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BE5BEBC" w14:textId="77777777" w:rsidR="00414747" w:rsidRPr="003D6DB6" w:rsidRDefault="00414747">
      <w:pPr>
        <w:pStyle w:val="PURTOCHeader"/>
        <w:rPr>
          <w:lang w:val="cs-CZ"/>
        </w:rPr>
      </w:pPr>
    </w:p>
    <w:p w14:paraId="54E955C8" w14:textId="17EAFF2A" w:rsidR="0082133B" w:rsidRPr="003D6DB6" w:rsidRDefault="00ED4593">
      <w:pPr>
        <w:pStyle w:val="PURTOCHeader"/>
        <w:rPr>
          <w:lang w:val="cs-CZ"/>
        </w:rPr>
      </w:pPr>
      <w:r w:rsidRPr="003D6DB6">
        <w:rPr>
          <w:noProof/>
        </w:rPr>
        <w:drawing>
          <wp:anchor distT="0" distB="0" distL="114300" distR="114300" simplePos="0" relativeHeight="251658240" behindDoc="0" locked="0" layoutInCell="1" allowOverlap="1" wp14:anchorId="54E96CF9" wp14:editId="54E96CFA">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3">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14:sizeRelH relativeFrom="page">
              <wp14:pctWidth>0</wp14:pctWidth>
            </wp14:sizeRelH>
            <wp14:sizeRelV relativeFrom="page">
              <wp14:pctHeight>0</wp14:pctHeight>
            </wp14:sizeRelV>
          </wp:anchor>
        </w:drawing>
      </w:r>
    </w:p>
    <w:p w14:paraId="54E955C9" w14:textId="77777777" w:rsidR="0082133B" w:rsidRPr="003D6DB6" w:rsidRDefault="00ED4593">
      <w:pPr>
        <w:rPr>
          <w:lang w:val="cs-CZ"/>
        </w:rPr>
      </w:pPr>
      <w:r w:rsidRPr="003D6DB6">
        <w:rPr>
          <w:lang w:val="cs-CZ"/>
        </w:rPr>
        <w:t xml:space="preserve"> </w:t>
      </w:r>
    </w:p>
    <w:p w14:paraId="54E955CA" w14:textId="77777777" w:rsidR="0082133B" w:rsidRPr="003D6DB6" w:rsidRDefault="00ED4593">
      <w:pPr>
        <w:pStyle w:val="PURTOCHeader1"/>
        <w:rPr>
          <w:lang w:val="cs-CZ"/>
        </w:rPr>
      </w:pPr>
      <w:r w:rsidRPr="003D6DB6">
        <w:rPr>
          <w:lang w:val="cs-CZ"/>
        </w:rPr>
        <w:t>Multilicenční programy společnosti Microsoft</w:t>
      </w:r>
    </w:p>
    <w:p w14:paraId="54E955CB" w14:textId="68A791B6" w:rsidR="0082133B" w:rsidRPr="003D6DB6" w:rsidRDefault="00EB2C71" w:rsidP="00B15CC1">
      <w:pPr>
        <w:pStyle w:val="PURTitlePage"/>
        <w:rPr>
          <w:lang w:val="cs-CZ"/>
        </w:rPr>
      </w:pPr>
      <w:r w:rsidRPr="003D6DB6">
        <w:rPr>
          <w:lang w:val="cs-CZ"/>
        </w:rPr>
        <w:t>Užívací práva ke službám onlin</w:t>
      </w:r>
      <w:r w:rsidR="00B15CC1">
        <w:rPr>
          <w:lang w:val="cs-CZ"/>
        </w:rPr>
        <w:t>e</w:t>
      </w:r>
    </w:p>
    <w:p w14:paraId="54E955CC" w14:textId="306FAFF3" w:rsidR="0082133B" w:rsidRPr="003D6DB6" w:rsidRDefault="0082133B">
      <w:pPr>
        <w:rPr>
          <w:lang w:val="cs-CZ"/>
        </w:rPr>
      </w:pPr>
    </w:p>
    <w:p w14:paraId="54E955CD" w14:textId="3080D109" w:rsidR="0082133B" w:rsidRPr="003D6DB6" w:rsidRDefault="00ED4593">
      <w:pPr>
        <w:rPr>
          <w:lang w:val="cs-CZ"/>
        </w:rPr>
      </w:pPr>
      <w:r w:rsidRPr="003D6DB6">
        <w:rPr>
          <w:lang w:val="cs-CZ"/>
        </w:rPr>
        <w:t>Čeština (Czech) | Říjen 2012</w:t>
      </w:r>
    </w:p>
    <w:p w14:paraId="54E955CE" w14:textId="77777777" w:rsidR="0082133B" w:rsidRPr="003D6DB6" w:rsidRDefault="00ED4593">
      <w:pPr>
        <w:rPr>
          <w:lang w:val="cs-CZ"/>
        </w:rPr>
      </w:pPr>
      <w:r w:rsidRPr="003D6DB6">
        <w:rPr>
          <w:lang w:val="cs-CZ"/>
        </w:rPr>
        <w:t xml:space="preserve"> </w:t>
      </w:r>
    </w:p>
    <w:p w14:paraId="54E955CF" w14:textId="77777777" w:rsidR="0082133B" w:rsidRPr="003D6DB6" w:rsidRDefault="00ED4593">
      <w:pPr>
        <w:pStyle w:val="PURTOCHeader"/>
        <w:rPr>
          <w:lang w:val="cs-CZ"/>
        </w:rPr>
      </w:pPr>
      <w:r w:rsidRPr="003D6DB6">
        <w:rPr>
          <w:noProof/>
        </w:rPr>
        <w:drawing>
          <wp:anchor distT="0" distB="0" distL="114300" distR="114300" simplePos="0" relativeHeight="251658241" behindDoc="0" locked="1" layoutInCell="1" allowOverlap="1" wp14:anchorId="54E96CFB" wp14:editId="54E96CFC">
            <wp:simplePos x="0" y="0"/>
            <wp:positionH relativeFrom="column">
              <wp:posOffset>-459105</wp:posOffset>
            </wp:positionH>
            <wp:positionV relativeFrom="paragraph">
              <wp:posOffset>3514725</wp:posOffset>
            </wp:positionV>
            <wp:extent cx="7799832" cy="1307592"/>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4">
                      <a:extLst>
                        <a:ext uri="{28A0092B-C50C-407E-A947-70E740481C1C}">
                          <a14:useLocalDpi xmlns:a14="http://schemas.microsoft.com/office/drawing/2010/main" val="0"/>
                        </a:ext>
                      </a:extLst>
                    </a:blip>
                    <a:stretch>
                      <a:fillRect/>
                    </a:stretch>
                  </pic:blipFill>
                  <pic:spPr>
                    <a:xfrm>
                      <a:off x="0" y="0"/>
                      <a:ext cx="7799832" cy="1307592"/>
                    </a:xfrm>
                    <a:prstGeom prst="rect">
                      <a:avLst/>
                    </a:prstGeom>
                  </pic:spPr>
                </pic:pic>
              </a:graphicData>
            </a:graphic>
            <wp14:sizeRelH relativeFrom="page">
              <wp14:pctWidth>0</wp14:pctWidth>
            </wp14:sizeRelH>
            <wp14:sizeRelV relativeFrom="page">
              <wp14:pctHeight>0</wp14:pctHeight>
            </wp14:sizeRelV>
          </wp:anchor>
        </w:drawing>
      </w:r>
    </w:p>
    <w:p w14:paraId="54E955D0" w14:textId="77777777" w:rsidR="0082133B" w:rsidRPr="003D6DB6" w:rsidRDefault="00ED4593">
      <w:pPr>
        <w:pStyle w:val="PURSectionHeading"/>
        <w:pageBreakBefore/>
        <w:rPr>
          <w:lang w:val="cs-CZ"/>
        </w:rPr>
      </w:pPr>
      <w:bookmarkStart w:id="0" w:name="_Sec4"/>
      <w:r w:rsidRPr="003D6DB6">
        <w:rPr>
          <w:lang w:val="cs-CZ"/>
        </w:rPr>
        <w:lastRenderedPageBreak/>
        <w:t>Obsah</w:t>
      </w:r>
    </w:p>
    <w:p w14:paraId="54E955D1" w14:textId="77777777" w:rsidR="0082133B" w:rsidRPr="003D6DB6" w:rsidRDefault="0082133B">
      <w:pPr>
        <w:pStyle w:val="PURBody-Indented"/>
        <w:rPr>
          <w:lang w:val="cs-CZ"/>
        </w:rPr>
      </w:pPr>
    </w:p>
    <w:p w14:paraId="54E955D2" w14:textId="77777777" w:rsidR="0082133B" w:rsidRPr="003D6DB6" w:rsidRDefault="0082133B">
      <w:pPr>
        <w:rPr>
          <w:lang w:val="cs-CZ"/>
        </w:rPr>
        <w:sectPr w:rsidR="0082133B" w:rsidRPr="003D6DB6" w:rsidSect="00773541">
          <w:type w:val="continuous"/>
          <w:pgSz w:w="12240" w:h="15840" w:code="1"/>
          <w:pgMar w:top="1166" w:right="720" w:bottom="720" w:left="720" w:header="432" w:footer="288" w:gutter="0"/>
          <w:cols w:space="360"/>
        </w:sectPr>
      </w:pPr>
    </w:p>
    <w:p w14:paraId="264E9250" w14:textId="77777777" w:rsidR="00274DEA" w:rsidRDefault="00ED4593">
      <w:pPr>
        <w:pStyle w:val="TOC1"/>
        <w:tabs>
          <w:tab w:val="right" w:leader="dot" w:pos="5210"/>
        </w:tabs>
        <w:rPr>
          <w:rFonts w:asciiTheme="minorHAnsi" w:eastAsiaTheme="minorEastAsia" w:hAnsiTheme="minorHAnsi"/>
          <w:b w:val="0"/>
          <w:caps w:val="0"/>
          <w:noProof/>
          <w:color w:val="auto"/>
          <w:sz w:val="22"/>
          <w:szCs w:val="22"/>
        </w:rPr>
      </w:pPr>
      <w:r w:rsidRPr="003D6DB6">
        <w:rPr>
          <w:lang w:val="cs-CZ"/>
        </w:rPr>
        <w:lastRenderedPageBreak/>
        <w:fldChar w:fldCharType="begin"/>
      </w:r>
      <w:r w:rsidRPr="003D6DB6">
        <w:rPr>
          <w:lang w:val="cs-CZ"/>
        </w:rPr>
        <w:instrText xml:space="preserve"> TOC \h \f \l 1-2 </w:instrText>
      </w:r>
      <w:r w:rsidRPr="003D6DB6">
        <w:rPr>
          <w:lang w:val="cs-CZ"/>
        </w:rPr>
        <w:fldChar w:fldCharType="separate"/>
      </w:r>
      <w:hyperlink w:anchor="_Toc336509997" w:history="1">
        <w:r w:rsidR="00274DEA" w:rsidRPr="004F607F">
          <w:rPr>
            <w:rStyle w:val="Hyperlink"/>
            <w:noProof/>
            <w:lang w:val="cs-CZ"/>
          </w:rPr>
          <w:t>Úvod</w:t>
        </w:r>
        <w:r w:rsidR="00274DEA">
          <w:rPr>
            <w:noProof/>
          </w:rPr>
          <w:tab/>
        </w:r>
        <w:r w:rsidR="00274DEA">
          <w:rPr>
            <w:noProof/>
          </w:rPr>
          <w:fldChar w:fldCharType="begin"/>
        </w:r>
        <w:r w:rsidR="00274DEA">
          <w:rPr>
            <w:noProof/>
          </w:rPr>
          <w:instrText xml:space="preserve"> PAGEREF _Toc336509997 \h </w:instrText>
        </w:r>
        <w:r w:rsidR="00274DEA">
          <w:rPr>
            <w:noProof/>
          </w:rPr>
        </w:r>
        <w:r w:rsidR="00274DEA">
          <w:rPr>
            <w:noProof/>
          </w:rPr>
          <w:fldChar w:fldCharType="separate"/>
        </w:r>
        <w:r w:rsidR="00E30ECB">
          <w:rPr>
            <w:noProof/>
          </w:rPr>
          <w:t>3</w:t>
        </w:r>
        <w:r w:rsidR="00274DEA">
          <w:rPr>
            <w:noProof/>
          </w:rPr>
          <w:fldChar w:fldCharType="end"/>
        </w:r>
      </w:hyperlink>
    </w:p>
    <w:p w14:paraId="2F4FD85C" w14:textId="77777777" w:rsidR="00274DEA" w:rsidRDefault="00B16FBE">
      <w:pPr>
        <w:pStyle w:val="TOC1"/>
        <w:tabs>
          <w:tab w:val="right" w:leader="dot" w:pos="5210"/>
        </w:tabs>
        <w:rPr>
          <w:rFonts w:asciiTheme="minorHAnsi" w:eastAsiaTheme="minorEastAsia" w:hAnsiTheme="minorHAnsi"/>
          <w:b w:val="0"/>
          <w:caps w:val="0"/>
          <w:noProof/>
          <w:color w:val="auto"/>
          <w:sz w:val="22"/>
          <w:szCs w:val="22"/>
        </w:rPr>
      </w:pPr>
      <w:hyperlink w:anchor="_Toc336509998" w:history="1">
        <w:r w:rsidR="00274DEA" w:rsidRPr="004F607F">
          <w:rPr>
            <w:rStyle w:val="Hyperlink"/>
            <w:noProof/>
            <w:lang w:val="cs-CZ"/>
          </w:rPr>
          <w:t>Služby online (licence na bázi předplatného podle počtu uživatelů nebo zařízení, licence na bázi předplatného pro služby, licence na bázi předplatného pro doplňky)</w:t>
        </w:r>
        <w:r w:rsidR="00274DEA">
          <w:rPr>
            <w:noProof/>
          </w:rPr>
          <w:tab/>
        </w:r>
        <w:r w:rsidR="00274DEA">
          <w:rPr>
            <w:noProof/>
          </w:rPr>
          <w:fldChar w:fldCharType="begin"/>
        </w:r>
        <w:r w:rsidR="00274DEA">
          <w:rPr>
            <w:noProof/>
          </w:rPr>
          <w:instrText xml:space="preserve"> PAGEREF _Toc336509998 \h </w:instrText>
        </w:r>
        <w:r w:rsidR="00274DEA">
          <w:rPr>
            <w:noProof/>
          </w:rPr>
        </w:r>
        <w:r w:rsidR="00274DEA">
          <w:rPr>
            <w:noProof/>
          </w:rPr>
          <w:fldChar w:fldCharType="separate"/>
        </w:r>
        <w:r w:rsidR="00E30ECB">
          <w:rPr>
            <w:noProof/>
          </w:rPr>
          <w:t>4</w:t>
        </w:r>
        <w:r w:rsidR="00274DEA">
          <w:rPr>
            <w:noProof/>
          </w:rPr>
          <w:fldChar w:fldCharType="end"/>
        </w:r>
      </w:hyperlink>
    </w:p>
    <w:p w14:paraId="252C1E56" w14:textId="77777777" w:rsidR="00274DEA" w:rsidRDefault="00B16FBE">
      <w:pPr>
        <w:pStyle w:val="TOC2"/>
        <w:rPr>
          <w:rFonts w:eastAsiaTheme="minorEastAsia"/>
          <w:noProof/>
          <w:color w:val="auto"/>
          <w:sz w:val="22"/>
        </w:rPr>
      </w:pPr>
      <w:hyperlink w:anchor="_Toc336509999" w:history="1">
        <w:r w:rsidR="00274DEA" w:rsidRPr="004F607F">
          <w:rPr>
            <w:rStyle w:val="Hyperlink"/>
            <w:noProof/>
            <w:lang w:val="cs-CZ"/>
          </w:rPr>
          <w:t>Definice</w:t>
        </w:r>
        <w:r w:rsidR="00274DEA">
          <w:rPr>
            <w:noProof/>
          </w:rPr>
          <w:tab/>
        </w:r>
        <w:r w:rsidR="00274DEA">
          <w:rPr>
            <w:noProof/>
          </w:rPr>
          <w:fldChar w:fldCharType="begin"/>
        </w:r>
        <w:r w:rsidR="00274DEA">
          <w:rPr>
            <w:noProof/>
          </w:rPr>
          <w:instrText xml:space="preserve"> PAGEREF _Toc336509999 \h </w:instrText>
        </w:r>
        <w:r w:rsidR="00274DEA">
          <w:rPr>
            <w:noProof/>
          </w:rPr>
        </w:r>
        <w:r w:rsidR="00274DEA">
          <w:rPr>
            <w:noProof/>
          </w:rPr>
          <w:fldChar w:fldCharType="separate"/>
        </w:r>
        <w:r w:rsidR="00E30ECB">
          <w:rPr>
            <w:noProof/>
          </w:rPr>
          <w:t>4</w:t>
        </w:r>
        <w:r w:rsidR="00274DEA">
          <w:rPr>
            <w:noProof/>
          </w:rPr>
          <w:fldChar w:fldCharType="end"/>
        </w:r>
      </w:hyperlink>
    </w:p>
    <w:p w14:paraId="289485B6" w14:textId="77777777" w:rsidR="00274DEA" w:rsidRDefault="00B16FBE">
      <w:pPr>
        <w:pStyle w:val="TOC2"/>
        <w:rPr>
          <w:rFonts w:eastAsiaTheme="minorEastAsia"/>
          <w:noProof/>
          <w:color w:val="auto"/>
          <w:sz w:val="22"/>
        </w:rPr>
      </w:pPr>
      <w:hyperlink w:anchor="_Toc336510000" w:history="1">
        <w:r w:rsidR="00274DEA" w:rsidRPr="004F607F">
          <w:rPr>
            <w:rStyle w:val="Hyperlink"/>
            <w:noProof/>
            <w:lang w:val="cs-CZ"/>
          </w:rPr>
          <w:t>Vaše užívací práva</w:t>
        </w:r>
        <w:r w:rsidR="00274DEA">
          <w:rPr>
            <w:noProof/>
          </w:rPr>
          <w:tab/>
        </w:r>
        <w:r w:rsidR="00274DEA">
          <w:rPr>
            <w:noProof/>
          </w:rPr>
          <w:fldChar w:fldCharType="begin"/>
        </w:r>
        <w:r w:rsidR="00274DEA">
          <w:rPr>
            <w:noProof/>
          </w:rPr>
          <w:instrText xml:space="preserve"> PAGEREF _Toc336510000 \h </w:instrText>
        </w:r>
        <w:r w:rsidR="00274DEA">
          <w:rPr>
            <w:noProof/>
          </w:rPr>
        </w:r>
        <w:r w:rsidR="00274DEA">
          <w:rPr>
            <w:noProof/>
          </w:rPr>
          <w:fldChar w:fldCharType="separate"/>
        </w:r>
        <w:r w:rsidR="00E30ECB">
          <w:rPr>
            <w:noProof/>
          </w:rPr>
          <w:t>4</w:t>
        </w:r>
        <w:r w:rsidR="00274DEA">
          <w:rPr>
            <w:noProof/>
          </w:rPr>
          <w:fldChar w:fldCharType="end"/>
        </w:r>
      </w:hyperlink>
    </w:p>
    <w:p w14:paraId="64DA60FF" w14:textId="77777777" w:rsidR="00274DEA" w:rsidRDefault="00B16FBE">
      <w:pPr>
        <w:pStyle w:val="TOC2"/>
        <w:rPr>
          <w:rFonts w:eastAsiaTheme="minorEastAsia"/>
          <w:noProof/>
          <w:color w:val="auto"/>
          <w:sz w:val="22"/>
        </w:rPr>
      </w:pPr>
      <w:hyperlink w:anchor="_Toc336510001" w:history="1">
        <w:r w:rsidR="00274DEA" w:rsidRPr="004F607F">
          <w:rPr>
            <w:rStyle w:val="Hyperlink"/>
            <w:noProof/>
            <w:lang w:val="cs-CZ"/>
          </w:rPr>
          <w:t>Aktualizace licenčních podmínek</w:t>
        </w:r>
        <w:r w:rsidR="00274DEA">
          <w:rPr>
            <w:noProof/>
          </w:rPr>
          <w:tab/>
        </w:r>
        <w:r w:rsidR="00274DEA">
          <w:rPr>
            <w:noProof/>
          </w:rPr>
          <w:fldChar w:fldCharType="begin"/>
        </w:r>
        <w:r w:rsidR="00274DEA">
          <w:rPr>
            <w:noProof/>
          </w:rPr>
          <w:instrText xml:space="preserve"> PAGEREF _Toc336510001 \h </w:instrText>
        </w:r>
        <w:r w:rsidR="00274DEA">
          <w:rPr>
            <w:noProof/>
          </w:rPr>
        </w:r>
        <w:r w:rsidR="00274DEA">
          <w:rPr>
            <w:noProof/>
          </w:rPr>
          <w:fldChar w:fldCharType="separate"/>
        </w:r>
        <w:r w:rsidR="00E30ECB">
          <w:rPr>
            <w:noProof/>
          </w:rPr>
          <w:t>5</w:t>
        </w:r>
        <w:r w:rsidR="00274DEA">
          <w:rPr>
            <w:noProof/>
          </w:rPr>
          <w:fldChar w:fldCharType="end"/>
        </w:r>
      </w:hyperlink>
    </w:p>
    <w:p w14:paraId="28C7F439" w14:textId="77777777" w:rsidR="00274DEA" w:rsidRDefault="00B16FBE">
      <w:pPr>
        <w:pStyle w:val="TOC2"/>
        <w:rPr>
          <w:rFonts w:eastAsiaTheme="minorEastAsia"/>
          <w:noProof/>
          <w:color w:val="auto"/>
          <w:sz w:val="22"/>
        </w:rPr>
      </w:pPr>
      <w:hyperlink w:anchor="_Toc336510002" w:history="1">
        <w:r w:rsidR="00274DEA" w:rsidRPr="004F607F">
          <w:rPr>
            <w:rStyle w:val="Hyperlink"/>
            <w:noProof/>
            <w:lang w:val="cs-CZ"/>
          </w:rPr>
          <w:t>Aktualizace služeb online</w:t>
        </w:r>
        <w:r w:rsidR="00274DEA">
          <w:rPr>
            <w:noProof/>
          </w:rPr>
          <w:tab/>
        </w:r>
        <w:r w:rsidR="00274DEA">
          <w:rPr>
            <w:noProof/>
          </w:rPr>
          <w:fldChar w:fldCharType="begin"/>
        </w:r>
        <w:r w:rsidR="00274DEA">
          <w:rPr>
            <w:noProof/>
          </w:rPr>
          <w:instrText xml:space="preserve"> PAGEREF _Toc336510002 \h </w:instrText>
        </w:r>
        <w:r w:rsidR="00274DEA">
          <w:rPr>
            <w:noProof/>
          </w:rPr>
        </w:r>
        <w:r w:rsidR="00274DEA">
          <w:rPr>
            <w:noProof/>
          </w:rPr>
          <w:fldChar w:fldCharType="separate"/>
        </w:r>
        <w:r w:rsidR="00E30ECB">
          <w:rPr>
            <w:noProof/>
          </w:rPr>
          <w:t>5</w:t>
        </w:r>
        <w:r w:rsidR="00274DEA">
          <w:rPr>
            <w:noProof/>
          </w:rPr>
          <w:fldChar w:fldCharType="end"/>
        </w:r>
      </w:hyperlink>
    </w:p>
    <w:p w14:paraId="19F10387" w14:textId="77777777" w:rsidR="00274DEA" w:rsidRDefault="00B16FBE">
      <w:pPr>
        <w:pStyle w:val="TOC2"/>
        <w:rPr>
          <w:rFonts w:eastAsiaTheme="minorEastAsia"/>
          <w:noProof/>
          <w:color w:val="auto"/>
          <w:sz w:val="22"/>
        </w:rPr>
      </w:pPr>
      <w:hyperlink w:anchor="_Toc336510003" w:history="1">
        <w:r w:rsidR="00274DEA" w:rsidRPr="004F607F">
          <w:rPr>
            <w:rStyle w:val="Hyperlink"/>
            <w:noProof/>
            <w:lang w:val="cs-CZ"/>
          </w:rPr>
          <w:t>Pozastavení služby online</w:t>
        </w:r>
        <w:r w:rsidR="00274DEA">
          <w:rPr>
            <w:noProof/>
          </w:rPr>
          <w:tab/>
        </w:r>
        <w:r w:rsidR="00274DEA">
          <w:rPr>
            <w:noProof/>
          </w:rPr>
          <w:fldChar w:fldCharType="begin"/>
        </w:r>
        <w:r w:rsidR="00274DEA">
          <w:rPr>
            <w:noProof/>
          </w:rPr>
          <w:instrText xml:space="preserve"> PAGEREF _Toc336510003 \h </w:instrText>
        </w:r>
        <w:r w:rsidR="00274DEA">
          <w:rPr>
            <w:noProof/>
          </w:rPr>
        </w:r>
        <w:r w:rsidR="00274DEA">
          <w:rPr>
            <w:noProof/>
          </w:rPr>
          <w:fldChar w:fldCharType="separate"/>
        </w:r>
        <w:r w:rsidR="00E30ECB">
          <w:rPr>
            <w:noProof/>
          </w:rPr>
          <w:t>5</w:t>
        </w:r>
        <w:r w:rsidR="00274DEA">
          <w:rPr>
            <w:noProof/>
          </w:rPr>
          <w:fldChar w:fldCharType="end"/>
        </w:r>
      </w:hyperlink>
    </w:p>
    <w:p w14:paraId="4E211D32" w14:textId="77777777" w:rsidR="00274DEA" w:rsidRDefault="00B16FBE">
      <w:pPr>
        <w:pStyle w:val="TOC2"/>
        <w:rPr>
          <w:rFonts w:eastAsiaTheme="minorEastAsia"/>
          <w:noProof/>
          <w:color w:val="auto"/>
          <w:sz w:val="22"/>
        </w:rPr>
      </w:pPr>
      <w:hyperlink w:anchor="_Toc336510004" w:history="1">
        <w:r w:rsidR="00274DEA" w:rsidRPr="004F607F">
          <w:rPr>
            <w:rStyle w:val="Hyperlink"/>
            <w:noProof/>
            <w:lang w:val="cs-CZ"/>
          </w:rPr>
          <w:t>Uplynutí doby účinnosti nebo ukončení platnosti služeb online</w:t>
        </w:r>
        <w:r w:rsidR="00274DEA">
          <w:rPr>
            <w:noProof/>
          </w:rPr>
          <w:tab/>
        </w:r>
        <w:r w:rsidR="00274DEA">
          <w:rPr>
            <w:noProof/>
          </w:rPr>
          <w:fldChar w:fldCharType="begin"/>
        </w:r>
        <w:r w:rsidR="00274DEA">
          <w:rPr>
            <w:noProof/>
          </w:rPr>
          <w:instrText xml:space="preserve"> PAGEREF _Toc336510004 \h </w:instrText>
        </w:r>
        <w:r w:rsidR="00274DEA">
          <w:rPr>
            <w:noProof/>
          </w:rPr>
        </w:r>
        <w:r w:rsidR="00274DEA">
          <w:rPr>
            <w:noProof/>
          </w:rPr>
          <w:fldChar w:fldCharType="separate"/>
        </w:r>
        <w:r w:rsidR="00E30ECB">
          <w:rPr>
            <w:noProof/>
          </w:rPr>
          <w:t>5</w:t>
        </w:r>
        <w:r w:rsidR="00274DEA">
          <w:rPr>
            <w:noProof/>
          </w:rPr>
          <w:fldChar w:fldCharType="end"/>
        </w:r>
      </w:hyperlink>
    </w:p>
    <w:p w14:paraId="6769E81F" w14:textId="77777777" w:rsidR="00274DEA" w:rsidRDefault="00B16FBE">
      <w:pPr>
        <w:pStyle w:val="TOC2"/>
        <w:rPr>
          <w:rFonts w:eastAsiaTheme="minorEastAsia"/>
          <w:noProof/>
          <w:color w:val="auto"/>
          <w:sz w:val="22"/>
        </w:rPr>
      </w:pPr>
      <w:hyperlink w:anchor="_Toc336510005" w:history="1">
        <w:r w:rsidR="00274DEA" w:rsidRPr="004F607F">
          <w:rPr>
            <w:rStyle w:val="Hyperlink"/>
            <w:noProof/>
            <w:lang w:val="cs-CZ"/>
          </w:rPr>
          <w:t>Dostupnost služeb online</w:t>
        </w:r>
        <w:r w:rsidR="00274DEA">
          <w:rPr>
            <w:noProof/>
          </w:rPr>
          <w:tab/>
        </w:r>
        <w:r w:rsidR="00274DEA">
          <w:rPr>
            <w:noProof/>
          </w:rPr>
          <w:fldChar w:fldCharType="begin"/>
        </w:r>
        <w:r w:rsidR="00274DEA">
          <w:rPr>
            <w:noProof/>
          </w:rPr>
          <w:instrText xml:space="preserve"> PAGEREF _Toc336510005 \h </w:instrText>
        </w:r>
        <w:r w:rsidR="00274DEA">
          <w:rPr>
            <w:noProof/>
          </w:rPr>
        </w:r>
        <w:r w:rsidR="00274DEA">
          <w:rPr>
            <w:noProof/>
          </w:rPr>
          <w:fldChar w:fldCharType="separate"/>
        </w:r>
        <w:r w:rsidR="00E30ECB">
          <w:rPr>
            <w:noProof/>
          </w:rPr>
          <w:t>6</w:t>
        </w:r>
        <w:r w:rsidR="00274DEA">
          <w:rPr>
            <w:noProof/>
          </w:rPr>
          <w:fldChar w:fldCharType="end"/>
        </w:r>
      </w:hyperlink>
    </w:p>
    <w:p w14:paraId="64FAC8BF" w14:textId="77777777" w:rsidR="00274DEA" w:rsidRDefault="00B16FBE">
      <w:pPr>
        <w:pStyle w:val="TOC2"/>
        <w:rPr>
          <w:rFonts w:eastAsiaTheme="minorEastAsia"/>
          <w:noProof/>
          <w:color w:val="auto"/>
          <w:sz w:val="22"/>
        </w:rPr>
      </w:pPr>
      <w:hyperlink w:anchor="_Toc336510006" w:history="1">
        <w:r w:rsidR="00274DEA" w:rsidRPr="004F607F">
          <w:rPr>
            <w:rStyle w:val="Hyperlink"/>
            <w:noProof/>
            <w:lang w:val="cs-CZ"/>
          </w:rPr>
          <w:t>Odpovědnost za vaše účty</w:t>
        </w:r>
        <w:r w:rsidR="00274DEA">
          <w:rPr>
            <w:noProof/>
          </w:rPr>
          <w:tab/>
        </w:r>
        <w:r w:rsidR="00274DEA">
          <w:rPr>
            <w:noProof/>
          </w:rPr>
          <w:fldChar w:fldCharType="begin"/>
        </w:r>
        <w:r w:rsidR="00274DEA">
          <w:rPr>
            <w:noProof/>
          </w:rPr>
          <w:instrText xml:space="preserve"> PAGEREF _Toc336510006 \h </w:instrText>
        </w:r>
        <w:r w:rsidR="00274DEA">
          <w:rPr>
            <w:noProof/>
          </w:rPr>
        </w:r>
        <w:r w:rsidR="00274DEA">
          <w:rPr>
            <w:noProof/>
          </w:rPr>
          <w:fldChar w:fldCharType="separate"/>
        </w:r>
        <w:r w:rsidR="00E30ECB">
          <w:rPr>
            <w:noProof/>
          </w:rPr>
          <w:t>6</w:t>
        </w:r>
        <w:r w:rsidR="00274DEA">
          <w:rPr>
            <w:noProof/>
          </w:rPr>
          <w:fldChar w:fldCharType="end"/>
        </w:r>
      </w:hyperlink>
    </w:p>
    <w:p w14:paraId="03F43F47" w14:textId="77777777" w:rsidR="00274DEA" w:rsidRDefault="00B16FBE">
      <w:pPr>
        <w:pStyle w:val="TOC2"/>
        <w:rPr>
          <w:rFonts w:eastAsiaTheme="minorEastAsia"/>
          <w:noProof/>
          <w:color w:val="auto"/>
          <w:sz w:val="22"/>
        </w:rPr>
      </w:pPr>
      <w:hyperlink w:anchor="_Toc336510007" w:history="1">
        <w:r w:rsidR="00274DEA" w:rsidRPr="004F607F">
          <w:rPr>
            <w:rStyle w:val="Hyperlink"/>
            <w:noProof/>
            <w:lang w:val="cs-CZ"/>
          </w:rPr>
          <w:t>Užívání softwaru se službou online</w:t>
        </w:r>
        <w:r w:rsidR="00274DEA">
          <w:rPr>
            <w:noProof/>
          </w:rPr>
          <w:tab/>
        </w:r>
        <w:r w:rsidR="00274DEA">
          <w:rPr>
            <w:noProof/>
          </w:rPr>
          <w:fldChar w:fldCharType="begin"/>
        </w:r>
        <w:r w:rsidR="00274DEA">
          <w:rPr>
            <w:noProof/>
          </w:rPr>
          <w:instrText xml:space="preserve"> PAGEREF _Toc336510007 \h </w:instrText>
        </w:r>
        <w:r w:rsidR="00274DEA">
          <w:rPr>
            <w:noProof/>
          </w:rPr>
        </w:r>
        <w:r w:rsidR="00274DEA">
          <w:rPr>
            <w:noProof/>
          </w:rPr>
          <w:fldChar w:fldCharType="separate"/>
        </w:r>
        <w:r w:rsidR="00E30ECB">
          <w:rPr>
            <w:noProof/>
          </w:rPr>
          <w:t>6</w:t>
        </w:r>
        <w:r w:rsidR="00274DEA">
          <w:rPr>
            <w:noProof/>
          </w:rPr>
          <w:fldChar w:fldCharType="end"/>
        </w:r>
      </w:hyperlink>
    </w:p>
    <w:p w14:paraId="4C2C2BE2" w14:textId="77777777" w:rsidR="00274DEA" w:rsidRDefault="00B16FBE">
      <w:pPr>
        <w:pStyle w:val="TOC2"/>
        <w:rPr>
          <w:rFonts w:eastAsiaTheme="minorEastAsia"/>
          <w:noProof/>
          <w:color w:val="auto"/>
          <w:sz w:val="22"/>
        </w:rPr>
      </w:pPr>
      <w:hyperlink w:anchor="_Toc336510008" w:history="1">
        <w:r w:rsidR="00274DEA" w:rsidRPr="004F607F">
          <w:rPr>
            <w:rStyle w:val="Hyperlink"/>
            <w:noProof/>
            <w:lang w:val="cs-CZ"/>
          </w:rPr>
          <w:t>Předběžná verze kódu</w:t>
        </w:r>
        <w:r w:rsidR="00274DEA">
          <w:rPr>
            <w:noProof/>
          </w:rPr>
          <w:tab/>
        </w:r>
        <w:r w:rsidR="00274DEA">
          <w:rPr>
            <w:noProof/>
          </w:rPr>
          <w:fldChar w:fldCharType="begin"/>
        </w:r>
        <w:r w:rsidR="00274DEA">
          <w:rPr>
            <w:noProof/>
          </w:rPr>
          <w:instrText xml:space="preserve"> PAGEREF _Toc336510008 \h </w:instrText>
        </w:r>
        <w:r w:rsidR="00274DEA">
          <w:rPr>
            <w:noProof/>
          </w:rPr>
        </w:r>
        <w:r w:rsidR="00274DEA">
          <w:rPr>
            <w:noProof/>
          </w:rPr>
          <w:fldChar w:fldCharType="separate"/>
        </w:r>
        <w:r w:rsidR="00E30ECB">
          <w:rPr>
            <w:noProof/>
          </w:rPr>
          <w:t>6</w:t>
        </w:r>
        <w:r w:rsidR="00274DEA">
          <w:rPr>
            <w:noProof/>
          </w:rPr>
          <w:fldChar w:fldCharType="end"/>
        </w:r>
      </w:hyperlink>
    </w:p>
    <w:p w14:paraId="559C5391" w14:textId="77777777" w:rsidR="00274DEA" w:rsidRDefault="00B16FBE">
      <w:pPr>
        <w:pStyle w:val="TOC2"/>
        <w:rPr>
          <w:rFonts w:eastAsiaTheme="minorEastAsia"/>
          <w:noProof/>
          <w:color w:val="auto"/>
          <w:sz w:val="22"/>
        </w:rPr>
      </w:pPr>
      <w:hyperlink w:anchor="_Toc336510009" w:history="1">
        <w:r w:rsidR="00274DEA" w:rsidRPr="004F607F">
          <w:rPr>
            <w:rStyle w:val="Hyperlink"/>
            <w:noProof/>
            <w:lang w:val="cs-CZ"/>
          </w:rPr>
          <w:t>Aktualizace a doplňky</w:t>
        </w:r>
        <w:r w:rsidR="00274DEA">
          <w:rPr>
            <w:noProof/>
          </w:rPr>
          <w:tab/>
        </w:r>
        <w:r w:rsidR="00274DEA">
          <w:rPr>
            <w:noProof/>
          </w:rPr>
          <w:fldChar w:fldCharType="begin"/>
        </w:r>
        <w:r w:rsidR="00274DEA">
          <w:rPr>
            <w:noProof/>
          </w:rPr>
          <w:instrText xml:space="preserve"> PAGEREF _Toc336510009 \h </w:instrText>
        </w:r>
        <w:r w:rsidR="00274DEA">
          <w:rPr>
            <w:noProof/>
          </w:rPr>
        </w:r>
        <w:r w:rsidR="00274DEA">
          <w:rPr>
            <w:noProof/>
          </w:rPr>
          <w:fldChar w:fldCharType="separate"/>
        </w:r>
        <w:r w:rsidR="00E30ECB">
          <w:rPr>
            <w:noProof/>
          </w:rPr>
          <w:t>6</w:t>
        </w:r>
        <w:r w:rsidR="00274DEA">
          <w:rPr>
            <w:noProof/>
          </w:rPr>
          <w:fldChar w:fldCharType="end"/>
        </w:r>
      </w:hyperlink>
    </w:p>
    <w:p w14:paraId="693ED30A" w14:textId="77777777" w:rsidR="00274DEA" w:rsidRDefault="00B16FBE">
      <w:pPr>
        <w:pStyle w:val="TOC2"/>
        <w:rPr>
          <w:rFonts w:eastAsiaTheme="minorEastAsia"/>
          <w:noProof/>
          <w:color w:val="auto"/>
          <w:sz w:val="22"/>
        </w:rPr>
      </w:pPr>
      <w:hyperlink w:anchor="_Toc336510010" w:history="1">
        <w:r w:rsidR="00274DEA" w:rsidRPr="004F607F">
          <w:rPr>
            <w:rStyle w:val="Hyperlink"/>
            <w:noProof/>
            <w:lang w:val="cs-CZ"/>
          </w:rPr>
          <w:t>Užívání ostatních webů, aplikací a služeb</w:t>
        </w:r>
        <w:r w:rsidR="00274DEA">
          <w:rPr>
            <w:noProof/>
          </w:rPr>
          <w:tab/>
        </w:r>
        <w:r w:rsidR="00274DEA">
          <w:rPr>
            <w:noProof/>
          </w:rPr>
          <w:fldChar w:fldCharType="begin"/>
        </w:r>
        <w:r w:rsidR="00274DEA">
          <w:rPr>
            <w:noProof/>
          </w:rPr>
          <w:instrText xml:space="preserve"> PAGEREF _Toc336510010 \h </w:instrText>
        </w:r>
        <w:r w:rsidR="00274DEA">
          <w:rPr>
            <w:noProof/>
          </w:rPr>
        </w:r>
        <w:r w:rsidR="00274DEA">
          <w:rPr>
            <w:noProof/>
          </w:rPr>
          <w:fldChar w:fldCharType="separate"/>
        </w:r>
        <w:r w:rsidR="00E30ECB">
          <w:rPr>
            <w:noProof/>
          </w:rPr>
          <w:t>6</w:t>
        </w:r>
        <w:r w:rsidR="00274DEA">
          <w:rPr>
            <w:noProof/>
          </w:rPr>
          <w:fldChar w:fldCharType="end"/>
        </w:r>
      </w:hyperlink>
    </w:p>
    <w:p w14:paraId="2A332005" w14:textId="77777777" w:rsidR="00274DEA" w:rsidRDefault="00B16FBE">
      <w:pPr>
        <w:pStyle w:val="TOC2"/>
        <w:rPr>
          <w:rFonts w:eastAsiaTheme="minorEastAsia"/>
          <w:noProof/>
          <w:color w:val="auto"/>
          <w:sz w:val="22"/>
        </w:rPr>
      </w:pPr>
      <w:hyperlink w:anchor="_Toc336510011" w:history="1">
        <w:r w:rsidR="00274DEA" w:rsidRPr="004F607F">
          <w:rPr>
            <w:rStyle w:val="Hyperlink"/>
            <w:noProof/>
            <w:lang w:val="cs-CZ"/>
          </w:rPr>
          <w:t>Obsah a služby třetích stran</w:t>
        </w:r>
        <w:r w:rsidR="00274DEA">
          <w:rPr>
            <w:noProof/>
          </w:rPr>
          <w:tab/>
        </w:r>
        <w:r w:rsidR="00274DEA">
          <w:rPr>
            <w:noProof/>
          </w:rPr>
          <w:fldChar w:fldCharType="begin"/>
        </w:r>
        <w:r w:rsidR="00274DEA">
          <w:rPr>
            <w:noProof/>
          </w:rPr>
          <w:instrText xml:space="preserve"> PAGEREF _Toc336510011 \h </w:instrText>
        </w:r>
        <w:r w:rsidR="00274DEA">
          <w:rPr>
            <w:noProof/>
          </w:rPr>
        </w:r>
        <w:r w:rsidR="00274DEA">
          <w:rPr>
            <w:noProof/>
          </w:rPr>
          <w:fldChar w:fldCharType="separate"/>
        </w:r>
        <w:r w:rsidR="00E30ECB">
          <w:rPr>
            <w:noProof/>
          </w:rPr>
          <w:t>6</w:t>
        </w:r>
        <w:r w:rsidR="00274DEA">
          <w:rPr>
            <w:noProof/>
          </w:rPr>
          <w:fldChar w:fldCharType="end"/>
        </w:r>
      </w:hyperlink>
    </w:p>
    <w:p w14:paraId="06601D30" w14:textId="77777777" w:rsidR="00274DEA" w:rsidRDefault="00B16FBE">
      <w:pPr>
        <w:pStyle w:val="TOC2"/>
        <w:rPr>
          <w:rFonts w:eastAsiaTheme="minorEastAsia"/>
          <w:noProof/>
          <w:color w:val="auto"/>
          <w:sz w:val="22"/>
        </w:rPr>
      </w:pPr>
      <w:hyperlink w:anchor="_Toc336510012" w:history="1">
        <w:r w:rsidR="00274DEA" w:rsidRPr="004F607F">
          <w:rPr>
            <w:rStyle w:val="Hyperlink"/>
            <w:noProof/>
            <w:lang w:val="cs-CZ"/>
          </w:rPr>
          <w:t>Software třetích stran</w:t>
        </w:r>
        <w:r w:rsidR="00274DEA">
          <w:rPr>
            <w:noProof/>
          </w:rPr>
          <w:tab/>
        </w:r>
        <w:r w:rsidR="00274DEA">
          <w:rPr>
            <w:noProof/>
          </w:rPr>
          <w:fldChar w:fldCharType="begin"/>
        </w:r>
        <w:r w:rsidR="00274DEA">
          <w:rPr>
            <w:noProof/>
          </w:rPr>
          <w:instrText xml:space="preserve"> PAGEREF _Toc336510012 \h </w:instrText>
        </w:r>
        <w:r w:rsidR="00274DEA">
          <w:rPr>
            <w:noProof/>
          </w:rPr>
        </w:r>
        <w:r w:rsidR="00274DEA">
          <w:rPr>
            <w:noProof/>
          </w:rPr>
          <w:fldChar w:fldCharType="separate"/>
        </w:r>
        <w:r w:rsidR="00E30ECB">
          <w:rPr>
            <w:noProof/>
          </w:rPr>
          <w:t>7</w:t>
        </w:r>
        <w:r w:rsidR="00274DEA">
          <w:rPr>
            <w:noProof/>
          </w:rPr>
          <w:fldChar w:fldCharType="end"/>
        </w:r>
      </w:hyperlink>
    </w:p>
    <w:p w14:paraId="304C64D9" w14:textId="77777777" w:rsidR="00274DEA" w:rsidRDefault="00B16FBE">
      <w:pPr>
        <w:pStyle w:val="TOC2"/>
        <w:rPr>
          <w:rFonts w:eastAsiaTheme="minorEastAsia"/>
          <w:noProof/>
          <w:color w:val="auto"/>
          <w:sz w:val="22"/>
        </w:rPr>
      </w:pPr>
      <w:hyperlink w:anchor="_Toc336510013" w:history="1">
        <w:r w:rsidR="00274DEA" w:rsidRPr="004F607F">
          <w:rPr>
            <w:rStyle w:val="Hyperlink"/>
            <w:noProof/>
            <w:lang w:val="cs-CZ"/>
          </w:rPr>
          <w:t>Získaná práva</w:t>
        </w:r>
        <w:r w:rsidR="00274DEA">
          <w:rPr>
            <w:noProof/>
          </w:rPr>
          <w:tab/>
        </w:r>
        <w:r w:rsidR="00274DEA">
          <w:rPr>
            <w:noProof/>
          </w:rPr>
          <w:fldChar w:fldCharType="begin"/>
        </w:r>
        <w:r w:rsidR="00274DEA">
          <w:rPr>
            <w:noProof/>
          </w:rPr>
          <w:instrText xml:space="preserve"> PAGEREF _Toc336510013 \h </w:instrText>
        </w:r>
        <w:r w:rsidR="00274DEA">
          <w:rPr>
            <w:noProof/>
          </w:rPr>
        </w:r>
        <w:r w:rsidR="00274DEA">
          <w:rPr>
            <w:noProof/>
          </w:rPr>
          <w:fldChar w:fldCharType="separate"/>
        </w:r>
        <w:r w:rsidR="00E30ECB">
          <w:rPr>
            <w:noProof/>
          </w:rPr>
          <w:t>7</w:t>
        </w:r>
        <w:r w:rsidR="00274DEA">
          <w:rPr>
            <w:noProof/>
          </w:rPr>
          <w:fldChar w:fldCharType="end"/>
        </w:r>
      </w:hyperlink>
    </w:p>
    <w:p w14:paraId="7DC5AB53" w14:textId="77777777" w:rsidR="00274DEA" w:rsidRDefault="00B16FBE">
      <w:pPr>
        <w:pStyle w:val="TOC2"/>
        <w:rPr>
          <w:rFonts w:eastAsiaTheme="minorEastAsia"/>
          <w:noProof/>
          <w:color w:val="auto"/>
          <w:sz w:val="22"/>
        </w:rPr>
      </w:pPr>
      <w:hyperlink w:anchor="_Toc336510014" w:history="1">
        <w:r w:rsidR="00274DEA" w:rsidRPr="004F607F">
          <w:rPr>
            <w:rStyle w:val="Hyperlink"/>
            <w:noProof/>
            <w:lang w:val="cs-CZ"/>
          </w:rPr>
          <w:t>Vaše zákaznická data</w:t>
        </w:r>
        <w:r w:rsidR="00274DEA">
          <w:rPr>
            <w:noProof/>
          </w:rPr>
          <w:tab/>
        </w:r>
        <w:r w:rsidR="00274DEA">
          <w:rPr>
            <w:noProof/>
          </w:rPr>
          <w:fldChar w:fldCharType="begin"/>
        </w:r>
        <w:r w:rsidR="00274DEA">
          <w:rPr>
            <w:noProof/>
          </w:rPr>
          <w:instrText xml:space="preserve"> PAGEREF _Toc336510014 \h </w:instrText>
        </w:r>
        <w:r w:rsidR="00274DEA">
          <w:rPr>
            <w:noProof/>
          </w:rPr>
        </w:r>
        <w:r w:rsidR="00274DEA">
          <w:rPr>
            <w:noProof/>
          </w:rPr>
          <w:fldChar w:fldCharType="separate"/>
        </w:r>
        <w:r w:rsidR="00E30ECB">
          <w:rPr>
            <w:noProof/>
          </w:rPr>
          <w:t>7</w:t>
        </w:r>
        <w:r w:rsidR="00274DEA">
          <w:rPr>
            <w:noProof/>
          </w:rPr>
          <w:fldChar w:fldCharType="end"/>
        </w:r>
      </w:hyperlink>
    </w:p>
    <w:p w14:paraId="234A8ED5" w14:textId="77777777" w:rsidR="00274DEA" w:rsidRDefault="00B16FBE">
      <w:pPr>
        <w:pStyle w:val="TOC2"/>
        <w:rPr>
          <w:rFonts w:eastAsiaTheme="minorEastAsia"/>
          <w:noProof/>
          <w:color w:val="auto"/>
          <w:sz w:val="22"/>
        </w:rPr>
      </w:pPr>
      <w:hyperlink w:anchor="_Toc336510015" w:history="1">
        <w:r w:rsidR="00274DEA" w:rsidRPr="004F607F">
          <w:rPr>
            <w:rStyle w:val="Hyperlink"/>
            <w:noProof/>
            <w:lang w:val="cs-CZ"/>
          </w:rPr>
          <w:t>Software a služby jiných subjektů než Microsoft</w:t>
        </w:r>
        <w:r w:rsidR="00274DEA">
          <w:rPr>
            <w:noProof/>
          </w:rPr>
          <w:tab/>
        </w:r>
        <w:r w:rsidR="00274DEA">
          <w:rPr>
            <w:noProof/>
          </w:rPr>
          <w:fldChar w:fldCharType="begin"/>
        </w:r>
        <w:r w:rsidR="00274DEA">
          <w:rPr>
            <w:noProof/>
          </w:rPr>
          <w:instrText xml:space="preserve"> PAGEREF _Toc336510015 \h </w:instrText>
        </w:r>
        <w:r w:rsidR="00274DEA">
          <w:rPr>
            <w:noProof/>
          </w:rPr>
        </w:r>
        <w:r w:rsidR="00274DEA">
          <w:rPr>
            <w:noProof/>
          </w:rPr>
          <w:fldChar w:fldCharType="separate"/>
        </w:r>
        <w:r w:rsidR="00E30ECB">
          <w:rPr>
            <w:noProof/>
          </w:rPr>
          <w:t>7</w:t>
        </w:r>
        <w:r w:rsidR="00274DEA">
          <w:rPr>
            <w:noProof/>
          </w:rPr>
          <w:fldChar w:fldCharType="end"/>
        </w:r>
      </w:hyperlink>
    </w:p>
    <w:p w14:paraId="7E5648A2" w14:textId="77777777" w:rsidR="00274DEA" w:rsidRDefault="00B16FBE">
      <w:pPr>
        <w:pStyle w:val="TOC2"/>
        <w:rPr>
          <w:rFonts w:eastAsiaTheme="minorEastAsia"/>
          <w:noProof/>
          <w:color w:val="auto"/>
          <w:sz w:val="22"/>
        </w:rPr>
      </w:pPr>
      <w:hyperlink w:anchor="_Toc336510016" w:history="1">
        <w:r w:rsidR="00274DEA" w:rsidRPr="004F607F">
          <w:rPr>
            <w:rStyle w:val="Hyperlink"/>
            <w:noProof/>
            <w:lang w:val="cs-CZ"/>
          </w:rPr>
          <w:t>Vlastnictví zákaznických dat</w:t>
        </w:r>
        <w:r w:rsidR="00274DEA">
          <w:rPr>
            <w:noProof/>
          </w:rPr>
          <w:tab/>
        </w:r>
        <w:r w:rsidR="00274DEA">
          <w:rPr>
            <w:noProof/>
          </w:rPr>
          <w:fldChar w:fldCharType="begin"/>
        </w:r>
        <w:r w:rsidR="00274DEA">
          <w:rPr>
            <w:noProof/>
          </w:rPr>
          <w:instrText xml:space="preserve"> PAGEREF _Toc336510016 \h </w:instrText>
        </w:r>
        <w:r w:rsidR="00274DEA">
          <w:rPr>
            <w:noProof/>
          </w:rPr>
        </w:r>
        <w:r w:rsidR="00274DEA">
          <w:rPr>
            <w:noProof/>
          </w:rPr>
          <w:fldChar w:fldCharType="separate"/>
        </w:r>
        <w:r w:rsidR="00E30ECB">
          <w:rPr>
            <w:noProof/>
          </w:rPr>
          <w:t>8</w:t>
        </w:r>
        <w:r w:rsidR="00274DEA">
          <w:rPr>
            <w:noProof/>
          </w:rPr>
          <w:fldChar w:fldCharType="end"/>
        </w:r>
      </w:hyperlink>
    </w:p>
    <w:p w14:paraId="4F2D6516" w14:textId="77777777" w:rsidR="00274DEA" w:rsidRDefault="00B16FBE">
      <w:pPr>
        <w:pStyle w:val="TOC2"/>
        <w:rPr>
          <w:rFonts w:eastAsiaTheme="minorEastAsia"/>
          <w:noProof/>
          <w:color w:val="auto"/>
          <w:sz w:val="22"/>
        </w:rPr>
      </w:pPr>
      <w:hyperlink w:anchor="_Toc336510017" w:history="1">
        <w:r w:rsidR="00274DEA" w:rsidRPr="004F607F">
          <w:rPr>
            <w:rStyle w:val="Hyperlink"/>
            <w:noProof/>
            <w:lang w:val="cs-CZ"/>
          </w:rPr>
          <w:t>Ochrana osobních údajů</w:t>
        </w:r>
        <w:r w:rsidR="00274DEA">
          <w:rPr>
            <w:noProof/>
          </w:rPr>
          <w:tab/>
        </w:r>
        <w:r w:rsidR="00274DEA">
          <w:rPr>
            <w:noProof/>
          </w:rPr>
          <w:fldChar w:fldCharType="begin"/>
        </w:r>
        <w:r w:rsidR="00274DEA">
          <w:rPr>
            <w:noProof/>
          </w:rPr>
          <w:instrText xml:space="preserve"> PAGEREF _Toc336510017 \h </w:instrText>
        </w:r>
        <w:r w:rsidR="00274DEA">
          <w:rPr>
            <w:noProof/>
          </w:rPr>
        </w:r>
        <w:r w:rsidR="00274DEA">
          <w:rPr>
            <w:noProof/>
          </w:rPr>
          <w:fldChar w:fldCharType="separate"/>
        </w:r>
        <w:r w:rsidR="00E30ECB">
          <w:rPr>
            <w:noProof/>
          </w:rPr>
          <w:t>8</w:t>
        </w:r>
        <w:r w:rsidR="00274DEA">
          <w:rPr>
            <w:noProof/>
          </w:rPr>
          <w:fldChar w:fldCharType="end"/>
        </w:r>
      </w:hyperlink>
    </w:p>
    <w:p w14:paraId="1B8BEF1C" w14:textId="77777777" w:rsidR="00274DEA" w:rsidRDefault="00B16FBE">
      <w:pPr>
        <w:pStyle w:val="TOC2"/>
        <w:rPr>
          <w:rFonts w:eastAsiaTheme="minorEastAsia"/>
          <w:noProof/>
          <w:color w:val="auto"/>
          <w:sz w:val="22"/>
        </w:rPr>
      </w:pPr>
      <w:hyperlink w:anchor="_Toc336510018" w:history="1">
        <w:r w:rsidR="00274DEA" w:rsidRPr="004F607F">
          <w:rPr>
            <w:rStyle w:val="Hyperlink"/>
            <w:noProof/>
            <w:lang w:val="cs-CZ"/>
          </w:rPr>
          <w:t>Naše užívání zákaznických dat; požadavky třetí strany</w:t>
        </w:r>
        <w:r w:rsidR="00274DEA">
          <w:rPr>
            <w:noProof/>
          </w:rPr>
          <w:tab/>
        </w:r>
        <w:r w:rsidR="00274DEA">
          <w:rPr>
            <w:noProof/>
          </w:rPr>
          <w:fldChar w:fldCharType="begin"/>
        </w:r>
        <w:r w:rsidR="00274DEA">
          <w:rPr>
            <w:noProof/>
          </w:rPr>
          <w:instrText xml:space="preserve"> PAGEREF _Toc336510018 \h </w:instrText>
        </w:r>
        <w:r w:rsidR="00274DEA">
          <w:rPr>
            <w:noProof/>
          </w:rPr>
        </w:r>
        <w:r w:rsidR="00274DEA">
          <w:rPr>
            <w:noProof/>
          </w:rPr>
          <w:fldChar w:fldCharType="separate"/>
        </w:r>
        <w:r w:rsidR="00E30ECB">
          <w:rPr>
            <w:noProof/>
          </w:rPr>
          <w:t>8</w:t>
        </w:r>
        <w:r w:rsidR="00274DEA">
          <w:rPr>
            <w:noProof/>
          </w:rPr>
          <w:fldChar w:fldCharType="end"/>
        </w:r>
      </w:hyperlink>
    </w:p>
    <w:p w14:paraId="6260D126" w14:textId="77777777" w:rsidR="00274DEA" w:rsidRDefault="00B16FBE">
      <w:pPr>
        <w:pStyle w:val="TOC2"/>
        <w:rPr>
          <w:rFonts w:eastAsiaTheme="minorEastAsia"/>
          <w:noProof/>
          <w:color w:val="auto"/>
          <w:sz w:val="22"/>
        </w:rPr>
      </w:pPr>
      <w:hyperlink w:anchor="_Toc336510019" w:history="1">
        <w:r w:rsidR="00274DEA" w:rsidRPr="004F607F">
          <w:rPr>
            <w:rStyle w:val="Hyperlink"/>
            <w:noProof/>
            <w:lang w:val="cs-CZ"/>
          </w:rPr>
          <w:t>Zabezpečení zákaznických dat</w:t>
        </w:r>
        <w:r w:rsidR="00274DEA">
          <w:rPr>
            <w:noProof/>
          </w:rPr>
          <w:tab/>
        </w:r>
        <w:r w:rsidR="00274DEA">
          <w:rPr>
            <w:noProof/>
          </w:rPr>
          <w:fldChar w:fldCharType="begin"/>
        </w:r>
        <w:r w:rsidR="00274DEA">
          <w:rPr>
            <w:noProof/>
          </w:rPr>
          <w:instrText xml:space="preserve"> PAGEREF _Toc336510019 \h </w:instrText>
        </w:r>
        <w:r w:rsidR="00274DEA">
          <w:rPr>
            <w:noProof/>
          </w:rPr>
        </w:r>
        <w:r w:rsidR="00274DEA">
          <w:rPr>
            <w:noProof/>
          </w:rPr>
          <w:fldChar w:fldCharType="separate"/>
        </w:r>
        <w:r w:rsidR="00E30ECB">
          <w:rPr>
            <w:noProof/>
          </w:rPr>
          <w:t>8</w:t>
        </w:r>
        <w:r w:rsidR="00274DEA">
          <w:rPr>
            <w:noProof/>
          </w:rPr>
          <w:fldChar w:fldCharType="end"/>
        </w:r>
      </w:hyperlink>
    </w:p>
    <w:p w14:paraId="37447FB0" w14:textId="77777777" w:rsidR="00274DEA" w:rsidRDefault="00B16FBE">
      <w:pPr>
        <w:pStyle w:val="TOC2"/>
        <w:rPr>
          <w:rFonts w:eastAsiaTheme="minorEastAsia"/>
          <w:noProof/>
          <w:color w:val="auto"/>
          <w:sz w:val="22"/>
        </w:rPr>
      </w:pPr>
      <w:hyperlink w:anchor="_Toc336510020" w:history="1">
        <w:r w:rsidR="00274DEA" w:rsidRPr="004F607F">
          <w:rPr>
            <w:rStyle w:val="Hyperlink"/>
            <w:noProof/>
            <w:lang w:val="cs-CZ"/>
          </w:rPr>
          <w:t>Zásady přijatelného užívání</w:t>
        </w:r>
        <w:r w:rsidR="00274DEA">
          <w:rPr>
            <w:noProof/>
          </w:rPr>
          <w:tab/>
        </w:r>
        <w:r w:rsidR="00274DEA">
          <w:rPr>
            <w:noProof/>
          </w:rPr>
          <w:fldChar w:fldCharType="begin"/>
        </w:r>
        <w:r w:rsidR="00274DEA">
          <w:rPr>
            <w:noProof/>
          </w:rPr>
          <w:instrText xml:space="preserve"> PAGEREF _Toc336510020 \h </w:instrText>
        </w:r>
        <w:r w:rsidR="00274DEA">
          <w:rPr>
            <w:noProof/>
          </w:rPr>
        </w:r>
        <w:r w:rsidR="00274DEA">
          <w:rPr>
            <w:noProof/>
          </w:rPr>
          <w:fldChar w:fldCharType="separate"/>
        </w:r>
        <w:r w:rsidR="00E30ECB">
          <w:rPr>
            <w:noProof/>
          </w:rPr>
          <w:t>8</w:t>
        </w:r>
        <w:r w:rsidR="00274DEA">
          <w:rPr>
            <w:noProof/>
          </w:rPr>
          <w:fldChar w:fldCharType="end"/>
        </w:r>
      </w:hyperlink>
    </w:p>
    <w:p w14:paraId="59E35775" w14:textId="77777777" w:rsidR="00274DEA" w:rsidRDefault="00B16FBE">
      <w:pPr>
        <w:pStyle w:val="TOC2"/>
        <w:rPr>
          <w:rFonts w:eastAsiaTheme="minorEastAsia"/>
          <w:noProof/>
          <w:color w:val="auto"/>
          <w:sz w:val="22"/>
        </w:rPr>
      </w:pPr>
      <w:hyperlink w:anchor="_Toc336510021" w:history="1">
        <w:r w:rsidR="00274DEA" w:rsidRPr="004F607F">
          <w:rPr>
            <w:rStyle w:val="Hyperlink"/>
            <w:noProof/>
            <w:lang w:val="cs-CZ"/>
          </w:rPr>
          <w:t>Regulační ustanovení</w:t>
        </w:r>
        <w:r w:rsidR="00274DEA">
          <w:rPr>
            <w:noProof/>
          </w:rPr>
          <w:tab/>
        </w:r>
        <w:r w:rsidR="00274DEA">
          <w:rPr>
            <w:noProof/>
          </w:rPr>
          <w:fldChar w:fldCharType="begin"/>
        </w:r>
        <w:r w:rsidR="00274DEA">
          <w:rPr>
            <w:noProof/>
          </w:rPr>
          <w:instrText xml:space="preserve"> PAGEREF _Toc336510021 \h </w:instrText>
        </w:r>
        <w:r w:rsidR="00274DEA">
          <w:rPr>
            <w:noProof/>
          </w:rPr>
        </w:r>
        <w:r w:rsidR="00274DEA">
          <w:rPr>
            <w:noProof/>
          </w:rPr>
          <w:fldChar w:fldCharType="separate"/>
        </w:r>
        <w:r w:rsidR="00E30ECB">
          <w:rPr>
            <w:noProof/>
          </w:rPr>
          <w:t>9</w:t>
        </w:r>
        <w:r w:rsidR="00274DEA">
          <w:rPr>
            <w:noProof/>
          </w:rPr>
          <w:fldChar w:fldCharType="end"/>
        </w:r>
      </w:hyperlink>
    </w:p>
    <w:p w14:paraId="019EF927" w14:textId="77777777" w:rsidR="00274DEA" w:rsidRDefault="00B16FBE">
      <w:pPr>
        <w:pStyle w:val="TOC2"/>
        <w:rPr>
          <w:rFonts w:eastAsiaTheme="minorEastAsia"/>
          <w:noProof/>
          <w:color w:val="auto"/>
          <w:sz w:val="22"/>
        </w:rPr>
      </w:pPr>
      <w:hyperlink w:anchor="_Toc336510022" w:history="1">
        <w:r w:rsidR="00274DEA" w:rsidRPr="004F607F">
          <w:rPr>
            <w:rStyle w:val="Hyperlink"/>
            <w:noProof/>
            <w:lang w:val="cs-CZ"/>
          </w:rPr>
          <w:t>Elektronická sdělení</w:t>
        </w:r>
        <w:r w:rsidR="00274DEA">
          <w:rPr>
            <w:noProof/>
          </w:rPr>
          <w:tab/>
        </w:r>
        <w:r w:rsidR="00274DEA">
          <w:rPr>
            <w:noProof/>
          </w:rPr>
          <w:fldChar w:fldCharType="begin"/>
        </w:r>
        <w:r w:rsidR="00274DEA">
          <w:rPr>
            <w:noProof/>
          </w:rPr>
          <w:instrText xml:space="preserve"> PAGEREF _Toc336510022 \h </w:instrText>
        </w:r>
        <w:r w:rsidR="00274DEA">
          <w:rPr>
            <w:noProof/>
          </w:rPr>
        </w:r>
        <w:r w:rsidR="00274DEA">
          <w:rPr>
            <w:noProof/>
          </w:rPr>
          <w:fldChar w:fldCharType="separate"/>
        </w:r>
        <w:r w:rsidR="00E30ECB">
          <w:rPr>
            <w:noProof/>
          </w:rPr>
          <w:t>9</w:t>
        </w:r>
        <w:r w:rsidR="00274DEA">
          <w:rPr>
            <w:noProof/>
          </w:rPr>
          <w:fldChar w:fldCharType="end"/>
        </w:r>
      </w:hyperlink>
    </w:p>
    <w:p w14:paraId="4AC8F1E2" w14:textId="77777777" w:rsidR="00274DEA" w:rsidRDefault="00B16FBE">
      <w:pPr>
        <w:pStyle w:val="TOC2"/>
        <w:rPr>
          <w:rFonts w:eastAsiaTheme="minorEastAsia"/>
          <w:noProof/>
          <w:color w:val="auto"/>
          <w:sz w:val="22"/>
        </w:rPr>
      </w:pPr>
      <w:hyperlink w:anchor="_Toc336510023" w:history="1">
        <w:r w:rsidR="00274DEA" w:rsidRPr="004F607F">
          <w:rPr>
            <w:rStyle w:val="Hyperlink"/>
            <w:noProof/>
            <w:lang w:val="cs-CZ"/>
          </w:rPr>
          <w:t>Omezená záruka</w:t>
        </w:r>
        <w:r w:rsidR="00274DEA">
          <w:rPr>
            <w:noProof/>
          </w:rPr>
          <w:tab/>
        </w:r>
        <w:r w:rsidR="00274DEA">
          <w:rPr>
            <w:noProof/>
          </w:rPr>
          <w:fldChar w:fldCharType="begin"/>
        </w:r>
        <w:r w:rsidR="00274DEA">
          <w:rPr>
            <w:noProof/>
          </w:rPr>
          <w:instrText xml:space="preserve"> PAGEREF _Toc336510023 \h </w:instrText>
        </w:r>
        <w:r w:rsidR="00274DEA">
          <w:rPr>
            <w:noProof/>
          </w:rPr>
        </w:r>
        <w:r w:rsidR="00274DEA">
          <w:rPr>
            <w:noProof/>
          </w:rPr>
          <w:fldChar w:fldCharType="separate"/>
        </w:r>
        <w:r w:rsidR="00E30ECB">
          <w:rPr>
            <w:noProof/>
          </w:rPr>
          <w:t>9</w:t>
        </w:r>
        <w:r w:rsidR="00274DEA">
          <w:rPr>
            <w:noProof/>
          </w:rPr>
          <w:fldChar w:fldCharType="end"/>
        </w:r>
      </w:hyperlink>
    </w:p>
    <w:p w14:paraId="19F44518" w14:textId="77777777" w:rsidR="00274DEA" w:rsidRDefault="00B16FBE">
      <w:pPr>
        <w:pStyle w:val="TOC2"/>
        <w:rPr>
          <w:rFonts w:eastAsiaTheme="minorEastAsia"/>
          <w:noProof/>
          <w:color w:val="auto"/>
          <w:sz w:val="22"/>
        </w:rPr>
      </w:pPr>
      <w:hyperlink w:anchor="_Toc336510024" w:history="1">
        <w:r w:rsidR="00274DEA" w:rsidRPr="004F607F">
          <w:rPr>
            <w:rStyle w:val="Hyperlink"/>
            <w:noProof/>
            <w:lang w:val="cs-CZ"/>
          </w:rPr>
          <w:t>Dodržení zákonů a předpisů</w:t>
        </w:r>
        <w:r w:rsidR="00274DEA">
          <w:rPr>
            <w:noProof/>
          </w:rPr>
          <w:tab/>
        </w:r>
        <w:r w:rsidR="00274DEA">
          <w:rPr>
            <w:noProof/>
          </w:rPr>
          <w:fldChar w:fldCharType="begin"/>
        </w:r>
        <w:r w:rsidR="00274DEA">
          <w:rPr>
            <w:noProof/>
          </w:rPr>
          <w:instrText xml:space="preserve"> PAGEREF _Toc336510024 \h </w:instrText>
        </w:r>
        <w:r w:rsidR="00274DEA">
          <w:rPr>
            <w:noProof/>
          </w:rPr>
        </w:r>
        <w:r w:rsidR="00274DEA">
          <w:rPr>
            <w:noProof/>
          </w:rPr>
          <w:fldChar w:fldCharType="separate"/>
        </w:r>
        <w:r w:rsidR="00E30ECB">
          <w:rPr>
            <w:noProof/>
          </w:rPr>
          <w:t>9</w:t>
        </w:r>
        <w:r w:rsidR="00274DEA">
          <w:rPr>
            <w:noProof/>
          </w:rPr>
          <w:fldChar w:fldCharType="end"/>
        </w:r>
      </w:hyperlink>
    </w:p>
    <w:p w14:paraId="4B0B6E6D" w14:textId="77777777" w:rsidR="00274DEA" w:rsidRDefault="00B16FBE">
      <w:pPr>
        <w:pStyle w:val="TOC2"/>
        <w:rPr>
          <w:rFonts w:eastAsiaTheme="minorEastAsia"/>
          <w:noProof/>
          <w:color w:val="auto"/>
          <w:sz w:val="22"/>
        </w:rPr>
      </w:pPr>
      <w:hyperlink w:anchor="_Toc336510025" w:history="1">
        <w:r w:rsidR="00274DEA" w:rsidRPr="004F607F">
          <w:rPr>
            <w:rStyle w:val="Hyperlink"/>
            <w:noProof/>
            <w:lang w:val="cs-CZ"/>
          </w:rPr>
          <w:t>Technická omezení</w:t>
        </w:r>
        <w:r w:rsidR="00274DEA">
          <w:rPr>
            <w:noProof/>
          </w:rPr>
          <w:tab/>
        </w:r>
        <w:r w:rsidR="00274DEA">
          <w:rPr>
            <w:noProof/>
          </w:rPr>
          <w:fldChar w:fldCharType="begin"/>
        </w:r>
        <w:r w:rsidR="00274DEA">
          <w:rPr>
            <w:noProof/>
          </w:rPr>
          <w:instrText xml:space="preserve"> PAGEREF _Toc336510025 \h </w:instrText>
        </w:r>
        <w:r w:rsidR="00274DEA">
          <w:rPr>
            <w:noProof/>
          </w:rPr>
        </w:r>
        <w:r w:rsidR="00274DEA">
          <w:rPr>
            <w:noProof/>
          </w:rPr>
          <w:fldChar w:fldCharType="separate"/>
        </w:r>
        <w:r w:rsidR="00E30ECB">
          <w:rPr>
            <w:noProof/>
          </w:rPr>
          <w:t>9</w:t>
        </w:r>
        <w:r w:rsidR="00274DEA">
          <w:rPr>
            <w:noProof/>
          </w:rPr>
          <w:fldChar w:fldCharType="end"/>
        </w:r>
      </w:hyperlink>
    </w:p>
    <w:p w14:paraId="10983B18" w14:textId="77777777" w:rsidR="00274DEA" w:rsidRDefault="00B16FBE">
      <w:pPr>
        <w:pStyle w:val="TOC2"/>
        <w:rPr>
          <w:rFonts w:eastAsiaTheme="minorEastAsia"/>
          <w:noProof/>
          <w:color w:val="auto"/>
          <w:sz w:val="22"/>
        </w:rPr>
      </w:pPr>
      <w:hyperlink w:anchor="_Toc336510026" w:history="1">
        <w:r w:rsidR="00274DEA" w:rsidRPr="004F607F">
          <w:rPr>
            <w:rStyle w:val="Hyperlink"/>
            <w:noProof/>
            <w:lang w:val="cs-CZ"/>
          </w:rPr>
          <w:t>Další práva</w:t>
        </w:r>
        <w:r w:rsidR="00274DEA">
          <w:rPr>
            <w:noProof/>
          </w:rPr>
          <w:tab/>
        </w:r>
        <w:r w:rsidR="00274DEA">
          <w:rPr>
            <w:noProof/>
          </w:rPr>
          <w:fldChar w:fldCharType="begin"/>
        </w:r>
        <w:r w:rsidR="00274DEA">
          <w:rPr>
            <w:noProof/>
          </w:rPr>
          <w:instrText xml:space="preserve"> PAGEREF _Toc336510026 \h </w:instrText>
        </w:r>
        <w:r w:rsidR="00274DEA">
          <w:rPr>
            <w:noProof/>
          </w:rPr>
        </w:r>
        <w:r w:rsidR="00274DEA">
          <w:rPr>
            <w:noProof/>
          </w:rPr>
          <w:fldChar w:fldCharType="separate"/>
        </w:r>
        <w:r w:rsidR="00E30ECB">
          <w:rPr>
            <w:noProof/>
          </w:rPr>
          <w:t>9</w:t>
        </w:r>
        <w:r w:rsidR="00274DEA">
          <w:rPr>
            <w:noProof/>
          </w:rPr>
          <w:fldChar w:fldCharType="end"/>
        </w:r>
      </w:hyperlink>
    </w:p>
    <w:p w14:paraId="3B1FC5FC" w14:textId="77777777" w:rsidR="00274DEA" w:rsidRDefault="00B16FBE">
      <w:pPr>
        <w:pStyle w:val="TOC2"/>
        <w:rPr>
          <w:rFonts w:eastAsiaTheme="minorEastAsia"/>
          <w:noProof/>
          <w:color w:val="auto"/>
          <w:sz w:val="22"/>
        </w:rPr>
      </w:pPr>
      <w:hyperlink w:anchor="_Toc336510027" w:history="1">
        <w:r w:rsidR="00274DEA" w:rsidRPr="004F607F">
          <w:rPr>
            <w:rStyle w:val="Hyperlink"/>
            <w:noProof/>
            <w:lang w:val="cs-CZ"/>
          </w:rPr>
          <w:t>Dokumentace</w:t>
        </w:r>
        <w:r w:rsidR="00274DEA">
          <w:rPr>
            <w:noProof/>
          </w:rPr>
          <w:tab/>
        </w:r>
        <w:r w:rsidR="00274DEA">
          <w:rPr>
            <w:noProof/>
          </w:rPr>
          <w:fldChar w:fldCharType="begin"/>
        </w:r>
        <w:r w:rsidR="00274DEA">
          <w:rPr>
            <w:noProof/>
          </w:rPr>
          <w:instrText xml:space="preserve"> PAGEREF _Toc336510027 \h </w:instrText>
        </w:r>
        <w:r w:rsidR="00274DEA">
          <w:rPr>
            <w:noProof/>
          </w:rPr>
        </w:r>
        <w:r w:rsidR="00274DEA">
          <w:rPr>
            <w:noProof/>
          </w:rPr>
          <w:fldChar w:fldCharType="separate"/>
        </w:r>
        <w:r w:rsidR="00E30ECB">
          <w:rPr>
            <w:noProof/>
          </w:rPr>
          <w:t>9</w:t>
        </w:r>
        <w:r w:rsidR="00274DEA">
          <w:rPr>
            <w:noProof/>
          </w:rPr>
          <w:fldChar w:fldCharType="end"/>
        </w:r>
      </w:hyperlink>
    </w:p>
    <w:p w14:paraId="4CFB2C36" w14:textId="77777777" w:rsidR="00274DEA" w:rsidRDefault="00B16FBE">
      <w:pPr>
        <w:pStyle w:val="TOC2"/>
        <w:rPr>
          <w:rFonts w:eastAsiaTheme="minorEastAsia"/>
          <w:noProof/>
          <w:color w:val="auto"/>
          <w:sz w:val="22"/>
        </w:rPr>
      </w:pPr>
      <w:hyperlink w:anchor="_Toc336510028" w:history="1">
        <w:r w:rsidR="00274DEA" w:rsidRPr="004F607F">
          <w:rPr>
            <w:rStyle w:val="Hyperlink"/>
            <w:noProof/>
            <w:lang w:val="cs-CZ"/>
          </w:rPr>
          <w:t>Změna přiřazení licence</w:t>
        </w:r>
        <w:r w:rsidR="00274DEA">
          <w:rPr>
            <w:noProof/>
          </w:rPr>
          <w:tab/>
        </w:r>
        <w:r w:rsidR="00274DEA">
          <w:rPr>
            <w:noProof/>
          </w:rPr>
          <w:fldChar w:fldCharType="begin"/>
        </w:r>
        <w:r w:rsidR="00274DEA">
          <w:rPr>
            <w:noProof/>
          </w:rPr>
          <w:instrText xml:space="preserve"> PAGEREF _Toc336510028 \h </w:instrText>
        </w:r>
        <w:r w:rsidR="00274DEA">
          <w:rPr>
            <w:noProof/>
          </w:rPr>
        </w:r>
        <w:r w:rsidR="00274DEA">
          <w:rPr>
            <w:noProof/>
          </w:rPr>
          <w:fldChar w:fldCharType="separate"/>
        </w:r>
        <w:r w:rsidR="00E30ECB">
          <w:rPr>
            <w:noProof/>
          </w:rPr>
          <w:t>9</w:t>
        </w:r>
        <w:r w:rsidR="00274DEA">
          <w:rPr>
            <w:noProof/>
          </w:rPr>
          <w:fldChar w:fldCharType="end"/>
        </w:r>
      </w:hyperlink>
    </w:p>
    <w:p w14:paraId="5ADC0163" w14:textId="77777777" w:rsidR="00274DEA" w:rsidRDefault="00B16FBE">
      <w:pPr>
        <w:pStyle w:val="TOC2"/>
        <w:rPr>
          <w:rFonts w:eastAsiaTheme="minorEastAsia"/>
          <w:noProof/>
          <w:color w:val="auto"/>
          <w:sz w:val="22"/>
        </w:rPr>
      </w:pPr>
      <w:hyperlink w:anchor="_Toc336510029" w:history="1">
        <w:r w:rsidR="00274DEA" w:rsidRPr="004F607F">
          <w:rPr>
            <w:rStyle w:val="Hyperlink"/>
            <w:noProof/>
            <w:lang w:val="cs-CZ"/>
          </w:rPr>
          <w:t>Aktivace produktu</w:t>
        </w:r>
        <w:r w:rsidR="00274DEA">
          <w:rPr>
            <w:noProof/>
          </w:rPr>
          <w:tab/>
        </w:r>
        <w:r w:rsidR="00274DEA">
          <w:rPr>
            <w:noProof/>
          </w:rPr>
          <w:fldChar w:fldCharType="begin"/>
        </w:r>
        <w:r w:rsidR="00274DEA">
          <w:rPr>
            <w:noProof/>
          </w:rPr>
          <w:instrText xml:space="preserve"> PAGEREF _Toc336510029 \h </w:instrText>
        </w:r>
        <w:r w:rsidR="00274DEA">
          <w:rPr>
            <w:noProof/>
          </w:rPr>
        </w:r>
        <w:r w:rsidR="00274DEA">
          <w:rPr>
            <w:noProof/>
          </w:rPr>
          <w:fldChar w:fldCharType="separate"/>
        </w:r>
        <w:r w:rsidR="00E30ECB">
          <w:rPr>
            <w:noProof/>
          </w:rPr>
          <w:t>10</w:t>
        </w:r>
        <w:r w:rsidR="00274DEA">
          <w:rPr>
            <w:noProof/>
          </w:rPr>
          <w:fldChar w:fldCharType="end"/>
        </w:r>
      </w:hyperlink>
    </w:p>
    <w:p w14:paraId="452E10C6" w14:textId="77777777" w:rsidR="00274DEA" w:rsidRDefault="00B16FBE">
      <w:pPr>
        <w:pStyle w:val="TOC2"/>
        <w:rPr>
          <w:rFonts w:eastAsiaTheme="minorEastAsia"/>
          <w:noProof/>
          <w:color w:val="auto"/>
          <w:sz w:val="22"/>
        </w:rPr>
      </w:pPr>
      <w:hyperlink w:anchor="_Toc336510030" w:history="1">
        <w:r w:rsidR="00274DEA" w:rsidRPr="004F607F">
          <w:rPr>
            <w:rStyle w:val="Hyperlink"/>
            <w:noProof/>
            <w:lang w:val="cs-CZ"/>
          </w:rPr>
          <w:t>Další funkce</w:t>
        </w:r>
        <w:r w:rsidR="00274DEA">
          <w:rPr>
            <w:noProof/>
          </w:rPr>
          <w:tab/>
        </w:r>
        <w:r w:rsidR="00274DEA">
          <w:rPr>
            <w:noProof/>
          </w:rPr>
          <w:fldChar w:fldCharType="begin"/>
        </w:r>
        <w:r w:rsidR="00274DEA">
          <w:rPr>
            <w:noProof/>
          </w:rPr>
          <w:instrText xml:space="preserve"> PAGEREF _Toc336510030 \h </w:instrText>
        </w:r>
        <w:r w:rsidR="00274DEA">
          <w:rPr>
            <w:noProof/>
          </w:rPr>
        </w:r>
        <w:r w:rsidR="00274DEA">
          <w:rPr>
            <w:noProof/>
          </w:rPr>
          <w:fldChar w:fldCharType="separate"/>
        </w:r>
        <w:r w:rsidR="00E30ECB">
          <w:rPr>
            <w:noProof/>
          </w:rPr>
          <w:t>10</w:t>
        </w:r>
        <w:r w:rsidR="00274DEA">
          <w:rPr>
            <w:noProof/>
          </w:rPr>
          <w:fldChar w:fldCharType="end"/>
        </w:r>
      </w:hyperlink>
    </w:p>
    <w:p w14:paraId="134665A8" w14:textId="77777777" w:rsidR="00274DEA" w:rsidRDefault="00B16FBE">
      <w:pPr>
        <w:pStyle w:val="TOC2"/>
        <w:rPr>
          <w:rFonts w:eastAsiaTheme="minorEastAsia"/>
          <w:noProof/>
          <w:color w:val="auto"/>
          <w:sz w:val="22"/>
        </w:rPr>
      </w:pPr>
      <w:hyperlink w:anchor="_Toc336510031" w:history="1">
        <w:r w:rsidR="00274DEA" w:rsidRPr="004F607F">
          <w:rPr>
            <w:rStyle w:val="Hyperlink"/>
            <w:noProof/>
            <w:lang w:val="cs-CZ"/>
          </w:rPr>
          <w:t>Součásti písem</w:t>
        </w:r>
        <w:r w:rsidR="00274DEA">
          <w:rPr>
            <w:noProof/>
          </w:rPr>
          <w:tab/>
        </w:r>
        <w:r w:rsidR="00274DEA">
          <w:rPr>
            <w:noProof/>
          </w:rPr>
          <w:fldChar w:fldCharType="begin"/>
        </w:r>
        <w:r w:rsidR="00274DEA">
          <w:rPr>
            <w:noProof/>
          </w:rPr>
          <w:instrText xml:space="preserve"> PAGEREF _Toc336510031 \h </w:instrText>
        </w:r>
        <w:r w:rsidR="00274DEA">
          <w:rPr>
            <w:noProof/>
          </w:rPr>
        </w:r>
        <w:r w:rsidR="00274DEA">
          <w:rPr>
            <w:noProof/>
          </w:rPr>
          <w:fldChar w:fldCharType="separate"/>
        </w:r>
        <w:r w:rsidR="00E30ECB">
          <w:rPr>
            <w:noProof/>
          </w:rPr>
          <w:t>10</w:t>
        </w:r>
        <w:r w:rsidR="00274DEA">
          <w:rPr>
            <w:noProof/>
          </w:rPr>
          <w:fldChar w:fldCharType="end"/>
        </w:r>
      </w:hyperlink>
    </w:p>
    <w:p w14:paraId="0EB69CD3" w14:textId="77777777" w:rsidR="00274DEA" w:rsidRDefault="00B16FBE">
      <w:pPr>
        <w:pStyle w:val="TOC2"/>
        <w:rPr>
          <w:rFonts w:eastAsiaTheme="minorEastAsia"/>
          <w:noProof/>
          <w:color w:val="auto"/>
          <w:sz w:val="22"/>
        </w:rPr>
      </w:pPr>
      <w:hyperlink w:anchor="_Toc336510032" w:history="1">
        <w:r w:rsidR="00274DEA" w:rsidRPr="004F607F">
          <w:rPr>
            <w:rStyle w:val="Hyperlink"/>
            <w:noProof/>
            <w:lang w:val="cs-CZ"/>
          </w:rPr>
          <w:t>Softwarové komponenty Windows</w:t>
        </w:r>
        <w:r w:rsidR="00274DEA">
          <w:rPr>
            <w:noProof/>
          </w:rPr>
          <w:tab/>
        </w:r>
        <w:r w:rsidR="00274DEA">
          <w:rPr>
            <w:noProof/>
          </w:rPr>
          <w:fldChar w:fldCharType="begin"/>
        </w:r>
        <w:r w:rsidR="00274DEA">
          <w:rPr>
            <w:noProof/>
          </w:rPr>
          <w:instrText xml:space="preserve"> PAGEREF _Toc336510032 \h </w:instrText>
        </w:r>
        <w:r w:rsidR="00274DEA">
          <w:rPr>
            <w:noProof/>
          </w:rPr>
        </w:r>
        <w:r w:rsidR="00274DEA">
          <w:rPr>
            <w:noProof/>
          </w:rPr>
          <w:fldChar w:fldCharType="separate"/>
        </w:r>
        <w:r w:rsidR="00E30ECB">
          <w:rPr>
            <w:noProof/>
          </w:rPr>
          <w:t>11</w:t>
        </w:r>
        <w:r w:rsidR="00274DEA">
          <w:rPr>
            <w:noProof/>
          </w:rPr>
          <w:fldChar w:fldCharType="end"/>
        </w:r>
      </w:hyperlink>
    </w:p>
    <w:p w14:paraId="0EAB0660" w14:textId="77777777" w:rsidR="00274DEA" w:rsidRDefault="00B16FBE">
      <w:pPr>
        <w:pStyle w:val="TOC2"/>
        <w:rPr>
          <w:rFonts w:eastAsiaTheme="minorEastAsia"/>
          <w:noProof/>
          <w:color w:val="auto"/>
          <w:sz w:val="22"/>
        </w:rPr>
      </w:pPr>
      <w:hyperlink w:anchor="_Toc336510033" w:history="1">
        <w:r w:rsidR="00274DEA" w:rsidRPr="004F607F">
          <w:rPr>
            <w:rStyle w:val="Hyperlink"/>
            <w:noProof/>
            <w:lang w:val="cs-CZ"/>
          </w:rPr>
          <w:t>Testování typovou úlohou</w:t>
        </w:r>
        <w:r w:rsidR="00274DEA">
          <w:rPr>
            <w:noProof/>
          </w:rPr>
          <w:tab/>
        </w:r>
        <w:r w:rsidR="00274DEA">
          <w:rPr>
            <w:noProof/>
          </w:rPr>
          <w:fldChar w:fldCharType="begin"/>
        </w:r>
        <w:r w:rsidR="00274DEA">
          <w:rPr>
            <w:noProof/>
          </w:rPr>
          <w:instrText xml:space="preserve"> PAGEREF _Toc336510033 \h </w:instrText>
        </w:r>
        <w:r w:rsidR="00274DEA">
          <w:rPr>
            <w:noProof/>
          </w:rPr>
        </w:r>
        <w:r w:rsidR="00274DEA">
          <w:rPr>
            <w:noProof/>
          </w:rPr>
          <w:fldChar w:fldCharType="separate"/>
        </w:r>
        <w:r w:rsidR="00E30ECB">
          <w:rPr>
            <w:noProof/>
          </w:rPr>
          <w:t>11</w:t>
        </w:r>
        <w:r w:rsidR="00274DEA">
          <w:rPr>
            <w:noProof/>
          </w:rPr>
          <w:fldChar w:fldCharType="end"/>
        </w:r>
      </w:hyperlink>
    </w:p>
    <w:p w14:paraId="52203B6F" w14:textId="77777777" w:rsidR="00274DEA" w:rsidRDefault="00B16FBE">
      <w:pPr>
        <w:pStyle w:val="TOC2"/>
        <w:rPr>
          <w:rFonts w:eastAsiaTheme="minorEastAsia"/>
          <w:noProof/>
          <w:color w:val="auto"/>
          <w:sz w:val="22"/>
        </w:rPr>
      </w:pPr>
      <w:hyperlink w:anchor="_Toc336510034" w:history="1">
        <w:r w:rsidR="00274DEA" w:rsidRPr="004F607F">
          <w:rPr>
            <w:rStyle w:val="Hyperlink"/>
            <w:noProof/>
            <w:lang w:val="cs-CZ"/>
          </w:rPr>
          <w:t>Technologie SQL Server</w:t>
        </w:r>
        <w:r w:rsidR="00274DEA">
          <w:rPr>
            <w:noProof/>
          </w:rPr>
          <w:tab/>
        </w:r>
        <w:r w:rsidR="00274DEA">
          <w:rPr>
            <w:noProof/>
          </w:rPr>
          <w:fldChar w:fldCharType="begin"/>
        </w:r>
        <w:r w:rsidR="00274DEA">
          <w:rPr>
            <w:noProof/>
          </w:rPr>
          <w:instrText xml:space="preserve"> PAGEREF _Toc336510034 \h </w:instrText>
        </w:r>
        <w:r w:rsidR="00274DEA">
          <w:rPr>
            <w:noProof/>
          </w:rPr>
        </w:r>
        <w:r w:rsidR="00274DEA">
          <w:rPr>
            <w:noProof/>
          </w:rPr>
          <w:fldChar w:fldCharType="separate"/>
        </w:r>
        <w:r w:rsidR="00E30ECB">
          <w:rPr>
            <w:noProof/>
          </w:rPr>
          <w:t>11</w:t>
        </w:r>
        <w:r w:rsidR="00274DEA">
          <w:rPr>
            <w:noProof/>
          </w:rPr>
          <w:fldChar w:fldCharType="end"/>
        </w:r>
      </w:hyperlink>
    </w:p>
    <w:p w14:paraId="3994F1C2" w14:textId="77777777" w:rsidR="00274DEA" w:rsidRDefault="00B16FBE">
      <w:pPr>
        <w:pStyle w:val="TOC2"/>
        <w:rPr>
          <w:rFonts w:eastAsiaTheme="minorEastAsia"/>
          <w:noProof/>
          <w:color w:val="auto"/>
          <w:sz w:val="22"/>
        </w:rPr>
      </w:pPr>
      <w:hyperlink w:anchor="_Toc336510035" w:history="1">
        <w:r w:rsidR="00274DEA" w:rsidRPr="004F607F">
          <w:rPr>
            <w:rStyle w:val="Hyperlink"/>
            <w:noProof/>
            <w:lang w:val="cs-CZ"/>
          </w:rPr>
          <w:t>SQL Server Reporting Services Map Report Item</w:t>
        </w:r>
        <w:r w:rsidR="00274DEA">
          <w:rPr>
            <w:noProof/>
          </w:rPr>
          <w:tab/>
        </w:r>
        <w:r w:rsidR="00274DEA">
          <w:rPr>
            <w:noProof/>
          </w:rPr>
          <w:fldChar w:fldCharType="begin"/>
        </w:r>
        <w:r w:rsidR="00274DEA">
          <w:rPr>
            <w:noProof/>
          </w:rPr>
          <w:instrText xml:space="preserve"> PAGEREF _Toc336510035 \h </w:instrText>
        </w:r>
        <w:r w:rsidR="00274DEA">
          <w:rPr>
            <w:noProof/>
          </w:rPr>
        </w:r>
        <w:r w:rsidR="00274DEA">
          <w:rPr>
            <w:noProof/>
          </w:rPr>
          <w:fldChar w:fldCharType="separate"/>
        </w:r>
        <w:r w:rsidR="00E30ECB">
          <w:rPr>
            <w:noProof/>
          </w:rPr>
          <w:t>11</w:t>
        </w:r>
        <w:r w:rsidR="00274DEA">
          <w:rPr>
            <w:noProof/>
          </w:rPr>
          <w:fldChar w:fldCharType="end"/>
        </w:r>
      </w:hyperlink>
    </w:p>
    <w:p w14:paraId="220B708D" w14:textId="77777777" w:rsidR="00274DEA" w:rsidRDefault="00B16FBE">
      <w:pPr>
        <w:pStyle w:val="TOC2"/>
        <w:rPr>
          <w:rFonts w:eastAsiaTheme="minorEastAsia"/>
          <w:noProof/>
          <w:color w:val="auto"/>
          <w:sz w:val="22"/>
        </w:rPr>
      </w:pPr>
      <w:hyperlink w:anchor="_Toc336510036" w:history="1">
        <w:r w:rsidR="00274DEA" w:rsidRPr="004F607F">
          <w:rPr>
            <w:rStyle w:val="Hyperlink"/>
            <w:noProof/>
            <w:lang w:val="cs-CZ"/>
          </w:rPr>
          <w:t>Multiplexování</w:t>
        </w:r>
        <w:r w:rsidR="00274DEA">
          <w:rPr>
            <w:noProof/>
          </w:rPr>
          <w:tab/>
        </w:r>
        <w:r w:rsidR="00274DEA">
          <w:rPr>
            <w:noProof/>
          </w:rPr>
          <w:fldChar w:fldCharType="begin"/>
        </w:r>
        <w:r w:rsidR="00274DEA">
          <w:rPr>
            <w:noProof/>
          </w:rPr>
          <w:instrText xml:space="preserve"> PAGEREF _Toc336510036 \h </w:instrText>
        </w:r>
        <w:r w:rsidR="00274DEA">
          <w:rPr>
            <w:noProof/>
          </w:rPr>
        </w:r>
        <w:r w:rsidR="00274DEA">
          <w:rPr>
            <w:noProof/>
          </w:rPr>
          <w:fldChar w:fldCharType="separate"/>
        </w:r>
        <w:r w:rsidR="00E30ECB">
          <w:rPr>
            <w:noProof/>
          </w:rPr>
          <w:t>11</w:t>
        </w:r>
        <w:r w:rsidR="00274DEA">
          <w:rPr>
            <w:noProof/>
          </w:rPr>
          <w:fldChar w:fldCharType="end"/>
        </w:r>
      </w:hyperlink>
    </w:p>
    <w:p w14:paraId="2BE9993B" w14:textId="77777777" w:rsidR="00274DEA" w:rsidRDefault="00B16FBE">
      <w:pPr>
        <w:pStyle w:val="TOC2"/>
        <w:rPr>
          <w:rFonts w:eastAsiaTheme="minorEastAsia"/>
          <w:noProof/>
          <w:color w:val="auto"/>
          <w:sz w:val="22"/>
        </w:rPr>
      </w:pPr>
      <w:hyperlink w:anchor="_Toc336510037" w:history="1">
        <w:r w:rsidR="00274DEA" w:rsidRPr="004F607F">
          <w:rPr>
            <w:rStyle w:val="Hyperlink"/>
            <w:noProof/>
            <w:lang w:val="cs-CZ"/>
          </w:rPr>
          <w:t>Sady System Center</w:t>
        </w:r>
        <w:r w:rsidR="00274DEA">
          <w:rPr>
            <w:noProof/>
          </w:rPr>
          <w:tab/>
        </w:r>
        <w:r w:rsidR="00274DEA">
          <w:rPr>
            <w:noProof/>
          </w:rPr>
          <w:fldChar w:fldCharType="begin"/>
        </w:r>
        <w:r w:rsidR="00274DEA">
          <w:rPr>
            <w:noProof/>
          </w:rPr>
          <w:instrText xml:space="preserve"> PAGEREF _Toc336510037 \h </w:instrText>
        </w:r>
        <w:r w:rsidR="00274DEA">
          <w:rPr>
            <w:noProof/>
          </w:rPr>
        </w:r>
        <w:r w:rsidR="00274DEA">
          <w:rPr>
            <w:noProof/>
          </w:rPr>
          <w:fldChar w:fldCharType="separate"/>
        </w:r>
        <w:r w:rsidR="00E30ECB">
          <w:rPr>
            <w:noProof/>
          </w:rPr>
          <w:t>12</w:t>
        </w:r>
        <w:r w:rsidR="00274DEA">
          <w:rPr>
            <w:noProof/>
          </w:rPr>
          <w:fldChar w:fldCharType="end"/>
        </w:r>
      </w:hyperlink>
    </w:p>
    <w:p w14:paraId="3BA83544" w14:textId="77777777" w:rsidR="00274DEA" w:rsidRDefault="00B16FBE">
      <w:pPr>
        <w:pStyle w:val="TOC2"/>
        <w:rPr>
          <w:rFonts w:eastAsiaTheme="minorEastAsia"/>
          <w:noProof/>
          <w:color w:val="auto"/>
          <w:sz w:val="22"/>
        </w:rPr>
      </w:pPr>
      <w:hyperlink w:anchor="_Toc336510038" w:history="1">
        <w:r w:rsidR="00274DEA" w:rsidRPr="004F607F">
          <w:rPr>
            <w:rStyle w:val="Hyperlink"/>
            <w:noProof/>
            <w:lang w:val="cs-CZ"/>
          </w:rPr>
          <w:t>Software a služby</w:t>
        </w:r>
        <w:r w:rsidR="00274DEA">
          <w:rPr>
            <w:noProof/>
          </w:rPr>
          <w:tab/>
        </w:r>
        <w:r w:rsidR="00274DEA">
          <w:rPr>
            <w:noProof/>
          </w:rPr>
          <w:fldChar w:fldCharType="begin"/>
        </w:r>
        <w:r w:rsidR="00274DEA">
          <w:rPr>
            <w:noProof/>
          </w:rPr>
          <w:instrText xml:space="preserve"> PAGEREF _Toc336510038 \h </w:instrText>
        </w:r>
        <w:r w:rsidR="00274DEA">
          <w:rPr>
            <w:noProof/>
          </w:rPr>
        </w:r>
        <w:r w:rsidR="00274DEA">
          <w:rPr>
            <w:noProof/>
          </w:rPr>
          <w:fldChar w:fldCharType="separate"/>
        </w:r>
        <w:r w:rsidR="00E30ECB">
          <w:rPr>
            <w:noProof/>
          </w:rPr>
          <w:t>12</w:t>
        </w:r>
        <w:r w:rsidR="00274DEA">
          <w:rPr>
            <w:noProof/>
          </w:rPr>
          <w:fldChar w:fldCharType="end"/>
        </w:r>
      </w:hyperlink>
    </w:p>
    <w:p w14:paraId="3F103A75" w14:textId="77777777" w:rsidR="00274DEA" w:rsidRDefault="00B16FBE">
      <w:pPr>
        <w:pStyle w:val="TOC1"/>
        <w:tabs>
          <w:tab w:val="right" w:leader="dot" w:pos="5210"/>
        </w:tabs>
        <w:rPr>
          <w:rFonts w:asciiTheme="minorHAnsi" w:eastAsiaTheme="minorEastAsia" w:hAnsiTheme="minorHAnsi"/>
          <w:b w:val="0"/>
          <w:caps w:val="0"/>
          <w:noProof/>
          <w:color w:val="auto"/>
          <w:sz w:val="22"/>
          <w:szCs w:val="22"/>
        </w:rPr>
      </w:pPr>
      <w:hyperlink w:anchor="_Toc336510039" w:history="1">
        <w:r w:rsidR="00274DEA" w:rsidRPr="004F607F">
          <w:rPr>
            <w:rStyle w:val="Hyperlink"/>
            <w:noProof/>
            <w:lang w:val="cs-CZ"/>
          </w:rPr>
          <w:t>Licenční podmínky specifické pro služby</w:t>
        </w:r>
        <w:r w:rsidR="00274DEA">
          <w:rPr>
            <w:noProof/>
          </w:rPr>
          <w:tab/>
        </w:r>
        <w:r w:rsidR="00274DEA">
          <w:rPr>
            <w:noProof/>
          </w:rPr>
          <w:fldChar w:fldCharType="begin"/>
        </w:r>
        <w:r w:rsidR="00274DEA">
          <w:rPr>
            <w:noProof/>
          </w:rPr>
          <w:instrText xml:space="preserve"> PAGEREF _Toc336510039 \h </w:instrText>
        </w:r>
        <w:r w:rsidR="00274DEA">
          <w:rPr>
            <w:noProof/>
          </w:rPr>
        </w:r>
        <w:r w:rsidR="00274DEA">
          <w:rPr>
            <w:noProof/>
          </w:rPr>
          <w:fldChar w:fldCharType="separate"/>
        </w:r>
        <w:r w:rsidR="00E30ECB">
          <w:rPr>
            <w:noProof/>
          </w:rPr>
          <w:t>12</w:t>
        </w:r>
        <w:r w:rsidR="00274DEA">
          <w:rPr>
            <w:noProof/>
          </w:rPr>
          <w:fldChar w:fldCharType="end"/>
        </w:r>
      </w:hyperlink>
    </w:p>
    <w:p w14:paraId="6C9F82A7" w14:textId="77777777" w:rsidR="00274DEA" w:rsidRDefault="00B16FBE">
      <w:pPr>
        <w:pStyle w:val="TOC2"/>
        <w:rPr>
          <w:rFonts w:eastAsiaTheme="minorEastAsia"/>
          <w:noProof/>
          <w:color w:val="auto"/>
          <w:sz w:val="22"/>
        </w:rPr>
      </w:pPr>
      <w:hyperlink w:anchor="_Toc336510040" w:history="1">
        <w:r w:rsidR="00274DEA" w:rsidRPr="004F607F">
          <w:rPr>
            <w:rStyle w:val="Hyperlink"/>
            <w:noProof/>
            <w:lang w:val="cs-CZ"/>
          </w:rPr>
          <w:t>Dynamics CRM Mobile</w:t>
        </w:r>
        <w:r w:rsidR="00274DEA">
          <w:rPr>
            <w:noProof/>
          </w:rPr>
          <w:tab/>
        </w:r>
        <w:r w:rsidR="00274DEA">
          <w:rPr>
            <w:noProof/>
          </w:rPr>
          <w:fldChar w:fldCharType="begin"/>
        </w:r>
        <w:r w:rsidR="00274DEA">
          <w:rPr>
            <w:noProof/>
          </w:rPr>
          <w:instrText xml:space="preserve"> PAGEREF _Toc336510040 \h </w:instrText>
        </w:r>
        <w:r w:rsidR="00274DEA">
          <w:rPr>
            <w:noProof/>
          </w:rPr>
        </w:r>
        <w:r w:rsidR="00274DEA">
          <w:rPr>
            <w:noProof/>
          </w:rPr>
          <w:fldChar w:fldCharType="separate"/>
        </w:r>
        <w:r w:rsidR="00E30ECB">
          <w:rPr>
            <w:noProof/>
          </w:rPr>
          <w:t>12</w:t>
        </w:r>
        <w:r w:rsidR="00274DEA">
          <w:rPr>
            <w:noProof/>
          </w:rPr>
          <w:fldChar w:fldCharType="end"/>
        </w:r>
      </w:hyperlink>
    </w:p>
    <w:p w14:paraId="3E642CF1" w14:textId="77777777" w:rsidR="00274DEA" w:rsidRDefault="00B16FBE">
      <w:pPr>
        <w:pStyle w:val="TOC2"/>
        <w:rPr>
          <w:rFonts w:eastAsiaTheme="minorEastAsia"/>
          <w:noProof/>
          <w:color w:val="auto"/>
          <w:sz w:val="22"/>
        </w:rPr>
      </w:pPr>
      <w:hyperlink w:anchor="_Toc336510041" w:history="1">
        <w:r w:rsidR="00274DEA" w:rsidRPr="004F607F">
          <w:rPr>
            <w:rStyle w:val="Hyperlink"/>
            <w:noProof/>
            <w:lang w:val="cs-CZ"/>
          </w:rPr>
          <w:t>Dynamics CRM Online</w:t>
        </w:r>
        <w:r w:rsidR="00274DEA">
          <w:rPr>
            <w:noProof/>
          </w:rPr>
          <w:tab/>
        </w:r>
        <w:r w:rsidR="00274DEA">
          <w:rPr>
            <w:noProof/>
          </w:rPr>
          <w:fldChar w:fldCharType="begin"/>
        </w:r>
        <w:r w:rsidR="00274DEA">
          <w:rPr>
            <w:noProof/>
          </w:rPr>
          <w:instrText xml:space="preserve"> PAGEREF _Toc336510041 \h </w:instrText>
        </w:r>
        <w:r w:rsidR="00274DEA">
          <w:rPr>
            <w:noProof/>
          </w:rPr>
        </w:r>
        <w:r w:rsidR="00274DEA">
          <w:rPr>
            <w:noProof/>
          </w:rPr>
          <w:fldChar w:fldCharType="separate"/>
        </w:r>
        <w:r w:rsidR="00E30ECB">
          <w:rPr>
            <w:noProof/>
          </w:rPr>
          <w:t>13</w:t>
        </w:r>
        <w:r w:rsidR="00274DEA">
          <w:rPr>
            <w:noProof/>
          </w:rPr>
          <w:fldChar w:fldCharType="end"/>
        </w:r>
      </w:hyperlink>
    </w:p>
    <w:p w14:paraId="241CDF29" w14:textId="77777777" w:rsidR="00274DEA" w:rsidRDefault="00B16FBE">
      <w:pPr>
        <w:pStyle w:val="TOC2"/>
        <w:rPr>
          <w:rFonts w:eastAsiaTheme="minorEastAsia"/>
          <w:noProof/>
          <w:color w:val="auto"/>
          <w:sz w:val="22"/>
        </w:rPr>
      </w:pPr>
      <w:hyperlink w:anchor="_Toc336510042" w:history="1">
        <w:r w:rsidR="00274DEA" w:rsidRPr="004F607F">
          <w:rPr>
            <w:rStyle w:val="Hyperlink"/>
            <w:noProof/>
            <w:lang w:val="cs-CZ"/>
          </w:rPr>
          <w:t>Exchange Online Archiving</w:t>
        </w:r>
        <w:r w:rsidR="00274DEA">
          <w:rPr>
            <w:noProof/>
          </w:rPr>
          <w:tab/>
        </w:r>
        <w:r w:rsidR="00274DEA">
          <w:rPr>
            <w:noProof/>
          </w:rPr>
          <w:fldChar w:fldCharType="begin"/>
        </w:r>
        <w:r w:rsidR="00274DEA">
          <w:rPr>
            <w:noProof/>
          </w:rPr>
          <w:instrText xml:space="preserve"> PAGEREF _Toc336510042 \h </w:instrText>
        </w:r>
        <w:r w:rsidR="00274DEA">
          <w:rPr>
            <w:noProof/>
          </w:rPr>
        </w:r>
        <w:r w:rsidR="00274DEA">
          <w:rPr>
            <w:noProof/>
          </w:rPr>
          <w:fldChar w:fldCharType="separate"/>
        </w:r>
        <w:r w:rsidR="00E30ECB">
          <w:rPr>
            <w:noProof/>
          </w:rPr>
          <w:t>14</w:t>
        </w:r>
        <w:r w:rsidR="00274DEA">
          <w:rPr>
            <w:noProof/>
          </w:rPr>
          <w:fldChar w:fldCharType="end"/>
        </w:r>
      </w:hyperlink>
    </w:p>
    <w:p w14:paraId="02A9F7EC" w14:textId="77777777" w:rsidR="00274DEA" w:rsidRDefault="00B16FBE">
      <w:pPr>
        <w:pStyle w:val="TOC2"/>
        <w:rPr>
          <w:rFonts w:eastAsiaTheme="minorEastAsia"/>
          <w:noProof/>
          <w:color w:val="auto"/>
          <w:sz w:val="22"/>
        </w:rPr>
      </w:pPr>
      <w:hyperlink w:anchor="_Toc336510043" w:history="1">
        <w:r w:rsidR="00274DEA" w:rsidRPr="004F607F">
          <w:rPr>
            <w:rStyle w:val="Hyperlink"/>
            <w:noProof/>
            <w:lang w:val="cs-CZ"/>
          </w:rPr>
          <w:t>Exchange Online Kiosk</w:t>
        </w:r>
        <w:r w:rsidR="00274DEA">
          <w:rPr>
            <w:noProof/>
          </w:rPr>
          <w:tab/>
        </w:r>
        <w:r w:rsidR="00274DEA">
          <w:rPr>
            <w:noProof/>
          </w:rPr>
          <w:fldChar w:fldCharType="begin"/>
        </w:r>
        <w:r w:rsidR="00274DEA">
          <w:rPr>
            <w:noProof/>
          </w:rPr>
          <w:instrText xml:space="preserve"> PAGEREF _Toc336510043 \h </w:instrText>
        </w:r>
        <w:r w:rsidR="00274DEA">
          <w:rPr>
            <w:noProof/>
          </w:rPr>
        </w:r>
        <w:r w:rsidR="00274DEA">
          <w:rPr>
            <w:noProof/>
          </w:rPr>
          <w:fldChar w:fldCharType="separate"/>
        </w:r>
        <w:r w:rsidR="00E30ECB">
          <w:rPr>
            <w:noProof/>
          </w:rPr>
          <w:t>15</w:t>
        </w:r>
        <w:r w:rsidR="00274DEA">
          <w:rPr>
            <w:noProof/>
          </w:rPr>
          <w:fldChar w:fldCharType="end"/>
        </w:r>
      </w:hyperlink>
    </w:p>
    <w:p w14:paraId="4D98CBE9" w14:textId="77777777" w:rsidR="00274DEA" w:rsidRDefault="00B16FBE">
      <w:pPr>
        <w:pStyle w:val="TOC2"/>
        <w:rPr>
          <w:rFonts w:eastAsiaTheme="minorEastAsia"/>
          <w:noProof/>
          <w:color w:val="auto"/>
          <w:sz w:val="22"/>
        </w:rPr>
      </w:pPr>
      <w:hyperlink w:anchor="_Toc336510044" w:history="1">
        <w:r w:rsidR="00274DEA" w:rsidRPr="004F607F">
          <w:rPr>
            <w:rStyle w:val="Hyperlink"/>
            <w:noProof/>
            <w:lang w:val="cs-CZ"/>
          </w:rPr>
          <w:t>Exchange Online Plan 1</w:t>
        </w:r>
        <w:r w:rsidR="00274DEA">
          <w:rPr>
            <w:noProof/>
          </w:rPr>
          <w:tab/>
        </w:r>
        <w:r w:rsidR="00274DEA">
          <w:rPr>
            <w:noProof/>
          </w:rPr>
          <w:fldChar w:fldCharType="begin"/>
        </w:r>
        <w:r w:rsidR="00274DEA">
          <w:rPr>
            <w:noProof/>
          </w:rPr>
          <w:instrText xml:space="preserve"> PAGEREF _Toc336510044 \h </w:instrText>
        </w:r>
        <w:r w:rsidR="00274DEA">
          <w:rPr>
            <w:noProof/>
          </w:rPr>
        </w:r>
        <w:r w:rsidR="00274DEA">
          <w:rPr>
            <w:noProof/>
          </w:rPr>
          <w:fldChar w:fldCharType="separate"/>
        </w:r>
        <w:r w:rsidR="00E30ECB">
          <w:rPr>
            <w:noProof/>
          </w:rPr>
          <w:t>15</w:t>
        </w:r>
        <w:r w:rsidR="00274DEA">
          <w:rPr>
            <w:noProof/>
          </w:rPr>
          <w:fldChar w:fldCharType="end"/>
        </w:r>
      </w:hyperlink>
    </w:p>
    <w:p w14:paraId="79D385CE" w14:textId="77777777" w:rsidR="00274DEA" w:rsidRDefault="00B16FBE">
      <w:pPr>
        <w:pStyle w:val="TOC2"/>
        <w:rPr>
          <w:rFonts w:eastAsiaTheme="minorEastAsia"/>
          <w:noProof/>
          <w:color w:val="auto"/>
          <w:sz w:val="22"/>
        </w:rPr>
      </w:pPr>
      <w:hyperlink w:anchor="_Toc336510045" w:history="1">
        <w:r w:rsidR="00274DEA" w:rsidRPr="004F607F">
          <w:rPr>
            <w:rStyle w:val="Hyperlink"/>
            <w:noProof/>
            <w:lang w:val="cs-CZ"/>
          </w:rPr>
          <w:t>Exchange Online Plan 2</w:t>
        </w:r>
        <w:r w:rsidR="00274DEA">
          <w:rPr>
            <w:noProof/>
          </w:rPr>
          <w:tab/>
        </w:r>
        <w:r w:rsidR="00274DEA">
          <w:rPr>
            <w:noProof/>
          </w:rPr>
          <w:fldChar w:fldCharType="begin"/>
        </w:r>
        <w:r w:rsidR="00274DEA">
          <w:rPr>
            <w:noProof/>
          </w:rPr>
          <w:instrText xml:space="preserve"> PAGEREF _Toc336510045 \h </w:instrText>
        </w:r>
        <w:r w:rsidR="00274DEA">
          <w:rPr>
            <w:noProof/>
          </w:rPr>
        </w:r>
        <w:r w:rsidR="00274DEA">
          <w:rPr>
            <w:noProof/>
          </w:rPr>
          <w:fldChar w:fldCharType="separate"/>
        </w:r>
        <w:r w:rsidR="00E30ECB">
          <w:rPr>
            <w:noProof/>
          </w:rPr>
          <w:t>15</w:t>
        </w:r>
        <w:r w:rsidR="00274DEA">
          <w:rPr>
            <w:noProof/>
          </w:rPr>
          <w:fldChar w:fldCharType="end"/>
        </w:r>
      </w:hyperlink>
    </w:p>
    <w:p w14:paraId="42C130B6" w14:textId="77777777" w:rsidR="00274DEA" w:rsidRDefault="00B16FBE">
      <w:pPr>
        <w:pStyle w:val="TOC2"/>
        <w:rPr>
          <w:rFonts w:eastAsiaTheme="minorEastAsia"/>
          <w:noProof/>
          <w:color w:val="auto"/>
          <w:sz w:val="22"/>
        </w:rPr>
      </w:pPr>
      <w:hyperlink w:anchor="_Toc336510046" w:history="1">
        <w:r w:rsidR="00274DEA" w:rsidRPr="004F607F">
          <w:rPr>
            <w:rStyle w:val="Hyperlink"/>
            <w:noProof/>
            <w:lang w:val="cs-CZ"/>
          </w:rPr>
          <w:t>Lync Online Plan 1</w:t>
        </w:r>
        <w:r w:rsidR="00274DEA">
          <w:rPr>
            <w:noProof/>
          </w:rPr>
          <w:tab/>
        </w:r>
        <w:r w:rsidR="00274DEA">
          <w:rPr>
            <w:noProof/>
          </w:rPr>
          <w:fldChar w:fldCharType="begin"/>
        </w:r>
        <w:r w:rsidR="00274DEA">
          <w:rPr>
            <w:noProof/>
          </w:rPr>
          <w:instrText xml:space="preserve"> PAGEREF _Toc336510046 \h </w:instrText>
        </w:r>
        <w:r w:rsidR="00274DEA">
          <w:rPr>
            <w:noProof/>
          </w:rPr>
        </w:r>
        <w:r w:rsidR="00274DEA">
          <w:rPr>
            <w:noProof/>
          </w:rPr>
          <w:fldChar w:fldCharType="separate"/>
        </w:r>
        <w:r w:rsidR="00E30ECB">
          <w:rPr>
            <w:noProof/>
          </w:rPr>
          <w:t>16</w:t>
        </w:r>
        <w:r w:rsidR="00274DEA">
          <w:rPr>
            <w:noProof/>
          </w:rPr>
          <w:fldChar w:fldCharType="end"/>
        </w:r>
      </w:hyperlink>
    </w:p>
    <w:p w14:paraId="0876A025" w14:textId="77777777" w:rsidR="00274DEA" w:rsidRDefault="00B16FBE">
      <w:pPr>
        <w:pStyle w:val="TOC2"/>
        <w:rPr>
          <w:rFonts w:eastAsiaTheme="minorEastAsia"/>
          <w:noProof/>
          <w:color w:val="auto"/>
          <w:sz w:val="22"/>
        </w:rPr>
      </w:pPr>
      <w:hyperlink w:anchor="_Toc336510047" w:history="1">
        <w:r w:rsidR="00274DEA" w:rsidRPr="004F607F">
          <w:rPr>
            <w:rStyle w:val="Hyperlink"/>
            <w:noProof/>
            <w:lang w:val="cs-CZ"/>
          </w:rPr>
          <w:t>Lync Online Plan 2</w:t>
        </w:r>
        <w:r w:rsidR="00274DEA">
          <w:rPr>
            <w:noProof/>
          </w:rPr>
          <w:tab/>
        </w:r>
        <w:r w:rsidR="00274DEA">
          <w:rPr>
            <w:noProof/>
          </w:rPr>
          <w:fldChar w:fldCharType="begin"/>
        </w:r>
        <w:r w:rsidR="00274DEA">
          <w:rPr>
            <w:noProof/>
          </w:rPr>
          <w:instrText xml:space="preserve"> PAGEREF _Toc336510047 \h </w:instrText>
        </w:r>
        <w:r w:rsidR="00274DEA">
          <w:rPr>
            <w:noProof/>
          </w:rPr>
        </w:r>
        <w:r w:rsidR="00274DEA">
          <w:rPr>
            <w:noProof/>
          </w:rPr>
          <w:fldChar w:fldCharType="separate"/>
        </w:r>
        <w:r w:rsidR="00E30ECB">
          <w:rPr>
            <w:noProof/>
          </w:rPr>
          <w:t>17</w:t>
        </w:r>
        <w:r w:rsidR="00274DEA">
          <w:rPr>
            <w:noProof/>
          </w:rPr>
          <w:fldChar w:fldCharType="end"/>
        </w:r>
      </w:hyperlink>
    </w:p>
    <w:p w14:paraId="49EA5FBE" w14:textId="77777777" w:rsidR="00274DEA" w:rsidRDefault="00B16FBE">
      <w:pPr>
        <w:pStyle w:val="TOC2"/>
        <w:rPr>
          <w:rFonts w:eastAsiaTheme="minorEastAsia"/>
          <w:noProof/>
          <w:color w:val="auto"/>
          <w:sz w:val="22"/>
        </w:rPr>
      </w:pPr>
      <w:hyperlink w:anchor="_Toc336510048" w:history="1">
        <w:r w:rsidR="00274DEA" w:rsidRPr="004F607F">
          <w:rPr>
            <w:rStyle w:val="Hyperlink"/>
            <w:noProof/>
            <w:lang w:val="cs-CZ"/>
          </w:rPr>
          <w:t>Lync Online Plan 3</w:t>
        </w:r>
        <w:r w:rsidR="00274DEA">
          <w:rPr>
            <w:noProof/>
          </w:rPr>
          <w:tab/>
        </w:r>
        <w:r w:rsidR="00274DEA">
          <w:rPr>
            <w:noProof/>
          </w:rPr>
          <w:fldChar w:fldCharType="begin"/>
        </w:r>
        <w:r w:rsidR="00274DEA">
          <w:rPr>
            <w:noProof/>
          </w:rPr>
          <w:instrText xml:space="preserve"> PAGEREF _Toc336510048 \h </w:instrText>
        </w:r>
        <w:r w:rsidR="00274DEA">
          <w:rPr>
            <w:noProof/>
          </w:rPr>
        </w:r>
        <w:r w:rsidR="00274DEA">
          <w:rPr>
            <w:noProof/>
          </w:rPr>
          <w:fldChar w:fldCharType="separate"/>
        </w:r>
        <w:r w:rsidR="00E30ECB">
          <w:rPr>
            <w:noProof/>
          </w:rPr>
          <w:t>18</w:t>
        </w:r>
        <w:r w:rsidR="00274DEA">
          <w:rPr>
            <w:noProof/>
          </w:rPr>
          <w:fldChar w:fldCharType="end"/>
        </w:r>
      </w:hyperlink>
    </w:p>
    <w:p w14:paraId="3F67CD9F" w14:textId="77777777" w:rsidR="00274DEA" w:rsidRDefault="00B16FBE">
      <w:pPr>
        <w:pStyle w:val="TOC2"/>
        <w:rPr>
          <w:rFonts w:eastAsiaTheme="minorEastAsia"/>
          <w:noProof/>
          <w:color w:val="auto"/>
          <w:sz w:val="22"/>
        </w:rPr>
      </w:pPr>
      <w:hyperlink w:anchor="_Toc336510049" w:history="1">
        <w:r w:rsidR="00274DEA" w:rsidRPr="004F607F">
          <w:rPr>
            <w:rStyle w:val="Hyperlink"/>
            <w:noProof/>
            <w:lang w:val="cs-CZ"/>
          </w:rPr>
          <w:t>Sada Microsoft Desktop Optimization Pack (MDOP)</w:t>
        </w:r>
        <w:r w:rsidR="00274DEA">
          <w:rPr>
            <w:noProof/>
          </w:rPr>
          <w:tab/>
        </w:r>
        <w:r w:rsidR="00274DEA">
          <w:rPr>
            <w:noProof/>
          </w:rPr>
          <w:fldChar w:fldCharType="begin"/>
        </w:r>
        <w:r w:rsidR="00274DEA">
          <w:rPr>
            <w:noProof/>
          </w:rPr>
          <w:instrText xml:space="preserve"> PAGEREF _Toc336510049 \h </w:instrText>
        </w:r>
        <w:r w:rsidR="00274DEA">
          <w:rPr>
            <w:noProof/>
          </w:rPr>
        </w:r>
        <w:r w:rsidR="00274DEA">
          <w:rPr>
            <w:noProof/>
          </w:rPr>
          <w:fldChar w:fldCharType="separate"/>
        </w:r>
        <w:r w:rsidR="00E30ECB">
          <w:rPr>
            <w:noProof/>
          </w:rPr>
          <w:t>18</w:t>
        </w:r>
        <w:r w:rsidR="00274DEA">
          <w:rPr>
            <w:noProof/>
          </w:rPr>
          <w:fldChar w:fldCharType="end"/>
        </w:r>
      </w:hyperlink>
    </w:p>
    <w:p w14:paraId="0C481F30" w14:textId="77777777" w:rsidR="00274DEA" w:rsidRDefault="00B16FBE">
      <w:pPr>
        <w:pStyle w:val="TOC2"/>
        <w:rPr>
          <w:rFonts w:eastAsiaTheme="minorEastAsia"/>
          <w:noProof/>
          <w:color w:val="auto"/>
          <w:sz w:val="22"/>
        </w:rPr>
      </w:pPr>
      <w:hyperlink w:anchor="_Toc336510050" w:history="1">
        <w:r w:rsidR="00274DEA" w:rsidRPr="004F607F">
          <w:rPr>
            <w:rStyle w:val="Hyperlink"/>
            <w:noProof/>
            <w:lang w:val="cs-CZ"/>
          </w:rPr>
          <w:t>Office 365 Plan P1</w:t>
        </w:r>
        <w:r w:rsidR="00274DEA">
          <w:rPr>
            <w:noProof/>
          </w:rPr>
          <w:tab/>
        </w:r>
        <w:r w:rsidR="00274DEA">
          <w:rPr>
            <w:noProof/>
          </w:rPr>
          <w:fldChar w:fldCharType="begin"/>
        </w:r>
        <w:r w:rsidR="00274DEA">
          <w:rPr>
            <w:noProof/>
          </w:rPr>
          <w:instrText xml:space="preserve"> PAGEREF _Toc336510050 \h </w:instrText>
        </w:r>
        <w:r w:rsidR="00274DEA">
          <w:rPr>
            <w:noProof/>
          </w:rPr>
        </w:r>
        <w:r w:rsidR="00274DEA">
          <w:rPr>
            <w:noProof/>
          </w:rPr>
          <w:fldChar w:fldCharType="separate"/>
        </w:r>
        <w:r w:rsidR="00E30ECB">
          <w:rPr>
            <w:noProof/>
          </w:rPr>
          <w:t>19</w:t>
        </w:r>
        <w:r w:rsidR="00274DEA">
          <w:rPr>
            <w:noProof/>
          </w:rPr>
          <w:fldChar w:fldCharType="end"/>
        </w:r>
      </w:hyperlink>
    </w:p>
    <w:p w14:paraId="45E1206C" w14:textId="77777777" w:rsidR="00274DEA" w:rsidRDefault="00B16FBE">
      <w:pPr>
        <w:pStyle w:val="TOC2"/>
        <w:rPr>
          <w:rFonts w:eastAsiaTheme="minorEastAsia"/>
          <w:noProof/>
          <w:color w:val="auto"/>
          <w:sz w:val="22"/>
        </w:rPr>
      </w:pPr>
      <w:hyperlink w:anchor="_Toc336510051" w:history="1">
        <w:r w:rsidR="00274DEA" w:rsidRPr="004F607F">
          <w:rPr>
            <w:rStyle w:val="Hyperlink"/>
            <w:noProof/>
            <w:lang w:val="cs-CZ"/>
          </w:rPr>
          <w:t>Office Professional Plus Subscription</w:t>
        </w:r>
        <w:r w:rsidR="00274DEA">
          <w:rPr>
            <w:noProof/>
          </w:rPr>
          <w:tab/>
        </w:r>
        <w:r w:rsidR="00274DEA">
          <w:rPr>
            <w:noProof/>
          </w:rPr>
          <w:fldChar w:fldCharType="begin"/>
        </w:r>
        <w:r w:rsidR="00274DEA">
          <w:rPr>
            <w:noProof/>
          </w:rPr>
          <w:instrText xml:space="preserve"> PAGEREF _Toc336510051 \h </w:instrText>
        </w:r>
        <w:r w:rsidR="00274DEA">
          <w:rPr>
            <w:noProof/>
          </w:rPr>
        </w:r>
        <w:r w:rsidR="00274DEA">
          <w:rPr>
            <w:noProof/>
          </w:rPr>
          <w:fldChar w:fldCharType="separate"/>
        </w:r>
        <w:r w:rsidR="00E30ECB">
          <w:rPr>
            <w:noProof/>
          </w:rPr>
          <w:t>20</w:t>
        </w:r>
        <w:r w:rsidR="00274DEA">
          <w:rPr>
            <w:noProof/>
          </w:rPr>
          <w:fldChar w:fldCharType="end"/>
        </w:r>
      </w:hyperlink>
    </w:p>
    <w:p w14:paraId="68A59A9C" w14:textId="77777777" w:rsidR="00274DEA" w:rsidRDefault="00B16FBE">
      <w:pPr>
        <w:pStyle w:val="TOC2"/>
        <w:rPr>
          <w:rFonts w:eastAsiaTheme="minorEastAsia"/>
          <w:noProof/>
          <w:color w:val="auto"/>
          <w:sz w:val="22"/>
        </w:rPr>
      </w:pPr>
      <w:hyperlink w:anchor="_Toc336510052" w:history="1">
        <w:r w:rsidR="00274DEA" w:rsidRPr="004F607F">
          <w:rPr>
            <w:rStyle w:val="Hyperlink"/>
            <w:noProof/>
            <w:lang w:val="cs-CZ"/>
          </w:rPr>
          <w:t>Office Web Applications</w:t>
        </w:r>
        <w:r w:rsidR="00274DEA">
          <w:rPr>
            <w:noProof/>
          </w:rPr>
          <w:tab/>
        </w:r>
        <w:r w:rsidR="00274DEA">
          <w:rPr>
            <w:noProof/>
          </w:rPr>
          <w:fldChar w:fldCharType="begin"/>
        </w:r>
        <w:r w:rsidR="00274DEA">
          <w:rPr>
            <w:noProof/>
          </w:rPr>
          <w:instrText xml:space="preserve"> PAGEREF _Toc336510052 \h </w:instrText>
        </w:r>
        <w:r w:rsidR="00274DEA">
          <w:rPr>
            <w:noProof/>
          </w:rPr>
        </w:r>
        <w:r w:rsidR="00274DEA">
          <w:rPr>
            <w:noProof/>
          </w:rPr>
          <w:fldChar w:fldCharType="separate"/>
        </w:r>
        <w:r w:rsidR="00E30ECB">
          <w:rPr>
            <w:noProof/>
          </w:rPr>
          <w:t>21</w:t>
        </w:r>
        <w:r w:rsidR="00274DEA">
          <w:rPr>
            <w:noProof/>
          </w:rPr>
          <w:fldChar w:fldCharType="end"/>
        </w:r>
      </w:hyperlink>
    </w:p>
    <w:p w14:paraId="34294889" w14:textId="77777777" w:rsidR="00274DEA" w:rsidRDefault="00B16FBE">
      <w:pPr>
        <w:pStyle w:val="TOC2"/>
        <w:rPr>
          <w:rFonts w:eastAsiaTheme="minorEastAsia"/>
          <w:noProof/>
          <w:color w:val="auto"/>
          <w:sz w:val="22"/>
        </w:rPr>
      </w:pPr>
      <w:hyperlink w:anchor="_Toc336510053" w:history="1">
        <w:r w:rsidR="00274DEA" w:rsidRPr="004F607F">
          <w:rPr>
            <w:rStyle w:val="Hyperlink"/>
            <w:noProof/>
            <w:lang w:val="cs-CZ"/>
          </w:rPr>
          <w:t>SharePoint Online Kiosk</w:t>
        </w:r>
        <w:r w:rsidR="00274DEA">
          <w:rPr>
            <w:noProof/>
          </w:rPr>
          <w:tab/>
        </w:r>
        <w:r w:rsidR="00274DEA">
          <w:rPr>
            <w:noProof/>
          </w:rPr>
          <w:fldChar w:fldCharType="begin"/>
        </w:r>
        <w:r w:rsidR="00274DEA">
          <w:rPr>
            <w:noProof/>
          </w:rPr>
          <w:instrText xml:space="preserve"> PAGEREF _Toc336510053 \h </w:instrText>
        </w:r>
        <w:r w:rsidR="00274DEA">
          <w:rPr>
            <w:noProof/>
          </w:rPr>
        </w:r>
        <w:r w:rsidR="00274DEA">
          <w:rPr>
            <w:noProof/>
          </w:rPr>
          <w:fldChar w:fldCharType="separate"/>
        </w:r>
        <w:r w:rsidR="00E30ECB">
          <w:rPr>
            <w:noProof/>
          </w:rPr>
          <w:t>21</w:t>
        </w:r>
        <w:r w:rsidR="00274DEA">
          <w:rPr>
            <w:noProof/>
          </w:rPr>
          <w:fldChar w:fldCharType="end"/>
        </w:r>
      </w:hyperlink>
    </w:p>
    <w:p w14:paraId="2ED07EE5" w14:textId="77777777" w:rsidR="00274DEA" w:rsidRDefault="00B16FBE">
      <w:pPr>
        <w:pStyle w:val="TOC2"/>
        <w:rPr>
          <w:rFonts w:eastAsiaTheme="minorEastAsia"/>
          <w:noProof/>
          <w:color w:val="auto"/>
          <w:sz w:val="22"/>
        </w:rPr>
      </w:pPr>
      <w:hyperlink w:anchor="_Toc336510054" w:history="1">
        <w:r w:rsidR="00274DEA" w:rsidRPr="004F607F">
          <w:rPr>
            <w:rStyle w:val="Hyperlink"/>
            <w:noProof/>
            <w:lang w:val="cs-CZ"/>
          </w:rPr>
          <w:t>SharePoint Online Plan 1</w:t>
        </w:r>
        <w:r w:rsidR="00274DEA">
          <w:rPr>
            <w:noProof/>
          </w:rPr>
          <w:tab/>
        </w:r>
        <w:r w:rsidR="00274DEA">
          <w:rPr>
            <w:noProof/>
          </w:rPr>
          <w:fldChar w:fldCharType="begin"/>
        </w:r>
        <w:r w:rsidR="00274DEA">
          <w:rPr>
            <w:noProof/>
          </w:rPr>
          <w:instrText xml:space="preserve"> PAGEREF _Toc336510054 \h </w:instrText>
        </w:r>
        <w:r w:rsidR="00274DEA">
          <w:rPr>
            <w:noProof/>
          </w:rPr>
        </w:r>
        <w:r w:rsidR="00274DEA">
          <w:rPr>
            <w:noProof/>
          </w:rPr>
          <w:fldChar w:fldCharType="separate"/>
        </w:r>
        <w:r w:rsidR="00E30ECB">
          <w:rPr>
            <w:noProof/>
          </w:rPr>
          <w:t>22</w:t>
        </w:r>
        <w:r w:rsidR="00274DEA">
          <w:rPr>
            <w:noProof/>
          </w:rPr>
          <w:fldChar w:fldCharType="end"/>
        </w:r>
      </w:hyperlink>
    </w:p>
    <w:p w14:paraId="0FA0E9D7" w14:textId="77777777" w:rsidR="00274DEA" w:rsidRDefault="00B16FBE">
      <w:pPr>
        <w:pStyle w:val="TOC2"/>
        <w:rPr>
          <w:rFonts w:eastAsiaTheme="minorEastAsia"/>
          <w:noProof/>
          <w:color w:val="auto"/>
          <w:sz w:val="22"/>
        </w:rPr>
      </w:pPr>
      <w:hyperlink w:anchor="_Toc336510055" w:history="1">
        <w:r w:rsidR="00274DEA" w:rsidRPr="004F607F">
          <w:rPr>
            <w:rStyle w:val="Hyperlink"/>
            <w:noProof/>
            <w:lang w:val="cs-CZ"/>
          </w:rPr>
          <w:t>SharePoint Online Plan 2</w:t>
        </w:r>
        <w:r w:rsidR="00274DEA">
          <w:rPr>
            <w:noProof/>
          </w:rPr>
          <w:tab/>
        </w:r>
        <w:r w:rsidR="00274DEA">
          <w:rPr>
            <w:noProof/>
          </w:rPr>
          <w:fldChar w:fldCharType="begin"/>
        </w:r>
        <w:r w:rsidR="00274DEA">
          <w:rPr>
            <w:noProof/>
          </w:rPr>
          <w:instrText xml:space="preserve"> PAGEREF _Toc336510055 \h </w:instrText>
        </w:r>
        <w:r w:rsidR="00274DEA">
          <w:rPr>
            <w:noProof/>
          </w:rPr>
        </w:r>
        <w:r w:rsidR="00274DEA">
          <w:rPr>
            <w:noProof/>
          </w:rPr>
          <w:fldChar w:fldCharType="separate"/>
        </w:r>
        <w:r w:rsidR="00E30ECB">
          <w:rPr>
            <w:noProof/>
          </w:rPr>
          <w:t>23</w:t>
        </w:r>
        <w:r w:rsidR="00274DEA">
          <w:rPr>
            <w:noProof/>
          </w:rPr>
          <w:fldChar w:fldCharType="end"/>
        </w:r>
      </w:hyperlink>
    </w:p>
    <w:p w14:paraId="2B379DFF" w14:textId="77777777" w:rsidR="00274DEA" w:rsidRDefault="00B16FBE">
      <w:pPr>
        <w:pStyle w:val="TOC2"/>
        <w:rPr>
          <w:rFonts w:eastAsiaTheme="minorEastAsia"/>
          <w:noProof/>
          <w:color w:val="auto"/>
          <w:sz w:val="22"/>
        </w:rPr>
      </w:pPr>
      <w:hyperlink w:anchor="_Toc336510056" w:history="1">
        <w:r w:rsidR="00274DEA" w:rsidRPr="004F607F">
          <w:rPr>
            <w:rStyle w:val="Hyperlink"/>
            <w:noProof/>
            <w:lang w:val="cs-CZ"/>
          </w:rPr>
          <w:t>Rozhraní Translator API</w:t>
        </w:r>
        <w:r w:rsidR="00274DEA">
          <w:rPr>
            <w:noProof/>
          </w:rPr>
          <w:tab/>
        </w:r>
        <w:r w:rsidR="00274DEA">
          <w:rPr>
            <w:noProof/>
          </w:rPr>
          <w:fldChar w:fldCharType="begin"/>
        </w:r>
        <w:r w:rsidR="00274DEA">
          <w:rPr>
            <w:noProof/>
          </w:rPr>
          <w:instrText xml:space="preserve"> PAGEREF _Toc336510056 \h </w:instrText>
        </w:r>
        <w:r w:rsidR="00274DEA">
          <w:rPr>
            <w:noProof/>
          </w:rPr>
        </w:r>
        <w:r w:rsidR="00274DEA">
          <w:rPr>
            <w:noProof/>
          </w:rPr>
          <w:fldChar w:fldCharType="separate"/>
        </w:r>
        <w:r w:rsidR="00E30ECB">
          <w:rPr>
            <w:noProof/>
          </w:rPr>
          <w:t>23</w:t>
        </w:r>
        <w:r w:rsidR="00274DEA">
          <w:rPr>
            <w:noProof/>
          </w:rPr>
          <w:fldChar w:fldCharType="end"/>
        </w:r>
      </w:hyperlink>
    </w:p>
    <w:p w14:paraId="0FB4FEA8" w14:textId="77777777" w:rsidR="00274DEA" w:rsidRDefault="00B16FBE">
      <w:pPr>
        <w:pStyle w:val="TOC2"/>
        <w:rPr>
          <w:rFonts w:eastAsiaTheme="minorEastAsia"/>
          <w:noProof/>
          <w:color w:val="auto"/>
          <w:sz w:val="22"/>
        </w:rPr>
      </w:pPr>
      <w:hyperlink w:anchor="_Toc336510057" w:history="1">
        <w:r w:rsidR="00274DEA" w:rsidRPr="004F607F">
          <w:rPr>
            <w:rStyle w:val="Hyperlink"/>
            <w:noProof/>
            <w:lang w:val="cs-CZ"/>
          </w:rPr>
          <w:t>Služby Windows Azure</w:t>
        </w:r>
        <w:r w:rsidR="00274DEA">
          <w:rPr>
            <w:noProof/>
          </w:rPr>
          <w:tab/>
        </w:r>
        <w:r w:rsidR="00274DEA">
          <w:rPr>
            <w:noProof/>
          </w:rPr>
          <w:fldChar w:fldCharType="begin"/>
        </w:r>
        <w:r w:rsidR="00274DEA">
          <w:rPr>
            <w:noProof/>
          </w:rPr>
          <w:instrText xml:space="preserve"> PAGEREF _Toc336510057 \h </w:instrText>
        </w:r>
        <w:r w:rsidR="00274DEA">
          <w:rPr>
            <w:noProof/>
          </w:rPr>
        </w:r>
        <w:r w:rsidR="00274DEA">
          <w:rPr>
            <w:noProof/>
          </w:rPr>
          <w:fldChar w:fldCharType="separate"/>
        </w:r>
        <w:r w:rsidR="00E30ECB">
          <w:rPr>
            <w:noProof/>
          </w:rPr>
          <w:t>24</w:t>
        </w:r>
        <w:r w:rsidR="00274DEA">
          <w:rPr>
            <w:noProof/>
          </w:rPr>
          <w:fldChar w:fldCharType="end"/>
        </w:r>
      </w:hyperlink>
    </w:p>
    <w:p w14:paraId="2D9A1D4B" w14:textId="77777777" w:rsidR="00274DEA" w:rsidRDefault="00B16FBE">
      <w:pPr>
        <w:pStyle w:val="TOC2"/>
        <w:rPr>
          <w:rFonts w:eastAsiaTheme="minorEastAsia"/>
          <w:noProof/>
          <w:color w:val="auto"/>
          <w:sz w:val="22"/>
        </w:rPr>
      </w:pPr>
      <w:hyperlink w:anchor="_Toc336510058" w:history="1">
        <w:r w:rsidR="00274DEA" w:rsidRPr="004F607F">
          <w:rPr>
            <w:rStyle w:val="Hyperlink"/>
            <w:noProof/>
            <w:lang w:val="cs-CZ"/>
          </w:rPr>
          <w:t>Windows Intune (na základě počtu zařízení)</w:t>
        </w:r>
        <w:r w:rsidR="00274DEA">
          <w:rPr>
            <w:noProof/>
          </w:rPr>
          <w:tab/>
        </w:r>
        <w:r w:rsidR="00274DEA">
          <w:rPr>
            <w:noProof/>
          </w:rPr>
          <w:fldChar w:fldCharType="begin"/>
        </w:r>
        <w:r w:rsidR="00274DEA">
          <w:rPr>
            <w:noProof/>
          </w:rPr>
          <w:instrText xml:space="preserve"> PAGEREF _Toc336510058 \h </w:instrText>
        </w:r>
        <w:r w:rsidR="00274DEA">
          <w:rPr>
            <w:noProof/>
          </w:rPr>
        </w:r>
        <w:r w:rsidR="00274DEA">
          <w:rPr>
            <w:noProof/>
          </w:rPr>
          <w:fldChar w:fldCharType="separate"/>
        </w:r>
        <w:r w:rsidR="00E30ECB">
          <w:rPr>
            <w:noProof/>
          </w:rPr>
          <w:t>27</w:t>
        </w:r>
        <w:r w:rsidR="00274DEA">
          <w:rPr>
            <w:noProof/>
          </w:rPr>
          <w:fldChar w:fldCharType="end"/>
        </w:r>
      </w:hyperlink>
    </w:p>
    <w:p w14:paraId="0C628ACF" w14:textId="77777777" w:rsidR="00274DEA" w:rsidRDefault="00B16FBE">
      <w:pPr>
        <w:pStyle w:val="TOC1"/>
        <w:tabs>
          <w:tab w:val="right" w:leader="dot" w:pos="5210"/>
        </w:tabs>
        <w:rPr>
          <w:rFonts w:asciiTheme="minorHAnsi" w:eastAsiaTheme="minorEastAsia" w:hAnsiTheme="minorHAnsi"/>
          <w:b w:val="0"/>
          <w:caps w:val="0"/>
          <w:noProof/>
          <w:color w:val="auto"/>
          <w:sz w:val="22"/>
          <w:szCs w:val="22"/>
        </w:rPr>
      </w:pPr>
      <w:hyperlink w:anchor="_Toc336510059" w:history="1">
        <w:r w:rsidR="00274DEA" w:rsidRPr="004F607F">
          <w:rPr>
            <w:rStyle w:val="Hyperlink"/>
            <w:noProof/>
            <w:lang w:val="cs-CZ"/>
          </w:rPr>
          <w:t>Příloha 1: Poznámky</w:t>
        </w:r>
        <w:r w:rsidR="00274DEA">
          <w:rPr>
            <w:noProof/>
          </w:rPr>
          <w:tab/>
        </w:r>
        <w:r w:rsidR="00274DEA">
          <w:rPr>
            <w:noProof/>
          </w:rPr>
          <w:fldChar w:fldCharType="begin"/>
        </w:r>
        <w:r w:rsidR="00274DEA">
          <w:rPr>
            <w:noProof/>
          </w:rPr>
          <w:instrText xml:space="preserve"> PAGEREF _Toc336510059 \h </w:instrText>
        </w:r>
        <w:r w:rsidR="00274DEA">
          <w:rPr>
            <w:noProof/>
          </w:rPr>
        </w:r>
        <w:r w:rsidR="00274DEA">
          <w:rPr>
            <w:noProof/>
          </w:rPr>
          <w:fldChar w:fldCharType="separate"/>
        </w:r>
        <w:r w:rsidR="00E30ECB">
          <w:rPr>
            <w:noProof/>
          </w:rPr>
          <w:t>31</w:t>
        </w:r>
        <w:r w:rsidR="00274DEA">
          <w:rPr>
            <w:noProof/>
          </w:rPr>
          <w:fldChar w:fldCharType="end"/>
        </w:r>
      </w:hyperlink>
    </w:p>
    <w:p w14:paraId="3B73E265" w14:textId="77777777" w:rsidR="00274DEA" w:rsidRDefault="00B16FBE">
      <w:pPr>
        <w:pStyle w:val="TOC1"/>
        <w:tabs>
          <w:tab w:val="right" w:leader="dot" w:pos="5210"/>
        </w:tabs>
        <w:rPr>
          <w:rFonts w:asciiTheme="minorHAnsi" w:eastAsiaTheme="minorEastAsia" w:hAnsiTheme="minorHAnsi"/>
          <w:b w:val="0"/>
          <w:caps w:val="0"/>
          <w:noProof/>
          <w:color w:val="auto"/>
          <w:sz w:val="22"/>
          <w:szCs w:val="22"/>
        </w:rPr>
      </w:pPr>
      <w:hyperlink w:anchor="_Toc336510060" w:history="1">
        <w:r w:rsidR="00274DEA" w:rsidRPr="004F607F">
          <w:rPr>
            <w:rStyle w:val="Hyperlink"/>
            <w:noProof/>
            <w:lang w:val="cs-CZ"/>
          </w:rPr>
          <w:t>Produktový rejstřík</w:t>
        </w:r>
        <w:r w:rsidR="00274DEA">
          <w:rPr>
            <w:noProof/>
          </w:rPr>
          <w:tab/>
        </w:r>
        <w:r w:rsidR="00274DEA">
          <w:rPr>
            <w:noProof/>
          </w:rPr>
          <w:fldChar w:fldCharType="begin"/>
        </w:r>
        <w:r w:rsidR="00274DEA">
          <w:rPr>
            <w:noProof/>
          </w:rPr>
          <w:instrText xml:space="preserve"> PAGEREF _Toc336510060 \h </w:instrText>
        </w:r>
        <w:r w:rsidR="00274DEA">
          <w:rPr>
            <w:noProof/>
          </w:rPr>
        </w:r>
        <w:r w:rsidR="00274DEA">
          <w:rPr>
            <w:noProof/>
          </w:rPr>
          <w:fldChar w:fldCharType="separate"/>
        </w:r>
        <w:r w:rsidR="00E30ECB">
          <w:rPr>
            <w:noProof/>
          </w:rPr>
          <w:t>34</w:t>
        </w:r>
        <w:r w:rsidR="00274DEA">
          <w:rPr>
            <w:noProof/>
          </w:rPr>
          <w:fldChar w:fldCharType="end"/>
        </w:r>
      </w:hyperlink>
    </w:p>
    <w:p w14:paraId="54E9569B" w14:textId="77777777" w:rsidR="0082133B" w:rsidRPr="003D6DB6" w:rsidRDefault="00ED4593">
      <w:pPr>
        <w:pStyle w:val="PURBody-Indented"/>
        <w:rPr>
          <w:lang w:val="cs-CZ"/>
        </w:rPr>
        <w:sectPr w:rsidR="0082133B" w:rsidRPr="003D6DB6" w:rsidSect="00773541">
          <w:type w:val="continuous"/>
          <w:pgSz w:w="12240" w:h="15840" w:code="1"/>
          <w:pgMar w:top="1166" w:right="720" w:bottom="720" w:left="720" w:header="432" w:footer="288" w:gutter="0"/>
          <w:cols w:num="2" w:space="360"/>
        </w:sectPr>
      </w:pPr>
      <w:r w:rsidRPr="003D6DB6">
        <w:rPr>
          <w:lang w:val="cs-CZ"/>
        </w:rPr>
        <w:fldChar w:fldCharType="end"/>
      </w:r>
    </w:p>
    <w:p w14:paraId="54E9569C" w14:textId="77777777" w:rsidR="0082133B" w:rsidRPr="003D6DB6" w:rsidRDefault="0082133B">
      <w:pPr>
        <w:pStyle w:val="PURBody-Indented"/>
        <w:rPr>
          <w:lang w:val="cs-CZ"/>
        </w:rPr>
      </w:pPr>
      <w:bookmarkStart w:id="1" w:name="_GoBack"/>
      <w:bookmarkEnd w:id="1"/>
    </w:p>
    <w:p w14:paraId="54E9569D" w14:textId="77777777" w:rsidR="0082133B" w:rsidRPr="003D6DB6" w:rsidRDefault="00ED4593">
      <w:pPr>
        <w:pStyle w:val="PURSectionHeading"/>
        <w:pageBreakBefore/>
        <w:rPr>
          <w:lang w:val="cs-CZ"/>
        </w:rPr>
      </w:pPr>
      <w:bookmarkStart w:id="2" w:name="_Sec5"/>
      <w:bookmarkEnd w:id="0"/>
      <w:r w:rsidRPr="003D6DB6">
        <w:rPr>
          <w:lang w:val="cs-CZ"/>
        </w:rPr>
        <w:lastRenderedPageBreak/>
        <w:t>Úvod</w:t>
      </w:r>
      <w:r w:rsidRPr="003D6DB6">
        <w:rPr>
          <w:lang w:val="cs-CZ"/>
        </w:rPr>
        <w:fldChar w:fldCharType="begin"/>
      </w:r>
      <w:r w:rsidRPr="003D6DB6">
        <w:rPr>
          <w:lang w:val="cs-CZ"/>
        </w:rPr>
        <w:instrText xml:space="preserve">TC </w:instrText>
      </w:r>
      <w:bookmarkStart w:id="3" w:name="_Toc336509997"/>
      <w:r w:rsidRPr="003D6DB6">
        <w:rPr>
          <w:lang w:val="cs-CZ"/>
        </w:rPr>
        <w:instrText>Úvod</w:instrText>
      </w:r>
      <w:bookmarkEnd w:id="3"/>
      <w:r w:rsidRPr="003D6DB6">
        <w:rPr>
          <w:lang w:val="cs-CZ"/>
        </w:rPr>
        <w:instrText xml:space="preserve"> \l 1 </w:instrText>
      </w:r>
      <w:r w:rsidRPr="003D6DB6">
        <w:rPr>
          <w:lang w:val="cs-CZ"/>
        </w:rPr>
        <w:fldChar w:fldCharType="end"/>
      </w:r>
    </w:p>
    <w:p w14:paraId="54E956A0" w14:textId="6C747C5F" w:rsidR="0082133B" w:rsidRPr="003D6DB6" w:rsidRDefault="0082133B">
      <w:pPr>
        <w:pStyle w:val="PURBody-Indented"/>
        <w:rPr>
          <w:lang w:val="cs-CZ"/>
        </w:rPr>
      </w:pPr>
    </w:p>
    <w:p w14:paraId="54E956A1" w14:textId="7D7AF5C3" w:rsidR="0082133B" w:rsidRPr="003D6DB6" w:rsidRDefault="00ED4593">
      <w:pPr>
        <w:pStyle w:val="PURHeading1"/>
        <w:rPr>
          <w:lang w:val="cs-CZ"/>
        </w:rPr>
      </w:pPr>
      <w:r w:rsidRPr="003D6DB6">
        <w:rPr>
          <w:lang w:val="cs-CZ"/>
        </w:rPr>
        <w:t>Určení licenčních podmínek vztahujících se na služby online</w:t>
      </w:r>
    </w:p>
    <w:p w14:paraId="54E956A2" w14:textId="3B91051C" w:rsidR="0082133B" w:rsidRPr="003D6DB6" w:rsidRDefault="00ED4593">
      <w:pPr>
        <w:pStyle w:val="PURBody-Indented"/>
        <w:rPr>
          <w:lang w:val="cs-CZ"/>
        </w:rPr>
      </w:pPr>
      <w:r w:rsidRPr="003D6DB6">
        <w:rPr>
          <w:lang w:val="cs-CZ"/>
        </w:rPr>
        <w:t>Licenční podmínky, které se vztahují na používání dané licencované služby online, zahrnují obecné licenční podmínky a případné licenční podmínky specifické pro služby.</w:t>
      </w:r>
    </w:p>
    <w:p w14:paraId="54E956A9" w14:textId="38F78735" w:rsidR="0082133B" w:rsidRPr="003D6DB6" w:rsidRDefault="0082133B">
      <w:pPr>
        <w:pStyle w:val="PURBody-Indented"/>
        <w:rPr>
          <w:lang w:val="cs-CZ"/>
        </w:rPr>
      </w:pPr>
    </w:p>
    <w:p w14:paraId="54E956BE" w14:textId="77777777" w:rsidR="0082133B" w:rsidRPr="003D6DB6" w:rsidRDefault="00ED4593">
      <w:pPr>
        <w:pStyle w:val="PURHeading2"/>
        <w:rPr>
          <w:lang w:val="cs-CZ"/>
        </w:rPr>
      </w:pPr>
      <w:r w:rsidRPr="003D6DB6">
        <w:rPr>
          <w:lang w:val="cs-CZ"/>
        </w:rPr>
        <w:t>Poznámky</w:t>
      </w:r>
    </w:p>
    <w:p w14:paraId="54E956BF" w14:textId="082FF24B" w:rsidR="0082133B" w:rsidRPr="003D6DB6" w:rsidRDefault="00B16FBE">
      <w:pPr>
        <w:pStyle w:val="PURBody-Indented"/>
        <w:rPr>
          <w:lang w:val="cs-CZ"/>
        </w:rPr>
      </w:pPr>
      <w:hyperlink w:anchor="_Sec10">
        <w:r w:rsidR="0094122C" w:rsidRPr="003D6DB6">
          <w:rPr>
            <w:color w:val="00467F"/>
            <w:u w:val="single"/>
            <w:lang w:val="cs-CZ"/>
          </w:rPr>
          <w:t>Příloha 1</w:t>
        </w:r>
      </w:hyperlink>
      <w:r w:rsidR="0094122C" w:rsidRPr="003D6DB6">
        <w:rPr>
          <w:lang w:val="cs-CZ"/>
        </w:rPr>
        <w:t xml:space="preserve"> obsahuje sdělení k různým službám online uvedená v podmínkách specifických pro služby.</w:t>
      </w:r>
    </w:p>
    <w:p w14:paraId="54E956C6" w14:textId="77777777" w:rsidR="0082133B" w:rsidRPr="003D6DB6" w:rsidRDefault="00ED4593">
      <w:pPr>
        <w:pStyle w:val="PURHeading1"/>
        <w:rPr>
          <w:lang w:val="cs-CZ"/>
        </w:rPr>
      </w:pPr>
      <w:r w:rsidRPr="003D6DB6">
        <w:rPr>
          <w:lang w:val="cs-CZ"/>
        </w:rPr>
        <w:t>Objasnění a přehled změn</w:t>
      </w:r>
    </w:p>
    <w:p w14:paraId="54E956C7" w14:textId="5A6E5381" w:rsidR="0082133B" w:rsidRPr="003D6DB6" w:rsidRDefault="00ED4593">
      <w:pPr>
        <w:pStyle w:val="PURBody-Indented"/>
        <w:rPr>
          <w:lang w:val="cs-CZ"/>
        </w:rPr>
      </w:pPr>
      <w:r w:rsidRPr="003D6DB6">
        <w:rPr>
          <w:lang w:val="cs-CZ"/>
        </w:rPr>
        <w:t>Tato užívací práva ke službám online jsme vytvořili tak, aby vám usnadnila licencování a správu vašeho používání služeb online</w:t>
      </w:r>
      <w:r w:rsidR="00E40FE2">
        <w:rPr>
          <w:lang w:val="cs-CZ"/>
        </w:rPr>
        <w:t> </w:t>
      </w:r>
      <w:r w:rsidRPr="003D6DB6">
        <w:rPr>
          <w:lang w:val="cs-CZ"/>
        </w:rPr>
        <w:t>společnosti Microsoft.</w:t>
      </w:r>
      <w:r w:rsidR="0003419E">
        <w:rPr>
          <w:lang w:val="cs-CZ"/>
        </w:rPr>
        <w:t xml:space="preserve"> </w:t>
      </w:r>
      <w:r w:rsidRPr="003D6DB6">
        <w:rPr>
          <w:lang w:val="cs-CZ"/>
        </w:rPr>
        <w:t>Dále jsou uvedeny dodatky, odstraněné části a další změny užívacích práv ke službám online. Jako</w:t>
      </w:r>
      <w:r w:rsidR="00E40FE2">
        <w:rPr>
          <w:lang w:val="cs-CZ"/>
        </w:rPr>
        <w:t> </w:t>
      </w:r>
      <w:r w:rsidRPr="003D6DB6">
        <w:rPr>
          <w:lang w:val="cs-CZ"/>
        </w:rPr>
        <w:t>odpovědi na časté otázky zákazníků jsou dále uvedena potřebná vysvětlení zásad licencování společnosti Microsoft.</w:t>
      </w:r>
      <w:r w:rsidR="0003419E">
        <w:rPr>
          <w:lang w:val="cs-CZ"/>
        </w:rPr>
        <w:t xml:space="preserve"> </w:t>
      </w:r>
    </w:p>
    <w:tbl>
      <w:tblPr>
        <w:tblStyle w:val="PURTable"/>
        <w:tblW w:w="0" w:type="auto"/>
        <w:tblLook w:val="04A0" w:firstRow="1" w:lastRow="0" w:firstColumn="1" w:lastColumn="0" w:noHBand="0" w:noVBand="1"/>
      </w:tblPr>
      <w:tblGrid>
        <w:gridCol w:w="5249"/>
        <w:gridCol w:w="5393"/>
      </w:tblGrid>
      <w:tr w:rsidR="0082133B" w:rsidRPr="003D6DB6" w14:paraId="54E956CA" w14:textId="77777777"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14:paraId="54E956C8" w14:textId="77777777" w:rsidR="0082133B" w:rsidRPr="003D6DB6" w:rsidRDefault="00ED4593">
            <w:pPr>
              <w:pStyle w:val="PURHeading2"/>
              <w:rPr>
                <w:lang w:val="cs-CZ"/>
              </w:rPr>
            </w:pPr>
            <w:r w:rsidRPr="003D6DB6">
              <w:rPr>
                <w:lang w:val="cs-CZ"/>
              </w:rPr>
              <w:t>Přidání</w:t>
            </w:r>
          </w:p>
        </w:tc>
        <w:tc>
          <w:tcPr>
            <w:tcW w:w="5393" w:type="dxa"/>
            <w:shd w:val="clear" w:color="auto" w:fill="E5EEF7"/>
          </w:tcPr>
          <w:p w14:paraId="54E956C9" w14:textId="77777777" w:rsidR="0082133B" w:rsidRPr="003D6DB6" w:rsidRDefault="00ED4593">
            <w:pPr>
              <w:pStyle w:val="PURHeading2"/>
              <w:rPr>
                <w:lang w:val="cs-CZ"/>
              </w:rPr>
            </w:pPr>
            <w:r w:rsidRPr="003D6DB6">
              <w:rPr>
                <w:lang w:val="cs-CZ"/>
              </w:rPr>
              <w:t>Odstranění</w:t>
            </w:r>
          </w:p>
        </w:tc>
      </w:tr>
      <w:tr w:rsidR="0082133B" w:rsidRPr="003D6DB6" w14:paraId="54E956CD" w14:textId="77777777" w:rsidTr="00E774B2">
        <w:tc>
          <w:tcPr>
            <w:tcW w:w="5249" w:type="dxa"/>
          </w:tcPr>
          <w:p w14:paraId="4DB67444" w14:textId="6B972639" w:rsidR="00492254" w:rsidRPr="003D6DB6" w:rsidRDefault="00492254" w:rsidP="005D6562">
            <w:pPr>
              <w:pStyle w:val="PURBullet"/>
              <w:numPr>
                <w:ilvl w:val="0"/>
                <w:numId w:val="1"/>
              </w:numPr>
              <w:rPr>
                <w:lang w:val="cs-CZ"/>
              </w:rPr>
            </w:pPr>
            <w:r w:rsidRPr="003D6DB6">
              <w:rPr>
                <w:lang w:val="cs-CZ"/>
              </w:rPr>
              <w:t>Rozhraní Translator API</w:t>
            </w:r>
          </w:p>
          <w:p w14:paraId="54E956CB" w14:textId="2E92EDDE" w:rsidR="0082133B" w:rsidRPr="003D6DB6" w:rsidRDefault="0082133B" w:rsidP="00274DEA">
            <w:pPr>
              <w:pStyle w:val="PURBullet"/>
              <w:ind w:left="504" w:firstLine="0"/>
              <w:rPr>
                <w:lang w:val="cs-CZ"/>
              </w:rPr>
            </w:pPr>
          </w:p>
        </w:tc>
        <w:tc>
          <w:tcPr>
            <w:tcW w:w="5393" w:type="dxa"/>
          </w:tcPr>
          <w:p w14:paraId="6E8AA758" w14:textId="1FF9D064" w:rsidR="0082133B" w:rsidRPr="003D6DB6" w:rsidRDefault="00AD097B" w:rsidP="00AD097B">
            <w:pPr>
              <w:pStyle w:val="PURBullet"/>
              <w:numPr>
                <w:ilvl w:val="0"/>
                <w:numId w:val="2"/>
              </w:numPr>
              <w:rPr>
                <w:lang w:val="cs-CZ"/>
              </w:rPr>
            </w:pPr>
            <w:r w:rsidRPr="003D6DB6">
              <w:rPr>
                <w:lang w:val="cs-CZ"/>
              </w:rPr>
              <w:t>Lync Server Public Instant Messaging Connectivity se</w:t>
            </w:r>
            <w:r w:rsidR="00E40FE2">
              <w:rPr>
                <w:lang w:val="cs-CZ"/>
              </w:rPr>
              <w:t> </w:t>
            </w:r>
            <w:r w:rsidRPr="003D6DB6">
              <w:rPr>
                <w:lang w:val="cs-CZ"/>
              </w:rPr>
              <w:t>službami America Online (AOL) Instant Messaging a Windows Live Messenger</w:t>
            </w:r>
          </w:p>
          <w:p w14:paraId="54E956CC" w14:textId="49E89382" w:rsidR="00AD097B" w:rsidRPr="003D6DB6" w:rsidRDefault="00AD097B" w:rsidP="00E40FE2">
            <w:pPr>
              <w:pStyle w:val="PURBullet"/>
              <w:numPr>
                <w:ilvl w:val="0"/>
                <w:numId w:val="2"/>
              </w:numPr>
              <w:rPr>
                <w:lang w:val="cs-CZ"/>
              </w:rPr>
            </w:pPr>
            <w:r w:rsidRPr="003D6DB6">
              <w:rPr>
                <w:lang w:val="cs-CZ"/>
              </w:rPr>
              <w:t>Lync Server Public Instant Messaging Connectivity se</w:t>
            </w:r>
            <w:r w:rsidR="00E40FE2">
              <w:rPr>
                <w:lang w:val="cs-CZ"/>
              </w:rPr>
              <w:t> </w:t>
            </w:r>
            <w:r w:rsidRPr="003D6DB6">
              <w:rPr>
                <w:lang w:val="cs-CZ"/>
              </w:rPr>
              <w:t>službou Yahoo Instant Messaging Service</w:t>
            </w:r>
          </w:p>
        </w:tc>
      </w:tr>
    </w:tbl>
    <w:p w14:paraId="54E95704" w14:textId="2D261134" w:rsidR="0082133B" w:rsidRPr="003D6DB6" w:rsidRDefault="0082133B">
      <w:pPr>
        <w:pStyle w:val="PURBody-Indented"/>
        <w:rPr>
          <w:lang w:val="cs-CZ"/>
        </w:rPr>
      </w:pPr>
    </w:p>
    <w:p w14:paraId="6692A70D" w14:textId="77777777" w:rsidR="00B5244A" w:rsidRPr="003D6DB6" w:rsidRDefault="00B5244A" w:rsidP="00B5244A">
      <w:pPr>
        <w:pStyle w:val="PURHeading2"/>
        <w:rPr>
          <w:lang w:val="cs-CZ"/>
        </w:rPr>
      </w:pPr>
      <w:r w:rsidRPr="003D6DB6">
        <w:rPr>
          <w:lang w:val="cs-CZ"/>
        </w:rPr>
        <w:t>Nabídky platformy Windows Azure</w:t>
      </w:r>
    </w:p>
    <w:p w14:paraId="231F7E75" w14:textId="3F824EB7" w:rsidR="00B5244A" w:rsidRPr="003D6DB6" w:rsidRDefault="00B5244A" w:rsidP="00B5244A">
      <w:pPr>
        <w:pStyle w:val="PURBody-Indented"/>
        <w:rPr>
          <w:lang w:val="cs-CZ"/>
        </w:rPr>
      </w:pPr>
      <w:r w:rsidRPr="003D6DB6">
        <w:rPr>
          <w:lang w:val="cs-CZ"/>
        </w:rPr>
        <w:t>Nabídku platformy Windows Azure jsme přejmenovali na služby Windows Azure.</w:t>
      </w:r>
      <w:r w:rsidR="0003419E">
        <w:rPr>
          <w:lang w:val="cs-CZ"/>
        </w:rPr>
        <w:t xml:space="preserve"> </w:t>
      </w:r>
      <w:r w:rsidRPr="003D6DB6">
        <w:rPr>
          <w:lang w:val="cs-CZ"/>
        </w:rPr>
        <w:t>Také jsme přidali podmínky a ustanovení, které</w:t>
      </w:r>
      <w:r w:rsidR="00E40FE2">
        <w:rPr>
          <w:lang w:val="cs-CZ"/>
        </w:rPr>
        <w:t> </w:t>
      </w:r>
      <w:r w:rsidRPr="003D6DB6">
        <w:rPr>
          <w:lang w:val="cs-CZ"/>
        </w:rPr>
        <w:t>se</w:t>
      </w:r>
      <w:r w:rsidR="00E40FE2">
        <w:rPr>
          <w:lang w:val="cs-CZ"/>
        </w:rPr>
        <w:t> </w:t>
      </w:r>
      <w:r w:rsidRPr="003D6DB6">
        <w:rPr>
          <w:lang w:val="cs-CZ"/>
        </w:rPr>
        <w:t>vztahují na nově nabízené služby podpory.</w:t>
      </w:r>
    </w:p>
    <w:p w14:paraId="43992E51" w14:textId="77777777" w:rsidR="00B5244A" w:rsidRPr="003D6DB6" w:rsidRDefault="00B5244A">
      <w:pPr>
        <w:pStyle w:val="PURBody-Indented"/>
        <w:rPr>
          <w:lang w:val="cs-CZ"/>
        </w:rPr>
      </w:pPr>
    </w:p>
    <w:p w14:paraId="54E95707" w14:textId="77777777" w:rsidR="0082133B" w:rsidRPr="003D6DB6" w:rsidRDefault="00B16FBE">
      <w:pPr>
        <w:pStyle w:val="PURBreadcrumb"/>
        <w:rPr>
          <w:lang w:val="cs-CZ"/>
        </w:rPr>
      </w:pPr>
      <w:hyperlink w:anchor="_Sec4">
        <w:r w:rsidR="0094122C" w:rsidRPr="003D6DB6">
          <w:rPr>
            <w:color w:val="00467F"/>
            <w:u w:val="single"/>
            <w:lang w:val="cs-CZ"/>
          </w:rPr>
          <w:t>Obsah</w:t>
        </w:r>
      </w:hyperlink>
      <w:r w:rsidR="0094122C" w:rsidRPr="003D6DB6">
        <w:rPr>
          <w:lang w:val="cs-CZ"/>
        </w:rPr>
        <w:t xml:space="preserve"> / </w:t>
      </w:r>
      <w:hyperlink w:anchor="_Sec6">
        <w:r w:rsidR="0094122C" w:rsidRPr="003D6DB6">
          <w:rPr>
            <w:color w:val="00467F"/>
            <w:u w:val="single"/>
            <w:lang w:val="cs-CZ"/>
          </w:rPr>
          <w:t>Univerzální podmínky</w:t>
        </w:r>
      </w:hyperlink>
      <w:r w:rsidR="0094122C" w:rsidRPr="003D6DB6">
        <w:rPr>
          <w:lang w:val="cs-CZ"/>
        </w:rPr>
        <w:t xml:space="preserve"> </w:t>
      </w:r>
    </w:p>
    <w:p w14:paraId="54E95708" w14:textId="77777777" w:rsidR="0082133B" w:rsidRPr="003D6DB6" w:rsidRDefault="0082133B">
      <w:pPr>
        <w:rPr>
          <w:lang w:val="cs-CZ"/>
        </w:rPr>
        <w:sectPr w:rsidR="0082133B" w:rsidRPr="003D6DB6" w:rsidSect="00773541">
          <w:headerReference w:type="default" r:id="rId15"/>
          <w:footerReference w:type="default" r:id="rId16"/>
          <w:type w:val="continuous"/>
          <w:pgSz w:w="12240" w:h="15840" w:code="1"/>
          <w:pgMar w:top="1166" w:right="720" w:bottom="720" w:left="720" w:header="432" w:footer="288" w:gutter="0"/>
          <w:cols w:space="360"/>
        </w:sectPr>
      </w:pPr>
    </w:p>
    <w:p w14:paraId="54E957A7" w14:textId="35C73115" w:rsidR="0082133B" w:rsidRPr="003D6DB6" w:rsidRDefault="0082133B">
      <w:pPr>
        <w:pStyle w:val="PURBreadcrumb"/>
        <w:rPr>
          <w:lang w:val="cs-CZ"/>
        </w:rPr>
      </w:pPr>
      <w:bookmarkStart w:id="4" w:name="_Sec6"/>
      <w:bookmarkEnd w:id="2"/>
    </w:p>
    <w:p w14:paraId="54E957A8" w14:textId="77777777" w:rsidR="0082133B" w:rsidRPr="003D6DB6" w:rsidRDefault="0082133B">
      <w:pPr>
        <w:rPr>
          <w:lang w:val="cs-CZ"/>
        </w:rPr>
        <w:sectPr w:rsidR="0082133B" w:rsidRPr="003D6DB6" w:rsidSect="00773541">
          <w:headerReference w:type="default" r:id="rId17"/>
          <w:footerReference w:type="default" r:id="rId18"/>
          <w:type w:val="continuous"/>
          <w:pgSz w:w="12240" w:h="15840" w:code="1"/>
          <w:pgMar w:top="1166" w:right="720" w:bottom="720" w:left="720" w:header="432" w:footer="288" w:gutter="0"/>
          <w:cols w:space="360"/>
        </w:sectPr>
      </w:pPr>
    </w:p>
    <w:p w14:paraId="54E96350" w14:textId="3711FB4E" w:rsidR="0082133B" w:rsidRPr="003D6DB6" w:rsidRDefault="00ED4593">
      <w:pPr>
        <w:pStyle w:val="PURSectionHeading"/>
        <w:pageBreakBefore/>
        <w:rPr>
          <w:lang w:val="cs-CZ"/>
        </w:rPr>
      </w:pPr>
      <w:bookmarkStart w:id="5" w:name="_Sec43"/>
      <w:bookmarkEnd w:id="4"/>
      <w:r w:rsidRPr="003D6DB6">
        <w:rPr>
          <w:lang w:val="cs-CZ"/>
        </w:rPr>
        <w:lastRenderedPageBreak/>
        <w:t>Služby online (licence na bázi předplatného podle počtu uživatelů nebo zařízení, licence na bázi předplatného pro služby, licence na</w:t>
      </w:r>
      <w:r w:rsidR="00E40FE2">
        <w:rPr>
          <w:lang w:val="cs-CZ"/>
        </w:rPr>
        <w:t> </w:t>
      </w:r>
      <w:r w:rsidRPr="003D6DB6">
        <w:rPr>
          <w:lang w:val="cs-CZ"/>
        </w:rPr>
        <w:t>bázi předplatného pro doplňky)</w:t>
      </w:r>
      <w:r w:rsidRPr="003D6DB6">
        <w:rPr>
          <w:lang w:val="cs-CZ"/>
        </w:rPr>
        <w:fldChar w:fldCharType="begin"/>
      </w:r>
      <w:r w:rsidRPr="003D6DB6">
        <w:rPr>
          <w:lang w:val="cs-CZ"/>
        </w:rPr>
        <w:instrText>TC "</w:instrText>
      </w:r>
      <w:bookmarkStart w:id="6" w:name="_Toc336509998"/>
      <w:r w:rsidRPr="003D6DB6">
        <w:rPr>
          <w:lang w:val="cs-CZ"/>
        </w:rPr>
        <w:instrText>Služby online (licence na bázi předplatného podle počtu uživatelů nebo zařízení, licence na bázi předplatného pro služby, licence na bázi předplatného pro doplňky)</w:instrText>
      </w:r>
      <w:bookmarkEnd w:id="6"/>
      <w:r w:rsidRPr="003D6DB6">
        <w:rPr>
          <w:lang w:val="cs-CZ"/>
        </w:rPr>
        <w:instrText xml:space="preserve">" \l 1 </w:instrText>
      </w:r>
      <w:r w:rsidRPr="003D6DB6">
        <w:rPr>
          <w:lang w:val="cs-CZ"/>
        </w:rPr>
        <w:fldChar w:fldCharType="end"/>
      </w:r>
    </w:p>
    <w:p w14:paraId="54E96351" w14:textId="77777777" w:rsidR="0082133B" w:rsidRPr="003D6DB6" w:rsidRDefault="0082133B">
      <w:pPr>
        <w:pStyle w:val="PURBody-Indented"/>
        <w:rPr>
          <w:lang w:val="cs-CZ"/>
        </w:rPr>
      </w:pPr>
    </w:p>
    <w:p w14:paraId="54E96352" w14:textId="77777777" w:rsidR="0082133B" w:rsidRPr="003D6DB6" w:rsidRDefault="0082133B">
      <w:pPr>
        <w:rPr>
          <w:lang w:val="cs-CZ"/>
        </w:rPr>
        <w:sectPr w:rsidR="0082133B" w:rsidRPr="003D6DB6" w:rsidSect="00773541">
          <w:headerReference w:type="default" r:id="rId19"/>
          <w:footerReference w:type="default" r:id="rId20"/>
          <w:type w:val="continuous"/>
          <w:pgSz w:w="12240" w:h="15840" w:code="1"/>
          <w:pgMar w:top="1166" w:right="720" w:bottom="720" w:left="720" w:header="432" w:footer="288" w:gutter="0"/>
          <w:cols w:space="360"/>
        </w:sectPr>
      </w:pPr>
    </w:p>
    <w:p w14:paraId="70B81BEF" w14:textId="107960EA" w:rsidR="00E40FE2" w:rsidRDefault="00ED4593">
      <w:pPr>
        <w:pStyle w:val="TOC2"/>
        <w:rPr>
          <w:rFonts w:eastAsiaTheme="minorEastAsia"/>
          <w:noProof/>
          <w:color w:val="auto"/>
          <w:sz w:val="22"/>
        </w:rPr>
      </w:pPr>
      <w:r w:rsidRPr="003D6DB6">
        <w:rPr>
          <w:lang w:val="cs-CZ"/>
        </w:rPr>
        <w:lastRenderedPageBreak/>
        <w:fldChar w:fldCharType="begin"/>
      </w:r>
      <w:r w:rsidRPr="003D6DB6">
        <w:rPr>
          <w:lang w:val="cs-CZ"/>
        </w:rPr>
        <w:instrText xml:space="preserve"> TOC \b _Sec43 \f \h \l 2-2 </w:instrText>
      </w:r>
      <w:r w:rsidRPr="003D6DB6">
        <w:rPr>
          <w:lang w:val="cs-CZ"/>
        </w:rPr>
        <w:fldChar w:fldCharType="separate"/>
      </w:r>
      <w:hyperlink w:anchor="_Toc334523520" w:history="1">
        <w:r w:rsidR="00E40FE2" w:rsidRPr="00B961AA">
          <w:rPr>
            <w:rStyle w:val="Hyperlink"/>
            <w:noProof/>
            <w:lang w:val="cs-CZ"/>
          </w:rPr>
          <w:t>Dynamics CRM Mobile</w:t>
        </w:r>
        <w:r w:rsidR="00E40FE2">
          <w:rPr>
            <w:noProof/>
          </w:rPr>
          <w:tab/>
        </w:r>
        <w:r w:rsidR="00E40FE2">
          <w:rPr>
            <w:noProof/>
          </w:rPr>
          <w:fldChar w:fldCharType="begin"/>
        </w:r>
        <w:r w:rsidR="00E40FE2">
          <w:rPr>
            <w:noProof/>
          </w:rPr>
          <w:instrText xml:space="preserve"> PAGEREF _Toc334523520 \h </w:instrText>
        </w:r>
        <w:r w:rsidR="00E40FE2">
          <w:rPr>
            <w:noProof/>
          </w:rPr>
        </w:r>
        <w:r w:rsidR="00E40FE2">
          <w:rPr>
            <w:noProof/>
          </w:rPr>
          <w:fldChar w:fldCharType="separate"/>
        </w:r>
        <w:r w:rsidR="00A533E0">
          <w:rPr>
            <w:noProof/>
          </w:rPr>
          <w:t>12</w:t>
        </w:r>
        <w:r w:rsidR="00E40FE2">
          <w:rPr>
            <w:noProof/>
          </w:rPr>
          <w:fldChar w:fldCharType="end"/>
        </w:r>
      </w:hyperlink>
    </w:p>
    <w:p w14:paraId="6214A2CC" w14:textId="77777777" w:rsidR="00E40FE2" w:rsidRDefault="00B16FBE">
      <w:pPr>
        <w:pStyle w:val="TOC2"/>
        <w:rPr>
          <w:rFonts w:eastAsiaTheme="minorEastAsia"/>
          <w:noProof/>
          <w:color w:val="auto"/>
          <w:sz w:val="22"/>
        </w:rPr>
      </w:pPr>
      <w:hyperlink w:anchor="_Toc334523521" w:history="1">
        <w:r w:rsidR="00E40FE2" w:rsidRPr="00B961AA">
          <w:rPr>
            <w:rStyle w:val="Hyperlink"/>
            <w:noProof/>
            <w:lang w:val="cs-CZ"/>
          </w:rPr>
          <w:t>Dynamics CRM Online</w:t>
        </w:r>
        <w:r w:rsidR="00E40FE2">
          <w:rPr>
            <w:noProof/>
          </w:rPr>
          <w:tab/>
        </w:r>
        <w:r w:rsidR="00E40FE2">
          <w:rPr>
            <w:noProof/>
          </w:rPr>
          <w:fldChar w:fldCharType="begin"/>
        </w:r>
        <w:r w:rsidR="00E40FE2">
          <w:rPr>
            <w:noProof/>
          </w:rPr>
          <w:instrText xml:space="preserve"> PAGEREF _Toc334523521 \h </w:instrText>
        </w:r>
        <w:r w:rsidR="00E40FE2">
          <w:rPr>
            <w:noProof/>
          </w:rPr>
        </w:r>
        <w:r w:rsidR="00E40FE2">
          <w:rPr>
            <w:noProof/>
          </w:rPr>
          <w:fldChar w:fldCharType="separate"/>
        </w:r>
        <w:r w:rsidR="00A533E0">
          <w:rPr>
            <w:noProof/>
          </w:rPr>
          <w:t>13</w:t>
        </w:r>
        <w:r w:rsidR="00E40FE2">
          <w:rPr>
            <w:noProof/>
          </w:rPr>
          <w:fldChar w:fldCharType="end"/>
        </w:r>
      </w:hyperlink>
    </w:p>
    <w:p w14:paraId="4CB6596E" w14:textId="77777777" w:rsidR="00E40FE2" w:rsidRDefault="00B16FBE">
      <w:pPr>
        <w:pStyle w:val="TOC2"/>
        <w:rPr>
          <w:rFonts w:eastAsiaTheme="minorEastAsia"/>
          <w:noProof/>
          <w:color w:val="auto"/>
          <w:sz w:val="22"/>
        </w:rPr>
      </w:pPr>
      <w:hyperlink w:anchor="_Toc334523522" w:history="1">
        <w:r w:rsidR="00E40FE2" w:rsidRPr="00B961AA">
          <w:rPr>
            <w:rStyle w:val="Hyperlink"/>
            <w:noProof/>
            <w:lang w:val="cs-CZ"/>
          </w:rPr>
          <w:t>Exchange Online Archiving</w:t>
        </w:r>
        <w:r w:rsidR="00E40FE2">
          <w:rPr>
            <w:noProof/>
          </w:rPr>
          <w:tab/>
        </w:r>
        <w:r w:rsidR="00E40FE2">
          <w:rPr>
            <w:noProof/>
          </w:rPr>
          <w:fldChar w:fldCharType="begin"/>
        </w:r>
        <w:r w:rsidR="00E40FE2">
          <w:rPr>
            <w:noProof/>
          </w:rPr>
          <w:instrText xml:space="preserve"> PAGEREF _Toc334523522 \h </w:instrText>
        </w:r>
        <w:r w:rsidR="00E40FE2">
          <w:rPr>
            <w:noProof/>
          </w:rPr>
        </w:r>
        <w:r w:rsidR="00E40FE2">
          <w:rPr>
            <w:noProof/>
          </w:rPr>
          <w:fldChar w:fldCharType="separate"/>
        </w:r>
        <w:r w:rsidR="00A533E0">
          <w:rPr>
            <w:noProof/>
          </w:rPr>
          <w:t>14</w:t>
        </w:r>
        <w:r w:rsidR="00E40FE2">
          <w:rPr>
            <w:noProof/>
          </w:rPr>
          <w:fldChar w:fldCharType="end"/>
        </w:r>
      </w:hyperlink>
    </w:p>
    <w:p w14:paraId="0A91AB54" w14:textId="77777777" w:rsidR="00E40FE2" w:rsidRDefault="00B16FBE">
      <w:pPr>
        <w:pStyle w:val="TOC2"/>
        <w:rPr>
          <w:rFonts w:eastAsiaTheme="minorEastAsia"/>
          <w:noProof/>
          <w:color w:val="auto"/>
          <w:sz w:val="22"/>
        </w:rPr>
      </w:pPr>
      <w:hyperlink w:anchor="_Toc334523523" w:history="1">
        <w:r w:rsidR="00E40FE2" w:rsidRPr="00B961AA">
          <w:rPr>
            <w:rStyle w:val="Hyperlink"/>
            <w:noProof/>
            <w:lang w:val="cs-CZ"/>
          </w:rPr>
          <w:t>Exchange Online Kiosk</w:t>
        </w:r>
        <w:r w:rsidR="00E40FE2">
          <w:rPr>
            <w:noProof/>
          </w:rPr>
          <w:tab/>
        </w:r>
        <w:r w:rsidR="00E40FE2">
          <w:rPr>
            <w:noProof/>
          </w:rPr>
          <w:fldChar w:fldCharType="begin"/>
        </w:r>
        <w:r w:rsidR="00E40FE2">
          <w:rPr>
            <w:noProof/>
          </w:rPr>
          <w:instrText xml:space="preserve"> PAGEREF _Toc334523523 \h </w:instrText>
        </w:r>
        <w:r w:rsidR="00E40FE2">
          <w:rPr>
            <w:noProof/>
          </w:rPr>
        </w:r>
        <w:r w:rsidR="00E40FE2">
          <w:rPr>
            <w:noProof/>
          </w:rPr>
          <w:fldChar w:fldCharType="separate"/>
        </w:r>
        <w:r w:rsidR="00A533E0">
          <w:rPr>
            <w:noProof/>
          </w:rPr>
          <w:t>15</w:t>
        </w:r>
        <w:r w:rsidR="00E40FE2">
          <w:rPr>
            <w:noProof/>
          </w:rPr>
          <w:fldChar w:fldCharType="end"/>
        </w:r>
      </w:hyperlink>
    </w:p>
    <w:p w14:paraId="11666B3E" w14:textId="77777777" w:rsidR="00E40FE2" w:rsidRDefault="00B16FBE">
      <w:pPr>
        <w:pStyle w:val="TOC2"/>
        <w:rPr>
          <w:rFonts w:eastAsiaTheme="minorEastAsia"/>
          <w:noProof/>
          <w:color w:val="auto"/>
          <w:sz w:val="22"/>
        </w:rPr>
      </w:pPr>
      <w:hyperlink w:anchor="_Toc334523524" w:history="1">
        <w:r w:rsidR="00E40FE2" w:rsidRPr="00B961AA">
          <w:rPr>
            <w:rStyle w:val="Hyperlink"/>
            <w:noProof/>
            <w:lang w:val="cs-CZ"/>
          </w:rPr>
          <w:t>Exchange Online Plan 1</w:t>
        </w:r>
        <w:r w:rsidR="00E40FE2">
          <w:rPr>
            <w:noProof/>
          </w:rPr>
          <w:tab/>
        </w:r>
        <w:r w:rsidR="00E40FE2">
          <w:rPr>
            <w:noProof/>
          </w:rPr>
          <w:fldChar w:fldCharType="begin"/>
        </w:r>
        <w:r w:rsidR="00E40FE2">
          <w:rPr>
            <w:noProof/>
          </w:rPr>
          <w:instrText xml:space="preserve"> PAGEREF _Toc334523524 \h </w:instrText>
        </w:r>
        <w:r w:rsidR="00E40FE2">
          <w:rPr>
            <w:noProof/>
          </w:rPr>
        </w:r>
        <w:r w:rsidR="00E40FE2">
          <w:rPr>
            <w:noProof/>
          </w:rPr>
          <w:fldChar w:fldCharType="separate"/>
        </w:r>
        <w:r w:rsidR="00A533E0">
          <w:rPr>
            <w:noProof/>
          </w:rPr>
          <w:t>15</w:t>
        </w:r>
        <w:r w:rsidR="00E40FE2">
          <w:rPr>
            <w:noProof/>
          </w:rPr>
          <w:fldChar w:fldCharType="end"/>
        </w:r>
      </w:hyperlink>
    </w:p>
    <w:p w14:paraId="212CE611" w14:textId="77777777" w:rsidR="00E40FE2" w:rsidRDefault="00B16FBE">
      <w:pPr>
        <w:pStyle w:val="TOC2"/>
        <w:rPr>
          <w:rFonts w:eastAsiaTheme="minorEastAsia"/>
          <w:noProof/>
          <w:color w:val="auto"/>
          <w:sz w:val="22"/>
        </w:rPr>
      </w:pPr>
      <w:hyperlink w:anchor="_Toc334523525" w:history="1">
        <w:r w:rsidR="00E40FE2" w:rsidRPr="00B961AA">
          <w:rPr>
            <w:rStyle w:val="Hyperlink"/>
            <w:noProof/>
            <w:lang w:val="cs-CZ"/>
          </w:rPr>
          <w:t>Exchange Online Plan 2</w:t>
        </w:r>
        <w:r w:rsidR="00E40FE2">
          <w:rPr>
            <w:noProof/>
          </w:rPr>
          <w:tab/>
        </w:r>
        <w:r w:rsidR="00E40FE2">
          <w:rPr>
            <w:noProof/>
          </w:rPr>
          <w:fldChar w:fldCharType="begin"/>
        </w:r>
        <w:r w:rsidR="00E40FE2">
          <w:rPr>
            <w:noProof/>
          </w:rPr>
          <w:instrText xml:space="preserve"> PAGEREF _Toc334523525 \h </w:instrText>
        </w:r>
        <w:r w:rsidR="00E40FE2">
          <w:rPr>
            <w:noProof/>
          </w:rPr>
        </w:r>
        <w:r w:rsidR="00E40FE2">
          <w:rPr>
            <w:noProof/>
          </w:rPr>
          <w:fldChar w:fldCharType="separate"/>
        </w:r>
        <w:r w:rsidR="00A533E0">
          <w:rPr>
            <w:noProof/>
          </w:rPr>
          <w:t>16</w:t>
        </w:r>
        <w:r w:rsidR="00E40FE2">
          <w:rPr>
            <w:noProof/>
          </w:rPr>
          <w:fldChar w:fldCharType="end"/>
        </w:r>
      </w:hyperlink>
    </w:p>
    <w:p w14:paraId="5282EB06" w14:textId="77777777" w:rsidR="00E40FE2" w:rsidRDefault="00B16FBE">
      <w:pPr>
        <w:pStyle w:val="TOC2"/>
        <w:rPr>
          <w:rFonts w:eastAsiaTheme="minorEastAsia"/>
          <w:noProof/>
          <w:color w:val="auto"/>
          <w:sz w:val="22"/>
        </w:rPr>
      </w:pPr>
      <w:hyperlink w:anchor="_Toc334523526" w:history="1">
        <w:r w:rsidR="00E40FE2" w:rsidRPr="00B961AA">
          <w:rPr>
            <w:rStyle w:val="Hyperlink"/>
            <w:noProof/>
            <w:lang w:val="cs-CZ"/>
          </w:rPr>
          <w:t>Lync Online Plan 1</w:t>
        </w:r>
        <w:r w:rsidR="00E40FE2">
          <w:rPr>
            <w:noProof/>
          </w:rPr>
          <w:tab/>
        </w:r>
        <w:r w:rsidR="00E40FE2">
          <w:rPr>
            <w:noProof/>
          </w:rPr>
          <w:fldChar w:fldCharType="begin"/>
        </w:r>
        <w:r w:rsidR="00E40FE2">
          <w:rPr>
            <w:noProof/>
          </w:rPr>
          <w:instrText xml:space="preserve"> PAGEREF _Toc334523526 \h </w:instrText>
        </w:r>
        <w:r w:rsidR="00E40FE2">
          <w:rPr>
            <w:noProof/>
          </w:rPr>
        </w:r>
        <w:r w:rsidR="00E40FE2">
          <w:rPr>
            <w:noProof/>
          </w:rPr>
          <w:fldChar w:fldCharType="separate"/>
        </w:r>
        <w:r w:rsidR="00A533E0">
          <w:rPr>
            <w:noProof/>
          </w:rPr>
          <w:t>16</w:t>
        </w:r>
        <w:r w:rsidR="00E40FE2">
          <w:rPr>
            <w:noProof/>
          </w:rPr>
          <w:fldChar w:fldCharType="end"/>
        </w:r>
      </w:hyperlink>
    </w:p>
    <w:p w14:paraId="037F1EA6" w14:textId="77777777" w:rsidR="00E40FE2" w:rsidRDefault="00B16FBE">
      <w:pPr>
        <w:pStyle w:val="TOC2"/>
        <w:rPr>
          <w:rFonts w:eastAsiaTheme="minorEastAsia"/>
          <w:noProof/>
          <w:color w:val="auto"/>
          <w:sz w:val="22"/>
        </w:rPr>
      </w:pPr>
      <w:hyperlink w:anchor="_Toc334523527" w:history="1">
        <w:r w:rsidR="00E40FE2" w:rsidRPr="00B961AA">
          <w:rPr>
            <w:rStyle w:val="Hyperlink"/>
            <w:noProof/>
            <w:lang w:val="cs-CZ"/>
          </w:rPr>
          <w:t>Lync Online Plan 2</w:t>
        </w:r>
        <w:r w:rsidR="00E40FE2">
          <w:rPr>
            <w:noProof/>
          </w:rPr>
          <w:tab/>
        </w:r>
        <w:r w:rsidR="00E40FE2">
          <w:rPr>
            <w:noProof/>
          </w:rPr>
          <w:fldChar w:fldCharType="begin"/>
        </w:r>
        <w:r w:rsidR="00E40FE2">
          <w:rPr>
            <w:noProof/>
          </w:rPr>
          <w:instrText xml:space="preserve"> PAGEREF _Toc334523527 \h </w:instrText>
        </w:r>
        <w:r w:rsidR="00E40FE2">
          <w:rPr>
            <w:noProof/>
          </w:rPr>
        </w:r>
        <w:r w:rsidR="00E40FE2">
          <w:rPr>
            <w:noProof/>
          </w:rPr>
          <w:fldChar w:fldCharType="separate"/>
        </w:r>
        <w:r w:rsidR="00A533E0">
          <w:rPr>
            <w:noProof/>
          </w:rPr>
          <w:t>17</w:t>
        </w:r>
        <w:r w:rsidR="00E40FE2">
          <w:rPr>
            <w:noProof/>
          </w:rPr>
          <w:fldChar w:fldCharType="end"/>
        </w:r>
      </w:hyperlink>
    </w:p>
    <w:p w14:paraId="3EC77523" w14:textId="77777777" w:rsidR="00E40FE2" w:rsidRDefault="00B16FBE">
      <w:pPr>
        <w:pStyle w:val="TOC2"/>
        <w:rPr>
          <w:rFonts w:eastAsiaTheme="minorEastAsia"/>
          <w:noProof/>
          <w:color w:val="auto"/>
          <w:sz w:val="22"/>
        </w:rPr>
      </w:pPr>
      <w:hyperlink w:anchor="_Toc334523528" w:history="1">
        <w:r w:rsidR="00E40FE2" w:rsidRPr="00B961AA">
          <w:rPr>
            <w:rStyle w:val="Hyperlink"/>
            <w:noProof/>
            <w:lang w:val="cs-CZ"/>
          </w:rPr>
          <w:t>Lync Online Plan 3</w:t>
        </w:r>
        <w:r w:rsidR="00E40FE2">
          <w:rPr>
            <w:noProof/>
          </w:rPr>
          <w:tab/>
        </w:r>
        <w:r w:rsidR="00E40FE2">
          <w:rPr>
            <w:noProof/>
          </w:rPr>
          <w:fldChar w:fldCharType="begin"/>
        </w:r>
        <w:r w:rsidR="00E40FE2">
          <w:rPr>
            <w:noProof/>
          </w:rPr>
          <w:instrText xml:space="preserve"> PAGEREF _Toc334523528 \h </w:instrText>
        </w:r>
        <w:r w:rsidR="00E40FE2">
          <w:rPr>
            <w:noProof/>
          </w:rPr>
        </w:r>
        <w:r w:rsidR="00E40FE2">
          <w:rPr>
            <w:noProof/>
          </w:rPr>
          <w:fldChar w:fldCharType="separate"/>
        </w:r>
        <w:r w:rsidR="00A533E0">
          <w:rPr>
            <w:noProof/>
          </w:rPr>
          <w:t>18</w:t>
        </w:r>
        <w:r w:rsidR="00E40FE2">
          <w:rPr>
            <w:noProof/>
          </w:rPr>
          <w:fldChar w:fldCharType="end"/>
        </w:r>
      </w:hyperlink>
    </w:p>
    <w:p w14:paraId="04E5875A" w14:textId="77777777" w:rsidR="00E40FE2" w:rsidRDefault="00B16FBE">
      <w:pPr>
        <w:pStyle w:val="TOC2"/>
        <w:rPr>
          <w:rFonts w:eastAsiaTheme="minorEastAsia"/>
          <w:noProof/>
          <w:color w:val="auto"/>
          <w:sz w:val="22"/>
        </w:rPr>
      </w:pPr>
      <w:hyperlink w:anchor="_Toc334523529" w:history="1">
        <w:r w:rsidR="00E40FE2" w:rsidRPr="00B961AA">
          <w:rPr>
            <w:rStyle w:val="Hyperlink"/>
            <w:noProof/>
            <w:lang w:val="cs-CZ"/>
          </w:rPr>
          <w:t>Sada Microsoft Desktop Optimization Pack (MDOP)</w:t>
        </w:r>
        <w:r w:rsidR="00E40FE2">
          <w:rPr>
            <w:noProof/>
          </w:rPr>
          <w:tab/>
        </w:r>
        <w:r w:rsidR="00E40FE2">
          <w:rPr>
            <w:noProof/>
          </w:rPr>
          <w:fldChar w:fldCharType="begin"/>
        </w:r>
        <w:r w:rsidR="00E40FE2">
          <w:rPr>
            <w:noProof/>
          </w:rPr>
          <w:instrText xml:space="preserve"> PAGEREF _Toc334523529 \h </w:instrText>
        </w:r>
        <w:r w:rsidR="00E40FE2">
          <w:rPr>
            <w:noProof/>
          </w:rPr>
        </w:r>
        <w:r w:rsidR="00E40FE2">
          <w:rPr>
            <w:noProof/>
          </w:rPr>
          <w:fldChar w:fldCharType="separate"/>
        </w:r>
        <w:r w:rsidR="00A533E0">
          <w:rPr>
            <w:noProof/>
          </w:rPr>
          <w:t>18</w:t>
        </w:r>
        <w:r w:rsidR="00E40FE2">
          <w:rPr>
            <w:noProof/>
          </w:rPr>
          <w:fldChar w:fldCharType="end"/>
        </w:r>
      </w:hyperlink>
    </w:p>
    <w:p w14:paraId="74862DAE" w14:textId="77777777" w:rsidR="00E40FE2" w:rsidRDefault="00B16FBE">
      <w:pPr>
        <w:pStyle w:val="TOC2"/>
        <w:rPr>
          <w:rFonts w:eastAsiaTheme="minorEastAsia"/>
          <w:noProof/>
          <w:color w:val="auto"/>
          <w:sz w:val="22"/>
        </w:rPr>
      </w:pPr>
      <w:hyperlink w:anchor="_Toc334523530" w:history="1">
        <w:r w:rsidR="00E40FE2" w:rsidRPr="00B961AA">
          <w:rPr>
            <w:rStyle w:val="Hyperlink"/>
            <w:noProof/>
            <w:lang w:val="cs-CZ"/>
          </w:rPr>
          <w:t>Office 365 Plan P1</w:t>
        </w:r>
        <w:r w:rsidR="00E40FE2">
          <w:rPr>
            <w:noProof/>
          </w:rPr>
          <w:tab/>
        </w:r>
        <w:r w:rsidR="00E40FE2">
          <w:rPr>
            <w:noProof/>
          </w:rPr>
          <w:fldChar w:fldCharType="begin"/>
        </w:r>
        <w:r w:rsidR="00E40FE2">
          <w:rPr>
            <w:noProof/>
          </w:rPr>
          <w:instrText xml:space="preserve"> PAGEREF _Toc334523530 \h </w:instrText>
        </w:r>
        <w:r w:rsidR="00E40FE2">
          <w:rPr>
            <w:noProof/>
          </w:rPr>
        </w:r>
        <w:r w:rsidR="00E40FE2">
          <w:rPr>
            <w:noProof/>
          </w:rPr>
          <w:fldChar w:fldCharType="separate"/>
        </w:r>
        <w:r w:rsidR="00A533E0">
          <w:rPr>
            <w:noProof/>
          </w:rPr>
          <w:t>19</w:t>
        </w:r>
        <w:r w:rsidR="00E40FE2">
          <w:rPr>
            <w:noProof/>
          </w:rPr>
          <w:fldChar w:fldCharType="end"/>
        </w:r>
      </w:hyperlink>
    </w:p>
    <w:p w14:paraId="5A936FEF" w14:textId="77777777" w:rsidR="00E40FE2" w:rsidRDefault="00B16FBE">
      <w:pPr>
        <w:pStyle w:val="TOC2"/>
        <w:rPr>
          <w:rFonts w:eastAsiaTheme="minorEastAsia"/>
          <w:noProof/>
          <w:color w:val="auto"/>
          <w:sz w:val="22"/>
        </w:rPr>
      </w:pPr>
      <w:hyperlink w:anchor="_Toc334523531" w:history="1">
        <w:r w:rsidR="00E40FE2" w:rsidRPr="00B961AA">
          <w:rPr>
            <w:rStyle w:val="Hyperlink"/>
            <w:noProof/>
            <w:lang w:val="cs-CZ"/>
          </w:rPr>
          <w:t>Office Professional Plus Subscription</w:t>
        </w:r>
        <w:r w:rsidR="00E40FE2">
          <w:rPr>
            <w:noProof/>
          </w:rPr>
          <w:tab/>
        </w:r>
        <w:r w:rsidR="00E40FE2">
          <w:rPr>
            <w:noProof/>
          </w:rPr>
          <w:fldChar w:fldCharType="begin"/>
        </w:r>
        <w:r w:rsidR="00E40FE2">
          <w:rPr>
            <w:noProof/>
          </w:rPr>
          <w:instrText xml:space="preserve"> PAGEREF _Toc334523531 \h </w:instrText>
        </w:r>
        <w:r w:rsidR="00E40FE2">
          <w:rPr>
            <w:noProof/>
          </w:rPr>
        </w:r>
        <w:r w:rsidR="00E40FE2">
          <w:rPr>
            <w:noProof/>
          </w:rPr>
          <w:fldChar w:fldCharType="separate"/>
        </w:r>
        <w:r w:rsidR="00A533E0">
          <w:rPr>
            <w:noProof/>
          </w:rPr>
          <w:t>20</w:t>
        </w:r>
        <w:r w:rsidR="00E40FE2">
          <w:rPr>
            <w:noProof/>
          </w:rPr>
          <w:fldChar w:fldCharType="end"/>
        </w:r>
      </w:hyperlink>
    </w:p>
    <w:p w14:paraId="653A0A40" w14:textId="77777777" w:rsidR="00E40FE2" w:rsidRDefault="00B16FBE">
      <w:pPr>
        <w:pStyle w:val="TOC2"/>
        <w:rPr>
          <w:rFonts w:eastAsiaTheme="minorEastAsia"/>
          <w:noProof/>
          <w:color w:val="auto"/>
          <w:sz w:val="22"/>
        </w:rPr>
      </w:pPr>
      <w:hyperlink w:anchor="_Toc334523532" w:history="1">
        <w:r w:rsidR="00E40FE2" w:rsidRPr="00B961AA">
          <w:rPr>
            <w:rStyle w:val="Hyperlink"/>
            <w:noProof/>
            <w:lang w:val="cs-CZ"/>
          </w:rPr>
          <w:t>Office Web Applications</w:t>
        </w:r>
        <w:r w:rsidR="00E40FE2">
          <w:rPr>
            <w:noProof/>
          </w:rPr>
          <w:tab/>
        </w:r>
        <w:r w:rsidR="00E40FE2">
          <w:rPr>
            <w:noProof/>
          </w:rPr>
          <w:fldChar w:fldCharType="begin"/>
        </w:r>
        <w:r w:rsidR="00E40FE2">
          <w:rPr>
            <w:noProof/>
          </w:rPr>
          <w:instrText xml:space="preserve"> PAGEREF _Toc334523532 \h </w:instrText>
        </w:r>
        <w:r w:rsidR="00E40FE2">
          <w:rPr>
            <w:noProof/>
          </w:rPr>
        </w:r>
        <w:r w:rsidR="00E40FE2">
          <w:rPr>
            <w:noProof/>
          </w:rPr>
          <w:fldChar w:fldCharType="separate"/>
        </w:r>
        <w:r w:rsidR="00A533E0">
          <w:rPr>
            <w:noProof/>
          </w:rPr>
          <w:t>21</w:t>
        </w:r>
        <w:r w:rsidR="00E40FE2">
          <w:rPr>
            <w:noProof/>
          </w:rPr>
          <w:fldChar w:fldCharType="end"/>
        </w:r>
      </w:hyperlink>
    </w:p>
    <w:p w14:paraId="7EA81EB3" w14:textId="77777777" w:rsidR="00E40FE2" w:rsidRDefault="00B16FBE">
      <w:pPr>
        <w:pStyle w:val="TOC2"/>
        <w:rPr>
          <w:rFonts w:eastAsiaTheme="minorEastAsia"/>
          <w:noProof/>
          <w:color w:val="auto"/>
          <w:sz w:val="22"/>
        </w:rPr>
      </w:pPr>
      <w:hyperlink w:anchor="_Toc334523533" w:history="1">
        <w:r w:rsidR="00E40FE2" w:rsidRPr="00B961AA">
          <w:rPr>
            <w:rStyle w:val="Hyperlink"/>
            <w:noProof/>
            <w:lang w:val="cs-CZ"/>
          </w:rPr>
          <w:t>SharePoint Online Kiosk</w:t>
        </w:r>
        <w:r w:rsidR="00E40FE2">
          <w:rPr>
            <w:noProof/>
          </w:rPr>
          <w:tab/>
        </w:r>
        <w:r w:rsidR="00E40FE2">
          <w:rPr>
            <w:noProof/>
          </w:rPr>
          <w:fldChar w:fldCharType="begin"/>
        </w:r>
        <w:r w:rsidR="00E40FE2">
          <w:rPr>
            <w:noProof/>
          </w:rPr>
          <w:instrText xml:space="preserve"> PAGEREF _Toc334523533 \h </w:instrText>
        </w:r>
        <w:r w:rsidR="00E40FE2">
          <w:rPr>
            <w:noProof/>
          </w:rPr>
        </w:r>
        <w:r w:rsidR="00E40FE2">
          <w:rPr>
            <w:noProof/>
          </w:rPr>
          <w:fldChar w:fldCharType="separate"/>
        </w:r>
        <w:r w:rsidR="00A533E0">
          <w:rPr>
            <w:noProof/>
          </w:rPr>
          <w:t>22</w:t>
        </w:r>
        <w:r w:rsidR="00E40FE2">
          <w:rPr>
            <w:noProof/>
          </w:rPr>
          <w:fldChar w:fldCharType="end"/>
        </w:r>
      </w:hyperlink>
    </w:p>
    <w:p w14:paraId="12AEB6FC" w14:textId="77777777" w:rsidR="00E40FE2" w:rsidRDefault="00B16FBE">
      <w:pPr>
        <w:pStyle w:val="TOC2"/>
        <w:rPr>
          <w:rFonts w:eastAsiaTheme="minorEastAsia"/>
          <w:noProof/>
          <w:color w:val="auto"/>
          <w:sz w:val="22"/>
        </w:rPr>
      </w:pPr>
      <w:hyperlink w:anchor="_Toc334523534" w:history="1">
        <w:r w:rsidR="00E40FE2" w:rsidRPr="00B961AA">
          <w:rPr>
            <w:rStyle w:val="Hyperlink"/>
            <w:noProof/>
            <w:lang w:val="cs-CZ"/>
          </w:rPr>
          <w:t>SharePoint Online Plan 1</w:t>
        </w:r>
        <w:r w:rsidR="00E40FE2">
          <w:rPr>
            <w:noProof/>
          </w:rPr>
          <w:tab/>
        </w:r>
        <w:r w:rsidR="00E40FE2">
          <w:rPr>
            <w:noProof/>
          </w:rPr>
          <w:fldChar w:fldCharType="begin"/>
        </w:r>
        <w:r w:rsidR="00E40FE2">
          <w:rPr>
            <w:noProof/>
          </w:rPr>
          <w:instrText xml:space="preserve"> PAGEREF _Toc334523534 \h </w:instrText>
        </w:r>
        <w:r w:rsidR="00E40FE2">
          <w:rPr>
            <w:noProof/>
          </w:rPr>
        </w:r>
        <w:r w:rsidR="00E40FE2">
          <w:rPr>
            <w:noProof/>
          </w:rPr>
          <w:fldChar w:fldCharType="separate"/>
        </w:r>
        <w:r w:rsidR="00A533E0">
          <w:rPr>
            <w:noProof/>
          </w:rPr>
          <w:t>22</w:t>
        </w:r>
        <w:r w:rsidR="00E40FE2">
          <w:rPr>
            <w:noProof/>
          </w:rPr>
          <w:fldChar w:fldCharType="end"/>
        </w:r>
      </w:hyperlink>
    </w:p>
    <w:p w14:paraId="53AEA20F" w14:textId="77777777" w:rsidR="00E40FE2" w:rsidRDefault="00B16FBE">
      <w:pPr>
        <w:pStyle w:val="TOC2"/>
        <w:rPr>
          <w:rFonts w:eastAsiaTheme="minorEastAsia"/>
          <w:noProof/>
          <w:color w:val="auto"/>
          <w:sz w:val="22"/>
        </w:rPr>
      </w:pPr>
      <w:hyperlink w:anchor="_Toc334523535" w:history="1">
        <w:r w:rsidR="00E40FE2" w:rsidRPr="00B961AA">
          <w:rPr>
            <w:rStyle w:val="Hyperlink"/>
            <w:noProof/>
            <w:lang w:val="cs-CZ"/>
          </w:rPr>
          <w:t>SharePoint Online Plan 2</w:t>
        </w:r>
        <w:r w:rsidR="00E40FE2">
          <w:rPr>
            <w:noProof/>
          </w:rPr>
          <w:tab/>
        </w:r>
        <w:r w:rsidR="00E40FE2">
          <w:rPr>
            <w:noProof/>
          </w:rPr>
          <w:fldChar w:fldCharType="begin"/>
        </w:r>
        <w:r w:rsidR="00E40FE2">
          <w:rPr>
            <w:noProof/>
          </w:rPr>
          <w:instrText xml:space="preserve"> PAGEREF _Toc334523535 \h </w:instrText>
        </w:r>
        <w:r w:rsidR="00E40FE2">
          <w:rPr>
            <w:noProof/>
          </w:rPr>
        </w:r>
        <w:r w:rsidR="00E40FE2">
          <w:rPr>
            <w:noProof/>
          </w:rPr>
          <w:fldChar w:fldCharType="separate"/>
        </w:r>
        <w:r w:rsidR="00A533E0">
          <w:rPr>
            <w:noProof/>
          </w:rPr>
          <w:t>23</w:t>
        </w:r>
        <w:r w:rsidR="00E40FE2">
          <w:rPr>
            <w:noProof/>
          </w:rPr>
          <w:fldChar w:fldCharType="end"/>
        </w:r>
      </w:hyperlink>
    </w:p>
    <w:p w14:paraId="6D8C0259" w14:textId="77777777" w:rsidR="00E40FE2" w:rsidRDefault="00B16FBE">
      <w:pPr>
        <w:pStyle w:val="TOC2"/>
        <w:rPr>
          <w:rFonts w:eastAsiaTheme="minorEastAsia"/>
          <w:noProof/>
          <w:color w:val="auto"/>
          <w:sz w:val="22"/>
        </w:rPr>
      </w:pPr>
      <w:hyperlink w:anchor="_Toc334523536" w:history="1">
        <w:r w:rsidR="00E40FE2" w:rsidRPr="00B961AA">
          <w:rPr>
            <w:rStyle w:val="Hyperlink"/>
            <w:noProof/>
            <w:lang w:val="cs-CZ"/>
          </w:rPr>
          <w:t>Rozhraní Translator API</w:t>
        </w:r>
        <w:r w:rsidR="00E40FE2">
          <w:rPr>
            <w:noProof/>
          </w:rPr>
          <w:tab/>
        </w:r>
        <w:r w:rsidR="00E40FE2">
          <w:rPr>
            <w:noProof/>
          </w:rPr>
          <w:fldChar w:fldCharType="begin"/>
        </w:r>
        <w:r w:rsidR="00E40FE2">
          <w:rPr>
            <w:noProof/>
          </w:rPr>
          <w:instrText xml:space="preserve"> PAGEREF _Toc334523536 \h </w:instrText>
        </w:r>
        <w:r w:rsidR="00E40FE2">
          <w:rPr>
            <w:noProof/>
          </w:rPr>
        </w:r>
        <w:r w:rsidR="00E40FE2">
          <w:rPr>
            <w:noProof/>
          </w:rPr>
          <w:fldChar w:fldCharType="separate"/>
        </w:r>
        <w:r w:rsidR="00A533E0">
          <w:rPr>
            <w:noProof/>
          </w:rPr>
          <w:t>23</w:t>
        </w:r>
        <w:r w:rsidR="00E40FE2">
          <w:rPr>
            <w:noProof/>
          </w:rPr>
          <w:fldChar w:fldCharType="end"/>
        </w:r>
      </w:hyperlink>
    </w:p>
    <w:p w14:paraId="2F42F590" w14:textId="77777777" w:rsidR="00E40FE2" w:rsidRDefault="00B16FBE">
      <w:pPr>
        <w:pStyle w:val="TOC2"/>
        <w:rPr>
          <w:rFonts w:eastAsiaTheme="minorEastAsia"/>
          <w:noProof/>
          <w:color w:val="auto"/>
          <w:sz w:val="22"/>
        </w:rPr>
      </w:pPr>
      <w:hyperlink w:anchor="_Toc334523537" w:history="1">
        <w:r w:rsidR="00E40FE2" w:rsidRPr="00B961AA">
          <w:rPr>
            <w:rStyle w:val="Hyperlink"/>
            <w:noProof/>
            <w:lang w:val="cs-CZ"/>
          </w:rPr>
          <w:t>Služby Windows Azure</w:t>
        </w:r>
        <w:r w:rsidR="00E40FE2">
          <w:rPr>
            <w:noProof/>
          </w:rPr>
          <w:tab/>
        </w:r>
        <w:r w:rsidR="00E40FE2">
          <w:rPr>
            <w:noProof/>
          </w:rPr>
          <w:fldChar w:fldCharType="begin"/>
        </w:r>
        <w:r w:rsidR="00E40FE2">
          <w:rPr>
            <w:noProof/>
          </w:rPr>
          <w:instrText xml:space="preserve"> PAGEREF _Toc334523537 \h </w:instrText>
        </w:r>
        <w:r w:rsidR="00E40FE2">
          <w:rPr>
            <w:noProof/>
          </w:rPr>
        </w:r>
        <w:r w:rsidR="00E40FE2">
          <w:rPr>
            <w:noProof/>
          </w:rPr>
          <w:fldChar w:fldCharType="separate"/>
        </w:r>
        <w:r w:rsidR="00A533E0">
          <w:rPr>
            <w:noProof/>
          </w:rPr>
          <w:t>24</w:t>
        </w:r>
        <w:r w:rsidR="00E40FE2">
          <w:rPr>
            <w:noProof/>
          </w:rPr>
          <w:fldChar w:fldCharType="end"/>
        </w:r>
      </w:hyperlink>
    </w:p>
    <w:p w14:paraId="36D35813" w14:textId="77777777" w:rsidR="00E40FE2" w:rsidRDefault="00B16FBE">
      <w:pPr>
        <w:pStyle w:val="TOC2"/>
        <w:rPr>
          <w:rFonts w:eastAsiaTheme="minorEastAsia"/>
          <w:noProof/>
          <w:color w:val="auto"/>
          <w:sz w:val="22"/>
        </w:rPr>
      </w:pPr>
      <w:hyperlink w:anchor="_Toc334523538" w:history="1">
        <w:r w:rsidR="00E40FE2" w:rsidRPr="00B961AA">
          <w:rPr>
            <w:rStyle w:val="Hyperlink"/>
            <w:noProof/>
            <w:lang w:val="cs-CZ"/>
          </w:rPr>
          <w:t>Windows Intune (na základě počtu zařízení)</w:t>
        </w:r>
        <w:r w:rsidR="00E40FE2">
          <w:rPr>
            <w:noProof/>
          </w:rPr>
          <w:tab/>
        </w:r>
        <w:r w:rsidR="00E40FE2">
          <w:rPr>
            <w:noProof/>
          </w:rPr>
          <w:fldChar w:fldCharType="begin"/>
        </w:r>
        <w:r w:rsidR="00E40FE2">
          <w:rPr>
            <w:noProof/>
          </w:rPr>
          <w:instrText xml:space="preserve"> PAGEREF _Toc334523538 \h </w:instrText>
        </w:r>
        <w:r w:rsidR="00E40FE2">
          <w:rPr>
            <w:noProof/>
          </w:rPr>
        </w:r>
        <w:r w:rsidR="00E40FE2">
          <w:rPr>
            <w:noProof/>
          </w:rPr>
          <w:fldChar w:fldCharType="separate"/>
        </w:r>
        <w:r w:rsidR="00A533E0">
          <w:rPr>
            <w:noProof/>
          </w:rPr>
          <w:t>27</w:t>
        </w:r>
        <w:r w:rsidR="00E40FE2">
          <w:rPr>
            <w:noProof/>
          </w:rPr>
          <w:fldChar w:fldCharType="end"/>
        </w:r>
      </w:hyperlink>
    </w:p>
    <w:p w14:paraId="54E96378" w14:textId="77777777" w:rsidR="0082133B" w:rsidRPr="003D6DB6" w:rsidRDefault="00ED4593">
      <w:pPr>
        <w:pStyle w:val="PURBody-Indented"/>
        <w:rPr>
          <w:lang w:val="cs-CZ"/>
        </w:rPr>
        <w:sectPr w:rsidR="0082133B" w:rsidRPr="003D6DB6" w:rsidSect="00773541">
          <w:headerReference w:type="default" r:id="rId21"/>
          <w:footerReference w:type="default" r:id="rId22"/>
          <w:type w:val="continuous"/>
          <w:pgSz w:w="12240" w:h="15840" w:code="1"/>
          <w:pgMar w:top="1166" w:right="720" w:bottom="720" w:left="720" w:header="432" w:footer="288" w:gutter="0"/>
          <w:cols w:num="2" w:space="360"/>
        </w:sectPr>
      </w:pPr>
      <w:r w:rsidRPr="003D6DB6">
        <w:rPr>
          <w:lang w:val="cs-CZ"/>
        </w:rPr>
        <w:fldChar w:fldCharType="end"/>
      </w:r>
    </w:p>
    <w:p w14:paraId="54E96379" w14:textId="77777777" w:rsidR="0082133B" w:rsidRPr="003D6DB6" w:rsidRDefault="0082133B">
      <w:pPr>
        <w:pStyle w:val="PURBody-Indented"/>
        <w:rPr>
          <w:lang w:val="cs-CZ"/>
        </w:rPr>
      </w:pPr>
    </w:p>
    <w:p w14:paraId="54E9637A" w14:textId="77777777" w:rsidR="0082133B" w:rsidRPr="003D6DB6" w:rsidRDefault="00B16FBE">
      <w:pPr>
        <w:pStyle w:val="PURBreadcrumb"/>
        <w:rPr>
          <w:lang w:val="cs-CZ"/>
        </w:rPr>
      </w:pPr>
      <w:hyperlink w:anchor="_Sec4">
        <w:r w:rsidR="0094122C" w:rsidRPr="003D6DB6">
          <w:rPr>
            <w:color w:val="00467F"/>
            <w:u w:val="single"/>
            <w:lang w:val="cs-CZ"/>
          </w:rPr>
          <w:t>Obsah</w:t>
        </w:r>
      </w:hyperlink>
      <w:r w:rsidR="0094122C" w:rsidRPr="003D6DB6">
        <w:rPr>
          <w:lang w:val="cs-CZ"/>
        </w:rPr>
        <w:t xml:space="preserve"> / </w:t>
      </w:r>
      <w:hyperlink w:anchor="_Sec6">
        <w:r w:rsidR="0094122C" w:rsidRPr="003D6DB6">
          <w:rPr>
            <w:color w:val="00467F"/>
            <w:u w:val="single"/>
            <w:lang w:val="cs-CZ"/>
          </w:rPr>
          <w:t>Univerzální podmínky</w:t>
        </w:r>
      </w:hyperlink>
      <w:r w:rsidR="0094122C" w:rsidRPr="003D6DB6">
        <w:rPr>
          <w:lang w:val="cs-CZ"/>
        </w:rPr>
        <w:t xml:space="preserve"> </w:t>
      </w:r>
    </w:p>
    <w:p w14:paraId="54E9637B" w14:textId="77777777" w:rsidR="0082133B" w:rsidRPr="003D6DB6" w:rsidRDefault="00ED4593">
      <w:pPr>
        <w:pStyle w:val="PURHeading1"/>
        <w:rPr>
          <w:lang w:val="cs-CZ"/>
        </w:rPr>
      </w:pPr>
      <w:bookmarkStart w:id="7" w:name="_Sec53"/>
      <w:r w:rsidRPr="003D6DB6">
        <w:rPr>
          <w:lang w:val="cs-CZ"/>
        </w:rPr>
        <w:t>Obecné licenční podmínky</w:t>
      </w:r>
      <w:bookmarkEnd w:id="7"/>
    </w:p>
    <w:p w14:paraId="54E9637C" w14:textId="5956C35B" w:rsidR="0082133B" w:rsidRPr="003D6DB6" w:rsidRDefault="00ED4593">
      <w:pPr>
        <w:pStyle w:val="PURBody-Indented"/>
        <w:rPr>
          <w:lang w:val="cs-CZ"/>
        </w:rPr>
      </w:pPr>
      <w:r w:rsidRPr="003D6DB6">
        <w:rPr>
          <w:lang w:val="cs-CZ"/>
        </w:rPr>
        <w:t>Před přístupem ke službě online a jejím použitím musíte získat a přiřadit licenci na bázi předplatného podle počtu uživatelů nebo zařízení, licenci na bázi předplatného pro doplněk nebo pro službu, která odpovídá dané službě online.</w:t>
      </w:r>
      <w:r w:rsidR="0003419E">
        <w:rPr>
          <w:lang w:val="cs-CZ"/>
        </w:rPr>
        <w:t xml:space="preserve"> </w:t>
      </w:r>
      <w:r w:rsidRPr="003D6DB6">
        <w:rPr>
          <w:lang w:val="cs-CZ"/>
        </w:rPr>
        <w:t>Příslušné licence na bázi předplatného pro jednotlivé služby online jsou uvedeny v oddílu Licenční podmínky specifické pro služby. Pokud je u služby online</w:t>
      </w:r>
      <w:r w:rsidR="003218CF">
        <w:rPr>
          <w:lang w:val="cs-CZ"/>
        </w:rPr>
        <w:t> </w:t>
      </w:r>
      <w:r w:rsidRPr="003D6DB6">
        <w:rPr>
          <w:lang w:val="cs-CZ"/>
        </w:rPr>
        <w:t xml:space="preserve">uvedena jak licence podle počtu uživatelů, tak i licence podle počtu zařízení, můžete získat kteroukoli z nich. </w:t>
      </w:r>
    </w:p>
    <w:p w14:paraId="5931EB74" w14:textId="71C3450F" w:rsidR="003B1F78" w:rsidRPr="003D6DB6" w:rsidRDefault="003B1F78" w:rsidP="003B1F78">
      <w:pPr>
        <w:pStyle w:val="PURHeading2"/>
        <w:rPr>
          <w:lang w:val="cs-CZ"/>
        </w:rPr>
      </w:pPr>
      <w:r w:rsidRPr="003D6DB6">
        <w:rPr>
          <w:lang w:val="cs-CZ"/>
        </w:rPr>
        <w:t>Definice</w:t>
      </w:r>
      <w:r w:rsidR="006C6ED2" w:rsidRPr="003D6DB6">
        <w:rPr>
          <w:lang w:val="cs-CZ"/>
        </w:rPr>
        <w:fldChar w:fldCharType="begin"/>
      </w:r>
      <w:r w:rsidR="006C6ED2" w:rsidRPr="003D6DB6">
        <w:rPr>
          <w:lang w:val="cs-CZ"/>
        </w:rPr>
        <w:instrText xml:space="preserve">TC </w:instrText>
      </w:r>
      <w:bookmarkStart w:id="8" w:name="_Toc334523480"/>
      <w:bookmarkStart w:id="9" w:name="_Toc336509999"/>
      <w:r w:rsidR="006C6ED2" w:rsidRPr="003D6DB6">
        <w:rPr>
          <w:lang w:val="cs-CZ"/>
        </w:rPr>
        <w:instrText>Definice</w:instrText>
      </w:r>
      <w:bookmarkEnd w:id="8"/>
      <w:bookmarkEnd w:id="9"/>
      <w:r w:rsidR="006C6ED2" w:rsidRPr="003D6DB6">
        <w:rPr>
          <w:lang w:val="cs-CZ"/>
        </w:rPr>
        <w:instrText xml:space="preserve"> \l 2 </w:instrText>
      </w:r>
      <w:bookmarkStart w:id="10" w:name="_Toc324506981"/>
      <w:bookmarkEnd w:id="10"/>
      <w:r w:rsidR="006C6ED2" w:rsidRPr="003D6DB6">
        <w:rPr>
          <w:lang w:val="cs-CZ"/>
        </w:rPr>
        <w:fldChar w:fldCharType="end"/>
      </w:r>
    </w:p>
    <w:p w14:paraId="6B22A71E" w14:textId="02994064" w:rsidR="003B1F78" w:rsidRPr="003D6DB6" w:rsidRDefault="003B1F78" w:rsidP="003B1F78">
      <w:pPr>
        <w:pStyle w:val="PURBody-Indented"/>
        <w:rPr>
          <w:lang w:val="cs-CZ"/>
        </w:rPr>
      </w:pPr>
      <w:r w:rsidRPr="003D6DB6">
        <w:rPr>
          <w:lang w:val="cs-CZ"/>
        </w:rPr>
        <w:t>Podmínky použité v těchto užívacích právech ke službám online, které nejsou definovány, odpovídají definici uvedené ve vaší smlouvě o předplatném služeb Microsoft Online.</w:t>
      </w:r>
      <w:r w:rsidR="0003419E">
        <w:rPr>
          <w:lang w:val="cs-CZ"/>
        </w:rPr>
        <w:t xml:space="preserve"> </w:t>
      </w:r>
      <w:r w:rsidRPr="003D6DB6">
        <w:rPr>
          <w:lang w:val="cs-CZ"/>
        </w:rPr>
        <w:t>Platí také následující definice:</w:t>
      </w:r>
    </w:p>
    <w:p w14:paraId="2B720BE8" w14:textId="77777777" w:rsidR="003B1F78" w:rsidRPr="003D6DB6" w:rsidRDefault="003B1F78" w:rsidP="003B1F78">
      <w:pPr>
        <w:pStyle w:val="PURBody-Indented"/>
        <w:rPr>
          <w:lang w:val="cs-CZ"/>
        </w:rPr>
      </w:pPr>
      <w:r w:rsidRPr="003D6DB6">
        <w:rPr>
          <w:b/>
          <w:lang w:val="cs-CZ"/>
        </w:rPr>
        <w:t xml:space="preserve">CAL </w:t>
      </w:r>
      <w:r w:rsidRPr="003D6DB6">
        <w:rPr>
          <w:lang w:val="cs-CZ"/>
        </w:rPr>
        <w:t>je zkratka označující licenci pro klientský přístup (Client Access License).</w:t>
      </w:r>
    </w:p>
    <w:p w14:paraId="513F8D3C" w14:textId="77777777" w:rsidR="003B1F78" w:rsidRPr="003D6DB6" w:rsidRDefault="003B1F78" w:rsidP="003B1F78">
      <w:pPr>
        <w:pStyle w:val="PURBody-Indented"/>
        <w:rPr>
          <w:lang w:val="cs-CZ"/>
        </w:rPr>
      </w:pPr>
      <w:r w:rsidRPr="003D6DB6">
        <w:rPr>
          <w:b/>
          <w:lang w:val="cs-CZ"/>
        </w:rPr>
        <w:t>Zákaznickými daty</w:t>
      </w:r>
      <w:r w:rsidRPr="003D6DB6">
        <w:rPr>
          <w:lang w:val="cs-CZ"/>
        </w:rPr>
        <w:t xml:space="preserve"> se rozumí veškerá data včetně textových, zvukových a obrazových souborů a softwaru, jež nám poskytujete nebo nám jsou vaším jménem poskytnuty v rámci vašeho užívání služby online.</w:t>
      </w:r>
    </w:p>
    <w:p w14:paraId="0E1A1B5B" w14:textId="77777777" w:rsidR="003B1F78" w:rsidRPr="003D6DB6" w:rsidRDefault="003B1F78" w:rsidP="003B1F78">
      <w:pPr>
        <w:pStyle w:val="PURBody-Indented"/>
        <w:rPr>
          <w:lang w:val="cs-CZ"/>
        </w:rPr>
      </w:pPr>
      <w:r w:rsidRPr="003D6DB6">
        <w:rPr>
          <w:b/>
          <w:lang w:val="cs-CZ"/>
        </w:rPr>
        <w:t>Externími uživateli</w:t>
      </w:r>
      <w:r w:rsidRPr="003D6DB6">
        <w:rPr>
          <w:lang w:val="cs-CZ"/>
        </w:rPr>
        <w:t xml:space="preserve"> jsou označováni uživatelé, kteří nejsou zaměstnanci vaší společnosti nebo jejích afilací ani smluvní zaměstnanci nebo zástupci vaší společnosti nebo jejích afilací.</w:t>
      </w:r>
    </w:p>
    <w:p w14:paraId="1A981C65" w14:textId="75334984" w:rsidR="003B1F78" w:rsidRPr="003D6DB6" w:rsidRDefault="003B1F78" w:rsidP="003B1F78">
      <w:pPr>
        <w:pStyle w:val="PURBody-Indented"/>
        <w:rPr>
          <w:lang w:val="cs-CZ"/>
        </w:rPr>
      </w:pPr>
      <w:r w:rsidRPr="003D6DB6">
        <w:rPr>
          <w:b/>
          <w:lang w:val="cs-CZ"/>
        </w:rPr>
        <w:t xml:space="preserve">Instance </w:t>
      </w:r>
      <w:r w:rsidRPr="003D6DB6">
        <w:rPr>
          <w:lang w:val="cs-CZ"/>
        </w:rPr>
        <w:t>označuje bitovou kopii softwaru, kterou vytvoříte spuštěním instalačního programu softwaru, provedením instalačního postupu nebo duplikováním existující instance.</w:t>
      </w:r>
    </w:p>
    <w:p w14:paraId="58861A38" w14:textId="7D7452C4" w:rsidR="003B1F78" w:rsidRPr="003D6DB6" w:rsidRDefault="003B1F78" w:rsidP="003B1F78">
      <w:pPr>
        <w:pStyle w:val="PURBody-Indented"/>
        <w:rPr>
          <w:lang w:val="cs-CZ"/>
        </w:rPr>
      </w:pPr>
      <w:r w:rsidRPr="003D6DB6">
        <w:rPr>
          <w:b/>
          <w:lang w:val="cs-CZ"/>
        </w:rPr>
        <w:t>Prostředí operačního systému (OSE)</w:t>
      </w:r>
      <w:r w:rsidRPr="003D6DB6">
        <w:rPr>
          <w:lang w:val="cs-CZ"/>
        </w:rPr>
        <w:t xml:space="preserve"> označuje celou instanci operačního systému nebo jeho část nebo celou instanci virtuálního (či jinak emulovaného) operačního systému, který umožňuje samostatnou identitu počítače (název primárního počítače nebo podobný jedinečný identifikátor) nebo samostatná práva pro správu a instance aplikací (jsou-li k dispozici) konfigurovaných ke spouštění instance operačního systému nebo jeho částí uvedených výše. Existují dva typy prostředí OSE, fyzické a virtuální.</w:t>
      </w:r>
      <w:r w:rsidR="0003419E">
        <w:rPr>
          <w:lang w:val="cs-CZ"/>
        </w:rPr>
        <w:t xml:space="preserve"> </w:t>
      </w:r>
      <w:r w:rsidRPr="003D6DB6">
        <w:rPr>
          <w:lang w:val="cs-CZ"/>
        </w:rPr>
        <w:t>Fyzický hardwarový systém má jedno fyzické prostředí OSE a jedno nebo několik virtuálních prostředí OSE.</w:t>
      </w:r>
    </w:p>
    <w:p w14:paraId="2BA8B3C8" w14:textId="30B9E9D0" w:rsidR="003B1F78" w:rsidRPr="003D6DB6" w:rsidRDefault="003B1F78" w:rsidP="006540BA">
      <w:pPr>
        <w:pStyle w:val="PURBody-Indented"/>
        <w:rPr>
          <w:lang w:val="cs-CZ"/>
        </w:rPr>
      </w:pPr>
      <w:r w:rsidRPr="003D6DB6">
        <w:rPr>
          <w:b/>
          <w:lang w:val="cs-CZ"/>
        </w:rPr>
        <w:t xml:space="preserve">Fyzické prostředí OSE </w:t>
      </w:r>
      <w:r w:rsidRPr="003D6DB6">
        <w:rPr>
          <w:lang w:val="cs-CZ"/>
        </w:rPr>
        <w:t>označuje prostředí OSE, které je konfigurováno pro spuštění přímo v systému fyzického hardwaru.</w:t>
      </w:r>
      <w:r w:rsidR="0003419E">
        <w:rPr>
          <w:lang w:val="cs-CZ"/>
        </w:rPr>
        <w:t xml:space="preserve"> </w:t>
      </w:r>
      <w:r w:rsidRPr="003D6DB6">
        <w:rPr>
          <w:lang w:val="cs-CZ"/>
        </w:rPr>
        <w:t>Instance operačního systému použitá ke spouštění softwaru pro virtualizaci hardwaru (např. Microsoft Hyper-V Server nebo podobné technologie) nebo k poskytování služeb virtualizace hardwaru (např. technologie virtualizace společnosti Microsoft nebo</w:t>
      </w:r>
      <w:r w:rsidR="006540BA">
        <w:rPr>
          <w:lang w:val="cs-CZ"/>
        </w:rPr>
        <w:t> </w:t>
      </w:r>
      <w:r w:rsidRPr="003D6DB6">
        <w:rPr>
          <w:lang w:val="cs-CZ"/>
        </w:rPr>
        <w:t>podobné technologie) je považována za součást fyzického prostředí OSE.</w:t>
      </w:r>
    </w:p>
    <w:p w14:paraId="0205C68B" w14:textId="2926A0F3" w:rsidR="003B1F78" w:rsidRPr="003D6DB6" w:rsidRDefault="003B1F78" w:rsidP="006540BA">
      <w:pPr>
        <w:pStyle w:val="PURBody-Indented"/>
        <w:rPr>
          <w:lang w:val="cs-CZ"/>
        </w:rPr>
      </w:pPr>
      <w:r w:rsidRPr="003D6DB6">
        <w:rPr>
          <w:b/>
          <w:lang w:val="cs-CZ"/>
        </w:rPr>
        <w:t>Kvalifikující zařízení třetí strany</w:t>
      </w:r>
      <w:r w:rsidRPr="003D6DB6">
        <w:rPr>
          <w:lang w:val="cs-CZ"/>
        </w:rPr>
        <w:t xml:space="preserve"> je zařízení, které není řízeno, ať už přímo nebo nepřímo, vámi ani vašimi afilacemi (např.</w:t>
      </w:r>
      <w:r w:rsidR="006540BA">
        <w:rPr>
          <w:lang w:val="cs-CZ"/>
        </w:rPr>
        <w:t> </w:t>
      </w:r>
      <w:r w:rsidR="006540BA" w:rsidRPr="003D6DB6">
        <w:rPr>
          <w:lang w:val="cs-CZ"/>
        </w:rPr>
        <w:t>V</w:t>
      </w:r>
      <w:r w:rsidRPr="003D6DB6">
        <w:rPr>
          <w:lang w:val="cs-CZ"/>
        </w:rPr>
        <w:t>eřejný</w:t>
      </w:r>
      <w:r w:rsidR="006540BA">
        <w:rPr>
          <w:lang w:val="cs-CZ"/>
        </w:rPr>
        <w:t> </w:t>
      </w:r>
      <w:r w:rsidRPr="003D6DB6">
        <w:rPr>
          <w:lang w:val="cs-CZ"/>
        </w:rPr>
        <w:t>kiosek třetí strany).</w:t>
      </w:r>
    </w:p>
    <w:p w14:paraId="329E6F87" w14:textId="1535CF91" w:rsidR="003B1F78" w:rsidRPr="003D6DB6" w:rsidRDefault="003B1F78" w:rsidP="003B1F78">
      <w:pPr>
        <w:pStyle w:val="PURBody-Indented"/>
        <w:rPr>
          <w:lang w:val="cs-CZ"/>
        </w:rPr>
      </w:pPr>
      <w:r w:rsidRPr="003D6DB6">
        <w:rPr>
          <w:b/>
          <w:lang w:val="cs-CZ"/>
        </w:rPr>
        <w:t xml:space="preserve">SL </w:t>
      </w:r>
      <w:r w:rsidRPr="003D6DB6">
        <w:rPr>
          <w:lang w:val="cs-CZ"/>
        </w:rPr>
        <w:t>označuje licenci na odběr.</w:t>
      </w:r>
    </w:p>
    <w:p w14:paraId="03296E42" w14:textId="0E0549A9" w:rsidR="003B1F78" w:rsidRPr="003D6DB6" w:rsidRDefault="003B1F78" w:rsidP="003B1F78">
      <w:pPr>
        <w:pStyle w:val="PURBody-Indented"/>
        <w:rPr>
          <w:lang w:val="cs-CZ"/>
        </w:rPr>
      </w:pPr>
      <w:r w:rsidRPr="003D6DB6">
        <w:rPr>
          <w:b/>
          <w:lang w:val="cs-CZ"/>
        </w:rPr>
        <w:t>Server</w:t>
      </w:r>
      <w:r w:rsidRPr="003D6DB6">
        <w:rPr>
          <w:lang w:val="cs-CZ"/>
        </w:rPr>
        <w:t xml:space="preserve"> je systém fyzického hardwaru, v němž je možné spustit serverový software.</w:t>
      </w:r>
      <w:r w:rsidR="0003419E">
        <w:rPr>
          <w:lang w:val="cs-CZ"/>
        </w:rPr>
        <w:t xml:space="preserve"> </w:t>
      </w:r>
    </w:p>
    <w:p w14:paraId="677786C8" w14:textId="7DCDF198" w:rsidR="003B1F78" w:rsidRPr="003D6DB6" w:rsidRDefault="003B1F78" w:rsidP="003B1F78">
      <w:pPr>
        <w:pStyle w:val="PURBody-Indented"/>
        <w:rPr>
          <w:lang w:val="cs-CZ"/>
        </w:rPr>
      </w:pPr>
      <w:r w:rsidRPr="003D6DB6">
        <w:rPr>
          <w:b/>
          <w:lang w:val="cs-CZ"/>
        </w:rPr>
        <w:t xml:space="preserve">Virtuální prostředí OSE </w:t>
      </w:r>
      <w:r w:rsidRPr="003D6DB6">
        <w:rPr>
          <w:lang w:val="cs-CZ"/>
        </w:rPr>
        <w:t>označuje prostředí OSE, které je konfigurováno pro spuštění přímo v systému virtuálního hardwaru.</w:t>
      </w:r>
      <w:r w:rsidR="0003419E">
        <w:rPr>
          <w:lang w:val="cs-CZ"/>
        </w:rPr>
        <w:t xml:space="preserve"> </w:t>
      </w:r>
    </w:p>
    <w:p w14:paraId="19E9C5C2" w14:textId="6C06661C" w:rsidR="003B1F78" w:rsidRPr="003D6DB6" w:rsidRDefault="003B1F78" w:rsidP="003B1F78">
      <w:pPr>
        <w:pStyle w:val="PURHeading2"/>
        <w:rPr>
          <w:lang w:val="cs-CZ"/>
        </w:rPr>
      </w:pPr>
      <w:r w:rsidRPr="003D6DB6">
        <w:rPr>
          <w:lang w:val="cs-CZ"/>
        </w:rPr>
        <w:t>Vaše užívací práva</w:t>
      </w:r>
      <w:r w:rsidRPr="003D6DB6">
        <w:rPr>
          <w:lang w:val="cs-CZ"/>
        </w:rPr>
        <w:fldChar w:fldCharType="begin"/>
      </w:r>
      <w:r w:rsidRPr="003D6DB6">
        <w:rPr>
          <w:lang w:val="cs-CZ"/>
        </w:rPr>
        <w:instrText>TC "</w:instrText>
      </w:r>
      <w:bookmarkStart w:id="11" w:name="_Toc334523481"/>
      <w:bookmarkStart w:id="12" w:name="_Toc336510000"/>
      <w:r w:rsidRPr="003D6DB6">
        <w:rPr>
          <w:lang w:val="cs-CZ"/>
        </w:rPr>
        <w:instrText>Vaše užívací práva</w:instrText>
      </w:r>
      <w:bookmarkEnd w:id="11"/>
      <w:bookmarkEnd w:id="12"/>
      <w:r w:rsidRPr="003D6DB6">
        <w:rPr>
          <w:lang w:val="cs-CZ"/>
        </w:rPr>
        <w:instrText xml:space="preserve"> " \l 2 </w:instrText>
      </w:r>
      <w:r w:rsidRPr="003D6DB6">
        <w:rPr>
          <w:lang w:val="cs-CZ"/>
        </w:rPr>
        <w:fldChar w:fldCharType="end"/>
      </w:r>
    </w:p>
    <w:p w14:paraId="38547539" w14:textId="15AAC96F" w:rsidR="003B1F78" w:rsidRPr="003D6DB6" w:rsidRDefault="003B1F78" w:rsidP="003B1F78">
      <w:pPr>
        <w:pStyle w:val="PURBody-Indented"/>
        <w:rPr>
          <w:lang w:val="cs-CZ"/>
        </w:rPr>
      </w:pPr>
      <w:r w:rsidRPr="003D6DB6">
        <w:rPr>
          <w:lang w:val="cs-CZ"/>
        </w:rPr>
        <w:t>Pokud budete dodržovat smlouvu o odběru služeb Microsoft Online, smíte používat služby online a související software výhradně za</w:t>
      </w:r>
      <w:r w:rsidR="003218CF">
        <w:rPr>
          <w:lang w:val="cs-CZ"/>
        </w:rPr>
        <w:t> </w:t>
      </w:r>
      <w:r w:rsidRPr="003D6DB6">
        <w:rPr>
          <w:lang w:val="cs-CZ"/>
        </w:rPr>
        <w:t>podmínek popsaných v těchto užívacích právech ke službám online.</w:t>
      </w:r>
    </w:p>
    <w:p w14:paraId="54E9637D" w14:textId="2937F4D5" w:rsidR="0082133B" w:rsidRPr="003D6DB6" w:rsidRDefault="00ED4593" w:rsidP="00F75AA5">
      <w:pPr>
        <w:pStyle w:val="PURHeading2"/>
        <w:rPr>
          <w:lang w:val="cs-CZ"/>
        </w:rPr>
      </w:pPr>
      <w:r w:rsidRPr="003D6DB6">
        <w:rPr>
          <w:lang w:val="cs-CZ"/>
        </w:rPr>
        <w:lastRenderedPageBreak/>
        <w:t>Aktualizace licenčních podmínek</w:t>
      </w:r>
      <w:r w:rsidR="00986DA5" w:rsidRPr="003D6DB6">
        <w:rPr>
          <w:lang w:val="cs-CZ"/>
        </w:rPr>
        <w:fldChar w:fldCharType="begin"/>
      </w:r>
      <w:r w:rsidR="00986DA5" w:rsidRPr="003D6DB6">
        <w:rPr>
          <w:lang w:val="cs-CZ"/>
        </w:rPr>
        <w:instrText>TC "</w:instrText>
      </w:r>
      <w:bookmarkStart w:id="13" w:name="_Toc334523482"/>
      <w:bookmarkStart w:id="14" w:name="_Toc336510001"/>
      <w:r w:rsidR="00986DA5" w:rsidRPr="003D6DB6">
        <w:rPr>
          <w:lang w:val="cs-CZ"/>
        </w:rPr>
        <w:instrText>Aktualizace licenčních podmínek</w:instrText>
      </w:r>
      <w:bookmarkEnd w:id="13"/>
      <w:bookmarkEnd w:id="14"/>
      <w:r w:rsidR="00986DA5" w:rsidRPr="003D6DB6">
        <w:rPr>
          <w:lang w:val="cs-CZ"/>
        </w:rPr>
        <w:instrText xml:space="preserve">" \l 2 </w:instrText>
      </w:r>
      <w:r w:rsidR="00986DA5" w:rsidRPr="003D6DB6">
        <w:rPr>
          <w:lang w:val="cs-CZ"/>
        </w:rPr>
        <w:fldChar w:fldCharType="end"/>
      </w:r>
    </w:p>
    <w:p w14:paraId="54E9637E" w14:textId="18469146" w:rsidR="0082133B" w:rsidRPr="003D6DB6" w:rsidRDefault="00ED4593">
      <w:pPr>
        <w:pStyle w:val="PURBody-Indented"/>
        <w:rPr>
          <w:lang w:val="cs-CZ"/>
        </w:rPr>
      </w:pPr>
      <w:r w:rsidRPr="003D6DB6">
        <w:rPr>
          <w:lang w:val="cs-CZ"/>
        </w:rPr>
        <w:t>Tyto licenční podmínky můžeme v nepravidelných intervalech aktualizovat.</w:t>
      </w:r>
      <w:r w:rsidR="0003419E">
        <w:rPr>
          <w:lang w:val="cs-CZ"/>
        </w:rPr>
        <w:t xml:space="preserve"> </w:t>
      </w:r>
      <w:r w:rsidRPr="003D6DB6">
        <w:rPr>
          <w:lang w:val="cs-CZ"/>
        </w:rPr>
        <w:t>Změny těchto licenčních podmínek, které uvádíme s aktualizacemi nebo doplňky ke službě online nebo souvisejícímu softwaru, změny vyžadované rozhodným právem a změny, které nijak významně neovlivňují vaše používání služby online, budou uplatněny okamžitě.</w:t>
      </w:r>
      <w:r w:rsidR="0003419E">
        <w:rPr>
          <w:lang w:val="cs-CZ"/>
        </w:rPr>
        <w:t xml:space="preserve"> </w:t>
      </w:r>
      <w:r w:rsidRPr="003D6DB6">
        <w:rPr>
          <w:lang w:val="cs-CZ"/>
        </w:rPr>
        <w:t>U všech ostatních změn bude vaše používání služeb online v rámci jakékoli existující licence podléhat podmínkám existující licence bez těchto aktualizací po tu z následujících lhůt, která vyprší později: 12 měsíců od jejich prvního použití, nebo po dobu, která je uvedena ve vašich podmínkách.</w:t>
      </w:r>
      <w:r w:rsidR="0003419E">
        <w:rPr>
          <w:lang w:val="cs-CZ"/>
        </w:rPr>
        <w:t xml:space="preserve"> </w:t>
      </w:r>
      <w:r w:rsidRPr="003D6DB6">
        <w:rPr>
          <w:lang w:val="cs-CZ"/>
        </w:rPr>
        <w:t>Budeme se</w:t>
      </w:r>
      <w:r w:rsidR="003218CF">
        <w:rPr>
          <w:lang w:val="cs-CZ"/>
        </w:rPr>
        <w:t> </w:t>
      </w:r>
      <w:r w:rsidRPr="003D6DB6">
        <w:rPr>
          <w:lang w:val="cs-CZ"/>
        </w:rPr>
        <w:t>snažit vás upozornit na aktualizace alespoň 30 dní před tím, než nabudou obecné platnosti.</w:t>
      </w:r>
      <w:r w:rsidR="0003419E">
        <w:rPr>
          <w:lang w:val="cs-CZ"/>
        </w:rPr>
        <w:t xml:space="preserve"> </w:t>
      </w:r>
      <w:r w:rsidRPr="003D6DB6">
        <w:rPr>
          <w:lang w:val="cs-CZ"/>
        </w:rPr>
        <w:t>Použitím služby online poté, co</w:t>
      </w:r>
      <w:r w:rsidR="003218CF">
        <w:rPr>
          <w:lang w:val="cs-CZ"/>
        </w:rPr>
        <w:t> </w:t>
      </w:r>
      <w:r w:rsidRPr="003D6DB6">
        <w:rPr>
          <w:lang w:val="cs-CZ"/>
        </w:rPr>
        <w:t>zveřejníme aktualizace licenčních podmínek v těchto užívacích právech ke službám nebo vám v e-mailovém sdělení zašleme upozornění na aktualizace, vyjadřujete souhlas s těmito aktualizacemi.</w:t>
      </w:r>
    </w:p>
    <w:p w14:paraId="54E9637F" w14:textId="54B27D28" w:rsidR="0082133B" w:rsidRPr="003D6DB6" w:rsidRDefault="00ED4593" w:rsidP="00986DA5">
      <w:pPr>
        <w:pStyle w:val="PURHeading2"/>
        <w:rPr>
          <w:lang w:val="cs-CZ"/>
        </w:rPr>
      </w:pPr>
      <w:r w:rsidRPr="003D6DB6">
        <w:rPr>
          <w:lang w:val="cs-CZ"/>
        </w:rPr>
        <w:t>Aktualizace služeb online</w:t>
      </w:r>
      <w:r w:rsidR="00986DA5" w:rsidRPr="003D6DB6">
        <w:rPr>
          <w:lang w:val="cs-CZ"/>
        </w:rPr>
        <w:fldChar w:fldCharType="begin"/>
      </w:r>
      <w:r w:rsidR="00986DA5" w:rsidRPr="003D6DB6">
        <w:rPr>
          <w:lang w:val="cs-CZ"/>
        </w:rPr>
        <w:instrText>TC "</w:instrText>
      </w:r>
      <w:bookmarkStart w:id="15" w:name="_Toc334523483"/>
      <w:bookmarkStart w:id="16" w:name="_Toc336510002"/>
      <w:r w:rsidR="00986DA5" w:rsidRPr="003D6DB6">
        <w:rPr>
          <w:lang w:val="cs-CZ"/>
        </w:rPr>
        <w:instrText>Aktualizace služeb online</w:instrText>
      </w:r>
      <w:bookmarkEnd w:id="15"/>
      <w:bookmarkEnd w:id="16"/>
      <w:r w:rsidR="00986DA5" w:rsidRPr="003D6DB6">
        <w:rPr>
          <w:lang w:val="cs-CZ"/>
        </w:rPr>
        <w:instrText xml:space="preserve">" \l 2 </w:instrText>
      </w:r>
      <w:r w:rsidR="00986DA5" w:rsidRPr="003D6DB6">
        <w:rPr>
          <w:lang w:val="cs-CZ"/>
        </w:rPr>
        <w:fldChar w:fldCharType="end"/>
      </w:r>
    </w:p>
    <w:p w14:paraId="54E96380" w14:textId="7CC5441F" w:rsidR="0082133B" w:rsidRPr="003D6DB6" w:rsidRDefault="00ED4593" w:rsidP="006540BA">
      <w:pPr>
        <w:pStyle w:val="PURBody-Indented"/>
        <w:rPr>
          <w:lang w:val="cs-CZ"/>
        </w:rPr>
      </w:pPr>
      <w:r w:rsidRPr="003D6DB6">
        <w:rPr>
          <w:lang w:val="cs-CZ"/>
        </w:rPr>
        <w:t>Čas od času můžeme změnit celkovou funkčnost nebo jednotlivé funkce, případně službu online nebo software aktualizovat.</w:t>
      </w:r>
      <w:r w:rsidR="0003419E">
        <w:rPr>
          <w:lang w:val="cs-CZ"/>
        </w:rPr>
        <w:t xml:space="preserve"> </w:t>
      </w:r>
      <w:r w:rsidRPr="003D6DB6">
        <w:rPr>
          <w:lang w:val="cs-CZ"/>
        </w:rPr>
        <w:t>Po</w:t>
      </w:r>
      <w:r w:rsidR="003218CF">
        <w:rPr>
          <w:lang w:val="cs-CZ"/>
        </w:rPr>
        <w:t> </w:t>
      </w:r>
      <w:r w:rsidRPr="003D6DB6">
        <w:rPr>
          <w:lang w:val="cs-CZ"/>
        </w:rPr>
        <w:t>aktualizaci může dojít ke změně určité dříve dostupné funkce nebo funkcí, případně tyto funkce nemusejí být vůbec k dispozici. Pokud provedeme aktualizaci služby online nebo softwaru a vy aktualizovanou službu online nebo software nepoužíváte, může</w:t>
      </w:r>
      <w:r w:rsidR="006540BA">
        <w:rPr>
          <w:lang w:val="cs-CZ"/>
        </w:rPr>
        <w:t> </w:t>
      </w:r>
      <w:r w:rsidRPr="003D6DB6">
        <w:rPr>
          <w:lang w:val="cs-CZ"/>
        </w:rPr>
        <w:t>dojít</w:t>
      </w:r>
      <w:r w:rsidR="003218CF">
        <w:rPr>
          <w:lang w:val="cs-CZ"/>
        </w:rPr>
        <w:t> </w:t>
      </w:r>
      <w:r w:rsidRPr="003D6DB6">
        <w:rPr>
          <w:lang w:val="cs-CZ"/>
        </w:rPr>
        <w:t>k situaci, kdy některé funkce přestanou být pro vás dostupné a užívání služby online a softwaru bude přerušeno.</w:t>
      </w:r>
    </w:p>
    <w:p w14:paraId="54E96381" w14:textId="4870542A" w:rsidR="0082133B" w:rsidRPr="003D6DB6" w:rsidRDefault="00ED4593">
      <w:pPr>
        <w:pStyle w:val="PURHeading2"/>
        <w:rPr>
          <w:lang w:val="cs-CZ"/>
        </w:rPr>
      </w:pPr>
      <w:r w:rsidRPr="003D6DB6">
        <w:rPr>
          <w:lang w:val="cs-CZ"/>
        </w:rPr>
        <w:t>Pozastavení služby online</w:t>
      </w:r>
      <w:r w:rsidR="00986DA5" w:rsidRPr="003D6DB6">
        <w:rPr>
          <w:lang w:val="cs-CZ"/>
        </w:rPr>
        <w:fldChar w:fldCharType="begin"/>
      </w:r>
      <w:r w:rsidR="00986DA5" w:rsidRPr="003D6DB6">
        <w:rPr>
          <w:lang w:val="cs-CZ"/>
        </w:rPr>
        <w:instrText>TC "</w:instrText>
      </w:r>
      <w:bookmarkStart w:id="17" w:name="_Toc334523484"/>
      <w:bookmarkStart w:id="18" w:name="_Toc336510003"/>
      <w:r w:rsidR="00986DA5" w:rsidRPr="003D6DB6">
        <w:rPr>
          <w:lang w:val="cs-CZ"/>
        </w:rPr>
        <w:instrText>Pozastavení služby online</w:instrText>
      </w:r>
      <w:bookmarkEnd w:id="17"/>
      <w:bookmarkEnd w:id="18"/>
      <w:r w:rsidR="00986DA5" w:rsidRPr="003D6DB6">
        <w:rPr>
          <w:lang w:val="cs-CZ"/>
        </w:rPr>
        <w:instrText xml:space="preserve">" \l 2 </w:instrText>
      </w:r>
      <w:r w:rsidR="00986DA5" w:rsidRPr="003D6DB6">
        <w:rPr>
          <w:lang w:val="cs-CZ"/>
        </w:rPr>
        <w:fldChar w:fldCharType="end"/>
      </w:r>
    </w:p>
    <w:p w14:paraId="54E96382" w14:textId="77777777" w:rsidR="0082133B" w:rsidRPr="003D6DB6" w:rsidRDefault="00ED4593">
      <w:pPr>
        <w:pStyle w:val="PURBlueStrong-Indented"/>
        <w:rPr>
          <w:lang w:val="cs-CZ"/>
        </w:rPr>
      </w:pPr>
      <w:r w:rsidRPr="003D6DB6">
        <w:rPr>
          <w:lang w:val="cs-CZ"/>
        </w:rPr>
        <w:t>Pozastavení služeb online</w:t>
      </w:r>
    </w:p>
    <w:p w14:paraId="54E96383" w14:textId="72FFFFB5" w:rsidR="0082133B" w:rsidRPr="003D6DB6" w:rsidRDefault="00ED4593">
      <w:pPr>
        <w:pStyle w:val="PURBody-Indented"/>
        <w:rPr>
          <w:lang w:val="cs-CZ"/>
        </w:rPr>
      </w:pPr>
      <w:r w:rsidRPr="003D6DB6">
        <w:rPr>
          <w:lang w:val="cs-CZ"/>
        </w:rPr>
        <w:t xml:space="preserve">Službu online smíme za následujících okolností pozastavit jako celek nebo jen její části: </w:t>
      </w:r>
    </w:p>
    <w:p w14:paraId="54E96384" w14:textId="0DC189BA" w:rsidR="0082133B" w:rsidRPr="003D6DB6" w:rsidRDefault="00ED4593" w:rsidP="005D6562">
      <w:pPr>
        <w:pStyle w:val="PURBullet-Indented"/>
        <w:numPr>
          <w:ilvl w:val="1"/>
          <w:numId w:val="6"/>
        </w:numPr>
        <w:rPr>
          <w:lang w:val="cs-CZ"/>
        </w:rPr>
      </w:pPr>
      <w:r w:rsidRPr="003D6DB6">
        <w:rPr>
          <w:lang w:val="cs-CZ"/>
        </w:rPr>
        <w:t>pokud se domníváme, že vaše užívání služby online představuje přímé nebo nepřímé ohrožení funkcí nebo integrity naší sítě</w:t>
      </w:r>
      <w:r w:rsidR="003218CF">
        <w:rPr>
          <w:lang w:val="cs-CZ"/>
        </w:rPr>
        <w:t> </w:t>
      </w:r>
      <w:r w:rsidRPr="003D6DB6">
        <w:rPr>
          <w:lang w:val="cs-CZ"/>
        </w:rPr>
        <w:t xml:space="preserve">nebo jejího používání jinými uživateli, </w:t>
      </w:r>
    </w:p>
    <w:p w14:paraId="54E96385" w14:textId="54CD672E" w:rsidR="0082133B" w:rsidRPr="003D6DB6" w:rsidRDefault="00ED4593" w:rsidP="005D6562">
      <w:pPr>
        <w:pStyle w:val="PURBullet-Indented"/>
        <w:numPr>
          <w:ilvl w:val="1"/>
          <w:numId w:val="6"/>
        </w:numPr>
        <w:rPr>
          <w:lang w:val="cs-CZ"/>
        </w:rPr>
      </w:pPr>
      <w:r w:rsidRPr="003D6DB6">
        <w:rPr>
          <w:lang w:val="cs-CZ"/>
        </w:rPr>
        <w:t>pokud je v přiměřeném rozsahu zapotřebí zabránit neoprávněnému přístupu k datům zákazníka,</w:t>
      </w:r>
      <w:r w:rsidR="0003419E">
        <w:rPr>
          <w:lang w:val="cs-CZ"/>
        </w:rPr>
        <w:t xml:space="preserve"> </w:t>
      </w:r>
    </w:p>
    <w:p w14:paraId="54E96386" w14:textId="77777777" w:rsidR="0082133B" w:rsidRPr="003D6DB6" w:rsidRDefault="00ED4593" w:rsidP="005D6562">
      <w:pPr>
        <w:pStyle w:val="PURBullet-Indented"/>
        <w:numPr>
          <w:ilvl w:val="1"/>
          <w:numId w:val="6"/>
        </w:numPr>
        <w:rPr>
          <w:lang w:val="cs-CZ"/>
        </w:rPr>
      </w:pPr>
      <w:r w:rsidRPr="003D6DB6">
        <w:rPr>
          <w:lang w:val="cs-CZ"/>
        </w:rPr>
        <w:t>v rozsahu nezbytném pro splnění zákonných požadavků,</w:t>
      </w:r>
    </w:p>
    <w:p w14:paraId="54E96387" w14:textId="66FC3BE8" w:rsidR="0082133B" w:rsidRPr="003D6DB6" w:rsidRDefault="00ED4593" w:rsidP="005D6562">
      <w:pPr>
        <w:pStyle w:val="PURBullet-Indented"/>
        <w:numPr>
          <w:ilvl w:val="1"/>
          <w:numId w:val="6"/>
        </w:numPr>
        <w:rPr>
          <w:lang w:val="cs-CZ"/>
        </w:rPr>
      </w:pPr>
      <w:r w:rsidRPr="003D6DB6">
        <w:rPr>
          <w:lang w:val="cs-CZ"/>
        </w:rPr>
        <w:t>neřídíte-li se oddílem Zásady přijatelného užívání v těchto užívacích právech ke službám online nebo porušujete jiné podmínky vaší smlouvy o předplatném služeb Microsoft Online.</w:t>
      </w:r>
    </w:p>
    <w:p w14:paraId="54E96388" w14:textId="77777777" w:rsidR="0082133B" w:rsidRPr="003D6DB6" w:rsidRDefault="00ED4593">
      <w:pPr>
        <w:pStyle w:val="PURBlueStrong-Indented"/>
        <w:rPr>
          <w:lang w:val="cs-CZ"/>
        </w:rPr>
      </w:pPr>
      <w:r w:rsidRPr="003D6DB6">
        <w:rPr>
          <w:lang w:val="cs-CZ"/>
        </w:rPr>
        <w:t>Náš závazek ve věci pozastavení služeb</w:t>
      </w:r>
    </w:p>
    <w:p w14:paraId="54E96389" w14:textId="5F73CB0D" w:rsidR="0082133B" w:rsidRPr="003D6DB6" w:rsidRDefault="00ED4593">
      <w:pPr>
        <w:pStyle w:val="PURBody-Indented"/>
        <w:rPr>
          <w:lang w:val="cs-CZ"/>
        </w:rPr>
      </w:pPr>
      <w:r w:rsidRPr="003D6DB6">
        <w:rPr>
          <w:lang w:val="cs-CZ"/>
        </w:rPr>
        <w:t>Jakékoli pozastavení služby online ve smyslu tohoto oddílu se bude týkat pouze nejmenší nutné části služby online a bude uplatněno pouze na dobu přiměřeně nezbytnou k vyřešení potíží, kvůli kterým k pozastavení došlo.</w:t>
      </w:r>
      <w:r w:rsidR="0003419E">
        <w:rPr>
          <w:lang w:val="cs-CZ"/>
        </w:rPr>
        <w:t xml:space="preserve"> </w:t>
      </w:r>
    </w:p>
    <w:p w14:paraId="54E9638A" w14:textId="77777777" w:rsidR="0082133B" w:rsidRPr="003D6DB6" w:rsidRDefault="00ED4593">
      <w:pPr>
        <w:pStyle w:val="PURBlueStrong-Indented"/>
        <w:rPr>
          <w:lang w:val="cs-CZ"/>
        </w:rPr>
      </w:pPr>
      <w:r w:rsidRPr="003D6DB6">
        <w:rPr>
          <w:lang w:val="cs-CZ"/>
        </w:rPr>
        <w:t>Sdělení o pozastavení</w:t>
      </w:r>
    </w:p>
    <w:p w14:paraId="54E9638B" w14:textId="09A7560B" w:rsidR="0082133B" w:rsidRPr="003D6DB6" w:rsidRDefault="00ED4593">
      <w:pPr>
        <w:pStyle w:val="PURBody-Indented"/>
        <w:rPr>
          <w:lang w:val="cs-CZ"/>
        </w:rPr>
      </w:pPr>
      <w:r w:rsidRPr="003D6DB6">
        <w:rPr>
          <w:lang w:val="cs-CZ"/>
        </w:rPr>
        <w:t>Pozastavení služby online oznámíme předem s výjimkou případů, kdy budeme mít důvod se domnívat, že je službu nutné pozastavit okamžitě.</w:t>
      </w:r>
      <w:r w:rsidR="0003419E">
        <w:rPr>
          <w:lang w:val="cs-CZ"/>
        </w:rPr>
        <w:t xml:space="preserve"> </w:t>
      </w:r>
      <w:r w:rsidRPr="003D6DB6">
        <w:rPr>
          <w:lang w:val="cs-CZ"/>
        </w:rPr>
        <w:t>Pozastavení služeb online z důvodů neplacení vám oznámíme minimálně 30 dnů předem.</w:t>
      </w:r>
    </w:p>
    <w:p w14:paraId="54E9638C" w14:textId="77777777" w:rsidR="0082133B" w:rsidRPr="003D6DB6" w:rsidRDefault="00ED4593">
      <w:pPr>
        <w:pStyle w:val="PURBlueStrong-Indented"/>
        <w:rPr>
          <w:lang w:val="cs-CZ"/>
        </w:rPr>
      </w:pPr>
      <w:r w:rsidRPr="003D6DB6">
        <w:rPr>
          <w:lang w:val="cs-CZ"/>
        </w:rPr>
        <w:t>Naše právo ukončit službu online</w:t>
      </w:r>
    </w:p>
    <w:p w14:paraId="54E9638D" w14:textId="5CCFF52E" w:rsidR="0082133B" w:rsidRPr="003D6DB6" w:rsidRDefault="00ED4593">
      <w:pPr>
        <w:pStyle w:val="PURBody-Indented"/>
        <w:rPr>
          <w:lang w:val="cs-CZ"/>
        </w:rPr>
      </w:pPr>
      <w:r w:rsidRPr="003D6DB6">
        <w:rPr>
          <w:lang w:val="cs-CZ"/>
        </w:rPr>
        <w:t>Pokud do 60 dnů od pozastavení vaší služby online nezjednáte plnou nápravu důvodů, pro které jsme vám službu online pozastavili, smíme vaše předplatné ukončit a vyhrazujeme si právo odstranit vaše uživatelská data bez jakéhokoli období jejich</w:t>
      </w:r>
      <w:r w:rsidR="003218CF">
        <w:rPr>
          <w:lang w:val="cs-CZ"/>
        </w:rPr>
        <w:t> </w:t>
      </w:r>
      <w:r w:rsidRPr="003D6DB6">
        <w:rPr>
          <w:lang w:val="cs-CZ"/>
        </w:rPr>
        <w:t xml:space="preserve">uchování. </w:t>
      </w:r>
    </w:p>
    <w:p w14:paraId="54E9638E" w14:textId="41F57E8C" w:rsidR="0082133B" w:rsidRPr="003D6DB6" w:rsidRDefault="00ED4593">
      <w:pPr>
        <w:pStyle w:val="PURHeading2"/>
        <w:rPr>
          <w:lang w:val="cs-CZ"/>
        </w:rPr>
      </w:pPr>
      <w:r w:rsidRPr="003D6DB6">
        <w:rPr>
          <w:lang w:val="cs-CZ"/>
        </w:rPr>
        <w:t>Uplynutí doby účinnosti nebo ukončení platnosti služeb online</w:t>
      </w:r>
      <w:r w:rsidR="00986DA5" w:rsidRPr="003D6DB6">
        <w:rPr>
          <w:lang w:val="cs-CZ"/>
        </w:rPr>
        <w:fldChar w:fldCharType="begin"/>
      </w:r>
      <w:r w:rsidR="00986DA5" w:rsidRPr="003D6DB6">
        <w:rPr>
          <w:lang w:val="cs-CZ"/>
        </w:rPr>
        <w:instrText>TC "</w:instrText>
      </w:r>
      <w:bookmarkStart w:id="19" w:name="_Toc334523485"/>
      <w:bookmarkStart w:id="20" w:name="_Toc336510004"/>
      <w:r w:rsidR="00986DA5" w:rsidRPr="003D6DB6">
        <w:rPr>
          <w:lang w:val="cs-CZ"/>
        </w:rPr>
        <w:instrText>Uplynutí doby účinnosti nebo ukončení platnosti služeb online</w:instrText>
      </w:r>
      <w:bookmarkEnd w:id="19"/>
      <w:bookmarkEnd w:id="20"/>
      <w:r w:rsidR="00986DA5" w:rsidRPr="003D6DB6">
        <w:rPr>
          <w:lang w:val="cs-CZ"/>
        </w:rPr>
        <w:instrText xml:space="preserve">" \l 2 </w:instrText>
      </w:r>
      <w:r w:rsidR="00986DA5" w:rsidRPr="003D6DB6">
        <w:rPr>
          <w:lang w:val="cs-CZ"/>
        </w:rPr>
        <w:fldChar w:fldCharType="end"/>
      </w:r>
    </w:p>
    <w:p w14:paraId="54E9638F" w14:textId="77777777" w:rsidR="0082133B" w:rsidRPr="003D6DB6" w:rsidRDefault="00ED4593">
      <w:pPr>
        <w:pStyle w:val="PURBody-Indented"/>
        <w:rPr>
          <w:lang w:val="cs-CZ"/>
        </w:rPr>
      </w:pPr>
      <w:r w:rsidRPr="003D6DB6">
        <w:rPr>
          <w:lang w:val="cs-CZ"/>
        </w:rPr>
        <w:t>Při uplynutí doby účinnosti nebo ukončení platnosti předplatného služby online se musíte obrátit na společnost Microsoft a sdělit nám, zda máme:</w:t>
      </w:r>
    </w:p>
    <w:p w14:paraId="54E96390" w14:textId="6684B56E" w:rsidR="0082133B" w:rsidRPr="003D6DB6" w:rsidRDefault="00ED4593" w:rsidP="005D6562">
      <w:pPr>
        <w:pStyle w:val="PURBullet-Indented"/>
        <w:numPr>
          <w:ilvl w:val="1"/>
          <w:numId w:val="7"/>
        </w:numPr>
        <w:rPr>
          <w:lang w:val="cs-CZ"/>
        </w:rPr>
      </w:pPr>
      <w:r w:rsidRPr="003D6DB6">
        <w:rPr>
          <w:lang w:val="cs-CZ"/>
        </w:rPr>
        <w:t>deaktivovat váš účet a poté odstranit vaše zákaznická data nebo</w:t>
      </w:r>
    </w:p>
    <w:p w14:paraId="54E96391" w14:textId="5ACC1863" w:rsidR="0082133B" w:rsidRPr="003D6DB6" w:rsidRDefault="00ED4593" w:rsidP="005D6562">
      <w:pPr>
        <w:pStyle w:val="PURBullet-Indented"/>
        <w:numPr>
          <w:ilvl w:val="1"/>
          <w:numId w:val="7"/>
        </w:numPr>
        <w:rPr>
          <w:lang w:val="cs-CZ"/>
        </w:rPr>
      </w:pPr>
      <w:r w:rsidRPr="003D6DB6">
        <w:rPr>
          <w:lang w:val="cs-CZ"/>
        </w:rPr>
        <w:t>uchovat vaše data uložená ve službě online s omezenou funkčností po dobu nejméně 90 dnů od uplynutí doby účinnosti nebo vypovězení platnosti předplatného (období uchování), abyste si tato data mohli vyzvednout.</w:t>
      </w:r>
    </w:p>
    <w:p w14:paraId="54E96392" w14:textId="6CB5188E" w:rsidR="0082133B" w:rsidRPr="003D6DB6" w:rsidRDefault="00ED4593">
      <w:pPr>
        <w:pStyle w:val="PURBody-Indented"/>
        <w:rPr>
          <w:lang w:val="cs-CZ"/>
        </w:rPr>
      </w:pPr>
      <w:r w:rsidRPr="003D6DB6">
        <w:rPr>
          <w:lang w:val="cs-CZ"/>
        </w:rPr>
        <w:t>Uvedete-li možnost (1), nebude možné vyjmout zákaznická data z vašeho účtu.</w:t>
      </w:r>
      <w:r w:rsidR="0003419E">
        <w:rPr>
          <w:lang w:val="cs-CZ"/>
        </w:rPr>
        <w:t xml:space="preserve"> </w:t>
      </w:r>
      <w:r w:rsidRPr="003D6DB6">
        <w:rPr>
          <w:lang w:val="cs-CZ"/>
        </w:rPr>
        <w:t>Pokud nezvolíte možnost (1) ani (2), budou vaše zákaznická data uchována v souladu s ustanovením (2).</w:t>
      </w:r>
      <w:r w:rsidR="0003419E">
        <w:rPr>
          <w:lang w:val="cs-CZ"/>
        </w:rPr>
        <w:t xml:space="preserve"> </w:t>
      </w:r>
    </w:p>
    <w:p w14:paraId="54E96393" w14:textId="21C4718E" w:rsidR="0082133B" w:rsidRPr="003D6DB6" w:rsidRDefault="00ED4593">
      <w:pPr>
        <w:pStyle w:val="PURBody-Indented"/>
        <w:rPr>
          <w:lang w:val="cs-CZ"/>
        </w:rPr>
      </w:pPr>
      <w:r w:rsidRPr="003D6DB6">
        <w:rPr>
          <w:lang w:val="cs-CZ"/>
        </w:rPr>
        <w:t>Po uplynutí období uchování váš účet deaktivujeme a odstraníme vaše zákaznická data. Kopie uložené v mezipaměti nebo záložní kopie budou smazány do 30 dnů po ukončení období uchování.</w:t>
      </w:r>
    </w:p>
    <w:p w14:paraId="54E96394" w14:textId="77777777" w:rsidR="0082133B" w:rsidRPr="003D6DB6" w:rsidRDefault="00ED4593">
      <w:pPr>
        <w:pStyle w:val="PURBody-Indented"/>
        <w:rPr>
          <w:lang w:val="cs-CZ"/>
        </w:rPr>
      </w:pPr>
      <w:r w:rsidRPr="003D6DB6">
        <w:rPr>
          <w:lang w:val="cs-CZ"/>
        </w:rPr>
        <w:t>Služba online nemusí podporovat uchování nebo extrahování softwaru poskytovaného pro spouštění služby online.</w:t>
      </w:r>
    </w:p>
    <w:p w14:paraId="54E96395" w14:textId="77777777" w:rsidR="0082133B" w:rsidRPr="003D6DB6" w:rsidRDefault="00ED4593">
      <w:pPr>
        <w:pStyle w:val="PURBlueStrong-Indented"/>
        <w:rPr>
          <w:lang w:val="cs-CZ"/>
        </w:rPr>
      </w:pPr>
      <w:r w:rsidRPr="003D6DB6">
        <w:rPr>
          <w:lang w:val="cs-CZ"/>
        </w:rPr>
        <w:t>Vyloučení odpovědnosti za odstranění zákaznických dat</w:t>
      </w:r>
    </w:p>
    <w:p w14:paraId="54E96396" w14:textId="15F65180" w:rsidR="0082133B" w:rsidRDefault="00ED4593" w:rsidP="006540BA">
      <w:pPr>
        <w:pStyle w:val="PURBody-Indented"/>
        <w:rPr>
          <w:lang w:val="cs-CZ"/>
        </w:rPr>
      </w:pPr>
      <w:r w:rsidRPr="003D6DB6">
        <w:rPr>
          <w:lang w:val="cs-CZ"/>
        </w:rPr>
        <w:t>Souhlasíte s tím, že kromě závazku uvedeného v těchto podmínkách nemáme žádné povinnosti týkající se dalšího uchování, exportu či vrácení vašich zákaznických dat.</w:t>
      </w:r>
      <w:r w:rsidR="0003419E">
        <w:rPr>
          <w:lang w:val="cs-CZ"/>
        </w:rPr>
        <w:t xml:space="preserve"> </w:t>
      </w:r>
      <w:r w:rsidRPr="003D6DB6">
        <w:rPr>
          <w:lang w:val="cs-CZ"/>
        </w:rPr>
        <w:t>Souhlasíte rovněž s tím, že za odstranění vašich zákaznických dat v souladu s</w:t>
      </w:r>
      <w:r w:rsidR="006540BA">
        <w:rPr>
          <w:lang w:val="cs-CZ"/>
        </w:rPr>
        <w:t> </w:t>
      </w:r>
      <w:r w:rsidRPr="003D6DB6">
        <w:rPr>
          <w:lang w:val="cs-CZ"/>
        </w:rPr>
        <w:t>těmito</w:t>
      </w:r>
      <w:r w:rsidR="006540BA">
        <w:rPr>
          <w:lang w:val="cs-CZ"/>
        </w:rPr>
        <w:t> </w:t>
      </w:r>
      <w:r w:rsidRPr="003D6DB6">
        <w:rPr>
          <w:lang w:val="cs-CZ"/>
        </w:rPr>
        <w:t>podmínkami neneseme žádnou odpovědnost.</w:t>
      </w:r>
    </w:p>
    <w:p w14:paraId="30FDD2F5" w14:textId="77777777" w:rsidR="003218CF" w:rsidRDefault="003218CF">
      <w:pPr>
        <w:pStyle w:val="PURBody-Indented"/>
        <w:rPr>
          <w:lang w:val="cs-CZ"/>
        </w:rPr>
      </w:pPr>
    </w:p>
    <w:p w14:paraId="1492D467" w14:textId="77777777" w:rsidR="003218CF" w:rsidRPr="003D6DB6" w:rsidRDefault="003218CF">
      <w:pPr>
        <w:pStyle w:val="PURBody-Indented"/>
        <w:rPr>
          <w:lang w:val="cs-CZ"/>
        </w:rPr>
      </w:pPr>
    </w:p>
    <w:p w14:paraId="54E96397" w14:textId="3B2749BF" w:rsidR="0082133B" w:rsidRPr="003D6DB6" w:rsidRDefault="00ED4593">
      <w:pPr>
        <w:pStyle w:val="PURHeading2"/>
        <w:rPr>
          <w:lang w:val="cs-CZ"/>
        </w:rPr>
      </w:pPr>
      <w:r w:rsidRPr="003D6DB6">
        <w:rPr>
          <w:lang w:val="cs-CZ"/>
        </w:rPr>
        <w:lastRenderedPageBreak/>
        <w:t>Dostupnost služeb online</w:t>
      </w:r>
      <w:r w:rsidR="00986DA5" w:rsidRPr="003D6DB6">
        <w:rPr>
          <w:lang w:val="cs-CZ"/>
        </w:rPr>
        <w:fldChar w:fldCharType="begin"/>
      </w:r>
      <w:r w:rsidR="00986DA5" w:rsidRPr="003D6DB6">
        <w:rPr>
          <w:lang w:val="cs-CZ"/>
        </w:rPr>
        <w:instrText>TC "</w:instrText>
      </w:r>
      <w:bookmarkStart w:id="21" w:name="_Toc334523486"/>
      <w:bookmarkStart w:id="22" w:name="_Toc336510005"/>
      <w:r w:rsidR="00986DA5" w:rsidRPr="003D6DB6">
        <w:rPr>
          <w:lang w:val="cs-CZ"/>
        </w:rPr>
        <w:instrText>Dostupnost služeb online</w:instrText>
      </w:r>
      <w:bookmarkEnd w:id="21"/>
      <w:bookmarkEnd w:id="22"/>
      <w:r w:rsidR="00986DA5" w:rsidRPr="003D6DB6">
        <w:rPr>
          <w:lang w:val="cs-CZ"/>
        </w:rPr>
        <w:instrText xml:space="preserve">" \l 2 </w:instrText>
      </w:r>
      <w:r w:rsidR="00986DA5" w:rsidRPr="003D6DB6">
        <w:rPr>
          <w:lang w:val="cs-CZ"/>
        </w:rPr>
        <w:fldChar w:fldCharType="end"/>
      </w:r>
    </w:p>
    <w:p w14:paraId="54E96398" w14:textId="6D647D97" w:rsidR="0082133B" w:rsidRPr="003D6DB6" w:rsidRDefault="00ED4593">
      <w:pPr>
        <w:pStyle w:val="PURBody-Indented"/>
        <w:rPr>
          <w:lang w:val="cs-CZ"/>
        </w:rPr>
      </w:pPr>
      <w:r w:rsidRPr="003D6DB6">
        <w:rPr>
          <w:lang w:val="cs-CZ"/>
        </w:rPr>
        <w:t>Dostupnost služby online, některých jejích funkcí a jazykových verzí se liší podle jednotlivých zemí.</w:t>
      </w:r>
      <w:r w:rsidR="0003419E">
        <w:rPr>
          <w:lang w:val="cs-CZ"/>
        </w:rPr>
        <w:t xml:space="preserve"> </w:t>
      </w:r>
      <w:r w:rsidRPr="003D6DB6">
        <w:rPr>
          <w:lang w:val="cs-CZ"/>
        </w:rPr>
        <w:t>Koncoví uživatelé smějí používat službu online nebo vybrané funkce služby online, které jsou k dispozici v primární lokalitě koncového uživatele.</w:t>
      </w:r>
      <w:r w:rsidR="0003419E">
        <w:rPr>
          <w:lang w:val="cs-CZ"/>
        </w:rPr>
        <w:t xml:space="preserve"> </w:t>
      </w:r>
      <w:r w:rsidRPr="003D6DB6">
        <w:rPr>
          <w:lang w:val="cs-CZ"/>
        </w:rPr>
        <w:t xml:space="preserve">Informace o tom, které funkce jsou k dispozici, jsou uvedeny na webu </w:t>
      </w:r>
      <w:r w:rsidRPr="003D6DB6">
        <w:rPr>
          <w:color w:val="00467F"/>
          <w:u w:val="single"/>
          <w:lang w:val="cs-CZ"/>
        </w:rPr>
        <w:t>http://www.microsoft.com/online/faq.aspx#international</w:t>
      </w:r>
      <w:r w:rsidRPr="003D6DB6">
        <w:rPr>
          <w:lang w:val="cs-CZ"/>
        </w:rPr>
        <w:t xml:space="preserve"> nebo na alternativním webu, který určí společnost Microsoft.</w:t>
      </w:r>
    </w:p>
    <w:p w14:paraId="54E96399" w14:textId="097838A7" w:rsidR="0082133B" w:rsidRPr="003D6DB6" w:rsidRDefault="00ED4593">
      <w:pPr>
        <w:pStyle w:val="PURHeading2"/>
        <w:rPr>
          <w:lang w:val="cs-CZ"/>
        </w:rPr>
      </w:pPr>
      <w:r w:rsidRPr="003D6DB6">
        <w:rPr>
          <w:lang w:val="cs-CZ"/>
        </w:rPr>
        <w:t>Odpovědnost za vaše účty</w:t>
      </w:r>
      <w:r w:rsidR="00986DA5" w:rsidRPr="003D6DB6">
        <w:rPr>
          <w:lang w:val="cs-CZ"/>
        </w:rPr>
        <w:fldChar w:fldCharType="begin"/>
      </w:r>
      <w:r w:rsidR="00986DA5" w:rsidRPr="003D6DB6">
        <w:rPr>
          <w:lang w:val="cs-CZ"/>
        </w:rPr>
        <w:instrText>TC "</w:instrText>
      </w:r>
      <w:bookmarkStart w:id="23" w:name="_Toc334523487"/>
      <w:bookmarkStart w:id="24" w:name="_Toc336510006"/>
      <w:r w:rsidR="00986DA5" w:rsidRPr="003D6DB6">
        <w:rPr>
          <w:lang w:val="cs-CZ"/>
        </w:rPr>
        <w:instrText>Odpovědnost za vaše účty</w:instrText>
      </w:r>
      <w:bookmarkEnd w:id="23"/>
      <w:bookmarkEnd w:id="24"/>
      <w:r w:rsidR="00986DA5" w:rsidRPr="003D6DB6">
        <w:rPr>
          <w:lang w:val="cs-CZ"/>
        </w:rPr>
        <w:instrText xml:space="preserve">" \l 2 </w:instrText>
      </w:r>
      <w:r w:rsidR="00986DA5" w:rsidRPr="003D6DB6">
        <w:rPr>
          <w:lang w:val="cs-CZ"/>
        </w:rPr>
        <w:fldChar w:fldCharType="end"/>
      </w:r>
    </w:p>
    <w:p w14:paraId="3D5CF81A" w14:textId="5C3445DF" w:rsidR="00B5244A" w:rsidRPr="003D6DB6" w:rsidRDefault="00B5244A" w:rsidP="00B5244A">
      <w:pPr>
        <w:pStyle w:val="PURBody-Indented"/>
        <w:rPr>
          <w:lang w:val="cs-CZ"/>
        </w:rPr>
      </w:pPr>
      <w:r w:rsidRPr="003D6DB6">
        <w:rPr>
          <w:lang w:val="cs-CZ"/>
        </w:rPr>
        <w:t>Nesete odpovědnost za veškeré činnosti prováděné při užívání účtů služby online včetně případných činností uživatelů, jimž poskytujete služby, a jednání se třetími stranami, která probíhají prostřednictvím vašeho účtu nebo přidružených účtů. Jste také odpovědní za zachování důvěrnosti všech neveřejných ověřovacích údajů (například hesel) souvisejících s vašimi účty služeb online. Na jakoukoli možnost zneužití vašich účtů, ověřovacích údajů nebo libovolné události narušení bezpečnosti ve vztahu ke</w:t>
      </w:r>
      <w:r w:rsidR="003218CF">
        <w:rPr>
          <w:lang w:val="cs-CZ"/>
        </w:rPr>
        <w:t> </w:t>
      </w:r>
      <w:r w:rsidRPr="003D6DB6">
        <w:rPr>
          <w:lang w:val="cs-CZ"/>
        </w:rPr>
        <w:t xml:space="preserve">službě online nás musíte ihned upozornit. </w:t>
      </w:r>
    </w:p>
    <w:p w14:paraId="54E9639B" w14:textId="075EC34E" w:rsidR="0082133B" w:rsidRPr="003D6DB6" w:rsidRDefault="00ED4593">
      <w:pPr>
        <w:pStyle w:val="PURHeading2"/>
        <w:rPr>
          <w:lang w:val="cs-CZ"/>
        </w:rPr>
      </w:pPr>
      <w:r w:rsidRPr="003D6DB6">
        <w:rPr>
          <w:lang w:val="cs-CZ"/>
        </w:rPr>
        <w:t>Užívání softwaru se službou online</w:t>
      </w:r>
      <w:r w:rsidR="00986DA5" w:rsidRPr="003D6DB6">
        <w:rPr>
          <w:lang w:val="cs-CZ"/>
        </w:rPr>
        <w:fldChar w:fldCharType="begin"/>
      </w:r>
      <w:r w:rsidR="00986DA5" w:rsidRPr="003D6DB6">
        <w:rPr>
          <w:lang w:val="cs-CZ"/>
        </w:rPr>
        <w:instrText>TC "</w:instrText>
      </w:r>
      <w:bookmarkStart w:id="25" w:name="_Toc334523488"/>
      <w:bookmarkStart w:id="26" w:name="_Toc336510007"/>
      <w:r w:rsidR="00986DA5" w:rsidRPr="003D6DB6">
        <w:rPr>
          <w:lang w:val="cs-CZ"/>
        </w:rPr>
        <w:instrText>Užívání softwaru se službou online</w:instrText>
      </w:r>
      <w:bookmarkEnd w:id="25"/>
      <w:bookmarkEnd w:id="26"/>
      <w:r w:rsidR="00986DA5" w:rsidRPr="003D6DB6">
        <w:rPr>
          <w:lang w:val="cs-CZ"/>
        </w:rPr>
        <w:instrText xml:space="preserve">" \l 2 </w:instrText>
      </w:r>
      <w:r w:rsidR="00986DA5" w:rsidRPr="003D6DB6">
        <w:rPr>
          <w:lang w:val="cs-CZ"/>
        </w:rPr>
        <w:fldChar w:fldCharType="end"/>
      </w:r>
    </w:p>
    <w:p w14:paraId="54E9639C" w14:textId="1560F271" w:rsidR="0082133B" w:rsidRPr="003D6DB6" w:rsidRDefault="00ED4593">
      <w:pPr>
        <w:pStyle w:val="PURBody-Indented"/>
        <w:rPr>
          <w:lang w:val="cs-CZ"/>
        </w:rPr>
      </w:pPr>
      <w:r w:rsidRPr="003D6DB6">
        <w:rPr>
          <w:lang w:val="cs-CZ"/>
        </w:rPr>
        <w:t>Abyste se mohli přihlásit ke službě online a užívat ji, může být v některých případech třeba, abyste nainstalovali určitý software společnosti Microsoft.</w:t>
      </w:r>
      <w:r w:rsidR="0003419E">
        <w:rPr>
          <w:lang w:val="cs-CZ"/>
        </w:rPr>
        <w:t xml:space="preserve"> </w:t>
      </w:r>
      <w:r w:rsidRPr="003D6DB6">
        <w:rPr>
          <w:lang w:val="cs-CZ"/>
        </w:rPr>
        <w:t>V takovém případě platí následující podmínky:</w:t>
      </w:r>
    </w:p>
    <w:p w14:paraId="54E9639D" w14:textId="77777777" w:rsidR="0082133B" w:rsidRPr="003D6DB6" w:rsidRDefault="00ED4593">
      <w:pPr>
        <w:pStyle w:val="PURBlueStrong-Indented"/>
        <w:rPr>
          <w:lang w:val="cs-CZ"/>
        </w:rPr>
      </w:pPr>
      <w:r w:rsidRPr="003D6DB6">
        <w:rPr>
          <w:lang w:val="cs-CZ"/>
        </w:rPr>
        <w:t>Licenční podmínky pro software společnosti Microsoft</w:t>
      </w:r>
    </w:p>
    <w:p w14:paraId="54E9639E" w14:textId="4F3D874F" w:rsidR="0082133B" w:rsidRPr="003D6DB6" w:rsidRDefault="00ED4593">
      <w:pPr>
        <w:pStyle w:val="PURBody-Indented"/>
        <w:rPr>
          <w:lang w:val="cs-CZ"/>
        </w:rPr>
      </w:pPr>
      <w:r w:rsidRPr="003D6DB6">
        <w:rPr>
          <w:lang w:val="cs-CZ"/>
        </w:rPr>
        <w:t xml:space="preserve">Software smíte instalovat a užívat v zařízeních pouze pro účely využití se </w:t>
      </w:r>
      <w:r w:rsidRPr="003D6DB6">
        <w:rPr>
          <w:color w:val="000000" w:themeColor="text1"/>
          <w:lang w:val="cs-CZ"/>
        </w:rPr>
        <w:t>službou online.</w:t>
      </w:r>
      <w:r w:rsidR="0003419E">
        <w:rPr>
          <w:color w:val="000000" w:themeColor="text1"/>
          <w:lang w:val="cs-CZ"/>
        </w:rPr>
        <w:t xml:space="preserve"> </w:t>
      </w:r>
      <w:r w:rsidRPr="003D6DB6">
        <w:rPr>
          <w:color w:val="000000" w:themeColor="text1"/>
          <w:lang w:val="cs-CZ"/>
        </w:rPr>
        <w:t>V některých případech počet kopií softwaru, které jste oprávněni užívat, nebo počet zařízení, na kterých jste oprávněni užívat software, bude omezen licenčními podmínkami specifickými pro službu online.</w:t>
      </w:r>
      <w:r w:rsidR="0003419E">
        <w:rPr>
          <w:color w:val="000000" w:themeColor="text1"/>
          <w:lang w:val="cs-CZ"/>
        </w:rPr>
        <w:t xml:space="preserve"> </w:t>
      </w:r>
      <w:r w:rsidRPr="003D6DB6">
        <w:rPr>
          <w:color w:val="000000" w:themeColor="text1"/>
          <w:lang w:val="cs-CZ"/>
        </w:rPr>
        <w:t xml:space="preserve">Vaše právo k užívání </w:t>
      </w:r>
      <w:r w:rsidRPr="003D6DB6">
        <w:rPr>
          <w:lang w:val="cs-CZ"/>
        </w:rPr>
        <w:t>softwaru končí nebo uplyne v okamžiku, kdy skončí platnost vašeho práva k užívání služeb online, nebo v okamžiku, kdy službu aktualizujeme a služba online již software nepodporuje podle toho, která z těchto situací nastane dříve.</w:t>
      </w:r>
      <w:r w:rsidR="0003419E">
        <w:rPr>
          <w:lang w:val="cs-CZ"/>
        </w:rPr>
        <w:t xml:space="preserve"> </w:t>
      </w:r>
      <w:r w:rsidRPr="003D6DB6">
        <w:rPr>
          <w:lang w:val="cs-CZ"/>
        </w:rPr>
        <w:t>Jakmile vaše práva na užívání softwaru skončí, musíte software odinstalovat. Můžeme jej</w:t>
      </w:r>
      <w:r w:rsidR="003218CF">
        <w:rPr>
          <w:lang w:val="cs-CZ"/>
        </w:rPr>
        <w:t> </w:t>
      </w:r>
      <w:r w:rsidRPr="003D6DB6">
        <w:rPr>
          <w:lang w:val="cs-CZ"/>
        </w:rPr>
        <w:t>také v takové situaci znepřístupnit.</w:t>
      </w:r>
    </w:p>
    <w:p w14:paraId="54E9639F" w14:textId="77777777" w:rsidR="0082133B" w:rsidRPr="003D6DB6" w:rsidRDefault="00ED4593">
      <w:pPr>
        <w:pStyle w:val="PURBlueStrong-Indented"/>
        <w:rPr>
          <w:lang w:val="cs-CZ"/>
        </w:rPr>
      </w:pPr>
      <w:r w:rsidRPr="003D6DB6">
        <w:rPr>
          <w:lang w:val="cs-CZ"/>
        </w:rPr>
        <w:t>Automatické aktualizace softwaru společnosti Microsoft</w:t>
      </w:r>
    </w:p>
    <w:p w14:paraId="54E963A0" w14:textId="2AEEF134" w:rsidR="0082133B" w:rsidRPr="003D6DB6" w:rsidRDefault="00ED4593">
      <w:pPr>
        <w:pStyle w:val="PURBody-Indented"/>
        <w:rPr>
          <w:lang w:val="cs-CZ"/>
        </w:rPr>
      </w:pPr>
      <w:r w:rsidRPr="003D6DB6">
        <w:rPr>
          <w:lang w:val="cs-CZ"/>
        </w:rPr>
        <w:t>Čas od času můžeme zkontrolovat verzi softwaru ve vašem zařízení a doporučit nebo stáhnout aktualizace do vašich zařízení.</w:t>
      </w:r>
      <w:r w:rsidR="0003419E">
        <w:rPr>
          <w:lang w:val="cs-CZ"/>
        </w:rPr>
        <w:t xml:space="preserve"> </w:t>
      </w:r>
      <w:r w:rsidRPr="003D6DB6">
        <w:rPr>
          <w:lang w:val="cs-CZ"/>
        </w:rPr>
        <w:t>Při stahování aktualizace se nemusí zobrazit oznámení.</w:t>
      </w:r>
    </w:p>
    <w:p w14:paraId="24825741" w14:textId="7DE4ED77" w:rsidR="00AC00E9" w:rsidRPr="003D6DB6" w:rsidRDefault="00AC00E9" w:rsidP="00AC00E9">
      <w:pPr>
        <w:pStyle w:val="PURHeading2"/>
        <w:rPr>
          <w:lang w:val="cs-CZ"/>
        </w:rPr>
      </w:pPr>
      <w:r w:rsidRPr="003D6DB6">
        <w:rPr>
          <w:lang w:val="cs-CZ"/>
        </w:rPr>
        <w:t>Předběžná verze kódu</w:t>
      </w:r>
      <w:r w:rsidRPr="003D6DB6">
        <w:rPr>
          <w:lang w:val="cs-CZ"/>
        </w:rPr>
        <w:fldChar w:fldCharType="begin"/>
      </w:r>
      <w:r w:rsidRPr="003D6DB6">
        <w:rPr>
          <w:lang w:val="cs-CZ"/>
        </w:rPr>
        <w:instrText>TC "</w:instrText>
      </w:r>
      <w:bookmarkStart w:id="27" w:name="_Toc334523489"/>
      <w:bookmarkStart w:id="28" w:name="_Toc336510008"/>
      <w:r w:rsidRPr="003D6DB6">
        <w:rPr>
          <w:lang w:val="cs-CZ"/>
        </w:rPr>
        <w:instrText>Předběžná verze kódu</w:instrText>
      </w:r>
      <w:bookmarkEnd w:id="27"/>
      <w:bookmarkEnd w:id="28"/>
      <w:r w:rsidRPr="003D6DB6">
        <w:rPr>
          <w:lang w:val="cs-CZ"/>
        </w:rPr>
        <w:instrText xml:space="preserve">" \l 2 </w:instrText>
      </w:r>
      <w:r w:rsidRPr="003D6DB6">
        <w:rPr>
          <w:lang w:val="cs-CZ"/>
        </w:rPr>
        <w:fldChar w:fldCharType="end"/>
      </w:r>
    </w:p>
    <w:p w14:paraId="5C20861B" w14:textId="11EDCD08" w:rsidR="00986DA5" w:rsidRPr="003D6DB6" w:rsidRDefault="00B5244A" w:rsidP="00986DA5">
      <w:pPr>
        <w:pStyle w:val="PURHeading2"/>
        <w:ind w:left="270"/>
        <w:rPr>
          <w:rFonts w:asciiTheme="minorHAnsi" w:hAnsiTheme="minorHAnsi" w:cstheme="minorHAnsi"/>
          <w:b/>
          <w:sz w:val="18"/>
          <w:szCs w:val="18"/>
          <w:lang w:val="cs-CZ"/>
        </w:rPr>
      </w:pPr>
      <w:r w:rsidRPr="003D6DB6">
        <w:rPr>
          <w:rFonts w:asciiTheme="minorHAnsi" w:hAnsiTheme="minorHAnsi" w:cstheme="minorHAnsi"/>
          <w:sz w:val="18"/>
          <w:szCs w:val="18"/>
          <w:lang w:val="cs-CZ"/>
        </w:rPr>
        <w:t>Na předběžnou verzi kódu se vztahují konkrétní podmínky, které jsou s ní dodávány.</w:t>
      </w:r>
    </w:p>
    <w:p w14:paraId="1629AD89" w14:textId="37DF677C" w:rsidR="00AC00E9" w:rsidRPr="003D6DB6" w:rsidRDefault="00AC00E9" w:rsidP="00AC00E9">
      <w:pPr>
        <w:pStyle w:val="PURHeading2"/>
        <w:rPr>
          <w:lang w:val="cs-CZ"/>
        </w:rPr>
      </w:pPr>
      <w:r w:rsidRPr="003D6DB6">
        <w:rPr>
          <w:lang w:val="cs-CZ"/>
        </w:rPr>
        <w:t>Aktualizace a doplňky</w:t>
      </w:r>
      <w:r w:rsidRPr="003D6DB6">
        <w:rPr>
          <w:lang w:val="cs-CZ"/>
        </w:rPr>
        <w:fldChar w:fldCharType="begin"/>
      </w:r>
      <w:r w:rsidRPr="003D6DB6">
        <w:rPr>
          <w:lang w:val="cs-CZ"/>
        </w:rPr>
        <w:instrText>TC "</w:instrText>
      </w:r>
      <w:bookmarkStart w:id="29" w:name="_Toc334523490"/>
      <w:bookmarkStart w:id="30" w:name="_Toc336510009"/>
      <w:r w:rsidRPr="003D6DB6">
        <w:rPr>
          <w:lang w:val="cs-CZ"/>
        </w:rPr>
        <w:instrText>Aktualizace a doplňky</w:instrText>
      </w:r>
      <w:bookmarkEnd w:id="29"/>
      <w:bookmarkEnd w:id="30"/>
      <w:r w:rsidRPr="003D6DB6">
        <w:rPr>
          <w:lang w:val="cs-CZ"/>
        </w:rPr>
        <w:instrText xml:space="preserve">" \l 2 </w:instrText>
      </w:r>
      <w:r w:rsidRPr="003D6DB6">
        <w:rPr>
          <w:lang w:val="cs-CZ"/>
        </w:rPr>
        <w:fldChar w:fldCharType="end"/>
      </w:r>
    </w:p>
    <w:p w14:paraId="57F32C4C" w14:textId="79395A0E" w:rsidR="00AC00E9" w:rsidRPr="003D6DB6" w:rsidRDefault="00AC00E9" w:rsidP="00AC00E9">
      <w:pPr>
        <w:pStyle w:val="PURBody-Indented"/>
        <w:rPr>
          <w:lang w:val="cs-CZ"/>
        </w:rPr>
      </w:pPr>
      <w:r w:rsidRPr="003D6DB6">
        <w:rPr>
          <w:lang w:val="cs-CZ"/>
        </w:rPr>
        <w:t>Licencovaný software můžeme aktualizovat nebo doplnit. V takovém případě můžete použít aktualizaci nebo doplněk softwaru, na</w:t>
      </w:r>
      <w:r w:rsidR="003218CF">
        <w:rPr>
          <w:lang w:val="cs-CZ"/>
        </w:rPr>
        <w:t> </w:t>
      </w:r>
      <w:r w:rsidRPr="003D6DB6">
        <w:rPr>
          <w:lang w:val="cs-CZ"/>
        </w:rPr>
        <w:t>který se mohou vztahovat dodatečné podmínky dodávané s danou aktualizací nebo dodatkem.</w:t>
      </w:r>
    </w:p>
    <w:p w14:paraId="54E963A1" w14:textId="79A04743" w:rsidR="0082133B" w:rsidRPr="003D6DB6" w:rsidRDefault="00ED4593">
      <w:pPr>
        <w:pStyle w:val="PURHeading2"/>
        <w:rPr>
          <w:lang w:val="cs-CZ"/>
        </w:rPr>
      </w:pPr>
      <w:r w:rsidRPr="003D6DB6">
        <w:rPr>
          <w:lang w:val="cs-CZ"/>
        </w:rPr>
        <w:t>Užívání ostatních webů, aplikací a služeb</w:t>
      </w:r>
      <w:r w:rsidR="00986DA5" w:rsidRPr="003D6DB6">
        <w:rPr>
          <w:lang w:val="cs-CZ"/>
        </w:rPr>
        <w:fldChar w:fldCharType="begin"/>
      </w:r>
      <w:r w:rsidR="00986DA5" w:rsidRPr="003D6DB6">
        <w:rPr>
          <w:lang w:val="cs-CZ"/>
        </w:rPr>
        <w:instrText>TC "</w:instrText>
      </w:r>
      <w:bookmarkStart w:id="31" w:name="_Toc334523491"/>
      <w:bookmarkStart w:id="32" w:name="_Toc336510010"/>
      <w:r w:rsidR="00986DA5" w:rsidRPr="003D6DB6">
        <w:rPr>
          <w:lang w:val="cs-CZ"/>
        </w:rPr>
        <w:instrText>Užívání ostatních webů, aplikací a služeb</w:instrText>
      </w:r>
      <w:bookmarkEnd w:id="31"/>
      <w:bookmarkEnd w:id="32"/>
      <w:r w:rsidR="00986DA5" w:rsidRPr="003D6DB6">
        <w:rPr>
          <w:lang w:val="cs-CZ"/>
        </w:rPr>
        <w:instrText xml:space="preserve">" \l 2 </w:instrText>
      </w:r>
      <w:r w:rsidR="00986DA5" w:rsidRPr="003D6DB6">
        <w:rPr>
          <w:lang w:val="cs-CZ"/>
        </w:rPr>
        <w:fldChar w:fldCharType="end"/>
      </w:r>
    </w:p>
    <w:p w14:paraId="54E963A2" w14:textId="6B864743" w:rsidR="0082133B" w:rsidRPr="003D6DB6" w:rsidRDefault="00ED4593">
      <w:pPr>
        <w:pStyle w:val="PURBody-Indented"/>
        <w:rPr>
          <w:lang w:val="cs-CZ"/>
        </w:rPr>
      </w:pPr>
      <w:r w:rsidRPr="003D6DB6">
        <w:rPr>
          <w:lang w:val="cs-CZ"/>
        </w:rPr>
        <w:t>Abyste měli přístup ke službám online a mohli je používat, bude možná nutné použít určité weby nebo služby společnosti Microsoft. Můžete se také rozhodnout užívat určité aplikace společnosti Microsoft, které získáte z obchodu Microsoft Office Store nebo elektronického obchodu společnosti Microsoft.</w:t>
      </w:r>
      <w:r w:rsidR="0003419E">
        <w:rPr>
          <w:lang w:val="cs-CZ"/>
        </w:rPr>
        <w:t xml:space="preserve"> </w:t>
      </w:r>
      <w:r w:rsidRPr="003D6DB6">
        <w:rPr>
          <w:lang w:val="cs-CZ"/>
        </w:rPr>
        <w:t>V takovém případě se na vaše případné užívání těchto webů, aplikací a služeb vztahují podmínky přidružené k těmto webům a službám.</w:t>
      </w:r>
    </w:p>
    <w:p w14:paraId="54E963A3" w14:textId="28144021" w:rsidR="0082133B" w:rsidRPr="003D6DB6" w:rsidRDefault="00ED4593">
      <w:pPr>
        <w:pStyle w:val="PURHeading2"/>
        <w:rPr>
          <w:lang w:val="cs-CZ"/>
        </w:rPr>
      </w:pPr>
      <w:r w:rsidRPr="003D6DB6">
        <w:rPr>
          <w:lang w:val="cs-CZ"/>
        </w:rPr>
        <w:t>Obsah a služby třetích stran</w:t>
      </w:r>
      <w:r w:rsidR="00986DA5" w:rsidRPr="003D6DB6">
        <w:rPr>
          <w:lang w:val="cs-CZ"/>
        </w:rPr>
        <w:fldChar w:fldCharType="begin"/>
      </w:r>
      <w:r w:rsidR="00986DA5" w:rsidRPr="003D6DB6">
        <w:rPr>
          <w:lang w:val="cs-CZ"/>
        </w:rPr>
        <w:instrText>TC "</w:instrText>
      </w:r>
      <w:bookmarkStart w:id="33" w:name="_Toc334523492"/>
      <w:bookmarkStart w:id="34" w:name="_Toc336510011"/>
      <w:r w:rsidR="00986DA5" w:rsidRPr="003D6DB6">
        <w:rPr>
          <w:lang w:val="cs-CZ"/>
        </w:rPr>
        <w:instrText>Obsah a služby třetích stran</w:instrText>
      </w:r>
      <w:bookmarkEnd w:id="33"/>
      <w:bookmarkEnd w:id="34"/>
      <w:r w:rsidR="00986DA5" w:rsidRPr="003D6DB6">
        <w:rPr>
          <w:lang w:val="cs-CZ"/>
        </w:rPr>
        <w:instrText xml:space="preserve">" \l 2 </w:instrText>
      </w:r>
      <w:r w:rsidR="00986DA5" w:rsidRPr="003D6DB6">
        <w:rPr>
          <w:lang w:val="cs-CZ"/>
        </w:rPr>
        <w:fldChar w:fldCharType="end"/>
      </w:r>
    </w:p>
    <w:p w14:paraId="54E963A4" w14:textId="648D55FC" w:rsidR="0082133B" w:rsidRDefault="00ED4593">
      <w:pPr>
        <w:pStyle w:val="PURBody-Indented"/>
        <w:rPr>
          <w:lang w:val="cs-CZ"/>
        </w:rPr>
      </w:pPr>
      <w:r w:rsidRPr="003D6DB6">
        <w:rPr>
          <w:lang w:val="cs-CZ"/>
        </w:rPr>
        <w:t>Neneseme zodpovědnost za jakýkoli obsah třetích stran, ke kterému získáte přímý nebo nepřímý přístup prostřednictvím služby online.</w:t>
      </w:r>
      <w:r w:rsidR="0003419E">
        <w:rPr>
          <w:lang w:val="cs-CZ"/>
        </w:rPr>
        <w:t xml:space="preserve"> </w:t>
      </w:r>
      <w:r w:rsidRPr="003D6DB6">
        <w:rPr>
          <w:lang w:val="cs-CZ"/>
        </w:rPr>
        <w:t>Vaší odpovědností je jednání s těmito třetími stranami (včetně inzerce) ve vztahu ke službám online (včetně dodávky zboží a služeb a plateb za ně).</w:t>
      </w:r>
    </w:p>
    <w:p w14:paraId="0985B37A" w14:textId="77777777" w:rsidR="003218CF" w:rsidRDefault="003218CF">
      <w:pPr>
        <w:pStyle w:val="PURBody-Indented"/>
        <w:rPr>
          <w:lang w:val="cs-CZ"/>
        </w:rPr>
      </w:pPr>
    </w:p>
    <w:p w14:paraId="694300FF" w14:textId="77777777" w:rsidR="003218CF" w:rsidRDefault="003218CF">
      <w:pPr>
        <w:pStyle w:val="PURBody-Indented"/>
        <w:rPr>
          <w:lang w:val="cs-CZ"/>
        </w:rPr>
      </w:pPr>
    </w:p>
    <w:p w14:paraId="4A8A20E2" w14:textId="77777777" w:rsidR="003218CF" w:rsidRDefault="003218CF">
      <w:pPr>
        <w:pStyle w:val="PURBody-Indented"/>
        <w:rPr>
          <w:lang w:val="cs-CZ"/>
        </w:rPr>
      </w:pPr>
    </w:p>
    <w:p w14:paraId="301C6DAC" w14:textId="77777777" w:rsidR="003218CF" w:rsidRDefault="003218CF">
      <w:pPr>
        <w:pStyle w:val="PURBody-Indented"/>
        <w:rPr>
          <w:lang w:val="cs-CZ"/>
        </w:rPr>
      </w:pPr>
    </w:p>
    <w:p w14:paraId="4DA824B8" w14:textId="77777777" w:rsidR="003218CF" w:rsidRPr="003D6DB6" w:rsidRDefault="003218CF">
      <w:pPr>
        <w:pStyle w:val="PURBody-Indented"/>
        <w:rPr>
          <w:lang w:val="cs-CZ"/>
        </w:rPr>
      </w:pPr>
    </w:p>
    <w:p w14:paraId="10642C93" w14:textId="3E50882E" w:rsidR="00AC00E9" w:rsidRPr="003D6DB6" w:rsidRDefault="00AC00E9" w:rsidP="00AC00E9">
      <w:pPr>
        <w:pStyle w:val="PURHeading2"/>
        <w:rPr>
          <w:lang w:val="cs-CZ"/>
        </w:rPr>
      </w:pPr>
      <w:r w:rsidRPr="003D6DB6">
        <w:rPr>
          <w:lang w:val="cs-CZ"/>
        </w:rPr>
        <w:lastRenderedPageBreak/>
        <w:t>Software třetích stran</w:t>
      </w:r>
      <w:r w:rsidRPr="003D6DB6">
        <w:rPr>
          <w:lang w:val="cs-CZ"/>
        </w:rPr>
        <w:fldChar w:fldCharType="begin"/>
      </w:r>
      <w:r w:rsidRPr="003D6DB6">
        <w:rPr>
          <w:lang w:val="cs-CZ"/>
        </w:rPr>
        <w:instrText>TC "</w:instrText>
      </w:r>
      <w:bookmarkStart w:id="35" w:name="_Toc334523493"/>
      <w:bookmarkStart w:id="36" w:name="_Toc336510012"/>
      <w:r w:rsidRPr="003D6DB6">
        <w:rPr>
          <w:lang w:val="cs-CZ"/>
        </w:rPr>
        <w:instrText>Software třetích stran</w:instrText>
      </w:r>
      <w:bookmarkEnd w:id="35"/>
      <w:bookmarkEnd w:id="36"/>
      <w:r w:rsidRPr="003D6DB6">
        <w:rPr>
          <w:lang w:val="cs-CZ"/>
        </w:rPr>
        <w:instrText xml:space="preserve">" \l 2 </w:instrText>
      </w:r>
      <w:r w:rsidRPr="003D6DB6">
        <w:rPr>
          <w:lang w:val="cs-CZ"/>
        </w:rPr>
        <w:fldChar w:fldCharType="end"/>
      </w:r>
    </w:p>
    <w:p w14:paraId="3D2352D6" w14:textId="043785A2" w:rsidR="007D7C96" w:rsidRPr="003218CF" w:rsidRDefault="00B5244A">
      <w:pPr>
        <w:pStyle w:val="PURHeading2"/>
        <w:rPr>
          <w:rFonts w:cs="Tahoma"/>
          <w:b/>
          <w:lang w:val="cs-CZ"/>
        </w:rPr>
      </w:pPr>
      <w:r w:rsidRPr="003218CF">
        <w:rPr>
          <w:lang w:val="cs-CZ"/>
        </w:rPr>
        <w:t>Software může obsahovat zákonem chráněné programy třetích stran, které jsou licencovány na základě samostatně poskytovaných podmínek. Software může také obsahovat programy třetích stran s licencí typu open source, které společnost Microsoft (nikoli třetí strana) licencuje na základě licenčních podmínek společnosti Microsoft. Sdělení, jsou-li uvedena, ohledně programů třetí strany s licencí typu open source jsou poskytována pouze z informačních důvodů.</w:t>
      </w:r>
      <w:r w:rsidRPr="009F4824">
        <w:rPr>
          <w:rFonts w:ascii="Tahoma" w:hAnsi="Tahoma" w:cs="Tahoma"/>
          <w:b/>
          <w:lang w:val="cs-CZ"/>
        </w:rPr>
        <w:t>Nelze použít pro aplikace s vysokým rizikem</w:t>
      </w:r>
      <w:r w:rsidRPr="003218CF">
        <w:rPr>
          <w:rFonts w:cs="Tahoma"/>
          <w:b/>
          <w:lang w:val="cs-CZ"/>
        </w:rPr>
        <w:t xml:space="preserve"> </w:t>
      </w:r>
    </w:p>
    <w:p w14:paraId="64927280" w14:textId="404B49E7" w:rsidR="007D7C96" w:rsidRPr="003D6DB6" w:rsidRDefault="007D7C96" w:rsidP="007D7C96">
      <w:pPr>
        <w:pStyle w:val="PURBody-Indented"/>
        <w:rPr>
          <w:lang w:val="cs-CZ"/>
        </w:rPr>
      </w:pPr>
      <w:r w:rsidRPr="003D6DB6">
        <w:rPr>
          <w:lang w:val="cs-CZ"/>
        </w:rPr>
        <w:t>Služba online není odolná proti chybám a není zaručena její bezporuchovost ani provoz bez přerušení.</w:t>
      </w:r>
      <w:r w:rsidR="0003419E">
        <w:rPr>
          <w:lang w:val="cs-CZ"/>
        </w:rPr>
        <w:t xml:space="preserve"> </w:t>
      </w:r>
      <w:r w:rsidRPr="003D6DB6">
        <w:rPr>
          <w:lang w:val="cs-CZ"/>
        </w:rPr>
        <w:t>Vy ani vaši koncoví uživatelé nejste oprávněni používat službu online v aplikacích nebo situacích, ve kterých by porucha služby online mohla způsobit smrt nebo vážné poranění osob, případně vážné poškození majetku či škody na životním prostředí („Aplikace s vysokým rizikem</w:t>
      </w:r>
      <w:r w:rsidR="0003419E">
        <w:rPr>
          <w:lang w:val="cs-CZ"/>
        </w:rPr>
        <w:t>“</w:t>
      </w:r>
      <w:r w:rsidRPr="003D6DB6">
        <w:rPr>
          <w:lang w:val="cs-CZ"/>
        </w:rPr>
        <w:t>).</w:t>
      </w:r>
      <w:r w:rsidR="0003419E">
        <w:rPr>
          <w:lang w:val="cs-CZ"/>
        </w:rPr>
        <w:t xml:space="preserve"> </w:t>
      </w:r>
      <w:r w:rsidRPr="003D6DB6">
        <w:rPr>
          <w:lang w:val="cs-CZ"/>
        </w:rPr>
        <w:t>Některé příklady aplikací s vysokým rizikem: letecká doprava nebo jiné prostředky hromadné přepravy osob, jaderné nebo chemické provozy, systémy pro udržování životních funkcí, implantovatelné zdravotnické přístroje, motorová vozidla nebo zbraňové systémy.</w:t>
      </w:r>
      <w:r w:rsidR="0003419E">
        <w:rPr>
          <w:lang w:val="cs-CZ"/>
        </w:rPr>
        <w:t xml:space="preserve"> </w:t>
      </w:r>
      <w:r w:rsidRPr="003D6DB6">
        <w:rPr>
          <w:lang w:val="cs-CZ"/>
        </w:rPr>
        <w:t>Aplikace s vysokým rizikem nezahrnují použití služby online k administrativním účelům, k ukládání konfiguračních dat, použití technických anebo konfiguračních nástrojů ani jiných samostatně fungujících aplikací, jejichž porucha nemůže způsobit usmrcení, poranění osob ani vážné poškození majetku či škody na životním prostředí.</w:t>
      </w:r>
      <w:r w:rsidR="0003419E">
        <w:rPr>
          <w:lang w:val="cs-CZ"/>
        </w:rPr>
        <w:t xml:space="preserve"> </w:t>
      </w:r>
      <w:r w:rsidRPr="003D6DB6">
        <w:rPr>
          <w:lang w:val="cs-CZ"/>
        </w:rPr>
        <w:t>Tyto aplikace bez funkce řízení mohou komunikovat s aplikacemi, které provádějí řízení, ale nesmí přímo ani nepřímo zodpovídat za řídicí funkce.</w:t>
      </w:r>
      <w:r w:rsidR="0003419E">
        <w:rPr>
          <w:lang w:val="cs-CZ"/>
        </w:rPr>
        <w:t xml:space="preserve"> </w:t>
      </w:r>
      <w:r w:rsidRPr="003D6DB6">
        <w:rPr>
          <w:lang w:val="cs-CZ"/>
        </w:rPr>
        <w:t>Vyjadřujete souhlas s tím, že odškodníte a bude chránit společnost Microsoft před jakýmikoli nároky třetích stran vyplývajícími z používání služby online v souvislosti s aplikacemi s vysokým rizikem.</w:t>
      </w:r>
    </w:p>
    <w:p w14:paraId="54E963A5" w14:textId="0B49D9AB" w:rsidR="0082133B" w:rsidRPr="003D6DB6" w:rsidRDefault="00ED4593">
      <w:pPr>
        <w:pStyle w:val="PURHeading2"/>
        <w:rPr>
          <w:lang w:val="cs-CZ"/>
        </w:rPr>
      </w:pPr>
      <w:r w:rsidRPr="003D6DB6">
        <w:rPr>
          <w:lang w:val="cs-CZ"/>
        </w:rPr>
        <w:t>Získaná práva</w:t>
      </w:r>
      <w:r w:rsidR="00986DA5" w:rsidRPr="003D6DB6">
        <w:rPr>
          <w:lang w:val="cs-CZ"/>
        </w:rPr>
        <w:fldChar w:fldCharType="begin"/>
      </w:r>
      <w:r w:rsidR="00986DA5" w:rsidRPr="003D6DB6">
        <w:rPr>
          <w:lang w:val="cs-CZ"/>
        </w:rPr>
        <w:instrText>TC "</w:instrText>
      </w:r>
      <w:bookmarkStart w:id="37" w:name="_Toc334523494"/>
      <w:bookmarkStart w:id="38" w:name="_Toc336510013"/>
      <w:r w:rsidR="00986DA5" w:rsidRPr="003D6DB6">
        <w:rPr>
          <w:lang w:val="cs-CZ"/>
        </w:rPr>
        <w:instrText>Získaná práva</w:instrText>
      </w:r>
      <w:bookmarkEnd w:id="37"/>
      <w:bookmarkEnd w:id="38"/>
      <w:r w:rsidR="00986DA5" w:rsidRPr="003D6DB6">
        <w:rPr>
          <w:lang w:val="cs-CZ"/>
        </w:rPr>
        <w:instrText xml:space="preserve">" \l 2 </w:instrText>
      </w:r>
      <w:r w:rsidR="00986DA5" w:rsidRPr="003D6DB6">
        <w:rPr>
          <w:lang w:val="cs-CZ"/>
        </w:rPr>
        <w:fldChar w:fldCharType="end"/>
      </w:r>
    </w:p>
    <w:p w14:paraId="54E963A6" w14:textId="77777777" w:rsidR="0082133B" w:rsidRPr="003D6DB6" w:rsidRDefault="00ED4593">
      <w:pPr>
        <w:pStyle w:val="PURBody-Indented"/>
        <w:rPr>
          <w:lang w:val="cs-CZ"/>
        </w:rPr>
      </w:pPr>
      <w:r w:rsidRPr="003D6DB6">
        <w:rPr>
          <w:lang w:val="cs-CZ"/>
        </w:rPr>
        <w:t>Budete nás hájit proti jakémukoli nároku vzniklému v důsledku (1) jakéhokoli aspektu současného nebo minulého pracovněprávního vztahu mezi vámi a jakýmikoli aktuálními nebo bývalými pracovníky či smluvními dodavateli nebo na základě jakékoli kolektivní smlouvy, mimo jiné proti nárokům z důvodu neoprávněného ukončení smlouvy, porušení výslovných nebo konkludentních pracovněprávních dohod, výplaty příspěvků nebo mezd, nákladů souvisejících s protiprávním propuštěním ze zaměstnání nebo nákladů souvisejících s nadbytečností, nebo (2) jakýchkoli povinností či odpovědnosti vzniklých podle Směrnice o zachování práv zaměstnanců (Směrnice Rady 2001/23/ES, dříve Směrnice Rady 77/187/ES ve znění Směrnice Rady 98/50/ES) nebo jakýchkoli vnitrostátních právních předpisů či nařízení implementujících tuto směrnici nebo podobných zákonů či nařízení (včetně předpisů o převodu podniků (Ochrana zaměstnání) z roku 2006 ve Velké Británii) včetně nároků vznesených vašimi aktuálními či bývalými pracovníky nebo smluvními dodavateli (včetně nároku souvisejícího s ukončením zaměstnaneckého poměru z naší strany po jakémkoli převodu jejich zaměstnaneckého poměru na nás podle takových zákonů či nařízení).</w:t>
      </w:r>
    </w:p>
    <w:p w14:paraId="54E963A7" w14:textId="3CC1FC41" w:rsidR="0082133B" w:rsidRPr="003D6DB6" w:rsidRDefault="00ED4593" w:rsidP="00C5546A">
      <w:pPr>
        <w:pStyle w:val="PURBody-Indented"/>
        <w:rPr>
          <w:lang w:val="cs-CZ"/>
        </w:rPr>
      </w:pPr>
      <w:r w:rsidRPr="003D6DB6">
        <w:rPr>
          <w:lang w:val="cs-CZ"/>
        </w:rPr>
        <w:t>Musíte také uhradit částku přiznanou jakýmkoli výsledným nepříznivým pravomocným rozsudkem (nebo vyrovnáním, se kterým budete souhlasit).</w:t>
      </w:r>
      <w:r w:rsidR="0003419E">
        <w:rPr>
          <w:lang w:val="cs-CZ"/>
        </w:rPr>
        <w:t xml:space="preserve"> </w:t>
      </w:r>
      <w:r w:rsidRPr="003D6DB6">
        <w:rPr>
          <w:lang w:val="cs-CZ"/>
        </w:rPr>
        <w:t>Tento oddíl stanoví naše výlučné odškodnění v souvislosti s těmito nároky.</w:t>
      </w:r>
      <w:r w:rsidR="0003419E">
        <w:rPr>
          <w:lang w:val="cs-CZ"/>
        </w:rPr>
        <w:t xml:space="preserve"> </w:t>
      </w:r>
      <w:r w:rsidRPr="003D6DB6">
        <w:rPr>
          <w:lang w:val="cs-CZ"/>
        </w:rPr>
        <w:t>O nároku podléhajícím tomuto oddílu</w:t>
      </w:r>
      <w:r w:rsidR="00C5546A">
        <w:rPr>
          <w:lang w:val="cs-CZ"/>
        </w:rPr>
        <w:t> </w:t>
      </w:r>
      <w:r w:rsidRPr="003D6DB6">
        <w:rPr>
          <w:lang w:val="cs-CZ"/>
        </w:rPr>
        <w:t>jsme povinni vás neprodleně písemně informovat.</w:t>
      </w:r>
      <w:r w:rsidR="0003419E">
        <w:rPr>
          <w:lang w:val="cs-CZ"/>
        </w:rPr>
        <w:t xml:space="preserve"> </w:t>
      </w:r>
      <w:r w:rsidRPr="003D6DB6">
        <w:rPr>
          <w:lang w:val="cs-CZ"/>
        </w:rPr>
        <w:t>Jsme povinni vám (1) poskytnout výlučnou kontrolu nad obhajobou proti takovému nároku nebo jeho vyrovnáním a (2) poskytnout přiměřenou pomoc s obhajobou proti takovému nároku.</w:t>
      </w:r>
      <w:r w:rsidR="0003419E">
        <w:rPr>
          <w:lang w:val="cs-CZ"/>
        </w:rPr>
        <w:t xml:space="preserve"> </w:t>
      </w:r>
      <w:r w:rsidRPr="003D6DB6">
        <w:rPr>
          <w:lang w:val="cs-CZ"/>
        </w:rPr>
        <w:t>Uhradíte nám přiměřené hotovostní výdaje, které nám při poskytování této pomoci vzniknou.</w:t>
      </w:r>
    </w:p>
    <w:p w14:paraId="54E963A8" w14:textId="39EB1B9B" w:rsidR="0082133B" w:rsidRPr="003D6DB6" w:rsidRDefault="00ED4593">
      <w:pPr>
        <w:pStyle w:val="PURHeading2"/>
        <w:rPr>
          <w:lang w:val="cs-CZ"/>
        </w:rPr>
      </w:pPr>
      <w:r w:rsidRPr="003D6DB6">
        <w:rPr>
          <w:lang w:val="cs-CZ"/>
        </w:rPr>
        <w:t>Vaše zákaznická data</w:t>
      </w:r>
      <w:r w:rsidR="00986DA5" w:rsidRPr="003D6DB6">
        <w:rPr>
          <w:lang w:val="cs-CZ"/>
        </w:rPr>
        <w:fldChar w:fldCharType="begin"/>
      </w:r>
      <w:r w:rsidR="00986DA5" w:rsidRPr="003D6DB6">
        <w:rPr>
          <w:lang w:val="cs-CZ"/>
        </w:rPr>
        <w:instrText>TC "</w:instrText>
      </w:r>
      <w:bookmarkStart w:id="39" w:name="_Toc334523495"/>
      <w:bookmarkStart w:id="40" w:name="_Toc336510014"/>
      <w:r w:rsidR="00986DA5" w:rsidRPr="003D6DB6">
        <w:rPr>
          <w:lang w:val="cs-CZ"/>
        </w:rPr>
        <w:instrText>Vaše zákaznická data</w:instrText>
      </w:r>
      <w:bookmarkEnd w:id="39"/>
      <w:bookmarkEnd w:id="40"/>
      <w:r w:rsidR="00986DA5" w:rsidRPr="003D6DB6">
        <w:rPr>
          <w:lang w:val="cs-CZ"/>
        </w:rPr>
        <w:instrText xml:space="preserve">" \l 2 </w:instrText>
      </w:r>
      <w:r w:rsidR="00986DA5" w:rsidRPr="003D6DB6">
        <w:rPr>
          <w:lang w:val="cs-CZ"/>
        </w:rPr>
        <w:fldChar w:fldCharType="end"/>
      </w:r>
    </w:p>
    <w:p w14:paraId="54E963A9" w14:textId="6F85161B" w:rsidR="0082133B" w:rsidRPr="003D6DB6" w:rsidRDefault="00ED4593">
      <w:pPr>
        <w:pStyle w:val="PURBody-Indented"/>
        <w:rPr>
          <w:lang w:val="cs-CZ"/>
        </w:rPr>
      </w:pPr>
      <w:r w:rsidRPr="003D6DB6">
        <w:rPr>
          <w:lang w:val="cs-CZ"/>
        </w:rPr>
        <w:t>Pro užívání v souvislosti se službou online můžete předávat zákaznická data.</w:t>
      </w:r>
      <w:r w:rsidR="0003419E">
        <w:rPr>
          <w:lang w:val="cs-CZ"/>
        </w:rPr>
        <w:t xml:space="preserve"> </w:t>
      </w:r>
      <w:r w:rsidRPr="003D6DB6">
        <w:rPr>
          <w:lang w:val="cs-CZ"/>
        </w:rPr>
        <w:t>Pokud předáte zákaznická data za účelem užívání se</w:t>
      </w:r>
      <w:r w:rsidR="003218CF">
        <w:rPr>
          <w:lang w:val="cs-CZ"/>
        </w:rPr>
        <w:t> </w:t>
      </w:r>
      <w:r w:rsidRPr="003D6DB6">
        <w:rPr>
          <w:lang w:val="cs-CZ"/>
        </w:rPr>
        <w:t>službou online, která umožňuje komunikaci a spolupráci s třetími stranami, uznáváte, že těmto třetím stranám je umožněno:</w:t>
      </w:r>
    </w:p>
    <w:p w14:paraId="54E963AA" w14:textId="7470A25D" w:rsidR="0082133B" w:rsidRPr="003D6DB6" w:rsidRDefault="00ED4593" w:rsidP="005D6562">
      <w:pPr>
        <w:pStyle w:val="PURBullet-Indented"/>
        <w:numPr>
          <w:ilvl w:val="1"/>
          <w:numId w:val="8"/>
        </w:numPr>
        <w:rPr>
          <w:lang w:val="cs-CZ"/>
        </w:rPr>
      </w:pPr>
      <w:r w:rsidRPr="003D6DB6">
        <w:rPr>
          <w:lang w:val="cs-CZ"/>
        </w:rPr>
        <w:t xml:space="preserve">užívání, kopírování, distribuci, zobrazování, zveřejnění a změna vašich zákaznických dat, </w:t>
      </w:r>
    </w:p>
    <w:p w14:paraId="54E963AB" w14:textId="62D85F2D" w:rsidR="0082133B" w:rsidRPr="003D6DB6" w:rsidRDefault="00ED4593" w:rsidP="005D6562">
      <w:pPr>
        <w:pStyle w:val="PURBullet-Indented"/>
        <w:numPr>
          <w:ilvl w:val="1"/>
          <w:numId w:val="8"/>
        </w:numPr>
        <w:rPr>
          <w:lang w:val="cs-CZ"/>
        </w:rPr>
      </w:pPr>
      <w:r w:rsidRPr="003D6DB6">
        <w:rPr>
          <w:lang w:val="cs-CZ"/>
        </w:rPr>
        <w:t>zveřejnění vašeho jména v souvislosti se zákaznickými daty a</w:t>
      </w:r>
    </w:p>
    <w:p w14:paraId="54E963AC" w14:textId="77777777" w:rsidR="0082133B" w:rsidRPr="003D6DB6" w:rsidRDefault="00ED4593" w:rsidP="005D6562">
      <w:pPr>
        <w:pStyle w:val="PURBullet-Indented"/>
        <w:numPr>
          <w:ilvl w:val="1"/>
          <w:numId w:val="8"/>
        </w:numPr>
        <w:rPr>
          <w:lang w:val="cs-CZ"/>
        </w:rPr>
      </w:pPr>
      <w:r w:rsidRPr="003D6DB6">
        <w:rPr>
          <w:lang w:val="cs-CZ"/>
        </w:rPr>
        <w:t>usnadnění provádění těchto úkonů ostatním.</w:t>
      </w:r>
    </w:p>
    <w:p w14:paraId="54E963AD" w14:textId="32D42610" w:rsidR="0082133B" w:rsidRPr="003D6DB6" w:rsidRDefault="00ED4593">
      <w:pPr>
        <w:pStyle w:val="PURBody-Indented"/>
        <w:rPr>
          <w:lang w:val="cs-CZ"/>
        </w:rPr>
      </w:pPr>
      <w:r w:rsidRPr="003D6DB6">
        <w:rPr>
          <w:lang w:val="cs-CZ"/>
        </w:rPr>
        <w:t>Některé služby online mohou nabízet funkce, které omezují možnost třetích stran tyto úkony provádět.</w:t>
      </w:r>
      <w:r w:rsidR="0003419E">
        <w:rPr>
          <w:lang w:val="cs-CZ"/>
        </w:rPr>
        <w:t xml:space="preserve"> </w:t>
      </w:r>
      <w:r w:rsidRPr="003D6DB6">
        <w:rPr>
          <w:lang w:val="cs-CZ"/>
        </w:rPr>
        <w:t>Je ve vaší pravomoci, abyste</w:t>
      </w:r>
      <w:r w:rsidR="003218CF">
        <w:rPr>
          <w:lang w:val="cs-CZ"/>
        </w:rPr>
        <w:t> </w:t>
      </w:r>
      <w:r w:rsidRPr="003D6DB6">
        <w:rPr>
          <w:lang w:val="cs-CZ"/>
        </w:rPr>
        <w:t>tyto funkce odpovídajícím způsobem využili pro vaše zamýšlené užívání zákaznických dat.</w:t>
      </w:r>
    </w:p>
    <w:p w14:paraId="54E963AE" w14:textId="2E1F2E1C" w:rsidR="0082133B" w:rsidRPr="003D6DB6" w:rsidRDefault="00ED4593">
      <w:pPr>
        <w:pStyle w:val="PURBody-Indented"/>
        <w:rPr>
          <w:lang w:val="cs-CZ"/>
        </w:rPr>
      </w:pPr>
      <w:r w:rsidRPr="003D6DB6">
        <w:rPr>
          <w:lang w:val="cs-CZ"/>
        </w:rPr>
        <w:t>Vyjadřujete souhlas se zajištěním práv v rámci zákaznických dat, která nezbytně potřebujeme, abychom vám mohli poskytovat služby online bez poškození práv třetích stran nebo vzniku jakékoli povinnosti společnosti Microsoft ve vztahu k vám nebo jakékoli třetí straně.</w:t>
      </w:r>
      <w:r w:rsidR="0003419E">
        <w:rPr>
          <w:lang w:val="cs-CZ"/>
        </w:rPr>
        <w:t xml:space="preserve"> </w:t>
      </w:r>
      <w:r w:rsidRPr="003D6DB6">
        <w:rPr>
          <w:lang w:val="cs-CZ"/>
        </w:rPr>
        <w:t>Společnost Microsoft nepřijímá žádnou odpovědnost stanovenou v jakékoli samostatné licenci nebo jiné dohodě, která se může vztahovat na vaše zákaznická data nebo použití služby online.</w:t>
      </w:r>
    </w:p>
    <w:p w14:paraId="32C95C1F" w14:textId="0079BF57" w:rsidR="0079514B" w:rsidRPr="003D6DB6" w:rsidRDefault="0079514B" w:rsidP="0079514B">
      <w:pPr>
        <w:pStyle w:val="PURHeading2"/>
        <w:rPr>
          <w:lang w:val="cs-CZ"/>
        </w:rPr>
      </w:pPr>
      <w:r w:rsidRPr="003D6DB6">
        <w:rPr>
          <w:lang w:val="cs-CZ"/>
        </w:rPr>
        <w:t>Software a služby jiných subjektů než Microsoft</w:t>
      </w:r>
      <w:r w:rsidR="00986DA5" w:rsidRPr="003D6DB6">
        <w:rPr>
          <w:lang w:val="cs-CZ"/>
        </w:rPr>
        <w:fldChar w:fldCharType="begin"/>
      </w:r>
      <w:r w:rsidR="00986DA5" w:rsidRPr="003D6DB6">
        <w:rPr>
          <w:lang w:val="cs-CZ"/>
        </w:rPr>
        <w:instrText>TC "</w:instrText>
      </w:r>
      <w:bookmarkStart w:id="41" w:name="_Toc334523496"/>
      <w:bookmarkStart w:id="42" w:name="_Toc336510015"/>
      <w:r w:rsidR="00986DA5" w:rsidRPr="003D6DB6">
        <w:rPr>
          <w:lang w:val="cs-CZ"/>
        </w:rPr>
        <w:instrText>Software a služby jiných subjektů než Microsoft</w:instrText>
      </w:r>
      <w:bookmarkEnd w:id="41"/>
      <w:bookmarkEnd w:id="42"/>
      <w:r w:rsidR="00986DA5" w:rsidRPr="003D6DB6">
        <w:rPr>
          <w:lang w:val="cs-CZ"/>
        </w:rPr>
        <w:instrText xml:space="preserve">" \l 2 </w:instrText>
      </w:r>
      <w:r w:rsidR="00986DA5" w:rsidRPr="003D6DB6">
        <w:rPr>
          <w:lang w:val="cs-CZ"/>
        </w:rPr>
        <w:fldChar w:fldCharType="end"/>
      </w:r>
    </w:p>
    <w:p w14:paraId="71DFE6FA" w14:textId="00DD33CA" w:rsidR="0079514B" w:rsidRPr="003D6DB6" w:rsidRDefault="0079514B" w:rsidP="0079514B">
      <w:pPr>
        <w:pStyle w:val="PURBody-Indented"/>
        <w:rPr>
          <w:lang w:val="cs-CZ"/>
        </w:rPr>
      </w:pPr>
      <w:r w:rsidRPr="003D6DB6">
        <w:rPr>
          <w:lang w:val="cs-CZ"/>
        </w:rPr>
        <w:t>Společnost Microsoft vám může prostřednictvím portálu nebo jinými prostředky zpřístupnit software a služby jiných výrobců.</w:t>
      </w:r>
      <w:r w:rsidR="0003419E">
        <w:rPr>
          <w:lang w:val="cs-CZ"/>
        </w:rPr>
        <w:t xml:space="preserve"> </w:t>
      </w:r>
      <w:r w:rsidRPr="003D6DB6">
        <w:rPr>
          <w:lang w:val="cs-CZ"/>
        </w:rPr>
        <w:t>Používání takového softwaru a služeb jiných výrobců než společnosti Microsoft se bude řídit samostatnými podmínkami dohodnutými mezi vámi a třetí stranou poskytující daný software nebo službu. Pro usnadnění může společnost Microsoft zahrnout poplatky za software a služby jiných výrobců než společnosti Microsoft do vaší faktury za služby online společnosti Microsoft. Společnost Microsoft však za software a služby jiných výrobců nepřejímá žádnou zodpovědnost ani závazky.</w:t>
      </w:r>
    </w:p>
    <w:p w14:paraId="0FC4FB72" w14:textId="77777777" w:rsidR="003218CF" w:rsidRDefault="0079514B" w:rsidP="0079514B">
      <w:pPr>
        <w:pStyle w:val="PURBody-Indented"/>
        <w:rPr>
          <w:lang w:val="cs-CZ"/>
        </w:rPr>
      </w:pPr>
      <w:r w:rsidRPr="003D6DB6">
        <w:rPr>
          <w:lang w:val="cs-CZ"/>
        </w:rPr>
        <w:t>Za veškerý software a služby jiných subjektů než Microsoft, které nainstalujete nebo používáte v rámci služby online, zodpovídáte výhradně vy.</w:t>
      </w:r>
      <w:r w:rsidR="0003419E">
        <w:rPr>
          <w:lang w:val="cs-CZ"/>
        </w:rPr>
        <w:t xml:space="preserve"> </w:t>
      </w:r>
      <w:r w:rsidRPr="003D6DB6">
        <w:rPr>
          <w:lang w:val="cs-CZ"/>
        </w:rPr>
        <w:t>Nejsme stranou žádných smluvních podmínek, které řídí vaše používání softwaru a služeb jiných subjektů, ani nejsme takovými podmínkami vázáni.</w:t>
      </w:r>
    </w:p>
    <w:p w14:paraId="35ACFD3B" w14:textId="12EF10C5" w:rsidR="0079514B" w:rsidRPr="003D6DB6" w:rsidRDefault="0003419E" w:rsidP="0079514B">
      <w:pPr>
        <w:pStyle w:val="PURBody-Indented"/>
        <w:rPr>
          <w:lang w:val="cs-CZ"/>
        </w:rPr>
      </w:pPr>
      <w:r>
        <w:rPr>
          <w:lang w:val="cs-CZ"/>
        </w:rPr>
        <w:t xml:space="preserve"> </w:t>
      </w:r>
    </w:p>
    <w:p w14:paraId="487B9660" w14:textId="0AE5D698" w:rsidR="0079514B" w:rsidRPr="003D6DB6" w:rsidRDefault="0079514B" w:rsidP="0079514B">
      <w:pPr>
        <w:pStyle w:val="PURBody-Indented"/>
        <w:rPr>
          <w:lang w:val="cs-CZ"/>
        </w:rPr>
      </w:pPr>
      <w:r w:rsidRPr="003D6DB6">
        <w:rPr>
          <w:lang w:val="cs-CZ"/>
        </w:rPr>
        <w:lastRenderedPageBreak/>
        <w:t>Pokud v rámci služby online nainstalujete nebo budete používat jakýkoli software nebo technologii jiných výrobců než společnosti Microsoft, pak vy (nikoli společnost Microsoft) řídíte a určujete instalaci a používání takového softwaru v rámci služeb online prostřednictvím využití aplikačních programových rozhraní a dalších technických prostředků, které jsou součástí služeb online.</w:t>
      </w:r>
      <w:r w:rsidR="0003419E">
        <w:rPr>
          <w:lang w:val="cs-CZ"/>
        </w:rPr>
        <w:t xml:space="preserve"> </w:t>
      </w:r>
      <w:r w:rsidRPr="003D6DB6">
        <w:rPr>
          <w:lang w:val="cs-CZ"/>
        </w:rPr>
        <w:t>Takový software nebo technologie jiných výrobců než společnosti Microsoft nebudeme spouštět ani pořizovat jeho kopie mimo náš</w:t>
      </w:r>
      <w:r w:rsidR="003218CF">
        <w:rPr>
          <w:lang w:val="cs-CZ"/>
        </w:rPr>
        <w:t> </w:t>
      </w:r>
      <w:r w:rsidRPr="003D6DB6">
        <w:rPr>
          <w:lang w:val="cs-CZ"/>
        </w:rPr>
        <w:t>vztah s vámi.</w:t>
      </w:r>
    </w:p>
    <w:p w14:paraId="4844C7D4" w14:textId="78107888" w:rsidR="0079514B" w:rsidRPr="003D6DB6" w:rsidRDefault="0079514B" w:rsidP="0079514B">
      <w:pPr>
        <w:pStyle w:val="PURBody-Indented"/>
        <w:rPr>
          <w:lang w:val="cs-CZ"/>
        </w:rPr>
      </w:pPr>
      <w:r w:rsidRPr="003D6DB6">
        <w:rPr>
          <w:lang w:val="cs-CZ"/>
        </w:rPr>
        <w:t>Pokud v rámci služby online nainstalujete nebo budete používat jakýkoli software nebo službu jiného subjektu než Microsoft, nejste oprávněni tak činit jakýmkoli způsobem, který by vystavil naše duševní vlastnictví či technologie závazkům nad rámec těch, které jsou zahrnuty ve vaší smlouvě o předplatném služeb Microsoft Online.</w:t>
      </w:r>
    </w:p>
    <w:p w14:paraId="54E963AF" w14:textId="05CA118F" w:rsidR="0082133B" w:rsidRPr="003D6DB6" w:rsidRDefault="00ED4593">
      <w:pPr>
        <w:pStyle w:val="PURHeading2"/>
        <w:rPr>
          <w:lang w:val="cs-CZ"/>
        </w:rPr>
      </w:pPr>
      <w:r w:rsidRPr="003D6DB6">
        <w:rPr>
          <w:lang w:val="cs-CZ"/>
        </w:rPr>
        <w:t>Vlastnictví zákaznických dat</w:t>
      </w:r>
      <w:r w:rsidR="00986DA5" w:rsidRPr="003D6DB6">
        <w:rPr>
          <w:lang w:val="cs-CZ"/>
        </w:rPr>
        <w:fldChar w:fldCharType="begin"/>
      </w:r>
      <w:r w:rsidR="00986DA5" w:rsidRPr="003D6DB6">
        <w:rPr>
          <w:lang w:val="cs-CZ"/>
        </w:rPr>
        <w:instrText>TC "</w:instrText>
      </w:r>
      <w:bookmarkStart w:id="43" w:name="_Toc334523497"/>
      <w:bookmarkStart w:id="44" w:name="_Toc336510016"/>
      <w:r w:rsidR="00986DA5" w:rsidRPr="003D6DB6">
        <w:rPr>
          <w:lang w:val="cs-CZ"/>
        </w:rPr>
        <w:instrText>Vlastnictví zákaznických dat</w:instrText>
      </w:r>
      <w:bookmarkEnd w:id="43"/>
      <w:bookmarkEnd w:id="44"/>
      <w:r w:rsidR="00986DA5" w:rsidRPr="003D6DB6">
        <w:rPr>
          <w:lang w:val="cs-CZ"/>
        </w:rPr>
        <w:instrText xml:space="preserve">" \l 2 </w:instrText>
      </w:r>
      <w:r w:rsidR="00986DA5" w:rsidRPr="003D6DB6">
        <w:rPr>
          <w:lang w:val="cs-CZ"/>
        </w:rPr>
        <w:fldChar w:fldCharType="end"/>
      </w:r>
    </w:p>
    <w:p w14:paraId="54E963B0" w14:textId="22439A38" w:rsidR="0082133B" w:rsidRPr="003D6DB6" w:rsidRDefault="00ED4593">
      <w:pPr>
        <w:pStyle w:val="PURBody-Indented"/>
        <w:rPr>
          <w:lang w:val="cs-CZ"/>
        </w:rPr>
      </w:pPr>
      <w:r w:rsidRPr="003D6DB6">
        <w:rPr>
          <w:lang w:val="cs-CZ"/>
        </w:rPr>
        <w:t>Platí ustanovení mezi smluvními stranami, že si zachováváte všechna práva, duševní vlastnictví a zájem týkající se zákaznických dat.</w:t>
      </w:r>
      <w:r w:rsidR="0003419E">
        <w:rPr>
          <w:lang w:val="cs-CZ"/>
        </w:rPr>
        <w:t xml:space="preserve"> </w:t>
      </w:r>
      <w:r w:rsidRPr="003D6DB6">
        <w:rPr>
          <w:lang w:val="cs-CZ"/>
        </w:rPr>
        <w:t>Na zákaznická data nezískáváme žádná práva s výjimkou práv, která nám přidělíte pro použití služby online.</w:t>
      </w:r>
      <w:r w:rsidR="0003419E">
        <w:rPr>
          <w:lang w:val="cs-CZ"/>
        </w:rPr>
        <w:t xml:space="preserve"> </w:t>
      </w:r>
      <w:r w:rsidRPr="003D6DB6">
        <w:rPr>
          <w:lang w:val="cs-CZ"/>
        </w:rPr>
        <w:t>Tento oddíl se</w:t>
      </w:r>
      <w:r w:rsidR="003218CF">
        <w:rPr>
          <w:lang w:val="cs-CZ"/>
        </w:rPr>
        <w:t> </w:t>
      </w:r>
      <w:r w:rsidRPr="003D6DB6">
        <w:rPr>
          <w:lang w:val="cs-CZ"/>
        </w:rPr>
        <w:t>nevztahuje na software nebo služby, které vám licencujeme.</w:t>
      </w:r>
      <w:r w:rsidR="0003419E">
        <w:rPr>
          <w:lang w:val="cs-CZ"/>
        </w:rPr>
        <w:t xml:space="preserve"> </w:t>
      </w:r>
    </w:p>
    <w:p w14:paraId="54E963B1" w14:textId="7127770F" w:rsidR="0082133B" w:rsidRPr="003D6DB6" w:rsidRDefault="00ED4593">
      <w:pPr>
        <w:pStyle w:val="PURHeading2"/>
        <w:rPr>
          <w:lang w:val="cs-CZ"/>
        </w:rPr>
      </w:pPr>
      <w:r w:rsidRPr="003D6DB6">
        <w:rPr>
          <w:lang w:val="cs-CZ"/>
        </w:rPr>
        <w:t>Ochrana osobních údajů</w:t>
      </w:r>
      <w:r w:rsidR="00C33F92" w:rsidRPr="003D6DB6">
        <w:rPr>
          <w:lang w:val="cs-CZ"/>
        </w:rPr>
        <w:fldChar w:fldCharType="begin"/>
      </w:r>
      <w:r w:rsidR="00C33F92" w:rsidRPr="003D6DB6">
        <w:rPr>
          <w:lang w:val="cs-CZ"/>
        </w:rPr>
        <w:instrText>TC "</w:instrText>
      </w:r>
      <w:bookmarkStart w:id="45" w:name="_Toc334523498"/>
      <w:bookmarkStart w:id="46" w:name="_Toc336510017"/>
      <w:r w:rsidR="00C33F92" w:rsidRPr="003D6DB6">
        <w:rPr>
          <w:lang w:val="cs-CZ"/>
        </w:rPr>
        <w:instrText>Ochrana osobních údajů</w:instrText>
      </w:r>
      <w:bookmarkEnd w:id="45"/>
      <w:bookmarkEnd w:id="46"/>
      <w:r w:rsidR="00C33F92" w:rsidRPr="003D6DB6">
        <w:rPr>
          <w:lang w:val="cs-CZ"/>
        </w:rPr>
        <w:instrText xml:space="preserve">" \l 2 </w:instrText>
      </w:r>
      <w:r w:rsidR="00C33F92" w:rsidRPr="003D6DB6">
        <w:rPr>
          <w:lang w:val="cs-CZ"/>
        </w:rPr>
        <w:fldChar w:fldCharType="end"/>
      </w:r>
    </w:p>
    <w:p w14:paraId="54E963B2" w14:textId="47C7A00B" w:rsidR="0082133B" w:rsidRPr="003D6DB6" w:rsidRDefault="00ED4593">
      <w:pPr>
        <w:pStyle w:val="PURBody-Indented"/>
        <w:rPr>
          <w:lang w:val="cs-CZ"/>
        </w:rPr>
      </w:pPr>
      <w:r w:rsidRPr="003D6DB6">
        <w:rPr>
          <w:lang w:val="cs-CZ"/>
        </w:rPr>
        <w:t>Osobní údaje shromážděné prostřednictvím služby online mohou být přenášeny, uchovávány a zpracovány ve Spojených státech nebo v jiné zemi, kde společnost Microsoft nebo poskytovatelé jejích služeb mají svá zařízení.</w:t>
      </w:r>
      <w:r w:rsidR="0003419E">
        <w:rPr>
          <w:lang w:val="cs-CZ"/>
        </w:rPr>
        <w:t xml:space="preserve"> </w:t>
      </w:r>
      <w:r w:rsidRPr="003D6DB6">
        <w:rPr>
          <w:lang w:val="cs-CZ"/>
        </w:rPr>
        <w:t>To zahrnuje všechny osobní údaje shromážděné pomocí této služby online.</w:t>
      </w:r>
      <w:r w:rsidR="0003419E">
        <w:rPr>
          <w:lang w:val="cs-CZ"/>
        </w:rPr>
        <w:t xml:space="preserve"> </w:t>
      </w:r>
      <w:r w:rsidRPr="003D6DB6">
        <w:rPr>
          <w:lang w:val="cs-CZ"/>
        </w:rPr>
        <w:t>Užíváním této služby online vyjadřujete svůj souhlas s přenosem osobních údajů mimo svoji zemi.</w:t>
      </w:r>
      <w:r w:rsidR="0003419E">
        <w:rPr>
          <w:lang w:val="cs-CZ"/>
        </w:rPr>
        <w:t xml:space="preserve"> </w:t>
      </w:r>
      <w:r w:rsidRPr="003D6DB6">
        <w:rPr>
          <w:lang w:val="cs-CZ"/>
        </w:rPr>
        <w:t>Také vyjadřujete souhlas k získání dostatečného pověření od osob poskytujících vám osobní údaje k následujícím úkonům:</w:t>
      </w:r>
    </w:p>
    <w:p w14:paraId="54E963B3" w14:textId="77777777" w:rsidR="0082133B" w:rsidRPr="003D6DB6" w:rsidRDefault="00ED4593" w:rsidP="005D6562">
      <w:pPr>
        <w:pStyle w:val="PURBullet-Indented"/>
        <w:numPr>
          <w:ilvl w:val="1"/>
          <w:numId w:val="9"/>
        </w:numPr>
        <w:rPr>
          <w:lang w:val="cs-CZ"/>
        </w:rPr>
      </w:pPr>
      <w:r w:rsidRPr="003D6DB6">
        <w:rPr>
          <w:lang w:val="cs-CZ"/>
        </w:rPr>
        <w:t xml:space="preserve">přenos těchto údajů společnosti Microsoft a jejím zástupcům a </w:t>
      </w:r>
    </w:p>
    <w:p w14:paraId="54E963B4" w14:textId="356C4C4B" w:rsidR="0082133B" w:rsidRPr="003D6DB6" w:rsidRDefault="00ED4593" w:rsidP="005D6562">
      <w:pPr>
        <w:pStyle w:val="PURBullet-Indented"/>
        <w:numPr>
          <w:ilvl w:val="1"/>
          <w:numId w:val="9"/>
        </w:numPr>
        <w:rPr>
          <w:lang w:val="cs-CZ"/>
        </w:rPr>
      </w:pPr>
      <w:r w:rsidRPr="003D6DB6">
        <w:rPr>
          <w:lang w:val="cs-CZ"/>
        </w:rPr>
        <w:t>povolení k jejich přenosu, uchování a zpracování.</w:t>
      </w:r>
      <w:r w:rsidR="0003419E">
        <w:rPr>
          <w:lang w:val="cs-CZ"/>
        </w:rPr>
        <w:t xml:space="preserve"> </w:t>
      </w:r>
    </w:p>
    <w:p w14:paraId="54E963B5" w14:textId="77777777" w:rsidR="0082133B" w:rsidRPr="003D6DB6" w:rsidRDefault="00ED4593">
      <w:pPr>
        <w:pStyle w:val="PURBody-Indented"/>
        <w:rPr>
          <w:lang w:val="cs-CZ"/>
        </w:rPr>
      </w:pPr>
      <w:r w:rsidRPr="003D6DB6">
        <w:rPr>
          <w:lang w:val="cs-CZ"/>
        </w:rPr>
        <w:t>Pokud patříte mezi vzdělávací instituce, budete odpovědní za potřebný souhlas rodičů za veškeré užívání koncových uživatelů služeb online v souladu s příslušným rozhodným právem.</w:t>
      </w:r>
    </w:p>
    <w:p w14:paraId="54E963B6" w14:textId="4A3C00FE" w:rsidR="0082133B" w:rsidRPr="003D6DB6" w:rsidRDefault="00ED4593">
      <w:pPr>
        <w:pStyle w:val="PURBody-Indented"/>
        <w:rPr>
          <w:lang w:val="cs-CZ"/>
        </w:rPr>
      </w:pPr>
      <w:r w:rsidRPr="003D6DB6">
        <w:rPr>
          <w:lang w:val="cs-CZ"/>
        </w:rPr>
        <w:t>Další informace o tom, jakým způsobem můžeme shromažďovat a užívat vaše informace, naleznete v prohlášení o ochraně osobních údajů služeb online. Odkaz na tyto zásady je zahrnutý níže v oddílech Licenční podmínky specifické pro služby pro</w:t>
      </w:r>
      <w:r w:rsidR="003218CF">
        <w:rPr>
          <w:lang w:val="cs-CZ"/>
        </w:rPr>
        <w:t> </w:t>
      </w:r>
      <w:r w:rsidRPr="003D6DB6">
        <w:rPr>
          <w:lang w:val="cs-CZ"/>
        </w:rPr>
        <w:t>příslušné produkty.</w:t>
      </w:r>
    </w:p>
    <w:p w14:paraId="54E963B7" w14:textId="75E9F589" w:rsidR="0082133B" w:rsidRPr="003D6DB6" w:rsidRDefault="00ED4593">
      <w:pPr>
        <w:pStyle w:val="PURHeading2"/>
        <w:rPr>
          <w:lang w:val="cs-CZ"/>
        </w:rPr>
      </w:pPr>
      <w:r w:rsidRPr="003D6DB6">
        <w:rPr>
          <w:lang w:val="cs-CZ"/>
        </w:rPr>
        <w:t>Naše užívání zákaznických dat; požadavky třetí strany</w:t>
      </w:r>
      <w:r w:rsidR="00C33F92" w:rsidRPr="003D6DB6">
        <w:rPr>
          <w:lang w:val="cs-CZ"/>
        </w:rPr>
        <w:fldChar w:fldCharType="begin"/>
      </w:r>
      <w:r w:rsidR="00C33F92" w:rsidRPr="003D6DB6">
        <w:rPr>
          <w:lang w:val="cs-CZ"/>
        </w:rPr>
        <w:instrText>TC "</w:instrText>
      </w:r>
      <w:bookmarkStart w:id="47" w:name="_Toc334523499"/>
      <w:bookmarkStart w:id="48" w:name="_Toc336510018"/>
      <w:r w:rsidR="00C33F92" w:rsidRPr="003D6DB6">
        <w:rPr>
          <w:lang w:val="cs-CZ"/>
        </w:rPr>
        <w:instrText>Naše užívání zákaznických dat; požadavky třetí strany</w:instrText>
      </w:r>
      <w:bookmarkEnd w:id="47"/>
      <w:bookmarkEnd w:id="48"/>
      <w:r w:rsidR="00C33F92" w:rsidRPr="003D6DB6">
        <w:rPr>
          <w:lang w:val="cs-CZ"/>
        </w:rPr>
        <w:instrText xml:space="preserve">" \l 2 </w:instrText>
      </w:r>
      <w:r w:rsidR="00C33F92" w:rsidRPr="003D6DB6">
        <w:rPr>
          <w:lang w:val="cs-CZ"/>
        </w:rPr>
        <w:fldChar w:fldCharType="end"/>
      </w:r>
    </w:p>
    <w:p w14:paraId="54E963B8" w14:textId="52103203" w:rsidR="0082133B" w:rsidRPr="003D6DB6" w:rsidRDefault="00ED4593" w:rsidP="006540BA">
      <w:pPr>
        <w:pStyle w:val="PURBody-Indented"/>
        <w:rPr>
          <w:lang w:val="cs-CZ"/>
        </w:rPr>
      </w:pPr>
      <w:r w:rsidRPr="003D6DB6">
        <w:rPr>
          <w:lang w:val="cs-CZ"/>
        </w:rPr>
        <w:t>Zákaznická data budou užívána pouze za účelem poskytování služby online.</w:t>
      </w:r>
      <w:r w:rsidR="0003419E">
        <w:rPr>
          <w:lang w:val="cs-CZ"/>
        </w:rPr>
        <w:t xml:space="preserve"> </w:t>
      </w:r>
      <w:r w:rsidRPr="003D6DB6">
        <w:rPr>
          <w:lang w:val="cs-CZ"/>
        </w:rPr>
        <w:t>To může zahrnovat odstraňování potíží za účelem zabránění, zjišťování a opravy potíží, které se týkají provozu služby online a zlepšování funkcí zahrnující detekci a ochranu před</w:t>
      </w:r>
      <w:r w:rsidR="006540BA">
        <w:rPr>
          <w:lang w:val="cs-CZ"/>
        </w:rPr>
        <w:t> </w:t>
      </w:r>
      <w:r w:rsidRPr="003D6DB6">
        <w:rPr>
          <w:lang w:val="cs-CZ"/>
        </w:rPr>
        <w:t>vznikajícími a rozšiřujícími se hrozbami vůči uživatelům (jako je malware nebo nevyžádaná pošta).</w:t>
      </w:r>
    </w:p>
    <w:p w14:paraId="54E963B9" w14:textId="22A1529A" w:rsidR="0082133B" w:rsidRPr="003D6DB6" w:rsidRDefault="00ED4593">
      <w:pPr>
        <w:pStyle w:val="PURBody-Indented"/>
        <w:rPr>
          <w:lang w:val="cs-CZ"/>
        </w:rPr>
      </w:pPr>
      <w:r w:rsidRPr="003D6DB6">
        <w:rPr>
          <w:lang w:val="cs-CZ"/>
        </w:rPr>
        <w:t>Zákaznická data zpřístupníme třetí straně (včetně donucovacích orgánů, jiných státních subjektů či strany v občanskoprávním sporu</w:t>
      </w:r>
      <w:r w:rsidR="003218CF">
        <w:rPr>
          <w:lang w:val="cs-CZ"/>
        </w:rPr>
        <w:t> </w:t>
      </w:r>
      <w:r w:rsidRPr="003D6DB6">
        <w:rPr>
          <w:lang w:val="cs-CZ"/>
        </w:rPr>
        <w:t>s výjimkou našich subdodavatelů) pouze na váš pokyn nebo v případech vyžadovaných zákonem.</w:t>
      </w:r>
      <w:r w:rsidR="0003419E">
        <w:rPr>
          <w:lang w:val="cs-CZ"/>
        </w:rPr>
        <w:t xml:space="preserve"> </w:t>
      </w:r>
      <w:r w:rsidRPr="003D6DB6">
        <w:rPr>
          <w:lang w:val="cs-CZ"/>
        </w:rPr>
        <w:t>Pokud se na nás obrátí třetí strana s požadavkem na zákaznická data, pokusíme se třetí stranu přesměrovat, aby požadavek vznesla přímo na vás.</w:t>
      </w:r>
      <w:r w:rsidR="0003419E">
        <w:rPr>
          <w:lang w:val="cs-CZ"/>
        </w:rPr>
        <w:t xml:space="preserve"> </w:t>
      </w:r>
      <w:r w:rsidRPr="003D6DB6">
        <w:rPr>
          <w:lang w:val="cs-CZ"/>
        </w:rPr>
        <w:t>V této souvislosti můžeme třetí straně poskytnout vaše základní kontaktní údaje.</w:t>
      </w:r>
      <w:r w:rsidR="0003419E">
        <w:rPr>
          <w:lang w:val="cs-CZ"/>
        </w:rPr>
        <w:t xml:space="preserve"> </w:t>
      </w:r>
      <w:r w:rsidRPr="003D6DB6">
        <w:rPr>
          <w:lang w:val="cs-CZ"/>
        </w:rPr>
        <w:t>Pokud budeme nuceni zpřístupnit zákaznická data třetí straně, vynaložíme obchodně přiměřené úsilí k tomu, abychom vás předem o takovém zpřístupnění informovali, není-li takové upozornění v rozporu se zákonem.</w:t>
      </w:r>
      <w:r w:rsidR="0003419E">
        <w:rPr>
          <w:lang w:val="cs-CZ"/>
        </w:rPr>
        <w:t xml:space="preserve"> </w:t>
      </w:r>
      <w:r w:rsidRPr="003D6DB6">
        <w:rPr>
          <w:lang w:val="cs-CZ"/>
        </w:rPr>
        <w:t>Odpovědnost za odpověď na požadavky třetí strany ohledně vašeho užívání služby online nesete vy, například žádost o smazání obsahu podléhajícího zákonu Digital Millennium Copyright Act.</w:t>
      </w:r>
    </w:p>
    <w:p w14:paraId="54E963BA" w14:textId="06959152" w:rsidR="0082133B" w:rsidRPr="003D6DB6" w:rsidRDefault="00ED4593">
      <w:pPr>
        <w:pStyle w:val="PURHeading2"/>
        <w:rPr>
          <w:lang w:val="cs-CZ"/>
        </w:rPr>
      </w:pPr>
      <w:r w:rsidRPr="003D6DB6">
        <w:rPr>
          <w:lang w:val="cs-CZ"/>
        </w:rPr>
        <w:t>Zabezpečení zákaznických dat</w:t>
      </w:r>
      <w:r w:rsidR="00C33F92" w:rsidRPr="003D6DB6">
        <w:rPr>
          <w:lang w:val="cs-CZ"/>
        </w:rPr>
        <w:fldChar w:fldCharType="begin"/>
      </w:r>
      <w:r w:rsidR="00C33F92" w:rsidRPr="003D6DB6">
        <w:rPr>
          <w:lang w:val="cs-CZ"/>
        </w:rPr>
        <w:instrText>TC "</w:instrText>
      </w:r>
      <w:bookmarkStart w:id="49" w:name="_Toc334523500"/>
      <w:bookmarkStart w:id="50" w:name="_Toc336510019"/>
      <w:r w:rsidR="00C33F92" w:rsidRPr="003D6DB6">
        <w:rPr>
          <w:lang w:val="cs-CZ"/>
        </w:rPr>
        <w:instrText>Zabezpečení zákaznických dat</w:instrText>
      </w:r>
      <w:bookmarkEnd w:id="49"/>
      <w:bookmarkEnd w:id="50"/>
      <w:r w:rsidR="00C33F92" w:rsidRPr="003D6DB6">
        <w:rPr>
          <w:lang w:val="cs-CZ"/>
        </w:rPr>
        <w:instrText xml:space="preserve">" \l 2 </w:instrText>
      </w:r>
      <w:r w:rsidR="00C33F92" w:rsidRPr="003D6DB6">
        <w:rPr>
          <w:lang w:val="cs-CZ"/>
        </w:rPr>
        <w:fldChar w:fldCharType="end"/>
      </w:r>
    </w:p>
    <w:p w14:paraId="54E963BB" w14:textId="2D6817CA" w:rsidR="0082133B" w:rsidRPr="003D6DB6" w:rsidRDefault="00ED4593">
      <w:pPr>
        <w:pStyle w:val="PURBody-Indented"/>
        <w:rPr>
          <w:lang w:val="cs-CZ"/>
        </w:rPr>
      </w:pPr>
      <w:r w:rsidRPr="003D6DB6">
        <w:rPr>
          <w:lang w:val="cs-CZ"/>
        </w:rPr>
        <w:t>S cílem napomoci při zabezpečení zákaznických dat zpracovaných nebo využitých službou online proti neúmyslné nebo nezákonné újmě, zpřístupnění nebo zveřejnění zavedeme přiměřená a vhodná technická a organizační opatření popsaná v přehledu zabezpečení týkajícím se této služby online.</w:t>
      </w:r>
      <w:r w:rsidR="0003419E">
        <w:rPr>
          <w:lang w:val="cs-CZ"/>
        </w:rPr>
        <w:t xml:space="preserve"> </w:t>
      </w:r>
      <w:r w:rsidRPr="003D6DB6">
        <w:rPr>
          <w:lang w:val="cs-CZ"/>
        </w:rPr>
        <w:t>Souhlasíte, že tato opatření</w:t>
      </w:r>
    </w:p>
    <w:p w14:paraId="54E963BC" w14:textId="723288A5" w:rsidR="0082133B" w:rsidRPr="003D6DB6" w:rsidRDefault="00ED4593" w:rsidP="005D6562">
      <w:pPr>
        <w:pStyle w:val="PURBullet-Indented"/>
        <w:numPr>
          <w:ilvl w:val="1"/>
          <w:numId w:val="10"/>
        </w:numPr>
        <w:rPr>
          <w:lang w:val="cs-CZ"/>
        </w:rPr>
      </w:pPr>
      <w:r w:rsidRPr="003D6DB6">
        <w:rPr>
          <w:lang w:val="cs-CZ"/>
        </w:rPr>
        <w:t>představují náš jediný závazek s ohledem na zabezpečení a zpracování zákaznických dat a</w:t>
      </w:r>
    </w:p>
    <w:p w14:paraId="54E963BD" w14:textId="52F1ADED" w:rsidR="0082133B" w:rsidRPr="003D6DB6" w:rsidRDefault="00ED4593" w:rsidP="005D6562">
      <w:pPr>
        <w:pStyle w:val="PURBullet-Indented"/>
        <w:numPr>
          <w:ilvl w:val="1"/>
          <w:numId w:val="10"/>
        </w:numPr>
        <w:rPr>
          <w:lang w:val="cs-CZ"/>
        </w:rPr>
      </w:pPr>
      <w:r w:rsidRPr="003D6DB6">
        <w:rPr>
          <w:lang w:val="cs-CZ"/>
        </w:rPr>
        <w:t>nahrazují všechny povinnosti důvěrnosti uvedené ve vaší smlouvě o předplatném služeb Microsoft Online nebo libovolné smlouvě o utajení či důvěrnosti.</w:t>
      </w:r>
    </w:p>
    <w:p w14:paraId="54E963BE" w14:textId="1CAA30F2" w:rsidR="0082133B" w:rsidRPr="003D6DB6" w:rsidRDefault="00ED4593">
      <w:pPr>
        <w:pStyle w:val="PURBody-Indented"/>
        <w:rPr>
          <w:lang w:val="cs-CZ"/>
        </w:rPr>
      </w:pPr>
      <w:r w:rsidRPr="003D6DB6">
        <w:rPr>
          <w:lang w:val="cs-CZ"/>
        </w:rPr>
        <w:t>Informace o umístění přehledu zabezpečení pro příslušnou službu online naleznete v následujícím oddílu Licenční podmínky specifické pro služby.</w:t>
      </w:r>
    </w:p>
    <w:p w14:paraId="0FB92153" w14:textId="138B3F61" w:rsidR="0079514B" w:rsidRPr="003D6DB6" w:rsidRDefault="0079514B" w:rsidP="0079514B">
      <w:pPr>
        <w:pStyle w:val="PURHeading2"/>
        <w:rPr>
          <w:u w:val="single"/>
          <w:lang w:val="cs-CZ"/>
        </w:rPr>
      </w:pPr>
      <w:r w:rsidRPr="003D6DB6">
        <w:rPr>
          <w:lang w:val="cs-CZ"/>
        </w:rPr>
        <w:t>Zásady přijatelného užívání</w:t>
      </w:r>
      <w:r w:rsidR="00386377" w:rsidRPr="003D6DB6">
        <w:rPr>
          <w:lang w:val="cs-CZ"/>
        </w:rPr>
        <w:fldChar w:fldCharType="begin"/>
      </w:r>
      <w:r w:rsidR="00386377" w:rsidRPr="003D6DB6">
        <w:rPr>
          <w:lang w:val="cs-CZ"/>
        </w:rPr>
        <w:instrText>TC "</w:instrText>
      </w:r>
      <w:bookmarkStart w:id="51" w:name="_Toc334523501"/>
      <w:bookmarkStart w:id="52" w:name="_Toc336510020"/>
      <w:r w:rsidR="00386377" w:rsidRPr="003D6DB6">
        <w:rPr>
          <w:lang w:val="cs-CZ"/>
        </w:rPr>
        <w:instrText>Zásady přijatelného užívání</w:instrText>
      </w:r>
      <w:bookmarkEnd w:id="51"/>
      <w:bookmarkEnd w:id="52"/>
      <w:r w:rsidR="00386377" w:rsidRPr="003D6DB6">
        <w:rPr>
          <w:lang w:val="cs-CZ"/>
        </w:rPr>
        <w:instrText xml:space="preserve">" \l 2 </w:instrText>
      </w:r>
      <w:r w:rsidR="00386377" w:rsidRPr="003D6DB6">
        <w:rPr>
          <w:lang w:val="cs-CZ"/>
        </w:rPr>
        <w:fldChar w:fldCharType="end"/>
      </w:r>
    </w:p>
    <w:p w14:paraId="4C401C22" w14:textId="77777777" w:rsidR="0079514B" w:rsidRPr="003D6DB6" w:rsidRDefault="0079514B" w:rsidP="0079514B">
      <w:pPr>
        <w:pStyle w:val="PURBody-Indented"/>
        <w:rPr>
          <w:color w:val="404040" w:themeColor="text1" w:themeTint="BF"/>
          <w:u w:val="single"/>
          <w:lang w:val="cs-CZ"/>
        </w:rPr>
      </w:pPr>
      <w:r w:rsidRPr="003D6DB6">
        <w:rPr>
          <w:color w:val="404040" w:themeColor="text1" w:themeTint="BF"/>
          <w:lang w:val="cs-CZ"/>
        </w:rPr>
        <w:t>Ani vy, ani uživatelé, kteří přistupují ke službě online vaším prostřednictvím, ji nesmějí používat:</w:t>
      </w:r>
    </w:p>
    <w:p w14:paraId="528419EB" w14:textId="77777777" w:rsidR="0079514B" w:rsidRPr="003D6DB6" w:rsidRDefault="0079514B" w:rsidP="005D6562">
      <w:pPr>
        <w:pStyle w:val="PURBullet-Indented"/>
        <w:numPr>
          <w:ilvl w:val="1"/>
          <w:numId w:val="64"/>
        </w:numPr>
        <w:rPr>
          <w:lang w:val="cs-CZ"/>
        </w:rPr>
      </w:pPr>
      <w:r w:rsidRPr="003D6DB6">
        <w:rPr>
          <w:lang w:val="cs-CZ"/>
        </w:rPr>
        <w:t>způsobem, který je zakázán zákonem, předpisem, vládním nařízením či vyhláškou,</w:t>
      </w:r>
    </w:p>
    <w:p w14:paraId="30E336D8" w14:textId="77777777" w:rsidR="0079514B" w:rsidRPr="003D6DB6" w:rsidRDefault="0079514B" w:rsidP="005D6562">
      <w:pPr>
        <w:pStyle w:val="PURBullet-Indented"/>
        <w:numPr>
          <w:ilvl w:val="1"/>
          <w:numId w:val="64"/>
        </w:numPr>
        <w:rPr>
          <w:lang w:val="cs-CZ"/>
        </w:rPr>
      </w:pPr>
      <w:r w:rsidRPr="003D6DB6">
        <w:rPr>
          <w:lang w:val="cs-CZ"/>
        </w:rPr>
        <w:t xml:space="preserve">způsobem, který porušuje práva ostatních, </w:t>
      </w:r>
    </w:p>
    <w:p w14:paraId="21EAACFF" w14:textId="77777777" w:rsidR="003218CF" w:rsidRDefault="0079514B" w:rsidP="005D6562">
      <w:pPr>
        <w:pStyle w:val="PURBullet-Indented"/>
        <w:numPr>
          <w:ilvl w:val="1"/>
          <w:numId w:val="64"/>
        </w:numPr>
        <w:rPr>
          <w:lang w:val="cs-CZ"/>
        </w:rPr>
      </w:pPr>
      <w:r w:rsidRPr="003D6DB6">
        <w:rPr>
          <w:lang w:val="cs-CZ"/>
        </w:rPr>
        <w:t>k pokusu o získání neoprávněného přístupu nebo přerušení jakýchkoli služeb, dat, účtů či sítí, a to jakýmkoli způsobem,</w:t>
      </w:r>
    </w:p>
    <w:p w14:paraId="4529AE6F" w14:textId="77777777" w:rsidR="003218CF" w:rsidRDefault="003218CF" w:rsidP="003218CF">
      <w:pPr>
        <w:pStyle w:val="PURBullet-Indented"/>
        <w:rPr>
          <w:lang w:val="cs-CZ"/>
        </w:rPr>
      </w:pPr>
    </w:p>
    <w:p w14:paraId="6B15BD53" w14:textId="77777777" w:rsidR="003218CF" w:rsidRDefault="003218CF" w:rsidP="003218CF">
      <w:pPr>
        <w:pStyle w:val="PURBullet-Indented"/>
        <w:rPr>
          <w:lang w:val="cs-CZ"/>
        </w:rPr>
      </w:pPr>
    </w:p>
    <w:p w14:paraId="17BBDA95" w14:textId="42FB7E50" w:rsidR="0079514B" w:rsidRPr="003D6DB6" w:rsidRDefault="0003419E" w:rsidP="003218CF">
      <w:pPr>
        <w:pStyle w:val="PURBullet-Indented"/>
        <w:rPr>
          <w:lang w:val="cs-CZ"/>
        </w:rPr>
      </w:pPr>
      <w:r>
        <w:rPr>
          <w:lang w:val="cs-CZ"/>
        </w:rPr>
        <w:t xml:space="preserve"> </w:t>
      </w:r>
    </w:p>
    <w:p w14:paraId="1CBD3F01" w14:textId="28FB7604" w:rsidR="0079514B" w:rsidRPr="003D6DB6" w:rsidRDefault="0079514B" w:rsidP="005D6562">
      <w:pPr>
        <w:pStyle w:val="PURBullet-Indented"/>
        <w:numPr>
          <w:ilvl w:val="1"/>
          <w:numId w:val="64"/>
        </w:numPr>
        <w:rPr>
          <w:lang w:val="cs-CZ"/>
        </w:rPr>
      </w:pPr>
      <w:r w:rsidRPr="003D6DB6">
        <w:rPr>
          <w:lang w:val="cs-CZ"/>
        </w:rPr>
        <w:lastRenderedPageBreak/>
        <w:t>k falšování libovolných informací v hlavičkách protokolů nebo e-mailových zpráv (např. útok pomocí falešných paketů, spoofing),</w:t>
      </w:r>
      <w:r w:rsidR="0003419E">
        <w:rPr>
          <w:lang w:val="cs-CZ"/>
        </w:rPr>
        <w:t xml:space="preserve"> </w:t>
      </w:r>
    </w:p>
    <w:p w14:paraId="2326B7AC" w14:textId="77777777" w:rsidR="0079514B" w:rsidRPr="003D6DB6" w:rsidRDefault="0079514B" w:rsidP="005D6562">
      <w:pPr>
        <w:pStyle w:val="PURBullet-Indented"/>
        <w:numPr>
          <w:ilvl w:val="1"/>
          <w:numId w:val="64"/>
        </w:numPr>
        <w:rPr>
          <w:lang w:val="cs-CZ"/>
        </w:rPr>
      </w:pPr>
      <w:r w:rsidRPr="003D6DB6">
        <w:rPr>
          <w:lang w:val="cs-CZ"/>
        </w:rPr>
        <w:t>k šíření spamu nebo malwaru,</w:t>
      </w:r>
    </w:p>
    <w:p w14:paraId="67180239" w14:textId="5932662A" w:rsidR="0079514B" w:rsidRPr="003D6DB6" w:rsidRDefault="0079514B" w:rsidP="006540BA">
      <w:pPr>
        <w:pStyle w:val="PURBullet-Indented"/>
        <w:numPr>
          <w:ilvl w:val="1"/>
          <w:numId w:val="64"/>
        </w:numPr>
        <w:rPr>
          <w:color w:val="0D0D0D" w:themeColor="text1" w:themeTint="F2"/>
          <w:u w:val="single"/>
          <w:lang w:val="cs-CZ"/>
        </w:rPr>
      </w:pPr>
      <w:r w:rsidRPr="003D6DB6">
        <w:rPr>
          <w:lang w:val="cs-CZ"/>
        </w:rPr>
        <w:t>způsobem, který by službu online mohl poškodit nebo který by mohl zhoršit možnosti jejího užívání pro jiné uživatele, ani</w:t>
      </w:r>
      <w:r w:rsidR="006540BA">
        <w:rPr>
          <w:lang w:val="cs-CZ"/>
        </w:rPr>
        <w:t> </w:t>
      </w:r>
      <w:r w:rsidRPr="003D6DB6">
        <w:rPr>
          <w:lang w:val="cs-CZ"/>
        </w:rPr>
        <w:t xml:space="preserve">jakýmkoli vysoce rizikovým způsobem (kdy by selhání nebo chyba služby online mohla vést k úmrtí nebo vážnému poranění osob či k vážnému poškození majetku nebo životního </w:t>
      </w:r>
      <w:r w:rsidRPr="003D6DB6">
        <w:rPr>
          <w:color w:val="0D0D0D" w:themeColor="text1" w:themeTint="F2"/>
          <w:lang w:val="cs-CZ"/>
        </w:rPr>
        <w:t>prostředí).</w:t>
      </w:r>
    </w:p>
    <w:p w14:paraId="54E963C7" w14:textId="725F6EDF" w:rsidR="0082133B" w:rsidRPr="003D6DB6" w:rsidRDefault="00ED4593">
      <w:pPr>
        <w:pStyle w:val="PURHeading2"/>
        <w:rPr>
          <w:lang w:val="cs-CZ"/>
        </w:rPr>
      </w:pPr>
      <w:r w:rsidRPr="003D6DB6">
        <w:rPr>
          <w:lang w:val="cs-CZ"/>
        </w:rPr>
        <w:t>Regulační ustanovení</w:t>
      </w:r>
      <w:r w:rsidR="00C33F92" w:rsidRPr="003D6DB6">
        <w:rPr>
          <w:lang w:val="cs-CZ"/>
        </w:rPr>
        <w:fldChar w:fldCharType="begin"/>
      </w:r>
      <w:r w:rsidR="00C33F92" w:rsidRPr="003D6DB6">
        <w:rPr>
          <w:lang w:val="cs-CZ"/>
        </w:rPr>
        <w:instrText>TC "</w:instrText>
      </w:r>
      <w:bookmarkStart w:id="53" w:name="_Toc334523502"/>
      <w:bookmarkStart w:id="54" w:name="_Toc336510021"/>
      <w:r w:rsidR="00C33F92" w:rsidRPr="003D6DB6">
        <w:rPr>
          <w:lang w:val="cs-CZ"/>
        </w:rPr>
        <w:instrText>Regulační ustanovení</w:instrText>
      </w:r>
      <w:bookmarkEnd w:id="53"/>
      <w:bookmarkEnd w:id="54"/>
      <w:r w:rsidR="00C33F92" w:rsidRPr="003D6DB6">
        <w:rPr>
          <w:lang w:val="cs-CZ"/>
        </w:rPr>
        <w:instrText xml:space="preserve">" \l 2 </w:instrText>
      </w:r>
      <w:r w:rsidR="00C33F92" w:rsidRPr="003D6DB6">
        <w:rPr>
          <w:lang w:val="cs-CZ"/>
        </w:rPr>
        <w:fldChar w:fldCharType="end"/>
      </w:r>
    </w:p>
    <w:p w14:paraId="54E963C8" w14:textId="7D28F695" w:rsidR="0082133B" w:rsidRPr="003D6DB6" w:rsidRDefault="00ED4593" w:rsidP="006540BA">
      <w:pPr>
        <w:pStyle w:val="PURBody-Indented"/>
        <w:rPr>
          <w:lang w:val="cs-CZ"/>
        </w:rPr>
      </w:pPr>
      <w:r w:rsidRPr="003D6DB6">
        <w:rPr>
          <w:lang w:val="cs-CZ"/>
        </w:rPr>
        <w:t>Službu online můžeme pozměnit nebo ukončit v jakékoli zemi, kde existuje jakýkoli současný nebo budoucí státní požadavek nebo</w:t>
      </w:r>
      <w:r w:rsidR="006540BA">
        <w:rPr>
          <w:lang w:val="cs-CZ"/>
        </w:rPr>
        <w:t> </w:t>
      </w:r>
      <w:r w:rsidRPr="003D6DB6">
        <w:rPr>
          <w:lang w:val="cs-CZ"/>
        </w:rPr>
        <w:t>povinnost podřizující společnost Microsoft jakémukoli předpisu nebo požadavku, který se obecně neuplatňuje na podniky tam</w:t>
      </w:r>
      <w:r w:rsidR="006540BA">
        <w:rPr>
          <w:lang w:val="cs-CZ"/>
        </w:rPr>
        <w:t> </w:t>
      </w:r>
      <w:r w:rsidRPr="003D6DB6">
        <w:rPr>
          <w:lang w:val="cs-CZ"/>
        </w:rPr>
        <w:t>působící a představuje pro společnost Microsoft obtíže při dalším pokračování v provozování služby online bez provedení úprav nebo vede společnost Microsoft k přesvědčení, že tyto podmínky nebo služba online mohou být s některým z těchto požadavků či</w:t>
      </w:r>
      <w:r w:rsidR="003218CF">
        <w:rPr>
          <w:lang w:val="cs-CZ"/>
        </w:rPr>
        <w:t> </w:t>
      </w:r>
      <w:r w:rsidRPr="003D6DB6">
        <w:rPr>
          <w:lang w:val="cs-CZ"/>
        </w:rPr>
        <w:t>povinností v konfliktu.</w:t>
      </w:r>
      <w:r w:rsidR="0003419E">
        <w:rPr>
          <w:lang w:val="cs-CZ"/>
        </w:rPr>
        <w:t xml:space="preserve"> </w:t>
      </w:r>
      <w:r w:rsidRPr="003D6DB6">
        <w:rPr>
          <w:lang w:val="cs-CZ"/>
        </w:rPr>
        <w:t>Službu online můžeme například pozměnit nebo ukončit v souvislosti se státním požadavkem, který povede</w:t>
      </w:r>
      <w:r w:rsidR="006540BA">
        <w:rPr>
          <w:lang w:val="cs-CZ"/>
        </w:rPr>
        <w:t> </w:t>
      </w:r>
      <w:r w:rsidRPr="003D6DB6">
        <w:rPr>
          <w:lang w:val="cs-CZ"/>
        </w:rPr>
        <w:t>k tomu, že společnost Microsoft bude regulována jako poskytovatel telekomunikačních služeb.</w:t>
      </w:r>
    </w:p>
    <w:p w14:paraId="54E963CB" w14:textId="2E739522" w:rsidR="0082133B" w:rsidRPr="003D6DB6" w:rsidRDefault="00ED4593">
      <w:pPr>
        <w:pStyle w:val="PURHeading2"/>
        <w:rPr>
          <w:lang w:val="cs-CZ"/>
        </w:rPr>
      </w:pPr>
      <w:r w:rsidRPr="003D6DB6">
        <w:rPr>
          <w:lang w:val="cs-CZ"/>
        </w:rPr>
        <w:t>Elektronická sdělení</w:t>
      </w:r>
      <w:r w:rsidR="00C33F92" w:rsidRPr="003D6DB6">
        <w:rPr>
          <w:lang w:val="cs-CZ"/>
        </w:rPr>
        <w:fldChar w:fldCharType="begin"/>
      </w:r>
      <w:r w:rsidR="00C33F92" w:rsidRPr="003D6DB6">
        <w:rPr>
          <w:lang w:val="cs-CZ"/>
        </w:rPr>
        <w:instrText>TC "</w:instrText>
      </w:r>
      <w:bookmarkStart w:id="55" w:name="_Toc334523503"/>
      <w:bookmarkStart w:id="56" w:name="_Toc336510022"/>
      <w:r w:rsidR="00C33F92" w:rsidRPr="003D6DB6">
        <w:rPr>
          <w:lang w:val="cs-CZ"/>
        </w:rPr>
        <w:instrText>Elektronická sdělení</w:instrText>
      </w:r>
      <w:bookmarkEnd w:id="55"/>
      <w:bookmarkEnd w:id="56"/>
      <w:r w:rsidR="00C33F92" w:rsidRPr="003D6DB6">
        <w:rPr>
          <w:lang w:val="cs-CZ"/>
        </w:rPr>
        <w:instrText xml:space="preserve">" \l 2 </w:instrText>
      </w:r>
      <w:r w:rsidR="00C33F92" w:rsidRPr="003D6DB6">
        <w:rPr>
          <w:lang w:val="cs-CZ"/>
        </w:rPr>
        <w:fldChar w:fldCharType="end"/>
      </w:r>
    </w:p>
    <w:p w14:paraId="54E963CC" w14:textId="4F1BF3B0" w:rsidR="0082133B" w:rsidRPr="003D6DB6" w:rsidRDefault="00ED4593">
      <w:pPr>
        <w:pStyle w:val="PURBody-Indented"/>
        <w:rPr>
          <w:lang w:val="cs-CZ"/>
        </w:rPr>
      </w:pPr>
      <w:r w:rsidRPr="003D6DB6">
        <w:rPr>
          <w:lang w:val="cs-CZ"/>
        </w:rPr>
        <w:t>Informace o službách online vám můžeme poskytnout v elektronické podobě, a to buď e-mailem na adresu uvedenou při přihlašování ke službě online, nebo prostřednictvím webu, který určíme, nebo pomocí systému zasílání rychlých zpráv.</w:t>
      </w:r>
      <w:r w:rsidR="0003419E">
        <w:rPr>
          <w:lang w:val="cs-CZ"/>
        </w:rPr>
        <w:t xml:space="preserve"> </w:t>
      </w:r>
      <w:r w:rsidRPr="003D6DB6">
        <w:rPr>
          <w:lang w:val="cs-CZ"/>
        </w:rPr>
        <w:t>Sdělení prostřednictvím e-mailu je považováno za doručené k datu odeslání. Po dobu užívání služeb online budete mít k dispozici software a hardware potřebný pro příjem těchto oznámení. Služby online nesmíte používat, pokud nesouhlasíte s příjmem těchto sdělení v elektronické podobě.</w:t>
      </w:r>
    </w:p>
    <w:p w14:paraId="54E963CD" w14:textId="110A0A36" w:rsidR="0082133B" w:rsidRPr="003D6DB6" w:rsidRDefault="00ED4593">
      <w:pPr>
        <w:pStyle w:val="PURHeading2"/>
        <w:rPr>
          <w:lang w:val="cs-CZ"/>
        </w:rPr>
      </w:pPr>
      <w:r w:rsidRPr="003D6DB6">
        <w:rPr>
          <w:lang w:val="cs-CZ"/>
        </w:rPr>
        <w:t>Omezená záruka</w:t>
      </w:r>
      <w:r w:rsidR="00C33F92" w:rsidRPr="003D6DB6">
        <w:rPr>
          <w:lang w:val="cs-CZ"/>
        </w:rPr>
        <w:fldChar w:fldCharType="begin"/>
      </w:r>
      <w:r w:rsidR="00C33F92" w:rsidRPr="003D6DB6">
        <w:rPr>
          <w:lang w:val="cs-CZ"/>
        </w:rPr>
        <w:instrText>TC "</w:instrText>
      </w:r>
      <w:bookmarkStart w:id="57" w:name="_Toc334523504"/>
      <w:bookmarkStart w:id="58" w:name="_Toc336510023"/>
      <w:r w:rsidR="00C33F92" w:rsidRPr="003D6DB6">
        <w:rPr>
          <w:lang w:val="cs-CZ"/>
        </w:rPr>
        <w:instrText>Omezená záruka</w:instrText>
      </w:r>
      <w:bookmarkEnd w:id="57"/>
      <w:bookmarkEnd w:id="58"/>
      <w:r w:rsidR="00C33F92" w:rsidRPr="003D6DB6">
        <w:rPr>
          <w:lang w:val="cs-CZ"/>
        </w:rPr>
        <w:instrText xml:space="preserve">" \l 2 </w:instrText>
      </w:r>
      <w:r w:rsidR="00C33F92" w:rsidRPr="003D6DB6">
        <w:rPr>
          <w:lang w:val="cs-CZ"/>
        </w:rPr>
        <w:fldChar w:fldCharType="end"/>
      </w:r>
    </w:p>
    <w:p w14:paraId="54E963CE" w14:textId="55BDB509" w:rsidR="0082133B" w:rsidRPr="003D6DB6" w:rsidRDefault="00ED4593">
      <w:pPr>
        <w:pStyle w:val="PURBody-Indented"/>
        <w:rPr>
          <w:lang w:val="cs-CZ"/>
        </w:rPr>
      </w:pPr>
      <w:r w:rsidRPr="003D6DB6">
        <w:rPr>
          <w:lang w:val="cs-CZ"/>
        </w:rPr>
        <w:t>Bez ohledu na jakákoli ustanovení opačného smyslu, jež případně obsahuje vaše smlouva o předplatném služeb Microsoft Online, se omezená záruka nevztahuje na odstávky ani jiná přerušení přístupu ke službě online ani na jiná měřítka výkonu, jimiž se zabývá smlouva o úrovni služeb pro danou službu online.</w:t>
      </w:r>
      <w:r w:rsidR="0003419E">
        <w:rPr>
          <w:lang w:val="cs-CZ"/>
        </w:rPr>
        <w:t xml:space="preserve"> </w:t>
      </w:r>
      <w:r w:rsidRPr="003D6DB6">
        <w:rPr>
          <w:lang w:val="cs-CZ"/>
        </w:rPr>
        <w:t>Pokud máte produkt Master Business a Services Agreement verze 2010 či vyšší nebo jste přijali dodatečné podmínky a ujednání pro služby online, budou omezení uvedená v tomto odstavci nahrazena takovými podmínkami.</w:t>
      </w:r>
    </w:p>
    <w:p w14:paraId="4FAA6859" w14:textId="4A1D8B35" w:rsidR="0079514B" w:rsidRPr="003D6DB6" w:rsidRDefault="0079514B" w:rsidP="0079514B">
      <w:pPr>
        <w:pStyle w:val="PURHeading2"/>
        <w:rPr>
          <w:lang w:val="cs-CZ"/>
        </w:rPr>
      </w:pPr>
      <w:r w:rsidRPr="003D6DB6">
        <w:rPr>
          <w:lang w:val="cs-CZ"/>
        </w:rPr>
        <w:t>Dodržení zákonů a předpisů</w:t>
      </w:r>
      <w:r w:rsidR="00C33F92" w:rsidRPr="003D6DB6">
        <w:rPr>
          <w:lang w:val="cs-CZ"/>
        </w:rPr>
        <w:fldChar w:fldCharType="begin"/>
      </w:r>
      <w:r w:rsidR="00C33F92" w:rsidRPr="003D6DB6">
        <w:rPr>
          <w:lang w:val="cs-CZ"/>
        </w:rPr>
        <w:instrText>TC "</w:instrText>
      </w:r>
      <w:bookmarkStart w:id="59" w:name="_Toc334523505"/>
      <w:bookmarkStart w:id="60" w:name="_Toc336510024"/>
      <w:r w:rsidR="00C33F92" w:rsidRPr="003D6DB6">
        <w:rPr>
          <w:lang w:val="cs-CZ"/>
        </w:rPr>
        <w:instrText>Dodržení zákonů a předpisů</w:instrText>
      </w:r>
      <w:bookmarkEnd w:id="59"/>
      <w:bookmarkEnd w:id="60"/>
      <w:r w:rsidR="00C33F92" w:rsidRPr="003D6DB6">
        <w:rPr>
          <w:lang w:val="cs-CZ"/>
        </w:rPr>
        <w:instrText xml:space="preserve">" \l 2 </w:instrText>
      </w:r>
      <w:r w:rsidR="00C33F92" w:rsidRPr="003D6DB6">
        <w:rPr>
          <w:lang w:val="cs-CZ"/>
        </w:rPr>
        <w:fldChar w:fldCharType="end"/>
      </w:r>
    </w:p>
    <w:p w14:paraId="5771FF96" w14:textId="6BF2ECEC" w:rsidR="0079514B" w:rsidRPr="003D6DB6" w:rsidRDefault="0079514B" w:rsidP="0079514B">
      <w:pPr>
        <w:pStyle w:val="PURBody-Indented"/>
        <w:rPr>
          <w:lang w:val="cs-CZ"/>
        </w:rPr>
      </w:pPr>
      <w:r w:rsidRPr="003D6DB6">
        <w:rPr>
          <w:lang w:val="cs-CZ"/>
        </w:rPr>
        <w:t>Společnost Microsoft bude v souladu se všemi ustanoveními rozhodného práva a předpisy, které se vztahují na poskytování služeb online včetně příslušných zákonů týkajících se oznámení narušení bezpečnosti, ale nikoli rozhodného práva nebo předpisů vztahující se na vás nebo vaši obchodní činnost, které nelze obecně uplatnit na poskytovatele služeb v oblasti informačních technologií.</w:t>
      </w:r>
    </w:p>
    <w:p w14:paraId="5275D17C" w14:textId="77777777" w:rsidR="003C5633" w:rsidRPr="003D6DB6" w:rsidRDefault="003C5633" w:rsidP="003C5633">
      <w:pPr>
        <w:pStyle w:val="PURBody-Indented"/>
        <w:rPr>
          <w:lang w:val="cs-CZ"/>
        </w:rPr>
      </w:pPr>
      <w:r w:rsidRPr="003D6DB6">
        <w:rPr>
          <w:lang w:val="cs-CZ"/>
        </w:rPr>
        <w:t>Budete dodržovat veškeré zákony a předpisy, které se vztahují na zákaznická data a užívání služeb online (včetně příslušných zákonů a předpisů vztahující se na vás a vaši obchodní činnost).</w:t>
      </w:r>
    </w:p>
    <w:p w14:paraId="42EEBCBB" w14:textId="3CFEB2FD" w:rsidR="003B1F78" w:rsidRPr="003D6DB6" w:rsidRDefault="003B1F78" w:rsidP="003B1F78">
      <w:pPr>
        <w:pStyle w:val="PURHeading2"/>
        <w:rPr>
          <w:lang w:val="cs-CZ"/>
        </w:rPr>
      </w:pPr>
      <w:r w:rsidRPr="003D6DB6">
        <w:rPr>
          <w:lang w:val="cs-CZ"/>
        </w:rPr>
        <w:t>Technická omezení</w:t>
      </w:r>
      <w:r w:rsidRPr="003D6DB6">
        <w:rPr>
          <w:lang w:val="cs-CZ"/>
        </w:rPr>
        <w:fldChar w:fldCharType="begin"/>
      </w:r>
      <w:r w:rsidRPr="003D6DB6">
        <w:rPr>
          <w:lang w:val="cs-CZ"/>
        </w:rPr>
        <w:instrText>TC "</w:instrText>
      </w:r>
      <w:bookmarkStart w:id="61" w:name="_Toc334523506"/>
      <w:bookmarkStart w:id="62" w:name="_Toc336510025"/>
      <w:r w:rsidRPr="003D6DB6">
        <w:rPr>
          <w:lang w:val="cs-CZ"/>
        </w:rPr>
        <w:instrText>Technická omezení</w:instrText>
      </w:r>
      <w:bookmarkEnd w:id="61"/>
      <w:bookmarkEnd w:id="62"/>
      <w:r w:rsidRPr="003D6DB6">
        <w:rPr>
          <w:lang w:val="cs-CZ"/>
        </w:rPr>
        <w:instrText xml:space="preserve">" \l 2 </w:instrText>
      </w:r>
      <w:r w:rsidRPr="003D6DB6">
        <w:rPr>
          <w:lang w:val="cs-CZ"/>
        </w:rPr>
        <w:fldChar w:fldCharType="end"/>
      </w:r>
    </w:p>
    <w:p w14:paraId="5BCB3C8E" w14:textId="7B657210" w:rsidR="003B1F78" w:rsidRPr="003D6DB6" w:rsidRDefault="003B1F78" w:rsidP="003B1F78">
      <w:pPr>
        <w:pStyle w:val="PURBody-Indented"/>
        <w:rPr>
          <w:lang w:val="cs-CZ"/>
        </w:rPr>
      </w:pPr>
      <w:r w:rsidRPr="003D6DB6">
        <w:rPr>
          <w:lang w:val="cs-CZ"/>
        </w:rPr>
        <w:t>Musíte dodržovat technická omezení v produktech, která umožňují jejich užívání pouze určitými způsoby.</w:t>
      </w:r>
      <w:r w:rsidR="0003419E">
        <w:rPr>
          <w:lang w:val="cs-CZ"/>
        </w:rPr>
        <w:t xml:space="preserve"> </w:t>
      </w:r>
      <w:r w:rsidRPr="003D6DB6">
        <w:rPr>
          <w:lang w:val="cs-CZ"/>
        </w:rPr>
        <w:t>Nesmíte je nijak obcházet.</w:t>
      </w:r>
      <w:r w:rsidR="0003419E">
        <w:rPr>
          <w:lang w:val="cs-CZ"/>
        </w:rPr>
        <w:t xml:space="preserve"> </w:t>
      </w:r>
      <w:r w:rsidRPr="003D6DB6">
        <w:rPr>
          <w:rFonts w:asciiTheme="minorHAnsi" w:hAnsiTheme="minorHAnsi" w:cstheme="minorHAnsi"/>
          <w:szCs w:val="18"/>
          <w:lang w:val="cs-CZ"/>
        </w:rPr>
        <w:t>Další informace naleznete na adrese </w:t>
      </w:r>
      <w:hyperlink r:id="rId23" w:history="1">
        <w:r w:rsidRPr="003D6DB6">
          <w:rPr>
            <w:rStyle w:val="Hyperlink"/>
            <w:rFonts w:asciiTheme="minorHAnsi" w:hAnsiTheme="minorHAnsi" w:cstheme="minorHAnsi"/>
            <w:szCs w:val="18"/>
            <w:lang w:val="cs-CZ"/>
          </w:rPr>
          <w:t>http://www.microsoftvolumelicensing.com/userights/TechLimit.aspx</w:t>
        </w:r>
      </w:hyperlink>
      <w:r w:rsidRPr="003D6DB6">
        <w:rPr>
          <w:rFonts w:asciiTheme="minorHAnsi" w:hAnsiTheme="minorHAnsi" w:cstheme="minorHAnsi"/>
          <w:szCs w:val="18"/>
          <w:lang w:val="cs-CZ"/>
        </w:rPr>
        <w:t>.</w:t>
      </w:r>
    </w:p>
    <w:p w14:paraId="1EDEFFA3" w14:textId="3DDF73BA" w:rsidR="003B1F78" w:rsidRPr="003D6DB6" w:rsidRDefault="003B1F78" w:rsidP="003B1F78">
      <w:pPr>
        <w:pStyle w:val="PURHeading2"/>
        <w:rPr>
          <w:lang w:val="cs-CZ"/>
        </w:rPr>
      </w:pPr>
      <w:r w:rsidRPr="003D6DB6">
        <w:rPr>
          <w:lang w:val="cs-CZ"/>
        </w:rPr>
        <w:t>Další práva</w:t>
      </w:r>
      <w:r w:rsidRPr="003D6DB6">
        <w:rPr>
          <w:lang w:val="cs-CZ"/>
        </w:rPr>
        <w:fldChar w:fldCharType="begin"/>
      </w:r>
      <w:r w:rsidRPr="003D6DB6">
        <w:rPr>
          <w:lang w:val="cs-CZ"/>
        </w:rPr>
        <w:instrText>TC "</w:instrText>
      </w:r>
      <w:bookmarkStart w:id="63" w:name="_Toc334523507"/>
      <w:bookmarkStart w:id="64" w:name="_Toc336510026"/>
      <w:r w:rsidRPr="003D6DB6">
        <w:rPr>
          <w:lang w:val="cs-CZ"/>
        </w:rPr>
        <w:instrText>Další práva</w:instrText>
      </w:r>
      <w:bookmarkEnd w:id="63"/>
      <w:bookmarkEnd w:id="64"/>
      <w:r w:rsidRPr="003D6DB6">
        <w:rPr>
          <w:lang w:val="cs-CZ"/>
        </w:rPr>
        <w:instrText xml:space="preserve">" \l 2 </w:instrText>
      </w:r>
      <w:r w:rsidRPr="003D6DB6">
        <w:rPr>
          <w:lang w:val="cs-CZ"/>
        </w:rPr>
        <w:fldChar w:fldCharType="end"/>
      </w:r>
    </w:p>
    <w:p w14:paraId="6C01C0D7" w14:textId="77777777" w:rsidR="003B1F78" w:rsidRPr="003D6DB6" w:rsidRDefault="003B1F78" w:rsidP="003B1F78">
      <w:pPr>
        <w:pStyle w:val="PURBody-Indented"/>
        <w:rPr>
          <w:lang w:val="cs-CZ"/>
        </w:rPr>
      </w:pPr>
      <w:r w:rsidRPr="003D6DB6">
        <w:rPr>
          <w:lang w:val="cs-CZ"/>
        </w:rPr>
        <w:t>Práva na přístup k softwaru v libovolném zařízení vám nedávají žádná práva k implementaci patentů společnosti Microsoft či jiného duševního vlastnictví společnosti Microsoft v softwaru nebo v zařízeních přistupujících k tomuto zařízení.</w:t>
      </w:r>
    </w:p>
    <w:p w14:paraId="1A4FF3E4" w14:textId="5F84D8FE" w:rsidR="003B1F78" w:rsidRPr="003D6DB6" w:rsidRDefault="003B1F78" w:rsidP="003B1F78">
      <w:pPr>
        <w:pStyle w:val="PURHeading2"/>
        <w:rPr>
          <w:lang w:val="cs-CZ"/>
        </w:rPr>
      </w:pPr>
      <w:r w:rsidRPr="003D6DB6">
        <w:rPr>
          <w:lang w:val="cs-CZ"/>
        </w:rPr>
        <w:t>Dokumentace</w:t>
      </w:r>
      <w:r w:rsidRPr="003D6DB6">
        <w:rPr>
          <w:lang w:val="cs-CZ"/>
        </w:rPr>
        <w:fldChar w:fldCharType="begin"/>
      </w:r>
      <w:r w:rsidRPr="003D6DB6">
        <w:rPr>
          <w:lang w:val="cs-CZ"/>
        </w:rPr>
        <w:instrText xml:space="preserve">TC </w:instrText>
      </w:r>
      <w:bookmarkStart w:id="65" w:name="_Toc334523508"/>
      <w:bookmarkStart w:id="66" w:name="_Toc336510027"/>
      <w:r w:rsidRPr="003D6DB6">
        <w:rPr>
          <w:lang w:val="cs-CZ"/>
        </w:rPr>
        <w:instrText>Dokumentace</w:instrText>
      </w:r>
      <w:bookmarkEnd w:id="65"/>
      <w:bookmarkEnd w:id="66"/>
      <w:r w:rsidRPr="003D6DB6">
        <w:rPr>
          <w:lang w:val="cs-CZ"/>
        </w:rPr>
        <w:instrText xml:space="preserve"> \l 2 </w:instrText>
      </w:r>
      <w:r w:rsidRPr="003D6DB6">
        <w:rPr>
          <w:lang w:val="cs-CZ"/>
        </w:rPr>
        <w:fldChar w:fldCharType="end"/>
      </w:r>
    </w:p>
    <w:p w14:paraId="084C2801" w14:textId="0D15EC96" w:rsidR="003B1F78" w:rsidRPr="003D6DB6" w:rsidRDefault="003B1F78" w:rsidP="003B1F78">
      <w:pPr>
        <w:pStyle w:val="PURBody-Indented"/>
        <w:rPr>
          <w:lang w:val="cs-CZ"/>
        </w:rPr>
      </w:pPr>
      <w:r w:rsidRPr="003D6DB6">
        <w:rPr>
          <w:lang w:val="cs-CZ"/>
        </w:rPr>
        <w:t>Jakákoli osoba, která má platný přístup k vašemu počítači nebo k interní síti, smí kopírovat a používat dokumentaci pouze pro vaše interní referenční účely.</w:t>
      </w:r>
      <w:r w:rsidR="0003419E">
        <w:rPr>
          <w:lang w:val="cs-CZ"/>
        </w:rPr>
        <w:t xml:space="preserve"> </w:t>
      </w:r>
      <w:r w:rsidRPr="003D6DB6">
        <w:rPr>
          <w:lang w:val="cs-CZ"/>
        </w:rPr>
        <w:t>Součástí dokumentace nejsou knihy v elektronické podobě.</w:t>
      </w:r>
    </w:p>
    <w:p w14:paraId="6CA76E5A" w14:textId="4A0E364C" w:rsidR="003B1F78" w:rsidRPr="003D6DB6" w:rsidRDefault="003B1F78" w:rsidP="003B1F78">
      <w:pPr>
        <w:pStyle w:val="PURHeading2"/>
        <w:rPr>
          <w:lang w:val="cs-CZ"/>
        </w:rPr>
      </w:pPr>
      <w:r w:rsidRPr="003D6DB6">
        <w:rPr>
          <w:lang w:val="cs-CZ"/>
        </w:rPr>
        <w:t>Změna přiřazení licence</w:t>
      </w:r>
      <w:r w:rsidRPr="003D6DB6">
        <w:rPr>
          <w:lang w:val="cs-CZ"/>
        </w:rPr>
        <w:fldChar w:fldCharType="begin"/>
      </w:r>
      <w:r w:rsidRPr="003D6DB6">
        <w:rPr>
          <w:lang w:val="cs-CZ"/>
        </w:rPr>
        <w:instrText>TC "</w:instrText>
      </w:r>
      <w:bookmarkStart w:id="67" w:name="_Toc334523509"/>
      <w:bookmarkStart w:id="68" w:name="_Toc336510028"/>
      <w:r w:rsidRPr="003D6DB6">
        <w:rPr>
          <w:lang w:val="cs-CZ"/>
        </w:rPr>
        <w:instrText>Změna přiřazení licence</w:instrText>
      </w:r>
      <w:bookmarkEnd w:id="67"/>
      <w:bookmarkEnd w:id="68"/>
      <w:r w:rsidRPr="003D6DB6">
        <w:rPr>
          <w:lang w:val="cs-CZ"/>
        </w:rPr>
        <w:instrText xml:space="preserve">" \l 2 </w:instrText>
      </w:r>
      <w:r w:rsidRPr="003D6DB6">
        <w:rPr>
          <w:lang w:val="cs-CZ"/>
        </w:rPr>
        <w:fldChar w:fldCharType="end"/>
      </w:r>
    </w:p>
    <w:p w14:paraId="6E41512D" w14:textId="3BEE002D" w:rsidR="003B1F78" w:rsidRPr="003D6DB6" w:rsidRDefault="003B1F78" w:rsidP="003B1F78">
      <w:pPr>
        <w:pStyle w:val="PURBody-Indented"/>
        <w:rPr>
          <w:lang w:val="cs-CZ"/>
        </w:rPr>
      </w:pPr>
      <w:r w:rsidRPr="003D6DB6">
        <w:rPr>
          <w:lang w:val="cs-CZ"/>
        </w:rPr>
        <w:t>Přiřazení většiny licencí (nikoli všech) lze změnit z jednoho zařízení nebo uživatele na jiné.</w:t>
      </w:r>
      <w:r w:rsidR="0003419E">
        <w:rPr>
          <w:lang w:val="cs-CZ"/>
        </w:rPr>
        <w:t xml:space="preserve"> </w:t>
      </w:r>
      <w:r w:rsidRPr="003D6DB6">
        <w:rPr>
          <w:lang w:val="cs-CZ"/>
        </w:rPr>
        <w:t>Obecná pravidla, která určují změnu přiřazení licencí, jsou popsána dále spolu s některými speciálními pravidly pro určité produkty a typy licencí.</w:t>
      </w:r>
    </w:p>
    <w:p w14:paraId="5AD42D7F" w14:textId="77777777" w:rsidR="003B1F78" w:rsidRPr="003D6DB6" w:rsidRDefault="003B1F78" w:rsidP="003B1F78">
      <w:pPr>
        <w:pStyle w:val="PURBlueStrong-Indented"/>
        <w:rPr>
          <w:lang w:val="cs-CZ"/>
        </w:rPr>
      </w:pPr>
      <w:r w:rsidRPr="003D6DB6">
        <w:rPr>
          <w:lang w:val="cs-CZ"/>
        </w:rPr>
        <w:t>Omezení při změně přiřazení licencí</w:t>
      </w:r>
    </w:p>
    <w:p w14:paraId="18E24E9C" w14:textId="6178016F" w:rsidR="003B1F78" w:rsidRPr="003D6DB6" w:rsidRDefault="00B5244A" w:rsidP="003B1F78">
      <w:pPr>
        <w:pStyle w:val="PURBody-Indented"/>
        <w:rPr>
          <w:lang w:val="cs-CZ"/>
        </w:rPr>
      </w:pPr>
      <w:r w:rsidRPr="003D6DB6">
        <w:rPr>
          <w:lang w:val="cs-CZ"/>
        </w:rPr>
        <w:t xml:space="preserve">Kromě následujících výjimek nesmíte krátkodobě měnit přiřazení licencí (do 90 dní od posledního přiřazení). </w:t>
      </w:r>
    </w:p>
    <w:p w14:paraId="3CEE789C" w14:textId="77777777" w:rsidR="003B1F78" w:rsidRPr="003D6DB6" w:rsidRDefault="003B1F78" w:rsidP="003B1F78">
      <w:pPr>
        <w:pStyle w:val="PURBlueStrong-Indented"/>
        <w:rPr>
          <w:lang w:val="cs-CZ"/>
        </w:rPr>
      </w:pPr>
      <w:r w:rsidRPr="003D6DB6">
        <w:rPr>
          <w:lang w:val="cs-CZ"/>
        </w:rPr>
        <w:t>Podmínky při změně přiřazení licencí</w:t>
      </w:r>
    </w:p>
    <w:p w14:paraId="2395CC85" w14:textId="5BDD6CDB" w:rsidR="003B1F78" w:rsidRPr="003D6DB6" w:rsidRDefault="00B5244A" w:rsidP="003B1F78">
      <w:pPr>
        <w:pStyle w:val="PURBody-Indented"/>
        <w:rPr>
          <w:lang w:val="cs-CZ"/>
        </w:rPr>
      </w:pPr>
      <w:r w:rsidRPr="003D6DB6">
        <w:rPr>
          <w:lang w:val="cs-CZ"/>
        </w:rPr>
        <w:t>Pokud změníte přiřazení licence z jednoho zařízení nebo uživatele na jiného, musíte odebrat software nebo zablokovat přístup z</w:t>
      </w:r>
      <w:r w:rsidR="003218CF">
        <w:rPr>
          <w:lang w:val="cs-CZ"/>
        </w:rPr>
        <w:t> </w:t>
      </w:r>
      <w:r w:rsidRPr="003D6DB6">
        <w:rPr>
          <w:lang w:val="cs-CZ"/>
        </w:rPr>
        <w:t>předchozího zařízení nebo ze z</w:t>
      </w:r>
      <w:r w:rsidR="0003419E">
        <w:rPr>
          <w:lang w:val="cs-CZ"/>
        </w:rPr>
        <w:t>ařízení předchozího uživatele.</w:t>
      </w:r>
    </w:p>
    <w:p w14:paraId="44D3C79C" w14:textId="77777777" w:rsidR="003B1F78" w:rsidRPr="003D6DB6" w:rsidRDefault="003B1F78" w:rsidP="003B1F78">
      <w:pPr>
        <w:pStyle w:val="PURBlueStrong-Indented"/>
        <w:rPr>
          <w:lang w:val="cs-CZ"/>
        </w:rPr>
      </w:pPr>
      <w:r w:rsidRPr="003D6DB6">
        <w:rPr>
          <w:lang w:val="cs-CZ"/>
        </w:rPr>
        <w:lastRenderedPageBreak/>
        <w:t>Speciální předpoklady pro určité produkty a typy licencí</w:t>
      </w:r>
    </w:p>
    <w:p w14:paraId="0B9D757B" w14:textId="7563C38E" w:rsidR="003B1F78" w:rsidRPr="003218CF" w:rsidRDefault="003B1F78" w:rsidP="005D6562">
      <w:pPr>
        <w:pStyle w:val="PURBullet-Indented"/>
        <w:numPr>
          <w:ilvl w:val="0"/>
          <w:numId w:val="3"/>
        </w:numPr>
        <w:rPr>
          <w:rFonts w:cs="Arial"/>
          <w:lang w:val="cs-CZ"/>
        </w:rPr>
      </w:pPr>
      <w:r w:rsidRPr="003218CF">
        <w:rPr>
          <w:rFonts w:cs="Arial"/>
          <w:b/>
          <w:lang w:val="cs-CZ"/>
        </w:rPr>
        <w:t>Licence na bázi předplatného podle počtu uživatelů nebo zařízení.</w:t>
      </w:r>
      <w:r w:rsidR="0003419E" w:rsidRPr="003218CF">
        <w:rPr>
          <w:rFonts w:cs="Arial"/>
          <w:lang w:val="cs-CZ"/>
        </w:rPr>
        <w:t xml:space="preserve"> </w:t>
      </w:r>
      <w:r w:rsidRPr="003218CF">
        <w:rPr>
          <w:rFonts w:cs="Arial"/>
          <w:lang w:val="cs-CZ"/>
        </w:rPr>
        <w:t>Krátkodobě smíte změnit přiřazení licence na bázi předplatného podle počtu uživatelů nebo zařízení za účelem pokrytí nepřítomnosti uživatele nebo nedostupnosti zařízení, které je mimo provoz.</w:t>
      </w:r>
      <w:r w:rsidR="0003419E" w:rsidRPr="003218CF">
        <w:rPr>
          <w:rFonts w:cs="Arial"/>
          <w:lang w:val="cs-CZ"/>
        </w:rPr>
        <w:t xml:space="preserve"> </w:t>
      </w:r>
      <w:r w:rsidRPr="003218CF">
        <w:rPr>
          <w:rFonts w:cs="Arial"/>
          <w:lang w:val="cs-CZ"/>
        </w:rPr>
        <w:t>Změna přiřazení těchto licencí za jakýmkoli jiným účelem nebo z jiného časového hlediska musí být trvalá.</w:t>
      </w:r>
      <w:r w:rsidR="0003419E" w:rsidRPr="003218CF">
        <w:rPr>
          <w:rFonts w:cs="Arial"/>
          <w:lang w:val="cs-CZ"/>
        </w:rPr>
        <w:t xml:space="preserve"> </w:t>
      </w:r>
      <w:r w:rsidRPr="003218CF">
        <w:rPr>
          <w:rFonts w:cs="Arial"/>
          <w:lang w:val="cs-CZ"/>
        </w:rPr>
        <w:t>Toto</w:t>
      </w:r>
      <w:r w:rsidR="003218CF">
        <w:rPr>
          <w:rFonts w:cs="Arial"/>
          <w:lang w:val="cs-CZ"/>
        </w:rPr>
        <w:t> </w:t>
      </w:r>
      <w:r w:rsidRPr="003218CF">
        <w:rPr>
          <w:rFonts w:cs="Arial"/>
          <w:lang w:val="cs-CZ"/>
        </w:rPr>
        <w:t xml:space="preserve">právo se nevztahuje na licence na odběr Windows Intune na základě počtu zařízení s licencí na odběr počítačového operačního systému Windows na základě počtu uživatelů. </w:t>
      </w:r>
    </w:p>
    <w:p w14:paraId="32B09FF0" w14:textId="5A9F7222" w:rsidR="003B1F78" w:rsidRPr="00D03DB0" w:rsidRDefault="003B1F78" w:rsidP="005D6562">
      <w:pPr>
        <w:pStyle w:val="PURBullet-Indented"/>
        <w:numPr>
          <w:ilvl w:val="0"/>
          <w:numId w:val="3"/>
        </w:numPr>
        <w:rPr>
          <w:rFonts w:ascii="Tahoma" w:hAnsi="Tahoma" w:cs="Tahoma"/>
          <w:lang w:val="cs-CZ"/>
        </w:rPr>
      </w:pPr>
      <w:r w:rsidRPr="00D03DB0">
        <w:rPr>
          <w:rFonts w:ascii="Tahoma" w:hAnsi="Tahoma" w:cs="Tahoma"/>
          <w:b/>
          <w:szCs w:val="18"/>
          <w:lang w:val="cs-CZ"/>
        </w:rPr>
        <w:t>Licence na odběr Windows Intune na základě počtu zařízení.</w:t>
      </w:r>
      <w:r w:rsidRPr="00D03DB0">
        <w:rPr>
          <w:rFonts w:ascii="Tahoma" w:hAnsi="Tahoma" w:cs="Tahoma"/>
          <w:szCs w:val="18"/>
          <w:lang w:val="cs-CZ"/>
        </w:rPr>
        <w:t xml:space="preserve"> V souladu </w:t>
      </w:r>
      <w:r w:rsidRPr="007C73A5">
        <w:rPr>
          <w:rFonts w:cs="Arial"/>
          <w:szCs w:val="18"/>
          <w:lang w:val="cs-CZ"/>
        </w:rPr>
        <w:t>s </w:t>
      </w:r>
      <w:r w:rsidRPr="007C73A5">
        <w:rPr>
          <w:rFonts w:cs="Arial"/>
          <w:lang w:val="cs-CZ"/>
        </w:rPr>
        <w:t>obecným pravidlem zakazujícím krátkodobou změnu přiřazení licencí</w:t>
      </w:r>
      <w:r w:rsidRPr="007C73A5">
        <w:rPr>
          <w:rFonts w:cs="Arial"/>
          <w:szCs w:val="18"/>
          <w:lang w:val="cs-CZ"/>
        </w:rPr>
        <w:t xml:space="preserve"> smíte převést licenci na kvalifikující náhradní zařízení</w:t>
      </w:r>
      <w:r w:rsidRPr="00D03DB0">
        <w:rPr>
          <w:rFonts w:ascii="Tahoma" w:hAnsi="Tahoma" w:cs="Tahoma"/>
          <w:szCs w:val="18"/>
          <w:lang w:val="cs-CZ"/>
        </w:rPr>
        <w:t>.</w:t>
      </w:r>
      <w:r w:rsidR="0003419E" w:rsidRPr="00D03DB0">
        <w:rPr>
          <w:rFonts w:ascii="Tahoma" w:hAnsi="Tahoma" w:cs="Tahoma"/>
          <w:szCs w:val="18"/>
          <w:lang w:val="cs-CZ"/>
        </w:rPr>
        <w:t xml:space="preserve"> </w:t>
      </w:r>
      <w:r w:rsidRPr="00D03DB0">
        <w:rPr>
          <w:rFonts w:ascii="Tahoma" w:hAnsi="Tahoma" w:cs="Tahoma"/>
          <w:szCs w:val="18"/>
          <w:lang w:val="cs-CZ"/>
        </w:rPr>
        <w:t>Kvalifikující náhradní zařízení je zařízení, na něž</w:t>
      </w:r>
      <w:r w:rsidR="003218CF" w:rsidRPr="00D03DB0">
        <w:rPr>
          <w:rFonts w:ascii="Tahoma" w:hAnsi="Tahoma" w:cs="Tahoma"/>
          <w:szCs w:val="18"/>
          <w:lang w:val="cs-CZ"/>
        </w:rPr>
        <w:t> </w:t>
      </w:r>
      <w:r w:rsidRPr="00D03DB0">
        <w:rPr>
          <w:rFonts w:ascii="Tahoma" w:hAnsi="Tahoma" w:cs="Tahoma"/>
          <w:szCs w:val="18"/>
          <w:lang w:val="cs-CZ"/>
        </w:rPr>
        <w:t>jste převedli licenci k nejnovější verzi počítačového operačního systému Windows a do kterého jste tuto verzi operačního systému Windows nainstalovali.</w:t>
      </w:r>
      <w:r w:rsidR="0003419E" w:rsidRPr="00D03DB0">
        <w:rPr>
          <w:rFonts w:ascii="Tahoma" w:hAnsi="Tahoma" w:cs="Tahoma"/>
          <w:szCs w:val="18"/>
          <w:lang w:val="cs-CZ"/>
        </w:rPr>
        <w:t xml:space="preserve"> </w:t>
      </w:r>
      <w:r w:rsidRPr="00D03DB0">
        <w:rPr>
          <w:rFonts w:ascii="Tahoma" w:hAnsi="Tahoma" w:cs="Tahoma"/>
          <w:bCs/>
          <w:color w:val="000000"/>
          <w:szCs w:val="18"/>
          <w:lang w:val="cs-CZ"/>
        </w:rPr>
        <w:t>Přiřazení softwarové licence můžete změnit dříve, pokud provoz licencovaného zařízení ukončíte z důvodu trvalé hardwarové chyby.</w:t>
      </w:r>
    </w:p>
    <w:p w14:paraId="3CF49321" w14:textId="2A348EC1" w:rsidR="003B1F78" w:rsidRPr="00D03DB0" w:rsidRDefault="003B1F78" w:rsidP="005D6562">
      <w:pPr>
        <w:pStyle w:val="PURBullet-Indented"/>
        <w:numPr>
          <w:ilvl w:val="0"/>
          <w:numId w:val="3"/>
        </w:numPr>
        <w:rPr>
          <w:rFonts w:ascii="Tahoma" w:hAnsi="Tahoma" w:cs="Tahoma"/>
          <w:lang w:val="cs-CZ"/>
        </w:rPr>
      </w:pPr>
      <w:r w:rsidRPr="00D03DB0">
        <w:rPr>
          <w:rFonts w:ascii="Tahoma" w:hAnsi="Tahoma" w:cs="Tahoma"/>
          <w:b/>
          <w:szCs w:val="18"/>
          <w:lang w:val="cs-CZ"/>
        </w:rPr>
        <w:t>Možnosti odkoupení pro službu Windows Intune.</w:t>
      </w:r>
      <w:r w:rsidR="0003419E" w:rsidRPr="00D03DB0">
        <w:rPr>
          <w:rFonts w:ascii="Tahoma" w:hAnsi="Tahoma" w:cs="Tahoma"/>
          <w:b/>
          <w:szCs w:val="18"/>
          <w:lang w:val="cs-CZ"/>
        </w:rPr>
        <w:t xml:space="preserve"> </w:t>
      </w:r>
      <w:r w:rsidRPr="00D03DB0">
        <w:rPr>
          <w:rFonts w:ascii="Tahoma" w:hAnsi="Tahoma" w:cs="Tahoma"/>
          <w:bCs/>
          <w:color w:val="000000"/>
          <w:szCs w:val="18"/>
          <w:lang w:val="cs-CZ"/>
        </w:rPr>
        <w:t>Bez ohledu na jakákoli ustanovení opačného smyslu, jež případně obsahuje vaše smlouva o předplatném služeb Microsoft Online, nesmíte na náhradní zařízení převést trvalé licence k počítačovému operačnímu systému Windows, kterou jste získali v rámci možnosti odkoupení pro službu Windows Intune</w:t>
      </w:r>
      <w:r w:rsidRPr="00D03DB0">
        <w:rPr>
          <w:rFonts w:ascii="Tahoma" w:hAnsi="Tahoma" w:cs="Tahoma"/>
          <w:szCs w:val="18"/>
          <w:lang w:val="cs-CZ"/>
        </w:rPr>
        <w:t>.</w:t>
      </w:r>
      <w:r w:rsidR="0003419E" w:rsidRPr="00D03DB0">
        <w:rPr>
          <w:rFonts w:ascii="Tahoma" w:hAnsi="Tahoma" w:cs="Tahoma"/>
          <w:szCs w:val="18"/>
          <w:lang w:val="cs-CZ"/>
        </w:rPr>
        <w:t xml:space="preserve"> </w:t>
      </w:r>
    </w:p>
    <w:p w14:paraId="0DBD23C5" w14:textId="09BC9480" w:rsidR="003B1F78" w:rsidRPr="003218CF" w:rsidRDefault="003B1F78" w:rsidP="005D6562">
      <w:pPr>
        <w:pStyle w:val="PURBullet-Indented"/>
        <w:numPr>
          <w:ilvl w:val="0"/>
          <w:numId w:val="3"/>
        </w:numPr>
        <w:rPr>
          <w:rFonts w:cs="Arial"/>
          <w:lang w:val="cs-CZ"/>
        </w:rPr>
      </w:pPr>
      <w:r w:rsidRPr="003218CF">
        <w:rPr>
          <w:rFonts w:cs="Arial"/>
          <w:b/>
          <w:lang w:val="cs-CZ"/>
        </w:rPr>
        <w:t>Změna přiřazení licencí pro doplňky.</w:t>
      </w:r>
      <w:r w:rsidR="0003419E" w:rsidRPr="003218CF">
        <w:rPr>
          <w:rFonts w:cs="Arial"/>
          <w:lang w:val="cs-CZ"/>
        </w:rPr>
        <w:t xml:space="preserve"> </w:t>
      </w:r>
      <w:r w:rsidRPr="003218CF">
        <w:rPr>
          <w:rFonts w:cs="Arial"/>
          <w:lang w:val="cs-CZ"/>
        </w:rPr>
        <w:t>Přiřazení licencí udělených nebo získaných v souvislosti s jinými kvalifikujícími licencemi (například MDOP) je obecně nutné změnit v případě, že je provedena změna přiřazení kvalifikující licence.</w:t>
      </w:r>
      <w:r w:rsidR="0003419E" w:rsidRPr="003218CF">
        <w:rPr>
          <w:rFonts w:cs="Arial"/>
          <w:lang w:val="cs-CZ"/>
        </w:rPr>
        <w:t xml:space="preserve"> </w:t>
      </w:r>
      <w:r w:rsidRPr="003218CF">
        <w:rPr>
          <w:rFonts w:cs="Arial"/>
          <w:lang w:val="cs-CZ"/>
        </w:rPr>
        <w:t>Podrobné informace o</w:t>
      </w:r>
      <w:r w:rsidR="003218CF">
        <w:rPr>
          <w:rFonts w:cs="Arial"/>
          <w:lang w:val="cs-CZ"/>
        </w:rPr>
        <w:t> </w:t>
      </w:r>
      <w:r w:rsidRPr="003218CF">
        <w:rPr>
          <w:rFonts w:cs="Arial"/>
          <w:lang w:val="cs-CZ"/>
        </w:rPr>
        <w:t>těchto nabídkách naleznete v užívacích právech specifických pro služby.</w:t>
      </w:r>
    </w:p>
    <w:p w14:paraId="2C11FAAF" w14:textId="5664F87C" w:rsidR="003B1F78" w:rsidRPr="003D6DB6" w:rsidRDefault="003B1F78" w:rsidP="003B1F78">
      <w:pPr>
        <w:pStyle w:val="PURHeading2"/>
        <w:rPr>
          <w:lang w:val="cs-CZ"/>
        </w:rPr>
      </w:pPr>
      <w:r w:rsidRPr="003D6DB6">
        <w:rPr>
          <w:lang w:val="cs-CZ"/>
        </w:rPr>
        <w:t>Aktivace produktu</w:t>
      </w:r>
      <w:r w:rsidRPr="003D6DB6">
        <w:rPr>
          <w:lang w:val="cs-CZ"/>
        </w:rPr>
        <w:fldChar w:fldCharType="begin"/>
      </w:r>
      <w:r w:rsidRPr="003D6DB6">
        <w:rPr>
          <w:lang w:val="cs-CZ"/>
        </w:rPr>
        <w:instrText>TC "</w:instrText>
      </w:r>
      <w:bookmarkStart w:id="69" w:name="_Toc334523510"/>
      <w:bookmarkStart w:id="70" w:name="_Toc336510029"/>
      <w:r w:rsidRPr="003D6DB6">
        <w:rPr>
          <w:lang w:val="cs-CZ"/>
        </w:rPr>
        <w:instrText>Aktivace produktu</w:instrText>
      </w:r>
      <w:bookmarkEnd w:id="69"/>
      <w:bookmarkEnd w:id="70"/>
      <w:r w:rsidRPr="003D6DB6">
        <w:rPr>
          <w:lang w:val="cs-CZ"/>
        </w:rPr>
        <w:instrText xml:space="preserve"> " \l 2 </w:instrText>
      </w:r>
      <w:r w:rsidRPr="003D6DB6">
        <w:rPr>
          <w:lang w:val="cs-CZ"/>
        </w:rPr>
        <w:fldChar w:fldCharType="end"/>
      </w:r>
    </w:p>
    <w:p w14:paraId="48CAD54E" w14:textId="240A56DE" w:rsidR="003B1F78" w:rsidRPr="003D6DB6" w:rsidRDefault="003B1F78" w:rsidP="003B1F78">
      <w:pPr>
        <w:pStyle w:val="PURBody-Indented"/>
        <w:rPr>
          <w:lang w:val="cs-CZ"/>
        </w:rPr>
      </w:pPr>
      <w:r w:rsidRPr="003D6DB6">
        <w:rPr>
          <w:lang w:val="cs-CZ"/>
        </w:rPr>
        <w:t>Některé produkty a služby online vyžadují k instalaci a pro přístup k nim aktivaci.</w:t>
      </w:r>
      <w:r w:rsidR="0003419E">
        <w:rPr>
          <w:lang w:val="cs-CZ"/>
        </w:rPr>
        <w:t xml:space="preserve"> </w:t>
      </w:r>
      <w:r w:rsidRPr="003D6DB6">
        <w:rPr>
          <w:lang w:val="cs-CZ"/>
        </w:rPr>
        <w:t>Aktivace znamená přidružení použití softwaru k určitému zařízení.</w:t>
      </w:r>
      <w:r w:rsidR="0003419E">
        <w:rPr>
          <w:lang w:val="cs-CZ"/>
        </w:rPr>
        <w:t xml:space="preserve"> </w:t>
      </w:r>
      <w:r w:rsidRPr="003D6DB6">
        <w:rPr>
          <w:lang w:val="cs-CZ"/>
        </w:rPr>
        <w:t xml:space="preserve">Informace o tom, kdy je vyžadována aktivace nebo klíč, najdete v oddílu Product Activation (Aktivace produktů) na adrese </w:t>
      </w:r>
      <w:hyperlink r:id="rId24">
        <w:r w:rsidRPr="003D6DB6">
          <w:rPr>
            <w:color w:val="00467F"/>
            <w:u w:val="single"/>
            <w:lang w:val="cs-CZ"/>
          </w:rPr>
          <w:t>http://www.microsoft.com/licensing</w:t>
        </w:r>
      </w:hyperlink>
      <w:r w:rsidRPr="003D6DB6">
        <w:rPr>
          <w:lang w:val="cs-CZ"/>
        </w:rPr>
        <w:t>.</w:t>
      </w:r>
      <w:r w:rsidR="0003419E">
        <w:rPr>
          <w:lang w:val="cs-CZ"/>
        </w:rPr>
        <w:t xml:space="preserve"> </w:t>
      </w:r>
      <w:r w:rsidRPr="003D6DB6">
        <w:rPr>
          <w:lang w:val="cs-CZ"/>
        </w:rPr>
        <w:t>Za klíče, které vám byly přiřazeny, i za aktivaci produktů za použití počítačů se spuštěnou službou Key Management Service (KMS) nesete zodpovědnost. Nesmíte klíče zpřístupnit třetím stranám.</w:t>
      </w:r>
    </w:p>
    <w:p w14:paraId="2865E0FD" w14:textId="77777777" w:rsidR="003B1F78" w:rsidRPr="003D6DB6" w:rsidRDefault="003B1F78" w:rsidP="003B1F78">
      <w:pPr>
        <w:pStyle w:val="PURBlueStrong-Indented"/>
        <w:rPr>
          <w:lang w:val="cs-CZ"/>
        </w:rPr>
      </w:pPr>
      <w:r w:rsidRPr="003D6DB6">
        <w:rPr>
          <w:lang w:val="cs-CZ"/>
        </w:rPr>
        <w:t>Aktivace typu KMS a MAK (Multiple Activation Key)</w:t>
      </w:r>
    </w:p>
    <w:p w14:paraId="6775009B" w14:textId="2BA21B3E" w:rsidR="003B1F78" w:rsidRPr="003D6DB6" w:rsidRDefault="003B1F78" w:rsidP="003B1F78">
      <w:pPr>
        <w:pStyle w:val="PURBody-Indented"/>
        <w:rPr>
          <w:lang w:val="cs-CZ"/>
        </w:rPr>
      </w:pPr>
      <w:r w:rsidRPr="003D6DB6">
        <w:rPr>
          <w:lang w:val="cs-CZ"/>
        </w:rPr>
        <w:t>V průběhu aktivace typu MAK (Multiple Activation Key) bude software odesílat informace o softwaru a zařízení společnosti Microsoft.</w:t>
      </w:r>
      <w:r w:rsidR="0003419E">
        <w:rPr>
          <w:lang w:val="cs-CZ"/>
        </w:rPr>
        <w:t xml:space="preserve"> </w:t>
      </w:r>
      <w:r w:rsidRPr="003D6DB6">
        <w:rPr>
          <w:lang w:val="cs-CZ"/>
        </w:rPr>
        <w:t>Během hostitelské aktivace službou KMS (Key Management Service) odešle software společnosti Microsoft informace o hostitelském softwaru KMS a hostitelském zařízení.</w:t>
      </w:r>
      <w:r w:rsidR="0003419E">
        <w:rPr>
          <w:lang w:val="cs-CZ"/>
        </w:rPr>
        <w:t xml:space="preserve"> </w:t>
      </w:r>
      <w:r w:rsidRPr="003D6DB6">
        <w:rPr>
          <w:lang w:val="cs-CZ"/>
        </w:rPr>
        <w:t>Klientská zařízení KMS aktivovaná pomocí služby KMS informace společnosti Microsoft nezasílají. Vyžadují však pravidelné opakování aktivace prostřednictvím hostitele KMS.</w:t>
      </w:r>
      <w:r w:rsidR="0003419E">
        <w:rPr>
          <w:lang w:val="cs-CZ"/>
        </w:rPr>
        <w:t xml:space="preserve"> </w:t>
      </w:r>
      <w:r w:rsidRPr="003D6DB6">
        <w:rPr>
          <w:lang w:val="cs-CZ"/>
        </w:rPr>
        <w:t xml:space="preserve">K informacím zasílaným společnosti Microsoft během hostitelské aktivace MAK nebo KMS patří: </w:t>
      </w:r>
    </w:p>
    <w:p w14:paraId="0EA52B14" w14:textId="77777777" w:rsidR="003B1F78" w:rsidRPr="003D6DB6" w:rsidRDefault="003B1F78" w:rsidP="005D6562">
      <w:pPr>
        <w:pStyle w:val="PURBullet-Indented"/>
        <w:numPr>
          <w:ilvl w:val="1"/>
          <w:numId w:val="4"/>
        </w:numPr>
        <w:rPr>
          <w:lang w:val="cs-CZ"/>
        </w:rPr>
      </w:pPr>
      <w:r w:rsidRPr="003D6DB6">
        <w:rPr>
          <w:lang w:val="cs-CZ"/>
        </w:rPr>
        <w:t>verze, jazyk a kód Product Key softwaru,</w:t>
      </w:r>
    </w:p>
    <w:p w14:paraId="71725FE6" w14:textId="77777777" w:rsidR="003B1F78" w:rsidRPr="003D6DB6" w:rsidRDefault="003B1F78" w:rsidP="005D6562">
      <w:pPr>
        <w:pStyle w:val="PURBullet-Indented"/>
        <w:numPr>
          <w:ilvl w:val="1"/>
          <w:numId w:val="4"/>
        </w:numPr>
        <w:rPr>
          <w:lang w:val="cs-CZ"/>
        </w:rPr>
      </w:pPr>
      <w:r w:rsidRPr="003D6DB6">
        <w:rPr>
          <w:lang w:val="cs-CZ"/>
        </w:rPr>
        <w:t>adresa IP zařízení,</w:t>
      </w:r>
    </w:p>
    <w:p w14:paraId="4BD5FF41" w14:textId="77777777" w:rsidR="003B1F78" w:rsidRPr="003D6DB6" w:rsidRDefault="003B1F78" w:rsidP="005D6562">
      <w:pPr>
        <w:pStyle w:val="PURBullet-Indented"/>
        <w:numPr>
          <w:ilvl w:val="1"/>
          <w:numId w:val="4"/>
        </w:numPr>
        <w:rPr>
          <w:lang w:val="cs-CZ"/>
        </w:rPr>
      </w:pPr>
      <w:r w:rsidRPr="003D6DB6">
        <w:rPr>
          <w:lang w:val="cs-CZ"/>
        </w:rPr>
        <w:t xml:space="preserve">informace související s hardwarovou konfigurací zařízení. </w:t>
      </w:r>
    </w:p>
    <w:p w14:paraId="6BAE2E76" w14:textId="59610BF3" w:rsidR="003B1F78" w:rsidRPr="003D6DB6" w:rsidRDefault="003B1F78" w:rsidP="006540BA">
      <w:pPr>
        <w:pStyle w:val="PURBody-Indented"/>
        <w:rPr>
          <w:lang w:val="cs-CZ"/>
        </w:rPr>
      </w:pPr>
      <w:r w:rsidRPr="003D6DB6">
        <w:rPr>
          <w:lang w:val="cs-CZ"/>
        </w:rPr>
        <w:t xml:space="preserve">Další informace naleznete na adrese </w:t>
      </w:r>
      <w:hyperlink r:id="rId25">
        <w:r w:rsidRPr="003D6DB6">
          <w:rPr>
            <w:color w:val="00467F"/>
            <w:u w:val="single"/>
            <w:lang w:val="cs-CZ"/>
          </w:rPr>
          <w:t>http://www.microsoft.com/licensing/existing-customers/product-activation.aspx</w:t>
        </w:r>
      </w:hyperlink>
      <w:r w:rsidRPr="003D6DB6">
        <w:rPr>
          <w:lang w:val="cs-CZ"/>
        </w:rPr>
        <w:t>.</w:t>
      </w:r>
      <w:r w:rsidR="0003419E">
        <w:rPr>
          <w:lang w:val="cs-CZ"/>
        </w:rPr>
        <w:t xml:space="preserve"> </w:t>
      </w:r>
      <w:r w:rsidRPr="003D6DB6">
        <w:rPr>
          <w:lang w:val="cs-CZ"/>
        </w:rPr>
        <w:t>Použitím softwaru vyjadřujete svůj souhlas s použitím těchto informací.</w:t>
      </w:r>
      <w:r w:rsidR="0003419E">
        <w:rPr>
          <w:lang w:val="cs-CZ"/>
        </w:rPr>
        <w:t xml:space="preserve"> </w:t>
      </w:r>
      <w:r w:rsidRPr="003D6DB6">
        <w:rPr>
          <w:lang w:val="cs-CZ"/>
        </w:rPr>
        <w:t>Před provedením aktivace máte právo používat verzi softwaru, která</w:t>
      </w:r>
      <w:r w:rsidR="006540BA">
        <w:rPr>
          <w:lang w:val="cs-CZ"/>
        </w:rPr>
        <w:t> </w:t>
      </w:r>
      <w:r w:rsidRPr="003D6DB6">
        <w:rPr>
          <w:lang w:val="cs-CZ"/>
        </w:rPr>
        <w:t>byla nainstalována v průběhu instalace.</w:t>
      </w:r>
      <w:r w:rsidR="0003419E">
        <w:rPr>
          <w:lang w:val="cs-CZ"/>
        </w:rPr>
        <w:t xml:space="preserve"> </w:t>
      </w:r>
      <w:r w:rsidRPr="003D6DB6">
        <w:rPr>
          <w:lang w:val="cs-CZ"/>
        </w:rPr>
        <w:t>Pokud nedojde k aktivaci, jsou vaše práva k použití softwaru po uplynutí doby zadané při</w:t>
      </w:r>
      <w:r w:rsidR="003218CF">
        <w:rPr>
          <w:lang w:val="cs-CZ"/>
        </w:rPr>
        <w:t> </w:t>
      </w:r>
      <w:r w:rsidRPr="003D6DB6">
        <w:rPr>
          <w:lang w:val="cs-CZ"/>
        </w:rPr>
        <w:t>instalaci omezena.</w:t>
      </w:r>
      <w:r w:rsidR="0003419E">
        <w:rPr>
          <w:lang w:val="cs-CZ"/>
        </w:rPr>
        <w:t xml:space="preserve"> </w:t>
      </w:r>
      <w:r w:rsidRPr="003D6DB6">
        <w:rPr>
          <w:lang w:val="cs-CZ"/>
        </w:rPr>
        <w:t>Cílem je zabránit použití softwaru bez licence.</w:t>
      </w:r>
      <w:r w:rsidR="0003419E">
        <w:rPr>
          <w:lang w:val="cs-CZ"/>
        </w:rPr>
        <w:t xml:space="preserve"> </w:t>
      </w:r>
      <w:r w:rsidRPr="003D6DB6">
        <w:rPr>
          <w:lang w:val="cs-CZ"/>
        </w:rPr>
        <w:t>Po uplynutí uvedené doby nebudete licencování k použití softwaru, pokud neprovedete jeho aktivaci.</w:t>
      </w:r>
      <w:r w:rsidR="0003419E">
        <w:rPr>
          <w:lang w:val="cs-CZ"/>
        </w:rPr>
        <w:t xml:space="preserve"> </w:t>
      </w:r>
      <w:r w:rsidRPr="003D6DB6">
        <w:rPr>
          <w:lang w:val="cs-CZ"/>
        </w:rPr>
        <w:t>Je-li zařízení připojeno k Internetu, může se software za účelem aktivace automaticky připojit ke společnosti Microsoft.</w:t>
      </w:r>
      <w:r w:rsidR="0003419E">
        <w:rPr>
          <w:lang w:val="cs-CZ"/>
        </w:rPr>
        <w:t xml:space="preserve"> </w:t>
      </w:r>
      <w:r w:rsidRPr="003D6DB6">
        <w:rPr>
          <w:lang w:val="cs-CZ"/>
        </w:rPr>
        <w:t>Software můžete rovněž aktivovat ručně, a to telefonicky nebo prostřednictvím Internetu.</w:t>
      </w:r>
      <w:r w:rsidR="0003419E">
        <w:rPr>
          <w:lang w:val="cs-CZ"/>
        </w:rPr>
        <w:t xml:space="preserve"> </w:t>
      </w:r>
      <w:r w:rsidRPr="003D6DB6">
        <w:rPr>
          <w:lang w:val="cs-CZ"/>
        </w:rPr>
        <w:t>Pokud tak</w:t>
      </w:r>
      <w:r w:rsidR="003218CF">
        <w:rPr>
          <w:lang w:val="cs-CZ"/>
        </w:rPr>
        <w:t> </w:t>
      </w:r>
      <w:r w:rsidRPr="003D6DB6">
        <w:rPr>
          <w:lang w:val="cs-CZ"/>
        </w:rPr>
        <w:t>učiníte, mohou být účtovány telefonní poplatky a poplatky za přístup k Internetu.</w:t>
      </w:r>
      <w:r w:rsidR="0003419E">
        <w:rPr>
          <w:lang w:val="cs-CZ"/>
        </w:rPr>
        <w:t xml:space="preserve"> </w:t>
      </w:r>
      <w:r w:rsidRPr="003D6DB6">
        <w:rPr>
          <w:lang w:val="cs-CZ"/>
        </w:rPr>
        <w:t>Některé změny vašich počítačových komponent nebo softwaru mohou vyžadovat opakovanou aktivaci softwaru.</w:t>
      </w:r>
      <w:r w:rsidR="0003419E">
        <w:rPr>
          <w:lang w:val="cs-CZ"/>
        </w:rPr>
        <w:t xml:space="preserve"> </w:t>
      </w:r>
      <w:r w:rsidRPr="003D6DB6">
        <w:rPr>
          <w:lang w:val="cs-CZ"/>
        </w:rPr>
        <w:t>Software vás bude upozorňovat na nutnost aktivace do doby, než</w:t>
      </w:r>
      <w:r w:rsidR="006540BA">
        <w:rPr>
          <w:lang w:val="cs-CZ"/>
        </w:rPr>
        <w:t> </w:t>
      </w:r>
      <w:r w:rsidRPr="003D6DB6">
        <w:rPr>
          <w:lang w:val="cs-CZ"/>
        </w:rPr>
        <w:t>ji</w:t>
      </w:r>
      <w:r w:rsidR="003218CF">
        <w:rPr>
          <w:lang w:val="cs-CZ"/>
        </w:rPr>
        <w:t> </w:t>
      </w:r>
      <w:r w:rsidRPr="003D6DB6">
        <w:rPr>
          <w:lang w:val="cs-CZ"/>
        </w:rPr>
        <w:t>provedete.</w:t>
      </w:r>
    </w:p>
    <w:p w14:paraId="14395A82" w14:textId="77777777" w:rsidR="003B1F78" w:rsidRPr="003D6DB6" w:rsidRDefault="003B1F78" w:rsidP="003B1F78">
      <w:pPr>
        <w:pStyle w:val="PURBlueStrong-Indented"/>
        <w:rPr>
          <w:lang w:val="cs-CZ"/>
        </w:rPr>
      </w:pPr>
      <w:r w:rsidRPr="003D6DB6">
        <w:rPr>
          <w:lang w:val="cs-CZ"/>
        </w:rPr>
        <w:t>Správné použití klíčů KMS</w:t>
      </w:r>
    </w:p>
    <w:p w14:paraId="7751E771" w14:textId="77777777" w:rsidR="003B1F78" w:rsidRPr="003D6DB6" w:rsidRDefault="003B1F78" w:rsidP="003B1F78">
      <w:pPr>
        <w:pStyle w:val="PURBody-Indented"/>
        <w:rPr>
          <w:lang w:val="cs-CZ"/>
        </w:rPr>
      </w:pPr>
      <w:r w:rsidRPr="003D6DB6">
        <w:rPr>
          <w:lang w:val="cs-CZ"/>
        </w:rPr>
        <w:t>Nesmíte poskytnout nezabezpečený přístup k počítačům služby KMS po nekontrolované síti, jako je Internet.</w:t>
      </w:r>
    </w:p>
    <w:p w14:paraId="1C28DF6D" w14:textId="77777777" w:rsidR="003B1F78" w:rsidRPr="003D6DB6" w:rsidRDefault="003B1F78" w:rsidP="003B1F78">
      <w:pPr>
        <w:pStyle w:val="PURBlueStrong-Indented"/>
        <w:rPr>
          <w:lang w:val="cs-CZ"/>
        </w:rPr>
      </w:pPr>
      <w:r w:rsidRPr="003D6DB6">
        <w:rPr>
          <w:lang w:val="cs-CZ"/>
        </w:rPr>
        <w:t>Neautorizované použití klíčů MAK nebo KMS</w:t>
      </w:r>
    </w:p>
    <w:p w14:paraId="6710185C" w14:textId="77777777" w:rsidR="003B1F78" w:rsidRPr="003D6DB6" w:rsidRDefault="003B1F78" w:rsidP="003B1F78">
      <w:pPr>
        <w:pStyle w:val="PURBody-Indented"/>
        <w:rPr>
          <w:lang w:val="cs-CZ"/>
        </w:rPr>
      </w:pPr>
      <w:r w:rsidRPr="003D6DB6">
        <w:rPr>
          <w:lang w:val="cs-CZ"/>
        </w:rPr>
        <w:t xml:space="preserve">V souvislosti s neautorizovaným použitím klíčů MAK nebo KMS může společnost Microsoft přistoupit k následujícím krokům: zamezení dalších aktivací, deaktivací a jiného blokování klíče při aktivaci nebo ověření. </w:t>
      </w:r>
    </w:p>
    <w:p w14:paraId="6F83715D" w14:textId="77777777" w:rsidR="003B1F78" w:rsidRPr="003D6DB6" w:rsidRDefault="003B1F78" w:rsidP="003B1F78">
      <w:pPr>
        <w:pStyle w:val="PURBody-Indented"/>
        <w:rPr>
          <w:lang w:val="cs-CZ"/>
        </w:rPr>
      </w:pPr>
      <w:r w:rsidRPr="003D6DB6">
        <w:rPr>
          <w:lang w:val="cs-CZ"/>
        </w:rPr>
        <w:t>Deaktivací klíče může vzniknout situace, kdy je zákazník nucen obstarat si od společnosti Microsoft nový klíč.</w:t>
      </w:r>
    </w:p>
    <w:p w14:paraId="20A0E4DD" w14:textId="78290625" w:rsidR="003B1F78" w:rsidRPr="003D6DB6" w:rsidRDefault="003B1F78" w:rsidP="003B1F78">
      <w:pPr>
        <w:pStyle w:val="PURHeading2"/>
        <w:rPr>
          <w:lang w:val="cs-CZ"/>
        </w:rPr>
      </w:pPr>
      <w:r w:rsidRPr="003D6DB6">
        <w:rPr>
          <w:lang w:val="cs-CZ"/>
        </w:rPr>
        <w:t>Další funkčnost</w:t>
      </w:r>
      <w:r w:rsidRPr="003D6DB6">
        <w:rPr>
          <w:lang w:val="cs-CZ"/>
        </w:rPr>
        <w:fldChar w:fldCharType="begin"/>
      </w:r>
      <w:r w:rsidRPr="003D6DB6">
        <w:rPr>
          <w:lang w:val="cs-CZ"/>
        </w:rPr>
        <w:instrText>TC "</w:instrText>
      </w:r>
      <w:bookmarkStart w:id="71" w:name="_Toc334523511"/>
      <w:bookmarkStart w:id="72" w:name="_Toc336510030"/>
      <w:r w:rsidRPr="003D6DB6">
        <w:rPr>
          <w:lang w:val="cs-CZ"/>
        </w:rPr>
        <w:instrText>Další funkce</w:instrText>
      </w:r>
      <w:bookmarkEnd w:id="71"/>
      <w:bookmarkEnd w:id="72"/>
      <w:r w:rsidRPr="003D6DB6">
        <w:rPr>
          <w:lang w:val="cs-CZ"/>
        </w:rPr>
        <w:instrText xml:space="preserve"> " \l 2 </w:instrText>
      </w:r>
      <w:r w:rsidRPr="003D6DB6">
        <w:rPr>
          <w:lang w:val="cs-CZ"/>
        </w:rPr>
        <w:fldChar w:fldCharType="end"/>
      </w:r>
    </w:p>
    <w:p w14:paraId="5778B14C" w14:textId="77777777" w:rsidR="003B1F78" w:rsidRPr="003D6DB6" w:rsidRDefault="003B1F78" w:rsidP="003B1F78">
      <w:pPr>
        <w:pStyle w:val="PURBody-Indented"/>
        <w:rPr>
          <w:lang w:val="cs-CZ"/>
        </w:rPr>
      </w:pPr>
      <w:r w:rsidRPr="003D6DB6">
        <w:rPr>
          <w:lang w:val="cs-CZ"/>
        </w:rPr>
        <w:t xml:space="preserve">Pro produkty můžeme poskytovat další funkce. Mohou se na ně vztahovat další licenční podmínky či poplatky. </w:t>
      </w:r>
    </w:p>
    <w:p w14:paraId="4C36A798" w14:textId="4D69DDA3" w:rsidR="003B1F78" w:rsidRPr="003D6DB6" w:rsidRDefault="003B1F78" w:rsidP="003B1F78">
      <w:pPr>
        <w:pStyle w:val="PURHeading2"/>
        <w:rPr>
          <w:lang w:val="cs-CZ"/>
        </w:rPr>
      </w:pPr>
      <w:r w:rsidRPr="003D6DB6">
        <w:rPr>
          <w:lang w:val="cs-CZ"/>
        </w:rPr>
        <w:t>Součásti písem</w:t>
      </w:r>
      <w:r w:rsidRPr="003D6DB6">
        <w:rPr>
          <w:lang w:val="cs-CZ"/>
        </w:rPr>
        <w:fldChar w:fldCharType="begin"/>
      </w:r>
      <w:r w:rsidRPr="003D6DB6">
        <w:rPr>
          <w:lang w:val="cs-CZ"/>
        </w:rPr>
        <w:instrText>TC "</w:instrText>
      </w:r>
      <w:bookmarkStart w:id="73" w:name="_Toc334523512"/>
      <w:bookmarkStart w:id="74" w:name="_Toc336510031"/>
      <w:r w:rsidRPr="003D6DB6">
        <w:rPr>
          <w:lang w:val="cs-CZ"/>
        </w:rPr>
        <w:instrText>Součásti písem</w:instrText>
      </w:r>
      <w:bookmarkEnd w:id="73"/>
      <w:bookmarkEnd w:id="74"/>
      <w:r w:rsidRPr="003D6DB6">
        <w:rPr>
          <w:lang w:val="cs-CZ"/>
        </w:rPr>
        <w:instrText xml:space="preserve"> " \l 2 </w:instrText>
      </w:r>
      <w:r w:rsidRPr="003D6DB6">
        <w:rPr>
          <w:lang w:val="cs-CZ"/>
        </w:rPr>
        <w:fldChar w:fldCharType="end"/>
      </w:r>
    </w:p>
    <w:p w14:paraId="67C85D24" w14:textId="00A433C7" w:rsidR="003B1F78" w:rsidRPr="003D6DB6" w:rsidRDefault="003B1F78" w:rsidP="003B1F78">
      <w:pPr>
        <w:pStyle w:val="PURBody-Indented"/>
        <w:rPr>
          <w:lang w:val="cs-CZ"/>
        </w:rPr>
      </w:pPr>
      <w:r w:rsidRPr="003D6DB6">
        <w:rPr>
          <w:lang w:val="cs-CZ"/>
        </w:rPr>
        <w:t>Je-li software spuštěn, můžete používat jeho písma ke zobrazování a tisku obsahu.</w:t>
      </w:r>
      <w:r w:rsidR="0003419E">
        <w:rPr>
          <w:lang w:val="cs-CZ"/>
        </w:rPr>
        <w:t xml:space="preserve"> </w:t>
      </w:r>
      <w:r w:rsidRPr="003D6DB6">
        <w:rPr>
          <w:lang w:val="cs-CZ"/>
        </w:rPr>
        <w:t>Písma lze vkládat do obsahu pouze za splnění omezujících podmínek pro vkládání písem a smíte je dočasně stáhnout do tiskárny nebo jiných výstupních zařízení za účelem tisku</w:t>
      </w:r>
      <w:r w:rsidR="003218CF">
        <w:rPr>
          <w:lang w:val="cs-CZ"/>
        </w:rPr>
        <w:t> </w:t>
      </w:r>
      <w:r w:rsidRPr="003D6DB6">
        <w:rPr>
          <w:lang w:val="cs-CZ"/>
        </w:rPr>
        <w:t>obsahu.</w:t>
      </w:r>
    </w:p>
    <w:p w14:paraId="48260775" w14:textId="28CA4C44" w:rsidR="00B5244A" w:rsidRPr="003D6DB6" w:rsidRDefault="00B5244A" w:rsidP="00B5244A">
      <w:pPr>
        <w:pStyle w:val="PURHeading2"/>
        <w:rPr>
          <w:lang w:val="cs-CZ"/>
        </w:rPr>
      </w:pPr>
      <w:r w:rsidRPr="003D6DB6">
        <w:rPr>
          <w:lang w:val="cs-CZ"/>
        </w:rPr>
        <w:lastRenderedPageBreak/>
        <w:t>Softwarové komponenty Windows</w:t>
      </w:r>
      <w:r w:rsidRPr="003D6DB6">
        <w:rPr>
          <w:lang w:val="cs-CZ"/>
        </w:rPr>
        <w:fldChar w:fldCharType="begin"/>
      </w:r>
      <w:r w:rsidRPr="003D6DB6">
        <w:rPr>
          <w:lang w:val="cs-CZ"/>
        </w:rPr>
        <w:instrText>TC "</w:instrText>
      </w:r>
      <w:bookmarkStart w:id="75" w:name="_Toc334523513"/>
      <w:bookmarkStart w:id="76" w:name="_Toc336510032"/>
      <w:r w:rsidRPr="003D6DB6">
        <w:rPr>
          <w:lang w:val="cs-CZ"/>
        </w:rPr>
        <w:instrText>Softwarové komponenty Windows</w:instrText>
      </w:r>
      <w:bookmarkEnd w:id="75"/>
      <w:bookmarkEnd w:id="76"/>
      <w:r w:rsidRPr="003D6DB6">
        <w:rPr>
          <w:lang w:val="cs-CZ"/>
        </w:rPr>
        <w:instrText xml:space="preserve">" \l 2 </w:instrText>
      </w:r>
      <w:r w:rsidRPr="003D6DB6">
        <w:rPr>
          <w:lang w:val="cs-CZ"/>
        </w:rPr>
        <w:fldChar w:fldCharType="end"/>
      </w:r>
    </w:p>
    <w:p w14:paraId="40E45ACD" w14:textId="4E56223B" w:rsidR="00C44E34" w:rsidRPr="003D6DB6" w:rsidRDefault="00B5244A" w:rsidP="00C44E34">
      <w:pPr>
        <w:pStyle w:val="PURBody-Indented"/>
        <w:rPr>
          <w:lang w:val="cs-CZ"/>
        </w:rPr>
      </w:pPr>
      <w:r w:rsidRPr="003D6DB6">
        <w:rPr>
          <w:lang w:val="cs-CZ"/>
        </w:rPr>
        <w:t>Software obsahuje jednu nebo několik následujících komponent softwaru Windows:</w:t>
      </w:r>
      <w:r w:rsidR="0003419E">
        <w:rPr>
          <w:lang w:val="cs-CZ"/>
        </w:rPr>
        <w:t xml:space="preserve"> </w:t>
      </w:r>
      <w:r w:rsidRPr="003D6DB6">
        <w:rPr>
          <w:lang w:val="cs-CZ"/>
        </w:rPr>
        <w:t>Software může obsahovat produkty Microsoft .NET Framework, Microsoft Data Access Components, software Powershell a určité knihovny DLL, které souvisejí s technologiemi Microsoft Build a Web Deploy.</w:t>
      </w:r>
      <w:r w:rsidR="0003419E">
        <w:rPr>
          <w:lang w:val="cs-CZ"/>
        </w:rPr>
        <w:t xml:space="preserve"> </w:t>
      </w:r>
      <w:r w:rsidRPr="003D6DB6">
        <w:rPr>
          <w:lang w:val="cs-CZ"/>
        </w:rPr>
        <w:t>Tyto soubory jsou součástí softwaru Windows.</w:t>
      </w:r>
      <w:r w:rsidR="0003419E">
        <w:rPr>
          <w:lang w:val="cs-CZ"/>
        </w:rPr>
        <w:t xml:space="preserve"> </w:t>
      </w:r>
      <w:r w:rsidRPr="003D6DB6">
        <w:rPr>
          <w:lang w:val="cs-CZ"/>
        </w:rPr>
        <w:t>S výjimkou ustanovení v níže uvedené části Testování typovou úlohou se na vaše užívání těchto komponent vztahují licenční podmínky pro systém Microsoft Windows.</w:t>
      </w:r>
      <w:r w:rsidR="0003419E">
        <w:rPr>
          <w:lang w:val="cs-CZ"/>
        </w:rPr>
        <w:t xml:space="preserve"> </w:t>
      </w:r>
    </w:p>
    <w:p w14:paraId="0CAA0FA3" w14:textId="6E256B42" w:rsidR="003B1F78" w:rsidRPr="003D6DB6" w:rsidRDefault="003B1F78" w:rsidP="003B1F78">
      <w:pPr>
        <w:pStyle w:val="PURHeading2"/>
        <w:rPr>
          <w:lang w:val="cs-CZ"/>
        </w:rPr>
      </w:pPr>
      <w:r w:rsidRPr="003D6DB6">
        <w:rPr>
          <w:lang w:val="cs-CZ"/>
        </w:rPr>
        <w:t>Testování typovou úlohou</w:t>
      </w:r>
      <w:r w:rsidRPr="003D6DB6">
        <w:rPr>
          <w:lang w:val="cs-CZ"/>
        </w:rPr>
        <w:fldChar w:fldCharType="begin"/>
      </w:r>
      <w:r w:rsidRPr="003D6DB6">
        <w:rPr>
          <w:lang w:val="cs-CZ"/>
        </w:rPr>
        <w:instrText>TC "</w:instrText>
      </w:r>
      <w:bookmarkStart w:id="77" w:name="_Toc334523514"/>
      <w:bookmarkStart w:id="78" w:name="_Toc336510033"/>
      <w:r w:rsidRPr="003D6DB6">
        <w:rPr>
          <w:lang w:val="cs-CZ"/>
        </w:rPr>
        <w:instrText>Testování typovou úlohou</w:instrText>
      </w:r>
      <w:bookmarkEnd w:id="77"/>
      <w:bookmarkEnd w:id="78"/>
      <w:r w:rsidRPr="003D6DB6">
        <w:rPr>
          <w:lang w:val="cs-CZ"/>
        </w:rPr>
        <w:instrText xml:space="preserve">" \l 2 </w:instrText>
      </w:r>
      <w:r w:rsidRPr="003D6DB6">
        <w:rPr>
          <w:lang w:val="cs-CZ"/>
        </w:rPr>
        <w:fldChar w:fldCharType="end"/>
      </w:r>
    </w:p>
    <w:p w14:paraId="7326A6B8" w14:textId="77777777" w:rsidR="003B1F78" w:rsidRPr="003D6DB6" w:rsidRDefault="003B1F78" w:rsidP="003B1F78">
      <w:pPr>
        <w:pStyle w:val="PURBlueStrong-Indented"/>
        <w:rPr>
          <w:lang w:val="cs-CZ"/>
        </w:rPr>
      </w:pPr>
      <w:r w:rsidRPr="003D6DB6">
        <w:rPr>
          <w:lang w:val="cs-CZ"/>
        </w:rPr>
        <w:t>Software</w:t>
      </w:r>
    </w:p>
    <w:p w14:paraId="2CD6DE20" w14:textId="51562EC4" w:rsidR="003B1F78" w:rsidRPr="003D6DB6" w:rsidRDefault="003B1F78" w:rsidP="003B1F78">
      <w:pPr>
        <w:pStyle w:val="PURBody-Indented"/>
        <w:rPr>
          <w:lang w:val="cs-CZ"/>
        </w:rPr>
      </w:pPr>
      <w:r w:rsidRPr="003D6DB6">
        <w:rPr>
          <w:lang w:val="cs-CZ"/>
        </w:rPr>
        <w:t>Výsledky jakéhokoli testu softwaru typovou úlohou smíte zpřístupnit třetí straně pouze s předchozím písemným souhlasem společnosti Microsoft.</w:t>
      </w:r>
      <w:r w:rsidR="0003419E">
        <w:rPr>
          <w:lang w:val="cs-CZ"/>
        </w:rPr>
        <w:t xml:space="preserve"> </w:t>
      </w:r>
      <w:r w:rsidRPr="003D6DB6">
        <w:rPr>
          <w:lang w:val="cs-CZ"/>
        </w:rPr>
        <w:t>To se nevztahuje na produkty Windows Server nebo .NET Framework (viz níže).</w:t>
      </w:r>
    </w:p>
    <w:p w14:paraId="4A144013" w14:textId="77777777" w:rsidR="003B1F78" w:rsidRPr="003D6DB6" w:rsidRDefault="003B1F78" w:rsidP="003B1F78">
      <w:pPr>
        <w:pStyle w:val="PURBlueStrong-Indented"/>
        <w:rPr>
          <w:lang w:val="cs-CZ"/>
        </w:rPr>
      </w:pPr>
      <w:r w:rsidRPr="003D6DB6">
        <w:rPr>
          <w:lang w:val="cs-CZ"/>
        </w:rPr>
        <w:t>Microsoft .NET Framework</w:t>
      </w:r>
    </w:p>
    <w:p w14:paraId="05EAF990" w14:textId="79258157" w:rsidR="003B1F78" w:rsidRPr="003D6DB6" w:rsidRDefault="00F9140B" w:rsidP="006540BA">
      <w:pPr>
        <w:pStyle w:val="PURBody-Indented"/>
        <w:rPr>
          <w:lang w:val="cs-CZ"/>
        </w:rPr>
      </w:pPr>
      <w:r w:rsidRPr="003D6DB6">
        <w:rPr>
          <w:lang w:val="cs-CZ"/>
        </w:rPr>
        <w:t>Software může obsahovat jednu nebo několik komponent .NET Framework („komponenty .NET</w:t>
      </w:r>
      <w:r w:rsidR="0003419E">
        <w:rPr>
          <w:lang w:val="cs-CZ"/>
        </w:rPr>
        <w:t>“</w:t>
      </w:r>
      <w:r w:rsidRPr="003D6DB6">
        <w:rPr>
          <w:lang w:val="cs-CZ"/>
        </w:rPr>
        <w:t>).</w:t>
      </w:r>
      <w:r w:rsidR="0003419E">
        <w:rPr>
          <w:lang w:val="cs-CZ"/>
        </w:rPr>
        <w:t xml:space="preserve"> </w:t>
      </w:r>
      <w:r w:rsidRPr="003D6DB6">
        <w:rPr>
          <w:lang w:val="cs-CZ"/>
        </w:rPr>
        <w:t>Smíte provádět interní testování</w:t>
      </w:r>
      <w:r w:rsidR="006540BA">
        <w:rPr>
          <w:lang w:val="cs-CZ"/>
        </w:rPr>
        <w:t> </w:t>
      </w:r>
      <w:r w:rsidRPr="003D6DB6">
        <w:rPr>
          <w:lang w:val="cs-CZ"/>
        </w:rPr>
        <w:t>těchto součástí typovou úlohou.</w:t>
      </w:r>
      <w:r w:rsidR="0003419E">
        <w:rPr>
          <w:lang w:val="cs-CZ"/>
        </w:rPr>
        <w:t xml:space="preserve"> </w:t>
      </w:r>
      <w:r w:rsidRPr="003D6DB6">
        <w:rPr>
          <w:lang w:val="cs-CZ"/>
        </w:rPr>
        <w:t>Výsledky jakéhokoli testování těchto komponent typovou úlohou můžete zpřístupnit za</w:t>
      </w:r>
      <w:r w:rsidR="006540BA">
        <w:rPr>
          <w:lang w:val="cs-CZ"/>
        </w:rPr>
        <w:t> </w:t>
      </w:r>
      <w:r w:rsidRPr="003D6DB6">
        <w:rPr>
          <w:lang w:val="cs-CZ"/>
        </w:rPr>
        <w:t xml:space="preserve">předpokladu, že splníte podmínky stanovené na adrese </w:t>
      </w:r>
      <w:r w:rsidRPr="003D6DB6">
        <w:rPr>
          <w:u w:val="single"/>
          <w:lang w:val="cs-CZ"/>
        </w:rPr>
        <w:t>http://go.microsoft.com/fwlink/?LinkID=66406</w:t>
      </w:r>
      <w:r w:rsidRPr="003D6DB6">
        <w:rPr>
          <w:lang w:val="cs-CZ"/>
        </w:rPr>
        <w:t>.</w:t>
      </w:r>
      <w:r w:rsidR="0003419E">
        <w:rPr>
          <w:lang w:val="cs-CZ"/>
        </w:rPr>
        <w:t xml:space="preserve"> </w:t>
      </w:r>
      <w:r w:rsidRPr="003D6DB6">
        <w:rPr>
          <w:lang w:val="cs-CZ"/>
        </w:rPr>
        <w:t xml:space="preserve">Bez ohledu na jakoukoli smlouvu, kterou můžete mít se společností Microsoft, má společnost Microsoft v případě, že zpřístupníte výsledky takového testu typovou úlohou, právo zpřístupnit výsledky testů typovou úlohou, které provede na vašich produktech konkurenčních vůči příslušné komponentě .NET, za předpokladu, že splní veškeré podmínky stanovené na adrese </w:t>
      </w:r>
      <w:r w:rsidRPr="003D6DB6">
        <w:rPr>
          <w:u w:val="single"/>
          <w:lang w:val="cs-CZ"/>
        </w:rPr>
        <w:t>http://go.microsoft.com/fwlink/?LinkID=66406</w:t>
      </w:r>
      <w:r w:rsidRPr="003D6DB6">
        <w:rPr>
          <w:lang w:val="cs-CZ"/>
        </w:rPr>
        <w:t>.</w:t>
      </w:r>
    </w:p>
    <w:p w14:paraId="5CE06605" w14:textId="0B4EE17B" w:rsidR="00DE4809" w:rsidRPr="003D6DB6" w:rsidRDefault="00DE4809" w:rsidP="00DE4809">
      <w:pPr>
        <w:pStyle w:val="PURHeading2"/>
        <w:rPr>
          <w:lang w:val="cs-CZ"/>
        </w:rPr>
      </w:pPr>
      <w:r w:rsidRPr="003D6DB6">
        <w:rPr>
          <w:lang w:val="cs-CZ"/>
        </w:rPr>
        <w:t>Technologie SQL Server</w:t>
      </w:r>
      <w:r w:rsidRPr="003D6DB6">
        <w:rPr>
          <w:lang w:val="cs-CZ"/>
        </w:rPr>
        <w:fldChar w:fldCharType="begin"/>
      </w:r>
      <w:r w:rsidRPr="003D6DB6">
        <w:rPr>
          <w:lang w:val="cs-CZ"/>
        </w:rPr>
        <w:instrText>TC "</w:instrText>
      </w:r>
      <w:bookmarkStart w:id="79" w:name="_Toc334523515"/>
      <w:bookmarkStart w:id="80" w:name="_Toc336510034"/>
      <w:r w:rsidRPr="003D6DB6">
        <w:rPr>
          <w:lang w:val="cs-CZ"/>
        </w:rPr>
        <w:instrText>Technologie SQL Server</w:instrText>
      </w:r>
      <w:bookmarkEnd w:id="79"/>
      <w:bookmarkEnd w:id="80"/>
      <w:r w:rsidRPr="003D6DB6">
        <w:rPr>
          <w:lang w:val="cs-CZ"/>
        </w:rPr>
        <w:instrText xml:space="preserve">" \l 2 </w:instrText>
      </w:r>
      <w:r w:rsidRPr="003D6DB6">
        <w:rPr>
          <w:lang w:val="cs-CZ"/>
        </w:rPr>
        <w:fldChar w:fldCharType="end"/>
      </w:r>
    </w:p>
    <w:p w14:paraId="27B6C853" w14:textId="5C422091" w:rsidR="00DE4809" w:rsidRPr="003D6DB6" w:rsidRDefault="00DE4809" w:rsidP="006540BA">
      <w:pPr>
        <w:pStyle w:val="PURBody-Indented"/>
        <w:rPr>
          <w:lang w:val="cs-CZ"/>
        </w:rPr>
      </w:pPr>
      <w:r w:rsidRPr="003D6DB6">
        <w:rPr>
          <w:lang w:val="cs-CZ"/>
        </w:rPr>
        <w:t>Pokud vaše verze softwaru zahrnuje databázový software SQL Server („databáze SQL Server“), můžete spustit současně jednu instanci této databázové technologie SQL Server v jednom prostředí fyzického nebo virtuálního operačního systému na jednom serveru výhradně pro podporu tohoto softwaru.</w:t>
      </w:r>
      <w:r w:rsidR="0003419E">
        <w:rPr>
          <w:lang w:val="cs-CZ"/>
        </w:rPr>
        <w:t xml:space="preserve"> </w:t>
      </w:r>
      <w:r w:rsidRPr="003D6DB6">
        <w:rPr>
          <w:lang w:val="cs-CZ"/>
        </w:rPr>
        <w:t>Instalaci databáze SQL Server můžete také použít k podpoře dalších produktů, které</w:t>
      </w:r>
      <w:r w:rsidR="006540BA">
        <w:rPr>
          <w:lang w:val="cs-CZ"/>
        </w:rPr>
        <w:t> </w:t>
      </w:r>
      <w:r w:rsidRPr="003D6DB6">
        <w:rPr>
          <w:lang w:val="cs-CZ"/>
        </w:rPr>
        <w:t>obsahují jakoukoli verzi databázové technologie SQL Server.</w:t>
      </w:r>
      <w:r w:rsidR="0003419E">
        <w:rPr>
          <w:lang w:val="cs-CZ"/>
        </w:rPr>
        <w:t xml:space="preserve"> </w:t>
      </w:r>
      <w:r w:rsidRPr="003D6DB6">
        <w:rPr>
          <w:lang w:val="cs-CZ"/>
        </w:rPr>
        <w:t>Pro toto užívání nepotřebujete licence CAL na SQL Server.</w:t>
      </w:r>
      <w:r w:rsidR="0003419E">
        <w:rPr>
          <w:lang w:val="cs-CZ"/>
        </w:rPr>
        <w:t xml:space="preserve"> </w:t>
      </w:r>
    </w:p>
    <w:p w14:paraId="2A2FF152" w14:textId="77777777" w:rsidR="00DE4809" w:rsidRPr="003D6DB6" w:rsidRDefault="00DE4809" w:rsidP="00DE4809">
      <w:pPr>
        <w:pStyle w:val="PURBody-Indented"/>
        <w:rPr>
          <w:lang w:val="cs-CZ"/>
        </w:rPr>
      </w:pPr>
      <w:r w:rsidRPr="003D6DB6">
        <w:rPr>
          <w:lang w:val="cs-CZ"/>
        </w:rPr>
        <w:t>Danou instanci nesmíte použít k podpoře produktů, které nejsou licencovány s databází SQL Server.</w:t>
      </w:r>
    </w:p>
    <w:p w14:paraId="0C49901D" w14:textId="4C62755B" w:rsidR="00DE4809" w:rsidRPr="003D6DB6" w:rsidRDefault="00DE4809" w:rsidP="00DE4809">
      <w:pPr>
        <w:pStyle w:val="PURBody-Indented"/>
        <w:rPr>
          <w:lang w:val="cs-CZ"/>
        </w:rPr>
      </w:pPr>
      <w:r w:rsidRPr="003D6DB6">
        <w:rPr>
          <w:lang w:val="cs-CZ"/>
        </w:rPr>
        <w:t xml:space="preserve">Pokud vaše edice softwaru zahrnuje jiné komponenty řady SQL Server než vlastní databázi SQL Server, jsou tyto komponenty licencovány v souladu s podmínkami příslušných licencí. Tyto licence naleznete: </w:t>
      </w:r>
    </w:p>
    <w:p w14:paraId="7D2A5A49" w14:textId="77777777" w:rsidR="00DE4809" w:rsidRPr="003D6DB6" w:rsidRDefault="00DE4809" w:rsidP="00DE4809">
      <w:pPr>
        <w:pStyle w:val="PURBody-Indented"/>
        <w:numPr>
          <w:ilvl w:val="0"/>
          <w:numId w:val="75"/>
        </w:numPr>
        <w:rPr>
          <w:lang w:val="cs-CZ"/>
        </w:rPr>
      </w:pPr>
      <w:r w:rsidRPr="003D6DB6">
        <w:rPr>
          <w:lang w:val="cs-CZ"/>
        </w:rPr>
        <w:t>ve složce „legal“, „licenses“ nebo podobného názvu v instalační složce softwaru, kde mohou být uloženy v samostatné licenční smlouvě nebo připojeny k licenční smlouvě softwaru, nebo</w:t>
      </w:r>
    </w:p>
    <w:p w14:paraId="5CD693BC" w14:textId="77777777" w:rsidR="00DE4809" w:rsidRPr="003D6DB6" w:rsidRDefault="00DE4809" w:rsidP="00DE4809">
      <w:pPr>
        <w:pStyle w:val="PURBody-Indented"/>
        <w:numPr>
          <w:ilvl w:val="0"/>
          <w:numId w:val="75"/>
        </w:numPr>
        <w:rPr>
          <w:lang w:val="cs-CZ"/>
        </w:rPr>
      </w:pPr>
      <w:r w:rsidRPr="003D6DB6">
        <w:rPr>
          <w:lang w:val="cs-CZ"/>
        </w:rPr>
        <w:t xml:space="preserve">prostřednictvím jednotné instalační služby. </w:t>
      </w:r>
    </w:p>
    <w:p w14:paraId="2EEE7ED2" w14:textId="77777777" w:rsidR="00DE4809" w:rsidRPr="003D6DB6" w:rsidRDefault="00DE4809" w:rsidP="00DE4809">
      <w:pPr>
        <w:pStyle w:val="PURBody-Indented"/>
        <w:rPr>
          <w:lang w:val="cs-CZ"/>
        </w:rPr>
      </w:pPr>
      <w:r w:rsidRPr="003D6DB6">
        <w:rPr>
          <w:lang w:val="cs-CZ"/>
        </w:rPr>
        <w:t>Pokud nesouhlasíte s licenčními podmínkami komponent řady SQL Server, nejste oprávněni komponentu užívat.</w:t>
      </w:r>
    </w:p>
    <w:p w14:paraId="40FFC751" w14:textId="3C20CE4A" w:rsidR="00913323" w:rsidRPr="003D6DB6" w:rsidRDefault="00913323" w:rsidP="00913323">
      <w:pPr>
        <w:pStyle w:val="PURBody-Indented"/>
        <w:ind w:left="990" w:hanging="720"/>
        <w:rPr>
          <w:lang w:val="cs-CZ"/>
        </w:rPr>
      </w:pPr>
    </w:p>
    <w:p w14:paraId="2274C8EE" w14:textId="119F2C61" w:rsidR="003B1F78" w:rsidRPr="003D6DB6" w:rsidRDefault="003B1F78" w:rsidP="003B1F78">
      <w:pPr>
        <w:pStyle w:val="PURHeading2"/>
        <w:rPr>
          <w:lang w:val="cs-CZ"/>
        </w:rPr>
      </w:pPr>
      <w:r w:rsidRPr="003D6DB6">
        <w:rPr>
          <w:lang w:val="cs-CZ"/>
        </w:rPr>
        <w:t>SQL Server Reporting Services Map Report Item</w:t>
      </w:r>
      <w:r w:rsidRPr="003D6DB6">
        <w:rPr>
          <w:lang w:val="cs-CZ"/>
        </w:rPr>
        <w:fldChar w:fldCharType="begin"/>
      </w:r>
      <w:r w:rsidRPr="003D6DB6">
        <w:rPr>
          <w:lang w:val="cs-CZ"/>
        </w:rPr>
        <w:instrText xml:space="preserve"> TC "</w:instrText>
      </w:r>
      <w:bookmarkStart w:id="81" w:name="_Toc334523516"/>
      <w:bookmarkStart w:id="82" w:name="_Toc336510035"/>
      <w:r w:rsidRPr="003D6DB6">
        <w:rPr>
          <w:lang w:val="cs-CZ"/>
        </w:rPr>
        <w:instrText>SQL Server Reporting Services Map Report Item</w:instrText>
      </w:r>
      <w:bookmarkEnd w:id="81"/>
      <w:bookmarkEnd w:id="82"/>
      <w:r w:rsidR="0091467F" w:rsidRPr="003D6DB6">
        <w:rPr>
          <w:lang w:val="cs-CZ"/>
        </w:rPr>
        <w:instrText>" \l 2</w:instrText>
      </w:r>
      <w:r w:rsidRPr="003D6DB6">
        <w:rPr>
          <w:lang w:val="cs-CZ"/>
        </w:rPr>
        <w:fldChar w:fldCharType="end"/>
      </w:r>
    </w:p>
    <w:p w14:paraId="754D0E1A" w14:textId="5E72ED5A" w:rsidR="003B1F78" w:rsidRPr="003D6DB6" w:rsidRDefault="003B1F78" w:rsidP="006540BA">
      <w:pPr>
        <w:pStyle w:val="PURBody-Indented"/>
        <w:rPr>
          <w:lang w:val="cs-CZ"/>
        </w:rPr>
      </w:pPr>
      <w:r w:rsidRPr="003D6DB6">
        <w:rPr>
          <w:lang w:val="cs-CZ"/>
        </w:rPr>
        <w:t>Software může zahrnovat funkce, které načítají obsah, jako jsou například mapy, obrázky nebo jiná data, prostřednictvím aplikačního programového rozhraní služby Bing Maps (nebo následnické značky) („rozhraní API Bing Maps“) pro vytváření sestav</w:t>
      </w:r>
      <w:r w:rsidR="003218CF">
        <w:rPr>
          <w:lang w:val="cs-CZ"/>
        </w:rPr>
        <w:t> </w:t>
      </w:r>
      <w:r w:rsidRPr="003D6DB6">
        <w:rPr>
          <w:lang w:val="cs-CZ"/>
        </w:rPr>
        <w:t>zobrazujících data na mapách, leteckém a hybridním zobrazení. Jsou-li zahrnuty tyto funkce, můžete je využívat k</w:t>
      </w:r>
      <w:r w:rsidR="006540BA">
        <w:rPr>
          <w:lang w:val="cs-CZ"/>
        </w:rPr>
        <w:t> </w:t>
      </w:r>
      <w:r w:rsidRPr="003D6DB6">
        <w:rPr>
          <w:lang w:val="cs-CZ"/>
        </w:rPr>
        <w:t>vytváření</w:t>
      </w:r>
      <w:r w:rsidR="006540BA">
        <w:rPr>
          <w:lang w:val="cs-CZ"/>
        </w:rPr>
        <w:t> </w:t>
      </w:r>
      <w:r w:rsidRPr="003D6DB6">
        <w:rPr>
          <w:lang w:val="cs-CZ"/>
        </w:rPr>
        <w:t>a zobrazování dynamických nebo statických dokumentů pouze ve spojení a prostřednictvím metod a prostředků přístupu</w:t>
      </w:r>
      <w:r w:rsidR="006540BA">
        <w:rPr>
          <w:lang w:val="cs-CZ"/>
        </w:rPr>
        <w:t> </w:t>
      </w:r>
      <w:r w:rsidRPr="003D6DB6">
        <w:rPr>
          <w:lang w:val="cs-CZ"/>
        </w:rPr>
        <w:t xml:space="preserve">integrovaných v tomto softwaru. Jinak nelze kopírovat, ukládat, archivovat nebo vytvářet databázi obsahu, který je k dispozici prostřednictvím rozhraní API služby Bing Maps. Rozhraní API služby Bing Maps nelze použít k poskytování služeb navádění/určování tras podle senzorů, ani využití žádných dopravních dat nebo zobrazení z ptačí perspektivy (či přidružených metadat), ani pokud jsou přístupné prostřednictvím rozhraní API služby Bing Maps pro jakýkoli účel. Použití rozhraní API služby Bing Maps a přidruženého obsahu podléhá také dodatečným podmínkám a ujednáním uvedeným na adrese </w:t>
      </w:r>
      <w:hyperlink r:id="rId26">
        <w:r w:rsidRPr="003D6DB6">
          <w:rPr>
            <w:color w:val="00467F"/>
            <w:u w:val="single"/>
            <w:lang w:val="cs-CZ"/>
          </w:rPr>
          <w:t>http://go.microsoft.com/fwlink/?LinkId=21969</w:t>
        </w:r>
      </w:hyperlink>
      <w:r w:rsidRPr="003D6DB6">
        <w:rPr>
          <w:lang w:val="cs-CZ"/>
        </w:rPr>
        <w:t>.</w:t>
      </w:r>
    </w:p>
    <w:p w14:paraId="2822EBC4" w14:textId="77777777" w:rsidR="003B1F78" w:rsidRPr="003D6DB6" w:rsidRDefault="003B1F78" w:rsidP="003B1F78">
      <w:pPr>
        <w:pStyle w:val="PURBody-Indented"/>
        <w:rPr>
          <w:lang w:val="cs-CZ"/>
        </w:rPr>
      </w:pPr>
      <w:r w:rsidRPr="003D6DB6">
        <w:rPr>
          <w:lang w:val="cs-CZ"/>
        </w:rPr>
        <w:t>Nesmíte:</w:t>
      </w:r>
    </w:p>
    <w:p w14:paraId="5EBB7C78" w14:textId="77777777" w:rsidR="003B1F78" w:rsidRPr="003D6DB6" w:rsidRDefault="003B1F78" w:rsidP="005D6562">
      <w:pPr>
        <w:pStyle w:val="PURBullet-Indented"/>
        <w:numPr>
          <w:ilvl w:val="1"/>
          <w:numId w:val="5"/>
        </w:numPr>
        <w:rPr>
          <w:lang w:val="cs-CZ"/>
        </w:rPr>
      </w:pPr>
      <w:r w:rsidRPr="003D6DB6">
        <w:rPr>
          <w:lang w:val="cs-CZ"/>
        </w:rPr>
        <w:t xml:space="preserve">odstraňovat, minimalizovat, blokovat ani upravovat žádná loga, ochranné známky, informace o autorských právech, digitální vodoznaky nebo jiné informace společnosti Microsoft nebo jejích dodavatelů, které jsou vloženy do softwaru, včetně jakéhokoli obsahu, který je vám prostřednictvím tohoto softwaru zpřístupněn, </w:t>
      </w:r>
    </w:p>
    <w:p w14:paraId="59A2DF42" w14:textId="77777777" w:rsidR="003B1F78" w:rsidRPr="003D6DB6" w:rsidRDefault="003B1F78" w:rsidP="005D6562">
      <w:pPr>
        <w:pStyle w:val="PURBullet-Indented"/>
        <w:numPr>
          <w:ilvl w:val="1"/>
          <w:numId w:val="5"/>
        </w:numPr>
        <w:rPr>
          <w:lang w:val="cs-CZ"/>
        </w:rPr>
      </w:pPr>
      <w:r w:rsidRPr="003D6DB6">
        <w:rPr>
          <w:lang w:val="cs-CZ"/>
        </w:rPr>
        <w:t xml:space="preserve">publikovat tento software včetně jakýchkoli aplikačních programových rozhraní, která jsou v něm zahrnuta, ke kopírování ostatním uživatelům, </w:t>
      </w:r>
    </w:p>
    <w:p w14:paraId="585BD4BF" w14:textId="77777777" w:rsidR="003B1F78" w:rsidRPr="003D6DB6" w:rsidRDefault="003B1F78" w:rsidP="005D6562">
      <w:pPr>
        <w:pStyle w:val="PURBullet-Indented"/>
        <w:numPr>
          <w:ilvl w:val="1"/>
          <w:numId w:val="5"/>
        </w:numPr>
        <w:rPr>
          <w:lang w:val="cs-CZ"/>
        </w:rPr>
      </w:pPr>
      <w:r w:rsidRPr="003D6DB6">
        <w:rPr>
          <w:lang w:val="cs-CZ"/>
        </w:rPr>
        <w:t>sdílet ani jinak distribuovat dokumenty, texty nebo obrázky vytvořené pomocí funkcí služeb mapování dat tohoto softwaru.</w:t>
      </w:r>
    </w:p>
    <w:p w14:paraId="55FD8132" w14:textId="2C989416" w:rsidR="003B1F78" w:rsidRPr="003D6DB6" w:rsidRDefault="003B1F78" w:rsidP="003B1F78">
      <w:pPr>
        <w:pStyle w:val="PURHeading2"/>
        <w:rPr>
          <w:lang w:val="cs-CZ"/>
        </w:rPr>
      </w:pPr>
      <w:r w:rsidRPr="003D6DB6">
        <w:rPr>
          <w:lang w:val="cs-CZ"/>
        </w:rPr>
        <w:t>Multiplexování</w:t>
      </w:r>
      <w:r w:rsidRPr="003D6DB6">
        <w:rPr>
          <w:lang w:val="cs-CZ"/>
        </w:rPr>
        <w:fldChar w:fldCharType="begin"/>
      </w:r>
      <w:r w:rsidRPr="003D6DB6">
        <w:rPr>
          <w:lang w:val="cs-CZ"/>
        </w:rPr>
        <w:instrText xml:space="preserve">TC </w:instrText>
      </w:r>
      <w:bookmarkStart w:id="83" w:name="_Toc334523517"/>
      <w:bookmarkStart w:id="84" w:name="_Toc336510036"/>
      <w:r w:rsidRPr="003D6DB6">
        <w:rPr>
          <w:lang w:val="cs-CZ"/>
        </w:rPr>
        <w:instrText>Multiplexování</w:instrText>
      </w:r>
      <w:bookmarkEnd w:id="83"/>
      <w:bookmarkEnd w:id="84"/>
      <w:r w:rsidRPr="003D6DB6">
        <w:rPr>
          <w:lang w:val="cs-CZ"/>
        </w:rPr>
        <w:instrText xml:space="preserve"> \l 2 </w:instrText>
      </w:r>
      <w:r w:rsidRPr="003D6DB6">
        <w:rPr>
          <w:lang w:val="cs-CZ"/>
        </w:rPr>
        <w:fldChar w:fldCharType="end"/>
      </w:r>
    </w:p>
    <w:p w14:paraId="795244E2" w14:textId="29B0C8D3" w:rsidR="003B1F78" w:rsidRPr="003D6DB6" w:rsidRDefault="003B1F78" w:rsidP="003B1F78">
      <w:pPr>
        <w:pStyle w:val="PURBody-Indented"/>
        <w:rPr>
          <w:lang w:val="cs-CZ"/>
        </w:rPr>
      </w:pPr>
      <w:r w:rsidRPr="003D6DB6">
        <w:rPr>
          <w:lang w:val="cs-CZ"/>
        </w:rPr>
        <w:t>Hardware nebo software užívaný ke sdružování připojení, přesměrování informací, snížení počtu zařízení nebo uživatelů, kteří přímo přistupují k produktu nebo jej užívají, nebo snížení počtu prostředí operačního systému (nebo OSE), zařízení či uživatelů přímo spravovaných produktem (někdy označované jako „multiplexování“ nebo „sdružování“) nesnižuje počet potřebných licencí ani</w:t>
      </w:r>
      <w:r w:rsidR="003218CF">
        <w:rPr>
          <w:lang w:val="cs-CZ"/>
        </w:rPr>
        <w:t> </w:t>
      </w:r>
      <w:r w:rsidRPr="003D6DB6">
        <w:rPr>
          <w:lang w:val="cs-CZ"/>
        </w:rPr>
        <w:t>jejich typ.</w:t>
      </w:r>
    </w:p>
    <w:p w14:paraId="25F9EC41" w14:textId="6665526B" w:rsidR="00913323" w:rsidRPr="003D6DB6" w:rsidRDefault="00913323" w:rsidP="00913323">
      <w:pPr>
        <w:pStyle w:val="PURHeading2"/>
        <w:rPr>
          <w:lang w:val="cs-CZ"/>
        </w:rPr>
      </w:pPr>
      <w:r w:rsidRPr="003D6DB6">
        <w:rPr>
          <w:lang w:val="cs-CZ"/>
        </w:rPr>
        <w:lastRenderedPageBreak/>
        <w:t>Sady System Center</w:t>
      </w:r>
      <w:r w:rsidRPr="003D6DB6">
        <w:rPr>
          <w:lang w:val="cs-CZ"/>
        </w:rPr>
        <w:fldChar w:fldCharType="begin"/>
      </w:r>
      <w:r w:rsidRPr="003D6DB6">
        <w:rPr>
          <w:lang w:val="cs-CZ"/>
        </w:rPr>
        <w:instrText>TC "</w:instrText>
      </w:r>
      <w:bookmarkStart w:id="85" w:name="_Toc334523518"/>
      <w:bookmarkStart w:id="86" w:name="_Toc336510037"/>
      <w:r w:rsidRPr="003D6DB6">
        <w:rPr>
          <w:lang w:val="cs-CZ"/>
        </w:rPr>
        <w:instrText>Sady System Center</w:instrText>
      </w:r>
      <w:bookmarkEnd w:id="85"/>
      <w:bookmarkEnd w:id="86"/>
      <w:r w:rsidRPr="003D6DB6">
        <w:rPr>
          <w:lang w:val="cs-CZ"/>
        </w:rPr>
        <w:instrText xml:space="preserve">" \l 2 </w:instrText>
      </w:r>
      <w:bookmarkStart w:id="87" w:name="_Toc327176431"/>
      <w:bookmarkStart w:id="88" w:name="_Toc329004247"/>
      <w:bookmarkEnd w:id="87"/>
      <w:bookmarkEnd w:id="88"/>
      <w:r w:rsidRPr="003D6DB6">
        <w:rPr>
          <w:lang w:val="cs-CZ"/>
        </w:rPr>
        <w:fldChar w:fldCharType="end"/>
      </w:r>
    </w:p>
    <w:p w14:paraId="7FE93D0C" w14:textId="77777777" w:rsidR="00913323" w:rsidRPr="003D6DB6" w:rsidRDefault="00913323" w:rsidP="00913323">
      <w:pPr>
        <w:pStyle w:val="PURBody-Indented"/>
        <w:rPr>
          <w:lang w:val="cs-CZ"/>
        </w:rPr>
      </w:pPr>
      <w:r w:rsidRPr="003D6DB6">
        <w:rPr>
          <w:lang w:val="cs-CZ"/>
        </w:rPr>
        <w:t>Na užívání sad Management Pack, Configuration Pack, Process Packs a Integration Pack dodávaných se softwarem se vztahují licenční podmínky pro příslušné produkty System Center.</w:t>
      </w:r>
    </w:p>
    <w:p w14:paraId="64299D9E" w14:textId="203B08EE" w:rsidR="003B1F78" w:rsidRPr="003D6DB6" w:rsidRDefault="003B1F78" w:rsidP="003B1F78">
      <w:pPr>
        <w:pStyle w:val="PURHeading2"/>
        <w:rPr>
          <w:lang w:val="cs-CZ"/>
        </w:rPr>
      </w:pPr>
      <w:r w:rsidRPr="003D6DB6">
        <w:rPr>
          <w:lang w:val="cs-CZ"/>
        </w:rPr>
        <w:t>Software a služby</w:t>
      </w:r>
      <w:r w:rsidRPr="003D6DB6">
        <w:rPr>
          <w:lang w:val="cs-CZ"/>
        </w:rPr>
        <w:fldChar w:fldCharType="begin"/>
      </w:r>
      <w:r w:rsidRPr="003D6DB6">
        <w:rPr>
          <w:lang w:val="cs-CZ"/>
        </w:rPr>
        <w:instrText>TC "</w:instrText>
      </w:r>
      <w:bookmarkStart w:id="89" w:name="_Toc334523519"/>
      <w:bookmarkStart w:id="90" w:name="_Toc336510038"/>
      <w:r w:rsidRPr="003D6DB6">
        <w:rPr>
          <w:lang w:val="cs-CZ"/>
        </w:rPr>
        <w:instrText>Software a služby</w:instrText>
      </w:r>
      <w:bookmarkEnd w:id="89"/>
      <w:bookmarkEnd w:id="90"/>
      <w:r w:rsidRPr="003D6DB6">
        <w:rPr>
          <w:lang w:val="cs-CZ"/>
        </w:rPr>
        <w:instrText xml:space="preserve">" \l 2 </w:instrText>
      </w:r>
      <w:r w:rsidRPr="003D6DB6">
        <w:rPr>
          <w:lang w:val="cs-CZ"/>
        </w:rPr>
        <w:fldChar w:fldCharType="end"/>
      </w:r>
    </w:p>
    <w:p w14:paraId="2B90987B" w14:textId="1B12E063" w:rsidR="003B1F78" w:rsidRPr="003D6DB6" w:rsidRDefault="003B1F78" w:rsidP="003B1F78">
      <w:pPr>
        <w:pStyle w:val="PURBody-Indented"/>
        <w:rPr>
          <w:lang w:val="cs-CZ"/>
        </w:rPr>
      </w:pPr>
      <w:r w:rsidRPr="003D6DB6">
        <w:rPr>
          <w:lang w:val="cs-CZ"/>
        </w:rPr>
        <w:t>Společnost Microsoft může poskytovat služby prostřednictvím softwarových funkcí, které se připojují k počítačovým systémům společnosti Microsoft nebo poskytovatelům služeb prostřednictvím Internetu.</w:t>
      </w:r>
      <w:r w:rsidR="0003419E">
        <w:rPr>
          <w:lang w:val="cs-CZ"/>
        </w:rPr>
        <w:t xml:space="preserve"> </w:t>
      </w:r>
      <w:r w:rsidRPr="003D6DB6">
        <w:rPr>
          <w:lang w:val="cs-CZ"/>
        </w:rPr>
        <w:t>Společnost Microsoft může kdykoli tyto služby změnit nebo zrušit.</w:t>
      </w:r>
      <w:r w:rsidR="0003419E">
        <w:rPr>
          <w:lang w:val="cs-CZ"/>
        </w:rPr>
        <w:t xml:space="preserve"> </w:t>
      </w:r>
      <w:r w:rsidRPr="003D6DB6">
        <w:rPr>
          <w:lang w:val="cs-CZ"/>
        </w:rPr>
        <w:t>Tyto služby nesmíte užívat žádným způsobem, který by je mohl poškodit nebo zhoršit možnosti jejich užívání pro jiné uživatele.</w:t>
      </w:r>
      <w:r w:rsidR="0003419E">
        <w:rPr>
          <w:lang w:val="cs-CZ"/>
        </w:rPr>
        <w:t xml:space="preserve"> </w:t>
      </w:r>
      <w:r w:rsidRPr="003D6DB6">
        <w:rPr>
          <w:lang w:val="cs-CZ"/>
        </w:rPr>
        <w:t>Tyto služby nesmíte používat k pokusu o získání neoprávněného přístupu k jakýmkoli službám, datům, účtům či síti, a</w:t>
      </w:r>
      <w:r w:rsidR="003218CF">
        <w:rPr>
          <w:lang w:val="cs-CZ"/>
        </w:rPr>
        <w:t> </w:t>
      </w:r>
      <w:r w:rsidRPr="003D6DB6">
        <w:rPr>
          <w:lang w:val="cs-CZ"/>
        </w:rPr>
        <w:t>to</w:t>
      </w:r>
      <w:r w:rsidR="003218CF">
        <w:rPr>
          <w:lang w:val="cs-CZ"/>
        </w:rPr>
        <w:t> </w:t>
      </w:r>
      <w:r w:rsidRPr="003D6DB6">
        <w:rPr>
          <w:lang w:val="cs-CZ"/>
        </w:rPr>
        <w:t>jakýmkoli způsobem.</w:t>
      </w:r>
    </w:p>
    <w:p w14:paraId="129F2617" w14:textId="1341A391" w:rsidR="003B1F78" w:rsidRPr="003D6DB6" w:rsidRDefault="003B1F78" w:rsidP="00F4530D">
      <w:pPr>
        <w:pStyle w:val="PURBody-Indented"/>
        <w:rPr>
          <w:lang w:val="cs-CZ"/>
        </w:rPr>
      </w:pPr>
    </w:p>
    <w:p w14:paraId="5EAFF51F" w14:textId="77777777" w:rsidR="003B1F78" w:rsidRPr="003D6DB6" w:rsidRDefault="003B1F78">
      <w:pPr>
        <w:pStyle w:val="PURBody-Indented"/>
        <w:rPr>
          <w:lang w:val="cs-CZ"/>
        </w:rPr>
      </w:pPr>
    </w:p>
    <w:p w14:paraId="54E963CF" w14:textId="77777777" w:rsidR="0082133B" w:rsidRPr="003D6DB6" w:rsidRDefault="00B16FBE">
      <w:pPr>
        <w:pStyle w:val="PURBreadcrumb"/>
        <w:rPr>
          <w:lang w:val="cs-CZ"/>
        </w:rPr>
      </w:pPr>
      <w:hyperlink w:anchor="_Sec4">
        <w:r w:rsidR="0094122C" w:rsidRPr="003D6DB6">
          <w:rPr>
            <w:color w:val="00467F"/>
            <w:u w:val="single"/>
            <w:lang w:val="cs-CZ"/>
          </w:rPr>
          <w:t>Obsah</w:t>
        </w:r>
      </w:hyperlink>
      <w:r w:rsidR="0094122C" w:rsidRPr="003D6DB6">
        <w:rPr>
          <w:lang w:val="cs-CZ"/>
        </w:rPr>
        <w:t xml:space="preserve"> / </w:t>
      </w:r>
      <w:hyperlink w:anchor="_Sec6">
        <w:r w:rsidR="0094122C" w:rsidRPr="003D6DB6">
          <w:rPr>
            <w:color w:val="00467F"/>
            <w:u w:val="single"/>
            <w:lang w:val="cs-CZ"/>
          </w:rPr>
          <w:t>Univerzální podmínky</w:t>
        </w:r>
      </w:hyperlink>
      <w:r w:rsidR="0094122C" w:rsidRPr="003D6DB6">
        <w:rPr>
          <w:lang w:val="cs-CZ"/>
        </w:rPr>
        <w:t xml:space="preserve"> </w:t>
      </w:r>
    </w:p>
    <w:p w14:paraId="54E963D0" w14:textId="2B861F89" w:rsidR="0082133B" w:rsidRPr="003D6DB6" w:rsidRDefault="00073E6B" w:rsidP="00B45CF6">
      <w:pPr>
        <w:pStyle w:val="PURSectionHeading"/>
        <w:rPr>
          <w:lang w:val="cs-CZ"/>
        </w:rPr>
      </w:pPr>
      <w:bookmarkStart w:id="91" w:name="_Sec64"/>
      <w:r w:rsidRPr="003D6DB6">
        <w:rPr>
          <w:lang w:val="cs-CZ"/>
        </w:rPr>
        <w:t>Licenční podmínky specifické pro služby</w:t>
      </w:r>
      <w:bookmarkEnd w:id="91"/>
      <w:r w:rsidR="00B45CF6" w:rsidRPr="003D6DB6">
        <w:rPr>
          <w:lang w:val="cs-CZ"/>
        </w:rPr>
        <w:fldChar w:fldCharType="begin"/>
      </w:r>
      <w:r w:rsidR="00B45CF6" w:rsidRPr="003D6DB6">
        <w:rPr>
          <w:lang w:val="cs-CZ"/>
        </w:rPr>
        <w:instrText xml:space="preserve">TC " </w:instrText>
      </w:r>
      <w:bookmarkStart w:id="92" w:name="_Toc336510039"/>
      <w:r w:rsidR="00B45CF6" w:rsidRPr="003D6DB6">
        <w:rPr>
          <w:lang w:val="cs-CZ"/>
        </w:rPr>
        <w:instrText>Licenční podmínky specifické pro služby</w:instrText>
      </w:r>
      <w:bookmarkEnd w:id="92"/>
      <w:r w:rsidR="00B45CF6" w:rsidRPr="003D6DB6">
        <w:rPr>
          <w:lang w:val="cs-CZ"/>
        </w:rPr>
        <w:instrText xml:space="preserve">" \l 1 </w:instrText>
      </w:r>
      <w:r w:rsidR="00B45CF6" w:rsidRPr="003D6DB6">
        <w:rPr>
          <w:lang w:val="cs-CZ"/>
        </w:rPr>
        <w:fldChar w:fldCharType="end"/>
      </w:r>
    </w:p>
    <w:p w14:paraId="54E963EF" w14:textId="77777777" w:rsidR="0082133B" w:rsidRPr="003D6DB6" w:rsidRDefault="00B16FBE">
      <w:pPr>
        <w:pStyle w:val="PURBreadcrumb"/>
        <w:rPr>
          <w:lang w:val="cs-CZ"/>
        </w:rPr>
      </w:pPr>
      <w:hyperlink w:anchor="_Sec4">
        <w:r w:rsidR="0094122C" w:rsidRPr="003D6DB6">
          <w:rPr>
            <w:color w:val="00467F"/>
            <w:u w:val="single"/>
            <w:lang w:val="cs-CZ"/>
          </w:rPr>
          <w:t>Obsah</w:t>
        </w:r>
      </w:hyperlink>
      <w:r w:rsidR="0094122C" w:rsidRPr="003D6DB6">
        <w:rPr>
          <w:lang w:val="cs-CZ"/>
        </w:rPr>
        <w:t xml:space="preserve"> / </w:t>
      </w:r>
      <w:hyperlink w:anchor="_Sec6">
        <w:r w:rsidR="0094122C" w:rsidRPr="003D6DB6">
          <w:rPr>
            <w:color w:val="00467F"/>
            <w:u w:val="single"/>
            <w:lang w:val="cs-CZ"/>
          </w:rPr>
          <w:t>Univerzální podmínky</w:t>
        </w:r>
      </w:hyperlink>
      <w:r w:rsidR="0094122C" w:rsidRPr="003D6DB6">
        <w:rPr>
          <w:lang w:val="cs-CZ"/>
        </w:rPr>
        <w:t xml:space="preserve"> </w:t>
      </w:r>
    </w:p>
    <w:p w14:paraId="54E963F0" w14:textId="1340C16F" w:rsidR="0082133B" w:rsidRPr="003D6DB6" w:rsidRDefault="003327CB">
      <w:pPr>
        <w:pStyle w:val="PURProductName"/>
        <w:rPr>
          <w:lang w:val="cs-CZ"/>
        </w:rPr>
      </w:pPr>
      <w:bookmarkStart w:id="93" w:name="_Sec429"/>
      <w:r w:rsidRPr="003D6DB6">
        <w:rPr>
          <w:lang w:val="cs-CZ"/>
        </w:rPr>
        <w:t>Microsoft Dynamics CRM Mobile</w:t>
      </w:r>
      <w:bookmarkEnd w:id="93"/>
      <w:r w:rsidRPr="003D6DB6">
        <w:rPr>
          <w:lang w:val="cs-CZ"/>
        </w:rPr>
        <w:fldChar w:fldCharType="begin"/>
      </w:r>
      <w:r w:rsidRPr="003D6DB6">
        <w:rPr>
          <w:lang w:val="cs-CZ"/>
        </w:rPr>
        <w:instrText xml:space="preserve">XE "Dynamics CRM Mobile" </w:instrText>
      </w:r>
      <w:r w:rsidRPr="003D6DB6">
        <w:rPr>
          <w:lang w:val="cs-CZ"/>
        </w:rPr>
        <w:fldChar w:fldCharType="end"/>
      </w:r>
      <w:r w:rsidR="00ED4593" w:rsidRPr="003D6DB6">
        <w:rPr>
          <w:lang w:val="cs-CZ"/>
        </w:rPr>
        <w:fldChar w:fldCharType="begin"/>
      </w:r>
      <w:r w:rsidR="00ED4593" w:rsidRPr="003D6DB6">
        <w:rPr>
          <w:lang w:val="cs-CZ"/>
        </w:rPr>
        <w:instrText xml:space="preserve"> TC "</w:instrText>
      </w:r>
      <w:bookmarkStart w:id="94" w:name="_Toc334523520"/>
      <w:bookmarkStart w:id="95" w:name="_Toc336510040"/>
      <w:r w:rsidR="00ED4593" w:rsidRPr="003D6DB6">
        <w:rPr>
          <w:lang w:val="cs-CZ"/>
        </w:rPr>
        <w:instrText>Dynamics CRM Mobile</w:instrText>
      </w:r>
      <w:bookmarkEnd w:id="94"/>
      <w:bookmarkEnd w:id="95"/>
      <w:r w:rsidR="00ED4593" w:rsidRPr="003D6DB6">
        <w:rPr>
          <w:lang w:val="cs-CZ"/>
        </w:rPr>
        <w:instrText>" \l 2</w:instrText>
      </w:r>
      <w:r w:rsidR="00ED4593" w:rsidRPr="003D6DB6">
        <w:rPr>
          <w:lang w:val="cs-CZ"/>
        </w:rPr>
        <w:fldChar w:fldCharType="end"/>
      </w:r>
    </w:p>
    <w:p w14:paraId="54E963F1" w14:textId="2FF9E307" w:rsidR="0082133B" w:rsidRPr="003D6DB6" w:rsidRDefault="00ED4593">
      <w:pPr>
        <w:pStyle w:val="PURLicenseTerm"/>
        <w:rPr>
          <w:lang w:val="cs-CZ"/>
        </w:rPr>
      </w:pPr>
      <w:r w:rsidRPr="003D6DB6">
        <w:rPr>
          <w:lang w:val="cs-CZ"/>
        </w:rPr>
        <w:t>Na vaše používání této služby online se vztahují Obecné licenční podmínky a následující podmínky a ustanovení:</w:t>
      </w:r>
    </w:p>
    <w:tbl>
      <w:tblPr>
        <w:tblStyle w:val="ProductAttributesTable"/>
        <w:tblW w:w="0" w:type="auto"/>
        <w:tblLook w:val="04A0" w:firstRow="1" w:lastRow="0" w:firstColumn="1" w:lastColumn="0" w:noHBand="0" w:noVBand="1"/>
      </w:tblPr>
      <w:tblGrid>
        <w:gridCol w:w="5414"/>
        <w:gridCol w:w="5616"/>
      </w:tblGrid>
      <w:tr w:rsidR="0082133B" w:rsidRPr="00014A05" w14:paraId="54E963F4" w14:textId="77777777">
        <w:tc>
          <w:tcPr>
            <w:tcW w:w="6120" w:type="dxa"/>
          </w:tcPr>
          <w:p w14:paraId="54E963F2" w14:textId="5B89A704" w:rsidR="0082133B" w:rsidRPr="003D6DB6" w:rsidRDefault="00ED4593" w:rsidP="003218CF">
            <w:pPr>
              <w:pStyle w:val="PURBody"/>
              <w:rPr>
                <w:lang w:val="cs-CZ"/>
              </w:rPr>
            </w:pPr>
            <w:r w:rsidRPr="003D6DB6">
              <w:rPr>
                <w:lang w:val="cs-CZ"/>
              </w:rPr>
              <w:t xml:space="preserve">Prohlášení o ochraně osobních údajů: </w:t>
            </w:r>
            <w:r w:rsidRPr="003D6DB6">
              <w:rPr>
                <w:b/>
                <w:lang w:val="cs-CZ"/>
              </w:rPr>
              <w:t xml:space="preserve">Ano </w:t>
            </w:r>
            <w:r w:rsidRPr="003D6DB6">
              <w:rPr>
                <w:lang w:val="cs-CZ"/>
              </w:rPr>
              <w:t>(Viz</w:t>
            </w:r>
            <w:r w:rsidR="003218CF">
              <w:rPr>
                <w:lang w:val="cs-CZ"/>
              </w:rPr>
              <w:t> </w:t>
            </w:r>
            <w:hyperlink r:id="rId27">
              <w:r w:rsidRPr="003D6DB6">
                <w:rPr>
                  <w:color w:val="00467F"/>
                  <w:u w:val="single"/>
                  <w:lang w:val="cs-CZ"/>
                </w:rPr>
                <w:t>http://go.microsoft.com/fwlink/?LinkID=101172</w:t>
              </w:r>
              <w:r w:rsidRPr="003D6DB6">
                <w:rPr>
                  <w:lang w:val="cs-CZ"/>
                </w:rPr>
                <w:t>)</w:t>
              </w:r>
            </w:hyperlink>
          </w:p>
        </w:tc>
        <w:tc>
          <w:tcPr>
            <w:tcW w:w="6120" w:type="dxa"/>
          </w:tcPr>
          <w:p w14:paraId="54E963F3" w14:textId="77777777" w:rsidR="0082133B" w:rsidRPr="003D6DB6" w:rsidRDefault="00ED4593">
            <w:pPr>
              <w:pStyle w:val="PURBody"/>
              <w:rPr>
                <w:lang w:val="cs-CZ"/>
              </w:rPr>
            </w:pPr>
            <w:r w:rsidRPr="003D6DB6">
              <w:rPr>
                <w:lang w:val="cs-CZ"/>
              </w:rPr>
              <w:t xml:space="preserve">Přehled zabezpečení: </w:t>
            </w:r>
            <w:r w:rsidRPr="003D6DB6">
              <w:rPr>
                <w:b/>
                <w:lang w:val="cs-CZ"/>
              </w:rPr>
              <w:t xml:space="preserve">Ano </w:t>
            </w:r>
            <w:r w:rsidRPr="003D6DB6">
              <w:rPr>
                <w:lang w:val="cs-CZ"/>
              </w:rPr>
              <w:t xml:space="preserve">(Viz </w:t>
            </w:r>
            <w:hyperlink r:id="rId28">
              <w:r w:rsidRPr="003D6DB6">
                <w:rPr>
                  <w:color w:val="00467F"/>
                  <w:u w:val="single"/>
                  <w:lang w:val="cs-CZ"/>
                </w:rPr>
                <w:t>http://www.microsoft.com/download/en/details.aspx?id=15543</w:t>
              </w:r>
              <w:r w:rsidRPr="003D6DB6">
                <w:rPr>
                  <w:lang w:val="cs-CZ"/>
                </w:rPr>
                <w:t>)</w:t>
              </w:r>
            </w:hyperlink>
          </w:p>
        </w:tc>
      </w:tr>
      <w:tr w:rsidR="0082133B" w:rsidRPr="000B35E2" w14:paraId="54E963F7" w14:textId="77777777">
        <w:tc>
          <w:tcPr>
            <w:tcW w:w="6120" w:type="dxa"/>
          </w:tcPr>
          <w:p w14:paraId="54E963F5" w14:textId="77777777" w:rsidR="0082133B" w:rsidRPr="003D6DB6" w:rsidRDefault="0082133B">
            <w:pPr>
              <w:pStyle w:val="PURBody"/>
              <w:rPr>
                <w:lang w:val="cs-CZ"/>
              </w:rPr>
            </w:pPr>
          </w:p>
        </w:tc>
        <w:tc>
          <w:tcPr>
            <w:tcW w:w="6120" w:type="dxa"/>
          </w:tcPr>
          <w:p w14:paraId="54E963F6" w14:textId="6A0F3F57" w:rsidR="0082133B" w:rsidRPr="003D6DB6" w:rsidRDefault="00ED4593">
            <w:pPr>
              <w:pStyle w:val="PURBody"/>
              <w:rPr>
                <w:lang w:val="cs-CZ"/>
              </w:rPr>
            </w:pPr>
            <w:r w:rsidRPr="003D6DB6">
              <w:rPr>
                <w:lang w:val="cs-CZ"/>
              </w:rPr>
              <w:t xml:space="preserve">Smlouva o úrovni služeb: </w:t>
            </w:r>
            <w:r w:rsidRPr="003D6DB6">
              <w:rPr>
                <w:b/>
                <w:lang w:val="cs-CZ"/>
              </w:rPr>
              <w:t xml:space="preserve">Ano </w:t>
            </w:r>
            <w:r w:rsidRPr="003D6DB6">
              <w:rPr>
                <w:lang w:val="cs-CZ"/>
              </w:rPr>
              <w:t xml:space="preserve">(Viz </w:t>
            </w:r>
            <w:hyperlink r:id="rId29" w:history="1">
              <w:r w:rsidRPr="003218CF">
                <w:rPr>
                  <w:rStyle w:val="Hyperlink"/>
                  <w:lang w:val="cs-CZ"/>
                </w:rPr>
                <w:t>http://microsoft.com/licensing/contracts</w:t>
              </w:r>
            </w:hyperlink>
            <w:r w:rsidRPr="003218CF">
              <w:rPr>
                <w:color w:val="00467F"/>
                <w:lang w:val="cs-CZ"/>
              </w:rPr>
              <w:t>)</w:t>
            </w:r>
          </w:p>
        </w:tc>
      </w:tr>
    </w:tbl>
    <w:p w14:paraId="54E963F8" w14:textId="77777777" w:rsidR="0082133B" w:rsidRPr="003D6DB6" w:rsidRDefault="00ED4593">
      <w:pPr>
        <w:pStyle w:val="PURBlueBGHeader"/>
        <w:rPr>
          <w:lang w:val="cs-CZ"/>
        </w:rPr>
      </w:pPr>
      <w:r w:rsidRPr="003D6DB6">
        <w:rPr>
          <w:lang w:val="cs-CZ"/>
        </w:rPr>
        <w:t>LICENCE NA BÁZI PŘEDPLATNÉHO PODLE POČTU UŽIVATELŮ</w:t>
      </w:r>
    </w:p>
    <w:tbl>
      <w:tblPr>
        <w:tblStyle w:val="PURTableNoVertical"/>
        <w:tblW w:w="0" w:type="auto"/>
        <w:tblLook w:val="04A0" w:firstRow="1" w:lastRow="0" w:firstColumn="1" w:lastColumn="0" w:noHBand="0" w:noVBand="1"/>
      </w:tblPr>
      <w:tblGrid>
        <w:gridCol w:w="5295"/>
        <w:gridCol w:w="5347"/>
      </w:tblGrid>
      <w:tr w:rsidR="0082133B" w:rsidRPr="000B35E2" w14:paraId="54E96401" w14:textId="77777777">
        <w:trPr>
          <w:cnfStyle w:val="100000000000" w:firstRow="1" w:lastRow="0" w:firstColumn="0" w:lastColumn="0" w:oddVBand="0" w:evenVBand="0" w:oddHBand="0" w:evenHBand="0" w:firstRowFirstColumn="0" w:firstRowLastColumn="0" w:lastRowFirstColumn="0" w:lastRowLastColumn="0"/>
        </w:trPr>
        <w:tc>
          <w:tcPr>
            <w:tcW w:w="6540" w:type="dxa"/>
          </w:tcPr>
          <w:p w14:paraId="54E963F9" w14:textId="77777777" w:rsidR="0082133B" w:rsidRPr="003D6DB6" w:rsidRDefault="00ED4593">
            <w:pPr>
              <w:pStyle w:val="PURBody"/>
              <w:rPr>
                <w:lang w:val="cs-CZ"/>
              </w:rPr>
            </w:pPr>
            <w:r w:rsidRPr="003D6DB6">
              <w:rPr>
                <w:b/>
                <w:i/>
                <w:lang w:val="cs-CZ"/>
              </w:rPr>
              <w:t>Vyžadováno pro:</w:t>
            </w:r>
          </w:p>
          <w:p w14:paraId="54E963FA" w14:textId="77777777" w:rsidR="0082133B" w:rsidRPr="003D6DB6" w:rsidRDefault="00ED4593" w:rsidP="005D6562">
            <w:pPr>
              <w:pStyle w:val="PURBullet"/>
              <w:numPr>
                <w:ilvl w:val="0"/>
                <w:numId w:val="11"/>
              </w:numPr>
              <w:rPr>
                <w:lang w:val="cs-CZ"/>
              </w:rPr>
            </w:pPr>
            <w:r w:rsidRPr="003D6DB6">
              <w:rPr>
                <w:lang w:val="cs-CZ"/>
              </w:rPr>
              <w:t>Každého uživatele přistupujícího ke službě Microsoft Dynamics CRM Mobile nebo k souvisejícímu softwaru</w:t>
            </w:r>
          </w:p>
        </w:tc>
        <w:tc>
          <w:tcPr>
            <w:tcW w:w="6560" w:type="dxa"/>
          </w:tcPr>
          <w:p w14:paraId="54E963FB" w14:textId="77777777" w:rsidR="0082133B" w:rsidRPr="003D6DB6" w:rsidRDefault="00ED4593">
            <w:pPr>
              <w:pStyle w:val="PURBody"/>
              <w:rPr>
                <w:lang w:val="cs-CZ"/>
              </w:rPr>
            </w:pPr>
            <w:r w:rsidRPr="003D6DB6">
              <w:rPr>
                <w:b/>
                <w:i/>
                <w:lang w:val="cs-CZ"/>
              </w:rPr>
              <w:t>Vyžadovaná licence na bázi předplatného:</w:t>
            </w:r>
          </w:p>
          <w:p w14:paraId="54E963FC" w14:textId="4150907F" w:rsidR="0082133B" w:rsidRPr="003D6DB6" w:rsidRDefault="003327CB" w:rsidP="005D6562">
            <w:pPr>
              <w:pStyle w:val="PURBullet"/>
              <w:numPr>
                <w:ilvl w:val="0"/>
                <w:numId w:val="12"/>
              </w:numPr>
              <w:rPr>
                <w:lang w:val="cs-CZ"/>
              </w:rPr>
            </w:pPr>
            <w:r w:rsidRPr="003D6DB6">
              <w:rPr>
                <w:lang w:val="cs-CZ"/>
              </w:rPr>
              <w:t xml:space="preserve">Licence na odběr Microsoft Dynamics CRM na základě počtu uživatelů </w:t>
            </w:r>
            <w:r w:rsidRPr="003D6DB6">
              <w:rPr>
                <w:b/>
                <w:lang w:val="cs-CZ"/>
              </w:rPr>
              <w:t>nebo</w:t>
            </w:r>
          </w:p>
          <w:p w14:paraId="54E963FD" w14:textId="36569A3D" w:rsidR="0082133B" w:rsidRPr="003D6DB6" w:rsidRDefault="003327CB" w:rsidP="005D6562">
            <w:pPr>
              <w:pStyle w:val="PURBullet"/>
              <w:numPr>
                <w:ilvl w:val="0"/>
                <w:numId w:val="12"/>
              </w:numPr>
              <w:rPr>
                <w:lang w:val="cs-CZ"/>
              </w:rPr>
            </w:pPr>
            <w:r w:rsidRPr="003D6DB6">
              <w:rPr>
                <w:lang w:val="cs-CZ"/>
              </w:rPr>
              <w:t xml:space="preserve">Dodatečná licence CAL pro plné používání aplikace Dynamics CRM 2011 </w:t>
            </w:r>
            <w:r w:rsidRPr="003D6DB6">
              <w:rPr>
                <w:b/>
                <w:lang w:val="cs-CZ"/>
              </w:rPr>
              <w:t>nebo</w:t>
            </w:r>
          </w:p>
          <w:p w14:paraId="54E963FE" w14:textId="62FD1D07" w:rsidR="0082133B" w:rsidRPr="003D6DB6" w:rsidRDefault="003327CB" w:rsidP="005D6562">
            <w:pPr>
              <w:pStyle w:val="PURBullet"/>
              <w:numPr>
                <w:ilvl w:val="0"/>
                <w:numId w:val="12"/>
              </w:numPr>
              <w:rPr>
                <w:lang w:val="cs-CZ"/>
              </w:rPr>
            </w:pPr>
            <w:r w:rsidRPr="003D6DB6">
              <w:rPr>
                <w:lang w:val="cs-CZ"/>
              </w:rPr>
              <w:t xml:space="preserve">Dodatečná licence CAL pro omezené používání aplikace Dynamics CRM 2011 </w:t>
            </w:r>
          </w:p>
          <w:p w14:paraId="54E963FF" w14:textId="28A67FEF" w:rsidR="0082133B" w:rsidRPr="003D6DB6" w:rsidRDefault="0003419E">
            <w:pPr>
              <w:pStyle w:val="PURBody"/>
              <w:rPr>
                <w:lang w:val="cs-CZ"/>
              </w:rPr>
            </w:pPr>
            <w:r>
              <w:rPr>
                <w:b/>
                <w:i/>
                <w:lang w:val="cs-CZ"/>
              </w:rPr>
              <w:t xml:space="preserve"> </w:t>
            </w:r>
            <w:r w:rsidR="00ED4593" w:rsidRPr="003D6DB6">
              <w:rPr>
                <w:b/>
                <w:i/>
                <w:lang w:val="cs-CZ"/>
              </w:rPr>
              <w:t xml:space="preserve">plus </w:t>
            </w:r>
          </w:p>
          <w:p w14:paraId="54E96400" w14:textId="58811DBC" w:rsidR="0082133B" w:rsidRPr="003D6DB6" w:rsidRDefault="003327CB" w:rsidP="003218CF">
            <w:pPr>
              <w:pStyle w:val="PURBullet"/>
              <w:numPr>
                <w:ilvl w:val="0"/>
                <w:numId w:val="13"/>
              </w:numPr>
              <w:rPr>
                <w:lang w:val="cs-CZ"/>
              </w:rPr>
            </w:pPr>
            <w:r w:rsidRPr="003D6DB6">
              <w:rPr>
                <w:lang w:val="cs-CZ"/>
              </w:rPr>
              <w:t>Licence na bázi předplatného podle počtu uživatelů pro</w:t>
            </w:r>
            <w:r w:rsidR="003218CF">
              <w:rPr>
                <w:lang w:val="cs-CZ"/>
              </w:rPr>
              <w:t> </w:t>
            </w:r>
            <w:r w:rsidRPr="003D6DB6">
              <w:rPr>
                <w:lang w:val="cs-CZ"/>
              </w:rPr>
              <w:t xml:space="preserve">službu Dynamics CRM Mobile </w:t>
            </w:r>
          </w:p>
        </w:tc>
      </w:tr>
    </w:tbl>
    <w:p w14:paraId="54E96402" w14:textId="77777777" w:rsidR="0082133B" w:rsidRPr="003D6DB6" w:rsidRDefault="00ED4593">
      <w:pPr>
        <w:pStyle w:val="PURBody-Indented"/>
        <w:rPr>
          <w:lang w:val="cs-CZ"/>
        </w:rPr>
      </w:pPr>
      <w:r w:rsidRPr="003D6DB6">
        <w:rPr>
          <w:lang w:val="cs-CZ"/>
        </w:rPr>
        <w:t xml:space="preserve"> </w:t>
      </w:r>
    </w:p>
    <w:p w14:paraId="54E96403" w14:textId="77777777" w:rsidR="0082133B" w:rsidRPr="003D6DB6" w:rsidRDefault="00ED4593">
      <w:pPr>
        <w:pStyle w:val="PURBlueBGHeader"/>
        <w:rPr>
          <w:lang w:val="cs-CZ"/>
        </w:rPr>
      </w:pPr>
      <w:r w:rsidRPr="003D6DB6">
        <w:rPr>
          <w:lang w:val="cs-CZ"/>
        </w:rPr>
        <w:t>Další podmínky:</w:t>
      </w:r>
    </w:p>
    <w:p w14:paraId="54E96404" w14:textId="49D38AD0" w:rsidR="0082133B" w:rsidRPr="003D6DB6" w:rsidRDefault="00ED4593">
      <w:pPr>
        <w:pStyle w:val="PURBlueStrong-Indented"/>
        <w:rPr>
          <w:lang w:val="cs-CZ"/>
        </w:rPr>
      </w:pPr>
      <w:r w:rsidRPr="003D6DB6">
        <w:rPr>
          <w:lang w:val="cs-CZ"/>
        </w:rPr>
        <w:t>Data</w:t>
      </w:r>
    </w:p>
    <w:p w14:paraId="54E96405" w14:textId="447F6138" w:rsidR="0082133B" w:rsidRPr="003D6DB6" w:rsidRDefault="00ED4593">
      <w:pPr>
        <w:pStyle w:val="PURBody-Indented"/>
        <w:rPr>
          <w:lang w:val="cs-CZ"/>
        </w:rPr>
      </w:pPr>
      <w:r w:rsidRPr="003D6DB6">
        <w:rPr>
          <w:lang w:val="cs-CZ"/>
        </w:rPr>
        <w:t>Za údržbu a zálohování veškerých dat, která používáte v souvislosti se službami online, odpovídáte vy.</w:t>
      </w:r>
      <w:r w:rsidR="0003419E">
        <w:rPr>
          <w:lang w:val="cs-CZ"/>
        </w:rPr>
        <w:t xml:space="preserve"> </w:t>
      </w:r>
      <w:r w:rsidRPr="003D6DB6">
        <w:rPr>
          <w:lang w:val="cs-CZ"/>
        </w:rPr>
        <w:t xml:space="preserve">V jakýchkoli případech odstranění, opravy, zničení, poškození, ztráty ani nemožnosti uložení jakýchkoli dat, která v souvislosti se službou online používáte, neneseme odpovědnost ani povinnost náhrady. Při ukončení nebo zrušení služby online z vaší nebo naší strany z libovolného důvodu můžeme vaše data trvale odstranit z našich serverů. </w:t>
      </w:r>
    </w:p>
    <w:p w14:paraId="54E96406" w14:textId="41AB642E" w:rsidR="0082133B" w:rsidRPr="003D6DB6" w:rsidRDefault="00ED4593">
      <w:pPr>
        <w:pStyle w:val="PURBlueStrong-Indented"/>
        <w:rPr>
          <w:lang w:val="cs-CZ"/>
        </w:rPr>
      </w:pPr>
      <w:r w:rsidRPr="003D6DB6">
        <w:rPr>
          <w:lang w:val="cs-CZ"/>
        </w:rPr>
        <w:t>Přidružené účty</w:t>
      </w:r>
    </w:p>
    <w:p w14:paraId="54E96407" w14:textId="149BACF4" w:rsidR="0082133B" w:rsidRPr="003D6DB6" w:rsidRDefault="00ED4593">
      <w:pPr>
        <w:pStyle w:val="PURBody-Indented"/>
        <w:rPr>
          <w:lang w:val="cs-CZ"/>
        </w:rPr>
      </w:pPr>
      <w:r w:rsidRPr="003D6DB6">
        <w:rPr>
          <w:lang w:val="cs-CZ"/>
        </w:rPr>
        <w:t>Svou službu Microsoft Dynamics CRM Mobile můžete používat pouze vy. Můžeme vám však umožnit vytvoření dalších členských účtů závislých na vašem účtu („přidružený účet“).</w:t>
      </w:r>
      <w:r w:rsidR="0003419E">
        <w:rPr>
          <w:lang w:val="cs-CZ"/>
        </w:rPr>
        <w:t xml:space="preserve"> </w:t>
      </w:r>
      <w:r w:rsidRPr="003D6DB6">
        <w:rPr>
          <w:lang w:val="cs-CZ"/>
        </w:rPr>
        <w:t>Přidružené účty mohou být z naší strany omezeny.</w:t>
      </w:r>
      <w:r w:rsidR="0003419E">
        <w:rPr>
          <w:lang w:val="cs-CZ"/>
        </w:rPr>
        <w:t xml:space="preserve"> </w:t>
      </w:r>
      <w:r w:rsidRPr="003D6DB6">
        <w:rPr>
          <w:lang w:val="cs-CZ"/>
        </w:rPr>
        <w:t>Nesete odpovědnost za všechny aktivity prováděné pod vaším účtem služby Microsoft Dynamics CRM Mobile, přidruženými účty a hesly.</w:t>
      </w:r>
      <w:r w:rsidR="0003419E">
        <w:rPr>
          <w:lang w:val="cs-CZ"/>
        </w:rPr>
        <w:t xml:space="preserve"> </w:t>
      </w:r>
      <w:r w:rsidRPr="003D6DB6">
        <w:rPr>
          <w:lang w:val="cs-CZ"/>
        </w:rPr>
        <w:t>Za monitorování využití vašeho účtu a jakékoli užívání nebo zneužití tohoto účtu, ke kterému dojde u libovolného přidruženého účtu nebo třetí strany za použití libovolného hesla nebo uživatelského jména, které jste vybrali nebo vám bylo vytvořeno, odpovídáte pouze vy. Jste-li ověřeným uživatelem přidruženého účtu, osoba nebo právnická osoba, která vám poskytla přístup ke službě online (vlastník účtu), má nad vaším přidruženým účtem plnou kontrolu.</w:t>
      </w:r>
      <w:r w:rsidR="0003419E">
        <w:rPr>
          <w:lang w:val="cs-CZ"/>
        </w:rPr>
        <w:t xml:space="preserve"> </w:t>
      </w:r>
      <w:r w:rsidRPr="003D6DB6">
        <w:rPr>
          <w:lang w:val="cs-CZ"/>
        </w:rPr>
        <w:t>Tato kontrola zahrnuje právo kdykoli ukončit předplatné služby online, uzavřít nebo změnit váš přidružený účet a v některých případech požadovat a získávat informace o používání počítače a služby Microsoft Dynamics CRM Mobile související s vaším přidruženým účtem. Tímto nezaniká potřeba licence na bázi předplatného pro každého jednotlivého uživatele.</w:t>
      </w:r>
    </w:p>
    <w:p w14:paraId="54E96408" w14:textId="0ED44663" w:rsidR="0082133B" w:rsidRPr="003D6DB6" w:rsidRDefault="00ED4593">
      <w:pPr>
        <w:pStyle w:val="PURBlueStrong-Indented"/>
        <w:rPr>
          <w:lang w:val="cs-CZ"/>
        </w:rPr>
      </w:pPr>
      <w:r w:rsidRPr="003D6DB6">
        <w:rPr>
          <w:lang w:val="cs-CZ"/>
        </w:rPr>
        <w:lastRenderedPageBreak/>
        <w:t>Vedlejší náklady</w:t>
      </w:r>
    </w:p>
    <w:p w14:paraId="54E96409" w14:textId="02B7429D" w:rsidR="0082133B" w:rsidRPr="003D6DB6" w:rsidRDefault="00ED4593">
      <w:pPr>
        <w:pStyle w:val="PURBody-Indented"/>
        <w:rPr>
          <w:lang w:val="cs-CZ"/>
        </w:rPr>
      </w:pPr>
      <w:r w:rsidRPr="003D6DB6">
        <w:rPr>
          <w:lang w:val="cs-CZ"/>
        </w:rPr>
        <w:t>Cenové plány a sazby pro službu Microsoft Dynamics CRM Mobile nezahrnují poplatky za telefon a přístup k Internetu, textové</w:t>
      </w:r>
      <w:r w:rsidR="003218CF">
        <w:rPr>
          <w:lang w:val="cs-CZ"/>
        </w:rPr>
        <w:t> </w:t>
      </w:r>
      <w:r w:rsidRPr="003D6DB6">
        <w:rPr>
          <w:lang w:val="cs-CZ"/>
        </w:rPr>
        <w:t>zprávy, bezdrátové připojení ani jiný přenos dat, není-li stanoveno jinak.</w:t>
      </w:r>
      <w:r w:rsidR="0003419E">
        <w:rPr>
          <w:lang w:val="cs-CZ"/>
        </w:rPr>
        <w:t xml:space="preserve"> </w:t>
      </w:r>
      <w:r w:rsidRPr="003D6DB6">
        <w:rPr>
          <w:lang w:val="cs-CZ"/>
        </w:rPr>
        <w:t>Všechny tyto vedlejší náklady nesete vy.</w:t>
      </w:r>
    </w:p>
    <w:p w14:paraId="54E9640A" w14:textId="603F2C92" w:rsidR="0082133B" w:rsidRPr="003D6DB6" w:rsidRDefault="00ED4593">
      <w:pPr>
        <w:pStyle w:val="PURBlueStrong-Indented"/>
        <w:rPr>
          <w:lang w:val="cs-CZ"/>
        </w:rPr>
      </w:pPr>
      <w:r w:rsidRPr="003D6DB6">
        <w:rPr>
          <w:lang w:val="cs-CZ"/>
        </w:rPr>
        <w:t>Omezení služby</w:t>
      </w:r>
    </w:p>
    <w:p w14:paraId="54E9640B" w14:textId="057C4082" w:rsidR="0082133B" w:rsidRPr="003D6DB6" w:rsidRDefault="00ED4593">
      <w:pPr>
        <w:pStyle w:val="PURBody-Indented"/>
        <w:rPr>
          <w:lang w:val="cs-CZ"/>
        </w:rPr>
      </w:pPr>
      <w:r w:rsidRPr="003D6DB6">
        <w:rPr>
          <w:lang w:val="cs-CZ"/>
        </w:rPr>
        <w:t>Máme možnost stanovit omezení pro vaše používání služby Microsoft Dynamics CRM Mobile.</w:t>
      </w:r>
      <w:r w:rsidR="0003419E">
        <w:rPr>
          <w:lang w:val="cs-CZ"/>
        </w:rPr>
        <w:t xml:space="preserve"> </w:t>
      </w:r>
      <w:r w:rsidRPr="003D6DB6">
        <w:rPr>
          <w:lang w:val="cs-CZ"/>
        </w:rPr>
        <w:t>Můžeme například omezit počet a</w:t>
      </w:r>
      <w:r w:rsidR="003218CF">
        <w:rPr>
          <w:lang w:val="cs-CZ"/>
        </w:rPr>
        <w:t> </w:t>
      </w:r>
      <w:r w:rsidRPr="003D6DB6">
        <w:rPr>
          <w:lang w:val="cs-CZ"/>
        </w:rPr>
        <w:t>velikost e-mailových zpráv, které můžete prostřednictvím služby online odesílat a přijímat, počet účtů, jejichž předplatné můžete zřídit, počet transakcí, které můžete prostřednictvím služby online provést, nebo počet asynchronních transakcí, které lze provádět s danou organizací.</w:t>
      </w:r>
    </w:p>
    <w:p w14:paraId="54E9640C" w14:textId="73925AF4" w:rsidR="0082133B" w:rsidRPr="003D6DB6" w:rsidRDefault="00ED4593">
      <w:pPr>
        <w:pStyle w:val="PURBlueStrong-Indented"/>
        <w:rPr>
          <w:lang w:val="cs-CZ"/>
        </w:rPr>
      </w:pPr>
      <w:r w:rsidRPr="003D6DB6">
        <w:rPr>
          <w:lang w:val="cs-CZ"/>
        </w:rPr>
        <w:t>Užívání k účelům testování</w:t>
      </w:r>
    </w:p>
    <w:p w14:paraId="54E9640D" w14:textId="377A6942" w:rsidR="0082133B" w:rsidRPr="003D6DB6" w:rsidRDefault="00ED4593">
      <w:pPr>
        <w:pStyle w:val="PURBody-Indented"/>
        <w:rPr>
          <w:lang w:val="cs-CZ"/>
        </w:rPr>
      </w:pPr>
      <w:r w:rsidRPr="003D6DB6">
        <w:rPr>
          <w:lang w:val="cs-CZ"/>
        </w:rPr>
        <w:t>Službu online smíte používat po dobu 30denního zkušebního období.</w:t>
      </w:r>
      <w:r w:rsidR="0003419E">
        <w:rPr>
          <w:lang w:val="cs-CZ"/>
        </w:rPr>
        <w:t xml:space="preserve"> </w:t>
      </w:r>
      <w:r w:rsidRPr="003D6DB6">
        <w:rPr>
          <w:lang w:val="cs-CZ"/>
        </w:rPr>
        <w:t>Souhlasíte s tím, že nejsme povinni uchovat, exportovat nebo vrátit vám vaše zákaznická data, pokud před uplynutím doby účinnosti testovacího období nezískáte licence pro užívání služby online.</w:t>
      </w:r>
      <w:r w:rsidR="0003419E">
        <w:rPr>
          <w:lang w:val="cs-CZ"/>
        </w:rPr>
        <w:t xml:space="preserve"> </w:t>
      </w:r>
      <w:r w:rsidRPr="003D6DB6">
        <w:rPr>
          <w:lang w:val="cs-CZ"/>
        </w:rPr>
        <w:t>Souhlasíte rovněž s tím, že za odstranění vašich zákaznických dat v souladu s podmínkami uvedenými výše neneseme žádnou zodpovědnost.</w:t>
      </w:r>
    </w:p>
    <w:p w14:paraId="055CE68C" w14:textId="18EF9101" w:rsidR="002970BF" w:rsidRPr="003D6DB6" w:rsidRDefault="002970BF" w:rsidP="002970BF">
      <w:pPr>
        <w:pStyle w:val="PURBlueStrong-Indented"/>
        <w:rPr>
          <w:lang w:val="cs-CZ"/>
        </w:rPr>
      </w:pPr>
      <w:r w:rsidRPr="003D6DB6">
        <w:rPr>
          <w:lang w:val="cs-CZ"/>
        </w:rPr>
        <w:t>Poplatky za zrušení.</w:t>
      </w:r>
    </w:p>
    <w:p w14:paraId="58052EEC" w14:textId="66636A0A" w:rsidR="002970BF" w:rsidRPr="003D6DB6" w:rsidRDefault="002970BF" w:rsidP="002970BF">
      <w:pPr>
        <w:pStyle w:val="PURBody-Indented"/>
        <w:rPr>
          <w:lang w:val="cs-CZ"/>
        </w:rPr>
      </w:pPr>
      <w:r w:rsidRPr="003D6DB6">
        <w:rPr>
          <w:rFonts w:asciiTheme="minorHAnsi" w:hAnsiTheme="minorHAnsi" w:cstheme="minorHAnsi"/>
          <w:szCs w:val="18"/>
          <w:lang w:val="cs-CZ"/>
        </w:rPr>
        <w:t xml:space="preserve">Zrušíte-li odběr služby online a provedete-li migraci na službu Microsoft Dynamics CRM typu „on-premise“ nebo službu Microsoft Dynamics CRM typu „partner-hosted“, poplatek za zrušení vám bude prominut, avšak toto prominutí je možné pouze ve spojení s aktivními odběry, za které jste zaplatili poplatky alespoň za dobu tří měsíců. Požadujete-li prominutí poplatku za zrušení, jste povinni poskytnout doklad prokazující zakoupení služby Microsoft Dynamics CRM typu „on-premise“ nebo služby Microsoft Dynamics CRM typu „partner-hosted“. Chcete-li zahájit proces migrace, měli byste telefonicky kontaktovat podporu aplikace Microsoft Dynamics CRM Online. Kontaktní informace pro regionální podporu naleznete na adrese </w:t>
      </w:r>
      <w:hyperlink r:id="rId30" w:tooltip="blocked::http://go.microsoft.com/fwlink/?LinkID=76092" w:history="1">
        <w:r w:rsidRPr="003D6DB6">
          <w:rPr>
            <w:rStyle w:val="Hyperlink"/>
            <w:rFonts w:asciiTheme="minorHAnsi" w:hAnsiTheme="minorHAnsi" w:cstheme="minorHAnsi"/>
            <w:szCs w:val="18"/>
            <w:lang w:val="cs-CZ"/>
          </w:rPr>
          <w:t>http://go.microsoft.com/fwlink/?LinkID=76092</w:t>
        </w:r>
      </w:hyperlink>
      <w:r w:rsidRPr="003D6DB6">
        <w:rPr>
          <w:rFonts w:asciiTheme="minorHAnsi" w:hAnsiTheme="minorHAnsi" w:cstheme="minorHAnsi"/>
          <w:szCs w:val="18"/>
          <w:lang w:val="cs-CZ"/>
        </w:rPr>
        <w:t>.</w:t>
      </w:r>
    </w:p>
    <w:p w14:paraId="29F23A78" w14:textId="433682DE" w:rsidR="002970BF" w:rsidRPr="003D6DB6" w:rsidRDefault="002970BF">
      <w:pPr>
        <w:pStyle w:val="PURBody-Indented"/>
        <w:rPr>
          <w:lang w:val="cs-CZ"/>
        </w:rPr>
      </w:pPr>
      <w:r w:rsidRPr="003D6DB6">
        <w:rPr>
          <w:rFonts w:asciiTheme="minorHAnsi" w:hAnsiTheme="minorHAnsi" w:cstheme="minorHAnsi"/>
          <w:szCs w:val="18"/>
          <w:lang w:val="cs-CZ"/>
        </w:rPr>
        <w:t>Objednáte-li předplatné na základě zvláštní propagační nabídky zahrnující slevu na každou objednanou stanici a zrušíte-li předplatné (pro všechny stanice nebo jejich část) před uplynutím doby stanovené v této nabídce, jste povinni doplatit celou slevu, kterou jste obdrželi, a to za každou stanici, u které předplatné služby zrušíte.</w:t>
      </w:r>
    </w:p>
    <w:p w14:paraId="54E9640E" w14:textId="77777777" w:rsidR="0082133B" w:rsidRPr="003D6DB6" w:rsidRDefault="00B16FBE">
      <w:pPr>
        <w:pStyle w:val="PURBreadcrumb"/>
        <w:rPr>
          <w:lang w:val="cs-CZ"/>
        </w:rPr>
      </w:pPr>
      <w:hyperlink w:anchor="_Sec4">
        <w:r w:rsidR="0094122C" w:rsidRPr="003D6DB6">
          <w:rPr>
            <w:color w:val="00467F"/>
            <w:u w:val="single"/>
            <w:lang w:val="cs-CZ"/>
          </w:rPr>
          <w:t>Obsah</w:t>
        </w:r>
      </w:hyperlink>
      <w:r w:rsidR="0094122C" w:rsidRPr="003D6DB6">
        <w:rPr>
          <w:lang w:val="cs-CZ"/>
        </w:rPr>
        <w:t xml:space="preserve"> / </w:t>
      </w:r>
      <w:hyperlink w:anchor="_Sec6">
        <w:r w:rsidR="0094122C" w:rsidRPr="003D6DB6">
          <w:rPr>
            <w:color w:val="00467F"/>
            <w:u w:val="single"/>
            <w:lang w:val="cs-CZ"/>
          </w:rPr>
          <w:t>Univerzální podmínky</w:t>
        </w:r>
      </w:hyperlink>
      <w:r w:rsidR="0094122C" w:rsidRPr="003D6DB6">
        <w:rPr>
          <w:lang w:val="cs-CZ"/>
        </w:rPr>
        <w:t xml:space="preserve"> </w:t>
      </w:r>
    </w:p>
    <w:p w14:paraId="54E9640F" w14:textId="566C5A5A" w:rsidR="0082133B" w:rsidRPr="003D6DB6" w:rsidRDefault="003327CB">
      <w:pPr>
        <w:pStyle w:val="PURProductName"/>
        <w:rPr>
          <w:lang w:val="cs-CZ"/>
        </w:rPr>
      </w:pPr>
      <w:bookmarkStart w:id="96" w:name="_Sec362"/>
      <w:r w:rsidRPr="003D6DB6">
        <w:rPr>
          <w:lang w:val="cs-CZ"/>
        </w:rPr>
        <w:t>Microsoft Dynamics CRM Online</w:t>
      </w:r>
      <w:bookmarkEnd w:id="96"/>
      <w:r w:rsidRPr="003D6DB6">
        <w:rPr>
          <w:lang w:val="cs-CZ"/>
        </w:rPr>
        <w:fldChar w:fldCharType="begin"/>
      </w:r>
      <w:r w:rsidRPr="003D6DB6">
        <w:rPr>
          <w:lang w:val="cs-CZ"/>
        </w:rPr>
        <w:instrText xml:space="preserve">XE "Dynamics CRM Online" </w:instrText>
      </w:r>
      <w:r w:rsidRPr="003D6DB6">
        <w:rPr>
          <w:lang w:val="cs-CZ"/>
        </w:rPr>
        <w:fldChar w:fldCharType="end"/>
      </w:r>
      <w:r w:rsidR="00ED4593" w:rsidRPr="003D6DB6">
        <w:rPr>
          <w:lang w:val="cs-CZ"/>
        </w:rPr>
        <w:fldChar w:fldCharType="begin"/>
      </w:r>
      <w:r w:rsidR="00ED4593" w:rsidRPr="003D6DB6">
        <w:rPr>
          <w:lang w:val="cs-CZ"/>
        </w:rPr>
        <w:instrText xml:space="preserve"> TC "</w:instrText>
      </w:r>
      <w:bookmarkStart w:id="97" w:name="_Toc334523521"/>
      <w:bookmarkStart w:id="98" w:name="_Toc336510041"/>
      <w:r w:rsidR="00ED4593" w:rsidRPr="003D6DB6">
        <w:rPr>
          <w:lang w:val="cs-CZ"/>
        </w:rPr>
        <w:instrText>Dynamics CRM Online</w:instrText>
      </w:r>
      <w:bookmarkEnd w:id="97"/>
      <w:bookmarkEnd w:id="98"/>
      <w:r w:rsidR="00ED4593" w:rsidRPr="003D6DB6">
        <w:rPr>
          <w:lang w:val="cs-CZ"/>
        </w:rPr>
        <w:instrText>" \l 2</w:instrText>
      </w:r>
      <w:r w:rsidR="00ED4593" w:rsidRPr="003D6DB6">
        <w:rPr>
          <w:lang w:val="cs-CZ"/>
        </w:rPr>
        <w:fldChar w:fldCharType="end"/>
      </w:r>
    </w:p>
    <w:p w14:paraId="54E96410" w14:textId="33C0264E" w:rsidR="0082133B" w:rsidRPr="003D6DB6" w:rsidRDefault="00ED4593">
      <w:pPr>
        <w:pStyle w:val="PURLicenseTerm"/>
        <w:rPr>
          <w:lang w:val="cs-CZ"/>
        </w:rPr>
      </w:pPr>
      <w:r w:rsidRPr="003D6DB6">
        <w:rPr>
          <w:lang w:val="cs-CZ"/>
        </w:rPr>
        <w:t>Na vaše používání této služby online se vztahují Obecné licenční podmínky a následující podmínky a ustanovení:</w:t>
      </w:r>
    </w:p>
    <w:tbl>
      <w:tblPr>
        <w:tblStyle w:val="ProductAttributesTable"/>
        <w:tblW w:w="0" w:type="auto"/>
        <w:tblLook w:val="04A0" w:firstRow="1" w:lastRow="0" w:firstColumn="1" w:lastColumn="0" w:noHBand="0" w:noVBand="1"/>
      </w:tblPr>
      <w:tblGrid>
        <w:gridCol w:w="5382"/>
        <w:gridCol w:w="5648"/>
      </w:tblGrid>
      <w:tr w:rsidR="0082133B" w:rsidRPr="00014A05" w14:paraId="54E96413" w14:textId="77777777">
        <w:tc>
          <w:tcPr>
            <w:tcW w:w="6120" w:type="dxa"/>
          </w:tcPr>
          <w:p w14:paraId="54E96411" w14:textId="77777777" w:rsidR="0082133B" w:rsidRPr="003D6DB6" w:rsidRDefault="00ED4593">
            <w:pPr>
              <w:pStyle w:val="PURBody"/>
              <w:rPr>
                <w:lang w:val="cs-CZ"/>
              </w:rPr>
            </w:pPr>
            <w:r w:rsidRPr="003D6DB6">
              <w:rPr>
                <w:lang w:val="cs-CZ"/>
              </w:rPr>
              <w:t xml:space="preserve">Prohlášení o ochraně osobních údajů: </w:t>
            </w:r>
            <w:r w:rsidRPr="003D6DB6">
              <w:rPr>
                <w:b/>
                <w:lang w:val="cs-CZ"/>
              </w:rPr>
              <w:t xml:space="preserve">Ano </w:t>
            </w:r>
            <w:r w:rsidRPr="003D6DB6">
              <w:rPr>
                <w:lang w:val="cs-CZ"/>
              </w:rPr>
              <w:t xml:space="preserve">(Viz </w:t>
            </w:r>
            <w:hyperlink r:id="rId31">
              <w:r w:rsidRPr="003D6DB6">
                <w:rPr>
                  <w:color w:val="00467F"/>
                  <w:u w:val="single"/>
                  <w:lang w:val="cs-CZ"/>
                </w:rPr>
                <w:t>http://go.microsoft.com/fwlink/?LinkID=101172</w:t>
              </w:r>
              <w:r w:rsidRPr="003D6DB6">
                <w:rPr>
                  <w:lang w:val="cs-CZ"/>
                </w:rPr>
                <w:t>)</w:t>
              </w:r>
            </w:hyperlink>
          </w:p>
        </w:tc>
        <w:tc>
          <w:tcPr>
            <w:tcW w:w="6120" w:type="dxa"/>
          </w:tcPr>
          <w:p w14:paraId="54E96412" w14:textId="77777777" w:rsidR="0082133B" w:rsidRPr="003D6DB6" w:rsidRDefault="00ED4593">
            <w:pPr>
              <w:pStyle w:val="PURBody"/>
              <w:rPr>
                <w:lang w:val="cs-CZ"/>
              </w:rPr>
            </w:pPr>
            <w:r w:rsidRPr="003D6DB6">
              <w:rPr>
                <w:lang w:val="cs-CZ"/>
              </w:rPr>
              <w:t xml:space="preserve">Přehled zabezpečení: </w:t>
            </w:r>
            <w:r w:rsidRPr="003D6DB6">
              <w:rPr>
                <w:b/>
                <w:lang w:val="cs-CZ"/>
              </w:rPr>
              <w:t xml:space="preserve">Ano </w:t>
            </w:r>
            <w:r w:rsidRPr="003D6DB6">
              <w:rPr>
                <w:lang w:val="cs-CZ"/>
              </w:rPr>
              <w:t xml:space="preserve">(Viz </w:t>
            </w:r>
            <w:hyperlink r:id="rId32">
              <w:r w:rsidRPr="003D6DB6">
                <w:rPr>
                  <w:color w:val="00467F"/>
                  <w:u w:val="single"/>
                  <w:lang w:val="cs-CZ"/>
                </w:rPr>
                <w:t>http://www.microsoft.com/download/en/details.aspx?id=15543</w:t>
              </w:r>
              <w:r w:rsidRPr="003D6DB6">
                <w:rPr>
                  <w:lang w:val="cs-CZ"/>
                </w:rPr>
                <w:t>)</w:t>
              </w:r>
            </w:hyperlink>
          </w:p>
        </w:tc>
      </w:tr>
      <w:tr w:rsidR="0082133B" w:rsidRPr="000B35E2" w14:paraId="54E96416" w14:textId="77777777">
        <w:tc>
          <w:tcPr>
            <w:tcW w:w="6120" w:type="dxa"/>
          </w:tcPr>
          <w:p w14:paraId="54E96414" w14:textId="77777777" w:rsidR="0082133B" w:rsidRPr="003D6DB6" w:rsidRDefault="0082133B">
            <w:pPr>
              <w:pStyle w:val="PURBody"/>
              <w:rPr>
                <w:lang w:val="cs-CZ"/>
              </w:rPr>
            </w:pPr>
          </w:p>
        </w:tc>
        <w:tc>
          <w:tcPr>
            <w:tcW w:w="6120" w:type="dxa"/>
          </w:tcPr>
          <w:p w14:paraId="54E96415" w14:textId="352682B1" w:rsidR="0082133B" w:rsidRPr="003D6DB6" w:rsidRDefault="00ED4593" w:rsidP="00E558BF">
            <w:pPr>
              <w:pStyle w:val="PURBody"/>
              <w:rPr>
                <w:lang w:val="cs-CZ"/>
              </w:rPr>
            </w:pPr>
            <w:r w:rsidRPr="003D6DB6">
              <w:rPr>
                <w:lang w:val="cs-CZ"/>
              </w:rPr>
              <w:t xml:space="preserve">Smlouva o úrovni služeb: </w:t>
            </w:r>
            <w:r w:rsidRPr="003D6DB6">
              <w:rPr>
                <w:b/>
                <w:lang w:val="cs-CZ"/>
              </w:rPr>
              <w:t xml:space="preserve">Ano </w:t>
            </w:r>
            <w:r w:rsidRPr="003D6DB6">
              <w:rPr>
                <w:lang w:val="cs-CZ"/>
              </w:rPr>
              <w:t xml:space="preserve">(Viz </w:t>
            </w:r>
            <w:hyperlink r:id="rId33" w:history="1">
              <w:r w:rsidRPr="003218CF">
                <w:rPr>
                  <w:rStyle w:val="Hyperlink"/>
                  <w:lang w:val="cs-CZ"/>
                </w:rPr>
                <w:t>http://microsoft.com/licensing/contracts</w:t>
              </w:r>
            </w:hyperlink>
            <w:r w:rsidRPr="003D6DB6">
              <w:rPr>
                <w:lang w:val="cs-CZ"/>
              </w:rPr>
              <w:t>)</w:t>
            </w:r>
          </w:p>
        </w:tc>
      </w:tr>
    </w:tbl>
    <w:p w14:paraId="54E96417" w14:textId="77777777" w:rsidR="0082133B" w:rsidRPr="003D6DB6" w:rsidRDefault="00ED4593">
      <w:pPr>
        <w:pStyle w:val="PURBlueBGHeader"/>
        <w:rPr>
          <w:lang w:val="cs-CZ"/>
        </w:rPr>
      </w:pPr>
      <w:r w:rsidRPr="003D6DB6">
        <w:rPr>
          <w:lang w:val="cs-CZ"/>
        </w:rPr>
        <w:t>LICENCE NA BÁZI PŘEDPLATNÉHO PODLE POČTU UŽIVATELŮ</w:t>
      </w:r>
    </w:p>
    <w:tbl>
      <w:tblPr>
        <w:tblStyle w:val="PURTableNoVertical"/>
        <w:tblW w:w="0" w:type="auto"/>
        <w:tblLook w:val="04A0" w:firstRow="1" w:lastRow="0" w:firstColumn="1" w:lastColumn="0" w:noHBand="0" w:noVBand="1"/>
      </w:tblPr>
      <w:tblGrid>
        <w:gridCol w:w="5321"/>
        <w:gridCol w:w="5321"/>
      </w:tblGrid>
      <w:tr w:rsidR="0082133B" w:rsidRPr="000B35E2" w14:paraId="54E9641D" w14:textId="77777777">
        <w:trPr>
          <w:cnfStyle w:val="100000000000" w:firstRow="1" w:lastRow="0" w:firstColumn="0" w:lastColumn="0" w:oddVBand="0" w:evenVBand="0" w:oddHBand="0" w:evenHBand="0" w:firstRowFirstColumn="0" w:firstRowLastColumn="0" w:lastRowFirstColumn="0" w:lastRowLastColumn="0"/>
        </w:trPr>
        <w:tc>
          <w:tcPr>
            <w:tcW w:w="6000" w:type="dxa"/>
          </w:tcPr>
          <w:p w14:paraId="54E96418" w14:textId="77777777" w:rsidR="0082133B" w:rsidRPr="003D6DB6" w:rsidRDefault="00ED4593">
            <w:pPr>
              <w:pStyle w:val="PURBody"/>
              <w:rPr>
                <w:lang w:val="cs-CZ"/>
              </w:rPr>
            </w:pPr>
            <w:r w:rsidRPr="003D6DB6">
              <w:rPr>
                <w:b/>
                <w:i/>
                <w:lang w:val="cs-CZ"/>
              </w:rPr>
              <w:t>Vyžadováno pro:</w:t>
            </w:r>
          </w:p>
          <w:p w14:paraId="54E96419" w14:textId="77777777" w:rsidR="0082133B" w:rsidRPr="003D6DB6" w:rsidRDefault="00ED4593" w:rsidP="005D6562">
            <w:pPr>
              <w:pStyle w:val="PURBullet"/>
              <w:numPr>
                <w:ilvl w:val="0"/>
                <w:numId w:val="14"/>
              </w:numPr>
              <w:rPr>
                <w:lang w:val="cs-CZ"/>
              </w:rPr>
            </w:pPr>
            <w:r w:rsidRPr="003D6DB6">
              <w:rPr>
                <w:lang w:val="cs-CZ"/>
              </w:rPr>
              <w:t>každého uživatele přistupujícího ke službě online nebo k souvisejícímu softwaru</w:t>
            </w:r>
          </w:p>
        </w:tc>
        <w:tc>
          <w:tcPr>
            <w:tcW w:w="6020" w:type="dxa"/>
          </w:tcPr>
          <w:p w14:paraId="54E9641A" w14:textId="77777777" w:rsidR="0082133B" w:rsidRPr="003D6DB6" w:rsidRDefault="00ED4593">
            <w:pPr>
              <w:pStyle w:val="PURBody"/>
              <w:rPr>
                <w:lang w:val="cs-CZ"/>
              </w:rPr>
            </w:pPr>
            <w:r w:rsidRPr="003D6DB6">
              <w:rPr>
                <w:b/>
                <w:i/>
                <w:lang w:val="cs-CZ"/>
              </w:rPr>
              <w:t>Vyžadovaná licence na bázi předplatného:</w:t>
            </w:r>
          </w:p>
          <w:p w14:paraId="54E9641B" w14:textId="73D6D6CA" w:rsidR="0082133B" w:rsidRPr="003D6DB6" w:rsidRDefault="003327CB" w:rsidP="005D6562">
            <w:pPr>
              <w:pStyle w:val="PURBullet"/>
              <w:numPr>
                <w:ilvl w:val="0"/>
                <w:numId w:val="15"/>
              </w:numPr>
              <w:rPr>
                <w:lang w:val="cs-CZ"/>
              </w:rPr>
            </w:pPr>
            <w:r w:rsidRPr="003D6DB6">
              <w:rPr>
                <w:lang w:val="cs-CZ"/>
              </w:rPr>
              <w:t>Licence na bázi předplatného podle počtu uživatelů pro</w:t>
            </w:r>
            <w:r w:rsidR="003218CF">
              <w:rPr>
                <w:lang w:val="cs-CZ"/>
              </w:rPr>
              <w:t> </w:t>
            </w:r>
            <w:r w:rsidRPr="003D6DB6">
              <w:rPr>
                <w:lang w:val="cs-CZ"/>
              </w:rPr>
              <w:t>aplikaci Microsoft Dynamics CRM</w:t>
            </w:r>
          </w:p>
          <w:p w14:paraId="54E9641C" w14:textId="7268D6D6" w:rsidR="0082133B" w:rsidRPr="003D6DB6" w:rsidRDefault="0082133B" w:rsidP="003218CF">
            <w:pPr>
              <w:pStyle w:val="PURBullet"/>
              <w:ind w:left="504" w:firstLine="0"/>
              <w:rPr>
                <w:lang w:val="cs-CZ"/>
              </w:rPr>
            </w:pPr>
          </w:p>
        </w:tc>
      </w:tr>
    </w:tbl>
    <w:p w14:paraId="54E96426" w14:textId="77777777" w:rsidR="0082133B" w:rsidRPr="003D6DB6" w:rsidRDefault="00ED4593">
      <w:pPr>
        <w:pStyle w:val="PURBlueBGHeader"/>
        <w:rPr>
          <w:lang w:val="cs-CZ"/>
        </w:rPr>
      </w:pPr>
      <w:r w:rsidRPr="003D6DB6">
        <w:rPr>
          <w:lang w:val="cs-CZ"/>
        </w:rPr>
        <w:t>LICENCE NA BÁZI PŘEDPLATNÉHO PRO DOPLŇKY</w:t>
      </w:r>
    </w:p>
    <w:tbl>
      <w:tblPr>
        <w:tblStyle w:val="PURTableNoVertical"/>
        <w:tblW w:w="0" w:type="auto"/>
        <w:tblLook w:val="04A0" w:firstRow="1" w:lastRow="0" w:firstColumn="1" w:lastColumn="0" w:noHBand="0" w:noVBand="1"/>
      </w:tblPr>
      <w:tblGrid>
        <w:gridCol w:w="5298"/>
        <w:gridCol w:w="5344"/>
      </w:tblGrid>
      <w:tr w:rsidR="0082133B" w:rsidRPr="003D6DB6" w14:paraId="54E9642B" w14:textId="77777777">
        <w:trPr>
          <w:cnfStyle w:val="100000000000" w:firstRow="1" w:lastRow="0" w:firstColumn="0" w:lastColumn="0" w:oddVBand="0" w:evenVBand="0" w:oddHBand="0" w:evenHBand="0" w:firstRowFirstColumn="0" w:firstRowLastColumn="0" w:lastRowFirstColumn="0" w:lastRowLastColumn="0"/>
        </w:trPr>
        <w:tc>
          <w:tcPr>
            <w:tcW w:w="6140" w:type="dxa"/>
          </w:tcPr>
          <w:p w14:paraId="54E96427" w14:textId="77777777" w:rsidR="0082133B" w:rsidRPr="003D6DB6" w:rsidRDefault="00ED4593">
            <w:pPr>
              <w:pStyle w:val="PURBody"/>
              <w:rPr>
                <w:lang w:val="cs-CZ"/>
              </w:rPr>
            </w:pPr>
            <w:r w:rsidRPr="003D6DB6">
              <w:rPr>
                <w:b/>
                <w:i/>
                <w:lang w:val="cs-CZ"/>
              </w:rPr>
              <w:t>Kdy je zapotřebí:</w:t>
            </w:r>
          </w:p>
          <w:p w14:paraId="54E96428" w14:textId="77777777" w:rsidR="0082133B" w:rsidRPr="003D6DB6" w:rsidRDefault="00ED4593" w:rsidP="005D6562">
            <w:pPr>
              <w:pStyle w:val="PURBullet"/>
              <w:numPr>
                <w:ilvl w:val="0"/>
                <w:numId w:val="16"/>
              </w:numPr>
              <w:rPr>
                <w:lang w:val="cs-CZ"/>
              </w:rPr>
            </w:pPr>
            <w:r w:rsidRPr="003D6DB6">
              <w:rPr>
                <w:lang w:val="cs-CZ"/>
              </w:rPr>
              <w:t>Pro každý další gigabajt úložiště nad velikost úložiště poskytnutého s licencí na odběr služby podle počtu uživatelů</w:t>
            </w:r>
          </w:p>
        </w:tc>
        <w:tc>
          <w:tcPr>
            <w:tcW w:w="6160" w:type="dxa"/>
          </w:tcPr>
          <w:p w14:paraId="54E96429" w14:textId="77777777" w:rsidR="0082133B" w:rsidRPr="003D6DB6" w:rsidRDefault="00ED4593">
            <w:pPr>
              <w:pStyle w:val="PURBody"/>
              <w:rPr>
                <w:lang w:val="cs-CZ"/>
              </w:rPr>
            </w:pPr>
            <w:r w:rsidRPr="003D6DB6">
              <w:rPr>
                <w:b/>
                <w:i/>
                <w:lang w:val="cs-CZ"/>
              </w:rPr>
              <w:t>Vyžadovaná licence na bázi předplatného:</w:t>
            </w:r>
          </w:p>
          <w:p w14:paraId="54E9642A" w14:textId="0793E81E" w:rsidR="0082133B" w:rsidRPr="003D6DB6" w:rsidRDefault="003327CB" w:rsidP="005D6562">
            <w:pPr>
              <w:pStyle w:val="PURBullet"/>
              <w:numPr>
                <w:ilvl w:val="0"/>
                <w:numId w:val="17"/>
              </w:numPr>
              <w:rPr>
                <w:lang w:val="cs-CZ"/>
              </w:rPr>
            </w:pPr>
            <w:r w:rsidRPr="003D6DB6">
              <w:rPr>
                <w:lang w:val="cs-CZ"/>
              </w:rPr>
              <w:t>Microsoft Dynamics CRM Online – doplněk Extra Storage</w:t>
            </w:r>
          </w:p>
        </w:tc>
      </w:tr>
      <w:tr w:rsidR="0082133B" w:rsidRPr="003D6DB6" w14:paraId="54E96432" w14:textId="77777777">
        <w:tc>
          <w:tcPr>
            <w:tcW w:w="6140" w:type="dxa"/>
          </w:tcPr>
          <w:p w14:paraId="54E9642C" w14:textId="77777777" w:rsidR="0082133B" w:rsidRPr="003D6DB6" w:rsidRDefault="00ED4593">
            <w:pPr>
              <w:pStyle w:val="PURBody"/>
              <w:rPr>
                <w:lang w:val="cs-CZ"/>
              </w:rPr>
            </w:pPr>
            <w:r w:rsidRPr="003D6DB6">
              <w:rPr>
                <w:b/>
                <w:i/>
                <w:lang w:val="cs-CZ"/>
              </w:rPr>
              <w:t>Kdy je zapotřebí:</w:t>
            </w:r>
          </w:p>
          <w:p w14:paraId="54E9642E" w14:textId="50D8F1FD" w:rsidR="0082133B" w:rsidRPr="003D6DB6" w:rsidRDefault="00ED4593" w:rsidP="005D6562">
            <w:pPr>
              <w:pStyle w:val="PURBullet"/>
              <w:numPr>
                <w:ilvl w:val="0"/>
                <w:numId w:val="18"/>
              </w:numPr>
              <w:rPr>
                <w:lang w:val="cs-CZ"/>
              </w:rPr>
            </w:pPr>
            <w:r w:rsidRPr="003D6DB6">
              <w:rPr>
                <w:lang w:val="cs-CZ"/>
              </w:rPr>
              <w:t>Pro každou instanci</w:t>
            </w:r>
            <w:r w:rsidRPr="003D6DB6">
              <w:rPr>
                <w:vertAlign w:val="superscript"/>
                <w:lang w:val="cs-CZ"/>
              </w:rPr>
              <w:t>1</w:t>
            </w:r>
            <w:r w:rsidRPr="003D6DB6">
              <w:rPr>
                <w:lang w:val="cs-CZ"/>
              </w:rPr>
              <w:t xml:space="preserve"> služby Microsoft Dynamics CRM Online nad rámec instance poskytnuté s licencí na bázi předplatného podle počtu uživatelů </w:t>
            </w:r>
          </w:p>
          <w:p w14:paraId="54E9642F" w14:textId="503C7FC5" w:rsidR="0082133B" w:rsidRPr="003D6DB6" w:rsidRDefault="00ED4593" w:rsidP="005B0E08">
            <w:pPr>
              <w:pStyle w:val="PURBody"/>
              <w:rPr>
                <w:lang w:val="cs-CZ"/>
              </w:rPr>
            </w:pPr>
            <w:r w:rsidRPr="003D6DB6">
              <w:rPr>
                <w:vertAlign w:val="superscript"/>
                <w:lang w:val="cs-CZ"/>
              </w:rPr>
              <w:t>1</w:t>
            </w:r>
            <w:r w:rsidRPr="003D6DB6">
              <w:rPr>
                <w:lang w:val="cs-CZ"/>
              </w:rPr>
              <w:t xml:space="preserve">Viz </w:t>
            </w:r>
            <w:hyperlink w:anchor="_Sec6">
              <w:r w:rsidRPr="003D6DB6">
                <w:rPr>
                  <w:color w:val="00467F"/>
                  <w:u w:val="single"/>
                  <w:lang w:val="cs-CZ"/>
                </w:rPr>
                <w:t>Obecné licenční podmínky, Definice</w:t>
              </w:r>
              <w:r w:rsidRPr="003218CF">
                <w:rPr>
                  <w:color w:val="00467F"/>
                  <w:lang w:val="cs-CZ"/>
                </w:rPr>
                <w:t>.</w:t>
              </w:r>
            </w:hyperlink>
          </w:p>
        </w:tc>
        <w:tc>
          <w:tcPr>
            <w:tcW w:w="6160" w:type="dxa"/>
          </w:tcPr>
          <w:p w14:paraId="54E96430" w14:textId="77777777" w:rsidR="0082133B" w:rsidRPr="003D6DB6" w:rsidRDefault="00ED4593">
            <w:pPr>
              <w:pStyle w:val="PURBody"/>
              <w:rPr>
                <w:lang w:val="cs-CZ"/>
              </w:rPr>
            </w:pPr>
            <w:r w:rsidRPr="003D6DB6">
              <w:rPr>
                <w:b/>
                <w:i/>
                <w:lang w:val="cs-CZ"/>
              </w:rPr>
              <w:t>Vyžadovaná licence na bázi předplatného:</w:t>
            </w:r>
          </w:p>
          <w:p w14:paraId="54E96431" w14:textId="3BFE7D3C" w:rsidR="0082133B" w:rsidRPr="003D6DB6" w:rsidRDefault="003327CB" w:rsidP="005D6562">
            <w:pPr>
              <w:pStyle w:val="PURBullet"/>
              <w:numPr>
                <w:ilvl w:val="0"/>
                <w:numId w:val="19"/>
              </w:numPr>
              <w:rPr>
                <w:lang w:val="cs-CZ"/>
              </w:rPr>
            </w:pPr>
            <w:r w:rsidRPr="003D6DB6">
              <w:rPr>
                <w:lang w:val="cs-CZ"/>
              </w:rPr>
              <w:t>Microsoft Dynamics CRM Online – doplněk Extra Instance</w:t>
            </w:r>
          </w:p>
        </w:tc>
      </w:tr>
    </w:tbl>
    <w:p w14:paraId="50187EA5" w14:textId="77777777" w:rsidR="001466B6" w:rsidRDefault="001466B6" w:rsidP="001466B6">
      <w:pPr>
        <w:pStyle w:val="PURBlueBGHeader"/>
        <w:pBdr>
          <w:top w:val="none" w:sz="0" w:space="0" w:color="auto"/>
          <w:left w:val="none" w:sz="0" w:space="0" w:color="auto"/>
          <w:bottom w:val="none" w:sz="0" w:space="0" w:color="auto"/>
          <w:right w:val="none" w:sz="0" w:space="0" w:color="auto"/>
        </w:pBdr>
        <w:shd w:val="clear" w:color="auto" w:fill="auto"/>
        <w:rPr>
          <w:lang w:val="cs-CZ"/>
        </w:rPr>
      </w:pPr>
    </w:p>
    <w:p w14:paraId="54E96433" w14:textId="77777777" w:rsidR="0082133B" w:rsidRPr="003D6DB6" w:rsidRDefault="00ED4593">
      <w:pPr>
        <w:pStyle w:val="PURBlueBGHeader"/>
        <w:rPr>
          <w:lang w:val="cs-CZ"/>
        </w:rPr>
      </w:pPr>
      <w:r w:rsidRPr="003D6DB6">
        <w:rPr>
          <w:lang w:val="cs-CZ"/>
        </w:rPr>
        <w:t>Další podmínky:</w:t>
      </w:r>
    </w:p>
    <w:p w14:paraId="54E96434" w14:textId="09359A33" w:rsidR="0082133B" w:rsidRPr="003D6DB6" w:rsidRDefault="00ED4593">
      <w:pPr>
        <w:pStyle w:val="PURBlueStrong-Indented"/>
        <w:rPr>
          <w:lang w:val="cs-CZ"/>
        </w:rPr>
      </w:pPr>
      <w:r w:rsidRPr="003D6DB6">
        <w:rPr>
          <w:lang w:val="cs-CZ"/>
        </w:rPr>
        <w:t>Data</w:t>
      </w:r>
    </w:p>
    <w:p w14:paraId="54E96435" w14:textId="14022CEF" w:rsidR="0082133B" w:rsidRPr="003D6DB6" w:rsidRDefault="00ED4593">
      <w:pPr>
        <w:pStyle w:val="PURBody-Indented"/>
        <w:rPr>
          <w:lang w:val="cs-CZ"/>
        </w:rPr>
      </w:pPr>
      <w:r w:rsidRPr="003D6DB6">
        <w:rPr>
          <w:lang w:val="cs-CZ"/>
        </w:rPr>
        <w:t>Za údržbu a zálohování veškerých dat, která používáte v souvislosti se službami online, odpovídáte vy.</w:t>
      </w:r>
      <w:r w:rsidR="0003419E">
        <w:rPr>
          <w:lang w:val="cs-CZ"/>
        </w:rPr>
        <w:t xml:space="preserve"> </w:t>
      </w:r>
      <w:r w:rsidRPr="003D6DB6">
        <w:rPr>
          <w:lang w:val="cs-CZ"/>
        </w:rPr>
        <w:t xml:space="preserve">V jakýchkoli případech odstranění, opravy, zničení, poškození, ztráty ani nemožnosti uložení jakýchkoli dat, která v souvislosti se službou online používáte, </w:t>
      </w:r>
      <w:r w:rsidRPr="003D6DB6">
        <w:rPr>
          <w:lang w:val="cs-CZ"/>
        </w:rPr>
        <w:lastRenderedPageBreak/>
        <w:t xml:space="preserve">neneseme odpovědnost ani povinnost náhrady. Při ukončení nebo zrušení služby online z vaší nebo naší strany z libovolného důvodu můžeme vaše data trvale odstranit z našich serverů. </w:t>
      </w:r>
    </w:p>
    <w:p w14:paraId="54E96436" w14:textId="2CFD5109" w:rsidR="0082133B" w:rsidRPr="003D6DB6" w:rsidRDefault="00ED4593">
      <w:pPr>
        <w:pStyle w:val="PURBlueStrong-Indented"/>
        <w:rPr>
          <w:lang w:val="cs-CZ"/>
        </w:rPr>
      </w:pPr>
      <w:r w:rsidRPr="003D6DB6">
        <w:rPr>
          <w:lang w:val="cs-CZ"/>
        </w:rPr>
        <w:t>Přidružené účty</w:t>
      </w:r>
    </w:p>
    <w:p w14:paraId="54E96437" w14:textId="7D49D6B9" w:rsidR="0082133B" w:rsidRPr="003D6DB6" w:rsidRDefault="00ED4593">
      <w:pPr>
        <w:pStyle w:val="PURBody-Indented"/>
        <w:rPr>
          <w:lang w:val="cs-CZ"/>
        </w:rPr>
      </w:pPr>
      <w:r w:rsidRPr="003D6DB6">
        <w:rPr>
          <w:lang w:val="cs-CZ"/>
        </w:rPr>
        <w:t>Svůj účet aplikace Microsoft Dynamics CRM Online můžete používat pouze vy. Můžeme vám však umožnit vytvoření dalších členských účtů závislých na vašem účtu („přidružený účet“).</w:t>
      </w:r>
      <w:r w:rsidR="0003419E">
        <w:rPr>
          <w:lang w:val="cs-CZ"/>
        </w:rPr>
        <w:t xml:space="preserve"> </w:t>
      </w:r>
      <w:r w:rsidRPr="003D6DB6">
        <w:rPr>
          <w:lang w:val="cs-CZ"/>
        </w:rPr>
        <w:t>Přidružené účty mohou být z naší strany omezeny.</w:t>
      </w:r>
      <w:r w:rsidR="0003419E">
        <w:rPr>
          <w:lang w:val="cs-CZ"/>
        </w:rPr>
        <w:t xml:space="preserve"> </w:t>
      </w:r>
      <w:r w:rsidRPr="003D6DB6">
        <w:rPr>
          <w:lang w:val="cs-CZ"/>
        </w:rPr>
        <w:t>Nesete odpovědnost za všechny aktivity související s vaším účtem aplikace CRM Online, přidruženými účty a hesly.</w:t>
      </w:r>
      <w:r w:rsidR="0003419E">
        <w:rPr>
          <w:lang w:val="cs-CZ"/>
        </w:rPr>
        <w:t xml:space="preserve"> </w:t>
      </w:r>
      <w:r w:rsidRPr="003D6DB6">
        <w:rPr>
          <w:lang w:val="cs-CZ"/>
        </w:rPr>
        <w:t>Za monitorování využití vašeho účtu aplikace CRM Online a jakékoli používání nebo zneužití tohoto účtu, ke kterému dojde u libovolného přidruženého účtu nebo třetí strany za použití libovolného hesla nebo uživatelského jména, které jste vybrali nebo vám bylo vytvořeno, odpovídáte pouze vy. Jste-li oprávněným uživatelem přidruženého účtu, osoba nebo právnická osoba, která vám poskytla přístup k aplikaci Microsoft Dynamics CRM Online (vlastník účtu), má nad vaším přidruženým účtem plnou kontrolu.</w:t>
      </w:r>
      <w:r w:rsidR="0003419E">
        <w:rPr>
          <w:lang w:val="cs-CZ"/>
        </w:rPr>
        <w:t xml:space="preserve"> </w:t>
      </w:r>
      <w:r w:rsidRPr="003D6DB6">
        <w:rPr>
          <w:lang w:val="cs-CZ"/>
        </w:rPr>
        <w:t>Tato kontrola zahrnuje právo kdykoli ukončit předplatné aplikace Microsoft Dynamics CRM Online, uzavřít nebo změnit váš přidružený účet a v některých případech požadovat a získávat informace o používání počítače a aplikace Microsoft Dynamics CRM Online související s vaším přidruženým účtem. Tímto nezaniká potřeba licence na bázi předplatného pro každého jednotlivého uživatele.</w:t>
      </w:r>
    </w:p>
    <w:p w14:paraId="54E96438" w14:textId="151506AB" w:rsidR="0082133B" w:rsidRPr="003D6DB6" w:rsidRDefault="00ED4593">
      <w:pPr>
        <w:pStyle w:val="PURBlueStrong-Indented"/>
        <w:rPr>
          <w:lang w:val="cs-CZ"/>
        </w:rPr>
      </w:pPr>
      <w:r w:rsidRPr="003D6DB6">
        <w:rPr>
          <w:lang w:val="cs-CZ"/>
        </w:rPr>
        <w:t>Vedlejší náklady</w:t>
      </w:r>
    </w:p>
    <w:p w14:paraId="54E96439" w14:textId="10044C84" w:rsidR="0082133B" w:rsidRPr="003D6DB6" w:rsidRDefault="00ED4593">
      <w:pPr>
        <w:pStyle w:val="PURBody-Indented"/>
        <w:rPr>
          <w:lang w:val="cs-CZ"/>
        </w:rPr>
      </w:pPr>
      <w:r w:rsidRPr="003D6DB6">
        <w:rPr>
          <w:lang w:val="cs-CZ"/>
        </w:rPr>
        <w:t>Cenové plány a sazby pro aplikaci Microsoft Dynamics CRM Online nezahrnují poplatky za telefon a přístup k Internetu, textové zprávy, bezdrátové připojení ani jiný přenos dat, není-li stanoveno jinak.</w:t>
      </w:r>
      <w:r w:rsidR="0003419E">
        <w:rPr>
          <w:lang w:val="cs-CZ"/>
        </w:rPr>
        <w:t xml:space="preserve"> </w:t>
      </w:r>
      <w:r w:rsidRPr="003D6DB6">
        <w:rPr>
          <w:lang w:val="cs-CZ"/>
        </w:rPr>
        <w:t>Všechny tyto vedlejší náklady nesete vy.</w:t>
      </w:r>
    </w:p>
    <w:p w14:paraId="54E9643A" w14:textId="57432284" w:rsidR="0082133B" w:rsidRPr="003D6DB6" w:rsidRDefault="00ED4593">
      <w:pPr>
        <w:pStyle w:val="PURBlueStrong-Indented"/>
        <w:rPr>
          <w:lang w:val="cs-CZ"/>
        </w:rPr>
      </w:pPr>
      <w:r w:rsidRPr="003D6DB6">
        <w:rPr>
          <w:lang w:val="cs-CZ"/>
        </w:rPr>
        <w:t>Omezení služeb</w:t>
      </w:r>
    </w:p>
    <w:p w14:paraId="54E9643B" w14:textId="1B58D632" w:rsidR="0082133B" w:rsidRPr="003D6DB6" w:rsidRDefault="00ED4593">
      <w:pPr>
        <w:pStyle w:val="PURBody-Indented"/>
        <w:rPr>
          <w:lang w:val="cs-CZ"/>
        </w:rPr>
      </w:pPr>
      <w:r w:rsidRPr="003D6DB6">
        <w:rPr>
          <w:lang w:val="cs-CZ"/>
        </w:rPr>
        <w:t>Máme možnost stanovit omezení pro vaše používání aplikace Microsoft Dynamics CRM Online.</w:t>
      </w:r>
      <w:r w:rsidR="0003419E">
        <w:rPr>
          <w:lang w:val="cs-CZ"/>
        </w:rPr>
        <w:t xml:space="preserve"> </w:t>
      </w:r>
      <w:r w:rsidRPr="003D6DB6">
        <w:rPr>
          <w:lang w:val="cs-CZ"/>
        </w:rPr>
        <w:t>Například je možné omezit počet a</w:t>
      </w:r>
      <w:r w:rsidR="003218CF">
        <w:rPr>
          <w:lang w:val="cs-CZ"/>
        </w:rPr>
        <w:t> </w:t>
      </w:r>
      <w:r w:rsidRPr="003D6DB6">
        <w:rPr>
          <w:lang w:val="cs-CZ"/>
        </w:rPr>
        <w:t xml:space="preserve">velikost e-mailových zpráv, které můžete prostřednictvím aplikace Microsoft Dynamics CRM Online odesílat a přijímat, počet účtů aplikace Microsoft Dynamics CRM Online, jejichž předplatné můžete zřídit, počet transakcí, které můžete prostřednictvím aplikace Microsoft Dynamics CRM Online provést, nebo počet asynchronních transakcí, které lze provádět s danou organizací. </w:t>
      </w:r>
    </w:p>
    <w:p w14:paraId="54E96445" w14:textId="522C0AEA" w:rsidR="0082133B" w:rsidRPr="003D6DB6" w:rsidRDefault="00ED4593">
      <w:pPr>
        <w:pStyle w:val="PURBlueStrong-Indented"/>
        <w:rPr>
          <w:lang w:val="cs-CZ"/>
        </w:rPr>
      </w:pPr>
      <w:r w:rsidRPr="003D6DB6">
        <w:rPr>
          <w:lang w:val="cs-CZ"/>
        </w:rPr>
        <w:t>Užívání k účelům testování</w:t>
      </w:r>
    </w:p>
    <w:p w14:paraId="54E96446" w14:textId="6E5C3653" w:rsidR="0082133B" w:rsidRPr="003D6DB6" w:rsidRDefault="00ED4593">
      <w:pPr>
        <w:pStyle w:val="PURBody-Indented"/>
        <w:rPr>
          <w:lang w:val="cs-CZ"/>
        </w:rPr>
      </w:pPr>
      <w:r w:rsidRPr="003D6DB6">
        <w:rPr>
          <w:lang w:val="cs-CZ"/>
        </w:rPr>
        <w:t>Službu online smíte používat po dobu 30denního zkušebního období.</w:t>
      </w:r>
      <w:r w:rsidR="0003419E">
        <w:rPr>
          <w:lang w:val="cs-CZ"/>
        </w:rPr>
        <w:t xml:space="preserve"> </w:t>
      </w:r>
      <w:r w:rsidRPr="003D6DB6">
        <w:rPr>
          <w:lang w:val="cs-CZ"/>
        </w:rPr>
        <w:t>Souhlasíte s tím, že nejsme povinni uchovat, exportovat nebo vrátit vám vaše zákaznická data, pokud před uplynutím doby účinnosti testovacího období nezískáte licence pro užívání služby online.</w:t>
      </w:r>
      <w:r w:rsidR="0003419E">
        <w:rPr>
          <w:lang w:val="cs-CZ"/>
        </w:rPr>
        <w:t xml:space="preserve"> </w:t>
      </w:r>
      <w:r w:rsidRPr="003D6DB6">
        <w:rPr>
          <w:lang w:val="cs-CZ"/>
        </w:rPr>
        <w:t>Souhlasíte rovněž s tím, že za odstranění vašich zákaznických dat v souladu s podmínkami uvedenými výše neneseme žádnou zodpovědnost.</w:t>
      </w:r>
    </w:p>
    <w:p w14:paraId="3054B61D" w14:textId="77777777" w:rsidR="00930811" w:rsidRPr="003D6DB6" w:rsidRDefault="00930811" w:rsidP="00930811">
      <w:pPr>
        <w:pStyle w:val="PURBlueStrong-Indented"/>
        <w:rPr>
          <w:lang w:val="cs-CZ"/>
        </w:rPr>
      </w:pPr>
      <w:r w:rsidRPr="003D6DB6">
        <w:rPr>
          <w:lang w:val="cs-CZ"/>
        </w:rPr>
        <w:t>Poplatky za zrušení.</w:t>
      </w:r>
    </w:p>
    <w:p w14:paraId="3CDB4F1A" w14:textId="77777777" w:rsidR="00930811" w:rsidRPr="003D6DB6" w:rsidRDefault="00930811" w:rsidP="00930811">
      <w:pPr>
        <w:pStyle w:val="PURBody-Indented"/>
        <w:rPr>
          <w:lang w:val="cs-CZ"/>
        </w:rPr>
      </w:pPr>
      <w:r w:rsidRPr="003D6DB6">
        <w:rPr>
          <w:rFonts w:asciiTheme="minorHAnsi" w:hAnsiTheme="minorHAnsi" w:cstheme="minorHAnsi"/>
          <w:szCs w:val="18"/>
          <w:lang w:val="cs-CZ"/>
        </w:rPr>
        <w:t xml:space="preserve">Zrušíte-li odběr služby online a provedete-li migraci na službu Dynamics CRM typu „on-premise“ nebo službu Dynamics CRM typu „partner-hosted“, poplatek za zrušení vám bude prominut, avšak toto prominutí je možné pouze ve spojení s aktivními odběry, za které jste zaplatili poplatky alespoň za dobu tří měsíců. Požadujete-li prominutí poplatku za zrušení, jste povinni poskytnout doklad prokazující zakoupení služby Dynamics CRM typu „on-premise“ nebo služby Dynamics CRM typu „partner-hosted“. Chcete-li zahájit proces migrace, měli byste telefonicky kontaktovat podporu aplikace Microsoft Dynamics CRM Online. Kontaktní informace pro regionální podporu naleznete na adrese </w:t>
      </w:r>
      <w:hyperlink r:id="rId34" w:tooltip="blocked::http://go.microsoft.com/fwlink/?LinkID=76092" w:history="1">
        <w:r w:rsidRPr="003D6DB6">
          <w:rPr>
            <w:rStyle w:val="Hyperlink"/>
            <w:rFonts w:asciiTheme="minorHAnsi" w:hAnsiTheme="minorHAnsi" w:cstheme="minorHAnsi"/>
            <w:szCs w:val="18"/>
            <w:lang w:val="cs-CZ"/>
          </w:rPr>
          <w:t>http://go.microsoft.com/fwlink/?LinkID=76092</w:t>
        </w:r>
      </w:hyperlink>
      <w:r w:rsidRPr="003D6DB6">
        <w:rPr>
          <w:rFonts w:asciiTheme="minorHAnsi" w:hAnsiTheme="minorHAnsi" w:cstheme="minorHAnsi"/>
          <w:szCs w:val="18"/>
          <w:lang w:val="cs-CZ"/>
        </w:rPr>
        <w:t>.</w:t>
      </w:r>
    </w:p>
    <w:p w14:paraId="43717EC3" w14:textId="2CEF2494" w:rsidR="00930811" w:rsidRPr="003D6DB6" w:rsidRDefault="00930811">
      <w:pPr>
        <w:pStyle w:val="PURBody-Indented"/>
        <w:rPr>
          <w:lang w:val="cs-CZ"/>
        </w:rPr>
      </w:pPr>
      <w:r w:rsidRPr="003D6DB6">
        <w:rPr>
          <w:rFonts w:asciiTheme="minorHAnsi" w:hAnsiTheme="minorHAnsi" w:cstheme="minorHAnsi"/>
          <w:szCs w:val="18"/>
          <w:lang w:val="cs-CZ"/>
        </w:rPr>
        <w:t>Objednáte-li předplatné na základě zvláštní propagační nabídky zahrnující slevu na každou objednanou stanici a zrušíte-li předplatné (pro všechny stanice nebo jejich část) před uplynutím doby stanovené v této nabídce, jste povinni doplatit celou slevu, kterou jste obdrželi, a to za každou stanici, u které předplatné služby zrušíte.</w:t>
      </w:r>
    </w:p>
    <w:p w14:paraId="54E96458" w14:textId="71952399" w:rsidR="0082133B" w:rsidRPr="003D6DB6" w:rsidRDefault="00B16FBE">
      <w:pPr>
        <w:pStyle w:val="PURBreadcrumb"/>
        <w:rPr>
          <w:lang w:val="cs-CZ"/>
        </w:rPr>
      </w:pPr>
      <w:hyperlink w:anchor="_Sec4">
        <w:r w:rsidR="0094122C" w:rsidRPr="003D6DB6">
          <w:rPr>
            <w:color w:val="00467F"/>
            <w:u w:val="single"/>
            <w:lang w:val="cs-CZ"/>
          </w:rPr>
          <w:t>Obsah</w:t>
        </w:r>
      </w:hyperlink>
      <w:r w:rsidR="0094122C" w:rsidRPr="003D6DB6">
        <w:rPr>
          <w:lang w:val="cs-CZ"/>
        </w:rPr>
        <w:t xml:space="preserve"> / </w:t>
      </w:r>
      <w:hyperlink w:anchor="_Sec6">
        <w:r w:rsidR="0094122C" w:rsidRPr="003D6DB6">
          <w:rPr>
            <w:color w:val="00467F"/>
            <w:u w:val="single"/>
            <w:lang w:val="cs-CZ"/>
          </w:rPr>
          <w:t>Univerzální podmínky</w:t>
        </w:r>
      </w:hyperlink>
      <w:r w:rsidR="0094122C" w:rsidRPr="003D6DB6">
        <w:rPr>
          <w:lang w:val="cs-CZ"/>
        </w:rPr>
        <w:t xml:space="preserve"> </w:t>
      </w:r>
    </w:p>
    <w:p w14:paraId="54E96459" w14:textId="77777777" w:rsidR="0082133B" w:rsidRPr="003D6DB6" w:rsidRDefault="00ED4593">
      <w:pPr>
        <w:pStyle w:val="PURProductName"/>
        <w:rPr>
          <w:lang w:val="cs-CZ"/>
        </w:rPr>
      </w:pPr>
      <w:bookmarkStart w:id="99" w:name="_Sec361"/>
      <w:r w:rsidRPr="003D6DB6">
        <w:rPr>
          <w:lang w:val="cs-CZ"/>
        </w:rPr>
        <w:t>Exchange Online Archiving</w:t>
      </w:r>
      <w:bookmarkEnd w:id="99"/>
      <w:r w:rsidRPr="003D6DB6">
        <w:rPr>
          <w:lang w:val="cs-CZ"/>
        </w:rPr>
        <w:fldChar w:fldCharType="begin"/>
      </w:r>
      <w:r w:rsidRPr="003D6DB6">
        <w:rPr>
          <w:lang w:val="cs-CZ"/>
        </w:rPr>
        <w:instrText xml:space="preserve">XE "Exchange Online Archiving" </w:instrText>
      </w:r>
      <w:r w:rsidRPr="003D6DB6">
        <w:rPr>
          <w:lang w:val="cs-CZ"/>
        </w:rPr>
        <w:fldChar w:fldCharType="end"/>
      </w:r>
      <w:r w:rsidRPr="003D6DB6">
        <w:rPr>
          <w:lang w:val="cs-CZ"/>
        </w:rPr>
        <w:fldChar w:fldCharType="begin"/>
      </w:r>
      <w:r w:rsidRPr="003D6DB6">
        <w:rPr>
          <w:lang w:val="cs-CZ"/>
        </w:rPr>
        <w:instrText xml:space="preserve"> TC "</w:instrText>
      </w:r>
      <w:bookmarkStart w:id="100" w:name="_Toc334523522"/>
      <w:bookmarkStart w:id="101" w:name="_Toc336510042"/>
      <w:r w:rsidRPr="003D6DB6">
        <w:rPr>
          <w:lang w:val="cs-CZ"/>
        </w:rPr>
        <w:instrText>Exchange Online Archiving</w:instrText>
      </w:r>
      <w:bookmarkEnd w:id="100"/>
      <w:bookmarkEnd w:id="101"/>
      <w:r w:rsidRPr="003D6DB6">
        <w:rPr>
          <w:lang w:val="cs-CZ"/>
        </w:rPr>
        <w:instrText>" \l 2</w:instrText>
      </w:r>
      <w:r w:rsidRPr="003D6DB6">
        <w:rPr>
          <w:lang w:val="cs-CZ"/>
        </w:rPr>
        <w:fldChar w:fldCharType="end"/>
      </w:r>
    </w:p>
    <w:p w14:paraId="54E9645A" w14:textId="0822BFED" w:rsidR="0082133B" w:rsidRPr="003D6DB6" w:rsidRDefault="00ED4593">
      <w:pPr>
        <w:pStyle w:val="PURLicenseTerm"/>
        <w:rPr>
          <w:lang w:val="cs-CZ"/>
        </w:rPr>
      </w:pPr>
      <w:r w:rsidRPr="003D6DB6">
        <w:rPr>
          <w:lang w:val="cs-CZ"/>
        </w:rPr>
        <w:t>Na vaše používání této služby online se vztahují Obecné licenční podmínky a následující podmínky a ustanovení:</w:t>
      </w:r>
    </w:p>
    <w:tbl>
      <w:tblPr>
        <w:tblStyle w:val="ProductAttributesTable"/>
        <w:tblW w:w="0" w:type="auto"/>
        <w:tblLook w:val="04A0" w:firstRow="1" w:lastRow="0" w:firstColumn="1" w:lastColumn="0" w:noHBand="0" w:noVBand="1"/>
      </w:tblPr>
      <w:tblGrid>
        <w:gridCol w:w="5672"/>
        <w:gridCol w:w="5358"/>
      </w:tblGrid>
      <w:tr w:rsidR="0082133B" w:rsidRPr="000B35E2" w14:paraId="54E9645D" w14:textId="77777777">
        <w:tc>
          <w:tcPr>
            <w:tcW w:w="6120" w:type="dxa"/>
          </w:tcPr>
          <w:p w14:paraId="54E9645B" w14:textId="0038D079" w:rsidR="0082133B" w:rsidRPr="003D6DB6" w:rsidRDefault="00ED4593" w:rsidP="00411D50">
            <w:pPr>
              <w:pStyle w:val="PURBody"/>
              <w:rPr>
                <w:lang w:val="cs-CZ"/>
              </w:rPr>
            </w:pPr>
            <w:r w:rsidRPr="003D6DB6">
              <w:rPr>
                <w:lang w:val="cs-CZ"/>
              </w:rPr>
              <w:t xml:space="preserve">Dodatek o ochraně osobních údajů a zabezpečení pro systém Office 365: </w:t>
            </w:r>
            <w:r w:rsidRPr="003D6DB6">
              <w:rPr>
                <w:b/>
                <w:lang w:val="cs-CZ"/>
              </w:rPr>
              <w:t xml:space="preserve">Ano </w:t>
            </w:r>
            <w:r w:rsidRPr="003D6DB6">
              <w:rPr>
                <w:lang w:val="cs-CZ"/>
              </w:rPr>
              <w:t xml:space="preserve">(Viz </w:t>
            </w:r>
            <w:hyperlink r:id="rId35">
              <w:r w:rsidRPr="003D6DB6">
                <w:rPr>
                  <w:color w:val="00467F"/>
                  <w:u w:val="single"/>
                  <w:lang w:val="cs-CZ"/>
                </w:rPr>
                <w:t>http://go.microsoft.com/fwlink/?LinkID=212058&amp;clcid=0x409</w:t>
              </w:r>
            </w:hyperlink>
            <w:r w:rsidRPr="003D6DB6">
              <w:rPr>
                <w:lang w:val="cs-CZ"/>
              </w:rPr>
              <w:t>)</w:t>
            </w:r>
          </w:p>
        </w:tc>
        <w:tc>
          <w:tcPr>
            <w:tcW w:w="6120" w:type="dxa"/>
          </w:tcPr>
          <w:p w14:paraId="54E9645C" w14:textId="7CE3F57D" w:rsidR="0082133B" w:rsidRPr="003D6DB6" w:rsidRDefault="00ED4593">
            <w:pPr>
              <w:pStyle w:val="PURBody"/>
              <w:rPr>
                <w:lang w:val="cs-CZ"/>
              </w:rPr>
            </w:pPr>
            <w:r w:rsidRPr="003D6DB6">
              <w:rPr>
                <w:lang w:val="cs-CZ"/>
              </w:rPr>
              <w:t xml:space="preserve">Smlouva o úrovni služeb: </w:t>
            </w:r>
            <w:r w:rsidRPr="003D6DB6">
              <w:rPr>
                <w:b/>
                <w:lang w:val="cs-CZ"/>
              </w:rPr>
              <w:t xml:space="preserve">Ano </w:t>
            </w:r>
            <w:r w:rsidRPr="003D6DB6">
              <w:rPr>
                <w:lang w:val="cs-CZ"/>
              </w:rPr>
              <w:t xml:space="preserve">(Viz </w:t>
            </w:r>
            <w:hyperlink r:id="rId36" w:history="1">
              <w:r w:rsidRPr="003218CF">
                <w:rPr>
                  <w:rStyle w:val="Hyperlink"/>
                  <w:lang w:val="cs-CZ"/>
                </w:rPr>
                <w:t>http://microsoft.com/licensing/contracts</w:t>
              </w:r>
            </w:hyperlink>
            <w:r w:rsidRPr="003D6DB6">
              <w:rPr>
                <w:lang w:val="cs-CZ"/>
              </w:rPr>
              <w:t>)</w:t>
            </w:r>
          </w:p>
        </w:tc>
      </w:tr>
    </w:tbl>
    <w:p w14:paraId="54E9645E" w14:textId="77777777" w:rsidR="0082133B" w:rsidRPr="003D6DB6" w:rsidRDefault="00ED4593">
      <w:pPr>
        <w:pStyle w:val="PURBlueBGHeader"/>
        <w:rPr>
          <w:lang w:val="cs-CZ"/>
        </w:rPr>
      </w:pPr>
      <w:r w:rsidRPr="003D6DB6">
        <w:rPr>
          <w:lang w:val="cs-CZ"/>
        </w:rPr>
        <w:t>LICENCE NA BÁZI PŘEDPLATNÉHO PODLE POČTU UŽIVATELŮ</w:t>
      </w:r>
    </w:p>
    <w:tbl>
      <w:tblPr>
        <w:tblStyle w:val="PURTableNoVertical"/>
        <w:tblW w:w="0" w:type="auto"/>
        <w:tblLook w:val="04A0" w:firstRow="1" w:lastRow="0" w:firstColumn="1" w:lastColumn="0" w:noHBand="0" w:noVBand="1"/>
      </w:tblPr>
      <w:tblGrid>
        <w:gridCol w:w="5321"/>
        <w:gridCol w:w="5321"/>
      </w:tblGrid>
      <w:tr w:rsidR="0082133B" w:rsidRPr="000B35E2" w14:paraId="54E96464"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45F" w14:textId="77777777" w:rsidR="0082133B" w:rsidRPr="003D6DB6" w:rsidRDefault="00ED4593">
            <w:pPr>
              <w:pStyle w:val="PURBody"/>
              <w:rPr>
                <w:lang w:val="cs-CZ"/>
              </w:rPr>
            </w:pPr>
            <w:r w:rsidRPr="003D6DB6">
              <w:rPr>
                <w:b/>
                <w:i/>
                <w:lang w:val="cs-CZ"/>
              </w:rPr>
              <w:t>Vyžadováno pro:</w:t>
            </w:r>
          </w:p>
          <w:p w14:paraId="54E96460" w14:textId="77777777" w:rsidR="0082133B" w:rsidRPr="003D6DB6" w:rsidRDefault="00ED4593" w:rsidP="005D6562">
            <w:pPr>
              <w:pStyle w:val="PURBullet"/>
              <w:numPr>
                <w:ilvl w:val="0"/>
                <w:numId w:val="20"/>
              </w:numPr>
              <w:rPr>
                <w:lang w:val="cs-CZ"/>
              </w:rPr>
            </w:pPr>
            <w:r w:rsidRPr="003D6DB6">
              <w:rPr>
                <w:lang w:val="cs-CZ"/>
              </w:rPr>
              <w:t>Uživatelé, jejichž zákaznická data</w:t>
            </w:r>
            <w:r w:rsidRPr="003D6DB6">
              <w:rPr>
                <w:vertAlign w:val="superscript"/>
                <w:lang w:val="cs-CZ"/>
              </w:rPr>
              <w:t>1</w:t>
            </w:r>
            <w:r w:rsidRPr="003D6DB6">
              <w:rPr>
                <w:lang w:val="cs-CZ"/>
              </w:rPr>
              <w:t xml:space="preserve"> jsou zpracována a uložena službou online nebo souvisejícím softwarem</w:t>
            </w:r>
          </w:p>
          <w:p w14:paraId="54E96461" w14:textId="3829AB78" w:rsidR="0082133B" w:rsidRPr="003D6DB6" w:rsidRDefault="00ED4593" w:rsidP="005B0E08">
            <w:pPr>
              <w:pStyle w:val="PURBody"/>
              <w:rPr>
                <w:lang w:val="cs-CZ"/>
              </w:rPr>
            </w:pPr>
            <w:r w:rsidRPr="003D6DB6">
              <w:rPr>
                <w:vertAlign w:val="superscript"/>
                <w:lang w:val="cs-CZ"/>
              </w:rPr>
              <w:t>1</w:t>
            </w:r>
            <w:r w:rsidRPr="003D6DB6">
              <w:rPr>
                <w:lang w:val="cs-CZ"/>
              </w:rPr>
              <w:t xml:space="preserve">Viz </w:t>
            </w:r>
            <w:hyperlink w:anchor="_Sec6">
              <w:r w:rsidRPr="003D6DB6">
                <w:rPr>
                  <w:color w:val="00467F"/>
                  <w:u w:val="single"/>
                  <w:lang w:val="cs-CZ"/>
                </w:rPr>
                <w:t>Obecné licenční podmínky, Definice</w:t>
              </w:r>
              <w:r w:rsidRPr="003218CF">
                <w:rPr>
                  <w:color w:val="00467F"/>
                  <w:lang w:val="cs-CZ"/>
                </w:rPr>
                <w:t>.</w:t>
              </w:r>
            </w:hyperlink>
          </w:p>
        </w:tc>
        <w:tc>
          <w:tcPr>
            <w:tcW w:w="5340" w:type="dxa"/>
          </w:tcPr>
          <w:p w14:paraId="54E96462" w14:textId="77777777" w:rsidR="0082133B" w:rsidRPr="003D6DB6" w:rsidRDefault="00ED4593">
            <w:pPr>
              <w:pStyle w:val="PURBody"/>
              <w:rPr>
                <w:lang w:val="cs-CZ"/>
              </w:rPr>
            </w:pPr>
            <w:r w:rsidRPr="003D6DB6">
              <w:rPr>
                <w:b/>
                <w:i/>
                <w:lang w:val="cs-CZ"/>
              </w:rPr>
              <w:t>Vyžadovaná licence na bázi předplatného:</w:t>
            </w:r>
          </w:p>
          <w:p w14:paraId="54E96463" w14:textId="4EC8A18C" w:rsidR="0082133B" w:rsidRPr="003D6DB6" w:rsidRDefault="00ED4593" w:rsidP="003218CF">
            <w:pPr>
              <w:pStyle w:val="PURBullet"/>
              <w:numPr>
                <w:ilvl w:val="0"/>
                <w:numId w:val="21"/>
              </w:numPr>
              <w:rPr>
                <w:lang w:val="cs-CZ"/>
              </w:rPr>
            </w:pPr>
            <w:r w:rsidRPr="003D6DB6">
              <w:rPr>
                <w:lang w:val="cs-CZ"/>
              </w:rPr>
              <w:t>Licence na bázi předplatného podle počtu uživatelů pro</w:t>
            </w:r>
            <w:r w:rsidR="003218CF">
              <w:rPr>
                <w:lang w:val="cs-CZ"/>
              </w:rPr>
              <w:t> </w:t>
            </w:r>
            <w:r w:rsidRPr="003D6DB6">
              <w:rPr>
                <w:lang w:val="cs-CZ"/>
              </w:rPr>
              <w:t>službu Exchange Online Archiving</w:t>
            </w:r>
          </w:p>
        </w:tc>
      </w:tr>
    </w:tbl>
    <w:p w14:paraId="0B404AAF" w14:textId="77777777" w:rsidR="001466B6" w:rsidRDefault="001466B6" w:rsidP="001466B6">
      <w:pPr>
        <w:pStyle w:val="PURBlueBGHeader"/>
        <w:pBdr>
          <w:top w:val="none" w:sz="0" w:space="0" w:color="auto"/>
          <w:left w:val="none" w:sz="0" w:space="0" w:color="auto"/>
          <w:bottom w:val="none" w:sz="0" w:space="0" w:color="auto"/>
          <w:right w:val="none" w:sz="0" w:space="0" w:color="auto"/>
        </w:pBdr>
        <w:shd w:val="clear" w:color="auto" w:fill="auto"/>
        <w:rPr>
          <w:lang w:val="cs-CZ"/>
        </w:rPr>
      </w:pPr>
      <w:bookmarkStart w:id="102" w:name="_Sec363"/>
    </w:p>
    <w:p w14:paraId="3C7DC516" w14:textId="77777777" w:rsidR="001466B6" w:rsidRDefault="001466B6" w:rsidP="001466B6">
      <w:pPr>
        <w:pStyle w:val="PURBlueBGHeader"/>
        <w:pBdr>
          <w:top w:val="none" w:sz="0" w:space="0" w:color="auto"/>
          <w:left w:val="none" w:sz="0" w:space="0" w:color="auto"/>
          <w:bottom w:val="none" w:sz="0" w:space="0" w:color="auto"/>
          <w:right w:val="none" w:sz="0" w:space="0" w:color="auto"/>
        </w:pBdr>
        <w:shd w:val="clear" w:color="auto" w:fill="auto"/>
        <w:rPr>
          <w:lang w:val="cs-CZ"/>
        </w:rPr>
      </w:pPr>
    </w:p>
    <w:p w14:paraId="709DBA55" w14:textId="77777777" w:rsidR="009A13F3" w:rsidRPr="003D6DB6" w:rsidRDefault="009A13F3" w:rsidP="009A13F3">
      <w:pPr>
        <w:pStyle w:val="PURBlueBGHeader"/>
        <w:rPr>
          <w:lang w:val="cs-CZ"/>
        </w:rPr>
      </w:pPr>
      <w:r w:rsidRPr="003D6DB6">
        <w:rPr>
          <w:lang w:val="cs-CZ"/>
        </w:rPr>
        <w:t>Další podmínky:</w:t>
      </w:r>
    </w:p>
    <w:p w14:paraId="1A54D53E" w14:textId="77777777" w:rsidR="009A13F3" w:rsidRPr="003D6DB6" w:rsidRDefault="009A13F3" w:rsidP="009A13F3">
      <w:pPr>
        <w:pStyle w:val="ListParagraph"/>
        <w:ind w:left="0"/>
        <w:rPr>
          <w:rFonts w:ascii="Arial" w:hAnsi="Arial" w:cs="Arial"/>
          <w:sz w:val="18"/>
          <w:szCs w:val="18"/>
          <w:lang w:val="cs-CZ"/>
        </w:rPr>
      </w:pPr>
      <w:r w:rsidRPr="003D6DB6">
        <w:rPr>
          <w:rFonts w:ascii="Arial" w:hAnsi="Arial" w:cs="Arial"/>
          <w:sz w:val="18"/>
          <w:szCs w:val="18"/>
          <w:lang w:val="cs-CZ"/>
        </w:rPr>
        <w:t>Služba Exchange Online Archiving je nástupnickou službou online po produktu Exchange Hosted Archive.</w:t>
      </w:r>
    </w:p>
    <w:p w14:paraId="43857780" w14:textId="77777777" w:rsidR="009A13F3" w:rsidRPr="003D6DB6" w:rsidRDefault="009A13F3" w:rsidP="009A13F3">
      <w:pPr>
        <w:pStyle w:val="ListParagraph"/>
        <w:rPr>
          <w:rFonts w:ascii="Arial" w:hAnsi="Arial" w:cs="Arial"/>
          <w:sz w:val="18"/>
          <w:szCs w:val="18"/>
          <w:lang w:val="cs-CZ"/>
        </w:rPr>
      </w:pPr>
    </w:p>
    <w:p w14:paraId="72464A61" w14:textId="77777777" w:rsidR="009A13F3" w:rsidRPr="003D6DB6" w:rsidRDefault="009A13F3" w:rsidP="009A13F3">
      <w:pPr>
        <w:pStyle w:val="exceptionbody"/>
        <w:spacing w:after="120" w:line="240" w:lineRule="auto"/>
        <w:ind w:left="0"/>
        <w:rPr>
          <w:rFonts w:ascii="Arial" w:hAnsi="Arial" w:cs="Arial"/>
          <w:color w:val="auto"/>
          <w:lang w:val="cs-CZ"/>
        </w:rPr>
      </w:pPr>
      <w:r w:rsidRPr="003D6DB6">
        <w:rPr>
          <w:rFonts w:ascii="Arial" w:hAnsi="Arial" w:cs="Arial"/>
          <w:color w:val="auto"/>
          <w:lang w:val="cs-CZ"/>
        </w:rPr>
        <w:t xml:space="preserve">Pokud prodlužujete službu Exchange Hosted Archive na službu Exchange Online Archiving a dosud jste nemigrovali na produkt Exchange Online Archiving, vaši licencovaní uživatelé mohou nadále užívat službu Exchange Hosted Archive za podmínek užívacích </w:t>
      </w:r>
      <w:r w:rsidRPr="003D6DB6">
        <w:rPr>
          <w:rFonts w:ascii="Arial" w:hAnsi="Arial" w:cs="Arial"/>
          <w:color w:val="auto"/>
          <w:lang w:val="cs-CZ"/>
        </w:rPr>
        <w:lastRenderedPageBreak/>
        <w:t>práv k produktu z března 2011 až do migrace na službu Exchange Online Archiving nebo do uplynutí doby účinnosti licence na odběr podle počtu uživatelů na službu Exchange Online Archiving (podle toho, co nastane dříve). </w:t>
      </w:r>
    </w:p>
    <w:p w14:paraId="4AC10724" w14:textId="77777777" w:rsidR="00FD5971" w:rsidRPr="003D6DB6" w:rsidRDefault="00B16FBE" w:rsidP="003218CF">
      <w:pPr>
        <w:pStyle w:val="PURBreadcrumb"/>
        <w:keepNext w:val="0"/>
        <w:keepLines w:val="0"/>
        <w:rPr>
          <w:lang w:val="cs-CZ"/>
        </w:rPr>
      </w:pPr>
      <w:hyperlink w:anchor="_Sec4">
        <w:r w:rsidR="0094122C" w:rsidRPr="003D6DB6">
          <w:rPr>
            <w:color w:val="00467F"/>
            <w:u w:val="single"/>
            <w:lang w:val="cs-CZ"/>
          </w:rPr>
          <w:t>Obsah</w:t>
        </w:r>
      </w:hyperlink>
      <w:r w:rsidR="0094122C" w:rsidRPr="003D6DB6">
        <w:rPr>
          <w:lang w:val="cs-CZ"/>
        </w:rPr>
        <w:t xml:space="preserve"> / </w:t>
      </w:r>
      <w:hyperlink w:anchor="_Sec6">
        <w:r w:rsidR="0094122C" w:rsidRPr="003D6DB6">
          <w:rPr>
            <w:color w:val="00467F"/>
            <w:u w:val="single"/>
            <w:lang w:val="cs-CZ"/>
          </w:rPr>
          <w:t>Univerzální podmínky</w:t>
        </w:r>
      </w:hyperlink>
      <w:r w:rsidR="0094122C" w:rsidRPr="003D6DB6">
        <w:rPr>
          <w:lang w:val="cs-CZ"/>
        </w:rPr>
        <w:t xml:space="preserve"> </w:t>
      </w:r>
    </w:p>
    <w:p w14:paraId="54E96466" w14:textId="77777777" w:rsidR="0082133B" w:rsidRPr="003D6DB6" w:rsidRDefault="00ED4593">
      <w:pPr>
        <w:pStyle w:val="PURProductName"/>
        <w:rPr>
          <w:lang w:val="cs-CZ"/>
        </w:rPr>
      </w:pPr>
      <w:r w:rsidRPr="003D6DB6">
        <w:rPr>
          <w:lang w:val="cs-CZ"/>
        </w:rPr>
        <w:t>Exchange Online Kiosk</w:t>
      </w:r>
      <w:bookmarkEnd w:id="102"/>
      <w:r w:rsidRPr="003D6DB6">
        <w:rPr>
          <w:lang w:val="cs-CZ"/>
        </w:rPr>
        <w:fldChar w:fldCharType="begin"/>
      </w:r>
      <w:r w:rsidRPr="003D6DB6">
        <w:rPr>
          <w:lang w:val="cs-CZ"/>
        </w:rPr>
        <w:instrText xml:space="preserve">XE "Exchange Online Kiosk" </w:instrText>
      </w:r>
      <w:r w:rsidRPr="003D6DB6">
        <w:rPr>
          <w:lang w:val="cs-CZ"/>
        </w:rPr>
        <w:fldChar w:fldCharType="end"/>
      </w:r>
      <w:r w:rsidRPr="003D6DB6">
        <w:rPr>
          <w:lang w:val="cs-CZ"/>
        </w:rPr>
        <w:fldChar w:fldCharType="begin"/>
      </w:r>
      <w:r w:rsidRPr="003D6DB6">
        <w:rPr>
          <w:lang w:val="cs-CZ"/>
        </w:rPr>
        <w:instrText xml:space="preserve"> TC "</w:instrText>
      </w:r>
      <w:bookmarkStart w:id="103" w:name="_Toc334523523"/>
      <w:bookmarkStart w:id="104" w:name="_Toc336510043"/>
      <w:r w:rsidRPr="003D6DB6">
        <w:rPr>
          <w:lang w:val="cs-CZ"/>
        </w:rPr>
        <w:instrText>Exchange Online Kiosk</w:instrText>
      </w:r>
      <w:bookmarkEnd w:id="103"/>
      <w:bookmarkEnd w:id="104"/>
      <w:r w:rsidRPr="003D6DB6">
        <w:rPr>
          <w:lang w:val="cs-CZ"/>
        </w:rPr>
        <w:instrText>" \l 2</w:instrText>
      </w:r>
      <w:r w:rsidRPr="003D6DB6">
        <w:rPr>
          <w:lang w:val="cs-CZ"/>
        </w:rPr>
        <w:fldChar w:fldCharType="end"/>
      </w:r>
    </w:p>
    <w:p w14:paraId="54E96467" w14:textId="230F2C14" w:rsidR="0082133B" w:rsidRPr="003D6DB6" w:rsidRDefault="00ED4593">
      <w:pPr>
        <w:pStyle w:val="PURLicenseTerm"/>
        <w:rPr>
          <w:lang w:val="cs-CZ"/>
        </w:rPr>
      </w:pPr>
      <w:r w:rsidRPr="003D6DB6">
        <w:rPr>
          <w:lang w:val="cs-CZ"/>
        </w:rPr>
        <w:t>Na vaše používání této služby online se vztahují Obecné licenční podmínky a následující podmínky a ustanovení:</w:t>
      </w:r>
    </w:p>
    <w:tbl>
      <w:tblPr>
        <w:tblStyle w:val="ProductAttributesTable"/>
        <w:tblW w:w="0" w:type="auto"/>
        <w:tblLook w:val="04A0" w:firstRow="1" w:lastRow="0" w:firstColumn="1" w:lastColumn="0" w:noHBand="0" w:noVBand="1"/>
      </w:tblPr>
      <w:tblGrid>
        <w:gridCol w:w="5718"/>
        <w:gridCol w:w="5312"/>
      </w:tblGrid>
      <w:tr w:rsidR="0082133B" w:rsidRPr="000B35E2" w14:paraId="54E9646A" w14:textId="77777777">
        <w:tc>
          <w:tcPr>
            <w:tcW w:w="6120" w:type="dxa"/>
          </w:tcPr>
          <w:p w14:paraId="54E96468" w14:textId="25B45CD2" w:rsidR="0082133B" w:rsidRPr="003D6DB6" w:rsidRDefault="00ED4593" w:rsidP="003218CF">
            <w:pPr>
              <w:pStyle w:val="PURBody"/>
              <w:rPr>
                <w:lang w:val="cs-CZ"/>
              </w:rPr>
            </w:pPr>
            <w:r w:rsidRPr="003D6DB6">
              <w:rPr>
                <w:lang w:val="cs-CZ"/>
              </w:rPr>
              <w:t xml:space="preserve">Dodatek o ochraně osobních údajů a zabezpečení pro systém Office 365: </w:t>
            </w:r>
            <w:r w:rsidRPr="003D6DB6">
              <w:rPr>
                <w:b/>
                <w:lang w:val="cs-CZ"/>
              </w:rPr>
              <w:t>Ano</w:t>
            </w:r>
            <w:r w:rsidRPr="003D6DB6">
              <w:rPr>
                <w:lang w:val="cs-CZ"/>
              </w:rPr>
              <w:t xml:space="preserve"> (Viz</w:t>
            </w:r>
            <w:r w:rsidR="003218CF">
              <w:rPr>
                <w:lang w:val="cs-CZ"/>
              </w:rPr>
              <w:t> </w:t>
            </w:r>
            <w:hyperlink r:id="rId37">
              <w:r w:rsidRPr="003D6DB6">
                <w:rPr>
                  <w:color w:val="00467F"/>
                  <w:u w:val="single"/>
                  <w:lang w:val="cs-CZ"/>
                </w:rPr>
                <w:t>http://go.microsoft.com/fwlink/?LinkID=212058&amp;clcid=0x409</w:t>
              </w:r>
            </w:hyperlink>
            <w:r w:rsidRPr="003D6DB6">
              <w:rPr>
                <w:lang w:val="cs-CZ"/>
              </w:rPr>
              <w:t>)</w:t>
            </w:r>
          </w:p>
        </w:tc>
        <w:tc>
          <w:tcPr>
            <w:tcW w:w="6120" w:type="dxa"/>
          </w:tcPr>
          <w:p w14:paraId="54E96469" w14:textId="3FBFCECA" w:rsidR="0082133B" w:rsidRPr="003D6DB6" w:rsidRDefault="00ED4593">
            <w:pPr>
              <w:pStyle w:val="PURBody"/>
              <w:rPr>
                <w:lang w:val="cs-CZ"/>
              </w:rPr>
            </w:pPr>
            <w:r w:rsidRPr="003D6DB6">
              <w:rPr>
                <w:lang w:val="cs-CZ"/>
              </w:rPr>
              <w:t xml:space="preserve">Smlouva o úrovni služeb: </w:t>
            </w:r>
            <w:r w:rsidRPr="003D6DB6">
              <w:rPr>
                <w:b/>
                <w:lang w:val="cs-CZ"/>
              </w:rPr>
              <w:t xml:space="preserve">Ano </w:t>
            </w:r>
            <w:r w:rsidRPr="003D6DB6">
              <w:rPr>
                <w:lang w:val="cs-CZ"/>
              </w:rPr>
              <w:t xml:space="preserve">(Viz </w:t>
            </w:r>
            <w:hyperlink r:id="rId38" w:history="1">
              <w:r w:rsidRPr="003218CF">
                <w:rPr>
                  <w:rStyle w:val="Hyperlink"/>
                  <w:lang w:val="cs-CZ"/>
                </w:rPr>
                <w:t>http://microsoft.com/licensing/contracts</w:t>
              </w:r>
            </w:hyperlink>
            <w:r w:rsidRPr="003D6DB6">
              <w:rPr>
                <w:lang w:val="cs-CZ"/>
              </w:rPr>
              <w:t>)</w:t>
            </w:r>
          </w:p>
        </w:tc>
      </w:tr>
    </w:tbl>
    <w:p w14:paraId="54E9646B" w14:textId="77777777" w:rsidR="0082133B" w:rsidRPr="003D6DB6" w:rsidRDefault="00ED4593">
      <w:pPr>
        <w:pStyle w:val="PURBlueBGHeader"/>
        <w:rPr>
          <w:lang w:val="cs-CZ"/>
        </w:rPr>
      </w:pPr>
      <w:r w:rsidRPr="003D6DB6">
        <w:rPr>
          <w:lang w:val="cs-CZ"/>
        </w:rPr>
        <w:t>LICENCE NA BÁZI PŘEDPLATNÉHO PODLE POČTU UŽIVATELŮ</w:t>
      </w:r>
    </w:p>
    <w:tbl>
      <w:tblPr>
        <w:tblStyle w:val="PURTableNoVertical"/>
        <w:tblW w:w="0" w:type="auto"/>
        <w:tblLook w:val="04A0" w:firstRow="1" w:lastRow="0" w:firstColumn="1" w:lastColumn="0" w:noHBand="0" w:noVBand="1"/>
      </w:tblPr>
      <w:tblGrid>
        <w:gridCol w:w="5320"/>
        <w:gridCol w:w="5322"/>
      </w:tblGrid>
      <w:tr w:rsidR="0082133B" w:rsidRPr="000B35E2" w14:paraId="54E96472"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46C" w14:textId="77777777" w:rsidR="0082133B" w:rsidRPr="003D6DB6" w:rsidRDefault="00ED4593">
            <w:pPr>
              <w:pStyle w:val="PURBody"/>
              <w:rPr>
                <w:lang w:val="cs-CZ"/>
              </w:rPr>
            </w:pPr>
            <w:r w:rsidRPr="003D6DB6">
              <w:rPr>
                <w:b/>
                <w:i/>
                <w:lang w:val="cs-CZ"/>
              </w:rPr>
              <w:t>Vyžadováno pro:</w:t>
            </w:r>
          </w:p>
          <w:p w14:paraId="54E9646D" w14:textId="77777777" w:rsidR="0082133B" w:rsidRPr="003D6DB6" w:rsidRDefault="00ED4593" w:rsidP="005D6562">
            <w:pPr>
              <w:pStyle w:val="PURBullet"/>
              <w:numPr>
                <w:ilvl w:val="0"/>
                <w:numId w:val="22"/>
              </w:numPr>
              <w:rPr>
                <w:lang w:val="cs-CZ"/>
              </w:rPr>
            </w:pPr>
            <w:r w:rsidRPr="003D6DB6">
              <w:rPr>
                <w:lang w:val="cs-CZ"/>
              </w:rPr>
              <w:t>každého uživatele přistupujícího ke službě online nebo k souvisejícímu softwaru</w:t>
            </w:r>
          </w:p>
        </w:tc>
        <w:tc>
          <w:tcPr>
            <w:tcW w:w="5340" w:type="dxa"/>
          </w:tcPr>
          <w:p w14:paraId="54E9646E" w14:textId="77777777" w:rsidR="0082133B" w:rsidRPr="003D6DB6" w:rsidRDefault="00ED4593">
            <w:pPr>
              <w:pStyle w:val="PURBody"/>
              <w:rPr>
                <w:lang w:val="cs-CZ"/>
              </w:rPr>
            </w:pPr>
            <w:r w:rsidRPr="003D6DB6">
              <w:rPr>
                <w:b/>
                <w:i/>
                <w:lang w:val="cs-CZ"/>
              </w:rPr>
              <w:t>Vyžadovaná licence na bázi předplatného:</w:t>
            </w:r>
          </w:p>
          <w:p w14:paraId="54E9646F" w14:textId="77777777" w:rsidR="0082133B" w:rsidRPr="003D6DB6" w:rsidRDefault="00ED4593" w:rsidP="005D6562">
            <w:pPr>
              <w:pStyle w:val="PURBullet"/>
              <w:numPr>
                <w:ilvl w:val="1"/>
                <w:numId w:val="23"/>
              </w:numPr>
              <w:rPr>
                <w:lang w:val="cs-CZ"/>
              </w:rPr>
            </w:pPr>
            <w:r w:rsidRPr="003D6DB6">
              <w:rPr>
                <w:lang w:val="cs-CZ"/>
              </w:rPr>
              <w:t xml:space="preserve">Licence na odběr na základě počtu uživatelů Exchange Online Kiosk </w:t>
            </w:r>
            <w:r w:rsidRPr="003D6DB6">
              <w:rPr>
                <w:b/>
                <w:lang w:val="cs-CZ"/>
              </w:rPr>
              <w:t>nebo</w:t>
            </w:r>
          </w:p>
          <w:p w14:paraId="54E96470" w14:textId="77777777" w:rsidR="0082133B" w:rsidRPr="003D6DB6" w:rsidRDefault="00ED4593" w:rsidP="005D6562">
            <w:pPr>
              <w:pStyle w:val="PURBullet"/>
              <w:numPr>
                <w:ilvl w:val="1"/>
                <w:numId w:val="23"/>
              </w:numPr>
              <w:rPr>
                <w:lang w:val="cs-CZ"/>
              </w:rPr>
            </w:pPr>
            <w:r w:rsidRPr="003D6DB6">
              <w:rPr>
                <w:lang w:val="cs-CZ"/>
              </w:rPr>
              <w:t xml:space="preserve">Licence na odběr Office 365 Plan K1 na základě počtu uživatelů </w:t>
            </w:r>
            <w:r w:rsidRPr="003D6DB6">
              <w:rPr>
                <w:b/>
                <w:lang w:val="cs-CZ"/>
              </w:rPr>
              <w:t>nebo</w:t>
            </w:r>
          </w:p>
          <w:p w14:paraId="54E96471" w14:textId="3A112880" w:rsidR="0082133B" w:rsidRPr="003D6DB6" w:rsidRDefault="00ED4593" w:rsidP="003218CF">
            <w:pPr>
              <w:pStyle w:val="PURBullet"/>
              <w:numPr>
                <w:ilvl w:val="1"/>
                <w:numId w:val="23"/>
              </w:numPr>
              <w:rPr>
                <w:lang w:val="cs-CZ"/>
              </w:rPr>
            </w:pPr>
            <w:r w:rsidRPr="003D6DB6">
              <w:rPr>
                <w:lang w:val="cs-CZ"/>
              </w:rPr>
              <w:t>Licence na bázi předplatného podle počtu uživatelů pro</w:t>
            </w:r>
            <w:r w:rsidR="003218CF">
              <w:rPr>
                <w:lang w:val="cs-CZ"/>
              </w:rPr>
              <w:t> </w:t>
            </w:r>
            <w:r w:rsidRPr="003D6DB6">
              <w:rPr>
                <w:lang w:val="cs-CZ"/>
              </w:rPr>
              <w:t>službu Office 365 Plan K2</w:t>
            </w:r>
          </w:p>
        </w:tc>
      </w:tr>
    </w:tbl>
    <w:p w14:paraId="28D5882C" w14:textId="77777777" w:rsidR="00FD5971" w:rsidRPr="003D6DB6" w:rsidRDefault="00FD5971">
      <w:pPr>
        <w:pStyle w:val="PURBreadcrumb"/>
        <w:rPr>
          <w:lang w:val="cs-CZ"/>
        </w:rPr>
      </w:pPr>
    </w:p>
    <w:p w14:paraId="54E96473" w14:textId="77777777" w:rsidR="0082133B" w:rsidRPr="003D6DB6" w:rsidRDefault="00B16FBE">
      <w:pPr>
        <w:pStyle w:val="PURBreadcrumb"/>
        <w:rPr>
          <w:lang w:val="cs-CZ"/>
        </w:rPr>
      </w:pPr>
      <w:hyperlink w:anchor="_Sec4">
        <w:r w:rsidR="0094122C" w:rsidRPr="003D6DB6">
          <w:rPr>
            <w:color w:val="00467F"/>
            <w:u w:val="single"/>
            <w:lang w:val="cs-CZ"/>
          </w:rPr>
          <w:t>Obsah</w:t>
        </w:r>
      </w:hyperlink>
      <w:r w:rsidR="0094122C" w:rsidRPr="003D6DB6">
        <w:rPr>
          <w:lang w:val="cs-CZ"/>
        </w:rPr>
        <w:t xml:space="preserve"> / </w:t>
      </w:r>
      <w:hyperlink w:anchor="_Sec6">
        <w:r w:rsidR="0094122C" w:rsidRPr="003D6DB6">
          <w:rPr>
            <w:color w:val="00467F"/>
            <w:u w:val="single"/>
            <w:lang w:val="cs-CZ"/>
          </w:rPr>
          <w:t>Univerzální podmínky</w:t>
        </w:r>
      </w:hyperlink>
      <w:r w:rsidR="0094122C" w:rsidRPr="003D6DB6">
        <w:rPr>
          <w:lang w:val="cs-CZ"/>
        </w:rPr>
        <w:t xml:space="preserve"> </w:t>
      </w:r>
    </w:p>
    <w:p w14:paraId="54E96474" w14:textId="77777777" w:rsidR="0082133B" w:rsidRPr="003D6DB6" w:rsidRDefault="00ED4593">
      <w:pPr>
        <w:pStyle w:val="PURProductName"/>
        <w:rPr>
          <w:lang w:val="cs-CZ"/>
        </w:rPr>
      </w:pPr>
      <w:bookmarkStart w:id="105" w:name="_Sec364"/>
      <w:r w:rsidRPr="003D6DB6">
        <w:rPr>
          <w:lang w:val="cs-CZ"/>
        </w:rPr>
        <w:t>Exchange Online Plan 1</w:t>
      </w:r>
      <w:bookmarkEnd w:id="105"/>
      <w:r w:rsidRPr="003D6DB6">
        <w:rPr>
          <w:lang w:val="cs-CZ"/>
        </w:rPr>
        <w:fldChar w:fldCharType="begin"/>
      </w:r>
      <w:r w:rsidRPr="003D6DB6">
        <w:rPr>
          <w:lang w:val="cs-CZ"/>
        </w:rPr>
        <w:instrText xml:space="preserve">XE "Exchange Online Plan 1" </w:instrText>
      </w:r>
      <w:r w:rsidRPr="003D6DB6">
        <w:rPr>
          <w:lang w:val="cs-CZ"/>
        </w:rPr>
        <w:fldChar w:fldCharType="end"/>
      </w:r>
      <w:r w:rsidRPr="003D6DB6">
        <w:rPr>
          <w:lang w:val="cs-CZ"/>
        </w:rPr>
        <w:fldChar w:fldCharType="begin"/>
      </w:r>
      <w:r w:rsidRPr="003D6DB6">
        <w:rPr>
          <w:lang w:val="cs-CZ"/>
        </w:rPr>
        <w:instrText xml:space="preserve"> TC "</w:instrText>
      </w:r>
      <w:bookmarkStart w:id="106" w:name="_Toc334523524"/>
      <w:bookmarkStart w:id="107" w:name="_Toc336510044"/>
      <w:r w:rsidRPr="003D6DB6">
        <w:rPr>
          <w:lang w:val="cs-CZ"/>
        </w:rPr>
        <w:instrText>Exchange Online Plan 1</w:instrText>
      </w:r>
      <w:bookmarkEnd w:id="106"/>
      <w:bookmarkEnd w:id="107"/>
      <w:r w:rsidRPr="003D6DB6">
        <w:rPr>
          <w:lang w:val="cs-CZ"/>
        </w:rPr>
        <w:instrText>" \l 2</w:instrText>
      </w:r>
      <w:r w:rsidRPr="003D6DB6">
        <w:rPr>
          <w:lang w:val="cs-CZ"/>
        </w:rPr>
        <w:fldChar w:fldCharType="end"/>
      </w:r>
    </w:p>
    <w:p w14:paraId="54E96475" w14:textId="539E93EA" w:rsidR="0082133B" w:rsidRPr="003D6DB6" w:rsidRDefault="00ED4593">
      <w:pPr>
        <w:pStyle w:val="PURLicenseTerm"/>
        <w:rPr>
          <w:lang w:val="cs-CZ"/>
        </w:rPr>
      </w:pPr>
      <w:r w:rsidRPr="003D6DB6">
        <w:rPr>
          <w:lang w:val="cs-CZ"/>
        </w:rPr>
        <w:t>Na vaše používání této služby online se vztahují Obecné licenční podmínky a následující podmínky a ustanovení:</w:t>
      </w:r>
    </w:p>
    <w:tbl>
      <w:tblPr>
        <w:tblStyle w:val="ProductAttributesTable"/>
        <w:tblW w:w="0" w:type="auto"/>
        <w:tblLook w:val="04A0" w:firstRow="1" w:lastRow="0" w:firstColumn="1" w:lastColumn="0" w:noHBand="0" w:noVBand="1"/>
      </w:tblPr>
      <w:tblGrid>
        <w:gridCol w:w="5718"/>
        <w:gridCol w:w="5312"/>
      </w:tblGrid>
      <w:tr w:rsidR="0082133B" w:rsidRPr="000B35E2" w14:paraId="54E96478" w14:textId="77777777">
        <w:tc>
          <w:tcPr>
            <w:tcW w:w="6120" w:type="dxa"/>
          </w:tcPr>
          <w:p w14:paraId="54E96476" w14:textId="523A9C46" w:rsidR="0082133B" w:rsidRPr="003D6DB6" w:rsidRDefault="00ED4593" w:rsidP="003218CF">
            <w:pPr>
              <w:pStyle w:val="PURBody"/>
              <w:rPr>
                <w:lang w:val="cs-CZ"/>
              </w:rPr>
            </w:pPr>
            <w:r w:rsidRPr="003D6DB6">
              <w:rPr>
                <w:lang w:val="cs-CZ"/>
              </w:rPr>
              <w:t xml:space="preserve">Dodatek o ochraně osobních údajů a zabezpečení pro systém Office 365: </w:t>
            </w:r>
            <w:r w:rsidRPr="003D6DB6">
              <w:rPr>
                <w:b/>
                <w:lang w:val="cs-CZ"/>
              </w:rPr>
              <w:t>Ano</w:t>
            </w:r>
            <w:r w:rsidRPr="003D6DB6">
              <w:rPr>
                <w:lang w:val="cs-CZ"/>
              </w:rPr>
              <w:t xml:space="preserve"> (Viz</w:t>
            </w:r>
            <w:r w:rsidR="003218CF">
              <w:rPr>
                <w:lang w:val="cs-CZ"/>
              </w:rPr>
              <w:t> </w:t>
            </w:r>
            <w:hyperlink r:id="rId39">
              <w:r w:rsidRPr="003D6DB6">
                <w:rPr>
                  <w:color w:val="00467F"/>
                  <w:u w:val="single"/>
                  <w:lang w:val="cs-CZ"/>
                </w:rPr>
                <w:t>http://go.microsoft.com/fwlink/?LinkID=212058&amp;clcid=0x409</w:t>
              </w:r>
            </w:hyperlink>
            <w:r w:rsidRPr="003D6DB6">
              <w:rPr>
                <w:lang w:val="cs-CZ"/>
              </w:rPr>
              <w:t>)</w:t>
            </w:r>
          </w:p>
        </w:tc>
        <w:tc>
          <w:tcPr>
            <w:tcW w:w="6120" w:type="dxa"/>
          </w:tcPr>
          <w:p w14:paraId="54E96477" w14:textId="0E7A7F93" w:rsidR="0082133B" w:rsidRPr="003D6DB6" w:rsidRDefault="00ED4593">
            <w:pPr>
              <w:pStyle w:val="PURBody"/>
              <w:rPr>
                <w:lang w:val="cs-CZ"/>
              </w:rPr>
            </w:pPr>
            <w:r w:rsidRPr="003D6DB6">
              <w:rPr>
                <w:lang w:val="cs-CZ"/>
              </w:rPr>
              <w:t xml:space="preserve">Smlouva o úrovni služeb: </w:t>
            </w:r>
            <w:r w:rsidRPr="003D6DB6">
              <w:rPr>
                <w:b/>
                <w:lang w:val="cs-CZ"/>
              </w:rPr>
              <w:t xml:space="preserve">Ano </w:t>
            </w:r>
            <w:r w:rsidRPr="003D6DB6">
              <w:rPr>
                <w:lang w:val="cs-CZ"/>
              </w:rPr>
              <w:t xml:space="preserve">(Viz </w:t>
            </w:r>
            <w:hyperlink r:id="rId40" w:history="1">
              <w:r w:rsidRPr="009F2853">
                <w:rPr>
                  <w:rStyle w:val="Hyperlink"/>
                  <w:lang w:val="cs-CZ"/>
                </w:rPr>
                <w:t>http://microsoft.com/licensing/contracts</w:t>
              </w:r>
            </w:hyperlink>
            <w:r w:rsidRPr="003D6DB6">
              <w:rPr>
                <w:lang w:val="cs-CZ"/>
              </w:rPr>
              <w:t>)</w:t>
            </w:r>
          </w:p>
        </w:tc>
      </w:tr>
    </w:tbl>
    <w:p w14:paraId="54E96479" w14:textId="77777777" w:rsidR="0082133B" w:rsidRPr="003D6DB6" w:rsidRDefault="00ED4593">
      <w:pPr>
        <w:pStyle w:val="PURBlueBGHeader"/>
        <w:rPr>
          <w:lang w:val="cs-CZ"/>
        </w:rPr>
      </w:pPr>
      <w:r w:rsidRPr="003D6DB6">
        <w:rPr>
          <w:lang w:val="cs-CZ"/>
        </w:rPr>
        <w:t>LICENCE NA BÁZI PŘEDPLATNÉHO PODLE POČTU UŽIVATELŮ</w:t>
      </w:r>
    </w:p>
    <w:tbl>
      <w:tblPr>
        <w:tblStyle w:val="PURTableNoVertical"/>
        <w:tblW w:w="0" w:type="auto"/>
        <w:tblLook w:val="04A0" w:firstRow="1" w:lastRow="0" w:firstColumn="1" w:lastColumn="0" w:noHBand="0" w:noVBand="1"/>
      </w:tblPr>
      <w:tblGrid>
        <w:gridCol w:w="5324"/>
        <w:gridCol w:w="5318"/>
      </w:tblGrid>
      <w:tr w:rsidR="0082133B" w:rsidRPr="000B35E2" w14:paraId="54E96483"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47A" w14:textId="77777777" w:rsidR="0082133B" w:rsidRPr="003D6DB6" w:rsidRDefault="00ED4593">
            <w:pPr>
              <w:pStyle w:val="PURBody"/>
              <w:rPr>
                <w:lang w:val="cs-CZ"/>
              </w:rPr>
            </w:pPr>
            <w:r w:rsidRPr="003D6DB6">
              <w:rPr>
                <w:b/>
                <w:i/>
                <w:lang w:val="cs-CZ"/>
              </w:rPr>
              <w:t>Vyžadováno pro:</w:t>
            </w:r>
          </w:p>
          <w:p w14:paraId="677A53D5" w14:textId="0A1427F1" w:rsidR="0082133B" w:rsidRPr="003D6DB6" w:rsidRDefault="00ED4593" w:rsidP="006540BA">
            <w:pPr>
              <w:pStyle w:val="PURBullet"/>
              <w:numPr>
                <w:ilvl w:val="0"/>
                <w:numId w:val="24"/>
              </w:numPr>
              <w:rPr>
                <w:lang w:val="cs-CZ"/>
              </w:rPr>
            </w:pPr>
            <w:r w:rsidRPr="003D6DB6">
              <w:rPr>
                <w:lang w:val="cs-CZ"/>
              </w:rPr>
              <w:t>Každého uživatele přistupujícího ke službě online</w:t>
            </w:r>
            <w:r w:rsidR="006540BA">
              <w:rPr>
                <w:lang w:val="cs-CZ"/>
              </w:rPr>
              <w:t> </w:t>
            </w:r>
            <w:r w:rsidRPr="003D6DB6">
              <w:rPr>
                <w:lang w:val="cs-CZ"/>
              </w:rPr>
              <w:t>nebo</w:t>
            </w:r>
            <w:r w:rsidR="009F2853">
              <w:rPr>
                <w:lang w:val="cs-CZ"/>
              </w:rPr>
              <w:t> </w:t>
            </w:r>
            <w:r w:rsidRPr="003D6DB6">
              <w:rPr>
                <w:lang w:val="cs-CZ"/>
              </w:rPr>
              <w:t>k souvisejícímu softwaru.</w:t>
            </w:r>
            <w:r w:rsidRPr="003D6DB6">
              <w:rPr>
                <w:lang w:val="cs-CZ"/>
              </w:rPr>
              <w:br/>
              <w:t>Archivaci lze použít pouze pro úložiště zpráv.</w:t>
            </w:r>
          </w:p>
          <w:p w14:paraId="54E9647B" w14:textId="0C90C4D3" w:rsidR="0079514B" w:rsidRPr="003D6DB6" w:rsidRDefault="0079514B" w:rsidP="0079514B">
            <w:pPr>
              <w:pStyle w:val="PURBody"/>
              <w:rPr>
                <w:lang w:val="cs-CZ"/>
              </w:rPr>
            </w:pPr>
          </w:p>
        </w:tc>
        <w:tc>
          <w:tcPr>
            <w:tcW w:w="5340" w:type="dxa"/>
          </w:tcPr>
          <w:p w14:paraId="54E9647C" w14:textId="77777777" w:rsidR="0082133B" w:rsidRPr="003D6DB6" w:rsidRDefault="00ED4593">
            <w:pPr>
              <w:pStyle w:val="PURBody"/>
              <w:rPr>
                <w:lang w:val="cs-CZ"/>
              </w:rPr>
            </w:pPr>
            <w:r w:rsidRPr="003D6DB6">
              <w:rPr>
                <w:b/>
                <w:i/>
                <w:lang w:val="cs-CZ"/>
              </w:rPr>
              <w:t>Vyžadovaná licence na bázi předplatného:</w:t>
            </w:r>
          </w:p>
          <w:p w14:paraId="54E9647D" w14:textId="77777777" w:rsidR="0082133B" w:rsidRPr="003D6DB6" w:rsidRDefault="00ED4593" w:rsidP="005D6562">
            <w:pPr>
              <w:pStyle w:val="PURBullet"/>
              <w:numPr>
                <w:ilvl w:val="0"/>
                <w:numId w:val="25"/>
              </w:numPr>
              <w:rPr>
                <w:lang w:val="cs-CZ"/>
              </w:rPr>
            </w:pPr>
            <w:r w:rsidRPr="003D6DB6">
              <w:rPr>
                <w:lang w:val="cs-CZ"/>
              </w:rPr>
              <w:t xml:space="preserve">Licence na odběr Exchange Online Plan 1 na základě počtu uživatelů </w:t>
            </w:r>
            <w:r w:rsidRPr="003D6DB6">
              <w:rPr>
                <w:b/>
                <w:lang w:val="cs-CZ"/>
              </w:rPr>
              <w:t>nebo</w:t>
            </w:r>
          </w:p>
          <w:p w14:paraId="54E9647E" w14:textId="77777777" w:rsidR="0082133B" w:rsidRPr="003D6DB6" w:rsidRDefault="00ED4593" w:rsidP="005D6562">
            <w:pPr>
              <w:pStyle w:val="PURBullet"/>
              <w:numPr>
                <w:ilvl w:val="0"/>
                <w:numId w:val="25"/>
              </w:numPr>
              <w:rPr>
                <w:lang w:val="cs-CZ"/>
              </w:rPr>
            </w:pPr>
            <w:r w:rsidRPr="003D6DB6">
              <w:rPr>
                <w:lang w:val="cs-CZ"/>
              </w:rPr>
              <w:t xml:space="preserve">Licence na odběr Exchange Online Plan 2 na základě počtu uživatelů </w:t>
            </w:r>
            <w:r w:rsidRPr="003D6DB6">
              <w:rPr>
                <w:b/>
                <w:lang w:val="cs-CZ"/>
              </w:rPr>
              <w:t>nebo</w:t>
            </w:r>
          </w:p>
          <w:p w14:paraId="771F1B8B" w14:textId="77777777" w:rsidR="007C7028" w:rsidRPr="003D6DB6" w:rsidRDefault="007C7028" w:rsidP="005D6562">
            <w:pPr>
              <w:pStyle w:val="LetterShorty"/>
              <w:numPr>
                <w:ilvl w:val="0"/>
                <w:numId w:val="25"/>
              </w:numPr>
              <w:spacing w:line="180" w:lineRule="atLeast"/>
              <w:rPr>
                <w:rFonts w:ascii="Tahoma" w:hAnsi="Tahoma"/>
                <w:lang w:val="cs-CZ"/>
              </w:rPr>
            </w:pPr>
            <w:r w:rsidRPr="003D6DB6">
              <w:rPr>
                <w:rFonts w:ascii="Tahoma" w:hAnsi="Tahoma"/>
                <w:lang w:val="cs-CZ"/>
              </w:rPr>
              <w:t xml:space="preserve">Licence na bázi předplatného podle počtu uživatelů pro službu Office 365 Plan A1, </w:t>
            </w:r>
            <w:r w:rsidRPr="003D6DB6">
              <w:rPr>
                <w:rFonts w:ascii="Tahoma" w:hAnsi="Tahoma"/>
                <w:b/>
                <w:lang w:val="cs-CZ"/>
              </w:rPr>
              <w:t>nebo</w:t>
            </w:r>
            <w:r w:rsidRPr="003D6DB6">
              <w:rPr>
                <w:rFonts w:ascii="Tahoma" w:hAnsi="Tahoma"/>
                <w:lang w:val="cs-CZ"/>
              </w:rPr>
              <w:t xml:space="preserve"> </w:t>
            </w:r>
          </w:p>
          <w:p w14:paraId="7F70A33F" w14:textId="77777777" w:rsidR="007C7028" w:rsidRPr="003D6DB6" w:rsidRDefault="007C7028" w:rsidP="005D6562">
            <w:pPr>
              <w:pStyle w:val="LetterShorty"/>
              <w:numPr>
                <w:ilvl w:val="0"/>
                <w:numId w:val="25"/>
              </w:numPr>
              <w:spacing w:line="180" w:lineRule="atLeast"/>
              <w:rPr>
                <w:rFonts w:ascii="Tahoma" w:hAnsi="Tahoma"/>
                <w:lang w:val="cs-CZ"/>
              </w:rPr>
            </w:pPr>
            <w:r w:rsidRPr="003D6DB6">
              <w:rPr>
                <w:rFonts w:ascii="Tahoma" w:hAnsi="Tahoma"/>
                <w:lang w:val="cs-CZ"/>
              </w:rPr>
              <w:t xml:space="preserve">Licence na bázi předplatného podle počtu uživatelů pro službu Office 365 Plan A2, </w:t>
            </w:r>
            <w:r w:rsidRPr="003D6DB6">
              <w:rPr>
                <w:rFonts w:ascii="Tahoma" w:hAnsi="Tahoma"/>
                <w:b/>
                <w:lang w:val="cs-CZ"/>
              </w:rPr>
              <w:t>nebo</w:t>
            </w:r>
          </w:p>
          <w:p w14:paraId="1F339C8D" w14:textId="77777777" w:rsidR="007C7028" w:rsidRPr="003D6DB6" w:rsidRDefault="007C7028" w:rsidP="005D6562">
            <w:pPr>
              <w:pStyle w:val="LetterShorty"/>
              <w:numPr>
                <w:ilvl w:val="0"/>
                <w:numId w:val="25"/>
              </w:numPr>
              <w:spacing w:line="180" w:lineRule="atLeast"/>
              <w:rPr>
                <w:rFonts w:ascii="Tahoma" w:hAnsi="Tahoma"/>
                <w:color w:val="000000"/>
                <w:lang w:val="cs-CZ"/>
              </w:rPr>
            </w:pPr>
            <w:r w:rsidRPr="003D6DB6">
              <w:rPr>
                <w:rFonts w:ascii="Tahoma" w:hAnsi="Tahoma"/>
                <w:lang w:val="cs-CZ"/>
              </w:rPr>
              <w:t xml:space="preserve">Licence na bázi předplatného podle počtu uživatelů pro službu Office 365 Plan A3, </w:t>
            </w:r>
            <w:r w:rsidRPr="003D6DB6">
              <w:rPr>
                <w:rFonts w:ascii="Tahoma" w:hAnsi="Tahoma"/>
                <w:b/>
                <w:lang w:val="cs-CZ"/>
              </w:rPr>
              <w:t>nebo</w:t>
            </w:r>
          </w:p>
          <w:p w14:paraId="1A09A005" w14:textId="77777777" w:rsidR="007C7028" w:rsidRPr="003D6DB6" w:rsidRDefault="007C7028" w:rsidP="005D6562">
            <w:pPr>
              <w:pStyle w:val="LetterShorty"/>
              <w:numPr>
                <w:ilvl w:val="0"/>
                <w:numId w:val="25"/>
              </w:numPr>
              <w:spacing w:line="180" w:lineRule="atLeast"/>
              <w:rPr>
                <w:rFonts w:ascii="Tahoma" w:hAnsi="Tahoma"/>
                <w:color w:val="000000"/>
                <w:lang w:val="cs-CZ"/>
              </w:rPr>
            </w:pPr>
            <w:r w:rsidRPr="003D6DB6">
              <w:rPr>
                <w:rFonts w:ascii="Tahoma" w:hAnsi="Tahoma"/>
                <w:lang w:val="cs-CZ"/>
              </w:rPr>
              <w:t xml:space="preserve">Licence na bázi předplatného podle počtu uživatelů pro službu Office 365 Plan A4, </w:t>
            </w:r>
            <w:r w:rsidRPr="003D6DB6">
              <w:rPr>
                <w:rFonts w:ascii="Tahoma" w:hAnsi="Tahoma"/>
                <w:b/>
                <w:lang w:val="cs-CZ"/>
              </w:rPr>
              <w:t>nebo</w:t>
            </w:r>
          </w:p>
          <w:p w14:paraId="54E9647F" w14:textId="77777777" w:rsidR="0082133B" w:rsidRPr="003D6DB6" w:rsidRDefault="00ED4593" w:rsidP="005D6562">
            <w:pPr>
              <w:pStyle w:val="PURBullet"/>
              <w:numPr>
                <w:ilvl w:val="0"/>
                <w:numId w:val="25"/>
              </w:numPr>
              <w:rPr>
                <w:lang w:val="cs-CZ"/>
              </w:rPr>
            </w:pPr>
            <w:r w:rsidRPr="003D6DB6">
              <w:rPr>
                <w:lang w:val="cs-CZ"/>
              </w:rPr>
              <w:t xml:space="preserve">Licence na odběr na základě počtu uživatelů Office 365 Plan K1 </w:t>
            </w:r>
            <w:r w:rsidRPr="003D6DB6">
              <w:rPr>
                <w:b/>
                <w:lang w:val="cs-CZ"/>
              </w:rPr>
              <w:t xml:space="preserve">nebo </w:t>
            </w:r>
          </w:p>
          <w:p w14:paraId="54E96480" w14:textId="77777777" w:rsidR="0082133B" w:rsidRPr="003D6DB6" w:rsidRDefault="00ED4593" w:rsidP="005D6562">
            <w:pPr>
              <w:pStyle w:val="PURBullet"/>
              <w:numPr>
                <w:ilvl w:val="0"/>
                <w:numId w:val="25"/>
              </w:numPr>
              <w:rPr>
                <w:lang w:val="cs-CZ"/>
              </w:rPr>
            </w:pPr>
            <w:r w:rsidRPr="003D6DB6">
              <w:rPr>
                <w:lang w:val="cs-CZ"/>
              </w:rPr>
              <w:t xml:space="preserve">Licence na odběr Office 365 Plan E2 na základě počtu uživatelů </w:t>
            </w:r>
            <w:r w:rsidRPr="003D6DB6">
              <w:rPr>
                <w:b/>
                <w:lang w:val="cs-CZ"/>
              </w:rPr>
              <w:t>nebo</w:t>
            </w:r>
          </w:p>
          <w:p w14:paraId="54E96481" w14:textId="77777777" w:rsidR="0082133B" w:rsidRPr="003D6DB6" w:rsidRDefault="00ED4593" w:rsidP="005D6562">
            <w:pPr>
              <w:pStyle w:val="PURBullet"/>
              <w:numPr>
                <w:ilvl w:val="0"/>
                <w:numId w:val="25"/>
              </w:numPr>
              <w:rPr>
                <w:lang w:val="cs-CZ"/>
              </w:rPr>
            </w:pPr>
            <w:r w:rsidRPr="003D6DB6">
              <w:rPr>
                <w:lang w:val="cs-CZ"/>
              </w:rPr>
              <w:t xml:space="preserve">Licence na odběr Office 365 Plan E3 na základě počtu uživatelů </w:t>
            </w:r>
            <w:r w:rsidRPr="003D6DB6">
              <w:rPr>
                <w:b/>
                <w:lang w:val="cs-CZ"/>
              </w:rPr>
              <w:t>nebo</w:t>
            </w:r>
          </w:p>
          <w:p w14:paraId="54E96482" w14:textId="77777777" w:rsidR="0082133B" w:rsidRPr="003D6DB6" w:rsidRDefault="00ED4593" w:rsidP="005D6562">
            <w:pPr>
              <w:pStyle w:val="PURBullet"/>
              <w:numPr>
                <w:ilvl w:val="0"/>
                <w:numId w:val="25"/>
              </w:numPr>
              <w:rPr>
                <w:lang w:val="cs-CZ"/>
              </w:rPr>
            </w:pPr>
            <w:r w:rsidRPr="003D6DB6">
              <w:rPr>
                <w:lang w:val="cs-CZ"/>
              </w:rPr>
              <w:t>Licence na bázi předplatného podle počtu uživatelů pro službu Office 365 Plan E4</w:t>
            </w:r>
          </w:p>
        </w:tc>
      </w:tr>
    </w:tbl>
    <w:p w14:paraId="54E96484" w14:textId="77777777" w:rsidR="0082133B" w:rsidRPr="003D6DB6" w:rsidRDefault="00B16FBE" w:rsidP="001466B6">
      <w:pPr>
        <w:pStyle w:val="PURBreadcrumb"/>
        <w:keepNext w:val="0"/>
        <w:keepLines w:val="0"/>
        <w:spacing w:before="120"/>
        <w:rPr>
          <w:lang w:val="cs-CZ"/>
        </w:rPr>
      </w:pPr>
      <w:hyperlink w:anchor="_Sec4">
        <w:r w:rsidR="0094122C" w:rsidRPr="003D6DB6">
          <w:rPr>
            <w:color w:val="00467F"/>
            <w:u w:val="single"/>
            <w:lang w:val="cs-CZ"/>
          </w:rPr>
          <w:t>Obsah</w:t>
        </w:r>
      </w:hyperlink>
      <w:r w:rsidR="0094122C" w:rsidRPr="003D6DB6">
        <w:rPr>
          <w:lang w:val="cs-CZ"/>
        </w:rPr>
        <w:t xml:space="preserve"> / </w:t>
      </w:r>
      <w:hyperlink w:anchor="_Sec6">
        <w:r w:rsidR="0094122C" w:rsidRPr="003D6DB6">
          <w:rPr>
            <w:color w:val="00467F"/>
            <w:u w:val="single"/>
            <w:lang w:val="cs-CZ"/>
          </w:rPr>
          <w:t>Univerzální podmínky</w:t>
        </w:r>
      </w:hyperlink>
      <w:r w:rsidR="0094122C" w:rsidRPr="003D6DB6">
        <w:rPr>
          <w:lang w:val="cs-CZ"/>
        </w:rPr>
        <w:t xml:space="preserve"> </w:t>
      </w:r>
    </w:p>
    <w:p w14:paraId="54E96485" w14:textId="77777777" w:rsidR="0082133B" w:rsidRPr="003D6DB6" w:rsidRDefault="00ED4593">
      <w:pPr>
        <w:pStyle w:val="PURProductName"/>
        <w:rPr>
          <w:lang w:val="cs-CZ"/>
        </w:rPr>
      </w:pPr>
      <w:bookmarkStart w:id="108" w:name="_Sec365"/>
      <w:r w:rsidRPr="003D6DB6">
        <w:rPr>
          <w:lang w:val="cs-CZ"/>
        </w:rPr>
        <w:t>Exchange Online Plan 2</w:t>
      </w:r>
      <w:bookmarkEnd w:id="108"/>
      <w:r w:rsidRPr="003D6DB6">
        <w:rPr>
          <w:lang w:val="cs-CZ"/>
        </w:rPr>
        <w:fldChar w:fldCharType="begin"/>
      </w:r>
      <w:r w:rsidRPr="003D6DB6">
        <w:rPr>
          <w:lang w:val="cs-CZ"/>
        </w:rPr>
        <w:instrText xml:space="preserve">XE "Exchange Online Plan 2" </w:instrText>
      </w:r>
      <w:r w:rsidRPr="003D6DB6">
        <w:rPr>
          <w:lang w:val="cs-CZ"/>
        </w:rPr>
        <w:fldChar w:fldCharType="end"/>
      </w:r>
      <w:r w:rsidRPr="003D6DB6">
        <w:rPr>
          <w:lang w:val="cs-CZ"/>
        </w:rPr>
        <w:fldChar w:fldCharType="begin"/>
      </w:r>
      <w:r w:rsidRPr="003D6DB6">
        <w:rPr>
          <w:lang w:val="cs-CZ"/>
        </w:rPr>
        <w:instrText xml:space="preserve"> TC "</w:instrText>
      </w:r>
      <w:bookmarkStart w:id="109" w:name="_Toc334523525"/>
      <w:bookmarkStart w:id="110" w:name="_Toc336510045"/>
      <w:r w:rsidRPr="003D6DB6">
        <w:rPr>
          <w:lang w:val="cs-CZ"/>
        </w:rPr>
        <w:instrText>Exchange Online Plan 2</w:instrText>
      </w:r>
      <w:bookmarkEnd w:id="109"/>
      <w:bookmarkEnd w:id="110"/>
      <w:r w:rsidRPr="003D6DB6">
        <w:rPr>
          <w:lang w:val="cs-CZ"/>
        </w:rPr>
        <w:instrText>" \l 2</w:instrText>
      </w:r>
      <w:r w:rsidRPr="003D6DB6">
        <w:rPr>
          <w:lang w:val="cs-CZ"/>
        </w:rPr>
        <w:fldChar w:fldCharType="end"/>
      </w:r>
    </w:p>
    <w:p w14:paraId="54E96486" w14:textId="22198D6C" w:rsidR="0082133B" w:rsidRPr="003D6DB6" w:rsidRDefault="00ED4593">
      <w:pPr>
        <w:pStyle w:val="PURLicenseTerm"/>
        <w:rPr>
          <w:lang w:val="cs-CZ"/>
        </w:rPr>
      </w:pPr>
      <w:r w:rsidRPr="003D6DB6">
        <w:rPr>
          <w:lang w:val="cs-CZ"/>
        </w:rPr>
        <w:t>Na vaše používání této služby online se vztahují Obecné licenční podmínky a následující podmínky a ustanovení:</w:t>
      </w:r>
    </w:p>
    <w:tbl>
      <w:tblPr>
        <w:tblStyle w:val="ProductAttributesTable"/>
        <w:tblW w:w="0" w:type="auto"/>
        <w:tblLook w:val="04A0" w:firstRow="1" w:lastRow="0" w:firstColumn="1" w:lastColumn="0" w:noHBand="0" w:noVBand="1"/>
      </w:tblPr>
      <w:tblGrid>
        <w:gridCol w:w="5718"/>
        <w:gridCol w:w="5312"/>
      </w:tblGrid>
      <w:tr w:rsidR="0082133B" w:rsidRPr="000B35E2" w14:paraId="54E96489" w14:textId="77777777">
        <w:tc>
          <w:tcPr>
            <w:tcW w:w="6120" w:type="dxa"/>
          </w:tcPr>
          <w:p w14:paraId="54E96487" w14:textId="25FD6C1B" w:rsidR="0082133B" w:rsidRPr="003D6DB6" w:rsidRDefault="00ED4593" w:rsidP="00091B43">
            <w:pPr>
              <w:pStyle w:val="PURBody"/>
              <w:rPr>
                <w:lang w:val="cs-CZ"/>
              </w:rPr>
            </w:pPr>
            <w:r w:rsidRPr="003D6DB6">
              <w:rPr>
                <w:lang w:val="cs-CZ"/>
              </w:rPr>
              <w:t xml:space="preserve">Dodatek o ochraně osobních údajů a zabezpečení pro systém Office 365: </w:t>
            </w:r>
            <w:r w:rsidRPr="003D6DB6">
              <w:rPr>
                <w:b/>
                <w:lang w:val="cs-CZ"/>
              </w:rPr>
              <w:t>Ano</w:t>
            </w:r>
            <w:r w:rsidRPr="003D6DB6">
              <w:rPr>
                <w:lang w:val="cs-CZ"/>
              </w:rPr>
              <w:t xml:space="preserve"> </w:t>
            </w:r>
            <w:r w:rsidRPr="003D6DB6">
              <w:rPr>
                <w:lang w:val="cs-CZ"/>
              </w:rPr>
              <w:lastRenderedPageBreak/>
              <w:t>(Viz</w:t>
            </w:r>
            <w:r w:rsidR="00091B43">
              <w:rPr>
                <w:lang w:val="cs-CZ"/>
              </w:rPr>
              <w:t> </w:t>
            </w:r>
            <w:hyperlink r:id="rId41">
              <w:r w:rsidRPr="003D6DB6">
                <w:rPr>
                  <w:color w:val="00467F"/>
                  <w:u w:val="single"/>
                  <w:lang w:val="cs-CZ"/>
                </w:rPr>
                <w:t>http://go.microsoft.com/fwlink/?LinkID=212058&amp;clcid=0x409</w:t>
              </w:r>
            </w:hyperlink>
            <w:r w:rsidRPr="003D6DB6">
              <w:rPr>
                <w:color w:val="00467F"/>
                <w:lang w:val="cs-CZ"/>
              </w:rPr>
              <w:t>)</w:t>
            </w:r>
          </w:p>
        </w:tc>
        <w:tc>
          <w:tcPr>
            <w:tcW w:w="6120" w:type="dxa"/>
          </w:tcPr>
          <w:p w14:paraId="54E96488" w14:textId="0A7CD7B5" w:rsidR="0082133B" w:rsidRPr="003D6DB6" w:rsidRDefault="00ED4593">
            <w:pPr>
              <w:pStyle w:val="PURBody"/>
              <w:rPr>
                <w:lang w:val="cs-CZ"/>
              </w:rPr>
            </w:pPr>
            <w:r w:rsidRPr="003D6DB6">
              <w:rPr>
                <w:lang w:val="cs-CZ"/>
              </w:rPr>
              <w:lastRenderedPageBreak/>
              <w:t xml:space="preserve">Smlouva o úrovni služeb: </w:t>
            </w:r>
            <w:r w:rsidRPr="003D6DB6">
              <w:rPr>
                <w:b/>
                <w:lang w:val="cs-CZ"/>
              </w:rPr>
              <w:t xml:space="preserve">Ano </w:t>
            </w:r>
            <w:r w:rsidRPr="003D6DB6">
              <w:rPr>
                <w:lang w:val="cs-CZ"/>
              </w:rPr>
              <w:t xml:space="preserve">(Viz </w:t>
            </w:r>
            <w:hyperlink r:id="rId42" w:history="1">
              <w:r w:rsidRPr="009F2853">
                <w:rPr>
                  <w:rStyle w:val="Hyperlink"/>
                  <w:lang w:val="cs-CZ"/>
                </w:rPr>
                <w:t>http://microsoft.com/licensing/contracts</w:t>
              </w:r>
            </w:hyperlink>
            <w:r w:rsidRPr="003D6DB6">
              <w:rPr>
                <w:lang w:val="cs-CZ"/>
              </w:rPr>
              <w:t>)</w:t>
            </w:r>
          </w:p>
        </w:tc>
      </w:tr>
    </w:tbl>
    <w:p w14:paraId="726BED54" w14:textId="77777777" w:rsidR="009F2853" w:rsidRDefault="009F2853" w:rsidP="009F2853">
      <w:pPr>
        <w:pStyle w:val="PURBlueBGHeader"/>
        <w:pBdr>
          <w:top w:val="none" w:sz="0" w:space="0" w:color="auto"/>
          <w:left w:val="none" w:sz="0" w:space="0" w:color="auto"/>
          <w:bottom w:val="none" w:sz="0" w:space="0" w:color="auto"/>
          <w:right w:val="none" w:sz="0" w:space="0" w:color="auto"/>
        </w:pBdr>
        <w:shd w:val="clear" w:color="auto" w:fill="auto"/>
        <w:rPr>
          <w:lang w:val="cs-CZ"/>
        </w:rPr>
      </w:pPr>
    </w:p>
    <w:p w14:paraId="54E9648A" w14:textId="77777777" w:rsidR="0082133B" w:rsidRPr="003D6DB6" w:rsidRDefault="00ED4593">
      <w:pPr>
        <w:pStyle w:val="PURBlueBGHeader"/>
        <w:rPr>
          <w:lang w:val="cs-CZ"/>
        </w:rPr>
      </w:pPr>
      <w:r w:rsidRPr="003D6DB6">
        <w:rPr>
          <w:lang w:val="cs-CZ"/>
        </w:rPr>
        <w:t>LICENCE NA BÁZI PŘEDPLATNÉHO PODLE POČTU UŽIVATELŮ</w:t>
      </w:r>
    </w:p>
    <w:tbl>
      <w:tblPr>
        <w:tblStyle w:val="PURTableNoVertical"/>
        <w:tblW w:w="0" w:type="auto"/>
        <w:tblLook w:val="04A0" w:firstRow="1" w:lastRow="0" w:firstColumn="1" w:lastColumn="0" w:noHBand="0" w:noVBand="1"/>
      </w:tblPr>
      <w:tblGrid>
        <w:gridCol w:w="5320"/>
        <w:gridCol w:w="5322"/>
      </w:tblGrid>
      <w:tr w:rsidR="0082133B" w:rsidRPr="000B35E2" w14:paraId="54E96491" w14:textId="77777777" w:rsidTr="000A254F">
        <w:trPr>
          <w:cnfStyle w:val="100000000000" w:firstRow="1" w:lastRow="0" w:firstColumn="0" w:lastColumn="0" w:oddVBand="0" w:evenVBand="0" w:oddHBand="0" w:evenHBand="0" w:firstRowFirstColumn="0" w:firstRowLastColumn="0" w:lastRowFirstColumn="0" w:lastRowLastColumn="0"/>
        </w:trPr>
        <w:tc>
          <w:tcPr>
            <w:tcW w:w="5320" w:type="dxa"/>
          </w:tcPr>
          <w:p w14:paraId="54E9648B" w14:textId="77777777" w:rsidR="0082133B" w:rsidRPr="003D6DB6" w:rsidRDefault="00ED4593">
            <w:pPr>
              <w:pStyle w:val="PURBody"/>
              <w:rPr>
                <w:lang w:val="cs-CZ"/>
              </w:rPr>
            </w:pPr>
            <w:r w:rsidRPr="003D6DB6">
              <w:rPr>
                <w:b/>
                <w:i/>
                <w:lang w:val="cs-CZ"/>
              </w:rPr>
              <w:t>Vyžadováno pro:</w:t>
            </w:r>
          </w:p>
          <w:p w14:paraId="54E9648C" w14:textId="77777777" w:rsidR="0082133B" w:rsidRPr="003D6DB6" w:rsidRDefault="00ED4593" w:rsidP="005D6562">
            <w:pPr>
              <w:pStyle w:val="PURBullet"/>
              <w:numPr>
                <w:ilvl w:val="0"/>
                <w:numId w:val="26"/>
              </w:numPr>
              <w:rPr>
                <w:lang w:val="cs-CZ"/>
              </w:rPr>
            </w:pPr>
            <w:r w:rsidRPr="003D6DB6">
              <w:rPr>
                <w:lang w:val="cs-CZ"/>
              </w:rPr>
              <w:t xml:space="preserve">Každého uživatele přistupujícího ke službě online nebo k souvisejícímu softwaru. </w:t>
            </w:r>
            <w:r w:rsidRPr="003D6DB6">
              <w:rPr>
                <w:lang w:val="cs-CZ"/>
              </w:rPr>
              <w:br/>
              <w:t>Archivaci lze použít pouze pro úložiště zpráv.</w:t>
            </w:r>
          </w:p>
        </w:tc>
        <w:tc>
          <w:tcPr>
            <w:tcW w:w="5322" w:type="dxa"/>
          </w:tcPr>
          <w:p w14:paraId="54E9648D" w14:textId="77777777" w:rsidR="0082133B" w:rsidRPr="003D6DB6" w:rsidRDefault="00ED4593">
            <w:pPr>
              <w:pStyle w:val="PURBody"/>
              <w:rPr>
                <w:lang w:val="cs-CZ"/>
              </w:rPr>
            </w:pPr>
            <w:r w:rsidRPr="003D6DB6">
              <w:rPr>
                <w:b/>
                <w:i/>
                <w:lang w:val="cs-CZ"/>
              </w:rPr>
              <w:t>Vyžadovaná licence na bázi předplatného:</w:t>
            </w:r>
          </w:p>
          <w:p w14:paraId="54E9648E" w14:textId="77777777" w:rsidR="0082133B" w:rsidRPr="003D6DB6" w:rsidRDefault="00ED4593" w:rsidP="005D6562">
            <w:pPr>
              <w:pStyle w:val="PURBullet"/>
              <w:numPr>
                <w:ilvl w:val="0"/>
                <w:numId w:val="27"/>
              </w:numPr>
              <w:rPr>
                <w:lang w:val="cs-CZ"/>
              </w:rPr>
            </w:pPr>
            <w:r w:rsidRPr="003D6DB6">
              <w:rPr>
                <w:lang w:val="cs-CZ"/>
              </w:rPr>
              <w:t xml:space="preserve">Licence na odběr Exchange Online Plan 2 na základě počtu uživatelů </w:t>
            </w:r>
            <w:r w:rsidRPr="003D6DB6">
              <w:rPr>
                <w:b/>
                <w:lang w:val="cs-CZ"/>
              </w:rPr>
              <w:t>nebo</w:t>
            </w:r>
          </w:p>
          <w:p w14:paraId="3F60EDF2" w14:textId="77777777" w:rsidR="007C7028" w:rsidRPr="003D6DB6" w:rsidRDefault="007C7028" w:rsidP="005D6562">
            <w:pPr>
              <w:pStyle w:val="LetterShorty"/>
              <w:numPr>
                <w:ilvl w:val="0"/>
                <w:numId w:val="27"/>
              </w:numPr>
              <w:spacing w:line="180" w:lineRule="atLeast"/>
              <w:rPr>
                <w:rFonts w:ascii="Tahoma" w:hAnsi="Tahoma"/>
                <w:lang w:val="cs-CZ"/>
              </w:rPr>
            </w:pPr>
            <w:r w:rsidRPr="003D6DB6">
              <w:rPr>
                <w:rFonts w:ascii="Tahoma" w:hAnsi="Tahoma"/>
                <w:lang w:val="cs-CZ"/>
              </w:rPr>
              <w:t xml:space="preserve">Licence na bázi předplatného podle počtu uživatelů pro službu Office 365 Plan A3, </w:t>
            </w:r>
            <w:r w:rsidRPr="003D6DB6">
              <w:rPr>
                <w:rFonts w:ascii="Tahoma" w:hAnsi="Tahoma"/>
                <w:b/>
                <w:lang w:val="cs-CZ"/>
              </w:rPr>
              <w:t>nebo</w:t>
            </w:r>
          </w:p>
          <w:p w14:paraId="4DEC3779" w14:textId="6B4302EA" w:rsidR="007C7028" w:rsidRPr="003D6DB6" w:rsidRDefault="007C7028" w:rsidP="005D6562">
            <w:pPr>
              <w:pStyle w:val="LetterShorty"/>
              <w:numPr>
                <w:ilvl w:val="0"/>
                <w:numId w:val="27"/>
              </w:numPr>
              <w:spacing w:line="180" w:lineRule="atLeast"/>
              <w:rPr>
                <w:rFonts w:ascii="Tahoma" w:hAnsi="Tahoma"/>
                <w:lang w:val="cs-CZ"/>
              </w:rPr>
            </w:pPr>
            <w:r w:rsidRPr="003D6DB6">
              <w:rPr>
                <w:rFonts w:ascii="Tahoma" w:hAnsi="Tahoma"/>
                <w:lang w:val="cs-CZ"/>
              </w:rPr>
              <w:t xml:space="preserve">Licence na bázi předplatného podle počtu uživatelů pro službu Office 365 Plan A4, </w:t>
            </w:r>
            <w:r w:rsidRPr="003D6DB6">
              <w:rPr>
                <w:rFonts w:ascii="Tahoma" w:hAnsi="Tahoma"/>
                <w:b/>
                <w:lang w:val="cs-CZ"/>
              </w:rPr>
              <w:t>nebo</w:t>
            </w:r>
          </w:p>
          <w:p w14:paraId="54E9648F" w14:textId="77777777" w:rsidR="0082133B" w:rsidRPr="003D6DB6" w:rsidRDefault="00ED4593" w:rsidP="005D6562">
            <w:pPr>
              <w:pStyle w:val="PURBullet"/>
              <w:numPr>
                <w:ilvl w:val="0"/>
                <w:numId w:val="27"/>
              </w:numPr>
              <w:rPr>
                <w:lang w:val="cs-CZ"/>
              </w:rPr>
            </w:pPr>
            <w:r w:rsidRPr="003D6DB6">
              <w:rPr>
                <w:lang w:val="cs-CZ"/>
              </w:rPr>
              <w:t xml:space="preserve">Licence na odběr Office 365 Plan E3 na základě počtu uživatelů </w:t>
            </w:r>
            <w:r w:rsidRPr="003D6DB6">
              <w:rPr>
                <w:b/>
                <w:lang w:val="cs-CZ"/>
              </w:rPr>
              <w:t>nebo</w:t>
            </w:r>
          </w:p>
          <w:p w14:paraId="54E96490" w14:textId="77777777" w:rsidR="0082133B" w:rsidRPr="003D6DB6" w:rsidRDefault="00ED4593" w:rsidP="005D6562">
            <w:pPr>
              <w:pStyle w:val="PURBullet"/>
              <w:numPr>
                <w:ilvl w:val="0"/>
                <w:numId w:val="27"/>
              </w:numPr>
              <w:rPr>
                <w:lang w:val="cs-CZ"/>
              </w:rPr>
            </w:pPr>
            <w:r w:rsidRPr="003D6DB6">
              <w:rPr>
                <w:lang w:val="cs-CZ"/>
              </w:rPr>
              <w:t>Licence na bázi předplatného podle počtu uživatelů pro službu Office 365 Plan E4</w:t>
            </w:r>
          </w:p>
        </w:tc>
      </w:tr>
    </w:tbl>
    <w:p w14:paraId="0CE6E02D" w14:textId="77777777" w:rsidR="000A254F" w:rsidRPr="003D6DB6" w:rsidRDefault="000A254F" w:rsidP="000A254F">
      <w:pPr>
        <w:pStyle w:val="PURBlueBGHeader"/>
        <w:rPr>
          <w:lang w:val="cs-CZ"/>
        </w:rPr>
      </w:pPr>
      <w:r w:rsidRPr="003D6DB6">
        <w:rPr>
          <w:lang w:val="cs-CZ"/>
        </w:rPr>
        <w:t>Další podmínky:</w:t>
      </w:r>
    </w:p>
    <w:p w14:paraId="1032C9F6" w14:textId="77777777" w:rsidR="000A254F" w:rsidRPr="003D6DB6" w:rsidRDefault="000A254F" w:rsidP="000A254F">
      <w:pPr>
        <w:pStyle w:val="ListParagraph"/>
        <w:ind w:left="0"/>
        <w:rPr>
          <w:rFonts w:ascii="Arial" w:hAnsi="Arial" w:cs="Arial"/>
          <w:sz w:val="18"/>
          <w:szCs w:val="18"/>
          <w:lang w:val="cs-CZ"/>
        </w:rPr>
      </w:pPr>
      <w:r w:rsidRPr="003D6DB6">
        <w:rPr>
          <w:rFonts w:ascii="Arial" w:hAnsi="Arial" w:cs="Arial"/>
          <w:sz w:val="18"/>
          <w:szCs w:val="18"/>
          <w:lang w:val="cs-CZ"/>
        </w:rPr>
        <w:t>Služba Exchange Online Plan 2 je nástupnickou službou online po produktu Exchange Hosted Archive.</w:t>
      </w:r>
    </w:p>
    <w:p w14:paraId="077A8AE8" w14:textId="77777777" w:rsidR="000A254F" w:rsidRPr="003D6DB6" w:rsidRDefault="000A254F" w:rsidP="000A254F">
      <w:pPr>
        <w:pStyle w:val="ListParagraph"/>
        <w:rPr>
          <w:rFonts w:ascii="Tahoma" w:hAnsi="Tahoma" w:cs="Tahoma"/>
          <w:sz w:val="18"/>
          <w:szCs w:val="18"/>
          <w:lang w:val="cs-CZ"/>
        </w:rPr>
      </w:pPr>
    </w:p>
    <w:p w14:paraId="032FA407" w14:textId="77777777" w:rsidR="000A254F" w:rsidRPr="003D6DB6" w:rsidRDefault="000A254F" w:rsidP="000A254F">
      <w:pPr>
        <w:pStyle w:val="exceptionbody"/>
        <w:spacing w:after="120" w:line="240" w:lineRule="auto"/>
        <w:ind w:left="0"/>
        <w:rPr>
          <w:rFonts w:ascii="Arial" w:hAnsi="Arial" w:cs="Arial"/>
          <w:b/>
          <w:color w:val="auto"/>
          <w:lang w:val="cs-CZ"/>
        </w:rPr>
      </w:pPr>
      <w:r w:rsidRPr="003D6DB6">
        <w:rPr>
          <w:rFonts w:ascii="Arial" w:hAnsi="Arial" w:cs="Arial"/>
          <w:color w:val="auto"/>
          <w:lang w:val="cs-CZ"/>
        </w:rPr>
        <w:t>Pokud prodlužujete službu Exchange Hosted Archive na službu Exchange Online Plan 2 a dosud jste nemigrovali na službu Exchange Online Plan 2, vaši licencovaní uživatelé mohou nadále používat službu Exchange Hosted Archive za podmínek užívacích práv k produktu z března 2011 až do migrace na službu Exchange Online Plan 2 a do uplynutí doby účinnosti licence na bázi předplatného podle počtu uživatelů pro službu Exchange Online Plan 2 (podle toho, co nastane dříve).</w:t>
      </w:r>
    </w:p>
    <w:p w14:paraId="54E96592" w14:textId="77777777" w:rsidR="0082133B" w:rsidRPr="003D6DB6" w:rsidRDefault="00B16FBE">
      <w:pPr>
        <w:pStyle w:val="PURBreadcrumb"/>
        <w:rPr>
          <w:lang w:val="cs-CZ"/>
        </w:rPr>
      </w:pPr>
      <w:hyperlink w:anchor="_Sec4">
        <w:r w:rsidR="0094122C" w:rsidRPr="003D6DB6">
          <w:rPr>
            <w:color w:val="00467F"/>
            <w:u w:val="single"/>
            <w:lang w:val="cs-CZ"/>
          </w:rPr>
          <w:t>Obsah</w:t>
        </w:r>
      </w:hyperlink>
      <w:r w:rsidR="0094122C" w:rsidRPr="003D6DB6">
        <w:rPr>
          <w:lang w:val="cs-CZ"/>
        </w:rPr>
        <w:t xml:space="preserve"> / </w:t>
      </w:r>
      <w:hyperlink w:anchor="_Sec6">
        <w:r w:rsidR="0094122C" w:rsidRPr="003D6DB6">
          <w:rPr>
            <w:color w:val="00467F"/>
            <w:u w:val="single"/>
            <w:lang w:val="cs-CZ"/>
          </w:rPr>
          <w:t>Univerzální podmínky</w:t>
        </w:r>
      </w:hyperlink>
      <w:r w:rsidR="0094122C" w:rsidRPr="003D6DB6">
        <w:rPr>
          <w:lang w:val="cs-CZ"/>
        </w:rPr>
        <w:t xml:space="preserve"> </w:t>
      </w:r>
    </w:p>
    <w:p w14:paraId="54E96593" w14:textId="77777777" w:rsidR="0082133B" w:rsidRPr="003D6DB6" w:rsidRDefault="00ED4593">
      <w:pPr>
        <w:pStyle w:val="PURProductName"/>
        <w:rPr>
          <w:lang w:val="cs-CZ"/>
        </w:rPr>
      </w:pPr>
      <w:bookmarkStart w:id="111" w:name="_Sec378"/>
      <w:r w:rsidRPr="003D6DB6">
        <w:rPr>
          <w:lang w:val="cs-CZ"/>
        </w:rPr>
        <w:t>Lync Online Plan 1</w:t>
      </w:r>
      <w:bookmarkEnd w:id="111"/>
      <w:r w:rsidRPr="003D6DB6">
        <w:rPr>
          <w:lang w:val="cs-CZ"/>
        </w:rPr>
        <w:fldChar w:fldCharType="begin"/>
      </w:r>
      <w:r w:rsidRPr="003D6DB6">
        <w:rPr>
          <w:lang w:val="cs-CZ"/>
        </w:rPr>
        <w:instrText xml:space="preserve">XE "Lync Online Plan 1" </w:instrText>
      </w:r>
      <w:r w:rsidRPr="003D6DB6">
        <w:rPr>
          <w:lang w:val="cs-CZ"/>
        </w:rPr>
        <w:fldChar w:fldCharType="end"/>
      </w:r>
      <w:r w:rsidRPr="003D6DB6">
        <w:rPr>
          <w:lang w:val="cs-CZ"/>
        </w:rPr>
        <w:fldChar w:fldCharType="begin"/>
      </w:r>
      <w:r w:rsidRPr="003D6DB6">
        <w:rPr>
          <w:lang w:val="cs-CZ"/>
        </w:rPr>
        <w:instrText xml:space="preserve"> TC "</w:instrText>
      </w:r>
      <w:bookmarkStart w:id="112" w:name="_Toc334523526"/>
      <w:bookmarkStart w:id="113" w:name="_Toc336510046"/>
      <w:r w:rsidRPr="003D6DB6">
        <w:rPr>
          <w:lang w:val="cs-CZ"/>
        </w:rPr>
        <w:instrText>Lync Online Plan 1</w:instrText>
      </w:r>
      <w:bookmarkEnd w:id="112"/>
      <w:bookmarkEnd w:id="113"/>
      <w:r w:rsidRPr="003D6DB6">
        <w:rPr>
          <w:lang w:val="cs-CZ"/>
        </w:rPr>
        <w:instrText>" \l 2</w:instrText>
      </w:r>
      <w:r w:rsidRPr="003D6DB6">
        <w:rPr>
          <w:lang w:val="cs-CZ"/>
        </w:rPr>
        <w:fldChar w:fldCharType="end"/>
      </w:r>
    </w:p>
    <w:p w14:paraId="54E96594" w14:textId="45E38813" w:rsidR="0082133B" w:rsidRPr="003D6DB6" w:rsidRDefault="00ED4593">
      <w:pPr>
        <w:pStyle w:val="PURLicenseTerm"/>
        <w:rPr>
          <w:lang w:val="cs-CZ"/>
        </w:rPr>
      </w:pPr>
      <w:r w:rsidRPr="003D6DB6">
        <w:rPr>
          <w:lang w:val="cs-CZ"/>
        </w:rPr>
        <w:t>Na vaše používání této služby online se vztahují Obecné licenční podmínky a následující podmínky a ustanovení:</w:t>
      </w:r>
    </w:p>
    <w:tbl>
      <w:tblPr>
        <w:tblStyle w:val="ProductAttributesTable"/>
        <w:tblW w:w="0" w:type="auto"/>
        <w:tblLook w:val="04A0" w:firstRow="1" w:lastRow="0" w:firstColumn="1" w:lastColumn="0" w:noHBand="0" w:noVBand="1"/>
      </w:tblPr>
      <w:tblGrid>
        <w:gridCol w:w="5718"/>
        <w:gridCol w:w="5312"/>
      </w:tblGrid>
      <w:tr w:rsidR="0082133B" w:rsidRPr="000B35E2" w14:paraId="54E96597" w14:textId="77777777">
        <w:tc>
          <w:tcPr>
            <w:tcW w:w="6120" w:type="dxa"/>
          </w:tcPr>
          <w:p w14:paraId="54E96595" w14:textId="14BBDAB4" w:rsidR="0082133B" w:rsidRPr="003D6DB6" w:rsidRDefault="00ED4593">
            <w:pPr>
              <w:pStyle w:val="PURBody"/>
              <w:rPr>
                <w:lang w:val="cs-CZ"/>
              </w:rPr>
            </w:pPr>
            <w:r w:rsidRPr="003D6DB6">
              <w:rPr>
                <w:lang w:val="cs-CZ"/>
              </w:rPr>
              <w:t xml:space="preserve">Viz Příslušná sdělení: </w:t>
            </w:r>
            <w:r w:rsidRPr="003D6DB6">
              <w:rPr>
                <w:b/>
                <w:lang w:val="cs-CZ"/>
              </w:rPr>
              <w:t xml:space="preserve">Sdělení k pořizování záznamů, vizuálnímu standardu H.264/AVC, videostandardu VC-1, vizuálnímu standardu MPEG-4 a videostandardu MPEG-2 </w:t>
            </w:r>
            <w:r w:rsidRPr="003D6DB6">
              <w:rPr>
                <w:lang w:val="cs-CZ"/>
              </w:rPr>
              <w:t xml:space="preserve">(Viz </w:t>
            </w:r>
            <w:hyperlink w:anchor="_Sec10">
              <w:r w:rsidRPr="003D6DB6">
                <w:rPr>
                  <w:color w:val="00467F"/>
                  <w:u w:val="single"/>
                  <w:lang w:val="cs-CZ"/>
                </w:rPr>
                <w:t>Příloha 1</w:t>
              </w:r>
            </w:hyperlink>
            <w:r w:rsidRPr="003D6DB6">
              <w:rPr>
                <w:lang w:val="cs-CZ"/>
              </w:rPr>
              <w:t>)</w:t>
            </w:r>
          </w:p>
        </w:tc>
        <w:tc>
          <w:tcPr>
            <w:tcW w:w="6120" w:type="dxa"/>
          </w:tcPr>
          <w:p w14:paraId="54E96596" w14:textId="3100CC45" w:rsidR="0082133B" w:rsidRPr="003D6DB6" w:rsidRDefault="000D624D">
            <w:pPr>
              <w:pStyle w:val="PURBody"/>
              <w:rPr>
                <w:lang w:val="cs-CZ"/>
              </w:rPr>
            </w:pPr>
            <w:r w:rsidRPr="003D6DB6">
              <w:rPr>
                <w:lang w:val="cs-CZ"/>
              </w:rPr>
              <w:t xml:space="preserve">Smlouva o úrovni služeb: </w:t>
            </w:r>
            <w:r w:rsidRPr="003D6DB6">
              <w:rPr>
                <w:b/>
                <w:lang w:val="cs-CZ"/>
              </w:rPr>
              <w:t xml:space="preserve">Ano </w:t>
            </w:r>
            <w:r w:rsidRPr="003D6DB6">
              <w:rPr>
                <w:lang w:val="cs-CZ"/>
              </w:rPr>
              <w:t xml:space="preserve">(Viz </w:t>
            </w:r>
            <w:hyperlink r:id="rId43" w:history="1">
              <w:r w:rsidRPr="009F2853">
                <w:rPr>
                  <w:rStyle w:val="Hyperlink"/>
                  <w:lang w:val="cs-CZ"/>
                </w:rPr>
                <w:t>http://microsoft.com/licensing/contracts</w:t>
              </w:r>
            </w:hyperlink>
            <w:r w:rsidRPr="003D6DB6">
              <w:rPr>
                <w:lang w:val="cs-CZ"/>
              </w:rPr>
              <w:t>)</w:t>
            </w:r>
          </w:p>
        </w:tc>
      </w:tr>
      <w:tr w:rsidR="0082133B" w:rsidRPr="000B35E2" w14:paraId="54E9659A" w14:textId="77777777">
        <w:tc>
          <w:tcPr>
            <w:tcW w:w="6120" w:type="dxa"/>
          </w:tcPr>
          <w:p w14:paraId="54E96598" w14:textId="152C31AA" w:rsidR="0082133B" w:rsidRPr="003D6DB6" w:rsidRDefault="00ED4593" w:rsidP="009F2853">
            <w:pPr>
              <w:pStyle w:val="PURBody"/>
              <w:rPr>
                <w:lang w:val="cs-CZ"/>
              </w:rPr>
            </w:pPr>
            <w:r w:rsidRPr="003D6DB6">
              <w:rPr>
                <w:lang w:val="cs-CZ"/>
              </w:rPr>
              <w:t xml:space="preserve">Dodatek o ochraně osobních údajů a zabezpečení pro systém Office 365: </w:t>
            </w:r>
            <w:r w:rsidRPr="003D6DB6">
              <w:rPr>
                <w:b/>
                <w:lang w:val="cs-CZ"/>
              </w:rPr>
              <w:t>Ano</w:t>
            </w:r>
            <w:r w:rsidRPr="003D6DB6">
              <w:rPr>
                <w:lang w:val="cs-CZ"/>
              </w:rPr>
              <w:t xml:space="preserve"> (Viz</w:t>
            </w:r>
            <w:r w:rsidR="009F2853">
              <w:rPr>
                <w:lang w:val="cs-CZ"/>
              </w:rPr>
              <w:t> </w:t>
            </w:r>
            <w:hyperlink r:id="rId44">
              <w:r w:rsidRPr="003D6DB6">
                <w:rPr>
                  <w:color w:val="00467F"/>
                  <w:u w:val="single"/>
                  <w:lang w:val="cs-CZ"/>
                </w:rPr>
                <w:t>http://go.microsoft.com/fwlink/?LinkID=212058&amp;clcid=0x409</w:t>
              </w:r>
            </w:hyperlink>
            <w:r w:rsidRPr="003D6DB6">
              <w:rPr>
                <w:lang w:val="cs-CZ"/>
              </w:rPr>
              <w:t>)</w:t>
            </w:r>
          </w:p>
        </w:tc>
        <w:tc>
          <w:tcPr>
            <w:tcW w:w="6120" w:type="dxa"/>
          </w:tcPr>
          <w:p w14:paraId="54E96599" w14:textId="77777777" w:rsidR="0082133B" w:rsidRPr="003D6DB6" w:rsidRDefault="0082133B">
            <w:pPr>
              <w:pStyle w:val="PURBody"/>
              <w:rPr>
                <w:lang w:val="cs-CZ"/>
              </w:rPr>
            </w:pPr>
          </w:p>
        </w:tc>
      </w:tr>
    </w:tbl>
    <w:p w14:paraId="54E9659B" w14:textId="77777777" w:rsidR="0082133B" w:rsidRPr="003D6DB6" w:rsidRDefault="00ED4593">
      <w:pPr>
        <w:pStyle w:val="PURBlueBGHeader"/>
        <w:rPr>
          <w:lang w:val="cs-CZ"/>
        </w:rPr>
      </w:pPr>
      <w:r w:rsidRPr="003D6DB6">
        <w:rPr>
          <w:lang w:val="cs-CZ"/>
        </w:rPr>
        <w:t>LICENCE NA BÁZI PŘEDPLATNÉHO PODLE POČTU UŽIVATELŮ</w:t>
      </w:r>
    </w:p>
    <w:tbl>
      <w:tblPr>
        <w:tblStyle w:val="PURTableNoVertical"/>
        <w:tblW w:w="0" w:type="auto"/>
        <w:tblLook w:val="04A0" w:firstRow="1" w:lastRow="0" w:firstColumn="1" w:lastColumn="0" w:noHBand="0" w:noVBand="1"/>
      </w:tblPr>
      <w:tblGrid>
        <w:gridCol w:w="5321"/>
        <w:gridCol w:w="5321"/>
      </w:tblGrid>
      <w:tr w:rsidR="0082133B" w:rsidRPr="000B35E2" w14:paraId="54E965A7"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59C" w14:textId="77777777" w:rsidR="0082133B" w:rsidRPr="003D6DB6" w:rsidRDefault="00ED4593">
            <w:pPr>
              <w:pStyle w:val="PURBody"/>
              <w:rPr>
                <w:lang w:val="cs-CZ"/>
              </w:rPr>
            </w:pPr>
            <w:r w:rsidRPr="003D6DB6">
              <w:rPr>
                <w:b/>
                <w:i/>
                <w:lang w:val="cs-CZ"/>
              </w:rPr>
              <w:t>Vyžadováno pro:</w:t>
            </w:r>
          </w:p>
          <w:p w14:paraId="54E9659D" w14:textId="77777777" w:rsidR="0082133B" w:rsidRPr="003D6DB6" w:rsidRDefault="00ED4593" w:rsidP="005D6562">
            <w:pPr>
              <w:pStyle w:val="PURBullet"/>
              <w:numPr>
                <w:ilvl w:val="0"/>
                <w:numId w:val="28"/>
              </w:numPr>
              <w:rPr>
                <w:lang w:val="cs-CZ"/>
              </w:rPr>
            </w:pPr>
            <w:r w:rsidRPr="003D6DB6">
              <w:rPr>
                <w:lang w:val="cs-CZ"/>
              </w:rPr>
              <w:t xml:space="preserve">Každého uživatele přistupujícího ke službě online nebo k souvisejícímu softwaru. </w:t>
            </w:r>
          </w:p>
        </w:tc>
        <w:tc>
          <w:tcPr>
            <w:tcW w:w="5340" w:type="dxa"/>
          </w:tcPr>
          <w:p w14:paraId="54E9659E" w14:textId="77777777" w:rsidR="0082133B" w:rsidRPr="003D6DB6" w:rsidRDefault="00ED4593">
            <w:pPr>
              <w:pStyle w:val="PURBody"/>
              <w:rPr>
                <w:lang w:val="cs-CZ"/>
              </w:rPr>
            </w:pPr>
            <w:r w:rsidRPr="003D6DB6">
              <w:rPr>
                <w:b/>
                <w:i/>
                <w:lang w:val="cs-CZ"/>
              </w:rPr>
              <w:t>Vyžadovaná licence na bázi předplatného:</w:t>
            </w:r>
          </w:p>
          <w:p w14:paraId="54E9659F" w14:textId="77777777" w:rsidR="0082133B" w:rsidRPr="003D6DB6" w:rsidRDefault="00ED4593" w:rsidP="005D6562">
            <w:pPr>
              <w:pStyle w:val="PURBullet"/>
              <w:numPr>
                <w:ilvl w:val="0"/>
                <w:numId w:val="29"/>
              </w:numPr>
              <w:rPr>
                <w:lang w:val="cs-CZ"/>
              </w:rPr>
            </w:pPr>
            <w:r w:rsidRPr="003D6DB6">
              <w:rPr>
                <w:lang w:val="cs-CZ"/>
              </w:rPr>
              <w:t xml:space="preserve">Licence na odběr na základě počtu uživatelů Lync Online Plan 1 </w:t>
            </w:r>
            <w:r w:rsidRPr="003D6DB6">
              <w:rPr>
                <w:b/>
                <w:lang w:val="cs-CZ"/>
              </w:rPr>
              <w:t>nebo</w:t>
            </w:r>
          </w:p>
          <w:p w14:paraId="54E965A0" w14:textId="77777777" w:rsidR="0082133B" w:rsidRPr="003D6DB6" w:rsidRDefault="00ED4593" w:rsidP="005D6562">
            <w:pPr>
              <w:pStyle w:val="PURBullet"/>
              <w:numPr>
                <w:ilvl w:val="0"/>
                <w:numId w:val="29"/>
              </w:numPr>
              <w:rPr>
                <w:lang w:val="cs-CZ"/>
              </w:rPr>
            </w:pPr>
            <w:r w:rsidRPr="003D6DB6">
              <w:rPr>
                <w:lang w:val="cs-CZ"/>
              </w:rPr>
              <w:t xml:space="preserve">Licence na odběr na základě počtu uživatelů Lync Online Plan 2 </w:t>
            </w:r>
            <w:r w:rsidRPr="003D6DB6">
              <w:rPr>
                <w:b/>
                <w:lang w:val="cs-CZ"/>
              </w:rPr>
              <w:t>nebo</w:t>
            </w:r>
          </w:p>
          <w:p w14:paraId="624CD61F" w14:textId="19CC9C3E" w:rsidR="007C7028" w:rsidRPr="003D6DB6" w:rsidRDefault="007C7028" w:rsidP="005D6562">
            <w:pPr>
              <w:pStyle w:val="Heading4nobold"/>
              <w:numPr>
                <w:ilvl w:val="0"/>
                <w:numId w:val="29"/>
              </w:numPr>
              <w:spacing w:line="180" w:lineRule="atLeast"/>
              <w:jc w:val="left"/>
              <w:rPr>
                <w:rFonts w:ascii="Tahoma" w:hAnsi="Tahoma" w:cs="Arial"/>
                <w:color w:val="000000"/>
                <w:szCs w:val="18"/>
                <w:lang w:val="cs-CZ"/>
              </w:rPr>
            </w:pPr>
            <w:r w:rsidRPr="003D6DB6">
              <w:rPr>
                <w:rFonts w:ascii="Tahoma" w:hAnsi="Tahoma"/>
                <w:color w:val="000000"/>
                <w:lang w:val="cs-CZ"/>
              </w:rPr>
              <w:t>Licence na bázi předplatného podle počtu uživatelů pro službu Office 365 Plan A1</w:t>
            </w:r>
            <w:r w:rsidRPr="003D6DB6">
              <w:rPr>
                <w:rFonts w:ascii="Tahoma" w:hAnsi="Tahoma" w:cs="Arial"/>
                <w:color w:val="000000"/>
                <w:szCs w:val="18"/>
                <w:lang w:val="cs-CZ"/>
              </w:rPr>
              <w:t xml:space="preserve">, </w:t>
            </w:r>
            <w:r w:rsidRPr="003D6DB6">
              <w:rPr>
                <w:rFonts w:ascii="Tahoma" w:hAnsi="Tahoma" w:cs="Arial"/>
                <w:b/>
                <w:color w:val="000000"/>
                <w:szCs w:val="18"/>
                <w:lang w:val="cs-CZ"/>
              </w:rPr>
              <w:t>nebo</w:t>
            </w:r>
          </w:p>
          <w:p w14:paraId="38BF4797" w14:textId="5992BC48" w:rsidR="007C7028" w:rsidRPr="003D6DB6" w:rsidRDefault="007C7028" w:rsidP="005D6562">
            <w:pPr>
              <w:pStyle w:val="Heading4nobold"/>
              <w:numPr>
                <w:ilvl w:val="0"/>
                <w:numId w:val="29"/>
              </w:numPr>
              <w:spacing w:line="180" w:lineRule="atLeast"/>
              <w:jc w:val="left"/>
              <w:rPr>
                <w:rFonts w:ascii="Tahoma" w:hAnsi="Tahoma" w:cs="Arial"/>
                <w:color w:val="000000"/>
                <w:szCs w:val="18"/>
                <w:lang w:val="cs-CZ"/>
              </w:rPr>
            </w:pPr>
            <w:r w:rsidRPr="003D6DB6">
              <w:rPr>
                <w:rFonts w:ascii="Tahoma" w:hAnsi="Tahoma"/>
                <w:color w:val="000000"/>
                <w:lang w:val="cs-CZ"/>
              </w:rPr>
              <w:t>Licence na bázi předplatného podle počtu uživatelů pro službu Office 365 Plan A2</w:t>
            </w:r>
            <w:r w:rsidRPr="003D6DB6">
              <w:rPr>
                <w:rFonts w:ascii="Tahoma" w:hAnsi="Tahoma" w:cs="Arial"/>
                <w:color w:val="000000"/>
                <w:szCs w:val="18"/>
                <w:lang w:val="cs-CZ"/>
              </w:rPr>
              <w:t xml:space="preserve">, </w:t>
            </w:r>
            <w:r w:rsidRPr="003D6DB6">
              <w:rPr>
                <w:rFonts w:ascii="Tahoma" w:hAnsi="Tahoma" w:cs="Arial"/>
                <w:b/>
                <w:color w:val="000000"/>
                <w:szCs w:val="18"/>
                <w:lang w:val="cs-CZ"/>
              </w:rPr>
              <w:t>nebo</w:t>
            </w:r>
          </w:p>
          <w:p w14:paraId="1D2A4E04" w14:textId="629AF432" w:rsidR="007C7028" w:rsidRPr="003D6DB6" w:rsidRDefault="007C7028" w:rsidP="005D6562">
            <w:pPr>
              <w:pStyle w:val="Heading4nobold"/>
              <w:numPr>
                <w:ilvl w:val="0"/>
                <w:numId w:val="29"/>
              </w:numPr>
              <w:spacing w:line="180" w:lineRule="atLeast"/>
              <w:jc w:val="left"/>
              <w:rPr>
                <w:rFonts w:ascii="Tahoma" w:hAnsi="Tahoma" w:cs="Arial"/>
                <w:color w:val="000000"/>
                <w:szCs w:val="18"/>
                <w:lang w:val="cs-CZ"/>
              </w:rPr>
            </w:pPr>
            <w:r w:rsidRPr="003D6DB6">
              <w:rPr>
                <w:rFonts w:ascii="Tahoma" w:hAnsi="Tahoma"/>
                <w:color w:val="000000"/>
                <w:lang w:val="cs-CZ"/>
              </w:rPr>
              <w:t>Licence na bázi předplatného podle počtu uživatel</w:t>
            </w:r>
            <w:r w:rsidR="0003419E">
              <w:rPr>
                <w:rFonts w:ascii="Tahoma" w:hAnsi="Tahoma"/>
                <w:color w:val="000000"/>
                <w:lang w:val="cs-CZ"/>
              </w:rPr>
              <w:t>ů pro službu Office 365 Plan A3</w:t>
            </w:r>
            <w:r w:rsidRPr="003D6DB6">
              <w:rPr>
                <w:rFonts w:ascii="Tahoma" w:hAnsi="Tahoma" w:cs="Arial"/>
                <w:color w:val="000000"/>
                <w:szCs w:val="18"/>
                <w:lang w:val="cs-CZ"/>
              </w:rPr>
              <w:t xml:space="preserve">, </w:t>
            </w:r>
            <w:r w:rsidRPr="003D6DB6">
              <w:rPr>
                <w:rFonts w:ascii="Tahoma" w:hAnsi="Tahoma" w:cs="Arial"/>
                <w:b/>
                <w:color w:val="000000"/>
                <w:szCs w:val="18"/>
                <w:lang w:val="cs-CZ"/>
              </w:rPr>
              <w:t>nebo</w:t>
            </w:r>
          </w:p>
          <w:p w14:paraId="7AFFA0FA" w14:textId="54C73E9A" w:rsidR="007C7028" w:rsidRPr="003D6DB6" w:rsidRDefault="007C7028" w:rsidP="005D6562">
            <w:pPr>
              <w:pStyle w:val="Heading4nobold"/>
              <w:numPr>
                <w:ilvl w:val="0"/>
                <w:numId w:val="29"/>
              </w:numPr>
              <w:spacing w:line="180" w:lineRule="atLeast"/>
              <w:jc w:val="left"/>
              <w:rPr>
                <w:rFonts w:ascii="Tahoma" w:hAnsi="Tahoma" w:cs="Arial"/>
                <w:color w:val="000000"/>
                <w:szCs w:val="18"/>
                <w:lang w:val="cs-CZ"/>
              </w:rPr>
            </w:pPr>
            <w:r w:rsidRPr="003D6DB6">
              <w:rPr>
                <w:rFonts w:ascii="Tahoma" w:hAnsi="Tahoma"/>
                <w:color w:val="000000"/>
                <w:lang w:val="cs-CZ"/>
              </w:rPr>
              <w:t>Licence na bázi předplatného podle počtu uživatel</w:t>
            </w:r>
            <w:r w:rsidR="0003419E">
              <w:rPr>
                <w:rFonts w:ascii="Tahoma" w:hAnsi="Tahoma"/>
                <w:color w:val="000000"/>
                <w:lang w:val="cs-CZ"/>
              </w:rPr>
              <w:t>ů pro službu Office 365 Plan A4</w:t>
            </w:r>
            <w:r w:rsidRPr="003D6DB6">
              <w:rPr>
                <w:rFonts w:ascii="Tahoma" w:hAnsi="Tahoma" w:cs="Arial"/>
                <w:color w:val="000000"/>
                <w:szCs w:val="18"/>
                <w:lang w:val="cs-CZ"/>
              </w:rPr>
              <w:t xml:space="preserve">, </w:t>
            </w:r>
            <w:r w:rsidRPr="003D6DB6">
              <w:rPr>
                <w:rFonts w:ascii="Tahoma" w:hAnsi="Tahoma" w:cs="Arial"/>
                <w:b/>
                <w:color w:val="000000"/>
                <w:szCs w:val="18"/>
                <w:lang w:val="cs-CZ"/>
              </w:rPr>
              <w:t>nebo</w:t>
            </w:r>
          </w:p>
          <w:p w14:paraId="54E965A1" w14:textId="77777777" w:rsidR="0082133B" w:rsidRPr="003D6DB6" w:rsidRDefault="00ED4593" w:rsidP="005D6562">
            <w:pPr>
              <w:pStyle w:val="PURBullet"/>
              <w:numPr>
                <w:ilvl w:val="0"/>
                <w:numId w:val="29"/>
              </w:numPr>
              <w:rPr>
                <w:lang w:val="cs-CZ"/>
              </w:rPr>
            </w:pPr>
            <w:r w:rsidRPr="003D6DB6">
              <w:rPr>
                <w:lang w:val="cs-CZ"/>
              </w:rPr>
              <w:t xml:space="preserve">Licence na odběr Office 365 Plan E1 na základě počtu uživatelů </w:t>
            </w:r>
            <w:r w:rsidRPr="003D6DB6">
              <w:rPr>
                <w:b/>
                <w:lang w:val="cs-CZ"/>
              </w:rPr>
              <w:t>nebo</w:t>
            </w:r>
          </w:p>
          <w:p w14:paraId="54E965A2" w14:textId="77777777" w:rsidR="0082133B" w:rsidRPr="003D6DB6" w:rsidRDefault="00ED4593" w:rsidP="005D6562">
            <w:pPr>
              <w:pStyle w:val="PURBullet"/>
              <w:numPr>
                <w:ilvl w:val="0"/>
                <w:numId w:val="29"/>
              </w:numPr>
              <w:rPr>
                <w:lang w:val="cs-CZ"/>
              </w:rPr>
            </w:pPr>
            <w:r w:rsidRPr="003D6DB6">
              <w:rPr>
                <w:lang w:val="cs-CZ"/>
              </w:rPr>
              <w:t xml:space="preserve">Licence na odběr Office 365 Plan E2 na základě počtu uživatelů </w:t>
            </w:r>
            <w:r w:rsidRPr="003D6DB6">
              <w:rPr>
                <w:b/>
                <w:lang w:val="cs-CZ"/>
              </w:rPr>
              <w:t>nebo</w:t>
            </w:r>
          </w:p>
          <w:p w14:paraId="54E965A3" w14:textId="77777777" w:rsidR="0082133B" w:rsidRPr="003D6DB6" w:rsidRDefault="00ED4593" w:rsidP="005D6562">
            <w:pPr>
              <w:pStyle w:val="PURBullet"/>
              <w:numPr>
                <w:ilvl w:val="0"/>
                <w:numId w:val="29"/>
              </w:numPr>
              <w:rPr>
                <w:lang w:val="cs-CZ"/>
              </w:rPr>
            </w:pPr>
            <w:r w:rsidRPr="003D6DB6">
              <w:rPr>
                <w:lang w:val="cs-CZ"/>
              </w:rPr>
              <w:t xml:space="preserve">Licence na odběr Office 365 Plan E3 na základě počtu uživatelů </w:t>
            </w:r>
            <w:r w:rsidRPr="003D6DB6">
              <w:rPr>
                <w:b/>
                <w:lang w:val="cs-CZ"/>
              </w:rPr>
              <w:t>nebo</w:t>
            </w:r>
          </w:p>
          <w:p w14:paraId="54E965A4" w14:textId="77777777" w:rsidR="0082133B" w:rsidRPr="003D6DB6" w:rsidRDefault="00ED4593" w:rsidP="005D6562">
            <w:pPr>
              <w:pStyle w:val="PURBullet"/>
              <w:numPr>
                <w:ilvl w:val="0"/>
                <w:numId w:val="29"/>
              </w:numPr>
              <w:rPr>
                <w:lang w:val="cs-CZ"/>
              </w:rPr>
            </w:pPr>
            <w:r w:rsidRPr="003D6DB6">
              <w:rPr>
                <w:lang w:val="cs-CZ"/>
              </w:rPr>
              <w:t xml:space="preserve">Licence na odběr Office 365 Plan E4 na základě počtu uživatelů </w:t>
            </w:r>
            <w:r w:rsidRPr="003D6DB6">
              <w:rPr>
                <w:b/>
                <w:lang w:val="cs-CZ"/>
              </w:rPr>
              <w:t>nebo</w:t>
            </w:r>
          </w:p>
          <w:p w14:paraId="54E965A5" w14:textId="77777777" w:rsidR="0082133B" w:rsidRPr="003D6DB6" w:rsidRDefault="00ED4593" w:rsidP="005D6562">
            <w:pPr>
              <w:pStyle w:val="PURBullet"/>
              <w:numPr>
                <w:ilvl w:val="0"/>
                <w:numId w:val="29"/>
              </w:numPr>
              <w:rPr>
                <w:lang w:val="cs-CZ"/>
              </w:rPr>
            </w:pPr>
            <w:r w:rsidRPr="003D6DB6">
              <w:rPr>
                <w:lang w:val="cs-CZ"/>
              </w:rPr>
              <w:t xml:space="preserve">Licence na odběr na základě počtu uživatelů Live Meeting Professional </w:t>
            </w:r>
            <w:r w:rsidRPr="003D6DB6">
              <w:rPr>
                <w:b/>
                <w:lang w:val="cs-CZ"/>
              </w:rPr>
              <w:t>nebo</w:t>
            </w:r>
          </w:p>
          <w:p w14:paraId="54E965A6" w14:textId="77777777" w:rsidR="0082133B" w:rsidRPr="003D6DB6" w:rsidRDefault="00ED4593" w:rsidP="005D6562">
            <w:pPr>
              <w:pStyle w:val="PURBullet"/>
              <w:numPr>
                <w:ilvl w:val="0"/>
                <w:numId w:val="29"/>
              </w:numPr>
              <w:rPr>
                <w:lang w:val="cs-CZ"/>
              </w:rPr>
            </w:pPr>
            <w:r w:rsidRPr="003D6DB6">
              <w:rPr>
                <w:lang w:val="cs-CZ"/>
              </w:rPr>
              <w:lastRenderedPageBreak/>
              <w:t>Licence na bázi předplatného podle počtu uživatelů pro službu Live Meeting Standard</w:t>
            </w:r>
          </w:p>
        </w:tc>
      </w:tr>
    </w:tbl>
    <w:p w14:paraId="54E965A8" w14:textId="77777777" w:rsidR="0082133B" w:rsidRPr="003D6DB6" w:rsidRDefault="00ED4593">
      <w:pPr>
        <w:pStyle w:val="PURBlueBGHeader"/>
        <w:rPr>
          <w:lang w:val="cs-CZ"/>
        </w:rPr>
      </w:pPr>
      <w:r w:rsidRPr="003D6DB6">
        <w:rPr>
          <w:lang w:val="cs-CZ"/>
        </w:rPr>
        <w:lastRenderedPageBreak/>
        <w:t>Další podmínky:</w:t>
      </w:r>
    </w:p>
    <w:p w14:paraId="54E965A9" w14:textId="77777777" w:rsidR="0082133B" w:rsidRPr="003D6DB6" w:rsidRDefault="00ED4593">
      <w:pPr>
        <w:pStyle w:val="PURBlueStrong-Indented"/>
        <w:rPr>
          <w:lang w:val="cs-CZ"/>
        </w:rPr>
      </w:pPr>
      <w:r w:rsidRPr="003D6DB6">
        <w:rPr>
          <w:lang w:val="cs-CZ"/>
        </w:rPr>
        <w:t>Software Microsoft Silverlight</w:t>
      </w:r>
    </w:p>
    <w:p w14:paraId="54E965AA" w14:textId="06A93BD3" w:rsidR="0082133B" w:rsidRPr="003D6DB6" w:rsidRDefault="00ED4593">
      <w:pPr>
        <w:pStyle w:val="PURBody-Indented"/>
        <w:rPr>
          <w:lang w:val="cs-CZ"/>
        </w:rPr>
      </w:pPr>
      <w:r w:rsidRPr="003D6DB6">
        <w:rPr>
          <w:lang w:val="cs-CZ"/>
        </w:rPr>
        <w:t>Lync 2010 zahrnuje produkt Silverlight.</w:t>
      </w:r>
      <w:r w:rsidR="0003419E">
        <w:rPr>
          <w:lang w:val="cs-CZ"/>
        </w:rPr>
        <w:t xml:space="preserve"> </w:t>
      </w:r>
      <w:r w:rsidRPr="003D6DB6">
        <w:rPr>
          <w:lang w:val="cs-CZ"/>
        </w:rPr>
        <w:t xml:space="preserve">Produkt Silverlight může obsahovat technologii dekódování H.264/MPEG-4 AVC a/nebo </w:t>
      </w:r>
      <w:r w:rsidR="009F2853">
        <w:rPr>
          <w:lang w:val="cs-CZ"/>
        </w:rPr>
        <w:br/>
      </w:r>
      <w:r w:rsidRPr="003D6DB6">
        <w:rPr>
          <w:lang w:val="cs-CZ"/>
        </w:rPr>
        <w:t xml:space="preserve">VC-1. </w:t>
      </w:r>
    </w:p>
    <w:p w14:paraId="54E965AB" w14:textId="77777777" w:rsidR="0082133B" w:rsidRPr="003D6DB6" w:rsidRDefault="00B16FBE">
      <w:pPr>
        <w:pStyle w:val="PURBreadcrumb"/>
        <w:rPr>
          <w:lang w:val="cs-CZ"/>
        </w:rPr>
      </w:pPr>
      <w:hyperlink w:anchor="_Sec4">
        <w:r w:rsidR="0094122C" w:rsidRPr="003D6DB6">
          <w:rPr>
            <w:color w:val="00467F"/>
            <w:u w:val="single"/>
            <w:lang w:val="cs-CZ"/>
          </w:rPr>
          <w:t>Obsah</w:t>
        </w:r>
      </w:hyperlink>
      <w:r w:rsidR="0094122C" w:rsidRPr="003D6DB6">
        <w:rPr>
          <w:lang w:val="cs-CZ"/>
        </w:rPr>
        <w:t xml:space="preserve"> / </w:t>
      </w:r>
      <w:hyperlink w:anchor="_Sec6">
        <w:r w:rsidR="0094122C" w:rsidRPr="003D6DB6">
          <w:rPr>
            <w:color w:val="00467F"/>
            <w:u w:val="single"/>
            <w:lang w:val="cs-CZ"/>
          </w:rPr>
          <w:t>Univerzální podmínky</w:t>
        </w:r>
      </w:hyperlink>
      <w:r w:rsidR="0094122C" w:rsidRPr="003D6DB6">
        <w:rPr>
          <w:lang w:val="cs-CZ"/>
        </w:rPr>
        <w:t xml:space="preserve"> </w:t>
      </w:r>
    </w:p>
    <w:p w14:paraId="54E965AC" w14:textId="77777777" w:rsidR="0082133B" w:rsidRPr="003D6DB6" w:rsidRDefault="00ED4593">
      <w:pPr>
        <w:pStyle w:val="PURProductName"/>
        <w:rPr>
          <w:lang w:val="cs-CZ"/>
        </w:rPr>
      </w:pPr>
      <w:bookmarkStart w:id="114" w:name="_Sec373"/>
      <w:r w:rsidRPr="003D6DB6">
        <w:rPr>
          <w:lang w:val="cs-CZ"/>
        </w:rPr>
        <w:t>Lync Online Plan 2</w:t>
      </w:r>
      <w:bookmarkEnd w:id="114"/>
      <w:r w:rsidRPr="003D6DB6">
        <w:rPr>
          <w:lang w:val="cs-CZ"/>
        </w:rPr>
        <w:fldChar w:fldCharType="begin"/>
      </w:r>
      <w:r w:rsidRPr="003D6DB6">
        <w:rPr>
          <w:lang w:val="cs-CZ"/>
        </w:rPr>
        <w:instrText xml:space="preserve">XE "Lync Online Plan 2" </w:instrText>
      </w:r>
      <w:r w:rsidRPr="003D6DB6">
        <w:rPr>
          <w:lang w:val="cs-CZ"/>
        </w:rPr>
        <w:fldChar w:fldCharType="end"/>
      </w:r>
      <w:r w:rsidRPr="003D6DB6">
        <w:rPr>
          <w:lang w:val="cs-CZ"/>
        </w:rPr>
        <w:fldChar w:fldCharType="begin"/>
      </w:r>
      <w:r w:rsidRPr="003D6DB6">
        <w:rPr>
          <w:lang w:val="cs-CZ"/>
        </w:rPr>
        <w:instrText xml:space="preserve"> TC "</w:instrText>
      </w:r>
      <w:bookmarkStart w:id="115" w:name="_Toc334523527"/>
      <w:bookmarkStart w:id="116" w:name="_Toc336510047"/>
      <w:r w:rsidRPr="003D6DB6">
        <w:rPr>
          <w:lang w:val="cs-CZ"/>
        </w:rPr>
        <w:instrText>Lync Online Plan 2</w:instrText>
      </w:r>
      <w:bookmarkEnd w:id="115"/>
      <w:bookmarkEnd w:id="116"/>
      <w:r w:rsidRPr="003D6DB6">
        <w:rPr>
          <w:lang w:val="cs-CZ"/>
        </w:rPr>
        <w:instrText>" \l 2</w:instrText>
      </w:r>
      <w:r w:rsidRPr="003D6DB6">
        <w:rPr>
          <w:lang w:val="cs-CZ"/>
        </w:rPr>
        <w:fldChar w:fldCharType="end"/>
      </w:r>
    </w:p>
    <w:p w14:paraId="54E965AD" w14:textId="49916835" w:rsidR="0082133B" w:rsidRPr="003D6DB6" w:rsidRDefault="00ED4593">
      <w:pPr>
        <w:pStyle w:val="PURLicenseTerm"/>
        <w:rPr>
          <w:lang w:val="cs-CZ"/>
        </w:rPr>
      </w:pPr>
      <w:r w:rsidRPr="003D6DB6">
        <w:rPr>
          <w:lang w:val="cs-CZ"/>
        </w:rPr>
        <w:t>Na vaše používání této služby online se vztahují Obecné licenční podmínky a následující podmínky a ustanovení:</w:t>
      </w:r>
    </w:p>
    <w:tbl>
      <w:tblPr>
        <w:tblStyle w:val="ProductAttributesTable"/>
        <w:tblW w:w="0" w:type="auto"/>
        <w:tblLook w:val="04A0" w:firstRow="1" w:lastRow="0" w:firstColumn="1" w:lastColumn="0" w:noHBand="0" w:noVBand="1"/>
      </w:tblPr>
      <w:tblGrid>
        <w:gridCol w:w="5672"/>
        <w:gridCol w:w="5358"/>
      </w:tblGrid>
      <w:tr w:rsidR="0082133B" w:rsidRPr="000B35E2" w14:paraId="54E965B0" w14:textId="77777777">
        <w:tc>
          <w:tcPr>
            <w:tcW w:w="6120" w:type="dxa"/>
          </w:tcPr>
          <w:p w14:paraId="54E965AE" w14:textId="3E22C0D6" w:rsidR="0082133B" w:rsidRPr="003D6DB6" w:rsidRDefault="00ED4593">
            <w:pPr>
              <w:pStyle w:val="PURBody"/>
              <w:rPr>
                <w:lang w:val="cs-CZ"/>
              </w:rPr>
            </w:pPr>
            <w:r w:rsidRPr="003D6DB6">
              <w:rPr>
                <w:lang w:val="cs-CZ"/>
              </w:rPr>
              <w:t xml:space="preserve">Viz Příslušná sdělení: </w:t>
            </w:r>
            <w:r w:rsidRPr="003D6DB6">
              <w:rPr>
                <w:b/>
                <w:lang w:val="cs-CZ"/>
              </w:rPr>
              <w:t>Sdělení k pořizování záznamů, vizuálnímu standardu H.264/AVC, videostandardu VC-1, vizuálnímu standardu MPEG-4 a videostandardu MPEG-2</w:t>
            </w:r>
            <w:r w:rsidRPr="003D6DB6">
              <w:rPr>
                <w:lang w:val="cs-CZ"/>
              </w:rPr>
              <w:t xml:space="preserve"> (Viz </w:t>
            </w:r>
            <w:hyperlink w:anchor="_Sec10">
              <w:r w:rsidRPr="003D6DB6">
                <w:rPr>
                  <w:color w:val="00467F"/>
                  <w:u w:val="single"/>
                  <w:lang w:val="cs-CZ"/>
                </w:rPr>
                <w:t>Příloha 1</w:t>
              </w:r>
            </w:hyperlink>
            <w:r w:rsidRPr="003D6DB6">
              <w:rPr>
                <w:lang w:val="cs-CZ"/>
              </w:rPr>
              <w:t>)</w:t>
            </w:r>
          </w:p>
        </w:tc>
        <w:tc>
          <w:tcPr>
            <w:tcW w:w="6120" w:type="dxa"/>
          </w:tcPr>
          <w:p w14:paraId="54E965AF" w14:textId="25D43C8C" w:rsidR="0082133B" w:rsidRPr="003D6DB6" w:rsidRDefault="000D624D">
            <w:pPr>
              <w:pStyle w:val="PURBody"/>
              <w:rPr>
                <w:lang w:val="cs-CZ"/>
              </w:rPr>
            </w:pPr>
            <w:r w:rsidRPr="003D6DB6">
              <w:rPr>
                <w:lang w:val="cs-CZ"/>
              </w:rPr>
              <w:t xml:space="preserve">Smlouva o úrovni služeb: </w:t>
            </w:r>
            <w:r w:rsidRPr="003D6DB6">
              <w:rPr>
                <w:b/>
                <w:lang w:val="cs-CZ"/>
              </w:rPr>
              <w:t xml:space="preserve">Ano </w:t>
            </w:r>
            <w:r w:rsidRPr="003D6DB6">
              <w:rPr>
                <w:lang w:val="cs-CZ"/>
              </w:rPr>
              <w:t xml:space="preserve">(Viz </w:t>
            </w:r>
            <w:hyperlink r:id="rId45" w:history="1">
              <w:r w:rsidRPr="009F2853">
                <w:rPr>
                  <w:rStyle w:val="Hyperlink"/>
                  <w:lang w:val="cs-CZ"/>
                </w:rPr>
                <w:t>http://microsoft.com/licensing/contracts</w:t>
              </w:r>
            </w:hyperlink>
            <w:r w:rsidRPr="003D6DB6">
              <w:rPr>
                <w:lang w:val="cs-CZ"/>
              </w:rPr>
              <w:t>)</w:t>
            </w:r>
          </w:p>
        </w:tc>
      </w:tr>
      <w:tr w:rsidR="0082133B" w:rsidRPr="000B35E2" w14:paraId="54E965B3" w14:textId="77777777">
        <w:tc>
          <w:tcPr>
            <w:tcW w:w="6120" w:type="dxa"/>
          </w:tcPr>
          <w:p w14:paraId="54E965B1" w14:textId="28E667B1" w:rsidR="0082133B" w:rsidRPr="003D6DB6" w:rsidRDefault="00ED4593">
            <w:pPr>
              <w:pStyle w:val="PURBody"/>
              <w:rPr>
                <w:lang w:val="cs-CZ"/>
              </w:rPr>
            </w:pPr>
            <w:r w:rsidRPr="003D6DB6">
              <w:rPr>
                <w:lang w:val="cs-CZ"/>
              </w:rPr>
              <w:t xml:space="preserve">Dodatek o ochraně osobních údajů a zabezpečení pro systém Office 365: </w:t>
            </w:r>
            <w:r w:rsidRPr="003D6DB6">
              <w:rPr>
                <w:b/>
                <w:lang w:val="cs-CZ"/>
              </w:rPr>
              <w:t>Ano</w:t>
            </w:r>
            <w:r w:rsidRPr="003D6DB6">
              <w:rPr>
                <w:lang w:val="cs-CZ"/>
              </w:rPr>
              <w:t xml:space="preserve"> (Viz </w:t>
            </w:r>
            <w:hyperlink r:id="rId46">
              <w:r w:rsidRPr="003D6DB6">
                <w:rPr>
                  <w:color w:val="00467F"/>
                  <w:u w:val="single"/>
                  <w:lang w:val="cs-CZ"/>
                </w:rPr>
                <w:t>http://go.microsoft.com/fwlink/?LinkID=212058&amp;clcid=0x409</w:t>
              </w:r>
            </w:hyperlink>
            <w:r w:rsidRPr="003D6DB6">
              <w:rPr>
                <w:lang w:val="cs-CZ"/>
              </w:rPr>
              <w:t>)</w:t>
            </w:r>
          </w:p>
        </w:tc>
        <w:tc>
          <w:tcPr>
            <w:tcW w:w="6120" w:type="dxa"/>
          </w:tcPr>
          <w:p w14:paraId="54E965B2" w14:textId="77777777" w:rsidR="0082133B" w:rsidRPr="003D6DB6" w:rsidRDefault="0082133B">
            <w:pPr>
              <w:pStyle w:val="PURBody"/>
              <w:rPr>
                <w:lang w:val="cs-CZ"/>
              </w:rPr>
            </w:pPr>
          </w:p>
        </w:tc>
      </w:tr>
    </w:tbl>
    <w:p w14:paraId="54E965B4" w14:textId="77777777" w:rsidR="0082133B" w:rsidRPr="003D6DB6" w:rsidRDefault="00ED4593">
      <w:pPr>
        <w:pStyle w:val="PURBlueBGHeader"/>
        <w:rPr>
          <w:lang w:val="cs-CZ"/>
        </w:rPr>
      </w:pPr>
      <w:r w:rsidRPr="003D6DB6">
        <w:rPr>
          <w:lang w:val="cs-CZ"/>
        </w:rPr>
        <w:t>LICENCE NA BÁZI PŘEDPLATNÉHO PODLE POČTU UŽIVATELŮ</w:t>
      </w:r>
    </w:p>
    <w:tbl>
      <w:tblPr>
        <w:tblStyle w:val="PURTableNoVertical"/>
        <w:tblW w:w="0" w:type="auto"/>
        <w:tblLook w:val="04A0" w:firstRow="1" w:lastRow="0" w:firstColumn="1" w:lastColumn="0" w:noHBand="0" w:noVBand="1"/>
      </w:tblPr>
      <w:tblGrid>
        <w:gridCol w:w="5377"/>
        <w:gridCol w:w="5265"/>
      </w:tblGrid>
      <w:tr w:rsidR="0082133B" w:rsidRPr="00014A05" w14:paraId="54E965C2" w14:textId="77777777">
        <w:trPr>
          <w:cnfStyle w:val="100000000000" w:firstRow="1" w:lastRow="0" w:firstColumn="0" w:lastColumn="0" w:oddVBand="0" w:evenVBand="0" w:oddHBand="0" w:evenHBand="0" w:firstRowFirstColumn="0" w:firstRowLastColumn="0" w:lastRowFirstColumn="0" w:lastRowLastColumn="0"/>
        </w:trPr>
        <w:tc>
          <w:tcPr>
            <w:tcW w:w="7080" w:type="dxa"/>
          </w:tcPr>
          <w:p w14:paraId="54E965B5" w14:textId="77777777" w:rsidR="0082133B" w:rsidRPr="003D6DB6" w:rsidRDefault="00ED4593">
            <w:pPr>
              <w:pStyle w:val="PURBody"/>
              <w:rPr>
                <w:lang w:val="cs-CZ"/>
              </w:rPr>
            </w:pPr>
            <w:r w:rsidRPr="003D6DB6">
              <w:rPr>
                <w:b/>
                <w:i/>
                <w:lang w:val="cs-CZ"/>
              </w:rPr>
              <w:t>Vyžadováno pro:</w:t>
            </w:r>
          </w:p>
          <w:p w14:paraId="54E965B6" w14:textId="77777777" w:rsidR="0082133B" w:rsidRPr="003D6DB6" w:rsidRDefault="00ED4593">
            <w:pPr>
              <w:pStyle w:val="PURBody"/>
              <w:rPr>
                <w:lang w:val="cs-CZ"/>
              </w:rPr>
            </w:pPr>
            <w:r w:rsidRPr="003D6DB6">
              <w:rPr>
                <w:lang w:val="cs-CZ"/>
              </w:rPr>
              <w:t xml:space="preserve">Každého ověřeného uživatele přistupujícího ke službě online nebo k souvisejícímu softwaru. Nicméně </w:t>
            </w:r>
          </w:p>
          <w:p w14:paraId="54E965B7" w14:textId="77777777" w:rsidR="0082133B" w:rsidRPr="003D6DB6" w:rsidRDefault="00ED4593" w:rsidP="005D6562">
            <w:pPr>
              <w:pStyle w:val="PURBullet"/>
              <w:numPr>
                <w:ilvl w:val="0"/>
                <w:numId w:val="30"/>
              </w:numPr>
              <w:rPr>
                <w:lang w:val="cs-CZ"/>
              </w:rPr>
            </w:pPr>
            <w:r w:rsidRPr="003D6DB6">
              <w:rPr>
                <w:lang w:val="cs-CZ"/>
              </w:rPr>
              <w:t>Uživatelé s licencí Lync Online Plan 1</w:t>
            </w:r>
          </w:p>
          <w:p w14:paraId="54E965B8" w14:textId="77777777" w:rsidR="0082133B" w:rsidRPr="003D6DB6" w:rsidRDefault="00ED4593" w:rsidP="005D6562">
            <w:pPr>
              <w:pStyle w:val="PURBullet"/>
              <w:numPr>
                <w:ilvl w:val="0"/>
                <w:numId w:val="30"/>
              </w:numPr>
              <w:rPr>
                <w:lang w:val="cs-CZ"/>
              </w:rPr>
            </w:pPr>
            <w:r w:rsidRPr="003D6DB6">
              <w:rPr>
                <w:lang w:val="cs-CZ"/>
              </w:rPr>
              <w:t>Uživatelé s licencí pro Lync Server Standard CAL</w:t>
            </w:r>
          </w:p>
          <w:p w14:paraId="54E965B9" w14:textId="77777777" w:rsidR="0082133B" w:rsidRPr="003D6DB6" w:rsidRDefault="00ED4593" w:rsidP="005D6562">
            <w:pPr>
              <w:pStyle w:val="PURBullet"/>
              <w:numPr>
                <w:ilvl w:val="0"/>
                <w:numId w:val="30"/>
              </w:numPr>
              <w:rPr>
                <w:lang w:val="cs-CZ"/>
              </w:rPr>
            </w:pPr>
            <w:r w:rsidRPr="003D6DB6">
              <w:rPr>
                <w:lang w:val="cs-CZ"/>
              </w:rPr>
              <w:t>Uživatelé s licencí pro Lync Server Enterprise CAL</w:t>
            </w:r>
          </w:p>
          <w:p w14:paraId="54E965BA" w14:textId="2A7C7E53" w:rsidR="0082133B" w:rsidRPr="003D6DB6" w:rsidRDefault="00ED4593" w:rsidP="009F2853">
            <w:pPr>
              <w:pStyle w:val="PURBody"/>
              <w:rPr>
                <w:lang w:val="cs-CZ"/>
              </w:rPr>
            </w:pPr>
            <w:r w:rsidRPr="003D6DB6">
              <w:rPr>
                <w:lang w:val="cs-CZ"/>
              </w:rPr>
              <w:t>nepotřebují vyžadované licence SL pro přístup ke službě online</w:t>
            </w:r>
            <w:r w:rsidR="009F2853">
              <w:rPr>
                <w:lang w:val="cs-CZ"/>
              </w:rPr>
              <w:t> </w:t>
            </w:r>
            <w:r w:rsidRPr="003D6DB6">
              <w:rPr>
                <w:lang w:val="cs-CZ"/>
              </w:rPr>
              <w:t>pro jiné účely než plánování nebo provozování webové</w:t>
            </w:r>
            <w:r w:rsidR="009F2853">
              <w:rPr>
                <w:lang w:val="cs-CZ"/>
              </w:rPr>
              <w:t> </w:t>
            </w:r>
            <w:r w:rsidRPr="003D6DB6">
              <w:rPr>
                <w:lang w:val="cs-CZ"/>
              </w:rPr>
              <w:t>konference.</w:t>
            </w:r>
          </w:p>
        </w:tc>
        <w:tc>
          <w:tcPr>
            <w:tcW w:w="6860" w:type="dxa"/>
          </w:tcPr>
          <w:p w14:paraId="54E965BB" w14:textId="77777777" w:rsidR="0082133B" w:rsidRPr="003D6DB6" w:rsidRDefault="00ED4593">
            <w:pPr>
              <w:pStyle w:val="PURBody"/>
              <w:rPr>
                <w:lang w:val="cs-CZ"/>
              </w:rPr>
            </w:pPr>
            <w:r w:rsidRPr="003D6DB6">
              <w:rPr>
                <w:b/>
                <w:i/>
                <w:lang w:val="cs-CZ"/>
              </w:rPr>
              <w:t>Vyžadovaná licence na bázi předplatného:</w:t>
            </w:r>
          </w:p>
          <w:p w14:paraId="54E965BC" w14:textId="77777777" w:rsidR="0082133B" w:rsidRPr="003D6DB6" w:rsidRDefault="00ED4593" w:rsidP="005D6562">
            <w:pPr>
              <w:pStyle w:val="PURBullet"/>
              <w:numPr>
                <w:ilvl w:val="0"/>
                <w:numId w:val="31"/>
              </w:numPr>
              <w:rPr>
                <w:lang w:val="cs-CZ"/>
              </w:rPr>
            </w:pPr>
            <w:r w:rsidRPr="003D6DB6">
              <w:rPr>
                <w:lang w:val="cs-CZ"/>
              </w:rPr>
              <w:t xml:space="preserve">Licence na odběr na základě počtu uživatelů Lync Online Plan 2 </w:t>
            </w:r>
            <w:r w:rsidRPr="003D6DB6">
              <w:rPr>
                <w:b/>
                <w:lang w:val="cs-CZ"/>
              </w:rPr>
              <w:t>nebo</w:t>
            </w:r>
          </w:p>
          <w:p w14:paraId="49986CEE" w14:textId="7451677F" w:rsidR="007C7028" w:rsidRPr="003D6DB6" w:rsidRDefault="007C7028" w:rsidP="005D6562">
            <w:pPr>
              <w:pStyle w:val="Heading4nobold"/>
              <w:numPr>
                <w:ilvl w:val="0"/>
                <w:numId w:val="31"/>
              </w:numPr>
              <w:spacing w:line="180" w:lineRule="atLeast"/>
              <w:jc w:val="left"/>
              <w:rPr>
                <w:rFonts w:ascii="Tahoma" w:hAnsi="Tahoma" w:cs="Arial"/>
                <w:color w:val="000000"/>
                <w:szCs w:val="18"/>
                <w:lang w:val="cs-CZ"/>
              </w:rPr>
            </w:pPr>
            <w:r w:rsidRPr="003D6DB6">
              <w:rPr>
                <w:rFonts w:ascii="Tahoma" w:hAnsi="Tahoma"/>
                <w:color w:val="000000"/>
                <w:lang w:val="cs-CZ"/>
              </w:rPr>
              <w:t xml:space="preserve">Licence na bázi předplatného podle počtu uživatelů pro službu Office 365 Plan A1 </w:t>
            </w:r>
            <w:r w:rsidRPr="003D6DB6">
              <w:rPr>
                <w:rFonts w:ascii="Tahoma" w:hAnsi="Tahoma" w:cs="Arial"/>
                <w:color w:val="000000"/>
                <w:szCs w:val="18"/>
                <w:vertAlign w:val="superscript"/>
                <w:lang w:val="cs-CZ"/>
              </w:rPr>
              <w:t>1</w:t>
            </w:r>
            <w:r w:rsidRPr="003D6DB6">
              <w:rPr>
                <w:rFonts w:ascii="Tahoma" w:hAnsi="Tahoma" w:cs="Arial"/>
                <w:color w:val="000000"/>
                <w:szCs w:val="18"/>
                <w:lang w:val="cs-CZ"/>
              </w:rPr>
              <w:t xml:space="preserve">, </w:t>
            </w:r>
            <w:r w:rsidRPr="003D6DB6">
              <w:rPr>
                <w:rFonts w:ascii="Tahoma" w:hAnsi="Tahoma" w:cs="Arial"/>
                <w:b/>
                <w:color w:val="000000"/>
                <w:szCs w:val="18"/>
                <w:lang w:val="cs-CZ"/>
              </w:rPr>
              <w:t>nebo</w:t>
            </w:r>
          </w:p>
          <w:p w14:paraId="7797B55B" w14:textId="7AB98610" w:rsidR="007C7028" w:rsidRPr="003D6DB6" w:rsidRDefault="007C7028" w:rsidP="005D6562">
            <w:pPr>
              <w:pStyle w:val="Heading4nobold"/>
              <w:numPr>
                <w:ilvl w:val="0"/>
                <w:numId w:val="31"/>
              </w:numPr>
              <w:spacing w:line="180" w:lineRule="atLeast"/>
              <w:jc w:val="left"/>
              <w:rPr>
                <w:rFonts w:ascii="Tahoma" w:hAnsi="Tahoma" w:cs="Arial"/>
                <w:color w:val="000000"/>
                <w:szCs w:val="18"/>
                <w:lang w:val="cs-CZ"/>
              </w:rPr>
            </w:pPr>
            <w:r w:rsidRPr="003D6DB6">
              <w:rPr>
                <w:rFonts w:ascii="Tahoma" w:hAnsi="Tahoma"/>
                <w:color w:val="000000"/>
                <w:lang w:val="cs-CZ"/>
              </w:rPr>
              <w:t>Licence na bázi předplatného podle počtu uživatelů pro službu Office 365 Plan A2</w:t>
            </w:r>
            <w:r w:rsidRPr="003D6DB6">
              <w:rPr>
                <w:rFonts w:ascii="Tahoma" w:hAnsi="Tahoma" w:cs="Arial"/>
                <w:color w:val="000000"/>
                <w:szCs w:val="18"/>
                <w:lang w:val="cs-CZ"/>
              </w:rPr>
              <w:t xml:space="preserve">, </w:t>
            </w:r>
            <w:r w:rsidRPr="003D6DB6">
              <w:rPr>
                <w:rFonts w:ascii="Tahoma" w:hAnsi="Tahoma" w:cs="Arial"/>
                <w:b/>
                <w:color w:val="000000"/>
                <w:szCs w:val="18"/>
                <w:lang w:val="cs-CZ"/>
              </w:rPr>
              <w:t>nebo</w:t>
            </w:r>
          </w:p>
          <w:p w14:paraId="12156E87" w14:textId="06FFC82A" w:rsidR="007C7028" w:rsidRPr="003D6DB6" w:rsidRDefault="007C7028" w:rsidP="005D6562">
            <w:pPr>
              <w:pStyle w:val="Heading4nobold"/>
              <w:numPr>
                <w:ilvl w:val="0"/>
                <w:numId w:val="31"/>
              </w:numPr>
              <w:spacing w:line="180" w:lineRule="atLeast"/>
              <w:jc w:val="left"/>
              <w:rPr>
                <w:rFonts w:ascii="Tahoma" w:hAnsi="Tahoma" w:cs="Arial"/>
                <w:color w:val="000000"/>
                <w:szCs w:val="18"/>
                <w:lang w:val="cs-CZ"/>
              </w:rPr>
            </w:pPr>
            <w:r w:rsidRPr="003D6DB6">
              <w:rPr>
                <w:rFonts w:ascii="Tahoma" w:hAnsi="Tahoma"/>
                <w:color w:val="000000"/>
                <w:lang w:val="cs-CZ"/>
              </w:rPr>
              <w:t>Licence na bázi předplatného podle počtu uživatelů pro službu Office 365 Plan A3</w:t>
            </w:r>
            <w:r w:rsidR="0003419E">
              <w:rPr>
                <w:rFonts w:ascii="Tahoma" w:hAnsi="Tahoma"/>
                <w:color w:val="000000"/>
                <w:lang w:val="cs-CZ"/>
              </w:rPr>
              <w:t>,</w:t>
            </w:r>
            <w:r w:rsidRPr="003D6DB6">
              <w:rPr>
                <w:rFonts w:ascii="Tahoma" w:hAnsi="Tahoma" w:cs="Arial"/>
                <w:color w:val="000000"/>
                <w:szCs w:val="18"/>
                <w:lang w:val="cs-CZ"/>
              </w:rPr>
              <w:t xml:space="preserve"> </w:t>
            </w:r>
            <w:r w:rsidRPr="003D6DB6">
              <w:rPr>
                <w:rFonts w:ascii="Tahoma" w:hAnsi="Tahoma" w:cs="Arial"/>
                <w:b/>
                <w:color w:val="000000"/>
                <w:szCs w:val="18"/>
                <w:lang w:val="cs-CZ"/>
              </w:rPr>
              <w:t>nebo</w:t>
            </w:r>
          </w:p>
          <w:p w14:paraId="5B3DFE4B" w14:textId="52CBCE9C" w:rsidR="007C7028" w:rsidRPr="003D6DB6" w:rsidRDefault="007C7028" w:rsidP="005D6562">
            <w:pPr>
              <w:pStyle w:val="Heading4nobold"/>
              <w:numPr>
                <w:ilvl w:val="0"/>
                <w:numId w:val="31"/>
              </w:numPr>
              <w:spacing w:line="180" w:lineRule="atLeast"/>
              <w:jc w:val="left"/>
              <w:rPr>
                <w:rFonts w:ascii="Tahoma" w:hAnsi="Tahoma" w:cs="Arial"/>
                <w:color w:val="000000"/>
                <w:szCs w:val="18"/>
                <w:lang w:val="cs-CZ"/>
              </w:rPr>
            </w:pPr>
            <w:r w:rsidRPr="003D6DB6">
              <w:rPr>
                <w:rFonts w:ascii="Tahoma" w:hAnsi="Tahoma"/>
                <w:color w:val="000000"/>
                <w:lang w:val="cs-CZ"/>
              </w:rPr>
              <w:t>Licence na bázi předplatného podle počtu uživatelů pro službu Office 365 Plan A4</w:t>
            </w:r>
            <w:r w:rsidR="0003419E">
              <w:rPr>
                <w:rFonts w:ascii="Tahoma" w:hAnsi="Tahoma"/>
                <w:color w:val="000000"/>
                <w:lang w:val="cs-CZ"/>
              </w:rPr>
              <w:t>,</w:t>
            </w:r>
            <w:r w:rsidRPr="003D6DB6">
              <w:rPr>
                <w:rFonts w:ascii="Tahoma" w:hAnsi="Tahoma" w:cs="Arial"/>
                <w:color w:val="000000"/>
                <w:szCs w:val="18"/>
                <w:lang w:val="cs-CZ"/>
              </w:rPr>
              <w:t xml:space="preserve"> </w:t>
            </w:r>
            <w:r w:rsidRPr="003D6DB6">
              <w:rPr>
                <w:rFonts w:ascii="Tahoma" w:hAnsi="Tahoma" w:cs="Arial"/>
                <w:b/>
                <w:color w:val="000000"/>
                <w:szCs w:val="18"/>
                <w:lang w:val="cs-CZ"/>
              </w:rPr>
              <w:t>nebo</w:t>
            </w:r>
          </w:p>
          <w:p w14:paraId="54E965BD" w14:textId="5CC5F40F" w:rsidR="0082133B" w:rsidRPr="003D6DB6" w:rsidRDefault="00ED4593" w:rsidP="005D6562">
            <w:pPr>
              <w:pStyle w:val="PURBullet"/>
              <w:numPr>
                <w:ilvl w:val="0"/>
                <w:numId w:val="31"/>
              </w:numPr>
              <w:rPr>
                <w:lang w:val="cs-CZ"/>
              </w:rPr>
            </w:pPr>
            <w:r w:rsidRPr="003D6DB6">
              <w:rPr>
                <w:lang w:val="cs-CZ"/>
              </w:rPr>
              <w:t>Licence na bázi předplatného podle počtu uživatelů pro službu Office 365 Plan E1</w:t>
            </w:r>
            <w:r w:rsidRPr="003D6DB6">
              <w:rPr>
                <w:rFonts w:ascii="Tahoma" w:hAnsi="Tahoma"/>
                <w:vertAlign w:val="superscript"/>
                <w:lang w:val="cs-CZ"/>
              </w:rPr>
              <w:t>1</w:t>
            </w:r>
            <w:r w:rsidRPr="003D6DB6">
              <w:rPr>
                <w:lang w:val="cs-CZ"/>
              </w:rPr>
              <w:t xml:space="preserve"> </w:t>
            </w:r>
            <w:r w:rsidRPr="003D6DB6">
              <w:rPr>
                <w:b/>
                <w:lang w:val="cs-CZ"/>
              </w:rPr>
              <w:t>nebo</w:t>
            </w:r>
          </w:p>
          <w:p w14:paraId="54E965BE" w14:textId="77777777" w:rsidR="0082133B" w:rsidRPr="003D6DB6" w:rsidRDefault="00ED4593" w:rsidP="005D6562">
            <w:pPr>
              <w:pStyle w:val="PURBullet"/>
              <w:numPr>
                <w:ilvl w:val="0"/>
                <w:numId w:val="31"/>
              </w:numPr>
              <w:rPr>
                <w:lang w:val="cs-CZ"/>
              </w:rPr>
            </w:pPr>
            <w:r w:rsidRPr="003D6DB6">
              <w:rPr>
                <w:lang w:val="cs-CZ"/>
              </w:rPr>
              <w:t xml:space="preserve">Licence na odběr Office 365 Plan E2 na základě počtu uživatelů </w:t>
            </w:r>
            <w:r w:rsidRPr="003D6DB6">
              <w:rPr>
                <w:b/>
                <w:lang w:val="cs-CZ"/>
              </w:rPr>
              <w:t>nebo</w:t>
            </w:r>
          </w:p>
          <w:p w14:paraId="54E965BF" w14:textId="77777777" w:rsidR="0082133B" w:rsidRPr="003D6DB6" w:rsidRDefault="00ED4593" w:rsidP="005D6562">
            <w:pPr>
              <w:pStyle w:val="PURBullet"/>
              <w:numPr>
                <w:ilvl w:val="0"/>
                <w:numId w:val="31"/>
              </w:numPr>
              <w:rPr>
                <w:lang w:val="cs-CZ"/>
              </w:rPr>
            </w:pPr>
            <w:r w:rsidRPr="003D6DB6">
              <w:rPr>
                <w:lang w:val="cs-CZ"/>
              </w:rPr>
              <w:t xml:space="preserve">Licence na odběr Office 365 Plan E3 na základě počtu uživatelů </w:t>
            </w:r>
            <w:r w:rsidRPr="003D6DB6">
              <w:rPr>
                <w:b/>
                <w:lang w:val="cs-CZ"/>
              </w:rPr>
              <w:t>nebo</w:t>
            </w:r>
          </w:p>
          <w:p w14:paraId="6700865A" w14:textId="06787B4E" w:rsidR="009F57D1" w:rsidRPr="003D6DB6" w:rsidRDefault="009F57D1" w:rsidP="005D6562">
            <w:pPr>
              <w:pStyle w:val="Heading4nobold"/>
              <w:numPr>
                <w:ilvl w:val="0"/>
                <w:numId w:val="31"/>
              </w:numPr>
              <w:spacing w:line="180" w:lineRule="atLeast"/>
              <w:jc w:val="left"/>
              <w:rPr>
                <w:rFonts w:ascii="Tahoma" w:hAnsi="Tahoma" w:cs="Arial"/>
                <w:color w:val="000000"/>
                <w:szCs w:val="18"/>
                <w:lang w:val="cs-CZ"/>
              </w:rPr>
            </w:pPr>
            <w:r w:rsidRPr="003D6DB6">
              <w:rPr>
                <w:rFonts w:ascii="Tahoma" w:hAnsi="Tahoma"/>
                <w:color w:val="000000"/>
                <w:lang w:val="cs-CZ"/>
              </w:rPr>
              <w:t>Licence na bázi předplatného podle počtu uživatelů pro službu Office 365 Plan E4</w:t>
            </w:r>
            <w:r w:rsidR="0003419E">
              <w:rPr>
                <w:rFonts w:ascii="Tahoma" w:hAnsi="Tahoma"/>
                <w:color w:val="000000"/>
                <w:lang w:val="cs-CZ"/>
              </w:rPr>
              <w:t>,</w:t>
            </w:r>
            <w:r w:rsidRPr="003D6DB6">
              <w:rPr>
                <w:rFonts w:ascii="Tahoma" w:hAnsi="Tahoma" w:cs="Arial"/>
                <w:color w:val="000000"/>
                <w:szCs w:val="18"/>
                <w:lang w:val="cs-CZ"/>
              </w:rPr>
              <w:t xml:space="preserve"> nebo</w:t>
            </w:r>
          </w:p>
          <w:p w14:paraId="54E965C0" w14:textId="77777777" w:rsidR="0082133B" w:rsidRPr="003D6DB6" w:rsidRDefault="00ED4593" w:rsidP="005D6562">
            <w:pPr>
              <w:pStyle w:val="PURBullet"/>
              <w:numPr>
                <w:ilvl w:val="0"/>
                <w:numId w:val="31"/>
              </w:numPr>
              <w:rPr>
                <w:lang w:val="cs-CZ"/>
              </w:rPr>
            </w:pPr>
            <w:r w:rsidRPr="003D6DB6">
              <w:rPr>
                <w:lang w:val="cs-CZ"/>
              </w:rPr>
              <w:t xml:space="preserve">Licence na odběr na základě počtu uživatelů Live Meeting Professional </w:t>
            </w:r>
            <w:r w:rsidRPr="003D6DB6">
              <w:rPr>
                <w:b/>
                <w:lang w:val="cs-CZ"/>
              </w:rPr>
              <w:t>nebo</w:t>
            </w:r>
          </w:p>
          <w:p w14:paraId="1010BBF5" w14:textId="77777777" w:rsidR="0082133B" w:rsidRPr="003D6DB6" w:rsidRDefault="00ED4593" w:rsidP="005D6562">
            <w:pPr>
              <w:pStyle w:val="PURBullet"/>
              <w:numPr>
                <w:ilvl w:val="0"/>
                <w:numId w:val="31"/>
              </w:numPr>
              <w:rPr>
                <w:lang w:val="cs-CZ"/>
              </w:rPr>
            </w:pPr>
            <w:r w:rsidRPr="003D6DB6">
              <w:rPr>
                <w:lang w:val="cs-CZ"/>
              </w:rPr>
              <w:t>Licence na bázi předplatného podle počtu uživatelů pro službu Live Meeting Standard</w:t>
            </w:r>
          </w:p>
          <w:p w14:paraId="3209ACE0" w14:textId="77777777" w:rsidR="009F57D1" w:rsidRPr="003D6DB6" w:rsidRDefault="009F57D1" w:rsidP="009F57D1">
            <w:pPr>
              <w:pStyle w:val="PURBody"/>
              <w:rPr>
                <w:lang w:val="cs-CZ"/>
              </w:rPr>
            </w:pPr>
          </w:p>
          <w:p w14:paraId="56B22C0B" w14:textId="1986C4A7" w:rsidR="009F57D1" w:rsidRPr="009F2853" w:rsidRDefault="009F57D1" w:rsidP="009F57D1">
            <w:pPr>
              <w:ind w:left="720"/>
              <w:rPr>
                <w:rFonts w:cs="Arial"/>
                <w:sz w:val="16"/>
                <w:szCs w:val="16"/>
                <w:lang w:val="cs-CZ" w:eastAsia="zh-CN"/>
              </w:rPr>
            </w:pPr>
            <w:r w:rsidRPr="009F2853">
              <w:rPr>
                <w:rFonts w:cs="Arial"/>
                <w:sz w:val="16"/>
                <w:szCs w:val="16"/>
                <w:vertAlign w:val="superscript"/>
                <w:lang w:val="cs-CZ"/>
              </w:rPr>
              <w:t>1</w:t>
            </w:r>
            <w:r w:rsidR="0003419E" w:rsidRPr="009F2853">
              <w:rPr>
                <w:rFonts w:cs="Arial"/>
                <w:sz w:val="16"/>
                <w:szCs w:val="16"/>
                <w:vertAlign w:val="superscript"/>
                <w:lang w:val="cs-CZ"/>
              </w:rPr>
              <w:t xml:space="preserve"> </w:t>
            </w:r>
            <w:r w:rsidRPr="009F2853">
              <w:rPr>
                <w:rFonts w:cs="Arial"/>
                <w:sz w:val="16"/>
                <w:szCs w:val="16"/>
                <w:lang w:val="cs-CZ"/>
              </w:rPr>
              <w:t>Stávající nebo prodlužující zákazníci produktu Lync Online Plan 2, kteří měli aktivní licence na odběr na základě počtu uživatelů na produkt Business Productivity Online Suite ke dni 27. června 2011, mohou nadále mít přístup a užívat službu Live Meeting na základě licenčních podmínek v užívacích právech ke službám online z dubna 2011 poté, co migrovali z produktu Business Productivity Online Suite na Office 365 Plan E1, a to do 1. dubna 2013 nebo do uplynutí doby účinnosti příslušných licencí na odběr na základě počtu uživatelů k produktu Office 365 (podle toho, co nastane dříve). Zákazníci, jejichž podmínky licence na odběr na základě počtu uživatelů se prodlužují na dobu po datu 1. dubna 2013, budou moci po tomto datu přistupovat pouze ke komponentám služby Office 365. Zákazníci s novými licencemi na odběr na základě počtu uživatelů k produktu Office 365 Plan E1 aktivovaných po 27. červnu 2011 nemusí mít přístup ke službě Live Meeting.</w:t>
            </w:r>
          </w:p>
          <w:p w14:paraId="54E965C1" w14:textId="77777777" w:rsidR="009F57D1" w:rsidRPr="003D6DB6" w:rsidRDefault="009F57D1" w:rsidP="009F57D1">
            <w:pPr>
              <w:pStyle w:val="PURBody"/>
              <w:rPr>
                <w:lang w:val="cs-CZ"/>
              </w:rPr>
            </w:pPr>
          </w:p>
        </w:tc>
      </w:tr>
    </w:tbl>
    <w:p w14:paraId="54E965C3" w14:textId="77777777" w:rsidR="0082133B" w:rsidRPr="003D6DB6" w:rsidRDefault="00B16FBE" w:rsidP="004E1CE3">
      <w:pPr>
        <w:pStyle w:val="PURBreadcrumb"/>
        <w:keepNext w:val="0"/>
        <w:keepLines w:val="0"/>
        <w:spacing w:before="120"/>
        <w:rPr>
          <w:lang w:val="cs-CZ"/>
        </w:rPr>
      </w:pPr>
      <w:hyperlink w:anchor="_Sec4">
        <w:r w:rsidR="0094122C" w:rsidRPr="003D6DB6">
          <w:rPr>
            <w:color w:val="00467F"/>
            <w:u w:val="single"/>
            <w:lang w:val="cs-CZ"/>
          </w:rPr>
          <w:t>Obsah</w:t>
        </w:r>
      </w:hyperlink>
      <w:r w:rsidR="0094122C" w:rsidRPr="003D6DB6">
        <w:rPr>
          <w:lang w:val="cs-CZ"/>
        </w:rPr>
        <w:t xml:space="preserve"> / </w:t>
      </w:r>
      <w:hyperlink w:anchor="_Sec6">
        <w:r w:rsidR="0094122C" w:rsidRPr="003D6DB6">
          <w:rPr>
            <w:color w:val="00467F"/>
            <w:u w:val="single"/>
            <w:lang w:val="cs-CZ"/>
          </w:rPr>
          <w:t>Univerzální podmínky</w:t>
        </w:r>
      </w:hyperlink>
      <w:r w:rsidR="0094122C" w:rsidRPr="003D6DB6">
        <w:rPr>
          <w:lang w:val="cs-CZ"/>
        </w:rPr>
        <w:t xml:space="preserve"> </w:t>
      </w:r>
    </w:p>
    <w:p w14:paraId="54E965C4" w14:textId="77777777" w:rsidR="0082133B" w:rsidRPr="003D6DB6" w:rsidRDefault="00ED4593">
      <w:pPr>
        <w:pStyle w:val="PURProductName"/>
        <w:rPr>
          <w:lang w:val="cs-CZ"/>
        </w:rPr>
      </w:pPr>
      <w:bookmarkStart w:id="117" w:name="_Sec430"/>
      <w:r w:rsidRPr="003D6DB6">
        <w:rPr>
          <w:lang w:val="cs-CZ"/>
        </w:rPr>
        <w:t>Lync Online Plan 3</w:t>
      </w:r>
      <w:bookmarkEnd w:id="117"/>
      <w:r w:rsidRPr="003D6DB6">
        <w:rPr>
          <w:lang w:val="cs-CZ"/>
        </w:rPr>
        <w:fldChar w:fldCharType="begin"/>
      </w:r>
      <w:r w:rsidRPr="003D6DB6">
        <w:rPr>
          <w:lang w:val="cs-CZ"/>
        </w:rPr>
        <w:instrText xml:space="preserve">XE "Lync Online Plan 3" </w:instrText>
      </w:r>
      <w:r w:rsidRPr="003D6DB6">
        <w:rPr>
          <w:lang w:val="cs-CZ"/>
        </w:rPr>
        <w:fldChar w:fldCharType="end"/>
      </w:r>
      <w:r w:rsidRPr="003D6DB6">
        <w:rPr>
          <w:lang w:val="cs-CZ"/>
        </w:rPr>
        <w:fldChar w:fldCharType="begin"/>
      </w:r>
      <w:r w:rsidRPr="003D6DB6">
        <w:rPr>
          <w:lang w:val="cs-CZ"/>
        </w:rPr>
        <w:instrText xml:space="preserve"> TC "</w:instrText>
      </w:r>
      <w:bookmarkStart w:id="118" w:name="_Toc334523528"/>
      <w:bookmarkStart w:id="119" w:name="_Toc336510048"/>
      <w:r w:rsidRPr="003D6DB6">
        <w:rPr>
          <w:lang w:val="cs-CZ"/>
        </w:rPr>
        <w:instrText>Lync Online Plan 3</w:instrText>
      </w:r>
      <w:bookmarkEnd w:id="118"/>
      <w:bookmarkEnd w:id="119"/>
      <w:r w:rsidRPr="003D6DB6">
        <w:rPr>
          <w:lang w:val="cs-CZ"/>
        </w:rPr>
        <w:instrText>" \l 2</w:instrText>
      </w:r>
      <w:r w:rsidRPr="003D6DB6">
        <w:rPr>
          <w:lang w:val="cs-CZ"/>
        </w:rPr>
        <w:fldChar w:fldCharType="end"/>
      </w:r>
    </w:p>
    <w:p w14:paraId="54E965C5" w14:textId="65E6363F" w:rsidR="0082133B" w:rsidRPr="003D6DB6" w:rsidRDefault="00ED4593">
      <w:pPr>
        <w:pStyle w:val="PURLicenseTerm"/>
        <w:rPr>
          <w:lang w:val="cs-CZ"/>
        </w:rPr>
      </w:pPr>
      <w:r w:rsidRPr="003D6DB6">
        <w:rPr>
          <w:lang w:val="cs-CZ"/>
        </w:rPr>
        <w:t>Na vaše používání této služby online se vztahují Obecné licenční podmínky a následující podmínky a ustanovení:</w:t>
      </w:r>
    </w:p>
    <w:tbl>
      <w:tblPr>
        <w:tblStyle w:val="ProductAttributesTable"/>
        <w:tblW w:w="0" w:type="auto"/>
        <w:tblLook w:val="04A0" w:firstRow="1" w:lastRow="0" w:firstColumn="1" w:lastColumn="0" w:noHBand="0" w:noVBand="1"/>
      </w:tblPr>
      <w:tblGrid>
        <w:gridCol w:w="5718"/>
        <w:gridCol w:w="5312"/>
      </w:tblGrid>
      <w:tr w:rsidR="0082133B" w:rsidRPr="000B35E2" w14:paraId="54E965C8" w14:textId="77777777">
        <w:tc>
          <w:tcPr>
            <w:tcW w:w="6120" w:type="dxa"/>
          </w:tcPr>
          <w:p w14:paraId="54E965C6" w14:textId="055A1C89" w:rsidR="0082133B" w:rsidRPr="003D6DB6" w:rsidRDefault="00ED4593">
            <w:pPr>
              <w:pStyle w:val="PURBody"/>
              <w:rPr>
                <w:lang w:val="cs-CZ"/>
              </w:rPr>
            </w:pPr>
            <w:r w:rsidRPr="003D6DB6">
              <w:rPr>
                <w:lang w:val="cs-CZ"/>
              </w:rPr>
              <w:t xml:space="preserve">Viz Příslušná sdělení: </w:t>
            </w:r>
            <w:r w:rsidRPr="003D6DB6">
              <w:rPr>
                <w:b/>
                <w:lang w:val="cs-CZ"/>
              </w:rPr>
              <w:t xml:space="preserve">Sdělení k pořizování záznamů, vizuálnímu standardu H.264/AVC, videostandardu VC-1, vizuálnímu standardu MPEG-4 a videostandardu MPEG-2 </w:t>
            </w:r>
            <w:r w:rsidRPr="003D6DB6">
              <w:rPr>
                <w:lang w:val="cs-CZ"/>
              </w:rPr>
              <w:t xml:space="preserve">(Viz </w:t>
            </w:r>
            <w:hyperlink w:anchor="_Sec10">
              <w:r w:rsidRPr="003D6DB6">
                <w:rPr>
                  <w:color w:val="00467F"/>
                  <w:u w:val="single"/>
                  <w:lang w:val="cs-CZ"/>
                </w:rPr>
                <w:t>Příloha 1</w:t>
              </w:r>
            </w:hyperlink>
            <w:r w:rsidRPr="003D6DB6">
              <w:rPr>
                <w:lang w:val="cs-CZ"/>
              </w:rPr>
              <w:t>)</w:t>
            </w:r>
          </w:p>
        </w:tc>
        <w:tc>
          <w:tcPr>
            <w:tcW w:w="6120" w:type="dxa"/>
          </w:tcPr>
          <w:p w14:paraId="54E965C7" w14:textId="0CCC7D35" w:rsidR="0082133B" w:rsidRPr="003D6DB6" w:rsidRDefault="000D624D">
            <w:pPr>
              <w:pStyle w:val="PURBody"/>
              <w:rPr>
                <w:lang w:val="cs-CZ"/>
              </w:rPr>
            </w:pPr>
            <w:r w:rsidRPr="003D6DB6">
              <w:rPr>
                <w:lang w:val="cs-CZ"/>
              </w:rPr>
              <w:t xml:space="preserve">Smlouva o úrovni služeb: </w:t>
            </w:r>
            <w:r w:rsidRPr="003D6DB6">
              <w:rPr>
                <w:b/>
                <w:lang w:val="cs-CZ"/>
              </w:rPr>
              <w:t xml:space="preserve">Ano </w:t>
            </w:r>
            <w:r w:rsidRPr="003D6DB6">
              <w:rPr>
                <w:lang w:val="cs-CZ"/>
              </w:rPr>
              <w:t xml:space="preserve">(Viz </w:t>
            </w:r>
            <w:hyperlink r:id="rId47" w:history="1">
              <w:r w:rsidRPr="009F2853">
                <w:rPr>
                  <w:rStyle w:val="Hyperlink"/>
                  <w:lang w:val="cs-CZ"/>
                </w:rPr>
                <w:t>http://microsoft.com/licensing/contracts</w:t>
              </w:r>
            </w:hyperlink>
            <w:r w:rsidRPr="003D6DB6">
              <w:rPr>
                <w:lang w:val="cs-CZ"/>
              </w:rPr>
              <w:t>)</w:t>
            </w:r>
          </w:p>
        </w:tc>
      </w:tr>
      <w:tr w:rsidR="0082133B" w:rsidRPr="000B35E2" w14:paraId="54E965CB" w14:textId="77777777">
        <w:tc>
          <w:tcPr>
            <w:tcW w:w="6120" w:type="dxa"/>
          </w:tcPr>
          <w:p w14:paraId="54E965C9" w14:textId="57C0B8B9" w:rsidR="0082133B" w:rsidRPr="003D6DB6" w:rsidRDefault="00ED4593" w:rsidP="009F2853">
            <w:pPr>
              <w:pStyle w:val="PURBody"/>
              <w:rPr>
                <w:lang w:val="cs-CZ"/>
              </w:rPr>
            </w:pPr>
            <w:r w:rsidRPr="003D6DB6">
              <w:rPr>
                <w:lang w:val="cs-CZ"/>
              </w:rPr>
              <w:t xml:space="preserve">Dodatek o ochraně osobních údajů a zabezpečení pro systém Office 365: </w:t>
            </w:r>
            <w:r w:rsidRPr="003D6DB6">
              <w:rPr>
                <w:b/>
                <w:lang w:val="cs-CZ"/>
              </w:rPr>
              <w:t>Ano</w:t>
            </w:r>
            <w:r w:rsidRPr="003D6DB6">
              <w:rPr>
                <w:lang w:val="cs-CZ"/>
              </w:rPr>
              <w:t xml:space="preserve"> (Viz</w:t>
            </w:r>
            <w:r w:rsidR="009F2853">
              <w:rPr>
                <w:lang w:val="cs-CZ"/>
              </w:rPr>
              <w:t> </w:t>
            </w:r>
            <w:hyperlink r:id="rId48">
              <w:r w:rsidRPr="003D6DB6">
                <w:rPr>
                  <w:color w:val="00467F"/>
                  <w:u w:val="single"/>
                  <w:lang w:val="cs-CZ"/>
                </w:rPr>
                <w:t>http://go.microsoft.com/fwlink/?LinkID=212058&amp;clcid=0x409</w:t>
              </w:r>
            </w:hyperlink>
            <w:r w:rsidRPr="003D6DB6">
              <w:rPr>
                <w:lang w:val="cs-CZ"/>
              </w:rPr>
              <w:t>)</w:t>
            </w:r>
          </w:p>
        </w:tc>
        <w:tc>
          <w:tcPr>
            <w:tcW w:w="6120" w:type="dxa"/>
          </w:tcPr>
          <w:p w14:paraId="54E965CA" w14:textId="77777777" w:rsidR="0082133B" w:rsidRPr="003D6DB6" w:rsidRDefault="0082133B">
            <w:pPr>
              <w:pStyle w:val="PURBody"/>
              <w:rPr>
                <w:lang w:val="cs-CZ"/>
              </w:rPr>
            </w:pPr>
          </w:p>
        </w:tc>
      </w:tr>
    </w:tbl>
    <w:p w14:paraId="54E965CC" w14:textId="77777777" w:rsidR="0082133B" w:rsidRPr="003D6DB6" w:rsidRDefault="00ED4593">
      <w:pPr>
        <w:pStyle w:val="PURBlueBGHeader"/>
        <w:rPr>
          <w:lang w:val="cs-CZ"/>
        </w:rPr>
      </w:pPr>
      <w:r w:rsidRPr="003D6DB6">
        <w:rPr>
          <w:lang w:val="cs-CZ"/>
        </w:rPr>
        <w:t>LICENCE NA BÁZI PŘEDPLATNÉHO PODLE POČTU UŽIVATELŮ</w:t>
      </w:r>
    </w:p>
    <w:tbl>
      <w:tblPr>
        <w:tblStyle w:val="PURTableNoVertical"/>
        <w:tblW w:w="0" w:type="auto"/>
        <w:tblLook w:val="04A0" w:firstRow="1" w:lastRow="0" w:firstColumn="1" w:lastColumn="0" w:noHBand="0" w:noVBand="1"/>
      </w:tblPr>
      <w:tblGrid>
        <w:gridCol w:w="5321"/>
        <w:gridCol w:w="5321"/>
      </w:tblGrid>
      <w:tr w:rsidR="0082133B" w:rsidRPr="000B35E2" w14:paraId="54E965D8"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5CD" w14:textId="77777777" w:rsidR="0082133B" w:rsidRPr="003D6DB6" w:rsidRDefault="00ED4593">
            <w:pPr>
              <w:pStyle w:val="PURBody"/>
              <w:rPr>
                <w:lang w:val="cs-CZ"/>
              </w:rPr>
            </w:pPr>
            <w:r w:rsidRPr="003D6DB6">
              <w:rPr>
                <w:b/>
                <w:i/>
                <w:lang w:val="cs-CZ"/>
              </w:rPr>
              <w:t>Vyžadováno pro:</w:t>
            </w:r>
          </w:p>
          <w:p w14:paraId="54E965CE" w14:textId="4C10B700" w:rsidR="0082133B" w:rsidRPr="003D6DB6" w:rsidRDefault="00ED4593">
            <w:pPr>
              <w:pStyle w:val="PURBody"/>
              <w:rPr>
                <w:lang w:val="cs-CZ"/>
              </w:rPr>
            </w:pPr>
            <w:r w:rsidRPr="003D6DB6">
              <w:rPr>
                <w:lang w:val="cs-CZ"/>
              </w:rPr>
              <w:t>Každého ověřeného uživatele přistupujícího ke službě online</w:t>
            </w:r>
            <w:r w:rsidR="009F2853">
              <w:rPr>
                <w:lang w:val="cs-CZ"/>
              </w:rPr>
              <w:t> </w:t>
            </w:r>
            <w:r w:rsidRPr="003D6DB6">
              <w:rPr>
                <w:lang w:val="cs-CZ"/>
              </w:rPr>
              <w:t>nebo k souvisejícímu softwaru.</w:t>
            </w:r>
          </w:p>
          <w:p w14:paraId="54E965CF" w14:textId="77777777" w:rsidR="0082133B" w:rsidRPr="003D6DB6" w:rsidRDefault="00ED4593">
            <w:pPr>
              <w:pStyle w:val="PURBody"/>
              <w:rPr>
                <w:lang w:val="cs-CZ"/>
              </w:rPr>
            </w:pPr>
            <w:r w:rsidRPr="003D6DB6">
              <w:rPr>
                <w:lang w:val="cs-CZ"/>
              </w:rPr>
              <w:t>Nicméně</w:t>
            </w:r>
          </w:p>
          <w:p w14:paraId="54E965D0" w14:textId="77777777" w:rsidR="0082133B" w:rsidRPr="003D6DB6" w:rsidRDefault="00ED4593">
            <w:pPr>
              <w:pStyle w:val="PURBody"/>
              <w:rPr>
                <w:lang w:val="cs-CZ"/>
              </w:rPr>
            </w:pPr>
            <w:r w:rsidRPr="003D6DB6">
              <w:rPr>
                <w:lang w:val="cs-CZ"/>
              </w:rPr>
              <w:t xml:space="preserve"> </w:t>
            </w:r>
          </w:p>
          <w:p w14:paraId="54E965D1" w14:textId="77777777" w:rsidR="0082133B" w:rsidRPr="003D6DB6" w:rsidRDefault="00ED4593" w:rsidP="005D6562">
            <w:pPr>
              <w:pStyle w:val="PURBullet"/>
              <w:numPr>
                <w:ilvl w:val="0"/>
                <w:numId w:val="32"/>
              </w:numPr>
              <w:rPr>
                <w:lang w:val="cs-CZ"/>
              </w:rPr>
            </w:pPr>
            <w:r w:rsidRPr="003D6DB6">
              <w:rPr>
                <w:lang w:val="cs-CZ"/>
              </w:rPr>
              <w:t>Uživatelé s licencí Lync Online Plan 1</w:t>
            </w:r>
          </w:p>
          <w:p w14:paraId="54E965D2" w14:textId="77777777" w:rsidR="0082133B" w:rsidRPr="003D6DB6" w:rsidRDefault="00ED4593" w:rsidP="005D6562">
            <w:pPr>
              <w:pStyle w:val="PURBullet"/>
              <w:numPr>
                <w:ilvl w:val="0"/>
                <w:numId w:val="32"/>
              </w:numPr>
              <w:rPr>
                <w:lang w:val="cs-CZ"/>
              </w:rPr>
            </w:pPr>
            <w:r w:rsidRPr="003D6DB6">
              <w:rPr>
                <w:lang w:val="cs-CZ"/>
              </w:rPr>
              <w:t>Uživatelé s licencí pro Lync Server Standard CAL</w:t>
            </w:r>
          </w:p>
          <w:p w14:paraId="54E965D3" w14:textId="77777777" w:rsidR="0082133B" w:rsidRPr="003D6DB6" w:rsidRDefault="00ED4593" w:rsidP="005D6562">
            <w:pPr>
              <w:pStyle w:val="PURBullet"/>
              <w:numPr>
                <w:ilvl w:val="0"/>
                <w:numId w:val="32"/>
              </w:numPr>
              <w:rPr>
                <w:lang w:val="cs-CZ"/>
              </w:rPr>
            </w:pPr>
            <w:r w:rsidRPr="003D6DB6">
              <w:rPr>
                <w:lang w:val="cs-CZ"/>
              </w:rPr>
              <w:t>Uživatelé s licencí pro Lync Server Enterprise CAL</w:t>
            </w:r>
          </w:p>
          <w:p w14:paraId="33B81F18" w14:textId="77777777" w:rsidR="00FA5E3E" w:rsidRPr="003D6DB6" w:rsidRDefault="00ED4593" w:rsidP="00FA5E3E">
            <w:pPr>
              <w:pStyle w:val="PURBody"/>
              <w:ind w:left="288"/>
              <w:rPr>
                <w:lang w:val="cs-CZ"/>
              </w:rPr>
            </w:pPr>
            <w:r w:rsidRPr="003D6DB6">
              <w:rPr>
                <w:lang w:val="cs-CZ"/>
              </w:rPr>
              <w:t>nepotřebují vyžadované licence SL pro přístup ke službě online pro jiné účely než (i) plánování nebo provozování webové konference nebo (ii) zahajování hlasových hovorů prostřednictvím veřejné telefonní sítě s přepojováním okruhů (PSTN).</w:t>
            </w:r>
          </w:p>
          <w:p w14:paraId="0D6F55A2" w14:textId="77777777" w:rsidR="00FA5E3E" w:rsidRPr="003D6DB6" w:rsidRDefault="00FA5E3E" w:rsidP="00FA5E3E">
            <w:pPr>
              <w:pStyle w:val="PURBody"/>
              <w:ind w:left="288"/>
              <w:rPr>
                <w:lang w:val="cs-CZ"/>
              </w:rPr>
            </w:pPr>
          </w:p>
          <w:p w14:paraId="450AB623" w14:textId="5364BD32" w:rsidR="00FA5E3E" w:rsidRPr="003D6DB6" w:rsidRDefault="00FA5E3E" w:rsidP="00014A05">
            <w:pPr>
              <w:pStyle w:val="PURBody"/>
              <w:ind w:left="288"/>
              <w:rPr>
                <w:lang w:val="cs-CZ"/>
              </w:rPr>
            </w:pPr>
            <w:r w:rsidRPr="003D6DB6">
              <w:rPr>
                <w:vertAlign w:val="superscript"/>
                <w:lang w:val="cs-CZ"/>
              </w:rPr>
              <w:t>1</w:t>
            </w:r>
            <w:r w:rsidRPr="003D6DB6">
              <w:rPr>
                <w:lang w:val="cs-CZ"/>
              </w:rPr>
              <w:t xml:space="preserve"> Zákazníci, kteří provádějí nákup z jiných zemí než Spojené státy americké a Velká Británie, obdrží namísto licence pro službu Lync Online Plan 3 licenci pro službu Lync Online Plan 2.</w:t>
            </w:r>
            <w:r w:rsidR="0003419E">
              <w:rPr>
                <w:lang w:val="cs-CZ"/>
              </w:rPr>
              <w:t xml:space="preserve"> </w:t>
            </w:r>
          </w:p>
          <w:p w14:paraId="54E965D4" w14:textId="77777777" w:rsidR="00FA5E3E" w:rsidRPr="003D6DB6" w:rsidRDefault="00FA5E3E">
            <w:pPr>
              <w:pStyle w:val="PURBody"/>
              <w:rPr>
                <w:lang w:val="cs-CZ"/>
              </w:rPr>
            </w:pPr>
          </w:p>
        </w:tc>
        <w:tc>
          <w:tcPr>
            <w:tcW w:w="5340" w:type="dxa"/>
          </w:tcPr>
          <w:p w14:paraId="54E965D5" w14:textId="77777777" w:rsidR="0082133B" w:rsidRPr="003D6DB6" w:rsidRDefault="00ED4593">
            <w:pPr>
              <w:pStyle w:val="PURBody"/>
              <w:rPr>
                <w:lang w:val="cs-CZ"/>
              </w:rPr>
            </w:pPr>
            <w:r w:rsidRPr="003D6DB6">
              <w:rPr>
                <w:b/>
                <w:i/>
                <w:lang w:val="cs-CZ"/>
              </w:rPr>
              <w:t>Vyžadovaná licence na bázi předplatného:</w:t>
            </w:r>
          </w:p>
          <w:p w14:paraId="54E965D6" w14:textId="4BB77A8E" w:rsidR="0082133B" w:rsidRPr="003D6DB6" w:rsidRDefault="00ED4593" w:rsidP="005D6562">
            <w:pPr>
              <w:pStyle w:val="PURBullet"/>
              <w:numPr>
                <w:ilvl w:val="0"/>
                <w:numId w:val="33"/>
              </w:numPr>
              <w:rPr>
                <w:lang w:val="cs-CZ"/>
              </w:rPr>
            </w:pPr>
            <w:r w:rsidRPr="003D6DB6">
              <w:rPr>
                <w:lang w:val="cs-CZ"/>
              </w:rPr>
              <w:t xml:space="preserve">Licence na odběr na základě počtu uživatelů Lync Online Plan 3 </w:t>
            </w:r>
            <w:r w:rsidRPr="003D6DB6">
              <w:rPr>
                <w:b/>
                <w:lang w:val="cs-CZ"/>
              </w:rPr>
              <w:t>nebo</w:t>
            </w:r>
          </w:p>
          <w:p w14:paraId="189361CA" w14:textId="16A420B0" w:rsidR="007C7028" w:rsidRPr="003D6DB6" w:rsidRDefault="007C7028" w:rsidP="005D6562">
            <w:pPr>
              <w:pStyle w:val="Heading4nobold"/>
              <w:numPr>
                <w:ilvl w:val="0"/>
                <w:numId w:val="33"/>
              </w:numPr>
              <w:spacing w:line="180" w:lineRule="atLeast"/>
              <w:jc w:val="left"/>
              <w:rPr>
                <w:rFonts w:ascii="Tahoma" w:hAnsi="Tahoma" w:cs="Arial"/>
                <w:color w:val="000000"/>
                <w:szCs w:val="18"/>
                <w:lang w:val="cs-CZ"/>
              </w:rPr>
            </w:pPr>
            <w:r w:rsidRPr="003D6DB6">
              <w:rPr>
                <w:rFonts w:ascii="Tahoma" w:hAnsi="Tahoma"/>
                <w:color w:val="000000"/>
                <w:lang w:val="cs-CZ"/>
              </w:rPr>
              <w:t xml:space="preserve">Licence na bázi předplatného podle počtu uživatelů pro službu Office 365 Plan A4 </w:t>
            </w:r>
            <w:r w:rsidRPr="003D6DB6">
              <w:rPr>
                <w:vertAlign w:val="superscript"/>
                <w:lang w:val="cs-CZ"/>
              </w:rPr>
              <w:t>1</w:t>
            </w:r>
            <w:r w:rsidRPr="003D6DB6">
              <w:rPr>
                <w:rFonts w:ascii="Tahoma" w:hAnsi="Tahoma" w:cs="Arial"/>
                <w:color w:val="000000"/>
                <w:szCs w:val="18"/>
                <w:lang w:val="cs-CZ"/>
              </w:rPr>
              <w:t xml:space="preserve">, </w:t>
            </w:r>
            <w:r w:rsidRPr="003D6DB6">
              <w:rPr>
                <w:rFonts w:ascii="Tahoma" w:hAnsi="Tahoma" w:cs="Arial"/>
                <w:b/>
                <w:color w:val="000000"/>
                <w:szCs w:val="18"/>
                <w:lang w:val="cs-CZ"/>
              </w:rPr>
              <w:t>nebo</w:t>
            </w:r>
          </w:p>
          <w:p w14:paraId="54E965D7" w14:textId="79BB8338" w:rsidR="0082133B" w:rsidRPr="003D6DB6" w:rsidRDefault="00ED4593" w:rsidP="005D6562">
            <w:pPr>
              <w:pStyle w:val="PURBullet"/>
              <w:numPr>
                <w:ilvl w:val="0"/>
                <w:numId w:val="33"/>
              </w:numPr>
              <w:rPr>
                <w:lang w:val="cs-CZ"/>
              </w:rPr>
            </w:pPr>
            <w:r w:rsidRPr="003D6DB6">
              <w:rPr>
                <w:lang w:val="cs-CZ"/>
              </w:rPr>
              <w:t>Licence na bázi předplatného podle počtu uživatelů pro službu Office 365 Plan E4</w:t>
            </w:r>
            <w:r w:rsidRPr="003D6DB6">
              <w:rPr>
                <w:vertAlign w:val="superscript"/>
                <w:lang w:val="cs-CZ"/>
              </w:rPr>
              <w:t>1</w:t>
            </w:r>
          </w:p>
        </w:tc>
      </w:tr>
    </w:tbl>
    <w:p w14:paraId="54E965D9" w14:textId="77777777" w:rsidR="0082133B" w:rsidRPr="003D6DB6" w:rsidRDefault="00B16FBE">
      <w:pPr>
        <w:pStyle w:val="PURBreadcrumb"/>
        <w:rPr>
          <w:lang w:val="cs-CZ"/>
        </w:rPr>
      </w:pPr>
      <w:hyperlink w:anchor="_Sec4">
        <w:r w:rsidR="0094122C" w:rsidRPr="003D6DB6">
          <w:rPr>
            <w:color w:val="00467F"/>
            <w:u w:val="single"/>
            <w:lang w:val="cs-CZ"/>
          </w:rPr>
          <w:t>Obsah</w:t>
        </w:r>
      </w:hyperlink>
      <w:r w:rsidR="0094122C" w:rsidRPr="003D6DB6">
        <w:rPr>
          <w:lang w:val="cs-CZ"/>
        </w:rPr>
        <w:t xml:space="preserve"> / </w:t>
      </w:r>
      <w:hyperlink w:anchor="_Sec6">
        <w:r w:rsidR="0094122C" w:rsidRPr="003D6DB6">
          <w:rPr>
            <w:color w:val="00467F"/>
            <w:u w:val="single"/>
            <w:lang w:val="cs-CZ"/>
          </w:rPr>
          <w:t>Univerzální podmínky</w:t>
        </w:r>
      </w:hyperlink>
      <w:r w:rsidR="0094122C" w:rsidRPr="003D6DB6">
        <w:rPr>
          <w:lang w:val="cs-CZ"/>
        </w:rPr>
        <w:t xml:space="preserve"> </w:t>
      </w:r>
    </w:p>
    <w:p w14:paraId="26359A78" w14:textId="07D8549B" w:rsidR="009E3AE0" w:rsidRPr="003D6DB6" w:rsidRDefault="009E3AE0" w:rsidP="009E3AE0">
      <w:pPr>
        <w:pStyle w:val="PURProductName"/>
        <w:rPr>
          <w:lang w:val="cs-CZ"/>
        </w:rPr>
      </w:pPr>
      <w:bookmarkStart w:id="120" w:name="_Sec401"/>
      <w:r w:rsidRPr="003D6DB6">
        <w:rPr>
          <w:lang w:val="cs-CZ"/>
        </w:rPr>
        <w:t xml:space="preserve">Sada Microsoft Desktop Optimization Pack (MDOP) </w:t>
      </w:r>
      <w:r w:rsidRPr="003D6DB6">
        <w:rPr>
          <w:lang w:val="cs-CZ"/>
        </w:rPr>
        <w:fldChar w:fldCharType="begin"/>
      </w:r>
      <w:r w:rsidRPr="003D6DB6">
        <w:rPr>
          <w:lang w:val="cs-CZ"/>
        </w:rPr>
        <w:instrText xml:space="preserve">XE "Sada Microsoft Desktop Optimization Pack (MDOP)" </w:instrText>
      </w:r>
      <w:r w:rsidRPr="003D6DB6">
        <w:rPr>
          <w:lang w:val="cs-CZ"/>
        </w:rPr>
        <w:fldChar w:fldCharType="end"/>
      </w:r>
      <w:r w:rsidR="00C05AED" w:rsidRPr="003D6DB6">
        <w:rPr>
          <w:lang w:val="cs-CZ"/>
        </w:rPr>
        <w:fldChar w:fldCharType="begin"/>
      </w:r>
      <w:r w:rsidR="00C05AED" w:rsidRPr="003D6DB6">
        <w:rPr>
          <w:lang w:val="cs-CZ"/>
        </w:rPr>
        <w:instrText>TC "</w:instrText>
      </w:r>
      <w:bookmarkStart w:id="121" w:name="_Toc334523529"/>
      <w:bookmarkStart w:id="122" w:name="_Toc336510049"/>
      <w:r w:rsidR="00C05AED" w:rsidRPr="003D6DB6">
        <w:rPr>
          <w:lang w:val="cs-CZ"/>
        </w:rPr>
        <w:instrText>Sada Microsoft Desktop Optimization Pack (MDOP)</w:instrText>
      </w:r>
      <w:bookmarkEnd w:id="121"/>
      <w:bookmarkEnd w:id="122"/>
      <w:r w:rsidR="00C05AED" w:rsidRPr="003D6DB6">
        <w:rPr>
          <w:lang w:val="cs-CZ"/>
        </w:rPr>
        <w:instrText xml:space="preserve">" \l 2 </w:instrText>
      </w:r>
      <w:r w:rsidR="00C05AED" w:rsidRPr="003D6DB6">
        <w:rPr>
          <w:lang w:val="cs-CZ"/>
        </w:rPr>
        <w:fldChar w:fldCharType="end"/>
      </w:r>
    </w:p>
    <w:p w14:paraId="7173BB11" w14:textId="49A00BA9" w:rsidR="009E3AE0" w:rsidRPr="003D6DB6" w:rsidRDefault="009E3AE0" w:rsidP="009E3AE0">
      <w:pPr>
        <w:pStyle w:val="PURLicenseTerm"/>
        <w:rPr>
          <w:lang w:val="cs-CZ"/>
        </w:rPr>
      </w:pPr>
      <w:r w:rsidRPr="003D6DB6">
        <w:rPr>
          <w:lang w:val="cs-CZ"/>
        </w:rPr>
        <w:t>Na vaše používání této služby online se vztahují Obecné licenční podmínky a následující podmínky a ustanovení:</w:t>
      </w:r>
    </w:p>
    <w:tbl>
      <w:tblPr>
        <w:tblStyle w:val="ProductAttributesTable"/>
        <w:tblW w:w="0" w:type="auto"/>
        <w:tblLook w:val="04A0" w:firstRow="1" w:lastRow="0" w:firstColumn="1" w:lastColumn="0" w:noHBand="0" w:noVBand="1"/>
      </w:tblPr>
      <w:tblGrid>
        <w:gridCol w:w="5552"/>
        <w:gridCol w:w="5478"/>
      </w:tblGrid>
      <w:tr w:rsidR="009E3AE0" w:rsidRPr="00014A05" w14:paraId="758F0741" w14:textId="77777777" w:rsidTr="00604709">
        <w:tc>
          <w:tcPr>
            <w:tcW w:w="5552" w:type="dxa"/>
          </w:tcPr>
          <w:p w14:paraId="7FDC7455" w14:textId="6EAAA066" w:rsidR="009E3AE0" w:rsidRPr="003D6DB6" w:rsidRDefault="009E3AE0" w:rsidP="009F2853">
            <w:pPr>
              <w:pStyle w:val="PURBody"/>
              <w:rPr>
                <w:lang w:val="cs-CZ"/>
              </w:rPr>
            </w:pPr>
            <w:r w:rsidRPr="003D6DB6">
              <w:rPr>
                <w:lang w:val="cs-CZ"/>
              </w:rPr>
              <w:t xml:space="preserve">Viz Příslušná sdělení: </w:t>
            </w:r>
            <w:r w:rsidRPr="003D6DB6">
              <w:rPr>
                <w:b/>
                <w:lang w:val="cs-CZ"/>
              </w:rPr>
              <w:t>Přenos dat, potenciálně nevyžádaný software (Sdělení</w:t>
            </w:r>
            <w:r w:rsidR="009F2853">
              <w:rPr>
                <w:b/>
                <w:lang w:val="cs-CZ"/>
              </w:rPr>
              <w:t> </w:t>
            </w:r>
            <w:r w:rsidRPr="003D6DB6">
              <w:rPr>
                <w:b/>
                <w:lang w:val="cs-CZ"/>
              </w:rPr>
              <w:t>II)</w:t>
            </w:r>
            <w:r w:rsidRPr="003D6DB6">
              <w:rPr>
                <w:lang w:val="cs-CZ"/>
              </w:rPr>
              <w:t xml:space="preserve"> (Viz </w:t>
            </w:r>
            <w:hyperlink w:anchor="_Sec10">
              <w:r w:rsidRPr="003D6DB6">
                <w:rPr>
                  <w:color w:val="00467F"/>
                  <w:u w:val="single"/>
                  <w:lang w:val="cs-CZ"/>
                </w:rPr>
                <w:t>Příloha 1</w:t>
              </w:r>
            </w:hyperlink>
            <w:r w:rsidRPr="003D6DB6">
              <w:rPr>
                <w:lang w:val="cs-CZ"/>
              </w:rPr>
              <w:t>)</w:t>
            </w:r>
          </w:p>
        </w:tc>
        <w:tc>
          <w:tcPr>
            <w:tcW w:w="5478" w:type="dxa"/>
          </w:tcPr>
          <w:p w14:paraId="4767D624" w14:textId="77777777" w:rsidR="009E3AE0" w:rsidRPr="003D6DB6" w:rsidRDefault="009E3AE0" w:rsidP="00414747">
            <w:pPr>
              <w:pStyle w:val="PURBody"/>
              <w:rPr>
                <w:lang w:val="cs-CZ"/>
              </w:rPr>
            </w:pPr>
          </w:p>
        </w:tc>
      </w:tr>
    </w:tbl>
    <w:p w14:paraId="3DCFC67C" w14:textId="61CE2877" w:rsidR="00604709" w:rsidRPr="003D6DB6" w:rsidRDefault="00604709" w:rsidP="00604709">
      <w:pPr>
        <w:pStyle w:val="PURBlueBGHeader"/>
        <w:rPr>
          <w:lang w:val="cs-CZ"/>
        </w:rPr>
      </w:pPr>
      <w:r w:rsidRPr="003D6DB6">
        <w:rPr>
          <w:lang w:val="cs-CZ"/>
        </w:rPr>
        <w:t>LICENCE NA BÁZI PŘEDPLATNÉHO PODLE POČTU ZAŘÍZENÍ</w:t>
      </w:r>
    </w:p>
    <w:tbl>
      <w:tblPr>
        <w:tblStyle w:val="PURTableNoVertical"/>
        <w:tblW w:w="0" w:type="auto"/>
        <w:tblLook w:val="04A0" w:firstRow="1" w:lastRow="0" w:firstColumn="1" w:lastColumn="0" w:noHBand="0" w:noVBand="1"/>
      </w:tblPr>
      <w:tblGrid>
        <w:gridCol w:w="5321"/>
        <w:gridCol w:w="5321"/>
      </w:tblGrid>
      <w:tr w:rsidR="00604709" w:rsidRPr="000B35E2" w14:paraId="2AD457E1" w14:textId="77777777" w:rsidTr="00414747">
        <w:trPr>
          <w:cnfStyle w:val="100000000000" w:firstRow="1" w:lastRow="0" w:firstColumn="0" w:lastColumn="0" w:oddVBand="0" w:evenVBand="0" w:oddHBand="0" w:evenHBand="0" w:firstRowFirstColumn="0" w:firstRowLastColumn="0" w:lastRowFirstColumn="0" w:lastRowLastColumn="0"/>
        </w:trPr>
        <w:tc>
          <w:tcPr>
            <w:tcW w:w="5340" w:type="dxa"/>
          </w:tcPr>
          <w:p w14:paraId="66FE50AC" w14:textId="77777777" w:rsidR="00604709" w:rsidRPr="003D6DB6" w:rsidRDefault="00604709" w:rsidP="00414747">
            <w:pPr>
              <w:pStyle w:val="PURBody"/>
              <w:rPr>
                <w:lang w:val="cs-CZ"/>
              </w:rPr>
            </w:pPr>
            <w:r w:rsidRPr="003D6DB6">
              <w:rPr>
                <w:b/>
                <w:i/>
                <w:lang w:val="cs-CZ"/>
              </w:rPr>
              <w:t>Vyžadováno pro:</w:t>
            </w:r>
          </w:p>
          <w:p w14:paraId="4569B737" w14:textId="4F00129A" w:rsidR="00604709" w:rsidRPr="003D6DB6" w:rsidRDefault="00604709" w:rsidP="005D6562">
            <w:pPr>
              <w:pStyle w:val="PURBullet"/>
              <w:numPr>
                <w:ilvl w:val="0"/>
                <w:numId w:val="37"/>
              </w:numPr>
              <w:rPr>
                <w:lang w:val="cs-CZ"/>
              </w:rPr>
            </w:pPr>
            <w:r w:rsidRPr="003D6DB6">
              <w:rPr>
                <w:lang w:val="cs-CZ"/>
              </w:rPr>
              <w:t>každé zařízení, které přistupuje k softwaru a používá jej</w:t>
            </w:r>
          </w:p>
        </w:tc>
        <w:tc>
          <w:tcPr>
            <w:tcW w:w="5340" w:type="dxa"/>
          </w:tcPr>
          <w:p w14:paraId="03A6A5EE" w14:textId="77777777" w:rsidR="00604709" w:rsidRPr="003D6DB6" w:rsidRDefault="00604709" w:rsidP="00414747">
            <w:pPr>
              <w:pStyle w:val="PURBody"/>
              <w:rPr>
                <w:lang w:val="cs-CZ"/>
              </w:rPr>
            </w:pPr>
            <w:r w:rsidRPr="003D6DB6">
              <w:rPr>
                <w:b/>
                <w:i/>
                <w:lang w:val="cs-CZ"/>
              </w:rPr>
              <w:t>Vyžadovaná licence na bázi předplatného:</w:t>
            </w:r>
          </w:p>
          <w:p w14:paraId="2B3852FC" w14:textId="7B20E824" w:rsidR="00604709" w:rsidRPr="003D6DB6" w:rsidRDefault="00604709" w:rsidP="005D6562">
            <w:pPr>
              <w:pStyle w:val="PURBullet"/>
              <w:numPr>
                <w:ilvl w:val="0"/>
                <w:numId w:val="38"/>
              </w:numPr>
              <w:rPr>
                <w:lang w:val="cs-CZ"/>
              </w:rPr>
            </w:pPr>
            <w:r w:rsidRPr="003D6DB6">
              <w:rPr>
                <w:lang w:val="cs-CZ"/>
              </w:rPr>
              <w:t>Licence na bázi předplatného podle počtu zařízení pro sadu Microsoft Desktop Optimization Pack</w:t>
            </w:r>
          </w:p>
        </w:tc>
      </w:tr>
    </w:tbl>
    <w:p w14:paraId="3443497A" w14:textId="77777777" w:rsidR="009E3AE0" w:rsidRPr="003D6DB6" w:rsidRDefault="009E3AE0" w:rsidP="009E3AE0">
      <w:pPr>
        <w:pStyle w:val="PURBlueBGHeader"/>
        <w:rPr>
          <w:lang w:val="cs-CZ"/>
        </w:rPr>
      </w:pPr>
      <w:r w:rsidRPr="003D6DB6">
        <w:rPr>
          <w:lang w:val="cs-CZ"/>
        </w:rPr>
        <w:t>Další podmínky:</w:t>
      </w:r>
    </w:p>
    <w:p w14:paraId="45D9B7CB" w14:textId="65BD1AB5" w:rsidR="009E3AE0" w:rsidRPr="003D6DB6" w:rsidRDefault="009E3AE0" w:rsidP="009E3AE0">
      <w:pPr>
        <w:pStyle w:val="PURBody-Indented"/>
        <w:rPr>
          <w:lang w:val="cs-CZ"/>
        </w:rPr>
      </w:pPr>
      <w:r w:rsidRPr="003D6DB6">
        <w:rPr>
          <w:lang w:val="cs-CZ"/>
        </w:rPr>
        <w:t xml:space="preserve">Aktivní licence na bázi předplatného podle počtu zařízení pro službu Windows Intune vás opravňuje k získání licencí na sadu MDOP. Tyto licence jsou volitelné a kupují se odděleně od aplikace Windows Intune. Sada MDOP zahrnuje tyto produkty: </w:t>
      </w:r>
    </w:p>
    <w:p w14:paraId="4C6CBBA4" w14:textId="77777777" w:rsidR="009E3AE0" w:rsidRPr="003D6DB6" w:rsidRDefault="009E3AE0" w:rsidP="005D6562">
      <w:pPr>
        <w:pStyle w:val="PURBullet-Indented"/>
        <w:numPr>
          <w:ilvl w:val="0"/>
          <w:numId w:val="61"/>
        </w:numPr>
        <w:rPr>
          <w:lang w:val="cs-CZ"/>
        </w:rPr>
      </w:pPr>
      <w:r w:rsidRPr="003D6DB6">
        <w:rPr>
          <w:lang w:val="cs-CZ"/>
        </w:rPr>
        <w:t xml:space="preserve">Microsoft Application Virtualization for Windows Desktops (App-V) </w:t>
      </w:r>
    </w:p>
    <w:p w14:paraId="026754B4" w14:textId="77777777" w:rsidR="009E3AE0" w:rsidRPr="003D6DB6" w:rsidRDefault="009E3AE0" w:rsidP="005D6562">
      <w:pPr>
        <w:pStyle w:val="PURBullet-Indented"/>
        <w:numPr>
          <w:ilvl w:val="0"/>
          <w:numId w:val="61"/>
        </w:numPr>
        <w:rPr>
          <w:lang w:val="cs-CZ"/>
        </w:rPr>
      </w:pPr>
      <w:r w:rsidRPr="003D6DB6">
        <w:rPr>
          <w:lang w:val="cs-CZ"/>
        </w:rPr>
        <w:t xml:space="preserve">Microsoft Advanced Group Policy Management (AGPM) </w:t>
      </w:r>
    </w:p>
    <w:p w14:paraId="512933DD" w14:textId="77777777" w:rsidR="009E3AE0" w:rsidRPr="003D6DB6" w:rsidRDefault="009E3AE0" w:rsidP="005D6562">
      <w:pPr>
        <w:pStyle w:val="PURBullet-Indented"/>
        <w:numPr>
          <w:ilvl w:val="0"/>
          <w:numId w:val="61"/>
        </w:numPr>
        <w:rPr>
          <w:lang w:val="cs-CZ"/>
        </w:rPr>
      </w:pPr>
      <w:r w:rsidRPr="003D6DB6">
        <w:rPr>
          <w:lang w:val="cs-CZ"/>
        </w:rPr>
        <w:t xml:space="preserve">Microsoft Diagnostics a Recovery Toolset (DaRT) </w:t>
      </w:r>
    </w:p>
    <w:p w14:paraId="34B78127" w14:textId="77777777" w:rsidR="009E3AE0" w:rsidRPr="003D6DB6" w:rsidRDefault="009E3AE0" w:rsidP="005D6562">
      <w:pPr>
        <w:pStyle w:val="PURBullet-Indented"/>
        <w:numPr>
          <w:ilvl w:val="0"/>
          <w:numId w:val="61"/>
        </w:numPr>
        <w:rPr>
          <w:lang w:val="cs-CZ"/>
        </w:rPr>
      </w:pPr>
      <w:r w:rsidRPr="003D6DB6">
        <w:rPr>
          <w:lang w:val="cs-CZ"/>
        </w:rPr>
        <w:t xml:space="preserve">Microsoft System Center Desktop Error Monitoring (DEM) </w:t>
      </w:r>
    </w:p>
    <w:p w14:paraId="7EE273CE" w14:textId="77777777" w:rsidR="009E3AE0" w:rsidRPr="003D6DB6" w:rsidRDefault="009E3AE0" w:rsidP="005D6562">
      <w:pPr>
        <w:pStyle w:val="PURBullet-Indented"/>
        <w:numPr>
          <w:ilvl w:val="0"/>
          <w:numId w:val="61"/>
        </w:numPr>
        <w:rPr>
          <w:lang w:val="cs-CZ"/>
        </w:rPr>
      </w:pPr>
      <w:r w:rsidRPr="003D6DB6">
        <w:rPr>
          <w:lang w:val="cs-CZ"/>
        </w:rPr>
        <w:t xml:space="preserve">Microsoft Enterprise Desktop Virtualization (MED-V) </w:t>
      </w:r>
    </w:p>
    <w:p w14:paraId="5081A058" w14:textId="77777777" w:rsidR="009E3AE0" w:rsidRPr="003D6DB6" w:rsidRDefault="009E3AE0" w:rsidP="005D6562">
      <w:pPr>
        <w:pStyle w:val="PURBullet-Indented"/>
        <w:numPr>
          <w:ilvl w:val="0"/>
          <w:numId w:val="61"/>
        </w:numPr>
        <w:rPr>
          <w:lang w:val="cs-CZ"/>
        </w:rPr>
      </w:pPr>
      <w:r w:rsidRPr="003D6DB6">
        <w:rPr>
          <w:lang w:val="cs-CZ"/>
        </w:rPr>
        <w:t>Microsoft BitLocker Administration and Monitoring (MBAM)</w:t>
      </w:r>
    </w:p>
    <w:p w14:paraId="64B4DFCE" w14:textId="753995CD" w:rsidR="00A527B6" w:rsidRPr="003D6DB6" w:rsidRDefault="00A527B6" w:rsidP="005D6562">
      <w:pPr>
        <w:pStyle w:val="PURBullet-Indented"/>
        <w:numPr>
          <w:ilvl w:val="0"/>
          <w:numId w:val="61"/>
        </w:numPr>
        <w:rPr>
          <w:lang w:val="cs-CZ"/>
        </w:rPr>
      </w:pPr>
      <w:r w:rsidRPr="003D6DB6">
        <w:rPr>
          <w:lang w:val="cs-CZ"/>
        </w:rPr>
        <w:t>Virtualizace Microsoft User Experience Virtualization (UE-V)</w:t>
      </w:r>
    </w:p>
    <w:p w14:paraId="17F12936" w14:textId="1BEC23FE" w:rsidR="009E3AE0" w:rsidRPr="003D6DB6" w:rsidRDefault="005B0E08" w:rsidP="009E3AE0">
      <w:pPr>
        <w:pStyle w:val="PURBody-Indented"/>
        <w:rPr>
          <w:lang w:val="cs-CZ"/>
        </w:rPr>
      </w:pPr>
      <w:r w:rsidRPr="003D6DB6">
        <w:rPr>
          <w:lang w:val="cs-CZ"/>
        </w:rPr>
        <w:t>Pro každou získanou licenci na sadu MDOP máte práva uvedená níže.</w:t>
      </w:r>
    </w:p>
    <w:p w14:paraId="19C6BCE9" w14:textId="77777777" w:rsidR="009E3AE0" w:rsidRPr="003D6DB6" w:rsidRDefault="009E3AE0" w:rsidP="009E3AE0">
      <w:pPr>
        <w:pStyle w:val="PURBlueStrong-Indented"/>
        <w:rPr>
          <w:lang w:val="cs-CZ"/>
        </w:rPr>
      </w:pPr>
      <w:r w:rsidRPr="003D6DB6">
        <w:rPr>
          <w:lang w:val="cs-CZ"/>
        </w:rPr>
        <w:lastRenderedPageBreak/>
        <w:t>Práva k užívání a instalaci</w:t>
      </w:r>
    </w:p>
    <w:p w14:paraId="7849E446" w14:textId="1976F99A" w:rsidR="009E3AE0" w:rsidRPr="003D6DB6" w:rsidRDefault="009E3AE0" w:rsidP="009E3AE0">
      <w:pPr>
        <w:pStyle w:val="PURBody-Indented"/>
        <w:rPr>
          <w:lang w:val="cs-CZ"/>
        </w:rPr>
      </w:pPr>
      <w:r w:rsidRPr="003D6DB6">
        <w:rPr>
          <w:lang w:val="cs-CZ"/>
        </w:rPr>
        <w:t>Licencované zařízení je zařízení, jemuž jste přiřadili příslušnou kvalifikující licenci na bázi předplatného podle počtu zařízení pro službu Windows Intune.</w:t>
      </w:r>
    </w:p>
    <w:p w14:paraId="45C74305" w14:textId="49702B69" w:rsidR="009E3AE0" w:rsidRPr="003D6DB6" w:rsidRDefault="009E3AE0" w:rsidP="009E3AE0">
      <w:pPr>
        <w:pStyle w:val="PURBody-Indented"/>
        <w:rPr>
          <w:lang w:val="cs-CZ"/>
        </w:rPr>
      </w:pPr>
      <w:r w:rsidRPr="003D6DB6">
        <w:rPr>
          <w:lang w:val="cs-CZ"/>
        </w:rPr>
        <w:t>Software smíte instalovat a používat na licencovaném zařízení. Některé funkce softwaru jsou určeny ke správě softwaru na licencovaném zařízení. Tyto funkce smíte používat na jiných zařízeních výlučně ke správě softwaru spuštěného na licencovaném zařízení. Následující komponenty můžete používat také pro správu softwaru na serverech ve vaší doméně za předpokladu, že</w:t>
      </w:r>
      <w:r w:rsidR="009F2853">
        <w:rPr>
          <w:lang w:val="cs-CZ"/>
        </w:rPr>
        <w:t> </w:t>
      </w:r>
      <w:r w:rsidRPr="003D6DB6">
        <w:rPr>
          <w:lang w:val="cs-CZ"/>
        </w:rPr>
        <w:t>stolní</w:t>
      </w:r>
      <w:r w:rsidR="009F2853">
        <w:rPr>
          <w:lang w:val="cs-CZ"/>
        </w:rPr>
        <w:t> </w:t>
      </w:r>
      <w:r w:rsidRPr="003D6DB6">
        <w:rPr>
          <w:lang w:val="cs-CZ"/>
        </w:rPr>
        <w:t xml:space="preserve">počítače v této doméně jsou licencovány pro sadu MDOP: </w:t>
      </w:r>
    </w:p>
    <w:p w14:paraId="0862FEBF" w14:textId="77777777" w:rsidR="009E3AE0" w:rsidRPr="003D6DB6" w:rsidRDefault="009E3AE0" w:rsidP="005D6562">
      <w:pPr>
        <w:pStyle w:val="PURBullet-Indented"/>
        <w:numPr>
          <w:ilvl w:val="0"/>
          <w:numId w:val="61"/>
        </w:numPr>
        <w:rPr>
          <w:lang w:val="cs-CZ"/>
        </w:rPr>
      </w:pPr>
      <w:r w:rsidRPr="003D6DB6">
        <w:rPr>
          <w:lang w:val="cs-CZ"/>
        </w:rPr>
        <w:t>AGPM</w:t>
      </w:r>
    </w:p>
    <w:p w14:paraId="58D39663" w14:textId="77777777" w:rsidR="009E3AE0" w:rsidRPr="003D6DB6" w:rsidRDefault="009E3AE0" w:rsidP="005D6562">
      <w:pPr>
        <w:pStyle w:val="PURBullet-Indented"/>
        <w:numPr>
          <w:ilvl w:val="0"/>
          <w:numId w:val="61"/>
        </w:numPr>
        <w:rPr>
          <w:lang w:val="cs-CZ"/>
        </w:rPr>
      </w:pPr>
      <w:r w:rsidRPr="003D6DB6">
        <w:rPr>
          <w:lang w:val="cs-CZ"/>
        </w:rPr>
        <w:t xml:space="preserve">DaRT </w:t>
      </w:r>
    </w:p>
    <w:p w14:paraId="3D34CA51" w14:textId="5162294B" w:rsidR="00A527B6" w:rsidRPr="003D6DB6" w:rsidRDefault="00A527B6" w:rsidP="005D6562">
      <w:pPr>
        <w:pStyle w:val="PURBullet-Indented"/>
        <w:numPr>
          <w:ilvl w:val="0"/>
          <w:numId w:val="61"/>
        </w:numPr>
        <w:rPr>
          <w:lang w:val="cs-CZ"/>
        </w:rPr>
      </w:pPr>
      <w:r w:rsidRPr="003D6DB6">
        <w:rPr>
          <w:lang w:val="cs-CZ"/>
        </w:rPr>
        <w:t>UE-V</w:t>
      </w:r>
    </w:p>
    <w:p w14:paraId="483D4C39" w14:textId="77777777" w:rsidR="009E3AE0" w:rsidRPr="003D6DB6" w:rsidRDefault="009E3AE0" w:rsidP="009E3AE0">
      <w:pPr>
        <w:pStyle w:val="PURBlueStrong-Indented"/>
        <w:rPr>
          <w:lang w:val="cs-CZ"/>
        </w:rPr>
      </w:pPr>
      <w:r w:rsidRPr="003D6DB6">
        <w:rPr>
          <w:lang w:val="cs-CZ"/>
        </w:rPr>
        <w:t>Vzdálený přístup</w:t>
      </w:r>
    </w:p>
    <w:p w14:paraId="72A21500" w14:textId="4C1E2C31" w:rsidR="009E3AE0" w:rsidRPr="003D6DB6" w:rsidRDefault="009E3AE0" w:rsidP="009E3AE0">
      <w:pPr>
        <w:pStyle w:val="PURBody-Indented"/>
        <w:rPr>
          <w:lang w:val="cs-CZ"/>
        </w:rPr>
      </w:pPr>
      <w:r w:rsidRPr="003D6DB6">
        <w:rPr>
          <w:lang w:val="cs-CZ"/>
        </w:rPr>
        <w:t>K softwaru sady MDOP spuštěnému v licencovaném zařízení můžete přistupovat vzdáleně z jiného zařízení, jak je popsáno níže.</w:t>
      </w:r>
    </w:p>
    <w:p w14:paraId="4F0C893A" w14:textId="77777777" w:rsidR="009E3AE0" w:rsidRPr="003D6DB6" w:rsidRDefault="009E3AE0" w:rsidP="005D6562">
      <w:pPr>
        <w:pStyle w:val="PURBullet-Indented"/>
        <w:numPr>
          <w:ilvl w:val="0"/>
          <w:numId w:val="62"/>
        </w:numPr>
        <w:rPr>
          <w:lang w:val="cs-CZ"/>
        </w:rPr>
      </w:pPr>
      <w:r w:rsidRPr="003D6DB6">
        <w:rPr>
          <w:b/>
          <w:lang w:val="cs-CZ"/>
        </w:rPr>
        <w:t>Primární uživatel:</w:t>
      </w:r>
      <w:r w:rsidRPr="003D6DB6">
        <w:rPr>
          <w:lang w:val="cs-CZ"/>
        </w:rPr>
        <w:t xml:space="preserve"> Jediný primární uživatel zařízení smí přistupovat k softwaru a používat jej vzdáleně z jiného zařízení. Software nesmí současně používat v rámci stejné licence žádná jiná osoba kromě případů poskytování služeb odborné pomoci. </w:t>
      </w:r>
    </w:p>
    <w:p w14:paraId="2EF94306" w14:textId="77777777" w:rsidR="009E3AE0" w:rsidRPr="003D6DB6" w:rsidRDefault="009E3AE0" w:rsidP="005D6562">
      <w:pPr>
        <w:pStyle w:val="PURBullet-Indented"/>
        <w:numPr>
          <w:ilvl w:val="0"/>
          <w:numId w:val="62"/>
        </w:numPr>
        <w:rPr>
          <w:lang w:val="cs-CZ"/>
        </w:rPr>
      </w:pPr>
      <w:r w:rsidRPr="003D6DB6">
        <w:rPr>
          <w:b/>
          <w:lang w:val="cs-CZ"/>
        </w:rPr>
        <w:t>Neprimární uživatelé:</w:t>
      </w:r>
      <w:r w:rsidRPr="003D6DB6">
        <w:rPr>
          <w:lang w:val="cs-CZ"/>
        </w:rPr>
        <w:t xml:space="preserve"> Libovolný uživatel může přistupovat k softwaru a užívat jej vzdáleně ze samostatně licencovaného zařízení. </w:t>
      </w:r>
    </w:p>
    <w:p w14:paraId="2B8D0590" w14:textId="77777777" w:rsidR="009E3AE0" w:rsidRPr="003D6DB6" w:rsidRDefault="009E3AE0" w:rsidP="005D6562">
      <w:pPr>
        <w:pStyle w:val="PURBullet-Indented"/>
        <w:numPr>
          <w:ilvl w:val="0"/>
          <w:numId w:val="62"/>
        </w:numPr>
        <w:rPr>
          <w:lang w:val="cs-CZ"/>
        </w:rPr>
      </w:pPr>
      <w:r w:rsidRPr="003D6DB6">
        <w:rPr>
          <w:b/>
          <w:lang w:val="cs-CZ"/>
        </w:rPr>
        <w:t>Vzdálená pomoc:</w:t>
      </w:r>
      <w:r w:rsidRPr="003D6DB6">
        <w:rPr>
          <w:lang w:val="cs-CZ"/>
        </w:rPr>
        <w:t xml:space="preserve"> Smíte ostatním zařízením povolit, aby přistupovala k softwaru pro účely poskytování služeb odborné pomoci. Pro tento přístup nebudete potřebovat další licence.</w:t>
      </w:r>
    </w:p>
    <w:p w14:paraId="5C1B2A9F" w14:textId="77777777" w:rsidR="009E3AE0" w:rsidRPr="003D6DB6" w:rsidRDefault="009E3AE0" w:rsidP="009E3AE0">
      <w:pPr>
        <w:pStyle w:val="PURBlueStrong-Indented"/>
        <w:rPr>
          <w:lang w:val="cs-CZ"/>
        </w:rPr>
      </w:pPr>
      <w:r w:rsidRPr="003D6DB6">
        <w:rPr>
          <w:lang w:val="cs-CZ"/>
        </w:rPr>
        <w:t>Užívací práva pro roaming</w:t>
      </w:r>
    </w:p>
    <w:p w14:paraId="193EF047" w14:textId="4D2D99B2" w:rsidR="009E3AE0" w:rsidRPr="003D6DB6" w:rsidRDefault="009E3AE0" w:rsidP="009E3AE0">
      <w:pPr>
        <w:pStyle w:val="PURBody-Indented"/>
        <w:rPr>
          <w:lang w:val="cs-CZ"/>
        </w:rPr>
      </w:pPr>
      <w:r w:rsidRPr="003D6DB6">
        <w:rPr>
          <w:lang w:val="cs-CZ"/>
        </w:rPr>
        <w:t xml:space="preserve">Není-li dále uvedeno jinak, jediný primární uživatel licencovaného zařízení může používat software MDOP v kvalifikujícím zařízení třetí strany (viz </w:t>
      </w:r>
      <w:hyperlink w:anchor="_Sec6" w:history="1">
        <w:r w:rsidRPr="003D6DB6">
          <w:rPr>
            <w:rStyle w:val="Hyperlink"/>
            <w:color w:val="000000"/>
            <w:lang w:val="cs-CZ"/>
          </w:rPr>
          <w:t>Obecné licenční podmínky, Definice</w:t>
        </w:r>
      </w:hyperlink>
      <w:r w:rsidRPr="003D6DB6">
        <w:rPr>
          <w:lang w:val="cs-CZ"/>
        </w:rPr>
        <w:t xml:space="preserve">) na podporu povoleného používání nebo vzdáleného přístupu k vašemu licencovanému softwaru v tomto kvalifikujícím zařízení třetí strany. </w:t>
      </w:r>
    </w:p>
    <w:p w14:paraId="458317CE" w14:textId="77777777" w:rsidR="009E3AE0" w:rsidRPr="003D6DB6" w:rsidRDefault="009E3AE0" w:rsidP="009E3AE0">
      <w:pPr>
        <w:pStyle w:val="PURBody-Indented"/>
        <w:rPr>
          <w:lang w:val="cs-CZ"/>
        </w:rPr>
      </w:pPr>
      <w:r w:rsidRPr="003D6DB6">
        <w:rPr>
          <w:lang w:val="cs-CZ"/>
        </w:rPr>
        <w:t xml:space="preserve">Pokud se primární uživatel nachází ve vaší provozovně nebo v provozovně vaší afilace, užívací práva pro roaming nelze použít. </w:t>
      </w:r>
    </w:p>
    <w:p w14:paraId="51350B6F" w14:textId="77777777" w:rsidR="009E3AE0" w:rsidRPr="003D6DB6" w:rsidRDefault="009E3AE0" w:rsidP="009E3AE0">
      <w:pPr>
        <w:pStyle w:val="PURBody-Indented"/>
        <w:rPr>
          <w:lang w:val="cs-CZ"/>
        </w:rPr>
      </w:pPr>
      <w:r w:rsidRPr="003D6DB6">
        <w:rPr>
          <w:lang w:val="cs-CZ"/>
        </w:rPr>
        <w:t xml:space="preserve">Udělení těchto práv podléhá omezení počtu uživatelů v oddílu Primární uživatel a veškeré užívání musí být pouze pro pracovní účely. </w:t>
      </w:r>
    </w:p>
    <w:p w14:paraId="7B0473BE" w14:textId="084FC42C" w:rsidR="009E3AE0" w:rsidRPr="003D6DB6" w:rsidRDefault="009E3AE0" w:rsidP="009E3AE0">
      <w:pPr>
        <w:pStyle w:val="PURBody-Indented"/>
        <w:rPr>
          <w:lang w:val="cs-CZ"/>
        </w:rPr>
      </w:pPr>
      <w:r w:rsidRPr="003D6DB6">
        <w:rPr>
          <w:lang w:val="cs-CZ"/>
        </w:rPr>
        <w:t>Právo primárního uživatele na užívání softwaru MDOP v rámci těchto užívacích práv pro roaming končí v okamžiku, kdy buď vyprší platnost odpovídajících práv pro licencované zařízení, nebo dojde ke změně statutu primárního uživatele. V takovém případě je nutné zajistit, aby uživatel již nepoužíval software MDOP v rámci užívacích práv pro roaming.</w:t>
      </w:r>
    </w:p>
    <w:p w14:paraId="729A4F4A" w14:textId="77777777" w:rsidR="009E3AE0" w:rsidRPr="003D6DB6" w:rsidRDefault="009E3AE0" w:rsidP="009E3AE0">
      <w:pPr>
        <w:pStyle w:val="PURBlueStrong-Indented"/>
        <w:rPr>
          <w:lang w:val="cs-CZ"/>
        </w:rPr>
      </w:pPr>
      <w:r w:rsidRPr="003D6DB6">
        <w:rPr>
          <w:lang w:val="cs-CZ"/>
        </w:rPr>
        <w:t>Licenční podmínky</w:t>
      </w:r>
    </w:p>
    <w:p w14:paraId="24E0C238" w14:textId="7CA7BC20" w:rsidR="009E3AE0" w:rsidRPr="003D6DB6" w:rsidRDefault="009E3AE0" w:rsidP="009E3AE0">
      <w:pPr>
        <w:pStyle w:val="PURBody-Indented"/>
        <w:rPr>
          <w:lang w:val="cs-CZ"/>
        </w:rPr>
      </w:pPr>
      <w:r w:rsidRPr="003D6DB6">
        <w:rPr>
          <w:lang w:val="cs-CZ"/>
        </w:rPr>
        <w:t>K softwaru nesmíte přistupovat ani jej používat po vypršení příslušné licence na bázi předplatného podle počtu uživatelů pro službu Windows Intune nebo licence na sadu MDOP.</w:t>
      </w:r>
    </w:p>
    <w:p w14:paraId="4FD87D76" w14:textId="77777777" w:rsidR="00B64AA1" w:rsidRPr="003D6DB6" w:rsidRDefault="00B64AA1" w:rsidP="009E3AE0">
      <w:pPr>
        <w:pStyle w:val="PURBody-Indented"/>
        <w:rPr>
          <w:lang w:val="cs-CZ"/>
        </w:rPr>
      </w:pPr>
    </w:p>
    <w:bookmarkEnd w:id="120"/>
    <w:p w14:paraId="3E75F805" w14:textId="77777777" w:rsidR="00604709" w:rsidRPr="003D6DB6" w:rsidRDefault="00604709" w:rsidP="00604709">
      <w:pPr>
        <w:pStyle w:val="PURBreadcrumb"/>
        <w:rPr>
          <w:lang w:val="cs-CZ"/>
        </w:rPr>
      </w:pPr>
      <w:r w:rsidRPr="003D6DB6">
        <w:rPr>
          <w:lang w:val="cs-CZ"/>
        </w:rPr>
        <w:fldChar w:fldCharType="begin"/>
      </w:r>
      <w:r w:rsidRPr="003D6DB6">
        <w:rPr>
          <w:lang w:val="cs-CZ"/>
        </w:rPr>
        <w:instrText xml:space="preserve">HYPERLINK \l "_Sec4" </w:instrText>
      </w:r>
      <w:r w:rsidRPr="003D6DB6">
        <w:rPr>
          <w:lang w:val="cs-CZ"/>
        </w:rPr>
        <w:fldChar w:fldCharType="separate"/>
      </w:r>
      <w:r w:rsidRPr="003D6DB6">
        <w:rPr>
          <w:color w:val="00467F"/>
          <w:u w:val="single"/>
          <w:lang w:val="cs-CZ"/>
        </w:rPr>
        <w:t>Obsah</w:t>
      </w:r>
      <w:r w:rsidRPr="003D6DB6">
        <w:rPr>
          <w:lang w:val="cs-CZ"/>
        </w:rPr>
        <w:fldChar w:fldCharType="end"/>
      </w:r>
      <w:r w:rsidRPr="003D6DB6">
        <w:rPr>
          <w:lang w:val="cs-CZ"/>
        </w:rPr>
        <w:t xml:space="preserve"> / </w:t>
      </w:r>
      <w:hyperlink w:anchor="_Sec6">
        <w:r w:rsidRPr="003D6DB6">
          <w:rPr>
            <w:color w:val="00467F"/>
            <w:u w:val="single"/>
            <w:lang w:val="cs-CZ"/>
          </w:rPr>
          <w:t>Univerzální podmínky</w:t>
        </w:r>
      </w:hyperlink>
      <w:r w:rsidRPr="003D6DB6">
        <w:rPr>
          <w:lang w:val="cs-CZ"/>
        </w:rPr>
        <w:t xml:space="preserve"> </w:t>
      </w:r>
    </w:p>
    <w:p w14:paraId="4EB8B7F3" w14:textId="0757AAC9" w:rsidR="00604709" w:rsidRPr="003D6DB6" w:rsidRDefault="00604709" w:rsidP="00604709">
      <w:pPr>
        <w:pStyle w:val="PURProductName"/>
        <w:rPr>
          <w:lang w:val="cs-CZ"/>
        </w:rPr>
      </w:pPr>
      <w:r w:rsidRPr="003D6DB6">
        <w:rPr>
          <w:lang w:val="cs-CZ"/>
        </w:rPr>
        <w:t>Office 365 Plan P1</w:t>
      </w:r>
      <w:r w:rsidRPr="003D6DB6">
        <w:rPr>
          <w:lang w:val="cs-CZ"/>
        </w:rPr>
        <w:fldChar w:fldCharType="begin"/>
      </w:r>
      <w:r w:rsidRPr="003D6DB6">
        <w:rPr>
          <w:lang w:val="cs-CZ"/>
        </w:rPr>
        <w:instrText xml:space="preserve">XE "Office 365 Plan P1" </w:instrText>
      </w:r>
      <w:r w:rsidRPr="003D6DB6">
        <w:rPr>
          <w:lang w:val="cs-CZ"/>
        </w:rPr>
        <w:fldChar w:fldCharType="end"/>
      </w:r>
      <w:r w:rsidR="00C05AED" w:rsidRPr="003D6DB6">
        <w:rPr>
          <w:lang w:val="cs-CZ"/>
        </w:rPr>
        <w:fldChar w:fldCharType="begin"/>
      </w:r>
      <w:r w:rsidR="00C05AED" w:rsidRPr="003D6DB6">
        <w:rPr>
          <w:lang w:val="cs-CZ"/>
        </w:rPr>
        <w:instrText xml:space="preserve"> TC "</w:instrText>
      </w:r>
      <w:bookmarkStart w:id="123" w:name="_Toc334523530"/>
      <w:bookmarkStart w:id="124" w:name="_Toc336510050"/>
      <w:r w:rsidR="00C05AED" w:rsidRPr="003D6DB6">
        <w:rPr>
          <w:lang w:val="cs-CZ"/>
        </w:rPr>
        <w:instrText>Office 365 Plan P1</w:instrText>
      </w:r>
      <w:bookmarkEnd w:id="123"/>
      <w:bookmarkEnd w:id="124"/>
      <w:r w:rsidR="00C05AED" w:rsidRPr="003D6DB6">
        <w:rPr>
          <w:lang w:val="cs-CZ"/>
        </w:rPr>
        <w:instrText>" \l 2</w:instrText>
      </w:r>
      <w:r w:rsidR="00C05AED" w:rsidRPr="003D6DB6">
        <w:rPr>
          <w:lang w:val="cs-CZ"/>
        </w:rPr>
        <w:fldChar w:fldCharType="end"/>
      </w:r>
    </w:p>
    <w:p w14:paraId="1F75C0D8" w14:textId="1902DCEC" w:rsidR="00604709" w:rsidRPr="003D6DB6" w:rsidRDefault="00604709" w:rsidP="00604709">
      <w:pPr>
        <w:pStyle w:val="PURLicenseTerm"/>
        <w:rPr>
          <w:lang w:val="cs-CZ"/>
        </w:rPr>
      </w:pPr>
      <w:r w:rsidRPr="003D6DB6">
        <w:rPr>
          <w:lang w:val="cs-CZ"/>
        </w:rPr>
        <w:t>Na vaše používání této služby online se vztahují Obecné licenční podmínky a následující podmínky a ustanovení:</w:t>
      </w:r>
    </w:p>
    <w:tbl>
      <w:tblPr>
        <w:tblStyle w:val="ProductAttributesTable"/>
        <w:tblW w:w="0" w:type="auto"/>
        <w:tblLook w:val="04A0" w:firstRow="1" w:lastRow="0" w:firstColumn="1" w:lastColumn="0" w:noHBand="0" w:noVBand="1"/>
      </w:tblPr>
      <w:tblGrid>
        <w:gridCol w:w="5856"/>
        <w:gridCol w:w="5174"/>
      </w:tblGrid>
      <w:tr w:rsidR="00604709" w:rsidRPr="00014A05" w14:paraId="2A5E9BDA" w14:textId="77777777" w:rsidTr="00414747">
        <w:tc>
          <w:tcPr>
            <w:tcW w:w="6120" w:type="dxa"/>
          </w:tcPr>
          <w:p w14:paraId="0373D09A" w14:textId="77777777" w:rsidR="00604709" w:rsidRPr="003D6DB6" w:rsidRDefault="00604709" w:rsidP="00414747">
            <w:pPr>
              <w:pStyle w:val="PURBody"/>
              <w:rPr>
                <w:lang w:val="cs-CZ"/>
              </w:rPr>
            </w:pPr>
            <w:r w:rsidRPr="003D6DB6">
              <w:rPr>
                <w:lang w:val="cs-CZ"/>
              </w:rPr>
              <w:t xml:space="preserve">Viz Příslušná sdělení: </w:t>
            </w:r>
            <w:r w:rsidRPr="003D6DB6">
              <w:rPr>
                <w:b/>
                <w:lang w:val="cs-CZ"/>
              </w:rPr>
              <w:t xml:space="preserve">Přenos dat </w:t>
            </w:r>
            <w:r w:rsidRPr="003D6DB6">
              <w:rPr>
                <w:lang w:val="cs-CZ"/>
              </w:rPr>
              <w:t xml:space="preserve">(viz </w:t>
            </w:r>
            <w:hyperlink w:anchor="_Sec10">
              <w:r w:rsidRPr="003D6DB6">
                <w:rPr>
                  <w:color w:val="00467F"/>
                  <w:u w:val="single"/>
                  <w:lang w:val="cs-CZ"/>
                </w:rPr>
                <w:t>Příloha 1</w:t>
              </w:r>
            </w:hyperlink>
            <w:r w:rsidRPr="003D6DB6">
              <w:rPr>
                <w:lang w:val="cs-CZ"/>
              </w:rPr>
              <w:t>)</w:t>
            </w:r>
          </w:p>
        </w:tc>
        <w:tc>
          <w:tcPr>
            <w:tcW w:w="6120" w:type="dxa"/>
          </w:tcPr>
          <w:p w14:paraId="0D1644EB" w14:textId="77777777" w:rsidR="00604709" w:rsidRPr="003D6DB6" w:rsidRDefault="00604709" w:rsidP="00414747">
            <w:pPr>
              <w:pStyle w:val="PURBody"/>
              <w:rPr>
                <w:lang w:val="cs-CZ"/>
              </w:rPr>
            </w:pPr>
          </w:p>
        </w:tc>
      </w:tr>
      <w:tr w:rsidR="00604709" w:rsidRPr="00014A05" w14:paraId="2B0E55BB" w14:textId="77777777" w:rsidTr="00414747">
        <w:tc>
          <w:tcPr>
            <w:tcW w:w="6120" w:type="dxa"/>
          </w:tcPr>
          <w:p w14:paraId="0A8DC1AE" w14:textId="5A0AEA54" w:rsidR="00604709" w:rsidRPr="003D6DB6" w:rsidRDefault="001B41FE" w:rsidP="002F3A59">
            <w:pPr>
              <w:pStyle w:val="PURBody"/>
              <w:rPr>
                <w:lang w:val="cs-CZ"/>
              </w:rPr>
            </w:pPr>
            <w:r w:rsidRPr="003D6DB6">
              <w:rPr>
                <w:lang w:val="cs-CZ"/>
              </w:rPr>
              <w:t xml:space="preserve">Dodatek o ochraně osobních údajů a zabezpečení: </w:t>
            </w:r>
            <w:r w:rsidRPr="003D6DB6">
              <w:rPr>
                <w:b/>
                <w:lang w:val="cs-CZ"/>
              </w:rPr>
              <w:t>Ano</w:t>
            </w:r>
            <w:r w:rsidRPr="003D6DB6">
              <w:rPr>
                <w:lang w:val="cs-CZ"/>
              </w:rPr>
              <w:t xml:space="preserve"> (Viz</w:t>
            </w:r>
            <w:r w:rsidR="002F3A59">
              <w:rPr>
                <w:lang w:val="cs-CZ"/>
              </w:rPr>
              <w:t> </w:t>
            </w:r>
            <w:hyperlink r:id="rId49">
              <w:r w:rsidRPr="003D6DB6">
                <w:rPr>
                  <w:color w:val="00467F"/>
                  <w:u w:val="single"/>
                  <w:lang w:val="cs-CZ"/>
                </w:rPr>
                <w:t>http://go.microsoft.com/fwlink/?LinkID=212058&amp;clcid=0x409</w:t>
              </w:r>
            </w:hyperlink>
            <w:r w:rsidRPr="003D6DB6">
              <w:rPr>
                <w:lang w:val="cs-CZ"/>
              </w:rPr>
              <w:t>)</w:t>
            </w:r>
          </w:p>
        </w:tc>
        <w:tc>
          <w:tcPr>
            <w:tcW w:w="6120" w:type="dxa"/>
          </w:tcPr>
          <w:p w14:paraId="7B4BEE9F" w14:textId="77777777" w:rsidR="00604709" w:rsidRPr="003D6DB6" w:rsidRDefault="00604709" w:rsidP="00414747">
            <w:pPr>
              <w:pStyle w:val="PURBody"/>
              <w:rPr>
                <w:lang w:val="cs-CZ"/>
              </w:rPr>
            </w:pPr>
          </w:p>
        </w:tc>
      </w:tr>
    </w:tbl>
    <w:p w14:paraId="5FFBA619" w14:textId="672513A8" w:rsidR="00604709" w:rsidRPr="003D6DB6" w:rsidRDefault="00604709" w:rsidP="00604709">
      <w:pPr>
        <w:pStyle w:val="PURBlueBGHeader"/>
        <w:rPr>
          <w:lang w:val="cs-CZ"/>
        </w:rPr>
      </w:pPr>
      <w:r w:rsidRPr="003D6DB6">
        <w:rPr>
          <w:lang w:val="cs-CZ"/>
        </w:rPr>
        <w:t>ENCE NA BÁZI PŘEDPLATNÉHO PODLE POČTU UŽIVATELŮ</w:t>
      </w:r>
    </w:p>
    <w:tbl>
      <w:tblPr>
        <w:tblStyle w:val="PURTableNoVertical"/>
        <w:tblW w:w="0" w:type="auto"/>
        <w:tblLook w:val="04A0" w:firstRow="1" w:lastRow="0" w:firstColumn="1" w:lastColumn="0" w:noHBand="0" w:noVBand="1"/>
      </w:tblPr>
      <w:tblGrid>
        <w:gridCol w:w="5321"/>
        <w:gridCol w:w="5321"/>
      </w:tblGrid>
      <w:tr w:rsidR="00604709" w:rsidRPr="000B35E2" w14:paraId="79C52747" w14:textId="77777777" w:rsidTr="00414747">
        <w:trPr>
          <w:cnfStyle w:val="100000000000" w:firstRow="1" w:lastRow="0" w:firstColumn="0" w:lastColumn="0" w:oddVBand="0" w:evenVBand="0" w:oddHBand="0" w:evenHBand="0" w:firstRowFirstColumn="0" w:firstRowLastColumn="0" w:lastRowFirstColumn="0" w:lastRowLastColumn="0"/>
        </w:trPr>
        <w:tc>
          <w:tcPr>
            <w:tcW w:w="5340" w:type="dxa"/>
          </w:tcPr>
          <w:p w14:paraId="541FEBA4" w14:textId="77777777" w:rsidR="00604709" w:rsidRPr="003D6DB6" w:rsidRDefault="00604709" w:rsidP="00414747">
            <w:pPr>
              <w:pStyle w:val="PURBody"/>
              <w:rPr>
                <w:lang w:val="cs-CZ"/>
              </w:rPr>
            </w:pPr>
            <w:r w:rsidRPr="003D6DB6">
              <w:rPr>
                <w:b/>
                <w:i/>
                <w:lang w:val="cs-CZ"/>
              </w:rPr>
              <w:t>Vyžadováno pro:</w:t>
            </w:r>
          </w:p>
        </w:tc>
        <w:tc>
          <w:tcPr>
            <w:tcW w:w="5340" w:type="dxa"/>
          </w:tcPr>
          <w:p w14:paraId="679FD542" w14:textId="77777777" w:rsidR="00604709" w:rsidRPr="003D6DB6" w:rsidRDefault="00604709" w:rsidP="00414747">
            <w:pPr>
              <w:pStyle w:val="PURBody"/>
              <w:rPr>
                <w:lang w:val="cs-CZ"/>
              </w:rPr>
            </w:pPr>
            <w:r w:rsidRPr="003D6DB6">
              <w:rPr>
                <w:b/>
                <w:i/>
                <w:lang w:val="cs-CZ"/>
              </w:rPr>
              <w:t>Vyžadovaná licence na bázi předplatného:</w:t>
            </w:r>
          </w:p>
        </w:tc>
      </w:tr>
      <w:tr w:rsidR="00604709" w:rsidRPr="000B35E2" w14:paraId="56F8D11F" w14:textId="77777777" w:rsidTr="00414747">
        <w:tc>
          <w:tcPr>
            <w:tcW w:w="5340" w:type="dxa"/>
          </w:tcPr>
          <w:p w14:paraId="2F910017" w14:textId="77777777" w:rsidR="00604709" w:rsidRPr="003D6DB6" w:rsidRDefault="00606344" w:rsidP="005D6562">
            <w:pPr>
              <w:pStyle w:val="PURBullet"/>
              <w:numPr>
                <w:ilvl w:val="0"/>
                <w:numId w:val="40"/>
              </w:numPr>
              <w:rPr>
                <w:rFonts w:ascii="Tahoma" w:hAnsi="Tahoma"/>
                <w:szCs w:val="18"/>
                <w:lang w:val="cs-CZ"/>
              </w:rPr>
            </w:pPr>
            <w:r w:rsidRPr="003D6DB6">
              <w:rPr>
                <w:rFonts w:ascii="Tahoma" w:hAnsi="Tahoma"/>
                <w:szCs w:val="18"/>
                <w:lang w:val="cs-CZ"/>
              </w:rPr>
              <w:t>Každého ověřeného uživatele přistupujícího ke službě online nebo k souvisejícímu softwaru.</w:t>
            </w:r>
          </w:p>
          <w:p w14:paraId="1B80DAFD" w14:textId="3FE366DC" w:rsidR="00606344" w:rsidRPr="003D6DB6" w:rsidRDefault="00606344" w:rsidP="00EC153F">
            <w:pPr>
              <w:pStyle w:val="PURBody"/>
              <w:ind w:left="288"/>
              <w:rPr>
                <w:lang w:val="cs-CZ"/>
              </w:rPr>
            </w:pPr>
            <w:r w:rsidRPr="003D6DB6">
              <w:rPr>
                <w:lang w:val="cs-CZ"/>
              </w:rPr>
              <w:t xml:space="preserve">K funkci SharePoint může prostřednictvím služby online přistupovat </w:t>
            </w:r>
            <w:r w:rsidRPr="003D6DB6">
              <w:rPr>
                <w:rFonts w:ascii="Tahoma" w:hAnsi="Tahoma"/>
                <w:szCs w:val="18"/>
                <w:lang w:val="cs-CZ"/>
              </w:rPr>
              <w:t xml:space="preserve">maximálně 50 ověřených externích uživatelů </w:t>
            </w:r>
            <w:r w:rsidR="000B35E2">
              <w:rPr>
                <w:rFonts w:ascii="Tahoma" w:hAnsi="Tahoma"/>
                <w:lang w:val="cs-CZ"/>
              </w:rPr>
              <w:t>měsíčně</w:t>
            </w:r>
            <w:r w:rsidRPr="003D6DB6">
              <w:rPr>
                <w:rFonts w:ascii="Tahoma" w:hAnsi="Tahoma"/>
                <w:szCs w:val="18"/>
                <w:lang w:val="cs-CZ"/>
              </w:rPr>
              <w:t>.</w:t>
            </w:r>
            <w:r w:rsidR="0003419E">
              <w:rPr>
                <w:rFonts w:ascii="Tahoma" w:hAnsi="Tahoma"/>
                <w:szCs w:val="18"/>
                <w:lang w:val="cs-CZ"/>
              </w:rPr>
              <w:t xml:space="preserve"> </w:t>
            </w:r>
            <w:r w:rsidRPr="003D6DB6">
              <w:rPr>
                <w:rFonts w:ascii="Tahoma" w:hAnsi="Tahoma"/>
                <w:szCs w:val="18"/>
                <w:lang w:val="cs-CZ"/>
              </w:rPr>
              <w:t xml:space="preserve">Pro tyto uživatele nepotřebujete licence na bázi předplatného podle počtu uživatelů pro službu Office 365 Plan P1. </w:t>
            </w:r>
          </w:p>
        </w:tc>
        <w:tc>
          <w:tcPr>
            <w:tcW w:w="5340" w:type="dxa"/>
          </w:tcPr>
          <w:p w14:paraId="0F8E08EB" w14:textId="651689C7" w:rsidR="00604709" w:rsidRPr="003D6DB6" w:rsidRDefault="00606344" w:rsidP="005D6562">
            <w:pPr>
              <w:pStyle w:val="PURBullet"/>
              <w:numPr>
                <w:ilvl w:val="0"/>
                <w:numId w:val="41"/>
              </w:numPr>
              <w:rPr>
                <w:lang w:val="cs-CZ"/>
              </w:rPr>
            </w:pPr>
            <w:r w:rsidRPr="003D6DB6">
              <w:rPr>
                <w:rFonts w:ascii="Tahoma" w:hAnsi="Tahoma"/>
                <w:lang w:val="cs-CZ"/>
              </w:rPr>
              <w:t>Licence na bázi předplatného podle počtu uživatelů pro službu Office 365 Plan P1</w:t>
            </w:r>
          </w:p>
        </w:tc>
      </w:tr>
    </w:tbl>
    <w:p w14:paraId="54E9664D" w14:textId="77777777" w:rsidR="0082133B" w:rsidRPr="003D6DB6" w:rsidRDefault="00B16FBE" w:rsidP="009F2853">
      <w:pPr>
        <w:pStyle w:val="PURBreadcrumb"/>
        <w:keepNext w:val="0"/>
        <w:keepLines w:val="0"/>
        <w:rPr>
          <w:lang w:val="cs-CZ"/>
        </w:rPr>
      </w:pPr>
      <w:hyperlink w:anchor="_Sec4">
        <w:r w:rsidR="0094122C" w:rsidRPr="003D6DB6">
          <w:rPr>
            <w:color w:val="00467F"/>
            <w:u w:val="single"/>
            <w:lang w:val="cs-CZ"/>
          </w:rPr>
          <w:t>Obsah</w:t>
        </w:r>
      </w:hyperlink>
      <w:r w:rsidR="0094122C" w:rsidRPr="003D6DB6">
        <w:rPr>
          <w:lang w:val="cs-CZ"/>
        </w:rPr>
        <w:t xml:space="preserve"> / </w:t>
      </w:r>
      <w:hyperlink w:anchor="_Sec6">
        <w:r w:rsidR="0094122C" w:rsidRPr="003D6DB6">
          <w:rPr>
            <w:color w:val="00467F"/>
            <w:u w:val="single"/>
            <w:lang w:val="cs-CZ"/>
          </w:rPr>
          <w:t>Univerzální podmínky</w:t>
        </w:r>
      </w:hyperlink>
      <w:r w:rsidR="0094122C" w:rsidRPr="003D6DB6">
        <w:rPr>
          <w:lang w:val="cs-CZ"/>
        </w:rPr>
        <w:t xml:space="preserve"> </w:t>
      </w:r>
    </w:p>
    <w:p w14:paraId="54E9664E" w14:textId="77777777" w:rsidR="0082133B" w:rsidRPr="003D6DB6" w:rsidRDefault="00ED4593">
      <w:pPr>
        <w:pStyle w:val="PURProductName"/>
        <w:rPr>
          <w:lang w:val="cs-CZ"/>
        </w:rPr>
      </w:pPr>
      <w:bookmarkStart w:id="125" w:name="_Sec435"/>
      <w:r w:rsidRPr="003D6DB6">
        <w:rPr>
          <w:lang w:val="cs-CZ"/>
        </w:rPr>
        <w:lastRenderedPageBreak/>
        <w:t>Office Professional Plus Subscription</w:t>
      </w:r>
      <w:bookmarkEnd w:id="125"/>
      <w:r w:rsidRPr="003D6DB6">
        <w:rPr>
          <w:lang w:val="cs-CZ"/>
        </w:rPr>
        <w:fldChar w:fldCharType="begin"/>
      </w:r>
      <w:r w:rsidRPr="003D6DB6">
        <w:rPr>
          <w:lang w:val="cs-CZ"/>
        </w:rPr>
        <w:instrText xml:space="preserve">XE "Office Professional Plus Subscription" </w:instrText>
      </w:r>
      <w:r w:rsidRPr="003D6DB6">
        <w:rPr>
          <w:lang w:val="cs-CZ"/>
        </w:rPr>
        <w:fldChar w:fldCharType="end"/>
      </w:r>
      <w:r w:rsidRPr="003D6DB6">
        <w:rPr>
          <w:lang w:val="cs-CZ"/>
        </w:rPr>
        <w:fldChar w:fldCharType="begin"/>
      </w:r>
      <w:r w:rsidRPr="003D6DB6">
        <w:rPr>
          <w:lang w:val="cs-CZ"/>
        </w:rPr>
        <w:instrText xml:space="preserve"> TC "</w:instrText>
      </w:r>
      <w:bookmarkStart w:id="126" w:name="_Toc334523531"/>
      <w:bookmarkStart w:id="127" w:name="_Toc336510051"/>
      <w:r w:rsidRPr="003D6DB6">
        <w:rPr>
          <w:lang w:val="cs-CZ"/>
        </w:rPr>
        <w:instrText>Office Professional Plus Subscription</w:instrText>
      </w:r>
      <w:bookmarkEnd w:id="126"/>
      <w:bookmarkEnd w:id="127"/>
      <w:r w:rsidRPr="003D6DB6">
        <w:rPr>
          <w:lang w:val="cs-CZ"/>
        </w:rPr>
        <w:instrText>" \l 2</w:instrText>
      </w:r>
      <w:r w:rsidRPr="003D6DB6">
        <w:rPr>
          <w:lang w:val="cs-CZ"/>
        </w:rPr>
        <w:fldChar w:fldCharType="end"/>
      </w:r>
    </w:p>
    <w:p w14:paraId="54E9664F" w14:textId="7F2FB12C" w:rsidR="0082133B" w:rsidRPr="003D6DB6" w:rsidRDefault="00ED4593">
      <w:pPr>
        <w:pStyle w:val="PURLicenseTerm"/>
        <w:rPr>
          <w:lang w:val="cs-CZ"/>
        </w:rPr>
      </w:pPr>
      <w:r w:rsidRPr="003D6DB6">
        <w:rPr>
          <w:lang w:val="cs-CZ"/>
        </w:rPr>
        <w:t>Na vaše používání této služby online se vztahují Obecné licenční podmínky a následující podmínky a ustanovení:</w:t>
      </w:r>
    </w:p>
    <w:tbl>
      <w:tblPr>
        <w:tblStyle w:val="ProductAttributesTable"/>
        <w:tblW w:w="0" w:type="auto"/>
        <w:tblLook w:val="04A0" w:firstRow="1" w:lastRow="0" w:firstColumn="1" w:lastColumn="0" w:noHBand="0" w:noVBand="1"/>
      </w:tblPr>
      <w:tblGrid>
        <w:gridCol w:w="5512"/>
        <w:gridCol w:w="5518"/>
      </w:tblGrid>
      <w:tr w:rsidR="0082133B" w:rsidRPr="00014A05" w14:paraId="54E96652" w14:textId="77777777" w:rsidTr="00F04EBB">
        <w:tc>
          <w:tcPr>
            <w:tcW w:w="5512" w:type="dxa"/>
          </w:tcPr>
          <w:p w14:paraId="54E96650" w14:textId="77777777" w:rsidR="0082133B" w:rsidRPr="003D6DB6" w:rsidRDefault="00ED4593">
            <w:pPr>
              <w:pStyle w:val="PURBody"/>
              <w:rPr>
                <w:lang w:val="cs-CZ"/>
              </w:rPr>
            </w:pPr>
            <w:r w:rsidRPr="003D6DB6">
              <w:rPr>
                <w:lang w:val="cs-CZ"/>
              </w:rPr>
              <w:t xml:space="preserve">Viz Příslušná sdělení: </w:t>
            </w:r>
            <w:r w:rsidRPr="003D6DB6">
              <w:rPr>
                <w:b/>
                <w:lang w:val="cs-CZ"/>
              </w:rPr>
              <w:t xml:space="preserve">Přenos dat </w:t>
            </w:r>
            <w:r w:rsidRPr="003D6DB6">
              <w:rPr>
                <w:lang w:val="cs-CZ"/>
              </w:rPr>
              <w:t xml:space="preserve">(viz </w:t>
            </w:r>
            <w:hyperlink w:anchor="_Sec10">
              <w:r w:rsidRPr="003D6DB6">
                <w:rPr>
                  <w:color w:val="00467F"/>
                  <w:u w:val="single"/>
                  <w:lang w:val="cs-CZ"/>
                </w:rPr>
                <w:t>Příloha 1</w:t>
              </w:r>
            </w:hyperlink>
            <w:r w:rsidRPr="003D6DB6">
              <w:rPr>
                <w:lang w:val="cs-CZ"/>
              </w:rPr>
              <w:t>)</w:t>
            </w:r>
          </w:p>
        </w:tc>
        <w:tc>
          <w:tcPr>
            <w:tcW w:w="5518" w:type="dxa"/>
          </w:tcPr>
          <w:p w14:paraId="54E96651" w14:textId="7B400FD7" w:rsidR="0082133B" w:rsidRPr="003D6DB6" w:rsidRDefault="0082133B">
            <w:pPr>
              <w:pStyle w:val="PURBody"/>
              <w:rPr>
                <w:lang w:val="cs-CZ"/>
              </w:rPr>
            </w:pPr>
          </w:p>
        </w:tc>
      </w:tr>
      <w:tr w:rsidR="0082133B" w:rsidRPr="00014A05" w14:paraId="54E96655" w14:textId="77777777" w:rsidTr="00F04EBB">
        <w:tc>
          <w:tcPr>
            <w:tcW w:w="5512" w:type="dxa"/>
          </w:tcPr>
          <w:p w14:paraId="54E96653" w14:textId="6F018C3A" w:rsidR="0082133B" w:rsidRPr="003D6DB6" w:rsidRDefault="0082133B">
            <w:pPr>
              <w:pStyle w:val="PURBody"/>
              <w:rPr>
                <w:lang w:val="cs-CZ"/>
              </w:rPr>
            </w:pPr>
          </w:p>
        </w:tc>
        <w:tc>
          <w:tcPr>
            <w:tcW w:w="5518" w:type="dxa"/>
          </w:tcPr>
          <w:p w14:paraId="54E96654" w14:textId="688A025A" w:rsidR="0082133B" w:rsidRPr="003D6DB6" w:rsidRDefault="0082133B">
            <w:pPr>
              <w:pStyle w:val="PURBody"/>
              <w:rPr>
                <w:lang w:val="cs-CZ"/>
              </w:rPr>
            </w:pPr>
          </w:p>
        </w:tc>
      </w:tr>
    </w:tbl>
    <w:p w14:paraId="54E96656" w14:textId="09F61D9C" w:rsidR="0082133B" w:rsidRPr="003D6DB6" w:rsidRDefault="00F04EBB">
      <w:pPr>
        <w:pStyle w:val="PURBlueBGHeader"/>
        <w:rPr>
          <w:lang w:val="cs-CZ"/>
        </w:rPr>
      </w:pPr>
      <w:r w:rsidRPr="003D6DB6">
        <w:rPr>
          <w:lang w:val="cs-CZ"/>
        </w:rPr>
        <w:t xml:space="preserve">LICENCE NA BÁZI PŘEDPLATNÉHO PODLE POČTU UŽIVATELŮ PRO </w:t>
      </w:r>
      <w:r w:rsidRPr="003D6DB6">
        <w:rPr>
          <w:caps/>
          <w:lang w:val="cs-CZ"/>
        </w:rPr>
        <w:t xml:space="preserve">klientské aplikace </w:t>
      </w:r>
    </w:p>
    <w:tbl>
      <w:tblPr>
        <w:tblStyle w:val="PURTableNoVertical"/>
        <w:tblW w:w="0" w:type="auto"/>
        <w:tblLook w:val="04A0" w:firstRow="1" w:lastRow="0" w:firstColumn="1" w:lastColumn="0" w:noHBand="0" w:noVBand="1"/>
      </w:tblPr>
      <w:tblGrid>
        <w:gridCol w:w="5321"/>
        <w:gridCol w:w="5321"/>
      </w:tblGrid>
      <w:tr w:rsidR="0082133B" w:rsidRPr="000B35E2" w14:paraId="54E96659" w14:textId="08CEA57A">
        <w:trPr>
          <w:cnfStyle w:val="100000000000" w:firstRow="1" w:lastRow="0" w:firstColumn="0" w:lastColumn="0" w:oddVBand="0" w:evenVBand="0" w:oddHBand="0" w:evenHBand="0" w:firstRowFirstColumn="0" w:firstRowLastColumn="0" w:lastRowFirstColumn="0" w:lastRowLastColumn="0"/>
        </w:trPr>
        <w:tc>
          <w:tcPr>
            <w:tcW w:w="5340" w:type="dxa"/>
          </w:tcPr>
          <w:p w14:paraId="54E96657" w14:textId="59AE4D76" w:rsidR="0082133B" w:rsidRPr="003D6DB6" w:rsidRDefault="00ED4593">
            <w:pPr>
              <w:pStyle w:val="PURBody"/>
              <w:rPr>
                <w:lang w:val="cs-CZ"/>
              </w:rPr>
            </w:pPr>
            <w:r w:rsidRPr="003D6DB6">
              <w:rPr>
                <w:b/>
                <w:i/>
                <w:lang w:val="cs-CZ"/>
              </w:rPr>
              <w:t>Vyžadováno pro:</w:t>
            </w:r>
          </w:p>
        </w:tc>
        <w:tc>
          <w:tcPr>
            <w:tcW w:w="5340" w:type="dxa"/>
          </w:tcPr>
          <w:p w14:paraId="54E96658" w14:textId="0D9ADAF5" w:rsidR="0082133B" w:rsidRPr="003D6DB6" w:rsidRDefault="00ED4593">
            <w:pPr>
              <w:pStyle w:val="PURBody"/>
              <w:rPr>
                <w:lang w:val="cs-CZ"/>
              </w:rPr>
            </w:pPr>
            <w:r w:rsidRPr="003D6DB6">
              <w:rPr>
                <w:b/>
                <w:i/>
                <w:lang w:val="cs-CZ"/>
              </w:rPr>
              <w:t>Vyžadovaná licence na bázi předplatného:</w:t>
            </w:r>
          </w:p>
        </w:tc>
      </w:tr>
      <w:tr w:rsidR="0082133B" w:rsidRPr="000B35E2" w14:paraId="54E9665E" w14:textId="127EA018">
        <w:tc>
          <w:tcPr>
            <w:tcW w:w="5340" w:type="dxa"/>
          </w:tcPr>
          <w:p w14:paraId="54E9665A" w14:textId="38A35EBD" w:rsidR="0082133B" w:rsidRPr="003D6DB6" w:rsidRDefault="00ED4593" w:rsidP="005D6562">
            <w:pPr>
              <w:pStyle w:val="PURBullet"/>
              <w:numPr>
                <w:ilvl w:val="0"/>
                <w:numId w:val="40"/>
              </w:numPr>
              <w:rPr>
                <w:lang w:val="cs-CZ"/>
              </w:rPr>
            </w:pPr>
            <w:r w:rsidRPr="003D6DB6">
              <w:rPr>
                <w:lang w:val="cs-CZ"/>
              </w:rPr>
              <w:t>každého uživatele přistupujícího ke službě online nebo k souvisejícímu softwaru</w:t>
            </w:r>
          </w:p>
        </w:tc>
        <w:tc>
          <w:tcPr>
            <w:tcW w:w="5340" w:type="dxa"/>
          </w:tcPr>
          <w:p w14:paraId="54E9665B" w14:textId="345CED8A" w:rsidR="0082133B" w:rsidRPr="003D6DB6" w:rsidRDefault="00ED4593" w:rsidP="005D6562">
            <w:pPr>
              <w:pStyle w:val="PURBullet"/>
              <w:numPr>
                <w:ilvl w:val="0"/>
                <w:numId w:val="41"/>
              </w:numPr>
              <w:rPr>
                <w:lang w:val="cs-CZ"/>
              </w:rPr>
            </w:pPr>
            <w:r w:rsidRPr="003D6DB6">
              <w:rPr>
                <w:lang w:val="cs-CZ"/>
              </w:rPr>
              <w:t xml:space="preserve">Licence na odběr Office Professional Plus na základě počtu uživatelů </w:t>
            </w:r>
            <w:r w:rsidRPr="003D6DB6">
              <w:rPr>
                <w:b/>
                <w:lang w:val="cs-CZ"/>
              </w:rPr>
              <w:t>nebo</w:t>
            </w:r>
          </w:p>
          <w:p w14:paraId="54E9665C" w14:textId="4BB7F080" w:rsidR="0082133B" w:rsidRPr="003D6DB6" w:rsidRDefault="00ED4593" w:rsidP="005D6562">
            <w:pPr>
              <w:pStyle w:val="PURBullet"/>
              <w:numPr>
                <w:ilvl w:val="0"/>
                <w:numId w:val="41"/>
              </w:numPr>
              <w:rPr>
                <w:lang w:val="cs-CZ"/>
              </w:rPr>
            </w:pPr>
            <w:r w:rsidRPr="003D6DB6">
              <w:rPr>
                <w:lang w:val="cs-CZ"/>
              </w:rPr>
              <w:t xml:space="preserve">Licence na odběr služby Office 365 Plan E3 na základě počtu uživatelů </w:t>
            </w:r>
            <w:r w:rsidRPr="003D6DB6">
              <w:rPr>
                <w:b/>
                <w:lang w:val="cs-CZ"/>
              </w:rPr>
              <w:t xml:space="preserve">nebo </w:t>
            </w:r>
          </w:p>
          <w:p w14:paraId="54E9665D" w14:textId="075CE9B6" w:rsidR="0082133B" w:rsidRPr="003D6DB6" w:rsidRDefault="00ED4593" w:rsidP="005D6562">
            <w:pPr>
              <w:pStyle w:val="PURBullet"/>
              <w:numPr>
                <w:ilvl w:val="0"/>
                <w:numId w:val="41"/>
              </w:numPr>
              <w:rPr>
                <w:lang w:val="cs-CZ"/>
              </w:rPr>
            </w:pPr>
            <w:r w:rsidRPr="003D6DB6">
              <w:rPr>
                <w:lang w:val="cs-CZ"/>
              </w:rPr>
              <w:t>Licence na bázi předplatného podle počtu uživatelů pro službu Office 365 Plan E4</w:t>
            </w:r>
          </w:p>
        </w:tc>
      </w:tr>
    </w:tbl>
    <w:p w14:paraId="54E9665F" w14:textId="77777777" w:rsidR="0082133B" w:rsidRPr="003D6DB6" w:rsidRDefault="00ED4593">
      <w:pPr>
        <w:pStyle w:val="PURBlueBGHeader"/>
        <w:rPr>
          <w:lang w:val="cs-CZ"/>
        </w:rPr>
      </w:pPr>
      <w:r w:rsidRPr="003D6DB6">
        <w:rPr>
          <w:lang w:val="cs-CZ"/>
        </w:rPr>
        <w:t>Další podmínky:</w:t>
      </w:r>
    </w:p>
    <w:p w14:paraId="54E96660" w14:textId="5742D11E" w:rsidR="0082133B" w:rsidRPr="003D6DB6" w:rsidRDefault="00ED4593">
      <w:pPr>
        <w:pStyle w:val="PURBlueStrong-Indented"/>
        <w:rPr>
          <w:lang w:val="cs-CZ"/>
        </w:rPr>
      </w:pPr>
      <w:r w:rsidRPr="003D6DB6">
        <w:rPr>
          <w:lang w:val="cs-CZ"/>
        </w:rPr>
        <w:t>Práva k užívání a instalaci</w:t>
      </w:r>
    </w:p>
    <w:p w14:paraId="54E96661" w14:textId="1E6A585A" w:rsidR="0082133B" w:rsidRPr="003D6DB6" w:rsidRDefault="00ED4593">
      <w:pPr>
        <w:pStyle w:val="PURBody-Indented"/>
        <w:rPr>
          <w:lang w:val="cs-CZ"/>
        </w:rPr>
      </w:pPr>
      <w:r w:rsidRPr="003D6DB6">
        <w:rPr>
          <w:lang w:val="cs-CZ"/>
        </w:rPr>
        <w:t>Všichni uživatelé, kterým přiřadíte licenci na bázi předplatného podle počtu uživatelů, smí nainstalovat a používat jednu kopii softwaru v zařízení (až do pěti zařízení současně).</w:t>
      </w:r>
    </w:p>
    <w:p w14:paraId="54E96662" w14:textId="65FD8CB9" w:rsidR="0082133B" w:rsidRPr="003D6DB6" w:rsidRDefault="00ED4593">
      <w:pPr>
        <w:pStyle w:val="PURBlueStrong-Indented"/>
        <w:rPr>
          <w:lang w:val="cs-CZ"/>
        </w:rPr>
      </w:pPr>
      <w:r w:rsidRPr="003D6DB6">
        <w:rPr>
          <w:lang w:val="cs-CZ"/>
        </w:rPr>
        <w:t>Upgrade služby online a softwaru</w:t>
      </w:r>
    </w:p>
    <w:p w14:paraId="54E96663" w14:textId="0FEB27F3" w:rsidR="0082133B" w:rsidRPr="003D6DB6" w:rsidRDefault="00ED4593">
      <w:pPr>
        <w:pStyle w:val="PURBody-Indented"/>
        <w:rPr>
          <w:lang w:val="cs-CZ"/>
        </w:rPr>
      </w:pPr>
      <w:r w:rsidRPr="003D6DB6">
        <w:rPr>
          <w:lang w:val="cs-CZ"/>
        </w:rPr>
        <w:t>Pokud vydáme hlavní upgrade na software, který je licencován v rámci licence na bázi předplatného podle počtu uživatelů pro službu online, je nutné upgrade nainstalovat do všech zařízení používajících službu online, abyste předešli přerušení poskytování služby online.</w:t>
      </w:r>
    </w:p>
    <w:p w14:paraId="54E96664" w14:textId="031E8D0F" w:rsidR="0082133B" w:rsidRPr="003D6DB6" w:rsidRDefault="00ED4593">
      <w:pPr>
        <w:pStyle w:val="PURBlueStrong-Indented"/>
        <w:rPr>
          <w:lang w:val="cs-CZ"/>
        </w:rPr>
      </w:pPr>
      <w:r w:rsidRPr="003D6DB6">
        <w:rPr>
          <w:lang w:val="cs-CZ"/>
        </w:rPr>
        <w:t>Vyžadované připojení</w:t>
      </w:r>
    </w:p>
    <w:p w14:paraId="54E96665" w14:textId="41EBD2F4" w:rsidR="0082133B" w:rsidRPr="003D6DB6" w:rsidRDefault="00ED4593">
      <w:pPr>
        <w:pStyle w:val="PURBody-Indented"/>
        <w:rPr>
          <w:lang w:val="cs-CZ"/>
        </w:rPr>
      </w:pPr>
      <w:r w:rsidRPr="003D6DB6">
        <w:rPr>
          <w:lang w:val="cs-CZ"/>
        </w:rPr>
        <w:t>Všichni uživatelé, kterým přiřadíte licenci na bázi předplatného podle počtu uživatelů, musí připojit všechna zařízení, do kterých nainstalovali software, k Internetu alespoň jednou za 45 dní.</w:t>
      </w:r>
      <w:r w:rsidR="0003419E">
        <w:rPr>
          <w:lang w:val="cs-CZ"/>
        </w:rPr>
        <w:t xml:space="preserve"> </w:t>
      </w:r>
      <w:r w:rsidRPr="003D6DB6">
        <w:rPr>
          <w:lang w:val="cs-CZ"/>
        </w:rPr>
        <w:t>Pokud uživatel tento požadavek nesplní, může tato skutečnost ovlivnit některé funkce softwaru.</w:t>
      </w:r>
    </w:p>
    <w:p w14:paraId="54E96666" w14:textId="0305A78F" w:rsidR="0082133B" w:rsidRPr="003D6DB6" w:rsidRDefault="00ED4593">
      <w:pPr>
        <w:pStyle w:val="PURBlueStrong-Indented"/>
        <w:rPr>
          <w:lang w:val="cs-CZ"/>
        </w:rPr>
      </w:pPr>
      <w:r w:rsidRPr="003D6DB6">
        <w:rPr>
          <w:lang w:val="cs-CZ"/>
        </w:rPr>
        <w:t>Vzdálené užívání</w:t>
      </w:r>
    </w:p>
    <w:p w14:paraId="54E96667" w14:textId="5CF7D93B" w:rsidR="0082133B" w:rsidRPr="003D6DB6" w:rsidRDefault="00ED4593">
      <w:pPr>
        <w:pStyle w:val="PURBody-Indented"/>
        <w:rPr>
          <w:lang w:val="cs-CZ"/>
        </w:rPr>
      </w:pPr>
      <w:r w:rsidRPr="003D6DB6">
        <w:rPr>
          <w:lang w:val="cs-CZ"/>
        </w:rPr>
        <w:t>Smíte ostatním uživatelům povolit, aby přistupovali k softwaru za účelem poskytování služeb odborné pomoci.</w:t>
      </w:r>
      <w:r w:rsidR="0003419E">
        <w:rPr>
          <w:lang w:val="cs-CZ"/>
        </w:rPr>
        <w:t xml:space="preserve"> </w:t>
      </w:r>
      <w:r w:rsidRPr="003D6DB6">
        <w:rPr>
          <w:lang w:val="cs-CZ"/>
        </w:rPr>
        <w:t>Žádný jiný vzdálený přístup není povolen.</w:t>
      </w:r>
    </w:p>
    <w:p w14:paraId="54E96668" w14:textId="4C5922ED" w:rsidR="0082133B" w:rsidRPr="003D6DB6" w:rsidRDefault="00ED4593">
      <w:pPr>
        <w:pStyle w:val="PURBlueStrong-Indented"/>
        <w:rPr>
          <w:lang w:val="cs-CZ"/>
        </w:rPr>
      </w:pPr>
      <w:r w:rsidRPr="003D6DB6">
        <w:rPr>
          <w:lang w:val="cs-CZ"/>
        </w:rPr>
        <w:t>Ověření odběru</w:t>
      </w:r>
    </w:p>
    <w:p w14:paraId="54E96669" w14:textId="4F8B9F9F" w:rsidR="0082133B" w:rsidRPr="003D6DB6" w:rsidRDefault="00ED4593" w:rsidP="002F3A59">
      <w:pPr>
        <w:pStyle w:val="PURBody-Indented"/>
        <w:rPr>
          <w:lang w:val="cs-CZ"/>
        </w:rPr>
      </w:pPr>
      <w:r w:rsidRPr="003D6DB6">
        <w:rPr>
          <w:lang w:val="cs-CZ"/>
        </w:rPr>
        <w:t>Společnost Microsoft smí automaticky kontrolovat jakoukoli verzi softwaru, který uživatelé instalovali v zařízení. Zařízení, ve kterých je instalován software, mohou pravidelně odesílat údaje, které slouží k ověření, že software je správně licencován a nedošlo k vypršení doby účinnosti.</w:t>
      </w:r>
      <w:r w:rsidR="0003419E">
        <w:rPr>
          <w:lang w:val="cs-CZ"/>
        </w:rPr>
        <w:t xml:space="preserve"> </w:t>
      </w:r>
      <w:r w:rsidRPr="003D6DB6">
        <w:rPr>
          <w:lang w:val="cs-CZ"/>
        </w:rPr>
        <w:t>Tyto informace zahrnují verzi softwaru, uživatelský identifikátor Windows Live ID, informace o ID produktu, ID počítače a adresu internetového protokolu zařízení. Pokud software není správně licencován, může tato skutečnost ovlivnit jeho funkce.</w:t>
      </w:r>
      <w:r w:rsidR="0003419E">
        <w:rPr>
          <w:lang w:val="cs-CZ"/>
        </w:rPr>
        <w:t xml:space="preserve"> </w:t>
      </w:r>
      <w:r w:rsidRPr="003D6DB6">
        <w:rPr>
          <w:lang w:val="cs-CZ"/>
        </w:rPr>
        <w:t>Aktualizace a upgrady softwaru můžete získat pouze od společnosti Microsoft nebo od ověřených zdrojů.</w:t>
      </w:r>
      <w:r w:rsidR="0003419E">
        <w:rPr>
          <w:lang w:val="cs-CZ"/>
        </w:rPr>
        <w:t xml:space="preserve"> </w:t>
      </w:r>
      <w:r w:rsidRPr="003D6DB6">
        <w:rPr>
          <w:lang w:val="cs-CZ"/>
        </w:rPr>
        <w:t>Další</w:t>
      </w:r>
      <w:r w:rsidR="002F3A59">
        <w:rPr>
          <w:lang w:val="cs-CZ"/>
        </w:rPr>
        <w:t> </w:t>
      </w:r>
      <w:r w:rsidRPr="003D6DB6">
        <w:rPr>
          <w:lang w:val="cs-CZ"/>
        </w:rPr>
        <w:t xml:space="preserve">informace o získání aktualizací z autorizovaných zdrojů naleznete na adrese </w:t>
      </w:r>
      <w:hyperlink r:id="rId50" w:history="1">
        <w:r w:rsidRPr="003D6DB6">
          <w:rPr>
            <w:rStyle w:val="Hyperlink"/>
            <w:lang w:val="cs-CZ"/>
          </w:rPr>
          <w:t>http://windows.microsoft.com/en-US/windows/help/genuine/faq</w:t>
        </w:r>
      </w:hyperlink>
      <w:r w:rsidRPr="003D6DB6">
        <w:rPr>
          <w:lang w:val="cs-CZ"/>
        </w:rPr>
        <w:t>.</w:t>
      </w:r>
      <w:r w:rsidR="0003419E">
        <w:rPr>
          <w:lang w:val="cs-CZ"/>
        </w:rPr>
        <w:t xml:space="preserve"> </w:t>
      </w:r>
      <w:r w:rsidRPr="003D6DB6">
        <w:rPr>
          <w:b/>
          <w:lang w:val="cs-CZ"/>
        </w:rPr>
        <w:t>Použitím softwaru vyjadřujete svůj souhlas s přenosem informací popsaných v tomto oddílu.</w:t>
      </w:r>
    </w:p>
    <w:p w14:paraId="54E9666A" w14:textId="0B1ECA43" w:rsidR="0082133B" w:rsidRPr="003D6DB6" w:rsidRDefault="00ED4593">
      <w:pPr>
        <w:pStyle w:val="PURBlueStrong-Indented"/>
        <w:rPr>
          <w:lang w:val="cs-CZ"/>
        </w:rPr>
      </w:pPr>
      <w:r w:rsidRPr="003D6DB6">
        <w:rPr>
          <w:lang w:val="cs-CZ"/>
        </w:rPr>
        <w:t>Mediální prvky a šablony</w:t>
      </w:r>
    </w:p>
    <w:p w14:paraId="54E9666B" w14:textId="4F31A58F" w:rsidR="0082133B" w:rsidRPr="003D6DB6" w:rsidRDefault="00ED4593" w:rsidP="002F3A59">
      <w:pPr>
        <w:pStyle w:val="PURBody-Indented"/>
        <w:rPr>
          <w:lang w:val="cs-CZ"/>
        </w:rPr>
      </w:pPr>
      <w:r w:rsidRPr="003D6DB6">
        <w:rPr>
          <w:lang w:val="cs-CZ"/>
        </w:rPr>
        <w:t>Mediální obrázky, kliparty, animace, zvuky, hudba, videoklipy, šablony a další formy obsahu představují „mediální prvky“. Máte</w:t>
      </w:r>
      <w:r w:rsidR="002F3A59">
        <w:rPr>
          <w:lang w:val="cs-CZ"/>
        </w:rPr>
        <w:t> </w:t>
      </w:r>
      <w:r w:rsidRPr="003D6DB6">
        <w:rPr>
          <w:lang w:val="cs-CZ"/>
        </w:rPr>
        <w:t>přístup k mediálním prvkům, které jsou poskytovány současně s tímto softwarem nebo jsou součástí související služby.</w:t>
      </w:r>
      <w:r w:rsidR="0003419E">
        <w:rPr>
          <w:lang w:val="cs-CZ"/>
        </w:rPr>
        <w:t xml:space="preserve"> </w:t>
      </w:r>
      <w:r w:rsidRPr="003D6DB6">
        <w:rPr>
          <w:lang w:val="cs-CZ"/>
        </w:rPr>
        <w:t>Tyto</w:t>
      </w:r>
      <w:r w:rsidR="002F3A59">
        <w:rPr>
          <w:lang w:val="cs-CZ"/>
        </w:rPr>
        <w:t> </w:t>
      </w:r>
      <w:r w:rsidRPr="003D6DB6">
        <w:rPr>
          <w:lang w:val="cs-CZ"/>
        </w:rPr>
        <w:t xml:space="preserve">mediální prvky můžete kopírovat a používat v rámci projektů a dokumentů. Nesmíte: </w:t>
      </w:r>
    </w:p>
    <w:p w14:paraId="54E9666C" w14:textId="77777777" w:rsidR="0082133B" w:rsidRPr="003D6DB6" w:rsidRDefault="00ED4593">
      <w:pPr>
        <w:pStyle w:val="PURBody-Indented"/>
        <w:rPr>
          <w:lang w:val="cs-CZ"/>
        </w:rPr>
      </w:pPr>
      <w:r w:rsidRPr="003D6DB6">
        <w:rPr>
          <w:lang w:val="cs-CZ"/>
        </w:rPr>
        <w:t>• prodávat, licencovat nebo distribuovat kopie samotných mediálních prvků nebo těchto prvků ve formě produktu, pokud primární hodnotu produktu tvoří tyto mediální prvky,</w:t>
      </w:r>
    </w:p>
    <w:p w14:paraId="54E9666D" w14:textId="77777777" w:rsidR="0082133B" w:rsidRPr="003D6DB6" w:rsidRDefault="00ED4593">
      <w:pPr>
        <w:pStyle w:val="PURBody-Indented"/>
        <w:rPr>
          <w:lang w:val="cs-CZ"/>
        </w:rPr>
      </w:pPr>
      <w:r w:rsidRPr="003D6DB6">
        <w:rPr>
          <w:lang w:val="cs-CZ"/>
        </w:rPr>
        <w:t>• poskytovat zákazníkům práva k dalšímu licencování nebo distribuování mediálních prvků,</w:t>
      </w:r>
    </w:p>
    <w:p w14:paraId="54E9666E" w14:textId="24DF9D9B" w:rsidR="0082133B" w:rsidRPr="003D6DB6" w:rsidRDefault="00ED4593">
      <w:pPr>
        <w:pStyle w:val="PURBody-Indented"/>
        <w:rPr>
          <w:lang w:val="cs-CZ"/>
        </w:rPr>
      </w:pPr>
      <w:r w:rsidRPr="003D6DB6">
        <w:rPr>
          <w:lang w:val="cs-CZ"/>
        </w:rPr>
        <w:t>• licencovat nebo distribuovat pro komerční účely mediální prvky obsahující znázornění identifikovatelných osob, vládních představitelů, obchodních značek, ochranných známek nebo symbolů nebo tyto znaky a vyobrazení používat způsobem, který</w:t>
      </w:r>
      <w:r w:rsidR="009F2853">
        <w:rPr>
          <w:lang w:val="cs-CZ"/>
        </w:rPr>
        <w:t> </w:t>
      </w:r>
      <w:r w:rsidRPr="003D6DB6">
        <w:rPr>
          <w:lang w:val="cs-CZ"/>
        </w:rPr>
        <w:t>by</w:t>
      </w:r>
      <w:r w:rsidR="009F2853">
        <w:rPr>
          <w:lang w:val="cs-CZ"/>
        </w:rPr>
        <w:t> </w:t>
      </w:r>
      <w:r w:rsidRPr="003D6DB6">
        <w:rPr>
          <w:lang w:val="cs-CZ"/>
        </w:rPr>
        <w:t>bylo možné vykládat jako doporučení nebo spojení s vaším produktem, entitou nebo aktivitou, nebo</w:t>
      </w:r>
    </w:p>
    <w:p w14:paraId="54E9666F" w14:textId="77777777" w:rsidR="0082133B" w:rsidRPr="003D6DB6" w:rsidRDefault="00ED4593">
      <w:pPr>
        <w:pStyle w:val="PURBody-Indented"/>
        <w:rPr>
          <w:lang w:val="cs-CZ"/>
        </w:rPr>
      </w:pPr>
      <w:r w:rsidRPr="003D6DB6">
        <w:rPr>
          <w:lang w:val="cs-CZ"/>
        </w:rPr>
        <w:t>• vytvářet pomocí mediálních prvků obscénní nebo pobuřující výtvory.</w:t>
      </w:r>
    </w:p>
    <w:p w14:paraId="54E96670" w14:textId="77777777" w:rsidR="0082133B" w:rsidRPr="003D6DB6" w:rsidRDefault="00ED4593">
      <w:pPr>
        <w:pStyle w:val="PURBody-Indented"/>
        <w:rPr>
          <w:lang w:val="cs-CZ"/>
        </w:rPr>
      </w:pPr>
      <w:r w:rsidRPr="003D6DB6">
        <w:rPr>
          <w:lang w:val="cs-CZ"/>
        </w:rPr>
        <w:t xml:space="preserve">Další informace naleznete na adrese </w:t>
      </w:r>
      <w:hyperlink r:id="rId51">
        <w:r w:rsidRPr="003D6DB6">
          <w:rPr>
            <w:color w:val="00467F"/>
            <w:u w:val="single"/>
            <w:lang w:val="cs-CZ"/>
          </w:rPr>
          <w:t>http://www.microsoft.com/permission</w:t>
        </w:r>
      </w:hyperlink>
      <w:r w:rsidRPr="003D6DB6">
        <w:rPr>
          <w:lang w:val="cs-CZ"/>
        </w:rPr>
        <w:t>.</w:t>
      </w:r>
    </w:p>
    <w:p w14:paraId="54E96671" w14:textId="768DF23D" w:rsidR="0082133B" w:rsidRPr="003D6DB6" w:rsidRDefault="00ED4593">
      <w:pPr>
        <w:pStyle w:val="PURBlueStrong-Indented"/>
        <w:rPr>
          <w:lang w:val="cs-CZ"/>
        </w:rPr>
      </w:pPr>
      <w:r w:rsidRPr="003D6DB6">
        <w:rPr>
          <w:lang w:val="cs-CZ"/>
        </w:rPr>
        <w:lastRenderedPageBreak/>
        <w:t>Součásti písem</w:t>
      </w:r>
    </w:p>
    <w:p w14:paraId="54E96672" w14:textId="5710DEAB" w:rsidR="0082133B" w:rsidRPr="003D6DB6" w:rsidRDefault="00ED4593">
      <w:pPr>
        <w:pStyle w:val="PURBody-Indented"/>
        <w:rPr>
          <w:lang w:val="cs-CZ"/>
        </w:rPr>
      </w:pPr>
      <w:r w:rsidRPr="003D6DB6">
        <w:rPr>
          <w:lang w:val="cs-CZ"/>
        </w:rPr>
        <w:t>Písma instalovaná softwarem nebo jako součást související služby smíte používat při zobrazení a tisku obsahu.</w:t>
      </w:r>
      <w:r w:rsidR="0003419E">
        <w:rPr>
          <w:lang w:val="cs-CZ"/>
        </w:rPr>
        <w:t xml:space="preserve"> </w:t>
      </w:r>
      <w:r w:rsidRPr="003D6DB6">
        <w:rPr>
          <w:lang w:val="cs-CZ"/>
        </w:rPr>
        <w:t>Písma lze vkládat do obsahu pouze za splnění omezujících podmínek pro vkládání písem a smíte je dočasně stáhnout do tiskárny nebo jiných výstupních zařízení za účelem tisku obsahu.</w:t>
      </w:r>
    </w:p>
    <w:p w14:paraId="7F1F967C" w14:textId="01FFAC11" w:rsidR="003C5633" w:rsidRPr="003D6DB6" w:rsidRDefault="003C5633" w:rsidP="003C5633">
      <w:pPr>
        <w:pStyle w:val="PURBlueStrong-Indented"/>
        <w:rPr>
          <w:lang w:val="cs-CZ"/>
        </w:rPr>
      </w:pPr>
      <w:r w:rsidRPr="003D6DB6">
        <w:rPr>
          <w:lang w:val="cs-CZ"/>
        </w:rPr>
        <w:t>Office Home &amp; Student 2013 RT – komerční užívání</w:t>
      </w:r>
    </w:p>
    <w:p w14:paraId="3C6597C4" w14:textId="77777777" w:rsidR="003C5633" w:rsidRPr="003D6DB6" w:rsidRDefault="003C5633" w:rsidP="003C5633">
      <w:pPr>
        <w:numPr>
          <w:ilvl w:val="0"/>
          <w:numId w:val="68"/>
        </w:numPr>
        <w:spacing w:after="200" w:line="276" w:lineRule="auto"/>
        <w:contextualSpacing/>
        <w:rPr>
          <w:rFonts w:eastAsia="Calibri" w:cs="Arial"/>
          <w:color w:val="auto"/>
          <w:sz w:val="18"/>
          <w:szCs w:val="18"/>
          <w:lang w:val="cs-CZ"/>
        </w:rPr>
      </w:pPr>
      <w:r w:rsidRPr="003D6DB6">
        <w:rPr>
          <w:rFonts w:eastAsia="Calibri" w:cs="Arial"/>
          <w:color w:val="auto"/>
          <w:sz w:val="18"/>
          <w:szCs w:val="18"/>
          <w:lang w:val="cs-CZ"/>
        </w:rPr>
        <w:t>Licence na odběr na základě počtu uživatelů upravuje vaše práva na užívání softwaru podle samostatně získané licence Office Home &amp; Student 2013 RT prominutím zákazu komerčního užívání softwaru.</w:t>
      </w:r>
    </w:p>
    <w:p w14:paraId="2F38A705" w14:textId="207C1997" w:rsidR="003C5633" w:rsidRPr="003D6DB6" w:rsidRDefault="003C5633" w:rsidP="003C5633">
      <w:pPr>
        <w:numPr>
          <w:ilvl w:val="0"/>
          <w:numId w:val="68"/>
        </w:numPr>
        <w:spacing w:after="200" w:line="276" w:lineRule="auto"/>
        <w:contextualSpacing/>
        <w:rPr>
          <w:rFonts w:eastAsia="Calibri" w:cs="Arial"/>
          <w:color w:val="auto"/>
          <w:sz w:val="18"/>
          <w:szCs w:val="18"/>
          <w:lang w:val="cs-CZ"/>
        </w:rPr>
      </w:pPr>
      <w:r w:rsidRPr="003D6DB6">
        <w:rPr>
          <w:rFonts w:eastAsia="Calibri" w:cs="Arial"/>
          <w:color w:val="auto"/>
          <w:sz w:val="18"/>
          <w:szCs w:val="18"/>
          <w:lang w:val="cs-CZ"/>
        </w:rPr>
        <w:t xml:space="preserve">Uživateli, kterému přiřadíte licenci na odběr na základě počtu uživatelů, můžete povolit užívání zde uvedeného produktu Office Home &amp; Student 2013 RT na dobu odběru vašeho balíku Office Professional Plus. </w:t>
      </w:r>
    </w:p>
    <w:p w14:paraId="2B6C2988" w14:textId="2031D2F2" w:rsidR="003C5633" w:rsidRPr="003D6DB6" w:rsidRDefault="003C5633" w:rsidP="003C5633">
      <w:pPr>
        <w:numPr>
          <w:ilvl w:val="0"/>
          <w:numId w:val="68"/>
        </w:numPr>
        <w:spacing w:after="200" w:line="276" w:lineRule="auto"/>
        <w:contextualSpacing/>
        <w:rPr>
          <w:rFonts w:eastAsia="Calibri" w:cs="Arial"/>
          <w:color w:val="auto"/>
          <w:sz w:val="18"/>
          <w:szCs w:val="18"/>
          <w:lang w:val="cs-CZ"/>
        </w:rPr>
      </w:pPr>
      <w:r w:rsidRPr="003D6DB6">
        <w:rPr>
          <w:rFonts w:eastAsia="Calibri" w:cs="Arial"/>
          <w:color w:val="auto"/>
          <w:sz w:val="18"/>
          <w:szCs w:val="18"/>
          <w:lang w:val="cs-CZ"/>
        </w:rPr>
        <w:t>S výjimkou povolení komerčního užívání softwaru veškeré užívání nadále podléhá podmínkám a ustanovením licence Office Home &amp; Student 2013 RT.</w:t>
      </w:r>
      <w:r w:rsidR="0003419E">
        <w:rPr>
          <w:rFonts w:eastAsia="Calibri" w:cs="Arial"/>
          <w:color w:val="auto"/>
          <w:sz w:val="18"/>
          <w:szCs w:val="18"/>
          <w:lang w:val="cs-CZ"/>
        </w:rPr>
        <w:t xml:space="preserve"> </w:t>
      </w:r>
    </w:p>
    <w:p w14:paraId="6F822184" w14:textId="77777777" w:rsidR="003C5633" w:rsidRPr="003D6DB6" w:rsidRDefault="003C5633" w:rsidP="003C5633">
      <w:pPr>
        <w:numPr>
          <w:ilvl w:val="0"/>
          <w:numId w:val="68"/>
        </w:numPr>
        <w:spacing w:after="200" w:line="276" w:lineRule="auto"/>
        <w:contextualSpacing/>
        <w:rPr>
          <w:rFonts w:eastAsia="Calibri" w:cs="Arial"/>
          <w:color w:val="auto"/>
          <w:sz w:val="18"/>
          <w:szCs w:val="18"/>
          <w:lang w:val="cs-CZ"/>
        </w:rPr>
      </w:pPr>
      <w:r w:rsidRPr="003D6DB6">
        <w:rPr>
          <w:rFonts w:eastAsia="Calibri" w:cs="Arial"/>
          <w:color w:val="auto"/>
          <w:sz w:val="18"/>
          <w:szCs w:val="18"/>
          <w:lang w:val="cs-CZ"/>
        </w:rPr>
        <w:t>Získání licence na odběr produktu Office Professional Plus nezakládá ani nerozšiřuje závazky záruky nebo podpory v souladu s licencí Office Home &amp; Student 2013 RT.</w:t>
      </w:r>
    </w:p>
    <w:p w14:paraId="1861E875" w14:textId="77777777" w:rsidR="003C5633" w:rsidRPr="003D6DB6" w:rsidRDefault="003C5633">
      <w:pPr>
        <w:pStyle w:val="PURBody-Indented"/>
        <w:rPr>
          <w:lang w:val="cs-CZ"/>
        </w:rPr>
      </w:pPr>
    </w:p>
    <w:p w14:paraId="54E96673" w14:textId="77777777" w:rsidR="0082133B" w:rsidRPr="003D6DB6" w:rsidRDefault="00B16FBE">
      <w:pPr>
        <w:pStyle w:val="PURBreadcrumb"/>
        <w:rPr>
          <w:lang w:val="cs-CZ"/>
        </w:rPr>
      </w:pPr>
      <w:hyperlink w:anchor="_Sec4">
        <w:r w:rsidR="0094122C" w:rsidRPr="003D6DB6">
          <w:rPr>
            <w:color w:val="00467F"/>
            <w:u w:val="single"/>
            <w:lang w:val="cs-CZ"/>
          </w:rPr>
          <w:t>Obsah</w:t>
        </w:r>
      </w:hyperlink>
      <w:r w:rsidR="0094122C" w:rsidRPr="003D6DB6">
        <w:rPr>
          <w:lang w:val="cs-CZ"/>
        </w:rPr>
        <w:t xml:space="preserve"> / </w:t>
      </w:r>
      <w:hyperlink w:anchor="_Sec6">
        <w:r w:rsidR="0094122C" w:rsidRPr="003D6DB6">
          <w:rPr>
            <w:color w:val="00467F"/>
            <w:u w:val="single"/>
            <w:lang w:val="cs-CZ"/>
          </w:rPr>
          <w:t>Univerzální podmínky</w:t>
        </w:r>
      </w:hyperlink>
      <w:r w:rsidR="0094122C" w:rsidRPr="003D6DB6">
        <w:rPr>
          <w:lang w:val="cs-CZ"/>
        </w:rPr>
        <w:t xml:space="preserve"> </w:t>
      </w:r>
    </w:p>
    <w:p w14:paraId="54E96674" w14:textId="77777777" w:rsidR="0082133B" w:rsidRPr="003D6DB6" w:rsidRDefault="00ED4593">
      <w:pPr>
        <w:pStyle w:val="PURProductName"/>
        <w:rPr>
          <w:lang w:val="cs-CZ"/>
        </w:rPr>
      </w:pPr>
      <w:bookmarkStart w:id="128" w:name="_Sec386"/>
      <w:r w:rsidRPr="003D6DB6">
        <w:rPr>
          <w:lang w:val="cs-CZ"/>
        </w:rPr>
        <w:t>Office Web Applications</w:t>
      </w:r>
      <w:bookmarkEnd w:id="128"/>
      <w:r w:rsidRPr="003D6DB6">
        <w:rPr>
          <w:lang w:val="cs-CZ"/>
        </w:rPr>
        <w:fldChar w:fldCharType="begin"/>
      </w:r>
      <w:r w:rsidRPr="003D6DB6">
        <w:rPr>
          <w:lang w:val="cs-CZ"/>
        </w:rPr>
        <w:instrText xml:space="preserve">XE "Office Web Applications" </w:instrText>
      </w:r>
      <w:r w:rsidRPr="003D6DB6">
        <w:rPr>
          <w:lang w:val="cs-CZ"/>
        </w:rPr>
        <w:fldChar w:fldCharType="end"/>
      </w:r>
      <w:r w:rsidRPr="003D6DB6">
        <w:rPr>
          <w:lang w:val="cs-CZ"/>
        </w:rPr>
        <w:fldChar w:fldCharType="begin"/>
      </w:r>
      <w:r w:rsidRPr="003D6DB6">
        <w:rPr>
          <w:lang w:val="cs-CZ"/>
        </w:rPr>
        <w:instrText xml:space="preserve"> TC "</w:instrText>
      </w:r>
      <w:bookmarkStart w:id="129" w:name="_Toc334523532"/>
      <w:bookmarkStart w:id="130" w:name="_Toc336510052"/>
      <w:r w:rsidRPr="003D6DB6">
        <w:rPr>
          <w:lang w:val="cs-CZ"/>
        </w:rPr>
        <w:instrText>Office Web Applications</w:instrText>
      </w:r>
      <w:bookmarkEnd w:id="129"/>
      <w:bookmarkEnd w:id="130"/>
      <w:r w:rsidRPr="003D6DB6">
        <w:rPr>
          <w:lang w:val="cs-CZ"/>
        </w:rPr>
        <w:instrText>" \l 2</w:instrText>
      </w:r>
      <w:r w:rsidRPr="003D6DB6">
        <w:rPr>
          <w:lang w:val="cs-CZ"/>
        </w:rPr>
        <w:fldChar w:fldCharType="end"/>
      </w:r>
    </w:p>
    <w:p w14:paraId="54E96675" w14:textId="20D106F1" w:rsidR="0082133B" w:rsidRPr="003D6DB6" w:rsidRDefault="00ED4593">
      <w:pPr>
        <w:pStyle w:val="PURLicenseTerm"/>
        <w:rPr>
          <w:lang w:val="cs-CZ"/>
        </w:rPr>
      </w:pPr>
      <w:r w:rsidRPr="003D6DB6">
        <w:rPr>
          <w:lang w:val="cs-CZ"/>
        </w:rPr>
        <w:t>Na vaše používání této služby online se vztahují Obecné licenční podmínky a následující podmínky a ustanovení:</w:t>
      </w:r>
    </w:p>
    <w:tbl>
      <w:tblPr>
        <w:tblStyle w:val="ProductAttributesTable"/>
        <w:tblW w:w="0" w:type="auto"/>
        <w:tblLook w:val="04A0" w:firstRow="1" w:lastRow="0" w:firstColumn="1" w:lastColumn="0" w:noHBand="0" w:noVBand="1"/>
      </w:tblPr>
      <w:tblGrid>
        <w:gridCol w:w="5345"/>
        <w:gridCol w:w="5685"/>
      </w:tblGrid>
      <w:tr w:rsidR="0082133B" w:rsidRPr="000B35E2" w14:paraId="54E96678" w14:textId="77777777">
        <w:tc>
          <w:tcPr>
            <w:tcW w:w="6120" w:type="dxa"/>
          </w:tcPr>
          <w:p w14:paraId="54E96676" w14:textId="62173EC2" w:rsidR="0082133B" w:rsidRPr="003D6DB6" w:rsidRDefault="0082133B">
            <w:pPr>
              <w:pStyle w:val="PURBody"/>
              <w:rPr>
                <w:lang w:val="cs-CZ"/>
              </w:rPr>
            </w:pPr>
          </w:p>
        </w:tc>
        <w:tc>
          <w:tcPr>
            <w:tcW w:w="6120" w:type="dxa"/>
          </w:tcPr>
          <w:p w14:paraId="54E96677" w14:textId="77777777" w:rsidR="0082133B" w:rsidRPr="003D6DB6" w:rsidRDefault="00ED4593">
            <w:pPr>
              <w:pStyle w:val="PURBody"/>
              <w:rPr>
                <w:lang w:val="cs-CZ"/>
              </w:rPr>
            </w:pPr>
            <w:r w:rsidRPr="003D6DB6">
              <w:rPr>
                <w:lang w:val="cs-CZ"/>
              </w:rPr>
              <w:t xml:space="preserve">Smlouva o úrovni služeb: </w:t>
            </w:r>
            <w:r w:rsidRPr="003D6DB6">
              <w:rPr>
                <w:b/>
                <w:lang w:val="cs-CZ"/>
              </w:rPr>
              <w:t xml:space="preserve">Ano </w:t>
            </w:r>
            <w:r w:rsidRPr="003D6DB6">
              <w:rPr>
                <w:lang w:val="cs-CZ"/>
              </w:rPr>
              <w:t xml:space="preserve">(Viz </w:t>
            </w:r>
            <w:hyperlink r:id="rId52">
              <w:r w:rsidRPr="003D6DB6">
                <w:rPr>
                  <w:color w:val="00467F"/>
                  <w:u w:val="single"/>
                  <w:lang w:val="cs-CZ"/>
                </w:rPr>
                <w:t>http://microsoft.com/licensing/contracts</w:t>
              </w:r>
              <w:r w:rsidRPr="003D6DB6">
                <w:rPr>
                  <w:lang w:val="cs-CZ"/>
                </w:rPr>
                <w:t>)</w:t>
              </w:r>
            </w:hyperlink>
          </w:p>
        </w:tc>
      </w:tr>
    </w:tbl>
    <w:p w14:paraId="54E96679" w14:textId="77777777" w:rsidR="0082133B" w:rsidRPr="003D6DB6" w:rsidRDefault="00ED4593">
      <w:pPr>
        <w:pStyle w:val="PURBlueBGHeader"/>
        <w:rPr>
          <w:lang w:val="cs-CZ"/>
        </w:rPr>
      </w:pPr>
      <w:r w:rsidRPr="003D6DB6">
        <w:rPr>
          <w:lang w:val="cs-CZ"/>
        </w:rPr>
        <w:t>LICENCE NA BÁZI PŘEDPLATNÉHO PODLE POČTU UŽIVATELŮ</w:t>
      </w:r>
    </w:p>
    <w:tbl>
      <w:tblPr>
        <w:tblStyle w:val="PURTableNoVertical"/>
        <w:tblW w:w="0" w:type="auto"/>
        <w:tblLook w:val="04A0" w:firstRow="1" w:lastRow="0" w:firstColumn="1" w:lastColumn="0" w:noHBand="0" w:noVBand="1"/>
      </w:tblPr>
      <w:tblGrid>
        <w:gridCol w:w="5321"/>
        <w:gridCol w:w="5321"/>
      </w:tblGrid>
      <w:tr w:rsidR="0082133B" w:rsidRPr="000B35E2" w14:paraId="54E96681"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67A" w14:textId="77777777" w:rsidR="0082133B" w:rsidRPr="003D6DB6" w:rsidRDefault="00ED4593">
            <w:pPr>
              <w:pStyle w:val="PURBody"/>
              <w:rPr>
                <w:lang w:val="cs-CZ"/>
              </w:rPr>
            </w:pPr>
            <w:r w:rsidRPr="003D6DB6">
              <w:rPr>
                <w:b/>
                <w:i/>
                <w:lang w:val="cs-CZ"/>
              </w:rPr>
              <w:t>Vyžadováno pro:</w:t>
            </w:r>
          </w:p>
          <w:p w14:paraId="54E9667B" w14:textId="77777777" w:rsidR="0082133B" w:rsidRPr="003D6DB6" w:rsidRDefault="00ED4593" w:rsidP="005D6562">
            <w:pPr>
              <w:pStyle w:val="PURBullet"/>
              <w:numPr>
                <w:ilvl w:val="0"/>
                <w:numId w:val="42"/>
              </w:numPr>
              <w:rPr>
                <w:lang w:val="cs-CZ"/>
              </w:rPr>
            </w:pPr>
            <w:r w:rsidRPr="003D6DB6">
              <w:rPr>
                <w:lang w:val="cs-CZ"/>
              </w:rPr>
              <w:t>každého uživatele přistupujícího ke službě online nebo k souvisejícímu softwaru</w:t>
            </w:r>
          </w:p>
        </w:tc>
        <w:tc>
          <w:tcPr>
            <w:tcW w:w="5340" w:type="dxa"/>
          </w:tcPr>
          <w:p w14:paraId="54E9667C" w14:textId="77777777" w:rsidR="0082133B" w:rsidRPr="003D6DB6" w:rsidRDefault="00ED4593">
            <w:pPr>
              <w:pStyle w:val="PURBody"/>
              <w:rPr>
                <w:lang w:val="cs-CZ"/>
              </w:rPr>
            </w:pPr>
            <w:r w:rsidRPr="003D6DB6">
              <w:rPr>
                <w:b/>
                <w:i/>
                <w:lang w:val="cs-CZ"/>
              </w:rPr>
              <w:t>Vyžadovaná licence na bázi předplatného:</w:t>
            </w:r>
          </w:p>
          <w:p w14:paraId="397F48A7" w14:textId="69A7F283" w:rsidR="00EC153F" w:rsidRPr="003D6DB6" w:rsidRDefault="00EC153F" w:rsidP="005D6562">
            <w:pPr>
              <w:pStyle w:val="PURBullet"/>
              <w:numPr>
                <w:ilvl w:val="0"/>
                <w:numId w:val="43"/>
              </w:numPr>
              <w:rPr>
                <w:lang w:val="cs-CZ"/>
              </w:rPr>
            </w:pPr>
            <w:r w:rsidRPr="003D6DB6">
              <w:rPr>
                <w:rFonts w:ascii="Tahoma" w:hAnsi="Tahoma" w:cs="Arial"/>
                <w:color w:val="000000"/>
                <w:szCs w:val="18"/>
                <w:lang w:val="cs-CZ"/>
              </w:rPr>
              <w:t xml:space="preserve">Licence na bázi předplatného podle počtu uživatelů pro sadu webových aplikací Office Web Applications, </w:t>
            </w:r>
            <w:r w:rsidRPr="003D6DB6">
              <w:rPr>
                <w:b/>
                <w:lang w:val="cs-CZ"/>
              </w:rPr>
              <w:t>nebo</w:t>
            </w:r>
          </w:p>
          <w:p w14:paraId="54E9667D" w14:textId="77777777" w:rsidR="0082133B" w:rsidRPr="003D6DB6" w:rsidRDefault="00ED4593" w:rsidP="005D6562">
            <w:pPr>
              <w:pStyle w:val="PURBullet"/>
              <w:numPr>
                <w:ilvl w:val="0"/>
                <w:numId w:val="43"/>
              </w:numPr>
              <w:rPr>
                <w:lang w:val="cs-CZ"/>
              </w:rPr>
            </w:pPr>
            <w:r w:rsidRPr="003D6DB6">
              <w:rPr>
                <w:lang w:val="cs-CZ"/>
              </w:rPr>
              <w:t xml:space="preserve">Licence na odběr Office 365 Plan K2 na základě počtu uživatelů </w:t>
            </w:r>
            <w:r w:rsidRPr="003D6DB6">
              <w:rPr>
                <w:b/>
                <w:lang w:val="cs-CZ"/>
              </w:rPr>
              <w:t>nebo</w:t>
            </w:r>
          </w:p>
          <w:p w14:paraId="46F37F97" w14:textId="5CF694AF" w:rsidR="007C7028" w:rsidRPr="003D6DB6" w:rsidRDefault="007C7028" w:rsidP="005D6562">
            <w:pPr>
              <w:pStyle w:val="Heading4nobold"/>
              <w:numPr>
                <w:ilvl w:val="0"/>
                <w:numId w:val="43"/>
              </w:numPr>
              <w:spacing w:line="180" w:lineRule="atLeast"/>
              <w:jc w:val="left"/>
              <w:rPr>
                <w:rFonts w:ascii="Tahoma" w:hAnsi="Tahoma" w:cs="Arial"/>
                <w:color w:val="000000"/>
                <w:szCs w:val="18"/>
                <w:lang w:val="cs-CZ"/>
              </w:rPr>
            </w:pPr>
            <w:r w:rsidRPr="003D6DB6">
              <w:rPr>
                <w:rFonts w:ascii="Tahoma" w:hAnsi="Tahoma"/>
                <w:color w:val="000000"/>
                <w:lang w:val="cs-CZ"/>
              </w:rPr>
              <w:t>Licence na bázi předplatného podle počtu uživatelů pro službu Office 365 Plan A2</w:t>
            </w:r>
            <w:r w:rsidR="0003419E">
              <w:rPr>
                <w:rFonts w:ascii="Tahoma" w:hAnsi="Tahoma"/>
                <w:color w:val="000000"/>
                <w:lang w:val="cs-CZ"/>
              </w:rPr>
              <w:t>,</w:t>
            </w:r>
            <w:r w:rsidRPr="003D6DB6">
              <w:rPr>
                <w:rFonts w:ascii="Tahoma" w:hAnsi="Tahoma" w:cs="Arial"/>
                <w:color w:val="000000"/>
                <w:szCs w:val="18"/>
                <w:lang w:val="cs-CZ"/>
              </w:rPr>
              <w:t xml:space="preserve"> </w:t>
            </w:r>
            <w:r w:rsidRPr="003D6DB6">
              <w:rPr>
                <w:rFonts w:ascii="Tahoma" w:hAnsi="Tahoma" w:cs="Arial"/>
                <w:b/>
                <w:color w:val="000000"/>
                <w:szCs w:val="18"/>
                <w:lang w:val="cs-CZ"/>
              </w:rPr>
              <w:t>nebo</w:t>
            </w:r>
          </w:p>
          <w:p w14:paraId="06728E7D" w14:textId="3AEA8493" w:rsidR="007C7028" w:rsidRPr="003D6DB6" w:rsidRDefault="007C7028" w:rsidP="005D6562">
            <w:pPr>
              <w:pStyle w:val="Heading4nobold"/>
              <w:numPr>
                <w:ilvl w:val="0"/>
                <w:numId w:val="43"/>
              </w:numPr>
              <w:spacing w:line="180" w:lineRule="atLeast"/>
              <w:jc w:val="left"/>
              <w:rPr>
                <w:rFonts w:ascii="Tahoma" w:hAnsi="Tahoma" w:cs="Arial"/>
                <w:color w:val="000000"/>
                <w:szCs w:val="18"/>
                <w:lang w:val="cs-CZ"/>
              </w:rPr>
            </w:pPr>
            <w:r w:rsidRPr="003D6DB6">
              <w:rPr>
                <w:rFonts w:ascii="Tahoma" w:hAnsi="Tahoma"/>
                <w:color w:val="000000"/>
                <w:lang w:val="cs-CZ"/>
              </w:rPr>
              <w:t>Licence na bázi předplatného podle počtu uživatelů pro službu Office 365 Plan A3</w:t>
            </w:r>
            <w:r w:rsidR="0003419E">
              <w:rPr>
                <w:rFonts w:ascii="Tahoma" w:hAnsi="Tahoma"/>
                <w:color w:val="000000"/>
                <w:lang w:val="cs-CZ"/>
              </w:rPr>
              <w:t>,</w:t>
            </w:r>
            <w:r w:rsidRPr="003D6DB6">
              <w:rPr>
                <w:rFonts w:ascii="Tahoma" w:hAnsi="Tahoma" w:cs="Arial"/>
                <w:color w:val="000000"/>
                <w:szCs w:val="18"/>
                <w:lang w:val="cs-CZ"/>
              </w:rPr>
              <w:t xml:space="preserve"> </w:t>
            </w:r>
            <w:r w:rsidRPr="003D6DB6">
              <w:rPr>
                <w:rFonts w:ascii="Tahoma" w:hAnsi="Tahoma" w:cs="Arial"/>
                <w:b/>
                <w:color w:val="000000"/>
                <w:szCs w:val="18"/>
                <w:lang w:val="cs-CZ"/>
              </w:rPr>
              <w:t>nebo</w:t>
            </w:r>
          </w:p>
          <w:p w14:paraId="73D10196" w14:textId="06C5F14D" w:rsidR="007C7028" w:rsidRPr="003D6DB6" w:rsidRDefault="007C7028" w:rsidP="005D6562">
            <w:pPr>
              <w:pStyle w:val="Heading4nobold"/>
              <w:numPr>
                <w:ilvl w:val="0"/>
                <w:numId w:val="43"/>
              </w:numPr>
              <w:spacing w:line="180" w:lineRule="atLeast"/>
              <w:jc w:val="left"/>
              <w:rPr>
                <w:rFonts w:ascii="Tahoma" w:hAnsi="Tahoma" w:cs="Arial"/>
                <w:color w:val="000000"/>
                <w:szCs w:val="18"/>
                <w:lang w:val="cs-CZ"/>
              </w:rPr>
            </w:pPr>
            <w:r w:rsidRPr="003D6DB6">
              <w:rPr>
                <w:rFonts w:ascii="Tahoma" w:hAnsi="Tahoma"/>
                <w:color w:val="000000"/>
                <w:lang w:val="cs-CZ"/>
              </w:rPr>
              <w:t>Licence na bázi předplatného podle počtu uživatelů pro službu Office 365 Plan A4</w:t>
            </w:r>
            <w:r w:rsidR="0003419E">
              <w:rPr>
                <w:rFonts w:ascii="Tahoma" w:hAnsi="Tahoma"/>
                <w:color w:val="000000"/>
                <w:lang w:val="cs-CZ"/>
              </w:rPr>
              <w:t>,</w:t>
            </w:r>
            <w:r w:rsidRPr="003D6DB6">
              <w:rPr>
                <w:rFonts w:ascii="Tahoma" w:hAnsi="Tahoma" w:cs="Arial"/>
                <w:color w:val="000000"/>
                <w:szCs w:val="18"/>
                <w:lang w:val="cs-CZ"/>
              </w:rPr>
              <w:t xml:space="preserve"> </w:t>
            </w:r>
            <w:r w:rsidRPr="003D6DB6">
              <w:rPr>
                <w:rFonts w:ascii="Tahoma" w:hAnsi="Tahoma" w:cs="Arial"/>
                <w:b/>
                <w:color w:val="000000"/>
                <w:szCs w:val="18"/>
                <w:lang w:val="cs-CZ"/>
              </w:rPr>
              <w:t>nebo</w:t>
            </w:r>
          </w:p>
          <w:p w14:paraId="54E9667E" w14:textId="77777777" w:rsidR="0082133B" w:rsidRPr="003D6DB6" w:rsidRDefault="00ED4593" w:rsidP="005D6562">
            <w:pPr>
              <w:pStyle w:val="PURBullet"/>
              <w:numPr>
                <w:ilvl w:val="0"/>
                <w:numId w:val="43"/>
              </w:numPr>
              <w:rPr>
                <w:lang w:val="cs-CZ"/>
              </w:rPr>
            </w:pPr>
            <w:r w:rsidRPr="003D6DB6">
              <w:rPr>
                <w:lang w:val="cs-CZ"/>
              </w:rPr>
              <w:t xml:space="preserve">Licence na odběr Office 365 Plan E2 na základě počtu uživatelů </w:t>
            </w:r>
            <w:r w:rsidRPr="003D6DB6">
              <w:rPr>
                <w:b/>
                <w:lang w:val="cs-CZ"/>
              </w:rPr>
              <w:t>nebo</w:t>
            </w:r>
          </w:p>
          <w:p w14:paraId="54E9667F" w14:textId="77777777" w:rsidR="0082133B" w:rsidRPr="003D6DB6" w:rsidRDefault="00ED4593" w:rsidP="005D6562">
            <w:pPr>
              <w:pStyle w:val="PURBullet"/>
              <w:numPr>
                <w:ilvl w:val="0"/>
                <w:numId w:val="43"/>
              </w:numPr>
              <w:rPr>
                <w:lang w:val="cs-CZ"/>
              </w:rPr>
            </w:pPr>
            <w:r w:rsidRPr="003D6DB6">
              <w:rPr>
                <w:lang w:val="cs-CZ"/>
              </w:rPr>
              <w:t xml:space="preserve">Licence na odběr Office 365 Plan E3 na základě počtu uživatelů </w:t>
            </w:r>
            <w:r w:rsidRPr="003D6DB6">
              <w:rPr>
                <w:b/>
                <w:lang w:val="cs-CZ"/>
              </w:rPr>
              <w:t>nebo</w:t>
            </w:r>
          </w:p>
          <w:p w14:paraId="54E96680" w14:textId="77777777" w:rsidR="0082133B" w:rsidRPr="003D6DB6" w:rsidRDefault="00ED4593" w:rsidP="005D6562">
            <w:pPr>
              <w:pStyle w:val="PURBullet"/>
              <w:numPr>
                <w:ilvl w:val="0"/>
                <w:numId w:val="43"/>
              </w:numPr>
              <w:rPr>
                <w:lang w:val="cs-CZ"/>
              </w:rPr>
            </w:pPr>
            <w:r w:rsidRPr="003D6DB6">
              <w:rPr>
                <w:lang w:val="cs-CZ"/>
              </w:rPr>
              <w:t>Licence na bázi předplatného podle počtu uživatelů pro službu Office 365 Plan E4</w:t>
            </w:r>
          </w:p>
        </w:tc>
      </w:tr>
    </w:tbl>
    <w:p w14:paraId="54E96682" w14:textId="77777777" w:rsidR="0082133B" w:rsidRPr="003D6DB6" w:rsidRDefault="00B16FBE" w:rsidP="006B69DE">
      <w:pPr>
        <w:pStyle w:val="PURBreadcrumb"/>
        <w:keepNext w:val="0"/>
        <w:keepLines w:val="0"/>
        <w:rPr>
          <w:lang w:val="cs-CZ"/>
        </w:rPr>
      </w:pPr>
      <w:hyperlink w:anchor="_Sec4">
        <w:r w:rsidR="0094122C" w:rsidRPr="003D6DB6">
          <w:rPr>
            <w:color w:val="00467F"/>
            <w:u w:val="single"/>
            <w:lang w:val="cs-CZ"/>
          </w:rPr>
          <w:t>Obsah</w:t>
        </w:r>
      </w:hyperlink>
      <w:r w:rsidR="0094122C" w:rsidRPr="003D6DB6">
        <w:rPr>
          <w:lang w:val="cs-CZ"/>
        </w:rPr>
        <w:t xml:space="preserve"> / </w:t>
      </w:r>
      <w:hyperlink w:anchor="_Sec6">
        <w:r w:rsidR="0094122C" w:rsidRPr="003D6DB6">
          <w:rPr>
            <w:color w:val="00467F"/>
            <w:u w:val="single"/>
            <w:lang w:val="cs-CZ"/>
          </w:rPr>
          <w:t>Univerzální podmínky</w:t>
        </w:r>
      </w:hyperlink>
      <w:r w:rsidR="0094122C" w:rsidRPr="003D6DB6">
        <w:rPr>
          <w:lang w:val="cs-CZ"/>
        </w:rPr>
        <w:t xml:space="preserve"> </w:t>
      </w:r>
    </w:p>
    <w:p w14:paraId="54E96683" w14:textId="77777777" w:rsidR="0082133B" w:rsidRPr="003D6DB6" w:rsidRDefault="00ED4593">
      <w:pPr>
        <w:pStyle w:val="PURProductName"/>
        <w:rPr>
          <w:lang w:val="cs-CZ"/>
        </w:rPr>
      </w:pPr>
      <w:bookmarkStart w:id="131" w:name="_Sec387"/>
      <w:r w:rsidRPr="003D6DB6">
        <w:rPr>
          <w:lang w:val="cs-CZ"/>
        </w:rPr>
        <w:t>SharePoint Online Kiosk</w:t>
      </w:r>
      <w:bookmarkEnd w:id="131"/>
      <w:r w:rsidRPr="003D6DB6">
        <w:rPr>
          <w:lang w:val="cs-CZ"/>
        </w:rPr>
        <w:fldChar w:fldCharType="begin"/>
      </w:r>
      <w:r w:rsidRPr="003D6DB6">
        <w:rPr>
          <w:lang w:val="cs-CZ"/>
        </w:rPr>
        <w:instrText xml:space="preserve">XE "SharePoint Online Kiosk" </w:instrText>
      </w:r>
      <w:r w:rsidRPr="003D6DB6">
        <w:rPr>
          <w:lang w:val="cs-CZ"/>
        </w:rPr>
        <w:fldChar w:fldCharType="end"/>
      </w:r>
      <w:r w:rsidRPr="003D6DB6">
        <w:rPr>
          <w:lang w:val="cs-CZ"/>
        </w:rPr>
        <w:fldChar w:fldCharType="begin"/>
      </w:r>
      <w:r w:rsidRPr="003D6DB6">
        <w:rPr>
          <w:lang w:val="cs-CZ"/>
        </w:rPr>
        <w:instrText xml:space="preserve"> TC "</w:instrText>
      </w:r>
      <w:bookmarkStart w:id="132" w:name="_Toc334523533"/>
      <w:bookmarkStart w:id="133" w:name="_Toc336510053"/>
      <w:r w:rsidRPr="003D6DB6">
        <w:rPr>
          <w:lang w:val="cs-CZ"/>
        </w:rPr>
        <w:instrText>SharePoint Online Kiosk</w:instrText>
      </w:r>
      <w:bookmarkEnd w:id="132"/>
      <w:bookmarkEnd w:id="133"/>
      <w:r w:rsidRPr="003D6DB6">
        <w:rPr>
          <w:lang w:val="cs-CZ"/>
        </w:rPr>
        <w:instrText>" \l 2</w:instrText>
      </w:r>
      <w:r w:rsidRPr="003D6DB6">
        <w:rPr>
          <w:lang w:val="cs-CZ"/>
        </w:rPr>
        <w:fldChar w:fldCharType="end"/>
      </w:r>
    </w:p>
    <w:p w14:paraId="54E96684" w14:textId="3E6A2C9E" w:rsidR="0082133B" w:rsidRPr="003D6DB6" w:rsidRDefault="00ED4593">
      <w:pPr>
        <w:pStyle w:val="PURLicenseTerm"/>
        <w:rPr>
          <w:lang w:val="cs-CZ"/>
        </w:rPr>
      </w:pPr>
      <w:r w:rsidRPr="003D6DB6">
        <w:rPr>
          <w:lang w:val="cs-CZ"/>
        </w:rPr>
        <w:t>Na vaše používání této služby online se vztahují Obecné licenční podmínky a následující podmínky a ustanovení:</w:t>
      </w:r>
    </w:p>
    <w:tbl>
      <w:tblPr>
        <w:tblStyle w:val="ProductAttributesTable"/>
        <w:tblW w:w="0" w:type="auto"/>
        <w:tblLook w:val="04A0" w:firstRow="1" w:lastRow="0" w:firstColumn="1" w:lastColumn="0" w:noHBand="0" w:noVBand="1"/>
      </w:tblPr>
      <w:tblGrid>
        <w:gridCol w:w="5718"/>
        <w:gridCol w:w="5312"/>
      </w:tblGrid>
      <w:tr w:rsidR="0082133B" w:rsidRPr="000B35E2" w14:paraId="54E96687" w14:textId="77777777">
        <w:tc>
          <w:tcPr>
            <w:tcW w:w="6120" w:type="dxa"/>
          </w:tcPr>
          <w:p w14:paraId="54E96685" w14:textId="404376AF" w:rsidR="0082133B" w:rsidRPr="003D6DB6" w:rsidRDefault="00ED4593" w:rsidP="002F3A59">
            <w:pPr>
              <w:pStyle w:val="PURBody"/>
              <w:rPr>
                <w:lang w:val="cs-CZ"/>
              </w:rPr>
            </w:pPr>
            <w:r w:rsidRPr="003D6DB6">
              <w:rPr>
                <w:lang w:val="cs-CZ"/>
              </w:rPr>
              <w:t xml:space="preserve">Dodatek o ochraně osobních údajů a zabezpečení pro systém Office 365: </w:t>
            </w:r>
            <w:r w:rsidRPr="003D6DB6">
              <w:rPr>
                <w:b/>
                <w:lang w:val="cs-CZ"/>
              </w:rPr>
              <w:t>Ano</w:t>
            </w:r>
            <w:r w:rsidRPr="003D6DB6">
              <w:rPr>
                <w:lang w:val="cs-CZ"/>
              </w:rPr>
              <w:t xml:space="preserve"> (Viz</w:t>
            </w:r>
            <w:r w:rsidR="002F3A59">
              <w:rPr>
                <w:lang w:val="cs-CZ"/>
              </w:rPr>
              <w:t> </w:t>
            </w:r>
            <w:hyperlink r:id="rId53">
              <w:r w:rsidRPr="003D6DB6">
                <w:rPr>
                  <w:color w:val="00467F"/>
                  <w:u w:val="single"/>
                  <w:lang w:val="cs-CZ"/>
                </w:rPr>
                <w:t>http://go.microsoft.com/fwlink/?LinkID=212058&amp;clcid=0x409</w:t>
              </w:r>
            </w:hyperlink>
            <w:r w:rsidRPr="003D6DB6">
              <w:rPr>
                <w:lang w:val="cs-CZ"/>
              </w:rPr>
              <w:t>)</w:t>
            </w:r>
          </w:p>
        </w:tc>
        <w:tc>
          <w:tcPr>
            <w:tcW w:w="6120" w:type="dxa"/>
          </w:tcPr>
          <w:p w14:paraId="54E96686" w14:textId="6E09FFAE" w:rsidR="0082133B" w:rsidRPr="003D6DB6" w:rsidRDefault="00ED4593">
            <w:pPr>
              <w:pStyle w:val="PURBody"/>
              <w:rPr>
                <w:lang w:val="cs-CZ"/>
              </w:rPr>
            </w:pPr>
            <w:r w:rsidRPr="003D6DB6">
              <w:rPr>
                <w:lang w:val="cs-CZ"/>
              </w:rPr>
              <w:t xml:space="preserve">Smlouva o úrovni služeb: </w:t>
            </w:r>
            <w:r w:rsidRPr="003D6DB6">
              <w:rPr>
                <w:b/>
                <w:lang w:val="cs-CZ"/>
              </w:rPr>
              <w:t xml:space="preserve">Ano </w:t>
            </w:r>
            <w:r w:rsidRPr="003D6DB6">
              <w:rPr>
                <w:lang w:val="cs-CZ"/>
              </w:rPr>
              <w:t xml:space="preserve">(Viz </w:t>
            </w:r>
            <w:hyperlink r:id="rId54" w:history="1">
              <w:r w:rsidRPr="009F2853">
                <w:rPr>
                  <w:rStyle w:val="Hyperlink"/>
                  <w:lang w:val="cs-CZ"/>
                </w:rPr>
                <w:t>http://microsoft.com/licensing/contracts</w:t>
              </w:r>
            </w:hyperlink>
            <w:r w:rsidRPr="003D6DB6">
              <w:rPr>
                <w:lang w:val="cs-CZ"/>
              </w:rPr>
              <w:t>)</w:t>
            </w:r>
          </w:p>
        </w:tc>
      </w:tr>
    </w:tbl>
    <w:p w14:paraId="54E96688" w14:textId="77777777" w:rsidR="0082133B" w:rsidRPr="003D6DB6" w:rsidRDefault="00ED4593">
      <w:pPr>
        <w:pStyle w:val="PURBlueBGHeader"/>
        <w:rPr>
          <w:lang w:val="cs-CZ"/>
        </w:rPr>
      </w:pPr>
      <w:r w:rsidRPr="003D6DB6">
        <w:rPr>
          <w:lang w:val="cs-CZ"/>
        </w:rPr>
        <w:t>LICENCE NA BÁZI PŘEDPLATNÉHO PODLE POČTU UŽIVATELŮ</w:t>
      </w:r>
    </w:p>
    <w:tbl>
      <w:tblPr>
        <w:tblStyle w:val="PURTableNoVertical"/>
        <w:tblW w:w="0" w:type="auto"/>
        <w:tblLook w:val="04A0" w:firstRow="1" w:lastRow="0" w:firstColumn="1" w:lastColumn="0" w:noHBand="0" w:noVBand="1"/>
      </w:tblPr>
      <w:tblGrid>
        <w:gridCol w:w="5321"/>
        <w:gridCol w:w="5321"/>
      </w:tblGrid>
      <w:tr w:rsidR="0082133B" w:rsidRPr="000B35E2" w14:paraId="54E9668E"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689" w14:textId="77777777" w:rsidR="0082133B" w:rsidRPr="003D6DB6" w:rsidRDefault="00ED4593">
            <w:pPr>
              <w:pStyle w:val="PURBody"/>
              <w:rPr>
                <w:lang w:val="cs-CZ"/>
              </w:rPr>
            </w:pPr>
            <w:r w:rsidRPr="003D6DB6">
              <w:rPr>
                <w:b/>
                <w:i/>
                <w:lang w:val="cs-CZ"/>
              </w:rPr>
              <w:t>Vyžadováno pro:</w:t>
            </w:r>
          </w:p>
          <w:p w14:paraId="27D90376" w14:textId="6B930BA0" w:rsidR="0082133B" w:rsidRPr="003D6DB6" w:rsidRDefault="00ED4593" w:rsidP="005D6562">
            <w:pPr>
              <w:pStyle w:val="PURBullet"/>
              <w:numPr>
                <w:ilvl w:val="0"/>
                <w:numId w:val="44"/>
              </w:numPr>
              <w:rPr>
                <w:lang w:val="cs-CZ"/>
              </w:rPr>
            </w:pPr>
            <w:r w:rsidRPr="003D6DB6">
              <w:rPr>
                <w:lang w:val="cs-CZ"/>
              </w:rPr>
              <w:t>Ověřené uživatele</w:t>
            </w:r>
            <w:r w:rsidRPr="003D6DB6">
              <w:rPr>
                <w:vertAlign w:val="superscript"/>
                <w:lang w:val="cs-CZ"/>
              </w:rPr>
              <w:t>1</w:t>
            </w:r>
            <w:r w:rsidRPr="003D6DB6">
              <w:rPr>
                <w:lang w:val="cs-CZ"/>
              </w:rPr>
              <w:t xml:space="preserve"> přistupující ke službě online nebo k souvisejícímu softwaru s přístupem pouze pro čtení pro účely zobrazení obsahu webu nebo s oprávněním pro úpravy pro formuláře na bázi prohlížeče nebo formuláře InfoPath; uživatele Office 365 Plan K2 přistupující </w:t>
            </w:r>
            <w:r w:rsidRPr="003D6DB6">
              <w:rPr>
                <w:lang w:val="cs-CZ"/>
              </w:rPr>
              <w:lastRenderedPageBreak/>
              <w:t>ke službě online při vytváření a úpravách dokumentů sady</w:t>
            </w:r>
            <w:r w:rsidR="009F2853">
              <w:rPr>
                <w:lang w:val="cs-CZ"/>
              </w:rPr>
              <w:t> </w:t>
            </w:r>
            <w:r w:rsidRPr="003D6DB6">
              <w:rPr>
                <w:lang w:val="cs-CZ"/>
              </w:rPr>
              <w:t>Office. Není povolen žádný další přístup nebo používání služby.</w:t>
            </w:r>
          </w:p>
          <w:p w14:paraId="41550631" w14:textId="0F594229" w:rsidR="00EC153F" w:rsidRPr="003D6DB6" w:rsidRDefault="00035228" w:rsidP="002F3A59">
            <w:pPr>
              <w:spacing w:after="120"/>
              <w:ind w:left="288"/>
              <w:rPr>
                <w:rFonts w:cs="Arial"/>
                <w:szCs w:val="18"/>
                <w:lang w:val="cs-CZ" w:eastAsia="zh-CN"/>
              </w:rPr>
            </w:pPr>
            <w:r w:rsidRPr="003D6DB6">
              <w:rPr>
                <w:rFonts w:ascii="Tahoma" w:hAnsi="Tahoma"/>
                <w:szCs w:val="18"/>
                <w:vertAlign w:val="superscript"/>
                <w:lang w:val="cs-CZ"/>
              </w:rPr>
              <w:t>1</w:t>
            </w:r>
            <w:r w:rsidRPr="003D6DB6">
              <w:rPr>
                <w:rFonts w:cs="Arial"/>
                <w:szCs w:val="18"/>
                <w:lang w:val="cs-CZ"/>
              </w:rPr>
              <w:t>Náhled funkcí pro externí uživatele. Technický náhled je k dispozici pro přístup autorizovaných externích uživatelů. V technickém náhledu lze vyzvat autorizované externí uživatele k přístupu na weby služby SharePoint otevřené externím uživatelům prostřednictvím funkce Share-By-Mail služby SharePoint Online bez nutnosti získat a přiřadit takovým uživatelům licence na odběr na základě počtu uživatelů.</w:t>
            </w:r>
            <w:r w:rsidR="0003419E">
              <w:rPr>
                <w:rFonts w:cs="Arial"/>
                <w:szCs w:val="18"/>
                <w:lang w:val="cs-CZ"/>
              </w:rPr>
              <w:t xml:space="preserve"> </w:t>
            </w:r>
            <w:r w:rsidRPr="003D6DB6">
              <w:rPr>
                <w:rFonts w:cs="Arial"/>
                <w:szCs w:val="18"/>
                <w:lang w:val="cs-CZ"/>
              </w:rPr>
              <w:t>Technický náhled skončí při další významné aktualizaci služby, přičemž společnost Microsoft se v takovém okamžiku může rozhodnout, že tento přístup dá</w:t>
            </w:r>
            <w:r w:rsidR="002F3A59">
              <w:rPr>
                <w:rFonts w:cs="Arial"/>
                <w:szCs w:val="18"/>
                <w:lang w:val="cs-CZ"/>
              </w:rPr>
              <w:t> </w:t>
            </w:r>
            <w:r w:rsidRPr="003D6DB6">
              <w:rPr>
                <w:rFonts w:cs="Arial"/>
                <w:szCs w:val="18"/>
                <w:lang w:val="cs-CZ"/>
              </w:rPr>
              <w:t>k dispozici na základě samostatné licence k odběru. Užívání služby online a souvisejícího softwaru na základě technického náhledu podléhá podmínkám a ujednáním vaší smlouvy o odběru služeb Microsoft Online a těchto užívacích práv ke službám online.</w:t>
            </w:r>
          </w:p>
          <w:p w14:paraId="54E9668A" w14:textId="77777777" w:rsidR="00EC153F" w:rsidRPr="003D6DB6" w:rsidRDefault="00EC153F" w:rsidP="00EC153F">
            <w:pPr>
              <w:pStyle w:val="PURBody"/>
              <w:rPr>
                <w:lang w:val="cs-CZ"/>
              </w:rPr>
            </w:pPr>
          </w:p>
        </w:tc>
        <w:tc>
          <w:tcPr>
            <w:tcW w:w="5340" w:type="dxa"/>
          </w:tcPr>
          <w:p w14:paraId="54E9668B" w14:textId="77777777" w:rsidR="0082133B" w:rsidRPr="003D6DB6" w:rsidRDefault="00ED4593">
            <w:pPr>
              <w:pStyle w:val="PURBody"/>
              <w:rPr>
                <w:lang w:val="cs-CZ"/>
              </w:rPr>
            </w:pPr>
            <w:r w:rsidRPr="003D6DB6">
              <w:rPr>
                <w:b/>
                <w:i/>
                <w:lang w:val="cs-CZ"/>
              </w:rPr>
              <w:lastRenderedPageBreak/>
              <w:t>Vyžadovaná licence na bázi předplatného:</w:t>
            </w:r>
          </w:p>
          <w:p w14:paraId="54E9668C" w14:textId="77777777" w:rsidR="0082133B" w:rsidRPr="003D6DB6" w:rsidRDefault="00ED4593" w:rsidP="005D6562">
            <w:pPr>
              <w:pStyle w:val="PURBullet"/>
              <w:numPr>
                <w:ilvl w:val="0"/>
                <w:numId w:val="45"/>
              </w:numPr>
              <w:rPr>
                <w:lang w:val="cs-CZ"/>
              </w:rPr>
            </w:pPr>
            <w:r w:rsidRPr="003D6DB6">
              <w:rPr>
                <w:lang w:val="cs-CZ"/>
              </w:rPr>
              <w:t xml:space="preserve">Licence na odběr na základě počtu uživatelů Office 365 Plan K1 </w:t>
            </w:r>
            <w:r w:rsidRPr="003D6DB6">
              <w:rPr>
                <w:b/>
                <w:lang w:val="cs-CZ"/>
              </w:rPr>
              <w:t>nebo</w:t>
            </w:r>
          </w:p>
          <w:p w14:paraId="54E9668D" w14:textId="77777777" w:rsidR="0082133B" w:rsidRPr="003D6DB6" w:rsidRDefault="00ED4593" w:rsidP="005D6562">
            <w:pPr>
              <w:pStyle w:val="PURBullet"/>
              <w:numPr>
                <w:ilvl w:val="0"/>
                <w:numId w:val="45"/>
              </w:numPr>
              <w:rPr>
                <w:lang w:val="cs-CZ"/>
              </w:rPr>
            </w:pPr>
            <w:r w:rsidRPr="003D6DB6">
              <w:rPr>
                <w:lang w:val="cs-CZ"/>
              </w:rPr>
              <w:t>Licence na bázi předplatného podle počtu uživatelů pro službu Office 365 Plan K2</w:t>
            </w:r>
          </w:p>
        </w:tc>
      </w:tr>
    </w:tbl>
    <w:p w14:paraId="54E9668F" w14:textId="77777777" w:rsidR="0082133B" w:rsidRPr="003D6DB6" w:rsidRDefault="00B16FBE">
      <w:pPr>
        <w:pStyle w:val="PURBreadcrumb"/>
        <w:rPr>
          <w:lang w:val="cs-CZ"/>
        </w:rPr>
      </w:pPr>
      <w:hyperlink w:anchor="_Sec4">
        <w:r w:rsidR="0094122C" w:rsidRPr="003D6DB6">
          <w:rPr>
            <w:color w:val="00467F"/>
            <w:u w:val="single"/>
            <w:lang w:val="cs-CZ"/>
          </w:rPr>
          <w:t>Obsah</w:t>
        </w:r>
      </w:hyperlink>
      <w:r w:rsidR="0094122C" w:rsidRPr="003D6DB6">
        <w:rPr>
          <w:lang w:val="cs-CZ"/>
        </w:rPr>
        <w:t xml:space="preserve"> / </w:t>
      </w:r>
      <w:hyperlink w:anchor="_Sec6">
        <w:r w:rsidR="0094122C" w:rsidRPr="003D6DB6">
          <w:rPr>
            <w:color w:val="00467F"/>
            <w:u w:val="single"/>
            <w:lang w:val="cs-CZ"/>
          </w:rPr>
          <w:t>Univerzální podmínky</w:t>
        </w:r>
      </w:hyperlink>
      <w:r w:rsidR="0094122C" w:rsidRPr="003D6DB6">
        <w:rPr>
          <w:lang w:val="cs-CZ"/>
        </w:rPr>
        <w:t xml:space="preserve"> </w:t>
      </w:r>
    </w:p>
    <w:p w14:paraId="54E96690" w14:textId="77777777" w:rsidR="0082133B" w:rsidRPr="003D6DB6" w:rsidRDefault="00ED4593">
      <w:pPr>
        <w:pStyle w:val="PURProductName"/>
        <w:rPr>
          <w:lang w:val="cs-CZ"/>
        </w:rPr>
      </w:pPr>
      <w:bookmarkStart w:id="134" w:name="_Sec436"/>
      <w:r w:rsidRPr="003D6DB6">
        <w:rPr>
          <w:lang w:val="cs-CZ"/>
        </w:rPr>
        <w:t>SharePoint Online Plan 1</w:t>
      </w:r>
      <w:bookmarkEnd w:id="134"/>
      <w:r w:rsidRPr="003D6DB6">
        <w:rPr>
          <w:lang w:val="cs-CZ"/>
        </w:rPr>
        <w:fldChar w:fldCharType="begin"/>
      </w:r>
      <w:r w:rsidRPr="003D6DB6">
        <w:rPr>
          <w:lang w:val="cs-CZ"/>
        </w:rPr>
        <w:instrText xml:space="preserve">XE "SharePoint Online Plan 1" </w:instrText>
      </w:r>
      <w:r w:rsidRPr="003D6DB6">
        <w:rPr>
          <w:lang w:val="cs-CZ"/>
        </w:rPr>
        <w:fldChar w:fldCharType="end"/>
      </w:r>
      <w:r w:rsidRPr="003D6DB6">
        <w:rPr>
          <w:lang w:val="cs-CZ"/>
        </w:rPr>
        <w:fldChar w:fldCharType="begin"/>
      </w:r>
      <w:r w:rsidRPr="003D6DB6">
        <w:rPr>
          <w:lang w:val="cs-CZ"/>
        </w:rPr>
        <w:instrText xml:space="preserve"> TC "</w:instrText>
      </w:r>
      <w:bookmarkStart w:id="135" w:name="_Toc334523534"/>
      <w:bookmarkStart w:id="136" w:name="_Toc336510054"/>
      <w:r w:rsidRPr="003D6DB6">
        <w:rPr>
          <w:lang w:val="cs-CZ"/>
        </w:rPr>
        <w:instrText>SharePoint Online Plan 1</w:instrText>
      </w:r>
      <w:bookmarkEnd w:id="135"/>
      <w:bookmarkEnd w:id="136"/>
      <w:r w:rsidRPr="003D6DB6">
        <w:rPr>
          <w:lang w:val="cs-CZ"/>
        </w:rPr>
        <w:instrText>" \l 2</w:instrText>
      </w:r>
      <w:r w:rsidRPr="003D6DB6">
        <w:rPr>
          <w:lang w:val="cs-CZ"/>
        </w:rPr>
        <w:fldChar w:fldCharType="end"/>
      </w:r>
    </w:p>
    <w:p w14:paraId="54E96691" w14:textId="2C51A43B" w:rsidR="0082133B" w:rsidRPr="003D6DB6" w:rsidRDefault="00ED4593">
      <w:pPr>
        <w:pStyle w:val="PURLicenseTerm"/>
        <w:rPr>
          <w:lang w:val="cs-CZ"/>
        </w:rPr>
      </w:pPr>
      <w:r w:rsidRPr="003D6DB6">
        <w:rPr>
          <w:lang w:val="cs-CZ"/>
        </w:rPr>
        <w:t>Na vaše používání této služby online se vztahují Obecné licenční podmínky a následující podmínky a ustanovení:</w:t>
      </w:r>
    </w:p>
    <w:tbl>
      <w:tblPr>
        <w:tblStyle w:val="ProductAttributesTable"/>
        <w:tblW w:w="0" w:type="auto"/>
        <w:tblLook w:val="04A0" w:firstRow="1" w:lastRow="0" w:firstColumn="1" w:lastColumn="0" w:noHBand="0" w:noVBand="1"/>
      </w:tblPr>
      <w:tblGrid>
        <w:gridCol w:w="5718"/>
        <w:gridCol w:w="5312"/>
      </w:tblGrid>
      <w:tr w:rsidR="0082133B" w:rsidRPr="000B35E2" w14:paraId="54E96694" w14:textId="77777777">
        <w:tc>
          <w:tcPr>
            <w:tcW w:w="6120" w:type="dxa"/>
          </w:tcPr>
          <w:p w14:paraId="54E96692" w14:textId="2D3A143B" w:rsidR="0082133B" w:rsidRPr="003D6DB6" w:rsidRDefault="002F091C" w:rsidP="009F2853">
            <w:pPr>
              <w:pStyle w:val="PURBody"/>
              <w:rPr>
                <w:lang w:val="cs-CZ"/>
              </w:rPr>
            </w:pPr>
            <w:r w:rsidRPr="003D6DB6">
              <w:rPr>
                <w:lang w:val="cs-CZ"/>
              </w:rPr>
              <w:t xml:space="preserve">Dodatek o ochraně osobních údajů a zabezpečení pro systém Office 365: </w:t>
            </w:r>
            <w:r w:rsidRPr="003D6DB6">
              <w:rPr>
                <w:b/>
                <w:lang w:val="cs-CZ"/>
              </w:rPr>
              <w:t>Ano</w:t>
            </w:r>
            <w:r w:rsidRPr="003D6DB6">
              <w:rPr>
                <w:lang w:val="cs-CZ"/>
              </w:rPr>
              <w:t xml:space="preserve"> (Viz</w:t>
            </w:r>
            <w:r w:rsidR="009F2853">
              <w:rPr>
                <w:lang w:val="cs-CZ"/>
              </w:rPr>
              <w:t> </w:t>
            </w:r>
            <w:hyperlink r:id="rId55">
              <w:r w:rsidRPr="003D6DB6">
                <w:rPr>
                  <w:color w:val="00467F"/>
                  <w:u w:val="single"/>
                  <w:lang w:val="cs-CZ"/>
                </w:rPr>
                <w:t>http://go.microsoft.com/fwlink/?LinkID=212058&amp;clcid=0x409</w:t>
              </w:r>
            </w:hyperlink>
            <w:r w:rsidRPr="003D6DB6">
              <w:rPr>
                <w:lang w:val="cs-CZ"/>
              </w:rPr>
              <w:t>)</w:t>
            </w:r>
          </w:p>
        </w:tc>
        <w:tc>
          <w:tcPr>
            <w:tcW w:w="6120" w:type="dxa"/>
          </w:tcPr>
          <w:p w14:paraId="54E96693" w14:textId="75BA7B7C" w:rsidR="0082133B" w:rsidRPr="003D6DB6" w:rsidRDefault="00ED4593">
            <w:pPr>
              <w:pStyle w:val="PURBody"/>
              <w:rPr>
                <w:lang w:val="cs-CZ"/>
              </w:rPr>
            </w:pPr>
            <w:r w:rsidRPr="003D6DB6">
              <w:rPr>
                <w:lang w:val="cs-CZ"/>
              </w:rPr>
              <w:t xml:space="preserve">Smlouva o úrovni služeb: </w:t>
            </w:r>
            <w:r w:rsidRPr="003D6DB6">
              <w:rPr>
                <w:b/>
                <w:lang w:val="cs-CZ"/>
              </w:rPr>
              <w:t xml:space="preserve">Ano </w:t>
            </w:r>
            <w:r w:rsidRPr="003D6DB6">
              <w:rPr>
                <w:lang w:val="cs-CZ"/>
              </w:rPr>
              <w:t xml:space="preserve">(Viz </w:t>
            </w:r>
            <w:hyperlink r:id="rId56" w:history="1">
              <w:r w:rsidRPr="009F2853">
                <w:rPr>
                  <w:rStyle w:val="Hyperlink"/>
                  <w:lang w:val="cs-CZ"/>
                </w:rPr>
                <w:t>http://microsoft.com/licensing/contracts</w:t>
              </w:r>
            </w:hyperlink>
            <w:r w:rsidRPr="003D6DB6">
              <w:rPr>
                <w:lang w:val="cs-CZ"/>
              </w:rPr>
              <w:t>)</w:t>
            </w:r>
          </w:p>
        </w:tc>
      </w:tr>
    </w:tbl>
    <w:p w14:paraId="54E96695" w14:textId="77777777" w:rsidR="0082133B" w:rsidRPr="003D6DB6" w:rsidRDefault="00ED4593">
      <w:pPr>
        <w:pStyle w:val="PURBlueBGHeader"/>
        <w:rPr>
          <w:lang w:val="cs-CZ"/>
        </w:rPr>
      </w:pPr>
      <w:r w:rsidRPr="003D6DB6">
        <w:rPr>
          <w:lang w:val="cs-CZ"/>
        </w:rPr>
        <w:t>LICENCE NA BÁZI PŘEDPLATNÉHO PODLE POČTU UŽIVATELŮ</w:t>
      </w:r>
    </w:p>
    <w:tbl>
      <w:tblPr>
        <w:tblStyle w:val="PURTableNoVertical"/>
        <w:tblW w:w="0" w:type="auto"/>
        <w:tblLook w:val="04A0" w:firstRow="1" w:lastRow="0" w:firstColumn="1" w:lastColumn="0" w:noHBand="0" w:noVBand="1"/>
      </w:tblPr>
      <w:tblGrid>
        <w:gridCol w:w="5321"/>
        <w:gridCol w:w="5321"/>
      </w:tblGrid>
      <w:tr w:rsidR="0082133B" w:rsidRPr="000B35E2" w14:paraId="54E9669F"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696" w14:textId="77777777" w:rsidR="0082133B" w:rsidRPr="003D6DB6" w:rsidRDefault="00ED4593">
            <w:pPr>
              <w:pStyle w:val="PURBody"/>
              <w:rPr>
                <w:lang w:val="cs-CZ"/>
              </w:rPr>
            </w:pPr>
            <w:r w:rsidRPr="003D6DB6">
              <w:rPr>
                <w:b/>
                <w:i/>
                <w:lang w:val="cs-CZ"/>
              </w:rPr>
              <w:t>Vyžadováno pro:</w:t>
            </w:r>
          </w:p>
          <w:p w14:paraId="55184C8D" w14:textId="0C0CFE92" w:rsidR="0082133B" w:rsidRPr="003D6DB6" w:rsidRDefault="00ED4593" w:rsidP="005D6562">
            <w:pPr>
              <w:pStyle w:val="PURBullet"/>
              <w:numPr>
                <w:ilvl w:val="0"/>
                <w:numId w:val="46"/>
              </w:numPr>
              <w:rPr>
                <w:lang w:val="cs-CZ"/>
              </w:rPr>
            </w:pPr>
            <w:r w:rsidRPr="003D6DB6">
              <w:rPr>
                <w:lang w:val="cs-CZ"/>
              </w:rPr>
              <w:t>Ověřené uživatele</w:t>
            </w:r>
            <w:r w:rsidRPr="003D6DB6">
              <w:rPr>
                <w:vertAlign w:val="superscript"/>
                <w:lang w:val="cs-CZ"/>
              </w:rPr>
              <w:t>1</w:t>
            </w:r>
            <w:r w:rsidRPr="003D6DB6">
              <w:rPr>
                <w:lang w:val="cs-CZ"/>
              </w:rPr>
              <w:t xml:space="preserve"> přistupující ke službě online nebo k souvisejícímu softwaru. Pravděpodobně však nebudete mít přístup ke službám Infopath, Excel, Access a Visio.</w:t>
            </w:r>
          </w:p>
          <w:p w14:paraId="54E96697" w14:textId="7005BED5" w:rsidR="00035228" w:rsidRPr="003D6DB6" w:rsidRDefault="00035228" w:rsidP="002F3A59">
            <w:pPr>
              <w:pStyle w:val="PURBody"/>
              <w:ind w:left="288"/>
              <w:rPr>
                <w:lang w:val="cs-CZ"/>
              </w:rPr>
            </w:pPr>
            <w:r w:rsidRPr="003D6DB6">
              <w:rPr>
                <w:vertAlign w:val="superscript"/>
                <w:lang w:val="cs-CZ"/>
              </w:rPr>
              <w:t>1</w:t>
            </w:r>
            <w:r w:rsidRPr="003D6DB6">
              <w:rPr>
                <w:lang w:val="cs-CZ"/>
              </w:rPr>
              <w:t>Náhled funkcí pro externí uživatele.</w:t>
            </w:r>
            <w:r w:rsidR="0003419E">
              <w:rPr>
                <w:lang w:val="cs-CZ"/>
              </w:rPr>
              <w:t xml:space="preserve"> </w:t>
            </w:r>
            <w:r w:rsidRPr="003D6DB6">
              <w:rPr>
                <w:lang w:val="cs-CZ"/>
              </w:rPr>
              <w:t>Pro přístup ověřených externích uživatelů je k dispozici technický náhled.</w:t>
            </w:r>
            <w:r w:rsidR="0003419E">
              <w:rPr>
                <w:lang w:val="cs-CZ"/>
              </w:rPr>
              <w:t xml:space="preserve"> </w:t>
            </w:r>
            <w:r w:rsidRPr="003D6DB6">
              <w:rPr>
                <w:lang w:val="cs-CZ"/>
              </w:rPr>
              <w:t>V technickém náhledu lze vyzvat autorizované externí uživatele k přístupu na weby služby SharePoint otevřené externím uživatelům prostřednictvím funkce Share-By-Mail služby SharePoint Online bez nutnosti získat a přiřadit takovým uživatelům licence na bázi předplatného podle počtu</w:t>
            </w:r>
            <w:r w:rsidR="009F2853">
              <w:rPr>
                <w:lang w:val="cs-CZ"/>
              </w:rPr>
              <w:t> </w:t>
            </w:r>
            <w:r w:rsidRPr="003D6DB6">
              <w:rPr>
                <w:lang w:val="cs-CZ"/>
              </w:rPr>
              <w:t>uživatelů.</w:t>
            </w:r>
            <w:r w:rsidR="0003419E">
              <w:rPr>
                <w:lang w:val="cs-CZ"/>
              </w:rPr>
              <w:t xml:space="preserve"> </w:t>
            </w:r>
            <w:r w:rsidRPr="003D6DB6">
              <w:rPr>
                <w:lang w:val="cs-CZ"/>
              </w:rPr>
              <w:t>Technický náhled skončí při další významné aktualizaci služby, přičemž společnost Microsoft se v takovém okamžiku může rozhodnout, že tento přístup dá</w:t>
            </w:r>
            <w:r w:rsidR="002F3A59">
              <w:rPr>
                <w:lang w:val="cs-CZ"/>
              </w:rPr>
              <w:t> </w:t>
            </w:r>
            <w:r w:rsidRPr="003D6DB6">
              <w:rPr>
                <w:lang w:val="cs-CZ"/>
              </w:rPr>
              <w:t>k dispozici na základě samostatné licence na bázi předplatného.</w:t>
            </w:r>
            <w:r w:rsidR="0003419E">
              <w:rPr>
                <w:lang w:val="cs-CZ"/>
              </w:rPr>
              <w:t xml:space="preserve"> </w:t>
            </w:r>
            <w:r w:rsidRPr="003D6DB6">
              <w:rPr>
                <w:lang w:val="cs-CZ"/>
              </w:rPr>
              <w:t>Používání služby online a souvisejícího softwaru na základě technického náhledu podléhá podmínkám a ujednáním vaší smlouvy o předplatném služeb Microsoft Online a těchto užívacích práv ke službám online.</w:t>
            </w:r>
          </w:p>
        </w:tc>
        <w:tc>
          <w:tcPr>
            <w:tcW w:w="5340" w:type="dxa"/>
          </w:tcPr>
          <w:p w14:paraId="54E96698" w14:textId="77777777" w:rsidR="0082133B" w:rsidRPr="003D6DB6" w:rsidRDefault="00ED4593">
            <w:pPr>
              <w:pStyle w:val="PURBody"/>
              <w:rPr>
                <w:lang w:val="cs-CZ"/>
              </w:rPr>
            </w:pPr>
            <w:r w:rsidRPr="003D6DB6">
              <w:rPr>
                <w:b/>
                <w:i/>
                <w:lang w:val="cs-CZ"/>
              </w:rPr>
              <w:t>Vyžadovaná licence na bázi předplatného:</w:t>
            </w:r>
          </w:p>
          <w:p w14:paraId="54E96699" w14:textId="77777777" w:rsidR="0082133B" w:rsidRPr="003D6DB6" w:rsidRDefault="00ED4593" w:rsidP="005D6562">
            <w:pPr>
              <w:pStyle w:val="PURBullet"/>
              <w:numPr>
                <w:ilvl w:val="0"/>
                <w:numId w:val="47"/>
              </w:numPr>
              <w:rPr>
                <w:lang w:val="cs-CZ"/>
              </w:rPr>
            </w:pPr>
            <w:r w:rsidRPr="003D6DB6">
              <w:rPr>
                <w:lang w:val="cs-CZ"/>
              </w:rPr>
              <w:t xml:space="preserve">Licence na odběr na základě počtu uživatelů SharePoint Online Plan 2 </w:t>
            </w:r>
            <w:r w:rsidRPr="003D6DB6">
              <w:rPr>
                <w:b/>
                <w:lang w:val="cs-CZ"/>
              </w:rPr>
              <w:t>nebo</w:t>
            </w:r>
          </w:p>
          <w:p w14:paraId="54E9669A" w14:textId="77777777" w:rsidR="0082133B" w:rsidRPr="003D6DB6" w:rsidRDefault="00ED4593" w:rsidP="005D6562">
            <w:pPr>
              <w:pStyle w:val="PURBullet"/>
              <w:numPr>
                <w:ilvl w:val="0"/>
                <w:numId w:val="47"/>
              </w:numPr>
              <w:rPr>
                <w:lang w:val="cs-CZ"/>
              </w:rPr>
            </w:pPr>
            <w:r w:rsidRPr="003D6DB6">
              <w:rPr>
                <w:lang w:val="cs-CZ"/>
              </w:rPr>
              <w:t xml:space="preserve">Licence na odběr na základě počtu uživatelů SharePoint Online Plan 2 </w:t>
            </w:r>
            <w:r w:rsidRPr="003D6DB6">
              <w:rPr>
                <w:b/>
                <w:lang w:val="cs-CZ"/>
              </w:rPr>
              <w:t>nebo</w:t>
            </w:r>
          </w:p>
          <w:p w14:paraId="2EAF322C" w14:textId="4FECA877" w:rsidR="007C7028" w:rsidRPr="003D6DB6" w:rsidRDefault="007C7028" w:rsidP="005D6562">
            <w:pPr>
              <w:pStyle w:val="Heading4nobold"/>
              <w:numPr>
                <w:ilvl w:val="0"/>
                <w:numId w:val="47"/>
              </w:numPr>
              <w:spacing w:line="180" w:lineRule="atLeast"/>
              <w:jc w:val="left"/>
              <w:rPr>
                <w:rFonts w:ascii="Tahoma" w:hAnsi="Tahoma" w:cs="Arial"/>
                <w:color w:val="000000"/>
                <w:szCs w:val="18"/>
                <w:lang w:val="cs-CZ"/>
              </w:rPr>
            </w:pPr>
            <w:r w:rsidRPr="003D6DB6">
              <w:rPr>
                <w:rFonts w:ascii="Tahoma" w:hAnsi="Tahoma"/>
                <w:color w:val="000000"/>
                <w:lang w:val="cs-CZ"/>
              </w:rPr>
              <w:t>Licence na bázi předplatného podle počtu uživatelů pro službu Office 365 Plan A1</w:t>
            </w:r>
            <w:r w:rsidR="0003419E">
              <w:rPr>
                <w:rFonts w:ascii="Tahoma" w:hAnsi="Tahoma"/>
                <w:color w:val="000000"/>
                <w:lang w:val="cs-CZ"/>
              </w:rPr>
              <w:t>,</w:t>
            </w:r>
            <w:r w:rsidRPr="003D6DB6">
              <w:rPr>
                <w:rFonts w:ascii="Tahoma" w:hAnsi="Tahoma" w:cs="Arial"/>
                <w:color w:val="000000"/>
                <w:szCs w:val="18"/>
                <w:lang w:val="cs-CZ"/>
              </w:rPr>
              <w:t xml:space="preserve"> </w:t>
            </w:r>
            <w:r w:rsidRPr="003D6DB6">
              <w:rPr>
                <w:rFonts w:ascii="Tahoma" w:hAnsi="Tahoma" w:cs="Arial"/>
                <w:b/>
                <w:color w:val="000000"/>
                <w:szCs w:val="18"/>
                <w:lang w:val="cs-CZ"/>
              </w:rPr>
              <w:t>nebo</w:t>
            </w:r>
          </w:p>
          <w:p w14:paraId="12249A2E" w14:textId="551AF2CB" w:rsidR="007C7028" w:rsidRPr="003D6DB6" w:rsidRDefault="007C7028" w:rsidP="005D6562">
            <w:pPr>
              <w:pStyle w:val="Heading4nobold"/>
              <w:numPr>
                <w:ilvl w:val="0"/>
                <w:numId w:val="47"/>
              </w:numPr>
              <w:spacing w:line="180" w:lineRule="atLeast"/>
              <w:jc w:val="left"/>
              <w:rPr>
                <w:rFonts w:ascii="Tahoma" w:hAnsi="Tahoma" w:cs="Arial"/>
                <w:color w:val="000000"/>
                <w:szCs w:val="18"/>
                <w:lang w:val="cs-CZ"/>
              </w:rPr>
            </w:pPr>
            <w:r w:rsidRPr="003D6DB6">
              <w:rPr>
                <w:rFonts w:ascii="Tahoma" w:hAnsi="Tahoma"/>
                <w:color w:val="000000"/>
                <w:lang w:val="cs-CZ"/>
              </w:rPr>
              <w:t>Licence na bázi předplatného podle počtu uživatelů pro službu Office 365 Plan A2</w:t>
            </w:r>
            <w:r w:rsidR="0003419E">
              <w:rPr>
                <w:rFonts w:ascii="Tahoma" w:hAnsi="Tahoma"/>
                <w:color w:val="000000"/>
                <w:lang w:val="cs-CZ"/>
              </w:rPr>
              <w:t>,</w:t>
            </w:r>
            <w:r w:rsidRPr="003D6DB6">
              <w:rPr>
                <w:rFonts w:ascii="Tahoma" w:hAnsi="Tahoma" w:cs="Arial"/>
                <w:color w:val="000000"/>
                <w:szCs w:val="18"/>
                <w:lang w:val="cs-CZ"/>
              </w:rPr>
              <w:t xml:space="preserve"> </w:t>
            </w:r>
            <w:r w:rsidRPr="003D6DB6">
              <w:rPr>
                <w:rFonts w:ascii="Tahoma" w:hAnsi="Tahoma" w:cs="Arial"/>
                <w:b/>
                <w:color w:val="000000"/>
                <w:szCs w:val="18"/>
                <w:lang w:val="cs-CZ"/>
              </w:rPr>
              <w:t>nebo</w:t>
            </w:r>
          </w:p>
          <w:p w14:paraId="213B822C" w14:textId="2ECDF26B" w:rsidR="007C7028" w:rsidRPr="003D6DB6" w:rsidRDefault="007C7028" w:rsidP="005D6562">
            <w:pPr>
              <w:pStyle w:val="Heading4nobold"/>
              <w:numPr>
                <w:ilvl w:val="0"/>
                <w:numId w:val="47"/>
              </w:numPr>
              <w:spacing w:line="180" w:lineRule="atLeast"/>
              <w:jc w:val="left"/>
              <w:rPr>
                <w:rFonts w:ascii="Tahoma" w:hAnsi="Tahoma" w:cs="Arial"/>
                <w:color w:val="000000"/>
                <w:szCs w:val="18"/>
                <w:lang w:val="cs-CZ"/>
              </w:rPr>
            </w:pPr>
            <w:r w:rsidRPr="003D6DB6">
              <w:rPr>
                <w:rFonts w:ascii="Tahoma" w:hAnsi="Tahoma"/>
                <w:color w:val="000000"/>
                <w:lang w:val="cs-CZ"/>
              </w:rPr>
              <w:t>Licence na bázi předplatného podle počtu uživatelů pro službu Office 365 Plan A3</w:t>
            </w:r>
            <w:r w:rsidR="0003419E">
              <w:rPr>
                <w:rFonts w:ascii="Tahoma" w:hAnsi="Tahoma"/>
                <w:color w:val="000000"/>
                <w:lang w:val="cs-CZ"/>
              </w:rPr>
              <w:t>,</w:t>
            </w:r>
            <w:r w:rsidRPr="003D6DB6">
              <w:rPr>
                <w:rFonts w:ascii="Tahoma" w:hAnsi="Tahoma" w:cs="Arial"/>
                <w:color w:val="000000"/>
                <w:szCs w:val="18"/>
                <w:lang w:val="cs-CZ"/>
              </w:rPr>
              <w:t xml:space="preserve"> </w:t>
            </w:r>
            <w:r w:rsidRPr="003D6DB6">
              <w:rPr>
                <w:rFonts w:ascii="Tahoma" w:hAnsi="Tahoma" w:cs="Arial"/>
                <w:b/>
                <w:color w:val="000000"/>
                <w:szCs w:val="18"/>
                <w:lang w:val="cs-CZ"/>
              </w:rPr>
              <w:t>nebo</w:t>
            </w:r>
          </w:p>
          <w:p w14:paraId="02FD92F4" w14:textId="1686BFB1" w:rsidR="007C7028" w:rsidRPr="003D6DB6" w:rsidRDefault="007C7028" w:rsidP="005D6562">
            <w:pPr>
              <w:pStyle w:val="Heading4nobold"/>
              <w:numPr>
                <w:ilvl w:val="0"/>
                <w:numId w:val="47"/>
              </w:numPr>
              <w:spacing w:line="180" w:lineRule="atLeast"/>
              <w:jc w:val="left"/>
              <w:rPr>
                <w:rFonts w:ascii="Tahoma" w:hAnsi="Tahoma" w:cs="Arial"/>
                <w:color w:val="000000"/>
                <w:szCs w:val="18"/>
                <w:lang w:val="cs-CZ"/>
              </w:rPr>
            </w:pPr>
            <w:r w:rsidRPr="003D6DB6">
              <w:rPr>
                <w:rFonts w:ascii="Tahoma" w:hAnsi="Tahoma"/>
                <w:color w:val="000000"/>
                <w:lang w:val="cs-CZ"/>
              </w:rPr>
              <w:t>Licence na bázi předplatného podle počtu uživatelů pro službu Office 365 Plan A4</w:t>
            </w:r>
            <w:r w:rsidR="0003419E">
              <w:rPr>
                <w:rFonts w:ascii="Tahoma" w:hAnsi="Tahoma"/>
                <w:color w:val="000000"/>
                <w:lang w:val="cs-CZ"/>
              </w:rPr>
              <w:t>,</w:t>
            </w:r>
            <w:r w:rsidRPr="003D6DB6">
              <w:rPr>
                <w:rFonts w:ascii="Tahoma" w:hAnsi="Tahoma" w:cs="Arial"/>
                <w:color w:val="000000"/>
                <w:szCs w:val="18"/>
                <w:lang w:val="cs-CZ"/>
              </w:rPr>
              <w:t xml:space="preserve"> </w:t>
            </w:r>
            <w:r w:rsidRPr="003D6DB6">
              <w:rPr>
                <w:rFonts w:ascii="Tahoma" w:hAnsi="Tahoma" w:cs="Arial"/>
                <w:b/>
                <w:color w:val="000000"/>
                <w:szCs w:val="18"/>
                <w:lang w:val="cs-CZ"/>
              </w:rPr>
              <w:t>nebo</w:t>
            </w:r>
          </w:p>
          <w:p w14:paraId="54E9669B" w14:textId="77777777" w:rsidR="0082133B" w:rsidRPr="003D6DB6" w:rsidRDefault="00ED4593" w:rsidP="005D6562">
            <w:pPr>
              <w:pStyle w:val="PURBullet"/>
              <w:numPr>
                <w:ilvl w:val="0"/>
                <w:numId w:val="47"/>
              </w:numPr>
              <w:rPr>
                <w:lang w:val="cs-CZ"/>
              </w:rPr>
            </w:pPr>
            <w:r w:rsidRPr="003D6DB6">
              <w:rPr>
                <w:lang w:val="cs-CZ"/>
              </w:rPr>
              <w:t xml:space="preserve">Licence na odběr Office 365 Plan E1 na základě počtu uživatelů </w:t>
            </w:r>
            <w:r w:rsidRPr="003D6DB6">
              <w:rPr>
                <w:b/>
                <w:lang w:val="cs-CZ"/>
              </w:rPr>
              <w:t>nebo</w:t>
            </w:r>
          </w:p>
          <w:p w14:paraId="54E9669C" w14:textId="77777777" w:rsidR="0082133B" w:rsidRPr="003D6DB6" w:rsidRDefault="00ED4593" w:rsidP="005D6562">
            <w:pPr>
              <w:pStyle w:val="PURBullet"/>
              <w:numPr>
                <w:ilvl w:val="0"/>
                <w:numId w:val="47"/>
              </w:numPr>
              <w:rPr>
                <w:lang w:val="cs-CZ"/>
              </w:rPr>
            </w:pPr>
            <w:r w:rsidRPr="003D6DB6">
              <w:rPr>
                <w:lang w:val="cs-CZ"/>
              </w:rPr>
              <w:t xml:space="preserve">Licence na odběr Office 365 Plan E2 na základě počtu uživatelů </w:t>
            </w:r>
            <w:r w:rsidRPr="003D6DB6">
              <w:rPr>
                <w:b/>
                <w:lang w:val="cs-CZ"/>
              </w:rPr>
              <w:t>nebo</w:t>
            </w:r>
          </w:p>
          <w:p w14:paraId="54E9669D" w14:textId="77777777" w:rsidR="0082133B" w:rsidRPr="003D6DB6" w:rsidRDefault="00ED4593" w:rsidP="005D6562">
            <w:pPr>
              <w:pStyle w:val="PURBullet"/>
              <w:numPr>
                <w:ilvl w:val="0"/>
                <w:numId w:val="47"/>
              </w:numPr>
              <w:rPr>
                <w:lang w:val="cs-CZ"/>
              </w:rPr>
            </w:pPr>
            <w:r w:rsidRPr="003D6DB6">
              <w:rPr>
                <w:lang w:val="cs-CZ"/>
              </w:rPr>
              <w:t xml:space="preserve">Licence na odběr Office 365 Plan E3 na základě počtu uživatelů </w:t>
            </w:r>
            <w:r w:rsidRPr="003D6DB6">
              <w:rPr>
                <w:b/>
                <w:lang w:val="cs-CZ"/>
              </w:rPr>
              <w:t>nebo</w:t>
            </w:r>
          </w:p>
          <w:p w14:paraId="54E9669E" w14:textId="77777777" w:rsidR="0082133B" w:rsidRPr="003D6DB6" w:rsidRDefault="00ED4593" w:rsidP="005D6562">
            <w:pPr>
              <w:pStyle w:val="PURBullet"/>
              <w:numPr>
                <w:ilvl w:val="0"/>
                <w:numId w:val="47"/>
              </w:numPr>
              <w:rPr>
                <w:lang w:val="cs-CZ"/>
              </w:rPr>
            </w:pPr>
            <w:r w:rsidRPr="003D6DB6">
              <w:rPr>
                <w:lang w:val="cs-CZ"/>
              </w:rPr>
              <w:t>Licence na bázi předplatného podle počtu uživatelů pro službu Office 365 Plan E4</w:t>
            </w:r>
          </w:p>
        </w:tc>
      </w:tr>
    </w:tbl>
    <w:p w14:paraId="54E966A0" w14:textId="77777777" w:rsidR="0082133B" w:rsidRPr="003D6DB6" w:rsidRDefault="00ED4593">
      <w:pPr>
        <w:pStyle w:val="PURBlueBGHeader"/>
        <w:rPr>
          <w:lang w:val="cs-CZ"/>
        </w:rPr>
      </w:pPr>
      <w:r w:rsidRPr="003D6DB6">
        <w:rPr>
          <w:lang w:val="cs-CZ"/>
        </w:rPr>
        <w:t>LICENCE NA BÁZI PŘEDPLATNÉHO PRO DOPLŇKY</w:t>
      </w:r>
    </w:p>
    <w:tbl>
      <w:tblPr>
        <w:tblStyle w:val="PURTableNoVertical"/>
        <w:tblW w:w="0" w:type="auto"/>
        <w:tblLook w:val="04A0" w:firstRow="1" w:lastRow="0" w:firstColumn="1" w:lastColumn="0" w:noHBand="0" w:noVBand="1"/>
      </w:tblPr>
      <w:tblGrid>
        <w:gridCol w:w="5345"/>
        <w:gridCol w:w="5297"/>
      </w:tblGrid>
      <w:tr w:rsidR="0082133B" w:rsidRPr="003D6DB6" w14:paraId="54E966A5" w14:textId="77777777">
        <w:trPr>
          <w:cnfStyle w:val="100000000000" w:firstRow="1" w:lastRow="0" w:firstColumn="0" w:lastColumn="0" w:oddVBand="0" w:evenVBand="0" w:oddHBand="0" w:evenHBand="0" w:firstRowFirstColumn="0" w:firstRowLastColumn="0" w:lastRowFirstColumn="0" w:lastRowLastColumn="0"/>
        </w:trPr>
        <w:tc>
          <w:tcPr>
            <w:tcW w:w="5740" w:type="dxa"/>
          </w:tcPr>
          <w:p w14:paraId="54E966A1" w14:textId="77777777" w:rsidR="0082133B" w:rsidRPr="003D6DB6" w:rsidRDefault="00ED4593">
            <w:pPr>
              <w:pStyle w:val="PURBody"/>
              <w:rPr>
                <w:lang w:val="cs-CZ"/>
              </w:rPr>
            </w:pPr>
            <w:r w:rsidRPr="003D6DB6">
              <w:rPr>
                <w:b/>
                <w:i/>
                <w:lang w:val="cs-CZ"/>
              </w:rPr>
              <w:t>Kdy je zapotřebí:</w:t>
            </w:r>
          </w:p>
          <w:p w14:paraId="54E966A2" w14:textId="50E376F2" w:rsidR="0082133B" w:rsidRPr="003D6DB6" w:rsidRDefault="003626EB" w:rsidP="009F2853">
            <w:pPr>
              <w:pStyle w:val="PURBullet"/>
              <w:numPr>
                <w:ilvl w:val="0"/>
                <w:numId w:val="48"/>
              </w:numPr>
              <w:rPr>
                <w:lang w:val="cs-CZ"/>
              </w:rPr>
            </w:pPr>
            <w:r w:rsidRPr="003D6DB6">
              <w:rPr>
                <w:lang w:val="cs-CZ"/>
              </w:rPr>
              <w:t>Pro každý další gigabajt úložiště nad velikost úložiště</w:t>
            </w:r>
            <w:r w:rsidR="009F2853">
              <w:rPr>
                <w:lang w:val="cs-CZ"/>
              </w:rPr>
              <w:t> </w:t>
            </w:r>
            <w:r w:rsidRPr="003D6DB6">
              <w:rPr>
                <w:lang w:val="cs-CZ"/>
              </w:rPr>
              <w:t>poskytnutého s licencí na odběr služby podle</w:t>
            </w:r>
            <w:r w:rsidR="009F2853">
              <w:rPr>
                <w:lang w:val="cs-CZ"/>
              </w:rPr>
              <w:t> </w:t>
            </w:r>
            <w:r w:rsidRPr="003D6DB6">
              <w:rPr>
                <w:lang w:val="cs-CZ"/>
              </w:rPr>
              <w:t>počtu uživatelů</w:t>
            </w:r>
          </w:p>
        </w:tc>
        <w:tc>
          <w:tcPr>
            <w:tcW w:w="5760" w:type="dxa"/>
          </w:tcPr>
          <w:p w14:paraId="54E966A3" w14:textId="77777777" w:rsidR="0082133B" w:rsidRPr="003D6DB6" w:rsidRDefault="00ED4593">
            <w:pPr>
              <w:pStyle w:val="PURBody"/>
              <w:rPr>
                <w:lang w:val="cs-CZ"/>
              </w:rPr>
            </w:pPr>
            <w:r w:rsidRPr="003D6DB6">
              <w:rPr>
                <w:b/>
                <w:i/>
                <w:lang w:val="cs-CZ"/>
              </w:rPr>
              <w:t>Vyžadovaná licence na bázi předplatného:</w:t>
            </w:r>
          </w:p>
          <w:p w14:paraId="54E966A4" w14:textId="77777777" w:rsidR="0082133B" w:rsidRPr="003D6DB6" w:rsidRDefault="00ED4593" w:rsidP="005D6562">
            <w:pPr>
              <w:pStyle w:val="PURBullet"/>
              <w:numPr>
                <w:ilvl w:val="0"/>
                <w:numId w:val="49"/>
              </w:numPr>
              <w:rPr>
                <w:lang w:val="cs-CZ"/>
              </w:rPr>
            </w:pPr>
            <w:r w:rsidRPr="003D6DB6">
              <w:rPr>
                <w:lang w:val="cs-CZ"/>
              </w:rPr>
              <w:t>Licence na bázi předplatného pro doplněk SharePoint Online Extra Storage</w:t>
            </w:r>
          </w:p>
        </w:tc>
      </w:tr>
    </w:tbl>
    <w:p w14:paraId="54E966AD" w14:textId="77777777" w:rsidR="0082133B" w:rsidRDefault="00B16FBE">
      <w:pPr>
        <w:pStyle w:val="PURBreadcrumb"/>
        <w:rPr>
          <w:lang w:val="cs-CZ"/>
        </w:rPr>
      </w:pPr>
      <w:hyperlink w:anchor="_Sec4">
        <w:r w:rsidR="0094122C" w:rsidRPr="003D6DB6">
          <w:rPr>
            <w:color w:val="00467F"/>
            <w:u w:val="single"/>
            <w:lang w:val="cs-CZ"/>
          </w:rPr>
          <w:t>Obsah</w:t>
        </w:r>
      </w:hyperlink>
      <w:r w:rsidR="0094122C" w:rsidRPr="003D6DB6">
        <w:rPr>
          <w:lang w:val="cs-CZ"/>
        </w:rPr>
        <w:t xml:space="preserve"> / </w:t>
      </w:r>
      <w:hyperlink w:anchor="_Sec6">
        <w:r w:rsidR="0094122C" w:rsidRPr="003D6DB6">
          <w:rPr>
            <w:color w:val="00467F"/>
            <w:u w:val="single"/>
            <w:lang w:val="cs-CZ"/>
          </w:rPr>
          <w:t>Univerzální podmínky</w:t>
        </w:r>
      </w:hyperlink>
      <w:r w:rsidR="0094122C" w:rsidRPr="003D6DB6">
        <w:rPr>
          <w:lang w:val="cs-CZ"/>
        </w:rPr>
        <w:t xml:space="preserve"> </w:t>
      </w:r>
    </w:p>
    <w:p w14:paraId="5FE029FF" w14:textId="77777777" w:rsidR="00014A05" w:rsidRPr="00014A05" w:rsidRDefault="00014A05" w:rsidP="00014A05">
      <w:pPr>
        <w:pStyle w:val="PURBreadcrumb"/>
        <w:keepNext w:val="0"/>
        <w:keepLines w:val="0"/>
        <w:spacing w:before="0" w:after="0"/>
        <w:rPr>
          <w:sz w:val="2"/>
          <w:szCs w:val="2"/>
          <w:lang w:val="cs-CZ"/>
        </w:rPr>
      </w:pPr>
    </w:p>
    <w:p w14:paraId="54E966AE" w14:textId="77777777" w:rsidR="0082133B" w:rsidRPr="003D6DB6" w:rsidRDefault="00ED4593">
      <w:pPr>
        <w:pStyle w:val="PURProductName"/>
        <w:rPr>
          <w:lang w:val="cs-CZ"/>
        </w:rPr>
      </w:pPr>
      <w:bookmarkStart w:id="137" w:name="_Sec385"/>
      <w:r w:rsidRPr="003D6DB6">
        <w:rPr>
          <w:lang w:val="cs-CZ"/>
        </w:rPr>
        <w:lastRenderedPageBreak/>
        <w:t>SharePoint Online Plan 2</w:t>
      </w:r>
      <w:bookmarkEnd w:id="137"/>
      <w:r w:rsidRPr="003D6DB6">
        <w:rPr>
          <w:lang w:val="cs-CZ"/>
        </w:rPr>
        <w:fldChar w:fldCharType="begin"/>
      </w:r>
      <w:r w:rsidRPr="003D6DB6">
        <w:rPr>
          <w:lang w:val="cs-CZ"/>
        </w:rPr>
        <w:instrText xml:space="preserve">XE "SharePoint Online Plan 2" </w:instrText>
      </w:r>
      <w:r w:rsidRPr="003D6DB6">
        <w:rPr>
          <w:lang w:val="cs-CZ"/>
        </w:rPr>
        <w:fldChar w:fldCharType="end"/>
      </w:r>
      <w:r w:rsidRPr="003D6DB6">
        <w:rPr>
          <w:lang w:val="cs-CZ"/>
        </w:rPr>
        <w:fldChar w:fldCharType="begin"/>
      </w:r>
      <w:r w:rsidRPr="003D6DB6">
        <w:rPr>
          <w:lang w:val="cs-CZ"/>
        </w:rPr>
        <w:instrText xml:space="preserve"> TC "</w:instrText>
      </w:r>
      <w:bookmarkStart w:id="138" w:name="_Toc334523535"/>
      <w:bookmarkStart w:id="139" w:name="_Toc336510055"/>
      <w:r w:rsidRPr="003D6DB6">
        <w:rPr>
          <w:lang w:val="cs-CZ"/>
        </w:rPr>
        <w:instrText>SharePoint Online Plan 2</w:instrText>
      </w:r>
      <w:bookmarkEnd w:id="138"/>
      <w:bookmarkEnd w:id="139"/>
      <w:r w:rsidRPr="003D6DB6">
        <w:rPr>
          <w:lang w:val="cs-CZ"/>
        </w:rPr>
        <w:instrText>" \l 2</w:instrText>
      </w:r>
      <w:r w:rsidRPr="003D6DB6">
        <w:rPr>
          <w:lang w:val="cs-CZ"/>
        </w:rPr>
        <w:fldChar w:fldCharType="end"/>
      </w:r>
    </w:p>
    <w:p w14:paraId="54E966AF" w14:textId="00F5C7D6" w:rsidR="0082133B" w:rsidRPr="003D6DB6" w:rsidRDefault="00ED4593">
      <w:pPr>
        <w:pStyle w:val="PURLicenseTerm"/>
        <w:rPr>
          <w:lang w:val="cs-CZ"/>
        </w:rPr>
      </w:pPr>
      <w:r w:rsidRPr="003D6DB6">
        <w:rPr>
          <w:lang w:val="cs-CZ"/>
        </w:rPr>
        <w:t>Na vaše používání této služby online se vztahují Obecné licenční podmínky a následující podmínky a ustanovení:</w:t>
      </w:r>
    </w:p>
    <w:tbl>
      <w:tblPr>
        <w:tblStyle w:val="ProductAttributesTable"/>
        <w:tblW w:w="0" w:type="auto"/>
        <w:tblLook w:val="04A0" w:firstRow="1" w:lastRow="0" w:firstColumn="1" w:lastColumn="0" w:noHBand="0" w:noVBand="1"/>
      </w:tblPr>
      <w:tblGrid>
        <w:gridCol w:w="5718"/>
        <w:gridCol w:w="5312"/>
      </w:tblGrid>
      <w:tr w:rsidR="0082133B" w:rsidRPr="000B35E2" w14:paraId="54E966B2" w14:textId="77777777">
        <w:tc>
          <w:tcPr>
            <w:tcW w:w="6120" w:type="dxa"/>
          </w:tcPr>
          <w:p w14:paraId="54E966B0" w14:textId="42DC5793" w:rsidR="0082133B" w:rsidRPr="003D6DB6" w:rsidRDefault="00ED4593" w:rsidP="009F2853">
            <w:pPr>
              <w:pStyle w:val="PURBody"/>
              <w:rPr>
                <w:lang w:val="cs-CZ"/>
              </w:rPr>
            </w:pPr>
            <w:r w:rsidRPr="003D6DB6">
              <w:rPr>
                <w:lang w:val="cs-CZ"/>
              </w:rPr>
              <w:t xml:space="preserve">Dodatek o ochraně osobních údajů a zabezpečení pro systém Office 365: </w:t>
            </w:r>
            <w:r w:rsidRPr="003D6DB6">
              <w:rPr>
                <w:b/>
                <w:lang w:val="cs-CZ"/>
              </w:rPr>
              <w:t>Ano</w:t>
            </w:r>
            <w:r w:rsidRPr="003D6DB6">
              <w:rPr>
                <w:lang w:val="cs-CZ"/>
              </w:rPr>
              <w:t xml:space="preserve"> (Viz</w:t>
            </w:r>
            <w:r w:rsidR="009F2853">
              <w:rPr>
                <w:lang w:val="cs-CZ"/>
              </w:rPr>
              <w:t> </w:t>
            </w:r>
            <w:hyperlink r:id="rId57">
              <w:r w:rsidRPr="003D6DB6">
                <w:rPr>
                  <w:color w:val="00467F"/>
                  <w:u w:val="single"/>
                  <w:lang w:val="cs-CZ"/>
                </w:rPr>
                <w:t>http://go.microsoft.com/fwlink/?LinkID=212058&amp;clcid=0x409</w:t>
              </w:r>
            </w:hyperlink>
            <w:r w:rsidRPr="003D6DB6">
              <w:rPr>
                <w:lang w:val="cs-CZ"/>
              </w:rPr>
              <w:t>)</w:t>
            </w:r>
          </w:p>
        </w:tc>
        <w:tc>
          <w:tcPr>
            <w:tcW w:w="6120" w:type="dxa"/>
          </w:tcPr>
          <w:p w14:paraId="54E966B1" w14:textId="6F1BE386" w:rsidR="0082133B" w:rsidRPr="003D6DB6" w:rsidRDefault="00ED4593">
            <w:pPr>
              <w:pStyle w:val="PURBody"/>
              <w:rPr>
                <w:lang w:val="cs-CZ"/>
              </w:rPr>
            </w:pPr>
            <w:r w:rsidRPr="003D6DB6">
              <w:rPr>
                <w:lang w:val="cs-CZ"/>
              </w:rPr>
              <w:t xml:space="preserve">Smlouva o úrovni služeb: </w:t>
            </w:r>
            <w:r w:rsidRPr="003D6DB6">
              <w:rPr>
                <w:b/>
                <w:lang w:val="cs-CZ"/>
              </w:rPr>
              <w:t xml:space="preserve">Ano </w:t>
            </w:r>
            <w:r w:rsidRPr="003D6DB6">
              <w:rPr>
                <w:lang w:val="cs-CZ"/>
              </w:rPr>
              <w:t xml:space="preserve">(Viz </w:t>
            </w:r>
            <w:hyperlink r:id="rId58" w:history="1">
              <w:r w:rsidRPr="009F2853">
                <w:rPr>
                  <w:rStyle w:val="Hyperlink"/>
                  <w:lang w:val="cs-CZ"/>
                </w:rPr>
                <w:t>http://microsoft.com/licensing/contracts</w:t>
              </w:r>
            </w:hyperlink>
            <w:r w:rsidRPr="003D6DB6">
              <w:rPr>
                <w:lang w:val="cs-CZ"/>
              </w:rPr>
              <w:t>)</w:t>
            </w:r>
          </w:p>
        </w:tc>
      </w:tr>
    </w:tbl>
    <w:p w14:paraId="54E966B3" w14:textId="77777777" w:rsidR="0082133B" w:rsidRPr="003D6DB6" w:rsidRDefault="00ED4593">
      <w:pPr>
        <w:pStyle w:val="PURBlueBGHeader"/>
        <w:rPr>
          <w:lang w:val="cs-CZ"/>
        </w:rPr>
      </w:pPr>
      <w:r w:rsidRPr="003D6DB6">
        <w:rPr>
          <w:lang w:val="cs-CZ"/>
        </w:rPr>
        <w:t>LICENCE NA BÁZI PŘEDPLATNÉHO PODLE POČTU UŽIVATELŮ</w:t>
      </w:r>
    </w:p>
    <w:tbl>
      <w:tblPr>
        <w:tblStyle w:val="PURTableNoVertical"/>
        <w:tblW w:w="0" w:type="auto"/>
        <w:tblLook w:val="04A0" w:firstRow="1" w:lastRow="0" w:firstColumn="1" w:lastColumn="0" w:noHBand="0" w:noVBand="1"/>
      </w:tblPr>
      <w:tblGrid>
        <w:gridCol w:w="5316"/>
        <w:gridCol w:w="5326"/>
      </w:tblGrid>
      <w:tr w:rsidR="0082133B" w:rsidRPr="000B35E2" w14:paraId="54E966BA" w14:textId="77777777">
        <w:trPr>
          <w:cnfStyle w:val="100000000000" w:firstRow="1" w:lastRow="0" w:firstColumn="0" w:lastColumn="0" w:oddVBand="0" w:evenVBand="0" w:oddHBand="0" w:evenHBand="0" w:firstRowFirstColumn="0" w:firstRowLastColumn="0" w:lastRowFirstColumn="0" w:lastRowLastColumn="0"/>
        </w:trPr>
        <w:tc>
          <w:tcPr>
            <w:tcW w:w="6940" w:type="dxa"/>
          </w:tcPr>
          <w:p w14:paraId="54E966B4" w14:textId="77777777" w:rsidR="0082133B" w:rsidRPr="003D6DB6" w:rsidRDefault="00ED4593">
            <w:pPr>
              <w:pStyle w:val="PURBody"/>
              <w:rPr>
                <w:lang w:val="cs-CZ"/>
              </w:rPr>
            </w:pPr>
            <w:r w:rsidRPr="003D6DB6">
              <w:rPr>
                <w:b/>
                <w:i/>
                <w:lang w:val="cs-CZ"/>
              </w:rPr>
              <w:t>Vyžadováno pro:</w:t>
            </w:r>
          </w:p>
          <w:p w14:paraId="54E966B5" w14:textId="77777777" w:rsidR="0082133B" w:rsidRPr="003D6DB6" w:rsidRDefault="00ED4593" w:rsidP="005D6562">
            <w:pPr>
              <w:pStyle w:val="PURBullet"/>
              <w:numPr>
                <w:ilvl w:val="0"/>
                <w:numId w:val="50"/>
              </w:numPr>
              <w:rPr>
                <w:lang w:val="cs-CZ"/>
              </w:rPr>
            </w:pPr>
            <w:r w:rsidRPr="003D6DB6">
              <w:rPr>
                <w:lang w:val="cs-CZ"/>
              </w:rPr>
              <w:t>Každého ověřeného uživatele přistupujícího ke službě online nebo k souvisejícímu softwaru.</w:t>
            </w:r>
          </w:p>
        </w:tc>
        <w:tc>
          <w:tcPr>
            <w:tcW w:w="7000" w:type="dxa"/>
          </w:tcPr>
          <w:p w14:paraId="54E966B6" w14:textId="77777777" w:rsidR="0082133B" w:rsidRPr="003D6DB6" w:rsidRDefault="00ED4593">
            <w:pPr>
              <w:pStyle w:val="PURBody"/>
              <w:rPr>
                <w:lang w:val="cs-CZ"/>
              </w:rPr>
            </w:pPr>
            <w:r w:rsidRPr="003D6DB6">
              <w:rPr>
                <w:b/>
                <w:i/>
                <w:lang w:val="cs-CZ"/>
              </w:rPr>
              <w:t>Vyžadovaná licence na bázi předplatného:</w:t>
            </w:r>
          </w:p>
          <w:p w14:paraId="54E966B7" w14:textId="77777777" w:rsidR="0082133B" w:rsidRPr="003D6DB6" w:rsidRDefault="00ED4593" w:rsidP="005D6562">
            <w:pPr>
              <w:pStyle w:val="PURBullet"/>
              <w:numPr>
                <w:ilvl w:val="0"/>
                <w:numId w:val="51"/>
              </w:numPr>
              <w:rPr>
                <w:lang w:val="cs-CZ"/>
              </w:rPr>
            </w:pPr>
            <w:r w:rsidRPr="003D6DB6">
              <w:rPr>
                <w:lang w:val="cs-CZ"/>
              </w:rPr>
              <w:t xml:space="preserve">Licence na odběr na základě počtu uživatelů SharePoint Online Plan 2 </w:t>
            </w:r>
            <w:r w:rsidRPr="003D6DB6">
              <w:rPr>
                <w:b/>
                <w:lang w:val="cs-CZ"/>
              </w:rPr>
              <w:t>nebo</w:t>
            </w:r>
          </w:p>
          <w:p w14:paraId="4F4F8268" w14:textId="75F1987F" w:rsidR="007C7028" w:rsidRPr="003D6DB6" w:rsidRDefault="007C7028" w:rsidP="005D6562">
            <w:pPr>
              <w:pStyle w:val="Heading4nobold"/>
              <w:numPr>
                <w:ilvl w:val="0"/>
                <w:numId w:val="51"/>
              </w:numPr>
              <w:spacing w:line="180" w:lineRule="atLeast"/>
              <w:jc w:val="left"/>
              <w:rPr>
                <w:rFonts w:ascii="Tahoma" w:hAnsi="Tahoma" w:cs="Arial"/>
                <w:color w:val="000000"/>
                <w:szCs w:val="18"/>
                <w:lang w:val="cs-CZ"/>
              </w:rPr>
            </w:pPr>
            <w:r w:rsidRPr="003D6DB6">
              <w:rPr>
                <w:rFonts w:ascii="Tahoma" w:hAnsi="Tahoma"/>
                <w:color w:val="000000"/>
                <w:lang w:val="cs-CZ"/>
              </w:rPr>
              <w:t>Licence na bázi předplatného podle počtu uživatelů pro službu Office 365 Plan A3</w:t>
            </w:r>
            <w:r w:rsidR="0003419E">
              <w:rPr>
                <w:rFonts w:ascii="Tahoma" w:hAnsi="Tahoma"/>
                <w:color w:val="000000"/>
                <w:lang w:val="cs-CZ"/>
              </w:rPr>
              <w:t>,</w:t>
            </w:r>
            <w:r w:rsidRPr="003D6DB6">
              <w:rPr>
                <w:rFonts w:ascii="Tahoma" w:hAnsi="Tahoma" w:cs="Arial"/>
                <w:color w:val="000000"/>
                <w:szCs w:val="18"/>
                <w:lang w:val="cs-CZ"/>
              </w:rPr>
              <w:t xml:space="preserve"> </w:t>
            </w:r>
            <w:r w:rsidRPr="003D6DB6">
              <w:rPr>
                <w:rFonts w:ascii="Tahoma" w:hAnsi="Tahoma" w:cs="Arial"/>
                <w:b/>
                <w:color w:val="000000"/>
                <w:szCs w:val="18"/>
                <w:lang w:val="cs-CZ"/>
              </w:rPr>
              <w:t>nebo</w:t>
            </w:r>
          </w:p>
          <w:p w14:paraId="506E3AD2" w14:textId="1748162F" w:rsidR="007C7028" w:rsidRPr="003D6DB6" w:rsidRDefault="007C7028" w:rsidP="005D6562">
            <w:pPr>
              <w:pStyle w:val="PURBullet"/>
              <w:numPr>
                <w:ilvl w:val="0"/>
                <w:numId w:val="51"/>
              </w:numPr>
              <w:rPr>
                <w:lang w:val="cs-CZ"/>
              </w:rPr>
            </w:pPr>
            <w:r w:rsidRPr="003D6DB6">
              <w:rPr>
                <w:rFonts w:ascii="Tahoma" w:hAnsi="Tahoma"/>
                <w:color w:val="000000"/>
                <w:lang w:val="cs-CZ"/>
              </w:rPr>
              <w:t>Licence na bázi předplatného podle počtu uživatelů pro službu Office 365 Plan A4</w:t>
            </w:r>
            <w:r w:rsidR="0003419E">
              <w:rPr>
                <w:rFonts w:ascii="Tahoma" w:hAnsi="Tahoma"/>
                <w:color w:val="000000"/>
                <w:lang w:val="cs-CZ"/>
              </w:rPr>
              <w:t>,</w:t>
            </w:r>
            <w:r w:rsidRPr="003D6DB6">
              <w:rPr>
                <w:rFonts w:ascii="Tahoma" w:hAnsi="Tahoma" w:cs="Arial"/>
                <w:color w:val="000000"/>
                <w:szCs w:val="18"/>
                <w:lang w:val="cs-CZ"/>
              </w:rPr>
              <w:t xml:space="preserve"> </w:t>
            </w:r>
            <w:r w:rsidRPr="003D6DB6">
              <w:rPr>
                <w:rFonts w:ascii="Tahoma" w:hAnsi="Tahoma" w:cs="Arial"/>
                <w:b/>
                <w:color w:val="000000"/>
                <w:szCs w:val="18"/>
                <w:lang w:val="cs-CZ"/>
              </w:rPr>
              <w:t>nebo</w:t>
            </w:r>
            <w:r w:rsidRPr="003D6DB6">
              <w:rPr>
                <w:lang w:val="cs-CZ"/>
              </w:rPr>
              <w:t xml:space="preserve"> </w:t>
            </w:r>
          </w:p>
          <w:p w14:paraId="54E966B8" w14:textId="2FD36687" w:rsidR="0082133B" w:rsidRPr="003D6DB6" w:rsidRDefault="00ED4593" w:rsidP="005D6562">
            <w:pPr>
              <w:pStyle w:val="PURBullet"/>
              <w:numPr>
                <w:ilvl w:val="0"/>
                <w:numId w:val="51"/>
              </w:numPr>
              <w:rPr>
                <w:lang w:val="cs-CZ"/>
              </w:rPr>
            </w:pPr>
            <w:r w:rsidRPr="003D6DB6">
              <w:rPr>
                <w:lang w:val="cs-CZ"/>
              </w:rPr>
              <w:t xml:space="preserve">Licence na odběr Office 365 Plan E3 na základě počtu uživatelů </w:t>
            </w:r>
            <w:r w:rsidRPr="003D6DB6">
              <w:rPr>
                <w:b/>
                <w:lang w:val="cs-CZ"/>
              </w:rPr>
              <w:t>nebo</w:t>
            </w:r>
          </w:p>
          <w:p w14:paraId="54E966B9" w14:textId="77777777" w:rsidR="0082133B" w:rsidRPr="003D6DB6" w:rsidRDefault="00ED4593" w:rsidP="005D6562">
            <w:pPr>
              <w:pStyle w:val="PURBullet"/>
              <w:numPr>
                <w:ilvl w:val="0"/>
                <w:numId w:val="51"/>
              </w:numPr>
              <w:rPr>
                <w:lang w:val="cs-CZ"/>
              </w:rPr>
            </w:pPr>
            <w:r w:rsidRPr="003D6DB6">
              <w:rPr>
                <w:lang w:val="cs-CZ"/>
              </w:rPr>
              <w:t>Licence na bázi předplatného podle počtu uživatelů pro službu Office 365 Plan E4</w:t>
            </w:r>
          </w:p>
        </w:tc>
      </w:tr>
    </w:tbl>
    <w:p w14:paraId="54E966BB" w14:textId="77777777" w:rsidR="0082133B" w:rsidRPr="003D6DB6" w:rsidRDefault="00ED4593">
      <w:pPr>
        <w:pStyle w:val="PURBlueBGHeader"/>
        <w:rPr>
          <w:lang w:val="cs-CZ"/>
        </w:rPr>
      </w:pPr>
      <w:r w:rsidRPr="003D6DB6">
        <w:rPr>
          <w:lang w:val="cs-CZ"/>
        </w:rPr>
        <w:t>LICENCE NA BÁZI PŘEDPLATNÉHO PRO DOPLŇKY</w:t>
      </w:r>
    </w:p>
    <w:tbl>
      <w:tblPr>
        <w:tblStyle w:val="PURTableNoVertical"/>
        <w:tblW w:w="0" w:type="auto"/>
        <w:tblLook w:val="04A0" w:firstRow="1" w:lastRow="0" w:firstColumn="1" w:lastColumn="0" w:noHBand="0" w:noVBand="1"/>
      </w:tblPr>
      <w:tblGrid>
        <w:gridCol w:w="5299"/>
        <w:gridCol w:w="5343"/>
      </w:tblGrid>
      <w:tr w:rsidR="0082133B" w:rsidRPr="003D6DB6" w14:paraId="54E966C0" w14:textId="77777777">
        <w:trPr>
          <w:cnfStyle w:val="100000000000" w:firstRow="1" w:lastRow="0" w:firstColumn="0" w:lastColumn="0" w:oddVBand="0" w:evenVBand="0" w:oddHBand="0" w:evenHBand="0" w:firstRowFirstColumn="0" w:firstRowLastColumn="0" w:lastRowFirstColumn="0" w:lastRowLastColumn="0"/>
        </w:trPr>
        <w:tc>
          <w:tcPr>
            <w:tcW w:w="6960" w:type="dxa"/>
          </w:tcPr>
          <w:p w14:paraId="54E966BC" w14:textId="77777777" w:rsidR="0082133B" w:rsidRPr="003D6DB6" w:rsidRDefault="00ED4593">
            <w:pPr>
              <w:pStyle w:val="PURBody"/>
              <w:rPr>
                <w:lang w:val="cs-CZ"/>
              </w:rPr>
            </w:pPr>
            <w:r w:rsidRPr="003D6DB6">
              <w:rPr>
                <w:b/>
                <w:i/>
                <w:lang w:val="cs-CZ"/>
              </w:rPr>
              <w:t>Kdy je zapotřebí:</w:t>
            </w:r>
          </w:p>
          <w:p w14:paraId="54E966BD" w14:textId="77777777" w:rsidR="0082133B" w:rsidRPr="003D6DB6" w:rsidRDefault="00ED4593" w:rsidP="005D6562">
            <w:pPr>
              <w:pStyle w:val="PURBullet"/>
              <w:numPr>
                <w:ilvl w:val="0"/>
                <w:numId w:val="52"/>
              </w:numPr>
              <w:rPr>
                <w:lang w:val="cs-CZ"/>
              </w:rPr>
            </w:pPr>
            <w:r w:rsidRPr="003D6DB6">
              <w:rPr>
                <w:lang w:val="cs-CZ"/>
              </w:rPr>
              <w:t>Pro každý další gigabajt úložiště nad velikost úložiště poskytnutého s licencí na odběr služby podle počtu uživatelů</w:t>
            </w:r>
          </w:p>
        </w:tc>
        <w:tc>
          <w:tcPr>
            <w:tcW w:w="7000" w:type="dxa"/>
          </w:tcPr>
          <w:p w14:paraId="54E966BE" w14:textId="77777777" w:rsidR="0082133B" w:rsidRPr="003D6DB6" w:rsidRDefault="00ED4593">
            <w:pPr>
              <w:pStyle w:val="PURBody"/>
              <w:rPr>
                <w:lang w:val="cs-CZ"/>
              </w:rPr>
            </w:pPr>
            <w:r w:rsidRPr="003D6DB6">
              <w:rPr>
                <w:b/>
                <w:i/>
                <w:lang w:val="cs-CZ"/>
              </w:rPr>
              <w:t>Vyžadovaná licence na bázi předplatného:</w:t>
            </w:r>
          </w:p>
          <w:p w14:paraId="54E966BF" w14:textId="77777777" w:rsidR="0082133B" w:rsidRPr="003D6DB6" w:rsidRDefault="00ED4593" w:rsidP="005D6562">
            <w:pPr>
              <w:pStyle w:val="PURBullet"/>
              <w:numPr>
                <w:ilvl w:val="0"/>
                <w:numId w:val="53"/>
              </w:numPr>
              <w:rPr>
                <w:lang w:val="cs-CZ"/>
              </w:rPr>
            </w:pPr>
            <w:r w:rsidRPr="003D6DB6">
              <w:rPr>
                <w:lang w:val="cs-CZ"/>
              </w:rPr>
              <w:t>Licence na bázi předplatného pro doplněk SharePoint Online Extra Storage</w:t>
            </w:r>
          </w:p>
        </w:tc>
      </w:tr>
      <w:tr w:rsidR="0082133B" w:rsidRPr="003D6DB6" w14:paraId="54E966C8" w14:textId="77777777">
        <w:tc>
          <w:tcPr>
            <w:tcW w:w="6960" w:type="dxa"/>
          </w:tcPr>
          <w:p w14:paraId="54E966C5" w14:textId="3796B89D" w:rsidR="0082133B" w:rsidRPr="003D6DB6" w:rsidRDefault="0082133B" w:rsidP="005B0E08">
            <w:pPr>
              <w:pStyle w:val="PURBody"/>
              <w:rPr>
                <w:lang w:val="cs-CZ"/>
              </w:rPr>
            </w:pPr>
          </w:p>
        </w:tc>
        <w:tc>
          <w:tcPr>
            <w:tcW w:w="7000" w:type="dxa"/>
          </w:tcPr>
          <w:p w14:paraId="54E966C7" w14:textId="73759A92" w:rsidR="0082133B" w:rsidRPr="003D6DB6" w:rsidRDefault="0082133B" w:rsidP="00035228">
            <w:pPr>
              <w:pStyle w:val="PURBullet"/>
              <w:ind w:left="288" w:firstLine="0"/>
              <w:rPr>
                <w:lang w:val="cs-CZ"/>
              </w:rPr>
            </w:pPr>
          </w:p>
        </w:tc>
      </w:tr>
    </w:tbl>
    <w:p w14:paraId="54E967BC" w14:textId="77777777" w:rsidR="0082133B" w:rsidRPr="003D6DB6" w:rsidRDefault="00B16FBE">
      <w:pPr>
        <w:pStyle w:val="PURBreadcrumb"/>
        <w:rPr>
          <w:lang w:val="cs-CZ"/>
        </w:rPr>
      </w:pPr>
      <w:hyperlink w:anchor="_Sec4">
        <w:r w:rsidR="0094122C" w:rsidRPr="003D6DB6">
          <w:rPr>
            <w:color w:val="00467F"/>
            <w:u w:val="single"/>
            <w:lang w:val="cs-CZ"/>
          </w:rPr>
          <w:t>Obsah</w:t>
        </w:r>
      </w:hyperlink>
      <w:r w:rsidR="0094122C" w:rsidRPr="003D6DB6">
        <w:rPr>
          <w:lang w:val="cs-CZ"/>
        </w:rPr>
        <w:t xml:space="preserve"> / </w:t>
      </w:r>
      <w:hyperlink w:anchor="_Sec6">
        <w:r w:rsidR="0094122C" w:rsidRPr="003D6DB6">
          <w:rPr>
            <w:color w:val="00467F"/>
            <w:u w:val="single"/>
            <w:lang w:val="cs-CZ"/>
          </w:rPr>
          <w:t>Univerzální podmínky</w:t>
        </w:r>
      </w:hyperlink>
      <w:r w:rsidR="0094122C" w:rsidRPr="003D6DB6">
        <w:rPr>
          <w:lang w:val="cs-CZ"/>
        </w:rPr>
        <w:t xml:space="preserve"> </w:t>
      </w:r>
    </w:p>
    <w:p w14:paraId="7A7C4014" w14:textId="77777777" w:rsidR="003C5633" w:rsidRPr="003D6DB6" w:rsidRDefault="003C5633" w:rsidP="003C5633">
      <w:pPr>
        <w:pStyle w:val="PURProductName"/>
        <w:rPr>
          <w:lang w:val="cs-CZ"/>
        </w:rPr>
      </w:pPr>
      <w:bookmarkStart w:id="140" w:name="_Sec458"/>
      <w:bookmarkStart w:id="141" w:name="_Sec404"/>
      <w:r w:rsidRPr="003D6DB6">
        <w:rPr>
          <w:lang w:val="cs-CZ"/>
        </w:rPr>
        <w:t>Rozhraní Translator API</w:t>
      </w:r>
      <w:bookmarkEnd w:id="140"/>
      <w:r w:rsidRPr="003D6DB6">
        <w:rPr>
          <w:lang w:val="cs-CZ"/>
        </w:rPr>
        <w:fldChar w:fldCharType="begin"/>
      </w:r>
      <w:r w:rsidRPr="003D6DB6">
        <w:rPr>
          <w:lang w:val="cs-CZ"/>
        </w:rPr>
        <w:instrText xml:space="preserve">XE "Rozhraní Translator API" </w:instrText>
      </w:r>
      <w:r w:rsidRPr="003D6DB6">
        <w:rPr>
          <w:lang w:val="cs-CZ"/>
        </w:rPr>
        <w:fldChar w:fldCharType="end"/>
      </w:r>
      <w:r w:rsidRPr="003D6DB6">
        <w:rPr>
          <w:lang w:val="cs-CZ"/>
        </w:rPr>
        <w:fldChar w:fldCharType="begin"/>
      </w:r>
      <w:r w:rsidRPr="003D6DB6">
        <w:rPr>
          <w:lang w:val="cs-CZ"/>
        </w:rPr>
        <w:instrText>TC "</w:instrText>
      </w:r>
      <w:bookmarkStart w:id="142" w:name="_Toc334523536"/>
      <w:bookmarkStart w:id="143" w:name="_Toc336510056"/>
      <w:r w:rsidRPr="003D6DB6">
        <w:rPr>
          <w:lang w:val="cs-CZ"/>
        </w:rPr>
        <w:instrText>Rozhraní Translator API</w:instrText>
      </w:r>
      <w:bookmarkEnd w:id="142"/>
      <w:bookmarkEnd w:id="143"/>
      <w:r w:rsidRPr="003D6DB6">
        <w:rPr>
          <w:lang w:val="cs-CZ"/>
        </w:rPr>
        <w:instrText xml:space="preserve">" \l 2 </w:instrText>
      </w:r>
      <w:bookmarkStart w:id="144" w:name="_Toc323530180"/>
      <w:bookmarkStart w:id="145" w:name="_Toc327176582"/>
      <w:bookmarkStart w:id="146" w:name="_Toc329004389"/>
      <w:bookmarkEnd w:id="144"/>
      <w:bookmarkEnd w:id="145"/>
      <w:bookmarkEnd w:id="146"/>
      <w:r w:rsidRPr="003D6DB6">
        <w:rPr>
          <w:lang w:val="cs-CZ"/>
        </w:rPr>
        <w:fldChar w:fldCharType="end"/>
      </w:r>
    </w:p>
    <w:p w14:paraId="0BB3411F" w14:textId="77777777" w:rsidR="003C5633" w:rsidRPr="003D6DB6" w:rsidRDefault="003C5633" w:rsidP="003C5633">
      <w:pPr>
        <w:pStyle w:val="PURLicenseTerm"/>
        <w:rPr>
          <w:lang w:val="cs-CZ"/>
        </w:rPr>
      </w:pPr>
      <w:r w:rsidRPr="003D6DB6">
        <w:rPr>
          <w:lang w:val="cs-CZ"/>
        </w:rPr>
        <w:t>Licenční podmínky, které se vztahují na užívání tohoto produktu, představují univerzální licenční podmínky, obecné licenční podmínky pro tento licenční model a následující:</w:t>
      </w:r>
    </w:p>
    <w:tbl>
      <w:tblPr>
        <w:tblStyle w:val="ProductAttributesTable"/>
        <w:tblW w:w="0" w:type="auto"/>
        <w:tblLook w:val="04A0" w:firstRow="1" w:lastRow="0" w:firstColumn="1" w:lastColumn="0" w:noHBand="0" w:noVBand="1"/>
      </w:tblPr>
      <w:tblGrid>
        <w:gridCol w:w="5583"/>
        <w:gridCol w:w="5447"/>
      </w:tblGrid>
      <w:tr w:rsidR="003C5633" w:rsidRPr="000B35E2" w14:paraId="4100874C" w14:textId="77777777" w:rsidTr="003C5633">
        <w:tc>
          <w:tcPr>
            <w:tcW w:w="6120" w:type="dxa"/>
          </w:tcPr>
          <w:p w14:paraId="76D5ED7E" w14:textId="18C2B704" w:rsidR="003C5633" w:rsidRPr="003D6DB6" w:rsidRDefault="003C5633" w:rsidP="002F3A59">
            <w:pPr>
              <w:pStyle w:val="PURBody"/>
              <w:rPr>
                <w:lang w:val="cs-CZ"/>
              </w:rPr>
            </w:pPr>
            <w:r w:rsidRPr="003D6DB6">
              <w:rPr>
                <w:lang w:val="cs-CZ"/>
              </w:rPr>
              <w:t xml:space="preserve">Prohlášení o ochraně osobních údajů: </w:t>
            </w:r>
            <w:r w:rsidRPr="003D6DB6">
              <w:rPr>
                <w:b/>
                <w:lang w:val="cs-CZ"/>
              </w:rPr>
              <w:t xml:space="preserve">Ano </w:t>
            </w:r>
            <w:r w:rsidRPr="003D6DB6">
              <w:rPr>
                <w:lang w:val="cs-CZ"/>
              </w:rPr>
              <w:t>(Viz</w:t>
            </w:r>
            <w:r w:rsidR="002F3A59">
              <w:rPr>
                <w:lang w:val="cs-CZ"/>
              </w:rPr>
              <w:t> </w:t>
            </w:r>
            <w:hyperlink r:id="rId59" w:history="1">
              <w:r w:rsidRPr="009F2853">
                <w:rPr>
                  <w:rStyle w:val="Hyperlink"/>
                  <w:lang w:val="cs-CZ"/>
                </w:rPr>
                <w:t>http://go.microsoft.com/fwlink/?LinkId=74170</w:t>
              </w:r>
            </w:hyperlink>
            <w:r w:rsidRPr="009F2853">
              <w:rPr>
                <w:color w:val="00467F"/>
                <w:lang w:val="cs-CZ"/>
              </w:rPr>
              <w:t>)</w:t>
            </w:r>
          </w:p>
        </w:tc>
        <w:tc>
          <w:tcPr>
            <w:tcW w:w="6120" w:type="dxa"/>
          </w:tcPr>
          <w:p w14:paraId="0804F390" w14:textId="475CE2FB" w:rsidR="003C5633" w:rsidRPr="003D6DB6" w:rsidRDefault="003C5633" w:rsidP="003C5633">
            <w:pPr>
              <w:pStyle w:val="PURBody"/>
              <w:rPr>
                <w:lang w:val="cs-CZ"/>
              </w:rPr>
            </w:pPr>
            <w:r w:rsidRPr="003D6DB6">
              <w:rPr>
                <w:lang w:val="cs-CZ"/>
              </w:rPr>
              <w:t xml:space="preserve">Smlouva o úrovni služeb: </w:t>
            </w:r>
            <w:r w:rsidRPr="003D6DB6">
              <w:rPr>
                <w:b/>
                <w:lang w:val="cs-CZ"/>
              </w:rPr>
              <w:t xml:space="preserve">Ano </w:t>
            </w:r>
            <w:r w:rsidRPr="003D6DB6">
              <w:rPr>
                <w:lang w:val="cs-CZ"/>
              </w:rPr>
              <w:t xml:space="preserve">(Viz </w:t>
            </w:r>
            <w:hyperlink r:id="rId60" w:history="1">
              <w:r w:rsidRPr="00D273E5">
                <w:rPr>
                  <w:rStyle w:val="Hyperlink"/>
                  <w:lang w:val="cs-CZ"/>
                </w:rPr>
                <w:t>http://microsoft.com/licensing/contracts</w:t>
              </w:r>
            </w:hyperlink>
            <w:r w:rsidRPr="009F2853">
              <w:rPr>
                <w:lang w:val="cs-CZ"/>
              </w:rPr>
              <w:t>)</w:t>
            </w:r>
            <w:r w:rsidR="0003419E">
              <w:rPr>
                <w:lang w:val="cs-CZ"/>
              </w:rPr>
              <w:t xml:space="preserve"> </w:t>
            </w:r>
          </w:p>
        </w:tc>
      </w:tr>
    </w:tbl>
    <w:p w14:paraId="4C5339FD" w14:textId="77777777" w:rsidR="003C5633" w:rsidRPr="003D6DB6" w:rsidRDefault="003C5633" w:rsidP="003C5633">
      <w:pPr>
        <w:pStyle w:val="PURBlueBGHeader"/>
        <w:rPr>
          <w:lang w:val="cs-CZ"/>
        </w:rPr>
      </w:pPr>
      <w:r w:rsidRPr="003D6DB6">
        <w:rPr>
          <w:lang w:val="cs-CZ"/>
        </w:rPr>
        <w:t>LICENCE NA ODBĚR SLUŽEB</w:t>
      </w:r>
    </w:p>
    <w:tbl>
      <w:tblPr>
        <w:tblStyle w:val="PURTableNoVertical"/>
        <w:tblW w:w="0" w:type="auto"/>
        <w:tblLook w:val="04A0" w:firstRow="1" w:lastRow="0" w:firstColumn="1" w:lastColumn="0" w:noHBand="0" w:noVBand="1"/>
      </w:tblPr>
      <w:tblGrid>
        <w:gridCol w:w="5321"/>
        <w:gridCol w:w="5321"/>
      </w:tblGrid>
      <w:tr w:rsidR="003C5633" w:rsidRPr="000B35E2" w14:paraId="02A806B7" w14:textId="77777777" w:rsidTr="003C5633">
        <w:trPr>
          <w:cnfStyle w:val="100000000000" w:firstRow="1" w:lastRow="0" w:firstColumn="0" w:lastColumn="0" w:oddVBand="0" w:evenVBand="0" w:oddHBand="0" w:evenHBand="0" w:firstRowFirstColumn="0" w:firstRowLastColumn="0" w:lastRowFirstColumn="0" w:lastRowLastColumn="0"/>
        </w:trPr>
        <w:tc>
          <w:tcPr>
            <w:tcW w:w="5340" w:type="dxa"/>
          </w:tcPr>
          <w:p w14:paraId="2FE46E69" w14:textId="77777777" w:rsidR="003C5633" w:rsidRPr="003D6DB6" w:rsidRDefault="003C5633" w:rsidP="003C5633">
            <w:pPr>
              <w:pStyle w:val="PURBody"/>
              <w:rPr>
                <w:lang w:val="cs-CZ"/>
              </w:rPr>
            </w:pPr>
            <w:r w:rsidRPr="003D6DB6">
              <w:rPr>
                <w:b/>
                <w:i/>
                <w:lang w:val="cs-CZ"/>
              </w:rPr>
              <w:t>Požadovaný počet:</w:t>
            </w:r>
          </w:p>
        </w:tc>
        <w:tc>
          <w:tcPr>
            <w:tcW w:w="5340" w:type="dxa"/>
          </w:tcPr>
          <w:p w14:paraId="696C8144" w14:textId="77777777" w:rsidR="003C5633" w:rsidRPr="003D6DB6" w:rsidRDefault="003C5633" w:rsidP="003C5633">
            <w:pPr>
              <w:pStyle w:val="PURBody"/>
              <w:rPr>
                <w:lang w:val="cs-CZ"/>
              </w:rPr>
            </w:pPr>
            <w:r w:rsidRPr="003D6DB6">
              <w:rPr>
                <w:b/>
                <w:i/>
                <w:lang w:val="cs-CZ"/>
              </w:rPr>
              <w:t>Vyžadovaná licence na bázi předplatného:</w:t>
            </w:r>
          </w:p>
        </w:tc>
      </w:tr>
      <w:tr w:rsidR="003C5633" w:rsidRPr="003D6DB6" w14:paraId="47ECC4AA" w14:textId="77777777" w:rsidTr="003C5633">
        <w:tc>
          <w:tcPr>
            <w:tcW w:w="5340" w:type="dxa"/>
          </w:tcPr>
          <w:p w14:paraId="03165B5F" w14:textId="77777777" w:rsidR="003C5633" w:rsidRPr="003D6DB6" w:rsidRDefault="003C5633" w:rsidP="003C5633">
            <w:pPr>
              <w:pStyle w:val="PURBullet"/>
              <w:numPr>
                <w:ilvl w:val="0"/>
                <w:numId w:val="69"/>
              </w:numPr>
              <w:rPr>
                <w:lang w:val="cs-CZ"/>
              </w:rPr>
            </w:pPr>
            <w:r w:rsidRPr="003D6DB6">
              <w:rPr>
                <w:lang w:val="cs-CZ"/>
              </w:rPr>
              <w:t>Jedna nebo více pro každou prováděcí smlouvu</w:t>
            </w:r>
          </w:p>
        </w:tc>
        <w:tc>
          <w:tcPr>
            <w:tcW w:w="5340" w:type="dxa"/>
          </w:tcPr>
          <w:p w14:paraId="0BBC0A88" w14:textId="77777777" w:rsidR="003C5633" w:rsidRPr="003D6DB6" w:rsidRDefault="003C5633" w:rsidP="003C5633">
            <w:pPr>
              <w:pStyle w:val="PURBullet"/>
              <w:numPr>
                <w:ilvl w:val="0"/>
                <w:numId w:val="70"/>
              </w:numPr>
              <w:rPr>
                <w:lang w:val="cs-CZ"/>
              </w:rPr>
            </w:pPr>
            <w:r w:rsidRPr="003D6DB6">
              <w:rPr>
                <w:lang w:val="cs-CZ"/>
              </w:rPr>
              <w:t>Licence na bázi předplatného pro službu Translator API</w:t>
            </w:r>
          </w:p>
        </w:tc>
      </w:tr>
    </w:tbl>
    <w:p w14:paraId="614187FD" w14:textId="77777777" w:rsidR="003C5633" w:rsidRPr="003D6DB6" w:rsidRDefault="003C5633" w:rsidP="003C5633">
      <w:pPr>
        <w:pStyle w:val="PURBlueBGHeader"/>
        <w:rPr>
          <w:lang w:val="cs-CZ"/>
        </w:rPr>
      </w:pPr>
      <w:r w:rsidRPr="003D6DB6">
        <w:rPr>
          <w:lang w:val="cs-CZ"/>
        </w:rPr>
        <w:t>Další podmínky:</w:t>
      </w:r>
    </w:p>
    <w:p w14:paraId="2A0AE18F" w14:textId="6917781D" w:rsidR="003C5633" w:rsidRPr="003D6DB6" w:rsidRDefault="003C5633" w:rsidP="003C5633">
      <w:pPr>
        <w:pStyle w:val="PURBlueStrong-Indented"/>
        <w:rPr>
          <w:lang w:val="cs-CZ"/>
        </w:rPr>
      </w:pPr>
      <w:r w:rsidRPr="003D6DB6">
        <w:rPr>
          <w:lang w:val="cs-CZ"/>
        </w:rPr>
        <w:t>Definice</w:t>
      </w:r>
    </w:p>
    <w:p w14:paraId="7E7BECF5" w14:textId="77777777" w:rsidR="003C5633" w:rsidRPr="003D6DB6" w:rsidRDefault="003C5633" w:rsidP="003C5633">
      <w:pPr>
        <w:pStyle w:val="PURBody-Indented"/>
        <w:rPr>
          <w:lang w:val="cs-CZ"/>
        </w:rPr>
      </w:pPr>
      <w:r w:rsidRPr="003D6DB6">
        <w:rPr>
          <w:lang w:val="cs-CZ"/>
        </w:rPr>
        <w:t xml:space="preserve">„Aplikacemi“ se rozumí vaše softwarové aplikace, weby nebo jiná rozhraní, která komunikují se službou online. </w:t>
      </w:r>
    </w:p>
    <w:p w14:paraId="733E742D" w14:textId="77777777" w:rsidR="003C5633" w:rsidRDefault="003C5633" w:rsidP="003C5633">
      <w:pPr>
        <w:pStyle w:val="PURBody-Indented"/>
        <w:rPr>
          <w:lang w:val="cs-CZ"/>
        </w:rPr>
      </w:pPr>
      <w:r w:rsidRPr="003D6DB6">
        <w:rPr>
          <w:lang w:val="cs-CZ"/>
        </w:rPr>
        <w:t>„Rozhraním Microsoft Translator API“ se rozumí aplikační programovací rozhraní Microsoft Translator, které zajišťuje automatické překlady do zadaného jazyka a další funkce související s jazyky.</w:t>
      </w:r>
    </w:p>
    <w:p w14:paraId="3DFBE83F" w14:textId="0C95DBDC" w:rsidR="003C5633" w:rsidRPr="003D6DB6" w:rsidRDefault="003C5633" w:rsidP="003C5633">
      <w:pPr>
        <w:pStyle w:val="PURBlueStrong-Indented"/>
        <w:rPr>
          <w:lang w:val="cs-CZ"/>
        </w:rPr>
      </w:pPr>
      <w:r w:rsidRPr="003D6DB6">
        <w:rPr>
          <w:lang w:val="cs-CZ"/>
        </w:rPr>
        <w:t>Licenční práva</w:t>
      </w:r>
    </w:p>
    <w:p w14:paraId="04098325" w14:textId="7FEDCDAF" w:rsidR="003C5633" w:rsidRPr="003D6DB6" w:rsidRDefault="003C5633" w:rsidP="0003419E">
      <w:pPr>
        <w:pStyle w:val="PURBody-Indented"/>
        <w:tabs>
          <w:tab w:val="left" w:pos="2166"/>
        </w:tabs>
        <w:rPr>
          <w:lang w:val="cs-CZ"/>
        </w:rPr>
      </w:pPr>
      <w:r w:rsidRPr="003D6DB6">
        <w:rPr>
          <w:lang w:val="cs-CZ"/>
        </w:rPr>
        <w:t>Můžete:</w:t>
      </w:r>
      <w:r w:rsidR="0003419E">
        <w:rPr>
          <w:lang w:val="cs-CZ"/>
        </w:rPr>
        <w:tab/>
      </w:r>
    </w:p>
    <w:p w14:paraId="7BF8D623" w14:textId="77777777" w:rsidR="003C5633" w:rsidRPr="003D6DB6" w:rsidRDefault="003C5633" w:rsidP="003C5633">
      <w:pPr>
        <w:pStyle w:val="PURBody-Indented"/>
        <w:rPr>
          <w:lang w:val="cs-CZ"/>
        </w:rPr>
      </w:pPr>
      <w:r w:rsidRPr="003D6DB6">
        <w:rPr>
          <w:lang w:val="cs-CZ"/>
        </w:rPr>
        <w:t>• integrovat rozhraní Microsoft Translator API a související obsah do aplikace tak, aby aplikace mohla přímo komunikovat se službou online; a</w:t>
      </w:r>
    </w:p>
    <w:p w14:paraId="143C09A8" w14:textId="77777777" w:rsidR="003C5633" w:rsidRPr="003D6DB6" w:rsidRDefault="003C5633" w:rsidP="003C5633">
      <w:pPr>
        <w:pStyle w:val="PURBody-Indented"/>
        <w:rPr>
          <w:lang w:val="cs-CZ"/>
        </w:rPr>
      </w:pPr>
      <w:r w:rsidRPr="003D6DB6">
        <w:rPr>
          <w:lang w:val="cs-CZ"/>
        </w:rPr>
        <w:t xml:space="preserve">• používat rozhraní Microsoft Translator API k přístupu ke službě online za účelem předání výsledků ze služby online do aplikace. </w:t>
      </w:r>
    </w:p>
    <w:p w14:paraId="5E4B3F22" w14:textId="15371EF2" w:rsidR="003C5633" w:rsidRPr="003D6DB6" w:rsidRDefault="003C5633" w:rsidP="003C5633">
      <w:pPr>
        <w:pStyle w:val="PURBlueStrong-Indented"/>
        <w:rPr>
          <w:lang w:val="cs-CZ"/>
        </w:rPr>
      </w:pPr>
      <w:r w:rsidRPr="003D6DB6">
        <w:rPr>
          <w:lang w:val="cs-CZ"/>
        </w:rPr>
        <w:t>Další omezení</w:t>
      </w:r>
    </w:p>
    <w:p w14:paraId="07C1D1AC" w14:textId="77777777" w:rsidR="003C5633" w:rsidRPr="003D6DB6" w:rsidRDefault="003C5633" w:rsidP="003C5633">
      <w:pPr>
        <w:pStyle w:val="PURBody-Indented"/>
        <w:rPr>
          <w:lang w:val="cs-CZ"/>
        </w:rPr>
      </w:pPr>
      <w:r w:rsidRPr="003D6DB6">
        <w:rPr>
          <w:lang w:val="cs-CZ"/>
        </w:rPr>
        <w:t>Nesmíte:</w:t>
      </w:r>
    </w:p>
    <w:p w14:paraId="3195708D" w14:textId="77777777" w:rsidR="003C5633" w:rsidRPr="003D6DB6" w:rsidRDefault="003C5633" w:rsidP="003C5633">
      <w:pPr>
        <w:pStyle w:val="PURBody-Indented"/>
        <w:rPr>
          <w:lang w:val="cs-CZ"/>
        </w:rPr>
      </w:pPr>
      <w:r w:rsidRPr="003D6DB6">
        <w:rPr>
          <w:lang w:val="cs-CZ"/>
        </w:rPr>
        <w:t>• používat rozhraní Microsoft Translator API nebo jiným způsobem zpřístupnit službu online přímo nebo prostřednictvím aplikace, která emuluje funkci rozhraní Microsoft Translator API nebo se rozhraní Microsoft Translator API významně podobá;</w:t>
      </w:r>
    </w:p>
    <w:p w14:paraId="4D0BAC7C" w14:textId="14BAAEF9" w:rsidR="003C5633" w:rsidRPr="003D6DB6" w:rsidRDefault="003C5633" w:rsidP="003C5633">
      <w:pPr>
        <w:pStyle w:val="PURBody-Indented"/>
        <w:rPr>
          <w:lang w:val="cs-CZ"/>
        </w:rPr>
      </w:pPr>
      <w:r w:rsidRPr="003D6DB6">
        <w:rPr>
          <w:lang w:val="cs-CZ"/>
        </w:rPr>
        <w:t>• přistupovat ke službě nebo na ni odkazovat z jakéhokoli jiného umístění či zdroje než z aplikace (nebo jakýmkoli způsobem s</w:t>
      </w:r>
      <w:r w:rsidR="006B164D">
        <w:rPr>
          <w:lang w:val="cs-CZ"/>
        </w:rPr>
        <w:t> </w:t>
      </w:r>
      <w:r w:rsidRPr="003D6DB6">
        <w:rPr>
          <w:lang w:val="cs-CZ"/>
        </w:rPr>
        <w:t>výjimkou přímého spojení s uživateli prostřednictvím aplikace); ani</w:t>
      </w:r>
    </w:p>
    <w:p w14:paraId="53E4F407" w14:textId="77777777" w:rsidR="003C5633" w:rsidRPr="003D6DB6" w:rsidRDefault="003C5633" w:rsidP="003C5633">
      <w:pPr>
        <w:pStyle w:val="PURBody-Indented"/>
        <w:rPr>
          <w:lang w:val="cs-CZ"/>
        </w:rPr>
      </w:pPr>
      <w:r w:rsidRPr="003D6DB6">
        <w:rPr>
          <w:lang w:val="cs-CZ"/>
        </w:rPr>
        <w:lastRenderedPageBreak/>
        <w:t>• vytvářet používáním služby online nebo rozhraní Microsoft Translator API jakákoli vylepšení patentovatelných materiálů nebo materiálů chráněných patentem. U materiálů, které jsou chráněny obchodním tajemstvím, nesmíte vytvářet žádný nový materiál odvozený z takových existujících materiálů chráněných obchodním tajemstvím, včetně nových materiálů, které mohou být chráněny autorskými právy, patentem nebo obchodním tajemstvím.</w:t>
      </w:r>
    </w:p>
    <w:p w14:paraId="1172885D" w14:textId="5134E125" w:rsidR="003C5633" w:rsidRPr="003D6DB6" w:rsidRDefault="003C5633" w:rsidP="003C5633">
      <w:pPr>
        <w:pStyle w:val="PURBlueStrong-Indented"/>
        <w:rPr>
          <w:lang w:val="cs-CZ"/>
        </w:rPr>
      </w:pPr>
      <w:r w:rsidRPr="003D6DB6">
        <w:rPr>
          <w:lang w:val="cs-CZ"/>
        </w:rPr>
        <w:t>Označení produktu Microsoft Translator</w:t>
      </w:r>
    </w:p>
    <w:p w14:paraId="71E606C3" w14:textId="56E15473" w:rsidR="003C5633" w:rsidRPr="003D6DB6" w:rsidRDefault="003C5633" w:rsidP="003C5633">
      <w:pPr>
        <w:pStyle w:val="PURBody-Indented"/>
        <w:rPr>
          <w:lang w:val="cs-CZ"/>
        </w:rPr>
      </w:pPr>
      <w:r w:rsidRPr="003D6DB6">
        <w:rPr>
          <w:lang w:val="cs-CZ"/>
        </w:rPr>
        <w:t>Po dobu účinnosti vašeho předplatného služby online budete v umístění blízkém k zobrazeným překladům, které je snadno dostupné uživateli, případně v okně O aplikaci (pokud existuje) zobrazovat označení společnosti Microsoft.</w:t>
      </w:r>
      <w:r w:rsidR="0003419E">
        <w:rPr>
          <w:lang w:val="cs-CZ"/>
        </w:rPr>
        <w:t xml:space="preserve"> </w:t>
      </w:r>
      <w:r w:rsidRPr="003D6DB6">
        <w:rPr>
          <w:lang w:val="cs-CZ"/>
        </w:rPr>
        <w:t>Používání označení společnosti Microsoft bude v souladu s aktuálně platnými pokyny společnosti Microsoft pro používání ochranných známek, které</w:t>
      </w:r>
      <w:r w:rsidR="006B164D">
        <w:rPr>
          <w:lang w:val="cs-CZ"/>
        </w:rPr>
        <w:t> </w:t>
      </w:r>
      <w:r w:rsidRPr="003D6DB6">
        <w:rPr>
          <w:lang w:val="cs-CZ"/>
        </w:rPr>
        <w:t>jsou k dispozici na adrese http://www.microsofttranslator.com/attribution.</w:t>
      </w:r>
    </w:p>
    <w:p w14:paraId="209E62C6" w14:textId="63D30C2B" w:rsidR="003C5633" w:rsidRPr="003D6DB6" w:rsidRDefault="00AF235B" w:rsidP="003C5633">
      <w:pPr>
        <w:pStyle w:val="PURBlueStrong-Indented"/>
        <w:rPr>
          <w:lang w:val="cs-CZ"/>
        </w:rPr>
      </w:pPr>
      <w:r w:rsidRPr="003D6DB6">
        <w:rPr>
          <w:lang w:val="cs-CZ"/>
        </w:rPr>
        <w:t>Žádné záruky</w:t>
      </w:r>
    </w:p>
    <w:p w14:paraId="77400A09" w14:textId="5EDAEEE9" w:rsidR="003C5633" w:rsidRPr="003D6DB6" w:rsidRDefault="003C5633" w:rsidP="003C5633">
      <w:pPr>
        <w:pStyle w:val="PURBody-Indented"/>
        <w:rPr>
          <w:lang w:val="cs-CZ"/>
        </w:rPr>
      </w:pPr>
      <w:r w:rsidRPr="003D6DB6">
        <w:rPr>
          <w:lang w:val="cs-CZ"/>
        </w:rPr>
        <w:t>Bez ohledu na jakékoli podmínky a ujednání opačného smyslu, jež případně obsahuje multilicenční smlouva, jsou veškeré informace, obsah, služby, výsledky ze služby online a související grafika poskytovány bez jakékoli záruky.</w:t>
      </w:r>
      <w:r w:rsidR="0003419E">
        <w:rPr>
          <w:lang w:val="cs-CZ"/>
        </w:rPr>
        <w:t xml:space="preserve"> </w:t>
      </w:r>
      <w:r w:rsidRPr="003D6DB6">
        <w:rPr>
          <w:lang w:val="cs-CZ"/>
        </w:rPr>
        <w:t>Tímto vylučujeme veškeré záruky a podmínky související s informacemi, obsahem, službami, výsledky služby online a související grafikou, včetně</w:t>
      </w:r>
      <w:r w:rsidR="006B164D">
        <w:rPr>
          <w:lang w:val="cs-CZ"/>
        </w:rPr>
        <w:t> </w:t>
      </w:r>
      <w:r w:rsidRPr="003D6DB6">
        <w:rPr>
          <w:lang w:val="cs-CZ"/>
        </w:rPr>
        <w:t>veškerých odvozených záruk a podmínek prodejnosti, vhodnosti pro konkrétní účel, pracovního úsilí, vlastnického práva</w:t>
      </w:r>
      <w:r w:rsidR="006B164D">
        <w:rPr>
          <w:lang w:val="cs-CZ"/>
        </w:rPr>
        <w:t> </w:t>
      </w:r>
      <w:r w:rsidRPr="003D6DB6">
        <w:rPr>
          <w:lang w:val="cs-CZ"/>
        </w:rPr>
        <w:t>a neporušení práv.</w:t>
      </w:r>
      <w:r w:rsidR="0003419E">
        <w:rPr>
          <w:lang w:val="cs-CZ"/>
        </w:rPr>
        <w:t xml:space="preserve"> </w:t>
      </w:r>
      <w:r w:rsidRPr="003D6DB6">
        <w:rPr>
          <w:lang w:val="cs-CZ"/>
        </w:rPr>
        <w:t>Rozhraní Microsoft Translator API můžeme také kdykoli znepřístupnit.</w:t>
      </w:r>
    </w:p>
    <w:p w14:paraId="6ECDFFBD" w14:textId="67AAF6CF" w:rsidR="003C5633" w:rsidRPr="003D6DB6" w:rsidRDefault="003C5633" w:rsidP="003C5633">
      <w:pPr>
        <w:pStyle w:val="PURBlueStrong-Indented"/>
        <w:rPr>
          <w:lang w:val="cs-CZ"/>
        </w:rPr>
      </w:pPr>
      <w:r w:rsidRPr="003D6DB6">
        <w:rPr>
          <w:lang w:val="cs-CZ"/>
        </w:rPr>
        <w:t>Položky odeslané společnosti Microsoft</w:t>
      </w:r>
    </w:p>
    <w:p w14:paraId="6FD8FB41" w14:textId="1905A47D" w:rsidR="003C5633" w:rsidRPr="003D6DB6" w:rsidRDefault="003C5633" w:rsidP="003C5633">
      <w:pPr>
        <w:pStyle w:val="PURBody-Indented"/>
        <w:rPr>
          <w:lang w:val="cs-CZ"/>
        </w:rPr>
      </w:pPr>
      <w:r w:rsidRPr="003D6DB6">
        <w:rPr>
          <w:lang w:val="cs-CZ"/>
        </w:rPr>
        <w:t>Můžeme uchovávat kopii obsahu, který vy a vaši zákazníci odesíláte do služby online, a používat jej, a to za výhradním účelem vylepšování služby online. Tento obsah neposkytneme nespřízněné třetí straně, s výjimkou předání výsledku ze služby online do</w:t>
      </w:r>
      <w:r w:rsidR="006B164D">
        <w:rPr>
          <w:lang w:val="cs-CZ"/>
        </w:rPr>
        <w:t> </w:t>
      </w:r>
      <w:r w:rsidRPr="003D6DB6">
        <w:rPr>
          <w:lang w:val="cs-CZ"/>
        </w:rPr>
        <w:t>aplikace a případů vyžadovaných zákonem. Vylepšování služby online bude zahrnovat používání položek odeslaných vámi</w:t>
      </w:r>
      <w:r w:rsidR="006B164D">
        <w:rPr>
          <w:lang w:val="cs-CZ"/>
        </w:rPr>
        <w:t> </w:t>
      </w:r>
      <w:r w:rsidRPr="003D6DB6">
        <w:rPr>
          <w:lang w:val="cs-CZ"/>
        </w:rPr>
        <w:t>a</w:t>
      </w:r>
      <w:r w:rsidR="006B164D">
        <w:rPr>
          <w:lang w:val="cs-CZ"/>
        </w:rPr>
        <w:t> </w:t>
      </w:r>
      <w:r w:rsidRPr="003D6DB6">
        <w:rPr>
          <w:lang w:val="cs-CZ"/>
        </w:rPr>
        <w:t>vašimi zákazníky k odvození statistických a kvantitativních informací o překládaných textech, abychom mohli vytvářet a</w:t>
      </w:r>
      <w:r w:rsidR="006B164D">
        <w:rPr>
          <w:lang w:val="cs-CZ"/>
        </w:rPr>
        <w:t> </w:t>
      </w:r>
      <w:r w:rsidRPr="003D6DB6">
        <w:rPr>
          <w:lang w:val="cs-CZ"/>
        </w:rPr>
        <w:t>uplatňovat</w:t>
      </w:r>
      <w:r w:rsidR="006B164D">
        <w:rPr>
          <w:lang w:val="cs-CZ"/>
        </w:rPr>
        <w:t> </w:t>
      </w:r>
      <w:r w:rsidRPr="003D6DB6">
        <w:rPr>
          <w:lang w:val="cs-CZ"/>
        </w:rPr>
        <w:t>vhodné modely k optimalizaci překladu.</w:t>
      </w:r>
      <w:r w:rsidR="0003419E">
        <w:rPr>
          <w:lang w:val="cs-CZ"/>
        </w:rPr>
        <w:t xml:space="preserve"> </w:t>
      </w:r>
    </w:p>
    <w:p w14:paraId="722BE7B8" w14:textId="77777777" w:rsidR="003C5633" w:rsidRPr="003D6DB6" w:rsidRDefault="003C5633" w:rsidP="003C5633">
      <w:pPr>
        <w:pStyle w:val="PURBody-Indented"/>
        <w:rPr>
          <w:lang w:val="cs-CZ"/>
        </w:rPr>
      </w:pPr>
      <w:r w:rsidRPr="003D6DB6">
        <w:rPr>
          <w:lang w:val="cs-CZ"/>
        </w:rPr>
        <w:t>Obsah odeslaný pomocí metod AddTranslation() či AddTranslationArray() rozhraní Microsoft Translator API nebo při využití kterékoli z funkcí pro zpětnou vazbu a opravy přístupných v rámci služby online, je považován za „sdílený obsah“ a příslušné odeslané položky či opravy mohou být viditelné dalším uživatelům služby online, kteří použijí metodu GetTranslations() či GetTranslationsArray(), jako shoda ze stejné zdrojové („z“) věty nebo textového segmentu. Sdílený obsah nezahrnuje informace, které by označovaly jeho původ.</w:t>
      </w:r>
    </w:p>
    <w:p w14:paraId="6C531FA7" w14:textId="77777777" w:rsidR="003C5633" w:rsidRPr="003D6DB6" w:rsidRDefault="00B16FBE" w:rsidP="001466B6">
      <w:pPr>
        <w:pStyle w:val="PURBreadcrumb"/>
        <w:spacing w:before="120" w:after="120"/>
        <w:rPr>
          <w:lang w:val="cs-CZ"/>
        </w:rPr>
      </w:pPr>
      <w:hyperlink w:anchor="_Sec4">
        <w:r w:rsidR="0094122C" w:rsidRPr="003D6DB6">
          <w:rPr>
            <w:color w:val="00467F"/>
            <w:u w:val="single"/>
            <w:lang w:val="cs-CZ"/>
          </w:rPr>
          <w:t>Obsah</w:t>
        </w:r>
      </w:hyperlink>
      <w:r w:rsidR="0094122C" w:rsidRPr="003D6DB6">
        <w:rPr>
          <w:lang w:val="cs-CZ"/>
        </w:rPr>
        <w:t xml:space="preserve"> / </w:t>
      </w:r>
      <w:hyperlink w:anchor="_Sec6">
        <w:r w:rsidR="0094122C" w:rsidRPr="003D6DB6">
          <w:rPr>
            <w:color w:val="00467F"/>
            <w:u w:val="single"/>
            <w:lang w:val="cs-CZ"/>
          </w:rPr>
          <w:t>Univerzální podmínky</w:t>
        </w:r>
      </w:hyperlink>
      <w:r w:rsidR="0094122C" w:rsidRPr="003D6DB6">
        <w:rPr>
          <w:lang w:val="cs-CZ"/>
        </w:rPr>
        <w:t xml:space="preserve"> </w:t>
      </w:r>
    </w:p>
    <w:p w14:paraId="54E967BD" w14:textId="48228DBD" w:rsidR="0082133B" w:rsidRPr="003D6DB6" w:rsidRDefault="00ED4593" w:rsidP="001466B6">
      <w:pPr>
        <w:pStyle w:val="PURProductName"/>
        <w:spacing w:before="120"/>
        <w:rPr>
          <w:lang w:val="cs-CZ"/>
        </w:rPr>
      </w:pPr>
      <w:r w:rsidRPr="003D6DB6">
        <w:rPr>
          <w:lang w:val="cs-CZ"/>
        </w:rPr>
        <w:t>Služby Windows Azure</w:t>
      </w:r>
      <w:bookmarkEnd w:id="141"/>
      <w:r w:rsidRPr="003D6DB6">
        <w:rPr>
          <w:lang w:val="cs-CZ"/>
        </w:rPr>
        <w:fldChar w:fldCharType="begin"/>
      </w:r>
      <w:r w:rsidRPr="003D6DB6">
        <w:rPr>
          <w:lang w:val="cs-CZ"/>
        </w:rPr>
        <w:instrText xml:space="preserve">XE "Služby Windows Azure" </w:instrText>
      </w:r>
      <w:r w:rsidRPr="003D6DB6">
        <w:rPr>
          <w:lang w:val="cs-CZ"/>
        </w:rPr>
        <w:fldChar w:fldCharType="end"/>
      </w:r>
      <w:r w:rsidRPr="003D6DB6">
        <w:rPr>
          <w:lang w:val="cs-CZ"/>
        </w:rPr>
        <w:fldChar w:fldCharType="begin"/>
      </w:r>
      <w:r w:rsidRPr="003D6DB6">
        <w:rPr>
          <w:lang w:val="cs-CZ"/>
        </w:rPr>
        <w:instrText>TC "</w:instrText>
      </w:r>
      <w:bookmarkStart w:id="147" w:name="_Toc334523537"/>
      <w:bookmarkStart w:id="148" w:name="_Toc336510057"/>
      <w:r w:rsidRPr="003D6DB6">
        <w:rPr>
          <w:lang w:val="cs-CZ"/>
        </w:rPr>
        <w:instrText>Služby Windows Azure</w:instrText>
      </w:r>
      <w:bookmarkEnd w:id="147"/>
      <w:bookmarkEnd w:id="148"/>
      <w:r w:rsidRPr="003D6DB6">
        <w:rPr>
          <w:lang w:val="cs-CZ"/>
        </w:rPr>
        <w:instrText xml:space="preserve">" \l 2 </w:instrText>
      </w:r>
      <w:r w:rsidRPr="003D6DB6">
        <w:rPr>
          <w:lang w:val="cs-CZ"/>
        </w:rPr>
        <w:fldChar w:fldCharType="end"/>
      </w:r>
    </w:p>
    <w:p w14:paraId="54E967BE" w14:textId="68D44FC1" w:rsidR="0082133B" w:rsidRPr="003D6DB6" w:rsidRDefault="00ED4593">
      <w:pPr>
        <w:pStyle w:val="PURLicenseTerm"/>
        <w:rPr>
          <w:lang w:val="cs-CZ"/>
        </w:rPr>
      </w:pPr>
      <w:r w:rsidRPr="003D6DB6">
        <w:rPr>
          <w:lang w:val="cs-CZ"/>
        </w:rPr>
        <w:t>Na vaše používání této služby online se vztahují Obecné licenční podmínky a následující podmínky a ustanovení:</w:t>
      </w:r>
    </w:p>
    <w:tbl>
      <w:tblPr>
        <w:tblStyle w:val="ProductAttributesTable"/>
        <w:tblW w:w="0" w:type="auto"/>
        <w:tblLook w:val="04A0" w:firstRow="1" w:lastRow="0" w:firstColumn="1" w:lastColumn="0" w:noHBand="0" w:noVBand="1"/>
      </w:tblPr>
      <w:tblGrid>
        <w:gridCol w:w="5699"/>
        <w:gridCol w:w="5331"/>
      </w:tblGrid>
      <w:tr w:rsidR="0082133B" w:rsidRPr="00014A05" w14:paraId="54E967C1" w14:textId="77777777">
        <w:tc>
          <w:tcPr>
            <w:tcW w:w="6120" w:type="dxa"/>
          </w:tcPr>
          <w:p w14:paraId="54E967BF" w14:textId="26C7BEEA" w:rsidR="0082133B" w:rsidRPr="003D6DB6" w:rsidRDefault="00ED4593" w:rsidP="002F3A59">
            <w:pPr>
              <w:pStyle w:val="PURBody"/>
              <w:rPr>
                <w:lang w:val="cs-CZ"/>
              </w:rPr>
            </w:pPr>
            <w:r w:rsidRPr="003D6DB6">
              <w:rPr>
                <w:lang w:val="cs-CZ"/>
              </w:rPr>
              <w:t xml:space="preserve">Prohlášení o ochraně osobních údajů: </w:t>
            </w:r>
            <w:r w:rsidRPr="003D6DB6">
              <w:rPr>
                <w:b/>
                <w:lang w:val="cs-CZ"/>
              </w:rPr>
              <w:t xml:space="preserve">Ano </w:t>
            </w:r>
            <w:r w:rsidRPr="003D6DB6">
              <w:rPr>
                <w:lang w:val="cs-CZ"/>
              </w:rPr>
              <w:t>(Viz</w:t>
            </w:r>
            <w:r w:rsidR="002F3A59">
              <w:rPr>
                <w:b/>
                <w:lang w:val="cs-CZ"/>
              </w:rPr>
              <w:t> </w:t>
            </w:r>
            <w:hyperlink r:id="rId61" w:history="1">
              <w:r w:rsidRPr="003D6DB6">
                <w:rPr>
                  <w:rStyle w:val="Hyperlink"/>
                  <w:lang w:val="cs-CZ"/>
                </w:rPr>
                <w:t>http://go.microsoft.com/fwlink/p/?LinkID=131004&amp;clcid=0x409</w:t>
              </w:r>
            </w:hyperlink>
            <w:r w:rsidRPr="003D6DB6">
              <w:rPr>
                <w:color w:val="00467F"/>
                <w:lang w:val="cs-CZ"/>
              </w:rPr>
              <w:t>)</w:t>
            </w:r>
          </w:p>
        </w:tc>
        <w:tc>
          <w:tcPr>
            <w:tcW w:w="6120" w:type="dxa"/>
          </w:tcPr>
          <w:p w14:paraId="54E967C0" w14:textId="2B19B4E2" w:rsidR="0082133B" w:rsidRPr="003D6DB6" w:rsidRDefault="0082133B">
            <w:pPr>
              <w:pStyle w:val="PURBody"/>
              <w:rPr>
                <w:lang w:val="cs-CZ"/>
              </w:rPr>
            </w:pPr>
          </w:p>
        </w:tc>
      </w:tr>
      <w:tr w:rsidR="0082133B" w:rsidRPr="00014A05" w14:paraId="54E967C4" w14:textId="77777777">
        <w:tc>
          <w:tcPr>
            <w:tcW w:w="6120" w:type="dxa"/>
          </w:tcPr>
          <w:p w14:paraId="54E967C2" w14:textId="77E9F44A" w:rsidR="0082133B" w:rsidRPr="003D6DB6" w:rsidRDefault="00A336F7" w:rsidP="004274BF">
            <w:pPr>
              <w:pStyle w:val="PURBody"/>
              <w:rPr>
                <w:lang w:val="cs-CZ"/>
              </w:rPr>
            </w:pPr>
            <w:r w:rsidRPr="003D6DB6">
              <w:rPr>
                <w:lang w:val="cs-CZ"/>
              </w:rPr>
              <w:t xml:space="preserve">Viz Příslušná sdělení: </w:t>
            </w:r>
            <w:r w:rsidRPr="003D6DB6">
              <w:rPr>
                <w:b/>
                <w:lang w:val="cs-CZ"/>
              </w:rPr>
              <w:t xml:space="preserve">Přenos dat, vizuální standard H.264/AVC, videostandard VC-1, vizuální standard MPEG-4 a video MPEG-2 </w:t>
            </w:r>
            <w:r w:rsidRPr="003D6DB6">
              <w:rPr>
                <w:lang w:val="cs-CZ"/>
              </w:rPr>
              <w:t>a</w:t>
            </w:r>
            <w:r w:rsidRPr="003D6DB6">
              <w:rPr>
                <w:b/>
                <w:lang w:val="cs-CZ"/>
              </w:rPr>
              <w:t xml:space="preserve"> potenciálně nevyžádaný software (sdělení I) </w:t>
            </w:r>
            <w:r w:rsidRPr="003D6DB6">
              <w:rPr>
                <w:lang w:val="cs-CZ"/>
              </w:rPr>
              <w:t>(související se softwarem Windows Server)</w:t>
            </w:r>
            <w:r w:rsidRPr="003D6DB6">
              <w:rPr>
                <w:b/>
                <w:lang w:val="cs-CZ"/>
              </w:rPr>
              <w:t xml:space="preserve"> </w:t>
            </w:r>
            <w:r w:rsidRPr="003D6DB6">
              <w:rPr>
                <w:lang w:val="cs-CZ"/>
              </w:rPr>
              <w:t xml:space="preserve">(Viz </w:t>
            </w:r>
            <w:hyperlink w:anchor="_Sec10">
              <w:r w:rsidRPr="003D6DB6">
                <w:rPr>
                  <w:color w:val="00467F"/>
                  <w:u w:val="single"/>
                  <w:lang w:val="cs-CZ"/>
                </w:rPr>
                <w:t>Příloha 1</w:t>
              </w:r>
            </w:hyperlink>
            <w:r w:rsidRPr="003D6DB6">
              <w:rPr>
                <w:lang w:val="cs-CZ"/>
              </w:rPr>
              <w:t>)</w:t>
            </w:r>
          </w:p>
        </w:tc>
        <w:tc>
          <w:tcPr>
            <w:tcW w:w="6120" w:type="dxa"/>
          </w:tcPr>
          <w:p w14:paraId="54E967C3" w14:textId="7653B4EC" w:rsidR="0082133B" w:rsidRPr="003D6DB6" w:rsidRDefault="00ED4593">
            <w:pPr>
              <w:pStyle w:val="PURBody"/>
              <w:rPr>
                <w:lang w:val="cs-CZ"/>
              </w:rPr>
            </w:pPr>
            <w:r w:rsidRPr="003D6DB6">
              <w:rPr>
                <w:lang w:val="cs-CZ"/>
              </w:rPr>
              <w:t xml:space="preserve">Přehled zabezpečení: </w:t>
            </w:r>
            <w:r w:rsidRPr="003D6DB6">
              <w:rPr>
                <w:b/>
                <w:lang w:val="cs-CZ"/>
              </w:rPr>
              <w:t xml:space="preserve">Ano </w:t>
            </w:r>
            <w:r w:rsidRPr="003D6DB6">
              <w:rPr>
                <w:lang w:val="cs-CZ"/>
              </w:rPr>
              <w:t xml:space="preserve">(Viz </w:t>
            </w:r>
            <w:hyperlink r:id="rId62">
              <w:r w:rsidRPr="003D6DB6">
                <w:rPr>
                  <w:color w:val="00467F"/>
                  <w:u w:val="single"/>
                  <w:lang w:val="cs-CZ"/>
                </w:rPr>
                <w:t>http://go.microsoft.com/fwlink/?LinkId=160079</w:t>
              </w:r>
            </w:hyperlink>
            <w:r w:rsidRPr="003D6DB6">
              <w:rPr>
                <w:lang w:val="cs-CZ"/>
              </w:rPr>
              <w:t>)</w:t>
            </w:r>
          </w:p>
        </w:tc>
      </w:tr>
      <w:tr w:rsidR="0082133B" w:rsidRPr="000B35E2" w14:paraId="54E967C7" w14:textId="77777777">
        <w:tc>
          <w:tcPr>
            <w:tcW w:w="6120" w:type="dxa"/>
          </w:tcPr>
          <w:p w14:paraId="54E967C5" w14:textId="77777777" w:rsidR="0082133B" w:rsidRPr="003D6DB6" w:rsidRDefault="0082133B">
            <w:pPr>
              <w:pStyle w:val="PURBody"/>
              <w:rPr>
                <w:lang w:val="cs-CZ"/>
              </w:rPr>
            </w:pPr>
          </w:p>
        </w:tc>
        <w:tc>
          <w:tcPr>
            <w:tcW w:w="6120" w:type="dxa"/>
          </w:tcPr>
          <w:p w14:paraId="54E967C6" w14:textId="5BDBA3BC" w:rsidR="0082133B" w:rsidRPr="003D6DB6" w:rsidRDefault="00ED4593">
            <w:pPr>
              <w:pStyle w:val="PURBody"/>
              <w:rPr>
                <w:lang w:val="cs-CZ"/>
              </w:rPr>
            </w:pPr>
            <w:r w:rsidRPr="003D6DB6">
              <w:rPr>
                <w:lang w:val="cs-CZ"/>
              </w:rPr>
              <w:t xml:space="preserve">Smlouva o úrovni služeb: </w:t>
            </w:r>
            <w:r w:rsidRPr="003D6DB6">
              <w:rPr>
                <w:b/>
                <w:lang w:val="cs-CZ"/>
              </w:rPr>
              <w:t xml:space="preserve">Ano </w:t>
            </w:r>
            <w:r w:rsidRPr="003D6DB6">
              <w:rPr>
                <w:lang w:val="cs-CZ"/>
              </w:rPr>
              <w:t xml:space="preserve">(Viz </w:t>
            </w:r>
            <w:hyperlink r:id="rId63" w:history="1">
              <w:r w:rsidRPr="006B164D">
                <w:rPr>
                  <w:rStyle w:val="Hyperlink"/>
                  <w:lang w:val="cs-CZ"/>
                </w:rPr>
                <w:t>http://www.microsoft.com/windowsazure/sla/</w:t>
              </w:r>
            </w:hyperlink>
            <w:r w:rsidRPr="003D6DB6">
              <w:rPr>
                <w:lang w:val="cs-CZ"/>
              </w:rPr>
              <w:t>)</w:t>
            </w:r>
          </w:p>
        </w:tc>
      </w:tr>
    </w:tbl>
    <w:p w14:paraId="54E967C8" w14:textId="77777777" w:rsidR="0082133B" w:rsidRPr="003D6DB6" w:rsidRDefault="00ED4593">
      <w:pPr>
        <w:pStyle w:val="PURBlueBGHeader"/>
        <w:rPr>
          <w:lang w:val="cs-CZ"/>
        </w:rPr>
      </w:pPr>
      <w:r w:rsidRPr="003D6DB6">
        <w:rPr>
          <w:lang w:val="cs-CZ"/>
        </w:rPr>
        <w:t>LICENCE NA BÁZI PŘEDPLATNÉHO PRO DOPLŇKY</w:t>
      </w:r>
    </w:p>
    <w:tbl>
      <w:tblPr>
        <w:tblStyle w:val="PURTableNoVertical"/>
        <w:tblW w:w="0" w:type="auto"/>
        <w:tblLook w:val="04A0" w:firstRow="1" w:lastRow="0" w:firstColumn="1" w:lastColumn="0" w:noHBand="0" w:noVBand="1"/>
      </w:tblPr>
      <w:tblGrid>
        <w:gridCol w:w="5471"/>
        <w:gridCol w:w="5171"/>
      </w:tblGrid>
      <w:tr w:rsidR="0082133B" w:rsidRPr="00014A05" w14:paraId="54E967CD" w14:textId="77777777">
        <w:trPr>
          <w:cnfStyle w:val="100000000000" w:firstRow="1" w:lastRow="0" w:firstColumn="0" w:lastColumn="0" w:oddVBand="0" w:evenVBand="0" w:oddHBand="0" w:evenHBand="0" w:firstRowFirstColumn="0" w:firstRowLastColumn="0" w:lastRowFirstColumn="0" w:lastRowLastColumn="0"/>
        </w:trPr>
        <w:tc>
          <w:tcPr>
            <w:tcW w:w="7240" w:type="dxa"/>
          </w:tcPr>
          <w:p w14:paraId="54E967C9" w14:textId="77777777" w:rsidR="0082133B" w:rsidRPr="003D6DB6" w:rsidRDefault="00ED4593">
            <w:pPr>
              <w:pStyle w:val="PURBody"/>
              <w:rPr>
                <w:lang w:val="cs-CZ"/>
              </w:rPr>
            </w:pPr>
            <w:r w:rsidRPr="003D6DB6">
              <w:rPr>
                <w:b/>
                <w:i/>
                <w:lang w:val="cs-CZ"/>
              </w:rPr>
              <w:t>Kdy je zapotřebí:</w:t>
            </w:r>
          </w:p>
          <w:p w14:paraId="54E967CA" w14:textId="29DBB992" w:rsidR="0082133B" w:rsidRPr="003D6DB6" w:rsidRDefault="00ED4593" w:rsidP="006B164D">
            <w:pPr>
              <w:pStyle w:val="PURBullet"/>
              <w:numPr>
                <w:ilvl w:val="0"/>
                <w:numId w:val="54"/>
              </w:numPr>
              <w:rPr>
                <w:lang w:val="cs-CZ"/>
              </w:rPr>
            </w:pPr>
            <w:r w:rsidRPr="003D6DB6">
              <w:rPr>
                <w:lang w:val="cs-CZ"/>
              </w:rPr>
              <w:t>Práva k užívání služby online jsou podmíněna požadavkem, že zaplatíte naší společnosti nebo vašemu prodejci (podle smlouvy) měsíční poplatky za užívání na základě počtu odebraných jednotek.</w:t>
            </w:r>
            <w:r w:rsidR="0003419E">
              <w:rPr>
                <w:lang w:val="cs-CZ"/>
              </w:rPr>
              <w:t xml:space="preserve"> </w:t>
            </w:r>
            <w:r w:rsidRPr="003D6DB6">
              <w:rPr>
                <w:lang w:val="cs-CZ"/>
              </w:rPr>
              <w:t>V rámci svého předplatného můžete mít nárok na určitý počet základních jednotek za měsíc.</w:t>
            </w:r>
            <w:r w:rsidR="0003419E">
              <w:rPr>
                <w:lang w:val="cs-CZ"/>
              </w:rPr>
              <w:t xml:space="preserve"> </w:t>
            </w:r>
            <w:r w:rsidRPr="003D6DB6">
              <w:rPr>
                <w:lang w:val="cs-CZ"/>
              </w:rPr>
              <w:t>V</w:t>
            </w:r>
            <w:r w:rsidR="006B164D">
              <w:rPr>
                <w:lang w:val="cs-CZ"/>
              </w:rPr>
              <w:t> </w:t>
            </w:r>
            <w:r w:rsidRPr="003D6DB6">
              <w:rPr>
                <w:lang w:val="cs-CZ"/>
              </w:rPr>
              <w:t>takovém případě se počet odebraných jednotek překračující počet základních jednotek, které jste oprávněni využívat v libovolném měsíci, označuje jako přebytkové jednotky. Jste povinni zaplatit naší společnosti nebo vašemu prodejci (podle smlouvy) měsíční poplatky za užívání na základě počtu odebraných přebytkových jednotek.</w:t>
            </w:r>
            <w:r w:rsidR="0003419E">
              <w:rPr>
                <w:lang w:val="cs-CZ"/>
              </w:rPr>
              <w:t xml:space="preserve"> </w:t>
            </w:r>
            <w:r w:rsidRPr="003D6DB6">
              <w:rPr>
                <w:lang w:val="cs-CZ"/>
              </w:rPr>
              <w:t>Odebrané jednotky se liší podle služby online a mohou podléhat změnám.</w:t>
            </w:r>
            <w:r w:rsidR="0003419E">
              <w:rPr>
                <w:lang w:val="cs-CZ"/>
              </w:rPr>
              <w:t xml:space="preserve"> </w:t>
            </w:r>
            <w:r w:rsidRPr="003D6DB6">
              <w:rPr>
                <w:lang w:val="cs-CZ"/>
              </w:rPr>
              <w:t>Příklady jednotek zahrnují aktivity odesílání zpráv, počet výpočetních hodin poskytování služby, počet připojení, objem přenesených dat (v gigabajtech), databáze, objem uložených dat (v gigabajtech) atd.</w:t>
            </w:r>
          </w:p>
        </w:tc>
        <w:tc>
          <w:tcPr>
            <w:tcW w:w="6740" w:type="dxa"/>
          </w:tcPr>
          <w:p w14:paraId="54E967CB" w14:textId="77777777" w:rsidR="0082133B" w:rsidRPr="003D6DB6" w:rsidRDefault="00ED4593">
            <w:pPr>
              <w:pStyle w:val="PURBody"/>
              <w:rPr>
                <w:lang w:val="cs-CZ"/>
              </w:rPr>
            </w:pPr>
            <w:r w:rsidRPr="003D6DB6">
              <w:rPr>
                <w:b/>
                <w:i/>
                <w:lang w:val="cs-CZ"/>
              </w:rPr>
              <w:t>Vyžadovaná licence na bázi předplatného:</w:t>
            </w:r>
          </w:p>
          <w:p w14:paraId="54E967CC" w14:textId="36EF4589" w:rsidR="0082133B" w:rsidRPr="003D6DB6" w:rsidRDefault="00035228" w:rsidP="006B164D">
            <w:pPr>
              <w:pStyle w:val="PURBullet"/>
              <w:numPr>
                <w:ilvl w:val="0"/>
                <w:numId w:val="55"/>
              </w:numPr>
              <w:rPr>
                <w:lang w:val="cs-CZ"/>
              </w:rPr>
            </w:pPr>
            <w:r w:rsidRPr="003D6DB6">
              <w:rPr>
                <w:lang w:val="cs-CZ"/>
              </w:rPr>
              <w:t>Výběrem předplatného služby online získáváte licenci k</w:t>
            </w:r>
            <w:r w:rsidR="006B164D">
              <w:rPr>
                <w:lang w:val="cs-CZ"/>
              </w:rPr>
              <w:t> </w:t>
            </w:r>
            <w:r w:rsidRPr="003D6DB6">
              <w:rPr>
                <w:lang w:val="cs-CZ"/>
              </w:rPr>
              <w:t>jejímu užívání.</w:t>
            </w:r>
            <w:r w:rsidR="0003419E">
              <w:rPr>
                <w:lang w:val="cs-CZ"/>
              </w:rPr>
              <w:t xml:space="preserve"> </w:t>
            </w:r>
          </w:p>
        </w:tc>
      </w:tr>
    </w:tbl>
    <w:p w14:paraId="54E967CE" w14:textId="77777777" w:rsidR="0082133B" w:rsidRPr="003D6DB6" w:rsidRDefault="00ED4593">
      <w:pPr>
        <w:pStyle w:val="PURBlueBGHeader"/>
        <w:rPr>
          <w:lang w:val="cs-CZ"/>
        </w:rPr>
      </w:pPr>
      <w:r w:rsidRPr="003D6DB6">
        <w:rPr>
          <w:lang w:val="cs-CZ"/>
        </w:rPr>
        <w:lastRenderedPageBreak/>
        <w:t>Další podmínky:</w:t>
      </w:r>
    </w:p>
    <w:p w14:paraId="54E967CF" w14:textId="77777777" w:rsidR="0082133B" w:rsidRPr="003D6DB6" w:rsidRDefault="00ED4593">
      <w:pPr>
        <w:pStyle w:val="PURBlueStrong-Indented"/>
        <w:rPr>
          <w:lang w:val="cs-CZ"/>
        </w:rPr>
      </w:pPr>
      <w:r w:rsidRPr="003D6DB6">
        <w:rPr>
          <w:lang w:val="cs-CZ"/>
        </w:rPr>
        <w:t>Zachování dat po uplynutí doby účinnosti nebo ukončení platnosti</w:t>
      </w:r>
    </w:p>
    <w:p w14:paraId="54E967D0" w14:textId="650902D3" w:rsidR="0082133B" w:rsidRPr="003D6DB6" w:rsidRDefault="00ED4593">
      <w:pPr>
        <w:pStyle w:val="PURBody-Indented"/>
        <w:rPr>
          <w:lang w:val="cs-CZ"/>
        </w:rPr>
      </w:pPr>
      <w:r w:rsidRPr="003D6DB6">
        <w:rPr>
          <w:lang w:val="cs-CZ"/>
        </w:rPr>
        <w:t>Uplynutí doby účinnosti nebo ukončení odběru služby online nemá za následek zrušení povinnosti platit za hostování zákaznických dat po příslušnou dobu uchování.</w:t>
      </w:r>
    </w:p>
    <w:p w14:paraId="07747231" w14:textId="3CF1A5AA" w:rsidR="00982EB8" w:rsidRPr="003D6DB6" w:rsidRDefault="00982EB8" w:rsidP="00982EB8">
      <w:pPr>
        <w:pStyle w:val="PURBlueStrong-Indented"/>
        <w:rPr>
          <w:lang w:val="cs-CZ"/>
        </w:rPr>
      </w:pPr>
      <w:r w:rsidRPr="003D6DB6">
        <w:rPr>
          <w:lang w:val="cs-CZ"/>
        </w:rPr>
        <w:t>Výjimky z hostování</w:t>
      </w:r>
    </w:p>
    <w:p w14:paraId="43095FB8" w14:textId="2E531284" w:rsidR="00982EB8" w:rsidRPr="003D6DB6" w:rsidRDefault="00982EB8" w:rsidP="00982EB8">
      <w:pPr>
        <w:tabs>
          <w:tab w:val="left" w:pos="1080"/>
        </w:tabs>
        <w:ind w:left="270"/>
        <w:rPr>
          <w:color w:val="auto"/>
          <w:sz w:val="18"/>
          <w:lang w:val="cs-CZ"/>
        </w:rPr>
      </w:pPr>
      <w:r w:rsidRPr="003D6DB6">
        <w:rPr>
          <w:color w:val="auto"/>
          <w:sz w:val="18"/>
          <w:lang w:val="cs-CZ"/>
        </w:rPr>
        <w:t>Bez ohledu na jakákoli ustanovení odlišného významu ve smlouvě o předplatném služeb Microsoft Online můžete kombinovat službu online se zákaznickými daty vlastněnými nebo licencovanými vámi nebo třetí stranou, a vytvářet tak řešení spojující užívání služby online a zákaznických dat.</w:t>
      </w:r>
      <w:r w:rsidR="0003419E">
        <w:rPr>
          <w:color w:val="auto"/>
          <w:sz w:val="18"/>
          <w:lang w:val="cs-CZ"/>
        </w:rPr>
        <w:t xml:space="preserve"> </w:t>
      </w:r>
      <w:r w:rsidRPr="003D6DB6">
        <w:rPr>
          <w:color w:val="auto"/>
          <w:sz w:val="18"/>
          <w:lang w:val="cs-CZ"/>
        </w:rPr>
        <w:t>Toto řešení musí také významně rozšiřovat funkce služeb Windows Azure takovým způsobem, že</w:t>
      </w:r>
      <w:r w:rsidR="006B164D">
        <w:rPr>
          <w:color w:val="auto"/>
          <w:sz w:val="18"/>
          <w:lang w:val="cs-CZ"/>
        </w:rPr>
        <w:t> </w:t>
      </w:r>
      <w:r w:rsidRPr="003D6DB6">
        <w:rPr>
          <w:color w:val="auto"/>
          <w:sz w:val="18"/>
          <w:lang w:val="cs-CZ"/>
        </w:rPr>
        <w:t>vaše řešení není pouze náhradou za služby Windows Azure.</w:t>
      </w:r>
      <w:r w:rsidR="0003419E">
        <w:rPr>
          <w:color w:val="auto"/>
          <w:sz w:val="18"/>
          <w:lang w:val="cs-CZ"/>
        </w:rPr>
        <w:t xml:space="preserve"> </w:t>
      </w:r>
      <w:r w:rsidRPr="003D6DB6">
        <w:rPr>
          <w:color w:val="auto"/>
          <w:sz w:val="18"/>
          <w:lang w:val="cs-CZ"/>
        </w:rPr>
        <w:t>Ve spojení s takovým řešením smíte povolit třetím stranám přistupovat a používat službu online.</w:t>
      </w:r>
      <w:r w:rsidR="0003419E">
        <w:rPr>
          <w:color w:val="auto"/>
          <w:sz w:val="18"/>
          <w:lang w:val="cs-CZ"/>
        </w:rPr>
        <w:t xml:space="preserve"> </w:t>
      </w:r>
      <w:r w:rsidRPr="003D6DB6">
        <w:rPr>
          <w:color w:val="auto"/>
          <w:sz w:val="18"/>
          <w:lang w:val="cs-CZ"/>
        </w:rPr>
        <w:t>Přebíráte však plnou odpovědnost za takové užívání a zaručení, že jsou splněny uvedené podmínky a podmínky a ujednání vaší smlouvy o předplatném služeb Microsoft Online.</w:t>
      </w:r>
      <w:r w:rsidR="0003419E">
        <w:rPr>
          <w:color w:val="auto"/>
          <w:sz w:val="18"/>
          <w:lang w:val="cs-CZ"/>
        </w:rPr>
        <w:t xml:space="preserve"> </w:t>
      </w:r>
    </w:p>
    <w:p w14:paraId="32775697" w14:textId="77777777" w:rsidR="00EE7922" w:rsidRPr="003D6DB6" w:rsidRDefault="00EE7922" w:rsidP="00EE7922">
      <w:pPr>
        <w:pStyle w:val="PURBlueStrong-Indented"/>
        <w:rPr>
          <w:lang w:val="cs-CZ"/>
        </w:rPr>
      </w:pPr>
      <w:r w:rsidRPr="003D6DB6">
        <w:rPr>
          <w:lang w:val="cs-CZ"/>
        </w:rPr>
        <w:t xml:space="preserve">Virtuální počítače </w:t>
      </w:r>
    </w:p>
    <w:p w14:paraId="2741A3A4" w14:textId="60977203" w:rsidR="00EE7922" w:rsidRPr="003D6DB6" w:rsidRDefault="00EE7922" w:rsidP="00EE7922">
      <w:pPr>
        <w:pStyle w:val="PURBody-Indented"/>
        <w:rPr>
          <w:lang w:val="cs-CZ"/>
        </w:rPr>
      </w:pPr>
      <w:r w:rsidRPr="003D6DB6">
        <w:rPr>
          <w:lang w:val="cs-CZ"/>
        </w:rPr>
        <w:t>Funkce virtuálního počítače vám poskytuje možnost spustit v některém z několika dostupných operačních systémů virtuální server.</w:t>
      </w:r>
      <w:r w:rsidR="0003419E">
        <w:rPr>
          <w:lang w:val="cs-CZ"/>
        </w:rPr>
        <w:t xml:space="preserve"> </w:t>
      </w:r>
      <w:r w:rsidRPr="003D6DB6">
        <w:rPr>
          <w:lang w:val="cs-CZ"/>
        </w:rPr>
        <w:t>Můžete nahrát vlastní bitovou kopii virtuálního počítače, případně zvolit některou z předem nakonfigurovaných bitových kopií dostupných od společnosti Microsoft či třetích stran.</w:t>
      </w:r>
      <w:r w:rsidR="0003419E">
        <w:rPr>
          <w:lang w:val="cs-CZ"/>
        </w:rPr>
        <w:t xml:space="preserve"> </w:t>
      </w:r>
    </w:p>
    <w:p w14:paraId="76FF4F54" w14:textId="179361E7" w:rsidR="00EE7922" w:rsidRPr="002F3A59" w:rsidRDefault="00EE7922" w:rsidP="00EE7922">
      <w:pPr>
        <w:pStyle w:val="PURBlueStrong-Indented"/>
        <w:rPr>
          <w:smallCaps w:val="0"/>
          <w:color w:val="auto"/>
          <w:spacing w:val="0"/>
          <w:lang w:val="cs-CZ"/>
        </w:rPr>
      </w:pPr>
      <w:r w:rsidRPr="002F3A59">
        <w:rPr>
          <w:smallCaps w:val="0"/>
          <w:color w:val="auto"/>
          <w:spacing w:val="0"/>
          <w:lang w:val="cs-CZ"/>
        </w:rPr>
        <w:t>Souhlasíte s tím, že si zajistíte práva potřebná ke spouštění veškerého softwaru (včetně operačního systému) v rámci virtuálního počítače.</w:t>
      </w:r>
      <w:r w:rsidR="0003419E" w:rsidRPr="002F3A59">
        <w:rPr>
          <w:smallCaps w:val="0"/>
          <w:color w:val="auto"/>
          <w:spacing w:val="0"/>
          <w:lang w:val="cs-CZ"/>
        </w:rPr>
        <w:t xml:space="preserve"> </w:t>
      </w:r>
      <w:r w:rsidRPr="002F3A59">
        <w:rPr>
          <w:smallCaps w:val="0"/>
          <w:color w:val="auto"/>
          <w:spacing w:val="0"/>
          <w:lang w:val="cs-CZ"/>
        </w:rPr>
        <w:t>Zodpovídáte za opravy, konfiguraci a údržbu operačního systému a dalšího softwaru v rámci virtuálního počítače.</w:t>
      </w:r>
      <w:r w:rsidR="0003419E" w:rsidRPr="002F3A59">
        <w:rPr>
          <w:smallCaps w:val="0"/>
          <w:color w:val="auto"/>
          <w:spacing w:val="0"/>
          <w:lang w:val="cs-CZ"/>
        </w:rPr>
        <w:t xml:space="preserve"> </w:t>
      </w:r>
      <w:r w:rsidRPr="002F3A59">
        <w:rPr>
          <w:smallCaps w:val="0"/>
          <w:color w:val="auto"/>
          <w:spacing w:val="0"/>
          <w:lang w:val="cs-CZ"/>
        </w:rPr>
        <w:t>Nesmíte deaktivovat, pozměnit ani se pokoušet jinak obejít případný fakturační mechanismus, který sleduje délku vašeho používání virtuálního počítače a softwaru, který je v něm obsažen.</w:t>
      </w:r>
    </w:p>
    <w:p w14:paraId="0D9ACC6C" w14:textId="6E6C280E" w:rsidR="00EE7922" w:rsidRPr="003D6DB6" w:rsidRDefault="00EE7922">
      <w:pPr>
        <w:pStyle w:val="PURBody-Indented"/>
        <w:rPr>
          <w:lang w:val="cs-CZ"/>
        </w:rPr>
      </w:pPr>
      <w:r w:rsidRPr="003D6DB6">
        <w:rPr>
          <w:rFonts w:ascii="Tahoma" w:hAnsi="Tahoma" w:cs="Tahoma"/>
          <w:szCs w:val="18"/>
          <w:lang w:val="cs-CZ"/>
        </w:rPr>
        <w:t>Platforma Windows Azure vám může poskytnout možnost spouštět systém Windows Server a další software společnosti Microsoft ve</w:t>
      </w:r>
      <w:r w:rsidR="006B164D">
        <w:rPr>
          <w:rFonts w:ascii="Tahoma" w:hAnsi="Tahoma" w:cs="Tahoma"/>
          <w:szCs w:val="18"/>
          <w:lang w:val="cs-CZ"/>
        </w:rPr>
        <w:t> </w:t>
      </w:r>
      <w:r w:rsidRPr="003D6DB6">
        <w:rPr>
          <w:rFonts w:ascii="Tahoma" w:hAnsi="Tahoma" w:cs="Tahoma"/>
          <w:szCs w:val="18"/>
          <w:lang w:val="cs-CZ"/>
        </w:rPr>
        <w:t>virtuálním počítači.</w:t>
      </w:r>
      <w:r w:rsidR="0003419E">
        <w:rPr>
          <w:rFonts w:ascii="Tahoma" w:hAnsi="Tahoma" w:cs="Tahoma"/>
          <w:szCs w:val="18"/>
          <w:lang w:val="cs-CZ"/>
        </w:rPr>
        <w:t xml:space="preserve"> </w:t>
      </w:r>
      <w:r w:rsidRPr="003D6DB6">
        <w:rPr>
          <w:lang w:val="cs-CZ"/>
        </w:rPr>
        <w:t xml:space="preserve">Takový software smíte používat </w:t>
      </w:r>
      <w:r w:rsidRPr="003D6DB6">
        <w:rPr>
          <w:rFonts w:ascii="Tahoma" w:hAnsi="Tahoma" w:cs="Tahoma"/>
          <w:szCs w:val="18"/>
          <w:lang w:val="cs-CZ"/>
        </w:rPr>
        <w:t xml:space="preserve">pouze v rámci služby online Windows Azure a pouze ve spojení s povoleným používáním příslušné role Windows Azure a </w:t>
      </w:r>
      <w:r w:rsidRPr="003D6DB6">
        <w:rPr>
          <w:lang w:val="cs-CZ"/>
        </w:rPr>
        <w:t>pouze ve spojení s povoleným používáním příslušné role Windows Azure.</w:t>
      </w:r>
      <w:r w:rsidR="0003419E">
        <w:rPr>
          <w:lang w:val="cs-CZ"/>
        </w:rPr>
        <w:t xml:space="preserve"> </w:t>
      </w:r>
      <w:r w:rsidRPr="003D6DB6">
        <w:rPr>
          <w:lang w:val="cs-CZ"/>
        </w:rPr>
        <w:t>Na základě těchto licenčních podmínek nemáte žádná další práva k provozování softwaru (například nesmíte spouštět kopie na místních serverech</w:t>
      </w:r>
      <w:r w:rsidRPr="003D6DB6">
        <w:rPr>
          <w:rFonts w:ascii="Tahoma" w:hAnsi="Tahoma" w:cs="Tahoma"/>
          <w:szCs w:val="18"/>
          <w:lang w:val="cs-CZ"/>
        </w:rPr>
        <w:t>, pokud k tomu nezískáte samostatnou licenci</w:t>
      </w:r>
      <w:r w:rsidRPr="003D6DB6">
        <w:rPr>
          <w:lang w:val="cs-CZ"/>
        </w:rPr>
        <w:t>).</w:t>
      </w:r>
      <w:r w:rsidR="0003419E">
        <w:rPr>
          <w:lang w:val="cs-CZ"/>
        </w:rPr>
        <w:t xml:space="preserve"> </w:t>
      </w:r>
    </w:p>
    <w:p w14:paraId="79B451B0" w14:textId="5693D73D" w:rsidR="00EE7922" w:rsidRPr="003D6DB6" w:rsidRDefault="00F50D89" w:rsidP="00EE7922">
      <w:pPr>
        <w:pStyle w:val="PURBlueStrong-Indented"/>
        <w:rPr>
          <w:lang w:val="cs-CZ"/>
        </w:rPr>
      </w:pPr>
      <w:r w:rsidRPr="003D6DB6">
        <w:rPr>
          <w:lang w:val="cs-CZ"/>
        </w:rPr>
        <w:t>Windows Server</w:t>
      </w:r>
      <w:r w:rsidR="0003419E">
        <w:rPr>
          <w:lang w:val="cs-CZ"/>
        </w:rPr>
        <w:t xml:space="preserve"> </w:t>
      </w:r>
    </w:p>
    <w:p w14:paraId="71C8C0CB" w14:textId="77777777" w:rsidR="001C4617" w:rsidRPr="003D6DB6" w:rsidRDefault="001C4617" w:rsidP="001C4617">
      <w:pPr>
        <w:pStyle w:val="PURBody-Indented"/>
        <w:rPr>
          <w:b/>
          <w:lang w:val="cs-CZ"/>
        </w:rPr>
      </w:pPr>
      <w:r w:rsidRPr="003D6DB6">
        <w:rPr>
          <w:rFonts w:ascii="Tahoma" w:hAnsi="Tahoma" w:cs="Tahoma"/>
          <w:szCs w:val="18"/>
          <w:lang w:val="cs-CZ"/>
        </w:rPr>
        <w:t>Používání virtuálních počítačů obsahujících libovolnou verzi systému Windows Server podléhá následujícím dodatečným podmínkám:</w:t>
      </w:r>
    </w:p>
    <w:p w14:paraId="54E967D3" w14:textId="3E47E9C7" w:rsidR="0082133B" w:rsidRPr="003D6DB6" w:rsidRDefault="00ED4593">
      <w:pPr>
        <w:pStyle w:val="PURBody-Indented"/>
        <w:rPr>
          <w:lang w:val="cs-CZ"/>
        </w:rPr>
      </w:pPr>
      <w:r w:rsidRPr="003D6DB6">
        <w:rPr>
          <w:b/>
          <w:lang w:val="cs-CZ"/>
        </w:rPr>
        <w:t>Omezení užívání.</w:t>
      </w:r>
      <w:r w:rsidR="0003419E">
        <w:rPr>
          <w:lang w:val="cs-CZ"/>
        </w:rPr>
        <w:t xml:space="preserve"> </w:t>
      </w:r>
      <w:r w:rsidRPr="003D6DB6">
        <w:rPr>
          <w:lang w:val="cs-CZ"/>
        </w:rPr>
        <w:t>V softwaru nesmíte používat následující funkce:</w:t>
      </w:r>
    </w:p>
    <w:p w14:paraId="54E967D4" w14:textId="77777777" w:rsidR="0082133B" w:rsidRPr="003D6DB6" w:rsidRDefault="00ED4593" w:rsidP="005D6562">
      <w:pPr>
        <w:pStyle w:val="PURBullet-Indented"/>
        <w:numPr>
          <w:ilvl w:val="0"/>
          <w:numId w:val="56"/>
        </w:numPr>
        <w:rPr>
          <w:lang w:val="cs-CZ"/>
        </w:rPr>
      </w:pPr>
      <w:r w:rsidRPr="003D6DB6">
        <w:rPr>
          <w:lang w:val="cs-CZ"/>
        </w:rPr>
        <w:t>Služba Vzdálená plocha</w:t>
      </w:r>
    </w:p>
    <w:p w14:paraId="54E967D5" w14:textId="77777777" w:rsidR="0082133B" w:rsidRPr="003D6DB6" w:rsidRDefault="00ED4593" w:rsidP="005D6562">
      <w:pPr>
        <w:pStyle w:val="PURBullet-Indented"/>
        <w:numPr>
          <w:ilvl w:val="0"/>
          <w:numId w:val="56"/>
        </w:numPr>
        <w:rPr>
          <w:lang w:val="cs-CZ"/>
        </w:rPr>
      </w:pPr>
      <w:r w:rsidRPr="003D6DB6">
        <w:rPr>
          <w:lang w:val="cs-CZ"/>
        </w:rPr>
        <w:t xml:space="preserve">Služba správy přístupových práv </w:t>
      </w:r>
    </w:p>
    <w:p w14:paraId="54E967D6" w14:textId="21173F33" w:rsidR="0082133B" w:rsidRPr="003D6DB6" w:rsidRDefault="00035228">
      <w:pPr>
        <w:pStyle w:val="PURBody-Indented"/>
        <w:rPr>
          <w:lang w:val="cs-CZ"/>
        </w:rPr>
      </w:pPr>
      <w:r w:rsidRPr="003D6DB6">
        <w:rPr>
          <w:b/>
          <w:lang w:val="cs-CZ"/>
        </w:rPr>
        <w:t>Hostování.</w:t>
      </w:r>
      <w:r w:rsidR="0003419E">
        <w:rPr>
          <w:rFonts w:ascii="Tahoma" w:hAnsi="Tahoma" w:cs="Tahoma"/>
          <w:lang w:val="cs-CZ"/>
        </w:rPr>
        <w:t xml:space="preserve"> </w:t>
      </w:r>
      <w:r w:rsidRPr="003D6DB6">
        <w:rPr>
          <w:lang w:val="cs-CZ"/>
        </w:rPr>
        <w:t>Pokud užíváte software k hostování řešení, ke kterým budou přistupovat třetí strany nebo je budou užívat, pak musí řešení obsahovat aplikaci nebo službu, jejímž vlastníkem nebo vlastníkem licence jste vy nebo třetí strana.</w:t>
      </w:r>
    </w:p>
    <w:p w14:paraId="54E967D7" w14:textId="132F35E7" w:rsidR="0082133B" w:rsidRPr="003D6DB6" w:rsidRDefault="00ED4593">
      <w:pPr>
        <w:pStyle w:val="PURBody-Indented"/>
        <w:rPr>
          <w:lang w:val="cs-CZ"/>
        </w:rPr>
      </w:pPr>
      <w:r w:rsidRPr="003D6DB6">
        <w:rPr>
          <w:b/>
          <w:lang w:val="cs-CZ"/>
        </w:rPr>
        <w:t>Technologie ukládání dat.</w:t>
      </w:r>
      <w:r w:rsidR="0003419E">
        <w:rPr>
          <w:lang w:val="cs-CZ"/>
        </w:rPr>
        <w:t xml:space="preserve"> </w:t>
      </w:r>
      <w:r w:rsidRPr="003D6DB6">
        <w:rPr>
          <w:lang w:val="cs-CZ"/>
        </w:rPr>
        <w:t>Serverový software obsahuje technologii ukládání dat označovanou jako Windows Internal Database nebo služba Microsoft SQL Server Desktop Engine for Windows.</w:t>
      </w:r>
      <w:r w:rsidR="0003419E">
        <w:rPr>
          <w:lang w:val="cs-CZ"/>
        </w:rPr>
        <w:t xml:space="preserve"> </w:t>
      </w:r>
      <w:r w:rsidRPr="003D6DB6">
        <w:rPr>
          <w:lang w:val="cs-CZ"/>
        </w:rPr>
        <w:t>Komponenty serverového softwaru používají tyto technologie k ukládání dat.</w:t>
      </w:r>
      <w:r w:rsidR="0003419E">
        <w:rPr>
          <w:lang w:val="cs-CZ"/>
        </w:rPr>
        <w:t xml:space="preserve"> </w:t>
      </w:r>
      <w:r w:rsidRPr="003D6DB6">
        <w:rPr>
          <w:lang w:val="cs-CZ"/>
        </w:rPr>
        <w:t>V rámci těchto licenčních podmínek k produktu nesmíte tyto technologie jiným způsobem užívat ani k nim přistupovat.</w:t>
      </w:r>
    </w:p>
    <w:p w14:paraId="54E967D8" w14:textId="75B227CD" w:rsidR="0082133B" w:rsidRPr="003D6DB6" w:rsidRDefault="00ED4593">
      <w:pPr>
        <w:pStyle w:val="PURBody-Indented"/>
        <w:rPr>
          <w:lang w:val="cs-CZ"/>
        </w:rPr>
      </w:pPr>
      <w:r w:rsidRPr="003D6DB6">
        <w:rPr>
          <w:b/>
          <w:lang w:val="cs-CZ"/>
        </w:rPr>
        <w:t>Ikony, obrázky a zvuky.</w:t>
      </w:r>
      <w:r w:rsidR="0003419E">
        <w:rPr>
          <w:b/>
          <w:lang w:val="cs-CZ"/>
        </w:rPr>
        <w:t xml:space="preserve"> </w:t>
      </w:r>
      <w:r w:rsidRPr="003D6DB6">
        <w:rPr>
          <w:lang w:val="cs-CZ"/>
        </w:rPr>
        <w:t>Je-li software spuštěn, můžete používat jeho ikony, obrázky, zvuky a média, ale nesmíte je sdílet. Ukázky obrázků, zvuků a médií dodávané v softwaru jsou určeny výhradně k nekomerčnímu použití.</w:t>
      </w:r>
    </w:p>
    <w:p w14:paraId="5516FBB6" w14:textId="4D6C7840" w:rsidR="001C4617" w:rsidRPr="003D6DB6" w:rsidRDefault="001C4617" w:rsidP="001C4617">
      <w:pPr>
        <w:pStyle w:val="PURBody-Indented"/>
        <w:rPr>
          <w:lang w:val="cs-CZ"/>
        </w:rPr>
      </w:pPr>
      <w:r w:rsidRPr="003D6DB6">
        <w:rPr>
          <w:b/>
          <w:lang w:val="cs-CZ"/>
        </w:rPr>
        <w:t>Sdělení o přenosu dat.</w:t>
      </w:r>
      <w:r w:rsidR="0003419E">
        <w:rPr>
          <w:lang w:val="cs-CZ"/>
        </w:rPr>
        <w:t xml:space="preserve"> </w:t>
      </w:r>
      <w:r w:rsidRPr="003D6DB6">
        <w:rPr>
          <w:lang w:val="cs-CZ"/>
        </w:rPr>
        <w:t xml:space="preserve">Sdělení příslušná pro software Windows Server, </w:t>
      </w:r>
      <w:r w:rsidRPr="003D6DB6">
        <w:rPr>
          <w:rFonts w:ascii="Tahoma" w:hAnsi="Tahoma" w:cs="Tahoma"/>
          <w:szCs w:val="18"/>
          <w:lang w:val="cs-CZ"/>
        </w:rPr>
        <w:t xml:space="preserve">jak jsou určena </w:t>
      </w:r>
      <w:r w:rsidRPr="003D6DB6">
        <w:rPr>
          <w:rFonts w:cs="Arial"/>
          <w:szCs w:val="18"/>
          <w:lang w:val="cs-CZ"/>
        </w:rPr>
        <w:t>v dokumentu Sdělení o přenosu dat na</w:t>
      </w:r>
      <w:r w:rsidR="006B164D">
        <w:rPr>
          <w:rFonts w:cs="Arial"/>
          <w:szCs w:val="18"/>
          <w:lang w:val="cs-CZ"/>
        </w:rPr>
        <w:t> </w:t>
      </w:r>
      <w:r w:rsidRPr="003D6DB6">
        <w:rPr>
          <w:rFonts w:cs="Arial"/>
          <w:szCs w:val="18"/>
          <w:lang w:val="cs-CZ"/>
        </w:rPr>
        <w:t>adrese</w:t>
      </w:r>
      <w:r w:rsidRPr="003D6DB6">
        <w:rPr>
          <w:rFonts w:ascii="Tahoma" w:hAnsi="Tahoma" w:cs="Tahoma"/>
          <w:b/>
          <w:szCs w:val="16"/>
          <w:lang w:val="cs-CZ"/>
        </w:rPr>
        <w:t xml:space="preserve"> </w:t>
      </w:r>
      <w:hyperlink r:id="rId64" w:history="1">
        <w:r w:rsidRPr="003D6DB6">
          <w:rPr>
            <w:color w:val="0000FF"/>
            <w:szCs w:val="18"/>
            <w:u w:val="single"/>
            <w:lang w:val="cs-CZ"/>
          </w:rPr>
          <w:t>http://microsoft.com/licensing/contract</w:t>
        </w:r>
        <w:r w:rsidRPr="003D6DB6">
          <w:rPr>
            <w:rStyle w:val="Hyperlink"/>
            <w:rFonts w:ascii="Tahoma" w:hAnsi="Tahoma" w:cs="Tahoma"/>
            <w:szCs w:val="16"/>
            <w:lang w:val="cs-CZ"/>
          </w:rPr>
          <w:t>s</w:t>
        </w:r>
      </w:hyperlink>
      <w:r w:rsidR="0003419E" w:rsidRPr="006B164D">
        <w:rPr>
          <w:rFonts w:ascii="Tahoma" w:hAnsi="Tahoma" w:cs="Tahoma"/>
          <w:szCs w:val="16"/>
          <w:lang w:val="cs-CZ"/>
        </w:rPr>
        <w:t>,</w:t>
      </w:r>
      <w:r w:rsidRPr="006B164D">
        <w:rPr>
          <w:lang w:val="cs-CZ"/>
        </w:rPr>
        <w:t xml:space="preserve"> </w:t>
      </w:r>
      <w:r w:rsidRPr="003D6DB6">
        <w:rPr>
          <w:lang w:val="cs-CZ"/>
        </w:rPr>
        <w:t>se vztahují na používání softwaru Windows Server v rámci vašich licencí Windows Azure.</w:t>
      </w:r>
    </w:p>
    <w:p w14:paraId="23FF9668" w14:textId="77777777" w:rsidR="00033CE9" w:rsidRPr="003D6DB6" w:rsidRDefault="00033CE9" w:rsidP="00033CE9">
      <w:pPr>
        <w:pStyle w:val="PURBody-Indented"/>
        <w:rPr>
          <w:b/>
          <w:lang w:val="cs-CZ"/>
        </w:rPr>
      </w:pPr>
      <w:r w:rsidRPr="003D6DB6">
        <w:rPr>
          <w:b/>
          <w:lang w:val="cs-CZ"/>
        </w:rPr>
        <w:t>Ověření.</w:t>
      </w:r>
    </w:p>
    <w:p w14:paraId="1F39C6F6" w14:textId="2C977659" w:rsidR="00033CE9" w:rsidRPr="003D6DB6" w:rsidRDefault="00033CE9" w:rsidP="007321E7">
      <w:pPr>
        <w:spacing w:after="110"/>
        <w:ind w:left="360"/>
        <w:rPr>
          <w:rFonts w:ascii="Tahoma" w:hAnsi="Tahoma" w:cs="Tahoma"/>
          <w:color w:val="auto"/>
          <w:sz w:val="18"/>
          <w:szCs w:val="18"/>
          <w:lang w:val="cs-CZ"/>
        </w:rPr>
      </w:pPr>
      <w:r w:rsidRPr="003D6DB6">
        <w:rPr>
          <w:color w:val="auto"/>
          <w:sz w:val="18"/>
          <w:lang w:val="cs-CZ"/>
        </w:rPr>
        <w:t>Software bude čas od času vyžadovat aktualizaci nebo stažení ověřovací funkce softwaru. V rámci ověření probíhá kontrola, zda</w:t>
      </w:r>
      <w:r w:rsidR="006B164D">
        <w:rPr>
          <w:color w:val="auto"/>
          <w:sz w:val="18"/>
          <w:lang w:val="cs-CZ"/>
        </w:rPr>
        <w:t> </w:t>
      </w:r>
      <w:r w:rsidRPr="003D6DB6">
        <w:rPr>
          <w:color w:val="auto"/>
          <w:sz w:val="18"/>
          <w:lang w:val="cs-CZ"/>
        </w:rPr>
        <w:t>software byl aktivován a zda je správně licencován.</w:t>
      </w:r>
      <w:r w:rsidR="0003419E">
        <w:rPr>
          <w:color w:val="auto"/>
          <w:sz w:val="18"/>
          <w:lang w:val="cs-CZ"/>
        </w:rPr>
        <w:t xml:space="preserve"> </w:t>
      </w:r>
      <w:r w:rsidRPr="003D6DB6">
        <w:rPr>
          <w:color w:val="auto"/>
          <w:sz w:val="18"/>
          <w:lang w:val="cs-CZ"/>
        </w:rPr>
        <w:t>Ověření rovněž umožňuje použít různé funkce softwaru nebo získat další</w:t>
      </w:r>
      <w:r w:rsidR="006B164D">
        <w:rPr>
          <w:color w:val="auto"/>
          <w:sz w:val="18"/>
          <w:lang w:val="cs-CZ"/>
        </w:rPr>
        <w:t> </w:t>
      </w:r>
      <w:r w:rsidRPr="003D6DB6">
        <w:rPr>
          <w:color w:val="auto"/>
          <w:sz w:val="18"/>
          <w:lang w:val="cs-CZ"/>
        </w:rPr>
        <w:t>výhody.</w:t>
      </w:r>
      <w:r w:rsidR="0003419E">
        <w:rPr>
          <w:color w:val="auto"/>
          <w:sz w:val="18"/>
          <w:lang w:val="cs-CZ"/>
        </w:rPr>
        <w:t xml:space="preserve"> </w:t>
      </w:r>
      <w:r w:rsidRPr="003D6DB6">
        <w:rPr>
          <w:color w:val="auto"/>
          <w:sz w:val="18"/>
          <w:lang w:val="cs-CZ"/>
        </w:rPr>
        <w:t>Další informace naleznete na adrese</w:t>
      </w:r>
      <w:r w:rsidRPr="003D6DB6">
        <w:rPr>
          <w:rFonts w:ascii="Tahoma" w:hAnsi="Tahoma" w:cs="Tahoma"/>
          <w:sz w:val="18"/>
          <w:szCs w:val="18"/>
          <w:lang w:val="cs-CZ"/>
        </w:rPr>
        <w:t xml:space="preserve"> </w:t>
      </w:r>
      <w:hyperlink r:id="rId65" w:history="1">
        <w:r w:rsidRPr="003D6DB6">
          <w:rPr>
            <w:rFonts w:ascii="Tahoma" w:hAnsi="Tahoma" w:cs="Tahoma"/>
            <w:color w:val="0000FF"/>
            <w:sz w:val="18"/>
            <w:szCs w:val="18"/>
            <w:u w:val="single"/>
            <w:lang w:val="cs-CZ"/>
          </w:rPr>
          <w:t>http://go.microsoft.com/fwlink/?linkid=39157</w:t>
        </w:r>
      </w:hyperlink>
      <w:r w:rsidRPr="003D6DB6">
        <w:rPr>
          <w:rFonts w:ascii="Tahoma" w:hAnsi="Tahoma" w:cs="Tahoma"/>
          <w:color w:val="auto"/>
          <w:sz w:val="18"/>
          <w:szCs w:val="18"/>
          <w:lang w:val="cs-CZ"/>
        </w:rPr>
        <w:t>.</w:t>
      </w:r>
    </w:p>
    <w:p w14:paraId="0692812B" w14:textId="0C8DFB8F" w:rsidR="00033CE9" w:rsidRPr="003D6DB6" w:rsidRDefault="00033CE9" w:rsidP="007321E7">
      <w:pPr>
        <w:spacing w:after="110"/>
        <w:ind w:left="360"/>
        <w:rPr>
          <w:rFonts w:ascii="Tahoma" w:hAnsi="Tahoma" w:cs="Tahoma"/>
          <w:color w:val="auto"/>
          <w:sz w:val="18"/>
          <w:szCs w:val="18"/>
          <w:lang w:val="cs-CZ"/>
        </w:rPr>
      </w:pPr>
      <w:r w:rsidRPr="003D6DB6">
        <w:rPr>
          <w:color w:val="auto"/>
          <w:sz w:val="18"/>
          <w:lang w:val="cs-CZ"/>
        </w:rPr>
        <w:t>V průběhu ověřování bude software odesílat informace o softwaru a zařízení společnosti Microsoft.</w:t>
      </w:r>
      <w:r w:rsidR="0003419E">
        <w:rPr>
          <w:color w:val="auto"/>
          <w:sz w:val="18"/>
          <w:lang w:val="cs-CZ"/>
        </w:rPr>
        <w:t xml:space="preserve"> </w:t>
      </w:r>
      <w:r w:rsidRPr="003D6DB6">
        <w:rPr>
          <w:color w:val="auto"/>
          <w:sz w:val="18"/>
          <w:lang w:val="cs-CZ"/>
        </w:rPr>
        <w:t>Mezi tyto informace patří verze a kód Product Key softwaru a adresa IP zařízení.</w:t>
      </w:r>
      <w:r w:rsidR="0003419E">
        <w:rPr>
          <w:color w:val="auto"/>
          <w:sz w:val="18"/>
          <w:lang w:val="cs-CZ"/>
        </w:rPr>
        <w:t xml:space="preserve"> </w:t>
      </w:r>
      <w:r w:rsidRPr="003D6DB6">
        <w:rPr>
          <w:color w:val="auto"/>
          <w:sz w:val="18"/>
          <w:lang w:val="cs-CZ"/>
        </w:rPr>
        <w:t>Společnost Microsoft nepoužije tyto informace k vaší identifikaci nebo vašemu kontaktování.</w:t>
      </w:r>
      <w:r w:rsidR="0003419E">
        <w:rPr>
          <w:color w:val="auto"/>
          <w:sz w:val="18"/>
          <w:lang w:val="cs-CZ"/>
        </w:rPr>
        <w:t xml:space="preserve"> </w:t>
      </w:r>
      <w:r w:rsidRPr="003D6DB6">
        <w:rPr>
          <w:color w:val="auto"/>
          <w:sz w:val="18"/>
          <w:lang w:val="cs-CZ"/>
        </w:rPr>
        <w:t>Použitím softwaru vyjadřujete svůj souhlas s použitím těchto informací.</w:t>
      </w:r>
      <w:r w:rsidR="0003419E">
        <w:rPr>
          <w:color w:val="auto"/>
          <w:sz w:val="18"/>
          <w:lang w:val="cs-CZ"/>
        </w:rPr>
        <w:t xml:space="preserve"> </w:t>
      </w:r>
      <w:r w:rsidRPr="003D6DB6">
        <w:rPr>
          <w:color w:val="auto"/>
          <w:sz w:val="18"/>
          <w:lang w:val="cs-CZ"/>
        </w:rPr>
        <w:t>Další informace o ověřování a o informacích odesílaných v jeho průběhu naleznete na adrese</w:t>
      </w:r>
      <w:r w:rsidRPr="003D6DB6">
        <w:rPr>
          <w:rFonts w:ascii="Tahoma" w:hAnsi="Tahoma" w:cs="Tahoma"/>
          <w:color w:val="auto"/>
          <w:sz w:val="18"/>
          <w:szCs w:val="18"/>
          <w:lang w:val="cs-CZ"/>
        </w:rPr>
        <w:t xml:space="preserve"> </w:t>
      </w:r>
      <w:hyperlink r:id="rId66" w:history="1">
        <w:r w:rsidRPr="003D6DB6">
          <w:rPr>
            <w:rFonts w:ascii="Tahoma" w:hAnsi="Tahoma" w:cs="Tahoma"/>
            <w:color w:val="0000FF"/>
            <w:sz w:val="18"/>
            <w:szCs w:val="18"/>
            <w:u w:val="single"/>
            <w:lang w:val="cs-CZ"/>
          </w:rPr>
          <w:t>http://go.microsoft.com/fwlink/?linkid=96551</w:t>
        </w:r>
      </w:hyperlink>
      <w:r w:rsidRPr="003D6DB6">
        <w:rPr>
          <w:rFonts w:ascii="Tahoma" w:hAnsi="Tahoma" w:cs="Tahoma"/>
          <w:color w:val="auto"/>
          <w:sz w:val="18"/>
          <w:szCs w:val="18"/>
          <w:lang w:val="cs-CZ"/>
        </w:rPr>
        <w:t>.</w:t>
      </w:r>
    </w:p>
    <w:p w14:paraId="4370D97B" w14:textId="1D4399DF" w:rsidR="00033CE9" w:rsidRPr="003D6DB6" w:rsidRDefault="00033CE9" w:rsidP="00EA1A5E">
      <w:pPr>
        <w:tabs>
          <w:tab w:val="num" w:pos="1440"/>
        </w:tabs>
        <w:spacing w:after="110"/>
        <w:ind w:left="360"/>
        <w:rPr>
          <w:rFonts w:cs="Arial"/>
          <w:color w:val="auto"/>
          <w:sz w:val="18"/>
          <w:szCs w:val="18"/>
          <w:lang w:val="cs-CZ"/>
        </w:rPr>
      </w:pPr>
      <w:r w:rsidRPr="003D6DB6">
        <w:rPr>
          <w:color w:val="auto"/>
          <w:sz w:val="18"/>
          <w:lang w:val="cs-CZ"/>
        </w:rPr>
        <w:t>Pokud software není správně licencován, může tato skutečnost ovlivnit některé funkce softwaru. Může být například</w:t>
      </w:r>
      <w:r w:rsidRPr="003D6DB6">
        <w:rPr>
          <w:rFonts w:cs="Arial"/>
          <w:color w:val="auto"/>
          <w:sz w:val="18"/>
          <w:szCs w:val="18"/>
          <w:lang w:val="cs-CZ"/>
        </w:rPr>
        <w:t xml:space="preserve"> nutné software znovu aktivovat nebo budete vyzváni k získání řádně licencované kopie softwaru nebo budete zbaveni možnosti získat určité aktualizace nebo upgrady od společnosti Microsoft.</w:t>
      </w:r>
    </w:p>
    <w:p w14:paraId="44F1EFDE" w14:textId="77777777" w:rsidR="00033CE9" w:rsidRPr="003D6DB6" w:rsidRDefault="00033CE9" w:rsidP="00033CE9">
      <w:pPr>
        <w:ind w:left="360"/>
        <w:rPr>
          <w:rFonts w:ascii="Tahoma" w:hAnsi="Tahoma" w:cs="Tahoma"/>
          <w:color w:val="auto"/>
          <w:sz w:val="18"/>
          <w:szCs w:val="18"/>
          <w:lang w:val="cs-CZ"/>
        </w:rPr>
      </w:pPr>
      <w:r w:rsidRPr="003D6DB6">
        <w:rPr>
          <w:color w:val="auto"/>
          <w:sz w:val="18"/>
          <w:lang w:val="cs-CZ"/>
        </w:rPr>
        <w:t>Aktualizace a upgrady softwaru můžete získat pouze od společnosti Microsoft nebo od ověřených zdrojů. Další informace o možnostech získání aktualizací z autorizovaných zdrojů naleznete na adrese</w:t>
      </w:r>
      <w:r w:rsidRPr="003D6DB6">
        <w:rPr>
          <w:rFonts w:ascii="Tahoma" w:hAnsi="Tahoma" w:cs="Tahoma"/>
          <w:sz w:val="18"/>
          <w:szCs w:val="18"/>
          <w:lang w:val="cs-CZ"/>
        </w:rPr>
        <w:t xml:space="preserve"> </w:t>
      </w:r>
      <w:hyperlink r:id="rId67" w:history="1">
        <w:r w:rsidRPr="003D6DB6">
          <w:rPr>
            <w:rFonts w:ascii="Tahoma" w:hAnsi="Tahoma" w:cs="Tahoma"/>
            <w:color w:val="0000FF"/>
            <w:sz w:val="18"/>
            <w:szCs w:val="18"/>
            <w:u w:val="single"/>
            <w:lang w:val="cs-CZ"/>
          </w:rPr>
          <w:t>http://go.microsoft.com/fwlink/?linkid=96552</w:t>
        </w:r>
      </w:hyperlink>
      <w:r w:rsidRPr="003D6DB6">
        <w:rPr>
          <w:rFonts w:ascii="Tahoma" w:hAnsi="Tahoma" w:cs="Tahoma"/>
          <w:color w:val="auto"/>
          <w:sz w:val="18"/>
          <w:szCs w:val="18"/>
          <w:lang w:val="cs-CZ"/>
        </w:rPr>
        <w:t>.</w:t>
      </w:r>
    </w:p>
    <w:p w14:paraId="3E6DB988" w14:textId="77777777" w:rsidR="001C4617" w:rsidRPr="003D6DB6" w:rsidRDefault="001C4617" w:rsidP="00492254">
      <w:pPr>
        <w:pStyle w:val="PURBlueStrong-Indented"/>
        <w:rPr>
          <w:b/>
          <w:lang w:val="cs-CZ"/>
        </w:rPr>
      </w:pPr>
      <w:r w:rsidRPr="003D6DB6">
        <w:rPr>
          <w:lang w:val="cs-CZ"/>
        </w:rPr>
        <w:lastRenderedPageBreak/>
        <w:t>SQLServer</w:t>
      </w:r>
    </w:p>
    <w:p w14:paraId="79F9FFE9" w14:textId="0D6474C9" w:rsidR="00033CE9" w:rsidRPr="003D6DB6" w:rsidRDefault="001C4617" w:rsidP="001C4617">
      <w:pPr>
        <w:pStyle w:val="PURBody-Indented"/>
        <w:rPr>
          <w:lang w:val="cs-CZ"/>
        </w:rPr>
      </w:pPr>
      <w:r w:rsidRPr="003D6DB6">
        <w:rPr>
          <w:lang w:val="cs-CZ"/>
        </w:rPr>
        <w:t>Užívání systému SQL Server ve virtuálním počítači podléhá ustanovením „Softwarové komponenty Windows“, „Testování typovou úlohou“ a „SQL Server Reporting Services Map Report Item“ v obecných licenčních podmínkách.</w:t>
      </w:r>
    </w:p>
    <w:p w14:paraId="34C87C3A" w14:textId="77777777" w:rsidR="00FB0BBA" w:rsidRPr="003D6DB6" w:rsidRDefault="00FB0BBA" w:rsidP="00FB0BBA">
      <w:pPr>
        <w:pStyle w:val="PURBlueStrong-Indented"/>
        <w:rPr>
          <w:lang w:val="cs-CZ"/>
        </w:rPr>
      </w:pPr>
      <w:r w:rsidRPr="003D6DB6">
        <w:rPr>
          <w:lang w:val="cs-CZ"/>
        </w:rPr>
        <w:t>Zákaznická podpora</w:t>
      </w:r>
    </w:p>
    <w:p w14:paraId="0A529590" w14:textId="1077B457" w:rsidR="00FB0BBA" w:rsidRPr="003D6DB6" w:rsidRDefault="00FB0BBA" w:rsidP="00FB0BBA">
      <w:pPr>
        <w:pStyle w:val="PURBody-Indented"/>
        <w:rPr>
          <w:b/>
          <w:color w:val="000000"/>
          <w:lang w:val="cs-CZ"/>
        </w:rPr>
      </w:pPr>
      <w:r w:rsidRPr="003D6DB6">
        <w:rPr>
          <w:b/>
          <w:lang w:val="cs-CZ"/>
        </w:rPr>
        <w:t>Definice</w:t>
      </w:r>
    </w:p>
    <w:p w14:paraId="1D407CA6" w14:textId="2DF5E224" w:rsidR="00FB0BBA" w:rsidRPr="003D6DB6" w:rsidRDefault="00FB0BBA" w:rsidP="00FB0BBA">
      <w:pPr>
        <w:pStyle w:val="PURBody-Indented"/>
        <w:rPr>
          <w:lang w:val="cs-CZ"/>
        </w:rPr>
      </w:pPr>
      <w:r w:rsidRPr="003D6DB6">
        <w:rPr>
          <w:lang w:val="cs-CZ"/>
        </w:rPr>
        <w:t>„Zákaznická podpora“ označuje veškerou podporu a poradenství poskytované v rámci smlouvy o odběru služeb Microsoft Online.</w:t>
      </w:r>
      <w:r w:rsidR="0003419E">
        <w:rPr>
          <w:lang w:val="cs-CZ"/>
        </w:rPr>
        <w:t xml:space="preserve"> </w:t>
      </w:r>
    </w:p>
    <w:p w14:paraId="4DFA9CC8" w14:textId="397EF782" w:rsidR="00FB0BBA" w:rsidRPr="003D6DB6" w:rsidRDefault="00FB0BBA" w:rsidP="00FB0BBA">
      <w:pPr>
        <w:pStyle w:val="PURBody-Indented"/>
        <w:rPr>
          <w:szCs w:val="18"/>
          <w:lang w:val="cs-CZ"/>
        </w:rPr>
      </w:pPr>
      <w:r w:rsidRPr="003D6DB6">
        <w:rPr>
          <w:lang w:val="cs-CZ"/>
        </w:rPr>
        <w:t>„Opravy“ znamenají opravy produktů, úpravy nebo rozšíření a jejich odvozené balíčky, které společnost Microsoft buď vydá obecně (například jako servisní sady), nebo je společnost Microsoft poskytne přímo vám v souvislosti s poskytovanou zákaznickou podporou jako opravu určitého problému.</w:t>
      </w:r>
    </w:p>
    <w:p w14:paraId="225D9281" w14:textId="360E1C2A" w:rsidR="00FB0BBA" w:rsidRPr="003D6DB6" w:rsidRDefault="00FB0BBA" w:rsidP="00FB0BBA">
      <w:pPr>
        <w:pStyle w:val="PURBody-Indented"/>
        <w:rPr>
          <w:color w:val="000000"/>
          <w:lang w:val="cs-CZ"/>
        </w:rPr>
      </w:pPr>
      <w:r w:rsidRPr="003D6DB6">
        <w:rPr>
          <w:b/>
          <w:lang w:val="cs-CZ"/>
        </w:rPr>
        <w:t>Opravy.</w:t>
      </w:r>
      <w:r w:rsidR="0003419E">
        <w:rPr>
          <w:b/>
          <w:bCs/>
          <w:color w:val="000000"/>
          <w:lang w:val="cs-CZ"/>
        </w:rPr>
        <w:t xml:space="preserve"> </w:t>
      </w:r>
      <w:r w:rsidRPr="003D6DB6">
        <w:rPr>
          <w:lang w:val="cs-CZ"/>
        </w:rPr>
        <w:t>Pokud vám poskytneme opravy v rámci zákaznické podpory, vztahují se na tyto opravy licenční podmínky pro příslušný produkt, pro který jsou tyto opravy určeny, pokud nejsou s opravami dodávány samostatné podmínky, které pak mají přednost. Pokud opravy nejsou poskytovány pro služby Windows Azure, budou platit jakékoli podmínky užívání, které s opravami poskytne společnost Microsoft, a pokud nejsou žádné podmínky užívání připojeny, máte nevýhradní, časově neomezenou a plně splacenou licenci k užívání a reprodukování oprav výhradně pro vaše interní účely. Opravy nesmíte upravovat, měnit název souboru, nebo je</w:t>
      </w:r>
      <w:r w:rsidR="006B164D">
        <w:rPr>
          <w:lang w:val="cs-CZ"/>
        </w:rPr>
        <w:t> </w:t>
      </w:r>
      <w:r w:rsidRPr="003D6DB6">
        <w:rPr>
          <w:lang w:val="cs-CZ"/>
        </w:rPr>
        <w:t>slučovat s jakýmkoli počítačovým kódem, který nepochází od společnosti Microsoft.</w:t>
      </w:r>
    </w:p>
    <w:p w14:paraId="7ACA1D46" w14:textId="5099D103" w:rsidR="00FB0BBA" w:rsidRPr="003D6DB6" w:rsidRDefault="00FB0BBA" w:rsidP="00A6162A">
      <w:pPr>
        <w:pStyle w:val="PURBody-Indented"/>
        <w:rPr>
          <w:color w:val="000000"/>
          <w:lang w:val="cs-CZ"/>
        </w:rPr>
      </w:pPr>
      <w:r w:rsidRPr="003D6DB6">
        <w:rPr>
          <w:b/>
          <w:bCs/>
          <w:color w:val="000000"/>
          <w:lang w:val="cs-CZ"/>
        </w:rPr>
        <w:t>Existující dílo.</w:t>
      </w:r>
      <w:r w:rsidR="0003419E">
        <w:rPr>
          <w:color w:val="000000"/>
          <w:lang w:val="cs-CZ"/>
        </w:rPr>
        <w:t xml:space="preserve"> </w:t>
      </w:r>
      <w:r w:rsidRPr="003D6DB6">
        <w:rPr>
          <w:lang w:val="cs-CZ"/>
        </w:rPr>
        <w:t>Všechna práva na počítačový kód a písemné materiály, které nemají povahu počítačového kódu a které byly získány pro účastníky této smlouvy nebo jejich afilace nezávislé na smlouvě o odběru služeb Microsoft Online („existující dílo“), zůstávají výhradním vlastnictvím strany, která toto předběžné dílo poskytla. V průběhu poskytování zákaznické podpory každá strana zaručuje druhé straně (a v případě potřeby našim dodavatelům) licenci na dočasné a nevýhradní užívání, reprodukování a</w:t>
      </w:r>
      <w:r w:rsidR="006B164D">
        <w:rPr>
          <w:lang w:val="cs-CZ"/>
        </w:rPr>
        <w:t> </w:t>
      </w:r>
      <w:r w:rsidRPr="003D6DB6">
        <w:rPr>
          <w:lang w:val="cs-CZ"/>
        </w:rPr>
        <w:t>změny libovolného existujícího díla poskytnutého druhé straně výhradně za účelem plnění smluvních povinností v souvislosti se zákaznickou podporou.</w:t>
      </w:r>
      <w:r w:rsidR="0003419E">
        <w:rPr>
          <w:lang w:val="cs-CZ"/>
        </w:rPr>
        <w:t xml:space="preserve"> </w:t>
      </w:r>
      <w:r w:rsidRPr="003D6DB6">
        <w:rPr>
          <w:lang w:val="cs-CZ"/>
        </w:rPr>
        <w:t>Kromě výjimek výslovně uvedených a písemně odsouhlasených oběma stranami a při kompletní úhradě poplatků vám zaručujeme licenci pro nevýhradní, časově neomezené a plně splacené užívání, reprodukování a úpravy (jsou-li k dispozici) pro jakékoli existující dílo společnosti Microsoft, které je dodáno při poskytování zákaznické podpory výhradně v</w:t>
      </w:r>
      <w:r w:rsidR="00A6162A">
        <w:rPr>
          <w:lang w:val="cs-CZ"/>
        </w:rPr>
        <w:t> </w:t>
      </w:r>
      <w:r w:rsidRPr="003D6DB6">
        <w:rPr>
          <w:lang w:val="cs-CZ"/>
        </w:rPr>
        <w:t>dodaném</w:t>
      </w:r>
      <w:r w:rsidR="00A6162A">
        <w:rPr>
          <w:lang w:val="cs-CZ"/>
        </w:rPr>
        <w:t> </w:t>
      </w:r>
      <w:r w:rsidRPr="003D6DB6">
        <w:rPr>
          <w:lang w:val="cs-CZ"/>
        </w:rPr>
        <w:t>formátu a pouze pro vaše interní obchodní účely. Licence na existující dílo společnosti Microsoft je podmíněno schválením podmínek smlouvy o odběru služeb Microsoft Online.</w:t>
      </w:r>
      <w:r w:rsidRPr="003D6DB6">
        <w:rPr>
          <w:color w:val="FF0000"/>
          <w:u w:val="single"/>
          <w:lang w:val="cs-CZ"/>
        </w:rPr>
        <w:t xml:space="preserve"> </w:t>
      </w:r>
      <w:r w:rsidRPr="003D6DB6">
        <w:rPr>
          <w:lang w:val="cs-CZ"/>
        </w:rPr>
        <w:t>Pokud máte sídlo v České republice, prohlašujete, že autor poskytnul odpovídající souhlas k úpravě vašeho existujícího díla.</w:t>
      </w:r>
      <w:r w:rsidR="0003419E">
        <w:rPr>
          <w:lang w:val="cs-CZ"/>
        </w:rPr>
        <w:t xml:space="preserve"> </w:t>
      </w:r>
      <w:r w:rsidRPr="003D6DB6">
        <w:rPr>
          <w:lang w:val="cs-CZ"/>
        </w:rPr>
        <w:t>Jakékoli nedodržení podmínek smlouvy o odběru služeb Microsoft Online nebo jiných ustanovení, které se týkají zákaznické podpory v rámci této smlouvy, z vaší strany bude mít za následek zrušení platnosti časově neomezené licence na existující dílo společnosti Microsoft, které vám společnost Microsoft ponechala po ukončení zákaznické podpory Microsoft.</w:t>
      </w:r>
    </w:p>
    <w:p w14:paraId="36D21266" w14:textId="43E85C3A" w:rsidR="00FB0BBA" w:rsidRPr="003D6DB6" w:rsidRDefault="00FB0BBA" w:rsidP="00FB0BBA">
      <w:pPr>
        <w:pStyle w:val="PURBody-Indented"/>
        <w:rPr>
          <w:bCs/>
          <w:color w:val="000000"/>
          <w:lang w:val="cs-CZ"/>
        </w:rPr>
      </w:pPr>
      <w:r w:rsidRPr="003D6DB6">
        <w:rPr>
          <w:b/>
          <w:bCs/>
          <w:color w:val="000000"/>
          <w:lang w:val="cs-CZ"/>
        </w:rPr>
        <w:t>Materiály.</w:t>
      </w:r>
      <w:r w:rsidR="0003419E">
        <w:rPr>
          <w:b/>
          <w:bCs/>
          <w:color w:val="000000"/>
          <w:lang w:val="cs-CZ"/>
        </w:rPr>
        <w:t xml:space="preserve"> </w:t>
      </w:r>
      <w:r w:rsidRPr="003D6DB6">
        <w:rPr>
          <w:lang w:val="cs-CZ"/>
        </w:rPr>
        <w:t>Všechna práva na jakékoli námi vyvinuté materiály (kromě softwarového kódu) a poskytnuté ve spojení se zákaznickou podporou („materiály“) zůstávají v našem vlastnictví s výjimkou v rozsahu, v jakém tyto materiály tvoří vaše existující dílo.</w:t>
      </w:r>
      <w:r w:rsidR="0003419E">
        <w:rPr>
          <w:lang w:val="cs-CZ"/>
        </w:rPr>
        <w:t xml:space="preserve"> </w:t>
      </w:r>
      <w:r w:rsidRPr="003D6DB6">
        <w:rPr>
          <w:lang w:val="cs-CZ"/>
        </w:rPr>
        <w:t>Poskytujeme vám licenci pro nevýhradní, časově neomezené a plně hrazené užívání, reprodukování a úpravy materiálů výhradně pro vaše interní obchodní činnosti a bez nutnosti účtování nebo platby poplatků.</w:t>
      </w:r>
    </w:p>
    <w:p w14:paraId="34189238" w14:textId="75567236" w:rsidR="00FB0BBA" w:rsidRPr="003D6DB6" w:rsidRDefault="00FB0BBA" w:rsidP="00FB0BBA">
      <w:pPr>
        <w:pStyle w:val="PURBody-Indented"/>
        <w:rPr>
          <w:b/>
          <w:bCs/>
          <w:color w:val="000000"/>
          <w:lang w:val="cs-CZ"/>
        </w:rPr>
      </w:pPr>
      <w:r w:rsidRPr="003D6DB6">
        <w:rPr>
          <w:b/>
          <w:bCs/>
          <w:color w:val="000000"/>
          <w:lang w:val="cs-CZ"/>
        </w:rPr>
        <w:t>Ukázkový kód.</w:t>
      </w:r>
      <w:r w:rsidR="0003419E">
        <w:rPr>
          <w:b/>
          <w:bCs/>
          <w:color w:val="000000"/>
          <w:lang w:val="cs-CZ"/>
        </w:rPr>
        <w:t xml:space="preserve"> </w:t>
      </w:r>
      <w:r w:rsidRPr="003D6DB6">
        <w:rPr>
          <w:lang w:val="cs-CZ"/>
        </w:rPr>
        <w:t>Udělujeme vám právo na nevýhradní, časově neomezené a bezplatné užívání a úpravy jakéhokoli softwarového kódu, který jste od nás získali za účelem názorného příkladu („ukázkový kód“) a reprodukování či distribuci ukázkového strojového kódu za předpokladu, že souhlasíte s následujícími podmínkami: (i) Nebudete užívat naše jméno, logo nebo ochranné známky pro marketing vlastních softwarových produktů, ve kterých jste použili ukázkový kód, (ii) nebudete zahrnovat platná autorská práva na vlastní softwarový produkt, ve kterém jste použili ukázkový kód, a (iii) odškodníte, budete bránit a chránit naši společnost a naše dodavatele před všemi nároky a žalobami, včetně poplatků za právní zastoupení, které mohou vzniknout nebo být důsledkem užití</w:t>
      </w:r>
      <w:r w:rsidR="006B164D">
        <w:rPr>
          <w:lang w:val="cs-CZ"/>
        </w:rPr>
        <w:t> </w:t>
      </w:r>
      <w:r w:rsidRPr="003D6DB6">
        <w:rPr>
          <w:lang w:val="cs-CZ"/>
        </w:rPr>
        <w:t>nebo distribuce ukázkového kódu</w:t>
      </w:r>
      <w:r w:rsidRPr="003D6DB6">
        <w:rPr>
          <w:bCs/>
          <w:color w:val="000000"/>
          <w:lang w:val="cs-CZ"/>
        </w:rPr>
        <w:t xml:space="preserve">. </w:t>
      </w:r>
    </w:p>
    <w:p w14:paraId="2DAE4CE8" w14:textId="116F07E3" w:rsidR="00FB0BBA" w:rsidRPr="003D6DB6" w:rsidRDefault="00FB0BBA" w:rsidP="00FB0BBA">
      <w:pPr>
        <w:pStyle w:val="PURBody-Indented"/>
        <w:rPr>
          <w:lang w:val="cs-CZ"/>
        </w:rPr>
      </w:pPr>
      <w:r w:rsidRPr="003D6DB6">
        <w:rPr>
          <w:b/>
          <w:bCs/>
          <w:color w:val="000000"/>
          <w:lang w:val="cs-CZ"/>
        </w:rPr>
        <w:t>Práva afilací.</w:t>
      </w:r>
      <w:r w:rsidR="0003419E">
        <w:rPr>
          <w:color w:val="000000"/>
          <w:lang w:val="cs-CZ"/>
        </w:rPr>
        <w:t xml:space="preserve"> </w:t>
      </w:r>
      <w:r w:rsidRPr="003D6DB6">
        <w:rPr>
          <w:lang w:val="cs-CZ"/>
        </w:rPr>
        <w:t>Můžete poskytovat dílčí licence práv uvedených v tomto oddílu svým afilacím, ale tyto afilace nesmí od takto získaných práv odvozovat další licence a musí být v souladu s licenčními podmínkami uvedenými ve vaší smlouvě o odběru služeb</w:t>
      </w:r>
      <w:r w:rsidR="006B164D">
        <w:rPr>
          <w:lang w:val="cs-CZ"/>
        </w:rPr>
        <w:t> </w:t>
      </w:r>
      <w:r w:rsidRPr="003D6DB6">
        <w:rPr>
          <w:lang w:val="cs-CZ"/>
        </w:rPr>
        <w:t>Microsoft Online.</w:t>
      </w:r>
    </w:p>
    <w:p w14:paraId="12C91C9A" w14:textId="25BE64E1" w:rsidR="00FB0BBA" w:rsidRPr="003D6DB6" w:rsidRDefault="00FB0BBA" w:rsidP="00FB0BBA">
      <w:pPr>
        <w:pStyle w:val="PURBody-Indented"/>
        <w:rPr>
          <w:color w:val="000000"/>
          <w:lang w:val="cs-CZ"/>
        </w:rPr>
      </w:pPr>
      <w:r w:rsidRPr="003D6DB6">
        <w:rPr>
          <w:b/>
          <w:lang w:val="cs-CZ"/>
        </w:rPr>
        <w:t>Záruky a jejich vyloučení</w:t>
      </w:r>
    </w:p>
    <w:p w14:paraId="19338D0B" w14:textId="3C9FD2E5" w:rsidR="00FB0BBA" w:rsidRPr="003D6DB6" w:rsidRDefault="00FB0BBA" w:rsidP="00AF235B">
      <w:pPr>
        <w:pStyle w:val="ListParagraph"/>
        <w:tabs>
          <w:tab w:val="left" w:pos="1080"/>
        </w:tabs>
        <w:contextualSpacing/>
        <w:rPr>
          <w:rFonts w:ascii="Arial" w:eastAsiaTheme="minorHAnsi" w:hAnsi="Arial" w:cstheme="minorBidi"/>
          <w:sz w:val="18"/>
          <w:szCs w:val="20"/>
          <w:lang w:val="cs-CZ" w:eastAsia="en-US"/>
        </w:rPr>
      </w:pPr>
      <w:r w:rsidRPr="003D6DB6">
        <w:rPr>
          <w:rFonts w:ascii="Arial" w:eastAsiaTheme="minorHAnsi" w:hAnsi="Arial" w:cstheme="minorBidi"/>
          <w:b/>
          <w:bCs/>
          <w:color w:val="000000"/>
          <w:sz w:val="18"/>
          <w:szCs w:val="20"/>
          <w:lang w:val="cs-CZ"/>
        </w:rPr>
        <w:t>Záruka pro zákaznickou podporu.</w:t>
      </w:r>
      <w:r w:rsidR="0003419E">
        <w:rPr>
          <w:color w:val="000000"/>
          <w:lang w:val="cs-CZ"/>
        </w:rPr>
        <w:t xml:space="preserve"> </w:t>
      </w:r>
      <w:r w:rsidRPr="003D6DB6">
        <w:rPr>
          <w:rFonts w:ascii="Arial" w:eastAsiaTheme="minorHAnsi" w:hAnsi="Arial" w:cstheme="minorBidi"/>
          <w:sz w:val="18"/>
          <w:szCs w:val="20"/>
          <w:lang w:val="cs-CZ"/>
        </w:rPr>
        <w:t>Zaručujeme, že veškerá zákaznická podpora je prováděna profesionálním a odborným způsobem.</w:t>
      </w:r>
    </w:p>
    <w:p w14:paraId="335D75ED" w14:textId="77777777" w:rsidR="00FB0BBA" w:rsidRPr="003D6DB6" w:rsidRDefault="00FB0BBA" w:rsidP="00AF235B">
      <w:pPr>
        <w:pStyle w:val="PURBody-Indented"/>
        <w:tabs>
          <w:tab w:val="left" w:pos="1080"/>
        </w:tabs>
        <w:ind w:left="720"/>
        <w:rPr>
          <w:b/>
          <w:lang w:val="cs-CZ"/>
        </w:rPr>
      </w:pPr>
    </w:p>
    <w:p w14:paraId="2B408510" w14:textId="0A6C3CDD" w:rsidR="00FB0BBA" w:rsidRPr="003D6DB6" w:rsidRDefault="00FB0BBA" w:rsidP="00A6162A">
      <w:pPr>
        <w:pStyle w:val="PURBody-Indented"/>
        <w:tabs>
          <w:tab w:val="left" w:pos="1080"/>
        </w:tabs>
        <w:ind w:left="720"/>
        <w:rPr>
          <w:lang w:val="cs-CZ"/>
        </w:rPr>
      </w:pPr>
      <w:r w:rsidRPr="003D6DB6">
        <w:rPr>
          <w:b/>
          <w:lang w:val="cs-CZ"/>
        </w:rPr>
        <w:t>ŽÁDNÉ DALŠÍ ZÁRUKY</w:t>
      </w:r>
      <w:r w:rsidRPr="003D6DB6">
        <w:rPr>
          <w:b/>
          <w:i/>
          <w:lang w:val="cs-CZ"/>
        </w:rPr>
        <w:t>.</w:t>
      </w:r>
      <w:r w:rsidR="0003419E">
        <w:rPr>
          <w:lang w:val="cs-CZ"/>
        </w:rPr>
        <w:t xml:space="preserve"> </w:t>
      </w:r>
      <w:r w:rsidRPr="003D6DB6">
        <w:rPr>
          <w:lang w:val="cs-CZ"/>
        </w:rPr>
        <w:t>V ROZSAHU POVOLENÉM ROZHODNÝM PRÁVEM SE ZŘÍKÁME A VYLUČUJEME VEŠKERÁ PROHLÁŠENÍ, ZÁRUKY A PODMÍNKY, AŤ UŽ VÝSLOVNĚ UVEDENÉ, VYVOZENÉ NEBO ZÁKONNÉ, S VÝJIMKOU TĚCH, KTERÉ JSOU VÝSLOVNĚ UVEDENY VE SMLOUVĚ O ODBĚRU SLUŽEB MICROSOFT ONLINE.</w:t>
      </w:r>
      <w:r w:rsidR="0003419E">
        <w:rPr>
          <w:lang w:val="cs-CZ"/>
        </w:rPr>
        <w:t xml:space="preserve"> </w:t>
      </w:r>
      <w:r w:rsidRPr="003D6DB6">
        <w:rPr>
          <w:lang w:val="cs-CZ"/>
        </w:rPr>
        <w:t>TOTO VYLOUČENÍ ZAHRNUJE VŠECHNY ZÁRUKY A PODMÍNKY OHLEDNĚ VLASTNICKÝCH PRÁV, NEPORUŠENÍ PRÁV, USPOKOJIVÉ KVALITY NEBO VÝSLEDKŮ, PRODEJNOSTI NEBO VHODNOSTI PRO KONKRÉTNÍ ÚČEL V SOUVISLOSTI S LIBOVOLNÝM NÁVRHEM, DOPORUČENÍM, OPRAVOU, POSKYTNUTÍM ZÁKAZNICKÉ PODPORY NEBO SOUVISEJÍCÍCH MATERIÁLŮ POSKYTNUTÝCH NÁMI NEBO NAŠIMI DODAVATELI ČI SMLUVNÍMI PRACOVNÍKY</w:t>
      </w:r>
      <w:r w:rsidR="00A6162A">
        <w:rPr>
          <w:lang w:val="cs-CZ"/>
        </w:rPr>
        <w:t> </w:t>
      </w:r>
      <w:r w:rsidRPr="003D6DB6">
        <w:rPr>
          <w:lang w:val="cs-CZ"/>
        </w:rPr>
        <w:t>PŘI</w:t>
      </w:r>
      <w:r w:rsidR="006B164D">
        <w:rPr>
          <w:lang w:val="cs-CZ"/>
        </w:rPr>
        <w:t> </w:t>
      </w:r>
      <w:r w:rsidRPr="003D6DB6">
        <w:rPr>
          <w:lang w:val="cs-CZ"/>
        </w:rPr>
        <w:t>POSKYTOVÁNÍ ZÁKAZNICKÉ PODPORY.</w:t>
      </w:r>
      <w:r w:rsidR="0003419E">
        <w:rPr>
          <w:lang w:val="cs-CZ"/>
        </w:rPr>
        <w:t xml:space="preserve"> </w:t>
      </w:r>
    </w:p>
    <w:p w14:paraId="2CC14A0D" w14:textId="77777777" w:rsidR="00014A05" w:rsidRPr="00014A05" w:rsidRDefault="00B16FBE" w:rsidP="00014A05">
      <w:pPr>
        <w:pStyle w:val="PURBreadcrumb"/>
        <w:keepNext w:val="0"/>
        <w:keepLines w:val="0"/>
        <w:spacing w:before="0" w:after="0"/>
        <w:rPr>
          <w:sz w:val="2"/>
          <w:szCs w:val="2"/>
          <w:lang w:val="cs-CZ"/>
        </w:rPr>
      </w:pPr>
      <w:hyperlink w:anchor="_Sec4">
        <w:r w:rsidR="0094122C" w:rsidRPr="003D6DB6">
          <w:rPr>
            <w:color w:val="00467F"/>
            <w:u w:val="single"/>
            <w:lang w:val="cs-CZ"/>
          </w:rPr>
          <w:t>Obsah</w:t>
        </w:r>
      </w:hyperlink>
      <w:r w:rsidR="0094122C" w:rsidRPr="003D6DB6">
        <w:rPr>
          <w:lang w:val="cs-CZ"/>
        </w:rPr>
        <w:t xml:space="preserve"> / </w:t>
      </w:r>
      <w:hyperlink w:anchor="_Sec6">
        <w:r w:rsidR="0094122C" w:rsidRPr="003D6DB6">
          <w:rPr>
            <w:color w:val="00467F"/>
            <w:u w:val="single"/>
            <w:lang w:val="cs-CZ"/>
          </w:rPr>
          <w:t>Univerzální podmínky</w:t>
        </w:r>
      </w:hyperlink>
      <w:r w:rsidR="0094122C" w:rsidRPr="003D6DB6">
        <w:rPr>
          <w:lang w:val="cs-CZ"/>
        </w:rPr>
        <w:t xml:space="preserve"> </w:t>
      </w:r>
    </w:p>
    <w:p w14:paraId="54E967DA" w14:textId="78A9B389" w:rsidR="0082133B" w:rsidRPr="003D6DB6" w:rsidRDefault="00ED4593">
      <w:pPr>
        <w:pStyle w:val="PURProductName"/>
        <w:rPr>
          <w:lang w:val="cs-CZ"/>
        </w:rPr>
      </w:pPr>
      <w:bookmarkStart w:id="149" w:name="_Sec73"/>
      <w:r w:rsidRPr="003D6DB6">
        <w:rPr>
          <w:lang w:val="cs-CZ"/>
        </w:rPr>
        <w:lastRenderedPageBreak/>
        <w:t>Windows Intune</w:t>
      </w:r>
      <w:bookmarkEnd w:id="149"/>
      <w:r w:rsidRPr="003D6DB6">
        <w:rPr>
          <w:lang w:val="cs-CZ"/>
        </w:rPr>
        <w:t xml:space="preserve"> (na základě počtu zařízení)</w:t>
      </w:r>
      <w:r w:rsidRPr="003D6DB6">
        <w:rPr>
          <w:lang w:val="cs-CZ"/>
        </w:rPr>
        <w:fldChar w:fldCharType="begin"/>
      </w:r>
      <w:r w:rsidRPr="003D6DB6">
        <w:rPr>
          <w:lang w:val="cs-CZ"/>
        </w:rPr>
        <w:instrText xml:space="preserve">XE "Windows Intune (na základě počtu zařízení)" </w:instrText>
      </w:r>
      <w:r w:rsidRPr="003D6DB6">
        <w:rPr>
          <w:lang w:val="cs-CZ"/>
        </w:rPr>
        <w:fldChar w:fldCharType="end"/>
      </w:r>
      <w:r w:rsidRPr="003D6DB6">
        <w:rPr>
          <w:lang w:val="cs-CZ"/>
        </w:rPr>
        <w:fldChar w:fldCharType="begin"/>
      </w:r>
      <w:r w:rsidRPr="003D6DB6">
        <w:rPr>
          <w:lang w:val="cs-CZ"/>
        </w:rPr>
        <w:instrText>TC "</w:instrText>
      </w:r>
      <w:bookmarkStart w:id="150" w:name="_Toc334523538"/>
      <w:bookmarkStart w:id="151" w:name="_Toc336510058"/>
      <w:r w:rsidRPr="003D6DB6">
        <w:rPr>
          <w:lang w:val="cs-CZ"/>
        </w:rPr>
        <w:instrText>Windows Intune (na základě počtu zařízení)</w:instrText>
      </w:r>
      <w:bookmarkEnd w:id="150"/>
      <w:bookmarkEnd w:id="151"/>
      <w:r w:rsidRPr="003D6DB6">
        <w:rPr>
          <w:lang w:val="cs-CZ"/>
        </w:rPr>
        <w:instrText xml:space="preserve">" \l 2 </w:instrText>
      </w:r>
      <w:r w:rsidRPr="003D6DB6">
        <w:rPr>
          <w:lang w:val="cs-CZ"/>
        </w:rPr>
        <w:fldChar w:fldCharType="end"/>
      </w:r>
    </w:p>
    <w:p w14:paraId="54E967DB" w14:textId="58F218F7" w:rsidR="0082133B" w:rsidRPr="003D6DB6" w:rsidRDefault="00ED4593">
      <w:pPr>
        <w:pStyle w:val="PURLicenseTerm"/>
        <w:rPr>
          <w:lang w:val="cs-CZ"/>
        </w:rPr>
      </w:pPr>
      <w:r w:rsidRPr="003D6DB6">
        <w:rPr>
          <w:lang w:val="cs-CZ"/>
        </w:rPr>
        <w:t>Na vaše používání této služby online se vztahují Obecné licenční podmínky a následující podmínky a ustanovení:</w:t>
      </w:r>
    </w:p>
    <w:tbl>
      <w:tblPr>
        <w:tblStyle w:val="ProductAttributesTable"/>
        <w:tblW w:w="0" w:type="auto"/>
        <w:tblLook w:val="04A0" w:firstRow="1" w:lastRow="0" w:firstColumn="1" w:lastColumn="0" w:noHBand="0" w:noVBand="1"/>
      </w:tblPr>
      <w:tblGrid>
        <w:gridCol w:w="5401"/>
        <w:gridCol w:w="5629"/>
      </w:tblGrid>
      <w:tr w:rsidR="0082133B" w:rsidRPr="000B35E2" w14:paraId="54E967DE" w14:textId="77777777">
        <w:tc>
          <w:tcPr>
            <w:tcW w:w="6120" w:type="dxa"/>
          </w:tcPr>
          <w:p w14:paraId="746C7EA5" w14:textId="11B25B52" w:rsidR="0082133B" w:rsidRPr="003D6DB6" w:rsidRDefault="00ED4593" w:rsidP="008F68A6">
            <w:pPr>
              <w:pStyle w:val="PURBody"/>
              <w:rPr>
                <w:lang w:val="cs-CZ"/>
              </w:rPr>
            </w:pPr>
            <w:r w:rsidRPr="003D6DB6">
              <w:rPr>
                <w:lang w:val="cs-CZ"/>
              </w:rPr>
              <w:t xml:space="preserve">Viz Příslušná sdělení: </w:t>
            </w:r>
            <w:r w:rsidRPr="003D6DB6">
              <w:rPr>
                <w:b/>
                <w:lang w:val="cs-CZ"/>
              </w:rPr>
              <w:t xml:space="preserve">Přenos dat, vizuální standard H.264/AVC, videostandard MPEG-2, vizuální standard MPEG-4, vizuální standard </w:t>
            </w:r>
            <w:r w:rsidR="006B164D">
              <w:rPr>
                <w:b/>
                <w:lang w:val="cs-CZ"/>
              </w:rPr>
              <w:br/>
            </w:r>
            <w:r w:rsidRPr="003D6DB6">
              <w:rPr>
                <w:b/>
                <w:lang w:val="cs-CZ"/>
              </w:rPr>
              <w:t xml:space="preserve">VC-1, sdělení I k potenciálně nevyžádanému softwaru, Windows 8 </w:t>
            </w:r>
            <w:r w:rsidRPr="003D6DB6">
              <w:rPr>
                <w:lang w:val="cs-CZ"/>
              </w:rPr>
              <w:t>(Viz</w:t>
            </w:r>
            <w:r w:rsidR="006B164D">
              <w:rPr>
                <w:lang w:val="cs-CZ"/>
              </w:rPr>
              <w:t> </w:t>
            </w:r>
            <w:hyperlink w:anchor="_Sec10">
              <w:r w:rsidRPr="003D6DB6">
                <w:rPr>
                  <w:color w:val="00467F"/>
                  <w:u w:val="single"/>
                  <w:lang w:val="cs-CZ"/>
                </w:rPr>
                <w:t>Příloha 1</w:t>
              </w:r>
            </w:hyperlink>
            <w:r w:rsidRPr="003D6DB6">
              <w:rPr>
                <w:lang w:val="cs-CZ"/>
              </w:rPr>
              <w:t>) (sdělení související se softwarem počítačového operačního systému Windows)</w:t>
            </w:r>
          </w:p>
          <w:p w14:paraId="01437D4D" w14:textId="77777777" w:rsidR="007D63E7" w:rsidRPr="003D6DB6" w:rsidRDefault="007D63E7" w:rsidP="008F68A6">
            <w:pPr>
              <w:pStyle w:val="PURBody"/>
              <w:rPr>
                <w:lang w:val="cs-CZ"/>
              </w:rPr>
            </w:pPr>
          </w:p>
          <w:p w14:paraId="54E967DC" w14:textId="7DCE3DD3" w:rsidR="007D63E7" w:rsidRPr="003D6DB6" w:rsidRDefault="007D63E7" w:rsidP="00FC39EF">
            <w:pPr>
              <w:pStyle w:val="PURBody"/>
              <w:rPr>
                <w:lang w:val="cs-CZ"/>
              </w:rPr>
            </w:pPr>
            <w:r w:rsidRPr="003D6DB6">
              <w:rPr>
                <w:lang w:val="cs-CZ"/>
              </w:rPr>
              <w:t>Zahrnuté technologie:</w:t>
            </w:r>
            <w:r w:rsidR="0003419E">
              <w:rPr>
                <w:b/>
                <w:lang w:val="cs-CZ"/>
              </w:rPr>
              <w:t xml:space="preserve"> </w:t>
            </w:r>
            <w:r w:rsidRPr="003D6DB6">
              <w:rPr>
                <w:b/>
                <w:lang w:val="cs-CZ"/>
              </w:rPr>
              <w:t xml:space="preserve">Softwarové komponenty Windows </w:t>
            </w:r>
            <w:r w:rsidRPr="003D6DB6">
              <w:rPr>
                <w:lang w:val="cs-CZ"/>
              </w:rPr>
              <w:t>(viz Univerzální licenční podmínky) (související se softwarem Systems Center Configuration Manager a softwaru Windows)</w:t>
            </w:r>
            <w:r w:rsidRPr="003D6DB6">
              <w:rPr>
                <w:b/>
                <w:lang w:val="cs-CZ"/>
              </w:rPr>
              <w:t xml:space="preserve">, technologie SQL Server a SQL Server Reporting Services Map Report Item </w:t>
            </w:r>
            <w:r w:rsidRPr="003D6DB6">
              <w:rPr>
                <w:lang w:val="cs-CZ"/>
              </w:rPr>
              <w:t>(viz Univerzální licenční podmínky) (související se softwarem Systems Center Configuration Manager)</w:t>
            </w:r>
          </w:p>
        </w:tc>
        <w:tc>
          <w:tcPr>
            <w:tcW w:w="6120" w:type="dxa"/>
          </w:tcPr>
          <w:p w14:paraId="012C7769" w14:textId="77777777" w:rsidR="0082133B" w:rsidRPr="003D6DB6" w:rsidRDefault="00ED4593">
            <w:pPr>
              <w:pStyle w:val="PURBody"/>
              <w:rPr>
                <w:lang w:val="cs-CZ"/>
              </w:rPr>
            </w:pPr>
            <w:r w:rsidRPr="003D6DB6">
              <w:rPr>
                <w:lang w:val="cs-CZ"/>
              </w:rPr>
              <w:t xml:space="preserve">Smlouva o úrovni služeb: </w:t>
            </w:r>
            <w:r w:rsidRPr="003D6DB6">
              <w:rPr>
                <w:b/>
                <w:lang w:val="cs-CZ"/>
              </w:rPr>
              <w:t xml:space="preserve">Ano </w:t>
            </w:r>
            <w:r w:rsidRPr="003D6DB6">
              <w:rPr>
                <w:lang w:val="cs-CZ"/>
              </w:rPr>
              <w:t xml:space="preserve">(Viz </w:t>
            </w:r>
            <w:hyperlink r:id="rId68">
              <w:r w:rsidRPr="003D6DB6">
                <w:rPr>
                  <w:color w:val="00467F"/>
                  <w:u w:val="single"/>
                  <w:lang w:val="cs-CZ"/>
                </w:rPr>
                <w:t>http://microsoft.com/licensing/contracts</w:t>
              </w:r>
              <w:r w:rsidRPr="003D6DB6">
                <w:rPr>
                  <w:lang w:val="cs-CZ"/>
                </w:rPr>
                <w:t>)</w:t>
              </w:r>
            </w:hyperlink>
          </w:p>
          <w:p w14:paraId="54E967DD" w14:textId="11C4974A" w:rsidR="00F9140B" w:rsidRPr="003D6DB6" w:rsidRDefault="00F9140B" w:rsidP="006A274F">
            <w:pPr>
              <w:pStyle w:val="PURBody"/>
              <w:rPr>
                <w:lang w:val="cs-CZ"/>
              </w:rPr>
            </w:pPr>
          </w:p>
        </w:tc>
      </w:tr>
    </w:tbl>
    <w:p w14:paraId="54E967DF" w14:textId="77777777" w:rsidR="0082133B" w:rsidRPr="003D6DB6" w:rsidRDefault="00ED4593">
      <w:pPr>
        <w:pStyle w:val="PURBlueBGHeader"/>
        <w:rPr>
          <w:lang w:val="cs-CZ"/>
        </w:rPr>
      </w:pPr>
      <w:r w:rsidRPr="003D6DB6">
        <w:rPr>
          <w:lang w:val="cs-CZ"/>
        </w:rPr>
        <w:t>LICENCE NA BÁZI PŘEDPLATNÉHO PODLE POČTU ZAŘÍZENÍ</w:t>
      </w:r>
    </w:p>
    <w:tbl>
      <w:tblPr>
        <w:tblStyle w:val="PURTableNoVertical"/>
        <w:tblW w:w="0" w:type="auto"/>
        <w:tblLook w:val="04A0" w:firstRow="1" w:lastRow="0" w:firstColumn="1" w:lastColumn="0" w:noHBand="0" w:noVBand="1"/>
      </w:tblPr>
      <w:tblGrid>
        <w:gridCol w:w="5321"/>
        <w:gridCol w:w="5321"/>
      </w:tblGrid>
      <w:tr w:rsidR="0082133B" w:rsidRPr="000B35E2" w14:paraId="54E967E4"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7E0" w14:textId="77777777" w:rsidR="0082133B" w:rsidRPr="003D6DB6" w:rsidRDefault="00ED4593">
            <w:pPr>
              <w:pStyle w:val="PURBody"/>
              <w:rPr>
                <w:lang w:val="cs-CZ"/>
              </w:rPr>
            </w:pPr>
            <w:r w:rsidRPr="003D6DB6">
              <w:rPr>
                <w:b/>
                <w:i/>
                <w:lang w:val="cs-CZ"/>
              </w:rPr>
              <w:t>Vyžadováno pro:</w:t>
            </w:r>
          </w:p>
          <w:p w14:paraId="54E967E1" w14:textId="77777777" w:rsidR="0082133B" w:rsidRPr="003D6DB6" w:rsidRDefault="00ED4593" w:rsidP="005D6562">
            <w:pPr>
              <w:pStyle w:val="PURBullet"/>
              <w:numPr>
                <w:ilvl w:val="0"/>
                <w:numId w:val="57"/>
              </w:numPr>
              <w:rPr>
                <w:lang w:val="cs-CZ"/>
              </w:rPr>
            </w:pPr>
            <w:r w:rsidRPr="003D6DB6">
              <w:rPr>
                <w:lang w:val="cs-CZ"/>
              </w:rPr>
              <w:t>každé zařízení přistupující ke službě online nebo k souvisejícímu softwaru</w:t>
            </w:r>
          </w:p>
        </w:tc>
        <w:tc>
          <w:tcPr>
            <w:tcW w:w="5340" w:type="dxa"/>
          </w:tcPr>
          <w:p w14:paraId="54E967E2" w14:textId="77777777" w:rsidR="0082133B" w:rsidRPr="003D6DB6" w:rsidRDefault="00ED4593">
            <w:pPr>
              <w:pStyle w:val="PURBody"/>
              <w:rPr>
                <w:lang w:val="cs-CZ"/>
              </w:rPr>
            </w:pPr>
            <w:r w:rsidRPr="003D6DB6">
              <w:rPr>
                <w:b/>
                <w:i/>
                <w:lang w:val="cs-CZ"/>
              </w:rPr>
              <w:t>Vyžadovaná licence na bázi předplatného:</w:t>
            </w:r>
          </w:p>
          <w:p w14:paraId="54E967E3" w14:textId="22D41D24" w:rsidR="0082133B" w:rsidRPr="003D6DB6" w:rsidRDefault="00ED4593" w:rsidP="006B164D">
            <w:pPr>
              <w:pStyle w:val="PURBullet"/>
              <w:numPr>
                <w:ilvl w:val="0"/>
                <w:numId w:val="58"/>
              </w:numPr>
              <w:rPr>
                <w:lang w:val="cs-CZ"/>
              </w:rPr>
            </w:pPr>
            <w:r w:rsidRPr="003D6DB6">
              <w:rPr>
                <w:lang w:val="cs-CZ"/>
              </w:rPr>
              <w:t>Licence na bázi předplatného podle počtu zařízení pro</w:t>
            </w:r>
            <w:r w:rsidR="006B164D">
              <w:rPr>
                <w:lang w:val="cs-CZ"/>
              </w:rPr>
              <w:t> </w:t>
            </w:r>
            <w:r w:rsidRPr="003D6DB6">
              <w:rPr>
                <w:lang w:val="cs-CZ"/>
              </w:rPr>
              <w:t>službu Windows Intune</w:t>
            </w:r>
          </w:p>
        </w:tc>
      </w:tr>
    </w:tbl>
    <w:p w14:paraId="54E967E5" w14:textId="77777777" w:rsidR="0082133B" w:rsidRPr="003D6DB6" w:rsidRDefault="00ED4593">
      <w:pPr>
        <w:pStyle w:val="PURBlueBGHeader"/>
        <w:rPr>
          <w:lang w:val="cs-CZ"/>
        </w:rPr>
      </w:pPr>
      <w:r w:rsidRPr="003D6DB6">
        <w:rPr>
          <w:lang w:val="cs-CZ"/>
        </w:rPr>
        <w:t>LICENCE NA BÁZI PŘEDPLATNÉHO PRO DOPLŇKY</w:t>
      </w:r>
    </w:p>
    <w:tbl>
      <w:tblPr>
        <w:tblStyle w:val="PURTableNoVertical"/>
        <w:tblW w:w="0" w:type="auto"/>
        <w:tblLook w:val="04A0" w:firstRow="1" w:lastRow="0" w:firstColumn="1" w:lastColumn="0" w:noHBand="0" w:noVBand="1"/>
      </w:tblPr>
      <w:tblGrid>
        <w:gridCol w:w="5321"/>
        <w:gridCol w:w="5321"/>
      </w:tblGrid>
      <w:tr w:rsidR="0082133B" w:rsidRPr="003D6DB6" w14:paraId="54E967EA" w14:textId="77777777">
        <w:trPr>
          <w:cnfStyle w:val="100000000000" w:firstRow="1" w:lastRow="0" w:firstColumn="0" w:lastColumn="0" w:oddVBand="0" w:evenVBand="0" w:oddHBand="0" w:evenHBand="0" w:firstRowFirstColumn="0" w:firstRowLastColumn="0" w:lastRowFirstColumn="0" w:lastRowLastColumn="0"/>
        </w:trPr>
        <w:tc>
          <w:tcPr>
            <w:tcW w:w="5340" w:type="dxa"/>
          </w:tcPr>
          <w:p w14:paraId="54E967E6" w14:textId="77777777" w:rsidR="0082133B" w:rsidRPr="003D6DB6" w:rsidRDefault="00ED4593">
            <w:pPr>
              <w:pStyle w:val="PURBody"/>
              <w:rPr>
                <w:lang w:val="cs-CZ"/>
              </w:rPr>
            </w:pPr>
            <w:r w:rsidRPr="003D6DB6">
              <w:rPr>
                <w:b/>
                <w:i/>
                <w:lang w:val="cs-CZ"/>
              </w:rPr>
              <w:t>Kdy je zapotřebí:</w:t>
            </w:r>
          </w:p>
          <w:p w14:paraId="54E967E7" w14:textId="77777777" w:rsidR="0082133B" w:rsidRPr="003D6DB6" w:rsidRDefault="00ED4593" w:rsidP="005D6562">
            <w:pPr>
              <w:pStyle w:val="PURBullet"/>
              <w:numPr>
                <w:ilvl w:val="0"/>
                <w:numId w:val="59"/>
              </w:numPr>
              <w:rPr>
                <w:lang w:val="cs-CZ"/>
              </w:rPr>
            </w:pPr>
            <w:r w:rsidRPr="003D6DB6">
              <w:rPr>
                <w:lang w:val="cs-CZ"/>
              </w:rPr>
              <w:t>Pro každý další gigabajt úložiště nad velikost úložiště poskytnutého se základním předplatným.</w:t>
            </w:r>
          </w:p>
        </w:tc>
        <w:tc>
          <w:tcPr>
            <w:tcW w:w="5340" w:type="dxa"/>
          </w:tcPr>
          <w:p w14:paraId="54E967E8" w14:textId="77777777" w:rsidR="0082133B" w:rsidRPr="003D6DB6" w:rsidRDefault="00ED4593">
            <w:pPr>
              <w:pStyle w:val="PURBody"/>
              <w:rPr>
                <w:lang w:val="cs-CZ"/>
              </w:rPr>
            </w:pPr>
            <w:r w:rsidRPr="003D6DB6">
              <w:rPr>
                <w:b/>
                <w:i/>
                <w:lang w:val="cs-CZ"/>
              </w:rPr>
              <w:t>Vyžadovaná licence na bázi předplatného:</w:t>
            </w:r>
          </w:p>
          <w:p w14:paraId="54E967E9" w14:textId="77777777" w:rsidR="0082133B" w:rsidRPr="003D6DB6" w:rsidRDefault="00ED4593" w:rsidP="005D6562">
            <w:pPr>
              <w:pStyle w:val="PURBullet"/>
              <w:numPr>
                <w:ilvl w:val="0"/>
                <w:numId w:val="60"/>
              </w:numPr>
              <w:rPr>
                <w:lang w:val="cs-CZ"/>
              </w:rPr>
            </w:pPr>
            <w:r w:rsidRPr="003D6DB6">
              <w:rPr>
                <w:lang w:val="cs-CZ"/>
              </w:rPr>
              <w:t>Licence na bázi předplatného pro doplněk Windows Intune Extra Storage</w:t>
            </w:r>
          </w:p>
        </w:tc>
      </w:tr>
    </w:tbl>
    <w:p w14:paraId="54E967EB" w14:textId="77777777" w:rsidR="0082133B" w:rsidRPr="003D6DB6" w:rsidRDefault="00ED4593">
      <w:pPr>
        <w:pStyle w:val="PURBlueBGHeader"/>
        <w:rPr>
          <w:lang w:val="cs-CZ"/>
        </w:rPr>
      </w:pPr>
      <w:r w:rsidRPr="003D6DB6">
        <w:rPr>
          <w:lang w:val="cs-CZ"/>
        </w:rPr>
        <w:t>Další podmínky:</w:t>
      </w:r>
    </w:p>
    <w:p w14:paraId="6D4F8272" w14:textId="5A73C6C1" w:rsidR="00A61DB5" w:rsidRPr="003D6DB6" w:rsidRDefault="00A61DB5">
      <w:pPr>
        <w:pStyle w:val="PURBody-Indented"/>
        <w:rPr>
          <w:smallCaps/>
          <w:color w:val="00467F" w:themeColor="text2"/>
          <w:spacing w:val="-4"/>
          <w:lang w:val="cs-CZ"/>
        </w:rPr>
      </w:pPr>
      <w:r w:rsidRPr="003D6DB6">
        <w:rPr>
          <w:smallCaps/>
          <w:color w:val="00467F" w:themeColor="text2"/>
          <w:lang w:val="cs-CZ"/>
        </w:rPr>
        <w:t xml:space="preserve">Definice termínů </w:t>
      </w:r>
    </w:p>
    <w:p w14:paraId="3AF49000" w14:textId="3E50A0E6" w:rsidR="00EA1A5E" w:rsidRPr="003D6DB6" w:rsidRDefault="00A61DB5" w:rsidP="00EA1A5E">
      <w:pPr>
        <w:pStyle w:val="PURBody-Indented"/>
        <w:rPr>
          <w:lang w:val="cs-CZ"/>
        </w:rPr>
      </w:pPr>
      <w:r w:rsidRPr="003D6DB6">
        <w:rPr>
          <w:lang w:val="cs-CZ"/>
        </w:rPr>
        <w:t xml:space="preserve">„Primární uživatel“ pro účely tohoto oddílu označuje uživatele, který licencované zařízení používá více než 50 % času v jakémkoli 90denním období. </w:t>
      </w:r>
    </w:p>
    <w:p w14:paraId="54B51665" w14:textId="3769340B" w:rsidR="00EA1A5E" w:rsidRPr="003D6DB6" w:rsidRDefault="00EA1A5E" w:rsidP="00EA1A5E">
      <w:pPr>
        <w:pStyle w:val="PURBody-Indented"/>
        <w:rPr>
          <w:lang w:val="cs-CZ"/>
        </w:rPr>
      </w:pPr>
      <w:r w:rsidRPr="003D6DB6">
        <w:rPr>
          <w:lang w:val="cs-CZ"/>
        </w:rPr>
        <w:t>„Licencované zařízení“ pro účely tohoto oddílu označuje jednotlivý fyzický hardwarový systém, kterému je přiřazena licence.</w:t>
      </w:r>
      <w:r w:rsidR="0003419E">
        <w:rPr>
          <w:lang w:val="cs-CZ"/>
        </w:rPr>
        <w:t xml:space="preserve"> </w:t>
      </w:r>
      <w:r w:rsidRPr="003D6DB6">
        <w:rPr>
          <w:lang w:val="cs-CZ"/>
        </w:rPr>
        <w:t>Pro</w:t>
      </w:r>
      <w:r w:rsidR="006B164D">
        <w:rPr>
          <w:lang w:val="cs-CZ"/>
        </w:rPr>
        <w:t> </w:t>
      </w:r>
      <w:r w:rsidRPr="003D6DB6">
        <w:rPr>
          <w:lang w:val="cs-CZ"/>
        </w:rPr>
        <w:t>účely této definice je hardwarový oddíl nebo server blade považován za samostatné zařízení.</w:t>
      </w:r>
    </w:p>
    <w:p w14:paraId="35852210" w14:textId="736B6919" w:rsidR="00A61DB5" w:rsidRPr="003D6DB6" w:rsidRDefault="00A61DB5">
      <w:pPr>
        <w:pStyle w:val="PURBody-Indented"/>
        <w:rPr>
          <w:rFonts w:ascii="Tahoma" w:hAnsi="Tahoma" w:cs="Tahoma"/>
          <w:szCs w:val="18"/>
          <w:lang w:val="cs-CZ"/>
        </w:rPr>
      </w:pPr>
      <w:r w:rsidRPr="003D6DB6">
        <w:rPr>
          <w:smallCaps/>
          <w:color w:val="00467F" w:themeColor="text2"/>
          <w:lang w:val="cs-CZ"/>
        </w:rPr>
        <w:t>Přiřazení licence</w:t>
      </w:r>
      <w:r w:rsidR="0003419E">
        <w:rPr>
          <w:rFonts w:ascii="Tahoma" w:hAnsi="Tahoma" w:cs="Tahoma"/>
          <w:szCs w:val="18"/>
          <w:lang w:val="cs-CZ"/>
        </w:rPr>
        <w:t xml:space="preserve"> </w:t>
      </w:r>
    </w:p>
    <w:p w14:paraId="74A81C27" w14:textId="78DB98B2" w:rsidR="00EA1A5E" w:rsidRDefault="00A61DB5" w:rsidP="00EA1A5E">
      <w:pPr>
        <w:pStyle w:val="PURBody-Indented"/>
        <w:rPr>
          <w:lang w:val="cs-CZ"/>
        </w:rPr>
      </w:pPr>
      <w:r w:rsidRPr="003D6DB6">
        <w:rPr>
          <w:lang w:val="cs-CZ"/>
        </w:rPr>
        <w:t>Svou licenci jste povinni přiřadit k zařízení, k němuž jste přiřadili odpovídající licenci ke kvalifikujícímu operačnímu systému a do kterého jste tento kvalifikující operační systém nainstalovali.</w:t>
      </w:r>
      <w:r w:rsidR="0003419E">
        <w:rPr>
          <w:lang w:val="cs-CZ"/>
        </w:rPr>
        <w:t xml:space="preserve"> </w:t>
      </w:r>
      <w:r w:rsidRPr="003D6DB6">
        <w:rPr>
          <w:lang w:val="cs-CZ"/>
        </w:rPr>
        <w:t>Licencemi ke kvalifikujícímu operačnímu systému mohou být licence k</w:t>
      </w:r>
      <w:r w:rsidR="006B164D">
        <w:rPr>
          <w:lang w:val="cs-CZ"/>
        </w:rPr>
        <w:t> </w:t>
      </w:r>
      <w:r w:rsidRPr="003D6DB6">
        <w:rPr>
          <w:lang w:val="cs-CZ"/>
        </w:rPr>
        <w:t>některému z následujících produktů: Windows 8 nebo Windows 7 Enterprise, Professional nebo Ultimate (včetně edicí N, K a KN a bezdiskové edice Professional), Windows Vista Enterprise, Business a Ultimate (včetně edicí N, K a KN a edice Blade systému Business), Windows XP Professional nebo Tablet Edition (včetně edicí N, K, KN a Blade), Windows XP Pro Blade PC, Windows</w:t>
      </w:r>
      <w:r w:rsidR="006B164D">
        <w:rPr>
          <w:lang w:val="cs-CZ"/>
        </w:rPr>
        <w:t> </w:t>
      </w:r>
      <w:r w:rsidRPr="003D6DB6">
        <w:rPr>
          <w:lang w:val="cs-CZ"/>
        </w:rPr>
        <w:t>2000 Professional a Apple Macinstosh. Licence ke kvalifikujícím operačním systémů Windows zahrnují 32bitové i 64bitové</w:t>
      </w:r>
      <w:r w:rsidR="006B164D">
        <w:rPr>
          <w:lang w:val="cs-CZ"/>
        </w:rPr>
        <w:t> </w:t>
      </w:r>
      <w:r w:rsidRPr="003D6DB6">
        <w:rPr>
          <w:lang w:val="cs-CZ"/>
        </w:rPr>
        <w:t>edice.</w:t>
      </w:r>
    </w:p>
    <w:p w14:paraId="079952C5" w14:textId="06D43BF7" w:rsidR="00151993" w:rsidRPr="003D6DB6" w:rsidRDefault="00EA1A5E" w:rsidP="00151993">
      <w:pPr>
        <w:pStyle w:val="PURBlueStrong-Indented"/>
        <w:rPr>
          <w:lang w:val="cs-CZ"/>
        </w:rPr>
      </w:pPr>
      <w:r w:rsidRPr="003D6DB6">
        <w:rPr>
          <w:lang w:val="cs-CZ"/>
        </w:rPr>
        <w:t>Další přístup ke službě online</w:t>
      </w:r>
    </w:p>
    <w:p w14:paraId="54E967ED" w14:textId="43A3FF1A" w:rsidR="0082133B" w:rsidRPr="003D6DB6" w:rsidRDefault="00ED4593">
      <w:pPr>
        <w:pStyle w:val="PURBody-Indented"/>
        <w:rPr>
          <w:lang w:val="cs-CZ"/>
        </w:rPr>
      </w:pPr>
      <w:r w:rsidRPr="003D6DB6">
        <w:rPr>
          <w:lang w:val="cs-CZ"/>
        </w:rPr>
        <w:t>Primární uživatel smí přistupovat ke službě online nebo souvisejícímu softwaru</w:t>
      </w:r>
      <w:r w:rsidRPr="003D6DB6">
        <w:rPr>
          <w:vertAlign w:val="superscript"/>
          <w:lang w:val="cs-CZ"/>
        </w:rPr>
        <w:t>1</w:t>
      </w:r>
      <w:r w:rsidRPr="003D6DB6">
        <w:rPr>
          <w:lang w:val="cs-CZ"/>
        </w:rPr>
        <w:t xml:space="preserve"> nejvýše ze čtyř dalších oprávněných zařízení.</w:t>
      </w:r>
      <w:r w:rsidR="0003419E">
        <w:rPr>
          <w:lang w:val="cs-CZ"/>
        </w:rPr>
        <w:t xml:space="preserve"> </w:t>
      </w:r>
      <w:r w:rsidRPr="003D6DB6">
        <w:rPr>
          <w:lang w:val="cs-CZ"/>
        </w:rPr>
        <w:t>Oprávněné zařízení musí mít stejného jediného primárního uživatele jako licencované zařízení a musí v něm být provozován vložený operační systém (např. Windows Phone 7).</w:t>
      </w:r>
      <w:r w:rsidR="0003419E">
        <w:rPr>
          <w:lang w:val="cs-CZ"/>
        </w:rPr>
        <w:t xml:space="preserve"> </w:t>
      </w:r>
      <w:r w:rsidRPr="003D6DB6">
        <w:rPr>
          <w:lang w:val="cs-CZ"/>
        </w:rPr>
        <w:t>Zařízení, které splňuje tyto požadavky a přistupuje k infrastruktuře virtuální plochy, je oprávněným zařízením jen tehdy, probíhá-li veškerý takový přístup v rámci samostatné licence VDA.</w:t>
      </w:r>
    </w:p>
    <w:p w14:paraId="53EE19D7" w14:textId="3B09249B" w:rsidR="00843E55" w:rsidRPr="003D6DB6" w:rsidRDefault="00151993" w:rsidP="00843E55">
      <w:pPr>
        <w:pStyle w:val="PURBody-Indented"/>
        <w:rPr>
          <w:lang w:val="cs-CZ"/>
        </w:rPr>
      </w:pPr>
      <w:r w:rsidRPr="003D6DB6">
        <w:rPr>
          <w:vertAlign w:val="superscript"/>
          <w:lang w:val="cs-CZ"/>
        </w:rPr>
        <w:t>1</w:t>
      </w:r>
      <w:r w:rsidRPr="003D6DB6">
        <w:rPr>
          <w:lang w:val="cs-CZ"/>
        </w:rPr>
        <w:t>Tato dodatečná práva nezahrnují užívání systému Windows Enterprise ani jinou povolenou alternativní edici.</w:t>
      </w:r>
    </w:p>
    <w:p w14:paraId="6DAC359A" w14:textId="77777777" w:rsidR="007D63E7" w:rsidRPr="003D6DB6" w:rsidRDefault="007D63E7" w:rsidP="007D63E7">
      <w:pPr>
        <w:keepNext/>
        <w:keepLines/>
        <w:spacing w:before="200" w:after="0" w:line="276" w:lineRule="auto"/>
        <w:ind w:left="630" w:hanging="360"/>
        <w:outlineLvl w:val="1"/>
        <w:rPr>
          <w:smallCaps/>
          <w:color w:val="00467F" w:themeColor="text2"/>
          <w:spacing w:val="-4"/>
          <w:sz w:val="18"/>
          <w:lang w:val="cs-CZ"/>
        </w:rPr>
      </w:pPr>
      <w:r w:rsidRPr="003D6DB6">
        <w:rPr>
          <w:smallCaps/>
          <w:color w:val="00467F" w:themeColor="text2"/>
          <w:sz w:val="18"/>
          <w:lang w:val="cs-CZ"/>
        </w:rPr>
        <w:t>Zákaz kopírování a distribuce datových sad</w:t>
      </w:r>
    </w:p>
    <w:p w14:paraId="02914CAF" w14:textId="77777777" w:rsidR="007D63E7" w:rsidRPr="003D6DB6" w:rsidRDefault="007D63E7" w:rsidP="007D63E7">
      <w:pPr>
        <w:pStyle w:val="PURBody-Indented"/>
        <w:rPr>
          <w:lang w:val="cs-CZ"/>
        </w:rPr>
      </w:pPr>
      <w:r w:rsidRPr="003D6DB6">
        <w:rPr>
          <w:lang w:val="cs-CZ"/>
        </w:rPr>
        <w:t>Nejste oprávněni kopírovat ani distribuovat žádné datové sady (ani části datových sad) stažené ze služby Microsoft Asset Inventory nebo následných verzí této služby.</w:t>
      </w:r>
    </w:p>
    <w:p w14:paraId="1B379318" w14:textId="46D3F5B2" w:rsidR="007D63E7" w:rsidRPr="003D6DB6" w:rsidRDefault="007D63E7" w:rsidP="00FC39EF">
      <w:pPr>
        <w:keepNext/>
        <w:keepLines/>
        <w:spacing w:before="200" w:after="0" w:line="276" w:lineRule="auto"/>
        <w:ind w:left="630" w:hanging="360"/>
        <w:outlineLvl w:val="1"/>
        <w:rPr>
          <w:rFonts w:ascii="Tahoma" w:hAnsi="Tahoma" w:cs="Tahoma"/>
          <w:smallCaps/>
          <w:color w:val="00467F" w:themeColor="text2"/>
          <w:spacing w:val="-4"/>
          <w:sz w:val="18"/>
          <w:szCs w:val="18"/>
          <w:lang w:val="cs-CZ"/>
        </w:rPr>
      </w:pPr>
      <w:r w:rsidRPr="003D6DB6">
        <w:rPr>
          <w:smallCaps/>
          <w:color w:val="00467F" w:themeColor="text2"/>
          <w:sz w:val="18"/>
          <w:lang w:val="cs-CZ"/>
        </w:rPr>
        <w:t>Užívání v rámci prodloužení</w:t>
      </w:r>
    </w:p>
    <w:p w14:paraId="3E12B811" w14:textId="23E82A55" w:rsidR="007D63E7" w:rsidRPr="003D6DB6" w:rsidRDefault="007D63E7" w:rsidP="00A6162A">
      <w:pPr>
        <w:pStyle w:val="PURBody-Indented"/>
        <w:rPr>
          <w:rFonts w:ascii="Tahoma" w:hAnsi="Tahoma" w:cs="Tahoma"/>
          <w:szCs w:val="18"/>
          <w:lang w:val="cs-CZ"/>
        </w:rPr>
      </w:pPr>
      <w:r w:rsidRPr="003D6DB6">
        <w:rPr>
          <w:lang w:val="cs-CZ"/>
        </w:rPr>
        <w:t>Některé funkce komponenty System Center Endpoint Protection mohou být po uplynutí doby účinnosti nebo ukončení odběru zablokovány s cílem zabránit jejich nelicencovanému užívání.</w:t>
      </w:r>
      <w:r w:rsidR="0003419E">
        <w:rPr>
          <w:lang w:val="cs-CZ"/>
        </w:rPr>
        <w:t xml:space="preserve"> </w:t>
      </w:r>
      <w:r w:rsidRPr="003D6DB6">
        <w:rPr>
          <w:lang w:val="cs-CZ"/>
        </w:rPr>
        <w:t>Pokud obnovíte svá práva k užívání služby online, poskytneme vám</w:t>
      </w:r>
      <w:r w:rsidR="00A6162A">
        <w:rPr>
          <w:lang w:val="cs-CZ"/>
        </w:rPr>
        <w:t> </w:t>
      </w:r>
      <w:r w:rsidRPr="003D6DB6">
        <w:rPr>
          <w:lang w:val="cs-CZ"/>
        </w:rPr>
        <w:t>prostředky, jak tuto lhůtu prodloužit.</w:t>
      </w:r>
    </w:p>
    <w:p w14:paraId="6F2C456E" w14:textId="77777777" w:rsidR="007D63E7" w:rsidRPr="003D6DB6" w:rsidRDefault="007D63E7" w:rsidP="007D63E7">
      <w:pPr>
        <w:keepNext/>
        <w:keepLines/>
        <w:spacing w:before="200" w:after="0" w:line="276" w:lineRule="auto"/>
        <w:ind w:left="630" w:hanging="360"/>
        <w:outlineLvl w:val="1"/>
        <w:rPr>
          <w:rFonts w:ascii="Tahoma" w:hAnsi="Tahoma" w:cs="Tahoma"/>
          <w:smallCaps/>
          <w:color w:val="00467F" w:themeColor="text2"/>
          <w:spacing w:val="-4"/>
          <w:sz w:val="18"/>
          <w:szCs w:val="18"/>
          <w:lang w:val="cs-CZ"/>
        </w:rPr>
      </w:pPr>
      <w:r w:rsidRPr="003D6DB6">
        <w:rPr>
          <w:smallCaps/>
          <w:color w:val="00467F" w:themeColor="text2"/>
          <w:sz w:val="18"/>
          <w:lang w:val="cs-CZ"/>
        </w:rPr>
        <w:t>Náhrada vyhledávacích modulů</w:t>
      </w:r>
    </w:p>
    <w:p w14:paraId="10708453" w14:textId="77777777" w:rsidR="007D63E7" w:rsidRPr="003D6DB6" w:rsidRDefault="007D63E7" w:rsidP="007D63E7">
      <w:pPr>
        <w:pStyle w:val="PURBody-Indented"/>
        <w:rPr>
          <w:rFonts w:ascii="Tahoma" w:hAnsi="Tahoma" w:cs="Tahoma"/>
          <w:szCs w:val="18"/>
          <w:lang w:val="cs-CZ"/>
        </w:rPr>
      </w:pPr>
      <w:r w:rsidRPr="003D6DB6">
        <w:rPr>
          <w:lang w:val="cs-CZ"/>
        </w:rPr>
        <w:t>Můžeme nahradit srovnatelný software a soubory antivirového nebo antispamového softwaru System Center Endpoint Protection včetně souborů podpisů a datových souborů pro filtrování obsahu.</w:t>
      </w:r>
    </w:p>
    <w:p w14:paraId="47912544" w14:textId="77777777" w:rsidR="007D63E7" w:rsidRPr="003D6DB6" w:rsidRDefault="007D63E7" w:rsidP="007D63E7">
      <w:pPr>
        <w:keepNext/>
        <w:keepLines/>
        <w:spacing w:before="200" w:after="0" w:line="276" w:lineRule="auto"/>
        <w:ind w:left="630" w:hanging="360"/>
        <w:outlineLvl w:val="1"/>
        <w:rPr>
          <w:rFonts w:ascii="Tahoma" w:eastAsiaTheme="majorEastAsia" w:hAnsi="Tahoma" w:cs="Tahoma"/>
          <w:bCs/>
          <w:smallCaps/>
          <w:color w:val="00467F" w:themeColor="text2"/>
          <w:sz w:val="18"/>
          <w:szCs w:val="18"/>
          <w:lang w:val="cs-CZ" w:eastAsia="zh-TW"/>
        </w:rPr>
      </w:pPr>
      <w:r w:rsidRPr="003D6DB6">
        <w:rPr>
          <w:smallCaps/>
          <w:color w:val="00467F" w:themeColor="text2"/>
          <w:sz w:val="18"/>
          <w:lang w:val="cs-CZ"/>
        </w:rPr>
        <w:lastRenderedPageBreak/>
        <w:t>Sledování vašeho užívání</w:t>
      </w:r>
      <w:r w:rsidRPr="003D6DB6">
        <w:rPr>
          <w:rFonts w:ascii="Tahoma" w:eastAsiaTheme="majorEastAsia" w:hAnsi="Tahoma" w:cs="Tahoma"/>
          <w:bCs/>
          <w:smallCaps/>
          <w:color w:val="00467F" w:themeColor="text2"/>
          <w:sz w:val="18"/>
          <w:szCs w:val="18"/>
          <w:lang w:val="cs-CZ"/>
        </w:rPr>
        <w:t xml:space="preserve"> </w:t>
      </w:r>
    </w:p>
    <w:p w14:paraId="264F75A0" w14:textId="77777777" w:rsidR="007D63E7" w:rsidRPr="003D6DB6" w:rsidRDefault="007D63E7" w:rsidP="007D63E7">
      <w:pPr>
        <w:pStyle w:val="PURBody-Indented"/>
        <w:rPr>
          <w:lang w:val="cs-CZ"/>
        </w:rPr>
      </w:pPr>
      <w:r w:rsidRPr="003D6DB6">
        <w:rPr>
          <w:lang w:val="cs-CZ"/>
        </w:rPr>
        <w:t>Do rozsahu povoleného rozhodným právem smí společnost Microsoft sledovat vaše užívání produktu System Center Endpoint Protection a odebírat či zpřístupňovat shromážděné informace a materiály za účelem zajištění souladu s touto smlouvou, splnění právních požadavků nebo postupů nebo ochrany práv společnosti Microsoft a dalších společností.</w:t>
      </w:r>
    </w:p>
    <w:p w14:paraId="5F7549BF" w14:textId="77777777" w:rsidR="007A22F0" w:rsidRPr="003D6DB6" w:rsidRDefault="007A22F0" w:rsidP="007A22F0">
      <w:pPr>
        <w:pStyle w:val="PURBlueStrong-Indented"/>
        <w:rPr>
          <w:lang w:val="cs-CZ"/>
        </w:rPr>
      </w:pPr>
      <w:r w:rsidRPr="003D6DB6">
        <w:rPr>
          <w:lang w:val="cs-CZ"/>
        </w:rPr>
        <w:t>Počítačový operační systém Windows</w:t>
      </w:r>
    </w:p>
    <w:p w14:paraId="7F8D70A1" w14:textId="18173E69" w:rsidR="004A0C7A" w:rsidRPr="0003419E" w:rsidRDefault="007A22F0" w:rsidP="004A0C7A">
      <w:pPr>
        <w:pStyle w:val="PURBody-Indented"/>
        <w:rPr>
          <w:rFonts w:cs="Arial"/>
          <w:lang w:val="cs-CZ"/>
        </w:rPr>
      </w:pPr>
      <w:r w:rsidRPr="0003419E">
        <w:rPr>
          <w:rFonts w:cs="Arial"/>
          <w:color w:val="000000"/>
          <w:szCs w:val="18"/>
          <w:lang w:val="cs-CZ"/>
        </w:rPr>
        <w:t>Tyto licenční podmínky se vztahují na počítačový operační systém Windows zahrnutý v licenci na bázi předplatného podle počtu zařízení pro službu Windows Intune. Termín „software“, jak je zde použit, znamená systém Windows Enterprise.</w:t>
      </w:r>
      <w:r w:rsidRPr="0003419E">
        <w:rPr>
          <w:rFonts w:cs="Arial"/>
          <w:lang w:val="cs-CZ"/>
        </w:rPr>
        <w:t xml:space="preserve"> Viz Obecné licenční podmínky, definice pro význam instance, prostředí OSE, fyzické prostředí OSE, kvalifikující zařízení třetí strany, spuštěné instance, server a virtuální prostředí OSE. </w:t>
      </w:r>
    </w:p>
    <w:p w14:paraId="26171AB4" w14:textId="57134466" w:rsidR="007A22F0" w:rsidRPr="003D6DB6" w:rsidRDefault="007A22F0" w:rsidP="00C44E34">
      <w:pPr>
        <w:autoSpaceDN w:val="0"/>
        <w:spacing w:before="120"/>
        <w:ind w:left="720"/>
        <w:rPr>
          <w:color w:val="auto"/>
          <w:sz w:val="18"/>
          <w:lang w:val="cs-CZ"/>
        </w:rPr>
      </w:pPr>
    </w:p>
    <w:p w14:paraId="4874C66E" w14:textId="02DC6830" w:rsidR="007A22F0" w:rsidRPr="003D6DB6" w:rsidRDefault="007A22F0" w:rsidP="00C44E34">
      <w:pPr>
        <w:autoSpaceDN w:val="0"/>
        <w:spacing w:before="120"/>
        <w:ind w:left="720"/>
        <w:rPr>
          <w:b/>
          <w:color w:val="auto"/>
          <w:sz w:val="18"/>
          <w:lang w:val="cs-CZ"/>
        </w:rPr>
      </w:pPr>
      <w:r w:rsidRPr="003D6DB6">
        <w:rPr>
          <w:b/>
          <w:color w:val="auto"/>
          <w:sz w:val="18"/>
          <w:lang w:val="cs-CZ"/>
        </w:rPr>
        <w:t>Instalace a používání</w:t>
      </w:r>
    </w:p>
    <w:p w14:paraId="3874626D" w14:textId="4AFB9C03" w:rsidR="00C55348" w:rsidRPr="003D6DB6" w:rsidRDefault="00C55348" w:rsidP="005D6562">
      <w:pPr>
        <w:numPr>
          <w:ilvl w:val="2"/>
          <w:numId w:val="63"/>
        </w:numPr>
        <w:autoSpaceDN w:val="0"/>
        <w:rPr>
          <w:rFonts w:cs="Arial"/>
          <w:color w:val="auto"/>
          <w:sz w:val="18"/>
          <w:szCs w:val="18"/>
          <w:lang w:val="cs-CZ"/>
        </w:rPr>
      </w:pPr>
      <w:r w:rsidRPr="003D6DB6">
        <w:rPr>
          <w:rFonts w:cs="Arial"/>
          <w:color w:val="auto"/>
          <w:sz w:val="18"/>
          <w:szCs w:val="18"/>
          <w:lang w:val="cs-CZ"/>
        </w:rPr>
        <w:t>Smíte instalovat jednu kopii softwaru na licencované zařízení.</w:t>
      </w:r>
    </w:p>
    <w:p w14:paraId="63F0B49B" w14:textId="5E2CEC3C" w:rsidR="00C55348" w:rsidRPr="003D6DB6" w:rsidRDefault="00C55348" w:rsidP="005D6562">
      <w:pPr>
        <w:numPr>
          <w:ilvl w:val="2"/>
          <w:numId w:val="63"/>
        </w:numPr>
        <w:autoSpaceDN w:val="0"/>
        <w:rPr>
          <w:rFonts w:cs="Arial"/>
          <w:color w:val="auto"/>
          <w:sz w:val="18"/>
          <w:szCs w:val="18"/>
          <w:lang w:val="cs-CZ"/>
        </w:rPr>
      </w:pPr>
      <w:r w:rsidRPr="003D6DB6">
        <w:rPr>
          <w:rFonts w:cs="Arial"/>
          <w:color w:val="auto"/>
          <w:sz w:val="18"/>
          <w:szCs w:val="18"/>
          <w:lang w:val="cs-CZ"/>
        </w:rPr>
        <w:t>Software smíte používat nejvýše na dvou procesorech.</w:t>
      </w:r>
      <w:r w:rsidR="0003419E">
        <w:rPr>
          <w:rFonts w:cs="Arial"/>
          <w:color w:val="auto"/>
          <w:sz w:val="18"/>
          <w:szCs w:val="18"/>
          <w:lang w:val="cs-CZ"/>
        </w:rPr>
        <w:t xml:space="preserve"> </w:t>
      </w:r>
    </w:p>
    <w:p w14:paraId="61655EC6" w14:textId="6C8276B4" w:rsidR="007321E7" w:rsidRPr="003D6DB6" w:rsidRDefault="007321E7" w:rsidP="005D6562">
      <w:pPr>
        <w:numPr>
          <w:ilvl w:val="2"/>
          <w:numId w:val="63"/>
        </w:numPr>
        <w:autoSpaceDN w:val="0"/>
        <w:rPr>
          <w:rFonts w:cs="Arial"/>
          <w:color w:val="auto"/>
          <w:sz w:val="18"/>
          <w:szCs w:val="18"/>
          <w:lang w:val="cs-CZ"/>
        </w:rPr>
      </w:pPr>
      <w:r w:rsidRPr="003D6DB6">
        <w:rPr>
          <w:rFonts w:cs="Arial"/>
          <w:color w:val="auto"/>
          <w:sz w:val="18"/>
          <w:szCs w:val="18"/>
          <w:lang w:val="cs-CZ"/>
        </w:rPr>
        <w:t>Místní užívání je povoleno na licencovaném zařízení libovolnému uživateli.</w:t>
      </w:r>
    </w:p>
    <w:p w14:paraId="08F1B031" w14:textId="3EAB1E83" w:rsidR="007321E7" w:rsidRPr="003D6DB6" w:rsidRDefault="007321E7" w:rsidP="005D6562">
      <w:pPr>
        <w:numPr>
          <w:ilvl w:val="2"/>
          <w:numId w:val="63"/>
        </w:numPr>
        <w:autoSpaceDN w:val="0"/>
        <w:rPr>
          <w:rFonts w:cs="Arial"/>
          <w:color w:val="auto"/>
          <w:sz w:val="18"/>
          <w:szCs w:val="18"/>
          <w:lang w:val="cs-CZ"/>
        </w:rPr>
      </w:pPr>
      <w:r w:rsidRPr="003D6DB6">
        <w:rPr>
          <w:rFonts w:cs="Arial"/>
          <w:color w:val="auto"/>
          <w:sz w:val="18"/>
          <w:szCs w:val="18"/>
          <w:lang w:val="cs-CZ"/>
        </w:rPr>
        <w:t>Vzdálené užívání je povoleno pro primárního uživatele a pro jakékoli další uživatele z jiného licencovaného zařízení.</w:t>
      </w:r>
    </w:p>
    <w:p w14:paraId="3B010E9C" w14:textId="77777777" w:rsidR="007321E7" w:rsidRPr="003D6DB6" w:rsidRDefault="007321E7" w:rsidP="005D6562">
      <w:pPr>
        <w:numPr>
          <w:ilvl w:val="2"/>
          <w:numId w:val="63"/>
        </w:numPr>
        <w:autoSpaceDN w:val="0"/>
        <w:rPr>
          <w:rFonts w:cs="Arial"/>
          <w:color w:val="auto"/>
          <w:sz w:val="18"/>
          <w:szCs w:val="18"/>
          <w:lang w:val="cs-CZ"/>
        </w:rPr>
      </w:pPr>
      <w:r w:rsidRPr="003D6DB6">
        <w:rPr>
          <w:rFonts w:cs="Arial"/>
          <w:color w:val="auto"/>
          <w:sz w:val="18"/>
          <w:szCs w:val="18"/>
          <w:lang w:val="cs-CZ"/>
        </w:rPr>
        <w:t>Software smí používat v každém okamžiku vždy pouze jeden uživatel.</w:t>
      </w:r>
    </w:p>
    <w:p w14:paraId="329A431A" w14:textId="77777777" w:rsidR="007321E7" w:rsidRPr="003D6DB6" w:rsidRDefault="007321E7" w:rsidP="005D6562">
      <w:pPr>
        <w:numPr>
          <w:ilvl w:val="2"/>
          <w:numId w:val="63"/>
        </w:numPr>
        <w:autoSpaceDN w:val="0"/>
        <w:rPr>
          <w:rFonts w:cs="Arial"/>
          <w:color w:val="auto"/>
          <w:sz w:val="18"/>
          <w:szCs w:val="18"/>
          <w:lang w:val="cs-CZ"/>
        </w:rPr>
      </w:pPr>
      <w:r w:rsidRPr="003D6DB6">
        <w:rPr>
          <w:rFonts w:cs="Arial"/>
          <w:color w:val="auto"/>
          <w:sz w:val="18"/>
          <w:szCs w:val="18"/>
          <w:lang w:val="cs-CZ"/>
        </w:rPr>
        <w:t xml:space="preserve">K softwaru může současně přistupovat další uživatel s použitím funkce Vzdálená pomoc nebo podobných technologií výhradně za účelem poskytnutí technické podpory. </w:t>
      </w:r>
    </w:p>
    <w:p w14:paraId="13B411DE" w14:textId="6F6E89C4" w:rsidR="007321E7" w:rsidRPr="003D6DB6" w:rsidRDefault="007321E7" w:rsidP="005D6562">
      <w:pPr>
        <w:numPr>
          <w:ilvl w:val="2"/>
          <w:numId w:val="63"/>
        </w:numPr>
        <w:autoSpaceDN w:val="0"/>
        <w:rPr>
          <w:rFonts w:cs="Arial"/>
          <w:color w:val="auto"/>
          <w:sz w:val="18"/>
          <w:szCs w:val="18"/>
          <w:lang w:val="cs-CZ"/>
        </w:rPr>
      </w:pPr>
      <w:r w:rsidRPr="003D6DB6">
        <w:rPr>
          <w:rFonts w:cs="Arial"/>
          <w:color w:val="auto"/>
          <w:sz w:val="18"/>
          <w:szCs w:val="18"/>
          <w:lang w:val="cs-CZ"/>
        </w:rPr>
        <w:t>K licencovanému zařízení smíte připojit až 20 zařízení pro účely sdílení souborů, tisku a používání Internetové informační služby, funkce Sdílení připojení k Internetu nebo telefonních služeb.</w:t>
      </w:r>
    </w:p>
    <w:p w14:paraId="7E1E2798" w14:textId="77777777" w:rsidR="007321E7" w:rsidRPr="003D6DB6" w:rsidRDefault="007321E7" w:rsidP="005D6562">
      <w:pPr>
        <w:numPr>
          <w:ilvl w:val="2"/>
          <w:numId w:val="63"/>
        </w:numPr>
        <w:autoSpaceDN w:val="0"/>
        <w:rPr>
          <w:rFonts w:cs="Arial"/>
          <w:color w:val="auto"/>
          <w:sz w:val="18"/>
          <w:szCs w:val="18"/>
          <w:lang w:val="cs-CZ"/>
        </w:rPr>
      </w:pPr>
      <w:r w:rsidRPr="003D6DB6">
        <w:rPr>
          <w:rFonts w:cs="Arial"/>
          <w:color w:val="auto"/>
          <w:sz w:val="18"/>
          <w:szCs w:val="18"/>
          <w:lang w:val="cs-CZ"/>
        </w:rPr>
        <w:t>Pro aktivaci s použitím Služby správy klíčů nebo podobné technologie je povolen neomezený počet připojení.</w:t>
      </w:r>
    </w:p>
    <w:p w14:paraId="70079C92" w14:textId="2A59C6AD" w:rsidR="007A22F0" w:rsidRPr="003D6DB6" w:rsidRDefault="007A22F0" w:rsidP="00A6162A">
      <w:pPr>
        <w:numPr>
          <w:ilvl w:val="2"/>
          <w:numId w:val="63"/>
        </w:numPr>
        <w:autoSpaceDN w:val="0"/>
        <w:rPr>
          <w:rFonts w:ascii="Tahoma" w:hAnsi="Tahoma" w:cs="Tahoma"/>
          <w:b/>
          <w:color w:val="auto"/>
          <w:sz w:val="18"/>
          <w:szCs w:val="18"/>
          <w:lang w:val="cs-CZ"/>
        </w:rPr>
      </w:pPr>
      <w:r w:rsidRPr="003D6DB6">
        <w:rPr>
          <w:rFonts w:cs="Arial"/>
          <w:color w:val="auto"/>
          <w:sz w:val="18"/>
          <w:szCs w:val="18"/>
          <w:lang w:val="cs-CZ"/>
        </w:rPr>
        <w:t>Je-li software spuštěn, můžete používat jeho ikony, obrázky, zvuky a média, ale nesmíte je sdílet. Ukázky obrázků, zvuků</w:t>
      </w:r>
      <w:r w:rsidR="00A6162A">
        <w:rPr>
          <w:rFonts w:cs="Arial"/>
          <w:color w:val="auto"/>
          <w:sz w:val="18"/>
          <w:szCs w:val="18"/>
          <w:lang w:val="cs-CZ"/>
        </w:rPr>
        <w:t> </w:t>
      </w:r>
      <w:r w:rsidRPr="003D6DB6">
        <w:rPr>
          <w:rFonts w:cs="Arial"/>
          <w:color w:val="auto"/>
          <w:sz w:val="18"/>
          <w:szCs w:val="18"/>
          <w:lang w:val="cs-CZ"/>
        </w:rPr>
        <w:t>a médií dodávané v softwaru jsou určeny výhradně k nekomerčnímu použití.</w:t>
      </w:r>
    </w:p>
    <w:p w14:paraId="1CCD4B99" w14:textId="77777777" w:rsidR="00C55348" w:rsidRPr="003D6DB6" w:rsidRDefault="00C55348" w:rsidP="00C55348">
      <w:pPr>
        <w:autoSpaceDN w:val="0"/>
        <w:spacing w:before="120"/>
        <w:ind w:left="720"/>
        <w:rPr>
          <w:lang w:val="cs-CZ"/>
        </w:rPr>
      </w:pPr>
      <w:r w:rsidRPr="003D6DB6">
        <w:rPr>
          <w:b/>
          <w:color w:val="auto"/>
          <w:sz w:val="18"/>
          <w:lang w:val="cs-CZ"/>
        </w:rPr>
        <w:t>Práva na virtualizaci</w:t>
      </w:r>
    </w:p>
    <w:p w14:paraId="26ECC6B9" w14:textId="1B4BFC7C" w:rsidR="00C55348" w:rsidRPr="003D6DB6" w:rsidRDefault="00C55348" w:rsidP="00841A88">
      <w:pPr>
        <w:pStyle w:val="PURBody-Indented"/>
        <w:ind w:left="720"/>
        <w:rPr>
          <w:lang w:val="cs-CZ"/>
        </w:rPr>
      </w:pPr>
      <w:r w:rsidRPr="003D6DB6">
        <w:rPr>
          <w:lang w:val="cs-CZ"/>
        </w:rPr>
        <w:t xml:space="preserve">V případě jakéhokoli rozporu mezi podmínkami v oddílu Instalace a používání a podmínkami v tomto oddílu se užívací práva na virtualizaci řídí licenčními podmínkami v tomto oddílu. </w:t>
      </w:r>
    </w:p>
    <w:p w14:paraId="36795892" w14:textId="1592FF0F" w:rsidR="007321E7" w:rsidRPr="003D6DB6" w:rsidRDefault="007321E7" w:rsidP="005D6562">
      <w:pPr>
        <w:numPr>
          <w:ilvl w:val="2"/>
          <w:numId w:val="65"/>
        </w:numPr>
        <w:autoSpaceDN w:val="0"/>
        <w:rPr>
          <w:rFonts w:cs="Arial"/>
          <w:color w:val="auto"/>
          <w:sz w:val="18"/>
          <w:szCs w:val="18"/>
          <w:lang w:val="cs-CZ"/>
        </w:rPr>
      </w:pPr>
      <w:r w:rsidRPr="003D6DB6">
        <w:rPr>
          <w:rFonts w:cs="Arial"/>
          <w:color w:val="auto"/>
          <w:sz w:val="18"/>
          <w:szCs w:val="18"/>
          <w:lang w:val="cs-CZ"/>
        </w:rPr>
        <w:t>Při použití licencovaného zařízení smíte přistupovat až ke čtyřem instancím softwaru provozovaném vzdáleně ve virtuálních prostředích OSE v našem datacentru.</w:t>
      </w:r>
    </w:p>
    <w:p w14:paraId="6847B5B9" w14:textId="709FD34E" w:rsidR="007321E7" w:rsidRPr="003D6DB6" w:rsidRDefault="007321E7" w:rsidP="005D6562">
      <w:pPr>
        <w:numPr>
          <w:ilvl w:val="2"/>
          <w:numId w:val="65"/>
        </w:numPr>
        <w:autoSpaceDN w:val="0"/>
        <w:rPr>
          <w:rFonts w:cs="Arial"/>
          <w:color w:val="auto"/>
          <w:sz w:val="18"/>
          <w:szCs w:val="18"/>
          <w:lang w:val="cs-CZ"/>
        </w:rPr>
      </w:pPr>
      <w:r w:rsidRPr="003D6DB6">
        <w:rPr>
          <w:rFonts w:cs="Arial"/>
          <w:color w:val="auto"/>
          <w:sz w:val="18"/>
          <w:szCs w:val="18"/>
          <w:lang w:val="cs-CZ"/>
        </w:rPr>
        <w:t xml:space="preserve">V licencovaném zařízení smíte také místně provozovat až čtyři instance ve virtuálních prostředích OSE a jednu instanci ve fyzickém prostředí OSE. </w:t>
      </w:r>
    </w:p>
    <w:p w14:paraId="22136E7F" w14:textId="46605A3A" w:rsidR="007321E7" w:rsidRPr="003D6DB6" w:rsidRDefault="007321E7" w:rsidP="005D6562">
      <w:pPr>
        <w:numPr>
          <w:ilvl w:val="2"/>
          <w:numId w:val="65"/>
        </w:numPr>
        <w:autoSpaceDN w:val="0"/>
        <w:rPr>
          <w:rFonts w:cs="Arial"/>
          <w:color w:val="auto"/>
          <w:sz w:val="18"/>
          <w:szCs w:val="18"/>
          <w:lang w:val="cs-CZ"/>
        </w:rPr>
      </w:pPr>
      <w:r w:rsidRPr="003D6DB6">
        <w:rPr>
          <w:rFonts w:cs="Arial"/>
          <w:color w:val="auto"/>
          <w:sz w:val="18"/>
          <w:szCs w:val="18"/>
          <w:lang w:val="cs-CZ"/>
        </w:rPr>
        <w:t>Pokud jsou použity všechny instance, jejichž provozování ve virtuálních prostředích OSE je povoleno, smíte instanci ve</w:t>
      </w:r>
      <w:r w:rsidR="006B164D">
        <w:rPr>
          <w:rFonts w:cs="Arial"/>
          <w:color w:val="auto"/>
          <w:sz w:val="18"/>
          <w:szCs w:val="18"/>
          <w:lang w:val="cs-CZ"/>
        </w:rPr>
        <w:t> </w:t>
      </w:r>
      <w:r w:rsidRPr="003D6DB6">
        <w:rPr>
          <w:rFonts w:cs="Arial"/>
          <w:color w:val="auto"/>
          <w:sz w:val="18"/>
          <w:szCs w:val="18"/>
          <w:lang w:val="cs-CZ"/>
        </w:rPr>
        <w:t>fyzickém prostředí OSE použít pouze k hostování a správě virtuálních prostředí OSE.</w:t>
      </w:r>
    </w:p>
    <w:p w14:paraId="5E82D461" w14:textId="4D21E216" w:rsidR="007321E7" w:rsidRPr="003D6DB6" w:rsidRDefault="007321E7" w:rsidP="005D6562">
      <w:pPr>
        <w:numPr>
          <w:ilvl w:val="2"/>
          <w:numId w:val="65"/>
        </w:numPr>
        <w:autoSpaceDN w:val="0"/>
        <w:rPr>
          <w:rFonts w:cs="Arial"/>
          <w:color w:val="auto"/>
          <w:sz w:val="18"/>
          <w:szCs w:val="18"/>
          <w:lang w:val="cs-CZ"/>
        </w:rPr>
      </w:pPr>
      <w:r w:rsidRPr="003D6DB6">
        <w:rPr>
          <w:rFonts w:cs="Arial"/>
          <w:color w:val="auto"/>
          <w:sz w:val="18"/>
          <w:szCs w:val="18"/>
          <w:lang w:val="cs-CZ"/>
        </w:rPr>
        <w:t>Smíte provozovat dvě instance softwaru ve fyzickém prostředí OSE jako alternativu k provozování softwaru vzdáleně v našem datacentru nebo místně ve virtuálních prostředích OSE.</w:t>
      </w:r>
    </w:p>
    <w:p w14:paraId="5C1A69B3" w14:textId="02ADCF4D" w:rsidR="007321E7" w:rsidRPr="003D6DB6" w:rsidRDefault="007321E7" w:rsidP="005D6562">
      <w:pPr>
        <w:numPr>
          <w:ilvl w:val="2"/>
          <w:numId w:val="65"/>
        </w:numPr>
        <w:autoSpaceDN w:val="0"/>
        <w:rPr>
          <w:rFonts w:cs="Arial"/>
          <w:color w:val="auto"/>
          <w:sz w:val="18"/>
          <w:szCs w:val="18"/>
          <w:lang w:val="cs-CZ"/>
        </w:rPr>
      </w:pPr>
      <w:r w:rsidRPr="003D6DB6">
        <w:rPr>
          <w:rFonts w:cs="Arial"/>
          <w:color w:val="auto"/>
          <w:sz w:val="18"/>
          <w:szCs w:val="18"/>
          <w:lang w:val="cs-CZ"/>
        </w:rPr>
        <w:t>Místo jakékoli povolené instance smíte provozovat systém Windows 8 Professional nebo jakoukoli starší verzi softwaru nebo systému Windows 8 Professional.</w:t>
      </w:r>
    </w:p>
    <w:p w14:paraId="0435B9C1" w14:textId="3C657807" w:rsidR="007321E7" w:rsidRPr="003D6DB6" w:rsidRDefault="007321E7" w:rsidP="005D6562">
      <w:pPr>
        <w:numPr>
          <w:ilvl w:val="2"/>
          <w:numId w:val="65"/>
        </w:numPr>
        <w:autoSpaceDN w:val="0"/>
        <w:rPr>
          <w:rFonts w:cs="Arial"/>
          <w:color w:val="auto"/>
          <w:sz w:val="18"/>
          <w:szCs w:val="18"/>
          <w:lang w:val="cs-CZ"/>
        </w:rPr>
      </w:pPr>
      <w:r w:rsidRPr="003D6DB6">
        <w:rPr>
          <w:rFonts w:cs="Arial"/>
          <w:color w:val="auto"/>
          <w:sz w:val="18"/>
          <w:szCs w:val="18"/>
          <w:lang w:val="cs-CZ"/>
        </w:rPr>
        <w:t>V případě přístupu pouze pro účely správy softwaru nepotřebujete licenci pro přístup ke svým instancím.</w:t>
      </w:r>
    </w:p>
    <w:p w14:paraId="4D22A1FE" w14:textId="6A14DC90" w:rsidR="003537CB" w:rsidRPr="003D6DB6" w:rsidRDefault="003537CB" w:rsidP="005D6562">
      <w:pPr>
        <w:numPr>
          <w:ilvl w:val="2"/>
          <w:numId w:val="65"/>
        </w:numPr>
        <w:autoSpaceDN w:val="0"/>
        <w:rPr>
          <w:rFonts w:cs="Arial"/>
          <w:color w:val="auto"/>
          <w:sz w:val="18"/>
          <w:szCs w:val="18"/>
          <w:lang w:val="cs-CZ"/>
        </w:rPr>
      </w:pPr>
      <w:r w:rsidRPr="003D6DB6">
        <w:rPr>
          <w:rFonts w:cs="Arial"/>
          <w:color w:val="auto"/>
          <w:sz w:val="18"/>
          <w:szCs w:val="18"/>
          <w:lang w:val="cs-CZ"/>
        </w:rPr>
        <w:t>Smíte vytvářet libovolný počet instancí softwaru a ukládat je na jakémkoli svém serveru nebo úložném médiu výhradně s cílem uplatnit svá práva k provozování instancí softwaru v rámci jakýchkoli svých licencí pro službu Windows Intune (nesmíte distribuovat instance třetím stranám).</w:t>
      </w:r>
    </w:p>
    <w:p w14:paraId="67611321" w14:textId="48E0748B" w:rsidR="004A0C7A" w:rsidRPr="003D6DB6" w:rsidRDefault="004A0C7A" w:rsidP="004A0C7A">
      <w:pPr>
        <w:autoSpaceDN w:val="0"/>
        <w:spacing w:before="120"/>
        <w:ind w:left="720"/>
        <w:rPr>
          <w:b/>
          <w:color w:val="auto"/>
          <w:sz w:val="18"/>
          <w:lang w:val="cs-CZ"/>
        </w:rPr>
      </w:pPr>
      <w:r w:rsidRPr="003D6DB6">
        <w:rPr>
          <w:b/>
          <w:color w:val="auto"/>
          <w:sz w:val="18"/>
          <w:lang w:val="cs-CZ"/>
        </w:rPr>
        <w:t xml:space="preserve">Užívací práva pro roaming </w:t>
      </w:r>
    </w:p>
    <w:p w14:paraId="3F72DE24" w14:textId="47216B20" w:rsidR="004A0C7A" w:rsidRPr="003D6DB6" w:rsidRDefault="004A0C7A" w:rsidP="00841A88">
      <w:pPr>
        <w:pStyle w:val="PURBody-Indented"/>
        <w:ind w:left="720"/>
        <w:rPr>
          <w:lang w:val="cs-CZ"/>
        </w:rPr>
      </w:pPr>
      <w:r w:rsidRPr="003D6DB6">
        <w:rPr>
          <w:lang w:val="cs-CZ"/>
        </w:rPr>
        <w:t xml:space="preserve">V případě jakéhokoli rozporu mezi podmínkami v oddílu Instalace a používání a podmínkami v tomto oddílu se užívací práva pro roaming řídí licenčními podmínky v tomto oddílu. </w:t>
      </w:r>
    </w:p>
    <w:p w14:paraId="12FA7A90" w14:textId="2FBF9AFF" w:rsidR="00D44393" w:rsidRPr="003D6DB6" w:rsidRDefault="00D44393" w:rsidP="005D6562">
      <w:pPr>
        <w:numPr>
          <w:ilvl w:val="2"/>
          <w:numId w:val="66"/>
        </w:numPr>
        <w:autoSpaceDN w:val="0"/>
        <w:rPr>
          <w:rFonts w:cs="Arial"/>
          <w:color w:val="auto"/>
          <w:sz w:val="18"/>
          <w:szCs w:val="18"/>
          <w:lang w:val="cs-CZ"/>
        </w:rPr>
      </w:pPr>
      <w:r w:rsidRPr="003D6DB6">
        <w:rPr>
          <w:rFonts w:cs="Arial"/>
          <w:color w:val="auto"/>
          <w:sz w:val="18"/>
          <w:szCs w:val="18"/>
          <w:lang w:val="cs-CZ"/>
        </w:rPr>
        <w:t>Primární uživatel licencovaného zařízení může vzdáleně přistupovat k povoleným instancím spuštěným na serverech ve</w:t>
      </w:r>
      <w:r w:rsidR="006B164D">
        <w:rPr>
          <w:rFonts w:cs="Arial"/>
          <w:color w:val="auto"/>
          <w:sz w:val="18"/>
          <w:szCs w:val="18"/>
          <w:lang w:val="cs-CZ"/>
        </w:rPr>
        <w:t> </w:t>
      </w:r>
      <w:r w:rsidRPr="003D6DB6">
        <w:rPr>
          <w:rFonts w:cs="Arial"/>
          <w:color w:val="auto"/>
          <w:sz w:val="18"/>
          <w:szCs w:val="18"/>
          <w:lang w:val="cs-CZ"/>
        </w:rPr>
        <w:t xml:space="preserve">vašem datacentru z kvalifikovaného zařízení třetí strany z libovolného místa mimo vaši provozovnu nebo provozovny vašich afilací. </w:t>
      </w:r>
    </w:p>
    <w:p w14:paraId="2E3C8FE6" w14:textId="6176E990" w:rsidR="00D44393" w:rsidRPr="003D6DB6" w:rsidRDefault="00D44393" w:rsidP="005D6562">
      <w:pPr>
        <w:numPr>
          <w:ilvl w:val="2"/>
          <w:numId w:val="66"/>
        </w:numPr>
        <w:autoSpaceDN w:val="0"/>
        <w:rPr>
          <w:rFonts w:cs="Arial"/>
          <w:color w:val="auto"/>
          <w:sz w:val="18"/>
          <w:szCs w:val="18"/>
          <w:lang w:val="cs-CZ"/>
        </w:rPr>
      </w:pPr>
      <w:r w:rsidRPr="003D6DB6">
        <w:rPr>
          <w:rFonts w:cs="Arial"/>
          <w:color w:val="auto"/>
          <w:sz w:val="18"/>
          <w:szCs w:val="18"/>
          <w:lang w:val="cs-CZ"/>
        </w:rPr>
        <w:t>Primární uživatel také smí spouštět jednu instanci softwaru ve virtuálním prostředí OSE v kvalifikovaném zařízení třetí strany, když se nachází mimo vaši provozovnu a provozovny vašich afilací.</w:t>
      </w:r>
    </w:p>
    <w:p w14:paraId="64693D20" w14:textId="77777777" w:rsidR="00D44393" w:rsidRPr="003D6DB6" w:rsidRDefault="00D44393" w:rsidP="005D6562">
      <w:pPr>
        <w:numPr>
          <w:ilvl w:val="2"/>
          <w:numId w:val="66"/>
        </w:numPr>
        <w:autoSpaceDN w:val="0"/>
        <w:rPr>
          <w:rFonts w:cs="Arial"/>
          <w:color w:val="auto"/>
          <w:sz w:val="18"/>
          <w:szCs w:val="18"/>
          <w:lang w:val="cs-CZ"/>
        </w:rPr>
      </w:pPr>
      <w:r w:rsidRPr="003D6DB6">
        <w:rPr>
          <w:rFonts w:cs="Arial"/>
          <w:color w:val="auto"/>
          <w:sz w:val="18"/>
          <w:szCs w:val="18"/>
          <w:lang w:val="cs-CZ"/>
        </w:rPr>
        <w:t>Jakékoli použití na základě práv pro roaming je povoleno pouze pro pracovní účely.</w:t>
      </w:r>
    </w:p>
    <w:p w14:paraId="345AD4E9" w14:textId="77777777" w:rsidR="00D44393" w:rsidRPr="003D6DB6" w:rsidRDefault="00D44393" w:rsidP="005D6562">
      <w:pPr>
        <w:numPr>
          <w:ilvl w:val="2"/>
          <w:numId w:val="66"/>
        </w:numPr>
        <w:autoSpaceDN w:val="0"/>
        <w:rPr>
          <w:rFonts w:cs="Arial"/>
          <w:color w:val="auto"/>
          <w:sz w:val="18"/>
          <w:szCs w:val="18"/>
          <w:lang w:val="cs-CZ"/>
        </w:rPr>
      </w:pPr>
      <w:r w:rsidRPr="003D6DB6">
        <w:rPr>
          <w:rFonts w:cs="Arial"/>
          <w:color w:val="auto"/>
          <w:sz w:val="18"/>
          <w:szCs w:val="18"/>
          <w:lang w:val="cs-CZ"/>
        </w:rPr>
        <w:t>Software nesmí v rámci stejné licence současně používat žádný jiný uživatel, s výjimkou použití pro účely technické podpory s použitím funkce Vzdálená pomoc nebo obdobné technologie nebo pro účely správy softwaru.</w:t>
      </w:r>
    </w:p>
    <w:p w14:paraId="066F3A77" w14:textId="3F4E7C42" w:rsidR="00130BB6" w:rsidRPr="003D6DB6" w:rsidRDefault="00130BB6" w:rsidP="00130BB6">
      <w:pPr>
        <w:autoSpaceDN w:val="0"/>
        <w:spacing w:before="120"/>
        <w:ind w:left="720"/>
        <w:rPr>
          <w:color w:val="auto"/>
          <w:sz w:val="28"/>
          <w:lang w:val="cs-CZ"/>
        </w:rPr>
      </w:pPr>
      <w:r w:rsidRPr="003D6DB6">
        <w:rPr>
          <w:b/>
          <w:color w:val="auto"/>
          <w:sz w:val="18"/>
          <w:lang w:val="cs-CZ"/>
        </w:rPr>
        <w:lastRenderedPageBreak/>
        <w:t>Práva k funkci Windows To Go</w:t>
      </w:r>
    </w:p>
    <w:p w14:paraId="37F0FA3E" w14:textId="68C098E8" w:rsidR="00130BB6" w:rsidRPr="003D6DB6" w:rsidRDefault="00130BB6" w:rsidP="00BD1299">
      <w:pPr>
        <w:pStyle w:val="PURBody-Indented"/>
        <w:ind w:left="720"/>
        <w:rPr>
          <w:lang w:val="cs-CZ"/>
        </w:rPr>
      </w:pPr>
      <w:r w:rsidRPr="003D6DB6">
        <w:rPr>
          <w:lang w:val="cs-CZ"/>
        </w:rPr>
        <w:t>Licenční podmínky v tomto oddílu určují užívání v rámci práv k funkci Windows To Go v případě jakéhokoli rozporu s</w:t>
      </w:r>
      <w:r w:rsidR="006B164D">
        <w:rPr>
          <w:lang w:val="cs-CZ"/>
        </w:rPr>
        <w:t> </w:t>
      </w:r>
      <w:r w:rsidRPr="003D6DB6">
        <w:rPr>
          <w:lang w:val="cs-CZ"/>
        </w:rPr>
        <w:t xml:space="preserve">podmínkami v oddílu Instalace a používání. </w:t>
      </w:r>
    </w:p>
    <w:p w14:paraId="32BCFA56" w14:textId="5FBC0D30" w:rsidR="00130BB6" w:rsidRPr="003D6DB6" w:rsidRDefault="00130BB6" w:rsidP="005D6562">
      <w:pPr>
        <w:numPr>
          <w:ilvl w:val="2"/>
          <w:numId w:val="67"/>
        </w:numPr>
        <w:autoSpaceDN w:val="0"/>
        <w:rPr>
          <w:rFonts w:cs="Arial"/>
          <w:color w:val="auto"/>
          <w:sz w:val="18"/>
          <w:szCs w:val="18"/>
          <w:lang w:val="cs-CZ"/>
        </w:rPr>
      </w:pPr>
      <w:r w:rsidRPr="003D6DB6">
        <w:rPr>
          <w:rFonts w:cs="Arial"/>
          <w:color w:val="auto"/>
          <w:sz w:val="18"/>
          <w:szCs w:val="18"/>
          <w:lang w:val="cs-CZ"/>
        </w:rPr>
        <w:t>Smíte vytvořit a uložit instanci softwaru až na dvou jednotkách USB.</w:t>
      </w:r>
    </w:p>
    <w:p w14:paraId="16DC789B" w14:textId="0C87F9D2" w:rsidR="00130BB6" w:rsidRPr="003D6DB6" w:rsidRDefault="00130BB6" w:rsidP="005D6562">
      <w:pPr>
        <w:numPr>
          <w:ilvl w:val="2"/>
          <w:numId w:val="67"/>
        </w:numPr>
        <w:autoSpaceDN w:val="0"/>
        <w:rPr>
          <w:rFonts w:cs="Arial"/>
          <w:color w:val="auto"/>
          <w:sz w:val="18"/>
          <w:szCs w:val="18"/>
          <w:lang w:val="cs-CZ"/>
        </w:rPr>
      </w:pPr>
      <w:r w:rsidRPr="003D6DB6">
        <w:rPr>
          <w:rFonts w:cs="Arial"/>
          <w:color w:val="auto"/>
          <w:sz w:val="18"/>
          <w:szCs w:val="18"/>
          <w:lang w:val="cs-CZ"/>
        </w:rPr>
        <w:t>Smíte spustit instanci uloženou na jednotce USB v jakémkoli licencovaném zařízení se službou Windows Intune.</w:t>
      </w:r>
    </w:p>
    <w:p w14:paraId="230B911A" w14:textId="64A8B047" w:rsidR="00130BB6" w:rsidRPr="003D6DB6" w:rsidRDefault="00130BB6" w:rsidP="005D6562">
      <w:pPr>
        <w:numPr>
          <w:ilvl w:val="2"/>
          <w:numId w:val="67"/>
        </w:numPr>
        <w:autoSpaceDN w:val="0"/>
        <w:rPr>
          <w:rFonts w:cs="Arial"/>
          <w:color w:val="auto"/>
          <w:sz w:val="18"/>
          <w:szCs w:val="18"/>
          <w:lang w:val="cs-CZ"/>
        </w:rPr>
      </w:pPr>
      <w:r w:rsidRPr="003D6DB6">
        <w:rPr>
          <w:rFonts w:cs="Arial"/>
          <w:color w:val="auto"/>
          <w:sz w:val="18"/>
          <w:szCs w:val="18"/>
          <w:lang w:val="cs-CZ"/>
        </w:rPr>
        <w:t>Primární uživatel také smí spouštět instanci na jednotce USB na kvalifikujícím zařízení třetí strany z kteréhokoli místa vaší</w:t>
      </w:r>
      <w:r w:rsidR="006B164D">
        <w:rPr>
          <w:rFonts w:cs="Arial"/>
          <w:color w:val="auto"/>
          <w:sz w:val="18"/>
          <w:szCs w:val="18"/>
          <w:lang w:val="cs-CZ"/>
        </w:rPr>
        <w:t> </w:t>
      </w:r>
      <w:r w:rsidRPr="003D6DB6">
        <w:rPr>
          <w:rFonts w:cs="Arial"/>
          <w:color w:val="auto"/>
          <w:sz w:val="18"/>
          <w:szCs w:val="18"/>
          <w:lang w:val="cs-CZ"/>
        </w:rPr>
        <w:t>provozovny nebo provozovny vašich afilací.</w:t>
      </w:r>
    </w:p>
    <w:p w14:paraId="0DCA4E2B" w14:textId="77777777" w:rsidR="00130BB6" w:rsidRPr="003D6DB6" w:rsidRDefault="00130BB6" w:rsidP="005D6562">
      <w:pPr>
        <w:numPr>
          <w:ilvl w:val="2"/>
          <w:numId w:val="67"/>
        </w:numPr>
        <w:autoSpaceDN w:val="0"/>
        <w:rPr>
          <w:rFonts w:cs="Arial"/>
          <w:color w:val="auto"/>
          <w:sz w:val="18"/>
          <w:szCs w:val="18"/>
          <w:lang w:val="cs-CZ"/>
        </w:rPr>
      </w:pPr>
      <w:r w:rsidRPr="003D6DB6">
        <w:rPr>
          <w:rFonts w:cs="Arial"/>
          <w:color w:val="auto"/>
          <w:sz w:val="18"/>
          <w:szCs w:val="18"/>
          <w:lang w:val="cs-CZ"/>
        </w:rPr>
        <w:t>Jakékoli použití funkce Window To Go je povoleno pouze pro pracovní účely.</w:t>
      </w:r>
    </w:p>
    <w:p w14:paraId="2525722F" w14:textId="77777777" w:rsidR="00130BB6" w:rsidRPr="003D6DB6" w:rsidRDefault="00130BB6" w:rsidP="005D6562">
      <w:pPr>
        <w:numPr>
          <w:ilvl w:val="2"/>
          <w:numId w:val="67"/>
        </w:numPr>
        <w:autoSpaceDN w:val="0"/>
        <w:rPr>
          <w:rFonts w:cs="Arial"/>
          <w:color w:val="auto"/>
          <w:sz w:val="18"/>
          <w:szCs w:val="18"/>
          <w:lang w:val="cs-CZ"/>
        </w:rPr>
      </w:pPr>
      <w:r w:rsidRPr="003D6DB6">
        <w:rPr>
          <w:rFonts w:cs="Arial"/>
          <w:color w:val="auto"/>
          <w:sz w:val="18"/>
          <w:szCs w:val="18"/>
          <w:lang w:val="cs-CZ"/>
        </w:rPr>
        <w:t>Software nesmí v rámci stejné licence současně používat žádný jiný uživatel, s výjimkou použití pro účely technické podpory s použitím funkce Vzdálená pomoc nebo obdobné technologie nebo pro účely správy softwaru.</w:t>
      </w:r>
    </w:p>
    <w:p w14:paraId="312E6D16" w14:textId="77777777" w:rsidR="007D63E7" w:rsidRPr="003D6DB6" w:rsidRDefault="007D63E7" w:rsidP="00492254">
      <w:pPr>
        <w:autoSpaceDN w:val="0"/>
        <w:spacing w:before="120"/>
        <w:ind w:left="720"/>
        <w:rPr>
          <w:b/>
          <w:color w:val="auto"/>
          <w:sz w:val="18"/>
          <w:lang w:val="cs-CZ"/>
        </w:rPr>
      </w:pPr>
      <w:r w:rsidRPr="003D6DB6">
        <w:rPr>
          <w:b/>
          <w:color w:val="auto"/>
          <w:sz w:val="18"/>
          <w:lang w:val="cs-CZ"/>
        </w:rPr>
        <w:t>Doprovodná zařízení</w:t>
      </w:r>
    </w:p>
    <w:p w14:paraId="5D1B9FE2" w14:textId="77777777" w:rsidR="007D63E7" w:rsidRPr="003D6DB6" w:rsidRDefault="007D63E7" w:rsidP="00492254">
      <w:pPr>
        <w:pStyle w:val="PURBody-Indented"/>
        <w:ind w:left="720"/>
        <w:rPr>
          <w:lang w:val="cs-CZ"/>
        </w:rPr>
      </w:pPr>
      <w:r w:rsidRPr="003D6DB6">
        <w:rPr>
          <w:lang w:val="cs-CZ"/>
        </w:rPr>
        <w:t>Pro účely tohoto oddílu:</w:t>
      </w:r>
    </w:p>
    <w:p w14:paraId="59675A32" w14:textId="35525C56" w:rsidR="007D63E7" w:rsidRPr="003D6DB6" w:rsidRDefault="007D63E7" w:rsidP="00492254">
      <w:pPr>
        <w:pStyle w:val="PURBody-Indented"/>
        <w:ind w:left="720"/>
        <w:rPr>
          <w:lang w:val="cs-CZ"/>
        </w:rPr>
      </w:pPr>
      <w:r w:rsidRPr="003D6DB6">
        <w:rPr>
          <w:lang w:val="cs-CZ"/>
        </w:rPr>
        <w:t>Pojem „doprovodné zařízení Window RT“ označuje jakékoli další zařízení, které používá primární uživatel a které jste vy</w:t>
      </w:r>
      <w:r w:rsidR="006B164D">
        <w:rPr>
          <w:lang w:val="cs-CZ"/>
        </w:rPr>
        <w:t> </w:t>
      </w:r>
      <w:r w:rsidRPr="003D6DB6">
        <w:rPr>
          <w:lang w:val="cs-CZ"/>
        </w:rPr>
        <w:t>(nikoli</w:t>
      </w:r>
      <w:r w:rsidR="006B164D">
        <w:rPr>
          <w:lang w:val="cs-CZ"/>
        </w:rPr>
        <w:t> </w:t>
      </w:r>
      <w:r w:rsidRPr="003D6DB6">
        <w:rPr>
          <w:lang w:val="cs-CZ"/>
        </w:rPr>
        <w:t xml:space="preserve">třetí strana) licencovali pro systém Windows RT. </w:t>
      </w:r>
    </w:p>
    <w:p w14:paraId="6CFC1BD5" w14:textId="5535BE2E" w:rsidR="007D63E7" w:rsidRPr="003D6DB6" w:rsidRDefault="007D63E7" w:rsidP="00492254">
      <w:pPr>
        <w:pStyle w:val="PURBody-Indented"/>
        <w:ind w:left="720"/>
        <w:rPr>
          <w:lang w:val="cs-CZ"/>
        </w:rPr>
      </w:pPr>
      <w:r w:rsidRPr="003D6DB6">
        <w:rPr>
          <w:lang w:val="cs-CZ"/>
        </w:rPr>
        <w:t>Licenční podmínky v tomto oddílu určují užívání na doprovodném zařízení Windows RT v případě jakéhokoli rozporu s podmínkami v oddílu Instalace a používání.</w:t>
      </w:r>
    </w:p>
    <w:p w14:paraId="1EC4BB42" w14:textId="31228AE8" w:rsidR="007D63E7" w:rsidRPr="003D6DB6" w:rsidRDefault="007D63E7" w:rsidP="00492254">
      <w:pPr>
        <w:numPr>
          <w:ilvl w:val="2"/>
          <w:numId w:val="83"/>
        </w:numPr>
        <w:autoSpaceDN w:val="0"/>
        <w:rPr>
          <w:rFonts w:cs="Arial"/>
          <w:color w:val="auto"/>
          <w:sz w:val="18"/>
          <w:szCs w:val="18"/>
          <w:lang w:val="cs-CZ"/>
        </w:rPr>
      </w:pPr>
      <w:r w:rsidRPr="003D6DB6">
        <w:rPr>
          <w:rFonts w:cs="Arial"/>
          <w:color w:val="auto"/>
          <w:sz w:val="18"/>
          <w:szCs w:val="18"/>
          <w:lang w:val="cs-CZ"/>
        </w:rPr>
        <w:t>Primární uživatel může vzdáleně přistupovat ke všem povoleným instancím softwaru spuštěným na serverech ve vašem datovém centru podle odpovídajícího oddílu smlouvy Práva na virtualizaci z doprovodného zařízení Windows RT.</w:t>
      </w:r>
    </w:p>
    <w:p w14:paraId="7C5096A2" w14:textId="527BD32A" w:rsidR="007D63E7" w:rsidRPr="003D6DB6" w:rsidRDefault="007D63E7" w:rsidP="00492254">
      <w:pPr>
        <w:numPr>
          <w:ilvl w:val="2"/>
          <w:numId w:val="83"/>
        </w:numPr>
        <w:autoSpaceDN w:val="0"/>
        <w:rPr>
          <w:rFonts w:cs="Arial"/>
          <w:color w:val="auto"/>
          <w:sz w:val="18"/>
          <w:szCs w:val="18"/>
          <w:lang w:val="cs-CZ"/>
        </w:rPr>
      </w:pPr>
      <w:r w:rsidRPr="003D6DB6">
        <w:rPr>
          <w:rFonts w:cs="Arial"/>
          <w:color w:val="auto"/>
          <w:sz w:val="18"/>
          <w:szCs w:val="18"/>
          <w:lang w:val="cs-CZ"/>
        </w:rPr>
        <w:t>Software nesmí v rámci stejné licence současně používat žádný jiný uživatel, s výjimkou použití pro účely technické podpory s použitím funkce Vzdálená pomoc nebo obdobné technologie nebo pro účely správy softwaru.</w:t>
      </w:r>
      <w:r w:rsidR="0003419E">
        <w:rPr>
          <w:rFonts w:cs="Arial"/>
          <w:color w:val="auto"/>
          <w:sz w:val="18"/>
          <w:szCs w:val="18"/>
          <w:lang w:val="cs-CZ"/>
        </w:rPr>
        <w:t xml:space="preserve"> </w:t>
      </w:r>
    </w:p>
    <w:p w14:paraId="3AAFC5E1" w14:textId="1537BF60" w:rsidR="007D63E7" w:rsidRPr="003D6DB6" w:rsidRDefault="007D63E7" w:rsidP="00492254">
      <w:pPr>
        <w:numPr>
          <w:ilvl w:val="2"/>
          <w:numId w:val="83"/>
        </w:numPr>
        <w:autoSpaceDN w:val="0"/>
        <w:rPr>
          <w:rFonts w:cs="Arial"/>
          <w:color w:val="auto"/>
          <w:sz w:val="18"/>
          <w:szCs w:val="18"/>
          <w:lang w:val="cs-CZ"/>
        </w:rPr>
      </w:pPr>
      <w:r w:rsidRPr="003D6DB6">
        <w:rPr>
          <w:rFonts w:cs="Arial"/>
          <w:color w:val="auto"/>
          <w:sz w:val="18"/>
          <w:szCs w:val="18"/>
          <w:lang w:val="cs-CZ"/>
        </w:rPr>
        <w:t>Vaše právo užívat software na doprovodném zařízení Windows RT na základě práv k funkci Windows To Go je časově omezené. Po uplynutí doby účinnosti odběru Windows Intune nesmíte k softwaru přistupovat ani jej používat způsobem zde povoleným.</w:t>
      </w:r>
    </w:p>
    <w:p w14:paraId="0D754423" w14:textId="1DE1A837" w:rsidR="007A22F0" w:rsidRPr="003D6DB6" w:rsidRDefault="007A22F0" w:rsidP="00C44E34">
      <w:pPr>
        <w:autoSpaceDN w:val="0"/>
        <w:spacing w:before="120"/>
        <w:ind w:left="720"/>
        <w:rPr>
          <w:rFonts w:ascii="Tahoma" w:hAnsi="Tahoma" w:cs="Tahoma"/>
          <w:b/>
          <w:bCs/>
          <w:color w:val="auto"/>
          <w:sz w:val="18"/>
          <w:szCs w:val="18"/>
          <w:lang w:val="cs-CZ"/>
        </w:rPr>
      </w:pPr>
      <w:r w:rsidRPr="003D6DB6">
        <w:rPr>
          <w:b/>
          <w:color w:val="auto"/>
          <w:sz w:val="18"/>
          <w:lang w:val="cs-CZ"/>
        </w:rPr>
        <w:t>Ověření</w:t>
      </w:r>
    </w:p>
    <w:p w14:paraId="66C3B121" w14:textId="77777777" w:rsidR="007A22F0" w:rsidRDefault="007A22F0" w:rsidP="00841A88">
      <w:pPr>
        <w:ind w:left="720"/>
        <w:rPr>
          <w:rFonts w:cs="Arial"/>
          <w:bCs/>
          <w:color w:val="auto"/>
          <w:sz w:val="18"/>
          <w:szCs w:val="18"/>
          <w:lang w:val="cs-CZ"/>
        </w:rPr>
      </w:pPr>
      <w:r w:rsidRPr="003D6DB6">
        <w:rPr>
          <w:rFonts w:cs="Arial"/>
          <w:bCs/>
          <w:color w:val="auto"/>
          <w:sz w:val="18"/>
          <w:szCs w:val="18"/>
          <w:lang w:val="cs-CZ"/>
        </w:rPr>
        <w:t xml:space="preserve">V rámci ověření probíhá kontrola, zda software byl aktivován a zda je správně licencován. Kromě toho se také kontroluje, zda nebyly provedeny žádné neautorizované změny ověřovacích, licenčních nebo aktivačních funkcí softwaru. Při ověřování může být dále vyhledáván určitý škodlivý nebo neautorizovaný software související s takovýmito neoprávněnými změnami. Ověření rovněž potvrzuje, že máte řádné licence, a umožňuje vám pokračovat v používání softwaru nebo určitých funkcí softwaru nebo získat další výhody. Ověřování není dovoleno obcházet. Smyslem tohoto opatření je zabránit použití softwaru bez licence. Další informace naleznete na adrese </w:t>
      </w:r>
      <w:hyperlink r:id="rId69" w:history="1">
        <w:r w:rsidRPr="003D6DB6">
          <w:rPr>
            <w:rFonts w:cs="Arial"/>
            <w:bCs/>
            <w:color w:val="auto"/>
            <w:sz w:val="18"/>
            <w:szCs w:val="18"/>
            <w:lang w:val="cs-CZ"/>
          </w:rPr>
          <w:t>http://go.microsoft.com/fwlink/?Linkid=104610</w:t>
        </w:r>
      </w:hyperlink>
      <w:r w:rsidRPr="003D6DB6">
        <w:rPr>
          <w:rFonts w:cs="Arial"/>
          <w:bCs/>
          <w:color w:val="auto"/>
          <w:sz w:val="18"/>
          <w:szCs w:val="18"/>
          <w:lang w:val="cs-CZ"/>
        </w:rPr>
        <w:t>.</w:t>
      </w:r>
    </w:p>
    <w:p w14:paraId="7C6F2496" w14:textId="77777777" w:rsidR="007A22F0" w:rsidRPr="003D6DB6" w:rsidRDefault="007A22F0" w:rsidP="00841A88">
      <w:pPr>
        <w:ind w:left="720"/>
        <w:rPr>
          <w:rFonts w:cs="Arial"/>
          <w:bCs/>
          <w:color w:val="auto"/>
          <w:sz w:val="18"/>
          <w:szCs w:val="18"/>
          <w:lang w:val="cs-CZ"/>
        </w:rPr>
      </w:pPr>
      <w:r w:rsidRPr="003D6DB6">
        <w:rPr>
          <w:rFonts w:cs="Arial"/>
          <w:bCs/>
          <w:color w:val="auto"/>
          <w:sz w:val="18"/>
          <w:szCs w:val="18"/>
          <w:lang w:val="cs-CZ"/>
        </w:rPr>
        <w:t xml:space="preserve">Software bude v nepravidelných intervalech provádět kontrolní ověření softwaru. Tuto kontrolu může zahájit software nebo společnost Microsoft. Aby bylo možné používat funkce aktivace a kontrolního ověřování, může software v nepravidelných intervalech vyžadovat aktualizace nebo stažení dalších souborů pro ověřovací, licenční a aktivační funkce softwaru. Aktualizace a stahování nových souborů jsou nezbytné k zajištění správné funkce softwaru. Stahování a instalace mohou probíhat, aniž byste na to byli dále upozorňováni. V průběhu ověřování nebo po něm může software zasílat společnosti Microsoft informace o softwaru, počítači a výsledcích kontroly. K těmto informacím patří například verze a kód Product Key softwaru, veškeré neautorizované změny provedené v ověřovacích, licenčních nebo aktivačních funkcích softwaru, veškerý související nalezený škodlivý nebo neautorizovaný software a adresa počítače v protokolu IP. Společnost Microsoft nepoužije tyto informace k vaší identifikaci nebo vašemu kontaktování. Použitím softwaru vyjadřujete svůj souhlas s použitím těchto informací. Další informace o ověřování a o informacích odesílaných v jeho průběhu a po něm naleznete na adrese </w:t>
      </w:r>
      <w:hyperlink r:id="rId70" w:history="1">
        <w:r w:rsidRPr="003D6DB6">
          <w:rPr>
            <w:rFonts w:cs="Arial"/>
            <w:bCs/>
            <w:color w:val="auto"/>
            <w:sz w:val="18"/>
            <w:szCs w:val="18"/>
            <w:lang w:val="cs-CZ"/>
          </w:rPr>
          <w:t>http://go.microsoft.com/fwlink/?Linkid=104611</w:t>
        </w:r>
      </w:hyperlink>
      <w:r w:rsidRPr="003D6DB6">
        <w:rPr>
          <w:rFonts w:cs="Arial"/>
          <w:bCs/>
          <w:color w:val="auto"/>
          <w:sz w:val="18"/>
          <w:szCs w:val="18"/>
          <w:lang w:val="cs-CZ"/>
        </w:rPr>
        <w:t>.</w:t>
      </w:r>
    </w:p>
    <w:p w14:paraId="08A14B88" w14:textId="23E177E8" w:rsidR="007A22F0" w:rsidRPr="003D6DB6" w:rsidRDefault="007A22F0" w:rsidP="00841A88">
      <w:pPr>
        <w:ind w:left="720"/>
        <w:rPr>
          <w:rFonts w:cs="Arial"/>
          <w:bCs/>
          <w:color w:val="auto"/>
          <w:sz w:val="18"/>
          <w:szCs w:val="18"/>
          <w:lang w:val="cs-CZ"/>
        </w:rPr>
      </w:pPr>
      <w:r w:rsidRPr="003D6DB6">
        <w:rPr>
          <w:rFonts w:cs="Arial"/>
          <w:bCs/>
          <w:color w:val="auto"/>
          <w:sz w:val="18"/>
          <w:szCs w:val="18"/>
          <w:lang w:val="cs-CZ"/>
        </w:rPr>
        <w:t>Je-li při kontrolním ověření zjištěno, že je software padělaný, nesprávně licencovaný, není pravým produktem Windows nebo obsahuje neautorizované změny, ovlivní to funkčnost softwaru a práci s ním například v následujícím smyslu: Společnost Microsoft může opravit software, odebrat, přesunout do karantény nebo deaktivovat veškeré neautorizované změny, které brání řádnému používání softwaru, včetně změn obcházejících aktivační a ověřovací funkce softwaru, nebo vyhledat a odebrat škodlivý nebo neautorizovaný software, u nějž je známa souvislost s takovýmito neoprávněnými změnami, nebo zobrazit upozornění na nesprávně licencovaný software nebo na software, který není pravým produktem Windows, a můžete být vyzváni k získání správně licencované kopie softwaru nebo může být nutné, abyste podle pokynů společnosti Microsoft získali licenci na používání softwaru a znovu jej aktivovali, a můžete být zbaveni možnosti získat určité aktualizace nebo upgrady od společnosti Microsoft.</w:t>
      </w:r>
    </w:p>
    <w:p w14:paraId="2CD231EF" w14:textId="671A835E" w:rsidR="007A22F0" w:rsidRPr="003D6DB6" w:rsidRDefault="007A22F0" w:rsidP="00841A88">
      <w:pPr>
        <w:ind w:left="720"/>
        <w:rPr>
          <w:rFonts w:cs="Arial"/>
          <w:bCs/>
          <w:color w:val="auto"/>
          <w:sz w:val="18"/>
          <w:szCs w:val="18"/>
          <w:lang w:val="cs-CZ"/>
        </w:rPr>
      </w:pPr>
      <w:r w:rsidRPr="003D6DB6">
        <w:rPr>
          <w:rFonts w:cs="Arial"/>
          <w:bCs/>
          <w:color w:val="auto"/>
          <w:sz w:val="18"/>
          <w:szCs w:val="18"/>
          <w:lang w:val="cs-CZ"/>
        </w:rPr>
        <w:t>Aktualizace a upgrady softwaru můžete získat pouze od společnosti Microsoft nebo od ověřených zdrojů.</w:t>
      </w:r>
      <w:r w:rsidR="0003419E">
        <w:rPr>
          <w:rFonts w:cs="Arial"/>
          <w:bCs/>
          <w:color w:val="auto"/>
          <w:sz w:val="18"/>
          <w:szCs w:val="18"/>
          <w:lang w:val="cs-CZ"/>
        </w:rPr>
        <w:t xml:space="preserve"> </w:t>
      </w:r>
      <w:r w:rsidRPr="003D6DB6">
        <w:rPr>
          <w:rFonts w:cs="Arial"/>
          <w:bCs/>
          <w:color w:val="auto"/>
          <w:sz w:val="18"/>
          <w:szCs w:val="18"/>
          <w:lang w:val="cs-CZ"/>
        </w:rPr>
        <w:t xml:space="preserve">Další informace o možnostech získání aktualizací z autorizovaných zdrojů naleznete na adrese </w:t>
      </w:r>
      <w:hyperlink r:id="rId71" w:history="1">
        <w:r w:rsidRPr="003D6DB6">
          <w:rPr>
            <w:rFonts w:cs="Arial"/>
            <w:bCs/>
            <w:color w:val="auto"/>
            <w:sz w:val="18"/>
            <w:szCs w:val="18"/>
            <w:lang w:val="cs-CZ"/>
          </w:rPr>
          <w:t>http://go.microsoft.com/fwlink/?Linkid=104612</w:t>
        </w:r>
      </w:hyperlink>
      <w:r w:rsidRPr="003D6DB6">
        <w:rPr>
          <w:rFonts w:cs="Arial"/>
          <w:bCs/>
          <w:color w:val="auto"/>
          <w:sz w:val="18"/>
          <w:szCs w:val="18"/>
          <w:lang w:val="cs-CZ"/>
        </w:rPr>
        <w:t xml:space="preserve">. </w:t>
      </w:r>
    </w:p>
    <w:p w14:paraId="0E42A367" w14:textId="77777777" w:rsidR="00014A05" w:rsidRDefault="00014A05" w:rsidP="00223FAB">
      <w:pPr>
        <w:autoSpaceDN w:val="0"/>
        <w:spacing w:before="120"/>
        <w:ind w:left="720"/>
        <w:rPr>
          <w:b/>
          <w:color w:val="auto"/>
          <w:sz w:val="18"/>
          <w:lang w:val="cs-CZ"/>
        </w:rPr>
      </w:pPr>
    </w:p>
    <w:p w14:paraId="2D834F41" w14:textId="77777777" w:rsidR="00014A05" w:rsidRDefault="00014A05" w:rsidP="00223FAB">
      <w:pPr>
        <w:autoSpaceDN w:val="0"/>
        <w:spacing w:before="120"/>
        <w:ind w:left="720"/>
        <w:rPr>
          <w:b/>
          <w:color w:val="auto"/>
          <w:sz w:val="18"/>
          <w:lang w:val="cs-CZ"/>
        </w:rPr>
      </w:pPr>
    </w:p>
    <w:p w14:paraId="21844A3B" w14:textId="77777777" w:rsidR="00014A05" w:rsidRDefault="00014A05" w:rsidP="00223FAB">
      <w:pPr>
        <w:autoSpaceDN w:val="0"/>
        <w:spacing w:before="120"/>
        <w:ind w:left="720"/>
        <w:rPr>
          <w:b/>
          <w:color w:val="auto"/>
          <w:sz w:val="18"/>
          <w:lang w:val="cs-CZ"/>
        </w:rPr>
      </w:pPr>
    </w:p>
    <w:p w14:paraId="0E770C7B" w14:textId="6B12887F" w:rsidR="00223FAB" w:rsidRPr="003D6DB6" w:rsidRDefault="00223FAB" w:rsidP="00223FAB">
      <w:pPr>
        <w:autoSpaceDN w:val="0"/>
        <w:spacing w:before="120"/>
        <w:ind w:left="720"/>
        <w:rPr>
          <w:b/>
          <w:color w:val="auto"/>
          <w:sz w:val="18"/>
          <w:lang w:val="cs-CZ"/>
        </w:rPr>
      </w:pPr>
      <w:r w:rsidRPr="003D6DB6">
        <w:rPr>
          <w:b/>
          <w:color w:val="auto"/>
          <w:sz w:val="18"/>
          <w:lang w:val="cs-CZ"/>
        </w:rPr>
        <w:lastRenderedPageBreak/>
        <w:t>Windows Apps</w:t>
      </w:r>
    </w:p>
    <w:p w14:paraId="08268C8D" w14:textId="7B571517" w:rsidR="00223FAB" w:rsidRPr="003D6DB6" w:rsidRDefault="00223FAB" w:rsidP="00A6162A">
      <w:pPr>
        <w:autoSpaceDN w:val="0"/>
        <w:spacing w:before="120"/>
        <w:ind w:left="720"/>
        <w:rPr>
          <w:lang w:val="cs-CZ"/>
        </w:rPr>
      </w:pPr>
      <w:r w:rsidRPr="003D6DB6">
        <w:rPr>
          <w:rFonts w:cs="Arial"/>
          <w:color w:val="auto"/>
          <w:sz w:val="18"/>
          <w:szCs w:val="18"/>
          <w:lang w:val="cs-CZ"/>
        </w:rPr>
        <w:t>Aplikace systému Windows jsou aplikace vyvinuté společností Microsoft, které jsou součástí systému Windows a jsou vám</w:t>
      </w:r>
      <w:r w:rsidR="00A6162A">
        <w:rPr>
          <w:rFonts w:cs="Arial"/>
          <w:color w:val="auto"/>
          <w:sz w:val="18"/>
          <w:szCs w:val="18"/>
          <w:lang w:val="cs-CZ"/>
        </w:rPr>
        <w:t> </w:t>
      </w:r>
      <w:r w:rsidRPr="003D6DB6">
        <w:rPr>
          <w:rFonts w:cs="Arial"/>
          <w:color w:val="auto"/>
          <w:sz w:val="18"/>
          <w:szCs w:val="18"/>
          <w:lang w:val="cs-CZ"/>
        </w:rPr>
        <w:t xml:space="preserve">licencovány v rámci licenčních podmínek pro systém Windows. Ke každé z aplikací systému Windows máte přístup z odpovídající dlaždice na obrazovce Start. Některé z aplikací systému Windows poskytují přístupový bod ke službám online, jejichž používání se někdy řídí samostatnými podmínkami a zásadami ochrany osobních údajů. Tyto podmínky a zásady můžete vyhledat v nastavení aplikace. Pokud nejsou zobrazeny nebo v nastavení aplikace prezentovány jiné podmínky, souhlasíte s tím, že služby, ke kterým máte přístup z aplikací systému Windows, podléhají Smlouvě o poskytování služby společnosti Microsoft dostupné na adrese </w:t>
      </w:r>
      <w:hyperlink r:id="rId72">
        <w:r w:rsidRPr="003D6DB6">
          <w:rPr>
            <w:rFonts w:cs="Arial"/>
            <w:color w:val="auto"/>
            <w:sz w:val="18"/>
            <w:szCs w:val="18"/>
            <w:lang w:val="cs-CZ"/>
          </w:rPr>
          <w:t>http://go.microsoft.com/fwlink/?linkid=248238</w:t>
        </w:r>
      </w:hyperlink>
      <w:r w:rsidRPr="003D6DB6">
        <w:rPr>
          <w:rFonts w:cs="Arial"/>
          <w:color w:val="auto"/>
          <w:sz w:val="18"/>
          <w:szCs w:val="18"/>
          <w:lang w:val="cs-CZ"/>
        </w:rPr>
        <w:t xml:space="preserve">, u aplikací systému Windows, které přistupují ke službám Xbox, pak na adrese </w:t>
      </w:r>
      <w:hyperlink r:id="rId73">
        <w:r w:rsidRPr="003D6DB6">
          <w:rPr>
            <w:rFonts w:cs="Arial"/>
            <w:color w:val="auto"/>
            <w:sz w:val="18"/>
            <w:szCs w:val="18"/>
            <w:lang w:val="cs-CZ"/>
          </w:rPr>
          <w:t>http://xbox.com/legal/livetou</w:t>
        </w:r>
      </w:hyperlink>
      <w:r w:rsidRPr="003D6DB6">
        <w:rPr>
          <w:rFonts w:cs="Arial"/>
          <w:color w:val="auto"/>
          <w:sz w:val="18"/>
          <w:szCs w:val="18"/>
          <w:lang w:val="cs-CZ"/>
        </w:rPr>
        <w:t>.</w:t>
      </w:r>
      <w:r w:rsidR="0003419E">
        <w:rPr>
          <w:rFonts w:cs="Arial"/>
          <w:color w:val="auto"/>
          <w:sz w:val="18"/>
          <w:szCs w:val="18"/>
          <w:lang w:val="cs-CZ"/>
        </w:rPr>
        <w:t xml:space="preserve"> </w:t>
      </w:r>
      <w:r w:rsidRPr="003D6DB6">
        <w:rPr>
          <w:rFonts w:cs="Arial"/>
          <w:color w:val="auto"/>
          <w:sz w:val="18"/>
          <w:szCs w:val="18"/>
          <w:lang w:val="cs-CZ"/>
        </w:rPr>
        <w:t xml:space="preserve">Průběžně pracujeme na vylepšování služeb a můžeme je kdykoli změnit. V některých zemích nemusí být služby k dispozici. Kteroukoli z aplikací systému Windows můžete kdykoli odinstalovat, případně opětovně nainstalovat po stažení z webu Windows Store. Některé aplikace systému Windows obsahují reklamu. Personalizovanou reklamu můžete odhlásit na adrese </w:t>
      </w:r>
      <w:hyperlink r:id="rId74">
        <w:r w:rsidRPr="003D6DB6">
          <w:rPr>
            <w:rFonts w:cs="Arial"/>
            <w:color w:val="auto"/>
            <w:sz w:val="18"/>
            <w:szCs w:val="18"/>
            <w:lang w:val="cs-CZ"/>
          </w:rPr>
          <w:t>http://choice.live.com</w:t>
        </w:r>
      </w:hyperlink>
      <w:r w:rsidRPr="003D6DB6">
        <w:rPr>
          <w:rFonts w:cs="Arial"/>
          <w:color w:val="auto"/>
          <w:sz w:val="18"/>
          <w:szCs w:val="18"/>
          <w:lang w:val="cs-CZ"/>
        </w:rPr>
        <w:t>.</w:t>
      </w:r>
    </w:p>
    <w:p w14:paraId="49EAA3BC" w14:textId="410B718A" w:rsidR="00223FAB" w:rsidRPr="003D6DB6" w:rsidRDefault="00223FAB" w:rsidP="00223FAB">
      <w:pPr>
        <w:autoSpaceDN w:val="0"/>
        <w:spacing w:before="120"/>
        <w:ind w:left="720"/>
        <w:rPr>
          <w:b/>
          <w:color w:val="auto"/>
          <w:sz w:val="18"/>
          <w:lang w:val="cs-CZ"/>
        </w:rPr>
      </w:pPr>
      <w:r w:rsidRPr="003D6DB6">
        <w:rPr>
          <w:b/>
          <w:color w:val="auto"/>
          <w:sz w:val="18"/>
          <w:lang w:val="cs-CZ"/>
        </w:rPr>
        <w:t>Adobe Flash Player</w:t>
      </w:r>
    </w:p>
    <w:p w14:paraId="49984B13" w14:textId="2B5E83ED" w:rsidR="00223FAB" w:rsidRPr="003D6DB6" w:rsidRDefault="00223FAB" w:rsidP="00A6162A">
      <w:pPr>
        <w:autoSpaceDN w:val="0"/>
        <w:spacing w:before="120"/>
        <w:ind w:left="720"/>
        <w:rPr>
          <w:rFonts w:cs="Arial"/>
          <w:color w:val="auto"/>
          <w:sz w:val="18"/>
          <w:szCs w:val="18"/>
          <w:lang w:val="cs-CZ"/>
        </w:rPr>
      </w:pPr>
      <w:r w:rsidRPr="003D6DB6">
        <w:rPr>
          <w:rFonts w:cs="Arial"/>
          <w:color w:val="auto"/>
          <w:sz w:val="18"/>
          <w:szCs w:val="18"/>
          <w:lang w:val="cs-CZ"/>
        </w:rPr>
        <w:t>Software může obsahovat verzi programu Adobe Flash Player. Souhlasíte s tím, že používání programu Adobe Flash Player</w:t>
      </w:r>
      <w:r w:rsidR="006B164D">
        <w:rPr>
          <w:rFonts w:cs="Arial"/>
          <w:color w:val="auto"/>
          <w:sz w:val="18"/>
          <w:szCs w:val="18"/>
          <w:lang w:val="cs-CZ"/>
        </w:rPr>
        <w:t> </w:t>
      </w:r>
      <w:r w:rsidRPr="003D6DB6">
        <w:rPr>
          <w:rFonts w:cs="Arial"/>
          <w:color w:val="auto"/>
          <w:sz w:val="18"/>
          <w:szCs w:val="18"/>
          <w:lang w:val="cs-CZ"/>
        </w:rPr>
        <w:t xml:space="preserve">podléhá licenčním podmínkám společnosti Adobe Systems Incorporated, které jsou k dispozici na adrese </w:t>
      </w:r>
      <w:hyperlink r:id="rId75">
        <w:r w:rsidRPr="003D6DB6">
          <w:rPr>
            <w:rFonts w:cs="Arial"/>
            <w:color w:val="auto"/>
            <w:sz w:val="18"/>
            <w:szCs w:val="18"/>
            <w:lang w:val="cs-CZ"/>
          </w:rPr>
          <w:t>http://go.microsoft.com/fwlink/?linkid=248532</w:t>
        </w:r>
      </w:hyperlink>
      <w:r w:rsidRPr="003D6DB6">
        <w:rPr>
          <w:rFonts w:cs="Arial"/>
          <w:color w:val="auto"/>
          <w:sz w:val="18"/>
          <w:szCs w:val="18"/>
          <w:lang w:val="cs-CZ"/>
        </w:rPr>
        <w:t>. Adobe a Flash jsou registrované ochranné známky nebo ochranné známky</w:t>
      </w:r>
      <w:r w:rsidR="00A6162A">
        <w:rPr>
          <w:rFonts w:cs="Arial"/>
          <w:color w:val="auto"/>
          <w:sz w:val="18"/>
          <w:szCs w:val="18"/>
          <w:lang w:val="cs-CZ"/>
        </w:rPr>
        <w:t> </w:t>
      </w:r>
      <w:r w:rsidRPr="003D6DB6">
        <w:rPr>
          <w:rFonts w:cs="Arial"/>
          <w:color w:val="auto"/>
          <w:sz w:val="18"/>
          <w:szCs w:val="18"/>
          <w:lang w:val="cs-CZ"/>
        </w:rPr>
        <w:t>společnosti Adobe Systems Incorporated v USA a dalších zemích.</w:t>
      </w:r>
    </w:p>
    <w:p w14:paraId="3886FC35" w14:textId="77777777" w:rsidR="00CA139B" w:rsidRPr="003D6DB6" w:rsidRDefault="00CA139B" w:rsidP="00CA139B">
      <w:pPr>
        <w:autoSpaceDN w:val="0"/>
        <w:spacing w:before="120"/>
        <w:ind w:left="720"/>
        <w:rPr>
          <w:b/>
          <w:color w:val="auto"/>
          <w:sz w:val="18"/>
          <w:lang w:val="cs-CZ"/>
        </w:rPr>
      </w:pPr>
      <w:r w:rsidRPr="003D6DB6">
        <w:rPr>
          <w:b/>
          <w:color w:val="auto"/>
          <w:sz w:val="18"/>
          <w:lang w:val="cs-CZ"/>
        </w:rPr>
        <w:t>Licenční podmínky</w:t>
      </w:r>
    </w:p>
    <w:p w14:paraId="2D865153" w14:textId="151FC28C" w:rsidR="00CA139B" w:rsidRPr="003D6DB6" w:rsidRDefault="00CA139B" w:rsidP="00CA139B">
      <w:pPr>
        <w:autoSpaceDN w:val="0"/>
        <w:spacing w:before="120"/>
        <w:ind w:left="720"/>
        <w:rPr>
          <w:rFonts w:cs="Arial"/>
          <w:sz w:val="18"/>
          <w:szCs w:val="18"/>
          <w:lang w:val="cs-CZ"/>
        </w:rPr>
      </w:pPr>
      <w:r w:rsidRPr="003D6DB6">
        <w:rPr>
          <w:color w:val="auto"/>
          <w:sz w:val="18"/>
          <w:lang w:val="cs-CZ"/>
        </w:rPr>
        <w:t>Vaše právo používat software v rámci svých licencí pro službu Windows Intune je časově omezené. Po ukončení platnosti vašeho předplatného služby Windows Intune nesmíte k softwaru přistupovat ani jej používat.</w:t>
      </w:r>
      <w:r w:rsidR="0003419E">
        <w:rPr>
          <w:color w:val="auto"/>
          <w:sz w:val="18"/>
          <w:lang w:val="cs-CZ"/>
        </w:rPr>
        <w:t xml:space="preserve"> </w:t>
      </w:r>
      <w:r w:rsidRPr="003D6DB6">
        <w:rPr>
          <w:color w:val="auto"/>
          <w:sz w:val="18"/>
          <w:lang w:val="cs-CZ"/>
        </w:rPr>
        <w:t>Bez ohledu na jakékoli ustanovení v části Obecné licenční podmínky těchto užívacích práv ke službám online nemáte žádná další práva k</w:t>
      </w:r>
      <w:r w:rsidR="006B164D">
        <w:rPr>
          <w:color w:val="auto"/>
          <w:sz w:val="18"/>
          <w:lang w:val="cs-CZ"/>
        </w:rPr>
        <w:t> </w:t>
      </w:r>
      <w:r w:rsidRPr="003D6DB6">
        <w:rPr>
          <w:color w:val="auto"/>
          <w:sz w:val="18"/>
          <w:lang w:val="cs-CZ"/>
        </w:rPr>
        <w:t>používání</w:t>
      </w:r>
      <w:r w:rsidR="006B164D">
        <w:rPr>
          <w:color w:val="auto"/>
          <w:sz w:val="18"/>
          <w:lang w:val="cs-CZ"/>
        </w:rPr>
        <w:t> </w:t>
      </w:r>
      <w:r w:rsidRPr="003D6DB6">
        <w:rPr>
          <w:color w:val="auto"/>
          <w:sz w:val="18"/>
          <w:lang w:val="cs-CZ"/>
        </w:rPr>
        <w:t>počítačového operačního systému Windows v rámci licence na bázi předplatného podle počtu zařízení pro</w:t>
      </w:r>
      <w:r w:rsidR="006B164D">
        <w:rPr>
          <w:color w:val="auto"/>
          <w:sz w:val="18"/>
          <w:lang w:val="cs-CZ"/>
        </w:rPr>
        <w:t> </w:t>
      </w:r>
      <w:r w:rsidRPr="003D6DB6">
        <w:rPr>
          <w:color w:val="auto"/>
          <w:sz w:val="18"/>
          <w:lang w:val="cs-CZ"/>
        </w:rPr>
        <w:t>službu</w:t>
      </w:r>
      <w:r w:rsidR="006B164D">
        <w:rPr>
          <w:color w:val="auto"/>
          <w:sz w:val="18"/>
          <w:lang w:val="cs-CZ"/>
        </w:rPr>
        <w:t> </w:t>
      </w:r>
      <w:r w:rsidRPr="003D6DB6">
        <w:rPr>
          <w:color w:val="auto"/>
          <w:sz w:val="18"/>
          <w:lang w:val="cs-CZ"/>
        </w:rPr>
        <w:t>Windows Intune.</w:t>
      </w:r>
    </w:p>
    <w:p w14:paraId="4D730CB7" w14:textId="2D0C9E6D" w:rsidR="007A22F0" w:rsidRDefault="007A22F0" w:rsidP="00991F4C">
      <w:pPr>
        <w:autoSpaceDN w:val="0"/>
        <w:spacing w:before="120"/>
        <w:ind w:left="720"/>
        <w:rPr>
          <w:rFonts w:cs="Arial"/>
          <w:color w:val="auto"/>
          <w:sz w:val="18"/>
          <w:szCs w:val="18"/>
          <w:lang w:val="cs-CZ"/>
        </w:rPr>
      </w:pPr>
      <w:r w:rsidRPr="003D6DB6">
        <w:rPr>
          <w:b/>
          <w:color w:val="auto"/>
          <w:sz w:val="18"/>
          <w:lang w:val="cs-CZ"/>
        </w:rPr>
        <w:t>Možnost odkoupení operačního systému Windows.</w:t>
      </w:r>
      <w:r w:rsidRPr="003D6DB6">
        <w:rPr>
          <w:rFonts w:ascii="Tahoma" w:hAnsi="Tahoma" w:cs="Tahoma"/>
          <w:b/>
          <w:color w:val="auto"/>
          <w:sz w:val="18"/>
          <w:szCs w:val="18"/>
          <w:lang w:val="cs-CZ"/>
        </w:rPr>
        <w:t xml:space="preserve"> </w:t>
      </w:r>
      <w:r w:rsidRPr="003D6DB6">
        <w:rPr>
          <w:rFonts w:cs="Arial"/>
          <w:color w:val="auto"/>
          <w:sz w:val="18"/>
          <w:szCs w:val="18"/>
          <w:lang w:val="cs-CZ"/>
        </w:rPr>
        <w:t>K dispozici je možnost odkoupení nejnovější verze systému Windows Enterprise umožňující získat časově neomezené licence, která je k dispozici v rámci odběru služby Windows Intune k datu nebo před datem, kdy uplatníte možnost odkoupení („software Windows Enterprise</w:t>
      </w:r>
      <w:r w:rsidR="0003419E">
        <w:rPr>
          <w:rFonts w:cs="Arial"/>
          <w:color w:val="auto"/>
          <w:sz w:val="18"/>
          <w:szCs w:val="18"/>
          <w:lang w:val="cs-CZ"/>
        </w:rPr>
        <w:t>“</w:t>
      </w:r>
      <w:r w:rsidRPr="003D6DB6">
        <w:rPr>
          <w:rFonts w:cs="Arial"/>
          <w:color w:val="auto"/>
          <w:sz w:val="18"/>
          <w:szCs w:val="18"/>
          <w:lang w:val="cs-CZ"/>
        </w:rPr>
        <w:t>). Objednávku na odkoupení lze zadat v průběhu 12. kalendářního měsíce aktivního odběru služby Windows Intune nebo kdykoli poté nebo až 90 dnů po uplynutí doby účinnosti či zrušení vašeho odběru. Při uplatnění možnosti odkoupení nebo před ním budete požádáni o úhradu veškerého neuhrazeného předplatného nebo stornovacích poplatků. Vaše objednávka na odkoupení softwaru Windows Enterprise může zahrnovat počet licencí ke službě Windows Intune až do počtu aktivních licencí k odběru, které aktuálně vlastníte (nebo které jste vlastnili až 90 dnů před odkoupením), ne však vyšší. O ceny, platební podmínky a informace o provedení odkoupení požádejte své místní centrum podpory: http://www.microsoft.com/online/help/en-us/helphowto/0d8eb4c2-77c5-4dd8-b66c-9f1de7451e24.htm.</w:t>
      </w:r>
    </w:p>
    <w:p w14:paraId="51BBB2E1" w14:textId="77777777" w:rsidR="007A22F0" w:rsidRPr="003D6DB6" w:rsidRDefault="007A22F0" w:rsidP="00991F4C">
      <w:pPr>
        <w:autoSpaceDN w:val="0"/>
        <w:spacing w:before="120"/>
        <w:ind w:left="720"/>
        <w:rPr>
          <w:rFonts w:ascii="Tahoma" w:hAnsi="Tahoma" w:cs="Tahoma"/>
          <w:color w:val="auto"/>
          <w:sz w:val="18"/>
          <w:szCs w:val="18"/>
          <w:lang w:val="cs-CZ"/>
        </w:rPr>
      </w:pPr>
      <w:r w:rsidRPr="003D6DB6">
        <w:rPr>
          <w:b/>
          <w:color w:val="auto"/>
          <w:sz w:val="18"/>
          <w:lang w:val="cs-CZ"/>
        </w:rPr>
        <w:t>Časově neomezené licence</w:t>
      </w:r>
    </w:p>
    <w:p w14:paraId="28CA38E2" w14:textId="77777777" w:rsidR="007A22F0" w:rsidRPr="003D6DB6" w:rsidRDefault="007A22F0" w:rsidP="00991F4C">
      <w:pPr>
        <w:autoSpaceDN w:val="0"/>
        <w:spacing w:before="120"/>
        <w:ind w:left="720"/>
        <w:rPr>
          <w:rFonts w:cs="Arial"/>
          <w:color w:val="auto"/>
          <w:sz w:val="18"/>
          <w:szCs w:val="18"/>
          <w:lang w:val="cs-CZ"/>
        </w:rPr>
      </w:pPr>
      <w:r w:rsidRPr="003D6DB6">
        <w:rPr>
          <w:rFonts w:cs="Arial"/>
          <w:color w:val="auto"/>
          <w:sz w:val="18"/>
          <w:szCs w:val="18"/>
          <w:lang w:val="cs-CZ"/>
        </w:rPr>
        <w:t>Po přijetí vaší objednávky na odkoupení a přijetí platby v plné výši naší stranou budete vlastnit časově neomezené licence softwaru Windows Enterprise na počet licencí uvedený v objednávce na odkoupení.</w:t>
      </w:r>
    </w:p>
    <w:p w14:paraId="70F4F317" w14:textId="650B03A7" w:rsidR="007A22F0" w:rsidRPr="003D6DB6" w:rsidRDefault="007A22F0" w:rsidP="00991F4C">
      <w:pPr>
        <w:autoSpaceDN w:val="0"/>
        <w:spacing w:before="120"/>
        <w:ind w:left="720"/>
        <w:rPr>
          <w:rFonts w:cs="Arial"/>
          <w:color w:val="auto"/>
          <w:sz w:val="18"/>
          <w:szCs w:val="18"/>
          <w:lang w:val="cs-CZ"/>
        </w:rPr>
      </w:pPr>
      <w:r w:rsidRPr="003D6DB6">
        <w:rPr>
          <w:rFonts w:cs="Arial"/>
          <w:color w:val="auto"/>
          <w:sz w:val="18"/>
          <w:szCs w:val="18"/>
          <w:lang w:val="cs-CZ"/>
        </w:rPr>
        <w:t>Časově neomezené licence obdržené na základě možnosti odkoupení nadále podléhají podmínkám vaší smlouvy o předplatném služeb Microsoft Online (včetně těchto užívacích práv ke službám online, jak je detailněji určeno níže, a veškerých licenčních omezení), a nahrazují vaše původní časově neomezené licence ke kvalifikujícímu operačnímu systému</w:t>
      </w:r>
      <w:r w:rsidR="006B164D">
        <w:rPr>
          <w:rFonts w:cs="Arial"/>
          <w:color w:val="auto"/>
          <w:sz w:val="18"/>
          <w:szCs w:val="18"/>
          <w:lang w:val="cs-CZ"/>
        </w:rPr>
        <w:t> </w:t>
      </w:r>
      <w:r w:rsidRPr="003D6DB6">
        <w:rPr>
          <w:rFonts w:cs="Arial"/>
          <w:color w:val="auto"/>
          <w:sz w:val="18"/>
          <w:szCs w:val="18"/>
          <w:lang w:val="cs-CZ"/>
        </w:rPr>
        <w:t>společnosti Microsoft pro stolní počítače. Podmínky, jimiž se řídí vaše pokračující užívání softwaru Windows Enterprise, přetrvají i po uplynutí doby účinnosti či ukončení vaší smlouvy o předplatném služeb Microsoft Online.</w:t>
      </w:r>
    </w:p>
    <w:p w14:paraId="34ECBE44" w14:textId="647BEC77" w:rsidR="007A22F0" w:rsidRPr="003D6DB6" w:rsidRDefault="007A22F0" w:rsidP="00991F4C">
      <w:pPr>
        <w:autoSpaceDN w:val="0"/>
        <w:ind w:left="720"/>
        <w:rPr>
          <w:rFonts w:cs="Arial"/>
          <w:color w:val="auto"/>
          <w:sz w:val="18"/>
          <w:szCs w:val="18"/>
          <w:lang w:val="cs-CZ"/>
        </w:rPr>
      </w:pPr>
      <w:r w:rsidRPr="003D6DB6">
        <w:rPr>
          <w:b/>
          <w:color w:val="auto"/>
          <w:sz w:val="18"/>
          <w:lang w:val="cs-CZ"/>
        </w:rPr>
        <w:t>Omezení odpovědnosti.</w:t>
      </w:r>
      <w:r w:rsidR="0003419E">
        <w:rPr>
          <w:color w:val="auto"/>
          <w:lang w:val="cs-CZ"/>
        </w:rPr>
        <w:t xml:space="preserve"> </w:t>
      </w:r>
      <w:r w:rsidRPr="003D6DB6">
        <w:rPr>
          <w:rFonts w:cs="Arial"/>
          <w:color w:val="auto"/>
          <w:sz w:val="18"/>
          <w:szCs w:val="18"/>
          <w:lang w:val="cs-CZ"/>
        </w:rPr>
        <w:t>Bez ohledu na jakékoli ustanovení vaší smlouvy o odběru služeb Microsoft Online, které je s tímto v rozporu, a v rozsahu povoleném příslušným právem je odpovědnost nás, našich afilací a dodavatelů vyplývající z takové smlouvy v souvislosti se softwarem Windows Enterprise omezena na přímé škody až do výše, kterou jste byli povinni uhradit na základě možnosti odkoupení.</w:t>
      </w:r>
      <w:r w:rsidR="0003419E">
        <w:rPr>
          <w:rFonts w:cs="Arial"/>
          <w:color w:val="auto"/>
          <w:sz w:val="18"/>
          <w:szCs w:val="18"/>
          <w:lang w:val="cs-CZ"/>
        </w:rPr>
        <w:t xml:space="preserve"> </w:t>
      </w:r>
    </w:p>
    <w:p w14:paraId="794C151C" w14:textId="7FEA461F" w:rsidR="007A22F0" w:rsidRPr="003D6DB6" w:rsidRDefault="007A22F0" w:rsidP="00991F4C">
      <w:pPr>
        <w:autoSpaceDN w:val="0"/>
        <w:ind w:left="720"/>
        <w:rPr>
          <w:rFonts w:cs="Arial"/>
          <w:color w:val="auto"/>
          <w:lang w:val="cs-CZ" w:eastAsia="ja-JP"/>
        </w:rPr>
      </w:pPr>
      <w:r w:rsidRPr="003D6DB6">
        <w:rPr>
          <w:b/>
          <w:color w:val="auto"/>
          <w:sz w:val="18"/>
          <w:lang w:val="cs-CZ"/>
        </w:rPr>
        <w:t>Přiřazení licencí.</w:t>
      </w:r>
      <w:r w:rsidR="0003419E">
        <w:rPr>
          <w:color w:val="auto"/>
          <w:lang w:val="cs-CZ"/>
        </w:rPr>
        <w:t xml:space="preserve"> </w:t>
      </w:r>
      <w:r w:rsidRPr="003D6DB6">
        <w:rPr>
          <w:rFonts w:cs="Arial"/>
          <w:bCs/>
          <w:color w:val="auto"/>
          <w:sz w:val="18"/>
          <w:szCs w:val="18"/>
          <w:lang w:val="cs-CZ"/>
        </w:rPr>
        <w:t>Časově neomezené licence získané na základě možnosti odkoupení musíte přiřadit zařízením, jimž jste přiřadili příslušné licence na bázi předplatného pro službu Windows Intune</w:t>
      </w:r>
      <w:r w:rsidRPr="003A751D">
        <w:rPr>
          <w:rFonts w:cs="Arial"/>
          <w:color w:val="auto"/>
          <w:sz w:val="18"/>
          <w:szCs w:val="18"/>
          <w:lang w:val="cs-CZ"/>
        </w:rPr>
        <w:t>.</w:t>
      </w:r>
    </w:p>
    <w:p w14:paraId="76D2DCAA" w14:textId="4B7D8235" w:rsidR="007A22F0" w:rsidRPr="003D6DB6" w:rsidRDefault="007A22F0" w:rsidP="00991F4C">
      <w:pPr>
        <w:autoSpaceDN w:val="0"/>
        <w:ind w:left="720"/>
        <w:rPr>
          <w:rFonts w:cs="Arial"/>
          <w:color w:val="auto"/>
          <w:lang w:val="cs-CZ" w:eastAsia="ja-JP"/>
        </w:rPr>
      </w:pPr>
      <w:r w:rsidRPr="003D6DB6">
        <w:rPr>
          <w:b/>
          <w:color w:val="auto"/>
          <w:sz w:val="18"/>
          <w:lang w:val="cs-CZ"/>
        </w:rPr>
        <w:t>Užívací práva k produktu.</w:t>
      </w:r>
      <w:r w:rsidR="0003419E">
        <w:rPr>
          <w:color w:val="auto"/>
          <w:lang w:val="cs-CZ"/>
        </w:rPr>
        <w:t xml:space="preserve"> </w:t>
      </w:r>
      <w:r w:rsidRPr="003D6DB6">
        <w:rPr>
          <w:rFonts w:cs="Arial"/>
          <w:bCs/>
          <w:color w:val="auto"/>
          <w:sz w:val="18"/>
          <w:szCs w:val="18"/>
          <w:lang w:val="cs-CZ"/>
        </w:rPr>
        <w:t>Na vaše užívání softwaru Windows Enterprise na základě časově neomezených licencí založených na možnosti odkoupení se vztahují oddíly Obecné licenční podmínky, Instalace a používání, Sdělení a Ověření, Windows Apps a Adobe Flash Player licenčních podmínek ke službě Windows Intune. Oddíly Práva na virtualizaci, Práva na</w:t>
      </w:r>
      <w:r w:rsidR="006B164D">
        <w:rPr>
          <w:rFonts w:cs="Arial"/>
          <w:bCs/>
          <w:color w:val="auto"/>
          <w:sz w:val="18"/>
          <w:szCs w:val="18"/>
          <w:lang w:val="cs-CZ"/>
        </w:rPr>
        <w:t> </w:t>
      </w:r>
      <w:r w:rsidRPr="003D6DB6">
        <w:rPr>
          <w:rFonts w:cs="Arial"/>
          <w:bCs/>
          <w:color w:val="auto"/>
          <w:sz w:val="18"/>
          <w:szCs w:val="18"/>
          <w:lang w:val="cs-CZ"/>
        </w:rPr>
        <w:t>užívání roamingu, Práva k funkci Windows to Go a Doprovodná zařízení se na ně nevztahují.</w:t>
      </w:r>
    </w:p>
    <w:p w14:paraId="629D3301" w14:textId="77777777" w:rsidR="00387C11" w:rsidRPr="003D6DB6" w:rsidRDefault="00387C11">
      <w:pPr>
        <w:pStyle w:val="PURBody-Indented"/>
        <w:rPr>
          <w:lang w:val="cs-CZ"/>
        </w:rPr>
      </w:pPr>
    </w:p>
    <w:p w14:paraId="54E96802" w14:textId="0A58A845" w:rsidR="0082133B" w:rsidRPr="003D6DB6" w:rsidRDefault="0082133B">
      <w:pPr>
        <w:pStyle w:val="PURBody-Indented"/>
        <w:rPr>
          <w:lang w:val="cs-CZ"/>
        </w:rPr>
      </w:pPr>
    </w:p>
    <w:p w14:paraId="54E96803" w14:textId="77777777" w:rsidR="0082133B" w:rsidRPr="003D6DB6" w:rsidRDefault="00B16FBE">
      <w:pPr>
        <w:pStyle w:val="PURBreadcrumb"/>
        <w:rPr>
          <w:lang w:val="cs-CZ"/>
        </w:rPr>
      </w:pPr>
      <w:hyperlink w:anchor="_Sec4">
        <w:r w:rsidR="0094122C" w:rsidRPr="003D6DB6">
          <w:rPr>
            <w:color w:val="00467F"/>
            <w:u w:val="single"/>
            <w:lang w:val="cs-CZ"/>
          </w:rPr>
          <w:t>Obsah</w:t>
        </w:r>
      </w:hyperlink>
      <w:r w:rsidR="0094122C" w:rsidRPr="003D6DB6">
        <w:rPr>
          <w:lang w:val="cs-CZ"/>
        </w:rPr>
        <w:t xml:space="preserve"> / </w:t>
      </w:r>
      <w:hyperlink w:anchor="_Sec6">
        <w:r w:rsidR="0094122C" w:rsidRPr="003D6DB6">
          <w:rPr>
            <w:color w:val="00467F"/>
            <w:u w:val="single"/>
            <w:lang w:val="cs-CZ"/>
          </w:rPr>
          <w:t>Univerzální podmínky</w:t>
        </w:r>
      </w:hyperlink>
      <w:r w:rsidR="0094122C" w:rsidRPr="003D6DB6">
        <w:rPr>
          <w:lang w:val="cs-CZ"/>
        </w:rPr>
        <w:t xml:space="preserve"> </w:t>
      </w:r>
    </w:p>
    <w:p w14:paraId="54E96804" w14:textId="77777777" w:rsidR="0082133B" w:rsidRPr="003D6DB6" w:rsidRDefault="0082133B">
      <w:pPr>
        <w:rPr>
          <w:lang w:val="cs-CZ"/>
        </w:rPr>
      </w:pPr>
    </w:p>
    <w:p w14:paraId="4BA64BF4" w14:textId="09E6CD7B" w:rsidR="00BD1E23" w:rsidRPr="003D6DB6" w:rsidRDefault="00BD1E23" w:rsidP="00BD1E23">
      <w:pPr>
        <w:autoSpaceDN w:val="0"/>
        <w:ind w:left="720"/>
        <w:rPr>
          <w:rFonts w:cs="Arial"/>
          <w:color w:val="auto"/>
          <w:lang w:val="cs-CZ" w:eastAsia="ja-JP"/>
        </w:rPr>
      </w:pPr>
    </w:p>
    <w:p w14:paraId="1C6C2A6E" w14:textId="77777777" w:rsidR="00BD1E23" w:rsidRPr="003D6DB6" w:rsidRDefault="00BD1E23">
      <w:pPr>
        <w:rPr>
          <w:lang w:val="cs-CZ"/>
        </w:rPr>
        <w:sectPr w:rsidR="00BD1E23" w:rsidRPr="003D6DB6" w:rsidSect="00773541">
          <w:headerReference w:type="default" r:id="rId76"/>
          <w:footerReference w:type="default" r:id="rId77"/>
          <w:type w:val="continuous"/>
          <w:pgSz w:w="12240" w:h="15840" w:code="1"/>
          <w:pgMar w:top="1166" w:right="720" w:bottom="720" w:left="720" w:header="432" w:footer="288" w:gutter="0"/>
          <w:cols w:space="360"/>
        </w:sectPr>
      </w:pPr>
    </w:p>
    <w:p w14:paraId="54E96868" w14:textId="77777777" w:rsidR="0082133B" w:rsidRPr="003D6DB6" w:rsidRDefault="00ED4593">
      <w:pPr>
        <w:pStyle w:val="PURSectionHeading"/>
        <w:pageBreakBefore/>
        <w:rPr>
          <w:lang w:val="cs-CZ"/>
        </w:rPr>
      </w:pPr>
      <w:bookmarkStart w:id="152" w:name="_Sec10"/>
      <w:bookmarkEnd w:id="5"/>
      <w:r w:rsidRPr="003D6DB6">
        <w:rPr>
          <w:lang w:val="cs-CZ"/>
        </w:rPr>
        <w:lastRenderedPageBreak/>
        <w:t>Příloha 1: Poznámky</w:t>
      </w:r>
      <w:r w:rsidRPr="003D6DB6">
        <w:rPr>
          <w:lang w:val="cs-CZ"/>
        </w:rPr>
        <w:fldChar w:fldCharType="begin"/>
      </w:r>
      <w:r w:rsidRPr="003D6DB6">
        <w:rPr>
          <w:lang w:val="cs-CZ"/>
        </w:rPr>
        <w:instrText>TC "</w:instrText>
      </w:r>
      <w:bookmarkStart w:id="153" w:name="_Toc336510059"/>
      <w:r w:rsidRPr="003D6DB6">
        <w:rPr>
          <w:lang w:val="cs-CZ"/>
        </w:rPr>
        <w:instrText>Příloha 1: Poznámky</w:instrText>
      </w:r>
      <w:bookmarkEnd w:id="153"/>
      <w:r w:rsidRPr="003D6DB6">
        <w:rPr>
          <w:lang w:val="cs-CZ"/>
        </w:rPr>
        <w:instrText xml:space="preserve">" \l 1 </w:instrText>
      </w:r>
      <w:r w:rsidRPr="003D6DB6">
        <w:rPr>
          <w:lang w:val="cs-CZ"/>
        </w:rPr>
        <w:fldChar w:fldCharType="end"/>
      </w:r>
    </w:p>
    <w:p w14:paraId="54E96869" w14:textId="600481E1" w:rsidR="0082133B" w:rsidRPr="003D6DB6" w:rsidRDefault="00ED4593">
      <w:pPr>
        <w:pStyle w:val="PURHeading1"/>
        <w:rPr>
          <w:lang w:val="cs-CZ"/>
        </w:rPr>
      </w:pPr>
      <w:r w:rsidRPr="003D6DB6">
        <w:rPr>
          <w:lang w:val="cs-CZ"/>
        </w:rPr>
        <w:t>Sdělení o automatických aktualizacích starších verzí systému SQL Server</w:t>
      </w:r>
    </w:p>
    <w:p w14:paraId="54E9686A" w14:textId="1577D227" w:rsidR="0082133B" w:rsidRPr="003D6DB6" w:rsidRDefault="00ED4593">
      <w:pPr>
        <w:pStyle w:val="PURBody-Indented"/>
        <w:rPr>
          <w:lang w:val="cs-CZ"/>
        </w:rPr>
      </w:pPr>
      <w:r w:rsidRPr="003D6DB6">
        <w:rPr>
          <w:lang w:val="cs-CZ"/>
        </w:rPr>
        <w:t>Je-li software nainstalován na serverech nebo zařízeních, na nichž běží jakékoli podporované verze produktu SQL Server starší než SQL Server 2012 (nebo komponenty kterékoli z těchto verzí), bude tento software provádět automatickou aktualizaci a nahrazování některých souborů a funkcí v těchto verzích soubory z tohoto softwaru.</w:t>
      </w:r>
      <w:r w:rsidR="0003419E">
        <w:rPr>
          <w:lang w:val="cs-CZ"/>
        </w:rPr>
        <w:t xml:space="preserve"> </w:t>
      </w:r>
      <w:r w:rsidRPr="003D6DB6">
        <w:rPr>
          <w:lang w:val="cs-CZ"/>
        </w:rPr>
        <w:t>Tuto funkci nelze vypnout.</w:t>
      </w:r>
      <w:r w:rsidR="0003419E">
        <w:rPr>
          <w:lang w:val="cs-CZ"/>
        </w:rPr>
        <w:t xml:space="preserve"> </w:t>
      </w:r>
      <w:r w:rsidRPr="003D6DB6">
        <w:rPr>
          <w:lang w:val="cs-CZ"/>
        </w:rPr>
        <w:t>Odebrání těchto souborů může vést k chybám v softwaru a původní soubory nemusí být obnovitelné.</w:t>
      </w:r>
      <w:r w:rsidR="0003419E">
        <w:rPr>
          <w:lang w:val="cs-CZ"/>
        </w:rPr>
        <w:t xml:space="preserve"> </w:t>
      </w:r>
      <w:r w:rsidRPr="003D6DB6">
        <w:rPr>
          <w:lang w:val="cs-CZ"/>
        </w:rPr>
        <w:t>Instalací tohoto softwaru na server nebo zařízení, na němž jsou takové verze provozovány, vyjadřujete svůj souhlas s těmito aktualizacemi ve všech takových verzích a kopiích produktu SQL</w:t>
      </w:r>
      <w:r w:rsidR="006B164D">
        <w:rPr>
          <w:lang w:val="cs-CZ"/>
        </w:rPr>
        <w:t> </w:t>
      </w:r>
      <w:r w:rsidRPr="003D6DB6">
        <w:rPr>
          <w:lang w:val="cs-CZ"/>
        </w:rPr>
        <w:t xml:space="preserve">Server (včetně jejich komponent), jež na daném serveru nebo zařízení běží. </w:t>
      </w:r>
    </w:p>
    <w:p w14:paraId="54E9686B" w14:textId="77777777" w:rsidR="0082133B" w:rsidRPr="003D6DB6" w:rsidRDefault="00ED4593">
      <w:pPr>
        <w:pStyle w:val="PURHeading1"/>
        <w:rPr>
          <w:lang w:val="cs-CZ"/>
        </w:rPr>
      </w:pPr>
      <w:r w:rsidRPr="003D6DB6">
        <w:rPr>
          <w:lang w:val="cs-CZ"/>
        </w:rPr>
        <w:t>Sdělení o přenosu dat</w:t>
      </w:r>
    </w:p>
    <w:p w14:paraId="54E9686C" w14:textId="1C9E0208" w:rsidR="0082133B" w:rsidRPr="003D6DB6" w:rsidRDefault="00ED4593" w:rsidP="008861F3">
      <w:pPr>
        <w:pStyle w:val="PURBody-Indented"/>
        <w:rPr>
          <w:lang w:val="cs-CZ"/>
        </w:rPr>
      </w:pPr>
      <w:r w:rsidRPr="003D6DB6">
        <w:rPr>
          <w:lang w:val="cs-CZ"/>
        </w:rPr>
        <w:t>Produkt obsahuje jednu nebo několik softwarových funkcí připojených k počítačovým systémům společnosti Microsoft nebo poskytovatele služeb prostřednictvím Internetu.</w:t>
      </w:r>
      <w:r w:rsidR="0003419E">
        <w:rPr>
          <w:lang w:val="cs-CZ"/>
        </w:rPr>
        <w:t xml:space="preserve"> </w:t>
      </w:r>
      <w:r w:rsidRPr="003D6DB6">
        <w:rPr>
          <w:lang w:val="cs-CZ"/>
        </w:rPr>
        <w:t xml:space="preserve">Tyto funkce jsou popsány v dokumentu Sdělení o přenosu dat na adrese </w:t>
      </w:r>
      <w:hyperlink r:id="rId78">
        <w:r w:rsidRPr="003D6DB6">
          <w:rPr>
            <w:color w:val="00467F"/>
            <w:u w:val="single"/>
            <w:lang w:val="cs-CZ"/>
          </w:rPr>
          <w:t>http://microsoft.com/licensing/contracts</w:t>
        </w:r>
      </w:hyperlink>
      <w:r w:rsidRPr="003D6DB6">
        <w:rPr>
          <w:lang w:val="cs-CZ"/>
        </w:rPr>
        <w:t>. Prostřednictvím těchto funkcí společnost Microsoft poskytuje služby.</w:t>
      </w:r>
      <w:r w:rsidR="0003419E">
        <w:rPr>
          <w:lang w:val="cs-CZ"/>
        </w:rPr>
        <w:t xml:space="preserve"> </w:t>
      </w:r>
      <w:r w:rsidRPr="003D6DB6">
        <w:rPr>
          <w:lang w:val="cs-CZ"/>
        </w:rPr>
        <w:t>Při připojení funkcí</w:t>
      </w:r>
      <w:r w:rsidR="008861F3">
        <w:rPr>
          <w:lang w:val="cs-CZ"/>
        </w:rPr>
        <w:t> </w:t>
      </w:r>
      <w:r w:rsidRPr="003D6DB6">
        <w:rPr>
          <w:lang w:val="cs-CZ"/>
        </w:rPr>
        <w:t>na</w:t>
      </w:r>
      <w:r w:rsidR="006B164D">
        <w:rPr>
          <w:lang w:val="cs-CZ"/>
        </w:rPr>
        <w:t> </w:t>
      </w:r>
      <w:r w:rsidRPr="003D6DB6">
        <w:rPr>
          <w:lang w:val="cs-CZ"/>
        </w:rPr>
        <w:t>to nebudete vždy výslovně upozorněni.</w:t>
      </w:r>
      <w:r w:rsidR="0003419E">
        <w:rPr>
          <w:lang w:val="cs-CZ"/>
        </w:rPr>
        <w:t xml:space="preserve"> </w:t>
      </w:r>
      <w:r w:rsidRPr="003D6DB6">
        <w:rPr>
          <w:lang w:val="cs-CZ"/>
        </w:rPr>
        <w:t>V některých případech můžete funkci vypnout nebo ji nepoužívat.</w:t>
      </w:r>
    </w:p>
    <w:p w14:paraId="54E9686D" w14:textId="77777777" w:rsidR="0082133B" w:rsidRPr="003D6DB6" w:rsidRDefault="00ED4593">
      <w:pPr>
        <w:pStyle w:val="PURHeading2"/>
        <w:rPr>
          <w:lang w:val="cs-CZ"/>
        </w:rPr>
      </w:pPr>
      <w:r w:rsidRPr="003D6DB6">
        <w:rPr>
          <w:lang w:val="cs-CZ"/>
        </w:rPr>
        <w:t>Informace o počítači</w:t>
      </w:r>
    </w:p>
    <w:p w14:paraId="54E9686E" w14:textId="1F6977E3" w:rsidR="0082133B" w:rsidRPr="003D6DB6" w:rsidRDefault="00ED4593">
      <w:pPr>
        <w:pStyle w:val="PURBody-Indented"/>
        <w:rPr>
          <w:lang w:val="cs-CZ"/>
        </w:rPr>
      </w:pPr>
      <w:r w:rsidRPr="003D6DB6">
        <w:rPr>
          <w:lang w:val="cs-CZ"/>
        </w:rPr>
        <w:t>Funkce používají internetové protokoly, které příslušným systémům odesílají informace o počítači, například internetovou adresu, typ operačního systému, prohlížeč, název a verzi softwaru, který používáte, a kód jazyka zařízení, v němž je software nainstalován.</w:t>
      </w:r>
      <w:r w:rsidR="0003419E">
        <w:rPr>
          <w:lang w:val="cs-CZ"/>
        </w:rPr>
        <w:t xml:space="preserve"> </w:t>
      </w:r>
    </w:p>
    <w:p w14:paraId="54E9686F" w14:textId="77777777" w:rsidR="0082133B" w:rsidRPr="003D6DB6" w:rsidRDefault="00ED4593">
      <w:pPr>
        <w:pStyle w:val="PURHeading2"/>
        <w:rPr>
          <w:lang w:val="cs-CZ"/>
        </w:rPr>
      </w:pPr>
      <w:r w:rsidRPr="003D6DB6">
        <w:rPr>
          <w:lang w:val="cs-CZ"/>
        </w:rPr>
        <w:t>Použití informací</w:t>
      </w:r>
    </w:p>
    <w:p w14:paraId="54E96870" w14:textId="36BD2A03" w:rsidR="0082133B" w:rsidRPr="003D6DB6" w:rsidRDefault="00ED4593">
      <w:pPr>
        <w:pStyle w:val="PURBody-Indented"/>
        <w:rPr>
          <w:lang w:val="cs-CZ"/>
        </w:rPr>
      </w:pPr>
      <w:r w:rsidRPr="003D6DB6">
        <w:rPr>
          <w:lang w:val="cs-CZ"/>
        </w:rPr>
        <w:t>Společnost Microsoft nepoužije tyto informace k vaší identifikaci nebo vašemu kontaktování. Společnost Microsoft užívá tyto informace pouze ke zpřístupnění internetových služeb při užívání softwaru. Informace o počítači, informace akcelerátoru, informace o návrzích hledání, zprávy o chybách, zprávy o malwaru a zprávy o filtrování adres URL může společnost Microsoft využívat ke zlepšování svého softwaru a služeb.</w:t>
      </w:r>
      <w:r w:rsidR="0003419E">
        <w:rPr>
          <w:lang w:val="cs-CZ"/>
        </w:rPr>
        <w:t xml:space="preserve"> </w:t>
      </w:r>
      <w:r w:rsidRPr="003D6DB6">
        <w:rPr>
          <w:lang w:val="cs-CZ"/>
        </w:rPr>
        <w:t>Můžeme je rovněž sdílet s ostatními, například s prodejci hardwaru a softwaru.</w:t>
      </w:r>
      <w:r w:rsidR="0003419E">
        <w:rPr>
          <w:lang w:val="cs-CZ"/>
        </w:rPr>
        <w:t xml:space="preserve"> </w:t>
      </w:r>
      <w:r w:rsidRPr="003D6DB6">
        <w:rPr>
          <w:lang w:val="cs-CZ"/>
        </w:rPr>
        <w:t>Tito dodavatelé mohou informace využít ke zlepšení provozu svých produktů se softwarem společnosti Microsoft.</w:t>
      </w:r>
    </w:p>
    <w:p w14:paraId="54E96871" w14:textId="77777777" w:rsidR="0082133B" w:rsidRPr="003D6DB6" w:rsidRDefault="00ED4593">
      <w:pPr>
        <w:pStyle w:val="PURHeading2"/>
        <w:rPr>
          <w:lang w:val="cs-CZ"/>
        </w:rPr>
      </w:pPr>
      <w:r w:rsidRPr="003D6DB6">
        <w:rPr>
          <w:lang w:val="cs-CZ"/>
        </w:rPr>
        <w:t>Souhlas s přenosem dat</w:t>
      </w:r>
    </w:p>
    <w:p w14:paraId="54E96872" w14:textId="77777777" w:rsidR="0082133B" w:rsidRPr="003D6DB6" w:rsidRDefault="00ED4593">
      <w:pPr>
        <w:pStyle w:val="PURBody-Indented"/>
        <w:rPr>
          <w:lang w:val="cs-CZ"/>
        </w:rPr>
      </w:pPr>
      <w:r w:rsidRPr="003D6DB6">
        <w:rPr>
          <w:lang w:val="cs-CZ"/>
        </w:rPr>
        <w:t xml:space="preserve">Užíváním těchto softwarových funkcí souhlasíte s odesláním informací o počítači, například internetové adresy, typu operačního systému, prohlížeče, názvu a verze softwaru, který používáte, a kódu jazyka zařízení, v němž je software spuštěn. </w:t>
      </w:r>
    </w:p>
    <w:p w14:paraId="54E96873" w14:textId="77777777" w:rsidR="0082133B" w:rsidRPr="003D6DB6" w:rsidRDefault="00ED4593">
      <w:pPr>
        <w:pStyle w:val="PURHeading1"/>
        <w:rPr>
          <w:lang w:val="cs-CZ"/>
        </w:rPr>
      </w:pPr>
      <w:r w:rsidRPr="003D6DB6">
        <w:rPr>
          <w:lang w:val="cs-CZ"/>
        </w:rPr>
        <w:t>Sdělení o vizuálnímu standardu H.264/AVC, videostandardu VC-1, vizuálnímu standardu MPEG-4 a videostandardu MPEG-2.</w:t>
      </w:r>
    </w:p>
    <w:p w14:paraId="54E96874" w14:textId="77777777" w:rsidR="0082133B" w:rsidRPr="003D6DB6" w:rsidRDefault="00ED4593">
      <w:pPr>
        <w:pStyle w:val="PURBody-Indented"/>
        <w:rPr>
          <w:lang w:val="cs-CZ"/>
        </w:rPr>
      </w:pPr>
      <w:r w:rsidRPr="003D6DB6">
        <w:rPr>
          <w:lang w:val="cs-CZ"/>
        </w:rPr>
        <w:t>Tento software může obsahovat technologie vizuální komprese H.264/AVC, VC-1, MPEG-4 část 2 a MPEG-2. Na základě požadavku společnosti MPEG LA, L.L.C. uvádíme toto upozornění:</w:t>
      </w:r>
    </w:p>
    <w:p w14:paraId="54E96875" w14:textId="3EEE302A" w:rsidR="0082133B" w:rsidRPr="003D6DB6" w:rsidRDefault="00ED4593">
      <w:pPr>
        <w:pStyle w:val="PURBody-Indented"/>
        <w:rPr>
          <w:lang w:val="cs-CZ"/>
        </w:rPr>
      </w:pPr>
      <w:r w:rsidRPr="003D6DB6">
        <w:rPr>
          <w:lang w:val="cs-CZ"/>
        </w:rPr>
        <w:t>TENTO PRODUKT JE LICENCOVÁN V RÁMCI LICENCÍ PORTFOLIA PATENTŮ AVC, VC-1, MPEG-4 PART 2 VISUAL A </w:t>
      </w:r>
      <w:r w:rsidR="006B164D">
        <w:rPr>
          <w:lang w:val="cs-CZ"/>
        </w:rPr>
        <w:br/>
      </w:r>
      <w:r w:rsidRPr="003D6DB6">
        <w:rPr>
          <w:lang w:val="cs-CZ"/>
        </w:rPr>
        <w:t>MPEG-2 VIDEO PRO OSOBNÍ A NEKOMERČNÍ POUŽITÍ ZE STRANY SPOTŘEBITELE (i) KE KÓDOVÁNÍ VIDEA V SOULADU S VÝŠE UVEDENÝMI STANDARDY („VIDEOSTANDARDY“) NEBO (ii) K DEKÓDOVÁNÍ VIDEA AVC, VC-1, MPEG-4 PART 2 NEBO MPEG 2, KTERÉ BYLO ZAKÓDOVÁNO UŽIVATELEM VYKONÁVAJÍCÍM OSOBNÍ A NEKOMERČNÍ AKTIVITY NEBO ZÍSKÁNO OD POSKYTOVATELE VIDEA, KTERÝ MÁ NA POSKYTOVÁNÍ TAKOVÉHO VIDEA LICENCI.</w:t>
      </w:r>
      <w:r w:rsidR="0003419E">
        <w:rPr>
          <w:lang w:val="cs-CZ"/>
        </w:rPr>
        <w:t xml:space="preserve"> </w:t>
      </w:r>
      <w:r w:rsidRPr="003D6DB6">
        <w:rPr>
          <w:lang w:val="cs-CZ"/>
        </w:rPr>
        <w:t>NENÍ UDĚLENA ANI NEMŮŽE BÝT PŘEDPOKLÁDÁNA ŽÁDNÁ LICENCE K LIBOVOLNÉMU JINÉMU POUŽITÍ. JAKÉKOLI UŽÍVÁNÍ TOHOTO PRODUKTU ZA JINÝMI NEŽ OSOBNÍMI ÚČELY, KTERÉ JE V SOULADU SE STANDARDEM MPEG-2 PRO KÓDOVÁNÍ VIDEOINFORMACÍ PRO MÉDIA V BALÍČKU, JE PODMÍNĚNO PLATNOU LICENCÍ OD SPOLEČNOSTI MPEG LA.</w:t>
      </w:r>
      <w:r w:rsidRPr="003D6DB6">
        <w:rPr>
          <w:sz w:val="24"/>
          <w:szCs w:val="24"/>
          <w:lang w:val="cs-CZ"/>
        </w:rPr>
        <w:t xml:space="preserve"> </w:t>
      </w:r>
      <w:r w:rsidRPr="003D6DB6">
        <w:rPr>
          <w:lang w:val="cs-CZ"/>
        </w:rPr>
        <w:t xml:space="preserve">DALŠÍ INFORMACE LZE ZÍSKAT OD SPOLEČNOSTI MPEG LA, L.L.C. VIZ </w:t>
      </w:r>
      <w:hyperlink r:id="rId79">
        <w:r w:rsidRPr="003D6DB6">
          <w:rPr>
            <w:color w:val="00467F"/>
            <w:u w:val="single"/>
            <w:lang w:val="cs-CZ"/>
          </w:rPr>
          <w:t>http://www.mpegla.com/index1.cfm</w:t>
        </w:r>
      </w:hyperlink>
      <w:r w:rsidRPr="003D6DB6">
        <w:rPr>
          <w:lang w:val="cs-CZ"/>
        </w:rPr>
        <w:t>.</w:t>
      </w:r>
    </w:p>
    <w:p w14:paraId="54E96876" w14:textId="77777777" w:rsidR="0082133B" w:rsidRDefault="00ED4593">
      <w:pPr>
        <w:pStyle w:val="PURBody-Indented"/>
        <w:rPr>
          <w:lang w:val="cs-CZ"/>
        </w:rPr>
      </w:pPr>
      <w:r w:rsidRPr="003D6DB6">
        <w:rPr>
          <w:lang w:val="cs-CZ"/>
        </w:rPr>
        <w:t>Pro objasnění se tímto stanoví, že toto sdělení neomezuje užívání softwaru ani mu nebrání pro běžné obchodní účely vlastní danému podnikání, pokud tyto nezahrnují (i) opětovnou distribuci softwaru třetím stranám a (ii) vytváření obsahu technologiemi kompatibilními se STANDARDY VIDEA pro účely distribuce třetím stranám.</w:t>
      </w:r>
    </w:p>
    <w:p w14:paraId="52BAA1AF" w14:textId="77777777" w:rsidR="006B164D" w:rsidRDefault="006B164D">
      <w:pPr>
        <w:pStyle w:val="PURBody-Indented"/>
        <w:rPr>
          <w:lang w:val="cs-CZ"/>
        </w:rPr>
      </w:pPr>
    </w:p>
    <w:p w14:paraId="5CD99C07" w14:textId="77777777" w:rsidR="006B164D" w:rsidRDefault="006B164D">
      <w:pPr>
        <w:pStyle w:val="PURBody-Indented"/>
        <w:rPr>
          <w:lang w:val="cs-CZ"/>
        </w:rPr>
      </w:pPr>
    </w:p>
    <w:p w14:paraId="23439023" w14:textId="77777777" w:rsidR="006B164D" w:rsidRDefault="006B164D">
      <w:pPr>
        <w:pStyle w:val="PURBody-Indented"/>
        <w:rPr>
          <w:lang w:val="cs-CZ"/>
        </w:rPr>
      </w:pPr>
    </w:p>
    <w:p w14:paraId="71FD4F27" w14:textId="77777777" w:rsidR="006B164D" w:rsidRPr="003D6DB6" w:rsidRDefault="006B164D">
      <w:pPr>
        <w:pStyle w:val="PURBody-Indented"/>
        <w:rPr>
          <w:lang w:val="cs-CZ"/>
        </w:rPr>
      </w:pPr>
    </w:p>
    <w:p w14:paraId="54E96877" w14:textId="77777777" w:rsidR="0082133B" w:rsidRPr="003D6DB6" w:rsidRDefault="00ED4593">
      <w:pPr>
        <w:pStyle w:val="PURHeading1"/>
        <w:rPr>
          <w:lang w:val="cs-CZ"/>
        </w:rPr>
      </w:pPr>
      <w:r w:rsidRPr="003D6DB6">
        <w:rPr>
          <w:lang w:val="cs-CZ"/>
        </w:rPr>
        <w:lastRenderedPageBreak/>
        <w:t>POTENCIÁLNĚ NEVYŽÁDANÝ SOFTWARE (SDĚLENÍ I)</w:t>
      </w:r>
    </w:p>
    <w:p w14:paraId="54E96878" w14:textId="16B4553E" w:rsidR="0082133B" w:rsidRPr="003D6DB6" w:rsidRDefault="00ED4593">
      <w:pPr>
        <w:pStyle w:val="PURBody-Indented"/>
        <w:rPr>
          <w:lang w:val="cs-CZ"/>
        </w:rPr>
      </w:pPr>
      <w:r w:rsidRPr="003D6DB6">
        <w:rPr>
          <w:lang w:val="cs-CZ"/>
        </w:rPr>
        <w:t>Je-li software Windows Defender zapnutý, zkontroluje počítač, zda se v něm nenachází „spyware“, „adware“ a jiný potenciálně nevyžádaný software.</w:t>
      </w:r>
      <w:r w:rsidR="0003419E">
        <w:rPr>
          <w:lang w:val="cs-CZ"/>
        </w:rPr>
        <w:t xml:space="preserve"> </w:t>
      </w:r>
      <w:r w:rsidRPr="003D6DB6">
        <w:rPr>
          <w:lang w:val="cs-CZ"/>
        </w:rPr>
        <w:t>Pokud vyhledá potenciálně nevyžádaný software, dotáže se software, zda jej chcete ignorovat, zakázat (umístit do karantény) nebo odstranit.</w:t>
      </w:r>
      <w:r w:rsidR="0003419E">
        <w:rPr>
          <w:lang w:val="cs-CZ"/>
        </w:rPr>
        <w:t xml:space="preserve"> </w:t>
      </w:r>
      <w:r w:rsidRPr="003D6DB6">
        <w:rPr>
          <w:lang w:val="cs-CZ"/>
        </w:rPr>
        <w:t>Jakýkoli potenciálně nevyžádaný software posuzovaný jako „vysoce rizikový“ nebo „nebezpečný“ bude automaticky po kontrole odstraněn, pokud nezměníte výchozí nastavení.</w:t>
      </w:r>
      <w:r w:rsidR="0003419E">
        <w:rPr>
          <w:lang w:val="cs-CZ"/>
        </w:rPr>
        <w:t xml:space="preserve"> </w:t>
      </w:r>
      <w:r w:rsidRPr="003D6DB6">
        <w:rPr>
          <w:lang w:val="cs-CZ"/>
        </w:rPr>
        <w:t>Odstranění nebo zákaz potenciálně nevyžádaného softwaru může mít za následek potíže s jiným softwarem ve vašem počítači nebo porušení licence k užívání jiného softwaru ve vašem počítači.</w:t>
      </w:r>
    </w:p>
    <w:p w14:paraId="54E96879" w14:textId="77777777" w:rsidR="0082133B" w:rsidRPr="003D6DB6" w:rsidRDefault="00ED4593">
      <w:pPr>
        <w:pStyle w:val="PURBody-Indented"/>
        <w:rPr>
          <w:lang w:val="cs-CZ"/>
        </w:rPr>
      </w:pPr>
      <w:r w:rsidRPr="003D6DB6">
        <w:rPr>
          <w:lang w:val="cs-CZ"/>
        </w:rPr>
        <w:t>Při použití tohoto softwaru je možné, že bude odebrán nebo zablokován software, který nespadá do kategorie potenciálně nevyžádaného softwaru.</w:t>
      </w:r>
    </w:p>
    <w:p w14:paraId="54E9687A" w14:textId="77777777" w:rsidR="0082133B" w:rsidRPr="003D6DB6" w:rsidRDefault="00ED4593">
      <w:pPr>
        <w:pStyle w:val="PURHeading1"/>
        <w:rPr>
          <w:lang w:val="cs-CZ"/>
        </w:rPr>
      </w:pPr>
      <w:r w:rsidRPr="003D6DB6">
        <w:rPr>
          <w:lang w:val="cs-CZ"/>
        </w:rPr>
        <w:t>POTENCIÁLNĚ NEVYŽÁDANÝ SOFTWARE (SDĚLENÍ II)</w:t>
      </w:r>
    </w:p>
    <w:p w14:paraId="54E9687B" w14:textId="2092D636" w:rsidR="0082133B" w:rsidRPr="003D6DB6" w:rsidRDefault="00ED4593" w:rsidP="008861F3">
      <w:pPr>
        <w:pStyle w:val="PURBody-Indented"/>
        <w:rPr>
          <w:lang w:val="cs-CZ"/>
        </w:rPr>
      </w:pPr>
      <w:r w:rsidRPr="003D6DB6">
        <w:rPr>
          <w:lang w:val="cs-CZ"/>
        </w:rPr>
        <w:t>Software vyhledá ve vašem počítači malware nízké až střední závažnosti, mimo jiné spyware a další potenciálně nevyžádaný software (dále jen „potenciálně nevyžádaný software“). K odstranění nebo deaktivaci potenciálně nevyžádaného softwaru nízké až</w:t>
      </w:r>
      <w:r w:rsidR="006B164D">
        <w:rPr>
          <w:lang w:val="cs-CZ"/>
        </w:rPr>
        <w:t> </w:t>
      </w:r>
      <w:r w:rsidRPr="003D6DB6">
        <w:rPr>
          <w:lang w:val="cs-CZ"/>
        </w:rPr>
        <w:t>střední závažnosti přikročí software jen tehdy, budete-li s tím souhlasit.</w:t>
      </w:r>
      <w:r w:rsidR="0003419E">
        <w:rPr>
          <w:lang w:val="cs-CZ"/>
        </w:rPr>
        <w:t xml:space="preserve"> </w:t>
      </w:r>
      <w:r w:rsidRPr="003D6DB6">
        <w:rPr>
          <w:lang w:val="cs-CZ"/>
        </w:rPr>
        <w:t>Při odebrání nebo deaktivaci tohoto potenciálně nevyžádaného softwaru může přestat pracovat jiný software v počítači a může rovněž dojít k porušení licence k užívání jiného softwaru v počítači, pokud tento jiný software do vašeho počítače nainstaloval daný potenciálně nevyžádaný software jako podmínku svého vlastního užívání. Než udělíte svolení k odstranění takového potenciálně nevyžádaného softwaru, měli byste</w:t>
      </w:r>
      <w:r w:rsidR="008861F3">
        <w:rPr>
          <w:lang w:val="cs-CZ"/>
        </w:rPr>
        <w:t> </w:t>
      </w:r>
      <w:r w:rsidRPr="003D6DB6">
        <w:rPr>
          <w:lang w:val="cs-CZ"/>
        </w:rPr>
        <w:t>si</w:t>
      </w:r>
      <w:r w:rsidR="006B164D">
        <w:rPr>
          <w:lang w:val="cs-CZ"/>
        </w:rPr>
        <w:t> </w:t>
      </w:r>
      <w:r w:rsidRPr="003D6DB6">
        <w:rPr>
          <w:lang w:val="cs-CZ"/>
        </w:rPr>
        <w:t xml:space="preserve">přečíst licenční smlouvy k ostatnímu softwaru. </w:t>
      </w:r>
    </w:p>
    <w:p w14:paraId="54E9687C" w14:textId="36720CA9" w:rsidR="0082133B" w:rsidRPr="003D6DB6" w:rsidRDefault="00ED4593">
      <w:pPr>
        <w:pStyle w:val="PURBody-Indented"/>
        <w:rPr>
          <w:lang w:val="cs-CZ"/>
        </w:rPr>
      </w:pPr>
      <w:r w:rsidRPr="003D6DB6">
        <w:rPr>
          <w:lang w:val="cs-CZ"/>
        </w:rPr>
        <w:t>Při použití tohoto softwaru může dojít k tomu, že systém nebo vy sami odeberete nebo zablokujete také software, který nespadá do</w:t>
      </w:r>
      <w:r w:rsidR="006B164D">
        <w:rPr>
          <w:lang w:val="cs-CZ"/>
        </w:rPr>
        <w:t> </w:t>
      </w:r>
      <w:r w:rsidRPr="003D6DB6">
        <w:rPr>
          <w:lang w:val="cs-CZ"/>
        </w:rPr>
        <w:t>kategorie potenciálně nevyžádaného softwaru.</w:t>
      </w:r>
    </w:p>
    <w:p w14:paraId="54E9687D" w14:textId="77777777" w:rsidR="0082133B" w:rsidRPr="003D6DB6" w:rsidRDefault="00ED4593">
      <w:pPr>
        <w:pStyle w:val="PURHeading1"/>
        <w:rPr>
          <w:lang w:val="cs-CZ"/>
        </w:rPr>
      </w:pPr>
      <w:r w:rsidRPr="003D6DB6">
        <w:rPr>
          <w:lang w:val="cs-CZ"/>
        </w:rPr>
        <w:t>SDĚLENÍ K ZÁZNAMŮM</w:t>
      </w:r>
    </w:p>
    <w:p w14:paraId="54E9687E" w14:textId="086B7B96" w:rsidR="0082133B" w:rsidRPr="003D6DB6" w:rsidRDefault="00ED4593">
      <w:pPr>
        <w:pStyle w:val="PURBody-Indented"/>
        <w:rPr>
          <w:lang w:val="cs-CZ"/>
        </w:rPr>
      </w:pPr>
      <w:r w:rsidRPr="003D6DB6">
        <w:rPr>
          <w:lang w:val="cs-CZ"/>
        </w:rPr>
        <w:t>Zákony některých jurisdikcí vyžadují informování osob nebo jejich souhlas před zachycením, sledováním anebo záznamem jejich</w:t>
      </w:r>
      <w:r w:rsidR="006B164D">
        <w:rPr>
          <w:lang w:val="cs-CZ"/>
        </w:rPr>
        <w:t> </w:t>
      </w:r>
      <w:r w:rsidRPr="003D6DB6">
        <w:rPr>
          <w:lang w:val="cs-CZ"/>
        </w:rPr>
        <w:t>sdělení anebo omezují shromažďování, uchovávání a používání osobních údajů.</w:t>
      </w:r>
      <w:r w:rsidR="0003419E">
        <w:rPr>
          <w:lang w:val="cs-CZ"/>
        </w:rPr>
        <w:t xml:space="preserve"> </w:t>
      </w:r>
      <w:r w:rsidRPr="003D6DB6">
        <w:rPr>
          <w:lang w:val="cs-CZ"/>
        </w:rPr>
        <w:t>Vyjadřujete souhlas se splněním všech příslušných zákonů a se získáním veškerých nezbytných svolení a s předáním veškerých nezbytných informací před použitím služby online anebo funkce (funkcí) záznamu.</w:t>
      </w:r>
    </w:p>
    <w:p w14:paraId="7FC97503" w14:textId="61B93A67" w:rsidR="007D63E7" w:rsidRPr="003D6DB6" w:rsidRDefault="007D63E7" w:rsidP="007D63E7">
      <w:pPr>
        <w:pStyle w:val="PURHeading1"/>
        <w:rPr>
          <w:lang w:val="cs-CZ"/>
        </w:rPr>
      </w:pPr>
      <w:r w:rsidRPr="003D6DB6">
        <w:rPr>
          <w:lang w:val="cs-CZ"/>
        </w:rPr>
        <w:t xml:space="preserve">Sdělení k systémům Windows 8, Windows 8 K, Windows 8 KN </w:t>
      </w:r>
    </w:p>
    <w:p w14:paraId="6E9AF2CB" w14:textId="438FFD60" w:rsidR="007D63E7" w:rsidRPr="003D6DB6" w:rsidRDefault="007D63E7" w:rsidP="007D63E7">
      <w:pPr>
        <w:pStyle w:val="PURBody-Indented"/>
        <w:rPr>
          <w:rFonts w:cs="Arial"/>
          <w:bCs/>
          <w:szCs w:val="18"/>
          <w:lang w:val="cs-CZ"/>
        </w:rPr>
      </w:pPr>
      <w:r w:rsidRPr="003D6DB6">
        <w:rPr>
          <w:rFonts w:cs="Arial"/>
          <w:bCs/>
          <w:szCs w:val="18"/>
          <w:lang w:val="cs-CZ"/>
        </w:rPr>
        <w:t>Systémy Windows 8 a Windows 8 K zahrnují program Windows Media Player a související technologie označené korejskou komisí pro hospodářskou soutěž (KFTC) a odkazy na službu Windows Live Messenger Download.</w:t>
      </w:r>
      <w:r w:rsidR="0003419E">
        <w:rPr>
          <w:rFonts w:cs="Arial"/>
          <w:bCs/>
          <w:szCs w:val="18"/>
          <w:lang w:val="cs-CZ"/>
        </w:rPr>
        <w:t xml:space="preserve"> </w:t>
      </w:r>
      <w:r w:rsidRPr="003D6DB6">
        <w:rPr>
          <w:rFonts w:cs="Arial"/>
          <w:bCs/>
          <w:szCs w:val="18"/>
          <w:lang w:val="cs-CZ"/>
        </w:rPr>
        <w:t>Systém Windows 8 KN nezahrnuje program Windows Media Player ani související technologie označené korejskou komisí pro hospodářskou soutěž (KFTC).</w:t>
      </w:r>
      <w:r w:rsidR="0003419E">
        <w:rPr>
          <w:rFonts w:cs="Arial"/>
          <w:bCs/>
          <w:szCs w:val="18"/>
          <w:lang w:val="cs-CZ"/>
        </w:rPr>
        <w:t xml:space="preserve"> </w:t>
      </w:r>
    </w:p>
    <w:p w14:paraId="49613594" w14:textId="2E4A20E8" w:rsidR="007D63E7" w:rsidRPr="003D6DB6" w:rsidRDefault="007D63E7" w:rsidP="008861F3">
      <w:pPr>
        <w:pStyle w:val="PURBody-Indented"/>
        <w:rPr>
          <w:rFonts w:cs="Arial"/>
          <w:szCs w:val="18"/>
          <w:lang w:val="cs-CZ"/>
        </w:rPr>
      </w:pPr>
      <w:r w:rsidRPr="003D6DB6">
        <w:rPr>
          <w:b/>
          <w:lang w:val="cs-CZ"/>
        </w:rPr>
        <w:t>Windows 8 K.</w:t>
      </w:r>
      <w:r w:rsidR="0003419E">
        <w:rPr>
          <w:rFonts w:ascii="Tahoma" w:hAnsi="Tahoma" w:cs="Tahoma"/>
          <w:bCs/>
          <w:szCs w:val="18"/>
          <w:lang w:val="cs-CZ"/>
        </w:rPr>
        <w:t xml:space="preserve"> </w:t>
      </w:r>
      <w:r w:rsidRPr="003D6DB6">
        <w:rPr>
          <w:rFonts w:cs="Arial"/>
          <w:bCs/>
          <w:szCs w:val="18"/>
          <w:lang w:val="cs-CZ"/>
        </w:rPr>
        <w:t>Korejská komise pro hospodářskou soutěž (KFTC) vyžaduje, aby software obsahoval odkazy na weby Media Player Center a Messenger Center, na nichž jsou k dispozici odkazy na weby třetích stran umožňující stáhnout a nainstalovat přehrávače médií třetích stran a software pro zasílání rychlých zpráv.</w:t>
      </w:r>
      <w:r w:rsidR="0003419E">
        <w:rPr>
          <w:rFonts w:cs="Arial"/>
          <w:bCs/>
          <w:szCs w:val="18"/>
          <w:lang w:val="cs-CZ"/>
        </w:rPr>
        <w:t xml:space="preserve"> </w:t>
      </w:r>
      <w:r w:rsidRPr="003D6DB6">
        <w:rPr>
          <w:rFonts w:cs="Arial"/>
          <w:bCs/>
          <w:szCs w:val="18"/>
          <w:lang w:val="cs-CZ"/>
        </w:rPr>
        <w:t>Servery třetích stran nejsou pod kontrolou společnosti Microsoft a společnost Microsoft neodpovídá za obsah žádného serveru třetích stran, za odkazy obsažené na serverech třetích stran ani za</w:t>
      </w:r>
      <w:r w:rsidR="008861F3">
        <w:rPr>
          <w:rFonts w:cs="Arial"/>
          <w:bCs/>
          <w:szCs w:val="18"/>
          <w:lang w:val="cs-CZ"/>
        </w:rPr>
        <w:t> </w:t>
      </w:r>
      <w:r w:rsidRPr="003D6DB6">
        <w:rPr>
          <w:rFonts w:cs="Arial"/>
          <w:bCs/>
          <w:szCs w:val="18"/>
          <w:lang w:val="cs-CZ"/>
        </w:rPr>
        <w:t>jakékoli změny či aktualizace na těchto serverech.</w:t>
      </w:r>
      <w:r w:rsidR="0003419E">
        <w:rPr>
          <w:rFonts w:cs="Arial"/>
          <w:bCs/>
          <w:szCs w:val="18"/>
          <w:lang w:val="cs-CZ"/>
        </w:rPr>
        <w:t xml:space="preserve"> </w:t>
      </w:r>
      <w:r w:rsidRPr="003D6DB6">
        <w:rPr>
          <w:rFonts w:cs="Arial"/>
          <w:bCs/>
          <w:szCs w:val="18"/>
          <w:lang w:val="cs-CZ"/>
        </w:rPr>
        <w:t>Zahrnutí jakéhokoli odkazu na servery center Media Player Center nebo Messenger Center neznamená, že společnost Microsoft schvaluje software třetí strany, její web nebo jeho obsah.</w:t>
      </w:r>
    </w:p>
    <w:p w14:paraId="315154E5" w14:textId="77777777" w:rsidR="007D63E7" w:rsidRPr="003D6DB6" w:rsidRDefault="007D63E7" w:rsidP="007D63E7">
      <w:pPr>
        <w:pStyle w:val="PURBody-Indented"/>
        <w:rPr>
          <w:b/>
          <w:lang w:val="cs-CZ"/>
        </w:rPr>
      </w:pPr>
      <w:r w:rsidRPr="003D6DB6">
        <w:rPr>
          <w:b/>
          <w:lang w:val="cs-CZ"/>
        </w:rPr>
        <w:t>Windows 8 KN</w:t>
      </w:r>
    </w:p>
    <w:p w14:paraId="18329EC6" w14:textId="27C08FC6" w:rsidR="007D63E7" w:rsidRPr="003D6DB6" w:rsidRDefault="007D63E7" w:rsidP="007D63E7">
      <w:pPr>
        <w:pStyle w:val="PURBody-Indented"/>
        <w:rPr>
          <w:rFonts w:cs="Arial"/>
          <w:b/>
          <w:i/>
          <w:szCs w:val="18"/>
          <w:lang w:val="cs-CZ"/>
        </w:rPr>
      </w:pPr>
      <w:r w:rsidRPr="003D6DB6">
        <w:rPr>
          <w:b/>
          <w:lang w:val="cs-CZ"/>
        </w:rPr>
        <w:t>Nepoužitelná užívací práva k produktu Windows Media Player.</w:t>
      </w:r>
      <w:r w:rsidR="0003419E">
        <w:rPr>
          <w:rFonts w:cs="Arial"/>
          <w:b/>
          <w:i/>
          <w:szCs w:val="18"/>
          <w:lang w:val="cs-CZ"/>
        </w:rPr>
        <w:t xml:space="preserve"> </w:t>
      </w:r>
      <w:r w:rsidRPr="003D6DB6">
        <w:rPr>
          <w:rFonts w:cs="Arial"/>
          <w:bCs/>
          <w:szCs w:val="18"/>
          <w:lang w:val="cs-CZ"/>
        </w:rPr>
        <w:t>Podmínky správy digitálních práv služby Windows Media a programu Windows Media Player uvedené výše při spouštění tohoto softwaru neplatí.</w:t>
      </w:r>
      <w:r w:rsidRPr="003D6DB6">
        <w:rPr>
          <w:rFonts w:cs="Arial"/>
          <w:b/>
          <w:i/>
          <w:szCs w:val="18"/>
          <w:lang w:val="cs-CZ"/>
        </w:rPr>
        <w:t xml:space="preserve"> </w:t>
      </w:r>
    </w:p>
    <w:p w14:paraId="6901D3A4" w14:textId="56CDF563" w:rsidR="007D63E7" w:rsidRPr="006B164D" w:rsidRDefault="007D63E7" w:rsidP="007D63E7">
      <w:pPr>
        <w:pStyle w:val="PURBody-Indented"/>
        <w:rPr>
          <w:rFonts w:ascii="Tahoma" w:hAnsi="Tahoma"/>
          <w:szCs w:val="18"/>
          <w:lang w:val="cs-CZ"/>
        </w:rPr>
      </w:pPr>
      <w:r w:rsidRPr="003D6DB6">
        <w:rPr>
          <w:b/>
          <w:lang w:val="cs-CZ"/>
        </w:rPr>
        <w:t xml:space="preserve">Poznámka vztahující se na chybějící program Windows Media Player. </w:t>
      </w:r>
      <w:r w:rsidRPr="003D6DB6">
        <w:rPr>
          <w:rFonts w:cs="Arial"/>
          <w:bCs/>
          <w:szCs w:val="18"/>
          <w:lang w:val="cs-CZ"/>
        </w:rPr>
        <w:t>Software nezahrnuje program Windows Media Player (jak je definován Korejskou komisí pro hospodářskou soutěž KFTC) a související technologie, jako například aplikace Windows Media Center nebo Windows DVD Maker. K přehrávání a vytváření zvukových disků CD, mediálních souborů a videodisků DVD, uspořádání obsahu v knihovně médií, vytváření seznamů stop, převádění zvukových disků CD na mediální soubory, zobrazení informací o interpretech a názvech mediálních souborů, zobrazení obalů alb hudebních souborů, přenášení hudby do přenosných přehrávačů hudby nebo nahrávání a přehrávání televizního vysílání proto budete potřebovat software od společnosti Microsoft nebo od třetí strany.</w:t>
      </w:r>
      <w:r w:rsidR="0003419E">
        <w:rPr>
          <w:rFonts w:cs="Arial"/>
          <w:bCs/>
          <w:szCs w:val="18"/>
          <w:lang w:val="cs-CZ"/>
        </w:rPr>
        <w:t xml:space="preserve"> </w:t>
      </w:r>
      <w:r w:rsidRPr="003D6DB6">
        <w:rPr>
          <w:rFonts w:cs="Arial"/>
          <w:bCs/>
          <w:szCs w:val="18"/>
          <w:lang w:val="cs-CZ"/>
        </w:rPr>
        <w:t xml:space="preserve">Další informace naleznete </w:t>
      </w:r>
      <w:r w:rsidRPr="003D6DB6">
        <w:rPr>
          <w:rFonts w:ascii="Tahoma" w:hAnsi="Tahoma" w:cs="Tahoma"/>
          <w:bCs/>
          <w:szCs w:val="18"/>
          <w:lang w:val="cs-CZ"/>
        </w:rPr>
        <w:t>na adrese</w:t>
      </w:r>
      <w:r w:rsidRPr="003D6DB6">
        <w:rPr>
          <w:rFonts w:ascii="Tahoma" w:hAnsi="Tahoma" w:cs="Tahoma"/>
          <w:szCs w:val="18"/>
          <w:lang w:val="cs-CZ"/>
        </w:rPr>
        <w:t xml:space="preserve"> </w:t>
      </w:r>
      <w:hyperlink r:id="rId80" w:history="1">
        <w:r w:rsidRPr="003D6DB6">
          <w:rPr>
            <w:rStyle w:val="Hyperlink"/>
            <w:rFonts w:ascii="Tahoma" w:hAnsi="Tahoma" w:cs="Tahoma"/>
            <w:szCs w:val="18"/>
            <w:lang w:val="cs-CZ"/>
          </w:rPr>
          <w:t>http://go.microsoft.com/fwlink/?LinkId=147432</w:t>
        </w:r>
      </w:hyperlink>
      <w:r w:rsidRPr="006B164D">
        <w:rPr>
          <w:rFonts w:ascii="Tahoma" w:hAnsi="Tahoma"/>
          <w:szCs w:val="18"/>
          <w:lang w:val="cs-CZ"/>
        </w:rPr>
        <w:t>.</w:t>
      </w:r>
    </w:p>
    <w:p w14:paraId="06211FE3" w14:textId="77777777" w:rsidR="007D63E7" w:rsidRDefault="007D63E7" w:rsidP="006F57D7">
      <w:pPr>
        <w:pStyle w:val="PURBody-Indented"/>
        <w:rPr>
          <w:rFonts w:cs="Arial"/>
          <w:bCs/>
          <w:szCs w:val="18"/>
          <w:lang w:val="cs-CZ"/>
        </w:rPr>
      </w:pPr>
      <w:r w:rsidRPr="003D6DB6">
        <w:rPr>
          <w:b/>
          <w:lang w:val="cs-CZ"/>
        </w:rPr>
        <w:t>Další zřeknutí se záruk.</w:t>
      </w:r>
      <w:r w:rsidRPr="003D6DB6">
        <w:rPr>
          <w:rFonts w:ascii="Tahoma" w:hAnsi="Tahoma"/>
          <w:b/>
          <w:i/>
          <w:szCs w:val="18"/>
          <w:lang w:val="cs-CZ"/>
        </w:rPr>
        <w:t xml:space="preserve"> </w:t>
      </w:r>
      <w:r w:rsidRPr="003D6DB6">
        <w:rPr>
          <w:rFonts w:cs="Arial"/>
          <w:bCs/>
          <w:szCs w:val="18"/>
          <w:lang w:val="cs-CZ"/>
        </w:rPr>
        <w:t>Společnost Microsoft neposkytuje žádné záruky vztahující se k funkcím přidruženým k programu Windows Media Player, jak je definován komisí KFTC, bez ohledu na jakákoli případná ustanovení smlouvy o předplatném služeb Microsoft Online, která jsou s touto výlukou v rozporu.</w:t>
      </w:r>
    </w:p>
    <w:p w14:paraId="1E70D900" w14:textId="77777777" w:rsidR="006B164D" w:rsidRDefault="006B164D" w:rsidP="006F57D7">
      <w:pPr>
        <w:pStyle w:val="PURBody-Indented"/>
        <w:rPr>
          <w:rFonts w:cs="Arial"/>
          <w:bCs/>
          <w:szCs w:val="18"/>
          <w:lang w:val="cs-CZ"/>
        </w:rPr>
      </w:pPr>
    </w:p>
    <w:p w14:paraId="6A418E9E" w14:textId="77777777" w:rsidR="006B164D" w:rsidRDefault="006B164D" w:rsidP="006F57D7">
      <w:pPr>
        <w:pStyle w:val="PURBody-Indented"/>
        <w:rPr>
          <w:rFonts w:cs="Arial"/>
          <w:bCs/>
          <w:szCs w:val="18"/>
          <w:lang w:val="cs-CZ"/>
        </w:rPr>
      </w:pPr>
    </w:p>
    <w:p w14:paraId="70093763" w14:textId="77777777" w:rsidR="006B164D" w:rsidRPr="003D6DB6" w:rsidRDefault="006B164D" w:rsidP="006F57D7">
      <w:pPr>
        <w:pStyle w:val="PURBody-Indented"/>
        <w:rPr>
          <w:rFonts w:cs="Arial"/>
          <w:bCs/>
          <w:szCs w:val="18"/>
          <w:lang w:val="cs-CZ"/>
        </w:rPr>
      </w:pPr>
    </w:p>
    <w:p w14:paraId="3FD0EAC2" w14:textId="77777777" w:rsidR="007D63E7" w:rsidRPr="003D6DB6" w:rsidRDefault="007D63E7" w:rsidP="006F57D7">
      <w:pPr>
        <w:pStyle w:val="PURBody-Indented"/>
        <w:rPr>
          <w:b/>
          <w:lang w:val="cs-CZ"/>
        </w:rPr>
      </w:pPr>
      <w:r w:rsidRPr="003D6DB6">
        <w:rPr>
          <w:b/>
          <w:lang w:val="cs-CZ"/>
        </w:rPr>
        <w:lastRenderedPageBreak/>
        <w:t>Windows 8 N</w:t>
      </w:r>
    </w:p>
    <w:p w14:paraId="4CCADD28" w14:textId="14B013A2" w:rsidR="007D63E7" w:rsidRPr="003D6DB6" w:rsidRDefault="007D63E7" w:rsidP="006F57D7">
      <w:pPr>
        <w:pStyle w:val="Heading4"/>
        <w:ind w:left="270"/>
        <w:rPr>
          <w:rFonts w:ascii="Tahoma" w:hAnsi="Tahoma" w:cs="Tahoma"/>
          <w:b w:val="0"/>
          <w:i w:val="0"/>
          <w:color w:val="auto"/>
          <w:sz w:val="18"/>
          <w:szCs w:val="18"/>
          <w:lang w:val="cs-CZ"/>
        </w:rPr>
      </w:pPr>
      <w:r w:rsidRPr="003D6DB6">
        <w:rPr>
          <w:rFonts w:ascii="Arial" w:eastAsiaTheme="minorHAnsi" w:hAnsi="Arial" w:cstheme="minorBidi"/>
          <w:bCs w:val="0"/>
          <w:i w:val="0"/>
          <w:iCs w:val="0"/>
          <w:color w:val="auto"/>
          <w:sz w:val="18"/>
          <w:lang w:val="cs-CZ"/>
        </w:rPr>
        <w:t>Nepoužitelná užívací práva k produktu Windows Media Player.</w:t>
      </w:r>
      <w:r w:rsidR="0003419E">
        <w:rPr>
          <w:rFonts w:ascii="Tahoma" w:hAnsi="Tahoma" w:cs="Tahoma"/>
          <w:b w:val="0"/>
          <w:i w:val="0"/>
          <w:color w:val="auto"/>
          <w:sz w:val="18"/>
          <w:szCs w:val="18"/>
          <w:lang w:val="cs-CZ"/>
        </w:rPr>
        <w:t xml:space="preserve"> </w:t>
      </w:r>
      <w:r w:rsidRPr="003D6DB6">
        <w:rPr>
          <w:rFonts w:ascii="Arial" w:hAnsi="Arial" w:cs="Arial"/>
          <w:b w:val="0"/>
          <w:i w:val="0"/>
          <w:color w:val="auto"/>
          <w:sz w:val="18"/>
          <w:szCs w:val="18"/>
          <w:lang w:val="cs-CZ"/>
        </w:rPr>
        <w:t>Podmínky správy digitálních práv služby Windows Media a programu Windows Media Player uvedené výše při spouštění tohoto softwaru neplatí.</w:t>
      </w:r>
      <w:r w:rsidRPr="003D6DB6">
        <w:rPr>
          <w:rFonts w:ascii="Tahoma" w:hAnsi="Tahoma" w:cs="Tahoma"/>
          <w:b w:val="0"/>
          <w:i w:val="0"/>
          <w:color w:val="auto"/>
          <w:sz w:val="18"/>
          <w:szCs w:val="18"/>
          <w:lang w:val="cs-CZ"/>
        </w:rPr>
        <w:t xml:space="preserve"> </w:t>
      </w:r>
    </w:p>
    <w:p w14:paraId="1D9328B7" w14:textId="620355FB" w:rsidR="007D63E7" w:rsidRPr="003D6DB6" w:rsidRDefault="007D63E7" w:rsidP="006F57D7">
      <w:pPr>
        <w:pStyle w:val="Heading4"/>
        <w:ind w:left="270"/>
        <w:rPr>
          <w:rFonts w:ascii="Tahoma" w:hAnsi="Tahoma" w:cs="Tahoma"/>
          <w:b w:val="0"/>
          <w:i w:val="0"/>
          <w:color w:val="auto"/>
          <w:sz w:val="18"/>
          <w:szCs w:val="18"/>
          <w:lang w:val="cs-CZ"/>
        </w:rPr>
      </w:pPr>
      <w:r w:rsidRPr="003D6DB6">
        <w:rPr>
          <w:rFonts w:ascii="Arial" w:eastAsiaTheme="minorHAnsi" w:hAnsi="Arial" w:cstheme="minorBidi"/>
          <w:bCs w:val="0"/>
          <w:i w:val="0"/>
          <w:iCs w:val="0"/>
          <w:color w:val="auto"/>
          <w:sz w:val="18"/>
          <w:lang w:val="cs-CZ"/>
        </w:rPr>
        <w:t>Poznámka týkající se absence funkcí produktu Windows Media.</w:t>
      </w:r>
      <w:r w:rsidR="0003419E">
        <w:rPr>
          <w:rFonts w:ascii="Tahoma" w:hAnsi="Tahoma" w:cs="Tahoma"/>
          <w:b w:val="0"/>
          <w:i w:val="0"/>
          <w:color w:val="auto"/>
          <w:sz w:val="18"/>
          <w:szCs w:val="18"/>
          <w:lang w:val="cs-CZ"/>
        </w:rPr>
        <w:t xml:space="preserve"> </w:t>
      </w:r>
      <w:r w:rsidRPr="003D6DB6">
        <w:rPr>
          <w:rFonts w:ascii="Arial" w:hAnsi="Arial" w:cs="Arial"/>
          <w:b w:val="0"/>
          <w:i w:val="0"/>
          <w:color w:val="auto"/>
          <w:sz w:val="18"/>
          <w:szCs w:val="18"/>
          <w:lang w:val="cs-CZ"/>
        </w:rPr>
        <w:t xml:space="preserve">Software nezahrnuje program Windows Media Player (jak jej definuje Evropská komise) a technologie související s programem Windows Media Player, jako například aplikace Windows Media Center a Windows DVD Maker. V důsledku toho budete potřebovat software od společnosti Microsoft nebo od třetí strany, budete-li chtít procházet webové servery na Internetu, přehrávat nebo vytvářet zvukové disky CD, mediální soubory a videodisky DVD, uspořádat obsah v knihovně médií, vytvářet seznamy stop, převádět zvukové disky CD na mediální soubory, zobrazovat informace o interpretech a názvech mediálních souborů, zobrazovat obaly alb hudebních souborů, přenášet hudbu do přenosných přehrávačů hudby nebo nahrávat a přehrávat televizní vysílání. Další informace naleznete na adrese </w:t>
      </w:r>
      <w:hyperlink r:id="rId81" w:tgtFrame="_blank" w:history="1">
        <w:r w:rsidRPr="003D6DB6">
          <w:rPr>
            <w:rStyle w:val="Hyperlink"/>
            <w:rFonts w:ascii="Tahoma" w:hAnsi="Tahoma" w:cs="Tahoma"/>
            <w:b w:val="0"/>
            <w:i w:val="0"/>
            <w:sz w:val="18"/>
            <w:szCs w:val="18"/>
            <w:lang w:val="cs-CZ"/>
          </w:rPr>
          <w:t>http://go.microsoft.com/fwlink/?LinkId=147431</w:t>
        </w:r>
      </w:hyperlink>
      <w:r w:rsidRPr="003D6DB6">
        <w:rPr>
          <w:rFonts w:ascii="Tahoma" w:hAnsi="Tahoma" w:cs="Tahoma"/>
          <w:b w:val="0"/>
          <w:i w:val="0"/>
          <w:color w:val="auto"/>
          <w:sz w:val="18"/>
          <w:szCs w:val="18"/>
          <w:lang w:val="cs-CZ"/>
        </w:rPr>
        <w:t>.</w:t>
      </w:r>
    </w:p>
    <w:p w14:paraId="318DBE83" w14:textId="53E69C40" w:rsidR="007D63E7" w:rsidRPr="003D6DB6" w:rsidRDefault="007D63E7" w:rsidP="006F57D7">
      <w:pPr>
        <w:pStyle w:val="Heading4"/>
        <w:ind w:left="270"/>
        <w:rPr>
          <w:rFonts w:ascii="Arial" w:hAnsi="Arial" w:cs="Arial"/>
          <w:i w:val="0"/>
          <w:color w:val="auto"/>
          <w:sz w:val="18"/>
          <w:szCs w:val="18"/>
          <w:lang w:val="cs-CZ"/>
        </w:rPr>
      </w:pPr>
      <w:r w:rsidRPr="003D6DB6">
        <w:rPr>
          <w:rFonts w:ascii="Arial" w:eastAsiaTheme="minorHAnsi" w:hAnsi="Arial" w:cstheme="minorBidi"/>
          <w:bCs w:val="0"/>
          <w:i w:val="0"/>
          <w:iCs w:val="0"/>
          <w:color w:val="auto"/>
          <w:sz w:val="18"/>
          <w:lang w:val="cs-CZ"/>
        </w:rPr>
        <w:t>Další zřeknutí se záruk.</w:t>
      </w:r>
      <w:r w:rsidR="0003419E">
        <w:rPr>
          <w:rFonts w:ascii="Arial" w:eastAsiaTheme="minorHAnsi" w:hAnsi="Arial" w:cstheme="minorBidi"/>
          <w:bCs w:val="0"/>
          <w:i w:val="0"/>
          <w:iCs w:val="0"/>
          <w:color w:val="auto"/>
          <w:sz w:val="18"/>
          <w:lang w:val="cs-CZ"/>
        </w:rPr>
        <w:t xml:space="preserve"> </w:t>
      </w:r>
      <w:r w:rsidRPr="003D6DB6">
        <w:rPr>
          <w:rFonts w:ascii="Arial" w:hAnsi="Arial" w:cs="Arial"/>
          <w:b w:val="0"/>
          <w:i w:val="0"/>
          <w:color w:val="auto"/>
          <w:sz w:val="18"/>
          <w:szCs w:val="18"/>
          <w:lang w:val="cs-CZ"/>
        </w:rPr>
        <w:t>Společnost Microsoft neposkytuje žádné záruky vztahující se k funkcím přidruženým k programu Windows Media Player, jak je definován Evropskou komisí, bez ohledu na jakákoli případná ustanovení smlouvy o předplatném služeb Microsoft Online, která jsou s touto výlukou v rozporu.</w:t>
      </w:r>
    </w:p>
    <w:p w14:paraId="3E3EB675" w14:textId="77777777" w:rsidR="007D63E7" w:rsidRPr="003D6DB6" w:rsidRDefault="007D63E7">
      <w:pPr>
        <w:pStyle w:val="PURBody-Indented"/>
        <w:rPr>
          <w:lang w:val="cs-CZ"/>
        </w:rPr>
      </w:pPr>
    </w:p>
    <w:p w14:paraId="54E9687F" w14:textId="1E80EFFA" w:rsidR="0082133B" w:rsidRPr="003D6DB6" w:rsidRDefault="00B16FBE">
      <w:pPr>
        <w:pStyle w:val="PURBreadcrumb"/>
        <w:rPr>
          <w:lang w:val="cs-CZ"/>
        </w:rPr>
      </w:pPr>
      <w:hyperlink w:anchor="_Sec4">
        <w:r w:rsidR="0094122C" w:rsidRPr="003D6DB6">
          <w:rPr>
            <w:color w:val="00467F"/>
            <w:u w:val="single"/>
            <w:lang w:val="cs-CZ"/>
          </w:rPr>
          <w:t>Obsah</w:t>
        </w:r>
      </w:hyperlink>
      <w:r w:rsidR="0094122C" w:rsidRPr="003D6DB6">
        <w:rPr>
          <w:lang w:val="cs-CZ"/>
        </w:rPr>
        <w:t xml:space="preserve"> / </w:t>
      </w:r>
      <w:hyperlink w:anchor="_Sec6">
        <w:r w:rsidR="0094122C" w:rsidRPr="003D6DB6">
          <w:rPr>
            <w:color w:val="00467F"/>
            <w:u w:val="single"/>
            <w:lang w:val="cs-CZ"/>
          </w:rPr>
          <w:t>Univerzální podmínky</w:t>
        </w:r>
      </w:hyperlink>
      <w:r w:rsidR="0094122C" w:rsidRPr="003D6DB6">
        <w:rPr>
          <w:lang w:val="cs-CZ"/>
        </w:rPr>
        <w:t xml:space="preserve"> </w:t>
      </w:r>
    </w:p>
    <w:bookmarkEnd w:id="152"/>
    <w:p w14:paraId="73F6A138" w14:textId="77777777" w:rsidR="00F92C39" w:rsidRPr="003D6DB6" w:rsidRDefault="00F92C39">
      <w:pPr>
        <w:pStyle w:val="PURSectionHeading"/>
        <w:pageBreakBefore/>
        <w:rPr>
          <w:lang w:val="cs-CZ"/>
        </w:rPr>
        <w:sectPr w:rsidR="00F92C39" w:rsidRPr="003D6DB6" w:rsidSect="00773541">
          <w:headerReference w:type="default" r:id="rId82"/>
          <w:footerReference w:type="default" r:id="rId83"/>
          <w:type w:val="continuous"/>
          <w:pgSz w:w="12240" w:h="15840" w:code="1"/>
          <w:pgMar w:top="1166" w:right="720" w:bottom="720" w:left="720" w:header="432" w:footer="288" w:gutter="0"/>
          <w:cols w:space="360"/>
          <w:docGrid w:linePitch="360"/>
        </w:sectPr>
      </w:pPr>
    </w:p>
    <w:p w14:paraId="54E96C58" w14:textId="274A99AF" w:rsidR="0082133B" w:rsidRPr="003D6DB6" w:rsidRDefault="00ED4593">
      <w:pPr>
        <w:pStyle w:val="PURSectionHeading"/>
        <w:pageBreakBefore/>
        <w:rPr>
          <w:lang w:val="cs-CZ"/>
        </w:rPr>
      </w:pPr>
      <w:r w:rsidRPr="003D6DB6">
        <w:rPr>
          <w:lang w:val="cs-CZ"/>
        </w:rPr>
        <w:lastRenderedPageBreak/>
        <w:t>Produktový rejstřík</w:t>
      </w:r>
      <w:r w:rsidRPr="003D6DB6">
        <w:rPr>
          <w:lang w:val="cs-CZ"/>
        </w:rPr>
        <w:fldChar w:fldCharType="begin"/>
      </w:r>
      <w:r w:rsidRPr="003D6DB6">
        <w:rPr>
          <w:lang w:val="cs-CZ"/>
        </w:rPr>
        <w:instrText>TC "</w:instrText>
      </w:r>
      <w:bookmarkStart w:id="154" w:name="_Toc336510060"/>
      <w:r w:rsidRPr="003D6DB6">
        <w:rPr>
          <w:lang w:val="cs-CZ"/>
        </w:rPr>
        <w:instrText>Produktový rejstřík</w:instrText>
      </w:r>
      <w:bookmarkEnd w:id="154"/>
      <w:r w:rsidRPr="003D6DB6">
        <w:rPr>
          <w:lang w:val="cs-CZ"/>
        </w:rPr>
        <w:instrText xml:space="preserve">" \l 1 </w:instrText>
      </w:r>
      <w:r w:rsidRPr="003D6DB6">
        <w:rPr>
          <w:lang w:val="cs-CZ"/>
        </w:rPr>
        <w:fldChar w:fldCharType="end"/>
      </w:r>
    </w:p>
    <w:p w14:paraId="0CA619FC" w14:textId="77777777" w:rsidR="000755DE" w:rsidRDefault="00ED4593">
      <w:pPr>
        <w:pStyle w:val="PURBody-Indented"/>
        <w:rPr>
          <w:noProof/>
          <w:lang w:val="cs-CZ"/>
        </w:rPr>
        <w:sectPr w:rsidR="000755DE" w:rsidSect="000755DE">
          <w:footerReference w:type="default" r:id="rId84"/>
          <w:pgSz w:w="12240" w:h="15840" w:code="1"/>
          <w:pgMar w:top="1166" w:right="720" w:bottom="720" w:left="720" w:header="432" w:footer="288" w:gutter="0"/>
          <w:cols w:space="360"/>
          <w:docGrid w:linePitch="360"/>
        </w:sectPr>
      </w:pPr>
      <w:r w:rsidRPr="003D6DB6">
        <w:rPr>
          <w:lang w:val="cs-CZ"/>
        </w:rPr>
        <w:fldChar w:fldCharType="begin"/>
      </w:r>
      <w:r w:rsidRPr="003D6DB6">
        <w:rPr>
          <w:lang w:val="cs-CZ"/>
        </w:rPr>
        <w:instrText xml:space="preserve"> INDEX \c "2" </w:instrText>
      </w:r>
      <w:r w:rsidRPr="003D6DB6">
        <w:rPr>
          <w:lang w:val="cs-CZ"/>
        </w:rPr>
        <w:fldChar w:fldCharType="separate"/>
      </w:r>
    </w:p>
    <w:p w14:paraId="5B3F8966" w14:textId="77777777" w:rsidR="000755DE" w:rsidRDefault="000755DE">
      <w:pPr>
        <w:pStyle w:val="Index1"/>
        <w:rPr>
          <w:noProof/>
        </w:rPr>
      </w:pPr>
      <w:r w:rsidRPr="00441B5D">
        <w:rPr>
          <w:noProof/>
          <w:lang w:val="cs-CZ"/>
        </w:rPr>
        <w:lastRenderedPageBreak/>
        <w:t>Dynamics CRM Mobile</w:t>
      </w:r>
      <w:r>
        <w:rPr>
          <w:noProof/>
        </w:rPr>
        <w:t>, 12</w:t>
      </w:r>
    </w:p>
    <w:p w14:paraId="2F86F861" w14:textId="77777777" w:rsidR="000755DE" w:rsidRDefault="000755DE">
      <w:pPr>
        <w:pStyle w:val="Index1"/>
        <w:rPr>
          <w:noProof/>
        </w:rPr>
      </w:pPr>
      <w:r w:rsidRPr="00441B5D">
        <w:rPr>
          <w:noProof/>
          <w:lang w:val="cs-CZ"/>
        </w:rPr>
        <w:t>Dynamics CRM Online</w:t>
      </w:r>
      <w:r>
        <w:rPr>
          <w:noProof/>
        </w:rPr>
        <w:t>, 13</w:t>
      </w:r>
    </w:p>
    <w:p w14:paraId="67F37169" w14:textId="77777777" w:rsidR="000755DE" w:rsidRDefault="000755DE">
      <w:pPr>
        <w:pStyle w:val="Index1"/>
        <w:rPr>
          <w:noProof/>
        </w:rPr>
      </w:pPr>
      <w:r w:rsidRPr="00441B5D">
        <w:rPr>
          <w:noProof/>
          <w:lang w:val="cs-CZ"/>
        </w:rPr>
        <w:t>Exchange Online Archiving</w:t>
      </w:r>
      <w:r>
        <w:rPr>
          <w:noProof/>
        </w:rPr>
        <w:t>, 14</w:t>
      </w:r>
    </w:p>
    <w:p w14:paraId="0152B0A0" w14:textId="77777777" w:rsidR="000755DE" w:rsidRDefault="000755DE">
      <w:pPr>
        <w:pStyle w:val="Index1"/>
        <w:rPr>
          <w:noProof/>
        </w:rPr>
      </w:pPr>
      <w:r w:rsidRPr="00441B5D">
        <w:rPr>
          <w:noProof/>
          <w:lang w:val="cs-CZ"/>
        </w:rPr>
        <w:t>Exchange Online Kiosk</w:t>
      </w:r>
      <w:r>
        <w:rPr>
          <w:noProof/>
        </w:rPr>
        <w:t>, 15</w:t>
      </w:r>
    </w:p>
    <w:p w14:paraId="5C4E97AE" w14:textId="77777777" w:rsidR="000755DE" w:rsidRDefault="000755DE">
      <w:pPr>
        <w:pStyle w:val="Index1"/>
        <w:rPr>
          <w:noProof/>
        </w:rPr>
      </w:pPr>
      <w:r w:rsidRPr="00441B5D">
        <w:rPr>
          <w:noProof/>
          <w:lang w:val="cs-CZ"/>
        </w:rPr>
        <w:t>Exchange Online Plan 1</w:t>
      </w:r>
      <w:r>
        <w:rPr>
          <w:noProof/>
        </w:rPr>
        <w:t>, 15</w:t>
      </w:r>
    </w:p>
    <w:p w14:paraId="4E1DD8D6" w14:textId="77777777" w:rsidR="000755DE" w:rsidRDefault="000755DE">
      <w:pPr>
        <w:pStyle w:val="Index1"/>
        <w:rPr>
          <w:noProof/>
        </w:rPr>
      </w:pPr>
      <w:r w:rsidRPr="00441B5D">
        <w:rPr>
          <w:noProof/>
          <w:lang w:val="cs-CZ"/>
        </w:rPr>
        <w:t>Exchange Online Plan 2</w:t>
      </w:r>
      <w:r>
        <w:rPr>
          <w:noProof/>
        </w:rPr>
        <w:t>, 16</w:t>
      </w:r>
    </w:p>
    <w:p w14:paraId="6A145AE3" w14:textId="77777777" w:rsidR="000755DE" w:rsidRDefault="000755DE">
      <w:pPr>
        <w:pStyle w:val="Index1"/>
        <w:rPr>
          <w:noProof/>
        </w:rPr>
      </w:pPr>
      <w:r w:rsidRPr="00441B5D">
        <w:rPr>
          <w:noProof/>
          <w:lang w:val="cs-CZ"/>
        </w:rPr>
        <w:t>Licence na odběr Windows Intune s počítačovým operačním systémem Windows na základě počtu uživatelů</w:t>
      </w:r>
      <w:r>
        <w:rPr>
          <w:noProof/>
        </w:rPr>
        <w:t>, 31</w:t>
      </w:r>
    </w:p>
    <w:p w14:paraId="29EFABCE" w14:textId="77777777" w:rsidR="000755DE" w:rsidRDefault="000755DE">
      <w:pPr>
        <w:pStyle w:val="Index1"/>
        <w:rPr>
          <w:noProof/>
        </w:rPr>
      </w:pPr>
      <w:r w:rsidRPr="00441B5D">
        <w:rPr>
          <w:noProof/>
          <w:lang w:val="cs-CZ"/>
        </w:rPr>
        <w:t>Lync Online Plan 1</w:t>
      </w:r>
      <w:r>
        <w:rPr>
          <w:noProof/>
        </w:rPr>
        <w:t>, 16</w:t>
      </w:r>
    </w:p>
    <w:p w14:paraId="6A9EC28B" w14:textId="77777777" w:rsidR="000755DE" w:rsidRDefault="000755DE">
      <w:pPr>
        <w:pStyle w:val="Index1"/>
        <w:rPr>
          <w:noProof/>
        </w:rPr>
      </w:pPr>
      <w:r w:rsidRPr="00441B5D">
        <w:rPr>
          <w:noProof/>
          <w:lang w:val="cs-CZ"/>
        </w:rPr>
        <w:t>Lync Online Plan 2</w:t>
      </w:r>
      <w:r>
        <w:rPr>
          <w:noProof/>
        </w:rPr>
        <w:t>, 17</w:t>
      </w:r>
    </w:p>
    <w:p w14:paraId="679A3DFD" w14:textId="77777777" w:rsidR="000755DE" w:rsidRDefault="000755DE">
      <w:pPr>
        <w:pStyle w:val="Index1"/>
        <w:rPr>
          <w:noProof/>
        </w:rPr>
      </w:pPr>
      <w:r w:rsidRPr="00441B5D">
        <w:rPr>
          <w:noProof/>
          <w:lang w:val="cs-CZ"/>
        </w:rPr>
        <w:t>Lync Online Plan 3</w:t>
      </w:r>
      <w:r>
        <w:rPr>
          <w:noProof/>
        </w:rPr>
        <w:t>, 18</w:t>
      </w:r>
    </w:p>
    <w:p w14:paraId="2348F78A" w14:textId="77777777" w:rsidR="000755DE" w:rsidRDefault="000755DE">
      <w:pPr>
        <w:pStyle w:val="Index1"/>
        <w:rPr>
          <w:noProof/>
        </w:rPr>
      </w:pPr>
      <w:r w:rsidRPr="00441B5D">
        <w:rPr>
          <w:noProof/>
          <w:lang w:val="cs-CZ"/>
        </w:rPr>
        <w:lastRenderedPageBreak/>
        <w:t>Office 365 Plan P1</w:t>
      </w:r>
      <w:r>
        <w:rPr>
          <w:noProof/>
        </w:rPr>
        <w:t>, 19</w:t>
      </w:r>
    </w:p>
    <w:p w14:paraId="414D40CD" w14:textId="77777777" w:rsidR="000755DE" w:rsidRDefault="000755DE">
      <w:pPr>
        <w:pStyle w:val="Index1"/>
        <w:rPr>
          <w:noProof/>
        </w:rPr>
      </w:pPr>
      <w:r w:rsidRPr="00441B5D">
        <w:rPr>
          <w:noProof/>
          <w:lang w:val="cs-CZ"/>
        </w:rPr>
        <w:t>Office Professional Plus Subscription</w:t>
      </w:r>
      <w:r>
        <w:rPr>
          <w:noProof/>
        </w:rPr>
        <w:t>, 20</w:t>
      </w:r>
    </w:p>
    <w:p w14:paraId="4BBBBFE1" w14:textId="77777777" w:rsidR="000755DE" w:rsidRDefault="000755DE">
      <w:pPr>
        <w:pStyle w:val="Index1"/>
        <w:rPr>
          <w:noProof/>
        </w:rPr>
      </w:pPr>
      <w:r w:rsidRPr="00441B5D">
        <w:rPr>
          <w:noProof/>
          <w:lang w:val="cs-CZ"/>
        </w:rPr>
        <w:t>Office Web Applications</w:t>
      </w:r>
      <w:r>
        <w:rPr>
          <w:noProof/>
        </w:rPr>
        <w:t>, 21</w:t>
      </w:r>
    </w:p>
    <w:p w14:paraId="7CBCF88C" w14:textId="77777777" w:rsidR="000755DE" w:rsidRDefault="000755DE">
      <w:pPr>
        <w:pStyle w:val="Index1"/>
        <w:rPr>
          <w:noProof/>
        </w:rPr>
      </w:pPr>
      <w:r w:rsidRPr="00441B5D">
        <w:rPr>
          <w:noProof/>
          <w:lang w:val="cs-CZ"/>
        </w:rPr>
        <w:t>Rozhraní Translator API</w:t>
      </w:r>
      <w:r>
        <w:rPr>
          <w:noProof/>
        </w:rPr>
        <w:t>, 23</w:t>
      </w:r>
    </w:p>
    <w:p w14:paraId="7897FC94" w14:textId="77777777" w:rsidR="000755DE" w:rsidRDefault="000755DE">
      <w:pPr>
        <w:pStyle w:val="Index1"/>
        <w:rPr>
          <w:noProof/>
        </w:rPr>
      </w:pPr>
      <w:r w:rsidRPr="00441B5D">
        <w:rPr>
          <w:noProof/>
          <w:lang w:val="cs-CZ"/>
        </w:rPr>
        <w:t>Sada Microsoft Desktop Optimization Pack (MDOP)</w:t>
      </w:r>
      <w:r>
        <w:rPr>
          <w:noProof/>
        </w:rPr>
        <w:t>, 18</w:t>
      </w:r>
    </w:p>
    <w:p w14:paraId="79C1C55B" w14:textId="77777777" w:rsidR="000755DE" w:rsidRDefault="000755DE">
      <w:pPr>
        <w:pStyle w:val="Index1"/>
        <w:rPr>
          <w:noProof/>
        </w:rPr>
      </w:pPr>
      <w:r w:rsidRPr="00441B5D">
        <w:rPr>
          <w:noProof/>
          <w:lang w:val="cs-CZ"/>
        </w:rPr>
        <w:t>SharePoint Online Kiosk</w:t>
      </w:r>
      <w:r>
        <w:rPr>
          <w:noProof/>
        </w:rPr>
        <w:t>, 21</w:t>
      </w:r>
    </w:p>
    <w:p w14:paraId="19BD1D30" w14:textId="77777777" w:rsidR="000755DE" w:rsidRDefault="000755DE">
      <w:pPr>
        <w:pStyle w:val="Index1"/>
        <w:rPr>
          <w:noProof/>
        </w:rPr>
      </w:pPr>
      <w:r w:rsidRPr="00441B5D">
        <w:rPr>
          <w:noProof/>
          <w:lang w:val="cs-CZ"/>
        </w:rPr>
        <w:t>SharePoint Online Plan 1</w:t>
      </w:r>
      <w:r>
        <w:rPr>
          <w:noProof/>
        </w:rPr>
        <w:t>, 22</w:t>
      </w:r>
    </w:p>
    <w:p w14:paraId="071567EC" w14:textId="77777777" w:rsidR="000755DE" w:rsidRDefault="000755DE">
      <w:pPr>
        <w:pStyle w:val="Index1"/>
        <w:rPr>
          <w:noProof/>
        </w:rPr>
      </w:pPr>
      <w:r w:rsidRPr="00441B5D">
        <w:rPr>
          <w:noProof/>
          <w:lang w:val="cs-CZ"/>
        </w:rPr>
        <w:t>SharePoint Online Plan 2</w:t>
      </w:r>
      <w:r>
        <w:rPr>
          <w:noProof/>
        </w:rPr>
        <w:t>, 23</w:t>
      </w:r>
    </w:p>
    <w:p w14:paraId="5B408606" w14:textId="77777777" w:rsidR="000755DE" w:rsidRDefault="000755DE">
      <w:pPr>
        <w:pStyle w:val="Index1"/>
        <w:rPr>
          <w:noProof/>
        </w:rPr>
      </w:pPr>
      <w:r w:rsidRPr="00441B5D">
        <w:rPr>
          <w:noProof/>
          <w:lang w:val="cs-CZ"/>
        </w:rPr>
        <w:t>Služby Windows Azure</w:t>
      </w:r>
      <w:r>
        <w:rPr>
          <w:noProof/>
        </w:rPr>
        <w:t>, 24</w:t>
      </w:r>
    </w:p>
    <w:p w14:paraId="55628459" w14:textId="77777777" w:rsidR="000755DE" w:rsidRDefault="000755DE">
      <w:pPr>
        <w:pStyle w:val="Index1"/>
        <w:rPr>
          <w:noProof/>
        </w:rPr>
      </w:pPr>
      <w:r w:rsidRPr="00441B5D">
        <w:rPr>
          <w:noProof/>
          <w:lang w:val="cs-CZ"/>
        </w:rPr>
        <w:t>Windows Intune (na základě počtu zařízení)</w:t>
      </w:r>
      <w:r>
        <w:rPr>
          <w:noProof/>
        </w:rPr>
        <w:t>, 27</w:t>
      </w:r>
    </w:p>
    <w:p w14:paraId="39CD1B89" w14:textId="77777777" w:rsidR="000755DE" w:rsidRDefault="000755DE">
      <w:pPr>
        <w:pStyle w:val="PURBody-Indented"/>
        <w:rPr>
          <w:noProof/>
          <w:lang w:val="cs-CZ"/>
        </w:rPr>
        <w:sectPr w:rsidR="000755DE" w:rsidSect="000755DE">
          <w:type w:val="continuous"/>
          <w:pgSz w:w="12240" w:h="15840" w:code="1"/>
          <w:pgMar w:top="1166" w:right="720" w:bottom="720" w:left="720" w:header="432" w:footer="288" w:gutter="0"/>
          <w:cols w:num="2" w:space="720"/>
          <w:docGrid w:linePitch="360"/>
        </w:sectPr>
      </w:pPr>
    </w:p>
    <w:p w14:paraId="54E96CF8" w14:textId="77777777" w:rsidR="0082133B" w:rsidRPr="003D6DB6" w:rsidRDefault="00ED4593">
      <w:pPr>
        <w:pStyle w:val="PURBody-Indented"/>
        <w:rPr>
          <w:lang w:val="cs-CZ"/>
        </w:rPr>
      </w:pPr>
      <w:r w:rsidRPr="003D6DB6">
        <w:rPr>
          <w:lang w:val="cs-CZ"/>
        </w:rPr>
        <w:lastRenderedPageBreak/>
        <w:fldChar w:fldCharType="end"/>
      </w:r>
    </w:p>
    <w:sectPr w:rsidR="0082133B" w:rsidRPr="003D6DB6" w:rsidSect="000755DE">
      <w:type w:val="continuous"/>
      <w:pgSz w:w="12240" w:h="15840" w:code="1"/>
      <w:pgMar w:top="1166"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8F5CC0C" w14:textId="77777777" w:rsidR="00B16FBE" w:rsidRDefault="00B16FBE" w:rsidP="007C7D4D">
      <w:pPr>
        <w:spacing w:after="0"/>
      </w:pPr>
      <w:r>
        <w:separator/>
      </w:r>
    </w:p>
    <w:p w14:paraId="58A1A2CD" w14:textId="77777777" w:rsidR="00B16FBE" w:rsidRDefault="00B16FBE"/>
  </w:endnote>
  <w:endnote w:type="continuationSeparator" w:id="0">
    <w:p w14:paraId="3F035DBB" w14:textId="77777777" w:rsidR="00B16FBE" w:rsidRDefault="00B16FBE" w:rsidP="007C7D4D">
      <w:pPr>
        <w:spacing w:after="0"/>
      </w:pPr>
      <w:r>
        <w:continuationSeparator/>
      </w:r>
    </w:p>
    <w:p w14:paraId="7F2F99A2" w14:textId="77777777" w:rsidR="00B16FBE" w:rsidRDefault="00B16FBE"/>
  </w:endnote>
  <w:endnote w:type="continuationNotice" w:id="1">
    <w:p w14:paraId="2804B06C" w14:textId="77777777" w:rsidR="00B16FBE" w:rsidRDefault="00B16FB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0000012" w:usb3="00000000" w:csb0="0002009F" w:csb1="00000000"/>
  </w:font>
  <w:font w:name="Arial Black">
    <w:panose1 w:val="020B0A04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Ind w:w="-5" w:type="dxa"/>
      <w:tblLook w:val="0000" w:firstRow="0" w:lastRow="0" w:firstColumn="0" w:lastColumn="0" w:noHBand="0" w:noVBand="0"/>
    </w:tblPr>
    <w:tblGrid>
      <w:gridCol w:w="1300"/>
      <w:gridCol w:w="232"/>
      <w:gridCol w:w="1215"/>
      <w:gridCol w:w="232"/>
      <w:gridCol w:w="1208"/>
      <w:gridCol w:w="184"/>
      <w:gridCol w:w="1294"/>
      <w:gridCol w:w="184"/>
      <w:gridCol w:w="1217"/>
      <w:gridCol w:w="184"/>
    </w:tblGrid>
    <w:tr w:rsidR="004E1CE3" w14:paraId="33AC1EC6" w14:textId="77777777" w:rsidTr="001726FE">
      <w:tc>
        <w:tcPr>
          <w:cnfStyle w:val="000010000000" w:firstRow="0" w:lastRow="0" w:firstColumn="0" w:lastColumn="0" w:oddVBand="1" w:evenVBand="0" w:oddHBand="0" w:evenHBand="0" w:firstRowFirstColumn="0" w:firstRowLastColumn="0" w:lastRowFirstColumn="0" w:lastRowLastColumn="0"/>
          <w:tcW w:w="1300" w:type="dxa"/>
          <w:shd w:val="clear" w:color="auto" w:fill="D9D9D9" w:themeFill="background1" w:themeFillShade="D9"/>
        </w:tcPr>
        <w:p w14:paraId="4E84A6B2" w14:textId="77777777" w:rsidR="004E1CE3" w:rsidRDefault="004E1CE3" w:rsidP="00F75AA5">
          <w:pPr>
            <w:pStyle w:val="PURFooterText"/>
            <w:jc w:val="center"/>
          </w:pPr>
          <w:r>
            <w:t>Úvod</w:t>
          </w:r>
        </w:p>
      </w:tc>
      <w:tc>
        <w:tcPr>
          <w:tcW w:w="232" w:type="dxa"/>
        </w:tcPr>
        <w:p w14:paraId="51FBC91D" w14:textId="77777777" w:rsidR="004E1CE3" w:rsidRDefault="004E1CE3"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14:paraId="435F3E31" w14:textId="77777777" w:rsidR="004E1CE3" w:rsidRDefault="004E1CE3" w:rsidP="00F75AA5">
          <w:pPr>
            <w:pStyle w:val="PURFooterText"/>
            <w:jc w:val="center"/>
          </w:pPr>
          <w:r>
            <w:t>Obecné podmínky</w:t>
          </w:r>
        </w:p>
      </w:tc>
      <w:tc>
        <w:tcPr>
          <w:tcW w:w="232" w:type="dxa"/>
        </w:tcPr>
        <w:p w14:paraId="37E1C3C7" w14:textId="77777777" w:rsidR="004E1CE3" w:rsidRDefault="004E1CE3"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14:paraId="6B208B4C" w14:textId="77777777" w:rsidR="004E1CE3" w:rsidRDefault="004E1CE3" w:rsidP="00F75AA5">
          <w:pPr>
            <w:pStyle w:val="PURFooterText"/>
            <w:jc w:val="center"/>
          </w:pPr>
          <w:r>
            <w:t>Podmínky služeb</w:t>
          </w:r>
        </w:p>
      </w:tc>
      <w:tc>
        <w:tcPr>
          <w:tcW w:w="184" w:type="dxa"/>
        </w:tcPr>
        <w:p w14:paraId="5A8CD2ED" w14:textId="77777777" w:rsidR="004E1CE3" w:rsidRDefault="004E1CE3"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14:paraId="6784B2B9" w14:textId="77777777" w:rsidR="004E1CE3" w:rsidRDefault="004E1CE3" w:rsidP="00F75AA5">
          <w:pPr>
            <w:pStyle w:val="PURFooterText"/>
            <w:jc w:val="center"/>
          </w:pPr>
          <w:r>
            <w:t>Přílohy</w:t>
          </w:r>
        </w:p>
      </w:tc>
      <w:tc>
        <w:tcPr>
          <w:tcW w:w="184" w:type="dxa"/>
        </w:tcPr>
        <w:p w14:paraId="68C9613C" w14:textId="77777777" w:rsidR="004E1CE3" w:rsidRDefault="004E1CE3"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14:paraId="10A42892" w14:textId="77777777" w:rsidR="004E1CE3" w:rsidRDefault="004E1CE3" w:rsidP="00F75AA5">
          <w:pPr>
            <w:pStyle w:val="PURFooterText"/>
            <w:jc w:val="center"/>
          </w:pPr>
          <w:r>
            <w:t>Produktový rejstřík</w:t>
          </w:r>
        </w:p>
      </w:tc>
      <w:tc>
        <w:tcPr>
          <w:tcW w:w="184" w:type="dxa"/>
        </w:tcPr>
        <w:p w14:paraId="04B5207D" w14:textId="77777777" w:rsidR="004E1CE3" w:rsidRDefault="004E1CE3"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14:paraId="54E96D1E" w14:textId="77777777" w:rsidR="004E1CE3" w:rsidRDefault="004E1CE3">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056"/>
      <w:gridCol w:w="223"/>
      <w:gridCol w:w="1207"/>
      <w:gridCol w:w="224"/>
      <w:gridCol w:w="1154"/>
      <w:gridCol w:w="224"/>
      <w:gridCol w:w="1154"/>
      <w:gridCol w:w="224"/>
      <w:gridCol w:w="1154"/>
      <w:gridCol w:w="224"/>
      <w:gridCol w:w="1213"/>
      <w:gridCol w:w="224"/>
      <w:gridCol w:w="1183"/>
      <w:gridCol w:w="224"/>
      <w:gridCol w:w="1122"/>
    </w:tblGrid>
    <w:tr w:rsidR="004E1CE3" w:rsidRPr="000B35E2" w14:paraId="54E96D3F" w14:textId="77777777" w:rsidTr="0082133B">
      <w:tc>
        <w:tcPr>
          <w:cnfStyle w:val="000010000000" w:firstRow="0" w:lastRow="0" w:firstColumn="0" w:lastColumn="0" w:oddVBand="1" w:evenVBand="0" w:oddHBand="0" w:evenHBand="0" w:firstRowFirstColumn="0" w:firstRowLastColumn="0" w:lastRowFirstColumn="0" w:lastRowLastColumn="0"/>
          <w:tcW w:w="1540" w:type="dxa"/>
        </w:tcPr>
        <w:p w14:paraId="54E96D30" w14:textId="77777777" w:rsidR="004E1CE3" w:rsidRDefault="004E1CE3">
          <w:pPr>
            <w:pStyle w:val="PURFooterText"/>
            <w:jc w:val="center"/>
          </w:pPr>
          <w:r>
            <w:t>Úvod</w:t>
          </w:r>
        </w:p>
      </w:tc>
      <w:tc>
        <w:tcPr>
          <w:tcW w:w="260" w:type="dxa"/>
        </w:tcPr>
        <w:p w14:paraId="54E96D31" w14:textId="77777777" w:rsidR="004E1CE3" w:rsidRDefault="004E1CE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8C7E6"/>
        </w:tcPr>
        <w:p w14:paraId="54E96D32" w14:textId="77777777" w:rsidR="004E1CE3" w:rsidRDefault="004E1CE3">
          <w:pPr>
            <w:pStyle w:val="PURFooterText"/>
            <w:jc w:val="center"/>
          </w:pPr>
          <w:r>
            <w:t>Univerzální licenční podmínky</w:t>
          </w:r>
        </w:p>
      </w:tc>
      <w:tc>
        <w:tcPr>
          <w:tcW w:w="260" w:type="dxa"/>
        </w:tcPr>
        <w:p w14:paraId="54E96D33" w14:textId="77777777" w:rsidR="004E1CE3" w:rsidRDefault="004E1CE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6D34" w14:textId="77777777" w:rsidR="004E1CE3" w:rsidRDefault="004E1CE3">
          <w:pPr>
            <w:pStyle w:val="PURFooterText"/>
            <w:jc w:val="center"/>
          </w:pPr>
          <w:r>
            <w:t>Vzdálené aplikace</w:t>
          </w:r>
        </w:p>
      </w:tc>
      <w:tc>
        <w:tcPr>
          <w:tcW w:w="260" w:type="dxa"/>
        </w:tcPr>
        <w:p w14:paraId="54E96D35" w14:textId="77777777" w:rsidR="004E1CE3" w:rsidRDefault="004E1CE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6D36" w14:textId="77777777" w:rsidR="004E1CE3" w:rsidRDefault="004E1CE3">
          <w:pPr>
            <w:pStyle w:val="PURFooterText"/>
            <w:jc w:val="center"/>
          </w:pPr>
          <w:r>
            <w:t>Vzdálený operační systém</w:t>
          </w:r>
        </w:p>
      </w:tc>
      <w:tc>
        <w:tcPr>
          <w:tcW w:w="260" w:type="dxa"/>
        </w:tcPr>
        <w:p w14:paraId="54E96D37" w14:textId="77777777" w:rsidR="004E1CE3" w:rsidRDefault="004E1CE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6D38" w14:textId="77777777" w:rsidR="004E1CE3" w:rsidRDefault="004E1CE3">
          <w:pPr>
            <w:pStyle w:val="PURFooterText"/>
            <w:jc w:val="center"/>
          </w:pPr>
          <w:r>
            <w:t>Operační systém serveru</w:t>
          </w:r>
        </w:p>
      </w:tc>
      <w:tc>
        <w:tcPr>
          <w:tcW w:w="260" w:type="dxa"/>
        </w:tcPr>
        <w:p w14:paraId="54E96D39" w14:textId="77777777" w:rsidR="004E1CE3" w:rsidRDefault="004E1CE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6D3A" w14:textId="77777777" w:rsidR="004E1CE3" w:rsidRDefault="004E1CE3">
          <w:pPr>
            <w:pStyle w:val="PURFooterText"/>
            <w:jc w:val="center"/>
          </w:pPr>
          <w:r>
            <w:t>Server/CAL</w:t>
          </w:r>
        </w:p>
      </w:tc>
      <w:tc>
        <w:tcPr>
          <w:tcW w:w="260" w:type="dxa"/>
        </w:tcPr>
        <w:p w14:paraId="54E96D3B" w14:textId="77777777" w:rsidR="004E1CE3" w:rsidRDefault="004E1CE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6D3C" w14:textId="77777777" w:rsidR="004E1CE3" w:rsidRPr="000B35E2" w:rsidRDefault="004E1CE3">
          <w:pPr>
            <w:pStyle w:val="PURFooterText"/>
            <w:jc w:val="center"/>
            <w:rPr>
              <w:lang w:val="pt-BR"/>
            </w:rPr>
          </w:pPr>
          <w:r w:rsidRPr="000B35E2">
            <w:rPr>
              <w:lang w:val="pt-BR"/>
            </w:rPr>
            <w:t>Licence na základě počtu procesorů</w:t>
          </w:r>
        </w:p>
      </w:tc>
      <w:tc>
        <w:tcPr>
          <w:tcW w:w="260" w:type="dxa"/>
        </w:tcPr>
        <w:p w14:paraId="54E96D3D" w14:textId="77777777" w:rsidR="004E1CE3" w:rsidRDefault="004E1CE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14:paraId="54E96D3E" w14:textId="77777777" w:rsidR="004E1CE3" w:rsidRPr="000B35E2" w:rsidRDefault="004E1CE3">
          <w:pPr>
            <w:pStyle w:val="PURFooterText"/>
            <w:jc w:val="center"/>
            <w:rPr>
              <w:lang w:val="pt-BR"/>
            </w:rPr>
          </w:pPr>
          <w:r w:rsidRPr="000B35E2">
            <w:rPr>
              <w:lang w:val="pt-BR"/>
            </w:rPr>
            <w:t>Licence na základě počtu jader</w:t>
          </w:r>
        </w:p>
      </w:tc>
    </w:tr>
  </w:tbl>
  <w:p w14:paraId="54E96D40" w14:textId="77777777" w:rsidR="004E1CE3" w:rsidRPr="000B35E2" w:rsidRDefault="004E1CE3">
    <w:pPr>
      <w:pStyle w:val="PURFooterText"/>
      <w:rPr>
        <w:lang w:val="pt-BR"/>
      </w:rPr>
    </w:pPr>
    <w:r w:rsidRPr="000B35E2">
      <w:rPr>
        <w:lang w:val="pt-BR"/>
      </w:rPr>
      <w:t xml:space="preserve"> </w:t>
    </w:r>
  </w:p>
  <w:tbl>
    <w:tblPr>
      <w:tblStyle w:val="PURFooterTable"/>
      <w:tblW w:w="0" w:type="auto"/>
      <w:tblInd w:w="720" w:type="dxa"/>
      <w:tblLook w:val="0000" w:firstRow="0" w:lastRow="0" w:firstColumn="0" w:lastColumn="0" w:noHBand="0" w:noVBand="0"/>
    </w:tblPr>
    <w:tblGrid>
      <w:gridCol w:w="1242"/>
      <w:gridCol w:w="236"/>
      <w:gridCol w:w="1220"/>
      <w:gridCol w:w="236"/>
      <w:gridCol w:w="1202"/>
      <w:gridCol w:w="236"/>
      <w:gridCol w:w="1218"/>
      <w:gridCol w:w="236"/>
      <w:gridCol w:w="1336"/>
      <w:gridCol w:w="236"/>
      <w:gridCol w:w="1167"/>
      <w:gridCol w:w="236"/>
      <w:gridCol w:w="1289"/>
    </w:tblGrid>
    <w:tr w:rsidR="004E1CE3" w14:paraId="54E96D4E" w14:textId="77777777" w:rsidTr="0082133B">
      <w:tc>
        <w:tcPr>
          <w:cnfStyle w:val="000010000000" w:firstRow="0" w:lastRow="0" w:firstColumn="0" w:lastColumn="0" w:oddVBand="1" w:evenVBand="0" w:oddHBand="0" w:evenHBand="0" w:firstRowFirstColumn="0" w:firstRowLastColumn="0" w:lastRowFirstColumn="0" w:lastRowLastColumn="0"/>
          <w:tcW w:w="1740" w:type="dxa"/>
        </w:tcPr>
        <w:p w14:paraId="54E96D41" w14:textId="77777777" w:rsidR="004E1CE3" w:rsidRDefault="004E1CE3">
          <w:pPr>
            <w:pStyle w:val="PURFooterText"/>
            <w:jc w:val="center"/>
          </w:pPr>
          <w:r>
            <w:t>Servery pro správu</w:t>
          </w:r>
        </w:p>
      </w:tc>
      <w:tc>
        <w:tcPr>
          <w:tcW w:w="280" w:type="dxa"/>
        </w:tcPr>
        <w:p w14:paraId="54E96D42" w14:textId="77777777" w:rsidR="004E1CE3" w:rsidRDefault="004E1CE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14:paraId="54E96D43" w14:textId="77777777" w:rsidR="004E1CE3" w:rsidRDefault="004E1CE3">
          <w:pPr>
            <w:pStyle w:val="PURFooterText"/>
            <w:jc w:val="center"/>
          </w:pPr>
          <w:r>
            <w:t>Speciální servery</w:t>
          </w:r>
        </w:p>
      </w:tc>
      <w:tc>
        <w:tcPr>
          <w:tcW w:w="280" w:type="dxa"/>
        </w:tcPr>
        <w:p w14:paraId="54E96D44" w14:textId="77777777" w:rsidR="004E1CE3" w:rsidRDefault="004E1CE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14:paraId="54E96D45" w14:textId="77777777" w:rsidR="004E1CE3" w:rsidRDefault="004E1CE3">
          <w:pPr>
            <w:pStyle w:val="PURFooterText"/>
            <w:jc w:val="center"/>
          </w:pPr>
          <w:r>
            <w:t>Nástroje pro vývojáře</w:t>
          </w:r>
        </w:p>
      </w:tc>
      <w:tc>
        <w:tcPr>
          <w:tcW w:w="280" w:type="dxa"/>
        </w:tcPr>
        <w:p w14:paraId="54E96D46" w14:textId="77777777" w:rsidR="004E1CE3" w:rsidRDefault="004E1CE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14:paraId="54E96D47" w14:textId="77777777" w:rsidR="004E1CE3" w:rsidRDefault="004E1CE3">
          <w:pPr>
            <w:pStyle w:val="PURFooterText"/>
            <w:jc w:val="center"/>
          </w:pPr>
          <w:r>
            <w:t>Služby online</w:t>
          </w:r>
        </w:p>
      </w:tc>
      <w:tc>
        <w:tcPr>
          <w:tcW w:w="280" w:type="dxa"/>
        </w:tcPr>
        <w:p w14:paraId="54E96D48" w14:textId="77777777" w:rsidR="004E1CE3" w:rsidRDefault="004E1CE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14:paraId="54E96D49" w14:textId="77777777" w:rsidR="004E1CE3" w:rsidRDefault="004E1CE3">
          <w:pPr>
            <w:pStyle w:val="PURFooterText"/>
            <w:jc w:val="center"/>
          </w:pPr>
          <w:r>
            <w:t>Kombinované modely</w:t>
          </w:r>
        </w:p>
      </w:tc>
      <w:tc>
        <w:tcPr>
          <w:tcW w:w="280" w:type="dxa"/>
        </w:tcPr>
        <w:p w14:paraId="54E96D4A" w14:textId="77777777" w:rsidR="004E1CE3" w:rsidRDefault="004E1CE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14:paraId="54E96D4B" w14:textId="77777777" w:rsidR="004E1CE3" w:rsidRDefault="004E1CE3">
          <w:pPr>
            <w:pStyle w:val="PURFooterText"/>
            <w:jc w:val="center"/>
          </w:pPr>
          <w:r>
            <w:t>Přílohy</w:t>
          </w:r>
        </w:p>
      </w:tc>
      <w:tc>
        <w:tcPr>
          <w:tcW w:w="280" w:type="dxa"/>
        </w:tcPr>
        <w:p w14:paraId="54E96D4C" w14:textId="77777777" w:rsidR="004E1CE3" w:rsidRDefault="004E1CE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14:paraId="54E96D4D" w14:textId="77777777" w:rsidR="004E1CE3" w:rsidRDefault="004E1CE3">
          <w:pPr>
            <w:pStyle w:val="PURFooterText"/>
            <w:jc w:val="center"/>
          </w:pPr>
          <w:r>
            <w:t>Produktový rejstřík</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Ind w:w="-5" w:type="dxa"/>
      <w:tblLook w:val="0000" w:firstRow="0" w:lastRow="0" w:firstColumn="0" w:lastColumn="0" w:noHBand="0" w:noVBand="0"/>
    </w:tblPr>
    <w:tblGrid>
      <w:gridCol w:w="1300"/>
      <w:gridCol w:w="232"/>
      <w:gridCol w:w="1215"/>
      <w:gridCol w:w="232"/>
      <w:gridCol w:w="1208"/>
      <w:gridCol w:w="184"/>
      <w:gridCol w:w="1294"/>
      <w:gridCol w:w="184"/>
      <w:gridCol w:w="1217"/>
      <w:gridCol w:w="184"/>
    </w:tblGrid>
    <w:tr w:rsidR="004E1CE3" w14:paraId="110C9768" w14:textId="77777777" w:rsidTr="001726FE">
      <w:tc>
        <w:tcPr>
          <w:cnfStyle w:val="000010000000" w:firstRow="0" w:lastRow="0" w:firstColumn="0" w:lastColumn="0" w:oddVBand="1" w:evenVBand="0" w:oddHBand="0" w:evenHBand="0" w:firstRowFirstColumn="0" w:firstRowLastColumn="0" w:lastRowFirstColumn="0" w:lastRowLastColumn="0"/>
          <w:tcW w:w="1300" w:type="dxa"/>
        </w:tcPr>
        <w:p w14:paraId="29C6AF8D" w14:textId="77777777" w:rsidR="004E1CE3" w:rsidRDefault="004E1CE3" w:rsidP="00F75AA5">
          <w:pPr>
            <w:pStyle w:val="PURFooterText"/>
            <w:jc w:val="center"/>
          </w:pPr>
          <w:r>
            <w:t>Úvod</w:t>
          </w:r>
        </w:p>
      </w:tc>
      <w:tc>
        <w:tcPr>
          <w:tcW w:w="232" w:type="dxa"/>
        </w:tcPr>
        <w:p w14:paraId="46497F9A" w14:textId="77777777" w:rsidR="004E1CE3" w:rsidRDefault="004E1CE3"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14:paraId="0CB10673" w14:textId="77777777" w:rsidR="004E1CE3" w:rsidRDefault="004E1CE3" w:rsidP="00F75AA5">
          <w:pPr>
            <w:pStyle w:val="PURFooterText"/>
            <w:jc w:val="center"/>
          </w:pPr>
          <w:r>
            <w:t>Obecné podmínky</w:t>
          </w:r>
        </w:p>
      </w:tc>
      <w:tc>
        <w:tcPr>
          <w:tcW w:w="232" w:type="dxa"/>
        </w:tcPr>
        <w:p w14:paraId="7E511289" w14:textId="77777777" w:rsidR="004E1CE3" w:rsidRDefault="004E1CE3"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14:paraId="07410AC8" w14:textId="77777777" w:rsidR="004E1CE3" w:rsidRDefault="004E1CE3" w:rsidP="00F75AA5">
          <w:pPr>
            <w:pStyle w:val="PURFooterText"/>
            <w:jc w:val="center"/>
          </w:pPr>
          <w:r>
            <w:t>Podmínky služeb</w:t>
          </w:r>
        </w:p>
      </w:tc>
      <w:tc>
        <w:tcPr>
          <w:tcW w:w="184" w:type="dxa"/>
        </w:tcPr>
        <w:p w14:paraId="65475B9E" w14:textId="77777777" w:rsidR="004E1CE3" w:rsidRDefault="004E1CE3"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14:paraId="7D92A8BE" w14:textId="77777777" w:rsidR="004E1CE3" w:rsidRDefault="004E1CE3" w:rsidP="00F75AA5">
          <w:pPr>
            <w:pStyle w:val="PURFooterText"/>
            <w:jc w:val="center"/>
          </w:pPr>
          <w:r>
            <w:t>Přílohy</w:t>
          </w:r>
        </w:p>
      </w:tc>
      <w:tc>
        <w:tcPr>
          <w:tcW w:w="184" w:type="dxa"/>
        </w:tcPr>
        <w:p w14:paraId="7E6073E3" w14:textId="77777777" w:rsidR="004E1CE3" w:rsidRDefault="004E1CE3"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14:paraId="554AB6D6" w14:textId="77777777" w:rsidR="004E1CE3" w:rsidRDefault="004E1CE3" w:rsidP="00F75AA5">
          <w:pPr>
            <w:pStyle w:val="PURFooterText"/>
            <w:jc w:val="center"/>
          </w:pPr>
          <w:r>
            <w:t>Produktový rejstřík</w:t>
          </w:r>
        </w:p>
      </w:tc>
      <w:tc>
        <w:tcPr>
          <w:tcW w:w="184" w:type="dxa"/>
        </w:tcPr>
        <w:p w14:paraId="2E5514D2" w14:textId="77777777" w:rsidR="004E1CE3" w:rsidRDefault="004E1CE3"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14:paraId="54E970F8" w14:textId="77777777" w:rsidR="004E1CE3" w:rsidRDefault="004E1CE3">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Look w:val="0000" w:firstRow="0" w:lastRow="0" w:firstColumn="0" w:lastColumn="0" w:noHBand="0" w:noVBand="0"/>
    </w:tblPr>
    <w:tblGrid>
      <w:gridCol w:w="1056"/>
      <w:gridCol w:w="223"/>
      <w:gridCol w:w="1207"/>
      <w:gridCol w:w="224"/>
      <w:gridCol w:w="1154"/>
      <w:gridCol w:w="224"/>
      <w:gridCol w:w="1154"/>
      <w:gridCol w:w="224"/>
      <w:gridCol w:w="1154"/>
      <w:gridCol w:w="224"/>
      <w:gridCol w:w="1213"/>
      <w:gridCol w:w="224"/>
      <w:gridCol w:w="1183"/>
      <w:gridCol w:w="224"/>
      <w:gridCol w:w="1122"/>
    </w:tblGrid>
    <w:tr w:rsidR="004E1CE3" w:rsidRPr="000B35E2" w14:paraId="54E97119" w14:textId="77777777" w:rsidTr="0082133B">
      <w:tc>
        <w:tcPr>
          <w:cnfStyle w:val="000010000000" w:firstRow="0" w:lastRow="0" w:firstColumn="0" w:lastColumn="0" w:oddVBand="1" w:evenVBand="0" w:oddHBand="0" w:evenHBand="0" w:firstRowFirstColumn="0" w:firstRowLastColumn="0" w:lastRowFirstColumn="0" w:lastRowLastColumn="0"/>
          <w:tcW w:w="1540" w:type="dxa"/>
        </w:tcPr>
        <w:p w14:paraId="54E9710A" w14:textId="77777777" w:rsidR="004E1CE3" w:rsidRDefault="004E1CE3">
          <w:pPr>
            <w:pStyle w:val="PURFooterText"/>
            <w:jc w:val="center"/>
          </w:pPr>
          <w:r>
            <w:t>Úvod</w:t>
          </w:r>
        </w:p>
      </w:tc>
      <w:tc>
        <w:tcPr>
          <w:tcW w:w="260" w:type="dxa"/>
        </w:tcPr>
        <w:p w14:paraId="54E9710B" w14:textId="77777777" w:rsidR="004E1CE3" w:rsidRDefault="004E1CE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710C" w14:textId="77777777" w:rsidR="004E1CE3" w:rsidRDefault="004E1CE3">
          <w:pPr>
            <w:pStyle w:val="PURFooterText"/>
            <w:jc w:val="center"/>
          </w:pPr>
          <w:r>
            <w:t>Univerzální licenční podmínky</w:t>
          </w:r>
        </w:p>
      </w:tc>
      <w:tc>
        <w:tcPr>
          <w:tcW w:w="260" w:type="dxa"/>
        </w:tcPr>
        <w:p w14:paraId="54E9710D" w14:textId="77777777" w:rsidR="004E1CE3" w:rsidRDefault="004E1CE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710E" w14:textId="77777777" w:rsidR="004E1CE3" w:rsidRDefault="004E1CE3">
          <w:pPr>
            <w:pStyle w:val="PURFooterText"/>
            <w:jc w:val="center"/>
          </w:pPr>
          <w:r>
            <w:t>Vzdálené aplikace</w:t>
          </w:r>
        </w:p>
      </w:tc>
      <w:tc>
        <w:tcPr>
          <w:tcW w:w="260" w:type="dxa"/>
        </w:tcPr>
        <w:p w14:paraId="54E9710F" w14:textId="77777777" w:rsidR="004E1CE3" w:rsidRDefault="004E1CE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7110" w14:textId="77777777" w:rsidR="004E1CE3" w:rsidRDefault="004E1CE3">
          <w:pPr>
            <w:pStyle w:val="PURFooterText"/>
            <w:jc w:val="center"/>
          </w:pPr>
          <w:r>
            <w:t>Vzdálený operační systém</w:t>
          </w:r>
        </w:p>
      </w:tc>
      <w:tc>
        <w:tcPr>
          <w:tcW w:w="260" w:type="dxa"/>
        </w:tcPr>
        <w:p w14:paraId="54E97111" w14:textId="77777777" w:rsidR="004E1CE3" w:rsidRDefault="004E1CE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7112" w14:textId="77777777" w:rsidR="004E1CE3" w:rsidRDefault="004E1CE3">
          <w:pPr>
            <w:pStyle w:val="PURFooterText"/>
            <w:jc w:val="center"/>
          </w:pPr>
          <w:r>
            <w:t>Operační systém serveru</w:t>
          </w:r>
        </w:p>
      </w:tc>
      <w:tc>
        <w:tcPr>
          <w:tcW w:w="260" w:type="dxa"/>
        </w:tcPr>
        <w:p w14:paraId="54E97113" w14:textId="77777777" w:rsidR="004E1CE3" w:rsidRDefault="004E1CE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7114" w14:textId="77777777" w:rsidR="004E1CE3" w:rsidRDefault="004E1CE3">
          <w:pPr>
            <w:pStyle w:val="PURFooterText"/>
            <w:jc w:val="center"/>
          </w:pPr>
          <w:r>
            <w:t>Server/CAL</w:t>
          </w:r>
        </w:p>
      </w:tc>
      <w:tc>
        <w:tcPr>
          <w:tcW w:w="260" w:type="dxa"/>
        </w:tcPr>
        <w:p w14:paraId="54E97115" w14:textId="77777777" w:rsidR="004E1CE3" w:rsidRDefault="004E1CE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14:paraId="54E97116" w14:textId="77777777" w:rsidR="004E1CE3" w:rsidRPr="000B35E2" w:rsidRDefault="004E1CE3">
          <w:pPr>
            <w:pStyle w:val="PURFooterText"/>
            <w:jc w:val="center"/>
            <w:rPr>
              <w:lang w:val="pt-BR"/>
            </w:rPr>
          </w:pPr>
          <w:r w:rsidRPr="000B35E2">
            <w:rPr>
              <w:lang w:val="pt-BR"/>
            </w:rPr>
            <w:t>Licence na základě počtu procesorů</w:t>
          </w:r>
        </w:p>
      </w:tc>
      <w:tc>
        <w:tcPr>
          <w:tcW w:w="260" w:type="dxa"/>
        </w:tcPr>
        <w:p w14:paraId="54E97117" w14:textId="77777777" w:rsidR="004E1CE3" w:rsidRDefault="004E1CE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14:paraId="54E97118" w14:textId="77777777" w:rsidR="004E1CE3" w:rsidRPr="000B35E2" w:rsidRDefault="004E1CE3">
          <w:pPr>
            <w:pStyle w:val="PURFooterText"/>
            <w:jc w:val="center"/>
            <w:rPr>
              <w:lang w:val="pt-BR"/>
            </w:rPr>
          </w:pPr>
          <w:r w:rsidRPr="000B35E2">
            <w:rPr>
              <w:lang w:val="pt-BR"/>
            </w:rPr>
            <w:t>Licence na základě počtu jader</w:t>
          </w:r>
        </w:p>
      </w:tc>
    </w:tr>
  </w:tbl>
  <w:p w14:paraId="54E9711A" w14:textId="77777777" w:rsidR="004E1CE3" w:rsidRPr="000B35E2" w:rsidRDefault="004E1CE3">
    <w:pPr>
      <w:pStyle w:val="PURFooterText"/>
      <w:rPr>
        <w:lang w:val="pt-BR"/>
      </w:rPr>
    </w:pPr>
    <w:r w:rsidRPr="000B35E2">
      <w:rPr>
        <w:lang w:val="pt-BR"/>
      </w:rPr>
      <w:t xml:space="preserve"> </w:t>
    </w:r>
  </w:p>
  <w:tbl>
    <w:tblPr>
      <w:tblStyle w:val="PURFooterTable"/>
      <w:tblW w:w="0" w:type="auto"/>
      <w:tblInd w:w="720" w:type="dxa"/>
      <w:tblLook w:val="0000" w:firstRow="0" w:lastRow="0" w:firstColumn="0" w:lastColumn="0" w:noHBand="0" w:noVBand="0"/>
    </w:tblPr>
    <w:tblGrid>
      <w:gridCol w:w="1242"/>
      <w:gridCol w:w="236"/>
      <w:gridCol w:w="1220"/>
      <w:gridCol w:w="236"/>
      <w:gridCol w:w="1202"/>
      <w:gridCol w:w="236"/>
      <w:gridCol w:w="1218"/>
      <w:gridCol w:w="236"/>
      <w:gridCol w:w="1336"/>
      <w:gridCol w:w="236"/>
      <w:gridCol w:w="1167"/>
      <w:gridCol w:w="236"/>
      <w:gridCol w:w="1289"/>
    </w:tblGrid>
    <w:tr w:rsidR="004E1CE3" w14:paraId="54E97128" w14:textId="77777777" w:rsidTr="0082133B">
      <w:tc>
        <w:tcPr>
          <w:cnfStyle w:val="000010000000" w:firstRow="0" w:lastRow="0" w:firstColumn="0" w:lastColumn="0" w:oddVBand="1" w:evenVBand="0" w:oddHBand="0" w:evenHBand="0" w:firstRowFirstColumn="0" w:firstRowLastColumn="0" w:lastRowFirstColumn="0" w:lastRowLastColumn="0"/>
          <w:tcW w:w="1740" w:type="dxa"/>
        </w:tcPr>
        <w:p w14:paraId="54E9711B" w14:textId="77777777" w:rsidR="004E1CE3" w:rsidRDefault="004E1CE3">
          <w:pPr>
            <w:pStyle w:val="PURFooterText"/>
            <w:jc w:val="center"/>
          </w:pPr>
          <w:r>
            <w:t>Servery pro správu</w:t>
          </w:r>
        </w:p>
      </w:tc>
      <w:tc>
        <w:tcPr>
          <w:tcW w:w="280" w:type="dxa"/>
        </w:tcPr>
        <w:p w14:paraId="54E9711C" w14:textId="77777777" w:rsidR="004E1CE3" w:rsidRDefault="004E1CE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14:paraId="54E9711D" w14:textId="77777777" w:rsidR="004E1CE3" w:rsidRDefault="004E1CE3">
          <w:pPr>
            <w:pStyle w:val="PURFooterText"/>
            <w:jc w:val="center"/>
          </w:pPr>
          <w:r>
            <w:t>Speciální servery</w:t>
          </w:r>
        </w:p>
      </w:tc>
      <w:tc>
        <w:tcPr>
          <w:tcW w:w="280" w:type="dxa"/>
        </w:tcPr>
        <w:p w14:paraId="54E9711E" w14:textId="77777777" w:rsidR="004E1CE3" w:rsidRDefault="004E1CE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14:paraId="54E9711F" w14:textId="77777777" w:rsidR="004E1CE3" w:rsidRDefault="004E1CE3">
          <w:pPr>
            <w:pStyle w:val="PURFooterText"/>
            <w:jc w:val="center"/>
          </w:pPr>
          <w:r>
            <w:t>Nástroje pro vývojáře</w:t>
          </w:r>
        </w:p>
      </w:tc>
      <w:tc>
        <w:tcPr>
          <w:tcW w:w="280" w:type="dxa"/>
        </w:tcPr>
        <w:p w14:paraId="54E97120" w14:textId="77777777" w:rsidR="004E1CE3" w:rsidRDefault="004E1CE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14:paraId="54E97121" w14:textId="77777777" w:rsidR="004E1CE3" w:rsidRDefault="004E1CE3">
          <w:pPr>
            <w:pStyle w:val="PURFooterText"/>
            <w:jc w:val="center"/>
          </w:pPr>
          <w:r>
            <w:t>Služby online</w:t>
          </w:r>
        </w:p>
      </w:tc>
      <w:tc>
        <w:tcPr>
          <w:tcW w:w="280" w:type="dxa"/>
        </w:tcPr>
        <w:p w14:paraId="54E97122" w14:textId="77777777" w:rsidR="004E1CE3" w:rsidRDefault="004E1CE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14:paraId="54E97123" w14:textId="77777777" w:rsidR="004E1CE3" w:rsidRDefault="004E1CE3">
          <w:pPr>
            <w:pStyle w:val="PURFooterText"/>
            <w:jc w:val="center"/>
          </w:pPr>
          <w:r>
            <w:t>Kombinované modely</w:t>
          </w:r>
        </w:p>
      </w:tc>
      <w:tc>
        <w:tcPr>
          <w:tcW w:w="280" w:type="dxa"/>
        </w:tcPr>
        <w:p w14:paraId="54E97124" w14:textId="77777777" w:rsidR="004E1CE3" w:rsidRDefault="004E1CE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14:paraId="54E97125" w14:textId="77777777" w:rsidR="004E1CE3" w:rsidRDefault="004E1CE3">
          <w:pPr>
            <w:pStyle w:val="PURFooterText"/>
            <w:jc w:val="center"/>
          </w:pPr>
          <w:r>
            <w:t>Přílohy</w:t>
          </w:r>
        </w:p>
      </w:tc>
      <w:tc>
        <w:tcPr>
          <w:tcW w:w="280" w:type="dxa"/>
        </w:tcPr>
        <w:p w14:paraId="54E97126" w14:textId="77777777" w:rsidR="004E1CE3" w:rsidRDefault="004E1CE3">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14:paraId="54E97127" w14:textId="77777777" w:rsidR="004E1CE3" w:rsidRDefault="004E1CE3">
          <w:pPr>
            <w:pStyle w:val="PURFooterText"/>
            <w:jc w:val="center"/>
          </w:pPr>
          <w:r>
            <w:t>Produktový rejstřík</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PURFooterTable"/>
      <w:tblW w:w="0" w:type="auto"/>
      <w:tblInd w:w="-5" w:type="dxa"/>
      <w:tblLook w:val="0000" w:firstRow="0" w:lastRow="0" w:firstColumn="0" w:lastColumn="0" w:noHBand="0" w:noVBand="0"/>
    </w:tblPr>
    <w:tblGrid>
      <w:gridCol w:w="1300"/>
      <w:gridCol w:w="232"/>
      <w:gridCol w:w="1215"/>
      <w:gridCol w:w="232"/>
      <w:gridCol w:w="1208"/>
      <w:gridCol w:w="184"/>
      <w:gridCol w:w="1294"/>
      <w:gridCol w:w="184"/>
      <w:gridCol w:w="1217"/>
      <w:gridCol w:w="184"/>
    </w:tblGrid>
    <w:tr w:rsidR="004E1CE3" w14:paraId="5505BD8F" w14:textId="77777777" w:rsidTr="001726FE">
      <w:tc>
        <w:tcPr>
          <w:cnfStyle w:val="000010000000" w:firstRow="0" w:lastRow="0" w:firstColumn="0" w:lastColumn="0" w:oddVBand="1" w:evenVBand="0" w:oddHBand="0" w:evenHBand="0" w:firstRowFirstColumn="0" w:firstRowLastColumn="0" w:lastRowFirstColumn="0" w:lastRowLastColumn="0"/>
          <w:tcW w:w="1300" w:type="dxa"/>
        </w:tcPr>
        <w:p w14:paraId="452BB7BF" w14:textId="77777777" w:rsidR="004E1CE3" w:rsidRDefault="004E1CE3" w:rsidP="00F75AA5">
          <w:pPr>
            <w:pStyle w:val="PURFooterText"/>
            <w:jc w:val="center"/>
          </w:pPr>
          <w:r>
            <w:t>Úvod</w:t>
          </w:r>
        </w:p>
      </w:tc>
      <w:tc>
        <w:tcPr>
          <w:tcW w:w="232" w:type="dxa"/>
        </w:tcPr>
        <w:p w14:paraId="3934F0B4" w14:textId="77777777" w:rsidR="004E1CE3" w:rsidRDefault="004E1CE3"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14:paraId="3F030CD2" w14:textId="77777777" w:rsidR="004E1CE3" w:rsidRDefault="004E1CE3" w:rsidP="00F75AA5">
          <w:pPr>
            <w:pStyle w:val="PURFooterText"/>
            <w:jc w:val="center"/>
          </w:pPr>
          <w:r>
            <w:t>Obecné podmínky</w:t>
          </w:r>
        </w:p>
      </w:tc>
      <w:tc>
        <w:tcPr>
          <w:tcW w:w="232" w:type="dxa"/>
        </w:tcPr>
        <w:p w14:paraId="730FAF8D" w14:textId="77777777" w:rsidR="004E1CE3" w:rsidRDefault="004E1CE3"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shd w:val="clear" w:color="auto" w:fill="D9D9D9" w:themeFill="background1" w:themeFillShade="D9"/>
        </w:tcPr>
        <w:p w14:paraId="3BCE9734" w14:textId="77777777" w:rsidR="004E1CE3" w:rsidRDefault="004E1CE3" w:rsidP="00F75AA5">
          <w:pPr>
            <w:pStyle w:val="PURFooterText"/>
            <w:jc w:val="center"/>
          </w:pPr>
          <w:r>
            <w:t>Podmínky služeb</w:t>
          </w:r>
        </w:p>
      </w:tc>
      <w:tc>
        <w:tcPr>
          <w:tcW w:w="184" w:type="dxa"/>
        </w:tcPr>
        <w:p w14:paraId="7F8B7DC7" w14:textId="77777777" w:rsidR="004E1CE3" w:rsidRDefault="004E1CE3"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14:paraId="25653DF8" w14:textId="77777777" w:rsidR="004E1CE3" w:rsidRDefault="004E1CE3" w:rsidP="00F75AA5">
          <w:pPr>
            <w:pStyle w:val="PURFooterText"/>
            <w:jc w:val="center"/>
          </w:pPr>
          <w:r>
            <w:t>Přílohy</w:t>
          </w:r>
        </w:p>
      </w:tc>
      <w:tc>
        <w:tcPr>
          <w:tcW w:w="184" w:type="dxa"/>
        </w:tcPr>
        <w:p w14:paraId="3807248B" w14:textId="77777777" w:rsidR="004E1CE3" w:rsidRDefault="004E1CE3"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14:paraId="0511ACFC" w14:textId="77777777" w:rsidR="004E1CE3" w:rsidRDefault="004E1CE3" w:rsidP="00F75AA5">
          <w:pPr>
            <w:pStyle w:val="PURFooterText"/>
            <w:jc w:val="center"/>
          </w:pPr>
          <w:r>
            <w:t>Produktový rejstřík</w:t>
          </w:r>
        </w:p>
      </w:tc>
      <w:tc>
        <w:tcPr>
          <w:tcW w:w="184" w:type="dxa"/>
        </w:tcPr>
        <w:p w14:paraId="1225F3C6" w14:textId="77777777" w:rsidR="004E1CE3" w:rsidRDefault="004E1CE3"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14:paraId="54E9713C" w14:textId="77777777" w:rsidR="004E1CE3" w:rsidRDefault="004E1CE3">
    <w:pPr>
      <w:pStyle w:val="PURFooterText"/>
    </w:pPr>
    <w: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DE2CB9A" w14:textId="77777777" w:rsidR="004E1CE3" w:rsidRDefault="004E1CE3">
    <w:pPr>
      <w:pStyle w:val="PURFooterText"/>
    </w:pPr>
    <w:r>
      <w:t xml:space="preserve"> </w:t>
    </w:r>
  </w:p>
  <w:tbl>
    <w:tblPr>
      <w:tblStyle w:val="PURFooterTable"/>
      <w:tblW w:w="0" w:type="auto"/>
      <w:tblInd w:w="-5" w:type="dxa"/>
      <w:tblLook w:val="0000" w:firstRow="0" w:lastRow="0" w:firstColumn="0" w:lastColumn="0" w:noHBand="0" w:noVBand="0"/>
    </w:tblPr>
    <w:tblGrid>
      <w:gridCol w:w="1300"/>
      <w:gridCol w:w="232"/>
      <w:gridCol w:w="1215"/>
      <w:gridCol w:w="232"/>
      <w:gridCol w:w="1208"/>
      <w:gridCol w:w="184"/>
      <w:gridCol w:w="1294"/>
      <w:gridCol w:w="184"/>
      <w:gridCol w:w="1217"/>
      <w:gridCol w:w="184"/>
    </w:tblGrid>
    <w:tr w:rsidR="004E1CE3" w14:paraId="2B9F8DAE" w14:textId="77777777" w:rsidTr="00F92C39">
      <w:tc>
        <w:tcPr>
          <w:cnfStyle w:val="000010000000" w:firstRow="0" w:lastRow="0" w:firstColumn="0" w:lastColumn="0" w:oddVBand="1" w:evenVBand="0" w:oddHBand="0" w:evenHBand="0" w:firstRowFirstColumn="0" w:firstRowLastColumn="0" w:lastRowFirstColumn="0" w:lastRowLastColumn="0"/>
          <w:tcW w:w="1300" w:type="dxa"/>
        </w:tcPr>
        <w:p w14:paraId="40A9B1A8" w14:textId="77777777" w:rsidR="004E1CE3" w:rsidRDefault="004E1CE3" w:rsidP="00F75AA5">
          <w:pPr>
            <w:pStyle w:val="PURFooterText"/>
            <w:jc w:val="center"/>
          </w:pPr>
          <w:r>
            <w:t>Úvod</w:t>
          </w:r>
        </w:p>
      </w:tc>
      <w:tc>
        <w:tcPr>
          <w:tcW w:w="232" w:type="dxa"/>
        </w:tcPr>
        <w:p w14:paraId="49114449" w14:textId="77777777" w:rsidR="004E1CE3" w:rsidRDefault="004E1CE3"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14:paraId="36757E96" w14:textId="77777777" w:rsidR="004E1CE3" w:rsidRDefault="004E1CE3" w:rsidP="00F75AA5">
          <w:pPr>
            <w:pStyle w:val="PURFooterText"/>
            <w:jc w:val="center"/>
          </w:pPr>
          <w:r>
            <w:t>Obecné podmínky</w:t>
          </w:r>
        </w:p>
      </w:tc>
      <w:tc>
        <w:tcPr>
          <w:tcW w:w="232" w:type="dxa"/>
        </w:tcPr>
        <w:p w14:paraId="548600B4" w14:textId="77777777" w:rsidR="004E1CE3" w:rsidRDefault="004E1CE3"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14:paraId="33D5ECC8" w14:textId="77777777" w:rsidR="004E1CE3" w:rsidRDefault="004E1CE3" w:rsidP="00F75AA5">
          <w:pPr>
            <w:pStyle w:val="PURFooterText"/>
            <w:jc w:val="center"/>
          </w:pPr>
          <w:r>
            <w:t>Podmínky služeb</w:t>
          </w:r>
        </w:p>
      </w:tc>
      <w:tc>
        <w:tcPr>
          <w:tcW w:w="184" w:type="dxa"/>
        </w:tcPr>
        <w:p w14:paraId="30E98402" w14:textId="77777777" w:rsidR="004E1CE3" w:rsidRDefault="004E1CE3"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shd w:val="clear" w:color="auto" w:fill="D9D9D9" w:themeFill="background1" w:themeFillShade="D9"/>
        </w:tcPr>
        <w:p w14:paraId="097A01EB" w14:textId="77777777" w:rsidR="004E1CE3" w:rsidRDefault="004E1CE3" w:rsidP="00F75AA5">
          <w:pPr>
            <w:pStyle w:val="PURFooterText"/>
            <w:jc w:val="center"/>
          </w:pPr>
          <w:r>
            <w:t>Přílohy</w:t>
          </w:r>
        </w:p>
      </w:tc>
      <w:tc>
        <w:tcPr>
          <w:tcW w:w="184" w:type="dxa"/>
        </w:tcPr>
        <w:p w14:paraId="28A848E6" w14:textId="77777777" w:rsidR="004E1CE3" w:rsidRDefault="004E1CE3"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14:paraId="5B015FB1" w14:textId="77777777" w:rsidR="004E1CE3" w:rsidRDefault="004E1CE3" w:rsidP="00F75AA5">
          <w:pPr>
            <w:pStyle w:val="PURFooterText"/>
            <w:jc w:val="center"/>
          </w:pPr>
          <w:r>
            <w:t>Produktový rejstřík</w:t>
          </w:r>
        </w:p>
      </w:tc>
      <w:tc>
        <w:tcPr>
          <w:tcW w:w="184" w:type="dxa"/>
        </w:tcPr>
        <w:p w14:paraId="5EC0F5B8" w14:textId="77777777" w:rsidR="004E1CE3" w:rsidRDefault="004E1CE3"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14:paraId="54E971E6" w14:textId="245A790E" w:rsidR="004E1CE3" w:rsidRDefault="004E1CE3">
    <w:pPr>
      <w:pStyle w:val="PURFooterText"/>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3181319" w14:textId="77777777" w:rsidR="004E1CE3" w:rsidRDefault="004E1CE3">
    <w:pPr>
      <w:pStyle w:val="PURFooterText"/>
    </w:pPr>
    <w:r>
      <w:t xml:space="preserve"> </w:t>
    </w:r>
  </w:p>
  <w:tbl>
    <w:tblPr>
      <w:tblStyle w:val="PURFooterTable"/>
      <w:tblW w:w="0" w:type="auto"/>
      <w:tblInd w:w="-5" w:type="dxa"/>
      <w:tblLook w:val="0000" w:firstRow="0" w:lastRow="0" w:firstColumn="0" w:lastColumn="0" w:noHBand="0" w:noVBand="0"/>
    </w:tblPr>
    <w:tblGrid>
      <w:gridCol w:w="1300"/>
      <w:gridCol w:w="232"/>
      <w:gridCol w:w="1215"/>
      <w:gridCol w:w="232"/>
      <w:gridCol w:w="1208"/>
      <w:gridCol w:w="184"/>
      <w:gridCol w:w="1294"/>
      <w:gridCol w:w="184"/>
      <w:gridCol w:w="1217"/>
      <w:gridCol w:w="184"/>
    </w:tblGrid>
    <w:tr w:rsidR="004E1CE3" w14:paraId="17E39468" w14:textId="77777777" w:rsidTr="00F92C39">
      <w:tc>
        <w:tcPr>
          <w:cnfStyle w:val="000010000000" w:firstRow="0" w:lastRow="0" w:firstColumn="0" w:lastColumn="0" w:oddVBand="1" w:evenVBand="0" w:oddHBand="0" w:evenHBand="0" w:firstRowFirstColumn="0" w:firstRowLastColumn="0" w:lastRowFirstColumn="0" w:lastRowLastColumn="0"/>
          <w:tcW w:w="1300" w:type="dxa"/>
        </w:tcPr>
        <w:p w14:paraId="2DA1A1B7" w14:textId="77777777" w:rsidR="004E1CE3" w:rsidRDefault="004E1CE3" w:rsidP="00F75AA5">
          <w:pPr>
            <w:pStyle w:val="PURFooterText"/>
            <w:jc w:val="center"/>
          </w:pPr>
          <w:r>
            <w:t>Úvod</w:t>
          </w:r>
        </w:p>
      </w:tc>
      <w:tc>
        <w:tcPr>
          <w:tcW w:w="232" w:type="dxa"/>
        </w:tcPr>
        <w:p w14:paraId="2CC5B815" w14:textId="77777777" w:rsidR="004E1CE3" w:rsidRDefault="004E1CE3"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14:paraId="3833C5DC" w14:textId="77777777" w:rsidR="004E1CE3" w:rsidRDefault="004E1CE3" w:rsidP="00F75AA5">
          <w:pPr>
            <w:pStyle w:val="PURFooterText"/>
            <w:jc w:val="center"/>
          </w:pPr>
          <w:r>
            <w:t>Obecné podmínky</w:t>
          </w:r>
        </w:p>
      </w:tc>
      <w:tc>
        <w:tcPr>
          <w:tcW w:w="232" w:type="dxa"/>
        </w:tcPr>
        <w:p w14:paraId="353A66A8" w14:textId="77777777" w:rsidR="004E1CE3" w:rsidRDefault="004E1CE3"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14:paraId="1C811DCA" w14:textId="77777777" w:rsidR="004E1CE3" w:rsidRDefault="004E1CE3" w:rsidP="00F75AA5">
          <w:pPr>
            <w:pStyle w:val="PURFooterText"/>
            <w:jc w:val="center"/>
          </w:pPr>
          <w:r>
            <w:t>Podmínky služeb</w:t>
          </w:r>
        </w:p>
      </w:tc>
      <w:tc>
        <w:tcPr>
          <w:tcW w:w="184" w:type="dxa"/>
        </w:tcPr>
        <w:p w14:paraId="2060914C" w14:textId="77777777" w:rsidR="004E1CE3" w:rsidRDefault="004E1CE3"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14:paraId="33B2CBF4" w14:textId="77777777" w:rsidR="004E1CE3" w:rsidRDefault="004E1CE3" w:rsidP="00F75AA5">
          <w:pPr>
            <w:pStyle w:val="PURFooterText"/>
            <w:jc w:val="center"/>
          </w:pPr>
          <w:r>
            <w:t>Přílohy</w:t>
          </w:r>
        </w:p>
      </w:tc>
      <w:tc>
        <w:tcPr>
          <w:tcW w:w="184" w:type="dxa"/>
        </w:tcPr>
        <w:p w14:paraId="6D472415" w14:textId="77777777" w:rsidR="004E1CE3" w:rsidRDefault="004E1CE3"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shd w:val="clear" w:color="auto" w:fill="D9D9D9" w:themeFill="background1" w:themeFillShade="D9"/>
        </w:tcPr>
        <w:p w14:paraId="5D402EAA" w14:textId="77777777" w:rsidR="004E1CE3" w:rsidRDefault="004E1CE3" w:rsidP="00F75AA5">
          <w:pPr>
            <w:pStyle w:val="PURFooterText"/>
            <w:jc w:val="center"/>
          </w:pPr>
          <w:r>
            <w:t>Produktový rejstřík</w:t>
          </w:r>
        </w:p>
      </w:tc>
      <w:tc>
        <w:tcPr>
          <w:tcW w:w="184" w:type="dxa"/>
        </w:tcPr>
        <w:p w14:paraId="024B2553" w14:textId="77777777" w:rsidR="004E1CE3" w:rsidRDefault="004E1CE3"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14:paraId="10C1168E" w14:textId="77777777" w:rsidR="004E1CE3" w:rsidRDefault="004E1CE3">
    <w:pPr>
      <w:pStyle w:val="PURFooterTex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96BD86E" w14:textId="77777777" w:rsidR="00B16FBE" w:rsidRDefault="00B16FBE" w:rsidP="007C7D4D">
      <w:pPr>
        <w:spacing w:after="0"/>
      </w:pPr>
      <w:r>
        <w:separator/>
      </w:r>
    </w:p>
    <w:p w14:paraId="095AB407" w14:textId="77777777" w:rsidR="00B16FBE" w:rsidRDefault="00B16FBE"/>
  </w:footnote>
  <w:footnote w:type="continuationSeparator" w:id="0">
    <w:p w14:paraId="16653172" w14:textId="77777777" w:rsidR="00B16FBE" w:rsidRDefault="00B16FBE" w:rsidP="007C7D4D">
      <w:pPr>
        <w:spacing w:after="0"/>
      </w:pPr>
      <w:r>
        <w:continuationSeparator/>
      </w:r>
    </w:p>
    <w:p w14:paraId="4326A2ED" w14:textId="77777777" w:rsidR="00B16FBE" w:rsidRDefault="00B16FBE"/>
  </w:footnote>
  <w:footnote w:type="continuationNotice" w:id="1">
    <w:p w14:paraId="48C189DD" w14:textId="77777777" w:rsidR="00B16FBE" w:rsidRDefault="00B16FBE">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75"/>
      <w:gridCol w:w="2541"/>
    </w:tblGrid>
    <w:tr w:rsidR="004E1CE3" w14:paraId="54E96D0D" w14:textId="77777777">
      <w:tc>
        <w:tcPr>
          <w:tcW w:w="10500" w:type="dxa"/>
        </w:tcPr>
        <w:p w14:paraId="54E96D0B" w14:textId="37C554C9" w:rsidR="004E1CE3" w:rsidRDefault="004E1CE3" w:rsidP="00021921">
          <w:pPr>
            <w:pStyle w:val="PURBody"/>
          </w:pPr>
          <w:r>
            <w:t>Užívací práva ke službám online pro multilicenční programy společnosti Microsoft (čeština, říjen 2012)</w:t>
          </w:r>
        </w:p>
      </w:tc>
      <w:tc>
        <w:tcPr>
          <w:tcW w:w="3160" w:type="dxa"/>
        </w:tcPr>
        <w:p w14:paraId="54E96D0C" w14:textId="77777777" w:rsidR="004E1CE3" w:rsidRDefault="004E1CE3">
          <w:pPr>
            <w:pStyle w:val="PURBody"/>
            <w:jc w:val="right"/>
          </w:pPr>
          <w:r>
            <w:fldChar w:fldCharType="begin"/>
          </w:r>
          <w:r>
            <w:instrText xml:space="preserve"> PAGE \* MERGEFORMAT </w:instrText>
          </w:r>
          <w:r>
            <w:fldChar w:fldCharType="separate"/>
          </w:r>
          <w:r w:rsidR="00E30ECB">
            <w:rPr>
              <w:noProof/>
            </w:rPr>
            <w:t>3</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514"/>
      <w:gridCol w:w="2502"/>
    </w:tblGrid>
    <w:tr w:rsidR="004E1CE3" w14:paraId="54E96D2F" w14:textId="77777777">
      <w:tc>
        <w:tcPr>
          <w:tcW w:w="10500" w:type="dxa"/>
        </w:tcPr>
        <w:p w14:paraId="54E96D2D" w14:textId="0C8BDDD1" w:rsidR="004E1CE3" w:rsidRDefault="004E1CE3" w:rsidP="00F924C3">
          <w:pPr>
            <w:pStyle w:val="PURBody"/>
          </w:pPr>
          <w:r>
            <w:t>Užívací práva ke službám online pro multilicenční programy společnosti Microsoft (čeština, duben 2012)</w:t>
          </w:r>
        </w:p>
      </w:tc>
      <w:tc>
        <w:tcPr>
          <w:tcW w:w="3160" w:type="dxa"/>
        </w:tcPr>
        <w:p w14:paraId="54E96D2E" w14:textId="77777777" w:rsidR="004E1CE3" w:rsidRDefault="004E1CE3">
          <w:pPr>
            <w:pStyle w:val="PURBody"/>
            <w:jc w:val="right"/>
          </w:pPr>
          <w:r>
            <w:fldChar w:fldCharType="begin"/>
          </w:r>
          <w:r>
            <w:instrText xml:space="preserve"> PAGE \* MERGEFORMAT </w:instrText>
          </w:r>
          <w:r>
            <w:fldChar w:fldCharType="separate"/>
          </w:r>
          <w:r>
            <w:rPr>
              <w:noProof/>
            </w:rPr>
            <w:t>4</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75"/>
      <w:gridCol w:w="2541"/>
    </w:tblGrid>
    <w:tr w:rsidR="004E1CE3" w14:paraId="54E970E7" w14:textId="77777777">
      <w:tc>
        <w:tcPr>
          <w:tcW w:w="10500" w:type="dxa"/>
        </w:tcPr>
        <w:p w14:paraId="54E970E5" w14:textId="28526256" w:rsidR="004E1CE3" w:rsidRDefault="004E1CE3" w:rsidP="00021921">
          <w:pPr>
            <w:pStyle w:val="PURBody"/>
          </w:pPr>
          <w:r>
            <w:t>Užívací práva ke službám online pro multilicenční programy společnosti Microsoft (čeština, říjen 2012)</w:t>
          </w:r>
        </w:p>
      </w:tc>
      <w:tc>
        <w:tcPr>
          <w:tcW w:w="3160" w:type="dxa"/>
        </w:tcPr>
        <w:p w14:paraId="54E970E6" w14:textId="77777777" w:rsidR="004E1CE3" w:rsidRDefault="004E1CE3">
          <w:pPr>
            <w:pStyle w:val="PURBody"/>
            <w:jc w:val="right"/>
          </w:pPr>
          <w:r>
            <w:fldChar w:fldCharType="begin"/>
          </w:r>
          <w:r>
            <w:instrText xml:space="preserve"> PAGE \* MERGEFORMAT </w:instrText>
          </w:r>
          <w:r>
            <w:fldChar w:fldCharType="separate"/>
          </w:r>
          <w:r w:rsidR="00E30ECB">
            <w:rPr>
              <w:noProof/>
            </w:rPr>
            <w:t>4</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544"/>
      <w:gridCol w:w="2472"/>
    </w:tblGrid>
    <w:tr w:rsidR="004E1CE3" w14:paraId="54E97109" w14:textId="77777777">
      <w:tc>
        <w:tcPr>
          <w:tcW w:w="10500" w:type="dxa"/>
        </w:tcPr>
        <w:p w14:paraId="54E97107" w14:textId="77777777" w:rsidR="004E1CE3" w:rsidRPr="000B35E2" w:rsidRDefault="004E1CE3">
          <w:pPr>
            <w:pStyle w:val="PURBody"/>
            <w:rPr>
              <w:lang w:val="it-IT"/>
            </w:rPr>
          </w:pPr>
          <w:r w:rsidRPr="000B35E2">
            <w:rPr>
              <w:lang w:val="it-IT"/>
            </w:rPr>
            <w:t>Užívací práva k produktu pro multilicence společnosti Microsoft (čeština, duben 2012)</w:t>
          </w:r>
        </w:p>
      </w:tc>
      <w:tc>
        <w:tcPr>
          <w:tcW w:w="3160" w:type="dxa"/>
        </w:tcPr>
        <w:p w14:paraId="54E97108" w14:textId="77777777" w:rsidR="004E1CE3" w:rsidRDefault="004E1CE3">
          <w:pPr>
            <w:pStyle w:val="PURBody"/>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75"/>
      <w:gridCol w:w="2541"/>
    </w:tblGrid>
    <w:tr w:rsidR="004E1CE3" w14:paraId="54E9712B" w14:textId="77777777">
      <w:tc>
        <w:tcPr>
          <w:tcW w:w="10500" w:type="dxa"/>
        </w:tcPr>
        <w:p w14:paraId="54E97129" w14:textId="7B93435F" w:rsidR="004E1CE3" w:rsidRDefault="004E1CE3" w:rsidP="00B5244A">
          <w:pPr>
            <w:pStyle w:val="PURBody"/>
          </w:pPr>
          <w:r>
            <w:t>Užívací práva ke službám online pro multilicenční programy společnosti Microsoft (čeština, říjen 2012)</w:t>
          </w:r>
        </w:p>
      </w:tc>
      <w:tc>
        <w:tcPr>
          <w:tcW w:w="3160" w:type="dxa"/>
        </w:tcPr>
        <w:p w14:paraId="54E9712A" w14:textId="77777777" w:rsidR="004E1CE3" w:rsidRDefault="004E1CE3">
          <w:pPr>
            <w:pStyle w:val="PURBody"/>
            <w:jc w:val="right"/>
          </w:pPr>
          <w:r>
            <w:fldChar w:fldCharType="begin"/>
          </w:r>
          <w:r>
            <w:instrText xml:space="preserve"> PAGE \* MERGEFORMAT </w:instrText>
          </w:r>
          <w:r>
            <w:fldChar w:fldCharType="separate"/>
          </w:r>
          <w:r w:rsidR="00E30ECB">
            <w:rPr>
              <w:noProof/>
            </w:rPr>
            <w:t>30</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ook w:val="04A0" w:firstRow="1" w:lastRow="0" w:firstColumn="1" w:lastColumn="0" w:noHBand="0" w:noVBand="1"/>
    </w:tblPr>
    <w:tblGrid>
      <w:gridCol w:w="8459"/>
      <w:gridCol w:w="2557"/>
    </w:tblGrid>
    <w:tr w:rsidR="004E1CE3" w14:paraId="54E971D5" w14:textId="77777777">
      <w:tc>
        <w:tcPr>
          <w:tcW w:w="10500" w:type="dxa"/>
        </w:tcPr>
        <w:p w14:paraId="54E971D3" w14:textId="5B8C9450" w:rsidR="004E1CE3" w:rsidRDefault="004E1CE3" w:rsidP="00B5244A">
          <w:pPr>
            <w:pStyle w:val="PURBody"/>
          </w:pPr>
          <w:r>
            <w:t>Užívací práva ke službám online pro multilicenční programy společnosti Microsoft (čeština, říjen 2012)</w:t>
          </w:r>
        </w:p>
      </w:tc>
      <w:tc>
        <w:tcPr>
          <w:tcW w:w="3160" w:type="dxa"/>
        </w:tcPr>
        <w:p w14:paraId="54E971D4" w14:textId="77777777" w:rsidR="004E1CE3" w:rsidRDefault="004E1CE3">
          <w:pPr>
            <w:pStyle w:val="PURBody"/>
            <w:jc w:val="right"/>
          </w:pPr>
          <w:r>
            <w:fldChar w:fldCharType="begin"/>
          </w:r>
          <w:r>
            <w:instrText xml:space="preserve"> PAGE \* MERGEFORMAT </w:instrText>
          </w:r>
          <w:r>
            <w:fldChar w:fldCharType="separate"/>
          </w:r>
          <w:r w:rsidR="00E30ECB">
            <w:rPr>
              <w:noProof/>
            </w:rPr>
            <w:t>33</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F54C7"/>
    <w:multiLevelType w:val="multilevel"/>
    <w:tmpl w:val="2D1AC15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BA18DE"/>
    <w:multiLevelType w:val="multilevel"/>
    <w:tmpl w:val="74346C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4">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70334C8"/>
    <w:multiLevelType w:val="multilevel"/>
    <w:tmpl w:val="CAFCB23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A50552F"/>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C647D5D"/>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FF7185F"/>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5">
    <w:nsid w:val="10037ABA"/>
    <w:multiLevelType w:val="multilevel"/>
    <w:tmpl w:val="CAFCB23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40B2704"/>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8">
    <w:nsid w:val="17F7177B"/>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9">
    <w:nsid w:val="18011A8C"/>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0">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FC75829"/>
    <w:multiLevelType w:val="multilevel"/>
    <w:tmpl w:val="EACC19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28F753F0"/>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32">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36D54C75"/>
    <w:multiLevelType w:val="hybridMultilevel"/>
    <w:tmpl w:val="B2B43D76"/>
    <w:lvl w:ilvl="0" w:tplc="7F2E791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443B5995"/>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49">
    <w:nsid w:val="45A17B5C"/>
    <w:multiLevelType w:val="multilevel"/>
    <w:tmpl w:val="7D5A59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475A0D35"/>
    <w:multiLevelType w:val="multilevel"/>
    <w:tmpl w:val="BA5C15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478C179D"/>
    <w:multiLevelType w:val="hybridMultilevel"/>
    <w:tmpl w:val="FB08E6F8"/>
    <w:lvl w:ilvl="0" w:tplc="D33AEA8E">
      <w:start w:val="1"/>
      <w:numFmt w:val="lowerLetter"/>
      <w:lvlText w:val="%1."/>
      <w:lvlJc w:val="left"/>
      <w:pPr>
        <w:ind w:left="720" w:hanging="360"/>
      </w:pPr>
      <w:rPr>
        <w:rFonts w:hint="default"/>
        <w:b/>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49B9775A"/>
    <w:multiLevelType w:val="hybridMultilevel"/>
    <w:tmpl w:val="14A67944"/>
    <w:lvl w:ilvl="0" w:tplc="E75AF852">
      <w:start w:val="1"/>
      <w:numFmt w:val="decimal"/>
      <w:lvlText w:val="%1."/>
      <w:lvlJc w:val="left"/>
      <w:pPr>
        <w:ind w:left="360" w:hanging="360"/>
      </w:pPr>
      <w:rPr>
        <w:rFonts w:hint="default"/>
        <w:b/>
        <w:i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4">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4E1C4C02"/>
    <w:multiLevelType w:val="hybridMultilevel"/>
    <w:tmpl w:val="5DAE59E8"/>
    <w:lvl w:ilvl="0" w:tplc="7F2E7914">
      <w:start w:val="1"/>
      <w:numFmt w:val="lowerRoman"/>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7">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4F512C14"/>
    <w:multiLevelType w:val="multilevel"/>
    <w:tmpl w:val="7BD06C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57540545"/>
    <w:multiLevelType w:val="multilevel"/>
    <w:tmpl w:val="A126DE7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57E412B6"/>
    <w:multiLevelType w:val="multilevel"/>
    <w:tmpl w:val="114E3AE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5C574A5F"/>
    <w:multiLevelType w:val="hybridMultilevel"/>
    <w:tmpl w:val="534E4BB2"/>
    <w:lvl w:ilvl="0" w:tplc="821627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5DAC68B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6">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6C293209"/>
    <w:multiLevelType w:val="multilevel"/>
    <w:tmpl w:val="898424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77C8136E"/>
    <w:multiLevelType w:val="multilevel"/>
    <w:tmpl w:val="0FC0BA5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78C31123"/>
    <w:multiLevelType w:val="multilevel"/>
    <w:tmpl w:val="84B48E5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80">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64"/>
  </w:num>
  <w:num w:numId="2">
    <w:abstractNumId w:val="57"/>
  </w:num>
  <w:num w:numId="3">
    <w:abstractNumId w:val="41"/>
  </w:num>
  <w:num w:numId="4">
    <w:abstractNumId w:val="0"/>
  </w:num>
  <w:num w:numId="5">
    <w:abstractNumId w:val="20"/>
  </w:num>
  <w:num w:numId="6">
    <w:abstractNumId w:val="69"/>
  </w:num>
  <w:num w:numId="7">
    <w:abstractNumId w:val="42"/>
  </w:num>
  <w:num w:numId="8">
    <w:abstractNumId w:val="5"/>
  </w:num>
  <w:num w:numId="9">
    <w:abstractNumId w:val="66"/>
  </w:num>
  <w:num w:numId="10">
    <w:abstractNumId w:val="73"/>
  </w:num>
  <w:num w:numId="11">
    <w:abstractNumId w:val="58"/>
  </w:num>
  <w:num w:numId="12">
    <w:abstractNumId w:val="1"/>
  </w:num>
  <w:num w:numId="13">
    <w:abstractNumId w:val="28"/>
  </w:num>
  <w:num w:numId="14">
    <w:abstractNumId w:val="44"/>
  </w:num>
  <w:num w:numId="15">
    <w:abstractNumId w:val="68"/>
  </w:num>
  <w:num w:numId="16">
    <w:abstractNumId w:val="75"/>
  </w:num>
  <w:num w:numId="17">
    <w:abstractNumId w:val="10"/>
  </w:num>
  <w:num w:numId="18">
    <w:abstractNumId w:val="12"/>
  </w:num>
  <w:num w:numId="19">
    <w:abstractNumId w:val="37"/>
  </w:num>
  <w:num w:numId="20">
    <w:abstractNumId w:val="45"/>
  </w:num>
  <w:num w:numId="21">
    <w:abstractNumId w:val="32"/>
  </w:num>
  <w:num w:numId="22">
    <w:abstractNumId w:val="24"/>
  </w:num>
  <w:num w:numId="23">
    <w:abstractNumId w:val="30"/>
  </w:num>
  <w:num w:numId="24">
    <w:abstractNumId w:val="67"/>
  </w:num>
  <w:num w:numId="25">
    <w:abstractNumId w:val="22"/>
  </w:num>
  <w:num w:numId="26">
    <w:abstractNumId w:val="47"/>
  </w:num>
  <w:num w:numId="27">
    <w:abstractNumId w:val="13"/>
  </w:num>
  <w:num w:numId="28">
    <w:abstractNumId w:val="43"/>
  </w:num>
  <w:num w:numId="29">
    <w:abstractNumId w:val="54"/>
  </w:num>
  <w:num w:numId="30">
    <w:abstractNumId w:val="60"/>
  </w:num>
  <w:num w:numId="31">
    <w:abstractNumId w:val="21"/>
  </w:num>
  <w:num w:numId="32">
    <w:abstractNumId w:val="39"/>
  </w:num>
  <w:num w:numId="33">
    <w:abstractNumId w:val="77"/>
  </w:num>
  <w:num w:numId="34">
    <w:abstractNumId w:val="49"/>
  </w:num>
  <w:num w:numId="35">
    <w:abstractNumId w:val="62"/>
  </w:num>
  <w:num w:numId="36">
    <w:abstractNumId w:val="78"/>
  </w:num>
  <w:num w:numId="37">
    <w:abstractNumId w:val="25"/>
  </w:num>
  <w:num w:numId="38">
    <w:abstractNumId w:val="2"/>
  </w:num>
  <w:num w:numId="39">
    <w:abstractNumId w:val="61"/>
  </w:num>
  <w:num w:numId="40">
    <w:abstractNumId w:val="52"/>
  </w:num>
  <w:num w:numId="41">
    <w:abstractNumId w:val="46"/>
  </w:num>
  <w:num w:numId="42">
    <w:abstractNumId w:val="70"/>
  </w:num>
  <w:num w:numId="43">
    <w:abstractNumId w:val="80"/>
  </w:num>
  <w:num w:numId="44">
    <w:abstractNumId w:val="82"/>
  </w:num>
  <w:num w:numId="45">
    <w:abstractNumId w:val="35"/>
  </w:num>
  <w:num w:numId="46">
    <w:abstractNumId w:val="71"/>
  </w:num>
  <w:num w:numId="47">
    <w:abstractNumId w:val="38"/>
  </w:num>
  <w:num w:numId="48">
    <w:abstractNumId w:val="76"/>
  </w:num>
  <w:num w:numId="49">
    <w:abstractNumId w:val="72"/>
  </w:num>
  <w:num w:numId="50">
    <w:abstractNumId w:val="27"/>
  </w:num>
  <w:num w:numId="51">
    <w:abstractNumId w:val="81"/>
  </w:num>
  <w:num w:numId="52">
    <w:abstractNumId w:val="40"/>
  </w:num>
  <w:num w:numId="53">
    <w:abstractNumId w:val="26"/>
  </w:num>
  <w:num w:numId="54">
    <w:abstractNumId w:val="29"/>
  </w:num>
  <w:num w:numId="55">
    <w:abstractNumId w:val="34"/>
  </w:num>
  <w:num w:numId="56">
    <w:abstractNumId w:val="33"/>
  </w:num>
  <w:num w:numId="57">
    <w:abstractNumId w:val="8"/>
  </w:num>
  <w:num w:numId="58">
    <w:abstractNumId w:val="16"/>
  </w:num>
  <w:num w:numId="59">
    <w:abstractNumId w:val="55"/>
  </w:num>
  <w:num w:numId="60">
    <w:abstractNumId w:val="23"/>
  </w:num>
  <w:num w:numId="61">
    <w:abstractNumId w:val="4"/>
  </w:num>
  <w:num w:numId="62">
    <w:abstractNumId w:val="11"/>
  </w:num>
  <w:num w:numId="63">
    <w:abstractNumId w:val="18"/>
  </w:num>
  <w:num w:numId="64">
    <w:abstractNumId w:val="59"/>
  </w:num>
  <w:num w:numId="65">
    <w:abstractNumId w:val="79"/>
  </w:num>
  <w:num w:numId="66">
    <w:abstractNumId w:val="31"/>
  </w:num>
  <w:num w:numId="67">
    <w:abstractNumId w:val="19"/>
  </w:num>
  <w:num w:numId="68">
    <w:abstractNumId w:val="63"/>
  </w:num>
  <w:num w:numId="69">
    <w:abstractNumId w:val="50"/>
  </w:num>
  <w:num w:numId="70">
    <w:abstractNumId w:val="74"/>
  </w:num>
  <w:num w:numId="71">
    <w:abstractNumId w:val="48"/>
  </w:num>
  <w:num w:numId="72">
    <w:abstractNumId w:val="17"/>
  </w:num>
  <w:num w:numId="73">
    <w:abstractNumId w:val="7"/>
  </w:num>
  <w:num w:numId="74">
    <w:abstractNumId w:val="65"/>
  </w:num>
  <w:num w:numId="75">
    <w:abstractNumId w:val="3"/>
  </w:num>
  <w:num w:numId="76">
    <w:abstractNumId w:val="15"/>
    <w:lvlOverride w:ilvl="0">
      <w:startOverride w:val="1"/>
    </w:lvlOverride>
    <w:lvlOverride w:ilvl="1"/>
    <w:lvlOverride w:ilvl="2"/>
    <w:lvlOverride w:ilvl="3"/>
    <w:lvlOverride w:ilvl="4"/>
    <w:lvlOverride w:ilvl="5"/>
    <w:lvlOverride w:ilvl="6"/>
    <w:lvlOverride w:ilvl="7"/>
    <w:lvlOverride w:ilvl="8"/>
  </w:num>
  <w:num w:numId="77">
    <w:abstractNumId w:val="6"/>
    <w:lvlOverride w:ilvl="0">
      <w:startOverride w:val="1"/>
    </w:lvlOverride>
    <w:lvlOverride w:ilvl="1"/>
    <w:lvlOverride w:ilvl="2"/>
    <w:lvlOverride w:ilvl="3"/>
    <w:lvlOverride w:ilvl="4"/>
    <w:lvlOverride w:ilvl="5"/>
    <w:lvlOverride w:ilvl="6"/>
    <w:lvlOverride w:ilvl="7"/>
    <w:lvlOverride w:ilvl="8"/>
  </w:num>
  <w:num w:numId="78">
    <w:abstractNumId w:val="14"/>
  </w:num>
  <w:num w:numId="79">
    <w:abstractNumId w:val="53"/>
  </w:num>
  <w:num w:numId="80">
    <w:abstractNumId w:val="51"/>
  </w:num>
  <w:num w:numId="81">
    <w:abstractNumId w:val="56"/>
  </w:num>
  <w:num w:numId="82">
    <w:abstractNumId w:val="36"/>
  </w:num>
  <w:num w:numId="83">
    <w:abstractNumId w:val="9"/>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Full" w:cryptAlgorithmClass="hash" w:cryptAlgorithmType="typeAny" w:cryptAlgorithmSid="4" w:cryptSpinCount="100000" w:hash="qFXM2fCVMbl5FmRP04ONV7bViJQ=" w:salt="dRoLVW5d+1fYTqNrY9Neo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4A05"/>
    <w:rsid w:val="00016550"/>
    <w:rsid w:val="00021921"/>
    <w:rsid w:val="00022F73"/>
    <w:rsid w:val="00025058"/>
    <w:rsid w:val="00026139"/>
    <w:rsid w:val="00027D8E"/>
    <w:rsid w:val="00027F48"/>
    <w:rsid w:val="00030141"/>
    <w:rsid w:val="00033CE9"/>
    <w:rsid w:val="0003419E"/>
    <w:rsid w:val="00034A39"/>
    <w:rsid w:val="00035228"/>
    <w:rsid w:val="000378FD"/>
    <w:rsid w:val="000412E1"/>
    <w:rsid w:val="00047B58"/>
    <w:rsid w:val="00047FE8"/>
    <w:rsid w:val="000503DE"/>
    <w:rsid w:val="00050C83"/>
    <w:rsid w:val="0005178C"/>
    <w:rsid w:val="00053AE1"/>
    <w:rsid w:val="000551C8"/>
    <w:rsid w:val="000562A3"/>
    <w:rsid w:val="00057364"/>
    <w:rsid w:val="00057AFD"/>
    <w:rsid w:val="00057FE4"/>
    <w:rsid w:val="00063C1C"/>
    <w:rsid w:val="00063DD6"/>
    <w:rsid w:val="000738BA"/>
    <w:rsid w:val="00073C2D"/>
    <w:rsid w:val="00073E6B"/>
    <w:rsid w:val="00074671"/>
    <w:rsid w:val="0007558E"/>
    <w:rsid w:val="000755DE"/>
    <w:rsid w:val="000756CB"/>
    <w:rsid w:val="000757BB"/>
    <w:rsid w:val="00075BE6"/>
    <w:rsid w:val="000779E6"/>
    <w:rsid w:val="00077A0F"/>
    <w:rsid w:val="00077B00"/>
    <w:rsid w:val="000839D0"/>
    <w:rsid w:val="00084F04"/>
    <w:rsid w:val="00085B72"/>
    <w:rsid w:val="00086038"/>
    <w:rsid w:val="000864B9"/>
    <w:rsid w:val="00091B43"/>
    <w:rsid w:val="00091B81"/>
    <w:rsid w:val="00093C41"/>
    <w:rsid w:val="00093DBC"/>
    <w:rsid w:val="00094C51"/>
    <w:rsid w:val="00094D64"/>
    <w:rsid w:val="00095FD5"/>
    <w:rsid w:val="000972CC"/>
    <w:rsid w:val="000A254F"/>
    <w:rsid w:val="000A37CE"/>
    <w:rsid w:val="000A5043"/>
    <w:rsid w:val="000A6D18"/>
    <w:rsid w:val="000A7AC5"/>
    <w:rsid w:val="000B13E0"/>
    <w:rsid w:val="000B1A02"/>
    <w:rsid w:val="000B2C16"/>
    <w:rsid w:val="000B304F"/>
    <w:rsid w:val="000B35E2"/>
    <w:rsid w:val="000B4C37"/>
    <w:rsid w:val="000B5273"/>
    <w:rsid w:val="000B5D0D"/>
    <w:rsid w:val="000B6567"/>
    <w:rsid w:val="000C45B6"/>
    <w:rsid w:val="000C5754"/>
    <w:rsid w:val="000C75D7"/>
    <w:rsid w:val="000D1D3E"/>
    <w:rsid w:val="000D21C9"/>
    <w:rsid w:val="000D3C19"/>
    <w:rsid w:val="000D4D31"/>
    <w:rsid w:val="000D624D"/>
    <w:rsid w:val="000E015F"/>
    <w:rsid w:val="000E1AED"/>
    <w:rsid w:val="000E249E"/>
    <w:rsid w:val="000E4F88"/>
    <w:rsid w:val="000E5C28"/>
    <w:rsid w:val="000E6991"/>
    <w:rsid w:val="000E69C4"/>
    <w:rsid w:val="000E7AD0"/>
    <w:rsid w:val="000F0E3C"/>
    <w:rsid w:val="000F1E7F"/>
    <w:rsid w:val="000F5049"/>
    <w:rsid w:val="000F6353"/>
    <w:rsid w:val="000F7751"/>
    <w:rsid w:val="00102485"/>
    <w:rsid w:val="0010427C"/>
    <w:rsid w:val="00105CE3"/>
    <w:rsid w:val="00107975"/>
    <w:rsid w:val="00113E08"/>
    <w:rsid w:val="00117141"/>
    <w:rsid w:val="00120392"/>
    <w:rsid w:val="00120728"/>
    <w:rsid w:val="0012093E"/>
    <w:rsid w:val="00122C13"/>
    <w:rsid w:val="00125A1D"/>
    <w:rsid w:val="001261DC"/>
    <w:rsid w:val="00130BB6"/>
    <w:rsid w:val="00131414"/>
    <w:rsid w:val="00135EB5"/>
    <w:rsid w:val="001408E2"/>
    <w:rsid w:val="00141322"/>
    <w:rsid w:val="001427A0"/>
    <w:rsid w:val="00142BF0"/>
    <w:rsid w:val="001451B5"/>
    <w:rsid w:val="00145843"/>
    <w:rsid w:val="00146004"/>
    <w:rsid w:val="0014625F"/>
    <w:rsid w:val="001466B6"/>
    <w:rsid w:val="00146B5B"/>
    <w:rsid w:val="00146E91"/>
    <w:rsid w:val="00150A14"/>
    <w:rsid w:val="0015137D"/>
    <w:rsid w:val="00151993"/>
    <w:rsid w:val="00153D06"/>
    <w:rsid w:val="00162A3D"/>
    <w:rsid w:val="00162F40"/>
    <w:rsid w:val="00164773"/>
    <w:rsid w:val="00167987"/>
    <w:rsid w:val="001712D9"/>
    <w:rsid w:val="00171A1D"/>
    <w:rsid w:val="001726FE"/>
    <w:rsid w:val="00173766"/>
    <w:rsid w:val="001805B6"/>
    <w:rsid w:val="00180B14"/>
    <w:rsid w:val="001824C6"/>
    <w:rsid w:val="00182D0F"/>
    <w:rsid w:val="001833CD"/>
    <w:rsid w:val="00184596"/>
    <w:rsid w:val="00185554"/>
    <w:rsid w:val="00186C60"/>
    <w:rsid w:val="00191834"/>
    <w:rsid w:val="001926C3"/>
    <w:rsid w:val="001938FE"/>
    <w:rsid w:val="0019450F"/>
    <w:rsid w:val="00195F8F"/>
    <w:rsid w:val="001A16FE"/>
    <w:rsid w:val="001A3469"/>
    <w:rsid w:val="001A4C47"/>
    <w:rsid w:val="001A5432"/>
    <w:rsid w:val="001A676E"/>
    <w:rsid w:val="001B0162"/>
    <w:rsid w:val="001B2C4D"/>
    <w:rsid w:val="001B3842"/>
    <w:rsid w:val="001B41FE"/>
    <w:rsid w:val="001B5F89"/>
    <w:rsid w:val="001B63A2"/>
    <w:rsid w:val="001B63D1"/>
    <w:rsid w:val="001B64E2"/>
    <w:rsid w:val="001B69F7"/>
    <w:rsid w:val="001C0823"/>
    <w:rsid w:val="001C1352"/>
    <w:rsid w:val="001C1CDB"/>
    <w:rsid w:val="001C2590"/>
    <w:rsid w:val="001C2893"/>
    <w:rsid w:val="001C4561"/>
    <w:rsid w:val="001C456C"/>
    <w:rsid w:val="001C4617"/>
    <w:rsid w:val="001C574D"/>
    <w:rsid w:val="001C5A8B"/>
    <w:rsid w:val="001C6BC5"/>
    <w:rsid w:val="001C7792"/>
    <w:rsid w:val="001D0A59"/>
    <w:rsid w:val="001D0AFA"/>
    <w:rsid w:val="001D21B5"/>
    <w:rsid w:val="001D22B1"/>
    <w:rsid w:val="001D2367"/>
    <w:rsid w:val="001D2C3A"/>
    <w:rsid w:val="001D2D90"/>
    <w:rsid w:val="001D560E"/>
    <w:rsid w:val="001D5A3A"/>
    <w:rsid w:val="001D6198"/>
    <w:rsid w:val="001E0B83"/>
    <w:rsid w:val="001E5943"/>
    <w:rsid w:val="001E5A6F"/>
    <w:rsid w:val="001E6168"/>
    <w:rsid w:val="001E62A1"/>
    <w:rsid w:val="001E71E0"/>
    <w:rsid w:val="001F12C2"/>
    <w:rsid w:val="001F1783"/>
    <w:rsid w:val="001F2FAB"/>
    <w:rsid w:val="001F310E"/>
    <w:rsid w:val="001F349F"/>
    <w:rsid w:val="001F54E1"/>
    <w:rsid w:val="001F60AC"/>
    <w:rsid w:val="001F6A8F"/>
    <w:rsid w:val="002012D5"/>
    <w:rsid w:val="002014E5"/>
    <w:rsid w:val="00203EBE"/>
    <w:rsid w:val="00204D3D"/>
    <w:rsid w:val="0020626F"/>
    <w:rsid w:val="00206BD2"/>
    <w:rsid w:val="0020720E"/>
    <w:rsid w:val="0021080B"/>
    <w:rsid w:val="00211200"/>
    <w:rsid w:val="00211544"/>
    <w:rsid w:val="002122DC"/>
    <w:rsid w:val="0021360B"/>
    <w:rsid w:val="00214695"/>
    <w:rsid w:val="00214E0B"/>
    <w:rsid w:val="00216179"/>
    <w:rsid w:val="00223FAB"/>
    <w:rsid w:val="002243AF"/>
    <w:rsid w:val="002244D0"/>
    <w:rsid w:val="002334EE"/>
    <w:rsid w:val="002369DD"/>
    <w:rsid w:val="00236F9E"/>
    <w:rsid w:val="00237C8C"/>
    <w:rsid w:val="002450C1"/>
    <w:rsid w:val="0024603C"/>
    <w:rsid w:val="00252563"/>
    <w:rsid w:val="00255568"/>
    <w:rsid w:val="00256614"/>
    <w:rsid w:val="00256DA0"/>
    <w:rsid w:val="002571F8"/>
    <w:rsid w:val="00257339"/>
    <w:rsid w:val="00261B25"/>
    <w:rsid w:val="00261D2D"/>
    <w:rsid w:val="002624E4"/>
    <w:rsid w:val="002628BE"/>
    <w:rsid w:val="00263602"/>
    <w:rsid w:val="00263DB1"/>
    <w:rsid w:val="00263F47"/>
    <w:rsid w:val="002640D6"/>
    <w:rsid w:val="00265D74"/>
    <w:rsid w:val="002662F9"/>
    <w:rsid w:val="00271412"/>
    <w:rsid w:val="002716F0"/>
    <w:rsid w:val="00272CD1"/>
    <w:rsid w:val="002731AA"/>
    <w:rsid w:val="00274991"/>
    <w:rsid w:val="00274DEA"/>
    <w:rsid w:val="002760D0"/>
    <w:rsid w:val="00276D5F"/>
    <w:rsid w:val="00282C19"/>
    <w:rsid w:val="00283720"/>
    <w:rsid w:val="002844DC"/>
    <w:rsid w:val="00284BB7"/>
    <w:rsid w:val="00284FC8"/>
    <w:rsid w:val="00285A11"/>
    <w:rsid w:val="00285C2E"/>
    <w:rsid w:val="00285E90"/>
    <w:rsid w:val="002876CB"/>
    <w:rsid w:val="002970BF"/>
    <w:rsid w:val="002A1032"/>
    <w:rsid w:val="002A13D4"/>
    <w:rsid w:val="002A177B"/>
    <w:rsid w:val="002A52DF"/>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00F"/>
    <w:rsid w:val="002D5773"/>
    <w:rsid w:val="002E330A"/>
    <w:rsid w:val="002E3320"/>
    <w:rsid w:val="002E43DF"/>
    <w:rsid w:val="002E5652"/>
    <w:rsid w:val="002E6C42"/>
    <w:rsid w:val="002F091C"/>
    <w:rsid w:val="002F096C"/>
    <w:rsid w:val="002F0F74"/>
    <w:rsid w:val="002F28C9"/>
    <w:rsid w:val="002F3A59"/>
    <w:rsid w:val="002F7552"/>
    <w:rsid w:val="0030070D"/>
    <w:rsid w:val="00301D35"/>
    <w:rsid w:val="00303CD3"/>
    <w:rsid w:val="00303D78"/>
    <w:rsid w:val="00305613"/>
    <w:rsid w:val="00305C42"/>
    <w:rsid w:val="00305FC0"/>
    <w:rsid w:val="0031183C"/>
    <w:rsid w:val="003131AE"/>
    <w:rsid w:val="00313282"/>
    <w:rsid w:val="003138F0"/>
    <w:rsid w:val="003145C3"/>
    <w:rsid w:val="003148AA"/>
    <w:rsid w:val="00314D72"/>
    <w:rsid w:val="0031528E"/>
    <w:rsid w:val="00316A71"/>
    <w:rsid w:val="00317774"/>
    <w:rsid w:val="003213E0"/>
    <w:rsid w:val="003218CF"/>
    <w:rsid w:val="0032446B"/>
    <w:rsid w:val="003260DF"/>
    <w:rsid w:val="00327D97"/>
    <w:rsid w:val="00330D67"/>
    <w:rsid w:val="00331D75"/>
    <w:rsid w:val="003322E1"/>
    <w:rsid w:val="003327CB"/>
    <w:rsid w:val="00334ACB"/>
    <w:rsid w:val="00340473"/>
    <w:rsid w:val="00340969"/>
    <w:rsid w:val="0034470B"/>
    <w:rsid w:val="00346353"/>
    <w:rsid w:val="003502BE"/>
    <w:rsid w:val="00350979"/>
    <w:rsid w:val="00351249"/>
    <w:rsid w:val="00351512"/>
    <w:rsid w:val="00352500"/>
    <w:rsid w:val="003528B0"/>
    <w:rsid w:val="003537CB"/>
    <w:rsid w:val="00354409"/>
    <w:rsid w:val="00356845"/>
    <w:rsid w:val="00357F60"/>
    <w:rsid w:val="003612F5"/>
    <w:rsid w:val="003613B6"/>
    <w:rsid w:val="003626EB"/>
    <w:rsid w:val="00363F19"/>
    <w:rsid w:val="00364260"/>
    <w:rsid w:val="00364524"/>
    <w:rsid w:val="0036490C"/>
    <w:rsid w:val="0036497B"/>
    <w:rsid w:val="0036533C"/>
    <w:rsid w:val="003656F4"/>
    <w:rsid w:val="00366459"/>
    <w:rsid w:val="003667B6"/>
    <w:rsid w:val="00367598"/>
    <w:rsid w:val="00370309"/>
    <w:rsid w:val="00372237"/>
    <w:rsid w:val="003748ED"/>
    <w:rsid w:val="00375BEA"/>
    <w:rsid w:val="00382F47"/>
    <w:rsid w:val="00383A33"/>
    <w:rsid w:val="00383D5F"/>
    <w:rsid w:val="003848FD"/>
    <w:rsid w:val="00384EAA"/>
    <w:rsid w:val="00386377"/>
    <w:rsid w:val="00387C11"/>
    <w:rsid w:val="00391025"/>
    <w:rsid w:val="0039140A"/>
    <w:rsid w:val="00391629"/>
    <w:rsid w:val="00396D3A"/>
    <w:rsid w:val="003A215A"/>
    <w:rsid w:val="003A23DF"/>
    <w:rsid w:val="003A4439"/>
    <w:rsid w:val="003A4D4F"/>
    <w:rsid w:val="003A751D"/>
    <w:rsid w:val="003B120F"/>
    <w:rsid w:val="003B1260"/>
    <w:rsid w:val="003B16D8"/>
    <w:rsid w:val="003B1F78"/>
    <w:rsid w:val="003B401E"/>
    <w:rsid w:val="003B6137"/>
    <w:rsid w:val="003B6DF5"/>
    <w:rsid w:val="003C234D"/>
    <w:rsid w:val="003C3441"/>
    <w:rsid w:val="003C5131"/>
    <w:rsid w:val="003C5633"/>
    <w:rsid w:val="003C64F7"/>
    <w:rsid w:val="003C767E"/>
    <w:rsid w:val="003C7D08"/>
    <w:rsid w:val="003C7D0C"/>
    <w:rsid w:val="003D0466"/>
    <w:rsid w:val="003D3E7F"/>
    <w:rsid w:val="003D4105"/>
    <w:rsid w:val="003D65F0"/>
    <w:rsid w:val="003D6DB6"/>
    <w:rsid w:val="003D7765"/>
    <w:rsid w:val="003D7B1A"/>
    <w:rsid w:val="003E1A68"/>
    <w:rsid w:val="003E44D2"/>
    <w:rsid w:val="003E5009"/>
    <w:rsid w:val="003E5CC0"/>
    <w:rsid w:val="003F0598"/>
    <w:rsid w:val="003F0B86"/>
    <w:rsid w:val="003F4046"/>
    <w:rsid w:val="003F6DD1"/>
    <w:rsid w:val="00400831"/>
    <w:rsid w:val="004018BB"/>
    <w:rsid w:val="00401989"/>
    <w:rsid w:val="00402234"/>
    <w:rsid w:val="004032C2"/>
    <w:rsid w:val="00403402"/>
    <w:rsid w:val="00403A7F"/>
    <w:rsid w:val="00403ADB"/>
    <w:rsid w:val="00403E40"/>
    <w:rsid w:val="00404442"/>
    <w:rsid w:val="00406B37"/>
    <w:rsid w:val="004070D6"/>
    <w:rsid w:val="00411278"/>
    <w:rsid w:val="00411D50"/>
    <w:rsid w:val="00412F86"/>
    <w:rsid w:val="0041321D"/>
    <w:rsid w:val="00414747"/>
    <w:rsid w:val="00415A02"/>
    <w:rsid w:val="00425853"/>
    <w:rsid w:val="00426B66"/>
    <w:rsid w:val="00426FDB"/>
    <w:rsid w:val="004274BF"/>
    <w:rsid w:val="00431573"/>
    <w:rsid w:val="00431989"/>
    <w:rsid w:val="0043238F"/>
    <w:rsid w:val="00432B4A"/>
    <w:rsid w:val="00433A1C"/>
    <w:rsid w:val="00434AEA"/>
    <w:rsid w:val="00434C40"/>
    <w:rsid w:val="0043501E"/>
    <w:rsid w:val="004370C8"/>
    <w:rsid w:val="00437D5B"/>
    <w:rsid w:val="00437E4A"/>
    <w:rsid w:val="0044115F"/>
    <w:rsid w:val="00441826"/>
    <w:rsid w:val="00445208"/>
    <w:rsid w:val="004516AA"/>
    <w:rsid w:val="00451721"/>
    <w:rsid w:val="00451B2E"/>
    <w:rsid w:val="00454BC9"/>
    <w:rsid w:val="00454CA1"/>
    <w:rsid w:val="00454F16"/>
    <w:rsid w:val="00454F7A"/>
    <w:rsid w:val="004601D4"/>
    <w:rsid w:val="0046105B"/>
    <w:rsid w:val="00461B0E"/>
    <w:rsid w:val="00462417"/>
    <w:rsid w:val="0046348B"/>
    <w:rsid w:val="00463F2C"/>
    <w:rsid w:val="0046511D"/>
    <w:rsid w:val="00467658"/>
    <w:rsid w:val="00470363"/>
    <w:rsid w:val="00471BF8"/>
    <w:rsid w:val="00473EF4"/>
    <w:rsid w:val="004767AF"/>
    <w:rsid w:val="00476972"/>
    <w:rsid w:val="004775F6"/>
    <w:rsid w:val="004777B4"/>
    <w:rsid w:val="0048112E"/>
    <w:rsid w:val="00481E2F"/>
    <w:rsid w:val="00481EDF"/>
    <w:rsid w:val="00482C2B"/>
    <w:rsid w:val="00484CF4"/>
    <w:rsid w:val="00485253"/>
    <w:rsid w:val="004862D2"/>
    <w:rsid w:val="004868FC"/>
    <w:rsid w:val="00486E3F"/>
    <w:rsid w:val="00490BEA"/>
    <w:rsid w:val="00490FA9"/>
    <w:rsid w:val="00491030"/>
    <w:rsid w:val="00491CC4"/>
    <w:rsid w:val="00492254"/>
    <w:rsid w:val="004965BC"/>
    <w:rsid w:val="004A0230"/>
    <w:rsid w:val="004A0C7A"/>
    <w:rsid w:val="004A3B6F"/>
    <w:rsid w:val="004A629B"/>
    <w:rsid w:val="004A65A9"/>
    <w:rsid w:val="004A6E6A"/>
    <w:rsid w:val="004A79FE"/>
    <w:rsid w:val="004A7C8F"/>
    <w:rsid w:val="004B00F0"/>
    <w:rsid w:val="004B2DE9"/>
    <w:rsid w:val="004B4D47"/>
    <w:rsid w:val="004C52E0"/>
    <w:rsid w:val="004C554C"/>
    <w:rsid w:val="004C58A5"/>
    <w:rsid w:val="004C5D54"/>
    <w:rsid w:val="004D0BC9"/>
    <w:rsid w:val="004D0C73"/>
    <w:rsid w:val="004D45C9"/>
    <w:rsid w:val="004E11A4"/>
    <w:rsid w:val="004E1CE3"/>
    <w:rsid w:val="004E5077"/>
    <w:rsid w:val="004E5414"/>
    <w:rsid w:val="004E5C35"/>
    <w:rsid w:val="004E7559"/>
    <w:rsid w:val="004E760D"/>
    <w:rsid w:val="004F0483"/>
    <w:rsid w:val="004F0724"/>
    <w:rsid w:val="004F168B"/>
    <w:rsid w:val="004F4F55"/>
    <w:rsid w:val="004F62B3"/>
    <w:rsid w:val="004F65F2"/>
    <w:rsid w:val="0050264C"/>
    <w:rsid w:val="00503CCB"/>
    <w:rsid w:val="0050430D"/>
    <w:rsid w:val="00505BC9"/>
    <w:rsid w:val="00510879"/>
    <w:rsid w:val="005108A6"/>
    <w:rsid w:val="005113A2"/>
    <w:rsid w:val="00511B2F"/>
    <w:rsid w:val="0051284E"/>
    <w:rsid w:val="005139D4"/>
    <w:rsid w:val="00513E25"/>
    <w:rsid w:val="00517966"/>
    <w:rsid w:val="00517E76"/>
    <w:rsid w:val="00527BA8"/>
    <w:rsid w:val="005311DA"/>
    <w:rsid w:val="00531865"/>
    <w:rsid w:val="00533483"/>
    <w:rsid w:val="00534CC4"/>
    <w:rsid w:val="005350D6"/>
    <w:rsid w:val="00540BC7"/>
    <w:rsid w:val="00541641"/>
    <w:rsid w:val="00541F4D"/>
    <w:rsid w:val="005427AD"/>
    <w:rsid w:val="00545AF2"/>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66C7D"/>
    <w:rsid w:val="00570832"/>
    <w:rsid w:val="00570DA6"/>
    <w:rsid w:val="00571206"/>
    <w:rsid w:val="00573699"/>
    <w:rsid w:val="00580F2E"/>
    <w:rsid w:val="00583A06"/>
    <w:rsid w:val="00583DF4"/>
    <w:rsid w:val="00584C5E"/>
    <w:rsid w:val="00587AA3"/>
    <w:rsid w:val="005903D6"/>
    <w:rsid w:val="005934E9"/>
    <w:rsid w:val="00593866"/>
    <w:rsid w:val="005A050D"/>
    <w:rsid w:val="005A13F3"/>
    <w:rsid w:val="005A5497"/>
    <w:rsid w:val="005A6BEF"/>
    <w:rsid w:val="005A71CC"/>
    <w:rsid w:val="005B0E08"/>
    <w:rsid w:val="005B2DEA"/>
    <w:rsid w:val="005B2E8E"/>
    <w:rsid w:val="005B448D"/>
    <w:rsid w:val="005B5624"/>
    <w:rsid w:val="005C092C"/>
    <w:rsid w:val="005C2E3D"/>
    <w:rsid w:val="005C45AF"/>
    <w:rsid w:val="005C4C38"/>
    <w:rsid w:val="005C4D64"/>
    <w:rsid w:val="005C4F01"/>
    <w:rsid w:val="005C6291"/>
    <w:rsid w:val="005C649D"/>
    <w:rsid w:val="005C70EA"/>
    <w:rsid w:val="005D0A1F"/>
    <w:rsid w:val="005D0AE3"/>
    <w:rsid w:val="005D15A7"/>
    <w:rsid w:val="005D2884"/>
    <w:rsid w:val="005D397D"/>
    <w:rsid w:val="005D3BDE"/>
    <w:rsid w:val="005D4CD0"/>
    <w:rsid w:val="005D6562"/>
    <w:rsid w:val="005E0A9A"/>
    <w:rsid w:val="005E6E6E"/>
    <w:rsid w:val="005E7BEE"/>
    <w:rsid w:val="005E7CEA"/>
    <w:rsid w:val="005F0E49"/>
    <w:rsid w:val="005F0FD6"/>
    <w:rsid w:val="005F11E4"/>
    <w:rsid w:val="005F2511"/>
    <w:rsid w:val="005F5169"/>
    <w:rsid w:val="005F6DA6"/>
    <w:rsid w:val="00600ABD"/>
    <w:rsid w:val="006018EC"/>
    <w:rsid w:val="00604709"/>
    <w:rsid w:val="0060484A"/>
    <w:rsid w:val="0060609F"/>
    <w:rsid w:val="00606344"/>
    <w:rsid w:val="0061395A"/>
    <w:rsid w:val="00614884"/>
    <w:rsid w:val="006171D7"/>
    <w:rsid w:val="006172C8"/>
    <w:rsid w:val="00617808"/>
    <w:rsid w:val="006208BD"/>
    <w:rsid w:val="00621922"/>
    <w:rsid w:val="00623BD4"/>
    <w:rsid w:val="0062403B"/>
    <w:rsid w:val="00625B53"/>
    <w:rsid w:val="00626591"/>
    <w:rsid w:val="00627381"/>
    <w:rsid w:val="00627898"/>
    <w:rsid w:val="00627DD1"/>
    <w:rsid w:val="00630194"/>
    <w:rsid w:val="00631474"/>
    <w:rsid w:val="00633088"/>
    <w:rsid w:val="00634635"/>
    <w:rsid w:val="006406F7"/>
    <w:rsid w:val="00643227"/>
    <w:rsid w:val="00643654"/>
    <w:rsid w:val="00644B15"/>
    <w:rsid w:val="00646BAB"/>
    <w:rsid w:val="00651D71"/>
    <w:rsid w:val="00651E02"/>
    <w:rsid w:val="006540BA"/>
    <w:rsid w:val="00654788"/>
    <w:rsid w:val="006552D9"/>
    <w:rsid w:val="00657A09"/>
    <w:rsid w:val="00657BED"/>
    <w:rsid w:val="006603A8"/>
    <w:rsid w:val="0066605C"/>
    <w:rsid w:val="00666304"/>
    <w:rsid w:val="0067099A"/>
    <w:rsid w:val="0067532D"/>
    <w:rsid w:val="00675756"/>
    <w:rsid w:val="006757F0"/>
    <w:rsid w:val="0067697D"/>
    <w:rsid w:val="006778F3"/>
    <w:rsid w:val="00677C13"/>
    <w:rsid w:val="00677F43"/>
    <w:rsid w:val="00677F52"/>
    <w:rsid w:val="00682584"/>
    <w:rsid w:val="0069012B"/>
    <w:rsid w:val="00691BD1"/>
    <w:rsid w:val="006920E2"/>
    <w:rsid w:val="00692DD1"/>
    <w:rsid w:val="006979FA"/>
    <w:rsid w:val="006A01DA"/>
    <w:rsid w:val="006A0354"/>
    <w:rsid w:val="006A06F4"/>
    <w:rsid w:val="006A274F"/>
    <w:rsid w:val="006A3AE7"/>
    <w:rsid w:val="006A5E31"/>
    <w:rsid w:val="006A5F31"/>
    <w:rsid w:val="006A622C"/>
    <w:rsid w:val="006B13D6"/>
    <w:rsid w:val="006B164D"/>
    <w:rsid w:val="006B1FF3"/>
    <w:rsid w:val="006B27C6"/>
    <w:rsid w:val="006B2C11"/>
    <w:rsid w:val="006B33CF"/>
    <w:rsid w:val="006B67BD"/>
    <w:rsid w:val="006B68B7"/>
    <w:rsid w:val="006B69DE"/>
    <w:rsid w:val="006B6A5E"/>
    <w:rsid w:val="006B7D98"/>
    <w:rsid w:val="006C0D4B"/>
    <w:rsid w:val="006C370D"/>
    <w:rsid w:val="006C3EBD"/>
    <w:rsid w:val="006C45DD"/>
    <w:rsid w:val="006C4A6A"/>
    <w:rsid w:val="006C4FAA"/>
    <w:rsid w:val="006C6ED2"/>
    <w:rsid w:val="006D236E"/>
    <w:rsid w:val="006D538D"/>
    <w:rsid w:val="006D69D0"/>
    <w:rsid w:val="006E0A15"/>
    <w:rsid w:val="006E3BD8"/>
    <w:rsid w:val="006E583E"/>
    <w:rsid w:val="006F0993"/>
    <w:rsid w:val="006F0B8F"/>
    <w:rsid w:val="006F1BA1"/>
    <w:rsid w:val="006F534A"/>
    <w:rsid w:val="006F57D7"/>
    <w:rsid w:val="006F5D5B"/>
    <w:rsid w:val="0070162F"/>
    <w:rsid w:val="00702094"/>
    <w:rsid w:val="007021E9"/>
    <w:rsid w:val="007025BE"/>
    <w:rsid w:val="00703DB1"/>
    <w:rsid w:val="0070461E"/>
    <w:rsid w:val="0070514F"/>
    <w:rsid w:val="00705B6D"/>
    <w:rsid w:val="00707B6A"/>
    <w:rsid w:val="00710936"/>
    <w:rsid w:val="00711E8E"/>
    <w:rsid w:val="00712A4E"/>
    <w:rsid w:val="00712AA5"/>
    <w:rsid w:val="0071467F"/>
    <w:rsid w:val="007148C1"/>
    <w:rsid w:val="00714EDD"/>
    <w:rsid w:val="00716C92"/>
    <w:rsid w:val="00721322"/>
    <w:rsid w:val="007222E7"/>
    <w:rsid w:val="00726665"/>
    <w:rsid w:val="00726A1E"/>
    <w:rsid w:val="0072720B"/>
    <w:rsid w:val="007321E7"/>
    <w:rsid w:val="00732F38"/>
    <w:rsid w:val="00734A1E"/>
    <w:rsid w:val="007409B0"/>
    <w:rsid w:val="007426BB"/>
    <w:rsid w:val="00743C1C"/>
    <w:rsid w:val="00746081"/>
    <w:rsid w:val="007475A6"/>
    <w:rsid w:val="00747C00"/>
    <w:rsid w:val="007503F6"/>
    <w:rsid w:val="00751AD8"/>
    <w:rsid w:val="00752ACD"/>
    <w:rsid w:val="00752FAE"/>
    <w:rsid w:val="007534E1"/>
    <w:rsid w:val="007541D1"/>
    <w:rsid w:val="007545AF"/>
    <w:rsid w:val="0075589F"/>
    <w:rsid w:val="00757941"/>
    <w:rsid w:val="007604DC"/>
    <w:rsid w:val="00760DD9"/>
    <w:rsid w:val="0076258F"/>
    <w:rsid w:val="0076368E"/>
    <w:rsid w:val="00764DA0"/>
    <w:rsid w:val="0076624F"/>
    <w:rsid w:val="007705C0"/>
    <w:rsid w:val="00772053"/>
    <w:rsid w:val="0077220E"/>
    <w:rsid w:val="007725C8"/>
    <w:rsid w:val="00773541"/>
    <w:rsid w:val="007738B7"/>
    <w:rsid w:val="00773C10"/>
    <w:rsid w:val="00777140"/>
    <w:rsid w:val="0078046A"/>
    <w:rsid w:val="00781129"/>
    <w:rsid w:val="00782064"/>
    <w:rsid w:val="00784F38"/>
    <w:rsid w:val="00786319"/>
    <w:rsid w:val="00786499"/>
    <w:rsid w:val="00787B72"/>
    <w:rsid w:val="00787E69"/>
    <w:rsid w:val="007909FC"/>
    <w:rsid w:val="00791255"/>
    <w:rsid w:val="00794D01"/>
    <w:rsid w:val="0079514B"/>
    <w:rsid w:val="00797DBE"/>
    <w:rsid w:val="007A0B9C"/>
    <w:rsid w:val="007A0C04"/>
    <w:rsid w:val="007A22F0"/>
    <w:rsid w:val="007A2F72"/>
    <w:rsid w:val="007A378E"/>
    <w:rsid w:val="007A38B3"/>
    <w:rsid w:val="007A38DE"/>
    <w:rsid w:val="007A3B03"/>
    <w:rsid w:val="007A3BD1"/>
    <w:rsid w:val="007A54B7"/>
    <w:rsid w:val="007A601C"/>
    <w:rsid w:val="007A7804"/>
    <w:rsid w:val="007B0CE4"/>
    <w:rsid w:val="007B3BCE"/>
    <w:rsid w:val="007B7A57"/>
    <w:rsid w:val="007C0A6E"/>
    <w:rsid w:val="007C1F3D"/>
    <w:rsid w:val="007C3A22"/>
    <w:rsid w:val="007C4D13"/>
    <w:rsid w:val="007C7028"/>
    <w:rsid w:val="007C73A5"/>
    <w:rsid w:val="007C7D4D"/>
    <w:rsid w:val="007D0C46"/>
    <w:rsid w:val="007D1A0E"/>
    <w:rsid w:val="007D272B"/>
    <w:rsid w:val="007D4890"/>
    <w:rsid w:val="007D4C18"/>
    <w:rsid w:val="007D5CAC"/>
    <w:rsid w:val="007D63E7"/>
    <w:rsid w:val="007D71DE"/>
    <w:rsid w:val="007D7C96"/>
    <w:rsid w:val="007D7CD1"/>
    <w:rsid w:val="007E0DD3"/>
    <w:rsid w:val="007E5306"/>
    <w:rsid w:val="007F042D"/>
    <w:rsid w:val="007F4907"/>
    <w:rsid w:val="007F663D"/>
    <w:rsid w:val="007F6B5B"/>
    <w:rsid w:val="008009CB"/>
    <w:rsid w:val="00802082"/>
    <w:rsid w:val="00803E40"/>
    <w:rsid w:val="00804E5D"/>
    <w:rsid w:val="00806CA5"/>
    <w:rsid w:val="008115B6"/>
    <w:rsid w:val="008143D3"/>
    <w:rsid w:val="008148F6"/>
    <w:rsid w:val="00816928"/>
    <w:rsid w:val="008169BB"/>
    <w:rsid w:val="008173D6"/>
    <w:rsid w:val="0082133B"/>
    <w:rsid w:val="00821D72"/>
    <w:rsid w:val="00822828"/>
    <w:rsid w:val="00824226"/>
    <w:rsid w:val="00826292"/>
    <w:rsid w:val="008269AC"/>
    <w:rsid w:val="008269C6"/>
    <w:rsid w:val="00826F20"/>
    <w:rsid w:val="008377BE"/>
    <w:rsid w:val="00841A88"/>
    <w:rsid w:val="00842011"/>
    <w:rsid w:val="00843427"/>
    <w:rsid w:val="00843E55"/>
    <w:rsid w:val="00846FEE"/>
    <w:rsid w:val="008500E3"/>
    <w:rsid w:val="00850937"/>
    <w:rsid w:val="00851C68"/>
    <w:rsid w:val="008562F0"/>
    <w:rsid w:val="00856D6D"/>
    <w:rsid w:val="008576FB"/>
    <w:rsid w:val="0086037F"/>
    <w:rsid w:val="008629F8"/>
    <w:rsid w:val="008640C8"/>
    <w:rsid w:val="00865283"/>
    <w:rsid w:val="008655C4"/>
    <w:rsid w:val="00865993"/>
    <w:rsid w:val="00866865"/>
    <w:rsid w:val="008679F6"/>
    <w:rsid w:val="0087112F"/>
    <w:rsid w:val="00871FC5"/>
    <w:rsid w:val="00872BA7"/>
    <w:rsid w:val="00873ED7"/>
    <w:rsid w:val="008748FC"/>
    <w:rsid w:val="00881663"/>
    <w:rsid w:val="0088234D"/>
    <w:rsid w:val="00884971"/>
    <w:rsid w:val="008861F3"/>
    <w:rsid w:val="00886ED6"/>
    <w:rsid w:val="00887E33"/>
    <w:rsid w:val="00890F65"/>
    <w:rsid w:val="00892D0D"/>
    <w:rsid w:val="00894336"/>
    <w:rsid w:val="00896A17"/>
    <w:rsid w:val="00897068"/>
    <w:rsid w:val="0089779D"/>
    <w:rsid w:val="008A2388"/>
    <w:rsid w:val="008A2CC7"/>
    <w:rsid w:val="008A31D6"/>
    <w:rsid w:val="008A503D"/>
    <w:rsid w:val="008A5C28"/>
    <w:rsid w:val="008A7355"/>
    <w:rsid w:val="008B177C"/>
    <w:rsid w:val="008B2342"/>
    <w:rsid w:val="008B653D"/>
    <w:rsid w:val="008C1058"/>
    <w:rsid w:val="008C189B"/>
    <w:rsid w:val="008C60D8"/>
    <w:rsid w:val="008C7CBD"/>
    <w:rsid w:val="008D16B1"/>
    <w:rsid w:val="008D191C"/>
    <w:rsid w:val="008D1F55"/>
    <w:rsid w:val="008D4FC9"/>
    <w:rsid w:val="008D758A"/>
    <w:rsid w:val="008E10A0"/>
    <w:rsid w:val="008E1E19"/>
    <w:rsid w:val="008E2CA4"/>
    <w:rsid w:val="008E631C"/>
    <w:rsid w:val="008E78C6"/>
    <w:rsid w:val="008F0296"/>
    <w:rsid w:val="008F22BC"/>
    <w:rsid w:val="008F2431"/>
    <w:rsid w:val="008F50BC"/>
    <w:rsid w:val="008F68A6"/>
    <w:rsid w:val="008F7982"/>
    <w:rsid w:val="00900211"/>
    <w:rsid w:val="009004D4"/>
    <w:rsid w:val="0090152C"/>
    <w:rsid w:val="00903F10"/>
    <w:rsid w:val="009056E8"/>
    <w:rsid w:val="00907C82"/>
    <w:rsid w:val="00913323"/>
    <w:rsid w:val="0091420B"/>
    <w:rsid w:val="0091467F"/>
    <w:rsid w:val="00915199"/>
    <w:rsid w:val="00915399"/>
    <w:rsid w:val="00916542"/>
    <w:rsid w:val="00916826"/>
    <w:rsid w:val="009214B8"/>
    <w:rsid w:val="00921DCF"/>
    <w:rsid w:val="00924D2F"/>
    <w:rsid w:val="00926906"/>
    <w:rsid w:val="00930811"/>
    <w:rsid w:val="00933B05"/>
    <w:rsid w:val="009345F2"/>
    <w:rsid w:val="0093624D"/>
    <w:rsid w:val="0094122C"/>
    <w:rsid w:val="00943608"/>
    <w:rsid w:val="00944F92"/>
    <w:rsid w:val="00947E28"/>
    <w:rsid w:val="00950825"/>
    <w:rsid w:val="00951BBF"/>
    <w:rsid w:val="00953943"/>
    <w:rsid w:val="0095456F"/>
    <w:rsid w:val="00955838"/>
    <w:rsid w:val="00955B1B"/>
    <w:rsid w:val="00956ED0"/>
    <w:rsid w:val="009606FE"/>
    <w:rsid w:val="00962037"/>
    <w:rsid w:val="009623FA"/>
    <w:rsid w:val="0096450B"/>
    <w:rsid w:val="009648BD"/>
    <w:rsid w:val="00964903"/>
    <w:rsid w:val="00967892"/>
    <w:rsid w:val="00967955"/>
    <w:rsid w:val="00967CAD"/>
    <w:rsid w:val="00971C49"/>
    <w:rsid w:val="009745B4"/>
    <w:rsid w:val="00977FC0"/>
    <w:rsid w:val="00980C0D"/>
    <w:rsid w:val="00980E84"/>
    <w:rsid w:val="00982EB8"/>
    <w:rsid w:val="00983054"/>
    <w:rsid w:val="009843C8"/>
    <w:rsid w:val="009854D1"/>
    <w:rsid w:val="00986BEC"/>
    <w:rsid w:val="00986DA5"/>
    <w:rsid w:val="00986E4C"/>
    <w:rsid w:val="0099032B"/>
    <w:rsid w:val="00990EDE"/>
    <w:rsid w:val="00991F4C"/>
    <w:rsid w:val="00992DEC"/>
    <w:rsid w:val="00993EE0"/>
    <w:rsid w:val="00994F1D"/>
    <w:rsid w:val="00996C99"/>
    <w:rsid w:val="009A056C"/>
    <w:rsid w:val="009A13F3"/>
    <w:rsid w:val="009A2B09"/>
    <w:rsid w:val="009A2F14"/>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01F7"/>
    <w:rsid w:val="009D1430"/>
    <w:rsid w:val="009D21F8"/>
    <w:rsid w:val="009D26F4"/>
    <w:rsid w:val="009D303C"/>
    <w:rsid w:val="009D51AD"/>
    <w:rsid w:val="009D6C41"/>
    <w:rsid w:val="009D6D73"/>
    <w:rsid w:val="009E3AE0"/>
    <w:rsid w:val="009E4479"/>
    <w:rsid w:val="009E462B"/>
    <w:rsid w:val="009E5867"/>
    <w:rsid w:val="009E6365"/>
    <w:rsid w:val="009E6C4C"/>
    <w:rsid w:val="009F0C97"/>
    <w:rsid w:val="009F2853"/>
    <w:rsid w:val="009F4824"/>
    <w:rsid w:val="009F55A9"/>
    <w:rsid w:val="009F57D1"/>
    <w:rsid w:val="00A004E8"/>
    <w:rsid w:val="00A01EC2"/>
    <w:rsid w:val="00A0777B"/>
    <w:rsid w:val="00A1058F"/>
    <w:rsid w:val="00A10910"/>
    <w:rsid w:val="00A10BA6"/>
    <w:rsid w:val="00A11759"/>
    <w:rsid w:val="00A128A6"/>
    <w:rsid w:val="00A138B6"/>
    <w:rsid w:val="00A14C45"/>
    <w:rsid w:val="00A1611E"/>
    <w:rsid w:val="00A1692C"/>
    <w:rsid w:val="00A20792"/>
    <w:rsid w:val="00A217A0"/>
    <w:rsid w:val="00A21CF2"/>
    <w:rsid w:val="00A22A21"/>
    <w:rsid w:val="00A23080"/>
    <w:rsid w:val="00A254B4"/>
    <w:rsid w:val="00A26CCB"/>
    <w:rsid w:val="00A3168A"/>
    <w:rsid w:val="00A324E3"/>
    <w:rsid w:val="00A33463"/>
    <w:rsid w:val="00A336F7"/>
    <w:rsid w:val="00A36405"/>
    <w:rsid w:val="00A4285B"/>
    <w:rsid w:val="00A4310E"/>
    <w:rsid w:val="00A4331F"/>
    <w:rsid w:val="00A43AD8"/>
    <w:rsid w:val="00A44A15"/>
    <w:rsid w:val="00A45DC8"/>
    <w:rsid w:val="00A461DF"/>
    <w:rsid w:val="00A50954"/>
    <w:rsid w:val="00A527B6"/>
    <w:rsid w:val="00A532D9"/>
    <w:rsid w:val="00A533E0"/>
    <w:rsid w:val="00A6162A"/>
    <w:rsid w:val="00A61DB5"/>
    <w:rsid w:val="00A61FBC"/>
    <w:rsid w:val="00A621C5"/>
    <w:rsid w:val="00A628E2"/>
    <w:rsid w:val="00A634E2"/>
    <w:rsid w:val="00A636F7"/>
    <w:rsid w:val="00A663FD"/>
    <w:rsid w:val="00A73034"/>
    <w:rsid w:val="00A73516"/>
    <w:rsid w:val="00A7516B"/>
    <w:rsid w:val="00A7616C"/>
    <w:rsid w:val="00A804A3"/>
    <w:rsid w:val="00A8174A"/>
    <w:rsid w:val="00A82F10"/>
    <w:rsid w:val="00A84B44"/>
    <w:rsid w:val="00A87DA7"/>
    <w:rsid w:val="00A94848"/>
    <w:rsid w:val="00A94B84"/>
    <w:rsid w:val="00A955C5"/>
    <w:rsid w:val="00AA0F7C"/>
    <w:rsid w:val="00AA10D4"/>
    <w:rsid w:val="00AA5218"/>
    <w:rsid w:val="00AA68B7"/>
    <w:rsid w:val="00AA6FC6"/>
    <w:rsid w:val="00AB08AB"/>
    <w:rsid w:val="00AB4638"/>
    <w:rsid w:val="00AB7C69"/>
    <w:rsid w:val="00AC00E9"/>
    <w:rsid w:val="00AC1B6C"/>
    <w:rsid w:val="00AC4576"/>
    <w:rsid w:val="00AC5DA9"/>
    <w:rsid w:val="00AC7E9E"/>
    <w:rsid w:val="00AD097B"/>
    <w:rsid w:val="00AD1451"/>
    <w:rsid w:val="00AD17D4"/>
    <w:rsid w:val="00AD23F7"/>
    <w:rsid w:val="00AD4277"/>
    <w:rsid w:val="00AD4A3B"/>
    <w:rsid w:val="00AD54D6"/>
    <w:rsid w:val="00AD6833"/>
    <w:rsid w:val="00AD6875"/>
    <w:rsid w:val="00AE0B7F"/>
    <w:rsid w:val="00AE20B2"/>
    <w:rsid w:val="00AE26EC"/>
    <w:rsid w:val="00AE283C"/>
    <w:rsid w:val="00AE3D30"/>
    <w:rsid w:val="00AE61A0"/>
    <w:rsid w:val="00AE6525"/>
    <w:rsid w:val="00AF02CD"/>
    <w:rsid w:val="00AF0E0A"/>
    <w:rsid w:val="00AF0F85"/>
    <w:rsid w:val="00AF1C38"/>
    <w:rsid w:val="00AF235B"/>
    <w:rsid w:val="00AF2EAD"/>
    <w:rsid w:val="00AF6062"/>
    <w:rsid w:val="00AF674E"/>
    <w:rsid w:val="00AF7167"/>
    <w:rsid w:val="00B01127"/>
    <w:rsid w:val="00B0264D"/>
    <w:rsid w:val="00B07313"/>
    <w:rsid w:val="00B0780A"/>
    <w:rsid w:val="00B1028C"/>
    <w:rsid w:val="00B11661"/>
    <w:rsid w:val="00B13169"/>
    <w:rsid w:val="00B137FD"/>
    <w:rsid w:val="00B15CC1"/>
    <w:rsid w:val="00B16FBE"/>
    <w:rsid w:val="00B20626"/>
    <w:rsid w:val="00B24F8B"/>
    <w:rsid w:val="00B25876"/>
    <w:rsid w:val="00B25C25"/>
    <w:rsid w:val="00B311D2"/>
    <w:rsid w:val="00B3292C"/>
    <w:rsid w:val="00B36399"/>
    <w:rsid w:val="00B37E91"/>
    <w:rsid w:val="00B423B8"/>
    <w:rsid w:val="00B42C93"/>
    <w:rsid w:val="00B4420A"/>
    <w:rsid w:val="00B44549"/>
    <w:rsid w:val="00B45CF6"/>
    <w:rsid w:val="00B46D2A"/>
    <w:rsid w:val="00B478BC"/>
    <w:rsid w:val="00B47C84"/>
    <w:rsid w:val="00B47C96"/>
    <w:rsid w:val="00B5147D"/>
    <w:rsid w:val="00B519CF"/>
    <w:rsid w:val="00B5244A"/>
    <w:rsid w:val="00B551A9"/>
    <w:rsid w:val="00B56707"/>
    <w:rsid w:val="00B63189"/>
    <w:rsid w:val="00B64AA1"/>
    <w:rsid w:val="00B64D23"/>
    <w:rsid w:val="00B717F0"/>
    <w:rsid w:val="00B731E5"/>
    <w:rsid w:val="00B74FB1"/>
    <w:rsid w:val="00B76693"/>
    <w:rsid w:val="00B76F71"/>
    <w:rsid w:val="00B80000"/>
    <w:rsid w:val="00B804F9"/>
    <w:rsid w:val="00B82ECB"/>
    <w:rsid w:val="00B85322"/>
    <w:rsid w:val="00B858FC"/>
    <w:rsid w:val="00B85AF9"/>
    <w:rsid w:val="00B877BB"/>
    <w:rsid w:val="00B90270"/>
    <w:rsid w:val="00B915FE"/>
    <w:rsid w:val="00B963CA"/>
    <w:rsid w:val="00B9656C"/>
    <w:rsid w:val="00BA2641"/>
    <w:rsid w:val="00BA2C73"/>
    <w:rsid w:val="00BA428F"/>
    <w:rsid w:val="00BA5619"/>
    <w:rsid w:val="00BA6C1F"/>
    <w:rsid w:val="00BA7AC2"/>
    <w:rsid w:val="00BB25BF"/>
    <w:rsid w:val="00BB2D30"/>
    <w:rsid w:val="00BB4866"/>
    <w:rsid w:val="00BB5FBE"/>
    <w:rsid w:val="00BB605D"/>
    <w:rsid w:val="00BC20E4"/>
    <w:rsid w:val="00BC2AC1"/>
    <w:rsid w:val="00BC3489"/>
    <w:rsid w:val="00BC3A59"/>
    <w:rsid w:val="00BC43DB"/>
    <w:rsid w:val="00BC47B5"/>
    <w:rsid w:val="00BC76E7"/>
    <w:rsid w:val="00BC7E2A"/>
    <w:rsid w:val="00BD0023"/>
    <w:rsid w:val="00BD0468"/>
    <w:rsid w:val="00BD1299"/>
    <w:rsid w:val="00BD1E23"/>
    <w:rsid w:val="00BD22AB"/>
    <w:rsid w:val="00BD4A16"/>
    <w:rsid w:val="00BD4B7C"/>
    <w:rsid w:val="00BD74A5"/>
    <w:rsid w:val="00BD7C37"/>
    <w:rsid w:val="00BE3FFB"/>
    <w:rsid w:val="00BE68FA"/>
    <w:rsid w:val="00BF2DB9"/>
    <w:rsid w:val="00BF632F"/>
    <w:rsid w:val="00BF6839"/>
    <w:rsid w:val="00BF7E38"/>
    <w:rsid w:val="00C0346B"/>
    <w:rsid w:val="00C04BDE"/>
    <w:rsid w:val="00C05AED"/>
    <w:rsid w:val="00C06E41"/>
    <w:rsid w:val="00C0753E"/>
    <w:rsid w:val="00C1012F"/>
    <w:rsid w:val="00C108A3"/>
    <w:rsid w:val="00C10ACB"/>
    <w:rsid w:val="00C10EF6"/>
    <w:rsid w:val="00C1534D"/>
    <w:rsid w:val="00C2260D"/>
    <w:rsid w:val="00C227E1"/>
    <w:rsid w:val="00C22D0B"/>
    <w:rsid w:val="00C24890"/>
    <w:rsid w:val="00C2498B"/>
    <w:rsid w:val="00C2652C"/>
    <w:rsid w:val="00C267F7"/>
    <w:rsid w:val="00C3123E"/>
    <w:rsid w:val="00C32193"/>
    <w:rsid w:val="00C32657"/>
    <w:rsid w:val="00C33F92"/>
    <w:rsid w:val="00C3532E"/>
    <w:rsid w:val="00C37B10"/>
    <w:rsid w:val="00C41211"/>
    <w:rsid w:val="00C41D0D"/>
    <w:rsid w:val="00C443F8"/>
    <w:rsid w:val="00C449B9"/>
    <w:rsid w:val="00C449E5"/>
    <w:rsid w:val="00C44C16"/>
    <w:rsid w:val="00C44E34"/>
    <w:rsid w:val="00C46896"/>
    <w:rsid w:val="00C47BAD"/>
    <w:rsid w:val="00C54B2D"/>
    <w:rsid w:val="00C55348"/>
    <w:rsid w:val="00C5546A"/>
    <w:rsid w:val="00C55A93"/>
    <w:rsid w:val="00C56DAB"/>
    <w:rsid w:val="00C573E2"/>
    <w:rsid w:val="00C5768B"/>
    <w:rsid w:val="00C60E6F"/>
    <w:rsid w:val="00C62B4F"/>
    <w:rsid w:val="00C62D54"/>
    <w:rsid w:val="00C635F6"/>
    <w:rsid w:val="00C6595F"/>
    <w:rsid w:val="00C65DC9"/>
    <w:rsid w:val="00C72246"/>
    <w:rsid w:val="00C758E5"/>
    <w:rsid w:val="00C84FB1"/>
    <w:rsid w:val="00C851BB"/>
    <w:rsid w:val="00C8696C"/>
    <w:rsid w:val="00C90975"/>
    <w:rsid w:val="00C91DBE"/>
    <w:rsid w:val="00C91FE3"/>
    <w:rsid w:val="00C93DE3"/>
    <w:rsid w:val="00C93EF3"/>
    <w:rsid w:val="00C9495C"/>
    <w:rsid w:val="00C9601A"/>
    <w:rsid w:val="00C9625A"/>
    <w:rsid w:val="00CA0A41"/>
    <w:rsid w:val="00CA139B"/>
    <w:rsid w:val="00CA2136"/>
    <w:rsid w:val="00CA5296"/>
    <w:rsid w:val="00CA52B1"/>
    <w:rsid w:val="00CB0334"/>
    <w:rsid w:val="00CB0B33"/>
    <w:rsid w:val="00CB12F4"/>
    <w:rsid w:val="00CB2017"/>
    <w:rsid w:val="00CB2200"/>
    <w:rsid w:val="00CB5DEB"/>
    <w:rsid w:val="00CB6BCC"/>
    <w:rsid w:val="00CC25FF"/>
    <w:rsid w:val="00CC49B7"/>
    <w:rsid w:val="00CC504B"/>
    <w:rsid w:val="00CC5721"/>
    <w:rsid w:val="00CD0536"/>
    <w:rsid w:val="00CD1111"/>
    <w:rsid w:val="00CD1ED2"/>
    <w:rsid w:val="00CD4C8F"/>
    <w:rsid w:val="00CE098B"/>
    <w:rsid w:val="00CE15E4"/>
    <w:rsid w:val="00CE1C9F"/>
    <w:rsid w:val="00CE23B7"/>
    <w:rsid w:val="00CE378B"/>
    <w:rsid w:val="00CE42F0"/>
    <w:rsid w:val="00CE46D8"/>
    <w:rsid w:val="00CE4F9D"/>
    <w:rsid w:val="00CE6B8A"/>
    <w:rsid w:val="00CF4352"/>
    <w:rsid w:val="00CF4F2B"/>
    <w:rsid w:val="00CF6E94"/>
    <w:rsid w:val="00D017D4"/>
    <w:rsid w:val="00D01F00"/>
    <w:rsid w:val="00D01FC1"/>
    <w:rsid w:val="00D033D4"/>
    <w:rsid w:val="00D0390C"/>
    <w:rsid w:val="00D03DB0"/>
    <w:rsid w:val="00D071DA"/>
    <w:rsid w:val="00D11F09"/>
    <w:rsid w:val="00D14695"/>
    <w:rsid w:val="00D173EE"/>
    <w:rsid w:val="00D17601"/>
    <w:rsid w:val="00D20C76"/>
    <w:rsid w:val="00D20C82"/>
    <w:rsid w:val="00D2287E"/>
    <w:rsid w:val="00D26CC4"/>
    <w:rsid w:val="00D26E9C"/>
    <w:rsid w:val="00D273E5"/>
    <w:rsid w:val="00D2788D"/>
    <w:rsid w:val="00D3427D"/>
    <w:rsid w:val="00D34905"/>
    <w:rsid w:val="00D34CF7"/>
    <w:rsid w:val="00D34F37"/>
    <w:rsid w:val="00D363C7"/>
    <w:rsid w:val="00D40BAD"/>
    <w:rsid w:val="00D41592"/>
    <w:rsid w:val="00D42360"/>
    <w:rsid w:val="00D43CDD"/>
    <w:rsid w:val="00D44393"/>
    <w:rsid w:val="00D4537B"/>
    <w:rsid w:val="00D455A6"/>
    <w:rsid w:val="00D45C7B"/>
    <w:rsid w:val="00D544D0"/>
    <w:rsid w:val="00D55BDE"/>
    <w:rsid w:val="00D56E82"/>
    <w:rsid w:val="00D5789D"/>
    <w:rsid w:val="00D57C4A"/>
    <w:rsid w:val="00D57DD4"/>
    <w:rsid w:val="00D6010F"/>
    <w:rsid w:val="00D60A4A"/>
    <w:rsid w:val="00D61EF2"/>
    <w:rsid w:val="00D62A8D"/>
    <w:rsid w:val="00D634D0"/>
    <w:rsid w:val="00D63B07"/>
    <w:rsid w:val="00D64C2D"/>
    <w:rsid w:val="00D64E11"/>
    <w:rsid w:val="00D65203"/>
    <w:rsid w:val="00D6537D"/>
    <w:rsid w:val="00D65C9B"/>
    <w:rsid w:val="00D66A2C"/>
    <w:rsid w:val="00D72494"/>
    <w:rsid w:val="00D73126"/>
    <w:rsid w:val="00D7365B"/>
    <w:rsid w:val="00D737AD"/>
    <w:rsid w:val="00D74A5D"/>
    <w:rsid w:val="00D768A1"/>
    <w:rsid w:val="00D76E21"/>
    <w:rsid w:val="00D81C11"/>
    <w:rsid w:val="00D82529"/>
    <w:rsid w:val="00D82CAA"/>
    <w:rsid w:val="00D83C5F"/>
    <w:rsid w:val="00D84A1C"/>
    <w:rsid w:val="00D84BB3"/>
    <w:rsid w:val="00D9005B"/>
    <w:rsid w:val="00D9192E"/>
    <w:rsid w:val="00D97D3D"/>
    <w:rsid w:val="00DA04E3"/>
    <w:rsid w:val="00DA0D29"/>
    <w:rsid w:val="00DA1CDD"/>
    <w:rsid w:val="00DA686E"/>
    <w:rsid w:val="00DA7D8C"/>
    <w:rsid w:val="00DB0D71"/>
    <w:rsid w:val="00DB105F"/>
    <w:rsid w:val="00DB2949"/>
    <w:rsid w:val="00DB3DE1"/>
    <w:rsid w:val="00DB40D7"/>
    <w:rsid w:val="00DB416C"/>
    <w:rsid w:val="00DB5A74"/>
    <w:rsid w:val="00DB7C17"/>
    <w:rsid w:val="00DB7CE4"/>
    <w:rsid w:val="00DC059B"/>
    <w:rsid w:val="00DC1CF2"/>
    <w:rsid w:val="00DC1EF7"/>
    <w:rsid w:val="00DC3779"/>
    <w:rsid w:val="00DC3E09"/>
    <w:rsid w:val="00DC3F78"/>
    <w:rsid w:val="00DC5FA7"/>
    <w:rsid w:val="00DC6789"/>
    <w:rsid w:val="00DC7B14"/>
    <w:rsid w:val="00DD178C"/>
    <w:rsid w:val="00DD3EB8"/>
    <w:rsid w:val="00DD44A6"/>
    <w:rsid w:val="00DD5CC2"/>
    <w:rsid w:val="00DE052C"/>
    <w:rsid w:val="00DE1AAA"/>
    <w:rsid w:val="00DE316A"/>
    <w:rsid w:val="00DE4809"/>
    <w:rsid w:val="00DE6717"/>
    <w:rsid w:val="00DE68F3"/>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06214"/>
    <w:rsid w:val="00E074BD"/>
    <w:rsid w:val="00E07773"/>
    <w:rsid w:val="00E10816"/>
    <w:rsid w:val="00E11E6B"/>
    <w:rsid w:val="00E12559"/>
    <w:rsid w:val="00E12D06"/>
    <w:rsid w:val="00E12D34"/>
    <w:rsid w:val="00E12F63"/>
    <w:rsid w:val="00E145E5"/>
    <w:rsid w:val="00E16CF2"/>
    <w:rsid w:val="00E172C6"/>
    <w:rsid w:val="00E17660"/>
    <w:rsid w:val="00E21B45"/>
    <w:rsid w:val="00E2462F"/>
    <w:rsid w:val="00E27FDF"/>
    <w:rsid w:val="00E27FE2"/>
    <w:rsid w:val="00E30E06"/>
    <w:rsid w:val="00E30ECB"/>
    <w:rsid w:val="00E313DE"/>
    <w:rsid w:val="00E3254E"/>
    <w:rsid w:val="00E34D9F"/>
    <w:rsid w:val="00E37274"/>
    <w:rsid w:val="00E3797C"/>
    <w:rsid w:val="00E4035F"/>
    <w:rsid w:val="00E40FE2"/>
    <w:rsid w:val="00E4595D"/>
    <w:rsid w:val="00E45EEF"/>
    <w:rsid w:val="00E45F87"/>
    <w:rsid w:val="00E47D3B"/>
    <w:rsid w:val="00E511C0"/>
    <w:rsid w:val="00E51258"/>
    <w:rsid w:val="00E521FC"/>
    <w:rsid w:val="00E5230D"/>
    <w:rsid w:val="00E525D2"/>
    <w:rsid w:val="00E53724"/>
    <w:rsid w:val="00E54142"/>
    <w:rsid w:val="00E558BF"/>
    <w:rsid w:val="00E56778"/>
    <w:rsid w:val="00E56A30"/>
    <w:rsid w:val="00E57AB5"/>
    <w:rsid w:val="00E60A07"/>
    <w:rsid w:val="00E6127A"/>
    <w:rsid w:val="00E6194D"/>
    <w:rsid w:val="00E634B9"/>
    <w:rsid w:val="00E644EB"/>
    <w:rsid w:val="00E661A3"/>
    <w:rsid w:val="00E66F9C"/>
    <w:rsid w:val="00E67D04"/>
    <w:rsid w:val="00E72216"/>
    <w:rsid w:val="00E72EF1"/>
    <w:rsid w:val="00E75571"/>
    <w:rsid w:val="00E760BE"/>
    <w:rsid w:val="00E7740C"/>
    <w:rsid w:val="00E774B2"/>
    <w:rsid w:val="00E8432C"/>
    <w:rsid w:val="00E85B96"/>
    <w:rsid w:val="00E8685D"/>
    <w:rsid w:val="00E9093E"/>
    <w:rsid w:val="00E93D30"/>
    <w:rsid w:val="00E9404C"/>
    <w:rsid w:val="00E94FDA"/>
    <w:rsid w:val="00E96C41"/>
    <w:rsid w:val="00EA112A"/>
    <w:rsid w:val="00EA1A5E"/>
    <w:rsid w:val="00EA2097"/>
    <w:rsid w:val="00EA408B"/>
    <w:rsid w:val="00EA46C5"/>
    <w:rsid w:val="00EA6B50"/>
    <w:rsid w:val="00EB0562"/>
    <w:rsid w:val="00EB2C71"/>
    <w:rsid w:val="00EB511D"/>
    <w:rsid w:val="00EC0256"/>
    <w:rsid w:val="00EC153F"/>
    <w:rsid w:val="00EC1CAA"/>
    <w:rsid w:val="00EC4A69"/>
    <w:rsid w:val="00EC4C79"/>
    <w:rsid w:val="00EC5F44"/>
    <w:rsid w:val="00ED382B"/>
    <w:rsid w:val="00ED4593"/>
    <w:rsid w:val="00ED7CDB"/>
    <w:rsid w:val="00EE0BFC"/>
    <w:rsid w:val="00EE27CE"/>
    <w:rsid w:val="00EE34C8"/>
    <w:rsid w:val="00EE405E"/>
    <w:rsid w:val="00EE5806"/>
    <w:rsid w:val="00EE5814"/>
    <w:rsid w:val="00EE6C3B"/>
    <w:rsid w:val="00EE7156"/>
    <w:rsid w:val="00EE7922"/>
    <w:rsid w:val="00EF045E"/>
    <w:rsid w:val="00EF1524"/>
    <w:rsid w:val="00EF2E4A"/>
    <w:rsid w:val="00EF4259"/>
    <w:rsid w:val="00EF739A"/>
    <w:rsid w:val="00EF7649"/>
    <w:rsid w:val="00F026F4"/>
    <w:rsid w:val="00F033CF"/>
    <w:rsid w:val="00F0385D"/>
    <w:rsid w:val="00F04120"/>
    <w:rsid w:val="00F04581"/>
    <w:rsid w:val="00F049D7"/>
    <w:rsid w:val="00F04EBB"/>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530D"/>
    <w:rsid w:val="00F462B8"/>
    <w:rsid w:val="00F50D89"/>
    <w:rsid w:val="00F52599"/>
    <w:rsid w:val="00F53AE5"/>
    <w:rsid w:val="00F54020"/>
    <w:rsid w:val="00F5795B"/>
    <w:rsid w:val="00F601CC"/>
    <w:rsid w:val="00F6282D"/>
    <w:rsid w:val="00F64198"/>
    <w:rsid w:val="00F6473D"/>
    <w:rsid w:val="00F66F23"/>
    <w:rsid w:val="00F74AD0"/>
    <w:rsid w:val="00F757ED"/>
    <w:rsid w:val="00F75AA5"/>
    <w:rsid w:val="00F7629E"/>
    <w:rsid w:val="00F76D94"/>
    <w:rsid w:val="00F775C5"/>
    <w:rsid w:val="00F81C93"/>
    <w:rsid w:val="00F82E91"/>
    <w:rsid w:val="00F8338C"/>
    <w:rsid w:val="00F8351F"/>
    <w:rsid w:val="00F842DF"/>
    <w:rsid w:val="00F874D3"/>
    <w:rsid w:val="00F9140B"/>
    <w:rsid w:val="00F924C3"/>
    <w:rsid w:val="00F92C39"/>
    <w:rsid w:val="00F93F9E"/>
    <w:rsid w:val="00F94866"/>
    <w:rsid w:val="00F97718"/>
    <w:rsid w:val="00FA209D"/>
    <w:rsid w:val="00FA2E4C"/>
    <w:rsid w:val="00FA3A87"/>
    <w:rsid w:val="00FA5E3E"/>
    <w:rsid w:val="00FA6281"/>
    <w:rsid w:val="00FB007C"/>
    <w:rsid w:val="00FB0665"/>
    <w:rsid w:val="00FB0BBA"/>
    <w:rsid w:val="00FB2489"/>
    <w:rsid w:val="00FB2830"/>
    <w:rsid w:val="00FB2DFD"/>
    <w:rsid w:val="00FB5B3C"/>
    <w:rsid w:val="00FB674A"/>
    <w:rsid w:val="00FB6D81"/>
    <w:rsid w:val="00FC0DB9"/>
    <w:rsid w:val="00FC0DFD"/>
    <w:rsid w:val="00FC39EF"/>
    <w:rsid w:val="00FC3D7A"/>
    <w:rsid w:val="00FC4174"/>
    <w:rsid w:val="00FC7A0E"/>
    <w:rsid w:val="00FC7FDC"/>
    <w:rsid w:val="00FD0417"/>
    <w:rsid w:val="00FD0831"/>
    <w:rsid w:val="00FD29C1"/>
    <w:rsid w:val="00FD38C6"/>
    <w:rsid w:val="00FD5971"/>
    <w:rsid w:val="00FE1799"/>
    <w:rsid w:val="00FE4681"/>
    <w:rsid w:val="00FE4B8C"/>
    <w:rsid w:val="00FE4F2F"/>
    <w:rsid w:val="00FE5376"/>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4E955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1" w:defUnhideWhenUsed="0" w:defQFormat="0" w:count="267">
    <w:lsdException w:name="Normal" w:locked="0" w:semiHidden="0" w:uiPriority="3" w:qFormat="1"/>
    <w:lsdException w:name="heading 1" w:locked="0" w:semiHidden="0" w:uiPriority="9"/>
    <w:lsdException w:name="heading 2" w:locked="0" w:uiPriority="9" w:unhideWhenUsed="1"/>
    <w:lsdException w:name="heading 3" w:locked="0" w:uiPriority="0"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ocked="0" w:unhideWhenUsed="1"/>
    <w:lsdException w:name="index 2" w:locked="0" w:unhideWhenUsed="1"/>
    <w:lsdException w:name="index 3" w:locked="0" w:unhideWhenUsed="1"/>
    <w:lsdException w:name="toc 1" w:locked="0" w:uiPriority="39" w:unhideWhenUsed="1" w:qFormat="1"/>
    <w:lsdException w:name="toc 2" w:locked="0" w:uiPriority="39" w:unhideWhenUsed="1" w:qFormat="1"/>
    <w:lsdException w:name="toc 3" w:locked="0"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1"/>
    <w:lsdException w:name="footer" w:unhideWhenUsed="1"/>
    <w:lsdException w:name="caption" w:uiPriority="35" w:qFormat="1"/>
    <w:lsdException w:name="toa heading" w:locked="0" w:unhideWhenUsed="1"/>
    <w:lsdException w:name="Title" w:uiPriority="10" w:qFormat="1"/>
    <w:lsdException w:name="Default Paragraph Font" w:locked="0" w:uiPriority="1" w:unhideWhenUsed="1"/>
    <w:lsdException w:name="Subtitle" w:uiPriority="11" w:qFormat="1"/>
    <w:lsdException w:name="Body Text 2" w:uiPriority="0"/>
    <w:lsdException w:name="Body Text 3" w:uiPriority="0"/>
    <w:lsdException w:name="Hyperlink" w:locked="0" w:unhideWhenUsed="1"/>
    <w:lsdException w:name="FollowedHyperlink" w:unhideWhenUsed="1"/>
    <w:lsdException w:name="Strong" w:locked="0" w:semiHidden="0" w:uiPriority="22" w:qFormat="1"/>
    <w:lsdException w:name="Emphasis" w:uiPriority="0" w:qFormat="1"/>
    <w:lsdException w:name="Plain Text" w:uiPriority="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locked="0"/>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6B164D"/>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val="en-IN"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1" w:defUnhideWhenUsed="0" w:defQFormat="0" w:count="267">
    <w:lsdException w:name="Normal" w:locked="0" w:semiHidden="0" w:uiPriority="3" w:qFormat="1"/>
    <w:lsdException w:name="heading 1" w:locked="0" w:semiHidden="0" w:uiPriority="9"/>
    <w:lsdException w:name="heading 2" w:locked="0" w:uiPriority="9" w:unhideWhenUsed="1"/>
    <w:lsdException w:name="heading 3" w:locked="0" w:uiPriority="0" w:unhideWhenUsed="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ocked="0" w:unhideWhenUsed="1"/>
    <w:lsdException w:name="index 2" w:locked="0" w:unhideWhenUsed="1"/>
    <w:lsdException w:name="index 3" w:locked="0" w:unhideWhenUsed="1"/>
    <w:lsdException w:name="toc 1" w:locked="0" w:uiPriority="39" w:unhideWhenUsed="1" w:qFormat="1"/>
    <w:lsdException w:name="toc 2" w:locked="0" w:uiPriority="39" w:unhideWhenUsed="1" w:qFormat="1"/>
    <w:lsdException w:name="toc 3" w:locked="0" w:uiPriority="39" w:unhideWhenUsed="1" w:qFormat="1"/>
    <w:lsdException w:name="toc 4" w:uiPriority="39"/>
    <w:lsdException w:name="toc 5" w:uiPriority="39"/>
    <w:lsdException w:name="toc 6" w:uiPriority="39"/>
    <w:lsdException w:name="toc 7" w:uiPriority="39"/>
    <w:lsdException w:name="toc 8" w:uiPriority="39"/>
    <w:lsdException w:name="toc 9" w:uiPriority="39"/>
    <w:lsdException w:name="header" w:unhideWhenUsed="1"/>
    <w:lsdException w:name="footer" w:unhideWhenUsed="1"/>
    <w:lsdException w:name="caption" w:uiPriority="35" w:qFormat="1"/>
    <w:lsdException w:name="toa heading" w:locked="0" w:unhideWhenUsed="1"/>
    <w:lsdException w:name="Title" w:uiPriority="10" w:qFormat="1"/>
    <w:lsdException w:name="Default Paragraph Font" w:locked="0" w:uiPriority="1" w:unhideWhenUsed="1"/>
    <w:lsdException w:name="Subtitle" w:uiPriority="11" w:qFormat="1"/>
    <w:lsdException w:name="Body Text 2" w:uiPriority="0"/>
    <w:lsdException w:name="Body Text 3" w:uiPriority="0"/>
    <w:lsdException w:name="Hyperlink" w:locked="0" w:unhideWhenUsed="1"/>
    <w:lsdException w:name="FollowedHyperlink" w:unhideWhenUsed="1"/>
    <w:lsdException w:name="Strong" w:locked="0" w:semiHidden="0" w:uiPriority="22" w:qFormat="1"/>
    <w:lsdException w:name="Emphasis" w:uiPriority="0" w:qFormat="1"/>
    <w:lsdException w:name="Plain Text" w:uiPriority="0"/>
    <w:lsdException w:name="HTML Top of Form" w:locked="0" w:unhideWhenUsed="1"/>
    <w:lsdException w:name="HTML Bottom of Form" w:locked="0" w:unhideWhenUsed="1"/>
    <w:lsdException w:name="Normal Table" w:locked="0" w:unhideWhenUsed="1"/>
    <w:lsdException w:name="No List" w:locked="0"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semiHidden="0" w:uiPriority="59"/>
    <w:lsdException w:name="Table Theme" w:unhideWhenUsed="1"/>
    <w:lsdException w:name="No Spacing"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Revision" w:locked="0"/>
    <w:lsdException w:name="List Paragraph" w:uiPriority="34" w:qFormat="1"/>
    <w:lsdException w:name="Quote" w:uiPriority="29" w:qFormat="1"/>
    <w:lsdException w:name="Intense Quote"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unhideWhenUsed="1" w:qFormat="1"/>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6B164D"/>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val="en-IN"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21969" TargetMode="External"/><Relationship Id="rId21" Type="http://schemas.openxmlformats.org/officeDocument/2006/relationships/header" Target="header4.xml"/><Relationship Id="rId42" Type="http://schemas.openxmlformats.org/officeDocument/2006/relationships/hyperlink" Target="http://microsoft.com/licensing/contracts" TargetMode="External"/><Relationship Id="rId47" Type="http://schemas.openxmlformats.org/officeDocument/2006/relationships/hyperlink" Target="http://microsoft.com/licensing/contracts" TargetMode="External"/><Relationship Id="rId63" Type="http://schemas.openxmlformats.org/officeDocument/2006/relationships/hyperlink" Target="http://www.microsoft.com/windowsazure/sla/" TargetMode="External"/><Relationship Id="rId68" Type="http://schemas.openxmlformats.org/officeDocument/2006/relationships/hyperlink" Target="http://microsoft.com/licensing/contracts)" TargetMode="External"/><Relationship Id="rId84" Type="http://schemas.openxmlformats.org/officeDocument/2006/relationships/footer" Target="footer7.xml"/><Relationship Id="rId16" Type="http://schemas.openxmlformats.org/officeDocument/2006/relationships/footer" Target="footer1.xml"/><Relationship Id="rId11" Type="http://schemas.openxmlformats.org/officeDocument/2006/relationships/footnotes" Target="footnotes.xml"/><Relationship Id="rId32" Type="http://schemas.openxmlformats.org/officeDocument/2006/relationships/hyperlink" Target="http://www.microsoft.com/download/en/details.aspx?id=15543)" TargetMode="External"/><Relationship Id="rId37" Type="http://schemas.openxmlformats.org/officeDocument/2006/relationships/hyperlink" Target="http://go.microsoft.com/fwlink/?LinkID=212058&amp;amp;clcid=0x409" TargetMode="External"/><Relationship Id="rId53" Type="http://schemas.openxmlformats.org/officeDocument/2006/relationships/hyperlink" Target="http://go.microsoft.com/fwlink/?LinkID=212058&amp;amp;clcid=0x409" TargetMode="External"/><Relationship Id="rId58" Type="http://schemas.openxmlformats.org/officeDocument/2006/relationships/hyperlink" Target="http://microsoft.com/licensing/contracts" TargetMode="External"/><Relationship Id="rId74" Type="http://schemas.openxmlformats.org/officeDocument/2006/relationships/hyperlink" Target="http://choice.live.com/" TargetMode="External"/><Relationship Id="rId79" Type="http://schemas.openxmlformats.org/officeDocument/2006/relationships/hyperlink" Target="http://www.mpegla.com/index1.cfm" TargetMode="External"/><Relationship Id="rId5" Type="http://schemas.openxmlformats.org/officeDocument/2006/relationships/customXml" Target="../customXml/item5.xml"/><Relationship Id="rId19" Type="http://schemas.openxmlformats.org/officeDocument/2006/relationships/header" Target="header3.xml"/><Relationship Id="rId14" Type="http://schemas.openxmlformats.org/officeDocument/2006/relationships/image" Target="media/image2.png"/><Relationship Id="rId22" Type="http://schemas.openxmlformats.org/officeDocument/2006/relationships/footer" Target="footer4.xml"/><Relationship Id="rId27" Type="http://schemas.openxmlformats.org/officeDocument/2006/relationships/hyperlink" Target="http://go.microsoft.com/fwlink/?LinkID=101172)" TargetMode="External"/><Relationship Id="rId30" Type="http://schemas.openxmlformats.org/officeDocument/2006/relationships/hyperlink" Target="http://go.microsoft.com/fwlink/?LinkID=76092" TargetMode="External"/><Relationship Id="rId35" Type="http://schemas.openxmlformats.org/officeDocument/2006/relationships/hyperlink" Target="http://go.microsoft.com/fwlink/?LinkID=212058&amp;amp;clcid=0x409" TargetMode="External"/><Relationship Id="rId43" Type="http://schemas.openxmlformats.org/officeDocument/2006/relationships/hyperlink" Target="http://microsoft.com/licensing/contracts" TargetMode="External"/><Relationship Id="rId48" Type="http://schemas.openxmlformats.org/officeDocument/2006/relationships/hyperlink" Target="http://go.microsoft.com/fwlink/?LinkID=212058&amp;amp;clcid=0x409" TargetMode="External"/><Relationship Id="rId56" Type="http://schemas.openxmlformats.org/officeDocument/2006/relationships/hyperlink" Target="http://microsoft.com/licensing/contracts" TargetMode="External"/><Relationship Id="rId64" Type="http://schemas.openxmlformats.org/officeDocument/2006/relationships/hyperlink" Target="http://microsoft.com/licensing/contracts" TargetMode="External"/><Relationship Id="rId69" Type="http://schemas.openxmlformats.org/officeDocument/2006/relationships/hyperlink" Target="http://go.microsoft.com/fwlink/?Linkid=104610" TargetMode="External"/><Relationship Id="rId77" Type="http://schemas.openxmlformats.org/officeDocument/2006/relationships/footer" Target="footer5.xml"/><Relationship Id="rId8" Type="http://schemas.microsoft.com/office/2007/relationships/stylesWithEffects" Target="stylesWithEffects.xml"/><Relationship Id="rId51" Type="http://schemas.openxmlformats.org/officeDocument/2006/relationships/hyperlink" Target="http://www.microsoft.com/permission" TargetMode="External"/><Relationship Id="rId72" Type="http://schemas.openxmlformats.org/officeDocument/2006/relationships/hyperlink" Target="http://go.microsoft.com/fwlink/?linkid=248238" TargetMode="External"/><Relationship Id="rId80" Type="http://schemas.openxmlformats.org/officeDocument/2006/relationships/hyperlink" Target="http://go.microsoft.com/fwlink/?LinkId=147432" TargetMode="External"/><Relationship Id="rId85" Type="http://schemas.openxmlformats.org/officeDocument/2006/relationships/fontTable" Target="fontTable.xml"/><Relationship Id="rId3" Type="http://schemas.openxmlformats.org/officeDocument/2006/relationships/customXml" Target="../customXml/item3.xml"/><Relationship Id="rId12" Type="http://schemas.openxmlformats.org/officeDocument/2006/relationships/endnotes" Target="endnotes.xml"/><Relationship Id="rId17" Type="http://schemas.openxmlformats.org/officeDocument/2006/relationships/header" Target="header2.xml"/><Relationship Id="rId25" Type="http://schemas.openxmlformats.org/officeDocument/2006/relationships/hyperlink" Target="http://www.microsoft.com/licensing/existing-customers/product-activation.aspx" TargetMode="External"/><Relationship Id="rId33" Type="http://schemas.openxmlformats.org/officeDocument/2006/relationships/hyperlink" Target="http://microsoft.com/licensing/contracts" TargetMode="External"/><Relationship Id="rId38" Type="http://schemas.openxmlformats.org/officeDocument/2006/relationships/hyperlink" Target="http://microsoft.com/licensing/contracts" TargetMode="External"/><Relationship Id="rId46" Type="http://schemas.openxmlformats.org/officeDocument/2006/relationships/hyperlink" Target="http://go.microsoft.com/fwlink/?LinkID=212058&amp;amp;clcid=0x409" TargetMode="External"/><Relationship Id="rId59" Type="http://schemas.openxmlformats.org/officeDocument/2006/relationships/hyperlink" Target="http://go.microsoft.com/fwlink/?LinkId=74170" TargetMode="External"/><Relationship Id="rId67" Type="http://schemas.openxmlformats.org/officeDocument/2006/relationships/hyperlink" Target="http://go.microsoft.com/fwlink/?linkid=96552" TargetMode="External"/><Relationship Id="rId20" Type="http://schemas.openxmlformats.org/officeDocument/2006/relationships/footer" Target="footer3.xml"/><Relationship Id="rId41" Type="http://schemas.openxmlformats.org/officeDocument/2006/relationships/hyperlink" Target="http://go.microsoft.com/fwlink/?LinkID=212058&amp;amp;clcid=0x409" TargetMode="External"/><Relationship Id="rId54" Type="http://schemas.openxmlformats.org/officeDocument/2006/relationships/hyperlink" Target="http://microsoft.com/licensing/contracts" TargetMode="External"/><Relationship Id="rId62" Type="http://schemas.openxmlformats.org/officeDocument/2006/relationships/hyperlink" Target="http://go.microsoft.com/fwlink/?LinkId=160079" TargetMode="External"/><Relationship Id="rId70" Type="http://schemas.openxmlformats.org/officeDocument/2006/relationships/hyperlink" Target="http://go.microsoft.com/fwlink/?Linkid=104611" TargetMode="External"/><Relationship Id="rId75" Type="http://schemas.openxmlformats.org/officeDocument/2006/relationships/hyperlink" Target="http://go.microsoft.com/fwlink/?linkid=248532" TargetMode="External"/><Relationship Id="rId83"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volumelicensing.com/userights/TechLimit.aspx" TargetMode="External"/><Relationship Id="rId28" Type="http://schemas.openxmlformats.org/officeDocument/2006/relationships/hyperlink" Target="http://www.microsoft.com/download/en/details.aspx?id=15543)" TargetMode="External"/><Relationship Id="rId36" Type="http://schemas.openxmlformats.org/officeDocument/2006/relationships/hyperlink" Target="http://microsoft.com/licensing/contracts" TargetMode="External"/><Relationship Id="rId49" Type="http://schemas.openxmlformats.org/officeDocument/2006/relationships/hyperlink" Target="http://go.microsoft.com/fwlink/?LinkID=212058&amp;amp;clcid=0x409" TargetMode="External"/><Relationship Id="rId57" Type="http://schemas.openxmlformats.org/officeDocument/2006/relationships/hyperlink" Target="http://go.microsoft.com/fwlink/?LinkID=212058&amp;amp;clcid=0x409" TargetMode="External"/><Relationship Id="rId10" Type="http://schemas.openxmlformats.org/officeDocument/2006/relationships/webSettings" Target="webSettings.xml"/><Relationship Id="rId31" Type="http://schemas.openxmlformats.org/officeDocument/2006/relationships/hyperlink" Target="http://go.microsoft.com/fwlink/?LinkID=101172)" TargetMode="External"/><Relationship Id="rId44" Type="http://schemas.openxmlformats.org/officeDocument/2006/relationships/hyperlink" Target="http://go.microsoft.com/fwlink/?LinkID=212058&amp;amp;clcid=0x409" TargetMode="External"/><Relationship Id="rId52" Type="http://schemas.openxmlformats.org/officeDocument/2006/relationships/hyperlink" Target="http://microsoft.com/licensing/contracts)" TargetMode="External"/><Relationship Id="rId60" Type="http://schemas.openxmlformats.org/officeDocument/2006/relationships/hyperlink" Target="http://microsoft.com/licensing/contracts" TargetMode="External"/><Relationship Id="rId65" Type="http://schemas.openxmlformats.org/officeDocument/2006/relationships/hyperlink" Target="http://go.microsoft.com/fwlink/?linkid=39157" TargetMode="External"/><Relationship Id="rId73" Type="http://schemas.openxmlformats.org/officeDocument/2006/relationships/hyperlink" Target="http://xbox.com/legal/livetou" TargetMode="External"/><Relationship Id="rId78" Type="http://schemas.openxmlformats.org/officeDocument/2006/relationships/hyperlink" Target="http://microsoft.com/licensing/contracts" TargetMode="External"/><Relationship Id="rId81" Type="http://schemas.openxmlformats.org/officeDocument/2006/relationships/hyperlink" Target="http://go.microsoft.com/fwlink/?LinkId=147431" TargetMode="External"/><Relationship Id="rId86"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settings" Target="settings.xml"/><Relationship Id="rId13" Type="http://schemas.openxmlformats.org/officeDocument/2006/relationships/image" Target="media/image1.png"/><Relationship Id="rId18" Type="http://schemas.openxmlformats.org/officeDocument/2006/relationships/footer" Target="footer2.xml"/><Relationship Id="rId39" Type="http://schemas.openxmlformats.org/officeDocument/2006/relationships/hyperlink" Target="http://go.microsoft.com/fwlink/?LinkID=212058&amp;amp;clcid=0x409" TargetMode="External"/><Relationship Id="rId34" Type="http://schemas.openxmlformats.org/officeDocument/2006/relationships/hyperlink" Target="http://go.microsoft.com/fwlink/?LinkID=76092" TargetMode="External"/><Relationship Id="rId50" Type="http://schemas.openxmlformats.org/officeDocument/2006/relationships/hyperlink" Target="http://windows.microsoft.com/en-US/windows/help/genuine/faq." TargetMode="External"/><Relationship Id="rId55" Type="http://schemas.openxmlformats.org/officeDocument/2006/relationships/hyperlink" Target="http://go.microsoft.com/fwlink/?LinkID=212058&amp;amp;clcid=0x409" TargetMode="External"/><Relationship Id="rId76" Type="http://schemas.openxmlformats.org/officeDocument/2006/relationships/header" Target="header5.xml"/><Relationship Id="rId7" Type="http://schemas.openxmlformats.org/officeDocument/2006/relationships/styles" Target="styles.xml"/><Relationship Id="rId71" Type="http://schemas.openxmlformats.org/officeDocument/2006/relationships/hyperlink" Target="http://go.microsoft.com/fwlink/?Linkid=104612" TargetMode="External"/><Relationship Id="rId2" Type="http://schemas.openxmlformats.org/officeDocument/2006/relationships/customXml" Target="../customXml/item2.xml"/><Relationship Id="rId29" Type="http://schemas.openxmlformats.org/officeDocument/2006/relationships/hyperlink" Target="http://microsoft.com/licensing/contracts" TargetMode="External"/><Relationship Id="rId24" Type="http://schemas.openxmlformats.org/officeDocument/2006/relationships/hyperlink" Target="http://www.microsoft.com/licensing" TargetMode="External"/><Relationship Id="rId40" Type="http://schemas.openxmlformats.org/officeDocument/2006/relationships/hyperlink" Target="http://microsoft.com/licensing/contracts" TargetMode="External"/><Relationship Id="rId45" Type="http://schemas.openxmlformats.org/officeDocument/2006/relationships/hyperlink" Target="http://microsoft.com/licensing/contracts" TargetMode="External"/><Relationship Id="rId66" Type="http://schemas.openxmlformats.org/officeDocument/2006/relationships/hyperlink" Target="http://go.microsoft.com/fwlink/?linkid=96551" TargetMode="External"/><Relationship Id="rId61" Type="http://schemas.openxmlformats.org/officeDocument/2006/relationships/hyperlink" Target="http://go.microsoft.com/fwlink/p/?LinkID=131004&amp;clcid=0x409" TargetMode="External"/><Relationship Id="rId82" Type="http://schemas.openxmlformats.org/officeDocument/2006/relationships/header" Target="header6.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C39036AA02DF443899AC2C947943EDA" ma:contentTypeVersion="0" ma:contentTypeDescription="Create a new document." ma:contentTypeScope="" ma:versionID="ef3e18b8c09b4f918f93f93e3d9c973c">
  <xsd:schema xmlns:xsd="http://www.w3.org/2001/XMLSchema" xmlns:xs="http://www.w3.org/2001/XMLSchema" xmlns:p="http://schemas.microsoft.com/office/2006/metadata/properties" targetNamespace="http://schemas.microsoft.com/office/2006/metadata/properties" ma:root="true" ma:fieldsID="aa1222beb234debe96d12a98d24ff8a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A0F0D93-3332-4719-AC5A-73E919276AB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4.xml><?xml version="1.0" encoding="utf-8"?>
<ds:datastoreItem xmlns:ds="http://schemas.openxmlformats.org/officeDocument/2006/customXml" ds:itemID="{D438AEEF-0F74-4E9E-8F5B-530299A69240}">
  <ds:schemaRefs>
    <ds:schemaRef ds:uri="http://schemas.openxmlformats.org/officeDocument/2006/bibliography"/>
  </ds:schemaRefs>
</ds:datastoreItem>
</file>

<file path=customXml/itemProps5.xml><?xml version="1.0" encoding="utf-8"?>
<ds:datastoreItem xmlns:ds="http://schemas.openxmlformats.org/officeDocument/2006/customXml" ds:itemID="{187D6B32-7E73-4398-A2AC-A90274FEC2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20405</Words>
  <Characters>116315</Characters>
  <Application>Microsoft Office Word</Application>
  <DocSecurity>8</DocSecurity>
  <Lines>969</Lines>
  <Paragraphs>272</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136448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Alexandra Myles (Inviso)</cp:lastModifiedBy>
  <cp:revision>3</cp:revision>
  <cp:lastPrinted>2012-09-04T14:47:00Z</cp:lastPrinted>
  <dcterms:created xsi:type="dcterms:W3CDTF">2012-09-27T18:49:00Z</dcterms:created>
  <dcterms:modified xsi:type="dcterms:W3CDTF">2012-09-27T19:02:00Z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0x0101004C39036AA02DF443899AC2C947943EDA</vt:lpwstr>
  </property>
</Properties>
</file>