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6827F6" w:rsidRDefault="00414747">
      <w:pPr>
        <w:pStyle w:val="PURTOCHeader"/>
      </w:pPr>
      <w:bookmarkStart w:id="0" w:name="_GoBack"/>
      <w:bookmarkEnd w:id="0"/>
    </w:p>
    <w:p w:rsidR="0082133B" w:rsidRPr="006827F6" w:rsidRDefault="00ED4593">
      <w:pPr>
        <w:pStyle w:val="PURTOCHeader"/>
      </w:pPr>
      <w:r>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936933" w:rsidRDefault="00ED4593">
      <w:pPr>
        <w:rPr>
          <w:lang w:val="da-DK"/>
        </w:rPr>
      </w:pPr>
      <w:r w:rsidRPr="00936933">
        <w:rPr>
          <w:lang w:val="da-DK"/>
        </w:rPr>
        <w:t xml:space="preserve"> </w:t>
      </w:r>
    </w:p>
    <w:p w:rsidR="0082133B" w:rsidRPr="00F405C0" w:rsidRDefault="00ED4593">
      <w:pPr>
        <w:pStyle w:val="PURTOCHeader1"/>
        <w:rPr>
          <w:lang w:val="da-DK"/>
        </w:rPr>
      </w:pPr>
      <w:r w:rsidRPr="00F405C0">
        <w:rPr>
          <w:lang w:val="da-DK"/>
        </w:rPr>
        <w:t>Microsoft-volumenlicensering</w:t>
      </w:r>
    </w:p>
    <w:p w:rsidR="0082133B" w:rsidRPr="00F405C0" w:rsidRDefault="00EB2C71">
      <w:pPr>
        <w:pStyle w:val="PURTitlePage"/>
        <w:rPr>
          <w:lang w:val="da-DK"/>
        </w:rPr>
      </w:pPr>
      <w:r w:rsidRPr="00F405C0">
        <w:rPr>
          <w:lang w:val="da-DK"/>
        </w:rPr>
        <w:t>Brugervilkår for Onlinetjenester</w:t>
      </w:r>
    </w:p>
    <w:p w:rsidR="0082133B" w:rsidRPr="00F405C0" w:rsidRDefault="0082133B">
      <w:pPr>
        <w:rPr>
          <w:lang w:val="da-DK"/>
        </w:rPr>
      </w:pPr>
    </w:p>
    <w:p w:rsidR="0082133B" w:rsidRPr="00F405C0" w:rsidRDefault="00ED4593">
      <w:pPr>
        <w:rPr>
          <w:lang w:val="da-DK"/>
        </w:rPr>
      </w:pPr>
      <w:r w:rsidRPr="00F405C0">
        <w:rPr>
          <w:lang w:val="da-DK"/>
        </w:rPr>
        <w:t>Dansk | Juli 2013</w:t>
      </w:r>
    </w:p>
    <w:p w:rsidR="0082133B" w:rsidRPr="00F405C0" w:rsidRDefault="00ED4593">
      <w:pPr>
        <w:rPr>
          <w:lang w:val="da-DK"/>
        </w:rPr>
      </w:pPr>
      <w:r w:rsidRPr="00F405C0">
        <w:rPr>
          <w:lang w:val="da-DK"/>
        </w:rPr>
        <w:t xml:space="preserve"> </w:t>
      </w:r>
    </w:p>
    <w:p w:rsidR="004B3370" w:rsidRPr="00F405C0" w:rsidRDefault="00ED4593">
      <w:pPr>
        <w:pStyle w:val="PURTOCHeader"/>
        <w:rPr>
          <w:lang w:val="da-DK"/>
        </w:rPr>
      </w:pPr>
      <w:r>
        <w:rPr>
          <w:noProof/>
        </w:rPr>
        <w:drawing>
          <wp:anchor distT="0" distB="0" distL="114300" distR="114300" simplePos="0" relativeHeight="251658241" behindDoc="0" locked="1" layoutInCell="1" allowOverlap="1">
            <wp:simplePos x="0" y="0"/>
            <wp:positionH relativeFrom="column">
              <wp:posOffset>-459105</wp:posOffset>
            </wp:positionH>
            <wp:positionV relativeFrom="paragraph">
              <wp:posOffset>3390900</wp:posOffset>
            </wp:positionV>
            <wp:extent cx="7799705" cy="1307465"/>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anchor>
        </w:drawing>
      </w:r>
    </w:p>
    <w:p w:rsidR="004B3370" w:rsidRPr="00F405C0" w:rsidRDefault="004B3370" w:rsidP="004B3370">
      <w:pPr>
        <w:rPr>
          <w:lang w:val="da-DK"/>
        </w:rPr>
      </w:pPr>
    </w:p>
    <w:p w:rsidR="004B3370" w:rsidRPr="00F405C0" w:rsidRDefault="004B3370" w:rsidP="004B3370">
      <w:pPr>
        <w:rPr>
          <w:lang w:val="da-DK"/>
        </w:rPr>
      </w:pPr>
    </w:p>
    <w:p w:rsidR="004B3370" w:rsidRPr="00F405C0" w:rsidRDefault="004B3370" w:rsidP="004B3370">
      <w:pPr>
        <w:rPr>
          <w:lang w:val="da-DK"/>
        </w:rPr>
      </w:pPr>
    </w:p>
    <w:p w:rsidR="004B3370" w:rsidRPr="00F405C0" w:rsidRDefault="004B3370" w:rsidP="004B3370">
      <w:pPr>
        <w:rPr>
          <w:lang w:val="da-DK"/>
        </w:rPr>
      </w:pPr>
    </w:p>
    <w:p w:rsidR="004B3370" w:rsidRPr="00F405C0" w:rsidRDefault="004B3370" w:rsidP="004B3370">
      <w:pPr>
        <w:rPr>
          <w:lang w:val="da-DK"/>
        </w:rPr>
      </w:pPr>
    </w:p>
    <w:p w:rsidR="004B3370" w:rsidRPr="00F405C0" w:rsidRDefault="004B3370" w:rsidP="004B3370">
      <w:pPr>
        <w:rPr>
          <w:lang w:val="da-DK"/>
        </w:rPr>
      </w:pPr>
    </w:p>
    <w:p w:rsidR="004B3370" w:rsidRPr="00F405C0" w:rsidRDefault="004B3370" w:rsidP="004B3370">
      <w:pPr>
        <w:rPr>
          <w:lang w:val="da-DK"/>
        </w:rPr>
      </w:pPr>
    </w:p>
    <w:p w:rsidR="0082133B" w:rsidRPr="00F405C0" w:rsidRDefault="00B408DA" w:rsidP="004B3370">
      <w:pPr>
        <w:jc w:val="right"/>
        <w:rPr>
          <w:lang w:val="da-DK"/>
        </w:rPr>
      </w:pPr>
      <w:r>
        <w:rPr>
          <w:noProof/>
        </w:rPr>
        <w:drawing>
          <wp:anchor distT="0" distB="0" distL="114300" distR="114300" simplePos="0" relativeHeight="251660289" behindDoc="0" locked="0" layoutInCell="1" allowOverlap="1">
            <wp:simplePos x="0" y="0"/>
            <wp:positionH relativeFrom="margin">
              <wp:posOffset>0</wp:posOffset>
            </wp:positionH>
            <wp:positionV relativeFrom="margin">
              <wp:posOffset>8585200</wp:posOffset>
            </wp:positionV>
            <wp:extent cx="6858000" cy="4559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p>
    <w:p w:rsidR="0082133B" w:rsidRPr="006827F6" w:rsidRDefault="00ED4593">
      <w:pPr>
        <w:pStyle w:val="PURSectionHeading"/>
        <w:pageBreakBefore/>
      </w:pPr>
      <w:bookmarkStart w:id="1" w:name="_Sec4"/>
      <w:r>
        <w:lastRenderedPageBreak/>
        <w:t>Indholdsfortegnelse</w:t>
      </w:r>
    </w:p>
    <w:p w:rsidR="0082133B" w:rsidRPr="006827F6" w:rsidRDefault="0082133B">
      <w:pPr>
        <w:pStyle w:val="PURBody-Indented"/>
      </w:pPr>
    </w:p>
    <w:p w:rsidR="0082133B" w:rsidRDefault="0082133B">
      <w:pPr>
        <w:sectPr w:rsidR="0082133B">
          <w:type w:val="continuous"/>
          <w:pgSz w:w="12240" w:h="15840" w:code="1"/>
          <w:pgMar w:top="1170" w:right="720" w:bottom="720" w:left="720" w:header="432" w:footer="288" w:gutter="0"/>
          <w:cols w:space="360"/>
        </w:sectPr>
      </w:pPr>
    </w:p>
    <w:p w:rsidR="009F6854" w:rsidRDefault="00C63C57">
      <w:pPr>
        <w:pStyle w:val="TOC1"/>
        <w:tabs>
          <w:tab w:val="right" w:leader="dot" w:pos="5210"/>
        </w:tabs>
        <w:rPr>
          <w:rFonts w:asciiTheme="minorHAnsi" w:eastAsia="MS Mincho" w:hAnsiTheme="minorHAnsi"/>
          <w:b w:val="0"/>
          <w:caps w:val="0"/>
          <w:noProof/>
          <w:color w:val="auto"/>
          <w:sz w:val="22"/>
          <w:szCs w:val="22"/>
          <w:lang w:eastAsia="zh-CN"/>
        </w:rPr>
      </w:pPr>
      <w:r>
        <w:lastRenderedPageBreak/>
        <w:fldChar w:fldCharType="begin"/>
      </w:r>
      <w:r w:rsidR="00ED4593">
        <w:instrText xml:space="preserve"> TOC \h \f \l 1-2 </w:instrText>
      </w:r>
      <w:r>
        <w:fldChar w:fldCharType="separate"/>
      </w:r>
      <w:hyperlink w:anchor="_Toc358046631" w:history="1">
        <w:r w:rsidR="009F6854" w:rsidRPr="00170DC5">
          <w:rPr>
            <w:rStyle w:val="Hyperlink"/>
            <w:noProof/>
            <w:lang w:val="da-DK"/>
          </w:rPr>
          <w:t>Introduktion</w:t>
        </w:r>
        <w:r w:rsidR="009F6854">
          <w:rPr>
            <w:noProof/>
          </w:rPr>
          <w:tab/>
        </w:r>
        <w:r w:rsidR="009F6854">
          <w:rPr>
            <w:noProof/>
          </w:rPr>
          <w:fldChar w:fldCharType="begin"/>
        </w:r>
        <w:r w:rsidR="009F6854">
          <w:rPr>
            <w:noProof/>
          </w:rPr>
          <w:instrText xml:space="preserve"> PAGEREF _Toc358046631 \h </w:instrText>
        </w:r>
        <w:r w:rsidR="009F6854">
          <w:rPr>
            <w:noProof/>
          </w:rPr>
        </w:r>
        <w:r w:rsidR="009F6854">
          <w:rPr>
            <w:noProof/>
          </w:rPr>
          <w:fldChar w:fldCharType="separate"/>
        </w:r>
        <w:r w:rsidR="00AB1AC2">
          <w:rPr>
            <w:noProof/>
          </w:rPr>
          <w:t>3</w:t>
        </w:r>
        <w:r w:rsidR="009F6854">
          <w:rPr>
            <w:noProof/>
          </w:rPr>
          <w:fldChar w:fldCharType="end"/>
        </w:r>
      </w:hyperlink>
    </w:p>
    <w:p w:rsidR="009F6854" w:rsidRDefault="002B6BE6">
      <w:pPr>
        <w:pStyle w:val="TOC1"/>
        <w:tabs>
          <w:tab w:val="right" w:leader="dot" w:pos="5210"/>
        </w:tabs>
        <w:rPr>
          <w:rFonts w:asciiTheme="minorHAnsi" w:eastAsia="MS Mincho" w:hAnsiTheme="minorHAnsi"/>
          <w:b w:val="0"/>
          <w:caps w:val="0"/>
          <w:noProof/>
          <w:color w:val="auto"/>
          <w:sz w:val="22"/>
          <w:szCs w:val="22"/>
          <w:lang w:eastAsia="zh-CN"/>
        </w:rPr>
      </w:pPr>
      <w:hyperlink w:anchor="_Toc358046632" w:history="1">
        <w:r w:rsidR="009F6854" w:rsidRPr="00170DC5">
          <w:rPr>
            <w:rStyle w:val="Hyperlink"/>
            <w:noProof/>
            <w:lang w:val="da-DK"/>
          </w:rPr>
          <w:t>Onlinetjenester (Bruger- eller Enhedsabonnementslicens, Tjenesteabonnementslicens og/eller Tillægsabonnementslicens)</w:t>
        </w:r>
        <w:r w:rsidR="009F6854">
          <w:rPr>
            <w:noProof/>
          </w:rPr>
          <w:tab/>
        </w:r>
        <w:r w:rsidR="009F6854">
          <w:rPr>
            <w:noProof/>
          </w:rPr>
          <w:fldChar w:fldCharType="begin"/>
        </w:r>
        <w:r w:rsidR="009F6854">
          <w:rPr>
            <w:noProof/>
          </w:rPr>
          <w:instrText xml:space="preserve"> PAGEREF _Toc358046632 \h </w:instrText>
        </w:r>
        <w:r w:rsidR="009F6854">
          <w:rPr>
            <w:noProof/>
          </w:rPr>
        </w:r>
        <w:r w:rsidR="009F6854">
          <w:rPr>
            <w:noProof/>
          </w:rPr>
          <w:fldChar w:fldCharType="separate"/>
        </w:r>
        <w:r w:rsidR="00AB1AC2">
          <w:rPr>
            <w:noProof/>
          </w:rPr>
          <w:t>4</w:t>
        </w:r>
        <w:r w:rsidR="009F6854">
          <w:rPr>
            <w:noProof/>
          </w:rPr>
          <w:fldChar w:fldCharType="end"/>
        </w:r>
      </w:hyperlink>
    </w:p>
    <w:p w:rsidR="009F6854" w:rsidRDefault="002B6BE6">
      <w:pPr>
        <w:pStyle w:val="TOC2"/>
        <w:rPr>
          <w:rFonts w:eastAsia="MS Mincho"/>
          <w:noProof/>
          <w:color w:val="auto"/>
          <w:sz w:val="22"/>
          <w:lang w:eastAsia="zh-CN"/>
        </w:rPr>
      </w:pPr>
      <w:hyperlink w:anchor="_Toc358046633" w:history="1">
        <w:r w:rsidR="009F6854" w:rsidRPr="00170DC5">
          <w:rPr>
            <w:rStyle w:val="Hyperlink"/>
            <w:noProof/>
            <w:lang w:val="da-DK"/>
          </w:rPr>
          <w:t>Definitioner</w:t>
        </w:r>
        <w:r w:rsidR="009F6854">
          <w:rPr>
            <w:noProof/>
          </w:rPr>
          <w:tab/>
        </w:r>
        <w:r w:rsidR="009F6854">
          <w:rPr>
            <w:noProof/>
          </w:rPr>
          <w:fldChar w:fldCharType="begin"/>
        </w:r>
        <w:r w:rsidR="009F6854">
          <w:rPr>
            <w:noProof/>
          </w:rPr>
          <w:instrText xml:space="preserve"> PAGEREF _Toc358046633 \h </w:instrText>
        </w:r>
        <w:r w:rsidR="009F6854">
          <w:rPr>
            <w:noProof/>
          </w:rPr>
        </w:r>
        <w:r w:rsidR="009F6854">
          <w:rPr>
            <w:noProof/>
          </w:rPr>
          <w:fldChar w:fldCharType="separate"/>
        </w:r>
        <w:r w:rsidR="00AB1AC2">
          <w:rPr>
            <w:noProof/>
          </w:rPr>
          <w:t>4</w:t>
        </w:r>
        <w:r w:rsidR="009F6854">
          <w:rPr>
            <w:noProof/>
          </w:rPr>
          <w:fldChar w:fldCharType="end"/>
        </w:r>
      </w:hyperlink>
    </w:p>
    <w:p w:rsidR="009F6854" w:rsidRDefault="002B6BE6">
      <w:pPr>
        <w:pStyle w:val="TOC2"/>
        <w:rPr>
          <w:rFonts w:eastAsia="MS Mincho"/>
          <w:noProof/>
          <w:color w:val="auto"/>
          <w:sz w:val="22"/>
          <w:lang w:eastAsia="zh-CN"/>
        </w:rPr>
      </w:pPr>
      <w:hyperlink w:anchor="_Toc358046634" w:history="1">
        <w:r w:rsidR="009F6854" w:rsidRPr="00170DC5">
          <w:rPr>
            <w:rStyle w:val="Hyperlink"/>
            <w:noProof/>
            <w:lang w:val="da-DK"/>
          </w:rPr>
          <w:t>Deres brugervilkår</w:t>
        </w:r>
        <w:r w:rsidR="009F6854">
          <w:rPr>
            <w:noProof/>
          </w:rPr>
          <w:tab/>
        </w:r>
        <w:r w:rsidR="009F6854">
          <w:rPr>
            <w:noProof/>
          </w:rPr>
          <w:fldChar w:fldCharType="begin"/>
        </w:r>
        <w:r w:rsidR="009F6854">
          <w:rPr>
            <w:noProof/>
          </w:rPr>
          <w:instrText xml:space="preserve"> PAGEREF _Toc358046634 \h </w:instrText>
        </w:r>
        <w:r w:rsidR="009F6854">
          <w:rPr>
            <w:noProof/>
          </w:rPr>
        </w:r>
        <w:r w:rsidR="009F6854">
          <w:rPr>
            <w:noProof/>
          </w:rPr>
          <w:fldChar w:fldCharType="separate"/>
        </w:r>
        <w:r w:rsidR="00AB1AC2">
          <w:rPr>
            <w:noProof/>
          </w:rPr>
          <w:t>5</w:t>
        </w:r>
        <w:r w:rsidR="009F6854">
          <w:rPr>
            <w:noProof/>
          </w:rPr>
          <w:fldChar w:fldCharType="end"/>
        </w:r>
      </w:hyperlink>
    </w:p>
    <w:p w:rsidR="009F6854" w:rsidRDefault="002B6BE6">
      <w:pPr>
        <w:pStyle w:val="TOC2"/>
        <w:rPr>
          <w:rFonts w:eastAsia="MS Mincho"/>
          <w:noProof/>
          <w:color w:val="auto"/>
          <w:sz w:val="22"/>
          <w:lang w:eastAsia="zh-CN"/>
        </w:rPr>
      </w:pPr>
      <w:hyperlink w:anchor="_Toc358046635" w:history="1">
        <w:r w:rsidR="009F6854" w:rsidRPr="00170DC5">
          <w:rPr>
            <w:rStyle w:val="Hyperlink"/>
            <w:noProof/>
            <w:lang w:val="da-DK"/>
          </w:rPr>
          <w:t>Opdateringer af Licensvilkår</w:t>
        </w:r>
        <w:r w:rsidR="009F6854">
          <w:rPr>
            <w:noProof/>
          </w:rPr>
          <w:tab/>
        </w:r>
        <w:r w:rsidR="009F6854">
          <w:rPr>
            <w:noProof/>
          </w:rPr>
          <w:fldChar w:fldCharType="begin"/>
        </w:r>
        <w:r w:rsidR="009F6854">
          <w:rPr>
            <w:noProof/>
          </w:rPr>
          <w:instrText xml:space="preserve"> PAGEREF _Toc358046635 \h </w:instrText>
        </w:r>
        <w:r w:rsidR="009F6854">
          <w:rPr>
            <w:noProof/>
          </w:rPr>
        </w:r>
        <w:r w:rsidR="009F6854">
          <w:rPr>
            <w:noProof/>
          </w:rPr>
          <w:fldChar w:fldCharType="separate"/>
        </w:r>
        <w:r w:rsidR="00AB1AC2">
          <w:rPr>
            <w:noProof/>
          </w:rPr>
          <w:t>5</w:t>
        </w:r>
        <w:r w:rsidR="009F6854">
          <w:rPr>
            <w:noProof/>
          </w:rPr>
          <w:fldChar w:fldCharType="end"/>
        </w:r>
      </w:hyperlink>
    </w:p>
    <w:p w:rsidR="009F6854" w:rsidRDefault="002B6BE6">
      <w:pPr>
        <w:pStyle w:val="TOC2"/>
        <w:rPr>
          <w:rFonts w:eastAsia="MS Mincho"/>
          <w:noProof/>
          <w:color w:val="auto"/>
          <w:sz w:val="22"/>
          <w:lang w:eastAsia="zh-CN"/>
        </w:rPr>
      </w:pPr>
      <w:hyperlink w:anchor="_Toc358046636" w:history="1">
        <w:r w:rsidR="009F6854" w:rsidRPr="00170DC5">
          <w:rPr>
            <w:rStyle w:val="Hyperlink"/>
            <w:noProof/>
            <w:lang w:val="da-DK"/>
          </w:rPr>
          <w:t>Opdateringer af Onlinetjenester</w:t>
        </w:r>
        <w:r w:rsidR="009F6854">
          <w:rPr>
            <w:noProof/>
          </w:rPr>
          <w:tab/>
        </w:r>
        <w:r w:rsidR="009F6854">
          <w:rPr>
            <w:noProof/>
          </w:rPr>
          <w:fldChar w:fldCharType="begin"/>
        </w:r>
        <w:r w:rsidR="009F6854">
          <w:rPr>
            <w:noProof/>
          </w:rPr>
          <w:instrText xml:space="preserve"> PAGEREF _Toc358046636 \h </w:instrText>
        </w:r>
        <w:r w:rsidR="009F6854">
          <w:rPr>
            <w:noProof/>
          </w:rPr>
        </w:r>
        <w:r w:rsidR="009F6854">
          <w:rPr>
            <w:noProof/>
          </w:rPr>
          <w:fldChar w:fldCharType="separate"/>
        </w:r>
        <w:r w:rsidR="00AB1AC2">
          <w:rPr>
            <w:noProof/>
          </w:rPr>
          <w:t>5</w:t>
        </w:r>
        <w:r w:rsidR="009F6854">
          <w:rPr>
            <w:noProof/>
          </w:rPr>
          <w:fldChar w:fldCharType="end"/>
        </w:r>
      </w:hyperlink>
    </w:p>
    <w:p w:rsidR="009F6854" w:rsidRDefault="002B6BE6">
      <w:pPr>
        <w:pStyle w:val="TOC2"/>
        <w:rPr>
          <w:rFonts w:eastAsia="MS Mincho"/>
          <w:noProof/>
          <w:color w:val="auto"/>
          <w:sz w:val="22"/>
          <w:lang w:eastAsia="zh-CN"/>
        </w:rPr>
      </w:pPr>
      <w:hyperlink w:anchor="_Toc358046637" w:history="1">
        <w:r w:rsidR="009F6854" w:rsidRPr="00170DC5">
          <w:rPr>
            <w:rStyle w:val="Hyperlink"/>
            <w:noProof/>
            <w:lang w:val="da-DK"/>
          </w:rPr>
          <w:t>Suspension af en Onlinetjeneste</w:t>
        </w:r>
        <w:r w:rsidR="009F6854">
          <w:rPr>
            <w:noProof/>
          </w:rPr>
          <w:tab/>
        </w:r>
        <w:r w:rsidR="009F6854">
          <w:rPr>
            <w:noProof/>
          </w:rPr>
          <w:fldChar w:fldCharType="begin"/>
        </w:r>
        <w:r w:rsidR="009F6854">
          <w:rPr>
            <w:noProof/>
          </w:rPr>
          <w:instrText xml:space="preserve"> PAGEREF _Toc358046637 \h </w:instrText>
        </w:r>
        <w:r w:rsidR="009F6854">
          <w:rPr>
            <w:noProof/>
          </w:rPr>
        </w:r>
        <w:r w:rsidR="009F6854">
          <w:rPr>
            <w:noProof/>
          </w:rPr>
          <w:fldChar w:fldCharType="separate"/>
        </w:r>
        <w:r w:rsidR="00AB1AC2">
          <w:rPr>
            <w:noProof/>
          </w:rPr>
          <w:t>5</w:t>
        </w:r>
        <w:r w:rsidR="009F6854">
          <w:rPr>
            <w:noProof/>
          </w:rPr>
          <w:fldChar w:fldCharType="end"/>
        </w:r>
      </w:hyperlink>
    </w:p>
    <w:p w:rsidR="009F6854" w:rsidRDefault="002B6BE6">
      <w:pPr>
        <w:pStyle w:val="TOC2"/>
        <w:rPr>
          <w:rFonts w:eastAsia="MS Mincho"/>
          <w:noProof/>
          <w:color w:val="auto"/>
          <w:sz w:val="22"/>
          <w:lang w:eastAsia="zh-CN"/>
        </w:rPr>
      </w:pPr>
      <w:hyperlink w:anchor="_Toc358046638" w:history="1">
        <w:r w:rsidR="009F6854" w:rsidRPr="00170DC5">
          <w:rPr>
            <w:rStyle w:val="Hyperlink"/>
            <w:noProof/>
            <w:lang w:val="da-DK"/>
          </w:rPr>
          <w:t>Udløb eller Afslutning af Onlinetjeneste</w:t>
        </w:r>
        <w:r w:rsidR="009F6854">
          <w:rPr>
            <w:noProof/>
          </w:rPr>
          <w:tab/>
        </w:r>
        <w:r w:rsidR="009F6854">
          <w:rPr>
            <w:noProof/>
          </w:rPr>
          <w:fldChar w:fldCharType="begin"/>
        </w:r>
        <w:r w:rsidR="009F6854">
          <w:rPr>
            <w:noProof/>
          </w:rPr>
          <w:instrText xml:space="preserve"> PAGEREF _Toc358046638 \h </w:instrText>
        </w:r>
        <w:r w:rsidR="009F6854">
          <w:rPr>
            <w:noProof/>
          </w:rPr>
        </w:r>
        <w:r w:rsidR="009F6854">
          <w:rPr>
            <w:noProof/>
          </w:rPr>
          <w:fldChar w:fldCharType="separate"/>
        </w:r>
        <w:r w:rsidR="00AB1AC2">
          <w:rPr>
            <w:noProof/>
          </w:rPr>
          <w:t>5</w:t>
        </w:r>
        <w:r w:rsidR="009F6854">
          <w:rPr>
            <w:noProof/>
          </w:rPr>
          <w:fldChar w:fldCharType="end"/>
        </w:r>
      </w:hyperlink>
    </w:p>
    <w:p w:rsidR="009F6854" w:rsidRDefault="002B6BE6">
      <w:pPr>
        <w:pStyle w:val="TOC2"/>
        <w:rPr>
          <w:rFonts w:eastAsia="MS Mincho"/>
          <w:noProof/>
          <w:color w:val="auto"/>
          <w:sz w:val="22"/>
          <w:lang w:eastAsia="zh-CN"/>
        </w:rPr>
      </w:pPr>
      <w:hyperlink w:anchor="_Toc358046639" w:history="1">
        <w:r w:rsidR="009F6854" w:rsidRPr="00170DC5">
          <w:rPr>
            <w:rStyle w:val="Hyperlink"/>
            <w:noProof/>
            <w:lang w:val="da-DK"/>
          </w:rPr>
          <w:t>Onlinetjenestens Tilgængelighed</w:t>
        </w:r>
        <w:r w:rsidR="009F6854">
          <w:rPr>
            <w:noProof/>
          </w:rPr>
          <w:tab/>
        </w:r>
        <w:r w:rsidR="009F6854">
          <w:rPr>
            <w:noProof/>
          </w:rPr>
          <w:fldChar w:fldCharType="begin"/>
        </w:r>
        <w:r w:rsidR="009F6854">
          <w:rPr>
            <w:noProof/>
          </w:rPr>
          <w:instrText xml:space="preserve"> PAGEREF _Toc358046639 \h </w:instrText>
        </w:r>
        <w:r w:rsidR="009F6854">
          <w:rPr>
            <w:noProof/>
          </w:rPr>
        </w:r>
        <w:r w:rsidR="009F6854">
          <w:rPr>
            <w:noProof/>
          </w:rPr>
          <w:fldChar w:fldCharType="separate"/>
        </w:r>
        <w:r w:rsidR="00AB1AC2">
          <w:rPr>
            <w:noProof/>
          </w:rPr>
          <w:t>6</w:t>
        </w:r>
        <w:r w:rsidR="009F6854">
          <w:rPr>
            <w:noProof/>
          </w:rPr>
          <w:fldChar w:fldCharType="end"/>
        </w:r>
      </w:hyperlink>
    </w:p>
    <w:p w:rsidR="009F6854" w:rsidRDefault="002B6BE6">
      <w:pPr>
        <w:pStyle w:val="TOC2"/>
        <w:rPr>
          <w:rFonts w:eastAsia="MS Mincho"/>
          <w:noProof/>
          <w:color w:val="auto"/>
          <w:sz w:val="22"/>
          <w:lang w:eastAsia="zh-CN"/>
        </w:rPr>
      </w:pPr>
      <w:hyperlink w:anchor="_Toc358046640" w:history="1">
        <w:r w:rsidR="009F6854" w:rsidRPr="00170DC5">
          <w:rPr>
            <w:rStyle w:val="Hyperlink"/>
            <w:noProof/>
            <w:lang w:val="da-DK"/>
          </w:rPr>
          <w:t>Ansvar for Deres Konti</w:t>
        </w:r>
        <w:r w:rsidR="009F6854">
          <w:rPr>
            <w:noProof/>
          </w:rPr>
          <w:tab/>
        </w:r>
        <w:r w:rsidR="009F6854">
          <w:rPr>
            <w:noProof/>
          </w:rPr>
          <w:fldChar w:fldCharType="begin"/>
        </w:r>
        <w:r w:rsidR="009F6854">
          <w:rPr>
            <w:noProof/>
          </w:rPr>
          <w:instrText xml:space="preserve"> PAGEREF _Toc358046640 \h </w:instrText>
        </w:r>
        <w:r w:rsidR="009F6854">
          <w:rPr>
            <w:noProof/>
          </w:rPr>
        </w:r>
        <w:r w:rsidR="009F6854">
          <w:rPr>
            <w:noProof/>
          </w:rPr>
          <w:fldChar w:fldCharType="separate"/>
        </w:r>
        <w:r w:rsidR="00AB1AC2">
          <w:rPr>
            <w:noProof/>
          </w:rPr>
          <w:t>6</w:t>
        </w:r>
        <w:r w:rsidR="009F6854">
          <w:rPr>
            <w:noProof/>
          </w:rPr>
          <w:fldChar w:fldCharType="end"/>
        </w:r>
      </w:hyperlink>
    </w:p>
    <w:p w:rsidR="009F6854" w:rsidRDefault="002B6BE6">
      <w:pPr>
        <w:pStyle w:val="TOC2"/>
        <w:rPr>
          <w:rFonts w:eastAsia="MS Mincho"/>
          <w:noProof/>
          <w:color w:val="auto"/>
          <w:sz w:val="22"/>
          <w:lang w:eastAsia="zh-CN"/>
        </w:rPr>
      </w:pPr>
      <w:hyperlink w:anchor="_Toc358046641" w:history="1">
        <w:r w:rsidR="009F6854" w:rsidRPr="00170DC5">
          <w:rPr>
            <w:rStyle w:val="Hyperlink"/>
            <w:noProof/>
            <w:lang w:val="da-DK"/>
          </w:rPr>
          <w:t>Brug af Software sammen med Onlinetjenesten</w:t>
        </w:r>
        <w:r w:rsidR="009F6854">
          <w:rPr>
            <w:noProof/>
          </w:rPr>
          <w:tab/>
        </w:r>
        <w:r w:rsidR="009F6854">
          <w:rPr>
            <w:noProof/>
          </w:rPr>
          <w:fldChar w:fldCharType="begin"/>
        </w:r>
        <w:r w:rsidR="009F6854">
          <w:rPr>
            <w:noProof/>
          </w:rPr>
          <w:instrText xml:space="preserve"> PAGEREF _Toc358046641 \h </w:instrText>
        </w:r>
        <w:r w:rsidR="009F6854">
          <w:rPr>
            <w:noProof/>
          </w:rPr>
        </w:r>
        <w:r w:rsidR="009F6854">
          <w:rPr>
            <w:noProof/>
          </w:rPr>
          <w:fldChar w:fldCharType="separate"/>
        </w:r>
        <w:r w:rsidR="00AB1AC2">
          <w:rPr>
            <w:noProof/>
          </w:rPr>
          <w:t>6</w:t>
        </w:r>
        <w:r w:rsidR="009F6854">
          <w:rPr>
            <w:noProof/>
          </w:rPr>
          <w:fldChar w:fldCharType="end"/>
        </w:r>
      </w:hyperlink>
    </w:p>
    <w:p w:rsidR="009F6854" w:rsidRDefault="002B6BE6">
      <w:pPr>
        <w:pStyle w:val="TOC2"/>
        <w:rPr>
          <w:rFonts w:eastAsia="MS Mincho"/>
          <w:noProof/>
          <w:color w:val="auto"/>
          <w:sz w:val="22"/>
          <w:lang w:eastAsia="zh-CN"/>
        </w:rPr>
      </w:pPr>
      <w:hyperlink w:anchor="_Toc358046642" w:history="1">
        <w:r w:rsidR="009F6854" w:rsidRPr="00170DC5">
          <w:rPr>
            <w:rStyle w:val="Hyperlink"/>
            <w:noProof/>
            <w:lang w:val="da-DK"/>
          </w:rPr>
          <w:t>Foreløbig kode</w:t>
        </w:r>
        <w:r w:rsidR="009F6854">
          <w:rPr>
            <w:noProof/>
          </w:rPr>
          <w:tab/>
        </w:r>
        <w:r w:rsidR="009F6854">
          <w:rPr>
            <w:noProof/>
          </w:rPr>
          <w:fldChar w:fldCharType="begin"/>
        </w:r>
        <w:r w:rsidR="009F6854">
          <w:rPr>
            <w:noProof/>
          </w:rPr>
          <w:instrText xml:space="preserve"> PAGEREF _Toc358046642 \h </w:instrText>
        </w:r>
        <w:r w:rsidR="009F6854">
          <w:rPr>
            <w:noProof/>
          </w:rPr>
        </w:r>
        <w:r w:rsidR="009F6854">
          <w:rPr>
            <w:noProof/>
          </w:rPr>
          <w:fldChar w:fldCharType="separate"/>
        </w:r>
        <w:r w:rsidR="00AB1AC2">
          <w:rPr>
            <w:noProof/>
          </w:rPr>
          <w:t>6</w:t>
        </w:r>
        <w:r w:rsidR="009F6854">
          <w:rPr>
            <w:noProof/>
          </w:rPr>
          <w:fldChar w:fldCharType="end"/>
        </w:r>
      </w:hyperlink>
    </w:p>
    <w:p w:rsidR="009F6854" w:rsidRDefault="002B6BE6">
      <w:pPr>
        <w:pStyle w:val="TOC2"/>
        <w:rPr>
          <w:rFonts w:eastAsia="MS Mincho"/>
          <w:noProof/>
          <w:color w:val="auto"/>
          <w:sz w:val="22"/>
          <w:lang w:eastAsia="zh-CN"/>
        </w:rPr>
      </w:pPr>
      <w:hyperlink w:anchor="_Toc358046643" w:history="1">
        <w:r w:rsidR="009F6854" w:rsidRPr="00170DC5">
          <w:rPr>
            <w:rStyle w:val="Hyperlink"/>
            <w:noProof/>
            <w:lang w:val="da-DK"/>
          </w:rPr>
          <w:t>Opdateringer og supplementer</w:t>
        </w:r>
        <w:r w:rsidR="009F6854">
          <w:rPr>
            <w:noProof/>
          </w:rPr>
          <w:tab/>
        </w:r>
        <w:r w:rsidR="009F6854">
          <w:rPr>
            <w:noProof/>
          </w:rPr>
          <w:fldChar w:fldCharType="begin"/>
        </w:r>
        <w:r w:rsidR="009F6854">
          <w:rPr>
            <w:noProof/>
          </w:rPr>
          <w:instrText xml:space="preserve"> PAGEREF _Toc358046643 \h </w:instrText>
        </w:r>
        <w:r w:rsidR="009F6854">
          <w:rPr>
            <w:noProof/>
          </w:rPr>
        </w:r>
        <w:r w:rsidR="009F6854">
          <w:rPr>
            <w:noProof/>
          </w:rPr>
          <w:fldChar w:fldCharType="separate"/>
        </w:r>
        <w:r w:rsidR="00AB1AC2">
          <w:rPr>
            <w:noProof/>
          </w:rPr>
          <w:t>6</w:t>
        </w:r>
        <w:r w:rsidR="009F6854">
          <w:rPr>
            <w:noProof/>
          </w:rPr>
          <w:fldChar w:fldCharType="end"/>
        </w:r>
      </w:hyperlink>
    </w:p>
    <w:p w:rsidR="009F6854" w:rsidRDefault="002B6BE6">
      <w:pPr>
        <w:pStyle w:val="TOC2"/>
        <w:rPr>
          <w:rFonts w:eastAsia="MS Mincho"/>
          <w:noProof/>
          <w:color w:val="auto"/>
          <w:sz w:val="22"/>
          <w:lang w:eastAsia="zh-CN"/>
        </w:rPr>
      </w:pPr>
      <w:hyperlink w:anchor="_Toc358046644" w:history="1">
        <w:r w:rsidR="009F6854" w:rsidRPr="00170DC5">
          <w:rPr>
            <w:rStyle w:val="Hyperlink"/>
            <w:noProof/>
            <w:lang w:val="da-DK"/>
          </w:rPr>
          <w:t>Brug af Andre Websteder, Programmer og Tjenester</w:t>
        </w:r>
        <w:r w:rsidR="009F6854">
          <w:rPr>
            <w:noProof/>
          </w:rPr>
          <w:tab/>
        </w:r>
        <w:r w:rsidR="009F6854">
          <w:rPr>
            <w:noProof/>
          </w:rPr>
          <w:fldChar w:fldCharType="begin"/>
        </w:r>
        <w:r w:rsidR="009F6854">
          <w:rPr>
            <w:noProof/>
          </w:rPr>
          <w:instrText xml:space="preserve"> PAGEREF _Toc358046644 \h </w:instrText>
        </w:r>
        <w:r w:rsidR="009F6854">
          <w:rPr>
            <w:noProof/>
          </w:rPr>
        </w:r>
        <w:r w:rsidR="009F6854">
          <w:rPr>
            <w:noProof/>
          </w:rPr>
          <w:fldChar w:fldCharType="separate"/>
        </w:r>
        <w:r w:rsidR="00AB1AC2">
          <w:rPr>
            <w:noProof/>
          </w:rPr>
          <w:t>6</w:t>
        </w:r>
        <w:r w:rsidR="009F6854">
          <w:rPr>
            <w:noProof/>
          </w:rPr>
          <w:fldChar w:fldCharType="end"/>
        </w:r>
      </w:hyperlink>
    </w:p>
    <w:p w:rsidR="009F6854" w:rsidRDefault="002B6BE6">
      <w:pPr>
        <w:pStyle w:val="TOC2"/>
        <w:rPr>
          <w:rFonts w:eastAsia="MS Mincho"/>
          <w:noProof/>
          <w:color w:val="auto"/>
          <w:sz w:val="22"/>
          <w:lang w:eastAsia="zh-CN"/>
        </w:rPr>
      </w:pPr>
      <w:hyperlink w:anchor="_Toc358046645" w:history="1">
        <w:r w:rsidR="009F6854" w:rsidRPr="00170DC5">
          <w:rPr>
            <w:rStyle w:val="Hyperlink"/>
            <w:noProof/>
            <w:lang w:val="da-DK"/>
          </w:rPr>
          <w:t>Tredjemandsindhold og -tjenester</w:t>
        </w:r>
        <w:r w:rsidR="009F6854">
          <w:rPr>
            <w:noProof/>
          </w:rPr>
          <w:tab/>
        </w:r>
        <w:r w:rsidR="009F6854">
          <w:rPr>
            <w:noProof/>
          </w:rPr>
          <w:fldChar w:fldCharType="begin"/>
        </w:r>
        <w:r w:rsidR="009F6854">
          <w:rPr>
            <w:noProof/>
          </w:rPr>
          <w:instrText xml:space="preserve"> PAGEREF _Toc358046645 \h </w:instrText>
        </w:r>
        <w:r w:rsidR="009F6854">
          <w:rPr>
            <w:noProof/>
          </w:rPr>
        </w:r>
        <w:r w:rsidR="009F6854">
          <w:rPr>
            <w:noProof/>
          </w:rPr>
          <w:fldChar w:fldCharType="separate"/>
        </w:r>
        <w:r w:rsidR="00AB1AC2">
          <w:rPr>
            <w:noProof/>
          </w:rPr>
          <w:t>6</w:t>
        </w:r>
        <w:r w:rsidR="009F6854">
          <w:rPr>
            <w:noProof/>
          </w:rPr>
          <w:fldChar w:fldCharType="end"/>
        </w:r>
      </w:hyperlink>
    </w:p>
    <w:p w:rsidR="009F6854" w:rsidRDefault="002B6BE6">
      <w:pPr>
        <w:pStyle w:val="TOC2"/>
        <w:rPr>
          <w:rFonts w:eastAsia="MS Mincho"/>
          <w:noProof/>
          <w:color w:val="auto"/>
          <w:sz w:val="22"/>
          <w:lang w:eastAsia="zh-CN"/>
        </w:rPr>
      </w:pPr>
      <w:hyperlink w:anchor="_Toc358046646" w:history="1">
        <w:r w:rsidR="009F6854" w:rsidRPr="00170DC5">
          <w:rPr>
            <w:rStyle w:val="Hyperlink"/>
            <w:noProof/>
            <w:lang w:val="da-DK"/>
          </w:rPr>
          <w:t>Tredjepartssoftware</w:t>
        </w:r>
        <w:r w:rsidR="009F6854">
          <w:rPr>
            <w:noProof/>
          </w:rPr>
          <w:tab/>
        </w:r>
        <w:r w:rsidR="009F6854">
          <w:rPr>
            <w:noProof/>
          </w:rPr>
          <w:fldChar w:fldCharType="begin"/>
        </w:r>
        <w:r w:rsidR="009F6854">
          <w:rPr>
            <w:noProof/>
          </w:rPr>
          <w:instrText xml:space="preserve"> PAGEREF _Toc358046646 \h </w:instrText>
        </w:r>
        <w:r w:rsidR="009F6854">
          <w:rPr>
            <w:noProof/>
          </w:rPr>
        </w:r>
        <w:r w:rsidR="009F6854">
          <w:rPr>
            <w:noProof/>
          </w:rPr>
          <w:fldChar w:fldCharType="separate"/>
        </w:r>
        <w:r w:rsidR="00AB1AC2">
          <w:rPr>
            <w:noProof/>
          </w:rPr>
          <w:t>6</w:t>
        </w:r>
        <w:r w:rsidR="009F6854">
          <w:rPr>
            <w:noProof/>
          </w:rPr>
          <w:fldChar w:fldCharType="end"/>
        </w:r>
      </w:hyperlink>
    </w:p>
    <w:p w:rsidR="009F6854" w:rsidRDefault="002B6BE6">
      <w:pPr>
        <w:pStyle w:val="TOC2"/>
        <w:rPr>
          <w:rFonts w:eastAsia="MS Mincho"/>
          <w:noProof/>
          <w:color w:val="auto"/>
          <w:sz w:val="22"/>
          <w:lang w:eastAsia="zh-CN"/>
        </w:rPr>
      </w:pPr>
      <w:hyperlink w:anchor="_Toc358046647" w:history="1">
        <w:r w:rsidR="009F6854" w:rsidRPr="00170DC5">
          <w:rPr>
            <w:rStyle w:val="Hyperlink"/>
            <w:noProof/>
            <w:lang w:val="da-DK"/>
          </w:rPr>
          <w:t>Opnåede Rettigheder</w:t>
        </w:r>
        <w:r w:rsidR="009F6854">
          <w:rPr>
            <w:noProof/>
          </w:rPr>
          <w:tab/>
        </w:r>
        <w:r w:rsidR="009F6854">
          <w:rPr>
            <w:noProof/>
          </w:rPr>
          <w:fldChar w:fldCharType="begin"/>
        </w:r>
        <w:r w:rsidR="009F6854">
          <w:rPr>
            <w:noProof/>
          </w:rPr>
          <w:instrText xml:space="preserve"> PAGEREF _Toc358046647 \h </w:instrText>
        </w:r>
        <w:r w:rsidR="009F6854">
          <w:rPr>
            <w:noProof/>
          </w:rPr>
        </w:r>
        <w:r w:rsidR="009F6854">
          <w:rPr>
            <w:noProof/>
          </w:rPr>
          <w:fldChar w:fldCharType="separate"/>
        </w:r>
        <w:r w:rsidR="00AB1AC2">
          <w:rPr>
            <w:noProof/>
          </w:rPr>
          <w:t>7</w:t>
        </w:r>
        <w:r w:rsidR="009F6854">
          <w:rPr>
            <w:noProof/>
          </w:rPr>
          <w:fldChar w:fldCharType="end"/>
        </w:r>
      </w:hyperlink>
    </w:p>
    <w:p w:rsidR="009F6854" w:rsidRDefault="002B6BE6">
      <w:pPr>
        <w:pStyle w:val="TOC2"/>
        <w:rPr>
          <w:rFonts w:eastAsia="MS Mincho"/>
          <w:noProof/>
          <w:color w:val="auto"/>
          <w:sz w:val="22"/>
          <w:lang w:eastAsia="zh-CN"/>
        </w:rPr>
      </w:pPr>
      <w:hyperlink w:anchor="_Toc358046648" w:history="1">
        <w:r w:rsidR="009F6854" w:rsidRPr="00170DC5">
          <w:rPr>
            <w:rStyle w:val="Hyperlink"/>
            <w:noProof/>
            <w:lang w:val="da-DK"/>
          </w:rPr>
          <w:t>Deres Kundedata</w:t>
        </w:r>
        <w:r w:rsidR="009F6854">
          <w:rPr>
            <w:noProof/>
          </w:rPr>
          <w:tab/>
        </w:r>
        <w:r w:rsidR="009F6854">
          <w:rPr>
            <w:noProof/>
          </w:rPr>
          <w:fldChar w:fldCharType="begin"/>
        </w:r>
        <w:r w:rsidR="009F6854">
          <w:rPr>
            <w:noProof/>
          </w:rPr>
          <w:instrText xml:space="preserve"> PAGEREF _Toc358046648 \h </w:instrText>
        </w:r>
        <w:r w:rsidR="009F6854">
          <w:rPr>
            <w:noProof/>
          </w:rPr>
        </w:r>
        <w:r w:rsidR="009F6854">
          <w:rPr>
            <w:noProof/>
          </w:rPr>
          <w:fldChar w:fldCharType="separate"/>
        </w:r>
        <w:r w:rsidR="00AB1AC2">
          <w:rPr>
            <w:noProof/>
          </w:rPr>
          <w:t>7</w:t>
        </w:r>
        <w:r w:rsidR="009F6854">
          <w:rPr>
            <w:noProof/>
          </w:rPr>
          <w:fldChar w:fldCharType="end"/>
        </w:r>
      </w:hyperlink>
    </w:p>
    <w:p w:rsidR="009F6854" w:rsidRDefault="002B6BE6">
      <w:pPr>
        <w:pStyle w:val="TOC2"/>
        <w:rPr>
          <w:rFonts w:eastAsia="MS Mincho"/>
          <w:noProof/>
          <w:color w:val="auto"/>
          <w:sz w:val="22"/>
          <w:lang w:eastAsia="zh-CN"/>
        </w:rPr>
      </w:pPr>
      <w:hyperlink w:anchor="_Toc358046649" w:history="1">
        <w:r w:rsidR="009F6854" w:rsidRPr="00170DC5">
          <w:rPr>
            <w:rStyle w:val="Hyperlink"/>
            <w:noProof/>
            <w:lang w:val="da-DK"/>
          </w:rPr>
          <w:t>Software og Tjenester, der ikke er fra Microsoft</w:t>
        </w:r>
        <w:r w:rsidR="009F6854">
          <w:rPr>
            <w:noProof/>
          </w:rPr>
          <w:tab/>
        </w:r>
        <w:r w:rsidR="009F6854">
          <w:rPr>
            <w:noProof/>
          </w:rPr>
          <w:fldChar w:fldCharType="begin"/>
        </w:r>
        <w:r w:rsidR="009F6854">
          <w:rPr>
            <w:noProof/>
          </w:rPr>
          <w:instrText xml:space="preserve"> PAGEREF _Toc358046649 \h </w:instrText>
        </w:r>
        <w:r w:rsidR="009F6854">
          <w:rPr>
            <w:noProof/>
          </w:rPr>
        </w:r>
        <w:r w:rsidR="009F6854">
          <w:rPr>
            <w:noProof/>
          </w:rPr>
          <w:fldChar w:fldCharType="separate"/>
        </w:r>
        <w:r w:rsidR="00AB1AC2">
          <w:rPr>
            <w:noProof/>
          </w:rPr>
          <w:t>7</w:t>
        </w:r>
        <w:r w:rsidR="009F6854">
          <w:rPr>
            <w:noProof/>
          </w:rPr>
          <w:fldChar w:fldCharType="end"/>
        </w:r>
      </w:hyperlink>
    </w:p>
    <w:p w:rsidR="009F6854" w:rsidRDefault="002B6BE6">
      <w:pPr>
        <w:pStyle w:val="TOC2"/>
        <w:rPr>
          <w:rFonts w:eastAsia="MS Mincho"/>
          <w:noProof/>
          <w:color w:val="auto"/>
          <w:sz w:val="22"/>
          <w:lang w:eastAsia="zh-CN"/>
        </w:rPr>
      </w:pPr>
      <w:hyperlink w:anchor="_Toc358046650" w:history="1">
        <w:r w:rsidR="009F6854" w:rsidRPr="00170DC5">
          <w:rPr>
            <w:rStyle w:val="Hyperlink"/>
            <w:noProof/>
            <w:lang w:val="da-DK"/>
          </w:rPr>
          <w:t>Ejerskab af Kundedata</w:t>
        </w:r>
        <w:r w:rsidR="009F6854">
          <w:rPr>
            <w:noProof/>
          </w:rPr>
          <w:tab/>
        </w:r>
        <w:r w:rsidR="009F6854">
          <w:rPr>
            <w:noProof/>
          </w:rPr>
          <w:fldChar w:fldCharType="begin"/>
        </w:r>
        <w:r w:rsidR="009F6854">
          <w:rPr>
            <w:noProof/>
          </w:rPr>
          <w:instrText xml:space="preserve"> PAGEREF _Toc358046650 \h </w:instrText>
        </w:r>
        <w:r w:rsidR="009F6854">
          <w:rPr>
            <w:noProof/>
          </w:rPr>
        </w:r>
        <w:r w:rsidR="009F6854">
          <w:rPr>
            <w:noProof/>
          </w:rPr>
          <w:fldChar w:fldCharType="separate"/>
        </w:r>
        <w:r w:rsidR="00AB1AC2">
          <w:rPr>
            <w:noProof/>
          </w:rPr>
          <w:t>7</w:t>
        </w:r>
        <w:r w:rsidR="009F6854">
          <w:rPr>
            <w:noProof/>
          </w:rPr>
          <w:fldChar w:fldCharType="end"/>
        </w:r>
      </w:hyperlink>
    </w:p>
    <w:p w:rsidR="009F6854" w:rsidRDefault="002B6BE6">
      <w:pPr>
        <w:pStyle w:val="TOC2"/>
        <w:rPr>
          <w:rFonts w:eastAsia="MS Mincho"/>
          <w:noProof/>
          <w:color w:val="auto"/>
          <w:sz w:val="22"/>
          <w:lang w:eastAsia="zh-CN"/>
        </w:rPr>
      </w:pPr>
      <w:hyperlink w:anchor="_Toc358046651" w:history="1">
        <w:r w:rsidR="009F6854" w:rsidRPr="00170DC5">
          <w:rPr>
            <w:rStyle w:val="Hyperlink"/>
            <w:noProof/>
            <w:lang w:val="da-DK"/>
          </w:rPr>
          <w:t>Beskyttelse af personlige oplysninger</w:t>
        </w:r>
        <w:r w:rsidR="009F6854">
          <w:rPr>
            <w:noProof/>
          </w:rPr>
          <w:tab/>
        </w:r>
        <w:r w:rsidR="009F6854">
          <w:rPr>
            <w:noProof/>
          </w:rPr>
          <w:fldChar w:fldCharType="begin"/>
        </w:r>
        <w:r w:rsidR="009F6854">
          <w:rPr>
            <w:noProof/>
          </w:rPr>
          <w:instrText xml:space="preserve"> PAGEREF _Toc358046651 \h </w:instrText>
        </w:r>
        <w:r w:rsidR="009F6854">
          <w:rPr>
            <w:noProof/>
          </w:rPr>
        </w:r>
        <w:r w:rsidR="009F6854">
          <w:rPr>
            <w:noProof/>
          </w:rPr>
          <w:fldChar w:fldCharType="separate"/>
        </w:r>
        <w:r w:rsidR="00AB1AC2">
          <w:rPr>
            <w:noProof/>
          </w:rPr>
          <w:t>8</w:t>
        </w:r>
        <w:r w:rsidR="009F6854">
          <w:rPr>
            <w:noProof/>
          </w:rPr>
          <w:fldChar w:fldCharType="end"/>
        </w:r>
      </w:hyperlink>
    </w:p>
    <w:p w:rsidR="009F6854" w:rsidRDefault="002B6BE6">
      <w:pPr>
        <w:pStyle w:val="TOC2"/>
        <w:rPr>
          <w:rFonts w:eastAsia="MS Mincho"/>
          <w:noProof/>
          <w:color w:val="auto"/>
          <w:sz w:val="22"/>
          <w:lang w:eastAsia="zh-CN"/>
        </w:rPr>
      </w:pPr>
      <w:hyperlink w:anchor="_Toc358046652" w:history="1">
        <w:r w:rsidR="009F6854" w:rsidRPr="00170DC5">
          <w:rPr>
            <w:rStyle w:val="Hyperlink"/>
            <w:noProof/>
            <w:lang w:val="da-DK"/>
          </w:rPr>
          <w:t>Vores Brug af Kundedata; Tredjepartsanmodninger</w:t>
        </w:r>
        <w:r w:rsidR="009F6854">
          <w:rPr>
            <w:noProof/>
          </w:rPr>
          <w:tab/>
        </w:r>
        <w:r w:rsidR="009F6854">
          <w:rPr>
            <w:noProof/>
          </w:rPr>
          <w:fldChar w:fldCharType="begin"/>
        </w:r>
        <w:r w:rsidR="009F6854">
          <w:rPr>
            <w:noProof/>
          </w:rPr>
          <w:instrText xml:space="preserve"> PAGEREF _Toc358046652 \h </w:instrText>
        </w:r>
        <w:r w:rsidR="009F6854">
          <w:rPr>
            <w:noProof/>
          </w:rPr>
        </w:r>
        <w:r w:rsidR="009F6854">
          <w:rPr>
            <w:noProof/>
          </w:rPr>
          <w:fldChar w:fldCharType="separate"/>
        </w:r>
        <w:r w:rsidR="00AB1AC2">
          <w:rPr>
            <w:noProof/>
          </w:rPr>
          <w:t>8</w:t>
        </w:r>
        <w:r w:rsidR="009F6854">
          <w:rPr>
            <w:noProof/>
          </w:rPr>
          <w:fldChar w:fldCharType="end"/>
        </w:r>
      </w:hyperlink>
    </w:p>
    <w:p w:rsidR="009F6854" w:rsidRDefault="002B6BE6">
      <w:pPr>
        <w:pStyle w:val="TOC2"/>
        <w:rPr>
          <w:rFonts w:eastAsia="MS Mincho"/>
          <w:noProof/>
          <w:color w:val="auto"/>
          <w:sz w:val="22"/>
          <w:lang w:eastAsia="zh-CN"/>
        </w:rPr>
      </w:pPr>
      <w:hyperlink w:anchor="_Toc358046653" w:history="1">
        <w:r w:rsidR="009F6854" w:rsidRPr="00170DC5">
          <w:rPr>
            <w:rStyle w:val="Hyperlink"/>
            <w:noProof/>
            <w:lang w:val="da-DK"/>
          </w:rPr>
          <w:t>Sikkerhed for Kundedata</w:t>
        </w:r>
        <w:r w:rsidR="009F6854">
          <w:rPr>
            <w:noProof/>
          </w:rPr>
          <w:tab/>
        </w:r>
        <w:r w:rsidR="009F6854">
          <w:rPr>
            <w:noProof/>
          </w:rPr>
          <w:fldChar w:fldCharType="begin"/>
        </w:r>
        <w:r w:rsidR="009F6854">
          <w:rPr>
            <w:noProof/>
          </w:rPr>
          <w:instrText xml:space="preserve"> PAGEREF _Toc358046653 \h </w:instrText>
        </w:r>
        <w:r w:rsidR="009F6854">
          <w:rPr>
            <w:noProof/>
          </w:rPr>
        </w:r>
        <w:r w:rsidR="009F6854">
          <w:rPr>
            <w:noProof/>
          </w:rPr>
          <w:fldChar w:fldCharType="separate"/>
        </w:r>
        <w:r w:rsidR="00AB1AC2">
          <w:rPr>
            <w:noProof/>
          </w:rPr>
          <w:t>8</w:t>
        </w:r>
        <w:r w:rsidR="009F6854">
          <w:rPr>
            <w:noProof/>
          </w:rPr>
          <w:fldChar w:fldCharType="end"/>
        </w:r>
      </w:hyperlink>
    </w:p>
    <w:p w:rsidR="009F6854" w:rsidRDefault="002B6BE6">
      <w:pPr>
        <w:pStyle w:val="TOC2"/>
        <w:rPr>
          <w:rFonts w:eastAsia="MS Mincho"/>
          <w:noProof/>
          <w:color w:val="auto"/>
          <w:sz w:val="22"/>
          <w:lang w:eastAsia="zh-CN"/>
        </w:rPr>
      </w:pPr>
      <w:hyperlink w:anchor="_Toc358046654" w:history="1">
        <w:r w:rsidR="009F6854" w:rsidRPr="00170DC5">
          <w:rPr>
            <w:rStyle w:val="Hyperlink"/>
            <w:noProof/>
            <w:lang w:val="da-DK"/>
          </w:rPr>
          <w:t>Politik vedrørende acceptabel brug</w:t>
        </w:r>
        <w:r w:rsidR="009F6854">
          <w:rPr>
            <w:noProof/>
          </w:rPr>
          <w:tab/>
        </w:r>
        <w:r w:rsidR="009F6854">
          <w:rPr>
            <w:noProof/>
          </w:rPr>
          <w:fldChar w:fldCharType="begin"/>
        </w:r>
        <w:r w:rsidR="009F6854">
          <w:rPr>
            <w:noProof/>
          </w:rPr>
          <w:instrText xml:space="preserve"> PAGEREF _Toc358046654 \h </w:instrText>
        </w:r>
        <w:r w:rsidR="009F6854">
          <w:rPr>
            <w:noProof/>
          </w:rPr>
        </w:r>
        <w:r w:rsidR="009F6854">
          <w:rPr>
            <w:noProof/>
          </w:rPr>
          <w:fldChar w:fldCharType="separate"/>
        </w:r>
        <w:r w:rsidR="00AB1AC2">
          <w:rPr>
            <w:noProof/>
          </w:rPr>
          <w:t>8</w:t>
        </w:r>
        <w:r w:rsidR="009F6854">
          <w:rPr>
            <w:noProof/>
          </w:rPr>
          <w:fldChar w:fldCharType="end"/>
        </w:r>
      </w:hyperlink>
    </w:p>
    <w:p w:rsidR="009F6854" w:rsidRDefault="002B6BE6">
      <w:pPr>
        <w:pStyle w:val="TOC2"/>
        <w:rPr>
          <w:rFonts w:eastAsia="MS Mincho"/>
          <w:noProof/>
          <w:color w:val="auto"/>
          <w:sz w:val="22"/>
          <w:lang w:eastAsia="zh-CN"/>
        </w:rPr>
      </w:pPr>
      <w:hyperlink w:anchor="_Toc358046655" w:history="1">
        <w:r w:rsidR="009F6854" w:rsidRPr="00170DC5">
          <w:rPr>
            <w:rStyle w:val="Hyperlink"/>
            <w:noProof/>
            <w:lang w:val="da-DK"/>
          </w:rPr>
          <w:t>Juridiske meddelelser</w:t>
        </w:r>
        <w:r w:rsidR="009F6854">
          <w:rPr>
            <w:noProof/>
          </w:rPr>
          <w:tab/>
        </w:r>
        <w:r w:rsidR="009F6854">
          <w:rPr>
            <w:noProof/>
          </w:rPr>
          <w:fldChar w:fldCharType="begin"/>
        </w:r>
        <w:r w:rsidR="009F6854">
          <w:rPr>
            <w:noProof/>
          </w:rPr>
          <w:instrText xml:space="preserve"> PAGEREF _Toc358046655 \h </w:instrText>
        </w:r>
        <w:r w:rsidR="009F6854">
          <w:rPr>
            <w:noProof/>
          </w:rPr>
        </w:r>
        <w:r w:rsidR="009F6854">
          <w:rPr>
            <w:noProof/>
          </w:rPr>
          <w:fldChar w:fldCharType="separate"/>
        </w:r>
        <w:r w:rsidR="00AB1AC2">
          <w:rPr>
            <w:noProof/>
          </w:rPr>
          <w:t>8</w:t>
        </w:r>
        <w:r w:rsidR="009F6854">
          <w:rPr>
            <w:noProof/>
          </w:rPr>
          <w:fldChar w:fldCharType="end"/>
        </w:r>
      </w:hyperlink>
    </w:p>
    <w:p w:rsidR="009F6854" w:rsidRDefault="002B6BE6">
      <w:pPr>
        <w:pStyle w:val="TOC2"/>
        <w:rPr>
          <w:rFonts w:eastAsia="MS Mincho"/>
          <w:noProof/>
          <w:color w:val="auto"/>
          <w:sz w:val="22"/>
          <w:lang w:eastAsia="zh-CN"/>
        </w:rPr>
      </w:pPr>
      <w:hyperlink w:anchor="_Toc358046656" w:history="1">
        <w:r w:rsidR="009F6854" w:rsidRPr="00170DC5">
          <w:rPr>
            <w:rStyle w:val="Hyperlink"/>
            <w:noProof/>
            <w:lang w:val="da-DK"/>
          </w:rPr>
          <w:t>Elektroniske meddelelser</w:t>
        </w:r>
        <w:r w:rsidR="009F6854">
          <w:rPr>
            <w:noProof/>
          </w:rPr>
          <w:tab/>
        </w:r>
        <w:r w:rsidR="009F6854">
          <w:rPr>
            <w:noProof/>
          </w:rPr>
          <w:fldChar w:fldCharType="begin"/>
        </w:r>
        <w:r w:rsidR="009F6854">
          <w:rPr>
            <w:noProof/>
          </w:rPr>
          <w:instrText xml:space="preserve"> PAGEREF _Toc358046656 \h </w:instrText>
        </w:r>
        <w:r w:rsidR="009F6854">
          <w:rPr>
            <w:noProof/>
          </w:rPr>
        </w:r>
        <w:r w:rsidR="009F6854">
          <w:rPr>
            <w:noProof/>
          </w:rPr>
          <w:fldChar w:fldCharType="separate"/>
        </w:r>
        <w:r w:rsidR="00AB1AC2">
          <w:rPr>
            <w:noProof/>
          </w:rPr>
          <w:t>8</w:t>
        </w:r>
        <w:r w:rsidR="009F6854">
          <w:rPr>
            <w:noProof/>
          </w:rPr>
          <w:fldChar w:fldCharType="end"/>
        </w:r>
      </w:hyperlink>
    </w:p>
    <w:p w:rsidR="009F6854" w:rsidRDefault="002B6BE6">
      <w:pPr>
        <w:pStyle w:val="TOC2"/>
        <w:rPr>
          <w:rFonts w:eastAsia="MS Mincho"/>
          <w:noProof/>
          <w:color w:val="auto"/>
          <w:sz w:val="22"/>
          <w:lang w:eastAsia="zh-CN"/>
        </w:rPr>
      </w:pPr>
      <w:hyperlink w:anchor="_Toc358046657" w:history="1">
        <w:r w:rsidR="009F6854" w:rsidRPr="00170DC5">
          <w:rPr>
            <w:rStyle w:val="Hyperlink"/>
            <w:noProof/>
            <w:lang w:val="da-DK"/>
          </w:rPr>
          <w:t>Begrænset Garanti</w:t>
        </w:r>
        <w:r w:rsidR="009F6854">
          <w:rPr>
            <w:noProof/>
          </w:rPr>
          <w:tab/>
        </w:r>
        <w:r w:rsidR="009F6854">
          <w:rPr>
            <w:noProof/>
          </w:rPr>
          <w:fldChar w:fldCharType="begin"/>
        </w:r>
        <w:r w:rsidR="009F6854">
          <w:rPr>
            <w:noProof/>
          </w:rPr>
          <w:instrText xml:space="preserve"> PAGEREF _Toc358046657 \h </w:instrText>
        </w:r>
        <w:r w:rsidR="009F6854">
          <w:rPr>
            <w:noProof/>
          </w:rPr>
        </w:r>
        <w:r w:rsidR="009F6854">
          <w:rPr>
            <w:noProof/>
          </w:rPr>
          <w:fldChar w:fldCharType="separate"/>
        </w:r>
        <w:r w:rsidR="00AB1AC2">
          <w:rPr>
            <w:noProof/>
          </w:rPr>
          <w:t>9</w:t>
        </w:r>
        <w:r w:rsidR="009F6854">
          <w:rPr>
            <w:noProof/>
          </w:rPr>
          <w:fldChar w:fldCharType="end"/>
        </w:r>
      </w:hyperlink>
    </w:p>
    <w:p w:rsidR="009F6854" w:rsidRDefault="002B6BE6">
      <w:pPr>
        <w:pStyle w:val="TOC2"/>
        <w:rPr>
          <w:rFonts w:eastAsia="MS Mincho"/>
          <w:noProof/>
          <w:color w:val="auto"/>
          <w:sz w:val="22"/>
          <w:lang w:eastAsia="zh-CN"/>
        </w:rPr>
      </w:pPr>
      <w:hyperlink w:anchor="_Toc358046658" w:history="1">
        <w:r w:rsidR="009F6854" w:rsidRPr="00170DC5">
          <w:rPr>
            <w:rStyle w:val="Hyperlink"/>
            <w:noProof/>
            <w:lang w:val="da-DK"/>
          </w:rPr>
          <w:t>Overholdelse af love og regler</w:t>
        </w:r>
        <w:r w:rsidR="009F6854">
          <w:rPr>
            <w:noProof/>
          </w:rPr>
          <w:tab/>
        </w:r>
        <w:r w:rsidR="009F6854">
          <w:rPr>
            <w:noProof/>
          </w:rPr>
          <w:fldChar w:fldCharType="begin"/>
        </w:r>
        <w:r w:rsidR="009F6854">
          <w:rPr>
            <w:noProof/>
          </w:rPr>
          <w:instrText xml:space="preserve"> PAGEREF _Toc358046658 \h </w:instrText>
        </w:r>
        <w:r w:rsidR="009F6854">
          <w:rPr>
            <w:noProof/>
          </w:rPr>
        </w:r>
        <w:r w:rsidR="009F6854">
          <w:rPr>
            <w:noProof/>
          </w:rPr>
          <w:fldChar w:fldCharType="separate"/>
        </w:r>
        <w:r w:rsidR="00AB1AC2">
          <w:rPr>
            <w:noProof/>
          </w:rPr>
          <w:t>9</w:t>
        </w:r>
        <w:r w:rsidR="009F6854">
          <w:rPr>
            <w:noProof/>
          </w:rPr>
          <w:fldChar w:fldCharType="end"/>
        </w:r>
      </w:hyperlink>
    </w:p>
    <w:p w:rsidR="009F6854" w:rsidRDefault="002B6BE6">
      <w:pPr>
        <w:pStyle w:val="TOC2"/>
        <w:rPr>
          <w:rFonts w:eastAsia="MS Mincho"/>
          <w:noProof/>
          <w:color w:val="auto"/>
          <w:sz w:val="22"/>
          <w:lang w:eastAsia="zh-CN"/>
        </w:rPr>
      </w:pPr>
      <w:hyperlink w:anchor="_Toc358046659" w:history="1">
        <w:r w:rsidR="009F6854" w:rsidRPr="00170DC5">
          <w:rPr>
            <w:rStyle w:val="Hyperlink"/>
            <w:noProof/>
            <w:lang w:val="da-DK"/>
          </w:rPr>
          <w:t>Tekniske begrænsninger</w:t>
        </w:r>
        <w:r w:rsidR="009F6854">
          <w:rPr>
            <w:noProof/>
          </w:rPr>
          <w:tab/>
        </w:r>
        <w:r w:rsidR="009F6854">
          <w:rPr>
            <w:noProof/>
          </w:rPr>
          <w:fldChar w:fldCharType="begin"/>
        </w:r>
        <w:r w:rsidR="009F6854">
          <w:rPr>
            <w:noProof/>
          </w:rPr>
          <w:instrText xml:space="preserve"> PAGEREF _Toc358046659 \h </w:instrText>
        </w:r>
        <w:r w:rsidR="009F6854">
          <w:rPr>
            <w:noProof/>
          </w:rPr>
        </w:r>
        <w:r w:rsidR="009F6854">
          <w:rPr>
            <w:noProof/>
          </w:rPr>
          <w:fldChar w:fldCharType="separate"/>
        </w:r>
        <w:r w:rsidR="00AB1AC2">
          <w:rPr>
            <w:noProof/>
          </w:rPr>
          <w:t>9</w:t>
        </w:r>
        <w:r w:rsidR="009F6854">
          <w:rPr>
            <w:noProof/>
          </w:rPr>
          <w:fldChar w:fldCharType="end"/>
        </w:r>
      </w:hyperlink>
    </w:p>
    <w:p w:rsidR="009F6854" w:rsidRDefault="002B6BE6">
      <w:pPr>
        <w:pStyle w:val="TOC2"/>
        <w:rPr>
          <w:rFonts w:eastAsia="MS Mincho"/>
          <w:noProof/>
          <w:color w:val="auto"/>
          <w:sz w:val="22"/>
          <w:lang w:eastAsia="zh-CN"/>
        </w:rPr>
      </w:pPr>
      <w:hyperlink w:anchor="_Toc358046660" w:history="1">
        <w:r w:rsidR="009F6854" w:rsidRPr="00170DC5">
          <w:rPr>
            <w:rStyle w:val="Hyperlink"/>
            <w:noProof/>
            <w:lang w:val="da-DK"/>
          </w:rPr>
          <w:t>Andre rettigheder</w:t>
        </w:r>
        <w:r w:rsidR="009F6854">
          <w:rPr>
            <w:noProof/>
          </w:rPr>
          <w:tab/>
        </w:r>
        <w:r w:rsidR="009F6854">
          <w:rPr>
            <w:noProof/>
          </w:rPr>
          <w:fldChar w:fldCharType="begin"/>
        </w:r>
        <w:r w:rsidR="009F6854">
          <w:rPr>
            <w:noProof/>
          </w:rPr>
          <w:instrText xml:space="preserve"> PAGEREF _Toc358046660 \h </w:instrText>
        </w:r>
        <w:r w:rsidR="009F6854">
          <w:rPr>
            <w:noProof/>
          </w:rPr>
        </w:r>
        <w:r w:rsidR="009F6854">
          <w:rPr>
            <w:noProof/>
          </w:rPr>
          <w:fldChar w:fldCharType="separate"/>
        </w:r>
        <w:r w:rsidR="00AB1AC2">
          <w:rPr>
            <w:noProof/>
          </w:rPr>
          <w:t>9</w:t>
        </w:r>
        <w:r w:rsidR="009F6854">
          <w:rPr>
            <w:noProof/>
          </w:rPr>
          <w:fldChar w:fldCharType="end"/>
        </w:r>
      </w:hyperlink>
    </w:p>
    <w:p w:rsidR="009F6854" w:rsidRDefault="002B6BE6">
      <w:pPr>
        <w:pStyle w:val="TOC2"/>
        <w:rPr>
          <w:rFonts w:eastAsia="MS Mincho"/>
          <w:noProof/>
          <w:color w:val="auto"/>
          <w:sz w:val="22"/>
          <w:lang w:eastAsia="zh-CN"/>
        </w:rPr>
      </w:pPr>
      <w:hyperlink w:anchor="_Toc358046661" w:history="1">
        <w:r w:rsidR="009F6854" w:rsidRPr="00170DC5">
          <w:rPr>
            <w:rStyle w:val="Hyperlink"/>
            <w:noProof/>
            <w:lang w:val="da-DK"/>
          </w:rPr>
          <w:t>Dokumentation</w:t>
        </w:r>
        <w:r w:rsidR="009F6854">
          <w:rPr>
            <w:noProof/>
          </w:rPr>
          <w:tab/>
        </w:r>
        <w:r w:rsidR="009F6854">
          <w:rPr>
            <w:noProof/>
          </w:rPr>
          <w:fldChar w:fldCharType="begin"/>
        </w:r>
        <w:r w:rsidR="009F6854">
          <w:rPr>
            <w:noProof/>
          </w:rPr>
          <w:instrText xml:space="preserve"> PAGEREF _Toc358046661 \h </w:instrText>
        </w:r>
        <w:r w:rsidR="009F6854">
          <w:rPr>
            <w:noProof/>
          </w:rPr>
        </w:r>
        <w:r w:rsidR="009F6854">
          <w:rPr>
            <w:noProof/>
          </w:rPr>
          <w:fldChar w:fldCharType="separate"/>
        </w:r>
        <w:r w:rsidR="00AB1AC2">
          <w:rPr>
            <w:noProof/>
          </w:rPr>
          <w:t>9</w:t>
        </w:r>
        <w:r w:rsidR="009F6854">
          <w:rPr>
            <w:noProof/>
          </w:rPr>
          <w:fldChar w:fldCharType="end"/>
        </w:r>
      </w:hyperlink>
    </w:p>
    <w:p w:rsidR="009F6854" w:rsidRDefault="002B6BE6">
      <w:pPr>
        <w:pStyle w:val="TOC2"/>
        <w:rPr>
          <w:rFonts w:eastAsia="MS Mincho"/>
          <w:noProof/>
          <w:color w:val="auto"/>
          <w:sz w:val="22"/>
          <w:lang w:eastAsia="zh-CN"/>
        </w:rPr>
      </w:pPr>
      <w:hyperlink w:anchor="_Toc358046662" w:history="1">
        <w:r w:rsidR="009F6854" w:rsidRPr="00170DC5">
          <w:rPr>
            <w:rStyle w:val="Hyperlink"/>
            <w:noProof/>
            <w:lang w:val="da-DK"/>
          </w:rPr>
          <w:t>Videreoverdragelse af Licens</w:t>
        </w:r>
        <w:r w:rsidR="009F6854">
          <w:rPr>
            <w:noProof/>
          </w:rPr>
          <w:tab/>
        </w:r>
        <w:r w:rsidR="009F6854">
          <w:rPr>
            <w:noProof/>
          </w:rPr>
          <w:fldChar w:fldCharType="begin"/>
        </w:r>
        <w:r w:rsidR="009F6854">
          <w:rPr>
            <w:noProof/>
          </w:rPr>
          <w:instrText xml:space="preserve"> PAGEREF _Toc358046662 \h </w:instrText>
        </w:r>
        <w:r w:rsidR="009F6854">
          <w:rPr>
            <w:noProof/>
          </w:rPr>
        </w:r>
        <w:r w:rsidR="009F6854">
          <w:rPr>
            <w:noProof/>
          </w:rPr>
          <w:fldChar w:fldCharType="separate"/>
        </w:r>
        <w:r w:rsidR="00AB1AC2">
          <w:rPr>
            <w:noProof/>
          </w:rPr>
          <w:t>9</w:t>
        </w:r>
        <w:r w:rsidR="009F6854">
          <w:rPr>
            <w:noProof/>
          </w:rPr>
          <w:fldChar w:fldCharType="end"/>
        </w:r>
      </w:hyperlink>
    </w:p>
    <w:p w:rsidR="009F6854" w:rsidRDefault="002B6BE6">
      <w:pPr>
        <w:pStyle w:val="TOC2"/>
        <w:rPr>
          <w:rFonts w:eastAsia="MS Mincho"/>
          <w:noProof/>
          <w:color w:val="auto"/>
          <w:sz w:val="22"/>
          <w:lang w:eastAsia="zh-CN"/>
        </w:rPr>
      </w:pPr>
      <w:hyperlink w:anchor="_Toc358046663" w:history="1">
        <w:r w:rsidR="009F6854" w:rsidRPr="00170DC5">
          <w:rPr>
            <w:rStyle w:val="Hyperlink"/>
            <w:noProof/>
            <w:lang w:val="da-DK"/>
          </w:rPr>
          <w:t>Produktaktivering</w:t>
        </w:r>
        <w:r w:rsidR="009F6854">
          <w:rPr>
            <w:noProof/>
          </w:rPr>
          <w:tab/>
        </w:r>
        <w:r w:rsidR="009F6854">
          <w:rPr>
            <w:noProof/>
          </w:rPr>
          <w:fldChar w:fldCharType="begin"/>
        </w:r>
        <w:r w:rsidR="009F6854">
          <w:rPr>
            <w:noProof/>
          </w:rPr>
          <w:instrText xml:space="preserve"> PAGEREF _Toc358046663 \h </w:instrText>
        </w:r>
        <w:r w:rsidR="009F6854">
          <w:rPr>
            <w:noProof/>
          </w:rPr>
        </w:r>
        <w:r w:rsidR="009F6854">
          <w:rPr>
            <w:noProof/>
          </w:rPr>
          <w:fldChar w:fldCharType="separate"/>
        </w:r>
        <w:r w:rsidR="00AB1AC2">
          <w:rPr>
            <w:noProof/>
          </w:rPr>
          <w:t>9</w:t>
        </w:r>
        <w:r w:rsidR="009F6854">
          <w:rPr>
            <w:noProof/>
          </w:rPr>
          <w:fldChar w:fldCharType="end"/>
        </w:r>
      </w:hyperlink>
    </w:p>
    <w:p w:rsidR="009F6854" w:rsidRDefault="002B6BE6">
      <w:pPr>
        <w:pStyle w:val="TOC2"/>
        <w:rPr>
          <w:rFonts w:eastAsia="MS Mincho"/>
          <w:noProof/>
          <w:color w:val="auto"/>
          <w:sz w:val="22"/>
          <w:lang w:eastAsia="zh-CN"/>
        </w:rPr>
      </w:pPr>
      <w:hyperlink w:anchor="_Toc358046664" w:history="1">
        <w:r w:rsidR="009F6854" w:rsidRPr="00170DC5">
          <w:rPr>
            <w:rStyle w:val="Hyperlink"/>
            <w:noProof/>
            <w:lang w:val="da-DK"/>
          </w:rPr>
          <w:t>Yderligere funktionalitet</w:t>
        </w:r>
        <w:r w:rsidR="009F6854">
          <w:rPr>
            <w:noProof/>
          </w:rPr>
          <w:tab/>
        </w:r>
        <w:r w:rsidR="009F6854">
          <w:rPr>
            <w:noProof/>
          </w:rPr>
          <w:fldChar w:fldCharType="begin"/>
        </w:r>
        <w:r w:rsidR="009F6854">
          <w:rPr>
            <w:noProof/>
          </w:rPr>
          <w:instrText xml:space="preserve"> PAGEREF _Toc358046664 \h </w:instrText>
        </w:r>
        <w:r w:rsidR="009F6854">
          <w:rPr>
            <w:noProof/>
          </w:rPr>
        </w:r>
        <w:r w:rsidR="009F6854">
          <w:rPr>
            <w:noProof/>
          </w:rPr>
          <w:fldChar w:fldCharType="separate"/>
        </w:r>
        <w:r w:rsidR="00AB1AC2">
          <w:rPr>
            <w:noProof/>
          </w:rPr>
          <w:t>10</w:t>
        </w:r>
        <w:r w:rsidR="009F6854">
          <w:rPr>
            <w:noProof/>
          </w:rPr>
          <w:fldChar w:fldCharType="end"/>
        </w:r>
      </w:hyperlink>
    </w:p>
    <w:p w:rsidR="009F6854" w:rsidRDefault="002B6BE6">
      <w:pPr>
        <w:pStyle w:val="TOC2"/>
        <w:rPr>
          <w:rFonts w:eastAsia="MS Mincho"/>
          <w:noProof/>
          <w:color w:val="auto"/>
          <w:sz w:val="22"/>
          <w:lang w:eastAsia="zh-CN"/>
        </w:rPr>
      </w:pPr>
      <w:hyperlink w:anchor="_Toc358046665" w:history="1">
        <w:r w:rsidR="009F6854" w:rsidRPr="00170DC5">
          <w:rPr>
            <w:rStyle w:val="Hyperlink"/>
            <w:noProof/>
            <w:lang w:val="da-DK"/>
          </w:rPr>
          <w:t>Skrifttypekomponenter</w:t>
        </w:r>
        <w:r w:rsidR="009F6854">
          <w:rPr>
            <w:noProof/>
          </w:rPr>
          <w:tab/>
        </w:r>
        <w:r w:rsidR="009F6854">
          <w:rPr>
            <w:noProof/>
          </w:rPr>
          <w:fldChar w:fldCharType="begin"/>
        </w:r>
        <w:r w:rsidR="009F6854">
          <w:rPr>
            <w:noProof/>
          </w:rPr>
          <w:instrText xml:space="preserve"> PAGEREF _Toc358046665 \h </w:instrText>
        </w:r>
        <w:r w:rsidR="009F6854">
          <w:rPr>
            <w:noProof/>
          </w:rPr>
        </w:r>
        <w:r w:rsidR="009F6854">
          <w:rPr>
            <w:noProof/>
          </w:rPr>
          <w:fldChar w:fldCharType="separate"/>
        </w:r>
        <w:r w:rsidR="00AB1AC2">
          <w:rPr>
            <w:noProof/>
          </w:rPr>
          <w:t>10</w:t>
        </w:r>
        <w:r w:rsidR="009F6854">
          <w:rPr>
            <w:noProof/>
          </w:rPr>
          <w:fldChar w:fldCharType="end"/>
        </w:r>
      </w:hyperlink>
    </w:p>
    <w:p w:rsidR="009F6854" w:rsidRDefault="002B6BE6">
      <w:pPr>
        <w:pStyle w:val="TOC2"/>
        <w:rPr>
          <w:rFonts w:eastAsia="MS Mincho"/>
          <w:noProof/>
          <w:color w:val="auto"/>
          <w:sz w:val="22"/>
          <w:lang w:eastAsia="zh-CN"/>
        </w:rPr>
      </w:pPr>
      <w:hyperlink w:anchor="_Toc358046666" w:history="1">
        <w:r w:rsidR="009F6854" w:rsidRPr="00170DC5">
          <w:rPr>
            <w:rStyle w:val="Hyperlink"/>
            <w:noProof/>
            <w:lang w:val="da-DK"/>
          </w:rPr>
          <w:t>Windows-softwarekomponenter</w:t>
        </w:r>
        <w:r w:rsidR="009F6854">
          <w:rPr>
            <w:noProof/>
          </w:rPr>
          <w:tab/>
        </w:r>
        <w:r w:rsidR="009F6854">
          <w:rPr>
            <w:noProof/>
          </w:rPr>
          <w:fldChar w:fldCharType="begin"/>
        </w:r>
        <w:r w:rsidR="009F6854">
          <w:rPr>
            <w:noProof/>
          </w:rPr>
          <w:instrText xml:space="preserve"> PAGEREF _Toc358046666 \h </w:instrText>
        </w:r>
        <w:r w:rsidR="009F6854">
          <w:rPr>
            <w:noProof/>
          </w:rPr>
        </w:r>
        <w:r w:rsidR="009F6854">
          <w:rPr>
            <w:noProof/>
          </w:rPr>
          <w:fldChar w:fldCharType="separate"/>
        </w:r>
        <w:r w:rsidR="00AB1AC2">
          <w:rPr>
            <w:noProof/>
          </w:rPr>
          <w:t>10</w:t>
        </w:r>
        <w:r w:rsidR="009F6854">
          <w:rPr>
            <w:noProof/>
          </w:rPr>
          <w:fldChar w:fldCharType="end"/>
        </w:r>
      </w:hyperlink>
    </w:p>
    <w:p w:rsidR="009F6854" w:rsidRDefault="002B6BE6">
      <w:pPr>
        <w:pStyle w:val="TOC2"/>
        <w:rPr>
          <w:rFonts w:eastAsia="MS Mincho"/>
          <w:noProof/>
          <w:color w:val="auto"/>
          <w:sz w:val="22"/>
          <w:lang w:eastAsia="zh-CN"/>
        </w:rPr>
      </w:pPr>
      <w:hyperlink w:anchor="_Toc358046667" w:history="1">
        <w:r w:rsidR="009F6854" w:rsidRPr="00170DC5">
          <w:rPr>
            <w:rStyle w:val="Hyperlink"/>
            <w:noProof/>
            <w:lang w:val="da-DK"/>
          </w:rPr>
          <w:t>Benchmarktest</w:t>
        </w:r>
        <w:r w:rsidR="009F6854">
          <w:rPr>
            <w:noProof/>
          </w:rPr>
          <w:tab/>
        </w:r>
        <w:r w:rsidR="009F6854">
          <w:rPr>
            <w:noProof/>
          </w:rPr>
          <w:fldChar w:fldCharType="begin"/>
        </w:r>
        <w:r w:rsidR="009F6854">
          <w:rPr>
            <w:noProof/>
          </w:rPr>
          <w:instrText xml:space="preserve"> PAGEREF _Toc358046667 \h </w:instrText>
        </w:r>
        <w:r w:rsidR="009F6854">
          <w:rPr>
            <w:noProof/>
          </w:rPr>
        </w:r>
        <w:r w:rsidR="009F6854">
          <w:rPr>
            <w:noProof/>
          </w:rPr>
          <w:fldChar w:fldCharType="separate"/>
        </w:r>
        <w:r w:rsidR="00AB1AC2">
          <w:rPr>
            <w:noProof/>
          </w:rPr>
          <w:t>10</w:t>
        </w:r>
        <w:r w:rsidR="009F6854">
          <w:rPr>
            <w:noProof/>
          </w:rPr>
          <w:fldChar w:fldCharType="end"/>
        </w:r>
      </w:hyperlink>
    </w:p>
    <w:p w:rsidR="009F6854" w:rsidRDefault="002B6BE6">
      <w:pPr>
        <w:pStyle w:val="TOC2"/>
        <w:rPr>
          <w:rFonts w:eastAsia="MS Mincho"/>
          <w:noProof/>
          <w:color w:val="auto"/>
          <w:sz w:val="22"/>
          <w:lang w:eastAsia="zh-CN"/>
        </w:rPr>
      </w:pPr>
      <w:hyperlink w:anchor="_Toc358046668" w:history="1">
        <w:r w:rsidR="009F6854" w:rsidRPr="00170DC5">
          <w:rPr>
            <w:rStyle w:val="Hyperlink"/>
            <w:noProof/>
            <w:lang w:val="da-DK"/>
          </w:rPr>
          <w:t>SQL Server-teknologi</w:t>
        </w:r>
        <w:r w:rsidR="009F6854">
          <w:rPr>
            <w:noProof/>
          </w:rPr>
          <w:tab/>
        </w:r>
        <w:r w:rsidR="009F6854">
          <w:rPr>
            <w:noProof/>
          </w:rPr>
          <w:fldChar w:fldCharType="begin"/>
        </w:r>
        <w:r w:rsidR="009F6854">
          <w:rPr>
            <w:noProof/>
          </w:rPr>
          <w:instrText xml:space="preserve"> PAGEREF _Toc358046668 \h </w:instrText>
        </w:r>
        <w:r w:rsidR="009F6854">
          <w:rPr>
            <w:noProof/>
          </w:rPr>
        </w:r>
        <w:r w:rsidR="009F6854">
          <w:rPr>
            <w:noProof/>
          </w:rPr>
          <w:fldChar w:fldCharType="separate"/>
        </w:r>
        <w:r w:rsidR="00AB1AC2">
          <w:rPr>
            <w:noProof/>
          </w:rPr>
          <w:t>10</w:t>
        </w:r>
        <w:r w:rsidR="009F6854">
          <w:rPr>
            <w:noProof/>
          </w:rPr>
          <w:fldChar w:fldCharType="end"/>
        </w:r>
      </w:hyperlink>
    </w:p>
    <w:p w:rsidR="009F6854" w:rsidRDefault="002B6BE6">
      <w:pPr>
        <w:pStyle w:val="TOC2"/>
        <w:rPr>
          <w:rFonts w:eastAsia="MS Mincho"/>
          <w:noProof/>
          <w:color w:val="auto"/>
          <w:sz w:val="22"/>
          <w:lang w:eastAsia="zh-CN"/>
        </w:rPr>
      </w:pPr>
      <w:hyperlink w:anchor="_Toc358046669" w:history="1">
        <w:r w:rsidR="009F6854" w:rsidRPr="00170DC5">
          <w:rPr>
            <w:rStyle w:val="Hyperlink"/>
            <w:noProof/>
            <w:lang w:val="da-DK"/>
          </w:rPr>
          <w:t>Oprettelse og Lagring af Forekomster</w:t>
        </w:r>
        <w:r w:rsidR="009F6854">
          <w:rPr>
            <w:noProof/>
          </w:rPr>
          <w:tab/>
        </w:r>
        <w:r w:rsidR="009F6854">
          <w:rPr>
            <w:noProof/>
          </w:rPr>
          <w:fldChar w:fldCharType="begin"/>
        </w:r>
        <w:r w:rsidR="009F6854">
          <w:rPr>
            <w:noProof/>
          </w:rPr>
          <w:instrText xml:space="preserve"> PAGEREF _Toc358046669 \h </w:instrText>
        </w:r>
        <w:r w:rsidR="009F6854">
          <w:rPr>
            <w:noProof/>
          </w:rPr>
        </w:r>
        <w:r w:rsidR="009F6854">
          <w:rPr>
            <w:noProof/>
          </w:rPr>
          <w:fldChar w:fldCharType="separate"/>
        </w:r>
        <w:r w:rsidR="00AB1AC2">
          <w:rPr>
            <w:noProof/>
          </w:rPr>
          <w:t>11</w:t>
        </w:r>
        <w:r w:rsidR="009F6854">
          <w:rPr>
            <w:noProof/>
          </w:rPr>
          <w:fldChar w:fldCharType="end"/>
        </w:r>
      </w:hyperlink>
    </w:p>
    <w:p w:rsidR="009F6854" w:rsidRDefault="002B6BE6">
      <w:pPr>
        <w:pStyle w:val="TOC2"/>
        <w:rPr>
          <w:rFonts w:eastAsia="MS Mincho"/>
          <w:noProof/>
          <w:color w:val="auto"/>
          <w:sz w:val="22"/>
          <w:lang w:eastAsia="zh-CN"/>
        </w:rPr>
      </w:pPr>
      <w:hyperlink w:anchor="_Toc358046670" w:history="1">
        <w:r w:rsidR="009F6854" w:rsidRPr="00170DC5">
          <w:rPr>
            <w:rStyle w:val="Hyperlink"/>
            <w:noProof/>
          </w:rPr>
          <w:t>SQL Server Reporting Services Map Report Item</w:t>
        </w:r>
        <w:r w:rsidR="009F6854">
          <w:rPr>
            <w:noProof/>
          </w:rPr>
          <w:tab/>
        </w:r>
        <w:r w:rsidR="009F6854">
          <w:rPr>
            <w:noProof/>
          </w:rPr>
          <w:fldChar w:fldCharType="begin"/>
        </w:r>
        <w:r w:rsidR="009F6854">
          <w:rPr>
            <w:noProof/>
          </w:rPr>
          <w:instrText xml:space="preserve"> PAGEREF _Toc358046670 \h </w:instrText>
        </w:r>
        <w:r w:rsidR="009F6854">
          <w:rPr>
            <w:noProof/>
          </w:rPr>
        </w:r>
        <w:r w:rsidR="009F6854">
          <w:rPr>
            <w:noProof/>
          </w:rPr>
          <w:fldChar w:fldCharType="separate"/>
        </w:r>
        <w:r w:rsidR="00AB1AC2">
          <w:rPr>
            <w:noProof/>
          </w:rPr>
          <w:t>11</w:t>
        </w:r>
        <w:r w:rsidR="009F6854">
          <w:rPr>
            <w:noProof/>
          </w:rPr>
          <w:fldChar w:fldCharType="end"/>
        </w:r>
      </w:hyperlink>
    </w:p>
    <w:p w:rsidR="009F6854" w:rsidRDefault="002B6BE6">
      <w:pPr>
        <w:pStyle w:val="TOC2"/>
        <w:rPr>
          <w:rFonts w:eastAsia="MS Mincho"/>
          <w:noProof/>
          <w:color w:val="auto"/>
          <w:sz w:val="22"/>
          <w:lang w:eastAsia="zh-CN"/>
        </w:rPr>
      </w:pPr>
      <w:hyperlink w:anchor="_Toc358046671" w:history="1">
        <w:r w:rsidR="009F6854" w:rsidRPr="00170DC5">
          <w:rPr>
            <w:rStyle w:val="Hyperlink"/>
            <w:noProof/>
            <w:lang w:val="da-DK"/>
          </w:rPr>
          <w:t>Multipleksing</w:t>
        </w:r>
        <w:r w:rsidR="009F6854">
          <w:rPr>
            <w:noProof/>
          </w:rPr>
          <w:tab/>
        </w:r>
        <w:r w:rsidR="009F6854">
          <w:rPr>
            <w:noProof/>
          </w:rPr>
          <w:fldChar w:fldCharType="begin"/>
        </w:r>
        <w:r w:rsidR="009F6854">
          <w:rPr>
            <w:noProof/>
          </w:rPr>
          <w:instrText xml:space="preserve"> PAGEREF _Toc358046671 \h </w:instrText>
        </w:r>
        <w:r w:rsidR="009F6854">
          <w:rPr>
            <w:noProof/>
          </w:rPr>
        </w:r>
        <w:r w:rsidR="009F6854">
          <w:rPr>
            <w:noProof/>
          </w:rPr>
          <w:fldChar w:fldCharType="separate"/>
        </w:r>
        <w:r w:rsidR="00AB1AC2">
          <w:rPr>
            <w:noProof/>
          </w:rPr>
          <w:t>11</w:t>
        </w:r>
        <w:r w:rsidR="009F6854">
          <w:rPr>
            <w:noProof/>
          </w:rPr>
          <w:fldChar w:fldCharType="end"/>
        </w:r>
      </w:hyperlink>
    </w:p>
    <w:p w:rsidR="009F6854" w:rsidRDefault="002B6BE6">
      <w:pPr>
        <w:pStyle w:val="TOC2"/>
        <w:rPr>
          <w:rFonts w:eastAsia="MS Mincho"/>
          <w:noProof/>
          <w:color w:val="auto"/>
          <w:sz w:val="22"/>
          <w:lang w:eastAsia="zh-CN"/>
        </w:rPr>
      </w:pPr>
      <w:hyperlink w:anchor="_Toc358046672" w:history="1">
        <w:r w:rsidR="009F6854" w:rsidRPr="00170DC5">
          <w:rPr>
            <w:rStyle w:val="Hyperlink"/>
            <w:noProof/>
            <w:lang w:val="da-DK"/>
          </w:rPr>
          <w:t>System Center Packs</w:t>
        </w:r>
        <w:r w:rsidR="009F6854">
          <w:rPr>
            <w:noProof/>
          </w:rPr>
          <w:tab/>
        </w:r>
        <w:r w:rsidR="009F6854">
          <w:rPr>
            <w:noProof/>
          </w:rPr>
          <w:fldChar w:fldCharType="begin"/>
        </w:r>
        <w:r w:rsidR="009F6854">
          <w:rPr>
            <w:noProof/>
          </w:rPr>
          <w:instrText xml:space="preserve"> PAGEREF _Toc358046672 \h </w:instrText>
        </w:r>
        <w:r w:rsidR="009F6854">
          <w:rPr>
            <w:noProof/>
          </w:rPr>
        </w:r>
        <w:r w:rsidR="009F6854">
          <w:rPr>
            <w:noProof/>
          </w:rPr>
          <w:fldChar w:fldCharType="separate"/>
        </w:r>
        <w:r w:rsidR="00AB1AC2">
          <w:rPr>
            <w:noProof/>
          </w:rPr>
          <w:t>11</w:t>
        </w:r>
        <w:r w:rsidR="009F6854">
          <w:rPr>
            <w:noProof/>
          </w:rPr>
          <w:fldChar w:fldCharType="end"/>
        </w:r>
      </w:hyperlink>
    </w:p>
    <w:p w:rsidR="009F6854" w:rsidRDefault="002B6BE6">
      <w:pPr>
        <w:pStyle w:val="TOC2"/>
        <w:rPr>
          <w:rFonts w:eastAsia="MS Mincho"/>
          <w:noProof/>
          <w:color w:val="auto"/>
          <w:sz w:val="22"/>
          <w:lang w:eastAsia="zh-CN"/>
        </w:rPr>
      </w:pPr>
      <w:hyperlink w:anchor="_Toc358046673" w:history="1">
        <w:r w:rsidR="009F6854" w:rsidRPr="00170DC5">
          <w:rPr>
            <w:rStyle w:val="Hyperlink"/>
            <w:noProof/>
            <w:lang w:val="da-DK"/>
          </w:rPr>
          <w:t>Software + tjenester</w:t>
        </w:r>
        <w:r w:rsidR="009F6854">
          <w:rPr>
            <w:noProof/>
          </w:rPr>
          <w:tab/>
        </w:r>
        <w:r w:rsidR="009F6854">
          <w:rPr>
            <w:noProof/>
          </w:rPr>
          <w:fldChar w:fldCharType="begin"/>
        </w:r>
        <w:r w:rsidR="009F6854">
          <w:rPr>
            <w:noProof/>
          </w:rPr>
          <w:instrText xml:space="preserve"> PAGEREF _Toc358046673 \h </w:instrText>
        </w:r>
        <w:r w:rsidR="009F6854">
          <w:rPr>
            <w:noProof/>
          </w:rPr>
        </w:r>
        <w:r w:rsidR="009F6854">
          <w:rPr>
            <w:noProof/>
          </w:rPr>
          <w:fldChar w:fldCharType="separate"/>
        </w:r>
        <w:r w:rsidR="00AB1AC2">
          <w:rPr>
            <w:noProof/>
          </w:rPr>
          <w:t>11</w:t>
        </w:r>
        <w:r w:rsidR="009F6854">
          <w:rPr>
            <w:noProof/>
          </w:rPr>
          <w:fldChar w:fldCharType="end"/>
        </w:r>
      </w:hyperlink>
    </w:p>
    <w:p w:rsidR="009F6854" w:rsidRDefault="002B6BE6">
      <w:pPr>
        <w:pStyle w:val="TOC1"/>
        <w:tabs>
          <w:tab w:val="right" w:leader="dot" w:pos="5210"/>
        </w:tabs>
        <w:rPr>
          <w:rFonts w:asciiTheme="minorHAnsi" w:eastAsia="MS Mincho" w:hAnsiTheme="minorHAnsi"/>
          <w:b w:val="0"/>
          <w:caps w:val="0"/>
          <w:noProof/>
          <w:color w:val="auto"/>
          <w:sz w:val="22"/>
          <w:szCs w:val="22"/>
          <w:lang w:eastAsia="zh-CN"/>
        </w:rPr>
      </w:pPr>
      <w:hyperlink w:anchor="_Toc358046674" w:history="1">
        <w:r w:rsidR="009F6854" w:rsidRPr="00170DC5">
          <w:rPr>
            <w:rStyle w:val="Hyperlink"/>
            <w:noProof/>
            <w:lang w:val="da-DK"/>
          </w:rPr>
          <w:t>Tjenestespecifikke Licensvilkår</w:t>
        </w:r>
        <w:r w:rsidR="009F6854">
          <w:rPr>
            <w:noProof/>
          </w:rPr>
          <w:tab/>
        </w:r>
        <w:r w:rsidR="009F6854">
          <w:rPr>
            <w:noProof/>
          </w:rPr>
          <w:fldChar w:fldCharType="begin"/>
        </w:r>
        <w:r w:rsidR="009F6854">
          <w:rPr>
            <w:noProof/>
          </w:rPr>
          <w:instrText xml:space="preserve"> PAGEREF _Toc358046674 \h </w:instrText>
        </w:r>
        <w:r w:rsidR="009F6854">
          <w:rPr>
            <w:noProof/>
          </w:rPr>
        </w:r>
        <w:r w:rsidR="009F6854">
          <w:rPr>
            <w:noProof/>
          </w:rPr>
          <w:fldChar w:fldCharType="separate"/>
        </w:r>
        <w:r w:rsidR="00AB1AC2">
          <w:rPr>
            <w:noProof/>
          </w:rPr>
          <w:t>12</w:t>
        </w:r>
        <w:r w:rsidR="009F6854">
          <w:rPr>
            <w:noProof/>
          </w:rPr>
          <w:fldChar w:fldCharType="end"/>
        </w:r>
      </w:hyperlink>
    </w:p>
    <w:p w:rsidR="009F6854" w:rsidRDefault="002B6BE6">
      <w:pPr>
        <w:pStyle w:val="TOC2"/>
        <w:rPr>
          <w:rFonts w:eastAsia="MS Mincho"/>
          <w:noProof/>
          <w:color w:val="auto"/>
          <w:sz w:val="22"/>
          <w:lang w:eastAsia="zh-CN"/>
        </w:rPr>
      </w:pPr>
      <w:hyperlink w:anchor="_Toc358046675" w:history="1">
        <w:r w:rsidR="009F6854" w:rsidRPr="00170DC5">
          <w:rPr>
            <w:rStyle w:val="Hyperlink"/>
            <w:noProof/>
            <w:lang w:val="da-DK"/>
          </w:rPr>
          <w:t>Microsoft Dynamics CRM Online</w:t>
        </w:r>
        <w:r w:rsidR="009F6854">
          <w:rPr>
            <w:noProof/>
          </w:rPr>
          <w:tab/>
        </w:r>
        <w:r w:rsidR="009F6854">
          <w:rPr>
            <w:noProof/>
          </w:rPr>
          <w:fldChar w:fldCharType="begin"/>
        </w:r>
        <w:r w:rsidR="009F6854">
          <w:rPr>
            <w:noProof/>
          </w:rPr>
          <w:instrText xml:space="preserve"> PAGEREF _Toc358046675 \h </w:instrText>
        </w:r>
        <w:r w:rsidR="009F6854">
          <w:rPr>
            <w:noProof/>
          </w:rPr>
        </w:r>
        <w:r w:rsidR="009F6854">
          <w:rPr>
            <w:noProof/>
          </w:rPr>
          <w:fldChar w:fldCharType="separate"/>
        </w:r>
        <w:r w:rsidR="00AB1AC2">
          <w:rPr>
            <w:noProof/>
          </w:rPr>
          <w:t>12</w:t>
        </w:r>
        <w:r w:rsidR="009F6854">
          <w:rPr>
            <w:noProof/>
          </w:rPr>
          <w:fldChar w:fldCharType="end"/>
        </w:r>
      </w:hyperlink>
    </w:p>
    <w:p w:rsidR="009F6854" w:rsidRDefault="002B6BE6">
      <w:pPr>
        <w:pStyle w:val="TOC2"/>
        <w:rPr>
          <w:rFonts w:eastAsia="MS Mincho"/>
          <w:noProof/>
          <w:color w:val="auto"/>
          <w:sz w:val="22"/>
          <w:lang w:eastAsia="zh-CN"/>
        </w:rPr>
      </w:pPr>
      <w:hyperlink w:anchor="_Toc358046676" w:history="1">
        <w:r w:rsidR="009F6854" w:rsidRPr="00170DC5">
          <w:rPr>
            <w:rStyle w:val="Hyperlink"/>
            <w:noProof/>
            <w:lang w:val="da-DK"/>
          </w:rPr>
          <w:t>Exchange Online-arkivering for Exchange Online</w:t>
        </w:r>
        <w:r w:rsidR="009F6854">
          <w:rPr>
            <w:noProof/>
          </w:rPr>
          <w:tab/>
        </w:r>
        <w:r w:rsidR="009F6854">
          <w:rPr>
            <w:noProof/>
          </w:rPr>
          <w:fldChar w:fldCharType="begin"/>
        </w:r>
        <w:r w:rsidR="009F6854">
          <w:rPr>
            <w:noProof/>
          </w:rPr>
          <w:instrText xml:space="preserve"> PAGEREF _Toc358046676 \h </w:instrText>
        </w:r>
        <w:r w:rsidR="009F6854">
          <w:rPr>
            <w:noProof/>
          </w:rPr>
        </w:r>
        <w:r w:rsidR="009F6854">
          <w:rPr>
            <w:noProof/>
          </w:rPr>
          <w:fldChar w:fldCharType="separate"/>
        </w:r>
        <w:r w:rsidR="00AB1AC2">
          <w:rPr>
            <w:noProof/>
          </w:rPr>
          <w:t>14</w:t>
        </w:r>
        <w:r w:rsidR="009F6854">
          <w:rPr>
            <w:noProof/>
          </w:rPr>
          <w:fldChar w:fldCharType="end"/>
        </w:r>
      </w:hyperlink>
    </w:p>
    <w:p w:rsidR="009F6854" w:rsidRDefault="002B6BE6">
      <w:pPr>
        <w:pStyle w:val="TOC2"/>
        <w:rPr>
          <w:rFonts w:eastAsia="MS Mincho"/>
          <w:noProof/>
          <w:color w:val="auto"/>
          <w:sz w:val="22"/>
          <w:lang w:eastAsia="zh-CN"/>
        </w:rPr>
      </w:pPr>
      <w:hyperlink w:anchor="_Toc358046677" w:history="1">
        <w:r w:rsidR="009F6854" w:rsidRPr="00170DC5">
          <w:rPr>
            <w:rStyle w:val="Hyperlink"/>
            <w:noProof/>
          </w:rPr>
          <w:t>Exchange Online-arkivering</w:t>
        </w:r>
        <w:r w:rsidR="009F6854">
          <w:rPr>
            <w:noProof/>
          </w:rPr>
          <w:tab/>
        </w:r>
        <w:r w:rsidR="009F6854">
          <w:rPr>
            <w:noProof/>
          </w:rPr>
          <w:fldChar w:fldCharType="begin"/>
        </w:r>
        <w:r w:rsidR="009F6854">
          <w:rPr>
            <w:noProof/>
          </w:rPr>
          <w:instrText xml:space="preserve"> PAGEREF _Toc358046677 \h </w:instrText>
        </w:r>
        <w:r w:rsidR="009F6854">
          <w:rPr>
            <w:noProof/>
          </w:rPr>
        </w:r>
        <w:r w:rsidR="009F6854">
          <w:rPr>
            <w:noProof/>
          </w:rPr>
          <w:fldChar w:fldCharType="separate"/>
        </w:r>
        <w:r w:rsidR="00AB1AC2">
          <w:rPr>
            <w:noProof/>
          </w:rPr>
          <w:t>14</w:t>
        </w:r>
        <w:r w:rsidR="009F6854">
          <w:rPr>
            <w:noProof/>
          </w:rPr>
          <w:fldChar w:fldCharType="end"/>
        </w:r>
      </w:hyperlink>
    </w:p>
    <w:p w:rsidR="009F6854" w:rsidRDefault="002B6BE6">
      <w:pPr>
        <w:pStyle w:val="TOC2"/>
        <w:rPr>
          <w:rFonts w:eastAsia="MS Mincho"/>
          <w:noProof/>
          <w:color w:val="auto"/>
          <w:sz w:val="22"/>
          <w:lang w:eastAsia="zh-CN"/>
        </w:rPr>
      </w:pPr>
      <w:hyperlink w:anchor="_Toc358046678" w:history="1">
        <w:r w:rsidR="009F6854" w:rsidRPr="00170DC5">
          <w:rPr>
            <w:rStyle w:val="Hyperlink"/>
            <w:noProof/>
            <w:lang w:val="da-DK"/>
          </w:rPr>
          <w:t>Exchange Online-kiosk</w:t>
        </w:r>
        <w:r w:rsidR="009F6854">
          <w:rPr>
            <w:noProof/>
          </w:rPr>
          <w:tab/>
        </w:r>
        <w:r w:rsidR="009F6854">
          <w:rPr>
            <w:noProof/>
          </w:rPr>
          <w:fldChar w:fldCharType="begin"/>
        </w:r>
        <w:r w:rsidR="009F6854">
          <w:rPr>
            <w:noProof/>
          </w:rPr>
          <w:instrText xml:space="preserve"> PAGEREF _Toc358046678 \h </w:instrText>
        </w:r>
        <w:r w:rsidR="009F6854">
          <w:rPr>
            <w:noProof/>
          </w:rPr>
        </w:r>
        <w:r w:rsidR="009F6854">
          <w:rPr>
            <w:noProof/>
          </w:rPr>
          <w:fldChar w:fldCharType="separate"/>
        </w:r>
        <w:r w:rsidR="00AB1AC2">
          <w:rPr>
            <w:noProof/>
          </w:rPr>
          <w:t>14</w:t>
        </w:r>
        <w:r w:rsidR="009F6854">
          <w:rPr>
            <w:noProof/>
          </w:rPr>
          <w:fldChar w:fldCharType="end"/>
        </w:r>
      </w:hyperlink>
    </w:p>
    <w:p w:rsidR="009F6854" w:rsidRDefault="002B6BE6">
      <w:pPr>
        <w:pStyle w:val="TOC2"/>
        <w:rPr>
          <w:rFonts w:eastAsia="MS Mincho"/>
          <w:noProof/>
          <w:color w:val="auto"/>
          <w:sz w:val="22"/>
          <w:lang w:eastAsia="zh-CN"/>
        </w:rPr>
      </w:pPr>
      <w:hyperlink w:anchor="_Toc358046679" w:history="1">
        <w:r w:rsidR="009F6854" w:rsidRPr="00170DC5">
          <w:rPr>
            <w:rStyle w:val="Hyperlink"/>
            <w:noProof/>
            <w:lang w:val="da-DK"/>
          </w:rPr>
          <w:t>Exchange Online Plan 1</w:t>
        </w:r>
        <w:r w:rsidR="009F6854">
          <w:rPr>
            <w:noProof/>
          </w:rPr>
          <w:tab/>
        </w:r>
        <w:r w:rsidR="009F6854">
          <w:rPr>
            <w:noProof/>
          </w:rPr>
          <w:fldChar w:fldCharType="begin"/>
        </w:r>
        <w:r w:rsidR="009F6854">
          <w:rPr>
            <w:noProof/>
          </w:rPr>
          <w:instrText xml:space="preserve"> PAGEREF _Toc358046679 \h </w:instrText>
        </w:r>
        <w:r w:rsidR="009F6854">
          <w:rPr>
            <w:noProof/>
          </w:rPr>
        </w:r>
        <w:r w:rsidR="009F6854">
          <w:rPr>
            <w:noProof/>
          </w:rPr>
          <w:fldChar w:fldCharType="separate"/>
        </w:r>
        <w:r w:rsidR="00AB1AC2">
          <w:rPr>
            <w:noProof/>
          </w:rPr>
          <w:t>14</w:t>
        </w:r>
        <w:r w:rsidR="009F6854">
          <w:rPr>
            <w:noProof/>
          </w:rPr>
          <w:fldChar w:fldCharType="end"/>
        </w:r>
      </w:hyperlink>
    </w:p>
    <w:p w:rsidR="009F6854" w:rsidRDefault="002B6BE6">
      <w:pPr>
        <w:pStyle w:val="TOC2"/>
        <w:rPr>
          <w:rFonts w:eastAsia="MS Mincho"/>
          <w:noProof/>
          <w:color w:val="auto"/>
          <w:sz w:val="22"/>
          <w:lang w:eastAsia="zh-CN"/>
        </w:rPr>
      </w:pPr>
      <w:hyperlink w:anchor="_Toc358046680" w:history="1">
        <w:r w:rsidR="009F6854" w:rsidRPr="00170DC5">
          <w:rPr>
            <w:rStyle w:val="Hyperlink"/>
            <w:noProof/>
            <w:lang w:val="da-DK"/>
          </w:rPr>
          <w:t>Exchange Online Plan 2</w:t>
        </w:r>
        <w:r w:rsidR="009F6854">
          <w:rPr>
            <w:noProof/>
          </w:rPr>
          <w:tab/>
        </w:r>
        <w:r w:rsidR="009F6854">
          <w:rPr>
            <w:noProof/>
          </w:rPr>
          <w:fldChar w:fldCharType="begin"/>
        </w:r>
        <w:r w:rsidR="009F6854">
          <w:rPr>
            <w:noProof/>
          </w:rPr>
          <w:instrText xml:space="preserve"> PAGEREF _Toc358046680 \h </w:instrText>
        </w:r>
        <w:r w:rsidR="009F6854">
          <w:rPr>
            <w:noProof/>
          </w:rPr>
        </w:r>
        <w:r w:rsidR="009F6854">
          <w:rPr>
            <w:noProof/>
          </w:rPr>
          <w:fldChar w:fldCharType="separate"/>
        </w:r>
        <w:r w:rsidR="00AB1AC2">
          <w:rPr>
            <w:noProof/>
          </w:rPr>
          <w:t>15</w:t>
        </w:r>
        <w:r w:rsidR="009F6854">
          <w:rPr>
            <w:noProof/>
          </w:rPr>
          <w:fldChar w:fldCharType="end"/>
        </w:r>
      </w:hyperlink>
    </w:p>
    <w:p w:rsidR="009F6854" w:rsidRDefault="002B6BE6">
      <w:pPr>
        <w:pStyle w:val="TOC2"/>
        <w:rPr>
          <w:rFonts w:eastAsia="MS Mincho"/>
          <w:noProof/>
          <w:color w:val="auto"/>
          <w:sz w:val="22"/>
          <w:lang w:eastAsia="zh-CN"/>
        </w:rPr>
      </w:pPr>
      <w:hyperlink w:anchor="_Toc358046681" w:history="1">
        <w:r w:rsidR="009F6854" w:rsidRPr="00170DC5">
          <w:rPr>
            <w:rStyle w:val="Hyperlink"/>
            <w:noProof/>
            <w:lang w:val="da-DK"/>
          </w:rPr>
          <w:t>Exchange Online-beskyttelse</w:t>
        </w:r>
        <w:r w:rsidR="009F6854">
          <w:rPr>
            <w:noProof/>
          </w:rPr>
          <w:tab/>
        </w:r>
        <w:r w:rsidR="009F6854">
          <w:rPr>
            <w:noProof/>
          </w:rPr>
          <w:fldChar w:fldCharType="begin"/>
        </w:r>
        <w:r w:rsidR="009F6854">
          <w:rPr>
            <w:noProof/>
          </w:rPr>
          <w:instrText xml:space="preserve"> PAGEREF _Toc358046681 \h </w:instrText>
        </w:r>
        <w:r w:rsidR="009F6854">
          <w:rPr>
            <w:noProof/>
          </w:rPr>
        </w:r>
        <w:r w:rsidR="009F6854">
          <w:rPr>
            <w:noProof/>
          </w:rPr>
          <w:fldChar w:fldCharType="separate"/>
        </w:r>
        <w:r w:rsidR="00AB1AC2">
          <w:rPr>
            <w:noProof/>
          </w:rPr>
          <w:t>15</w:t>
        </w:r>
        <w:r w:rsidR="009F6854">
          <w:rPr>
            <w:noProof/>
          </w:rPr>
          <w:fldChar w:fldCharType="end"/>
        </w:r>
      </w:hyperlink>
    </w:p>
    <w:p w:rsidR="009F6854" w:rsidRDefault="002B6BE6">
      <w:pPr>
        <w:pStyle w:val="TOC2"/>
        <w:rPr>
          <w:rFonts w:eastAsia="MS Mincho"/>
          <w:noProof/>
          <w:color w:val="auto"/>
          <w:sz w:val="22"/>
          <w:lang w:eastAsia="zh-CN"/>
        </w:rPr>
      </w:pPr>
      <w:hyperlink w:anchor="_Toc358046682" w:history="1">
        <w:r w:rsidR="009F6854" w:rsidRPr="00170DC5">
          <w:rPr>
            <w:rStyle w:val="Hyperlink"/>
            <w:noProof/>
            <w:lang w:val="da-DK"/>
          </w:rPr>
          <w:t>Lync Online Plan 1</w:t>
        </w:r>
        <w:r w:rsidR="009F6854">
          <w:rPr>
            <w:noProof/>
          </w:rPr>
          <w:tab/>
        </w:r>
        <w:r w:rsidR="009F6854">
          <w:rPr>
            <w:noProof/>
          </w:rPr>
          <w:fldChar w:fldCharType="begin"/>
        </w:r>
        <w:r w:rsidR="009F6854">
          <w:rPr>
            <w:noProof/>
          </w:rPr>
          <w:instrText xml:space="preserve"> PAGEREF _Toc358046682 \h </w:instrText>
        </w:r>
        <w:r w:rsidR="009F6854">
          <w:rPr>
            <w:noProof/>
          </w:rPr>
        </w:r>
        <w:r w:rsidR="009F6854">
          <w:rPr>
            <w:noProof/>
          </w:rPr>
          <w:fldChar w:fldCharType="separate"/>
        </w:r>
        <w:r w:rsidR="00AB1AC2">
          <w:rPr>
            <w:noProof/>
          </w:rPr>
          <w:t>16</w:t>
        </w:r>
        <w:r w:rsidR="009F6854">
          <w:rPr>
            <w:noProof/>
          </w:rPr>
          <w:fldChar w:fldCharType="end"/>
        </w:r>
      </w:hyperlink>
    </w:p>
    <w:p w:rsidR="009F6854" w:rsidRDefault="002B6BE6">
      <w:pPr>
        <w:pStyle w:val="TOC2"/>
        <w:rPr>
          <w:rFonts w:eastAsia="MS Mincho"/>
          <w:noProof/>
          <w:color w:val="auto"/>
          <w:sz w:val="22"/>
          <w:lang w:eastAsia="zh-CN"/>
        </w:rPr>
      </w:pPr>
      <w:hyperlink w:anchor="_Toc358046683" w:history="1">
        <w:r w:rsidR="009F6854" w:rsidRPr="00170DC5">
          <w:rPr>
            <w:rStyle w:val="Hyperlink"/>
            <w:noProof/>
            <w:lang w:val="da-DK"/>
          </w:rPr>
          <w:t>Lync Online Plan 2</w:t>
        </w:r>
        <w:r w:rsidR="009F6854">
          <w:rPr>
            <w:noProof/>
          </w:rPr>
          <w:tab/>
        </w:r>
        <w:r w:rsidR="009F6854">
          <w:rPr>
            <w:noProof/>
          </w:rPr>
          <w:fldChar w:fldCharType="begin"/>
        </w:r>
        <w:r w:rsidR="009F6854">
          <w:rPr>
            <w:noProof/>
          </w:rPr>
          <w:instrText xml:space="preserve"> PAGEREF _Toc358046683 \h </w:instrText>
        </w:r>
        <w:r w:rsidR="009F6854">
          <w:rPr>
            <w:noProof/>
          </w:rPr>
        </w:r>
        <w:r w:rsidR="009F6854">
          <w:rPr>
            <w:noProof/>
          </w:rPr>
          <w:fldChar w:fldCharType="separate"/>
        </w:r>
        <w:r w:rsidR="00AB1AC2">
          <w:rPr>
            <w:noProof/>
          </w:rPr>
          <w:t>16</w:t>
        </w:r>
        <w:r w:rsidR="009F6854">
          <w:rPr>
            <w:noProof/>
          </w:rPr>
          <w:fldChar w:fldCharType="end"/>
        </w:r>
      </w:hyperlink>
    </w:p>
    <w:p w:rsidR="009F6854" w:rsidRDefault="002B6BE6">
      <w:pPr>
        <w:pStyle w:val="TOC2"/>
        <w:rPr>
          <w:rFonts w:eastAsia="MS Mincho"/>
          <w:noProof/>
          <w:color w:val="auto"/>
          <w:sz w:val="22"/>
          <w:lang w:eastAsia="zh-CN"/>
        </w:rPr>
      </w:pPr>
      <w:hyperlink w:anchor="_Toc358046684" w:history="1">
        <w:r w:rsidR="009F6854" w:rsidRPr="00170DC5">
          <w:rPr>
            <w:rStyle w:val="Hyperlink"/>
            <w:noProof/>
            <w:lang w:val="da-DK"/>
          </w:rPr>
          <w:t>Lync Online Plan 3</w:t>
        </w:r>
        <w:r w:rsidR="009F6854">
          <w:rPr>
            <w:noProof/>
          </w:rPr>
          <w:tab/>
        </w:r>
        <w:r w:rsidR="009F6854">
          <w:rPr>
            <w:noProof/>
          </w:rPr>
          <w:fldChar w:fldCharType="begin"/>
        </w:r>
        <w:r w:rsidR="009F6854">
          <w:rPr>
            <w:noProof/>
          </w:rPr>
          <w:instrText xml:space="preserve"> PAGEREF _Toc358046684 \h </w:instrText>
        </w:r>
        <w:r w:rsidR="009F6854">
          <w:rPr>
            <w:noProof/>
          </w:rPr>
        </w:r>
        <w:r w:rsidR="009F6854">
          <w:rPr>
            <w:noProof/>
          </w:rPr>
          <w:fldChar w:fldCharType="separate"/>
        </w:r>
        <w:r w:rsidR="00AB1AC2">
          <w:rPr>
            <w:noProof/>
          </w:rPr>
          <w:t>17</w:t>
        </w:r>
        <w:r w:rsidR="009F6854">
          <w:rPr>
            <w:noProof/>
          </w:rPr>
          <w:fldChar w:fldCharType="end"/>
        </w:r>
      </w:hyperlink>
    </w:p>
    <w:p w:rsidR="009F6854" w:rsidRDefault="002B6BE6">
      <w:pPr>
        <w:pStyle w:val="TOC2"/>
        <w:rPr>
          <w:rFonts w:eastAsia="MS Mincho"/>
          <w:noProof/>
          <w:color w:val="auto"/>
          <w:sz w:val="22"/>
          <w:lang w:eastAsia="zh-CN"/>
        </w:rPr>
      </w:pPr>
      <w:hyperlink w:anchor="_Toc358046685" w:history="1">
        <w:r w:rsidR="009F6854" w:rsidRPr="00170DC5">
          <w:rPr>
            <w:rStyle w:val="Hyperlink"/>
            <w:noProof/>
            <w:lang w:val="da-DK"/>
          </w:rPr>
          <w:t>Microsoft Desktop Optimization Pack (MDOP)</w:t>
        </w:r>
        <w:r w:rsidR="009F6854">
          <w:rPr>
            <w:noProof/>
          </w:rPr>
          <w:tab/>
        </w:r>
        <w:r w:rsidR="009F6854">
          <w:rPr>
            <w:noProof/>
          </w:rPr>
          <w:fldChar w:fldCharType="begin"/>
        </w:r>
        <w:r w:rsidR="009F6854">
          <w:rPr>
            <w:noProof/>
          </w:rPr>
          <w:instrText xml:space="preserve"> PAGEREF _Toc358046685 \h </w:instrText>
        </w:r>
        <w:r w:rsidR="009F6854">
          <w:rPr>
            <w:noProof/>
          </w:rPr>
        </w:r>
        <w:r w:rsidR="009F6854">
          <w:rPr>
            <w:noProof/>
          </w:rPr>
          <w:fldChar w:fldCharType="separate"/>
        </w:r>
        <w:r w:rsidR="00AB1AC2">
          <w:rPr>
            <w:noProof/>
          </w:rPr>
          <w:t>17</w:t>
        </w:r>
        <w:r w:rsidR="009F6854">
          <w:rPr>
            <w:noProof/>
          </w:rPr>
          <w:fldChar w:fldCharType="end"/>
        </w:r>
      </w:hyperlink>
    </w:p>
    <w:p w:rsidR="009F6854" w:rsidRDefault="002B6BE6">
      <w:pPr>
        <w:pStyle w:val="TOC2"/>
        <w:rPr>
          <w:rFonts w:eastAsia="MS Mincho"/>
          <w:noProof/>
          <w:color w:val="auto"/>
          <w:sz w:val="22"/>
          <w:lang w:eastAsia="zh-CN"/>
        </w:rPr>
      </w:pPr>
      <w:hyperlink w:anchor="_Toc358046686" w:history="1">
        <w:r w:rsidR="009F6854" w:rsidRPr="00170DC5">
          <w:rPr>
            <w:rStyle w:val="Hyperlink"/>
            <w:noProof/>
            <w:lang w:val="da-DK"/>
          </w:rPr>
          <w:t>Office 365 Developer</w:t>
        </w:r>
        <w:r w:rsidR="009F6854">
          <w:rPr>
            <w:noProof/>
          </w:rPr>
          <w:tab/>
        </w:r>
        <w:r w:rsidR="009F6854">
          <w:rPr>
            <w:noProof/>
          </w:rPr>
          <w:fldChar w:fldCharType="begin"/>
        </w:r>
        <w:r w:rsidR="009F6854">
          <w:rPr>
            <w:noProof/>
          </w:rPr>
          <w:instrText xml:space="preserve"> PAGEREF _Toc358046686 \h </w:instrText>
        </w:r>
        <w:r w:rsidR="009F6854">
          <w:rPr>
            <w:noProof/>
          </w:rPr>
        </w:r>
        <w:r w:rsidR="009F6854">
          <w:rPr>
            <w:noProof/>
          </w:rPr>
          <w:fldChar w:fldCharType="separate"/>
        </w:r>
        <w:r w:rsidR="00AB1AC2">
          <w:rPr>
            <w:noProof/>
          </w:rPr>
          <w:t>18</w:t>
        </w:r>
        <w:r w:rsidR="009F6854">
          <w:rPr>
            <w:noProof/>
          </w:rPr>
          <w:fldChar w:fldCharType="end"/>
        </w:r>
      </w:hyperlink>
    </w:p>
    <w:p w:rsidR="009F6854" w:rsidRDefault="002B6BE6">
      <w:pPr>
        <w:pStyle w:val="TOC2"/>
        <w:rPr>
          <w:rFonts w:eastAsia="MS Mincho"/>
          <w:noProof/>
          <w:color w:val="auto"/>
          <w:sz w:val="22"/>
          <w:lang w:eastAsia="zh-CN"/>
        </w:rPr>
      </w:pPr>
      <w:hyperlink w:anchor="_Toc358046687" w:history="1">
        <w:r w:rsidR="009F6854" w:rsidRPr="00170DC5">
          <w:rPr>
            <w:rStyle w:val="Hyperlink"/>
            <w:noProof/>
            <w:lang w:val="da-DK"/>
          </w:rPr>
          <w:t>Office 365 ProPlus</w:t>
        </w:r>
        <w:r w:rsidR="009F6854">
          <w:rPr>
            <w:noProof/>
          </w:rPr>
          <w:tab/>
        </w:r>
        <w:r w:rsidR="009F6854">
          <w:rPr>
            <w:noProof/>
          </w:rPr>
          <w:fldChar w:fldCharType="begin"/>
        </w:r>
        <w:r w:rsidR="009F6854">
          <w:rPr>
            <w:noProof/>
          </w:rPr>
          <w:instrText xml:space="preserve"> PAGEREF _Toc358046687 \h </w:instrText>
        </w:r>
        <w:r w:rsidR="009F6854">
          <w:rPr>
            <w:noProof/>
          </w:rPr>
        </w:r>
        <w:r w:rsidR="009F6854">
          <w:rPr>
            <w:noProof/>
          </w:rPr>
          <w:fldChar w:fldCharType="separate"/>
        </w:r>
        <w:r w:rsidR="00AB1AC2">
          <w:rPr>
            <w:noProof/>
          </w:rPr>
          <w:t>19</w:t>
        </w:r>
        <w:r w:rsidR="009F6854">
          <w:rPr>
            <w:noProof/>
          </w:rPr>
          <w:fldChar w:fldCharType="end"/>
        </w:r>
      </w:hyperlink>
    </w:p>
    <w:p w:rsidR="009F6854" w:rsidRDefault="002B6BE6">
      <w:pPr>
        <w:pStyle w:val="TOC2"/>
        <w:rPr>
          <w:rFonts w:eastAsia="MS Mincho"/>
          <w:noProof/>
          <w:color w:val="auto"/>
          <w:sz w:val="22"/>
          <w:lang w:eastAsia="zh-CN"/>
        </w:rPr>
      </w:pPr>
      <w:hyperlink w:anchor="_Toc358046688" w:history="1">
        <w:r w:rsidR="009F6854" w:rsidRPr="00170DC5">
          <w:rPr>
            <w:rStyle w:val="Hyperlink"/>
            <w:noProof/>
            <w:lang w:val="da-DK"/>
          </w:rPr>
          <w:t>Office 365 Small Business</w:t>
        </w:r>
        <w:r w:rsidR="009F6854">
          <w:rPr>
            <w:noProof/>
          </w:rPr>
          <w:tab/>
        </w:r>
        <w:r w:rsidR="009F6854">
          <w:rPr>
            <w:noProof/>
          </w:rPr>
          <w:fldChar w:fldCharType="begin"/>
        </w:r>
        <w:r w:rsidR="009F6854">
          <w:rPr>
            <w:noProof/>
          </w:rPr>
          <w:instrText xml:space="preserve"> PAGEREF _Toc358046688 \h </w:instrText>
        </w:r>
        <w:r w:rsidR="009F6854">
          <w:rPr>
            <w:noProof/>
          </w:rPr>
        </w:r>
        <w:r w:rsidR="009F6854">
          <w:rPr>
            <w:noProof/>
          </w:rPr>
          <w:fldChar w:fldCharType="separate"/>
        </w:r>
        <w:r w:rsidR="00AB1AC2">
          <w:rPr>
            <w:noProof/>
          </w:rPr>
          <w:t>20</w:t>
        </w:r>
        <w:r w:rsidR="009F6854">
          <w:rPr>
            <w:noProof/>
          </w:rPr>
          <w:fldChar w:fldCharType="end"/>
        </w:r>
      </w:hyperlink>
    </w:p>
    <w:p w:rsidR="009F6854" w:rsidRDefault="002B6BE6">
      <w:pPr>
        <w:pStyle w:val="TOC2"/>
        <w:rPr>
          <w:rFonts w:eastAsia="MS Mincho"/>
          <w:noProof/>
          <w:color w:val="auto"/>
          <w:sz w:val="22"/>
          <w:lang w:eastAsia="zh-CN"/>
        </w:rPr>
      </w:pPr>
      <w:hyperlink w:anchor="_Toc358046689" w:history="1">
        <w:r w:rsidR="009F6854" w:rsidRPr="00170DC5">
          <w:rPr>
            <w:rStyle w:val="Hyperlink"/>
            <w:noProof/>
          </w:rPr>
          <w:t>Office 365 Small Business Premium</w:t>
        </w:r>
        <w:r w:rsidR="009F6854">
          <w:rPr>
            <w:noProof/>
          </w:rPr>
          <w:tab/>
        </w:r>
        <w:r w:rsidR="009F6854">
          <w:rPr>
            <w:noProof/>
          </w:rPr>
          <w:fldChar w:fldCharType="begin"/>
        </w:r>
        <w:r w:rsidR="009F6854">
          <w:rPr>
            <w:noProof/>
          </w:rPr>
          <w:instrText xml:space="preserve"> PAGEREF _Toc358046689 \h </w:instrText>
        </w:r>
        <w:r w:rsidR="009F6854">
          <w:rPr>
            <w:noProof/>
          </w:rPr>
        </w:r>
        <w:r w:rsidR="009F6854">
          <w:rPr>
            <w:noProof/>
          </w:rPr>
          <w:fldChar w:fldCharType="separate"/>
        </w:r>
        <w:r w:rsidR="00AB1AC2">
          <w:rPr>
            <w:noProof/>
          </w:rPr>
          <w:t>20</w:t>
        </w:r>
        <w:r w:rsidR="009F6854">
          <w:rPr>
            <w:noProof/>
          </w:rPr>
          <w:fldChar w:fldCharType="end"/>
        </w:r>
      </w:hyperlink>
    </w:p>
    <w:p w:rsidR="009F6854" w:rsidRDefault="002B6BE6">
      <w:pPr>
        <w:pStyle w:val="TOC2"/>
        <w:rPr>
          <w:rFonts w:eastAsia="MS Mincho"/>
          <w:noProof/>
          <w:color w:val="auto"/>
          <w:sz w:val="22"/>
          <w:lang w:eastAsia="zh-CN"/>
        </w:rPr>
      </w:pPr>
      <w:hyperlink w:anchor="_Toc358046690" w:history="1">
        <w:r w:rsidR="009F6854" w:rsidRPr="00170DC5">
          <w:rPr>
            <w:rStyle w:val="Hyperlink"/>
            <w:noProof/>
            <w:lang w:val="da-DK"/>
          </w:rPr>
          <w:t>Office Web Applications</w:t>
        </w:r>
        <w:r w:rsidR="009F6854">
          <w:rPr>
            <w:noProof/>
          </w:rPr>
          <w:tab/>
        </w:r>
        <w:r w:rsidR="009F6854">
          <w:rPr>
            <w:noProof/>
          </w:rPr>
          <w:fldChar w:fldCharType="begin"/>
        </w:r>
        <w:r w:rsidR="009F6854">
          <w:rPr>
            <w:noProof/>
          </w:rPr>
          <w:instrText xml:space="preserve"> PAGEREF _Toc358046690 \h </w:instrText>
        </w:r>
        <w:r w:rsidR="009F6854">
          <w:rPr>
            <w:noProof/>
          </w:rPr>
        </w:r>
        <w:r w:rsidR="009F6854">
          <w:rPr>
            <w:noProof/>
          </w:rPr>
          <w:fldChar w:fldCharType="separate"/>
        </w:r>
        <w:r w:rsidR="00AB1AC2">
          <w:rPr>
            <w:noProof/>
          </w:rPr>
          <w:t>22</w:t>
        </w:r>
        <w:r w:rsidR="009F6854">
          <w:rPr>
            <w:noProof/>
          </w:rPr>
          <w:fldChar w:fldCharType="end"/>
        </w:r>
      </w:hyperlink>
    </w:p>
    <w:p w:rsidR="009F6854" w:rsidRDefault="002B6BE6">
      <w:pPr>
        <w:pStyle w:val="TOC2"/>
        <w:rPr>
          <w:rFonts w:eastAsia="MS Mincho"/>
          <w:noProof/>
          <w:color w:val="auto"/>
          <w:sz w:val="22"/>
          <w:lang w:eastAsia="zh-CN"/>
        </w:rPr>
      </w:pPr>
      <w:hyperlink w:anchor="_Toc358046691" w:history="1">
        <w:r w:rsidR="009F6854" w:rsidRPr="00170DC5">
          <w:rPr>
            <w:rStyle w:val="Hyperlink"/>
            <w:noProof/>
            <w:lang w:val="da-DK"/>
          </w:rPr>
          <w:t>Project Online</w:t>
        </w:r>
        <w:r w:rsidR="009F6854">
          <w:rPr>
            <w:noProof/>
          </w:rPr>
          <w:tab/>
        </w:r>
        <w:r w:rsidR="009F6854">
          <w:rPr>
            <w:noProof/>
          </w:rPr>
          <w:fldChar w:fldCharType="begin"/>
        </w:r>
        <w:r w:rsidR="009F6854">
          <w:rPr>
            <w:noProof/>
          </w:rPr>
          <w:instrText xml:space="preserve"> PAGEREF _Toc358046691 \h </w:instrText>
        </w:r>
        <w:r w:rsidR="009F6854">
          <w:rPr>
            <w:noProof/>
          </w:rPr>
        </w:r>
        <w:r w:rsidR="009F6854">
          <w:rPr>
            <w:noProof/>
          </w:rPr>
          <w:fldChar w:fldCharType="separate"/>
        </w:r>
        <w:r w:rsidR="00AB1AC2">
          <w:rPr>
            <w:noProof/>
          </w:rPr>
          <w:t>22</w:t>
        </w:r>
        <w:r w:rsidR="009F6854">
          <w:rPr>
            <w:noProof/>
          </w:rPr>
          <w:fldChar w:fldCharType="end"/>
        </w:r>
      </w:hyperlink>
    </w:p>
    <w:p w:rsidR="009F6854" w:rsidRDefault="002B6BE6">
      <w:pPr>
        <w:pStyle w:val="TOC2"/>
        <w:rPr>
          <w:rFonts w:eastAsia="MS Mincho"/>
          <w:noProof/>
          <w:color w:val="auto"/>
          <w:sz w:val="22"/>
          <w:lang w:eastAsia="zh-CN"/>
        </w:rPr>
      </w:pPr>
      <w:hyperlink w:anchor="_Toc358046692" w:history="1">
        <w:r w:rsidR="009F6854" w:rsidRPr="00170DC5">
          <w:rPr>
            <w:rStyle w:val="Hyperlink"/>
            <w:noProof/>
            <w:lang w:val="da-DK"/>
          </w:rPr>
          <w:t>Project Pro til Office 365</w:t>
        </w:r>
        <w:r w:rsidR="009F6854">
          <w:rPr>
            <w:noProof/>
          </w:rPr>
          <w:tab/>
        </w:r>
        <w:r w:rsidR="009F6854">
          <w:rPr>
            <w:noProof/>
          </w:rPr>
          <w:fldChar w:fldCharType="begin"/>
        </w:r>
        <w:r w:rsidR="009F6854">
          <w:rPr>
            <w:noProof/>
          </w:rPr>
          <w:instrText xml:space="preserve"> PAGEREF _Toc358046692 \h </w:instrText>
        </w:r>
        <w:r w:rsidR="009F6854">
          <w:rPr>
            <w:noProof/>
          </w:rPr>
        </w:r>
        <w:r w:rsidR="009F6854">
          <w:rPr>
            <w:noProof/>
          </w:rPr>
          <w:fldChar w:fldCharType="separate"/>
        </w:r>
        <w:r w:rsidR="00AB1AC2">
          <w:rPr>
            <w:noProof/>
          </w:rPr>
          <w:t>22</w:t>
        </w:r>
        <w:r w:rsidR="009F6854">
          <w:rPr>
            <w:noProof/>
          </w:rPr>
          <w:fldChar w:fldCharType="end"/>
        </w:r>
      </w:hyperlink>
    </w:p>
    <w:p w:rsidR="009F6854" w:rsidRDefault="002B6BE6">
      <w:pPr>
        <w:pStyle w:val="TOC2"/>
        <w:rPr>
          <w:rFonts w:eastAsia="MS Mincho"/>
          <w:noProof/>
          <w:color w:val="auto"/>
          <w:sz w:val="22"/>
          <w:lang w:eastAsia="zh-CN"/>
        </w:rPr>
      </w:pPr>
      <w:hyperlink w:anchor="_Toc358046693" w:history="1">
        <w:r w:rsidR="009F6854" w:rsidRPr="00170DC5">
          <w:rPr>
            <w:rStyle w:val="Hyperlink"/>
            <w:noProof/>
            <w:lang w:val="da-DK"/>
          </w:rPr>
          <w:t>SharePoint Online-kiosk</w:t>
        </w:r>
        <w:r w:rsidR="009F6854">
          <w:rPr>
            <w:noProof/>
          </w:rPr>
          <w:tab/>
        </w:r>
        <w:r w:rsidR="009F6854">
          <w:rPr>
            <w:noProof/>
          </w:rPr>
          <w:fldChar w:fldCharType="begin"/>
        </w:r>
        <w:r w:rsidR="009F6854">
          <w:rPr>
            <w:noProof/>
          </w:rPr>
          <w:instrText xml:space="preserve"> PAGEREF _Toc358046693 \h </w:instrText>
        </w:r>
        <w:r w:rsidR="009F6854">
          <w:rPr>
            <w:noProof/>
          </w:rPr>
        </w:r>
        <w:r w:rsidR="009F6854">
          <w:rPr>
            <w:noProof/>
          </w:rPr>
          <w:fldChar w:fldCharType="separate"/>
        </w:r>
        <w:r w:rsidR="00AB1AC2">
          <w:rPr>
            <w:noProof/>
          </w:rPr>
          <w:t>23</w:t>
        </w:r>
        <w:r w:rsidR="009F6854">
          <w:rPr>
            <w:noProof/>
          </w:rPr>
          <w:fldChar w:fldCharType="end"/>
        </w:r>
      </w:hyperlink>
    </w:p>
    <w:p w:rsidR="009F6854" w:rsidRDefault="002B6BE6">
      <w:pPr>
        <w:pStyle w:val="TOC2"/>
        <w:rPr>
          <w:rFonts w:eastAsia="MS Mincho"/>
          <w:noProof/>
          <w:color w:val="auto"/>
          <w:sz w:val="22"/>
          <w:lang w:eastAsia="zh-CN"/>
        </w:rPr>
      </w:pPr>
      <w:hyperlink w:anchor="_Toc358046694" w:history="1">
        <w:r w:rsidR="009F6854" w:rsidRPr="00170DC5">
          <w:rPr>
            <w:rStyle w:val="Hyperlink"/>
            <w:noProof/>
            <w:lang w:val="da-DK"/>
          </w:rPr>
          <w:t>SharePoint Online Plan 1</w:t>
        </w:r>
        <w:r w:rsidR="009F6854">
          <w:rPr>
            <w:noProof/>
          </w:rPr>
          <w:tab/>
        </w:r>
        <w:r w:rsidR="009F6854">
          <w:rPr>
            <w:noProof/>
          </w:rPr>
          <w:fldChar w:fldCharType="begin"/>
        </w:r>
        <w:r w:rsidR="009F6854">
          <w:rPr>
            <w:noProof/>
          </w:rPr>
          <w:instrText xml:space="preserve"> PAGEREF _Toc358046694 \h </w:instrText>
        </w:r>
        <w:r w:rsidR="009F6854">
          <w:rPr>
            <w:noProof/>
          </w:rPr>
        </w:r>
        <w:r w:rsidR="009F6854">
          <w:rPr>
            <w:noProof/>
          </w:rPr>
          <w:fldChar w:fldCharType="separate"/>
        </w:r>
        <w:r w:rsidR="00AB1AC2">
          <w:rPr>
            <w:noProof/>
          </w:rPr>
          <w:t>24</w:t>
        </w:r>
        <w:r w:rsidR="009F6854">
          <w:rPr>
            <w:noProof/>
          </w:rPr>
          <w:fldChar w:fldCharType="end"/>
        </w:r>
      </w:hyperlink>
    </w:p>
    <w:p w:rsidR="009F6854" w:rsidRDefault="002B6BE6">
      <w:pPr>
        <w:pStyle w:val="TOC2"/>
        <w:rPr>
          <w:rFonts w:eastAsia="MS Mincho"/>
          <w:noProof/>
          <w:color w:val="auto"/>
          <w:sz w:val="22"/>
          <w:lang w:eastAsia="zh-CN"/>
        </w:rPr>
      </w:pPr>
      <w:hyperlink w:anchor="_Toc358046695" w:history="1">
        <w:r w:rsidR="009F6854" w:rsidRPr="00170DC5">
          <w:rPr>
            <w:rStyle w:val="Hyperlink"/>
            <w:noProof/>
          </w:rPr>
          <w:t>SharePoint Online Plan 2</w:t>
        </w:r>
        <w:r w:rsidR="009F6854">
          <w:rPr>
            <w:noProof/>
          </w:rPr>
          <w:tab/>
        </w:r>
        <w:r w:rsidR="009F6854">
          <w:rPr>
            <w:noProof/>
          </w:rPr>
          <w:fldChar w:fldCharType="begin"/>
        </w:r>
        <w:r w:rsidR="009F6854">
          <w:rPr>
            <w:noProof/>
          </w:rPr>
          <w:instrText xml:space="preserve"> PAGEREF _Toc358046695 \h </w:instrText>
        </w:r>
        <w:r w:rsidR="009F6854">
          <w:rPr>
            <w:noProof/>
          </w:rPr>
        </w:r>
        <w:r w:rsidR="009F6854">
          <w:rPr>
            <w:noProof/>
          </w:rPr>
          <w:fldChar w:fldCharType="separate"/>
        </w:r>
        <w:r w:rsidR="00AB1AC2">
          <w:rPr>
            <w:noProof/>
          </w:rPr>
          <w:t>24</w:t>
        </w:r>
        <w:r w:rsidR="009F6854">
          <w:rPr>
            <w:noProof/>
          </w:rPr>
          <w:fldChar w:fldCharType="end"/>
        </w:r>
      </w:hyperlink>
    </w:p>
    <w:p w:rsidR="009F6854" w:rsidRDefault="002B6BE6">
      <w:pPr>
        <w:pStyle w:val="TOC2"/>
        <w:rPr>
          <w:rFonts w:eastAsia="MS Mincho"/>
          <w:noProof/>
          <w:color w:val="auto"/>
          <w:sz w:val="22"/>
          <w:lang w:eastAsia="zh-CN"/>
        </w:rPr>
      </w:pPr>
      <w:hyperlink w:anchor="_Toc358046696" w:history="1">
        <w:r w:rsidR="009F6854" w:rsidRPr="00170DC5">
          <w:rPr>
            <w:rStyle w:val="Hyperlink"/>
            <w:noProof/>
          </w:rPr>
          <w:t>Visio Pro til Office 365</w:t>
        </w:r>
        <w:r w:rsidR="009F6854">
          <w:rPr>
            <w:noProof/>
          </w:rPr>
          <w:tab/>
        </w:r>
        <w:r w:rsidR="009F6854">
          <w:rPr>
            <w:noProof/>
          </w:rPr>
          <w:fldChar w:fldCharType="begin"/>
        </w:r>
        <w:r w:rsidR="009F6854">
          <w:rPr>
            <w:noProof/>
          </w:rPr>
          <w:instrText xml:space="preserve"> PAGEREF _Toc358046696 \h </w:instrText>
        </w:r>
        <w:r w:rsidR="009F6854">
          <w:rPr>
            <w:noProof/>
          </w:rPr>
        </w:r>
        <w:r w:rsidR="009F6854">
          <w:rPr>
            <w:noProof/>
          </w:rPr>
          <w:fldChar w:fldCharType="separate"/>
        </w:r>
        <w:r w:rsidR="00AB1AC2">
          <w:rPr>
            <w:noProof/>
          </w:rPr>
          <w:t>25</w:t>
        </w:r>
        <w:r w:rsidR="009F6854">
          <w:rPr>
            <w:noProof/>
          </w:rPr>
          <w:fldChar w:fldCharType="end"/>
        </w:r>
      </w:hyperlink>
    </w:p>
    <w:p w:rsidR="009F6854" w:rsidRDefault="002B6BE6">
      <w:pPr>
        <w:pStyle w:val="TOC2"/>
        <w:rPr>
          <w:rFonts w:eastAsia="MS Mincho"/>
          <w:noProof/>
          <w:color w:val="auto"/>
          <w:sz w:val="22"/>
          <w:lang w:eastAsia="zh-CN"/>
        </w:rPr>
      </w:pPr>
      <w:hyperlink w:anchor="_Toc358046697" w:history="1">
        <w:r w:rsidR="009F6854" w:rsidRPr="00170DC5">
          <w:rPr>
            <w:rStyle w:val="Hyperlink"/>
            <w:noProof/>
            <w:lang w:val="da-DK"/>
          </w:rPr>
          <w:t>Windows Azure Active Directory Rights Management</w:t>
        </w:r>
        <w:r w:rsidR="009F6854">
          <w:rPr>
            <w:noProof/>
          </w:rPr>
          <w:tab/>
        </w:r>
        <w:r w:rsidR="009F6854">
          <w:rPr>
            <w:noProof/>
          </w:rPr>
          <w:fldChar w:fldCharType="begin"/>
        </w:r>
        <w:r w:rsidR="009F6854">
          <w:rPr>
            <w:noProof/>
          </w:rPr>
          <w:instrText xml:space="preserve"> PAGEREF _Toc358046697 \h </w:instrText>
        </w:r>
        <w:r w:rsidR="009F6854">
          <w:rPr>
            <w:noProof/>
          </w:rPr>
        </w:r>
        <w:r w:rsidR="009F6854">
          <w:rPr>
            <w:noProof/>
          </w:rPr>
          <w:fldChar w:fldCharType="separate"/>
        </w:r>
        <w:r w:rsidR="00AB1AC2">
          <w:rPr>
            <w:noProof/>
          </w:rPr>
          <w:t>26</w:t>
        </w:r>
        <w:r w:rsidR="009F6854">
          <w:rPr>
            <w:noProof/>
          </w:rPr>
          <w:fldChar w:fldCharType="end"/>
        </w:r>
      </w:hyperlink>
    </w:p>
    <w:p w:rsidR="009F6854" w:rsidRDefault="002B6BE6">
      <w:pPr>
        <w:pStyle w:val="TOC2"/>
        <w:rPr>
          <w:rFonts w:eastAsia="MS Mincho"/>
          <w:noProof/>
          <w:color w:val="auto"/>
          <w:sz w:val="22"/>
          <w:lang w:eastAsia="zh-CN"/>
        </w:rPr>
      </w:pPr>
      <w:hyperlink w:anchor="_Toc358046698" w:history="1">
        <w:r w:rsidR="009F6854" w:rsidRPr="00170DC5">
          <w:rPr>
            <w:rStyle w:val="Hyperlink"/>
            <w:noProof/>
            <w:lang w:val="da-DK"/>
          </w:rPr>
          <w:t>Windows Azure Services</w:t>
        </w:r>
        <w:r w:rsidR="009F6854">
          <w:rPr>
            <w:noProof/>
          </w:rPr>
          <w:tab/>
        </w:r>
        <w:r w:rsidR="009F6854">
          <w:rPr>
            <w:noProof/>
          </w:rPr>
          <w:fldChar w:fldCharType="begin"/>
        </w:r>
        <w:r w:rsidR="009F6854">
          <w:rPr>
            <w:noProof/>
          </w:rPr>
          <w:instrText xml:space="preserve"> PAGEREF _Toc358046698 \h </w:instrText>
        </w:r>
        <w:r w:rsidR="009F6854">
          <w:rPr>
            <w:noProof/>
          </w:rPr>
        </w:r>
        <w:r w:rsidR="009F6854">
          <w:rPr>
            <w:noProof/>
          </w:rPr>
          <w:fldChar w:fldCharType="separate"/>
        </w:r>
        <w:r w:rsidR="00AB1AC2">
          <w:rPr>
            <w:noProof/>
          </w:rPr>
          <w:t>26</w:t>
        </w:r>
        <w:r w:rsidR="009F6854">
          <w:rPr>
            <w:noProof/>
          </w:rPr>
          <w:fldChar w:fldCharType="end"/>
        </w:r>
      </w:hyperlink>
    </w:p>
    <w:p w:rsidR="009F6854" w:rsidRDefault="002B6BE6">
      <w:pPr>
        <w:pStyle w:val="TOC2"/>
        <w:rPr>
          <w:rFonts w:eastAsia="MS Mincho"/>
          <w:noProof/>
          <w:color w:val="auto"/>
          <w:sz w:val="22"/>
          <w:lang w:eastAsia="zh-CN"/>
        </w:rPr>
      </w:pPr>
      <w:hyperlink w:anchor="_Toc358046699" w:history="1">
        <w:r w:rsidR="009F6854" w:rsidRPr="00170DC5">
          <w:rPr>
            <w:rStyle w:val="Hyperlink"/>
            <w:noProof/>
            <w:lang w:val="da-DK"/>
          </w:rPr>
          <w:t>Windows Intune (pr. bruger)</w:t>
        </w:r>
        <w:r w:rsidR="009F6854">
          <w:rPr>
            <w:noProof/>
          </w:rPr>
          <w:tab/>
        </w:r>
        <w:r w:rsidR="009F6854">
          <w:rPr>
            <w:noProof/>
          </w:rPr>
          <w:fldChar w:fldCharType="begin"/>
        </w:r>
        <w:r w:rsidR="009F6854">
          <w:rPr>
            <w:noProof/>
          </w:rPr>
          <w:instrText xml:space="preserve"> PAGEREF _Toc358046699 \h </w:instrText>
        </w:r>
        <w:r w:rsidR="009F6854">
          <w:rPr>
            <w:noProof/>
          </w:rPr>
        </w:r>
        <w:r w:rsidR="009F6854">
          <w:rPr>
            <w:noProof/>
          </w:rPr>
          <w:fldChar w:fldCharType="separate"/>
        </w:r>
        <w:r w:rsidR="00AB1AC2">
          <w:rPr>
            <w:noProof/>
          </w:rPr>
          <w:t>30</w:t>
        </w:r>
        <w:r w:rsidR="009F6854">
          <w:rPr>
            <w:noProof/>
          </w:rPr>
          <w:fldChar w:fldCharType="end"/>
        </w:r>
      </w:hyperlink>
    </w:p>
    <w:p w:rsidR="009F6854" w:rsidRDefault="002B6BE6">
      <w:pPr>
        <w:pStyle w:val="TOC2"/>
        <w:rPr>
          <w:rFonts w:eastAsia="MS Mincho"/>
          <w:noProof/>
          <w:color w:val="auto"/>
          <w:sz w:val="22"/>
          <w:lang w:eastAsia="zh-CN"/>
        </w:rPr>
      </w:pPr>
      <w:hyperlink w:anchor="_Toc358046700" w:history="1">
        <w:r w:rsidR="009F6854" w:rsidRPr="00170DC5">
          <w:rPr>
            <w:rStyle w:val="Hyperlink"/>
            <w:noProof/>
            <w:lang w:val="da-DK"/>
          </w:rPr>
          <w:t>Windows Intune med bruger-SL</w:t>
        </w:r>
        <w:r w:rsidR="00AB1AC2">
          <w:rPr>
            <w:rStyle w:val="Hyperlink"/>
            <w:noProof/>
            <w:lang w:val="da-DK"/>
          </w:rPr>
          <w:t>’</w:t>
        </w:r>
        <w:r w:rsidR="009F6854" w:rsidRPr="00170DC5">
          <w:rPr>
            <w:rStyle w:val="Hyperlink"/>
            <w:noProof/>
            <w:lang w:val="da-DK"/>
          </w:rPr>
          <w:t xml:space="preserve">er til Windows </w:t>
        </w:r>
        <w:r w:rsidR="00963D6E">
          <w:rPr>
            <w:rStyle w:val="Hyperlink"/>
            <w:noProof/>
            <w:lang w:val="da-DK"/>
          </w:rPr>
          <w:br/>
        </w:r>
        <w:r w:rsidR="009F6854" w:rsidRPr="00170DC5">
          <w:rPr>
            <w:rStyle w:val="Hyperlink"/>
            <w:noProof/>
            <w:lang w:val="da-DK"/>
          </w:rPr>
          <w:t>desktop-operativsystem (pr. bruger)</w:t>
        </w:r>
        <w:r w:rsidR="009F6854">
          <w:rPr>
            <w:noProof/>
          </w:rPr>
          <w:tab/>
        </w:r>
        <w:r w:rsidR="009F6854">
          <w:rPr>
            <w:noProof/>
          </w:rPr>
          <w:fldChar w:fldCharType="begin"/>
        </w:r>
        <w:r w:rsidR="009F6854">
          <w:rPr>
            <w:noProof/>
          </w:rPr>
          <w:instrText xml:space="preserve"> PAGEREF _Toc358046700 \h </w:instrText>
        </w:r>
        <w:r w:rsidR="009F6854">
          <w:rPr>
            <w:noProof/>
          </w:rPr>
        </w:r>
        <w:r w:rsidR="009F6854">
          <w:rPr>
            <w:noProof/>
          </w:rPr>
          <w:fldChar w:fldCharType="separate"/>
        </w:r>
        <w:r w:rsidR="00AB1AC2">
          <w:rPr>
            <w:noProof/>
          </w:rPr>
          <w:t>31</w:t>
        </w:r>
        <w:r w:rsidR="009F6854">
          <w:rPr>
            <w:noProof/>
          </w:rPr>
          <w:fldChar w:fldCharType="end"/>
        </w:r>
      </w:hyperlink>
    </w:p>
    <w:p w:rsidR="009F6854" w:rsidRDefault="002B6BE6">
      <w:pPr>
        <w:pStyle w:val="TOC2"/>
        <w:rPr>
          <w:rFonts w:eastAsia="MS Mincho"/>
          <w:noProof/>
          <w:color w:val="auto"/>
          <w:sz w:val="22"/>
          <w:lang w:eastAsia="zh-CN"/>
        </w:rPr>
      </w:pPr>
      <w:hyperlink w:anchor="_Toc358046701" w:history="1">
        <w:r w:rsidR="009F6854" w:rsidRPr="00170DC5">
          <w:rPr>
            <w:rStyle w:val="Hyperlink"/>
            <w:noProof/>
            <w:lang w:val="da-DK"/>
          </w:rPr>
          <w:t>Yammer Enterprise</w:t>
        </w:r>
        <w:r w:rsidR="009F6854">
          <w:rPr>
            <w:noProof/>
          </w:rPr>
          <w:tab/>
        </w:r>
        <w:r w:rsidR="009F6854">
          <w:rPr>
            <w:noProof/>
          </w:rPr>
          <w:fldChar w:fldCharType="begin"/>
        </w:r>
        <w:r w:rsidR="009F6854">
          <w:rPr>
            <w:noProof/>
          </w:rPr>
          <w:instrText xml:space="preserve"> PAGEREF _Toc358046701 \h </w:instrText>
        </w:r>
        <w:r w:rsidR="009F6854">
          <w:rPr>
            <w:noProof/>
          </w:rPr>
        </w:r>
        <w:r w:rsidR="009F6854">
          <w:rPr>
            <w:noProof/>
          </w:rPr>
          <w:fldChar w:fldCharType="separate"/>
        </w:r>
        <w:r w:rsidR="00AB1AC2">
          <w:rPr>
            <w:noProof/>
          </w:rPr>
          <w:t>35</w:t>
        </w:r>
        <w:r w:rsidR="009F6854">
          <w:rPr>
            <w:noProof/>
          </w:rPr>
          <w:fldChar w:fldCharType="end"/>
        </w:r>
      </w:hyperlink>
    </w:p>
    <w:p w:rsidR="009F6854" w:rsidRDefault="002B6BE6">
      <w:pPr>
        <w:pStyle w:val="TOC1"/>
        <w:tabs>
          <w:tab w:val="right" w:leader="dot" w:pos="5210"/>
        </w:tabs>
        <w:rPr>
          <w:rFonts w:asciiTheme="minorHAnsi" w:eastAsia="MS Mincho" w:hAnsiTheme="minorHAnsi"/>
          <w:b w:val="0"/>
          <w:caps w:val="0"/>
          <w:noProof/>
          <w:color w:val="auto"/>
          <w:sz w:val="22"/>
          <w:szCs w:val="22"/>
          <w:lang w:eastAsia="zh-CN"/>
        </w:rPr>
      </w:pPr>
      <w:hyperlink w:anchor="_Toc358046702" w:history="1">
        <w:r w:rsidR="009F6854" w:rsidRPr="00170DC5">
          <w:rPr>
            <w:rStyle w:val="Hyperlink"/>
            <w:noProof/>
            <w:lang w:val="da-DK"/>
          </w:rPr>
          <w:t>Bilag 1: Dataoverførsel</w:t>
        </w:r>
        <w:r w:rsidR="009F6854">
          <w:rPr>
            <w:noProof/>
          </w:rPr>
          <w:tab/>
        </w:r>
        <w:r w:rsidR="009F6854">
          <w:rPr>
            <w:noProof/>
          </w:rPr>
          <w:fldChar w:fldCharType="begin"/>
        </w:r>
        <w:r w:rsidR="009F6854">
          <w:rPr>
            <w:noProof/>
          </w:rPr>
          <w:instrText xml:space="preserve"> PAGEREF _Toc358046702 \h </w:instrText>
        </w:r>
        <w:r w:rsidR="009F6854">
          <w:rPr>
            <w:noProof/>
          </w:rPr>
        </w:r>
        <w:r w:rsidR="009F6854">
          <w:rPr>
            <w:noProof/>
          </w:rPr>
          <w:fldChar w:fldCharType="separate"/>
        </w:r>
        <w:r w:rsidR="00AB1AC2">
          <w:rPr>
            <w:noProof/>
          </w:rPr>
          <w:t>36</w:t>
        </w:r>
        <w:r w:rsidR="009F6854">
          <w:rPr>
            <w:noProof/>
          </w:rPr>
          <w:fldChar w:fldCharType="end"/>
        </w:r>
      </w:hyperlink>
    </w:p>
    <w:p w:rsidR="009F6854" w:rsidRDefault="002B6BE6">
      <w:pPr>
        <w:pStyle w:val="TOC1"/>
        <w:tabs>
          <w:tab w:val="right" w:leader="dot" w:pos="5210"/>
        </w:tabs>
        <w:rPr>
          <w:rFonts w:asciiTheme="minorHAnsi" w:eastAsia="MS Mincho" w:hAnsiTheme="minorHAnsi"/>
          <w:b w:val="0"/>
          <w:caps w:val="0"/>
          <w:noProof/>
          <w:color w:val="auto"/>
          <w:sz w:val="22"/>
          <w:szCs w:val="22"/>
          <w:lang w:eastAsia="zh-CN"/>
        </w:rPr>
      </w:pPr>
      <w:hyperlink w:anchor="_Toc358046703" w:history="1">
        <w:r w:rsidR="009F6854" w:rsidRPr="00170DC5">
          <w:rPr>
            <w:rStyle w:val="Hyperlink"/>
            <w:noProof/>
            <w:lang w:val="da-DK"/>
          </w:rPr>
          <w:t>Produktindeks</w:t>
        </w:r>
        <w:r w:rsidR="009F6854">
          <w:rPr>
            <w:noProof/>
          </w:rPr>
          <w:tab/>
        </w:r>
        <w:r w:rsidR="009F6854">
          <w:rPr>
            <w:noProof/>
          </w:rPr>
          <w:fldChar w:fldCharType="begin"/>
        </w:r>
        <w:r w:rsidR="009F6854">
          <w:rPr>
            <w:noProof/>
          </w:rPr>
          <w:instrText xml:space="preserve"> PAGEREF _Toc358046703 \h </w:instrText>
        </w:r>
        <w:r w:rsidR="009F6854">
          <w:rPr>
            <w:noProof/>
          </w:rPr>
        </w:r>
        <w:r w:rsidR="009F6854">
          <w:rPr>
            <w:noProof/>
          </w:rPr>
          <w:fldChar w:fldCharType="separate"/>
        </w:r>
        <w:r w:rsidR="00AB1AC2">
          <w:rPr>
            <w:noProof/>
          </w:rPr>
          <w:t>39</w:t>
        </w:r>
        <w:r w:rsidR="009F6854">
          <w:rPr>
            <w:noProof/>
          </w:rPr>
          <w:fldChar w:fldCharType="end"/>
        </w:r>
      </w:hyperlink>
    </w:p>
    <w:p w:rsidR="0082133B" w:rsidRDefault="00C63C57">
      <w:pPr>
        <w:pStyle w:val="PURBody-Indented"/>
        <w:sectPr w:rsidR="0082133B">
          <w:type w:val="continuous"/>
          <w:pgSz w:w="12240" w:h="15840" w:code="1"/>
          <w:pgMar w:top="1170" w:right="720" w:bottom="720" w:left="720" w:header="432" w:footer="288" w:gutter="0"/>
          <w:cols w:num="2" w:space="360"/>
        </w:sectPr>
      </w:pPr>
      <w:r>
        <w:fldChar w:fldCharType="end"/>
      </w:r>
    </w:p>
    <w:p w:rsidR="0082133B" w:rsidRPr="006827F6" w:rsidRDefault="0082133B">
      <w:pPr>
        <w:pStyle w:val="PURBody-Indented"/>
      </w:pPr>
    </w:p>
    <w:p w:rsidR="0082133B" w:rsidRPr="00F405C0" w:rsidRDefault="00ED4593">
      <w:pPr>
        <w:pStyle w:val="PURSectionHeading"/>
        <w:pageBreakBefore/>
        <w:rPr>
          <w:lang w:val="da-DK"/>
        </w:rPr>
      </w:pPr>
      <w:bookmarkStart w:id="2" w:name="_Sec5"/>
      <w:bookmarkEnd w:id="1"/>
      <w:r w:rsidRPr="00F405C0">
        <w:rPr>
          <w:lang w:val="da-DK"/>
        </w:rPr>
        <w:lastRenderedPageBreak/>
        <w:t>Introduktion</w:t>
      </w:r>
      <w:r w:rsidR="00C63C57">
        <w:fldChar w:fldCharType="begin"/>
      </w:r>
      <w:r w:rsidRPr="00F405C0">
        <w:rPr>
          <w:lang w:val="da-DK"/>
        </w:rPr>
        <w:instrText xml:space="preserve">TC </w:instrText>
      </w:r>
      <w:bookmarkStart w:id="3" w:name="_Toc358046631"/>
      <w:r w:rsidRPr="00F405C0">
        <w:rPr>
          <w:lang w:val="da-DK"/>
        </w:rPr>
        <w:instrText>Introduktion</w:instrText>
      </w:r>
      <w:bookmarkEnd w:id="3"/>
      <w:r w:rsidRPr="00F405C0">
        <w:rPr>
          <w:lang w:val="da-DK"/>
        </w:rPr>
        <w:instrText xml:space="preserve"> \l 1 </w:instrText>
      </w:r>
      <w:r w:rsidR="00C63C57">
        <w:fldChar w:fldCharType="end"/>
      </w:r>
    </w:p>
    <w:p w:rsidR="0082133B" w:rsidRPr="00F405C0" w:rsidRDefault="0082133B">
      <w:pPr>
        <w:pStyle w:val="PURBody-Indented"/>
        <w:rPr>
          <w:lang w:val="da-DK"/>
        </w:rPr>
      </w:pPr>
    </w:p>
    <w:p w:rsidR="0082133B" w:rsidRPr="00F405C0" w:rsidRDefault="00ED4593">
      <w:pPr>
        <w:pStyle w:val="PURHeading1"/>
        <w:rPr>
          <w:lang w:val="da-DK"/>
        </w:rPr>
      </w:pPr>
      <w:r w:rsidRPr="00F405C0">
        <w:rPr>
          <w:lang w:val="da-DK"/>
        </w:rPr>
        <w:t>Sådan fastslås, hvilke licensvilkår der gælder for en onlinetjeneste</w:t>
      </w:r>
    </w:p>
    <w:p w:rsidR="0082133B" w:rsidRPr="00F405C0" w:rsidRDefault="00ED4593">
      <w:pPr>
        <w:pStyle w:val="PURBody-Indented"/>
        <w:rPr>
          <w:lang w:val="da-DK"/>
        </w:rPr>
      </w:pPr>
      <w:r w:rsidRPr="00F405C0">
        <w:rPr>
          <w:lang w:val="da-DK"/>
        </w:rPr>
        <w:t>De licensvilkår, der gælder for Deres brug af en given licenseret onlineservice, omfatter Generelle Licensvilkår og eventuelle tjenestespecifikke licensvilkår.</w:t>
      </w:r>
    </w:p>
    <w:p w:rsidR="0082133B" w:rsidRPr="00F405C0" w:rsidRDefault="0082133B">
      <w:pPr>
        <w:pStyle w:val="PURBody-Indented"/>
        <w:rPr>
          <w:lang w:val="da-DK"/>
        </w:rPr>
      </w:pPr>
    </w:p>
    <w:p w:rsidR="0082133B" w:rsidRPr="00F405C0" w:rsidRDefault="00ED4593">
      <w:pPr>
        <w:pStyle w:val="PURHeading2"/>
        <w:rPr>
          <w:lang w:val="da-DK"/>
        </w:rPr>
      </w:pPr>
      <w:r w:rsidRPr="00F405C0">
        <w:rPr>
          <w:lang w:val="da-DK"/>
        </w:rPr>
        <w:t>Dataoverførsel</w:t>
      </w:r>
    </w:p>
    <w:p w:rsidR="0082133B" w:rsidRPr="00F405C0" w:rsidRDefault="002B6BE6">
      <w:pPr>
        <w:pStyle w:val="PURBody-Indented"/>
        <w:rPr>
          <w:lang w:val="da-DK"/>
        </w:rPr>
      </w:pPr>
      <w:hyperlink w:anchor="Appendix_1">
        <w:r w:rsidR="00C63C57" w:rsidRPr="00F405C0">
          <w:rPr>
            <w:color w:val="00467F"/>
            <w:u w:val="single"/>
            <w:lang w:val="da-DK"/>
          </w:rPr>
          <w:t>Bilag 1</w:t>
        </w:r>
      </w:hyperlink>
      <w:r w:rsidR="00C63C57" w:rsidRPr="00F405C0">
        <w:rPr>
          <w:lang w:val="da-DK"/>
        </w:rPr>
        <w:t xml:space="preserve"> omfatter meddelelser, der er relevante for flere forskellige onlinetjenester som angivet under Tjenestespecifikke vilkår.</w:t>
      </w:r>
    </w:p>
    <w:p w:rsidR="0082133B" w:rsidRPr="00F405C0" w:rsidRDefault="00ED4593">
      <w:pPr>
        <w:pStyle w:val="PURHeading1"/>
        <w:rPr>
          <w:lang w:val="da-DK"/>
        </w:rPr>
      </w:pPr>
      <w:r w:rsidRPr="00F405C0">
        <w:rPr>
          <w:lang w:val="da-DK"/>
        </w:rPr>
        <w:t>Præciseringer og oversigt over ændringer</w:t>
      </w:r>
    </w:p>
    <w:p w:rsidR="0082133B" w:rsidRPr="00F405C0" w:rsidRDefault="00ED4593">
      <w:pPr>
        <w:pStyle w:val="PURBody-Indented"/>
        <w:rPr>
          <w:lang w:val="da-DK"/>
        </w:rPr>
      </w:pPr>
      <w:r w:rsidRPr="00F405C0">
        <w:rPr>
          <w:lang w:val="da-DK"/>
        </w:rPr>
        <w:t>Vi har udviklet disse Brugervilkår for Onlinetjenester for at hjælpe Dem med at licensere og håndtere brugen af Microsoft-onlinetjenester.</w:t>
      </w:r>
      <w:r w:rsidR="00F405C0" w:rsidRPr="00F405C0">
        <w:rPr>
          <w:lang w:val="da-DK"/>
        </w:rPr>
        <w:t xml:space="preserve"> </w:t>
      </w:r>
      <w:r w:rsidRPr="00F405C0">
        <w:rPr>
          <w:lang w:val="da-DK"/>
        </w:rPr>
        <w:t>Nedenfor identificerer vi tilføjelser, sletninger og andre ændringer af Brugervilkår for Onlinetjenester. Nedenfor findes desuden eventuelle præciseringer af Microsofts licenspolitik i form af svar på almindelige kundespørgsmål.</w:t>
      </w:r>
      <w:r w:rsidR="00F405C0" w:rsidRPr="00F405C0">
        <w:rPr>
          <w:lang w:val="da-DK"/>
        </w:rPr>
        <w:t xml:space="preserve"> </w:t>
      </w:r>
    </w:p>
    <w:tbl>
      <w:tblPr>
        <w:tblStyle w:val="PURTable"/>
        <w:tblW w:w="0" w:type="auto"/>
        <w:tblLook w:val="04A0" w:firstRow="1" w:lastRow="0" w:firstColumn="1" w:lastColumn="0" w:noHBand="0" w:noVBand="1"/>
      </w:tblPr>
      <w:tblGrid>
        <w:gridCol w:w="5183"/>
        <w:gridCol w:w="5343"/>
      </w:tblGrid>
      <w:tr w:rsidR="0082133B"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Default="00ED4593">
            <w:pPr>
              <w:pStyle w:val="PURHeading2"/>
            </w:pPr>
            <w:r>
              <w:t>Tilføjelser</w:t>
            </w:r>
          </w:p>
        </w:tc>
        <w:tc>
          <w:tcPr>
            <w:tcW w:w="5393" w:type="dxa"/>
            <w:shd w:val="clear" w:color="auto" w:fill="E5EEF7"/>
          </w:tcPr>
          <w:p w:rsidR="0082133B" w:rsidRDefault="00ED4593">
            <w:pPr>
              <w:pStyle w:val="PURHeading2"/>
            </w:pPr>
            <w:r>
              <w:t>Sletninger</w:t>
            </w:r>
          </w:p>
        </w:tc>
      </w:tr>
      <w:tr w:rsidR="0082133B" w:rsidRPr="002A320B" w:rsidTr="00E774B2">
        <w:tc>
          <w:tcPr>
            <w:tcW w:w="5249" w:type="dxa"/>
          </w:tcPr>
          <w:p w:rsidR="00B907C1" w:rsidRPr="006827F6" w:rsidRDefault="00903115" w:rsidP="003C6E68">
            <w:pPr>
              <w:pStyle w:val="PURBody"/>
              <w:numPr>
                <w:ilvl w:val="0"/>
                <w:numId w:val="1"/>
              </w:numPr>
            </w:pPr>
            <w:r>
              <w:t>Exchange Online-arkivering for Exchange Online</w:t>
            </w:r>
          </w:p>
          <w:p w:rsidR="007C472A" w:rsidRPr="00347E98" w:rsidRDefault="003C6E68" w:rsidP="00990853">
            <w:pPr>
              <w:pStyle w:val="PURBody"/>
              <w:numPr>
                <w:ilvl w:val="0"/>
                <w:numId w:val="1"/>
              </w:numPr>
            </w:pPr>
            <w:r>
              <w:t xml:space="preserve">Yammer Enterprise </w:t>
            </w:r>
          </w:p>
        </w:tc>
        <w:tc>
          <w:tcPr>
            <w:tcW w:w="5393" w:type="dxa"/>
          </w:tcPr>
          <w:p w:rsidR="00A05C71" w:rsidRPr="00F405C0" w:rsidRDefault="00A05C71" w:rsidP="00001799">
            <w:pPr>
              <w:pStyle w:val="PURBody"/>
              <w:numPr>
                <w:ilvl w:val="0"/>
                <w:numId w:val="2"/>
              </w:numPr>
              <w:rPr>
                <w:lang w:val="da-DK"/>
              </w:rPr>
            </w:pPr>
            <w:r w:rsidRPr="00F405C0">
              <w:rPr>
                <w:lang w:val="da-DK"/>
              </w:rPr>
              <w:t>Windows Intune med Windows-desktopoperativsystem (pr.</w:t>
            </w:r>
            <w:r w:rsidR="00001799">
              <w:rPr>
                <w:lang w:val="da-DK"/>
              </w:rPr>
              <w:t> </w:t>
            </w:r>
            <w:r w:rsidRPr="00F405C0">
              <w:rPr>
                <w:lang w:val="da-DK"/>
              </w:rPr>
              <w:t>enhed)</w:t>
            </w:r>
          </w:p>
        </w:tc>
      </w:tr>
    </w:tbl>
    <w:p w:rsidR="0082133B" w:rsidRPr="00F405C0" w:rsidRDefault="0082133B">
      <w:pPr>
        <w:pStyle w:val="PURBody-Indented"/>
        <w:rPr>
          <w:lang w:val="da-DK"/>
        </w:rPr>
      </w:pPr>
    </w:p>
    <w:p w:rsidR="00737B2B" w:rsidRPr="006827F6" w:rsidRDefault="003C6E68" w:rsidP="00737B2B">
      <w:pPr>
        <w:pStyle w:val="PURBody"/>
      </w:pPr>
      <w:r>
        <w:rPr>
          <w:rFonts w:ascii="Arial Black" w:hAnsi="Arial Black"/>
          <w:b/>
          <w:sz w:val="20"/>
          <w:u w:val="single"/>
        </w:rPr>
        <w:t>Produkter med ændrede navne</w:t>
      </w:r>
    </w:p>
    <w:p w:rsidR="001A7AB9" w:rsidRPr="006827F6" w:rsidRDefault="001A7AB9" w:rsidP="001A7AB9">
      <w:pPr>
        <w:pStyle w:val="PURBody"/>
        <w:numPr>
          <w:ilvl w:val="0"/>
          <w:numId w:val="1"/>
        </w:numPr>
      </w:pPr>
      <w:r>
        <w:t>Office 365 Academic blev omdøbt til Office 365 Education</w:t>
      </w:r>
    </w:p>
    <w:p w:rsidR="001A7AB9" w:rsidRPr="00F405C0" w:rsidRDefault="001A7AB9" w:rsidP="001A7AB9">
      <w:pPr>
        <w:pStyle w:val="PURBody"/>
        <w:numPr>
          <w:ilvl w:val="0"/>
          <w:numId w:val="1"/>
        </w:numPr>
        <w:rPr>
          <w:lang w:val="da-DK"/>
        </w:rPr>
      </w:pPr>
      <w:r w:rsidRPr="00F405C0">
        <w:rPr>
          <w:lang w:val="da-DK"/>
        </w:rPr>
        <w:t>Office 365 Plan blev omdøbt til Office 365 Enterprise</w:t>
      </w:r>
    </w:p>
    <w:p w:rsidR="0020587F" w:rsidRPr="00F405C0" w:rsidRDefault="0020587F" w:rsidP="001A7AB9">
      <w:pPr>
        <w:pStyle w:val="PURBody"/>
        <w:numPr>
          <w:ilvl w:val="0"/>
          <w:numId w:val="1"/>
        </w:numPr>
        <w:rPr>
          <w:lang w:val="da-DK"/>
        </w:rPr>
      </w:pPr>
      <w:r w:rsidRPr="00F405C0">
        <w:rPr>
          <w:lang w:val="da-DK"/>
        </w:rPr>
        <w:t>Exchange Online-arkivering blev omdøbt til Exchange Online-arkivering til Exchange Server</w:t>
      </w:r>
    </w:p>
    <w:p w:rsidR="001A7AB9" w:rsidRPr="00F405C0" w:rsidRDefault="001A7AB9" w:rsidP="00737B2B">
      <w:pPr>
        <w:pStyle w:val="PURBody-Indented"/>
        <w:ind w:left="504"/>
        <w:rPr>
          <w:lang w:val="da-DK"/>
        </w:rPr>
      </w:pPr>
    </w:p>
    <w:p w:rsidR="003C6E68" w:rsidRPr="006827F6" w:rsidRDefault="003C6E68" w:rsidP="003C6E68">
      <w:pPr>
        <w:pStyle w:val="PURHeading2"/>
      </w:pPr>
      <w:r>
        <w:t>Andre ændringer</w:t>
      </w:r>
    </w:p>
    <w:p w:rsidR="003C6E68" w:rsidRPr="00F405C0" w:rsidRDefault="003C6E68" w:rsidP="003C6E68">
      <w:pPr>
        <w:pStyle w:val="PURBullet-Indented"/>
        <w:numPr>
          <w:ilvl w:val="0"/>
          <w:numId w:val="96"/>
        </w:numPr>
        <w:rPr>
          <w:lang w:val="da-DK"/>
        </w:rPr>
      </w:pPr>
      <w:r w:rsidRPr="00F405C0">
        <w:rPr>
          <w:lang w:val="da-DK"/>
        </w:rPr>
        <w:t>Tydeliggjorde, at afsnittet Yderligere Funktionalitet for Generelle Licensvilkår dækker valgfrie tilføjelsestjenester;</w:t>
      </w:r>
    </w:p>
    <w:p w:rsidR="003C6E68" w:rsidRPr="00F405C0" w:rsidRDefault="003C6E68" w:rsidP="004F7B9B">
      <w:pPr>
        <w:pStyle w:val="PURBullet-Indented"/>
        <w:numPr>
          <w:ilvl w:val="0"/>
          <w:numId w:val="96"/>
        </w:numPr>
        <w:rPr>
          <w:lang w:val="da-DK"/>
        </w:rPr>
      </w:pPr>
      <w:r w:rsidRPr="00F405C0">
        <w:rPr>
          <w:lang w:val="da-DK"/>
        </w:rPr>
        <w:t>I afsnittet Validering i Tjenestespecifikke Licensvilkår for Windows Intune med Windows-desktopoperativsystem (pr. bruger) er</w:t>
      </w:r>
      <w:r w:rsidR="004F7B9B">
        <w:rPr>
          <w:lang w:val="da-DK"/>
        </w:rPr>
        <w:t> </w:t>
      </w:r>
      <w:r w:rsidRPr="00F405C0">
        <w:rPr>
          <w:lang w:val="da-DK"/>
        </w:rPr>
        <w:t>det tydeliggjort, at Microsoft må bruge kundeoplysninger til at forhindre ulicenseret brug af softwaren;</w:t>
      </w:r>
    </w:p>
    <w:p w:rsidR="003C6E68" w:rsidRPr="00F405C0" w:rsidRDefault="003C6E68" w:rsidP="003C6E68">
      <w:pPr>
        <w:pStyle w:val="PURBullet-Indented"/>
        <w:numPr>
          <w:ilvl w:val="0"/>
          <w:numId w:val="96"/>
        </w:numPr>
        <w:rPr>
          <w:lang w:val="da-DK"/>
        </w:rPr>
      </w:pPr>
      <w:r w:rsidRPr="00F405C0">
        <w:rPr>
          <w:lang w:val="da-DK"/>
        </w:rPr>
        <w:t>Tilføjede Yammer-meddelelse til Bilag 1; angivet Yammer-meddelelse gælder for Microsoft Dynamics CRM 2011 Server og Microsoft Dynamics CRM Online;</w:t>
      </w:r>
    </w:p>
    <w:p w:rsidR="003C6E68" w:rsidRPr="00F405C0" w:rsidRDefault="003C6E68" w:rsidP="003C6E68">
      <w:pPr>
        <w:pStyle w:val="PURBullet-Indented"/>
        <w:numPr>
          <w:ilvl w:val="0"/>
          <w:numId w:val="96"/>
        </w:numPr>
        <w:rPr>
          <w:lang w:val="da-DK"/>
        </w:rPr>
      </w:pPr>
      <w:r w:rsidRPr="00F405C0">
        <w:rPr>
          <w:lang w:val="da-DK"/>
        </w:rPr>
        <w:t>Flyttede afsnittet Scripts og Kode fra Tredjemand til Generelle Licensvilkår for at tydeliggøre, at det gælder for alle onlinetjenester, ikke blot Windows Intune; og</w:t>
      </w:r>
    </w:p>
    <w:p w:rsidR="00AE1144" w:rsidRPr="00F405C0" w:rsidRDefault="00AE1144" w:rsidP="00AE1144">
      <w:pPr>
        <w:pStyle w:val="PURBullet-Indented"/>
        <w:numPr>
          <w:ilvl w:val="0"/>
          <w:numId w:val="96"/>
        </w:numPr>
        <w:rPr>
          <w:lang w:val="da-DK"/>
        </w:rPr>
      </w:pPr>
      <w:r w:rsidRPr="00F405C0">
        <w:rPr>
          <w:lang w:val="da-DK"/>
        </w:rPr>
        <w:t>Rettede liste over påkrævede SL</w:t>
      </w:r>
      <w:r w:rsidR="00AB1AC2">
        <w:rPr>
          <w:lang w:val="da-DK"/>
        </w:rPr>
        <w:t>’</w:t>
      </w:r>
      <w:r w:rsidRPr="00F405C0">
        <w:rPr>
          <w:lang w:val="da-DK"/>
        </w:rPr>
        <w:t>er for Office Web Applications;</w:t>
      </w:r>
    </w:p>
    <w:p w:rsidR="00AE1144" w:rsidRPr="00F405C0" w:rsidRDefault="00AE1144" w:rsidP="00367371">
      <w:pPr>
        <w:pStyle w:val="PURBullet-Indented"/>
        <w:ind w:left="720" w:firstLine="0"/>
        <w:rPr>
          <w:lang w:val="da-DK"/>
        </w:rPr>
      </w:pPr>
    </w:p>
    <w:p w:rsidR="003C6E68" w:rsidRPr="00F405C0" w:rsidRDefault="003C6E68" w:rsidP="003C6E68">
      <w:pPr>
        <w:pStyle w:val="PURBody-Indented"/>
        <w:ind w:left="0"/>
        <w:rPr>
          <w:lang w:val="da-DK"/>
        </w:rPr>
      </w:pPr>
    </w:p>
    <w:p w:rsidR="00B5244A" w:rsidRPr="00F405C0" w:rsidRDefault="00B5244A" w:rsidP="00B5244A">
      <w:pPr>
        <w:pStyle w:val="PURBody-Indented"/>
        <w:rPr>
          <w:lang w:val="da-DK"/>
        </w:rPr>
      </w:pPr>
    </w:p>
    <w:p w:rsidR="00B5244A" w:rsidRPr="00F405C0" w:rsidRDefault="00B5244A">
      <w:pPr>
        <w:pStyle w:val="PURBody-Indented"/>
        <w:rPr>
          <w:lang w:val="da-DK"/>
        </w:rPr>
      </w:pPr>
    </w:p>
    <w:p w:rsidR="0082133B" w:rsidRPr="00F405C0" w:rsidRDefault="002B6BE6">
      <w:pPr>
        <w:pStyle w:val="PURBreadcrumb"/>
        <w:rPr>
          <w:lang w:val="da-DK"/>
        </w:rPr>
      </w:pPr>
      <w:hyperlink w:anchor="_Sec4">
        <w:r w:rsidR="00C63C57" w:rsidRPr="00F405C0">
          <w:rPr>
            <w:color w:val="00467F"/>
            <w:u w:val="single"/>
            <w:lang w:val="da-DK"/>
          </w:rPr>
          <w:t>Indholdsfortegnelse</w:t>
        </w:r>
      </w:hyperlink>
      <w:r w:rsidR="00C63C57" w:rsidRPr="00F405C0">
        <w:rPr>
          <w:lang w:val="da-DK"/>
        </w:rPr>
        <w:t xml:space="preserve"> / </w:t>
      </w:r>
      <w:hyperlink w:anchor="General_License_Terms" w:history="1">
        <w:r w:rsidR="00C63C57" w:rsidRPr="000B6771">
          <w:rPr>
            <w:rStyle w:val="Hyperlink"/>
            <w:lang w:val="da-DK"/>
          </w:rPr>
          <w:t>Generelle Vilkår</w:t>
        </w:r>
      </w:hyperlink>
      <w:r w:rsidR="00C63C57" w:rsidRPr="00F405C0">
        <w:rPr>
          <w:lang w:val="da-DK"/>
        </w:rPr>
        <w:t xml:space="preserve"> </w:t>
      </w:r>
    </w:p>
    <w:p w:rsidR="0082133B" w:rsidRPr="00F405C0" w:rsidRDefault="0082133B">
      <w:pPr>
        <w:rPr>
          <w:lang w:val="da-DK"/>
        </w:rPr>
        <w:sectPr w:rsidR="0082133B" w:rsidRPr="00F405C0">
          <w:headerReference w:type="default" r:id="rId15"/>
          <w:footerReference w:type="default" r:id="rId16"/>
          <w:type w:val="continuous"/>
          <w:pgSz w:w="12240" w:h="15840" w:code="1"/>
          <w:pgMar w:top="1170" w:right="720" w:bottom="720" w:left="720" w:header="432" w:footer="288" w:gutter="0"/>
          <w:cols w:space="360"/>
        </w:sectPr>
      </w:pPr>
    </w:p>
    <w:p w:rsidR="0082133B" w:rsidRPr="00F405C0" w:rsidRDefault="0082133B">
      <w:pPr>
        <w:pStyle w:val="PURBreadcrumb"/>
        <w:rPr>
          <w:lang w:val="da-DK"/>
        </w:rPr>
      </w:pPr>
      <w:bookmarkStart w:id="4" w:name="_Sec6"/>
      <w:bookmarkEnd w:id="2"/>
    </w:p>
    <w:p w:rsidR="0082133B" w:rsidRPr="00F405C0" w:rsidRDefault="0082133B">
      <w:pPr>
        <w:rPr>
          <w:lang w:val="da-DK"/>
        </w:rPr>
        <w:sectPr w:rsidR="0082133B" w:rsidRPr="00F405C0">
          <w:headerReference w:type="default" r:id="rId17"/>
          <w:footerReference w:type="default" r:id="rId18"/>
          <w:type w:val="continuous"/>
          <w:pgSz w:w="12240" w:h="15840" w:code="1"/>
          <w:pgMar w:top="1170" w:right="720" w:bottom="720" w:left="720" w:header="432" w:footer="288" w:gutter="0"/>
          <w:cols w:space="360"/>
        </w:sectPr>
      </w:pPr>
    </w:p>
    <w:p w:rsidR="0082133B" w:rsidRPr="00F405C0" w:rsidRDefault="00ED4593">
      <w:pPr>
        <w:pStyle w:val="PURSectionHeading"/>
        <w:pageBreakBefore/>
        <w:rPr>
          <w:lang w:val="da-DK"/>
        </w:rPr>
      </w:pPr>
      <w:bookmarkStart w:id="5" w:name="_Sec43"/>
      <w:bookmarkEnd w:id="4"/>
      <w:r w:rsidRPr="00F405C0">
        <w:rPr>
          <w:lang w:val="da-DK"/>
        </w:rPr>
        <w:lastRenderedPageBreak/>
        <w:t>Onlinetjenester (Bruger- eller Enhedsabonnementslicens, Tjenesteabonnementslicens og/eller Tillægsabonnementslicens)</w:t>
      </w:r>
      <w:r w:rsidR="00C63C57">
        <w:fldChar w:fldCharType="begin"/>
      </w:r>
      <w:r w:rsidRPr="00F405C0">
        <w:rPr>
          <w:lang w:val="da-DK"/>
        </w:rPr>
        <w:instrText>TC "</w:instrText>
      </w:r>
      <w:bookmarkStart w:id="6" w:name="_Toc358046632"/>
      <w:r w:rsidRPr="00F405C0">
        <w:rPr>
          <w:lang w:val="da-DK"/>
        </w:rPr>
        <w:instrText>Onlinetjenester (Bruger- eller Enhedsabonnementslicens, Tjenesteabonnementslicens og/eller Tillægsabonnementslicens)</w:instrText>
      </w:r>
      <w:bookmarkEnd w:id="6"/>
      <w:r w:rsidRPr="00F405C0">
        <w:rPr>
          <w:lang w:val="da-DK"/>
        </w:rPr>
        <w:instrText xml:space="preserve">" \l 1 </w:instrText>
      </w:r>
      <w:r w:rsidR="00C63C57">
        <w:fldChar w:fldCharType="end"/>
      </w:r>
    </w:p>
    <w:p w:rsidR="0082133B" w:rsidRPr="00F405C0" w:rsidRDefault="0082133B">
      <w:pPr>
        <w:pStyle w:val="PURBody-Indented"/>
        <w:rPr>
          <w:lang w:val="da-DK"/>
        </w:rPr>
      </w:pPr>
    </w:p>
    <w:p w:rsidR="0082133B" w:rsidRPr="00F405C0" w:rsidRDefault="0082133B">
      <w:pPr>
        <w:rPr>
          <w:lang w:val="da-DK"/>
        </w:rPr>
        <w:sectPr w:rsidR="0082133B" w:rsidRPr="00F405C0">
          <w:headerReference w:type="default" r:id="rId19"/>
          <w:footerReference w:type="default" r:id="rId20"/>
          <w:type w:val="continuous"/>
          <w:pgSz w:w="12240" w:h="15840" w:code="1"/>
          <w:pgMar w:top="1170" w:right="720" w:bottom="720" w:left="720" w:header="432" w:footer="288" w:gutter="0"/>
          <w:cols w:space="360"/>
        </w:sectPr>
      </w:pPr>
    </w:p>
    <w:p w:rsidR="00936933" w:rsidRDefault="00C63C57" w:rsidP="00936933">
      <w:pPr>
        <w:pStyle w:val="TOC2"/>
        <w:rPr>
          <w:rFonts w:eastAsia="MS Mincho"/>
          <w:noProof/>
          <w:color w:val="auto"/>
          <w:sz w:val="22"/>
          <w:lang w:eastAsia="zh-CN"/>
        </w:rPr>
      </w:pPr>
      <w:r>
        <w:lastRenderedPageBreak/>
        <w:fldChar w:fldCharType="begin"/>
      </w:r>
      <w:r w:rsidR="00ED4593">
        <w:instrText xml:space="preserve"> TOC \b _Sec43 \f \h \l 2-2 </w:instrText>
      </w:r>
      <w:r>
        <w:fldChar w:fldCharType="separate"/>
      </w:r>
      <w:hyperlink w:anchor="_Toc358044088" w:history="1">
        <w:r w:rsidR="00936933" w:rsidRPr="008C7CB7">
          <w:rPr>
            <w:rStyle w:val="Hyperlink"/>
            <w:noProof/>
            <w:lang w:val="da-DK"/>
          </w:rPr>
          <w:t>Microsoft Dynamics CRM Online</w:t>
        </w:r>
        <w:r w:rsidR="00936933">
          <w:rPr>
            <w:noProof/>
          </w:rPr>
          <w:tab/>
        </w:r>
        <w:r w:rsidR="00936933">
          <w:rPr>
            <w:noProof/>
          </w:rPr>
          <w:fldChar w:fldCharType="begin"/>
        </w:r>
        <w:r w:rsidR="00936933">
          <w:rPr>
            <w:noProof/>
          </w:rPr>
          <w:instrText xml:space="preserve"> PAGEREF _Toc358044088 \h </w:instrText>
        </w:r>
        <w:r w:rsidR="00936933">
          <w:rPr>
            <w:noProof/>
          </w:rPr>
        </w:r>
        <w:r w:rsidR="00936933">
          <w:rPr>
            <w:noProof/>
          </w:rPr>
          <w:fldChar w:fldCharType="separate"/>
        </w:r>
        <w:r w:rsidR="00AB1AC2">
          <w:rPr>
            <w:noProof/>
          </w:rPr>
          <w:t>12</w:t>
        </w:r>
        <w:r w:rsidR="00936933">
          <w:rPr>
            <w:noProof/>
          </w:rPr>
          <w:fldChar w:fldCharType="end"/>
        </w:r>
      </w:hyperlink>
    </w:p>
    <w:p w:rsidR="00936933" w:rsidRDefault="002B6BE6">
      <w:pPr>
        <w:pStyle w:val="TOC2"/>
        <w:rPr>
          <w:rFonts w:eastAsia="MS Mincho"/>
          <w:noProof/>
          <w:color w:val="auto"/>
          <w:sz w:val="22"/>
          <w:lang w:eastAsia="zh-CN"/>
        </w:rPr>
      </w:pPr>
      <w:hyperlink w:anchor="_Toc358044089" w:history="1">
        <w:r w:rsidR="00936933" w:rsidRPr="008C7CB7">
          <w:rPr>
            <w:rStyle w:val="Hyperlink"/>
            <w:noProof/>
            <w:lang w:val="da-DK"/>
          </w:rPr>
          <w:t>Exchange Online-arkivering for Exchange Online</w:t>
        </w:r>
        <w:r w:rsidR="00936933">
          <w:rPr>
            <w:noProof/>
          </w:rPr>
          <w:tab/>
        </w:r>
        <w:r w:rsidR="00936933">
          <w:rPr>
            <w:noProof/>
          </w:rPr>
          <w:fldChar w:fldCharType="begin"/>
        </w:r>
        <w:r w:rsidR="00936933">
          <w:rPr>
            <w:noProof/>
          </w:rPr>
          <w:instrText xml:space="preserve"> PAGEREF _Toc358044089 \h </w:instrText>
        </w:r>
        <w:r w:rsidR="00936933">
          <w:rPr>
            <w:noProof/>
          </w:rPr>
        </w:r>
        <w:r w:rsidR="00936933">
          <w:rPr>
            <w:noProof/>
          </w:rPr>
          <w:fldChar w:fldCharType="separate"/>
        </w:r>
        <w:r w:rsidR="00AB1AC2">
          <w:rPr>
            <w:noProof/>
          </w:rPr>
          <w:t>14</w:t>
        </w:r>
        <w:r w:rsidR="00936933">
          <w:rPr>
            <w:noProof/>
          </w:rPr>
          <w:fldChar w:fldCharType="end"/>
        </w:r>
      </w:hyperlink>
    </w:p>
    <w:p w:rsidR="00936933" w:rsidRDefault="002B6BE6">
      <w:pPr>
        <w:pStyle w:val="TOC2"/>
        <w:rPr>
          <w:rFonts w:eastAsia="MS Mincho"/>
          <w:noProof/>
          <w:color w:val="auto"/>
          <w:sz w:val="22"/>
          <w:lang w:eastAsia="zh-CN"/>
        </w:rPr>
      </w:pPr>
      <w:hyperlink w:anchor="_Toc358044090" w:history="1">
        <w:r w:rsidR="00936933" w:rsidRPr="008C7CB7">
          <w:rPr>
            <w:rStyle w:val="Hyperlink"/>
            <w:noProof/>
          </w:rPr>
          <w:t>Exchange Online-arkivering</w:t>
        </w:r>
        <w:r w:rsidR="00936933">
          <w:rPr>
            <w:noProof/>
          </w:rPr>
          <w:tab/>
        </w:r>
        <w:r w:rsidR="00936933">
          <w:rPr>
            <w:noProof/>
          </w:rPr>
          <w:fldChar w:fldCharType="begin"/>
        </w:r>
        <w:r w:rsidR="00936933">
          <w:rPr>
            <w:noProof/>
          </w:rPr>
          <w:instrText xml:space="preserve"> PAGEREF _Toc358044090 \h </w:instrText>
        </w:r>
        <w:r w:rsidR="00936933">
          <w:rPr>
            <w:noProof/>
          </w:rPr>
        </w:r>
        <w:r w:rsidR="00936933">
          <w:rPr>
            <w:noProof/>
          </w:rPr>
          <w:fldChar w:fldCharType="separate"/>
        </w:r>
        <w:r w:rsidR="00AB1AC2">
          <w:rPr>
            <w:noProof/>
          </w:rPr>
          <w:t>14</w:t>
        </w:r>
        <w:r w:rsidR="00936933">
          <w:rPr>
            <w:noProof/>
          </w:rPr>
          <w:fldChar w:fldCharType="end"/>
        </w:r>
      </w:hyperlink>
    </w:p>
    <w:p w:rsidR="00936933" w:rsidRDefault="002B6BE6">
      <w:pPr>
        <w:pStyle w:val="TOC2"/>
        <w:rPr>
          <w:rFonts w:eastAsia="MS Mincho"/>
          <w:noProof/>
          <w:color w:val="auto"/>
          <w:sz w:val="22"/>
          <w:lang w:eastAsia="zh-CN"/>
        </w:rPr>
      </w:pPr>
      <w:hyperlink w:anchor="_Toc358044091" w:history="1">
        <w:r w:rsidR="00936933" w:rsidRPr="008C7CB7">
          <w:rPr>
            <w:rStyle w:val="Hyperlink"/>
            <w:noProof/>
            <w:lang w:val="da-DK"/>
          </w:rPr>
          <w:t>Exchange Online-kiosk</w:t>
        </w:r>
        <w:r w:rsidR="00936933">
          <w:rPr>
            <w:noProof/>
          </w:rPr>
          <w:tab/>
        </w:r>
        <w:r w:rsidR="00936933">
          <w:rPr>
            <w:noProof/>
          </w:rPr>
          <w:fldChar w:fldCharType="begin"/>
        </w:r>
        <w:r w:rsidR="00936933">
          <w:rPr>
            <w:noProof/>
          </w:rPr>
          <w:instrText xml:space="preserve"> PAGEREF _Toc358044091 \h </w:instrText>
        </w:r>
        <w:r w:rsidR="00936933">
          <w:rPr>
            <w:noProof/>
          </w:rPr>
        </w:r>
        <w:r w:rsidR="00936933">
          <w:rPr>
            <w:noProof/>
          </w:rPr>
          <w:fldChar w:fldCharType="separate"/>
        </w:r>
        <w:r w:rsidR="00AB1AC2">
          <w:rPr>
            <w:noProof/>
          </w:rPr>
          <w:t>14</w:t>
        </w:r>
        <w:r w:rsidR="00936933">
          <w:rPr>
            <w:noProof/>
          </w:rPr>
          <w:fldChar w:fldCharType="end"/>
        </w:r>
      </w:hyperlink>
    </w:p>
    <w:p w:rsidR="00936933" w:rsidRDefault="002B6BE6">
      <w:pPr>
        <w:pStyle w:val="TOC2"/>
        <w:rPr>
          <w:rFonts w:eastAsia="MS Mincho"/>
          <w:noProof/>
          <w:color w:val="auto"/>
          <w:sz w:val="22"/>
          <w:lang w:eastAsia="zh-CN"/>
        </w:rPr>
      </w:pPr>
      <w:hyperlink w:anchor="_Toc358044092" w:history="1">
        <w:r w:rsidR="00936933" w:rsidRPr="008C7CB7">
          <w:rPr>
            <w:rStyle w:val="Hyperlink"/>
            <w:noProof/>
            <w:lang w:val="da-DK"/>
          </w:rPr>
          <w:t>Exchange Online Plan 1</w:t>
        </w:r>
        <w:r w:rsidR="00936933">
          <w:rPr>
            <w:noProof/>
          </w:rPr>
          <w:tab/>
        </w:r>
        <w:r w:rsidR="00936933">
          <w:rPr>
            <w:noProof/>
          </w:rPr>
          <w:fldChar w:fldCharType="begin"/>
        </w:r>
        <w:r w:rsidR="00936933">
          <w:rPr>
            <w:noProof/>
          </w:rPr>
          <w:instrText xml:space="preserve"> PAGEREF _Toc358044092 \h </w:instrText>
        </w:r>
        <w:r w:rsidR="00936933">
          <w:rPr>
            <w:noProof/>
          </w:rPr>
        </w:r>
        <w:r w:rsidR="00936933">
          <w:rPr>
            <w:noProof/>
          </w:rPr>
          <w:fldChar w:fldCharType="separate"/>
        </w:r>
        <w:r w:rsidR="00AB1AC2">
          <w:rPr>
            <w:noProof/>
          </w:rPr>
          <w:t>14</w:t>
        </w:r>
        <w:r w:rsidR="00936933">
          <w:rPr>
            <w:noProof/>
          </w:rPr>
          <w:fldChar w:fldCharType="end"/>
        </w:r>
      </w:hyperlink>
    </w:p>
    <w:p w:rsidR="00936933" w:rsidRDefault="002B6BE6">
      <w:pPr>
        <w:pStyle w:val="TOC2"/>
        <w:rPr>
          <w:rFonts w:eastAsia="MS Mincho"/>
          <w:noProof/>
          <w:color w:val="auto"/>
          <w:sz w:val="22"/>
          <w:lang w:eastAsia="zh-CN"/>
        </w:rPr>
      </w:pPr>
      <w:hyperlink w:anchor="_Toc358044093" w:history="1">
        <w:r w:rsidR="00936933" w:rsidRPr="008C7CB7">
          <w:rPr>
            <w:rStyle w:val="Hyperlink"/>
            <w:noProof/>
            <w:lang w:val="da-DK"/>
          </w:rPr>
          <w:t>Exchange Online Plan 2</w:t>
        </w:r>
        <w:r w:rsidR="00936933">
          <w:rPr>
            <w:noProof/>
          </w:rPr>
          <w:tab/>
        </w:r>
        <w:r w:rsidR="00936933">
          <w:rPr>
            <w:noProof/>
          </w:rPr>
          <w:fldChar w:fldCharType="begin"/>
        </w:r>
        <w:r w:rsidR="00936933">
          <w:rPr>
            <w:noProof/>
          </w:rPr>
          <w:instrText xml:space="preserve"> PAGEREF _Toc358044093 \h </w:instrText>
        </w:r>
        <w:r w:rsidR="00936933">
          <w:rPr>
            <w:noProof/>
          </w:rPr>
        </w:r>
        <w:r w:rsidR="00936933">
          <w:rPr>
            <w:noProof/>
          </w:rPr>
          <w:fldChar w:fldCharType="separate"/>
        </w:r>
        <w:r w:rsidR="00AB1AC2">
          <w:rPr>
            <w:noProof/>
          </w:rPr>
          <w:t>15</w:t>
        </w:r>
        <w:r w:rsidR="00936933">
          <w:rPr>
            <w:noProof/>
          </w:rPr>
          <w:fldChar w:fldCharType="end"/>
        </w:r>
      </w:hyperlink>
    </w:p>
    <w:p w:rsidR="00936933" w:rsidRDefault="002B6BE6">
      <w:pPr>
        <w:pStyle w:val="TOC2"/>
        <w:rPr>
          <w:rFonts w:eastAsia="MS Mincho"/>
          <w:noProof/>
          <w:color w:val="auto"/>
          <w:sz w:val="22"/>
          <w:lang w:eastAsia="zh-CN"/>
        </w:rPr>
      </w:pPr>
      <w:hyperlink w:anchor="_Toc358044094" w:history="1">
        <w:r w:rsidR="00936933" w:rsidRPr="008C7CB7">
          <w:rPr>
            <w:rStyle w:val="Hyperlink"/>
            <w:noProof/>
            <w:lang w:val="da-DK"/>
          </w:rPr>
          <w:t>Exchange Online-beskyttelse</w:t>
        </w:r>
        <w:r w:rsidR="00936933">
          <w:rPr>
            <w:noProof/>
          </w:rPr>
          <w:tab/>
        </w:r>
        <w:r w:rsidR="00936933">
          <w:rPr>
            <w:noProof/>
          </w:rPr>
          <w:fldChar w:fldCharType="begin"/>
        </w:r>
        <w:r w:rsidR="00936933">
          <w:rPr>
            <w:noProof/>
          </w:rPr>
          <w:instrText xml:space="preserve"> PAGEREF _Toc358044094 \h </w:instrText>
        </w:r>
        <w:r w:rsidR="00936933">
          <w:rPr>
            <w:noProof/>
          </w:rPr>
        </w:r>
        <w:r w:rsidR="00936933">
          <w:rPr>
            <w:noProof/>
          </w:rPr>
          <w:fldChar w:fldCharType="separate"/>
        </w:r>
        <w:r w:rsidR="00AB1AC2">
          <w:rPr>
            <w:noProof/>
          </w:rPr>
          <w:t>15</w:t>
        </w:r>
        <w:r w:rsidR="00936933">
          <w:rPr>
            <w:noProof/>
          </w:rPr>
          <w:fldChar w:fldCharType="end"/>
        </w:r>
      </w:hyperlink>
    </w:p>
    <w:p w:rsidR="00936933" w:rsidRDefault="002B6BE6">
      <w:pPr>
        <w:pStyle w:val="TOC2"/>
        <w:rPr>
          <w:rFonts w:eastAsia="MS Mincho"/>
          <w:noProof/>
          <w:color w:val="auto"/>
          <w:sz w:val="22"/>
          <w:lang w:eastAsia="zh-CN"/>
        </w:rPr>
      </w:pPr>
      <w:hyperlink w:anchor="_Toc358044095" w:history="1">
        <w:r w:rsidR="00936933" w:rsidRPr="008C7CB7">
          <w:rPr>
            <w:rStyle w:val="Hyperlink"/>
            <w:noProof/>
            <w:lang w:val="da-DK"/>
          </w:rPr>
          <w:t>Lync Online Plan 1</w:t>
        </w:r>
        <w:r w:rsidR="00936933">
          <w:rPr>
            <w:noProof/>
          </w:rPr>
          <w:tab/>
        </w:r>
        <w:r w:rsidR="00936933">
          <w:rPr>
            <w:noProof/>
          </w:rPr>
          <w:fldChar w:fldCharType="begin"/>
        </w:r>
        <w:r w:rsidR="00936933">
          <w:rPr>
            <w:noProof/>
          </w:rPr>
          <w:instrText xml:space="preserve"> PAGEREF _Toc358044095 \h </w:instrText>
        </w:r>
        <w:r w:rsidR="00936933">
          <w:rPr>
            <w:noProof/>
          </w:rPr>
        </w:r>
        <w:r w:rsidR="00936933">
          <w:rPr>
            <w:noProof/>
          </w:rPr>
          <w:fldChar w:fldCharType="separate"/>
        </w:r>
        <w:r w:rsidR="00AB1AC2">
          <w:rPr>
            <w:noProof/>
          </w:rPr>
          <w:t>16</w:t>
        </w:r>
        <w:r w:rsidR="00936933">
          <w:rPr>
            <w:noProof/>
          </w:rPr>
          <w:fldChar w:fldCharType="end"/>
        </w:r>
      </w:hyperlink>
    </w:p>
    <w:p w:rsidR="00936933" w:rsidRDefault="002B6BE6">
      <w:pPr>
        <w:pStyle w:val="TOC2"/>
        <w:rPr>
          <w:rFonts w:eastAsia="MS Mincho"/>
          <w:noProof/>
          <w:color w:val="auto"/>
          <w:sz w:val="22"/>
          <w:lang w:eastAsia="zh-CN"/>
        </w:rPr>
      </w:pPr>
      <w:hyperlink w:anchor="_Toc358044096" w:history="1">
        <w:r w:rsidR="00936933" w:rsidRPr="008C7CB7">
          <w:rPr>
            <w:rStyle w:val="Hyperlink"/>
            <w:noProof/>
            <w:lang w:val="da-DK"/>
          </w:rPr>
          <w:t>Lync Online Plan 2</w:t>
        </w:r>
        <w:r w:rsidR="00936933">
          <w:rPr>
            <w:noProof/>
          </w:rPr>
          <w:tab/>
        </w:r>
        <w:r w:rsidR="00936933">
          <w:rPr>
            <w:noProof/>
          </w:rPr>
          <w:fldChar w:fldCharType="begin"/>
        </w:r>
        <w:r w:rsidR="00936933">
          <w:rPr>
            <w:noProof/>
          </w:rPr>
          <w:instrText xml:space="preserve"> PAGEREF _Toc358044096 \h </w:instrText>
        </w:r>
        <w:r w:rsidR="00936933">
          <w:rPr>
            <w:noProof/>
          </w:rPr>
        </w:r>
        <w:r w:rsidR="00936933">
          <w:rPr>
            <w:noProof/>
          </w:rPr>
          <w:fldChar w:fldCharType="separate"/>
        </w:r>
        <w:r w:rsidR="00AB1AC2">
          <w:rPr>
            <w:noProof/>
          </w:rPr>
          <w:t>16</w:t>
        </w:r>
        <w:r w:rsidR="00936933">
          <w:rPr>
            <w:noProof/>
          </w:rPr>
          <w:fldChar w:fldCharType="end"/>
        </w:r>
      </w:hyperlink>
    </w:p>
    <w:p w:rsidR="00936933" w:rsidRDefault="002B6BE6">
      <w:pPr>
        <w:pStyle w:val="TOC2"/>
        <w:rPr>
          <w:rFonts w:eastAsia="MS Mincho"/>
          <w:noProof/>
          <w:color w:val="auto"/>
          <w:sz w:val="22"/>
          <w:lang w:eastAsia="zh-CN"/>
        </w:rPr>
      </w:pPr>
      <w:hyperlink w:anchor="_Toc358044097" w:history="1">
        <w:r w:rsidR="00936933" w:rsidRPr="008C7CB7">
          <w:rPr>
            <w:rStyle w:val="Hyperlink"/>
            <w:noProof/>
            <w:lang w:val="da-DK"/>
          </w:rPr>
          <w:t>Lync Online Plan 3</w:t>
        </w:r>
        <w:r w:rsidR="00936933">
          <w:rPr>
            <w:noProof/>
          </w:rPr>
          <w:tab/>
        </w:r>
        <w:r w:rsidR="00936933">
          <w:rPr>
            <w:noProof/>
          </w:rPr>
          <w:fldChar w:fldCharType="begin"/>
        </w:r>
        <w:r w:rsidR="00936933">
          <w:rPr>
            <w:noProof/>
          </w:rPr>
          <w:instrText xml:space="preserve"> PAGEREF _Toc358044097 \h </w:instrText>
        </w:r>
        <w:r w:rsidR="00936933">
          <w:rPr>
            <w:noProof/>
          </w:rPr>
        </w:r>
        <w:r w:rsidR="00936933">
          <w:rPr>
            <w:noProof/>
          </w:rPr>
          <w:fldChar w:fldCharType="separate"/>
        </w:r>
        <w:r w:rsidR="00AB1AC2">
          <w:rPr>
            <w:noProof/>
          </w:rPr>
          <w:t>17</w:t>
        </w:r>
        <w:r w:rsidR="00936933">
          <w:rPr>
            <w:noProof/>
          </w:rPr>
          <w:fldChar w:fldCharType="end"/>
        </w:r>
      </w:hyperlink>
    </w:p>
    <w:p w:rsidR="00936933" w:rsidRDefault="002B6BE6">
      <w:pPr>
        <w:pStyle w:val="TOC2"/>
        <w:rPr>
          <w:rFonts w:eastAsia="MS Mincho"/>
          <w:noProof/>
          <w:color w:val="auto"/>
          <w:sz w:val="22"/>
          <w:lang w:eastAsia="zh-CN"/>
        </w:rPr>
      </w:pPr>
      <w:hyperlink w:anchor="_Toc358044098" w:history="1">
        <w:r w:rsidR="00936933" w:rsidRPr="008C7CB7">
          <w:rPr>
            <w:rStyle w:val="Hyperlink"/>
            <w:noProof/>
            <w:lang w:val="da-DK"/>
          </w:rPr>
          <w:t>Microsoft Desktop Optimization Pack (MDOP)</w:t>
        </w:r>
        <w:r w:rsidR="00936933">
          <w:rPr>
            <w:noProof/>
          </w:rPr>
          <w:tab/>
        </w:r>
        <w:r w:rsidR="00936933">
          <w:rPr>
            <w:noProof/>
          </w:rPr>
          <w:fldChar w:fldCharType="begin"/>
        </w:r>
        <w:r w:rsidR="00936933">
          <w:rPr>
            <w:noProof/>
          </w:rPr>
          <w:instrText xml:space="preserve"> PAGEREF _Toc358044098 \h </w:instrText>
        </w:r>
        <w:r w:rsidR="00936933">
          <w:rPr>
            <w:noProof/>
          </w:rPr>
        </w:r>
        <w:r w:rsidR="00936933">
          <w:rPr>
            <w:noProof/>
          </w:rPr>
          <w:fldChar w:fldCharType="separate"/>
        </w:r>
        <w:r w:rsidR="00AB1AC2">
          <w:rPr>
            <w:noProof/>
          </w:rPr>
          <w:t>17</w:t>
        </w:r>
        <w:r w:rsidR="00936933">
          <w:rPr>
            <w:noProof/>
          </w:rPr>
          <w:fldChar w:fldCharType="end"/>
        </w:r>
      </w:hyperlink>
    </w:p>
    <w:p w:rsidR="00936933" w:rsidRDefault="002B6BE6">
      <w:pPr>
        <w:pStyle w:val="TOC2"/>
        <w:rPr>
          <w:rFonts w:eastAsia="MS Mincho"/>
          <w:noProof/>
          <w:color w:val="auto"/>
          <w:sz w:val="22"/>
          <w:lang w:eastAsia="zh-CN"/>
        </w:rPr>
      </w:pPr>
      <w:hyperlink w:anchor="_Toc358044099" w:history="1">
        <w:r w:rsidR="00936933" w:rsidRPr="008C7CB7">
          <w:rPr>
            <w:rStyle w:val="Hyperlink"/>
            <w:noProof/>
            <w:lang w:val="da-DK"/>
          </w:rPr>
          <w:t>Office 365 Developer</w:t>
        </w:r>
        <w:r w:rsidR="00936933">
          <w:rPr>
            <w:noProof/>
          </w:rPr>
          <w:tab/>
        </w:r>
        <w:r w:rsidR="00936933">
          <w:rPr>
            <w:noProof/>
          </w:rPr>
          <w:fldChar w:fldCharType="begin"/>
        </w:r>
        <w:r w:rsidR="00936933">
          <w:rPr>
            <w:noProof/>
          </w:rPr>
          <w:instrText xml:space="preserve"> PAGEREF _Toc358044099 \h </w:instrText>
        </w:r>
        <w:r w:rsidR="00936933">
          <w:rPr>
            <w:noProof/>
          </w:rPr>
        </w:r>
        <w:r w:rsidR="00936933">
          <w:rPr>
            <w:noProof/>
          </w:rPr>
          <w:fldChar w:fldCharType="separate"/>
        </w:r>
        <w:r w:rsidR="00AB1AC2">
          <w:rPr>
            <w:noProof/>
          </w:rPr>
          <w:t>18</w:t>
        </w:r>
        <w:r w:rsidR="00936933">
          <w:rPr>
            <w:noProof/>
          </w:rPr>
          <w:fldChar w:fldCharType="end"/>
        </w:r>
      </w:hyperlink>
    </w:p>
    <w:p w:rsidR="00936933" w:rsidRDefault="002B6BE6">
      <w:pPr>
        <w:pStyle w:val="TOC2"/>
        <w:rPr>
          <w:rFonts w:eastAsia="MS Mincho"/>
          <w:noProof/>
          <w:color w:val="auto"/>
          <w:sz w:val="22"/>
          <w:lang w:eastAsia="zh-CN"/>
        </w:rPr>
      </w:pPr>
      <w:hyperlink w:anchor="_Toc358044100" w:history="1">
        <w:r w:rsidR="00936933" w:rsidRPr="008C7CB7">
          <w:rPr>
            <w:rStyle w:val="Hyperlink"/>
            <w:noProof/>
            <w:lang w:val="da-DK"/>
          </w:rPr>
          <w:t>Office 365 ProPlus</w:t>
        </w:r>
        <w:r w:rsidR="00936933">
          <w:rPr>
            <w:noProof/>
          </w:rPr>
          <w:tab/>
        </w:r>
        <w:r w:rsidR="00936933">
          <w:rPr>
            <w:noProof/>
          </w:rPr>
          <w:fldChar w:fldCharType="begin"/>
        </w:r>
        <w:r w:rsidR="00936933">
          <w:rPr>
            <w:noProof/>
          </w:rPr>
          <w:instrText xml:space="preserve"> PAGEREF _Toc358044100 \h </w:instrText>
        </w:r>
        <w:r w:rsidR="00936933">
          <w:rPr>
            <w:noProof/>
          </w:rPr>
        </w:r>
        <w:r w:rsidR="00936933">
          <w:rPr>
            <w:noProof/>
          </w:rPr>
          <w:fldChar w:fldCharType="separate"/>
        </w:r>
        <w:r w:rsidR="00AB1AC2">
          <w:rPr>
            <w:noProof/>
          </w:rPr>
          <w:t>19</w:t>
        </w:r>
        <w:r w:rsidR="00936933">
          <w:rPr>
            <w:noProof/>
          </w:rPr>
          <w:fldChar w:fldCharType="end"/>
        </w:r>
      </w:hyperlink>
    </w:p>
    <w:p w:rsidR="00936933" w:rsidRDefault="002B6BE6">
      <w:pPr>
        <w:pStyle w:val="TOC2"/>
        <w:rPr>
          <w:rFonts w:eastAsia="MS Mincho"/>
          <w:noProof/>
          <w:color w:val="auto"/>
          <w:sz w:val="22"/>
          <w:lang w:eastAsia="zh-CN"/>
        </w:rPr>
      </w:pPr>
      <w:hyperlink w:anchor="_Toc358044101" w:history="1">
        <w:r w:rsidR="00936933" w:rsidRPr="008C7CB7">
          <w:rPr>
            <w:rStyle w:val="Hyperlink"/>
            <w:noProof/>
            <w:lang w:val="da-DK"/>
          </w:rPr>
          <w:t>Office 365 Small Business</w:t>
        </w:r>
        <w:r w:rsidR="00936933">
          <w:rPr>
            <w:noProof/>
          </w:rPr>
          <w:tab/>
        </w:r>
        <w:r w:rsidR="00936933">
          <w:rPr>
            <w:noProof/>
          </w:rPr>
          <w:fldChar w:fldCharType="begin"/>
        </w:r>
        <w:r w:rsidR="00936933">
          <w:rPr>
            <w:noProof/>
          </w:rPr>
          <w:instrText xml:space="preserve"> PAGEREF _Toc358044101 \h </w:instrText>
        </w:r>
        <w:r w:rsidR="00936933">
          <w:rPr>
            <w:noProof/>
          </w:rPr>
        </w:r>
        <w:r w:rsidR="00936933">
          <w:rPr>
            <w:noProof/>
          </w:rPr>
          <w:fldChar w:fldCharType="separate"/>
        </w:r>
        <w:r w:rsidR="00AB1AC2">
          <w:rPr>
            <w:noProof/>
          </w:rPr>
          <w:t>20</w:t>
        </w:r>
        <w:r w:rsidR="00936933">
          <w:rPr>
            <w:noProof/>
          </w:rPr>
          <w:fldChar w:fldCharType="end"/>
        </w:r>
      </w:hyperlink>
    </w:p>
    <w:p w:rsidR="00936933" w:rsidRDefault="002B6BE6">
      <w:pPr>
        <w:pStyle w:val="TOC2"/>
        <w:rPr>
          <w:rFonts w:eastAsia="MS Mincho"/>
          <w:noProof/>
          <w:color w:val="auto"/>
          <w:sz w:val="22"/>
          <w:lang w:eastAsia="zh-CN"/>
        </w:rPr>
      </w:pPr>
      <w:hyperlink w:anchor="_Toc358044102" w:history="1">
        <w:r w:rsidR="00936933" w:rsidRPr="008C7CB7">
          <w:rPr>
            <w:rStyle w:val="Hyperlink"/>
            <w:noProof/>
          </w:rPr>
          <w:t>Office 365 Small Business Premium</w:t>
        </w:r>
        <w:r w:rsidR="00936933">
          <w:rPr>
            <w:noProof/>
          </w:rPr>
          <w:tab/>
        </w:r>
        <w:r w:rsidR="00936933">
          <w:rPr>
            <w:noProof/>
          </w:rPr>
          <w:fldChar w:fldCharType="begin"/>
        </w:r>
        <w:r w:rsidR="00936933">
          <w:rPr>
            <w:noProof/>
          </w:rPr>
          <w:instrText xml:space="preserve"> PAGEREF _Toc358044102 \h </w:instrText>
        </w:r>
        <w:r w:rsidR="00936933">
          <w:rPr>
            <w:noProof/>
          </w:rPr>
        </w:r>
        <w:r w:rsidR="00936933">
          <w:rPr>
            <w:noProof/>
          </w:rPr>
          <w:fldChar w:fldCharType="separate"/>
        </w:r>
        <w:r w:rsidR="00AB1AC2">
          <w:rPr>
            <w:noProof/>
          </w:rPr>
          <w:t>20</w:t>
        </w:r>
        <w:r w:rsidR="00936933">
          <w:rPr>
            <w:noProof/>
          </w:rPr>
          <w:fldChar w:fldCharType="end"/>
        </w:r>
      </w:hyperlink>
    </w:p>
    <w:p w:rsidR="00936933" w:rsidRDefault="002B6BE6">
      <w:pPr>
        <w:pStyle w:val="TOC2"/>
        <w:rPr>
          <w:rFonts w:eastAsia="MS Mincho"/>
          <w:noProof/>
          <w:color w:val="auto"/>
          <w:sz w:val="22"/>
          <w:lang w:eastAsia="zh-CN"/>
        </w:rPr>
      </w:pPr>
      <w:hyperlink w:anchor="_Toc358044103" w:history="1">
        <w:r w:rsidR="00936933" w:rsidRPr="008C7CB7">
          <w:rPr>
            <w:rStyle w:val="Hyperlink"/>
            <w:noProof/>
            <w:lang w:val="da-DK"/>
          </w:rPr>
          <w:t>Office Web Applications</w:t>
        </w:r>
        <w:r w:rsidR="00936933">
          <w:rPr>
            <w:noProof/>
          </w:rPr>
          <w:tab/>
        </w:r>
        <w:r w:rsidR="00936933">
          <w:rPr>
            <w:noProof/>
          </w:rPr>
          <w:fldChar w:fldCharType="begin"/>
        </w:r>
        <w:r w:rsidR="00936933">
          <w:rPr>
            <w:noProof/>
          </w:rPr>
          <w:instrText xml:space="preserve"> PAGEREF _Toc358044103 \h </w:instrText>
        </w:r>
        <w:r w:rsidR="00936933">
          <w:rPr>
            <w:noProof/>
          </w:rPr>
        </w:r>
        <w:r w:rsidR="00936933">
          <w:rPr>
            <w:noProof/>
          </w:rPr>
          <w:fldChar w:fldCharType="separate"/>
        </w:r>
        <w:r w:rsidR="00AB1AC2">
          <w:rPr>
            <w:noProof/>
          </w:rPr>
          <w:t>22</w:t>
        </w:r>
        <w:r w:rsidR="00936933">
          <w:rPr>
            <w:noProof/>
          </w:rPr>
          <w:fldChar w:fldCharType="end"/>
        </w:r>
      </w:hyperlink>
    </w:p>
    <w:p w:rsidR="00936933" w:rsidRDefault="002B6BE6">
      <w:pPr>
        <w:pStyle w:val="TOC2"/>
        <w:rPr>
          <w:rFonts w:eastAsia="MS Mincho"/>
          <w:noProof/>
          <w:color w:val="auto"/>
          <w:sz w:val="22"/>
          <w:lang w:eastAsia="zh-CN"/>
        </w:rPr>
      </w:pPr>
      <w:hyperlink w:anchor="_Toc358044104" w:history="1">
        <w:r w:rsidR="00936933" w:rsidRPr="008C7CB7">
          <w:rPr>
            <w:rStyle w:val="Hyperlink"/>
            <w:noProof/>
            <w:lang w:val="da-DK"/>
          </w:rPr>
          <w:t>Project Online</w:t>
        </w:r>
        <w:r w:rsidR="00936933">
          <w:rPr>
            <w:noProof/>
          </w:rPr>
          <w:tab/>
        </w:r>
        <w:r w:rsidR="00936933">
          <w:rPr>
            <w:noProof/>
          </w:rPr>
          <w:fldChar w:fldCharType="begin"/>
        </w:r>
        <w:r w:rsidR="00936933">
          <w:rPr>
            <w:noProof/>
          </w:rPr>
          <w:instrText xml:space="preserve"> PAGEREF _Toc358044104 \h </w:instrText>
        </w:r>
        <w:r w:rsidR="00936933">
          <w:rPr>
            <w:noProof/>
          </w:rPr>
        </w:r>
        <w:r w:rsidR="00936933">
          <w:rPr>
            <w:noProof/>
          </w:rPr>
          <w:fldChar w:fldCharType="separate"/>
        </w:r>
        <w:r w:rsidR="00AB1AC2">
          <w:rPr>
            <w:noProof/>
          </w:rPr>
          <w:t>22</w:t>
        </w:r>
        <w:r w:rsidR="00936933">
          <w:rPr>
            <w:noProof/>
          </w:rPr>
          <w:fldChar w:fldCharType="end"/>
        </w:r>
      </w:hyperlink>
    </w:p>
    <w:p w:rsidR="00936933" w:rsidRDefault="002B6BE6">
      <w:pPr>
        <w:pStyle w:val="TOC2"/>
        <w:rPr>
          <w:rFonts w:eastAsia="MS Mincho"/>
          <w:noProof/>
          <w:color w:val="auto"/>
          <w:sz w:val="22"/>
          <w:lang w:eastAsia="zh-CN"/>
        </w:rPr>
      </w:pPr>
      <w:hyperlink w:anchor="_Toc358044105" w:history="1">
        <w:r w:rsidR="00936933" w:rsidRPr="008C7CB7">
          <w:rPr>
            <w:rStyle w:val="Hyperlink"/>
            <w:noProof/>
            <w:lang w:val="da-DK"/>
          </w:rPr>
          <w:t>Project Pro til Office 365</w:t>
        </w:r>
        <w:r w:rsidR="00936933">
          <w:rPr>
            <w:noProof/>
          </w:rPr>
          <w:tab/>
        </w:r>
        <w:r w:rsidR="00936933">
          <w:rPr>
            <w:noProof/>
          </w:rPr>
          <w:fldChar w:fldCharType="begin"/>
        </w:r>
        <w:r w:rsidR="00936933">
          <w:rPr>
            <w:noProof/>
          </w:rPr>
          <w:instrText xml:space="preserve"> PAGEREF _Toc358044105 \h </w:instrText>
        </w:r>
        <w:r w:rsidR="00936933">
          <w:rPr>
            <w:noProof/>
          </w:rPr>
        </w:r>
        <w:r w:rsidR="00936933">
          <w:rPr>
            <w:noProof/>
          </w:rPr>
          <w:fldChar w:fldCharType="separate"/>
        </w:r>
        <w:r w:rsidR="00AB1AC2">
          <w:rPr>
            <w:noProof/>
          </w:rPr>
          <w:t>22</w:t>
        </w:r>
        <w:r w:rsidR="00936933">
          <w:rPr>
            <w:noProof/>
          </w:rPr>
          <w:fldChar w:fldCharType="end"/>
        </w:r>
      </w:hyperlink>
    </w:p>
    <w:p w:rsidR="00936933" w:rsidRDefault="002B6BE6">
      <w:pPr>
        <w:pStyle w:val="TOC2"/>
        <w:rPr>
          <w:rFonts w:eastAsia="MS Mincho"/>
          <w:noProof/>
          <w:color w:val="auto"/>
          <w:sz w:val="22"/>
          <w:lang w:eastAsia="zh-CN"/>
        </w:rPr>
      </w:pPr>
      <w:hyperlink w:anchor="_Toc358044106" w:history="1">
        <w:r w:rsidR="00936933" w:rsidRPr="008C7CB7">
          <w:rPr>
            <w:rStyle w:val="Hyperlink"/>
            <w:noProof/>
            <w:lang w:val="da-DK"/>
          </w:rPr>
          <w:t>SharePoint Online-kiosk</w:t>
        </w:r>
        <w:r w:rsidR="00936933">
          <w:rPr>
            <w:noProof/>
          </w:rPr>
          <w:tab/>
        </w:r>
        <w:r w:rsidR="00936933">
          <w:rPr>
            <w:noProof/>
          </w:rPr>
          <w:fldChar w:fldCharType="begin"/>
        </w:r>
        <w:r w:rsidR="00936933">
          <w:rPr>
            <w:noProof/>
          </w:rPr>
          <w:instrText xml:space="preserve"> PAGEREF _Toc358044106 \h </w:instrText>
        </w:r>
        <w:r w:rsidR="00936933">
          <w:rPr>
            <w:noProof/>
          </w:rPr>
        </w:r>
        <w:r w:rsidR="00936933">
          <w:rPr>
            <w:noProof/>
          </w:rPr>
          <w:fldChar w:fldCharType="separate"/>
        </w:r>
        <w:r w:rsidR="00AB1AC2">
          <w:rPr>
            <w:noProof/>
          </w:rPr>
          <w:t>23</w:t>
        </w:r>
        <w:r w:rsidR="00936933">
          <w:rPr>
            <w:noProof/>
          </w:rPr>
          <w:fldChar w:fldCharType="end"/>
        </w:r>
      </w:hyperlink>
    </w:p>
    <w:p w:rsidR="00936933" w:rsidRDefault="002B6BE6">
      <w:pPr>
        <w:pStyle w:val="TOC2"/>
        <w:rPr>
          <w:rFonts w:eastAsia="MS Mincho"/>
          <w:noProof/>
          <w:color w:val="auto"/>
          <w:sz w:val="22"/>
          <w:lang w:eastAsia="zh-CN"/>
        </w:rPr>
      </w:pPr>
      <w:hyperlink w:anchor="_Toc358044107" w:history="1">
        <w:r w:rsidR="00936933" w:rsidRPr="008C7CB7">
          <w:rPr>
            <w:rStyle w:val="Hyperlink"/>
            <w:noProof/>
            <w:lang w:val="da-DK"/>
          </w:rPr>
          <w:t>SharePoint Online Plan 1</w:t>
        </w:r>
        <w:r w:rsidR="00936933">
          <w:rPr>
            <w:noProof/>
          </w:rPr>
          <w:tab/>
        </w:r>
        <w:r w:rsidR="00936933">
          <w:rPr>
            <w:noProof/>
          </w:rPr>
          <w:fldChar w:fldCharType="begin"/>
        </w:r>
        <w:r w:rsidR="00936933">
          <w:rPr>
            <w:noProof/>
          </w:rPr>
          <w:instrText xml:space="preserve"> PAGEREF _Toc358044107 \h </w:instrText>
        </w:r>
        <w:r w:rsidR="00936933">
          <w:rPr>
            <w:noProof/>
          </w:rPr>
        </w:r>
        <w:r w:rsidR="00936933">
          <w:rPr>
            <w:noProof/>
          </w:rPr>
          <w:fldChar w:fldCharType="separate"/>
        </w:r>
        <w:r w:rsidR="00AB1AC2">
          <w:rPr>
            <w:noProof/>
          </w:rPr>
          <w:t>24</w:t>
        </w:r>
        <w:r w:rsidR="00936933">
          <w:rPr>
            <w:noProof/>
          </w:rPr>
          <w:fldChar w:fldCharType="end"/>
        </w:r>
      </w:hyperlink>
    </w:p>
    <w:p w:rsidR="00936933" w:rsidRDefault="002B6BE6">
      <w:pPr>
        <w:pStyle w:val="TOC2"/>
        <w:rPr>
          <w:rFonts w:eastAsia="MS Mincho"/>
          <w:noProof/>
          <w:color w:val="auto"/>
          <w:sz w:val="22"/>
          <w:lang w:eastAsia="zh-CN"/>
        </w:rPr>
      </w:pPr>
      <w:hyperlink w:anchor="_Toc358044108" w:history="1">
        <w:r w:rsidR="00936933" w:rsidRPr="008C7CB7">
          <w:rPr>
            <w:rStyle w:val="Hyperlink"/>
            <w:noProof/>
          </w:rPr>
          <w:t>SharePoint Online Plan 2</w:t>
        </w:r>
        <w:r w:rsidR="00936933">
          <w:rPr>
            <w:noProof/>
          </w:rPr>
          <w:tab/>
        </w:r>
        <w:r w:rsidR="00936933">
          <w:rPr>
            <w:noProof/>
          </w:rPr>
          <w:fldChar w:fldCharType="begin"/>
        </w:r>
        <w:r w:rsidR="00936933">
          <w:rPr>
            <w:noProof/>
          </w:rPr>
          <w:instrText xml:space="preserve"> PAGEREF _Toc358044108 \h </w:instrText>
        </w:r>
        <w:r w:rsidR="00936933">
          <w:rPr>
            <w:noProof/>
          </w:rPr>
        </w:r>
        <w:r w:rsidR="00936933">
          <w:rPr>
            <w:noProof/>
          </w:rPr>
          <w:fldChar w:fldCharType="separate"/>
        </w:r>
        <w:r w:rsidR="00AB1AC2">
          <w:rPr>
            <w:noProof/>
          </w:rPr>
          <w:t>24</w:t>
        </w:r>
        <w:r w:rsidR="00936933">
          <w:rPr>
            <w:noProof/>
          </w:rPr>
          <w:fldChar w:fldCharType="end"/>
        </w:r>
      </w:hyperlink>
    </w:p>
    <w:p w:rsidR="00936933" w:rsidRDefault="002B6BE6">
      <w:pPr>
        <w:pStyle w:val="TOC2"/>
        <w:rPr>
          <w:rFonts w:eastAsia="MS Mincho"/>
          <w:noProof/>
          <w:color w:val="auto"/>
          <w:sz w:val="22"/>
          <w:lang w:eastAsia="zh-CN"/>
        </w:rPr>
      </w:pPr>
      <w:hyperlink w:anchor="_Toc358044109" w:history="1">
        <w:r w:rsidR="00936933" w:rsidRPr="008C7CB7">
          <w:rPr>
            <w:rStyle w:val="Hyperlink"/>
            <w:noProof/>
          </w:rPr>
          <w:t>Visio Pro til Office 365</w:t>
        </w:r>
        <w:r w:rsidR="00936933">
          <w:rPr>
            <w:noProof/>
          </w:rPr>
          <w:tab/>
        </w:r>
        <w:r w:rsidR="00936933">
          <w:rPr>
            <w:noProof/>
          </w:rPr>
          <w:fldChar w:fldCharType="begin"/>
        </w:r>
        <w:r w:rsidR="00936933">
          <w:rPr>
            <w:noProof/>
          </w:rPr>
          <w:instrText xml:space="preserve"> PAGEREF _Toc358044109 \h </w:instrText>
        </w:r>
        <w:r w:rsidR="00936933">
          <w:rPr>
            <w:noProof/>
          </w:rPr>
        </w:r>
        <w:r w:rsidR="00936933">
          <w:rPr>
            <w:noProof/>
          </w:rPr>
          <w:fldChar w:fldCharType="separate"/>
        </w:r>
        <w:r w:rsidR="00AB1AC2">
          <w:rPr>
            <w:noProof/>
          </w:rPr>
          <w:t>25</w:t>
        </w:r>
        <w:r w:rsidR="00936933">
          <w:rPr>
            <w:noProof/>
          </w:rPr>
          <w:fldChar w:fldCharType="end"/>
        </w:r>
      </w:hyperlink>
    </w:p>
    <w:p w:rsidR="00936933" w:rsidRDefault="002B6BE6">
      <w:pPr>
        <w:pStyle w:val="TOC2"/>
        <w:rPr>
          <w:rFonts w:eastAsia="MS Mincho"/>
          <w:noProof/>
          <w:color w:val="auto"/>
          <w:sz w:val="22"/>
          <w:lang w:eastAsia="zh-CN"/>
        </w:rPr>
      </w:pPr>
      <w:hyperlink w:anchor="_Toc358044110" w:history="1">
        <w:r w:rsidR="00936933" w:rsidRPr="008C7CB7">
          <w:rPr>
            <w:rStyle w:val="Hyperlink"/>
            <w:noProof/>
            <w:lang w:val="da-DK"/>
          </w:rPr>
          <w:t>Windows Azure Active Directory Rights Management</w:t>
        </w:r>
        <w:r w:rsidR="00936933">
          <w:rPr>
            <w:noProof/>
          </w:rPr>
          <w:tab/>
        </w:r>
        <w:r w:rsidR="00936933">
          <w:rPr>
            <w:noProof/>
          </w:rPr>
          <w:fldChar w:fldCharType="begin"/>
        </w:r>
        <w:r w:rsidR="00936933">
          <w:rPr>
            <w:noProof/>
          </w:rPr>
          <w:instrText xml:space="preserve"> PAGEREF _Toc358044110 \h </w:instrText>
        </w:r>
        <w:r w:rsidR="00936933">
          <w:rPr>
            <w:noProof/>
          </w:rPr>
        </w:r>
        <w:r w:rsidR="00936933">
          <w:rPr>
            <w:noProof/>
          </w:rPr>
          <w:fldChar w:fldCharType="separate"/>
        </w:r>
        <w:r w:rsidR="00AB1AC2">
          <w:rPr>
            <w:noProof/>
          </w:rPr>
          <w:t>26</w:t>
        </w:r>
        <w:r w:rsidR="00936933">
          <w:rPr>
            <w:noProof/>
          </w:rPr>
          <w:fldChar w:fldCharType="end"/>
        </w:r>
      </w:hyperlink>
    </w:p>
    <w:p w:rsidR="00936933" w:rsidRDefault="002B6BE6">
      <w:pPr>
        <w:pStyle w:val="TOC2"/>
        <w:rPr>
          <w:rFonts w:eastAsia="MS Mincho"/>
          <w:noProof/>
          <w:color w:val="auto"/>
          <w:sz w:val="22"/>
          <w:lang w:eastAsia="zh-CN"/>
        </w:rPr>
      </w:pPr>
      <w:hyperlink w:anchor="_Toc358044111" w:history="1">
        <w:r w:rsidR="00936933" w:rsidRPr="008C7CB7">
          <w:rPr>
            <w:rStyle w:val="Hyperlink"/>
            <w:noProof/>
            <w:lang w:val="da-DK"/>
          </w:rPr>
          <w:t>Windows Azure Services</w:t>
        </w:r>
        <w:r w:rsidR="00936933">
          <w:rPr>
            <w:noProof/>
          </w:rPr>
          <w:tab/>
        </w:r>
        <w:r w:rsidR="00936933">
          <w:rPr>
            <w:noProof/>
          </w:rPr>
          <w:fldChar w:fldCharType="begin"/>
        </w:r>
        <w:r w:rsidR="00936933">
          <w:rPr>
            <w:noProof/>
          </w:rPr>
          <w:instrText xml:space="preserve"> PAGEREF _Toc358044111 \h </w:instrText>
        </w:r>
        <w:r w:rsidR="00936933">
          <w:rPr>
            <w:noProof/>
          </w:rPr>
        </w:r>
        <w:r w:rsidR="00936933">
          <w:rPr>
            <w:noProof/>
          </w:rPr>
          <w:fldChar w:fldCharType="separate"/>
        </w:r>
        <w:r w:rsidR="00AB1AC2">
          <w:rPr>
            <w:noProof/>
          </w:rPr>
          <w:t>26</w:t>
        </w:r>
        <w:r w:rsidR="00936933">
          <w:rPr>
            <w:noProof/>
          </w:rPr>
          <w:fldChar w:fldCharType="end"/>
        </w:r>
      </w:hyperlink>
    </w:p>
    <w:p w:rsidR="00936933" w:rsidRDefault="002B6BE6">
      <w:pPr>
        <w:pStyle w:val="TOC2"/>
        <w:rPr>
          <w:rFonts w:eastAsia="MS Mincho"/>
          <w:noProof/>
          <w:color w:val="auto"/>
          <w:sz w:val="22"/>
          <w:lang w:eastAsia="zh-CN"/>
        </w:rPr>
      </w:pPr>
      <w:hyperlink w:anchor="_Toc358044112" w:history="1">
        <w:r w:rsidR="00936933" w:rsidRPr="008C7CB7">
          <w:rPr>
            <w:rStyle w:val="Hyperlink"/>
            <w:noProof/>
            <w:lang w:val="da-DK"/>
          </w:rPr>
          <w:t>Windows Intune (pr. bruger)</w:t>
        </w:r>
        <w:r w:rsidR="00936933">
          <w:rPr>
            <w:noProof/>
          </w:rPr>
          <w:tab/>
        </w:r>
        <w:r w:rsidR="00936933">
          <w:rPr>
            <w:noProof/>
          </w:rPr>
          <w:fldChar w:fldCharType="begin"/>
        </w:r>
        <w:r w:rsidR="00936933">
          <w:rPr>
            <w:noProof/>
          </w:rPr>
          <w:instrText xml:space="preserve"> PAGEREF _Toc358044112 \h </w:instrText>
        </w:r>
        <w:r w:rsidR="00936933">
          <w:rPr>
            <w:noProof/>
          </w:rPr>
        </w:r>
        <w:r w:rsidR="00936933">
          <w:rPr>
            <w:noProof/>
          </w:rPr>
          <w:fldChar w:fldCharType="separate"/>
        </w:r>
        <w:r w:rsidR="00AB1AC2">
          <w:rPr>
            <w:noProof/>
          </w:rPr>
          <w:t>30</w:t>
        </w:r>
        <w:r w:rsidR="00936933">
          <w:rPr>
            <w:noProof/>
          </w:rPr>
          <w:fldChar w:fldCharType="end"/>
        </w:r>
      </w:hyperlink>
    </w:p>
    <w:p w:rsidR="00936933" w:rsidRDefault="002B6BE6">
      <w:pPr>
        <w:pStyle w:val="TOC2"/>
        <w:rPr>
          <w:rFonts w:eastAsia="MS Mincho"/>
          <w:noProof/>
          <w:color w:val="auto"/>
          <w:sz w:val="22"/>
          <w:lang w:eastAsia="zh-CN"/>
        </w:rPr>
      </w:pPr>
      <w:hyperlink w:anchor="_Toc358044113" w:history="1">
        <w:r w:rsidR="00936933" w:rsidRPr="008C7CB7">
          <w:rPr>
            <w:rStyle w:val="Hyperlink"/>
            <w:noProof/>
            <w:lang w:val="da-DK"/>
          </w:rPr>
          <w:t>Windows Intune med bruger-SL</w:t>
        </w:r>
        <w:r w:rsidR="00AB1AC2">
          <w:rPr>
            <w:rStyle w:val="Hyperlink"/>
            <w:noProof/>
            <w:lang w:val="da-DK"/>
          </w:rPr>
          <w:t>’</w:t>
        </w:r>
        <w:r w:rsidR="00936933" w:rsidRPr="008C7CB7">
          <w:rPr>
            <w:rStyle w:val="Hyperlink"/>
            <w:noProof/>
            <w:lang w:val="da-DK"/>
          </w:rPr>
          <w:t xml:space="preserve">er til Windows </w:t>
        </w:r>
        <w:r w:rsidR="00257ECC">
          <w:rPr>
            <w:rStyle w:val="Hyperlink"/>
            <w:noProof/>
            <w:lang w:val="da-DK"/>
          </w:rPr>
          <w:br/>
        </w:r>
        <w:r w:rsidR="00936933" w:rsidRPr="008C7CB7">
          <w:rPr>
            <w:rStyle w:val="Hyperlink"/>
            <w:noProof/>
            <w:lang w:val="da-DK"/>
          </w:rPr>
          <w:t>desktop-operativsystem (pr. bruger)</w:t>
        </w:r>
        <w:r w:rsidR="00936933">
          <w:rPr>
            <w:noProof/>
          </w:rPr>
          <w:tab/>
        </w:r>
        <w:r w:rsidR="00936933">
          <w:rPr>
            <w:noProof/>
          </w:rPr>
          <w:fldChar w:fldCharType="begin"/>
        </w:r>
        <w:r w:rsidR="00936933">
          <w:rPr>
            <w:noProof/>
          </w:rPr>
          <w:instrText xml:space="preserve"> PAGEREF _Toc358044113 \h </w:instrText>
        </w:r>
        <w:r w:rsidR="00936933">
          <w:rPr>
            <w:noProof/>
          </w:rPr>
        </w:r>
        <w:r w:rsidR="00936933">
          <w:rPr>
            <w:noProof/>
          </w:rPr>
          <w:fldChar w:fldCharType="separate"/>
        </w:r>
        <w:r w:rsidR="00AB1AC2">
          <w:rPr>
            <w:noProof/>
          </w:rPr>
          <w:t>31</w:t>
        </w:r>
        <w:r w:rsidR="00936933">
          <w:rPr>
            <w:noProof/>
          </w:rPr>
          <w:fldChar w:fldCharType="end"/>
        </w:r>
      </w:hyperlink>
    </w:p>
    <w:p w:rsidR="00936933" w:rsidRDefault="002B6BE6">
      <w:pPr>
        <w:pStyle w:val="TOC2"/>
        <w:rPr>
          <w:rFonts w:eastAsia="MS Mincho"/>
          <w:noProof/>
          <w:color w:val="auto"/>
          <w:sz w:val="22"/>
          <w:lang w:eastAsia="zh-CN"/>
        </w:rPr>
      </w:pPr>
      <w:hyperlink w:anchor="_Toc358044114" w:history="1">
        <w:r w:rsidR="00936933" w:rsidRPr="008C7CB7">
          <w:rPr>
            <w:rStyle w:val="Hyperlink"/>
            <w:noProof/>
            <w:lang w:val="da-DK"/>
          </w:rPr>
          <w:t>Yammer Enterprise</w:t>
        </w:r>
        <w:r w:rsidR="00936933">
          <w:rPr>
            <w:noProof/>
          </w:rPr>
          <w:tab/>
        </w:r>
        <w:r w:rsidR="00936933">
          <w:rPr>
            <w:noProof/>
          </w:rPr>
          <w:fldChar w:fldCharType="begin"/>
        </w:r>
        <w:r w:rsidR="00936933">
          <w:rPr>
            <w:noProof/>
          </w:rPr>
          <w:instrText xml:space="preserve"> PAGEREF _Toc358044114 \h </w:instrText>
        </w:r>
        <w:r w:rsidR="00936933">
          <w:rPr>
            <w:noProof/>
          </w:rPr>
        </w:r>
        <w:r w:rsidR="00936933">
          <w:rPr>
            <w:noProof/>
          </w:rPr>
          <w:fldChar w:fldCharType="separate"/>
        </w:r>
        <w:r w:rsidR="00AB1AC2">
          <w:rPr>
            <w:noProof/>
          </w:rPr>
          <w:t>35</w:t>
        </w:r>
        <w:r w:rsidR="00936933">
          <w:rPr>
            <w:noProof/>
          </w:rPr>
          <w:fldChar w:fldCharType="end"/>
        </w:r>
      </w:hyperlink>
    </w:p>
    <w:p w:rsidR="0082133B" w:rsidRPr="00F405C0" w:rsidRDefault="00C63C57">
      <w:pPr>
        <w:pStyle w:val="PURBody-Indented"/>
        <w:rPr>
          <w:lang w:val="da-DK"/>
        </w:rPr>
        <w:sectPr w:rsidR="0082133B" w:rsidRPr="00F405C0">
          <w:headerReference w:type="default" r:id="rId21"/>
          <w:footerReference w:type="default" r:id="rId22"/>
          <w:type w:val="continuous"/>
          <w:pgSz w:w="12240" w:h="15840" w:code="1"/>
          <w:pgMar w:top="1170" w:right="720" w:bottom="720" w:left="720" w:header="432" w:footer="288" w:gutter="0"/>
          <w:cols w:num="2" w:space="360"/>
        </w:sectPr>
      </w:pPr>
      <w:r>
        <w:fldChar w:fldCharType="end"/>
      </w:r>
    </w:p>
    <w:p w:rsidR="0082133B" w:rsidRPr="00F405C0" w:rsidRDefault="0082133B">
      <w:pPr>
        <w:pStyle w:val="PURBody-Indented"/>
        <w:rPr>
          <w:lang w:val="da-DK"/>
        </w:rPr>
      </w:pPr>
    </w:p>
    <w:p w:rsidR="0082133B" w:rsidRPr="00F405C0" w:rsidRDefault="0082133B">
      <w:pPr>
        <w:pStyle w:val="PURBreadcrumb"/>
        <w:rPr>
          <w:lang w:val="da-DK"/>
        </w:rPr>
      </w:pPr>
    </w:p>
    <w:p w:rsidR="0082133B" w:rsidRPr="00F405C0" w:rsidRDefault="00ED4593">
      <w:pPr>
        <w:pStyle w:val="PURHeading1"/>
        <w:rPr>
          <w:lang w:val="da-DK"/>
        </w:rPr>
      </w:pPr>
      <w:bookmarkStart w:id="7" w:name="_Sec53"/>
      <w:bookmarkStart w:id="8" w:name="General_License_Terms"/>
      <w:r w:rsidRPr="00F405C0">
        <w:rPr>
          <w:lang w:val="da-DK"/>
        </w:rPr>
        <w:t>Generelle Licensvilkår</w:t>
      </w:r>
      <w:bookmarkEnd w:id="7"/>
    </w:p>
    <w:bookmarkEnd w:id="8"/>
    <w:p w:rsidR="0082133B" w:rsidRPr="00F405C0" w:rsidRDefault="00ED4593" w:rsidP="00935D10">
      <w:pPr>
        <w:pStyle w:val="PURBody-Indented"/>
        <w:rPr>
          <w:lang w:val="da-DK"/>
        </w:rPr>
      </w:pPr>
      <w:r w:rsidRPr="00F405C0">
        <w:rPr>
          <w:lang w:val="da-DK"/>
        </w:rPr>
        <w:t>Før De opnår adgang til og bruger en onlinetjeneste, skal De erhverve og overdrage de Bruger-, Enheds-, Tjeneste- eller Tillægs</w:t>
      </w:r>
      <w:r w:rsidR="00935D10">
        <w:rPr>
          <w:lang w:val="da-DK"/>
        </w:rPr>
        <w:noBreakHyphen/>
      </w:r>
      <w:r w:rsidRPr="00F405C0">
        <w:rPr>
          <w:lang w:val="da-DK"/>
        </w:rPr>
        <w:t>SL</w:t>
      </w:r>
      <w:r w:rsidR="00AB1AC2">
        <w:rPr>
          <w:lang w:val="da-DK"/>
        </w:rPr>
        <w:t>’</w:t>
      </w:r>
      <w:r w:rsidRPr="00F405C0">
        <w:rPr>
          <w:lang w:val="da-DK"/>
        </w:rPr>
        <w:t>er, som svarer til den pågældende onlinetjeneste.</w:t>
      </w:r>
      <w:r w:rsidR="00F405C0" w:rsidRPr="00F405C0">
        <w:rPr>
          <w:lang w:val="da-DK"/>
        </w:rPr>
        <w:t xml:space="preserve"> </w:t>
      </w:r>
      <w:r w:rsidRPr="00F405C0">
        <w:rPr>
          <w:lang w:val="da-DK"/>
        </w:rPr>
        <w:t>Den relevante SL</w:t>
      </w:r>
      <w:r w:rsidR="00AB1AC2">
        <w:rPr>
          <w:lang w:val="da-DK"/>
        </w:rPr>
        <w:t>’</w:t>
      </w:r>
      <w:r w:rsidRPr="00F405C0">
        <w:rPr>
          <w:lang w:val="da-DK"/>
        </w:rPr>
        <w:t>er for hver onlinetjeneste er angivet i afsnittet Tjenestespecifikke Licensvilkår. Hvis både bruger- og enheds-SL</w:t>
      </w:r>
      <w:r w:rsidR="00AB1AC2">
        <w:rPr>
          <w:lang w:val="da-DK"/>
        </w:rPr>
        <w:t>’</w:t>
      </w:r>
      <w:r w:rsidRPr="00F405C0">
        <w:rPr>
          <w:lang w:val="da-DK"/>
        </w:rPr>
        <w:t xml:space="preserve">er er angivet for en onlinetjeneste, kan De erhverve begge. </w:t>
      </w:r>
    </w:p>
    <w:p w:rsidR="003B1F78" w:rsidRPr="00F405C0" w:rsidRDefault="003B1F78" w:rsidP="003B1F78">
      <w:pPr>
        <w:pStyle w:val="PURHeading2"/>
        <w:rPr>
          <w:lang w:val="da-DK"/>
        </w:rPr>
      </w:pPr>
      <w:r w:rsidRPr="00F405C0">
        <w:rPr>
          <w:color w:val="auto"/>
          <w:lang w:val="da-DK"/>
        </w:rPr>
        <w:t>Definitioner</w:t>
      </w:r>
      <w:r w:rsidR="00C63C57" w:rsidRPr="00923B98">
        <w:rPr>
          <w:color w:val="auto"/>
        </w:rPr>
        <w:fldChar w:fldCharType="begin"/>
      </w:r>
      <w:r w:rsidR="006C6ED2" w:rsidRPr="00F405C0">
        <w:rPr>
          <w:color w:val="auto"/>
          <w:lang w:val="da-DK"/>
        </w:rPr>
        <w:instrText xml:space="preserve">TC </w:instrText>
      </w:r>
      <w:bookmarkStart w:id="9" w:name="_Toc358044047"/>
      <w:bookmarkStart w:id="10" w:name="_Toc358046633"/>
      <w:r w:rsidR="006C6ED2" w:rsidRPr="00F405C0">
        <w:rPr>
          <w:color w:val="auto"/>
          <w:lang w:val="da-DK"/>
        </w:rPr>
        <w:instrText>Definitioner</w:instrText>
      </w:r>
      <w:bookmarkEnd w:id="9"/>
      <w:bookmarkEnd w:id="10"/>
      <w:r w:rsidR="006C6ED2" w:rsidRPr="00F405C0">
        <w:rPr>
          <w:color w:val="auto"/>
          <w:lang w:val="da-DK"/>
        </w:rPr>
        <w:instrText xml:space="preserve"> \l 2 </w:instrText>
      </w:r>
      <w:bookmarkStart w:id="11" w:name="_Toc324506981"/>
      <w:bookmarkStart w:id="12" w:name="_Toc339624703"/>
      <w:bookmarkStart w:id="13" w:name="_Toc341260656"/>
      <w:bookmarkStart w:id="14" w:name="_Toc341260883"/>
      <w:bookmarkEnd w:id="11"/>
      <w:bookmarkEnd w:id="12"/>
      <w:bookmarkEnd w:id="13"/>
      <w:bookmarkEnd w:id="14"/>
      <w:r w:rsidR="00C63C57" w:rsidRPr="00923B98">
        <w:rPr>
          <w:color w:val="auto"/>
        </w:rPr>
        <w:fldChar w:fldCharType="end"/>
      </w:r>
    </w:p>
    <w:p w:rsidR="003B1F78" w:rsidRPr="00F405C0" w:rsidRDefault="003B1F78" w:rsidP="003B1F78">
      <w:pPr>
        <w:pStyle w:val="PURBody-Indented"/>
        <w:rPr>
          <w:lang w:val="da-DK"/>
        </w:rPr>
      </w:pPr>
      <w:r w:rsidRPr="00F405C0">
        <w:rPr>
          <w:lang w:val="da-DK"/>
        </w:rPr>
        <w:t>Definitionen af udtryk, der bruges i disse Brugervilkår for Onlinetjenester, men som ikke er defineret, vil blive inkluderet i Deres Microsoft Online-abonnementsaftale.</w:t>
      </w:r>
      <w:r w:rsidR="00F405C0" w:rsidRPr="00F405C0">
        <w:rPr>
          <w:lang w:val="da-DK"/>
        </w:rPr>
        <w:t xml:space="preserve"> </w:t>
      </w:r>
      <w:r w:rsidRPr="00F405C0">
        <w:rPr>
          <w:lang w:val="da-DK"/>
        </w:rPr>
        <w:t>Følgende definitioner gælder også:</w:t>
      </w:r>
    </w:p>
    <w:p w:rsidR="003B1F78" w:rsidRPr="00F405C0" w:rsidRDefault="003B1F78" w:rsidP="003B1F78">
      <w:pPr>
        <w:pStyle w:val="PURBody-Indented"/>
        <w:rPr>
          <w:lang w:val="da-DK"/>
        </w:rPr>
      </w:pPr>
      <w:r w:rsidRPr="00F405C0">
        <w:rPr>
          <w:b/>
          <w:lang w:val="da-DK"/>
        </w:rPr>
        <w:t xml:space="preserve">CAL </w:t>
      </w:r>
      <w:r w:rsidRPr="00F405C0">
        <w:rPr>
          <w:lang w:val="da-DK"/>
        </w:rPr>
        <w:t>betyder klientadgangslicens.</w:t>
      </w:r>
    </w:p>
    <w:p w:rsidR="003B1F78" w:rsidRPr="00F405C0" w:rsidRDefault="003B1F78" w:rsidP="003B1F78">
      <w:pPr>
        <w:pStyle w:val="PURBody-Indented"/>
        <w:rPr>
          <w:lang w:val="da-DK"/>
        </w:rPr>
      </w:pPr>
      <w:r w:rsidRPr="00F405C0">
        <w:rPr>
          <w:b/>
          <w:lang w:val="da-DK"/>
        </w:rPr>
        <w:t>Kundedata</w:t>
      </w:r>
      <w:r w:rsidRPr="00F405C0">
        <w:rPr>
          <w:lang w:val="da-DK"/>
        </w:rPr>
        <w:t xml:space="preserve"> er alle data, inklusive alle tekst-, lyd- eller billedfiler og software, der leveres til os af eller på vegne af Dem via Deres brug af onlinetjenesten.</w:t>
      </w:r>
    </w:p>
    <w:p w:rsidR="001B161A" w:rsidRPr="00F405C0" w:rsidRDefault="001B161A" w:rsidP="001B161A">
      <w:pPr>
        <w:pStyle w:val="PURBody-Indented"/>
        <w:rPr>
          <w:lang w:val="da-DK"/>
        </w:rPr>
      </w:pPr>
      <w:r w:rsidRPr="00F405C0">
        <w:rPr>
          <w:b/>
          <w:lang w:val="da-DK"/>
        </w:rPr>
        <w:t>Kundesupport</w:t>
      </w:r>
      <w:r w:rsidRPr="00F405C0">
        <w:rPr>
          <w:lang w:val="da-DK"/>
        </w:rPr>
        <w:t xml:space="preserve"> betyder al support eller rådgivning, der gives til Dem under Deres Microsoft Online-abonnementsaftale</w:t>
      </w:r>
      <w:r w:rsidR="00F405C0" w:rsidRPr="00F405C0">
        <w:rPr>
          <w:lang w:val="da-DK"/>
        </w:rPr>
        <w:t xml:space="preserve"> </w:t>
      </w:r>
    </w:p>
    <w:p w:rsidR="003B1F78" w:rsidRPr="00F405C0" w:rsidRDefault="003B1F78" w:rsidP="003B1F78">
      <w:pPr>
        <w:pStyle w:val="PURBody-Indented"/>
        <w:rPr>
          <w:lang w:val="da-DK"/>
        </w:rPr>
      </w:pPr>
      <w:r w:rsidRPr="00F405C0">
        <w:rPr>
          <w:b/>
          <w:lang w:val="da-DK"/>
        </w:rPr>
        <w:t>Eksterne brugere</w:t>
      </w:r>
      <w:r w:rsidRPr="00F405C0">
        <w:rPr>
          <w:lang w:val="da-DK"/>
        </w:rPr>
        <w:t xml:space="preserve"> betyder brugere, der hverken er Deres egne eller Deres associerede virksomheders medarbejdere eller Deres egne eller Deres associerede virksomheders leverandører på stedet eller agenter på stedet.</w:t>
      </w:r>
    </w:p>
    <w:p w:rsidR="00923B98" w:rsidRPr="00F405C0" w:rsidRDefault="001B161A" w:rsidP="001B161A">
      <w:pPr>
        <w:pStyle w:val="PURBody-Indented"/>
        <w:rPr>
          <w:lang w:val="da-DK"/>
        </w:rPr>
      </w:pPr>
      <w:r w:rsidRPr="00F405C0">
        <w:rPr>
          <w:b/>
          <w:lang w:val="da-DK"/>
        </w:rPr>
        <w:t>Rettelser</w:t>
      </w:r>
      <w:r w:rsidRPr="00F405C0">
        <w:rPr>
          <w:lang w:val="da-DK"/>
        </w:rPr>
        <w:t xml:space="preserve"> betyder Produktrettelser, ændringer eller programopdateringer, eller afledninger deraf, som Microsoft frigiver generelt (som f.eks. service packs), eller som Microsoft leverer til Dem i forbindelse med, at de yder Kundesupport for at løse et bestemt problem.</w:t>
      </w:r>
    </w:p>
    <w:p w:rsidR="003B1F78" w:rsidRPr="00F405C0" w:rsidRDefault="003B1F78" w:rsidP="001B161A">
      <w:pPr>
        <w:pStyle w:val="PURBody-Indented"/>
        <w:rPr>
          <w:lang w:val="da-DK"/>
        </w:rPr>
      </w:pPr>
      <w:r w:rsidRPr="00F405C0">
        <w:rPr>
          <w:b/>
          <w:lang w:val="da-DK"/>
        </w:rPr>
        <w:t xml:space="preserve">Forekomst </w:t>
      </w:r>
      <w:r w:rsidRPr="00F405C0">
        <w:rPr>
          <w:lang w:val="da-DK"/>
        </w:rPr>
        <w:t>betyder en afbildning af software, som er oprettet ved at køre softwarens konfigurations- eller installationsprocedure eller ved at duplikere en eksisterende Forekomst.</w:t>
      </w:r>
    </w:p>
    <w:p w:rsidR="005F3B1F" w:rsidRPr="00F405C0" w:rsidRDefault="005F3B1F" w:rsidP="005F3B1F">
      <w:pPr>
        <w:pStyle w:val="PURBody-Indented"/>
        <w:rPr>
          <w:lang w:val="da-DK"/>
        </w:rPr>
      </w:pPr>
      <w:r w:rsidRPr="00F405C0">
        <w:rPr>
          <w:b/>
          <w:lang w:val="da-DK"/>
        </w:rPr>
        <w:t>Ikke-Microsoft-produkter</w:t>
      </w:r>
      <w:r w:rsidRPr="00F405C0">
        <w:rPr>
          <w:lang w:val="da-DK"/>
        </w:rPr>
        <w:t xml:space="preserve"> betyder software, data, tjenester, websteder eller andre produkter, der er givet i licens, solgt eller på anden måde leveret til Dem af en anden enhed end os, uanset om De har erhvervet det via vores onlinetjenester eller et andet sted.</w:t>
      </w:r>
    </w:p>
    <w:p w:rsidR="003B1F78" w:rsidRPr="00F405C0" w:rsidRDefault="003B1F78" w:rsidP="00935D10">
      <w:pPr>
        <w:pStyle w:val="PURBody-Indented"/>
        <w:rPr>
          <w:lang w:val="da-DK"/>
        </w:rPr>
      </w:pPr>
      <w:r w:rsidRPr="00F405C0">
        <w:rPr>
          <w:b/>
          <w:lang w:val="da-DK"/>
        </w:rPr>
        <w:t>Operativsystemmiljø (OSE)</w:t>
      </w:r>
      <w:r w:rsidRPr="00F405C0">
        <w:rPr>
          <w:lang w:val="da-DK"/>
        </w:rPr>
        <w:t xml:space="preserve"> betyder alle eller dele af en Forekomst af et operativsystem, eller alle eller dele af en virtuel (eller på anden måde emuleret) Forekomst af et operativsystem, der gør det muligt at adskille maskinidentitet (primært computernavn eller lignende entydigt id) eller adskille administrative rettigheder og forekomster af programmer (hvis relevant), der er konfigureret til at køre på en Forekomst af et operativsystem eller dele, der er identificeret ovenfor. Der findes to typer OSE</w:t>
      </w:r>
      <w:r w:rsidR="00AB1AC2">
        <w:rPr>
          <w:lang w:val="da-DK"/>
        </w:rPr>
        <w:t>’</w:t>
      </w:r>
      <w:r w:rsidRPr="00F405C0">
        <w:rPr>
          <w:lang w:val="da-DK"/>
        </w:rPr>
        <w:t>er: fysiske og virtuelle.</w:t>
      </w:r>
      <w:r w:rsidR="00F405C0" w:rsidRPr="00F405C0">
        <w:rPr>
          <w:lang w:val="da-DK"/>
        </w:rPr>
        <w:t xml:space="preserve"> </w:t>
      </w:r>
      <w:r w:rsidRPr="00F405C0">
        <w:rPr>
          <w:lang w:val="da-DK"/>
        </w:rPr>
        <w:t>Et</w:t>
      </w:r>
      <w:r w:rsidR="00935D10">
        <w:rPr>
          <w:lang w:val="da-DK"/>
        </w:rPr>
        <w:t> </w:t>
      </w:r>
      <w:r w:rsidRPr="00F405C0">
        <w:rPr>
          <w:lang w:val="da-DK"/>
        </w:rPr>
        <w:t>fysisk hardwaresystem kan have et Fysisk OSE og/eller et eller flere Virtuelle OSE</w:t>
      </w:r>
      <w:r w:rsidR="00AB1AC2">
        <w:rPr>
          <w:lang w:val="da-DK"/>
        </w:rPr>
        <w:t>’</w:t>
      </w:r>
      <w:r w:rsidRPr="00F405C0">
        <w:rPr>
          <w:lang w:val="da-DK"/>
        </w:rPr>
        <w:t>er.</w:t>
      </w:r>
    </w:p>
    <w:p w:rsidR="003B1F78" w:rsidRPr="00F405C0" w:rsidRDefault="003B1F78" w:rsidP="003B1F78">
      <w:pPr>
        <w:pStyle w:val="PURBody-Indented"/>
        <w:rPr>
          <w:lang w:val="da-DK"/>
        </w:rPr>
      </w:pPr>
      <w:r w:rsidRPr="00F405C0">
        <w:rPr>
          <w:b/>
          <w:lang w:val="da-DK"/>
        </w:rPr>
        <w:t xml:space="preserve">Fysisk OSE </w:t>
      </w:r>
      <w:r w:rsidRPr="00F405C0">
        <w:rPr>
          <w:lang w:val="da-DK"/>
        </w:rPr>
        <w:t>betyder et OSE, der er konfigureret til at køre direkte på et fysisk hardwaresystem.</w:t>
      </w:r>
      <w:r w:rsidR="00F405C0" w:rsidRPr="00F405C0">
        <w:rPr>
          <w:lang w:val="da-DK"/>
        </w:rPr>
        <w:t xml:space="preserve"> </w:t>
      </w:r>
      <w:r w:rsidRPr="00F405C0">
        <w:rPr>
          <w:lang w:val="da-DK"/>
        </w:rPr>
        <w:t>Den Forekomst af et operativsystem, der bruges til at køre hardwarevirtualiseringssoftware (f.eks. Microsoft Hyper-V Server eller lignende teknologier) eller til at levere hardwarevirtualiseringstjenester (f.eks. Microsoft-virtualiseringsteknologi eller lignende teknologier), opfattes som værende en del af det Fysiske OSE.</w:t>
      </w:r>
    </w:p>
    <w:p w:rsidR="008B39C9" w:rsidRPr="00F405C0" w:rsidRDefault="008B39C9" w:rsidP="008B39C9">
      <w:pPr>
        <w:pStyle w:val="PURBody-Indented"/>
        <w:rPr>
          <w:lang w:val="da-DK"/>
        </w:rPr>
      </w:pPr>
      <w:r w:rsidRPr="00F405C0">
        <w:rPr>
          <w:b/>
          <w:lang w:val="da-DK"/>
        </w:rPr>
        <w:t xml:space="preserve">Primær bruger </w:t>
      </w:r>
      <w:r w:rsidRPr="00F405C0">
        <w:rPr>
          <w:lang w:val="da-DK"/>
        </w:rPr>
        <w:t xml:space="preserve">betyder den bruger, der benytter enheden mere end 50 % af tiden over en periode på 90 dage. </w:t>
      </w:r>
    </w:p>
    <w:p w:rsidR="003B1F78" w:rsidRPr="00F405C0" w:rsidRDefault="003B1F78" w:rsidP="007F73BD">
      <w:pPr>
        <w:pStyle w:val="PURBody-Indented"/>
        <w:rPr>
          <w:lang w:val="da-DK"/>
        </w:rPr>
      </w:pPr>
      <w:r w:rsidRPr="00F405C0">
        <w:rPr>
          <w:b/>
          <w:lang w:val="da-DK"/>
        </w:rPr>
        <w:lastRenderedPageBreak/>
        <w:t>Kvalificerende enhed fra tredjemand</w:t>
      </w:r>
      <w:r w:rsidRPr="00F405C0">
        <w:rPr>
          <w:lang w:val="da-DK"/>
        </w:rPr>
        <w:t xml:space="preserve"> betyder en enhed, der ikke styres, direkte eller indirekte, af Dem eller Deres associerede virksomheder (f.eks. en tredjemands </w:t>
      </w:r>
      <w:r w:rsidR="007F73BD">
        <w:rPr>
          <w:lang w:val="da-DK"/>
        </w:rPr>
        <w:t>”</w:t>
      </w:r>
      <w:r w:rsidRPr="00F405C0">
        <w:rPr>
          <w:lang w:val="da-DK"/>
        </w:rPr>
        <w:t>offentlige kiosk</w:t>
      </w:r>
      <w:r w:rsidR="007F73BD">
        <w:rPr>
          <w:lang w:val="da-DK"/>
        </w:rPr>
        <w:t>”</w:t>
      </w:r>
      <w:r w:rsidRPr="00F405C0">
        <w:rPr>
          <w:lang w:val="da-DK"/>
        </w:rPr>
        <w:t>).</w:t>
      </w:r>
    </w:p>
    <w:p w:rsidR="00375EB3" w:rsidRPr="00F405C0" w:rsidRDefault="00375EB3" w:rsidP="0089535B">
      <w:pPr>
        <w:pStyle w:val="PURBody-Indented"/>
        <w:rPr>
          <w:lang w:val="da-DK"/>
        </w:rPr>
      </w:pPr>
      <w:r w:rsidRPr="00F405C0">
        <w:rPr>
          <w:b/>
          <w:lang w:val="da-DK"/>
        </w:rPr>
        <w:t>Kørende Forekomst</w:t>
      </w:r>
      <w:r w:rsidRPr="00F405C0">
        <w:rPr>
          <w:lang w:val="da-DK"/>
        </w:rPr>
        <w:t xml:space="preserve"> betyder en forekomst af software, der er indlæst i hukommelsen, og for hvilken en eller flere instruktioner er</w:t>
      </w:r>
      <w:r w:rsidR="0089535B">
        <w:rPr>
          <w:lang w:val="da-DK"/>
        </w:rPr>
        <w:t> </w:t>
      </w:r>
      <w:r w:rsidRPr="00F405C0">
        <w:rPr>
          <w:lang w:val="da-DK"/>
        </w:rPr>
        <w:t>kørt.</w:t>
      </w:r>
      <w:r w:rsidR="00F405C0" w:rsidRPr="00F405C0">
        <w:rPr>
          <w:lang w:val="da-DK"/>
        </w:rPr>
        <w:t xml:space="preserve"> </w:t>
      </w:r>
      <w:r w:rsidRPr="00F405C0">
        <w:rPr>
          <w:lang w:val="da-DK"/>
        </w:rPr>
        <w:t xml:space="preserve">(De </w:t>
      </w:r>
      <w:r w:rsidR="007F73BD">
        <w:rPr>
          <w:lang w:val="da-DK"/>
        </w:rPr>
        <w:t>”</w:t>
      </w:r>
      <w:r w:rsidRPr="00F405C0">
        <w:rPr>
          <w:lang w:val="da-DK"/>
        </w:rPr>
        <w:t>Kører en Forekomst” af software ved at indlæse den i hukommelsen og udføre en eller flere af de tilhørende instruktioner).</w:t>
      </w:r>
      <w:r w:rsidR="00F405C0" w:rsidRPr="00F405C0">
        <w:rPr>
          <w:lang w:val="da-DK"/>
        </w:rPr>
        <w:t xml:space="preserve"> </w:t>
      </w:r>
      <w:r w:rsidRPr="00F405C0">
        <w:rPr>
          <w:lang w:val="da-DK"/>
        </w:rPr>
        <w:t>Når en Forekomst kører, anses den for at køre (uanset om de tilhørende instruktioner fortsat udføres), indtil den fjernes fra hukommelsen.</w:t>
      </w:r>
    </w:p>
    <w:p w:rsidR="003B1F78" w:rsidRPr="00F405C0" w:rsidRDefault="003B1F78" w:rsidP="003B1F78">
      <w:pPr>
        <w:pStyle w:val="PURBody-Indented"/>
        <w:rPr>
          <w:lang w:val="da-DK"/>
        </w:rPr>
      </w:pPr>
      <w:r w:rsidRPr="00F405C0">
        <w:rPr>
          <w:b/>
          <w:lang w:val="da-DK"/>
        </w:rPr>
        <w:t xml:space="preserve">SL </w:t>
      </w:r>
      <w:r w:rsidRPr="00F405C0">
        <w:rPr>
          <w:lang w:val="da-DK"/>
        </w:rPr>
        <w:t>betyder abonnementslicens.</w:t>
      </w:r>
    </w:p>
    <w:p w:rsidR="003B1F78" w:rsidRPr="00F405C0" w:rsidRDefault="003B1F78" w:rsidP="003B1F78">
      <w:pPr>
        <w:pStyle w:val="PURBody-Indented"/>
        <w:rPr>
          <w:lang w:val="da-DK"/>
        </w:rPr>
      </w:pPr>
      <w:r w:rsidRPr="00F405C0">
        <w:rPr>
          <w:b/>
          <w:lang w:val="da-DK"/>
        </w:rPr>
        <w:t>Server</w:t>
      </w:r>
      <w:r w:rsidRPr="00F405C0">
        <w:rPr>
          <w:lang w:val="da-DK"/>
        </w:rPr>
        <w:t xml:space="preserve"> betyder et fysisk hardwaresystem, der kan køre serversoftware.</w:t>
      </w:r>
      <w:r w:rsidR="00F405C0" w:rsidRPr="00F405C0">
        <w:rPr>
          <w:lang w:val="da-DK"/>
        </w:rPr>
        <w:t xml:space="preserve"> </w:t>
      </w:r>
    </w:p>
    <w:p w:rsidR="003B1F78" w:rsidRPr="00F405C0" w:rsidRDefault="003B1F78" w:rsidP="003B1F78">
      <w:pPr>
        <w:pStyle w:val="PURBody-Indented"/>
        <w:rPr>
          <w:lang w:val="da-DK"/>
        </w:rPr>
      </w:pPr>
      <w:r w:rsidRPr="00F405C0">
        <w:rPr>
          <w:b/>
          <w:lang w:val="da-DK"/>
        </w:rPr>
        <w:t xml:space="preserve">Virtuelt OSE </w:t>
      </w:r>
      <w:r w:rsidRPr="00F405C0">
        <w:rPr>
          <w:lang w:val="da-DK"/>
        </w:rPr>
        <w:t>betyder et OSE, der er konfigureret til at køre på et virtuelt hardwaresystem.</w:t>
      </w:r>
      <w:r w:rsidR="00F405C0" w:rsidRPr="00F405C0">
        <w:rPr>
          <w:lang w:val="da-DK"/>
        </w:rPr>
        <w:t xml:space="preserve"> </w:t>
      </w:r>
    </w:p>
    <w:p w:rsidR="003B1F78" w:rsidRPr="00F405C0" w:rsidRDefault="003B1F78" w:rsidP="003B1F78">
      <w:pPr>
        <w:pStyle w:val="PURHeading2"/>
        <w:rPr>
          <w:lang w:val="da-DK"/>
        </w:rPr>
      </w:pPr>
      <w:r w:rsidRPr="00F405C0">
        <w:rPr>
          <w:lang w:val="da-DK"/>
        </w:rPr>
        <w:t>Deres brugervilkår</w:t>
      </w:r>
      <w:r w:rsidR="00C63C57">
        <w:fldChar w:fldCharType="begin"/>
      </w:r>
      <w:r w:rsidRPr="00F405C0">
        <w:rPr>
          <w:lang w:val="da-DK"/>
        </w:rPr>
        <w:instrText>TC "</w:instrText>
      </w:r>
      <w:bookmarkStart w:id="15" w:name="_Toc358044048"/>
      <w:bookmarkStart w:id="16" w:name="_Toc358046634"/>
      <w:r w:rsidRPr="00F405C0">
        <w:rPr>
          <w:lang w:val="da-DK"/>
        </w:rPr>
        <w:instrText>Deres brugervilkår</w:instrText>
      </w:r>
      <w:bookmarkEnd w:id="15"/>
      <w:bookmarkEnd w:id="16"/>
      <w:r w:rsidRPr="00F405C0">
        <w:rPr>
          <w:lang w:val="da-DK"/>
        </w:rPr>
        <w:instrText xml:space="preserve"> " \l 2 </w:instrText>
      </w:r>
      <w:bookmarkStart w:id="17" w:name="_Toc339624704"/>
      <w:bookmarkStart w:id="18" w:name="_Toc341260657"/>
      <w:bookmarkStart w:id="19" w:name="_Toc341260884"/>
      <w:bookmarkEnd w:id="17"/>
      <w:bookmarkEnd w:id="18"/>
      <w:bookmarkEnd w:id="19"/>
      <w:r w:rsidR="00C63C57">
        <w:fldChar w:fldCharType="end"/>
      </w:r>
    </w:p>
    <w:p w:rsidR="003B1F78" w:rsidRPr="00F405C0" w:rsidRDefault="008709AC" w:rsidP="003B1F78">
      <w:pPr>
        <w:pStyle w:val="PURBody-Indented"/>
        <w:rPr>
          <w:lang w:val="da-DK"/>
        </w:rPr>
      </w:pPr>
      <w:r w:rsidRPr="00F405C0">
        <w:rPr>
          <w:lang w:val="da-DK"/>
        </w:rPr>
        <w:t>Hvis De overholder Deres volumenlicensaftale, må De bruge softwaren og onlinetjenesterne på den måde, der udtrykkeligt er givet tilladelse til, i disse Online Services Use Rights.</w:t>
      </w:r>
    </w:p>
    <w:p w:rsidR="0082133B" w:rsidRPr="00F405C0" w:rsidRDefault="00ED4593" w:rsidP="00F75AA5">
      <w:pPr>
        <w:pStyle w:val="PURHeading2"/>
        <w:rPr>
          <w:lang w:val="da-DK"/>
        </w:rPr>
      </w:pPr>
      <w:r w:rsidRPr="00F405C0">
        <w:rPr>
          <w:lang w:val="da-DK"/>
        </w:rPr>
        <w:t>Opdateringer af Licensvilkår</w:t>
      </w:r>
      <w:r w:rsidR="00C63C57">
        <w:fldChar w:fldCharType="begin"/>
      </w:r>
      <w:r w:rsidR="00986DA5" w:rsidRPr="00F405C0">
        <w:rPr>
          <w:lang w:val="da-DK"/>
        </w:rPr>
        <w:instrText>TC "</w:instrText>
      </w:r>
      <w:bookmarkStart w:id="20" w:name="_Toc358044049"/>
      <w:bookmarkStart w:id="21" w:name="_Toc358046635"/>
      <w:r w:rsidR="00986DA5" w:rsidRPr="00F405C0">
        <w:rPr>
          <w:lang w:val="da-DK"/>
        </w:rPr>
        <w:instrText>Opdateringer af Licensvilkår</w:instrText>
      </w:r>
      <w:bookmarkEnd w:id="20"/>
      <w:bookmarkEnd w:id="21"/>
      <w:r w:rsidR="00986DA5" w:rsidRPr="00F405C0">
        <w:rPr>
          <w:lang w:val="da-DK"/>
        </w:rPr>
        <w:instrText xml:space="preserve">" \l 2 </w:instrText>
      </w:r>
      <w:bookmarkStart w:id="22" w:name="_Toc339624705"/>
      <w:bookmarkStart w:id="23" w:name="_Toc341260658"/>
      <w:bookmarkStart w:id="24" w:name="_Toc341260885"/>
      <w:bookmarkEnd w:id="22"/>
      <w:bookmarkEnd w:id="23"/>
      <w:bookmarkEnd w:id="24"/>
      <w:r w:rsidR="00C63C57">
        <w:fldChar w:fldCharType="end"/>
      </w:r>
    </w:p>
    <w:p w:rsidR="0082133B" w:rsidRPr="00F405C0" w:rsidRDefault="00ED4593">
      <w:pPr>
        <w:pStyle w:val="PURBody-Indented"/>
        <w:rPr>
          <w:lang w:val="da-DK"/>
        </w:rPr>
      </w:pPr>
      <w:r w:rsidRPr="00F405C0">
        <w:rPr>
          <w:lang w:val="da-DK"/>
        </w:rPr>
        <w:t>Vi kan til enhver tid opdatere disse licensvilkår.</w:t>
      </w:r>
      <w:r w:rsidR="00F405C0" w:rsidRPr="00F405C0">
        <w:rPr>
          <w:lang w:val="da-DK"/>
        </w:rPr>
        <w:t xml:space="preserve"> </w:t>
      </w:r>
      <w:r w:rsidRPr="00F405C0">
        <w:rPr>
          <w:lang w:val="da-DK"/>
        </w:rPr>
        <w:t>Ændringer i disse licensvilkår, som vi indfører med opdateringer eller supplementer til onlinetjenesten eller relateret software eller er nødt til at foretage på grund af lovmæssige krav eller ændringer, som ikke materielt påvirker Deres brug af onlinetjenesterne, vil træde i kraft øjeblikkeligt.</w:t>
      </w:r>
      <w:r w:rsidR="00F405C0" w:rsidRPr="00F405C0">
        <w:rPr>
          <w:lang w:val="da-DK"/>
        </w:rPr>
        <w:t xml:space="preserve"> </w:t>
      </w:r>
      <w:r w:rsidRPr="00F405C0">
        <w:rPr>
          <w:lang w:val="da-DK"/>
        </w:rPr>
        <w:t>Hvad angår alle andre ændringer, vil Deres brug af onlinetjenesten i henhold til den eksisterende licens være styret af disse licensvilkår uden de pågældende opdateringer under de første: 12 måneder fra det tidspunkt, hvor du først benytter den eller i længden af Deres forpligtede periode</w:t>
      </w:r>
      <w:r w:rsidR="00F405C0" w:rsidRPr="00F405C0">
        <w:rPr>
          <w:lang w:val="da-DK"/>
        </w:rPr>
        <w:t xml:space="preserve"> </w:t>
      </w:r>
      <w:r w:rsidRPr="00F405C0">
        <w:rPr>
          <w:lang w:val="da-DK"/>
        </w:rPr>
        <w:t>Vi vil bestræbe os på at meddele Dem om opdateringer mindst 30 dage, inden de bliver generelt effektive.</w:t>
      </w:r>
      <w:r w:rsidR="00F405C0" w:rsidRPr="00F405C0">
        <w:rPr>
          <w:lang w:val="da-DK"/>
        </w:rPr>
        <w:t xml:space="preserve"> </w:t>
      </w:r>
      <w:r w:rsidRPr="00F405C0">
        <w:rPr>
          <w:lang w:val="da-DK"/>
        </w:rPr>
        <w:t>De accepterer de licensvilkår, der opdateres ved at bruge onlinetjenesten, efter at vi har offentliggjort disse Brugervilkår for Onlinetjenester eller har sendt en e-mail-meddelelse om opdateringerne til Dem.</w:t>
      </w:r>
    </w:p>
    <w:p w:rsidR="0082133B" w:rsidRPr="00F405C0" w:rsidRDefault="00ED4593" w:rsidP="00986DA5">
      <w:pPr>
        <w:pStyle w:val="PURHeading2"/>
        <w:rPr>
          <w:lang w:val="da-DK"/>
        </w:rPr>
      </w:pPr>
      <w:r w:rsidRPr="00F405C0">
        <w:rPr>
          <w:lang w:val="da-DK"/>
        </w:rPr>
        <w:t>Opdateringer af Onlinetjenester</w:t>
      </w:r>
      <w:r w:rsidR="00C63C57">
        <w:fldChar w:fldCharType="begin"/>
      </w:r>
      <w:r w:rsidR="00986DA5" w:rsidRPr="00F405C0">
        <w:rPr>
          <w:lang w:val="da-DK"/>
        </w:rPr>
        <w:instrText>TC "</w:instrText>
      </w:r>
      <w:bookmarkStart w:id="25" w:name="_Toc358044050"/>
      <w:bookmarkStart w:id="26" w:name="_Toc358046636"/>
      <w:r w:rsidR="00986DA5" w:rsidRPr="00F405C0">
        <w:rPr>
          <w:lang w:val="da-DK"/>
        </w:rPr>
        <w:instrText>Opdateringer af Onlinetjenester</w:instrText>
      </w:r>
      <w:bookmarkEnd w:id="25"/>
      <w:bookmarkEnd w:id="26"/>
      <w:r w:rsidR="00986DA5" w:rsidRPr="00F405C0">
        <w:rPr>
          <w:lang w:val="da-DK"/>
        </w:rPr>
        <w:instrText xml:space="preserve">" \l 2 </w:instrText>
      </w:r>
      <w:bookmarkStart w:id="27" w:name="_Toc339624706"/>
      <w:bookmarkStart w:id="28" w:name="_Toc341260659"/>
      <w:bookmarkStart w:id="29" w:name="_Toc341260886"/>
      <w:bookmarkEnd w:id="27"/>
      <w:bookmarkEnd w:id="28"/>
      <w:bookmarkEnd w:id="29"/>
      <w:r w:rsidR="00C63C57">
        <w:fldChar w:fldCharType="end"/>
      </w:r>
    </w:p>
    <w:p w:rsidR="0082133B" w:rsidRPr="00F405C0" w:rsidRDefault="00ED4593">
      <w:pPr>
        <w:pStyle w:val="PURBody-Indented"/>
        <w:rPr>
          <w:lang w:val="da-DK"/>
        </w:rPr>
      </w:pPr>
      <w:r w:rsidRPr="00F405C0">
        <w:rPr>
          <w:lang w:val="da-DK"/>
        </w:rPr>
        <w:t>Vi kan fra tid til anden ændre funktionalitet eller funktioner eller opdatere onlinetjenesten og softwaren.</w:t>
      </w:r>
      <w:r w:rsidR="00F405C0" w:rsidRPr="00F405C0">
        <w:rPr>
          <w:lang w:val="da-DK"/>
        </w:rPr>
        <w:t xml:space="preserve"> </w:t>
      </w:r>
      <w:r w:rsidRPr="00F405C0">
        <w:rPr>
          <w:lang w:val="da-DK"/>
        </w:rPr>
        <w:t>Efter en opdatering er visse funktionaliteter eller funktioner, der tidligere var tilgængelige, muligvis ikke længere tilgængelige eller kan være ændret. Hvis vi opdaterer onlinetjenesten eller softwaren, og De ikke bruger den opdaterede onlinetjeneste eller software, vil nogle funktioner muligvis ikke være tilgængelige for Dem, og Deres brug af onlinetjenesten og softwaren kan blive afbrudt.</w:t>
      </w:r>
    </w:p>
    <w:p w:rsidR="0082133B" w:rsidRPr="00F405C0" w:rsidRDefault="00ED4593">
      <w:pPr>
        <w:pStyle w:val="PURHeading2"/>
        <w:rPr>
          <w:lang w:val="da-DK"/>
        </w:rPr>
      </w:pPr>
      <w:r w:rsidRPr="00F405C0">
        <w:rPr>
          <w:lang w:val="da-DK"/>
        </w:rPr>
        <w:t>Suspension af en Onlinetjeneste</w:t>
      </w:r>
      <w:r w:rsidR="00C63C57">
        <w:fldChar w:fldCharType="begin"/>
      </w:r>
      <w:r w:rsidR="00986DA5" w:rsidRPr="00F405C0">
        <w:rPr>
          <w:lang w:val="da-DK"/>
        </w:rPr>
        <w:instrText>TC "</w:instrText>
      </w:r>
      <w:bookmarkStart w:id="30" w:name="_Toc358044051"/>
      <w:bookmarkStart w:id="31" w:name="_Toc358046637"/>
      <w:r w:rsidR="00986DA5" w:rsidRPr="00F405C0">
        <w:rPr>
          <w:lang w:val="da-DK"/>
        </w:rPr>
        <w:instrText>Suspension af en Onlinetjeneste</w:instrText>
      </w:r>
      <w:bookmarkEnd w:id="30"/>
      <w:bookmarkEnd w:id="31"/>
      <w:r w:rsidR="00986DA5" w:rsidRPr="00F405C0">
        <w:rPr>
          <w:lang w:val="da-DK"/>
        </w:rPr>
        <w:instrText xml:space="preserve">" \l 2 </w:instrText>
      </w:r>
      <w:bookmarkStart w:id="32" w:name="_Toc339624707"/>
      <w:bookmarkStart w:id="33" w:name="_Toc341260660"/>
      <w:bookmarkStart w:id="34" w:name="_Toc341260887"/>
      <w:bookmarkEnd w:id="32"/>
      <w:bookmarkEnd w:id="33"/>
      <w:bookmarkEnd w:id="34"/>
      <w:r w:rsidR="00C63C57">
        <w:fldChar w:fldCharType="end"/>
      </w:r>
    </w:p>
    <w:p w:rsidR="0082133B" w:rsidRPr="00F405C0" w:rsidRDefault="00ED4593">
      <w:pPr>
        <w:pStyle w:val="PURBlueStrong-Indented"/>
        <w:rPr>
          <w:lang w:val="da-DK"/>
        </w:rPr>
      </w:pPr>
      <w:r w:rsidRPr="00F405C0">
        <w:rPr>
          <w:lang w:val="da-DK"/>
        </w:rPr>
        <w:t>Suspension af Onlinetjenester</w:t>
      </w:r>
    </w:p>
    <w:p w:rsidR="0082133B" w:rsidRPr="00F405C0" w:rsidRDefault="00ED4593">
      <w:pPr>
        <w:pStyle w:val="PURBody-Indented"/>
        <w:rPr>
          <w:lang w:val="da-DK"/>
        </w:rPr>
      </w:pPr>
      <w:r w:rsidRPr="00F405C0">
        <w:rPr>
          <w:lang w:val="da-DK"/>
        </w:rPr>
        <w:t xml:space="preserve">Vi kan helt eller delvist suspendere en onlinetjeneste under følgende omstændigheder: </w:t>
      </w:r>
    </w:p>
    <w:p w:rsidR="0082133B" w:rsidRPr="00F405C0" w:rsidRDefault="00B15C1B" w:rsidP="005D6562">
      <w:pPr>
        <w:pStyle w:val="PURBullet-Indented"/>
        <w:numPr>
          <w:ilvl w:val="1"/>
          <w:numId w:val="6"/>
        </w:numPr>
        <w:rPr>
          <w:lang w:val="da-DK"/>
        </w:rPr>
      </w:pPr>
      <w:r w:rsidRPr="00F405C0">
        <w:rPr>
          <w:lang w:val="da-DK"/>
        </w:rPr>
        <w:t xml:space="preserve">Hvis vi mener, at Deres brug af onlinetjenesten udgør en direkte eller indirekte trussel for vores netværks funktionalitet eller integritet eller andres brug af onlinetjenesten; </w:t>
      </w:r>
    </w:p>
    <w:p w:rsidR="0082133B" w:rsidRPr="00F405C0" w:rsidRDefault="00ED4593" w:rsidP="005D6562">
      <w:pPr>
        <w:pStyle w:val="PURBullet-Indented"/>
        <w:numPr>
          <w:ilvl w:val="1"/>
          <w:numId w:val="6"/>
        </w:numPr>
        <w:rPr>
          <w:lang w:val="da-DK"/>
        </w:rPr>
      </w:pPr>
      <w:r w:rsidRPr="00F405C0">
        <w:rPr>
          <w:lang w:val="da-DK"/>
        </w:rPr>
        <w:t>Hvis det på et rimeligt grundlag er nødvendigt for at forhindre uautoriseret adgang til Kundedata;</w:t>
      </w:r>
      <w:r w:rsidR="00F405C0" w:rsidRPr="00F405C0">
        <w:rPr>
          <w:lang w:val="da-DK"/>
        </w:rPr>
        <w:t xml:space="preserve"> </w:t>
      </w:r>
    </w:p>
    <w:p w:rsidR="0082133B" w:rsidRPr="00F405C0" w:rsidRDefault="00ED4593" w:rsidP="005D6562">
      <w:pPr>
        <w:pStyle w:val="PURBullet-Indented"/>
        <w:numPr>
          <w:ilvl w:val="1"/>
          <w:numId w:val="6"/>
        </w:numPr>
        <w:rPr>
          <w:lang w:val="da-DK"/>
        </w:rPr>
      </w:pPr>
      <w:r w:rsidRPr="00F405C0">
        <w:rPr>
          <w:lang w:val="da-DK"/>
        </w:rPr>
        <w:t>I det omfang, det er nødvendigt for at overholde lovmæssige krav; eller</w:t>
      </w:r>
    </w:p>
    <w:p w:rsidR="0082133B" w:rsidRPr="00F405C0" w:rsidRDefault="00ED4593" w:rsidP="005D6562">
      <w:pPr>
        <w:pStyle w:val="PURBullet-Indented"/>
        <w:numPr>
          <w:ilvl w:val="1"/>
          <w:numId w:val="6"/>
        </w:numPr>
        <w:rPr>
          <w:lang w:val="da-DK"/>
        </w:rPr>
      </w:pPr>
      <w:r w:rsidRPr="00F405C0">
        <w:rPr>
          <w:lang w:val="da-DK"/>
        </w:rPr>
        <w:t>Hvis De ikke overholder retningslinjerne i afsnittet Politik vedrørende acceptabel brug i Brugervilkårene til Onlinetjenesterne eller ikke overholder andre vilkår i Deres Microsoft Online-abonnementsaftale.</w:t>
      </w:r>
    </w:p>
    <w:p w:rsidR="0082133B" w:rsidRPr="00F405C0" w:rsidRDefault="00ED4593">
      <w:pPr>
        <w:pStyle w:val="PURBlueStrong-Indented"/>
        <w:rPr>
          <w:lang w:val="da-DK"/>
        </w:rPr>
      </w:pPr>
      <w:r w:rsidRPr="00F405C0">
        <w:rPr>
          <w:lang w:val="da-DK"/>
        </w:rPr>
        <w:t>Vores garanti i forbindelse med suspension</w:t>
      </w:r>
    </w:p>
    <w:p w:rsidR="0082133B" w:rsidRPr="00F405C0" w:rsidRDefault="00ED4593">
      <w:pPr>
        <w:pStyle w:val="PURBody-Indented"/>
        <w:rPr>
          <w:lang w:val="da-DK"/>
        </w:rPr>
      </w:pPr>
      <w:r w:rsidRPr="00F405C0">
        <w:rPr>
          <w:lang w:val="da-DK"/>
        </w:rPr>
        <w:t>Enhver suspension af en Onlinetjeneste i medfør af dette afsnit vil påvirke en så lille del af onlinetjenesten som muligt og vil kun være i kraft så længe, som det er rimeligt nødvendigt for at udbedre de problemer, der har forårsaget suspensionen.</w:t>
      </w:r>
      <w:r w:rsidR="00F405C0" w:rsidRPr="00F405C0">
        <w:rPr>
          <w:lang w:val="da-DK"/>
        </w:rPr>
        <w:t xml:space="preserve"> </w:t>
      </w:r>
    </w:p>
    <w:p w:rsidR="0082133B" w:rsidRPr="00F405C0" w:rsidRDefault="00ED4593">
      <w:pPr>
        <w:pStyle w:val="PURBlueStrong-Indented"/>
        <w:rPr>
          <w:lang w:val="da-DK"/>
        </w:rPr>
      </w:pPr>
      <w:r w:rsidRPr="00F405C0">
        <w:rPr>
          <w:lang w:val="da-DK"/>
        </w:rPr>
        <w:t>Varsel om suspension</w:t>
      </w:r>
    </w:p>
    <w:p w:rsidR="0082133B" w:rsidRPr="00F405C0" w:rsidRDefault="00ED4593">
      <w:pPr>
        <w:pStyle w:val="PURBody-Indented"/>
        <w:rPr>
          <w:lang w:val="da-DK"/>
        </w:rPr>
      </w:pPr>
      <w:r w:rsidRPr="00F405C0">
        <w:rPr>
          <w:lang w:val="da-DK"/>
        </w:rPr>
        <w:t>Vi afgiver varsel forud for suspension af en onlinetjeneste, undtagen hvor vi med rimelighed mener, at omgående suspension er påkrævet.</w:t>
      </w:r>
      <w:r w:rsidR="00F405C0" w:rsidRPr="00F405C0">
        <w:rPr>
          <w:lang w:val="da-DK"/>
        </w:rPr>
        <w:t xml:space="preserve"> </w:t>
      </w:r>
      <w:r w:rsidRPr="00F405C0">
        <w:rPr>
          <w:lang w:val="da-DK"/>
        </w:rPr>
        <w:t>Vi vil give mindst 30 dages forudgående varsel, før vi suspenderer en onlinetjeneste på grund af manglende betaling.</w:t>
      </w:r>
    </w:p>
    <w:p w:rsidR="0082133B" w:rsidRPr="00F405C0" w:rsidRDefault="00ED4593">
      <w:pPr>
        <w:pStyle w:val="PURBlueStrong-Indented"/>
        <w:rPr>
          <w:lang w:val="da-DK"/>
        </w:rPr>
      </w:pPr>
      <w:r w:rsidRPr="00F405C0">
        <w:rPr>
          <w:lang w:val="da-DK"/>
        </w:rPr>
        <w:t>Vores ret til at annullere Onlinetjenesten</w:t>
      </w:r>
    </w:p>
    <w:p w:rsidR="0082133B" w:rsidRPr="00F405C0" w:rsidRDefault="00ED4593" w:rsidP="00935D10">
      <w:pPr>
        <w:pStyle w:val="PURBody-Indented"/>
        <w:rPr>
          <w:lang w:val="da-DK"/>
        </w:rPr>
      </w:pPr>
      <w:r w:rsidRPr="00F405C0">
        <w:rPr>
          <w:lang w:val="da-DK"/>
        </w:rPr>
        <w:t>Hvis De ikke iværksætter tilfredsstillende tiltag for at udbedre årsagerne til suspensionen inden for 60 dage efter suspensionen af</w:t>
      </w:r>
      <w:r w:rsidR="00935D10">
        <w:rPr>
          <w:lang w:val="da-DK"/>
        </w:rPr>
        <w:t> </w:t>
      </w:r>
      <w:r w:rsidRPr="00F405C0">
        <w:rPr>
          <w:lang w:val="da-DK"/>
        </w:rPr>
        <w:t xml:space="preserve">Deres onlinetjeneste, vil vi muligvis annullere Deres abonnement og forbeholder os ret til at slette Deres Kundedata uden bevarelsesperiode. </w:t>
      </w:r>
    </w:p>
    <w:p w:rsidR="0082133B" w:rsidRPr="00F405C0" w:rsidRDefault="00ED4593">
      <w:pPr>
        <w:pStyle w:val="PURHeading2"/>
        <w:rPr>
          <w:lang w:val="da-DK"/>
        </w:rPr>
      </w:pPr>
      <w:r w:rsidRPr="00F405C0">
        <w:rPr>
          <w:lang w:val="da-DK"/>
        </w:rPr>
        <w:t>Udløb eller Afslutning af Onlinetjeneste</w:t>
      </w:r>
      <w:r w:rsidR="00C63C57">
        <w:fldChar w:fldCharType="begin"/>
      </w:r>
      <w:r w:rsidR="00986DA5" w:rsidRPr="00F405C0">
        <w:rPr>
          <w:lang w:val="da-DK"/>
        </w:rPr>
        <w:instrText>TC "</w:instrText>
      </w:r>
      <w:bookmarkStart w:id="35" w:name="_Toc358044052"/>
      <w:bookmarkStart w:id="36" w:name="_Toc358046638"/>
      <w:r w:rsidR="00986DA5" w:rsidRPr="00F405C0">
        <w:rPr>
          <w:lang w:val="da-DK"/>
        </w:rPr>
        <w:instrText>Udløb eller Afslutning af Onlinetjeneste</w:instrText>
      </w:r>
      <w:bookmarkEnd w:id="35"/>
      <w:bookmarkEnd w:id="36"/>
      <w:r w:rsidR="00986DA5" w:rsidRPr="00F405C0">
        <w:rPr>
          <w:lang w:val="da-DK"/>
        </w:rPr>
        <w:instrText xml:space="preserve">" \l 2 </w:instrText>
      </w:r>
      <w:bookmarkStart w:id="37" w:name="_Toc339624708"/>
      <w:bookmarkStart w:id="38" w:name="_Toc341260661"/>
      <w:bookmarkStart w:id="39" w:name="_Toc341260888"/>
      <w:bookmarkEnd w:id="37"/>
      <w:bookmarkEnd w:id="38"/>
      <w:bookmarkEnd w:id="39"/>
      <w:r w:rsidR="00C63C57">
        <w:fldChar w:fldCharType="end"/>
      </w:r>
    </w:p>
    <w:p w:rsidR="0082133B" w:rsidRPr="00F405C0" w:rsidRDefault="00ED4593">
      <w:pPr>
        <w:pStyle w:val="PURBody-Indented"/>
        <w:rPr>
          <w:lang w:val="da-DK"/>
        </w:rPr>
      </w:pPr>
      <w:r w:rsidRPr="00F405C0">
        <w:rPr>
          <w:lang w:val="da-DK"/>
        </w:rPr>
        <w:t>Ved udløb eller afslutning af Deres onlinetjenesteabonnement, kan De kontakte Microsoft og meddele os, om vi skal:</w:t>
      </w:r>
    </w:p>
    <w:p w:rsidR="0082133B" w:rsidRPr="00F405C0" w:rsidRDefault="00ED4593" w:rsidP="005D6562">
      <w:pPr>
        <w:pStyle w:val="PURBullet-Indented"/>
        <w:numPr>
          <w:ilvl w:val="1"/>
          <w:numId w:val="7"/>
        </w:numPr>
        <w:rPr>
          <w:lang w:val="da-DK"/>
        </w:rPr>
      </w:pPr>
      <w:r w:rsidRPr="00F405C0">
        <w:rPr>
          <w:lang w:val="da-DK"/>
        </w:rPr>
        <w:t>deaktivere Deres konto og derefter slette kundedataene eller</w:t>
      </w:r>
    </w:p>
    <w:p w:rsidR="0082133B" w:rsidRPr="00F405C0" w:rsidRDefault="00ED4593" w:rsidP="005D6562">
      <w:pPr>
        <w:pStyle w:val="PURBullet-Indented"/>
        <w:numPr>
          <w:ilvl w:val="1"/>
          <w:numId w:val="7"/>
        </w:numPr>
        <w:rPr>
          <w:lang w:val="da-DK"/>
        </w:rPr>
      </w:pPr>
      <w:r w:rsidRPr="00F405C0">
        <w:rPr>
          <w:lang w:val="da-DK"/>
        </w:rPr>
        <w:t>bevare Deres kundedata, som er gemt på onlinetjenesten, på en konto med begrænsede funktioner i mindst 90 dage efter udløb eller ophør af abonnementet (</w:t>
      </w:r>
      <w:r w:rsidR="007F73BD">
        <w:rPr>
          <w:lang w:val="da-DK"/>
        </w:rPr>
        <w:t>”</w:t>
      </w:r>
      <w:r w:rsidRPr="00F405C0">
        <w:rPr>
          <w:lang w:val="da-DK"/>
        </w:rPr>
        <w:t>bevarelsesperioden</w:t>
      </w:r>
      <w:r w:rsidR="007F73BD">
        <w:rPr>
          <w:lang w:val="da-DK"/>
        </w:rPr>
        <w:t>”</w:t>
      </w:r>
      <w:r w:rsidRPr="00F405C0">
        <w:rPr>
          <w:lang w:val="da-DK"/>
        </w:rPr>
        <w:t>), så De kan udtrække dataene.</w:t>
      </w:r>
    </w:p>
    <w:p w:rsidR="0082133B" w:rsidRPr="00F405C0" w:rsidRDefault="00ED4593">
      <w:pPr>
        <w:pStyle w:val="PURBody-Indented"/>
        <w:rPr>
          <w:lang w:val="da-DK"/>
        </w:rPr>
      </w:pPr>
      <w:r w:rsidRPr="00F405C0">
        <w:rPr>
          <w:lang w:val="da-DK"/>
        </w:rPr>
        <w:lastRenderedPageBreak/>
        <w:t>Hvis De vælger (1), kan De ikke udtrække kundedataene fra Deres konto.</w:t>
      </w:r>
      <w:r w:rsidR="00F405C0" w:rsidRPr="00F405C0">
        <w:rPr>
          <w:lang w:val="da-DK"/>
        </w:rPr>
        <w:t xml:space="preserve"> </w:t>
      </w:r>
      <w:r w:rsidRPr="00F405C0">
        <w:rPr>
          <w:lang w:val="da-DK"/>
        </w:rPr>
        <w:t>Hvis De ikke vælger (1) eller (2), bevarer vi Deres kundedata i overensstemmelse med (2).</w:t>
      </w:r>
      <w:r w:rsidR="00F405C0" w:rsidRPr="00F405C0">
        <w:rPr>
          <w:lang w:val="da-DK"/>
        </w:rPr>
        <w:t xml:space="preserve"> </w:t>
      </w:r>
    </w:p>
    <w:p w:rsidR="0082133B" w:rsidRPr="00F405C0" w:rsidRDefault="00ED4593">
      <w:pPr>
        <w:pStyle w:val="PURBody-Indented"/>
        <w:rPr>
          <w:lang w:val="da-DK"/>
        </w:rPr>
      </w:pPr>
      <w:r w:rsidRPr="00F405C0">
        <w:rPr>
          <w:lang w:val="da-DK"/>
        </w:rPr>
        <w:t>Efter udløbet på bevarelsesperioden deaktiverer vi permanent Deres konto og sletter Deres kundedata. Cachelagrede kopier eller sikkerhedskopier slettes inden for 30 dage efter udløbet af bevarelsesperioden.</w:t>
      </w:r>
    </w:p>
    <w:p w:rsidR="0082133B" w:rsidRPr="00F405C0" w:rsidRDefault="00ED4593">
      <w:pPr>
        <w:pStyle w:val="PURBody-Indented"/>
        <w:rPr>
          <w:lang w:val="da-DK"/>
        </w:rPr>
      </w:pPr>
      <w:r w:rsidRPr="00F405C0">
        <w:rPr>
          <w:lang w:val="da-DK"/>
        </w:rPr>
        <w:t>Onlinetjenesten må ikke understøtte bevaring eller udtrækning af software, der leveres af dig til kørsel på onlinetjenesten.</w:t>
      </w:r>
    </w:p>
    <w:p w:rsidR="0082133B" w:rsidRPr="00F405C0" w:rsidRDefault="00ED4593">
      <w:pPr>
        <w:pStyle w:val="PURBlueStrong-Indented"/>
        <w:rPr>
          <w:lang w:val="da-DK"/>
        </w:rPr>
      </w:pPr>
      <w:r w:rsidRPr="00F405C0">
        <w:rPr>
          <w:lang w:val="da-DK"/>
        </w:rPr>
        <w:t>Intet Ansvar for Sletning af Kundedata</w:t>
      </w:r>
    </w:p>
    <w:p w:rsidR="0082133B" w:rsidRPr="00F405C0" w:rsidRDefault="00ED4593">
      <w:pPr>
        <w:pStyle w:val="PURBody-Indented"/>
        <w:rPr>
          <w:lang w:val="da-DK"/>
        </w:rPr>
      </w:pPr>
      <w:r w:rsidRPr="00F405C0">
        <w:rPr>
          <w:lang w:val="da-DK"/>
        </w:rPr>
        <w:t>De accepterer, at vi ud over det beskrevne i disse vilkår ikke er forpligtet til fortsat at opbevare, eksportere eller returnere Deres kundedata.</w:t>
      </w:r>
      <w:r w:rsidR="00F405C0" w:rsidRPr="00F405C0">
        <w:rPr>
          <w:lang w:val="da-DK"/>
        </w:rPr>
        <w:t xml:space="preserve"> </w:t>
      </w:r>
      <w:r w:rsidRPr="00F405C0">
        <w:rPr>
          <w:lang w:val="da-DK"/>
        </w:rPr>
        <w:t>De accepterer, at vi i intet tilfælde kan holdes ansvarlige for sletning af Deres kundedata i henhold til disse vilkår.</w:t>
      </w:r>
    </w:p>
    <w:p w:rsidR="0082133B" w:rsidRPr="00F405C0" w:rsidRDefault="00ED4593">
      <w:pPr>
        <w:pStyle w:val="PURHeading2"/>
        <w:rPr>
          <w:lang w:val="da-DK"/>
        </w:rPr>
      </w:pPr>
      <w:r w:rsidRPr="00F405C0">
        <w:rPr>
          <w:lang w:val="da-DK"/>
        </w:rPr>
        <w:t>Onlinetjenestens Tilgængelighed</w:t>
      </w:r>
      <w:r w:rsidR="00C63C57">
        <w:fldChar w:fldCharType="begin"/>
      </w:r>
      <w:r w:rsidR="00986DA5" w:rsidRPr="00F405C0">
        <w:rPr>
          <w:lang w:val="da-DK"/>
        </w:rPr>
        <w:instrText>TC "</w:instrText>
      </w:r>
      <w:bookmarkStart w:id="40" w:name="_Toc358044053"/>
      <w:bookmarkStart w:id="41" w:name="_Toc358046639"/>
      <w:r w:rsidR="00986DA5" w:rsidRPr="00F405C0">
        <w:rPr>
          <w:lang w:val="da-DK"/>
        </w:rPr>
        <w:instrText>Onlinetjenestens Tilgængelighed</w:instrText>
      </w:r>
      <w:bookmarkEnd w:id="40"/>
      <w:bookmarkEnd w:id="41"/>
      <w:r w:rsidR="00986DA5" w:rsidRPr="00F405C0">
        <w:rPr>
          <w:lang w:val="da-DK"/>
        </w:rPr>
        <w:instrText xml:space="preserve">" \l 2 </w:instrText>
      </w:r>
      <w:bookmarkStart w:id="42" w:name="_Toc339624709"/>
      <w:bookmarkStart w:id="43" w:name="_Toc341260662"/>
      <w:bookmarkStart w:id="44" w:name="_Toc341260889"/>
      <w:bookmarkEnd w:id="42"/>
      <w:bookmarkEnd w:id="43"/>
      <w:bookmarkEnd w:id="44"/>
      <w:r w:rsidR="00C63C57">
        <w:fldChar w:fldCharType="end"/>
      </w:r>
    </w:p>
    <w:p w:rsidR="0082133B" w:rsidRPr="00F405C0" w:rsidRDefault="00ED4593">
      <w:pPr>
        <w:pStyle w:val="PURBody-Indented"/>
        <w:rPr>
          <w:lang w:val="da-DK"/>
        </w:rPr>
      </w:pPr>
      <w:r w:rsidRPr="00F405C0">
        <w:rPr>
          <w:lang w:val="da-DK"/>
        </w:rPr>
        <w:t>Onlinetjenestens tilgængelighed, visse funktioner og sprogversioner varierer afhængigt af landet.</w:t>
      </w:r>
      <w:r w:rsidR="00F405C0" w:rsidRPr="00F405C0">
        <w:rPr>
          <w:lang w:val="da-DK"/>
        </w:rPr>
        <w:t xml:space="preserve"> </w:t>
      </w:r>
      <w:r w:rsidRPr="00F405C0">
        <w:rPr>
          <w:lang w:val="da-DK"/>
        </w:rPr>
        <w:t>Slutbrugere må kun bruge onlinetjenesten eller visse funktioner af onlinetjenesten, som den gøres tilgængelig på slutbrugerens primære placering.</w:t>
      </w:r>
      <w:r w:rsidR="00F405C0" w:rsidRPr="00F405C0">
        <w:rPr>
          <w:lang w:val="da-DK"/>
        </w:rPr>
        <w:t xml:space="preserve"> </w:t>
      </w:r>
      <w:r w:rsidRPr="00F405C0">
        <w:rPr>
          <w:lang w:val="da-DK"/>
        </w:rPr>
        <w:t xml:space="preserve">Oplysninger om tilgængelighed findes på </w:t>
      </w:r>
      <w:r w:rsidRPr="00F405C0">
        <w:rPr>
          <w:color w:val="00467F"/>
          <w:u w:val="single"/>
          <w:lang w:val="da-DK"/>
        </w:rPr>
        <w:t>http://www.microsoft.com/online/international-availability.aspx</w:t>
      </w:r>
      <w:r w:rsidRPr="00F405C0">
        <w:rPr>
          <w:lang w:val="da-DK"/>
        </w:rPr>
        <w:t xml:space="preserve"> eller på et alternativt sted, som Microsoft oplyser.</w:t>
      </w:r>
    </w:p>
    <w:p w:rsidR="0082133B" w:rsidRPr="00F405C0" w:rsidRDefault="00ED4593">
      <w:pPr>
        <w:pStyle w:val="PURHeading2"/>
        <w:rPr>
          <w:lang w:val="da-DK"/>
        </w:rPr>
      </w:pPr>
      <w:r w:rsidRPr="00F405C0">
        <w:rPr>
          <w:lang w:val="da-DK"/>
        </w:rPr>
        <w:t>Ansvar for Deres Konti</w:t>
      </w:r>
      <w:r w:rsidR="00C63C57">
        <w:fldChar w:fldCharType="begin"/>
      </w:r>
      <w:r w:rsidR="00986DA5" w:rsidRPr="00F405C0">
        <w:rPr>
          <w:lang w:val="da-DK"/>
        </w:rPr>
        <w:instrText>TC "</w:instrText>
      </w:r>
      <w:bookmarkStart w:id="45" w:name="_Toc358044054"/>
      <w:bookmarkStart w:id="46" w:name="_Toc358046640"/>
      <w:r w:rsidR="00986DA5" w:rsidRPr="00F405C0">
        <w:rPr>
          <w:lang w:val="da-DK"/>
        </w:rPr>
        <w:instrText>Ansvar for Deres Konti</w:instrText>
      </w:r>
      <w:bookmarkEnd w:id="45"/>
      <w:bookmarkEnd w:id="46"/>
      <w:r w:rsidR="00986DA5" w:rsidRPr="00F405C0">
        <w:rPr>
          <w:lang w:val="da-DK"/>
        </w:rPr>
        <w:instrText xml:space="preserve">" \l 2 </w:instrText>
      </w:r>
      <w:bookmarkStart w:id="47" w:name="_Toc339624710"/>
      <w:bookmarkStart w:id="48" w:name="_Toc341260663"/>
      <w:bookmarkStart w:id="49" w:name="_Toc341260890"/>
      <w:bookmarkEnd w:id="47"/>
      <w:bookmarkEnd w:id="48"/>
      <w:bookmarkEnd w:id="49"/>
      <w:r w:rsidR="00C63C57">
        <w:fldChar w:fldCharType="end"/>
      </w:r>
    </w:p>
    <w:p w:rsidR="00B5244A" w:rsidRPr="00F405C0" w:rsidRDefault="00B5244A" w:rsidP="00B5244A">
      <w:pPr>
        <w:pStyle w:val="PURBody-Indented"/>
        <w:rPr>
          <w:lang w:val="da-DK"/>
        </w:rPr>
      </w:pPr>
      <w:r w:rsidRPr="00F405C0">
        <w:rPr>
          <w:lang w:val="da-DK"/>
        </w:rPr>
        <w:t xml:space="preserve">De er ansvarlig for alle aktiviteter med Deres onlinetjenestekonti, herunder, hvis relevant, brugere, som De tilvejebringer, og transaktioner med tredjemand, der foregår via Deres konti eller tilknyttede konti. De er også ansvarlig for opretholdelse af fortroligheden af legitimationsoplysninger, der ikke er offentlige (f.eks. adgangskoder), som er knyttet til Deres onlinetjenestekonti. De skal straks underrette os om muligt misbrug af Deres konti, legitimationsoplysninger eller om øvrige sikkerhedsbrud, der er relateret til onlinetjenesten. </w:t>
      </w:r>
    </w:p>
    <w:p w:rsidR="0082133B" w:rsidRPr="00F405C0" w:rsidRDefault="00ED4593">
      <w:pPr>
        <w:pStyle w:val="PURHeading2"/>
        <w:rPr>
          <w:lang w:val="da-DK"/>
        </w:rPr>
      </w:pPr>
      <w:r w:rsidRPr="00F405C0">
        <w:rPr>
          <w:lang w:val="da-DK"/>
        </w:rPr>
        <w:t>Brug af Software sammen med Onlinetjenesten</w:t>
      </w:r>
      <w:r w:rsidR="00C63C57">
        <w:fldChar w:fldCharType="begin"/>
      </w:r>
      <w:r w:rsidR="00986DA5" w:rsidRPr="00F405C0">
        <w:rPr>
          <w:lang w:val="da-DK"/>
        </w:rPr>
        <w:instrText>TC "</w:instrText>
      </w:r>
      <w:bookmarkStart w:id="50" w:name="_Toc358044055"/>
      <w:bookmarkStart w:id="51" w:name="_Toc358046641"/>
      <w:r w:rsidR="00986DA5" w:rsidRPr="00F405C0">
        <w:rPr>
          <w:lang w:val="da-DK"/>
        </w:rPr>
        <w:instrText>Brug af Software sammen med Onlinetjenesten</w:instrText>
      </w:r>
      <w:bookmarkEnd w:id="50"/>
      <w:bookmarkEnd w:id="51"/>
      <w:r w:rsidR="00986DA5" w:rsidRPr="00F405C0">
        <w:rPr>
          <w:lang w:val="da-DK"/>
        </w:rPr>
        <w:instrText xml:space="preserve">" \l 2 </w:instrText>
      </w:r>
      <w:bookmarkStart w:id="52" w:name="_Toc339624711"/>
      <w:bookmarkStart w:id="53" w:name="_Toc341260664"/>
      <w:bookmarkStart w:id="54" w:name="_Toc341260891"/>
      <w:bookmarkEnd w:id="52"/>
      <w:bookmarkEnd w:id="53"/>
      <w:bookmarkEnd w:id="54"/>
      <w:r w:rsidR="00C63C57">
        <w:fldChar w:fldCharType="end"/>
      </w:r>
    </w:p>
    <w:p w:rsidR="0082133B" w:rsidRPr="00F405C0" w:rsidRDefault="00ED4593">
      <w:pPr>
        <w:pStyle w:val="PURBody-Indented"/>
        <w:rPr>
          <w:lang w:val="da-DK"/>
        </w:rPr>
      </w:pPr>
      <w:r w:rsidRPr="00F405C0">
        <w:rPr>
          <w:lang w:val="da-DK"/>
        </w:rPr>
        <w:t>De skal muligvis installere Microsoft-software for at logge på og bruge onlinetjenesten.</w:t>
      </w:r>
      <w:r w:rsidR="00F405C0" w:rsidRPr="00F405C0">
        <w:rPr>
          <w:lang w:val="da-DK"/>
        </w:rPr>
        <w:t xml:space="preserve"> </w:t>
      </w:r>
      <w:r w:rsidRPr="00F405C0">
        <w:rPr>
          <w:lang w:val="da-DK"/>
        </w:rPr>
        <w:t>I så fald gælder følgende vilkår:</w:t>
      </w:r>
    </w:p>
    <w:p w:rsidR="0082133B" w:rsidRPr="00F405C0" w:rsidRDefault="00ED4593">
      <w:pPr>
        <w:pStyle w:val="PURBlueStrong-Indented"/>
        <w:rPr>
          <w:lang w:val="da-DK"/>
        </w:rPr>
      </w:pPr>
      <w:r w:rsidRPr="00F405C0">
        <w:rPr>
          <w:lang w:val="da-DK"/>
        </w:rPr>
        <w:t>Licensvilkår for Microsoft-software</w:t>
      </w:r>
    </w:p>
    <w:p w:rsidR="0082133B" w:rsidRPr="00F405C0" w:rsidRDefault="00ED4593">
      <w:pPr>
        <w:pStyle w:val="PURBody-Indented"/>
        <w:rPr>
          <w:lang w:val="da-DK"/>
        </w:rPr>
      </w:pPr>
      <w:r w:rsidRPr="00F405C0">
        <w:rPr>
          <w:lang w:val="da-DK"/>
        </w:rPr>
        <w:t xml:space="preserve">De må kun installere og bruge softwaren på Deres enheder til brug med </w:t>
      </w:r>
      <w:r w:rsidRPr="00F405C0">
        <w:rPr>
          <w:color w:val="000000" w:themeColor="text1"/>
          <w:lang w:val="da-DK"/>
        </w:rPr>
        <w:t>onlinetjenesten.</w:t>
      </w:r>
      <w:r w:rsidR="00F405C0" w:rsidRPr="00F405C0">
        <w:rPr>
          <w:color w:val="000000" w:themeColor="text1"/>
          <w:lang w:val="da-DK"/>
        </w:rPr>
        <w:t xml:space="preserve"> </w:t>
      </w:r>
      <w:r w:rsidRPr="00F405C0">
        <w:rPr>
          <w:color w:val="000000" w:themeColor="text1"/>
          <w:lang w:val="da-DK"/>
        </w:rPr>
        <w:t>I nogle tilfælde vil det antal kopier af softwaren, som De har tilladelse til at bruge, eller antallet af enheder, som De må bruge softwaren på, være begrænset, som beskrevet i de tjenestespecifikke licensvilkår for onlinetjenesten.</w:t>
      </w:r>
      <w:r w:rsidR="00F405C0" w:rsidRPr="00F405C0">
        <w:rPr>
          <w:color w:val="000000" w:themeColor="text1"/>
          <w:lang w:val="da-DK"/>
        </w:rPr>
        <w:t xml:space="preserve"> </w:t>
      </w:r>
      <w:r w:rsidRPr="00F405C0">
        <w:rPr>
          <w:color w:val="000000" w:themeColor="text1"/>
          <w:lang w:val="da-DK"/>
        </w:rPr>
        <w:t xml:space="preserve">Deres ret til at bruge </w:t>
      </w:r>
      <w:r w:rsidRPr="00F405C0">
        <w:rPr>
          <w:lang w:val="da-DK"/>
        </w:rPr>
        <w:t>softwaren ophører, når Deres ret til at bruge onlinetjenesten ophører eller udløber, eller når vi opdaterer onlinetjenesten, og den ikke længere understøtter softwaren, afhængigt af hvad der kommer først.</w:t>
      </w:r>
      <w:r w:rsidR="00F405C0" w:rsidRPr="00F405C0">
        <w:rPr>
          <w:lang w:val="da-DK"/>
        </w:rPr>
        <w:t xml:space="preserve"> </w:t>
      </w:r>
      <w:r w:rsidRPr="00F405C0">
        <w:rPr>
          <w:lang w:val="da-DK"/>
        </w:rPr>
        <w:t>De skal afinstallere softwaren, når Deres ret til at bruge den ophører. Vi kan også deaktivere den på det pågældende tidspunkt.</w:t>
      </w:r>
    </w:p>
    <w:p w:rsidR="0082133B" w:rsidRPr="00F405C0" w:rsidRDefault="00ED4593">
      <w:pPr>
        <w:pStyle w:val="PURBlueStrong-Indented"/>
        <w:rPr>
          <w:lang w:val="da-DK"/>
        </w:rPr>
      </w:pPr>
      <w:r w:rsidRPr="00F405C0">
        <w:rPr>
          <w:lang w:val="da-DK"/>
        </w:rPr>
        <w:t>Automatiske Opdateringer til Microsoft-software</w:t>
      </w:r>
    </w:p>
    <w:p w:rsidR="0082133B" w:rsidRPr="00F405C0" w:rsidRDefault="00ED4593">
      <w:pPr>
        <w:pStyle w:val="PURBody-Indented"/>
        <w:rPr>
          <w:lang w:val="da-DK"/>
        </w:rPr>
      </w:pPr>
      <w:r w:rsidRPr="00F405C0">
        <w:rPr>
          <w:lang w:val="da-DK"/>
        </w:rPr>
        <w:t>Vi kan til enhver tid kontrollere Deres version af softwaren og anbefale eller downloade opdateringer til Deres enheder.</w:t>
      </w:r>
      <w:r w:rsidR="00F405C0" w:rsidRPr="00F405C0">
        <w:rPr>
          <w:lang w:val="da-DK"/>
        </w:rPr>
        <w:t xml:space="preserve"> </w:t>
      </w:r>
      <w:r w:rsidRPr="00F405C0">
        <w:rPr>
          <w:lang w:val="da-DK"/>
        </w:rPr>
        <w:t>De vil muligvis ikke modtage meddelelse om, at vi downloader opdateringen.</w:t>
      </w:r>
    </w:p>
    <w:p w:rsidR="00AC00E9" w:rsidRPr="00F405C0" w:rsidRDefault="00AC00E9" w:rsidP="00AC00E9">
      <w:pPr>
        <w:pStyle w:val="PURHeading2"/>
        <w:rPr>
          <w:lang w:val="da-DK"/>
        </w:rPr>
      </w:pPr>
      <w:r w:rsidRPr="00F405C0">
        <w:rPr>
          <w:lang w:val="da-DK"/>
        </w:rPr>
        <w:t>Foreløbig kode</w:t>
      </w:r>
      <w:r w:rsidR="00C63C57">
        <w:fldChar w:fldCharType="begin"/>
      </w:r>
      <w:r w:rsidRPr="00F405C0">
        <w:rPr>
          <w:lang w:val="da-DK"/>
        </w:rPr>
        <w:instrText>TC "</w:instrText>
      </w:r>
      <w:bookmarkStart w:id="55" w:name="_Toc358044056"/>
      <w:bookmarkStart w:id="56" w:name="_Toc358046642"/>
      <w:r w:rsidRPr="00F405C0">
        <w:rPr>
          <w:lang w:val="da-DK"/>
        </w:rPr>
        <w:instrText>Foreløbig kode</w:instrText>
      </w:r>
      <w:bookmarkEnd w:id="55"/>
      <w:bookmarkEnd w:id="56"/>
      <w:r w:rsidRPr="00F405C0">
        <w:rPr>
          <w:lang w:val="da-DK"/>
        </w:rPr>
        <w:instrText xml:space="preserve">" \l 2 </w:instrText>
      </w:r>
      <w:bookmarkStart w:id="57" w:name="_Toc339624712"/>
      <w:bookmarkStart w:id="58" w:name="_Toc341260665"/>
      <w:bookmarkStart w:id="59" w:name="_Toc341260892"/>
      <w:bookmarkEnd w:id="57"/>
      <w:bookmarkEnd w:id="58"/>
      <w:bookmarkEnd w:id="59"/>
      <w:r w:rsidR="00C63C57">
        <w:fldChar w:fldCharType="end"/>
      </w:r>
    </w:p>
    <w:p w:rsidR="00986DA5" w:rsidRPr="00512B2D" w:rsidRDefault="00B5244A" w:rsidP="00986DA5">
      <w:pPr>
        <w:pStyle w:val="PURHeading2"/>
        <w:ind w:left="270"/>
        <w:rPr>
          <w:rFonts w:ascii="Arial" w:hAnsi="Arial" w:cs="Arial"/>
          <w:lang w:val="da-DK"/>
        </w:rPr>
      </w:pPr>
      <w:r w:rsidRPr="00512B2D">
        <w:rPr>
          <w:rFonts w:ascii="Arial" w:hAnsi="Arial" w:cs="Arial"/>
          <w:sz w:val="18"/>
          <w:szCs w:val="18"/>
          <w:lang w:val="da-DK"/>
        </w:rPr>
        <w:t>Foreløbig kode er underlagt eventuelle specifikke vilkår, der medfølger</w:t>
      </w:r>
      <w:r w:rsidRPr="00512B2D">
        <w:rPr>
          <w:rFonts w:ascii="Arial" w:hAnsi="Arial" w:cs="Arial"/>
          <w:b/>
          <w:sz w:val="18"/>
          <w:szCs w:val="18"/>
          <w:lang w:val="da-DK"/>
        </w:rPr>
        <w:t>.</w:t>
      </w:r>
    </w:p>
    <w:p w:rsidR="00AC00E9" w:rsidRPr="00F405C0" w:rsidRDefault="00AC00E9" w:rsidP="00AC00E9">
      <w:pPr>
        <w:pStyle w:val="PURHeading2"/>
        <w:rPr>
          <w:lang w:val="da-DK"/>
        </w:rPr>
      </w:pPr>
      <w:r w:rsidRPr="00F405C0">
        <w:rPr>
          <w:lang w:val="da-DK"/>
        </w:rPr>
        <w:t>Opdateringer og supplementer</w:t>
      </w:r>
      <w:r w:rsidR="00C63C57">
        <w:fldChar w:fldCharType="begin"/>
      </w:r>
      <w:r w:rsidRPr="00F405C0">
        <w:rPr>
          <w:lang w:val="da-DK"/>
        </w:rPr>
        <w:instrText>TC "</w:instrText>
      </w:r>
      <w:bookmarkStart w:id="60" w:name="_Toc358044057"/>
      <w:bookmarkStart w:id="61" w:name="_Toc358046643"/>
      <w:r w:rsidRPr="00F405C0">
        <w:rPr>
          <w:lang w:val="da-DK"/>
        </w:rPr>
        <w:instrText>Opdateringer og supplementer</w:instrText>
      </w:r>
      <w:bookmarkEnd w:id="60"/>
      <w:bookmarkEnd w:id="61"/>
      <w:r w:rsidRPr="00F405C0">
        <w:rPr>
          <w:lang w:val="da-DK"/>
        </w:rPr>
        <w:instrText xml:space="preserve">" \l 2 </w:instrText>
      </w:r>
      <w:bookmarkStart w:id="62" w:name="_Toc339624713"/>
      <w:bookmarkStart w:id="63" w:name="_Toc341260666"/>
      <w:bookmarkStart w:id="64" w:name="_Toc341260893"/>
      <w:bookmarkEnd w:id="62"/>
      <w:bookmarkEnd w:id="63"/>
      <w:bookmarkEnd w:id="64"/>
      <w:r w:rsidR="00C63C57">
        <w:fldChar w:fldCharType="end"/>
      </w:r>
    </w:p>
    <w:p w:rsidR="00AC00E9" w:rsidRPr="00F405C0" w:rsidRDefault="00AC00E9" w:rsidP="00AC00E9">
      <w:pPr>
        <w:pStyle w:val="PURBody-Indented"/>
        <w:rPr>
          <w:lang w:val="da-DK"/>
        </w:rPr>
      </w:pPr>
      <w:r w:rsidRPr="00F405C0">
        <w:rPr>
          <w:lang w:val="da-DK"/>
        </w:rPr>
        <w:t>Vi kan opdatere eller supplere den licenserede software. Hvis dette sker, må De bruge den pågældende opdatering eller det pågældende supplement med softwaren i overensstemmelse med eventuelle yderligere vilkår, der medfølger opdateringen eller supplementet.</w:t>
      </w:r>
    </w:p>
    <w:p w:rsidR="0082133B" w:rsidRPr="00F405C0" w:rsidRDefault="00ED4593">
      <w:pPr>
        <w:pStyle w:val="PURHeading2"/>
        <w:rPr>
          <w:lang w:val="da-DK"/>
        </w:rPr>
      </w:pPr>
      <w:r w:rsidRPr="00F405C0">
        <w:rPr>
          <w:lang w:val="da-DK"/>
        </w:rPr>
        <w:t>Brug af Andre Websteder, Programmer og Tjenester</w:t>
      </w:r>
      <w:r w:rsidR="00C63C57">
        <w:fldChar w:fldCharType="begin"/>
      </w:r>
      <w:r w:rsidR="00986DA5" w:rsidRPr="00F405C0">
        <w:rPr>
          <w:lang w:val="da-DK"/>
        </w:rPr>
        <w:instrText>TC "</w:instrText>
      </w:r>
      <w:bookmarkStart w:id="65" w:name="_Toc358044058"/>
      <w:bookmarkStart w:id="66" w:name="_Toc358046644"/>
      <w:r w:rsidR="00986DA5" w:rsidRPr="00F405C0">
        <w:rPr>
          <w:lang w:val="da-DK"/>
        </w:rPr>
        <w:instrText>Brug af Andre Websteder, Programmer og Tjenester</w:instrText>
      </w:r>
      <w:bookmarkEnd w:id="65"/>
      <w:bookmarkEnd w:id="66"/>
      <w:r w:rsidR="00986DA5" w:rsidRPr="00F405C0">
        <w:rPr>
          <w:lang w:val="da-DK"/>
        </w:rPr>
        <w:instrText xml:space="preserve">" \l 2 </w:instrText>
      </w:r>
      <w:bookmarkStart w:id="67" w:name="_Toc339624714"/>
      <w:bookmarkStart w:id="68" w:name="_Toc341260667"/>
      <w:bookmarkStart w:id="69" w:name="_Toc341260894"/>
      <w:bookmarkEnd w:id="67"/>
      <w:bookmarkEnd w:id="68"/>
      <w:bookmarkEnd w:id="69"/>
      <w:r w:rsidR="00C63C57">
        <w:fldChar w:fldCharType="end"/>
      </w:r>
    </w:p>
    <w:p w:rsidR="0082133B" w:rsidRPr="00F405C0" w:rsidRDefault="00ED4593">
      <w:pPr>
        <w:pStyle w:val="PURBody-Indented"/>
        <w:rPr>
          <w:lang w:val="da-DK"/>
        </w:rPr>
      </w:pPr>
      <w:r w:rsidRPr="00F405C0">
        <w:rPr>
          <w:lang w:val="da-DK"/>
        </w:rPr>
        <w:t>De skal muligvis bruge visse Microsoft-websteder eller -tjenester til at oprette adgang til og bruge onlinetjenesterne. De kan også vælge at bruge visse Microsoft-programmer, som De henter fra Microsoft Office Store eller en anden Microsoft-markedsplads.</w:t>
      </w:r>
      <w:r w:rsidR="00F405C0" w:rsidRPr="00F405C0">
        <w:rPr>
          <w:lang w:val="da-DK"/>
        </w:rPr>
        <w:t xml:space="preserve"> </w:t>
      </w:r>
      <w:r w:rsidRPr="00F405C0">
        <w:rPr>
          <w:lang w:val="da-DK"/>
        </w:rPr>
        <w:t>I så fald er de brugervilkår, der findes på disse websteder, programmer eller tjenester, gældende for Deres brug af dem.</w:t>
      </w:r>
    </w:p>
    <w:p w:rsidR="0082133B" w:rsidRPr="00F405C0" w:rsidRDefault="00ED4593">
      <w:pPr>
        <w:pStyle w:val="PURHeading2"/>
        <w:rPr>
          <w:lang w:val="da-DK"/>
        </w:rPr>
      </w:pPr>
      <w:r w:rsidRPr="00F405C0">
        <w:rPr>
          <w:lang w:val="da-DK"/>
        </w:rPr>
        <w:t>Tredjemandsindhold og -tjenester</w:t>
      </w:r>
      <w:r w:rsidR="00C63C57">
        <w:fldChar w:fldCharType="begin"/>
      </w:r>
      <w:r w:rsidR="00986DA5" w:rsidRPr="00F405C0">
        <w:rPr>
          <w:lang w:val="da-DK"/>
        </w:rPr>
        <w:instrText>TC "</w:instrText>
      </w:r>
      <w:bookmarkStart w:id="70" w:name="_Toc358044059"/>
      <w:bookmarkStart w:id="71" w:name="_Toc358046645"/>
      <w:r w:rsidR="00986DA5" w:rsidRPr="00F405C0">
        <w:rPr>
          <w:lang w:val="da-DK"/>
        </w:rPr>
        <w:instrText>Tredjemandsindhold og -tjenester</w:instrText>
      </w:r>
      <w:bookmarkEnd w:id="70"/>
      <w:bookmarkEnd w:id="71"/>
      <w:r w:rsidR="00986DA5" w:rsidRPr="00F405C0">
        <w:rPr>
          <w:lang w:val="da-DK"/>
        </w:rPr>
        <w:instrText xml:space="preserve">" \l 2 </w:instrText>
      </w:r>
      <w:bookmarkStart w:id="72" w:name="_Toc339624715"/>
      <w:bookmarkStart w:id="73" w:name="_Toc341260668"/>
      <w:bookmarkStart w:id="74" w:name="_Toc341260895"/>
      <w:bookmarkEnd w:id="72"/>
      <w:bookmarkEnd w:id="73"/>
      <w:bookmarkEnd w:id="74"/>
      <w:r w:rsidR="00C63C57">
        <w:fldChar w:fldCharType="end"/>
      </w:r>
    </w:p>
    <w:p w:rsidR="0082133B" w:rsidRPr="00F405C0" w:rsidRDefault="00ED4593">
      <w:pPr>
        <w:pStyle w:val="PURBody-Indented"/>
        <w:rPr>
          <w:lang w:val="da-DK"/>
        </w:rPr>
      </w:pPr>
      <w:r w:rsidRPr="00F405C0">
        <w:rPr>
          <w:lang w:val="da-DK"/>
        </w:rPr>
        <w:t>Vi er ikke ansvarlige for tredjepartsindhold, som De får direkte eller indirekte adgang til med online-tjenesten.</w:t>
      </w:r>
      <w:r w:rsidR="00F405C0" w:rsidRPr="00F405C0">
        <w:rPr>
          <w:lang w:val="da-DK"/>
        </w:rPr>
        <w:t xml:space="preserve"> </w:t>
      </w:r>
      <w:r w:rsidRPr="00F405C0">
        <w:rPr>
          <w:lang w:val="da-DK"/>
        </w:rPr>
        <w:t>De er ansvarlig for Deres transaktioner med tredjemand (herunder annoncører) i forbindelse med online-tjenesten (herunder levering af og betaling for varer og tjenester).</w:t>
      </w:r>
    </w:p>
    <w:p w:rsidR="00AC00E9" w:rsidRPr="00F405C0" w:rsidRDefault="00AC00E9" w:rsidP="003D5B6F">
      <w:pPr>
        <w:pStyle w:val="PURHeading2"/>
        <w:spacing w:after="100"/>
        <w:rPr>
          <w:lang w:val="da-DK"/>
        </w:rPr>
      </w:pPr>
      <w:r w:rsidRPr="00F405C0">
        <w:rPr>
          <w:lang w:val="da-DK"/>
        </w:rPr>
        <w:t>Tredjepartssoftware</w:t>
      </w:r>
      <w:r w:rsidR="00C63C57">
        <w:fldChar w:fldCharType="begin"/>
      </w:r>
      <w:r w:rsidRPr="00F405C0">
        <w:rPr>
          <w:lang w:val="da-DK"/>
        </w:rPr>
        <w:instrText xml:space="preserve">TC </w:instrText>
      </w:r>
      <w:bookmarkStart w:id="75" w:name="_Toc358044060"/>
      <w:bookmarkStart w:id="76" w:name="_Toc358046646"/>
      <w:r w:rsidRPr="00F405C0">
        <w:rPr>
          <w:lang w:val="da-DK"/>
        </w:rPr>
        <w:instrText>Tredjepartssoftware</w:instrText>
      </w:r>
      <w:bookmarkEnd w:id="75"/>
      <w:bookmarkEnd w:id="76"/>
      <w:r w:rsidRPr="00F405C0">
        <w:rPr>
          <w:lang w:val="da-DK"/>
        </w:rPr>
        <w:instrText xml:space="preserve"> \l 2 </w:instrText>
      </w:r>
      <w:bookmarkStart w:id="77" w:name="_Toc339624716"/>
      <w:bookmarkStart w:id="78" w:name="_Toc341260669"/>
      <w:bookmarkStart w:id="79" w:name="_Toc341260896"/>
      <w:bookmarkEnd w:id="77"/>
      <w:bookmarkEnd w:id="78"/>
      <w:bookmarkEnd w:id="79"/>
      <w:r w:rsidR="00C63C57">
        <w:fldChar w:fldCharType="end"/>
      </w:r>
    </w:p>
    <w:p w:rsidR="00321AC6" w:rsidRPr="00F405C0" w:rsidRDefault="00B5244A" w:rsidP="00512B2D">
      <w:pPr>
        <w:pStyle w:val="PURBody-Indented"/>
        <w:rPr>
          <w:lang w:val="da-DK"/>
        </w:rPr>
      </w:pPr>
      <w:r w:rsidRPr="00F405C0">
        <w:rPr>
          <w:lang w:val="da-DK"/>
        </w:rPr>
        <w:t>Softwaren kan indeholde ejendomsretsbeskyttede programmer fra tredjemand, der er givet i licens under separate vilkår, som De</w:t>
      </w:r>
      <w:r w:rsidR="00935D10">
        <w:rPr>
          <w:lang w:val="da-DK"/>
        </w:rPr>
        <w:t> </w:t>
      </w:r>
      <w:r w:rsidRPr="00F405C0">
        <w:rPr>
          <w:lang w:val="da-DK"/>
        </w:rPr>
        <w:t>forelægges. Softwaren kan også indeholde åben kildekode-programmer fra tredjemand, som Microsoft, ikke tredjeparten, giver i</w:t>
      </w:r>
      <w:r w:rsidR="00935D10">
        <w:rPr>
          <w:lang w:val="da-DK"/>
        </w:rPr>
        <w:t> </w:t>
      </w:r>
      <w:r w:rsidRPr="00F405C0">
        <w:rPr>
          <w:lang w:val="da-DK"/>
        </w:rPr>
        <w:t>licens til Dem i henhold til Microsofts licensvilkår. Eventuelle bemærkninger om programmer med åben kildekode fra tredjemand er</w:t>
      </w:r>
      <w:r w:rsidR="00935D10">
        <w:rPr>
          <w:lang w:val="da-DK"/>
        </w:rPr>
        <w:t> </w:t>
      </w:r>
      <w:r w:rsidRPr="00F405C0">
        <w:rPr>
          <w:lang w:val="da-DK"/>
        </w:rPr>
        <w:t>kun medtaget til orientering.</w:t>
      </w:r>
    </w:p>
    <w:p w:rsidR="007D7C96" w:rsidRPr="00F405C0" w:rsidRDefault="007D7C96" w:rsidP="003D5B6F">
      <w:pPr>
        <w:pStyle w:val="PURHeading2"/>
        <w:spacing w:after="100"/>
        <w:rPr>
          <w:lang w:val="da-DK"/>
        </w:rPr>
      </w:pPr>
      <w:r w:rsidRPr="00F405C0">
        <w:rPr>
          <w:lang w:val="da-DK"/>
        </w:rPr>
        <w:lastRenderedPageBreak/>
        <w:t xml:space="preserve">Ingen Højrisikobrug </w:t>
      </w:r>
    </w:p>
    <w:p w:rsidR="007D7C96" w:rsidRPr="00F405C0" w:rsidRDefault="007D7C96" w:rsidP="003D5B6F">
      <w:pPr>
        <w:pStyle w:val="PURBody-Indented"/>
        <w:spacing w:after="100"/>
        <w:ind w:left="274"/>
        <w:rPr>
          <w:lang w:val="da-DK"/>
        </w:rPr>
      </w:pPr>
      <w:r w:rsidRPr="00F405C0">
        <w:rPr>
          <w:lang w:val="da-DK"/>
        </w:rPr>
        <w:t>Onlinetjenesten er ikke fejltolerant og garanteres ikke at være fejlfri eller fungere uden afbrydelser.</w:t>
      </w:r>
      <w:r w:rsidR="00F405C0" w:rsidRPr="00F405C0">
        <w:rPr>
          <w:lang w:val="da-DK"/>
        </w:rPr>
        <w:t xml:space="preserve"> </w:t>
      </w:r>
      <w:r w:rsidRPr="00F405C0">
        <w:rPr>
          <w:lang w:val="da-DK"/>
        </w:rPr>
        <w:t>Hverken De eller Deres slutbrugere har ret til at bruge onlinetjenesten i noget program eller nogen situation, hvor onlinetjenestens fejlfunktion kan medføre dødsfald eller alvorlig personskade eller til alvorlig fysisk eller miljømæssig skade (</w:t>
      </w:r>
      <w:r w:rsidR="007F73BD">
        <w:rPr>
          <w:lang w:val="da-DK"/>
        </w:rPr>
        <w:t>”</w:t>
      </w:r>
      <w:r w:rsidRPr="00F405C0">
        <w:rPr>
          <w:lang w:val="da-DK"/>
        </w:rPr>
        <w:t>Højrisikobrug</w:t>
      </w:r>
      <w:r w:rsidR="007F73BD">
        <w:rPr>
          <w:lang w:val="da-DK"/>
        </w:rPr>
        <w:t>”</w:t>
      </w:r>
      <w:r w:rsidRPr="00F405C0">
        <w:rPr>
          <w:lang w:val="da-DK"/>
        </w:rPr>
        <w:t>).</w:t>
      </w:r>
      <w:r w:rsidR="00F405C0" w:rsidRPr="00F405C0">
        <w:rPr>
          <w:lang w:val="da-DK"/>
        </w:rPr>
        <w:t xml:space="preserve"> </w:t>
      </w:r>
      <w:r w:rsidRPr="00F405C0">
        <w:rPr>
          <w:lang w:val="da-DK"/>
        </w:rPr>
        <w:t>Eksempler på Højrisikobrug omfatter, men er ikke begrænset til: fly eller andre metoder til massetransport af mennesker, kernekraft- eller kemiske anlæg, respiratorer, implanterbart medicinsk udstyr, motorkøretøjer eller våbenfremstillingssystemer.</w:t>
      </w:r>
      <w:r w:rsidR="00F405C0" w:rsidRPr="00F405C0">
        <w:rPr>
          <w:lang w:val="da-DK"/>
        </w:rPr>
        <w:t xml:space="preserve"> </w:t>
      </w:r>
      <w:r w:rsidRPr="00F405C0">
        <w:rPr>
          <w:lang w:val="da-DK"/>
        </w:rPr>
        <w:t>Højrisikobrug omfatter ikke anvendelse af onlinetjenesten til administrative formål, til lagring af konfigurationsdata, ingeniør- og/eller konfigurationsværktøjer eller andre ikke-styringsprogrammer, hvis fejlfunktion ikke ville medføre dødsfald, personskade eller alvorlige fysiske eller miljømæssige skader.</w:t>
      </w:r>
      <w:r w:rsidR="00F405C0" w:rsidRPr="00F405C0">
        <w:rPr>
          <w:lang w:val="da-DK"/>
        </w:rPr>
        <w:t xml:space="preserve"> </w:t>
      </w:r>
      <w:r w:rsidRPr="00F405C0">
        <w:rPr>
          <w:lang w:val="da-DK"/>
        </w:rPr>
        <w:t>Disse ikke-styrende programmer kan kommunikere med de programmer, der udfører styringen, men må ikke være direkte eller indirekte ansvarlige for kontrolfunktionen.</w:t>
      </w:r>
      <w:r w:rsidR="00F405C0" w:rsidRPr="00F405C0">
        <w:rPr>
          <w:lang w:val="da-DK"/>
        </w:rPr>
        <w:t xml:space="preserve"> </w:t>
      </w:r>
      <w:r w:rsidRPr="00F405C0">
        <w:rPr>
          <w:lang w:val="da-DK"/>
        </w:rPr>
        <w:t>De accepterer at skadesløsholde og forsvare Microsoft mod eventuelle krav fra tredjemand, der opstår som følge af brugen af onlinetjenesten i forbindelse med Højrisikobrug.</w:t>
      </w:r>
    </w:p>
    <w:p w:rsidR="0082133B" w:rsidRPr="00F405C0" w:rsidRDefault="00ED4593" w:rsidP="003D5B6F">
      <w:pPr>
        <w:pStyle w:val="PURHeading2"/>
        <w:spacing w:after="100"/>
        <w:rPr>
          <w:lang w:val="da-DK"/>
        </w:rPr>
      </w:pPr>
      <w:r w:rsidRPr="00F405C0">
        <w:rPr>
          <w:lang w:val="da-DK"/>
        </w:rPr>
        <w:t>Opnåede Rettigheder</w:t>
      </w:r>
      <w:r w:rsidR="00C63C57">
        <w:fldChar w:fldCharType="begin"/>
      </w:r>
      <w:r w:rsidR="00986DA5" w:rsidRPr="00F405C0">
        <w:rPr>
          <w:lang w:val="da-DK"/>
        </w:rPr>
        <w:instrText>TC "</w:instrText>
      </w:r>
      <w:bookmarkStart w:id="80" w:name="_Toc358044061"/>
      <w:bookmarkStart w:id="81" w:name="_Toc358046647"/>
      <w:r w:rsidR="00986DA5" w:rsidRPr="00F405C0">
        <w:rPr>
          <w:lang w:val="da-DK"/>
        </w:rPr>
        <w:instrText>Opnåede Rettigheder</w:instrText>
      </w:r>
      <w:bookmarkEnd w:id="80"/>
      <w:bookmarkEnd w:id="81"/>
      <w:r w:rsidR="00986DA5" w:rsidRPr="00F405C0">
        <w:rPr>
          <w:lang w:val="da-DK"/>
        </w:rPr>
        <w:instrText xml:space="preserve">" \l 2 </w:instrText>
      </w:r>
      <w:bookmarkStart w:id="82" w:name="_Toc339624717"/>
      <w:bookmarkStart w:id="83" w:name="_Toc341260670"/>
      <w:bookmarkStart w:id="84" w:name="_Toc341260897"/>
      <w:bookmarkEnd w:id="82"/>
      <w:bookmarkEnd w:id="83"/>
      <w:bookmarkEnd w:id="84"/>
      <w:r w:rsidR="00C63C57">
        <w:fldChar w:fldCharType="end"/>
      </w:r>
    </w:p>
    <w:p w:rsidR="0082133B" w:rsidRPr="00F405C0" w:rsidRDefault="00ED4593" w:rsidP="003D5B6F">
      <w:pPr>
        <w:pStyle w:val="PURBody-Indented"/>
        <w:spacing w:after="100"/>
        <w:ind w:left="274"/>
        <w:rPr>
          <w:lang w:val="da-DK"/>
        </w:rPr>
      </w:pPr>
      <w:r w:rsidRPr="00F405C0">
        <w:rPr>
          <w:lang w:val="da-DK"/>
        </w:rPr>
        <w:t>De skal forsvare os imod et hvilket som helst krav, der opstår som følge af (1) et hvilket som helst aspekt af det nuværende eller tidligere ansættelsesforhold mellem Dem og et hvilket som helst af Deres nuværende eller tidligere personale eller underleverandører eller under eventuelle fælles aftaler, herunder og uden begrænsning krav for fejlagtig afslutning, overtrædelser af</w:t>
      </w:r>
      <w:r w:rsidR="00B26B56">
        <w:rPr>
          <w:lang w:val="da-DK"/>
        </w:rPr>
        <w:t> </w:t>
      </w:r>
      <w:r w:rsidRPr="00F405C0">
        <w:rPr>
          <w:lang w:val="da-DK"/>
        </w:rPr>
        <w:t>udtrykkelige eller stiltiende medarbejderkontrakter eller betaling af fordele eller løn, omkostninger for uretfærdig afskedigelse eller fratrædelsesomkostninger eller (2) alle forpligtelser eller ansvar, som opstår under Opnåede Rettigheder whatsoever arising under Direktivet om Opnåede Rettigheder (Rådets Direktiv 2001/23/EF, tidligere Rådets Direktiv 77/187/EF som er ændret af Rådets Direktiv 98/50/EF) eller nationale lovgivninger eller regulativer, der implementerer det samme, eller lignende lovgivninger eller regulativer (herunder Transfer of Undertakings (Protection of Employment) Regulations 2006 i Storbritannien) herunder et krav fra Deres nuværende eller tidligere personale eller underleverandører (herunder et krav i forbindelse med ophør af deres ansættelse hos os, som følger efter en overførsel af deres ansættelse til os, som er underlagt sådanne lovgivninger og regulativer).</w:t>
      </w:r>
    </w:p>
    <w:p w:rsidR="0082133B" w:rsidRPr="00F405C0" w:rsidRDefault="00ED4593" w:rsidP="003D5B6F">
      <w:pPr>
        <w:pStyle w:val="PURBody-Indented"/>
        <w:spacing w:after="100"/>
        <w:ind w:left="274"/>
        <w:rPr>
          <w:lang w:val="da-DK"/>
        </w:rPr>
      </w:pPr>
      <w:r w:rsidRPr="00F405C0">
        <w:rPr>
          <w:lang w:val="da-DK"/>
        </w:rPr>
        <w:t>De skal betale enhver sum i henhold til en endelig dom eller en ugunstig endelig domstolsafgørelse (eller et forlig, som De måtte indgå).</w:t>
      </w:r>
      <w:r w:rsidR="00F405C0" w:rsidRPr="00F405C0">
        <w:rPr>
          <w:lang w:val="da-DK"/>
        </w:rPr>
        <w:t xml:space="preserve"> </w:t>
      </w:r>
      <w:r w:rsidRPr="00F405C0">
        <w:rPr>
          <w:lang w:val="da-DK"/>
        </w:rPr>
        <w:t>Dette afsnit indeholder vores eneste beføjelse for disse krav.</w:t>
      </w:r>
      <w:r w:rsidR="00F405C0" w:rsidRPr="00F405C0">
        <w:rPr>
          <w:lang w:val="da-DK"/>
        </w:rPr>
        <w:t xml:space="preserve"> </w:t>
      </w:r>
      <w:r w:rsidRPr="00F405C0">
        <w:rPr>
          <w:lang w:val="da-DK"/>
        </w:rPr>
        <w:t>Vi sender Dem omgående en skriftlig meddelelse om et krav, som er underlagt dette afsnit.</w:t>
      </w:r>
      <w:r w:rsidR="00F405C0" w:rsidRPr="00F405C0">
        <w:rPr>
          <w:lang w:val="da-DK"/>
        </w:rPr>
        <w:t xml:space="preserve"> </w:t>
      </w:r>
      <w:r w:rsidRPr="00F405C0">
        <w:rPr>
          <w:lang w:val="da-DK"/>
        </w:rPr>
        <w:t>Vi skal (1) give Dem enekontrol over Deres eget forsvar eller et evt. forlig i forbindelse med et sådant krav og (2) yde rimelig assistance i forbindelse med forsvaret af kravet.</w:t>
      </w:r>
      <w:r w:rsidR="00F405C0" w:rsidRPr="00F405C0">
        <w:rPr>
          <w:lang w:val="da-DK"/>
        </w:rPr>
        <w:t xml:space="preserve"> </w:t>
      </w:r>
      <w:r w:rsidRPr="00F405C0">
        <w:rPr>
          <w:lang w:val="da-DK"/>
        </w:rPr>
        <w:t>De skal godtgøre vores udgifter, som måtte opstå i forbindelse med en sådan assistance, inden for rimelighedens grænser.</w:t>
      </w:r>
    </w:p>
    <w:p w:rsidR="0082133B" w:rsidRPr="00F405C0" w:rsidRDefault="00ED4593" w:rsidP="003D5B6F">
      <w:pPr>
        <w:pStyle w:val="PURHeading2"/>
        <w:spacing w:after="100"/>
        <w:rPr>
          <w:lang w:val="da-DK"/>
        </w:rPr>
      </w:pPr>
      <w:r w:rsidRPr="00F405C0">
        <w:rPr>
          <w:lang w:val="da-DK"/>
        </w:rPr>
        <w:t>Deres Kundedata</w:t>
      </w:r>
      <w:r w:rsidR="00C63C57">
        <w:fldChar w:fldCharType="begin"/>
      </w:r>
      <w:r w:rsidR="00986DA5" w:rsidRPr="00F405C0">
        <w:rPr>
          <w:lang w:val="da-DK"/>
        </w:rPr>
        <w:instrText>TC "</w:instrText>
      </w:r>
      <w:bookmarkStart w:id="85" w:name="_Toc358044062"/>
      <w:bookmarkStart w:id="86" w:name="_Toc358046648"/>
      <w:r w:rsidR="00986DA5" w:rsidRPr="00F405C0">
        <w:rPr>
          <w:lang w:val="da-DK"/>
        </w:rPr>
        <w:instrText>Deres Kundedata</w:instrText>
      </w:r>
      <w:bookmarkEnd w:id="85"/>
      <w:bookmarkEnd w:id="86"/>
      <w:r w:rsidR="00986DA5" w:rsidRPr="00F405C0">
        <w:rPr>
          <w:lang w:val="da-DK"/>
        </w:rPr>
        <w:instrText xml:space="preserve">" \l 2 </w:instrText>
      </w:r>
      <w:bookmarkStart w:id="87" w:name="_Toc339624718"/>
      <w:bookmarkStart w:id="88" w:name="_Toc341260671"/>
      <w:bookmarkStart w:id="89" w:name="_Toc341260898"/>
      <w:bookmarkEnd w:id="87"/>
      <w:bookmarkEnd w:id="88"/>
      <w:bookmarkEnd w:id="89"/>
      <w:r w:rsidR="00C63C57">
        <w:fldChar w:fldCharType="end"/>
      </w:r>
    </w:p>
    <w:p w:rsidR="0082133B" w:rsidRPr="00F405C0" w:rsidRDefault="00ED4593" w:rsidP="003D5B6F">
      <w:pPr>
        <w:pStyle w:val="PURBody-Indented"/>
        <w:spacing w:after="100"/>
        <w:ind w:left="274"/>
        <w:rPr>
          <w:lang w:val="da-DK"/>
        </w:rPr>
      </w:pPr>
      <w:r w:rsidRPr="00F405C0">
        <w:rPr>
          <w:lang w:val="da-DK"/>
        </w:rPr>
        <w:t>De kan muligvis indsende kundedata til brug i forbindelse med onlinetjenesten.</w:t>
      </w:r>
      <w:r w:rsidR="00F405C0" w:rsidRPr="00F405C0">
        <w:rPr>
          <w:lang w:val="da-DK"/>
        </w:rPr>
        <w:t xml:space="preserve"> </w:t>
      </w:r>
      <w:r w:rsidRPr="00F405C0">
        <w:rPr>
          <w:lang w:val="da-DK"/>
        </w:rPr>
        <w:t>Når De indsender kundedata til brug med en onlinetjeneste, der muliggør kommunikation eller samarbejde med tredjemand, anerkender De, at tredjemand dermed vil kunne:</w:t>
      </w:r>
    </w:p>
    <w:p w:rsidR="0082133B" w:rsidRPr="00F405C0" w:rsidRDefault="00ED4593" w:rsidP="003D5B6F">
      <w:pPr>
        <w:pStyle w:val="PURBullet-Indented"/>
        <w:numPr>
          <w:ilvl w:val="1"/>
          <w:numId w:val="8"/>
        </w:numPr>
        <w:spacing w:after="100"/>
        <w:rPr>
          <w:lang w:val="da-DK"/>
        </w:rPr>
      </w:pPr>
      <w:r w:rsidRPr="00F405C0">
        <w:rPr>
          <w:lang w:val="da-DK"/>
        </w:rPr>
        <w:t xml:space="preserve">Bruge, kopiere, distribuere, fremvise, udgive og ændre Deres kundedata, </w:t>
      </w:r>
    </w:p>
    <w:p w:rsidR="0082133B" w:rsidRPr="00F405C0" w:rsidRDefault="00ED4593" w:rsidP="003D5B6F">
      <w:pPr>
        <w:pStyle w:val="PURBullet-Indented"/>
        <w:numPr>
          <w:ilvl w:val="1"/>
          <w:numId w:val="8"/>
        </w:numPr>
        <w:spacing w:after="100"/>
        <w:rPr>
          <w:lang w:val="da-DK"/>
        </w:rPr>
      </w:pPr>
      <w:r w:rsidRPr="00F405C0">
        <w:rPr>
          <w:lang w:val="da-DK"/>
        </w:rPr>
        <w:t>Udgive Deres navn i forbindelse med kundedataene og</w:t>
      </w:r>
    </w:p>
    <w:p w:rsidR="0082133B" w:rsidRPr="00F405C0" w:rsidRDefault="00ED4593" w:rsidP="003D5B6F">
      <w:pPr>
        <w:pStyle w:val="PURBullet-Indented"/>
        <w:numPr>
          <w:ilvl w:val="1"/>
          <w:numId w:val="8"/>
        </w:numPr>
        <w:spacing w:after="100"/>
        <w:rPr>
          <w:lang w:val="da-DK"/>
        </w:rPr>
      </w:pPr>
      <w:r w:rsidRPr="00F405C0">
        <w:rPr>
          <w:lang w:val="da-DK"/>
        </w:rPr>
        <w:t>Give andre mulighed for at gøre det samme.</w:t>
      </w:r>
    </w:p>
    <w:p w:rsidR="0082133B" w:rsidRPr="00F405C0" w:rsidRDefault="00ED4593" w:rsidP="003D5B6F">
      <w:pPr>
        <w:pStyle w:val="PURBody-Indented"/>
        <w:spacing w:after="100"/>
        <w:ind w:left="274"/>
        <w:rPr>
          <w:lang w:val="da-DK"/>
        </w:rPr>
      </w:pPr>
      <w:r w:rsidRPr="00F405C0">
        <w:rPr>
          <w:lang w:val="da-DK"/>
        </w:rPr>
        <w:t>Nogle onlinetjenester kan tilbyde funktionaliteter, der begrænser tredjemands evne til at gøre dette.</w:t>
      </w:r>
      <w:r w:rsidR="00F405C0" w:rsidRPr="00F405C0">
        <w:rPr>
          <w:lang w:val="da-DK"/>
        </w:rPr>
        <w:t xml:space="preserve"> </w:t>
      </w:r>
      <w:r w:rsidRPr="00F405C0">
        <w:rPr>
          <w:lang w:val="da-DK"/>
        </w:rPr>
        <w:t>Det er Deres ansvar at gøre brug af denne funktionalitet på passende vis til Deres tilsigtede brug af kundedataene.</w:t>
      </w:r>
    </w:p>
    <w:p w:rsidR="0082133B" w:rsidRPr="00F405C0" w:rsidRDefault="00ED4593" w:rsidP="003D5B6F">
      <w:pPr>
        <w:pStyle w:val="PURBody-Indented"/>
        <w:spacing w:after="100"/>
        <w:ind w:left="274"/>
        <w:rPr>
          <w:lang w:val="da-DK"/>
        </w:rPr>
      </w:pPr>
      <w:r w:rsidRPr="00F405C0">
        <w:rPr>
          <w:lang w:val="da-DK"/>
        </w:rPr>
        <w:t>De accepterer at sikre rettigheder i Deres kundedata, som er nødvendige for os for at levere onlinetjenesten til Dem uden at overtræde tredjemands rettigheder eller på anden vis forpligte Microsoft til Dem eller tredjemand.</w:t>
      </w:r>
      <w:r w:rsidR="00F405C0" w:rsidRPr="00F405C0">
        <w:rPr>
          <w:lang w:val="da-DK"/>
        </w:rPr>
        <w:t xml:space="preserve"> </w:t>
      </w:r>
      <w:r w:rsidRPr="00F405C0">
        <w:rPr>
          <w:lang w:val="da-DK"/>
        </w:rPr>
        <w:t>Microsoft accepterer og vil ikke acceptere nogen forpligtelse, der anføres i separate licenser eller andre aftaler, der kan vedrøre Deres kundedata eller brug af onlinetjenesten.</w:t>
      </w:r>
    </w:p>
    <w:p w:rsidR="0079514B" w:rsidRPr="00F405C0" w:rsidRDefault="0079514B" w:rsidP="003D5B6F">
      <w:pPr>
        <w:pStyle w:val="PURHeading2"/>
        <w:spacing w:after="100"/>
        <w:rPr>
          <w:lang w:val="da-DK"/>
        </w:rPr>
      </w:pPr>
      <w:r w:rsidRPr="00F405C0">
        <w:rPr>
          <w:lang w:val="da-DK"/>
        </w:rPr>
        <w:t>Ikke-Microsoft-produkter</w:t>
      </w:r>
      <w:r w:rsidR="00C63C57">
        <w:fldChar w:fldCharType="begin"/>
      </w:r>
      <w:r w:rsidR="00986DA5" w:rsidRPr="00F405C0">
        <w:rPr>
          <w:lang w:val="da-DK"/>
        </w:rPr>
        <w:instrText>TC "</w:instrText>
      </w:r>
      <w:bookmarkStart w:id="90" w:name="_Toc358044063"/>
      <w:bookmarkStart w:id="91" w:name="_Toc358046649"/>
      <w:r w:rsidR="00986DA5" w:rsidRPr="00F405C0">
        <w:rPr>
          <w:lang w:val="da-DK"/>
        </w:rPr>
        <w:instrText>Software og Tjenester, der ikke er fra Microsoft</w:instrText>
      </w:r>
      <w:bookmarkEnd w:id="90"/>
      <w:bookmarkEnd w:id="91"/>
      <w:r w:rsidR="00986DA5" w:rsidRPr="00F405C0">
        <w:rPr>
          <w:lang w:val="da-DK"/>
        </w:rPr>
        <w:instrText xml:space="preserve">" \l 2 </w:instrText>
      </w:r>
      <w:bookmarkStart w:id="92" w:name="_Toc339624719"/>
      <w:bookmarkStart w:id="93" w:name="_Toc341260672"/>
      <w:bookmarkStart w:id="94" w:name="_Toc341260899"/>
      <w:bookmarkEnd w:id="92"/>
      <w:bookmarkEnd w:id="93"/>
      <w:bookmarkEnd w:id="94"/>
      <w:r w:rsidR="00C63C57">
        <w:fldChar w:fldCharType="end"/>
      </w:r>
    </w:p>
    <w:p w:rsidR="0079514B" w:rsidRPr="00F405C0" w:rsidRDefault="0079514B" w:rsidP="003D5B6F">
      <w:pPr>
        <w:pStyle w:val="PURBody-Indented"/>
        <w:spacing w:after="100"/>
        <w:ind w:left="274"/>
        <w:rPr>
          <w:lang w:val="da-DK"/>
        </w:rPr>
      </w:pPr>
      <w:r w:rsidRPr="00F405C0">
        <w:rPr>
          <w:lang w:val="da-DK"/>
        </w:rPr>
        <w:t>Microsoft kan gøre Ikke-Microsoft-produkter tilgængelige for Dem via Portalen eller på andre måder. Brugen af dette Ikke-Microsoft-produkt er underlagt separate vilkår, der er fastsat mellem Dem og den tredjemand, der leverer Ikke-Microsoft-produktet. Af praktiske hensyn kan det være, at Microsoft inkluderer gebyrer for Ikke-Microsoft-produktet på Deres faktura for Microsofts Onlinetjenester. Microsoft påtager sig dog intet ansvar for Ikke-Microsoft-produktet.</w:t>
      </w:r>
    </w:p>
    <w:p w:rsidR="0079514B" w:rsidRPr="00F405C0" w:rsidRDefault="0079514B" w:rsidP="003D5B6F">
      <w:pPr>
        <w:pStyle w:val="PURBody-Indented"/>
        <w:spacing w:after="100"/>
        <w:ind w:left="274"/>
        <w:rPr>
          <w:lang w:val="da-DK"/>
        </w:rPr>
      </w:pPr>
      <w:r w:rsidRPr="00F405C0">
        <w:rPr>
          <w:lang w:val="da-DK"/>
        </w:rPr>
        <w:t>De er alene ansvarlig for alle Ikke-Microsoft-produkter, som du installerer eller bruger sammen med onlinetjenesten.</w:t>
      </w:r>
      <w:r w:rsidR="00F405C0" w:rsidRPr="00F405C0">
        <w:rPr>
          <w:lang w:val="da-DK"/>
        </w:rPr>
        <w:t xml:space="preserve"> </w:t>
      </w:r>
      <w:r w:rsidRPr="00F405C0">
        <w:rPr>
          <w:lang w:val="da-DK"/>
        </w:rPr>
        <w:t>Vi tager ikke del i eller er underlagt vilkår, der er gældende for Deres brug af Ikke-Microsoft-produkter.</w:t>
      </w:r>
      <w:r w:rsidR="00F405C0" w:rsidRPr="00F405C0">
        <w:rPr>
          <w:lang w:val="da-DK"/>
        </w:rPr>
        <w:t xml:space="preserve"> </w:t>
      </w:r>
    </w:p>
    <w:p w:rsidR="0079514B" w:rsidRPr="00B26B56" w:rsidRDefault="0079514B" w:rsidP="0089535B">
      <w:pPr>
        <w:pStyle w:val="PURBody-Indented"/>
        <w:spacing w:after="100"/>
        <w:ind w:left="274"/>
        <w:rPr>
          <w:spacing w:val="-4"/>
          <w:lang w:val="da-DK"/>
        </w:rPr>
      </w:pPr>
      <w:r w:rsidRPr="00B26B56">
        <w:rPr>
          <w:spacing w:val="-4"/>
          <w:lang w:val="da-DK"/>
        </w:rPr>
        <w:t>Hvis De installerer eller bruger et Ikke-Microsoft-produkt sammen med onlinetjenesten, skal De, ikke Microsoft, udføre og styre installationen og brugen af produktet i onlinetjenesterne via Deres brug af programmeringsgrænseflader og andre tekniske metoder, som</w:t>
      </w:r>
      <w:r w:rsidR="0089535B">
        <w:rPr>
          <w:spacing w:val="-4"/>
          <w:lang w:val="da-DK"/>
        </w:rPr>
        <w:t> </w:t>
      </w:r>
      <w:r w:rsidRPr="00B26B56">
        <w:rPr>
          <w:spacing w:val="-4"/>
          <w:lang w:val="da-DK"/>
        </w:rPr>
        <w:t>er en del af onlinetjenesten.</w:t>
      </w:r>
      <w:r w:rsidR="00F405C0" w:rsidRPr="00B26B56">
        <w:rPr>
          <w:spacing w:val="-4"/>
          <w:lang w:val="da-DK"/>
        </w:rPr>
        <w:t xml:space="preserve"> </w:t>
      </w:r>
      <w:r w:rsidRPr="00B26B56">
        <w:rPr>
          <w:spacing w:val="-4"/>
          <w:lang w:val="da-DK"/>
        </w:rPr>
        <w:t>Vi vil ikke køre eller oprette kopier af denne type Ikke-Microsoft-produkter ud over vores relation til Dem.</w:t>
      </w:r>
    </w:p>
    <w:p w:rsidR="0079514B" w:rsidRPr="00F405C0" w:rsidRDefault="0079514B" w:rsidP="0089535B">
      <w:pPr>
        <w:pStyle w:val="PURBody-Indented"/>
        <w:spacing w:after="100"/>
        <w:ind w:left="274"/>
        <w:rPr>
          <w:lang w:val="da-DK"/>
        </w:rPr>
      </w:pPr>
      <w:r w:rsidRPr="00F405C0">
        <w:rPr>
          <w:lang w:val="da-DK"/>
        </w:rPr>
        <w:t>Hvis De installerer eller benytter et Ikke-Microsoft-produkt sammen med onlinetjenesten, er det forbudt at gøre det på en måde, der</w:t>
      </w:r>
      <w:r w:rsidR="0089535B">
        <w:rPr>
          <w:lang w:val="da-DK"/>
        </w:rPr>
        <w:t> </w:t>
      </w:r>
      <w:r w:rsidRPr="00F405C0">
        <w:rPr>
          <w:lang w:val="da-DK"/>
        </w:rPr>
        <w:t>kunne medføre, at vores immaterielle rettigheder eller teknologi underlægges forpligtelser udover dem, der fremgår af Deres Microsoft Online-abonnementsaftale.</w:t>
      </w:r>
    </w:p>
    <w:p w:rsidR="0082133B" w:rsidRPr="00F405C0" w:rsidRDefault="00ED4593" w:rsidP="00EC2FB8">
      <w:pPr>
        <w:pStyle w:val="PURHeading2"/>
        <w:spacing w:after="100"/>
        <w:rPr>
          <w:lang w:val="da-DK"/>
        </w:rPr>
      </w:pPr>
      <w:r w:rsidRPr="00F405C0">
        <w:rPr>
          <w:lang w:val="da-DK"/>
        </w:rPr>
        <w:t>Ejerskab af Kundedata</w:t>
      </w:r>
      <w:r w:rsidR="00C63C57">
        <w:fldChar w:fldCharType="begin"/>
      </w:r>
      <w:r w:rsidR="00986DA5" w:rsidRPr="00F405C0">
        <w:rPr>
          <w:lang w:val="da-DK"/>
        </w:rPr>
        <w:instrText>TC "</w:instrText>
      </w:r>
      <w:bookmarkStart w:id="95" w:name="_Toc358044064"/>
      <w:bookmarkStart w:id="96" w:name="_Toc358046650"/>
      <w:r w:rsidR="00986DA5" w:rsidRPr="00F405C0">
        <w:rPr>
          <w:lang w:val="da-DK"/>
        </w:rPr>
        <w:instrText>Ejerskab af Kundedata</w:instrText>
      </w:r>
      <w:bookmarkEnd w:id="95"/>
      <w:bookmarkEnd w:id="96"/>
      <w:r w:rsidR="00986DA5" w:rsidRPr="00F405C0">
        <w:rPr>
          <w:lang w:val="da-DK"/>
        </w:rPr>
        <w:instrText xml:space="preserve">" \l 2 </w:instrText>
      </w:r>
      <w:bookmarkStart w:id="97" w:name="_Toc339624720"/>
      <w:bookmarkStart w:id="98" w:name="_Toc341260673"/>
      <w:bookmarkStart w:id="99" w:name="_Toc341260900"/>
      <w:bookmarkEnd w:id="97"/>
      <w:bookmarkEnd w:id="98"/>
      <w:bookmarkEnd w:id="99"/>
      <w:r w:rsidR="00C63C57">
        <w:fldChar w:fldCharType="end"/>
      </w:r>
    </w:p>
    <w:p w:rsidR="0082133B" w:rsidRPr="00F405C0" w:rsidRDefault="00ED4593" w:rsidP="00B26B56">
      <w:pPr>
        <w:pStyle w:val="PURBody-Indented"/>
        <w:rPr>
          <w:lang w:val="da-DK"/>
        </w:rPr>
      </w:pPr>
      <w:r w:rsidRPr="00F405C0">
        <w:rPr>
          <w:lang w:val="da-DK"/>
        </w:rPr>
        <w:t>Som mellem parterne, beholder De alle rettigheder, ejendomsret og interesse i og til kundedata.</w:t>
      </w:r>
      <w:r w:rsidR="00F405C0" w:rsidRPr="00F405C0">
        <w:rPr>
          <w:lang w:val="da-DK"/>
        </w:rPr>
        <w:t xml:space="preserve"> </w:t>
      </w:r>
      <w:r w:rsidRPr="00F405C0">
        <w:rPr>
          <w:lang w:val="da-DK"/>
        </w:rPr>
        <w:t>Vi erhverver ingen rettigheder i</w:t>
      </w:r>
      <w:r w:rsidR="00B26B56">
        <w:rPr>
          <w:lang w:val="da-DK"/>
        </w:rPr>
        <w:t> </w:t>
      </w:r>
      <w:r w:rsidRPr="00F405C0">
        <w:rPr>
          <w:lang w:val="da-DK"/>
        </w:rPr>
        <w:t>kundedata ud over de rettigheder, De tildeler os til den gældende onlinetjeneste.</w:t>
      </w:r>
      <w:r w:rsidR="00F405C0" w:rsidRPr="00F405C0">
        <w:rPr>
          <w:lang w:val="da-DK"/>
        </w:rPr>
        <w:t xml:space="preserve"> </w:t>
      </w:r>
      <w:r w:rsidRPr="00F405C0">
        <w:rPr>
          <w:lang w:val="da-DK"/>
        </w:rPr>
        <w:t>Dette gælder ikke for software eller tjenester, vi</w:t>
      </w:r>
      <w:r w:rsidR="00B26B56">
        <w:rPr>
          <w:lang w:val="da-DK"/>
        </w:rPr>
        <w:t> </w:t>
      </w:r>
      <w:r w:rsidRPr="00F405C0">
        <w:rPr>
          <w:lang w:val="da-DK"/>
        </w:rPr>
        <w:t>licenserer til Dem.</w:t>
      </w:r>
      <w:r w:rsidR="00F405C0" w:rsidRPr="00F405C0">
        <w:rPr>
          <w:lang w:val="da-DK"/>
        </w:rPr>
        <w:t xml:space="preserve"> </w:t>
      </w:r>
    </w:p>
    <w:p w:rsidR="0082133B" w:rsidRPr="00F405C0" w:rsidRDefault="00ED4593" w:rsidP="00EC2FB8">
      <w:pPr>
        <w:pStyle w:val="PURHeading2"/>
        <w:spacing w:after="100"/>
        <w:rPr>
          <w:lang w:val="da-DK"/>
        </w:rPr>
      </w:pPr>
      <w:r w:rsidRPr="00F405C0">
        <w:rPr>
          <w:lang w:val="da-DK"/>
        </w:rPr>
        <w:lastRenderedPageBreak/>
        <w:t>Beskyttelse af personlige oplysninger</w:t>
      </w:r>
      <w:r w:rsidR="00C63C57">
        <w:fldChar w:fldCharType="begin"/>
      </w:r>
      <w:r w:rsidR="00C33F92" w:rsidRPr="00F405C0">
        <w:rPr>
          <w:lang w:val="da-DK"/>
        </w:rPr>
        <w:instrText>TC "</w:instrText>
      </w:r>
      <w:bookmarkStart w:id="100" w:name="_Toc358044065"/>
      <w:bookmarkStart w:id="101" w:name="_Toc358046651"/>
      <w:r w:rsidR="00C33F92" w:rsidRPr="00F405C0">
        <w:rPr>
          <w:lang w:val="da-DK"/>
        </w:rPr>
        <w:instrText>Beskyttelse af personlige oplysninger</w:instrText>
      </w:r>
      <w:bookmarkEnd w:id="100"/>
      <w:bookmarkEnd w:id="101"/>
      <w:r w:rsidR="00C33F92" w:rsidRPr="00F405C0">
        <w:rPr>
          <w:lang w:val="da-DK"/>
        </w:rPr>
        <w:instrText xml:space="preserve">" \l 2 </w:instrText>
      </w:r>
      <w:bookmarkStart w:id="102" w:name="_Toc339624721"/>
      <w:bookmarkStart w:id="103" w:name="_Toc341260674"/>
      <w:bookmarkStart w:id="104" w:name="_Toc341260901"/>
      <w:bookmarkEnd w:id="102"/>
      <w:bookmarkEnd w:id="103"/>
      <w:bookmarkEnd w:id="104"/>
      <w:r w:rsidR="00C63C57">
        <w:fldChar w:fldCharType="end"/>
      </w:r>
    </w:p>
    <w:p w:rsidR="0082133B" w:rsidRPr="00F405C0" w:rsidRDefault="00ED4593" w:rsidP="006508A5">
      <w:pPr>
        <w:pStyle w:val="PURBody-Indented"/>
        <w:rPr>
          <w:lang w:val="da-DK"/>
        </w:rPr>
      </w:pPr>
      <w:r w:rsidRPr="00F405C0">
        <w:rPr>
          <w:lang w:val="da-DK"/>
        </w:rPr>
        <w:t>Personlige data, der indsamles via onlinetjenesten, kan blive overdraget, lagret og behandlet i USA eller et hvilket som helst andet land, hvor Microsoft eller Microsofts serviceudbydere er repræsenteret.</w:t>
      </w:r>
      <w:r w:rsidR="00F405C0" w:rsidRPr="00F405C0">
        <w:rPr>
          <w:lang w:val="da-DK"/>
        </w:rPr>
        <w:t xml:space="preserve"> </w:t>
      </w:r>
      <w:r w:rsidRPr="00F405C0">
        <w:rPr>
          <w:lang w:val="da-DK"/>
        </w:rPr>
        <w:t>Dette omfatter alle personlige data, De indsamler ved at bruge onlinetjenesten.</w:t>
      </w:r>
      <w:r w:rsidR="00F405C0" w:rsidRPr="00F405C0">
        <w:rPr>
          <w:lang w:val="da-DK"/>
        </w:rPr>
        <w:t xml:space="preserve"> </w:t>
      </w:r>
      <w:r w:rsidRPr="00F405C0">
        <w:rPr>
          <w:lang w:val="da-DK"/>
        </w:rPr>
        <w:t>Ved at bruge denne onlinetjeneste accepterer De, at personlige data om Dem føres ud af Deres land.</w:t>
      </w:r>
      <w:r w:rsidR="00F405C0" w:rsidRPr="00F405C0">
        <w:rPr>
          <w:lang w:val="da-DK"/>
        </w:rPr>
        <w:t xml:space="preserve"> </w:t>
      </w:r>
      <w:r w:rsidRPr="00F405C0">
        <w:rPr>
          <w:lang w:val="da-DK"/>
        </w:rPr>
        <w:t>De</w:t>
      </w:r>
      <w:r w:rsidR="006508A5">
        <w:rPr>
          <w:lang w:val="da-DK"/>
        </w:rPr>
        <w:t> </w:t>
      </w:r>
      <w:r w:rsidRPr="00F405C0">
        <w:rPr>
          <w:lang w:val="da-DK"/>
        </w:rPr>
        <w:t>accepterer også at indhente tilstrækkelig tilladelse fra personer, der giver Dem personlige data, for at:</w:t>
      </w:r>
    </w:p>
    <w:p w:rsidR="0082133B" w:rsidRPr="00F405C0" w:rsidRDefault="00ED4593" w:rsidP="005D6562">
      <w:pPr>
        <w:pStyle w:val="PURBullet-Indented"/>
        <w:numPr>
          <w:ilvl w:val="1"/>
          <w:numId w:val="9"/>
        </w:numPr>
        <w:rPr>
          <w:lang w:val="da-DK"/>
        </w:rPr>
      </w:pPr>
      <w:r w:rsidRPr="00F405C0">
        <w:rPr>
          <w:lang w:val="da-DK"/>
        </w:rPr>
        <w:t xml:space="preserve">overdrage disse data til Microsoft og Microsofts agenter og </w:t>
      </w:r>
    </w:p>
    <w:p w:rsidR="0082133B" w:rsidRPr="00F405C0" w:rsidRDefault="00ED4593" w:rsidP="005D6562">
      <w:pPr>
        <w:pStyle w:val="PURBullet-Indented"/>
        <w:numPr>
          <w:ilvl w:val="1"/>
          <w:numId w:val="9"/>
        </w:numPr>
        <w:rPr>
          <w:lang w:val="da-DK"/>
        </w:rPr>
      </w:pPr>
      <w:r w:rsidRPr="00F405C0">
        <w:rPr>
          <w:lang w:val="da-DK"/>
        </w:rPr>
        <w:t>tillade overdragelse, lagring og behandling af dem.</w:t>
      </w:r>
      <w:r w:rsidR="00F405C0" w:rsidRPr="00F405C0">
        <w:rPr>
          <w:lang w:val="da-DK"/>
        </w:rPr>
        <w:t xml:space="preserve"> </w:t>
      </w:r>
    </w:p>
    <w:p w:rsidR="0082133B" w:rsidRPr="00F405C0" w:rsidRDefault="00ED4593">
      <w:pPr>
        <w:pStyle w:val="PURBody-Indented"/>
        <w:rPr>
          <w:lang w:val="da-DK"/>
        </w:rPr>
      </w:pPr>
      <w:r w:rsidRPr="00F405C0">
        <w:rPr>
          <w:lang w:val="da-DK"/>
        </w:rPr>
        <w:t>Hvis De repræsenterer en uddannelsesinstitution, er De ansvarlig for eventuel forældresamtykke for en slutbrugers brug af onlinetjenesten, som kan kræves i henhold til gældende lovgivning.</w:t>
      </w:r>
    </w:p>
    <w:p w:rsidR="0082133B" w:rsidRPr="00F405C0" w:rsidRDefault="00ED4593" w:rsidP="006508A5">
      <w:pPr>
        <w:pStyle w:val="PURBody-Indented"/>
        <w:rPr>
          <w:lang w:val="da-DK"/>
        </w:rPr>
      </w:pPr>
      <w:r w:rsidRPr="00F405C0">
        <w:rPr>
          <w:lang w:val="da-DK"/>
        </w:rPr>
        <w:t>I onlinetjenestens erklæring om beskyttelse af personlige oplysninger kan De få yderligere oplysninger om, hvordan vi indsamler og</w:t>
      </w:r>
      <w:r w:rsidR="006508A5">
        <w:rPr>
          <w:lang w:val="da-DK"/>
        </w:rPr>
        <w:t> </w:t>
      </w:r>
      <w:r w:rsidRPr="00F405C0">
        <w:rPr>
          <w:lang w:val="da-DK"/>
        </w:rPr>
        <w:t>bruger Deres personlige oplysninger. Der er inkluderet et link til politikken i relevante produkter i afsnittet Tjenestespecifikke Licensvilkår for de relevante produkter nedenfor.</w:t>
      </w:r>
    </w:p>
    <w:p w:rsidR="0082133B" w:rsidRPr="00F405C0" w:rsidRDefault="00ED4593" w:rsidP="00EC2FB8">
      <w:pPr>
        <w:pStyle w:val="PURHeading2"/>
        <w:spacing w:after="100"/>
        <w:rPr>
          <w:lang w:val="da-DK"/>
        </w:rPr>
      </w:pPr>
      <w:r w:rsidRPr="00F405C0">
        <w:rPr>
          <w:lang w:val="da-DK"/>
        </w:rPr>
        <w:t>Vores Brug af Kundedata; Tredjepartsanmodninger</w:t>
      </w:r>
      <w:r w:rsidR="00C63C57">
        <w:fldChar w:fldCharType="begin"/>
      </w:r>
      <w:r w:rsidR="00C33F92" w:rsidRPr="00F405C0">
        <w:rPr>
          <w:lang w:val="da-DK"/>
        </w:rPr>
        <w:instrText>TC "</w:instrText>
      </w:r>
      <w:bookmarkStart w:id="105" w:name="_Toc358044066"/>
      <w:bookmarkStart w:id="106" w:name="_Toc358046652"/>
      <w:r w:rsidR="00C33F92" w:rsidRPr="00F405C0">
        <w:rPr>
          <w:lang w:val="da-DK"/>
        </w:rPr>
        <w:instrText>Vores Brug af Kundedata; Tredjepartsanmodninger</w:instrText>
      </w:r>
      <w:bookmarkEnd w:id="105"/>
      <w:bookmarkEnd w:id="106"/>
      <w:r w:rsidR="00C33F92" w:rsidRPr="00F405C0">
        <w:rPr>
          <w:lang w:val="da-DK"/>
        </w:rPr>
        <w:instrText xml:space="preserve">" \l 2 </w:instrText>
      </w:r>
      <w:bookmarkStart w:id="107" w:name="_Toc339624722"/>
      <w:bookmarkStart w:id="108" w:name="_Toc341260675"/>
      <w:bookmarkStart w:id="109" w:name="_Toc341260902"/>
      <w:bookmarkEnd w:id="107"/>
      <w:bookmarkEnd w:id="108"/>
      <w:bookmarkEnd w:id="109"/>
      <w:r w:rsidR="00C63C57">
        <w:fldChar w:fldCharType="end"/>
      </w:r>
    </w:p>
    <w:p w:rsidR="0082133B" w:rsidRPr="00F405C0" w:rsidRDefault="00ED4593">
      <w:pPr>
        <w:pStyle w:val="PURBody-Indented"/>
        <w:rPr>
          <w:lang w:val="da-DK"/>
        </w:rPr>
      </w:pPr>
      <w:r w:rsidRPr="00F405C0">
        <w:rPr>
          <w:lang w:val="da-DK"/>
        </w:rPr>
        <w:t>Kundedata bruges kun til at levere onlinetjenesten til Dem.</w:t>
      </w:r>
      <w:r w:rsidR="00F405C0" w:rsidRPr="00F405C0">
        <w:rPr>
          <w:lang w:val="da-DK"/>
        </w:rPr>
        <w:t xml:space="preserve"> </w:t>
      </w:r>
      <w:r w:rsidRPr="00F405C0">
        <w:rPr>
          <w:lang w:val="da-DK"/>
        </w:rPr>
        <w:t>Dette kan inkludere fejlfinding, der har til hensigt at forebygge, registrere og reparere problemer, der påvirker driften af onlinetjenesten samt forbedring af funktioner, der involverer registrering af og beskyttelse af brugeren mod trusler, der er under udvikling (som f.eks. skadelig software eller spam).</w:t>
      </w:r>
      <w:r w:rsidR="00F405C0" w:rsidRPr="00F405C0">
        <w:rPr>
          <w:lang w:val="da-DK"/>
        </w:rPr>
        <w:t xml:space="preserve"> </w:t>
      </w:r>
      <w:r w:rsidRPr="00F405C0">
        <w:rPr>
          <w:lang w:val="da-DK"/>
        </w:rPr>
        <w:t>Vi vil ikke bruge Deres Kundedata eller udlede oplysninger herfra med henblik på reklame eller kommercielle formål.</w:t>
      </w:r>
    </w:p>
    <w:p w:rsidR="0082133B" w:rsidRPr="00F405C0" w:rsidRDefault="00ED4593" w:rsidP="00A30716">
      <w:pPr>
        <w:pStyle w:val="PURBody-Indented"/>
        <w:rPr>
          <w:lang w:val="da-DK"/>
        </w:rPr>
      </w:pPr>
      <w:r w:rsidRPr="00F405C0">
        <w:rPr>
          <w:lang w:val="da-DK"/>
        </w:rPr>
        <w:t>Vi afslører ikke kundedata til en tredjemand (herunder håndhævere af loven, anden offentlig myndighed eller civil part i en retssag; med undtagelse af vores underleverandører), medmindre De angiver dette, eller det er påkrævet af lovgivningen.</w:t>
      </w:r>
      <w:r w:rsidR="00F405C0" w:rsidRPr="00F405C0">
        <w:rPr>
          <w:lang w:val="da-DK"/>
        </w:rPr>
        <w:t xml:space="preserve"> </w:t>
      </w:r>
      <w:r w:rsidRPr="00F405C0">
        <w:rPr>
          <w:lang w:val="da-DK"/>
        </w:rPr>
        <w:t>Skulle vi modtage en fordring om kundedata fra en tredjemand, vil vi forsøge at få tredjemanden til at anmode om kundedataene direkte fra Dem.</w:t>
      </w:r>
      <w:r w:rsidR="00F405C0" w:rsidRPr="00F405C0">
        <w:rPr>
          <w:lang w:val="da-DK"/>
        </w:rPr>
        <w:t xml:space="preserve"> </w:t>
      </w:r>
      <w:r w:rsidRPr="00F405C0">
        <w:rPr>
          <w:lang w:val="da-DK"/>
        </w:rPr>
        <w:t>Som</w:t>
      </w:r>
      <w:r w:rsidR="00A30716">
        <w:rPr>
          <w:lang w:val="da-DK"/>
        </w:rPr>
        <w:t> </w:t>
      </w:r>
      <w:r w:rsidRPr="00F405C0">
        <w:rPr>
          <w:lang w:val="da-DK"/>
        </w:rPr>
        <w:t>en del af dette kan vi videregive Deres grundlæggende kontaktoplysninger til tredjemanden.</w:t>
      </w:r>
      <w:r w:rsidR="00F405C0" w:rsidRPr="00F405C0">
        <w:rPr>
          <w:lang w:val="da-DK"/>
        </w:rPr>
        <w:t xml:space="preserve"> </w:t>
      </w:r>
      <w:r w:rsidRPr="00F405C0">
        <w:rPr>
          <w:lang w:val="da-DK"/>
        </w:rPr>
        <w:t>Hvis vi bliver tvunget til at afsløre kundedata til en tredjemand, vil vi bestræbe os på, inden for det kommercielt rimelige, at give Dem besked herom på forhånd, medmindre det strider mod lovgivningen.</w:t>
      </w:r>
      <w:r w:rsidR="00F405C0" w:rsidRPr="00F405C0">
        <w:rPr>
          <w:lang w:val="da-DK"/>
        </w:rPr>
        <w:t xml:space="preserve"> </w:t>
      </w:r>
      <w:r w:rsidRPr="00F405C0">
        <w:rPr>
          <w:lang w:val="da-DK"/>
        </w:rPr>
        <w:t>De er ansvarlig for at svare på anmodninger fra tredjemand vedrørende Deres brug af onlinetjenesten, f.eks. en anmodning om at fjerne indhold under Digital Millennium Copyright Act.</w:t>
      </w:r>
    </w:p>
    <w:p w:rsidR="0082133B" w:rsidRPr="00F405C0" w:rsidRDefault="00ED4593" w:rsidP="00EC2FB8">
      <w:pPr>
        <w:pStyle w:val="PURHeading2"/>
        <w:spacing w:after="100"/>
        <w:rPr>
          <w:lang w:val="da-DK"/>
        </w:rPr>
      </w:pPr>
      <w:r w:rsidRPr="00F405C0">
        <w:rPr>
          <w:lang w:val="da-DK"/>
        </w:rPr>
        <w:t>Sikkerhed for Kundedata</w:t>
      </w:r>
      <w:r w:rsidR="00C63C57">
        <w:fldChar w:fldCharType="begin"/>
      </w:r>
      <w:r w:rsidR="00C33F92" w:rsidRPr="00F405C0">
        <w:rPr>
          <w:lang w:val="da-DK"/>
        </w:rPr>
        <w:instrText>TC "</w:instrText>
      </w:r>
      <w:bookmarkStart w:id="110" w:name="_Toc358044067"/>
      <w:bookmarkStart w:id="111" w:name="_Toc358046653"/>
      <w:r w:rsidR="00C33F92" w:rsidRPr="00F405C0">
        <w:rPr>
          <w:lang w:val="da-DK"/>
        </w:rPr>
        <w:instrText>Sikkerhed for Kundedata</w:instrText>
      </w:r>
      <w:bookmarkEnd w:id="110"/>
      <w:bookmarkEnd w:id="111"/>
      <w:r w:rsidR="00C33F92" w:rsidRPr="00F405C0">
        <w:rPr>
          <w:lang w:val="da-DK"/>
        </w:rPr>
        <w:instrText xml:space="preserve">" \l 2 </w:instrText>
      </w:r>
      <w:bookmarkStart w:id="112" w:name="_Toc339624723"/>
      <w:bookmarkStart w:id="113" w:name="_Toc341260676"/>
      <w:bookmarkStart w:id="114" w:name="_Toc341260903"/>
      <w:bookmarkEnd w:id="112"/>
      <w:bookmarkEnd w:id="113"/>
      <w:bookmarkEnd w:id="114"/>
      <w:r w:rsidR="00C63C57">
        <w:fldChar w:fldCharType="end"/>
      </w:r>
    </w:p>
    <w:p w:rsidR="0082133B" w:rsidRPr="006827F6" w:rsidRDefault="00ED4593">
      <w:pPr>
        <w:pStyle w:val="PURBody-Indented"/>
      </w:pPr>
      <w:r w:rsidRPr="00F405C0">
        <w:rPr>
          <w:lang w:val="da-DK"/>
        </w:rPr>
        <w:t>Vi implementerer fornuftige og passende tekniske og organisatoriske foranstaltninger som beskrevet i sikkerhedsoversigten, der gælder for onlinetjenesten, for at sikre kundedata, som onlinetjenesten får adgang til eller behandler, mod utilsigtet eller ulovligt tab, adgang eller afsløring.</w:t>
      </w:r>
      <w:r w:rsidR="00F405C0" w:rsidRPr="00F405C0">
        <w:rPr>
          <w:lang w:val="da-DK"/>
        </w:rPr>
        <w:t xml:space="preserve"> </w:t>
      </w:r>
      <w:r>
        <w:t>De accepterer, at disse forholdsregler:</w:t>
      </w:r>
    </w:p>
    <w:p w:rsidR="0082133B" w:rsidRPr="00F405C0" w:rsidRDefault="00ED4593" w:rsidP="005D6562">
      <w:pPr>
        <w:pStyle w:val="PURBullet-Indented"/>
        <w:numPr>
          <w:ilvl w:val="1"/>
          <w:numId w:val="10"/>
        </w:numPr>
        <w:rPr>
          <w:lang w:val="da-DK"/>
        </w:rPr>
      </w:pPr>
      <w:r w:rsidRPr="00F405C0">
        <w:rPr>
          <w:lang w:val="da-DK"/>
        </w:rPr>
        <w:t>er vores eneste ansvar i forbindelse med sikkerhed og håndtering af kundedata og</w:t>
      </w:r>
    </w:p>
    <w:p w:rsidR="0082133B" w:rsidRPr="00F405C0" w:rsidRDefault="00ED4593" w:rsidP="005D6562">
      <w:pPr>
        <w:pStyle w:val="PURBullet-Indented"/>
        <w:numPr>
          <w:ilvl w:val="1"/>
          <w:numId w:val="10"/>
        </w:numPr>
        <w:rPr>
          <w:lang w:val="da-DK"/>
        </w:rPr>
      </w:pPr>
      <w:r w:rsidRPr="00F405C0">
        <w:rPr>
          <w:lang w:val="da-DK"/>
        </w:rPr>
        <w:t>træder i stedet for enhver fortrolighedsforpligtelse i Deres Microsoft Online-abonnementsaftale eller anden aftale om hemmeligholdelse eller fortrolighed.</w:t>
      </w:r>
    </w:p>
    <w:p w:rsidR="0082133B" w:rsidRPr="00F405C0" w:rsidRDefault="00ED4593">
      <w:pPr>
        <w:pStyle w:val="PURBody-Indented"/>
        <w:rPr>
          <w:lang w:val="da-DK"/>
        </w:rPr>
      </w:pPr>
      <w:r w:rsidRPr="00F405C0">
        <w:rPr>
          <w:lang w:val="da-DK"/>
        </w:rPr>
        <w:t>Oplysninger om, hvor sikkerhedsoversigten for onlinetjenesten findes, fremgår af afsnittet Tjenestespecifikke Licensvilkår nedenfor.</w:t>
      </w:r>
    </w:p>
    <w:p w:rsidR="0079514B" w:rsidRPr="00F405C0" w:rsidRDefault="0079514B" w:rsidP="00EC2FB8">
      <w:pPr>
        <w:pStyle w:val="PURHeading2"/>
        <w:spacing w:after="100"/>
        <w:rPr>
          <w:lang w:val="da-DK"/>
        </w:rPr>
      </w:pPr>
      <w:r w:rsidRPr="00F405C0">
        <w:rPr>
          <w:lang w:val="da-DK"/>
        </w:rPr>
        <w:t>Politik vedrørende acceptabel brug</w:t>
      </w:r>
      <w:r w:rsidR="00C63C57">
        <w:fldChar w:fldCharType="begin"/>
      </w:r>
      <w:r w:rsidR="00386377" w:rsidRPr="00F405C0">
        <w:rPr>
          <w:lang w:val="da-DK"/>
        </w:rPr>
        <w:instrText>TC "</w:instrText>
      </w:r>
      <w:bookmarkStart w:id="115" w:name="_Toc358044068"/>
      <w:bookmarkStart w:id="116" w:name="_Toc358046654"/>
      <w:r w:rsidR="00386377" w:rsidRPr="00F405C0">
        <w:rPr>
          <w:lang w:val="da-DK"/>
        </w:rPr>
        <w:instrText>Politik vedrørende acceptabel brug</w:instrText>
      </w:r>
      <w:bookmarkEnd w:id="115"/>
      <w:bookmarkEnd w:id="116"/>
      <w:r w:rsidR="00386377" w:rsidRPr="00F405C0">
        <w:rPr>
          <w:lang w:val="da-DK"/>
        </w:rPr>
        <w:instrText xml:space="preserve"> " \l 2 </w:instrText>
      </w:r>
      <w:bookmarkStart w:id="117" w:name="_Toc339624724"/>
      <w:bookmarkStart w:id="118" w:name="_Toc341260677"/>
      <w:bookmarkStart w:id="119" w:name="_Toc341260904"/>
      <w:bookmarkEnd w:id="117"/>
      <w:bookmarkEnd w:id="118"/>
      <w:bookmarkEnd w:id="119"/>
      <w:r w:rsidR="00C63C57">
        <w:fldChar w:fldCharType="end"/>
      </w:r>
    </w:p>
    <w:p w:rsidR="0079514B" w:rsidRPr="00F405C0" w:rsidRDefault="0079514B" w:rsidP="0079514B">
      <w:pPr>
        <w:pStyle w:val="PURBody-Indented"/>
        <w:rPr>
          <w:lang w:val="da-DK"/>
        </w:rPr>
      </w:pPr>
      <w:r w:rsidRPr="00F405C0">
        <w:rPr>
          <w:color w:val="404040" w:themeColor="text1" w:themeTint="BF"/>
          <w:lang w:val="da-DK"/>
        </w:rPr>
        <w:t>Hverken De eller andre, der har adgang til onlinetjenesten gennem Dem, må bruge onlinetjenesten:</w:t>
      </w:r>
    </w:p>
    <w:p w:rsidR="0079514B" w:rsidRPr="00F405C0" w:rsidRDefault="0079514B" w:rsidP="00E16F35">
      <w:pPr>
        <w:pStyle w:val="PURBullet-Indented"/>
        <w:numPr>
          <w:ilvl w:val="1"/>
          <w:numId w:val="60"/>
        </w:numPr>
        <w:rPr>
          <w:lang w:val="da-DK"/>
        </w:rPr>
      </w:pPr>
      <w:r w:rsidRPr="00F405C0">
        <w:rPr>
          <w:lang w:val="da-DK"/>
        </w:rPr>
        <w:t>på en måde, der er forbudt af lovgivningen, offentlige myndigheder eller via dekret,</w:t>
      </w:r>
    </w:p>
    <w:p w:rsidR="0079514B" w:rsidRPr="00F405C0" w:rsidRDefault="0079514B" w:rsidP="00E16F35">
      <w:pPr>
        <w:pStyle w:val="PURBullet-Indented"/>
        <w:numPr>
          <w:ilvl w:val="1"/>
          <w:numId w:val="60"/>
        </w:numPr>
        <w:rPr>
          <w:lang w:val="da-DK"/>
        </w:rPr>
      </w:pPr>
      <w:r w:rsidRPr="00F405C0">
        <w:rPr>
          <w:lang w:val="da-DK"/>
        </w:rPr>
        <w:t xml:space="preserve">til at krænke andres rettigheder, </w:t>
      </w:r>
    </w:p>
    <w:p w:rsidR="0079514B" w:rsidRPr="00F405C0" w:rsidRDefault="0079514B" w:rsidP="00E16F35">
      <w:pPr>
        <w:pStyle w:val="PURBullet-Indented"/>
        <w:numPr>
          <w:ilvl w:val="1"/>
          <w:numId w:val="60"/>
        </w:numPr>
        <w:rPr>
          <w:lang w:val="da-DK"/>
        </w:rPr>
      </w:pPr>
      <w:r w:rsidRPr="00F405C0">
        <w:rPr>
          <w:lang w:val="da-DK"/>
        </w:rPr>
        <w:t xml:space="preserve">til på nogen måde at forsøge at få uautoriseret adgang til eller afbryde tjenester, data, konti eller netværk, </w:t>
      </w:r>
    </w:p>
    <w:p w:rsidR="0079514B" w:rsidRPr="00F405C0" w:rsidRDefault="0079514B" w:rsidP="00E16F35">
      <w:pPr>
        <w:pStyle w:val="PURBullet-Indented"/>
        <w:numPr>
          <w:ilvl w:val="1"/>
          <w:numId w:val="60"/>
        </w:numPr>
        <w:rPr>
          <w:lang w:val="da-DK"/>
        </w:rPr>
      </w:pPr>
      <w:r w:rsidRPr="00F405C0">
        <w:rPr>
          <w:lang w:val="da-DK"/>
        </w:rPr>
        <w:t xml:space="preserve">til at forfalske oplysninger i protokoller eller e-mail-brevhoveder (f.eks. </w:t>
      </w:r>
      <w:r w:rsidR="007F73BD">
        <w:rPr>
          <w:lang w:val="da-DK"/>
        </w:rPr>
        <w:t>”</w:t>
      </w:r>
      <w:r w:rsidRPr="00F405C0">
        <w:rPr>
          <w:lang w:val="da-DK"/>
        </w:rPr>
        <w:t>spoofing</w:t>
      </w:r>
      <w:r w:rsidR="007F73BD">
        <w:rPr>
          <w:lang w:val="da-DK"/>
        </w:rPr>
        <w:t>”</w:t>
      </w:r>
      <w:r w:rsidRPr="00F405C0">
        <w:rPr>
          <w:lang w:val="da-DK"/>
        </w:rPr>
        <w:t xml:space="preserve">), </w:t>
      </w:r>
    </w:p>
    <w:p w:rsidR="0079514B" w:rsidRPr="00F405C0" w:rsidRDefault="0079514B" w:rsidP="00E16F35">
      <w:pPr>
        <w:pStyle w:val="PURBullet-Indented"/>
        <w:numPr>
          <w:ilvl w:val="1"/>
          <w:numId w:val="60"/>
        </w:numPr>
        <w:rPr>
          <w:lang w:val="da-DK"/>
        </w:rPr>
      </w:pPr>
      <w:r w:rsidRPr="00F405C0">
        <w:rPr>
          <w:lang w:val="da-DK"/>
        </w:rPr>
        <w:t>til at spamme eller distribuere malware,</w:t>
      </w:r>
    </w:p>
    <w:p w:rsidR="0079514B" w:rsidRPr="00F405C0" w:rsidRDefault="0079514B" w:rsidP="00E16F35">
      <w:pPr>
        <w:pStyle w:val="PURBullet-Indented"/>
        <w:numPr>
          <w:ilvl w:val="1"/>
          <w:numId w:val="60"/>
        </w:numPr>
        <w:rPr>
          <w:lang w:val="da-DK"/>
        </w:rPr>
      </w:pPr>
      <w:r w:rsidRPr="00F405C0">
        <w:rPr>
          <w:lang w:val="da-DK"/>
        </w:rPr>
        <w:t xml:space="preserve">på en måde, der kunne beskadige onlinetjenesten eller en persons brug deraf, eller til højrisikobrug (hvor fejl i onlinetjenesten kunne medføre død eller alvorlig fysisk personskade, eller til alvorlig fysisk eller miljømæssig </w:t>
      </w:r>
      <w:r w:rsidRPr="00F405C0">
        <w:rPr>
          <w:color w:val="0D0D0D" w:themeColor="text1" w:themeTint="F2"/>
          <w:lang w:val="da-DK"/>
        </w:rPr>
        <w:t>skade).</w:t>
      </w:r>
    </w:p>
    <w:p w:rsidR="0082133B" w:rsidRPr="00F405C0" w:rsidRDefault="00ED4593" w:rsidP="00EC2FB8">
      <w:pPr>
        <w:pStyle w:val="PURHeading2"/>
        <w:spacing w:after="100"/>
        <w:rPr>
          <w:lang w:val="da-DK"/>
        </w:rPr>
      </w:pPr>
      <w:r w:rsidRPr="00F405C0">
        <w:rPr>
          <w:lang w:val="da-DK"/>
        </w:rPr>
        <w:t>Juridiske meddelelser</w:t>
      </w:r>
      <w:r w:rsidR="00C63C57">
        <w:fldChar w:fldCharType="begin"/>
      </w:r>
      <w:r w:rsidR="00C33F92" w:rsidRPr="00F405C0">
        <w:rPr>
          <w:lang w:val="da-DK"/>
        </w:rPr>
        <w:instrText>TC "</w:instrText>
      </w:r>
      <w:bookmarkStart w:id="120" w:name="_Toc358044069"/>
      <w:bookmarkStart w:id="121" w:name="_Toc358046655"/>
      <w:r w:rsidR="00C33F92" w:rsidRPr="00F405C0">
        <w:rPr>
          <w:lang w:val="da-DK"/>
        </w:rPr>
        <w:instrText>Juridiske meddelelser</w:instrText>
      </w:r>
      <w:bookmarkEnd w:id="120"/>
      <w:bookmarkEnd w:id="121"/>
      <w:r w:rsidR="00C33F92" w:rsidRPr="00F405C0">
        <w:rPr>
          <w:lang w:val="da-DK"/>
        </w:rPr>
        <w:instrText xml:space="preserve">" \l 2 </w:instrText>
      </w:r>
      <w:bookmarkStart w:id="122" w:name="_Toc339624725"/>
      <w:bookmarkStart w:id="123" w:name="_Toc341260678"/>
      <w:bookmarkStart w:id="124" w:name="_Toc341260905"/>
      <w:bookmarkEnd w:id="122"/>
      <w:bookmarkEnd w:id="123"/>
      <w:bookmarkEnd w:id="124"/>
      <w:r w:rsidR="00C63C57">
        <w:fldChar w:fldCharType="end"/>
      </w:r>
    </w:p>
    <w:p w:rsidR="0082133B" w:rsidRPr="00F405C0" w:rsidRDefault="00ED4593">
      <w:pPr>
        <w:pStyle w:val="PURBody-Indented"/>
        <w:rPr>
          <w:lang w:val="da-DK"/>
        </w:rPr>
      </w:pPr>
      <w:r w:rsidRPr="00F405C0">
        <w:rPr>
          <w:lang w:val="da-DK"/>
        </w:rPr>
        <w:t>Vi kan ændre eller afslutte onlinetjenesten i et hvilket som helst land, hvor der findes nuværende eller fremtidige lovkrav eller forpligtelser, der underkaster Microsoft love eller regulativer, der ikke er almindeligt gældende for alle virksomheder på stedet, gør det vanskeligt for Microsoft at fortsætte driften af onlinetjenesten uden ændringer og/eller giver Microsoft anledning til at tro, at disse vilkår eller onlinetjenesten kan overtræde sådanne regulativer eller krav.</w:t>
      </w:r>
      <w:r w:rsidR="00F405C0" w:rsidRPr="00F405C0">
        <w:rPr>
          <w:lang w:val="da-DK"/>
        </w:rPr>
        <w:t xml:space="preserve"> </w:t>
      </w:r>
      <w:r w:rsidRPr="00F405C0">
        <w:rPr>
          <w:lang w:val="da-DK"/>
        </w:rPr>
        <w:t>Vi kan f.eks. ændre eller afslutte onlinetjenesten i forbindelse med lovkrav, der medfører, at Microsoft bliver omfattet af loven for teleudbydere.</w:t>
      </w:r>
    </w:p>
    <w:p w:rsidR="0082133B" w:rsidRPr="00F405C0" w:rsidRDefault="00ED4593">
      <w:pPr>
        <w:pStyle w:val="PURHeading2"/>
        <w:rPr>
          <w:lang w:val="da-DK"/>
        </w:rPr>
      </w:pPr>
      <w:r w:rsidRPr="00F405C0">
        <w:rPr>
          <w:lang w:val="da-DK"/>
        </w:rPr>
        <w:t>Elektroniske meddelelser</w:t>
      </w:r>
      <w:r w:rsidR="00C63C57">
        <w:fldChar w:fldCharType="begin"/>
      </w:r>
      <w:r w:rsidR="00C33F92" w:rsidRPr="00F405C0">
        <w:rPr>
          <w:lang w:val="da-DK"/>
        </w:rPr>
        <w:instrText>TC "</w:instrText>
      </w:r>
      <w:bookmarkStart w:id="125" w:name="_Toc358044070"/>
      <w:bookmarkStart w:id="126" w:name="_Toc358046656"/>
      <w:r w:rsidR="00C33F92" w:rsidRPr="00F405C0">
        <w:rPr>
          <w:lang w:val="da-DK"/>
        </w:rPr>
        <w:instrText>Elektroniske meddelelser</w:instrText>
      </w:r>
      <w:bookmarkEnd w:id="125"/>
      <w:bookmarkEnd w:id="126"/>
      <w:r w:rsidR="00C33F92" w:rsidRPr="00F405C0">
        <w:rPr>
          <w:lang w:val="da-DK"/>
        </w:rPr>
        <w:instrText xml:space="preserve">" \l 2 </w:instrText>
      </w:r>
      <w:bookmarkStart w:id="127" w:name="_Toc339624726"/>
      <w:bookmarkStart w:id="128" w:name="_Toc341260679"/>
      <w:bookmarkStart w:id="129" w:name="_Toc341260906"/>
      <w:bookmarkEnd w:id="127"/>
      <w:bookmarkEnd w:id="128"/>
      <w:bookmarkEnd w:id="129"/>
      <w:r w:rsidR="00C63C57">
        <w:fldChar w:fldCharType="end"/>
      </w:r>
    </w:p>
    <w:p w:rsidR="0082133B" w:rsidRPr="00F405C0" w:rsidRDefault="00ED4593">
      <w:pPr>
        <w:pStyle w:val="PURBody-Indented"/>
        <w:rPr>
          <w:lang w:val="da-DK"/>
        </w:rPr>
      </w:pPr>
      <w:r w:rsidRPr="00F405C0">
        <w:rPr>
          <w:lang w:val="da-DK"/>
        </w:rPr>
        <w:t>Vi giver Dem muligvis oplysninger om onlinetjenesten i elektronisk form. Det kan være via e-mail til den adresse, De angiver, når De tilmelder Dem online-tjenesten, eller via et af os angivet websted.</w:t>
      </w:r>
      <w:r w:rsidR="00F405C0" w:rsidRPr="00F405C0">
        <w:rPr>
          <w:lang w:val="da-DK"/>
        </w:rPr>
        <w:t xml:space="preserve"> </w:t>
      </w:r>
      <w:r w:rsidRPr="00F405C0">
        <w:rPr>
          <w:lang w:val="da-DK"/>
        </w:rPr>
        <w:t>Meddelelser via e-mail gælder fra afsendelsesdatoen. Så længe De bruger online-tjenesten, har De den software og hardware, der er nødvendig for at modtage disse meddelelser. De kan ikke bruge onlinetjenesten, hvis De ikke accepterer at modtage disse elektroniske meddelelser.</w:t>
      </w:r>
    </w:p>
    <w:p w:rsidR="0082133B" w:rsidRPr="00F405C0" w:rsidRDefault="00ED4593">
      <w:pPr>
        <w:pStyle w:val="PURHeading2"/>
        <w:rPr>
          <w:lang w:val="da-DK"/>
        </w:rPr>
      </w:pPr>
      <w:r w:rsidRPr="00F405C0">
        <w:rPr>
          <w:lang w:val="da-DK"/>
        </w:rPr>
        <w:lastRenderedPageBreak/>
        <w:t>Begrænset Garanti</w:t>
      </w:r>
      <w:r w:rsidR="00C63C57">
        <w:fldChar w:fldCharType="begin"/>
      </w:r>
      <w:r w:rsidR="00C33F92" w:rsidRPr="00F405C0">
        <w:rPr>
          <w:lang w:val="da-DK"/>
        </w:rPr>
        <w:instrText>TC "</w:instrText>
      </w:r>
      <w:bookmarkStart w:id="130" w:name="_Toc358044071"/>
      <w:bookmarkStart w:id="131" w:name="_Toc358046657"/>
      <w:r w:rsidR="00C33F92" w:rsidRPr="00F405C0">
        <w:rPr>
          <w:lang w:val="da-DK"/>
        </w:rPr>
        <w:instrText>Begrænset Garanti</w:instrText>
      </w:r>
      <w:bookmarkEnd w:id="130"/>
      <w:bookmarkEnd w:id="131"/>
      <w:r w:rsidR="00C33F92" w:rsidRPr="00F405C0">
        <w:rPr>
          <w:lang w:val="da-DK"/>
        </w:rPr>
        <w:instrText xml:space="preserve">" \l 2 </w:instrText>
      </w:r>
      <w:bookmarkStart w:id="132" w:name="_Toc339624727"/>
      <w:bookmarkStart w:id="133" w:name="_Toc341260680"/>
      <w:bookmarkStart w:id="134" w:name="_Toc341260907"/>
      <w:bookmarkEnd w:id="132"/>
      <w:bookmarkEnd w:id="133"/>
      <w:bookmarkEnd w:id="134"/>
      <w:r w:rsidR="00C63C57">
        <w:fldChar w:fldCharType="end"/>
      </w:r>
    </w:p>
    <w:p w:rsidR="0082133B" w:rsidRPr="00F405C0" w:rsidRDefault="00ED4593">
      <w:pPr>
        <w:pStyle w:val="PURBody-Indented"/>
        <w:rPr>
          <w:lang w:val="da-DK"/>
        </w:rPr>
      </w:pPr>
      <w:r w:rsidRPr="00F405C0">
        <w:rPr>
          <w:lang w:val="da-DK"/>
        </w:rPr>
        <w:t>Uanset om andre vilkår måtte være angivet i Deres Microsoft Online-abonnementsaftale, gælder den begrænsede garanti ikke nedetid eller anden afbrydelse af adgangen til online-tjenesten eller anden ydeevnemetrik, der er omtalt i serviceniveauaftalen for online-tjenesten.</w:t>
      </w:r>
      <w:r w:rsidR="00F405C0" w:rsidRPr="00F405C0">
        <w:rPr>
          <w:lang w:val="da-DK"/>
        </w:rPr>
        <w:t xml:space="preserve"> </w:t>
      </w:r>
    </w:p>
    <w:p w:rsidR="0079514B" w:rsidRPr="00F405C0" w:rsidRDefault="0079514B" w:rsidP="0079514B">
      <w:pPr>
        <w:pStyle w:val="PURHeading2"/>
        <w:rPr>
          <w:lang w:val="da-DK"/>
        </w:rPr>
      </w:pPr>
      <w:r w:rsidRPr="00F405C0">
        <w:rPr>
          <w:lang w:val="da-DK"/>
        </w:rPr>
        <w:t>Overholdelse af love og regler</w:t>
      </w:r>
      <w:r w:rsidR="00C63C57">
        <w:fldChar w:fldCharType="begin"/>
      </w:r>
      <w:r w:rsidR="00C33F92" w:rsidRPr="00F405C0">
        <w:rPr>
          <w:lang w:val="da-DK"/>
        </w:rPr>
        <w:instrText>TC "</w:instrText>
      </w:r>
      <w:bookmarkStart w:id="135" w:name="_Toc358044072"/>
      <w:bookmarkStart w:id="136" w:name="_Toc358046658"/>
      <w:r w:rsidR="00C33F92" w:rsidRPr="00F405C0">
        <w:rPr>
          <w:lang w:val="da-DK"/>
        </w:rPr>
        <w:instrText>Overholdelse af love og regler</w:instrText>
      </w:r>
      <w:bookmarkEnd w:id="135"/>
      <w:bookmarkEnd w:id="136"/>
      <w:r w:rsidR="00C33F92" w:rsidRPr="00F405C0">
        <w:rPr>
          <w:lang w:val="da-DK"/>
        </w:rPr>
        <w:instrText xml:space="preserve">" \l 2 </w:instrText>
      </w:r>
      <w:bookmarkStart w:id="137" w:name="_Toc339624728"/>
      <w:bookmarkStart w:id="138" w:name="_Toc341260681"/>
      <w:bookmarkStart w:id="139" w:name="_Toc341260908"/>
      <w:bookmarkEnd w:id="137"/>
      <w:bookmarkEnd w:id="138"/>
      <w:bookmarkEnd w:id="139"/>
      <w:r w:rsidR="00C63C57">
        <w:fldChar w:fldCharType="end"/>
      </w:r>
    </w:p>
    <w:p w:rsidR="0079514B" w:rsidRPr="00F405C0" w:rsidRDefault="0079514B" w:rsidP="0079514B">
      <w:pPr>
        <w:pStyle w:val="PURBody-Indented"/>
        <w:rPr>
          <w:lang w:val="da-DK"/>
        </w:rPr>
      </w:pPr>
      <w:r w:rsidRPr="00F405C0">
        <w:rPr>
          <w:lang w:val="da-DK"/>
        </w:rPr>
        <w:t>Microsoft vil overholde alle love og forordninger, der er gældende for leveringen af onlinetjenesterne, herunder gældende lov om information vedrørende sikkerhedsbrud. Herunder inkluderes ikke love eller regler, der gælder for Dem eller Deres branche, som ikke er generelt gældende for it-tjenesteudbydere.</w:t>
      </w:r>
    </w:p>
    <w:p w:rsidR="002B7DDB" w:rsidRPr="00F405C0" w:rsidRDefault="003C5633" w:rsidP="00C30D1A">
      <w:pPr>
        <w:pStyle w:val="PURBody-Indented"/>
        <w:rPr>
          <w:lang w:val="da-DK"/>
        </w:rPr>
      </w:pPr>
      <w:r w:rsidRPr="00F405C0">
        <w:rPr>
          <w:lang w:val="da-DK"/>
        </w:rPr>
        <w:t>De skal overholde alle love og forordninger, der er gældende for Deres Kundedata og brug af onlinetjenesterne, herunder love og regler, der er gældende for Dem eller Deres branche.</w:t>
      </w:r>
    </w:p>
    <w:p w:rsidR="003B1F78" w:rsidRPr="00F405C0" w:rsidRDefault="003B1F78" w:rsidP="003B1F78">
      <w:pPr>
        <w:pStyle w:val="PURHeading2"/>
        <w:rPr>
          <w:lang w:val="da-DK"/>
        </w:rPr>
      </w:pPr>
      <w:r w:rsidRPr="00F405C0">
        <w:rPr>
          <w:lang w:val="da-DK"/>
        </w:rPr>
        <w:t>Tekniske begrænsninger</w:t>
      </w:r>
      <w:r w:rsidR="00C63C57">
        <w:fldChar w:fldCharType="begin"/>
      </w:r>
      <w:r w:rsidRPr="00F405C0">
        <w:rPr>
          <w:lang w:val="da-DK"/>
        </w:rPr>
        <w:instrText>TC "</w:instrText>
      </w:r>
      <w:bookmarkStart w:id="140" w:name="_Toc358044073"/>
      <w:bookmarkStart w:id="141" w:name="_Toc358046659"/>
      <w:r w:rsidRPr="00F405C0">
        <w:rPr>
          <w:lang w:val="da-DK"/>
        </w:rPr>
        <w:instrText>Tekniske begrænsninger</w:instrText>
      </w:r>
      <w:bookmarkEnd w:id="140"/>
      <w:bookmarkEnd w:id="141"/>
      <w:r w:rsidRPr="00F405C0">
        <w:rPr>
          <w:lang w:val="da-DK"/>
        </w:rPr>
        <w:instrText xml:space="preserve">" \l 2 </w:instrText>
      </w:r>
      <w:bookmarkStart w:id="142" w:name="_Toc339624729"/>
      <w:bookmarkStart w:id="143" w:name="_Toc341260682"/>
      <w:bookmarkStart w:id="144" w:name="_Toc341260909"/>
      <w:bookmarkEnd w:id="142"/>
      <w:bookmarkEnd w:id="143"/>
      <w:bookmarkEnd w:id="144"/>
      <w:r w:rsidR="00C63C57">
        <w:fldChar w:fldCharType="end"/>
      </w:r>
    </w:p>
    <w:p w:rsidR="003B1F78" w:rsidRPr="00F405C0" w:rsidRDefault="003B1F78" w:rsidP="003B1F78">
      <w:pPr>
        <w:pStyle w:val="PURBody-Indented"/>
        <w:rPr>
          <w:lang w:val="da-DK"/>
        </w:rPr>
      </w:pPr>
      <w:r w:rsidRPr="00F405C0">
        <w:rPr>
          <w:lang w:val="da-DK"/>
        </w:rPr>
        <w:t>De skal overholde alle tekniske begrænsninger i de produkter, der kun tillader, at De kan bruge dem på bestemte måder.</w:t>
      </w:r>
      <w:r w:rsidR="00F405C0" w:rsidRPr="00F405C0">
        <w:rPr>
          <w:lang w:val="da-DK"/>
        </w:rPr>
        <w:t xml:space="preserve"> </w:t>
      </w:r>
      <w:r w:rsidRPr="00F405C0">
        <w:rPr>
          <w:lang w:val="da-DK"/>
        </w:rPr>
        <w:t>De må ikke omgå disse.</w:t>
      </w:r>
    </w:p>
    <w:p w:rsidR="003B1F78" w:rsidRPr="00F405C0" w:rsidRDefault="003B1F78" w:rsidP="003B1F78">
      <w:pPr>
        <w:pStyle w:val="PURHeading2"/>
        <w:rPr>
          <w:lang w:val="da-DK"/>
        </w:rPr>
      </w:pPr>
      <w:r w:rsidRPr="00F405C0">
        <w:rPr>
          <w:lang w:val="da-DK"/>
        </w:rPr>
        <w:t>Andre rettigheder</w:t>
      </w:r>
      <w:r w:rsidR="00C63C57">
        <w:fldChar w:fldCharType="begin"/>
      </w:r>
      <w:r w:rsidRPr="00F405C0">
        <w:rPr>
          <w:lang w:val="da-DK"/>
        </w:rPr>
        <w:instrText>TC "</w:instrText>
      </w:r>
      <w:bookmarkStart w:id="145" w:name="_Toc358044074"/>
      <w:bookmarkStart w:id="146" w:name="_Toc358046660"/>
      <w:r w:rsidRPr="00F405C0">
        <w:rPr>
          <w:lang w:val="da-DK"/>
        </w:rPr>
        <w:instrText>Andre rettigheder</w:instrText>
      </w:r>
      <w:bookmarkEnd w:id="145"/>
      <w:bookmarkEnd w:id="146"/>
      <w:r w:rsidRPr="00F405C0">
        <w:rPr>
          <w:lang w:val="da-DK"/>
        </w:rPr>
        <w:instrText xml:space="preserve">" \l 2 </w:instrText>
      </w:r>
      <w:bookmarkStart w:id="147" w:name="_Toc339624730"/>
      <w:bookmarkStart w:id="148" w:name="_Toc341260683"/>
      <w:bookmarkStart w:id="149" w:name="_Toc341260910"/>
      <w:bookmarkEnd w:id="147"/>
      <w:bookmarkEnd w:id="148"/>
      <w:bookmarkEnd w:id="149"/>
      <w:r w:rsidR="00C63C57">
        <w:fldChar w:fldCharType="end"/>
      </w:r>
    </w:p>
    <w:p w:rsidR="003B1F78" w:rsidRPr="00F405C0" w:rsidRDefault="003B1F78" w:rsidP="003B1F78">
      <w:pPr>
        <w:pStyle w:val="PURBody-Indented"/>
        <w:rPr>
          <w:lang w:val="da-DK"/>
        </w:rPr>
      </w:pPr>
      <w:r w:rsidRPr="00F405C0">
        <w:rPr>
          <w:lang w:val="da-DK"/>
        </w:rPr>
        <w:t>Rettighederne til at få adgang til softwaren på enhver enhed giver Dem ikke rettighed til at implementere Microsoft-patenter eller anden Microsoft-immaterialret i software eller enheder, der får adgang til enheden.</w:t>
      </w:r>
    </w:p>
    <w:p w:rsidR="003B1F78" w:rsidRPr="00F405C0" w:rsidRDefault="003B1F78" w:rsidP="003B1F78">
      <w:pPr>
        <w:pStyle w:val="PURHeading2"/>
        <w:rPr>
          <w:lang w:val="da-DK"/>
        </w:rPr>
      </w:pPr>
      <w:r w:rsidRPr="00F405C0">
        <w:rPr>
          <w:lang w:val="da-DK"/>
        </w:rPr>
        <w:t>Dokumentation</w:t>
      </w:r>
      <w:r w:rsidR="00C63C57">
        <w:fldChar w:fldCharType="begin"/>
      </w:r>
      <w:r w:rsidRPr="00F405C0">
        <w:rPr>
          <w:lang w:val="da-DK"/>
        </w:rPr>
        <w:instrText xml:space="preserve">TC </w:instrText>
      </w:r>
      <w:bookmarkStart w:id="150" w:name="_Toc358044075"/>
      <w:bookmarkStart w:id="151" w:name="_Toc358046661"/>
      <w:r w:rsidRPr="00F405C0">
        <w:rPr>
          <w:lang w:val="da-DK"/>
        </w:rPr>
        <w:instrText>Dokumentation</w:instrText>
      </w:r>
      <w:bookmarkEnd w:id="150"/>
      <w:bookmarkEnd w:id="151"/>
      <w:r w:rsidRPr="00F405C0">
        <w:rPr>
          <w:lang w:val="da-DK"/>
        </w:rPr>
        <w:instrText xml:space="preserve"> \l 2 </w:instrText>
      </w:r>
      <w:bookmarkStart w:id="152" w:name="_Toc339624731"/>
      <w:bookmarkStart w:id="153" w:name="_Toc341260684"/>
      <w:bookmarkStart w:id="154" w:name="_Toc341260911"/>
      <w:bookmarkEnd w:id="152"/>
      <w:bookmarkEnd w:id="153"/>
      <w:bookmarkEnd w:id="154"/>
      <w:r w:rsidR="00C63C57">
        <w:fldChar w:fldCharType="end"/>
      </w:r>
    </w:p>
    <w:p w:rsidR="003B1F78" w:rsidRPr="00F405C0" w:rsidRDefault="003B1F78" w:rsidP="003B1F78">
      <w:pPr>
        <w:pStyle w:val="PURBody-Indented"/>
        <w:rPr>
          <w:lang w:val="da-DK"/>
        </w:rPr>
      </w:pPr>
      <w:r w:rsidRPr="00F405C0">
        <w:rPr>
          <w:lang w:val="da-DK"/>
        </w:rPr>
        <w:t>Enhver person, der har gyldig adgang til Deres computer eller Deres interne netværk, må kopiere og bruge dokumentationen til Deres interne referenceformål.</w:t>
      </w:r>
      <w:r w:rsidR="00F405C0" w:rsidRPr="00F405C0">
        <w:rPr>
          <w:lang w:val="da-DK"/>
        </w:rPr>
        <w:t xml:space="preserve"> </w:t>
      </w:r>
      <w:r w:rsidRPr="00F405C0">
        <w:rPr>
          <w:lang w:val="da-DK"/>
        </w:rPr>
        <w:t>Dokumentation omfatter ikke elektroniske bøger.</w:t>
      </w:r>
    </w:p>
    <w:p w:rsidR="003B1F78" w:rsidRPr="00F405C0" w:rsidRDefault="003B1F78" w:rsidP="003B1F78">
      <w:pPr>
        <w:pStyle w:val="PURHeading2"/>
        <w:rPr>
          <w:lang w:val="da-DK"/>
        </w:rPr>
      </w:pPr>
      <w:r w:rsidRPr="00F405C0">
        <w:rPr>
          <w:lang w:val="da-DK"/>
        </w:rPr>
        <w:t>Videreoverdragelse af licenser</w:t>
      </w:r>
      <w:r w:rsidR="00C63C57">
        <w:fldChar w:fldCharType="begin"/>
      </w:r>
      <w:r w:rsidRPr="00F405C0">
        <w:rPr>
          <w:lang w:val="da-DK"/>
        </w:rPr>
        <w:instrText>TC "</w:instrText>
      </w:r>
      <w:bookmarkStart w:id="155" w:name="_Toc358044076"/>
      <w:bookmarkStart w:id="156" w:name="_Toc358046662"/>
      <w:r w:rsidRPr="00F405C0">
        <w:rPr>
          <w:lang w:val="da-DK"/>
        </w:rPr>
        <w:instrText>Videreoverdragelse af Licens</w:instrText>
      </w:r>
      <w:bookmarkEnd w:id="155"/>
      <w:bookmarkEnd w:id="156"/>
      <w:r w:rsidRPr="00F405C0">
        <w:rPr>
          <w:lang w:val="da-DK"/>
        </w:rPr>
        <w:instrText xml:space="preserve">" \l 2 </w:instrText>
      </w:r>
      <w:bookmarkStart w:id="157" w:name="_Toc339624732"/>
      <w:bookmarkStart w:id="158" w:name="_Toc341260685"/>
      <w:bookmarkStart w:id="159" w:name="_Toc341260912"/>
      <w:bookmarkEnd w:id="157"/>
      <w:bookmarkEnd w:id="158"/>
      <w:bookmarkEnd w:id="159"/>
      <w:r w:rsidR="00C63C57">
        <w:fldChar w:fldCharType="end"/>
      </w:r>
    </w:p>
    <w:p w:rsidR="003B1F78" w:rsidRPr="00F405C0" w:rsidRDefault="003B1F78" w:rsidP="003B1F78">
      <w:pPr>
        <w:pStyle w:val="PURBody-Indented"/>
        <w:rPr>
          <w:lang w:val="da-DK"/>
        </w:rPr>
      </w:pPr>
      <w:r w:rsidRPr="00F405C0">
        <w:rPr>
          <w:lang w:val="da-DK"/>
        </w:rPr>
        <w:t>De fleste, men ikke alle, licenser kan videreoverdrages fra én enhed eller bruger til en anden.</w:t>
      </w:r>
      <w:r w:rsidR="00F405C0" w:rsidRPr="00F405C0">
        <w:rPr>
          <w:lang w:val="da-DK"/>
        </w:rPr>
        <w:t xml:space="preserve"> </w:t>
      </w:r>
      <w:r w:rsidRPr="00F405C0">
        <w:rPr>
          <w:lang w:val="da-DK"/>
        </w:rPr>
        <w:t>De generelle regler, der regulerer licensvidereoverdragelse, er beskrevet nedenfor sammen med nogle specielle regler for visse produkter og licenstyper.</w:t>
      </w:r>
    </w:p>
    <w:p w:rsidR="003B1F78" w:rsidRPr="00F405C0" w:rsidRDefault="003B1F78" w:rsidP="003B1F78">
      <w:pPr>
        <w:pStyle w:val="PURBlueStrong-Indented"/>
        <w:rPr>
          <w:lang w:val="da-DK"/>
        </w:rPr>
      </w:pPr>
      <w:r w:rsidRPr="00F405C0">
        <w:rPr>
          <w:lang w:val="da-DK"/>
        </w:rPr>
        <w:t>Begrænsninger af licensvidereoverdragelse</w:t>
      </w:r>
    </w:p>
    <w:p w:rsidR="003B1F78" w:rsidRPr="00F405C0" w:rsidRDefault="00B5244A" w:rsidP="003B1F78">
      <w:pPr>
        <w:pStyle w:val="PURBody-Indented"/>
        <w:rPr>
          <w:lang w:val="da-DK"/>
        </w:rPr>
      </w:pPr>
      <w:r w:rsidRPr="00F405C0">
        <w:rPr>
          <w:lang w:val="da-DK"/>
        </w:rPr>
        <w:t xml:space="preserve">Bortset fra som tilladt herunder må De ikke videreoverdrage licenser på kort sigt (inden for 90 dage fra den seneste tildeling). </w:t>
      </w:r>
    </w:p>
    <w:p w:rsidR="003B1F78" w:rsidRPr="00F405C0" w:rsidRDefault="003B1F78" w:rsidP="003B1F78">
      <w:pPr>
        <w:pStyle w:val="PURBlueStrong-Indented"/>
        <w:rPr>
          <w:lang w:val="da-DK"/>
        </w:rPr>
      </w:pPr>
      <w:r w:rsidRPr="00F405C0">
        <w:rPr>
          <w:lang w:val="da-DK"/>
        </w:rPr>
        <w:t>Betingelser for licensvidereoverdragelse</w:t>
      </w:r>
    </w:p>
    <w:p w:rsidR="003B1F78" w:rsidRPr="00F405C0" w:rsidRDefault="00B5244A" w:rsidP="003B1F78">
      <w:pPr>
        <w:pStyle w:val="PURBody-Indented"/>
        <w:rPr>
          <w:lang w:val="da-DK"/>
        </w:rPr>
      </w:pPr>
      <w:r w:rsidRPr="00F405C0">
        <w:rPr>
          <w:lang w:val="da-DK"/>
        </w:rPr>
        <w:t xml:space="preserve">Når De videreoverdrager en licens fra en enhed eller bruger til en anden, skal De fjerne softwaren eller blokere adgangen fra den tidligere enhed eller fra den tidligere brugers enhed. </w:t>
      </w:r>
    </w:p>
    <w:p w:rsidR="003B1F78" w:rsidRPr="00F405C0" w:rsidRDefault="003B1F78" w:rsidP="003B1F78">
      <w:pPr>
        <w:pStyle w:val="PURBlueStrong-Indented"/>
        <w:rPr>
          <w:lang w:val="da-DK"/>
        </w:rPr>
      </w:pPr>
      <w:r w:rsidRPr="00F405C0">
        <w:rPr>
          <w:lang w:val="da-DK"/>
        </w:rPr>
        <w:t>Specielle overvejelser for visse produkter og licenstyper</w:t>
      </w:r>
    </w:p>
    <w:p w:rsidR="003B1F78" w:rsidRPr="00F405C0" w:rsidRDefault="003B1F78" w:rsidP="00EC2FB8">
      <w:pPr>
        <w:pStyle w:val="PURBullet-Indented"/>
        <w:numPr>
          <w:ilvl w:val="0"/>
          <w:numId w:val="3"/>
        </w:numPr>
        <w:rPr>
          <w:lang w:val="da-DK"/>
        </w:rPr>
      </w:pPr>
      <w:r w:rsidRPr="00F405C0">
        <w:rPr>
          <w:b/>
          <w:lang w:val="da-DK"/>
        </w:rPr>
        <w:t>bruger-/enhedsabonnementslicenser (SL</w:t>
      </w:r>
      <w:r w:rsidR="00AB1AC2">
        <w:rPr>
          <w:b/>
          <w:lang w:val="da-DK"/>
        </w:rPr>
        <w:t>’</w:t>
      </w:r>
      <w:r w:rsidRPr="00F405C0">
        <w:rPr>
          <w:b/>
          <w:lang w:val="da-DK"/>
        </w:rPr>
        <w:t>er).</w:t>
      </w:r>
      <w:r w:rsidR="00F405C0" w:rsidRPr="00F405C0">
        <w:rPr>
          <w:lang w:val="da-DK"/>
        </w:rPr>
        <w:t xml:space="preserve"> </w:t>
      </w:r>
      <w:r w:rsidRPr="00F405C0">
        <w:rPr>
          <w:lang w:val="da-DK"/>
        </w:rPr>
        <w:t>De må videreoverdrage en bruger- eller enheds-SL på kort sigt for at dække en</w:t>
      </w:r>
      <w:r w:rsidR="00EC2FB8">
        <w:rPr>
          <w:lang w:val="da-DK"/>
        </w:rPr>
        <w:t> </w:t>
      </w:r>
      <w:r w:rsidRPr="00F405C0">
        <w:rPr>
          <w:lang w:val="da-DK"/>
        </w:rPr>
        <w:t>brugers fravær eller manglende tilgængelighed til en enhed, der er ude af drift.</w:t>
      </w:r>
      <w:r w:rsidR="00F405C0" w:rsidRPr="00F405C0">
        <w:rPr>
          <w:lang w:val="da-DK"/>
        </w:rPr>
        <w:t xml:space="preserve"> </w:t>
      </w:r>
      <w:r w:rsidRPr="00F405C0">
        <w:rPr>
          <w:lang w:val="da-DK"/>
        </w:rPr>
        <w:t>Videreoverdragelse af disse licenser til andre formål eller tidsrammer skal være permanent.</w:t>
      </w:r>
      <w:r w:rsidR="00F405C0" w:rsidRPr="00F405C0">
        <w:rPr>
          <w:lang w:val="da-DK"/>
        </w:rPr>
        <w:t xml:space="preserve"> </w:t>
      </w:r>
      <w:r w:rsidRPr="00F405C0">
        <w:rPr>
          <w:lang w:val="da-DK"/>
        </w:rPr>
        <w:t>Denne rettighed gælder ikke for SL</w:t>
      </w:r>
      <w:r w:rsidR="00AB1AC2">
        <w:rPr>
          <w:lang w:val="da-DK"/>
        </w:rPr>
        <w:t>’</w:t>
      </w:r>
      <w:r w:rsidRPr="00F405C0">
        <w:rPr>
          <w:lang w:val="da-DK"/>
        </w:rPr>
        <w:t xml:space="preserve">er til Windows Intune med Windows-desktopoperativsystem. </w:t>
      </w:r>
    </w:p>
    <w:p w:rsidR="003B1F78" w:rsidRPr="00F405C0" w:rsidRDefault="003B1F78" w:rsidP="00EC2FB8">
      <w:pPr>
        <w:pStyle w:val="PURBullet-Indented"/>
        <w:numPr>
          <w:ilvl w:val="0"/>
          <w:numId w:val="3"/>
        </w:numPr>
        <w:rPr>
          <w:lang w:val="da-DK"/>
        </w:rPr>
      </w:pPr>
      <w:r w:rsidRPr="00F405C0">
        <w:rPr>
          <w:rFonts w:asciiTheme="minorHAnsi" w:hAnsiTheme="minorHAnsi" w:cstheme="minorHAnsi"/>
          <w:b/>
          <w:szCs w:val="18"/>
          <w:lang w:val="da-DK"/>
        </w:rPr>
        <w:t>SL</w:t>
      </w:r>
      <w:r w:rsidR="00AB1AC2">
        <w:rPr>
          <w:rFonts w:asciiTheme="minorHAnsi" w:hAnsiTheme="minorHAnsi" w:cstheme="minorHAnsi"/>
          <w:b/>
          <w:szCs w:val="18"/>
          <w:lang w:val="da-DK"/>
        </w:rPr>
        <w:t>’</w:t>
      </w:r>
      <w:r w:rsidRPr="00F405C0">
        <w:rPr>
          <w:rFonts w:asciiTheme="minorHAnsi" w:hAnsiTheme="minorHAnsi" w:cstheme="minorHAnsi"/>
          <w:b/>
          <w:szCs w:val="18"/>
          <w:lang w:val="da-DK"/>
        </w:rPr>
        <w:t>er til Windows Intune med Windows-desktopoperativsystem.</w:t>
      </w:r>
      <w:r w:rsidRPr="00F405C0">
        <w:rPr>
          <w:rFonts w:asciiTheme="minorHAnsi" w:hAnsiTheme="minorHAnsi" w:cstheme="minorHAnsi"/>
          <w:szCs w:val="18"/>
          <w:lang w:val="da-DK"/>
        </w:rPr>
        <w:t xml:space="preserve"> I henhold til </w:t>
      </w:r>
      <w:r w:rsidRPr="00F405C0">
        <w:rPr>
          <w:rFonts w:asciiTheme="minorHAnsi" w:hAnsiTheme="minorHAnsi" w:cstheme="minorHAnsi"/>
          <w:lang w:val="da-DK"/>
        </w:rPr>
        <w:t>den generelle regel mod videreoverdragelse af</w:t>
      </w:r>
      <w:r w:rsidR="00EC2FB8">
        <w:rPr>
          <w:rFonts w:asciiTheme="minorHAnsi" w:hAnsiTheme="minorHAnsi" w:cstheme="minorHAnsi"/>
          <w:lang w:val="da-DK"/>
        </w:rPr>
        <w:t> </w:t>
      </w:r>
      <w:r w:rsidRPr="00F405C0">
        <w:rPr>
          <w:rFonts w:asciiTheme="minorHAnsi" w:hAnsiTheme="minorHAnsi" w:cstheme="minorHAnsi"/>
          <w:lang w:val="da-DK"/>
        </w:rPr>
        <w:t>licenser på kort sigt</w:t>
      </w:r>
      <w:r w:rsidRPr="00F405C0">
        <w:rPr>
          <w:rFonts w:asciiTheme="minorHAnsi" w:hAnsiTheme="minorHAnsi" w:cstheme="minorHAnsi"/>
          <w:szCs w:val="18"/>
          <w:lang w:val="da-DK"/>
        </w:rPr>
        <w:t xml:space="preserve"> må De videreoverdrage Deres licens til en kvalificerende erstatningsenhed.</w:t>
      </w:r>
      <w:r w:rsidR="00F405C0" w:rsidRPr="00F405C0">
        <w:rPr>
          <w:rFonts w:asciiTheme="minorHAnsi" w:hAnsiTheme="minorHAnsi" w:cstheme="minorHAnsi"/>
          <w:szCs w:val="18"/>
          <w:lang w:val="da-DK"/>
        </w:rPr>
        <w:t xml:space="preserve"> </w:t>
      </w:r>
      <w:r w:rsidRPr="00F405C0">
        <w:rPr>
          <w:rFonts w:asciiTheme="minorHAnsi" w:hAnsiTheme="minorHAnsi" w:cstheme="minorHAnsi"/>
          <w:szCs w:val="18"/>
          <w:lang w:val="da-DK"/>
        </w:rPr>
        <w:t>En kvalificerende erstatningsenhed er en enhed, som De har overdraget en licens til, og på hvilken De har installeret den nyeste version af Windows desktop-operativsystemet.</w:t>
      </w:r>
      <w:r w:rsidR="00F405C0" w:rsidRPr="00F405C0">
        <w:rPr>
          <w:rFonts w:asciiTheme="minorHAnsi" w:hAnsiTheme="minorHAnsi" w:cstheme="minorHAnsi"/>
          <w:szCs w:val="18"/>
          <w:lang w:val="da-DK"/>
        </w:rPr>
        <w:t xml:space="preserve"> </w:t>
      </w:r>
      <w:r w:rsidRPr="00F405C0">
        <w:rPr>
          <w:rFonts w:asciiTheme="minorHAnsi" w:hAnsiTheme="minorHAnsi" w:cstheme="minorHAnsi"/>
          <w:bCs/>
          <w:color w:val="000000"/>
          <w:szCs w:val="18"/>
          <w:lang w:val="da-DK"/>
        </w:rPr>
        <w:t>De har ret til at overflytte Deres licens før tiden, hvis De nedlægger den licenserede enhed på grund af en permanent hardwarefejl.</w:t>
      </w:r>
      <w:r w:rsidRPr="00F405C0">
        <w:rPr>
          <w:rFonts w:asciiTheme="minorHAnsi" w:hAnsiTheme="minorHAnsi" w:cstheme="minorHAnsi"/>
          <w:color w:val="FF0000"/>
          <w:sz w:val="20"/>
          <w:lang w:val="da-DK"/>
        </w:rPr>
        <w:t xml:space="preserve"> </w:t>
      </w:r>
    </w:p>
    <w:p w:rsidR="003B1F78" w:rsidRPr="00F405C0" w:rsidRDefault="003B1F78" w:rsidP="00EC2FB8">
      <w:pPr>
        <w:pStyle w:val="PURBullet-Indented"/>
        <w:numPr>
          <w:ilvl w:val="0"/>
          <w:numId w:val="3"/>
        </w:numPr>
        <w:rPr>
          <w:lang w:val="da-DK"/>
        </w:rPr>
      </w:pPr>
      <w:r>
        <w:rPr>
          <w:rFonts w:asciiTheme="minorHAnsi" w:hAnsiTheme="minorHAnsi" w:cstheme="minorHAnsi"/>
          <w:b/>
          <w:szCs w:val="18"/>
        </w:rPr>
        <w:t>Buy-Out for Windows Intune med Windows-desktopoperativsystem.</w:t>
      </w:r>
      <w:r w:rsidR="00F405C0">
        <w:rPr>
          <w:rFonts w:asciiTheme="minorHAnsi" w:hAnsiTheme="minorHAnsi" w:cstheme="minorHAnsi"/>
          <w:b/>
          <w:szCs w:val="18"/>
        </w:rPr>
        <w:t xml:space="preserve"> </w:t>
      </w:r>
      <w:r w:rsidRPr="00F405C0">
        <w:rPr>
          <w:rFonts w:asciiTheme="minorHAnsi" w:hAnsiTheme="minorHAnsi" w:cstheme="minorHAnsi"/>
          <w:bCs/>
          <w:color w:val="000000"/>
          <w:szCs w:val="18"/>
          <w:lang w:val="da-DK"/>
        </w:rPr>
        <w:t>Uanset om andet måtte være angivet i Microsoft Online-abonnementsaftalen, må De ikke videreoverdrage tidsubegrænsede licenser til et Windows-desktopoperativsystem, De</w:t>
      </w:r>
      <w:r w:rsidR="00EC2FB8">
        <w:rPr>
          <w:rFonts w:asciiTheme="minorHAnsi" w:hAnsiTheme="minorHAnsi" w:cstheme="minorHAnsi"/>
          <w:bCs/>
          <w:color w:val="000000"/>
          <w:szCs w:val="18"/>
          <w:lang w:val="da-DK"/>
        </w:rPr>
        <w:t> </w:t>
      </w:r>
      <w:r w:rsidRPr="00F405C0">
        <w:rPr>
          <w:rFonts w:asciiTheme="minorHAnsi" w:hAnsiTheme="minorHAnsi" w:cstheme="minorHAnsi"/>
          <w:bCs/>
          <w:color w:val="000000"/>
          <w:szCs w:val="18"/>
          <w:lang w:val="da-DK"/>
        </w:rPr>
        <w:t>har erhvervet i forbindelse med Windows Intune med Windows-desktopoperativsystem</w:t>
      </w:r>
      <w:r w:rsidRPr="00F405C0">
        <w:rPr>
          <w:rFonts w:asciiTheme="minorHAnsi" w:hAnsiTheme="minorHAnsi" w:cstheme="minorHAnsi"/>
          <w:b/>
          <w:bCs/>
          <w:color w:val="000000"/>
          <w:szCs w:val="18"/>
          <w:lang w:val="da-DK"/>
        </w:rPr>
        <w:t xml:space="preserve"> </w:t>
      </w:r>
      <w:r w:rsidRPr="00F405C0">
        <w:rPr>
          <w:rFonts w:asciiTheme="minorHAnsi" w:hAnsiTheme="minorHAnsi" w:cstheme="minorHAnsi"/>
          <w:bCs/>
          <w:color w:val="000000"/>
          <w:szCs w:val="18"/>
          <w:lang w:val="da-DK"/>
        </w:rPr>
        <w:t>buy-out til erstatningsenheder</w:t>
      </w:r>
      <w:r w:rsidRPr="00F405C0">
        <w:rPr>
          <w:rFonts w:asciiTheme="minorHAnsi" w:hAnsiTheme="minorHAnsi" w:cstheme="minorHAnsi"/>
          <w:szCs w:val="18"/>
          <w:lang w:val="da-DK"/>
        </w:rPr>
        <w:t>.</w:t>
      </w:r>
      <w:r w:rsidR="00F405C0" w:rsidRPr="00F405C0">
        <w:rPr>
          <w:rFonts w:asciiTheme="minorHAnsi" w:hAnsiTheme="minorHAnsi" w:cstheme="minorHAnsi"/>
          <w:szCs w:val="18"/>
          <w:lang w:val="da-DK"/>
        </w:rPr>
        <w:t xml:space="preserve"> </w:t>
      </w:r>
    </w:p>
    <w:p w:rsidR="003B1F78" w:rsidRPr="00EC2FB8" w:rsidRDefault="003B1F78" w:rsidP="005D6562">
      <w:pPr>
        <w:pStyle w:val="PURBullet-Indented"/>
        <w:numPr>
          <w:ilvl w:val="0"/>
          <w:numId w:val="3"/>
        </w:numPr>
        <w:rPr>
          <w:lang w:val="da-DK"/>
        </w:rPr>
      </w:pPr>
      <w:r w:rsidRPr="00F405C0">
        <w:rPr>
          <w:rFonts w:asciiTheme="minorHAnsi" w:hAnsiTheme="minorHAnsi" w:cstheme="minorHAnsi"/>
          <w:b/>
          <w:lang w:val="da-DK"/>
        </w:rPr>
        <w:t>Gentildeling af Tillægslicenser.</w:t>
      </w:r>
      <w:r w:rsidR="00F405C0" w:rsidRPr="00F405C0">
        <w:rPr>
          <w:rFonts w:asciiTheme="minorHAnsi" w:hAnsiTheme="minorHAnsi" w:cstheme="minorHAnsi"/>
          <w:lang w:val="da-DK"/>
        </w:rPr>
        <w:t xml:space="preserve"> </w:t>
      </w:r>
      <w:r w:rsidRPr="00F405C0">
        <w:rPr>
          <w:rFonts w:asciiTheme="minorHAnsi" w:hAnsiTheme="minorHAnsi" w:cstheme="minorHAnsi"/>
          <w:lang w:val="da-DK"/>
        </w:rPr>
        <w:t>Licenser, der er overdraget eller anskaffet i forbindelse med andre kvalificerende licenser (f.eks. MDOP) må generelt videreoverdrages, når den kvalificerende licens er videreoverdraget.</w:t>
      </w:r>
      <w:r w:rsidR="00F405C0" w:rsidRPr="00F405C0">
        <w:rPr>
          <w:rFonts w:asciiTheme="minorHAnsi" w:hAnsiTheme="minorHAnsi" w:cstheme="minorHAnsi"/>
          <w:lang w:val="da-DK"/>
        </w:rPr>
        <w:t xml:space="preserve"> </w:t>
      </w:r>
      <w:r w:rsidRPr="00F405C0">
        <w:rPr>
          <w:rFonts w:asciiTheme="minorHAnsi" w:hAnsiTheme="minorHAnsi" w:cstheme="minorHAnsi"/>
          <w:lang w:val="da-DK"/>
        </w:rPr>
        <w:t>Se de tjenestespecifikke brugervilkår for sådanne tilbud for at få flere oplysninger.</w:t>
      </w:r>
    </w:p>
    <w:p w:rsidR="003B1F78" w:rsidRPr="00F405C0" w:rsidRDefault="003B1F78" w:rsidP="003B1F78">
      <w:pPr>
        <w:pStyle w:val="PURHeading2"/>
        <w:rPr>
          <w:lang w:val="da-DK"/>
        </w:rPr>
      </w:pPr>
      <w:r w:rsidRPr="00F405C0">
        <w:rPr>
          <w:lang w:val="da-DK"/>
        </w:rPr>
        <w:t>Produktaktivering</w:t>
      </w:r>
      <w:r w:rsidR="00C63C57">
        <w:fldChar w:fldCharType="begin"/>
      </w:r>
      <w:r w:rsidRPr="00F405C0">
        <w:rPr>
          <w:lang w:val="da-DK"/>
        </w:rPr>
        <w:instrText>TC "</w:instrText>
      </w:r>
      <w:bookmarkStart w:id="160" w:name="_Toc358044077"/>
      <w:bookmarkStart w:id="161" w:name="_Toc358046663"/>
      <w:r w:rsidRPr="00F405C0">
        <w:rPr>
          <w:lang w:val="da-DK"/>
        </w:rPr>
        <w:instrText>Produktaktivering</w:instrText>
      </w:r>
      <w:bookmarkEnd w:id="160"/>
      <w:bookmarkEnd w:id="161"/>
      <w:r w:rsidRPr="00F405C0">
        <w:rPr>
          <w:lang w:val="da-DK"/>
        </w:rPr>
        <w:instrText xml:space="preserve"> " \l 2 </w:instrText>
      </w:r>
      <w:bookmarkStart w:id="162" w:name="_Toc339624733"/>
      <w:bookmarkStart w:id="163" w:name="_Toc341260686"/>
      <w:bookmarkStart w:id="164" w:name="_Toc341260913"/>
      <w:bookmarkEnd w:id="162"/>
      <w:bookmarkEnd w:id="163"/>
      <w:bookmarkEnd w:id="164"/>
      <w:r w:rsidR="00C63C57">
        <w:fldChar w:fldCharType="end"/>
      </w:r>
    </w:p>
    <w:p w:rsidR="003B1F78" w:rsidRPr="00F405C0" w:rsidRDefault="003B1F78" w:rsidP="003B1F78">
      <w:pPr>
        <w:pStyle w:val="PURBody-Indented"/>
        <w:rPr>
          <w:lang w:val="da-DK"/>
        </w:rPr>
      </w:pPr>
      <w:r w:rsidRPr="00F405C0">
        <w:rPr>
          <w:lang w:val="da-DK"/>
        </w:rPr>
        <w:t>Nogle produkter og onlinetjenester er beskyttet med teknologiske midler og kræver aktivering og en volumenlicensnøgle for at installere eller få adgang til dem.</w:t>
      </w:r>
      <w:r w:rsidR="00F405C0" w:rsidRPr="00F405C0">
        <w:rPr>
          <w:lang w:val="da-DK"/>
        </w:rPr>
        <w:t xml:space="preserve"> </w:t>
      </w:r>
      <w:r w:rsidRPr="00F405C0">
        <w:rPr>
          <w:lang w:val="da-DK"/>
        </w:rPr>
        <w:t>Aktivering knytter brugen af softwaren til en specifik enhed.</w:t>
      </w:r>
      <w:r w:rsidR="00F405C0" w:rsidRPr="00F405C0">
        <w:rPr>
          <w:lang w:val="da-DK"/>
        </w:rPr>
        <w:t xml:space="preserve"> </w:t>
      </w:r>
      <w:r w:rsidRPr="00F405C0">
        <w:rPr>
          <w:lang w:val="da-DK"/>
        </w:rPr>
        <w:t xml:space="preserve">Oplysninger om, hvornår aktivering eller en produktnøgle er påkrævet, finder De i afsnittet Produktaktivering på </w:t>
      </w:r>
      <w:hyperlink r:id="rId23">
        <w:r w:rsidRPr="00F405C0">
          <w:rPr>
            <w:color w:val="00467F"/>
            <w:u w:val="single"/>
            <w:lang w:val="da-DK"/>
          </w:rPr>
          <w:t>http://www.microsoft.com/licensing</w:t>
        </w:r>
      </w:hyperlink>
      <w:r w:rsidRPr="00F405C0">
        <w:rPr>
          <w:lang w:val="da-DK"/>
        </w:rPr>
        <w:t>.</w:t>
      </w:r>
      <w:r w:rsidR="00F405C0" w:rsidRPr="00F405C0">
        <w:rPr>
          <w:lang w:val="da-DK"/>
        </w:rPr>
        <w:t xml:space="preserve"> </w:t>
      </w:r>
      <w:r w:rsidRPr="00F405C0">
        <w:rPr>
          <w:lang w:val="da-DK"/>
        </w:rPr>
        <w:t xml:space="preserve">De er ansvarlig for både brugen af produktnøgler, der er overdraget til Dem, og aktiveringen af produkter med Deres KMS-maskiner (Key Management Service). </w:t>
      </w:r>
      <w:r w:rsidRPr="00F405C0">
        <w:rPr>
          <w:rFonts w:eastAsia="Arial" w:cs="Times New Roman"/>
          <w:lang w:val="da-DK"/>
        </w:rPr>
        <w:t xml:space="preserve">Produktnøgler til volumenlicenser er fortrolige og underlagt fortrolighedsbestemmelsen i Deres licensaftale med Microsoft. </w:t>
      </w:r>
      <w:r w:rsidRPr="00F405C0">
        <w:rPr>
          <w:lang w:val="da-DK"/>
        </w:rPr>
        <w:t>De må ikke på noget tidspunkt videregive produktnøgler til tredjemand</w:t>
      </w:r>
      <w:r w:rsidRPr="00F405C0">
        <w:rPr>
          <w:rFonts w:eastAsia="Arial" w:cs="Times New Roman"/>
          <w:lang w:val="da-DK"/>
        </w:rPr>
        <w:t>, heller ikke efter at Deres licensaftale med Microsoft ophører eller udløber, og uanset om der er angivet andre tidsbegrænsninger</w:t>
      </w:r>
      <w:r w:rsidRPr="00F405C0">
        <w:rPr>
          <w:lang w:val="da-DK"/>
        </w:rPr>
        <w:t>.</w:t>
      </w:r>
    </w:p>
    <w:p w:rsidR="003B1F78" w:rsidRPr="00F405C0" w:rsidRDefault="003B1F78" w:rsidP="003B1F78">
      <w:pPr>
        <w:pStyle w:val="PURBlueStrong-Indented"/>
        <w:rPr>
          <w:lang w:val="da-DK"/>
        </w:rPr>
      </w:pPr>
      <w:r w:rsidRPr="00F405C0">
        <w:rPr>
          <w:lang w:val="da-DK"/>
        </w:rPr>
        <w:lastRenderedPageBreak/>
        <w:t>KMS og MAK-aktivering (Multiple Activation Key)</w:t>
      </w:r>
    </w:p>
    <w:p w:rsidR="003B1F78" w:rsidRPr="00F405C0" w:rsidRDefault="003B1F78" w:rsidP="003B1F78">
      <w:pPr>
        <w:pStyle w:val="PURBody-Indented"/>
        <w:rPr>
          <w:lang w:val="da-DK"/>
        </w:rPr>
      </w:pPr>
      <w:r w:rsidRPr="00F405C0">
        <w:rPr>
          <w:lang w:val="da-DK"/>
        </w:rPr>
        <w:t>Under MAK-aktivering (Multiple Activation Key) sender softwaren oplysninger om softwaren og enheden til Microsoft.</w:t>
      </w:r>
      <w:r w:rsidR="00F405C0" w:rsidRPr="00F405C0">
        <w:rPr>
          <w:lang w:val="da-DK"/>
        </w:rPr>
        <w:t xml:space="preserve"> </w:t>
      </w:r>
      <w:r w:rsidRPr="00F405C0">
        <w:rPr>
          <w:lang w:val="da-DK"/>
        </w:rPr>
        <w:t>Under KMS-værtsaktivering (Key Management Service) sender softwaren oplysninger om KMS-værtssoftwaren og værtsenheden til Microsoft.</w:t>
      </w:r>
      <w:r w:rsidR="00F405C0" w:rsidRPr="00F405C0">
        <w:rPr>
          <w:lang w:val="da-DK"/>
        </w:rPr>
        <w:t xml:space="preserve"> </w:t>
      </w:r>
      <w:r w:rsidRPr="00F405C0">
        <w:rPr>
          <w:lang w:val="da-DK"/>
        </w:rPr>
        <w:t>KMS-klientenheder, der er aktiveret med KMS sender ikke oplysninger til Microsoft. De kræver dog regelmæssig genaktivering med KMS-værten.</w:t>
      </w:r>
      <w:r w:rsidR="00F405C0" w:rsidRPr="00F405C0">
        <w:rPr>
          <w:lang w:val="da-DK"/>
        </w:rPr>
        <w:t xml:space="preserve"> </w:t>
      </w:r>
      <w:r w:rsidRPr="00F405C0">
        <w:rPr>
          <w:lang w:val="da-DK"/>
        </w:rPr>
        <w:t xml:space="preserve">De oplysninger, der sendes til Microsoft under MAK- eller KMS-værtsaktivering omfatter: </w:t>
      </w:r>
    </w:p>
    <w:p w:rsidR="003B1F78" w:rsidRPr="00F405C0" w:rsidRDefault="003B1F78" w:rsidP="005D6562">
      <w:pPr>
        <w:pStyle w:val="PURBullet-Indented"/>
        <w:numPr>
          <w:ilvl w:val="1"/>
          <w:numId w:val="4"/>
        </w:numPr>
        <w:rPr>
          <w:lang w:val="da-DK"/>
        </w:rPr>
      </w:pPr>
      <w:r w:rsidRPr="00F405C0">
        <w:rPr>
          <w:lang w:val="da-DK"/>
        </w:rPr>
        <w:t>version, sprog og produktnøgle for softwaren</w:t>
      </w:r>
    </w:p>
    <w:p w:rsidR="003B1F78" w:rsidRPr="006827F6" w:rsidRDefault="003B1F78" w:rsidP="005D6562">
      <w:pPr>
        <w:pStyle w:val="PURBullet-Indented"/>
        <w:numPr>
          <w:ilvl w:val="1"/>
          <w:numId w:val="4"/>
        </w:numPr>
      </w:pPr>
      <w:r>
        <w:t>enhedens internetprotokoladresse</w:t>
      </w:r>
    </w:p>
    <w:p w:rsidR="003B1F78" w:rsidRPr="00F405C0" w:rsidRDefault="003B1F78" w:rsidP="005D6562">
      <w:pPr>
        <w:pStyle w:val="PURBullet-Indented"/>
        <w:numPr>
          <w:ilvl w:val="1"/>
          <w:numId w:val="4"/>
        </w:numPr>
        <w:rPr>
          <w:lang w:val="da-DK"/>
        </w:rPr>
      </w:pPr>
      <w:r w:rsidRPr="00F405C0">
        <w:rPr>
          <w:lang w:val="da-DK"/>
        </w:rPr>
        <w:t xml:space="preserve">oplysninger, der hentes fra enhedens hardwarekonfiguration. </w:t>
      </w:r>
    </w:p>
    <w:p w:rsidR="003B1F78" w:rsidRPr="00F405C0" w:rsidRDefault="003B1F78" w:rsidP="003B1F78">
      <w:pPr>
        <w:pStyle w:val="PURBody-Indented"/>
        <w:rPr>
          <w:lang w:val="da-DK"/>
        </w:rPr>
      </w:pPr>
      <w:r w:rsidRPr="00F405C0">
        <w:rPr>
          <w:lang w:val="da-DK"/>
        </w:rPr>
        <w:t xml:space="preserve">Se </w:t>
      </w:r>
      <w:hyperlink r:id="rId24">
        <w:r w:rsidRPr="00F405C0">
          <w:rPr>
            <w:color w:val="00467F"/>
            <w:u w:val="single"/>
            <w:lang w:val="da-DK"/>
          </w:rPr>
          <w:t>http://www.microsoft.com/licensing/existing-customers/product-activation.aspx</w:t>
        </w:r>
      </w:hyperlink>
      <w:r w:rsidRPr="00F405C0">
        <w:rPr>
          <w:lang w:val="da-DK"/>
        </w:rPr>
        <w:t xml:space="preserve"> for at få flere oplysninger.</w:t>
      </w:r>
      <w:r w:rsidR="00F405C0" w:rsidRPr="00F405C0">
        <w:rPr>
          <w:lang w:val="da-DK"/>
        </w:rPr>
        <w:t xml:space="preserve"> </w:t>
      </w:r>
      <w:r w:rsidRPr="00F405C0">
        <w:rPr>
          <w:lang w:val="da-DK"/>
        </w:rPr>
        <w:t>Ved at bruge softwaren, accepterer De overførslen af disse oplysninger.</w:t>
      </w:r>
      <w:r w:rsidR="00F405C0" w:rsidRPr="00F405C0">
        <w:rPr>
          <w:lang w:val="da-DK"/>
        </w:rPr>
        <w:t xml:space="preserve"> </w:t>
      </w:r>
      <w:r w:rsidRPr="00F405C0">
        <w:rPr>
          <w:lang w:val="da-DK"/>
        </w:rPr>
        <w:t>Før De aktiverer, har De ret til at bruge den version af softwaren, der blev installeret under installationsprocessen.</w:t>
      </w:r>
      <w:r w:rsidR="00F405C0" w:rsidRPr="00F405C0">
        <w:rPr>
          <w:lang w:val="da-DK"/>
        </w:rPr>
        <w:t xml:space="preserve"> </w:t>
      </w:r>
      <w:r w:rsidRPr="00F405C0">
        <w:rPr>
          <w:lang w:val="da-DK"/>
        </w:rPr>
        <w:t>Deres ret til at bruge softwaren efter det tidspunkt, der angives under installationsprocessen er begrænset, med mindre softwaren aktiveres.</w:t>
      </w:r>
      <w:r w:rsidR="00F405C0" w:rsidRPr="00F405C0">
        <w:rPr>
          <w:lang w:val="da-DK"/>
        </w:rPr>
        <w:t xml:space="preserve"> </w:t>
      </w:r>
      <w:r w:rsidRPr="00F405C0">
        <w:rPr>
          <w:lang w:val="da-DK"/>
        </w:rPr>
        <w:t>Dette er for at undgå ulicenseret brug.</w:t>
      </w:r>
      <w:r w:rsidR="00F405C0" w:rsidRPr="00F405C0">
        <w:rPr>
          <w:lang w:val="da-DK"/>
        </w:rPr>
        <w:t xml:space="preserve"> </w:t>
      </w:r>
      <w:r w:rsidRPr="00F405C0">
        <w:rPr>
          <w:lang w:val="da-DK"/>
        </w:rPr>
        <w:t>De har ikke licens til at fortsætte med at bruge softwaren efter dette tidspunkt, medmindre De aktiverer den.</w:t>
      </w:r>
      <w:r w:rsidR="00F405C0" w:rsidRPr="00F405C0">
        <w:rPr>
          <w:lang w:val="da-DK"/>
        </w:rPr>
        <w:t xml:space="preserve"> </w:t>
      </w:r>
      <w:r w:rsidRPr="00F405C0">
        <w:rPr>
          <w:lang w:val="da-DK"/>
        </w:rPr>
        <w:t>Hvis der oprettes forbindelse til internettet for enheden, prøver softwaren muligvis at oprette forbindelse til Microsoft for aktivering.</w:t>
      </w:r>
      <w:r w:rsidR="00F405C0" w:rsidRPr="00F405C0">
        <w:rPr>
          <w:lang w:val="da-DK"/>
        </w:rPr>
        <w:t xml:space="preserve"> </w:t>
      </w:r>
      <w:r w:rsidRPr="00F405C0">
        <w:rPr>
          <w:lang w:val="da-DK"/>
        </w:rPr>
        <w:t>De kan også aktivere softwaren manuelt over internettet eller pr. telefon.</w:t>
      </w:r>
      <w:r w:rsidR="00F405C0" w:rsidRPr="00F405C0">
        <w:rPr>
          <w:lang w:val="da-DK"/>
        </w:rPr>
        <w:t xml:space="preserve"> </w:t>
      </w:r>
      <w:r w:rsidRPr="00F405C0">
        <w:rPr>
          <w:lang w:val="da-DK"/>
        </w:rPr>
        <w:t>Hvis De gør dette, koster det almindelig internet- eller telefontakst.</w:t>
      </w:r>
      <w:r w:rsidR="00F405C0" w:rsidRPr="00F405C0">
        <w:rPr>
          <w:lang w:val="da-DK"/>
        </w:rPr>
        <w:t xml:space="preserve"> </w:t>
      </w:r>
      <w:r w:rsidRPr="00F405C0">
        <w:rPr>
          <w:lang w:val="da-DK"/>
        </w:rPr>
        <w:t>Visse ændringer af Deres computerkomponenter eller softwaren kan kræve, at De aktiverer softwaren igen.</w:t>
      </w:r>
      <w:r w:rsidR="00F405C0" w:rsidRPr="00F405C0">
        <w:rPr>
          <w:lang w:val="da-DK"/>
        </w:rPr>
        <w:t xml:space="preserve"> </w:t>
      </w:r>
      <w:r w:rsidRPr="00F405C0">
        <w:rPr>
          <w:lang w:val="da-DK"/>
        </w:rPr>
        <w:t>I softwaren vises en påmindelse om aktivering, indtil De har aktiveret den.</w:t>
      </w:r>
    </w:p>
    <w:p w:rsidR="003B1F78" w:rsidRPr="00F405C0" w:rsidRDefault="003B1F78" w:rsidP="003B1F78">
      <w:pPr>
        <w:pStyle w:val="PURBlueStrong-Indented"/>
        <w:rPr>
          <w:lang w:val="da-DK"/>
        </w:rPr>
      </w:pPr>
      <w:r w:rsidRPr="00F405C0">
        <w:rPr>
          <w:lang w:val="da-DK"/>
        </w:rPr>
        <w:t>Korrekt brug af KMS</w:t>
      </w:r>
    </w:p>
    <w:p w:rsidR="003B1F78" w:rsidRPr="00F405C0" w:rsidRDefault="003B1F78" w:rsidP="003B1F78">
      <w:pPr>
        <w:pStyle w:val="PURBody-Indented"/>
        <w:rPr>
          <w:lang w:val="da-DK"/>
        </w:rPr>
      </w:pPr>
      <w:r w:rsidRPr="00F405C0">
        <w:rPr>
          <w:lang w:val="da-DK"/>
        </w:rPr>
        <w:t>De må ikke give usikret adgang til Deres KMS-maskiner på et ikke-kontrolleret netværk såsom internettet.</w:t>
      </w:r>
    </w:p>
    <w:p w:rsidR="003B1F78" w:rsidRPr="00F405C0" w:rsidRDefault="003B1F78" w:rsidP="003B1F78">
      <w:pPr>
        <w:pStyle w:val="PURBlueStrong-Indented"/>
        <w:rPr>
          <w:lang w:val="da-DK"/>
        </w:rPr>
      </w:pPr>
      <w:r w:rsidRPr="00F405C0">
        <w:rPr>
          <w:lang w:val="da-DK"/>
        </w:rPr>
        <w:t>Uautoriseret brug af MAK- eller KMS-nøgler</w:t>
      </w:r>
    </w:p>
    <w:p w:rsidR="003B1F78" w:rsidRPr="00F405C0" w:rsidRDefault="003B1F78" w:rsidP="003B1F78">
      <w:pPr>
        <w:pStyle w:val="PURBody-Indented"/>
        <w:rPr>
          <w:lang w:val="da-DK"/>
        </w:rPr>
      </w:pPr>
      <w:r w:rsidRPr="00F405C0">
        <w:rPr>
          <w:lang w:val="da-DK"/>
        </w:rPr>
        <w:t xml:space="preserve">Microsoft kan tage ethvert af disse skridt i forbindelse med uautoriseret brug eller afsløring af MAK- eller KMS-nøgler: forhindre yderligere aktiveringer, deaktivere eller på anden måde blokere produktnøglen fra aktivering eller validering. </w:t>
      </w:r>
    </w:p>
    <w:p w:rsidR="003B1F78" w:rsidRPr="00F405C0" w:rsidRDefault="003B1F78" w:rsidP="003B1F78">
      <w:pPr>
        <w:pStyle w:val="PURBody-Indented"/>
        <w:rPr>
          <w:lang w:val="da-DK"/>
        </w:rPr>
      </w:pPr>
      <w:r w:rsidRPr="00F405C0">
        <w:rPr>
          <w:lang w:val="da-DK"/>
        </w:rPr>
        <w:t>Deaktivering af nøgle kræver muligvis, at kunden skal erhverve en ny produktnøgle fra Microsoft.</w:t>
      </w:r>
    </w:p>
    <w:p w:rsidR="003B1F78" w:rsidRPr="00F405C0" w:rsidRDefault="003B1F78" w:rsidP="003B1F78">
      <w:pPr>
        <w:pStyle w:val="PURHeading2"/>
        <w:rPr>
          <w:lang w:val="da-DK"/>
        </w:rPr>
      </w:pPr>
      <w:r w:rsidRPr="00F405C0">
        <w:rPr>
          <w:lang w:val="da-DK"/>
        </w:rPr>
        <w:t>Yderligere Funktionalitet/Valgfri Tjeneste</w:t>
      </w:r>
      <w:r w:rsidR="00C63C57">
        <w:fldChar w:fldCharType="begin"/>
      </w:r>
      <w:r w:rsidRPr="00F405C0">
        <w:rPr>
          <w:lang w:val="da-DK"/>
        </w:rPr>
        <w:instrText>TC "</w:instrText>
      </w:r>
      <w:bookmarkStart w:id="165" w:name="_Toc358044078"/>
      <w:bookmarkStart w:id="166" w:name="_Toc358046664"/>
      <w:r w:rsidRPr="00F405C0">
        <w:rPr>
          <w:lang w:val="da-DK"/>
        </w:rPr>
        <w:instrText>Yderligere funktionalitet</w:instrText>
      </w:r>
      <w:bookmarkEnd w:id="165"/>
      <w:bookmarkEnd w:id="166"/>
      <w:r w:rsidRPr="00F405C0">
        <w:rPr>
          <w:lang w:val="da-DK"/>
        </w:rPr>
        <w:instrText xml:space="preserve"> " \l 2 </w:instrText>
      </w:r>
      <w:bookmarkStart w:id="167" w:name="_Toc339624734"/>
      <w:bookmarkStart w:id="168" w:name="_Toc341260687"/>
      <w:bookmarkStart w:id="169" w:name="_Toc341260914"/>
      <w:bookmarkEnd w:id="167"/>
      <w:bookmarkEnd w:id="168"/>
      <w:bookmarkEnd w:id="169"/>
      <w:r w:rsidR="00C63C57">
        <w:fldChar w:fldCharType="end"/>
      </w:r>
    </w:p>
    <w:p w:rsidR="003B1F78" w:rsidRPr="00F405C0" w:rsidRDefault="003B1F78" w:rsidP="003B1F78">
      <w:pPr>
        <w:pStyle w:val="PURBody-Indented"/>
        <w:rPr>
          <w:lang w:val="da-DK"/>
        </w:rPr>
      </w:pPr>
      <w:r w:rsidRPr="00F405C0">
        <w:rPr>
          <w:lang w:val="da-DK"/>
        </w:rPr>
        <w:t xml:space="preserve">Vi kan vælge at levere yderligere funktionalitet eller en valgfri tillægstjeneste til produkterne. Der kan gælde andre licensvilkår eller brugervilkår og priser herfor. </w:t>
      </w:r>
    </w:p>
    <w:p w:rsidR="003B1F78" w:rsidRPr="00F405C0" w:rsidRDefault="003B1F78" w:rsidP="003B1F78">
      <w:pPr>
        <w:pStyle w:val="PURHeading2"/>
        <w:rPr>
          <w:lang w:val="da-DK"/>
        </w:rPr>
      </w:pPr>
      <w:r w:rsidRPr="00F405C0">
        <w:rPr>
          <w:lang w:val="da-DK"/>
        </w:rPr>
        <w:t>Skrifttypekomponenter</w:t>
      </w:r>
      <w:r w:rsidR="00C63C57">
        <w:fldChar w:fldCharType="begin"/>
      </w:r>
      <w:r w:rsidRPr="00F405C0">
        <w:rPr>
          <w:lang w:val="da-DK"/>
        </w:rPr>
        <w:instrText>TC "</w:instrText>
      </w:r>
      <w:bookmarkStart w:id="170" w:name="_Toc358044079"/>
      <w:bookmarkStart w:id="171" w:name="_Toc358046665"/>
      <w:r w:rsidRPr="00F405C0">
        <w:rPr>
          <w:lang w:val="da-DK"/>
        </w:rPr>
        <w:instrText>Skrifttypekomponenter</w:instrText>
      </w:r>
      <w:bookmarkEnd w:id="170"/>
      <w:bookmarkEnd w:id="171"/>
      <w:r w:rsidRPr="00F405C0">
        <w:rPr>
          <w:lang w:val="da-DK"/>
        </w:rPr>
        <w:instrText xml:space="preserve"> " \l 2 </w:instrText>
      </w:r>
      <w:bookmarkStart w:id="172" w:name="_Toc339624735"/>
      <w:bookmarkStart w:id="173" w:name="_Toc341260688"/>
      <w:bookmarkStart w:id="174" w:name="_Toc341260915"/>
      <w:bookmarkEnd w:id="172"/>
      <w:bookmarkEnd w:id="173"/>
      <w:bookmarkEnd w:id="174"/>
      <w:r w:rsidR="00C63C57">
        <w:fldChar w:fldCharType="end"/>
      </w:r>
    </w:p>
    <w:p w:rsidR="003B1F78" w:rsidRPr="00F405C0" w:rsidRDefault="003B1F78" w:rsidP="003B1F78">
      <w:pPr>
        <w:pStyle w:val="PURBody-Indented"/>
        <w:rPr>
          <w:lang w:val="da-DK"/>
        </w:rPr>
      </w:pPr>
      <w:r w:rsidRPr="00F405C0">
        <w:rPr>
          <w:lang w:val="da-DK"/>
        </w:rPr>
        <w:t>Mens softwaren kører, kan De bruge dets skrifttyper til at vise og udskrive indhold.</w:t>
      </w:r>
      <w:r w:rsidR="00F405C0" w:rsidRPr="00F405C0">
        <w:rPr>
          <w:lang w:val="da-DK"/>
        </w:rPr>
        <w:t xml:space="preserve"> </w:t>
      </w:r>
      <w:r w:rsidRPr="00F405C0">
        <w:rPr>
          <w:lang w:val="da-DK"/>
        </w:rPr>
        <w:t>De må kun integrere skrifttyper i indholdet i det omfang, det er tilladt af integreringstilladelserne i skrifttyperne, og De må midlertidigt hente dem til en printer eller en anden outputenhed for at udskrive indhold.</w:t>
      </w:r>
    </w:p>
    <w:p w:rsidR="00B5244A" w:rsidRPr="00F405C0" w:rsidRDefault="00B5244A" w:rsidP="00B5244A">
      <w:pPr>
        <w:pStyle w:val="PURHeading2"/>
        <w:rPr>
          <w:lang w:val="da-DK"/>
        </w:rPr>
      </w:pPr>
      <w:r w:rsidRPr="00F405C0">
        <w:rPr>
          <w:lang w:val="da-DK"/>
        </w:rPr>
        <w:t>Windows-softwarekomponenter</w:t>
      </w:r>
      <w:r w:rsidR="00C63C57">
        <w:fldChar w:fldCharType="begin"/>
      </w:r>
      <w:r w:rsidRPr="00F405C0">
        <w:rPr>
          <w:lang w:val="da-DK"/>
        </w:rPr>
        <w:instrText xml:space="preserve">TC </w:instrText>
      </w:r>
      <w:bookmarkStart w:id="175" w:name="_Toc358044080"/>
      <w:bookmarkStart w:id="176" w:name="_Toc358046666"/>
      <w:r w:rsidRPr="00F405C0">
        <w:rPr>
          <w:lang w:val="da-DK"/>
        </w:rPr>
        <w:instrText>Windows-softwarekomponenter</w:instrText>
      </w:r>
      <w:bookmarkEnd w:id="175"/>
      <w:bookmarkEnd w:id="176"/>
      <w:r w:rsidRPr="00F405C0">
        <w:rPr>
          <w:lang w:val="da-DK"/>
        </w:rPr>
        <w:instrText xml:space="preserve"> \l 2 </w:instrText>
      </w:r>
      <w:bookmarkStart w:id="177" w:name="_Toc339624736"/>
      <w:bookmarkStart w:id="178" w:name="_Toc341260689"/>
      <w:bookmarkStart w:id="179" w:name="_Toc341260916"/>
      <w:bookmarkEnd w:id="177"/>
      <w:bookmarkEnd w:id="178"/>
      <w:bookmarkEnd w:id="179"/>
      <w:r w:rsidR="00C63C57">
        <w:fldChar w:fldCharType="end"/>
      </w:r>
    </w:p>
    <w:p w:rsidR="00C44E34" w:rsidRPr="00F405C0" w:rsidRDefault="00B5244A" w:rsidP="00C44E34">
      <w:pPr>
        <w:pStyle w:val="PURBody-Indented"/>
        <w:rPr>
          <w:lang w:val="da-DK"/>
        </w:rPr>
      </w:pPr>
      <w:r w:rsidRPr="00F405C0">
        <w:rPr>
          <w:lang w:val="da-DK"/>
        </w:rPr>
        <w:t>Softwaren indeholder en eller flere af følgende komponenter af Windows Software:</w:t>
      </w:r>
      <w:r w:rsidR="00F405C0" w:rsidRPr="00F405C0">
        <w:rPr>
          <w:lang w:val="da-DK"/>
        </w:rPr>
        <w:t xml:space="preserve"> </w:t>
      </w:r>
      <w:r w:rsidRPr="00F405C0">
        <w:rPr>
          <w:lang w:val="da-DK"/>
        </w:rPr>
        <w:t>Microsoft .NET Framework, Microsoft Data Access Components, Powershell-software og visse .dll</w:t>
      </w:r>
      <w:r w:rsidR="00AB1AC2">
        <w:rPr>
          <w:lang w:val="da-DK"/>
        </w:rPr>
        <w:t>’</w:t>
      </w:r>
      <w:r w:rsidRPr="00F405C0">
        <w:rPr>
          <w:lang w:val="da-DK"/>
        </w:rPr>
        <w:t>er, der er relateret til Microsoft Build, Windows Identity Foundation, Windows Library til JavaScript, Debghelp.dll og Web Deploy-teknologier.</w:t>
      </w:r>
      <w:r w:rsidR="00F405C0" w:rsidRPr="00F405C0">
        <w:rPr>
          <w:lang w:val="da-DK"/>
        </w:rPr>
        <w:t xml:space="preserve"> </w:t>
      </w:r>
      <w:r w:rsidRPr="00F405C0">
        <w:rPr>
          <w:lang w:val="da-DK"/>
        </w:rPr>
        <w:t>Alle disse er del af Windows-softwaren.</w:t>
      </w:r>
      <w:r w:rsidR="00F405C0" w:rsidRPr="00F405C0">
        <w:rPr>
          <w:lang w:val="da-DK"/>
        </w:rPr>
        <w:t xml:space="preserve"> </w:t>
      </w:r>
      <w:r w:rsidRPr="00F405C0">
        <w:rPr>
          <w:lang w:val="da-DK"/>
        </w:rPr>
        <w:t>Undtagen som anført under Benchmark Test nedenfor er Deres brug af disse komponenter underlagt licensbetingelserne for Microsoft Windows.</w:t>
      </w:r>
      <w:r w:rsidR="00F405C0" w:rsidRPr="00F405C0">
        <w:rPr>
          <w:lang w:val="da-DK"/>
        </w:rPr>
        <w:t xml:space="preserve"> </w:t>
      </w:r>
    </w:p>
    <w:p w:rsidR="003B1F78" w:rsidRPr="00F405C0" w:rsidRDefault="003B1F78" w:rsidP="003B1F78">
      <w:pPr>
        <w:pStyle w:val="PURHeading2"/>
        <w:rPr>
          <w:lang w:val="da-DK"/>
        </w:rPr>
      </w:pPr>
      <w:r w:rsidRPr="00F405C0">
        <w:rPr>
          <w:lang w:val="da-DK"/>
        </w:rPr>
        <w:t>Benchmarktest</w:t>
      </w:r>
      <w:r w:rsidR="00C63C57">
        <w:fldChar w:fldCharType="begin"/>
      </w:r>
      <w:r w:rsidRPr="00F405C0">
        <w:rPr>
          <w:lang w:val="da-DK"/>
        </w:rPr>
        <w:instrText xml:space="preserve">TC </w:instrText>
      </w:r>
      <w:bookmarkStart w:id="180" w:name="_Toc358044081"/>
      <w:bookmarkStart w:id="181" w:name="_Toc358046667"/>
      <w:r w:rsidRPr="00F405C0">
        <w:rPr>
          <w:lang w:val="da-DK"/>
        </w:rPr>
        <w:instrText>Benchmarktest</w:instrText>
      </w:r>
      <w:bookmarkEnd w:id="180"/>
      <w:bookmarkEnd w:id="181"/>
      <w:r w:rsidRPr="00F405C0">
        <w:rPr>
          <w:lang w:val="da-DK"/>
        </w:rPr>
        <w:instrText xml:space="preserve"> \l 2 </w:instrText>
      </w:r>
      <w:bookmarkStart w:id="182" w:name="_Toc339624737"/>
      <w:bookmarkStart w:id="183" w:name="_Toc341260690"/>
      <w:bookmarkStart w:id="184" w:name="_Toc341260917"/>
      <w:bookmarkEnd w:id="182"/>
      <w:bookmarkEnd w:id="183"/>
      <w:bookmarkEnd w:id="184"/>
      <w:r w:rsidR="00C63C57">
        <w:fldChar w:fldCharType="end"/>
      </w:r>
    </w:p>
    <w:p w:rsidR="003B1F78" w:rsidRPr="00F405C0" w:rsidRDefault="003B1F78" w:rsidP="003B1F78">
      <w:pPr>
        <w:pStyle w:val="PURBlueStrong-Indented"/>
        <w:rPr>
          <w:lang w:val="da-DK"/>
        </w:rPr>
      </w:pPr>
      <w:r w:rsidRPr="00F405C0">
        <w:rPr>
          <w:lang w:val="da-DK"/>
        </w:rPr>
        <w:t>Software</w:t>
      </w:r>
    </w:p>
    <w:p w:rsidR="003B1F78" w:rsidRPr="00F405C0" w:rsidRDefault="003B1F78" w:rsidP="003B1F78">
      <w:pPr>
        <w:pStyle w:val="PURBody-Indented"/>
        <w:rPr>
          <w:lang w:val="da-DK"/>
        </w:rPr>
      </w:pPr>
      <w:r w:rsidRPr="00F405C0">
        <w:rPr>
          <w:lang w:val="da-DK"/>
        </w:rPr>
        <w:t>De skal have modtaget Microsofts forudgående skriftlige godkendelse, før De må videregive resultaterne af en benchmarktest af softwaren til tredjemand.</w:t>
      </w:r>
      <w:r w:rsidR="00F405C0" w:rsidRPr="00F405C0">
        <w:rPr>
          <w:lang w:val="da-DK"/>
        </w:rPr>
        <w:t xml:space="preserve"> </w:t>
      </w:r>
      <w:r w:rsidRPr="00F405C0">
        <w:rPr>
          <w:lang w:val="da-DK"/>
        </w:rPr>
        <w:t>Dette gælder ikke for Windows Server eller .NET Framework (se nedenfor).</w:t>
      </w:r>
    </w:p>
    <w:p w:rsidR="003B1F78" w:rsidRPr="00F405C0" w:rsidRDefault="003B1F78" w:rsidP="003B1F78">
      <w:pPr>
        <w:pStyle w:val="PURBlueStrong-Indented"/>
        <w:rPr>
          <w:lang w:val="da-DK"/>
        </w:rPr>
      </w:pPr>
      <w:r w:rsidRPr="00F405C0">
        <w:rPr>
          <w:lang w:val="da-DK"/>
        </w:rPr>
        <w:t>Microsoft .NET Framework</w:t>
      </w:r>
    </w:p>
    <w:p w:rsidR="003B1F78" w:rsidRPr="00F405C0" w:rsidRDefault="00F9140B" w:rsidP="003B1F78">
      <w:pPr>
        <w:pStyle w:val="PURBody-Indented"/>
        <w:rPr>
          <w:lang w:val="da-DK"/>
        </w:rPr>
      </w:pPr>
      <w:r w:rsidRPr="00F405C0">
        <w:rPr>
          <w:lang w:val="da-DK"/>
        </w:rPr>
        <w:t>Softwaren kan indeholde en eller flere komponenter fra .NET Framework (</w:t>
      </w:r>
      <w:r w:rsidR="007F73BD">
        <w:rPr>
          <w:lang w:val="da-DK"/>
        </w:rPr>
        <w:t>”</w:t>
      </w:r>
      <w:r w:rsidRPr="00F405C0">
        <w:rPr>
          <w:lang w:val="da-DK"/>
        </w:rPr>
        <w:t>.NET-komponenter</w:t>
      </w:r>
      <w:r w:rsidR="007F73BD">
        <w:rPr>
          <w:lang w:val="da-DK"/>
        </w:rPr>
        <w:t>”</w:t>
      </w:r>
      <w:r w:rsidRPr="00F405C0">
        <w:rPr>
          <w:lang w:val="da-DK"/>
        </w:rPr>
        <w:t>).</w:t>
      </w:r>
      <w:r w:rsidR="00F405C0" w:rsidRPr="00F405C0">
        <w:rPr>
          <w:lang w:val="da-DK"/>
        </w:rPr>
        <w:t xml:space="preserve"> </w:t>
      </w:r>
      <w:r w:rsidRPr="00F405C0">
        <w:rPr>
          <w:lang w:val="da-DK"/>
        </w:rPr>
        <w:t>De må foretage intern benchmarktest af disse komponenter.</w:t>
      </w:r>
      <w:r w:rsidR="00F405C0" w:rsidRPr="00F405C0">
        <w:rPr>
          <w:lang w:val="da-DK"/>
        </w:rPr>
        <w:t xml:space="preserve"> </w:t>
      </w:r>
      <w:r w:rsidRPr="00F405C0">
        <w:rPr>
          <w:lang w:val="da-DK"/>
        </w:rPr>
        <w:t xml:space="preserve">Det er tilladt at offentliggøre resultaterne af benchmarktest af disse komponenter, forudsat at De overholder betingelserne på </w:t>
      </w:r>
      <w:r w:rsidRPr="00F405C0">
        <w:rPr>
          <w:u w:val="single"/>
          <w:lang w:val="da-DK"/>
        </w:rPr>
        <w:t>http://go.microsoft.com/fwlink/?LinkID=66406</w:t>
      </w:r>
      <w:r w:rsidRPr="00F405C0">
        <w:rPr>
          <w:lang w:val="da-DK"/>
        </w:rPr>
        <w:t>.</w:t>
      </w:r>
      <w:r w:rsidR="00F405C0" w:rsidRPr="00F405C0">
        <w:rPr>
          <w:lang w:val="da-DK"/>
        </w:rPr>
        <w:t xml:space="preserve"> </w:t>
      </w:r>
      <w:r w:rsidRPr="00F405C0">
        <w:rPr>
          <w:lang w:val="da-DK"/>
        </w:rPr>
        <w:t xml:space="preserve">Uanset andre aftaler, De måtte have indgået med Microsoft, gælder det, at hvis De offentliggør sådanne resultater af benchmarktest, har Microsoft ret til at offentliggøre resultaterne af de benchmarktest, de udfører på Deres produkter, der konkurrerer med den pågældende .NET-komponent, forudsat at den overholder betingelserne på </w:t>
      </w:r>
      <w:r w:rsidRPr="00F405C0">
        <w:rPr>
          <w:u w:val="single"/>
          <w:lang w:val="da-DK"/>
        </w:rPr>
        <w:t>http://go.microsoft.com/fwlink/?LinkID=66406</w:t>
      </w:r>
      <w:r w:rsidRPr="002D40C1">
        <w:rPr>
          <w:lang w:val="da-DK"/>
        </w:rPr>
        <w:t>.</w:t>
      </w:r>
    </w:p>
    <w:p w:rsidR="00DE4809" w:rsidRPr="00F405C0" w:rsidRDefault="00DE4809" w:rsidP="00DE4809">
      <w:pPr>
        <w:pStyle w:val="PURHeading2"/>
        <w:rPr>
          <w:lang w:val="da-DK"/>
        </w:rPr>
      </w:pPr>
      <w:r w:rsidRPr="00F405C0">
        <w:rPr>
          <w:lang w:val="da-DK"/>
        </w:rPr>
        <w:t>SQL Server-teknologi</w:t>
      </w:r>
      <w:r w:rsidR="00C63C57">
        <w:fldChar w:fldCharType="begin"/>
      </w:r>
      <w:r w:rsidRPr="00F405C0">
        <w:rPr>
          <w:lang w:val="da-DK"/>
        </w:rPr>
        <w:instrText>TC "</w:instrText>
      </w:r>
      <w:bookmarkStart w:id="185" w:name="_Toc358044082"/>
      <w:bookmarkStart w:id="186" w:name="_Toc358046668"/>
      <w:r w:rsidRPr="00F405C0">
        <w:rPr>
          <w:lang w:val="da-DK"/>
        </w:rPr>
        <w:instrText>SQL Server-teknologi</w:instrText>
      </w:r>
      <w:bookmarkEnd w:id="185"/>
      <w:bookmarkEnd w:id="186"/>
      <w:r w:rsidRPr="00F405C0">
        <w:rPr>
          <w:lang w:val="da-DK"/>
        </w:rPr>
        <w:instrText xml:space="preserve">" \l 2 </w:instrText>
      </w:r>
      <w:bookmarkStart w:id="187" w:name="_Toc339624738"/>
      <w:bookmarkStart w:id="188" w:name="_Toc341260691"/>
      <w:bookmarkStart w:id="189" w:name="_Toc341260918"/>
      <w:bookmarkEnd w:id="187"/>
      <w:bookmarkEnd w:id="188"/>
      <w:bookmarkEnd w:id="189"/>
      <w:r w:rsidR="00C63C57">
        <w:fldChar w:fldCharType="end"/>
      </w:r>
    </w:p>
    <w:p w:rsidR="00DE4809" w:rsidRPr="00F405C0" w:rsidRDefault="00DE4809" w:rsidP="00DE4809">
      <w:pPr>
        <w:pStyle w:val="PURBody-Indented"/>
        <w:rPr>
          <w:lang w:val="da-DK"/>
        </w:rPr>
      </w:pPr>
      <w:r w:rsidRPr="00F405C0">
        <w:rPr>
          <w:lang w:val="da-DK"/>
        </w:rPr>
        <w:t>Hvis Deres version af softwaren omfatter et databasesoftwareprodukt til en SQL Server (</w:t>
      </w:r>
      <w:r w:rsidR="007F73BD">
        <w:rPr>
          <w:lang w:val="da-DK"/>
        </w:rPr>
        <w:t>”</w:t>
      </w:r>
      <w:r w:rsidRPr="00F405C0">
        <w:rPr>
          <w:lang w:val="da-DK"/>
        </w:rPr>
        <w:t>SQL Server-database</w:t>
      </w:r>
      <w:r w:rsidR="007F73BD">
        <w:rPr>
          <w:lang w:val="da-DK"/>
        </w:rPr>
        <w:t>”</w:t>
      </w:r>
      <w:r w:rsidRPr="00F405C0">
        <w:rPr>
          <w:lang w:val="da-DK"/>
        </w:rPr>
        <w:t>), kan De på et hvilket som helst tidspunkt køre én Forekomst af SQL Server-databasen i ét Fysisk eller Virtuelt Operativsystemmiljø på én Server for at understøtte softwaren.</w:t>
      </w:r>
      <w:r w:rsidR="00F405C0" w:rsidRPr="00F405C0">
        <w:rPr>
          <w:lang w:val="da-DK"/>
        </w:rPr>
        <w:t xml:space="preserve"> </w:t>
      </w:r>
      <w:r w:rsidRPr="00F405C0">
        <w:rPr>
          <w:lang w:val="da-DK"/>
        </w:rPr>
        <w:t>De må også bruge den pågældende Forekomst af SQL Server-databasen til at understøtte andre produkter, der indeholder en version af SQL Server-databasen.</w:t>
      </w:r>
      <w:r w:rsidR="00F405C0" w:rsidRPr="00F405C0">
        <w:rPr>
          <w:lang w:val="da-DK"/>
        </w:rPr>
        <w:t xml:space="preserve"> </w:t>
      </w:r>
      <w:r w:rsidRPr="00F405C0">
        <w:rPr>
          <w:lang w:val="da-DK"/>
        </w:rPr>
        <w:t>De har ikke brug for SQL Server CAL</w:t>
      </w:r>
      <w:r w:rsidR="00AB1AC2">
        <w:rPr>
          <w:lang w:val="da-DK"/>
        </w:rPr>
        <w:t>’</w:t>
      </w:r>
      <w:r w:rsidRPr="00F405C0">
        <w:rPr>
          <w:lang w:val="da-DK"/>
        </w:rPr>
        <w:t>er til sådanne anvendelser.</w:t>
      </w:r>
      <w:r w:rsidR="00F405C0" w:rsidRPr="00F405C0">
        <w:rPr>
          <w:lang w:val="da-DK"/>
        </w:rPr>
        <w:t xml:space="preserve"> </w:t>
      </w:r>
    </w:p>
    <w:p w:rsidR="00DE4809" w:rsidRPr="00F405C0" w:rsidRDefault="00DE4809" w:rsidP="00DE4809">
      <w:pPr>
        <w:pStyle w:val="PURBody-Indented"/>
        <w:rPr>
          <w:lang w:val="da-DK"/>
        </w:rPr>
      </w:pPr>
      <w:r w:rsidRPr="00F405C0">
        <w:rPr>
          <w:lang w:val="da-DK"/>
        </w:rPr>
        <w:t>De må ikke dele den pågældende Forekomst til at understøtte produkter, der ikke har licens til SQL Server-databasen.</w:t>
      </w:r>
    </w:p>
    <w:p w:rsidR="00512B2D" w:rsidRDefault="00512B2D" w:rsidP="00DE4809">
      <w:pPr>
        <w:pStyle w:val="PURBody-Indented"/>
        <w:rPr>
          <w:lang w:val="da-DK"/>
        </w:rPr>
      </w:pPr>
    </w:p>
    <w:p w:rsidR="00DE4809" w:rsidRPr="006827F6" w:rsidRDefault="00DE4809" w:rsidP="00DE4809">
      <w:pPr>
        <w:pStyle w:val="PURBody-Indented"/>
      </w:pPr>
      <w:r w:rsidRPr="00F405C0">
        <w:rPr>
          <w:lang w:val="da-DK"/>
        </w:rPr>
        <w:lastRenderedPageBreak/>
        <w:t xml:space="preserve">Hvis Deres version af softwaren indeholder andre komponenter med varemærket SQL Server end SQL Server-databasen, er sådanne komponenter givet i licens til Dem i henhold til de vilkår, der findes i de respektive licenser. </w:t>
      </w:r>
      <w:r>
        <w:t xml:space="preserve">Sådanne licenser kan findes: </w:t>
      </w:r>
    </w:p>
    <w:p w:rsidR="00DE4809" w:rsidRPr="00F405C0" w:rsidRDefault="00DE4809" w:rsidP="00E16F35">
      <w:pPr>
        <w:pStyle w:val="PURBody-Indented"/>
        <w:numPr>
          <w:ilvl w:val="0"/>
          <w:numId w:val="71"/>
        </w:numPr>
        <w:rPr>
          <w:lang w:val="da-DK"/>
        </w:rPr>
      </w:pPr>
      <w:r w:rsidRPr="00F405C0">
        <w:rPr>
          <w:lang w:val="da-DK"/>
        </w:rPr>
        <w:t xml:space="preserve">i mappen kaldet </w:t>
      </w:r>
      <w:r w:rsidR="007F73BD">
        <w:rPr>
          <w:lang w:val="da-DK"/>
        </w:rPr>
        <w:t>”</w:t>
      </w:r>
      <w:r w:rsidRPr="00F405C0">
        <w:rPr>
          <w:lang w:val="da-DK"/>
        </w:rPr>
        <w:t>juridiske oplysninger</w:t>
      </w:r>
      <w:r w:rsidR="007F73BD">
        <w:rPr>
          <w:lang w:val="da-DK"/>
        </w:rPr>
        <w:t>”</w:t>
      </w:r>
      <w:r w:rsidRPr="00F405C0">
        <w:rPr>
          <w:lang w:val="da-DK"/>
        </w:rPr>
        <w:t xml:space="preserve">, </w:t>
      </w:r>
      <w:r w:rsidR="007F73BD">
        <w:rPr>
          <w:lang w:val="da-DK"/>
        </w:rPr>
        <w:t>”</w:t>
      </w:r>
      <w:r w:rsidRPr="00F405C0">
        <w:rPr>
          <w:lang w:val="da-DK"/>
        </w:rPr>
        <w:t>licenser</w:t>
      </w:r>
      <w:r w:rsidR="007F73BD">
        <w:rPr>
          <w:lang w:val="da-DK"/>
        </w:rPr>
        <w:t>”</w:t>
      </w:r>
      <w:r w:rsidRPr="00F405C0">
        <w:rPr>
          <w:lang w:val="da-DK"/>
        </w:rPr>
        <w:t xml:space="preserve"> eller lignende i softwarens installationsmappe og kan være en del af enkeltstående licensaftaler eller tillæg til softwarens licensaftale.</w:t>
      </w:r>
    </w:p>
    <w:p w:rsidR="00DE4809" w:rsidRPr="006827F6" w:rsidRDefault="00DE4809" w:rsidP="00E16F35">
      <w:pPr>
        <w:pStyle w:val="PURBody-Indented"/>
        <w:numPr>
          <w:ilvl w:val="0"/>
          <w:numId w:val="71"/>
        </w:numPr>
      </w:pPr>
      <w:r>
        <w:t xml:space="preserve">gennem softwarens samlede installationsprogram. </w:t>
      </w:r>
    </w:p>
    <w:p w:rsidR="00DE4809" w:rsidRPr="00F405C0" w:rsidRDefault="00DE4809" w:rsidP="00DE4809">
      <w:pPr>
        <w:pStyle w:val="PURBody-Indented"/>
        <w:rPr>
          <w:lang w:val="da-DK"/>
        </w:rPr>
      </w:pPr>
      <w:r w:rsidRPr="00F405C0">
        <w:rPr>
          <w:lang w:val="da-DK"/>
        </w:rPr>
        <w:t>Hvis De ikke accepterer licensvilkårene for en komponent med varemærket SQL Server, må De ikke bruge komponenten.</w:t>
      </w:r>
    </w:p>
    <w:p w:rsidR="00DE27DA" w:rsidRPr="00F405C0" w:rsidRDefault="00DE27DA" w:rsidP="00DE27DA">
      <w:pPr>
        <w:pStyle w:val="PURBlueStrong-Indented"/>
        <w:rPr>
          <w:lang w:val="da-DK"/>
        </w:rPr>
      </w:pPr>
      <w:r w:rsidRPr="00F405C0">
        <w:rPr>
          <w:lang w:val="da-DK"/>
        </w:rPr>
        <w:t>Oprettelse og Lagring af Forekomster</w:t>
      </w:r>
      <w:r w:rsidR="00C63C57" w:rsidRPr="00DE27DA">
        <w:fldChar w:fldCharType="begin"/>
      </w:r>
      <w:r w:rsidRPr="00F405C0">
        <w:rPr>
          <w:lang w:val="da-DK"/>
        </w:rPr>
        <w:instrText>TC "</w:instrText>
      </w:r>
      <w:bookmarkStart w:id="190" w:name="_Toc358044083"/>
      <w:bookmarkStart w:id="191" w:name="_Toc358046669"/>
      <w:r w:rsidRPr="00F405C0">
        <w:rPr>
          <w:lang w:val="da-DK"/>
        </w:rPr>
        <w:instrText>Oprettelse og Lagring af Forekomster</w:instrText>
      </w:r>
      <w:bookmarkEnd w:id="190"/>
      <w:bookmarkEnd w:id="191"/>
      <w:r w:rsidRPr="00F405C0">
        <w:rPr>
          <w:lang w:val="da-DK"/>
        </w:rPr>
        <w:instrText xml:space="preserve">" \l 2 </w:instrText>
      </w:r>
      <w:bookmarkStart w:id="192" w:name="_Toc332416621"/>
      <w:bookmarkStart w:id="193" w:name="_Toc341260692"/>
      <w:bookmarkStart w:id="194" w:name="_Toc341260919"/>
      <w:bookmarkEnd w:id="192"/>
      <w:bookmarkEnd w:id="193"/>
      <w:bookmarkEnd w:id="194"/>
      <w:r w:rsidR="00C63C57" w:rsidRPr="00DE27DA">
        <w:fldChar w:fldCharType="end"/>
      </w:r>
    </w:p>
    <w:p w:rsidR="00DE27DA" w:rsidRPr="00F405C0" w:rsidRDefault="00DE27DA" w:rsidP="00DE27DA">
      <w:pPr>
        <w:pStyle w:val="PURBody-Indented"/>
        <w:rPr>
          <w:lang w:val="da-DK"/>
        </w:rPr>
      </w:pPr>
      <w:r w:rsidRPr="00F405C0">
        <w:rPr>
          <w:lang w:val="da-DK"/>
        </w:rPr>
        <w:t>De må oprette og lagre et hvilket som helst antal Forekomster softwaren på enhver af Deres servere eller lagringsmedier udelukkende for at udøve Deres rettigheder til at køre Forekomster af softwaren.</w:t>
      </w:r>
    </w:p>
    <w:p w:rsidR="003B1F78" w:rsidRPr="006827F6" w:rsidRDefault="003B1F78" w:rsidP="003B1F78">
      <w:pPr>
        <w:pStyle w:val="PURHeading2"/>
      </w:pPr>
      <w:r>
        <w:t>SQL Server Reporting Services Map Report Item</w:t>
      </w:r>
      <w:r w:rsidR="00C63C57">
        <w:fldChar w:fldCharType="begin"/>
      </w:r>
      <w:r>
        <w:instrText xml:space="preserve"> TC "</w:instrText>
      </w:r>
      <w:bookmarkStart w:id="195" w:name="_Toc339624739"/>
      <w:bookmarkStart w:id="196" w:name="_Toc341260693"/>
      <w:bookmarkStart w:id="197" w:name="_Toc341260920"/>
      <w:bookmarkStart w:id="198" w:name="_Toc358044084"/>
      <w:bookmarkStart w:id="199" w:name="_Toc358046670"/>
      <w:r>
        <w:instrText>SQL Server Reporting Services Map Report Item</w:instrText>
      </w:r>
      <w:bookmarkEnd w:id="195"/>
      <w:bookmarkEnd w:id="196"/>
      <w:bookmarkEnd w:id="197"/>
      <w:bookmarkEnd w:id="198"/>
      <w:bookmarkEnd w:id="199"/>
      <w:r w:rsidR="0091467F">
        <w:instrText>" \l 2</w:instrText>
      </w:r>
      <w:r w:rsidR="00C63C57">
        <w:fldChar w:fldCharType="end"/>
      </w:r>
    </w:p>
    <w:p w:rsidR="003B1F78" w:rsidRPr="00F405C0" w:rsidRDefault="003B1F78" w:rsidP="003B1F78">
      <w:pPr>
        <w:pStyle w:val="PURBody-Indented"/>
        <w:rPr>
          <w:lang w:val="da-DK"/>
        </w:rPr>
      </w:pPr>
      <w:r w:rsidRPr="00F405C0">
        <w:rPr>
          <w:lang w:val="da-DK"/>
        </w:rPr>
        <w:t>Softwaren kan indeholde funktioner, der henter indhold som kort, billeder og andre data via Bing Maps (eller efterfølgende mærker) applikationsprogrammeringsinterface (</w:t>
      </w:r>
      <w:r w:rsidR="007F73BD">
        <w:rPr>
          <w:lang w:val="da-DK"/>
        </w:rPr>
        <w:t>”</w:t>
      </w:r>
      <w:r w:rsidRPr="00F405C0">
        <w:rPr>
          <w:lang w:val="da-DK"/>
        </w:rPr>
        <w:t>Bing Maps API</w:t>
      </w:r>
      <w:r w:rsidR="007F73BD">
        <w:rPr>
          <w:lang w:val="da-DK"/>
        </w:rPr>
        <w:t>”</w:t>
      </w:r>
      <w:r w:rsidRPr="00F405C0">
        <w:rPr>
          <w:lang w:val="da-DK"/>
        </w:rPr>
        <w:t>) for at oprette rapporter, der viser data oven på kort, i fugleperspektiv og hybridperspektiv. Hvis disse funktioner er inkluderet, må De kun bruge funktionerne til at oprette og se dynamiske eller statiske dokumenter i forbindelse med og via metoder og adgangsmåder, der er integreret i softwaren. De må ikke på anden vis kopiere, gemme, arkivere eller oprette en database med det indhold, der er tilgængeligt via Bing Maps API</w:t>
      </w:r>
      <w:r w:rsidR="00AB1AC2">
        <w:rPr>
          <w:lang w:val="da-DK"/>
        </w:rPr>
        <w:t>’</w:t>
      </w:r>
      <w:r w:rsidRPr="00F405C0">
        <w:rPr>
          <w:lang w:val="da-DK"/>
        </w:rPr>
        <w:t>en. De må ikke bruge Bing Maps API</w:t>
      </w:r>
      <w:r w:rsidR="00AB1AC2">
        <w:rPr>
          <w:lang w:val="da-DK"/>
        </w:rPr>
        <w:t>’</w:t>
      </w:r>
      <w:r w:rsidRPr="00F405C0">
        <w:rPr>
          <w:lang w:val="da-DK"/>
        </w:rPr>
        <w:t>en til at levere sensorbaseret vejledning/ruteplanlægning eller bruge Vejtrafikdata eller Fugleperspektiv (eller tilknyttede metadata) til noget formål, selvom dette er tilgængeligt via Bing Maps API</w:t>
      </w:r>
      <w:r w:rsidR="00AB1AC2">
        <w:rPr>
          <w:lang w:val="da-DK"/>
        </w:rPr>
        <w:t>’</w:t>
      </w:r>
      <w:r w:rsidRPr="00F405C0">
        <w:rPr>
          <w:lang w:val="da-DK"/>
        </w:rPr>
        <w:t>en. Deres brug af Bing Maps API</w:t>
      </w:r>
      <w:r w:rsidR="00AB1AC2">
        <w:rPr>
          <w:lang w:val="da-DK"/>
        </w:rPr>
        <w:t>’</w:t>
      </w:r>
      <w:r w:rsidRPr="00F405C0">
        <w:rPr>
          <w:lang w:val="da-DK"/>
        </w:rPr>
        <w:t xml:space="preserve">en og tilknyttet indhold er desuden underlagt yderligere vilkår og betingelser på </w:t>
      </w:r>
      <w:hyperlink r:id="rId25">
        <w:r w:rsidRPr="00F405C0">
          <w:rPr>
            <w:color w:val="00467F"/>
            <w:u w:val="single"/>
            <w:lang w:val="da-DK"/>
          </w:rPr>
          <w:t>http://go.microsoft.com/fwlink/?LinkId=21969</w:t>
        </w:r>
      </w:hyperlink>
      <w:r w:rsidRPr="00F405C0">
        <w:rPr>
          <w:lang w:val="da-DK"/>
        </w:rPr>
        <w:t>.</w:t>
      </w:r>
    </w:p>
    <w:p w:rsidR="003B1F78" w:rsidRPr="006827F6" w:rsidRDefault="003B1F78" w:rsidP="003B1F78">
      <w:pPr>
        <w:pStyle w:val="PURBody-Indented"/>
      </w:pPr>
      <w:r>
        <w:t>De må ikke:</w:t>
      </w:r>
    </w:p>
    <w:p w:rsidR="003B1F78" w:rsidRPr="00F405C0" w:rsidRDefault="003B1F78" w:rsidP="005D6562">
      <w:pPr>
        <w:pStyle w:val="PURBullet-Indented"/>
        <w:numPr>
          <w:ilvl w:val="1"/>
          <w:numId w:val="5"/>
        </w:numPr>
        <w:rPr>
          <w:lang w:val="da-DK"/>
        </w:rPr>
      </w:pPr>
      <w:r w:rsidRPr="00F405C0">
        <w:rPr>
          <w:lang w:val="da-DK"/>
        </w:rPr>
        <w:t xml:space="preserve">Fjerne, minimere, blokere eller ændre nogen logoer, varemærker, ophavsret, digitale vandmærker eller andre meddelelser fra Microsoft eller Microsofts leverandører, som er inkluderet i softwaren, herunder indhold, der er gjort tilgængeligt for Dem via softwaren, eller </w:t>
      </w:r>
    </w:p>
    <w:p w:rsidR="003B1F78" w:rsidRPr="00F405C0" w:rsidRDefault="007F73BD" w:rsidP="00512B2D">
      <w:pPr>
        <w:pStyle w:val="PURBullet-Indented"/>
        <w:numPr>
          <w:ilvl w:val="1"/>
          <w:numId w:val="5"/>
        </w:numPr>
        <w:rPr>
          <w:lang w:val="da-DK"/>
        </w:rPr>
      </w:pPr>
      <w:r>
        <w:rPr>
          <w:lang w:val="da-DK"/>
        </w:rPr>
        <w:t>U</w:t>
      </w:r>
      <w:r w:rsidR="003B1F78" w:rsidRPr="00F405C0">
        <w:rPr>
          <w:lang w:val="da-DK"/>
        </w:rPr>
        <w:t>dgive softwaren, herunder eventuelle programmeringsgrænseflader, der er inkluderet i softwaren, så andre kan kopiere den,</w:t>
      </w:r>
      <w:r w:rsidR="00512B2D">
        <w:rPr>
          <w:lang w:val="da-DK"/>
        </w:rPr>
        <w:t> </w:t>
      </w:r>
      <w:r w:rsidR="003B1F78" w:rsidRPr="00F405C0">
        <w:rPr>
          <w:lang w:val="da-DK"/>
        </w:rPr>
        <w:t xml:space="preserve">eller </w:t>
      </w:r>
    </w:p>
    <w:p w:rsidR="003B1F78" w:rsidRPr="00F405C0" w:rsidRDefault="007F73BD" w:rsidP="005D6562">
      <w:pPr>
        <w:pStyle w:val="PURBullet-Indented"/>
        <w:numPr>
          <w:ilvl w:val="1"/>
          <w:numId w:val="5"/>
        </w:numPr>
        <w:rPr>
          <w:lang w:val="da-DK"/>
        </w:rPr>
      </w:pPr>
      <w:r>
        <w:rPr>
          <w:lang w:val="da-DK"/>
        </w:rPr>
        <w:t>D</w:t>
      </w:r>
      <w:r w:rsidR="003B1F78" w:rsidRPr="00F405C0">
        <w:rPr>
          <w:lang w:val="da-DK"/>
        </w:rPr>
        <w:t>ele eller på anden vis distribuere dokumenter, tekst eller billeder, der er oprettet ved hjælp af softwarens Datatilknytningstjenester.</w:t>
      </w:r>
    </w:p>
    <w:p w:rsidR="003B1F78" w:rsidRPr="00F405C0" w:rsidRDefault="003B1F78" w:rsidP="003B1F78">
      <w:pPr>
        <w:pStyle w:val="PURHeading2"/>
        <w:rPr>
          <w:lang w:val="da-DK"/>
        </w:rPr>
      </w:pPr>
      <w:r w:rsidRPr="00F405C0">
        <w:rPr>
          <w:lang w:val="da-DK"/>
        </w:rPr>
        <w:t>Multipleksing</w:t>
      </w:r>
      <w:r w:rsidR="00C63C57">
        <w:fldChar w:fldCharType="begin"/>
      </w:r>
      <w:r w:rsidRPr="00F405C0">
        <w:rPr>
          <w:lang w:val="da-DK"/>
        </w:rPr>
        <w:instrText xml:space="preserve">TC </w:instrText>
      </w:r>
      <w:bookmarkStart w:id="200" w:name="_Toc358044085"/>
      <w:bookmarkStart w:id="201" w:name="_Toc358046671"/>
      <w:r w:rsidRPr="00F405C0">
        <w:rPr>
          <w:lang w:val="da-DK"/>
        </w:rPr>
        <w:instrText>Multipleksing</w:instrText>
      </w:r>
      <w:bookmarkEnd w:id="200"/>
      <w:bookmarkEnd w:id="201"/>
      <w:r w:rsidRPr="00F405C0">
        <w:rPr>
          <w:lang w:val="da-DK"/>
        </w:rPr>
        <w:instrText xml:space="preserve"> \l 2 </w:instrText>
      </w:r>
      <w:bookmarkStart w:id="202" w:name="_Toc339624740"/>
      <w:bookmarkStart w:id="203" w:name="_Toc341260694"/>
      <w:bookmarkStart w:id="204" w:name="_Toc341260921"/>
      <w:bookmarkEnd w:id="202"/>
      <w:bookmarkEnd w:id="203"/>
      <w:bookmarkEnd w:id="204"/>
      <w:r w:rsidR="00C63C57">
        <w:fldChar w:fldCharType="end"/>
      </w:r>
    </w:p>
    <w:p w:rsidR="003B1F78" w:rsidRPr="00F405C0" w:rsidRDefault="003B1F78" w:rsidP="003B1F78">
      <w:pPr>
        <w:pStyle w:val="PURBody-Indented"/>
        <w:rPr>
          <w:lang w:val="da-DK"/>
        </w:rPr>
      </w:pPr>
      <w:r w:rsidRPr="00F405C0">
        <w:rPr>
          <w:lang w:val="da-DK"/>
        </w:rPr>
        <w:t>Hardware eller software, som De bruger til at samle forbindelser i puljer, omdirigere oplysninger, reducere antallet af enheder eller brugere, som direkte opnår adgang til eller bruger produktet, eller reducerer antallet af operativsystemmiljøer (eller OSE</w:t>
      </w:r>
      <w:r w:rsidR="00AB1AC2">
        <w:rPr>
          <w:lang w:val="da-DK"/>
        </w:rPr>
        <w:t>’</w:t>
      </w:r>
      <w:r w:rsidRPr="00F405C0">
        <w:rPr>
          <w:lang w:val="da-DK"/>
        </w:rPr>
        <w:t xml:space="preserve">er), enheder eller brugere, som administreres direkte fra produktet (nogle gange kaldet </w:t>
      </w:r>
      <w:r w:rsidR="007F73BD">
        <w:rPr>
          <w:lang w:val="da-DK"/>
        </w:rPr>
        <w:t>”</w:t>
      </w:r>
      <w:r w:rsidRPr="00F405C0">
        <w:rPr>
          <w:lang w:val="da-DK"/>
        </w:rPr>
        <w:t>multipleksing</w:t>
      </w:r>
      <w:r w:rsidR="007F73BD">
        <w:rPr>
          <w:lang w:val="da-DK"/>
        </w:rPr>
        <w:t>”</w:t>
      </w:r>
      <w:r w:rsidRPr="00F405C0">
        <w:rPr>
          <w:lang w:val="da-DK"/>
        </w:rPr>
        <w:t xml:space="preserve"> eller </w:t>
      </w:r>
      <w:r w:rsidR="007F73BD">
        <w:rPr>
          <w:lang w:val="da-DK"/>
        </w:rPr>
        <w:t>”</w:t>
      </w:r>
      <w:r w:rsidRPr="00F405C0">
        <w:rPr>
          <w:lang w:val="da-DK"/>
        </w:rPr>
        <w:t>puljeinddeling”), reducerer ikke antallet af licenser af nogen type, som De har brug for.</w:t>
      </w:r>
    </w:p>
    <w:p w:rsidR="00913323" w:rsidRPr="00F405C0" w:rsidRDefault="00913323" w:rsidP="00913323">
      <w:pPr>
        <w:pStyle w:val="PURHeading2"/>
        <w:rPr>
          <w:lang w:val="da-DK"/>
        </w:rPr>
      </w:pPr>
      <w:r w:rsidRPr="00F405C0">
        <w:rPr>
          <w:lang w:val="da-DK"/>
        </w:rPr>
        <w:t>System Center Packs</w:t>
      </w:r>
      <w:r w:rsidR="00C63C57">
        <w:fldChar w:fldCharType="begin"/>
      </w:r>
      <w:r w:rsidRPr="00F405C0">
        <w:rPr>
          <w:lang w:val="da-DK"/>
        </w:rPr>
        <w:instrText xml:space="preserve"> TC "</w:instrText>
      </w:r>
      <w:bookmarkStart w:id="205" w:name="_Toc327176431"/>
      <w:bookmarkStart w:id="206" w:name="_Toc329004247"/>
      <w:bookmarkStart w:id="207" w:name="_Toc339624741"/>
      <w:bookmarkStart w:id="208" w:name="_Toc341260695"/>
      <w:bookmarkStart w:id="209" w:name="_Toc341260922"/>
      <w:bookmarkStart w:id="210" w:name="_Toc358044086"/>
      <w:bookmarkStart w:id="211" w:name="_Toc358046672"/>
      <w:r w:rsidR="00370309" w:rsidRPr="00F405C0">
        <w:rPr>
          <w:lang w:val="da-DK"/>
        </w:rPr>
        <w:instrText>System Center Packs</w:instrText>
      </w:r>
      <w:bookmarkEnd w:id="205"/>
      <w:bookmarkEnd w:id="206"/>
      <w:bookmarkEnd w:id="207"/>
      <w:bookmarkEnd w:id="208"/>
      <w:bookmarkEnd w:id="209"/>
      <w:bookmarkEnd w:id="210"/>
      <w:bookmarkEnd w:id="211"/>
      <w:r w:rsidR="0091467F" w:rsidRPr="00F405C0">
        <w:rPr>
          <w:lang w:val="da-DK"/>
        </w:rPr>
        <w:instrText>" \l 2</w:instrText>
      </w:r>
      <w:r w:rsidR="00C63C57">
        <w:fldChar w:fldCharType="end"/>
      </w:r>
    </w:p>
    <w:p w:rsidR="00913323" w:rsidRPr="00F405C0" w:rsidRDefault="00913323" w:rsidP="00913323">
      <w:pPr>
        <w:pStyle w:val="PURBody-Indented"/>
        <w:rPr>
          <w:lang w:val="da-DK"/>
        </w:rPr>
      </w:pPr>
      <w:r w:rsidRPr="00F405C0">
        <w:rPr>
          <w:lang w:val="da-DK"/>
        </w:rPr>
        <w:t>Licensvilkårene for de gældende System Center-produkter gælder for Deres brug af Management Packs, Configuration Packs, Process Packs og Integration Packs, der leveres med softwaren.</w:t>
      </w:r>
    </w:p>
    <w:p w:rsidR="003B1F78" w:rsidRPr="00F405C0" w:rsidRDefault="003B1F78" w:rsidP="003B1F78">
      <w:pPr>
        <w:pStyle w:val="PURHeading2"/>
        <w:rPr>
          <w:lang w:val="da-DK"/>
        </w:rPr>
      </w:pPr>
      <w:r w:rsidRPr="00F405C0">
        <w:rPr>
          <w:lang w:val="da-DK"/>
        </w:rPr>
        <w:t>Software + tjenester</w:t>
      </w:r>
      <w:r w:rsidR="00C63C57">
        <w:fldChar w:fldCharType="begin"/>
      </w:r>
      <w:r w:rsidRPr="00F405C0">
        <w:rPr>
          <w:lang w:val="da-DK"/>
        </w:rPr>
        <w:instrText>TC "</w:instrText>
      </w:r>
      <w:bookmarkStart w:id="212" w:name="_Toc358044087"/>
      <w:bookmarkStart w:id="213" w:name="_Toc358046673"/>
      <w:r w:rsidRPr="00F405C0">
        <w:rPr>
          <w:lang w:val="da-DK"/>
        </w:rPr>
        <w:instrText>Software + tjenester</w:instrText>
      </w:r>
      <w:bookmarkEnd w:id="212"/>
      <w:bookmarkEnd w:id="213"/>
      <w:r w:rsidRPr="00F405C0">
        <w:rPr>
          <w:lang w:val="da-DK"/>
        </w:rPr>
        <w:instrText xml:space="preserve">" \l 2 </w:instrText>
      </w:r>
      <w:bookmarkStart w:id="214" w:name="_Toc339624742"/>
      <w:bookmarkStart w:id="215" w:name="_Toc341260696"/>
      <w:bookmarkStart w:id="216" w:name="_Toc341260923"/>
      <w:bookmarkEnd w:id="214"/>
      <w:bookmarkEnd w:id="215"/>
      <w:bookmarkEnd w:id="216"/>
      <w:r w:rsidR="00C63C57">
        <w:fldChar w:fldCharType="end"/>
      </w:r>
    </w:p>
    <w:p w:rsidR="00C30D1A" w:rsidRPr="00F405C0" w:rsidRDefault="003B1F78" w:rsidP="00784873">
      <w:pPr>
        <w:pStyle w:val="PURBody-Indented"/>
        <w:rPr>
          <w:lang w:val="da-DK"/>
        </w:rPr>
      </w:pPr>
      <w:r w:rsidRPr="00F405C0">
        <w:rPr>
          <w:lang w:val="da-DK"/>
        </w:rPr>
        <w:t>Microsoft kan levere tjenester gennem softwarefunktioner, der opretter forbindelse til Microsoft eller tjenesteudbyderens computersystemer via internettet.</w:t>
      </w:r>
      <w:r w:rsidR="00F405C0" w:rsidRPr="00F405C0">
        <w:rPr>
          <w:lang w:val="da-DK"/>
        </w:rPr>
        <w:t xml:space="preserve"> </w:t>
      </w:r>
      <w:r w:rsidRPr="00F405C0">
        <w:rPr>
          <w:lang w:val="da-DK"/>
        </w:rPr>
        <w:t>Microsoft kan til enhver tid ændre eller annullere disse tjenester.</w:t>
      </w:r>
      <w:r w:rsidR="00F405C0" w:rsidRPr="00F405C0">
        <w:rPr>
          <w:lang w:val="da-DK"/>
        </w:rPr>
        <w:t xml:space="preserve"> </w:t>
      </w:r>
      <w:r w:rsidRPr="00F405C0">
        <w:rPr>
          <w:lang w:val="da-DK"/>
        </w:rPr>
        <w:t>De må ikke bruge tjenesterne på</w:t>
      </w:r>
      <w:r w:rsidR="00784873">
        <w:rPr>
          <w:lang w:val="da-DK"/>
        </w:rPr>
        <w:t> </w:t>
      </w:r>
      <w:r w:rsidRPr="00F405C0">
        <w:rPr>
          <w:lang w:val="da-DK"/>
        </w:rPr>
        <w:t>en måde, der kan beskadige tjenesterne eller begrænse andres brug af dem.</w:t>
      </w:r>
      <w:r w:rsidR="00F405C0" w:rsidRPr="00F405C0">
        <w:rPr>
          <w:lang w:val="da-DK"/>
        </w:rPr>
        <w:t xml:space="preserve"> </w:t>
      </w:r>
      <w:r w:rsidRPr="00F405C0">
        <w:rPr>
          <w:lang w:val="da-DK"/>
        </w:rPr>
        <w:t>De må ikke bruge tjenesterne til at forsøge at få uautoriseret adgang til tjenester, data, konti eller netværk på nogen måde.</w:t>
      </w:r>
    </w:p>
    <w:p w:rsidR="00C30D1A" w:rsidRPr="00F405C0" w:rsidRDefault="00C30D1A" w:rsidP="00C30D1A">
      <w:pPr>
        <w:pStyle w:val="PURHeading2"/>
        <w:rPr>
          <w:lang w:val="da-DK"/>
        </w:rPr>
      </w:pPr>
      <w:r w:rsidRPr="00F405C0">
        <w:rPr>
          <w:lang w:val="da-DK"/>
        </w:rPr>
        <w:t>Scripts og kode fra tredjemand</w:t>
      </w:r>
    </w:p>
    <w:p w:rsidR="00C30D1A" w:rsidRPr="00F405C0" w:rsidRDefault="00C30D1A" w:rsidP="00C30D1A">
      <w:pPr>
        <w:pStyle w:val="PURBody-Indented"/>
        <w:rPr>
          <w:lang w:val="da-DK"/>
        </w:rPr>
      </w:pPr>
      <w:r w:rsidRPr="00F405C0">
        <w:rPr>
          <w:lang w:val="da-DK"/>
        </w:rPr>
        <w:t>En onlinetjeneste kan have link til eller henvise til scripts eller kode fra tredjemand. Disse scripts eller kode fra tredjemand er licenseret til Dem af de tredjemænd, der ejer koden, ikke af Microsoft.</w:t>
      </w:r>
    </w:p>
    <w:p w:rsidR="00C30D1A" w:rsidRPr="00F405C0" w:rsidRDefault="00C30D1A" w:rsidP="00C30D1A">
      <w:pPr>
        <w:pStyle w:val="PURBody-Indented"/>
        <w:ind w:left="0"/>
        <w:rPr>
          <w:lang w:val="da-DK"/>
        </w:rPr>
      </w:pPr>
    </w:p>
    <w:p w:rsidR="0082133B" w:rsidRPr="00F405C0" w:rsidRDefault="002B6BE6" w:rsidP="00784873">
      <w:pPr>
        <w:pStyle w:val="PURBreadcrumb"/>
        <w:keepNext w:val="0"/>
        <w:keepLines w:val="0"/>
        <w:rPr>
          <w:lang w:val="da-DK"/>
        </w:rPr>
      </w:pPr>
      <w:hyperlink w:anchor="_Sec4">
        <w:r w:rsidR="000B6771" w:rsidRPr="00F405C0">
          <w:rPr>
            <w:color w:val="00467F"/>
            <w:u w:val="single"/>
            <w:lang w:val="da-DK"/>
          </w:rPr>
          <w:t>Indholdsfortegnelse</w:t>
        </w:r>
      </w:hyperlink>
      <w:r w:rsidR="000B6771" w:rsidRPr="00F405C0">
        <w:rPr>
          <w:lang w:val="da-DK"/>
        </w:rPr>
        <w:t xml:space="preserve"> / </w:t>
      </w:r>
      <w:hyperlink w:anchor="General_License_Terms" w:history="1">
        <w:r w:rsidR="000B6771" w:rsidRPr="000B6771">
          <w:rPr>
            <w:rStyle w:val="Hyperlink"/>
            <w:lang w:val="da-DK"/>
          </w:rPr>
          <w:t>Generelle Vilkår</w:t>
        </w:r>
      </w:hyperlink>
      <w:r w:rsidR="00C63C57" w:rsidRPr="00F405C0">
        <w:rPr>
          <w:lang w:val="da-DK"/>
        </w:rPr>
        <w:t xml:space="preserve"> </w:t>
      </w:r>
    </w:p>
    <w:p w:rsidR="00DC5352" w:rsidRPr="00F405C0" w:rsidRDefault="00DC5352">
      <w:pPr>
        <w:spacing w:line="240" w:lineRule="exact"/>
        <w:rPr>
          <w:lang w:val="da-DK"/>
        </w:rPr>
        <w:sectPr w:rsidR="00DC5352" w:rsidRPr="00F405C0">
          <w:headerReference w:type="default" r:id="rId26"/>
          <w:footerReference w:type="default" r:id="rId27"/>
          <w:type w:val="continuous"/>
          <w:pgSz w:w="12240" w:h="15840" w:code="1"/>
          <w:pgMar w:top="1170" w:right="720" w:bottom="720" w:left="720" w:header="432" w:footer="288" w:gutter="0"/>
          <w:cols w:space="360"/>
        </w:sectPr>
      </w:pPr>
      <w:bookmarkStart w:id="217" w:name="_Sec64"/>
    </w:p>
    <w:p w:rsidR="0082133B" w:rsidRPr="00F405C0" w:rsidRDefault="00073E6B" w:rsidP="00B45CF6">
      <w:pPr>
        <w:pStyle w:val="PURSectionHeading"/>
        <w:rPr>
          <w:lang w:val="da-DK"/>
        </w:rPr>
      </w:pPr>
      <w:r w:rsidRPr="00F405C0">
        <w:rPr>
          <w:lang w:val="da-DK"/>
        </w:rPr>
        <w:lastRenderedPageBreak/>
        <w:t>Tjenestespecifikke Licensvilkår</w:t>
      </w:r>
      <w:bookmarkEnd w:id="217"/>
      <w:r w:rsidR="00C63C57">
        <w:fldChar w:fldCharType="begin"/>
      </w:r>
      <w:r w:rsidR="00B45CF6" w:rsidRPr="00F405C0">
        <w:rPr>
          <w:lang w:val="da-DK"/>
        </w:rPr>
        <w:instrText xml:space="preserve">TC " </w:instrText>
      </w:r>
      <w:bookmarkStart w:id="218" w:name="_Toc358046674"/>
      <w:r w:rsidR="00B45CF6" w:rsidRPr="00F405C0">
        <w:rPr>
          <w:lang w:val="da-DK"/>
        </w:rPr>
        <w:instrText>Tjenestespecifikke Licensvilkår</w:instrText>
      </w:r>
      <w:bookmarkEnd w:id="218"/>
      <w:r w:rsidR="00B45CF6" w:rsidRPr="00F405C0">
        <w:rPr>
          <w:lang w:val="da-DK"/>
        </w:rPr>
        <w:instrText xml:space="preserve">" \l 1 </w:instrText>
      </w:r>
      <w:r w:rsidR="00C63C57">
        <w:fldChar w:fldCharType="end"/>
      </w:r>
    </w:p>
    <w:p w:rsidR="0082133B" w:rsidRPr="00F405C0" w:rsidRDefault="00ED4593">
      <w:pPr>
        <w:pStyle w:val="PURBreadcrumb"/>
        <w:rPr>
          <w:lang w:val="da-DK"/>
        </w:rPr>
      </w:pPr>
      <w:r w:rsidRPr="00F405C0">
        <w:rPr>
          <w:lang w:val="da-DK"/>
        </w:rPr>
        <w:t xml:space="preserve"> </w:t>
      </w:r>
    </w:p>
    <w:p w:rsidR="0082133B" w:rsidRPr="00F405C0" w:rsidRDefault="003E2004" w:rsidP="00936933">
      <w:pPr>
        <w:pStyle w:val="PURProductName"/>
        <w:rPr>
          <w:lang w:val="da-DK"/>
        </w:rPr>
      </w:pPr>
      <w:bookmarkStart w:id="219" w:name="_Sec362"/>
      <w:r w:rsidRPr="00F405C0">
        <w:rPr>
          <w:lang w:val="da-DK"/>
        </w:rPr>
        <w:t>Microsoft Dynamics CRM Online</w:t>
      </w:r>
      <w:bookmarkEnd w:id="219"/>
      <w:r>
        <w:fldChar w:fldCharType="begin"/>
      </w:r>
      <w:r w:rsidRPr="00F405C0">
        <w:rPr>
          <w:lang w:val="da-DK"/>
        </w:rPr>
        <w:instrText>XE "</w:instrText>
      </w:r>
      <w:r w:rsidR="00936933" w:rsidRPr="00936933">
        <w:rPr>
          <w:lang w:val="da-DK"/>
        </w:rPr>
        <w:instrText xml:space="preserve"> </w:instrText>
      </w:r>
      <w:r w:rsidR="00936933" w:rsidRPr="00F405C0">
        <w:rPr>
          <w:lang w:val="da-DK"/>
        </w:rPr>
        <w:instrText xml:space="preserve">Microsoft Dynamics CRM Online </w:instrText>
      </w:r>
      <w:r w:rsidRPr="00F405C0">
        <w:rPr>
          <w:lang w:val="da-DK"/>
        </w:rPr>
        <w:instrText>"</w:instrText>
      </w:r>
      <w:r>
        <w:fldChar w:fldCharType="end"/>
      </w:r>
      <w:r w:rsidR="00C63C57">
        <w:fldChar w:fldCharType="begin"/>
      </w:r>
      <w:r w:rsidR="00ED4593" w:rsidRPr="00F405C0">
        <w:rPr>
          <w:lang w:val="da-DK"/>
        </w:rPr>
        <w:instrText xml:space="preserve"> TC "</w:instrText>
      </w:r>
      <w:r w:rsidR="00936933" w:rsidRPr="00936933">
        <w:rPr>
          <w:lang w:val="da-DK"/>
        </w:rPr>
        <w:instrText xml:space="preserve"> </w:instrText>
      </w:r>
      <w:bookmarkStart w:id="220" w:name="_Toc358044088"/>
      <w:bookmarkStart w:id="221" w:name="_Toc358046675"/>
      <w:r w:rsidR="00936933" w:rsidRPr="00F405C0">
        <w:rPr>
          <w:lang w:val="da-DK"/>
        </w:rPr>
        <w:instrText>Microsoft Dynamics CRM Online</w:instrText>
      </w:r>
      <w:bookmarkEnd w:id="220"/>
      <w:bookmarkEnd w:id="221"/>
      <w:r w:rsidR="00936933" w:rsidRPr="00F405C0">
        <w:rPr>
          <w:lang w:val="da-DK"/>
        </w:rPr>
        <w:instrText xml:space="preserve"> </w:instrText>
      </w:r>
      <w:r w:rsidR="00ED4593" w:rsidRPr="00F405C0">
        <w:rPr>
          <w:lang w:val="da-DK"/>
        </w:rPr>
        <w:instrText>" \l 2</w:instrText>
      </w:r>
      <w:r w:rsidR="00C63C57">
        <w:fldChar w:fldCharType="end"/>
      </w:r>
    </w:p>
    <w:p w:rsidR="0082133B" w:rsidRPr="00F405C0" w:rsidRDefault="00ED4593">
      <w:pPr>
        <w:pStyle w:val="PURLicenseTerm"/>
        <w:rPr>
          <w:lang w:val="da-DK"/>
        </w:rPr>
      </w:pPr>
      <w:r w:rsidRPr="00F405C0">
        <w:rPr>
          <w:lang w:val="da-DK"/>
        </w:rPr>
        <w:t>De licensvilkår, der gælder for Deres brug af denne onlinetjeneste, er de Generelle Licensvilkår og følgende:</w:t>
      </w:r>
    </w:p>
    <w:tbl>
      <w:tblPr>
        <w:tblStyle w:val="ProductAttributesTable"/>
        <w:tblW w:w="0" w:type="auto"/>
        <w:tblLook w:val="04A0" w:firstRow="1" w:lastRow="0" w:firstColumn="1" w:lastColumn="0" w:noHBand="0" w:noVBand="1"/>
      </w:tblPr>
      <w:tblGrid>
        <w:gridCol w:w="5226"/>
        <w:gridCol w:w="5574"/>
      </w:tblGrid>
      <w:tr w:rsidR="0082133B" w:rsidRPr="00B31D02">
        <w:tc>
          <w:tcPr>
            <w:tcW w:w="6120" w:type="dxa"/>
          </w:tcPr>
          <w:p w:rsidR="0082133B" w:rsidRPr="00F405C0" w:rsidRDefault="00ED4593" w:rsidP="00784873">
            <w:pPr>
              <w:pStyle w:val="PURBody"/>
              <w:rPr>
                <w:color w:val="00467F"/>
                <w:u w:val="single"/>
                <w:lang w:val="da-DK"/>
              </w:rPr>
            </w:pPr>
            <w:r w:rsidRPr="00F405C0">
              <w:rPr>
                <w:lang w:val="da-DK"/>
              </w:rPr>
              <w:t xml:space="preserve">Erklæring om beskyttelse af personlige oplysninger: </w:t>
            </w:r>
            <w:r w:rsidRPr="00F405C0">
              <w:rPr>
                <w:b/>
                <w:lang w:val="da-DK"/>
              </w:rPr>
              <w:t xml:space="preserve">Ja </w:t>
            </w:r>
            <w:r w:rsidRPr="00F405C0">
              <w:rPr>
                <w:lang w:val="da-DK"/>
              </w:rPr>
              <w:t>(Se</w:t>
            </w:r>
            <w:r w:rsidR="00784873">
              <w:rPr>
                <w:lang w:val="da-DK"/>
              </w:rPr>
              <w:t> </w:t>
            </w:r>
            <w:hyperlink r:id="rId28" w:history="1">
              <w:r w:rsidRPr="00F405C0">
                <w:rPr>
                  <w:rStyle w:val="Hyperlink"/>
                  <w:lang w:val="da-DK"/>
                </w:rPr>
                <w:t>http://go.microsoft.com/fwlink/?LinkID=101172</w:t>
              </w:r>
            </w:hyperlink>
            <w:r w:rsidRPr="00A8674B">
              <w:rPr>
                <w:color w:val="00467F"/>
                <w:lang w:val="da-DK"/>
              </w:rPr>
              <w:t>)</w:t>
            </w:r>
          </w:p>
        </w:tc>
        <w:tc>
          <w:tcPr>
            <w:tcW w:w="6120" w:type="dxa"/>
          </w:tcPr>
          <w:p w:rsidR="0082133B" w:rsidRPr="00F405C0" w:rsidRDefault="00ED4593" w:rsidP="00784873">
            <w:pPr>
              <w:pStyle w:val="PURBody"/>
              <w:rPr>
                <w:lang w:val="da-DK"/>
              </w:rPr>
            </w:pPr>
            <w:r w:rsidRPr="00F405C0">
              <w:rPr>
                <w:lang w:val="da-DK"/>
              </w:rPr>
              <w:t xml:space="preserve">Sikkerhedsoversigt: </w:t>
            </w:r>
            <w:r w:rsidRPr="00F405C0">
              <w:rPr>
                <w:b/>
                <w:lang w:val="da-DK"/>
              </w:rPr>
              <w:t xml:space="preserve">Ja </w:t>
            </w:r>
            <w:r w:rsidRPr="00F405C0">
              <w:rPr>
                <w:lang w:val="da-DK"/>
              </w:rPr>
              <w:t>(se</w:t>
            </w:r>
            <w:r w:rsidR="00784873">
              <w:rPr>
                <w:lang w:val="da-DK"/>
              </w:rPr>
              <w:t> </w:t>
            </w:r>
            <w:hyperlink r:id="rId29">
              <w:r w:rsidR="00A8674B" w:rsidRPr="00A8674B">
                <w:rPr>
                  <w:rStyle w:val="Hyperlink"/>
                  <w:lang w:val="da-DK"/>
                </w:rPr>
                <w:t>http://www.microsoft.com/download/en/details.aspx?id=15543</w:t>
              </w:r>
            </w:hyperlink>
            <w:r w:rsidR="00A8674B" w:rsidRPr="00A8674B">
              <w:rPr>
                <w:rStyle w:val="Hyperlink"/>
                <w:u w:val="none"/>
                <w:lang w:val="da-DK"/>
              </w:rPr>
              <w:t>)</w:t>
            </w:r>
          </w:p>
        </w:tc>
      </w:tr>
      <w:tr w:rsidR="0082133B" w:rsidRPr="00B31D02">
        <w:tc>
          <w:tcPr>
            <w:tcW w:w="6120" w:type="dxa"/>
          </w:tcPr>
          <w:p w:rsidR="0082133B" w:rsidRPr="00F405C0" w:rsidRDefault="000E7BA6">
            <w:pPr>
              <w:pStyle w:val="PURBody"/>
              <w:rPr>
                <w:lang w:val="da-DK"/>
              </w:rPr>
            </w:pPr>
            <w:r w:rsidRPr="00F405C0">
              <w:rPr>
                <w:lang w:val="da-DK"/>
              </w:rPr>
              <w:t xml:space="preserve">Se Relevante Meddelelser: </w:t>
            </w:r>
            <w:r w:rsidRPr="00F405C0">
              <w:rPr>
                <w:b/>
                <w:lang w:val="da-DK"/>
              </w:rPr>
              <w:t xml:space="preserve">Bing Maps, Yammer </w:t>
            </w:r>
            <w:r w:rsidRPr="00F405C0">
              <w:rPr>
                <w:lang w:val="da-DK"/>
              </w:rPr>
              <w:t xml:space="preserve">(se </w:t>
            </w:r>
            <w:hyperlink w:anchor="Appendix_1" w:history="1">
              <w:r w:rsidRPr="000B6771">
                <w:rPr>
                  <w:rStyle w:val="Hyperlink"/>
                  <w:lang w:val="da-DK"/>
                </w:rPr>
                <w:t>Bilag 1</w:t>
              </w:r>
            </w:hyperlink>
            <w:r w:rsidRPr="00A8674B">
              <w:rPr>
                <w:color w:val="00467F"/>
                <w:lang w:val="da-DK"/>
              </w:rPr>
              <w:t>)</w:t>
            </w:r>
          </w:p>
        </w:tc>
        <w:tc>
          <w:tcPr>
            <w:tcW w:w="6120" w:type="dxa"/>
          </w:tcPr>
          <w:p w:rsidR="0082133B" w:rsidRPr="00F405C0" w:rsidRDefault="00ED4593" w:rsidP="00512B2D">
            <w:pPr>
              <w:pStyle w:val="PURBody"/>
              <w:rPr>
                <w:lang w:val="da-DK"/>
              </w:rPr>
            </w:pPr>
            <w:r w:rsidRPr="00F405C0">
              <w:rPr>
                <w:lang w:val="da-DK"/>
              </w:rPr>
              <w:t xml:space="preserve">Serviceniveauaftale: </w:t>
            </w:r>
            <w:r w:rsidRPr="00F405C0">
              <w:rPr>
                <w:b/>
                <w:lang w:val="da-DK"/>
              </w:rPr>
              <w:t xml:space="preserve">Ja </w:t>
            </w:r>
            <w:r w:rsidRPr="00F405C0">
              <w:rPr>
                <w:lang w:val="da-DK"/>
              </w:rPr>
              <w:t xml:space="preserve">(se </w:t>
            </w:r>
            <w:hyperlink r:id="rId30" w:history="1">
              <w:r w:rsidRPr="00F405C0">
                <w:rPr>
                  <w:rStyle w:val="Hyperlink"/>
                  <w:lang w:val="da-DK"/>
                </w:rPr>
                <w:t>http://microsoft.com/licensing/contracts</w:t>
              </w:r>
            </w:hyperlink>
            <w:r w:rsidRPr="00A8674B">
              <w:rPr>
                <w:color w:val="00467F"/>
                <w:lang w:val="da-DK"/>
              </w:rPr>
              <w:t>)</w:t>
            </w:r>
          </w:p>
        </w:tc>
      </w:tr>
    </w:tbl>
    <w:p w:rsidR="0082133B" w:rsidRPr="006827F6" w:rsidRDefault="00ED4593">
      <w:pPr>
        <w:pStyle w:val="PURBlueBGHeader"/>
      </w:pPr>
      <w:r>
        <w:t>BRUGER-SL</w:t>
      </w:r>
      <w:r w:rsidR="00AB1AC2">
        <w:t>’</w:t>
      </w:r>
      <w:r>
        <w:t>er</w:t>
      </w:r>
    </w:p>
    <w:tbl>
      <w:tblPr>
        <w:tblStyle w:val="PURTableNoVertical"/>
        <w:tblW w:w="0" w:type="auto"/>
        <w:tblLook w:val="04A0" w:firstRow="1" w:lastRow="0" w:firstColumn="1" w:lastColumn="0" w:noHBand="0" w:noVBand="1"/>
      </w:tblPr>
      <w:tblGrid>
        <w:gridCol w:w="5305"/>
        <w:gridCol w:w="5221"/>
      </w:tblGrid>
      <w:tr w:rsidR="0082133B">
        <w:trPr>
          <w:cnfStyle w:val="100000000000" w:firstRow="1" w:lastRow="0" w:firstColumn="0" w:lastColumn="0" w:oddVBand="0" w:evenVBand="0" w:oddHBand="0" w:evenHBand="0" w:firstRowFirstColumn="0" w:firstRowLastColumn="0" w:lastRowFirstColumn="0" w:lastRowLastColumn="0"/>
        </w:trPr>
        <w:tc>
          <w:tcPr>
            <w:tcW w:w="6000" w:type="dxa"/>
          </w:tcPr>
          <w:p w:rsidR="0082133B" w:rsidRPr="00F405C0" w:rsidRDefault="00ED4593">
            <w:pPr>
              <w:pStyle w:val="PURBody"/>
              <w:rPr>
                <w:lang w:val="da-DK"/>
              </w:rPr>
            </w:pPr>
            <w:r w:rsidRPr="00F405C0">
              <w:rPr>
                <w:b/>
                <w:i/>
                <w:lang w:val="da-DK"/>
              </w:rPr>
              <w:t>Påkrævet for hver af Deres:</w:t>
            </w:r>
          </w:p>
          <w:p w:rsidR="0082133B" w:rsidRPr="00F405C0" w:rsidRDefault="00ED4593" w:rsidP="005D6562">
            <w:pPr>
              <w:pStyle w:val="PURBullet"/>
              <w:numPr>
                <w:ilvl w:val="0"/>
                <w:numId w:val="14"/>
              </w:numPr>
              <w:rPr>
                <w:lang w:val="da-DK"/>
              </w:rPr>
            </w:pPr>
            <w:r w:rsidRPr="00F405C0">
              <w:rPr>
                <w:lang w:val="da-DK"/>
              </w:rPr>
              <w:t>Brugere, der har adgang til online-tjenesten eller relateret software</w:t>
            </w:r>
          </w:p>
        </w:tc>
        <w:tc>
          <w:tcPr>
            <w:tcW w:w="6020" w:type="dxa"/>
          </w:tcPr>
          <w:p w:rsidR="0082133B" w:rsidRPr="006827F6" w:rsidRDefault="00ED4593">
            <w:pPr>
              <w:pStyle w:val="PURBody"/>
            </w:pPr>
            <w:r>
              <w:rPr>
                <w:b/>
                <w:i/>
              </w:rPr>
              <w:t>Påkrævet SL:</w:t>
            </w:r>
          </w:p>
          <w:p w:rsidR="0082133B" w:rsidRPr="006827F6" w:rsidRDefault="00ED4593" w:rsidP="005D6562">
            <w:pPr>
              <w:pStyle w:val="PURBullet"/>
              <w:numPr>
                <w:ilvl w:val="0"/>
                <w:numId w:val="15"/>
              </w:numPr>
            </w:pPr>
            <w:r>
              <w:t>Dynamics CRM bruger-SL</w:t>
            </w:r>
          </w:p>
          <w:p w:rsidR="0082133B" w:rsidRDefault="0082133B" w:rsidP="0037117E">
            <w:pPr>
              <w:pStyle w:val="PURBullet"/>
              <w:ind w:left="504" w:firstLine="0"/>
            </w:pPr>
          </w:p>
        </w:tc>
      </w:tr>
    </w:tbl>
    <w:p w:rsidR="0082133B" w:rsidRPr="006827F6" w:rsidRDefault="00ED4593">
      <w:pPr>
        <w:pStyle w:val="PURBlueBGHeader"/>
      </w:pPr>
      <w:r>
        <w:t>TILLÆGS-SL</w:t>
      </w:r>
      <w:r w:rsidR="00AB1AC2">
        <w:t>’</w:t>
      </w:r>
      <w:r>
        <w:t>er</w:t>
      </w:r>
    </w:p>
    <w:tbl>
      <w:tblPr>
        <w:tblStyle w:val="PURTableNoVertical"/>
        <w:tblW w:w="0" w:type="auto"/>
        <w:tblLook w:val="04A0" w:firstRow="1" w:lastRow="0" w:firstColumn="1" w:lastColumn="0" w:noHBand="0" w:noVBand="1"/>
      </w:tblPr>
      <w:tblGrid>
        <w:gridCol w:w="5272"/>
        <w:gridCol w:w="5254"/>
      </w:tblGrid>
      <w:tr w:rsidR="0082133B">
        <w:trPr>
          <w:cnfStyle w:val="100000000000" w:firstRow="1" w:lastRow="0" w:firstColumn="0" w:lastColumn="0" w:oddVBand="0" w:evenVBand="0" w:oddHBand="0" w:evenHBand="0" w:firstRowFirstColumn="0" w:firstRowLastColumn="0" w:lastRowFirstColumn="0" w:lastRowLastColumn="0"/>
        </w:trPr>
        <w:tc>
          <w:tcPr>
            <w:tcW w:w="6140" w:type="dxa"/>
          </w:tcPr>
          <w:p w:rsidR="0082133B" w:rsidRPr="006827F6" w:rsidRDefault="00ED4593">
            <w:pPr>
              <w:pStyle w:val="PURBody"/>
            </w:pPr>
            <w:r>
              <w:rPr>
                <w:b/>
                <w:i/>
              </w:rPr>
              <w:t>Påkrævet hvornår:</w:t>
            </w:r>
          </w:p>
          <w:p w:rsidR="0082133B" w:rsidRPr="00F405C0" w:rsidRDefault="00ED4593" w:rsidP="005D6562">
            <w:pPr>
              <w:pStyle w:val="PURBullet"/>
              <w:numPr>
                <w:ilvl w:val="0"/>
                <w:numId w:val="16"/>
              </w:numPr>
              <w:rPr>
                <w:lang w:val="da-DK"/>
              </w:rPr>
            </w:pPr>
            <w:r w:rsidRPr="00F405C0">
              <w:rPr>
                <w:lang w:val="da-DK"/>
              </w:rPr>
              <w:t>For hver gigabyte lagerplads ud over lagerpladsen med Bruger-SL</w:t>
            </w:r>
            <w:r w:rsidR="00AB1AC2">
              <w:rPr>
                <w:lang w:val="da-DK"/>
              </w:rPr>
              <w:t>’</w:t>
            </w:r>
            <w:r w:rsidRPr="00F405C0">
              <w:rPr>
                <w:lang w:val="da-DK"/>
              </w:rPr>
              <w:t>er</w:t>
            </w:r>
          </w:p>
        </w:tc>
        <w:tc>
          <w:tcPr>
            <w:tcW w:w="6160" w:type="dxa"/>
          </w:tcPr>
          <w:p w:rsidR="0082133B" w:rsidRPr="006827F6" w:rsidRDefault="00ED4593">
            <w:pPr>
              <w:pStyle w:val="PURBody"/>
            </w:pPr>
            <w:r>
              <w:rPr>
                <w:b/>
                <w:i/>
              </w:rPr>
              <w:t>Påkrævet SL:</w:t>
            </w:r>
          </w:p>
          <w:p w:rsidR="0082133B" w:rsidRDefault="003E2004" w:rsidP="00891C67">
            <w:pPr>
              <w:pStyle w:val="PURBullet"/>
              <w:numPr>
                <w:ilvl w:val="0"/>
                <w:numId w:val="17"/>
              </w:numPr>
            </w:pPr>
            <w:r>
              <w:t>Microsoft Dynamics CRM Online-tillæg Extra Storage</w:t>
            </w:r>
          </w:p>
        </w:tc>
      </w:tr>
      <w:tr w:rsidR="0082133B" w:rsidRPr="002A320B">
        <w:tc>
          <w:tcPr>
            <w:tcW w:w="6140" w:type="dxa"/>
          </w:tcPr>
          <w:p w:rsidR="0082133B" w:rsidRPr="006827F6" w:rsidRDefault="00ED4593">
            <w:pPr>
              <w:pStyle w:val="PURBody"/>
            </w:pPr>
            <w:r>
              <w:rPr>
                <w:b/>
                <w:i/>
              </w:rPr>
              <w:t>Påkrævet hvornår:</w:t>
            </w:r>
          </w:p>
          <w:p w:rsidR="0082133B" w:rsidRPr="006827F6" w:rsidRDefault="0082133B" w:rsidP="005D6562">
            <w:pPr>
              <w:pStyle w:val="PURBullet"/>
              <w:numPr>
                <w:ilvl w:val="0"/>
                <w:numId w:val="18"/>
              </w:numPr>
            </w:pPr>
          </w:p>
          <w:p w:rsidR="0082133B" w:rsidRPr="00F405C0" w:rsidRDefault="00ED4593" w:rsidP="005D6562">
            <w:pPr>
              <w:pStyle w:val="PURBullet"/>
              <w:numPr>
                <w:ilvl w:val="0"/>
                <w:numId w:val="18"/>
              </w:numPr>
              <w:rPr>
                <w:lang w:val="da-DK"/>
              </w:rPr>
            </w:pPr>
            <w:r w:rsidRPr="00F405C0">
              <w:rPr>
                <w:lang w:val="da-DK"/>
              </w:rPr>
              <w:t>For hver forekomst</w:t>
            </w:r>
            <w:r w:rsidRPr="00F405C0">
              <w:rPr>
                <w:vertAlign w:val="superscript"/>
                <w:lang w:val="da-DK"/>
              </w:rPr>
              <w:t>1</w:t>
            </w:r>
            <w:r w:rsidRPr="00F405C0">
              <w:rPr>
                <w:lang w:val="da-DK"/>
              </w:rPr>
              <w:t xml:space="preserve"> af Microsoft Dynamics CRM Online ud over den forekomst, der følger med Bruger-SL</w:t>
            </w:r>
            <w:r w:rsidR="00AB1AC2">
              <w:rPr>
                <w:lang w:val="da-DK"/>
              </w:rPr>
              <w:t>’</w:t>
            </w:r>
            <w:r w:rsidRPr="00F405C0">
              <w:rPr>
                <w:lang w:val="da-DK"/>
              </w:rPr>
              <w:t xml:space="preserve">erne </w:t>
            </w:r>
          </w:p>
          <w:p w:rsidR="0082133B" w:rsidRDefault="00ED4593" w:rsidP="005B0E08">
            <w:pPr>
              <w:pStyle w:val="PURBody"/>
            </w:pPr>
            <w:r>
              <w:rPr>
                <w:vertAlign w:val="superscript"/>
              </w:rPr>
              <w:t>1</w:t>
            </w:r>
            <w:r>
              <w:t xml:space="preserve">Se </w:t>
            </w:r>
            <w:hyperlink w:anchor="General_License_Terms">
              <w:r>
                <w:rPr>
                  <w:color w:val="00467F"/>
                  <w:u w:val="single"/>
                </w:rPr>
                <w:t>Generelle Licensvilkår, Definitioner</w:t>
              </w:r>
            </w:hyperlink>
          </w:p>
        </w:tc>
        <w:tc>
          <w:tcPr>
            <w:tcW w:w="6160" w:type="dxa"/>
          </w:tcPr>
          <w:p w:rsidR="0082133B" w:rsidRPr="006827F6" w:rsidRDefault="00ED4593">
            <w:pPr>
              <w:pStyle w:val="PURBody"/>
            </w:pPr>
            <w:r>
              <w:rPr>
                <w:b/>
                <w:i/>
              </w:rPr>
              <w:t>Påkrævet SL:</w:t>
            </w:r>
          </w:p>
          <w:p w:rsidR="0082133B" w:rsidRPr="00F405C0" w:rsidRDefault="003E2004" w:rsidP="00891C67">
            <w:pPr>
              <w:pStyle w:val="PURBullet"/>
              <w:numPr>
                <w:ilvl w:val="0"/>
                <w:numId w:val="19"/>
              </w:numPr>
              <w:rPr>
                <w:lang w:val="da-DK"/>
              </w:rPr>
            </w:pPr>
            <w:r w:rsidRPr="00F405C0">
              <w:rPr>
                <w:lang w:val="da-DK"/>
              </w:rPr>
              <w:t>Microsoft Dynamics CRM Online-tillæg Ekstra Forekomst</w:t>
            </w:r>
          </w:p>
        </w:tc>
      </w:tr>
    </w:tbl>
    <w:p w:rsidR="0082133B" w:rsidRPr="00F405C0" w:rsidRDefault="00ED4593">
      <w:pPr>
        <w:pStyle w:val="PURBlueBGHeader"/>
        <w:rPr>
          <w:lang w:val="da-DK"/>
        </w:rPr>
      </w:pPr>
      <w:r w:rsidRPr="00F405C0">
        <w:rPr>
          <w:lang w:val="da-DK"/>
        </w:rPr>
        <w:t>Yderligere Vilkår:</w:t>
      </w:r>
    </w:p>
    <w:p w:rsidR="0082133B" w:rsidRPr="00F405C0" w:rsidRDefault="00ED4593">
      <w:pPr>
        <w:pStyle w:val="PURBlueStrong-Indented"/>
        <w:rPr>
          <w:lang w:val="da-DK"/>
        </w:rPr>
      </w:pPr>
      <w:r w:rsidRPr="00F405C0">
        <w:rPr>
          <w:lang w:val="da-DK"/>
        </w:rPr>
        <w:t>Data</w:t>
      </w:r>
    </w:p>
    <w:p w:rsidR="0082133B" w:rsidRPr="00F405C0" w:rsidRDefault="00ED4593">
      <w:pPr>
        <w:pStyle w:val="PURBody-Indented"/>
        <w:rPr>
          <w:lang w:val="da-DK"/>
        </w:rPr>
      </w:pPr>
      <w:r w:rsidRPr="00F405C0">
        <w:rPr>
          <w:lang w:val="da-DK"/>
        </w:rPr>
        <w:t>De er ansvarlig for at vedligeholde og sikkerhedskopiere data, som De bruger med onlinetjenesten.</w:t>
      </w:r>
      <w:r w:rsidR="00F405C0" w:rsidRPr="00F405C0">
        <w:rPr>
          <w:lang w:val="da-DK"/>
        </w:rPr>
        <w:t xml:space="preserve"> </w:t>
      </w:r>
      <w:r w:rsidRPr="00F405C0">
        <w:rPr>
          <w:lang w:val="da-DK"/>
        </w:rPr>
        <w:t xml:space="preserve">Vi kan ikke gøres ansvarlige og hæfter ikke for sletning, korrektion, destruktion, beskadigelse, tab eller manglende lagring af data, som De bruger med online-tjenesten. Vi sletter muligvis Deres data permanent fra vores servere ved ophør eller annullering af online-tjenesten fra Deres eller vores side uanset årsagen. </w:t>
      </w:r>
    </w:p>
    <w:p w:rsidR="0082133B" w:rsidRPr="00F405C0" w:rsidRDefault="00ED4593">
      <w:pPr>
        <w:pStyle w:val="PURBlueStrong-Indented"/>
        <w:rPr>
          <w:lang w:val="da-DK"/>
        </w:rPr>
      </w:pPr>
      <w:r w:rsidRPr="00F405C0">
        <w:rPr>
          <w:lang w:val="da-DK"/>
        </w:rPr>
        <w:t>Tilknyttede Konti</w:t>
      </w:r>
    </w:p>
    <w:p w:rsidR="0082133B" w:rsidRPr="00F405C0" w:rsidRDefault="00ED4593">
      <w:pPr>
        <w:pStyle w:val="PURBody-Indented"/>
        <w:rPr>
          <w:lang w:val="da-DK"/>
        </w:rPr>
      </w:pPr>
      <w:r w:rsidRPr="00F405C0">
        <w:rPr>
          <w:lang w:val="da-DK"/>
        </w:rPr>
        <w:t xml:space="preserve">Kun De må bruge Deres Microsoft Dynamics CRM Online-konto. Vi kan dog tillade, at De opretter yderligere medlemskonti, som er afhængige af Deres konto (en </w:t>
      </w:r>
      <w:r w:rsidR="007F73BD">
        <w:rPr>
          <w:lang w:val="da-DK"/>
        </w:rPr>
        <w:t>”</w:t>
      </w:r>
      <w:r w:rsidRPr="00F405C0">
        <w:rPr>
          <w:lang w:val="da-DK"/>
        </w:rPr>
        <w:t>tilknyttet konto”).</w:t>
      </w:r>
      <w:r w:rsidR="00F405C0" w:rsidRPr="00F405C0">
        <w:rPr>
          <w:lang w:val="da-DK"/>
        </w:rPr>
        <w:t xml:space="preserve"> </w:t>
      </w:r>
      <w:r w:rsidRPr="00F405C0">
        <w:rPr>
          <w:lang w:val="da-DK"/>
        </w:rPr>
        <w:t>Vi kan begrænse tilknyttede konti.</w:t>
      </w:r>
      <w:r w:rsidR="00F405C0" w:rsidRPr="00F405C0">
        <w:rPr>
          <w:lang w:val="da-DK"/>
        </w:rPr>
        <w:t xml:space="preserve"> </w:t>
      </w:r>
      <w:r w:rsidRPr="00F405C0">
        <w:rPr>
          <w:lang w:val="da-DK"/>
        </w:rPr>
        <w:t>De er ansvarlig for al aktivitet under Deres CRM Online-konto, tilknyttede konti og adgangskoder.</w:t>
      </w:r>
      <w:r w:rsidR="00F405C0" w:rsidRPr="00F405C0">
        <w:rPr>
          <w:lang w:val="da-DK"/>
        </w:rPr>
        <w:t xml:space="preserve"> </w:t>
      </w:r>
      <w:r w:rsidRPr="00F405C0">
        <w:rPr>
          <w:lang w:val="da-DK"/>
        </w:rPr>
        <w:t>De er eneansvarlig for at overvåge brugen af Deres CRM Online-konto og for enhver brug eller misbrug af Deres CRM Online-konto, som stammer fra en tilknyttet konto eller en tredjemand, der bruger en adgangskode eller et brugernavn, der er valgt af eller udstedt til Dem. Hvis De er den autoriserede bruger af en tilknyttet konto, har den person eller enhed, der gav Dem adgang til Microsoft Dynamics CRM Online (kontoindehaveren) fuld kontrol over Deres tilknyttede konto.</w:t>
      </w:r>
      <w:r w:rsidR="00F405C0" w:rsidRPr="00F405C0">
        <w:rPr>
          <w:lang w:val="da-DK"/>
        </w:rPr>
        <w:t xml:space="preserve"> </w:t>
      </w:r>
      <w:r w:rsidRPr="00F405C0">
        <w:rPr>
          <w:lang w:val="da-DK"/>
        </w:rPr>
        <w:t>Denne kontrol omfatter retten til at ophæve Abonnementet på Microsoft Dynamics CRM Online, lukke eller ændre Deres tilknyttede konto til enhver tid og, i visse tilfælde, anmode om og modtage oplysninger om maskinbrug og brug af Microsoft Dynamics CRM Online, som er relateret til Deres tilknyttede konto. Dette tilsidesætter ikke behovet for en abonnementslicens for hver individuel bruger.</w:t>
      </w:r>
    </w:p>
    <w:p w:rsidR="0082133B" w:rsidRPr="00F405C0" w:rsidRDefault="00ED4593">
      <w:pPr>
        <w:pStyle w:val="PURBlueStrong-Indented"/>
        <w:rPr>
          <w:lang w:val="da-DK"/>
        </w:rPr>
      </w:pPr>
      <w:r w:rsidRPr="00F405C0">
        <w:rPr>
          <w:lang w:val="da-DK"/>
        </w:rPr>
        <w:t>Påløbende Udgifter</w:t>
      </w:r>
    </w:p>
    <w:p w:rsidR="0082133B" w:rsidRPr="00F405C0" w:rsidRDefault="00ED4593">
      <w:pPr>
        <w:pStyle w:val="PURBody-Indented"/>
        <w:rPr>
          <w:lang w:val="da-DK"/>
        </w:rPr>
      </w:pPr>
      <w:r w:rsidRPr="00F405C0">
        <w:rPr>
          <w:lang w:val="da-DK"/>
        </w:rPr>
        <w:t xml:space="preserve">Priserne og takstplanerne for Microsoft Dynamics CRM Online omfatter ikke eventuelle telefon- eller internetadgangsgebyrer, </w:t>
      </w:r>
      <w:r w:rsidR="00F87120">
        <w:rPr>
          <w:lang w:val="da-DK"/>
        </w:rPr>
        <w:br/>
      </w:r>
      <w:r w:rsidRPr="00F405C0">
        <w:rPr>
          <w:lang w:val="da-DK"/>
        </w:rPr>
        <w:t>SMS-tekstbeskeder, trådløse tjenester og andre dataoverførsler, medmindre andet er anført.</w:t>
      </w:r>
      <w:r w:rsidR="00F405C0" w:rsidRPr="00F405C0">
        <w:rPr>
          <w:lang w:val="da-DK"/>
        </w:rPr>
        <w:t xml:space="preserve"> </w:t>
      </w:r>
      <w:r w:rsidRPr="00F405C0">
        <w:rPr>
          <w:lang w:val="da-DK"/>
        </w:rPr>
        <w:t>De er ansvarlig for alle sådanne påløbende udgifter.</w:t>
      </w:r>
    </w:p>
    <w:p w:rsidR="0082133B" w:rsidRPr="00F405C0" w:rsidRDefault="00ED4593">
      <w:pPr>
        <w:pStyle w:val="PURBlueStrong-Indented"/>
        <w:rPr>
          <w:lang w:val="da-DK"/>
        </w:rPr>
      </w:pPr>
      <w:r w:rsidRPr="00F405C0">
        <w:rPr>
          <w:lang w:val="da-DK"/>
        </w:rPr>
        <w:t>Begrænsninger af tjeneste</w:t>
      </w:r>
    </w:p>
    <w:p w:rsidR="0082133B" w:rsidRPr="00F405C0" w:rsidRDefault="00ED4593">
      <w:pPr>
        <w:pStyle w:val="PURBody-Indented"/>
        <w:rPr>
          <w:lang w:val="da-DK"/>
        </w:rPr>
      </w:pPr>
      <w:r w:rsidRPr="00F405C0">
        <w:rPr>
          <w:lang w:val="da-DK"/>
        </w:rPr>
        <w:t>Vi kan etablere grænser for Deres brug af Microsoft Dynamics CRM Online.</w:t>
      </w:r>
      <w:r w:rsidR="00F405C0" w:rsidRPr="00F405C0">
        <w:rPr>
          <w:lang w:val="da-DK"/>
        </w:rPr>
        <w:t xml:space="preserve"> </w:t>
      </w:r>
      <w:r w:rsidRPr="00F405C0">
        <w:rPr>
          <w:lang w:val="da-DK"/>
        </w:rPr>
        <w:t xml:space="preserve">Vi kan f.eks. begrænse antallet og størrelsen af e-mail-meddelelser, som De må sende eller modtage via Microsoft Dynamics CRM Online, antallet af Dynamics CRM Online-konti, som De må abonnere på, antallet af transaktioner, De kan foretage via Microsoft Dynamics CRM Online, og antallet af asynkrone transaktioner, der kan udføres med en organisation. </w:t>
      </w:r>
    </w:p>
    <w:p w:rsidR="0082133B" w:rsidRPr="00F405C0" w:rsidRDefault="00ED4593">
      <w:pPr>
        <w:pStyle w:val="PURBlueStrong-Indented"/>
        <w:rPr>
          <w:lang w:val="da-DK"/>
        </w:rPr>
      </w:pPr>
      <w:r w:rsidRPr="00F405C0">
        <w:rPr>
          <w:lang w:val="da-DK"/>
        </w:rPr>
        <w:t>Brug til evalueringsformål</w:t>
      </w:r>
    </w:p>
    <w:p w:rsidR="0082133B" w:rsidRPr="00F405C0" w:rsidRDefault="00ED4593" w:rsidP="00784873">
      <w:pPr>
        <w:pStyle w:val="PURBody-Indented"/>
        <w:spacing w:after="100"/>
        <w:ind w:left="274"/>
        <w:rPr>
          <w:lang w:val="da-DK"/>
        </w:rPr>
      </w:pPr>
      <w:r w:rsidRPr="00F405C0">
        <w:rPr>
          <w:lang w:val="da-DK"/>
        </w:rPr>
        <w:t>De kan bruge onlinetjenesten i en prøveperiode på 30 dage.</w:t>
      </w:r>
      <w:r w:rsidR="00F405C0" w:rsidRPr="00F405C0">
        <w:rPr>
          <w:lang w:val="da-DK"/>
        </w:rPr>
        <w:t xml:space="preserve"> </w:t>
      </w:r>
      <w:r w:rsidRPr="00F405C0">
        <w:rPr>
          <w:lang w:val="da-DK"/>
        </w:rPr>
        <w:t>De accepterer, at vi ikke er forpligtet til at opbevare, eksportere eller returnere Deres kundedata, hvis De ikke erhverver licenser til at bruge onlinetjenesten ved udløb af evalueringsperioden.</w:t>
      </w:r>
      <w:r w:rsidR="00F405C0" w:rsidRPr="00F405C0">
        <w:rPr>
          <w:lang w:val="da-DK"/>
        </w:rPr>
        <w:t xml:space="preserve"> </w:t>
      </w:r>
      <w:r w:rsidRPr="00F405C0">
        <w:rPr>
          <w:lang w:val="da-DK"/>
        </w:rPr>
        <w:t>De</w:t>
      </w:r>
      <w:r w:rsidR="00784873">
        <w:rPr>
          <w:lang w:val="da-DK"/>
        </w:rPr>
        <w:t> </w:t>
      </w:r>
      <w:r w:rsidRPr="00F405C0">
        <w:rPr>
          <w:lang w:val="da-DK"/>
        </w:rPr>
        <w:t>accepterer, at vi i intet tilfælde kan holdes ansvarlige for sletning af Deres kundedata i henhold til ovennævnte vilkår.</w:t>
      </w:r>
    </w:p>
    <w:p w:rsidR="00930811" w:rsidRPr="00F405C0" w:rsidRDefault="00930811" w:rsidP="00930811">
      <w:pPr>
        <w:pStyle w:val="PURBlueStrong-Indented"/>
        <w:rPr>
          <w:lang w:val="da-DK"/>
        </w:rPr>
      </w:pPr>
      <w:r w:rsidRPr="00F405C0">
        <w:rPr>
          <w:lang w:val="da-DK"/>
        </w:rPr>
        <w:lastRenderedPageBreak/>
        <w:t>Annulleringsgebyrer.</w:t>
      </w:r>
    </w:p>
    <w:p w:rsidR="00930811" w:rsidRPr="00F405C0" w:rsidRDefault="00930811" w:rsidP="00784873">
      <w:pPr>
        <w:pStyle w:val="PURBody-Indented"/>
        <w:spacing w:after="100"/>
        <w:ind w:left="274"/>
        <w:rPr>
          <w:lang w:val="da-DK"/>
        </w:rPr>
      </w:pPr>
      <w:r w:rsidRPr="00F405C0">
        <w:rPr>
          <w:rFonts w:asciiTheme="minorHAnsi" w:hAnsiTheme="minorHAnsi" w:cstheme="minorHAnsi"/>
          <w:szCs w:val="18"/>
          <w:lang w:val="da-DK"/>
        </w:rPr>
        <w:t>Hvis De annullerer Deres Abonnement og flytter til et tilbud med Dynamics CRM på stedet eller Dynamics CRM med en partner som</w:t>
      </w:r>
      <w:r w:rsidR="00784873">
        <w:rPr>
          <w:rFonts w:asciiTheme="minorHAnsi" w:hAnsiTheme="minorHAnsi" w:cstheme="minorHAnsi"/>
          <w:szCs w:val="18"/>
          <w:lang w:val="da-DK"/>
        </w:rPr>
        <w:t> </w:t>
      </w:r>
      <w:r w:rsidRPr="00F405C0">
        <w:rPr>
          <w:rFonts w:asciiTheme="minorHAnsi" w:hAnsiTheme="minorHAnsi" w:cstheme="minorHAnsi"/>
          <w:szCs w:val="18"/>
          <w:lang w:val="da-DK"/>
        </w:rPr>
        <w:t xml:space="preserve">vært, bortfalder annulleringsgebyret. Dette forudsætter dog, at denne afståelse kun er tilgængelig i forbindelse med aktive Abonnementer, for hvilke De har betalt mindst tre måneders Abonnementsgebyrer. De skal fremvise købsbevis for tilbuddet om Dynamics CRM på stedet eller Dynamics CRM med en partner som vært, for at Deres annulleringsgebyr bortfalder. For at starte overflytningsprocessen skal De ringe til Microsoft Dynamics CRM Online-support. De finder kontaktoplysninger til support i Deres område på </w:t>
      </w:r>
      <w:hyperlink r:id="rId31" w:tooltip="blocked::http://go.microsoft.com/fwlink/?LinkID=76092" w:history="1">
        <w:r w:rsidRPr="00F405C0">
          <w:rPr>
            <w:rStyle w:val="Hyperlink"/>
            <w:rFonts w:asciiTheme="minorHAnsi" w:hAnsiTheme="minorHAnsi" w:cstheme="minorHAnsi"/>
            <w:szCs w:val="18"/>
            <w:lang w:val="da-DK"/>
          </w:rPr>
          <w:t>http://go.microsoft.com/fwlink/?LinkID=76092</w:t>
        </w:r>
      </w:hyperlink>
      <w:r w:rsidRPr="00F405C0">
        <w:rPr>
          <w:rFonts w:asciiTheme="minorHAnsi" w:hAnsiTheme="minorHAnsi" w:cstheme="minorHAnsi"/>
          <w:szCs w:val="18"/>
          <w:lang w:val="da-DK"/>
        </w:rPr>
        <w:t>.</w:t>
      </w:r>
    </w:p>
    <w:p w:rsidR="00930811" w:rsidRPr="00F405C0" w:rsidRDefault="00930811" w:rsidP="00784873">
      <w:pPr>
        <w:pStyle w:val="PURBody-Indented"/>
        <w:spacing w:after="100"/>
        <w:ind w:left="274"/>
        <w:rPr>
          <w:lang w:val="da-DK"/>
        </w:rPr>
      </w:pPr>
      <w:r w:rsidRPr="00F405C0">
        <w:rPr>
          <w:rFonts w:asciiTheme="minorHAnsi" w:hAnsiTheme="minorHAnsi" w:cstheme="minorHAnsi"/>
          <w:szCs w:val="18"/>
          <w:lang w:val="da-DK"/>
        </w:rPr>
        <w:t>Hvis De bestiller Deres abonnement under et særligt salgsfremmende tilbud, der omfatter en rabat, der gives for hver plads, De</w:t>
      </w:r>
      <w:r w:rsidR="00784873">
        <w:rPr>
          <w:rFonts w:asciiTheme="minorHAnsi" w:hAnsiTheme="minorHAnsi" w:cstheme="minorHAnsi"/>
          <w:szCs w:val="18"/>
          <w:lang w:val="da-DK"/>
        </w:rPr>
        <w:t> </w:t>
      </w:r>
      <w:r w:rsidRPr="00F405C0">
        <w:rPr>
          <w:rFonts w:asciiTheme="minorHAnsi" w:hAnsiTheme="minorHAnsi" w:cstheme="minorHAnsi"/>
          <w:szCs w:val="18"/>
          <w:lang w:val="da-DK"/>
        </w:rPr>
        <w:t>bestiller, og De senere annullerer Deres Abonnement (for nogle af eller alle pladserne) inden udgangen af den periode, der er angivet i tilbuddet, vil De skulle tilbagebetale den fulde rabat, som De har modtaget for hvert sæde, som De annullerer under Deres Abonnement.</w:t>
      </w:r>
    </w:p>
    <w:p w:rsidR="005967F0" w:rsidRPr="00F405C0" w:rsidRDefault="005967F0" w:rsidP="005967F0">
      <w:pPr>
        <w:pStyle w:val="PURBlueStrong-Indented"/>
        <w:rPr>
          <w:lang w:val="da-DK"/>
        </w:rPr>
      </w:pPr>
      <w:r w:rsidRPr="00F405C0">
        <w:rPr>
          <w:lang w:val="da-DK"/>
        </w:rPr>
        <w:t>Kundesupport</w:t>
      </w:r>
    </w:p>
    <w:p w:rsidR="005967F0" w:rsidRPr="00F405C0" w:rsidRDefault="005967F0" w:rsidP="00784873">
      <w:pPr>
        <w:pStyle w:val="PURBody-Indented"/>
        <w:spacing w:after="100"/>
        <w:ind w:left="274"/>
        <w:rPr>
          <w:lang w:val="da-DK"/>
        </w:rPr>
      </w:pPr>
      <w:r w:rsidRPr="00F405C0">
        <w:rPr>
          <w:b/>
          <w:lang w:val="da-DK"/>
        </w:rPr>
        <w:t>Rettelser.</w:t>
      </w:r>
      <w:r w:rsidRPr="00F405C0">
        <w:rPr>
          <w:b/>
          <w:bCs/>
          <w:color w:val="000000"/>
          <w:lang w:val="da-DK"/>
        </w:rPr>
        <w:t xml:space="preserve"> </w:t>
      </w:r>
      <w:r w:rsidRPr="00F405C0">
        <w:rPr>
          <w:lang w:val="da-DK"/>
        </w:rPr>
        <w:t>Hvis vi leverer Rettelser til Dem med henblik på at yde Kundesupport, licenseres disse Rettelser i overensstemmelse med de licensvilkår, der gælder for det Produkt, som disse Rettelser er relateret til, medmindre Rettelserne inkluderer særskilte vilkår, i hvilket tilfælde disse vilkår vil gælde. Hvis Rettelserne ikke leveres for Microsoft Dynamics CRM Online, gælder andre vilkår, som Microsoft leverer med Rettelserne og hvis der ikke leveres nogen brugervilkår, får De en ikke-eksklusiv, tidsubegrænset, fuldt betalt licens til at bruge og reproducere Rettelserne udelukkende til eget internt brug. De må ikke redigere, ændre filnavnet på eller kombinere Rettelser med ikke-Microsoft-computerkode.</w:t>
      </w:r>
    </w:p>
    <w:p w:rsidR="005967F0" w:rsidRPr="00F405C0" w:rsidRDefault="005967F0" w:rsidP="00784873">
      <w:pPr>
        <w:pStyle w:val="PURBody-Indented"/>
        <w:spacing w:after="100"/>
        <w:ind w:left="274"/>
        <w:rPr>
          <w:lang w:val="da-DK"/>
        </w:rPr>
      </w:pPr>
      <w:r w:rsidRPr="00F405C0">
        <w:rPr>
          <w:b/>
          <w:bCs/>
          <w:color w:val="000000"/>
          <w:lang w:val="da-DK"/>
        </w:rPr>
        <w:t>Eksisterende arbejde.</w:t>
      </w:r>
      <w:r w:rsidRPr="00F405C0">
        <w:rPr>
          <w:color w:val="000000"/>
          <w:lang w:val="da-DK"/>
        </w:rPr>
        <w:t xml:space="preserve"> </w:t>
      </w:r>
      <w:r w:rsidRPr="00F405C0">
        <w:rPr>
          <w:lang w:val="da-DK"/>
        </w:rPr>
        <w:t>Alle rettigheder i computerkode eller ikke-kodebaseret skriftligt materiale, som er udviklet af eller på anden måde anskaffet af eller for parterne eller Deres Associerede virksomheder uafhængigt af Deres Microsoft Online-abonnementsaftale (</w:t>
      </w:r>
      <w:r w:rsidR="007F73BD">
        <w:rPr>
          <w:lang w:val="da-DK"/>
        </w:rPr>
        <w:t>”</w:t>
      </w:r>
      <w:r w:rsidRPr="00F405C0">
        <w:rPr>
          <w:lang w:val="da-DK"/>
        </w:rPr>
        <w:t>Eksisterende arbejde</w:t>
      </w:r>
      <w:r w:rsidR="007F73BD">
        <w:rPr>
          <w:lang w:val="da-DK"/>
        </w:rPr>
        <w:t>”</w:t>
      </w:r>
      <w:r w:rsidRPr="00F405C0">
        <w:rPr>
          <w:lang w:val="da-DK"/>
        </w:rPr>
        <w:t>) skal alene forblive under ejerskab af den part, der leverede det Eksisterende arbejde. Under udførelsen af Kundesupport overdrager hver af parterne den anden part (og vores underleverandører efter behov) en midlertidig, ikke-eksklusiv licens til at bruge, reproducere og ændre noget af Eksisterende arbejde, der er leveret til den anden part, men udelukkende med henblik på at opfylde sine forpligtelser i forbindelse med Kundesupporten.</w:t>
      </w:r>
      <w:r w:rsidR="00F405C0" w:rsidRPr="00F405C0">
        <w:rPr>
          <w:lang w:val="da-DK"/>
        </w:rPr>
        <w:t xml:space="preserve"> </w:t>
      </w:r>
      <w:r w:rsidRPr="00F405C0">
        <w:rPr>
          <w:lang w:val="da-DK"/>
        </w:rPr>
        <w:t>Bortset fra hvad der ellers kan være udtrykkeligt skriftligt aftalt mellem parterne, tildeler vi dem ved fuld betaling en ikke-eksklusiv, tidsubegrænset, fuldt betalt licens til at bruge, reproducere og ændre (hvis det er relevant) alt Microsoft Eksisterende arbejde, som er leveret som led i en levering af Kundesupport, men udelukkende i den form, det leveres til Dem, og udelukkende med henblik på Deres egne, interne forretninger. Licensen til Microsofts Eksisterende arbejde er betinget af Deres overholdelse af vilkårene for Deres Microsoft Online-abonnementsaftale.</w:t>
      </w:r>
      <w:r w:rsidRPr="00F405C0">
        <w:rPr>
          <w:color w:val="FF0000"/>
          <w:u w:val="single"/>
          <w:lang w:val="da-DK"/>
        </w:rPr>
        <w:t xml:space="preserve"> </w:t>
      </w:r>
      <w:r w:rsidRPr="00F405C0">
        <w:rPr>
          <w:lang w:val="da-DK"/>
        </w:rPr>
        <w:t>Hvis</w:t>
      </w:r>
      <w:r w:rsidR="00784873">
        <w:rPr>
          <w:lang w:val="da-DK"/>
        </w:rPr>
        <w:t> </w:t>
      </w:r>
      <w:r w:rsidRPr="00F405C0">
        <w:rPr>
          <w:lang w:val="da-DK"/>
        </w:rPr>
        <w:t>De befinder Dem i Tjekkiet, erklærer De, at forfatteren har givet de relevante godkendelser til at ændre Deres eksisterende arbejde.</w:t>
      </w:r>
      <w:r w:rsidR="00F405C0" w:rsidRPr="00F405C0">
        <w:rPr>
          <w:lang w:val="da-DK"/>
        </w:rPr>
        <w:t xml:space="preserve"> </w:t>
      </w:r>
      <w:r w:rsidRPr="00F405C0">
        <w:rPr>
          <w:lang w:val="da-DK"/>
        </w:rPr>
        <w:t>Enhver overtrædelse af betingelserne for Deres Microsoft Online-abonnementsaftale eller andre erklæringer vedrørende kundesupport under den aftale, som De foretager, vil være en opløsende bestemmelse for opnåelse af den tidsubegrænsede licens til Microsofts Eksisterende arbejde, som Microsoft overlader til Dem ved afslutningen af Microsofts udførelse af Kundesupport.</w:t>
      </w:r>
    </w:p>
    <w:p w:rsidR="005967F0" w:rsidRPr="00F405C0" w:rsidRDefault="005967F0" w:rsidP="00784873">
      <w:pPr>
        <w:pStyle w:val="PURBody-Indented"/>
        <w:spacing w:after="100"/>
        <w:ind w:left="274"/>
        <w:rPr>
          <w:lang w:val="da-DK"/>
        </w:rPr>
      </w:pPr>
      <w:r w:rsidRPr="00F405C0">
        <w:rPr>
          <w:b/>
          <w:bCs/>
          <w:color w:val="000000"/>
          <w:lang w:val="da-DK"/>
        </w:rPr>
        <w:t>Materiale.</w:t>
      </w:r>
      <w:r w:rsidR="00F405C0" w:rsidRPr="00F405C0">
        <w:rPr>
          <w:b/>
          <w:bCs/>
          <w:color w:val="000000"/>
          <w:lang w:val="da-DK"/>
        </w:rPr>
        <w:t xml:space="preserve"> </w:t>
      </w:r>
      <w:r w:rsidRPr="00F405C0">
        <w:rPr>
          <w:lang w:val="da-DK"/>
        </w:rPr>
        <w:t>Alle rettigheder i materiale, som er udviklet af os (ud over softwarekode) og leveret til Dem i forbindelse med Kundesupport (</w:t>
      </w:r>
      <w:r w:rsidR="007F73BD">
        <w:rPr>
          <w:lang w:val="da-DK"/>
        </w:rPr>
        <w:t>”</w:t>
      </w:r>
      <w:r w:rsidRPr="00F405C0">
        <w:rPr>
          <w:lang w:val="da-DK"/>
        </w:rPr>
        <w:t>Materiale</w:t>
      </w:r>
      <w:r w:rsidR="007F73BD">
        <w:rPr>
          <w:lang w:val="da-DK"/>
        </w:rPr>
        <w:t>”</w:t>
      </w:r>
      <w:r w:rsidRPr="00F405C0">
        <w:rPr>
          <w:lang w:val="da-DK"/>
        </w:rPr>
        <w:t>), vil være ejet af os, bortset fra i den udstrækning sådant Materiale udgør Deres Eksisterende arbejde.</w:t>
      </w:r>
      <w:r w:rsidR="00F405C0" w:rsidRPr="00F405C0">
        <w:rPr>
          <w:lang w:val="da-DK"/>
        </w:rPr>
        <w:t xml:space="preserve"> </w:t>
      </w:r>
      <w:r w:rsidRPr="00F405C0">
        <w:rPr>
          <w:lang w:val="da-DK"/>
        </w:rPr>
        <w:t>Vil tildeler Dem en ikke-eksklusiv, tidsubegrænset, fuldt betalt licens til at bruge, reproducere og ændre Materialet, men udelukkende med henblik på Deres egne, interne forretninger og uden forpligtelse til regnskabsføring eller betaling af royalties.</w:t>
      </w:r>
    </w:p>
    <w:p w:rsidR="005967F0" w:rsidRPr="00F405C0" w:rsidRDefault="005967F0" w:rsidP="00784873">
      <w:pPr>
        <w:pStyle w:val="PURBody-Indented"/>
        <w:spacing w:after="100"/>
        <w:ind w:left="274"/>
        <w:rPr>
          <w:lang w:val="da-DK"/>
        </w:rPr>
      </w:pPr>
      <w:r w:rsidRPr="00F405C0">
        <w:rPr>
          <w:b/>
          <w:bCs/>
          <w:color w:val="000000"/>
          <w:lang w:val="da-DK"/>
        </w:rPr>
        <w:t>Eksempelkode.</w:t>
      </w:r>
      <w:r w:rsidR="00F405C0" w:rsidRPr="00F405C0">
        <w:rPr>
          <w:b/>
          <w:bCs/>
          <w:color w:val="000000"/>
          <w:lang w:val="da-DK"/>
        </w:rPr>
        <w:t xml:space="preserve"> </w:t>
      </w:r>
      <w:r w:rsidRPr="00F405C0">
        <w:rPr>
          <w:lang w:val="da-DK"/>
        </w:rPr>
        <w:t>Vi tildeler Dem en ikke-eksklusiv, tidsubegrænset, royaltyfri ret til at bruge og ændre softwarekode, som er leveret af os til illustrationsformål (</w:t>
      </w:r>
      <w:r w:rsidR="007F73BD">
        <w:rPr>
          <w:lang w:val="da-DK"/>
        </w:rPr>
        <w:t>”</w:t>
      </w:r>
      <w:r w:rsidRPr="00F405C0">
        <w:rPr>
          <w:lang w:val="da-DK"/>
        </w:rPr>
        <w:t>Eksempelkode</w:t>
      </w:r>
      <w:r w:rsidR="007F73BD">
        <w:rPr>
          <w:lang w:val="da-DK"/>
        </w:rPr>
        <w:t>”</w:t>
      </w:r>
      <w:r w:rsidRPr="00F405C0">
        <w:rPr>
          <w:lang w:val="da-DK"/>
        </w:rPr>
        <w:t>) og til at reproducere og distribuere objektkodeformen af Eksempelkoden, forudsat at De accepterer: (i) ikke at bruge vores navn, log eller varemærker til at markedsføre Deres softwareprodukt, som Eksempelkode er integreret i; (ii) at inkludere en gyldig ophavsretsnotits på Deres softwareprodukt, som Eksempelkode er integreret i; og (iii) at sikre, skadesløsholde og forsvare os og vores leverandører fra og mod alle krav eller søgsmål, herunder advokatsalærer, som opstår som følge af brugen eller distributionen af Eksempelkoden</w:t>
      </w:r>
      <w:r w:rsidRPr="00F405C0">
        <w:rPr>
          <w:bCs/>
          <w:color w:val="000000"/>
          <w:lang w:val="da-DK"/>
        </w:rPr>
        <w:t xml:space="preserve">. </w:t>
      </w:r>
    </w:p>
    <w:p w:rsidR="005967F0" w:rsidRPr="00F405C0" w:rsidRDefault="005967F0" w:rsidP="00784873">
      <w:pPr>
        <w:pStyle w:val="PURBody-Indented"/>
        <w:spacing w:after="100"/>
        <w:ind w:left="274"/>
        <w:rPr>
          <w:lang w:val="da-DK"/>
        </w:rPr>
      </w:pPr>
      <w:r w:rsidRPr="00F405C0">
        <w:rPr>
          <w:b/>
          <w:bCs/>
          <w:color w:val="000000"/>
          <w:lang w:val="da-DK"/>
        </w:rPr>
        <w:t>Associerede Virksomheders Rettigheder.</w:t>
      </w:r>
      <w:r w:rsidRPr="00F405C0">
        <w:rPr>
          <w:color w:val="000000"/>
          <w:lang w:val="da-DK"/>
        </w:rPr>
        <w:t xml:space="preserve"> </w:t>
      </w:r>
      <w:r w:rsidRPr="00F405C0">
        <w:rPr>
          <w:lang w:val="da-DK"/>
        </w:rPr>
        <w:t>De må underlicensere de rettigheder, der er indeholdt i dette afsnit, til Deres Associerede Virksomheder, men Deres Associerede Virksomheder må ikke underlicensere disse rettigheder, og Deres Associerede Virksomheders brug skal være i overensstemmelse med licensvilkårene i Deres Microsoft Online-abonnementsaftale.</w:t>
      </w:r>
    </w:p>
    <w:p w:rsidR="005967F0" w:rsidRPr="00F405C0" w:rsidRDefault="005967F0" w:rsidP="005967F0">
      <w:pPr>
        <w:pStyle w:val="PURBody-Indented"/>
        <w:rPr>
          <w:lang w:val="da-DK"/>
        </w:rPr>
      </w:pPr>
      <w:r w:rsidRPr="00F405C0">
        <w:rPr>
          <w:b/>
          <w:lang w:val="da-DK"/>
        </w:rPr>
        <w:t>Indeståelser og fraskrivelser</w:t>
      </w:r>
    </w:p>
    <w:p w:rsidR="005967F0" w:rsidRPr="00F405C0" w:rsidRDefault="005967F0" w:rsidP="00784873">
      <w:pPr>
        <w:tabs>
          <w:tab w:val="left" w:pos="1080"/>
        </w:tabs>
        <w:spacing w:after="100"/>
        <w:ind w:left="274"/>
        <w:contextualSpacing/>
        <w:rPr>
          <w:lang w:val="da-DK"/>
        </w:rPr>
      </w:pPr>
      <w:r w:rsidRPr="00F405C0">
        <w:rPr>
          <w:b/>
          <w:bCs/>
          <w:color w:val="000000"/>
          <w:sz w:val="18"/>
          <w:lang w:val="da-DK"/>
        </w:rPr>
        <w:t>Indetsåelse for Kundesupport.</w:t>
      </w:r>
      <w:r w:rsidR="00F405C0" w:rsidRPr="00F405C0">
        <w:rPr>
          <w:color w:val="000000"/>
          <w:lang w:val="da-DK"/>
        </w:rPr>
        <w:t xml:space="preserve"> </w:t>
      </w:r>
      <w:r w:rsidRPr="00F405C0">
        <w:rPr>
          <w:sz w:val="18"/>
          <w:lang w:val="da-DK"/>
        </w:rPr>
        <w:t>Vi indestår for, at al Kundesupport vil blive udført med professionel omhu og kompetence.</w:t>
      </w:r>
    </w:p>
    <w:p w:rsidR="005967F0" w:rsidRPr="00F405C0" w:rsidRDefault="005967F0" w:rsidP="00F30A68">
      <w:pPr>
        <w:pStyle w:val="PURBody-Indented"/>
        <w:spacing w:after="100"/>
        <w:ind w:left="274"/>
        <w:rPr>
          <w:lang w:val="da-DK"/>
        </w:rPr>
      </w:pPr>
      <w:r w:rsidRPr="00F405C0">
        <w:rPr>
          <w:b/>
          <w:lang w:val="da-DK"/>
        </w:rPr>
        <w:t>INGEN ANDRE INDESTÅELSER</w:t>
      </w:r>
      <w:r w:rsidRPr="00F405C0">
        <w:rPr>
          <w:b/>
          <w:i/>
          <w:lang w:val="da-DK"/>
        </w:rPr>
        <w:t>.</w:t>
      </w:r>
      <w:r w:rsidR="00F405C0" w:rsidRPr="00F405C0">
        <w:rPr>
          <w:lang w:val="da-DK"/>
        </w:rPr>
        <w:t xml:space="preserve"> </w:t>
      </w:r>
      <w:r w:rsidRPr="00F405C0">
        <w:rPr>
          <w:lang w:val="da-DK"/>
        </w:rPr>
        <w:t>I DET OMFANG DET ER TILLADT I HENHOLD TIL GÆLDENDE LOVGIVNING, FRALÆGGER VI OS OG UDELUKKER ALLE ERKLÆRINGER, INDESTÅELSER OG BETINGELSER, BÅDE UDTRYKKELIGE, STILTIENDE OG</w:t>
      </w:r>
      <w:r w:rsidR="00F30A68">
        <w:rPr>
          <w:lang w:val="da-DK"/>
        </w:rPr>
        <w:t> </w:t>
      </w:r>
      <w:r w:rsidRPr="00F405C0">
        <w:rPr>
          <w:lang w:val="da-DK"/>
        </w:rPr>
        <w:t>LOVBESTEMTE, BORTSET FRA DEM, DER UDTRYKKELIGT ER ANGIVET I DERES MICROSOFT ONLINE-ABONNEMENTSAFTALE.</w:t>
      </w:r>
      <w:r w:rsidR="00F405C0" w:rsidRPr="00F405C0">
        <w:rPr>
          <w:lang w:val="da-DK"/>
        </w:rPr>
        <w:t xml:space="preserve"> </w:t>
      </w:r>
      <w:r w:rsidRPr="00F405C0">
        <w:rPr>
          <w:lang w:val="da-DK"/>
        </w:rPr>
        <w:t>DENNE FRASKRIVELSE OMFATTER ALLE INDESTÅELSER ELLER BETINGELSER VEDRØRENDE EJENDOMSRET, IKKE-KRÆNKELSE, TILFREDSSTILLENDE KVALITET ELLER RESULTATER, SALGBARHED OG EGNETHED TIL ET BESTEMT FORMÅL MED HENSYN TIL RÅDGIVNING, ANBEFALINGER, RETTELSER, KUNDESUPPORTLEVERINGER OG RELATERET MATERIALE, SOM VI ELLER VORES LEVERANDØRER OG UNDERLEVERANDØRER LEVERER I FORBINDELSE MED, AT VI UDFØRER KUNDESUPPORT.</w:t>
      </w:r>
      <w:r w:rsidR="00F405C0" w:rsidRPr="00F405C0">
        <w:rPr>
          <w:lang w:val="da-DK"/>
        </w:rPr>
        <w:t xml:space="preserve"> </w:t>
      </w:r>
    </w:p>
    <w:p w:rsidR="0082133B" w:rsidRDefault="002B6BE6" w:rsidP="000B6771">
      <w:pPr>
        <w:pStyle w:val="PURBreadcrumb"/>
        <w:keepNext w:val="0"/>
        <w:keepLines w:val="0"/>
        <w:spacing w:before="120"/>
        <w:rPr>
          <w:lang w:val="da-DK"/>
        </w:rPr>
      </w:pPr>
      <w:hyperlink w:anchor="_Sec4">
        <w:r w:rsidR="000B6771" w:rsidRPr="00F405C0">
          <w:rPr>
            <w:color w:val="00467F"/>
            <w:u w:val="single"/>
            <w:lang w:val="da-DK"/>
          </w:rPr>
          <w:t>Indholdsfortegnelse</w:t>
        </w:r>
      </w:hyperlink>
      <w:r w:rsidR="000B6771" w:rsidRPr="00F405C0">
        <w:rPr>
          <w:lang w:val="da-DK"/>
        </w:rPr>
        <w:t xml:space="preserve"> / </w:t>
      </w:r>
      <w:hyperlink w:anchor="General_License_Terms" w:history="1">
        <w:r w:rsidR="000B6771" w:rsidRPr="000B6771">
          <w:rPr>
            <w:rStyle w:val="Hyperlink"/>
            <w:lang w:val="da-DK"/>
          </w:rPr>
          <w:t>Generelle Vilkår</w:t>
        </w:r>
      </w:hyperlink>
      <w:r w:rsidR="00C63C57" w:rsidRPr="00F405C0">
        <w:rPr>
          <w:lang w:val="da-DK"/>
        </w:rPr>
        <w:t xml:space="preserve"> </w:t>
      </w:r>
    </w:p>
    <w:p w:rsidR="00512B2D" w:rsidRPr="00F405C0" w:rsidRDefault="00512B2D" w:rsidP="000B6771">
      <w:pPr>
        <w:pStyle w:val="PURBreadcrumb"/>
        <w:keepNext w:val="0"/>
        <w:keepLines w:val="0"/>
        <w:spacing w:before="120"/>
        <w:rPr>
          <w:lang w:val="da-DK"/>
        </w:rPr>
      </w:pPr>
    </w:p>
    <w:p w:rsidR="00903115" w:rsidRPr="00F405C0" w:rsidRDefault="00903115" w:rsidP="00903115">
      <w:pPr>
        <w:pStyle w:val="PURProductName"/>
        <w:rPr>
          <w:lang w:val="da-DK"/>
        </w:rPr>
      </w:pPr>
      <w:bookmarkStart w:id="222" w:name="_Sec460"/>
      <w:bookmarkStart w:id="223" w:name="_Sec361"/>
      <w:r w:rsidRPr="00F405C0">
        <w:rPr>
          <w:lang w:val="da-DK"/>
        </w:rPr>
        <w:lastRenderedPageBreak/>
        <w:t>Exchange Online-arkivering</w:t>
      </w:r>
      <w:bookmarkEnd w:id="222"/>
      <w:r w:rsidRPr="00F405C0">
        <w:rPr>
          <w:lang w:val="da-DK"/>
        </w:rPr>
        <w:t xml:space="preserve"> for Exchange Online</w:t>
      </w:r>
      <w:r>
        <w:fldChar w:fldCharType="begin"/>
      </w:r>
      <w:r w:rsidRPr="00F405C0">
        <w:rPr>
          <w:lang w:val="da-DK"/>
        </w:rPr>
        <w:instrText>XE "Exchange Online-arkivering for Exchange Online"</w:instrText>
      </w:r>
      <w:r>
        <w:fldChar w:fldCharType="end"/>
      </w:r>
      <w:r w:rsidR="00C63C57">
        <w:fldChar w:fldCharType="begin"/>
      </w:r>
      <w:r w:rsidRPr="00F405C0">
        <w:rPr>
          <w:lang w:val="da-DK"/>
        </w:rPr>
        <w:instrText>TC "</w:instrText>
      </w:r>
      <w:bookmarkStart w:id="224" w:name="_Toc358044089"/>
      <w:bookmarkStart w:id="225" w:name="_Toc358046676"/>
      <w:r w:rsidRPr="00F405C0">
        <w:rPr>
          <w:lang w:val="da-DK"/>
        </w:rPr>
        <w:instrText>Exchange Online-arkivering for Exchange Online</w:instrText>
      </w:r>
      <w:bookmarkEnd w:id="224"/>
      <w:bookmarkEnd w:id="225"/>
      <w:r w:rsidRPr="00F405C0">
        <w:rPr>
          <w:lang w:val="da-DK"/>
        </w:rPr>
        <w:instrText xml:space="preserve">" \l 2 </w:instrText>
      </w:r>
      <w:bookmarkStart w:id="226" w:name="_Toc340485254"/>
      <w:bookmarkStart w:id="227" w:name="_Toc345397153"/>
      <w:bookmarkStart w:id="228" w:name="_Toc346832443"/>
      <w:bookmarkStart w:id="229" w:name="_Toc346832515"/>
      <w:bookmarkEnd w:id="226"/>
      <w:bookmarkEnd w:id="227"/>
      <w:bookmarkEnd w:id="228"/>
      <w:bookmarkEnd w:id="229"/>
      <w:r w:rsidR="00C63C57">
        <w:fldChar w:fldCharType="end"/>
      </w:r>
    </w:p>
    <w:p w:rsidR="00903115" w:rsidRPr="00F405C0" w:rsidRDefault="00903115" w:rsidP="00903115">
      <w:pPr>
        <w:pStyle w:val="PURLicenseTerm"/>
        <w:rPr>
          <w:lang w:val="da-DK"/>
        </w:rPr>
      </w:pPr>
      <w:r w:rsidRPr="00F405C0">
        <w:rPr>
          <w:lang w:val="da-DK"/>
        </w:rPr>
        <w:t xml:space="preserve"> De licensvilkår, der gælder for Deres brug af denne onlinetjeneste, er de Generelle Licensvilkår og følgende:</w:t>
      </w:r>
      <w:r w:rsidR="00F405C0" w:rsidRPr="00F405C0">
        <w:rPr>
          <w:lang w:val="da-DK"/>
        </w:rPr>
        <w:t xml:space="preserve"> </w:t>
      </w:r>
    </w:p>
    <w:tbl>
      <w:tblPr>
        <w:tblStyle w:val="ProductAttributesTable"/>
        <w:tblW w:w="0" w:type="auto"/>
        <w:tblLook w:val="04A0" w:firstRow="1" w:lastRow="0" w:firstColumn="1" w:lastColumn="0" w:noHBand="0" w:noVBand="1"/>
      </w:tblPr>
      <w:tblGrid>
        <w:gridCol w:w="5579"/>
        <w:gridCol w:w="5221"/>
      </w:tblGrid>
      <w:tr w:rsidR="00903115" w:rsidRPr="00B31D02" w:rsidTr="00641BE9">
        <w:tc>
          <w:tcPr>
            <w:tcW w:w="6120" w:type="dxa"/>
          </w:tcPr>
          <w:p w:rsidR="00903115" w:rsidRPr="00F405C0" w:rsidRDefault="00903115" w:rsidP="00641BE9">
            <w:pPr>
              <w:pStyle w:val="PURBody"/>
              <w:rPr>
                <w:lang w:val="da-DK"/>
              </w:rPr>
            </w:pPr>
            <w:r w:rsidRPr="00F405C0">
              <w:rPr>
                <w:lang w:val="da-DK"/>
              </w:rPr>
              <w:t xml:space="preserve">Se Office 365 Supplement vedrørende beskyttelse af personlige oplysninger og sikkerhed på: </w:t>
            </w:r>
            <w:hyperlink r:id="rId32">
              <w:r w:rsidRPr="00F405C0">
                <w:rPr>
                  <w:color w:val="00467F"/>
                  <w:u w:val="single"/>
                  <w:lang w:val="da-DK"/>
                </w:rPr>
                <w:t>http://go.microsoft.com/fwlink/?LinkID=212058&amp;clcid=0x409</w:t>
              </w:r>
            </w:hyperlink>
          </w:p>
        </w:tc>
        <w:tc>
          <w:tcPr>
            <w:tcW w:w="6120" w:type="dxa"/>
          </w:tcPr>
          <w:p w:rsidR="00903115" w:rsidRPr="00F405C0" w:rsidRDefault="00903115" w:rsidP="00641BE9">
            <w:pPr>
              <w:pStyle w:val="PURBody"/>
              <w:rPr>
                <w:lang w:val="da-DK"/>
              </w:rPr>
            </w:pPr>
            <w:r w:rsidRPr="00F405C0">
              <w:rPr>
                <w:lang w:val="da-DK"/>
              </w:rPr>
              <w:t xml:space="preserve">Serviceniveauaftale: </w:t>
            </w:r>
            <w:r w:rsidRPr="00F405C0">
              <w:rPr>
                <w:b/>
                <w:lang w:val="da-DK"/>
              </w:rPr>
              <w:t xml:space="preserve">Ja </w:t>
            </w:r>
            <w:r w:rsidRPr="00F405C0">
              <w:rPr>
                <w:lang w:val="da-DK"/>
              </w:rPr>
              <w:t xml:space="preserve">(Se </w:t>
            </w:r>
            <w:hyperlink r:id="rId33">
              <w:r w:rsidRPr="00F405C0">
                <w:rPr>
                  <w:color w:val="00467F"/>
                  <w:u w:val="single"/>
                  <w:lang w:val="da-DK"/>
                </w:rPr>
                <w:t>http://microsoft.com/licensing/contracts</w:t>
              </w:r>
            </w:hyperlink>
            <w:r w:rsidRPr="0097255E">
              <w:rPr>
                <w:color w:val="00467F"/>
                <w:lang w:val="da-DK"/>
              </w:rPr>
              <w:t>)</w:t>
            </w:r>
          </w:p>
        </w:tc>
      </w:tr>
    </w:tbl>
    <w:p w:rsidR="00903115" w:rsidRPr="006827F6" w:rsidRDefault="00903115" w:rsidP="00903115">
      <w:pPr>
        <w:pStyle w:val="PURBlueBGHeader"/>
      </w:pPr>
      <w:r>
        <w:t>BRUGER-SL</w:t>
      </w:r>
      <w:r w:rsidR="00AB1AC2">
        <w:t>’</w:t>
      </w:r>
      <w:r>
        <w:t>er</w:t>
      </w:r>
    </w:p>
    <w:tbl>
      <w:tblPr>
        <w:tblStyle w:val="PURTableNoVertical"/>
        <w:tblW w:w="0" w:type="auto"/>
        <w:tblLook w:val="04A0" w:firstRow="1" w:lastRow="0" w:firstColumn="1" w:lastColumn="0" w:noHBand="0" w:noVBand="1"/>
      </w:tblPr>
      <w:tblGrid>
        <w:gridCol w:w="5229"/>
        <w:gridCol w:w="5297"/>
      </w:tblGrid>
      <w:tr w:rsidR="00903115"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F405C0" w:rsidRDefault="00903115" w:rsidP="00641BE9">
            <w:pPr>
              <w:pStyle w:val="PURBody"/>
              <w:rPr>
                <w:lang w:val="da-DK"/>
              </w:rPr>
            </w:pPr>
            <w:r w:rsidRPr="00F405C0">
              <w:rPr>
                <w:b/>
                <w:i/>
                <w:lang w:val="da-DK"/>
              </w:rPr>
              <w:t>Påkrævet for hver af Deres:</w:t>
            </w:r>
          </w:p>
          <w:p w:rsidR="00903115" w:rsidRPr="00F405C0" w:rsidRDefault="00903115" w:rsidP="00903115">
            <w:pPr>
              <w:pStyle w:val="PURBullet"/>
              <w:numPr>
                <w:ilvl w:val="0"/>
                <w:numId w:val="98"/>
              </w:numPr>
              <w:rPr>
                <w:lang w:val="da-DK"/>
              </w:rPr>
            </w:pPr>
            <w:r w:rsidRPr="00F405C0">
              <w:rPr>
                <w:lang w:val="da-DK"/>
              </w:rPr>
              <w:t>Brugere, hvis Kundedata</w:t>
            </w:r>
            <w:r w:rsidRPr="00F405C0">
              <w:rPr>
                <w:vertAlign w:val="superscript"/>
                <w:lang w:val="da-DK"/>
              </w:rPr>
              <w:t>1</w:t>
            </w:r>
            <w:r w:rsidRPr="00F405C0">
              <w:rPr>
                <w:lang w:val="da-DK"/>
              </w:rPr>
              <w:t xml:space="preserve"> behandles og gemmes af onlinetjenesten eller den relaterede software</w:t>
            </w:r>
          </w:p>
          <w:p w:rsidR="00903115" w:rsidRDefault="00903115" w:rsidP="00641BE9">
            <w:pPr>
              <w:pStyle w:val="PURBody"/>
            </w:pPr>
            <w:r>
              <w:rPr>
                <w:vertAlign w:val="superscript"/>
              </w:rPr>
              <w:t>1</w:t>
            </w:r>
            <w:r>
              <w:t xml:space="preserve">Se </w:t>
            </w:r>
            <w:hyperlink w:anchor="General_License_Terms">
              <w:r>
                <w:rPr>
                  <w:color w:val="00467F"/>
                  <w:u w:val="single"/>
                </w:rPr>
                <w:t>Generelle Licensvilkår, Definitioner</w:t>
              </w:r>
            </w:hyperlink>
          </w:p>
        </w:tc>
        <w:tc>
          <w:tcPr>
            <w:tcW w:w="5359" w:type="dxa"/>
          </w:tcPr>
          <w:p w:rsidR="00903115" w:rsidRPr="006827F6" w:rsidRDefault="00903115" w:rsidP="00641BE9">
            <w:pPr>
              <w:pStyle w:val="PURBody"/>
            </w:pPr>
            <w:r>
              <w:rPr>
                <w:b/>
                <w:i/>
              </w:rPr>
              <w:t>Påkrævet SL:</w:t>
            </w:r>
          </w:p>
          <w:p w:rsidR="00903115" w:rsidRPr="00F405C0" w:rsidRDefault="00903115" w:rsidP="00903115">
            <w:pPr>
              <w:pStyle w:val="PURBullet"/>
              <w:numPr>
                <w:ilvl w:val="0"/>
                <w:numId w:val="99"/>
              </w:numPr>
              <w:rPr>
                <w:lang w:val="da-DK"/>
              </w:rPr>
            </w:pPr>
            <w:r w:rsidRPr="00F405C0">
              <w:rPr>
                <w:lang w:val="da-DK"/>
              </w:rPr>
              <w:t xml:space="preserve">Bruger-SL for Exchange Online-arkivering (for Exchange Online) </w:t>
            </w:r>
            <w:r w:rsidRPr="00F405C0">
              <w:rPr>
                <w:b/>
                <w:lang w:val="da-DK"/>
              </w:rPr>
              <w:t>eller</w:t>
            </w:r>
          </w:p>
          <w:p w:rsidR="00903115" w:rsidRDefault="00903115" w:rsidP="00512B2D">
            <w:pPr>
              <w:pStyle w:val="PURBullet"/>
              <w:numPr>
                <w:ilvl w:val="0"/>
                <w:numId w:val="99"/>
              </w:numPr>
            </w:pPr>
            <w:r>
              <w:t>Bruger-SL for Exchange Online-arkivering A (for Exchange Online)</w:t>
            </w:r>
          </w:p>
        </w:tc>
      </w:tr>
    </w:tbl>
    <w:p w:rsidR="00512B2D" w:rsidRPr="00512B2D" w:rsidRDefault="002B6BE6" w:rsidP="00512B2D">
      <w:pPr>
        <w:pStyle w:val="PURBreadcrumb"/>
        <w:rPr>
          <w:color w:val="00467F"/>
          <w:u w:val="single"/>
          <w:lang w:val="da-DK"/>
        </w:rPr>
      </w:pPr>
      <w:hyperlink w:anchor="_Sec4">
        <w:r w:rsidR="00512B2D" w:rsidRPr="00512B2D">
          <w:rPr>
            <w:color w:val="00467F"/>
            <w:u w:val="single"/>
            <w:lang w:val="da-DK"/>
          </w:rPr>
          <w:t>Indholdsfortegnelse</w:t>
        </w:r>
      </w:hyperlink>
      <w:r w:rsidR="00512B2D" w:rsidRPr="00512B2D">
        <w:rPr>
          <w:color w:val="00467F"/>
          <w:lang w:val="da-DK"/>
        </w:rPr>
        <w:t xml:space="preserve"> / </w:t>
      </w:r>
      <w:hyperlink w:anchor="General_License_Terms" w:history="1">
        <w:r w:rsidR="00512B2D" w:rsidRPr="00512B2D">
          <w:rPr>
            <w:color w:val="00467F"/>
            <w:u w:val="single"/>
            <w:lang w:val="da-DK"/>
          </w:rPr>
          <w:t>Generelle Vilkår</w:t>
        </w:r>
      </w:hyperlink>
      <w:r w:rsidR="00512B2D" w:rsidRPr="00512B2D">
        <w:rPr>
          <w:color w:val="00467F"/>
          <w:u w:val="single"/>
          <w:lang w:val="da-DK"/>
        </w:rPr>
        <w:t xml:space="preserve"> </w:t>
      </w:r>
    </w:p>
    <w:p w:rsidR="0082133B" w:rsidRPr="006827F6" w:rsidRDefault="00ED4593">
      <w:pPr>
        <w:pStyle w:val="PURProductName"/>
      </w:pPr>
      <w:r>
        <w:t>Exchange Online-arkivering</w:t>
      </w:r>
      <w:bookmarkEnd w:id="223"/>
      <w:r>
        <w:t xml:space="preserve"> for Exchange Server</w:t>
      </w:r>
      <w:r>
        <w:fldChar w:fldCharType="begin"/>
      </w:r>
      <w:r>
        <w:instrText>XE "Exchange Online-arkivering"</w:instrText>
      </w:r>
      <w:r>
        <w:fldChar w:fldCharType="end"/>
      </w:r>
      <w:r w:rsidR="00C63C57">
        <w:fldChar w:fldCharType="begin"/>
      </w:r>
      <w:r>
        <w:instrText>TC "</w:instrText>
      </w:r>
      <w:bookmarkStart w:id="230" w:name="_Toc358044090"/>
      <w:bookmarkStart w:id="231" w:name="_Toc358046677"/>
      <w:r>
        <w:instrText>Exchange Online-arkivering</w:instrText>
      </w:r>
      <w:bookmarkEnd w:id="230"/>
      <w:bookmarkEnd w:id="231"/>
      <w:r>
        <w:instrText xml:space="preserve">" \l 2 </w:instrText>
      </w:r>
      <w:r w:rsidR="00C63C57">
        <w:fldChar w:fldCharType="end"/>
      </w:r>
    </w:p>
    <w:p w:rsidR="0082133B" w:rsidRPr="00F405C0" w:rsidRDefault="00ED4593">
      <w:pPr>
        <w:pStyle w:val="PURLicenseTerm"/>
        <w:rPr>
          <w:lang w:val="da-DK"/>
        </w:rPr>
      </w:pPr>
      <w:r w:rsidRPr="00F405C0">
        <w:rPr>
          <w:lang w:val="da-DK"/>
        </w:rPr>
        <w:t>De licensvilkår, der gælder for Deres brug af denne onlinetjeneste, er de Generelle Licensvilkår og følgende:</w:t>
      </w:r>
    </w:p>
    <w:tbl>
      <w:tblPr>
        <w:tblStyle w:val="ProductAttributesTable"/>
        <w:tblW w:w="0" w:type="auto"/>
        <w:tblLook w:val="04A0" w:firstRow="1" w:lastRow="0" w:firstColumn="1" w:lastColumn="0" w:noHBand="0" w:noVBand="1"/>
      </w:tblPr>
      <w:tblGrid>
        <w:gridCol w:w="5587"/>
        <w:gridCol w:w="5213"/>
      </w:tblGrid>
      <w:tr w:rsidR="0082133B" w:rsidRPr="00B31D02">
        <w:tc>
          <w:tcPr>
            <w:tcW w:w="6120" w:type="dxa"/>
          </w:tcPr>
          <w:p w:rsidR="0082133B" w:rsidRPr="00F405C0" w:rsidRDefault="00ED4593" w:rsidP="00411D50">
            <w:pPr>
              <w:pStyle w:val="PURBody"/>
              <w:rPr>
                <w:lang w:val="da-DK"/>
              </w:rPr>
            </w:pPr>
            <w:r w:rsidRPr="00F405C0">
              <w:rPr>
                <w:lang w:val="da-DK"/>
              </w:rPr>
              <w:t xml:space="preserve">Office 365 Supplement vedrørende beskyttelse af personlige oplysninger og sikkerhed: </w:t>
            </w:r>
            <w:r w:rsidRPr="00F405C0">
              <w:rPr>
                <w:b/>
                <w:lang w:val="da-DK"/>
              </w:rPr>
              <w:t xml:space="preserve">Ja </w:t>
            </w:r>
            <w:r w:rsidRPr="00F405C0">
              <w:rPr>
                <w:lang w:val="da-DK"/>
              </w:rPr>
              <w:t xml:space="preserve">(Se </w:t>
            </w:r>
            <w:hyperlink r:id="rId34">
              <w:r w:rsidRPr="00F405C0">
                <w:rPr>
                  <w:color w:val="00467F"/>
                  <w:u w:val="single"/>
                  <w:lang w:val="da-DK"/>
                </w:rPr>
                <w:t>http://go.microsoft.com/fwlink/?LinkID=212058&amp;clcid=0x409</w:t>
              </w:r>
            </w:hyperlink>
            <w:r w:rsidRPr="0097255E">
              <w:rPr>
                <w:color w:val="00467F"/>
                <w:lang w:val="da-DK"/>
              </w:rPr>
              <w:t>)</w:t>
            </w:r>
          </w:p>
        </w:tc>
        <w:tc>
          <w:tcPr>
            <w:tcW w:w="6120" w:type="dxa"/>
          </w:tcPr>
          <w:p w:rsidR="0082133B" w:rsidRPr="00F405C0" w:rsidRDefault="00ED4593">
            <w:pPr>
              <w:pStyle w:val="PURBody"/>
              <w:rPr>
                <w:lang w:val="da-DK"/>
              </w:rPr>
            </w:pPr>
            <w:r w:rsidRPr="00F405C0">
              <w:rPr>
                <w:lang w:val="da-DK"/>
              </w:rPr>
              <w:t xml:space="preserve">Serviceniveauaftale: </w:t>
            </w:r>
            <w:r w:rsidRPr="00F405C0">
              <w:rPr>
                <w:b/>
                <w:lang w:val="da-DK"/>
              </w:rPr>
              <w:t xml:space="preserve">Ja </w:t>
            </w:r>
            <w:r w:rsidRPr="00F405C0">
              <w:rPr>
                <w:lang w:val="da-DK"/>
              </w:rPr>
              <w:t xml:space="preserve">(se </w:t>
            </w:r>
            <w:hyperlink r:id="rId35">
              <w:r w:rsidR="00A8674B" w:rsidRPr="00A8674B">
                <w:rPr>
                  <w:color w:val="00467F"/>
                  <w:u w:val="single"/>
                  <w:lang w:val="da-DK"/>
                </w:rPr>
                <w:t>http://microsoft.com/licensing/contracts</w:t>
              </w:r>
            </w:hyperlink>
            <w:r w:rsidR="00A8674B" w:rsidRPr="0097255E">
              <w:rPr>
                <w:color w:val="00467F"/>
                <w:lang w:val="da-DK"/>
              </w:rPr>
              <w:t>)</w:t>
            </w:r>
          </w:p>
        </w:tc>
      </w:tr>
    </w:tbl>
    <w:p w:rsidR="0082133B" w:rsidRPr="006827F6" w:rsidRDefault="00ED4593">
      <w:pPr>
        <w:pStyle w:val="PURBlueBGHeader"/>
      </w:pPr>
      <w:r>
        <w:t>BRUGER-SL</w:t>
      </w:r>
      <w:r w:rsidR="00AB1AC2">
        <w:t>’</w:t>
      </w:r>
      <w:r>
        <w:t>er</w:t>
      </w:r>
    </w:p>
    <w:tbl>
      <w:tblPr>
        <w:tblStyle w:val="PURTableNoVertical"/>
        <w:tblW w:w="0" w:type="auto"/>
        <w:tblLook w:val="04A0" w:firstRow="1" w:lastRow="0" w:firstColumn="1" w:lastColumn="0" w:noHBand="0" w:noVBand="1"/>
      </w:tblPr>
      <w:tblGrid>
        <w:gridCol w:w="5266"/>
        <w:gridCol w:w="5260"/>
      </w:tblGrid>
      <w:tr w:rsidR="0082133B" w:rsidRPr="002A320B" w:rsidTr="000B6771">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F405C0" w:rsidRDefault="00ED4593">
            <w:pPr>
              <w:pStyle w:val="PURBody"/>
              <w:rPr>
                <w:lang w:val="da-DK"/>
              </w:rPr>
            </w:pPr>
            <w:r w:rsidRPr="00F405C0">
              <w:rPr>
                <w:b/>
                <w:i/>
                <w:lang w:val="da-DK"/>
              </w:rPr>
              <w:t>Påkrævet for hver af Deres:</w:t>
            </w:r>
          </w:p>
          <w:p w:rsidR="0082133B" w:rsidRPr="00F405C0" w:rsidRDefault="00ED4593" w:rsidP="005D6562">
            <w:pPr>
              <w:pStyle w:val="PURBullet"/>
              <w:numPr>
                <w:ilvl w:val="0"/>
                <w:numId w:val="20"/>
              </w:numPr>
              <w:rPr>
                <w:lang w:val="da-DK"/>
              </w:rPr>
            </w:pPr>
            <w:r w:rsidRPr="00F405C0">
              <w:rPr>
                <w:lang w:val="da-DK"/>
              </w:rPr>
              <w:t>Brugere, hvis Kundedata</w:t>
            </w:r>
            <w:r w:rsidRPr="00F405C0">
              <w:rPr>
                <w:vertAlign w:val="superscript"/>
                <w:lang w:val="da-DK"/>
              </w:rPr>
              <w:t>1</w:t>
            </w:r>
            <w:r w:rsidRPr="00F405C0">
              <w:rPr>
                <w:lang w:val="da-DK"/>
              </w:rPr>
              <w:t xml:space="preserve"> behandles og gemmes af onlinetjenesten eller den relaterede software</w:t>
            </w:r>
          </w:p>
          <w:p w:rsidR="0082133B" w:rsidRDefault="00ED4593" w:rsidP="005B0E08">
            <w:pPr>
              <w:pStyle w:val="PURBody"/>
            </w:pPr>
            <w:r>
              <w:rPr>
                <w:vertAlign w:val="superscript"/>
              </w:rPr>
              <w:t>1</w:t>
            </w:r>
            <w:r>
              <w:t xml:space="preserve">Se </w:t>
            </w:r>
            <w:hyperlink w:anchor="General_License_Terms">
              <w:r>
                <w:rPr>
                  <w:color w:val="00467F"/>
                  <w:u w:val="single"/>
                </w:rPr>
                <w:t>Generelle Licensvilkår, Definitioner</w:t>
              </w:r>
            </w:hyperlink>
          </w:p>
        </w:tc>
        <w:tc>
          <w:tcPr>
            <w:tcW w:w="5321" w:type="dxa"/>
          </w:tcPr>
          <w:p w:rsidR="0082133B" w:rsidRPr="006827F6" w:rsidRDefault="00ED4593">
            <w:pPr>
              <w:pStyle w:val="PURBody"/>
            </w:pPr>
            <w:r>
              <w:rPr>
                <w:b/>
                <w:i/>
              </w:rPr>
              <w:t>Påkrævet SL:</w:t>
            </w:r>
          </w:p>
          <w:p w:rsidR="00903115" w:rsidRPr="00F405C0" w:rsidRDefault="00ED4593" w:rsidP="00903115">
            <w:pPr>
              <w:pStyle w:val="PURBullet"/>
              <w:numPr>
                <w:ilvl w:val="0"/>
                <w:numId w:val="21"/>
              </w:numPr>
              <w:rPr>
                <w:lang w:val="da-DK"/>
              </w:rPr>
            </w:pPr>
            <w:r w:rsidRPr="00F405C0">
              <w:rPr>
                <w:lang w:val="da-DK"/>
              </w:rPr>
              <w:t>Bruger-SL til Exchange Online-arkivering eller</w:t>
            </w:r>
          </w:p>
          <w:p w:rsidR="00903115" w:rsidRPr="00F405C0" w:rsidRDefault="00903115" w:rsidP="00903115">
            <w:pPr>
              <w:pStyle w:val="PURBullet"/>
              <w:numPr>
                <w:ilvl w:val="0"/>
                <w:numId w:val="21"/>
              </w:numPr>
              <w:rPr>
                <w:lang w:val="da-DK"/>
              </w:rPr>
            </w:pPr>
            <w:r w:rsidRPr="00F405C0">
              <w:rPr>
                <w:lang w:val="da-DK"/>
              </w:rPr>
              <w:t>Bruger-SL til Exchange Online-arkivering A</w:t>
            </w:r>
          </w:p>
        </w:tc>
      </w:tr>
    </w:tbl>
    <w:bookmarkStart w:id="232" w:name="_Sec363"/>
    <w:p w:rsidR="00FD5971" w:rsidRPr="00F405C0" w:rsidRDefault="000B6771" w:rsidP="00FD5971">
      <w:pPr>
        <w:pStyle w:val="PURBreadcrumb"/>
        <w:rPr>
          <w:lang w:val="da-DK"/>
        </w:rPr>
      </w:pPr>
      <w:r>
        <w:fldChar w:fldCharType="begin"/>
      </w:r>
      <w:r w:rsidRPr="002A320B">
        <w:rPr>
          <w:lang w:val="da-DK"/>
        </w:rPr>
        <w:instrText xml:space="preserve"> HYPERLINK \l "_Sec4" \h </w:instrText>
      </w:r>
      <w:r>
        <w:fldChar w:fldCharType="separate"/>
      </w:r>
      <w:r w:rsidRPr="00F405C0">
        <w:rPr>
          <w:color w:val="00467F"/>
          <w:u w:val="single"/>
          <w:lang w:val="da-DK"/>
        </w:rPr>
        <w:t>Indholdsfortegnelse</w:t>
      </w:r>
      <w:r>
        <w:rPr>
          <w:color w:val="00467F"/>
          <w:u w:val="single"/>
          <w:lang w:val="da-DK"/>
        </w:rPr>
        <w:fldChar w:fldCharType="end"/>
      </w:r>
      <w:r w:rsidRPr="00F405C0">
        <w:rPr>
          <w:lang w:val="da-DK"/>
        </w:rPr>
        <w:t xml:space="preserve"> / </w:t>
      </w:r>
      <w:hyperlink w:anchor="General_License_Terms" w:history="1">
        <w:r w:rsidRPr="000B6771">
          <w:rPr>
            <w:rStyle w:val="Hyperlink"/>
            <w:lang w:val="da-DK"/>
          </w:rPr>
          <w:t>Generelle Vilkår</w:t>
        </w:r>
      </w:hyperlink>
      <w:r w:rsidR="00C63C57" w:rsidRPr="00F405C0">
        <w:rPr>
          <w:lang w:val="da-DK"/>
        </w:rPr>
        <w:t xml:space="preserve"> </w:t>
      </w:r>
    </w:p>
    <w:p w:rsidR="0082133B" w:rsidRPr="00F405C0" w:rsidRDefault="00ED4593">
      <w:pPr>
        <w:pStyle w:val="PURProductName"/>
        <w:rPr>
          <w:lang w:val="da-DK"/>
        </w:rPr>
      </w:pPr>
      <w:r w:rsidRPr="00F405C0">
        <w:rPr>
          <w:lang w:val="da-DK"/>
        </w:rPr>
        <w:t>Exchange Online-kiosk</w:t>
      </w:r>
      <w:bookmarkEnd w:id="232"/>
      <w:r>
        <w:fldChar w:fldCharType="begin"/>
      </w:r>
      <w:r w:rsidRPr="00F405C0">
        <w:rPr>
          <w:lang w:val="da-DK"/>
        </w:rPr>
        <w:instrText>XE "Exchange Online-kiosk"</w:instrText>
      </w:r>
      <w:r>
        <w:fldChar w:fldCharType="end"/>
      </w:r>
      <w:r w:rsidR="00C63C57">
        <w:fldChar w:fldCharType="begin"/>
      </w:r>
      <w:r w:rsidRPr="00F405C0">
        <w:rPr>
          <w:lang w:val="da-DK"/>
        </w:rPr>
        <w:instrText>TC "</w:instrText>
      </w:r>
      <w:bookmarkStart w:id="233" w:name="_Toc358044091"/>
      <w:bookmarkStart w:id="234" w:name="_Toc358046678"/>
      <w:r w:rsidRPr="00F405C0">
        <w:rPr>
          <w:lang w:val="da-DK"/>
        </w:rPr>
        <w:instrText>Exchange Online-kiosk</w:instrText>
      </w:r>
      <w:bookmarkEnd w:id="233"/>
      <w:bookmarkEnd w:id="234"/>
      <w:r w:rsidRPr="00F405C0">
        <w:rPr>
          <w:lang w:val="da-DK"/>
        </w:rPr>
        <w:instrText xml:space="preserve">" \l 2 </w:instrText>
      </w:r>
      <w:r w:rsidR="00C63C57">
        <w:fldChar w:fldCharType="end"/>
      </w:r>
    </w:p>
    <w:p w:rsidR="0082133B" w:rsidRPr="00F405C0" w:rsidRDefault="00ED4593">
      <w:pPr>
        <w:pStyle w:val="PURLicenseTerm"/>
        <w:rPr>
          <w:lang w:val="da-DK"/>
        </w:rPr>
      </w:pPr>
      <w:r w:rsidRPr="00F405C0">
        <w:rPr>
          <w:lang w:val="da-DK"/>
        </w:rPr>
        <w:t>De licensvilkår, der gælder for Deres brug af denne onlinetjeneste, er de Generelle Licensvilkår og følgende:</w:t>
      </w:r>
    </w:p>
    <w:tbl>
      <w:tblPr>
        <w:tblStyle w:val="ProductAttributesTable"/>
        <w:tblW w:w="0" w:type="auto"/>
        <w:tblLook w:val="04A0" w:firstRow="1" w:lastRow="0" w:firstColumn="1" w:lastColumn="0" w:noHBand="0" w:noVBand="1"/>
      </w:tblPr>
      <w:tblGrid>
        <w:gridCol w:w="5587"/>
        <w:gridCol w:w="5213"/>
      </w:tblGrid>
      <w:tr w:rsidR="0082133B" w:rsidRPr="00B31D02">
        <w:tc>
          <w:tcPr>
            <w:tcW w:w="6120" w:type="dxa"/>
          </w:tcPr>
          <w:p w:rsidR="0082133B" w:rsidRPr="00F405C0" w:rsidRDefault="00ED4593">
            <w:pPr>
              <w:pStyle w:val="PURBody"/>
              <w:rPr>
                <w:lang w:val="da-DK"/>
              </w:rPr>
            </w:pPr>
            <w:r w:rsidRPr="00F405C0">
              <w:rPr>
                <w:lang w:val="da-DK"/>
              </w:rPr>
              <w:t xml:space="preserve">Office 365 Supplement vedrørende beskyttelse af personlige oplysninger og sikkerhed: </w:t>
            </w:r>
            <w:r w:rsidRPr="00F405C0">
              <w:rPr>
                <w:b/>
                <w:lang w:val="da-DK"/>
              </w:rPr>
              <w:t>Ja</w:t>
            </w:r>
            <w:r w:rsidRPr="00F405C0">
              <w:rPr>
                <w:lang w:val="da-DK"/>
              </w:rPr>
              <w:t xml:space="preserve"> (se </w:t>
            </w:r>
            <w:hyperlink r:id="rId36">
              <w:r w:rsidRPr="00F405C0">
                <w:rPr>
                  <w:color w:val="00467F"/>
                  <w:u w:val="single"/>
                  <w:lang w:val="da-DK"/>
                </w:rPr>
                <w:t>http://go.microsoft.com/fwlink/?LinkID=212058&amp;clcid=0x409</w:t>
              </w:r>
            </w:hyperlink>
            <w:r w:rsidRPr="0097255E">
              <w:rPr>
                <w:color w:val="00467F"/>
                <w:lang w:val="da-DK"/>
              </w:rPr>
              <w:t>)</w:t>
            </w:r>
          </w:p>
        </w:tc>
        <w:tc>
          <w:tcPr>
            <w:tcW w:w="6120" w:type="dxa"/>
          </w:tcPr>
          <w:p w:rsidR="0082133B" w:rsidRPr="00F405C0" w:rsidRDefault="00ED4593">
            <w:pPr>
              <w:pStyle w:val="PURBody"/>
              <w:rPr>
                <w:lang w:val="da-DK"/>
              </w:rPr>
            </w:pPr>
            <w:r w:rsidRPr="00F405C0">
              <w:rPr>
                <w:lang w:val="da-DK"/>
              </w:rPr>
              <w:t xml:space="preserve">Serviceniveauaftale: </w:t>
            </w:r>
            <w:r w:rsidRPr="00F405C0">
              <w:rPr>
                <w:b/>
                <w:lang w:val="da-DK"/>
              </w:rPr>
              <w:t xml:space="preserve">Ja </w:t>
            </w:r>
            <w:r w:rsidRPr="00F405C0">
              <w:rPr>
                <w:lang w:val="da-DK"/>
              </w:rPr>
              <w:t xml:space="preserve">(se </w:t>
            </w:r>
            <w:hyperlink r:id="rId37">
              <w:r w:rsidR="00A8674B" w:rsidRPr="00A8674B">
                <w:rPr>
                  <w:color w:val="00467F"/>
                  <w:u w:val="single"/>
                  <w:lang w:val="da-DK"/>
                </w:rPr>
                <w:t>http://microsoft.com/licensing/contracts</w:t>
              </w:r>
            </w:hyperlink>
            <w:r w:rsidR="00A8674B" w:rsidRPr="0097255E">
              <w:rPr>
                <w:color w:val="00467F"/>
                <w:lang w:val="da-DK"/>
              </w:rPr>
              <w:t>)</w:t>
            </w:r>
          </w:p>
        </w:tc>
      </w:tr>
    </w:tbl>
    <w:p w:rsidR="0082133B" w:rsidRPr="006827F6" w:rsidRDefault="00ED4593">
      <w:pPr>
        <w:pStyle w:val="PURBlueBGHeader"/>
      </w:pPr>
      <w:r>
        <w:t>BRUGER-SL</w:t>
      </w:r>
      <w:r w:rsidR="00AB1AC2">
        <w:t>’</w:t>
      </w:r>
      <w:r>
        <w:t>er</w:t>
      </w:r>
    </w:p>
    <w:tbl>
      <w:tblPr>
        <w:tblStyle w:val="PURTableNoVertical"/>
        <w:tblW w:w="0" w:type="auto"/>
        <w:tblLook w:val="04A0" w:firstRow="1" w:lastRow="0" w:firstColumn="1" w:lastColumn="0" w:noHBand="0" w:noVBand="1"/>
      </w:tblPr>
      <w:tblGrid>
        <w:gridCol w:w="5266"/>
        <w:gridCol w:w="5260"/>
      </w:tblGrid>
      <w:tr w:rsidR="0082133B" w:rsidRPr="002A320B" w:rsidTr="000B6771">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F405C0" w:rsidRDefault="00ED4593">
            <w:pPr>
              <w:pStyle w:val="PURBody"/>
              <w:rPr>
                <w:lang w:val="da-DK"/>
              </w:rPr>
            </w:pPr>
            <w:r w:rsidRPr="00F405C0">
              <w:rPr>
                <w:b/>
                <w:i/>
                <w:lang w:val="da-DK"/>
              </w:rPr>
              <w:t>Påkrævet for hver af Deres:</w:t>
            </w:r>
          </w:p>
          <w:p w:rsidR="0082133B" w:rsidRPr="00F405C0" w:rsidRDefault="00ED4593" w:rsidP="005D6562">
            <w:pPr>
              <w:pStyle w:val="PURBullet"/>
              <w:numPr>
                <w:ilvl w:val="0"/>
                <w:numId w:val="22"/>
              </w:numPr>
              <w:rPr>
                <w:lang w:val="da-DK"/>
              </w:rPr>
            </w:pPr>
            <w:r w:rsidRPr="00F405C0">
              <w:rPr>
                <w:lang w:val="da-DK"/>
              </w:rPr>
              <w:t>Brugere, der har adgang til online-tjenesten eller relateret software</w:t>
            </w:r>
          </w:p>
        </w:tc>
        <w:tc>
          <w:tcPr>
            <w:tcW w:w="5321" w:type="dxa"/>
          </w:tcPr>
          <w:p w:rsidR="0082133B" w:rsidRPr="006827F6" w:rsidRDefault="00ED4593">
            <w:pPr>
              <w:pStyle w:val="PURBody"/>
            </w:pPr>
            <w:r>
              <w:rPr>
                <w:b/>
                <w:i/>
              </w:rPr>
              <w:t>Påkrævet SL:</w:t>
            </w:r>
          </w:p>
          <w:p w:rsidR="0082133B" w:rsidRPr="00F405C0" w:rsidRDefault="00ED4593" w:rsidP="005D6562">
            <w:pPr>
              <w:pStyle w:val="PURBullet"/>
              <w:numPr>
                <w:ilvl w:val="1"/>
                <w:numId w:val="23"/>
              </w:numPr>
              <w:rPr>
                <w:lang w:val="da-DK"/>
              </w:rPr>
            </w:pPr>
            <w:r w:rsidRPr="00F405C0">
              <w:rPr>
                <w:lang w:val="da-DK"/>
              </w:rPr>
              <w:t xml:space="preserve">Bruger-SL til Exchange Online-kiosk </w:t>
            </w:r>
            <w:r w:rsidRPr="00F405C0">
              <w:rPr>
                <w:b/>
                <w:lang w:val="da-DK"/>
              </w:rPr>
              <w:t>eller</w:t>
            </w:r>
          </w:p>
          <w:p w:rsidR="0082133B" w:rsidRPr="00F405C0" w:rsidRDefault="00ED4593" w:rsidP="005D6562">
            <w:pPr>
              <w:pStyle w:val="PURBullet"/>
              <w:numPr>
                <w:ilvl w:val="1"/>
                <w:numId w:val="23"/>
              </w:numPr>
              <w:rPr>
                <w:lang w:val="da-DK"/>
              </w:rPr>
            </w:pPr>
            <w:r w:rsidRPr="00F405C0">
              <w:rPr>
                <w:lang w:val="da-DK"/>
              </w:rPr>
              <w:t xml:space="preserve">Bruger-SL til Office 365 Enterprise K1 </w:t>
            </w:r>
            <w:r w:rsidRPr="00F405C0">
              <w:rPr>
                <w:b/>
                <w:lang w:val="da-DK"/>
              </w:rPr>
              <w:t>eller</w:t>
            </w:r>
          </w:p>
          <w:p w:rsidR="0082133B" w:rsidRPr="00F405C0" w:rsidRDefault="00ED4593" w:rsidP="005D6562">
            <w:pPr>
              <w:pStyle w:val="PURBullet"/>
              <w:numPr>
                <w:ilvl w:val="1"/>
                <w:numId w:val="23"/>
              </w:numPr>
              <w:rPr>
                <w:lang w:val="da-DK"/>
              </w:rPr>
            </w:pPr>
            <w:r w:rsidRPr="00F405C0">
              <w:rPr>
                <w:lang w:val="da-DK"/>
              </w:rPr>
              <w:t>Bruger-SL til Office 365 Enterprise K2</w:t>
            </w:r>
          </w:p>
        </w:tc>
      </w:tr>
    </w:tbl>
    <w:p w:rsidR="0082133B" w:rsidRPr="00F405C0" w:rsidRDefault="002B6BE6">
      <w:pPr>
        <w:pStyle w:val="PURBreadcrumb"/>
        <w:rPr>
          <w:lang w:val="da-DK"/>
        </w:rPr>
      </w:pPr>
      <w:hyperlink w:anchor="_Sec4">
        <w:r w:rsidR="000B6771" w:rsidRPr="00F405C0">
          <w:rPr>
            <w:color w:val="00467F"/>
            <w:u w:val="single"/>
            <w:lang w:val="da-DK"/>
          </w:rPr>
          <w:t>Indholdsfortegnelse</w:t>
        </w:r>
      </w:hyperlink>
      <w:r w:rsidR="000B6771" w:rsidRPr="00F405C0">
        <w:rPr>
          <w:lang w:val="da-DK"/>
        </w:rPr>
        <w:t xml:space="preserve"> / </w:t>
      </w:r>
      <w:hyperlink w:anchor="General_License_Terms" w:history="1">
        <w:r w:rsidR="000B6771" w:rsidRPr="000B6771">
          <w:rPr>
            <w:rStyle w:val="Hyperlink"/>
            <w:lang w:val="da-DK"/>
          </w:rPr>
          <w:t>Generelle Vilkår</w:t>
        </w:r>
      </w:hyperlink>
      <w:r w:rsidR="00C63C57" w:rsidRPr="00F405C0">
        <w:rPr>
          <w:lang w:val="da-DK"/>
        </w:rPr>
        <w:t xml:space="preserve"> </w:t>
      </w:r>
    </w:p>
    <w:p w:rsidR="0082133B" w:rsidRPr="00F405C0" w:rsidRDefault="00ED4593">
      <w:pPr>
        <w:pStyle w:val="PURProductName"/>
        <w:rPr>
          <w:lang w:val="da-DK"/>
        </w:rPr>
      </w:pPr>
      <w:bookmarkStart w:id="235" w:name="_Sec364"/>
      <w:r w:rsidRPr="00F405C0">
        <w:rPr>
          <w:lang w:val="da-DK"/>
        </w:rPr>
        <w:t>Exchange Online Plan 1</w:t>
      </w:r>
      <w:bookmarkEnd w:id="235"/>
      <w:r>
        <w:fldChar w:fldCharType="begin"/>
      </w:r>
      <w:r w:rsidRPr="00F405C0">
        <w:rPr>
          <w:lang w:val="da-DK"/>
        </w:rPr>
        <w:instrText>XE "Exchange Online Plan 1"</w:instrText>
      </w:r>
      <w:r>
        <w:fldChar w:fldCharType="end"/>
      </w:r>
      <w:r w:rsidR="00C63C57">
        <w:fldChar w:fldCharType="begin"/>
      </w:r>
      <w:r w:rsidRPr="00F405C0">
        <w:rPr>
          <w:lang w:val="da-DK"/>
        </w:rPr>
        <w:instrText xml:space="preserve"> TC "</w:instrText>
      </w:r>
      <w:bookmarkStart w:id="236" w:name="_Toc358044092"/>
      <w:bookmarkStart w:id="237" w:name="_Toc358046679"/>
      <w:r w:rsidRPr="00F405C0">
        <w:rPr>
          <w:lang w:val="da-DK"/>
        </w:rPr>
        <w:instrText>Exchange Online Plan 1</w:instrText>
      </w:r>
      <w:bookmarkEnd w:id="236"/>
      <w:bookmarkEnd w:id="237"/>
      <w:r w:rsidRPr="00F405C0">
        <w:rPr>
          <w:lang w:val="da-DK"/>
        </w:rPr>
        <w:instrText>" \l 2</w:instrText>
      </w:r>
      <w:r w:rsidR="00C63C57">
        <w:fldChar w:fldCharType="end"/>
      </w:r>
    </w:p>
    <w:p w:rsidR="0082133B" w:rsidRPr="00F405C0" w:rsidRDefault="00ED4593">
      <w:pPr>
        <w:pStyle w:val="PURLicenseTerm"/>
        <w:rPr>
          <w:lang w:val="da-DK"/>
        </w:rPr>
      </w:pPr>
      <w:r w:rsidRPr="00F405C0">
        <w:rPr>
          <w:lang w:val="da-DK"/>
        </w:rPr>
        <w:t>De licensvilkår, der gælder for Deres brug af denne onlinetjeneste, er de Generelle Licensvilkår og følgende:</w:t>
      </w:r>
    </w:p>
    <w:tbl>
      <w:tblPr>
        <w:tblStyle w:val="ProductAttributesTable"/>
        <w:tblW w:w="0" w:type="auto"/>
        <w:tblLook w:val="04A0" w:firstRow="1" w:lastRow="0" w:firstColumn="1" w:lastColumn="0" w:noHBand="0" w:noVBand="1"/>
      </w:tblPr>
      <w:tblGrid>
        <w:gridCol w:w="5587"/>
        <w:gridCol w:w="5213"/>
      </w:tblGrid>
      <w:tr w:rsidR="0082133B" w:rsidRPr="00B31D02">
        <w:tc>
          <w:tcPr>
            <w:tcW w:w="6120" w:type="dxa"/>
          </w:tcPr>
          <w:p w:rsidR="0082133B" w:rsidRPr="00F405C0" w:rsidRDefault="00ED4593">
            <w:pPr>
              <w:pStyle w:val="PURBody"/>
              <w:rPr>
                <w:lang w:val="da-DK"/>
              </w:rPr>
            </w:pPr>
            <w:r w:rsidRPr="00F405C0">
              <w:rPr>
                <w:lang w:val="da-DK"/>
              </w:rPr>
              <w:t xml:space="preserve">Office 365 Supplement vedrørende beskyttelse af personlige oplysninger og sikkerhed: </w:t>
            </w:r>
            <w:r w:rsidRPr="00F405C0">
              <w:rPr>
                <w:b/>
                <w:lang w:val="da-DK"/>
              </w:rPr>
              <w:t>Ja</w:t>
            </w:r>
            <w:r w:rsidRPr="00F405C0">
              <w:rPr>
                <w:lang w:val="da-DK"/>
              </w:rPr>
              <w:t xml:space="preserve"> (se </w:t>
            </w:r>
            <w:hyperlink r:id="rId38">
              <w:r w:rsidRPr="00F405C0">
                <w:rPr>
                  <w:color w:val="00467F"/>
                  <w:u w:val="single"/>
                  <w:lang w:val="da-DK"/>
                </w:rPr>
                <w:t>http://go.microsoft.com/fwlink/?LinkID=212058&amp;clcid=0x409</w:t>
              </w:r>
            </w:hyperlink>
            <w:r w:rsidRPr="0097255E">
              <w:rPr>
                <w:color w:val="00467F"/>
                <w:lang w:val="da-DK"/>
              </w:rPr>
              <w:t>)</w:t>
            </w:r>
          </w:p>
        </w:tc>
        <w:tc>
          <w:tcPr>
            <w:tcW w:w="6120" w:type="dxa"/>
          </w:tcPr>
          <w:p w:rsidR="0082133B" w:rsidRPr="00F405C0" w:rsidRDefault="00ED4593">
            <w:pPr>
              <w:pStyle w:val="PURBody"/>
              <w:rPr>
                <w:lang w:val="da-DK"/>
              </w:rPr>
            </w:pPr>
            <w:r w:rsidRPr="00F405C0">
              <w:rPr>
                <w:lang w:val="da-DK"/>
              </w:rPr>
              <w:t xml:space="preserve">Serviceniveauaftale: </w:t>
            </w:r>
            <w:r w:rsidRPr="00F405C0">
              <w:rPr>
                <w:b/>
                <w:lang w:val="da-DK"/>
              </w:rPr>
              <w:t xml:space="preserve">Ja </w:t>
            </w:r>
            <w:r w:rsidRPr="00F405C0">
              <w:rPr>
                <w:lang w:val="da-DK"/>
              </w:rPr>
              <w:t xml:space="preserve">(se </w:t>
            </w:r>
            <w:hyperlink r:id="rId39">
              <w:r w:rsidR="0097255E" w:rsidRPr="0097255E">
                <w:rPr>
                  <w:color w:val="00467F"/>
                  <w:u w:val="single"/>
                  <w:lang w:val="da-DK"/>
                </w:rPr>
                <w:t>http://microsoft.com/licensing/contracts</w:t>
              </w:r>
            </w:hyperlink>
            <w:r w:rsidR="0097255E" w:rsidRPr="0097255E">
              <w:rPr>
                <w:color w:val="00467F"/>
                <w:lang w:val="da-DK"/>
              </w:rPr>
              <w:t>)</w:t>
            </w:r>
          </w:p>
        </w:tc>
      </w:tr>
    </w:tbl>
    <w:p w:rsidR="0082133B" w:rsidRPr="006827F6" w:rsidRDefault="00ED4593">
      <w:pPr>
        <w:pStyle w:val="PURBlueBGHeader"/>
      </w:pPr>
      <w:r>
        <w:t>BRUGER-SL</w:t>
      </w:r>
      <w:r w:rsidR="00AB1AC2">
        <w:t>’</w:t>
      </w:r>
      <w:r>
        <w:t>er</w:t>
      </w:r>
    </w:p>
    <w:tbl>
      <w:tblPr>
        <w:tblStyle w:val="PURTableNoVertical"/>
        <w:tblW w:w="0" w:type="auto"/>
        <w:tblLook w:val="04A0" w:firstRow="1" w:lastRow="0" w:firstColumn="1" w:lastColumn="0" w:noHBand="0" w:noVBand="1"/>
      </w:tblPr>
      <w:tblGrid>
        <w:gridCol w:w="5264"/>
        <w:gridCol w:w="5262"/>
      </w:tblGrid>
      <w:tr w:rsidR="0082133B" w:rsidRPr="00AB1AC2" w:rsidTr="000B6771">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AB1AC2" w:rsidRDefault="00ED4593">
            <w:pPr>
              <w:pStyle w:val="PURBody"/>
              <w:rPr>
                <w:rFonts w:cs="Arial"/>
                <w:lang w:val="da-DK"/>
              </w:rPr>
            </w:pPr>
            <w:r w:rsidRPr="00AB1AC2">
              <w:rPr>
                <w:rFonts w:cs="Arial"/>
                <w:b/>
                <w:i/>
                <w:lang w:val="da-DK"/>
              </w:rPr>
              <w:t>Påkrævet for hver af Deres:</w:t>
            </w:r>
          </w:p>
          <w:p w:rsidR="0082133B" w:rsidRPr="00AB1AC2" w:rsidRDefault="00ED4593" w:rsidP="005D6562">
            <w:pPr>
              <w:pStyle w:val="PURBullet"/>
              <w:numPr>
                <w:ilvl w:val="0"/>
                <w:numId w:val="24"/>
              </w:numPr>
              <w:rPr>
                <w:rFonts w:cs="Arial"/>
              </w:rPr>
            </w:pPr>
            <w:r w:rsidRPr="00AB1AC2">
              <w:rPr>
                <w:rFonts w:cs="Arial"/>
                <w:lang w:val="da-DK"/>
              </w:rPr>
              <w:t>Brugere, der har adgang til onlinetjenesten eller relateret software.</w:t>
            </w:r>
            <w:r w:rsidRPr="00AB1AC2">
              <w:rPr>
                <w:rFonts w:cs="Arial"/>
                <w:lang w:val="da-DK"/>
              </w:rPr>
              <w:br/>
            </w:r>
            <w:r w:rsidRPr="00AB1AC2">
              <w:rPr>
                <w:rFonts w:cs="Arial"/>
              </w:rPr>
              <w:t>Arkivering kan kun bruges til lagring af meddelelser.</w:t>
            </w:r>
          </w:p>
          <w:p w:rsidR="0079514B" w:rsidRPr="00AB1AC2" w:rsidRDefault="0079514B" w:rsidP="0079514B">
            <w:pPr>
              <w:pStyle w:val="PURBody"/>
              <w:rPr>
                <w:rFonts w:cs="Arial"/>
              </w:rPr>
            </w:pPr>
          </w:p>
        </w:tc>
        <w:tc>
          <w:tcPr>
            <w:tcW w:w="5321" w:type="dxa"/>
          </w:tcPr>
          <w:p w:rsidR="0082133B" w:rsidRPr="00AB1AC2" w:rsidRDefault="00ED4593" w:rsidP="00AB1AC2">
            <w:pPr>
              <w:pStyle w:val="PURBody"/>
              <w:spacing w:line="240" w:lineRule="exact"/>
              <w:rPr>
                <w:rFonts w:cs="Arial"/>
              </w:rPr>
            </w:pPr>
            <w:r w:rsidRPr="00AB1AC2">
              <w:rPr>
                <w:rFonts w:cs="Arial"/>
                <w:b/>
                <w:i/>
              </w:rPr>
              <w:t>Påkrævet SL:</w:t>
            </w:r>
          </w:p>
          <w:p w:rsidR="0082133B" w:rsidRPr="00AB1AC2" w:rsidRDefault="00ED4593" w:rsidP="00AB1AC2">
            <w:pPr>
              <w:pStyle w:val="PURBullet"/>
              <w:numPr>
                <w:ilvl w:val="0"/>
                <w:numId w:val="25"/>
              </w:numPr>
              <w:rPr>
                <w:rFonts w:cs="Arial"/>
                <w:lang w:val="da-DK"/>
              </w:rPr>
            </w:pPr>
            <w:r w:rsidRPr="00AB1AC2">
              <w:rPr>
                <w:rFonts w:cs="Arial"/>
                <w:lang w:val="da-DK"/>
              </w:rPr>
              <w:t xml:space="preserve">Bruger-SL til Exchange Online Plan 1, </w:t>
            </w:r>
            <w:r w:rsidRPr="00AB1AC2">
              <w:rPr>
                <w:rFonts w:cs="Arial"/>
                <w:b/>
                <w:lang w:val="da-DK"/>
              </w:rPr>
              <w:t>eller</w:t>
            </w:r>
          </w:p>
          <w:p w:rsidR="0082133B" w:rsidRPr="00AB1AC2" w:rsidRDefault="00ED4593" w:rsidP="00AB1AC2">
            <w:pPr>
              <w:pStyle w:val="PURBullet"/>
              <w:numPr>
                <w:ilvl w:val="0"/>
                <w:numId w:val="25"/>
              </w:numPr>
              <w:rPr>
                <w:rFonts w:cs="Arial"/>
                <w:lang w:val="da-DK"/>
              </w:rPr>
            </w:pPr>
            <w:r w:rsidRPr="00AB1AC2">
              <w:rPr>
                <w:rFonts w:cs="Arial"/>
                <w:lang w:val="da-DK"/>
              </w:rPr>
              <w:t xml:space="preserve">Bruger-SL til Exchange Online Plan 2 </w:t>
            </w:r>
            <w:r w:rsidRPr="00AB1AC2">
              <w:rPr>
                <w:rFonts w:cs="Arial"/>
                <w:b/>
                <w:lang w:val="da-DK"/>
              </w:rPr>
              <w:t>eller</w:t>
            </w:r>
          </w:p>
          <w:p w:rsidR="007C7028" w:rsidRPr="00AB1AC2" w:rsidRDefault="007C7028" w:rsidP="00AB1AC2">
            <w:pPr>
              <w:pStyle w:val="LetterShorty"/>
              <w:numPr>
                <w:ilvl w:val="0"/>
                <w:numId w:val="25"/>
              </w:numPr>
              <w:spacing w:line="240" w:lineRule="exact"/>
              <w:rPr>
                <w:rFonts w:ascii="Arial" w:hAnsi="Arial" w:cs="Arial"/>
              </w:rPr>
            </w:pPr>
            <w:r w:rsidRPr="00AB1AC2">
              <w:rPr>
                <w:rFonts w:ascii="Arial" w:hAnsi="Arial" w:cs="Arial"/>
              </w:rPr>
              <w:t xml:space="preserve">Bruger-SL til Office 365 Education A1 </w:t>
            </w:r>
            <w:r w:rsidRPr="00AB1AC2">
              <w:rPr>
                <w:rFonts w:ascii="Arial" w:hAnsi="Arial" w:cs="Arial"/>
                <w:b/>
              </w:rPr>
              <w:t>eller</w:t>
            </w:r>
            <w:r w:rsidRPr="00AB1AC2">
              <w:rPr>
                <w:rFonts w:ascii="Arial" w:hAnsi="Arial" w:cs="Arial"/>
              </w:rPr>
              <w:t xml:space="preserve"> </w:t>
            </w:r>
          </w:p>
          <w:p w:rsidR="007C7028" w:rsidRPr="00AB1AC2" w:rsidRDefault="007C7028" w:rsidP="00AB1AC2">
            <w:pPr>
              <w:pStyle w:val="LetterShorty"/>
              <w:numPr>
                <w:ilvl w:val="0"/>
                <w:numId w:val="25"/>
              </w:numPr>
              <w:spacing w:line="240" w:lineRule="exact"/>
              <w:rPr>
                <w:rFonts w:ascii="Arial" w:hAnsi="Arial" w:cs="Arial"/>
              </w:rPr>
            </w:pPr>
            <w:r w:rsidRPr="00AB1AC2">
              <w:rPr>
                <w:rFonts w:ascii="Arial" w:hAnsi="Arial" w:cs="Arial"/>
              </w:rPr>
              <w:t xml:space="preserve">Bruger-SL til Office 365 Education A2 </w:t>
            </w:r>
            <w:r w:rsidRPr="00AB1AC2">
              <w:rPr>
                <w:rFonts w:ascii="Arial" w:hAnsi="Arial" w:cs="Arial"/>
                <w:b/>
              </w:rPr>
              <w:t>eller</w:t>
            </w:r>
          </w:p>
          <w:p w:rsidR="007C7028" w:rsidRPr="00AB1AC2" w:rsidRDefault="007C7028" w:rsidP="00AB1AC2">
            <w:pPr>
              <w:pStyle w:val="LetterShorty"/>
              <w:numPr>
                <w:ilvl w:val="0"/>
                <w:numId w:val="25"/>
              </w:numPr>
              <w:spacing w:line="240" w:lineRule="exact"/>
              <w:rPr>
                <w:rFonts w:ascii="Arial" w:hAnsi="Arial" w:cs="Arial"/>
              </w:rPr>
            </w:pPr>
            <w:r w:rsidRPr="00AB1AC2">
              <w:rPr>
                <w:rFonts w:ascii="Arial" w:hAnsi="Arial" w:cs="Arial"/>
              </w:rPr>
              <w:t xml:space="preserve">Bruger-SL til Office 365 Education A3 </w:t>
            </w:r>
            <w:r w:rsidRPr="00AB1AC2">
              <w:rPr>
                <w:rFonts w:ascii="Arial" w:hAnsi="Arial" w:cs="Arial"/>
                <w:b/>
              </w:rPr>
              <w:t>eller</w:t>
            </w:r>
          </w:p>
          <w:p w:rsidR="007C7028" w:rsidRPr="00AB1AC2" w:rsidRDefault="007C7028" w:rsidP="00AB1AC2">
            <w:pPr>
              <w:pStyle w:val="LetterShorty"/>
              <w:numPr>
                <w:ilvl w:val="0"/>
                <w:numId w:val="25"/>
              </w:numPr>
              <w:spacing w:line="240" w:lineRule="exact"/>
              <w:rPr>
                <w:rFonts w:ascii="Arial" w:hAnsi="Arial" w:cs="Arial"/>
              </w:rPr>
            </w:pPr>
            <w:r w:rsidRPr="00AB1AC2">
              <w:rPr>
                <w:rFonts w:ascii="Arial" w:hAnsi="Arial" w:cs="Arial"/>
              </w:rPr>
              <w:t xml:space="preserve">Bruger-SL til Office 365 Education A4 </w:t>
            </w:r>
            <w:r w:rsidRPr="00AB1AC2">
              <w:rPr>
                <w:rFonts w:ascii="Arial" w:hAnsi="Arial" w:cs="Arial"/>
                <w:b/>
              </w:rPr>
              <w:t>eller</w:t>
            </w:r>
          </w:p>
          <w:p w:rsidR="0082133B" w:rsidRPr="00AB1AC2" w:rsidRDefault="00ED4593" w:rsidP="00AB1AC2">
            <w:pPr>
              <w:pStyle w:val="PURBullet"/>
              <w:numPr>
                <w:ilvl w:val="0"/>
                <w:numId w:val="25"/>
              </w:numPr>
              <w:rPr>
                <w:rFonts w:cs="Arial"/>
                <w:lang w:val="da-DK"/>
              </w:rPr>
            </w:pPr>
            <w:r w:rsidRPr="00AB1AC2">
              <w:rPr>
                <w:rFonts w:cs="Arial"/>
                <w:lang w:val="da-DK"/>
              </w:rPr>
              <w:lastRenderedPageBreak/>
              <w:t xml:space="preserve">Bruger-SL til Office 365 Enterprise E1 </w:t>
            </w:r>
            <w:r w:rsidRPr="00AB1AC2">
              <w:rPr>
                <w:rFonts w:cs="Arial"/>
                <w:b/>
                <w:lang w:val="da-DK"/>
              </w:rPr>
              <w:t xml:space="preserve">eller </w:t>
            </w:r>
          </w:p>
          <w:p w:rsidR="0082133B" w:rsidRPr="00AB1AC2" w:rsidRDefault="00ED4593" w:rsidP="00AB1AC2">
            <w:pPr>
              <w:pStyle w:val="PURBullet"/>
              <w:numPr>
                <w:ilvl w:val="0"/>
                <w:numId w:val="25"/>
              </w:numPr>
              <w:rPr>
                <w:rFonts w:cs="Arial"/>
                <w:lang w:val="da-DK"/>
              </w:rPr>
            </w:pPr>
            <w:r w:rsidRPr="00AB1AC2">
              <w:rPr>
                <w:rFonts w:cs="Arial"/>
                <w:lang w:val="da-DK"/>
              </w:rPr>
              <w:t xml:space="preserve">Bruger-SL til Office 365 Enterprise E2 </w:t>
            </w:r>
            <w:r w:rsidRPr="00AB1AC2">
              <w:rPr>
                <w:rFonts w:cs="Arial"/>
                <w:b/>
                <w:lang w:val="da-DK"/>
              </w:rPr>
              <w:t>eller</w:t>
            </w:r>
          </w:p>
          <w:p w:rsidR="0082133B" w:rsidRPr="00AB1AC2" w:rsidRDefault="00ED4593" w:rsidP="00AB1AC2">
            <w:pPr>
              <w:pStyle w:val="PURBullet"/>
              <w:numPr>
                <w:ilvl w:val="0"/>
                <w:numId w:val="25"/>
              </w:numPr>
              <w:rPr>
                <w:rFonts w:cs="Arial"/>
                <w:lang w:val="da-DK"/>
              </w:rPr>
            </w:pPr>
            <w:r w:rsidRPr="00AB1AC2">
              <w:rPr>
                <w:rFonts w:cs="Arial"/>
                <w:lang w:val="da-DK"/>
              </w:rPr>
              <w:t xml:space="preserve">Bruger-SL til Office 365 Enterprise E3 </w:t>
            </w:r>
            <w:r w:rsidRPr="00AB1AC2">
              <w:rPr>
                <w:rFonts w:cs="Arial"/>
                <w:b/>
                <w:lang w:val="da-DK"/>
              </w:rPr>
              <w:t>eller</w:t>
            </w:r>
          </w:p>
          <w:p w:rsidR="00C30D1A" w:rsidRPr="00AB1AC2" w:rsidRDefault="00ED4593" w:rsidP="00AB1AC2">
            <w:pPr>
              <w:pStyle w:val="PURBullet"/>
              <w:numPr>
                <w:ilvl w:val="0"/>
                <w:numId w:val="25"/>
              </w:numPr>
              <w:rPr>
                <w:rFonts w:cs="Arial"/>
                <w:lang w:val="da-DK"/>
              </w:rPr>
            </w:pPr>
            <w:r w:rsidRPr="00AB1AC2">
              <w:rPr>
                <w:rFonts w:cs="Arial"/>
                <w:lang w:val="da-DK"/>
              </w:rPr>
              <w:t xml:space="preserve">Bruger-SL til Office 365 Enterprise E4 eller </w:t>
            </w:r>
          </w:p>
          <w:p w:rsidR="00C30D1A" w:rsidRPr="00AB1AC2" w:rsidRDefault="00C30D1A" w:rsidP="00512B2D">
            <w:pPr>
              <w:pStyle w:val="Heading4nobold"/>
              <w:numPr>
                <w:ilvl w:val="0"/>
                <w:numId w:val="25"/>
              </w:numPr>
              <w:spacing w:line="240" w:lineRule="exact"/>
              <w:jc w:val="left"/>
              <w:rPr>
                <w:rFonts w:ascii="Arial" w:hAnsi="Arial" w:cs="Arial"/>
                <w:lang w:val="da-DK"/>
              </w:rPr>
            </w:pPr>
            <w:r w:rsidRPr="00AB1AC2">
              <w:rPr>
                <w:rFonts w:ascii="Arial" w:hAnsi="Arial" w:cs="Arial"/>
                <w:color w:val="000000"/>
                <w:lang w:val="da-DK"/>
              </w:rPr>
              <w:t>Bruger-SL til Office 365 til mellemstore virksomheder</w:t>
            </w:r>
          </w:p>
        </w:tc>
      </w:tr>
    </w:tbl>
    <w:p w:rsidR="0082133B" w:rsidRPr="00F405C0" w:rsidRDefault="002B6BE6">
      <w:pPr>
        <w:pStyle w:val="PURBreadcrumb"/>
        <w:rPr>
          <w:lang w:val="da-DK"/>
        </w:rPr>
      </w:pPr>
      <w:hyperlink w:anchor="_Sec4">
        <w:r w:rsidR="000B6771" w:rsidRPr="00F405C0">
          <w:rPr>
            <w:color w:val="00467F"/>
            <w:u w:val="single"/>
            <w:lang w:val="da-DK"/>
          </w:rPr>
          <w:t>Indholdsfortegnelse</w:t>
        </w:r>
      </w:hyperlink>
      <w:r w:rsidR="000B6771" w:rsidRPr="00F405C0">
        <w:rPr>
          <w:lang w:val="da-DK"/>
        </w:rPr>
        <w:t xml:space="preserve"> / </w:t>
      </w:r>
      <w:hyperlink w:anchor="General_License_Terms" w:history="1">
        <w:r w:rsidR="000B6771" w:rsidRPr="000B6771">
          <w:rPr>
            <w:rStyle w:val="Hyperlink"/>
            <w:lang w:val="da-DK"/>
          </w:rPr>
          <w:t>Generelle Vilkår</w:t>
        </w:r>
      </w:hyperlink>
      <w:r w:rsidR="00C63C57" w:rsidRPr="00F405C0">
        <w:rPr>
          <w:lang w:val="da-DK"/>
        </w:rPr>
        <w:t xml:space="preserve"> </w:t>
      </w:r>
    </w:p>
    <w:p w:rsidR="0082133B" w:rsidRPr="00F405C0" w:rsidRDefault="00ED4593">
      <w:pPr>
        <w:pStyle w:val="PURProductName"/>
        <w:rPr>
          <w:lang w:val="da-DK"/>
        </w:rPr>
      </w:pPr>
      <w:bookmarkStart w:id="238" w:name="_Sec365"/>
      <w:r w:rsidRPr="00F405C0">
        <w:rPr>
          <w:lang w:val="da-DK"/>
        </w:rPr>
        <w:t>Exchange Online Plan 2</w:t>
      </w:r>
      <w:bookmarkEnd w:id="238"/>
      <w:r>
        <w:fldChar w:fldCharType="begin"/>
      </w:r>
      <w:r w:rsidRPr="00F405C0">
        <w:rPr>
          <w:lang w:val="da-DK"/>
        </w:rPr>
        <w:instrText>XE "Exchange Online Plan 2"</w:instrText>
      </w:r>
      <w:r>
        <w:fldChar w:fldCharType="end"/>
      </w:r>
      <w:r w:rsidR="00C63C57">
        <w:fldChar w:fldCharType="begin"/>
      </w:r>
      <w:r w:rsidRPr="00F405C0">
        <w:rPr>
          <w:lang w:val="da-DK"/>
        </w:rPr>
        <w:instrText xml:space="preserve"> TC "</w:instrText>
      </w:r>
      <w:bookmarkStart w:id="239" w:name="_Toc358044093"/>
      <w:bookmarkStart w:id="240" w:name="_Toc358046680"/>
      <w:r w:rsidRPr="00F405C0">
        <w:rPr>
          <w:lang w:val="da-DK"/>
        </w:rPr>
        <w:instrText>Exchange Online Plan 2</w:instrText>
      </w:r>
      <w:bookmarkEnd w:id="239"/>
      <w:bookmarkEnd w:id="240"/>
      <w:r w:rsidRPr="00F405C0">
        <w:rPr>
          <w:lang w:val="da-DK"/>
        </w:rPr>
        <w:instrText>" \l 2</w:instrText>
      </w:r>
      <w:r w:rsidR="00C63C57">
        <w:fldChar w:fldCharType="end"/>
      </w:r>
    </w:p>
    <w:p w:rsidR="0082133B" w:rsidRPr="00F405C0" w:rsidRDefault="00ED4593">
      <w:pPr>
        <w:pStyle w:val="PURLicenseTerm"/>
        <w:rPr>
          <w:lang w:val="da-DK"/>
        </w:rPr>
      </w:pPr>
      <w:r w:rsidRPr="00F405C0">
        <w:rPr>
          <w:lang w:val="da-DK"/>
        </w:rPr>
        <w:t>De licensvilkår, der gælder for Deres brug af denne onlinetjeneste, er de Generelle Licensvilkår og følgende:</w:t>
      </w:r>
    </w:p>
    <w:tbl>
      <w:tblPr>
        <w:tblStyle w:val="ProductAttributesTable"/>
        <w:tblW w:w="0" w:type="auto"/>
        <w:tblLook w:val="04A0" w:firstRow="1" w:lastRow="0" w:firstColumn="1" w:lastColumn="0" w:noHBand="0" w:noVBand="1"/>
      </w:tblPr>
      <w:tblGrid>
        <w:gridCol w:w="5587"/>
        <w:gridCol w:w="5213"/>
      </w:tblGrid>
      <w:tr w:rsidR="0082133B" w:rsidRPr="00B31D02">
        <w:tc>
          <w:tcPr>
            <w:tcW w:w="6120" w:type="dxa"/>
          </w:tcPr>
          <w:p w:rsidR="0082133B" w:rsidRPr="00F405C0" w:rsidRDefault="00ED4593">
            <w:pPr>
              <w:pStyle w:val="PURBody"/>
              <w:rPr>
                <w:lang w:val="da-DK"/>
              </w:rPr>
            </w:pPr>
            <w:r w:rsidRPr="00F405C0">
              <w:rPr>
                <w:lang w:val="da-DK"/>
              </w:rPr>
              <w:t xml:space="preserve">Office 365 Supplement vedrørende beskyttelse af personlige oplysninger og sikkerhed: </w:t>
            </w:r>
            <w:r w:rsidRPr="00F405C0">
              <w:rPr>
                <w:b/>
                <w:lang w:val="da-DK"/>
              </w:rPr>
              <w:t>Ja</w:t>
            </w:r>
            <w:r w:rsidRPr="00F405C0">
              <w:rPr>
                <w:lang w:val="da-DK"/>
              </w:rPr>
              <w:t xml:space="preserve"> (se </w:t>
            </w:r>
            <w:hyperlink r:id="rId40">
              <w:r w:rsidRPr="00F405C0">
                <w:rPr>
                  <w:color w:val="00467F"/>
                  <w:u w:val="single"/>
                  <w:lang w:val="da-DK"/>
                </w:rPr>
                <w:t>http://go.microsoft.com/fwlink/?LinkID=212058&amp;clcid=0x409</w:t>
              </w:r>
            </w:hyperlink>
            <w:r w:rsidRPr="00F405C0">
              <w:rPr>
                <w:color w:val="00467F"/>
                <w:lang w:val="da-DK"/>
              </w:rPr>
              <w:t>)</w:t>
            </w:r>
          </w:p>
        </w:tc>
        <w:tc>
          <w:tcPr>
            <w:tcW w:w="6120" w:type="dxa"/>
          </w:tcPr>
          <w:p w:rsidR="0082133B" w:rsidRPr="00F405C0" w:rsidRDefault="00ED4593">
            <w:pPr>
              <w:pStyle w:val="PURBody"/>
              <w:rPr>
                <w:lang w:val="da-DK"/>
              </w:rPr>
            </w:pPr>
            <w:r w:rsidRPr="00F405C0">
              <w:rPr>
                <w:lang w:val="da-DK"/>
              </w:rPr>
              <w:t xml:space="preserve">Serviceniveauaftale: </w:t>
            </w:r>
            <w:r w:rsidRPr="00F405C0">
              <w:rPr>
                <w:b/>
                <w:lang w:val="da-DK"/>
              </w:rPr>
              <w:t xml:space="preserve">Ja </w:t>
            </w:r>
            <w:r w:rsidRPr="00F405C0">
              <w:rPr>
                <w:lang w:val="da-DK"/>
              </w:rPr>
              <w:t xml:space="preserve">(se </w:t>
            </w:r>
            <w:hyperlink r:id="rId41">
              <w:r w:rsidR="0097255E" w:rsidRPr="0097255E">
                <w:rPr>
                  <w:color w:val="00467F"/>
                  <w:u w:val="single"/>
                  <w:lang w:val="da-DK"/>
                </w:rPr>
                <w:t>http://microsoft.com/licensing/contracts</w:t>
              </w:r>
            </w:hyperlink>
            <w:r w:rsidR="0097255E" w:rsidRPr="0097255E">
              <w:rPr>
                <w:color w:val="00467F"/>
                <w:lang w:val="da-DK"/>
              </w:rPr>
              <w:t>)</w:t>
            </w:r>
          </w:p>
        </w:tc>
      </w:tr>
    </w:tbl>
    <w:p w:rsidR="0082133B" w:rsidRPr="006827F6" w:rsidRDefault="00ED4593">
      <w:pPr>
        <w:pStyle w:val="PURBlueBGHeader"/>
      </w:pPr>
      <w:r>
        <w:t>BRUGER-SL</w:t>
      </w:r>
      <w:r w:rsidR="00AB1AC2">
        <w:t>’</w:t>
      </w:r>
      <w:r>
        <w:t>er</w:t>
      </w:r>
    </w:p>
    <w:tbl>
      <w:tblPr>
        <w:tblStyle w:val="PURTableNoVertical"/>
        <w:tblW w:w="0" w:type="auto"/>
        <w:tblLook w:val="04A0" w:firstRow="1" w:lastRow="0" w:firstColumn="1" w:lastColumn="0" w:noHBand="0" w:noVBand="1"/>
      </w:tblPr>
      <w:tblGrid>
        <w:gridCol w:w="5264"/>
        <w:gridCol w:w="5262"/>
      </w:tblGrid>
      <w:tr w:rsidR="0082133B" w:rsidRPr="00AB1AC2"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AB1AC2" w:rsidRDefault="00ED4593">
            <w:pPr>
              <w:pStyle w:val="PURBody"/>
              <w:rPr>
                <w:rFonts w:cs="Arial"/>
                <w:lang w:val="da-DK"/>
              </w:rPr>
            </w:pPr>
            <w:r w:rsidRPr="00AB1AC2">
              <w:rPr>
                <w:rFonts w:cs="Arial"/>
                <w:b/>
                <w:i/>
                <w:lang w:val="da-DK"/>
              </w:rPr>
              <w:t>Påkrævet for hver af Deres:</w:t>
            </w:r>
          </w:p>
          <w:p w:rsidR="0082133B" w:rsidRPr="00AB1AC2" w:rsidRDefault="00ED4593" w:rsidP="005D6562">
            <w:pPr>
              <w:pStyle w:val="PURBullet"/>
              <w:numPr>
                <w:ilvl w:val="0"/>
                <w:numId w:val="26"/>
              </w:numPr>
              <w:rPr>
                <w:rFonts w:cs="Arial"/>
              </w:rPr>
            </w:pPr>
            <w:r w:rsidRPr="00AB1AC2">
              <w:rPr>
                <w:rFonts w:cs="Arial"/>
                <w:lang w:val="da-DK"/>
              </w:rPr>
              <w:t xml:space="preserve">Brugere, der har adgang til online-tjenesten eller relateret software. </w:t>
            </w:r>
            <w:r w:rsidRPr="00AB1AC2">
              <w:rPr>
                <w:rFonts w:cs="Arial"/>
                <w:lang w:val="da-DK"/>
              </w:rPr>
              <w:br/>
            </w:r>
            <w:r w:rsidRPr="00AB1AC2">
              <w:rPr>
                <w:rFonts w:cs="Arial"/>
              </w:rPr>
              <w:t>Arkivering kan kun bruges til lagring af meddelelser.</w:t>
            </w:r>
          </w:p>
        </w:tc>
        <w:tc>
          <w:tcPr>
            <w:tcW w:w="5322" w:type="dxa"/>
          </w:tcPr>
          <w:p w:rsidR="0082133B" w:rsidRPr="00AB1AC2" w:rsidRDefault="00ED4593">
            <w:pPr>
              <w:pStyle w:val="PURBody"/>
              <w:rPr>
                <w:rFonts w:cs="Arial"/>
              </w:rPr>
            </w:pPr>
            <w:r w:rsidRPr="00AB1AC2">
              <w:rPr>
                <w:rFonts w:cs="Arial"/>
                <w:b/>
                <w:i/>
              </w:rPr>
              <w:t>Påkrævet SL:</w:t>
            </w:r>
          </w:p>
          <w:p w:rsidR="0082133B" w:rsidRPr="00AB1AC2" w:rsidRDefault="00ED4593" w:rsidP="00512B2D">
            <w:pPr>
              <w:pStyle w:val="PURBullet"/>
              <w:numPr>
                <w:ilvl w:val="0"/>
                <w:numId w:val="27"/>
              </w:numPr>
              <w:rPr>
                <w:rFonts w:cs="Arial"/>
                <w:lang w:val="da-DK"/>
              </w:rPr>
            </w:pPr>
            <w:r w:rsidRPr="00AB1AC2">
              <w:rPr>
                <w:rFonts w:cs="Arial"/>
                <w:lang w:val="da-DK"/>
              </w:rPr>
              <w:t xml:space="preserve">Bruger-SL til Exchange Online Plan 2 </w:t>
            </w:r>
            <w:r w:rsidRPr="00AB1AC2">
              <w:rPr>
                <w:rFonts w:cs="Arial"/>
                <w:b/>
                <w:lang w:val="da-DK"/>
              </w:rPr>
              <w:t>eller</w:t>
            </w:r>
          </w:p>
          <w:p w:rsidR="007C7028" w:rsidRPr="00AB1AC2" w:rsidRDefault="007C7028" w:rsidP="00512B2D">
            <w:pPr>
              <w:pStyle w:val="LetterShorty"/>
              <w:numPr>
                <w:ilvl w:val="0"/>
                <w:numId w:val="27"/>
              </w:numPr>
              <w:spacing w:line="240" w:lineRule="exact"/>
              <w:rPr>
                <w:rFonts w:ascii="Arial" w:hAnsi="Arial" w:cs="Arial"/>
              </w:rPr>
            </w:pPr>
            <w:r w:rsidRPr="00AB1AC2">
              <w:rPr>
                <w:rFonts w:ascii="Arial" w:hAnsi="Arial" w:cs="Arial"/>
              </w:rPr>
              <w:t xml:space="preserve">Bruger-SL til Office 365 Education A3 </w:t>
            </w:r>
            <w:r w:rsidRPr="00AB1AC2">
              <w:rPr>
                <w:rFonts w:ascii="Arial" w:hAnsi="Arial" w:cs="Arial"/>
                <w:b/>
              </w:rPr>
              <w:t>eller</w:t>
            </w:r>
          </w:p>
          <w:p w:rsidR="007C7028" w:rsidRPr="00AB1AC2" w:rsidRDefault="007C7028" w:rsidP="00512B2D">
            <w:pPr>
              <w:pStyle w:val="LetterShorty"/>
              <w:numPr>
                <w:ilvl w:val="0"/>
                <w:numId w:val="27"/>
              </w:numPr>
              <w:spacing w:line="240" w:lineRule="exact"/>
              <w:rPr>
                <w:rFonts w:ascii="Arial" w:hAnsi="Arial" w:cs="Arial"/>
              </w:rPr>
            </w:pPr>
            <w:r w:rsidRPr="00AB1AC2">
              <w:rPr>
                <w:rFonts w:ascii="Arial" w:hAnsi="Arial" w:cs="Arial"/>
              </w:rPr>
              <w:t xml:space="preserve">Bruger-SL til Office 365 Education A4 </w:t>
            </w:r>
            <w:r w:rsidRPr="00AB1AC2">
              <w:rPr>
                <w:rFonts w:ascii="Arial" w:hAnsi="Arial" w:cs="Arial"/>
                <w:b/>
              </w:rPr>
              <w:t>eller</w:t>
            </w:r>
          </w:p>
          <w:p w:rsidR="0082133B" w:rsidRPr="00AB1AC2" w:rsidRDefault="00ED4593" w:rsidP="00512B2D">
            <w:pPr>
              <w:pStyle w:val="PURBullet"/>
              <w:numPr>
                <w:ilvl w:val="0"/>
                <w:numId w:val="27"/>
              </w:numPr>
              <w:rPr>
                <w:rFonts w:cs="Arial"/>
                <w:lang w:val="da-DK"/>
              </w:rPr>
            </w:pPr>
            <w:r w:rsidRPr="00AB1AC2">
              <w:rPr>
                <w:rFonts w:cs="Arial"/>
                <w:lang w:val="da-DK"/>
              </w:rPr>
              <w:t xml:space="preserve">Bruger-SL til Office 365 Enterprise E3 </w:t>
            </w:r>
            <w:r w:rsidRPr="00AB1AC2">
              <w:rPr>
                <w:rFonts w:cs="Arial"/>
                <w:b/>
                <w:lang w:val="da-DK"/>
              </w:rPr>
              <w:t>eller</w:t>
            </w:r>
          </w:p>
          <w:p w:rsidR="0082133B" w:rsidRPr="00AB1AC2" w:rsidRDefault="00ED4593" w:rsidP="00512B2D">
            <w:pPr>
              <w:pStyle w:val="PURBullet"/>
              <w:numPr>
                <w:ilvl w:val="0"/>
                <w:numId w:val="27"/>
              </w:numPr>
              <w:rPr>
                <w:rFonts w:cs="Arial"/>
                <w:lang w:val="da-DK"/>
              </w:rPr>
            </w:pPr>
            <w:r w:rsidRPr="00AB1AC2">
              <w:rPr>
                <w:rFonts w:cs="Arial"/>
                <w:lang w:val="da-DK"/>
              </w:rPr>
              <w:t>Bruger-SL til Office 365 Enterprise E4</w:t>
            </w:r>
          </w:p>
        </w:tc>
      </w:tr>
    </w:tbl>
    <w:p w:rsidR="000A254F" w:rsidRPr="00F405C0" w:rsidRDefault="000A254F" w:rsidP="000A254F">
      <w:pPr>
        <w:pStyle w:val="PURBlueBGHeader"/>
        <w:rPr>
          <w:lang w:val="da-DK"/>
        </w:rPr>
      </w:pPr>
      <w:r w:rsidRPr="00F405C0">
        <w:rPr>
          <w:lang w:val="da-DK"/>
        </w:rPr>
        <w:t>Yderligere Vilkår:</w:t>
      </w:r>
    </w:p>
    <w:p w:rsidR="000A254F" w:rsidRPr="00F405C0" w:rsidRDefault="000A254F" w:rsidP="000A254F">
      <w:pPr>
        <w:pStyle w:val="ListParagraph"/>
        <w:ind w:left="0"/>
        <w:rPr>
          <w:lang w:val="da-DK"/>
        </w:rPr>
      </w:pPr>
      <w:r w:rsidRPr="00F405C0">
        <w:rPr>
          <w:rFonts w:ascii="Arial" w:hAnsi="Arial" w:cs="Arial"/>
          <w:sz w:val="18"/>
          <w:szCs w:val="18"/>
          <w:lang w:val="da-DK"/>
        </w:rPr>
        <w:t>Exchange Online Plan 2 er en efterfølgende onlinetjeneste til Exchange Hosted Archive.</w:t>
      </w:r>
    </w:p>
    <w:p w:rsidR="000A254F" w:rsidRPr="00F405C0" w:rsidRDefault="000A254F" w:rsidP="000A254F">
      <w:pPr>
        <w:pStyle w:val="ListParagraph"/>
        <w:rPr>
          <w:lang w:val="da-DK"/>
        </w:rPr>
      </w:pPr>
    </w:p>
    <w:p w:rsidR="000A254F" w:rsidRPr="00F405C0" w:rsidRDefault="000A254F" w:rsidP="000A254F">
      <w:pPr>
        <w:pStyle w:val="exceptionbody"/>
        <w:spacing w:after="120" w:line="240" w:lineRule="auto"/>
        <w:ind w:left="0"/>
        <w:rPr>
          <w:lang w:val="da-DK"/>
        </w:rPr>
      </w:pPr>
      <w:r w:rsidRPr="00F405C0">
        <w:rPr>
          <w:rFonts w:ascii="Arial" w:hAnsi="Arial" w:cs="Arial"/>
          <w:color w:val="auto"/>
          <w:lang w:val="da-DK"/>
        </w:rPr>
        <w:t>Hvis De fornyer fra Exchange Hosted Archive til Exchange Online Plan 2 og endnu ikke er blevet overført til Exchange Online Plan 2, kan Deres licenserede brugere fortsat bruge tjenesten Exchange Hosted Archive i overensstemmelse med Brugervilkår for Produkt fra marts 2011, indtil De overføres til Exchange Online Plan 2, eller Deres Bruger-SL</w:t>
      </w:r>
      <w:r w:rsidR="00AB1AC2">
        <w:rPr>
          <w:rFonts w:ascii="Arial" w:hAnsi="Arial" w:cs="Arial"/>
          <w:color w:val="auto"/>
          <w:lang w:val="da-DK"/>
        </w:rPr>
        <w:t>’</w:t>
      </w:r>
      <w:r w:rsidRPr="00F405C0">
        <w:rPr>
          <w:rFonts w:ascii="Arial" w:hAnsi="Arial" w:cs="Arial"/>
          <w:color w:val="auto"/>
          <w:lang w:val="da-DK"/>
        </w:rPr>
        <w:t>er til Exchange Online Plan 2 udløber (afhængigt af hvad der kommer først).</w:t>
      </w:r>
    </w:p>
    <w:p w:rsidR="00652CDE" w:rsidRPr="00F405C0" w:rsidRDefault="002B6BE6" w:rsidP="00652CDE">
      <w:pPr>
        <w:pStyle w:val="PURBreadcrumb"/>
        <w:rPr>
          <w:lang w:val="da-DK"/>
        </w:rPr>
      </w:pPr>
      <w:hyperlink w:anchor="_Sec4">
        <w:r w:rsidR="000B6771" w:rsidRPr="00F405C0">
          <w:rPr>
            <w:color w:val="00467F"/>
            <w:u w:val="single"/>
            <w:lang w:val="da-DK"/>
          </w:rPr>
          <w:t>Indholdsfortegnelse</w:t>
        </w:r>
      </w:hyperlink>
      <w:r w:rsidR="000B6771" w:rsidRPr="00F405C0">
        <w:rPr>
          <w:lang w:val="da-DK"/>
        </w:rPr>
        <w:t xml:space="preserve"> / </w:t>
      </w:r>
      <w:hyperlink w:anchor="General_License_Terms" w:history="1">
        <w:r w:rsidR="000B6771" w:rsidRPr="000B6771">
          <w:rPr>
            <w:rStyle w:val="Hyperlink"/>
            <w:lang w:val="da-DK"/>
          </w:rPr>
          <w:t>Generelle Vilkår</w:t>
        </w:r>
      </w:hyperlink>
      <w:r w:rsidR="00F405C0" w:rsidRPr="00F405C0">
        <w:rPr>
          <w:lang w:val="da-DK"/>
        </w:rPr>
        <w:t xml:space="preserve"> </w:t>
      </w:r>
    </w:p>
    <w:p w:rsidR="00652CDE" w:rsidRPr="00F405C0" w:rsidRDefault="00652CDE" w:rsidP="00652CDE">
      <w:pPr>
        <w:pStyle w:val="PURProductName"/>
        <w:rPr>
          <w:lang w:val="da-DK"/>
        </w:rPr>
      </w:pPr>
      <w:r w:rsidRPr="00F405C0">
        <w:rPr>
          <w:lang w:val="da-DK"/>
        </w:rPr>
        <w:t>Exchange Online Protection</w:t>
      </w:r>
      <w:r>
        <w:fldChar w:fldCharType="begin"/>
      </w:r>
      <w:r w:rsidRPr="00F405C0">
        <w:rPr>
          <w:lang w:val="da-DK"/>
        </w:rPr>
        <w:instrText>XE "Exchange Online-beskyttelse"</w:instrText>
      </w:r>
      <w:r>
        <w:fldChar w:fldCharType="end"/>
      </w:r>
      <w:r w:rsidR="00C63C57">
        <w:fldChar w:fldCharType="begin"/>
      </w:r>
      <w:r w:rsidRPr="00F405C0">
        <w:rPr>
          <w:lang w:val="da-DK"/>
        </w:rPr>
        <w:instrText>TC "</w:instrText>
      </w:r>
      <w:bookmarkStart w:id="241" w:name="_Toc358044094"/>
      <w:bookmarkStart w:id="242" w:name="_Toc358046681"/>
      <w:r w:rsidRPr="00F405C0">
        <w:rPr>
          <w:lang w:val="da-DK"/>
        </w:rPr>
        <w:instrText>Exchange Online-beskyttelse</w:instrText>
      </w:r>
      <w:bookmarkEnd w:id="241"/>
      <w:bookmarkEnd w:id="242"/>
      <w:r w:rsidRPr="00F405C0">
        <w:rPr>
          <w:lang w:val="da-DK"/>
        </w:rPr>
        <w:instrText xml:space="preserve">" \l 2 </w:instrText>
      </w:r>
      <w:bookmarkStart w:id="243" w:name="_Toc337640786"/>
      <w:bookmarkEnd w:id="243"/>
      <w:r w:rsidR="00C63C57">
        <w:fldChar w:fldCharType="end"/>
      </w:r>
    </w:p>
    <w:p w:rsidR="00652CDE" w:rsidRPr="00F405C0" w:rsidRDefault="00F405C0" w:rsidP="00652CDE">
      <w:pPr>
        <w:pStyle w:val="PURLicenseTerm"/>
        <w:rPr>
          <w:lang w:val="da-DK"/>
        </w:rPr>
      </w:pPr>
      <w:r w:rsidRPr="00F405C0">
        <w:rPr>
          <w:lang w:val="da-DK"/>
        </w:rPr>
        <w:t xml:space="preserve"> </w:t>
      </w:r>
      <w:r w:rsidR="00652CDE" w:rsidRPr="00F405C0">
        <w:rPr>
          <w:lang w:val="da-DK"/>
        </w:rPr>
        <w:t>De licensvilkår, der gælder for Deres brug af denne onlinetjeneste, er de Generelle Licensvilkår og følgende:</w:t>
      </w:r>
      <w:r w:rsidRPr="00F405C0">
        <w:rPr>
          <w:lang w:val="da-DK"/>
        </w:rPr>
        <w:t xml:space="preserve"> </w:t>
      </w:r>
    </w:p>
    <w:tbl>
      <w:tblPr>
        <w:tblStyle w:val="ProductAttributesTable"/>
        <w:tblW w:w="0" w:type="auto"/>
        <w:tblLook w:val="04A0" w:firstRow="1" w:lastRow="0" w:firstColumn="1" w:lastColumn="0" w:noHBand="0" w:noVBand="1"/>
      </w:tblPr>
      <w:tblGrid>
        <w:gridCol w:w="5587"/>
        <w:gridCol w:w="5213"/>
      </w:tblGrid>
      <w:tr w:rsidR="00652CDE" w:rsidRPr="00B31D02" w:rsidTr="00517CC7">
        <w:tc>
          <w:tcPr>
            <w:tcW w:w="6120" w:type="dxa"/>
          </w:tcPr>
          <w:p w:rsidR="00652CDE" w:rsidRPr="00F405C0" w:rsidRDefault="00BE6CD3" w:rsidP="00517CC7">
            <w:pPr>
              <w:pStyle w:val="PURBody"/>
              <w:rPr>
                <w:lang w:val="da-DK"/>
              </w:rPr>
            </w:pPr>
            <w:r w:rsidRPr="00F405C0">
              <w:rPr>
                <w:lang w:val="da-DK"/>
              </w:rPr>
              <w:t xml:space="preserve">Office 365 Supplement vedrørende beskyttelse af personlige oplysninger og sikkerhed: </w:t>
            </w:r>
            <w:r w:rsidRPr="00F405C0">
              <w:rPr>
                <w:b/>
                <w:lang w:val="da-DK"/>
              </w:rPr>
              <w:t>Ja</w:t>
            </w:r>
            <w:r w:rsidRPr="00F405C0">
              <w:rPr>
                <w:lang w:val="da-DK"/>
              </w:rPr>
              <w:t xml:space="preserve"> (se </w:t>
            </w:r>
            <w:hyperlink r:id="rId42">
              <w:r w:rsidRPr="00F405C0">
                <w:rPr>
                  <w:color w:val="00467F"/>
                  <w:u w:val="single"/>
                  <w:lang w:val="da-DK"/>
                </w:rPr>
                <w:t>http://go.microsoft.com/fwlink/?LinkID=212058&amp;clcid=0x409</w:t>
              </w:r>
            </w:hyperlink>
            <w:r w:rsidRPr="00F405C0">
              <w:rPr>
                <w:color w:val="00467F"/>
                <w:lang w:val="da-DK"/>
              </w:rPr>
              <w:t>)</w:t>
            </w:r>
          </w:p>
        </w:tc>
        <w:tc>
          <w:tcPr>
            <w:tcW w:w="6120" w:type="dxa"/>
          </w:tcPr>
          <w:p w:rsidR="00652CDE" w:rsidRPr="00F405C0" w:rsidRDefault="00652CDE" w:rsidP="00517CC7">
            <w:pPr>
              <w:pStyle w:val="PURBody"/>
              <w:rPr>
                <w:lang w:val="da-DK"/>
              </w:rPr>
            </w:pPr>
            <w:r w:rsidRPr="00F405C0">
              <w:rPr>
                <w:lang w:val="da-DK"/>
              </w:rPr>
              <w:t xml:space="preserve">Serviceniveauaftale: </w:t>
            </w:r>
            <w:r w:rsidRPr="00F405C0">
              <w:rPr>
                <w:b/>
                <w:lang w:val="da-DK"/>
              </w:rPr>
              <w:t xml:space="preserve">Ja </w:t>
            </w:r>
            <w:r w:rsidRPr="00F405C0">
              <w:rPr>
                <w:lang w:val="da-DK"/>
              </w:rPr>
              <w:t xml:space="preserve">(Se </w:t>
            </w:r>
            <w:hyperlink r:id="rId43">
              <w:r w:rsidRPr="00F405C0">
                <w:rPr>
                  <w:color w:val="00467F"/>
                  <w:u w:val="single"/>
                  <w:lang w:val="da-DK"/>
                </w:rPr>
                <w:t>http://microsoft.com/licensing/contracts</w:t>
              </w:r>
            </w:hyperlink>
            <w:r w:rsidRPr="00F405C0">
              <w:rPr>
                <w:lang w:val="da-DK"/>
              </w:rPr>
              <w:t>)</w:t>
            </w:r>
          </w:p>
        </w:tc>
      </w:tr>
    </w:tbl>
    <w:p w:rsidR="00652CDE" w:rsidRPr="006827F6" w:rsidRDefault="00652CDE" w:rsidP="00652CDE">
      <w:pPr>
        <w:pStyle w:val="PURBlueBGHeader"/>
      </w:pPr>
      <w:r>
        <w:t>BRUGER-SL</w:t>
      </w:r>
      <w:r w:rsidR="00AB1AC2">
        <w:t>’</w:t>
      </w:r>
      <w:r>
        <w:t>er</w:t>
      </w:r>
    </w:p>
    <w:tbl>
      <w:tblPr>
        <w:tblStyle w:val="PURTableNoVertical"/>
        <w:tblW w:w="0" w:type="auto"/>
        <w:tblLook w:val="04A0" w:firstRow="1" w:lastRow="0" w:firstColumn="1" w:lastColumn="0" w:noHBand="0" w:noVBand="1"/>
      </w:tblPr>
      <w:tblGrid>
        <w:gridCol w:w="5265"/>
        <w:gridCol w:w="5261"/>
      </w:tblGrid>
      <w:tr w:rsidR="00652CDE" w:rsidRPr="002A320B" w:rsidTr="000B6771">
        <w:trPr>
          <w:cnfStyle w:val="100000000000" w:firstRow="1" w:lastRow="0" w:firstColumn="0" w:lastColumn="0" w:oddVBand="0" w:evenVBand="0" w:oddHBand="0" w:evenHBand="0" w:firstRowFirstColumn="0" w:firstRowLastColumn="0" w:lastRowFirstColumn="0" w:lastRowLastColumn="0"/>
        </w:trPr>
        <w:tc>
          <w:tcPr>
            <w:tcW w:w="5321" w:type="dxa"/>
          </w:tcPr>
          <w:p w:rsidR="00652CDE" w:rsidRPr="00F405C0" w:rsidRDefault="00652CDE" w:rsidP="00517CC7">
            <w:pPr>
              <w:pStyle w:val="PURBody"/>
              <w:rPr>
                <w:lang w:val="da-DK"/>
              </w:rPr>
            </w:pPr>
            <w:r w:rsidRPr="00F405C0">
              <w:rPr>
                <w:b/>
                <w:i/>
                <w:lang w:val="da-DK"/>
              </w:rPr>
              <w:t>Påkrævet for hver af Deres:</w:t>
            </w:r>
          </w:p>
          <w:p w:rsidR="00652CDE" w:rsidRPr="00F405C0" w:rsidRDefault="00652CDE" w:rsidP="005C69E9">
            <w:pPr>
              <w:pStyle w:val="PURBullet"/>
              <w:numPr>
                <w:ilvl w:val="0"/>
                <w:numId w:val="79"/>
              </w:numPr>
              <w:rPr>
                <w:lang w:val="da-DK"/>
              </w:rPr>
            </w:pPr>
            <w:r w:rsidRPr="00F405C0">
              <w:rPr>
                <w:lang w:val="da-DK"/>
              </w:rPr>
              <w:t>Brugere, hvis Kundedata</w:t>
            </w:r>
            <w:r w:rsidRPr="00F405C0">
              <w:rPr>
                <w:vertAlign w:val="superscript"/>
                <w:lang w:val="da-DK"/>
              </w:rPr>
              <w:t>1</w:t>
            </w:r>
            <w:r w:rsidRPr="00F405C0">
              <w:rPr>
                <w:lang w:val="da-DK"/>
              </w:rPr>
              <w:t xml:space="preserve"> behandles af onlinetjenesten eller den relaterede software</w:t>
            </w:r>
          </w:p>
          <w:p w:rsidR="00652CDE" w:rsidRPr="00F405C0" w:rsidRDefault="00652CDE" w:rsidP="00517CC7">
            <w:pPr>
              <w:pStyle w:val="PURBody"/>
              <w:rPr>
                <w:lang w:val="da-DK"/>
              </w:rPr>
            </w:pPr>
          </w:p>
          <w:p w:rsidR="00652CDE" w:rsidRDefault="00652CDE" w:rsidP="00517CC7">
            <w:pPr>
              <w:pStyle w:val="PURBody"/>
            </w:pPr>
            <w:r>
              <w:rPr>
                <w:vertAlign w:val="superscript"/>
              </w:rPr>
              <w:t xml:space="preserve">1 </w:t>
            </w:r>
            <w:r>
              <w:t xml:space="preserve">Se </w:t>
            </w:r>
            <w:hyperlink w:anchor="General_License_Terms">
              <w:r>
                <w:rPr>
                  <w:color w:val="00467F"/>
                  <w:u w:val="single"/>
                </w:rPr>
                <w:t>Generelle Licensvilkår, Definitioner</w:t>
              </w:r>
            </w:hyperlink>
          </w:p>
        </w:tc>
        <w:tc>
          <w:tcPr>
            <w:tcW w:w="5321" w:type="dxa"/>
          </w:tcPr>
          <w:p w:rsidR="00652CDE" w:rsidRPr="006827F6" w:rsidRDefault="00652CDE" w:rsidP="00517CC7">
            <w:pPr>
              <w:pStyle w:val="PURBody"/>
            </w:pPr>
            <w:r>
              <w:rPr>
                <w:b/>
                <w:i/>
              </w:rPr>
              <w:t>Påkrævet SL:</w:t>
            </w:r>
          </w:p>
          <w:p w:rsidR="0062100B" w:rsidRPr="00F405C0" w:rsidRDefault="0062100B" w:rsidP="0062100B">
            <w:pPr>
              <w:pStyle w:val="PURBullet"/>
              <w:numPr>
                <w:ilvl w:val="0"/>
                <w:numId w:val="80"/>
              </w:numPr>
              <w:rPr>
                <w:lang w:val="da-DK"/>
              </w:rPr>
            </w:pPr>
            <w:r w:rsidRPr="00F405C0">
              <w:rPr>
                <w:lang w:val="da-DK"/>
              </w:rPr>
              <w:t xml:space="preserve">Bruger-SL til Exchange Online-kiosk </w:t>
            </w:r>
            <w:r w:rsidRPr="00F405C0">
              <w:rPr>
                <w:b/>
                <w:lang w:val="da-DK"/>
              </w:rPr>
              <w:t>eller</w:t>
            </w:r>
          </w:p>
          <w:p w:rsidR="0062100B" w:rsidRPr="00F405C0" w:rsidRDefault="0062100B" w:rsidP="0062100B">
            <w:pPr>
              <w:pStyle w:val="PURBullet"/>
              <w:numPr>
                <w:ilvl w:val="0"/>
                <w:numId w:val="80"/>
              </w:numPr>
              <w:rPr>
                <w:lang w:val="da-DK"/>
              </w:rPr>
            </w:pPr>
            <w:r w:rsidRPr="00F405C0">
              <w:rPr>
                <w:lang w:val="da-DK"/>
              </w:rPr>
              <w:t xml:space="preserve">Bruger-SL til Exchange Online Plan 1, </w:t>
            </w:r>
            <w:r w:rsidRPr="00F405C0">
              <w:rPr>
                <w:b/>
                <w:lang w:val="da-DK"/>
              </w:rPr>
              <w:t>eller</w:t>
            </w:r>
          </w:p>
          <w:p w:rsidR="0062100B" w:rsidRPr="00F405C0" w:rsidRDefault="0062100B" w:rsidP="0062100B">
            <w:pPr>
              <w:pStyle w:val="PURBullet"/>
              <w:numPr>
                <w:ilvl w:val="0"/>
                <w:numId w:val="80"/>
              </w:numPr>
              <w:rPr>
                <w:lang w:val="da-DK"/>
              </w:rPr>
            </w:pPr>
            <w:r w:rsidRPr="00F405C0">
              <w:rPr>
                <w:lang w:val="da-DK"/>
              </w:rPr>
              <w:t xml:space="preserve">Bruger-SL til Exchange Online Plan 2 </w:t>
            </w:r>
            <w:r w:rsidRPr="00F405C0">
              <w:rPr>
                <w:b/>
                <w:lang w:val="da-DK"/>
              </w:rPr>
              <w:t>eller</w:t>
            </w:r>
          </w:p>
          <w:p w:rsidR="00652CDE" w:rsidRPr="00F405C0" w:rsidRDefault="00652CDE" w:rsidP="005C69E9">
            <w:pPr>
              <w:pStyle w:val="PURBullet"/>
              <w:numPr>
                <w:ilvl w:val="0"/>
                <w:numId w:val="80"/>
              </w:numPr>
              <w:rPr>
                <w:lang w:val="da-DK"/>
              </w:rPr>
            </w:pPr>
            <w:r w:rsidRPr="00F405C0">
              <w:rPr>
                <w:lang w:val="da-DK"/>
              </w:rPr>
              <w:t xml:space="preserve">Bruger-SL til Exchange Online Protection </w:t>
            </w:r>
            <w:r w:rsidRPr="00F405C0">
              <w:rPr>
                <w:b/>
                <w:lang w:val="da-DK"/>
              </w:rPr>
              <w:t>eller</w:t>
            </w:r>
          </w:p>
          <w:p w:rsidR="00652CDE" w:rsidRPr="006827F6" w:rsidRDefault="00652CDE" w:rsidP="00D9497A">
            <w:pPr>
              <w:pStyle w:val="PURBullet"/>
              <w:numPr>
                <w:ilvl w:val="0"/>
                <w:numId w:val="80"/>
              </w:numPr>
            </w:pPr>
            <w:r>
              <w:t>Bruger-SL til Exchange Online Protection A</w:t>
            </w:r>
          </w:p>
          <w:p w:rsidR="0062100B" w:rsidRPr="006827F6" w:rsidRDefault="0062100B" w:rsidP="0062100B">
            <w:pPr>
              <w:pStyle w:val="PURBody"/>
            </w:pPr>
          </w:p>
          <w:p w:rsidR="0062100B" w:rsidRPr="00F405C0" w:rsidRDefault="0062100B" w:rsidP="0062100B">
            <w:pPr>
              <w:pStyle w:val="PURBody"/>
              <w:rPr>
                <w:lang w:val="da-DK"/>
              </w:rPr>
            </w:pPr>
            <w:r w:rsidRPr="00F405C0">
              <w:rPr>
                <w:lang w:val="da-DK"/>
              </w:rPr>
              <w:t>Delte, ressource- og programbaserede postkasser kræver ikke en licens til Exchange Online Protection.</w:t>
            </w:r>
          </w:p>
        </w:tc>
      </w:tr>
    </w:tbl>
    <w:p w:rsidR="0082133B" w:rsidRPr="00F405C0" w:rsidRDefault="002B6BE6">
      <w:pPr>
        <w:pStyle w:val="PURBreadcrumb"/>
        <w:rPr>
          <w:lang w:val="da-DK"/>
        </w:rPr>
      </w:pPr>
      <w:hyperlink w:anchor="_Sec4">
        <w:r w:rsidR="000B6771" w:rsidRPr="00F405C0">
          <w:rPr>
            <w:color w:val="00467F"/>
            <w:u w:val="single"/>
            <w:lang w:val="da-DK"/>
          </w:rPr>
          <w:t>Indholdsfortegnelse</w:t>
        </w:r>
      </w:hyperlink>
      <w:r w:rsidR="000B6771" w:rsidRPr="00F405C0">
        <w:rPr>
          <w:lang w:val="da-DK"/>
        </w:rPr>
        <w:t xml:space="preserve"> / </w:t>
      </w:r>
      <w:hyperlink w:anchor="General_License_Terms" w:history="1">
        <w:r w:rsidR="000B6771" w:rsidRPr="000B6771">
          <w:rPr>
            <w:rStyle w:val="Hyperlink"/>
            <w:lang w:val="da-DK"/>
          </w:rPr>
          <w:t>Generelle Vilkår</w:t>
        </w:r>
      </w:hyperlink>
      <w:r w:rsidR="00C63C57" w:rsidRPr="00F405C0">
        <w:rPr>
          <w:lang w:val="da-DK"/>
        </w:rPr>
        <w:t xml:space="preserve"> </w:t>
      </w:r>
    </w:p>
    <w:p w:rsidR="00C72CDA" w:rsidRPr="00F405C0" w:rsidRDefault="00C72CDA">
      <w:pPr>
        <w:spacing w:line="240" w:lineRule="exact"/>
        <w:rPr>
          <w:lang w:val="da-DK"/>
        </w:rPr>
      </w:pPr>
      <w:bookmarkStart w:id="244" w:name="_Sec378"/>
      <w:r w:rsidRPr="00F405C0">
        <w:rPr>
          <w:lang w:val="da-DK"/>
        </w:rPr>
        <w:br w:type="page"/>
      </w:r>
    </w:p>
    <w:p w:rsidR="0082133B" w:rsidRPr="00F405C0" w:rsidRDefault="00ED4593">
      <w:pPr>
        <w:pStyle w:val="PURProductName"/>
        <w:rPr>
          <w:lang w:val="da-DK"/>
        </w:rPr>
      </w:pPr>
      <w:r w:rsidRPr="00F405C0">
        <w:rPr>
          <w:lang w:val="da-DK"/>
        </w:rPr>
        <w:lastRenderedPageBreak/>
        <w:t>Lync Online Plan 1</w:t>
      </w:r>
      <w:bookmarkEnd w:id="244"/>
      <w:r>
        <w:fldChar w:fldCharType="begin"/>
      </w:r>
      <w:r w:rsidRPr="00F405C0">
        <w:rPr>
          <w:lang w:val="da-DK"/>
        </w:rPr>
        <w:instrText>XE "Lync Online Plan 1"</w:instrText>
      </w:r>
      <w:r>
        <w:fldChar w:fldCharType="end"/>
      </w:r>
      <w:r w:rsidR="00C63C57">
        <w:fldChar w:fldCharType="begin"/>
      </w:r>
      <w:r w:rsidRPr="00F405C0">
        <w:rPr>
          <w:lang w:val="da-DK"/>
        </w:rPr>
        <w:instrText xml:space="preserve"> TC "</w:instrText>
      </w:r>
      <w:bookmarkStart w:id="245" w:name="_Toc358044095"/>
      <w:bookmarkStart w:id="246" w:name="_Toc358046682"/>
      <w:r w:rsidRPr="00F405C0">
        <w:rPr>
          <w:lang w:val="da-DK"/>
        </w:rPr>
        <w:instrText>Lync Online Plan 1</w:instrText>
      </w:r>
      <w:bookmarkEnd w:id="245"/>
      <w:bookmarkEnd w:id="246"/>
      <w:r w:rsidRPr="00F405C0">
        <w:rPr>
          <w:lang w:val="da-DK"/>
        </w:rPr>
        <w:instrText>" \l 2</w:instrText>
      </w:r>
      <w:r w:rsidR="00C63C57">
        <w:fldChar w:fldCharType="end"/>
      </w:r>
    </w:p>
    <w:p w:rsidR="0082133B" w:rsidRPr="00F405C0" w:rsidRDefault="00ED4593">
      <w:pPr>
        <w:pStyle w:val="PURLicenseTerm"/>
        <w:rPr>
          <w:lang w:val="da-DK"/>
        </w:rPr>
      </w:pPr>
      <w:r w:rsidRPr="00F405C0">
        <w:rPr>
          <w:lang w:val="da-DK"/>
        </w:rPr>
        <w:t>De licensvilkår, der gælder for Deres brug af denne onlinetjeneste, er de Generelle Licensvilkår og følgende:</w:t>
      </w:r>
    </w:p>
    <w:tbl>
      <w:tblPr>
        <w:tblStyle w:val="ProductAttributesTable"/>
        <w:tblW w:w="0" w:type="auto"/>
        <w:tblLook w:val="04A0" w:firstRow="1" w:lastRow="0" w:firstColumn="1" w:lastColumn="0" w:noHBand="0" w:noVBand="1"/>
      </w:tblPr>
      <w:tblGrid>
        <w:gridCol w:w="5587"/>
        <w:gridCol w:w="5213"/>
      </w:tblGrid>
      <w:tr w:rsidR="0082133B" w:rsidRPr="00B31D02">
        <w:tc>
          <w:tcPr>
            <w:tcW w:w="6120" w:type="dxa"/>
          </w:tcPr>
          <w:p w:rsidR="0082133B" w:rsidRPr="00F405C0" w:rsidRDefault="00ED4593" w:rsidP="00407FB1">
            <w:pPr>
              <w:pStyle w:val="PURBody"/>
              <w:rPr>
                <w:lang w:val="da-DK"/>
              </w:rPr>
            </w:pPr>
            <w:r w:rsidRPr="00F405C0">
              <w:rPr>
                <w:lang w:val="da-DK"/>
              </w:rPr>
              <w:t xml:space="preserve">Se Relevante Meddelelser: </w:t>
            </w:r>
            <w:r w:rsidRPr="00F405C0">
              <w:rPr>
                <w:b/>
                <w:lang w:val="da-DK"/>
              </w:rPr>
              <w:t xml:space="preserve">Meddelelse om H.264/AVC Visual Standard, VC-1 Video Standard, MPEG-4 Visual Standard og MPEG-2 Video Standard </w:t>
            </w:r>
            <w:r w:rsidRPr="00F405C0">
              <w:rPr>
                <w:lang w:val="da-DK"/>
              </w:rPr>
              <w:t>(Se</w:t>
            </w:r>
            <w:r w:rsidR="00407FB1">
              <w:rPr>
                <w:lang w:val="da-DK"/>
              </w:rPr>
              <w:t> </w:t>
            </w:r>
            <w:hyperlink w:anchor="Appendix_1">
              <w:r w:rsidR="000B6771" w:rsidRPr="00F405C0">
                <w:rPr>
                  <w:color w:val="00467F"/>
                  <w:u w:val="single"/>
                  <w:lang w:val="da-DK"/>
                </w:rPr>
                <w:t>Bilag 1</w:t>
              </w:r>
            </w:hyperlink>
            <w:r w:rsidRPr="00F405C0">
              <w:rPr>
                <w:lang w:val="da-DK"/>
              </w:rPr>
              <w:t>)</w:t>
            </w:r>
          </w:p>
        </w:tc>
        <w:tc>
          <w:tcPr>
            <w:tcW w:w="6120" w:type="dxa"/>
          </w:tcPr>
          <w:p w:rsidR="0082133B" w:rsidRPr="00F405C0" w:rsidRDefault="000D624D">
            <w:pPr>
              <w:pStyle w:val="PURBody"/>
              <w:rPr>
                <w:lang w:val="da-DK"/>
              </w:rPr>
            </w:pPr>
            <w:r w:rsidRPr="00F405C0">
              <w:rPr>
                <w:lang w:val="da-DK"/>
              </w:rPr>
              <w:t xml:space="preserve">Serviceniveauaftale: </w:t>
            </w:r>
            <w:r w:rsidRPr="00F405C0">
              <w:rPr>
                <w:b/>
                <w:lang w:val="da-DK"/>
              </w:rPr>
              <w:t xml:space="preserve">Ja </w:t>
            </w:r>
            <w:r w:rsidRPr="00F405C0">
              <w:rPr>
                <w:lang w:val="da-DK"/>
              </w:rPr>
              <w:t xml:space="preserve">(se </w:t>
            </w:r>
            <w:hyperlink r:id="rId44">
              <w:r w:rsidR="0097255E" w:rsidRPr="0097255E">
                <w:rPr>
                  <w:color w:val="00467F"/>
                  <w:u w:val="single"/>
                  <w:lang w:val="da-DK"/>
                </w:rPr>
                <w:t>http://microsoft.com/licensing/contracts</w:t>
              </w:r>
            </w:hyperlink>
            <w:r w:rsidR="0097255E" w:rsidRPr="0097255E">
              <w:rPr>
                <w:color w:val="00467F"/>
                <w:lang w:val="da-DK"/>
              </w:rPr>
              <w:t>)</w:t>
            </w:r>
          </w:p>
        </w:tc>
      </w:tr>
      <w:tr w:rsidR="0082133B" w:rsidRPr="002A320B">
        <w:tc>
          <w:tcPr>
            <w:tcW w:w="6120" w:type="dxa"/>
          </w:tcPr>
          <w:p w:rsidR="0082133B" w:rsidRPr="00F405C0" w:rsidRDefault="00ED4593">
            <w:pPr>
              <w:pStyle w:val="PURBody"/>
              <w:rPr>
                <w:lang w:val="da-DK"/>
              </w:rPr>
            </w:pPr>
            <w:r w:rsidRPr="00F405C0">
              <w:rPr>
                <w:lang w:val="da-DK"/>
              </w:rPr>
              <w:t xml:space="preserve">Office 365 Supplement vedrørende beskyttelse af personlige oplysninger og sikkerhed: </w:t>
            </w:r>
            <w:r w:rsidRPr="00F405C0">
              <w:rPr>
                <w:b/>
                <w:lang w:val="da-DK"/>
              </w:rPr>
              <w:t>Ja</w:t>
            </w:r>
            <w:r w:rsidRPr="00F405C0">
              <w:rPr>
                <w:lang w:val="da-DK"/>
              </w:rPr>
              <w:t xml:space="preserve"> (se </w:t>
            </w:r>
            <w:hyperlink r:id="rId45">
              <w:r w:rsidRPr="00F405C0">
                <w:rPr>
                  <w:color w:val="00467F"/>
                  <w:u w:val="single"/>
                  <w:lang w:val="da-DK"/>
                </w:rPr>
                <w:t>http://go.microsoft.com/fwlink/?LinkID=212058&amp;clcid=0x409</w:t>
              </w:r>
            </w:hyperlink>
            <w:r w:rsidRPr="00F405C0">
              <w:rPr>
                <w:lang w:val="da-DK"/>
              </w:rPr>
              <w:t>)</w:t>
            </w:r>
          </w:p>
        </w:tc>
        <w:tc>
          <w:tcPr>
            <w:tcW w:w="6120" w:type="dxa"/>
          </w:tcPr>
          <w:p w:rsidR="0082133B" w:rsidRPr="00F405C0" w:rsidRDefault="0082133B">
            <w:pPr>
              <w:pStyle w:val="PURBody"/>
              <w:rPr>
                <w:lang w:val="da-DK"/>
              </w:rPr>
            </w:pPr>
          </w:p>
        </w:tc>
      </w:tr>
    </w:tbl>
    <w:p w:rsidR="0082133B" w:rsidRPr="006827F6" w:rsidRDefault="00ED4593">
      <w:pPr>
        <w:pStyle w:val="PURBlueBGHeader"/>
      </w:pPr>
      <w:r>
        <w:t>BRUGER-SL</w:t>
      </w:r>
      <w:r w:rsidR="00AB1AC2">
        <w:t>’</w:t>
      </w:r>
      <w:r>
        <w:t>er</w:t>
      </w:r>
    </w:p>
    <w:tbl>
      <w:tblPr>
        <w:tblStyle w:val="PURTableNoVertical"/>
        <w:tblW w:w="0" w:type="auto"/>
        <w:tblLook w:val="04A0" w:firstRow="1" w:lastRow="0" w:firstColumn="1" w:lastColumn="0" w:noHBand="0" w:noVBand="1"/>
      </w:tblPr>
      <w:tblGrid>
        <w:gridCol w:w="5267"/>
        <w:gridCol w:w="5259"/>
      </w:tblGrid>
      <w:tr w:rsidR="0082133B" w:rsidRPr="002A320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2A320B" w:rsidRDefault="00ED4593">
            <w:pPr>
              <w:pStyle w:val="PURBody"/>
              <w:rPr>
                <w:rFonts w:cs="Arial"/>
                <w:lang w:val="da-DK"/>
              </w:rPr>
            </w:pPr>
            <w:r w:rsidRPr="002A320B">
              <w:rPr>
                <w:rFonts w:cs="Arial"/>
                <w:b/>
                <w:i/>
                <w:lang w:val="da-DK"/>
              </w:rPr>
              <w:t>Påkrævet for hver af Deres:</w:t>
            </w:r>
          </w:p>
          <w:p w:rsidR="0082133B" w:rsidRPr="002A320B" w:rsidRDefault="00ED4593" w:rsidP="00AB1AC2">
            <w:pPr>
              <w:pStyle w:val="PURBullet"/>
              <w:numPr>
                <w:ilvl w:val="0"/>
                <w:numId w:val="28"/>
              </w:numPr>
              <w:rPr>
                <w:rFonts w:cs="Arial"/>
                <w:lang w:val="da-DK"/>
              </w:rPr>
            </w:pPr>
            <w:r w:rsidRPr="002A320B">
              <w:rPr>
                <w:rFonts w:cs="Arial"/>
                <w:lang w:val="da-DK"/>
              </w:rPr>
              <w:t>Brugere, der har adgang til online-tjenesten eller relateret</w:t>
            </w:r>
            <w:r w:rsidR="00AB1AC2">
              <w:rPr>
                <w:rFonts w:cs="Arial"/>
                <w:lang w:val="da-DK"/>
              </w:rPr>
              <w:t> </w:t>
            </w:r>
            <w:r w:rsidRPr="002A320B">
              <w:rPr>
                <w:rFonts w:cs="Arial"/>
                <w:lang w:val="da-DK"/>
              </w:rPr>
              <w:t xml:space="preserve">software. </w:t>
            </w:r>
          </w:p>
        </w:tc>
        <w:tc>
          <w:tcPr>
            <w:tcW w:w="5340" w:type="dxa"/>
          </w:tcPr>
          <w:p w:rsidR="0082133B" w:rsidRPr="002A320B" w:rsidRDefault="00ED4593">
            <w:pPr>
              <w:pStyle w:val="PURBody"/>
              <w:rPr>
                <w:rFonts w:cs="Arial"/>
              </w:rPr>
            </w:pPr>
            <w:r w:rsidRPr="002A320B">
              <w:rPr>
                <w:rFonts w:cs="Arial"/>
                <w:b/>
                <w:i/>
              </w:rPr>
              <w:t>Påkrævet SL:</w:t>
            </w:r>
          </w:p>
          <w:p w:rsidR="0082133B" w:rsidRPr="002A320B" w:rsidRDefault="00ED4593" w:rsidP="00512B2D">
            <w:pPr>
              <w:pStyle w:val="PURBullet"/>
              <w:numPr>
                <w:ilvl w:val="0"/>
                <w:numId w:val="29"/>
              </w:numPr>
              <w:rPr>
                <w:rFonts w:cs="Arial"/>
                <w:lang w:val="da-DK"/>
              </w:rPr>
            </w:pPr>
            <w:r w:rsidRPr="002A320B">
              <w:rPr>
                <w:rFonts w:cs="Arial"/>
                <w:lang w:val="da-DK"/>
              </w:rPr>
              <w:t xml:space="preserve">Bruger-SL til Lync Online Plan 1 </w:t>
            </w:r>
            <w:r w:rsidRPr="002A320B">
              <w:rPr>
                <w:rFonts w:cs="Arial"/>
                <w:b/>
                <w:lang w:val="da-DK"/>
              </w:rPr>
              <w:t>eller</w:t>
            </w:r>
          </w:p>
          <w:p w:rsidR="0082133B" w:rsidRPr="002A320B" w:rsidRDefault="00ED4593" w:rsidP="00512B2D">
            <w:pPr>
              <w:pStyle w:val="PURBullet"/>
              <w:numPr>
                <w:ilvl w:val="0"/>
                <w:numId w:val="29"/>
              </w:numPr>
              <w:rPr>
                <w:rFonts w:cs="Arial"/>
                <w:lang w:val="da-DK"/>
              </w:rPr>
            </w:pPr>
            <w:r w:rsidRPr="002A320B">
              <w:rPr>
                <w:rFonts w:cs="Arial"/>
                <w:lang w:val="da-DK"/>
              </w:rPr>
              <w:t xml:space="preserve">Bruger-SL til Lync Online Plan 2 </w:t>
            </w:r>
            <w:r w:rsidRPr="002A320B">
              <w:rPr>
                <w:rFonts w:cs="Arial"/>
                <w:b/>
                <w:lang w:val="da-DK"/>
              </w:rPr>
              <w:t>eller</w:t>
            </w:r>
          </w:p>
          <w:p w:rsidR="007C7028" w:rsidRPr="002A320B" w:rsidRDefault="007C7028" w:rsidP="00512B2D">
            <w:pPr>
              <w:pStyle w:val="Heading4nobold"/>
              <w:numPr>
                <w:ilvl w:val="0"/>
                <w:numId w:val="29"/>
              </w:numPr>
              <w:spacing w:line="240" w:lineRule="exact"/>
              <w:jc w:val="left"/>
              <w:rPr>
                <w:rFonts w:ascii="Arial" w:hAnsi="Arial" w:cs="Arial"/>
              </w:rPr>
            </w:pPr>
            <w:r w:rsidRPr="002A320B">
              <w:rPr>
                <w:rFonts w:ascii="Arial" w:hAnsi="Arial" w:cs="Arial"/>
                <w:color w:val="000000"/>
              </w:rPr>
              <w:t xml:space="preserve">Bruger-SL til Office 365 Education A1 </w:t>
            </w:r>
            <w:r w:rsidRPr="002A320B">
              <w:rPr>
                <w:rFonts w:ascii="Arial" w:hAnsi="Arial" w:cs="Arial"/>
                <w:b/>
                <w:color w:val="000000"/>
                <w:szCs w:val="18"/>
              </w:rPr>
              <w:t>eller</w:t>
            </w:r>
          </w:p>
          <w:p w:rsidR="007C7028" w:rsidRPr="002A320B" w:rsidRDefault="007C7028" w:rsidP="00512B2D">
            <w:pPr>
              <w:pStyle w:val="Heading4nobold"/>
              <w:numPr>
                <w:ilvl w:val="0"/>
                <w:numId w:val="29"/>
              </w:numPr>
              <w:spacing w:line="240" w:lineRule="exact"/>
              <w:jc w:val="left"/>
              <w:rPr>
                <w:rFonts w:ascii="Arial" w:hAnsi="Arial" w:cs="Arial"/>
              </w:rPr>
            </w:pPr>
            <w:r w:rsidRPr="002A320B">
              <w:rPr>
                <w:rFonts w:ascii="Arial" w:hAnsi="Arial" w:cs="Arial"/>
                <w:color w:val="000000"/>
              </w:rPr>
              <w:t>Bruger-SL til Office 365 Education A2</w:t>
            </w:r>
            <w:r w:rsidR="00F405C0" w:rsidRPr="002A320B">
              <w:rPr>
                <w:rFonts w:ascii="Arial" w:hAnsi="Arial" w:cs="Arial"/>
                <w:color w:val="000000"/>
              </w:rPr>
              <w:t xml:space="preserve"> </w:t>
            </w:r>
            <w:r w:rsidRPr="002A320B">
              <w:rPr>
                <w:rFonts w:ascii="Arial" w:hAnsi="Arial" w:cs="Arial"/>
                <w:b/>
                <w:color w:val="000000"/>
                <w:szCs w:val="18"/>
              </w:rPr>
              <w:t>eller</w:t>
            </w:r>
          </w:p>
          <w:p w:rsidR="007C7028" w:rsidRPr="002A320B" w:rsidRDefault="007C7028" w:rsidP="00512B2D">
            <w:pPr>
              <w:pStyle w:val="Heading4nobold"/>
              <w:numPr>
                <w:ilvl w:val="0"/>
                <w:numId w:val="29"/>
              </w:numPr>
              <w:spacing w:line="240" w:lineRule="exact"/>
              <w:jc w:val="left"/>
              <w:rPr>
                <w:rFonts w:ascii="Arial" w:hAnsi="Arial" w:cs="Arial"/>
              </w:rPr>
            </w:pPr>
            <w:r w:rsidRPr="002A320B">
              <w:rPr>
                <w:rFonts w:ascii="Arial" w:hAnsi="Arial" w:cs="Arial"/>
                <w:color w:val="000000"/>
              </w:rPr>
              <w:t>Bruger-SL til Office 365 Education A3</w:t>
            </w:r>
            <w:r w:rsidR="00F405C0" w:rsidRPr="002A320B">
              <w:rPr>
                <w:rFonts w:ascii="Arial" w:hAnsi="Arial" w:cs="Arial"/>
                <w:color w:val="000000"/>
              </w:rPr>
              <w:t xml:space="preserve"> </w:t>
            </w:r>
            <w:r w:rsidRPr="002A320B">
              <w:rPr>
                <w:rFonts w:ascii="Arial" w:hAnsi="Arial" w:cs="Arial"/>
                <w:b/>
                <w:color w:val="000000"/>
                <w:szCs w:val="18"/>
              </w:rPr>
              <w:t>eller</w:t>
            </w:r>
          </w:p>
          <w:p w:rsidR="007C7028" w:rsidRPr="002A320B" w:rsidRDefault="007C7028" w:rsidP="00512B2D">
            <w:pPr>
              <w:pStyle w:val="Heading4nobold"/>
              <w:numPr>
                <w:ilvl w:val="0"/>
                <w:numId w:val="29"/>
              </w:numPr>
              <w:spacing w:line="240" w:lineRule="exact"/>
              <w:jc w:val="left"/>
              <w:rPr>
                <w:rFonts w:ascii="Arial" w:hAnsi="Arial" w:cs="Arial"/>
              </w:rPr>
            </w:pPr>
            <w:r w:rsidRPr="002A320B">
              <w:rPr>
                <w:rFonts w:ascii="Arial" w:hAnsi="Arial" w:cs="Arial"/>
                <w:color w:val="000000"/>
              </w:rPr>
              <w:t>Bruger-SL til Office 365 Education A4</w:t>
            </w:r>
            <w:r w:rsidR="00F405C0" w:rsidRPr="002A320B">
              <w:rPr>
                <w:rFonts w:ascii="Arial" w:hAnsi="Arial" w:cs="Arial"/>
                <w:color w:val="000000"/>
              </w:rPr>
              <w:t xml:space="preserve"> </w:t>
            </w:r>
            <w:r w:rsidRPr="002A320B">
              <w:rPr>
                <w:rFonts w:ascii="Arial" w:hAnsi="Arial" w:cs="Arial"/>
                <w:b/>
                <w:color w:val="000000"/>
                <w:szCs w:val="18"/>
              </w:rPr>
              <w:t>eller</w:t>
            </w:r>
          </w:p>
          <w:p w:rsidR="0082133B" w:rsidRPr="002A320B" w:rsidRDefault="00ED4593" w:rsidP="00512B2D">
            <w:pPr>
              <w:pStyle w:val="PURBullet"/>
              <w:numPr>
                <w:ilvl w:val="0"/>
                <w:numId w:val="29"/>
              </w:numPr>
              <w:rPr>
                <w:rFonts w:cs="Arial"/>
                <w:lang w:val="da-DK"/>
              </w:rPr>
            </w:pPr>
            <w:r w:rsidRPr="002A320B">
              <w:rPr>
                <w:rFonts w:cs="Arial"/>
                <w:lang w:val="da-DK"/>
              </w:rPr>
              <w:t xml:space="preserve">Bruger-SL til Office 365 Enterprise E1 </w:t>
            </w:r>
            <w:r w:rsidRPr="002A320B">
              <w:rPr>
                <w:rFonts w:cs="Arial"/>
                <w:b/>
                <w:lang w:val="da-DK"/>
              </w:rPr>
              <w:t>eller</w:t>
            </w:r>
          </w:p>
          <w:p w:rsidR="0082133B" w:rsidRPr="002A320B" w:rsidRDefault="00ED4593" w:rsidP="00512B2D">
            <w:pPr>
              <w:pStyle w:val="PURBullet"/>
              <w:numPr>
                <w:ilvl w:val="0"/>
                <w:numId w:val="29"/>
              </w:numPr>
              <w:rPr>
                <w:rFonts w:cs="Arial"/>
                <w:lang w:val="da-DK"/>
              </w:rPr>
            </w:pPr>
            <w:r w:rsidRPr="002A320B">
              <w:rPr>
                <w:rFonts w:cs="Arial"/>
                <w:lang w:val="da-DK"/>
              </w:rPr>
              <w:t xml:space="preserve">Bruger-SL til Office 365 Enterprise E2 </w:t>
            </w:r>
            <w:r w:rsidRPr="002A320B">
              <w:rPr>
                <w:rFonts w:cs="Arial"/>
                <w:b/>
                <w:lang w:val="da-DK"/>
              </w:rPr>
              <w:t>eller</w:t>
            </w:r>
          </w:p>
          <w:p w:rsidR="0082133B" w:rsidRPr="002A320B" w:rsidRDefault="00ED4593" w:rsidP="00512B2D">
            <w:pPr>
              <w:pStyle w:val="PURBullet"/>
              <w:numPr>
                <w:ilvl w:val="0"/>
                <w:numId w:val="29"/>
              </w:numPr>
              <w:rPr>
                <w:rFonts w:cs="Arial"/>
                <w:lang w:val="da-DK"/>
              </w:rPr>
            </w:pPr>
            <w:r w:rsidRPr="002A320B">
              <w:rPr>
                <w:rFonts w:cs="Arial"/>
                <w:lang w:val="da-DK"/>
              </w:rPr>
              <w:t xml:space="preserve">Bruger-SL til Office 365 Enterprise E3 </w:t>
            </w:r>
            <w:r w:rsidRPr="002A320B">
              <w:rPr>
                <w:rFonts w:cs="Arial"/>
                <w:b/>
                <w:lang w:val="da-DK"/>
              </w:rPr>
              <w:t>eller</w:t>
            </w:r>
          </w:p>
          <w:p w:rsidR="0082133B" w:rsidRPr="002A320B" w:rsidRDefault="00ED4593" w:rsidP="00512B2D">
            <w:pPr>
              <w:pStyle w:val="PURBullet"/>
              <w:numPr>
                <w:ilvl w:val="0"/>
                <w:numId w:val="29"/>
              </w:numPr>
              <w:rPr>
                <w:rFonts w:cs="Arial"/>
                <w:lang w:val="da-DK"/>
              </w:rPr>
            </w:pPr>
            <w:r w:rsidRPr="002A320B">
              <w:rPr>
                <w:rFonts w:cs="Arial"/>
                <w:lang w:val="da-DK"/>
              </w:rPr>
              <w:t xml:space="preserve">Bruger-SL til Office 365 Enterprise E4 </w:t>
            </w:r>
            <w:r w:rsidRPr="002A320B">
              <w:rPr>
                <w:rFonts w:cs="Arial"/>
                <w:b/>
                <w:lang w:val="da-DK"/>
              </w:rPr>
              <w:t>eller</w:t>
            </w:r>
          </w:p>
          <w:p w:rsidR="00A04CCF" w:rsidRPr="002A320B" w:rsidRDefault="00A04CCF" w:rsidP="00512B2D">
            <w:pPr>
              <w:pStyle w:val="PURBullet"/>
              <w:numPr>
                <w:ilvl w:val="0"/>
                <w:numId w:val="29"/>
              </w:numPr>
              <w:rPr>
                <w:rFonts w:cs="Arial"/>
                <w:lang w:val="da-DK"/>
              </w:rPr>
            </w:pPr>
            <w:r w:rsidRPr="002A320B">
              <w:rPr>
                <w:rFonts w:cs="Arial"/>
                <w:color w:val="000000"/>
                <w:lang w:val="da-DK"/>
              </w:rPr>
              <w:t>Bruger-SL til Office 365 til mellemstore virksomheder</w:t>
            </w:r>
            <w:r w:rsidR="00F405C0" w:rsidRPr="002A320B">
              <w:rPr>
                <w:rFonts w:cs="Arial"/>
                <w:color w:val="000000"/>
                <w:lang w:val="da-DK"/>
              </w:rPr>
              <w:t xml:space="preserve"> </w:t>
            </w:r>
            <w:r w:rsidRPr="002A320B">
              <w:rPr>
                <w:rFonts w:cs="Arial"/>
                <w:b/>
                <w:lang w:val="da-DK"/>
              </w:rPr>
              <w:t>eller</w:t>
            </w:r>
            <w:r w:rsidRPr="002A320B">
              <w:rPr>
                <w:rFonts w:cs="Arial"/>
                <w:lang w:val="da-DK"/>
              </w:rPr>
              <w:t xml:space="preserve"> </w:t>
            </w:r>
          </w:p>
          <w:p w:rsidR="0082133B" w:rsidRPr="002A320B" w:rsidRDefault="00ED4593" w:rsidP="00512B2D">
            <w:pPr>
              <w:pStyle w:val="PURBullet"/>
              <w:numPr>
                <w:ilvl w:val="0"/>
                <w:numId w:val="29"/>
              </w:numPr>
              <w:rPr>
                <w:rFonts w:cs="Arial"/>
                <w:lang w:val="da-DK"/>
              </w:rPr>
            </w:pPr>
            <w:r w:rsidRPr="002A320B">
              <w:rPr>
                <w:rFonts w:cs="Arial"/>
                <w:lang w:val="da-DK"/>
              </w:rPr>
              <w:t xml:space="preserve">Bruger-SL til Live Meeting Professional </w:t>
            </w:r>
            <w:r w:rsidRPr="002A320B">
              <w:rPr>
                <w:rFonts w:cs="Arial"/>
                <w:b/>
                <w:lang w:val="da-DK"/>
              </w:rPr>
              <w:t>eller</w:t>
            </w:r>
          </w:p>
          <w:p w:rsidR="0082133B" w:rsidRPr="002A320B" w:rsidRDefault="00ED4593" w:rsidP="00512B2D">
            <w:pPr>
              <w:pStyle w:val="PURBullet"/>
              <w:numPr>
                <w:ilvl w:val="0"/>
                <w:numId w:val="29"/>
              </w:numPr>
              <w:rPr>
                <w:rFonts w:cs="Arial"/>
                <w:lang w:val="da-DK"/>
              </w:rPr>
            </w:pPr>
            <w:r w:rsidRPr="002A320B">
              <w:rPr>
                <w:rFonts w:cs="Arial"/>
                <w:lang w:val="da-DK"/>
              </w:rPr>
              <w:t>Bruger-SL til Live Meeting Standard</w:t>
            </w:r>
          </w:p>
        </w:tc>
      </w:tr>
    </w:tbl>
    <w:p w:rsidR="0082133B" w:rsidRPr="00F405C0" w:rsidRDefault="00ED4593">
      <w:pPr>
        <w:pStyle w:val="PURBlueBGHeader"/>
        <w:rPr>
          <w:lang w:val="da-DK"/>
        </w:rPr>
      </w:pPr>
      <w:r w:rsidRPr="00F405C0">
        <w:rPr>
          <w:lang w:val="da-DK"/>
        </w:rPr>
        <w:t>Yderligere Vilkår:</w:t>
      </w:r>
    </w:p>
    <w:p w:rsidR="0082133B" w:rsidRPr="00F405C0" w:rsidRDefault="00ED4593">
      <w:pPr>
        <w:pStyle w:val="PURBlueStrong-Indented"/>
        <w:rPr>
          <w:lang w:val="da-DK"/>
        </w:rPr>
      </w:pPr>
      <w:r w:rsidRPr="00F405C0">
        <w:rPr>
          <w:lang w:val="da-DK"/>
        </w:rPr>
        <w:t>Microsoft Silverlight Software</w:t>
      </w:r>
    </w:p>
    <w:p w:rsidR="0082133B" w:rsidRPr="00F405C0" w:rsidRDefault="00ED4593">
      <w:pPr>
        <w:pStyle w:val="PURBody-Indented"/>
        <w:rPr>
          <w:lang w:val="da-DK"/>
        </w:rPr>
      </w:pPr>
      <w:r w:rsidRPr="00F405C0">
        <w:rPr>
          <w:lang w:val="da-DK"/>
        </w:rPr>
        <w:t>Lync 2010 indeholder Silverlight.</w:t>
      </w:r>
      <w:r w:rsidR="00F405C0" w:rsidRPr="00F405C0">
        <w:rPr>
          <w:lang w:val="da-DK"/>
        </w:rPr>
        <w:t xml:space="preserve"> </w:t>
      </w:r>
      <w:r w:rsidRPr="00F405C0">
        <w:rPr>
          <w:lang w:val="da-DK"/>
        </w:rPr>
        <w:t xml:space="preserve">Silverlight kan indeholde H.264/MPEG-4 AVC og/eller VC-1-dekodningsteknologi. </w:t>
      </w:r>
    </w:p>
    <w:p w:rsidR="00FD5971" w:rsidRPr="00F405C0" w:rsidRDefault="00FD5971">
      <w:pPr>
        <w:pStyle w:val="PURBreadcrumb"/>
        <w:rPr>
          <w:lang w:val="da-DK"/>
        </w:rPr>
      </w:pPr>
    </w:p>
    <w:p w:rsidR="0082133B" w:rsidRPr="00F405C0" w:rsidRDefault="002B6BE6">
      <w:pPr>
        <w:pStyle w:val="PURBreadcrumb"/>
        <w:rPr>
          <w:lang w:val="da-DK"/>
        </w:rPr>
      </w:pPr>
      <w:hyperlink w:anchor="_Sec4">
        <w:r w:rsidR="000B6771" w:rsidRPr="00F405C0">
          <w:rPr>
            <w:color w:val="00467F"/>
            <w:u w:val="single"/>
            <w:lang w:val="da-DK"/>
          </w:rPr>
          <w:t>Indholdsfortegnelse</w:t>
        </w:r>
      </w:hyperlink>
      <w:r w:rsidR="000B6771" w:rsidRPr="00F405C0">
        <w:rPr>
          <w:lang w:val="da-DK"/>
        </w:rPr>
        <w:t xml:space="preserve"> / </w:t>
      </w:r>
      <w:hyperlink w:anchor="General_License_Terms" w:history="1">
        <w:r w:rsidR="000B6771" w:rsidRPr="000B6771">
          <w:rPr>
            <w:rStyle w:val="Hyperlink"/>
            <w:lang w:val="da-DK"/>
          </w:rPr>
          <w:t>Generelle Vilkår</w:t>
        </w:r>
      </w:hyperlink>
      <w:r w:rsidR="00C63C57" w:rsidRPr="00F405C0">
        <w:rPr>
          <w:lang w:val="da-DK"/>
        </w:rPr>
        <w:t xml:space="preserve"> </w:t>
      </w:r>
    </w:p>
    <w:p w:rsidR="0082133B" w:rsidRPr="00F405C0" w:rsidRDefault="00ED4593">
      <w:pPr>
        <w:pStyle w:val="PURProductName"/>
        <w:rPr>
          <w:lang w:val="da-DK"/>
        </w:rPr>
      </w:pPr>
      <w:bookmarkStart w:id="247" w:name="_Sec373"/>
      <w:r w:rsidRPr="00F405C0">
        <w:rPr>
          <w:lang w:val="da-DK"/>
        </w:rPr>
        <w:t>Lync Online Plan 2</w:t>
      </w:r>
      <w:bookmarkEnd w:id="247"/>
      <w:r>
        <w:fldChar w:fldCharType="begin"/>
      </w:r>
      <w:r w:rsidRPr="00F405C0">
        <w:rPr>
          <w:lang w:val="da-DK"/>
        </w:rPr>
        <w:instrText>XE "Lync Online Plan 2"</w:instrText>
      </w:r>
      <w:r>
        <w:fldChar w:fldCharType="end"/>
      </w:r>
      <w:r w:rsidR="00C63C57">
        <w:fldChar w:fldCharType="begin"/>
      </w:r>
      <w:r w:rsidRPr="00F405C0">
        <w:rPr>
          <w:lang w:val="da-DK"/>
        </w:rPr>
        <w:instrText xml:space="preserve"> TC "</w:instrText>
      </w:r>
      <w:bookmarkStart w:id="248" w:name="_Toc358044096"/>
      <w:bookmarkStart w:id="249" w:name="_Toc358046683"/>
      <w:r w:rsidRPr="00F405C0">
        <w:rPr>
          <w:lang w:val="da-DK"/>
        </w:rPr>
        <w:instrText>Lync Online Plan 2</w:instrText>
      </w:r>
      <w:bookmarkEnd w:id="248"/>
      <w:bookmarkEnd w:id="249"/>
      <w:r w:rsidRPr="00F405C0">
        <w:rPr>
          <w:lang w:val="da-DK"/>
        </w:rPr>
        <w:instrText>" \l 2</w:instrText>
      </w:r>
      <w:r w:rsidR="00C63C57">
        <w:fldChar w:fldCharType="end"/>
      </w:r>
    </w:p>
    <w:p w:rsidR="0082133B" w:rsidRPr="00F405C0" w:rsidRDefault="00ED4593">
      <w:pPr>
        <w:pStyle w:val="PURLicenseTerm"/>
        <w:rPr>
          <w:lang w:val="da-DK"/>
        </w:rPr>
      </w:pPr>
      <w:r w:rsidRPr="00F405C0">
        <w:rPr>
          <w:lang w:val="da-DK"/>
        </w:rPr>
        <w:t>De licensvilkår, der gælder for Deres brug af denne onlinetjeneste, er de Generelle Licensvilkår og følgende:</w:t>
      </w:r>
    </w:p>
    <w:tbl>
      <w:tblPr>
        <w:tblStyle w:val="ProductAttributesTable"/>
        <w:tblW w:w="0" w:type="auto"/>
        <w:tblLook w:val="04A0" w:firstRow="1" w:lastRow="0" w:firstColumn="1" w:lastColumn="0" w:noHBand="0" w:noVBand="1"/>
      </w:tblPr>
      <w:tblGrid>
        <w:gridCol w:w="5587"/>
        <w:gridCol w:w="5213"/>
      </w:tblGrid>
      <w:tr w:rsidR="0082133B" w:rsidRPr="00B31D02">
        <w:tc>
          <w:tcPr>
            <w:tcW w:w="6120" w:type="dxa"/>
          </w:tcPr>
          <w:p w:rsidR="0082133B" w:rsidRPr="00F405C0" w:rsidRDefault="00ED4593" w:rsidP="00185D20">
            <w:pPr>
              <w:pStyle w:val="PURBody"/>
              <w:rPr>
                <w:lang w:val="da-DK"/>
              </w:rPr>
            </w:pPr>
            <w:r w:rsidRPr="00F405C0">
              <w:rPr>
                <w:lang w:val="da-DK"/>
              </w:rPr>
              <w:t xml:space="preserve">Se Relevante Meddelelser: </w:t>
            </w:r>
            <w:r w:rsidRPr="00F405C0">
              <w:rPr>
                <w:b/>
                <w:lang w:val="da-DK"/>
              </w:rPr>
              <w:t>Meddelelse om H.264/AVC Visual Standard, VC-1 Video Standard, MPEG-4 Visual Standard og MPEG-2 Video Standard</w:t>
            </w:r>
            <w:r w:rsidRPr="00F405C0">
              <w:rPr>
                <w:lang w:val="da-DK"/>
              </w:rPr>
              <w:t xml:space="preserve"> (Se</w:t>
            </w:r>
            <w:r w:rsidR="00185D20">
              <w:rPr>
                <w:lang w:val="da-DK"/>
              </w:rPr>
              <w:t> </w:t>
            </w:r>
            <w:hyperlink w:anchor="Appendix_1">
              <w:r w:rsidR="000B6771" w:rsidRPr="00F405C0">
                <w:rPr>
                  <w:color w:val="00467F"/>
                  <w:u w:val="single"/>
                  <w:lang w:val="da-DK"/>
                </w:rPr>
                <w:t>Bilag 1</w:t>
              </w:r>
            </w:hyperlink>
            <w:r w:rsidRPr="00F405C0">
              <w:rPr>
                <w:lang w:val="da-DK"/>
              </w:rPr>
              <w:t>)</w:t>
            </w:r>
          </w:p>
        </w:tc>
        <w:tc>
          <w:tcPr>
            <w:tcW w:w="6120" w:type="dxa"/>
          </w:tcPr>
          <w:p w:rsidR="0082133B" w:rsidRPr="00F405C0" w:rsidRDefault="000D624D">
            <w:pPr>
              <w:pStyle w:val="PURBody"/>
              <w:rPr>
                <w:lang w:val="da-DK"/>
              </w:rPr>
            </w:pPr>
            <w:r w:rsidRPr="00F405C0">
              <w:rPr>
                <w:lang w:val="da-DK"/>
              </w:rPr>
              <w:t xml:space="preserve">Serviceniveauaftale: </w:t>
            </w:r>
            <w:r w:rsidRPr="00F405C0">
              <w:rPr>
                <w:b/>
                <w:lang w:val="da-DK"/>
              </w:rPr>
              <w:t xml:space="preserve">Ja </w:t>
            </w:r>
            <w:r w:rsidRPr="00F405C0">
              <w:rPr>
                <w:lang w:val="da-DK"/>
              </w:rPr>
              <w:t xml:space="preserve">(se </w:t>
            </w:r>
            <w:hyperlink r:id="rId46">
              <w:r w:rsidR="0096593A" w:rsidRPr="0096593A">
                <w:rPr>
                  <w:color w:val="00467F"/>
                  <w:u w:val="single"/>
                  <w:lang w:val="da-DK"/>
                </w:rPr>
                <w:t>http://microsoft.com/licensing/contracts</w:t>
              </w:r>
            </w:hyperlink>
            <w:r w:rsidR="0096593A" w:rsidRPr="0096593A">
              <w:rPr>
                <w:color w:val="00467F"/>
                <w:lang w:val="da-DK"/>
              </w:rPr>
              <w:t>)</w:t>
            </w:r>
          </w:p>
        </w:tc>
      </w:tr>
      <w:tr w:rsidR="0082133B" w:rsidRPr="002A320B">
        <w:tc>
          <w:tcPr>
            <w:tcW w:w="6120" w:type="dxa"/>
          </w:tcPr>
          <w:p w:rsidR="0082133B" w:rsidRPr="00F405C0" w:rsidRDefault="00ED4593">
            <w:pPr>
              <w:pStyle w:val="PURBody"/>
              <w:rPr>
                <w:lang w:val="da-DK"/>
              </w:rPr>
            </w:pPr>
            <w:r w:rsidRPr="00F405C0">
              <w:rPr>
                <w:lang w:val="da-DK"/>
              </w:rPr>
              <w:t xml:space="preserve">Office 365 Supplement vedrørende beskyttelse af personlige oplysninger og sikkerhed: </w:t>
            </w:r>
            <w:r w:rsidRPr="00F405C0">
              <w:rPr>
                <w:b/>
                <w:lang w:val="da-DK"/>
              </w:rPr>
              <w:t>Ja</w:t>
            </w:r>
            <w:r w:rsidRPr="00F405C0">
              <w:rPr>
                <w:lang w:val="da-DK"/>
              </w:rPr>
              <w:t xml:space="preserve"> (se </w:t>
            </w:r>
            <w:hyperlink r:id="rId47">
              <w:r w:rsidRPr="00F405C0">
                <w:rPr>
                  <w:color w:val="00467F"/>
                  <w:u w:val="single"/>
                  <w:lang w:val="da-DK"/>
                </w:rPr>
                <w:t>http://go.microsoft.com/fwlink/?LinkID=212058&amp;clcid=0x409</w:t>
              </w:r>
            </w:hyperlink>
            <w:r w:rsidRPr="001D1108">
              <w:rPr>
                <w:color w:val="00467F"/>
                <w:lang w:val="da-DK"/>
              </w:rPr>
              <w:t>)</w:t>
            </w:r>
          </w:p>
        </w:tc>
        <w:tc>
          <w:tcPr>
            <w:tcW w:w="6120" w:type="dxa"/>
          </w:tcPr>
          <w:p w:rsidR="0082133B" w:rsidRPr="00F405C0" w:rsidRDefault="0082133B">
            <w:pPr>
              <w:pStyle w:val="PURBody"/>
              <w:rPr>
                <w:lang w:val="da-DK"/>
              </w:rPr>
            </w:pPr>
          </w:p>
        </w:tc>
      </w:tr>
    </w:tbl>
    <w:p w:rsidR="0082133B" w:rsidRPr="006827F6" w:rsidRDefault="00ED4593">
      <w:pPr>
        <w:pStyle w:val="PURBlueBGHeader"/>
      </w:pPr>
      <w:r>
        <w:t>BRUGER-SL</w:t>
      </w:r>
      <w:r w:rsidR="00AB1AC2">
        <w:t>’</w:t>
      </w:r>
      <w:r>
        <w:t>er</w:t>
      </w:r>
    </w:p>
    <w:tbl>
      <w:tblPr>
        <w:tblStyle w:val="PURTableNoVertical"/>
        <w:tblW w:w="0" w:type="auto"/>
        <w:tblLook w:val="04A0" w:firstRow="1" w:lastRow="0" w:firstColumn="1" w:lastColumn="0" w:noHBand="0" w:noVBand="1"/>
      </w:tblPr>
      <w:tblGrid>
        <w:gridCol w:w="5135"/>
        <w:gridCol w:w="5391"/>
      </w:tblGrid>
      <w:tr w:rsidR="0082133B" w:rsidRPr="002A320B" w:rsidTr="000B6771">
        <w:trPr>
          <w:cnfStyle w:val="100000000000" w:firstRow="1" w:lastRow="0" w:firstColumn="0" w:lastColumn="0" w:oddVBand="0" w:evenVBand="0" w:oddHBand="0" w:evenHBand="0" w:firstRowFirstColumn="0" w:firstRowLastColumn="0" w:lastRowFirstColumn="0" w:lastRowLastColumn="0"/>
        </w:trPr>
        <w:tc>
          <w:tcPr>
            <w:tcW w:w="5202" w:type="dxa"/>
          </w:tcPr>
          <w:p w:rsidR="0082133B" w:rsidRPr="002A320B" w:rsidRDefault="00ED4593">
            <w:pPr>
              <w:pStyle w:val="PURBody"/>
              <w:rPr>
                <w:rFonts w:cs="Arial"/>
                <w:lang w:val="da-DK"/>
              </w:rPr>
            </w:pPr>
            <w:r w:rsidRPr="002A320B">
              <w:rPr>
                <w:rFonts w:cs="Arial"/>
                <w:b/>
                <w:i/>
                <w:lang w:val="da-DK"/>
              </w:rPr>
              <w:t>Påkrævet for hver af Deres:</w:t>
            </w:r>
          </w:p>
          <w:p w:rsidR="0082133B" w:rsidRPr="002A320B" w:rsidRDefault="00ED4593">
            <w:pPr>
              <w:pStyle w:val="PURBody"/>
              <w:rPr>
                <w:rFonts w:cs="Arial"/>
              </w:rPr>
            </w:pPr>
            <w:r w:rsidRPr="002A320B">
              <w:rPr>
                <w:rFonts w:cs="Arial"/>
                <w:lang w:val="da-DK"/>
              </w:rPr>
              <w:t xml:space="preserve">Godkendte brugere, der har adgang til onlinetjenesten eller relateret software. </w:t>
            </w:r>
            <w:r w:rsidRPr="002A320B">
              <w:rPr>
                <w:rFonts w:cs="Arial"/>
              </w:rPr>
              <w:t xml:space="preserve">Imidlertid har </w:t>
            </w:r>
          </w:p>
          <w:p w:rsidR="0082133B" w:rsidRPr="002A320B" w:rsidRDefault="00ED4593" w:rsidP="005D6562">
            <w:pPr>
              <w:pStyle w:val="PURBullet"/>
              <w:numPr>
                <w:ilvl w:val="0"/>
                <w:numId w:val="30"/>
              </w:numPr>
              <w:rPr>
                <w:rFonts w:cs="Arial"/>
                <w:lang w:val="da-DK"/>
              </w:rPr>
            </w:pPr>
            <w:r w:rsidRPr="002A320B">
              <w:rPr>
                <w:rFonts w:cs="Arial"/>
                <w:lang w:val="da-DK"/>
              </w:rPr>
              <w:t>Brugere med licens til Lync Online Plan 1</w:t>
            </w:r>
          </w:p>
          <w:p w:rsidR="0082133B" w:rsidRPr="002A320B" w:rsidRDefault="00ED4593" w:rsidP="005D6562">
            <w:pPr>
              <w:pStyle w:val="PURBullet"/>
              <w:numPr>
                <w:ilvl w:val="0"/>
                <w:numId w:val="30"/>
              </w:numPr>
              <w:rPr>
                <w:rFonts w:cs="Arial"/>
                <w:lang w:val="da-DK"/>
              </w:rPr>
            </w:pPr>
            <w:r w:rsidRPr="002A320B">
              <w:rPr>
                <w:rFonts w:cs="Arial"/>
                <w:lang w:val="da-DK"/>
              </w:rPr>
              <w:t>Brugere med licens til Lync Server Standard CAL</w:t>
            </w:r>
          </w:p>
          <w:p w:rsidR="0082133B" w:rsidRPr="002A320B" w:rsidRDefault="00ED4593" w:rsidP="005D6562">
            <w:pPr>
              <w:pStyle w:val="PURBullet"/>
              <w:numPr>
                <w:ilvl w:val="0"/>
                <w:numId w:val="30"/>
              </w:numPr>
              <w:rPr>
                <w:rFonts w:cs="Arial"/>
                <w:lang w:val="da-DK"/>
              </w:rPr>
            </w:pPr>
            <w:r w:rsidRPr="002A320B">
              <w:rPr>
                <w:rFonts w:cs="Arial"/>
                <w:lang w:val="da-DK"/>
              </w:rPr>
              <w:t>Brugere med licens til Lync Server Enterprise CAL</w:t>
            </w:r>
          </w:p>
          <w:p w:rsidR="0082133B" w:rsidRPr="002A320B" w:rsidRDefault="00ED4593">
            <w:pPr>
              <w:pStyle w:val="PURBody"/>
              <w:rPr>
                <w:rFonts w:cs="Arial"/>
                <w:lang w:val="da-DK"/>
              </w:rPr>
            </w:pPr>
            <w:r w:rsidRPr="002A320B">
              <w:rPr>
                <w:rFonts w:cs="Arial"/>
                <w:lang w:val="da-DK"/>
              </w:rPr>
              <w:t>ikke behov for de påkrævede SL</w:t>
            </w:r>
            <w:r w:rsidR="00AB1AC2">
              <w:rPr>
                <w:rFonts w:cs="Arial"/>
                <w:lang w:val="da-DK"/>
              </w:rPr>
              <w:t>’</w:t>
            </w:r>
            <w:r w:rsidRPr="002A320B">
              <w:rPr>
                <w:rFonts w:cs="Arial"/>
                <w:lang w:val="da-DK"/>
              </w:rPr>
              <w:t>er for at få adgang til onlinetjenesten til andre formål end planlægning eller udførelse af et webmøde.</w:t>
            </w:r>
          </w:p>
        </w:tc>
        <w:tc>
          <w:tcPr>
            <w:tcW w:w="5440" w:type="dxa"/>
          </w:tcPr>
          <w:p w:rsidR="0082133B" w:rsidRPr="002A320B" w:rsidRDefault="00ED4593">
            <w:pPr>
              <w:pStyle w:val="PURBody"/>
              <w:rPr>
                <w:rFonts w:cs="Arial"/>
              </w:rPr>
            </w:pPr>
            <w:r w:rsidRPr="002A320B">
              <w:rPr>
                <w:rFonts w:cs="Arial"/>
                <w:b/>
                <w:i/>
              </w:rPr>
              <w:t>Påkrævet SL:</w:t>
            </w:r>
          </w:p>
          <w:p w:rsidR="0082133B" w:rsidRPr="002A320B" w:rsidRDefault="00ED4593" w:rsidP="00512B2D">
            <w:pPr>
              <w:pStyle w:val="PURBullet"/>
              <w:numPr>
                <w:ilvl w:val="0"/>
                <w:numId w:val="31"/>
              </w:numPr>
              <w:rPr>
                <w:rFonts w:cs="Arial"/>
                <w:lang w:val="da-DK"/>
              </w:rPr>
            </w:pPr>
            <w:r w:rsidRPr="002A320B">
              <w:rPr>
                <w:rFonts w:cs="Arial"/>
                <w:lang w:val="da-DK"/>
              </w:rPr>
              <w:t xml:space="preserve">Bruger-SL til Lync Online Plan 2 </w:t>
            </w:r>
            <w:r w:rsidRPr="002A320B">
              <w:rPr>
                <w:rFonts w:cs="Arial"/>
                <w:b/>
                <w:lang w:val="da-DK"/>
              </w:rPr>
              <w:t>eller</w:t>
            </w:r>
          </w:p>
          <w:p w:rsidR="007C7028" w:rsidRPr="002A320B" w:rsidRDefault="007C7028" w:rsidP="00AB1AC2">
            <w:pPr>
              <w:pStyle w:val="Heading4nobold"/>
              <w:numPr>
                <w:ilvl w:val="0"/>
                <w:numId w:val="31"/>
              </w:numPr>
              <w:spacing w:line="240" w:lineRule="exact"/>
              <w:jc w:val="left"/>
              <w:rPr>
                <w:rFonts w:ascii="Arial" w:hAnsi="Arial" w:cs="Arial"/>
              </w:rPr>
            </w:pPr>
            <w:r w:rsidRPr="002A320B">
              <w:rPr>
                <w:rFonts w:ascii="Arial" w:hAnsi="Arial" w:cs="Arial"/>
                <w:color w:val="000000"/>
              </w:rPr>
              <w:t>Bruger-SL til Office 365 Education A1</w:t>
            </w:r>
            <w:r w:rsidRPr="002A320B">
              <w:rPr>
                <w:rFonts w:ascii="Arial" w:hAnsi="Arial" w:cs="Arial"/>
                <w:color w:val="000000"/>
                <w:szCs w:val="18"/>
                <w:vertAlign w:val="superscript"/>
              </w:rPr>
              <w:t>1</w:t>
            </w:r>
            <w:r w:rsidRPr="002A320B">
              <w:rPr>
                <w:rFonts w:ascii="Arial" w:hAnsi="Arial" w:cs="Arial"/>
                <w:color w:val="000000"/>
                <w:szCs w:val="18"/>
              </w:rPr>
              <w:t xml:space="preserve">, </w:t>
            </w:r>
            <w:r w:rsidRPr="002A320B">
              <w:rPr>
                <w:rFonts w:ascii="Arial" w:hAnsi="Arial" w:cs="Arial"/>
                <w:b/>
                <w:color w:val="000000"/>
                <w:szCs w:val="18"/>
              </w:rPr>
              <w:t>eller</w:t>
            </w:r>
          </w:p>
          <w:p w:rsidR="007C7028" w:rsidRPr="002A320B" w:rsidRDefault="007C7028" w:rsidP="00AB1AC2">
            <w:pPr>
              <w:pStyle w:val="Heading4nobold"/>
              <w:numPr>
                <w:ilvl w:val="0"/>
                <w:numId w:val="31"/>
              </w:numPr>
              <w:spacing w:line="240" w:lineRule="exact"/>
              <w:jc w:val="left"/>
              <w:rPr>
                <w:rFonts w:ascii="Arial" w:hAnsi="Arial" w:cs="Arial"/>
              </w:rPr>
            </w:pPr>
            <w:r w:rsidRPr="002A320B">
              <w:rPr>
                <w:rFonts w:ascii="Arial" w:hAnsi="Arial" w:cs="Arial"/>
                <w:color w:val="000000"/>
              </w:rPr>
              <w:t>Bruger-SL til Office 365 Education A2</w:t>
            </w:r>
            <w:r w:rsidRPr="002A320B">
              <w:rPr>
                <w:rFonts w:ascii="Arial" w:hAnsi="Arial" w:cs="Arial"/>
                <w:color w:val="000000"/>
                <w:szCs w:val="18"/>
                <w:vertAlign w:val="superscript"/>
              </w:rPr>
              <w:t>1</w:t>
            </w:r>
            <w:r w:rsidRPr="002A320B">
              <w:rPr>
                <w:rFonts w:ascii="Arial" w:hAnsi="Arial" w:cs="Arial"/>
                <w:color w:val="000000"/>
                <w:szCs w:val="18"/>
              </w:rPr>
              <w:t xml:space="preserve">, </w:t>
            </w:r>
            <w:r w:rsidRPr="002A320B">
              <w:rPr>
                <w:rFonts w:ascii="Arial" w:hAnsi="Arial" w:cs="Arial"/>
                <w:b/>
                <w:color w:val="000000"/>
                <w:szCs w:val="18"/>
              </w:rPr>
              <w:t>eller</w:t>
            </w:r>
          </w:p>
          <w:p w:rsidR="007C7028" w:rsidRPr="002A320B" w:rsidRDefault="007C7028" w:rsidP="00AB1AC2">
            <w:pPr>
              <w:pStyle w:val="Heading4nobold"/>
              <w:numPr>
                <w:ilvl w:val="0"/>
                <w:numId w:val="31"/>
              </w:numPr>
              <w:spacing w:line="240" w:lineRule="exact"/>
              <w:jc w:val="left"/>
              <w:rPr>
                <w:rFonts w:ascii="Arial" w:hAnsi="Arial" w:cs="Arial"/>
              </w:rPr>
            </w:pPr>
            <w:r w:rsidRPr="002A320B">
              <w:rPr>
                <w:rFonts w:ascii="Arial" w:hAnsi="Arial" w:cs="Arial"/>
                <w:color w:val="000000"/>
              </w:rPr>
              <w:t>Bruger-SL til Office 365 Education A3</w:t>
            </w:r>
            <w:r w:rsidRPr="002A320B">
              <w:rPr>
                <w:rFonts w:ascii="Arial" w:hAnsi="Arial" w:cs="Arial"/>
                <w:color w:val="000000"/>
                <w:szCs w:val="18"/>
                <w:vertAlign w:val="superscript"/>
              </w:rPr>
              <w:t>1</w:t>
            </w:r>
            <w:r w:rsidRPr="002A320B">
              <w:rPr>
                <w:rFonts w:ascii="Arial" w:hAnsi="Arial" w:cs="Arial"/>
                <w:color w:val="000000"/>
                <w:szCs w:val="18"/>
              </w:rPr>
              <w:t xml:space="preserve">, </w:t>
            </w:r>
            <w:r w:rsidRPr="002A320B">
              <w:rPr>
                <w:rFonts w:ascii="Arial" w:hAnsi="Arial" w:cs="Arial"/>
                <w:b/>
                <w:color w:val="000000"/>
                <w:szCs w:val="18"/>
              </w:rPr>
              <w:t>eller</w:t>
            </w:r>
          </w:p>
          <w:p w:rsidR="007C7028" w:rsidRPr="002A320B" w:rsidRDefault="007C7028" w:rsidP="00AB1AC2">
            <w:pPr>
              <w:pStyle w:val="Heading4nobold"/>
              <w:numPr>
                <w:ilvl w:val="0"/>
                <w:numId w:val="31"/>
              </w:numPr>
              <w:spacing w:line="240" w:lineRule="exact"/>
              <w:jc w:val="left"/>
              <w:rPr>
                <w:rFonts w:ascii="Arial" w:hAnsi="Arial" w:cs="Arial"/>
              </w:rPr>
            </w:pPr>
            <w:r w:rsidRPr="002A320B">
              <w:rPr>
                <w:rFonts w:ascii="Arial" w:hAnsi="Arial" w:cs="Arial"/>
                <w:color w:val="000000"/>
              </w:rPr>
              <w:t>Bruger-SL til Office 365 Education A4</w:t>
            </w:r>
            <w:r w:rsidRPr="002A320B">
              <w:rPr>
                <w:rFonts w:ascii="Arial" w:hAnsi="Arial" w:cs="Arial"/>
                <w:color w:val="000000"/>
                <w:szCs w:val="18"/>
                <w:vertAlign w:val="superscript"/>
              </w:rPr>
              <w:t>1</w:t>
            </w:r>
            <w:r w:rsidRPr="002A320B">
              <w:rPr>
                <w:rFonts w:ascii="Arial" w:hAnsi="Arial" w:cs="Arial"/>
                <w:color w:val="000000"/>
                <w:szCs w:val="18"/>
              </w:rPr>
              <w:t xml:space="preserve">, </w:t>
            </w:r>
            <w:r w:rsidRPr="002A320B">
              <w:rPr>
                <w:rFonts w:ascii="Arial" w:hAnsi="Arial" w:cs="Arial"/>
                <w:b/>
                <w:color w:val="000000"/>
                <w:szCs w:val="18"/>
              </w:rPr>
              <w:t>eller</w:t>
            </w:r>
          </w:p>
          <w:p w:rsidR="0082133B" w:rsidRPr="002A320B" w:rsidRDefault="00ED4593" w:rsidP="00512B2D">
            <w:pPr>
              <w:pStyle w:val="PURBullet"/>
              <w:numPr>
                <w:ilvl w:val="0"/>
                <w:numId w:val="31"/>
              </w:numPr>
              <w:rPr>
                <w:rFonts w:cs="Arial"/>
                <w:lang w:val="da-DK"/>
              </w:rPr>
            </w:pPr>
            <w:r w:rsidRPr="002A320B">
              <w:rPr>
                <w:rFonts w:cs="Arial"/>
                <w:lang w:val="da-DK"/>
              </w:rPr>
              <w:t xml:space="preserve">Bruger-SL til Office 365 Enterprise E1 </w:t>
            </w:r>
            <w:r w:rsidRPr="002A320B">
              <w:rPr>
                <w:rFonts w:cs="Arial"/>
                <w:b/>
                <w:lang w:val="da-DK"/>
              </w:rPr>
              <w:t>eller</w:t>
            </w:r>
          </w:p>
          <w:p w:rsidR="0082133B" w:rsidRPr="002A320B" w:rsidRDefault="00ED4593" w:rsidP="00512B2D">
            <w:pPr>
              <w:pStyle w:val="PURBullet"/>
              <w:numPr>
                <w:ilvl w:val="0"/>
                <w:numId w:val="31"/>
              </w:numPr>
              <w:rPr>
                <w:rFonts w:cs="Arial"/>
                <w:lang w:val="da-DK"/>
              </w:rPr>
            </w:pPr>
            <w:r w:rsidRPr="002A320B">
              <w:rPr>
                <w:rFonts w:cs="Arial"/>
                <w:lang w:val="da-DK"/>
              </w:rPr>
              <w:t xml:space="preserve">Bruger-SL til Office 365 Enterprise E2 </w:t>
            </w:r>
            <w:r w:rsidRPr="002A320B">
              <w:rPr>
                <w:rFonts w:cs="Arial"/>
                <w:b/>
                <w:lang w:val="da-DK"/>
              </w:rPr>
              <w:t>eller</w:t>
            </w:r>
          </w:p>
          <w:p w:rsidR="0082133B" w:rsidRPr="002A320B" w:rsidRDefault="00ED4593" w:rsidP="00512B2D">
            <w:pPr>
              <w:pStyle w:val="PURBullet"/>
              <w:numPr>
                <w:ilvl w:val="0"/>
                <w:numId w:val="31"/>
              </w:numPr>
              <w:rPr>
                <w:rFonts w:cs="Arial"/>
                <w:lang w:val="da-DK"/>
              </w:rPr>
            </w:pPr>
            <w:r w:rsidRPr="002A320B">
              <w:rPr>
                <w:rFonts w:cs="Arial"/>
                <w:lang w:val="da-DK"/>
              </w:rPr>
              <w:t xml:space="preserve">Bruger-SL til Office 365 Enterprise E3 </w:t>
            </w:r>
            <w:r w:rsidRPr="002A320B">
              <w:rPr>
                <w:rFonts w:cs="Arial"/>
                <w:b/>
                <w:lang w:val="da-DK"/>
              </w:rPr>
              <w:t>eller</w:t>
            </w:r>
          </w:p>
          <w:p w:rsidR="009F57D1" w:rsidRPr="002A320B" w:rsidRDefault="009F57D1" w:rsidP="00512B2D">
            <w:pPr>
              <w:pStyle w:val="Heading4nobold"/>
              <w:numPr>
                <w:ilvl w:val="0"/>
                <w:numId w:val="31"/>
              </w:numPr>
              <w:spacing w:line="240" w:lineRule="exact"/>
              <w:jc w:val="left"/>
              <w:rPr>
                <w:rFonts w:ascii="Arial" w:hAnsi="Arial" w:cs="Arial"/>
                <w:lang w:val="da-DK"/>
              </w:rPr>
            </w:pPr>
            <w:r w:rsidRPr="002A320B">
              <w:rPr>
                <w:rFonts w:ascii="Arial" w:hAnsi="Arial" w:cs="Arial"/>
                <w:color w:val="000000"/>
                <w:lang w:val="da-DK"/>
              </w:rPr>
              <w:t>Bruger-SL til Office 365 Enterprise E4</w:t>
            </w:r>
            <w:r w:rsidR="00F405C0" w:rsidRPr="002A320B">
              <w:rPr>
                <w:rFonts w:ascii="Arial" w:hAnsi="Arial" w:cs="Arial"/>
                <w:color w:val="000000"/>
                <w:lang w:val="da-DK"/>
              </w:rPr>
              <w:t xml:space="preserve"> </w:t>
            </w:r>
            <w:r w:rsidRPr="002A320B">
              <w:rPr>
                <w:rFonts w:ascii="Arial" w:hAnsi="Arial" w:cs="Arial"/>
                <w:b/>
                <w:color w:val="000000"/>
                <w:szCs w:val="18"/>
                <w:lang w:val="da-DK"/>
              </w:rPr>
              <w:t>eller</w:t>
            </w:r>
          </w:p>
          <w:p w:rsidR="00C30D1A" w:rsidRPr="002A320B" w:rsidRDefault="00C30D1A" w:rsidP="00512B2D">
            <w:pPr>
              <w:pStyle w:val="Heading4nobold"/>
              <w:numPr>
                <w:ilvl w:val="0"/>
                <w:numId w:val="31"/>
              </w:numPr>
              <w:spacing w:line="240" w:lineRule="exact"/>
              <w:jc w:val="left"/>
              <w:rPr>
                <w:rFonts w:ascii="Arial" w:hAnsi="Arial" w:cs="Arial"/>
                <w:lang w:val="da-DK"/>
              </w:rPr>
            </w:pPr>
            <w:r w:rsidRPr="002A320B">
              <w:rPr>
                <w:rFonts w:ascii="Arial" w:hAnsi="Arial" w:cs="Arial"/>
                <w:color w:val="000000"/>
                <w:lang w:val="da-DK"/>
              </w:rPr>
              <w:t>Bruger-SL til Office 365 til mellemstore virksomheder</w:t>
            </w:r>
            <w:r w:rsidRPr="002A320B">
              <w:rPr>
                <w:rFonts w:ascii="Arial" w:hAnsi="Arial" w:cs="Arial"/>
                <w:color w:val="000000"/>
                <w:szCs w:val="18"/>
                <w:lang w:val="da-DK"/>
              </w:rPr>
              <w:t xml:space="preserve"> </w:t>
            </w:r>
            <w:r w:rsidRPr="002A320B">
              <w:rPr>
                <w:rFonts w:ascii="Arial" w:hAnsi="Arial" w:cs="Arial"/>
                <w:b/>
                <w:color w:val="000000"/>
                <w:szCs w:val="18"/>
                <w:lang w:val="da-DK"/>
              </w:rPr>
              <w:t>eller</w:t>
            </w:r>
          </w:p>
          <w:p w:rsidR="0082133B" w:rsidRPr="002A320B" w:rsidRDefault="00ED4593" w:rsidP="00512B2D">
            <w:pPr>
              <w:pStyle w:val="PURBullet"/>
              <w:numPr>
                <w:ilvl w:val="0"/>
                <w:numId w:val="31"/>
              </w:numPr>
              <w:rPr>
                <w:rFonts w:cs="Arial"/>
                <w:lang w:val="da-DK"/>
              </w:rPr>
            </w:pPr>
            <w:r w:rsidRPr="002A320B">
              <w:rPr>
                <w:rFonts w:cs="Arial"/>
                <w:lang w:val="da-DK"/>
              </w:rPr>
              <w:t xml:space="preserve">Bruger-SL til Live Meeting Professional </w:t>
            </w:r>
            <w:r w:rsidRPr="002A320B">
              <w:rPr>
                <w:rFonts w:cs="Arial"/>
                <w:b/>
                <w:lang w:val="da-DK"/>
              </w:rPr>
              <w:t>eller</w:t>
            </w:r>
          </w:p>
          <w:p w:rsidR="0082133B" w:rsidRPr="002A320B" w:rsidRDefault="00ED4593" w:rsidP="00512B2D">
            <w:pPr>
              <w:pStyle w:val="PURBullet"/>
              <w:numPr>
                <w:ilvl w:val="0"/>
                <w:numId w:val="31"/>
              </w:numPr>
              <w:rPr>
                <w:rFonts w:cs="Arial"/>
                <w:lang w:val="da-DK"/>
              </w:rPr>
            </w:pPr>
            <w:r w:rsidRPr="002A320B">
              <w:rPr>
                <w:rFonts w:cs="Arial"/>
                <w:lang w:val="da-DK"/>
              </w:rPr>
              <w:t>Bruger-SL til Live Meeting Standard</w:t>
            </w:r>
          </w:p>
          <w:p w:rsidR="00076B48" w:rsidRPr="002A320B" w:rsidRDefault="00076B48" w:rsidP="00076B48">
            <w:pPr>
              <w:pStyle w:val="PURBody"/>
              <w:rPr>
                <w:rFonts w:cs="Arial"/>
                <w:lang w:val="da-DK"/>
              </w:rPr>
            </w:pPr>
          </w:p>
          <w:p w:rsidR="00076B48" w:rsidRPr="002A320B" w:rsidRDefault="00076B48" w:rsidP="00076B48">
            <w:pPr>
              <w:pStyle w:val="PURBody"/>
              <w:rPr>
                <w:rFonts w:cs="Arial"/>
                <w:lang w:val="da-DK"/>
              </w:rPr>
            </w:pPr>
          </w:p>
          <w:p w:rsidR="009F57D1" w:rsidRPr="002A320B" w:rsidRDefault="009F57D1" w:rsidP="00512B2D">
            <w:pPr>
              <w:ind w:left="720"/>
              <w:rPr>
                <w:rFonts w:cs="Arial"/>
                <w:lang w:val="da-DK"/>
              </w:rPr>
            </w:pPr>
            <w:r w:rsidRPr="002A320B">
              <w:rPr>
                <w:rFonts w:cs="Arial"/>
                <w:sz w:val="16"/>
                <w:szCs w:val="16"/>
                <w:vertAlign w:val="superscript"/>
                <w:lang w:val="da-DK"/>
              </w:rPr>
              <w:lastRenderedPageBreak/>
              <w:t>1</w:t>
            </w:r>
            <w:r w:rsidR="00F405C0" w:rsidRPr="002A320B">
              <w:rPr>
                <w:rFonts w:cs="Arial"/>
                <w:sz w:val="16"/>
                <w:szCs w:val="16"/>
                <w:vertAlign w:val="superscript"/>
                <w:lang w:val="da-DK"/>
              </w:rPr>
              <w:t xml:space="preserve"> </w:t>
            </w:r>
            <w:r w:rsidRPr="002A320B">
              <w:rPr>
                <w:rFonts w:cs="Arial"/>
                <w:sz w:val="16"/>
                <w:szCs w:val="16"/>
                <w:lang w:val="da-DK"/>
              </w:rPr>
              <w:t>Som et tidsbegrænset tilbud modtager kunder med licens til Office 365</w:t>
            </w:r>
            <w:r w:rsidRPr="002A320B">
              <w:rPr>
                <w:rFonts w:cs="Arial"/>
                <w:iCs/>
                <w:sz w:val="16"/>
                <w:szCs w:val="16"/>
                <w:lang w:val="da-DK"/>
              </w:rPr>
              <w:t xml:space="preserve"> Education A1, A2, A3 eller A4 én licenseret kopi af Lync 2013 (eller Lync til Mac 2011) uden beregning sammen med hver brugerabonnementslicens til Office 365 Education A1, A2, A3 og A4. Softwaren må kun bruges sammen med Office 365 Education A1, A2, A3, A4 (inklusive Lync Online), og enhver ret til at bruge softwaren ophører ved udløbet af den underliggende abonnementslicens, eller når De overgår til den næste større nye version af Office 365 Education A1, A2, A3, A4 og Lync Online, afhængigt af hvad der kommer først.</w:t>
            </w:r>
          </w:p>
        </w:tc>
      </w:tr>
    </w:tbl>
    <w:p w:rsidR="0082133B" w:rsidRPr="00F405C0" w:rsidRDefault="002B6BE6" w:rsidP="00F0325C">
      <w:pPr>
        <w:pStyle w:val="PURBreadcrumb"/>
        <w:spacing w:before="120" w:after="120"/>
        <w:rPr>
          <w:lang w:val="da-DK"/>
        </w:rPr>
      </w:pPr>
      <w:hyperlink w:anchor="_Sec4">
        <w:r w:rsidR="000B6771" w:rsidRPr="00F405C0">
          <w:rPr>
            <w:color w:val="00467F"/>
            <w:u w:val="single"/>
            <w:lang w:val="da-DK"/>
          </w:rPr>
          <w:t>Indholdsfortegnelse</w:t>
        </w:r>
      </w:hyperlink>
      <w:r w:rsidR="000B6771" w:rsidRPr="00F405C0">
        <w:rPr>
          <w:lang w:val="da-DK"/>
        </w:rPr>
        <w:t xml:space="preserve"> / </w:t>
      </w:r>
      <w:hyperlink w:anchor="General_License_Terms" w:history="1">
        <w:r w:rsidR="000B6771" w:rsidRPr="000B6771">
          <w:rPr>
            <w:rStyle w:val="Hyperlink"/>
            <w:lang w:val="da-DK"/>
          </w:rPr>
          <w:t>Generelle Vilkår</w:t>
        </w:r>
      </w:hyperlink>
      <w:r w:rsidR="00C63C57" w:rsidRPr="00F405C0">
        <w:rPr>
          <w:lang w:val="da-DK"/>
        </w:rPr>
        <w:t xml:space="preserve"> </w:t>
      </w:r>
    </w:p>
    <w:p w:rsidR="0082133B" w:rsidRPr="00F405C0" w:rsidRDefault="00ED4593" w:rsidP="00F0325C">
      <w:pPr>
        <w:pStyle w:val="PURProductName"/>
        <w:spacing w:before="120"/>
        <w:rPr>
          <w:lang w:val="da-DK"/>
        </w:rPr>
      </w:pPr>
      <w:bookmarkStart w:id="250" w:name="_Sec430"/>
      <w:r w:rsidRPr="00F405C0">
        <w:rPr>
          <w:lang w:val="da-DK"/>
        </w:rPr>
        <w:t>Lync Online Plan 3</w:t>
      </w:r>
      <w:bookmarkEnd w:id="250"/>
      <w:r>
        <w:fldChar w:fldCharType="begin"/>
      </w:r>
      <w:r w:rsidRPr="00F405C0">
        <w:rPr>
          <w:lang w:val="da-DK"/>
        </w:rPr>
        <w:instrText>XE "Lync Online Plan 3"</w:instrText>
      </w:r>
      <w:r>
        <w:fldChar w:fldCharType="end"/>
      </w:r>
      <w:r w:rsidR="00C63C57">
        <w:fldChar w:fldCharType="begin"/>
      </w:r>
      <w:r w:rsidRPr="00F405C0">
        <w:rPr>
          <w:lang w:val="da-DK"/>
        </w:rPr>
        <w:instrText xml:space="preserve"> TC "</w:instrText>
      </w:r>
      <w:bookmarkStart w:id="251" w:name="_Toc358044097"/>
      <w:bookmarkStart w:id="252" w:name="_Toc358046684"/>
      <w:r w:rsidRPr="00F405C0">
        <w:rPr>
          <w:lang w:val="da-DK"/>
        </w:rPr>
        <w:instrText>Lync Online Plan 3</w:instrText>
      </w:r>
      <w:bookmarkEnd w:id="251"/>
      <w:bookmarkEnd w:id="252"/>
      <w:r w:rsidRPr="00F405C0">
        <w:rPr>
          <w:lang w:val="da-DK"/>
        </w:rPr>
        <w:instrText>" \l 2</w:instrText>
      </w:r>
      <w:r w:rsidR="00C63C57">
        <w:fldChar w:fldCharType="end"/>
      </w:r>
    </w:p>
    <w:p w:rsidR="0082133B" w:rsidRPr="00F405C0" w:rsidRDefault="00ED4593">
      <w:pPr>
        <w:pStyle w:val="PURLicenseTerm"/>
        <w:rPr>
          <w:lang w:val="da-DK"/>
        </w:rPr>
      </w:pPr>
      <w:r w:rsidRPr="00F405C0">
        <w:rPr>
          <w:lang w:val="da-DK"/>
        </w:rPr>
        <w:t>De licensvilkår, der gælder for Deres brug af denne onlinetjeneste, er de Generelle Licensvilkår og følgende:</w:t>
      </w:r>
    </w:p>
    <w:tbl>
      <w:tblPr>
        <w:tblStyle w:val="ProductAttributesTable"/>
        <w:tblW w:w="0" w:type="auto"/>
        <w:tblLook w:val="04A0" w:firstRow="1" w:lastRow="0" w:firstColumn="1" w:lastColumn="0" w:noHBand="0" w:noVBand="1"/>
      </w:tblPr>
      <w:tblGrid>
        <w:gridCol w:w="6033"/>
        <w:gridCol w:w="4767"/>
      </w:tblGrid>
      <w:tr w:rsidR="0082133B" w:rsidRPr="00B31D02" w:rsidTr="00512B2D">
        <w:tc>
          <w:tcPr>
            <w:tcW w:w="6145" w:type="dxa"/>
          </w:tcPr>
          <w:p w:rsidR="0082133B" w:rsidRPr="00F405C0" w:rsidRDefault="00ED4593" w:rsidP="006E7F4C">
            <w:pPr>
              <w:pStyle w:val="PURBody"/>
              <w:rPr>
                <w:lang w:val="da-DK"/>
              </w:rPr>
            </w:pPr>
            <w:r w:rsidRPr="00F405C0">
              <w:rPr>
                <w:lang w:val="da-DK"/>
              </w:rPr>
              <w:t xml:space="preserve">Se Relevante Meddelelser: </w:t>
            </w:r>
            <w:r w:rsidRPr="00F405C0">
              <w:rPr>
                <w:b/>
                <w:lang w:val="da-DK"/>
              </w:rPr>
              <w:t xml:space="preserve">Meddelelse om H.264/AVC Visual Standard, VC-1 Video Standard, MPEG-4 Visual Standard og MPEG-2 Video Standard </w:t>
            </w:r>
            <w:r w:rsidRPr="00F405C0">
              <w:rPr>
                <w:lang w:val="da-DK"/>
              </w:rPr>
              <w:t>(Se</w:t>
            </w:r>
            <w:r w:rsidR="006E7F4C">
              <w:rPr>
                <w:lang w:val="da-DK"/>
              </w:rPr>
              <w:t> </w:t>
            </w:r>
            <w:hyperlink w:anchor="Appendix_1">
              <w:r w:rsidR="000B6771" w:rsidRPr="00F405C0">
                <w:rPr>
                  <w:color w:val="00467F"/>
                  <w:u w:val="single"/>
                  <w:lang w:val="da-DK"/>
                </w:rPr>
                <w:t>Bilag 1</w:t>
              </w:r>
            </w:hyperlink>
            <w:r w:rsidRPr="00F405C0">
              <w:rPr>
                <w:lang w:val="da-DK"/>
              </w:rPr>
              <w:t>)</w:t>
            </w:r>
          </w:p>
        </w:tc>
        <w:tc>
          <w:tcPr>
            <w:tcW w:w="4885" w:type="dxa"/>
          </w:tcPr>
          <w:p w:rsidR="0082133B" w:rsidRPr="00F405C0" w:rsidRDefault="000D624D">
            <w:pPr>
              <w:pStyle w:val="PURBody"/>
              <w:rPr>
                <w:lang w:val="da-DK"/>
              </w:rPr>
            </w:pPr>
            <w:r w:rsidRPr="00F405C0">
              <w:rPr>
                <w:lang w:val="da-DK"/>
              </w:rPr>
              <w:t xml:space="preserve">Serviceniveauaftale: </w:t>
            </w:r>
            <w:r w:rsidRPr="00F405C0">
              <w:rPr>
                <w:b/>
                <w:lang w:val="da-DK"/>
              </w:rPr>
              <w:t xml:space="preserve">Ja </w:t>
            </w:r>
            <w:r w:rsidRPr="00F405C0">
              <w:rPr>
                <w:lang w:val="da-DK"/>
              </w:rPr>
              <w:t xml:space="preserve">(se </w:t>
            </w:r>
            <w:hyperlink r:id="rId48">
              <w:r w:rsidR="0096593A" w:rsidRPr="0096593A">
                <w:rPr>
                  <w:color w:val="00467F"/>
                  <w:u w:val="single"/>
                  <w:lang w:val="da-DK"/>
                </w:rPr>
                <w:t>http://microsoft.com/licensing/contracts</w:t>
              </w:r>
            </w:hyperlink>
            <w:r w:rsidR="0096593A" w:rsidRPr="0096593A">
              <w:rPr>
                <w:color w:val="00467F"/>
                <w:lang w:val="da-DK"/>
              </w:rPr>
              <w:t>)</w:t>
            </w:r>
          </w:p>
        </w:tc>
      </w:tr>
      <w:tr w:rsidR="0082133B" w:rsidRPr="002A320B" w:rsidTr="00512B2D">
        <w:tc>
          <w:tcPr>
            <w:tcW w:w="6145" w:type="dxa"/>
          </w:tcPr>
          <w:p w:rsidR="0082133B" w:rsidRPr="00F405C0" w:rsidRDefault="00ED4593">
            <w:pPr>
              <w:pStyle w:val="PURBody"/>
              <w:rPr>
                <w:lang w:val="da-DK"/>
              </w:rPr>
            </w:pPr>
            <w:r w:rsidRPr="00F405C0">
              <w:rPr>
                <w:lang w:val="da-DK"/>
              </w:rPr>
              <w:t xml:space="preserve">Office 365 Supplement vedrørende beskyttelse af personlige oplysninger og sikkerhed: </w:t>
            </w:r>
            <w:r w:rsidRPr="00F405C0">
              <w:rPr>
                <w:b/>
                <w:lang w:val="da-DK"/>
              </w:rPr>
              <w:t>Ja</w:t>
            </w:r>
            <w:r w:rsidRPr="00F405C0">
              <w:rPr>
                <w:lang w:val="da-DK"/>
              </w:rPr>
              <w:t xml:space="preserve"> (se </w:t>
            </w:r>
            <w:hyperlink r:id="rId49">
              <w:r w:rsidRPr="00F405C0">
                <w:rPr>
                  <w:color w:val="00467F"/>
                  <w:u w:val="single"/>
                  <w:lang w:val="da-DK"/>
                </w:rPr>
                <w:t>http://go.microsoft.com/fwlink/?LinkID=212058&amp;clcid=0x409</w:t>
              </w:r>
            </w:hyperlink>
            <w:r w:rsidRPr="001D1108">
              <w:rPr>
                <w:color w:val="00467F"/>
                <w:lang w:val="da-DK"/>
              </w:rPr>
              <w:t>)</w:t>
            </w:r>
          </w:p>
        </w:tc>
        <w:tc>
          <w:tcPr>
            <w:tcW w:w="4885" w:type="dxa"/>
          </w:tcPr>
          <w:p w:rsidR="0082133B" w:rsidRPr="00F405C0" w:rsidRDefault="0082133B">
            <w:pPr>
              <w:pStyle w:val="PURBody"/>
              <w:rPr>
                <w:lang w:val="da-DK"/>
              </w:rPr>
            </w:pPr>
          </w:p>
        </w:tc>
      </w:tr>
    </w:tbl>
    <w:p w:rsidR="0082133B" w:rsidRPr="006827F6" w:rsidRDefault="00ED4593">
      <w:pPr>
        <w:pStyle w:val="PURBlueBGHeader"/>
      </w:pPr>
      <w:r>
        <w:t>BRUGER-SL</w:t>
      </w:r>
      <w:r w:rsidR="00AB1AC2">
        <w:t>’</w:t>
      </w:r>
      <w:r>
        <w:t>er</w:t>
      </w:r>
    </w:p>
    <w:tbl>
      <w:tblPr>
        <w:tblStyle w:val="PURTableNoVertical"/>
        <w:tblW w:w="0" w:type="auto"/>
        <w:tblLook w:val="04A0" w:firstRow="1" w:lastRow="0" w:firstColumn="1" w:lastColumn="0" w:noHBand="0" w:noVBand="1"/>
      </w:tblPr>
      <w:tblGrid>
        <w:gridCol w:w="5266"/>
        <w:gridCol w:w="5260"/>
      </w:tblGrid>
      <w:tr w:rsidR="0082133B" w:rsidRPr="002A320B" w:rsidTr="000B6771">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F405C0" w:rsidRDefault="00ED4593">
            <w:pPr>
              <w:pStyle w:val="PURBody"/>
              <w:rPr>
                <w:lang w:val="da-DK"/>
              </w:rPr>
            </w:pPr>
            <w:r w:rsidRPr="00F405C0">
              <w:rPr>
                <w:b/>
                <w:i/>
                <w:lang w:val="da-DK"/>
              </w:rPr>
              <w:t>Påkrævet for hver af Deres:</w:t>
            </w:r>
          </w:p>
          <w:p w:rsidR="0082133B" w:rsidRPr="006827F6" w:rsidRDefault="00ED4593">
            <w:pPr>
              <w:pStyle w:val="PURBody"/>
            </w:pPr>
            <w:r w:rsidRPr="00F405C0">
              <w:rPr>
                <w:lang w:val="da-DK"/>
              </w:rPr>
              <w:t xml:space="preserve">Godkendte brugere, der har adgang til onlinetjenesten eller relateret software. </w:t>
            </w:r>
            <w:r>
              <w:t xml:space="preserve">Imidlertid har </w:t>
            </w:r>
          </w:p>
          <w:p w:rsidR="0082133B" w:rsidRPr="00F405C0" w:rsidRDefault="00ED4593" w:rsidP="005D6562">
            <w:pPr>
              <w:pStyle w:val="PURBullet"/>
              <w:numPr>
                <w:ilvl w:val="0"/>
                <w:numId w:val="32"/>
              </w:numPr>
              <w:rPr>
                <w:lang w:val="da-DK"/>
              </w:rPr>
            </w:pPr>
            <w:r w:rsidRPr="00F405C0">
              <w:rPr>
                <w:lang w:val="da-DK"/>
              </w:rPr>
              <w:t>Brugere med licens til Lync Online Plan 1</w:t>
            </w:r>
          </w:p>
          <w:p w:rsidR="0082133B" w:rsidRPr="00F405C0" w:rsidRDefault="00ED4593" w:rsidP="005D6562">
            <w:pPr>
              <w:pStyle w:val="PURBullet"/>
              <w:numPr>
                <w:ilvl w:val="0"/>
                <w:numId w:val="32"/>
              </w:numPr>
              <w:rPr>
                <w:lang w:val="da-DK"/>
              </w:rPr>
            </w:pPr>
            <w:r w:rsidRPr="00F405C0">
              <w:rPr>
                <w:lang w:val="da-DK"/>
              </w:rPr>
              <w:t>Brugere med licens til Lync Server Standard CAL</w:t>
            </w:r>
          </w:p>
          <w:p w:rsidR="0082133B" w:rsidRPr="00F405C0" w:rsidRDefault="00ED4593" w:rsidP="005D6562">
            <w:pPr>
              <w:pStyle w:val="PURBullet"/>
              <w:numPr>
                <w:ilvl w:val="0"/>
                <w:numId w:val="32"/>
              </w:numPr>
              <w:rPr>
                <w:lang w:val="da-DK"/>
              </w:rPr>
            </w:pPr>
            <w:r w:rsidRPr="00F405C0">
              <w:rPr>
                <w:lang w:val="da-DK"/>
              </w:rPr>
              <w:t>Brugere med licens til Lync Server Enterprise CAL</w:t>
            </w:r>
          </w:p>
          <w:p w:rsidR="00FA5E3E" w:rsidRPr="00F405C0" w:rsidRDefault="00ED4593" w:rsidP="00FA5E3E">
            <w:pPr>
              <w:pStyle w:val="PURBody"/>
              <w:ind w:left="288"/>
              <w:rPr>
                <w:lang w:val="da-DK"/>
              </w:rPr>
            </w:pPr>
            <w:r w:rsidRPr="00F405C0">
              <w:rPr>
                <w:lang w:val="da-DK"/>
              </w:rPr>
              <w:t>ikke behov for de påkrævede SL</w:t>
            </w:r>
            <w:r w:rsidR="00AB1AC2">
              <w:rPr>
                <w:lang w:val="da-DK"/>
              </w:rPr>
              <w:t>’</w:t>
            </w:r>
            <w:r w:rsidRPr="00F405C0">
              <w:rPr>
                <w:lang w:val="da-DK"/>
              </w:rPr>
              <w:t>er for at få adgang til onlinetjenesten til andre formål end (i) planlægning eller udførelse af et webmøde eller (ii) oprettelse af et stemmeopkald via telefonnetværket (PSTN).</w:t>
            </w:r>
          </w:p>
          <w:p w:rsidR="00FA5E3E" w:rsidRPr="00F405C0" w:rsidRDefault="00FA5E3E" w:rsidP="00FA5E3E">
            <w:pPr>
              <w:pStyle w:val="PURBody"/>
              <w:ind w:left="288"/>
              <w:rPr>
                <w:lang w:val="da-DK"/>
              </w:rPr>
            </w:pPr>
          </w:p>
          <w:p w:rsidR="00FA5E3E" w:rsidRPr="00F405C0" w:rsidRDefault="00FA5E3E" w:rsidP="00512B2D">
            <w:pPr>
              <w:pStyle w:val="PURBody"/>
              <w:ind w:left="288"/>
              <w:rPr>
                <w:lang w:val="da-DK"/>
              </w:rPr>
            </w:pPr>
            <w:r w:rsidRPr="00F405C0">
              <w:rPr>
                <w:vertAlign w:val="superscript"/>
                <w:lang w:val="da-DK"/>
              </w:rPr>
              <w:t>1</w:t>
            </w:r>
            <w:r w:rsidRPr="00F405C0">
              <w:rPr>
                <w:lang w:val="da-DK"/>
              </w:rPr>
              <w:t xml:space="preserve"> Kunder, der køber fra andre lande end Storbritannien og USA, får Lync Online Plan 2 i stedet for Lync Online Plan 3 </w:t>
            </w:r>
          </w:p>
        </w:tc>
        <w:tc>
          <w:tcPr>
            <w:tcW w:w="5320" w:type="dxa"/>
          </w:tcPr>
          <w:p w:rsidR="0082133B" w:rsidRPr="006827F6" w:rsidRDefault="00ED4593">
            <w:pPr>
              <w:pStyle w:val="PURBody"/>
            </w:pPr>
            <w:r>
              <w:rPr>
                <w:b/>
                <w:i/>
              </w:rPr>
              <w:t>Påkrævet SL:</w:t>
            </w:r>
          </w:p>
          <w:p w:rsidR="0082133B" w:rsidRPr="00F405C0" w:rsidRDefault="00ED4593" w:rsidP="00512B2D">
            <w:pPr>
              <w:pStyle w:val="PURBullet"/>
              <w:numPr>
                <w:ilvl w:val="0"/>
                <w:numId w:val="33"/>
              </w:numPr>
              <w:rPr>
                <w:lang w:val="da-DK"/>
              </w:rPr>
            </w:pPr>
            <w:r w:rsidRPr="00F405C0">
              <w:rPr>
                <w:lang w:val="da-DK"/>
              </w:rPr>
              <w:t xml:space="preserve">Bruger-SL til Lync Online Plan 3 </w:t>
            </w:r>
            <w:r w:rsidRPr="00F405C0">
              <w:rPr>
                <w:b/>
                <w:lang w:val="da-DK"/>
              </w:rPr>
              <w:t>eller</w:t>
            </w:r>
          </w:p>
          <w:p w:rsidR="007C7028" w:rsidRPr="006827F6" w:rsidRDefault="007C7028" w:rsidP="00AB1AC2">
            <w:pPr>
              <w:pStyle w:val="Heading4nobold"/>
              <w:numPr>
                <w:ilvl w:val="0"/>
                <w:numId w:val="33"/>
              </w:numPr>
              <w:spacing w:line="240" w:lineRule="exact"/>
              <w:jc w:val="left"/>
            </w:pPr>
            <w:r>
              <w:rPr>
                <w:rFonts w:ascii="Tahoma" w:hAnsi="Tahoma"/>
                <w:color w:val="000000"/>
              </w:rPr>
              <w:t>Bruger-SL til Office 365 Education A4</w:t>
            </w:r>
            <w:r>
              <w:rPr>
                <w:vertAlign w:val="superscript"/>
              </w:rPr>
              <w:t>1</w:t>
            </w:r>
            <w:r>
              <w:rPr>
                <w:rFonts w:ascii="Tahoma" w:hAnsi="Tahoma" w:cs="Arial"/>
                <w:color w:val="000000"/>
                <w:szCs w:val="18"/>
              </w:rPr>
              <w:t xml:space="preserve">, </w:t>
            </w:r>
            <w:r>
              <w:rPr>
                <w:rFonts w:ascii="Tahoma" w:hAnsi="Tahoma" w:cs="Arial"/>
                <w:b/>
                <w:color w:val="000000"/>
                <w:szCs w:val="18"/>
              </w:rPr>
              <w:t>eller</w:t>
            </w:r>
          </w:p>
          <w:p w:rsidR="0082133B" w:rsidRPr="00F405C0" w:rsidRDefault="00ED4593" w:rsidP="00512B2D">
            <w:pPr>
              <w:pStyle w:val="PURBullet"/>
              <w:numPr>
                <w:ilvl w:val="0"/>
                <w:numId w:val="33"/>
              </w:numPr>
              <w:rPr>
                <w:lang w:val="da-DK"/>
              </w:rPr>
            </w:pPr>
            <w:r w:rsidRPr="00F405C0">
              <w:rPr>
                <w:lang w:val="da-DK"/>
              </w:rPr>
              <w:t>Bruger-SL til Office 365 Enterprise E4</w:t>
            </w:r>
            <w:r w:rsidRPr="00F405C0">
              <w:rPr>
                <w:vertAlign w:val="superscript"/>
                <w:lang w:val="da-DK"/>
              </w:rPr>
              <w:t>1</w:t>
            </w:r>
          </w:p>
        </w:tc>
      </w:tr>
    </w:tbl>
    <w:p w:rsidR="0082133B" w:rsidRPr="00F405C0" w:rsidRDefault="002B6BE6" w:rsidP="00512B2D">
      <w:pPr>
        <w:pStyle w:val="PURBreadcrumb"/>
        <w:rPr>
          <w:lang w:val="da-DK"/>
        </w:rPr>
      </w:pPr>
      <w:hyperlink w:anchor="_Sec4">
        <w:r w:rsidR="000B6771" w:rsidRPr="00F405C0">
          <w:rPr>
            <w:color w:val="00467F"/>
            <w:u w:val="single"/>
            <w:lang w:val="da-DK"/>
          </w:rPr>
          <w:t>Indholdsfortegnelse</w:t>
        </w:r>
      </w:hyperlink>
      <w:r w:rsidR="000B6771" w:rsidRPr="00F405C0">
        <w:rPr>
          <w:lang w:val="da-DK"/>
        </w:rPr>
        <w:t xml:space="preserve"> / </w:t>
      </w:r>
      <w:hyperlink w:anchor="General_License_Terms" w:history="1">
        <w:r w:rsidR="000B6771" w:rsidRPr="000B6771">
          <w:rPr>
            <w:rStyle w:val="Hyperlink"/>
            <w:lang w:val="da-DK"/>
          </w:rPr>
          <w:t>Generelle Vilkår</w:t>
        </w:r>
      </w:hyperlink>
      <w:r w:rsidR="00C63C57" w:rsidRPr="00F405C0">
        <w:rPr>
          <w:lang w:val="da-DK"/>
        </w:rPr>
        <w:t xml:space="preserve"> </w:t>
      </w:r>
    </w:p>
    <w:p w:rsidR="009E3AE0" w:rsidRPr="009F6854" w:rsidRDefault="009E3AE0" w:rsidP="00F0325C">
      <w:pPr>
        <w:pStyle w:val="PURProductName"/>
        <w:spacing w:before="120"/>
        <w:rPr>
          <w:lang w:val="da-DK"/>
        </w:rPr>
      </w:pPr>
      <w:bookmarkStart w:id="253" w:name="_Sec401"/>
      <w:r w:rsidRPr="009F6854">
        <w:rPr>
          <w:lang w:val="da-DK"/>
        </w:rPr>
        <w:t xml:space="preserve">Microsoft Desktop Optimization Pack (MDOP) </w:t>
      </w:r>
      <w:r>
        <w:fldChar w:fldCharType="begin"/>
      </w:r>
      <w:r w:rsidRPr="009F6854">
        <w:rPr>
          <w:lang w:val="da-DK"/>
        </w:rPr>
        <w:instrText>XE "Microsoft Desktop Optimization Pack (MDOP)"</w:instrText>
      </w:r>
      <w:r>
        <w:fldChar w:fldCharType="end"/>
      </w:r>
      <w:r w:rsidR="00C63C57">
        <w:fldChar w:fldCharType="begin"/>
      </w:r>
      <w:r w:rsidR="00C05AED" w:rsidRPr="009F6854">
        <w:rPr>
          <w:lang w:val="da-DK"/>
        </w:rPr>
        <w:instrText xml:space="preserve"> TC "</w:instrText>
      </w:r>
      <w:bookmarkStart w:id="254" w:name="_Toc358044098"/>
      <w:bookmarkStart w:id="255" w:name="_Toc358046685"/>
      <w:r w:rsidR="00C05AED" w:rsidRPr="009F6854">
        <w:rPr>
          <w:lang w:val="da-DK"/>
        </w:rPr>
        <w:instrText>Microsoft Desktop Optimization Pack (MDOP)</w:instrText>
      </w:r>
      <w:bookmarkEnd w:id="254"/>
      <w:bookmarkEnd w:id="255"/>
      <w:r w:rsidR="00C05AED" w:rsidRPr="009F6854">
        <w:rPr>
          <w:lang w:val="da-DK"/>
        </w:rPr>
        <w:instrText>" \l 2</w:instrText>
      </w:r>
      <w:r w:rsidR="00C63C57">
        <w:fldChar w:fldCharType="end"/>
      </w:r>
    </w:p>
    <w:p w:rsidR="009E3AE0" w:rsidRPr="00F405C0" w:rsidRDefault="009E3AE0" w:rsidP="009E3AE0">
      <w:pPr>
        <w:pStyle w:val="PURLicenseTerm"/>
        <w:rPr>
          <w:lang w:val="da-DK"/>
        </w:rPr>
      </w:pPr>
      <w:r w:rsidRPr="00F405C0">
        <w:rPr>
          <w:lang w:val="da-DK"/>
        </w:rPr>
        <w:t>De licensvilkår, der gælder for Deres brug af denne onlinetjeneste, er de Generelle Licensvilkår og følgende:</w:t>
      </w:r>
    </w:p>
    <w:tbl>
      <w:tblPr>
        <w:tblStyle w:val="ProductAttributesTable"/>
        <w:tblW w:w="0" w:type="auto"/>
        <w:tblLook w:val="04A0" w:firstRow="1" w:lastRow="0" w:firstColumn="1" w:lastColumn="0" w:noHBand="0" w:noVBand="1"/>
      </w:tblPr>
      <w:tblGrid>
        <w:gridCol w:w="5449"/>
        <w:gridCol w:w="5351"/>
      </w:tblGrid>
      <w:tr w:rsidR="009E3AE0" w:rsidRPr="00B31D02" w:rsidTr="00604709">
        <w:tc>
          <w:tcPr>
            <w:tcW w:w="5552" w:type="dxa"/>
          </w:tcPr>
          <w:p w:rsidR="009E3AE0" w:rsidRPr="00F405C0" w:rsidRDefault="009E3AE0" w:rsidP="00414747">
            <w:pPr>
              <w:pStyle w:val="PURBody"/>
              <w:rPr>
                <w:lang w:val="da-DK"/>
              </w:rPr>
            </w:pPr>
            <w:r w:rsidRPr="00F405C0">
              <w:rPr>
                <w:lang w:val="da-DK"/>
              </w:rPr>
              <w:t xml:space="preserve">Se Relevante Meddelelser: </w:t>
            </w:r>
            <w:r w:rsidRPr="00F405C0">
              <w:rPr>
                <w:b/>
                <w:lang w:val="da-DK"/>
              </w:rPr>
              <w:t>Dataoverførsel, Potentielt Uønsket Software (Meddelelse II)</w:t>
            </w:r>
            <w:r w:rsidRPr="00F405C0">
              <w:rPr>
                <w:lang w:val="da-DK"/>
              </w:rPr>
              <w:t xml:space="preserve"> (Se </w:t>
            </w:r>
            <w:hyperlink w:anchor="Appendix_1">
              <w:r w:rsidR="000B6771" w:rsidRPr="00F405C0">
                <w:rPr>
                  <w:color w:val="00467F"/>
                  <w:u w:val="single"/>
                  <w:lang w:val="da-DK"/>
                </w:rPr>
                <w:t>Bilag 1</w:t>
              </w:r>
            </w:hyperlink>
            <w:r w:rsidRPr="00F405C0">
              <w:rPr>
                <w:lang w:val="da-DK"/>
              </w:rPr>
              <w:t>)</w:t>
            </w:r>
          </w:p>
        </w:tc>
        <w:tc>
          <w:tcPr>
            <w:tcW w:w="5478" w:type="dxa"/>
          </w:tcPr>
          <w:p w:rsidR="009E3AE0" w:rsidRPr="00F405C0" w:rsidRDefault="009E3AE0" w:rsidP="00414747">
            <w:pPr>
              <w:pStyle w:val="PURBody"/>
              <w:rPr>
                <w:lang w:val="da-DK"/>
              </w:rPr>
            </w:pPr>
          </w:p>
        </w:tc>
      </w:tr>
    </w:tbl>
    <w:p w:rsidR="00604709" w:rsidRPr="006827F6" w:rsidRDefault="00604709" w:rsidP="00604709">
      <w:pPr>
        <w:pStyle w:val="PURBlueBGHeader"/>
      </w:pPr>
      <w:r>
        <w:t>ENHEDS-SL</w:t>
      </w:r>
      <w:r w:rsidR="00AB1AC2">
        <w:t>’</w:t>
      </w:r>
      <w:r>
        <w:t>er</w:t>
      </w:r>
    </w:p>
    <w:tbl>
      <w:tblPr>
        <w:tblStyle w:val="PURTableNoVertical"/>
        <w:tblW w:w="0" w:type="auto"/>
        <w:tblLook w:val="04A0" w:firstRow="1" w:lastRow="0" w:firstColumn="1" w:lastColumn="0" w:noHBand="0" w:noVBand="1"/>
      </w:tblPr>
      <w:tblGrid>
        <w:gridCol w:w="5261"/>
        <w:gridCol w:w="5265"/>
      </w:tblGrid>
      <w:tr w:rsidR="00604709" w:rsidRPr="002A320B"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F405C0" w:rsidRDefault="00604709" w:rsidP="00414747">
            <w:pPr>
              <w:pStyle w:val="PURBody"/>
              <w:rPr>
                <w:lang w:val="da-DK"/>
              </w:rPr>
            </w:pPr>
            <w:r w:rsidRPr="00F405C0">
              <w:rPr>
                <w:b/>
                <w:i/>
                <w:lang w:val="da-DK"/>
              </w:rPr>
              <w:t>Påkrævet for hver af Deres:</w:t>
            </w:r>
          </w:p>
          <w:p w:rsidR="00604709" w:rsidRPr="00F405C0" w:rsidRDefault="00604709" w:rsidP="00E16F35">
            <w:pPr>
              <w:pStyle w:val="PURBullet"/>
              <w:numPr>
                <w:ilvl w:val="0"/>
                <w:numId w:val="34"/>
              </w:numPr>
              <w:rPr>
                <w:lang w:val="da-DK"/>
              </w:rPr>
            </w:pPr>
            <w:r w:rsidRPr="00F405C0">
              <w:rPr>
                <w:lang w:val="da-DK"/>
              </w:rPr>
              <w:t>Enheder, der får adgang til og bruger softwaren.</w:t>
            </w:r>
          </w:p>
        </w:tc>
        <w:tc>
          <w:tcPr>
            <w:tcW w:w="5340" w:type="dxa"/>
          </w:tcPr>
          <w:p w:rsidR="00604709" w:rsidRPr="006827F6" w:rsidRDefault="00604709" w:rsidP="00414747">
            <w:pPr>
              <w:pStyle w:val="PURBody"/>
            </w:pPr>
            <w:r>
              <w:rPr>
                <w:b/>
                <w:i/>
              </w:rPr>
              <w:t>Påkrævet SL:</w:t>
            </w:r>
          </w:p>
          <w:p w:rsidR="00604709" w:rsidRPr="00F405C0" w:rsidRDefault="00604709" w:rsidP="00E16F35">
            <w:pPr>
              <w:pStyle w:val="PURBullet"/>
              <w:numPr>
                <w:ilvl w:val="0"/>
                <w:numId w:val="35"/>
              </w:numPr>
              <w:rPr>
                <w:lang w:val="da-DK"/>
              </w:rPr>
            </w:pPr>
            <w:r w:rsidRPr="00F405C0">
              <w:rPr>
                <w:lang w:val="da-DK"/>
              </w:rPr>
              <w:t>Microsoft Desktop Optimization Pack-enheds-SL</w:t>
            </w:r>
          </w:p>
        </w:tc>
      </w:tr>
    </w:tbl>
    <w:p w:rsidR="009E3AE0" w:rsidRPr="00F405C0" w:rsidRDefault="009E3AE0" w:rsidP="009E3AE0">
      <w:pPr>
        <w:pStyle w:val="PURBlueBGHeader"/>
        <w:rPr>
          <w:lang w:val="da-DK"/>
        </w:rPr>
      </w:pPr>
      <w:r w:rsidRPr="00F405C0">
        <w:rPr>
          <w:lang w:val="da-DK"/>
        </w:rPr>
        <w:t>Yderligere Vilkår:</w:t>
      </w:r>
    </w:p>
    <w:p w:rsidR="009E3AE0" w:rsidRPr="006827F6" w:rsidRDefault="005808BA" w:rsidP="00787F3A">
      <w:pPr>
        <w:pStyle w:val="PURBody-Indented"/>
      </w:pPr>
      <w:r w:rsidRPr="00F405C0">
        <w:rPr>
          <w:lang w:val="da-DK"/>
        </w:rPr>
        <w:t>Hver enkelt aktive Windows Intune med Windows-desktopoperativsystem giver Dem ret til at købe en MDOP-enheds-SL til den Primære Brugers Windows-enhed (se Yderligere Vilkår for Windows Intune med Windows-desktopoperativsystem for definitionen af</w:t>
      </w:r>
      <w:r w:rsidR="00787F3A">
        <w:rPr>
          <w:lang w:val="da-DK"/>
        </w:rPr>
        <w:t> </w:t>
      </w:r>
      <w:r w:rsidR="007F73BD">
        <w:rPr>
          <w:lang w:val="da-DK"/>
        </w:rPr>
        <w:t>”</w:t>
      </w:r>
      <w:r w:rsidRPr="00F405C0">
        <w:rPr>
          <w:lang w:val="da-DK"/>
        </w:rPr>
        <w:t>Windows-enhed</w:t>
      </w:r>
      <w:r w:rsidR="007F73BD">
        <w:rPr>
          <w:lang w:val="da-DK"/>
        </w:rPr>
        <w:t>”</w:t>
      </w:r>
      <w:r w:rsidRPr="00F405C0">
        <w:rPr>
          <w:lang w:val="da-DK"/>
        </w:rPr>
        <w:t>). MDOP-enheds-SL</w:t>
      </w:r>
      <w:r w:rsidR="00AB1AC2">
        <w:rPr>
          <w:lang w:val="da-DK"/>
        </w:rPr>
        <w:t>’</w:t>
      </w:r>
      <w:r w:rsidRPr="00F405C0">
        <w:rPr>
          <w:lang w:val="da-DK"/>
        </w:rPr>
        <w:t xml:space="preserve">er er et valgfrit og separat køb i forhold til Windows Intune med Windows-desktopoperativsystem. </w:t>
      </w:r>
      <w:r>
        <w:t xml:space="preserve">MDOP indeholder følgende: </w:t>
      </w:r>
    </w:p>
    <w:p w:rsidR="009E3AE0" w:rsidRPr="006827F6" w:rsidRDefault="009E3AE0" w:rsidP="00E16F35">
      <w:pPr>
        <w:pStyle w:val="PURBullet-Indented"/>
        <w:numPr>
          <w:ilvl w:val="0"/>
          <w:numId w:val="57"/>
        </w:numPr>
      </w:pPr>
      <w:r>
        <w:t xml:space="preserve">Microsoft Application Virtualization til Windows Desktops (App-V) </w:t>
      </w:r>
    </w:p>
    <w:p w:rsidR="009E3AE0" w:rsidRPr="006827F6" w:rsidRDefault="009E3AE0" w:rsidP="00E16F35">
      <w:pPr>
        <w:pStyle w:val="PURBullet-Indented"/>
        <w:numPr>
          <w:ilvl w:val="0"/>
          <w:numId w:val="57"/>
        </w:numPr>
      </w:pPr>
      <w:r>
        <w:t xml:space="preserve">Microsoft Advanced Group Policy Management (AGPM) </w:t>
      </w:r>
    </w:p>
    <w:p w:rsidR="009E3AE0" w:rsidRPr="006827F6" w:rsidRDefault="009E3AE0" w:rsidP="00E16F35">
      <w:pPr>
        <w:pStyle w:val="PURBullet-Indented"/>
        <w:numPr>
          <w:ilvl w:val="0"/>
          <w:numId w:val="57"/>
        </w:numPr>
      </w:pPr>
      <w:r>
        <w:t xml:space="preserve">Microsoft Diagnostics and Recovery Toolset (DaRT) </w:t>
      </w:r>
    </w:p>
    <w:p w:rsidR="009E3AE0" w:rsidRPr="00F405C0" w:rsidRDefault="009E3AE0" w:rsidP="00E16F35">
      <w:pPr>
        <w:pStyle w:val="PURBullet-Indented"/>
        <w:numPr>
          <w:ilvl w:val="0"/>
          <w:numId w:val="57"/>
        </w:numPr>
        <w:rPr>
          <w:lang w:val="da-DK"/>
        </w:rPr>
      </w:pPr>
      <w:r w:rsidRPr="00F405C0">
        <w:rPr>
          <w:lang w:val="da-DK"/>
        </w:rPr>
        <w:t xml:space="preserve">Microsoft System Center Desktop Error Monitoring (DEM) </w:t>
      </w:r>
    </w:p>
    <w:p w:rsidR="009E3AE0" w:rsidRPr="006827F6" w:rsidRDefault="009E3AE0" w:rsidP="00E16F35">
      <w:pPr>
        <w:pStyle w:val="PURBullet-Indented"/>
        <w:numPr>
          <w:ilvl w:val="0"/>
          <w:numId w:val="57"/>
        </w:numPr>
      </w:pPr>
      <w:r>
        <w:t xml:space="preserve">Microsoft Enterprise Desktop Virtualization (MED-V) </w:t>
      </w:r>
    </w:p>
    <w:p w:rsidR="009E3AE0" w:rsidRPr="006827F6" w:rsidRDefault="009E3AE0" w:rsidP="00E16F35">
      <w:pPr>
        <w:pStyle w:val="PURBullet-Indented"/>
        <w:numPr>
          <w:ilvl w:val="0"/>
          <w:numId w:val="57"/>
        </w:numPr>
      </w:pPr>
      <w:r>
        <w:t>Microsoft BitLocker Administration and Monitoring (MBAM)</w:t>
      </w:r>
    </w:p>
    <w:p w:rsidR="00A527B6" w:rsidRPr="006827F6" w:rsidRDefault="00A527B6" w:rsidP="00E16F35">
      <w:pPr>
        <w:pStyle w:val="PURBullet-Indented"/>
        <w:numPr>
          <w:ilvl w:val="0"/>
          <w:numId w:val="57"/>
        </w:numPr>
      </w:pPr>
      <w:r>
        <w:t>Microsoft User Experience Virtualization (UE-V)</w:t>
      </w:r>
    </w:p>
    <w:p w:rsidR="009E3AE0" w:rsidRPr="00F405C0" w:rsidRDefault="005B0E08" w:rsidP="00F0325C">
      <w:pPr>
        <w:pStyle w:val="PURBody-Indented"/>
        <w:spacing w:after="60"/>
        <w:ind w:left="274"/>
        <w:rPr>
          <w:lang w:val="da-DK"/>
        </w:rPr>
      </w:pPr>
      <w:r w:rsidRPr="00F405C0">
        <w:rPr>
          <w:lang w:val="da-DK"/>
        </w:rPr>
        <w:t>De har nedenstående rettigheder for hver MDOP-licens, De erhverver.</w:t>
      </w:r>
    </w:p>
    <w:p w:rsidR="009E3AE0" w:rsidRPr="00F405C0" w:rsidRDefault="009E3AE0" w:rsidP="009E3AE0">
      <w:pPr>
        <w:pStyle w:val="PURBlueStrong-Indented"/>
        <w:rPr>
          <w:lang w:val="da-DK"/>
        </w:rPr>
      </w:pPr>
      <w:r w:rsidRPr="00F405C0">
        <w:rPr>
          <w:lang w:val="da-DK"/>
        </w:rPr>
        <w:lastRenderedPageBreak/>
        <w:t>Installations- og Brugervilkår</w:t>
      </w:r>
    </w:p>
    <w:p w:rsidR="009E3AE0" w:rsidRPr="00F405C0" w:rsidRDefault="009E3AE0" w:rsidP="009E3AE0">
      <w:pPr>
        <w:pStyle w:val="PURBody-Indented"/>
        <w:rPr>
          <w:lang w:val="da-DK"/>
        </w:rPr>
      </w:pPr>
      <w:r w:rsidRPr="00F405C0">
        <w:rPr>
          <w:lang w:val="da-DK"/>
        </w:rPr>
        <w:t>De må installere og bruge softwaren på den Primære Brugers Windows-enhed. Noget af funktionaliteten i softwaren er beregnet til at styre softwaren på Windows-enheden. De må kun bruge den funktionalitet på andre enheder til at styre den software, der kører på Windows-enheden. De kan også bruge de følgende komponenter til at håndtere software på servere inden for Deres domæne, så længe pc</w:t>
      </w:r>
      <w:r w:rsidR="00AB1AC2">
        <w:rPr>
          <w:lang w:val="da-DK"/>
        </w:rPr>
        <w:t>’</w:t>
      </w:r>
      <w:r w:rsidRPr="00F405C0">
        <w:rPr>
          <w:lang w:val="da-DK"/>
        </w:rPr>
        <w:t xml:space="preserve">erne inden for det pågældende domæne er licenseret til MDOP: </w:t>
      </w:r>
    </w:p>
    <w:p w:rsidR="009E3AE0" w:rsidRPr="006827F6" w:rsidRDefault="009E3AE0" w:rsidP="00E16F35">
      <w:pPr>
        <w:pStyle w:val="PURBullet-Indented"/>
        <w:numPr>
          <w:ilvl w:val="0"/>
          <w:numId w:val="57"/>
        </w:numPr>
      </w:pPr>
      <w:r>
        <w:t>AGPM</w:t>
      </w:r>
    </w:p>
    <w:p w:rsidR="009E3AE0" w:rsidRPr="006827F6" w:rsidRDefault="009E3AE0" w:rsidP="00E16F35">
      <w:pPr>
        <w:pStyle w:val="PURBullet-Indented"/>
        <w:numPr>
          <w:ilvl w:val="0"/>
          <w:numId w:val="57"/>
        </w:numPr>
      </w:pPr>
      <w:r>
        <w:t xml:space="preserve">DaRT </w:t>
      </w:r>
    </w:p>
    <w:p w:rsidR="00A527B6" w:rsidRPr="006827F6" w:rsidRDefault="00A527B6" w:rsidP="00E16F35">
      <w:pPr>
        <w:pStyle w:val="PURBullet-Indented"/>
        <w:numPr>
          <w:ilvl w:val="0"/>
          <w:numId w:val="57"/>
        </w:numPr>
      </w:pPr>
      <w:r>
        <w:t>UE-V</w:t>
      </w:r>
    </w:p>
    <w:p w:rsidR="009E3AE0" w:rsidRPr="006827F6" w:rsidRDefault="009E3AE0" w:rsidP="009E3AE0">
      <w:pPr>
        <w:pStyle w:val="PURBlueStrong-Indented"/>
      </w:pPr>
      <w:r>
        <w:t>Fjernadgang</w:t>
      </w:r>
    </w:p>
    <w:p w:rsidR="009E3AE0" w:rsidRPr="00F405C0" w:rsidRDefault="009E3AE0" w:rsidP="009E3AE0">
      <w:pPr>
        <w:pStyle w:val="PURBody-Indented"/>
        <w:rPr>
          <w:lang w:val="da-DK"/>
        </w:rPr>
      </w:pPr>
      <w:r w:rsidRPr="00F405C0">
        <w:rPr>
          <w:lang w:val="da-DK"/>
        </w:rPr>
        <w:t>De må få adgang til og bruge MDOP-softwaren på Windows-enheden fra eksternt hold fra en anden enhed som beskrevet nedenfor.</w:t>
      </w:r>
    </w:p>
    <w:p w:rsidR="009E3AE0" w:rsidRPr="00F405C0" w:rsidRDefault="009E3AE0" w:rsidP="00E16F35">
      <w:pPr>
        <w:pStyle w:val="PURBullet-Indented"/>
        <w:numPr>
          <w:ilvl w:val="0"/>
          <w:numId w:val="58"/>
        </w:numPr>
        <w:rPr>
          <w:lang w:val="da-DK"/>
        </w:rPr>
      </w:pPr>
      <w:r w:rsidRPr="00F405C0">
        <w:rPr>
          <w:b/>
          <w:lang w:val="da-DK"/>
        </w:rPr>
        <w:t>Primær Bruger:</w:t>
      </w:r>
      <w:r w:rsidRPr="00F405C0">
        <w:rPr>
          <w:lang w:val="da-DK"/>
        </w:rPr>
        <w:t xml:space="preserve"> Den Primære Bruger af den enhed må få adgang til og bruge softwaren fra eksternt hold fra en anden enhed. Ingen anden person må bruge softwaren under den samme licens på det samme tidspunkt, bortset fra med henblik på at yde support. </w:t>
      </w:r>
    </w:p>
    <w:p w:rsidR="009E3AE0" w:rsidRPr="00F405C0" w:rsidRDefault="009E3AE0" w:rsidP="00E16F35">
      <w:pPr>
        <w:pStyle w:val="PURBullet-Indented"/>
        <w:numPr>
          <w:ilvl w:val="0"/>
          <w:numId w:val="58"/>
        </w:numPr>
        <w:rPr>
          <w:lang w:val="da-DK"/>
        </w:rPr>
      </w:pPr>
      <w:r w:rsidRPr="00F405C0">
        <w:rPr>
          <w:b/>
          <w:lang w:val="da-DK"/>
        </w:rPr>
        <w:t>Ikke-primære brugere:</w:t>
      </w:r>
      <w:r w:rsidRPr="00F405C0">
        <w:rPr>
          <w:lang w:val="da-DK"/>
        </w:rPr>
        <w:t xml:space="preserve"> Enhver bruger kan få adgang til og bruge softwaren fra en særskilt licenseret enhed. </w:t>
      </w:r>
    </w:p>
    <w:p w:rsidR="009E3AE0" w:rsidRPr="00F405C0" w:rsidRDefault="009E3AE0" w:rsidP="00E16F35">
      <w:pPr>
        <w:pStyle w:val="PURBullet-Indented"/>
        <w:numPr>
          <w:ilvl w:val="0"/>
          <w:numId w:val="58"/>
        </w:numPr>
        <w:rPr>
          <w:lang w:val="da-DK"/>
        </w:rPr>
      </w:pPr>
      <w:r w:rsidRPr="00F405C0">
        <w:rPr>
          <w:b/>
          <w:lang w:val="da-DK"/>
        </w:rPr>
        <w:t>Fjernsupport:</w:t>
      </w:r>
      <w:r w:rsidRPr="00F405C0">
        <w:rPr>
          <w:lang w:val="da-DK"/>
        </w:rPr>
        <w:t xml:space="preserve"> De må give andre enheder adgangsret til softwaren, så De kan modtage support. Der kræves ingen yderligere licenser i forbindelse med denne adgang.</w:t>
      </w:r>
    </w:p>
    <w:p w:rsidR="009E3AE0" w:rsidRPr="00F405C0" w:rsidRDefault="009E3AE0" w:rsidP="009E3AE0">
      <w:pPr>
        <w:pStyle w:val="PURBlueStrong-Indented"/>
        <w:rPr>
          <w:lang w:val="da-DK"/>
        </w:rPr>
      </w:pPr>
      <w:r w:rsidRPr="00F405C0">
        <w:rPr>
          <w:lang w:val="da-DK"/>
        </w:rPr>
        <w:t>Brugervilkår for Roaming.</w:t>
      </w:r>
    </w:p>
    <w:p w:rsidR="009E3AE0" w:rsidRPr="00F405C0" w:rsidRDefault="009E3AE0" w:rsidP="00306EFA">
      <w:pPr>
        <w:pStyle w:val="PURBody-Indented"/>
        <w:rPr>
          <w:lang w:val="da-DK"/>
        </w:rPr>
      </w:pPr>
      <w:r w:rsidRPr="00F405C0">
        <w:rPr>
          <w:lang w:val="da-DK"/>
        </w:rPr>
        <w:t xml:space="preserve">Med undtagelse af det, der er angivet herunder, må den enkelte, Primære Bruger (se Generelle licensvilkår, Definition) af Windows-enheden (se Windows Intune med Windows-desktopoperativsystem for definition) bruge MDOP-softwaren på en Kvalificerende Enhed fra Tredjemand (se </w:t>
      </w:r>
      <w:hyperlink w:anchor="General_License_Terms" w:history="1">
        <w:r w:rsidRPr="00B31D02">
          <w:rPr>
            <w:rStyle w:val="Hyperlink"/>
            <w:color w:val="auto"/>
            <w:lang w:val="da-DK"/>
          </w:rPr>
          <w:t>Generelle Licensvilkår, Definitioner</w:t>
        </w:r>
      </w:hyperlink>
      <w:r w:rsidRPr="00F405C0">
        <w:rPr>
          <w:lang w:val="da-DK"/>
        </w:rPr>
        <w:t xml:space="preserve">) til arbejdsrelaterede formål for at understøtte tilladt brug eller til at oprette fjernadgang til Deres licenserede software på denne Kvalificerende Enhed fra Tredjemand. </w:t>
      </w:r>
    </w:p>
    <w:p w:rsidR="009E3AE0" w:rsidRPr="002A320B" w:rsidRDefault="009E3AE0" w:rsidP="009E3AE0">
      <w:pPr>
        <w:pStyle w:val="PURBody-Indented"/>
        <w:rPr>
          <w:spacing w:val="-2"/>
          <w:lang w:val="da-DK"/>
        </w:rPr>
      </w:pPr>
      <w:r w:rsidRPr="002A320B">
        <w:rPr>
          <w:spacing w:val="-2"/>
          <w:lang w:val="da-DK"/>
        </w:rPr>
        <w:t xml:space="preserve">Når den Primære Bruger befinder sig på Deres eller Deres associerede virksomheders område, gælder Brugervilkår for Roaming ikke. </w:t>
      </w:r>
    </w:p>
    <w:p w:rsidR="009E3AE0" w:rsidRPr="00F405C0" w:rsidRDefault="009E3AE0" w:rsidP="009E3AE0">
      <w:pPr>
        <w:pStyle w:val="PURBody-Indented"/>
        <w:rPr>
          <w:lang w:val="da-DK"/>
        </w:rPr>
      </w:pPr>
      <w:r w:rsidRPr="00F405C0">
        <w:rPr>
          <w:lang w:val="da-DK"/>
        </w:rPr>
        <w:t>Den Primære Brugers ret til at bruge MDOP-softwaren under disse Brugervilkår for Roaming ophører, enten når de tilsvarende rettigheder på Windows-enheden udløber, eller når der er et skift i statussen for den Primære Bruger. På det tidspunkt skal De sørge for, at denne bruger ikke længere bruger MDOP-softwaren under Brugervilkår for Roaming.</w:t>
      </w:r>
    </w:p>
    <w:p w:rsidR="009E3AE0" w:rsidRPr="00F405C0" w:rsidRDefault="009E3AE0" w:rsidP="009E3AE0">
      <w:pPr>
        <w:pStyle w:val="PURBlueStrong-Indented"/>
        <w:rPr>
          <w:lang w:val="da-DK"/>
        </w:rPr>
      </w:pPr>
      <w:r w:rsidRPr="00F405C0">
        <w:rPr>
          <w:lang w:val="da-DK"/>
        </w:rPr>
        <w:t>Licensvilkår</w:t>
      </w:r>
    </w:p>
    <w:p w:rsidR="009E3AE0" w:rsidRPr="00F405C0" w:rsidRDefault="009E3AE0" w:rsidP="001D1108">
      <w:pPr>
        <w:pStyle w:val="PURBody-Indented"/>
        <w:spacing w:after="0"/>
        <w:ind w:left="274"/>
        <w:rPr>
          <w:lang w:val="da-DK"/>
        </w:rPr>
      </w:pPr>
      <w:r w:rsidRPr="00F405C0">
        <w:rPr>
          <w:lang w:val="da-DK"/>
        </w:rPr>
        <w:t>De må ikke oprette adgang til eller bruge softwaren, efter at Deres tilsvarende SL til Windows Intune med Windows-desktopoperativsystem eller MDOP-licens udløber.</w:t>
      </w:r>
    </w:p>
    <w:bookmarkEnd w:id="253"/>
    <w:p w:rsidR="00604709" w:rsidRPr="00F405C0" w:rsidRDefault="000B6771" w:rsidP="001D1108">
      <w:pPr>
        <w:pStyle w:val="PURBreadcrumb"/>
        <w:spacing w:before="120" w:after="120"/>
        <w:rPr>
          <w:lang w:val="da-DK"/>
        </w:rPr>
      </w:pPr>
      <w:r>
        <w:fldChar w:fldCharType="begin"/>
      </w:r>
      <w:r w:rsidRPr="002A320B">
        <w:rPr>
          <w:lang w:val="da-DK"/>
        </w:rPr>
        <w:instrText xml:space="preserve"> HYPERLINK \l "_Sec4" \h </w:instrText>
      </w:r>
      <w:r>
        <w:fldChar w:fldCharType="separate"/>
      </w:r>
      <w:r w:rsidRPr="00F405C0">
        <w:rPr>
          <w:color w:val="00467F"/>
          <w:u w:val="single"/>
          <w:lang w:val="da-DK"/>
        </w:rPr>
        <w:t>Indholdsfortegnelse</w:t>
      </w:r>
      <w:r>
        <w:rPr>
          <w:color w:val="00467F"/>
          <w:u w:val="single"/>
          <w:lang w:val="da-DK"/>
        </w:rPr>
        <w:fldChar w:fldCharType="end"/>
      </w:r>
      <w:r w:rsidRPr="00F405C0">
        <w:rPr>
          <w:lang w:val="da-DK"/>
        </w:rPr>
        <w:t xml:space="preserve"> / </w:t>
      </w:r>
      <w:hyperlink w:anchor="General_License_Terms" w:history="1">
        <w:r w:rsidRPr="000B6771">
          <w:rPr>
            <w:rStyle w:val="Hyperlink"/>
            <w:lang w:val="da-DK"/>
          </w:rPr>
          <w:t>Generelle Vilkår</w:t>
        </w:r>
      </w:hyperlink>
      <w:r w:rsidR="00C63C57" w:rsidRPr="00F405C0">
        <w:rPr>
          <w:lang w:val="da-DK"/>
        </w:rPr>
        <w:t xml:space="preserve"> </w:t>
      </w:r>
    </w:p>
    <w:p w:rsidR="00E52C83" w:rsidRPr="00F405C0" w:rsidRDefault="00E52C83" w:rsidP="00E52C83">
      <w:pPr>
        <w:pStyle w:val="PURProductName"/>
        <w:rPr>
          <w:lang w:val="da-DK"/>
        </w:rPr>
      </w:pPr>
      <w:r w:rsidRPr="00F405C0">
        <w:rPr>
          <w:lang w:val="da-DK"/>
        </w:rPr>
        <w:t>Office 365 Developer</w:t>
      </w:r>
      <w:r>
        <w:fldChar w:fldCharType="begin"/>
      </w:r>
      <w:r w:rsidRPr="00F405C0">
        <w:rPr>
          <w:lang w:val="da-DK"/>
        </w:rPr>
        <w:instrText>XE "Office 365 Developer"</w:instrText>
      </w:r>
      <w:r>
        <w:fldChar w:fldCharType="end"/>
      </w:r>
      <w:r w:rsidR="00C63C57">
        <w:fldChar w:fldCharType="begin"/>
      </w:r>
      <w:r w:rsidRPr="00F405C0">
        <w:rPr>
          <w:lang w:val="da-DK"/>
        </w:rPr>
        <w:instrText xml:space="preserve"> TC "</w:instrText>
      </w:r>
      <w:bookmarkStart w:id="256" w:name="_Toc358044099"/>
      <w:bookmarkStart w:id="257" w:name="_Toc358046686"/>
      <w:r w:rsidRPr="00F405C0">
        <w:rPr>
          <w:lang w:val="da-DK"/>
        </w:rPr>
        <w:instrText xml:space="preserve">Office 365 </w:instrText>
      </w:r>
      <w:r w:rsidR="00256119" w:rsidRPr="00F405C0">
        <w:rPr>
          <w:lang w:val="da-DK"/>
        </w:rPr>
        <w:instrText>Developer</w:instrText>
      </w:r>
      <w:bookmarkEnd w:id="256"/>
      <w:bookmarkEnd w:id="257"/>
      <w:r w:rsidRPr="00F405C0">
        <w:rPr>
          <w:lang w:val="da-DK"/>
        </w:rPr>
        <w:instrText>" \l 2</w:instrText>
      </w:r>
      <w:r w:rsidR="00C63C57">
        <w:fldChar w:fldCharType="end"/>
      </w:r>
    </w:p>
    <w:p w:rsidR="00E52C83" w:rsidRPr="00F405C0" w:rsidRDefault="00E52C83" w:rsidP="00E52C83">
      <w:pPr>
        <w:pStyle w:val="PURLicenseTerm"/>
        <w:rPr>
          <w:lang w:val="da-DK"/>
        </w:rPr>
      </w:pPr>
      <w:r w:rsidRPr="00F405C0">
        <w:rPr>
          <w:lang w:val="da-DK"/>
        </w:rPr>
        <w:t>De licensvilkår, der gælder for Deres brug af denne onlinetjeneste, er de Generelle Licensvilkår og følgende:</w:t>
      </w:r>
    </w:p>
    <w:tbl>
      <w:tblPr>
        <w:tblStyle w:val="ProductAttributesTable"/>
        <w:tblW w:w="0" w:type="auto"/>
        <w:tblBorders>
          <w:top w:val="none" w:sz="0" w:space="0" w:color="auto"/>
          <w:bottom w:val="none" w:sz="0" w:space="0" w:color="auto"/>
        </w:tblBorders>
        <w:tblLook w:val="04A0" w:firstRow="1" w:lastRow="0" w:firstColumn="1" w:lastColumn="0" w:noHBand="0" w:noVBand="1"/>
      </w:tblPr>
      <w:tblGrid>
        <w:gridCol w:w="5400"/>
        <w:gridCol w:w="5400"/>
      </w:tblGrid>
      <w:tr w:rsidR="00E52C83" w:rsidRPr="002A320B" w:rsidTr="00512B2D">
        <w:tc>
          <w:tcPr>
            <w:tcW w:w="5515" w:type="dxa"/>
          </w:tcPr>
          <w:p w:rsidR="00E52C83" w:rsidRDefault="00E52C83" w:rsidP="006C51FD">
            <w:pPr>
              <w:pStyle w:val="PURBody"/>
            </w:pPr>
            <w:r>
              <w:t xml:space="preserve">Se Relevante Meddelelser: </w:t>
            </w:r>
            <w:r>
              <w:rPr>
                <w:b/>
              </w:rPr>
              <w:t>Nej</w:t>
            </w:r>
          </w:p>
        </w:tc>
        <w:tc>
          <w:tcPr>
            <w:tcW w:w="5515" w:type="dxa"/>
          </w:tcPr>
          <w:p w:rsidR="00E52C83" w:rsidRPr="00F405C0" w:rsidRDefault="00F94B5B" w:rsidP="00E50C5B">
            <w:pPr>
              <w:pStyle w:val="PURBody"/>
              <w:rPr>
                <w:lang w:val="da-DK"/>
              </w:rPr>
            </w:pPr>
            <w:r w:rsidRPr="00F405C0">
              <w:rPr>
                <w:lang w:val="da-DK"/>
              </w:rPr>
              <w:t xml:space="preserve">Supplement vedrørende beskyttelse af personlige oplysninger og sikkerhed: </w:t>
            </w:r>
            <w:r w:rsidRPr="00F405C0">
              <w:rPr>
                <w:b/>
                <w:lang w:val="da-DK"/>
              </w:rPr>
              <w:t>Ja</w:t>
            </w:r>
            <w:r w:rsidRPr="00F405C0">
              <w:rPr>
                <w:lang w:val="da-DK"/>
              </w:rPr>
              <w:t xml:space="preserve"> (se </w:t>
            </w:r>
            <w:hyperlink r:id="rId50">
              <w:r w:rsidRPr="00F405C0">
                <w:rPr>
                  <w:color w:val="00467F"/>
                  <w:u w:val="single"/>
                  <w:lang w:val="da-DK"/>
                </w:rPr>
                <w:t>http://go.microsoft.com/fwlink/?LinkID=212058&amp;clcid=0x409</w:t>
              </w:r>
            </w:hyperlink>
            <w:r w:rsidRPr="0050284F">
              <w:rPr>
                <w:color w:val="00467F"/>
                <w:lang w:val="da-DK"/>
              </w:rPr>
              <w:t>)</w:t>
            </w:r>
          </w:p>
        </w:tc>
      </w:tr>
      <w:tr w:rsidR="00E52C83" w:rsidTr="00512B2D">
        <w:tc>
          <w:tcPr>
            <w:tcW w:w="5515" w:type="dxa"/>
          </w:tcPr>
          <w:p w:rsidR="00E52C83" w:rsidRPr="00F405C0" w:rsidRDefault="006C51FD" w:rsidP="00F94B5B">
            <w:pPr>
              <w:pStyle w:val="PURBody"/>
              <w:rPr>
                <w:lang w:val="da-DK"/>
              </w:rPr>
            </w:pPr>
            <w:r w:rsidRPr="00F405C0">
              <w:rPr>
                <w:lang w:val="da-DK"/>
              </w:rPr>
              <w:t xml:space="preserve">Erklæring om beskyttelse af personlige oplysninger: </w:t>
            </w:r>
            <w:r w:rsidRPr="00F405C0">
              <w:rPr>
                <w:b/>
                <w:lang w:val="da-DK"/>
              </w:rPr>
              <w:t xml:space="preserve">Ja </w:t>
            </w:r>
            <w:r w:rsidRPr="00F405C0">
              <w:rPr>
                <w:lang w:val="da-DK"/>
              </w:rPr>
              <w:t>(se</w:t>
            </w:r>
            <w:r w:rsidR="00F405C0">
              <w:rPr>
                <w:lang w:val="da-DK"/>
              </w:rPr>
              <w:t>:</w:t>
            </w:r>
            <w:r w:rsidRPr="00F405C0">
              <w:rPr>
                <w:rFonts w:ascii="Tahoma" w:eastAsia="Times New Roman" w:hAnsi="Tahoma" w:cs="Tahoma"/>
                <w:color w:val="000000"/>
                <w:szCs w:val="18"/>
                <w:lang w:val="da-DK"/>
              </w:rPr>
              <w:t xml:space="preserve"> </w:t>
            </w:r>
            <w:hyperlink r:id="rId51">
              <w:r w:rsidR="00512B2D" w:rsidRPr="00F405C0">
                <w:rPr>
                  <w:color w:val="00467F"/>
                  <w:u w:val="single"/>
                  <w:lang w:val="da-DK"/>
                </w:rPr>
                <w:t>http://go.microsoft.com/fwlink/?LinkID=212058&amp;clcid=0x409</w:t>
              </w:r>
            </w:hyperlink>
            <w:r w:rsidR="00512B2D" w:rsidRPr="0050284F">
              <w:rPr>
                <w:color w:val="00467F"/>
                <w:lang w:val="da-DK"/>
              </w:rPr>
              <w:t>)</w:t>
            </w:r>
          </w:p>
        </w:tc>
        <w:tc>
          <w:tcPr>
            <w:tcW w:w="5515" w:type="dxa"/>
          </w:tcPr>
          <w:p w:rsidR="00E52C83" w:rsidRDefault="00F94B5B" w:rsidP="00E50C5B">
            <w:pPr>
              <w:pStyle w:val="PURBody"/>
            </w:pPr>
            <w:r>
              <w:t xml:space="preserve">Serviceniveauaftale: </w:t>
            </w:r>
            <w:r>
              <w:rPr>
                <w:b/>
              </w:rPr>
              <w:t>Nej</w:t>
            </w:r>
          </w:p>
        </w:tc>
      </w:tr>
    </w:tbl>
    <w:p w:rsidR="00E52C83" w:rsidRPr="006827F6" w:rsidRDefault="00E52C83" w:rsidP="00E52C83">
      <w:pPr>
        <w:pStyle w:val="PURBlueBGHeader"/>
      </w:pPr>
      <w:r>
        <w:t>BRUGER-SL</w:t>
      </w:r>
      <w:r w:rsidR="00AB1AC2">
        <w:t>’</w:t>
      </w:r>
      <w:r>
        <w:t>er</w:t>
      </w:r>
    </w:p>
    <w:tbl>
      <w:tblPr>
        <w:tblStyle w:val="PURTableNoVertical"/>
        <w:tblW w:w="0" w:type="auto"/>
        <w:tblLook w:val="04A0" w:firstRow="1" w:lastRow="0" w:firstColumn="1" w:lastColumn="0" w:noHBand="0" w:noVBand="1"/>
      </w:tblPr>
      <w:tblGrid>
        <w:gridCol w:w="5268"/>
        <w:gridCol w:w="5258"/>
      </w:tblGrid>
      <w:tr w:rsidR="00E52C83"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Pr="00F405C0" w:rsidRDefault="00E52C83" w:rsidP="00E50C5B">
            <w:pPr>
              <w:pStyle w:val="PURBody"/>
              <w:rPr>
                <w:lang w:val="da-DK"/>
              </w:rPr>
            </w:pPr>
            <w:r w:rsidRPr="00F405C0">
              <w:rPr>
                <w:b/>
                <w:i/>
                <w:lang w:val="da-DK"/>
              </w:rPr>
              <w:t>Påkrævet for hver af Deres:</w:t>
            </w:r>
          </w:p>
        </w:tc>
        <w:tc>
          <w:tcPr>
            <w:tcW w:w="5319" w:type="dxa"/>
          </w:tcPr>
          <w:p w:rsidR="00E52C83" w:rsidRDefault="00E52C83" w:rsidP="00E50C5B">
            <w:pPr>
              <w:pStyle w:val="PURBody"/>
            </w:pPr>
            <w:r>
              <w:rPr>
                <w:b/>
                <w:i/>
              </w:rPr>
              <w:t>Påkrævet SL:</w:t>
            </w:r>
          </w:p>
        </w:tc>
      </w:tr>
      <w:tr w:rsidR="00E52C83" w:rsidRPr="002A320B" w:rsidTr="00F0038C">
        <w:tc>
          <w:tcPr>
            <w:tcW w:w="5323" w:type="dxa"/>
          </w:tcPr>
          <w:p w:rsidR="00E52C83" w:rsidRPr="00F405C0" w:rsidRDefault="0038547E" w:rsidP="00E16F35">
            <w:pPr>
              <w:pStyle w:val="PURBullet"/>
              <w:numPr>
                <w:ilvl w:val="0"/>
                <w:numId w:val="36"/>
              </w:numPr>
              <w:rPr>
                <w:lang w:val="da-DK"/>
              </w:rPr>
            </w:pPr>
            <w:r w:rsidRPr="00F405C0">
              <w:rPr>
                <w:rFonts w:asciiTheme="minorHAnsi" w:hAnsiTheme="minorHAnsi" w:cstheme="minorHAnsi"/>
                <w:szCs w:val="18"/>
                <w:lang w:val="da-DK"/>
              </w:rPr>
              <w:t>Brugere, der har adgang til online-tjenesten eller relateret software.</w:t>
            </w:r>
          </w:p>
          <w:p w:rsidR="00C72CDA" w:rsidRPr="00F405C0" w:rsidRDefault="00F0038C" w:rsidP="00C72CDA">
            <w:pPr>
              <w:pStyle w:val="PURBody"/>
              <w:numPr>
                <w:ilvl w:val="0"/>
                <w:numId w:val="36"/>
              </w:numPr>
              <w:rPr>
                <w:rFonts w:asciiTheme="minorHAnsi" w:hAnsiTheme="minorHAnsi" w:cstheme="minorHAnsi"/>
                <w:lang w:val="da-DK"/>
              </w:rPr>
            </w:pPr>
            <w:r w:rsidRPr="00F405C0">
              <w:rPr>
                <w:rFonts w:asciiTheme="minorHAnsi" w:hAnsiTheme="minorHAnsi" w:cstheme="minorHAnsi"/>
                <w:lang w:val="da-DK"/>
              </w:rPr>
              <w:t>Deres slutbrugere behøver ikke påkrævet SL til at få adgang til onlinetjenester for at udføre accepttest eller give feedback på programmerne.</w:t>
            </w:r>
          </w:p>
        </w:tc>
        <w:tc>
          <w:tcPr>
            <w:tcW w:w="5319" w:type="dxa"/>
          </w:tcPr>
          <w:p w:rsidR="00E52C83" w:rsidRPr="00F405C0" w:rsidRDefault="00E52C83" w:rsidP="00E16F35">
            <w:pPr>
              <w:pStyle w:val="PURBullet"/>
              <w:numPr>
                <w:ilvl w:val="0"/>
                <w:numId w:val="37"/>
              </w:numPr>
              <w:rPr>
                <w:rFonts w:asciiTheme="minorHAnsi" w:hAnsiTheme="minorHAnsi" w:cstheme="minorHAnsi"/>
                <w:lang w:val="da-DK"/>
              </w:rPr>
            </w:pPr>
            <w:r w:rsidRPr="00F405C0">
              <w:rPr>
                <w:rFonts w:asciiTheme="minorHAnsi" w:hAnsiTheme="minorHAnsi" w:cstheme="minorHAnsi"/>
                <w:lang w:val="da-DK"/>
              </w:rPr>
              <w:t>Bruger-SL til Office 365 Developer</w:t>
            </w:r>
          </w:p>
        </w:tc>
      </w:tr>
    </w:tbl>
    <w:p w:rsidR="00F0038C" w:rsidRPr="00F405C0" w:rsidRDefault="00F0038C" w:rsidP="00F0325C">
      <w:pPr>
        <w:pStyle w:val="PURBlueBGHeader"/>
        <w:spacing w:after="0"/>
        <w:rPr>
          <w:lang w:val="da-DK"/>
        </w:rPr>
      </w:pPr>
      <w:r w:rsidRPr="00F405C0">
        <w:rPr>
          <w:lang w:val="da-DK"/>
        </w:rPr>
        <w:t>Yderligere Vilkår:</w:t>
      </w:r>
    </w:p>
    <w:p w:rsidR="00E52C83" w:rsidRPr="00F405C0" w:rsidRDefault="00F0038C" w:rsidP="001D1108">
      <w:pPr>
        <w:pStyle w:val="PURProductName"/>
        <w:keepNext w:val="0"/>
        <w:keepLines w:val="0"/>
        <w:pBdr>
          <w:bottom w:val="none" w:sz="0" w:space="0" w:color="auto"/>
        </w:pBdr>
        <w:spacing w:before="0"/>
        <w:rPr>
          <w:lang w:val="da-DK"/>
        </w:rPr>
      </w:pPr>
      <w:r w:rsidRPr="00F405C0">
        <w:rPr>
          <w:rFonts w:asciiTheme="minorHAnsi" w:hAnsiTheme="minorHAnsi" w:cstheme="minorHAnsi"/>
          <w:sz w:val="18"/>
          <w:szCs w:val="18"/>
          <w:lang w:val="da-DK"/>
        </w:rPr>
        <w:t>Hver enkelt bruger, som De overdrager en Bruger-SL til, kan bruge onlinetjenesten til at designe, udvikle og teste Deres programmer med henblik på at gøre dem tilgængelige for Deres Office 365-onlinetjenester, installationer på stedet eller for Microsoft Office Store. Onlinetjenesten er ikke licenseret til produktionsbrug.</w:t>
      </w:r>
    </w:p>
    <w:p w:rsidR="00F0038C" w:rsidRDefault="002B6BE6" w:rsidP="001D1108">
      <w:pPr>
        <w:pStyle w:val="PURBreadcrumb"/>
        <w:keepNext w:val="0"/>
        <w:keepLines w:val="0"/>
        <w:rPr>
          <w:lang w:val="da-DK"/>
        </w:rPr>
      </w:pPr>
      <w:hyperlink w:anchor="_Sec4">
        <w:r w:rsidR="000B6771" w:rsidRPr="00F405C0">
          <w:rPr>
            <w:color w:val="00467F"/>
            <w:u w:val="single"/>
            <w:lang w:val="da-DK"/>
          </w:rPr>
          <w:t>Indholdsfortegnelse</w:t>
        </w:r>
      </w:hyperlink>
      <w:r w:rsidR="000B6771" w:rsidRPr="00F405C0">
        <w:rPr>
          <w:lang w:val="da-DK"/>
        </w:rPr>
        <w:t xml:space="preserve"> / </w:t>
      </w:r>
      <w:hyperlink w:anchor="General_License_Terms" w:history="1">
        <w:r w:rsidR="000B6771" w:rsidRPr="000B6771">
          <w:rPr>
            <w:rStyle w:val="Hyperlink"/>
            <w:lang w:val="da-DK"/>
          </w:rPr>
          <w:t>Generelle Vilkår</w:t>
        </w:r>
      </w:hyperlink>
      <w:r w:rsidR="00C63C57" w:rsidRPr="00F405C0">
        <w:rPr>
          <w:lang w:val="da-DK"/>
        </w:rPr>
        <w:t xml:space="preserve"> </w:t>
      </w:r>
    </w:p>
    <w:p w:rsidR="00512B2D" w:rsidRPr="00F405C0" w:rsidRDefault="00512B2D" w:rsidP="001D1108">
      <w:pPr>
        <w:pStyle w:val="PURBreadcrumb"/>
        <w:keepNext w:val="0"/>
        <w:keepLines w:val="0"/>
        <w:rPr>
          <w:lang w:val="da-DK"/>
        </w:rPr>
      </w:pPr>
    </w:p>
    <w:p w:rsidR="000C4F81" w:rsidRPr="00F405C0" w:rsidRDefault="00264C20" w:rsidP="000C4F81">
      <w:pPr>
        <w:pStyle w:val="PURProductName"/>
        <w:rPr>
          <w:lang w:val="da-DK"/>
        </w:rPr>
      </w:pPr>
      <w:r w:rsidRPr="00F405C0">
        <w:rPr>
          <w:lang w:val="da-DK"/>
        </w:rPr>
        <w:lastRenderedPageBreak/>
        <w:t>Office 365 ProPlus</w:t>
      </w:r>
      <w:r>
        <w:fldChar w:fldCharType="begin"/>
      </w:r>
      <w:r w:rsidRPr="00F405C0">
        <w:rPr>
          <w:lang w:val="da-DK"/>
        </w:rPr>
        <w:instrText>XE "Office 365 ProPlus"</w:instrText>
      </w:r>
      <w:r>
        <w:fldChar w:fldCharType="end"/>
      </w:r>
      <w:r w:rsidR="00C63C57">
        <w:fldChar w:fldCharType="begin"/>
      </w:r>
      <w:r w:rsidR="000C4F81" w:rsidRPr="00F405C0">
        <w:rPr>
          <w:lang w:val="da-DK"/>
        </w:rPr>
        <w:instrText xml:space="preserve"> TC "</w:instrText>
      </w:r>
      <w:bookmarkStart w:id="258" w:name="_Toc358044100"/>
      <w:bookmarkStart w:id="259" w:name="_Toc358046687"/>
      <w:r w:rsidR="000C4F81" w:rsidRPr="00F405C0">
        <w:rPr>
          <w:lang w:val="da-DK"/>
        </w:rPr>
        <w:instrText>Office 365 ProPlus</w:instrText>
      </w:r>
      <w:bookmarkEnd w:id="258"/>
      <w:bookmarkEnd w:id="259"/>
      <w:r w:rsidR="000C4F81" w:rsidRPr="00F405C0">
        <w:rPr>
          <w:lang w:val="da-DK"/>
        </w:rPr>
        <w:instrText>" \l 2</w:instrText>
      </w:r>
      <w:r w:rsidR="00C63C57">
        <w:fldChar w:fldCharType="end"/>
      </w:r>
    </w:p>
    <w:p w:rsidR="0082133B" w:rsidRPr="00F405C0" w:rsidRDefault="00ED4593">
      <w:pPr>
        <w:pStyle w:val="PURLicenseTerm"/>
        <w:rPr>
          <w:lang w:val="da-DK"/>
        </w:rPr>
      </w:pPr>
      <w:r w:rsidRPr="00F405C0">
        <w:rPr>
          <w:lang w:val="da-DK"/>
        </w:rPr>
        <w:t>De licensvilkår, der gælder for Deres brug af denne onlinetjeneste, er de Generelle Licensvilkår og følgende:</w:t>
      </w:r>
    </w:p>
    <w:tbl>
      <w:tblPr>
        <w:tblStyle w:val="ProductAttributesTable"/>
        <w:tblW w:w="0" w:type="auto"/>
        <w:tblLook w:val="04A0" w:firstRow="1" w:lastRow="0" w:firstColumn="1" w:lastColumn="0" w:noHBand="0" w:noVBand="1"/>
      </w:tblPr>
      <w:tblGrid>
        <w:gridCol w:w="5340"/>
        <w:gridCol w:w="5460"/>
      </w:tblGrid>
      <w:tr w:rsidR="0082133B" w:rsidRPr="00B31D02" w:rsidTr="00F04EBB">
        <w:tc>
          <w:tcPr>
            <w:tcW w:w="5512" w:type="dxa"/>
          </w:tcPr>
          <w:p w:rsidR="0082133B" w:rsidRPr="00F405C0" w:rsidRDefault="00ED4593" w:rsidP="00A65603">
            <w:pPr>
              <w:pStyle w:val="PURBody"/>
              <w:rPr>
                <w:lang w:val="da-DK"/>
              </w:rPr>
            </w:pPr>
            <w:r w:rsidRPr="00F405C0">
              <w:rPr>
                <w:lang w:val="da-DK"/>
              </w:rPr>
              <w:t xml:space="preserve">Se Relevante Meddelelser: </w:t>
            </w:r>
            <w:r w:rsidRPr="00F405C0">
              <w:rPr>
                <w:b/>
                <w:lang w:val="da-DK"/>
              </w:rPr>
              <w:t xml:space="preserve">Bing Maps </w:t>
            </w:r>
            <w:r w:rsidRPr="00F405C0">
              <w:rPr>
                <w:lang w:val="da-DK"/>
              </w:rPr>
              <w:t xml:space="preserve">(se </w:t>
            </w:r>
            <w:hyperlink w:anchor="Appendix_1">
              <w:r w:rsidR="000B6771" w:rsidRPr="00F405C0">
                <w:rPr>
                  <w:color w:val="00467F"/>
                  <w:u w:val="single"/>
                  <w:lang w:val="da-DK"/>
                </w:rPr>
                <w:t>Bilag 1</w:t>
              </w:r>
            </w:hyperlink>
            <w:r w:rsidRPr="00F405C0">
              <w:rPr>
                <w:lang w:val="da-DK"/>
              </w:rPr>
              <w:t>)</w:t>
            </w:r>
          </w:p>
        </w:tc>
        <w:tc>
          <w:tcPr>
            <w:tcW w:w="5518" w:type="dxa"/>
          </w:tcPr>
          <w:p w:rsidR="0082133B" w:rsidRPr="00F405C0" w:rsidRDefault="00A65603">
            <w:pPr>
              <w:pStyle w:val="PURBody"/>
              <w:rPr>
                <w:lang w:val="da-DK"/>
              </w:rPr>
            </w:pPr>
            <w:r w:rsidRPr="00F405C0">
              <w:rPr>
                <w:lang w:val="da-DK"/>
              </w:rPr>
              <w:t xml:space="preserve">Erklæring om beskyttelse af personlige oplysninger: </w:t>
            </w:r>
            <w:r w:rsidRPr="00F405C0">
              <w:rPr>
                <w:b/>
                <w:lang w:val="da-DK"/>
              </w:rPr>
              <w:t xml:space="preserve">Ja </w:t>
            </w:r>
            <w:r w:rsidRPr="00F405C0">
              <w:rPr>
                <w:lang w:val="da-DK"/>
              </w:rPr>
              <w:t>(se</w:t>
            </w:r>
            <w:r w:rsidR="00F405C0">
              <w:rPr>
                <w:lang w:val="da-DK"/>
              </w:rPr>
              <w:t>:</w:t>
            </w:r>
            <w:r w:rsidRPr="00F405C0">
              <w:rPr>
                <w:rFonts w:ascii="Tahoma" w:eastAsia="Times New Roman" w:hAnsi="Tahoma" w:cs="Tahoma"/>
                <w:color w:val="000000"/>
                <w:szCs w:val="18"/>
                <w:lang w:val="da-DK"/>
              </w:rPr>
              <w:t xml:space="preserve"> </w:t>
            </w:r>
            <w:hyperlink r:id="rId52">
              <w:r w:rsidR="00931BEF" w:rsidRPr="00F405C0">
                <w:rPr>
                  <w:color w:val="00467F"/>
                  <w:u w:val="single"/>
                  <w:lang w:val="da-DK"/>
                </w:rPr>
                <w:t>http://go.microsoft.com/fwlink/?LinkID=212058&amp;clcid=0x409</w:t>
              </w:r>
            </w:hyperlink>
            <w:r w:rsidR="00931BEF" w:rsidRPr="0050284F">
              <w:rPr>
                <w:color w:val="00467F"/>
                <w:lang w:val="da-DK"/>
              </w:rPr>
              <w:t>)</w:t>
            </w:r>
          </w:p>
        </w:tc>
      </w:tr>
      <w:tr w:rsidR="0082133B" w:rsidTr="00F04EBB">
        <w:tc>
          <w:tcPr>
            <w:tcW w:w="5512" w:type="dxa"/>
          </w:tcPr>
          <w:p w:rsidR="0082133B" w:rsidRDefault="00775A00">
            <w:pPr>
              <w:pStyle w:val="PURBody"/>
            </w:pPr>
            <w:r>
              <w:t xml:space="preserve">Serviceniveauaftale: </w:t>
            </w:r>
            <w:r>
              <w:rPr>
                <w:b/>
              </w:rPr>
              <w:t>Nej</w:t>
            </w:r>
          </w:p>
        </w:tc>
        <w:tc>
          <w:tcPr>
            <w:tcW w:w="5518" w:type="dxa"/>
          </w:tcPr>
          <w:p w:rsidR="0082133B" w:rsidRDefault="00911E3D">
            <w:pPr>
              <w:pStyle w:val="PURBody"/>
            </w:pPr>
            <w:r>
              <w:t xml:space="preserve">Sikkerhedsoversigt: </w:t>
            </w:r>
            <w:r>
              <w:rPr>
                <w:b/>
              </w:rPr>
              <w:t>Nej</w:t>
            </w:r>
          </w:p>
        </w:tc>
      </w:tr>
    </w:tbl>
    <w:p w:rsidR="0082133B" w:rsidRPr="006827F6" w:rsidRDefault="00F04EBB">
      <w:pPr>
        <w:pStyle w:val="PURBlueBGHeader"/>
      </w:pPr>
      <w:r>
        <w:rPr>
          <w:caps/>
        </w:rPr>
        <w:t>BRUGER-SL</w:t>
      </w:r>
      <w:r w:rsidR="00AB1AC2">
        <w:rPr>
          <w:caps/>
        </w:rPr>
        <w:t>’</w:t>
      </w:r>
      <w:r>
        <w:rPr>
          <w:caps/>
        </w:rPr>
        <w:t xml:space="preserve">er til Desktop Applikationer </w:t>
      </w:r>
    </w:p>
    <w:tbl>
      <w:tblPr>
        <w:tblStyle w:val="PURTableNoVertical"/>
        <w:tblW w:w="0" w:type="auto"/>
        <w:tblLook w:val="04A0" w:firstRow="1" w:lastRow="0" w:firstColumn="1" w:lastColumn="0" w:noHBand="0" w:noVBand="1"/>
      </w:tblPr>
      <w:tblGrid>
        <w:gridCol w:w="5266"/>
        <w:gridCol w:w="5260"/>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F405C0" w:rsidRDefault="00ED4593">
            <w:pPr>
              <w:pStyle w:val="PURBody"/>
              <w:rPr>
                <w:lang w:val="da-DK"/>
              </w:rPr>
            </w:pPr>
            <w:r w:rsidRPr="00F405C0">
              <w:rPr>
                <w:b/>
                <w:i/>
                <w:lang w:val="da-DK"/>
              </w:rPr>
              <w:t>Påkrævet for hver af Deres:</w:t>
            </w:r>
          </w:p>
        </w:tc>
        <w:tc>
          <w:tcPr>
            <w:tcW w:w="5340" w:type="dxa"/>
          </w:tcPr>
          <w:p w:rsidR="0082133B" w:rsidRDefault="00ED4593">
            <w:pPr>
              <w:pStyle w:val="PURBody"/>
            </w:pPr>
            <w:r>
              <w:rPr>
                <w:b/>
                <w:i/>
              </w:rPr>
              <w:t>Påkrævet SL:</w:t>
            </w:r>
          </w:p>
        </w:tc>
      </w:tr>
      <w:tr w:rsidR="0082133B" w:rsidRPr="002A320B">
        <w:tc>
          <w:tcPr>
            <w:tcW w:w="5340" w:type="dxa"/>
          </w:tcPr>
          <w:p w:rsidR="0082133B" w:rsidRPr="00F405C0" w:rsidRDefault="00ED4593" w:rsidP="00E16F35">
            <w:pPr>
              <w:pStyle w:val="PURBullet"/>
              <w:numPr>
                <w:ilvl w:val="0"/>
                <w:numId w:val="36"/>
              </w:numPr>
              <w:rPr>
                <w:lang w:val="da-DK"/>
              </w:rPr>
            </w:pPr>
            <w:r w:rsidRPr="00F405C0">
              <w:rPr>
                <w:lang w:val="da-DK"/>
              </w:rPr>
              <w:t>Brugere, der har adgang til online-tjenesten eller relateret software</w:t>
            </w:r>
          </w:p>
        </w:tc>
        <w:tc>
          <w:tcPr>
            <w:tcW w:w="5340" w:type="dxa"/>
          </w:tcPr>
          <w:p w:rsidR="00E16F35" w:rsidRPr="00F405C0" w:rsidRDefault="00E16F35" w:rsidP="00E16F35">
            <w:pPr>
              <w:pStyle w:val="PURBullet"/>
              <w:numPr>
                <w:ilvl w:val="0"/>
                <w:numId w:val="37"/>
              </w:numPr>
              <w:rPr>
                <w:lang w:val="da-DK"/>
              </w:rPr>
            </w:pPr>
            <w:r w:rsidRPr="00F405C0">
              <w:rPr>
                <w:lang w:val="da-DK"/>
              </w:rPr>
              <w:t xml:space="preserve">Bruger-SL til Office 365 ProPlus </w:t>
            </w:r>
            <w:r w:rsidRPr="00F405C0">
              <w:rPr>
                <w:b/>
                <w:lang w:val="da-DK"/>
              </w:rPr>
              <w:t>eller</w:t>
            </w:r>
          </w:p>
          <w:p w:rsidR="00E16F35" w:rsidRPr="00F405C0" w:rsidRDefault="00E16F35" w:rsidP="00E16F35">
            <w:pPr>
              <w:pStyle w:val="PURBullet"/>
              <w:numPr>
                <w:ilvl w:val="0"/>
                <w:numId w:val="37"/>
              </w:numPr>
              <w:rPr>
                <w:lang w:val="da-DK"/>
              </w:rPr>
            </w:pPr>
            <w:r w:rsidRPr="00F405C0">
              <w:rPr>
                <w:lang w:val="da-DK"/>
              </w:rPr>
              <w:t xml:space="preserve">Bruger-SL til Office 365 Enterprise E3-E4 </w:t>
            </w:r>
            <w:r w:rsidRPr="00F405C0">
              <w:rPr>
                <w:b/>
                <w:lang w:val="da-DK"/>
              </w:rPr>
              <w:t xml:space="preserve">eller </w:t>
            </w:r>
          </w:p>
          <w:p w:rsidR="00E16F35" w:rsidRPr="00F405C0" w:rsidRDefault="00E16F35" w:rsidP="00E16F35">
            <w:pPr>
              <w:pStyle w:val="PURBullet"/>
              <w:numPr>
                <w:ilvl w:val="0"/>
                <w:numId w:val="37"/>
              </w:numPr>
              <w:rPr>
                <w:lang w:val="da-DK"/>
              </w:rPr>
            </w:pPr>
            <w:r w:rsidRPr="00F405C0">
              <w:rPr>
                <w:lang w:val="da-DK"/>
              </w:rPr>
              <w:t xml:space="preserve">Bruger-SL til Office Professional Plus A </w:t>
            </w:r>
            <w:r w:rsidRPr="00F405C0">
              <w:rPr>
                <w:b/>
                <w:lang w:val="da-DK"/>
              </w:rPr>
              <w:t>eller</w:t>
            </w:r>
          </w:p>
          <w:p w:rsidR="00E16F35" w:rsidRPr="006827F6" w:rsidRDefault="00E16F35" w:rsidP="00E16F35">
            <w:pPr>
              <w:pStyle w:val="PURBullet"/>
              <w:numPr>
                <w:ilvl w:val="0"/>
                <w:numId w:val="37"/>
              </w:numPr>
            </w:pPr>
            <w:r>
              <w:t xml:space="preserve">Bruger-SL til Office 365 Education A3-A4 </w:t>
            </w:r>
            <w:r>
              <w:rPr>
                <w:b/>
              </w:rPr>
              <w:t>eller</w:t>
            </w:r>
          </w:p>
          <w:p w:rsidR="00E16F35" w:rsidRPr="006827F6" w:rsidRDefault="00E16F35" w:rsidP="00E16F35">
            <w:pPr>
              <w:pStyle w:val="PURBullet"/>
              <w:numPr>
                <w:ilvl w:val="0"/>
                <w:numId w:val="37"/>
              </w:numPr>
            </w:pPr>
            <w:r>
              <w:t xml:space="preserve">Tillægs-Bruger-SL til Office Pro Plus med Office 365 Education A3 (A4) </w:t>
            </w:r>
            <w:r>
              <w:rPr>
                <w:b/>
              </w:rPr>
              <w:t>eller</w:t>
            </w:r>
          </w:p>
          <w:p w:rsidR="0082133B" w:rsidRPr="00F405C0" w:rsidRDefault="00E16F35" w:rsidP="00A84EB3">
            <w:pPr>
              <w:pStyle w:val="PURBullet"/>
              <w:numPr>
                <w:ilvl w:val="0"/>
                <w:numId w:val="37"/>
              </w:numPr>
              <w:rPr>
                <w:lang w:val="da-DK"/>
              </w:rPr>
            </w:pPr>
            <w:r w:rsidRPr="00F405C0">
              <w:rPr>
                <w:lang w:val="da-DK"/>
              </w:rPr>
              <w:t xml:space="preserve">Bruger-SL til Office 365 til mellemstore virksomheder </w:t>
            </w:r>
          </w:p>
        </w:tc>
      </w:tr>
    </w:tbl>
    <w:p w:rsidR="0082133B" w:rsidRPr="00F405C0" w:rsidRDefault="00ED4593">
      <w:pPr>
        <w:pStyle w:val="PURBlueBGHeader"/>
        <w:rPr>
          <w:lang w:val="da-DK"/>
        </w:rPr>
      </w:pPr>
      <w:r w:rsidRPr="00F405C0">
        <w:rPr>
          <w:lang w:val="da-DK"/>
        </w:rPr>
        <w:t>Yderligere Vilkår:</w:t>
      </w:r>
    </w:p>
    <w:p w:rsidR="00E16F35" w:rsidRPr="00F405C0" w:rsidRDefault="00E16F35" w:rsidP="00E16F35">
      <w:pPr>
        <w:pStyle w:val="PURBlueStrong-Indented"/>
        <w:rPr>
          <w:lang w:val="da-DK"/>
        </w:rPr>
      </w:pPr>
      <w:r w:rsidRPr="00F405C0">
        <w:rPr>
          <w:lang w:val="da-DK"/>
        </w:rPr>
        <w:t>Installations- og brugervilkår.</w:t>
      </w:r>
    </w:p>
    <w:p w:rsidR="00E16F35" w:rsidRPr="00F405C0" w:rsidRDefault="00E16F35" w:rsidP="005C69E9">
      <w:pPr>
        <w:pStyle w:val="ListParagraph"/>
        <w:numPr>
          <w:ilvl w:val="0"/>
          <w:numId w:val="75"/>
        </w:numPr>
        <w:ind w:left="540" w:hanging="270"/>
        <w:rPr>
          <w:lang w:val="da-DK"/>
        </w:rPr>
      </w:pPr>
      <w:r w:rsidRPr="00F405C0">
        <w:rPr>
          <w:rFonts w:ascii="Arial" w:hAnsi="Arial" w:cs="Arial"/>
          <w:sz w:val="18"/>
          <w:szCs w:val="18"/>
          <w:lang w:val="da-DK"/>
        </w:rPr>
        <w:t>Hver bruger, som De overdrager en Bruger-SL, må aktivere softwaren til lokal eller fjernbrug på op til fem samtidige OSE</w:t>
      </w:r>
      <w:r w:rsidR="00AB1AC2">
        <w:rPr>
          <w:rFonts w:ascii="Arial" w:hAnsi="Arial" w:cs="Arial"/>
          <w:sz w:val="18"/>
          <w:szCs w:val="18"/>
          <w:lang w:val="da-DK"/>
        </w:rPr>
        <w:t>’</w:t>
      </w:r>
      <w:r w:rsidRPr="00F405C0">
        <w:rPr>
          <w:rFonts w:ascii="Arial" w:hAnsi="Arial" w:cs="Arial"/>
          <w:sz w:val="18"/>
          <w:szCs w:val="18"/>
          <w:lang w:val="da-DK"/>
        </w:rPr>
        <w:t>er.</w:t>
      </w:r>
    </w:p>
    <w:p w:rsidR="00E16F35" w:rsidRPr="00F405C0" w:rsidRDefault="00E16F35" w:rsidP="005C69E9">
      <w:pPr>
        <w:pStyle w:val="ListParagraph"/>
        <w:numPr>
          <w:ilvl w:val="0"/>
          <w:numId w:val="75"/>
        </w:numPr>
        <w:ind w:left="540" w:hanging="270"/>
        <w:rPr>
          <w:lang w:val="da-DK"/>
        </w:rPr>
      </w:pPr>
      <w:r w:rsidRPr="00F405C0">
        <w:rPr>
          <w:rFonts w:ascii="Arial" w:hAnsi="Arial" w:cs="Arial"/>
          <w:sz w:val="18"/>
          <w:szCs w:val="18"/>
          <w:lang w:val="da-DK"/>
        </w:rPr>
        <w:t xml:space="preserve">Den licenserede bruger må også bruge software aktiveret af en anden bruger under en anden Bruger-SL. </w:t>
      </w:r>
    </w:p>
    <w:p w:rsidR="00E16F35" w:rsidRPr="00F405C0" w:rsidRDefault="00E16F35" w:rsidP="005C69E9">
      <w:pPr>
        <w:pStyle w:val="ListParagraph"/>
        <w:numPr>
          <w:ilvl w:val="0"/>
          <w:numId w:val="75"/>
        </w:numPr>
        <w:ind w:left="540" w:hanging="270"/>
        <w:rPr>
          <w:lang w:val="da-DK"/>
        </w:rPr>
      </w:pPr>
      <w:r w:rsidRPr="00F405C0">
        <w:rPr>
          <w:rFonts w:ascii="Arial" w:hAnsi="Arial" w:cs="Arial"/>
          <w:sz w:val="18"/>
          <w:szCs w:val="18"/>
          <w:lang w:val="da-DK"/>
        </w:rPr>
        <w:t xml:space="preserve">De må give andre brugere fjernadgang til softwaren, udelukkende så de kan levere support. </w:t>
      </w:r>
    </w:p>
    <w:p w:rsidR="003130A3" w:rsidRPr="00F405C0" w:rsidRDefault="003130A3" w:rsidP="003130A3">
      <w:pPr>
        <w:pStyle w:val="PURBlueStrong-Indented"/>
        <w:rPr>
          <w:lang w:val="da-DK"/>
        </w:rPr>
      </w:pPr>
    </w:p>
    <w:p w:rsidR="00E16F35" w:rsidRPr="00F405C0" w:rsidRDefault="00E16F35" w:rsidP="00E16F35">
      <w:pPr>
        <w:pStyle w:val="PURBlueStrong-Indented"/>
        <w:rPr>
          <w:lang w:val="da-DK"/>
        </w:rPr>
      </w:pPr>
      <w:r w:rsidRPr="00F405C0">
        <w:rPr>
          <w:lang w:val="da-DK"/>
        </w:rPr>
        <w:t>Onlinetjeneste og Softwareopgradering</w:t>
      </w:r>
    </w:p>
    <w:p w:rsidR="00E16F35" w:rsidRPr="00F405C0" w:rsidRDefault="00E16F35" w:rsidP="002A320B">
      <w:pPr>
        <w:pStyle w:val="PURBody-Indented"/>
        <w:rPr>
          <w:lang w:val="da-DK"/>
        </w:rPr>
      </w:pPr>
      <w:r w:rsidRPr="00F405C0">
        <w:rPr>
          <w:lang w:val="da-DK"/>
        </w:rPr>
        <w:t>Hvis vi leverer en store opgradering til den software, der er licenseret i henhold til Deres Bruger-SL</w:t>
      </w:r>
      <w:r w:rsidR="00AB1AC2">
        <w:rPr>
          <w:lang w:val="da-DK"/>
        </w:rPr>
        <w:t>’</w:t>
      </w:r>
      <w:r w:rsidRPr="00F405C0">
        <w:rPr>
          <w:lang w:val="da-DK"/>
        </w:rPr>
        <w:t>er for onlinetjenesten, skal De</w:t>
      </w:r>
      <w:r w:rsidR="002A320B">
        <w:rPr>
          <w:lang w:val="da-DK"/>
        </w:rPr>
        <w:t> </w:t>
      </w:r>
      <w:r w:rsidRPr="00F405C0">
        <w:rPr>
          <w:lang w:val="da-DK"/>
        </w:rPr>
        <w:t>installere opgraderingen på alle enheder, der bruger onlinetjenesten for at forhindre en afbrydelse af onlinetjenesten.</w:t>
      </w:r>
    </w:p>
    <w:p w:rsidR="00E16F35" w:rsidRPr="00F405C0" w:rsidRDefault="00E16F35" w:rsidP="00E16F35">
      <w:pPr>
        <w:pStyle w:val="PURBlueStrong-Indented"/>
        <w:rPr>
          <w:lang w:val="da-DK"/>
        </w:rPr>
      </w:pPr>
      <w:r w:rsidRPr="00F405C0">
        <w:rPr>
          <w:lang w:val="da-DK"/>
        </w:rPr>
        <w:t>Påkrævet Forbindelse</w:t>
      </w:r>
    </w:p>
    <w:p w:rsidR="00E16F35" w:rsidRPr="00F405C0" w:rsidRDefault="00E16F35" w:rsidP="00E16F35">
      <w:pPr>
        <w:pStyle w:val="PURBody-Indented"/>
        <w:rPr>
          <w:lang w:val="da-DK"/>
        </w:rPr>
      </w:pPr>
      <w:r w:rsidRPr="00F405C0">
        <w:rPr>
          <w:lang w:val="da-DK"/>
        </w:rPr>
        <w:t>Hver bruger, som De tildeler en Bruger-SL, skal oprette forbindelse til internettet fra hver enhed, som softwaren er installeret på, mindst hver 30. dag.</w:t>
      </w:r>
      <w:r w:rsidR="00F405C0" w:rsidRPr="00F405C0">
        <w:rPr>
          <w:lang w:val="da-DK"/>
        </w:rPr>
        <w:t xml:space="preserve"> </w:t>
      </w:r>
      <w:r w:rsidRPr="00F405C0">
        <w:rPr>
          <w:lang w:val="da-DK"/>
        </w:rPr>
        <w:t>Hvis en bruger ikke overholde dette krav kan det påvirke softwarens funktionalitet.</w:t>
      </w:r>
    </w:p>
    <w:p w:rsidR="00E16F35" w:rsidRPr="00F405C0" w:rsidRDefault="00E16F35" w:rsidP="00E16F35">
      <w:pPr>
        <w:pStyle w:val="PURBlueStrong-Indented"/>
        <w:rPr>
          <w:lang w:val="da-DK"/>
        </w:rPr>
      </w:pPr>
      <w:r w:rsidRPr="00F405C0">
        <w:rPr>
          <w:lang w:val="da-DK"/>
        </w:rPr>
        <w:t>Validering af Abonnement</w:t>
      </w:r>
    </w:p>
    <w:p w:rsidR="00E16F35" w:rsidRPr="00F405C0" w:rsidRDefault="00E16F35" w:rsidP="00E16F35">
      <w:pPr>
        <w:pStyle w:val="PURBody-Indented"/>
        <w:rPr>
          <w:lang w:val="da-DK"/>
        </w:rPr>
      </w:pPr>
      <w:r w:rsidRPr="00F405C0">
        <w:rPr>
          <w:lang w:val="da-DK"/>
        </w:rPr>
        <w:t>Microsoft kan automatisk kontrollere versionen af enhver softwareversion, der er installeret af Deres brugere på en hvilken som helst enhed. Enheder, som softwaren er installeret på, kan regelmæssigt videregive oplysninger for at bekræfte, at softwaren er korrekt licenseret og at Licensperioden ikke er udløbet.</w:t>
      </w:r>
      <w:r w:rsidR="00F405C0" w:rsidRPr="00F405C0">
        <w:rPr>
          <w:lang w:val="da-DK"/>
        </w:rPr>
        <w:t xml:space="preserve"> </w:t>
      </w:r>
      <w:r w:rsidRPr="00F405C0">
        <w:rPr>
          <w:lang w:val="da-DK"/>
        </w:rPr>
        <w:t>Disse oplysninger inkluderer softwareversionen, brugerens Windows Live ID, produkt-id</w:t>
      </w:r>
      <w:r w:rsidR="00AB1AC2">
        <w:rPr>
          <w:lang w:val="da-DK"/>
        </w:rPr>
        <w:t>’</w:t>
      </w:r>
      <w:r w:rsidRPr="00F405C0">
        <w:rPr>
          <w:lang w:val="da-DK"/>
        </w:rPr>
        <w:t>et, maskinens id og enhedens internetprotokoladresse. Hvis softwaren ikke er korrekt licenseret, kan funktionalitet blive påvirket.</w:t>
      </w:r>
      <w:r w:rsidR="00F405C0" w:rsidRPr="00F405C0">
        <w:rPr>
          <w:lang w:val="da-DK"/>
        </w:rPr>
        <w:t xml:space="preserve"> </w:t>
      </w:r>
      <w:r w:rsidRPr="00F405C0">
        <w:rPr>
          <w:lang w:val="da-DK"/>
        </w:rPr>
        <w:t>Du må kun hente opdateringer eller opgraderinger til softwaren fra Microsoft eller autoriserede kilder.</w:t>
      </w:r>
      <w:r w:rsidR="00F405C0" w:rsidRPr="00F405C0">
        <w:rPr>
          <w:lang w:val="da-DK"/>
        </w:rPr>
        <w:t xml:space="preserve"> </w:t>
      </w:r>
      <w:r w:rsidRPr="00F405C0">
        <w:rPr>
          <w:lang w:val="da-DK"/>
        </w:rPr>
        <w:t xml:space="preserve">Se </w:t>
      </w:r>
      <w:hyperlink r:id="rId53">
        <w:r w:rsidRPr="00F405C0">
          <w:rPr>
            <w:color w:val="00467F"/>
            <w:u w:val="single"/>
            <w:lang w:val="da-DK"/>
          </w:rPr>
          <w:t>http://windows.microsoft.com/en-US/windows/help/genuine/faq</w:t>
        </w:r>
        <w:r w:rsidR="00F405C0" w:rsidRPr="00F405C0">
          <w:rPr>
            <w:color w:val="00467F"/>
            <w:u w:val="single"/>
            <w:lang w:val="da-DK"/>
          </w:rPr>
          <w:t xml:space="preserve"> </w:t>
        </w:r>
      </w:hyperlink>
      <w:r w:rsidRPr="00F405C0">
        <w:rPr>
          <w:lang w:val="da-DK"/>
        </w:rPr>
        <w:t>for at få flere oplysninger om, hvordan De får adgang til opdateringer fra autoriserede kilder. Ved at bruge softwaren accepterer De overførslen af de oplysninger, der er beskrevet i dette afsnit.</w:t>
      </w:r>
    </w:p>
    <w:p w:rsidR="00E16F35" w:rsidRPr="00F405C0" w:rsidRDefault="00E16F35" w:rsidP="00E16F35">
      <w:pPr>
        <w:pStyle w:val="PURBlueStrong-Indented"/>
        <w:rPr>
          <w:lang w:val="da-DK"/>
        </w:rPr>
      </w:pPr>
      <w:r w:rsidRPr="00F405C0">
        <w:rPr>
          <w:lang w:val="da-DK"/>
        </w:rPr>
        <w:t>Medieelementer og skabeloner</w:t>
      </w:r>
    </w:p>
    <w:p w:rsidR="00E16F35" w:rsidRPr="00F405C0" w:rsidRDefault="00E16F35" w:rsidP="002A320B">
      <w:pPr>
        <w:pStyle w:val="PURBody-Indented"/>
        <w:rPr>
          <w:lang w:val="da-DK"/>
        </w:rPr>
      </w:pPr>
      <w:r w:rsidRPr="00F405C0">
        <w:rPr>
          <w:lang w:val="da-DK"/>
        </w:rPr>
        <w:t>Microsoft giver Dem en licens til at kopiere, distribuere, udføre og fremvise medieelementer (billeder, multimedieklip, animationer, lyde, musik, videoklip, skabeloner og andre former for indhold), som leveres sammen med softwaren og med Office Web Apps i</w:t>
      </w:r>
      <w:r w:rsidR="002A320B">
        <w:rPr>
          <w:lang w:val="da-DK"/>
        </w:rPr>
        <w:t> </w:t>
      </w:r>
      <w:r w:rsidRPr="00F405C0">
        <w:rPr>
          <w:lang w:val="da-DK"/>
        </w:rPr>
        <w:t>projekter og dokumenter. De må bare ikke: (i) sælge, give licens til eller distribuere kopier af nogen medieelementer alene eller som et produkt, hvis produktets primære værdi er medieelementerne; (ii) give Deres kunder rettigheder til at videregive licensen eller distribuere medieelementerne; (iii) give licens til eller distribuere medieelementer, der indeholder gengivelser af identificerbare personer, offentlige institutioner, logoer, varemærker eller emblemer til kommercielle formål, eller bruge denne type billeder på måder, der kan antyde en godkendelse eller tilknytning af Deres produkt, enhed eller aktivitet: (iv) oprette obskønt eller skandaløst arbejde med medieelementerne. Andre medieelementer, som der er adgang til på Office.com eller på andre websteder gennem Office-funktioner, er underlagt vilkårene på de pågældende websteder.</w:t>
      </w:r>
    </w:p>
    <w:p w:rsidR="00E16F35" w:rsidRPr="00F405C0" w:rsidRDefault="00E16F35" w:rsidP="00E16F35">
      <w:pPr>
        <w:pStyle w:val="PURBlueStrong-Indented"/>
        <w:rPr>
          <w:lang w:val="da-DK"/>
        </w:rPr>
      </w:pPr>
      <w:r w:rsidRPr="00F405C0">
        <w:rPr>
          <w:lang w:val="da-DK"/>
        </w:rPr>
        <w:t>Skrifttypekomponenter</w:t>
      </w:r>
    </w:p>
    <w:p w:rsidR="00E16F35" w:rsidRDefault="00E16F35" w:rsidP="002A320B">
      <w:pPr>
        <w:pStyle w:val="PURBody-Indented"/>
        <w:rPr>
          <w:lang w:val="da-DK"/>
        </w:rPr>
      </w:pPr>
      <w:r w:rsidRPr="00F405C0">
        <w:rPr>
          <w:lang w:val="da-DK"/>
        </w:rPr>
        <w:t>De kan bruge de skrifttyper, der installeres med softwaren eller som del af en relateret tjeneste, til at få vist og udskrive indhold.</w:t>
      </w:r>
      <w:r w:rsidR="00F405C0" w:rsidRPr="00F405C0">
        <w:rPr>
          <w:lang w:val="da-DK"/>
        </w:rPr>
        <w:t xml:space="preserve"> </w:t>
      </w:r>
      <w:r w:rsidRPr="00F405C0">
        <w:rPr>
          <w:lang w:val="da-DK"/>
        </w:rPr>
        <w:t>De</w:t>
      </w:r>
      <w:r w:rsidR="002A320B">
        <w:rPr>
          <w:lang w:val="da-DK"/>
        </w:rPr>
        <w:t> </w:t>
      </w:r>
      <w:r w:rsidRPr="00F405C0">
        <w:rPr>
          <w:lang w:val="da-DK"/>
        </w:rPr>
        <w:t>må kun integrere skrifttyper i indholdet i det omfang, det er tilladt af integreringstilladelserne i skrifttyperne, og De må midlertidigt hente dem til en printer eller en anden outputenhed for at udskrive indhold.</w:t>
      </w:r>
    </w:p>
    <w:p w:rsidR="001D1108" w:rsidRDefault="001D1108" w:rsidP="002A320B">
      <w:pPr>
        <w:pStyle w:val="PURBody-Indented"/>
        <w:rPr>
          <w:lang w:val="da-DK"/>
        </w:rPr>
      </w:pPr>
    </w:p>
    <w:p w:rsidR="001D1108" w:rsidRPr="00F405C0" w:rsidRDefault="001D1108" w:rsidP="002A320B">
      <w:pPr>
        <w:pStyle w:val="PURBody-Indented"/>
        <w:rPr>
          <w:lang w:val="da-DK"/>
        </w:rPr>
      </w:pPr>
    </w:p>
    <w:p w:rsidR="00E16F35" w:rsidRPr="00F405C0" w:rsidRDefault="00E16F35" w:rsidP="00E16F35">
      <w:pPr>
        <w:pStyle w:val="PURBlueStrong-Indented"/>
        <w:rPr>
          <w:lang w:val="da-DK"/>
        </w:rPr>
      </w:pPr>
      <w:r w:rsidRPr="00F405C0">
        <w:rPr>
          <w:lang w:val="da-DK"/>
        </w:rPr>
        <w:lastRenderedPageBreak/>
        <w:t>Office Home &amp; Student 2013 RT til Kommerciel Brug</w:t>
      </w:r>
    </w:p>
    <w:p w:rsidR="00E16F35" w:rsidRPr="00F405C0" w:rsidRDefault="00E16F35" w:rsidP="005C69E9">
      <w:pPr>
        <w:pStyle w:val="PURBullet-Indented"/>
        <w:numPr>
          <w:ilvl w:val="0"/>
          <w:numId w:val="74"/>
        </w:numPr>
        <w:spacing w:line="240" w:lineRule="auto"/>
        <w:rPr>
          <w:lang w:val="da-DK"/>
        </w:rPr>
      </w:pPr>
      <w:r w:rsidRPr="00F405C0">
        <w:rPr>
          <w:lang w:val="da-DK"/>
        </w:rPr>
        <w:t xml:space="preserve">Deres bruger-SL ændrer Deres ret til at bruge softwaren i henhold til en separat erhvervet licens til Office Home &amp; Student 2013 RT ved at frafalde forbuddet mod kommerciel brug af softwaren. </w:t>
      </w:r>
    </w:p>
    <w:p w:rsidR="00E16F35" w:rsidRPr="00F405C0" w:rsidRDefault="00E16F35" w:rsidP="005C69E9">
      <w:pPr>
        <w:pStyle w:val="PURBullet-Indented"/>
        <w:numPr>
          <w:ilvl w:val="0"/>
          <w:numId w:val="74"/>
        </w:numPr>
        <w:rPr>
          <w:lang w:val="da-DK"/>
        </w:rPr>
      </w:pPr>
      <w:r w:rsidRPr="00F405C0">
        <w:rPr>
          <w:lang w:val="da-DK"/>
        </w:rPr>
        <w:t>De kan give den bruger, som de overdrager bruger-SL</w:t>
      </w:r>
      <w:r w:rsidR="00AB1AC2">
        <w:rPr>
          <w:lang w:val="da-DK"/>
        </w:rPr>
        <w:t>’</w:t>
      </w:r>
      <w:r w:rsidRPr="00F405C0">
        <w:rPr>
          <w:lang w:val="da-DK"/>
        </w:rPr>
        <w:t>en til, tilladelse til at bruge Office Home &amp; Student 2013 RT som angivet her i løbetiden for Deres Office 365 ProPlus-abonnement.</w:t>
      </w:r>
    </w:p>
    <w:p w:rsidR="00E16F35" w:rsidRPr="00F405C0" w:rsidRDefault="00E16F35" w:rsidP="005C69E9">
      <w:pPr>
        <w:pStyle w:val="PURBullet-Indented"/>
        <w:numPr>
          <w:ilvl w:val="0"/>
          <w:numId w:val="74"/>
        </w:numPr>
        <w:rPr>
          <w:lang w:val="da-DK"/>
        </w:rPr>
      </w:pPr>
      <w:r w:rsidRPr="00F405C0">
        <w:rPr>
          <w:lang w:val="da-DK"/>
        </w:rPr>
        <w:t xml:space="preserve">Med undtagelse af tilladelsen til kommerciel brug af softwaren, forbliver al brug underlagt de betingelser og brugervilkår, der er angivet i Licensen til Office Home &amp; Student 2013 RT. </w:t>
      </w:r>
    </w:p>
    <w:p w:rsidR="00E16F35" w:rsidRPr="00F405C0" w:rsidRDefault="00E16F35" w:rsidP="005C69E9">
      <w:pPr>
        <w:pStyle w:val="PURBullet-Indented"/>
        <w:numPr>
          <w:ilvl w:val="0"/>
          <w:numId w:val="74"/>
        </w:numPr>
        <w:rPr>
          <w:lang w:val="da-DK"/>
        </w:rPr>
      </w:pPr>
      <w:r w:rsidRPr="00F405C0">
        <w:rPr>
          <w:lang w:val="da-DK"/>
        </w:rPr>
        <w:t>Erhvervelse af en Office 365 ProPlus-licens opretter eller forlænger ikke nogen indeståelse eller supportforpligtelse i henhold til licensen til Office Home &amp; Student 2013 RT.</w:t>
      </w:r>
    </w:p>
    <w:p w:rsidR="0082133B" w:rsidRPr="00F405C0" w:rsidRDefault="002B6BE6">
      <w:pPr>
        <w:pStyle w:val="PURBreadcrumb"/>
        <w:rPr>
          <w:lang w:val="da-DK"/>
        </w:rPr>
      </w:pPr>
      <w:hyperlink w:anchor="_Sec4">
        <w:r w:rsidR="000B6771" w:rsidRPr="00F405C0">
          <w:rPr>
            <w:color w:val="00467F"/>
            <w:u w:val="single"/>
            <w:lang w:val="da-DK"/>
          </w:rPr>
          <w:t>Indholdsfortegnelse</w:t>
        </w:r>
      </w:hyperlink>
      <w:r w:rsidR="000B6771" w:rsidRPr="00F405C0">
        <w:rPr>
          <w:lang w:val="da-DK"/>
        </w:rPr>
        <w:t xml:space="preserve"> / </w:t>
      </w:r>
      <w:hyperlink w:anchor="General_License_Terms" w:history="1">
        <w:r w:rsidR="000B6771" w:rsidRPr="000B6771">
          <w:rPr>
            <w:rStyle w:val="Hyperlink"/>
            <w:lang w:val="da-DK"/>
          </w:rPr>
          <w:t>Generelle Vilkår</w:t>
        </w:r>
      </w:hyperlink>
      <w:r w:rsidR="00C63C57" w:rsidRPr="00F405C0">
        <w:rPr>
          <w:lang w:val="da-DK"/>
        </w:rPr>
        <w:t xml:space="preserve"> </w:t>
      </w:r>
    </w:p>
    <w:p w:rsidR="00E16F35" w:rsidRPr="00F405C0" w:rsidRDefault="00E16F35">
      <w:pPr>
        <w:pStyle w:val="PURBreadcrumb"/>
        <w:rPr>
          <w:lang w:val="da-DK"/>
        </w:rPr>
      </w:pPr>
    </w:p>
    <w:p w:rsidR="004D12DB" w:rsidRPr="00F405C0" w:rsidRDefault="004D12DB" w:rsidP="004D12DB">
      <w:pPr>
        <w:pStyle w:val="PURProductName"/>
        <w:rPr>
          <w:lang w:val="da-DK"/>
        </w:rPr>
      </w:pPr>
      <w:bookmarkStart w:id="260" w:name="_Sec386"/>
      <w:r w:rsidRPr="00F405C0">
        <w:rPr>
          <w:lang w:val="da-DK"/>
        </w:rPr>
        <w:t>Office 365 Small Business</w:t>
      </w:r>
      <w:r>
        <w:fldChar w:fldCharType="begin"/>
      </w:r>
      <w:r w:rsidRPr="00F405C0">
        <w:rPr>
          <w:lang w:val="da-DK"/>
        </w:rPr>
        <w:instrText>XE "Office 365 Small Business"</w:instrText>
      </w:r>
      <w:r>
        <w:fldChar w:fldCharType="end"/>
      </w:r>
      <w:r w:rsidR="00C63C57">
        <w:fldChar w:fldCharType="begin"/>
      </w:r>
      <w:r w:rsidRPr="00F405C0">
        <w:rPr>
          <w:lang w:val="da-DK"/>
        </w:rPr>
        <w:instrText xml:space="preserve"> TC "</w:instrText>
      </w:r>
      <w:bookmarkStart w:id="261" w:name="_Toc358044101"/>
      <w:bookmarkStart w:id="262" w:name="_Toc358046688"/>
      <w:r w:rsidRPr="00F405C0">
        <w:rPr>
          <w:lang w:val="da-DK"/>
        </w:rPr>
        <w:instrText xml:space="preserve">Office 365 </w:instrText>
      </w:r>
      <w:r w:rsidR="00256119" w:rsidRPr="00F405C0">
        <w:rPr>
          <w:lang w:val="da-DK"/>
        </w:rPr>
        <w:instrText>Small Business</w:instrText>
      </w:r>
      <w:bookmarkEnd w:id="261"/>
      <w:bookmarkEnd w:id="262"/>
      <w:r w:rsidRPr="00F405C0">
        <w:rPr>
          <w:lang w:val="da-DK"/>
        </w:rPr>
        <w:instrText>" \l 2</w:instrText>
      </w:r>
      <w:r w:rsidR="00C63C57">
        <w:fldChar w:fldCharType="end"/>
      </w:r>
    </w:p>
    <w:p w:rsidR="004D12DB" w:rsidRPr="00F405C0" w:rsidRDefault="004D12DB" w:rsidP="004D12DB">
      <w:pPr>
        <w:pStyle w:val="PURLicenseTerm"/>
        <w:rPr>
          <w:lang w:val="da-DK"/>
        </w:rPr>
      </w:pPr>
      <w:r w:rsidRPr="00F405C0">
        <w:rPr>
          <w:lang w:val="da-DK"/>
        </w:rPr>
        <w:t>De licensvilkår, der gælder for Deres brug af denne onlinetjeneste, er de Generelle Licensvilkår og følgende:</w:t>
      </w:r>
    </w:p>
    <w:tbl>
      <w:tblPr>
        <w:tblStyle w:val="ProductAttributesTable"/>
        <w:tblW w:w="0" w:type="auto"/>
        <w:tblLook w:val="04A0" w:firstRow="1" w:lastRow="0" w:firstColumn="1" w:lastColumn="0" w:noHBand="0" w:noVBand="1"/>
      </w:tblPr>
      <w:tblGrid>
        <w:gridCol w:w="5400"/>
        <w:gridCol w:w="5400"/>
      </w:tblGrid>
      <w:tr w:rsidR="004D12DB" w:rsidRPr="00B31D02" w:rsidTr="00E50C5B">
        <w:tc>
          <w:tcPr>
            <w:tcW w:w="6120" w:type="dxa"/>
          </w:tcPr>
          <w:p w:rsidR="004D12DB" w:rsidRDefault="004D12DB" w:rsidP="00F94B5B">
            <w:pPr>
              <w:pStyle w:val="PURBody"/>
            </w:pPr>
            <w:r>
              <w:t xml:space="preserve">Se Relevante Meddelelser: </w:t>
            </w:r>
            <w:r>
              <w:rPr>
                <w:b/>
              </w:rPr>
              <w:t>Nej</w:t>
            </w:r>
          </w:p>
        </w:tc>
        <w:tc>
          <w:tcPr>
            <w:tcW w:w="6120" w:type="dxa"/>
          </w:tcPr>
          <w:p w:rsidR="004D12DB" w:rsidRPr="00F405C0" w:rsidRDefault="00F94B5B" w:rsidP="00E50C5B">
            <w:pPr>
              <w:pStyle w:val="PURBody"/>
              <w:rPr>
                <w:lang w:val="da-DK"/>
              </w:rPr>
            </w:pPr>
            <w:r w:rsidRPr="00F405C0">
              <w:rPr>
                <w:lang w:val="da-DK"/>
              </w:rPr>
              <w:t xml:space="preserve">Erklæring om beskyttelse af personlige oplysninger: </w:t>
            </w:r>
            <w:r w:rsidRPr="00F405C0">
              <w:rPr>
                <w:b/>
                <w:lang w:val="da-DK"/>
              </w:rPr>
              <w:t xml:space="preserve">Ja </w:t>
            </w:r>
            <w:r w:rsidRPr="00F405C0">
              <w:rPr>
                <w:lang w:val="da-DK"/>
              </w:rPr>
              <w:t>(se</w:t>
            </w:r>
            <w:r w:rsidR="00F405C0">
              <w:rPr>
                <w:lang w:val="da-DK"/>
              </w:rPr>
              <w:t>:</w:t>
            </w:r>
            <w:r w:rsidRPr="00F405C0">
              <w:rPr>
                <w:rFonts w:ascii="Tahoma" w:eastAsia="Times New Roman" w:hAnsi="Tahoma" w:cs="Tahoma"/>
                <w:color w:val="000000"/>
                <w:szCs w:val="18"/>
                <w:lang w:val="da-DK"/>
              </w:rPr>
              <w:t xml:space="preserve"> </w:t>
            </w:r>
            <w:hyperlink r:id="rId54">
              <w:r w:rsidR="00512B2D" w:rsidRPr="00F405C0">
                <w:rPr>
                  <w:color w:val="00467F"/>
                  <w:u w:val="single"/>
                  <w:lang w:val="da-DK"/>
                </w:rPr>
                <w:t>http://go.microsoft.com/fwlink/?LinkID=212058&amp;clcid=0x409</w:t>
              </w:r>
            </w:hyperlink>
            <w:r w:rsidR="00512B2D" w:rsidRPr="0050284F">
              <w:rPr>
                <w:color w:val="00467F"/>
                <w:lang w:val="da-DK"/>
              </w:rPr>
              <w:t>)</w:t>
            </w:r>
          </w:p>
        </w:tc>
      </w:tr>
      <w:tr w:rsidR="004D12DB" w:rsidTr="00E50C5B">
        <w:tc>
          <w:tcPr>
            <w:tcW w:w="6120" w:type="dxa"/>
          </w:tcPr>
          <w:p w:rsidR="00775A00" w:rsidRPr="00F405C0" w:rsidRDefault="004D12DB" w:rsidP="00512B2D">
            <w:pPr>
              <w:pStyle w:val="PURBody"/>
              <w:rPr>
                <w:lang w:val="da-DK"/>
              </w:rPr>
            </w:pPr>
            <w:r w:rsidRPr="00F405C0">
              <w:rPr>
                <w:lang w:val="da-DK"/>
              </w:rPr>
              <w:t xml:space="preserve">Supplement vedrørende beskyttelse af personlige oplysninger og sikkerhed: </w:t>
            </w:r>
            <w:r w:rsidRPr="00F405C0">
              <w:rPr>
                <w:b/>
                <w:lang w:val="da-DK"/>
              </w:rPr>
              <w:t>Ja</w:t>
            </w:r>
            <w:r w:rsidRPr="00F405C0">
              <w:rPr>
                <w:lang w:val="da-DK"/>
              </w:rPr>
              <w:t xml:space="preserve"> (se </w:t>
            </w:r>
            <w:hyperlink r:id="rId55">
              <w:r w:rsidRPr="00F405C0">
                <w:rPr>
                  <w:color w:val="00467F"/>
                  <w:u w:val="single"/>
                  <w:lang w:val="da-DK"/>
                </w:rPr>
                <w:t>http://go.microsoft.com/fwlink/?LinkID=212058&amp;clcid=0x409</w:t>
              </w:r>
            </w:hyperlink>
            <w:r w:rsidRPr="0050284F">
              <w:rPr>
                <w:color w:val="00467F"/>
                <w:lang w:val="da-DK"/>
              </w:rPr>
              <w:t>)</w:t>
            </w:r>
          </w:p>
        </w:tc>
        <w:tc>
          <w:tcPr>
            <w:tcW w:w="6120" w:type="dxa"/>
          </w:tcPr>
          <w:p w:rsidR="004D12DB" w:rsidRDefault="00F94B5B" w:rsidP="00E50C5B">
            <w:pPr>
              <w:pStyle w:val="PURBody"/>
            </w:pPr>
            <w:r>
              <w:t xml:space="preserve">Serviceniveauaftale: </w:t>
            </w:r>
            <w:r>
              <w:rPr>
                <w:b/>
              </w:rPr>
              <w:t>Nej</w:t>
            </w:r>
          </w:p>
        </w:tc>
      </w:tr>
    </w:tbl>
    <w:p w:rsidR="004D12DB" w:rsidRPr="006827F6" w:rsidRDefault="004D12DB" w:rsidP="004D12DB">
      <w:pPr>
        <w:pStyle w:val="PURBlueBGHeader"/>
      </w:pPr>
      <w:r>
        <w:t>BRUGER-SL</w:t>
      </w:r>
      <w:r w:rsidR="00AB1AC2">
        <w:t>’</w:t>
      </w:r>
      <w:r>
        <w:t>er</w:t>
      </w:r>
    </w:p>
    <w:tbl>
      <w:tblPr>
        <w:tblStyle w:val="PURTableNoVertical"/>
        <w:tblW w:w="0" w:type="auto"/>
        <w:tblLook w:val="04A0" w:firstRow="1" w:lastRow="0" w:firstColumn="1" w:lastColumn="0" w:noHBand="0" w:noVBand="1"/>
      </w:tblPr>
      <w:tblGrid>
        <w:gridCol w:w="5266"/>
        <w:gridCol w:w="5260"/>
      </w:tblGrid>
      <w:tr w:rsidR="004D12DB" w:rsidRPr="002A320B" w:rsidTr="00E50C5B">
        <w:trPr>
          <w:cnfStyle w:val="100000000000" w:firstRow="1" w:lastRow="0" w:firstColumn="0" w:lastColumn="0" w:oddVBand="0" w:evenVBand="0" w:oddHBand="0" w:evenHBand="0" w:firstRowFirstColumn="0" w:firstRowLastColumn="0" w:lastRowFirstColumn="0" w:lastRowLastColumn="0"/>
        </w:trPr>
        <w:tc>
          <w:tcPr>
            <w:tcW w:w="5340" w:type="dxa"/>
          </w:tcPr>
          <w:p w:rsidR="004D12DB" w:rsidRPr="002A320B" w:rsidRDefault="004D12DB" w:rsidP="00E50C5B">
            <w:pPr>
              <w:pStyle w:val="PURBody"/>
              <w:rPr>
                <w:rFonts w:cs="Arial"/>
                <w:lang w:val="da-DK"/>
              </w:rPr>
            </w:pPr>
            <w:r w:rsidRPr="002A320B">
              <w:rPr>
                <w:rFonts w:cs="Arial"/>
                <w:b/>
                <w:i/>
                <w:lang w:val="da-DK"/>
              </w:rPr>
              <w:t>Påkrævet for hver af Deres:</w:t>
            </w:r>
          </w:p>
        </w:tc>
        <w:tc>
          <w:tcPr>
            <w:tcW w:w="5340" w:type="dxa"/>
          </w:tcPr>
          <w:p w:rsidR="004D12DB" w:rsidRPr="002A320B" w:rsidRDefault="004D12DB" w:rsidP="00E50C5B">
            <w:pPr>
              <w:pStyle w:val="PURBody"/>
              <w:rPr>
                <w:rFonts w:cs="Arial"/>
              </w:rPr>
            </w:pPr>
            <w:r w:rsidRPr="002A320B">
              <w:rPr>
                <w:rFonts w:cs="Arial"/>
                <w:b/>
                <w:i/>
              </w:rPr>
              <w:t>Påkrævet SL:</w:t>
            </w:r>
          </w:p>
        </w:tc>
      </w:tr>
      <w:tr w:rsidR="004D12DB" w:rsidRPr="002A320B" w:rsidTr="00E50C5B">
        <w:tc>
          <w:tcPr>
            <w:tcW w:w="5340" w:type="dxa"/>
          </w:tcPr>
          <w:p w:rsidR="004D12DB" w:rsidRPr="002A320B" w:rsidRDefault="00D72FF8" w:rsidP="00E16F35">
            <w:pPr>
              <w:pStyle w:val="PURBullet"/>
              <w:numPr>
                <w:ilvl w:val="0"/>
                <w:numId w:val="36"/>
              </w:numPr>
              <w:rPr>
                <w:rFonts w:cs="Arial"/>
                <w:lang w:val="da-DK"/>
              </w:rPr>
            </w:pPr>
            <w:r w:rsidRPr="002A320B">
              <w:rPr>
                <w:rFonts w:cs="Arial"/>
                <w:szCs w:val="18"/>
                <w:lang w:val="da-DK"/>
              </w:rPr>
              <w:t xml:space="preserve">Brugere, der har adgang til online-tjenesten eller relateret software. </w:t>
            </w:r>
          </w:p>
          <w:p w:rsidR="000B40D0" w:rsidRPr="002A320B" w:rsidRDefault="000B40D0" w:rsidP="000B40D0">
            <w:pPr>
              <w:pStyle w:val="PURBullet"/>
              <w:numPr>
                <w:ilvl w:val="0"/>
                <w:numId w:val="36"/>
              </w:numPr>
              <w:rPr>
                <w:rFonts w:cs="Arial"/>
                <w:lang w:val="da-DK"/>
              </w:rPr>
            </w:pPr>
            <w:r w:rsidRPr="002A320B">
              <w:rPr>
                <w:rFonts w:cs="Arial"/>
                <w:lang w:val="da-DK"/>
              </w:rPr>
              <w:t>Eksterne Brugere</w:t>
            </w:r>
            <w:r w:rsidRPr="002A320B">
              <w:rPr>
                <w:rFonts w:cs="Arial"/>
                <w:vertAlign w:val="superscript"/>
                <w:lang w:val="da-DK"/>
              </w:rPr>
              <w:t>1</w:t>
            </w:r>
            <w:r w:rsidRPr="002A320B">
              <w:rPr>
                <w:rFonts w:cs="Arial"/>
                <w:lang w:val="da-DK"/>
              </w:rPr>
              <w:t xml:space="preserve"> inviteres til samlesteder via Del-Via-Mail-funktionalitet, op til maksimalt 500 eksterne brugere pr. lejer behøver ikke Bruger-SL</w:t>
            </w:r>
            <w:r w:rsidR="00AB1AC2">
              <w:rPr>
                <w:rFonts w:cs="Arial"/>
                <w:lang w:val="da-DK"/>
              </w:rPr>
              <w:t>’</w:t>
            </w:r>
            <w:r w:rsidRPr="002A320B">
              <w:rPr>
                <w:rFonts w:cs="Arial"/>
                <w:lang w:val="da-DK"/>
              </w:rPr>
              <w:t xml:space="preserve">er til dette formål. </w:t>
            </w:r>
          </w:p>
          <w:p w:rsidR="004D12DB" w:rsidRPr="002A320B" w:rsidRDefault="000B40D0" w:rsidP="000B40D0">
            <w:pPr>
              <w:pStyle w:val="PURBody"/>
              <w:ind w:left="288"/>
              <w:rPr>
                <w:rFonts w:cs="Arial"/>
              </w:rPr>
            </w:pPr>
            <w:r w:rsidRPr="002A320B">
              <w:rPr>
                <w:rFonts w:cs="Arial"/>
                <w:vertAlign w:val="superscript"/>
              </w:rPr>
              <w:t xml:space="preserve">1 </w:t>
            </w:r>
            <w:r w:rsidRPr="002A320B">
              <w:rPr>
                <w:rFonts w:cs="Arial"/>
              </w:rPr>
              <w:t xml:space="preserve">Se </w:t>
            </w:r>
            <w:hyperlink w:anchor="General_License_Terms">
              <w:r w:rsidRPr="002A320B">
                <w:rPr>
                  <w:rFonts w:cs="Arial"/>
                  <w:color w:val="00467F"/>
                  <w:u w:val="single"/>
                </w:rPr>
                <w:t>Generelle Licensvilkår, Definitioner</w:t>
              </w:r>
            </w:hyperlink>
          </w:p>
        </w:tc>
        <w:tc>
          <w:tcPr>
            <w:tcW w:w="5340" w:type="dxa"/>
          </w:tcPr>
          <w:p w:rsidR="004D12DB" w:rsidRPr="002A320B" w:rsidRDefault="004D12DB" w:rsidP="00E16F35">
            <w:pPr>
              <w:pStyle w:val="PURBullet"/>
              <w:numPr>
                <w:ilvl w:val="0"/>
                <w:numId w:val="37"/>
              </w:numPr>
              <w:rPr>
                <w:rFonts w:cs="Arial"/>
              </w:rPr>
            </w:pPr>
            <w:r w:rsidRPr="002A320B">
              <w:rPr>
                <w:rFonts w:cs="Arial"/>
              </w:rPr>
              <w:t>Bruger-SL til Office 365 Small Business</w:t>
            </w:r>
          </w:p>
        </w:tc>
      </w:tr>
    </w:tbl>
    <w:p w:rsidR="004D12DB" w:rsidRPr="006827F6" w:rsidRDefault="004D12DB" w:rsidP="004D12DB">
      <w:pPr>
        <w:pStyle w:val="PURBlueStrong-Indented"/>
      </w:pPr>
    </w:p>
    <w:p w:rsidR="004D12DB" w:rsidRPr="006827F6" w:rsidRDefault="002B6BE6" w:rsidP="004D12DB">
      <w:pPr>
        <w:pStyle w:val="PURBreadcrumb"/>
      </w:pPr>
      <w:hyperlink w:anchor="_Sec4">
        <w:r w:rsidR="000B6771" w:rsidRPr="00F405C0">
          <w:rPr>
            <w:color w:val="00467F"/>
            <w:u w:val="single"/>
            <w:lang w:val="da-DK"/>
          </w:rPr>
          <w:t>Indholdsfortegnelse</w:t>
        </w:r>
      </w:hyperlink>
      <w:r w:rsidR="000B6771" w:rsidRPr="00F405C0">
        <w:rPr>
          <w:lang w:val="da-DK"/>
        </w:rPr>
        <w:t xml:space="preserve"> / </w:t>
      </w:r>
      <w:hyperlink w:anchor="General_License_Terms" w:history="1">
        <w:r w:rsidR="000B6771" w:rsidRPr="000B6771">
          <w:rPr>
            <w:rStyle w:val="Hyperlink"/>
            <w:lang w:val="da-DK"/>
          </w:rPr>
          <w:t>Generelle Vilkår</w:t>
        </w:r>
      </w:hyperlink>
      <w:r w:rsidR="00C63C57">
        <w:t xml:space="preserve"> </w:t>
      </w:r>
    </w:p>
    <w:p w:rsidR="00A079D1" w:rsidRPr="006827F6" w:rsidRDefault="00A079D1" w:rsidP="00A079D1">
      <w:pPr>
        <w:pStyle w:val="PURProductName"/>
      </w:pPr>
      <w:r>
        <w:t>Office 365 Small Business Premium</w:t>
      </w:r>
      <w:r>
        <w:fldChar w:fldCharType="begin"/>
      </w:r>
      <w:r>
        <w:instrText>XE "Office 365 Small Business Premium"</w:instrText>
      </w:r>
      <w:r>
        <w:fldChar w:fldCharType="end"/>
      </w:r>
      <w:r w:rsidR="00C63C57">
        <w:fldChar w:fldCharType="begin"/>
      </w:r>
      <w:r>
        <w:instrText xml:space="preserve"> TC "</w:instrText>
      </w:r>
      <w:bookmarkStart w:id="263" w:name="_Toc358044102"/>
      <w:bookmarkStart w:id="264" w:name="_Toc358046689"/>
      <w:r>
        <w:instrText xml:space="preserve">Office 365 </w:instrText>
      </w:r>
      <w:r w:rsidR="00256119">
        <w:instrText>Small Business Premium</w:instrText>
      </w:r>
      <w:bookmarkEnd w:id="263"/>
      <w:bookmarkEnd w:id="264"/>
      <w:r>
        <w:instrText>" \l 2</w:instrText>
      </w:r>
      <w:r w:rsidR="00C63C57">
        <w:fldChar w:fldCharType="end"/>
      </w:r>
    </w:p>
    <w:p w:rsidR="00A079D1" w:rsidRPr="00F405C0" w:rsidRDefault="00A079D1" w:rsidP="00A079D1">
      <w:pPr>
        <w:pStyle w:val="PURLicenseTerm"/>
        <w:rPr>
          <w:lang w:val="da-DK"/>
        </w:rPr>
      </w:pPr>
      <w:r w:rsidRPr="00F405C0">
        <w:rPr>
          <w:lang w:val="da-DK"/>
        </w:rPr>
        <w:t>De licensvilkår, der gælder for Deres brug af denne onlinetjeneste, er de Generelle Licensvilkår og følgende:</w:t>
      </w:r>
    </w:p>
    <w:tbl>
      <w:tblPr>
        <w:tblStyle w:val="ProductAttributesTable"/>
        <w:tblW w:w="0" w:type="auto"/>
        <w:tblLook w:val="04A0" w:firstRow="1" w:lastRow="0" w:firstColumn="1" w:lastColumn="0" w:noHBand="0" w:noVBand="1"/>
      </w:tblPr>
      <w:tblGrid>
        <w:gridCol w:w="5400"/>
        <w:gridCol w:w="5400"/>
      </w:tblGrid>
      <w:tr w:rsidR="00A079D1" w:rsidRPr="00B31D02" w:rsidTr="00C04261">
        <w:tc>
          <w:tcPr>
            <w:tcW w:w="6120" w:type="dxa"/>
          </w:tcPr>
          <w:p w:rsidR="00A079D1" w:rsidRDefault="00A079D1" w:rsidP="00F94B5B">
            <w:pPr>
              <w:pStyle w:val="PURBody"/>
            </w:pPr>
            <w:r>
              <w:t xml:space="preserve">Se Relevante Meddelelser: </w:t>
            </w:r>
            <w:r>
              <w:rPr>
                <w:b/>
              </w:rPr>
              <w:t>Nej</w:t>
            </w:r>
          </w:p>
        </w:tc>
        <w:tc>
          <w:tcPr>
            <w:tcW w:w="6120" w:type="dxa"/>
          </w:tcPr>
          <w:p w:rsidR="00A079D1" w:rsidRPr="00F405C0" w:rsidRDefault="00F94B5B" w:rsidP="00C04261">
            <w:pPr>
              <w:pStyle w:val="PURBody"/>
              <w:rPr>
                <w:lang w:val="da-DK"/>
              </w:rPr>
            </w:pPr>
            <w:r w:rsidRPr="00F405C0">
              <w:rPr>
                <w:lang w:val="da-DK"/>
              </w:rPr>
              <w:t xml:space="preserve">Erklæring om beskyttelse af personlige oplysninger: </w:t>
            </w:r>
            <w:r w:rsidRPr="00F405C0">
              <w:rPr>
                <w:b/>
                <w:lang w:val="da-DK"/>
              </w:rPr>
              <w:t xml:space="preserve">Ja </w:t>
            </w:r>
            <w:r w:rsidRPr="00F405C0">
              <w:rPr>
                <w:lang w:val="da-DK"/>
              </w:rPr>
              <w:t>(se</w:t>
            </w:r>
            <w:r w:rsidR="00F405C0">
              <w:rPr>
                <w:lang w:val="da-DK"/>
              </w:rPr>
              <w:t>:</w:t>
            </w:r>
            <w:r w:rsidRPr="00F405C0">
              <w:rPr>
                <w:rFonts w:ascii="Tahoma" w:eastAsia="Times New Roman" w:hAnsi="Tahoma" w:cs="Tahoma"/>
                <w:color w:val="000000"/>
                <w:szCs w:val="18"/>
                <w:lang w:val="da-DK"/>
              </w:rPr>
              <w:t xml:space="preserve"> </w:t>
            </w:r>
            <w:hyperlink r:id="rId56">
              <w:r w:rsidR="00512B2D" w:rsidRPr="00F405C0">
                <w:rPr>
                  <w:color w:val="00467F"/>
                  <w:u w:val="single"/>
                  <w:lang w:val="da-DK"/>
                </w:rPr>
                <w:t>http://go.microsoft.com/fwlink/?LinkID=212058&amp;clcid=0x409</w:t>
              </w:r>
            </w:hyperlink>
            <w:r w:rsidR="00512B2D" w:rsidRPr="0050284F">
              <w:rPr>
                <w:color w:val="00467F"/>
                <w:lang w:val="da-DK"/>
              </w:rPr>
              <w:t>)</w:t>
            </w:r>
          </w:p>
        </w:tc>
      </w:tr>
      <w:tr w:rsidR="00A079D1" w:rsidTr="00C04261">
        <w:tc>
          <w:tcPr>
            <w:tcW w:w="6120" w:type="dxa"/>
          </w:tcPr>
          <w:p w:rsidR="00775A00" w:rsidRPr="00F405C0" w:rsidRDefault="00A079D1" w:rsidP="00512B2D">
            <w:pPr>
              <w:pStyle w:val="PURBody"/>
              <w:rPr>
                <w:lang w:val="da-DK"/>
              </w:rPr>
            </w:pPr>
            <w:r w:rsidRPr="00F405C0">
              <w:rPr>
                <w:lang w:val="da-DK"/>
              </w:rPr>
              <w:t xml:space="preserve">Supplement vedrørende beskyttelse af personlige oplysninger og sikkerhed: </w:t>
            </w:r>
            <w:r w:rsidRPr="00F405C0">
              <w:rPr>
                <w:b/>
                <w:lang w:val="da-DK"/>
              </w:rPr>
              <w:t>Ja</w:t>
            </w:r>
            <w:r w:rsidRPr="00F405C0">
              <w:rPr>
                <w:lang w:val="da-DK"/>
              </w:rPr>
              <w:t xml:space="preserve"> (se </w:t>
            </w:r>
            <w:hyperlink r:id="rId57">
              <w:r w:rsidRPr="00F405C0">
                <w:rPr>
                  <w:color w:val="00467F"/>
                  <w:u w:val="single"/>
                  <w:lang w:val="da-DK"/>
                </w:rPr>
                <w:t>http://go.microsoft.com/fwlink/?LinkID=212058&amp;clcid=0x409</w:t>
              </w:r>
            </w:hyperlink>
            <w:r w:rsidRPr="0050284F">
              <w:rPr>
                <w:color w:val="00467F"/>
                <w:lang w:val="da-DK"/>
              </w:rPr>
              <w:t>)</w:t>
            </w:r>
          </w:p>
        </w:tc>
        <w:tc>
          <w:tcPr>
            <w:tcW w:w="6120" w:type="dxa"/>
          </w:tcPr>
          <w:p w:rsidR="00A079D1" w:rsidRDefault="00F94B5B" w:rsidP="00C04261">
            <w:pPr>
              <w:pStyle w:val="PURBody"/>
            </w:pPr>
            <w:r>
              <w:t xml:space="preserve">Serviceniveauaftale: </w:t>
            </w:r>
            <w:r>
              <w:rPr>
                <w:b/>
              </w:rPr>
              <w:t>Nej</w:t>
            </w:r>
          </w:p>
        </w:tc>
      </w:tr>
    </w:tbl>
    <w:p w:rsidR="00A079D1" w:rsidRPr="006827F6" w:rsidRDefault="00A079D1" w:rsidP="00A079D1">
      <w:pPr>
        <w:pStyle w:val="PURBlueBGHeader"/>
      </w:pPr>
      <w:r>
        <w:t>BRUGER-SL</w:t>
      </w:r>
      <w:r w:rsidR="00AB1AC2">
        <w:t>’</w:t>
      </w:r>
      <w:r>
        <w:t>er</w:t>
      </w:r>
    </w:p>
    <w:tbl>
      <w:tblPr>
        <w:tblStyle w:val="PURTableNoVertical"/>
        <w:tblW w:w="0" w:type="auto"/>
        <w:tblLook w:val="04A0" w:firstRow="1" w:lastRow="0" w:firstColumn="1" w:lastColumn="0" w:noHBand="0" w:noVBand="1"/>
      </w:tblPr>
      <w:tblGrid>
        <w:gridCol w:w="5268"/>
        <w:gridCol w:w="5258"/>
      </w:tblGrid>
      <w:tr w:rsidR="00A079D1"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Pr="00F405C0" w:rsidRDefault="00A079D1" w:rsidP="00C04261">
            <w:pPr>
              <w:pStyle w:val="PURBody"/>
              <w:rPr>
                <w:lang w:val="da-DK"/>
              </w:rPr>
            </w:pPr>
            <w:r w:rsidRPr="00F405C0">
              <w:rPr>
                <w:b/>
                <w:i/>
                <w:lang w:val="da-DK"/>
              </w:rPr>
              <w:t>Påkrævet for hver af Deres:</w:t>
            </w:r>
          </w:p>
        </w:tc>
        <w:tc>
          <w:tcPr>
            <w:tcW w:w="5319" w:type="dxa"/>
          </w:tcPr>
          <w:p w:rsidR="00A079D1" w:rsidRDefault="00A079D1" w:rsidP="00C04261">
            <w:pPr>
              <w:pStyle w:val="PURBody"/>
            </w:pPr>
            <w:r>
              <w:rPr>
                <w:b/>
                <w:i/>
              </w:rPr>
              <w:t>Påkrævet SL:</w:t>
            </w:r>
          </w:p>
        </w:tc>
      </w:tr>
      <w:tr w:rsidR="00A079D1" w:rsidTr="00A079D1">
        <w:tc>
          <w:tcPr>
            <w:tcW w:w="5323" w:type="dxa"/>
          </w:tcPr>
          <w:p w:rsidR="00A079D1" w:rsidRPr="00F405C0" w:rsidRDefault="00D72FF8" w:rsidP="00E16F35">
            <w:pPr>
              <w:pStyle w:val="PURBullet"/>
              <w:numPr>
                <w:ilvl w:val="0"/>
                <w:numId w:val="36"/>
              </w:numPr>
              <w:rPr>
                <w:lang w:val="da-DK"/>
              </w:rPr>
            </w:pPr>
            <w:r w:rsidRPr="00F405C0">
              <w:rPr>
                <w:rFonts w:ascii="Tahoma" w:hAnsi="Tahoma"/>
                <w:szCs w:val="18"/>
                <w:lang w:val="da-DK"/>
              </w:rPr>
              <w:t xml:space="preserve">Brugere, der har adgang til online-tjenesten eller relateret software. </w:t>
            </w:r>
          </w:p>
          <w:p w:rsidR="00A079D1" w:rsidRPr="00F405C0" w:rsidRDefault="00A079D1" w:rsidP="00E16F35">
            <w:pPr>
              <w:pStyle w:val="PURBullet"/>
              <w:numPr>
                <w:ilvl w:val="0"/>
                <w:numId w:val="36"/>
              </w:numPr>
              <w:rPr>
                <w:lang w:val="da-DK"/>
              </w:rPr>
            </w:pPr>
            <w:r w:rsidRPr="00F405C0">
              <w:rPr>
                <w:lang w:val="da-DK"/>
              </w:rPr>
              <w:t>Eksterne Brugere</w:t>
            </w:r>
            <w:r w:rsidRPr="00F405C0">
              <w:rPr>
                <w:vertAlign w:val="superscript"/>
                <w:lang w:val="da-DK"/>
              </w:rPr>
              <w:t>1</w:t>
            </w:r>
            <w:r w:rsidRPr="00F405C0">
              <w:rPr>
                <w:lang w:val="da-DK"/>
              </w:rPr>
              <w:t xml:space="preserve"> inviteres til samlesteder via Del-Via-Mail-funktionalitet, op til maksimalt 500 eksterne brugere pr. lejer behøver ikke Bruger-SL</w:t>
            </w:r>
            <w:r w:rsidR="00AB1AC2">
              <w:rPr>
                <w:lang w:val="da-DK"/>
              </w:rPr>
              <w:t>’</w:t>
            </w:r>
            <w:r w:rsidRPr="00F405C0">
              <w:rPr>
                <w:lang w:val="da-DK"/>
              </w:rPr>
              <w:t xml:space="preserve">er til dette formål. </w:t>
            </w:r>
          </w:p>
          <w:p w:rsidR="00A079D1" w:rsidRPr="00606344" w:rsidRDefault="00A079D1" w:rsidP="00A079D1">
            <w:pPr>
              <w:pStyle w:val="PURBody"/>
              <w:ind w:left="288"/>
            </w:pPr>
            <w:r>
              <w:rPr>
                <w:vertAlign w:val="superscript"/>
              </w:rPr>
              <w:t xml:space="preserve">1 </w:t>
            </w:r>
            <w:r>
              <w:t xml:space="preserve">Se </w:t>
            </w:r>
            <w:hyperlink w:anchor="General_License_Terms">
              <w:r>
                <w:rPr>
                  <w:color w:val="00467F"/>
                  <w:u w:val="single"/>
                </w:rPr>
                <w:t>Generelle Licensvilkår, Definitioner</w:t>
              </w:r>
            </w:hyperlink>
          </w:p>
        </w:tc>
        <w:tc>
          <w:tcPr>
            <w:tcW w:w="5319" w:type="dxa"/>
          </w:tcPr>
          <w:p w:rsidR="00A079D1" w:rsidRDefault="00A079D1" w:rsidP="00E16F35">
            <w:pPr>
              <w:pStyle w:val="PURBullet"/>
              <w:numPr>
                <w:ilvl w:val="0"/>
                <w:numId w:val="37"/>
              </w:numPr>
            </w:pPr>
            <w:r>
              <w:rPr>
                <w:rFonts w:ascii="Tahoma" w:hAnsi="Tahoma"/>
              </w:rPr>
              <w:t>Bruger-SL til Office 365 Small Business Premium</w:t>
            </w:r>
          </w:p>
        </w:tc>
      </w:tr>
    </w:tbl>
    <w:p w:rsidR="00115B41" w:rsidRDefault="00115B41" w:rsidP="00115B41">
      <w:pPr>
        <w:pStyle w:val="PURBody-Indented"/>
        <w:rPr>
          <w:lang w:val="da-DK"/>
        </w:rPr>
      </w:pPr>
    </w:p>
    <w:p w:rsidR="00512B2D" w:rsidRDefault="00512B2D" w:rsidP="00115B41">
      <w:pPr>
        <w:pStyle w:val="PURBody-Indented"/>
        <w:rPr>
          <w:lang w:val="da-DK"/>
        </w:rPr>
      </w:pPr>
    </w:p>
    <w:p w:rsidR="00512B2D" w:rsidRDefault="00512B2D" w:rsidP="00115B41">
      <w:pPr>
        <w:pStyle w:val="PURBody-Indented"/>
        <w:rPr>
          <w:lang w:val="da-DK"/>
        </w:rPr>
      </w:pPr>
    </w:p>
    <w:p w:rsidR="00512B2D" w:rsidRDefault="00512B2D" w:rsidP="00115B41">
      <w:pPr>
        <w:pStyle w:val="PURBody-Indented"/>
        <w:rPr>
          <w:lang w:val="da-DK"/>
        </w:rPr>
      </w:pPr>
    </w:p>
    <w:p w:rsidR="00115B41" w:rsidRDefault="00115B41" w:rsidP="00115B41">
      <w:pPr>
        <w:pStyle w:val="PURBody-Indented"/>
        <w:rPr>
          <w:lang w:val="da-DK"/>
        </w:rPr>
      </w:pPr>
    </w:p>
    <w:p w:rsidR="00A079D1" w:rsidRPr="00F405C0" w:rsidRDefault="00A079D1" w:rsidP="00A079D1">
      <w:pPr>
        <w:pStyle w:val="PURBlueBGHeader"/>
        <w:rPr>
          <w:lang w:val="da-DK"/>
        </w:rPr>
      </w:pPr>
      <w:r w:rsidRPr="00F405C0">
        <w:rPr>
          <w:lang w:val="da-DK"/>
        </w:rPr>
        <w:lastRenderedPageBreak/>
        <w:t>Yderligere Vilkår:</w:t>
      </w:r>
    </w:p>
    <w:p w:rsidR="00A079D1" w:rsidRPr="00F405C0" w:rsidRDefault="00D5631B" w:rsidP="00A079D1">
      <w:pPr>
        <w:pStyle w:val="PURBlueStrong-Indented"/>
        <w:rPr>
          <w:lang w:val="da-DK"/>
        </w:rPr>
      </w:pPr>
      <w:r w:rsidRPr="00F405C0">
        <w:rPr>
          <w:lang w:val="da-DK"/>
        </w:rPr>
        <w:t>vilkår for Deres brug af Office-programmer:</w:t>
      </w:r>
    </w:p>
    <w:p w:rsidR="00A079D1" w:rsidRPr="006827F6" w:rsidRDefault="00A079D1" w:rsidP="00A079D1">
      <w:pPr>
        <w:pStyle w:val="PURBlueStrong-Indented"/>
      </w:pPr>
      <w:r>
        <w:t>Installations- og brugervilkår.</w:t>
      </w:r>
    </w:p>
    <w:p w:rsidR="00A079D1" w:rsidRPr="00F405C0" w:rsidRDefault="00A079D1" w:rsidP="005C69E9">
      <w:pPr>
        <w:pStyle w:val="ListParagraph"/>
        <w:numPr>
          <w:ilvl w:val="0"/>
          <w:numId w:val="82"/>
        </w:numPr>
        <w:ind w:left="540" w:hanging="270"/>
        <w:rPr>
          <w:lang w:val="da-DK"/>
        </w:rPr>
      </w:pPr>
      <w:r w:rsidRPr="00F405C0">
        <w:rPr>
          <w:rFonts w:ascii="Arial" w:hAnsi="Arial" w:cs="Arial"/>
          <w:sz w:val="18"/>
          <w:szCs w:val="18"/>
          <w:lang w:val="da-DK"/>
        </w:rPr>
        <w:t>Hver bruger, som De overdrager en Bruger-SL, må aktivere softwaren til lokal eller fjernbrug på op til fem samtidige OSE</w:t>
      </w:r>
      <w:r w:rsidR="00AB1AC2">
        <w:rPr>
          <w:rFonts w:ascii="Arial" w:hAnsi="Arial" w:cs="Arial"/>
          <w:sz w:val="18"/>
          <w:szCs w:val="18"/>
          <w:lang w:val="da-DK"/>
        </w:rPr>
        <w:t>’</w:t>
      </w:r>
      <w:r w:rsidRPr="00F405C0">
        <w:rPr>
          <w:rFonts w:ascii="Arial" w:hAnsi="Arial" w:cs="Arial"/>
          <w:sz w:val="18"/>
          <w:szCs w:val="18"/>
          <w:lang w:val="da-DK"/>
        </w:rPr>
        <w:t>er.</w:t>
      </w:r>
    </w:p>
    <w:p w:rsidR="00A079D1" w:rsidRPr="00F405C0" w:rsidRDefault="00A079D1" w:rsidP="005C69E9">
      <w:pPr>
        <w:pStyle w:val="ListParagraph"/>
        <w:numPr>
          <w:ilvl w:val="0"/>
          <w:numId w:val="82"/>
        </w:numPr>
        <w:ind w:left="540" w:hanging="270"/>
        <w:rPr>
          <w:lang w:val="da-DK"/>
        </w:rPr>
      </w:pPr>
      <w:r w:rsidRPr="00F405C0">
        <w:rPr>
          <w:rFonts w:ascii="Arial" w:hAnsi="Arial" w:cs="Arial"/>
          <w:sz w:val="18"/>
          <w:szCs w:val="18"/>
          <w:lang w:val="da-DK"/>
        </w:rPr>
        <w:t xml:space="preserve">Den licenserede bruger må også bruge software aktiveret af en anden bruger under en anden Bruger-SL. </w:t>
      </w:r>
    </w:p>
    <w:p w:rsidR="00A079D1" w:rsidRPr="00F405C0" w:rsidRDefault="00A079D1" w:rsidP="000D1799">
      <w:pPr>
        <w:pStyle w:val="ListParagraph"/>
        <w:numPr>
          <w:ilvl w:val="0"/>
          <w:numId w:val="82"/>
        </w:numPr>
        <w:tabs>
          <w:tab w:val="right" w:pos="5490"/>
        </w:tabs>
        <w:ind w:left="540" w:hanging="270"/>
        <w:rPr>
          <w:lang w:val="da-DK"/>
        </w:rPr>
      </w:pPr>
      <w:r w:rsidRPr="00F405C0">
        <w:rPr>
          <w:rFonts w:ascii="Arial" w:hAnsi="Arial" w:cs="Arial"/>
          <w:sz w:val="18"/>
          <w:szCs w:val="18"/>
          <w:lang w:val="da-DK"/>
        </w:rPr>
        <w:t>De må give andre brugere fjernadgang</w:t>
      </w:r>
      <w:r w:rsidR="002A320B">
        <w:rPr>
          <w:rFonts w:ascii="Arial" w:hAnsi="Arial" w:cs="Arial"/>
          <w:sz w:val="18"/>
          <w:szCs w:val="18"/>
          <w:lang w:val="da-DK"/>
        </w:rPr>
        <w:t xml:space="preserve"> </w:t>
      </w:r>
      <w:r w:rsidR="002A320B">
        <w:rPr>
          <w:rFonts w:ascii="Arial" w:hAnsi="Arial" w:cs="Arial"/>
          <w:sz w:val="18"/>
          <w:szCs w:val="18"/>
          <w:lang w:val="da-DK"/>
        </w:rPr>
        <w:tab/>
      </w:r>
      <w:r w:rsidRPr="00F405C0">
        <w:rPr>
          <w:rFonts w:ascii="Arial" w:hAnsi="Arial" w:cs="Arial"/>
          <w:sz w:val="18"/>
          <w:szCs w:val="18"/>
          <w:lang w:val="da-DK"/>
        </w:rPr>
        <w:t xml:space="preserve">til softwaren, udelukkende så de kan levere support. </w:t>
      </w:r>
    </w:p>
    <w:p w:rsidR="00A079D1" w:rsidRPr="00F405C0" w:rsidRDefault="00A079D1" w:rsidP="00A079D1">
      <w:pPr>
        <w:pStyle w:val="PURBlueStrong-Indented"/>
        <w:rPr>
          <w:lang w:val="da-DK"/>
        </w:rPr>
      </w:pPr>
    </w:p>
    <w:p w:rsidR="00A079D1" w:rsidRPr="00F405C0" w:rsidRDefault="00A079D1" w:rsidP="00A079D1">
      <w:pPr>
        <w:pStyle w:val="PURBlueStrong-Indented"/>
        <w:rPr>
          <w:lang w:val="da-DK"/>
        </w:rPr>
      </w:pPr>
      <w:r w:rsidRPr="00F405C0">
        <w:rPr>
          <w:lang w:val="da-DK"/>
        </w:rPr>
        <w:t>Onlinetjeneste og Softwareopgradering</w:t>
      </w:r>
    </w:p>
    <w:p w:rsidR="00A079D1" w:rsidRPr="00F405C0" w:rsidRDefault="00A079D1" w:rsidP="00C871E3">
      <w:pPr>
        <w:pStyle w:val="PURBody-Indented"/>
        <w:rPr>
          <w:lang w:val="da-DK"/>
        </w:rPr>
      </w:pPr>
      <w:r w:rsidRPr="00F405C0">
        <w:rPr>
          <w:lang w:val="da-DK"/>
        </w:rPr>
        <w:t>Hvis vi leverer en store opgradering til den software, der er licenseret i henhold til Deres Bruger-SL</w:t>
      </w:r>
      <w:r w:rsidR="00AB1AC2">
        <w:rPr>
          <w:lang w:val="da-DK"/>
        </w:rPr>
        <w:t>’</w:t>
      </w:r>
      <w:r w:rsidRPr="00F405C0">
        <w:rPr>
          <w:lang w:val="da-DK"/>
        </w:rPr>
        <w:t>er for onlinetjenesten, skal</w:t>
      </w:r>
      <w:r w:rsidR="00C871E3">
        <w:rPr>
          <w:lang w:val="da-DK"/>
        </w:rPr>
        <w:t> </w:t>
      </w:r>
      <w:r w:rsidRPr="00F405C0">
        <w:rPr>
          <w:lang w:val="da-DK"/>
        </w:rPr>
        <w:t>De</w:t>
      </w:r>
      <w:r w:rsidR="002A320B">
        <w:rPr>
          <w:lang w:val="da-DK"/>
        </w:rPr>
        <w:t> </w:t>
      </w:r>
      <w:r w:rsidRPr="00F405C0">
        <w:rPr>
          <w:lang w:val="da-DK"/>
        </w:rPr>
        <w:t>installere opgraderingen på alle enheder, der bruger onlinetjenesten for at forhindre en afbrydelse af onlinetjenesten.</w:t>
      </w:r>
    </w:p>
    <w:p w:rsidR="00A079D1" w:rsidRPr="00F405C0" w:rsidRDefault="00A079D1" w:rsidP="00A079D1">
      <w:pPr>
        <w:pStyle w:val="PURBlueStrong-Indented"/>
        <w:rPr>
          <w:lang w:val="da-DK"/>
        </w:rPr>
      </w:pPr>
      <w:r w:rsidRPr="00F405C0">
        <w:rPr>
          <w:lang w:val="da-DK"/>
        </w:rPr>
        <w:t>Påkrævet Forbindelse</w:t>
      </w:r>
    </w:p>
    <w:p w:rsidR="00A079D1" w:rsidRPr="00F405C0" w:rsidRDefault="00A079D1" w:rsidP="00A079D1">
      <w:pPr>
        <w:pStyle w:val="PURBody-Indented"/>
        <w:rPr>
          <w:lang w:val="da-DK"/>
        </w:rPr>
      </w:pPr>
      <w:r w:rsidRPr="00F405C0">
        <w:rPr>
          <w:lang w:val="da-DK"/>
        </w:rPr>
        <w:t>Hver bruger, som De tildeler en Bruger-SL, skal oprette forbindelse til internettet fra hver enhed, som softwaren er installeret på, mindst hver 30. dag.</w:t>
      </w:r>
      <w:r w:rsidR="00F405C0" w:rsidRPr="00F405C0">
        <w:rPr>
          <w:lang w:val="da-DK"/>
        </w:rPr>
        <w:t xml:space="preserve"> </w:t>
      </w:r>
      <w:r w:rsidRPr="00F405C0">
        <w:rPr>
          <w:lang w:val="da-DK"/>
        </w:rPr>
        <w:t>Hvis en bruger ikke overholde dette krav kan det påvirke softwarens funktionalitet.</w:t>
      </w:r>
    </w:p>
    <w:p w:rsidR="00A079D1" w:rsidRPr="00F405C0" w:rsidRDefault="00A079D1" w:rsidP="00A079D1">
      <w:pPr>
        <w:pStyle w:val="PURBlueStrong-Indented"/>
        <w:rPr>
          <w:lang w:val="da-DK"/>
        </w:rPr>
      </w:pPr>
      <w:r w:rsidRPr="00F405C0">
        <w:rPr>
          <w:lang w:val="da-DK"/>
        </w:rPr>
        <w:t>Validering af Abonnement</w:t>
      </w:r>
    </w:p>
    <w:p w:rsidR="00A079D1" w:rsidRPr="00F405C0" w:rsidRDefault="00A079D1" w:rsidP="00A079D1">
      <w:pPr>
        <w:pStyle w:val="PURBody-Indented"/>
        <w:rPr>
          <w:lang w:val="da-DK"/>
        </w:rPr>
      </w:pPr>
      <w:r w:rsidRPr="00F405C0">
        <w:rPr>
          <w:lang w:val="da-DK"/>
        </w:rPr>
        <w:t>Microsoft kan automatisk kontrollere versionen af enhver softwareversion, der er installeret af Deres brugere på en hvilken som helst enhed. Enheder, som softwaren er installeret på, kan regelmæssigt videregive oplysninger for at bekræfte, at softwaren er korrekt licenseret og at licensperioden ikke er udløbet.</w:t>
      </w:r>
      <w:r w:rsidR="00F405C0" w:rsidRPr="00F405C0">
        <w:rPr>
          <w:lang w:val="da-DK"/>
        </w:rPr>
        <w:t xml:space="preserve"> </w:t>
      </w:r>
      <w:r w:rsidRPr="00F405C0">
        <w:rPr>
          <w:lang w:val="da-DK"/>
        </w:rPr>
        <w:t>Disse oplysninger inkluderer softwareversionen, brugerens Windows Live ID, produkt-id</w:t>
      </w:r>
      <w:r w:rsidR="00AB1AC2">
        <w:rPr>
          <w:lang w:val="da-DK"/>
        </w:rPr>
        <w:t>’</w:t>
      </w:r>
      <w:r w:rsidRPr="00F405C0">
        <w:rPr>
          <w:lang w:val="da-DK"/>
        </w:rPr>
        <w:t>et, maskinens id og enhedens internetprotokoladresse. Hvis softwaren ikke er korrekt licenseret, kan funktionalitet blive påvirket.</w:t>
      </w:r>
      <w:r w:rsidR="00F405C0" w:rsidRPr="00F405C0">
        <w:rPr>
          <w:lang w:val="da-DK"/>
        </w:rPr>
        <w:t xml:space="preserve"> </w:t>
      </w:r>
      <w:r w:rsidRPr="00F405C0">
        <w:rPr>
          <w:lang w:val="da-DK"/>
        </w:rPr>
        <w:t>Du må kun hente opdateringer eller opgraderinger til softwaren fra Microsoft eller autoriserede kilder.</w:t>
      </w:r>
      <w:r w:rsidR="00F405C0" w:rsidRPr="00F405C0">
        <w:rPr>
          <w:lang w:val="da-DK"/>
        </w:rPr>
        <w:t xml:space="preserve"> </w:t>
      </w:r>
      <w:r w:rsidRPr="00F405C0">
        <w:rPr>
          <w:lang w:val="da-DK"/>
        </w:rPr>
        <w:t xml:space="preserve">Se </w:t>
      </w:r>
      <w:hyperlink r:id="rId58">
        <w:r w:rsidRPr="00F405C0">
          <w:rPr>
            <w:color w:val="00467F"/>
            <w:u w:val="single"/>
            <w:lang w:val="da-DK"/>
          </w:rPr>
          <w:t>http://windows.microsoft.com/en-US/windows/help/genuine/faq</w:t>
        </w:r>
        <w:r w:rsidR="00F405C0" w:rsidRPr="00F405C0">
          <w:rPr>
            <w:color w:val="00467F"/>
            <w:u w:val="single"/>
            <w:lang w:val="da-DK"/>
          </w:rPr>
          <w:t xml:space="preserve"> </w:t>
        </w:r>
      </w:hyperlink>
      <w:r w:rsidRPr="00F405C0">
        <w:rPr>
          <w:lang w:val="da-DK"/>
        </w:rPr>
        <w:t>for at få flere oplysninger om, hvordan De får adgang til opdateringer fra autoriserede kilder. Ved at bruge softwaren accepterer De overførslen af de oplysninger, der er beskrevet i dette afsnit.</w:t>
      </w:r>
    </w:p>
    <w:p w:rsidR="00A079D1" w:rsidRPr="00F405C0" w:rsidRDefault="00A079D1" w:rsidP="00A079D1">
      <w:pPr>
        <w:pStyle w:val="PURBlueStrong-Indented"/>
        <w:rPr>
          <w:lang w:val="da-DK"/>
        </w:rPr>
      </w:pPr>
      <w:r w:rsidRPr="00F405C0">
        <w:rPr>
          <w:lang w:val="da-DK"/>
        </w:rPr>
        <w:t>Medieelementer og skabeloner</w:t>
      </w:r>
    </w:p>
    <w:p w:rsidR="00A079D1" w:rsidRPr="00F405C0" w:rsidRDefault="00A079D1" w:rsidP="002A320B">
      <w:pPr>
        <w:pStyle w:val="PURBody-Indented"/>
        <w:rPr>
          <w:lang w:val="da-DK"/>
        </w:rPr>
      </w:pPr>
      <w:r w:rsidRPr="00F405C0">
        <w:rPr>
          <w:lang w:val="da-DK"/>
        </w:rPr>
        <w:t>Microsoft giver Dem en licens til at kopiere, distribuere, udføre og fremvise medieelementer (billeder, multimedieklip, animationer, lyde, musik, videoklip, skabeloner og andre former for indhold), som leveres sammen med softwaren og med Office Web Apps i</w:t>
      </w:r>
      <w:r w:rsidR="002A320B">
        <w:rPr>
          <w:lang w:val="da-DK"/>
        </w:rPr>
        <w:t> </w:t>
      </w:r>
      <w:r w:rsidRPr="00F405C0">
        <w:rPr>
          <w:lang w:val="da-DK"/>
        </w:rPr>
        <w:t>projekter og dokumenter. De må bare ikke: (i) sælge, give licens til eller distribuere kopier af nogen medieelementer alene eller som et produkt, hvis produktets primære værdi er medieelementerne; (ii) give Deres kunder rettigheder til at videregive licensen eller distribuere medieelementerne; (iii) give licens til eller distribuere medieelementer, der indeholder gengivelser af identificerbare personer, offentlige institutioner, logoer, varemærker eller emblemer til kommercielle formål, eller bruge denne type billeder på måder, der kan antyde en godkendelse eller tilknytning af Deres produkt, enhed eller aktivitet: (iv) oprette obskønt eller skandaløst arbejde med medieelementerne. Andre medieelementer, som der er adgang til på Office.com eller på andre websteder gennem Office-funktioner, er underlagt vilkårene på de pågældende websteder.</w:t>
      </w:r>
    </w:p>
    <w:p w:rsidR="00A079D1" w:rsidRPr="00F405C0" w:rsidRDefault="00A079D1" w:rsidP="00A079D1">
      <w:pPr>
        <w:pStyle w:val="PURBlueStrong-Indented"/>
        <w:rPr>
          <w:lang w:val="da-DK"/>
        </w:rPr>
      </w:pPr>
      <w:r w:rsidRPr="00F405C0">
        <w:rPr>
          <w:lang w:val="da-DK"/>
        </w:rPr>
        <w:t>Skrifttypekomponenter</w:t>
      </w:r>
    </w:p>
    <w:p w:rsidR="00A079D1" w:rsidRPr="00F405C0" w:rsidRDefault="00A079D1" w:rsidP="002A320B">
      <w:pPr>
        <w:pStyle w:val="PURBody-Indented"/>
        <w:rPr>
          <w:lang w:val="da-DK"/>
        </w:rPr>
      </w:pPr>
      <w:r w:rsidRPr="00F405C0">
        <w:rPr>
          <w:lang w:val="da-DK"/>
        </w:rPr>
        <w:t>De kan bruge de skrifttyper, der installeres med softwaren eller som del af en relateret tjeneste, til at få vist og udskrive indhold.</w:t>
      </w:r>
      <w:r w:rsidR="00F405C0" w:rsidRPr="00F405C0">
        <w:rPr>
          <w:lang w:val="da-DK"/>
        </w:rPr>
        <w:t xml:space="preserve"> </w:t>
      </w:r>
      <w:r w:rsidRPr="00F405C0">
        <w:rPr>
          <w:lang w:val="da-DK"/>
        </w:rPr>
        <w:t>De</w:t>
      </w:r>
      <w:r w:rsidR="002A320B">
        <w:rPr>
          <w:lang w:val="da-DK"/>
        </w:rPr>
        <w:t> </w:t>
      </w:r>
      <w:r w:rsidRPr="00F405C0">
        <w:rPr>
          <w:lang w:val="da-DK"/>
        </w:rPr>
        <w:t>må kun integrere skrifttyper i indholdet i det omfang, det er tilladt af integreringstilladelserne i skrifttyperne, og De må midlertidigt hente dem til en printer eller en anden outputenhed for at udskrive indhold.</w:t>
      </w:r>
    </w:p>
    <w:p w:rsidR="00A079D1" w:rsidRPr="00F405C0" w:rsidRDefault="00A079D1" w:rsidP="00A079D1">
      <w:pPr>
        <w:pStyle w:val="PURBlueStrong-Indented"/>
        <w:rPr>
          <w:lang w:val="da-DK"/>
        </w:rPr>
      </w:pPr>
      <w:r w:rsidRPr="00F405C0">
        <w:rPr>
          <w:lang w:val="da-DK"/>
        </w:rPr>
        <w:t>Office Home &amp; Student 2013 RT til Kommerciel Brug</w:t>
      </w:r>
    </w:p>
    <w:p w:rsidR="00A079D1" w:rsidRPr="00F405C0" w:rsidRDefault="00A079D1" w:rsidP="005C69E9">
      <w:pPr>
        <w:pStyle w:val="PURBullet-Indented"/>
        <w:numPr>
          <w:ilvl w:val="0"/>
          <w:numId w:val="81"/>
        </w:numPr>
        <w:spacing w:line="240" w:lineRule="auto"/>
        <w:rPr>
          <w:lang w:val="da-DK"/>
        </w:rPr>
      </w:pPr>
      <w:r w:rsidRPr="00F405C0">
        <w:rPr>
          <w:lang w:val="da-DK"/>
        </w:rPr>
        <w:t xml:space="preserve">Deres bruger-SL ændrer Deres ret til at bruge softwaren i henhold til en separat erhvervet licens til Office til Hjemmet og Studiet 2013 RT ved at frafalde forbuddet mod kommerciel brug af softwaren. </w:t>
      </w:r>
    </w:p>
    <w:p w:rsidR="00A079D1" w:rsidRPr="00F405C0" w:rsidRDefault="00A079D1" w:rsidP="005C69E9">
      <w:pPr>
        <w:pStyle w:val="PURBullet-Indented"/>
        <w:numPr>
          <w:ilvl w:val="0"/>
          <w:numId w:val="81"/>
        </w:numPr>
        <w:rPr>
          <w:lang w:val="da-DK"/>
        </w:rPr>
      </w:pPr>
      <w:r w:rsidRPr="00F405C0">
        <w:rPr>
          <w:lang w:val="da-DK"/>
        </w:rPr>
        <w:t>De kan give den bruger, som de overdrager Bruger-SL</w:t>
      </w:r>
      <w:r w:rsidR="00AB1AC2">
        <w:rPr>
          <w:lang w:val="da-DK"/>
        </w:rPr>
        <w:t>’</w:t>
      </w:r>
      <w:r w:rsidRPr="00F405C0">
        <w:rPr>
          <w:lang w:val="da-DK"/>
        </w:rPr>
        <w:t>en til, tilladelse til at bruge Office til Hjemmet og Studiet 2013 RT som angivet her i løbetiden for Deres Office 365 Small Business Premium-abonnement.</w:t>
      </w:r>
    </w:p>
    <w:p w:rsidR="00A079D1" w:rsidRPr="00F405C0" w:rsidRDefault="00A079D1" w:rsidP="005C69E9">
      <w:pPr>
        <w:pStyle w:val="PURBullet-Indented"/>
        <w:numPr>
          <w:ilvl w:val="0"/>
          <w:numId w:val="81"/>
        </w:numPr>
        <w:rPr>
          <w:lang w:val="da-DK"/>
        </w:rPr>
      </w:pPr>
      <w:r w:rsidRPr="00F405C0">
        <w:rPr>
          <w:lang w:val="da-DK"/>
        </w:rPr>
        <w:t xml:space="preserve">Med undtagelse af tilladelsen til kommerciel brug af softwaren, forbliver al brug underlagt de betingelser og brugervilkår, der er angivet i Licensen til Office til Hjemmet og Studiet 2013 RT. </w:t>
      </w:r>
    </w:p>
    <w:p w:rsidR="00A079D1" w:rsidRPr="00F405C0" w:rsidRDefault="00A079D1" w:rsidP="005C69E9">
      <w:pPr>
        <w:pStyle w:val="PURBullet-Indented"/>
        <w:numPr>
          <w:ilvl w:val="0"/>
          <w:numId w:val="81"/>
        </w:numPr>
        <w:rPr>
          <w:lang w:val="da-DK"/>
        </w:rPr>
      </w:pPr>
      <w:r w:rsidRPr="00F405C0">
        <w:rPr>
          <w:lang w:val="da-DK"/>
        </w:rPr>
        <w:t>Erhvervelse af en Office 365 Small Business Premium-licens opretter eller forlænger ikke nogen indeståelse eller supportforpligtelse i henhold til licensen til Office til Hjemmet og Studiet 2013 RT.</w:t>
      </w:r>
    </w:p>
    <w:p w:rsidR="00A079D1" w:rsidRPr="00F405C0" w:rsidRDefault="00A079D1" w:rsidP="00A079D1">
      <w:pPr>
        <w:pStyle w:val="PURBlueStrong-Indented"/>
        <w:rPr>
          <w:lang w:val="da-DK"/>
        </w:rPr>
      </w:pPr>
    </w:p>
    <w:p w:rsidR="00A079D1" w:rsidRDefault="002B6BE6" w:rsidP="002A320B">
      <w:pPr>
        <w:pStyle w:val="PURBreadcrumb"/>
        <w:keepNext w:val="0"/>
        <w:keepLines w:val="0"/>
        <w:rPr>
          <w:lang w:val="da-DK"/>
        </w:rPr>
      </w:pPr>
      <w:hyperlink w:anchor="_Sec4">
        <w:r w:rsidR="000B6771" w:rsidRPr="00F405C0">
          <w:rPr>
            <w:color w:val="00467F"/>
            <w:u w:val="single"/>
            <w:lang w:val="da-DK"/>
          </w:rPr>
          <w:t>Indholdsfortegnelse</w:t>
        </w:r>
      </w:hyperlink>
      <w:r w:rsidR="000B6771" w:rsidRPr="00F405C0">
        <w:rPr>
          <w:lang w:val="da-DK"/>
        </w:rPr>
        <w:t xml:space="preserve"> / </w:t>
      </w:r>
      <w:hyperlink w:anchor="General_License_Terms" w:history="1">
        <w:r w:rsidR="000B6771" w:rsidRPr="000B6771">
          <w:rPr>
            <w:rStyle w:val="Hyperlink"/>
            <w:lang w:val="da-DK"/>
          </w:rPr>
          <w:t>Generelle Vilkår</w:t>
        </w:r>
      </w:hyperlink>
      <w:r w:rsidR="00C63C57" w:rsidRPr="00F405C0">
        <w:rPr>
          <w:lang w:val="da-DK"/>
        </w:rPr>
        <w:t xml:space="preserve"> </w:t>
      </w:r>
    </w:p>
    <w:p w:rsidR="002A320B" w:rsidRDefault="002A320B" w:rsidP="002A320B">
      <w:pPr>
        <w:pStyle w:val="PURBreadcrumb"/>
        <w:keepNext w:val="0"/>
        <w:keepLines w:val="0"/>
        <w:rPr>
          <w:lang w:val="da-DK"/>
        </w:rPr>
      </w:pPr>
    </w:p>
    <w:p w:rsidR="00131699" w:rsidRDefault="00131699" w:rsidP="002A320B">
      <w:pPr>
        <w:pStyle w:val="PURBreadcrumb"/>
        <w:keepNext w:val="0"/>
        <w:keepLines w:val="0"/>
        <w:rPr>
          <w:lang w:val="da-DK"/>
        </w:rPr>
      </w:pPr>
    </w:p>
    <w:p w:rsidR="00131699" w:rsidRDefault="00131699" w:rsidP="002A320B">
      <w:pPr>
        <w:pStyle w:val="PURBreadcrumb"/>
        <w:keepNext w:val="0"/>
        <w:keepLines w:val="0"/>
        <w:rPr>
          <w:lang w:val="da-DK"/>
        </w:rPr>
      </w:pPr>
    </w:p>
    <w:p w:rsidR="00131699" w:rsidRPr="00F405C0" w:rsidRDefault="00131699" w:rsidP="002A320B">
      <w:pPr>
        <w:pStyle w:val="PURBreadcrumb"/>
        <w:keepNext w:val="0"/>
        <w:keepLines w:val="0"/>
        <w:rPr>
          <w:lang w:val="da-DK"/>
        </w:rPr>
      </w:pPr>
    </w:p>
    <w:p w:rsidR="0082133B" w:rsidRPr="00F405C0" w:rsidRDefault="00ED4593">
      <w:pPr>
        <w:pStyle w:val="PURProductName"/>
        <w:rPr>
          <w:lang w:val="da-DK"/>
        </w:rPr>
      </w:pPr>
      <w:r w:rsidRPr="00F405C0">
        <w:rPr>
          <w:lang w:val="da-DK"/>
        </w:rPr>
        <w:lastRenderedPageBreak/>
        <w:t>Office Web Applications</w:t>
      </w:r>
      <w:bookmarkEnd w:id="260"/>
      <w:r>
        <w:fldChar w:fldCharType="begin"/>
      </w:r>
      <w:r w:rsidRPr="00F405C0">
        <w:rPr>
          <w:lang w:val="da-DK"/>
        </w:rPr>
        <w:instrText>XE "Office Web Applications"</w:instrText>
      </w:r>
      <w:r>
        <w:fldChar w:fldCharType="end"/>
      </w:r>
      <w:r w:rsidR="00C63C57">
        <w:fldChar w:fldCharType="begin"/>
      </w:r>
      <w:r w:rsidRPr="00F405C0">
        <w:rPr>
          <w:lang w:val="da-DK"/>
        </w:rPr>
        <w:instrText xml:space="preserve"> TC "</w:instrText>
      </w:r>
      <w:bookmarkStart w:id="265" w:name="_Toc358044103"/>
      <w:bookmarkStart w:id="266" w:name="_Toc358046690"/>
      <w:r w:rsidRPr="00F405C0">
        <w:rPr>
          <w:lang w:val="da-DK"/>
        </w:rPr>
        <w:instrText>Office Web Applications</w:instrText>
      </w:r>
      <w:bookmarkEnd w:id="265"/>
      <w:bookmarkEnd w:id="266"/>
      <w:r w:rsidRPr="00F405C0">
        <w:rPr>
          <w:lang w:val="da-DK"/>
        </w:rPr>
        <w:instrText>" \l 2</w:instrText>
      </w:r>
      <w:r w:rsidR="00C63C57">
        <w:fldChar w:fldCharType="end"/>
      </w:r>
    </w:p>
    <w:p w:rsidR="0082133B" w:rsidRPr="00F405C0" w:rsidRDefault="00ED4593">
      <w:pPr>
        <w:pStyle w:val="PURLicenseTerm"/>
        <w:rPr>
          <w:lang w:val="da-DK"/>
        </w:rPr>
      </w:pPr>
      <w:r w:rsidRPr="00F405C0">
        <w:rPr>
          <w:lang w:val="da-DK"/>
        </w:rPr>
        <w:t>De licensvilkår, der gælder for Deres brug af denne onlinetjeneste, er de Generelle Licensvilkår og følgende:</w:t>
      </w:r>
    </w:p>
    <w:tbl>
      <w:tblPr>
        <w:tblStyle w:val="ProductAttributesTable"/>
        <w:tblW w:w="0" w:type="auto"/>
        <w:tblLook w:val="04A0" w:firstRow="1" w:lastRow="0" w:firstColumn="1" w:lastColumn="0" w:noHBand="0" w:noVBand="1"/>
      </w:tblPr>
      <w:tblGrid>
        <w:gridCol w:w="5197"/>
        <w:gridCol w:w="5603"/>
      </w:tblGrid>
      <w:tr w:rsidR="0082133B" w:rsidRPr="00B31D02">
        <w:tc>
          <w:tcPr>
            <w:tcW w:w="6120" w:type="dxa"/>
          </w:tcPr>
          <w:p w:rsidR="0082133B" w:rsidRPr="00F405C0" w:rsidRDefault="0082133B">
            <w:pPr>
              <w:pStyle w:val="PURBody"/>
              <w:rPr>
                <w:lang w:val="da-DK"/>
              </w:rPr>
            </w:pPr>
          </w:p>
        </w:tc>
        <w:tc>
          <w:tcPr>
            <w:tcW w:w="6120" w:type="dxa"/>
          </w:tcPr>
          <w:p w:rsidR="0082133B" w:rsidRPr="00F405C0" w:rsidRDefault="00ED4593">
            <w:pPr>
              <w:pStyle w:val="PURBody"/>
              <w:rPr>
                <w:lang w:val="da-DK"/>
              </w:rPr>
            </w:pPr>
            <w:r w:rsidRPr="00F405C0">
              <w:rPr>
                <w:lang w:val="da-DK"/>
              </w:rPr>
              <w:t xml:space="preserve">Serviceniveauaftale: </w:t>
            </w:r>
            <w:r w:rsidRPr="00F405C0">
              <w:rPr>
                <w:b/>
                <w:lang w:val="da-DK"/>
              </w:rPr>
              <w:t xml:space="preserve">Ja </w:t>
            </w:r>
            <w:r w:rsidRPr="00F405C0">
              <w:rPr>
                <w:lang w:val="da-DK"/>
              </w:rPr>
              <w:t xml:space="preserve">(se </w:t>
            </w:r>
            <w:hyperlink r:id="rId59">
              <w:r w:rsidR="0050284F" w:rsidRPr="0050284F">
                <w:rPr>
                  <w:color w:val="00467F"/>
                  <w:u w:val="single"/>
                  <w:lang w:val="da-DK"/>
                </w:rPr>
                <w:t>http://microsoft.com/licensing/contracts</w:t>
              </w:r>
            </w:hyperlink>
            <w:r w:rsidR="0050284F" w:rsidRPr="0050284F">
              <w:rPr>
                <w:color w:val="00467F"/>
                <w:lang w:val="da-DK"/>
              </w:rPr>
              <w:t>)</w:t>
            </w:r>
          </w:p>
        </w:tc>
      </w:tr>
    </w:tbl>
    <w:p w:rsidR="0082133B" w:rsidRPr="006827F6" w:rsidRDefault="00ED4593">
      <w:pPr>
        <w:pStyle w:val="PURBlueBGHeader"/>
      </w:pPr>
      <w:r>
        <w:t>BRUGER-SL</w:t>
      </w:r>
      <w:r w:rsidR="00AB1AC2">
        <w:t>’</w:t>
      </w:r>
      <w:r>
        <w:t>er</w:t>
      </w:r>
    </w:p>
    <w:tbl>
      <w:tblPr>
        <w:tblStyle w:val="PURTableNoVertical"/>
        <w:tblW w:w="0" w:type="auto"/>
        <w:tblLook w:val="04A0" w:firstRow="1" w:lastRow="0" w:firstColumn="1" w:lastColumn="0" w:noHBand="0" w:noVBand="1"/>
      </w:tblPr>
      <w:tblGrid>
        <w:gridCol w:w="5266"/>
        <w:gridCol w:w="5260"/>
      </w:tblGrid>
      <w:tr w:rsidR="0082133B" w:rsidRPr="007020C9" w:rsidTr="000B6771">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7020C9" w:rsidRDefault="00ED4593">
            <w:pPr>
              <w:pStyle w:val="PURBody"/>
              <w:rPr>
                <w:rFonts w:cs="Arial"/>
                <w:lang w:val="da-DK"/>
              </w:rPr>
            </w:pPr>
            <w:r w:rsidRPr="007020C9">
              <w:rPr>
                <w:rFonts w:cs="Arial"/>
                <w:b/>
                <w:i/>
                <w:lang w:val="da-DK"/>
              </w:rPr>
              <w:t>Påkrævet for hver af Deres:</w:t>
            </w:r>
          </w:p>
          <w:p w:rsidR="0082133B" w:rsidRPr="007020C9" w:rsidRDefault="00ED4593" w:rsidP="00E16F35">
            <w:pPr>
              <w:pStyle w:val="PURBullet"/>
              <w:numPr>
                <w:ilvl w:val="0"/>
                <w:numId w:val="38"/>
              </w:numPr>
              <w:rPr>
                <w:rFonts w:cs="Arial"/>
                <w:lang w:val="da-DK"/>
              </w:rPr>
            </w:pPr>
            <w:r w:rsidRPr="007020C9">
              <w:rPr>
                <w:rFonts w:cs="Arial"/>
                <w:lang w:val="da-DK"/>
              </w:rPr>
              <w:t>Brugere, der har adgang til online-tjenesten eller relateret software</w:t>
            </w:r>
          </w:p>
        </w:tc>
        <w:tc>
          <w:tcPr>
            <w:tcW w:w="5320" w:type="dxa"/>
          </w:tcPr>
          <w:p w:rsidR="0082133B" w:rsidRPr="007020C9" w:rsidRDefault="00ED4593">
            <w:pPr>
              <w:pStyle w:val="PURBody"/>
              <w:rPr>
                <w:rFonts w:cs="Arial"/>
              </w:rPr>
            </w:pPr>
            <w:r w:rsidRPr="007020C9">
              <w:rPr>
                <w:rFonts w:cs="Arial"/>
                <w:b/>
                <w:i/>
              </w:rPr>
              <w:t>Påkrævet SL:</w:t>
            </w:r>
          </w:p>
          <w:p w:rsidR="00EC153F" w:rsidRPr="007020C9" w:rsidRDefault="00EC153F" w:rsidP="00512B2D">
            <w:pPr>
              <w:pStyle w:val="PURBullet"/>
              <w:numPr>
                <w:ilvl w:val="0"/>
                <w:numId w:val="39"/>
              </w:numPr>
              <w:rPr>
                <w:rFonts w:cs="Arial"/>
                <w:lang w:val="da-DK"/>
              </w:rPr>
            </w:pPr>
            <w:r w:rsidRPr="007020C9">
              <w:rPr>
                <w:rFonts w:cs="Arial"/>
                <w:color w:val="000000"/>
                <w:szCs w:val="18"/>
                <w:lang w:val="da-DK"/>
              </w:rPr>
              <w:t xml:space="preserve">Bruger-SL til Office Web Applications, </w:t>
            </w:r>
            <w:r w:rsidRPr="007020C9">
              <w:rPr>
                <w:rFonts w:cs="Arial"/>
                <w:b/>
                <w:lang w:val="da-DK"/>
              </w:rPr>
              <w:t>eller</w:t>
            </w:r>
          </w:p>
          <w:p w:rsidR="00892E16" w:rsidRPr="007020C9" w:rsidRDefault="00892E16" w:rsidP="00512B2D">
            <w:pPr>
              <w:pStyle w:val="PURBullet"/>
              <w:numPr>
                <w:ilvl w:val="0"/>
                <w:numId w:val="39"/>
              </w:numPr>
              <w:rPr>
                <w:rFonts w:cs="Arial"/>
                <w:lang w:val="da-DK"/>
              </w:rPr>
            </w:pPr>
            <w:r w:rsidRPr="007020C9">
              <w:rPr>
                <w:rFonts w:cs="Arial"/>
                <w:lang w:val="da-DK"/>
              </w:rPr>
              <w:t xml:space="preserve">Bruger-SL til Office 365 Enterprise K1 </w:t>
            </w:r>
            <w:r w:rsidRPr="00AB1AC2">
              <w:rPr>
                <w:rFonts w:cs="Arial"/>
                <w:b/>
                <w:bCs/>
                <w:lang w:val="da-DK"/>
              </w:rPr>
              <w:t>eller</w:t>
            </w:r>
          </w:p>
          <w:p w:rsidR="0082133B" w:rsidRPr="007020C9" w:rsidRDefault="00ED4593" w:rsidP="00512B2D">
            <w:pPr>
              <w:pStyle w:val="PURBullet"/>
              <w:numPr>
                <w:ilvl w:val="0"/>
                <w:numId w:val="39"/>
              </w:numPr>
              <w:rPr>
                <w:rFonts w:cs="Arial"/>
                <w:lang w:val="da-DK"/>
              </w:rPr>
            </w:pPr>
            <w:r w:rsidRPr="007020C9">
              <w:rPr>
                <w:rFonts w:cs="Arial"/>
                <w:lang w:val="da-DK"/>
              </w:rPr>
              <w:t xml:space="preserve">Bruger-SL til Office 365 Enterprise K2 </w:t>
            </w:r>
            <w:r w:rsidRPr="007020C9">
              <w:rPr>
                <w:rFonts w:cs="Arial"/>
                <w:b/>
                <w:lang w:val="da-DK"/>
              </w:rPr>
              <w:t>eller</w:t>
            </w:r>
          </w:p>
          <w:p w:rsidR="00C30D1A" w:rsidRPr="007020C9" w:rsidRDefault="00C30D1A" w:rsidP="00512B2D">
            <w:pPr>
              <w:pStyle w:val="Heading4nobold"/>
              <w:numPr>
                <w:ilvl w:val="0"/>
                <w:numId w:val="39"/>
              </w:numPr>
              <w:spacing w:line="240" w:lineRule="exact"/>
              <w:jc w:val="left"/>
              <w:rPr>
                <w:rFonts w:ascii="Arial" w:hAnsi="Arial" w:cs="Arial"/>
              </w:rPr>
            </w:pPr>
            <w:r w:rsidRPr="007020C9">
              <w:rPr>
                <w:rFonts w:ascii="Arial" w:hAnsi="Arial" w:cs="Arial"/>
                <w:color w:val="000000"/>
                <w:szCs w:val="18"/>
              </w:rPr>
              <w:t xml:space="preserve">Bruger-SL til Office 365 Education A1 </w:t>
            </w:r>
            <w:r w:rsidRPr="007020C9">
              <w:rPr>
                <w:rFonts w:ascii="Arial" w:hAnsi="Arial" w:cs="Arial"/>
                <w:b/>
                <w:color w:val="000000"/>
                <w:szCs w:val="18"/>
              </w:rPr>
              <w:t>eller</w:t>
            </w:r>
          </w:p>
          <w:p w:rsidR="007C7028" w:rsidRPr="007020C9" w:rsidRDefault="007C7028" w:rsidP="00512B2D">
            <w:pPr>
              <w:pStyle w:val="Heading4nobold"/>
              <w:numPr>
                <w:ilvl w:val="0"/>
                <w:numId w:val="39"/>
              </w:numPr>
              <w:spacing w:line="240" w:lineRule="exact"/>
              <w:jc w:val="left"/>
              <w:rPr>
                <w:rFonts w:ascii="Arial" w:hAnsi="Arial" w:cs="Arial"/>
              </w:rPr>
            </w:pPr>
            <w:r w:rsidRPr="007020C9">
              <w:rPr>
                <w:rFonts w:ascii="Arial" w:hAnsi="Arial" w:cs="Arial"/>
                <w:color w:val="000000"/>
              </w:rPr>
              <w:t>Bruger-SL til Office 365 Education A2</w:t>
            </w:r>
            <w:r w:rsidR="00F405C0" w:rsidRPr="007020C9">
              <w:rPr>
                <w:rFonts w:ascii="Arial" w:hAnsi="Arial" w:cs="Arial"/>
                <w:color w:val="000000"/>
              </w:rPr>
              <w:t xml:space="preserve"> </w:t>
            </w:r>
            <w:r w:rsidRPr="007020C9">
              <w:rPr>
                <w:rFonts w:ascii="Arial" w:hAnsi="Arial" w:cs="Arial"/>
                <w:b/>
                <w:color w:val="000000"/>
                <w:szCs w:val="18"/>
              </w:rPr>
              <w:t>eller</w:t>
            </w:r>
          </w:p>
          <w:p w:rsidR="007C7028" w:rsidRPr="007020C9" w:rsidRDefault="007C7028" w:rsidP="00512B2D">
            <w:pPr>
              <w:pStyle w:val="Heading4nobold"/>
              <w:numPr>
                <w:ilvl w:val="0"/>
                <w:numId w:val="39"/>
              </w:numPr>
              <w:spacing w:line="240" w:lineRule="exact"/>
              <w:jc w:val="left"/>
              <w:rPr>
                <w:rFonts w:ascii="Arial" w:hAnsi="Arial" w:cs="Arial"/>
              </w:rPr>
            </w:pPr>
            <w:r w:rsidRPr="007020C9">
              <w:rPr>
                <w:rFonts w:ascii="Arial" w:hAnsi="Arial" w:cs="Arial"/>
                <w:color w:val="000000"/>
              </w:rPr>
              <w:t>Bruger-SL til Office 365 Education A3</w:t>
            </w:r>
            <w:r w:rsidR="00F405C0" w:rsidRPr="007020C9">
              <w:rPr>
                <w:rFonts w:ascii="Arial" w:hAnsi="Arial" w:cs="Arial"/>
                <w:color w:val="000000"/>
              </w:rPr>
              <w:t xml:space="preserve"> </w:t>
            </w:r>
            <w:r w:rsidRPr="007020C9">
              <w:rPr>
                <w:rFonts w:ascii="Arial" w:hAnsi="Arial" w:cs="Arial"/>
                <w:b/>
                <w:color w:val="000000"/>
                <w:szCs w:val="18"/>
              </w:rPr>
              <w:t>eller</w:t>
            </w:r>
          </w:p>
          <w:p w:rsidR="007C7028" w:rsidRPr="007020C9" w:rsidRDefault="007C7028" w:rsidP="00512B2D">
            <w:pPr>
              <w:pStyle w:val="Heading4nobold"/>
              <w:numPr>
                <w:ilvl w:val="0"/>
                <w:numId w:val="39"/>
              </w:numPr>
              <w:spacing w:line="240" w:lineRule="exact"/>
              <w:jc w:val="left"/>
              <w:rPr>
                <w:rFonts w:ascii="Arial" w:hAnsi="Arial" w:cs="Arial"/>
              </w:rPr>
            </w:pPr>
            <w:r w:rsidRPr="007020C9">
              <w:rPr>
                <w:rFonts w:ascii="Arial" w:hAnsi="Arial" w:cs="Arial"/>
                <w:color w:val="000000"/>
              </w:rPr>
              <w:t>Bruger-SL til Office 365 Education A4</w:t>
            </w:r>
            <w:r w:rsidR="00F405C0" w:rsidRPr="007020C9">
              <w:rPr>
                <w:rFonts w:ascii="Arial" w:hAnsi="Arial" w:cs="Arial"/>
                <w:color w:val="000000"/>
              </w:rPr>
              <w:t xml:space="preserve"> </w:t>
            </w:r>
            <w:r w:rsidRPr="007020C9">
              <w:rPr>
                <w:rFonts w:ascii="Arial" w:hAnsi="Arial" w:cs="Arial"/>
                <w:b/>
                <w:color w:val="000000"/>
                <w:szCs w:val="18"/>
              </w:rPr>
              <w:t>eller</w:t>
            </w:r>
          </w:p>
          <w:p w:rsidR="00C30D1A" w:rsidRPr="007020C9" w:rsidRDefault="00C30D1A" w:rsidP="00512B2D">
            <w:pPr>
              <w:pStyle w:val="PURBullet"/>
              <w:numPr>
                <w:ilvl w:val="0"/>
                <w:numId w:val="39"/>
              </w:numPr>
              <w:rPr>
                <w:rFonts w:cs="Arial"/>
                <w:lang w:val="da-DK"/>
              </w:rPr>
            </w:pPr>
            <w:r w:rsidRPr="007020C9">
              <w:rPr>
                <w:rFonts w:cs="Arial"/>
                <w:lang w:val="da-DK"/>
              </w:rPr>
              <w:t xml:space="preserve">Bruger-SL til Office 365 Enterprise E1 </w:t>
            </w:r>
            <w:r w:rsidRPr="007020C9">
              <w:rPr>
                <w:rFonts w:cs="Arial"/>
                <w:b/>
                <w:lang w:val="da-DK"/>
              </w:rPr>
              <w:t>eller</w:t>
            </w:r>
          </w:p>
          <w:p w:rsidR="0082133B" w:rsidRPr="007020C9" w:rsidRDefault="00ED4593" w:rsidP="00512B2D">
            <w:pPr>
              <w:pStyle w:val="PURBullet"/>
              <w:numPr>
                <w:ilvl w:val="0"/>
                <w:numId w:val="39"/>
              </w:numPr>
              <w:rPr>
                <w:rFonts w:cs="Arial"/>
                <w:lang w:val="da-DK"/>
              </w:rPr>
            </w:pPr>
            <w:r w:rsidRPr="007020C9">
              <w:rPr>
                <w:rFonts w:cs="Arial"/>
                <w:lang w:val="da-DK"/>
              </w:rPr>
              <w:t xml:space="preserve">Bruger-SL til Office 365 Enterprise E2 </w:t>
            </w:r>
            <w:r w:rsidRPr="007020C9">
              <w:rPr>
                <w:rFonts w:cs="Arial"/>
                <w:b/>
                <w:lang w:val="da-DK"/>
              </w:rPr>
              <w:t>eller</w:t>
            </w:r>
          </w:p>
          <w:p w:rsidR="0082133B" w:rsidRPr="007020C9" w:rsidRDefault="00ED4593" w:rsidP="00512B2D">
            <w:pPr>
              <w:pStyle w:val="PURBullet"/>
              <w:numPr>
                <w:ilvl w:val="0"/>
                <w:numId w:val="39"/>
              </w:numPr>
              <w:rPr>
                <w:rFonts w:cs="Arial"/>
                <w:lang w:val="da-DK"/>
              </w:rPr>
            </w:pPr>
            <w:r w:rsidRPr="007020C9">
              <w:rPr>
                <w:rFonts w:cs="Arial"/>
                <w:lang w:val="da-DK"/>
              </w:rPr>
              <w:t xml:space="preserve">Bruger-SL til Office 365 Enterprise E3 </w:t>
            </w:r>
            <w:r w:rsidRPr="007020C9">
              <w:rPr>
                <w:rFonts w:cs="Arial"/>
                <w:b/>
                <w:lang w:val="da-DK"/>
              </w:rPr>
              <w:t>eller</w:t>
            </w:r>
          </w:p>
          <w:p w:rsidR="00C30D1A" w:rsidRPr="007020C9" w:rsidRDefault="00ED4593" w:rsidP="00512B2D">
            <w:pPr>
              <w:pStyle w:val="PURBullet"/>
              <w:numPr>
                <w:ilvl w:val="0"/>
                <w:numId w:val="39"/>
              </w:numPr>
              <w:rPr>
                <w:rFonts w:cs="Arial"/>
                <w:lang w:val="da-DK"/>
              </w:rPr>
            </w:pPr>
            <w:r w:rsidRPr="007020C9">
              <w:rPr>
                <w:rFonts w:cs="Arial"/>
                <w:lang w:val="da-DK"/>
              </w:rPr>
              <w:t xml:space="preserve">Bruger-SL til Office 365 Enterprise E4 </w:t>
            </w:r>
            <w:r w:rsidRPr="007020C9">
              <w:rPr>
                <w:rFonts w:cs="Arial"/>
                <w:b/>
                <w:lang w:val="da-DK"/>
              </w:rPr>
              <w:t>eller</w:t>
            </w:r>
          </w:p>
          <w:p w:rsidR="0082133B" w:rsidRPr="007020C9" w:rsidRDefault="00C30D1A" w:rsidP="00512B2D">
            <w:pPr>
              <w:pStyle w:val="PURBullet"/>
              <w:numPr>
                <w:ilvl w:val="0"/>
                <w:numId w:val="39"/>
              </w:numPr>
              <w:rPr>
                <w:rFonts w:cs="Arial"/>
                <w:lang w:val="da-DK"/>
              </w:rPr>
            </w:pPr>
            <w:r w:rsidRPr="007020C9">
              <w:rPr>
                <w:rFonts w:cs="Arial"/>
                <w:lang w:val="da-DK"/>
              </w:rPr>
              <w:t>Bruger-SL til Office 365 til mellemstore virksomheder</w:t>
            </w:r>
          </w:p>
        </w:tc>
      </w:tr>
    </w:tbl>
    <w:p w:rsidR="003B1D52" w:rsidRPr="00F405C0" w:rsidRDefault="002B6BE6" w:rsidP="003D55E2">
      <w:pPr>
        <w:pStyle w:val="PURBreadcrumb"/>
        <w:spacing w:after="120"/>
        <w:rPr>
          <w:lang w:val="da-DK"/>
        </w:rPr>
      </w:pPr>
      <w:hyperlink w:anchor="_Sec4">
        <w:r w:rsidR="000B6771" w:rsidRPr="00F405C0">
          <w:rPr>
            <w:color w:val="00467F"/>
            <w:u w:val="single"/>
            <w:lang w:val="da-DK"/>
          </w:rPr>
          <w:t>Indholdsfortegnelse</w:t>
        </w:r>
      </w:hyperlink>
      <w:r w:rsidR="000B6771" w:rsidRPr="00F405C0">
        <w:rPr>
          <w:lang w:val="da-DK"/>
        </w:rPr>
        <w:t xml:space="preserve"> / </w:t>
      </w:r>
      <w:hyperlink w:anchor="General_License_Terms" w:history="1">
        <w:r w:rsidR="000B6771" w:rsidRPr="000B6771">
          <w:rPr>
            <w:rStyle w:val="Hyperlink"/>
            <w:lang w:val="da-DK"/>
          </w:rPr>
          <w:t>Generelle Vilkår</w:t>
        </w:r>
      </w:hyperlink>
      <w:r w:rsidR="00F405C0" w:rsidRPr="00F405C0">
        <w:rPr>
          <w:lang w:val="da-DK"/>
        </w:rPr>
        <w:t xml:space="preserve"> </w:t>
      </w:r>
    </w:p>
    <w:p w:rsidR="003B1D52" w:rsidRPr="00F405C0" w:rsidRDefault="003B1D52" w:rsidP="003D55E2">
      <w:pPr>
        <w:pStyle w:val="PURProductName"/>
        <w:spacing w:before="120"/>
        <w:rPr>
          <w:lang w:val="da-DK"/>
        </w:rPr>
      </w:pPr>
      <w:r w:rsidRPr="00F405C0">
        <w:rPr>
          <w:lang w:val="da-DK"/>
        </w:rPr>
        <w:t>Project Online</w:t>
      </w:r>
      <w:r>
        <w:fldChar w:fldCharType="begin"/>
      </w:r>
      <w:r w:rsidRPr="00F405C0">
        <w:rPr>
          <w:lang w:val="da-DK"/>
        </w:rPr>
        <w:instrText>XE "Project Online"</w:instrText>
      </w:r>
      <w:r>
        <w:fldChar w:fldCharType="end"/>
      </w:r>
      <w:r w:rsidR="00C63C57">
        <w:fldChar w:fldCharType="begin"/>
      </w:r>
      <w:r w:rsidRPr="00F405C0">
        <w:rPr>
          <w:lang w:val="da-DK"/>
        </w:rPr>
        <w:instrText xml:space="preserve"> TC "</w:instrText>
      </w:r>
      <w:bookmarkStart w:id="267" w:name="_Toc358044104"/>
      <w:bookmarkStart w:id="268" w:name="_Toc358046691"/>
      <w:r w:rsidR="00256119" w:rsidRPr="00F405C0">
        <w:rPr>
          <w:lang w:val="da-DK"/>
        </w:rPr>
        <w:instrText>Project Online</w:instrText>
      </w:r>
      <w:bookmarkEnd w:id="267"/>
      <w:bookmarkEnd w:id="268"/>
      <w:r w:rsidRPr="00F405C0">
        <w:rPr>
          <w:lang w:val="da-DK"/>
        </w:rPr>
        <w:instrText>" \l 2</w:instrText>
      </w:r>
      <w:r w:rsidR="00C63C57">
        <w:fldChar w:fldCharType="end"/>
      </w:r>
    </w:p>
    <w:p w:rsidR="003B1D52" w:rsidRPr="00F405C0" w:rsidRDefault="00BC3B2A" w:rsidP="003B1D52">
      <w:pPr>
        <w:pStyle w:val="PURLicenseTerm"/>
        <w:rPr>
          <w:lang w:val="da-DK"/>
        </w:rPr>
      </w:pPr>
      <w:r>
        <w:rPr>
          <w:lang w:val="da-DK"/>
        </w:rPr>
        <w:t xml:space="preserve">      </w:t>
      </w:r>
      <w:r w:rsidR="00F405C0" w:rsidRPr="00F405C0">
        <w:rPr>
          <w:lang w:val="da-DK"/>
        </w:rPr>
        <w:t xml:space="preserve"> </w:t>
      </w:r>
      <w:r w:rsidR="003B1D52" w:rsidRPr="00F405C0">
        <w:rPr>
          <w:lang w:val="da-DK"/>
        </w:rPr>
        <w:t>De licensvilkår, der gælder for Deres brug af dette produkt, er de Generelle Licensvilkår og følgende:</w:t>
      </w:r>
      <w:r w:rsidR="00F405C0" w:rsidRPr="00F405C0">
        <w:rPr>
          <w:lang w:val="da-DK"/>
        </w:rPr>
        <w:t xml:space="preserve"> </w:t>
      </w:r>
    </w:p>
    <w:tbl>
      <w:tblPr>
        <w:tblStyle w:val="ProductAttributesTable"/>
        <w:tblW w:w="0" w:type="auto"/>
        <w:tblLook w:val="04A0" w:firstRow="1" w:lastRow="0" w:firstColumn="1" w:lastColumn="0" w:noHBand="0" w:noVBand="1"/>
      </w:tblPr>
      <w:tblGrid>
        <w:gridCol w:w="5587"/>
        <w:gridCol w:w="5213"/>
      </w:tblGrid>
      <w:tr w:rsidR="003B1D52" w:rsidRPr="00B31D02" w:rsidTr="00517CC7">
        <w:tc>
          <w:tcPr>
            <w:tcW w:w="6120" w:type="dxa"/>
          </w:tcPr>
          <w:p w:rsidR="003B1D52" w:rsidRPr="00F405C0" w:rsidRDefault="003B1D52" w:rsidP="00517CC7">
            <w:pPr>
              <w:pStyle w:val="PURBody"/>
              <w:rPr>
                <w:lang w:val="da-DK"/>
              </w:rPr>
            </w:pPr>
            <w:r w:rsidRPr="00F405C0">
              <w:rPr>
                <w:lang w:val="da-DK"/>
              </w:rPr>
              <w:t xml:space="preserve">Office 365 Supplement vedrørende beskyttelse af personlige oplysninger og sikkerhed: </w:t>
            </w:r>
            <w:r w:rsidRPr="00F405C0">
              <w:rPr>
                <w:b/>
                <w:lang w:val="da-DK"/>
              </w:rPr>
              <w:t>Ja</w:t>
            </w:r>
            <w:r w:rsidRPr="00F405C0">
              <w:rPr>
                <w:lang w:val="da-DK"/>
              </w:rPr>
              <w:t xml:space="preserve"> (se </w:t>
            </w:r>
            <w:hyperlink r:id="rId60">
              <w:r w:rsidRPr="00F405C0">
                <w:rPr>
                  <w:color w:val="00467F"/>
                  <w:u w:val="single"/>
                  <w:lang w:val="da-DK"/>
                </w:rPr>
                <w:t>http://go.microsoft.com/fwlink/?LinkID=212058&amp;clcid=0x409</w:t>
              </w:r>
            </w:hyperlink>
            <w:r w:rsidRPr="00F405C0">
              <w:rPr>
                <w:lang w:val="da-DK"/>
              </w:rPr>
              <w:t>)</w:t>
            </w:r>
          </w:p>
        </w:tc>
        <w:tc>
          <w:tcPr>
            <w:tcW w:w="6120" w:type="dxa"/>
          </w:tcPr>
          <w:p w:rsidR="003B1D52" w:rsidRPr="00F405C0" w:rsidRDefault="003B1D52" w:rsidP="00517CC7">
            <w:pPr>
              <w:pStyle w:val="PURBody"/>
              <w:rPr>
                <w:lang w:val="da-DK"/>
              </w:rPr>
            </w:pPr>
            <w:r w:rsidRPr="00F405C0">
              <w:rPr>
                <w:lang w:val="da-DK"/>
              </w:rPr>
              <w:t xml:space="preserve">Serviceniveauaftale: </w:t>
            </w:r>
            <w:r w:rsidRPr="00F405C0">
              <w:rPr>
                <w:b/>
                <w:lang w:val="da-DK"/>
              </w:rPr>
              <w:t xml:space="preserve">Ja </w:t>
            </w:r>
            <w:r w:rsidRPr="00F405C0">
              <w:rPr>
                <w:lang w:val="da-DK"/>
              </w:rPr>
              <w:t xml:space="preserve">(Se </w:t>
            </w:r>
            <w:hyperlink r:id="rId61">
              <w:r w:rsidRPr="00F405C0">
                <w:rPr>
                  <w:color w:val="00467F"/>
                  <w:u w:val="single"/>
                  <w:lang w:val="da-DK"/>
                </w:rPr>
                <w:t>http://microsoft.com/licensing/contracts</w:t>
              </w:r>
            </w:hyperlink>
            <w:r w:rsidRPr="00F405C0">
              <w:rPr>
                <w:lang w:val="da-DK"/>
              </w:rPr>
              <w:t>)</w:t>
            </w:r>
          </w:p>
        </w:tc>
      </w:tr>
    </w:tbl>
    <w:p w:rsidR="003B1D52" w:rsidRPr="006827F6" w:rsidRDefault="003B1D52" w:rsidP="003B1D52">
      <w:pPr>
        <w:pStyle w:val="PURBlueBGHeader"/>
      </w:pPr>
      <w:r>
        <w:t>BRUGER-SL</w:t>
      </w:r>
      <w:r w:rsidR="00AB1AC2">
        <w:t>’</w:t>
      </w:r>
      <w:r>
        <w:t>er</w:t>
      </w:r>
    </w:p>
    <w:tbl>
      <w:tblPr>
        <w:tblStyle w:val="PURTableNoVertical"/>
        <w:tblW w:w="0" w:type="auto"/>
        <w:tblLook w:val="04A0" w:firstRow="1" w:lastRow="0" w:firstColumn="1" w:lastColumn="0" w:noHBand="0" w:noVBand="1"/>
      </w:tblPr>
      <w:tblGrid>
        <w:gridCol w:w="5271"/>
        <w:gridCol w:w="5255"/>
      </w:tblGrid>
      <w:tr w:rsidR="003B1D52" w:rsidRPr="002A320B"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F405C0" w:rsidRDefault="003B1D52" w:rsidP="00517CC7">
            <w:pPr>
              <w:pStyle w:val="PURBody"/>
              <w:rPr>
                <w:lang w:val="da-DK"/>
              </w:rPr>
            </w:pPr>
            <w:r w:rsidRPr="00F405C0">
              <w:rPr>
                <w:b/>
                <w:i/>
                <w:lang w:val="da-DK"/>
              </w:rPr>
              <w:t>Påkrævet for hver af Deres:</w:t>
            </w:r>
          </w:p>
          <w:p w:rsidR="003B1D52" w:rsidRPr="00F405C0" w:rsidRDefault="003B1D52" w:rsidP="005C69E9">
            <w:pPr>
              <w:pStyle w:val="PURBullet"/>
              <w:numPr>
                <w:ilvl w:val="0"/>
                <w:numId w:val="83"/>
              </w:numPr>
              <w:rPr>
                <w:lang w:val="da-DK"/>
              </w:rPr>
            </w:pPr>
            <w:r w:rsidRPr="00F405C0">
              <w:rPr>
                <w:lang w:val="da-DK"/>
              </w:rPr>
              <w:t>Brugere, der har adgang til tjenesten eller relateret software</w:t>
            </w:r>
          </w:p>
        </w:tc>
        <w:tc>
          <w:tcPr>
            <w:tcW w:w="5321" w:type="dxa"/>
          </w:tcPr>
          <w:p w:rsidR="003B1D52" w:rsidRPr="006827F6" w:rsidRDefault="003B1D52" w:rsidP="00517CC7">
            <w:pPr>
              <w:pStyle w:val="PURBody"/>
            </w:pPr>
            <w:r>
              <w:rPr>
                <w:b/>
                <w:i/>
              </w:rPr>
              <w:t>Påkrævet SL:</w:t>
            </w:r>
          </w:p>
          <w:p w:rsidR="003B1D52" w:rsidRPr="00F405C0" w:rsidRDefault="003B1D52" w:rsidP="005C69E9">
            <w:pPr>
              <w:pStyle w:val="PURBullet"/>
              <w:numPr>
                <w:ilvl w:val="0"/>
                <w:numId w:val="84"/>
              </w:numPr>
              <w:rPr>
                <w:lang w:val="da-DK"/>
              </w:rPr>
            </w:pPr>
            <w:r w:rsidRPr="00F405C0">
              <w:rPr>
                <w:lang w:val="da-DK"/>
              </w:rPr>
              <w:t>Bruger-SL til Project Online</w:t>
            </w:r>
          </w:p>
        </w:tc>
      </w:tr>
    </w:tbl>
    <w:p w:rsidR="003B1D52" w:rsidRPr="00F405C0" w:rsidRDefault="003B1D52" w:rsidP="003D55E2">
      <w:pPr>
        <w:pStyle w:val="PURBlueBGHeader"/>
        <w:spacing w:after="0"/>
        <w:rPr>
          <w:lang w:val="da-DK"/>
        </w:rPr>
      </w:pPr>
      <w:r w:rsidRPr="00F405C0">
        <w:rPr>
          <w:lang w:val="da-DK"/>
        </w:rPr>
        <w:t>Yderligere Vilkår:</w:t>
      </w:r>
    </w:p>
    <w:p w:rsidR="003B1D52" w:rsidRPr="00F405C0" w:rsidRDefault="003B1D52" w:rsidP="003D55E2">
      <w:pPr>
        <w:pStyle w:val="PURBlueStrong-Indented"/>
        <w:spacing w:before="60" w:after="0"/>
        <w:ind w:left="274"/>
        <w:rPr>
          <w:lang w:val="da-DK"/>
        </w:rPr>
      </w:pPr>
      <w:r w:rsidRPr="00F405C0">
        <w:rPr>
          <w:lang w:val="da-DK"/>
        </w:rPr>
        <w:t xml:space="preserve">SharePoint Online </w:t>
      </w:r>
    </w:p>
    <w:p w:rsidR="003B1D52" w:rsidRPr="00F405C0" w:rsidRDefault="003B1D52" w:rsidP="003D55E2">
      <w:pPr>
        <w:pStyle w:val="PURProductName"/>
        <w:spacing w:before="100"/>
        <w:rPr>
          <w:lang w:val="da-DK"/>
        </w:rPr>
      </w:pPr>
      <w:r w:rsidRPr="00F405C0">
        <w:rPr>
          <w:rFonts w:cs="Arial"/>
          <w:sz w:val="18"/>
          <w:szCs w:val="18"/>
          <w:lang w:val="da-DK"/>
        </w:rPr>
        <w:t>Deres Project Online-tjeneste kræver brugen af SharePoint Online Plan 2, som vil blive leveret til Dem som en del af Project Online-tjenesten. De må kun bruge en sådan SharePoint Online Plan 2-tjeneste i forbindelse med Deres tilladte brug af Project Online og kun med henblik på at understøtte den funktionalitet, som De bruger Project Online til. De har ingen andre rettigheder til at bruge SharePoint Online Plan 2 i henhold til disse licensvilkår.</w:t>
      </w:r>
    </w:p>
    <w:p w:rsidR="003B1D52" w:rsidRPr="00F405C0" w:rsidRDefault="003B1D52">
      <w:pPr>
        <w:pStyle w:val="PURBreadcrumb"/>
        <w:rPr>
          <w:lang w:val="da-DK"/>
        </w:rPr>
      </w:pPr>
    </w:p>
    <w:p w:rsidR="0082133B" w:rsidRPr="00F405C0" w:rsidRDefault="002B6BE6" w:rsidP="003D55E2">
      <w:pPr>
        <w:pStyle w:val="PURBreadcrumb"/>
        <w:spacing w:before="120" w:after="0"/>
        <w:rPr>
          <w:lang w:val="da-DK"/>
        </w:rPr>
      </w:pPr>
      <w:hyperlink w:anchor="_Sec4">
        <w:r w:rsidR="000B6771" w:rsidRPr="00F405C0">
          <w:rPr>
            <w:color w:val="00467F"/>
            <w:u w:val="single"/>
            <w:lang w:val="da-DK"/>
          </w:rPr>
          <w:t>Indholdsfortegnelse</w:t>
        </w:r>
      </w:hyperlink>
      <w:r w:rsidR="000B6771" w:rsidRPr="00F405C0">
        <w:rPr>
          <w:lang w:val="da-DK"/>
        </w:rPr>
        <w:t xml:space="preserve"> / </w:t>
      </w:r>
      <w:hyperlink w:anchor="General_License_Terms" w:history="1">
        <w:r w:rsidR="000B6771" w:rsidRPr="000B6771">
          <w:rPr>
            <w:rStyle w:val="Hyperlink"/>
            <w:lang w:val="da-DK"/>
          </w:rPr>
          <w:t>Generelle Vilkår</w:t>
        </w:r>
      </w:hyperlink>
      <w:r w:rsidR="00C63C57" w:rsidRPr="00F405C0">
        <w:rPr>
          <w:lang w:val="da-DK"/>
        </w:rPr>
        <w:t xml:space="preserve"> </w:t>
      </w:r>
    </w:p>
    <w:p w:rsidR="00256119" w:rsidRPr="00F405C0" w:rsidRDefault="006B67CD" w:rsidP="003D55E2">
      <w:pPr>
        <w:pStyle w:val="PURProductName"/>
        <w:spacing w:before="0"/>
        <w:rPr>
          <w:lang w:val="da-DK"/>
        </w:rPr>
      </w:pPr>
      <w:r w:rsidRPr="00F405C0">
        <w:rPr>
          <w:lang w:val="da-DK"/>
        </w:rPr>
        <w:t>Project Pro til Office 365</w:t>
      </w:r>
      <w:r>
        <w:fldChar w:fldCharType="begin"/>
      </w:r>
      <w:r w:rsidRPr="00F405C0">
        <w:rPr>
          <w:lang w:val="da-DK"/>
        </w:rPr>
        <w:instrText>XE "Project Pro til Office 365"</w:instrText>
      </w:r>
      <w:r>
        <w:fldChar w:fldCharType="end"/>
      </w:r>
      <w:r w:rsidR="00C63C57">
        <w:fldChar w:fldCharType="begin"/>
      </w:r>
      <w:r w:rsidR="00256119" w:rsidRPr="00F405C0">
        <w:rPr>
          <w:lang w:val="da-DK"/>
        </w:rPr>
        <w:instrText>TC "</w:instrText>
      </w:r>
      <w:bookmarkStart w:id="269" w:name="_Toc358044105"/>
      <w:bookmarkStart w:id="270" w:name="_Toc358046692"/>
      <w:r w:rsidR="00256119" w:rsidRPr="00F405C0">
        <w:rPr>
          <w:lang w:val="da-DK"/>
        </w:rPr>
        <w:instrText>Project Pro til Office 365</w:instrText>
      </w:r>
      <w:bookmarkEnd w:id="269"/>
      <w:bookmarkEnd w:id="270"/>
      <w:r w:rsidR="00256119" w:rsidRPr="00F405C0">
        <w:rPr>
          <w:lang w:val="da-DK"/>
        </w:rPr>
        <w:instrText xml:space="preserve">" \l 2 </w:instrText>
      </w:r>
      <w:r w:rsidR="00C63C57">
        <w:fldChar w:fldCharType="end"/>
      </w:r>
    </w:p>
    <w:p w:rsidR="006B67CD" w:rsidRPr="00F405C0" w:rsidRDefault="00F405C0" w:rsidP="006B67CD">
      <w:pPr>
        <w:pStyle w:val="PURLicenseTerm"/>
        <w:rPr>
          <w:lang w:val="da-DK"/>
        </w:rPr>
      </w:pPr>
      <w:r w:rsidRPr="00F405C0">
        <w:rPr>
          <w:lang w:val="da-DK"/>
        </w:rPr>
        <w:t xml:space="preserve"> </w:t>
      </w:r>
      <w:r w:rsidR="006B67CD" w:rsidRPr="00F405C0">
        <w:rPr>
          <w:lang w:val="da-DK"/>
        </w:rPr>
        <w:t>De licensvilkår, der gælder for Deres brug af dette produkt, er de Generelle Licensvilkår og følgende:</w:t>
      </w:r>
      <w:r w:rsidRPr="00F405C0">
        <w:rPr>
          <w:lang w:val="da-DK"/>
        </w:rPr>
        <w:t xml:space="preserve"> </w:t>
      </w:r>
    </w:p>
    <w:tbl>
      <w:tblPr>
        <w:tblStyle w:val="ProductAttributesTable"/>
        <w:tblW w:w="0" w:type="auto"/>
        <w:tblLook w:val="04A0" w:firstRow="1" w:lastRow="0" w:firstColumn="1" w:lastColumn="0" w:noHBand="0" w:noVBand="1"/>
      </w:tblPr>
      <w:tblGrid>
        <w:gridCol w:w="5691"/>
        <w:gridCol w:w="5109"/>
      </w:tblGrid>
      <w:tr w:rsidR="006B67CD" w:rsidTr="00036438">
        <w:tc>
          <w:tcPr>
            <w:tcW w:w="6120" w:type="dxa"/>
          </w:tcPr>
          <w:p w:rsidR="006B67CD" w:rsidRDefault="006B67CD" w:rsidP="00A65603">
            <w:pPr>
              <w:pStyle w:val="PURBody"/>
            </w:pPr>
            <w:r>
              <w:t xml:space="preserve">Se Relevante Meddelelser: </w:t>
            </w:r>
            <w:r>
              <w:rPr>
                <w:b/>
              </w:rPr>
              <w:t>Nej</w:t>
            </w:r>
          </w:p>
        </w:tc>
        <w:tc>
          <w:tcPr>
            <w:tcW w:w="6120" w:type="dxa"/>
          </w:tcPr>
          <w:p w:rsidR="006B67CD" w:rsidRDefault="006B67CD" w:rsidP="00036438">
            <w:pPr>
              <w:pStyle w:val="PURBody"/>
            </w:pPr>
            <w:r>
              <w:t xml:space="preserve">Sikkerhedsoversigt: </w:t>
            </w:r>
            <w:r>
              <w:rPr>
                <w:b/>
              </w:rPr>
              <w:t>Nej</w:t>
            </w:r>
          </w:p>
        </w:tc>
      </w:tr>
      <w:tr w:rsidR="006B67CD" w:rsidTr="00036438">
        <w:tc>
          <w:tcPr>
            <w:tcW w:w="6120" w:type="dxa"/>
          </w:tcPr>
          <w:p w:rsidR="006B67CD" w:rsidRPr="00F405C0" w:rsidRDefault="006B67CD" w:rsidP="00A65603">
            <w:pPr>
              <w:pStyle w:val="PURBody"/>
              <w:rPr>
                <w:lang w:val="da-DK"/>
              </w:rPr>
            </w:pPr>
            <w:r w:rsidRPr="00F405C0">
              <w:rPr>
                <w:lang w:val="da-DK"/>
              </w:rPr>
              <w:t xml:space="preserve">Erklæring om beskyttelse af personlige oplysninger: </w:t>
            </w:r>
            <w:r w:rsidRPr="00F405C0">
              <w:rPr>
                <w:b/>
                <w:lang w:val="da-DK"/>
              </w:rPr>
              <w:t xml:space="preserve">Ja </w:t>
            </w:r>
            <w:r w:rsidRPr="00F405C0">
              <w:rPr>
                <w:lang w:val="da-DK"/>
              </w:rPr>
              <w:t>(se</w:t>
            </w:r>
            <w:r w:rsidR="00F405C0">
              <w:rPr>
                <w:lang w:val="da-DK"/>
              </w:rPr>
              <w:t>:</w:t>
            </w:r>
            <w:r w:rsidRPr="00F405C0">
              <w:rPr>
                <w:rFonts w:ascii="Tahoma" w:eastAsia="Times New Roman" w:hAnsi="Tahoma" w:cs="Tahoma"/>
                <w:color w:val="000000"/>
                <w:szCs w:val="18"/>
                <w:lang w:val="da-DK"/>
              </w:rPr>
              <w:t xml:space="preserve"> </w:t>
            </w:r>
            <w:hyperlink r:id="rId62">
              <w:r w:rsidR="00512B2D" w:rsidRPr="00F405C0">
                <w:rPr>
                  <w:color w:val="00467F"/>
                  <w:u w:val="single"/>
                  <w:lang w:val="da-DK"/>
                </w:rPr>
                <w:t>http://go.microsoft.com/fwlink/?LinkID=212058&amp;clcid=0x409</w:t>
              </w:r>
            </w:hyperlink>
            <w:r w:rsidR="00512B2D" w:rsidRPr="0050284F">
              <w:rPr>
                <w:color w:val="00467F"/>
                <w:lang w:val="da-DK"/>
              </w:rPr>
              <w:t>)</w:t>
            </w:r>
          </w:p>
        </w:tc>
        <w:tc>
          <w:tcPr>
            <w:tcW w:w="6120" w:type="dxa"/>
          </w:tcPr>
          <w:p w:rsidR="006B67CD" w:rsidRDefault="006B67CD" w:rsidP="00036438">
            <w:pPr>
              <w:pStyle w:val="PURBody"/>
            </w:pPr>
            <w:r>
              <w:t xml:space="preserve">Serviceniveauaftale: </w:t>
            </w:r>
            <w:r>
              <w:rPr>
                <w:b/>
              </w:rPr>
              <w:t>Nej</w:t>
            </w:r>
          </w:p>
        </w:tc>
      </w:tr>
    </w:tbl>
    <w:p w:rsidR="006B67CD" w:rsidRPr="006827F6" w:rsidRDefault="006B67CD" w:rsidP="006B67CD">
      <w:pPr>
        <w:pStyle w:val="PURBlueBGHeader"/>
      </w:pPr>
      <w:r>
        <w:t>BRUGER-SL</w:t>
      </w:r>
      <w:r w:rsidR="00AB1AC2">
        <w:t>’</w:t>
      </w:r>
      <w:r>
        <w:t>er</w:t>
      </w:r>
    </w:p>
    <w:tbl>
      <w:tblPr>
        <w:tblStyle w:val="PURTableNoVertical"/>
        <w:tblW w:w="0" w:type="auto"/>
        <w:tblLook w:val="04A0" w:firstRow="1" w:lastRow="0" w:firstColumn="1" w:lastColumn="0" w:noHBand="0" w:noVBand="1"/>
      </w:tblPr>
      <w:tblGrid>
        <w:gridCol w:w="5271"/>
        <w:gridCol w:w="5255"/>
      </w:tblGrid>
      <w:tr w:rsidR="006B67CD" w:rsidTr="00036438">
        <w:trPr>
          <w:cnfStyle w:val="100000000000" w:firstRow="1" w:lastRow="0" w:firstColumn="0" w:lastColumn="0" w:oddVBand="0" w:evenVBand="0" w:oddHBand="0" w:evenHBand="0" w:firstRowFirstColumn="0" w:firstRowLastColumn="0" w:lastRowFirstColumn="0" w:lastRowLastColumn="0"/>
        </w:trPr>
        <w:tc>
          <w:tcPr>
            <w:tcW w:w="5340" w:type="dxa"/>
          </w:tcPr>
          <w:p w:rsidR="006B67CD" w:rsidRPr="00F405C0" w:rsidRDefault="006B67CD" w:rsidP="00036438">
            <w:pPr>
              <w:pStyle w:val="PURBody"/>
              <w:rPr>
                <w:lang w:val="da-DK"/>
              </w:rPr>
            </w:pPr>
            <w:r w:rsidRPr="00F405C0">
              <w:rPr>
                <w:b/>
                <w:i/>
                <w:lang w:val="da-DK"/>
              </w:rPr>
              <w:t>Påkrævet for hver af Deres:</w:t>
            </w:r>
          </w:p>
        </w:tc>
        <w:tc>
          <w:tcPr>
            <w:tcW w:w="5340" w:type="dxa"/>
          </w:tcPr>
          <w:p w:rsidR="006B67CD" w:rsidRDefault="006B67CD" w:rsidP="00036438">
            <w:pPr>
              <w:pStyle w:val="PURBody"/>
            </w:pPr>
            <w:r>
              <w:rPr>
                <w:b/>
                <w:i/>
              </w:rPr>
              <w:t>Påkrævet SL:</w:t>
            </w:r>
          </w:p>
        </w:tc>
      </w:tr>
      <w:tr w:rsidR="006B67CD" w:rsidRPr="002A320B" w:rsidTr="00036438">
        <w:tc>
          <w:tcPr>
            <w:tcW w:w="5340" w:type="dxa"/>
          </w:tcPr>
          <w:p w:rsidR="006B67CD" w:rsidRPr="00F405C0" w:rsidRDefault="006B67CD" w:rsidP="005C69E9">
            <w:pPr>
              <w:pStyle w:val="PURBullet"/>
              <w:numPr>
                <w:ilvl w:val="0"/>
                <w:numId w:val="76"/>
              </w:numPr>
              <w:rPr>
                <w:lang w:val="da-DK"/>
              </w:rPr>
            </w:pPr>
            <w:r w:rsidRPr="00F405C0">
              <w:rPr>
                <w:lang w:val="da-DK"/>
              </w:rPr>
              <w:t>Brugere, der har adgang til online-tjenesten eller relateret software</w:t>
            </w:r>
          </w:p>
        </w:tc>
        <w:tc>
          <w:tcPr>
            <w:tcW w:w="5340" w:type="dxa"/>
          </w:tcPr>
          <w:p w:rsidR="006B67CD" w:rsidRPr="00F405C0" w:rsidRDefault="006B67CD" w:rsidP="00036438">
            <w:pPr>
              <w:pStyle w:val="PURBody"/>
              <w:rPr>
                <w:lang w:val="da-DK"/>
              </w:rPr>
            </w:pPr>
            <w:r w:rsidRPr="00F405C0">
              <w:rPr>
                <w:lang w:val="da-DK"/>
              </w:rPr>
              <w:t xml:space="preserve"> </w:t>
            </w:r>
          </w:p>
          <w:p w:rsidR="006B67CD" w:rsidRPr="00F405C0" w:rsidRDefault="006B67CD" w:rsidP="005C69E9">
            <w:pPr>
              <w:pStyle w:val="PURBullet"/>
              <w:numPr>
                <w:ilvl w:val="0"/>
                <w:numId w:val="77"/>
              </w:numPr>
              <w:rPr>
                <w:lang w:val="da-DK"/>
              </w:rPr>
            </w:pPr>
            <w:r w:rsidRPr="00F405C0">
              <w:rPr>
                <w:lang w:val="da-DK"/>
              </w:rPr>
              <w:t xml:space="preserve">Bruger-SL til Project Pro til Office 365 </w:t>
            </w:r>
            <w:r w:rsidRPr="00F405C0">
              <w:rPr>
                <w:b/>
                <w:lang w:val="da-DK"/>
              </w:rPr>
              <w:t>eller</w:t>
            </w:r>
          </w:p>
          <w:p w:rsidR="006B67CD" w:rsidRPr="00F405C0" w:rsidRDefault="006B67CD" w:rsidP="005C69E9">
            <w:pPr>
              <w:pStyle w:val="PURBody"/>
              <w:numPr>
                <w:ilvl w:val="0"/>
                <w:numId w:val="77"/>
              </w:numPr>
              <w:rPr>
                <w:lang w:val="da-DK"/>
              </w:rPr>
            </w:pPr>
            <w:r w:rsidRPr="00F405C0">
              <w:rPr>
                <w:lang w:val="da-DK"/>
              </w:rPr>
              <w:t xml:space="preserve">Project Online med bruger-SL til Project Pro til Office 365 </w:t>
            </w:r>
          </w:p>
        </w:tc>
      </w:tr>
    </w:tbl>
    <w:p w:rsidR="00512B2D" w:rsidRDefault="00512B2D" w:rsidP="00512B2D">
      <w:pPr>
        <w:pStyle w:val="PURBlueBGHeader"/>
        <w:pBdr>
          <w:top w:val="none" w:sz="0" w:space="0" w:color="auto"/>
          <w:left w:val="none" w:sz="0" w:space="0" w:color="auto"/>
          <w:bottom w:val="none" w:sz="0" w:space="0" w:color="auto"/>
          <w:right w:val="none" w:sz="0" w:space="0" w:color="auto"/>
        </w:pBdr>
        <w:shd w:val="clear" w:color="auto" w:fill="auto"/>
        <w:rPr>
          <w:lang w:val="da-DK"/>
        </w:rPr>
      </w:pPr>
    </w:p>
    <w:p w:rsidR="00512B2D" w:rsidRDefault="00512B2D" w:rsidP="00512B2D">
      <w:pPr>
        <w:pStyle w:val="PURBlueBGHeader"/>
        <w:pBdr>
          <w:top w:val="none" w:sz="0" w:space="0" w:color="auto"/>
          <w:left w:val="none" w:sz="0" w:space="0" w:color="auto"/>
          <w:bottom w:val="none" w:sz="0" w:space="0" w:color="auto"/>
          <w:right w:val="none" w:sz="0" w:space="0" w:color="auto"/>
        </w:pBdr>
        <w:shd w:val="clear" w:color="auto" w:fill="auto"/>
        <w:rPr>
          <w:lang w:val="da-DK"/>
        </w:rPr>
      </w:pPr>
    </w:p>
    <w:p w:rsidR="006B67CD" w:rsidRPr="00F405C0" w:rsidRDefault="006B67CD" w:rsidP="006B67CD">
      <w:pPr>
        <w:pStyle w:val="PURBlueBGHeader"/>
        <w:rPr>
          <w:lang w:val="da-DK"/>
        </w:rPr>
      </w:pPr>
      <w:r w:rsidRPr="00F405C0">
        <w:rPr>
          <w:lang w:val="da-DK"/>
        </w:rPr>
        <w:lastRenderedPageBreak/>
        <w:t>Yderligere Vilkår:</w:t>
      </w:r>
    </w:p>
    <w:p w:rsidR="006B67CD" w:rsidRPr="00F405C0" w:rsidRDefault="006B67CD" w:rsidP="006B67CD">
      <w:pPr>
        <w:pStyle w:val="PURBlueStrong-Indented"/>
        <w:rPr>
          <w:lang w:val="da-DK"/>
        </w:rPr>
      </w:pPr>
      <w:r w:rsidRPr="00F405C0">
        <w:rPr>
          <w:lang w:val="da-DK"/>
        </w:rPr>
        <w:t>Installations- og brugervilkår.</w:t>
      </w:r>
    </w:p>
    <w:p w:rsidR="006B67CD" w:rsidRPr="00F405C0" w:rsidRDefault="006B67CD" w:rsidP="005C69E9">
      <w:pPr>
        <w:pStyle w:val="ListParagraph"/>
        <w:numPr>
          <w:ilvl w:val="0"/>
          <w:numId w:val="78"/>
        </w:numPr>
        <w:ind w:left="540" w:hanging="270"/>
        <w:rPr>
          <w:lang w:val="da-DK"/>
        </w:rPr>
      </w:pPr>
      <w:r w:rsidRPr="00F405C0">
        <w:rPr>
          <w:rFonts w:ascii="Arial" w:hAnsi="Arial" w:cs="Arial"/>
          <w:sz w:val="18"/>
          <w:szCs w:val="18"/>
          <w:lang w:val="da-DK"/>
        </w:rPr>
        <w:t>Hver bruger, som De overdrager en Bruger-SL, må aktivere softwaren til lokal eller fjernbrug på op til fem samtidige OSE</w:t>
      </w:r>
      <w:r w:rsidR="00AB1AC2">
        <w:rPr>
          <w:rFonts w:ascii="Arial" w:hAnsi="Arial" w:cs="Arial"/>
          <w:sz w:val="18"/>
          <w:szCs w:val="18"/>
          <w:lang w:val="da-DK"/>
        </w:rPr>
        <w:t>’</w:t>
      </w:r>
      <w:r w:rsidRPr="00F405C0">
        <w:rPr>
          <w:rFonts w:ascii="Arial" w:hAnsi="Arial" w:cs="Arial"/>
          <w:sz w:val="18"/>
          <w:szCs w:val="18"/>
          <w:lang w:val="da-DK"/>
        </w:rPr>
        <w:t>er.</w:t>
      </w:r>
    </w:p>
    <w:p w:rsidR="006B67CD" w:rsidRPr="00F405C0" w:rsidRDefault="006B67CD" w:rsidP="005C69E9">
      <w:pPr>
        <w:pStyle w:val="ListParagraph"/>
        <w:numPr>
          <w:ilvl w:val="0"/>
          <w:numId w:val="78"/>
        </w:numPr>
        <w:ind w:left="540" w:hanging="270"/>
        <w:rPr>
          <w:lang w:val="da-DK"/>
        </w:rPr>
      </w:pPr>
      <w:r w:rsidRPr="00F405C0">
        <w:rPr>
          <w:rFonts w:ascii="Arial" w:hAnsi="Arial" w:cs="Arial"/>
          <w:sz w:val="18"/>
          <w:szCs w:val="18"/>
          <w:lang w:val="da-DK"/>
        </w:rPr>
        <w:t xml:space="preserve">Den licenserede bruger må også bruge software aktiveret af en anden bruger under en anden Bruger-SL. </w:t>
      </w:r>
    </w:p>
    <w:p w:rsidR="006B67CD" w:rsidRPr="00F405C0" w:rsidRDefault="006B67CD" w:rsidP="005C69E9">
      <w:pPr>
        <w:pStyle w:val="ListParagraph"/>
        <w:numPr>
          <w:ilvl w:val="0"/>
          <w:numId w:val="78"/>
        </w:numPr>
        <w:ind w:left="540" w:hanging="270"/>
        <w:rPr>
          <w:lang w:val="da-DK"/>
        </w:rPr>
      </w:pPr>
      <w:r w:rsidRPr="00F405C0">
        <w:rPr>
          <w:rFonts w:ascii="Arial" w:hAnsi="Arial" w:cs="Arial"/>
          <w:sz w:val="18"/>
          <w:szCs w:val="18"/>
          <w:lang w:val="da-DK"/>
        </w:rPr>
        <w:t xml:space="preserve">De må give andre brugere fjernadgang til softwaren, udelukkende så de kan levere support. </w:t>
      </w:r>
    </w:p>
    <w:p w:rsidR="006B67CD" w:rsidRPr="00F405C0" w:rsidRDefault="006B67CD" w:rsidP="003A7CB7">
      <w:pPr>
        <w:pStyle w:val="PURBody-Indented"/>
        <w:ind w:left="0"/>
        <w:rPr>
          <w:lang w:val="da-DK"/>
        </w:rPr>
      </w:pPr>
    </w:p>
    <w:p w:rsidR="006B67CD" w:rsidRPr="00F405C0" w:rsidRDefault="006B67CD" w:rsidP="006B67CD">
      <w:pPr>
        <w:pStyle w:val="PURBlueStrong-Indented"/>
        <w:rPr>
          <w:lang w:val="da-DK"/>
        </w:rPr>
      </w:pPr>
      <w:r w:rsidRPr="00F405C0">
        <w:rPr>
          <w:lang w:val="da-DK"/>
        </w:rPr>
        <w:t>Onlinetjeneste og Softwareopgradering</w:t>
      </w:r>
    </w:p>
    <w:p w:rsidR="006B67CD" w:rsidRPr="00F405C0" w:rsidRDefault="006B67CD" w:rsidP="00182ACB">
      <w:pPr>
        <w:pStyle w:val="PURBody-Indented"/>
        <w:spacing w:after="60"/>
        <w:ind w:left="274"/>
        <w:rPr>
          <w:lang w:val="da-DK"/>
        </w:rPr>
      </w:pPr>
      <w:r w:rsidRPr="00F405C0">
        <w:rPr>
          <w:lang w:val="da-DK"/>
        </w:rPr>
        <w:t>Hvis vi leverer en store opgradering til den software, der er licenseret i henhold til Deres Bruger-SL</w:t>
      </w:r>
      <w:r w:rsidR="00AB1AC2">
        <w:rPr>
          <w:lang w:val="da-DK"/>
        </w:rPr>
        <w:t>’</w:t>
      </w:r>
      <w:r w:rsidRPr="00F405C0">
        <w:rPr>
          <w:lang w:val="da-DK"/>
        </w:rPr>
        <w:t>er for onlinetjenesten, skal De</w:t>
      </w:r>
      <w:r w:rsidR="003D55E2">
        <w:rPr>
          <w:lang w:val="da-DK"/>
        </w:rPr>
        <w:t> </w:t>
      </w:r>
      <w:r w:rsidRPr="00F405C0">
        <w:rPr>
          <w:lang w:val="da-DK"/>
        </w:rPr>
        <w:t>installere opgraderingen på alle enheder, der bruger onlinetjenesten for at forhindre en afbrydelse af onlinetjenesten.</w:t>
      </w:r>
    </w:p>
    <w:p w:rsidR="006B67CD" w:rsidRPr="00F405C0" w:rsidRDefault="006B67CD" w:rsidP="00182ACB">
      <w:pPr>
        <w:pStyle w:val="PURBlueStrong-Indented"/>
        <w:ind w:left="274"/>
        <w:rPr>
          <w:lang w:val="da-DK"/>
        </w:rPr>
      </w:pPr>
      <w:r w:rsidRPr="00F405C0">
        <w:rPr>
          <w:lang w:val="da-DK"/>
        </w:rPr>
        <w:t>Påkrævet Forbindelse</w:t>
      </w:r>
    </w:p>
    <w:p w:rsidR="006B67CD" w:rsidRPr="00F405C0" w:rsidRDefault="006B67CD" w:rsidP="00182ACB">
      <w:pPr>
        <w:pStyle w:val="PURBody-Indented"/>
        <w:spacing w:after="60"/>
        <w:ind w:left="274"/>
        <w:rPr>
          <w:lang w:val="da-DK"/>
        </w:rPr>
      </w:pPr>
      <w:r w:rsidRPr="00F405C0">
        <w:rPr>
          <w:lang w:val="da-DK"/>
        </w:rPr>
        <w:t>Hver bruger, som De tildeler en Bruger-SL, skal oprette forbindelse til internettet fra hver enhed, som softwaren er installeret på, mindst hver 30. dag.</w:t>
      </w:r>
      <w:r w:rsidR="00F405C0" w:rsidRPr="00F405C0">
        <w:rPr>
          <w:lang w:val="da-DK"/>
        </w:rPr>
        <w:t xml:space="preserve"> </w:t>
      </w:r>
      <w:r w:rsidRPr="00F405C0">
        <w:rPr>
          <w:lang w:val="da-DK"/>
        </w:rPr>
        <w:t>Hvis en bruger ikke overholde dette krav kan det påvirke softwarens funktionalitet.</w:t>
      </w:r>
    </w:p>
    <w:p w:rsidR="006B67CD" w:rsidRPr="00F405C0" w:rsidRDefault="006B67CD" w:rsidP="006B67CD">
      <w:pPr>
        <w:pStyle w:val="PURBlueStrong-Indented"/>
        <w:rPr>
          <w:lang w:val="da-DK"/>
        </w:rPr>
      </w:pPr>
      <w:r w:rsidRPr="00F405C0">
        <w:rPr>
          <w:lang w:val="da-DK"/>
        </w:rPr>
        <w:t>Validering af Abonnement</w:t>
      </w:r>
    </w:p>
    <w:p w:rsidR="006B67CD" w:rsidRPr="00F405C0" w:rsidRDefault="006B67CD" w:rsidP="00182ACB">
      <w:pPr>
        <w:pStyle w:val="PURBody-Indented"/>
        <w:spacing w:after="60"/>
        <w:ind w:left="274"/>
        <w:rPr>
          <w:lang w:val="da-DK"/>
        </w:rPr>
      </w:pPr>
      <w:r w:rsidRPr="00F405C0">
        <w:rPr>
          <w:lang w:val="da-DK"/>
        </w:rPr>
        <w:t>Microsoft kan automatisk kontrollere versionen af enhver softwareversion, der er installeret af Deres brugere på en hvilken som helst enhed. Enheder, som softwaren er installeret på, kan regelmæssigt videregive oplysninger for at bekræfte, at softwaren er korrekt licenseret og at Licensperioden ikke er udløbet.</w:t>
      </w:r>
      <w:r w:rsidR="00F405C0" w:rsidRPr="00F405C0">
        <w:rPr>
          <w:lang w:val="da-DK"/>
        </w:rPr>
        <w:t xml:space="preserve"> </w:t>
      </w:r>
      <w:r w:rsidRPr="00F405C0">
        <w:rPr>
          <w:lang w:val="da-DK"/>
        </w:rPr>
        <w:t>Disse oplysninger inkluderer softwareversionen, brugerens Windows Live ID, produkt-id</w:t>
      </w:r>
      <w:r w:rsidR="00AB1AC2">
        <w:rPr>
          <w:lang w:val="da-DK"/>
        </w:rPr>
        <w:t>’</w:t>
      </w:r>
      <w:r w:rsidRPr="00F405C0">
        <w:rPr>
          <w:lang w:val="da-DK"/>
        </w:rPr>
        <w:t>et, maskinens id og enhedens internetprotokoladresse. Hvis softwaren ikke er korrekt licenseret, kan funktionalitet blive påvirket.</w:t>
      </w:r>
      <w:r w:rsidR="00F405C0" w:rsidRPr="00F405C0">
        <w:rPr>
          <w:lang w:val="da-DK"/>
        </w:rPr>
        <w:t xml:space="preserve"> </w:t>
      </w:r>
      <w:r w:rsidRPr="00F405C0">
        <w:rPr>
          <w:lang w:val="da-DK"/>
        </w:rPr>
        <w:t>Du må kun hente opdateringer eller opgraderinger til softwaren fra Microsoft eller autoriserede kilder.</w:t>
      </w:r>
      <w:r w:rsidR="00F405C0" w:rsidRPr="00F405C0">
        <w:rPr>
          <w:lang w:val="da-DK"/>
        </w:rPr>
        <w:t xml:space="preserve"> </w:t>
      </w:r>
      <w:r w:rsidRPr="00F405C0">
        <w:rPr>
          <w:lang w:val="da-DK"/>
        </w:rPr>
        <w:t xml:space="preserve">Se </w:t>
      </w:r>
      <w:hyperlink r:id="rId63">
        <w:r w:rsidRPr="00F405C0">
          <w:rPr>
            <w:color w:val="00467F"/>
            <w:u w:val="single"/>
            <w:lang w:val="da-DK"/>
          </w:rPr>
          <w:t>http://windows.microsoft.com/en-US/windows/help/genuine/faq</w:t>
        </w:r>
        <w:r w:rsidR="00F405C0" w:rsidRPr="00F405C0">
          <w:rPr>
            <w:color w:val="00467F"/>
            <w:u w:val="single"/>
            <w:lang w:val="da-DK"/>
          </w:rPr>
          <w:t xml:space="preserve"> </w:t>
        </w:r>
      </w:hyperlink>
      <w:r w:rsidRPr="00F405C0">
        <w:rPr>
          <w:lang w:val="da-DK"/>
        </w:rPr>
        <w:t>for at få flere oplysninger om, hvordan De får adgang til opdateringer fra autoriserede kilder. Ved at bruge softwaren accepterer De overførslen af de oplysninger, der er beskrevet i dette afsnit.</w:t>
      </w:r>
    </w:p>
    <w:p w:rsidR="006B67CD" w:rsidRPr="00F405C0" w:rsidRDefault="006B67CD" w:rsidP="006B67CD">
      <w:pPr>
        <w:pStyle w:val="PURBlueStrong-Indented"/>
        <w:rPr>
          <w:lang w:val="da-DK"/>
        </w:rPr>
      </w:pPr>
      <w:r w:rsidRPr="00F405C0">
        <w:rPr>
          <w:lang w:val="da-DK"/>
        </w:rPr>
        <w:t xml:space="preserve">Medieelementer </w:t>
      </w:r>
      <w:r w:rsidR="003D55E2" w:rsidRPr="00F405C0">
        <w:rPr>
          <w:lang w:val="da-DK"/>
        </w:rPr>
        <w:t>Og Skabeloner</w:t>
      </w:r>
    </w:p>
    <w:p w:rsidR="006B67CD" w:rsidRPr="00F405C0" w:rsidRDefault="006B67CD" w:rsidP="00182ACB">
      <w:pPr>
        <w:pStyle w:val="PURBody-Indented"/>
        <w:spacing w:after="60"/>
        <w:ind w:left="274"/>
        <w:rPr>
          <w:lang w:val="da-DK"/>
        </w:rPr>
      </w:pPr>
      <w:r w:rsidRPr="00F405C0">
        <w:rPr>
          <w:lang w:val="da-DK"/>
        </w:rPr>
        <w:t>Microsoft giver Dem en licens til at kopiere, distribuere, udføre og fremvise medieelementer (billeder, multimedieklip, animationer, lyde, musik, videoklip, skabeloner og andre former for indhold), som leveres sammen med softwaren og med Office Web Apps i</w:t>
      </w:r>
      <w:r w:rsidR="00397AE9">
        <w:rPr>
          <w:lang w:val="da-DK"/>
        </w:rPr>
        <w:t> </w:t>
      </w:r>
      <w:r w:rsidRPr="00F405C0">
        <w:rPr>
          <w:lang w:val="da-DK"/>
        </w:rPr>
        <w:t>projekter og dokumenter. De må bare ikke: (i) sælge, give licens til eller distribuere kopier af nogen medieelementer alene eller som et produkt, hvis produktets primære værdi er medieelementerne; (ii) give Deres kunder rettigheder til at videregive licensen eller distribuere medieelementerne; (iii) give licens til eller distribuere medieelementer, der indeholder gengivelser af identificerbare personer, offentlige institutioner, logoer, varemærker eller emblemer til kommercielle formål, eller bruge denne type billeder på måder, der kan antyde en godkendelse eller tilknytning af Deres produkt, enhed eller aktivitet: (iv) oprette obskønt eller skandaløst arbejde med medieelementerne. Andre medieelementer, som der er adgang til på Office.com eller på andre websteder gennem Office-funktioner, er underlagt vilkårene på de pågældende websteder.</w:t>
      </w:r>
    </w:p>
    <w:p w:rsidR="006B67CD" w:rsidRPr="00F405C0" w:rsidRDefault="006B67CD" w:rsidP="006B67CD">
      <w:pPr>
        <w:pStyle w:val="PURBlueStrong-Indented"/>
        <w:rPr>
          <w:lang w:val="da-DK"/>
        </w:rPr>
      </w:pPr>
      <w:r w:rsidRPr="00F405C0">
        <w:rPr>
          <w:lang w:val="da-DK"/>
        </w:rPr>
        <w:t>Skrifttypekomponenter</w:t>
      </w:r>
    </w:p>
    <w:p w:rsidR="006B67CD" w:rsidRPr="00F405C0" w:rsidRDefault="006B67CD" w:rsidP="00182ACB">
      <w:pPr>
        <w:pStyle w:val="PURBlueStrong-Indented"/>
        <w:keepNext w:val="0"/>
        <w:keepLines w:val="0"/>
        <w:spacing w:line="240" w:lineRule="auto"/>
        <w:ind w:left="274"/>
        <w:rPr>
          <w:lang w:val="da-DK"/>
        </w:rPr>
      </w:pPr>
      <w:r w:rsidRPr="00F405C0">
        <w:rPr>
          <w:smallCaps w:val="0"/>
          <w:color w:val="auto"/>
          <w:spacing w:val="0"/>
          <w:lang w:val="da-DK"/>
        </w:rPr>
        <w:t>De kan bruge de skrifttyper, der installeres med softwaren eller som del af en relateret tjeneste, til at få vist og udskrive indhold.</w:t>
      </w:r>
      <w:r w:rsidR="00F405C0" w:rsidRPr="00F405C0">
        <w:rPr>
          <w:smallCaps w:val="0"/>
          <w:color w:val="auto"/>
          <w:spacing w:val="0"/>
          <w:lang w:val="da-DK"/>
        </w:rPr>
        <w:t xml:space="preserve"> </w:t>
      </w:r>
      <w:r w:rsidRPr="00F405C0">
        <w:rPr>
          <w:smallCaps w:val="0"/>
          <w:color w:val="auto"/>
          <w:spacing w:val="0"/>
          <w:lang w:val="da-DK"/>
        </w:rPr>
        <w:t>De</w:t>
      </w:r>
      <w:r w:rsidR="00397AE9">
        <w:rPr>
          <w:smallCaps w:val="0"/>
          <w:color w:val="auto"/>
          <w:spacing w:val="0"/>
          <w:lang w:val="da-DK"/>
        </w:rPr>
        <w:t> </w:t>
      </w:r>
      <w:r w:rsidRPr="00F405C0">
        <w:rPr>
          <w:smallCaps w:val="0"/>
          <w:color w:val="auto"/>
          <w:spacing w:val="0"/>
          <w:lang w:val="da-DK"/>
        </w:rPr>
        <w:t>må kun integrere skrifttyper i indholdet i det omfang, det er tilladt af integreringstilladelserne i skrifttyperne, og De må midlertidigt hente dem til en printer eller en anden outputenhed for at udskrive indhold.</w:t>
      </w:r>
    </w:p>
    <w:p w:rsidR="006B67CD" w:rsidRPr="00F405C0" w:rsidRDefault="002B6BE6" w:rsidP="00182ACB">
      <w:pPr>
        <w:pStyle w:val="PURBreadcrumb"/>
        <w:spacing w:before="120" w:after="120"/>
        <w:rPr>
          <w:lang w:val="da-DK"/>
        </w:rPr>
      </w:pPr>
      <w:hyperlink w:anchor="_Sec4">
        <w:r w:rsidR="000B6771" w:rsidRPr="00F405C0">
          <w:rPr>
            <w:color w:val="00467F"/>
            <w:u w:val="single"/>
            <w:lang w:val="da-DK"/>
          </w:rPr>
          <w:t>Indholdsfortegnelse</w:t>
        </w:r>
      </w:hyperlink>
      <w:r w:rsidR="000B6771" w:rsidRPr="00F405C0">
        <w:rPr>
          <w:lang w:val="da-DK"/>
        </w:rPr>
        <w:t xml:space="preserve"> / </w:t>
      </w:r>
      <w:hyperlink w:anchor="General_License_Terms" w:history="1">
        <w:r w:rsidR="000B6771" w:rsidRPr="000B6771">
          <w:rPr>
            <w:rStyle w:val="Hyperlink"/>
            <w:lang w:val="da-DK"/>
          </w:rPr>
          <w:t>Generelle Vilkår</w:t>
        </w:r>
      </w:hyperlink>
    </w:p>
    <w:p w:rsidR="0082133B" w:rsidRPr="00F405C0" w:rsidRDefault="00ED4593" w:rsidP="00182ACB">
      <w:pPr>
        <w:pStyle w:val="PURProductName"/>
        <w:spacing w:before="120"/>
        <w:rPr>
          <w:lang w:val="da-DK"/>
        </w:rPr>
      </w:pPr>
      <w:bookmarkStart w:id="271" w:name="_Sec387"/>
      <w:r w:rsidRPr="00F405C0">
        <w:rPr>
          <w:lang w:val="da-DK"/>
        </w:rPr>
        <w:t>SharePoint Online-kiosk</w:t>
      </w:r>
      <w:bookmarkEnd w:id="271"/>
      <w:r>
        <w:fldChar w:fldCharType="begin"/>
      </w:r>
      <w:r w:rsidRPr="00F405C0">
        <w:rPr>
          <w:lang w:val="da-DK"/>
        </w:rPr>
        <w:instrText>XE "SharePoint Online-kiosk"</w:instrText>
      </w:r>
      <w:r>
        <w:fldChar w:fldCharType="end"/>
      </w:r>
      <w:r w:rsidR="00C63C57">
        <w:fldChar w:fldCharType="begin"/>
      </w:r>
      <w:r w:rsidRPr="00F405C0">
        <w:rPr>
          <w:lang w:val="da-DK"/>
        </w:rPr>
        <w:instrText>TC "</w:instrText>
      </w:r>
      <w:bookmarkStart w:id="272" w:name="_Toc358044106"/>
      <w:bookmarkStart w:id="273" w:name="_Toc358046693"/>
      <w:r w:rsidRPr="00F405C0">
        <w:rPr>
          <w:lang w:val="da-DK"/>
        </w:rPr>
        <w:instrText>SharePoint Online-kiosk</w:instrText>
      </w:r>
      <w:bookmarkEnd w:id="272"/>
      <w:bookmarkEnd w:id="273"/>
      <w:r w:rsidRPr="00F405C0">
        <w:rPr>
          <w:lang w:val="da-DK"/>
        </w:rPr>
        <w:instrText xml:space="preserve">" \l 2 </w:instrText>
      </w:r>
      <w:r w:rsidR="00C63C57">
        <w:fldChar w:fldCharType="end"/>
      </w:r>
    </w:p>
    <w:p w:rsidR="0082133B" w:rsidRPr="00F405C0" w:rsidRDefault="00ED4593" w:rsidP="00182ACB">
      <w:pPr>
        <w:pStyle w:val="PURLicenseTerm"/>
        <w:spacing w:after="60"/>
        <w:rPr>
          <w:lang w:val="da-DK"/>
        </w:rPr>
      </w:pPr>
      <w:r w:rsidRPr="00F405C0">
        <w:rPr>
          <w:lang w:val="da-DK"/>
        </w:rPr>
        <w:t>De licensvilkår, der gælder for Deres brug af denne onlinetjeneste, er de Generelle Licensvilkår og følgende:</w:t>
      </w:r>
    </w:p>
    <w:tbl>
      <w:tblPr>
        <w:tblStyle w:val="ProductAttributesTable"/>
        <w:tblW w:w="0" w:type="auto"/>
        <w:tblLook w:val="04A0" w:firstRow="1" w:lastRow="0" w:firstColumn="1" w:lastColumn="0" w:noHBand="0" w:noVBand="1"/>
      </w:tblPr>
      <w:tblGrid>
        <w:gridCol w:w="5587"/>
        <w:gridCol w:w="5213"/>
      </w:tblGrid>
      <w:tr w:rsidR="0082133B" w:rsidRPr="00B31D02">
        <w:tc>
          <w:tcPr>
            <w:tcW w:w="6120" w:type="dxa"/>
          </w:tcPr>
          <w:p w:rsidR="0082133B" w:rsidRPr="00F405C0" w:rsidRDefault="00ED4593">
            <w:pPr>
              <w:pStyle w:val="PURBody"/>
              <w:rPr>
                <w:lang w:val="da-DK"/>
              </w:rPr>
            </w:pPr>
            <w:r w:rsidRPr="00F405C0">
              <w:rPr>
                <w:lang w:val="da-DK"/>
              </w:rPr>
              <w:t xml:space="preserve">Office 365 Supplement vedrørende beskyttelse af personlige oplysninger og sikkerhed: </w:t>
            </w:r>
            <w:r w:rsidRPr="00F405C0">
              <w:rPr>
                <w:b/>
                <w:lang w:val="da-DK"/>
              </w:rPr>
              <w:t>Ja</w:t>
            </w:r>
            <w:r w:rsidRPr="00F405C0">
              <w:rPr>
                <w:lang w:val="da-DK"/>
              </w:rPr>
              <w:t xml:space="preserve"> (se </w:t>
            </w:r>
            <w:hyperlink r:id="rId64">
              <w:r w:rsidRPr="00F405C0">
                <w:rPr>
                  <w:color w:val="00467F"/>
                  <w:u w:val="single"/>
                  <w:lang w:val="da-DK"/>
                </w:rPr>
                <w:t>http://go.microsoft.com/fwlink/?LinkID=212058&amp;clcid=0x409</w:t>
              </w:r>
            </w:hyperlink>
            <w:r w:rsidRPr="00F405C0">
              <w:rPr>
                <w:lang w:val="da-DK"/>
              </w:rPr>
              <w:t>)</w:t>
            </w:r>
          </w:p>
        </w:tc>
        <w:tc>
          <w:tcPr>
            <w:tcW w:w="6120" w:type="dxa"/>
          </w:tcPr>
          <w:p w:rsidR="0082133B" w:rsidRPr="00F405C0" w:rsidRDefault="00ED4593">
            <w:pPr>
              <w:pStyle w:val="PURBody"/>
              <w:rPr>
                <w:lang w:val="da-DK"/>
              </w:rPr>
            </w:pPr>
            <w:r w:rsidRPr="00F405C0">
              <w:rPr>
                <w:lang w:val="da-DK"/>
              </w:rPr>
              <w:t xml:space="preserve">Serviceniveauaftale: </w:t>
            </w:r>
            <w:r w:rsidRPr="00F405C0">
              <w:rPr>
                <w:b/>
                <w:lang w:val="da-DK"/>
              </w:rPr>
              <w:t xml:space="preserve">Ja </w:t>
            </w:r>
            <w:r w:rsidRPr="00F405C0">
              <w:rPr>
                <w:lang w:val="da-DK"/>
              </w:rPr>
              <w:t xml:space="preserve">(se </w:t>
            </w:r>
            <w:hyperlink r:id="rId65">
              <w:r w:rsidR="0050284F" w:rsidRPr="0050284F">
                <w:rPr>
                  <w:color w:val="00467F"/>
                  <w:u w:val="single"/>
                  <w:lang w:val="da-DK"/>
                </w:rPr>
                <w:t>http://microsoft.com/licensing/contracts</w:t>
              </w:r>
            </w:hyperlink>
            <w:r w:rsidR="0050284F" w:rsidRPr="0050284F">
              <w:rPr>
                <w:color w:val="00467F"/>
                <w:lang w:val="da-DK"/>
              </w:rPr>
              <w:t>)</w:t>
            </w:r>
          </w:p>
        </w:tc>
      </w:tr>
    </w:tbl>
    <w:p w:rsidR="0082133B" w:rsidRPr="006827F6" w:rsidRDefault="00ED4593" w:rsidP="00182ACB">
      <w:pPr>
        <w:pStyle w:val="PURBlueBGHeader"/>
        <w:spacing w:after="60"/>
      </w:pPr>
      <w:r>
        <w:t>BRUGER-SL</w:t>
      </w:r>
      <w:r w:rsidR="00AB1AC2">
        <w:t>’</w:t>
      </w:r>
      <w:r>
        <w:t>er</w:t>
      </w:r>
    </w:p>
    <w:tbl>
      <w:tblPr>
        <w:tblStyle w:val="PURTableNoVertical"/>
        <w:tblW w:w="0" w:type="auto"/>
        <w:tblLook w:val="04A0" w:firstRow="1" w:lastRow="0" w:firstColumn="1" w:lastColumn="0" w:noHBand="0" w:noVBand="1"/>
      </w:tblPr>
      <w:tblGrid>
        <w:gridCol w:w="5276"/>
        <w:gridCol w:w="5250"/>
      </w:tblGrid>
      <w:tr w:rsidR="0082133B" w:rsidRPr="004A0F51" w:rsidTr="000B6771">
        <w:trPr>
          <w:cnfStyle w:val="100000000000" w:firstRow="1" w:lastRow="0" w:firstColumn="0" w:lastColumn="0" w:oddVBand="0" w:evenVBand="0" w:oddHBand="0" w:evenHBand="0" w:firstRowFirstColumn="0" w:firstRowLastColumn="0" w:lastRowFirstColumn="0" w:lastRowLastColumn="0"/>
        </w:trPr>
        <w:tc>
          <w:tcPr>
            <w:tcW w:w="5323" w:type="dxa"/>
          </w:tcPr>
          <w:p w:rsidR="0082133B" w:rsidRPr="004A0F51" w:rsidRDefault="00ED4593">
            <w:pPr>
              <w:pStyle w:val="PURBody"/>
              <w:rPr>
                <w:rFonts w:cs="Arial"/>
                <w:lang w:val="da-DK"/>
              </w:rPr>
            </w:pPr>
            <w:r w:rsidRPr="004A0F51">
              <w:rPr>
                <w:rFonts w:cs="Arial"/>
                <w:b/>
                <w:i/>
                <w:lang w:val="da-DK"/>
              </w:rPr>
              <w:t>Påkrævet for hver af Deres:</w:t>
            </w:r>
          </w:p>
          <w:p w:rsidR="0082133B" w:rsidRPr="00182ACB" w:rsidRDefault="00ED4593" w:rsidP="00182ACB">
            <w:pPr>
              <w:pStyle w:val="PURBullet"/>
              <w:numPr>
                <w:ilvl w:val="0"/>
                <w:numId w:val="40"/>
              </w:numPr>
              <w:spacing w:after="60" w:line="240" w:lineRule="auto"/>
              <w:rPr>
                <w:rFonts w:cs="Arial"/>
                <w:spacing w:val="-2"/>
                <w:lang w:val="da-DK"/>
              </w:rPr>
            </w:pPr>
            <w:r w:rsidRPr="00182ACB">
              <w:rPr>
                <w:rFonts w:cs="Arial"/>
                <w:spacing w:val="-2"/>
                <w:lang w:val="da-DK"/>
              </w:rPr>
              <w:t>Godkendte brugere</w:t>
            </w:r>
            <w:r w:rsidRPr="00182ACB">
              <w:rPr>
                <w:rFonts w:cs="Arial"/>
                <w:spacing w:val="-2"/>
                <w:vertAlign w:val="superscript"/>
                <w:lang w:val="da-DK"/>
              </w:rPr>
              <w:t>1</w:t>
            </w:r>
            <w:r w:rsidRPr="00182ACB">
              <w:rPr>
                <w:rFonts w:cs="Arial"/>
                <w:spacing w:val="-2"/>
                <w:lang w:val="da-DK"/>
              </w:rPr>
              <w:t xml:space="preserve">, der har adgang til onlinetjenesten eller relateret software med </w:t>
            </w:r>
            <w:r w:rsidR="007F73BD">
              <w:rPr>
                <w:lang w:val="da-DK"/>
              </w:rPr>
              <w:t>”</w:t>
            </w:r>
            <w:r w:rsidRPr="00182ACB">
              <w:rPr>
                <w:rFonts w:cs="Arial"/>
                <w:spacing w:val="-2"/>
                <w:lang w:val="da-DK"/>
              </w:rPr>
              <w:t>skrivebeskyttet</w:t>
            </w:r>
            <w:r w:rsidR="007F73BD">
              <w:rPr>
                <w:lang w:val="da-DK"/>
              </w:rPr>
              <w:t>”</w:t>
            </w:r>
            <w:r w:rsidRPr="00182ACB">
              <w:rPr>
                <w:rFonts w:cs="Arial"/>
                <w:spacing w:val="-2"/>
                <w:lang w:val="da-DK"/>
              </w:rPr>
              <w:t xml:space="preserve"> adgang til at få vist stedets indhold og </w:t>
            </w:r>
            <w:r w:rsidR="007F73BD">
              <w:rPr>
                <w:lang w:val="da-DK"/>
              </w:rPr>
              <w:t>”</w:t>
            </w:r>
            <w:r w:rsidRPr="00182ACB">
              <w:rPr>
                <w:rFonts w:cs="Arial"/>
                <w:spacing w:val="-2"/>
                <w:lang w:val="da-DK"/>
              </w:rPr>
              <w:t>redigeringsrettigheder</w:t>
            </w:r>
            <w:r w:rsidR="007F73BD">
              <w:rPr>
                <w:lang w:val="da-DK"/>
              </w:rPr>
              <w:t>”</w:t>
            </w:r>
            <w:r w:rsidRPr="00182ACB">
              <w:rPr>
                <w:rFonts w:cs="Arial"/>
                <w:spacing w:val="-2"/>
                <w:lang w:val="da-DK"/>
              </w:rPr>
              <w:t xml:space="preserve"> til browserbaserede eller InfoPath-formularer, og brugere af Office 365 Enterprise K2, som har adgang til onlinetjenesten for at kunne oprette og redigere Office-dokumenter. Der tillades ingen anden brug af eller adgang til tjenesten.</w:t>
            </w:r>
          </w:p>
          <w:p w:rsidR="00EC153F" w:rsidRPr="004A0F51" w:rsidRDefault="00035228" w:rsidP="00182ACB">
            <w:pPr>
              <w:spacing w:after="60"/>
              <w:ind w:left="288"/>
              <w:rPr>
                <w:rFonts w:cs="Arial"/>
                <w:szCs w:val="18"/>
                <w:lang w:val="da-DK" w:eastAsia="zh-CN"/>
              </w:rPr>
            </w:pPr>
            <w:r w:rsidRPr="004A0F51">
              <w:rPr>
                <w:rFonts w:cs="Arial"/>
                <w:szCs w:val="18"/>
                <w:vertAlign w:val="superscript"/>
                <w:lang w:val="da-DK"/>
              </w:rPr>
              <w:t>1</w:t>
            </w:r>
            <w:r w:rsidRPr="004A0F51">
              <w:rPr>
                <w:rFonts w:cs="Arial"/>
                <w:szCs w:val="18"/>
                <w:lang w:val="da-DK"/>
              </w:rPr>
              <w:t>Eksempelvisning af Funktioner for Eksterne Brugere. En</w:t>
            </w:r>
            <w:r w:rsidR="004A0F51">
              <w:rPr>
                <w:rFonts w:cs="Arial"/>
                <w:szCs w:val="18"/>
                <w:lang w:val="da-DK"/>
              </w:rPr>
              <w:t> </w:t>
            </w:r>
            <w:r w:rsidRPr="004A0F51">
              <w:rPr>
                <w:rFonts w:cs="Arial"/>
                <w:szCs w:val="18"/>
                <w:lang w:val="da-DK"/>
              </w:rPr>
              <w:t>Teknisk Eksempelvisning er tilgængelig for adgang for godkendte, eksterne brugere. Under den Tekniske Eksempelvisning kan De invitere godkendte, eksterne brugere til at få adgang til de eksternt rettede SharePoint-websteder via funktionen Del-Via-Mail i SharePoint Online uden at skulle erhverve og tildele Bruger-SL</w:t>
            </w:r>
            <w:r w:rsidR="00AB1AC2">
              <w:rPr>
                <w:rFonts w:cs="Arial"/>
                <w:szCs w:val="18"/>
                <w:lang w:val="da-DK"/>
              </w:rPr>
              <w:t>’</w:t>
            </w:r>
            <w:r w:rsidRPr="004A0F51">
              <w:rPr>
                <w:rFonts w:cs="Arial"/>
                <w:szCs w:val="18"/>
                <w:lang w:val="da-DK"/>
              </w:rPr>
              <w:t xml:space="preserve">er til de pågældende brugere. Den Tekniske Eksempelvisning slutter </w:t>
            </w:r>
            <w:r w:rsidRPr="004A0F51">
              <w:rPr>
                <w:rFonts w:cs="Arial"/>
                <w:szCs w:val="18"/>
                <w:lang w:val="da-DK"/>
              </w:rPr>
              <w:lastRenderedPageBreak/>
              <w:t>med den næste større opdatering af tjenesten. På dette tidspunkt kan Microsoft vælge at gøre den samme adgang tilgængelig i henhold til en separat abonnementslicens. Brugen af onlinetjenesten og den relaterede software under den Tekniske Eksempelvisning er underlagt vilkår og betingelser i Deres Microsoft Online-abonnementsaftale samt nærværende Brugervilkår for Microsoft Online Services.</w:t>
            </w:r>
          </w:p>
        </w:tc>
        <w:tc>
          <w:tcPr>
            <w:tcW w:w="5319" w:type="dxa"/>
          </w:tcPr>
          <w:p w:rsidR="0082133B" w:rsidRPr="004A0F51" w:rsidRDefault="00ED4593">
            <w:pPr>
              <w:pStyle w:val="PURBody"/>
              <w:rPr>
                <w:rFonts w:cs="Arial"/>
              </w:rPr>
            </w:pPr>
            <w:r w:rsidRPr="004A0F51">
              <w:rPr>
                <w:rFonts w:cs="Arial"/>
                <w:b/>
                <w:i/>
              </w:rPr>
              <w:lastRenderedPageBreak/>
              <w:t>Påkrævet SL:</w:t>
            </w:r>
          </w:p>
          <w:p w:rsidR="0082133B" w:rsidRPr="004A0F51" w:rsidRDefault="00ED4593" w:rsidP="00E16F35">
            <w:pPr>
              <w:pStyle w:val="PURBullet"/>
              <w:numPr>
                <w:ilvl w:val="0"/>
                <w:numId w:val="41"/>
              </w:numPr>
              <w:rPr>
                <w:rFonts w:cs="Arial"/>
                <w:lang w:val="da-DK"/>
              </w:rPr>
            </w:pPr>
            <w:r w:rsidRPr="004A0F51">
              <w:rPr>
                <w:rFonts w:cs="Arial"/>
                <w:lang w:val="da-DK"/>
              </w:rPr>
              <w:t xml:space="preserve">Bruger-SL til Office 365 Enterprise K1 </w:t>
            </w:r>
            <w:r w:rsidRPr="004A0F51">
              <w:rPr>
                <w:rFonts w:cs="Arial"/>
                <w:b/>
                <w:lang w:val="da-DK"/>
              </w:rPr>
              <w:t>eller</w:t>
            </w:r>
          </w:p>
          <w:p w:rsidR="0082133B" w:rsidRPr="004A0F51" w:rsidRDefault="00E6216B" w:rsidP="00E16F35">
            <w:pPr>
              <w:pStyle w:val="PURBullet"/>
              <w:numPr>
                <w:ilvl w:val="0"/>
                <w:numId w:val="41"/>
              </w:numPr>
              <w:rPr>
                <w:rFonts w:cs="Arial"/>
                <w:lang w:val="da-DK"/>
              </w:rPr>
            </w:pPr>
            <w:r w:rsidRPr="004A0F51">
              <w:rPr>
                <w:rFonts w:cs="Arial"/>
                <w:lang w:val="da-DK"/>
              </w:rPr>
              <w:t>Bruger-SL til Office 365 Enterprise K2</w:t>
            </w:r>
          </w:p>
        </w:tc>
      </w:tr>
    </w:tbl>
    <w:p w:rsidR="0082133B" w:rsidRPr="00F405C0" w:rsidRDefault="002B6BE6" w:rsidP="00182ACB">
      <w:pPr>
        <w:pStyle w:val="PURBreadcrumb"/>
        <w:keepNext w:val="0"/>
        <w:keepLines w:val="0"/>
        <w:rPr>
          <w:lang w:val="da-DK"/>
        </w:rPr>
      </w:pPr>
      <w:hyperlink w:anchor="_Sec4">
        <w:r w:rsidR="000B6771" w:rsidRPr="00F405C0">
          <w:rPr>
            <w:color w:val="00467F"/>
            <w:u w:val="single"/>
            <w:lang w:val="da-DK"/>
          </w:rPr>
          <w:t>Indholdsfortegnelse</w:t>
        </w:r>
      </w:hyperlink>
      <w:r w:rsidR="000B6771" w:rsidRPr="00F405C0">
        <w:rPr>
          <w:lang w:val="da-DK"/>
        </w:rPr>
        <w:t xml:space="preserve"> / </w:t>
      </w:r>
      <w:hyperlink w:anchor="General_License_Terms" w:history="1">
        <w:r w:rsidR="000B6771" w:rsidRPr="000B6771">
          <w:rPr>
            <w:rStyle w:val="Hyperlink"/>
            <w:lang w:val="da-DK"/>
          </w:rPr>
          <w:t>Generelle Vilkår</w:t>
        </w:r>
      </w:hyperlink>
      <w:r w:rsidR="00C63C57" w:rsidRPr="00F405C0">
        <w:rPr>
          <w:lang w:val="da-DK"/>
        </w:rPr>
        <w:t xml:space="preserve"> </w:t>
      </w:r>
    </w:p>
    <w:p w:rsidR="0082133B" w:rsidRPr="00F405C0" w:rsidRDefault="00ED4593">
      <w:pPr>
        <w:pStyle w:val="PURProductName"/>
        <w:rPr>
          <w:lang w:val="da-DK"/>
        </w:rPr>
      </w:pPr>
      <w:bookmarkStart w:id="274" w:name="_Sec436"/>
      <w:r w:rsidRPr="00F405C0">
        <w:rPr>
          <w:lang w:val="da-DK"/>
        </w:rPr>
        <w:t>SharePoint Online Plan 1</w:t>
      </w:r>
      <w:bookmarkEnd w:id="274"/>
      <w:r>
        <w:fldChar w:fldCharType="begin"/>
      </w:r>
      <w:r w:rsidRPr="00F405C0">
        <w:rPr>
          <w:lang w:val="da-DK"/>
        </w:rPr>
        <w:instrText>XE "SharePoint Online Plan 1"</w:instrText>
      </w:r>
      <w:r>
        <w:fldChar w:fldCharType="end"/>
      </w:r>
      <w:r w:rsidR="00C63C57">
        <w:fldChar w:fldCharType="begin"/>
      </w:r>
      <w:r w:rsidRPr="00F405C0">
        <w:rPr>
          <w:lang w:val="da-DK"/>
        </w:rPr>
        <w:instrText xml:space="preserve"> TC "</w:instrText>
      </w:r>
      <w:bookmarkStart w:id="275" w:name="_Toc358044107"/>
      <w:bookmarkStart w:id="276" w:name="_Toc358046694"/>
      <w:r w:rsidRPr="00F405C0">
        <w:rPr>
          <w:lang w:val="da-DK"/>
        </w:rPr>
        <w:instrText>SharePoint Online Plan 1</w:instrText>
      </w:r>
      <w:bookmarkEnd w:id="275"/>
      <w:bookmarkEnd w:id="276"/>
      <w:r w:rsidRPr="00F405C0">
        <w:rPr>
          <w:lang w:val="da-DK"/>
        </w:rPr>
        <w:instrText>" \l 2</w:instrText>
      </w:r>
      <w:r w:rsidR="00C63C57">
        <w:fldChar w:fldCharType="end"/>
      </w:r>
    </w:p>
    <w:p w:rsidR="0082133B" w:rsidRPr="00F405C0" w:rsidRDefault="00ED4593">
      <w:pPr>
        <w:pStyle w:val="PURLicenseTerm"/>
        <w:rPr>
          <w:lang w:val="da-DK"/>
        </w:rPr>
      </w:pPr>
      <w:r w:rsidRPr="00F405C0">
        <w:rPr>
          <w:lang w:val="da-DK"/>
        </w:rPr>
        <w:t>De licensvilkår, der gælder for Deres brug af denne onlinetjeneste, er de Generelle Licensvilkår og følgende:</w:t>
      </w:r>
    </w:p>
    <w:tbl>
      <w:tblPr>
        <w:tblStyle w:val="ProductAttributesTable"/>
        <w:tblW w:w="0" w:type="auto"/>
        <w:tblLook w:val="04A0" w:firstRow="1" w:lastRow="0" w:firstColumn="1" w:lastColumn="0" w:noHBand="0" w:noVBand="1"/>
      </w:tblPr>
      <w:tblGrid>
        <w:gridCol w:w="5587"/>
        <w:gridCol w:w="5213"/>
      </w:tblGrid>
      <w:tr w:rsidR="0082133B" w:rsidRPr="00B31D02">
        <w:tc>
          <w:tcPr>
            <w:tcW w:w="6120" w:type="dxa"/>
          </w:tcPr>
          <w:p w:rsidR="0082133B" w:rsidRPr="00F405C0" w:rsidRDefault="002F091C">
            <w:pPr>
              <w:pStyle w:val="PURBody"/>
              <w:rPr>
                <w:lang w:val="da-DK"/>
              </w:rPr>
            </w:pPr>
            <w:r w:rsidRPr="00F405C0">
              <w:rPr>
                <w:lang w:val="da-DK"/>
              </w:rPr>
              <w:t xml:space="preserve">Office 365 Supplement vedrørende beskyttelse af personlige oplysninger og sikkerhed: </w:t>
            </w:r>
            <w:r w:rsidRPr="00F405C0">
              <w:rPr>
                <w:b/>
                <w:lang w:val="da-DK"/>
              </w:rPr>
              <w:t>Ja</w:t>
            </w:r>
            <w:r w:rsidRPr="00F405C0">
              <w:rPr>
                <w:lang w:val="da-DK"/>
              </w:rPr>
              <w:t xml:space="preserve"> (se </w:t>
            </w:r>
            <w:hyperlink r:id="rId66">
              <w:r w:rsidRPr="00F405C0">
                <w:rPr>
                  <w:color w:val="00467F"/>
                  <w:u w:val="single"/>
                  <w:lang w:val="da-DK"/>
                </w:rPr>
                <w:t>http://go.microsoft.com/fwlink/?LinkID=212058&amp;clcid=0x409</w:t>
              </w:r>
            </w:hyperlink>
            <w:r w:rsidRPr="00F405C0">
              <w:rPr>
                <w:lang w:val="da-DK"/>
              </w:rPr>
              <w:t>)</w:t>
            </w:r>
          </w:p>
        </w:tc>
        <w:tc>
          <w:tcPr>
            <w:tcW w:w="6120" w:type="dxa"/>
          </w:tcPr>
          <w:p w:rsidR="0082133B" w:rsidRPr="00F405C0" w:rsidRDefault="00ED4593">
            <w:pPr>
              <w:pStyle w:val="PURBody"/>
              <w:rPr>
                <w:lang w:val="da-DK"/>
              </w:rPr>
            </w:pPr>
            <w:r w:rsidRPr="00F405C0">
              <w:rPr>
                <w:lang w:val="da-DK"/>
              </w:rPr>
              <w:t xml:space="preserve">Serviceniveauaftale: </w:t>
            </w:r>
            <w:r w:rsidRPr="00F405C0">
              <w:rPr>
                <w:b/>
                <w:lang w:val="da-DK"/>
              </w:rPr>
              <w:t xml:space="preserve">Ja </w:t>
            </w:r>
            <w:r w:rsidRPr="00F405C0">
              <w:rPr>
                <w:lang w:val="da-DK"/>
              </w:rPr>
              <w:t xml:space="preserve">(se </w:t>
            </w:r>
            <w:hyperlink r:id="rId67">
              <w:r w:rsidR="0050284F" w:rsidRPr="0050284F">
                <w:rPr>
                  <w:color w:val="00467F"/>
                  <w:u w:val="single"/>
                  <w:lang w:val="da-DK"/>
                </w:rPr>
                <w:t>http://microsoft.com/licensing/contracts</w:t>
              </w:r>
            </w:hyperlink>
            <w:r w:rsidR="0050284F" w:rsidRPr="0050284F">
              <w:rPr>
                <w:color w:val="00467F"/>
                <w:lang w:val="da-DK"/>
              </w:rPr>
              <w:t>)</w:t>
            </w:r>
          </w:p>
        </w:tc>
      </w:tr>
    </w:tbl>
    <w:p w:rsidR="0082133B" w:rsidRPr="006827F6" w:rsidRDefault="00ED4593">
      <w:pPr>
        <w:pStyle w:val="PURBlueBGHeader"/>
      </w:pPr>
      <w:r>
        <w:t>BRUGER-SL</w:t>
      </w:r>
      <w:r w:rsidR="00AB1AC2">
        <w:t>’</w:t>
      </w:r>
      <w:r>
        <w:t>er</w:t>
      </w:r>
    </w:p>
    <w:tbl>
      <w:tblPr>
        <w:tblStyle w:val="PURTableNoVertical"/>
        <w:tblW w:w="0" w:type="auto"/>
        <w:tblLook w:val="04A0" w:firstRow="1" w:lastRow="0" w:firstColumn="1" w:lastColumn="0" w:noHBand="0" w:noVBand="1"/>
      </w:tblPr>
      <w:tblGrid>
        <w:gridCol w:w="5264"/>
        <w:gridCol w:w="5262"/>
      </w:tblGrid>
      <w:tr w:rsidR="0082133B" w:rsidRPr="004A0F51" w:rsidTr="0037580A">
        <w:trPr>
          <w:cnfStyle w:val="100000000000" w:firstRow="1" w:lastRow="0" w:firstColumn="0" w:lastColumn="0" w:oddVBand="0" w:evenVBand="0" w:oddHBand="0" w:evenHBand="0" w:firstRowFirstColumn="0" w:firstRowLastColumn="0" w:lastRowFirstColumn="0" w:lastRowLastColumn="0"/>
          <w:trHeight w:val="2732"/>
        </w:trPr>
        <w:tc>
          <w:tcPr>
            <w:tcW w:w="5340" w:type="dxa"/>
          </w:tcPr>
          <w:p w:rsidR="0082133B" w:rsidRPr="004A0F51" w:rsidRDefault="00ED4593">
            <w:pPr>
              <w:pStyle w:val="PURBody"/>
              <w:rPr>
                <w:rFonts w:cs="Arial"/>
                <w:lang w:val="da-DK"/>
              </w:rPr>
            </w:pPr>
            <w:r w:rsidRPr="004A0F51">
              <w:rPr>
                <w:rFonts w:cs="Arial"/>
                <w:b/>
                <w:i/>
                <w:lang w:val="da-DK"/>
              </w:rPr>
              <w:t>Påkrævet for hver af Deres:</w:t>
            </w:r>
          </w:p>
          <w:p w:rsidR="001D3D2C" w:rsidRPr="004A0F51" w:rsidRDefault="00ED4593" w:rsidP="001D3D2C">
            <w:pPr>
              <w:pStyle w:val="PURBullet"/>
              <w:numPr>
                <w:ilvl w:val="0"/>
                <w:numId w:val="95"/>
              </w:numPr>
              <w:rPr>
                <w:rFonts w:cs="Arial"/>
                <w:lang w:val="da-DK"/>
              </w:rPr>
            </w:pPr>
            <w:r w:rsidRPr="004A0F51">
              <w:rPr>
                <w:rFonts w:cs="Arial"/>
                <w:lang w:val="da-DK"/>
              </w:rPr>
              <w:t>Godkendte brugere</w:t>
            </w:r>
            <w:r w:rsidRPr="004A0F51">
              <w:rPr>
                <w:rFonts w:cs="Arial"/>
                <w:vertAlign w:val="superscript"/>
                <w:lang w:val="da-DK"/>
              </w:rPr>
              <w:t>1</w:t>
            </w:r>
            <w:r w:rsidRPr="004A0F51">
              <w:rPr>
                <w:rFonts w:cs="Arial"/>
                <w:lang w:val="da-DK"/>
              </w:rPr>
              <w:t>, der har adgang til onlinetjenesten eller relateret software. De kan dog ikke få adgang til tjenesterne InfoPath, Excel, Access eller Visio. Eksterne brugere</w:t>
            </w:r>
            <w:r w:rsidRPr="004A0F51">
              <w:rPr>
                <w:rFonts w:cs="Arial"/>
                <w:vertAlign w:val="superscript"/>
                <w:lang w:val="da-DK"/>
              </w:rPr>
              <w:t>1</w:t>
            </w:r>
            <w:r w:rsidRPr="004A0F51">
              <w:rPr>
                <w:rFonts w:cs="Arial"/>
                <w:lang w:val="da-DK"/>
              </w:rPr>
              <w:t>, der inviteres til samlesteder via Del-Via-Mail-funktionalitet, har ikke brug for Bruger-SL</w:t>
            </w:r>
            <w:r w:rsidR="00AB1AC2">
              <w:rPr>
                <w:rFonts w:cs="Arial"/>
                <w:lang w:val="da-DK"/>
              </w:rPr>
              <w:t>’</w:t>
            </w:r>
            <w:r w:rsidRPr="004A0F51">
              <w:rPr>
                <w:rFonts w:cs="Arial"/>
                <w:lang w:val="da-DK"/>
              </w:rPr>
              <w:t>er.</w:t>
            </w:r>
          </w:p>
          <w:p w:rsidR="00035228" w:rsidRPr="004A0F51" w:rsidRDefault="001D3D2C" w:rsidP="001D3D2C">
            <w:pPr>
              <w:pStyle w:val="PURBullet"/>
              <w:numPr>
                <w:ilvl w:val="0"/>
                <w:numId w:val="42"/>
              </w:numPr>
              <w:spacing w:line="240" w:lineRule="auto"/>
              <w:rPr>
                <w:rFonts w:cs="Arial"/>
              </w:rPr>
            </w:pPr>
            <w:r w:rsidRPr="004A0F51">
              <w:rPr>
                <w:rFonts w:cs="Arial"/>
                <w:vertAlign w:val="superscript"/>
              </w:rPr>
              <w:t xml:space="preserve">1 </w:t>
            </w:r>
            <w:r w:rsidRPr="004A0F51">
              <w:rPr>
                <w:rFonts w:cs="Arial"/>
              </w:rPr>
              <w:t xml:space="preserve">Se </w:t>
            </w:r>
            <w:hyperlink w:anchor="General_License_Terms" w:history="1">
              <w:r w:rsidRPr="004A0F51">
                <w:rPr>
                  <w:rStyle w:val="Hyperlink"/>
                  <w:rFonts w:cs="Arial"/>
                </w:rPr>
                <w:t>Generelle Licensvilkår, Definitioner</w:t>
              </w:r>
            </w:hyperlink>
          </w:p>
        </w:tc>
        <w:tc>
          <w:tcPr>
            <w:tcW w:w="5340" w:type="dxa"/>
          </w:tcPr>
          <w:p w:rsidR="0082133B" w:rsidRPr="004A0F51" w:rsidRDefault="00ED4593">
            <w:pPr>
              <w:pStyle w:val="PURBody"/>
              <w:rPr>
                <w:rFonts w:cs="Arial"/>
              </w:rPr>
            </w:pPr>
            <w:r w:rsidRPr="004A0F51">
              <w:rPr>
                <w:rFonts w:cs="Arial"/>
                <w:b/>
                <w:i/>
              </w:rPr>
              <w:t>Påkrævet SL:</w:t>
            </w:r>
          </w:p>
          <w:p w:rsidR="0082133B" w:rsidRPr="004A0F51" w:rsidRDefault="00ED4593" w:rsidP="00AB1AC2">
            <w:pPr>
              <w:pStyle w:val="PURBullet"/>
              <w:numPr>
                <w:ilvl w:val="0"/>
                <w:numId w:val="43"/>
              </w:numPr>
              <w:rPr>
                <w:rFonts w:cs="Arial"/>
                <w:lang w:val="da-DK"/>
              </w:rPr>
            </w:pPr>
            <w:r w:rsidRPr="004A0F51">
              <w:rPr>
                <w:rFonts w:cs="Arial"/>
                <w:lang w:val="da-DK"/>
              </w:rPr>
              <w:t xml:space="preserve">Bruger-SL til SharePoint Online Plan 1 </w:t>
            </w:r>
            <w:r w:rsidRPr="004A0F51">
              <w:rPr>
                <w:rFonts w:cs="Arial"/>
                <w:b/>
                <w:lang w:val="da-DK"/>
              </w:rPr>
              <w:t>eller</w:t>
            </w:r>
          </w:p>
          <w:p w:rsidR="0082133B" w:rsidRPr="004A0F51" w:rsidRDefault="00ED4593" w:rsidP="00AB1AC2">
            <w:pPr>
              <w:pStyle w:val="PURBullet"/>
              <w:numPr>
                <w:ilvl w:val="0"/>
                <w:numId w:val="43"/>
              </w:numPr>
              <w:rPr>
                <w:rFonts w:cs="Arial"/>
                <w:lang w:val="da-DK"/>
              </w:rPr>
            </w:pPr>
            <w:r w:rsidRPr="004A0F51">
              <w:rPr>
                <w:rFonts w:cs="Arial"/>
                <w:lang w:val="da-DK"/>
              </w:rPr>
              <w:t xml:space="preserve">Bruger-SL til SharePoint Online Plan 2 </w:t>
            </w:r>
            <w:r w:rsidRPr="004A0F51">
              <w:rPr>
                <w:rFonts w:cs="Arial"/>
                <w:b/>
                <w:lang w:val="da-DK"/>
              </w:rPr>
              <w:t>eller</w:t>
            </w:r>
          </w:p>
          <w:p w:rsidR="007C7028" w:rsidRPr="004A0F51" w:rsidRDefault="007C7028" w:rsidP="00AB1AC2">
            <w:pPr>
              <w:pStyle w:val="Heading4nobold"/>
              <w:numPr>
                <w:ilvl w:val="0"/>
                <w:numId w:val="43"/>
              </w:numPr>
              <w:spacing w:line="240" w:lineRule="exact"/>
              <w:jc w:val="left"/>
              <w:rPr>
                <w:rFonts w:ascii="Arial" w:hAnsi="Arial" w:cs="Arial"/>
              </w:rPr>
            </w:pPr>
            <w:r w:rsidRPr="004A0F51">
              <w:rPr>
                <w:rFonts w:ascii="Arial" w:hAnsi="Arial" w:cs="Arial"/>
                <w:color w:val="000000"/>
              </w:rPr>
              <w:t xml:space="preserve">Bruger-SL til Office 365 Education A1 </w:t>
            </w:r>
            <w:r w:rsidRPr="004A0F51">
              <w:rPr>
                <w:rFonts w:ascii="Arial" w:hAnsi="Arial" w:cs="Arial"/>
                <w:b/>
                <w:color w:val="000000"/>
                <w:szCs w:val="18"/>
              </w:rPr>
              <w:t>eller</w:t>
            </w:r>
          </w:p>
          <w:p w:rsidR="007C7028" w:rsidRPr="004A0F51" w:rsidRDefault="007C7028" w:rsidP="00AB1AC2">
            <w:pPr>
              <w:pStyle w:val="Heading4nobold"/>
              <w:numPr>
                <w:ilvl w:val="0"/>
                <w:numId w:val="43"/>
              </w:numPr>
              <w:spacing w:line="240" w:lineRule="exact"/>
              <w:jc w:val="left"/>
              <w:rPr>
                <w:rFonts w:ascii="Arial" w:hAnsi="Arial" w:cs="Arial"/>
              </w:rPr>
            </w:pPr>
            <w:r w:rsidRPr="004A0F51">
              <w:rPr>
                <w:rFonts w:ascii="Arial" w:hAnsi="Arial" w:cs="Arial"/>
                <w:color w:val="000000"/>
              </w:rPr>
              <w:t>Bruger-SL til Office 365 Education A2</w:t>
            </w:r>
            <w:r w:rsidR="00F405C0" w:rsidRPr="004A0F51">
              <w:rPr>
                <w:rFonts w:ascii="Arial" w:hAnsi="Arial" w:cs="Arial"/>
                <w:color w:val="000000"/>
              </w:rPr>
              <w:t xml:space="preserve"> </w:t>
            </w:r>
            <w:r w:rsidRPr="004A0F51">
              <w:rPr>
                <w:rFonts w:ascii="Arial" w:hAnsi="Arial" w:cs="Arial"/>
                <w:b/>
                <w:color w:val="000000"/>
                <w:szCs w:val="18"/>
              </w:rPr>
              <w:t>eller</w:t>
            </w:r>
          </w:p>
          <w:p w:rsidR="007C7028" w:rsidRPr="004A0F51" w:rsidRDefault="007C7028" w:rsidP="00AB1AC2">
            <w:pPr>
              <w:pStyle w:val="Heading4nobold"/>
              <w:numPr>
                <w:ilvl w:val="0"/>
                <w:numId w:val="43"/>
              </w:numPr>
              <w:spacing w:line="240" w:lineRule="exact"/>
              <w:jc w:val="left"/>
              <w:rPr>
                <w:rFonts w:ascii="Arial" w:hAnsi="Arial" w:cs="Arial"/>
              </w:rPr>
            </w:pPr>
            <w:r w:rsidRPr="004A0F51">
              <w:rPr>
                <w:rFonts w:ascii="Arial" w:hAnsi="Arial" w:cs="Arial"/>
                <w:color w:val="000000"/>
              </w:rPr>
              <w:t>Bruger-SL til Office 365 Education A3</w:t>
            </w:r>
            <w:r w:rsidR="00F405C0" w:rsidRPr="004A0F51">
              <w:rPr>
                <w:rFonts w:ascii="Arial" w:hAnsi="Arial" w:cs="Arial"/>
                <w:color w:val="000000"/>
              </w:rPr>
              <w:t xml:space="preserve"> </w:t>
            </w:r>
            <w:r w:rsidRPr="004A0F51">
              <w:rPr>
                <w:rFonts w:ascii="Arial" w:hAnsi="Arial" w:cs="Arial"/>
                <w:b/>
                <w:color w:val="000000"/>
                <w:szCs w:val="18"/>
              </w:rPr>
              <w:t>eller</w:t>
            </w:r>
          </w:p>
          <w:p w:rsidR="007C7028" w:rsidRPr="004A0F51" w:rsidRDefault="007C7028" w:rsidP="00AB1AC2">
            <w:pPr>
              <w:pStyle w:val="Heading4nobold"/>
              <w:numPr>
                <w:ilvl w:val="0"/>
                <w:numId w:val="43"/>
              </w:numPr>
              <w:spacing w:line="240" w:lineRule="exact"/>
              <w:jc w:val="left"/>
              <w:rPr>
                <w:rFonts w:ascii="Arial" w:hAnsi="Arial" w:cs="Arial"/>
              </w:rPr>
            </w:pPr>
            <w:r w:rsidRPr="004A0F51">
              <w:rPr>
                <w:rFonts w:ascii="Arial" w:hAnsi="Arial" w:cs="Arial"/>
                <w:color w:val="000000"/>
              </w:rPr>
              <w:t>Bruger-SL til Office 365 Education A4</w:t>
            </w:r>
            <w:r w:rsidR="00F405C0" w:rsidRPr="004A0F51">
              <w:rPr>
                <w:rFonts w:ascii="Arial" w:hAnsi="Arial" w:cs="Arial"/>
                <w:color w:val="000000"/>
              </w:rPr>
              <w:t xml:space="preserve"> </w:t>
            </w:r>
            <w:r w:rsidRPr="004A0F51">
              <w:rPr>
                <w:rFonts w:ascii="Arial" w:hAnsi="Arial" w:cs="Arial"/>
                <w:b/>
                <w:color w:val="000000"/>
                <w:szCs w:val="18"/>
              </w:rPr>
              <w:t>eller</w:t>
            </w:r>
          </w:p>
          <w:p w:rsidR="0082133B" w:rsidRPr="004A0F51" w:rsidRDefault="00ED4593" w:rsidP="00AB1AC2">
            <w:pPr>
              <w:pStyle w:val="PURBullet"/>
              <w:numPr>
                <w:ilvl w:val="0"/>
                <w:numId w:val="43"/>
              </w:numPr>
              <w:rPr>
                <w:rFonts w:cs="Arial"/>
                <w:lang w:val="da-DK"/>
              </w:rPr>
            </w:pPr>
            <w:r w:rsidRPr="004A0F51">
              <w:rPr>
                <w:rFonts w:cs="Arial"/>
                <w:lang w:val="da-DK"/>
              </w:rPr>
              <w:t xml:space="preserve">Bruger-SL til Office 365 Enterprise E1 </w:t>
            </w:r>
            <w:r w:rsidRPr="004A0F51">
              <w:rPr>
                <w:rFonts w:cs="Arial"/>
                <w:b/>
                <w:lang w:val="da-DK"/>
              </w:rPr>
              <w:t>eller</w:t>
            </w:r>
          </w:p>
          <w:p w:rsidR="0082133B" w:rsidRPr="004A0F51" w:rsidRDefault="00ED4593" w:rsidP="00AB1AC2">
            <w:pPr>
              <w:pStyle w:val="PURBullet"/>
              <w:numPr>
                <w:ilvl w:val="0"/>
                <w:numId w:val="43"/>
              </w:numPr>
              <w:rPr>
                <w:rFonts w:cs="Arial"/>
                <w:lang w:val="da-DK"/>
              </w:rPr>
            </w:pPr>
            <w:r w:rsidRPr="004A0F51">
              <w:rPr>
                <w:rFonts w:cs="Arial"/>
                <w:lang w:val="da-DK"/>
              </w:rPr>
              <w:t xml:space="preserve">Bruger-SL til Office 365 Enterprise E2 </w:t>
            </w:r>
            <w:r w:rsidRPr="004A0F51">
              <w:rPr>
                <w:rFonts w:cs="Arial"/>
                <w:b/>
                <w:lang w:val="da-DK"/>
              </w:rPr>
              <w:t>eller</w:t>
            </w:r>
          </w:p>
          <w:p w:rsidR="0082133B" w:rsidRPr="004A0F51" w:rsidRDefault="00ED4593" w:rsidP="00AB1AC2">
            <w:pPr>
              <w:pStyle w:val="PURBullet"/>
              <w:numPr>
                <w:ilvl w:val="0"/>
                <w:numId w:val="43"/>
              </w:numPr>
              <w:rPr>
                <w:rFonts w:cs="Arial"/>
                <w:lang w:val="da-DK"/>
              </w:rPr>
            </w:pPr>
            <w:r w:rsidRPr="004A0F51">
              <w:rPr>
                <w:rFonts w:cs="Arial"/>
                <w:lang w:val="da-DK"/>
              </w:rPr>
              <w:t xml:space="preserve">Bruger-SL til Office 365 Enterprise E3 </w:t>
            </w:r>
            <w:r w:rsidRPr="004A0F51">
              <w:rPr>
                <w:rFonts w:cs="Arial"/>
                <w:b/>
                <w:lang w:val="da-DK"/>
              </w:rPr>
              <w:t>eller</w:t>
            </w:r>
          </w:p>
          <w:p w:rsidR="007A6DE3" w:rsidRPr="004A0F51" w:rsidRDefault="00ED4593" w:rsidP="00AB1AC2">
            <w:pPr>
              <w:pStyle w:val="PURBullet"/>
              <w:numPr>
                <w:ilvl w:val="0"/>
                <w:numId w:val="43"/>
              </w:numPr>
              <w:rPr>
                <w:rFonts w:cs="Arial"/>
                <w:lang w:val="da-DK"/>
              </w:rPr>
            </w:pPr>
            <w:r w:rsidRPr="004A0F51">
              <w:rPr>
                <w:rFonts w:cs="Arial"/>
                <w:lang w:val="da-DK"/>
              </w:rPr>
              <w:t xml:space="preserve">Bruger-SL til Office 365 Enterprise E4 </w:t>
            </w:r>
            <w:r w:rsidRPr="004A0F51">
              <w:rPr>
                <w:rFonts w:cs="Arial"/>
                <w:b/>
                <w:lang w:val="da-DK"/>
              </w:rPr>
              <w:t>eller</w:t>
            </w:r>
          </w:p>
          <w:p w:rsidR="007A6DE3" w:rsidRPr="004A0F51" w:rsidRDefault="007A6DE3" w:rsidP="00AB1AC2">
            <w:pPr>
              <w:pStyle w:val="Heading4nobold"/>
              <w:numPr>
                <w:ilvl w:val="0"/>
                <w:numId w:val="43"/>
              </w:numPr>
              <w:spacing w:line="240" w:lineRule="exact"/>
              <w:jc w:val="left"/>
              <w:rPr>
                <w:rFonts w:ascii="Arial" w:hAnsi="Arial" w:cs="Arial"/>
                <w:lang w:val="da-DK"/>
              </w:rPr>
            </w:pPr>
            <w:r w:rsidRPr="004A0F51">
              <w:rPr>
                <w:rFonts w:ascii="Arial" w:hAnsi="Arial" w:cs="Arial"/>
                <w:color w:val="000000"/>
                <w:lang w:val="da-DK"/>
              </w:rPr>
              <w:t>Bruger-SL til Office 365 til mellemstore virksomheder</w:t>
            </w:r>
          </w:p>
        </w:tc>
      </w:tr>
    </w:tbl>
    <w:p w:rsidR="0082133B" w:rsidRPr="006827F6" w:rsidRDefault="00ED4593">
      <w:pPr>
        <w:pStyle w:val="PURBlueBGHeader"/>
      </w:pPr>
      <w:r>
        <w:t>TILLÆGS-SL</w:t>
      </w:r>
      <w:r w:rsidR="00AB1AC2">
        <w:t>’</w:t>
      </w:r>
      <w:r>
        <w:t>er</w:t>
      </w:r>
    </w:p>
    <w:tbl>
      <w:tblPr>
        <w:tblStyle w:val="PURTableNoVertical"/>
        <w:tblW w:w="0" w:type="auto"/>
        <w:tblLook w:val="04A0" w:firstRow="1" w:lastRow="0" w:firstColumn="1" w:lastColumn="0" w:noHBand="0" w:noVBand="1"/>
      </w:tblPr>
      <w:tblGrid>
        <w:gridCol w:w="5249"/>
        <w:gridCol w:w="5277"/>
      </w:tblGrid>
      <w:tr w:rsidR="0082133B" w:rsidTr="000B6771">
        <w:trPr>
          <w:cnfStyle w:val="100000000000" w:firstRow="1" w:lastRow="0" w:firstColumn="0" w:lastColumn="0" w:oddVBand="0" w:evenVBand="0" w:oddHBand="0" w:evenHBand="0" w:firstRowFirstColumn="0" w:firstRowLastColumn="0" w:lastRowFirstColumn="0" w:lastRowLastColumn="0"/>
        </w:trPr>
        <w:tc>
          <w:tcPr>
            <w:tcW w:w="5306" w:type="dxa"/>
            <w:tcBorders>
              <w:top w:val="nil"/>
              <w:bottom w:val="nil"/>
            </w:tcBorders>
          </w:tcPr>
          <w:p w:rsidR="0082133B" w:rsidRPr="006827F6" w:rsidRDefault="00ED4593">
            <w:pPr>
              <w:pStyle w:val="PURBody"/>
            </w:pPr>
            <w:r>
              <w:rPr>
                <w:b/>
                <w:i/>
              </w:rPr>
              <w:t>Påkrævet hvornår:</w:t>
            </w:r>
          </w:p>
          <w:p w:rsidR="0082133B" w:rsidRPr="00F405C0" w:rsidRDefault="003626EB" w:rsidP="00E16F35">
            <w:pPr>
              <w:pStyle w:val="PURBullet"/>
              <w:numPr>
                <w:ilvl w:val="0"/>
                <w:numId w:val="44"/>
              </w:numPr>
              <w:rPr>
                <w:lang w:val="da-DK"/>
              </w:rPr>
            </w:pPr>
            <w:r w:rsidRPr="00F405C0">
              <w:rPr>
                <w:lang w:val="da-DK"/>
              </w:rPr>
              <w:t>For hver gigabyte lagerplads ud over lagerpladsen med Bruger-SL</w:t>
            </w:r>
            <w:r w:rsidR="00AB1AC2">
              <w:rPr>
                <w:lang w:val="da-DK"/>
              </w:rPr>
              <w:t>’</w:t>
            </w:r>
            <w:r w:rsidRPr="00F405C0">
              <w:rPr>
                <w:lang w:val="da-DK"/>
              </w:rPr>
              <w:t>er</w:t>
            </w:r>
          </w:p>
        </w:tc>
        <w:tc>
          <w:tcPr>
            <w:tcW w:w="5336" w:type="dxa"/>
            <w:tcBorders>
              <w:top w:val="nil"/>
              <w:bottom w:val="nil"/>
            </w:tcBorders>
          </w:tcPr>
          <w:p w:rsidR="0082133B" w:rsidRPr="006827F6" w:rsidRDefault="00ED4593">
            <w:pPr>
              <w:pStyle w:val="PURBody"/>
            </w:pPr>
            <w:r>
              <w:rPr>
                <w:b/>
                <w:i/>
              </w:rPr>
              <w:t>Påkrævet SL:</w:t>
            </w:r>
          </w:p>
          <w:p w:rsidR="0082133B" w:rsidRDefault="00ED4593" w:rsidP="00E16F35">
            <w:pPr>
              <w:pStyle w:val="PURBullet"/>
              <w:numPr>
                <w:ilvl w:val="0"/>
                <w:numId w:val="45"/>
              </w:numPr>
            </w:pPr>
            <w:r>
              <w:t xml:space="preserve">Tillægs-SL til SharePoint Online Extra Storage </w:t>
            </w:r>
          </w:p>
        </w:tc>
      </w:tr>
      <w:tr w:rsidR="0082133B" w:rsidTr="000B6771">
        <w:tc>
          <w:tcPr>
            <w:tcW w:w="5306" w:type="dxa"/>
            <w:tcBorders>
              <w:top w:val="nil"/>
            </w:tcBorders>
          </w:tcPr>
          <w:p w:rsidR="0082133B" w:rsidRDefault="0082133B" w:rsidP="005B0E08">
            <w:pPr>
              <w:pStyle w:val="PURBody"/>
            </w:pPr>
          </w:p>
        </w:tc>
        <w:tc>
          <w:tcPr>
            <w:tcW w:w="5336" w:type="dxa"/>
            <w:tcBorders>
              <w:top w:val="nil"/>
            </w:tcBorders>
          </w:tcPr>
          <w:p w:rsidR="0082133B" w:rsidRDefault="0082133B">
            <w:pPr>
              <w:pStyle w:val="PURBody"/>
            </w:pPr>
          </w:p>
        </w:tc>
      </w:tr>
    </w:tbl>
    <w:p w:rsidR="0082133B" w:rsidRDefault="002B6BE6" w:rsidP="00A1297E">
      <w:pPr>
        <w:pStyle w:val="PURBreadcrumb"/>
        <w:keepNext w:val="0"/>
        <w:keepLines w:val="0"/>
      </w:pPr>
      <w:hyperlink w:anchor="_Sec4">
        <w:r w:rsidR="000B6771" w:rsidRPr="00F405C0">
          <w:rPr>
            <w:color w:val="00467F"/>
            <w:u w:val="single"/>
            <w:lang w:val="da-DK"/>
          </w:rPr>
          <w:t>Indholdsfortegnelse</w:t>
        </w:r>
      </w:hyperlink>
      <w:r w:rsidR="000B6771" w:rsidRPr="00F405C0">
        <w:rPr>
          <w:lang w:val="da-DK"/>
        </w:rPr>
        <w:t xml:space="preserve"> / </w:t>
      </w:r>
      <w:hyperlink w:anchor="General_License_Terms" w:history="1">
        <w:r w:rsidR="000B6771" w:rsidRPr="000B6771">
          <w:rPr>
            <w:rStyle w:val="Hyperlink"/>
            <w:lang w:val="da-DK"/>
          </w:rPr>
          <w:t>Generelle Vilkår</w:t>
        </w:r>
      </w:hyperlink>
      <w:r w:rsidR="00C63C57">
        <w:t xml:space="preserve"> </w:t>
      </w:r>
    </w:p>
    <w:p w:rsidR="0082133B" w:rsidRPr="006827F6" w:rsidRDefault="00ED4593">
      <w:pPr>
        <w:pStyle w:val="PURProductName"/>
      </w:pPr>
      <w:bookmarkStart w:id="277" w:name="_Sec385"/>
      <w:r>
        <w:t>SharePoint Online Plan 2</w:t>
      </w:r>
      <w:bookmarkEnd w:id="277"/>
      <w:r>
        <w:fldChar w:fldCharType="begin"/>
      </w:r>
      <w:r>
        <w:instrText>XE "SharePoint Online Plan 2"</w:instrText>
      </w:r>
      <w:r>
        <w:fldChar w:fldCharType="end"/>
      </w:r>
      <w:r w:rsidR="00C63C57">
        <w:fldChar w:fldCharType="begin"/>
      </w:r>
      <w:r>
        <w:instrText xml:space="preserve"> TC "</w:instrText>
      </w:r>
      <w:bookmarkStart w:id="278" w:name="_Toc358044108"/>
      <w:bookmarkStart w:id="279" w:name="_Toc358046695"/>
      <w:r>
        <w:instrText>SharePoint Online Plan 2</w:instrText>
      </w:r>
      <w:bookmarkEnd w:id="278"/>
      <w:bookmarkEnd w:id="279"/>
      <w:r>
        <w:instrText>" \l 2</w:instrText>
      </w:r>
      <w:r w:rsidR="00C63C57">
        <w:fldChar w:fldCharType="end"/>
      </w:r>
    </w:p>
    <w:p w:rsidR="0082133B" w:rsidRPr="00F405C0" w:rsidRDefault="00ED4593">
      <w:pPr>
        <w:pStyle w:val="PURLicenseTerm"/>
        <w:rPr>
          <w:lang w:val="da-DK"/>
        </w:rPr>
      </w:pPr>
      <w:r w:rsidRPr="00F405C0">
        <w:rPr>
          <w:lang w:val="da-DK"/>
        </w:rPr>
        <w:t>De licensvilkår, der gælder for Deres brug af denne onlinetjeneste, er de Generelle Licensvilkår og følgende:</w:t>
      </w:r>
    </w:p>
    <w:tbl>
      <w:tblPr>
        <w:tblStyle w:val="ProductAttributesTable"/>
        <w:tblW w:w="0" w:type="auto"/>
        <w:tblLook w:val="04A0" w:firstRow="1" w:lastRow="0" w:firstColumn="1" w:lastColumn="0" w:noHBand="0" w:noVBand="1"/>
      </w:tblPr>
      <w:tblGrid>
        <w:gridCol w:w="5587"/>
        <w:gridCol w:w="5213"/>
      </w:tblGrid>
      <w:tr w:rsidR="0082133B" w:rsidRPr="00B31D02">
        <w:tc>
          <w:tcPr>
            <w:tcW w:w="6120" w:type="dxa"/>
          </w:tcPr>
          <w:p w:rsidR="0082133B" w:rsidRPr="00F405C0" w:rsidRDefault="00ED4593">
            <w:pPr>
              <w:pStyle w:val="PURBody"/>
              <w:rPr>
                <w:lang w:val="da-DK"/>
              </w:rPr>
            </w:pPr>
            <w:r w:rsidRPr="00F405C0">
              <w:rPr>
                <w:lang w:val="da-DK"/>
              </w:rPr>
              <w:t xml:space="preserve">Office 365 Supplement vedrørende beskyttelse af personlige oplysninger og sikkerhed: </w:t>
            </w:r>
            <w:r w:rsidRPr="00F405C0">
              <w:rPr>
                <w:b/>
                <w:lang w:val="da-DK"/>
              </w:rPr>
              <w:t>Ja</w:t>
            </w:r>
            <w:r w:rsidRPr="00F405C0">
              <w:rPr>
                <w:lang w:val="da-DK"/>
              </w:rPr>
              <w:t xml:space="preserve"> (se </w:t>
            </w:r>
            <w:hyperlink r:id="rId68">
              <w:r w:rsidRPr="00F405C0">
                <w:rPr>
                  <w:color w:val="00467F"/>
                  <w:u w:val="single"/>
                  <w:lang w:val="da-DK"/>
                </w:rPr>
                <w:t>http://go.microsoft.com/fwlink/?LinkID=212058&amp;clcid=0x409</w:t>
              </w:r>
            </w:hyperlink>
            <w:r w:rsidRPr="00F405C0">
              <w:rPr>
                <w:lang w:val="da-DK"/>
              </w:rPr>
              <w:t>)</w:t>
            </w:r>
          </w:p>
        </w:tc>
        <w:tc>
          <w:tcPr>
            <w:tcW w:w="6120" w:type="dxa"/>
          </w:tcPr>
          <w:p w:rsidR="0082133B" w:rsidRPr="00F405C0" w:rsidRDefault="00ED4593">
            <w:pPr>
              <w:pStyle w:val="PURBody"/>
              <w:rPr>
                <w:lang w:val="da-DK"/>
              </w:rPr>
            </w:pPr>
            <w:r w:rsidRPr="00F405C0">
              <w:rPr>
                <w:lang w:val="da-DK"/>
              </w:rPr>
              <w:t xml:space="preserve">Serviceniveauaftale: </w:t>
            </w:r>
            <w:r w:rsidRPr="00F405C0">
              <w:rPr>
                <w:b/>
                <w:lang w:val="da-DK"/>
              </w:rPr>
              <w:t xml:space="preserve">Ja </w:t>
            </w:r>
            <w:r w:rsidRPr="00F405C0">
              <w:rPr>
                <w:lang w:val="da-DK"/>
              </w:rPr>
              <w:t xml:space="preserve">(se </w:t>
            </w:r>
            <w:hyperlink r:id="rId69">
              <w:r w:rsidR="0019326E" w:rsidRPr="0019326E">
                <w:rPr>
                  <w:color w:val="00467F"/>
                  <w:u w:val="single"/>
                  <w:lang w:val="da-DK"/>
                </w:rPr>
                <w:t>http://microsoft.com/licensing/contracts</w:t>
              </w:r>
            </w:hyperlink>
            <w:r w:rsidR="0019326E" w:rsidRPr="0019326E">
              <w:rPr>
                <w:color w:val="00467F"/>
                <w:lang w:val="da-DK"/>
              </w:rPr>
              <w:t>)</w:t>
            </w:r>
          </w:p>
        </w:tc>
      </w:tr>
    </w:tbl>
    <w:p w:rsidR="0082133B" w:rsidRPr="006827F6" w:rsidRDefault="00ED4593">
      <w:pPr>
        <w:pStyle w:val="PURBlueBGHeader"/>
      </w:pPr>
      <w:r>
        <w:t>BRUGER-SL</w:t>
      </w:r>
      <w:r w:rsidR="00AB1AC2">
        <w:t>’</w:t>
      </w:r>
      <w:r>
        <w:t>er</w:t>
      </w:r>
    </w:p>
    <w:tbl>
      <w:tblPr>
        <w:tblStyle w:val="PURTableNoVertical"/>
        <w:tblW w:w="0" w:type="auto"/>
        <w:tblLook w:val="04A0" w:firstRow="1" w:lastRow="0" w:firstColumn="1" w:lastColumn="0" w:noHBand="0" w:noVBand="1"/>
      </w:tblPr>
      <w:tblGrid>
        <w:gridCol w:w="5294"/>
        <w:gridCol w:w="5232"/>
      </w:tblGrid>
      <w:tr w:rsidR="0082133B" w:rsidRPr="004A0F51">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4A0F51" w:rsidRDefault="00ED4593">
            <w:pPr>
              <w:pStyle w:val="PURBody"/>
              <w:rPr>
                <w:rFonts w:cs="Arial"/>
                <w:lang w:val="da-DK"/>
              </w:rPr>
            </w:pPr>
            <w:r w:rsidRPr="004A0F51">
              <w:rPr>
                <w:rFonts w:cs="Arial"/>
                <w:b/>
                <w:i/>
                <w:lang w:val="da-DK"/>
              </w:rPr>
              <w:t>Påkrævet for hver af Deres:</w:t>
            </w:r>
          </w:p>
          <w:p w:rsidR="00E47D3A" w:rsidRPr="004A0F51" w:rsidRDefault="00ED4593" w:rsidP="00E47D3A">
            <w:pPr>
              <w:pStyle w:val="PURBullet"/>
              <w:numPr>
                <w:ilvl w:val="0"/>
                <w:numId w:val="95"/>
              </w:numPr>
              <w:rPr>
                <w:rFonts w:cs="Arial"/>
                <w:lang w:val="da-DK"/>
              </w:rPr>
            </w:pPr>
            <w:r w:rsidRPr="004A0F51">
              <w:rPr>
                <w:rFonts w:cs="Arial"/>
                <w:lang w:val="da-DK"/>
              </w:rPr>
              <w:t>Godkendte brugere, der har adgang til onlinetjenesten eller relateret software. Eksterne brugere</w:t>
            </w:r>
            <w:r w:rsidRPr="004A0F51">
              <w:rPr>
                <w:rFonts w:cs="Arial"/>
                <w:vertAlign w:val="superscript"/>
                <w:lang w:val="da-DK"/>
              </w:rPr>
              <w:t>1</w:t>
            </w:r>
            <w:r w:rsidRPr="004A0F51">
              <w:rPr>
                <w:rFonts w:cs="Arial"/>
                <w:lang w:val="da-DK"/>
              </w:rPr>
              <w:t>, der inviteres til samlesteder via Del-Via-Mail-funktionalitet, har ikke brug for Bruger-SL</w:t>
            </w:r>
            <w:r w:rsidR="00AB1AC2">
              <w:rPr>
                <w:rFonts w:cs="Arial"/>
                <w:lang w:val="da-DK"/>
              </w:rPr>
              <w:t>’</w:t>
            </w:r>
            <w:r w:rsidRPr="004A0F51">
              <w:rPr>
                <w:rFonts w:cs="Arial"/>
                <w:lang w:val="da-DK"/>
              </w:rPr>
              <w:t>er.</w:t>
            </w:r>
          </w:p>
          <w:p w:rsidR="0082133B" w:rsidRPr="004A0F51" w:rsidRDefault="00E47D3A" w:rsidP="00E47D3A">
            <w:pPr>
              <w:pStyle w:val="PURBullet"/>
              <w:numPr>
                <w:ilvl w:val="0"/>
                <w:numId w:val="46"/>
              </w:numPr>
              <w:rPr>
                <w:rFonts w:cs="Arial"/>
              </w:rPr>
            </w:pPr>
            <w:r w:rsidRPr="004A0F51">
              <w:rPr>
                <w:rFonts w:cs="Arial"/>
                <w:vertAlign w:val="superscript"/>
              </w:rPr>
              <w:t xml:space="preserve">1 </w:t>
            </w:r>
            <w:r w:rsidRPr="004A0F51">
              <w:rPr>
                <w:rFonts w:cs="Arial"/>
              </w:rPr>
              <w:t xml:space="preserve">Se </w:t>
            </w:r>
            <w:hyperlink w:anchor="General_License_Terms" w:history="1">
              <w:r w:rsidRPr="004A0F51">
                <w:rPr>
                  <w:rStyle w:val="Hyperlink"/>
                  <w:rFonts w:cs="Arial"/>
                </w:rPr>
                <w:t>Generelle Licensvilkår, Definitioner</w:t>
              </w:r>
            </w:hyperlink>
          </w:p>
        </w:tc>
        <w:tc>
          <w:tcPr>
            <w:tcW w:w="7000" w:type="dxa"/>
          </w:tcPr>
          <w:p w:rsidR="0082133B" w:rsidRPr="004A0F51" w:rsidRDefault="00ED4593">
            <w:pPr>
              <w:pStyle w:val="PURBody"/>
              <w:rPr>
                <w:rFonts w:cs="Arial"/>
              </w:rPr>
            </w:pPr>
            <w:r w:rsidRPr="004A0F51">
              <w:rPr>
                <w:rFonts w:cs="Arial"/>
                <w:b/>
                <w:i/>
              </w:rPr>
              <w:t>Påkrævet SL:</w:t>
            </w:r>
          </w:p>
          <w:p w:rsidR="0082133B" w:rsidRPr="004A0F51" w:rsidRDefault="00ED4593" w:rsidP="00AB1AC2">
            <w:pPr>
              <w:pStyle w:val="PURBullet"/>
              <w:numPr>
                <w:ilvl w:val="0"/>
                <w:numId w:val="47"/>
              </w:numPr>
              <w:rPr>
                <w:rFonts w:cs="Arial"/>
                <w:lang w:val="da-DK"/>
              </w:rPr>
            </w:pPr>
            <w:r w:rsidRPr="004A0F51">
              <w:rPr>
                <w:rFonts w:cs="Arial"/>
                <w:lang w:val="da-DK"/>
              </w:rPr>
              <w:t xml:space="preserve">Bruger-SL til SharePoint Online Plan 2 </w:t>
            </w:r>
            <w:r w:rsidRPr="004A0F51">
              <w:rPr>
                <w:rFonts w:cs="Arial"/>
                <w:b/>
                <w:lang w:val="da-DK"/>
              </w:rPr>
              <w:t>eller</w:t>
            </w:r>
          </w:p>
          <w:p w:rsidR="007C7028" w:rsidRPr="004A0F51" w:rsidRDefault="007C7028" w:rsidP="00AB1AC2">
            <w:pPr>
              <w:pStyle w:val="Heading4nobold"/>
              <w:numPr>
                <w:ilvl w:val="0"/>
                <w:numId w:val="47"/>
              </w:numPr>
              <w:spacing w:line="240" w:lineRule="exact"/>
              <w:jc w:val="left"/>
              <w:rPr>
                <w:rFonts w:ascii="Arial" w:hAnsi="Arial" w:cs="Arial"/>
              </w:rPr>
            </w:pPr>
            <w:r w:rsidRPr="004A0F51">
              <w:rPr>
                <w:rFonts w:ascii="Arial" w:hAnsi="Arial" w:cs="Arial"/>
                <w:color w:val="000000"/>
              </w:rPr>
              <w:t>Bruger-SL til Office 365 Education A3</w:t>
            </w:r>
            <w:r w:rsidR="00F405C0" w:rsidRPr="004A0F51">
              <w:rPr>
                <w:rFonts w:ascii="Arial" w:hAnsi="Arial" w:cs="Arial"/>
                <w:color w:val="000000"/>
              </w:rPr>
              <w:t xml:space="preserve"> </w:t>
            </w:r>
            <w:r w:rsidRPr="004A0F51">
              <w:rPr>
                <w:rFonts w:ascii="Arial" w:hAnsi="Arial" w:cs="Arial"/>
                <w:b/>
                <w:color w:val="000000"/>
                <w:szCs w:val="18"/>
              </w:rPr>
              <w:t>eller</w:t>
            </w:r>
          </w:p>
          <w:p w:rsidR="007C7028" w:rsidRPr="004A0F51" w:rsidRDefault="007C7028" w:rsidP="00AB1AC2">
            <w:pPr>
              <w:pStyle w:val="PURBullet"/>
              <w:numPr>
                <w:ilvl w:val="0"/>
                <w:numId w:val="47"/>
              </w:numPr>
              <w:rPr>
                <w:rFonts w:cs="Arial"/>
              </w:rPr>
            </w:pPr>
            <w:r w:rsidRPr="004A0F51">
              <w:rPr>
                <w:rFonts w:cs="Arial"/>
                <w:color w:val="000000"/>
              </w:rPr>
              <w:t>Bruger-SL til Office 365 Education A4</w:t>
            </w:r>
            <w:r w:rsidR="00F405C0" w:rsidRPr="004A0F51">
              <w:rPr>
                <w:rFonts w:cs="Arial"/>
                <w:color w:val="000000"/>
              </w:rPr>
              <w:t xml:space="preserve"> </w:t>
            </w:r>
            <w:r w:rsidRPr="004A0F51">
              <w:rPr>
                <w:rFonts w:cs="Arial"/>
                <w:b/>
                <w:color w:val="000000"/>
                <w:szCs w:val="18"/>
              </w:rPr>
              <w:t>eller</w:t>
            </w:r>
            <w:r w:rsidRPr="004A0F51">
              <w:rPr>
                <w:rFonts w:cs="Arial"/>
              </w:rPr>
              <w:t xml:space="preserve"> </w:t>
            </w:r>
          </w:p>
          <w:p w:rsidR="0082133B" w:rsidRPr="004A0F51" w:rsidRDefault="00ED4593" w:rsidP="00AB1AC2">
            <w:pPr>
              <w:pStyle w:val="PURBullet"/>
              <w:numPr>
                <w:ilvl w:val="0"/>
                <w:numId w:val="47"/>
              </w:numPr>
              <w:rPr>
                <w:rFonts w:cs="Arial"/>
                <w:lang w:val="da-DK"/>
              </w:rPr>
            </w:pPr>
            <w:r w:rsidRPr="004A0F51">
              <w:rPr>
                <w:rFonts w:cs="Arial"/>
                <w:lang w:val="da-DK"/>
              </w:rPr>
              <w:t xml:space="preserve">Bruger-SL til Office 365 Enterprise E3 </w:t>
            </w:r>
            <w:r w:rsidRPr="004A0F51">
              <w:rPr>
                <w:rFonts w:cs="Arial"/>
                <w:b/>
                <w:lang w:val="da-DK"/>
              </w:rPr>
              <w:t>eller</w:t>
            </w:r>
          </w:p>
          <w:p w:rsidR="0082133B" w:rsidRPr="004A0F51" w:rsidRDefault="00ED4593" w:rsidP="00AB1AC2">
            <w:pPr>
              <w:pStyle w:val="PURBullet"/>
              <w:numPr>
                <w:ilvl w:val="0"/>
                <w:numId w:val="47"/>
              </w:numPr>
              <w:rPr>
                <w:rFonts w:cs="Arial"/>
                <w:lang w:val="da-DK"/>
              </w:rPr>
            </w:pPr>
            <w:r w:rsidRPr="004A0F51">
              <w:rPr>
                <w:rFonts w:cs="Arial"/>
                <w:lang w:val="da-DK"/>
              </w:rPr>
              <w:t>Bruger-SL til Office 365 Enterprise E4</w:t>
            </w:r>
          </w:p>
        </w:tc>
      </w:tr>
    </w:tbl>
    <w:p w:rsidR="0082133B" w:rsidRPr="006827F6" w:rsidRDefault="00ED4593">
      <w:pPr>
        <w:pStyle w:val="PURBlueBGHeader"/>
      </w:pPr>
      <w:r>
        <w:t>TILLÆGS-SL</w:t>
      </w:r>
      <w:r w:rsidR="00AB1AC2">
        <w:t>’</w:t>
      </w:r>
      <w:r>
        <w:t>er</w:t>
      </w:r>
    </w:p>
    <w:tbl>
      <w:tblPr>
        <w:tblStyle w:val="PURTableNoVertical"/>
        <w:tblW w:w="0" w:type="auto"/>
        <w:tblLook w:val="04A0" w:firstRow="1" w:lastRow="0" w:firstColumn="1" w:lastColumn="0" w:noHBand="0" w:noVBand="1"/>
      </w:tblPr>
      <w:tblGrid>
        <w:gridCol w:w="5218"/>
        <w:gridCol w:w="5308"/>
      </w:tblGrid>
      <w:tr w:rsidR="0082133B"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6827F6" w:rsidRDefault="00ED4593">
            <w:pPr>
              <w:pStyle w:val="PURBody"/>
            </w:pPr>
            <w:r>
              <w:rPr>
                <w:b/>
                <w:i/>
              </w:rPr>
              <w:t>Påkrævet hvornår:</w:t>
            </w:r>
          </w:p>
          <w:p w:rsidR="0082133B" w:rsidRPr="00F405C0" w:rsidRDefault="00ED4593" w:rsidP="00E16F35">
            <w:pPr>
              <w:pStyle w:val="PURBullet"/>
              <w:numPr>
                <w:ilvl w:val="0"/>
                <w:numId w:val="48"/>
              </w:numPr>
              <w:rPr>
                <w:lang w:val="da-DK"/>
              </w:rPr>
            </w:pPr>
            <w:r w:rsidRPr="00F405C0">
              <w:rPr>
                <w:lang w:val="da-DK"/>
              </w:rPr>
              <w:t>For hver gigabyte lagerplads ud over lagerpladsen med Bruger-SL</w:t>
            </w:r>
            <w:r w:rsidR="00AB1AC2">
              <w:rPr>
                <w:lang w:val="da-DK"/>
              </w:rPr>
              <w:t>’</w:t>
            </w:r>
            <w:r w:rsidRPr="00F405C0">
              <w:rPr>
                <w:lang w:val="da-DK"/>
              </w:rPr>
              <w:t>er</w:t>
            </w:r>
          </w:p>
        </w:tc>
        <w:tc>
          <w:tcPr>
            <w:tcW w:w="5308" w:type="dxa"/>
            <w:tcBorders>
              <w:top w:val="nil"/>
              <w:bottom w:val="nil"/>
            </w:tcBorders>
          </w:tcPr>
          <w:p w:rsidR="0082133B" w:rsidRPr="006827F6" w:rsidRDefault="00ED4593">
            <w:pPr>
              <w:pStyle w:val="PURBody"/>
            </w:pPr>
            <w:r>
              <w:rPr>
                <w:b/>
                <w:i/>
              </w:rPr>
              <w:t>Påkrævet SL:</w:t>
            </w:r>
          </w:p>
          <w:p w:rsidR="0082133B" w:rsidRDefault="00ED4593" w:rsidP="00E16F35">
            <w:pPr>
              <w:pStyle w:val="PURBullet"/>
              <w:numPr>
                <w:ilvl w:val="0"/>
                <w:numId w:val="49"/>
              </w:numPr>
            </w:pPr>
            <w:r>
              <w:t xml:space="preserve">Tillægs-SL til SharePoint Online Extra Storage </w:t>
            </w:r>
          </w:p>
        </w:tc>
      </w:tr>
    </w:tbl>
    <w:bookmarkStart w:id="280" w:name="_Sec404"/>
    <w:p w:rsidR="003C5633" w:rsidRPr="00257ECC" w:rsidRDefault="000B6771" w:rsidP="0037580A">
      <w:pPr>
        <w:pStyle w:val="PURBreadcrumb"/>
        <w:keepNext w:val="0"/>
        <w:keepLines w:val="0"/>
        <w:rPr>
          <w:lang w:val="it-IT"/>
        </w:rPr>
      </w:pPr>
      <w:r>
        <w:lastRenderedPageBreak/>
        <w:fldChar w:fldCharType="begin"/>
      </w:r>
      <w:r w:rsidRPr="002A320B">
        <w:rPr>
          <w:lang w:val="da-DK"/>
        </w:rPr>
        <w:instrText xml:space="preserve"> HYPERLINK \l "_Sec4" \h </w:instrText>
      </w:r>
      <w:r>
        <w:fldChar w:fldCharType="separate"/>
      </w:r>
      <w:r w:rsidRPr="00F405C0">
        <w:rPr>
          <w:color w:val="00467F"/>
          <w:u w:val="single"/>
          <w:lang w:val="da-DK"/>
        </w:rPr>
        <w:t>Indholdsfortegnelse</w:t>
      </w:r>
      <w:r>
        <w:rPr>
          <w:color w:val="00467F"/>
          <w:u w:val="single"/>
          <w:lang w:val="da-DK"/>
        </w:rPr>
        <w:fldChar w:fldCharType="end"/>
      </w:r>
      <w:r w:rsidRPr="00F405C0">
        <w:rPr>
          <w:lang w:val="da-DK"/>
        </w:rPr>
        <w:t xml:space="preserve"> / </w:t>
      </w:r>
      <w:hyperlink w:anchor="General_License_Terms" w:history="1">
        <w:r w:rsidRPr="000B6771">
          <w:rPr>
            <w:rStyle w:val="Hyperlink"/>
            <w:lang w:val="da-DK"/>
          </w:rPr>
          <w:t>Generelle Vilkår</w:t>
        </w:r>
      </w:hyperlink>
      <w:r w:rsidR="00C63C57" w:rsidRPr="00257ECC">
        <w:rPr>
          <w:lang w:val="it-IT"/>
        </w:rPr>
        <w:t xml:space="preserve"> </w:t>
      </w:r>
    </w:p>
    <w:p w:rsidR="00517866" w:rsidRPr="00257ECC" w:rsidRDefault="00517866" w:rsidP="00517866">
      <w:pPr>
        <w:pStyle w:val="PURProductName"/>
        <w:rPr>
          <w:lang w:val="it-IT"/>
        </w:rPr>
      </w:pPr>
      <w:r w:rsidRPr="00257ECC">
        <w:rPr>
          <w:lang w:val="it-IT"/>
        </w:rPr>
        <w:t>Visio Pro til Office 365</w:t>
      </w:r>
      <w:r>
        <w:fldChar w:fldCharType="begin"/>
      </w:r>
      <w:r w:rsidRPr="00257ECC">
        <w:rPr>
          <w:lang w:val="it-IT"/>
        </w:rPr>
        <w:instrText>XE "Visio Pro til Office 365"</w:instrText>
      </w:r>
      <w:r>
        <w:fldChar w:fldCharType="end"/>
      </w:r>
      <w:r w:rsidR="00C63C57">
        <w:fldChar w:fldCharType="begin"/>
      </w:r>
      <w:r w:rsidR="00256119" w:rsidRPr="00257ECC">
        <w:rPr>
          <w:lang w:val="it-IT"/>
        </w:rPr>
        <w:instrText>TC "</w:instrText>
      </w:r>
      <w:bookmarkStart w:id="281" w:name="_Toc358044109"/>
      <w:bookmarkStart w:id="282" w:name="_Toc358046696"/>
      <w:r w:rsidR="00256119" w:rsidRPr="00257ECC">
        <w:rPr>
          <w:lang w:val="it-IT"/>
        </w:rPr>
        <w:instrText>Visio Pro til Office 365</w:instrText>
      </w:r>
      <w:bookmarkEnd w:id="281"/>
      <w:bookmarkEnd w:id="282"/>
      <w:r w:rsidR="00256119" w:rsidRPr="00257ECC">
        <w:rPr>
          <w:lang w:val="it-IT"/>
        </w:rPr>
        <w:instrText xml:space="preserve">" \l 2 </w:instrText>
      </w:r>
      <w:r w:rsidR="00C63C57">
        <w:fldChar w:fldCharType="end"/>
      </w:r>
    </w:p>
    <w:p w:rsidR="00517866" w:rsidRPr="00F405C0" w:rsidRDefault="00F405C0" w:rsidP="00517866">
      <w:pPr>
        <w:pStyle w:val="PURLicenseTerm"/>
        <w:rPr>
          <w:lang w:val="da-DK"/>
        </w:rPr>
      </w:pPr>
      <w:r w:rsidRPr="00F405C0">
        <w:rPr>
          <w:lang w:val="da-DK"/>
        </w:rPr>
        <w:t xml:space="preserve"> </w:t>
      </w:r>
      <w:r w:rsidR="00517866" w:rsidRPr="00F405C0">
        <w:rPr>
          <w:lang w:val="da-DK"/>
        </w:rPr>
        <w:t>De licensvilkår, der gælder for Deres brug af dette produkt, er de Generelle Licensvilkår og følgende:</w:t>
      </w:r>
      <w:r w:rsidRPr="00F405C0">
        <w:rPr>
          <w:lang w:val="da-DK"/>
        </w:rPr>
        <w:t xml:space="preserve"> </w:t>
      </w:r>
    </w:p>
    <w:tbl>
      <w:tblPr>
        <w:tblStyle w:val="ProductAttributesTable"/>
        <w:tblW w:w="0" w:type="auto"/>
        <w:tblLook w:val="04A0" w:firstRow="1" w:lastRow="0" w:firstColumn="1" w:lastColumn="0" w:noHBand="0" w:noVBand="1"/>
      </w:tblPr>
      <w:tblGrid>
        <w:gridCol w:w="5691"/>
        <w:gridCol w:w="5109"/>
      </w:tblGrid>
      <w:tr w:rsidR="00517866" w:rsidTr="00517866">
        <w:tc>
          <w:tcPr>
            <w:tcW w:w="6120" w:type="dxa"/>
          </w:tcPr>
          <w:p w:rsidR="00517866" w:rsidRDefault="00517866" w:rsidP="00A65603">
            <w:pPr>
              <w:pStyle w:val="PURBody"/>
            </w:pPr>
            <w:r>
              <w:t xml:space="preserve">Se Relevante Meddelelser: </w:t>
            </w:r>
            <w:r>
              <w:rPr>
                <w:b/>
              </w:rPr>
              <w:t>Nej</w:t>
            </w:r>
          </w:p>
        </w:tc>
        <w:tc>
          <w:tcPr>
            <w:tcW w:w="6120" w:type="dxa"/>
          </w:tcPr>
          <w:p w:rsidR="00517866" w:rsidRDefault="00517866" w:rsidP="00517866">
            <w:pPr>
              <w:pStyle w:val="PURBody"/>
            </w:pPr>
            <w:r>
              <w:t xml:space="preserve">Sikkerhedsoversigt: </w:t>
            </w:r>
            <w:r>
              <w:rPr>
                <w:b/>
              </w:rPr>
              <w:t>Nej</w:t>
            </w:r>
          </w:p>
        </w:tc>
      </w:tr>
      <w:tr w:rsidR="00517866" w:rsidTr="00517866">
        <w:tc>
          <w:tcPr>
            <w:tcW w:w="6120" w:type="dxa"/>
          </w:tcPr>
          <w:p w:rsidR="00517866" w:rsidRPr="00F405C0" w:rsidRDefault="00517866" w:rsidP="00A65603">
            <w:pPr>
              <w:pStyle w:val="PURBody"/>
              <w:rPr>
                <w:lang w:val="da-DK"/>
              </w:rPr>
            </w:pPr>
            <w:r w:rsidRPr="00F405C0">
              <w:rPr>
                <w:lang w:val="da-DK"/>
              </w:rPr>
              <w:t xml:space="preserve">Erklæring om beskyttelse af personlige oplysninger: </w:t>
            </w:r>
            <w:r w:rsidRPr="00F405C0">
              <w:rPr>
                <w:b/>
                <w:lang w:val="da-DK"/>
              </w:rPr>
              <w:t xml:space="preserve">Ja </w:t>
            </w:r>
            <w:r w:rsidRPr="00F405C0">
              <w:rPr>
                <w:lang w:val="da-DK"/>
              </w:rPr>
              <w:t>(se</w:t>
            </w:r>
            <w:r w:rsidR="00F405C0">
              <w:rPr>
                <w:lang w:val="da-DK"/>
              </w:rPr>
              <w:t>:</w:t>
            </w:r>
            <w:r w:rsidRPr="00F405C0">
              <w:rPr>
                <w:rFonts w:ascii="Tahoma" w:eastAsia="Times New Roman" w:hAnsi="Tahoma" w:cs="Tahoma"/>
                <w:color w:val="000000"/>
                <w:szCs w:val="18"/>
                <w:lang w:val="da-DK"/>
              </w:rPr>
              <w:t xml:space="preserve"> </w:t>
            </w:r>
            <w:hyperlink r:id="rId70">
              <w:r w:rsidR="000C2C51" w:rsidRPr="00F405C0">
                <w:rPr>
                  <w:color w:val="00467F"/>
                  <w:u w:val="single"/>
                  <w:lang w:val="da-DK"/>
                </w:rPr>
                <w:t>http://go.microsoft.com/fwlink/?LinkID=212058&amp;clcid=0x409</w:t>
              </w:r>
            </w:hyperlink>
            <w:r w:rsidR="000C2C51" w:rsidRPr="0050284F">
              <w:rPr>
                <w:color w:val="00467F"/>
                <w:lang w:val="da-DK"/>
              </w:rPr>
              <w:t>)</w:t>
            </w:r>
          </w:p>
        </w:tc>
        <w:tc>
          <w:tcPr>
            <w:tcW w:w="6120" w:type="dxa"/>
          </w:tcPr>
          <w:p w:rsidR="00517866" w:rsidRDefault="00517866" w:rsidP="00517866">
            <w:pPr>
              <w:pStyle w:val="PURBody"/>
            </w:pPr>
            <w:r>
              <w:t xml:space="preserve">Serviceniveauaftale: </w:t>
            </w:r>
            <w:r>
              <w:rPr>
                <w:b/>
              </w:rPr>
              <w:t>Nej</w:t>
            </w:r>
          </w:p>
        </w:tc>
      </w:tr>
    </w:tbl>
    <w:p w:rsidR="00517866" w:rsidRPr="006827F6" w:rsidRDefault="00517866" w:rsidP="00517866">
      <w:pPr>
        <w:pStyle w:val="PURBlueBGHeader"/>
      </w:pPr>
      <w:r>
        <w:t>BRUGER-SL</w:t>
      </w:r>
      <w:r w:rsidR="00AB1AC2">
        <w:t>’</w:t>
      </w:r>
      <w:r>
        <w:t>er</w:t>
      </w:r>
    </w:p>
    <w:tbl>
      <w:tblPr>
        <w:tblStyle w:val="PURTableNoVertical"/>
        <w:tblW w:w="0" w:type="auto"/>
        <w:tblLook w:val="04A0" w:firstRow="1" w:lastRow="0" w:firstColumn="1" w:lastColumn="0" w:noHBand="0" w:noVBand="1"/>
      </w:tblPr>
      <w:tblGrid>
        <w:gridCol w:w="5271"/>
        <w:gridCol w:w="5255"/>
      </w:tblGrid>
      <w:tr w:rsidR="00517866" w:rsidTr="00517866">
        <w:trPr>
          <w:cnfStyle w:val="100000000000" w:firstRow="1" w:lastRow="0" w:firstColumn="0" w:lastColumn="0" w:oddVBand="0" w:evenVBand="0" w:oddHBand="0" w:evenHBand="0" w:firstRowFirstColumn="0" w:firstRowLastColumn="0" w:lastRowFirstColumn="0" w:lastRowLastColumn="0"/>
        </w:trPr>
        <w:tc>
          <w:tcPr>
            <w:tcW w:w="5340" w:type="dxa"/>
          </w:tcPr>
          <w:p w:rsidR="00517866" w:rsidRPr="00F405C0" w:rsidRDefault="00517866" w:rsidP="00517866">
            <w:pPr>
              <w:pStyle w:val="PURBody"/>
              <w:rPr>
                <w:lang w:val="da-DK"/>
              </w:rPr>
            </w:pPr>
            <w:r w:rsidRPr="00F405C0">
              <w:rPr>
                <w:b/>
                <w:i/>
                <w:lang w:val="da-DK"/>
              </w:rPr>
              <w:t>Påkrævet for hver af Deres:</w:t>
            </w:r>
          </w:p>
        </w:tc>
        <w:tc>
          <w:tcPr>
            <w:tcW w:w="5340" w:type="dxa"/>
          </w:tcPr>
          <w:p w:rsidR="00517866" w:rsidRDefault="00517866" w:rsidP="00517866">
            <w:pPr>
              <w:pStyle w:val="PURBody"/>
            </w:pPr>
            <w:r>
              <w:rPr>
                <w:b/>
                <w:i/>
              </w:rPr>
              <w:t>Påkrævet SL:</w:t>
            </w:r>
          </w:p>
        </w:tc>
      </w:tr>
      <w:tr w:rsidR="00517866" w:rsidRPr="002A320B" w:rsidTr="00517866">
        <w:tc>
          <w:tcPr>
            <w:tcW w:w="5340" w:type="dxa"/>
          </w:tcPr>
          <w:p w:rsidR="00517866" w:rsidRPr="00F405C0" w:rsidRDefault="00517866" w:rsidP="000C2C51">
            <w:pPr>
              <w:pStyle w:val="PURBullet"/>
              <w:numPr>
                <w:ilvl w:val="0"/>
                <w:numId w:val="76"/>
              </w:numPr>
              <w:rPr>
                <w:lang w:val="da-DK"/>
              </w:rPr>
            </w:pPr>
            <w:r w:rsidRPr="00F405C0">
              <w:rPr>
                <w:lang w:val="da-DK"/>
              </w:rPr>
              <w:t>Brugere, der har adgang til online-tjenesten eller relateret</w:t>
            </w:r>
            <w:r w:rsidR="000C2C51">
              <w:rPr>
                <w:lang w:val="da-DK"/>
              </w:rPr>
              <w:t> </w:t>
            </w:r>
            <w:r w:rsidRPr="00F405C0">
              <w:rPr>
                <w:lang w:val="da-DK"/>
              </w:rPr>
              <w:t>software</w:t>
            </w:r>
          </w:p>
        </w:tc>
        <w:tc>
          <w:tcPr>
            <w:tcW w:w="5340" w:type="dxa"/>
          </w:tcPr>
          <w:p w:rsidR="00517866" w:rsidRPr="00F405C0" w:rsidRDefault="00517866" w:rsidP="000C2C51">
            <w:pPr>
              <w:pStyle w:val="PURBody"/>
              <w:numPr>
                <w:ilvl w:val="0"/>
                <w:numId w:val="76"/>
              </w:numPr>
              <w:rPr>
                <w:lang w:val="da-DK"/>
              </w:rPr>
            </w:pPr>
            <w:r w:rsidRPr="00F405C0">
              <w:rPr>
                <w:lang w:val="da-DK"/>
              </w:rPr>
              <w:t xml:space="preserve">Bruger-SL til Visio Pro til Office 365 </w:t>
            </w:r>
          </w:p>
        </w:tc>
      </w:tr>
    </w:tbl>
    <w:p w:rsidR="00517866" w:rsidRPr="00F405C0" w:rsidRDefault="00517866" w:rsidP="00517866">
      <w:pPr>
        <w:pStyle w:val="PURBlueBGHeader"/>
        <w:rPr>
          <w:lang w:val="da-DK"/>
        </w:rPr>
      </w:pPr>
      <w:r w:rsidRPr="00F405C0">
        <w:rPr>
          <w:lang w:val="da-DK"/>
        </w:rPr>
        <w:t>Yderligere Vilkår:</w:t>
      </w:r>
    </w:p>
    <w:p w:rsidR="00517866" w:rsidRPr="00F405C0" w:rsidRDefault="00517866" w:rsidP="00517866">
      <w:pPr>
        <w:pStyle w:val="PURBlueStrong-Indented"/>
        <w:rPr>
          <w:lang w:val="da-DK"/>
        </w:rPr>
      </w:pPr>
      <w:r w:rsidRPr="00F405C0">
        <w:rPr>
          <w:lang w:val="da-DK"/>
        </w:rPr>
        <w:t>Installations- og brugervilkår.</w:t>
      </w:r>
    </w:p>
    <w:p w:rsidR="00517866" w:rsidRPr="00F405C0" w:rsidRDefault="00517866" w:rsidP="00931CC9">
      <w:pPr>
        <w:pStyle w:val="PURBody-Indented"/>
        <w:ind w:left="0"/>
        <w:rPr>
          <w:lang w:val="da-DK"/>
        </w:rPr>
      </w:pPr>
    </w:p>
    <w:p w:rsidR="00517866" w:rsidRPr="00F405C0" w:rsidRDefault="00517866" w:rsidP="005C69E9">
      <w:pPr>
        <w:pStyle w:val="ListParagraph"/>
        <w:numPr>
          <w:ilvl w:val="0"/>
          <w:numId w:val="85"/>
        </w:numPr>
        <w:ind w:left="540" w:hanging="270"/>
        <w:jc w:val="left"/>
        <w:rPr>
          <w:lang w:val="da-DK"/>
        </w:rPr>
      </w:pPr>
      <w:r w:rsidRPr="00F405C0">
        <w:rPr>
          <w:rFonts w:ascii="Arial" w:hAnsi="Arial" w:cs="Arial"/>
          <w:sz w:val="18"/>
          <w:szCs w:val="18"/>
          <w:lang w:val="da-DK"/>
        </w:rPr>
        <w:t>Hver bruger, som De overdrager en Bruger-SL til, må aktivere softwaren til lokal eller fjernbrug på op til fem samtidige OSE</w:t>
      </w:r>
      <w:r w:rsidR="00AB1AC2">
        <w:rPr>
          <w:rFonts w:ascii="Arial" w:hAnsi="Arial" w:cs="Arial"/>
          <w:sz w:val="18"/>
          <w:szCs w:val="18"/>
          <w:lang w:val="da-DK"/>
        </w:rPr>
        <w:t>’</w:t>
      </w:r>
      <w:r w:rsidRPr="00F405C0">
        <w:rPr>
          <w:rFonts w:ascii="Arial" w:hAnsi="Arial" w:cs="Arial"/>
          <w:sz w:val="18"/>
          <w:szCs w:val="18"/>
          <w:lang w:val="da-DK"/>
        </w:rPr>
        <w:t xml:space="preserve">er. </w:t>
      </w:r>
    </w:p>
    <w:p w:rsidR="00517866" w:rsidRPr="00F405C0" w:rsidRDefault="00517866" w:rsidP="005C69E9">
      <w:pPr>
        <w:pStyle w:val="ListParagraph"/>
        <w:numPr>
          <w:ilvl w:val="0"/>
          <w:numId w:val="85"/>
        </w:numPr>
        <w:ind w:left="540" w:hanging="270"/>
        <w:jc w:val="left"/>
        <w:rPr>
          <w:lang w:val="da-DK"/>
        </w:rPr>
      </w:pPr>
      <w:r w:rsidRPr="00F405C0">
        <w:rPr>
          <w:rFonts w:ascii="Arial" w:hAnsi="Arial" w:cs="Arial"/>
          <w:sz w:val="18"/>
          <w:szCs w:val="18"/>
          <w:lang w:val="da-DK"/>
        </w:rPr>
        <w:t xml:space="preserve">Den licenserede bruger må også bruge software aktiveret af en anden bruger under en anden Bruger-SL. </w:t>
      </w:r>
    </w:p>
    <w:p w:rsidR="00517866" w:rsidRPr="00F405C0" w:rsidRDefault="00517866" w:rsidP="005C69E9">
      <w:pPr>
        <w:pStyle w:val="ListParagraph"/>
        <w:numPr>
          <w:ilvl w:val="0"/>
          <w:numId w:val="85"/>
        </w:numPr>
        <w:ind w:left="540" w:hanging="270"/>
        <w:jc w:val="left"/>
        <w:rPr>
          <w:lang w:val="da-DK"/>
        </w:rPr>
      </w:pPr>
      <w:r w:rsidRPr="00F405C0">
        <w:rPr>
          <w:rFonts w:ascii="Arial" w:hAnsi="Arial" w:cs="Arial"/>
          <w:sz w:val="18"/>
          <w:szCs w:val="18"/>
          <w:lang w:val="da-DK"/>
        </w:rPr>
        <w:t xml:space="preserve">De må give andre brugere fjernadgang til softwaren, udelukkende så de kan levere support. </w:t>
      </w:r>
    </w:p>
    <w:p w:rsidR="00517866" w:rsidRPr="00F405C0" w:rsidRDefault="00517866" w:rsidP="00517866">
      <w:pPr>
        <w:pStyle w:val="PURBody-Indented"/>
        <w:rPr>
          <w:lang w:val="da-DK"/>
        </w:rPr>
      </w:pPr>
    </w:p>
    <w:p w:rsidR="00517866" w:rsidRPr="00F405C0" w:rsidRDefault="00517866" w:rsidP="00517866">
      <w:pPr>
        <w:pStyle w:val="PURBlueStrong-Indented"/>
        <w:rPr>
          <w:lang w:val="da-DK"/>
        </w:rPr>
      </w:pPr>
      <w:r w:rsidRPr="00F405C0">
        <w:rPr>
          <w:lang w:val="da-DK"/>
        </w:rPr>
        <w:t>Onlinetjeneste og Softwareopgradering</w:t>
      </w:r>
    </w:p>
    <w:p w:rsidR="00517866" w:rsidRPr="00F405C0" w:rsidRDefault="00517866" w:rsidP="00A1297E">
      <w:pPr>
        <w:pStyle w:val="PURBody-Indented"/>
        <w:rPr>
          <w:lang w:val="da-DK"/>
        </w:rPr>
      </w:pPr>
      <w:r w:rsidRPr="00F405C0">
        <w:rPr>
          <w:lang w:val="da-DK"/>
        </w:rPr>
        <w:t>Hvis vi leverer en store opgradering til den software, der er licenseret i henhold til Deres Bruger-SL</w:t>
      </w:r>
      <w:r w:rsidR="00AB1AC2">
        <w:rPr>
          <w:lang w:val="da-DK"/>
        </w:rPr>
        <w:t>’</w:t>
      </w:r>
      <w:r w:rsidRPr="00F405C0">
        <w:rPr>
          <w:lang w:val="da-DK"/>
        </w:rPr>
        <w:t>er for onlinetjenesten, skal De</w:t>
      </w:r>
      <w:r w:rsidR="00A1297E">
        <w:rPr>
          <w:lang w:val="da-DK"/>
        </w:rPr>
        <w:t> </w:t>
      </w:r>
      <w:r w:rsidRPr="00F405C0">
        <w:rPr>
          <w:lang w:val="da-DK"/>
        </w:rPr>
        <w:t>installere opgraderingen på alle enheder, der bruger onlinetjenesten for at forhindre en afbrydelse af onlinetjenesten.</w:t>
      </w:r>
    </w:p>
    <w:p w:rsidR="00517866" w:rsidRPr="00F405C0" w:rsidRDefault="00517866" w:rsidP="00517866">
      <w:pPr>
        <w:pStyle w:val="PURBlueStrong-Indented"/>
        <w:rPr>
          <w:lang w:val="da-DK"/>
        </w:rPr>
      </w:pPr>
      <w:r w:rsidRPr="00F405C0">
        <w:rPr>
          <w:lang w:val="da-DK"/>
        </w:rPr>
        <w:t>Påkrævet Forbindelse</w:t>
      </w:r>
    </w:p>
    <w:p w:rsidR="00517866" w:rsidRPr="00F405C0" w:rsidRDefault="00517866" w:rsidP="00517866">
      <w:pPr>
        <w:pStyle w:val="PURBody-Indented"/>
        <w:rPr>
          <w:lang w:val="da-DK"/>
        </w:rPr>
      </w:pPr>
      <w:r w:rsidRPr="00F405C0">
        <w:rPr>
          <w:lang w:val="da-DK"/>
        </w:rPr>
        <w:t>Hver bruger, som De tildeler en Bruger-SL, skal oprette forbindelse til internettet fra hver enhed, som softwaren er installeret på, mindst hver 30. dag.</w:t>
      </w:r>
      <w:r w:rsidR="00F405C0" w:rsidRPr="00F405C0">
        <w:rPr>
          <w:lang w:val="da-DK"/>
        </w:rPr>
        <w:t xml:space="preserve"> </w:t>
      </w:r>
      <w:r w:rsidRPr="00F405C0">
        <w:rPr>
          <w:lang w:val="da-DK"/>
        </w:rPr>
        <w:t>Hvis en bruger ikke overholde dette krav kan det påvirke softwarens funktionalitet.</w:t>
      </w:r>
    </w:p>
    <w:p w:rsidR="00517866" w:rsidRPr="00F405C0" w:rsidRDefault="00517866" w:rsidP="00517866">
      <w:pPr>
        <w:pStyle w:val="PURBlueStrong-Indented"/>
        <w:rPr>
          <w:lang w:val="da-DK"/>
        </w:rPr>
      </w:pPr>
      <w:r w:rsidRPr="00F405C0">
        <w:rPr>
          <w:lang w:val="da-DK"/>
        </w:rPr>
        <w:t>Validering af Abonnement</w:t>
      </w:r>
    </w:p>
    <w:p w:rsidR="00517866" w:rsidRPr="00F405C0" w:rsidRDefault="00517866" w:rsidP="00517866">
      <w:pPr>
        <w:pStyle w:val="PURBody-Indented"/>
        <w:rPr>
          <w:lang w:val="da-DK"/>
        </w:rPr>
      </w:pPr>
      <w:r w:rsidRPr="00F405C0">
        <w:rPr>
          <w:lang w:val="da-DK"/>
        </w:rPr>
        <w:t>Microsoft kan automatisk kontrollere versionen af enhver softwareversion, der er installeret af Deres brugere på en hvilken som helst enhed. Enheder, som softwaren er installeret på, kan regelmæssigt videregive oplysninger for at bekræfte, at softwaren er korrekt licenseret og at Licensperioden ikke er udløbet.</w:t>
      </w:r>
      <w:r w:rsidR="00F405C0" w:rsidRPr="00F405C0">
        <w:rPr>
          <w:lang w:val="da-DK"/>
        </w:rPr>
        <w:t xml:space="preserve"> </w:t>
      </w:r>
      <w:r w:rsidRPr="00F405C0">
        <w:rPr>
          <w:lang w:val="da-DK"/>
        </w:rPr>
        <w:t>Disse oplysninger inkluderer softwareversionen, brugerens Windows Live ID, produkt-id</w:t>
      </w:r>
      <w:r w:rsidR="00AB1AC2">
        <w:rPr>
          <w:lang w:val="da-DK"/>
        </w:rPr>
        <w:t>’</w:t>
      </w:r>
      <w:r w:rsidRPr="00F405C0">
        <w:rPr>
          <w:lang w:val="da-DK"/>
        </w:rPr>
        <w:t>et, maskinens id og enhedens internetprotokoladresse. Hvis softwaren ikke er korrekt licenseret, kan funktionalitet blive påvirket.</w:t>
      </w:r>
      <w:r w:rsidR="00F405C0" w:rsidRPr="00F405C0">
        <w:rPr>
          <w:lang w:val="da-DK"/>
        </w:rPr>
        <w:t xml:space="preserve"> </w:t>
      </w:r>
      <w:r w:rsidRPr="00F405C0">
        <w:rPr>
          <w:lang w:val="da-DK"/>
        </w:rPr>
        <w:t>Du må kun hente opdateringer eller opgraderinger til softwaren fra Microsoft eller autoriserede kilder.</w:t>
      </w:r>
      <w:r w:rsidR="00F405C0" w:rsidRPr="00F405C0">
        <w:rPr>
          <w:lang w:val="da-DK"/>
        </w:rPr>
        <w:t xml:space="preserve"> </w:t>
      </w:r>
      <w:r w:rsidRPr="00F405C0">
        <w:rPr>
          <w:lang w:val="da-DK"/>
        </w:rPr>
        <w:t xml:space="preserve">Se </w:t>
      </w:r>
      <w:hyperlink r:id="rId71">
        <w:r w:rsidRPr="00F405C0">
          <w:rPr>
            <w:color w:val="00467F"/>
            <w:u w:val="single"/>
            <w:lang w:val="da-DK"/>
          </w:rPr>
          <w:t>http://windows.microsoft.com/en-US/windows/help/genuine/faq</w:t>
        </w:r>
        <w:r w:rsidR="00F405C0" w:rsidRPr="00F405C0">
          <w:rPr>
            <w:color w:val="00467F"/>
            <w:u w:val="single"/>
            <w:lang w:val="da-DK"/>
          </w:rPr>
          <w:t xml:space="preserve"> </w:t>
        </w:r>
      </w:hyperlink>
      <w:r w:rsidRPr="00F405C0">
        <w:rPr>
          <w:lang w:val="da-DK"/>
        </w:rPr>
        <w:t>for at få flere oplysninger om, hvordan De får adgang til opdateringer fra autoriserede kilder. Ved at bruge softwaren accepterer De overførslen af de oplysninger, der er beskrevet i dette afsnit.</w:t>
      </w:r>
    </w:p>
    <w:p w:rsidR="00517866" w:rsidRPr="00F405C0" w:rsidRDefault="00517866" w:rsidP="00517866">
      <w:pPr>
        <w:pStyle w:val="PURBlueStrong-Indented"/>
        <w:rPr>
          <w:lang w:val="da-DK"/>
        </w:rPr>
      </w:pPr>
      <w:r w:rsidRPr="00F405C0">
        <w:rPr>
          <w:lang w:val="da-DK"/>
        </w:rPr>
        <w:t xml:space="preserve">Medieelementer </w:t>
      </w:r>
      <w:r w:rsidR="00250DA7" w:rsidRPr="00F405C0">
        <w:rPr>
          <w:lang w:val="da-DK"/>
        </w:rPr>
        <w:t>Og Skabeloner</w:t>
      </w:r>
    </w:p>
    <w:p w:rsidR="00517866" w:rsidRPr="00F405C0" w:rsidRDefault="00517866" w:rsidP="00125C19">
      <w:pPr>
        <w:pStyle w:val="PURBody-Indented"/>
        <w:rPr>
          <w:lang w:val="da-DK"/>
        </w:rPr>
      </w:pPr>
      <w:r w:rsidRPr="00F405C0">
        <w:rPr>
          <w:lang w:val="da-DK"/>
        </w:rPr>
        <w:t>Microsoft giver Dem en licens til at kopiere, distribuere, udføre og fremvise medieelementer (billeder, multimedieklip, animationer, lyde, musik, videoklip, skabeloner og andre former for indhold), som leveres sammen med softwaren og med Office Web Apps i</w:t>
      </w:r>
      <w:r w:rsidR="00125C19">
        <w:rPr>
          <w:lang w:val="da-DK"/>
        </w:rPr>
        <w:t> </w:t>
      </w:r>
      <w:r w:rsidRPr="00F405C0">
        <w:rPr>
          <w:lang w:val="da-DK"/>
        </w:rPr>
        <w:t>projekter og dokumenter. De må bare ikke: (i) sælge, give licens til eller distribuere kopier af nogen medieelementer alene eller som et produkt, hvis produktets primære værdi er medieelementerne; (ii) give Deres kunder rettigheder til at videregive licensen eller distribuere medieelementerne; (iii) give licens til eller distribuere medieelementer, der indeholder gengivelser af identificerbare personer, offentlige institutioner, logoer, varemærker eller emblemer til kommercielle formål, eller bruge denne type billeder på måder, der kan antyde en godkendelse eller tilknytning af Deres produkt, enhed eller aktivitet: (iv) oprette obskønt eller skandaløst arbejde med medieelementerne. Andre medieelementer, som der er adgang til på Office.com eller på andre websteder gennem Office-funktioner, er underlagt vilkårene på de pågældende websteder.</w:t>
      </w:r>
    </w:p>
    <w:p w:rsidR="006B67CD" w:rsidRPr="00F405C0" w:rsidRDefault="006B67CD" w:rsidP="006B67CD">
      <w:pPr>
        <w:pStyle w:val="PURBlueStrong-Indented"/>
        <w:rPr>
          <w:lang w:val="da-DK"/>
        </w:rPr>
      </w:pPr>
      <w:r w:rsidRPr="00F405C0">
        <w:rPr>
          <w:lang w:val="da-DK"/>
        </w:rPr>
        <w:t>Skrifttypekomponenter</w:t>
      </w:r>
    </w:p>
    <w:p w:rsidR="006B67CD" w:rsidRPr="00F405C0" w:rsidRDefault="006B67CD" w:rsidP="000C2C51">
      <w:pPr>
        <w:pStyle w:val="PURBody-Indented"/>
        <w:rPr>
          <w:lang w:val="da-DK"/>
        </w:rPr>
      </w:pPr>
      <w:r w:rsidRPr="00F405C0">
        <w:rPr>
          <w:lang w:val="da-DK"/>
        </w:rPr>
        <w:t>De kan bruge de skrifttyper, der installeres med softwaren eller som del af en relateret tjeneste, til at få vist og udskrive indhold.</w:t>
      </w:r>
      <w:r w:rsidR="00F405C0" w:rsidRPr="00F405C0">
        <w:rPr>
          <w:lang w:val="da-DK"/>
        </w:rPr>
        <w:t xml:space="preserve"> </w:t>
      </w:r>
      <w:r w:rsidRPr="00F405C0">
        <w:rPr>
          <w:lang w:val="da-DK"/>
        </w:rPr>
        <w:t>De</w:t>
      </w:r>
      <w:r w:rsidR="00125C19">
        <w:rPr>
          <w:lang w:val="da-DK"/>
        </w:rPr>
        <w:t> </w:t>
      </w:r>
      <w:r w:rsidRPr="00F405C0">
        <w:rPr>
          <w:lang w:val="da-DK"/>
        </w:rPr>
        <w:t>må kun integrere skrifttyper i indholdet i det omfang, det er tilladt af integreringstilladelserne i skrifttyperne, og De må midlertidigt hente dem til en printer eller en anden outputenhed for at udskrive indhold.</w:t>
      </w:r>
    </w:p>
    <w:p w:rsidR="004810D6" w:rsidRPr="00F405C0" w:rsidRDefault="002B6BE6" w:rsidP="004810D6">
      <w:pPr>
        <w:pStyle w:val="PURBreadcrumb"/>
        <w:rPr>
          <w:lang w:val="da-DK"/>
        </w:rPr>
      </w:pPr>
      <w:hyperlink w:anchor="_Sec4">
        <w:r w:rsidR="000B6771" w:rsidRPr="00F405C0">
          <w:rPr>
            <w:color w:val="00467F"/>
            <w:u w:val="single"/>
            <w:lang w:val="da-DK"/>
          </w:rPr>
          <w:t>Indholdsfortegnelse</w:t>
        </w:r>
      </w:hyperlink>
      <w:r w:rsidR="000B6771" w:rsidRPr="00F405C0">
        <w:rPr>
          <w:lang w:val="da-DK"/>
        </w:rPr>
        <w:t xml:space="preserve"> / </w:t>
      </w:r>
      <w:hyperlink w:anchor="General_License_Terms" w:history="1">
        <w:r w:rsidR="000B6771" w:rsidRPr="000B6771">
          <w:rPr>
            <w:rStyle w:val="Hyperlink"/>
            <w:lang w:val="da-DK"/>
          </w:rPr>
          <w:t>Generelle Vilkår</w:t>
        </w:r>
      </w:hyperlink>
      <w:r w:rsidR="00C63C57" w:rsidRPr="00F405C0">
        <w:rPr>
          <w:szCs w:val="16"/>
          <w:lang w:val="da-DK"/>
        </w:rPr>
        <w:t xml:space="preserve"> </w:t>
      </w:r>
    </w:p>
    <w:p w:rsidR="00C72CDA" w:rsidRPr="00F405C0" w:rsidRDefault="00C72CDA">
      <w:pPr>
        <w:spacing w:line="240" w:lineRule="exact"/>
        <w:rPr>
          <w:lang w:val="da-DK"/>
        </w:rPr>
      </w:pPr>
      <w:r w:rsidRPr="00F405C0">
        <w:rPr>
          <w:lang w:val="da-DK"/>
        </w:rPr>
        <w:br w:type="page"/>
      </w:r>
    </w:p>
    <w:p w:rsidR="004810D6" w:rsidRPr="00F405C0" w:rsidRDefault="004810D6" w:rsidP="004810D6">
      <w:pPr>
        <w:pStyle w:val="PURProductName"/>
        <w:rPr>
          <w:lang w:val="da-DK"/>
        </w:rPr>
      </w:pPr>
      <w:r w:rsidRPr="00F405C0">
        <w:rPr>
          <w:lang w:val="da-DK"/>
        </w:rPr>
        <w:lastRenderedPageBreak/>
        <w:t xml:space="preserve">Windows Azure Active Directory Rights Management </w:t>
      </w:r>
      <w:r>
        <w:fldChar w:fldCharType="begin"/>
      </w:r>
      <w:r w:rsidRPr="00F405C0">
        <w:rPr>
          <w:lang w:val="da-DK"/>
        </w:rPr>
        <w:instrText>XE "Windows Azure Active Directory Rights Management"</w:instrText>
      </w:r>
      <w:r>
        <w:fldChar w:fldCharType="end"/>
      </w:r>
      <w:r w:rsidR="00C63C57">
        <w:fldChar w:fldCharType="begin"/>
      </w:r>
      <w:r w:rsidRPr="00F405C0">
        <w:rPr>
          <w:lang w:val="da-DK"/>
        </w:rPr>
        <w:instrText xml:space="preserve"> TC "</w:instrText>
      </w:r>
      <w:bookmarkStart w:id="283" w:name="_Toc358044110"/>
      <w:bookmarkStart w:id="284" w:name="_Toc358046697"/>
      <w:r w:rsidR="00256119" w:rsidRPr="00F405C0">
        <w:rPr>
          <w:lang w:val="da-DK"/>
        </w:rPr>
        <w:instrText>Windows Azure Active Directory Rights Management</w:instrText>
      </w:r>
      <w:bookmarkEnd w:id="283"/>
      <w:bookmarkEnd w:id="284"/>
      <w:r w:rsidRPr="00F405C0">
        <w:rPr>
          <w:lang w:val="da-DK"/>
        </w:rPr>
        <w:instrText>" \l 2</w:instrText>
      </w:r>
      <w:r w:rsidR="00C63C57">
        <w:fldChar w:fldCharType="end"/>
      </w:r>
    </w:p>
    <w:p w:rsidR="004810D6" w:rsidRPr="00F405C0" w:rsidRDefault="009C2B00" w:rsidP="004810D6">
      <w:pPr>
        <w:pStyle w:val="PURLicenseTerm"/>
        <w:rPr>
          <w:lang w:val="da-DK"/>
        </w:rPr>
      </w:pPr>
      <w:r>
        <w:rPr>
          <w:lang w:val="da-DK"/>
        </w:rPr>
        <w:t xml:space="preserve">       </w:t>
      </w:r>
      <w:r w:rsidR="00F405C0" w:rsidRPr="00F405C0">
        <w:rPr>
          <w:lang w:val="da-DK"/>
        </w:rPr>
        <w:t xml:space="preserve"> </w:t>
      </w:r>
      <w:r w:rsidR="004810D6" w:rsidRPr="00F405C0">
        <w:rPr>
          <w:lang w:val="da-DK"/>
        </w:rPr>
        <w:t>De licensvilkår, der gælder for Deres brug af dette produkt, er de Generelle Licensvilkår og følgende:</w:t>
      </w:r>
      <w:r w:rsidR="00F405C0" w:rsidRPr="00F405C0">
        <w:rPr>
          <w:lang w:val="da-DK"/>
        </w:rPr>
        <w:t xml:space="preserve"> </w:t>
      </w:r>
    </w:p>
    <w:tbl>
      <w:tblPr>
        <w:tblStyle w:val="ProductAttributesTable"/>
        <w:tblW w:w="0" w:type="auto"/>
        <w:tblLook w:val="04A0" w:firstRow="1" w:lastRow="0" w:firstColumn="1" w:lastColumn="0" w:noHBand="0" w:noVBand="1"/>
      </w:tblPr>
      <w:tblGrid>
        <w:gridCol w:w="5480"/>
        <w:gridCol w:w="5320"/>
      </w:tblGrid>
      <w:tr w:rsidR="004810D6" w:rsidRPr="00B31D02" w:rsidTr="00517CC7">
        <w:tc>
          <w:tcPr>
            <w:tcW w:w="6120" w:type="dxa"/>
          </w:tcPr>
          <w:p w:rsidR="004810D6" w:rsidRPr="00F405C0" w:rsidRDefault="004810D6" w:rsidP="000C2C51">
            <w:pPr>
              <w:pStyle w:val="PURBody"/>
              <w:rPr>
                <w:lang w:val="da-DK"/>
              </w:rPr>
            </w:pPr>
            <w:r w:rsidRPr="00F405C0">
              <w:rPr>
                <w:lang w:val="da-DK"/>
              </w:rPr>
              <w:t>Erklæring om beskyttelse af personlige oplysninger:</w:t>
            </w:r>
            <w:r w:rsidR="00F405C0" w:rsidRPr="00F405C0">
              <w:rPr>
                <w:lang w:val="da-DK"/>
              </w:rPr>
              <w:t xml:space="preserve"> </w:t>
            </w:r>
            <w:r w:rsidRPr="00F405C0">
              <w:rPr>
                <w:lang w:val="da-DK"/>
              </w:rPr>
              <w:t xml:space="preserve">(se </w:t>
            </w:r>
            <w:hyperlink r:id="rId72" w:history="1">
              <w:r w:rsidRPr="000C2C51">
                <w:rPr>
                  <w:color w:val="00467F"/>
                  <w:u w:val="single"/>
                  <w:lang w:val="da-DK"/>
                </w:rPr>
                <w:t>http://www.microsoft.com/online/legal/?langid=en-us&amp;docid=5</w:t>
              </w:r>
            </w:hyperlink>
            <w:r w:rsidRPr="00F405C0">
              <w:rPr>
                <w:lang w:val="da-DK"/>
              </w:rPr>
              <w:t>)</w:t>
            </w:r>
          </w:p>
        </w:tc>
        <w:tc>
          <w:tcPr>
            <w:tcW w:w="6120" w:type="dxa"/>
          </w:tcPr>
          <w:p w:rsidR="004810D6" w:rsidRPr="00F405C0" w:rsidRDefault="004810D6" w:rsidP="00517CC7">
            <w:pPr>
              <w:pStyle w:val="PURBody"/>
              <w:rPr>
                <w:lang w:val="da-DK"/>
              </w:rPr>
            </w:pPr>
            <w:r w:rsidRPr="00F405C0">
              <w:rPr>
                <w:lang w:val="da-DK"/>
              </w:rPr>
              <w:t xml:space="preserve">Serviceniveauaftale: </w:t>
            </w:r>
            <w:r w:rsidRPr="00F405C0">
              <w:rPr>
                <w:b/>
                <w:lang w:val="da-DK"/>
              </w:rPr>
              <w:t xml:space="preserve">Ja </w:t>
            </w:r>
            <w:r w:rsidRPr="00F405C0">
              <w:rPr>
                <w:lang w:val="da-DK"/>
              </w:rPr>
              <w:t xml:space="preserve">(Se </w:t>
            </w:r>
            <w:hyperlink r:id="rId73">
              <w:r w:rsidRPr="00F405C0">
                <w:rPr>
                  <w:color w:val="00467F"/>
                  <w:u w:val="single"/>
                  <w:lang w:val="da-DK"/>
                </w:rPr>
                <w:t>http://microsoft.com/licensing/contracts</w:t>
              </w:r>
            </w:hyperlink>
            <w:r w:rsidRPr="00F405C0">
              <w:rPr>
                <w:lang w:val="da-DK"/>
              </w:rPr>
              <w:t>)</w:t>
            </w:r>
          </w:p>
        </w:tc>
      </w:tr>
    </w:tbl>
    <w:p w:rsidR="004810D6" w:rsidRPr="006827F6" w:rsidRDefault="004810D6" w:rsidP="004810D6">
      <w:pPr>
        <w:pStyle w:val="PURBlueBGHeader"/>
      </w:pPr>
      <w:r>
        <w:t>BRUGER-SL</w:t>
      </w:r>
      <w:r w:rsidR="00AB1AC2">
        <w:t>’</w:t>
      </w:r>
      <w:r>
        <w:t>er</w:t>
      </w:r>
    </w:p>
    <w:tbl>
      <w:tblPr>
        <w:tblStyle w:val="PURTableNoVertical"/>
        <w:tblW w:w="10674" w:type="dxa"/>
        <w:tblLook w:val="04A0" w:firstRow="1" w:lastRow="0" w:firstColumn="1" w:lastColumn="0" w:noHBand="0" w:noVBand="1"/>
      </w:tblPr>
      <w:tblGrid>
        <w:gridCol w:w="5274"/>
        <w:gridCol w:w="5400"/>
      </w:tblGrid>
      <w:tr w:rsidR="004810D6" w:rsidTr="000C2C51">
        <w:trPr>
          <w:cnfStyle w:val="100000000000" w:firstRow="1" w:lastRow="0" w:firstColumn="0" w:lastColumn="0" w:oddVBand="0" w:evenVBand="0" w:oddHBand="0" w:evenHBand="0" w:firstRowFirstColumn="0" w:firstRowLastColumn="0" w:lastRowFirstColumn="0" w:lastRowLastColumn="0"/>
        </w:trPr>
        <w:tc>
          <w:tcPr>
            <w:tcW w:w="5274" w:type="dxa"/>
          </w:tcPr>
          <w:p w:rsidR="004810D6" w:rsidRPr="00F405C0" w:rsidRDefault="004810D6" w:rsidP="00517CC7">
            <w:pPr>
              <w:pStyle w:val="PURBody"/>
              <w:rPr>
                <w:lang w:val="da-DK"/>
              </w:rPr>
            </w:pPr>
            <w:r w:rsidRPr="00F405C0">
              <w:rPr>
                <w:b/>
                <w:i/>
                <w:lang w:val="da-DK"/>
              </w:rPr>
              <w:t>Påkrævet for hver af Deres:</w:t>
            </w:r>
          </w:p>
          <w:p w:rsidR="004810D6" w:rsidRPr="00F405C0" w:rsidRDefault="004810D6" w:rsidP="00517CC7">
            <w:pPr>
              <w:pStyle w:val="PURBullet"/>
              <w:numPr>
                <w:ilvl w:val="0"/>
                <w:numId w:val="79"/>
              </w:numPr>
              <w:rPr>
                <w:lang w:val="da-DK"/>
              </w:rPr>
            </w:pPr>
            <w:r w:rsidRPr="00F405C0">
              <w:rPr>
                <w:lang w:val="da-DK"/>
              </w:rPr>
              <w:t>Godkendte brugere, der har adgang til onlinetjenesten eller relateret software.</w:t>
            </w:r>
          </w:p>
        </w:tc>
        <w:tc>
          <w:tcPr>
            <w:tcW w:w="5400" w:type="dxa"/>
          </w:tcPr>
          <w:p w:rsidR="004810D6" w:rsidRPr="006827F6" w:rsidRDefault="004810D6" w:rsidP="00517CC7">
            <w:pPr>
              <w:pStyle w:val="PURBody"/>
            </w:pPr>
            <w:r>
              <w:rPr>
                <w:b/>
                <w:i/>
              </w:rPr>
              <w:t>Påkrævet SL:</w:t>
            </w:r>
          </w:p>
          <w:p w:rsidR="00A37821" w:rsidRPr="006827F6" w:rsidRDefault="00A37821" w:rsidP="005C69E9">
            <w:pPr>
              <w:pStyle w:val="PURBullet"/>
              <w:numPr>
                <w:ilvl w:val="0"/>
                <w:numId w:val="80"/>
              </w:numPr>
            </w:pPr>
            <w:r>
              <w:t xml:space="preserve">Bruger-SL til Windows Azure Active Directory Rights Management </w:t>
            </w:r>
            <w:r>
              <w:rPr>
                <w:b/>
              </w:rPr>
              <w:t>eller</w:t>
            </w:r>
          </w:p>
          <w:p w:rsidR="004810D6" w:rsidRPr="00F405C0" w:rsidRDefault="004810D6" w:rsidP="005C69E9">
            <w:pPr>
              <w:pStyle w:val="PURBullet"/>
              <w:numPr>
                <w:ilvl w:val="0"/>
                <w:numId w:val="80"/>
              </w:numPr>
              <w:rPr>
                <w:lang w:val="da-DK"/>
              </w:rPr>
            </w:pPr>
            <w:r w:rsidRPr="00F405C0">
              <w:rPr>
                <w:lang w:val="da-DK"/>
              </w:rPr>
              <w:t xml:space="preserve">Bruger-SL til Office 365 Enterprise E3-E4 </w:t>
            </w:r>
            <w:r w:rsidRPr="00F405C0">
              <w:rPr>
                <w:b/>
                <w:lang w:val="da-DK"/>
              </w:rPr>
              <w:t>eller</w:t>
            </w:r>
            <w:r w:rsidRPr="00F405C0">
              <w:rPr>
                <w:lang w:val="da-DK"/>
              </w:rPr>
              <w:t xml:space="preserve"> </w:t>
            </w:r>
          </w:p>
          <w:p w:rsidR="004810D6" w:rsidRPr="00E3490C" w:rsidRDefault="004810D6" w:rsidP="00E6216B">
            <w:pPr>
              <w:pStyle w:val="PURBullet"/>
              <w:numPr>
                <w:ilvl w:val="0"/>
                <w:numId w:val="80"/>
              </w:numPr>
            </w:pPr>
            <w:r>
              <w:t>Bruger-SL til Office 365 Education A3-A4</w:t>
            </w:r>
          </w:p>
        </w:tc>
      </w:tr>
    </w:tbl>
    <w:p w:rsidR="006B67CD" w:rsidRPr="00F405C0" w:rsidRDefault="002B6BE6" w:rsidP="006B67CD">
      <w:pPr>
        <w:pStyle w:val="PURBreadcrumb"/>
        <w:rPr>
          <w:lang w:val="da-DK"/>
        </w:rPr>
      </w:pPr>
      <w:hyperlink w:anchor="_Sec4">
        <w:r w:rsidR="000B6771" w:rsidRPr="00F405C0">
          <w:rPr>
            <w:color w:val="00467F"/>
            <w:u w:val="single"/>
            <w:lang w:val="da-DK"/>
          </w:rPr>
          <w:t>Indholdsfortegnelse</w:t>
        </w:r>
      </w:hyperlink>
      <w:r w:rsidR="000B6771" w:rsidRPr="00F405C0">
        <w:rPr>
          <w:lang w:val="da-DK"/>
        </w:rPr>
        <w:t xml:space="preserve"> / </w:t>
      </w:r>
      <w:hyperlink w:anchor="General_License_Terms" w:history="1">
        <w:r w:rsidR="000B6771" w:rsidRPr="000B6771">
          <w:rPr>
            <w:rStyle w:val="Hyperlink"/>
            <w:lang w:val="da-DK"/>
          </w:rPr>
          <w:t>Generelle Vilkår</w:t>
        </w:r>
      </w:hyperlink>
      <w:r w:rsidR="00F405C0" w:rsidRPr="00F405C0">
        <w:rPr>
          <w:lang w:val="da-DK"/>
        </w:rPr>
        <w:t xml:space="preserve"> </w:t>
      </w:r>
    </w:p>
    <w:p w:rsidR="0082133B" w:rsidRPr="00F405C0" w:rsidRDefault="00ED4593">
      <w:pPr>
        <w:pStyle w:val="PURProductName"/>
        <w:rPr>
          <w:lang w:val="da-DK"/>
        </w:rPr>
      </w:pPr>
      <w:r w:rsidRPr="00F405C0">
        <w:rPr>
          <w:lang w:val="da-DK"/>
        </w:rPr>
        <w:t>Windows Azure Services</w:t>
      </w:r>
      <w:bookmarkEnd w:id="280"/>
      <w:r>
        <w:fldChar w:fldCharType="begin"/>
      </w:r>
      <w:r w:rsidRPr="00F405C0">
        <w:rPr>
          <w:lang w:val="da-DK"/>
        </w:rPr>
        <w:instrText>XE "Windows Azure Services"</w:instrText>
      </w:r>
      <w:r>
        <w:fldChar w:fldCharType="end"/>
      </w:r>
      <w:r w:rsidR="00C63C57">
        <w:fldChar w:fldCharType="begin"/>
      </w:r>
      <w:r w:rsidRPr="00F405C0">
        <w:rPr>
          <w:lang w:val="da-DK"/>
        </w:rPr>
        <w:instrText xml:space="preserve"> TC "</w:instrText>
      </w:r>
      <w:bookmarkStart w:id="285" w:name="_Toc358044111"/>
      <w:bookmarkStart w:id="286" w:name="_Toc358046698"/>
      <w:r w:rsidRPr="00F405C0">
        <w:rPr>
          <w:lang w:val="da-DK"/>
        </w:rPr>
        <w:instrText xml:space="preserve">Windows Azure </w:instrText>
      </w:r>
      <w:r w:rsidR="006603A8" w:rsidRPr="00F405C0">
        <w:rPr>
          <w:lang w:val="da-DK"/>
        </w:rPr>
        <w:instrText>Services</w:instrText>
      </w:r>
      <w:bookmarkEnd w:id="285"/>
      <w:bookmarkEnd w:id="286"/>
      <w:r w:rsidRPr="00F405C0">
        <w:rPr>
          <w:lang w:val="da-DK"/>
        </w:rPr>
        <w:instrText>" \l 2</w:instrText>
      </w:r>
      <w:r w:rsidR="00C63C57">
        <w:fldChar w:fldCharType="end"/>
      </w:r>
    </w:p>
    <w:p w:rsidR="0082133B" w:rsidRPr="00F405C0" w:rsidRDefault="00ED4593">
      <w:pPr>
        <w:pStyle w:val="PURLicenseTerm"/>
        <w:rPr>
          <w:lang w:val="da-DK"/>
        </w:rPr>
      </w:pPr>
      <w:r w:rsidRPr="00F405C0">
        <w:rPr>
          <w:lang w:val="da-DK"/>
        </w:rPr>
        <w:t>De licensvilkår, der gælder for Deres brug af denne onlinetjeneste, er de Generelle Licensvilkår og følgende:</w:t>
      </w:r>
    </w:p>
    <w:tbl>
      <w:tblPr>
        <w:tblStyle w:val="ProductAttributesTable"/>
        <w:tblW w:w="0" w:type="auto"/>
        <w:tblLook w:val="04A0" w:firstRow="1" w:lastRow="0" w:firstColumn="1" w:lastColumn="0" w:noHBand="0" w:noVBand="1"/>
      </w:tblPr>
      <w:tblGrid>
        <w:gridCol w:w="5609"/>
        <w:gridCol w:w="5191"/>
      </w:tblGrid>
      <w:tr w:rsidR="0082133B" w:rsidRPr="00B31D02">
        <w:tc>
          <w:tcPr>
            <w:tcW w:w="6120" w:type="dxa"/>
          </w:tcPr>
          <w:p w:rsidR="0082133B" w:rsidRPr="00F405C0" w:rsidRDefault="00ED4593" w:rsidP="00FE2111">
            <w:pPr>
              <w:pStyle w:val="PURBody"/>
              <w:rPr>
                <w:lang w:val="da-DK"/>
              </w:rPr>
            </w:pPr>
            <w:r w:rsidRPr="00F405C0">
              <w:rPr>
                <w:lang w:val="da-DK"/>
              </w:rPr>
              <w:t xml:space="preserve">Erklæring om beskyttelse af personlige oplysninger: </w:t>
            </w:r>
            <w:r w:rsidRPr="00F405C0">
              <w:rPr>
                <w:b/>
                <w:lang w:val="da-DK"/>
              </w:rPr>
              <w:t xml:space="preserve">Ja </w:t>
            </w:r>
            <w:r w:rsidRPr="00F405C0">
              <w:rPr>
                <w:lang w:val="da-DK"/>
              </w:rPr>
              <w:t>(se</w:t>
            </w:r>
            <w:r w:rsidR="00FE2111">
              <w:rPr>
                <w:b/>
                <w:lang w:val="da-DK"/>
              </w:rPr>
              <w:t> </w:t>
            </w:r>
            <w:hyperlink r:id="rId74" w:history="1">
              <w:r w:rsidRPr="00F405C0">
                <w:rPr>
                  <w:rStyle w:val="Hyperlink"/>
                  <w:lang w:val="da-DK"/>
                </w:rPr>
                <w:t>http://go.microsoft.com/fwlink/p/?LinkID=131004&amp;clcid=0x409</w:t>
              </w:r>
            </w:hyperlink>
            <w:r w:rsidRPr="00F405C0">
              <w:rPr>
                <w:color w:val="00467F"/>
                <w:lang w:val="da-DK"/>
              </w:rPr>
              <w:t>)</w:t>
            </w:r>
          </w:p>
        </w:tc>
        <w:tc>
          <w:tcPr>
            <w:tcW w:w="6120" w:type="dxa"/>
          </w:tcPr>
          <w:p w:rsidR="0082133B" w:rsidRPr="00F405C0" w:rsidRDefault="0082133B">
            <w:pPr>
              <w:pStyle w:val="PURBody"/>
              <w:rPr>
                <w:lang w:val="da-DK"/>
              </w:rPr>
            </w:pPr>
          </w:p>
        </w:tc>
      </w:tr>
      <w:tr w:rsidR="0082133B" w:rsidRPr="00B31D02">
        <w:tc>
          <w:tcPr>
            <w:tcW w:w="6120" w:type="dxa"/>
          </w:tcPr>
          <w:p w:rsidR="0082133B" w:rsidRPr="00F405C0" w:rsidRDefault="00A336F7" w:rsidP="004274BF">
            <w:pPr>
              <w:pStyle w:val="PURBody"/>
              <w:rPr>
                <w:lang w:val="da-DK"/>
              </w:rPr>
            </w:pPr>
            <w:r w:rsidRPr="00F405C0">
              <w:rPr>
                <w:lang w:val="da-DK"/>
              </w:rPr>
              <w:t xml:space="preserve">Se Relevante Meddelelser: </w:t>
            </w:r>
            <w:r w:rsidRPr="00F405C0">
              <w:rPr>
                <w:b/>
                <w:lang w:val="da-DK"/>
              </w:rPr>
              <w:t xml:space="preserve">Dataoverførsel, H.264/AVC Visual Standard, VC-1 Video Standard, MPEG-4 Visual Standard og MPEG-2 Video Standard, </w:t>
            </w:r>
            <w:r w:rsidRPr="00F405C0">
              <w:rPr>
                <w:lang w:val="da-DK"/>
              </w:rPr>
              <w:t>og</w:t>
            </w:r>
            <w:r w:rsidRPr="00F405C0">
              <w:rPr>
                <w:b/>
                <w:lang w:val="da-DK"/>
              </w:rPr>
              <w:t xml:space="preserve"> Potentielt Uønsket Software (Meddelelse I) </w:t>
            </w:r>
            <w:r w:rsidRPr="00F405C0">
              <w:rPr>
                <w:lang w:val="da-DK"/>
              </w:rPr>
              <w:t>(relevant for Windows Server-software)</w:t>
            </w:r>
            <w:r w:rsidRPr="00F405C0">
              <w:rPr>
                <w:b/>
                <w:lang w:val="da-DK"/>
              </w:rPr>
              <w:t xml:space="preserve"> </w:t>
            </w:r>
            <w:r w:rsidRPr="00F405C0">
              <w:rPr>
                <w:lang w:val="da-DK"/>
              </w:rPr>
              <w:t xml:space="preserve">(se </w:t>
            </w:r>
            <w:hyperlink w:anchor="Appendix_1">
              <w:r w:rsidR="000B6771" w:rsidRPr="00F405C0">
                <w:rPr>
                  <w:color w:val="00467F"/>
                  <w:u w:val="single"/>
                  <w:lang w:val="da-DK"/>
                </w:rPr>
                <w:t>Bilag 1</w:t>
              </w:r>
            </w:hyperlink>
            <w:r w:rsidRPr="00F405C0">
              <w:rPr>
                <w:lang w:val="da-DK"/>
              </w:rPr>
              <w:t>)</w:t>
            </w:r>
          </w:p>
        </w:tc>
        <w:tc>
          <w:tcPr>
            <w:tcW w:w="6120" w:type="dxa"/>
          </w:tcPr>
          <w:p w:rsidR="0082133B" w:rsidRPr="00F405C0" w:rsidRDefault="00ED4593">
            <w:pPr>
              <w:pStyle w:val="PURBody"/>
              <w:rPr>
                <w:lang w:val="da-DK"/>
              </w:rPr>
            </w:pPr>
            <w:r w:rsidRPr="00F405C0">
              <w:rPr>
                <w:lang w:val="da-DK"/>
              </w:rPr>
              <w:t xml:space="preserve">Sikkerhedsoversigt: </w:t>
            </w:r>
            <w:r w:rsidRPr="00F405C0">
              <w:rPr>
                <w:b/>
                <w:lang w:val="da-DK"/>
              </w:rPr>
              <w:t xml:space="preserve">Ja </w:t>
            </w:r>
            <w:r w:rsidRPr="00F405C0">
              <w:rPr>
                <w:lang w:val="da-DK"/>
              </w:rPr>
              <w:t xml:space="preserve">(Se </w:t>
            </w:r>
            <w:hyperlink r:id="rId75">
              <w:r w:rsidRPr="00F405C0">
                <w:rPr>
                  <w:color w:val="00467F"/>
                  <w:u w:val="single"/>
                  <w:lang w:val="da-DK"/>
                </w:rPr>
                <w:t>http://go.microsoft.com/fwlink/?LinkId=160079</w:t>
              </w:r>
            </w:hyperlink>
            <w:r w:rsidRPr="00182ACB">
              <w:rPr>
                <w:color w:val="00467F"/>
                <w:lang w:val="da-DK"/>
              </w:rPr>
              <w:t>)</w:t>
            </w:r>
          </w:p>
        </w:tc>
      </w:tr>
      <w:tr w:rsidR="0082133B" w:rsidRPr="00B31D02">
        <w:tc>
          <w:tcPr>
            <w:tcW w:w="6120" w:type="dxa"/>
          </w:tcPr>
          <w:p w:rsidR="0082133B" w:rsidRPr="00F405C0" w:rsidRDefault="0082133B">
            <w:pPr>
              <w:pStyle w:val="PURBody"/>
              <w:rPr>
                <w:lang w:val="da-DK"/>
              </w:rPr>
            </w:pPr>
          </w:p>
        </w:tc>
        <w:tc>
          <w:tcPr>
            <w:tcW w:w="6120" w:type="dxa"/>
          </w:tcPr>
          <w:p w:rsidR="0082133B" w:rsidRPr="00F405C0" w:rsidRDefault="00ED4593">
            <w:pPr>
              <w:pStyle w:val="PURBody"/>
              <w:rPr>
                <w:lang w:val="da-DK"/>
              </w:rPr>
            </w:pPr>
            <w:r w:rsidRPr="00F405C0">
              <w:rPr>
                <w:lang w:val="da-DK"/>
              </w:rPr>
              <w:t xml:space="preserve">Serviceniveauaftale: </w:t>
            </w:r>
            <w:r w:rsidRPr="00F405C0">
              <w:rPr>
                <w:b/>
                <w:lang w:val="da-DK"/>
              </w:rPr>
              <w:t xml:space="preserve">Ja </w:t>
            </w:r>
            <w:r w:rsidRPr="00F405C0">
              <w:rPr>
                <w:lang w:val="da-DK"/>
              </w:rPr>
              <w:t xml:space="preserve">(se </w:t>
            </w:r>
            <w:hyperlink r:id="rId76">
              <w:r w:rsidR="00182ACB" w:rsidRPr="00182ACB">
                <w:rPr>
                  <w:color w:val="00467F"/>
                  <w:u w:val="single"/>
                  <w:lang w:val="da-DK"/>
                </w:rPr>
                <w:t>http://www.microsoft.com/windowsazure/sla/</w:t>
              </w:r>
            </w:hyperlink>
            <w:r w:rsidR="00182ACB" w:rsidRPr="00182ACB">
              <w:rPr>
                <w:color w:val="00467F"/>
                <w:lang w:val="da-DK"/>
              </w:rPr>
              <w:t>)</w:t>
            </w:r>
          </w:p>
        </w:tc>
      </w:tr>
    </w:tbl>
    <w:p w:rsidR="0082133B" w:rsidRPr="006827F6" w:rsidRDefault="00ED4593">
      <w:pPr>
        <w:pStyle w:val="PURBlueBGHeader"/>
      </w:pPr>
      <w:r>
        <w:t>TILLÆGS-SL</w:t>
      </w:r>
      <w:r w:rsidR="00AB1AC2">
        <w:t>’</w:t>
      </w:r>
      <w:r>
        <w:t>er</w:t>
      </w:r>
    </w:p>
    <w:tbl>
      <w:tblPr>
        <w:tblStyle w:val="PURTableNoVertical"/>
        <w:tblW w:w="0" w:type="auto"/>
        <w:tblLook w:val="04A0" w:firstRow="1" w:lastRow="0" w:firstColumn="1" w:lastColumn="0" w:noHBand="0" w:noVBand="1"/>
      </w:tblPr>
      <w:tblGrid>
        <w:gridCol w:w="5536"/>
        <w:gridCol w:w="4990"/>
      </w:tblGrid>
      <w:tr w:rsidR="0082133B" w:rsidRPr="002A320B">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6827F6" w:rsidRDefault="00ED4593">
            <w:pPr>
              <w:pStyle w:val="PURBody"/>
            </w:pPr>
            <w:r>
              <w:rPr>
                <w:b/>
                <w:i/>
              </w:rPr>
              <w:t>Påkrævet hvornår:</w:t>
            </w:r>
          </w:p>
          <w:p w:rsidR="0082133B" w:rsidRPr="00F405C0" w:rsidRDefault="00ED4593" w:rsidP="00E16F35">
            <w:pPr>
              <w:pStyle w:val="PURBullet"/>
              <w:numPr>
                <w:ilvl w:val="0"/>
                <w:numId w:val="50"/>
              </w:numPr>
              <w:rPr>
                <w:lang w:val="da-DK"/>
              </w:rPr>
            </w:pPr>
            <w:r w:rsidRPr="00F405C0">
              <w:rPr>
                <w:lang w:val="da-DK"/>
              </w:rPr>
              <w:t>Deres rettighed til at bruge onlinetjenesten med Tillægs-SL</w:t>
            </w:r>
            <w:r w:rsidR="00AB1AC2">
              <w:rPr>
                <w:lang w:val="da-DK"/>
              </w:rPr>
              <w:t>’</w:t>
            </w:r>
            <w:r w:rsidRPr="00F405C0">
              <w:rPr>
                <w:lang w:val="da-DK"/>
              </w:rPr>
              <w:t>er er betinget af, at De betaler os eller Deres forhandler, hvis dette gør sig gældende, månedlige brugsgebyrer, der er baseret på antallet af enheder, som De forbruger.</w:t>
            </w:r>
            <w:r w:rsidR="00F405C0" w:rsidRPr="00F405C0">
              <w:rPr>
                <w:lang w:val="da-DK"/>
              </w:rPr>
              <w:t xml:space="preserve"> </w:t>
            </w:r>
            <w:r w:rsidRPr="00F405C0">
              <w:rPr>
                <w:lang w:val="da-DK"/>
              </w:rPr>
              <w:t>De kan have ret til et antal basisenheder pr. måned under Deres abonnement.</w:t>
            </w:r>
            <w:r w:rsidR="00F405C0" w:rsidRPr="00F405C0">
              <w:rPr>
                <w:lang w:val="da-DK"/>
              </w:rPr>
              <w:t xml:space="preserve"> </w:t>
            </w:r>
            <w:r w:rsidRPr="00F405C0">
              <w:rPr>
                <w:lang w:val="da-DK"/>
              </w:rPr>
              <w:t xml:space="preserve">Hvis dette er tilfældet, er forbrugte enheder, der overstiger det antal basisenheder, De har ret til i en hvilken som helst måned, </w:t>
            </w:r>
            <w:r w:rsidR="007F73BD">
              <w:rPr>
                <w:lang w:val="da-DK"/>
              </w:rPr>
              <w:t>”</w:t>
            </w:r>
            <w:r w:rsidRPr="00F405C0">
              <w:rPr>
                <w:lang w:val="da-DK"/>
              </w:rPr>
              <w:t>for gamle enheder</w:t>
            </w:r>
            <w:r w:rsidR="007F73BD">
              <w:rPr>
                <w:lang w:val="da-DK"/>
              </w:rPr>
              <w:t>”</w:t>
            </w:r>
            <w:r w:rsidRPr="00F405C0">
              <w:rPr>
                <w:lang w:val="da-DK"/>
              </w:rPr>
              <w:t>. De skal betale os eller Deres forhandler, hvis dette gør sig gældende, månedlige brugsgebyrer, der er baseret på antallet af for gamle enheder, De forbruger.</w:t>
            </w:r>
            <w:r w:rsidR="00F405C0" w:rsidRPr="00F405C0">
              <w:rPr>
                <w:lang w:val="da-DK"/>
              </w:rPr>
              <w:t xml:space="preserve"> </w:t>
            </w:r>
            <w:r w:rsidRPr="00F405C0">
              <w:rPr>
                <w:lang w:val="da-DK"/>
              </w:rPr>
              <w:t>Forbrugsenheder varierer afhængigt af onlinetjenesten og kan ændres.</w:t>
            </w:r>
            <w:r w:rsidR="00F405C0" w:rsidRPr="00F405C0">
              <w:rPr>
                <w:lang w:val="da-DK"/>
              </w:rPr>
              <w:t xml:space="preserve"> </w:t>
            </w:r>
            <w:r w:rsidRPr="00F405C0">
              <w:rPr>
                <w:lang w:val="da-DK"/>
              </w:rPr>
              <w:t>Eksempler på enheder omfatter meddelelsesaktiveteter, opgør pr. tjenestetime, forbindelser, dataoverførsler pr. gigabyte, database og gigabyte lagerplads.</w:t>
            </w:r>
          </w:p>
        </w:tc>
        <w:tc>
          <w:tcPr>
            <w:tcW w:w="6740" w:type="dxa"/>
          </w:tcPr>
          <w:p w:rsidR="0082133B" w:rsidRPr="006827F6" w:rsidRDefault="00ED4593">
            <w:pPr>
              <w:pStyle w:val="PURBody"/>
            </w:pPr>
            <w:r>
              <w:rPr>
                <w:b/>
                <w:i/>
              </w:rPr>
              <w:t>Påkrævet SL:</w:t>
            </w:r>
          </w:p>
          <w:p w:rsidR="0082133B" w:rsidRPr="00F405C0" w:rsidRDefault="00035228" w:rsidP="00E16F35">
            <w:pPr>
              <w:pStyle w:val="PURBullet"/>
              <w:numPr>
                <w:ilvl w:val="0"/>
                <w:numId w:val="51"/>
              </w:numPr>
              <w:rPr>
                <w:lang w:val="da-DK"/>
              </w:rPr>
            </w:pPr>
            <w:r w:rsidRPr="00F405C0">
              <w:rPr>
                <w:lang w:val="da-DK"/>
              </w:rPr>
              <w:t>Ved at vælge at blive udstyret til onlinetjenesten, licenseres du til at bruge den.</w:t>
            </w:r>
            <w:r w:rsidR="00F405C0" w:rsidRPr="00F405C0">
              <w:rPr>
                <w:lang w:val="da-DK"/>
              </w:rPr>
              <w:t xml:space="preserve"> </w:t>
            </w:r>
          </w:p>
        </w:tc>
      </w:tr>
    </w:tbl>
    <w:p w:rsidR="0082133B" w:rsidRPr="00F405C0" w:rsidRDefault="00ED4593">
      <w:pPr>
        <w:pStyle w:val="PURBlueBGHeader"/>
        <w:rPr>
          <w:lang w:val="da-DK"/>
        </w:rPr>
      </w:pPr>
      <w:r w:rsidRPr="00F405C0">
        <w:rPr>
          <w:lang w:val="da-DK"/>
        </w:rPr>
        <w:t>Yderligere Vilkår:</w:t>
      </w:r>
    </w:p>
    <w:p w:rsidR="0062100B" w:rsidRPr="00F405C0" w:rsidRDefault="0062100B" w:rsidP="0062100B">
      <w:pPr>
        <w:pStyle w:val="PURBlueStrong-Indented"/>
        <w:rPr>
          <w:lang w:val="da-DK"/>
        </w:rPr>
      </w:pPr>
      <w:r w:rsidRPr="00F405C0">
        <w:rPr>
          <w:lang w:val="da-DK"/>
        </w:rPr>
        <w:t>Yderligere Begrænsninger</w:t>
      </w:r>
    </w:p>
    <w:p w:rsidR="0062100B" w:rsidRPr="00F405C0" w:rsidRDefault="0062100B" w:rsidP="0062100B">
      <w:pPr>
        <w:ind w:left="270"/>
        <w:rPr>
          <w:lang w:val="da-DK"/>
        </w:rPr>
      </w:pPr>
      <w:r w:rsidRPr="00F405C0">
        <w:rPr>
          <w:sz w:val="18"/>
          <w:szCs w:val="18"/>
          <w:lang w:val="da-DK"/>
        </w:rPr>
        <w:t>De må ikke give flere brugere direkte eller indirekte adgang til nogen funktioner i Windows Azure Service, der er gjort tilgængelige på brugerbasis, med undtagelse af via en brugerkonto, der er overdraget eksklusivt til en enkelt bruger. Specifikke vilkår, der er gældende for videreoverdragelse af funktionerne i Windows Azure Service, kan være leveret i supplerende dokumentation for funktionen.</w:t>
      </w:r>
    </w:p>
    <w:p w:rsidR="0082133B" w:rsidRPr="00F405C0" w:rsidRDefault="00ED4593">
      <w:pPr>
        <w:pStyle w:val="PURBlueStrong-Indented"/>
        <w:rPr>
          <w:lang w:val="da-DK"/>
        </w:rPr>
      </w:pPr>
      <w:r w:rsidRPr="00F405C0">
        <w:rPr>
          <w:lang w:val="da-DK"/>
        </w:rPr>
        <w:t>Databevaring efter Udløb eller Afslutning</w:t>
      </w:r>
    </w:p>
    <w:p w:rsidR="0082133B" w:rsidRPr="00F405C0" w:rsidRDefault="00ED4593">
      <w:pPr>
        <w:pStyle w:val="PURBody-Indented"/>
        <w:rPr>
          <w:lang w:val="da-DK"/>
        </w:rPr>
      </w:pPr>
      <w:r w:rsidRPr="00F405C0">
        <w:rPr>
          <w:lang w:val="da-DK"/>
        </w:rPr>
        <w:t>Udløbet eller ophøret af Deres onlinetjenesteabonnement ændrer ikke Deres forpligtelse til at betale for værtsfunktionen for Deres Kundedata i løbet af en eventuel bevarelsesperiode.</w:t>
      </w:r>
    </w:p>
    <w:p w:rsidR="000C2C51" w:rsidRDefault="000C2C51" w:rsidP="000C2C51">
      <w:pPr>
        <w:pStyle w:val="PURBlueStrong-Indented"/>
        <w:keepNext w:val="0"/>
        <w:keepLines w:val="0"/>
        <w:ind w:left="274"/>
        <w:rPr>
          <w:lang w:val="da-DK"/>
        </w:rPr>
      </w:pPr>
    </w:p>
    <w:p w:rsidR="00982EB8" w:rsidRPr="00F405C0" w:rsidRDefault="00982EB8" w:rsidP="00982EB8">
      <w:pPr>
        <w:pStyle w:val="PURBlueStrong-Indented"/>
        <w:rPr>
          <w:lang w:val="da-DK"/>
        </w:rPr>
      </w:pPr>
      <w:r w:rsidRPr="00F405C0">
        <w:rPr>
          <w:lang w:val="da-DK"/>
        </w:rPr>
        <w:lastRenderedPageBreak/>
        <w:t>Værtsundtagelse</w:t>
      </w:r>
    </w:p>
    <w:p w:rsidR="0072599A" w:rsidRPr="00F405C0" w:rsidRDefault="00982EB8" w:rsidP="00125C19">
      <w:pPr>
        <w:tabs>
          <w:tab w:val="left" w:pos="1080"/>
        </w:tabs>
        <w:ind w:left="270"/>
        <w:rPr>
          <w:lang w:val="da-DK"/>
        </w:rPr>
      </w:pPr>
      <w:r w:rsidRPr="00F405C0">
        <w:rPr>
          <w:color w:val="auto"/>
          <w:sz w:val="18"/>
          <w:lang w:val="da-DK"/>
        </w:rPr>
        <w:t>Uanset modsigende oplysninger i Deres Microsoft Online-abonnementsaftale, må De kombinere onlinetjenesten med kundedata, der ejes af eller er licenseret af Dem eller en tredjemand, til at oprette en løsning ved hjælp af onlinetjenesten og kundedataene i</w:t>
      </w:r>
      <w:r w:rsidR="00125C19">
        <w:rPr>
          <w:color w:val="auto"/>
          <w:sz w:val="18"/>
          <w:lang w:val="da-DK"/>
        </w:rPr>
        <w:t> </w:t>
      </w:r>
      <w:r w:rsidRPr="00F405C0">
        <w:rPr>
          <w:color w:val="auto"/>
          <w:sz w:val="18"/>
          <w:lang w:val="da-DK"/>
        </w:rPr>
        <w:t>fællesskab.</w:t>
      </w:r>
      <w:r w:rsidR="00F405C0" w:rsidRPr="00F405C0">
        <w:rPr>
          <w:color w:val="auto"/>
          <w:sz w:val="18"/>
          <w:lang w:val="da-DK"/>
        </w:rPr>
        <w:t xml:space="preserve"> </w:t>
      </w:r>
      <w:r w:rsidRPr="00F405C0">
        <w:rPr>
          <w:color w:val="auto"/>
          <w:sz w:val="18"/>
          <w:lang w:val="da-DK"/>
        </w:rPr>
        <w:t>Denne løsning skal føje væsentlig funktionalitet til Windows Azure-tjenesterne, således at den pågældende løsning ikke primært er en erstatning for Windows Azure-tjenesterne.</w:t>
      </w:r>
      <w:r w:rsidR="00F405C0" w:rsidRPr="00F405C0">
        <w:rPr>
          <w:color w:val="auto"/>
          <w:sz w:val="18"/>
          <w:lang w:val="da-DK"/>
        </w:rPr>
        <w:t xml:space="preserve"> </w:t>
      </w:r>
      <w:r w:rsidRPr="00F405C0">
        <w:rPr>
          <w:color w:val="auto"/>
          <w:sz w:val="18"/>
          <w:lang w:val="da-DK"/>
        </w:rPr>
        <w:t>De kan tillade tredjemand at få adgang til og bruge onlinetjenesten i</w:t>
      </w:r>
      <w:r w:rsidR="00125C19">
        <w:rPr>
          <w:color w:val="auto"/>
          <w:sz w:val="18"/>
          <w:lang w:val="da-DK"/>
        </w:rPr>
        <w:t> </w:t>
      </w:r>
      <w:r w:rsidRPr="00F405C0">
        <w:rPr>
          <w:color w:val="auto"/>
          <w:sz w:val="18"/>
          <w:lang w:val="da-DK"/>
        </w:rPr>
        <w:t>forbindelse med brugen af en sådan løsning.</w:t>
      </w:r>
      <w:r w:rsidR="00F405C0" w:rsidRPr="00F405C0">
        <w:rPr>
          <w:color w:val="auto"/>
          <w:sz w:val="18"/>
          <w:lang w:val="da-DK"/>
        </w:rPr>
        <w:t xml:space="preserve"> </w:t>
      </w:r>
      <w:r w:rsidRPr="00F405C0">
        <w:rPr>
          <w:color w:val="auto"/>
          <w:sz w:val="18"/>
          <w:lang w:val="da-DK"/>
        </w:rPr>
        <w:t>De er dog ansvarlig for en sådan brug, og for at sikre, at disse vilkår og vilkår og betingelser i Deres Microsoft Online-abonnementsaftale overholdes.</w:t>
      </w:r>
      <w:r w:rsidR="00F405C0" w:rsidRPr="00F405C0">
        <w:rPr>
          <w:color w:val="auto"/>
          <w:sz w:val="18"/>
          <w:lang w:val="da-DK"/>
        </w:rPr>
        <w:t xml:space="preserve"> </w:t>
      </w:r>
    </w:p>
    <w:p w:rsidR="00EE7922" w:rsidRPr="00F405C0" w:rsidRDefault="00EE7922" w:rsidP="0072599A">
      <w:pPr>
        <w:pStyle w:val="PURBlueStrong-Indented"/>
        <w:rPr>
          <w:lang w:val="da-DK"/>
        </w:rPr>
      </w:pPr>
      <w:r w:rsidRPr="00F405C0">
        <w:rPr>
          <w:lang w:val="da-DK"/>
        </w:rPr>
        <w:t xml:space="preserve">Virtuelle maskiner </w:t>
      </w:r>
    </w:p>
    <w:p w:rsidR="00EE7922" w:rsidRPr="00F405C0" w:rsidRDefault="00EE7922" w:rsidP="00EE7922">
      <w:pPr>
        <w:pStyle w:val="PURBody-Indented"/>
        <w:rPr>
          <w:lang w:val="da-DK"/>
        </w:rPr>
      </w:pPr>
      <w:r w:rsidRPr="00F405C0">
        <w:rPr>
          <w:lang w:val="da-DK"/>
        </w:rPr>
        <w:t>Med funktionen Virtuel maskine får De mulighed for at køre en virtuel server med et af flere forskellige operativsystemer.</w:t>
      </w:r>
      <w:r w:rsidR="00F405C0" w:rsidRPr="00F405C0">
        <w:rPr>
          <w:lang w:val="da-DK"/>
        </w:rPr>
        <w:t xml:space="preserve"> </w:t>
      </w:r>
      <w:r w:rsidRPr="00F405C0">
        <w:rPr>
          <w:lang w:val="da-DK"/>
        </w:rPr>
        <w:t>De kan overføre Deres eget Virtual Machine-image eller vælge fra forudkonfigurerede Virtual Machine-images fra Microsoft eller tredjeparter.</w:t>
      </w:r>
      <w:r w:rsidR="00F405C0" w:rsidRPr="00F405C0">
        <w:rPr>
          <w:lang w:val="da-DK"/>
        </w:rPr>
        <w:t xml:space="preserve"> </w:t>
      </w:r>
    </w:p>
    <w:p w:rsidR="00EE7922" w:rsidRPr="00F405C0" w:rsidRDefault="00EE7922" w:rsidP="00EE7922">
      <w:pPr>
        <w:pStyle w:val="PURBlueStrong-Indented"/>
        <w:rPr>
          <w:lang w:val="da-DK"/>
        </w:rPr>
      </w:pPr>
      <w:r w:rsidRPr="00F405C0">
        <w:rPr>
          <w:smallCaps w:val="0"/>
          <w:color w:val="auto"/>
          <w:spacing w:val="0"/>
          <w:lang w:val="da-DK"/>
        </w:rPr>
        <w:t>De accepterer at overholde alle regler for kørsel af al software (herunder operativsystemer) på Deres Virtuelle Maskine.</w:t>
      </w:r>
      <w:r w:rsidR="00F405C0" w:rsidRPr="00F405C0">
        <w:rPr>
          <w:smallCaps w:val="0"/>
          <w:color w:val="auto"/>
          <w:spacing w:val="0"/>
          <w:lang w:val="da-DK"/>
        </w:rPr>
        <w:t xml:space="preserve"> </w:t>
      </w:r>
      <w:r w:rsidRPr="00F405C0">
        <w:rPr>
          <w:smallCaps w:val="0"/>
          <w:color w:val="auto"/>
          <w:spacing w:val="0"/>
          <w:lang w:val="da-DK"/>
        </w:rPr>
        <w:t>De er ansvarlig for at udføre programrettelse, konfiguration og vedligeholdelse af operativsystemet og anden software på Deres Virtuelle Maskine.</w:t>
      </w:r>
      <w:r w:rsidR="00F405C0" w:rsidRPr="00F405C0">
        <w:rPr>
          <w:smallCaps w:val="0"/>
          <w:color w:val="auto"/>
          <w:spacing w:val="0"/>
          <w:lang w:val="da-DK"/>
        </w:rPr>
        <w:t xml:space="preserve"> </w:t>
      </w:r>
      <w:r w:rsidRPr="00F405C0">
        <w:rPr>
          <w:smallCaps w:val="0"/>
          <w:color w:val="auto"/>
          <w:spacing w:val="0"/>
          <w:lang w:val="da-DK"/>
        </w:rPr>
        <w:t>De må ikke deaktivere, ændre eller på anden måde forsøge at omgå faktureringsmekanismer, der sporer Deres timeforbrug af den Virtuelle Maskine og den indeholdte software.</w:t>
      </w:r>
    </w:p>
    <w:p w:rsidR="00EE7922" w:rsidRPr="00CA1A83" w:rsidRDefault="00EE7922">
      <w:pPr>
        <w:pStyle w:val="PURBody-Indented"/>
        <w:rPr>
          <w:rFonts w:cs="Arial"/>
          <w:lang w:val="da-DK"/>
        </w:rPr>
      </w:pPr>
      <w:r w:rsidRPr="00CA1A83">
        <w:rPr>
          <w:rFonts w:cs="Arial"/>
          <w:szCs w:val="18"/>
          <w:lang w:val="da-DK"/>
        </w:rPr>
        <w:t>Windows Azure kan give Dem mulighed for at køre Windows Server og anden Microsoft-software på en Virtuel Maskine.</w:t>
      </w:r>
      <w:r w:rsidR="00F405C0" w:rsidRPr="00CA1A83">
        <w:rPr>
          <w:rFonts w:cs="Arial"/>
          <w:szCs w:val="18"/>
          <w:lang w:val="da-DK"/>
        </w:rPr>
        <w:t xml:space="preserve"> </w:t>
      </w:r>
      <w:r w:rsidRPr="00CA1A83">
        <w:rPr>
          <w:rFonts w:cs="Arial"/>
          <w:lang w:val="da-DK"/>
        </w:rPr>
        <w:t xml:space="preserve">De må kun benytte denne type software </w:t>
      </w:r>
      <w:r w:rsidRPr="00CA1A83">
        <w:rPr>
          <w:rFonts w:cs="Arial"/>
          <w:szCs w:val="18"/>
          <w:lang w:val="da-DK"/>
        </w:rPr>
        <w:t xml:space="preserve">i Windows Azure-onlinetjenesten og </w:t>
      </w:r>
      <w:r w:rsidRPr="00CA1A83">
        <w:rPr>
          <w:rFonts w:cs="Arial"/>
          <w:lang w:val="da-DK"/>
        </w:rPr>
        <w:t>kun i forbindelse med Deres tilladte brug af en relevant Windows Azure-rolle.</w:t>
      </w:r>
      <w:r w:rsidR="00F405C0" w:rsidRPr="00CA1A83">
        <w:rPr>
          <w:rFonts w:cs="Arial"/>
          <w:lang w:val="da-DK"/>
        </w:rPr>
        <w:t xml:space="preserve"> </w:t>
      </w:r>
      <w:r w:rsidRPr="00CA1A83">
        <w:rPr>
          <w:rFonts w:cs="Arial"/>
          <w:lang w:val="da-DK"/>
        </w:rPr>
        <w:t>De har ingen andre rettigheder under disse licensvilkår til at køre softwaren (f.eks. må De ikke køre</w:t>
      </w:r>
      <w:r w:rsidR="00F405C0" w:rsidRPr="00CA1A83">
        <w:rPr>
          <w:rFonts w:cs="Arial"/>
          <w:lang w:val="da-DK"/>
        </w:rPr>
        <w:t xml:space="preserve"> kopier på Deres lokale servere</w:t>
      </w:r>
      <w:r w:rsidRPr="00CA1A83">
        <w:rPr>
          <w:rFonts w:cs="Arial"/>
          <w:szCs w:val="18"/>
          <w:lang w:val="da-DK"/>
        </w:rPr>
        <w:t>, medmindre De har fået tildelt separat licens dertil</w:t>
      </w:r>
      <w:r w:rsidRPr="00CA1A83">
        <w:rPr>
          <w:rFonts w:cs="Arial"/>
          <w:lang w:val="da-DK"/>
        </w:rPr>
        <w:t>).</w:t>
      </w:r>
      <w:r w:rsidR="00F405C0" w:rsidRPr="00CA1A83">
        <w:rPr>
          <w:rFonts w:cs="Arial"/>
          <w:lang w:val="da-DK"/>
        </w:rPr>
        <w:t xml:space="preserve"> </w:t>
      </w:r>
    </w:p>
    <w:p w:rsidR="00EE7922" w:rsidRPr="00F405C0" w:rsidRDefault="00F50D89" w:rsidP="00EE7922">
      <w:pPr>
        <w:pStyle w:val="PURBlueStrong-Indented"/>
        <w:rPr>
          <w:lang w:val="da-DK"/>
        </w:rPr>
      </w:pPr>
      <w:r w:rsidRPr="00F405C0">
        <w:rPr>
          <w:lang w:val="da-DK"/>
        </w:rPr>
        <w:t>Windows-servere</w:t>
      </w:r>
      <w:r w:rsidR="00F405C0" w:rsidRPr="00F405C0">
        <w:rPr>
          <w:lang w:val="da-DK"/>
        </w:rPr>
        <w:t xml:space="preserve"> </w:t>
      </w:r>
    </w:p>
    <w:p w:rsidR="001C4617" w:rsidRPr="00F405C0" w:rsidRDefault="001C4617" w:rsidP="001C4617">
      <w:pPr>
        <w:pStyle w:val="PURBody-Indented"/>
        <w:rPr>
          <w:lang w:val="da-DK"/>
        </w:rPr>
      </w:pPr>
      <w:r w:rsidRPr="00F405C0">
        <w:rPr>
          <w:rFonts w:ascii="Tahoma" w:hAnsi="Tahoma" w:cs="Tahoma"/>
          <w:szCs w:val="18"/>
          <w:lang w:val="da-DK"/>
        </w:rPr>
        <w:t>Brugen af en Virtuel Maskine med en version af Windows Server er underlagt følgende yderligere vilkår:</w:t>
      </w:r>
    </w:p>
    <w:p w:rsidR="0082133B" w:rsidRPr="00F405C0" w:rsidRDefault="00ED4593">
      <w:pPr>
        <w:pStyle w:val="PURBody-Indented"/>
        <w:rPr>
          <w:lang w:val="da-DK"/>
        </w:rPr>
      </w:pPr>
      <w:r w:rsidRPr="00F405C0">
        <w:rPr>
          <w:b/>
          <w:lang w:val="da-DK"/>
        </w:rPr>
        <w:t>Begrænsninger ved Brug</w:t>
      </w:r>
      <w:r w:rsidR="00110065">
        <w:rPr>
          <w:b/>
          <w:lang w:val="da-DK"/>
        </w:rPr>
        <w:t>.</w:t>
      </w:r>
      <w:r w:rsidR="00F405C0" w:rsidRPr="00F405C0">
        <w:rPr>
          <w:lang w:val="da-DK"/>
        </w:rPr>
        <w:t xml:space="preserve"> </w:t>
      </w:r>
      <w:r w:rsidRPr="00F405C0">
        <w:rPr>
          <w:lang w:val="da-DK"/>
        </w:rPr>
        <w:t>De må ikke bruge følgende funktioner i softwaren:</w:t>
      </w:r>
    </w:p>
    <w:p w:rsidR="0082133B" w:rsidRPr="00110065" w:rsidRDefault="00ED4593" w:rsidP="00E16F35">
      <w:pPr>
        <w:pStyle w:val="PURBullet-Indented"/>
        <w:numPr>
          <w:ilvl w:val="0"/>
          <w:numId w:val="52"/>
        </w:numPr>
        <w:rPr>
          <w:lang w:val="da-DK"/>
        </w:rPr>
      </w:pPr>
      <w:r w:rsidRPr="00110065">
        <w:rPr>
          <w:lang w:val="da-DK"/>
        </w:rPr>
        <w:t xml:space="preserve">Rights Management Services </w:t>
      </w:r>
    </w:p>
    <w:p w:rsidR="0082133B" w:rsidRPr="00F405C0" w:rsidRDefault="00035228">
      <w:pPr>
        <w:pStyle w:val="PURBody-Indented"/>
        <w:rPr>
          <w:lang w:val="da-DK"/>
        </w:rPr>
      </w:pPr>
      <w:r w:rsidRPr="00F405C0">
        <w:rPr>
          <w:b/>
          <w:lang w:val="da-DK"/>
        </w:rPr>
        <w:t>Hosting.</w:t>
      </w:r>
      <w:r w:rsidR="00F405C0" w:rsidRPr="00F405C0">
        <w:rPr>
          <w:rFonts w:ascii="Tahoma" w:hAnsi="Tahoma" w:cs="Tahoma"/>
          <w:lang w:val="da-DK"/>
        </w:rPr>
        <w:t xml:space="preserve"> </w:t>
      </w:r>
      <w:r w:rsidRPr="00F405C0">
        <w:rPr>
          <w:lang w:val="da-DK"/>
        </w:rPr>
        <w:t>Hvis De bruger softwaren som vært for en løsning, som tredjemand skal have adgang til eller bruge, skal denne løsning bestå af et program eller en tjeneste, som er eksklusivt mærket med et varemærke eller et navn, der kontrolleres af Dem selv eller Deres Associerede Virksomheder.</w:t>
      </w:r>
    </w:p>
    <w:p w:rsidR="0082133B" w:rsidRPr="00F405C0" w:rsidRDefault="00ED4593">
      <w:pPr>
        <w:pStyle w:val="PURBody-Indented"/>
        <w:rPr>
          <w:lang w:val="da-DK"/>
        </w:rPr>
      </w:pPr>
      <w:r w:rsidRPr="00F405C0">
        <w:rPr>
          <w:b/>
          <w:lang w:val="da-DK"/>
        </w:rPr>
        <w:t>Datalagringsteknologi.</w:t>
      </w:r>
      <w:r w:rsidR="00F405C0" w:rsidRPr="00F405C0">
        <w:rPr>
          <w:lang w:val="da-DK"/>
        </w:rPr>
        <w:t xml:space="preserve"> </w:t>
      </w:r>
      <w:r w:rsidRPr="00F405C0">
        <w:rPr>
          <w:lang w:val="da-DK"/>
        </w:rPr>
        <w:t>Serversoftwaren omfatter datalagringsteknologien Windows Internal Database eller Microsoft SQL Server Desktop Engine til Windows.</w:t>
      </w:r>
      <w:r w:rsidR="00F405C0" w:rsidRPr="00F405C0">
        <w:rPr>
          <w:lang w:val="da-DK"/>
        </w:rPr>
        <w:t xml:space="preserve"> </w:t>
      </w:r>
      <w:r w:rsidRPr="00F405C0">
        <w:rPr>
          <w:lang w:val="da-DK"/>
        </w:rPr>
        <w:t>Komponenter i serversoftwaren bruger disse teknologier til lagring af data.</w:t>
      </w:r>
      <w:r w:rsidR="00F405C0" w:rsidRPr="00F405C0">
        <w:rPr>
          <w:lang w:val="da-DK"/>
        </w:rPr>
        <w:t xml:space="preserve"> </w:t>
      </w:r>
      <w:r w:rsidRPr="00F405C0">
        <w:rPr>
          <w:lang w:val="da-DK"/>
        </w:rPr>
        <w:t>De kan ikke på anden måde bruge eller få adgang til disse teknologier under disse licensvilkår.</w:t>
      </w:r>
    </w:p>
    <w:p w:rsidR="0082133B" w:rsidRPr="00F405C0" w:rsidRDefault="00ED4593">
      <w:pPr>
        <w:pStyle w:val="PURBody-Indented"/>
        <w:rPr>
          <w:lang w:val="da-DK"/>
        </w:rPr>
      </w:pPr>
      <w:r w:rsidRPr="00F405C0">
        <w:rPr>
          <w:b/>
          <w:lang w:val="da-DK"/>
        </w:rPr>
        <w:t>Ikoner, billeder og lyde.</w:t>
      </w:r>
      <w:r w:rsidR="00F405C0" w:rsidRPr="00F405C0">
        <w:rPr>
          <w:b/>
          <w:lang w:val="da-DK"/>
        </w:rPr>
        <w:t xml:space="preserve"> </w:t>
      </w:r>
      <w:r w:rsidRPr="00F405C0">
        <w:rPr>
          <w:lang w:val="da-DK"/>
        </w:rPr>
        <w:t>Når softwaren kører, må De bruge men ikke dele dens ikoner, billeder, lyde og medier. Eksempelbillederne, -lyd og -medier, der leveres med softwaren, er udelukkende til Deres ikke-kommercielle brug.</w:t>
      </w:r>
    </w:p>
    <w:p w:rsidR="001C4617" w:rsidRPr="00CA1A83" w:rsidRDefault="001C4617" w:rsidP="001C4617">
      <w:pPr>
        <w:pStyle w:val="PURBody-Indented"/>
        <w:rPr>
          <w:rFonts w:cs="Arial"/>
          <w:lang w:val="da-DK"/>
        </w:rPr>
      </w:pPr>
      <w:r w:rsidRPr="00CA1A83">
        <w:rPr>
          <w:rFonts w:cs="Arial"/>
          <w:b/>
          <w:lang w:val="da-DK"/>
        </w:rPr>
        <w:t>Meddelelser om Dataoverførsel.</w:t>
      </w:r>
      <w:r w:rsidR="00F405C0" w:rsidRPr="00CA1A83">
        <w:rPr>
          <w:rFonts w:cs="Arial"/>
          <w:lang w:val="da-DK"/>
        </w:rPr>
        <w:t xml:space="preserve"> </w:t>
      </w:r>
      <w:r w:rsidRPr="00CA1A83">
        <w:rPr>
          <w:rFonts w:cs="Arial"/>
          <w:lang w:val="da-DK"/>
        </w:rPr>
        <w:t xml:space="preserve">De meddelelser, der angår Windows Server, </w:t>
      </w:r>
      <w:r w:rsidRPr="00CA1A83">
        <w:rPr>
          <w:rFonts w:cs="Arial"/>
          <w:szCs w:val="18"/>
          <w:lang w:val="da-DK"/>
        </w:rPr>
        <w:t>som identificeret i dokumentet Meddelelser om Dataoverførsel på</w:t>
      </w:r>
      <w:r w:rsidRPr="00CA1A83">
        <w:rPr>
          <w:rFonts w:cs="Arial"/>
          <w:b/>
          <w:szCs w:val="16"/>
          <w:lang w:val="da-DK"/>
        </w:rPr>
        <w:t xml:space="preserve"> </w:t>
      </w:r>
      <w:hyperlink r:id="rId77" w:history="1">
        <w:r w:rsidRPr="00CA1A83">
          <w:rPr>
            <w:rFonts w:cs="Arial"/>
            <w:color w:val="0000FF"/>
            <w:szCs w:val="18"/>
            <w:u w:val="single"/>
            <w:lang w:val="da-DK"/>
          </w:rPr>
          <w:t>http://microsoft.com/licensing/contract</w:t>
        </w:r>
        <w:r w:rsidRPr="00CA1A83">
          <w:rPr>
            <w:rStyle w:val="Hyperlink"/>
            <w:rFonts w:cs="Arial"/>
            <w:szCs w:val="16"/>
            <w:lang w:val="da-DK"/>
          </w:rPr>
          <w:t>s</w:t>
        </w:r>
      </w:hyperlink>
      <w:r w:rsidRPr="002A5BA3">
        <w:rPr>
          <w:rFonts w:cs="Arial"/>
          <w:szCs w:val="16"/>
          <w:lang w:val="da-DK"/>
        </w:rPr>
        <w:t xml:space="preserve"> </w:t>
      </w:r>
      <w:r w:rsidRPr="00CA1A83">
        <w:rPr>
          <w:rFonts w:cs="Arial"/>
          <w:lang w:val="da-DK"/>
        </w:rPr>
        <w:t>gælder for brugen af Windows Server-software under Deres Windows Azure-licenser.</w:t>
      </w:r>
    </w:p>
    <w:p w:rsidR="001C4617" w:rsidRPr="00F405C0" w:rsidRDefault="001C4617" w:rsidP="00492254">
      <w:pPr>
        <w:pStyle w:val="PURBlueStrong-Indented"/>
        <w:rPr>
          <w:lang w:val="da-DK"/>
        </w:rPr>
      </w:pPr>
      <w:r w:rsidRPr="00F405C0">
        <w:rPr>
          <w:lang w:val="da-DK"/>
        </w:rPr>
        <w:t>SQLServer</w:t>
      </w:r>
    </w:p>
    <w:p w:rsidR="00033CE9" w:rsidRPr="00F405C0" w:rsidRDefault="001C4617" w:rsidP="001C4617">
      <w:pPr>
        <w:pStyle w:val="PURBody-Indented"/>
        <w:rPr>
          <w:lang w:val="da-DK"/>
        </w:rPr>
      </w:pPr>
      <w:r w:rsidRPr="00F405C0">
        <w:rPr>
          <w:lang w:val="da-DK"/>
        </w:rPr>
        <w:t xml:space="preserve">Brugen af SQL Server på en Virtuel Maskine er underlagt betingelserne for </w:t>
      </w:r>
      <w:r w:rsidR="007F73BD">
        <w:rPr>
          <w:lang w:val="da-DK"/>
        </w:rPr>
        <w:t>”</w:t>
      </w:r>
      <w:r w:rsidRPr="00F405C0">
        <w:rPr>
          <w:lang w:val="da-DK"/>
        </w:rPr>
        <w:t>Windows-softwarekomponenter</w:t>
      </w:r>
      <w:r w:rsidR="007F73BD">
        <w:rPr>
          <w:lang w:val="da-DK"/>
        </w:rPr>
        <w:t>”</w:t>
      </w:r>
      <w:r w:rsidRPr="00F405C0">
        <w:rPr>
          <w:lang w:val="da-DK"/>
        </w:rPr>
        <w:t xml:space="preserve">, </w:t>
      </w:r>
      <w:r w:rsidR="007F73BD">
        <w:rPr>
          <w:lang w:val="da-DK"/>
        </w:rPr>
        <w:t>”</w:t>
      </w:r>
      <w:r w:rsidRPr="00F405C0">
        <w:rPr>
          <w:lang w:val="da-DK"/>
        </w:rPr>
        <w:t>Benchmarktest</w:t>
      </w:r>
      <w:r w:rsidR="007F73BD">
        <w:rPr>
          <w:lang w:val="da-DK"/>
        </w:rPr>
        <w:t>”</w:t>
      </w:r>
      <w:r w:rsidRPr="00F405C0">
        <w:rPr>
          <w:lang w:val="da-DK"/>
        </w:rPr>
        <w:t xml:space="preserve"> og </w:t>
      </w:r>
      <w:r w:rsidR="007F73BD">
        <w:rPr>
          <w:lang w:val="da-DK"/>
        </w:rPr>
        <w:t>”</w:t>
      </w:r>
      <w:r w:rsidRPr="00F405C0">
        <w:rPr>
          <w:lang w:val="da-DK"/>
        </w:rPr>
        <w:t>SQL Server Reporting Services Map Report Item</w:t>
      </w:r>
      <w:r w:rsidR="007F73BD">
        <w:rPr>
          <w:lang w:val="da-DK"/>
        </w:rPr>
        <w:t>”</w:t>
      </w:r>
      <w:r w:rsidRPr="00F405C0">
        <w:rPr>
          <w:lang w:val="da-DK"/>
        </w:rPr>
        <w:t xml:space="preserve"> i Generelle Licensvilkår.</w:t>
      </w:r>
    </w:p>
    <w:p w:rsidR="00D862D8" w:rsidRPr="00F405C0" w:rsidRDefault="00D862D8" w:rsidP="00D862D8">
      <w:pPr>
        <w:pStyle w:val="PURBlueStrong-Indented"/>
        <w:rPr>
          <w:lang w:val="da-DK"/>
        </w:rPr>
      </w:pPr>
      <w:r w:rsidRPr="00F405C0">
        <w:rPr>
          <w:lang w:val="da-DK"/>
        </w:rPr>
        <w:t xml:space="preserve">Butik </w:t>
      </w:r>
    </w:p>
    <w:p w:rsidR="00D862D8" w:rsidRPr="007F73BD" w:rsidRDefault="00D862D8" w:rsidP="007F73BD">
      <w:pPr>
        <w:ind w:left="270"/>
        <w:rPr>
          <w:rFonts w:cs="Arial"/>
          <w:color w:val="000000" w:themeColor="text1"/>
          <w:sz w:val="18"/>
          <w:szCs w:val="18"/>
          <w:lang w:val="da-DK"/>
        </w:rPr>
      </w:pPr>
      <w:r w:rsidRPr="007F73BD">
        <w:rPr>
          <w:rFonts w:eastAsia="Times New Roman" w:cs="Arial"/>
          <w:color w:val="000000" w:themeColor="text1"/>
          <w:sz w:val="18"/>
          <w:szCs w:val="18"/>
          <w:lang w:val="da-DK"/>
        </w:rPr>
        <w:t>Med Windows Azure kan De få adgang til eller købe Ikke-Microsoft-produkter fra tredjemand under en samlet klargørings- og faktureringsstruktur gennem funktioner, som f.eks. Windows Azure Store og Virtual Machine-galleriet (</w:t>
      </w:r>
      <w:r w:rsidR="007F73BD" w:rsidRPr="007F73BD">
        <w:rPr>
          <w:rFonts w:cs="Arial"/>
          <w:color w:val="000000" w:themeColor="text1"/>
          <w:sz w:val="18"/>
          <w:szCs w:val="18"/>
          <w:lang w:val="da-DK"/>
        </w:rPr>
        <w:t>”</w:t>
      </w:r>
      <w:r w:rsidRPr="007F73BD">
        <w:rPr>
          <w:rFonts w:eastAsia="Times New Roman" w:cs="Arial"/>
          <w:color w:val="000000" w:themeColor="text1"/>
          <w:sz w:val="18"/>
          <w:szCs w:val="18"/>
          <w:lang w:val="da-DK"/>
        </w:rPr>
        <w:t>Butikstjeneste</w:t>
      </w:r>
      <w:r w:rsidR="007F73BD" w:rsidRPr="007F73BD">
        <w:rPr>
          <w:rFonts w:cs="Arial"/>
          <w:color w:val="000000" w:themeColor="text1"/>
          <w:sz w:val="18"/>
          <w:szCs w:val="18"/>
          <w:lang w:val="da-DK"/>
        </w:rPr>
        <w:t>”</w:t>
      </w:r>
      <w:r w:rsidRPr="007F73BD">
        <w:rPr>
          <w:rFonts w:eastAsia="Times New Roman" w:cs="Arial"/>
          <w:color w:val="000000" w:themeColor="text1"/>
          <w:sz w:val="18"/>
          <w:szCs w:val="18"/>
          <w:lang w:val="da-DK"/>
        </w:rPr>
        <w:t>).</w:t>
      </w:r>
      <w:r w:rsidR="00F405C0" w:rsidRPr="007F73BD">
        <w:rPr>
          <w:rFonts w:eastAsia="Times New Roman" w:cs="Arial"/>
          <w:color w:val="000000" w:themeColor="text1"/>
          <w:sz w:val="18"/>
          <w:szCs w:val="18"/>
          <w:lang w:val="da-DK"/>
        </w:rPr>
        <w:t xml:space="preserve"> </w:t>
      </w:r>
    </w:p>
    <w:p w:rsidR="00D862D8" w:rsidRPr="00F405C0" w:rsidRDefault="00D862D8" w:rsidP="005C69E9">
      <w:pPr>
        <w:pStyle w:val="ListParagraph"/>
        <w:numPr>
          <w:ilvl w:val="0"/>
          <w:numId w:val="86"/>
        </w:numPr>
        <w:spacing w:before="120" w:after="120"/>
        <w:jc w:val="left"/>
        <w:rPr>
          <w:lang w:val="da-DK"/>
        </w:rPr>
      </w:pPr>
      <w:r w:rsidRPr="00F405C0">
        <w:rPr>
          <w:rFonts w:asciiTheme="minorHAnsi" w:eastAsia="Times New Roman" w:hAnsiTheme="minorHAnsi" w:cstheme="minorHAnsi"/>
          <w:b/>
          <w:sz w:val="18"/>
          <w:szCs w:val="18"/>
          <w:lang w:val="da-DK"/>
        </w:rPr>
        <w:t>Økonomiske Data</w:t>
      </w:r>
      <w:r w:rsidR="00CA6569">
        <w:rPr>
          <w:rFonts w:asciiTheme="minorHAnsi" w:eastAsia="Times New Roman" w:hAnsiTheme="minorHAnsi" w:cstheme="minorHAnsi"/>
          <w:b/>
          <w:sz w:val="18"/>
          <w:szCs w:val="18"/>
          <w:lang w:val="da-DK"/>
        </w:rPr>
        <w:t>.</w:t>
      </w:r>
      <w:r w:rsidR="00F405C0" w:rsidRPr="00F405C0">
        <w:rPr>
          <w:rFonts w:asciiTheme="minorHAnsi" w:eastAsia="Times New Roman" w:hAnsiTheme="minorHAnsi" w:cstheme="minorHAnsi"/>
          <w:sz w:val="18"/>
          <w:szCs w:val="18"/>
          <w:lang w:val="da-DK"/>
        </w:rPr>
        <w:t xml:space="preserve"> </w:t>
      </w:r>
      <w:r w:rsidRPr="00F405C0">
        <w:rPr>
          <w:rFonts w:asciiTheme="minorHAnsi" w:eastAsia="Times New Roman" w:hAnsiTheme="minorHAnsi" w:cstheme="minorHAnsi"/>
          <w:sz w:val="18"/>
          <w:szCs w:val="18"/>
          <w:lang w:val="da-DK"/>
        </w:rPr>
        <w:t xml:space="preserve">Ikke-Microsoft-produkter, der er gjort tilgængelige via Butikstjenesten, kan indeholde økonomiske data. Microsoft er ikke mægler/forhandler eller registreret investeringsrådgiver i henhold til det amerikanske finanstilsyn eller andre jurisdiktioner og rådgiver ikke enkeltpersoner i forhold til det tilrådelige i at investere i, købe eller sælge værdipapirer eller andre finansielle produkter eller services. Intet, der er indeholdt i Butikstjenesten, er et tilbud eller en anmodning om at købe eller sælge et værdipapir. Hverken Microsoft eller deres licensgivere af aktiekurser eller indeksdata godkender eller anbefaler nogen specifikke finansielle produkter eller services. Intet i Butikstjenesten, herunder datasæt eller finansielle programmer, er beregnet til at udgøre professionelle råd, herunder, men ikke begrænset til, investerings- eller skatterådgivning. </w:t>
      </w:r>
    </w:p>
    <w:p w:rsidR="00D862D8" w:rsidRPr="00182ACB" w:rsidRDefault="00D862D8" w:rsidP="007F73BD">
      <w:pPr>
        <w:pStyle w:val="ListParagraph"/>
        <w:numPr>
          <w:ilvl w:val="0"/>
          <w:numId w:val="86"/>
        </w:numPr>
        <w:spacing w:before="120" w:after="120"/>
        <w:jc w:val="left"/>
        <w:rPr>
          <w:lang w:val="da-DK"/>
        </w:rPr>
      </w:pPr>
      <w:r w:rsidRPr="00F405C0">
        <w:rPr>
          <w:rFonts w:asciiTheme="minorHAnsi" w:eastAsia="Times New Roman" w:hAnsiTheme="minorHAnsi" w:cstheme="minorHAnsi"/>
          <w:b/>
          <w:sz w:val="18"/>
          <w:szCs w:val="18"/>
          <w:lang w:val="da-DK"/>
        </w:rPr>
        <w:t>Programmeringsgrænseflader.</w:t>
      </w:r>
      <w:r w:rsidR="00F405C0" w:rsidRPr="00F405C0">
        <w:rPr>
          <w:rFonts w:asciiTheme="minorHAnsi" w:eastAsia="Times New Roman" w:hAnsiTheme="minorHAnsi" w:cstheme="minorHAnsi"/>
          <w:sz w:val="18"/>
          <w:szCs w:val="18"/>
          <w:lang w:val="da-DK"/>
        </w:rPr>
        <w:t xml:space="preserve"> </w:t>
      </w:r>
      <w:r w:rsidRPr="00F405C0">
        <w:rPr>
          <w:rFonts w:asciiTheme="minorHAnsi" w:eastAsia="Times New Roman" w:hAnsiTheme="minorHAnsi" w:cstheme="minorHAnsi"/>
          <w:sz w:val="18"/>
          <w:szCs w:val="18"/>
          <w:lang w:val="da-DK"/>
        </w:rPr>
        <w:t>Vi gør muligvis programmeringsgrænseflader (Butikstjeneste-API</w:t>
      </w:r>
      <w:r w:rsidR="00AB1AC2">
        <w:rPr>
          <w:rFonts w:asciiTheme="minorHAnsi" w:eastAsia="Times New Roman" w:hAnsiTheme="minorHAnsi" w:cstheme="minorHAnsi"/>
          <w:sz w:val="18"/>
          <w:szCs w:val="18"/>
          <w:lang w:val="da-DK"/>
        </w:rPr>
        <w:t>’</w:t>
      </w:r>
      <w:r w:rsidRPr="00F405C0">
        <w:rPr>
          <w:rFonts w:asciiTheme="minorHAnsi" w:eastAsia="Times New Roman" w:hAnsiTheme="minorHAnsi" w:cstheme="minorHAnsi"/>
          <w:sz w:val="18"/>
          <w:szCs w:val="18"/>
          <w:lang w:val="da-DK"/>
        </w:rPr>
        <w:t>er) tilgængelige til brug med Butikstjenesten.</w:t>
      </w:r>
      <w:r w:rsidR="00F405C0" w:rsidRPr="00F405C0">
        <w:rPr>
          <w:rFonts w:asciiTheme="minorHAnsi" w:eastAsia="Times New Roman" w:hAnsiTheme="minorHAnsi" w:cstheme="minorHAnsi"/>
          <w:sz w:val="18"/>
          <w:szCs w:val="18"/>
          <w:lang w:val="da-DK"/>
        </w:rPr>
        <w:t xml:space="preserve"> </w:t>
      </w:r>
      <w:r w:rsidRPr="00F405C0">
        <w:rPr>
          <w:rFonts w:asciiTheme="minorHAnsi" w:eastAsia="Times New Roman" w:hAnsiTheme="minorHAnsi" w:cstheme="minorHAnsi"/>
          <w:sz w:val="18"/>
          <w:szCs w:val="18"/>
          <w:lang w:val="da-DK"/>
        </w:rPr>
        <w:t>Hvis De bruger Butikstjeneste-API</w:t>
      </w:r>
      <w:r w:rsidR="00AB1AC2">
        <w:rPr>
          <w:rFonts w:asciiTheme="minorHAnsi" w:eastAsia="Times New Roman" w:hAnsiTheme="minorHAnsi" w:cstheme="minorHAnsi"/>
          <w:sz w:val="18"/>
          <w:szCs w:val="18"/>
          <w:lang w:val="da-DK"/>
        </w:rPr>
        <w:t>’</w:t>
      </w:r>
      <w:r w:rsidRPr="00F405C0">
        <w:rPr>
          <w:rFonts w:asciiTheme="minorHAnsi" w:eastAsia="Times New Roman" w:hAnsiTheme="minorHAnsi" w:cstheme="minorHAnsi"/>
          <w:sz w:val="18"/>
          <w:szCs w:val="18"/>
          <w:lang w:val="da-DK"/>
        </w:rPr>
        <w:t>er til at købe eller få adgang til Ikke-Microsoft-produkter, accepterer De (a) kun at gøre dette på egne vegne, og (b) at De er ansvarlig for at gennemse og overholde udgiverens gældende brugervilkår, som kan ændre sig fra tid til anden.</w:t>
      </w:r>
      <w:r w:rsidR="00F405C0" w:rsidRPr="00F405C0">
        <w:rPr>
          <w:rFonts w:asciiTheme="minorHAnsi" w:eastAsia="Times New Roman" w:hAnsiTheme="minorHAnsi" w:cstheme="minorHAnsi"/>
          <w:sz w:val="18"/>
          <w:szCs w:val="18"/>
          <w:lang w:val="da-DK"/>
        </w:rPr>
        <w:t xml:space="preserve"> </w:t>
      </w:r>
    </w:p>
    <w:p w:rsidR="00182ACB" w:rsidRDefault="00182ACB" w:rsidP="00182ACB">
      <w:pPr>
        <w:spacing w:before="120"/>
        <w:rPr>
          <w:lang w:val="da-DK"/>
        </w:rPr>
      </w:pPr>
    </w:p>
    <w:p w:rsidR="00182ACB" w:rsidRPr="00182ACB" w:rsidRDefault="00182ACB" w:rsidP="00182ACB">
      <w:pPr>
        <w:spacing w:before="120"/>
        <w:rPr>
          <w:lang w:val="da-DK"/>
        </w:rPr>
      </w:pPr>
    </w:p>
    <w:p w:rsidR="00D862D8" w:rsidRPr="00F405C0" w:rsidRDefault="00D862D8" w:rsidP="007F73BD">
      <w:pPr>
        <w:pStyle w:val="ListParagraph"/>
        <w:numPr>
          <w:ilvl w:val="0"/>
          <w:numId w:val="86"/>
        </w:numPr>
        <w:spacing w:before="120" w:after="120"/>
        <w:jc w:val="left"/>
        <w:rPr>
          <w:lang w:val="da-DK"/>
        </w:rPr>
      </w:pPr>
      <w:r w:rsidRPr="00F405C0">
        <w:rPr>
          <w:rFonts w:asciiTheme="minorHAnsi" w:eastAsia="Times New Roman" w:hAnsiTheme="minorHAnsi" w:cstheme="minorHAnsi"/>
          <w:b/>
          <w:sz w:val="18"/>
          <w:szCs w:val="18"/>
          <w:lang w:val="da-DK"/>
        </w:rPr>
        <w:lastRenderedPageBreak/>
        <w:t>Begrænsning.</w:t>
      </w:r>
      <w:r w:rsidR="00F405C0" w:rsidRPr="00F405C0">
        <w:rPr>
          <w:rFonts w:asciiTheme="minorHAnsi" w:eastAsia="Times New Roman" w:hAnsiTheme="minorHAnsi" w:cstheme="minorHAnsi"/>
          <w:b/>
          <w:sz w:val="18"/>
          <w:szCs w:val="18"/>
          <w:lang w:val="da-DK"/>
        </w:rPr>
        <w:t xml:space="preserve"> </w:t>
      </w:r>
      <w:r w:rsidRPr="00F405C0">
        <w:rPr>
          <w:rFonts w:asciiTheme="minorHAnsi" w:eastAsia="Times New Roman" w:hAnsiTheme="minorHAnsi" w:cstheme="minorHAnsi"/>
          <w:sz w:val="18"/>
          <w:szCs w:val="18"/>
          <w:lang w:val="da-DK"/>
        </w:rPr>
        <w:t>Microsoft kan begrænse antallet af anmodninger, som De kan foretage til Butikstjenesten for at beskytte vores system eller håndhæve rimelige grænser for Deres brug af Butikstjenesten. Udgivere kan desuden begrænse antallet af anmodninger, som De kan foretage til deres respektive indhold, som vil blive håndhævet af Microsoft (</w:t>
      </w:r>
      <w:r w:rsidR="007F73BD">
        <w:rPr>
          <w:rFonts w:asciiTheme="minorHAnsi" w:eastAsia="Times New Roman" w:hAnsiTheme="minorHAnsi" w:cstheme="minorHAnsi"/>
          <w:sz w:val="18"/>
          <w:szCs w:val="18"/>
          <w:lang w:val="da-DK"/>
        </w:rPr>
        <w:t>”</w:t>
      </w:r>
      <w:r w:rsidRPr="00F405C0">
        <w:rPr>
          <w:rFonts w:asciiTheme="minorHAnsi" w:eastAsia="Times New Roman" w:hAnsiTheme="minorHAnsi" w:cstheme="minorHAnsi"/>
          <w:sz w:val="18"/>
          <w:szCs w:val="18"/>
          <w:lang w:val="da-DK"/>
        </w:rPr>
        <w:t>Specifik begrænsning</w:t>
      </w:r>
      <w:r w:rsidR="007F73BD">
        <w:rPr>
          <w:rFonts w:asciiTheme="minorHAnsi" w:eastAsia="Times New Roman" w:hAnsiTheme="minorHAnsi" w:cstheme="minorHAnsi"/>
          <w:sz w:val="18"/>
          <w:szCs w:val="18"/>
          <w:lang w:val="da-DK"/>
        </w:rPr>
        <w:t>”</w:t>
      </w:r>
      <w:r w:rsidRPr="00F405C0">
        <w:rPr>
          <w:rFonts w:asciiTheme="minorHAnsi" w:eastAsia="Times New Roman" w:hAnsiTheme="minorHAnsi" w:cstheme="minorHAnsi"/>
          <w:sz w:val="18"/>
          <w:szCs w:val="18"/>
          <w:lang w:val="da-DK"/>
        </w:rPr>
        <w:t xml:space="preserve">). Specifikke begrænsninger kan blive vist på udgiverens indholdsdetaljeside, som de gælder for. Specifikke begrænsninger kan til enhver tid ændres med eller uden varsel. </w:t>
      </w:r>
    </w:p>
    <w:p w:rsidR="00D862D8" w:rsidRPr="00F405C0" w:rsidRDefault="00D862D8" w:rsidP="005C69E9">
      <w:pPr>
        <w:pStyle w:val="ListParagraph"/>
        <w:numPr>
          <w:ilvl w:val="0"/>
          <w:numId w:val="86"/>
        </w:numPr>
        <w:spacing w:before="120" w:after="120"/>
        <w:jc w:val="left"/>
        <w:rPr>
          <w:lang w:val="da-DK"/>
        </w:rPr>
      </w:pPr>
      <w:r w:rsidRPr="00F405C0">
        <w:rPr>
          <w:rFonts w:asciiTheme="minorHAnsi" w:eastAsia="Times New Roman" w:hAnsiTheme="minorHAnsi" w:cstheme="minorHAnsi"/>
          <w:b/>
          <w:bCs/>
          <w:sz w:val="18"/>
          <w:szCs w:val="18"/>
          <w:lang w:val="da-DK"/>
        </w:rPr>
        <w:t xml:space="preserve">Køb af Ikke-Microsoft-produkter. </w:t>
      </w:r>
      <w:r w:rsidRPr="00F405C0">
        <w:rPr>
          <w:rFonts w:asciiTheme="minorHAnsi" w:hAnsiTheme="minorHAnsi" w:cstheme="minorHAnsi"/>
          <w:sz w:val="18"/>
          <w:szCs w:val="18"/>
          <w:lang w:val="da-DK"/>
        </w:rPr>
        <w:t>Når De køber Ikke-Microsoft-produkter, som vi gør tilgængelige for Dem via portalen eller på andre måder, accepterer De følgende vilkår:</w:t>
      </w:r>
    </w:p>
    <w:p w:rsidR="00D862D8" w:rsidRPr="00F405C0" w:rsidRDefault="00D862D8" w:rsidP="005C69E9">
      <w:pPr>
        <w:pStyle w:val="ListParagraph"/>
        <w:numPr>
          <w:ilvl w:val="1"/>
          <w:numId w:val="87"/>
        </w:numPr>
        <w:spacing w:before="120" w:after="120"/>
        <w:jc w:val="left"/>
        <w:rPr>
          <w:lang w:val="da-DK"/>
        </w:rPr>
      </w:pPr>
      <w:r w:rsidRPr="00F405C0">
        <w:rPr>
          <w:rFonts w:asciiTheme="minorHAnsi" w:hAnsiTheme="minorHAnsi" w:cstheme="minorHAnsi"/>
          <w:sz w:val="18"/>
          <w:szCs w:val="18"/>
          <w:lang w:val="da-DK"/>
        </w:rPr>
        <w:t>De accepterer at betale de gældende gebyrer og beløb, der er relateret til købet af Ikke-Microsoft-produkter, og ved at købe sådanne produkter, autoriserer De Microsoft til at foretage en opkrævning via den betalingsmetode, de opgav til os.</w:t>
      </w:r>
      <w:r w:rsidR="00F405C0" w:rsidRPr="00F405C0">
        <w:rPr>
          <w:rFonts w:asciiTheme="minorHAnsi" w:hAnsiTheme="minorHAnsi" w:cstheme="minorHAnsi"/>
          <w:sz w:val="18"/>
          <w:szCs w:val="18"/>
          <w:lang w:val="da-DK"/>
        </w:rPr>
        <w:t xml:space="preserve"> </w:t>
      </w:r>
    </w:p>
    <w:p w:rsidR="00D862D8" w:rsidRPr="00F405C0" w:rsidRDefault="00D862D8" w:rsidP="005C69E9">
      <w:pPr>
        <w:pStyle w:val="ListParagraph"/>
        <w:numPr>
          <w:ilvl w:val="1"/>
          <w:numId w:val="87"/>
        </w:numPr>
        <w:spacing w:before="120" w:after="120"/>
        <w:jc w:val="left"/>
        <w:rPr>
          <w:lang w:val="da-DK"/>
        </w:rPr>
      </w:pPr>
      <w:r w:rsidRPr="00F405C0">
        <w:rPr>
          <w:rFonts w:asciiTheme="minorHAnsi" w:hAnsiTheme="minorHAnsi" w:cstheme="minorHAnsi"/>
          <w:sz w:val="18"/>
          <w:szCs w:val="18"/>
          <w:lang w:val="da-DK"/>
        </w:rPr>
        <w:t xml:space="preserve">Vi fakturerer Dem muligvis for Ikke-Microsoft-produkterne (a) på forhånd; (b) på tidspunktet for købet; (c) kort efter købet; eller (d) på tilbagevendende basis for abonnementsprodukter afhængigt af, hvilken betalingsmetode De opgav til os. Vi debiterer Dem ligeledes mulighed op til det beløb, De har godkendt, og vi meddeler Dem på forhånd om en eventuel ændring i det beløb, der bliver opkræves, for abonnementsprodukter. Vi fakturerer Dem muligvis på det samme tidspunkt for mere end én af Deres tidligere faktureringsperioder for beløb, der ikke tidligere er blevet behandlet. </w:t>
      </w:r>
    </w:p>
    <w:p w:rsidR="00D862D8" w:rsidRPr="00F405C0" w:rsidRDefault="00D862D8" w:rsidP="000C2C51">
      <w:pPr>
        <w:pStyle w:val="ListParagraph"/>
        <w:numPr>
          <w:ilvl w:val="1"/>
          <w:numId w:val="87"/>
        </w:numPr>
        <w:spacing w:before="120" w:after="120"/>
        <w:rPr>
          <w:lang w:val="da-DK"/>
        </w:rPr>
      </w:pPr>
      <w:r w:rsidRPr="00F405C0">
        <w:rPr>
          <w:rFonts w:asciiTheme="minorHAnsi" w:hAnsiTheme="minorHAnsi" w:cstheme="minorHAnsi"/>
          <w:sz w:val="18"/>
          <w:szCs w:val="18"/>
          <w:lang w:val="da-DK"/>
        </w:rPr>
        <w:t>Den pris, der er angivet for Ikke-Microsoft-produkterne, omfatter ikke alle gældende skatter og afgørelser om</w:t>
      </w:r>
      <w:r w:rsidR="000C2C51">
        <w:rPr>
          <w:rFonts w:asciiTheme="minorHAnsi" w:hAnsiTheme="minorHAnsi" w:cstheme="minorHAnsi"/>
          <w:sz w:val="18"/>
          <w:szCs w:val="18"/>
          <w:lang w:val="da-DK"/>
        </w:rPr>
        <w:t> </w:t>
      </w:r>
      <w:r w:rsidRPr="00F405C0">
        <w:rPr>
          <w:rFonts w:asciiTheme="minorHAnsi" w:hAnsiTheme="minorHAnsi" w:cstheme="minorHAnsi"/>
          <w:sz w:val="18"/>
          <w:szCs w:val="18"/>
          <w:lang w:val="da-DK"/>
        </w:rPr>
        <w:t>valutakurser, medmindre andet er angivet. De er alene ansvarlig for at betale sådanne skatter eller andre</w:t>
      </w:r>
      <w:r w:rsidR="000C2C51">
        <w:rPr>
          <w:rFonts w:asciiTheme="minorHAnsi" w:hAnsiTheme="minorHAnsi" w:cstheme="minorHAnsi"/>
          <w:sz w:val="18"/>
          <w:szCs w:val="18"/>
          <w:lang w:val="da-DK"/>
        </w:rPr>
        <w:t> </w:t>
      </w:r>
      <w:r w:rsidRPr="00F405C0">
        <w:rPr>
          <w:rFonts w:asciiTheme="minorHAnsi" w:hAnsiTheme="minorHAnsi" w:cstheme="minorHAnsi"/>
          <w:sz w:val="18"/>
          <w:szCs w:val="18"/>
          <w:lang w:val="da-DK"/>
        </w:rPr>
        <w:t>udgifter.</w:t>
      </w:r>
    </w:p>
    <w:p w:rsidR="00D862D8" w:rsidRPr="00F405C0" w:rsidRDefault="00D862D8" w:rsidP="005C69E9">
      <w:pPr>
        <w:pStyle w:val="ListParagraph"/>
        <w:numPr>
          <w:ilvl w:val="1"/>
          <w:numId w:val="87"/>
        </w:numPr>
        <w:spacing w:before="120" w:after="120"/>
        <w:rPr>
          <w:lang w:val="da-DK"/>
        </w:rPr>
      </w:pPr>
      <w:r w:rsidRPr="00F405C0">
        <w:rPr>
          <w:rFonts w:asciiTheme="minorHAnsi" w:hAnsiTheme="minorHAnsi" w:cstheme="minorHAnsi"/>
          <w:sz w:val="18"/>
          <w:szCs w:val="18"/>
          <w:lang w:val="da-DK"/>
        </w:rPr>
        <w:t>Vi kan suspendere eller annullere Deres adgang til Ikke-Microsoft-produkter, der er købt gennem os, hvis vi ikke modtager fuld betaling fra Dem til tiden. Suspendering eller annullering af adgang for manglende betaling kan resultere i tab af Deres brug af Deres konto eller indhold.</w:t>
      </w:r>
      <w:r w:rsidR="00F405C0" w:rsidRPr="00F405C0">
        <w:rPr>
          <w:rFonts w:asciiTheme="minorHAnsi" w:hAnsiTheme="minorHAnsi" w:cstheme="minorHAnsi"/>
          <w:sz w:val="18"/>
          <w:szCs w:val="18"/>
          <w:lang w:val="da-DK"/>
        </w:rPr>
        <w:t xml:space="preserve"> </w:t>
      </w:r>
    </w:p>
    <w:p w:rsidR="00D862D8" w:rsidRPr="00F405C0" w:rsidRDefault="00D862D8" w:rsidP="00D52680">
      <w:pPr>
        <w:pStyle w:val="ListParagraph"/>
        <w:numPr>
          <w:ilvl w:val="1"/>
          <w:numId w:val="87"/>
        </w:numPr>
        <w:spacing w:before="120" w:after="120"/>
        <w:rPr>
          <w:lang w:val="da-DK"/>
        </w:rPr>
      </w:pPr>
      <w:r w:rsidRPr="00F405C0">
        <w:rPr>
          <w:rFonts w:asciiTheme="minorHAnsi" w:hAnsiTheme="minorHAnsi" w:cstheme="minorHAnsi"/>
          <w:sz w:val="18"/>
          <w:szCs w:val="18"/>
          <w:lang w:val="da-DK"/>
        </w:rPr>
        <w:t>De kan få adgang til og ændre deres faktureringskontooplysninger og betalingsmetode gennem Portalen.</w:t>
      </w:r>
      <w:r w:rsidR="00F405C0" w:rsidRPr="00F405C0">
        <w:rPr>
          <w:rFonts w:asciiTheme="minorHAnsi" w:hAnsiTheme="minorHAnsi" w:cstheme="minorHAnsi"/>
          <w:sz w:val="18"/>
          <w:szCs w:val="18"/>
          <w:lang w:val="da-DK"/>
        </w:rPr>
        <w:t xml:space="preserve"> </w:t>
      </w:r>
      <w:r w:rsidRPr="00F405C0">
        <w:rPr>
          <w:rFonts w:asciiTheme="minorHAnsi" w:hAnsiTheme="minorHAnsi" w:cstheme="minorHAnsi"/>
          <w:sz w:val="18"/>
          <w:szCs w:val="18"/>
          <w:lang w:val="da-DK"/>
        </w:rPr>
        <w:t>De</w:t>
      </w:r>
      <w:r w:rsidR="00766EA9">
        <w:rPr>
          <w:rFonts w:asciiTheme="minorHAnsi" w:hAnsiTheme="minorHAnsi" w:cstheme="minorHAnsi"/>
          <w:sz w:val="18"/>
          <w:szCs w:val="18"/>
          <w:lang w:val="da-DK"/>
        </w:rPr>
        <w:t> </w:t>
      </w:r>
      <w:r w:rsidRPr="00F405C0">
        <w:rPr>
          <w:rFonts w:asciiTheme="minorHAnsi" w:hAnsiTheme="minorHAnsi" w:cstheme="minorHAnsi"/>
          <w:sz w:val="18"/>
          <w:szCs w:val="18"/>
          <w:lang w:val="da-DK"/>
        </w:rPr>
        <w:t>accepterer også at tillade Microsoft at bruge eventuelle opdaterede kontooplysninger uanset Deres betalingsmetode, som opgives af Deres udstedende bank eller det relevante betalingsnetværk (hvis De betaler med et kort eller anden online betalingsmetode). De accepterer at holde Deres faktureringskontooplysninger opdaterede til enhver tid. Ændringer til Deres faktureringskonto vil ikke påvirke gebyrer, som vi sender til Deres faktureringskonto, før vi med rimelighed kunne handle på Deres ændringer til Deres faktureringskonto.</w:t>
      </w:r>
      <w:r w:rsidR="00F405C0" w:rsidRPr="00F405C0">
        <w:rPr>
          <w:rFonts w:asciiTheme="minorHAnsi" w:hAnsiTheme="minorHAnsi" w:cstheme="minorHAnsi"/>
          <w:sz w:val="18"/>
          <w:szCs w:val="18"/>
          <w:lang w:val="da-DK"/>
        </w:rPr>
        <w:t xml:space="preserve"> </w:t>
      </w:r>
      <w:r w:rsidRPr="00F405C0">
        <w:rPr>
          <w:rFonts w:asciiTheme="minorHAnsi" w:hAnsiTheme="minorHAnsi" w:cstheme="minorHAnsi"/>
          <w:sz w:val="18"/>
          <w:szCs w:val="18"/>
          <w:lang w:val="da-DK"/>
        </w:rPr>
        <w:t>Hvis den primære metode, som de har angivet for en bestemt tjeneste, ikke er tilgængelig eller gyldig af en eller anden grund, autoriserer De os til at debitere en hvilken som helst anden betalingsmetode, de måtte have arkiveret hos</w:t>
      </w:r>
      <w:r w:rsidR="00D52680">
        <w:rPr>
          <w:rFonts w:asciiTheme="minorHAnsi" w:hAnsiTheme="minorHAnsi" w:cstheme="minorHAnsi"/>
          <w:sz w:val="18"/>
          <w:szCs w:val="18"/>
          <w:lang w:val="da-DK"/>
        </w:rPr>
        <w:t> </w:t>
      </w:r>
      <w:r w:rsidRPr="00F405C0">
        <w:rPr>
          <w:rFonts w:asciiTheme="minorHAnsi" w:hAnsiTheme="minorHAnsi" w:cstheme="minorHAnsi"/>
          <w:sz w:val="18"/>
          <w:szCs w:val="18"/>
          <w:lang w:val="da-DK"/>
        </w:rPr>
        <w:t>os.</w:t>
      </w:r>
    </w:p>
    <w:p w:rsidR="00D862D8" w:rsidRPr="00F405C0" w:rsidRDefault="00D862D8" w:rsidP="005C69E9">
      <w:pPr>
        <w:pStyle w:val="ListParagraph"/>
        <w:numPr>
          <w:ilvl w:val="1"/>
          <w:numId w:val="87"/>
        </w:numPr>
        <w:spacing w:before="120" w:after="120"/>
        <w:rPr>
          <w:lang w:val="da-DK"/>
        </w:rPr>
      </w:pPr>
      <w:r w:rsidRPr="00F405C0">
        <w:rPr>
          <w:rFonts w:asciiTheme="minorHAnsi" w:hAnsiTheme="minorHAnsi" w:cstheme="minorHAnsi"/>
          <w:sz w:val="18"/>
          <w:szCs w:val="18"/>
          <w:lang w:val="da-DK"/>
        </w:rPr>
        <w:t>Hvis De tager del i en gratis prøveperiode, der relaterer til et Ikke-Microsoft-produkt, skal De annullere et hvilket som helst abonnement ved udgangen af prøveperioden for at undgå udgifter, medmindre vi meddeler Dem om andet. Hvis De ikke annullerer Deres abonnement på Ikke-Microsoft-produkter ved udgangen af den gratis prøveperiode, kan vi debitere Dem for Produkterne efter de aktuelle priser.</w:t>
      </w:r>
    </w:p>
    <w:p w:rsidR="00D862D8" w:rsidRPr="00F405C0" w:rsidRDefault="00D862D8" w:rsidP="005C69E9">
      <w:pPr>
        <w:pStyle w:val="ListParagraph"/>
        <w:numPr>
          <w:ilvl w:val="1"/>
          <w:numId w:val="87"/>
        </w:numPr>
        <w:spacing w:before="120" w:after="120"/>
        <w:rPr>
          <w:lang w:val="da-DK"/>
        </w:rPr>
      </w:pPr>
      <w:r w:rsidRPr="00F405C0">
        <w:rPr>
          <w:rFonts w:asciiTheme="minorHAnsi" w:hAnsiTheme="minorHAnsi" w:cstheme="minorHAnsi"/>
          <w:sz w:val="18"/>
          <w:szCs w:val="18"/>
          <w:lang w:val="da-DK"/>
        </w:rPr>
        <w:t>Hvis det Ikke-Microsoft-produkt, som de har købt, ikke længere tilbydes til den samme pris, kan den tredjemand, der leverede produktet, vælge enten at fortsætte med at levere produktet til den samme pris eller at stoppe det gældende tilbud på dette Ikke-Microsoft-produkt.</w:t>
      </w:r>
      <w:r w:rsidR="00F405C0" w:rsidRPr="00F405C0">
        <w:rPr>
          <w:rFonts w:asciiTheme="minorHAnsi" w:hAnsiTheme="minorHAnsi" w:cstheme="minorHAnsi"/>
          <w:sz w:val="18"/>
          <w:szCs w:val="18"/>
          <w:lang w:val="da-DK"/>
        </w:rPr>
        <w:t xml:space="preserve"> </w:t>
      </w:r>
      <w:r w:rsidRPr="00F405C0">
        <w:rPr>
          <w:rFonts w:asciiTheme="minorHAnsi" w:hAnsiTheme="minorHAnsi" w:cstheme="minorHAnsi"/>
          <w:sz w:val="18"/>
          <w:szCs w:val="18"/>
          <w:lang w:val="da-DK"/>
        </w:rPr>
        <w:t xml:space="preserve">De vil blive meddelt på forhånd om en sådan nedtrapning af et Ikke-Microsoft-produkt. </w:t>
      </w:r>
    </w:p>
    <w:p w:rsidR="00D862D8" w:rsidRPr="00F405C0" w:rsidRDefault="00D862D8" w:rsidP="00766EA9">
      <w:pPr>
        <w:pStyle w:val="ListParagraph"/>
        <w:numPr>
          <w:ilvl w:val="1"/>
          <w:numId w:val="87"/>
        </w:numPr>
        <w:tabs>
          <w:tab w:val="left" w:pos="1710"/>
          <w:tab w:val="left" w:pos="1890"/>
        </w:tabs>
        <w:spacing w:before="120" w:after="120"/>
        <w:rPr>
          <w:lang w:val="da-DK"/>
        </w:rPr>
      </w:pPr>
      <w:r w:rsidRPr="00F405C0">
        <w:rPr>
          <w:rFonts w:asciiTheme="minorHAnsi" w:hAnsiTheme="minorHAnsi" w:cstheme="minorHAnsi"/>
          <w:sz w:val="18"/>
          <w:szCs w:val="18"/>
          <w:lang w:val="da-DK"/>
        </w:rPr>
        <w:t>Hvis det Ikke-Microsoft-produkt, som De købte, er et abonnement med en mulighed for automatisk fornyelse, fornyer vi muligvis Deres abonnement(er) efter meddelelse og debiterer Dem for en ny periode, medmindre De</w:t>
      </w:r>
      <w:r w:rsidR="00766EA9">
        <w:rPr>
          <w:rFonts w:asciiTheme="minorHAnsi" w:hAnsiTheme="minorHAnsi" w:cstheme="minorHAnsi"/>
          <w:sz w:val="18"/>
          <w:szCs w:val="18"/>
          <w:lang w:val="da-DK"/>
        </w:rPr>
        <w:t> </w:t>
      </w:r>
      <w:r w:rsidRPr="00F405C0">
        <w:rPr>
          <w:rFonts w:asciiTheme="minorHAnsi" w:hAnsiTheme="minorHAnsi" w:cstheme="minorHAnsi"/>
          <w:sz w:val="18"/>
          <w:szCs w:val="18"/>
          <w:lang w:val="da-DK"/>
        </w:rPr>
        <w:t xml:space="preserve">annullerer før fornyelsesdatoen. </w:t>
      </w:r>
    </w:p>
    <w:p w:rsidR="00D862D8" w:rsidRPr="00F405C0" w:rsidRDefault="00D862D8" w:rsidP="005C69E9">
      <w:pPr>
        <w:pStyle w:val="ListParagraph"/>
        <w:numPr>
          <w:ilvl w:val="1"/>
          <w:numId w:val="87"/>
        </w:numPr>
        <w:spacing w:before="120" w:after="120"/>
        <w:rPr>
          <w:lang w:val="da-DK"/>
        </w:rPr>
      </w:pPr>
      <w:r w:rsidRPr="00F405C0">
        <w:rPr>
          <w:rFonts w:asciiTheme="minorHAnsi" w:hAnsiTheme="minorHAnsi" w:cstheme="minorHAnsi"/>
          <w:sz w:val="18"/>
          <w:szCs w:val="18"/>
          <w:lang w:val="da-DK"/>
        </w:rPr>
        <w:t>Vi giver Dem en liste over gebyrer gennem https://account.windowsazure.com, hvor De kan få vist og udskrive deres gebyrer. Dette er den eneste faktureringsopgørelse, vi tilvejebringer. Det er Deres ansvar at udskrive eller gemme en kopi og opbevare en sådan kopi.</w:t>
      </w:r>
    </w:p>
    <w:p w:rsidR="00D862D8" w:rsidRPr="00F405C0" w:rsidRDefault="00D862D8" w:rsidP="005C69E9">
      <w:pPr>
        <w:pStyle w:val="ListParagraph"/>
        <w:numPr>
          <w:ilvl w:val="1"/>
          <w:numId w:val="87"/>
        </w:numPr>
        <w:spacing w:before="120" w:after="120"/>
        <w:rPr>
          <w:lang w:val="da-DK"/>
        </w:rPr>
      </w:pPr>
      <w:r w:rsidRPr="00F405C0">
        <w:rPr>
          <w:rFonts w:asciiTheme="minorHAnsi" w:hAnsiTheme="minorHAnsi" w:cstheme="minorHAnsi"/>
          <w:sz w:val="18"/>
          <w:szCs w:val="18"/>
          <w:lang w:val="da-DK"/>
        </w:rPr>
        <w:t>Hvis De opdager, at vi har lavet en fejl på Deres faktura, skal De underrette os inden for 120 dage, efter fejlen blev vist første gang på Deres faktura. Vi vil i så fald straks undersøge sagen. Hvis De ikke underretter os inden for denne tid, fritager De os fra erstatningsansvar og krav om tab, der er opstået på grund af fejlen, og det vil ikke blive krævet, at vi retter fejlen eller refunderer beløbet. Hvis vi har identificeret en faktureringsfejl, vil vi rette denne fejl inden for 90 dage.</w:t>
      </w:r>
    </w:p>
    <w:p w:rsidR="00D862D8" w:rsidRPr="00F405C0" w:rsidRDefault="00D862D8" w:rsidP="005C69E9">
      <w:pPr>
        <w:pStyle w:val="ListParagraph"/>
        <w:numPr>
          <w:ilvl w:val="1"/>
          <w:numId w:val="87"/>
        </w:numPr>
        <w:spacing w:before="120" w:after="120"/>
        <w:rPr>
          <w:lang w:val="da-DK"/>
        </w:rPr>
      </w:pPr>
      <w:r w:rsidRPr="00F405C0">
        <w:rPr>
          <w:rFonts w:asciiTheme="minorHAnsi" w:hAnsiTheme="minorHAnsi" w:cstheme="minorHAnsi"/>
          <w:sz w:val="18"/>
          <w:szCs w:val="18"/>
          <w:lang w:val="da-DK"/>
        </w:rPr>
        <w:t>Medmindre andet er krævet af loven, er alle gebyrer ikke-refunderbare, medmindre det er opgivet andetsteds, og omkostningerne ved eventuelle refunderinger vil være på Deres bekostning.</w:t>
      </w:r>
    </w:p>
    <w:p w:rsidR="00D862D8" w:rsidRPr="00182ACB" w:rsidRDefault="00D862D8" w:rsidP="005C69E9">
      <w:pPr>
        <w:pStyle w:val="ListParagraph"/>
        <w:numPr>
          <w:ilvl w:val="1"/>
          <w:numId w:val="87"/>
        </w:numPr>
        <w:spacing w:before="120" w:after="120"/>
        <w:rPr>
          <w:lang w:val="da-DK"/>
        </w:rPr>
      </w:pPr>
      <w:r w:rsidRPr="00F405C0">
        <w:rPr>
          <w:rFonts w:asciiTheme="minorHAnsi" w:hAnsiTheme="minorHAnsi" w:cstheme="minorHAnsi"/>
          <w:sz w:val="18"/>
          <w:szCs w:val="18"/>
          <w:lang w:val="da-DK"/>
        </w:rPr>
        <w:t>Annullering af eventuelle abonnementer på et Ikke-Microsoft-produkt er underlagt vilkårene mellem Dem og den tredjemand, der leverer produktet.</w:t>
      </w:r>
      <w:r w:rsidR="00F405C0" w:rsidRPr="00F405C0">
        <w:rPr>
          <w:rFonts w:asciiTheme="minorHAnsi" w:hAnsiTheme="minorHAnsi" w:cstheme="minorHAnsi"/>
          <w:sz w:val="18"/>
          <w:szCs w:val="18"/>
          <w:lang w:val="da-DK"/>
        </w:rPr>
        <w:t xml:space="preserve"> </w:t>
      </w:r>
      <w:r w:rsidRPr="00F405C0">
        <w:rPr>
          <w:rFonts w:asciiTheme="minorHAnsi" w:hAnsiTheme="minorHAnsi" w:cstheme="minorHAnsi"/>
          <w:sz w:val="18"/>
          <w:szCs w:val="18"/>
          <w:lang w:val="da-DK"/>
        </w:rPr>
        <w:t xml:space="preserve">Hvis annullering er tilladt, kan De fortsætte med at have adgang til et annulleret abonnement, indtil udgangen af Deres aktuelle faktureringsperiode, men De vil ikke blive debiteret igen for dette abonnement. Deres annullering af abonnementet vil ikke ændre Deres forpligtelse til at betale alle udgifterne eller eventuelle beløb, der på anden vis er forfaldne. </w:t>
      </w:r>
    </w:p>
    <w:p w:rsidR="00182ACB" w:rsidRPr="00F405C0" w:rsidRDefault="00182ACB" w:rsidP="00182ACB">
      <w:pPr>
        <w:pStyle w:val="ListParagraph"/>
        <w:spacing w:before="120" w:after="120"/>
        <w:ind w:left="1800"/>
        <w:rPr>
          <w:lang w:val="da-DK"/>
        </w:rPr>
      </w:pPr>
    </w:p>
    <w:p w:rsidR="00D862D8" w:rsidRPr="00F405C0" w:rsidRDefault="00D862D8" w:rsidP="005C69E9">
      <w:pPr>
        <w:pStyle w:val="ListParagraph"/>
        <w:numPr>
          <w:ilvl w:val="1"/>
          <w:numId w:val="87"/>
        </w:numPr>
        <w:tabs>
          <w:tab w:val="left" w:pos="1890"/>
        </w:tabs>
        <w:spacing w:before="120" w:after="120"/>
        <w:rPr>
          <w:lang w:val="da-DK"/>
        </w:rPr>
      </w:pPr>
      <w:r w:rsidRPr="00F405C0">
        <w:rPr>
          <w:rFonts w:asciiTheme="minorHAnsi" w:hAnsiTheme="minorHAnsi" w:cstheme="minorHAnsi"/>
          <w:sz w:val="18"/>
          <w:szCs w:val="18"/>
          <w:lang w:val="da-DK"/>
        </w:rPr>
        <w:lastRenderedPageBreak/>
        <w:t xml:space="preserve">De skal betale for alle rimelige omkostninger, vi pådrager os for at opkræve eventuelle forfaldne beløb. Disse omfatter rimelige advokatsalærer eller andre juridiske gebyrer og omkostninger. </w:t>
      </w:r>
    </w:p>
    <w:p w:rsidR="00D862D8" w:rsidRPr="00F405C0" w:rsidRDefault="00D862D8" w:rsidP="005C69E9">
      <w:pPr>
        <w:pStyle w:val="ListParagraph"/>
        <w:numPr>
          <w:ilvl w:val="1"/>
          <w:numId w:val="87"/>
        </w:numPr>
        <w:tabs>
          <w:tab w:val="left" w:pos="1890"/>
        </w:tabs>
        <w:spacing w:before="120" w:after="120"/>
        <w:jc w:val="left"/>
        <w:rPr>
          <w:lang w:val="da-DK"/>
        </w:rPr>
      </w:pPr>
      <w:r w:rsidRPr="00F405C0">
        <w:rPr>
          <w:rFonts w:asciiTheme="minorHAnsi" w:hAnsiTheme="minorHAnsi" w:cstheme="minorHAnsi"/>
          <w:sz w:val="18"/>
          <w:szCs w:val="18"/>
          <w:lang w:val="da-DK"/>
        </w:rPr>
        <w:t>Hvis vi skylder Dem en betaling, accepterer De i god tid og nøjagtigt at give os eventuelle oplysninger, vi skal bruge til at give dig denne betaling. De er ansvarlig for eventuelle skatter og gebyrer, som De måtte pådrage Dem som et resultat af denne betaling til Dem. De skal også overholde eventuelle andre betingelser, vi angiver for Deres ret til eventuel betaling. Hvis De modtager en betaling ved en fejl, kan vi tilbageføre eller kræve betalingen returneret. De acceptere at samarbejde med os i vores bestræbelser på dette. Vi kan også reducere betalingen til Dem uden varsel for at justere for eventuel tidligere overbetaling.</w:t>
      </w:r>
    </w:p>
    <w:p w:rsidR="00FB0BBA" w:rsidRPr="00F405C0" w:rsidRDefault="00FB0BBA" w:rsidP="00FB0BBA">
      <w:pPr>
        <w:pStyle w:val="PURBlueStrong-Indented"/>
        <w:rPr>
          <w:lang w:val="da-DK"/>
        </w:rPr>
      </w:pPr>
      <w:r w:rsidRPr="00F405C0">
        <w:rPr>
          <w:lang w:val="da-DK"/>
        </w:rPr>
        <w:t>Kundesupport</w:t>
      </w:r>
    </w:p>
    <w:p w:rsidR="00FB0BBA" w:rsidRPr="00F405C0" w:rsidRDefault="00FB0BBA" w:rsidP="00FB0BBA">
      <w:pPr>
        <w:pStyle w:val="PURBody-Indented"/>
        <w:rPr>
          <w:lang w:val="da-DK"/>
        </w:rPr>
      </w:pPr>
      <w:r w:rsidRPr="00F405C0">
        <w:rPr>
          <w:b/>
          <w:lang w:val="da-DK"/>
        </w:rPr>
        <w:t>Rettelser.</w:t>
      </w:r>
      <w:r w:rsidRPr="00F405C0">
        <w:rPr>
          <w:b/>
          <w:bCs/>
          <w:color w:val="000000"/>
          <w:lang w:val="da-DK"/>
        </w:rPr>
        <w:t xml:space="preserve"> </w:t>
      </w:r>
      <w:r w:rsidRPr="00F405C0">
        <w:rPr>
          <w:lang w:val="da-DK"/>
        </w:rPr>
        <w:t>Hvis vi leverer Rettelser til Dem med henblik på at yde Kundesupport, licenseres disse Rettelser i overensstemmelse med de licensvilkår, der gælder for det Produkt, som disse Rettelser er relateret til, medmindre Rettelserne inkluderer særskilte vilkår, i hvilket tilfælde disse vilkår vil gælde. Hvis Rettelserne ikke leveres for Windows Azure Services, gælder andre vilkår, som Microsoft leverer med Rettelserne og hvis der ikke leveres nogen brugervilkår, får De en ikke-eksklusiv, tidsubegrænset, fuldt betalt licens til at bruge og reproducere Rettelserne udelukkende til eget internt brug. De må ikke redigere, ændre filnavnet på eller kombinere Rettelser med ikke-Microsoft-computerkode.</w:t>
      </w:r>
    </w:p>
    <w:p w:rsidR="00FB0BBA" w:rsidRPr="00F405C0" w:rsidRDefault="00FB0BBA" w:rsidP="00766EA9">
      <w:pPr>
        <w:pStyle w:val="PURBody-Indented"/>
        <w:rPr>
          <w:lang w:val="da-DK"/>
        </w:rPr>
      </w:pPr>
      <w:r w:rsidRPr="00F405C0">
        <w:rPr>
          <w:b/>
          <w:bCs/>
          <w:color w:val="000000"/>
          <w:lang w:val="da-DK"/>
        </w:rPr>
        <w:t>Eksisterende arbejde.</w:t>
      </w:r>
      <w:r w:rsidRPr="00F405C0">
        <w:rPr>
          <w:color w:val="000000"/>
          <w:lang w:val="da-DK"/>
        </w:rPr>
        <w:t xml:space="preserve"> </w:t>
      </w:r>
      <w:r w:rsidRPr="00F405C0">
        <w:rPr>
          <w:lang w:val="da-DK"/>
        </w:rPr>
        <w:t>Alle rettigheder i computerkode eller ikke-kodebaseret skriftligt materiale, som er udviklet af eller på anden måde anskaffet af eller for parterne eller Deres Associerede virksomheder uafhængigt af Deres Microsoft Online-abonnementsaftale (</w:t>
      </w:r>
      <w:r w:rsidR="007F73BD">
        <w:rPr>
          <w:rFonts w:asciiTheme="minorHAnsi" w:eastAsia="Times New Roman" w:hAnsiTheme="minorHAnsi" w:cstheme="minorHAnsi"/>
          <w:szCs w:val="18"/>
          <w:lang w:val="da-DK"/>
        </w:rPr>
        <w:t>”</w:t>
      </w:r>
      <w:r w:rsidRPr="00F405C0">
        <w:rPr>
          <w:lang w:val="da-DK"/>
        </w:rPr>
        <w:t>Eksisterende arbejde</w:t>
      </w:r>
      <w:r w:rsidR="007F73BD">
        <w:rPr>
          <w:rFonts w:asciiTheme="minorHAnsi" w:eastAsia="Times New Roman" w:hAnsiTheme="minorHAnsi" w:cstheme="minorHAnsi"/>
          <w:szCs w:val="18"/>
          <w:lang w:val="da-DK"/>
        </w:rPr>
        <w:t>”</w:t>
      </w:r>
      <w:r w:rsidRPr="00F405C0">
        <w:rPr>
          <w:lang w:val="da-DK"/>
        </w:rPr>
        <w:t>) skal alene forblive under ejerskab af den part, der leverede det Eksisterende arbejde. Under udførelsen af Kundesupport overdrager hver af parterne den anden part (og vores underleverandører efter behov) en midlertidig, ikke-eksklusiv licens til at bruge, reproducere og ændre noget af Eksisterende arbejde, der er leveret til den anden part, men udelukkende med henblik på at opfylde sine forpligtelser i forbindelse med Kundesupporten.</w:t>
      </w:r>
      <w:r w:rsidR="00F405C0" w:rsidRPr="00F405C0">
        <w:rPr>
          <w:lang w:val="da-DK"/>
        </w:rPr>
        <w:t xml:space="preserve"> </w:t>
      </w:r>
      <w:r w:rsidRPr="00F405C0">
        <w:rPr>
          <w:lang w:val="da-DK"/>
        </w:rPr>
        <w:t>Bortset fra hvad der ellers kan være udtrykkeligt skriftligt aftalt mellem parterne, tildeler vi dem ved fuld betaling en ikke-eksklusiv, tidsubegrænset, fuldt betalt licens til at bruge, reproducere og ændre (hvis det er relevant) alt Microsoft Eksisterende arbejde, som er leveret som led i en levering af Kundesupport, men udelukkende i den form, det leveres til Dem, og udelukkende med henblik på Deres egne, interne forretninger. Licensen til Microsofts Eksisterende arbejde er betinget af Deres overholdelse af vilkårene for Deres Microsoft Online-abonnementsaftale</w:t>
      </w:r>
      <w:r w:rsidRPr="00766EA9">
        <w:rPr>
          <w:lang w:val="da-DK"/>
        </w:rPr>
        <w:t>.</w:t>
      </w:r>
      <w:r w:rsidRPr="00766EA9">
        <w:rPr>
          <w:color w:val="FF0000"/>
          <w:lang w:val="da-DK"/>
        </w:rPr>
        <w:t xml:space="preserve"> </w:t>
      </w:r>
      <w:r w:rsidRPr="00F405C0">
        <w:rPr>
          <w:lang w:val="da-DK"/>
        </w:rPr>
        <w:t>Hvis</w:t>
      </w:r>
      <w:r w:rsidR="00766EA9">
        <w:rPr>
          <w:lang w:val="da-DK"/>
        </w:rPr>
        <w:t> </w:t>
      </w:r>
      <w:r w:rsidRPr="00F405C0">
        <w:rPr>
          <w:lang w:val="da-DK"/>
        </w:rPr>
        <w:t>De befinder Dem i Tjekkiet, erklærer De, at forfatteren har givet de relevante godkendelser til at ændre Deres eksisterende arbejde.</w:t>
      </w:r>
      <w:r w:rsidR="00F405C0" w:rsidRPr="00F405C0">
        <w:rPr>
          <w:lang w:val="da-DK"/>
        </w:rPr>
        <w:t xml:space="preserve"> </w:t>
      </w:r>
      <w:r w:rsidRPr="00F405C0">
        <w:rPr>
          <w:lang w:val="da-DK"/>
        </w:rPr>
        <w:t>Enhver overtrædelse af betingelserne for Deres Microsoft Online-abonnementsaftale eller andre erklæringer vedrørende kundesupport under den aftale, som De foretager, vil være en opløsende bestemmelse for opnåelse af den tidsubegrænsede licens til Microsofts Eksisterende arbejde, som Microsoft overlader til Dem ved afslutningen af Microsofts udførelse af Kundesupport.</w:t>
      </w:r>
    </w:p>
    <w:p w:rsidR="00FB0BBA" w:rsidRPr="00F405C0" w:rsidRDefault="00FB0BBA" w:rsidP="000C2C51">
      <w:pPr>
        <w:pStyle w:val="PURBody-Indented"/>
        <w:rPr>
          <w:lang w:val="da-DK"/>
        </w:rPr>
      </w:pPr>
      <w:r w:rsidRPr="00F405C0">
        <w:rPr>
          <w:b/>
          <w:bCs/>
          <w:color w:val="000000"/>
          <w:lang w:val="da-DK"/>
        </w:rPr>
        <w:t>Materiale.</w:t>
      </w:r>
      <w:r w:rsidR="00F405C0" w:rsidRPr="00F405C0">
        <w:rPr>
          <w:b/>
          <w:bCs/>
          <w:color w:val="000000"/>
          <w:lang w:val="da-DK"/>
        </w:rPr>
        <w:t xml:space="preserve"> </w:t>
      </w:r>
      <w:r w:rsidRPr="00F405C0">
        <w:rPr>
          <w:lang w:val="da-DK"/>
        </w:rPr>
        <w:t>Alle rettigheder i materiale, som er udviklet af os (ud over softwarekode) og leveret til Dem i forbindelse med Kundesupport (</w:t>
      </w:r>
      <w:r w:rsidR="007F73BD">
        <w:rPr>
          <w:rFonts w:asciiTheme="minorHAnsi" w:eastAsia="Times New Roman" w:hAnsiTheme="minorHAnsi" w:cstheme="minorHAnsi"/>
          <w:szCs w:val="18"/>
          <w:lang w:val="da-DK"/>
        </w:rPr>
        <w:t>”</w:t>
      </w:r>
      <w:r w:rsidRPr="00F405C0">
        <w:rPr>
          <w:lang w:val="da-DK"/>
        </w:rPr>
        <w:t>Materiale</w:t>
      </w:r>
      <w:r w:rsidR="007F73BD">
        <w:rPr>
          <w:rFonts w:asciiTheme="minorHAnsi" w:eastAsia="Times New Roman" w:hAnsiTheme="minorHAnsi" w:cstheme="minorHAnsi"/>
          <w:szCs w:val="18"/>
          <w:lang w:val="da-DK"/>
        </w:rPr>
        <w:t>”</w:t>
      </w:r>
      <w:r w:rsidRPr="00F405C0">
        <w:rPr>
          <w:lang w:val="da-DK"/>
        </w:rPr>
        <w:t>), vil være ejet af os, bortset fra i den udstrækning sådant Materiale udgør Deres Eksisterende arbejde.</w:t>
      </w:r>
      <w:r w:rsidR="00F405C0" w:rsidRPr="00F405C0">
        <w:rPr>
          <w:lang w:val="da-DK"/>
        </w:rPr>
        <w:t xml:space="preserve"> </w:t>
      </w:r>
      <w:r w:rsidRPr="00F405C0">
        <w:rPr>
          <w:lang w:val="da-DK"/>
        </w:rPr>
        <w:t>Vil</w:t>
      </w:r>
      <w:r w:rsidR="000C2C51">
        <w:rPr>
          <w:lang w:val="da-DK"/>
        </w:rPr>
        <w:t> </w:t>
      </w:r>
      <w:r w:rsidRPr="00F405C0">
        <w:rPr>
          <w:lang w:val="da-DK"/>
        </w:rPr>
        <w:t>tildeler Dem en ikke-eksklusiv, tidsubegrænset, fuldt betalt licens til at bruge, reproducere og ændre Materialet, men udelukkende med henblik på Deres egne, interne forretninger og uden forpligtelse til regnskabsføring eller betaling af royalties.</w:t>
      </w:r>
    </w:p>
    <w:p w:rsidR="00FB0BBA" w:rsidRPr="00F405C0" w:rsidRDefault="00FB0BBA" w:rsidP="000C2C51">
      <w:pPr>
        <w:pStyle w:val="PURBody-Indented"/>
        <w:rPr>
          <w:lang w:val="da-DK"/>
        </w:rPr>
      </w:pPr>
      <w:r w:rsidRPr="00F405C0">
        <w:rPr>
          <w:b/>
          <w:bCs/>
          <w:color w:val="000000"/>
          <w:lang w:val="da-DK"/>
        </w:rPr>
        <w:t>Eksempelkode.</w:t>
      </w:r>
      <w:r w:rsidR="00F405C0" w:rsidRPr="00F405C0">
        <w:rPr>
          <w:b/>
          <w:bCs/>
          <w:color w:val="000000"/>
          <w:lang w:val="da-DK"/>
        </w:rPr>
        <w:t xml:space="preserve"> </w:t>
      </w:r>
      <w:r w:rsidRPr="00F405C0">
        <w:rPr>
          <w:lang w:val="da-DK"/>
        </w:rPr>
        <w:t>Vi tildeler Dem en ikke-eksklusiv, tidsubegrænset, royaltyfri ret til at bruge og ændre softwarekode, som er leveret af os til illustrationsformål (</w:t>
      </w:r>
      <w:r w:rsidR="007F73BD">
        <w:rPr>
          <w:rFonts w:asciiTheme="minorHAnsi" w:eastAsia="Times New Roman" w:hAnsiTheme="minorHAnsi" w:cstheme="minorHAnsi"/>
          <w:szCs w:val="18"/>
          <w:lang w:val="da-DK"/>
        </w:rPr>
        <w:t>”</w:t>
      </w:r>
      <w:r w:rsidRPr="00F405C0">
        <w:rPr>
          <w:lang w:val="da-DK"/>
        </w:rPr>
        <w:t>Eksempelkode</w:t>
      </w:r>
      <w:r w:rsidR="007F73BD">
        <w:rPr>
          <w:rFonts w:asciiTheme="minorHAnsi" w:eastAsia="Times New Roman" w:hAnsiTheme="minorHAnsi" w:cstheme="minorHAnsi"/>
          <w:szCs w:val="18"/>
          <w:lang w:val="da-DK"/>
        </w:rPr>
        <w:t>”</w:t>
      </w:r>
      <w:r w:rsidRPr="00F405C0">
        <w:rPr>
          <w:lang w:val="da-DK"/>
        </w:rPr>
        <w:t>) og til at reproducere og distribuere objektkodeformen af Eksempelkoden, forudsat at De</w:t>
      </w:r>
      <w:r w:rsidR="000C2C51">
        <w:rPr>
          <w:lang w:val="da-DK"/>
        </w:rPr>
        <w:t> </w:t>
      </w:r>
      <w:r w:rsidRPr="00F405C0">
        <w:rPr>
          <w:lang w:val="da-DK"/>
        </w:rPr>
        <w:t>accepterer: (i) ikke at bruge vores navn, log eller varemærker til at markedsføre Deres softwareprodukt, som Eksempelkode er integreret i; (ii) at inkludere en gyldig ophavsretsnotits på Deres softwareprodukt, som Eksempelkode er integreret i; og (iii) at sikre, skadesløsholde og forsvare os og vores leverandører fra og mod alle krav eller søgsmål, herunder advokatsalærer, som opstår som følge af brugen eller distributionen af Eksempelkoden</w:t>
      </w:r>
      <w:r w:rsidRPr="00F405C0">
        <w:rPr>
          <w:bCs/>
          <w:color w:val="000000"/>
          <w:lang w:val="da-DK"/>
        </w:rPr>
        <w:t xml:space="preserve">. </w:t>
      </w:r>
    </w:p>
    <w:p w:rsidR="00FB0BBA" w:rsidRPr="00F405C0" w:rsidRDefault="00FB0BBA" w:rsidP="00FB0BBA">
      <w:pPr>
        <w:pStyle w:val="PURBody-Indented"/>
        <w:rPr>
          <w:lang w:val="da-DK"/>
        </w:rPr>
      </w:pPr>
      <w:r w:rsidRPr="00F405C0">
        <w:rPr>
          <w:b/>
          <w:bCs/>
          <w:color w:val="000000"/>
          <w:lang w:val="da-DK"/>
        </w:rPr>
        <w:t>Associerede Virksomheders Rettigheder.</w:t>
      </w:r>
      <w:r w:rsidRPr="00F405C0">
        <w:rPr>
          <w:color w:val="000000"/>
          <w:lang w:val="da-DK"/>
        </w:rPr>
        <w:t xml:space="preserve"> </w:t>
      </w:r>
      <w:r w:rsidRPr="00F405C0">
        <w:rPr>
          <w:lang w:val="da-DK"/>
        </w:rPr>
        <w:t>De må underlicensere de rettigheder, der er indeholdt i dette afsnit, til Deres Associerede Virksomheder, men Deres Associerede Virksomheder må ikke underlicensere disse rettigheder, og Deres Associerede Virksomheders brug skal være i overensstemmelse med licensvilkårene i Deres Microsoft Online-abonnementsaftale.</w:t>
      </w:r>
    </w:p>
    <w:p w:rsidR="00FB0BBA" w:rsidRPr="00F405C0" w:rsidRDefault="00FB0BBA" w:rsidP="00FB0BBA">
      <w:pPr>
        <w:pStyle w:val="PURBody-Indented"/>
        <w:rPr>
          <w:lang w:val="da-DK"/>
        </w:rPr>
      </w:pPr>
      <w:r w:rsidRPr="00F405C0">
        <w:rPr>
          <w:b/>
          <w:lang w:val="da-DK"/>
        </w:rPr>
        <w:t>Indeståelser og fraskrivelser</w:t>
      </w:r>
    </w:p>
    <w:p w:rsidR="00FB0BBA" w:rsidRPr="00F405C0" w:rsidRDefault="00FB0BBA" w:rsidP="0072599A">
      <w:pPr>
        <w:pStyle w:val="ListParagraph"/>
        <w:tabs>
          <w:tab w:val="left" w:pos="1080"/>
        </w:tabs>
        <w:spacing w:after="120"/>
        <w:contextualSpacing/>
        <w:rPr>
          <w:lang w:val="da-DK"/>
        </w:rPr>
      </w:pPr>
      <w:r w:rsidRPr="00F405C0">
        <w:rPr>
          <w:rFonts w:ascii="Arial" w:eastAsiaTheme="minorHAnsi" w:hAnsi="Arial" w:cstheme="minorBidi"/>
          <w:b/>
          <w:bCs/>
          <w:color w:val="000000"/>
          <w:sz w:val="18"/>
          <w:szCs w:val="20"/>
          <w:lang w:val="da-DK"/>
        </w:rPr>
        <w:t>Indetsåelse for Kundesupport.</w:t>
      </w:r>
      <w:r w:rsidR="00F405C0" w:rsidRPr="00F405C0">
        <w:rPr>
          <w:color w:val="000000"/>
          <w:lang w:val="da-DK"/>
        </w:rPr>
        <w:t xml:space="preserve"> </w:t>
      </w:r>
      <w:r w:rsidRPr="00F405C0">
        <w:rPr>
          <w:rFonts w:ascii="Arial" w:eastAsiaTheme="minorHAnsi" w:hAnsi="Arial" w:cstheme="minorBidi"/>
          <w:sz w:val="18"/>
          <w:szCs w:val="20"/>
          <w:lang w:val="da-DK"/>
        </w:rPr>
        <w:t>Vi indestår for, at al Kundesupport vil blive udført med professionel omhu og kompetence.</w:t>
      </w:r>
    </w:p>
    <w:p w:rsidR="00FB0BBA" w:rsidRPr="00F405C0" w:rsidRDefault="00FB0BBA" w:rsidP="00AF235B">
      <w:pPr>
        <w:pStyle w:val="PURBody-Indented"/>
        <w:tabs>
          <w:tab w:val="left" w:pos="1080"/>
        </w:tabs>
        <w:ind w:left="720"/>
        <w:rPr>
          <w:lang w:val="da-DK"/>
        </w:rPr>
      </w:pPr>
      <w:r w:rsidRPr="00F405C0">
        <w:rPr>
          <w:b/>
          <w:lang w:val="da-DK"/>
        </w:rPr>
        <w:t>INGEN ANDRE INDESTÅELSER</w:t>
      </w:r>
      <w:r w:rsidRPr="00F405C0">
        <w:rPr>
          <w:b/>
          <w:i/>
          <w:lang w:val="da-DK"/>
        </w:rPr>
        <w:t>.</w:t>
      </w:r>
      <w:r w:rsidR="00F405C0" w:rsidRPr="00F405C0">
        <w:rPr>
          <w:lang w:val="da-DK"/>
        </w:rPr>
        <w:t xml:space="preserve"> </w:t>
      </w:r>
      <w:r w:rsidRPr="00F405C0">
        <w:rPr>
          <w:lang w:val="da-DK"/>
        </w:rPr>
        <w:t>I DET OMFANG DET ER TILLADT I HENHOLD TIL GÆLDENDE LOVGIVNING, FRALÆGGER VI OS OG UDELUKKER ALLE ERKLÆRINGER, INDESTÅELSER OG BETINGELSER, BÅDE UDTRYKKELIGE, STILTIENDE OG LOVBESTEMTE, BORTSET FRA DEM, DER UDTRYKKELIGT ER ANGIVET I DERES MICROSOFT ONLINE-ABONNEMENTSAFTALE.</w:t>
      </w:r>
      <w:r w:rsidR="00F405C0" w:rsidRPr="00F405C0">
        <w:rPr>
          <w:lang w:val="da-DK"/>
        </w:rPr>
        <w:t xml:space="preserve"> </w:t>
      </w:r>
      <w:r w:rsidRPr="00F405C0">
        <w:rPr>
          <w:lang w:val="da-DK"/>
        </w:rPr>
        <w:t>DENNE FRASKRIVELSE OMFATTER ALLE INDESTÅELSER ELLER BETINGELSER VEDRØRENDE EJENDOMSRET, IKKE-KRÆNKELSE, TILFREDSSTILLENDE KVALITET ELLER RESULTATER, SALGBARHED OG EGNETHED TIL ET BESTEMT FORMÅL MED HENSYN TIL RÅDGIVNING, ANBEFALINGER, RETTELSER, KUNDESUPPORTLEVERINGER OG RELATERET MATERIALE, SOM VI ELLER VORES LEVERANDØRER OG UNDERLEVERANDØRER LEVERER I FORBINDELSE MED, AT VI UDFØRER KUNDESUPPORT.</w:t>
      </w:r>
      <w:r w:rsidR="00F405C0" w:rsidRPr="00F405C0">
        <w:rPr>
          <w:lang w:val="da-DK"/>
        </w:rPr>
        <w:t xml:space="preserve"> </w:t>
      </w:r>
    </w:p>
    <w:p w:rsidR="0082133B" w:rsidRDefault="002B6BE6" w:rsidP="00766EA9">
      <w:pPr>
        <w:pStyle w:val="PURBreadcrumb"/>
        <w:keepNext w:val="0"/>
        <w:keepLines w:val="0"/>
        <w:rPr>
          <w:lang w:val="da-DK"/>
        </w:rPr>
      </w:pPr>
      <w:hyperlink w:anchor="_Sec4">
        <w:r w:rsidR="000B6771" w:rsidRPr="00F405C0">
          <w:rPr>
            <w:color w:val="00467F"/>
            <w:u w:val="single"/>
            <w:lang w:val="da-DK"/>
          </w:rPr>
          <w:t>Indholdsfortegnelse</w:t>
        </w:r>
      </w:hyperlink>
      <w:r w:rsidR="000B6771" w:rsidRPr="00F405C0">
        <w:rPr>
          <w:lang w:val="da-DK"/>
        </w:rPr>
        <w:t xml:space="preserve"> / </w:t>
      </w:r>
      <w:hyperlink w:anchor="General_License_Terms" w:history="1">
        <w:r w:rsidR="000B6771" w:rsidRPr="000B6771">
          <w:rPr>
            <w:rStyle w:val="Hyperlink"/>
            <w:lang w:val="da-DK"/>
          </w:rPr>
          <w:t>Generelle Vilkår</w:t>
        </w:r>
      </w:hyperlink>
      <w:r w:rsidR="00C63C57" w:rsidRPr="00F405C0">
        <w:rPr>
          <w:lang w:val="da-DK"/>
        </w:rPr>
        <w:t xml:space="preserve"> </w:t>
      </w:r>
    </w:p>
    <w:p w:rsidR="00766EA9" w:rsidRDefault="00766EA9" w:rsidP="00766EA9">
      <w:pPr>
        <w:pStyle w:val="PURBreadcrumb"/>
        <w:keepNext w:val="0"/>
        <w:keepLines w:val="0"/>
        <w:rPr>
          <w:lang w:val="da-DK"/>
        </w:rPr>
      </w:pPr>
    </w:p>
    <w:p w:rsidR="00766EA9" w:rsidRDefault="00766EA9" w:rsidP="00766EA9">
      <w:pPr>
        <w:pStyle w:val="PURBreadcrumb"/>
        <w:keepNext w:val="0"/>
        <w:keepLines w:val="0"/>
        <w:rPr>
          <w:lang w:val="da-DK"/>
        </w:rPr>
      </w:pPr>
    </w:p>
    <w:p w:rsidR="00766EA9" w:rsidRDefault="00766EA9" w:rsidP="00766EA9">
      <w:pPr>
        <w:pStyle w:val="PURBreadcrumb"/>
        <w:keepNext w:val="0"/>
        <w:keepLines w:val="0"/>
        <w:rPr>
          <w:lang w:val="da-DK"/>
        </w:rPr>
      </w:pPr>
    </w:p>
    <w:p w:rsidR="00D60016" w:rsidRPr="00F405C0" w:rsidRDefault="00D60016" w:rsidP="00D60016">
      <w:pPr>
        <w:pStyle w:val="PURProductName"/>
        <w:rPr>
          <w:lang w:val="da-DK"/>
        </w:rPr>
      </w:pPr>
      <w:bookmarkStart w:id="287" w:name="_Sec496"/>
      <w:r w:rsidRPr="00F405C0">
        <w:rPr>
          <w:lang w:val="da-DK"/>
        </w:rPr>
        <w:lastRenderedPageBreak/>
        <w:t>Windows Intune (pr. bruger)</w:t>
      </w:r>
      <w:bookmarkEnd w:id="287"/>
      <w:r>
        <w:fldChar w:fldCharType="begin"/>
      </w:r>
      <w:r w:rsidRPr="00F405C0">
        <w:rPr>
          <w:lang w:val="da-DK"/>
        </w:rPr>
        <w:instrText>XE "Windows Intune (pr. bruger)"</w:instrText>
      </w:r>
      <w:r>
        <w:fldChar w:fldCharType="end"/>
      </w:r>
      <w:r w:rsidR="00C63C57" w:rsidRPr="00D60016">
        <w:fldChar w:fldCharType="begin"/>
      </w:r>
      <w:r w:rsidRPr="00F405C0">
        <w:rPr>
          <w:lang w:val="da-DK"/>
        </w:rPr>
        <w:instrText>TC "</w:instrText>
      </w:r>
      <w:bookmarkStart w:id="288" w:name="_Toc358044112"/>
      <w:bookmarkStart w:id="289" w:name="_Toc358046699"/>
      <w:r w:rsidRPr="00F405C0">
        <w:rPr>
          <w:lang w:val="da-DK"/>
        </w:rPr>
        <w:instrText>Windows Intune (pr. bruger)</w:instrText>
      </w:r>
      <w:bookmarkEnd w:id="288"/>
      <w:bookmarkEnd w:id="289"/>
      <w:r w:rsidRPr="00F405C0">
        <w:rPr>
          <w:lang w:val="da-DK"/>
        </w:rPr>
        <w:instrText xml:space="preserve">" \l 2 </w:instrText>
      </w:r>
      <w:bookmarkStart w:id="290" w:name="_Toc332416499"/>
      <w:bookmarkStart w:id="291" w:name="_Toc332416759"/>
      <w:bookmarkEnd w:id="290"/>
      <w:bookmarkEnd w:id="291"/>
      <w:r w:rsidR="00C63C57" w:rsidRPr="00D60016">
        <w:fldChar w:fldCharType="end"/>
      </w:r>
    </w:p>
    <w:p w:rsidR="00D60016" w:rsidRPr="00F405C0" w:rsidRDefault="00D60016" w:rsidP="00D60016">
      <w:pPr>
        <w:pStyle w:val="PURLicenseTerm"/>
        <w:rPr>
          <w:lang w:val="da-DK"/>
        </w:rPr>
      </w:pPr>
      <w:r w:rsidRPr="00F405C0">
        <w:rPr>
          <w:lang w:val="da-DK"/>
        </w:rPr>
        <w:t>De licensvilkår, der gælder for Deres brug af dette produkt, er de Generelle Licensvilkår og følgende:</w:t>
      </w:r>
    </w:p>
    <w:tbl>
      <w:tblPr>
        <w:tblStyle w:val="ProductAttributesTable"/>
        <w:tblW w:w="0" w:type="auto"/>
        <w:tblLook w:val="04A0" w:firstRow="1" w:lastRow="0" w:firstColumn="1" w:lastColumn="0" w:noHBand="0" w:noVBand="1"/>
      </w:tblPr>
      <w:tblGrid>
        <w:gridCol w:w="5563"/>
        <w:gridCol w:w="5237"/>
      </w:tblGrid>
      <w:tr w:rsidR="00D60016" w:rsidRPr="00B31D02" w:rsidTr="006B2CCF">
        <w:tc>
          <w:tcPr>
            <w:tcW w:w="6120" w:type="dxa"/>
          </w:tcPr>
          <w:p w:rsidR="00D60016" w:rsidRPr="00F405C0" w:rsidRDefault="00D60016" w:rsidP="006B2CCF">
            <w:pPr>
              <w:pStyle w:val="PURBody"/>
              <w:rPr>
                <w:lang w:val="da-DK"/>
              </w:rPr>
            </w:pPr>
            <w:r w:rsidRPr="00F405C0">
              <w:rPr>
                <w:lang w:val="da-DK"/>
              </w:rPr>
              <w:t xml:space="preserve">Se Relevante Meddelelser: </w:t>
            </w:r>
            <w:r w:rsidRPr="00F405C0">
              <w:rPr>
                <w:b/>
                <w:lang w:val="da-DK"/>
              </w:rPr>
              <w:t>Dataoverførsel;</w:t>
            </w:r>
            <w:r w:rsidRPr="00F405C0">
              <w:rPr>
                <w:lang w:val="da-DK"/>
              </w:rPr>
              <w:t xml:space="preserve"> (se </w:t>
            </w:r>
            <w:hyperlink w:anchor="Appendix_1">
              <w:r w:rsidR="000B6771" w:rsidRPr="00F405C0">
                <w:rPr>
                  <w:color w:val="00467F"/>
                  <w:u w:val="single"/>
                  <w:lang w:val="da-DK"/>
                </w:rPr>
                <w:t>Bilag 1</w:t>
              </w:r>
            </w:hyperlink>
            <w:r w:rsidRPr="00F405C0">
              <w:rPr>
                <w:lang w:val="da-DK"/>
              </w:rPr>
              <w:t>)</w:t>
            </w:r>
          </w:p>
        </w:tc>
        <w:tc>
          <w:tcPr>
            <w:tcW w:w="6120" w:type="dxa"/>
          </w:tcPr>
          <w:p w:rsidR="00D60016" w:rsidRPr="00F405C0" w:rsidRDefault="00D60016" w:rsidP="006B2CCF">
            <w:pPr>
              <w:pStyle w:val="PURBody"/>
              <w:rPr>
                <w:lang w:val="da-DK"/>
              </w:rPr>
            </w:pPr>
            <w:r w:rsidRPr="00F405C0">
              <w:rPr>
                <w:lang w:val="da-DK"/>
              </w:rPr>
              <w:t xml:space="preserve">Serviceniveauaftale: </w:t>
            </w:r>
            <w:r w:rsidRPr="00F405C0">
              <w:rPr>
                <w:b/>
                <w:lang w:val="da-DK"/>
              </w:rPr>
              <w:t xml:space="preserve">Ja </w:t>
            </w:r>
            <w:r w:rsidRPr="00F405C0">
              <w:rPr>
                <w:lang w:val="da-DK"/>
              </w:rPr>
              <w:t xml:space="preserve">(Se </w:t>
            </w:r>
            <w:hyperlink r:id="rId78">
              <w:r w:rsidRPr="00F405C0">
                <w:rPr>
                  <w:color w:val="00467F"/>
                  <w:u w:val="single"/>
                  <w:lang w:val="da-DK"/>
                </w:rPr>
                <w:t>http://microsoft.com/licensing/contracts</w:t>
              </w:r>
            </w:hyperlink>
            <w:r w:rsidRPr="00F405C0">
              <w:rPr>
                <w:lang w:val="da-DK"/>
              </w:rPr>
              <w:t>)</w:t>
            </w:r>
          </w:p>
        </w:tc>
      </w:tr>
      <w:tr w:rsidR="00D60016" w:rsidRPr="00B31D02" w:rsidTr="006B2CCF">
        <w:tc>
          <w:tcPr>
            <w:tcW w:w="6120" w:type="dxa"/>
          </w:tcPr>
          <w:p w:rsidR="00D60016" w:rsidRPr="00F405C0" w:rsidRDefault="00D60016" w:rsidP="007A4134">
            <w:pPr>
              <w:pStyle w:val="PURBody"/>
              <w:rPr>
                <w:lang w:val="da-DK"/>
              </w:rPr>
            </w:pPr>
            <w:r w:rsidRPr="00F405C0">
              <w:rPr>
                <w:rFonts w:cstheme="minorHAnsi"/>
                <w:szCs w:val="18"/>
                <w:lang w:val="da-DK"/>
              </w:rPr>
              <w:t>Erklæring om beskyttelse af personlige oplysninger for Windows Intune: Ja (se</w:t>
            </w:r>
            <w:r w:rsidR="007A4134">
              <w:rPr>
                <w:rFonts w:cstheme="minorHAnsi"/>
                <w:szCs w:val="18"/>
                <w:lang w:val="da-DK"/>
              </w:rPr>
              <w:t> </w:t>
            </w:r>
            <w:hyperlink r:id="rId79" w:history="1">
              <w:r w:rsidRPr="00F405C0">
                <w:rPr>
                  <w:rStyle w:val="Hyperlink"/>
                  <w:bCs/>
                  <w:iCs/>
                  <w:lang w:val="da-DK"/>
                </w:rPr>
                <w:t>http://go.microsoft.com/fwlink/?LinkId=262214</w:t>
              </w:r>
            </w:hyperlink>
            <w:r w:rsidRPr="00F405C0">
              <w:rPr>
                <w:rStyle w:val="Hyperlink"/>
                <w:bCs/>
                <w:iCs/>
                <w:lang w:val="da-DK"/>
              </w:rPr>
              <w:t>)</w:t>
            </w:r>
          </w:p>
          <w:p w:rsidR="00D60016" w:rsidRPr="00F405C0" w:rsidRDefault="00D60016" w:rsidP="006B2CCF">
            <w:pPr>
              <w:pStyle w:val="PURBody"/>
              <w:rPr>
                <w:lang w:val="da-DK"/>
              </w:rPr>
            </w:pPr>
          </w:p>
          <w:p w:rsidR="00D60016" w:rsidRPr="00F405C0" w:rsidRDefault="00D60016" w:rsidP="006B2CCF">
            <w:pPr>
              <w:pStyle w:val="PURBody"/>
              <w:rPr>
                <w:lang w:val="da-DK"/>
              </w:rPr>
            </w:pPr>
            <w:r w:rsidRPr="00F405C0">
              <w:rPr>
                <w:rFonts w:cs="Arial"/>
                <w:szCs w:val="18"/>
                <w:lang w:val="da-DK"/>
              </w:rPr>
              <w:t>Sikkerhedsoversigt over Windows Intune: Ja (Se</w:t>
            </w:r>
          </w:p>
          <w:p w:rsidR="00D60016" w:rsidRPr="00257ECC" w:rsidRDefault="002B6BE6" w:rsidP="006B2CCF">
            <w:pPr>
              <w:pStyle w:val="PURBody"/>
              <w:rPr>
                <w:lang w:val="da-DK"/>
              </w:rPr>
            </w:pPr>
            <w:hyperlink r:id="rId80" w:history="1">
              <w:r w:rsidR="00C63C57" w:rsidRPr="00257ECC">
                <w:rPr>
                  <w:rStyle w:val="Hyperlink"/>
                  <w:rFonts w:cs="Arial"/>
                  <w:szCs w:val="18"/>
                  <w:lang w:val="da-DK"/>
                </w:rPr>
                <w:t>http://download.microsoft.com/download/7/6/9/769E6AC2-0F41-4B46-9C48-F7DBBAD3FA20/Security in Windows Intune.pdf</w:t>
              </w:r>
            </w:hyperlink>
          </w:p>
          <w:p w:rsidR="00D60016" w:rsidRPr="00257ECC" w:rsidRDefault="00D60016" w:rsidP="006B2CCF">
            <w:pPr>
              <w:pStyle w:val="PURBody"/>
              <w:rPr>
                <w:lang w:val="da-DK"/>
              </w:rPr>
            </w:pPr>
          </w:p>
          <w:p w:rsidR="00D60016" w:rsidRPr="00F405C0" w:rsidRDefault="00D60016" w:rsidP="007A4134">
            <w:pPr>
              <w:pStyle w:val="PURBody"/>
              <w:rPr>
                <w:lang w:val="da-DK"/>
              </w:rPr>
            </w:pPr>
            <w:r w:rsidRPr="00F405C0">
              <w:rPr>
                <w:rFonts w:cstheme="minorHAnsi"/>
                <w:szCs w:val="18"/>
                <w:lang w:val="da-DK"/>
              </w:rPr>
              <w:t>Erklæring om beskyttelse af personlige oplysninger for System Center: Ja (se</w:t>
            </w:r>
            <w:r w:rsidR="007A4134">
              <w:rPr>
                <w:rFonts w:cstheme="minorHAnsi"/>
                <w:szCs w:val="18"/>
                <w:lang w:val="da-DK"/>
              </w:rPr>
              <w:t> </w:t>
            </w:r>
            <w:r w:rsidRPr="00F405C0">
              <w:rPr>
                <w:lang w:val="da-DK"/>
              </w:rPr>
              <w:t>http://go.microsoft.com/fwlink/?LinkID=244334)</w:t>
            </w:r>
          </w:p>
          <w:p w:rsidR="00D60016" w:rsidRPr="00F405C0" w:rsidRDefault="00D60016" w:rsidP="006B2CCF">
            <w:pPr>
              <w:pStyle w:val="PURBody"/>
              <w:rPr>
                <w:lang w:val="da-DK"/>
              </w:rPr>
            </w:pPr>
          </w:p>
          <w:p w:rsidR="00D60016" w:rsidRPr="00F405C0" w:rsidRDefault="00D60016" w:rsidP="006B2CCF">
            <w:pPr>
              <w:rPr>
                <w:lang w:val="da-DK"/>
              </w:rPr>
            </w:pPr>
            <w:r w:rsidRPr="00F405C0">
              <w:rPr>
                <w:rFonts w:cstheme="minorHAnsi"/>
                <w:szCs w:val="18"/>
                <w:lang w:val="da-DK"/>
              </w:rPr>
              <w:t xml:space="preserve">Erklæring om beskyttelse af personlige oplysninger for System Center Endpoint Protection: Ja (Se </w:t>
            </w:r>
            <w:hyperlink r:id="rId81" w:history="1">
              <w:r w:rsidRPr="00F405C0">
                <w:rPr>
                  <w:rStyle w:val="Hyperlink"/>
                  <w:rFonts w:eastAsia="SimSun" w:cstheme="minorHAnsi"/>
                  <w:bCs/>
                  <w:szCs w:val="18"/>
                  <w:lang w:val="da-DK"/>
                </w:rPr>
                <w:t>http://go.microsoft.com/fwlink/?LinkID=223678</w:t>
              </w:r>
            </w:hyperlink>
            <w:r w:rsidRPr="00F405C0">
              <w:rPr>
                <w:rFonts w:eastAsiaTheme="minorEastAsia" w:cstheme="minorHAnsi"/>
                <w:bCs/>
                <w:szCs w:val="18"/>
                <w:lang w:val="da-DK"/>
              </w:rPr>
              <w:t>)</w:t>
            </w:r>
          </w:p>
          <w:p w:rsidR="00D60016" w:rsidRPr="00F405C0" w:rsidRDefault="00D60016" w:rsidP="006B2CCF">
            <w:pPr>
              <w:pStyle w:val="PURBody"/>
              <w:rPr>
                <w:lang w:val="da-DK"/>
              </w:rPr>
            </w:pPr>
          </w:p>
        </w:tc>
        <w:tc>
          <w:tcPr>
            <w:tcW w:w="6120" w:type="dxa"/>
          </w:tcPr>
          <w:p w:rsidR="00D60016" w:rsidRPr="00F405C0" w:rsidRDefault="00D60016" w:rsidP="006B2CCF">
            <w:pPr>
              <w:pStyle w:val="PURBody"/>
              <w:rPr>
                <w:lang w:val="da-DK"/>
              </w:rPr>
            </w:pPr>
            <w:r w:rsidRPr="00F405C0">
              <w:rPr>
                <w:lang w:val="da-DK"/>
              </w:rPr>
              <w:t xml:space="preserve">Inkluderede teknologier: </w:t>
            </w:r>
            <w:r w:rsidRPr="00F405C0">
              <w:rPr>
                <w:b/>
                <w:lang w:val="da-DK"/>
              </w:rPr>
              <w:t xml:space="preserve">Windows-softwarekomponenter, SQL Server Reporting Services Map Report Item, SQL Server-teknologi </w:t>
            </w:r>
            <w:r w:rsidRPr="00F405C0">
              <w:rPr>
                <w:lang w:val="da-DK"/>
              </w:rPr>
              <w:t xml:space="preserve">(se </w:t>
            </w:r>
            <w:hyperlink w:anchor="General_License_Terms">
              <w:r w:rsidRPr="00F405C0">
                <w:rPr>
                  <w:color w:val="00467F"/>
                  <w:u w:val="single"/>
                  <w:lang w:val="da-DK"/>
                </w:rPr>
                <w:t>Generelle licensvilkår</w:t>
              </w:r>
            </w:hyperlink>
            <w:r w:rsidRPr="00F405C0">
              <w:rPr>
                <w:lang w:val="da-DK"/>
              </w:rPr>
              <w:t>) (relevant for System Center Configuration Manager-softwaren)</w:t>
            </w:r>
          </w:p>
        </w:tc>
      </w:tr>
    </w:tbl>
    <w:p w:rsidR="00D60016" w:rsidRPr="006827F6" w:rsidRDefault="00D60016" w:rsidP="00D60016">
      <w:pPr>
        <w:pStyle w:val="PURBlueBGHeader"/>
      </w:pPr>
      <w:r>
        <w:t>BRUGER-SL</w:t>
      </w:r>
      <w:r w:rsidR="00AB1AC2">
        <w:t>’</w:t>
      </w:r>
      <w:r>
        <w:t>er</w:t>
      </w:r>
    </w:p>
    <w:tbl>
      <w:tblPr>
        <w:tblStyle w:val="PURTableNoVertical"/>
        <w:tblW w:w="0" w:type="auto"/>
        <w:tblLook w:val="04A0" w:firstRow="1" w:lastRow="0" w:firstColumn="1" w:lastColumn="0" w:noHBand="0" w:noVBand="1"/>
      </w:tblPr>
      <w:tblGrid>
        <w:gridCol w:w="5268"/>
        <w:gridCol w:w="5258"/>
      </w:tblGrid>
      <w:tr w:rsidR="00D60016" w:rsidRPr="00A91F5F"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F405C0" w:rsidRDefault="00D60016" w:rsidP="006B2CCF">
            <w:pPr>
              <w:pStyle w:val="PURBody"/>
              <w:rPr>
                <w:lang w:val="da-DK"/>
              </w:rPr>
            </w:pPr>
            <w:r w:rsidRPr="00F405C0">
              <w:rPr>
                <w:b/>
                <w:i/>
                <w:lang w:val="da-DK"/>
              </w:rPr>
              <w:t>Påkrævet for hver af Deres:</w:t>
            </w:r>
          </w:p>
          <w:p w:rsidR="00D60016" w:rsidRPr="00F405C0" w:rsidRDefault="00D60016" w:rsidP="005C69E9">
            <w:pPr>
              <w:pStyle w:val="PURBullet"/>
              <w:numPr>
                <w:ilvl w:val="0"/>
                <w:numId w:val="88"/>
              </w:numPr>
              <w:rPr>
                <w:lang w:val="da-DK"/>
              </w:rPr>
            </w:pPr>
            <w:r w:rsidRPr="00F405C0">
              <w:rPr>
                <w:lang w:val="da-DK"/>
              </w:rPr>
              <w:t>Brugere, der har adgang til onlinetjenesten eller relateret software</w:t>
            </w:r>
          </w:p>
        </w:tc>
        <w:tc>
          <w:tcPr>
            <w:tcW w:w="5340" w:type="dxa"/>
          </w:tcPr>
          <w:p w:rsidR="00D60016" w:rsidRPr="006827F6" w:rsidRDefault="00D60016" w:rsidP="006B2CCF">
            <w:pPr>
              <w:pStyle w:val="PURBody"/>
            </w:pPr>
            <w:r>
              <w:rPr>
                <w:b/>
                <w:i/>
              </w:rPr>
              <w:t>Påkrævet SL:</w:t>
            </w:r>
          </w:p>
          <w:p w:rsidR="00D60016" w:rsidRPr="00A91F5F" w:rsidRDefault="00D60016" w:rsidP="005C69E9">
            <w:pPr>
              <w:pStyle w:val="PURBullet"/>
              <w:numPr>
                <w:ilvl w:val="0"/>
                <w:numId w:val="89"/>
              </w:numPr>
            </w:pPr>
            <w:r>
              <w:t>Windows Intune Bruger-SL</w:t>
            </w:r>
          </w:p>
        </w:tc>
      </w:tr>
    </w:tbl>
    <w:p w:rsidR="00D60016" w:rsidRPr="006827F6" w:rsidRDefault="00D60016" w:rsidP="00D60016">
      <w:pPr>
        <w:pStyle w:val="PURBlueBGHeader"/>
      </w:pPr>
      <w:r>
        <w:t>TILLÆGS-SL</w:t>
      </w:r>
      <w:r w:rsidR="00AB1AC2">
        <w:t>’</w:t>
      </w:r>
      <w:r>
        <w:t>er</w:t>
      </w:r>
    </w:p>
    <w:tbl>
      <w:tblPr>
        <w:tblStyle w:val="PURTableNoVertical"/>
        <w:tblW w:w="0" w:type="auto"/>
        <w:tblLook w:val="04A0" w:firstRow="1" w:lastRow="0" w:firstColumn="1" w:lastColumn="0" w:noHBand="0" w:noVBand="1"/>
      </w:tblPr>
      <w:tblGrid>
        <w:gridCol w:w="5273"/>
        <w:gridCol w:w="5253"/>
      </w:tblGrid>
      <w:tr w:rsidR="00D60016"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6827F6" w:rsidRDefault="00D60016" w:rsidP="006B2CCF">
            <w:pPr>
              <w:pStyle w:val="PURBody"/>
            </w:pPr>
            <w:r>
              <w:rPr>
                <w:b/>
                <w:i/>
              </w:rPr>
              <w:t>Påkrævet hvornår:</w:t>
            </w:r>
          </w:p>
          <w:p w:rsidR="00D60016" w:rsidRPr="00F405C0" w:rsidRDefault="00D60016" w:rsidP="005C69E9">
            <w:pPr>
              <w:pStyle w:val="PURBullet"/>
              <w:numPr>
                <w:ilvl w:val="0"/>
                <w:numId w:val="90"/>
              </w:numPr>
              <w:rPr>
                <w:lang w:val="da-DK"/>
              </w:rPr>
            </w:pPr>
            <w:r w:rsidRPr="00F405C0">
              <w:rPr>
                <w:lang w:val="da-DK"/>
              </w:rPr>
              <w:t>For hver gigabyte lagerplads ud over lagerpladsen, der leveres med basisabonnementet.</w:t>
            </w:r>
          </w:p>
        </w:tc>
        <w:tc>
          <w:tcPr>
            <w:tcW w:w="5340" w:type="dxa"/>
          </w:tcPr>
          <w:p w:rsidR="00D60016" w:rsidRPr="006827F6" w:rsidRDefault="00D60016" w:rsidP="006B2CCF">
            <w:pPr>
              <w:pStyle w:val="PURBody"/>
            </w:pPr>
            <w:r>
              <w:rPr>
                <w:b/>
                <w:i/>
              </w:rPr>
              <w:t>Påkrævet SL:</w:t>
            </w:r>
          </w:p>
          <w:p w:rsidR="00D60016" w:rsidRPr="00A91F5F" w:rsidRDefault="00D60016" w:rsidP="005C69E9">
            <w:pPr>
              <w:pStyle w:val="PURBullet"/>
              <w:numPr>
                <w:ilvl w:val="0"/>
                <w:numId w:val="91"/>
              </w:numPr>
            </w:pPr>
            <w:r>
              <w:t>Tillægs-SL til Windows Intune Extra Storage</w:t>
            </w:r>
          </w:p>
        </w:tc>
      </w:tr>
    </w:tbl>
    <w:p w:rsidR="00D60016" w:rsidRPr="006827F6" w:rsidRDefault="00D60016" w:rsidP="00D60016">
      <w:pPr>
        <w:pStyle w:val="PURBlueBGHeader"/>
      </w:pPr>
      <w:r>
        <w:t>Yderligere Vilkår:</w:t>
      </w:r>
    </w:p>
    <w:p w:rsidR="00D60016" w:rsidRPr="00F405C0" w:rsidRDefault="00D60016" w:rsidP="00D60016">
      <w:pPr>
        <w:pStyle w:val="PURBody-Indented"/>
        <w:rPr>
          <w:lang w:val="da-DK"/>
        </w:rPr>
      </w:pPr>
      <w:r w:rsidRPr="00F405C0">
        <w:rPr>
          <w:lang w:val="da-DK"/>
        </w:rPr>
        <w:t xml:space="preserve">Hver bruger, som De overdrager en Bruger-SL, kan få adgang til og bruge onlinetjenesten og relateret software (herunder System Center-software) fra op til fem enheder ad gangen. </w:t>
      </w:r>
    </w:p>
    <w:p w:rsidR="00D60016" w:rsidRPr="00F405C0" w:rsidRDefault="00D60016" w:rsidP="00D60016">
      <w:pPr>
        <w:keepNext/>
        <w:keepLines/>
        <w:spacing w:before="200" w:after="0" w:line="276" w:lineRule="auto"/>
        <w:ind w:left="630" w:hanging="360"/>
        <w:outlineLvl w:val="1"/>
        <w:rPr>
          <w:lang w:val="da-DK"/>
        </w:rPr>
      </w:pPr>
      <w:r w:rsidRPr="00F405C0">
        <w:rPr>
          <w:smallCaps/>
          <w:color w:val="00467F" w:themeColor="text2"/>
          <w:spacing w:val="-4"/>
          <w:sz w:val="18"/>
          <w:lang w:val="da-DK"/>
        </w:rPr>
        <w:t>System Center-software</w:t>
      </w:r>
    </w:p>
    <w:p w:rsidR="00D60016" w:rsidRPr="00F405C0" w:rsidRDefault="00D60016" w:rsidP="00D60016">
      <w:pPr>
        <w:pStyle w:val="PURBody-Indented"/>
        <w:rPr>
          <w:lang w:val="da-DK"/>
        </w:rPr>
      </w:pPr>
      <w:r w:rsidRPr="00F405C0">
        <w:rPr>
          <w:lang w:val="da-DK"/>
        </w:rPr>
        <w:t>Disse yderligere vilkår gælder for den System Center-software, der er inkluderet i en bruger-SL.</w:t>
      </w:r>
    </w:p>
    <w:p w:rsidR="00D60016" w:rsidRPr="00F405C0" w:rsidRDefault="00D60016" w:rsidP="005C69E9">
      <w:pPr>
        <w:pStyle w:val="ListParagraph"/>
        <w:numPr>
          <w:ilvl w:val="0"/>
          <w:numId w:val="92"/>
        </w:numPr>
        <w:spacing w:after="120"/>
        <w:rPr>
          <w:lang w:val="da-DK"/>
        </w:rPr>
      </w:pPr>
      <w:r w:rsidRPr="00F405C0">
        <w:rPr>
          <w:rFonts w:ascii="Arial" w:eastAsiaTheme="minorHAnsi" w:hAnsi="Arial" w:cstheme="minorBidi"/>
          <w:sz w:val="18"/>
          <w:szCs w:val="20"/>
          <w:lang w:val="da-DK"/>
        </w:rPr>
        <w:t xml:space="preserve">De må ikke kopiere eller distribuere noget datasæt (eller nogen del af et datasæt), som indgår i softwaren. </w:t>
      </w:r>
    </w:p>
    <w:p w:rsidR="00D60016" w:rsidRPr="00F405C0" w:rsidRDefault="00D60016" w:rsidP="005C69E9">
      <w:pPr>
        <w:pStyle w:val="PURBody-Indented"/>
        <w:numPr>
          <w:ilvl w:val="0"/>
          <w:numId w:val="92"/>
        </w:numPr>
        <w:rPr>
          <w:lang w:val="da-DK"/>
        </w:rPr>
      </w:pPr>
      <w:r w:rsidRPr="00F405C0">
        <w:rPr>
          <w:lang w:val="da-DK"/>
        </w:rPr>
        <w:t>For at undgå ikke-licenseret brug kan visse af onlinetjenestens System Center Endpoint Protection-komponents funktioner blive deaktiveret efter udløbet eller afslutningen af Deres abonnement.</w:t>
      </w:r>
      <w:r w:rsidR="00F405C0" w:rsidRPr="00F405C0">
        <w:rPr>
          <w:lang w:val="da-DK"/>
        </w:rPr>
        <w:t xml:space="preserve"> </w:t>
      </w:r>
      <w:r w:rsidRPr="00F405C0">
        <w:rPr>
          <w:lang w:val="da-DK"/>
        </w:rPr>
        <w:t>Hvis De fornyer Deres ret til at bruge online-tjenesten, giver vi Dem de midler, der skal bruges for at forlænge denne dato.</w:t>
      </w:r>
    </w:p>
    <w:p w:rsidR="00D60016" w:rsidRPr="00F405C0" w:rsidRDefault="00D60016" w:rsidP="005C69E9">
      <w:pPr>
        <w:pStyle w:val="PURBody-Indented"/>
        <w:numPr>
          <w:ilvl w:val="0"/>
          <w:numId w:val="92"/>
        </w:numPr>
        <w:rPr>
          <w:lang w:val="da-DK"/>
        </w:rPr>
      </w:pPr>
      <w:r w:rsidRPr="00F405C0">
        <w:rPr>
          <w:lang w:val="da-DK"/>
        </w:rPr>
        <w:t>Vi kan erstatte System Center Endpoint Protections antivirus- og antispam-software og signaturfiler og indholdsfiltreringsdatafiler med sammenlignelig software og filer.</w:t>
      </w:r>
    </w:p>
    <w:p w:rsidR="00D60016" w:rsidRPr="00F405C0" w:rsidRDefault="00D60016" w:rsidP="005C69E9">
      <w:pPr>
        <w:pStyle w:val="PURBody-Indented"/>
        <w:numPr>
          <w:ilvl w:val="0"/>
          <w:numId w:val="92"/>
        </w:numPr>
        <w:rPr>
          <w:lang w:val="da-DK"/>
        </w:rPr>
      </w:pPr>
      <w:r w:rsidRPr="00F405C0">
        <w:rPr>
          <w:lang w:val="da-DK"/>
        </w:rPr>
        <w:t>I det omfang lovgivningen tillader det, kan Microsoft overvåge Deres brug af System Center Endpoint Protection og fjerne eller videregive Deres oplysninger eller materiale med henblik på at sikre, at De overholder Deres volumenlicensaftale, imødekommer eventuelle juridiske krav eller beskytter Microsofts rettigheder eller andres rettigheder.</w:t>
      </w:r>
    </w:p>
    <w:p w:rsidR="00D60016" w:rsidRPr="00F405C0" w:rsidRDefault="00D60016" w:rsidP="006F0EE8">
      <w:pPr>
        <w:pStyle w:val="PURBody-Indented"/>
        <w:numPr>
          <w:ilvl w:val="0"/>
          <w:numId w:val="92"/>
        </w:numPr>
        <w:rPr>
          <w:lang w:val="da-DK"/>
        </w:rPr>
      </w:pPr>
      <w:r w:rsidRPr="00F405C0">
        <w:rPr>
          <w:rFonts w:cs="Arial"/>
          <w:lang w:val="da-DK"/>
        </w:rPr>
        <w:t xml:space="preserve">System Center-softwaren kan indeholde yderligere software, som er identificeret </w:t>
      </w:r>
      <w:r w:rsidRPr="00F405C0">
        <w:rPr>
          <w:rFonts w:cs="Arial"/>
          <w:color w:val="00467F"/>
          <w:u w:val="single"/>
          <w:lang w:val="da-DK"/>
        </w:rPr>
        <w:t xml:space="preserve">af en medfølgende meddelelse. </w:t>
      </w:r>
      <w:r w:rsidRPr="00F405C0">
        <w:rPr>
          <w:rFonts w:cs="Arial"/>
          <w:lang w:val="da-DK"/>
        </w:rPr>
        <w:t>De må køre eller på anden vis bruge et hvilket som helst antal Forekomster af den yderligere software i Fysiske eller Virtuelle OSE</w:t>
      </w:r>
      <w:r w:rsidR="00AB1AC2">
        <w:rPr>
          <w:rFonts w:cs="Arial"/>
          <w:lang w:val="da-DK"/>
        </w:rPr>
        <w:t>’</w:t>
      </w:r>
      <w:r w:rsidRPr="00F405C0">
        <w:rPr>
          <w:rFonts w:cs="Arial"/>
          <w:lang w:val="da-DK"/>
        </w:rPr>
        <w:t>er på et</w:t>
      </w:r>
      <w:r w:rsidR="006F0EE8">
        <w:rPr>
          <w:rFonts w:cs="Arial"/>
          <w:lang w:val="da-DK"/>
        </w:rPr>
        <w:t> </w:t>
      </w:r>
      <w:r w:rsidRPr="00F405C0">
        <w:rPr>
          <w:rFonts w:cs="Arial"/>
          <w:lang w:val="da-DK"/>
        </w:rPr>
        <w:t>hvilket som helst antal enheder.</w:t>
      </w:r>
      <w:r w:rsidR="00F405C0" w:rsidRPr="00F405C0">
        <w:rPr>
          <w:rFonts w:cs="Arial"/>
          <w:lang w:val="da-DK"/>
        </w:rPr>
        <w:t xml:space="preserve"> </w:t>
      </w:r>
      <w:r w:rsidRPr="00F405C0">
        <w:rPr>
          <w:rFonts w:cs="Arial"/>
          <w:lang w:val="da-DK"/>
        </w:rPr>
        <w:t>De må kun bruge disse Forekomster med softwaren.</w:t>
      </w:r>
      <w:r w:rsidR="00F405C0" w:rsidRPr="00F405C0">
        <w:rPr>
          <w:rFonts w:cs="Arial"/>
          <w:lang w:val="da-DK"/>
        </w:rPr>
        <w:t xml:space="preserve"> </w:t>
      </w:r>
      <w:r w:rsidRPr="00F405C0">
        <w:rPr>
          <w:rFonts w:cs="Arial"/>
          <w:lang w:val="da-DK"/>
        </w:rPr>
        <w:t xml:space="preserve">Brug af enhver Forekomst med softwaren kan være indirekte, gennem anden software eller direkte. </w:t>
      </w:r>
    </w:p>
    <w:p w:rsidR="0082133B" w:rsidRDefault="002B6BE6" w:rsidP="00182ACB">
      <w:pPr>
        <w:pStyle w:val="PURBreadcrumb"/>
        <w:keepNext w:val="0"/>
        <w:keepLines w:val="0"/>
        <w:rPr>
          <w:lang w:val="da-DK"/>
        </w:rPr>
      </w:pPr>
      <w:hyperlink w:anchor="_Sec4">
        <w:r w:rsidR="000B6771" w:rsidRPr="00F405C0">
          <w:rPr>
            <w:color w:val="00467F"/>
            <w:u w:val="single"/>
            <w:lang w:val="da-DK"/>
          </w:rPr>
          <w:t>Indholdsfortegnelse</w:t>
        </w:r>
      </w:hyperlink>
      <w:r w:rsidR="000B6771" w:rsidRPr="00F405C0">
        <w:rPr>
          <w:lang w:val="da-DK"/>
        </w:rPr>
        <w:t xml:space="preserve"> / </w:t>
      </w:r>
      <w:hyperlink w:anchor="General_License_Terms" w:history="1">
        <w:r w:rsidR="000B6771" w:rsidRPr="000B6771">
          <w:rPr>
            <w:rStyle w:val="Hyperlink"/>
            <w:lang w:val="da-DK"/>
          </w:rPr>
          <w:t>Generelle Vilkår</w:t>
        </w:r>
      </w:hyperlink>
      <w:r w:rsidR="00C63C57" w:rsidRPr="00F405C0">
        <w:rPr>
          <w:lang w:val="da-DK"/>
        </w:rPr>
        <w:t xml:space="preserve"> </w:t>
      </w:r>
    </w:p>
    <w:p w:rsidR="00182ACB" w:rsidRDefault="00182ACB" w:rsidP="00182ACB">
      <w:pPr>
        <w:pStyle w:val="PURBreadcrumb"/>
        <w:keepNext w:val="0"/>
        <w:keepLines w:val="0"/>
        <w:rPr>
          <w:lang w:val="da-DK"/>
        </w:rPr>
      </w:pPr>
    </w:p>
    <w:p w:rsidR="00182ACB" w:rsidRDefault="00182ACB" w:rsidP="00182ACB">
      <w:pPr>
        <w:pStyle w:val="PURBreadcrumb"/>
        <w:keepNext w:val="0"/>
        <w:keepLines w:val="0"/>
        <w:rPr>
          <w:lang w:val="da-DK"/>
        </w:rPr>
      </w:pPr>
    </w:p>
    <w:p w:rsidR="00182ACB" w:rsidRDefault="00182ACB" w:rsidP="00182ACB">
      <w:pPr>
        <w:pStyle w:val="PURBreadcrumb"/>
        <w:keepNext w:val="0"/>
        <w:keepLines w:val="0"/>
        <w:rPr>
          <w:lang w:val="da-DK"/>
        </w:rPr>
      </w:pPr>
    </w:p>
    <w:p w:rsidR="00182ACB" w:rsidRPr="00F405C0" w:rsidRDefault="00182ACB" w:rsidP="00182ACB">
      <w:pPr>
        <w:pStyle w:val="PURBreadcrumb"/>
        <w:keepNext w:val="0"/>
        <w:keepLines w:val="0"/>
        <w:rPr>
          <w:lang w:val="da-DK"/>
        </w:rPr>
      </w:pPr>
    </w:p>
    <w:p w:rsidR="00BD1E23" w:rsidRPr="00F405C0" w:rsidRDefault="00BD1E23" w:rsidP="00BD1E23">
      <w:pPr>
        <w:pStyle w:val="PURProductName"/>
        <w:rPr>
          <w:lang w:val="da-DK"/>
        </w:rPr>
      </w:pPr>
      <w:r w:rsidRPr="00F405C0">
        <w:rPr>
          <w:lang w:val="da-DK"/>
        </w:rPr>
        <w:lastRenderedPageBreak/>
        <w:t>Windows Intune med bruger-SL</w:t>
      </w:r>
      <w:r w:rsidR="00AB1AC2">
        <w:rPr>
          <w:lang w:val="da-DK"/>
        </w:rPr>
        <w:t>’</w:t>
      </w:r>
      <w:r w:rsidRPr="00F405C0">
        <w:rPr>
          <w:lang w:val="da-DK"/>
        </w:rPr>
        <w:t>er til Windows desktop-operativsystem (pr. bruger)</w:t>
      </w:r>
      <w:r>
        <w:fldChar w:fldCharType="begin"/>
      </w:r>
      <w:r w:rsidRPr="00F405C0">
        <w:rPr>
          <w:lang w:val="da-DK"/>
        </w:rPr>
        <w:instrText>XE "Windows Intune med bruger-SL'er til Windows desktop-operativsystem (pr. bruger)"</w:instrText>
      </w:r>
      <w:r>
        <w:fldChar w:fldCharType="end"/>
      </w:r>
      <w:r w:rsidR="00C63C57">
        <w:fldChar w:fldCharType="begin"/>
      </w:r>
      <w:r w:rsidRPr="00F405C0">
        <w:rPr>
          <w:lang w:val="da-DK"/>
        </w:rPr>
        <w:instrText>TC "</w:instrText>
      </w:r>
      <w:bookmarkStart w:id="292" w:name="_Toc358044113"/>
      <w:bookmarkStart w:id="293" w:name="_Toc358046700"/>
      <w:r w:rsidRPr="00F405C0">
        <w:rPr>
          <w:lang w:val="da-DK"/>
        </w:rPr>
        <w:instrText>Windows Intune med bruger-SL'er til Windows desktop-operativsystem (pr. bruger)</w:instrText>
      </w:r>
      <w:bookmarkEnd w:id="292"/>
      <w:bookmarkEnd w:id="293"/>
      <w:r w:rsidRPr="00F405C0">
        <w:rPr>
          <w:lang w:val="da-DK"/>
        </w:rPr>
        <w:instrText xml:space="preserve">" \l 2 </w:instrText>
      </w:r>
      <w:r w:rsidR="00C63C57">
        <w:fldChar w:fldCharType="end"/>
      </w:r>
    </w:p>
    <w:p w:rsidR="00BD1E23" w:rsidRPr="00F405C0" w:rsidRDefault="00BD1E23" w:rsidP="00BD1E23">
      <w:pPr>
        <w:pStyle w:val="PURLicenseTerm"/>
        <w:rPr>
          <w:lang w:val="da-DK"/>
        </w:rPr>
      </w:pPr>
      <w:r w:rsidRPr="00F405C0">
        <w:rPr>
          <w:lang w:val="da-DK"/>
        </w:rPr>
        <w:t>De licensvilkår, der gælder for Deres brug af denne onlinetjeneste, er de Generelle Licensvilkår og følgende:</w:t>
      </w:r>
    </w:p>
    <w:tbl>
      <w:tblPr>
        <w:tblStyle w:val="ProductAttributesTable"/>
        <w:tblW w:w="0" w:type="auto"/>
        <w:tblLook w:val="04A0" w:firstRow="1" w:lastRow="0" w:firstColumn="1" w:lastColumn="0" w:noHBand="0" w:noVBand="1"/>
      </w:tblPr>
      <w:tblGrid>
        <w:gridCol w:w="5199"/>
        <w:gridCol w:w="5601"/>
      </w:tblGrid>
      <w:tr w:rsidR="00BD1E23" w:rsidRPr="00B31D02" w:rsidTr="006A274F">
        <w:tc>
          <w:tcPr>
            <w:tcW w:w="6120" w:type="dxa"/>
          </w:tcPr>
          <w:p w:rsidR="00BD1E23" w:rsidRPr="00F405C0" w:rsidRDefault="00BD1E23" w:rsidP="006A274F">
            <w:pPr>
              <w:pStyle w:val="PURBody"/>
              <w:rPr>
                <w:lang w:val="da-DK"/>
              </w:rPr>
            </w:pPr>
            <w:r w:rsidRPr="00F405C0">
              <w:rPr>
                <w:lang w:val="da-DK"/>
              </w:rPr>
              <w:t xml:space="preserve">Se Relevante Meddelelser: </w:t>
            </w:r>
            <w:r w:rsidRPr="00F405C0">
              <w:rPr>
                <w:b/>
                <w:lang w:val="da-DK"/>
              </w:rPr>
              <w:t xml:space="preserve">Dataoverførsel, H.264/AVC Visual Standard, MPEG-2 Video Standard, MPEG-4 Visual Standard, VC-1 Visual Standard, Potentielt Uønsket Software (Meddelelse I &amp; II), Windows 8 </w:t>
            </w:r>
            <w:r w:rsidRPr="00F405C0">
              <w:rPr>
                <w:lang w:val="da-DK"/>
              </w:rPr>
              <w:t xml:space="preserve">(se </w:t>
            </w:r>
            <w:hyperlink w:anchor="Appendix_1">
              <w:r w:rsidR="000B6771" w:rsidRPr="00F405C0">
                <w:rPr>
                  <w:color w:val="00467F"/>
                  <w:u w:val="single"/>
                  <w:lang w:val="da-DK"/>
                </w:rPr>
                <w:t>Bilag 1</w:t>
              </w:r>
            </w:hyperlink>
            <w:r w:rsidRPr="00F405C0">
              <w:rPr>
                <w:lang w:val="da-DK"/>
              </w:rPr>
              <w:t>) (relevant for Windows-desktopoperativsystemsoftwaren)</w:t>
            </w:r>
          </w:p>
          <w:p w:rsidR="00BD1E23" w:rsidRPr="00F405C0" w:rsidRDefault="00BD1E23" w:rsidP="006A274F">
            <w:pPr>
              <w:pStyle w:val="PURBody"/>
              <w:rPr>
                <w:lang w:val="da-DK"/>
              </w:rPr>
            </w:pPr>
          </w:p>
          <w:p w:rsidR="00BD1E23" w:rsidRPr="00F405C0" w:rsidRDefault="00BD1E23" w:rsidP="004C4ADC">
            <w:pPr>
              <w:pStyle w:val="PURBody"/>
              <w:rPr>
                <w:lang w:val="da-DK"/>
              </w:rPr>
            </w:pPr>
            <w:r w:rsidRPr="00F405C0">
              <w:rPr>
                <w:lang w:val="da-DK"/>
              </w:rPr>
              <w:t xml:space="preserve">Inkluderede teknologier: </w:t>
            </w:r>
            <w:r w:rsidRPr="00F405C0">
              <w:rPr>
                <w:b/>
                <w:lang w:val="da-DK"/>
              </w:rPr>
              <w:t xml:space="preserve">Windows-softwarekomponenter </w:t>
            </w:r>
            <w:r w:rsidRPr="00F405C0">
              <w:rPr>
                <w:lang w:val="da-DK"/>
              </w:rPr>
              <w:t xml:space="preserve">(se </w:t>
            </w:r>
            <w:hyperlink w:anchor="General_License_Terms" w:history="1">
              <w:r w:rsidRPr="00F405C0">
                <w:rPr>
                  <w:rStyle w:val="Hyperlink"/>
                  <w:lang w:val="da-DK"/>
                </w:rPr>
                <w:t>Generelle Licensvilkår</w:t>
              </w:r>
            </w:hyperlink>
            <w:r w:rsidRPr="00F405C0">
              <w:rPr>
                <w:lang w:val="da-DK"/>
              </w:rPr>
              <w:t>) (relevant for Systems Center Configuration Manager og Windows-software)</w:t>
            </w:r>
            <w:r w:rsidRPr="00F405C0">
              <w:rPr>
                <w:b/>
                <w:lang w:val="da-DK"/>
              </w:rPr>
              <w:t xml:space="preserve">, SQL Server-teknologi og SQL Server Reporting Services Map Report Item </w:t>
            </w:r>
            <w:r w:rsidRPr="00F405C0">
              <w:rPr>
                <w:lang w:val="da-DK"/>
              </w:rPr>
              <w:t>(se Generelle Licensvilkår) (relevant for Systems Center Configuration Manager-software)</w:t>
            </w:r>
          </w:p>
        </w:tc>
        <w:tc>
          <w:tcPr>
            <w:tcW w:w="6120" w:type="dxa"/>
          </w:tcPr>
          <w:p w:rsidR="004C4ADC" w:rsidRPr="00F405C0" w:rsidRDefault="004C4ADC" w:rsidP="00766EA9">
            <w:pPr>
              <w:pStyle w:val="PURBody"/>
              <w:rPr>
                <w:lang w:val="da-DK"/>
              </w:rPr>
            </w:pPr>
            <w:r w:rsidRPr="00F405C0">
              <w:rPr>
                <w:rFonts w:cstheme="minorHAnsi"/>
                <w:szCs w:val="18"/>
                <w:lang w:val="da-DK"/>
              </w:rPr>
              <w:t>Erklæring om beskyttelse af personlige oplysninger for Windows Intune: Ja (se</w:t>
            </w:r>
            <w:r w:rsidR="00766EA9">
              <w:rPr>
                <w:rFonts w:cstheme="minorHAnsi"/>
                <w:szCs w:val="18"/>
                <w:lang w:val="da-DK"/>
              </w:rPr>
              <w:t> </w:t>
            </w:r>
            <w:hyperlink r:id="rId82" w:history="1">
              <w:r w:rsidRPr="00F405C0">
                <w:rPr>
                  <w:rStyle w:val="Hyperlink"/>
                  <w:bCs/>
                  <w:iCs/>
                  <w:lang w:val="da-DK"/>
                </w:rPr>
                <w:t>http://go.microsoft.com/fwlink/?LinkId=262214</w:t>
              </w:r>
            </w:hyperlink>
            <w:r w:rsidRPr="00F405C0">
              <w:rPr>
                <w:rStyle w:val="Hyperlink"/>
                <w:bCs/>
                <w:iCs/>
                <w:lang w:val="da-DK"/>
              </w:rPr>
              <w:t>)</w:t>
            </w:r>
          </w:p>
          <w:p w:rsidR="004C4ADC" w:rsidRPr="00F405C0" w:rsidRDefault="004C4ADC" w:rsidP="004C4ADC">
            <w:pPr>
              <w:pStyle w:val="PURBody"/>
              <w:rPr>
                <w:lang w:val="da-DK"/>
              </w:rPr>
            </w:pPr>
          </w:p>
          <w:p w:rsidR="004C4ADC" w:rsidRPr="00F405C0" w:rsidRDefault="004C4ADC" w:rsidP="004C4ADC">
            <w:pPr>
              <w:pStyle w:val="PURBody"/>
              <w:rPr>
                <w:lang w:val="da-DK"/>
              </w:rPr>
            </w:pPr>
            <w:r w:rsidRPr="00F405C0">
              <w:rPr>
                <w:rFonts w:cs="Arial"/>
                <w:szCs w:val="18"/>
                <w:lang w:val="da-DK"/>
              </w:rPr>
              <w:t>Sikkerhedsoversigt over Windows Intune: Ja (Se</w:t>
            </w:r>
            <w:r w:rsidR="00766EA9">
              <w:rPr>
                <w:rFonts w:cs="Arial"/>
                <w:szCs w:val="18"/>
                <w:lang w:val="da-DK"/>
              </w:rPr>
              <w:t> </w:t>
            </w:r>
          </w:p>
          <w:p w:rsidR="004C4ADC" w:rsidRPr="00257ECC" w:rsidRDefault="002B6BE6" w:rsidP="004C4ADC">
            <w:pPr>
              <w:pStyle w:val="PURBody"/>
              <w:rPr>
                <w:lang w:val="da-DK"/>
              </w:rPr>
            </w:pPr>
            <w:hyperlink r:id="rId83" w:history="1">
              <w:r w:rsidR="00C63C57" w:rsidRPr="00257ECC">
                <w:rPr>
                  <w:rStyle w:val="Hyperlink"/>
                  <w:rFonts w:cs="Arial"/>
                  <w:szCs w:val="18"/>
                  <w:lang w:val="da-DK"/>
                </w:rPr>
                <w:t>http://download.microsoft.com/download/7/6/9/769E6AC2-0F41-4B46-9C48-F7DBBAD3FA20/Security in Windows Intune.pdf</w:t>
              </w:r>
            </w:hyperlink>
            <w:r w:rsidR="00C63C57" w:rsidRPr="00257ECC">
              <w:rPr>
                <w:rStyle w:val="Hyperlink"/>
                <w:rFonts w:cs="Arial"/>
                <w:szCs w:val="18"/>
                <w:lang w:val="da-DK"/>
              </w:rPr>
              <w:t>)</w:t>
            </w:r>
          </w:p>
          <w:p w:rsidR="004C4ADC" w:rsidRPr="00257ECC" w:rsidRDefault="004C4ADC" w:rsidP="004C4ADC">
            <w:pPr>
              <w:pStyle w:val="PURBody"/>
              <w:rPr>
                <w:lang w:val="da-DK"/>
              </w:rPr>
            </w:pPr>
          </w:p>
          <w:p w:rsidR="004C4ADC" w:rsidRPr="00F405C0" w:rsidRDefault="004C4ADC" w:rsidP="00766EA9">
            <w:pPr>
              <w:pStyle w:val="PURBody"/>
              <w:rPr>
                <w:lang w:val="da-DK"/>
              </w:rPr>
            </w:pPr>
            <w:r w:rsidRPr="00F405C0">
              <w:rPr>
                <w:rFonts w:cstheme="minorHAnsi"/>
                <w:szCs w:val="18"/>
                <w:lang w:val="da-DK"/>
              </w:rPr>
              <w:t>Erklæring om beskyttelse af personlige oplysninger for System Center: Ja (Se</w:t>
            </w:r>
            <w:r w:rsidR="00766EA9">
              <w:rPr>
                <w:rFonts w:cstheme="minorHAnsi"/>
                <w:szCs w:val="18"/>
                <w:lang w:val="da-DK"/>
              </w:rPr>
              <w:t> </w:t>
            </w:r>
            <w:r w:rsidRPr="00F405C0">
              <w:rPr>
                <w:b/>
                <w:lang w:val="da-DK"/>
              </w:rPr>
              <w:t>http://go.microsoft.com/fwlink/?LinkID=244334)</w:t>
            </w:r>
          </w:p>
          <w:p w:rsidR="004C4ADC" w:rsidRPr="00F405C0" w:rsidRDefault="004C4ADC" w:rsidP="004C4ADC">
            <w:pPr>
              <w:pStyle w:val="PURBody"/>
              <w:rPr>
                <w:lang w:val="da-DK"/>
              </w:rPr>
            </w:pPr>
          </w:p>
          <w:p w:rsidR="00D15633" w:rsidRPr="00F405C0" w:rsidRDefault="004C4ADC" w:rsidP="004C4ADC">
            <w:pPr>
              <w:rPr>
                <w:lang w:val="da-DK"/>
              </w:rPr>
            </w:pPr>
            <w:r w:rsidRPr="00F405C0">
              <w:rPr>
                <w:rFonts w:cstheme="minorHAnsi"/>
                <w:szCs w:val="18"/>
                <w:lang w:val="da-DK"/>
              </w:rPr>
              <w:t xml:space="preserve">Erklæring om beskyttelse af personlige oplysninger for System Center Endpoint Protection: Ja (Se </w:t>
            </w:r>
            <w:hyperlink r:id="rId84" w:history="1">
              <w:r w:rsidRPr="00F405C0">
                <w:rPr>
                  <w:rStyle w:val="Hyperlink"/>
                  <w:rFonts w:eastAsia="SimSun" w:cstheme="minorHAnsi"/>
                  <w:bCs/>
                  <w:szCs w:val="18"/>
                  <w:lang w:val="da-DK"/>
                </w:rPr>
                <w:t>http://go.microsoft.com/fwlink/?LinkID=223678</w:t>
              </w:r>
            </w:hyperlink>
            <w:r w:rsidRPr="00F405C0">
              <w:rPr>
                <w:rFonts w:eastAsiaTheme="minorEastAsia" w:cstheme="minorHAnsi"/>
                <w:bCs/>
                <w:szCs w:val="18"/>
                <w:lang w:val="da-DK"/>
              </w:rPr>
              <w:t>)</w:t>
            </w:r>
          </w:p>
          <w:p w:rsidR="00D15633" w:rsidRPr="00F405C0" w:rsidRDefault="00D15633" w:rsidP="004C4ADC">
            <w:pPr>
              <w:rPr>
                <w:lang w:val="da-DK"/>
              </w:rPr>
            </w:pPr>
          </w:p>
          <w:p w:rsidR="004C4ADC" w:rsidRPr="00F405C0" w:rsidRDefault="004C4ADC" w:rsidP="004C4ADC">
            <w:pPr>
              <w:rPr>
                <w:lang w:val="da-DK"/>
              </w:rPr>
            </w:pPr>
            <w:r w:rsidRPr="00F405C0">
              <w:rPr>
                <w:lang w:val="da-DK"/>
              </w:rPr>
              <w:t>Windows</w:t>
            </w:r>
            <w:r w:rsidR="00AB1AC2">
              <w:rPr>
                <w:lang w:val="da-DK"/>
              </w:rPr>
              <w:t>’</w:t>
            </w:r>
            <w:r w:rsidRPr="00F405C0">
              <w:rPr>
                <w:lang w:val="da-DK"/>
              </w:rPr>
              <w:t xml:space="preserve"> Erklæring om beskyttelse af personlige oplysninger: </w:t>
            </w:r>
            <w:r w:rsidRPr="00F405C0">
              <w:rPr>
                <w:rFonts w:cs="Tahoma"/>
                <w:lang w:val="da-DK"/>
              </w:rPr>
              <w:t>go.microsoft.com/fwlink/?linkid=190175</w:t>
            </w:r>
          </w:p>
          <w:p w:rsidR="004C4ADC" w:rsidRPr="00F405C0" w:rsidRDefault="004C4ADC" w:rsidP="004C4ADC">
            <w:pPr>
              <w:rPr>
                <w:lang w:val="da-DK"/>
              </w:rPr>
            </w:pPr>
          </w:p>
          <w:p w:rsidR="00BD1E23" w:rsidRPr="00F405C0" w:rsidRDefault="00BD1E23" w:rsidP="006A274F">
            <w:pPr>
              <w:pStyle w:val="PURBody"/>
              <w:rPr>
                <w:lang w:val="da-DK"/>
              </w:rPr>
            </w:pPr>
            <w:r w:rsidRPr="00F405C0">
              <w:rPr>
                <w:lang w:val="da-DK"/>
              </w:rPr>
              <w:t xml:space="preserve">Serviceniveauaftale: </w:t>
            </w:r>
            <w:r w:rsidRPr="00F405C0">
              <w:rPr>
                <w:b/>
                <w:lang w:val="da-DK"/>
              </w:rPr>
              <w:t xml:space="preserve">Ja </w:t>
            </w:r>
            <w:r w:rsidRPr="00F405C0">
              <w:rPr>
                <w:lang w:val="da-DK"/>
              </w:rPr>
              <w:t xml:space="preserve">(se </w:t>
            </w:r>
            <w:hyperlink r:id="rId85">
              <w:r w:rsidRPr="00F405C0">
                <w:rPr>
                  <w:color w:val="00467F"/>
                  <w:u w:val="single"/>
                  <w:lang w:val="da-DK"/>
                </w:rPr>
                <w:t>http://microsoft.com/licensing/contracts</w:t>
              </w:r>
              <w:r w:rsidRPr="00F405C0">
                <w:rPr>
                  <w:lang w:val="da-DK"/>
                </w:rPr>
                <w:t>)</w:t>
              </w:r>
            </w:hyperlink>
          </w:p>
          <w:p w:rsidR="00BD1E23" w:rsidRPr="00F405C0" w:rsidRDefault="00BD1E23" w:rsidP="006A274F">
            <w:pPr>
              <w:pStyle w:val="PURBody"/>
              <w:rPr>
                <w:lang w:val="da-DK"/>
              </w:rPr>
            </w:pPr>
          </w:p>
        </w:tc>
      </w:tr>
    </w:tbl>
    <w:p w:rsidR="00BD1E23" w:rsidRPr="006827F6" w:rsidRDefault="00BD1E23" w:rsidP="00BD1E23">
      <w:pPr>
        <w:pStyle w:val="PURBlueBGHeader"/>
      </w:pPr>
      <w:r>
        <w:t>BRUGER-SL</w:t>
      </w:r>
      <w:r w:rsidR="00AB1AC2">
        <w:t>’</w:t>
      </w:r>
      <w:r>
        <w:t>er</w:t>
      </w:r>
    </w:p>
    <w:tbl>
      <w:tblPr>
        <w:tblStyle w:val="PURTableNoVertical"/>
        <w:tblW w:w="0" w:type="auto"/>
        <w:tblLook w:val="04A0" w:firstRow="1" w:lastRow="0" w:firstColumn="1" w:lastColumn="0" w:noHBand="0" w:noVBand="1"/>
      </w:tblPr>
      <w:tblGrid>
        <w:gridCol w:w="5263"/>
        <w:gridCol w:w="5263"/>
      </w:tblGrid>
      <w:tr w:rsidR="00BD1E23" w:rsidRPr="002A320B"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F405C0" w:rsidRDefault="00BD1E23" w:rsidP="006A274F">
            <w:pPr>
              <w:pStyle w:val="PURBody"/>
              <w:rPr>
                <w:lang w:val="da-DK"/>
              </w:rPr>
            </w:pPr>
            <w:r w:rsidRPr="00F405C0">
              <w:rPr>
                <w:b/>
                <w:i/>
                <w:lang w:val="da-DK"/>
              </w:rPr>
              <w:t>Påkrævet for hver af Deres:</w:t>
            </w:r>
          </w:p>
          <w:p w:rsidR="00BD1E23" w:rsidRPr="00F405C0" w:rsidRDefault="00BD1E23" w:rsidP="00E16F35">
            <w:pPr>
              <w:pStyle w:val="PURBullet"/>
              <w:numPr>
                <w:ilvl w:val="0"/>
                <w:numId w:val="53"/>
              </w:numPr>
              <w:rPr>
                <w:lang w:val="da-DK"/>
              </w:rPr>
            </w:pPr>
            <w:r w:rsidRPr="00F405C0">
              <w:rPr>
                <w:lang w:val="da-DK"/>
              </w:rPr>
              <w:t>Brugere, der har adgang til onlinetjenesten eller relateret software</w:t>
            </w:r>
          </w:p>
        </w:tc>
        <w:tc>
          <w:tcPr>
            <w:tcW w:w="5340" w:type="dxa"/>
          </w:tcPr>
          <w:p w:rsidR="00BD1E23" w:rsidRPr="006827F6" w:rsidRDefault="00BD1E23" w:rsidP="006A274F">
            <w:pPr>
              <w:pStyle w:val="PURBody"/>
            </w:pPr>
            <w:r>
              <w:rPr>
                <w:b/>
                <w:i/>
              </w:rPr>
              <w:t>Påkrævet SL:</w:t>
            </w:r>
          </w:p>
          <w:p w:rsidR="00BD1E23" w:rsidRPr="00F405C0" w:rsidRDefault="00BD1E23" w:rsidP="00E16F35">
            <w:pPr>
              <w:pStyle w:val="PURBullet"/>
              <w:numPr>
                <w:ilvl w:val="0"/>
                <w:numId w:val="54"/>
              </w:numPr>
              <w:rPr>
                <w:lang w:val="da-DK"/>
              </w:rPr>
            </w:pPr>
            <w:r w:rsidRPr="00F405C0">
              <w:rPr>
                <w:lang w:val="da-DK"/>
              </w:rPr>
              <w:t>Windows Intune med bruger-SL</w:t>
            </w:r>
            <w:r w:rsidR="00AB1AC2">
              <w:rPr>
                <w:lang w:val="da-DK"/>
              </w:rPr>
              <w:t>’</w:t>
            </w:r>
            <w:r w:rsidRPr="00F405C0">
              <w:rPr>
                <w:lang w:val="da-DK"/>
              </w:rPr>
              <w:t>er til Windows desktop-operativsystem (pr. bruger)</w:t>
            </w:r>
          </w:p>
        </w:tc>
      </w:tr>
    </w:tbl>
    <w:p w:rsidR="00BD1E23" w:rsidRPr="006827F6" w:rsidRDefault="00BD1E23" w:rsidP="00BD1E23">
      <w:pPr>
        <w:pStyle w:val="PURBlueBGHeader"/>
      </w:pPr>
      <w:r>
        <w:t>TILLÆGS-SL</w:t>
      </w:r>
      <w:r w:rsidR="00AB1AC2">
        <w:t>’</w:t>
      </w:r>
      <w:r>
        <w:t>er</w:t>
      </w:r>
    </w:p>
    <w:tbl>
      <w:tblPr>
        <w:tblStyle w:val="PURTableNoVertical"/>
        <w:tblW w:w="0" w:type="auto"/>
        <w:tblLook w:val="04A0" w:firstRow="1" w:lastRow="0" w:firstColumn="1" w:lastColumn="0" w:noHBand="0" w:noVBand="1"/>
      </w:tblPr>
      <w:tblGrid>
        <w:gridCol w:w="5273"/>
        <w:gridCol w:w="5253"/>
      </w:tblGrid>
      <w:tr w:rsidR="00BD1E23"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6827F6" w:rsidRDefault="00BD1E23" w:rsidP="006A274F">
            <w:pPr>
              <w:pStyle w:val="PURBody"/>
            </w:pPr>
            <w:r>
              <w:rPr>
                <w:b/>
                <w:i/>
              </w:rPr>
              <w:t>Påkrævet hvornår:</w:t>
            </w:r>
          </w:p>
          <w:p w:rsidR="00BD1E23" w:rsidRPr="00F405C0" w:rsidRDefault="00BD1E23" w:rsidP="00E16F35">
            <w:pPr>
              <w:pStyle w:val="PURBullet"/>
              <w:numPr>
                <w:ilvl w:val="0"/>
                <w:numId w:val="55"/>
              </w:numPr>
              <w:rPr>
                <w:lang w:val="da-DK"/>
              </w:rPr>
            </w:pPr>
            <w:r w:rsidRPr="00F405C0">
              <w:rPr>
                <w:lang w:val="da-DK"/>
              </w:rPr>
              <w:t>For hver gigabyte lagerplads ud over lagerpladsen, der leveres med basisabonnementet.</w:t>
            </w:r>
          </w:p>
        </w:tc>
        <w:tc>
          <w:tcPr>
            <w:tcW w:w="5340" w:type="dxa"/>
          </w:tcPr>
          <w:p w:rsidR="00BD1E23" w:rsidRPr="006827F6" w:rsidRDefault="00BD1E23" w:rsidP="006A274F">
            <w:pPr>
              <w:pStyle w:val="PURBody"/>
            </w:pPr>
            <w:r>
              <w:rPr>
                <w:b/>
                <w:i/>
              </w:rPr>
              <w:t>Påkrævet SL:</w:t>
            </w:r>
          </w:p>
          <w:p w:rsidR="00BD1E23" w:rsidRDefault="00BD1E23" w:rsidP="00E16F35">
            <w:pPr>
              <w:pStyle w:val="PURBullet"/>
              <w:numPr>
                <w:ilvl w:val="0"/>
                <w:numId w:val="56"/>
              </w:numPr>
            </w:pPr>
            <w:r>
              <w:t>Tillægs-SL til Windows Intune Extra Storage</w:t>
            </w:r>
          </w:p>
        </w:tc>
      </w:tr>
    </w:tbl>
    <w:p w:rsidR="00BD1E23" w:rsidRPr="006875A2" w:rsidRDefault="00BD1E23" w:rsidP="00BD1E23">
      <w:pPr>
        <w:pStyle w:val="PURBlueBGHeader"/>
        <w:rPr>
          <w:lang w:val="da-DK"/>
        </w:rPr>
      </w:pPr>
      <w:r w:rsidRPr="006875A2">
        <w:rPr>
          <w:lang w:val="da-DK"/>
        </w:rPr>
        <w:t>Yderligere Vilkår:</w:t>
      </w:r>
    </w:p>
    <w:p w:rsidR="00930B7A" w:rsidRPr="006875A2" w:rsidRDefault="00930B7A" w:rsidP="00930B7A">
      <w:pPr>
        <w:pStyle w:val="PURBody-Indented"/>
        <w:rPr>
          <w:lang w:val="da-DK"/>
        </w:rPr>
      </w:pPr>
      <w:r w:rsidRPr="006875A2">
        <w:rPr>
          <w:smallCaps/>
          <w:color w:val="00467F" w:themeColor="text2"/>
          <w:spacing w:val="-4"/>
          <w:lang w:val="da-DK"/>
        </w:rPr>
        <w:t>Adgang til Onlinetjeneste</w:t>
      </w:r>
    </w:p>
    <w:p w:rsidR="00DD193E" w:rsidRPr="00F405C0" w:rsidRDefault="00930B7A" w:rsidP="00DD193E">
      <w:pPr>
        <w:pStyle w:val="PURBody-Indented"/>
        <w:rPr>
          <w:lang w:val="da-DK"/>
        </w:rPr>
      </w:pPr>
      <w:r w:rsidRPr="00F405C0">
        <w:rPr>
          <w:lang w:val="da-DK"/>
        </w:rPr>
        <w:t xml:space="preserve">Hver bruger, som De overdrager en Bruger-SL til, kan få adgang til og bruge onlinetjenesten og anden relateret software (herunder System Center-software) for at administrere brugerens Windows-enhed og op til fire licenserede enheder. </w:t>
      </w:r>
    </w:p>
    <w:p w:rsidR="00BD1E23" w:rsidRPr="00F405C0" w:rsidRDefault="00BD1E23" w:rsidP="00BD1E23">
      <w:pPr>
        <w:pStyle w:val="PURBody-Indented"/>
        <w:rPr>
          <w:lang w:val="da-DK"/>
        </w:rPr>
      </w:pPr>
      <w:r w:rsidRPr="00F405C0">
        <w:rPr>
          <w:smallCaps/>
          <w:color w:val="00467F" w:themeColor="text2"/>
          <w:spacing w:val="-4"/>
          <w:lang w:val="da-DK"/>
        </w:rPr>
        <w:t>Tildeling af licensen</w:t>
      </w:r>
      <w:r w:rsidR="00F405C0" w:rsidRPr="00F405C0">
        <w:rPr>
          <w:rFonts w:ascii="Tahoma" w:hAnsi="Tahoma" w:cs="Tahoma"/>
          <w:szCs w:val="18"/>
          <w:lang w:val="da-DK"/>
        </w:rPr>
        <w:t xml:space="preserve"> </w:t>
      </w:r>
    </w:p>
    <w:p w:rsidR="00671496" w:rsidRPr="00F405C0" w:rsidRDefault="002348C1" w:rsidP="002348C1">
      <w:pPr>
        <w:pStyle w:val="PURBody-Indented"/>
        <w:rPr>
          <w:lang w:val="da-DK"/>
        </w:rPr>
      </w:pPr>
      <w:r w:rsidRPr="00F405C0">
        <w:rPr>
          <w:lang w:val="da-DK"/>
        </w:rPr>
        <w:t>Den bruger, som har fået tildelt Bruger-SL</w:t>
      </w:r>
      <w:r w:rsidR="00AB1AC2">
        <w:rPr>
          <w:lang w:val="da-DK"/>
        </w:rPr>
        <w:t>’</w:t>
      </w:r>
      <w:r w:rsidRPr="00F405C0">
        <w:rPr>
          <w:lang w:val="da-DK"/>
        </w:rPr>
        <w:t xml:space="preserve">en, må bruge Windows-softwaren (som beskrevet i afsnittet </w:t>
      </w:r>
      <w:r w:rsidR="007F73BD">
        <w:rPr>
          <w:rFonts w:asciiTheme="minorHAnsi" w:eastAsia="Times New Roman" w:hAnsiTheme="minorHAnsi" w:cstheme="minorHAnsi"/>
          <w:szCs w:val="18"/>
          <w:lang w:val="da-DK"/>
        </w:rPr>
        <w:t>”</w:t>
      </w:r>
      <w:r w:rsidRPr="00F405C0">
        <w:rPr>
          <w:lang w:val="da-DK"/>
        </w:rPr>
        <w:t>Windows-desktopoperativsystem</w:t>
      </w:r>
      <w:r w:rsidR="007F73BD">
        <w:rPr>
          <w:rFonts w:asciiTheme="minorHAnsi" w:eastAsia="Times New Roman" w:hAnsiTheme="minorHAnsi" w:cstheme="minorHAnsi"/>
          <w:szCs w:val="18"/>
          <w:lang w:val="da-DK"/>
        </w:rPr>
        <w:t>”</w:t>
      </w:r>
      <w:r w:rsidRPr="00F405C0">
        <w:rPr>
          <w:lang w:val="da-DK"/>
        </w:rPr>
        <w:t xml:space="preserve"> herunder) på en enkelt enhed, og denne enhed skal have en tildelt og installeret kvalificerende operativsystemlicens. </w:t>
      </w:r>
    </w:p>
    <w:p w:rsidR="002348C1" w:rsidRPr="00F405C0" w:rsidRDefault="002348C1" w:rsidP="002348C1">
      <w:pPr>
        <w:pStyle w:val="PURBody-Indented"/>
        <w:rPr>
          <w:lang w:val="da-DK"/>
        </w:rPr>
      </w:pPr>
      <w:r w:rsidRPr="00F405C0">
        <w:rPr>
          <w:lang w:val="da-DK"/>
        </w:rPr>
        <w:t>Den bruger, som De overdrager som Primær Bruger for Bruger-SL</w:t>
      </w:r>
      <w:r w:rsidR="00AB1AC2">
        <w:rPr>
          <w:lang w:val="da-DK"/>
        </w:rPr>
        <w:t>’</w:t>
      </w:r>
      <w:r w:rsidRPr="00F405C0">
        <w:rPr>
          <w:lang w:val="da-DK"/>
        </w:rPr>
        <w:t>en for den enhed, som Windows-softwaren er installeret på.</w:t>
      </w:r>
    </w:p>
    <w:p w:rsidR="00C31A6C" w:rsidRPr="00F405C0" w:rsidRDefault="00BD1E23" w:rsidP="00BD1E23">
      <w:pPr>
        <w:pStyle w:val="PURBody-Indented"/>
        <w:rPr>
          <w:lang w:val="da-DK"/>
        </w:rPr>
      </w:pPr>
      <w:r w:rsidRPr="00F405C0">
        <w:rPr>
          <w:lang w:val="da-DK"/>
        </w:rPr>
        <w:t xml:space="preserve">Denne enhed er den Primære Brugers </w:t>
      </w:r>
      <w:r w:rsidR="007F73BD">
        <w:rPr>
          <w:rFonts w:asciiTheme="minorHAnsi" w:eastAsia="Times New Roman" w:hAnsiTheme="minorHAnsi" w:cstheme="minorHAnsi"/>
          <w:szCs w:val="18"/>
          <w:lang w:val="da-DK"/>
        </w:rPr>
        <w:t>”</w:t>
      </w:r>
      <w:r w:rsidRPr="00F405C0">
        <w:rPr>
          <w:lang w:val="da-DK"/>
        </w:rPr>
        <w:t>Windows-enhed</w:t>
      </w:r>
      <w:r w:rsidR="007F73BD">
        <w:rPr>
          <w:rFonts w:asciiTheme="minorHAnsi" w:eastAsia="Times New Roman" w:hAnsiTheme="minorHAnsi" w:cstheme="minorHAnsi"/>
          <w:szCs w:val="18"/>
          <w:lang w:val="da-DK"/>
        </w:rPr>
        <w:t>”</w:t>
      </w:r>
      <w:r w:rsidRPr="00F405C0">
        <w:rPr>
          <w:lang w:val="da-DK"/>
        </w:rPr>
        <w:t xml:space="preserve"> i henhold til licensvilkårene for Windows Intune med Windows-desktopoperativsystem (pr. bruger) og MDOP-licensvilkårene (Microsoft Desktop Optimization Pack).</w:t>
      </w:r>
      <w:r w:rsidR="00F405C0" w:rsidRPr="00F405C0">
        <w:rPr>
          <w:lang w:val="da-DK"/>
        </w:rPr>
        <w:t xml:space="preserve"> </w:t>
      </w:r>
    </w:p>
    <w:p w:rsidR="00C31A6C" w:rsidRPr="006827F6" w:rsidRDefault="00BD1E23" w:rsidP="00BD1E23">
      <w:pPr>
        <w:pStyle w:val="PURBody-Indented"/>
      </w:pPr>
      <w:r>
        <w:t xml:space="preserve">Kvalificerende operativsystemlicenser omfatter følgende: </w:t>
      </w:r>
    </w:p>
    <w:p w:rsidR="00C31A6C" w:rsidRPr="00F405C0" w:rsidRDefault="00BD1E23" w:rsidP="005C69E9">
      <w:pPr>
        <w:pStyle w:val="PURBody-Indented"/>
        <w:numPr>
          <w:ilvl w:val="0"/>
          <w:numId w:val="93"/>
        </w:numPr>
        <w:rPr>
          <w:lang w:val="da-DK"/>
        </w:rPr>
      </w:pPr>
      <w:r w:rsidRPr="00F405C0">
        <w:rPr>
          <w:lang w:val="da-DK"/>
        </w:rPr>
        <w:t>Windows 8 Enterprise eller Pro, (versionerne N, K og KN)</w:t>
      </w:r>
    </w:p>
    <w:p w:rsidR="00C31A6C" w:rsidRPr="00F405C0" w:rsidRDefault="00BD1E23" w:rsidP="005C69E9">
      <w:pPr>
        <w:pStyle w:val="PURBody-Indented"/>
        <w:numPr>
          <w:ilvl w:val="0"/>
          <w:numId w:val="93"/>
        </w:numPr>
        <w:rPr>
          <w:lang w:val="da-DK"/>
        </w:rPr>
      </w:pPr>
      <w:r w:rsidRPr="00F405C0">
        <w:rPr>
          <w:lang w:val="da-DK"/>
        </w:rPr>
        <w:t xml:space="preserve">Windows 7 Enterprise eller Professional (uden disk) (herunder versionerne N, K og KN) eller Ultimate </w:t>
      </w:r>
    </w:p>
    <w:p w:rsidR="00C31A6C" w:rsidRPr="00F405C0" w:rsidRDefault="00BD1E23" w:rsidP="005C69E9">
      <w:pPr>
        <w:pStyle w:val="PURBody-Indented"/>
        <w:numPr>
          <w:ilvl w:val="0"/>
          <w:numId w:val="93"/>
        </w:numPr>
        <w:rPr>
          <w:lang w:val="da-DK"/>
        </w:rPr>
      </w:pPr>
      <w:r w:rsidRPr="00F405C0">
        <w:rPr>
          <w:lang w:val="da-DK"/>
        </w:rPr>
        <w:t xml:space="preserve">Windows Vista Enterprise (versionerne N, K, KN), Business (versionerne N, K, KN, Blade) eller Ultimate </w:t>
      </w:r>
    </w:p>
    <w:p w:rsidR="00C31A6C" w:rsidRPr="00F405C0" w:rsidRDefault="00BD1E23" w:rsidP="005C69E9">
      <w:pPr>
        <w:pStyle w:val="PURBody-Indented"/>
        <w:numPr>
          <w:ilvl w:val="0"/>
          <w:numId w:val="93"/>
        </w:numPr>
        <w:rPr>
          <w:lang w:val="da-DK"/>
        </w:rPr>
      </w:pPr>
      <w:r w:rsidRPr="00F405C0">
        <w:rPr>
          <w:lang w:val="da-DK"/>
        </w:rPr>
        <w:t xml:space="preserve">Windows XP Professional eller Tablet Editions (herunder versionerne N, K, KN og Blade), Windows XP Pro N eller Windows XP Pro Blade PC </w:t>
      </w:r>
    </w:p>
    <w:p w:rsidR="00C31A6C" w:rsidRPr="006827F6" w:rsidRDefault="00C31A6C" w:rsidP="005C69E9">
      <w:pPr>
        <w:pStyle w:val="PURBody-Indented"/>
        <w:numPr>
          <w:ilvl w:val="0"/>
          <w:numId w:val="93"/>
        </w:numPr>
      </w:pPr>
      <w:r>
        <w:t xml:space="preserve">Windows 2000 Professional </w:t>
      </w:r>
    </w:p>
    <w:p w:rsidR="00C31A6C" w:rsidRPr="006827F6" w:rsidRDefault="00C31A6C" w:rsidP="005C69E9">
      <w:pPr>
        <w:pStyle w:val="PURBody-Indented"/>
        <w:numPr>
          <w:ilvl w:val="0"/>
          <w:numId w:val="93"/>
        </w:numPr>
      </w:pPr>
      <w:r>
        <w:t>Windows NT Workstation 4.0</w:t>
      </w:r>
    </w:p>
    <w:p w:rsidR="00C31A6C" w:rsidRPr="006827F6" w:rsidRDefault="00C31A6C" w:rsidP="005C69E9">
      <w:pPr>
        <w:pStyle w:val="PURBody-Indented"/>
        <w:numPr>
          <w:ilvl w:val="0"/>
          <w:numId w:val="93"/>
        </w:numPr>
      </w:pPr>
      <w:r>
        <w:t>Windows 98 (herunder 2nd Edition)</w:t>
      </w:r>
    </w:p>
    <w:p w:rsidR="00C31A6C" w:rsidRPr="006827F6" w:rsidRDefault="00A82F10" w:rsidP="005C69E9">
      <w:pPr>
        <w:pStyle w:val="PURBody-Indented"/>
        <w:numPr>
          <w:ilvl w:val="0"/>
          <w:numId w:val="93"/>
        </w:numPr>
      </w:pPr>
      <w:r>
        <w:t xml:space="preserve">Apple Macintosh </w:t>
      </w:r>
    </w:p>
    <w:p w:rsidR="00C31A6C" w:rsidRPr="00F405C0" w:rsidRDefault="00BD1E23" w:rsidP="000C2C51">
      <w:pPr>
        <w:pStyle w:val="PURBody-Indented"/>
        <w:keepNext/>
        <w:ind w:left="634"/>
        <w:rPr>
          <w:lang w:val="da-DK"/>
        </w:rPr>
      </w:pPr>
      <w:r w:rsidRPr="00F405C0">
        <w:rPr>
          <w:lang w:val="da-DK"/>
        </w:rPr>
        <w:lastRenderedPageBreak/>
        <w:t>Windows-kvalificerende operativsystemlicenser omfatter både 32- og 64-bit.</w:t>
      </w:r>
      <w:r w:rsidR="00F405C0" w:rsidRPr="00F405C0">
        <w:rPr>
          <w:lang w:val="da-DK"/>
        </w:rPr>
        <w:t xml:space="preserve"> </w:t>
      </w:r>
    </w:p>
    <w:p w:rsidR="00BD1E23" w:rsidRPr="00F405C0" w:rsidRDefault="00DD5CC2" w:rsidP="000C2C51">
      <w:pPr>
        <w:pStyle w:val="PURBody-Indented"/>
        <w:keepNext/>
        <w:ind w:left="634"/>
        <w:rPr>
          <w:lang w:val="da-DK"/>
        </w:rPr>
      </w:pPr>
      <w:r w:rsidRPr="00F405C0">
        <w:rPr>
          <w:lang w:val="da-DK"/>
        </w:rPr>
        <w:t>De må erstatte en Windows-enhed med en anden enhed, men ikke på kort sigt (90 dage eller mindre), og kun hvis denne erstatningsenhed er licenseret til den nyeste version af Windows-desktopoperativsystemet. De skal fjerne softwaren fra den oprindelige enhed.</w:t>
      </w:r>
    </w:p>
    <w:p w:rsidR="006B2CCF" w:rsidRPr="00F405C0" w:rsidRDefault="006B2CCF" w:rsidP="006B2CCF">
      <w:pPr>
        <w:pStyle w:val="PURBlueStrong-Indented"/>
        <w:rPr>
          <w:lang w:val="da-DK"/>
        </w:rPr>
      </w:pPr>
      <w:r w:rsidRPr="00F405C0">
        <w:rPr>
          <w:lang w:val="da-DK"/>
        </w:rPr>
        <w:t>Licensvilkår</w:t>
      </w:r>
    </w:p>
    <w:p w:rsidR="006B2CCF" w:rsidRPr="00F405C0" w:rsidRDefault="006B2CCF" w:rsidP="00E6216B">
      <w:pPr>
        <w:pStyle w:val="PURBody-Indented"/>
        <w:rPr>
          <w:lang w:val="da-DK"/>
        </w:rPr>
      </w:pPr>
      <w:r w:rsidRPr="00F405C0">
        <w:rPr>
          <w:lang w:val="da-DK"/>
        </w:rPr>
        <w:t>Deres rettigheder til at bruge softwaren i dette afsnit under en Bruger-SL er ikke-tidsubegrænset. De må ikke få adgang til eller bruge softwaren, efter at Deres abonnement på Windows Intune med Windows-desktopoperativsystem udløber.</w:t>
      </w:r>
      <w:r w:rsidR="00F405C0" w:rsidRPr="00F405C0">
        <w:rPr>
          <w:lang w:val="da-DK"/>
        </w:rPr>
        <w:t xml:space="preserve"> </w:t>
      </w:r>
    </w:p>
    <w:p w:rsidR="006B2CCF" w:rsidRPr="00F405C0" w:rsidRDefault="006B2CCF" w:rsidP="006B2CCF">
      <w:pPr>
        <w:pStyle w:val="PURBlueStrong-Indented"/>
        <w:rPr>
          <w:lang w:val="da-DK"/>
        </w:rPr>
      </w:pPr>
      <w:r w:rsidRPr="00F405C0">
        <w:rPr>
          <w:lang w:val="da-DK"/>
        </w:rPr>
        <w:t>System Center-software</w:t>
      </w:r>
    </w:p>
    <w:p w:rsidR="006B2CCF" w:rsidRPr="00F405C0" w:rsidRDefault="006B2CCF" w:rsidP="006B2CCF">
      <w:pPr>
        <w:pStyle w:val="PURBody-Indented"/>
        <w:ind w:left="630"/>
        <w:rPr>
          <w:lang w:val="da-DK"/>
        </w:rPr>
      </w:pPr>
      <w:r w:rsidRPr="00F405C0">
        <w:rPr>
          <w:lang w:val="da-DK"/>
        </w:rPr>
        <w:t>Disse yderligere vilkår gælder for den System Center-software, der er inkluderet i en bruger-SL.</w:t>
      </w:r>
    </w:p>
    <w:p w:rsidR="006B2CCF" w:rsidRPr="00F405C0" w:rsidRDefault="006B2CCF" w:rsidP="005C69E9">
      <w:pPr>
        <w:pStyle w:val="PURBody-Indented"/>
        <w:numPr>
          <w:ilvl w:val="0"/>
          <w:numId w:val="94"/>
        </w:numPr>
        <w:rPr>
          <w:lang w:val="da-DK"/>
        </w:rPr>
      </w:pPr>
      <w:r w:rsidRPr="00F405C0">
        <w:rPr>
          <w:lang w:val="da-DK"/>
        </w:rPr>
        <w:t xml:space="preserve">De må ikke kopiere eller distribuere noget datasæt (eller nogen del af et datasæt), som indgår i softwaren. </w:t>
      </w:r>
    </w:p>
    <w:p w:rsidR="006B2CCF" w:rsidRPr="00F405C0" w:rsidRDefault="006B2CCF" w:rsidP="005C69E9">
      <w:pPr>
        <w:pStyle w:val="PURBody-Indented"/>
        <w:numPr>
          <w:ilvl w:val="0"/>
          <w:numId w:val="94"/>
        </w:numPr>
        <w:rPr>
          <w:lang w:val="da-DK"/>
        </w:rPr>
      </w:pPr>
      <w:r w:rsidRPr="00F405C0">
        <w:rPr>
          <w:lang w:val="da-DK"/>
        </w:rPr>
        <w:t>For at undgå ikke-licenseret brug kan visse af onlinetjenestens System Center Endpoint Protection-komponents funktioner blive deaktiveret efter udløbet eller afslutningen af Deres abonnement.</w:t>
      </w:r>
      <w:r w:rsidR="00F405C0" w:rsidRPr="00F405C0">
        <w:rPr>
          <w:lang w:val="da-DK"/>
        </w:rPr>
        <w:t xml:space="preserve"> </w:t>
      </w:r>
      <w:r w:rsidRPr="00F405C0">
        <w:rPr>
          <w:lang w:val="da-DK"/>
        </w:rPr>
        <w:t>Hvis De fornyer Deres ret til at bruge online-tjenesten, giver vi Dem de midler, der skal bruges for at forlænge denne dato.</w:t>
      </w:r>
    </w:p>
    <w:p w:rsidR="006B2CCF" w:rsidRPr="00F405C0" w:rsidRDefault="006B2CCF" w:rsidP="005C69E9">
      <w:pPr>
        <w:pStyle w:val="PURBody-Indented"/>
        <w:numPr>
          <w:ilvl w:val="0"/>
          <w:numId w:val="94"/>
        </w:numPr>
        <w:rPr>
          <w:lang w:val="da-DK"/>
        </w:rPr>
      </w:pPr>
      <w:r w:rsidRPr="00F405C0">
        <w:rPr>
          <w:lang w:val="da-DK"/>
        </w:rPr>
        <w:t>Vi kan erstatte System Center Endpoint Protections antivirus- og antispam-software og signaturfiler og indholdsfiltreringsdatafiler med sammenlignelig software og filer.</w:t>
      </w:r>
    </w:p>
    <w:p w:rsidR="006B2CCF" w:rsidRPr="00F405C0" w:rsidRDefault="006B2CCF" w:rsidP="005C69E9">
      <w:pPr>
        <w:pStyle w:val="PURBody-Indented"/>
        <w:numPr>
          <w:ilvl w:val="0"/>
          <w:numId w:val="94"/>
        </w:numPr>
        <w:rPr>
          <w:lang w:val="da-DK"/>
        </w:rPr>
      </w:pPr>
      <w:r w:rsidRPr="00F405C0">
        <w:rPr>
          <w:lang w:val="da-DK"/>
        </w:rPr>
        <w:t>I det omfang lovgivningen tillader det, kan Microsoft overvåge Deres brug af System Center Endpoint Protection og fjerne eller videregive Deres oplysninger eller materiale med henblik på at sikre, at De overholder denne aftale, imødekommer eventuelle juridiske krav eller beskytter Microsofts rettigheder eller andres rettigheder.</w:t>
      </w:r>
    </w:p>
    <w:p w:rsidR="006B2CCF" w:rsidRPr="00F405C0" w:rsidRDefault="006B2CCF" w:rsidP="005C69E9">
      <w:pPr>
        <w:pStyle w:val="PURBody-Indented"/>
        <w:numPr>
          <w:ilvl w:val="0"/>
          <w:numId w:val="94"/>
        </w:numPr>
        <w:rPr>
          <w:lang w:val="da-DK"/>
        </w:rPr>
      </w:pPr>
      <w:r w:rsidRPr="00F405C0">
        <w:rPr>
          <w:lang w:val="da-DK"/>
        </w:rPr>
        <w:t xml:space="preserve">System Center-softwaren kan indeholde yderligere software, som er identificeret </w:t>
      </w:r>
      <w:r w:rsidRPr="00F405C0">
        <w:rPr>
          <w:u w:val="single"/>
          <w:lang w:val="da-DK"/>
        </w:rPr>
        <w:t>af en medfølgende meddelelse</w:t>
      </w:r>
      <w:r w:rsidRPr="006875A2">
        <w:rPr>
          <w:lang w:val="da-DK"/>
        </w:rPr>
        <w:t xml:space="preserve">. </w:t>
      </w:r>
      <w:r w:rsidRPr="00F405C0">
        <w:rPr>
          <w:lang w:val="da-DK"/>
        </w:rPr>
        <w:t>De må køre eller på anden vis bruge et hvilket som helst antal Forekomster af den yderligere software i Fysiske eller Virtuelle OSE</w:t>
      </w:r>
      <w:r w:rsidR="00AB1AC2">
        <w:rPr>
          <w:lang w:val="da-DK"/>
        </w:rPr>
        <w:t>’</w:t>
      </w:r>
      <w:r w:rsidRPr="00F405C0">
        <w:rPr>
          <w:lang w:val="da-DK"/>
        </w:rPr>
        <w:t>er på et hvilket som helst antal enheder.</w:t>
      </w:r>
      <w:r w:rsidR="00F405C0" w:rsidRPr="00F405C0">
        <w:rPr>
          <w:lang w:val="da-DK"/>
        </w:rPr>
        <w:t xml:space="preserve"> </w:t>
      </w:r>
      <w:r w:rsidRPr="00F405C0">
        <w:rPr>
          <w:lang w:val="da-DK"/>
        </w:rPr>
        <w:t>De må kun bruge disse Forekomster med softwaren.</w:t>
      </w:r>
      <w:r w:rsidR="00F405C0" w:rsidRPr="00F405C0">
        <w:rPr>
          <w:lang w:val="da-DK"/>
        </w:rPr>
        <w:t xml:space="preserve"> </w:t>
      </w:r>
      <w:r w:rsidRPr="00F405C0">
        <w:rPr>
          <w:lang w:val="da-DK"/>
        </w:rPr>
        <w:t xml:space="preserve">Brug af enhver Forekomst med softwaren kan være indirekte, gennem anden software eller direkte. </w:t>
      </w:r>
    </w:p>
    <w:p w:rsidR="00BD1E23" w:rsidRPr="00F405C0" w:rsidRDefault="00BD1E23" w:rsidP="006B2CCF">
      <w:pPr>
        <w:pStyle w:val="PURBlueStrong-Indented"/>
        <w:rPr>
          <w:lang w:val="da-DK"/>
        </w:rPr>
      </w:pPr>
      <w:r w:rsidRPr="00F405C0">
        <w:rPr>
          <w:lang w:val="da-DK"/>
        </w:rPr>
        <w:t>Windows desktop-operativsystem</w:t>
      </w:r>
    </w:p>
    <w:p w:rsidR="00BD1E23" w:rsidRDefault="00BD1E23" w:rsidP="00BD1E23">
      <w:pPr>
        <w:pStyle w:val="PURBody-Indented"/>
        <w:rPr>
          <w:lang w:val="da-DK"/>
        </w:rPr>
      </w:pPr>
      <w:r w:rsidRPr="00F405C0">
        <w:rPr>
          <w:lang w:val="da-DK"/>
        </w:rPr>
        <w:t>Disse licensvilkår gælder for den Windows desktop-operativsystemsoftware, der er inkluderet i Windows Intune med bruger-SL</w:t>
      </w:r>
      <w:r w:rsidR="00AB1AC2">
        <w:rPr>
          <w:lang w:val="da-DK"/>
        </w:rPr>
        <w:t>’</w:t>
      </w:r>
      <w:r w:rsidRPr="00F405C0">
        <w:rPr>
          <w:lang w:val="da-DK"/>
        </w:rPr>
        <w:t xml:space="preserve">er til Windows desktop-operativsystem (pr. bruger). </w:t>
      </w:r>
      <w:r w:rsidR="007F73BD">
        <w:rPr>
          <w:rFonts w:asciiTheme="minorHAnsi" w:eastAsia="Times New Roman" w:hAnsiTheme="minorHAnsi" w:cstheme="minorHAnsi"/>
          <w:szCs w:val="18"/>
          <w:lang w:val="da-DK"/>
        </w:rPr>
        <w:t>”</w:t>
      </w:r>
      <w:r w:rsidRPr="00F405C0">
        <w:rPr>
          <w:lang w:val="da-DK"/>
        </w:rPr>
        <w:t>Software</w:t>
      </w:r>
      <w:r w:rsidR="007F73BD">
        <w:rPr>
          <w:rFonts w:asciiTheme="minorHAnsi" w:eastAsia="Times New Roman" w:hAnsiTheme="minorHAnsi" w:cstheme="minorHAnsi"/>
          <w:szCs w:val="18"/>
          <w:lang w:val="da-DK"/>
        </w:rPr>
        <w:t>”</w:t>
      </w:r>
      <w:r w:rsidRPr="00F405C0">
        <w:rPr>
          <w:lang w:val="da-DK"/>
        </w:rPr>
        <w:t xml:space="preserve">, som det anvendes her, henviser til Windows Enterprise. Se Generelle Licensvilkår, Definitioner for at se betydningen af Forekomst, OSE, Fysisk OSE, Primær Bruger, Kvalificerende Enhed fra Tredjemand, Kørende forekomst, Server og Virtuelt OSE. </w:t>
      </w:r>
    </w:p>
    <w:p w:rsidR="00BD1E23" w:rsidRPr="006827F6" w:rsidRDefault="00BD1E23" w:rsidP="00BD1E23">
      <w:pPr>
        <w:autoSpaceDN w:val="0"/>
        <w:spacing w:before="120"/>
        <w:ind w:left="720"/>
      </w:pPr>
      <w:r>
        <w:rPr>
          <w:b/>
          <w:color w:val="auto"/>
          <w:sz w:val="18"/>
        </w:rPr>
        <w:t>Installation og Brug</w:t>
      </w:r>
    </w:p>
    <w:p w:rsidR="00BD1E23" w:rsidRPr="00F405C0" w:rsidRDefault="00BD1E23" w:rsidP="00E16F35">
      <w:pPr>
        <w:numPr>
          <w:ilvl w:val="2"/>
          <w:numId w:val="67"/>
        </w:numPr>
        <w:autoSpaceDN w:val="0"/>
        <w:rPr>
          <w:lang w:val="da-DK"/>
        </w:rPr>
      </w:pPr>
      <w:r w:rsidRPr="00F405C0">
        <w:rPr>
          <w:rFonts w:cs="Arial"/>
          <w:color w:val="auto"/>
          <w:sz w:val="18"/>
          <w:szCs w:val="18"/>
          <w:lang w:val="da-DK"/>
        </w:rPr>
        <w:t>De må installere én kopi af softwaren på Windows-enheden.</w:t>
      </w:r>
    </w:p>
    <w:p w:rsidR="00BD1E23" w:rsidRPr="00F405C0" w:rsidRDefault="00BD1E23" w:rsidP="00E16F35">
      <w:pPr>
        <w:numPr>
          <w:ilvl w:val="2"/>
          <w:numId w:val="67"/>
        </w:numPr>
        <w:autoSpaceDN w:val="0"/>
        <w:rPr>
          <w:lang w:val="da-DK"/>
        </w:rPr>
      </w:pPr>
      <w:r w:rsidRPr="00F405C0">
        <w:rPr>
          <w:rFonts w:cs="Arial"/>
          <w:color w:val="auto"/>
          <w:sz w:val="18"/>
          <w:szCs w:val="18"/>
          <w:lang w:val="da-DK"/>
        </w:rPr>
        <w:t>De må bruge softwaren på op til to processorer.</w:t>
      </w:r>
      <w:r w:rsidR="00F405C0" w:rsidRPr="00F405C0">
        <w:rPr>
          <w:rFonts w:cs="Arial"/>
          <w:color w:val="auto"/>
          <w:sz w:val="18"/>
          <w:szCs w:val="18"/>
          <w:lang w:val="da-DK"/>
        </w:rPr>
        <w:t xml:space="preserve"> </w:t>
      </w:r>
    </w:p>
    <w:p w:rsidR="00BD1E23" w:rsidRPr="00F405C0" w:rsidRDefault="00BD1E23" w:rsidP="00E16F35">
      <w:pPr>
        <w:numPr>
          <w:ilvl w:val="2"/>
          <w:numId w:val="67"/>
        </w:numPr>
        <w:autoSpaceDN w:val="0"/>
        <w:rPr>
          <w:lang w:val="da-DK"/>
        </w:rPr>
      </w:pPr>
      <w:r w:rsidRPr="00F405C0">
        <w:rPr>
          <w:rFonts w:cs="Arial"/>
          <w:color w:val="auto"/>
          <w:sz w:val="18"/>
          <w:szCs w:val="18"/>
          <w:lang w:val="da-DK"/>
        </w:rPr>
        <w:t>Lokal brug på Windows-enheden er tilladt for den Primære Bruger.</w:t>
      </w:r>
    </w:p>
    <w:p w:rsidR="00BD1E23" w:rsidRPr="00F405C0" w:rsidRDefault="00BD1E23" w:rsidP="00E16F35">
      <w:pPr>
        <w:numPr>
          <w:ilvl w:val="2"/>
          <w:numId w:val="67"/>
        </w:numPr>
        <w:autoSpaceDN w:val="0"/>
        <w:rPr>
          <w:lang w:val="da-DK"/>
        </w:rPr>
      </w:pPr>
      <w:r w:rsidRPr="00F405C0">
        <w:rPr>
          <w:rFonts w:cs="Arial"/>
          <w:color w:val="auto"/>
          <w:sz w:val="18"/>
          <w:szCs w:val="18"/>
          <w:lang w:val="da-DK"/>
        </w:rPr>
        <w:t>Ekstern brug på Windows-enheden er tilladt for den Primære Bruger fra en anden enhed.</w:t>
      </w:r>
    </w:p>
    <w:p w:rsidR="00BD1E23" w:rsidRPr="00F405C0" w:rsidRDefault="00BD1E23" w:rsidP="00E16F35">
      <w:pPr>
        <w:numPr>
          <w:ilvl w:val="2"/>
          <w:numId w:val="67"/>
        </w:numPr>
        <w:autoSpaceDN w:val="0"/>
        <w:rPr>
          <w:lang w:val="da-DK"/>
        </w:rPr>
      </w:pPr>
      <w:r w:rsidRPr="00F405C0">
        <w:rPr>
          <w:rFonts w:cs="Arial"/>
          <w:color w:val="auto"/>
          <w:sz w:val="18"/>
          <w:szCs w:val="18"/>
          <w:lang w:val="da-DK"/>
        </w:rPr>
        <w:t xml:space="preserve">En anden bruger kan have adgang til softwaren vha. Fjernsupport eller lignende teknologier, men udelukkende for at yde teknisk support. </w:t>
      </w:r>
    </w:p>
    <w:p w:rsidR="00BD1E23" w:rsidRPr="00F405C0" w:rsidRDefault="00BD1E23" w:rsidP="00E16F35">
      <w:pPr>
        <w:numPr>
          <w:ilvl w:val="2"/>
          <w:numId w:val="67"/>
        </w:numPr>
        <w:autoSpaceDN w:val="0"/>
        <w:rPr>
          <w:lang w:val="da-DK"/>
        </w:rPr>
      </w:pPr>
      <w:r w:rsidRPr="00F405C0">
        <w:rPr>
          <w:rFonts w:cs="Arial"/>
          <w:color w:val="auto"/>
          <w:sz w:val="18"/>
          <w:szCs w:val="18"/>
          <w:lang w:val="da-DK"/>
        </w:rPr>
        <w:t>De må slutte op til 20 enheder til Windows-enheden for kun at bruge Filtjenester, Udskriftstjenester, Internetoplysningstjenester, Tjenester vedrørende internetforbindelsesdeling og Telefonitjenester.</w:t>
      </w:r>
    </w:p>
    <w:p w:rsidR="00BD1E23" w:rsidRPr="00F405C0" w:rsidRDefault="00BD1E23" w:rsidP="00E16F35">
      <w:pPr>
        <w:numPr>
          <w:ilvl w:val="2"/>
          <w:numId w:val="67"/>
        </w:numPr>
        <w:autoSpaceDN w:val="0"/>
        <w:rPr>
          <w:lang w:val="da-DK"/>
        </w:rPr>
      </w:pPr>
      <w:r w:rsidRPr="00F405C0">
        <w:rPr>
          <w:rFonts w:cs="Arial"/>
          <w:color w:val="auto"/>
          <w:sz w:val="18"/>
          <w:szCs w:val="18"/>
          <w:lang w:val="da-DK"/>
        </w:rPr>
        <w:t>Et ubegrænset antal forbindelser er tilladt for aktivering af KMS (Key Management Services) eller lignende teknologi.</w:t>
      </w:r>
    </w:p>
    <w:p w:rsidR="00BD1E23" w:rsidRPr="00F405C0" w:rsidRDefault="00BD1E23" w:rsidP="00E16F35">
      <w:pPr>
        <w:numPr>
          <w:ilvl w:val="2"/>
          <w:numId w:val="67"/>
        </w:numPr>
        <w:autoSpaceDN w:val="0"/>
        <w:rPr>
          <w:lang w:val="da-DK"/>
        </w:rPr>
      </w:pPr>
      <w:r w:rsidRPr="00F405C0">
        <w:rPr>
          <w:rFonts w:cs="Arial"/>
          <w:color w:val="auto"/>
          <w:sz w:val="18"/>
          <w:szCs w:val="18"/>
          <w:lang w:val="da-DK"/>
        </w:rPr>
        <w:t>Når softwaren kører, må De bruge men ikke dele dens ikoner, billeder, lyde og medier. Eksempelbillederne, -lyd og -medier, der leveres med softwaren, er udelukkende til Deres ikke-kommercielle brug.</w:t>
      </w:r>
    </w:p>
    <w:p w:rsidR="00BD1E23" w:rsidRPr="00F405C0" w:rsidRDefault="00BD1E23" w:rsidP="00BD1E23">
      <w:pPr>
        <w:autoSpaceDN w:val="0"/>
        <w:spacing w:before="120"/>
        <w:ind w:left="720"/>
        <w:rPr>
          <w:lang w:val="da-DK"/>
        </w:rPr>
      </w:pPr>
      <w:r w:rsidRPr="00F405C0">
        <w:rPr>
          <w:b/>
          <w:color w:val="auto"/>
          <w:sz w:val="18"/>
          <w:lang w:val="da-DK"/>
        </w:rPr>
        <w:t>Virtualisationsrettigheder</w:t>
      </w:r>
    </w:p>
    <w:p w:rsidR="00BD1E23" w:rsidRPr="00F405C0" w:rsidRDefault="00BD1E23" w:rsidP="00BD1E23">
      <w:pPr>
        <w:pStyle w:val="PURBody-Indented"/>
        <w:ind w:left="720"/>
        <w:rPr>
          <w:lang w:val="da-DK"/>
        </w:rPr>
      </w:pPr>
      <w:r w:rsidRPr="00F405C0">
        <w:rPr>
          <w:lang w:val="da-DK"/>
        </w:rPr>
        <w:t xml:space="preserve">Licensvilkårene i dette afsnit er gældende for brug under Virtualisationsrettigheder i tilfælde af konflikt med vilkårene under Installation og brug. </w:t>
      </w:r>
    </w:p>
    <w:p w:rsidR="00BD1E23" w:rsidRPr="00F405C0" w:rsidRDefault="00BD1E23" w:rsidP="00E16F35">
      <w:pPr>
        <w:numPr>
          <w:ilvl w:val="2"/>
          <w:numId w:val="68"/>
        </w:numPr>
        <w:autoSpaceDN w:val="0"/>
        <w:rPr>
          <w:lang w:val="da-DK"/>
        </w:rPr>
      </w:pPr>
      <w:r w:rsidRPr="00F405C0">
        <w:rPr>
          <w:rFonts w:cs="Arial"/>
          <w:color w:val="auto"/>
          <w:sz w:val="18"/>
          <w:szCs w:val="18"/>
          <w:lang w:val="da-DK"/>
        </w:rPr>
        <w:t>Ved brug af Windows-enheden må den Primære Bruger oprette fjernadgang til fire Forekomster af den software, der kører i Virtuelle OSE-forekomster på Servere i Deres datacenter.</w:t>
      </w:r>
    </w:p>
    <w:p w:rsidR="00BD1E23" w:rsidRPr="00F405C0" w:rsidRDefault="00BD1E23" w:rsidP="00E16F35">
      <w:pPr>
        <w:numPr>
          <w:ilvl w:val="2"/>
          <w:numId w:val="68"/>
        </w:numPr>
        <w:autoSpaceDN w:val="0"/>
        <w:rPr>
          <w:lang w:val="da-DK"/>
        </w:rPr>
      </w:pPr>
      <w:r w:rsidRPr="00F405C0">
        <w:rPr>
          <w:rFonts w:cs="Arial"/>
          <w:color w:val="auto"/>
          <w:sz w:val="18"/>
          <w:szCs w:val="18"/>
          <w:lang w:val="da-DK"/>
        </w:rPr>
        <w:t xml:space="preserve">Den Primære Bruger må desuden Køre op til fire Forekomster i Virtuelle OSE-forekomster og én Forekomst i den Fysiske OSE-forekomst på Windows-enheden. </w:t>
      </w:r>
    </w:p>
    <w:p w:rsidR="00BD1E23" w:rsidRPr="00F405C0" w:rsidRDefault="00BD1E23" w:rsidP="00E16F35">
      <w:pPr>
        <w:numPr>
          <w:ilvl w:val="2"/>
          <w:numId w:val="68"/>
        </w:numPr>
        <w:autoSpaceDN w:val="0"/>
        <w:rPr>
          <w:lang w:val="da-DK"/>
        </w:rPr>
      </w:pPr>
      <w:r w:rsidRPr="00F405C0">
        <w:rPr>
          <w:rFonts w:cs="Arial"/>
          <w:color w:val="auto"/>
          <w:sz w:val="18"/>
          <w:szCs w:val="18"/>
          <w:lang w:val="da-DK"/>
        </w:rPr>
        <w:t>Hvis alle Forekomster, der har tilladelse til at køre i Virtuelle OSE-forekomster benyttes lokalt, kan De bruge Forekomsten i den Fysiske OSE udelukkende til at være vært for og administrere de Virtuelle OSE</w:t>
      </w:r>
      <w:r w:rsidR="00AB1AC2">
        <w:rPr>
          <w:rFonts w:cs="Arial"/>
          <w:color w:val="auto"/>
          <w:sz w:val="18"/>
          <w:szCs w:val="18"/>
          <w:lang w:val="da-DK"/>
        </w:rPr>
        <w:t>’</w:t>
      </w:r>
      <w:r w:rsidRPr="00F405C0">
        <w:rPr>
          <w:rFonts w:cs="Arial"/>
          <w:color w:val="auto"/>
          <w:sz w:val="18"/>
          <w:szCs w:val="18"/>
          <w:lang w:val="da-DK"/>
        </w:rPr>
        <w:t>er.</w:t>
      </w:r>
    </w:p>
    <w:p w:rsidR="00BD1E23" w:rsidRPr="00F405C0" w:rsidRDefault="00BD1E23" w:rsidP="00E16F35">
      <w:pPr>
        <w:numPr>
          <w:ilvl w:val="2"/>
          <w:numId w:val="68"/>
        </w:numPr>
        <w:autoSpaceDN w:val="0"/>
        <w:rPr>
          <w:lang w:val="da-DK"/>
        </w:rPr>
      </w:pPr>
      <w:r w:rsidRPr="00F405C0">
        <w:rPr>
          <w:rFonts w:cs="Arial"/>
          <w:color w:val="auto"/>
          <w:sz w:val="18"/>
          <w:szCs w:val="18"/>
          <w:lang w:val="da-DK"/>
        </w:rPr>
        <w:t>Den Primære Bruger må køre to Forekomster af softwaren i den Fysiske OSE-forekomst som alternativ til fjernkørsel af softwaren i Deres datacenter eller lokalt i Virtuelle OSE-forekomster.</w:t>
      </w:r>
    </w:p>
    <w:p w:rsidR="00BD1E23" w:rsidRPr="00F405C0" w:rsidRDefault="00BD1E23" w:rsidP="00E16F35">
      <w:pPr>
        <w:numPr>
          <w:ilvl w:val="2"/>
          <w:numId w:val="68"/>
        </w:numPr>
        <w:autoSpaceDN w:val="0"/>
        <w:rPr>
          <w:lang w:val="da-DK"/>
        </w:rPr>
      </w:pPr>
      <w:r w:rsidRPr="00F405C0">
        <w:rPr>
          <w:rFonts w:cs="Arial"/>
          <w:color w:val="auto"/>
          <w:sz w:val="18"/>
          <w:szCs w:val="18"/>
          <w:lang w:val="da-DK"/>
        </w:rPr>
        <w:lastRenderedPageBreak/>
        <w:t>De må køre Windows 8 Professional eller en tidligere version af softwaren eller af Windows 8 Professional i stedet for en tilladt Forekomst.</w:t>
      </w:r>
    </w:p>
    <w:p w:rsidR="00BD1E23" w:rsidRPr="00F405C0" w:rsidRDefault="00BD1E23" w:rsidP="00E16F35">
      <w:pPr>
        <w:numPr>
          <w:ilvl w:val="2"/>
          <w:numId w:val="68"/>
        </w:numPr>
        <w:autoSpaceDN w:val="0"/>
        <w:rPr>
          <w:lang w:val="da-DK"/>
        </w:rPr>
      </w:pPr>
      <w:r w:rsidRPr="00F405C0">
        <w:rPr>
          <w:rFonts w:cs="Arial"/>
          <w:color w:val="auto"/>
          <w:sz w:val="18"/>
          <w:szCs w:val="18"/>
          <w:lang w:val="da-DK"/>
        </w:rPr>
        <w:t>De behøver ikke en licens for at opnå adgang til Deres Forekomster for at administrere softwaren.</w:t>
      </w:r>
    </w:p>
    <w:p w:rsidR="00BD1E23" w:rsidRPr="00F405C0" w:rsidRDefault="00BD1E23" w:rsidP="00E16F35">
      <w:pPr>
        <w:numPr>
          <w:ilvl w:val="2"/>
          <w:numId w:val="68"/>
        </w:numPr>
        <w:autoSpaceDN w:val="0"/>
        <w:rPr>
          <w:lang w:val="da-DK"/>
        </w:rPr>
      </w:pPr>
      <w:r w:rsidRPr="00F405C0">
        <w:rPr>
          <w:rFonts w:cs="Arial"/>
          <w:color w:val="auto"/>
          <w:sz w:val="18"/>
          <w:szCs w:val="18"/>
          <w:lang w:val="da-DK"/>
        </w:rPr>
        <w:t>De må udelukkende oprette et vilkårligt antal Forekomster af softwaren og lagre dem på en af Deres servere eller lagringsmedier for at udøve Deres rettigheder til at køre Forekomster af softwaren i henhold til Deres licenser til Windows Intune med bruger-SL</w:t>
      </w:r>
      <w:r w:rsidR="00AB1AC2">
        <w:rPr>
          <w:rFonts w:cs="Arial"/>
          <w:color w:val="auto"/>
          <w:sz w:val="18"/>
          <w:szCs w:val="18"/>
          <w:lang w:val="da-DK"/>
        </w:rPr>
        <w:t>’</w:t>
      </w:r>
      <w:r w:rsidRPr="00F405C0">
        <w:rPr>
          <w:rFonts w:cs="Arial"/>
          <w:color w:val="auto"/>
          <w:sz w:val="18"/>
          <w:szCs w:val="18"/>
          <w:lang w:val="da-DK"/>
        </w:rPr>
        <w:t>er til Windows desktop-operativsystem (pr. bruger) (De må ikke distribuere Forekomster til tredjemand).</w:t>
      </w:r>
    </w:p>
    <w:p w:rsidR="00BD1E23" w:rsidRPr="00F405C0" w:rsidRDefault="00BD1E23" w:rsidP="00BD1E23">
      <w:pPr>
        <w:autoSpaceDN w:val="0"/>
        <w:spacing w:before="120"/>
        <w:ind w:left="720"/>
        <w:rPr>
          <w:lang w:val="da-DK"/>
        </w:rPr>
      </w:pPr>
      <w:r w:rsidRPr="00F405C0">
        <w:rPr>
          <w:b/>
          <w:color w:val="auto"/>
          <w:sz w:val="18"/>
          <w:lang w:val="da-DK"/>
        </w:rPr>
        <w:t xml:space="preserve">Brugervilkår for Roaming. </w:t>
      </w:r>
    </w:p>
    <w:p w:rsidR="00BD1E23" w:rsidRPr="00F405C0" w:rsidRDefault="00BD1E23" w:rsidP="00BD1E23">
      <w:pPr>
        <w:pStyle w:val="PURBody-Indented"/>
        <w:ind w:left="720"/>
        <w:rPr>
          <w:lang w:val="da-DK"/>
        </w:rPr>
      </w:pPr>
      <w:r w:rsidRPr="00F405C0">
        <w:rPr>
          <w:lang w:val="da-DK"/>
        </w:rPr>
        <w:t xml:space="preserve">Licensvilkårene i dette afsnit er gældende for brug under Brugervilkår for Roaming i tilfælde af konflikt med vilkårene under Installation og brug. </w:t>
      </w:r>
    </w:p>
    <w:p w:rsidR="00BD1E23" w:rsidRPr="00F405C0" w:rsidRDefault="00BD1E23" w:rsidP="00E16F35">
      <w:pPr>
        <w:numPr>
          <w:ilvl w:val="2"/>
          <w:numId w:val="69"/>
        </w:numPr>
        <w:autoSpaceDN w:val="0"/>
        <w:rPr>
          <w:lang w:val="da-DK"/>
        </w:rPr>
      </w:pPr>
      <w:r w:rsidRPr="00F405C0">
        <w:rPr>
          <w:rFonts w:cs="Arial"/>
          <w:color w:val="auto"/>
          <w:sz w:val="18"/>
          <w:szCs w:val="18"/>
          <w:lang w:val="da-DK"/>
        </w:rPr>
        <w:t xml:space="preserve">Den Primære Bruger må oprette fjernadgang til de tilladte Forekomster, der kører på servere i Deres datacenter, fra en Kvalificerende Enhed fra Tredjemand fra Deres eller Deres Associerede Virksomheders område. </w:t>
      </w:r>
    </w:p>
    <w:p w:rsidR="00BD1E23" w:rsidRPr="00F405C0" w:rsidRDefault="00BD1E23" w:rsidP="00E16F35">
      <w:pPr>
        <w:numPr>
          <w:ilvl w:val="2"/>
          <w:numId w:val="69"/>
        </w:numPr>
        <w:autoSpaceDN w:val="0"/>
        <w:rPr>
          <w:lang w:val="da-DK"/>
        </w:rPr>
      </w:pPr>
      <w:r w:rsidRPr="00F405C0">
        <w:rPr>
          <w:rFonts w:cs="Arial"/>
          <w:color w:val="auto"/>
          <w:sz w:val="18"/>
          <w:szCs w:val="18"/>
          <w:lang w:val="da-DK"/>
        </w:rPr>
        <w:t>Den Primære Bruger må også køre én Forekomst af softwaren i en Virtuel OSE på en Kvalificerende Enhed fra Tredjemand fra Deres eller Deres Associerede Virksomheders område.</w:t>
      </w:r>
    </w:p>
    <w:p w:rsidR="00BD1E23" w:rsidRPr="00F405C0" w:rsidRDefault="00BD1E23" w:rsidP="00E16F35">
      <w:pPr>
        <w:numPr>
          <w:ilvl w:val="2"/>
          <w:numId w:val="69"/>
        </w:numPr>
        <w:autoSpaceDN w:val="0"/>
        <w:rPr>
          <w:lang w:val="da-DK"/>
        </w:rPr>
      </w:pPr>
      <w:r w:rsidRPr="00F405C0">
        <w:rPr>
          <w:rFonts w:cs="Arial"/>
          <w:color w:val="auto"/>
          <w:sz w:val="18"/>
          <w:szCs w:val="18"/>
          <w:lang w:val="da-DK"/>
        </w:rPr>
        <w:t>Al Roamingrettighedsbrug skal være arbejdsrelateret.</w:t>
      </w:r>
    </w:p>
    <w:p w:rsidR="00BD1E23" w:rsidRPr="006827F6" w:rsidRDefault="00BD1E23" w:rsidP="00E16F35">
      <w:pPr>
        <w:numPr>
          <w:ilvl w:val="2"/>
          <w:numId w:val="69"/>
        </w:numPr>
        <w:autoSpaceDN w:val="0"/>
      </w:pPr>
      <w:r w:rsidRPr="00F405C0">
        <w:rPr>
          <w:rFonts w:cs="Arial"/>
          <w:color w:val="auto"/>
          <w:sz w:val="18"/>
          <w:szCs w:val="18"/>
          <w:lang w:val="da-DK"/>
        </w:rPr>
        <w:t xml:space="preserve">Ingen andre brugere må benytte softwaren under samme licens, med undtagelse af, hvis en sådan brug sker i forbindelse med teknisk support vha. </w:t>
      </w:r>
      <w:r>
        <w:rPr>
          <w:rFonts w:cs="Arial"/>
          <w:color w:val="auto"/>
          <w:sz w:val="18"/>
          <w:szCs w:val="18"/>
        </w:rPr>
        <w:t>Fjernsupport eller lignende teknologi, eller administration af softwaren.</w:t>
      </w:r>
    </w:p>
    <w:p w:rsidR="00BD1E23" w:rsidRPr="006827F6" w:rsidRDefault="00BD1E23" w:rsidP="00BD1E23">
      <w:pPr>
        <w:autoSpaceDN w:val="0"/>
        <w:spacing w:before="120"/>
        <w:ind w:left="720"/>
      </w:pPr>
      <w:r>
        <w:rPr>
          <w:b/>
          <w:color w:val="auto"/>
          <w:sz w:val="18"/>
        </w:rPr>
        <w:t>Rettigheder for Windows To Go</w:t>
      </w:r>
    </w:p>
    <w:p w:rsidR="00BD1E23" w:rsidRPr="00F405C0" w:rsidRDefault="00BD1E23" w:rsidP="00BD1E23">
      <w:pPr>
        <w:pStyle w:val="PURBody-Indented"/>
        <w:ind w:left="720"/>
        <w:rPr>
          <w:lang w:val="da-DK"/>
        </w:rPr>
      </w:pPr>
      <w:r w:rsidRPr="00F405C0">
        <w:rPr>
          <w:lang w:val="da-DK"/>
        </w:rPr>
        <w:t xml:space="preserve">Licensvilkårene i dette afsnit er gældende for brug under Brugervilkår for Windows To Go i tilfælde af konflikt med vilkårene under Installation og brug. </w:t>
      </w:r>
    </w:p>
    <w:p w:rsidR="00BD1E23" w:rsidRPr="00F405C0" w:rsidRDefault="00BD1E23" w:rsidP="00E16F35">
      <w:pPr>
        <w:numPr>
          <w:ilvl w:val="2"/>
          <w:numId w:val="70"/>
        </w:numPr>
        <w:autoSpaceDN w:val="0"/>
        <w:rPr>
          <w:lang w:val="da-DK"/>
        </w:rPr>
      </w:pPr>
      <w:r w:rsidRPr="00F405C0">
        <w:rPr>
          <w:rFonts w:cs="Arial"/>
          <w:color w:val="auto"/>
          <w:sz w:val="18"/>
          <w:szCs w:val="18"/>
          <w:lang w:val="da-DK"/>
        </w:rPr>
        <w:t>De må oprette og gemme en Forekomst af softwaren på op til to USB-drev.</w:t>
      </w:r>
    </w:p>
    <w:p w:rsidR="00BD1E23" w:rsidRPr="00F405C0" w:rsidRDefault="00BD1E23" w:rsidP="00E16F35">
      <w:pPr>
        <w:numPr>
          <w:ilvl w:val="2"/>
          <w:numId w:val="70"/>
        </w:numPr>
        <w:autoSpaceDN w:val="0"/>
        <w:rPr>
          <w:lang w:val="da-DK"/>
        </w:rPr>
      </w:pPr>
      <w:r w:rsidRPr="00F405C0">
        <w:rPr>
          <w:rFonts w:cs="Arial"/>
          <w:color w:val="auto"/>
          <w:sz w:val="18"/>
          <w:szCs w:val="18"/>
          <w:lang w:val="da-DK"/>
        </w:rPr>
        <w:t>Den Primære Bruger må køre den Forekomst, der er gemt på USB-drevet, på en hvilken som helst Windows-enhed.</w:t>
      </w:r>
    </w:p>
    <w:p w:rsidR="00BD1E23" w:rsidRPr="00F405C0" w:rsidRDefault="00BD1E23" w:rsidP="00E16F35">
      <w:pPr>
        <w:numPr>
          <w:ilvl w:val="2"/>
          <w:numId w:val="70"/>
        </w:numPr>
        <w:autoSpaceDN w:val="0"/>
        <w:rPr>
          <w:lang w:val="da-DK"/>
        </w:rPr>
      </w:pPr>
      <w:r w:rsidRPr="00F405C0">
        <w:rPr>
          <w:rFonts w:cs="Arial"/>
          <w:color w:val="auto"/>
          <w:sz w:val="18"/>
          <w:szCs w:val="18"/>
          <w:lang w:val="da-DK"/>
        </w:rPr>
        <w:t>Den Primære Bruger af Windows-enheden må også køre Forekomsten på USB-drevet på en Kvalificerende Enhed fra Tredjemand fra Deres eller Deres associerede Virksomheders område.</w:t>
      </w:r>
    </w:p>
    <w:p w:rsidR="00BD1E23" w:rsidRPr="00F405C0" w:rsidRDefault="00BD1E23" w:rsidP="00E16F35">
      <w:pPr>
        <w:numPr>
          <w:ilvl w:val="2"/>
          <w:numId w:val="70"/>
        </w:numPr>
        <w:autoSpaceDN w:val="0"/>
        <w:rPr>
          <w:lang w:val="da-DK"/>
        </w:rPr>
      </w:pPr>
      <w:r w:rsidRPr="00F405C0">
        <w:rPr>
          <w:rFonts w:cs="Arial"/>
          <w:color w:val="auto"/>
          <w:sz w:val="18"/>
          <w:szCs w:val="18"/>
          <w:lang w:val="da-DK"/>
        </w:rPr>
        <w:t>Al brug af Windows To Go skal være arbejdsrelateret.</w:t>
      </w:r>
    </w:p>
    <w:p w:rsidR="00BD1E23" w:rsidRPr="006827F6" w:rsidRDefault="00BD1E23" w:rsidP="00E16F35">
      <w:pPr>
        <w:numPr>
          <w:ilvl w:val="2"/>
          <w:numId w:val="70"/>
        </w:numPr>
        <w:autoSpaceDN w:val="0"/>
      </w:pPr>
      <w:r w:rsidRPr="00F405C0">
        <w:rPr>
          <w:rFonts w:cs="Arial"/>
          <w:color w:val="auto"/>
          <w:sz w:val="18"/>
          <w:szCs w:val="18"/>
          <w:lang w:val="da-DK"/>
        </w:rPr>
        <w:t xml:space="preserve">Ingen andre brugere må benytte softwaren under samme licens, med undtagelse af, hvis en sådan brug sker i forbindelse med teknisk support vha. </w:t>
      </w:r>
      <w:r>
        <w:rPr>
          <w:rFonts w:cs="Arial"/>
          <w:color w:val="auto"/>
          <w:sz w:val="18"/>
          <w:szCs w:val="18"/>
        </w:rPr>
        <w:t>Fjernsupport eller lignende teknologi, eller administration af softwaren.</w:t>
      </w:r>
    </w:p>
    <w:p w:rsidR="007D63E7" w:rsidRPr="006827F6" w:rsidRDefault="007D63E7" w:rsidP="007D63E7">
      <w:pPr>
        <w:autoSpaceDN w:val="0"/>
        <w:spacing w:before="120"/>
        <w:ind w:left="720"/>
      </w:pPr>
      <w:r>
        <w:rPr>
          <w:b/>
          <w:color w:val="auto"/>
          <w:sz w:val="18"/>
        </w:rPr>
        <w:t>Companion-enheder</w:t>
      </w:r>
    </w:p>
    <w:p w:rsidR="007D63E7" w:rsidRPr="006827F6" w:rsidRDefault="007D63E7" w:rsidP="007D63E7">
      <w:pPr>
        <w:pStyle w:val="PURBody-Indented"/>
        <w:ind w:left="720"/>
      </w:pPr>
      <w:r>
        <w:t>Hvad angår dette afsnit:</w:t>
      </w:r>
    </w:p>
    <w:p w:rsidR="007D63E7" w:rsidRPr="00F405C0" w:rsidRDefault="007F73BD" w:rsidP="002A52DF">
      <w:pPr>
        <w:pStyle w:val="PURBody-Indented"/>
        <w:ind w:left="720"/>
        <w:rPr>
          <w:lang w:val="da-DK"/>
        </w:rPr>
      </w:pPr>
      <w:r>
        <w:rPr>
          <w:rFonts w:asciiTheme="minorHAnsi" w:eastAsia="Times New Roman" w:hAnsiTheme="minorHAnsi" w:cstheme="minorHAnsi"/>
          <w:szCs w:val="18"/>
          <w:lang w:val="da-DK"/>
        </w:rPr>
        <w:t>”</w:t>
      </w:r>
      <w:r w:rsidR="002A52DF" w:rsidRPr="00F405C0">
        <w:rPr>
          <w:lang w:val="da-DK"/>
        </w:rPr>
        <w:t>Windows RT Companion-enhed</w:t>
      </w:r>
      <w:r>
        <w:rPr>
          <w:rFonts w:asciiTheme="minorHAnsi" w:eastAsia="Times New Roman" w:hAnsiTheme="minorHAnsi" w:cstheme="minorHAnsi"/>
          <w:szCs w:val="18"/>
          <w:lang w:val="da-DK"/>
        </w:rPr>
        <w:t>”</w:t>
      </w:r>
      <w:r w:rsidR="002A52DF" w:rsidRPr="00F405C0">
        <w:rPr>
          <w:lang w:val="da-DK"/>
        </w:rPr>
        <w:t xml:space="preserve"> betyder en ekstra enhed, der bruges af den </w:t>
      </w:r>
      <w:r w:rsidR="002A52DF" w:rsidRPr="00F405C0">
        <w:rPr>
          <w:rFonts w:cs="Arial"/>
          <w:szCs w:val="18"/>
          <w:lang w:val="da-DK"/>
        </w:rPr>
        <w:t>Primære</w:t>
      </w:r>
      <w:r w:rsidR="002A52DF" w:rsidRPr="00F405C0">
        <w:rPr>
          <w:lang w:val="da-DK"/>
        </w:rPr>
        <w:t xml:space="preserve"> Bruger, og som De (ikke en tredjemand) har licenseret til Windows RT.</w:t>
      </w:r>
      <w:r w:rsidR="00F405C0" w:rsidRPr="00F405C0">
        <w:rPr>
          <w:lang w:val="da-DK"/>
        </w:rPr>
        <w:t xml:space="preserve"> </w:t>
      </w:r>
    </w:p>
    <w:p w:rsidR="007D63E7" w:rsidRPr="00F405C0" w:rsidRDefault="007D63E7" w:rsidP="007D63E7">
      <w:pPr>
        <w:pStyle w:val="PURBody-Indented"/>
        <w:ind w:left="720"/>
        <w:rPr>
          <w:lang w:val="da-DK"/>
        </w:rPr>
      </w:pPr>
      <w:r w:rsidRPr="00F405C0">
        <w:rPr>
          <w:lang w:val="da-DK"/>
        </w:rPr>
        <w:t>Licensvilkårene i dette afsnit er gældende for brug på Windows RT Companion-enheder i tilfælde af konflikt med vilkårene under Installation og brug.</w:t>
      </w:r>
    </w:p>
    <w:p w:rsidR="007D63E7" w:rsidRPr="00F405C0" w:rsidRDefault="007D63E7" w:rsidP="00766EA9">
      <w:pPr>
        <w:numPr>
          <w:ilvl w:val="2"/>
          <w:numId w:val="72"/>
        </w:numPr>
        <w:autoSpaceDN w:val="0"/>
        <w:rPr>
          <w:lang w:val="da-DK"/>
        </w:rPr>
      </w:pPr>
      <w:r w:rsidRPr="00F405C0">
        <w:rPr>
          <w:rFonts w:cs="Arial"/>
          <w:color w:val="auto"/>
          <w:sz w:val="18"/>
          <w:szCs w:val="18"/>
          <w:lang w:val="da-DK"/>
        </w:rPr>
        <w:t>Den Primære Bruger må oprette fjernadgang til enhver af de tilladte Forekomster af den software, der Kører på servere i</w:t>
      </w:r>
      <w:r w:rsidR="00766EA9">
        <w:rPr>
          <w:rFonts w:cs="Arial"/>
          <w:color w:val="auto"/>
          <w:sz w:val="18"/>
          <w:szCs w:val="18"/>
          <w:lang w:val="da-DK"/>
        </w:rPr>
        <w:t> </w:t>
      </w:r>
      <w:r w:rsidRPr="00F405C0">
        <w:rPr>
          <w:rFonts w:cs="Arial"/>
          <w:color w:val="auto"/>
          <w:sz w:val="18"/>
          <w:szCs w:val="18"/>
          <w:lang w:val="da-DK"/>
        </w:rPr>
        <w:t>Deres datacenter, som det er angivet i afsnittet Virtualisationsrettigheder fra en Windows RT Companion-enhed.</w:t>
      </w:r>
    </w:p>
    <w:p w:rsidR="007D63E7" w:rsidRPr="006827F6" w:rsidRDefault="007D63E7" w:rsidP="00E16F35">
      <w:pPr>
        <w:numPr>
          <w:ilvl w:val="2"/>
          <w:numId w:val="72"/>
        </w:numPr>
        <w:autoSpaceDN w:val="0"/>
      </w:pPr>
      <w:r w:rsidRPr="00F405C0">
        <w:rPr>
          <w:rFonts w:cs="Arial"/>
          <w:color w:val="auto"/>
          <w:sz w:val="18"/>
          <w:szCs w:val="18"/>
          <w:lang w:val="da-DK"/>
        </w:rPr>
        <w:t xml:space="preserve">Ingen andre brugere må benytte softwaren under samme licens på samme tid, med undtagelse af, hvis en sådan brug sker i forbindelse med teknisk support vha. </w:t>
      </w:r>
      <w:r>
        <w:rPr>
          <w:rFonts w:cs="Arial"/>
          <w:color w:val="auto"/>
          <w:sz w:val="18"/>
          <w:szCs w:val="18"/>
        </w:rPr>
        <w:t xml:space="preserve">Fjernsupport eller lignende teknologi, eller administration af softwaren. </w:t>
      </w:r>
    </w:p>
    <w:p w:rsidR="007D63E7" w:rsidRPr="00F405C0" w:rsidRDefault="007D63E7" w:rsidP="00E16F35">
      <w:pPr>
        <w:numPr>
          <w:ilvl w:val="2"/>
          <w:numId w:val="72"/>
        </w:numPr>
        <w:autoSpaceDN w:val="0"/>
        <w:rPr>
          <w:lang w:val="da-DK"/>
        </w:rPr>
      </w:pPr>
      <w:r w:rsidRPr="00F405C0">
        <w:rPr>
          <w:rFonts w:cs="Arial"/>
          <w:color w:val="auto"/>
          <w:sz w:val="18"/>
          <w:szCs w:val="18"/>
          <w:lang w:val="da-DK"/>
        </w:rPr>
        <w:t>Deres ret til at bruge softwaren på en Windows RT Companion-enhed er ikke tidsubegrænset. De må ikke oprette adgang til eller bruge softwaren, som det tillades her, efter at Deres licens til Windows Intune med Windows-desktopoperativsystem udløber.</w:t>
      </w:r>
    </w:p>
    <w:p w:rsidR="00BD1E23" w:rsidRPr="00F405C0" w:rsidRDefault="00BD1E23" w:rsidP="00BD1E23">
      <w:pPr>
        <w:autoSpaceDN w:val="0"/>
        <w:spacing w:before="120"/>
        <w:ind w:left="720"/>
        <w:rPr>
          <w:lang w:val="da-DK"/>
        </w:rPr>
      </w:pPr>
      <w:r w:rsidRPr="00F405C0">
        <w:rPr>
          <w:b/>
          <w:color w:val="auto"/>
          <w:sz w:val="18"/>
          <w:lang w:val="da-DK"/>
        </w:rPr>
        <w:t>Validering</w:t>
      </w:r>
    </w:p>
    <w:p w:rsidR="00BD1E23" w:rsidRPr="00B462F1" w:rsidRDefault="00BD1E23" w:rsidP="00BD1E23">
      <w:pPr>
        <w:ind w:left="720"/>
        <w:rPr>
          <w:sz w:val="18"/>
          <w:szCs w:val="18"/>
          <w:lang w:val="da-DK"/>
        </w:rPr>
      </w:pPr>
      <w:r w:rsidRPr="00B462F1">
        <w:rPr>
          <w:rFonts w:cs="Arial"/>
          <w:bCs/>
          <w:color w:val="auto"/>
          <w:sz w:val="18"/>
          <w:szCs w:val="18"/>
          <w:lang w:val="da-DK"/>
        </w:rPr>
        <w:t xml:space="preserve">Validering bekræfter, at softwaren er blevet aktiveret og er korrekt licenseret. Den bekræfter også, at der ikke er foretaget uautoriserede ændringer i validerings-, licenserings- eller aktiveringsfunktionerne i softwaren. Valideringen kan også kontrollere for en bestemt skadelig eller uautoriseret software vedrørende sådanne uautoriserede ændringer. En validering, der bekræfter, at De er korrekt licenseret, tillader Dem at fortsætte med at bruge softwaren, visse funktioner i softwaren eller at erhverve yderligere fordele. Det er ikke tilladt at omgå valideringen. Dette er for at forhindre ikke-licenseret brug af softwaren. Se </w:t>
      </w:r>
      <w:hyperlink r:id="rId86" w:history="1">
        <w:r w:rsidRPr="00B462F1">
          <w:rPr>
            <w:rFonts w:cs="Arial"/>
            <w:bCs/>
            <w:color w:val="auto"/>
            <w:sz w:val="18"/>
            <w:szCs w:val="18"/>
            <w:lang w:val="da-DK"/>
          </w:rPr>
          <w:t>http://go.microsoft.com/fwlink/?Linkid=104610</w:t>
        </w:r>
      </w:hyperlink>
      <w:r w:rsidRPr="00B462F1">
        <w:rPr>
          <w:rFonts w:cs="Arial"/>
          <w:bCs/>
          <w:color w:val="auto"/>
          <w:sz w:val="18"/>
          <w:szCs w:val="18"/>
          <w:lang w:val="da-DK"/>
        </w:rPr>
        <w:t xml:space="preserve"> for at få flere oplysninger.</w:t>
      </w:r>
    </w:p>
    <w:p w:rsidR="00BD1E23" w:rsidRPr="00F405C0" w:rsidRDefault="00BD1E23" w:rsidP="007F10AA">
      <w:pPr>
        <w:ind w:left="720"/>
        <w:rPr>
          <w:lang w:val="da-DK"/>
        </w:rPr>
      </w:pPr>
      <w:r w:rsidRPr="00F405C0">
        <w:rPr>
          <w:rFonts w:cs="Arial"/>
          <w:bCs/>
          <w:color w:val="auto"/>
          <w:sz w:val="18"/>
          <w:szCs w:val="18"/>
          <w:lang w:val="da-DK"/>
        </w:rPr>
        <w:t xml:space="preserve">Softwaren vil med jævne mellemrum udføre en valideringskontrol af softwaren. Denne kontrol kan startes af softwaren eller Microsoft. For at kunne aktivere aktiveringsfunktionen og valideringer, kan det være nødvendigt for softwaren fra tid til anden at hente opdateringer eller yderligere downloads af validerings-, licenserings- eller aktiveringsfunktionerne i softwaren. Opdateringerne og disse downloads er nødvendige for at softwaren fungerer korrekt og kan downloades og installeres uden yderligere besked til Dem. Under eller efter en validering, sender softwaren oplysninger om softwaren, enheden og </w:t>
      </w:r>
      <w:r w:rsidRPr="00F405C0">
        <w:rPr>
          <w:rFonts w:cs="Arial"/>
          <w:bCs/>
          <w:color w:val="auto"/>
          <w:sz w:val="18"/>
          <w:szCs w:val="18"/>
          <w:lang w:val="da-DK"/>
        </w:rPr>
        <w:lastRenderedPageBreak/>
        <w:t>resultaterne af valideringen til Microsoft. Disse oplysninger inkluderer f.eks. version af og produktnøgle til softwaren, alle uautoriserede ændringer, der er foretaget i softwarens validerings-, licenserings eller aktiveringsfunktioner, alle fundne relaterede ondsindede eller uautoriserede programmer og enhedens IP-adresse. Microsoft bruger ikke oplysningerne til at identificere eller kontakte Dem.</w:t>
      </w:r>
      <w:r w:rsidRPr="00F405C0">
        <w:rPr>
          <w:lang w:val="da-DK"/>
        </w:rPr>
        <w:t xml:space="preserve"> Microsoft kan imidlertid bruge og dele oplysningerne for at undgå ikke-licenseret brug</w:t>
      </w:r>
      <w:r w:rsidR="007F10AA">
        <w:rPr>
          <w:lang w:val="da-DK"/>
        </w:rPr>
        <w:t> </w:t>
      </w:r>
      <w:r w:rsidRPr="00F405C0">
        <w:rPr>
          <w:lang w:val="da-DK"/>
        </w:rPr>
        <w:t>af softwaren</w:t>
      </w:r>
      <w:r w:rsidRPr="00F405C0">
        <w:rPr>
          <w:rFonts w:cs="Arial"/>
          <w:bCs/>
          <w:color w:val="auto"/>
          <w:sz w:val="18"/>
          <w:szCs w:val="18"/>
          <w:lang w:val="da-DK"/>
        </w:rPr>
        <w:t xml:space="preserve">. Ved at bruge softwaren, accepterer De overførslen af disse oplysninger. Se </w:t>
      </w:r>
      <w:hyperlink r:id="rId87" w:history="1">
        <w:r w:rsidRPr="00F405C0">
          <w:rPr>
            <w:rFonts w:cs="Arial"/>
            <w:bCs/>
            <w:color w:val="auto"/>
            <w:sz w:val="18"/>
            <w:szCs w:val="18"/>
            <w:lang w:val="da-DK"/>
          </w:rPr>
          <w:t>http://go.microsoft.com/fwlink/?Linkid=104611</w:t>
        </w:r>
      </w:hyperlink>
      <w:r w:rsidRPr="00F405C0">
        <w:rPr>
          <w:rFonts w:cs="Arial"/>
          <w:bCs/>
          <w:color w:val="auto"/>
          <w:sz w:val="18"/>
          <w:szCs w:val="18"/>
          <w:lang w:val="da-DK"/>
        </w:rPr>
        <w:t xml:space="preserve"> for at få flere oplysninger om validering og om, hvad der sendes under ell</w:t>
      </w:r>
      <w:r w:rsidR="00F405C0">
        <w:rPr>
          <w:rFonts w:cs="Arial"/>
          <w:bCs/>
          <w:color w:val="auto"/>
          <w:sz w:val="18"/>
          <w:szCs w:val="18"/>
          <w:lang w:val="da-DK"/>
        </w:rPr>
        <w:t>er efter en valideringskontrol.</w:t>
      </w:r>
    </w:p>
    <w:p w:rsidR="00BD1E23" w:rsidRPr="00F405C0" w:rsidRDefault="00BD1E23" w:rsidP="00BD1E23">
      <w:pPr>
        <w:ind w:left="720"/>
        <w:rPr>
          <w:lang w:val="da-DK"/>
        </w:rPr>
      </w:pPr>
      <w:r w:rsidRPr="00F405C0">
        <w:rPr>
          <w:rFonts w:cs="Arial"/>
          <w:bCs/>
          <w:color w:val="auto"/>
          <w:sz w:val="18"/>
          <w:szCs w:val="18"/>
          <w:lang w:val="da-DK"/>
        </w:rPr>
        <w:t>Hvis det efter en validering konstateres at softwaren er falsk, ukorrekt licenseret, et uægte Windows-produkt eller indeholder uautoriserede ændringer, vil funktionaliteten og oplevelsen ved at bruge softwaren blive påvirket. For eksempel: Microsoft må reparere softwaren, fjerne eller deaktivere uautoriserede ændringer, eller sætte dem i karantæne, som kunne forstyrre korrekt brug af softwaren, herunder omgåelse af funktionerne til aktivering og validering af softwaren, eller kontrollere for og fjerne skadelig eller uautoriseret software, der er kendt for at være relateret til sådanne uautoriserede ændringer. De kan desuden udsende meddelelser om, at der ikke er en korrekt licens til softwaren, eller at det ikke er et ægte Windows-produkt, og De kan modtage påmindelser om at erhverve en korrekt licenseret kopi af softwaren eller følge Microsofts instruktioner om licensering for at kunne bruge softwaren og genaktivere den, og De vil muligvis ikke kunne hente visse opdateringer eller opgraderinger fra Microsoft.</w:t>
      </w:r>
    </w:p>
    <w:p w:rsidR="00BD1E23" w:rsidRPr="008E14EC" w:rsidRDefault="00BD1E23" w:rsidP="00BD1E23">
      <w:pPr>
        <w:ind w:left="720"/>
        <w:rPr>
          <w:sz w:val="18"/>
          <w:szCs w:val="18"/>
          <w:lang w:val="da-DK"/>
        </w:rPr>
      </w:pPr>
      <w:r w:rsidRPr="008E14EC">
        <w:rPr>
          <w:rFonts w:cs="Arial"/>
          <w:bCs/>
          <w:color w:val="auto"/>
          <w:sz w:val="18"/>
          <w:szCs w:val="18"/>
          <w:lang w:val="da-DK"/>
        </w:rPr>
        <w:t>De må kun hente opdateringer eller opgraderinger til softwaren fra Microsoft eller autoriserede kilder.</w:t>
      </w:r>
      <w:r w:rsidR="00F405C0" w:rsidRPr="008E14EC">
        <w:rPr>
          <w:rFonts w:cs="Arial"/>
          <w:bCs/>
          <w:color w:val="auto"/>
          <w:sz w:val="18"/>
          <w:szCs w:val="18"/>
          <w:lang w:val="da-DK"/>
        </w:rPr>
        <w:t xml:space="preserve"> </w:t>
      </w:r>
      <w:r w:rsidRPr="008E14EC">
        <w:rPr>
          <w:rFonts w:cs="Arial"/>
          <w:bCs/>
          <w:color w:val="auto"/>
          <w:sz w:val="18"/>
          <w:szCs w:val="18"/>
          <w:lang w:val="da-DK"/>
        </w:rPr>
        <w:t xml:space="preserve">Se </w:t>
      </w:r>
      <w:hyperlink r:id="rId88" w:history="1">
        <w:r w:rsidRPr="008E14EC">
          <w:rPr>
            <w:rFonts w:cs="Arial"/>
            <w:bCs/>
            <w:color w:val="auto"/>
            <w:sz w:val="18"/>
            <w:szCs w:val="18"/>
            <w:lang w:val="da-DK"/>
          </w:rPr>
          <w:t>http://go.microsoft.com/fwlink/?Linkid=104612</w:t>
        </w:r>
      </w:hyperlink>
      <w:r w:rsidRPr="008E14EC">
        <w:rPr>
          <w:rFonts w:cs="Arial"/>
          <w:bCs/>
          <w:color w:val="auto"/>
          <w:sz w:val="18"/>
          <w:szCs w:val="18"/>
          <w:lang w:val="da-DK"/>
        </w:rPr>
        <w:t xml:space="preserve"> for at få flere oplysninger om, hvordan De får adgang til opdateringer fra godkendte kilder. </w:t>
      </w:r>
    </w:p>
    <w:p w:rsidR="00EA2097" w:rsidRPr="00F405C0" w:rsidRDefault="00EA2097" w:rsidP="00EA2097">
      <w:pPr>
        <w:autoSpaceDN w:val="0"/>
        <w:spacing w:before="120"/>
        <w:ind w:left="720"/>
        <w:rPr>
          <w:lang w:val="da-DK"/>
        </w:rPr>
      </w:pPr>
      <w:r w:rsidRPr="00F405C0">
        <w:rPr>
          <w:b/>
          <w:color w:val="auto"/>
          <w:sz w:val="18"/>
          <w:lang w:val="da-DK"/>
        </w:rPr>
        <w:t>Windows-apps</w:t>
      </w:r>
    </w:p>
    <w:p w:rsidR="00EA2097" w:rsidRDefault="00EA2097" w:rsidP="008E14EC">
      <w:pPr>
        <w:autoSpaceDN w:val="0"/>
        <w:spacing w:before="120"/>
        <w:ind w:left="720"/>
        <w:rPr>
          <w:rFonts w:cs="Arial"/>
          <w:color w:val="auto"/>
          <w:sz w:val="18"/>
          <w:szCs w:val="18"/>
          <w:lang w:val="da-DK"/>
        </w:rPr>
      </w:pPr>
      <w:r w:rsidRPr="008E14EC">
        <w:rPr>
          <w:rFonts w:cs="Arial"/>
          <w:color w:val="auto"/>
          <w:sz w:val="18"/>
          <w:szCs w:val="18"/>
          <w:lang w:val="da-DK"/>
        </w:rPr>
        <w:t>Windows-apps er apps udviklet af Microsoft, som medfølger Windows og som licenseres til Dem under Windows-licensvilkårene. De kan få adgang til hver enkelt Windows-app fra den tilhørende flise under Start. Nogle Windows-apps indeholder et adgangspunkt til onlinetjenester, og brugen af disse tjenester kan være underlagt separate vilkår og politikker for</w:t>
      </w:r>
      <w:r w:rsidR="008E14EC">
        <w:rPr>
          <w:rFonts w:cs="Arial"/>
          <w:color w:val="auto"/>
          <w:sz w:val="18"/>
          <w:szCs w:val="18"/>
          <w:lang w:val="da-DK"/>
        </w:rPr>
        <w:t> </w:t>
      </w:r>
      <w:r w:rsidRPr="008E14EC">
        <w:rPr>
          <w:rFonts w:cs="Arial"/>
          <w:color w:val="auto"/>
          <w:sz w:val="18"/>
          <w:szCs w:val="18"/>
          <w:lang w:val="da-DK"/>
        </w:rPr>
        <w:t xml:space="preserve">beskyttelse af personlige oplysninger. De kan få vist disse vilkår og politikker under indstillingerne for den relevante app. Medmindre De får vist andre vilkår i indstillingerne for den relevante app, accepterer De, at de tjenester, De får adgang til fra Windows-apps, er underlagt Microsoft-tjenesteaftalen på </w:t>
      </w:r>
      <w:hyperlink r:id="rId89">
        <w:r w:rsidRPr="008E14EC">
          <w:rPr>
            <w:rFonts w:cs="Arial"/>
            <w:color w:val="auto"/>
            <w:sz w:val="18"/>
            <w:szCs w:val="18"/>
            <w:lang w:val="da-DK"/>
          </w:rPr>
          <w:t>http://go.microsoft.com/fwlink/?linkid=248238</w:t>
        </w:r>
      </w:hyperlink>
      <w:r w:rsidRPr="008E14EC">
        <w:rPr>
          <w:rFonts w:cs="Arial"/>
          <w:color w:val="auto"/>
          <w:sz w:val="18"/>
          <w:szCs w:val="18"/>
          <w:lang w:val="da-DK"/>
        </w:rPr>
        <w:t xml:space="preserve"> eller </w:t>
      </w:r>
      <w:hyperlink r:id="rId90">
        <w:r w:rsidRPr="008E14EC">
          <w:rPr>
            <w:rFonts w:cs="Arial"/>
            <w:color w:val="auto"/>
            <w:sz w:val="18"/>
            <w:szCs w:val="18"/>
            <w:lang w:val="da-DK"/>
          </w:rPr>
          <w:t>http://xbox.com/legal/livetou</w:t>
        </w:r>
      </w:hyperlink>
      <w:r w:rsidRPr="008E14EC">
        <w:rPr>
          <w:rFonts w:cs="Arial"/>
          <w:color w:val="auto"/>
          <w:sz w:val="18"/>
          <w:szCs w:val="18"/>
          <w:lang w:val="da-DK"/>
        </w:rPr>
        <w:t xml:space="preserve"> i forbindelse med Windows-apps, der benytter Xbox-tjenester.</w:t>
      </w:r>
      <w:r w:rsidR="00F405C0" w:rsidRPr="008E14EC">
        <w:rPr>
          <w:rFonts w:cs="Arial"/>
          <w:color w:val="auto"/>
          <w:sz w:val="18"/>
          <w:szCs w:val="18"/>
          <w:lang w:val="da-DK"/>
        </w:rPr>
        <w:t xml:space="preserve"> </w:t>
      </w:r>
      <w:r w:rsidRPr="008E14EC">
        <w:rPr>
          <w:rFonts w:cs="Arial"/>
          <w:color w:val="auto"/>
          <w:sz w:val="18"/>
          <w:szCs w:val="18"/>
          <w:lang w:val="da-DK"/>
        </w:rPr>
        <w:t xml:space="preserve">Vi arbejder løbende på at forbedre tjenesterne, og de kan blive ændret når som helst. Tjenesterne er muligvis ikke tilgængelige i alle lande. De kan når som helst vælge at fjerne en Windows-app, og De kan også vælge at installere en Windows-app igen ved at hente den fra Windows Store. Nogle Windows-apps indeholder reklamer. De kan vælge at framelde tilpassede reklamer ved at gå til </w:t>
      </w:r>
      <w:hyperlink r:id="rId91">
        <w:r w:rsidRPr="008E14EC">
          <w:rPr>
            <w:rFonts w:cs="Arial"/>
            <w:color w:val="auto"/>
            <w:sz w:val="18"/>
            <w:szCs w:val="18"/>
            <w:lang w:val="da-DK"/>
          </w:rPr>
          <w:t>http://choice.live.com</w:t>
        </w:r>
      </w:hyperlink>
      <w:r w:rsidRPr="008E14EC">
        <w:rPr>
          <w:rFonts w:cs="Arial"/>
          <w:color w:val="auto"/>
          <w:sz w:val="18"/>
          <w:szCs w:val="18"/>
          <w:lang w:val="da-DK"/>
        </w:rPr>
        <w:t>.</w:t>
      </w:r>
      <w:r w:rsidR="008E14EC">
        <w:rPr>
          <w:rFonts w:cs="Arial"/>
          <w:color w:val="auto"/>
          <w:sz w:val="18"/>
          <w:szCs w:val="18"/>
          <w:lang w:val="da-DK"/>
        </w:rPr>
        <w:t xml:space="preserve"> </w:t>
      </w:r>
    </w:p>
    <w:p w:rsidR="00EA2097" w:rsidRPr="00F405C0" w:rsidRDefault="00EA2097" w:rsidP="00B31E58">
      <w:pPr>
        <w:autoSpaceDN w:val="0"/>
        <w:spacing w:after="60"/>
        <w:ind w:left="720"/>
        <w:rPr>
          <w:lang w:val="da-DK"/>
        </w:rPr>
      </w:pPr>
      <w:r w:rsidRPr="00F405C0">
        <w:rPr>
          <w:b/>
          <w:color w:val="auto"/>
          <w:sz w:val="18"/>
          <w:lang w:val="da-DK"/>
        </w:rPr>
        <w:t>Adobe Flash Player</w:t>
      </w:r>
    </w:p>
    <w:p w:rsidR="00EA2097" w:rsidRPr="00F405C0" w:rsidRDefault="00EA2097" w:rsidP="00EA2097">
      <w:pPr>
        <w:autoSpaceDN w:val="0"/>
        <w:spacing w:before="120"/>
        <w:ind w:left="720"/>
        <w:rPr>
          <w:lang w:val="da-DK"/>
        </w:rPr>
      </w:pPr>
      <w:r w:rsidRPr="00F405C0">
        <w:rPr>
          <w:rFonts w:cs="Arial"/>
          <w:color w:val="auto"/>
          <w:sz w:val="18"/>
          <w:szCs w:val="18"/>
          <w:lang w:val="da-DK"/>
        </w:rPr>
        <w:t xml:space="preserve">Softwaren kan indeholde en version af Adobe Flash Player. De accepterer, at Deres brug af Adobe Flash Player er underlagt licensvilkårene for Adobe Systems Incorporated på </w:t>
      </w:r>
      <w:hyperlink r:id="rId92">
        <w:r w:rsidRPr="00F405C0">
          <w:rPr>
            <w:rFonts w:cs="Arial"/>
            <w:color w:val="auto"/>
            <w:sz w:val="18"/>
            <w:szCs w:val="18"/>
            <w:lang w:val="da-DK"/>
          </w:rPr>
          <w:t>http://go.microsoft.com/fwlink/?linkid=248532</w:t>
        </w:r>
      </w:hyperlink>
      <w:r w:rsidRPr="00F405C0">
        <w:rPr>
          <w:rFonts w:cs="Arial"/>
          <w:color w:val="auto"/>
          <w:sz w:val="18"/>
          <w:szCs w:val="18"/>
          <w:lang w:val="da-DK"/>
        </w:rPr>
        <w:t>. Adobe og Flash er enten registrerede varemærker eller varemærker tilhørende Adobe Systems Incorporated i USA og/eller andre lande.</w:t>
      </w:r>
    </w:p>
    <w:p w:rsidR="00BD1E23" w:rsidRPr="007F73BD" w:rsidRDefault="00BD1E23" w:rsidP="00BD1E23">
      <w:pPr>
        <w:autoSpaceDN w:val="0"/>
        <w:spacing w:before="120"/>
        <w:ind w:left="720"/>
        <w:rPr>
          <w:color w:val="000000" w:themeColor="text1"/>
          <w:lang w:val="da-DK"/>
        </w:rPr>
      </w:pPr>
      <w:r w:rsidRPr="007F73BD">
        <w:rPr>
          <w:b/>
          <w:color w:val="000000" w:themeColor="text1"/>
          <w:sz w:val="18"/>
          <w:lang w:val="da-DK"/>
        </w:rPr>
        <w:t>Mulighed for Buy-out til Windows-operativsystem.</w:t>
      </w:r>
      <w:r w:rsidRPr="007F73BD">
        <w:rPr>
          <w:rFonts w:ascii="Tahoma" w:hAnsi="Tahoma" w:cs="Tahoma"/>
          <w:b/>
          <w:color w:val="000000" w:themeColor="text1"/>
          <w:sz w:val="18"/>
          <w:szCs w:val="18"/>
          <w:lang w:val="da-DK"/>
        </w:rPr>
        <w:t xml:space="preserve"> </w:t>
      </w:r>
      <w:r w:rsidRPr="007F73BD">
        <w:rPr>
          <w:rFonts w:cs="Arial"/>
          <w:color w:val="000000" w:themeColor="text1"/>
          <w:sz w:val="18"/>
          <w:szCs w:val="18"/>
          <w:lang w:val="da-DK"/>
        </w:rPr>
        <w:t>En buy-out-mulighed er tilgængelig for at få tidsubegrænsede Licenser til den seneste version af Windows Enterprise, der er gjort tilgængelig for Dem under Deres abonnement på Windows Intune med Windows-desktopoperativsystem, på eller før den dato, hvor De udnytter muligheden for buy-out (</w:t>
      </w:r>
      <w:r w:rsidR="007F73BD" w:rsidRPr="007F73BD">
        <w:rPr>
          <w:rFonts w:asciiTheme="minorHAnsi" w:eastAsia="Times New Roman" w:hAnsiTheme="minorHAnsi" w:cstheme="minorHAnsi"/>
          <w:color w:val="000000" w:themeColor="text1"/>
          <w:sz w:val="18"/>
          <w:szCs w:val="18"/>
          <w:lang w:val="da-DK"/>
        </w:rPr>
        <w:t>”</w:t>
      </w:r>
      <w:r w:rsidRPr="007F73BD">
        <w:rPr>
          <w:rFonts w:cs="Arial"/>
          <w:color w:val="000000" w:themeColor="text1"/>
          <w:sz w:val="18"/>
          <w:szCs w:val="18"/>
          <w:lang w:val="da-DK"/>
        </w:rPr>
        <w:t>Windows Enterprise-software</w:t>
      </w:r>
      <w:r w:rsidR="007F73BD" w:rsidRPr="007F73BD">
        <w:rPr>
          <w:rFonts w:asciiTheme="minorHAnsi" w:eastAsia="Times New Roman" w:hAnsiTheme="minorHAnsi" w:cstheme="minorHAnsi"/>
          <w:color w:val="000000" w:themeColor="text1"/>
          <w:sz w:val="18"/>
          <w:szCs w:val="18"/>
          <w:lang w:val="da-DK"/>
        </w:rPr>
        <w:t>”</w:t>
      </w:r>
      <w:r w:rsidRPr="007F73BD">
        <w:rPr>
          <w:rFonts w:cs="Arial"/>
          <w:color w:val="000000" w:themeColor="text1"/>
          <w:sz w:val="18"/>
          <w:szCs w:val="18"/>
          <w:lang w:val="da-DK"/>
        </w:rPr>
        <w:t>). En buy-out-bestilling kan indsendes under eller på et hvilket som helst tidspunkt efter den 12. kalendermåned i et aktivt abonnement på Windows Intune med Windows-desktopoperativsystem, eller op til 90 dage efter Deres abonnement udløber eller annulleres. De vil blive afkrævet betaling på alle udestående abonnements- og/eller annulleringsgebyrer i forbindelse med eller inden udnyttelse af muligheden for Buy-out. Deres buy-out-bestilling på Windows Enterprise-software kan indeholde et antal Licenser på op til, men ikke overskridende, antallet af aktive abonnementslicenser, De har i øjeblikket (eller havde op til 90 dage forud for Buy-out) for Windows Intune med Windows desktop-operativsystem. Kontakt Deres lokale supportcenter for at få oplysninger om priser, betalingsbetingelser og om, hvordan buy-out-muligheden udnyttes: http://www.microsoft.com/online/help/en-us/helphowto/0d8eb4c2-77c5-4dd8-b66c-9f1de7451e24.htm.</w:t>
      </w:r>
    </w:p>
    <w:p w:rsidR="00BD1E23" w:rsidRPr="00F405C0" w:rsidRDefault="00BD1E23" w:rsidP="00B31E58">
      <w:pPr>
        <w:autoSpaceDN w:val="0"/>
        <w:spacing w:before="60" w:after="60"/>
        <w:ind w:left="720"/>
        <w:rPr>
          <w:lang w:val="da-DK"/>
        </w:rPr>
      </w:pPr>
      <w:r w:rsidRPr="00F405C0">
        <w:rPr>
          <w:b/>
          <w:color w:val="auto"/>
          <w:sz w:val="18"/>
          <w:lang w:val="da-DK"/>
        </w:rPr>
        <w:t>Tidsubegrænsede Licenser</w:t>
      </w:r>
    </w:p>
    <w:p w:rsidR="00BD1E23" w:rsidRPr="00F405C0" w:rsidRDefault="00BD1E23" w:rsidP="00BD1E23">
      <w:pPr>
        <w:autoSpaceDN w:val="0"/>
        <w:spacing w:before="120"/>
        <w:ind w:left="720"/>
        <w:rPr>
          <w:lang w:val="da-DK"/>
        </w:rPr>
      </w:pPr>
      <w:r w:rsidRPr="00F405C0">
        <w:rPr>
          <w:rFonts w:cs="Arial"/>
          <w:color w:val="auto"/>
          <w:sz w:val="18"/>
          <w:szCs w:val="18"/>
          <w:lang w:val="da-DK"/>
        </w:rPr>
        <w:t>Efter vores accept af Deres Buy-out-bestilling og vores modtagelse af den fulde betaling vil De have tidsubegrænsede Licenser til Windows Enterprise-softwaren til det antal Licenser, De har angivet i Buy-out-bestillingen.</w:t>
      </w:r>
    </w:p>
    <w:p w:rsidR="00BD1E23" w:rsidRPr="00F405C0" w:rsidRDefault="00BD1E23" w:rsidP="00BD1E23">
      <w:pPr>
        <w:autoSpaceDN w:val="0"/>
        <w:spacing w:before="120"/>
        <w:ind w:left="720"/>
        <w:rPr>
          <w:lang w:val="da-DK"/>
        </w:rPr>
      </w:pPr>
      <w:r w:rsidRPr="00F405C0">
        <w:rPr>
          <w:rFonts w:cs="Arial"/>
          <w:color w:val="auto"/>
          <w:sz w:val="18"/>
          <w:szCs w:val="18"/>
          <w:lang w:val="da-DK"/>
        </w:rPr>
        <w:t>Tidsubegrænsede Licenser, der er modtaget under muligheden for Buy-out, forbliver underlagt vilkårene i Deres Microsoft Online-abonnementsaftale (herunder disse Brugervilkår for Onlinetjenester, som det er yderligere angivet nedenfor, samt alle licensbegrænsninger), og tilsidesætter og erstatter Deres underliggende tidsubegrænsede Licenser til et kvalificerende Microsoft desktop-operativsystem. De vilkår, der styrer Deres løbende brug af Windows Enterprise-softwaren, overlever udløbet eller ophøret af Deres Microsoft Online-abonnementsaftale.</w:t>
      </w:r>
    </w:p>
    <w:p w:rsidR="00BD1E23" w:rsidRPr="00F405C0" w:rsidRDefault="00BD1E23" w:rsidP="008E14EC">
      <w:pPr>
        <w:autoSpaceDN w:val="0"/>
        <w:ind w:left="720"/>
        <w:rPr>
          <w:lang w:val="da-DK"/>
        </w:rPr>
      </w:pPr>
      <w:r w:rsidRPr="00F405C0">
        <w:rPr>
          <w:b/>
          <w:color w:val="auto"/>
          <w:sz w:val="18"/>
          <w:lang w:val="da-DK"/>
        </w:rPr>
        <w:t>Ansvarsbegrænsning.</w:t>
      </w:r>
      <w:r w:rsidRPr="00F405C0">
        <w:rPr>
          <w:color w:val="auto"/>
          <w:lang w:val="da-DK"/>
        </w:rPr>
        <w:t xml:space="preserve"> </w:t>
      </w:r>
      <w:r w:rsidRPr="00F405C0">
        <w:rPr>
          <w:rFonts w:cs="Arial"/>
          <w:color w:val="auto"/>
          <w:sz w:val="18"/>
          <w:szCs w:val="18"/>
          <w:lang w:val="da-DK"/>
        </w:rPr>
        <w:t>Uanset om andet måtte være angivet i Deres Microsoft Online-abonnementsaftale, og i det omfang, det er tilladt i henhold til gældende lovgivning, er vores, vores Associerede Virksomheder og vores leverandørers ansvar i</w:t>
      </w:r>
      <w:r w:rsidR="008E14EC">
        <w:rPr>
          <w:rFonts w:cs="Arial"/>
          <w:color w:val="auto"/>
          <w:sz w:val="18"/>
          <w:szCs w:val="18"/>
          <w:lang w:val="da-DK"/>
        </w:rPr>
        <w:t> </w:t>
      </w:r>
      <w:r w:rsidRPr="00F405C0">
        <w:rPr>
          <w:rFonts w:cs="Arial"/>
          <w:color w:val="auto"/>
          <w:sz w:val="18"/>
          <w:szCs w:val="18"/>
          <w:lang w:val="da-DK"/>
        </w:rPr>
        <w:t xml:space="preserve">forbindelse med pågældende aftale og Windows Enterprise-softwaren begrænset til direkte tab på op til det beløb, De blev afkrævet betaling for under muligheden for Buy-out. </w:t>
      </w:r>
    </w:p>
    <w:p w:rsidR="00BD1E23" w:rsidRPr="00F405C0" w:rsidRDefault="00BD1E23" w:rsidP="00327765">
      <w:pPr>
        <w:autoSpaceDN w:val="0"/>
        <w:ind w:left="720"/>
        <w:rPr>
          <w:lang w:val="da-DK"/>
        </w:rPr>
      </w:pPr>
      <w:r w:rsidRPr="00F405C0">
        <w:rPr>
          <w:b/>
          <w:color w:val="auto"/>
          <w:sz w:val="18"/>
          <w:lang w:val="da-DK"/>
        </w:rPr>
        <w:lastRenderedPageBreak/>
        <w:t>Tildeling af Licenser.</w:t>
      </w:r>
      <w:r w:rsidRPr="00F405C0">
        <w:rPr>
          <w:color w:val="auto"/>
          <w:lang w:val="da-DK"/>
        </w:rPr>
        <w:t xml:space="preserve"> </w:t>
      </w:r>
      <w:r w:rsidRPr="00F405C0">
        <w:rPr>
          <w:rFonts w:cs="Arial"/>
          <w:bCs/>
          <w:color w:val="auto"/>
          <w:sz w:val="18"/>
          <w:szCs w:val="18"/>
          <w:lang w:val="da-DK"/>
        </w:rPr>
        <w:t>De skal overdrage de tidsubegrænsede Licenser, De erhverver under buy out-muligheden, til</w:t>
      </w:r>
      <w:r w:rsidR="00327765">
        <w:rPr>
          <w:rFonts w:cs="Arial"/>
          <w:bCs/>
          <w:color w:val="auto"/>
          <w:sz w:val="18"/>
          <w:szCs w:val="18"/>
          <w:lang w:val="da-DK"/>
        </w:rPr>
        <w:t> </w:t>
      </w:r>
      <w:r w:rsidRPr="00F405C0">
        <w:rPr>
          <w:rFonts w:cs="Arial"/>
          <w:bCs/>
          <w:color w:val="auto"/>
          <w:sz w:val="18"/>
          <w:szCs w:val="18"/>
          <w:lang w:val="da-DK"/>
        </w:rPr>
        <w:t xml:space="preserve">Windows-enheder, hvorpå De har brugt softwaren under tilhørende abonnementslicenser til Windows Intune med </w:t>
      </w:r>
      <w:r w:rsidR="00327765">
        <w:rPr>
          <w:rFonts w:cs="Arial"/>
          <w:bCs/>
          <w:color w:val="auto"/>
          <w:sz w:val="18"/>
          <w:szCs w:val="18"/>
          <w:lang w:val="da-DK"/>
        </w:rPr>
        <w:br/>
      </w:r>
      <w:r w:rsidRPr="00F405C0">
        <w:rPr>
          <w:rFonts w:cs="Arial"/>
          <w:bCs/>
          <w:color w:val="auto"/>
          <w:sz w:val="18"/>
          <w:szCs w:val="18"/>
          <w:lang w:val="da-DK"/>
        </w:rPr>
        <w:t>Windows-desktopoperativsystem (pr. bruger)</w:t>
      </w:r>
      <w:r w:rsidRPr="00F405C0">
        <w:rPr>
          <w:rFonts w:cs="Arial"/>
          <w:bCs/>
          <w:color w:val="auto"/>
          <w:sz w:val="18"/>
          <w:szCs w:val="18"/>
          <w:shd w:val="clear" w:color="auto" w:fill="D9D9D9" w:themeFill="background1" w:themeFillShade="D9"/>
          <w:lang w:val="da-DK"/>
        </w:rPr>
        <w:t>.</w:t>
      </w:r>
    </w:p>
    <w:p w:rsidR="00BD1E23" w:rsidRPr="00F405C0" w:rsidRDefault="00BD1E23" w:rsidP="00BD1E23">
      <w:pPr>
        <w:autoSpaceDN w:val="0"/>
        <w:ind w:left="720"/>
        <w:rPr>
          <w:lang w:val="da-DK"/>
        </w:rPr>
      </w:pPr>
      <w:r w:rsidRPr="00F405C0">
        <w:rPr>
          <w:b/>
          <w:color w:val="auto"/>
          <w:sz w:val="18"/>
          <w:lang w:val="da-DK"/>
        </w:rPr>
        <w:t>Brugervilkår for Produkt.</w:t>
      </w:r>
      <w:r w:rsidRPr="00F405C0">
        <w:rPr>
          <w:color w:val="auto"/>
          <w:lang w:val="da-DK"/>
        </w:rPr>
        <w:t xml:space="preserve"> </w:t>
      </w:r>
      <w:r w:rsidRPr="00F405C0">
        <w:rPr>
          <w:rFonts w:cs="Arial"/>
          <w:bCs/>
          <w:color w:val="auto"/>
          <w:sz w:val="18"/>
          <w:szCs w:val="18"/>
          <w:lang w:val="da-DK"/>
        </w:rPr>
        <w:t>De Generelle Licensvilkår og afsnittene Installation og Brug, Meddelelser og Validering, Windows Apps og Adobe Flash Player i licensvilkårene for Windows Intune med Windows-desktopoperativsystem gælder for Deres brug af Windows Enterprise-software i henhold til de tidsubegrænsede Licenser, De erhverver under muligheden for buy-out. Afsnittene Virtualisationsrettigheder, Brugervilkår for Roaming, Rettigheder for Windows to Go og Companion-enheder er ikke gældende.</w:t>
      </w:r>
    </w:p>
    <w:p w:rsidR="00F04E4D" w:rsidRPr="00F405C0" w:rsidRDefault="002B6BE6" w:rsidP="00B31E58">
      <w:pPr>
        <w:pStyle w:val="PURBreadcrumb"/>
        <w:spacing w:before="120" w:after="120"/>
        <w:rPr>
          <w:lang w:val="da-DK"/>
        </w:rPr>
      </w:pPr>
      <w:hyperlink w:anchor="_Sec4">
        <w:r w:rsidR="000B6771" w:rsidRPr="00F405C0">
          <w:rPr>
            <w:color w:val="00467F"/>
            <w:u w:val="single"/>
            <w:lang w:val="da-DK"/>
          </w:rPr>
          <w:t>Indholdsfortegnelse</w:t>
        </w:r>
      </w:hyperlink>
      <w:r w:rsidR="000B6771" w:rsidRPr="00F405C0">
        <w:rPr>
          <w:lang w:val="da-DK"/>
        </w:rPr>
        <w:t xml:space="preserve"> / </w:t>
      </w:r>
      <w:hyperlink w:anchor="General_License_Terms" w:history="1">
        <w:r w:rsidR="000B6771" w:rsidRPr="000B6771">
          <w:rPr>
            <w:rStyle w:val="Hyperlink"/>
            <w:lang w:val="da-DK"/>
          </w:rPr>
          <w:t>Generelle Vilkår</w:t>
        </w:r>
      </w:hyperlink>
      <w:r w:rsidR="00C63C57" w:rsidRPr="00F405C0">
        <w:rPr>
          <w:lang w:val="da-DK"/>
        </w:rPr>
        <w:t xml:space="preserve"> </w:t>
      </w:r>
    </w:p>
    <w:p w:rsidR="007A6DE3" w:rsidRPr="00F405C0" w:rsidRDefault="007A6DE3" w:rsidP="00B31E58">
      <w:pPr>
        <w:pStyle w:val="PURProductName"/>
        <w:spacing w:before="120"/>
        <w:rPr>
          <w:lang w:val="da-DK"/>
        </w:rPr>
      </w:pPr>
      <w:r w:rsidRPr="00F405C0">
        <w:rPr>
          <w:lang w:val="da-DK"/>
        </w:rPr>
        <w:t xml:space="preserve">Yammer Enterprise </w:t>
      </w:r>
      <w:r>
        <w:fldChar w:fldCharType="begin"/>
      </w:r>
      <w:r w:rsidRPr="00F405C0">
        <w:rPr>
          <w:lang w:val="da-DK"/>
        </w:rPr>
        <w:instrText>XE "Yammer Enterprise"</w:instrText>
      </w:r>
      <w:r>
        <w:fldChar w:fldCharType="end"/>
      </w:r>
      <w:r w:rsidR="00C63C57">
        <w:fldChar w:fldCharType="begin"/>
      </w:r>
      <w:r w:rsidRPr="00F405C0">
        <w:rPr>
          <w:lang w:val="da-DK"/>
        </w:rPr>
        <w:instrText xml:space="preserve"> TC "</w:instrText>
      </w:r>
      <w:bookmarkStart w:id="294" w:name="_Toc346832469"/>
      <w:bookmarkStart w:id="295" w:name="_Toc346832541"/>
      <w:bookmarkStart w:id="296" w:name="_Toc358044114"/>
      <w:bookmarkStart w:id="297" w:name="_Toc358046701"/>
      <w:r w:rsidRPr="00F405C0">
        <w:rPr>
          <w:lang w:val="da-DK"/>
        </w:rPr>
        <w:instrText>Yammer Enterprise</w:instrText>
      </w:r>
      <w:bookmarkEnd w:id="294"/>
      <w:bookmarkEnd w:id="295"/>
      <w:bookmarkEnd w:id="296"/>
      <w:bookmarkEnd w:id="297"/>
      <w:r w:rsidRPr="00F405C0">
        <w:rPr>
          <w:lang w:val="da-DK"/>
        </w:rPr>
        <w:instrText>" \l 2</w:instrText>
      </w:r>
      <w:r w:rsidR="00C63C57">
        <w:fldChar w:fldCharType="end"/>
      </w:r>
    </w:p>
    <w:p w:rsidR="007A6DE3" w:rsidRPr="00F405C0" w:rsidRDefault="00F405C0" w:rsidP="007A6DE3">
      <w:pPr>
        <w:pStyle w:val="PURLicenseTerm"/>
        <w:spacing w:line="360" w:lineRule="auto"/>
        <w:rPr>
          <w:lang w:val="da-DK"/>
        </w:rPr>
      </w:pPr>
      <w:r w:rsidRPr="00F405C0">
        <w:rPr>
          <w:lang w:val="da-DK"/>
        </w:rPr>
        <w:t xml:space="preserve"> </w:t>
      </w:r>
      <w:r w:rsidR="007A6DE3" w:rsidRPr="00F405C0">
        <w:rPr>
          <w:lang w:val="da-DK"/>
        </w:rPr>
        <w:t>De licensvilkår, der gælder for Deres brug af dette produkt, er de Generelle Licensvilkår og følgende:</w:t>
      </w:r>
      <w:r w:rsidRPr="00F405C0">
        <w:rPr>
          <w:lang w:val="da-DK"/>
        </w:rPr>
        <w:t xml:space="preserve"> </w:t>
      </w:r>
    </w:p>
    <w:tbl>
      <w:tblPr>
        <w:tblStyle w:val="ProductAttributesTable"/>
        <w:tblW w:w="0" w:type="auto"/>
        <w:tblLook w:val="04A0" w:firstRow="1" w:lastRow="0" w:firstColumn="1" w:lastColumn="0" w:noHBand="0" w:noVBand="1"/>
      </w:tblPr>
      <w:tblGrid>
        <w:gridCol w:w="5432"/>
        <w:gridCol w:w="5368"/>
      </w:tblGrid>
      <w:tr w:rsidR="007A6DE3" w:rsidRPr="00B31D02" w:rsidTr="00641BE9">
        <w:tc>
          <w:tcPr>
            <w:tcW w:w="6120" w:type="dxa"/>
          </w:tcPr>
          <w:p w:rsidR="007A6DE3" w:rsidRPr="00F405C0" w:rsidRDefault="007A6DE3" w:rsidP="000C2C51">
            <w:pPr>
              <w:pStyle w:val="PURBody"/>
              <w:spacing w:line="360" w:lineRule="auto"/>
              <w:rPr>
                <w:lang w:val="da-DK"/>
              </w:rPr>
            </w:pPr>
            <w:r w:rsidRPr="00F405C0">
              <w:rPr>
                <w:lang w:val="da-DK"/>
              </w:rPr>
              <w:t xml:space="preserve">Erklæring om beskyttelse af personlige oplysninger for Yammer: </w:t>
            </w:r>
            <w:r w:rsidRPr="00F405C0">
              <w:rPr>
                <w:b/>
                <w:lang w:val="da-DK"/>
              </w:rPr>
              <w:t>Ja</w:t>
            </w:r>
            <w:r w:rsidRPr="00F405C0">
              <w:rPr>
                <w:lang w:val="da-DK"/>
              </w:rPr>
              <w:t xml:space="preserve"> (se</w:t>
            </w:r>
            <w:r w:rsidR="008E14EC">
              <w:rPr>
                <w:lang w:val="da-DK"/>
              </w:rPr>
              <w:t> </w:t>
            </w:r>
            <w:hyperlink r:id="rId93">
              <w:r w:rsidRPr="00F405C0">
                <w:rPr>
                  <w:color w:val="00467F"/>
                  <w:u w:val="single"/>
                  <w:lang w:val="da-DK"/>
                </w:rPr>
                <w:t>https://www.yammer.com/about/privacy</w:t>
              </w:r>
            </w:hyperlink>
            <w:r w:rsidRPr="00F405C0">
              <w:rPr>
                <w:lang w:val="da-DK"/>
              </w:rPr>
              <w:t>)</w:t>
            </w:r>
          </w:p>
        </w:tc>
        <w:tc>
          <w:tcPr>
            <w:tcW w:w="6120" w:type="dxa"/>
          </w:tcPr>
          <w:p w:rsidR="007A6DE3" w:rsidRPr="00F405C0" w:rsidRDefault="007A6DE3" w:rsidP="00641BE9">
            <w:pPr>
              <w:pStyle w:val="PURBody"/>
              <w:spacing w:line="360" w:lineRule="auto"/>
              <w:rPr>
                <w:lang w:val="da-DK"/>
              </w:rPr>
            </w:pPr>
            <w:r w:rsidRPr="00F405C0">
              <w:rPr>
                <w:lang w:val="da-DK"/>
              </w:rPr>
              <w:t xml:space="preserve">Sikkerhedsoversigt: </w:t>
            </w:r>
            <w:r w:rsidRPr="00F405C0">
              <w:rPr>
                <w:b/>
                <w:lang w:val="da-DK"/>
              </w:rPr>
              <w:t xml:space="preserve">Ja </w:t>
            </w:r>
            <w:r w:rsidRPr="00F405C0">
              <w:rPr>
                <w:lang w:val="da-DK"/>
              </w:rPr>
              <w:t xml:space="preserve">(se </w:t>
            </w:r>
            <w:hyperlink r:id="rId94">
              <w:r w:rsidRPr="00F405C0">
                <w:rPr>
                  <w:color w:val="00467F"/>
                  <w:u w:val="single"/>
                  <w:lang w:val="da-DK"/>
                </w:rPr>
                <w:t>https://www.yammer.com/it/security/</w:t>
              </w:r>
            </w:hyperlink>
            <w:r w:rsidRPr="00F405C0">
              <w:rPr>
                <w:lang w:val="da-DK"/>
              </w:rPr>
              <w:t>)</w:t>
            </w:r>
          </w:p>
          <w:p w:rsidR="007A6DE3" w:rsidRPr="00F405C0" w:rsidRDefault="007A6DE3" w:rsidP="00641BE9">
            <w:pPr>
              <w:pStyle w:val="PURBody"/>
              <w:spacing w:line="360" w:lineRule="auto"/>
              <w:rPr>
                <w:lang w:val="da-DK"/>
              </w:rPr>
            </w:pPr>
            <w:r w:rsidRPr="00F405C0">
              <w:rPr>
                <w:lang w:val="da-DK"/>
              </w:rPr>
              <w:t xml:space="preserve">Serviceniveauaftale: </w:t>
            </w:r>
            <w:r w:rsidRPr="00F405C0">
              <w:rPr>
                <w:b/>
                <w:lang w:val="da-DK"/>
              </w:rPr>
              <w:t xml:space="preserve">Ja </w:t>
            </w:r>
            <w:r w:rsidRPr="00F405C0">
              <w:rPr>
                <w:lang w:val="da-DK"/>
              </w:rPr>
              <w:t xml:space="preserve">(Se </w:t>
            </w:r>
            <w:hyperlink r:id="rId95">
              <w:r w:rsidRPr="00F405C0">
                <w:rPr>
                  <w:color w:val="00467F"/>
                  <w:u w:val="single"/>
                  <w:lang w:val="da-DK"/>
                </w:rPr>
                <w:t>http://microsoft.com/licensing/contracts</w:t>
              </w:r>
            </w:hyperlink>
            <w:r w:rsidRPr="00F405C0">
              <w:rPr>
                <w:lang w:val="da-DK"/>
              </w:rPr>
              <w:t>)</w:t>
            </w:r>
          </w:p>
        </w:tc>
      </w:tr>
    </w:tbl>
    <w:p w:rsidR="007A6DE3" w:rsidRPr="006827F6" w:rsidRDefault="007A6DE3" w:rsidP="007A6DE3">
      <w:pPr>
        <w:pStyle w:val="PURBlueBGHeader"/>
      </w:pPr>
      <w:r>
        <w:t>BRUGER-SL</w:t>
      </w:r>
      <w:r w:rsidR="00AB1AC2">
        <w:t>’</w:t>
      </w:r>
      <w:r>
        <w:t>er</w:t>
      </w:r>
    </w:p>
    <w:tbl>
      <w:tblPr>
        <w:tblStyle w:val="PURTableNoVertical"/>
        <w:tblW w:w="10674" w:type="dxa"/>
        <w:tblLook w:val="04A0" w:firstRow="1" w:lastRow="0" w:firstColumn="1" w:lastColumn="0" w:noHBand="0" w:noVBand="1"/>
      </w:tblPr>
      <w:tblGrid>
        <w:gridCol w:w="5184"/>
        <w:gridCol w:w="5490"/>
      </w:tblGrid>
      <w:tr w:rsidR="007A6DE3" w:rsidRPr="002A320B" w:rsidTr="000C2C51">
        <w:trPr>
          <w:cnfStyle w:val="100000000000" w:firstRow="1" w:lastRow="0" w:firstColumn="0" w:lastColumn="0" w:oddVBand="0" w:evenVBand="0" w:oddHBand="0" w:evenHBand="0" w:firstRowFirstColumn="0" w:firstRowLastColumn="0" w:lastRowFirstColumn="0" w:lastRowLastColumn="0"/>
        </w:trPr>
        <w:tc>
          <w:tcPr>
            <w:tcW w:w="5184" w:type="dxa"/>
          </w:tcPr>
          <w:p w:rsidR="007A6DE3" w:rsidRPr="00F405C0" w:rsidRDefault="007A6DE3" w:rsidP="00641BE9">
            <w:pPr>
              <w:pStyle w:val="PURBody"/>
              <w:rPr>
                <w:lang w:val="da-DK"/>
              </w:rPr>
            </w:pPr>
            <w:r w:rsidRPr="00F405C0">
              <w:rPr>
                <w:b/>
                <w:i/>
                <w:lang w:val="da-DK"/>
              </w:rPr>
              <w:t>Påkrævet for hver af Deres:</w:t>
            </w:r>
          </w:p>
          <w:p w:rsidR="007A6DE3" w:rsidRPr="00F405C0" w:rsidRDefault="007A6DE3" w:rsidP="00641BE9">
            <w:pPr>
              <w:pStyle w:val="PURBullet"/>
              <w:numPr>
                <w:ilvl w:val="0"/>
                <w:numId w:val="79"/>
              </w:numPr>
              <w:rPr>
                <w:lang w:val="da-DK"/>
              </w:rPr>
            </w:pPr>
            <w:r w:rsidRPr="00F405C0">
              <w:rPr>
                <w:lang w:val="da-DK"/>
              </w:rPr>
              <w:t>Brugere, der har adgang til online-tjenesten</w:t>
            </w:r>
          </w:p>
        </w:tc>
        <w:tc>
          <w:tcPr>
            <w:tcW w:w="5490" w:type="dxa"/>
          </w:tcPr>
          <w:p w:rsidR="007A6DE3" w:rsidRPr="006827F6" w:rsidRDefault="007A6DE3" w:rsidP="00641BE9">
            <w:pPr>
              <w:pStyle w:val="PURBody"/>
            </w:pPr>
            <w:r>
              <w:rPr>
                <w:b/>
                <w:i/>
              </w:rPr>
              <w:t>Påkrævet SL:</w:t>
            </w:r>
          </w:p>
          <w:p w:rsidR="007A6DE3" w:rsidRPr="00F405C0" w:rsidRDefault="007A6DE3" w:rsidP="00641BE9">
            <w:pPr>
              <w:pStyle w:val="PURBullet"/>
              <w:numPr>
                <w:ilvl w:val="0"/>
                <w:numId w:val="80"/>
              </w:numPr>
              <w:rPr>
                <w:lang w:val="da-DK"/>
              </w:rPr>
            </w:pPr>
            <w:r w:rsidRPr="00F405C0">
              <w:rPr>
                <w:lang w:val="da-DK"/>
              </w:rPr>
              <w:t xml:space="preserve">Bruger-SL til Yammer Enterprise </w:t>
            </w:r>
            <w:r w:rsidRPr="00F405C0">
              <w:rPr>
                <w:b/>
                <w:lang w:val="da-DK"/>
              </w:rPr>
              <w:t>eller</w:t>
            </w:r>
          </w:p>
          <w:p w:rsidR="007A6DE3" w:rsidRPr="00F405C0" w:rsidRDefault="007A6DE3" w:rsidP="00641BE9">
            <w:pPr>
              <w:pStyle w:val="PURBullet"/>
              <w:numPr>
                <w:ilvl w:val="0"/>
                <w:numId w:val="80"/>
              </w:numPr>
              <w:rPr>
                <w:lang w:val="da-DK"/>
              </w:rPr>
            </w:pPr>
            <w:r w:rsidRPr="00F405C0">
              <w:rPr>
                <w:lang w:val="da-DK"/>
              </w:rPr>
              <w:t>Bruger-SL til Office 365 Enterprise E1-E4</w:t>
            </w:r>
          </w:p>
        </w:tc>
      </w:tr>
    </w:tbl>
    <w:p w:rsidR="007A6DE3" w:rsidRPr="00F405C0" w:rsidRDefault="007A6DE3" w:rsidP="007A6DE3">
      <w:pPr>
        <w:pBdr>
          <w:top w:val="single" w:sz="12" w:space="1" w:color="E5EEF7"/>
          <w:left w:val="single" w:sz="12" w:space="4" w:color="E5EEF7"/>
          <w:bottom w:val="single" w:sz="12" w:space="1" w:color="E5EEF7"/>
          <w:right w:val="single" w:sz="12" w:space="4" w:color="E5EEF7"/>
        </w:pBdr>
        <w:shd w:val="clear" w:color="auto" w:fill="E5EEF7"/>
        <w:rPr>
          <w:lang w:val="da-DK"/>
        </w:rPr>
      </w:pPr>
      <w:r w:rsidRPr="00F405C0">
        <w:rPr>
          <w:b/>
          <w:color w:val="auto"/>
          <w:sz w:val="18"/>
          <w:lang w:val="da-DK"/>
        </w:rPr>
        <w:t>Yderligere Vilkår:</w:t>
      </w:r>
    </w:p>
    <w:p w:rsidR="007A6DE3" w:rsidRPr="00F405C0" w:rsidRDefault="007A6DE3" w:rsidP="007A6DE3">
      <w:pPr>
        <w:keepNext/>
        <w:keepLines/>
        <w:spacing w:after="60" w:line="240" w:lineRule="exact"/>
        <w:ind w:left="270"/>
        <w:rPr>
          <w:lang w:val="da-DK"/>
        </w:rPr>
      </w:pPr>
      <w:r w:rsidRPr="00F405C0">
        <w:rPr>
          <w:smallCaps/>
          <w:color w:val="00467F" w:themeColor="text2"/>
          <w:spacing w:val="-4"/>
          <w:sz w:val="18"/>
          <w:lang w:val="da-DK"/>
        </w:rPr>
        <w:t>Vores brug af Kundedata</w:t>
      </w:r>
    </w:p>
    <w:p w:rsidR="007A6DE3" w:rsidRPr="00B31E58" w:rsidRDefault="007A6DE3" w:rsidP="007A6DE3">
      <w:pPr>
        <w:ind w:left="270"/>
        <w:rPr>
          <w:sz w:val="18"/>
          <w:szCs w:val="18"/>
          <w:lang w:val="da-DK"/>
        </w:rPr>
      </w:pPr>
      <w:r w:rsidRPr="00B31E58">
        <w:rPr>
          <w:color w:val="auto"/>
          <w:sz w:val="18"/>
          <w:szCs w:val="18"/>
          <w:lang w:val="da-DK"/>
        </w:rPr>
        <w:t xml:space="preserve">Microsofts brug af Kundedata i Yammer Enterprise-onlinetjenesten er underlagt erklæringen om beskyttelse af personlige oplysninger for Yammer på </w:t>
      </w:r>
      <w:hyperlink r:id="rId96">
        <w:r w:rsidRPr="00B31E58">
          <w:rPr>
            <w:color w:val="00467F"/>
            <w:sz w:val="18"/>
            <w:szCs w:val="18"/>
            <w:u w:val="single"/>
            <w:lang w:val="da-DK"/>
          </w:rPr>
          <w:t>https://www.yammer.com/about/privacy</w:t>
        </w:r>
      </w:hyperlink>
      <w:r w:rsidRPr="00B31E58">
        <w:rPr>
          <w:color w:val="auto"/>
          <w:sz w:val="18"/>
          <w:szCs w:val="18"/>
          <w:lang w:val="da-DK"/>
        </w:rPr>
        <w:t>.</w:t>
      </w:r>
    </w:p>
    <w:p w:rsidR="007A6DE3" w:rsidRPr="00F405C0" w:rsidRDefault="007A6DE3" w:rsidP="007A6DE3">
      <w:pPr>
        <w:keepNext/>
        <w:keepLines/>
        <w:spacing w:after="60" w:line="240" w:lineRule="exact"/>
        <w:ind w:left="270"/>
        <w:rPr>
          <w:lang w:val="da-DK"/>
        </w:rPr>
      </w:pPr>
      <w:r w:rsidRPr="00F405C0">
        <w:rPr>
          <w:smallCaps/>
          <w:color w:val="00467F" w:themeColor="text2"/>
          <w:spacing w:val="-4"/>
          <w:sz w:val="18"/>
          <w:lang w:val="da-DK"/>
        </w:rPr>
        <w:t>Customer Success Managers</w:t>
      </w:r>
    </w:p>
    <w:p w:rsidR="00F04E4D" w:rsidRPr="00F405C0" w:rsidRDefault="007A6DE3" w:rsidP="00F9338B">
      <w:pPr>
        <w:ind w:left="270"/>
        <w:rPr>
          <w:lang w:val="da-DK"/>
        </w:rPr>
      </w:pPr>
      <w:r w:rsidRPr="00F405C0">
        <w:rPr>
          <w:color w:val="auto"/>
          <w:sz w:val="18"/>
          <w:szCs w:val="18"/>
          <w:lang w:val="da-DK"/>
        </w:rPr>
        <w:t>Tjenester, der leveres til Dem af en customer success manager, må ikke medføre en overdragelse eller tildeling af immaterielle rettigheder mellem parterne. Customer success managers arbejdsprodukt ejes af Microsoft, og når det leveres til Dem, vil det blive anset som en del af onlinetjenesten, som kan bruges af Dem i henhold til disse vilkår.</w:t>
      </w:r>
    </w:p>
    <w:p w:rsidR="00BD1E23" w:rsidRPr="00F405C0" w:rsidRDefault="00BD1E23">
      <w:pPr>
        <w:rPr>
          <w:lang w:val="da-DK"/>
        </w:rPr>
        <w:sectPr w:rsidR="00BD1E23" w:rsidRPr="00F405C0" w:rsidSect="00DC5352">
          <w:footerReference w:type="default" r:id="rId97"/>
          <w:pgSz w:w="12240" w:h="15840" w:code="1"/>
          <w:pgMar w:top="1170" w:right="720" w:bottom="720" w:left="720" w:header="432" w:footer="288" w:gutter="0"/>
          <w:cols w:space="360"/>
        </w:sectPr>
      </w:pPr>
    </w:p>
    <w:p w:rsidR="0082133B" w:rsidRPr="00F405C0" w:rsidRDefault="00ED4593">
      <w:pPr>
        <w:pStyle w:val="PURSectionHeading"/>
        <w:pageBreakBefore/>
        <w:rPr>
          <w:lang w:val="da-DK"/>
        </w:rPr>
      </w:pPr>
      <w:bookmarkStart w:id="298" w:name="Appendix_1"/>
      <w:bookmarkStart w:id="299" w:name="_Sec10"/>
      <w:bookmarkEnd w:id="5"/>
      <w:r w:rsidRPr="00F405C0">
        <w:rPr>
          <w:lang w:val="da-DK"/>
        </w:rPr>
        <w:lastRenderedPageBreak/>
        <w:t xml:space="preserve">Bilag </w:t>
      </w:r>
      <w:bookmarkEnd w:id="298"/>
      <w:r w:rsidRPr="00F405C0">
        <w:rPr>
          <w:lang w:val="da-DK"/>
        </w:rPr>
        <w:t>1: Dataoverførsel</w:t>
      </w:r>
      <w:r w:rsidR="00C63C57">
        <w:fldChar w:fldCharType="begin"/>
      </w:r>
      <w:r w:rsidRPr="00F405C0">
        <w:rPr>
          <w:lang w:val="da-DK"/>
        </w:rPr>
        <w:instrText>TC "</w:instrText>
      </w:r>
      <w:bookmarkStart w:id="300" w:name="_Toc358046702"/>
      <w:r w:rsidRPr="00F405C0">
        <w:rPr>
          <w:lang w:val="da-DK"/>
        </w:rPr>
        <w:instrText>Bilag 1: Dataoverførsel</w:instrText>
      </w:r>
      <w:bookmarkEnd w:id="300"/>
      <w:r w:rsidRPr="00F405C0">
        <w:rPr>
          <w:lang w:val="da-DK"/>
        </w:rPr>
        <w:instrText xml:space="preserve">" \l 1 </w:instrText>
      </w:r>
      <w:r w:rsidR="00C63C57">
        <w:fldChar w:fldCharType="end"/>
      </w:r>
    </w:p>
    <w:p w:rsidR="00732D21" w:rsidRPr="00F405C0" w:rsidRDefault="00732D21" w:rsidP="00732D21">
      <w:pPr>
        <w:pStyle w:val="PURHeading1"/>
        <w:rPr>
          <w:lang w:val="da-DK"/>
        </w:rPr>
      </w:pPr>
      <w:r w:rsidRPr="00F405C0">
        <w:rPr>
          <w:lang w:val="da-DK"/>
        </w:rPr>
        <w:t xml:space="preserve">Bing Maps </w:t>
      </w:r>
    </w:p>
    <w:p w:rsidR="005E0466" w:rsidRPr="00B31E58" w:rsidRDefault="00732D21" w:rsidP="005E0466">
      <w:pPr>
        <w:pStyle w:val="PURHeading1"/>
        <w:spacing w:line="240" w:lineRule="auto"/>
        <w:ind w:left="270"/>
        <w:rPr>
          <w:sz w:val="18"/>
          <w:szCs w:val="18"/>
          <w:lang w:val="da-DK"/>
        </w:rPr>
      </w:pPr>
      <w:r w:rsidRPr="00B31E58">
        <w:rPr>
          <w:smallCaps w:val="0"/>
          <w:color w:val="auto"/>
          <w:sz w:val="18"/>
          <w:szCs w:val="18"/>
          <w:lang w:val="da-DK"/>
        </w:rPr>
        <w:t xml:space="preserve">Softwaren indeholder brug af Bing Maps. Alt indhold, der leveres via Bing Maps, herunder geokoder, må kun bruges i det produkt, som indholdet leveres via. Deres brug af Bing Maps er underlagt Brugervilkår for slutbrugere af Bing Maps, som findes på </w:t>
      </w:r>
      <w:hyperlink r:id="rId98" w:history="1">
        <w:r w:rsidRPr="00B31E58">
          <w:rPr>
            <w:smallCaps w:val="0"/>
            <w:color w:val="00467F"/>
            <w:sz w:val="18"/>
            <w:szCs w:val="18"/>
            <w:u w:val="single"/>
            <w:lang w:val="da-DK"/>
          </w:rPr>
          <w:t>http://go.microsoft.com/?linkid=9710837</w:t>
        </w:r>
      </w:hyperlink>
      <w:r w:rsidRPr="00B31E58">
        <w:rPr>
          <w:smallCaps w:val="0"/>
          <w:color w:val="auto"/>
          <w:sz w:val="18"/>
          <w:szCs w:val="18"/>
          <w:lang w:val="da-DK"/>
        </w:rPr>
        <w:t xml:space="preserve">, og erklæringen om beskyttelse af personlige oplevelser for Bing Maps, som findes på </w:t>
      </w:r>
      <w:hyperlink r:id="rId99" w:history="1">
        <w:r w:rsidRPr="00B31E58">
          <w:rPr>
            <w:smallCaps w:val="0"/>
            <w:color w:val="00467F"/>
            <w:sz w:val="18"/>
            <w:szCs w:val="18"/>
            <w:u w:val="single"/>
            <w:lang w:val="da-DK"/>
          </w:rPr>
          <w:t>http://go.microsoft.com/fwlink/?LinkID=248686</w:t>
        </w:r>
      </w:hyperlink>
      <w:r w:rsidRPr="00B31E58">
        <w:rPr>
          <w:smallCaps w:val="0"/>
          <w:color w:val="auto"/>
          <w:sz w:val="18"/>
          <w:szCs w:val="18"/>
          <w:lang w:val="da-DK"/>
        </w:rPr>
        <w:t>.</w:t>
      </w:r>
      <w:r w:rsidRPr="00B31E58">
        <w:rPr>
          <w:sz w:val="18"/>
          <w:szCs w:val="18"/>
          <w:lang w:val="da-DK"/>
        </w:rPr>
        <w:t xml:space="preserve"> </w:t>
      </w:r>
    </w:p>
    <w:p w:rsidR="0082133B" w:rsidRPr="00F405C0" w:rsidRDefault="00ED4593" w:rsidP="005E0466">
      <w:pPr>
        <w:pStyle w:val="PURHeading1"/>
        <w:spacing w:line="240" w:lineRule="auto"/>
        <w:rPr>
          <w:lang w:val="da-DK"/>
        </w:rPr>
      </w:pPr>
      <w:r w:rsidRPr="00F405C0">
        <w:rPr>
          <w:lang w:val="da-DK"/>
        </w:rPr>
        <w:t>Meddelelse om automatiske opdateringer til Ældre Versioner af SQL Server</w:t>
      </w:r>
    </w:p>
    <w:p w:rsidR="0082133B" w:rsidRPr="00F405C0" w:rsidRDefault="00ED4593" w:rsidP="00697663">
      <w:pPr>
        <w:pStyle w:val="PURBody-Indented"/>
        <w:rPr>
          <w:lang w:val="da-DK"/>
        </w:rPr>
      </w:pPr>
      <w:r w:rsidRPr="00F405C0">
        <w:rPr>
          <w:lang w:val="da-DK"/>
        </w:rPr>
        <w:t>Hvis softwaren er installeret på servere eller enheder, der kører en vilkårlig understøttet udgave af SQL Server ældre end SQL</w:t>
      </w:r>
      <w:r w:rsidR="00697663">
        <w:rPr>
          <w:lang w:val="da-DK"/>
        </w:rPr>
        <w:t> </w:t>
      </w:r>
      <w:r w:rsidRPr="00F405C0">
        <w:rPr>
          <w:lang w:val="da-DK"/>
        </w:rPr>
        <w:t>Server 2012 (eller komponenter fra en af disse), opdaterer og udskifter softwaren automatisk visse filer eller funktioner i disse</w:t>
      </w:r>
      <w:r w:rsidR="00697663">
        <w:rPr>
          <w:lang w:val="da-DK"/>
        </w:rPr>
        <w:t> </w:t>
      </w:r>
      <w:r w:rsidRPr="00F405C0">
        <w:rPr>
          <w:lang w:val="da-DK"/>
        </w:rPr>
        <w:t>versioner med filer fra denne software.</w:t>
      </w:r>
      <w:r w:rsidR="00F405C0" w:rsidRPr="00F405C0">
        <w:rPr>
          <w:lang w:val="da-DK"/>
        </w:rPr>
        <w:t xml:space="preserve"> </w:t>
      </w:r>
      <w:r w:rsidRPr="00F405C0">
        <w:rPr>
          <w:lang w:val="da-DK"/>
        </w:rPr>
        <w:t>Denne funktion kan ikke deaktiveres.</w:t>
      </w:r>
      <w:r w:rsidR="00F405C0" w:rsidRPr="00F405C0">
        <w:rPr>
          <w:lang w:val="da-DK"/>
        </w:rPr>
        <w:t xml:space="preserve"> </w:t>
      </w:r>
      <w:r w:rsidRPr="00F405C0">
        <w:rPr>
          <w:lang w:val="da-DK"/>
        </w:rPr>
        <w:t>Hvis disse filer fjernes, kan det resultere i fejl i softwaren, og de oprindelige filer kan muligvis ikke gendannes.</w:t>
      </w:r>
      <w:r w:rsidR="00F405C0" w:rsidRPr="00F405C0">
        <w:rPr>
          <w:lang w:val="da-DK"/>
        </w:rPr>
        <w:t xml:space="preserve"> </w:t>
      </w:r>
      <w:r w:rsidRPr="00F405C0">
        <w:rPr>
          <w:lang w:val="da-DK"/>
        </w:rPr>
        <w:t xml:space="preserve">Ved at installere softwaren på en server eller enhed, der kører en sådan udgave, erklærer De Dem indforstået med disse opdateringer af alle sådanne udgaver og kopier af SQL Server (inklusive komponenter fra en af disse), som kører på den pågældende server eller enhed. </w:t>
      </w:r>
    </w:p>
    <w:p w:rsidR="0082133B" w:rsidRPr="00F405C0" w:rsidRDefault="00ED4593">
      <w:pPr>
        <w:pStyle w:val="PURHeading1"/>
        <w:rPr>
          <w:lang w:val="da-DK"/>
        </w:rPr>
      </w:pPr>
      <w:r w:rsidRPr="00F405C0">
        <w:rPr>
          <w:lang w:val="da-DK"/>
        </w:rPr>
        <w:t>Meddelelse om Dataoverførsel</w:t>
      </w:r>
    </w:p>
    <w:p w:rsidR="0082133B" w:rsidRPr="00F405C0" w:rsidRDefault="00ED4593" w:rsidP="00E345B9">
      <w:pPr>
        <w:pStyle w:val="PURBody-Indented"/>
        <w:rPr>
          <w:lang w:val="da-DK"/>
        </w:rPr>
      </w:pPr>
      <w:r w:rsidRPr="00F405C0">
        <w:rPr>
          <w:lang w:val="da-DK"/>
        </w:rPr>
        <w:t>Produktet indeholder én eller flere softwarefunktioner, der opretter forbindelse til Microsoft eller tjenesteudbyderens computersystemer via internettet.</w:t>
      </w:r>
      <w:r w:rsidR="00F405C0" w:rsidRPr="00F405C0">
        <w:rPr>
          <w:lang w:val="da-DK"/>
        </w:rPr>
        <w:t xml:space="preserve"> </w:t>
      </w:r>
      <w:r w:rsidRPr="00F405C0">
        <w:rPr>
          <w:lang w:val="da-DK"/>
        </w:rPr>
        <w:t xml:space="preserve">Disse funktioner er identificeret i dokumentet Meddelelser om Dataoverførsel på </w:t>
      </w:r>
      <w:hyperlink r:id="rId100">
        <w:r w:rsidRPr="00F405C0">
          <w:rPr>
            <w:color w:val="00467F"/>
            <w:u w:val="single"/>
            <w:lang w:val="da-DK"/>
          </w:rPr>
          <w:t>http://microsoft.com/licensing/contracts</w:t>
        </w:r>
      </w:hyperlink>
      <w:r w:rsidRPr="00F405C0">
        <w:rPr>
          <w:lang w:val="da-DK"/>
        </w:rPr>
        <w:t>. Microsoft leverer tjenester sammen med produkterne gennem disse funktioner.</w:t>
      </w:r>
      <w:r w:rsidR="00F405C0" w:rsidRPr="00F405C0">
        <w:rPr>
          <w:lang w:val="da-DK"/>
        </w:rPr>
        <w:t xml:space="preserve"> </w:t>
      </w:r>
      <w:r w:rsidRPr="00F405C0">
        <w:rPr>
          <w:lang w:val="da-DK"/>
        </w:rPr>
        <w:t>De</w:t>
      </w:r>
      <w:r w:rsidR="00E345B9">
        <w:rPr>
          <w:lang w:val="da-DK"/>
        </w:rPr>
        <w:t> </w:t>
      </w:r>
      <w:r w:rsidRPr="00F405C0">
        <w:rPr>
          <w:lang w:val="da-DK"/>
        </w:rPr>
        <w:t>modtager ikke altid en separat meddelelse, når en funktion opretter forbindelse.</w:t>
      </w:r>
      <w:r w:rsidR="00F405C0" w:rsidRPr="00F405C0">
        <w:rPr>
          <w:lang w:val="da-DK"/>
        </w:rPr>
        <w:t xml:space="preserve"> </w:t>
      </w:r>
      <w:r w:rsidRPr="00F405C0">
        <w:rPr>
          <w:lang w:val="da-DK"/>
        </w:rPr>
        <w:t>I nogle tilfælde kan De slå en funktion fra eller</w:t>
      </w:r>
      <w:r w:rsidR="00E345B9">
        <w:rPr>
          <w:lang w:val="da-DK"/>
        </w:rPr>
        <w:t> </w:t>
      </w:r>
      <w:r w:rsidRPr="00F405C0">
        <w:rPr>
          <w:lang w:val="da-DK"/>
        </w:rPr>
        <w:t>ikke bruge den.</w:t>
      </w:r>
    </w:p>
    <w:p w:rsidR="0082133B" w:rsidRPr="00F405C0" w:rsidRDefault="00ED4593">
      <w:pPr>
        <w:pStyle w:val="PURHeading2"/>
        <w:rPr>
          <w:lang w:val="da-DK"/>
        </w:rPr>
      </w:pPr>
      <w:r w:rsidRPr="00F405C0">
        <w:rPr>
          <w:lang w:val="da-DK"/>
        </w:rPr>
        <w:t>Computeroplysninger</w:t>
      </w:r>
    </w:p>
    <w:p w:rsidR="0082133B" w:rsidRPr="00F405C0" w:rsidRDefault="00ED4593" w:rsidP="00EC148E">
      <w:pPr>
        <w:pStyle w:val="PURBody-Indented"/>
        <w:rPr>
          <w:lang w:val="da-DK"/>
        </w:rPr>
      </w:pPr>
      <w:r w:rsidRPr="00F405C0">
        <w:rPr>
          <w:lang w:val="da-DK"/>
        </w:rPr>
        <w:t>Funktionerne bruger internetprotokoller, der sender computeroplysninger til de relevante systemer, som f.eks. Deres Internetprotokoladresse, hvilken type operativsystem og browser De bruger, navnet på den software, De bruger, og hvilken version</w:t>
      </w:r>
      <w:r w:rsidR="00EC148E">
        <w:rPr>
          <w:lang w:val="da-DK"/>
        </w:rPr>
        <w:t> </w:t>
      </w:r>
      <w:r w:rsidRPr="00F405C0">
        <w:rPr>
          <w:lang w:val="da-DK"/>
        </w:rPr>
        <w:t>De bruger, samt sprogkoden på den enhed, som De har installeret softwaren på.</w:t>
      </w:r>
      <w:r w:rsidR="00F405C0" w:rsidRPr="00F405C0">
        <w:rPr>
          <w:lang w:val="da-DK"/>
        </w:rPr>
        <w:t xml:space="preserve"> </w:t>
      </w:r>
    </w:p>
    <w:p w:rsidR="0082133B" w:rsidRPr="00F405C0" w:rsidRDefault="00ED4593">
      <w:pPr>
        <w:pStyle w:val="PURHeading2"/>
        <w:rPr>
          <w:lang w:val="da-DK"/>
        </w:rPr>
      </w:pPr>
      <w:r w:rsidRPr="00F405C0">
        <w:rPr>
          <w:lang w:val="da-DK"/>
        </w:rPr>
        <w:t>Brug af oplysninger</w:t>
      </w:r>
    </w:p>
    <w:p w:rsidR="0082133B" w:rsidRPr="00F405C0" w:rsidRDefault="00ED4593" w:rsidP="00B31E58">
      <w:pPr>
        <w:pStyle w:val="PURBody-Indented"/>
        <w:rPr>
          <w:lang w:val="da-DK"/>
        </w:rPr>
      </w:pPr>
      <w:r w:rsidRPr="00F405C0">
        <w:rPr>
          <w:lang w:val="da-DK"/>
        </w:rPr>
        <w:t>Microsoft bruger ikke disse oplysninger til at identificere eller kontakte Dem. Microsoft bruger kun disse oplysninger til at gøre de</w:t>
      </w:r>
      <w:r w:rsidR="00B31E58">
        <w:rPr>
          <w:lang w:val="da-DK"/>
        </w:rPr>
        <w:t> </w:t>
      </w:r>
      <w:r w:rsidRPr="00F405C0">
        <w:rPr>
          <w:lang w:val="da-DK"/>
        </w:rPr>
        <w:t>internetbaserede tjenester tilgængelige for Dem, når De bruger softwaren. Microsoft kan bruge oplysningerne om computer, accelerator, søgeforslag, fejlrapporter, rapporter om skadelig software og rapporter om URL-filtrering til at forbedre software og tjenester.</w:t>
      </w:r>
      <w:r w:rsidR="00F405C0" w:rsidRPr="00F405C0">
        <w:rPr>
          <w:lang w:val="da-DK"/>
        </w:rPr>
        <w:t xml:space="preserve"> </w:t>
      </w:r>
      <w:r w:rsidRPr="00F405C0">
        <w:rPr>
          <w:lang w:val="da-DK"/>
        </w:rPr>
        <w:t>Vi kan også dele dem med andre, f.eks. hardware- og softwareforhandlere.</w:t>
      </w:r>
      <w:r w:rsidR="00F405C0" w:rsidRPr="00F405C0">
        <w:rPr>
          <w:lang w:val="da-DK"/>
        </w:rPr>
        <w:t xml:space="preserve"> </w:t>
      </w:r>
      <w:r w:rsidRPr="00F405C0">
        <w:rPr>
          <w:lang w:val="da-DK"/>
        </w:rPr>
        <w:t>De kan bruge oplysningerne til at forbedre samspillet mellem deres produkter og Microsoft-software.</w:t>
      </w:r>
    </w:p>
    <w:p w:rsidR="0082133B" w:rsidRPr="00F405C0" w:rsidRDefault="00ED4593">
      <w:pPr>
        <w:pStyle w:val="PURHeading2"/>
        <w:rPr>
          <w:lang w:val="da-DK"/>
        </w:rPr>
      </w:pPr>
      <w:r w:rsidRPr="00F405C0">
        <w:rPr>
          <w:lang w:val="da-DK"/>
        </w:rPr>
        <w:t>Samtykke til Dataoverførsel</w:t>
      </w:r>
    </w:p>
    <w:p w:rsidR="0082133B" w:rsidRPr="00F405C0" w:rsidRDefault="00ED4593" w:rsidP="006665FA">
      <w:pPr>
        <w:pStyle w:val="PURBody-Indented"/>
        <w:rPr>
          <w:lang w:val="da-DK"/>
        </w:rPr>
      </w:pPr>
      <w:r w:rsidRPr="00F405C0">
        <w:rPr>
          <w:lang w:val="da-DK"/>
        </w:rPr>
        <w:t>Ved at bruge disse softwarefunktioner giver De Deres samtykke til overførsel af computeroplysninger til de relevante systemer, f.eks. Deres internetprotokoladresse, hvilken type operativsystem og browser, De bruger, navnet på den software, De bruger, og</w:t>
      </w:r>
      <w:r w:rsidR="006665FA">
        <w:rPr>
          <w:lang w:val="da-DK"/>
        </w:rPr>
        <w:t> </w:t>
      </w:r>
      <w:r w:rsidRPr="00F405C0">
        <w:rPr>
          <w:lang w:val="da-DK"/>
        </w:rPr>
        <w:t xml:space="preserve">hvilken version, De bruger, samt sprogkoden på den enhed, som De kører softwaren på. </w:t>
      </w:r>
    </w:p>
    <w:p w:rsidR="0082133B" w:rsidRPr="00F405C0" w:rsidRDefault="00ED4593">
      <w:pPr>
        <w:pStyle w:val="PURHeading1"/>
        <w:rPr>
          <w:lang w:val="da-DK"/>
        </w:rPr>
      </w:pPr>
      <w:r w:rsidRPr="00F405C0">
        <w:rPr>
          <w:lang w:val="da-DK"/>
        </w:rPr>
        <w:t>Meddelelse om H.264/AVC Visual Standard, VC-1 Video Standard, MPEG-4 Visual Standard og MPEG-2 Video Standard</w:t>
      </w:r>
    </w:p>
    <w:p w:rsidR="0082133B" w:rsidRPr="00F405C0" w:rsidRDefault="00ED4593">
      <w:pPr>
        <w:pStyle w:val="PURBody-Indented"/>
        <w:rPr>
          <w:lang w:val="da-DK"/>
        </w:rPr>
      </w:pPr>
      <w:r w:rsidRPr="00F405C0">
        <w:rPr>
          <w:lang w:val="da-DK"/>
        </w:rPr>
        <w:t>Denne software kan indeholde H.264/AVC, VC-1, MPEG-4 Part 2 og MPEG-2 visuel komprimeringsteknologi. MPEG LA, L.L.C. kræver følgende meddelelse:</w:t>
      </w:r>
    </w:p>
    <w:p w:rsidR="0082133B" w:rsidRPr="00B31E58" w:rsidRDefault="00ED4593" w:rsidP="007F73BD">
      <w:pPr>
        <w:pStyle w:val="PURBody-Indented"/>
        <w:rPr>
          <w:spacing w:val="-2"/>
          <w:lang w:val="da-DK"/>
        </w:rPr>
      </w:pPr>
      <w:r w:rsidRPr="00B31E58">
        <w:rPr>
          <w:spacing w:val="-2"/>
          <w:lang w:val="da-DK"/>
        </w:rPr>
        <w:t>DETTE PRODUKT ER GIVET I LICENS UNDER AVC, VC-1, MPEG-4 PART 2 VISUAL OG MPEG-2 VIDEO PATENTPORTEFØLJELICENSER TIL PERSONLIG OG IKKE-KOMMERCIEL BRUG AF EN BRUGER TIL AT (i) KODE VIDEO I OVERENSSTEMMELSE MED OVENNÆVNTE (</w:t>
      </w:r>
      <w:r w:rsidR="007F73BD">
        <w:rPr>
          <w:spacing w:val="-2"/>
          <w:lang w:val="da-DK"/>
        </w:rPr>
        <w:t>”</w:t>
      </w:r>
      <w:r w:rsidRPr="00B31E58">
        <w:rPr>
          <w:spacing w:val="-2"/>
          <w:lang w:val="da-DK"/>
        </w:rPr>
        <w:t>VIDEOSTANDARDER</w:t>
      </w:r>
      <w:r w:rsidR="007F73BD">
        <w:rPr>
          <w:spacing w:val="-2"/>
          <w:lang w:val="da-DK"/>
        </w:rPr>
        <w:t>”</w:t>
      </w:r>
      <w:r w:rsidRPr="00B31E58">
        <w:rPr>
          <w:spacing w:val="-2"/>
          <w:lang w:val="da-DK"/>
        </w:rPr>
        <w:t>) OG/ELLER (ii) AFKODE AVC, VC-1, MPEG-4 PART 2 ELLER MPEG 2 VIDEO, DER ER BLEVET KODET AF EN BRUGER I FORBINDELSE MED EN PERSONLIG OG IKKE-KOMMERCIEL AKTIVITET OG/ELLER, SOM ER MODTAGET FRA EN VIDEOLEVERANDØR MED LICENS TIL AT LEVERE DEN PÅGÆLDENDE VIDEO.</w:t>
      </w:r>
      <w:r w:rsidR="00F405C0" w:rsidRPr="00B31E58">
        <w:rPr>
          <w:spacing w:val="-2"/>
          <w:lang w:val="da-DK"/>
        </w:rPr>
        <w:t xml:space="preserve"> </w:t>
      </w:r>
      <w:r w:rsidRPr="00B31E58">
        <w:rPr>
          <w:spacing w:val="-2"/>
          <w:lang w:val="da-DK"/>
        </w:rPr>
        <w:t>DER GIVES IKKE LICENS, HVERKEN UDTRYKKELIGT ELLER STILTIENDE, TIL NOGEN ANDEN FORM FOR BRUG. ENHVER BRUG AF DETTE PRODUKT, DER IKKE ER PERSONLIG BRUG, SOM OVERHOLDER MPEG-2-STANDARDEN FOR KODNING AF VIDEOOPLYSNINGER FOR PAKKEDE MEDIER, ER FORBUDT UDEN LICENS FRA MPEG LA.</w:t>
      </w:r>
    </w:p>
    <w:p w:rsidR="0082133B" w:rsidRPr="00F405C0" w:rsidRDefault="00ED4593">
      <w:pPr>
        <w:pStyle w:val="PURBody-Indented"/>
        <w:rPr>
          <w:lang w:val="da-DK"/>
        </w:rPr>
      </w:pPr>
      <w:r w:rsidRPr="00F405C0">
        <w:rPr>
          <w:lang w:val="da-DK"/>
        </w:rPr>
        <w:t>Nærmere betegnet begrænser eller forhindrer denne meddelelse ikke brugen af softwaren til normal forretningsbrug, der er personlig for den pågældende virksomhed, hvilket ikke inkluderer (i) gendistribuering af softwaren til trejdeparter eller (ii) oprettelse af indhold med VIDEOSTANDARD-kompatible teknologier til distribution til tredjeparter.</w:t>
      </w:r>
    </w:p>
    <w:p w:rsidR="0082133B" w:rsidRPr="00F405C0" w:rsidRDefault="00ED4593">
      <w:pPr>
        <w:pStyle w:val="PURHeading1"/>
        <w:rPr>
          <w:lang w:val="da-DK"/>
        </w:rPr>
      </w:pPr>
      <w:r w:rsidRPr="00F405C0">
        <w:rPr>
          <w:lang w:val="da-DK"/>
        </w:rPr>
        <w:lastRenderedPageBreak/>
        <w:t>Potentielt Uønsket Software (Meddelelse I)</w:t>
      </w:r>
    </w:p>
    <w:p w:rsidR="0082133B" w:rsidRPr="00F405C0" w:rsidRDefault="00ED4593" w:rsidP="007F73BD">
      <w:pPr>
        <w:pStyle w:val="PURBody-Indented"/>
        <w:rPr>
          <w:lang w:val="da-DK"/>
        </w:rPr>
      </w:pPr>
      <w:r w:rsidRPr="00F405C0">
        <w:rPr>
          <w:lang w:val="da-DK"/>
        </w:rPr>
        <w:t xml:space="preserve">Hvis den er aktiveret, gennemsøger Windows Defender Deres computer for </w:t>
      </w:r>
      <w:r w:rsidR="007F73BD">
        <w:rPr>
          <w:spacing w:val="-2"/>
          <w:lang w:val="da-DK"/>
        </w:rPr>
        <w:t>”</w:t>
      </w:r>
      <w:r w:rsidRPr="00F405C0">
        <w:rPr>
          <w:lang w:val="da-DK"/>
        </w:rPr>
        <w:t>spyware</w:t>
      </w:r>
      <w:r w:rsidR="007F73BD">
        <w:rPr>
          <w:spacing w:val="-2"/>
          <w:lang w:val="da-DK"/>
        </w:rPr>
        <w:t>”</w:t>
      </w:r>
      <w:r w:rsidRPr="00F405C0">
        <w:rPr>
          <w:lang w:val="da-DK"/>
        </w:rPr>
        <w:t xml:space="preserve">, </w:t>
      </w:r>
      <w:r w:rsidR="007F73BD">
        <w:rPr>
          <w:spacing w:val="-2"/>
          <w:lang w:val="da-DK"/>
        </w:rPr>
        <w:t>”</w:t>
      </w:r>
      <w:r w:rsidRPr="00F405C0">
        <w:rPr>
          <w:lang w:val="da-DK"/>
        </w:rPr>
        <w:t>adware</w:t>
      </w:r>
      <w:r w:rsidR="007F73BD">
        <w:rPr>
          <w:spacing w:val="-2"/>
          <w:lang w:val="da-DK"/>
        </w:rPr>
        <w:t>”</w:t>
      </w:r>
      <w:r w:rsidRPr="00F405C0">
        <w:rPr>
          <w:lang w:val="da-DK"/>
        </w:rPr>
        <w:t xml:space="preserve"> og anden potentielt uønsket software.</w:t>
      </w:r>
      <w:r w:rsidR="00F405C0" w:rsidRPr="00F405C0">
        <w:rPr>
          <w:lang w:val="da-DK"/>
        </w:rPr>
        <w:t xml:space="preserve"> </w:t>
      </w:r>
      <w:r w:rsidRPr="00F405C0">
        <w:rPr>
          <w:lang w:val="da-DK"/>
        </w:rPr>
        <w:t>Hvis den finder potentielt uønsket software, vil De blive spurgt om De ønsker at ignorere, deaktivere (sætte i karantæne) eller fjerne den uønskede software.</w:t>
      </w:r>
      <w:r w:rsidR="00F405C0" w:rsidRPr="00F405C0">
        <w:rPr>
          <w:lang w:val="da-DK"/>
        </w:rPr>
        <w:t xml:space="preserve"> </w:t>
      </w:r>
      <w:r w:rsidRPr="00F405C0">
        <w:rPr>
          <w:lang w:val="da-DK"/>
        </w:rPr>
        <w:t xml:space="preserve">Enhver potentielt uønsket software, der er klassificeret </w:t>
      </w:r>
      <w:r w:rsidR="007F73BD">
        <w:rPr>
          <w:spacing w:val="-2"/>
          <w:lang w:val="da-DK"/>
        </w:rPr>
        <w:t>”</w:t>
      </w:r>
      <w:r w:rsidRPr="00F405C0">
        <w:rPr>
          <w:lang w:val="da-DK"/>
        </w:rPr>
        <w:t>high</w:t>
      </w:r>
      <w:r w:rsidR="007F73BD">
        <w:rPr>
          <w:spacing w:val="-2"/>
          <w:lang w:val="da-DK"/>
        </w:rPr>
        <w:t>”</w:t>
      </w:r>
      <w:r w:rsidRPr="00F405C0">
        <w:rPr>
          <w:lang w:val="da-DK"/>
        </w:rPr>
        <w:t xml:space="preserve"> (høj) eller </w:t>
      </w:r>
      <w:r w:rsidR="007F73BD">
        <w:rPr>
          <w:lang w:val="da-DK"/>
        </w:rPr>
        <w:t>”</w:t>
      </w:r>
      <w:r w:rsidRPr="00F405C0">
        <w:rPr>
          <w:lang w:val="da-DK"/>
        </w:rPr>
        <w:t>severe” (kritisk), fjernes automatisk efter scanningen, medmindre De ændrer standardindstillingerne.</w:t>
      </w:r>
      <w:r w:rsidR="00F405C0" w:rsidRPr="00F405C0">
        <w:rPr>
          <w:lang w:val="da-DK"/>
        </w:rPr>
        <w:t xml:space="preserve"> </w:t>
      </w:r>
      <w:r w:rsidRPr="00F405C0">
        <w:rPr>
          <w:lang w:val="da-DK"/>
        </w:rPr>
        <w:t>Fjernelse eller deaktivering af potentielt uønsket software kan medføre, at anden software på computeren ophører med at virke, eller at De overtræder en licensret til at bruge anden software på Deres computer.</w:t>
      </w:r>
    </w:p>
    <w:p w:rsidR="0082133B" w:rsidRPr="00F405C0" w:rsidRDefault="00ED4593">
      <w:pPr>
        <w:pStyle w:val="PURBody-Indented"/>
        <w:rPr>
          <w:lang w:val="da-DK"/>
        </w:rPr>
      </w:pPr>
      <w:r w:rsidRPr="00F405C0">
        <w:rPr>
          <w:lang w:val="da-DK"/>
        </w:rPr>
        <w:t>Ved at bruge denne software, er det muligt at De også fjerner eller deaktiverer, der ikke er potentielt uønsket software.</w:t>
      </w:r>
    </w:p>
    <w:p w:rsidR="0082133B" w:rsidRPr="00F405C0" w:rsidRDefault="00B15C1B">
      <w:pPr>
        <w:pStyle w:val="PURHeading1"/>
        <w:rPr>
          <w:lang w:val="da-DK"/>
        </w:rPr>
      </w:pPr>
      <w:r w:rsidRPr="00F405C0">
        <w:rPr>
          <w:lang w:val="da-DK"/>
        </w:rPr>
        <w:t>Potentielt Uønsket Software (Meddelelse II)</w:t>
      </w:r>
    </w:p>
    <w:p w:rsidR="0082133B" w:rsidRPr="00F405C0" w:rsidRDefault="00ED4593">
      <w:pPr>
        <w:pStyle w:val="PURBody-Indented"/>
        <w:rPr>
          <w:lang w:val="da-DK"/>
        </w:rPr>
      </w:pPr>
      <w:r w:rsidRPr="00F405C0">
        <w:rPr>
          <w:lang w:val="da-DK"/>
        </w:rPr>
        <w:t>Softwaren søger efter Malware med lav til mellemhøj trusselsgrad på Deres computer, herunder, men ikke begrænset til, spyware og anden potentielt uønsket software (</w:t>
      </w:r>
      <w:r w:rsidR="007F73BD">
        <w:rPr>
          <w:lang w:val="da-DK"/>
        </w:rPr>
        <w:t>”</w:t>
      </w:r>
      <w:r w:rsidRPr="00F405C0">
        <w:rPr>
          <w:lang w:val="da-DK"/>
        </w:rPr>
        <w:t>Potentielt Uønsket Software</w:t>
      </w:r>
      <w:r w:rsidR="007F73BD">
        <w:rPr>
          <w:lang w:val="da-DK"/>
        </w:rPr>
        <w:t>”</w:t>
      </w:r>
      <w:r w:rsidRPr="00F405C0">
        <w:rPr>
          <w:lang w:val="da-DK"/>
        </w:rPr>
        <w:t>). Softwaren fjerner eller deaktiverer kun Potentielt Uønsket Software med lav til mellemhøj trusselsgrad, hvis De ønsker det.</w:t>
      </w:r>
      <w:r w:rsidR="00F405C0" w:rsidRPr="00F405C0">
        <w:rPr>
          <w:lang w:val="da-DK"/>
        </w:rPr>
        <w:t xml:space="preserve"> </w:t>
      </w:r>
      <w:r w:rsidRPr="00F405C0">
        <w:rPr>
          <w:lang w:val="da-DK"/>
        </w:rPr>
        <w:t xml:space="preserve">Hvis denne Potentielt Uønskede Software fjernes eller deaktiveres, kan det resultere i, at anden software på Deres computer ikke længere fungerer. Det kan desuden medføre, at De overtræder licensvilkårene for brug af anden software på Deres computer, hvis denne anden software har installeret den Potentielt Uønskede Software på computeren som en betingelse for Deres brug af den anden software. De bør læse licensvilkårene for anden software, før De godkender fjernelse af denne Potentielt Uønskede Software. </w:t>
      </w:r>
    </w:p>
    <w:p w:rsidR="0082133B" w:rsidRPr="00F405C0" w:rsidRDefault="00ED4593">
      <w:pPr>
        <w:pStyle w:val="PURBody-Indented"/>
        <w:rPr>
          <w:lang w:val="da-DK"/>
        </w:rPr>
      </w:pPr>
      <w:r w:rsidRPr="00F405C0">
        <w:rPr>
          <w:lang w:val="da-DK"/>
        </w:rPr>
        <w:t>Ved at bruge softwaren er det muligt, at De eller systemet også fjerner eller deaktiverer, der ikke er Potentielt Uønsket Software.</w:t>
      </w:r>
    </w:p>
    <w:p w:rsidR="0082133B" w:rsidRPr="00F405C0" w:rsidRDefault="00ED4593">
      <w:pPr>
        <w:pStyle w:val="PURHeading1"/>
        <w:rPr>
          <w:lang w:val="da-DK"/>
        </w:rPr>
      </w:pPr>
      <w:r w:rsidRPr="00F405C0">
        <w:rPr>
          <w:lang w:val="da-DK"/>
        </w:rPr>
        <w:t>Meddelelse om Optagelser</w:t>
      </w:r>
    </w:p>
    <w:p w:rsidR="0082133B" w:rsidRPr="00F405C0" w:rsidRDefault="00ED4593">
      <w:pPr>
        <w:pStyle w:val="PURBody-Indented"/>
        <w:rPr>
          <w:lang w:val="da-DK"/>
        </w:rPr>
      </w:pPr>
      <w:r w:rsidRPr="00F405C0">
        <w:rPr>
          <w:lang w:val="da-DK"/>
        </w:rPr>
        <w:t>Loven i visse jurisdiktioner kræver, at aflytning, overvågning og/eller optagelse af personkommunikation kun må ske, når de involverede personer er blevet oplyst herom eller har givet deres samtykke, og/eller at indsamling, lagring og brug af personidentificerbare oplysninger skal begrænses.</w:t>
      </w:r>
      <w:r w:rsidR="00F405C0" w:rsidRPr="00F405C0">
        <w:rPr>
          <w:lang w:val="da-DK"/>
        </w:rPr>
        <w:t xml:space="preserve"> </w:t>
      </w:r>
      <w:r w:rsidRPr="00F405C0">
        <w:rPr>
          <w:lang w:val="da-DK"/>
        </w:rPr>
        <w:t>De accepterer at ville overholde gældende lovgivning, indhente alle nødvendige tilsagn og afgive alle nødvendige oplysninger, inden De bruger onlinetjenesten og/eller optagelsesfunktionen eller -funktionerne.</w:t>
      </w:r>
    </w:p>
    <w:p w:rsidR="007D63E7" w:rsidRPr="006827F6" w:rsidRDefault="007D63E7" w:rsidP="007D63E7">
      <w:pPr>
        <w:pStyle w:val="PURHeading1"/>
      </w:pPr>
      <w:r>
        <w:t xml:space="preserve">Meddelelser vedrørende Windows 8, Windows 8 K, Windows 8 KN og Windows 8N </w:t>
      </w:r>
    </w:p>
    <w:p w:rsidR="007D63E7" w:rsidRPr="00F405C0" w:rsidRDefault="007D63E7" w:rsidP="007D63E7">
      <w:pPr>
        <w:pStyle w:val="PURBody-Indented"/>
        <w:rPr>
          <w:lang w:val="da-DK"/>
        </w:rPr>
      </w:pPr>
      <w:r>
        <w:rPr>
          <w:rFonts w:cs="Arial"/>
          <w:bCs/>
          <w:szCs w:val="18"/>
        </w:rPr>
        <w:t>Windows 8 og Windows 8 K inkluderer Windows Media Player og relaterede teknologier som identificeret af Korean Fair Trade Commission (KFTC) og et link til Windows Live Messenger Download.</w:t>
      </w:r>
      <w:r w:rsidR="00F405C0">
        <w:rPr>
          <w:rFonts w:cs="Arial"/>
          <w:bCs/>
          <w:szCs w:val="18"/>
        </w:rPr>
        <w:t xml:space="preserve"> </w:t>
      </w:r>
      <w:r w:rsidRPr="00F405C0">
        <w:rPr>
          <w:rFonts w:cs="Arial"/>
          <w:bCs/>
          <w:szCs w:val="18"/>
          <w:lang w:val="da-DK"/>
        </w:rPr>
        <w:t>Windows 8 KN indeholder ikke Windows Media Player eller relaterede teknologier som identificeret af KFTC.</w:t>
      </w:r>
      <w:r w:rsidR="00F405C0" w:rsidRPr="00F405C0">
        <w:rPr>
          <w:rFonts w:cs="Arial"/>
          <w:bCs/>
          <w:szCs w:val="18"/>
          <w:lang w:val="da-DK"/>
        </w:rPr>
        <w:t xml:space="preserve"> </w:t>
      </w:r>
    </w:p>
    <w:p w:rsidR="007D63E7" w:rsidRPr="00F405C0" w:rsidRDefault="007D63E7" w:rsidP="007D63E7">
      <w:pPr>
        <w:pStyle w:val="PURBody-Indented"/>
        <w:rPr>
          <w:lang w:val="da-DK"/>
        </w:rPr>
      </w:pPr>
      <w:r w:rsidRPr="00F405C0">
        <w:rPr>
          <w:b/>
          <w:lang w:val="da-DK"/>
        </w:rPr>
        <w:t>Windows 8 K.</w:t>
      </w:r>
      <w:r w:rsidR="00F405C0" w:rsidRPr="00F405C0">
        <w:rPr>
          <w:rFonts w:ascii="Tahoma" w:hAnsi="Tahoma" w:cs="Tahoma"/>
          <w:bCs/>
          <w:szCs w:val="18"/>
          <w:lang w:val="da-DK"/>
        </w:rPr>
        <w:t xml:space="preserve"> </w:t>
      </w:r>
      <w:r w:rsidRPr="00F405C0">
        <w:rPr>
          <w:rFonts w:cs="Arial"/>
          <w:bCs/>
          <w:szCs w:val="18"/>
          <w:lang w:val="da-DK"/>
        </w:rPr>
        <w:t>KFTC kræver, at softwaren indeholder links til et Media Player Center-websted og et Messenger Center-websted, der indeholder links til tredjeparts-websteder, så De kan hente og installere tredjeparts-medieafspillere og -onlinemeddelelsessoftware.</w:t>
      </w:r>
      <w:r w:rsidR="00F405C0" w:rsidRPr="00F405C0">
        <w:rPr>
          <w:rFonts w:cs="Arial"/>
          <w:bCs/>
          <w:szCs w:val="18"/>
          <w:lang w:val="da-DK"/>
        </w:rPr>
        <w:t xml:space="preserve"> </w:t>
      </w:r>
      <w:r w:rsidRPr="00F405C0">
        <w:rPr>
          <w:rFonts w:cs="Arial"/>
          <w:bCs/>
          <w:szCs w:val="18"/>
          <w:lang w:val="da-DK"/>
        </w:rPr>
        <w:t>Tredjeparts-webstederne kontrolleres ikke af Microsoft, og Microsoft er ikke ansvarlig for softwaren eller indholdet på tredjeparters websteder, links på tredjeparters websteder, eller ændringer i eller opdateringer til tredjeparters software eller websteder.</w:t>
      </w:r>
      <w:r w:rsidR="00F405C0" w:rsidRPr="00F405C0">
        <w:rPr>
          <w:rFonts w:cs="Arial"/>
          <w:bCs/>
          <w:szCs w:val="18"/>
          <w:lang w:val="da-DK"/>
        </w:rPr>
        <w:t xml:space="preserve"> </w:t>
      </w:r>
      <w:r w:rsidRPr="00F405C0">
        <w:rPr>
          <w:rFonts w:cs="Arial"/>
          <w:bCs/>
          <w:szCs w:val="18"/>
          <w:lang w:val="da-DK"/>
        </w:rPr>
        <w:t>Disse links på Media Player Center-webstedet eller Messenger Center-webstedet er ikke ensbetydende med nogen godkendelse fra Microsofts side af tredjeparts-softwaren, webstederne eller deres indhold.</w:t>
      </w:r>
    </w:p>
    <w:p w:rsidR="007D63E7" w:rsidRPr="00F405C0" w:rsidRDefault="007D63E7" w:rsidP="007D63E7">
      <w:pPr>
        <w:pStyle w:val="PURBody-Indented"/>
        <w:rPr>
          <w:lang w:val="da-DK"/>
        </w:rPr>
      </w:pPr>
      <w:r w:rsidRPr="00F405C0">
        <w:rPr>
          <w:b/>
          <w:lang w:val="da-DK"/>
        </w:rPr>
        <w:t>Windows 8 KN</w:t>
      </w:r>
    </w:p>
    <w:p w:rsidR="007D63E7" w:rsidRPr="00F405C0" w:rsidRDefault="007D63E7" w:rsidP="007D63E7">
      <w:pPr>
        <w:pStyle w:val="PURBody-Indented"/>
        <w:rPr>
          <w:lang w:val="da-DK"/>
        </w:rPr>
      </w:pPr>
      <w:r w:rsidRPr="00F405C0">
        <w:rPr>
          <w:b/>
          <w:lang w:val="da-DK"/>
        </w:rPr>
        <w:t>Ikke-gældende Brugsvilkår for Windows Media Player.</w:t>
      </w:r>
      <w:r w:rsidR="00F405C0" w:rsidRPr="00F405C0">
        <w:rPr>
          <w:rFonts w:cs="Arial"/>
          <w:b/>
          <w:i/>
          <w:szCs w:val="18"/>
          <w:lang w:val="da-DK"/>
        </w:rPr>
        <w:t xml:space="preserve"> </w:t>
      </w:r>
      <w:r w:rsidRPr="00F405C0">
        <w:rPr>
          <w:rFonts w:cs="Arial"/>
          <w:bCs/>
          <w:szCs w:val="18"/>
          <w:lang w:val="da-DK"/>
        </w:rPr>
        <w:t>Vilkårene for administration af digitale rettigheder med Windows Media og for Windows Media Player finder ikke anvendelse, når denne software køres.</w:t>
      </w:r>
      <w:r w:rsidRPr="00F405C0">
        <w:rPr>
          <w:rFonts w:cs="Arial"/>
          <w:b/>
          <w:i/>
          <w:szCs w:val="18"/>
          <w:lang w:val="da-DK"/>
        </w:rPr>
        <w:t xml:space="preserve"> </w:t>
      </w:r>
    </w:p>
    <w:p w:rsidR="007D63E7" w:rsidRPr="00B31E58" w:rsidRDefault="007D63E7" w:rsidP="00B31E58">
      <w:pPr>
        <w:pStyle w:val="PURBody-Indented"/>
        <w:rPr>
          <w:rFonts w:cs="Arial"/>
          <w:lang w:val="da-DK"/>
        </w:rPr>
      </w:pPr>
      <w:r w:rsidRPr="00B31E58">
        <w:rPr>
          <w:rFonts w:cs="Arial"/>
          <w:b/>
          <w:lang w:val="da-DK"/>
        </w:rPr>
        <w:t xml:space="preserve">Meddelelse vedrørende fravær af Windows Media Player. </w:t>
      </w:r>
      <w:r w:rsidRPr="00B31E58">
        <w:rPr>
          <w:rFonts w:cs="Arial"/>
          <w:bCs/>
          <w:szCs w:val="18"/>
          <w:lang w:val="da-DK"/>
        </w:rPr>
        <w:t>Softwaren inkluderer ikke Windows Media Player som defineret af Korean Fair Trade Commission (KFTC) og relaterede teknologier, som f.eks. Windows Media Center eller Windows DVD Maker. De</w:t>
      </w:r>
      <w:r w:rsidR="00B31E58">
        <w:rPr>
          <w:rFonts w:cs="Arial"/>
          <w:bCs/>
          <w:szCs w:val="18"/>
          <w:lang w:val="da-DK"/>
        </w:rPr>
        <w:t> </w:t>
      </w:r>
      <w:r w:rsidRPr="00B31E58">
        <w:rPr>
          <w:rFonts w:cs="Arial"/>
          <w:bCs/>
          <w:szCs w:val="18"/>
          <w:lang w:val="da-DK"/>
        </w:rPr>
        <w:t>skal derfor bruge software fra Microsoft eller tredjepart for at afspille eller oprette lyd-cd</w:t>
      </w:r>
      <w:r w:rsidR="00AB1AC2">
        <w:rPr>
          <w:rFonts w:cs="Arial"/>
          <w:bCs/>
          <w:szCs w:val="18"/>
          <w:lang w:val="da-DK"/>
        </w:rPr>
        <w:t>’</w:t>
      </w:r>
      <w:r w:rsidRPr="00B31E58">
        <w:rPr>
          <w:rFonts w:cs="Arial"/>
          <w:bCs/>
          <w:szCs w:val="18"/>
          <w:lang w:val="da-DK"/>
        </w:rPr>
        <w:t>er, mediefiler og video-dvd</w:t>
      </w:r>
      <w:r w:rsidR="00AB1AC2">
        <w:rPr>
          <w:rFonts w:cs="Arial"/>
          <w:bCs/>
          <w:szCs w:val="18"/>
          <w:lang w:val="da-DK"/>
        </w:rPr>
        <w:t>’</w:t>
      </w:r>
      <w:r w:rsidRPr="00B31E58">
        <w:rPr>
          <w:rFonts w:cs="Arial"/>
          <w:bCs/>
          <w:szCs w:val="18"/>
          <w:lang w:val="da-DK"/>
        </w:rPr>
        <w:t>er, organisere indhold i et mediebibliotek, oprette afspilningslister, konvertere lyd-cd</w:t>
      </w:r>
      <w:r w:rsidR="00AB1AC2">
        <w:rPr>
          <w:rFonts w:cs="Arial"/>
          <w:bCs/>
          <w:szCs w:val="18"/>
          <w:lang w:val="da-DK"/>
        </w:rPr>
        <w:t>’</w:t>
      </w:r>
      <w:r w:rsidRPr="00B31E58">
        <w:rPr>
          <w:rFonts w:cs="Arial"/>
          <w:bCs/>
          <w:szCs w:val="18"/>
          <w:lang w:val="da-DK"/>
        </w:rPr>
        <w:t>er til mediefiler, få vist oplysninger om kunstner og titel, få vist albumart for musikfiler, overføre musik til personlige musikafspillere eller optage og afspille tv-udsendelser.</w:t>
      </w:r>
      <w:r w:rsidR="00F405C0" w:rsidRPr="00B31E58">
        <w:rPr>
          <w:rFonts w:cs="Arial"/>
          <w:bCs/>
          <w:szCs w:val="18"/>
          <w:lang w:val="da-DK"/>
        </w:rPr>
        <w:t xml:space="preserve"> </w:t>
      </w:r>
      <w:r w:rsidRPr="00B31E58">
        <w:rPr>
          <w:rFonts w:cs="Arial"/>
          <w:bCs/>
          <w:szCs w:val="18"/>
          <w:lang w:val="da-DK"/>
        </w:rPr>
        <w:t>Se på</w:t>
      </w:r>
      <w:r w:rsidRPr="00B31E58">
        <w:rPr>
          <w:rFonts w:cs="Arial"/>
          <w:szCs w:val="18"/>
          <w:lang w:val="da-DK"/>
        </w:rPr>
        <w:t xml:space="preserve"> </w:t>
      </w:r>
      <w:hyperlink r:id="rId101" w:history="1">
        <w:r w:rsidRPr="00B31E58">
          <w:rPr>
            <w:rStyle w:val="Hyperlink"/>
            <w:rFonts w:cs="Arial"/>
            <w:szCs w:val="18"/>
            <w:lang w:val="da-DK"/>
          </w:rPr>
          <w:t>http://go.microsoft.com/fwlink/?LinkId=147432</w:t>
        </w:r>
      </w:hyperlink>
      <w:r w:rsidRPr="00B31E58">
        <w:rPr>
          <w:rFonts w:cs="Arial"/>
          <w:b/>
          <w:i/>
          <w:szCs w:val="18"/>
          <w:lang w:val="da-DK"/>
        </w:rPr>
        <w:t xml:space="preserve"> </w:t>
      </w:r>
      <w:r w:rsidRPr="00B168F4">
        <w:rPr>
          <w:rFonts w:cs="Arial"/>
          <w:bCs/>
          <w:iCs/>
          <w:szCs w:val="18"/>
          <w:lang w:val="da-DK"/>
        </w:rPr>
        <w:t>for at få yderligere oplysninger.</w:t>
      </w:r>
    </w:p>
    <w:p w:rsidR="007D63E7" w:rsidRPr="00F405C0" w:rsidRDefault="007D63E7" w:rsidP="006F57D7">
      <w:pPr>
        <w:pStyle w:val="PURBody-Indented"/>
        <w:rPr>
          <w:lang w:val="da-DK"/>
        </w:rPr>
      </w:pPr>
      <w:r w:rsidRPr="00F405C0">
        <w:rPr>
          <w:b/>
          <w:lang w:val="da-DK"/>
        </w:rPr>
        <w:t>Yderligere garantifraskrivelse.</w:t>
      </w:r>
      <w:r w:rsidRPr="00F405C0">
        <w:rPr>
          <w:rFonts w:ascii="Tahoma" w:hAnsi="Tahoma"/>
          <w:b/>
          <w:i/>
          <w:szCs w:val="18"/>
          <w:lang w:val="da-DK"/>
        </w:rPr>
        <w:t xml:space="preserve"> </w:t>
      </w:r>
      <w:r w:rsidRPr="00F405C0">
        <w:rPr>
          <w:rFonts w:cs="Arial"/>
          <w:bCs/>
          <w:szCs w:val="18"/>
          <w:lang w:val="da-DK"/>
        </w:rPr>
        <w:t>Microsoft yder ikke nogen form for garanti med hensyn til funktionaliteten i forbindelse med Windows Media Player, som defineret af KFTC, uanset om andet måtte være anført i Deres Microsoft Online-abonnementsaftale.</w:t>
      </w:r>
    </w:p>
    <w:p w:rsidR="00987939" w:rsidRPr="00F405C0" w:rsidRDefault="007D63E7" w:rsidP="00987939">
      <w:pPr>
        <w:pStyle w:val="PURBody-Indented"/>
        <w:rPr>
          <w:lang w:val="da-DK"/>
        </w:rPr>
      </w:pPr>
      <w:r w:rsidRPr="00F405C0">
        <w:rPr>
          <w:b/>
          <w:lang w:val="da-DK"/>
        </w:rPr>
        <w:t>Windows 8 N</w:t>
      </w:r>
    </w:p>
    <w:p w:rsidR="0013412F" w:rsidRPr="00F405C0" w:rsidRDefault="007D63E7" w:rsidP="00987939">
      <w:pPr>
        <w:pStyle w:val="PURBody-Indented"/>
        <w:rPr>
          <w:lang w:val="da-DK"/>
        </w:rPr>
      </w:pPr>
      <w:r w:rsidRPr="00F405C0">
        <w:rPr>
          <w:b/>
          <w:lang w:val="da-DK"/>
        </w:rPr>
        <w:t>Ikke-gældende Brugervilkår for Windows Media Player</w:t>
      </w:r>
      <w:r w:rsidRPr="00F405C0">
        <w:rPr>
          <w:lang w:val="da-DK"/>
        </w:rPr>
        <w:t>.</w:t>
      </w:r>
      <w:r w:rsidR="00F405C0" w:rsidRPr="00F405C0">
        <w:rPr>
          <w:rFonts w:ascii="Tahoma" w:hAnsi="Tahoma" w:cs="Tahoma"/>
          <w:szCs w:val="18"/>
          <w:lang w:val="da-DK"/>
        </w:rPr>
        <w:t xml:space="preserve"> </w:t>
      </w:r>
      <w:r w:rsidRPr="00F405C0">
        <w:rPr>
          <w:rFonts w:cs="Arial"/>
          <w:szCs w:val="18"/>
          <w:lang w:val="da-DK"/>
        </w:rPr>
        <w:t>Vilkårene for administration af digitale rettigheder med Windows Media og for Windows Media Player finder ikke anvendelse, når denne software køres.</w:t>
      </w:r>
      <w:r w:rsidRPr="00F405C0">
        <w:rPr>
          <w:rFonts w:ascii="Tahoma" w:hAnsi="Tahoma" w:cs="Tahoma"/>
          <w:szCs w:val="18"/>
          <w:lang w:val="da-DK"/>
        </w:rPr>
        <w:t xml:space="preserve"> </w:t>
      </w:r>
    </w:p>
    <w:p w:rsidR="007D63E7" w:rsidRPr="00B31E58" w:rsidRDefault="007D63E7" w:rsidP="006F57D7">
      <w:pPr>
        <w:pStyle w:val="Heading4"/>
        <w:ind w:left="270"/>
        <w:rPr>
          <w:rFonts w:ascii="Arial" w:hAnsi="Arial" w:cs="Arial"/>
          <w:sz w:val="18"/>
          <w:szCs w:val="18"/>
          <w:lang w:val="da-DK"/>
        </w:rPr>
      </w:pPr>
      <w:r w:rsidRPr="00B31E58">
        <w:rPr>
          <w:rFonts w:ascii="Arial" w:eastAsiaTheme="minorHAnsi" w:hAnsi="Arial" w:cs="Arial"/>
          <w:bCs w:val="0"/>
          <w:i w:val="0"/>
          <w:iCs w:val="0"/>
          <w:color w:val="auto"/>
          <w:sz w:val="18"/>
          <w:szCs w:val="18"/>
          <w:lang w:val="da-DK"/>
        </w:rPr>
        <w:lastRenderedPageBreak/>
        <w:t>Meddelelse vedrørende fravær af Windows Media-funktionalitet.</w:t>
      </w:r>
      <w:r w:rsidRPr="00B31E58">
        <w:rPr>
          <w:rFonts w:ascii="Arial" w:hAnsi="Arial" w:cs="Arial"/>
          <w:b w:val="0"/>
          <w:i w:val="0"/>
          <w:color w:val="auto"/>
          <w:sz w:val="18"/>
          <w:szCs w:val="18"/>
          <w:lang w:val="da-DK"/>
        </w:rPr>
        <w:t xml:space="preserve"> Softwaren inkluderer ikke Windows Media Player som defineret af EU-Kommissionen og teknologier relateret til Windows Media Player, som f.eks. Windows Media Center og Windows DVD Maker. De skal derfor bruge software fra Microsoft eller tredjepart for at afspille eller oprette lyd-cd</w:t>
      </w:r>
      <w:r w:rsidR="00AB1AC2">
        <w:rPr>
          <w:rFonts w:ascii="Arial" w:hAnsi="Arial" w:cs="Arial"/>
          <w:b w:val="0"/>
          <w:i w:val="0"/>
          <w:color w:val="auto"/>
          <w:sz w:val="18"/>
          <w:szCs w:val="18"/>
          <w:lang w:val="da-DK"/>
        </w:rPr>
        <w:t>’</w:t>
      </w:r>
      <w:r w:rsidRPr="00B31E58">
        <w:rPr>
          <w:rFonts w:ascii="Arial" w:hAnsi="Arial" w:cs="Arial"/>
          <w:b w:val="0"/>
          <w:i w:val="0"/>
          <w:color w:val="auto"/>
          <w:sz w:val="18"/>
          <w:szCs w:val="18"/>
          <w:lang w:val="da-DK"/>
        </w:rPr>
        <w:t>er, mediefiler og video-dvd</w:t>
      </w:r>
      <w:r w:rsidR="00AB1AC2">
        <w:rPr>
          <w:rFonts w:ascii="Arial" w:hAnsi="Arial" w:cs="Arial"/>
          <w:b w:val="0"/>
          <w:i w:val="0"/>
          <w:color w:val="auto"/>
          <w:sz w:val="18"/>
          <w:szCs w:val="18"/>
          <w:lang w:val="da-DK"/>
        </w:rPr>
        <w:t>’</w:t>
      </w:r>
      <w:r w:rsidRPr="00B31E58">
        <w:rPr>
          <w:rFonts w:ascii="Arial" w:hAnsi="Arial" w:cs="Arial"/>
          <w:b w:val="0"/>
          <w:i w:val="0"/>
          <w:color w:val="auto"/>
          <w:sz w:val="18"/>
          <w:szCs w:val="18"/>
          <w:lang w:val="da-DK"/>
        </w:rPr>
        <w:t>er, organisere indhold i et mediebibliotek, oprette afspilningslister, konvertere lyd-cd</w:t>
      </w:r>
      <w:r w:rsidR="00AB1AC2">
        <w:rPr>
          <w:rFonts w:ascii="Arial" w:hAnsi="Arial" w:cs="Arial"/>
          <w:b w:val="0"/>
          <w:i w:val="0"/>
          <w:color w:val="auto"/>
          <w:sz w:val="18"/>
          <w:szCs w:val="18"/>
          <w:lang w:val="da-DK"/>
        </w:rPr>
        <w:t>’</w:t>
      </w:r>
      <w:r w:rsidRPr="00B31E58">
        <w:rPr>
          <w:rFonts w:ascii="Arial" w:hAnsi="Arial" w:cs="Arial"/>
          <w:b w:val="0"/>
          <w:i w:val="0"/>
          <w:color w:val="auto"/>
          <w:sz w:val="18"/>
          <w:szCs w:val="18"/>
          <w:lang w:val="da-DK"/>
        </w:rPr>
        <w:t xml:space="preserve">er til mediefiler, få vist oplysninger om kunstner og titel, få vist albumart for musikfiler, overføre musik til personlige musikafspillere eller optage og afspille tv-udsendelser. Se </w:t>
      </w:r>
      <w:hyperlink r:id="rId102" w:tgtFrame="_blank" w:history="1">
        <w:r w:rsidRPr="00B31E58">
          <w:rPr>
            <w:rStyle w:val="Hyperlink"/>
            <w:rFonts w:ascii="Arial" w:hAnsi="Arial" w:cs="Arial"/>
            <w:b w:val="0"/>
            <w:i w:val="0"/>
            <w:sz w:val="18"/>
            <w:szCs w:val="18"/>
            <w:lang w:val="da-DK"/>
          </w:rPr>
          <w:t>http://go.microsoft.com/fwlink/?LinkId=147431</w:t>
        </w:r>
      </w:hyperlink>
      <w:r w:rsidRPr="00B31E58">
        <w:rPr>
          <w:rFonts w:ascii="Arial" w:hAnsi="Arial" w:cs="Arial"/>
          <w:b w:val="0"/>
          <w:i w:val="0"/>
          <w:color w:val="auto"/>
          <w:sz w:val="18"/>
          <w:szCs w:val="18"/>
          <w:lang w:val="da-DK"/>
        </w:rPr>
        <w:t xml:space="preserve"> for at få flere oplysninger.</w:t>
      </w:r>
    </w:p>
    <w:p w:rsidR="007D63E7" w:rsidRPr="00F405C0" w:rsidRDefault="007D63E7" w:rsidP="006F57D7">
      <w:pPr>
        <w:pStyle w:val="Heading4"/>
        <w:ind w:left="270"/>
        <w:rPr>
          <w:lang w:val="da-DK"/>
        </w:rPr>
      </w:pPr>
      <w:r w:rsidRPr="00F405C0">
        <w:rPr>
          <w:rFonts w:ascii="Arial" w:eastAsiaTheme="minorHAnsi" w:hAnsi="Arial" w:cstheme="minorBidi"/>
          <w:bCs w:val="0"/>
          <w:i w:val="0"/>
          <w:iCs w:val="0"/>
          <w:color w:val="auto"/>
          <w:sz w:val="18"/>
          <w:lang w:val="da-DK"/>
        </w:rPr>
        <w:t>Yderligere garantifraskrivelse.</w:t>
      </w:r>
      <w:r w:rsidR="00F405C0" w:rsidRPr="00F405C0">
        <w:rPr>
          <w:rFonts w:ascii="Arial" w:eastAsiaTheme="minorHAnsi" w:hAnsi="Arial" w:cstheme="minorBidi"/>
          <w:bCs w:val="0"/>
          <w:i w:val="0"/>
          <w:iCs w:val="0"/>
          <w:color w:val="auto"/>
          <w:sz w:val="18"/>
          <w:lang w:val="da-DK"/>
        </w:rPr>
        <w:t xml:space="preserve"> </w:t>
      </w:r>
      <w:r w:rsidRPr="00F405C0">
        <w:rPr>
          <w:rFonts w:ascii="Arial" w:hAnsi="Arial" w:cs="Arial"/>
          <w:b w:val="0"/>
          <w:i w:val="0"/>
          <w:color w:val="auto"/>
          <w:sz w:val="18"/>
          <w:szCs w:val="18"/>
          <w:lang w:val="da-DK"/>
        </w:rPr>
        <w:t>Microsoft yder ingen garanti med hensyn til den funktionalitet, der er forbundet med Windows Media Player som defineret af EU-Kommissionen, uanset om andet måtte være anført i Deres Microsoft Online-abonnementsaftale.</w:t>
      </w:r>
    </w:p>
    <w:p w:rsidR="0013412F" w:rsidRPr="00F405C0" w:rsidRDefault="0013412F" w:rsidP="0013412F">
      <w:pPr>
        <w:pStyle w:val="PURHeading1"/>
        <w:rPr>
          <w:lang w:val="da-DK"/>
        </w:rPr>
      </w:pPr>
      <w:r w:rsidRPr="00F405C0">
        <w:rPr>
          <w:lang w:val="da-DK"/>
        </w:rPr>
        <w:t>Yammer</w:t>
      </w:r>
    </w:p>
    <w:p w:rsidR="0013412F" w:rsidRPr="00B31E58" w:rsidRDefault="0013412F" w:rsidP="00B31E58">
      <w:pPr>
        <w:spacing w:before="100" w:beforeAutospacing="1" w:after="100" w:afterAutospacing="1"/>
        <w:ind w:left="274"/>
        <w:rPr>
          <w:sz w:val="18"/>
          <w:szCs w:val="18"/>
          <w:lang w:val="da-DK"/>
        </w:rPr>
      </w:pPr>
      <w:r w:rsidRPr="00B31E58">
        <w:rPr>
          <w:rFonts w:cs="Arial"/>
          <w:bCs/>
          <w:color w:val="auto"/>
          <w:sz w:val="18"/>
          <w:szCs w:val="18"/>
          <w:lang w:val="da-DK"/>
        </w:rPr>
        <w:t>Den software, der forbinder Dynamics CRM med Yammer, vil gøre det muligt for visse data at blive delt mellem de to tjenester. Efter</w:t>
      </w:r>
      <w:r w:rsidR="00B31E58">
        <w:rPr>
          <w:rFonts w:cs="Arial"/>
          <w:bCs/>
          <w:color w:val="auto"/>
          <w:sz w:val="18"/>
          <w:szCs w:val="18"/>
          <w:lang w:val="da-DK"/>
        </w:rPr>
        <w:t> </w:t>
      </w:r>
      <w:r w:rsidRPr="00B31E58">
        <w:rPr>
          <w:rFonts w:cs="Arial"/>
          <w:bCs/>
          <w:color w:val="auto"/>
          <w:sz w:val="18"/>
          <w:szCs w:val="18"/>
          <w:lang w:val="da-DK"/>
        </w:rPr>
        <w:t xml:space="preserve">Deres eller Deres slutbrugeres anvisninger bliver følgende data transmitteret til Yammer gennem Dynamics CRM: (i) indlæg; (ii) links til CRM-poster; (iii) oplysninger indeholdt i beskrivelsesfeltet for CRM-posterne og (vi) enhver anden aktivitet eller indhold, som De eller Deres brugere deler med Yammer. Yammers Vilkår for brug er tilgængelige på </w:t>
      </w:r>
      <w:hyperlink r:id="rId103" w:history="1">
        <w:r w:rsidRPr="00B31E58">
          <w:rPr>
            <w:rFonts w:cs="Arial"/>
            <w:bCs/>
            <w:color w:val="auto"/>
            <w:sz w:val="18"/>
            <w:szCs w:val="18"/>
            <w:lang w:val="da-DK"/>
          </w:rPr>
          <w:t>https://www.yammer.com/about/terms/</w:t>
        </w:r>
      </w:hyperlink>
      <w:r w:rsidRPr="00B31E58">
        <w:rPr>
          <w:rFonts w:cs="Arial"/>
          <w:bCs/>
          <w:color w:val="auto"/>
          <w:sz w:val="18"/>
          <w:szCs w:val="18"/>
          <w:lang w:val="da-DK"/>
        </w:rPr>
        <w:t>.</w:t>
      </w:r>
      <w:r w:rsidR="00F405C0" w:rsidRPr="00B31E58">
        <w:rPr>
          <w:rFonts w:cs="Arial"/>
          <w:bCs/>
          <w:color w:val="auto"/>
          <w:sz w:val="18"/>
          <w:szCs w:val="18"/>
          <w:lang w:val="da-DK"/>
        </w:rPr>
        <w:t xml:space="preserve"> </w:t>
      </w:r>
      <w:r w:rsidRPr="00B31E58">
        <w:rPr>
          <w:rFonts w:cs="Arial"/>
          <w:bCs/>
          <w:color w:val="auto"/>
          <w:sz w:val="18"/>
          <w:szCs w:val="18"/>
          <w:lang w:val="da-DK"/>
        </w:rPr>
        <w:t xml:space="preserve">Deres Erklæring om beskyttelse af personlige oplysninger er tilgængelig på </w:t>
      </w:r>
      <w:hyperlink r:id="rId104" w:history="1">
        <w:r w:rsidRPr="00B31E58">
          <w:rPr>
            <w:rFonts w:cs="Arial"/>
            <w:bCs/>
            <w:color w:val="auto"/>
            <w:sz w:val="18"/>
            <w:szCs w:val="18"/>
            <w:lang w:val="da-DK"/>
          </w:rPr>
          <w:t>https://www.yammer.com/about/privacy/</w:t>
        </w:r>
      </w:hyperlink>
      <w:r w:rsidRPr="00B31E58">
        <w:rPr>
          <w:rFonts w:cs="Arial"/>
          <w:bCs/>
          <w:color w:val="auto"/>
          <w:sz w:val="18"/>
          <w:szCs w:val="18"/>
          <w:lang w:val="da-DK"/>
        </w:rPr>
        <w:t xml:space="preserve"> og gælder for kundedata, der sendes til Yammer.</w:t>
      </w:r>
    </w:p>
    <w:p w:rsidR="0013412F" w:rsidRPr="00F405C0" w:rsidRDefault="0013412F" w:rsidP="0013412F">
      <w:pPr>
        <w:rPr>
          <w:lang w:val="da-DK"/>
        </w:rPr>
      </w:pPr>
    </w:p>
    <w:p w:rsidR="007D63E7" w:rsidRPr="00F405C0" w:rsidRDefault="007D63E7">
      <w:pPr>
        <w:pStyle w:val="PURBody-Indented"/>
        <w:rPr>
          <w:lang w:val="da-DK"/>
        </w:rPr>
      </w:pPr>
    </w:p>
    <w:p w:rsidR="0082133B" w:rsidRPr="00F405C0" w:rsidRDefault="002B6BE6">
      <w:pPr>
        <w:pStyle w:val="PURBreadcrumb"/>
        <w:rPr>
          <w:lang w:val="da-DK"/>
        </w:rPr>
      </w:pPr>
      <w:hyperlink w:anchor="_Sec4">
        <w:r w:rsidR="000B6771" w:rsidRPr="00F405C0">
          <w:rPr>
            <w:color w:val="00467F"/>
            <w:u w:val="single"/>
            <w:lang w:val="da-DK"/>
          </w:rPr>
          <w:t>Indholdsfortegnelse</w:t>
        </w:r>
      </w:hyperlink>
      <w:r w:rsidR="000B6771" w:rsidRPr="00F405C0">
        <w:rPr>
          <w:lang w:val="da-DK"/>
        </w:rPr>
        <w:t xml:space="preserve"> / </w:t>
      </w:r>
      <w:hyperlink w:anchor="General_License_Terms" w:history="1">
        <w:r w:rsidR="000B6771" w:rsidRPr="000B6771">
          <w:rPr>
            <w:rStyle w:val="Hyperlink"/>
            <w:lang w:val="da-DK"/>
          </w:rPr>
          <w:t>Generelle Vilkår</w:t>
        </w:r>
      </w:hyperlink>
      <w:r w:rsidR="00C63C57" w:rsidRPr="00F405C0">
        <w:rPr>
          <w:lang w:val="da-DK"/>
        </w:rPr>
        <w:t xml:space="preserve"> </w:t>
      </w:r>
    </w:p>
    <w:bookmarkEnd w:id="299"/>
    <w:p w:rsidR="00F92C39" w:rsidRPr="00F405C0" w:rsidRDefault="00F92C39">
      <w:pPr>
        <w:pStyle w:val="PURSectionHeading"/>
        <w:pageBreakBefore/>
        <w:rPr>
          <w:lang w:val="da-DK"/>
        </w:rPr>
        <w:sectPr w:rsidR="00F92C39" w:rsidRPr="00F405C0" w:rsidSect="00C05AED">
          <w:headerReference w:type="default" r:id="rId105"/>
          <w:footerReference w:type="default" r:id="rId106"/>
          <w:type w:val="continuous"/>
          <w:pgSz w:w="12240" w:h="15840" w:code="1"/>
          <w:pgMar w:top="1170" w:right="720" w:bottom="720" w:left="720" w:header="432" w:footer="288" w:gutter="0"/>
          <w:cols w:space="360"/>
          <w:docGrid w:linePitch="360"/>
        </w:sectPr>
      </w:pPr>
    </w:p>
    <w:p w:rsidR="0082133B" w:rsidRPr="00F405C0" w:rsidRDefault="00ED4593">
      <w:pPr>
        <w:pStyle w:val="PURSectionHeading"/>
        <w:pageBreakBefore/>
        <w:rPr>
          <w:lang w:val="da-DK"/>
        </w:rPr>
      </w:pPr>
      <w:r w:rsidRPr="00F405C0">
        <w:rPr>
          <w:lang w:val="da-DK"/>
        </w:rPr>
        <w:lastRenderedPageBreak/>
        <w:t>Produktindeks</w:t>
      </w:r>
      <w:r w:rsidR="00C63C57">
        <w:fldChar w:fldCharType="begin"/>
      </w:r>
      <w:r w:rsidRPr="00F405C0">
        <w:rPr>
          <w:lang w:val="da-DK"/>
        </w:rPr>
        <w:instrText xml:space="preserve">TC </w:instrText>
      </w:r>
      <w:bookmarkStart w:id="301" w:name="_Toc358046703"/>
      <w:r w:rsidRPr="00F405C0">
        <w:rPr>
          <w:lang w:val="da-DK"/>
        </w:rPr>
        <w:instrText>Produktindeks</w:instrText>
      </w:r>
      <w:bookmarkEnd w:id="301"/>
      <w:r w:rsidRPr="00F405C0">
        <w:rPr>
          <w:lang w:val="da-DK"/>
        </w:rPr>
        <w:instrText xml:space="preserve"> \l 1 </w:instrText>
      </w:r>
      <w:r w:rsidR="00C63C57">
        <w:fldChar w:fldCharType="end"/>
      </w:r>
    </w:p>
    <w:p w:rsidR="00AB1AC2" w:rsidRDefault="00C63C57" w:rsidP="0080499B">
      <w:pPr>
        <w:pStyle w:val="Index1"/>
        <w:tabs>
          <w:tab w:val="right" w:leader="dot" w:pos="5030"/>
        </w:tabs>
        <w:rPr>
          <w:noProof/>
          <w:color w:val="auto"/>
          <w:sz w:val="18"/>
        </w:rPr>
        <w:sectPr w:rsidR="00AB1AC2" w:rsidSect="00AB1AC2">
          <w:footerReference w:type="default" r:id="rId107"/>
          <w:pgSz w:w="12240" w:h="15840" w:code="1"/>
          <w:pgMar w:top="1170" w:right="720" w:bottom="720" w:left="720" w:header="432" w:footer="288" w:gutter="0"/>
          <w:cols w:space="360"/>
          <w:docGrid w:linePitch="360"/>
        </w:sectPr>
      </w:pPr>
      <w:r>
        <w:rPr>
          <w:color w:val="auto"/>
          <w:sz w:val="18"/>
        </w:rPr>
        <w:fldChar w:fldCharType="begin"/>
      </w:r>
      <w:r w:rsidR="00ED4593">
        <w:instrText xml:space="preserve"> INDEX \c "2" </w:instrText>
      </w:r>
      <w:r>
        <w:rPr>
          <w:color w:val="auto"/>
          <w:sz w:val="18"/>
        </w:rPr>
        <w:fldChar w:fldCharType="separate"/>
      </w:r>
    </w:p>
    <w:p w:rsidR="00AB1AC2" w:rsidRDefault="00AB1AC2">
      <w:pPr>
        <w:pStyle w:val="Index1"/>
        <w:tabs>
          <w:tab w:val="right" w:leader="dot" w:pos="5030"/>
        </w:tabs>
        <w:rPr>
          <w:noProof/>
        </w:rPr>
      </w:pPr>
      <w:r w:rsidRPr="00C903F1">
        <w:rPr>
          <w:noProof/>
          <w:lang w:val="da-DK"/>
        </w:rPr>
        <w:lastRenderedPageBreak/>
        <w:t>Exchange Online Plan 1</w:t>
      </w:r>
      <w:r>
        <w:rPr>
          <w:noProof/>
        </w:rPr>
        <w:t>, 14</w:t>
      </w:r>
    </w:p>
    <w:p w:rsidR="00AB1AC2" w:rsidRDefault="00AB1AC2">
      <w:pPr>
        <w:pStyle w:val="Index1"/>
        <w:tabs>
          <w:tab w:val="right" w:leader="dot" w:pos="5030"/>
        </w:tabs>
        <w:rPr>
          <w:noProof/>
        </w:rPr>
      </w:pPr>
      <w:r w:rsidRPr="00C903F1">
        <w:rPr>
          <w:noProof/>
          <w:lang w:val="da-DK"/>
        </w:rPr>
        <w:t>Exchange Online Plan 2</w:t>
      </w:r>
      <w:r>
        <w:rPr>
          <w:noProof/>
        </w:rPr>
        <w:t>, 15</w:t>
      </w:r>
    </w:p>
    <w:p w:rsidR="00AB1AC2" w:rsidRDefault="00AB1AC2">
      <w:pPr>
        <w:pStyle w:val="Index1"/>
        <w:tabs>
          <w:tab w:val="right" w:leader="dot" w:pos="5030"/>
        </w:tabs>
        <w:rPr>
          <w:noProof/>
        </w:rPr>
      </w:pPr>
      <w:r>
        <w:rPr>
          <w:noProof/>
        </w:rPr>
        <w:t>Exchange Online-arkivering, 14</w:t>
      </w:r>
    </w:p>
    <w:p w:rsidR="00AB1AC2" w:rsidRDefault="00AB1AC2">
      <w:pPr>
        <w:pStyle w:val="Index1"/>
        <w:tabs>
          <w:tab w:val="right" w:leader="dot" w:pos="5030"/>
        </w:tabs>
        <w:rPr>
          <w:noProof/>
        </w:rPr>
      </w:pPr>
      <w:r w:rsidRPr="00C903F1">
        <w:rPr>
          <w:noProof/>
          <w:lang w:val="da-DK"/>
        </w:rPr>
        <w:t>Exchange Online-arkivering for Exchange Online</w:t>
      </w:r>
      <w:r>
        <w:rPr>
          <w:noProof/>
        </w:rPr>
        <w:t>, 14</w:t>
      </w:r>
    </w:p>
    <w:p w:rsidR="00AB1AC2" w:rsidRDefault="00AB1AC2">
      <w:pPr>
        <w:pStyle w:val="Index1"/>
        <w:tabs>
          <w:tab w:val="right" w:leader="dot" w:pos="5030"/>
        </w:tabs>
        <w:rPr>
          <w:noProof/>
        </w:rPr>
      </w:pPr>
      <w:r w:rsidRPr="00C903F1">
        <w:rPr>
          <w:noProof/>
          <w:lang w:val="da-DK"/>
        </w:rPr>
        <w:t>Exchange Online-beskyttelse</w:t>
      </w:r>
      <w:r>
        <w:rPr>
          <w:noProof/>
        </w:rPr>
        <w:t>, 15</w:t>
      </w:r>
    </w:p>
    <w:p w:rsidR="00AB1AC2" w:rsidRDefault="00AB1AC2">
      <w:pPr>
        <w:pStyle w:val="Index1"/>
        <w:tabs>
          <w:tab w:val="right" w:leader="dot" w:pos="5030"/>
        </w:tabs>
        <w:rPr>
          <w:noProof/>
        </w:rPr>
      </w:pPr>
      <w:r w:rsidRPr="00C903F1">
        <w:rPr>
          <w:noProof/>
          <w:lang w:val="da-DK"/>
        </w:rPr>
        <w:t>Exchange Online-kiosk</w:t>
      </w:r>
      <w:r>
        <w:rPr>
          <w:noProof/>
        </w:rPr>
        <w:t>, 14</w:t>
      </w:r>
    </w:p>
    <w:p w:rsidR="00AB1AC2" w:rsidRDefault="00AB1AC2">
      <w:pPr>
        <w:pStyle w:val="Index1"/>
        <w:tabs>
          <w:tab w:val="right" w:leader="dot" w:pos="5030"/>
        </w:tabs>
        <w:rPr>
          <w:noProof/>
        </w:rPr>
      </w:pPr>
      <w:r w:rsidRPr="00C903F1">
        <w:rPr>
          <w:noProof/>
          <w:lang w:val="da-DK"/>
        </w:rPr>
        <w:t>Lync Online Plan 1</w:t>
      </w:r>
      <w:r>
        <w:rPr>
          <w:noProof/>
        </w:rPr>
        <w:t>, 16</w:t>
      </w:r>
    </w:p>
    <w:p w:rsidR="00AB1AC2" w:rsidRDefault="00AB1AC2">
      <w:pPr>
        <w:pStyle w:val="Index1"/>
        <w:tabs>
          <w:tab w:val="right" w:leader="dot" w:pos="5030"/>
        </w:tabs>
        <w:rPr>
          <w:noProof/>
        </w:rPr>
      </w:pPr>
      <w:r w:rsidRPr="00C903F1">
        <w:rPr>
          <w:noProof/>
          <w:lang w:val="da-DK"/>
        </w:rPr>
        <w:t>Lync Online Plan 2</w:t>
      </w:r>
      <w:r>
        <w:rPr>
          <w:noProof/>
        </w:rPr>
        <w:t>, 16</w:t>
      </w:r>
    </w:p>
    <w:p w:rsidR="00AB1AC2" w:rsidRDefault="00AB1AC2">
      <w:pPr>
        <w:pStyle w:val="Index1"/>
        <w:tabs>
          <w:tab w:val="right" w:leader="dot" w:pos="5030"/>
        </w:tabs>
        <w:rPr>
          <w:noProof/>
        </w:rPr>
      </w:pPr>
      <w:r w:rsidRPr="00C903F1">
        <w:rPr>
          <w:noProof/>
          <w:lang w:val="da-DK"/>
        </w:rPr>
        <w:t>Lync Online Plan 3</w:t>
      </w:r>
      <w:r>
        <w:rPr>
          <w:noProof/>
        </w:rPr>
        <w:t>, 17</w:t>
      </w:r>
    </w:p>
    <w:p w:rsidR="00AB1AC2" w:rsidRDefault="00AB1AC2">
      <w:pPr>
        <w:pStyle w:val="Index1"/>
        <w:tabs>
          <w:tab w:val="right" w:leader="dot" w:pos="5030"/>
        </w:tabs>
        <w:rPr>
          <w:noProof/>
        </w:rPr>
      </w:pPr>
      <w:r w:rsidRPr="00C903F1">
        <w:rPr>
          <w:noProof/>
          <w:lang w:val="da-DK"/>
        </w:rPr>
        <w:t>Microsoft Desktop Optimization Pack (MDOP)</w:t>
      </w:r>
      <w:r>
        <w:rPr>
          <w:noProof/>
        </w:rPr>
        <w:t>, 17</w:t>
      </w:r>
    </w:p>
    <w:p w:rsidR="00AB1AC2" w:rsidRDefault="00AB1AC2">
      <w:pPr>
        <w:pStyle w:val="Index1"/>
        <w:tabs>
          <w:tab w:val="right" w:leader="dot" w:pos="5030"/>
        </w:tabs>
        <w:rPr>
          <w:noProof/>
        </w:rPr>
      </w:pPr>
      <w:r w:rsidRPr="00C903F1">
        <w:rPr>
          <w:noProof/>
          <w:lang w:val="da-DK"/>
        </w:rPr>
        <w:t>Microsoft Dynamics CRM Online</w:t>
      </w:r>
      <w:r>
        <w:rPr>
          <w:noProof/>
        </w:rPr>
        <w:t>, 12</w:t>
      </w:r>
    </w:p>
    <w:p w:rsidR="00AB1AC2" w:rsidRDefault="00AB1AC2">
      <w:pPr>
        <w:pStyle w:val="Index1"/>
        <w:tabs>
          <w:tab w:val="right" w:leader="dot" w:pos="5030"/>
        </w:tabs>
        <w:rPr>
          <w:noProof/>
        </w:rPr>
      </w:pPr>
      <w:r w:rsidRPr="00C903F1">
        <w:rPr>
          <w:noProof/>
          <w:lang w:val="da-DK"/>
        </w:rPr>
        <w:t>Office 365 Developer</w:t>
      </w:r>
      <w:r>
        <w:rPr>
          <w:noProof/>
        </w:rPr>
        <w:t>, 18</w:t>
      </w:r>
    </w:p>
    <w:p w:rsidR="00AB1AC2" w:rsidRDefault="00AB1AC2">
      <w:pPr>
        <w:pStyle w:val="Index1"/>
        <w:tabs>
          <w:tab w:val="right" w:leader="dot" w:pos="5030"/>
        </w:tabs>
        <w:rPr>
          <w:noProof/>
        </w:rPr>
      </w:pPr>
      <w:r w:rsidRPr="00C903F1">
        <w:rPr>
          <w:noProof/>
          <w:lang w:val="da-DK"/>
        </w:rPr>
        <w:t>Office 365 ProPlus</w:t>
      </w:r>
      <w:r>
        <w:rPr>
          <w:noProof/>
        </w:rPr>
        <w:t>, 19</w:t>
      </w:r>
    </w:p>
    <w:p w:rsidR="00AB1AC2" w:rsidRDefault="00AB1AC2">
      <w:pPr>
        <w:pStyle w:val="Index1"/>
        <w:tabs>
          <w:tab w:val="right" w:leader="dot" w:pos="5030"/>
        </w:tabs>
        <w:rPr>
          <w:noProof/>
        </w:rPr>
      </w:pPr>
      <w:r w:rsidRPr="00C903F1">
        <w:rPr>
          <w:noProof/>
          <w:lang w:val="da-DK"/>
        </w:rPr>
        <w:t>Office 365 Small Business</w:t>
      </w:r>
      <w:r>
        <w:rPr>
          <w:noProof/>
        </w:rPr>
        <w:t>, 20</w:t>
      </w:r>
    </w:p>
    <w:p w:rsidR="00AB1AC2" w:rsidRDefault="00AB1AC2">
      <w:pPr>
        <w:pStyle w:val="Index1"/>
        <w:tabs>
          <w:tab w:val="right" w:leader="dot" w:pos="5030"/>
        </w:tabs>
        <w:rPr>
          <w:noProof/>
        </w:rPr>
      </w:pPr>
      <w:r>
        <w:rPr>
          <w:noProof/>
        </w:rPr>
        <w:lastRenderedPageBreak/>
        <w:t>Office 365 Small Business Premium, 20</w:t>
      </w:r>
    </w:p>
    <w:p w:rsidR="00AB1AC2" w:rsidRDefault="00AB1AC2">
      <w:pPr>
        <w:pStyle w:val="Index1"/>
        <w:tabs>
          <w:tab w:val="right" w:leader="dot" w:pos="5030"/>
        </w:tabs>
        <w:rPr>
          <w:noProof/>
        </w:rPr>
      </w:pPr>
      <w:r w:rsidRPr="00C903F1">
        <w:rPr>
          <w:noProof/>
          <w:lang w:val="da-DK"/>
        </w:rPr>
        <w:t>Office Web Applications</w:t>
      </w:r>
      <w:r>
        <w:rPr>
          <w:noProof/>
        </w:rPr>
        <w:t>, 22</w:t>
      </w:r>
    </w:p>
    <w:p w:rsidR="00AB1AC2" w:rsidRDefault="00AB1AC2">
      <w:pPr>
        <w:pStyle w:val="Index1"/>
        <w:tabs>
          <w:tab w:val="right" w:leader="dot" w:pos="5030"/>
        </w:tabs>
        <w:rPr>
          <w:noProof/>
        </w:rPr>
      </w:pPr>
      <w:r w:rsidRPr="00C903F1">
        <w:rPr>
          <w:noProof/>
          <w:lang w:val="da-DK"/>
        </w:rPr>
        <w:t>Project Online</w:t>
      </w:r>
      <w:r>
        <w:rPr>
          <w:noProof/>
        </w:rPr>
        <w:t>, 22</w:t>
      </w:r>
    </w:p>
    <w:p w:rsidR="00AB1AC2" w:rsidRDefault="00AB1AC2">
      <w:pPr>
        <w:pStyle w:val="Index1"/>
        <w:tabs>
          <w:tab w:val="right" w:leader="dot" w:pos="5030"/>
        </w:tabs>
        <w:rPr>
          <w:noProof/>
        </w:rPr>
      </w:pPr>
      <w:r w:rsidRPr="00C903F1">
        <w:rPr>
          <w:noProof/>
          <w:lang w:val="da-DK"/>
        </w:rPr>
        <w:t>Project Pro til Office 365</w:t>
      </w:r>
      <w:r>
        <w:rPr>
          <w:noProof/>
        </w:rPr>
        <w:t>, 22</w:t>
      </w:r>
    </w:p>
    <w:p w:rsidR="00AB1AC2" w:rsidRDefault="00AB1AC2">
      <w:pPr>
        <w:pStyle w:val="Index1"/>
        <w:tabs>
          <w:tab w:val="right" w:leader="dot" w:pos="5030"/>
        </w:tabs>
        <w:rPr>
          <w:noProof/>
        </w:rPr>
      </w:pPr>
      <w:r w:rsidRPr="00C903F1">
        <w:rPr>
          <w:noProof/>
          <w:lang w:val="da-DK"/>
        </w:rPr>
        <w:t>SharePoint Online Plan 1</w:t>
      </w:r>
      <w:r>
        <w:rPr>
          <w:noProof/>
        </w:rPr>
        <w:t>, 24</w:t>
      </w:r>
    </w:p>
    <w:p w:rsidR="00AB1AC2" w:rsidRDefault="00AB1AC2">
      <w:pPr>
        <w:pStyle w:val="Index1"/>
        <w:tabs>
          <w:tab w:val="right" w:leader="dot" w:pos="5030"/>
        </w:tabs>
        <w:rPr>
          <w:noProof/>
        </w:rPr>
      </w:pPr>
      <w:r>
        <w:rPr>
          <w:noProof/>
        </w:rPr>
        <w:t>SharePoint Online Plan 2, 24</w:t>
      </w:r>
    </w:p>
    <w:p w:rsidR="00AB1AC2" w:rsidRDefault="00AB1AC2">
      <w:pPr>
        <w:pStyle w:val="Index1"/>
        <w:tabs>
          <w:tab w:val="right" w:leader="dot" w:pos="5030"/>
        </w:tabs>
        <w:rPr>
          <w:noProof/>
        </w:rPr>
      </w:pPr>
      <w:r w:rsidRPr="00C903F1">
        <w:rPr>
          <w:noProof/>
          <w:lang w:val="da-DK"/>
        </w:rPr>
        <w:t>SharePoint Online-kiosk</w:t>
      </w:r>
      <w:r>
        <w:rPr>
          <w:noProof/>
        </w:rPr>
        <w:t>, 23</w:t>
      </w:r>
    </w:p>
    <w:p w:rsidR="00AB1AC2" w:rsidRDefault="00AB1AC2">
      <w:pPr>
        <w:pStyle w:val="Index1"/>
        <w:tabs>
          <w:tab w:val="right" w:leader="dot" w:pos="5030"/>
        </w:tabs>
        <w:rPr>
          <w:noProof/>
        </w:rPr>
      </w:pPr>
      <w:r w:rsidRPr="00C903F1">
        <w:rPr>
          <w:noProof/>
          <w:lang w:val="it-IT"/>
        </w:rPr>
        <w:t>Visio Pro til Office 365</w:t>
      </w:r>
      <w:r>
        <w:rPr>
          <w:noProof/>
        </w:rPr>
        <w:t>, 25</w:t>
      </w:r>
    </w:p>
    <w:p w:rsidR="00AB1AC2" w:rsidRDefault="00AB1AC2">
      <w:pPr>
        <w:pStyle w:val="Index1"/>
        <w:tabs>
          <w:tab w:val="right" w:leader="dot" w:pos="5030"/>
        </w:tabs>
        <w:rPr>
          <w:noProof/>
        </w:rPr>
      </w:pPr>
      <w:r w:rsidRPr="00C903F1">
        <w:rPr>
          <w:noProof/>
          <w:lang w:val="da-DK"/>
        </w:rPr>
        <w:t>Windows Azure Active Directory Rights Management</w:t>
      </w:r>
      <w:r>
        <w:rPr>
          <w:noProof/>
        </w:rPr>
        <w:t>, 26</w:t>
      </w:r>
    </w:p>
    <w:p w:rsidR="00AB1AC2" w:rsidRDefault="00AB1AC2">
      <w:pPr>
        <w:pStyle w:val="Index1"/>
        <w:tabs>
          <w:tab w:val="right" w:leader="dot" w:pos="5030"/>
        </w:tabs>
        <w:rPr>
          <w:noProof/>
        </w:rPr>
      </w:pPr>
      <w:r w:rsidRPr="00C903F1">
        <w:rPr>
          <w:noProof/>
          <w:lang w:val="da-DK"/>
        </w:rPr>
        <w:t>Windows Azure Services</w:t>
      </w:r>
      <w:r>
        <w:rPr>
          <w:noProof/>
        </w:rPr>
        <w:t>, 26</w:t>
      </w:r>
    </w:p>
    <w:p w:rsidR="00AB1AC2" w:rsidRDefault="00AB1AC2">
      <w:pPr>
        <w:pStyle w:val="Index1"/>
        <w:tabs>
          <w:tab w:val="right" w:leader="dot" w:pos="5030"/>
        </w:tabs>
        <w:rPr>
          <w:noProof/>
        </w:rPr>
      </w:pPr>
      <w:r w:rsidRPr="00C903F1">
        <w:rPr>
          <w:noProof/>
          <w:lang w:val="da-DK"/>
        </w:rPr>
        <w:t>Windows Intune (pr. bruger)</w:t>
      </w:r>
      <w:r>
        <w:rPr>
          <w:noProof/>
        </w:rPr>
        <w:t>, 30</w:t>
      </w:r>
    </w:p>
    <w:p w:rsidR="00AB1AC2" w:rsidRDefault="00AB1AC2">
      <w:pPr>
        <w:pStyle w:val="Index1"/>
        <w:tabs>
          <w:tab w:val="right" w:leader="dot" w:pos="5030"/>
        </w:tabs>
        <w:rPr>
          <w:noProof/>
        </w:rPr>
      </w:pPr>
      <w:r w:rsidRPr="00C903F1">
        <w:rPr>
          <w:noProof/>
          <w:lang w:val="da-DK"/>
        </w:rPr>
        <w:t xml:space="preserve">Windows Intune med bruger-SL'er til Windows </w:t>
      </w:r>
      <w:r>
        <w:rPr>
          <w:noProof/>
          <w:lang w:val="da-DK"/>
        </w:rPr>
        <w:br/>
      </w:r>
      <w:r w:rsidRPr="00C903F1">
        <w:rPr>
          <w:noProof/>
          <w:lang w:val="da-DK"/>
        </w:rPr>
        <w:t>desktop-operativsystem (pr. bruger)</w:t>
      </w:r>
      <w:r>
        <w:rPr>
          <w:noProof/>
        </w:rPr>
        <w:t>, 31</w:t>
      </w:r>
    </w:p>
    <w:p w:rsidR="00AB1AC2" w:rsidRDefault="00AB1AC2">
      <w:pPr>
        <w:pStyle w:val="Index1"/>
        <w:tabs>
          <w:tab w:val="right" w:leader="dot" w:pos="5030"/>
        </w:tabs>
        <w:rPr>
          <w:noProof/>
        </w:rPr>
      </w:pPr>
      <w:r w:rsidRPr="00C903F1">
        <w:rPr>
          <w:noProof/>
          <w:lang w:val="da-DK"/>
        </w:rPr>
        <w:t>Yammer Enterprise</w:t>
      </w:r>
      <w:r>
        <w:rPr>
          <w:noProof/>
        </w:rPr>
        <w:t>, 35</w:t>
      </w:r>
    </w:p>
    <w:p w:rsidR="00AB1AC2" w:rsidRDefault="00AB1AC2" w:rsidP="0080499B">
      <w:pPr>
        <w:pStyle w:val="Index1"/>
        <w:tabs>
          <w:tab w:val="right" w:leader="dot" w:pos="5030"/>
        </w:tabs>
        <w:rPr>
          <w:noProof/>
          <w:color w:val="auto"/>
          <w:sz w:val="18"/>
        </w:rPr>
        <w:sectPr w:rsidR="00AB1AC2" w:rsidSect="00AB1AC2">
          <w:type w:val="continuous"/>
          <w:pgSz w:w="12240" w:h="15840" w:code="1"/>
          <w:pgMar w:top="1170" w:right="720" w:bottom="720" w:left="720" w:header="432" w:footer="288" w:gutter="0"/>
          <w:cols w:num="2" w:space="720"/>
          <w:docGrid w:linePitch="360"/>
        </w:sectPr>
      </w:pPr>
    </w:p>
    <w:p w:rsidR="0080499B" w:rsidRPr="006827F6" w:rsidRDefault="00C63C57" w:rsidP="0080499B">
      <w:pPr>
        <w:pStyle w:val="Index1"/>
        <w:tabs>
          <w:tab w:val="right" w:leader="dot" w:pos="5030"/>
        </w:tabs>
      </w:pPr>
      <w:r>
        <w:lastRenderedPageBreak/>
        <w:fldChar w:fldCharType="end"/>
      </w:r>
    </w:p>
    <w:p w:rsidR="0080499B" w:rsidRPr="006827F6" w:rsidRDefault="0080499B" w:rsidP="003205FE">
      <w:pPr>
        <w:pStyle w:val="PURBody-Indented"/>
      </w:pPr>
    </w:p>
    <w:sectPr w:rsidR="0080499B" w:rsidRPr="006827F6" w:rsidSect="00AB1AC2">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B6BE6" w:rsidRDefault="002B6BE6" w:rsidP="007C7D4D">
      <w:pPr>
        <w:spacing w:after="0"/>
      </w:pPr>
      <w:r>
        <w:separator/>
      </w:r>
    </w:p>
    <w:p w:rsidR="002B6BE6" w:rsidRDefault="002B6BE6"/>
  </w:endnote>
  <w:endnote w:type="continuationSeparator" w:id="0">
    <w:p w:rsidR="002B6BE6" w:rsidRDefault="002B6BE6" w:rsidP="007C7D4D">
      <w:pPr>
        <w:spacing w:after="0"/>
      </w:pPr>
      <w:r>
        <w:continuationSeparator/>
      </w:r>
    </w:p>
    <w:p w:rsidR="002B6BE6" w:rsidRDefault="002B6BE6"/>
  </w:endnote>
  <w:endnote w:type="continuationNotice" w:id="1">
    <w:p w:rsidR="002B6BE6" w:rsidRDefault="002B6BE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altName w:val="Segoe UI"/>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131699" w:rsidTr="001726FE">
      <w:tc>
        <w:tcPr>
          <w:cnfStyle w:val="000010000000" w:firstRow="0" w:lastRow="0" w:firstColumn="0" w:lastColumn="0" w:oddVBand="1" w:evenVBand="0" w:oddHBand="0" w:evenHBand="0" w:firstRowFirstColumn="0" w:firstRowLastColumn="0" w:lastRowFirstColumn="0" w:lastRowLastColumn="0"/>
          <w:tcW w:w="1300" w:type="dxa"/>
          <w:shd w:val="clear" w:color="auto" w:fill="D9D9D9" w:themeFill="background1" w:themeFillShade="D9"/>
        </w:tcPr>
        <w:p w:rsidR="00131699" w:rsidRDefault="00131699" w:rsidP="00F75AA5">
          <w:pPr>
            <w:pStyle w:val="PURFooterText"/>
            <w:jc w:val="center"/>
          </w:pPr>
          <w:r>
            <w:t>Introduktion</w:t>
          </w:r>
        </w:p>
      </w:tc>
      <w:tc>
        <w:tcPr>
          <w:tcW w:w="232" w:type="dxa"/>
        </w:tcPr>
        <w:p w:rsidR="00131699" w:rsidRDefault="00131699"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131699" w:rsidRDefault="00131699" w:rsidP="00F75AA5">
          <w:pPr>
            <w:pStyle w:val="PURFooterText"/>
            <w:jc w:val="center"/>
          </w:pPr>
          <w:r>
            <w:t>Generelle Vilkår</w:t>
          </w:r>
        </w:p>
      </w:tc>
      <w:tc>
        <w:tcPr>
          <w:tcW w:w="232" w:type="dxa"/>
        </w:tcPr>
        <w:p w:rsidR="00131699" w:rsidRDefault="00131699"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131699" w:rsidRDefault="00131699" w:rsidP="00F75AA5">
          <w:pPr>
            <w:pStyle w:val="PURFooterText"/>
            <w:jc w:val="center"/>
          </w:pPr>
          <w:r>
            <w:t>Tjenestevilkår</w:t>
          </w:r>
        </w:p>
      </w:tc>
      <w:tc>
        <w:tcPr>
          <w:tcW w:w="184" w:type="dxa"/>
        </w:tcPr>
        <w:p w:rsidR="00131699" w:rsidRDefault="00131699"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131699" w:rsidRDefault="00131699" w:rsidP="00F75AA5">
          <w:pPr>
            <w:pStyle w:val="PURFooterText"/>
            <w:jc w:val="center"/>
          </w:pPr>
          <w:r>
            <w:t>Bilag</w:t>
          </w:r>
        </w:p>
      </w:tc>
      <w:tc>
        <w:tcPr>
          <w:tcW w:w="184" w:type="dxa"/>
        </w:tcPr>
        <w:p w:rsidR="00131699" w:rsidRDefault="00131699"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131699" w:rsidRDefault="00131699" w:rsidP="00F75AA5">
          <w:pPr>
            <w:pStyle w:val="PURFooterText"/>
            <w:jc w:val="center"/>
          </w:pPr>
          <w:r>
            <w:t>Produktindeks</w:t>
          </w:r>
        </w:p>
      </w:tc>
      <w:tc>
        <w:tcPr>
          <w:tcW w:w="184" w:type="dxa"/>
        </w:tcPr>
        <w:p w:rsidR="00131699" w:rsidRDefault="00131699"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131699" w:rsidRDefault="00131699">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079"/>
      <w:gridCol w:w="206"/>
      <w:gridCol w:w="1041"/>
      <w:gridCol w:w="206"/>
      <w:gridCol w:w="1396"/>
      <w:gridCol w:w="206"/>
      <w:gridCol w:w="1510"/>
      <w:gridCol w:w="206"/>
      <w:gridCol w:w="1445"/>
      <w:gridCol w:w="206"/>
      <w:gridCol w:w="1049"/>
      <w:gridCol w:w="206"/>
      <w:gridCol w:w="1005"/>
      <w:gridCol w:w="206"/>
      <w:gridCol w:w="843"/>
    </w:tblGrid>
    <w:tr w:rsidR="00131699" w:rsidTr="0082133B">
      <w:tc>
        <w:tcPr>
          <w:cnfStyle w:val="000010000000" w:firstRow="0" w:lastRow="0" w:firstColumn="0" w:lastColumn="0" w:oddVBand="1" w:evenVBand="0" w:oddHBand="0" w:evenHBand="0" w:firstRowFirstColumn="0" w:firstRowLastColumn="0" w:lastRowFirstColumn="0" w:lastRowLastColumn="0"/>
          <w:tcW w:w="1540" w:type="dxa"/>
        </w:tcPr>
        <w:p w:rsidR="00131699" w:rsidRDefault="00131699">
          <w:pPr>
            <w:pStyle w:val="PURFooterText"/>
            <w:jc w:val="center"/>
          </w:pPr>
          <w:r>
            <w:t>Introduktion</w:t>
          </w:r>
        </w:p>
      </w:tc>
      <w:tc>
        <w:tcPr>
          <w:tcW w:w="260" w:type="dxa"/>
        </w:tcPr>
        <w:p w:rsidR="00131699" w:rsidRDefault="001316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rsidR="00131699" w:rsidRDefault="00131699">
          <w:pPr>
            <w:pStyle w:val="PURFooterText"/>
            <w:jc w:val="center"/>
          </w:pPr>
          <w:r>
            <w:t>Universelle Vilkår</w:t>
          </w:r>
        </w:p>
      </w:tc>
      <w:tc>
        <w:tcPr>
          <w:tcW w:w="260" w:type="dxa"/>
        </w:tcPr>
        <w:p w:rsidR="00131699" w:rsidRDefault="001316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131699" w:rsidRDefault="00131699">
          <w:pPr>
            <w:pStyle w:val="PURFooterText"/>
            <w:jc w:val="center"/>
          </w:pPr>
          <w:r>
            <w:t>Desktopprogrammer</w:t>
          </w:r>
        </w:p>
      </w:tc>
      <w:tc>
        <w:tcPr>
          <w:tcW w:w="260" w:type="dxa"/>
        </w:tcPr>
        <w:p w:rsidR="00131699" w:rsidRDefault="001316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131699" w:rsidRDefault="00131699">
          <w:pPr>
            <w:pStyle w:val="PURFooterText"/>
            <w:jc w:val="center"/>
          </w:pPr>
          <w:r>
            <w:t>Desktopoperativsystem</w:t>
          </w:r>
        </w:p>
      </w:tc>
      <w:tc>
        <w:tcPr>
          <w:tcW w:w="260" w:type="dxa"/>
        </w:tcPr>
        <w:p w:rsidR="00131699" w:rsidRDefault="001316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131699" w:rsidRDefault="00131699">
          <w:pPr>
            <w:pStyle w:val="PURFooterText"/>
            <w:jc w:val="center"/>
          </w:pPr>
          <w:r>
            <w:t>Serveroperativsystem</w:t>
          </w:r>
        </w:p>
      </w:tc>
      <w:tc>
        <w:tcPr>
          <w:tcW w:w="260" w:type="dxa"/>
        </w:tcPr>
        <w:p w:rsidR="00131699" w:rsidRDefault="001316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131699" w:rsidRDefault="00131699">
          <w:pPr>
            <w:pStyle w:val="PURFooterText"/>
            <w:jc w:val="center"/>
          </w:pPr>
          <w:r>
            <w:t>Server/CAL</w:t>
          </w:r>
        </w:p>
      </w:tc>
      <w:tc>
        <w:tcPr>
          <w:tcW w:w="260" w:type="dxa"/>
        </w:tcPr>
        <w:p w:rsidR="00131699" w:rsidRDefault="001316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131699" w:rsidRDefault="00131699">
          <w:pPr>
            <w:pStyle w:val="PURFooterText"/>
            <w:jc w:val="center"/>
          </w:pPr>
          <w:r>
            <w:t>Pr. Processor</w:t>
          </w:r>
        </w:p>
      </w:tc>
      <w:tc>
        <w:tcPr>
          <w:tcW w:w="260" w:type="dxa"/>
        </w:tcPr>
        <w:p w:rsidR="00131699" w:rsidRDefault="001316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131699" w:rsidRDefault="00131699">
          <w:pPr>
            <w:pStyle w:val="PURFooterText"/>
            <w:jc w:val="center"/>
          </w:pPr>
          <w:r>
            <w:t>Pr. Kerne</w:t>
          </w:r>
        </w:p>
      </w:tc>
    </w:tr>
  </w:tbl>
  <w:p w:rsidR="00131699" w:rsidRDefault="00131699">
    <w:pPr>
      <w:pStyle w:val="PURFooterText"/>
    </w:pPr>
    <w:r>
      <w:t xml:space="preserve"> </w:t>
    </w:r>
  </w:p>
  <w:tbl>
    <w:tblPr>
      <w:tblStyle w:val="PURFooterTable"/>
      <w:tblW w:w="0" w:type="auto"/>
      <w:tblLook w:val="0000" w:firstRow="0" w:lastRow="0" w:firstColumn="0" w:lastColumn="0" w:noHBand="0" w:noVBand="0"/>
    </w:tblPr>
    <w:tblGrid>
      <w:gridCol w:w="1258"/>
      <w:gridCol w:w="147"/>
      <w:gridCol w:w="421"/>
      <w:gridCol w:w="147"/>
      <w:gridCol w:w="550"/>
      <w:gridCol w:w="146"/>
      <w:gridCol w:w="507"/>
      <w:gridCol w:w="146"/>
      <w:gridCol w:w="724"/>
      <w:gridCol w:w="146"/>
      <w:gridCol w:w="283"/>
      <w:gridCol w:w="146"/>
      <w:gridCol w:w="786"/>
      <w:gridCol w:w="1257"/>
      <w:gridCol w:w="146"/>
      <w:gridCol w:w="420"/>
      <w:gridCol w:w="146"/>
      <w:gridCol w:w="550"/>
      <w:gridCol w:w="146"/>
      <w:gridCol w:w="507"/>
      <w:gridCol w:w="146"/>
      <w:gridCol w:w="724"/>
      <w:gridCol w:w="146"/>
      <w:gridCol w:w="283"/>
      <w:gridCol w:w="146"/>
      <w:gridCol w:w="786"/>
    </w:tblGrid>
    <w:tr w:rsidR="00297E96" w:rsidTr="00C4377C">
      <w:tc>
        <w:tcPr>
          <w:cnfStyle w:val="000010000000" w:firstRow="0" w:lastRow="0" w:firstColumn="0" w:lastColumn="0" w:oddVBand="1" w:evenVBand="0" w:oddHBand="0" w:evenHBand="0" w:firstRowFirstColumn="0" w:firstRowLastColumn="0" w:lastRowFirstColumn="0" w:lastRowLastColumn="0"/>
          <w:tcW w:w="1740" w:type="dxa"/>
        </w:tcPr>
        <w:p w:rsidR="00131699" w:rsidRDefault="00131699">
          <w:pPr>
            <w:pStyle w:val="PURFooterText"/>
            <w:jc w:val="center"/>
          </w:pPr>
          <w:r>
            <w:t>Administrationsservere</w:t>
          </w:r>
        </w:p>
      </w:tc>
      <w:tc>
        <w:tcPr>
          <w:tcW w:w="1740" w:type="dxa"/>
        </w:tcPr>
        <w:p w:rsidR="00131699" w:rsidRDefault="001316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31699" w:rsidRDefault="00131699">
          <w:pPr>
            <w:pStyle w:val="PURFooterText"/>
            <w:jc w:val="center"/>
          </w:pPr>
          <w:r>
            <w:t>Særlige Servere</w:t>
          </w:r>
        </w:p>
      </w:tc>
      <w:tc>
        <w:tcPr>
          <w:tcW w:w="280" w:type="dxa"/>
        </w:tcPr>
        <w:p w:rsidR="00131699" w:rsidRDefault="001316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131699" w:rsidRDefault="00131699">
          <w:pPr>
            <w:pStyle w:val="PURFooterText"/>
            <w:jc w:val="center"/>
          </w:pPr>
          <w:r>
            <w:t>Developer Tools</w:t>
          </w:r>
        </w:p>
      </w:tc>
      <w:tc>
        <w:tcPr>
          <w:tcW w:w="1640" w:type="dxa"/>
        </w:tcPr>
        <w:p w:rsidR="00131699" w:rsidRDefault="001316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131699" w:rsidRDefault="00131699">
          <w:pPr>
            <w:pStyle w:val="PURFooterText"/>
            <w:jc w:val="center"/>
          </w:pPr>
          <w:r>
            <w:t>Online-Tjenester</w:t>
          </w:r>
        </w:p>
      </w:tc>
      <w:tc>
        <w:tcPr>
          <w:tcW w:w="280" w:type="dxa"/>
        </w:tcPr>
        <w:p w:rsidR="00131699" w:rsidRDefault="001316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31699" w:rsidRDefault="00131699">
          <w:pPr>
            <w:pStyle w:val="PURFooterText"/>
            <w:jc w:val="center"/>
          </w:pPr>
          <w:r>
            <w:t>Kombinerede Modeller</w:t>
          </w:r>
        </w:p>
      </w:tc>
      <w:tc>
        <w:tcPr>
          <w:tcW w:w="280" w:type="dxa"/>
        </w:tcPr>
        <w:p w:rsidR="00131699" w:rsidRDefault="001316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1699" w:rsidRDefault="00131699">
          <w:pPr>
            <w:pStyle w:val="PURFooterText"/>
            <w:jc w:val="center"/>
          </w:pPr>
          <w:r>
            <w:t>Bilag</w:t>
          </w:r>
        </w:p>
      </w:tc>
      <w:tc>
        <w:tcPr>
          <w:tcW w:w="280" w:type="dxa"/>
        </w:tcPr>
        <w:p w:rsidR="00131699" w:rsidRDefault="001316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1699" w:rsidRDefault="00131699">
          <w:pPr>
            <w:pStyle w:val="PURFooterText"/>
            <w:jc w:val="center"/>
          </w:pPr>
          <w:r>
            <w:t>Produktindeks</w:t>
          </w:r>
        </w:p>
      </w:tc>
      <w:tc>
        <w:tcPr>
          <w:tcW w:w="280" w:type="dxa"/>
        </w:tcPr>
        <w:p w:rsidR="00131699" w:rsidRDefault="00131699">
          <w:pPr>
            <w:pStyle w:val="PURFooterText"/>
            <w:jc w:val="center"/>
            <w:cnfStyle w:val="000000000000" w:firstRow="0" w:lastRow="0" w:firstColumn="0" w:lastColumn="0" w:oddVBand="0" w:evenVBand="0" w:oddHBand="0" w:evenHBand="0" w:firstRowFirstColumn="0" w:firstRowLastColumn="0" w:lastRowFirstColumn="0" w:lastRowLastColumn="0"/>
          </w:pPr>
          <w:r>
            <w:t>Administrationsservere</w:t>
          </w:r>
        </w:p>
      </w:tc>
      <w:tc>
        <w:tcPr>
          <w:cnfStyle w:val="000010000000" w:firstRow="0" w:lastRow="0" w:firstColumn="0" w:lastColumn="0" w:oddVBand="1" w:evenVBand="0" w:oddHBand="0" w:evenHBand="0" w:firstRowFirstColumn="0" w:firstRowLastColumn="0" w:lastRowFirstColumn="0" w:lastRowLastColumn="0"/>
          <w:tcW w:w="1660" w:type="dxa"/>
        </w:tcPr>
        <w:p w:rsidR="00131699" w:rsidRDefault="00131699">
          <w:pPr>
            <w:pStyle w:val="PURFooterText"/>
            <w:jc w:val="center"/>
          </w:pPr>
          <w:r>
            <w:t>→</w:t>
          </w:r>
        </w:p>
      </w:tc>
      <w:tc>
        <w:tcPr>
          <w:tcW w:w="0" w:type="auto"/>
        </w:tcPr>
        <w:p w:rsidR="00131699" w:rsidRDefault="00131699">
          <w:pPr>
            <w:pStyle w:val="PURFooterText"/>
            <w:jc w:val="center"/>
            <w:cnfStyle w:val="000000000000" w:firstRow="0" w:lastRow="0" w:firstColumn="0" w:lastColumn="0" w:oddVBand="0" w:evenVBand="0" w:oddHBand="0" w:evenHBand="0" w:firstRowFirstColumn="0" w:firstRowLastColumn="0" w:lastRowFirstColumn="0" w:lastRowLastColumn="0"/>
          </w:pPr>
          <w:r>
            <w:t>Særlige Servere</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131699" w:rsidRDefault="00131699">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131699" w:rsidRDefault="00131699">
          <w:pPr>
            <w:pStyle w:val="PURFooterText"/>
            <w:jc w:val="center"/>
            <w:cnfStyle w:val="000000000000" w:firstRow="0" w:lastRow="0" w:firstColumn="0" w:lastColumn="0" w:oddVBand="0" w:evenVBand="0" w:oddHBand="0" w:evenHBand="0" w:firstRowFirstColumn="0" w:firstRowLastColumn="0" w:lastRowFirstColumn="0" w:lastRowLastColumn="0"/>
          </w:pPr>
          <w:r>
            <w:t>Developer Tools</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131699" w:rsidRDefault="00131699">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131699" w:rsidRDefault="00131699">
          <w:pPr>
            <w:pStyle w:val="PURFooterText"/>
            <w:jc w:val="center"/>
            <w:cnfStyle w:val="000000000000" w:firstRow="0" w:lastRow="0" w:firstColumn="0" w:lastColumn="0" w:oddVBand="0" w:evenVBand="0" w:oddHBand="0" w:evenHBand="0" w:firstRowFirstColumn="0" w:firstRowLastColumn="0" w:lastRowFirstColumn="0" w:lastRowLastColumn="0"/>
          </w:pPr>
          <w:r>
            <w:t>Online-Tjenester</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131699" w:rsidRDefault="00131699">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131699" w:rsidRDefault="00131699">
          <w:pPr>
            <w:pStyle w:val="PURFooterText"/>
            <w:jc w:val="center"/>
            <w:cnfStyle w:val="000000000000" w:firstRow="0" w:lastRow="0" w:firstColumn="0" w:lastColumn="0" w:oddVBand="0" w:evenVBand="0" w:oddHBand="0" w:evenHBand="0" w:firstRowFirstColumn="0" w:firstRowLastColumn="0" w:lastRowFirstColumn="0" w:lastRowLastColumn="0"/>
          </w:pPr>
          <w:r>
            <w:t>Kombinerede Modeller</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131699" w:rsidRDefault="00131699">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131699" w:rsidRDefault="00131699">
          <w:pPr>
            <w:pStyle w:val="PURFooterText"/>
            <w:jc w:val="center"/>
            <w:cnfStyle w:val="000000000000" w:firstRow="0" w:lastRow="0" w:firstColumn="0" w:lastColumn="0" w:oddVBand="0" w:evenVBand="0" w:oddHBand="0" w:evenHBand="0" w:firstRowFirstColumn="0" w:firstRowLastColumn="0" w:lastRowFirstColumn="0" w:lastRowLastColumn="0"/>
          </w:pPr>
          <w:r>
            <w:t>Bilag</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131699" w:rsidRDefault="00131699">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131699" w:rsidRDefault="00131699">
          <w:pPr>
            <w:pStyle w:val="PURFooterText"/>
            <w:jc w:val="center"/>
            <w:cnfStyle w:val="000000000000" w:firstRow="0" w:lastRow="0" w:firstColumn="0" w:lastColumn="0" w:oddVBand="0" w:evenVBand="0" w:oddHBand="0" w:evenHBand="0" w:firstRowFirstColumn="0" w:firstRowLastColumn="0" w:lastRowFirstColumn="0" w:lastRowLastColumn="0"/>
          </w:pPr>
          <w:r>
            <w:t>Produktindeks</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131699" w:rsidTr="001726FE">
      <w:tc>
        <w:tcPr>
          <w:cnfStyle w:val="000010000000" w:firstRow="0" w:lastRow="0" w:firstColumn="0" w:lastColumn="0" w:oddVBand="1" w:evenVBand="0" w:oddHBand="0" w:evenHBand="0" w:firstRowFirstColumn="0" w:firstRowLastColumn="0" w:lastRowFirstColumn="0" w:lastRowLastColumn="0"/>
          <w:tcW w:w="1300" w:type="dxa"/>
        </w:tcPr>
        <w:p w:rsidR="00131699" w:rsidRDefault="00131699" w:rsidP="00F75AA5">
          <w:pPr>
            <w:pStyle w:val="PURFooterText"/>
            <w:jc w:val="center"/>
          </w:pPr>
          <w:r>
            <w:t>Introduktion</w:t>
          </w:r>
        </w:p>
      </w:tc>
      <w:tc>
        <w:tcPr>
          <w:tcW w:w="232" w:type="dxa"/>
        </w:tcPr>
        <w:p w:rsidR="00131699" w:rsidRDefault="00131699"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131699" w:rsidRDefault="00131699" w:rsidP="00F75AA5">
          <w:pPr>
            <w:pStyle w:val="PURFooterText"/>
            <w:jc w:val="center"/>
          </w:pPr>
          <w:r>
            <w:t>Generelle Vilkår</w:t>
          </w:r>
        </w:p>
      </w:tc>
      <w:tc>
        <w:tcPr>
          <w:tcW w:w="232" w:type="dxa"/>
        </w:tcPr>
        <w:p w:rsidR="00131699" w:rsidRDefault="00131699"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131699" w:rsidRDefault="00131699" w:rsidP="00F75AA5">
          <w:pPr>
            <w:pStyle w:val="PURFooterText"/>
            <w:jc w:val="center"/>
          </w:pPr>
          <w:r>
            <w:t>Tjenestevilkår</w:t>
          </w:r>
        </w:p>
      </w:tc>
      <w:tc>
        <w:tcPr>
          <w:tcW w:w="184" w:type="dxa"/>
        </w:tcPr>
        <w:p w:rsidR="00131699" w:rsidRDefault="00131699"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131699" w:rsidRDefault="00131699" w:rsidP="00F75AA5">
          <w:pPr>
            <w:pStyle w:val="PURFooterText"/>
            <w:jc w:val="center"/>
          </w:pPr>
          <w:r>
            <w:t>Bilag</w:t>
          </w:r>
        </w:p>
      </w:tc>
      <w:tc>
        <w:tcPr>
          <w:tcW w:w="184" w:type="dxa"/>
        </w:tcPr>
        <w:p w:rsidR="00131699" w:rsidRDefault="00131699"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131699" w:rsidRDefault="00131699" w:rsidP="00F75AA5">
          <w:pPr>
            <w:pStyle w:val="PURFooterText"/>
            <w:jc w:val="center"/>
          </w:pPr>
          <w:r>
            <w:t>Produktindeks</w:t>
          </w:r>
        </w:p>
      </w:tc>
      <w:tc>
        <w:tcPr>
          <w:tcW w:w="184" w:type="dxa"/>
        </w:tcPr>
        <w:p w:rsidR="00131699" w:rsidRDefault="00131699"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131699" w:rsidRDefault="00131699">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079"/>
      <w:gridCol w:w="206"/>
      <w:gridCol w:w="1041"/>
      <w:gridCol w:w="206"/>
      <w:gridCol w:w="1396"/>
      <w:gridCol w:w="206"/>
      <w:gridCol w:w="1510"/>
      <w:gridCol w:w="206"/>
      <w:gridCol w:w="1445"/>
      <w:gridCol w:w="206"/>
      <w:gridCol w:w="1049"/>
      <w:gridCol w:w="206"/>
      <w:gridCol w:w="1005"/>
      <w:gridCol w:w="206"/>
      <w:gridCol w:w="843"/>
    </w:tblGrid>
    <w:tr w:rsidR="00131699" w:rsidTr="0082133B">
      <w:tc>
        <w:tcPr>
          <w:cnfStyle w:val="000010000000" w:firstRow="0" w:lastRow="0" w:firstColumn="0" w:lastColumn="0" w:oddVBand="1" w:evenVBand="0" w:oddHBand="0" w:evenHBand="0" w:firstRowFirstColumn="0" w:firstRowLastColumn="0" w:lastRowFirstColumn="0" w:lastRowLastColumn="0"/>
          <w:tcW w:w="1540" w:type="dxa"/>
        </w:tcPr>
        <w:p w:rsidR="00131699" w:rsidRDefault="00131699">
          <w:pPr>
            <w:pStyle w:val="PURFooterText"/>
            <w:jc w:val="center"/>
          </w:pPr>
          <w:r>
            <w:t>Introduktion</w:t>
          </w:r>
        </w:p>
      </w:tc>
      <w:tc>
        <w:tcPr>
          <w:tcW w:w="260" w:type="dxa"/>
        </w:tcPr>
        <w:p w:rsidR="00131699" w:rsidRDefault="001316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131699" w:rsidRDefault="00131699">
          <w:pPr>
            <w:pStyle w:val="PURFooterText"/>
            <w:jc w:val="center"/>
          </w:pPr>
          <w:r>
            <w:t>Universelle Vilkår</w:t>
          </w:r>
        </w:p>
      </w:tc>
      <w:tc>
        <w:tcPr>
          <w:tcW w:w="260" w:type="dxa"/>
        </w:tcPr>
        <w:p w:rsidR="00131699" w:rsidRDefault="001316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131699" w:rsidRDefault="00131699">
          <w:pPr>
            <w:pStyle w:val="PURFooterText"/>
            <w:jc w:val="center"/>
          </w:pPr>
          <w:r>
            <w:t>Desktopprogrammer</w:t>
          </w:r>
        </w:p>
      </w:tc>
      <w:tc>
        <w:tcPr>
          <w:tcW w:w="260" w:type="dxa"/>
        </w:tcPr>
        <w:p w:rsidR="00131699" w:rsidRDefault="001316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131699" w:rsidRDefault="00131699">
          <w:pPr>
            <w:pStyle w:val="PURFooterText"/>
            <w:jc w:val="center"/>
          </w:pPr>
          <w:r>
            <w:t>Desktopoperativsystem</w:t>
          </w:r>
        </w:p>
      </w:tc>
      <w:tc>
        <w:tcPr>
          <w:tcW w:w="260" w:type="dxa"/>
        </w:tcPr>
        <w:p w:rsidR="00131699" w:rsidRDefault="001316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131699" w:rsidRDefault="00131699">
          <w:pPr>
            <w:pStyle w:val="PURFooterText"/>
            <w:jc w:val="center"/>
          </w:pPr>
          <w:r>
            <w:t>Serveroperativsystem</w:t>
          </w:r>
        </w:p>
      </w:tc>
      <w:tc>
        <w:tcPr>
          <w:tcW w:w="260" w:type="dxa"/>
        </w:tcPr>
        <w:p w:rsidR="00131699" w:rsidRDefault="001316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131699" w:rsidRDefault="00131699">
          <w:pPr>
            <w:pStyle w:val="PURFooterText"/>
            <w:jc w:val="center"/>
          </w:pPr>
          <w:r>
            <w:t>Server/CAL</w:t>
          </w:r>
        </w:p>
      </w:tc>
      <w:tc>
        <w:tcPr>
          <w:tcW w:w="260" w:type="dxa"/>
        </w:tcPr>
        <w:p w:rsidR="00131699" w:rsidRDefault="001316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131699" w:rsidRDefault="00131699">
          <w:pPr>
            <w:pStyle w:val="PURFooterText"/>
            <w:jc w:val="center"/>
          </w:pPr>
          <w:r>
            <w:t>Pr. Processor</w:t>
          </w:r>
        </w:p>
      </w:tc>
      <w:tc>
        <w:tcPr>
          <w:tcW w:w="260" w:type="dxa"/>
        </w:tcPr>
        <w:p w:rsidR="00131699" w:rsidRDefault="001316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131699" w:rsidRDefault="00131699">
          <w:pPr>
            <w:pStyle w:val="PURFooterText"/>
            <w:jc w:val="center"/>
          </w:pPr>
          <w:r>
            <w:t>Pr. Kerne</w:t>
          </w:r>
        </w:p>
      </w:tc>
    </w:tr>
  </w:tbl>
  <w:p w:rsidR="00131699" w:rsidRDefault="00131699">
    <w:pPr>
      <w:pStyle w:val="PURFooterText"/>
    </w:pPr>
    <w:r>
      <w:t xml:space="preserve"> </w:t>
    </w:r>
  </w:p>
  <w:tbl>
    <w:tblPr>
      <w:tblStyle w:val="PURFooterTable"/>
      <w:tblW w:w="0" w:type="auto"/>
      <w:tblLook w:val="0000" w:firstRow="0" w:lastRow="0" w:firstColumn="0" w:lastColumn="0" w:noHBand="0" w:noVBand="0"/>
    </w:tblPr>
    <w:tblGrid>
      <w:gridCol w:w="1275"/>
      <w:gridCol w:w="426"/>
      <w:gridCol w:w="148"/>
      <w:gridCol w:w="558"/>
      <w:gridCol w:w="148"/>
      <w:gridCol w:w="514"/>
      <w:gridCol w:w="148"/>
      <w:gridCol w:w="734"/>
      <w:gridCol w:w="148"/>
      <w:gridCol w:w="287"/>
      <w:gridCol w:w="148"/>
      <w:gridCol w:w="797"/>
      <w:gridCol w:w="1275"/>
      <w:gridCol w:w="148"/>
      <w:gridCol w:w="426"/>
      <w:gridCol w:w="148"/>
      <w:gridCol w:w="558"/>
      <w:gridCol w:w="148"/>
      <w:gridCol w:w="514"/>
      <w:gridCol w:w="148"/>
      <w:gridCol w:w="734"/>
      <w:gridCol w:w="148"/>
      <w:gridCol w:w="287"/>
      <w:gridCol w:w="148"/>
      <w:gridCol w:w="797"/>
    </w:tblGrid>
    <w:tr w:rsidR="00131699" w:rsidTr="00C4377C">
      <w:trPr>
        <w:gridAfter w:val="24"/>
        <w:wAfter w:w="13154" w:type="dxa"/>
      </w:trPr>
      <w:tc>
        <w:tcPr>
          <w:cnfStyle w:val="000010000000" w:firstRow="0" w:lastRow="0" w:firstColumn="0" w:lastColumn="0" w:oddVBand="1" w:evenVBand="0" w:oddHBand="0" w:evenHBand="0" w:firstRowFirstColumn="0" w:firstRowLastColumn="0" w:lastRowFirstColumn="0" w:lastRowLastColumn="0"/>
          <w:tcW w:w="1740" w:type="dxa"/>
        </w:tcPr>
        <w:p w:rsidR="00131699" w:rsidRDefault="00131699">
          <w:pPr>
            <w:pStyle w:val="PURFooterText"/>
            <w:jc w:val="center"/>
          </w:pPr>
          <w:r>
            <w:t>Administrationsservere</w:t>
          </w:r>
        </w:p>
      </w:tc>
    </w:tr>
    <w:tr w:rsidR="00297E96" w:rsidTr="0082133B">
      <w:tc>
        <w:tcPr>
          <w:cnfStyle w:val="000010000000" w:firstRow="0" w:lastRow="0" w:firstColumn="0" w:lastColumn="0" w:oddVBand="1" w:evenVBand="0" w:oddHBand="0" w:evenHBand="0" w:firstRowFirstColumn="0" w:firstRowLastColumn="0" w:lastRowFirstColumn="0" w:lastRowLastColumn="0"/>
          <w:tcW w:w="1740" w:type="dxa"/>
        </w:tcPr>
        <w:p w:rsidR="00131699" w:rsidRDefault="00131699">
          <w:pPr>
            <w:pStyle w:val="PURFooterText"/>
            <w:jc w:val="center"/>
          </w:pPr>
          <w:r>
            <w:t>→</w:t>
          </w:r>
        </w:p>
      </w:tc>
      <w:tc>
        <w:tcPr>
          <w:tcW w:w="1740" w:type="dxa"/>
        </w:tcPr>
        <w:p w:rsidR="00131699" w:rsidRDefault="00131699">
          <w:pPr>
            <w:pStyle w:val="PURFooterText"/>
            <w:jc w:val="center"/>
            <w:cnfStyle w:val="000000000000" w:firstRow="0" w:lastRow="0" w:firstColumn="0" w:lastColumn="0" w:oddVBand="0" w:evenVBand="0" w:oddHBand="0" w:evenHBand="0" w:firstRowFirstColumn="0" w:firstRowLastColumn="0" w:lastRowFirstColumn="0" w:lastRowLastColumn="0"/>
          </w:pPr>
          <w:r>
            <w:t>Særlige Servere</w:t>
          </w:r>
        </w:p>
      </w:tc>
      <w:tc>
        <w:tcPr>
          <w:cnfStyle w:val="000010000000" w:firstRow="0" w:lastRow="0" w:firstColumn="0" w:lastColumn="0" w:oddVBand="1" w:evenVBand="0" w:oddHBand="0" w:evenHBand="0" w:firstRowFirstColumn="0" w:firstRowLastColumn="0" w:lastRowFirstColumn="0" w:lastRowLastColumn="0"/>
          <w:tcW w:w="280" w:type="dxa"/>
        </w:tcPr>
        <w:p w:rsidR="00131699" w:rsidRDefault="00131699">
          <w:pPr>
            <w:pStyle w:val="PURFooterText"/>
            <w:jc w:val="center"/>
          </w:pPr>
          <w:r>
            <w:t>→</w:t>
          </w:r>
        </w:p>
      </w:tc>
      <w:tc>
        <w:tcPr>
          <w:tcW w:w="280" w:type="dxa"/>
        </w:tcPr>
        <w:p w:rsidR="00131699" w:rsidRDefault="00131699">
          <w:pPr>
            <w:pStyle w:val="PURFooterText"/>
            <w:jc w:val="center"/>
            <w:cnfStyle w:val="000000000000" w:firstRow="0" w:lastRow="0" w:firstColumn="0" w:lastColumn="0" w:oddVBand="0" w:evenVBand="0" w:oddHBand="0" w:evenHBand="0" w:firstRowFirstColumn="0" w:firstRowLastColumn="0" w:lastRowFirstColumn="0" w:lastRowLastColumn="0"/>
          </w:pPr>
          <w:r>
            <w:t>Developer Tools</w:t>
          </w:r>
        </w:p>
      </w:tc>
      <w:tc>
        <w:tcPr>
          <w:cnfStyle w:val="000010000000" w:firstRow="0" w:lastRow="0" w:firstColumn="0" w:lastColumn="0" w:oddVBand="1" w:evenVBand="0" w:oddHBand="0" w:evenHBand="0" w:firstRowFirstColumn="0" w:firstRowLastColumn="0" w:lastRowFirstColumn="0" w:lastRowLastColumn="0"/>
          <w:tcW w:w="1640" w:type="dxa"/>
        </w:tcPr>
        <w:p w:rsidR="00131699" w:rsidRDefault="00131699">
          <w:pPr>
            <w:pStyle w:val="PURFooterText"/>
            <w:jc w:val="center"/>
          </w:pPr>
          <w:r>
            <w:t>→</w:t>
          </w:r>
        </w:p>
      </w:tc>
      <w:tc>
        <w:tcPr>
          <w:tcW w:w="280" w:type="dxa"/>
        </w:tcPr>
        <w:p w:rsidR="00131699" w:rsidRDefault="00131699">
          <w:pPr>
            <w:pStyle w:val="PURFooterText"/>
            <w:jc w:val="center"/>
            <w:cnfStyle w:val="000000000000" w:firstRow="0" w:lastRow="0" w:firstColumn="0" w:lastColumn="0" w:oddVBand="0" w:evenVBand="0" w:oddHBand="0" w:evenHBand="0" w:firstRowFirstColumn="0" w:firstRowLastColumn="0" w:lastRowFirstColumn="0" w:lastRowLastColumn="0"/>
          </w:pPr>
          <w:r>
            <w:t>Online-Tjenester</w:t>
          </w:r>
        </w:p>
      </w:tc>
      <w:tc>
        <w:tcPr>
          <w:cnfStyle w:val="000010000000" w:firstRow="0" w:lastRow="0" w:firstColumn="0" w:lastColumn="0" w:oddVBand="1" w:evenVBand="0" w:oddHBand="0" w:evenHBand="0" w:firstRowFirstColumn="0" w:firstRowLastColumn="0" w:lastRowFirstColumn="0" w:lastRowLastColumn="0"/>
          <w:tcW w:w="280" w:type="dxa"/>
        </w:tcPr>
        <w:p w:rsidR="00131699" w:rsidRDefault="00131699">
          <w:pPr>
            <w:pStyle w:val="PURFooterText"/>
            <w:jc w:val="center"/>
          </w:pPr>
          <w:r>
            <w:t>→</w:t>
          </w:r>
        </w:p>
      </w:tc>
      <w:tc>
        <w:tcPr>
          <w:tcW w:w="1740" w:type="dxa"/>
          <w:shd w:val="clear" w:color="auto" w:fill="A8C7E6"/>
        </w:tcPr>
        <w:p w:rsidR="00131699" w:rsidRDefault="00131699">
          <w:pPr>
            <w:pStyle w:val="PURFooterText"/>
            <w:jc w:val="center"/>
            <w:cnfStyle w:val="000000000000" w:firstRow="0" w:lastRow="0" w:firstColumn="0" w:lastColumn="0" w:oddVBand="0" w:evenVBand="0" w:oddHBand="0" w:evenHBand="0" w:firstRowFirstColumn="0" w:firstRowLastColumn="0" w:lastRowFirstColumn="0" w:lastRowLastColumn="0"/>
          </w:pPr>
          <w:r>
            <w:t>Kombinerede Modeller</w:t>
          </w:r>
        </w:p>
      </w:tc>
      <w:tc>
        <w:tcPr>
          <w:cnfStyle w:val="000010000000" w:firstRow="0" w:lastRow="0" w:firstColumn="0" w:lastColumn="0" w:oddVBand="1" w:evenVBand="0" w:oddHBand="0" w:evenHBand="0" w:firstRowFirstColumn="0" w:firstRowLastColumn="0" w:lastRowFirstColumn="0" w:lastRowLastColumn="0"/>
          <w:tcW w:w="280" w:type="dxa"/>
        </w:tcPr>
        <w:p w:rsidR="00131699" w:rsidRDefault="00131699">
          <w:pPr>
            <w:pStyle w:val="PURFooterText"/>
            <w:jc w:val="center"/>
          </w:pPr>
          <w:r>
            <w:t>→</w:t>
          </w:r>
        </w:p>
      </w:tc>
      <w:tc>
        <w:tcPr>
          <w:tcW w:w="1640" w:type="dxa"/>
        </w:tcPr>
        <w:p w:rsidR="00131699" w:rsidRDefault="00131699">
          <w:pPr>
            <w:pStyle w:val="PURFooterText"/>
            <w:jc w:val="center"/>
            <w:cnfStyle w:val="000000000000" w:firstRow="0" w:lastRow="0" w:firstColumn="0" w:lastColumn="0" w:oddVBand="0" w:evenVBand="0" w:oddHBand="0" w:evenHBand="0" w:firstRowFirstColumn="0" w:firstRowLastColumn="0" w:lastRowFirstColumn="0" w:lastRowLastColumn="0"/>
          </w:pPr>
          <w:r>
            <w:t>Bilag</w:t>
          </w:r>
        </w:p>
      </w:tc>
      <w:tc>
        <w:tcPr>
          <w:cnfStyle w:val="000010000000" w:firstRow="0" w:lastRow="0" w:firstColumn="0" w:lastColumn="0" w:oddVBand="1" w:evenVBand="0" w:oddHBand="0" w:evenHBand="0" w:firstRowFirstColumn="0" w:firstRowLastColumn="0" w:lastRowFirstColumn="0" w:lastRowLastColumn="0"/>
          <w:tcW w:w="280" w:type="dxa"/>
        </w:tcPr>
        <w:p w:rsidR="00131699" w:rsidRDefault="00131699">
          <w:pPr>
            <w:pStyle w:val="PURFooterText"/>
            <w:jc w:val="center"/>
          </w:pPr>
          <w:r>
            <w:t>→</w:t>
          </w:r>
        </w:p>
      </w:tc>
      <w:tc>
        <w:tcPr>
          <w:tcW w:w="1640" w:type="dxa"/>
        </w:tcPr>
        <w:p w:rsidR="00131699" w:rsidRDefault="00131699">
          <w:pPr>
            <w:pStyle w:val="PURFooterText"/>
            <w:jc w:val="center"/>
            <w:cnfStyle w:val="000000000000" w:firstRow="0" w:lastRow="0" w:firstColumn="0" w:lastColumn="0" w:oddVBand="0" w:evenVBand="0" w:oddHBand="0" w:evenHBand="0" w:firstRowFirstColumn="0" w:firstRowLastColumn="0" w:lastRowFirstColumn="0" w:lastRowLastColumn="0"/>
          </w:pPr>
          <w:r>
            <w:t>Produktindeks</w:t>
          </w:r>
        </w:p>
      </w:tc>
      <w:tc>
        <w:tcPr>
          <w:cnfStyle w:val="000010000000" w:firstRow="0" w:lastRow="0" w:firstColumn="0" w:lastColumn="0" w:oddVBand="1" w:evenVBand="0" w:oddHBand="0" w:evenHBand="0" w:firstRowFirstColumn="0" w:firstRowLastColumn="0" w:lastRowFirstColumn="0" w:lastRowLastColumn="0"/>
          <w:tcW w:w="280" w:type="dxa"/>
        </w:tcPr>
        <w:p w:rsidR="00131699" w:rsidRDefault="00131699">
          <w:pPr>
            <w:pStyle w:val="PURFooterText"/>
            <w:jc w:val="center"/>
          </w:pPr>
          <w:r>
            <w:t>Administrationsservere</w:t>
          </w:r>
        </w:p>
      </w:tc>
      <w:tc>
        <w:tcPr>
          <w:tcW w:w="1660" w:type="dxa"/>
        </w:tcPr>
        <w:p w:rsidR="00131699" w:rsidRDefault="001316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0" w:type="auto"/>
        </w:tcPr>
        <w:p w:rsidR="00131699" w:rsidRDefault="00131699">
          <w:pPr>
            <w:pStyle w:val="PURFooterText"/>
            <w:jc w:val="center"/>
          </w:pPr>
          <w:r>
            <w:t>Særlige Servere</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131699" w:rsidRDefault="001316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131699" w:rsidRDefault="00131699">
          <w:pPr>
            <w:pStyle w:val="PURFooterText"/>
            <w:jc w:val="center"/>
          </w:pPr>
          <w:r>
            <w:t>Developer Tools</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131699" w:rsidRDefault="001316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131699" w:rsidRDefault="00131699">
          <w:pPr>
            <w:pStyle w:val="PURFooterText"/>
            <w:jc w:val="center"/>
          </w:pPr>
          <w:r>
            <w:t>Online-Tjenester</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131699" w:rsidRDefault="001316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131699" w:rsidRDefault="00131699">
          <w:pPr>
            <w:pStyle w:val="PURFooterText"/>
            <w:jc w:val="center"/>
          </w:pPr>
          <w:r>
            <w:t>Kombinerede Modeller</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131699" w:rsidRDefault="001316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131699" w:rsidRDefault="00131699">
          <w:pPr>
            <w:pStyle w:val="PURFooterText"/>
            <w:jc w:val="center"/>
          </w:pPr>
          <w:r>
            <w:t>Bilag</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131699" w:rsidRDefault="0013169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131699" w:rsidRDefault="00131699">
          <w:pPr>
            <w:pStyle w:val="PURFooterText"/>
            <w:jc w:val="center"/>
          </w:pPr>
          <w:r>
            <w:t>Produktindeks</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131699" w:rsidTr="001B456D">
      <w:tc>
        <w:tcPr>
          <w:cnfStyle w:val="000010000000" w:firstRow="0" w:lastRow="0" w:firstColumn="0" w:lastColumn="0" w:oddVBand="1" w:evenVBand="0" w:oddHBand="0" w:evenHBand="0" w:firstRowFirstColumn="0" w:firstRowLastColumn="0" w:lastRowFirstColumn="0" w:lastRowLastColumn="0"/>
          <w:tcW w:w="1300" w:type="dxa"/>
        </w:tcPr>
        <w:p w:rsidR="00131699" w:rsidRDefault="00131699" w:rsidP="00DC5352">
          <w:pPr>
            <w:pStyle w:val="PURFooterText"/>
            <w:jc w:val="center"/>
          </w:pPr>
          <w:r>
            <w:t>Introduktion</w:t>
          </w:r>
        </w:p>
      </w:tc>
      <w:tc>
        <w:tcPr>
          <w:tcW w:w="232" w:type="dxa"/>
        </w:tcPr>
        <w:p w:rsidR="00131699" w:rsidRDefault="00131699"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131699" w:rsidRDefault="00131699" w:rsidP="00DC5352">
          <w:pPr>
            <w:pStyle w:val="PURFooterText"/>
            <w:jc w:val="center"/>
          </w:pPr>
          <w:r>
            <w:t>Generelle Vilkår</w:t>
          </w:r>
        </w:p>
      </w:tc>
      <w:tc>
        <w:tcPr>
          <w:tcW w:w="232" w:type="dxa"/>
        </w:tcPr>
        <w:p w:rsidR="00131699" w:rsidRDefault="00131699"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131699" w:rsidRDefault="00131699" w:rsidP="00DC5352">
          <w:pPr>
            <w:pStyle w:val="PURFooterText"/>
            <w:jc w:val="center"/>
          </w:pPr>
          <w:r>
            <w:t>Tjenestevilkår</w:t>
          </w:r>
        </w:p>
      </w:tc>
      <w:tc>
        <w:tcPr>
          <w:tcW w:w="184" w:type="dxa"/>
        </w:tcPr>
        <w:p w:rsidR="00131699" w:rsidRDefault="00131699"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131699" w:rsidRDefault="00131699" w:rsidP="00DC5352">
          <w:pPr>
            <w:pStyle w:val="PURFooterText"/>
            <w:jc w:val="center"/>
          </w:pPr>
          <w:r>
            <w:t>Bilag</w:t>
          </w:r>
        </w:p>
      </w:tc>
      <w:tc>
        <w:tcPr>
          <w:tcW w:w="184" w:type="dxa"/>
        </w:tcPr>
        <w:p w:rsidR="00131699" w:rsidRDefault="00131699"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131699" w:rsidRDefault="00131699" w:rsidP="00DC5352">
          <w:pPr>
            <w:pStyle w:val="PURFooterText"/>
            <w:jc w:val="center"/>
          </w:pPr>
          <w:r>
            <w:t>Produktindeks</w:t>
          </w:r>
        </w:p>
      </w:tc>
      <w:tc>
        <w:tcPr>
          <w:tcW w:w="184" w:type="dxa"/>
        </w:tcPr>
        <w:p w:rsidR="00131699" w:rsidRDefault="00131699"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131699" w:rsidRDefault="00131699">
    <w:pPr>
      <w:pStyle w:val="PURFooterText"/>
    </w:pPr>
    <w: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131699" w:rsidTr="00DC5352">
      <w:tc>
        <w:tcPr>
          <w:cnfStyle w:val="000010000000" w:firstRow="0" w:lastRow="0" w:firstColumn="0" w:lastColumn="0" w:oddVBand="1" w:evenVBand="0" w:oddHBand="0" w:evenHBand="0" w:firstRowFirstColumn="0" w:firstRowLastColumn="0" w:lastRowFirstColumn="0" w:lastRowLastColumn="0"/>
          <w:tcW w:w="1300" w:type="dxa"/>
        </w:tcPr>
        <w:p w:rsidR="00131699" w:rsidRDefault="00131699" w:rsidP="00DC5352">
          <w:pPr>
            <w:pStyle w:val="PURFooterText"/>
            <w:jc w:val="center"/>
          </w:pPr>
          <w:r>
            <w:t>Introduktion</w:t>
          </w:r>
        </w:p>
      </w:tc>
      <w:tc>
        <w:tcPr>
          <w:tcW w:w="232" w:type="dxa"/>
        </w:tcPr>
        <w:p w:rsidR="00131699" w:rsidRDefault="00131699"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131699" w:rsidRDefault="00131699" w:rsidP="00DC5352">
          <w:pPr>
            <w:pStyle w:val="PURFooterText"/>
            <w:jc w:val="center"/>
          </w:pPr>
          <w:r>
            <w:t>Generelle Vilkår</w:t>
          </w:r>
        </w:p>
      </w:tc>
      <w:tc>
        <w:tcPr>
          <w:tcW w:w="232" w:type="dxa"/>
        </w:tcPr>
        <w:p w:rsidR="00131699" w:rsidRDefault="00131699"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shd w:val="clear" w:color="auto" w:fill="D9D9D9" w:themeFill="background1" w:themeFillShade="D9"/>
        </w:tcPr>
        <w:p w:rsidR="00131699" w:rsidRDefault="00131699" w:rsidP="00DC5352">
          <w:pPr>
            <w:pStyle w:val="PURFooterText"/>
            <w:jc w:val="center"/>
          </w:pPr>
          <w:r>
            <w:t>Tjenestevilkår</w:t>
          </w:r>
        </w:p>
      </w:tc>
      <w:tc>
        <w:tcPr>
          <w:tcW w:w="184" w:type="dxa"/>
        </w:tcPr>
        <w:p w:rsidR="00131699" w:rsidRDefault="00131699"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131699" w:rsidRDefault="00131699" w:rsidP="00DC5352">
          <w:pPr>
            <w:pStyle w:val="PURFooterText"/>
            <w:jc w:val="center"/>
          </w:pPr>
          <w:r>
            <w:t>Bilag</w:t>
          </w:r>
        </w:p>
      </w:tc>
      <w:tc>
        <w:tcPr>
          <w:tcW w:w="184" w:type="dxa"/>
        </w:tcPr>
        <w:p w:rsidR="00131699" w:rsidRDefault="00131699"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131699" w:rsidRDefault="00131699" w:rsidP="00DC5352">
          <w:pPr>
            <w:pStyle w:val="PURFooterText"/>
            <w:jc w:val="center"/>
          </w:pPr>
          <w:r>
            <w:t>Produktindeks</w:t>
          </w:r>
        </w:p>
      </w:tc>
      <w:tc>
        <w:tcPr>
          <w:tcW w:w="184" w:type="dxa"/>
        </w:tcPr>
        <w:p w:rsidR="00131699" w:rsidRDefault="00131699"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131699" w:rsidRDefault="00131699">
    <w:pPr>
      <w:pStyle w:val="PURFooterText"/>
    </w:pPr>
    <w: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31699" w:rsidRDefault="00131699">
    <w:pPr>
      <w:pStyle w:val="PURFooterText"/>
    </w:pPr>
    <w:r>
      <w:t xml:space="preserve"> </w:t>
    </w:r>
  </w:p>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131699" w:rsidTr="00F92C39">
      <w:tc>
        <w:tcPr>
          <w:cnfStyle w:val="000010000000" w:firstRow="0" w:lastRow="0" w:firstColumn="0" w:lastColumn="0" w:oddVBand="1" w:evenVBand="0" w:oddHBand="0" w:evenHBand="0" w:firstRowFirstColumn="0" w:firstRowLastColumn="0" w:lastRowFirstColumn="0" w:lastRowLastColumn="0"/>
          <w:tcW w:w="1300" w:type="dxa"/>
        </w:tcPr>
        <w:p w:rsidR="00131699" w:rsidRDefault="00131699" w:rsidP="00F75AA5">
          <w:pPr>
            <w:pStyle w:val="PURFooterText"/>
            <w:jc w:val="center"/>
          </w:pPr>
          <w:r>
            <w:t>Introduktion</w:t>
          </w:r>
        </w:p>
      </w:tc>
      <w:tc>
        <w:tcPr>
          <w:tcW w:w="232" w:type="dxa"/>
        </w:tcPr>
        <w:p w:rsidR="00131699" w:rsidRDefault="00131699"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131699" w:rsidRDefault="00131699" w:rsidP="00F75AA5">
          <w:pPr>
            <w:pStyle w:val="PURFooterText"/>
            <w:jc w:val="center"/>
          </w:pPr>
          <w:r>
            <w:t>Generelle Vilkår</w:t>
          </w:r>
        </w:p>
      </w:tc>
      <w:tc>
        <w:tcPr>
          <w:tcW w:w="232" w:type="dxa"/>
        </w:tcPr>
        <w:p w:rsidR="00131699" w:rsidRDefault="00131699"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131699" w:rsidRDefault="00131699" w:rsidP="00F75AA5">
          <w:pPr>
            <w:pStyle w:val="PURFooterText"/>
            <w:jc w:val="center"/>
          </w:pPr>
          <w:r>
            <w:t>Tjenestevilkår</w:t>
          </w:r>
        </w:p>
      </w:tc>
      <w:tc>
        <w:tcPr>
          <w:tcW w:w="184" w:type="dxa"/>
        </w:tcPr>
        <w:p w:rsidR="00131699" w:rsidRDefault="00131699"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shd w:val="clear" w:color="auto" w:fill="D9D9D9" w:themeFill="background1" w:themeFillShade="D9"/>
        </w:tcPr>
        <w:p w:rsidR="00131699" w:rsidRDefault="00131699" w:rsidP="00F75AA5">
          <w:pPr>
            <w:pStyle w:val="PURFooterText"/>
            <w:jc w:val="center"/>
          </w:pPr>
          <w:r>
            <w:t>Bilag</w:t>
          </w:r>
        </w:p>
      </w:tc>
      <w:tc>
        <w:tcPr>
          <w:tcW w:w="184" w:type="dxa"/>
        </w:tcPr>
        <w:p w:rsidR="00131699" w:rsidRDefault="00131699"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131699" w:rsidRDefault="00131699" w:rsidP="00F75AA5">
          <w:pPr>
            <w:pStyle w:val="PURFooterText"/>
            <w:jc w:val="center"/>
          </w:pPr>
          <w:r>
            <w:t>Produktindeks</w:t>
          </w:r>
        </w:p>
      </w:tc>
      <w:tc>
        <w:tcPr>
          <w:tcW w:w="184" w:type="dxa"/>
        </w:tcPr>
        <w:p w:rsidR="00131699" w:rsidRDefault="00131699"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131699" w:rsidRDefault="00131699">
    <w:pPr>
      <w:pStyle w:val="PURFooterText"/>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31699" w:rsidRDefault="00131699">
    <w:pPr>
      <w:pStyle w:val="PURFooterText"/>
    </w:pPr>
    <w:r>
      <w:t xml:space="preserve"> </w:t>
    </w:r>
  </w:p>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131699" w:rsidTr="00F92C39">
      <w:tc>
        <w:tcPr>
          <w:cnfStyle w:val="000010000000" w:firstRow="0" w:lastRow="0" w:firstColumn="0" w:lastColumn="0" w:oddVBand="1" w:evenVBand="0" w:oddHBand="0" w:evenHBand="0" w:firstRowFirstColumn="0" w:firstRowLastColumn="0" w:lastRowFirstColumn="0" w:lastRowLastColumn="0"/>
          <w:tcW w:w="1300" w:type="dxa"/>
        </w:tcPr>
        <w:p w:rsidR="00131699" w:rsidRDefault="00131699" w:rsidP="00F75AA5">
          <w:pPr>
            <w:pStyle w:val="PURFooterText"/>
            <w:jc w:val="center"/>
          </w:pPr>
          <w:r>
            <w:t>Introduktion</w:t>
          </w:r>
        </w:p>
      </w:tc>
      <w:tc>
        <w:tcPr>
          <w:tcW w:w="232" w:type="dxa"/>
        </w:tcPr>
        <w:p w:rsidR="00131699" w:rsidRDefault="00131699"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131699" w:rsidRDefault="00131699" w:rsidP="00F75AA5">
          <w:pPr>
            <w:pStyle w:val="PURFooterText"/>
            <w:jc w:val="center"/>
          </w:pPr>
          <w:r>
            <w:t>Generelle Vilkår</w:t>
          </w:r>
        </w:p>
      </w:tc>
      <w:tc>
        <w:tcPr>
          <w:tcW w:w="232" w:type="dxa"/>
        </w:tcPr>
        <w:p w:rsidR="00131699" w:rsidRDefault="00131699"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131699" w:rsidRDefault="00131699" w:rsidP="00F75AA5">
          <w:pPr>
            <w:pStyle w:val="PURFooterText"/>
            <w:jc w:val="center"/>
          </w:pPr>
          <w:r>
            <w:t>Tjenestevilkår</w:t>
          </w:r>
        </w:p>
      </w:tc>
      <w:tc>
        <w:tcPr>
          <w:tcW w:w="184" w:type="dxa"/>
        </w:tcPr>
        <w:p w:rsidR="00131699" w:rsidRDefault="00131699"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131699" w:rsidRDefault="00131699" w:rsidP="00F75AA5">
          <w:pPr>
            <w:pStyle w:val="PURFooterText"/>
            <w:jc w:val="center"/>
          </w:pPr>
          <w:r>
            <w:t>Bilag</w:t>
          </w:r>
        </w:p>
      </w:tc>
      <w:tc>
        <w:tcPr>
          <w:tcW w:w="184" w:type="dxa"/>
        </w:tcPr>
        <w:p w:rsidR="00131699" w:rsidRDefault="00131699"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shd w:val="clear" w:color="auto" w:fill="D9D9D9" w:themeFill="background1" w:themeFillShade="D9"/>
        </w:tcPr>
        <w:p w:rsidR="00131699" w:rsidRDefault="00131699" w:rsidP="00F75AA5">
          <w:pPr>
            <w:pStyle w:val="PURFooterText"/>
            <w:jc w:val="center"/>
          </w:pPr>
          <w:r>
            <w:t>Produktindeks</w:t>
          </w:r>
        </w:p>
      </w:tc>
      <w:tc>
        <w:tcPr>
          <w:tcW w:w="184" w:type="dxa"/>
        </w:tcPr>
        <w:p w:rsidR="00131699" w:rsidRDefault="00131699"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131699" w:rsidRDefault="00131699">
    <w:pPr>
      <w:pStyle w:val="PURFooterTex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B6BE6" w:rsidRDefault="002B6BE6" w:rsidP="007C7D4D">
      <w:pPr>
        <w:spacing w:after="0"/>
      </w:pPr>
      <w:r>
        <w:separator/>
      </w:r>
    </w:p>
    <w:p w:rsidR="002B6BE6" w:rsidRDefault="002B6BE6"/>
  </w:footnote>
  <w:footnote w:type="continuationSeparator" w:id="0">
    <w:p w:rsidR="002B6BE6" w:rsidRDefault="002B6BE6" w:rsidP="007C7D4D">
      <w:pPr>
        <w:spacing w:after="0"/>
      </w:pPr>
      <w:r>
        <w:continuationSeparator/>
      </w:r>
    </w:p>
    <w:p w:rsidR="002B6BE6" w:rsidRDefault="002B6BE6"/>
  </w:footnote>
  <w:footnote w:type="continuationNotice" w:id="1">
    <w:p w:rsidR="002B6BE6" w:rsidRDefault="002B6BE6">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131699" w:rsidRPr="002A320B" w:rsidTr="001B456D">
      <w:tc>
        <w:tcPr>
          <w:tcW w:w="11016" w:type="dxa"/>
        </w:tcPr>
        <w:p w:rsidR="00131699" w:rsidRPr="00F405C0" w:rsidRDefault="002063EE" w:rsidP="00EC4A73">
          <w:pPr>
            <w:pStyle w:val="PURBody"/>
            <w:tabs>
              <w:tab w:val="left" w:pos="10440"/>
            </w:tabs>
            <w:rPr>
              <w:lang w:val="da-DK"/>
            </w:rPr>
          </w:pPr>
          <w:r w:rsidRPr="00F405C0">
            <w:rPr>
              <w:lang w:val="da-DK"/>
            </w:rPr>
            <w:t>Brugervilkår for Microsoft Volumenlicenser til Onlinetjenester (</w:t>
          </w:r>
          <w:r>
            <w:rPr>
              <w:lang w:val="da-DK"/>
            </w:rPr>
            <w:t>D</w:t>
          </w:r>
          <w:r w:rsidRPr="00F405C0">
            <w:rPr>
              <w:lang w:val="da-DK"/>
            </w:rPr>
            <w:t xml:space="preserve">ansk, </w:t>
          </w:r>
          <w:r>
            <w:rPr>
              <w:lang w:val="da-DK"/>
            </w:rPr>
            <w:t>J</w:t>
          </w:r>
          <w:r w:rsidRPr="00F405C0">
            <w:rPr>
              <w:lang w:val="da-DK"/>
            </w:rPr>
            <w:t>uli 2013)</w:t>
          </w:r>
          <w:r w:rsidR="00131699" w:rsidRPr="00F405C0">
            <w:rPr>
              <w:lang w:val="da-DK"/>
            </w:rPr>
            <w:tab/>
          </w:r>
          <w:r w:rsidR="00131699">
            <w:fldChar w:fldCharType="begin"/>
          </w:r>
          <w:r w:rsidR="00131699" w:rsidRPr="00F405C0">
            <w:rPr>
              <w:lang w:val="da-DK"/>
            </w:rPr>
            <w:instrText xml:space="preserve"> PAGE \* MERGEFORMAT </w:instrText>
          </w:r>
          <w:r w:rsidR="00131699">
            <w:fldChar w:fldCharType="separate"/>
          </w:r>
          <w:r w:rsidR="00250B48">
            <w:rPr>
              <w:noProof/>
              <w:lang w:val="da-DK"/>
            </w:rPr>
            <w:t>3</w:t>
          </w:r>
          <w:r w:rsidR="00131699">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3657"/>
      <w:gridCol w:w="2716"/>
      <w:gridCol w:w="3656"/>
      <w:gridCol w:w="987"/>
    </w:tblGrid>
    <w:tr w:rsidR="00131699">
      <w:tc>
        <w:tcPr>
          <w:tcW w:w="10500" w:type="dxa"/>
        </w:tcPr>
        <w:p w:rsidR="00131699" w:rsidRPr="00F405C0" w:rsidRDefault="00131699" w:rsidP="00F924C3">
          <w:pPr>
            <w:pStyle w:val="PURBody"/>
            <w:rPr>
              <w:lang w:val="da-DK"/>
            </w:rPr>
          </w:pPr>
          <w:r w:rsidRPr="00F405C0">
            <w:rPr>
              <w:lang w:val="da-DK"/>
            </w:rPr>
            <w:t>Brugervilkår for Microsoft Volumenlicenser til Onlinetjenester (Dansk, april 2012)</w:t>
          </w:r>
        </w:p>
      </w:tc>
      <w:tc>
        <w:tcPr>
          <w:tcW w:w="10500" w:type="dxa"/>
        </w:tcPr>
        <w:p w:rsidR="00131699" w:rsidRDefault="00131699">
          <w:pPr>
            <w:pStyle w:val="PURBody"/>
            <w:jc w:val="right"/>
          </w:pPr>
          <w:r>
            <w:fldChar w:fldCharType="begin"/>
          </w:r>
          <w:r>
            <w:instrText xml:space="preserve"> PAGE \* MERGEFORMAT </w:instrText>
          </w:r>
          <w:r>
            <w:fldChar w:fldCharType="separate"/>
          </w:r>
          <w:r>
            <w:rPr>
              <w:noProof/>
            </w:rPr>
            <w:t>4</w:t>
          </w:r>
          <w:r>
            <w:fldChar w:fldCharType="end"/>
          </w:r>
        </w:p>
      </w:tc>
      <w:tc>
        <w:tcPr>
          <w:tcW w:w="10500" w:type="dxa"/>
        </w:tcPr>
        <w:p w:rsidR="00131699" w:rsidRPr="00F405C0" w:rsidRDefault="00131699" w:rsidP="00F924C3">
          <w:pPr>
            <w:pStyle w:val="PURBody"/>
            <w:rPr>
              <w:lang w:val="da-DK"/>
            </w:rPr>
          </w:pPr>
          <w:r w:rsidRPr="00F405C0">
            <w:rPr>
              <w:lang w:val="da-DK"/>
            </w:rPr>
            <w:t>Brugervilkår for Microsoft Volumenlicenser til Onlinetjenester (Dansk, april 2012)</w:t>
          </w:r>
        </w:p>
      </w:tc>
      <w:tc>
        <w:tcPr>
          <w:tcW w:w="3160" w:type="dxa"/>
        </w:tcPr>
        <w:p w:rsidR="00131699" w:rsidRDefault="00131699">
          <w:pPr>
            <w:pStyle w:val="PURBody"/>
            <w:jc w:val="right"/>
          </w:pPr>
          <w:r>
            <w:fldChar w:fldCharType="begin"/>
          </w:r>
          <w:r>
            <w:instrText xml:space="preserve"> PAGE \* MERGEFORMAT </w:instrText>
          </w:r>
          <w:r>
            <w:fldChar w:fldCharType="separate"/>
          </w:r>
          <w:r>
            <w:rPr>
              <w:noProof/>
            </w:rPr>
            <w:t>4</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000" w:firstRow="0" w:lastRow="0" w:firstColumn="0" w:lastColumn="0" w:noHBand="0" w:noVBand="0"/>
    </w:tblPr>
    <w:tblGrid>
      <w:gridCol w:w="10790"/>
    </w:tblGrid>
    <w:tr w:rsidR="00131699" w:rsidRPr="002A320B" w:rsidTr="00332CF0">
      <w:tc>
        <w:tcPr>
          <w:cnfStyle w:val="000010000000" w:firstRow="0" w:lastRow="0" w:firstColumn="0" w:lastColumn="0" w:oddVBand="1" w:evenVBand="0" w:oddHBand="0" w:evenHBand="0" w:firstRowFirstColumn="0" w:firstRowLastColumn="0" w:lastRowFirstColumn="0" w:lastRowLastColumn="0"/>
          <w:tcW w:w="10800" w:type="dxa"/>
          <w:tcBorders>
            <w:top w:val="none" w:sz="0" w:space="0" w:color="auto"/>
            <w:left w:val="none" w:sz="0" w:space="0" w:color="auto"/>
            <w:bottom w:val="none" w:sz="0" w:space="0" w:color="auto"/>
            <w:right w:val="none" w:sz="0" w:space="0" w:color="auto"/>
          </w:tcBorders>
          <w:shd w:val="clear" w:color="auto" w:fill="auto"/>
        </w:tcPr>
        <w:p w:rsidR="00131699" w:rsidRPr="00F405C0" w:rsidRDefault="002063EE" w:rsidP="00EC4A73">
          <w:pPr>
            <w:pStyle w:val="PURBody"/>
            <w:tabs>
              <w:tab w:val="left" w:pos="10440"/>
            </w:tabs>
            <w:rPr>
              <w:lang w:val="da-DK"/>
            </w:rPr>
          </w:pPr>
          <w:r w:rsidRPr="00F405C0">
            <w:rPr>
              <w:lang w:val="da-DK"/>
            </w:rPr>
            <w:t>Brugervilkår for Microsoft Volumenlicenser til Onlinetjenester (</w:t>
          </w:r>
          <w:r>
            <w:rPr>
              <w:lang w:val="da-DK"/>
            </w:rPr>
            <w:t>D</w:t>
          </w:r>
          <w:r w:rsidRPr="00F405C0">
            <w:rPr>
              <w:lang w:val="da-DK"/>
            </w:rPr>
            <w:t xml:space="preserve">ansk, </w:t>
          </w:r>
          <w:r>
            <w:rPr>
              <w:lang w:val="da-DK"/>
            </w:rPr>
            <w:t>J</w:t>
          </w:r>
          <w:r w:rsidRPr="00F405C0">
            <w:rPr>
              <w:lang w:val="da-DK"/>
            </w:rPr>
            <w:t>uli 2013)</w:t>
          </w:r>
          <w:r w:rsidR="00131699" w:rsidRPr="00F405C0">
            <w:rPr>
              <w:lang w:val="da-DK"/>
            </w:rPr>
            <w:tab/>
          </w:r>
          <w:r w:rsidR="00131699">
            <w:fldChar w:fldCharType="begin"/>
          </w:r>
          <w:r w:rsidR="00131699" w:rsidRPr="00F405C0">
            <w:rPr>
              <w:lang w:val="da-DK"/>
            </w:rPr>
            <w:instrText xml:space="preserve"> PAGE \* MERGEFORMAT </w:instrText>
          </w:r>
          <w:r w:rsidR="00131699">
            <w:fldChar w:fldCharType="separate"/>
          </w:r>
          <w:r w:rsidR="00250B48">
            <w:rPr>
              <w:noProof/>
              <w:lang w:val="da-DK"/>
            </w:rPr>
            <w:t>4</w:t>
          </w:r>
          <w:r w:rsidR="00131699">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4829"/>
      <w:gridCol w:w="4828"/>
      <w:gridCol w:w="1359"/>
    </w:tblGrid>
    <w:tr w:rsidR="00131699" w:rsidRPr="002A320B">
      <w:trPr>
        <w:gridAfter w:val="2"/>
        <w:wAfter w:w="2905" w:type="dxa"/>
      </w:trPr>
      <w:tc>
        <w:tcPr>
          <w:tcW w:w="10500" w:type="dxa"/>
        </w:tcPr>
        <w:p w:rsidR="00131699" w:rsidRPr="00F405C0" w:rsidRDefault="00131699">
          <w:pPr>
            <w:pStyle w:val="PURBody"/>
            <w:rPr>
              <w:lang w:val="da-DK"/>
            </w:rPr>
          </w:pPr>
          <w:r w:rsidRPr="00F405C0">
            <w:rPr>
              <w:lang w:val="da-DK"/>
            </w:rPr>
            <w:t>Brugervilkår for Produkt for Microsoft Volumenlicenser (Dansk (Danish), april 2012)</w:t>
          </w:r>
        </w:p>
      </w:tc>
    </w:tr>
    <w:tr w:rsidR="00131699">
      <w:tc>
        <w:tcPr>
          <w:tcW w:w="10500" w:type="dxa"/>
        </w:tcPr>
        <w:p w:rsidR="00131699" w:rsidRDefault="00131699">
          <w:pPr>
            <w:pStyle w:val="PURBody"/>
            <w:jc w:val="right"/>
          </w:pPr>
          <w:r>
            <w:fldChar w:fldCharType="begin"/>
          </w:r>
          <w:r>
            <w:instrText xml:space="preserve"> PAGE \* MERGEFORMAT </w:instrText>
          </w:r>
          <w:r>
            <w:fldChar w:fldCharType="separate"/>
          </w:r>
          <w:r>
            <w:rPr>
              <w:noProof/>
            </w:rPr>
            <w:t>8</w:t>
          </w:r>
          <w:r>
            <w:fldChar w:fldCharType="end"/>
          </w:r>
        </w:p>
      </w:tc>
      <w:tc>
        <w:tcPr>
          <w:tcW w:w="10500" w:type="dxa"/>
        </w:tcPr>
        <w:p w:rsidR="00131699" w:rsidRPr="00F405C0" w:rsidRDefault="00131699">
          <w:pPr>
            <w:pStyle w:val="PURBody"/>
            <w:rPr>
              <w:lang w:val="da-DK"/>
            </w:rPr>
          </w:pPr>
          <w:r w:rsidRPr="00F405C0">
            <w:rPr>
              <w:lang w:val="da-DK"/>
            </w:rPr>
            <w:t>Brugervilkår for Produkt for Microsoft Volumenlicenser (Dansk (Danish), april 2012)</w:t>
          </w:r>
        </w:p>
      </w:tc>
      <w:tc>
        <w:tcPr>
          <w:tcW w:w="3160" w:type="dxa"/>
        </w:tcPr>
        <w:p w:rsidR="00131699" w:rsidRDefault="00131699">
          <w:pPr>
            <w:pStyle w:val="PURBody"/>
            <w:jc w:val="right"/>
          </w:pPr>
          <w:r>
            <w:fldChar w:fldCharType="begin"/>
          </w:r>
          <w:r>
            <w:instrText xml:space="preserve"> PAGE \* MERGEFORMAT </w:instrText>
          </w:r>
          <w:r>
            <w:fldChar w:fldCharType="separate"/>
          </w:r>
          <w:r>
            <w:rPr>
              <w:noProof/>
            </w:rPr>
            <w:t>8</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131699" w:rsidRPr="002A320B" w:rsidTr="00B15C1B">
      <w:tc>
        <w:tcPr>
          <w:tcW w:w="11016" w:type="dxa"/>
        </w:tcPr>
        <w:p w:rsidR="00131699" w:rsidRPr="00F405C0" w:rsidRDefault="002063EE" w:rsidP="00EC4A73">
          <w:pPr>
            <w:pStyle w:val="PURBody"/>
            <w:tabs>
              <w:tab w:val="left" w:pos="10062"/>
            </w:tabs>
            <w:rPr>
              <w:lang w:val="da-DK"/>
            </w:rPr>
          </w:pPr>
          <w:r w:rsidRPr="00F405C0">
            <w:rPr>
              <w:lang w:val="da-DK"/>
            </w:rPr>
            <w:t>Brugervilkår for Microsoft Volumenlicenser til Onlinetjenester (</w:t>
          </w:r>
          <w:r>
            <w:rPr>
              <w:lang w:val="da-DK"/>
            </w:rPr>
            <w:t>D</w:t>
          </w:r>
          <w:r w:rsidRPr="00F405C0">
            <w:rPr>
              <w:lang w:val="da-DK"/>
            </w:rPr>
            <w:t xml:space="preserve">ansk, </w:t>
          </w:r>
          <w:r>
            <w:rPr>
              <w:lang w:val="da-DK"/>
            </w:rPr>
            <w:t>J</w:t>
          </w:r>
          <w:r w:rsidRPr="00F405C0">
            <w:rPr>
              <w:lang w:val="da-DK"/>
            </w:rPr>
            <w:t>uli 2013)</w:t>
          </w:r>
          <w:r w:rsidR="00131699" w:rsidRPr="00F405C0">
            <w:rPr>
              <w:rFonts w:cs="Arial"/>
              <w:szCs w:val="18"/>
              <w:lang w:val="da-DK"/>
            </w:rPr>
            <w:tab/>
          </w:r>
          <w:r w:rsidR="00131699">
            <w:fldChar w:fldCharType="begin"/>
          </w:r>
          <w:r w:rsidR="00131699" w:rsidRPr="00F405C0">
            <w:rPr>
              <w:lang w:val="da-DK"/>
            </w:rPr>
            <w:instrText xml:space="preserve"> PAGE \* MERGEFORMAT </w:instrText>
          </w:r>
          <w:r w:rsidR="00131699">
            <w:fldChar w:fldCharType="separate"/>
          </w:r>
          <w:r w:rsidR="00250B48">
            <w:rPr>
              <w:noProof/>
              <w:lang w:val="da-DK"/>
            </w:rPr>
            <w:t>21</w:t>
          </w:r>
          <w:r w:rsidR="00131699">
            <w:fldChar w:fldCharType="end"/>
          </w:r>
        </w:p>
      </w:tc>
    </w:tr>
    <w:tr w:rsidR="00131699" w:rsidRPr="002A320B" w:rsidTr="00B15C1B">
      <w:tc>
        <w:tcPr>
          <w:tcW w:w="11016" w:type="dxa"/>
        </w:tcPr>
        <w:p w:rsidR="00131699" w:rsidRPr="00F405C0" w:rsidRDefault="00131699" w:rsidP="000D1799">
          <w:pPr>
            <w:pStyle w:val="PURBody"/>
            <w:rPr>
              <w:lang w:val="da-DK"/>
            </w:rPr>
          </w:pP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21600" w:type="dxa"/>
      <w:tblLook w:val="04A0" w:firstRow="1" w:lastRow="0" w:firstColumn="1" w:lastColumn="0" w:noHBand="0" w:noVBand="1"/>
    </w:tblPr>
    <w:tblGrid>
      <w:gridCol w:w="10800"/>
      <w:gridCol w:w="10800"/>
    </w:tblGrid>
    <w:tr w:rsidR="00131699" w:rsidRPr="002A320B" w:rsidTr="005E0466">
      <w:tc>
        <w:tcPr>
          <w:tcW w:w="10800" w:type="dxa"/>
        </w:tcPr>
        <w:p w:rsidR="00131699" w:rsidRPr="00F405C0" w:rsidRDefault="00131699" w:rsidP="002063EE">
          <w:pPr>
            <w:pStyle w:val="PURBody"/>
            <w:tabs>
              <w:tab w:val="left" w:pos="10062"/>
            </w:tabs>
            <w:rPr>
              <w:lang w:val="da-DK"/>
            </w:rPr>
          </w:pPr>
          <w:r w:rsidRPr="00F405C0">
            <w:rPr>
              <w:lang w:val="da-DK"/>
            </w:rPr>
            <w:t>Brugervilkår for Microsoft Volumenlicenser til Onlinetjenester (</w:t>
          </w:r>
          <w:r w:rsidR="002063EE">
            <w:rPr>
              <w:lang w:val="da-DK"/>
            </w:rPr>
            <w:t>D</w:t>
          </w:r>
          <w:r w:rsidRPr="00F405C0">
            <w:rPr>
              <w:lang w:val="da-DK"/>
            </w:rPr>
            <w:t xml:space="preserve">ansk, </w:t>
          </w:r>
          <w:r w:rsidR="002063EE">
            <w:rPr>
              <w:lang w:val="da-DK"/>
            </w:rPr>
            <w:t>J</w:t>
          </w:r>
          <w:r w:rsidRPr="00F405C0">
            <w:rPr>
              <w:lang w:val="da-DK"/>
            </w:rPr>
            <w:t>uli 2013)</w:t>
          </w:r>
          <w:r w:rsidRPr="00F405C0">
            <w:rPr>
              <w:rFonts w:cs="Arial"/>
              <w:szCs w:val="18"/>
              <w:lang w:val="da-DK"/>
            </w:rPr>
            <w:t xml:space="preserve"> </w:t>
          </w:r>
          <w:r w:rsidRPr="00F405C0">
            <w:rPr>
              <w:rFonts w:cs="Arial"/>
              <w:szCs w:val="18"/>
              <w:lang w:val="da-DK"/>
            </w:rPr>
            <w:tab/>
          </w:r>
          <w:r>
            <w:fldChar w:fldCharType="begin"/>
          </w:r>
          <w:r w:rsidRPr="00F405C0">
            <w:rPr>
              <w:lang w:val="da-DK"/>
            </w:rPr>
            <w:instrText xml:space="preserve"> PAGE \* MERGEFORMAT </w:instrText>
          </w:r>
          <w:r>
            <w:fldChar w:fldCharType="separate"/>
          </w:r>
          <w:r w:rsidR="00250B48">
            <w:rPr>
              <w:noProof/>
              <w:lang w:val="da-DK"/>
            </w:rPr>
            <w:t>39</w:t>
          </w:r>
          <w:r>
            <w:fldChar w:fldCharType="end"/>
          </w:r>
        </w:p>
      </w:tc>
      <w:tc>
        <w:tcPr>
          <w:tcW w:w="10800" w:type="dxa"/>
        </w:tcPr>
        <w:p w:rsidR="00131699" w:rsidRPr="00F405C0" w:rsidRDefault="00131699" w:rsidP="005E0466">
          <w:pPr>
            <w:pStyle w:val="PURBody"/>
            <w:tabs>
              <w:tab w:val="left" w:pos="10448"/>
            </w:tabs>
            <w:rPr>
              <w:lang w:val="da-DK"/>
            </w:rPr>
          </w:pPr>
        </w:p>
      </w:tc>
    </w:tr>
    <w:tr w:rsidR="00131699" w:rsidRPr="002A320B" w:rsidTr="005E0466">
      <w:tc>
        <w:tcPr>
          <w:tcW w:w="10800" w:type="dxa"/>
        </w:tcPr>
        <w:p w:rsidR="00131699" w:rsidRPr="00F405C0" w:rsidRDefault="00131699" w:rsidP="005E0466">
          <w:pPr>
            <w:pStyle w:val="PURBody"/>
            <w:tabs>
              <w:tab w:val="left" w:pos="10448"/>
            </w:tabs>
            <w:rPr>
              <w:lang w:val="da-DK"/>
            </w:rPr>
          </w:pPr>
        </w:p>
      </w:tc>
      <w:tc>
        <w:tcPr>
          <w:tcW w:w="10800" w:type="dxa"/>
        </w:tcPr>
        <w:p w:rsidR="00131699" w:rsidRPr="00F405C0" w:rsidRDefault="00131699" w:rsidP="005E0466">
          <w:pPr>
            <w:pStyle w:val="PURBody"/>
            <w:tabs>
              <w:tab w:val="left" w:pos="10448"/>
            </w:tabs>
            <w:rPr>
              <w:lang w:val="da-DK"/>
            </w:rPr>
          </w:pP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BA18DE"/>
    <w:multiLevelType w:val="multilevel"/>
    <w:tmpl w:val="74346C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2BD4804"/>
    <w:multiLevelType w:val="multilevel"/>
    <w:tmpl w:val="07A496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A50552F"/>
    <w:multiLevelType w:val="multilevel"/>
    <w:tmpl w:val="84228C70"/>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C647D5D"/>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0FF7185F"/>
    <w:multiLevelType w:val="multilevel"/>
    <w:tmpl w:val="142ADD86"/>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7">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40B2704"/>
    <w:multiLevelType w:val="multilevel"/>
    <w:tmpl w:val="69EE5E50"/>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9">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7B36BC1"/>
    <w:multiLevelType w:val="hybridMultilevel"/>
    <w:tmpl w:val="28743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7F7177B"/>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2">
    <w:nsid w:val="18011A8C"/>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FC75829"/>
    <w:multiLevelType w:val="multilevel"/>
    <w:tmpl w:val="EACC19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27507133"/>
    <w:multiLevelType w:val="hybridMultilevel"/>
    <w:tmpl w:val="926A88D8"/>
    <w:lvl w:ilvl="0" w:tplc="C0BA11F0">
      <w:start w:val="1"/>
      <w:numFmt w:val="lowerLetter"/>
      <w:lvlText w:val="%1."/>
      <w:lvlJc w:val="left"/>
      <w:pPr>
        <w:ind w:left="1080" w:hanging="360"/>
      </w:pPr>
      <w:rPr>
        <w:rFonts w:hint="default"/>
        <w:b/>
      </w:rPr>
    </w:lvl>
    <w:lvl w:ilvl="1" w:tplc="5E6CBE1C">
      <w:start w:val="1"/>
      <w:numFmt w:val="lowerRoman"/>
      <w:lvlText w:val="(%2)"/>
      <w:lvlJc w:val="left"/>
      <w:pPr>
        <w:ind w:left="1800" w:hanging="360"/>
      </w:pPr>
      <w:rPr>
        <w:rFonts w:ascii="Arial" w:hAnsi="Arial" w:cs="Arial"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28F753F0"/>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40">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06958D2"/>
    <w:multiLevelType w:val="multilevel"/>
    <w:tmpl w:val="68E2381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343F026F"/>
    <w:multiLevelType w:val="hybridMultilevel"/>
    <w:tmpl w:val="E94EE94C"/>
    <w:lvl w:ilvl="0" w:tplc="987C7522">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443B5995"/>
    <w:multiLevelType w:val="multilevel"/>
    <w:tmpl w:val="D5D4A086"/>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1">
    <w:nsid w:val="475A0D35"/>
    <w:multiLevelType w:val="multilevel"/>
    <w:tmpl w:val="BA5C15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4C9C4ECF"/>
    <w:multiLevelType w:val="hybridMultilevel"/>
    <w:tmpl w:val="F546FEE4"/>
    <w:lvl w:ilvl="0" w:tplc="032036AE">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6">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4F053DCC"/>
    <w:multiLevelType w:val="multilevel"/>
    <w:tmpl w:val="EFD44206"/>
    <w:lvl w:ilvl="0">
      <w:start w:val="1"/>
      <w:numFmt w:val="bullet"/>
      <w:lvlText w:val=""/>
      <w:lvlJc w:val="left"/>
      <w:pPr>
        <w:ind w:left="504" w:hanging="216"/>
      </w:pPr>
      <w:rPr>
        <w:rFonts w:ascii="Symbol" w:hAnsi="Symbol"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4F512C14"/>
    <w:multiLevelType w:val="multilevel"/>
    <w:tmpl w:val="7BD06C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2">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3">
    <w:nsid w:val="5AB81FA9"/>
    <w:multiLevelType w:val="hybridMultilevel"/>
    <w:tmpl w:val="2AB270A4"/>
    <w:lvl w:ilvl="0" w:tplc="C9F443D6">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74">
    <w:nsid w:val="5C322338"/>
    <w:multiLevelType w:val="hybridMultilevel"/>
    <w:tmpl w:val="121C2072"/>
    <w:lvl w:ilvl="0" w:tplc="3216CA3C">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5">
    <w:nsid w:val="5C574A5F"/>
    <w:multiLevelType w:val="hybridMultilevel"/>
    <w:tmpl w:val="534E4BB2"/>
    <w:lvl w:ilvl="0" w:tplc="821627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nsid w:val="5D9E2F11"/>
    <w:multiLevelType w:val="multilevel"/>
    <w:tmpl w:val="58867444"/>
    <w:lvl w:ilvl="0">
      <w:start w:val="1"/>
      <w:numFmt w:val="bullet"/>
      <w:lvlText w:val=""/>
      <w:lvlJc w:val="left"/>
      <w:pPr>
        <w:ind w:left="504" w:hanging="216"/>
      </w:pPr>
      <w:rPr>
        <w:rFonts w:ascii="Symbol" w:hAnsi="Symbol"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5DAC68B3"/>
    <w:multiLevelType w:val="multilevel"/>
    <w:tmpl w:val="125A67E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8">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61FB38EA"/>
    <w:multiLevelType w:val="hybridMultilevel"/>
    <w:tmpl w:val="8C226828"/>
    <w:lvl w:ilvl="0" w:tplc="22B26A74">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69693239"/>
    <w:multiLevelType w:val="hybridMultilevel"/>
    <w:tmpl w:val="47726932"/>
    <w:lvl w:ilvl="0" w:tplc="448AE444">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6C293209"/>
    <w:multiLevelType w:val="multilevel"/>
    <w:tmpl w:val="898424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78C3112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6">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6"/>
  </w:num>
  <w:num w:numId="2">
    <w:abstractNumId w:val="67"/>
  </w:num>
  <w:num w:numId="3">
    <w:abstractNumId w:val="51"/>
  </w:num>
  <w:num w:numId="4">
    <w:abstractNumId w:val="0"/>
  </w:num>
  <w:num w:numId="5">
    <w:abstractNumId w:val="23"/>
  </w:num>
  <w:num w:numId="6">
    <w:abstractNumId w:val="81"/>
  </w:num>
  <w:num w:numId="7">
    <w:abstractNumId w:val="53"/>
  </w:num>
  <w:num w:numId="8">
    <w:abstractNumId w:val="8"/>
  </w:num>
  <w:num w:numId="9">
    <w:abstractNumId w:val="78"/>
  </w:num>
  <w:num w:numId="10">
    <w:abstractNumId w:val="89"/>
  </w:num>
  <w:num w:numId="11">
    <w:abstractNumId w:val="68"/>
  </w:num>
  <w:num w:numId="12">
    <w:abstractNumId w:val="1"/>
  </w:num>
  <w:num w:numId="13">
    <w:abstractNumId w:val="33"/>
  </w:num>
  <w:num w:numId="14">
    <w:abstractNumId w:val="55"/>
  </w:num>
  <w:num w:numId="15">
    <w:abstractNumId w:val="80"/>
  </w:num>
  <w:num w:numId="16">
    <w:abstractNumId w:val="91"/>
  </w:num>
  <w:num w:numId="17">
    <w:abstractNumId w:val="12"/>
  </w:num>
  <w:num w:numId="18">
    <w:abstractNumId w:val="14"/>
  </w:num>
  <w:num w:numId="19">
    <w:abstractNumId w:val="47"/>
  </w:num>
  <w:num w:numId="20">
    <w:abstractNumId w:val="56"/>
  </w:num>
  <w:num w:numId="21">
    <w:abstractNumId w:val="40"/>
  </w:num>
  <w:num w:numId="22">
    <w:abstractNumId w:val="27"/>
  </w:num>
  <w:num w:numId="23">
    <w:abstractNumId w:val="38"/>
  </w:num>
  <w:num w:numId="24">
    <w:abstractNumId w:val="79"/>
  </w:num>
  <w:num w:numId="25">
    <w:abstractNumId w:val="25"/>
  </w:num>
  <w:num w:numId="26">
    <w:abstractNumId w:val="58"/>
  </w:num>
  <w:num w:numId="27">
    <w:abstractNumId w:val="15"/>
  </w:num>
  <w:num w:numId="28">
    <w:abstractNumId w:val="54"/>
  </w:num>
  <w:num w:numId="29">
    <w:abstractNumId w:val="64"/>
  </w:num>
  <w:num w:numId="30">
    <w:abstractNumId w:val="70"/>
  </w:num>
  <w:num w:numId="31">
    <w:abstractNumId w:val="24"/>
  </w:num>
  <w:num w:numId="32">
    <w:abstractNumId w:val="49"/>
  </w:num>
  <w:num w:numId="33">
    <w:abstractNumId w:val="94"/>
  </w:num>
  <w:num w:numId="34">
    <w:abstractNumId w:val="29"/>
  </w:num>
  <w:num w:numId="35">
    <w:abstractNumId w:val="3"/>
  </w:num>
  <w:num w:numId="36">
    <w:abstractNumId w:val="62"/>
  </w:num>
  <w:num w:numId="37">
    <w:abstractNumId w:val="57"/>
  </w:num>
  <w:num w:numId="38">
    <w:abstractNumId w:val="84"/>
  </w:num>
  <w:num w:numId="39">
    <w:abstractNumId w:val="96"/>
  </w:num>
  <w:num w:numId="40">
    <w:abstractNumId w:val="98"/>
  </w:num>
  <w:num w:numId="41">
    <w:abstractNumId w:val="44"/>
  </w:num>
  <w:num w:numId="42">
    <w:abstractNumId w:val="86"/>
  </w:num>
  <w:num w:numId="43">
    <w:abstractNumId w:val="48"/>
  </w:num>
  <w:num w:numId="44">
    <w:abstractNumId w:val="93"/>
  </w:num>
  <w:num w:numId="45">
    <w:abstractNumId w:val="87"/>
  </w:num>
  <w:num w:numId="46">
    <w:abstractNumId w:val="31"/>
  </w:num>
  <w:num w:numId="47">
    <w:abstractNumId w:val="97"/>
  </w:num>
  <w:num w:numId="48">
    <w:abstractNumId w:val="50"/>
  </w:num>
  <w:num w:numId="49">
    <w:abstractNumId w:val="30"/>
  </w:num>
  <w:num w:numId="50">
    <w:abstractNumId w:val="35"/>
  </w:num>
  <w:num w:numId="51">
    <w:abstractNumId w:val="43"/>
  </w:num>
  <w:num w:numId="52">
    <w:abstractNumId w:val="41"/>
  </w:num>
  <w:num w:numId="53">
    <w:abstractNumId w:val="10"/>
  </w:num>
  <w:num w:numId="54">
    <w:abstractNumId w:val="17"/>
  </w:num>
  <w:num w:numId="55">
    <w:abstractNumId w:val="66"/>
  </w:num>
  <w:num w:numId="56">
    <w:abstractNumId w:val="26"/>
  </w:num>
  <w:num w:numId="57">
    <w:abstractNumId w:val="7"/>
  </w:num>
  <w:num w:numId="58">
    <w:abstractNumId w:val="13"/>
  </w:num>
  <w:num w:numId="59">
    <w:abstractNumId w:val="21"/>
  </w:num>
  <w:num w:numId="60">
    <w:abstractNumId w:val="69"/>
  </w:num>
  <w:num w:numId="61">
    <w:abstractNumId w:val="95"/>
  </w:num>
  <w:num w:numId="62">
    <w:abstractNumId w:val="39"/>
  </w:num>
  <w:num w:numId="63">
    <w:abstractNumId w:val="22"/>
  </w:num>
  <w:num w:numId="64">
    <w:abstractNumId w:val="75"/>
  </w:num>
  <w:num w:numId="65">
    <w:abstractNumId w:val="61"/>
  </w:num>
  <w:num w:numId="66">
    <w:abstractNumId w:val="90"/>
  </w:num>
  <w:num w:numId="67">
    <w:abstractNumId w:val="60"/>
  </w:num>
  <w:num w:numId="68">
    <w:abstractNumId w:val="18"/>
  </w:num>
  <w:num w:numId="69">
    <w:abstractNumId w:val="9"/>
  </w:num>
  <w:num w:numId="70">
    <w:abstractNumId w:val="77"/>
  </w:num>
  <w:num w:numId="71">
    <w:abstractNumId w:val="4"/>
  </w:num>
  <w:num w:numId="72">
    <w:abstractNumId w:val="16"/>
  </w:num>
  <w:num w:numId="73">
    <w:abstractNumId w:val="11"/>
  </w:num>
  <w:num w:numId="74">
    <w:abstractNumId w:val="83"/>
  </w:num>
  <w:num w:numId="75">
    <w:abstractNumId w:val="74"/>
  </w:num>
  <w:num w:numId="76">
    <w:abstractNumId w:val="34"/>
  </w:num>
  <w:num w:numId="77">
    <w:abstractNumId w:val="5"/>
  </w:num>
  <w:num w:numId="78">
    <w:abstractNumId w:val="65"/>
  </w:num>
  <w:num w:numId="79">
    <w:abstractNumId w:val="99"/>
  </w:num>
  <w:num w:numId="80">
    <w:abstractNumId w:val="36"/>
  </w:num>
  <w:num w:numId="81">
    <w:abstractNumId w:val="52"/>
  </w:num>
  <w:num w:numId="82">
    <w:abstractNumId w:val="73"/>
  </w:num>
  <w:num w:numId="83">
    <w:abstractNumId w:val="85"/>
  </w:num>
  <w:num w:numId="84">
    <w:abstractNumId w:val="19"/>
  </w:num>
  <w:num w:numId="85">
    <w:abstractNumId w:val="45"/>
  </w:num>
  <w:num w:numId="86">
    <w:abstractNumId w:val="82"/>
  </w:num>
  <w:num w:numId="87">
    <w:abstractNumId w:val="37"/>
  </w:num>
  <w:num w:numId="88">
    <w:abstractNumId w:val="28"/>
  </w:num>
  <w:num w:numId="89">
    <w:abstractNumId w:val="63"/>
  </w:num>
  <w:num w:numId="90">
    <w:abstractNumId w:val="92"/>
  </w:num>
  <w:num w:numId="91">
    <w:abstractNumId w:val="59"/>
  </w:num>
  <w:num w:numId="92">
    <w:abstractNumId w:val="88"/>
  </w:num>
  <w:num w:numId="93">
    <w:abstractNumId w:val="72"/>
  </w:num>
  <w:num w:numId="94">
    <w:abstractNumId w:val="6"/>
  </w:num>
  <w:num w:numId="95">
    <w:abstractNumId w:val="71"/>
  </w:num>
  <w:num w:numId="96">
    <w:abstractNumId w:val="20"/>
  </w:num>
  <w:num w:numId="97">
    <w:abstractNumId w:val="2"/>
  </w:num>
  <w:num w:numId="98">
    <w:abstractNumId w:val="32"/>
  </w:num>
  <w:num w:numId="99">
    <w:abstractNumId w:val="46"/>
  </w:num>
  <w:num w:numId="100">
    <w:abstractNumId w:val="42"/>
  </w:num>
  <w:numIdMacAtCleanup w:val="9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3EznWqhSUvC61I/YqpzTvjWv81WFlFYBuNc0/ABBFQgsiLZciq1ctqJsnRTWqe9T+dq+fVDB1Me2aI2VyjjwBw==" w:salt="jd5ZECJ920zEnOq9y9xmU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799"/>
    <w:rsid w:val="00001B6C"/>
    <w:rsid w:val="00001D50"/>
    <w:rsid w:val="00002431"/>
    <w:rsid w:val="0000299C"/>
    <w:rsid w:val="0000392D"/>
    <w:rsid w:val="00006790"/>
    <w:rsid w:val="000073A8"/>
    <w:rsid w:val="00007C9E"/>
    <w:rsid w:val="00007FBC"/>
    <w:rsid w:val="00010359"/>
    <w:rsid w:val="0001181C"/>
    <w:rsid w:val="000124DA"/>
    <w:rsid w:val="000135C4"/>
    <w:rsid w:val="000143CD"/>
    <w:rsid w:val="000160B2"/>
    <w:rsid w:val="00016550"/>
    <w:rsid w:val="000170CD"/>
    <w:rsid w:val="00021921"/>
    <w:rsid w:val="00025058"/>
    <w:rsid w:val="00026139"/>
    <w:rsid w:val="00027D8E"/>
    <w:rsid w:val="00027F48"/>
    <w:rsid w:val="00030141"/>
    <w:rsid w:val="00033CE9"/>
    <w:rsid w:val="00034A39"/>
    <w:rsid w:val="00035228"/>
    <w:rsid w:val="00036438"/>
    <w:rsid w:val="000378FD"/>
    <w:rsid w:val="000412E1"/>
    <w:rsid w:val="000462E9"/>
    <w:rsid w:val="00047B58"/>
    <w:rsid w:val="00047FE8"/>
    <w:rsid w:val="000503DE"/>
    <w:rsid w:val="00050C83"/>
    <w:rsid w:val="0005178C"/>
    <w:rsid w:val="00053AE1"/>
    <w:rsid w:val="000551C8"/>
    <w:rsid w:val="000562A3"/>
    <w:rsid w:val="00057364"/>
    <w:rsid w:val="00057AFD"/>
    <w:rsid w:val="00057FE4"/>
    <w:rsid w:val="00063C1C"/>
    <w:rsid w:val="00063DD6"/>
    <w:rsid w:val="000657ED"/>
    <w:rsid w:val="000718FB"/>
    <w:rsid w:val="000738BA"/>
    <w:rsid w:val="00073C2D"/>
    <w:rsid w:val="00073E6B"/>
    <w:rsid w:val="00074671"/>
    <w:rsid w:val="0007558E"/>
    <w:rsid w:val="000756CB"/>
    <w:rsid w:val="000757BB"/>
    <w:rsid w:val="00075BE6"/>
    <w:rsid w:val="00076B48"/>
    <w:rsid w:val="000779E6"/>
    <w:rsid w:val="00077A0F"/>
    <w:rsid w:val="00077B00"/>
    <w:rsid w:val="00081E4D"/>
    <w:rsid w:val="000839D0"/>
    <w:rsid w:val="00084733"/>
    <w:rsid w:val="00084F04"/>
    <w:rsid w:val="00085B72"/>
    <w:rsid w:val="00086038"/>
    <w:rsid w:val="000864B9"/>
    <w:rsid w:val="0008694B"/>
    <w:rsid w:val="00092B02"/>
    <w:rsid w:val="000932A2"/>
    <w:rsid w:val="00093C41"/>
    <w:rsid w:val="00093DBC"/>
    <w:rsid w:val="00094C51"/>
    <w:rsid w:val="00094D64"/>
    <w:rsid w:val="00095FD5"/>
    <w:rsid w:val="000972CC"/>
    <w:rsid w:val="000A254F"/>
    <w:rsid w:val="000A37CE"/>
    <w:rsid w:val="000A5043"/>
    <w:rsid w:val="000A6D18"/>
    <w:rsid w:val="000A7AC5"/>
    <w:rsid w:val="000B13E0"/>
    <w:rsid w:val="000B1A02"/>
    <w:rsid w:val="000B2C16"/>
    <w:rsid w:val="000B304F"/>
    <w:rsid w:val="000B40D0"/>
    <w:rsid w:val="000B4C37"/>
    <w:rsid w:val="000B5273"/>
    <w:rsid w:val="000B6567"/>
    <w:rsid w:val="000B6771"/>
    <w:rsid w:val="000C2C51"/>
    <w:rsid w:val="000C45B6"/>
    <w:rsid w:val="000C4F81"/>
    <w:rsid w:val="000C5754"/>
    <w:rsid w:val="000C6B5D"/>
    <w:rsid w:val="000C75D7"/>
    <w:rsid w:val="000D1799"/>
    <w:rsid w:val="000D1D3E"/>
    <w:rsid w:val="000D21C9"/>
    <w:rsid w:val="000D3C19"/>
    <w:rsid w:val="000D4D31"/>
    <w:rsid w:val="000D624D"/>
    <w:rsid w:val="000D709D"/>
    <w:rsid w:val="000D7322"/>
    <w:rsid w:val="000E015F"/>
    <w:rsid w:val="000E1AED"/>
    <w:rsid w:val="000E249E"/>
    <w:rsid w:val="000E4F88"/>
    <w:rsid w:val="000E5C28"/>
    <w:rsid w:val="000E6991"/>
    <w:rsid w:val="000E69C4"/>
    <w:rsid w:val="000E7AD0"/>
    <w:rsid w:val="000E7BA6"/>
    <w:rsid w:val="000F0E3C"/>
    <w:rsid w:val="000F5049"/>
    <w:rsid w:val="000F6353"/>
    <w:rsid w:val="000F7751"/>
    <w:rsid w:val="00102485"/>
    <w:rsid w:val="0010427C"/>
    <w:rsid w:val="00105CE3"/>
    <w:rsid w:val="00107975"/>
    <w:rsid w:val="00110065"/>
    <w:rsid w:val="00113E08"/>
    <w:rsid w:val="00115B41"/>
    <w:rsid w:val="00117141"/>
    <w:rsid w:val="001173B8"/>
    <w:rsid w:val="00120392"/>
    <w:rsid w:val="00120728"/>
    <w:rsid w:val="0012093E"/>
    <w:rsid w:val="00122C13"/>
    <w:rsid w:val="00125A1D"/>
    <w:rsid w:val="00125C19"/>
    <w:rsid w:val="00125D8A"/>
    <w:rsid w:val="001261DC"/>
    <w:rsid w:val="00130BB6"/>
    <w:rsid w:val="0013133B"/>
    <w:rsid w:val="00131414"/>
    <w:rsid w:val="00131699"/>
    <w:rsid w:val="00131C44"/>
    <w:rsid w:val="00132D1B"/>
    <w:rsid w:val="0013412F"/>
    <w:rsid w:val="00135EB5"/>
    <w:rsid w:val="001408E2"/>
    <w:rsid w:val="00141322"/>
    <w:rsid w:val="001427A0"/>
    <w:rsid w:val="00142BF0"/>
    <w:rsid w:val="00142D80"/>
    <w:rsid w:val="001451B5"/>
    <w:rsid w:val="00145821"/>
    <w:rsid w:val="00145843"/>
    <w:rsid w:val="00146004"/>
    <w:rsid w:val="0014625F"/>
    <w:rsid w:val="00146B5B"/>
    <w:rsid w:val="00146E91"/>
    <w:rsid w:val="00147E30"/>
    <w:rsid w:val="00150A14"/>
    <w:rsid w:val="0015137D"/>
    <w:rsid w:val="00151993"/>
    <w:rsid w:val="00153D06"/>
    <w:rsid w:val="00162A3D"/>
    <w:rsid w:val="00162F40"/>
    <w:rsid w:val="00164773"/>
    <w:rsid w:val="00167987"/>
    <w:rsid w:val="001712D9"/>
    <w:rsid w:val="00171A1D"/>
    <w:rsid w:val="001726FE"/>
    <w:rsid w:val="00172EA4"/>
    <w:rsid w:val="00173766"/>
    <w:rsid w:val="001805B6"/>
    <w:rsid w:val="00180B14"/>
    <w:rsid w:val="001824C6"/>
    <w:rsid w:val="00182ACB"/>
    <w:rsid w:val="00182D0F"/>
    <w:rsid w:val="001833CD"/>
    <w:rsid w:val="00184596"/>
    <w:rsid w:val="00185554"/>
    <w:rsid w:val="00185D20"/>
    <w:rsid w:val="00186C60"/>
    <w:rsid w:val="001915A3"/>
    <w:rsid w:val="00191834"/>
    <w:rsid w:val="001926C3"/>
    <w:rsid w:val="0019326E"/>
    <w:rsid w:val="001938FE"/>
    <w:rsid w:val="00193F81"/>
    <w:rsid w:val="0019450F"/>
    <w:rsid w:val="00195F8F"/>
    <w:rsid w:val="00196C5B"/>
    <w:rsid w:val="001A16FE"/>
    <w:rsid w:val="001A3469"/>
    <w:rsid w:val="001A4C47"/>
    <w:rsid w:val="001A5432"/>
    <w:rsid w:val="001A5B8C"/>
    <w:rsid w:val="001A7AB9"/>
    <w:rsid w:val="001B0162"/>
    <w:rsid w:val="001B161A"/>
    <w:rsid w:val="001B2C4D"/>
    <w:rsid w:val="001B3842"/>
    <w:rsid w:val="001B41FE"/>
    <w:rsid w:val="001B456D"/>
    <w:rsid w:val="001B5F89"/>
    <w:rsid w:val="001B63A2"/>
    <w:rsid w:val="001B63D1"/>
    <w:rsid w:val="001B64E2"/>
    <w:rsid w:val="001B69F7"/>
    <w:rsid w:val="001B74E9"/>
    <w:rsid w:val="001C0823"/>
    <w:rsid w:val="001C1352"/>
    <w:rsid w:val="001C1CDB"/>
    <w:rsid w:val="001C2590"/>
    <w:rsid w:val="001C2893"/>
    <w:rsid w:val="001C4561"/>
    <w:rsid w:val="001C456C"/>
    <w:rsid w:val="001C4617"/>
    <w:rsid w:val="001C574D"/>
    <w:rsid w:val="001C5A8B"/>
    <w:rsid w:val="001C6BC5"/>
    <w:rsid w:val="001C7792"/>
    <w:rsid w:val="001D0A59"/>
    <w:rsid w:val="001D0AFA"/>
    <w:rsid w:val="001D1108"/>
    <w:rsid w:val="001D21B5"/>
    <w:rsid w:val="001D22B1"/>
    <w:rsid w:val="001D2367"/>
    <w:rsid w:val="001D2C3A"/>
    <w:rsid w:val="001D2D90"/>
    <w:rsid w:val="001D3D2C"/>
    <w:rsid w:val="001D560E"/>
    <w:rsid w:val="001D5A3A"/>
    <w:rsid w:val="001D6198"/>
    <w:rsid w:val="001E0B83"/>
    <w:rsid w:val="001E5943"/>
    <w:rsid w:val="001E5A6F"/>
    <w:rsid w:val="001E6168"/>
    <w:rsid w:val="001E62A1"/>
    <w:rsid w:val="001E62AF"/>
    <w:rsid w:val="001E71E0"/>
    <w:rsid w:val="001F12C2"/>
    <w:rsid w:val="001F1783"/>
    <w:rsid w:val="001F2FAB"/>
    <w:rsid w:val="001F310E"/>
    <w:rsid w:val="001F349F"/>
    <w:rsid w:val="001F54E1"/>
    <w:rsid w:val="001F60AC"/>
    <w:rsid w:val="001F6A8F"/>
    <w:rsid w:val="002012D5"/>
    <w:rsid w:val="002014E5"/>
    <w:rsid w:val="00203EBE"/>
    <w:rsid w:val="00204D3D"/>
    <w:rsid w:val="0020587F"/>
    <w:rsid w:val="00205A27"/>
    <w:rsid w:val="0020626F"/>
    <w:rsid w:val="002063EE"/>
    <w:rsid w:val="00206BD2"/>
    <w:rsid w:val="0020720E"/>
    <w:rsid w:val="0021080B"/>
    <w:rsid w:val="00211200"/>
    <w:rsid w:val="00211544"/>
    <w:rsid w:val="002122DC"/>
    <w:rsid w:val="0021360B"/>
    <w:rsid w:val="00214002"/>
    <w:rsid w:val="00214695"/>
    <w:rsid w:val="00214E0B"/>
    <w:rsid w:val="00216179"/>
    <w:rsid w:val="00223FAB"/>
    <w:rsid w:val="002243AF"/>
    <w:rsid w:val="002244D0"/>
    <w:rsid w:val="002257C0"/>
    <w:rsid w:val="00232326"/>
    <w:rsid w:val="002334EE"/>
    <w:rsid w:val="002348C1"/>
    <w:rsid w:val="002369DD"/>
    <w:rsid w:val="00236F9E"/>
    <w:rsid w:val="00237C8C"/>
    <w:rsid w:val="0024288B"/>
    <w:rsid w:val="002450C1"/>
    <w:rsid w:val="00245FCD"/>
    <w:rsid w:val="0024603C"/>
    <w:rsid w:val="00250B48"/>
    <w:rsid w:val="00250DA7"/>
    <w:rsid w:val="00250E35"/>
    <w:rsid w:val="00252563"/>
    <w:rsid w:val="00255568"/>
    <w:rsid w:val="00255E71"/>
    <w:rsid w:val="00256064"/>
    <w:rsid w:val="00256119"/>
    <w:rsid w:val="0025650B"/>
    <w:rsid w:val="00256614"/>
    <w:rsid w:val="00256DA0"/>
    <w:rsid w:val="002571F8"/>
    <w:rsid w:val="00257339"/>
    <w:rsid w:val="00257ECC"/>
    <w:rsid w:val="00261B25"/>
    <w:rsid w:val="00261D2D"/>
    <w:rsid w:val="002621CC"/>
    <w:rsid w:val="002624E4"/>
    <w:rsid w:val="00262864"/>
    <w:rsid w:val="002628BE"/>
    <w:rsid w:val="00263602"/>
    <w:rsid w:val="00263DB1"/>
    <w:rsid w:val="00263F47"/>
    <w:rsid w:val="002640D6"/>
    <w:rsid w:val="00264C20"/>
    <w:rsid w:val="00265D74"/>
    <w:rsid w:val="002662F9"/>
    <w:rsid w:val="00271412"/>
    <w:rsid w:val="002716F0"/>
    <w:rsid w:val="00272CD1"/>
    <w:rsid w:val="002731AA"/>
    <w:rsid w:val="00274991"/>
    <w:rsid w:val="002760D0"/>
    <w:rsid w:val="00276D5F"/>
    <w:rsid w:val="002778A2"/>
    <w:rsid w:val="00282C19"/>
    <w:rsid w:val="002832AE"/>
    <w:rsid w:val="00283720"/>
    <w:rsid w:val="002844DC"/>
    <w:rsid w:val="00284BB7"/>
    <w:rsid w:val="00284FC8"/>
    <w:rsid w:val="00285A11"/>
    <w:rsid w:val="00285C2E"/>
    <w:rsid w:val="00285E90"/>
    <w:rsid w:val="002876CB"/>
    <w:rsid w:val="002970BF"/>
    <w:rsid w:val="00297E96"/>
    <w:rsid w:val="002A1032"/>
    <w:rsid w:val="002A13D4"/>
    <w:rsid w:val="002A177B"/>
    <w:rsid w:val="002A19CD"/>
    <w:rsid w:val="002A320B"/>
    <w:rsid w:val="002A52DF"/>
    <w:rsid w:val="002A550F"/>
    <w:rsid w:val="002A557F"/>
    <w:rsid w:val="002A5BA3"/>
    <w:rsid w:val="002A642F"/>
    <w:rsid w:val="002A694C"/>
    <w:rsid w:val="002A7D59"/>
    <w:rsid w:val="002B0F6B"/>
    <w:rsid w:val="002B1453"/>
    <w:rsid w:val="002B37C1"/>
    <w:rsid w:val="002B37E0"/>
    <w:rsid w:val="002B480C"/>
    <w:rsid w:val="002B5D15"/>
    <w:rsid w:val="002B5EF3"/>
    <w:rsid w:val="002B6BE6"/>
    <w:rsid w:val="002B6BF9"/>
    <w:rsid w:val="002B74D3"/>
    <w:rsid w:val="002B7DDB"/>
    <w:rsid w:val="002C0C65"/>
    <w:rsid w:val="002C29A8"/>
    <w:rsid w:val="002C3071"/>
    <w:rsid w:val="002C31C5"/>
    <w:rsid w:val="002C4A0C"/>
    <w:rsid w:val="002C599E"/>
    <w:rsid w:val="002C5D48"/>
    <w:rsid w:val="002C6CD9"/>
    <w:rsid w:val="002C74CE"/>
    <w:rsid w:val="002D18DF"/>
    <w:rsid w:val="002D1E1D"/>
    <w:rsid w:val="002D1FC0"/>
    <w:rsid w:val="002D229A"/>
    <w:rsid w:val="002D349F"/>
    <w:rsid w:val="002D40C1"/>
    <w:rsid w:val="002D4CD4"/>
    <w:rsid w:val="002D500F"/>
    <w:rsid w:val="002D5773"/>
    <w:rsid w:val="002E0FE3"/>
    <w:rsid w:val="002E330A"/>
    <w:rsid w:val="002E3320"/>
    <w:rsid w:val="002E43DF"/>
    <w:rsid w:val="002E5652"/>
    <w:rsid w:val="002E6C42"/>
    <w:rsid w:val="002E76D2"/>
    <w:rsid w:val="002F091C"/>
    <w:rsid w:val="002F096C"/>
    <w:rsid w:val="002F0F74"/>
    <w:rsid w:val="002F28C9"/>
    <w:rsid w:val="002F311B"/>
    <w:rsid w:val="002F7552"/>
    <w:rsid w:val="00300123"/>
    <w:rsid w:val="0030070D"/>
    <w:rsid w:val="00301D35"/>
    <w:rsid w:val="00301E3F"/>
    <w:rsid w:val="00303CD3"/>
    <w:rsid w:val="00303D78"/>
    <w:rsid w:val="00305613"/>
    <w:rsid w:val="00305C42"/>
    <w:rsid w:val="00305FC0"/>
    <w:rsid w:val="00306EFA"/>
    <w:rsid w:val="0031183C"/>
    <w:rsid w:val="003130A3"/>
    <w:rsid w:val="003131AE"/>
    <w:rsid w:val="00313282"/>
    <w:rsid w:val="003138F0"/>
    <w:rsid w:val="003145C3"/>
    <w:rsid w:val="003148AA"/>
    <w:rsid w:val="00314D72"/>
    <w:rsid w:val="0031528E"/>
    <w:rsid w:val="00316A71"/>
    <w:rsid w:val="00317774"/>
    <w:rsid w:val="003205FE"/>
    <w:rsid w:val="003213E0"/>
    <w:rsid w:val="0032155B"/>
    <w:rsid w:val="00321AC6"/>
    <w:rsid w:val="0032446B"/>
    <w:rsid w:val="00324F68"/>
    <w:rsid w:val="003260DF"/>
    <w:rsid w:val="00327765"/>
    <w:rsid w:val="00327D97"/>
    <w:rsid w:val="00330D67"/>
    <w:rsid w:val="00331D75"/>
    <w:rsid w:val="00331FB4"/>
    <w:rsid w:val="003322E1"/>
    <w:rsid w:val="003327CB"/>
    <w:rsid w:val="00332CF0"/>
    <w:rsid w:val="00334ACB"/>
    <w:rsid w:val="0034017E"/>
    <w:rsid w:val="00340473"/>
    <w:rsid w:val="00340969"/>
    <w:rsid w:val="0034470B"/>
    <w:rsid w:val="00346353"/>
    <w:rsid w:val="00346606"/>
    <w:rsid w:val="00347E98"/>
    <w:rsid w:val="003502BE"/>
    <w:rsid w:val="003504B7"/>
    <w:rsid w:val="00350979"/>
    <w:rsid w:val="00351249"/>
    <w:rsid w:val="00351512"/>
    <w:rsid w:val="00352500"/>
    <w:rsid w:val="003528B0"/>
    <w:rsid w:val="003537CB"/>
    <w:rsid w:val="00354409"/>
    <w:rsid w:val="003550A9"/>
    <w:rsid w:val="00356845"/>
    <w:rsid w:val="00357F60"/>
    <w:rsid w:val="003612F5"/>
    <w:rsid w:val="003613B6"/>
    <w:rsid w:val="003626EB"/>
    <w:rsid w:val="00363F19"/>
    <w:rsid w:val="00364260"/>
    <w:rsid w:val="00364524"/>
    <w:rsid w:val="0036490C"/>
    <w:rsid w:val="0036497B"/>
    <w:rsid w:val="0036533C"/>
    <w:rsid w:val="003656F4"/>
    <w:rsid w:val="00366459"/>
    <w:rsid w:val="00366693"/>
    <w:rsid w:val="003667B6"/>
    <w:rsid w:val="00367371"/>
    <w:rsid w:val="00367598"/>
    <w:rsid w:val="00370309"/>
    <w:rsid w:val="0037117E"/>
    <w:rsid w:val="00372237"/>
    <w:rsid w:val="003748ED"/>
    <w:rsid w:val="0037580A"/>
    <w:rsid w:val="00375BEA"/>
    <w:rsid w:val="00375EB3"/>
    <w:rsid w:val="00382F47"/>
    <w:rsid w:val="00383A33"/>
    <w:rsid w:val="00383D5F"/>
    <w:rsid w:val="003848FD"/>
    <w:rsid w:val="00384EAA"/>
    <w:rsid w:val="0038547E"/>
    <w:rsid w:val="00386377"/>
    <w:rsid w:val="00387C11"/>
    <w:rsid w:val="00391025"/>
    <w:rsid w:val="0039140A"/>
    <w:rsid w:val="00391629"/>
    <w:rsid w:val="00396D3A"/>
    <w:rsid w:val="00397AE9"/>
    <w:rsid w:val="003A215A"/>
    <w:rsid w:val="003A23DF"/>
    <w:rsid w:val="003A4439"/>
    <w:rsid w:val="003A4D4F"/>
    <w:rsid w:val="003A7B15"/>
    <w:rsid w:val="003A7CB7"/>
    <w:rsid w:val="003B120F"/>
    <w:rsid w:val="003B1260"/>
    <w:rsid w:val="003B16D8"/>
    <w:rsid w:val="003B1D52"/>
    <w:rsid w:val="003B1F78"/>
    <w:rsid w:val="003B401E"/>
    <w:rsid w:val="003B4B20"/>
    <w:rsid w:val="003B6137"/>
    <w:rsid w:val="003B6DF5"/>
    <w:rsid w:val="003C234D"/>
    <w:rsid w:val="003C3441"/>
    <w:rsid w:val="003C5131"/>
    <w:rsid w:val="003C5633"/>
    <w:rsid w:val="003C64F7"/>
    <w:rsid w:val="003C6E68"/>
    <w:rsid w:val="003C767E"/>
    <w:rsid w:val="003C7D08"/>
    <w:rsid w:val="003C7D0C"/>
    <w:rsid w:val="003D0466"/>
    <w:rsid w:val="003D3E7F"/>
    <w:rsid w:val="003D4105"/>
    <w:rsid w:val="003D55E2"/>
    <w:rsid w:val="003D5B6F"/>
    <w:rsid w:val="003D65F0"/>
    <w:rsid w:val="003D7765"/>
    <w:rsid w:val="003D7B1A"/>
    <w:rsid w:val="003E0301"/>
    <w:rsid w:val="003E1A68"/>
    <w:rsid w:val="003E2004"/>
    <w:rsid w:val="003E2EB9"/>
    <w:rsid w:val="003E44D2"/>
    <w:rsid w:val="003E5009"/>
    <w:rsid w:val="003E5CC0"/>
    <w:rsid w:val="003E6D39"/>
    <w:rsid w:val="003F0598"/>
    <w:rsid w:val="003F0B86"/>
    <w:rsid w:val="003F4046"/>
    <w:rsid w:val="003F6DD1"/>
    <w:rsid w:val="00400831"/>
    <w:rsid w:val="004018BB"/>
    <w:rsid w:val="00401989"/>
    <w:rsid w:val="00402234"/>
    <w:rsid w:val="004032C2"/>
    <w:rsid w:val="00403402"/>
    <w:rsid w:val="00403A7F"/>
    <w:rsid w:val="00403ADB"/>
    <w:rsid w:val="00403E40"/>
    <w:rsid w:val="00404442"/>
    <w:rsid w:val="00406B37"/>
    <w:rsid w:val="004070D6"/>
    <w:rsid w:val="00407FB1"/>
    <w:rsid w:val="00411278"/>
    <w:rsid w:val="00411D50"/>
    <w:rsid w:val="00412F86"/>
    <w:rsid w:val="0041321D"/>
    <w:rsid w:val="00414747"/>
    <w:rsid w:val="00415A02"/>
    <w:rsid w:val="004242E0"/>
    <w:rsid w:val="00425853"/>
    <w:rsid w:val="00426B66"/>
    <w:rsid w:val="00426FDB"/>
    <w:rsid w:val="004274BF"/>
    <w:rsid w:val="004311DB"/>
    <w:rsid w:val="00431573"/>
    <w:rsid w:val="00431989"/>
    <w:rsid w:val="004320B2"/>
    <w:rsid w:val="0043238F"/>
    <w:rsid w:val="00432B4A"/>
    <w:rsid w:val="00433A1C"/>
    <w:rsid w:val="00434AEA"/>
    <w:rsid w:val="00434C40"/>
    <w:rsid w:val="0043501E"/>
    <w:rsid w:val="004370C8"/>
    <w:rsid w:val="00437D5B"/>
    <w:rsid w:val="00437E4A"/>
    <w:rsid w:val="0044115F"/>
    <w:rsid w:val="00441463"/>
    <w:rsid w:val="00441826"/>
    <w:rsid w:val="00445208"/>
    <w:rsid w:val="004516AA"/>
    <w:rsid w:val="00451721"/>
    <w:rsid w:val="00451B2E"/>
    <w:rsid w:val="00452F45"/>
    <w:rsid w:val="00454258"/>
    <w:rsid w:val="00454BC9"/>
    <w:rsid w:val="00454CA1"/>
    <w:rsid w:val="00454F16"/>
    <w:rsid w:val="00456240"/>
    <w:rsid w:val="00456430"/>
    <w:rsid w:val="004601D4"/>
    <w:rsid w:val="0046105B"/>
    <w:rsid w:val="00461B0E"/>
    <w:rsid w:val="00462417"/>
    <w:rsid w:val="0046348B"/>
    <w:rsid w:val="00463C63"/>
    <w:rsid w:val="00463F2C"/>
    <w:rsid w:val="0046511D"/>
    <w:rsid w:val="00466620"/>
    <w:rsid w:val="00467658"/>
    <w:rsid w:val="00470363"/>
    <w:rsid w:val="00471BF8"/>
    <w:rsid w:val="00473EF4"/>
    <w:rsid w:val="004767AF"/>
    <w:rsid w:val="00476972"/>
    <w:rsid w:val="004775F6"/>
    <w:rsid w:val="004777B4"/>
    <w:rsid w:val="004810D6"/>
    <w:rsid w:val="0048112E"/>
    <w:rsid w:val="00481DB4"/>
    <w:rsid w:val="00481E2F"/>
    <w:rsid w:val="00481EDF"/>
    <w:rsid w:val="00482C2B"/>
    <w:rsid w:val="00484CF4"/>
    <w:rsid w:val="00485253"/>
    <w:rsid w:val="004862D2"/>
    <w:rsid w:val="004868FC"/>
    <w:rsid w:val="00486E3F"/>
    <w:rsid w:val="00490BEA"/>
    <w:rsid w:val="00490FA9"/>
    <w:rsid w:val="00491030"/>
    <w:rsid w:val="00491CC4"/>
    <w:rsid w:val="00492254"/>
    <w:rsid w:val="004965BC"/>
    <w:rsid w:val="004A0230"/>
    <w:rsid w:val="004A0C7A"/>
    <w:rsid w:val="004A0F51"/>
    <w:rsid w:val="004A3B6F"/>
    <w:rsid w:val="004A629B"/>
    <w:rsid w:val="004A65A9"/>
    <w:rsid w:val="004A6E6A"/>
    <w:rsid w:val="004A79FE"/>
    <w:rsid w:val="004A7C8F"/>
    <w:rsid w:val="004B00F0"/>
    <w:rsid w:val="004B2DE9"/>
    <w:rsid w:val="004B3370"/>
    <w:rsid w:val="004B4419"/>
    <w:rsid w:val="004B4D47"/>
    <w:rsid w:val="004B5AAB"/>
    <w:rsid w:val="004C401D"/>
    <w:rsid w:val="004C49E7"/>
    <w:rsid w:val="004C4ADC"/>
    <w:rsid w:val="004C52E0"/>
    <w:rsid w:val="004C554C"/>
    <w:rsid w:val="004C58A5"/>
    <w:rsid w:val="004C5D54"/>
    <w:rsid w:val="004D0BC9"/>
    <w:rsid w:val="004D0C73"/>
    <w:rsid w:val="004D12DB"/>
    <w:rsid w:val="004D45C9"/>
    <w:rsid w:val="004D7E31"/>
    <w:rsid w:val="004E5077"/>
    <w:rsid w:val="004E5C35"/>
    <w:rsid w:val="004E656F"/>
    <w:rsid w:val="004E7559"/>
    <w:rsid w:val="004E760D"/>
    <w:rsid w:val="004E7868"/>
    <w:rsid w:val="004F0483"/>
    <w:rsid w:val="004F0724"/>
    <w:rsid w:val="004F168B"/>
    <w:rsid w:val="004F4F55"/>
    <w:rsid w:val="004F62B3"/>
    <w:rsid w:val="004F65F2"/>
    <w:rsid w:val="004F7B9B"/>
    <w:rsid w:val="00500358"/>
    <w:rsid w:val="005010AE"/>
    <w:rsid w:val="0050264C"/>
    <w:rsid w:val="0050284F"/>
    <w:rsid w:val="00503CCB"/>
    <w:rsid w:val="0050430D"/>
    <w:rsid w:val="00505BC9"/>
    <w:rsid w:val="00510879"/>
    <w:rsid w:val="005108A6"/>
    <w:rsid w:val="005113A2"/>
    <w:rsid w:val="005113D6"/>
    <w:rsid w:val="00511B2F"/>
    <w:rsid w:val="0051284E"/>
    <w:rsid w:val="00512B2D"/>
    <w:rsid w:val="005139D4"/>
    <w:rsid w:val="00513E25"/>
    <w:rsid w:val="00517866"/>
    <w:rsid w:val="005178FE"/>
    <w:rsid w:val="00517966"/>
    <w:rsid w:val="00517CC7"/>
    <w:rsid w:val="00517E76"/>
    <w:rsid w:val="00524D58"/>
    <w:rsid w:val="00525B7A"/>
    <w:rsid w:val="00526385"/>
    <w:rsid w:val="00526674"/>
    <w:rsid w:val="00527BA8"/>
    <w:rsid w:val="005311DA"/>
    <w:rsid w:val="00531865"/>
    <w:rsid w:val="00533483"/>
    <w:rsid w:val="00534CC4"/>
    <w:rsid w:val="005350D6"/>
    <w:rsid w:val="00540BC7"/>
    <w:rsid w:val="00541641"/>
    <w:rsid w:val="00541F4D"/>
    <w:rsid w:val="005427AD"/>
    <w:rsid w:val="00545AF2"/>
    <w:rsid w:val="00545BEE"/>
    <w:rsid w:val="005461A7"/>
    <w:rsid w:val="00546F23"/>
    <w:rsid w:val="0055035A"/>
    <w:rsid w:val="00550472"/>
    <w:rsid w:val="005505D8"/>
    <w:rsid w:val="00550FE1"/>
    <w:rsid w:val="00551532"/>
    <w:rsid w:val="00552E90"/>
    <w:rsid w:val="00553850"/>
    <w:rsid w:val="00554DCF"/>
    <w:rsid w:val="00555231"/>
    <w:rsid w:val="0056080F"/>
    <w:rsid w:val="005622C1"/>
    <w:rsid w:val="005627D7"/>
    <w:rsid w:val="005627F5"/>
    <w:rsid w:val="00562C45"/>
    <w:rsid w:val="00562F36"/>
    <w:rsid w:val="005637E3"/>
    <w:rsid w:val="005640B4"/>
    <w:rsid w:val="00564F69"/>
    <w:rsid w:val="005656B8"/>
    <w:rsid w:val="00566C7D"/>
    <w:rsid w:val="00570832"/>
    <w:rsid w:val="00570BB9"/>
    <w:rsid w:val="00570DA6"/>
    <w:rsid w:val="00571206"/>
    <w:rsid w:val="00573699"/>
    <w:rsid w:val="00573880"/>
    <w:rsid w:val="005808BA"/>
    <w:rsid w:val="00580F2E"/>
    <w:rsid w:val="00583A06"/>
    <w:rsid w:val="00583DF4"/>
    <w:rsid w:val="00584C5E"/>
    <w:rsid w:val="00587AA3"/>
    <w:rsid w:val="005903D6"/>
    <w:rsid w:val="00592870"/>
    <w:rsid w:val="005934E9"/>
    <w:rsid w:val="00593866"/>
    <w:rsid w:val="00594019"/>
    <w:rsid w:val="00595412"/>
    <w:rsid w:val="005967F0"/>
    <w:rsid w:val="005A13F3"/>
    <w:rsid w:val="005A31B1"/>
    <w:rsid w:val="005A4228"/>
    <w:rsid w:val="005A5497"/>
    <w:rsid w:val="005A6BEF"/>
    <w:rsid w:val="005A71CC"/>
    <w:rsid w:val="005B0E08"/>
    <w:rsid w:val="005B2DEA"/>
    <w:rsid w:val="005B2E8E"/>
    <w:rsid w:val="005B448D"/>
    <w:rsid w:val="005B5624"/>
    <w:rsid w:val="005C092C"/>
    <w:rsid w:val="005C2E3D"/>
    <w:rsid w:val="005C45AF"/>
    <w:rsid w:val="005C4C38"/>
    <w:rsid w:val="005C4D64"/>
    <w:rsid w:val="005C4F01"/>
    <w:rsid w:val="005C6291"/>
    <w:rsid w:val="005C649D"/>
    <w:rsid w:val="005C69E9"/>
    <w:rsid w:val="005C70EA"/>
    <w:rsid w:val="005D0AE3"/>
    <w:rsid w:val="005D15A7"/>
    <w:rsid w:val="005D2663"/>
    <w:rsid w:val="005D2884"/>
    <w:rsid w:val="005D397D"/>
    <w:rsid w:val="005D3BDE"/>
    <w:rsid w:val="005D4CD0"/>
    <w:rsid w:val="005D6562"/>
    <w:rsid w:val="005E0466"/>
    <w:rsid w:val="005E0A9A"/>
    <w:rsid w:val="005E162F"/>
    <w:rsid w:val="005E3750"/>
    <w:rsid w:val="005E5D68"/>
    <w:rsid w:val="005E6E6E"/>
    <w:rsid w:val="005E7BEE"/>
    <w:rsid w:val="005E7CEA"/>
    <w:rsid w:val="005F0E49"/>
    <w:rsid w:val="005F0FD6"/>
    <w:rsid w:val="005F11E4"/>
    <w:rsid w:val="005F2511"/>
    <w:rsid w:val="005F3B1F"/>
    <w:rsid w:val="005F5169"/>
    <w:rsid w:val="005F68CE"/>
    <w:rsid w:val="005F6DA6"/>
    <w:rsid w:val="00600ABD"/>
    <w:rsid w:val="006018EC"/>
    <w:rsid w:val="00604709"/>
    <w:rsid w:val="0060484A"/>
    <w:rsid w:val="0060609F"/>
    <w:rsid w:val="00606344"/>
    <w:rsid w:val="00607C19"/>
    <w:rsid w:val="0061395A"/>
    <w:rsid w:val="00614884"/>
    <w:rsid w:val="006171D7"/>
    <w:rsid w:val="006172C8"/>
    <w:rsid w:val="00617388"/>
    <w:rsid w:val="00617808"/>
    <w:rsid w:val="006179AC"/>
    <w:rsid w:val="00620473"/>
    <w:rsid w:val="006208BD"/>
    <w:rsid w:val="0062100B"/>
    <w:rsid w:val="00621922"/>
    <w:rsid w:val="00623BD4"/>
    <w:rsid w:val="0062520E"/>
    <w:rsid w:val="00625B53"/>
    <w:rsid w:val="00626591"/>
    <w:rsid w:val="00627898"/>
    <w:rsid w:val="00627AA8"/>
    <w:rsid w:val="00627DD1"/>
    <w:rsid w:val="00630194"/>
    <w:rsid w:val="00631474"/>
    <w:rsid w:val="00633088"/>
    <w:rsid w:val="00634635"/>
    <w:rsid w:val="006356DF"/>
    <w:rsid w:val="006404F6"/>
    <w:rsid w:val="006406F7"/>
    <w:rsid w:val="00641BE9"/>
    <w:rsid w:val="0064287F"/>
    <w:rsid w:val="00643227"/>
    <w:rsid w:val="00643654"/>
    <w:rsid w:val="0064458F"/>
    <w:rsid w:val="00644B15"/>
    <w:rsid w:val="00646BAB"/>
    <w:rsid w:val="0065047F"/>
    <w:rsid w:val="006508A5"/>
    <w:rsid w:val="00651D71"/>
    <w:rsid w:val="00651E02"/>
    <w:rsid w:val="00652CDE"/>
    <w:rsid w:val="006552D9"/>
    <w:rsid w:val="006562CF"/>
    <w:rsid w:val="00657A09"/>
    <w:rsid w:val="00657BED"/>
    <w:rsid w:val="006603A8"/>
    <w:rsid w:val="00660C4E"/>
    <w:rsid w:val="006633FD"/>
    <w:rsid w:val="0066605C"/>
    <w:rsid w:val="00666304"/>
    <w:rsid w:val="006665FA"/>
    <w:rsid w:val="00667748"/>
    <w:rsid w:val="0067099A"/>
    <w:rsid w:val="00671496"/>
    <w:rsid w:val="00674160"/>
    <w:rsid w:val="0067532D"/>
    <w:rsid w:val="00675756"/>
    <w:rsid w:val="006757F0"/>
    <w:rsid w:val="0067697D"/>
    <w:rsid w:val="006778F3"/>
    <w:rsid w:val="00677C13"/>
    <w:rsid w:val="00677F43"/>
    <w:rsid w:val="00677F52"/>
    <w:rsid w:val="00682584"/>
    <w:rsid w:val="006827F6"/>
    <w:rsid w:val="006875A2"/>
    <w:rsid w:val="0069012B"/>
    <w:rsid w:val="00690E84"/>
    <w:rsid w:val="00691BD1"/>
    <w:rsid w:val="006920E2"/>
    <w:rsid w:val="00692DD1"/>
    <w:rsid w:val="0069757C"/>
    <w:rsid w:val="00697663"/>
    <w:rsid w:val="006979FA"/>
    <w:rsid w:val="006A01DA"/>
    <w:rsid w:val="006A0354"/>
    <w:rsid w:val="006A06F4"/>
    <w:rsid w:val="006A2335"/>
    <w:rsid w:val="006A274F"/>
    <w:rsid w:val="006A3271"/>
    <w:rsid w:val="006A3AE7"/>
    <w:rsid w:val="006A5E31"/>
    <w:rsid w:val="006A5F31"/>
    <w:rsid w:val="006A622C"/>
    <w:rsid w:val="006A63A6"/>
    <w:rsid w:val="006B13D6"/>
    <w:rsid w:val="006B1FF3"/>
    <w:rsid w:val="006B27C6"/>
    <w:rsid w:val="006B2C11"/>
    <w:rsid w:val="006B2CCF"/>
    <w:rsid w:val="006B33CF"/>
    <w:rsid w:val="006B5634"/>
    <w:rsid w:val="006B67BD"/>
    <w:rsid w:val="006B67CD"/>
    <w:rsid w:val="006B68B7"/>
    <w:rsid w:val="006B6A5E"/>
    <w:rsid w:val="006B7D98"/>
    <w:rsid w:val="006C0D4B"/>
    <w:rsid w:val="006C370D"/>
    <w:rsid w:val="006C3EBD"/>
    <w:rsid w:val="006C4351"/>
    <w:rsid w:val="006C45DD"/>
    <w:rsid w:val="006C4A6A"/>
    <w:rsid w:val="006C4FAA"/>
    <w:rsid w:val="006C51FD"/>
    <w:rsid w:val="006C6ED2"/>
    <w:rsid w:val="006D0971"/>
    <w:rsid w:val="006D236E"/>
    <w:rsid w:val="006D4C7D"/>
    <w:rsid w:val="006D538D"/>
    <w:rsid w:val="006D69D0"/>
    <w:rsid w:val="006E0A15"/>
    <w:rsid w:val="006E3BD8"/>
    <w:rsid w:val="006E583E"/>
    <w:rsid w:val="006E7F4C"/>
    <w:rsid w:val="006F0993"/>
    <w:rsid w:val="006F0B8F"/>
    <w:rsid w:val="006F0EE8"/>
    <w:rsid w:val="006F1BA1"/>
    <w:rsid w:val="006F534A"/>
    <w:rsid w:val="006F57D7"/>
    <w:rsid w:val="006F5D5B"/>
    <w:rsid w:val="0070162F"/>
    <w:rsid w:val="00702094"/>
    <w:rsid w:val="007020C9"/>
    <w:rsid w:val="007021E9"/>
    <w:rsid w:val="00703DB1"/>
    <w:rsid w:val="0070514F"/>
    <w:rsid w:val="00705B6D"/>
    <w:rsid w:val="00707B6A"/>
    <w:rsid w:val="00710889"/>
    <w:rsid w:val="00710936"/>
    <w:rsid w:val="00711E8E"/>
    <w:rsid w:val="00712AA5"/>
    <w:rsid w:val="0071311C"/>
    <w:rsid w:val="0071467F"/>
    <w:rsid w:val="007148C1"/>
    <w:rsid w:val="00714EDD"/>
    <w:rsid w:val="00716C92"/>
    <w:rsid w:val="00721322"/>
    <w:rsid w:val="007222E7"/>
    <w:rsid w:val="00722EF6"/>
    <w:rsid w:val="00725893"/>
    <w:rsid w:val="0072599A"/>
    <w:rsid w:val="00726665"/>
    <w:rsid w:val="00726A1E"/>
    <w:rsid w:val="0072720B"/>
    <w:rsid w:val="0073043F"/>
    <w:rsid w:val="007321E7"/>
    <w:rsid w:val="00732D21"/>
    <w:rsid w:val="00732F38"/>
    <w:rsid w:val="00734A1E"/>
    <w:rsid w:val="00735E6E"/>
    <w:rsid w:val="00737B2B"/>
    <w:rsid w:val="007409B0"/>
    <w:rsid w:val="00741FA2"/>
    <w:rsid w:val="007426BB"/>
    <w:rsid w:val="00743C1C"/>
    <w:rsid w:val="00744D84"/>
    <w:rsid w:val="00746081"/>
    <w:rsid w:val="007475A6"/>
    <w:rsid w:val="00747C00"/>
    <w:rsid w:val="007503F6"/>
    <w:rsid w:val="00751AD8"/>
    <w:rsid w:val="00752ACD"/>
    <w:rsid w:val="00752FAE"/>
    <w:rsid w:val="007534E1"/>
    <w:rsid w:val="007541D1"/>
    <w:rsid w:val="007545AF"/>
    <w:rsid w:val="007549AA"/>
    <w:rsid w:val="0075589F"/>
    <w:rsid w:val="007568D0"/>
    <w:rsid w:val="00757941"/>
    <w:rsid w:val="007604DC"/>
    <w:rsid w:val="00760DD9"/>
    <w:rsid w:val="0076258F"/>
    <w:rsid w:val="0076368E"/>
    <w:rsid w:val="00764DA0"/>
    <w:rsid w:val="0076624F"/>
    <w:rsid w:val="00766EA9"/>
    <w:rsid w:val="00770002"/>
    <w:rsid w:val="007705C0"/>
    <w:rsid w:val="00771528"/>
    <w:rsid w:val="00772053"/>
    <w:rsid w:val="0077220E"/>
    <w:rsid w:val="007725C8"/>
    <w:rsid w:val="00772A7A"/>
    <w:rsid w:val="00773290"/>
    <w:rsid w:val="00773C10"/>
    <w:rsid w:val="00775A00"/>
    <w:rsid w:val="00777140"/>
    <w:rsid w:val="0078046A"/>
    <w:rsid w:val="00781129"/>
    <w:rsid w:val="00782064"/>
    <w:rsid w:val="00784873"/>
    <w:rsid w:val="00784F38"/>
    <w:rsid w:val="00786319"/>
    <w:rsid w:val="00786499"/>
    <w:rsid w:val="00787B72"/>
    <w:rsid w:val="00787E69"/>
    <w:rsid w:val="00787F3A"/>
    <w:rsid w:val="007909FC"/>
    <w:rsid w:val="00791255"/>
    <w:rsid w:val="00794D01"/>
    <w:rsid w:val="0079514B"/>
    <w:rsid w:val="00797DBE"/>
    <w:rsid w:val="007A0B9C"/>
    <w:rsid w:val="007A0C04"/>
    <w:rsid w:val="007A22F0"/>
    <w:rsid w:val="007A2F72"/>
    <w:rsid w:val="007A378E"/>
    <w:rsid w:val="007A38B3"/>
    <w:rsid w:val="007A38DE"/>
    <w:rsid w:val="007A3B03"/>
    <w:rsid w:val="007A3BD1"/>
    <w:rsid w:val="007A4134"/>
    <w:rsid w:val="007A54B7"/>
    <w:rsid w:val="007A601C"/>
    <w:rsid w:val="007A6DE3"/>
    <w:rsid w:val="007A7804"/>
    <w:rsid w:val="007B0CE4"/>
    <w:rsid w:val="007B2243"/>
    <w:rsid w:val="007B3709"/>
    <w:rsid w:val="007B3BCE"/>
    <w:rsid w:val="007B7A57"/>
    <w:rsid w:val="007C0A6E"/>
    <w:rsid w:val="007C1F3D"/>
    <w:rsid w:val="007C297D"/>
    <w:rsid w:val="007C3A22"/>
    <w:rsid w:val="007C472A"/>
    <w:rsid w:val="007C4D13"/>
    <w:rsid w:val="007C7028"/>
    <w:rsid w:val="007C7D4D"/>
    <w:rsid w:val="007D0C46"/>
    <w:rsid w:val="007D1A0E"/>
    <w:rsid w:val="007D272B"/>
    <w:rsid w:val="007D4890"/>
    <w:rsid w:val="007D4C18"/>
    <w:rsid w:val="007D5CAC"/>
    <w:rsid w:val="007D63E7"/>
    <w:rsid w:val="007D71DE"/>
    <w:rsid w:val="007D7C96"/>
    <w:rsid w:val="007D7CD1"/>
    <w:rsid w:val="007E0DD3"/>
    <w:rsid w:val="007E35CA"/>
    <w:rsid w:val="007E5306"/>
    <w:rsid w:val="007F032D"/>
    <w:rsid w:val="007F042D"/>
    <w:rsid w:val="007F10AA"/>
    <w:rsid w:val="007F4907"/>
    <w:rsid w:val="007F663D"/>
    <w:rsid w:val="007F6B5B"/>
    <w:rsid w:val="007F73BD"/>
    <w:rsid w:val="00802082"/>
    <w:rsid w:val="00803E40"/>
    <w:rsid w:val="0080499B"/>
    <w:rsid w:val="00804ABA"/>
    <w:rsid w:val="00804E5D"/>
    <w:rsid w:val="00806CA5"/>
    <w:rsid w:val="008115A4"/>
    <w:rsid w:val="008115B6"/>
    <w:rsid w:val="008143D3"/>
    <w:rsid w:val="008148F6"/>
    <w:rsid w:val="00816928"/>
    <w:rsid w:val="008169BB"/>
    <w:rsid w:val="008173D6"/>
    <w:rsid w:val="0082133B"/>
    <w:rsid w:val="00821D72"/>
    <w:rsid w:val="00822828"/>
    <w:rsid w:val="00824226"/>
    <w:rsid w:val="00826292"/>
    <w:rsid w:val="008269AC"/>
    <w:rsid w:val="008269C6"/>
    <w:rsid w:val="00826F20"/>
    <w:rsid w:val="00832A0B"/>
    <w:rsid w:val="00835B90"/>
    <w:rsid w:val="008377BE"/>
    <w:rsid w:val="00841A88"/>
    <w:rsid w:val="00842011"/>
    <w:rsid w:val="00843427"/>
    <w:rsid w:val="00843E55"/>
    <w:rsid w:val="00846FEE"/>
    <w:rsid w:val="0084708E"/>
    <w:rsid w:val="008500E3"/>
    <w:rsid w:val="00850937"/>
    <w:rsid w:val="00851C68"/>
    <w:rsid w:val="0085355B"/>
    <w:rsid w:val="008562F0"/>
    <w:rsid w:val="00856D6D"/>
    <w:rsid w:val="008576FB"/>
    <w:rsid w:val="0086037F"/>
    <w:rsid w:val="008604CD"/>
    <w:rsid w:val="008629F8"/>
    <w:rsid w:val="008640C8"/>
    <w:rsid w:val="00865283"/>
    <w:rsid w:val="008655C4"/>
    <w:rsid w:val="00865993"/>
    <w:rsid w:val="00866865"/>
    <w:rsid w:val="008679F6"/>
    <w:rsid w:val="008709AC"/>
    <w:rsid w:val="0087112F"/>
    <w:rsid w:val="00871FC5"/>
    <w:rsid w:val="00872BA7"/>
    <w:rsid w:val="00873ED7"/>
    <w:rsid w:val="008748FC"/>
    <w:rsid w:val="00881663"/>
    <w:rsid w:val="0088234D"/>
    <w:rsid w:val="00883A7F"/>
    <w:rsid w:val="00884971"/>
    <w:rsid w:val="00884EF1"/>
    <w:rsid w:val="00886ED6"/>
    <w:rsid w:val="00887E33"/>
    <w:rsid w:val="00891C67"/>
    <w:rsid w:val="00892D0D"/>
    <w:rsid w:val="00892E16"/>
    <w:rsid w:val="00894336"/>
    <w:rsid w:val="0089535B"/>
    <w:rsid w:val="00896A17"/>
    <w:rsid w:val="00897068"/>
    <w:rsid w:val="0089779D"/>
    <w:rsid w:val="008A2388"/>
    <w:rsid w:val="008A2CC7"/>
    <w:rsid w:val="008A31D6"/>
    <w:rsid w:val="008A503D"/>
    <w:rsid w:val="008A5C28"/>
    <w:rsid w:val="008A7355"/>
    <w:rsid w:val="008B0E81"/>
    <w:rsid w:val="008B177C"/>
    <w:rsid w:val="008B2342"/>
    <w:rsid w:val="008B3680"/>
    <w:rsid w:val="008B39C9"/>
    <w:rsid w:val="008B40F6"/>
    <w:rsid w:val="008B5DB9"/>
    <w:rsid w:val="008B653D"/>
    <w:rsid w:val="008C1058"/>
    <w:rsid w:val="008C17EE"/>
    <w:rsid w:val="008C189B"/>
    <w:rsid w:val="008C2185"/>
    <w:rsid w:val="008C60D8"/>
    <w:rsid w:val="008C7CBD"/>
    <w:rsid w:val="008D16B1"/>
    <w:rsid w:val="008D191C"/>
    <w:rsid w:val="008D1F55"/>
    <w:rsid w:val="008D4FC9"/>
    <w:rsid w:val="008D52E1"/>
    <w:rsid w:val="008D5A46"/>
    <w:rsid w:val="008D72A0"/>
    <w:rsid w:val="008D758A"/>
    <w:rsid w:val="008E10A0"/>
    <w:rsid w:val="008E14EC"/>
    <w:rsid w:val="008E1E19"/>
    <w:rsid w:val="008E2CA4"/>
    <w:rsid w:val="008E631C"/>
    <w:rsid w:val="008E78C6"/>
    <w:rsid w:val="008F0296"/>
    <w:rsid w:val="008F22BC"/>
    <w:rsid w:val="008F2431"/>
    <w:rsid w:val="008F3D5F"/>
    <w:rsid w:val="008F50BC"/>
    <w:rsid w:val="008F5F44"/>
    <w:rsid w:val="008F68A6"/>
    <w:rsid w:val="008F7982"/>
    <w:rsid w:val="00900211"/>
    <w:rsid w:val="009004D4"/>
    <w:rsid w:val="0090152C"/>
    <w:rsid w:val="00901856"/>
    <w:rsid w:val="00903115"/>
    <w:rsid w:val="00903F10"/>
    <w:rsid w:val="00904649"/>
    <w:rsid w:val="009056E8"/>
    <w:rsid w:val="00905EE2"/>
    <w:rsid w:val="00906501"/>
    <w:rsid w:val="009070FB"/>
    <w:rsid w:val="00907C82"/>
    <w:rsid w:val="00911E3D"/>
    <w:rsid w:val="00913323"/>
    <w:rsid w:val="0091420B"/>
    <w:rsid w:val="0091467F"/>
    <w:rsid w:val="00915199"/>
    <w:rsid w:val="00915399"/>
    <w:rsid w:val="00916542"/>
    <w:rsid w:val="00916826"/>
    <w:rsid w:val="00917E79"/>
    <w:rsid w:val="009214B8"/>
    <w:rsid w:val="00921DCF"/>
    <w:rsid w:val="0092383C"/>
    <w:rsid w:val="00923B98"/>
    <w:rsid w:val="00924D2F"/>
    <w:rsid w:val="00926906"/>
    <w:rsid w:val="00930811"/>
    <w:rsid w:val="00930B7A"/>
    <w:rsid w:val="00931BEF"/>
    <w:rsid w:val="00931CC9"/>
    <w:rsid w:val="00933B05"/>
    <w:rsid w:val="009345F2"/>
    <w:rsid w:val="00935D10"/>
    <w:rsid w:val="0093624D"/>
    <w:rsid w:val="00936933"/>
    <w:rsid w:val="00943608"/>
    <w:rsid w:val="00943952"/>
    <w:rsid w:val="00944F92"/>
    <w:rsid w:val="00946E38"/>
    <w:rsid w:val="00947E28"/>
    <w:rsid w:val="00950825"/>
    <w:rsid w:val="00950A33"/>
    <w:rsid w:val="00951BBF"/>
    <w:rsid w:val="00953943"/>
    <w:rsid w:val="00955838"/>
    <w:rsid w:val="00955B1B"/>
    <w:rsid w:val="00956ED0"/>
    <w:rsid w:val="009606FE"/>
    <w:rsid w:val="00962037"/>
    <w:rsid w:val="009623FA"/>
    <w:rsid w:val="00963D6E"/>
    <w:rsid w:val="0096450B"/>
    <w:rsid w:val="009648BD"/>
    <w:rsid w:val="00964903"/>
    <w:rsid w:val="0096593A"/>
    <w:rsid w:val="00967892"/>
    <w:rsid w:val="00967955"/>
    <w:rsid w:val="00967CAD"/>
    <w:rsid w:val="00971C49"/>
    <w:rsid w:val="0097255E"/>
    <w:rsid w:val="00972D48"/>
    <w:rsid w:val="009745B4"/>
    <w:rsid w:val="009755BC"/>
    <w:rsid w:val="00977FC0"/>
    <w:rsid w:val="00980C0D"/>
    <w:rsid w:val="00980E84"/>
    <w:rsid w:val="00982EB8"/>
    <w:rsid w:val="00983054"/>
    <w:rsid w:val="009843C8"/>
    <w:rsid w:val="00985261"/>
    <w:rsid w:val="00985353"/>
    <w:rsid w:val="009854D1"/>
    <w:rsid w:val="00986356"/>
    <w:rsid w:val="00986BEC"/>
    <w:rsid w:val="00986DA5"/>
    <w:rsid w:val="00986E4C"/>
    <w:rsid w:val="00987939"/>
    <w:rsid w:val="0099032B"/>
    <w:rsid w:val="00990853"/>
    <w:rsid w:val="00991F4C"/>
    <w:rsid w:val="00992DEC"/>
    <w:rsid w:val="00993EE0"/>
    <w:rsid w:val="00994F1D"/>
    <w:rsid w:val="00995003"/>
    <w:rsid w:val="00995A3E"/>
    <w:rsid w:val="00996148"/>
    <w:rsid w:val="00996C99"/>
    <w:rsid w:val="009A056C"/>
    <w:rsid w:val="009A13F3"/>
    <w:rsid w:val="009A2B09"/>
    <w:rsid w:val="009A2F14"/>
    <w:rsid w:val="009A414C"/>
    <w:rsid w:val="009A453C"/>
    <w:rsid w:val="009A6F68"/>
    <w:rsid w:val="009A723A"/>
    <w:rsid w:val="009B10AC"/>
    <w:rsid w:val="009B17E2"/>
    <w:rsid w:val="009B4BDB"/>
    <w:rsid w:val="009B65F9"/>
    <w:rsid w:val="009B7732"/>
    <w:rsid w:val="009B7995"/>
    <w:rsid w:val="009C0A48"/>
    <w:rsid w:val="009C0FCB"/>
    <w:rsid w:val="009C2B00"/>
    <w:rsid w:val="009C314E"/>
    <w:rsid w:val="009C38F5"/>
    <w:rsid w:val="009C3E20"/>
    <w:rsid w:val="009C4E68"/>
    <w:rsid w:val="009C7A5E"/>
    <w:rsid w:val="009D1430"/>
    <w:rsid w:val="009D21F8"/>
    <w:rsid w:val="009D26F4"/>
    <w:rsid w:val="009D2E4B"/>
    <w:rsid w:val="009D303C"/>
    <w:rsid w:val="009D51AD"/>
    <w:rsid w:val="009D6C41"/>
    <w:rsid w:val="009D6D73"/>
    <w:rsid w:val="009E3AE0"/>
    <w:rsid w:val="009E4479"/>
    <w:rsid w:val="009E462B"/>
    <w:rsid w:val="009E5867"/>
    <w:rsid w:val="009E6365"/>
    <w:rsid w:val="009E6C4C"/>
    <w:rsid w:val="009F0C97"/>
    <w:rsid w:val="009F1DC7"/>
    <w:rsid w:val="009F55A9"/>
    <w:rsid w:val="009F57D1"/>
    <w:rsid w:val="009F6854"/>
    <w:rsid w:val="00A004E8"/>
    <w:rsid w:val="00A01EC2"/>
    <w:rsid w:val="00A04CCF"/>
    <w:rsid w:val="00A05C71"/>
    <w:rsid w:val="00A0777B"/>
    <w:rsid w:val="00A079D1"/>
    <w:rsid w:val="00A1058F"/>
    <w:rsid w:val="00A10910"/>
    <w:rsid w:val="00A10BA6"/>
    <w:rsid w:val="00A11759"/>
    <w:rsid w:val="00A128A6"/>
    <w:rsid w:val="00A1297E"/>
    <w:rsid w:val="00A138B6"/>
    <w:rsid w:val="00A13F31"/>
    <w:rsid w:val="00A14C45"/>
    <w:rsid w:val="00A1611E"/>
    <w:rsid w:val="00A1692C"/>
    <w:rsid w:val="00A20792"/>
    <w:rsid w:val="00A2114E"/>
    <w:rsid w:val="00A217A0"/>
    <w:rsid w:val="00A21CF2"/>
    <w:rsid w:val="00A22A21"/>
    <w:rsid w:val="00A23080"/>
    <w:rsid w:val="00A254B4"/>
    <w:rsid w:val="00A26CCB"/>
    <w:rsid w:val="00A30716"/>
    <w:rsid w:val="00A3168A"/>
    <w:rsid w:val="00A324E3"/>
    <w:rsid w:val="00A33463"/>
    <w:rsid w:val="00A336F7"/>
    <w:rsid w:val="00A36405"/>
    <w:rsid w:val="00A37821"/>
    <w:rsid w:val="00A37F83"/>
    <w:rsid w:val="00A4285B"/>
    <w:rsid w:val="00A4310E"/>
    <w:rsid w:val="00A4331F"/>
    <w:rsid w:val="00A43AD8"/>
    <w:rsid w:val="00A44A15"/>
    <w:rsid w:val="00A45DC8"/>
    <w:rsid w:val="00A461DF"/>
    <w:rsid w:val="00A50006"/>
    <w:rsid w:val="00A50954"/>
    <w:rsid w:val="00A527B6"/>
    <w:rsid w:val="00A532D9"/>
    <w:rsid w:val="00A61DB5"/>
    <w:rsid w:val="00A61FBC"/>
    <w:rsid w:val="00A628E2"/>
    <w:rsid w:val="00A634E2"/>
    <w:rsid w:val="00A63686"/>
    <w:rsid w:val="00A636F7"/>
    <w:rsid w:val="00A65603"/>
    <w:rsid w:val="00A663FD"/>
    <w:rsid w:val="00A72C55"/>
    <w:rsid w:val="00A73034"/>
    <w:rsid w:val="00A73516"/>
    <w:rsid w:val="00A7516B"/>
    <w:rsid w:val="00A7616C"/>
    <w:rsid w:val="00A804A3"/>
    <w:rsid w:val="00A8174A"/>
    <w:rsid w:val="00A82EB6"/>
    <w:rsid w:val="00A82F10"/>
    <w:rsid w:val="00A84B44"/>
    <w:rsid w:val="00A84EB3"/>
    <w:rsid w:val="00A8674B"/>
    <w:rsid w:val="00A87DA7"/>
    <w:rsid w:val="00A91F5F"/>
    <w:rsid w:val="00A94848"/>
    <w:rsid w:val="00A94B84"/>
    <w:rsid w:val="00A955C5"/>
    <w:rsid w:val="00AA0AC0"/>
    <w:rsid w:val="00AA0F7C"/>
    <w:rsid w:val="00AA10D4"/>
    <w:rsid w:val="00AA1CD9"/>
    <w:rsid w:val="00AA1E4F"/>
    <w:rsid w:val="00AA5218"/>
    <w:rsid w:val="00AA5DEE"/>
    <w:rsid w:val="00AA68B7"/>
    <w:rsid w:val="00AA6FC6"/>
    <w:rsid w:val="00AA741E"/>
    <w:rsid w:val="00AB08AB"/>
    <w:rsid w:val="00AB1AC2"/>
    <w:rsid w:val="00AB4638"/>
    <w:rsid w:val="00AB6EBD"/>
    <w:rsid w:val="00AB7C69"/>
    <w:rsid w:val="00AC00E9"/>
    <w:rsid w:val="00AC0A96"/>
    <w:rsid w:val="00AC1B6C"/>
    <w:rsid w:val="00AC4576"/>
    <w:rsid w:val="00AC5DA9"/>
    <w:rsid w:val="00AC7E9E"/>
    <w:rsid w:val="00AD097B"/>
    <w:rsid w:val="00AD1451"/>
    <w:rsid w:val="00AD17D4"/>
    <w:rsid w:val="00AD23F7"/>
    <w:rsid w:val="00AD4235"/>
    <w:rsid w:val="00AD4277"/>
    <w:rsid w:val="00AD4A3B"/>
    <w:rsid w:val="00AD54D6"/>
    <w:rsid w:val="00AD6875"/>
    <w:rsid w:val="00AE0B7F"/>
    <w:rsid w:val="00AE1144"/>
    <w:rsid w:val="00AE20B2"/>
    <w:rsid w:val="00AE26EC"/>
    <w:rsid w:val="00AE283C"/>
    <w:rsid w:val="00AE3D30"/>
    <w:rsid w:val="00AE61A0"/>
    <w:rsid w:val="00AE6525"/>
    <w:rsid w:val="00AF02CD"/>
    <w:rsid w:val="00AF0E0A"/>
    <w:rsid w:val="00AF0F85"/>
    <w:rsid w:val="00AF12CA"/>
    <w:rsid w:val="00AF1C38"/>
    <w:rsid w:val="00AF235B"/>
    <w:rsid w:val="00AF2EAD"/>
    <w:rsid w:val="00AF6062"/>
    <w:rsid w:val="00AF674E"/>
    <w:rsid w:val="00AF7167"/>
    <w:rsid w:val="00AF77F9"/>
    <w:rsid w:val="00B01127"/>
    <w:rsid w:val="00B022B0"/>
    <w:rsid w:val="00B0264D"/>
    <w:rsid w:val="00B027DB"/>
    <w:rsid w:val="00B07313"/>
    <w:rsid w:val="00B0780A"/>
    <w:rsid w:val="00B1028C"/>
    <w:rsid w:val="00B11661"/>
    <w:rsid w:val="00B13169"/>
    <w:rsid w:val="00B137FD"/>
    <w:rsid w:val="00B15C1B"/>
    <w:rsid w:val="00B168F4"/>
    <w:rsid w:val="00B20626"/>
    <w:rsid w:val="00B24F8B"/>
    <w:rsid w:val="00B25876"/>
    <w:rsid w:val="00B25C25"/>
    <w:rsid w:val="00B26B56"/>
    <w:rsid w:val="00B27B35"/>
    <w:rsid w:val="00B311D2"/>
    <w:rsid w:val="00B31D02"/>
    <w:rsid w:val="00B31E58"/>
    <w:rsid w:val="00B3292C"/>
    <w:rsid w:val="00B35404"/>
    <w:rsid w:val="00B36399"/>
    <w:rsid w:val="00B37E91"/>
    <w:rsid w:val="00B408DA"/>
    <w:rsid w:val="00B423B8"/>
    <w:rsid w:val="00B42C93"/>
    <w:rsid w:val="00B4420A"/>
    <w:rsid w:val="00B44549"/>
    <w:rsid w:val="00B45CF6"/>
    <w:rsid w:val="00B462F1"/>
    <w:rsid w:val="00B46D2A"/>
    <w:rsid w:val="00B478BC"/>
    <w:rsid w:val="00B47C84"/>
    <w:rsid w:val="00B47C96"/>
    <w:rsid w:val="00B5147D"/>
    <w:rsid w:val="00B519CF"/>
    <w:rsid w:val="00B5244A"/>
    <w:rsid w:val="00B551A9"/>
    <w:rsid w:val="00B56707"/>
    <w:rsid w:val="00B606CE"/>
    <w:rsid w:val="00B63189"/>
    <w:rsid w:val="00B64AA1"/>
    <w:rsid w:val="00B64D23"/>
    <w:rsid w:val="00B664ED"/>
    <w:rsid w:val="00B717F0"/>
    <w:rsid w:val="00B71E55"/>
    <w:rsid w:val="00B731E5"/>
    <w:rsid w:val="00B74FB1"/>
    <w:rsid w:val="00B76F71"/>
    <w:rsid w:val="00B80000"/>
    <w:rsid w:val="00B804F9"/>
    <w:rsid w:val="00B82ECB"/>
    <w:rsid w:val="00B84840"/>
    <w:rsid w:val="00B85322"/>
    <w:rsid w:val="00B8553D"/>
    <w:rsid w:val="00B858FC"/>
    <w:rsid w:val="00B85AF9"/>
    <w:rsid w:val="00B877BB"/>
    <w:rsid w:val="00B90270"/>
    <w:rsid w:val="00B907C1"/>
    <w:rsid w:val="00B915FE"/>
    <w:rsid w:val="00B963CA"/>
    <w:rsid w:val="00B9656C"/>
    <w:rsid w:val="00BA2641"/>
    <w:rsid w:val="00BA2C73"/>
    <w:rsid w:val="00BA428F"/>
    <w:rsid w:val="00BA5619"/>
    <w:rsid w:val="00BA6C1F"/>
    <w:rsid w:val="00BA7AC2"/>
    <w:rsid w:val="00BB2D30"/>
    <w:rsid w:val="00BB4866"/>
    <w:rsid w:val="00BB5FBE"/>
    <w:rsid w:val="00BB605D"/>
    <w:rsid w:val="00BB7B59"/>
    <w:rsid w:val="00BC20E4"/>
    <w:rsid w:val="00BC2AC1"/>
    <w:rsid w:val="00BC3489"/>
    <w:rsid w:val="00BC3A59"/>
    <w:rsid w:val="00BC3B2A"/>
    <w:rsid w:val="00BC43DB"/>
    <w:rsid w:val="00BC47B5"/>
    <w:rsid w:val="00BC76E7"/>
    <w:rsid w:val="00BC7E2A"/>
    <w:rsid w:val="00BD0023"/>
    <w:rsid w:val="00BD0468"/>
    <w:rsid w:val="00BD1299"/>
    <w:rsid w:val="00BD1BFF"/>
    <w:rsid w:val="00BD1E23"/>
    <w:rsid w:val="00BD22AB"/>
    <w:rsid w:val="00BD4A16"/>
    <w:rsid w:val="00BD4B7C"/>
    <w:rsid w:val="00BD74A5"/>
    <w:rsid w:val="00BD7C37"/>
    <w:rsid w:val="00BE185F"/>
    <w:rsid w:val="00BE3FFB"/>
    <w:rsid w:val="00BE6CD3"/>
    <w:rsid w:val="00BF1988"/>
    <w:rsid w:val="00BF2DB9"/>
    <w:rsid w:val="00BF367A"/>
    <w:rsid w:val="00BF632F"/>
    <w:rsid w:val="00BF6839"/>
    <w:rsid w:val="00BF7E38"/>
    <w:rsid w:val="00C0346B"/>
    <w:rsid w:val="00C04261"/>
    <w:rsid w:val="00C04355"/>
    <w:rsid w:val="00C04BDE"/>
    <w:rsid w:val="00C05AED"/>
    <w:rsid w:val="00C06E41"/>
    <w:rsid w:val="00C0753E"/>
    <w:rsid w:val="00C1012F"/>
    <w:rsid w:val="00C10786"/>
    <w:rsid w:val="00C108A3"/>
    <w:rsid w:val="00C10ACB"/>
    <w:rsid w:val="00C10EF6"/>
    <w:rsid w:val="00C13096"/>
    <w:rsid w:val="00C1534D"/>
    <w:rsid w:val="00C1646F"/>
    <w:rsid w:val="00C2260D"/>
    <w:rsid w:val="00C227E1"/>
    <w:rsid w:val="00C22D0B"/>
    <w:rsid w:val="00C24890"/>
    <w:rsid w:val="00C2498B"/>
    <w:rsid w:val="00C25677"/>
    <w:rsid w:val="00C2652C"/>
    <w:rsid w:val="00C267F7"/>
    <w:rsid w:val="00C27044"/>
    <w:rsid w:val="00C30795"/>
    <w:rsid w:val="00C30D1A"/>
    <w:rsid w:val="00C3123E"/>
    <w:rsid w:val="00C31A6C"/>
    <w:rsid w:val="00C32193"/>
    <w:rsid w:val="00C32657"/>
    <w:rsid w:val="00C33F92"/>
    <w:rsid w:val="00C34AF6"/>
    <w:rsid w:val="00C3532E"/>
    <w:rsid w:val="00C37B10"/>
    <w:rsid w:val="00C41211"/>
    <w:rsid w:val="00C41D0D"/>
    <w:rsid w:val="00C4273F"/>
    <w:rsid w:val="00C4377C"/>
    <w:rsid w:val="00C443F8"/>
    <w:rsid w:val="00C449B9"/>
    <w:rsid w:val="00C449E5"/>
    <w:rsid w:val="00C44C16"/>
    <w:rsid w:val="00C44E34"/>
    <w:rsid w:val="00C46896"/>
    <w:rsid w:val="00C470F9"/>
    <w:rsid w:val="00C47BAD"/>
    <w:rsid w:val="00C54B2D"/>
    <w:rsid w:val="00C55348"/>
    <w:rsid w:val="00C55A93"/>
    <w:rsid w:val="00C56DAB"/>
    <w:rsid w:val="00C573E2"/>
    <w:rsid w:val="00C5768B"/>
    <w:rsid w:val="00C60E6F"/>
    <w:rsid w:val="00C62B4F"/>
    <w:rsid w:val="00C62D54"/>
    <w:rsid w:val="00C635F6"/>
    <w:rsid w:val="00C63C57"/>
    <w:rsid w:val="00C6595F"/>
    <w:rsid w:val="00C65DC9"/>
    <w:rsid w:val="00C65E62"/>
    <w:rsid w:val="00C71FE3"/>
    <w:rsid w:val="00C72246"/>
    <w:rsid w:val="00C72CDA"/>
    <w:rsid w:val="00C758E5"/>
    <w:rsid w:val="00C843F8"/>
    <w:rsid w:val="00C84FB1"/>
    <w:rsid w:val="00C851BB"/>
    <w:rsid w:val="00C8696C"/>
    <w:rsid w:val="00C871E3"/>
    <w:rsid w:val="00C90975"/>
    <w:rsid w:val="00C909CB"/>
    <w:rsid w:val="00C91DBE"/>
    <w:rsid w:val="00C91FE3"/>
    <w:rsid w:val="00C93977"/>
    <w:rsid w:val="00C93EF3"/>
    <w:rsid w:val="00C947C2"/>
    <w:rsid w:val="00C9495C"/>
    <w:rsid w:val="00C9601A"/>
    <w:rsid w:val="00C9625A"/>
    <w:rsid w:val="00CA0A41"/>
    <w:rsid w:val="00CA139B"/>
    <w:rsid w:val="00CA1A83"/>
    <w:rsid w:val="00CA2136"/>
    <w:rsid w:val="00CA373F"/>
    <w:rsid w:val="00CA5296"/>
    <w:rsid w:val="00CA52B1"/>
    <w:rsid w:val="00CA5882"/>
    <w:rsid w:val="00CA6569"/>
    <w:rsid w:val="00CB0334"/>
    <w:rsid w:val="00CB0B33"/>
    <w:rsid w:val="00CB12F4"/>
    <w:rsid w:val="00CB2017"/>
    <w:rsid w:val="00CB2200"/>
    <w:rsid w:val="00CB2EC7"/>
    <w:rsid w:val="00CB5DEB"/>
    <w:rsid w:val="00CB6BCC"/>
    <w:rsid w:val="00CB7FAF"/>
    <w:rsid w:val="00CC22FF"/>
    <w:rsid w:val="00CC25FF"/>
    <w:rsid w:val="00CC4269"/>
    <w:rsid w:val="00CC49B7"/>
    <w:rsid w:val="00CC504B"/>
    <w:rsid w:val="00CC5721"/>
    <w:rsid w:val="00CC6D90"/>
    <w:rsid w:val="00CC6ED3"/>
    <w:rsid w:val="00CD0536"/>
    <w:rsid w:val="00CD109D"/>
    <w:rsid w:val="00CD1111"/>
    <w:rsid w:val="00CD1ED2"/>
    <w:rsid w:val="00CD4C8F"/>
    <w:rsid w:val="00CD6138"/>
    <w:rsid w:val="00CE098B"/>
    <w:rsid w:val="00CE15E4"/>
    <w:rsid w:val="00CE1C9F"/>
    <w:rsid w:val="00CE378B"/>
    <w:rsid w:val="00CE42F0"/>
    <w:rsid w:val="00CE57B3"/>
    <w:rsid w:val="00CE675D"/>
    <w:rsid w:val="00CE6B8A"/>
    <w:rsid w:val="00CE6EBE"/>
    <w:rsid w:val="00CF4352"/>
    <w:rsid w:val="00CF4F2B"/>
    <w:rsid w:val="00CF6E94"/>
    <w:rsid w:val="00D017D4"/>
    <w:rsid w:val="00D01F00"/>
    <w:rsid w:val="00D01FC1"/>
    <w:rsid w:val="00D033D4"/>
    <w:rsid w:val="00D0390C"/>
    <w:rsid w:val="00D071DA"/>
    <w:rsid w:val="00D11F09"/>
    <w:rsid w:val="00D14695"/>
    <w:rsid w:val="00D15633"/>
    <w:rsid w:val="00D173EE"/>
    <w:rsid w:val="00D17601"/>
    <w:rsid w:val="00D20C76"/>
    <w:rsid w:val="00D20C82"/>
    <w:rsid w:val="00D2287E"/>
    <w:rsid w:val="00D26CC4"/>
    <w:rsid w:val="00D26E9C"/>
    <w:rsid w:val="00D2788D"/>
    <w:rsid w:val="00D3427D"/>
    <w:rsid w:val="00D34905"/>
    <w:rsid w:val="00D34CF7"/>
    <w:rsid w:val="00D34F37"/>
    <w:rsid w:val="00D363C7"/>
    <w:rsid w:val="00D379D6"/>
    <w:rsid w:val="00D40BAD"/>
    <w:rsid w:val="00D41592"/>
    <w:rsid w:val="00D42360"/>
    <w:rsid w:val="00D431C0"/>
    <w:rsid w:val="00D43CDD"/>
    <w:rsid w:val="00D44393"/>
    <w:rsid w:val="00D4537B"/>
    <w:rsid w:val="00D455A6"/>
    <w:rsid w:val="00D45C7B"/>
    <w:rsid w:val="00D52680"/>
    <w:rsid w:val="00D544D0"/>
    <w:rsid w:val="00D55BDE"/>
    <w:rsid w:val="00D5631B"/>
    <w:rsid w:val="00D56E82"/>
    <w:rsid w:val="00D5789D"/>
    <w:rsid w:val="00D57C4A"/>
    <w:rsid w:val="00D57DD4"/>
    <w:rsid w:val="00D60016"/>
    <w:rsid w:val="00D6010F"/>
    <w:rsid w:val="00D60A4A"/>
    <w:rsid w:val="00D61EF2"/>
    <w:rsid w:val="00D62A8D"/>
    <w:rsid w:val="00D634D0"/>
    <w:rsid w:val="00D63B07"/>
    <w:rsid w:val="00D64C2D"/>
    <w:rsid w:val="00D64E11"/>
    <w:rsid w:val="00D65203"/>
    <w:rsid w:val="00D652E8"/>
    <w:rsid w:val="00D6537D"/>
    <w:rsid w:val="00D65C9B"/>
    <w:rsid w:val="00D66A2C"/>
    <w:rsid w:val="00D72494"/>
    <w:rsid w:val="00D72FF8"/>
    <w:rsid w:val="00D73126"/>
    <w:rsid w:val="00D7365B"/>
    <w:rsid w:val="00D737AD"/>
    <w:rsid w:val="00D74A5D"/>
    <w:rsid w:val="00D768A1"/>
    <w:rsid w:val="00D76E21"/>
    <w:rsid w:val="00D81C11"/>
    <w:rsid w:val="00D82529"/>
    <w:rsid w:val="00D82CAA"/>
    <w:rsid w:val="00D83C5F"/>
    <w:rsid w:val="00D84A1C"/>
    <w:rsid w:val="00D84BB3"/>
    <w:rsid w:val="00D862D8"/>
    <w:rsid w:val="00D9005B"/>
    <w:rsid w:val="00D9497A"/>
    <w:rsid w:val="00D97D3D"/>
    <w:rsid w:val="00DA04E3"/>
    <w:rsid w:val="00DA0D29"/>
    <w:rsid w:val="00DA1CDD"/>
    <w:rsid w:val="00DA686E"/>
    <w:rsid w:val="00DA7D8C"/>
    <w:rsid w:val="00DB0D71"/>
    <w:rsid w:val="00DB105F"/>
    <w:rsid w:val="00DB2949"/>
    <w:rsid w:val="00DB2EEB"/>
    <w:rsid w:val="00DB37E9"/>
    <w:rsid w:val="00DB3DE1"/>
    <w:rsid w:val="00DB40D7"/>
    <w:rsid w:val="00DB416C"/>
    <w:rsid w:val="00DB5A74"/>
    <w:rsid w:val="00DB7115"/>
    <w:rsid w:val="00DB7C17"/>
    <w:rsid w:val="00DB7CE4"/>
    <w:rsid w:val="00DC059B"/>
    <w:rsid w:val="00DC1CF2"/>
    <w:rsid w:val="00DC1EDF"/>
    <w:rsid w:val="00DC1EF7"/>
    <w:rsid w:val="00DC3779"/>
    <w:rsid w:val="00DC3E09"/>
    <w:rsid w:val="00DC3F78"/>
    <w:rsid w:val="00DC5352"/>
    <w:rsid w:val="00DC5FA7"/>
    <w:rsid w:val="00DC6789"/>
    <w:rsid w:val="00DC7383"/>
    <w:rsid w:val="00DC7B14"/>
    <w:rsid w:val="00DD0AA1"/>
    <w:rsid w:val="00DD178C"/>
    <w:rsid w:val="00DD193E"/>
    <w:rsid w:val="00DD2F37"/>
    <w:rsid w:val="00DD3EB8"/>
    <w:rsid w:val="00DD44A6"/>
    <w:rsid w:val="00DD5CC2"/>
    <w:rsid w:val="00DE052C"/>
    <w:rsid w:val="00DE0C9C"/>
    <w:rsid w:val="00DE1AAA"/>
    <w:rsid w:val="00DE27DA"/>
    <w:rsid w:val="00DE316A"/>
    <w:rsid w:val="00DE4809"/>
    <w:rsid w:val="00DE6717"/>
    <w:rsid w:val="00DE68F3"/>
    <w:rsid w:val="00DE6B30"/>
    <w:rsid w:val="00DF190F"/>
    <w:rsid w:val="00DF27B4"/>
    <w:rsid w:val="00DF4C57"/>
    <w:rsid w:val="00DF65E9"/>
    <w:rsid w:val="00DF6EBE"/>
    <w:rsid w:val="00DF73B7"/>
    <w:rsid w:val="00E00B0B"/>
    <w:rsid w:val="00E01B1A"/>
    <w:rsid w:val="00E03BA8"/>
    <w:rsid w:val="00E03C7C"/>
    <w:rsid w:val="00E042CC"/>
    <w:rsid w:val="00E043FA"/>
    <w:rsid w:val="00E04BFC"/>
    <w:rsid w:val="00E05420"/>
    <w:rsid w:val="00E06214"/>
    <w:rsid w:val="00E074BD"/>
    <w:rsid w:val="00E07773"/>
    <w:rsid w:val="00E10816"/>
    <w:rsid w:val="00E11E6B"/>
    <w:rsid w:val="00E12559"/>
    <w:rsid w:val="00E12D06"/>
    <w:rsid w:val="00E12D34"/>
    <w:rsid w:val="00E12F63"/>
    <w:rsid w:val="00E145E5"/>
    <w:rsid w:val="00E147D9"/>
    <w:rsid w:val="00E16CF2"/>
    <w:rsid w:val="00E16F35"/>
    <w:rsid w:val="00E172C6"/>
    <w:rsid w:val="00E17610"/>
    <w:rsid w:val="00E17660"/>
    <w:rsid w:val="00E21B45"/>
    <w:rsid w:val="00E2462F"/>
    <w:rsid w:val="00E27FDF"/>
    <w:rsid w:val="00E27FE2"/>
    <w:rsid w:val="00E30E06"/>
    <w:rsid w:val="00E313DE"/>
    <w:rsid w:val="00E3254E"/>
    <w:rsid w:val="00E345B9"/>
    <w:rsid w:val="00E34D9F"/>
    <w:rsid w:val="00E37274"/>
    <w:rsid w:val="00E3797C"/>
    <w:rsid w:val="00E4035F"/>
    <w:rsid w:val="00E452E2"/>
    <w:rsid w:val="00E4595D"/>
    <w:rsid w:val="00E45EEF"/>
    <w:rsid w:val="00E45F87"/>
    <w:rsid w:val="00E47D3A"/>
    <w:rsid w:val="00E47D3B"/>
    <w:rsid w:val="00E50C48"/>
    <w:rsid w:val="00E50C5B"/>
    <w:rsid w:val="00E511C0"/>
    <w:rsid w:val="00E51258"/>
    <w:rsid w:val="00E51B43"/>
    <w:rsid w:val="00E521FC"/>
    <w:rsid w:val="00E5230D"/>
    <w:rsid w:val="00E525D2"/>
    <w:rsid w:val="00E52C83"/>
    <w:rsid w:val="00E53724"/>
    <w:rsid w:val="00E54142"/>
    <w:rsid w:val="00E558BF"/>
    <w:rsid w:val="00E56778"/>
    <w:rsid w:val="00E56A30"/>
    <w:rsid w:val="00E57AB5"/>
    <w:rsid w:val="00E60A07"/>
    <w:rsid w:val="00E6127A"/>
    <w:rsid w:val="00E6194D"/>
    <w:rsid w:val="00E6216B"/>
    <w:rsid w:val="00E634B9"/>
    <w:rsid w:val="00E644EB"/>
    <w:rsid w:val="00E661A3"/>
    <w:rsid w:val="00E66F9C"/>
    <w:rsid w:val="00E67D04"/>
    <w:rsid w:val="00E72216"/>
    <w:rsid w:val="00E72EF1"/>
    <w:rsid w:val="00E75571"/>
    <w:rsid w:val="00E760BE"/>
    <w:rsid w:val="00E7740C"/>
    <w:rsid w:val="00E774B2"/>
    <w:rsid w:val="00E8432C"/>
    <w:rsid w:val="00E84828"/>
    <w:rsid w:val="00E85B96"/>
    <w:rsid w:val="00E8685D"/>
    <w:rsid w:val="00E9093E"/>
    <w:rsid w:val="00E92CDA"/>
    <w:rsid w:val="00E93D30"/>
    <w:rsid w:val="00E9404C"/>
    <w:rsid w:val="00E94FDA"/>
    <w:rsid w:val="00E96C41"/>
    <w:rsid w:val="00E97269"/>
    <w:rsid w:val="00EA112A"/>
    <w:rsid w:val="00EA1A5E"/>
    <w:rsid w:val="00EA2097"/>
    <w:rsid w:val="00EA408B"/>
    <w:rsid w:val="00EA46C5"/>
    <w:rsid w:val="00EA6B50"/>
    <w:rsid w:val="00EB0242"/>
    <w:rsid w:val="00EB0562"/>
    <w:rsid w:val="00EB2145"/>
    <w:rsid w:val="00EB2C71"/>
    <w:rsid w:val="00EB511D"/>
    <w:rsid w:val="00EC0256"/>
    <w:rsid w:val="00EC148E"/>
    <w:rsid w:val="00EC153F"/>
    <w:rsid w:val="00EC1CAA"/>
    <w:rsid w:val="00EC2FB8"/>
    <w:rsid w:val="00EC4A69"/>
    <w:rsid w:val="00EC4A73"/>
    <w:rsid w:val="00EC4C79"/>
    <w:rsid w:val="00EC4F9C"/>
    <w:rsid w:val="00EC5F44"/>
    <w:rsid w:val="00EC6F05"/>
    <w:rsid w:val="00ED382B"/>
    <w:rsid w:val="00ED4593"/>
    <w:rsid w:val="00ED4860"/>
    <w:rsid w:val="00ED7CDB"/>
    <w:rsid w:val="00EE0BFC"/>
    <w:rsid w:val="00EE27CE"/>
    <w:rsid w:val="00EE34C8"/>
    <w:rsid w:val="00EE405E"/>
    <w:rsid w:val="00EE5806"/>
    <w:rsid w:val="00EE5814"/>
    <w:rsid w:val="00EE6C3B"/>
    <w:rsid w:val="00EE7156"/>
    <w:rsid w:val="00EE7922"/>
    <w:rsid w:val="00EF045E"/>
    <w:rsid w:val="00EF1524"/>
    <w:rsid w:val="00EF2E4A"/>
    <w:rsid w:val="00EF4259"/>
    <w:rsid w:val="00EF7649"/>
    <w:rsid w:val="00F0038C"/>
    <w:rsid w:val="00F026F4"/>
    <w:rsid w:val="00F0325C"/>
    <w:rsid w:val="00F033CF"/>
    <w:rsid w:val="00F0385D"/>
    <w:rsid w:val="00F04120"/>
    <w:rsid w:val="00F04581"/>
    <w:rsid w:val="00F049D7"/>
    <w:rsid w:val="00F04E4D"/>
    <w:rsid w:val="00F04EBB"/>
    <w:rsid w:val="00F06BCA"/>
    <w:rsid w:val="00F06DFD"/>
    <w:rsid w:val="00F07A87"/>
    <w:rsid w:val="00F07BAE"/>
    <w:rsid w:val="00F11BA8"/>
    <w:rsid w:val="00F201C8"/>
    <w:rsid w:val="00F24D0C"/>
    <w:rsid w:val="00F2655B"/>
    <w:rsid w:val="00F26825"/>
    <w:rsid w:val="00F27579"/>
    <w:rsid w:val="00F27C21"/>
    <w:rsid w:val="00F3015B"/>
    <w:rsid w:val="00F30A56"/>
    <w:rsid w:val="00F30A68"/>
    <w:rsid w:val="00F321AF"/>
    <w:rsid w:val="00F3259A"/>
    <w:rsid w:val="00F350D8"/>
    <w:rsid w:val="00F3718A"/>
    <w:rsid w:val="00F40219"/>
    <w:rsid w:val="00F405C0"/>
    <w:rsid w:val="00F41899"/>
    <w:rsid w:val="00F4303E"/>
    <w:rsid w:val="00F43D92"/>
    <w:rsid w:val="00F43E6F"/>
    <w:rsid w:val="00F43E72"/>
    <w:rsid w:val="00F4444B"/>
    <w:rsid w:val="00F44A5B"/>
    <w:rsid w:val="00F4530D"/>
    <w:rsid w:val="00F462B8"/>
    <w:rsid w:val="00F50D89"/>
    <w:rsid w:val="00F52599"/>
    <w:rsid w:val="00F52BD1"/>
    <w:rsid w:val="00F52EF2"/>
    <w:rsid w:val="00F53AE5"/>
    <w:rsid w:val="00F54020"/>
    <w:rsid w:val="00F559DA"/>
    <w:rsid w:val="00F5795B"/>
    <w:rsid w:val="00F601CC"/>
    <w:rsid w:val="00F6282D"/>
    <w:rsid w:val="00F64198"/>
    <w:rsid w:val="00F6473D"/>
    <w:rsid w:val="00F66F23"/>
    <w:rsid w:val="00F74AD0"/>
    <w:rsid w:val="00F757ED"/>
    <w:rsid w:val="00F75AA5"/>
    <w:rsid w:val="00F7629E"/>
    <w:rsid w:val="00F76D94"/>
    <w:rsid w:val="00F775C5"/>
    <w:rsid w:val="00F81C93"/>
    <w:rsid w:val="00F82E91"/>
    <w:rsid w:val="00F8338C"/>
    <w:rsid w:val="00F8351F"/>
    <w:rsid w:val="00F842DF"/>
    <w:rsid w:val="00F85529"/>
    <w:rsid w:val="00F87120"/>
    <w:rsid w:val="00F874D3"/>
    <w:rsid w:val="00F8757C"/>
    <w:rsid w:val="00F902F4"/>
    <w:rsid w:val="00F9140B"/>
    <w:rsid w:val="00F924C3"/>
    <w:rsid w:val="00F92C39"/>
    <w:rsid w:val="00F92DFD"/>
    <w:rsid w:val="00F9338B"/>
    <w:rsid w:val="00F9367A"/>
    <w:rsid w:val="00F93819"/>
    <w:rsid w:val="00F93F9E"/>
    <w:rsid w:val="00F945B1"/>
    <w:rsid w:val="00F94866"/>
    <w:rsid w:val="00F94B5B"/>
    <w:rsid w:val="00F94D1C"/>
    <w:rsid w:val="00F970D9"/>
    <w:rsid w:val="00F97718"/>
    <w:rsid w:val="00FA209D"/>
    <w:rsid w:val="00FA2E4C"/>
    <w:rsid w:val="00FA3A87"/>
    <w:rsid w:val="00FA5E3E"/>
    <w:rsid w:val="00FA6281"/>
    <w:rsid w:val="00FB007C"/>
    <w:rsid w:val="00FB0665"/>
    <w:rsid w:val="00FB0BBA"/>
    <w:rsid w:val="00FB2489"/>
    <w:rsid w:val="00FB2830"/>
    <w:rsid w:val="00FB2DFD"/>
    <w:rsid w:val="00FB3DC6"/>
    <w:rsid w:val="00FB5B3C"/>
    <w:rsid w:val="00FB674A"/>
    <w:rsid w:val="00FB6D81"/>
    <w:rsid w:val="00FC0DB9"/>
    <w:rsid w:val="00FC0DFD"/>
    <w:rsid w:val="00FC29D7"/>
    <w:rsid w:val="00FC39EF"/>
    <w:rsid w:val="00FC3D7A"/>
    <w:rsid w:val="00FC4174"/>
    <w:rsid w:val="00FC59DF"/>
    <w:rsid w:val="00FC7A0E"/>
    <w:rsid w:val="00FC7FDC"/>
    <w:rsid w:val="00FD0417"/>
    <w:rsid w:val="00FD0831"/>
    <w:rsid w:val="00FD295B"/>
    <w:rsid w:val="00FD29C1"/>
    <w:rsid w:val="00FD33DF"/>
    <w:rsid w:val="00FD36C4"/>
    <w:rsid w:val="00FD38C6"/>
    <w:rsid w:val="00FD540F"/>
    <w:rsid w:val="00FD5971"/>
    <w:rsid w:val="00FE1799"/>
    <w:rsid w:val="00FE2111"/>
    <w:rsid w:val="00FE4681"/>
    <w:rsid w:val="00FE4B8C"/>
    <w:rsid w:val="00FE4F2F"/>
    <w:rsid w:val="00FE5376"/>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95EE914-4128-4C58-9176-5E8E626EE5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character" w:customStyle="1" w:styleId="LogoportMarkup">
    <w:name w:val="LogoportMarkup"/>
    <w:basedOn w:val="DefaultParagraphFont"/>
    <w:rsid w:val="006827F6"/>
    <w:rPr>
      <w:rFonts w:ascii="Courier New" w:hAnsi="Courier New" w:cs="Courier New"/>
      <w:b w:val="0"/>
      <w:color w:val="FF0000"/>
      <w:sz w:val="18"/>
    </w:rPr>
  </w:style>
  <w:style w:type="character" w:customStyle="1" w:styleId="LogoportDoNotTranslate">
    <w:name w:val="LogoportDoNotTranslate"/>
    <w:basedOn w:val="DefaultParagraphFont"/>
    <w:rsid w:val="006827F6"/>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5.xml"/><Relationship Id="rId21" Type="http://schemas.openxmlformats.org/officeDocument/2006/relationships/header" Target="header4.xml"/><Relationship Id="rId42" Type="http://schemas.openxmlformats.org/officeDocument/2006/relationships/hyperlink" Target="http://go.microsoft.com/fwlink/?LinkID=212058&amp;amp;clcid=0x409" TargetMode="External"/><Relationship Id="rId47" Type="http://schemas.openxmlformats.org/officeDocument/2006/relationships/hyperlink" Target="http://go.microsoft.com/fwlink/?LinkID=212058&amp;amp;clcid=0x409" TargetMode="External"/><Relationship Id="rId63" Type="http://schemas.openxmlformats.org/officeDocument/2006/relationships/hyperlink" Target="http://windows.microsoft.com/en-US/windows/help/genuine/faq" TargetMode="External"/><Relationship Id="rId68" Type="http://schemas.openxmlformats.org/officeDocument/2006/relationships/hyperlink" Target="http://go.microsoft.com/fwlink/?LinkID=212058&amp;amp;clcid=0x409" TargetMode="External"/><Relationship Id="rId84" Type="http://schemas.openxmlformats.org/officeDocument/2006/relationships/hyperlink" Target="http://go.microsoft.com/fwlink/?LinkID=223678" TargetMode="External"/><Relationship Id="rId89" Type="http://schemas.openxmlformats.org/officeDocument/2006/relationships/hyperlink" Target="http://go.microsoft.com/fwlink/?linkid=248238" TargetMode="Externa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www.microsoft.com/download/en/details.aspx?id=15543" TargetMode="External"/><Relationship Id="rId107" Type="http://schemas.openxmlformats.org/officeDocument/2006/relationships/footer" Target="footer8.xml"/><Relationship Id="rId11" Type="http://schemas.openxmlformats.org/officeDocument/2006/relationships/endnotes" Target="endnotes.xml"/><Relationship Id="rId24" Type="http://schemas.openxmlformats.org/officeDocument/2006/relationships/hyperlink" Target="http://www.microsoft.com/licensing/existing-customers/product-activation.aspx" TargetMode="External"/><Relationship Id="rId32" Type="http://schemas.openxmlformats.org/officeDocument/2006/relationships/hyperlink" Target="http://go.microsoft.com/fwlink/?LinkID=212058&amp;amp;clcid=0x409" TargetMode="External"/><Relationship Id="rId37" Type="http://schemas.openxmlformats.org/officeDocument/2006/relationships/hyperlink" Target="http://microsoft.com/licensing/contracts" TargetMode="External"/><Relationship Id="rId40" Type="http://schemas.openxmlformats.org/officeDocument/2006/relationships/hyperlink" Target="http://go.microsoft.com/fwlink/?LinkID=212058&amp;amp;clcid=0x409" TargetMode="External"/><Relationship Id="rId45" Type="http://schemas.openxmlformats.org/officeDocument/2006/relationships/hyperlink" Target="http://go.microsoft.com/fwlink/?LinkID=212058&amp;amp;clcid=0x409" TargetMode="External"/><Relationship Id="rId53" Type="http://schemas.openxmlformats.org/officeDocument/2006/relationships/hyperlink" Target="http://windows.microsoft.com/en-US/windows/help/genuine/faq" TargetMode="External"/><Relationship Id="rId58" Type="http://schemas.openxmlformats.org/officeDocument/2006/relationships/hyperlink" Target="http://windows.microsoft.com/en-US/windows/help/genuine/faq" TargetMode="External"/><Relationship Id="rId66" Type="http://schemas.openxmlformats.org/officeDocument/2006/relationships/hyperlink" Target="http://go.microsoft.com/fwlink/?LinkID=212058&amp;amp;clcid=0x409" TargetMode="External"/><Relationship Id="rId74" Type="http://schemas.openxmlformats.org/officeDocument/2006/relationships/hyperlink" Target="http://go.microsoft.com/fwlink/p/?LinkID=131004&amp;clcid=0x409" TargetMode="External"/><Relationship Id="rId79" Type="http://schemas.openxmlformats.org/officeDocument/2006/relationships/hyperlink" Target="http://go.microsoft.com/fwlink/?LinkId=262214" TargetMode="External"/><Relationship Id="rId87" Type="http://schemas.openxmlformats.org/officeDocument/2006/relationships/hyperlink" Target="http://go.microsoft.com/fwlink/?Linkid=104611" TargetMode="External"/><Relationship Id="rId102" Type="http://schemas.openxmlformats.org/officeDocument/2006/relationships/hyperlink" Target="http://go.microsoft.com/fwlink/?LinkId=147431" TargetMode="External"/><Relationship Id="rId5" Type="http://schemas.openxmlformats.org/officeDocument/2006/relationships/customXml" Target="../customXml/item5.xml"/><Relationship Id="rId61" Type="http://schemas.openxmlformats.org/officeDocument/2006/relationships/hyperlink" Target="http://microsoft.com/licensing/contracts" TargetMode="External"/><Relationship Id="rId82" Type="http://schemas.openxmlformats.org/officeDocument/2006/relationships/hyperlink" Target="http://go.microsoft.com/fwlink/?LinkId=262214" TargetMode="External"/><Relationship Id="rId90" Type="http://schemas.openxmlformats.org/officeDocument/2006/relationships/hyperlink" Target="http://xbox.com/legal/livetou" TargetMode="External"/><Relationship Id="rId95" Type="http://schemas.openxmlformats.org/officeDocument/2006/relationships/hyperlink" Target="http://microsoft.com/licensing/contracts" TargetMode="External"/><Relationship Id="rId19" Type="http://schemas.openxmlformats.org/officeDocument/2006/relationships/header" Target="header3.xml"/><Relationship Id="rId14" Type="http://schemas.openxmlformats.org/officeDocument/2006/relationships/image" Target="media/image3.png"/><Relationship Id="rId22" Type="http://schemas.openxmlformats.org/officeDocument/2006/relationships/footer" Target="footer4.xml"/><Relationship Id="rId27" Type="http://schemas.openxmlformats.org/officeDocument/2006/relationships/footer" Target="footer5.xml"/><Relationship Id="rId30" Type="http://schemas.openxmlformats.org/officeDocument/2006/relationships/hyperlink" Target="http://microsoft.com/licensing/contracts" TargetMode="External"/><Relationship Id="rId35" Type="http://schemas.openxmlformats.org/officeDocument/2006/relationships/hyperlink" Target="http://microsoft.com/licensing/contracts" TargetMode="External"/><Relationship Id="rId43" Type="http://schemas.openxmlformats.org/officeDocument/2006/relationships/hyperlink" Target="http://microsoft.com/licensing/contracts" TargetMode="External"/><Relationship Id="rId48" Type="http://schemas.openxmlformats.org/officeDocument/2006/relationships/hyperlink" Target="http://microsoft.com/licensing/contracts" TargetMode="External"/><Relationship Id="rId56" Type="http://schemas.openxmlformats.org/officeDocument/2006/relationships/hyperlink" Target="http://go.microsoft.com/fwlink/?LinkID=212058&amp;amp;clcid=0x409" TargetMode="External"/><Relationship Id="rId64" Type="http://schemas.openxmlformats.org/officeDocument/2006/relationships/hyperlink" Target="http://go.microsoft.com/fwlink/?LinkID=212058&amp;amp;clcid=0x409" TargetMode="External"/><Relationship Id="rId69" Type="http://schemas.openxmlformats.org/officeDocument/2006/relationships/hyperlink" Target="http://microsoft.com/licensing/contracts" TargetMode="External"/><Relationship Id="rId77" Type="http://schemas.openxmlformats.org/officeDocument/2006/relationships/hyperlink" Target="http://microsoft.com/licensing/contracts" TargetMode="External"/><Relationship Id="rId100" Type="http://schemas.openxmlformats.org/officeDocument/2006/relationships/hyperlink" Target="http://microsoft.com/licensing/contracts" TargetMode="External"/><Relationship Id="rId105" Type="http://schemas.openxmlformats.org/officeDocument/2006/relationships/header" Target="header6.xml"/><Relationship Id="rId8" Type="http://schemas.openxmlformats.org/officeDocument/2006/relationships/settings" Target="settings.xml"/><Relationship Id="rId51" Type="http://schemas.openxmlformats.org/officeDocument/2006/relationships/hyperlink" Target="http://go.microsoft.com/fwlink/?LinkID=212058&amp;amp;clcid=0x409" TargetMode="External"/><Relationship Id="rId72" Type="http://schemas.openxmlformats.org/officeDocument/2006/relationships/hyperlink" Target="http://www.microsoft.com/online/legal/?langid=en-us&amp;docid=5" TargetMode="External"/><Relationship Id="rId80" Type="http://schemas.openxmlformats.org/officeDocument/2006/relationships/hyperlink" Target="http://download.microsoft.com/download/7/6/9/769E6AC2-0F41-4B46-9C48-F7DBBAD3FA20/Security%20in%20Windows%20Intune.pdf" TargetMode="External"/><Relationship Id="rId85" Type="http://schemas.openxmlformats.org/officeDocument/2006/relationships/hyperlink" Target="http://microsoft.com/licensing/contracts)" TargetMode="External"/><Relationship Id="rId93" Type="http://schemas.openxmlformats.org/officeDocument/2006/relationships/hyperlink" Target="https://www.yammer.com/about/privacy" TargetMode="External"/><Relationship Id="rId98" Type="http://schemas.openxmlformats.org/officeDocument/2006/relationships/hyperlink" Target="http://go.microsoft.com/?linkid=9710837"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eader" Target="header2.xml"/><Relationship Id="rId25" Type="http://schemas.openxmlformats.org/officeDocument/2006/relationships/hyperlink" Target="http://go.microsoft.com/fwlink/?LinkId=21969" TargetMode="External"/><Relationship Id="rId33" Type="http://schemas.openxmlformats.org/officeDocument/2006/relationships/hyperlink" Target="http://microsoft.com/licensing/contracts" TargetMode="External"/><Relationship Id="rId38" Type="http://schemas.openxmlformats.org/officeDocument/2006/relationships/hyperlink" Target="http://go.microsoft.com/fwlink/?LinkID=212058&amp;amp;clcid=0x409" TargetMode="External"/><Relationship Id="rId46" Type="http://schemas.openxmlformats.org/officeDocument/2006/relationships/hyperlink" Target="http://microsoft.com/licensing/contracts" TargetMode="External"/><Relationship Id="rId59" Type="http://schemas.openxmlformats.org/officeDocument/2006/relationships/hyperlink" Target="http://microsoft.com/licensing/contracts" TargetMode="External"/><Relationship Id="rId67" Type="http://schemas.openxmlformats.org/officeDocument/2006/relationships/hyperlink" Target="http://microsoft.com/licensing/contracts" TargetMode="External"/><Relationship Id="rId103" Type="http://schemas.openxmlformats.org/officeDocument/2006/relationships/hyperlink" Target="https://www.yammer.com/about/terms/" TargetMode="External"/><Relationship Id="rId108" Type="http://schemas.openxmlformats.org/officeDocument/2006/relationships/fontTable" Target="fontTable.xml"/><Relationship Id="rId20" Type="http://schemas.openxmlformats.org/officeDocument/2006/relationships/footer" Target="footer3.xml"/><Relationship Id="rId41" Type="http://schemas.openxmlformats.org/officeDocument/2006/relationships/hyperlink" Target="http://microsoft.com/licensing/contracts" TargetMode="External"/><Relationship Id="rId54" Type="http://schemas.openxmlformats.org/officeDocument/2006/relationships/hyperlink" Target="http://go.microsoft.com/fwlink/?LinkID=212058&amp;amp;clcid=0x409" TargetMode="External"/><Relationship Id="rId62" Type="http://schemas.openxmlformats.org/officeDocument/2006/relationships/hyperlink" Target="http://go.microsoft.com/fwlink/?LinkID=212058&amp;amp;clcid=0x409" TargetMode="External"/><Relationship Id="rId70" Type="http://schemas.openxmlformats.org/officeDocument/2006/relationships/hyperlink" Target="http://go.microsoft.com/fwlink/?LinkID=212058&amp;amp;clcid=0x409" TargetMode="External"/><Relationship Id="rId75" Type="http://schemas.openxmlformats.org/officeDocument/2006/relationships/hyperlink" Target="http://go.microsoft.com/fwlink/?LinkId=160079" TargetMode="External"/><Relationship Id="rId83" Type="http://schemas.openxmlformats.org/officeDocument/2006/relationships/hyperlink" Target="http://download.microsoft.com/download/7/6/9/769E6AC2-0F41-4B46-9C48-F7DBBAD3FA20/Security%20in%20Windows%20Intune.pdf" TargetMode="External"/><Relationship Id="rId88" Type="http://schemas.openxmlformats.org/officeDocument/2006/relationships/hyperlink" Target="http://go.microsoft.com/fwlink/?Linkid=104612" TargetMode="External"/><Relationship Id="rId91" Type="http://schemas.openxmlformats.org/officeDocument/2006/relationships/hyperlink" Target="http://choice.live.com/" TargetMode="External"/><Relationship Id="rId96" Type="http://schemas.openxmlformats.org/officeDocument/2006/relationships/hyperlink" Target="https://www.yammer.com/about/privacy"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com/licensing" TargetMode="External"/><Relationship Id="rId28" Type="http://schemas.openxmlformats.org/officeDocument/2006/relationships/hyperlink" Target="http://go.microsoft.com/fwlink/?LinkID=101172" TargetMode="External"/><Relationship Id="rId36" Type="http://schemas.openxmlformats.org/officeDocument/2006/relationships/hyperlink" Target="http://go.microsoft.com/fwlink/?LinkID=212058&amp;amp;clcid=0x409" TargetMode="External"/><Relationship Id="rId49" Type="http://schemas.openxmlformats.org/officeDocument/2006/relationships/hyperlink" Target="http://go.microsoft.com/fwlink/?LinkID=212058&amp;amp;clcid=0x409" TargetMode="External"/><Relationship Id="rId57" Type="http://schemas.openxmlformats.org/officeDocument/2006/relationships/hyperlink" Target="http://go.microsoft.com/fwlink/?LinkID=212058&amp;amp;clcid=0x409" TargetMode="External"/><Relationship Id="rId106" Type="http://schemas.openxmlformats.org/officeDocument/2006/relationships/footer" Target="footer7.xml"/><Relationship Id="rId10" Type="http://schemas.openxmlformats.org/officeDocument/2006/relationships/footnotes" Target="footnotes.xml"/><Relationship Id="rId31" Type="http://schemas.openxmlformats.org/officeDocument/2006/relationships/hyperlink" Target="http://go.microsoft.com/fwlink/?LinkID=76092" TargetMode="External"/><Relationship Id="rId44" Type="http://schemas.openxmlformats.org/officeDocument/2006/relationships/hyperlink" Target="http://microsoft.com/licensing/contracts" TargetMode="External"/><Relationship Id="rId52" Type="http://schemas.openxmlformats.org/officeDocument/2006/relationships/hyperlink" Target="http://go.microsoft.com/fwlink/?LinkID=212058&amp;amp;clcid=0x409" TargetMode="External"/><Relationship Id="rId60" Type="http://schemas.openxmlformats.org/officeDocument/2006/relationships/hyperlink" Target="http://go.microsoft.com/fwlink/?LinkID=212058&amp;amp;clcid=0x409" TargetMode="External"/><Relationship Id="rId65" Type="http://schemas.openxmlformats.org/officeDocument/2006/relationships/hyperlink" Target="http://microsoft.com/licensing/contracts" TargetMode="External"/><Relationship Id="rId73" Type="http://schemas.openxmlformats.org/officeDocument/2006/relationships/hyperlink" Target="http://microsoft.com/licensing/contracts" TargetMode="External"/><Relationship Id="rId78" Type="http://schemas.openxmlformats.org/officeDocument/2006/relationships/hyperlink" Target="http://microsoft.com/licensing/contracts" TargetMode="External"/><Relationship Id="rId81" Type="http://schemas.openxmlformats.org/officeDocument/2006/relationships/hyperlink" Target="http://go.microsoft.com/fwlink/?LinkID=223678" TargetMode="External"/><Relationship Id="rId86" Type="http://schemas.openxmlformats.org/officeDocument/2006/relationships/hyperlink" Target="http://go.microsoft.com/fwlink/?Linkid=104610" TargetMode="External"/><Relationship Id="rId94" Type="http://schemas.openxmlformats.org/officeDocument/2006/relationships/hyperlink" Target="https://www.yammer.com/it/security/" TargetMode="External"/><Relationship Id="rId99" Type="http://schemas.openxmlformats.org/officeDocument/2006/relationships/hyperlink" Target="http://go.microsoft.com/fwlink/?LinkID=248686" TargetMode="External"/><Relationship Id="rId101" Type="http://schemas.openxmlformats.org/officeDocument/2006/relationships/hyperlink" Target="http://go.microsoft.com/fwlink/?LinkId=147432" TargetMode="Externa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footer" Target="footer2.xml"/><Relationship Id="rId39" Type="http://schemas.openxmlformats.org/officeDocument/2006/relationships/hyperlink" Target="http://microsoft.com/licensing/contracts" TargetMode="External"/><Relationship Id="rId109" Type="http://schemas.openxmlformats.org/officeDocument/2006/relationships/theme" Target="theme/theme1.xml"/><Relationship Id="rId34" Type="http://schemas.openxmlformats.org/officeDocument/2006/relationships/hyperlink" Target="http://go.microsoft.com/fwlink/?LinkID=212058&amp;amp;clcid=0x409" TargetMode="External"/><Relationship Id="rId50" Type="http://schemas.openxmlformats.org/officeDocument/2006/relationships/hyperlink" Target="http://go.microsoft.com/fwlink/?LinkID=212058&amp;amp;clcid=0x409" TargetMode="External"/><Relationship Id="rId55" Type="http://schemas.openxmlformats.org/officeDocument/2006/relationships/hyperlink" Target="http://go.microsoft.com/fwlink/?LinkID=212058&amp;amp;clcid=0x409" TargetMode="External"/><Relationship Id="rId76" Type="http://schemas.openxmlformats.org/officeDocument/2006/relationships/hyperlink" Target="http://www.microsoft.com/windowsazure/sla/" TargetMode="External"/><Relationship Id="rId97" Type="http://schemas.openxmlformats.org/officeDocument/2006/relationships/footer" Target="footer6.xml"/><Relationship Id="rId104" Type="http://schemas.openxmlformats.org/officeDocument/2006/relationships/hyperlink" Target="https://www.yammer.com/about/privacy/" TargetMode="External"/><Relationship Id="rId7" Type="http://schemas.openxmlformats.org/officeDocument/2006/relationships/styles" Target="styles.xml"/><Relationship Id="rId71" Type="http://schemas.openxmlformats.org/officeDocument/2006/relationships/hyperlink" Target="http://windows.microsoft.com/en-US/windows/help/genuine/faq" TargetMode="External"/><Relationship Id="rId92" Type="http://schemas.openxmlformats.org/officeDocument/2006/relationships/hyperlink" Target="http://go.microsoft.com/fwlink/?linkid=248532"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03fd314fbe61fff83de2323c26a07c50">
  <xsd:schema xmlns:xsd="http://www.w3.org/2001/XMLSchema" xmlns:xs="http://www.w3.org/2001/XMLSchema" xmlns:p="http://schemas.microsoft.com/office/2006/metadata/properties" targetNamespace="http://schemas.microsoft.com/office/2006/metadata/properties" ma:root="true" ma:fieldsID="6841151cf538834e171094e4faaf2d73">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FD531C-7F30-4656-A8CD-D2F2B20B6C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D16C4F3E-E1DD-4306-9945-66DCBB7854B4}">
  <ds:schemaRefs>
    <ds:schemaRef ds:uri="http://schemas.openxmlformats.org/officeDocument/2006/bibliography"/>
  </ds:schemaRefs>
</ds:datastoreItem>
</file>

<file path=customXml/itemProps5.xml><?xml version="1.0" encoding="utf-8"?>
<ds:datastoreItem xmlns:ds="http://schemas.openxmlformats.org/officeDocument/2006/customXml" ds:itemID="{91530BEA-830C-4C70-8933-BBD4D51337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39</Pages>
  <Words>24600</Words>
  <Characters>140223</Characters>
  <Application>Microsoft Office Word</Application>
  <DocSecurity>8</DocSecurity>
  <Lines>1168</Lines>
  <Paragraphs>328</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164495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Alexandra Myles (Inviso)</cp:lastModifiedBy>
  <cp:revision>3</cp:revision>
  <cp:lastPrinted>2013-06-03T12:45:00Z</cp:lastPrinted>
  <dcterms:created xsi:type="dcterms:W3CDTF">2013-06-19T20:57:00Z</dcterms:created>
  <dcterms:modified xsi:type="dcterms:W3CDTF">2013-06-19T20:57:00Z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