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4747" w:rsidRPr="00D72679" w:rsidRDefault="00414747">
      <w:pPr>
        <w:pStyle w:val="PURTOCHeader"/>
      </w:pPr>
    </w:p>
    <w:p w:rsidR="0082133B" w:rsidRPr="00D72679" w:rsidRDefault="00ED4593">
      <w:pPr>
        <w:pStyle w:val="PURTOCHeader"/>
      </w:pPr>
      <w:r>
        <w:rPr>
          <w:noProof/>
        </w:rPr>
        <w:drawing>
          <wp:anchor distT="0" distB="0" distL="114300" distR="114300" simplePos="0" relativeHeight="251658240" behindDoc="0" locked="0" layoutInCell="1" allowOverlap="1">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803538" cy="1304925"/>
                    </a:xfrm>
                    <a:prstGeom prst="rect">
                      <a:avLst/>
                    </a:prstGeom>
                  </pic:spPr>
                </pic:pic>
              </a:graphicData>
            </a:graphic>
          </wp:anchor>
        </w:drawing>
      </w:r>
    </w:p>
    <w:p w:rsidR="0082133B" w:rsidRPr="002C4E4C" w:rsidRDefault="00ED4593">
      <w:pPr>
        <w:rPr>
          <w:lang w:val="nl-NL"/>
        </w:rPr>
      </w:pPr>
      <w:r w:rsidRPr="002C4E4C">
        <w:rPr>
          <w:lang w:val="nl-NL"/>
        </w:rPr>
        <w:t xml:space="preserve"> </w:t>
      </w:r>
    </w:p>
    <w:p w:rsidR="0082133B" w:rsidRPr="002C4E4C" w:rsidRDefault="00ED4593">
      <w:pPr>
        <w:pStyle w:val="PURTOCHeader1"/>
        <w:rPr>
          <w:lang w:val="nl-NL"/>
        </w:rPr>
      </w:pPr>
      <w:r w:rsidRPr="002C4E4C">
        <w:rPr>
          <w:lang w:val="nl-NL"/>
        </w:rPr>
        <w:t>Microsoft Volume Licensing</w:t>
      </w:r>
      <w:bookmarkStart w:id="0" w:name="_GoBack"/>
      <w:bookmarkEnd w:id="0"/>
    </w:p>
    <w:p w:rsidR="0082133B" w:rsidRPr="002C4E4C" w:rsidRDefault="00EB2C71">
      <w:pPr>
        <w:pStyle w:val="PURTitlePage"/>
        <w:rPr>
          <w:b/>
          <w:lang w:val="nl-NL"/>
        </w:rPr>
      </w:pPr>
      <w:r w:rsidRPr="002C4E4C">
        <w:rPr>
          <w:lang w:val="nl-NL"/>
        </w:rPr>
        <w:t>Gebruiksrechten voor Online Diensten</w:t>
      </w:r>
    </w:p>
    <w:p w:rsidR="0082133B" w:rsidRPr="002C4E4C" w:rsidRDefault="0082133B">
      <w:pPr>
        <w:rPr>
          <w:lang w:val="nl-NL"/>
        </w:rPr>
      </w:pPr>
    </w:p>
    <w:p w:rsidR="0082133B" w:rsidRPr="00D72679" w:rsidRDefault="00ED4593">
      <w:r>
        <w:t>Nederlands (Dutch) | april 2014</w:t>
      </w:r>
    </w:p>
    <w:p w:rsidR="004B3370" w:rsidRPr="00D72679" w:rsidRDefault="00ED4593" w:rsidP="00CF6344">
      <w:pPr>
        <w:pStyle w:val="PURTOCHeader"/>
      </w:pPr>
      <w:r>
        <w:rPr>
          <w:noProof/>
        </w:rPr>
        <w:drawing>
          <wp:anchor distT="0" distB="0" distL="114300" distR="114300" simplePos="0" relativeHeight="251658241" behindDoc="0" locked="1" layoutInCell="1" allowOverlap="1">
            <wp:simplePos x="0" y="0"/>
            <wp:positionH relativeFrom="column">
              <wp:posOffset>-459105</wp:posOffset>
            </wp:positionH>
            <wp:positionV relativeFrom="paragraph">
              <wp:posOffset>2859405</wp:posOffset>
            </wp:positionV>
            <wp:extent cx="7799705" cy="1307465"/>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anchor>
        </w:drawing>
      </w:r>
    </w:p>
    <w:p w:rsidR="0082133B" w:rsidRPr="00D72679" w:rsidRDefault="00E932E6" w:rsidP="004B3370">
      <w:pPr>
        <w:jc w:val="right"/>
      </w:pPr>
      <w:r>
        <w:rPr>
          <w:noProof/>
        </w:rPr>
        <w:drawing>
          <wp:anchor distT="0" distB="0" distL="114300" distR="114300" simplePos="0" relativeHeight="251661313" behindDoc="0" locked="0" layoutInCell="1" allowOverlap="1">
            <wp:simplePos x="0" y="0"/>
            <wp:positionH relativeFrom="margin">
              <wp:posOffset>251460</wp:posOffset>
            </wp:positionH>
            <wp:positionV relativeFrom="paragraph">
              <wp:posOffset>2401570</wp:posOffset>
            </wp:positionV>
            <wp:extent cx="6353810" cy="247650"/>
            <wp:effectExtent l="0" t="0" r="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Logo &amp; VL Footer.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6353810" cy="247650"/>
                    </a:xfrm>
                    <a:prstGeom prst="rect">
                      <a:avLst/>
                    </a:prstGeom>
                  </pic:spPr>
                </pic:pic>
              </a:graphicData>
            </a:graphic>
            <wp14:sizeRelH relativeFrom="margin">
              <wp14:pctWidth>0</wp14:pctWidth>
            </wp14:sizeRelH>
            <wp14:sizeRelV relativeFrom="margin">
              <wp14:pctHeight>0</wp14:pctHeight>
            </wp14:sizeRelV>
          </wp:anchor>
        </w:drawing>
      </w:r>
    </w:p>
    <w:p w:rsidR="0082133B" w:rsidRPr="00D72679" w:rsidRDefault="00ED4593">
      <w:pPr>
        <w:pStyle w:val="PURSectionHeading"/>
        <w:pageBreakBefore/>
      </w:pPr>
      <w:bookmarkStart w:id="1" w:name="_Sec4"/>
      <w:r>
        <w:lastRenderedPageBreak/>
        <w:t>Inhoud</w:t>
      </w:r>
    </w:p>
    <w:p w:rsidR="0082133B" w:rsidRPr="00D72679" w:rsidRDefault="0082133B">
      <w:pPr>
        <w:pStyle w:val="PURBody-Indented"/>
      </w:pPr>
    </w:p>
    <w:p w:rsidR="0082133B" w:rsidRDefault="0082133B">
      <w:pPr>
        <w:sectPr w:rsidR="0082133B">
          <w:type w:val="continuous"/>
          <w:pgSz w:w="12240" w:h="15840" w:code="1"/>
          <w:pgMar w:top="1170" w:right="720" w:bottom="720" w:left="720" w:header="432" w:footer="288" w:gutter="0"/>
          <w:cols w:space="360"/>
        </w:sectPr>
      </w:pPr>
    </w:p>
    <w:p w:rsidR="00FD44DC" w:rsidRDefault="00E13ED5">
      <w:pPr>
        <w:pStyle w:val="TOC1"/>
        <w:tabs>
          <w:tab w:val="right" w:leader="dot" w:pos="5210"/>
        </w:tabs>
        <w:rPr>
          <w:rFonts w:asciiTheme="minorHAnsi" w:eastAsia="MS Mincho" w:hAnsiTheme="minorHAnsi"/>
          <w:b w:val="0"/>
          <w:caps w:val="0"/>
          <w:noProof/>
          <w:color w:val="auto"/>
          <w:sz w:val="22"/>
          <w:szCs w:val="22"/>
          <w:lang w:eastAsia="zh-CN"/>
        </w:rPr>
      </w:pPr>
      <w:r>
        <w:lastRenderedPageBreak/>
        <w:fldChar w:fldCharType="begin"/>
      </w:r>
      <w:r w:rsidR="0037248B">
        <w:instrText xml:space="preserve"> TOC \f \h \z </w:instrText>
      </w:r>
      <w:r>
        <w:fldChar w:fldCharType="separate"/>
      </w:r>
      <w:hyperlink w:anchor="_Toc382416471" w:history="1">
        <w:r w:rsidR="00FD44DC" w:rsidRPr="004A6DF7">
          <w:rPr>
            <w:rStyle w:val="Hyperlink"/>
            <w:noProof/>
            <w:lang w:val="de-DE"/>
          </w:rPr>
          <w:t>Inleiding</w:t>
        </w:r>
        <w:r w:rsidR="00FD44DC">
          <w:rPr>
            <w:noProof/>
            <w:webHidden/>
          </w:rPr>
          <w:tab/>
        </w:r>
        <w:r w:rsidR="00FD44DC">
          <w:rPr>
            <w:noProof/>
            <w:webHidden/>
          </w:rPr>
          <w:fldChar w:fldCharType="begin"/>
        </w:r>
        <w:r w:rsidR="00FD44DC">
          <w:rPr>
            <w:noProof/>
            <w:webHidden/>
          </w:rPr>
          <w:instrText xml:space="preserve"> PAGEREF _Toc382416471 \h </w:instrText>
        </w:r>
        <w:r w:rsidR="00FD44DC">
          <w:rPr>
            <w:noProof/>
            <w:webHidden/>
          </w:rPr>
        </w:r>
        <w:r w:rsidR="00FD44DC">
          <w:rPr>
            <w:noProof/>
            <w:webHidden/>
          </w:rPr>
          <w:fldChar w:fldCharType="separate"/>
        </w:r>
        <w:r w:rsidR="001A48CE">
          <w:rPr>
            <w:noProof/>
            <w:webHidden/>
          </w:rPr>
          <w:t>3</w:t>
        </w:r>
        <w:r w:rsidR="00FD44DC">
          <w:rPr>
            <w:noProof/>
            <w:webHidden/>
          </w:rPr>
          <w:fldChar w:fldCharType="end"/>
        </w:r>
      </w:hyperlink>
    </w:p>
    <w:p w:rsidR="00FD44DC" w:rsidRDefault="00D45350">
      <w:pPr>
        <w:pStyle w:val="TOC2"/>
        <w:rPr>
          <w:rFonts w:eastAsia="MS Mincho"/>
          <w:noProof/>
          <w:color w:val="auto"/>
          <w:sz w:val="22"/>
          <w:lang w:eastAsia="zh-CN"/>
        </w:rPr>
      </w:pPr>
      <w:hyperlink w:anchor="_Toc382416472" w:history="1">
        <w:r w:rsidR="00FD44DC" w:rsidRPr="004A6DF7">
          <w:rPr>
            <w:rStyle w:val="Hyperlink"/>
            <w:noProof/>
            <w:lang w:val="de-DE"/>
          </w:rPr>
          <w:t xml:space="preserve">Bepalen welke voorwaarden van toepassing zijn op een </w:t>
        </w:r>
        <w:r w:rsidR="003B1504">
          <w:rPr>
            <w:rStyle w:val="Hyperlink"/>
            <w:noProof/>
            <w:lang w:val="de-DE"/>
          </w:rPr>
          <w:br/>
        </w:r>
        <w:r w:rsidR="00FD44DC" w:rsidRPr="004A6DF7">
          <w:rPr>
            <w:rStyle w:val="Hyperlink"/>
            <w:noProof/>
            <w:lang w:val="de-DE"/>
          </w:rPr>
          <w:t>Online Dienst</w:t>
        </w:r>
        <w:r w:rsidR="00FD44DC">
          <w:rPr>
            <w:noProof/>
            <w:webHidden/>
          </w:rPr>
          <w:tab/>
        </w:r>
        <w:r w:rsidR="00FD44DC">
          <w:rPr>
            <w:noProof/>
            <w:webHidden/>
          </w:rPr>
          <w:fldChar w:fldCharType="begin"/>
        </w:r>
        <w:r w:rsidR="00FD44DC">
          <w:rPr>
            <w:noProof/>
            <w:webHidden/>
          </w:rPr>
          <w:instrText xml:space="preserve"> PAGEREF _Toc382416472 \h </w:instrText>
        </w:r>
        <w:r w:rsidR="00FD44DC">
          <w:rPr>
            <w:noProof/>
            <w:webHidden/>
          </w:rPr>
        </w:r>
        <w:r w:rsidR="00FD44DC">
          <w:rPr>
            <w:noProof/>
            <w:webHidden/>
          </w:rPr>
          <w:fldChar w:fldCharType="separate"/>
        </w:r>
        <w:r w:rsidR="001A48CE">
          <w:rPr>
            <w:noProof/>
            <w:webHidden/>
          </w:rPr>
          <w:t>3</w:t>
        </w:r>
        <w:r w:rsidR="00FD44DC">
          <w:rPr>
            <w:noProof/>
            <w:webHidden/>
          </w:rPr>
          <w:fldChar w:fldCharType="end"/>
        </w:r>
      </w:hyperlink>
    </w:p>
    <w:p w:rsidR="00FD44DC" w:rsidRDefault="00D45350">
      <w:pPr>
        <w:pStyle w:val="TOC2"/>
        <w:rPr>
          <w:rFonts w:eastAsia="MS Mincho"/>
          <w:noProof/>
          <w:color w:val="auto"/>
          <w:sz w:val="22"/>
          <w:lang w:eastAsia="zh-CN"/>
        </w:rPr>
      </w:pPr>
      <w:hyperlink w:anchor="_Toc382416473" w:history="1">
        <w:r w:rsidR="00FD44DC" w:rsidRPr="004A6DF7">
          <w:rPr>
            <w:rStyle w:val="Hyperlink"/>
            <w:rFonts w:asciiTheme="majorHAnsi" w:hAnsiTheme="majorHAnsi" w:cstheme="majorHAnsi"/>
            <w:noProof/>
            <w:lang w:val="de-DE"/>
          </w:rPr>
          <w:t>Kennisgevingen</w:t>
        </w:r>
        <w:r w:rsidR="00FD44DC">
          <w:rPr>
            <w:noProof/>
            <w:webHidden/>
          </w:rPr>
          <w:tab/>
        </w:r>
        <w:r w:rsidR="00FD44DC">
          <w:rPr>
            <w:noProof/>
            <w:webHidden/>
          </w:rPr>
          <w:fldChar w:fldCharType="begin"/>
        </w:r>
        <w:r w:rsidR="00FD44DC">
          <w:rPr>
            <w:noProof/>
            <w:webHidden/>
          </w:rPr>
          <w:instrText xml:space="preserve"> PAGEREF _Toc382416473 \h </w:instrText>
        </w:r>
        <w:r w:rsidR="00FD44DC">
          <w:rPr>
            <w:noProof/>
            <w:webHidden/>
          </w:rPr>
        </w:r>
        <w:r w:rsidR="00FD44DC">
          <w:rPr>
            <w:noProof/>
            <w:webHidden/>
          </w:rPr>
          <w:fldChar w:fldCharType="separate"/>
        </w:r>
        <w:r w:rsidR="001A48CE">
          <w:rPr>
            <w:noProof/>
            <w:webHidden/>
          </w:rPr>
          <w:t>3</w:t>
        </w:r>
        <w:r w:rsidR="00FD44DC">
          <w:rPr>
            <w:noProof/>
            <w:webHidden/>
          </w:rPr>
          <w:fldChar w:fldCharType="end"/>
        </w:r>
      </w:hyperlink>
    </w:p>
    <w:p w:rsidR="00FD44DC" w:rsidRDefault="00D45350">
      <w:pPr>
        <w:pStyle w:val="TOC2"/>
        <w:rPr>
          <w:rFonts w:eastAsia="MS Mincho"/>
          <w:noProof/>
          <w:color w:val="auto"/>
          <w:sz w:val="22"/>
          <w:lang w:eastAsia="zh-CN"/>
        </w:rPr>
      </w:pPr>
      <w:hyperlink w:anchor="_Toc382416474" w:history="1">
        <w:r w:rsidR="00FD44DC" w:rsidRPr="004A6DF7">
          <w:rPr>
            <w:rStyle w:val="Hyperlink"/>
            <w:rFonts w:asciiTheme="majorHAnsi" w:hAnsiTheme="majorHAnsi" w:cstheme="majorHAnsi"/>
            <w:noProof/>
            <w:lang w:val="de-DE"/>
          </w:rPr>
          <w:t>Verduidelijkingen en overzicht van wijzigingen</w:t>
        </w:r>
        <w:r w:rsidR="00FD44DC">
          <w:rPr>
            <w:noProof/>
            <w:webHidden/>
          </w:rPr>
          <w:tab/>
        </w:r>
        <w:r w:rsidR="00FD44DC">
          <w:rPr>
            <w:noProof/>
            <w:webHidden/>
          </w:rPr>
          <w:fldChar w:fldCharType="begin"/>
        </w:r>
        <w:r w:rsidR="00FD44DC">
          <w:rPr>
            <w:noProof/>
            <w:webHidden/>
          </w:rPr>
          <w:instrText xml:space="preserve"> PAGEREF _Toc382416474 \h </w:instrText>
        </w:r>
        <w:r w:rsidR="00FD44DC">
          <w:rPr>
            <w:noProof/>
            <w:webHidden/>
          </w:rPr>
        </w:r>
        <w:r w:rsidR="00FD44DC">
          <w:rPr>
            <w:noProof/>
            <w:webHidden/>
          </w:rPr>
          <w:fldChar w:fldCharType="separate"/>
        </w:r>
        <w:r w:rsidR="001A48CE">
          <w:rPr>
            <w:noProof/>
            <w:webHidden/>
          </w:rPr>
          <w:t>3</w:t>
        </w:r>
        <w:r w:rsidR="00FD44DC">
          <w:rPr>
            <w:noProof/>
            <w:webHidden/>
          </w:rPr>
          <w:fldChar w:fldCharType="end"/>
        </w:r>
      </w:hyperlink>
    </w:p>
    <w:p w:rsidR="00FD44DC" w:rsidRDefault="00D45350">
      <w:pPr>
        <w:pStyle w:val="TOC1"/>
        <w:tabs>
          <w:tab w:val="right" w:leader="dot" w:pos="5210"/>
        </w:tabs>
        <w:rPr>
          <w:rFonts w:asciiTheme="minorHAnsi" w:eastAsia="MS Mincho" w:hAnsiTheme="minorHAnsi"/>
          <w:b w:val="0"/>
          <w:caps w:val="0"/>
          <w:noProof/>
          <w:color w:val="auto"/>
          <w:sz w:val="22"/>
          <w:szCs w:val="22"/>
          <w:lang w:eastAsia="zh-CN"/>
        </w:rPr>
      </w:pPr>
      <w:hyperlink w:anchor="_Toc382416475" w:history="1">
        <w:r w:rsidR="00FD44DC" w:rsidRPr="004A6DF7">
          <w:rPr>
            <w:rStyle w:val="Hyperlink"/>
            <w:noProof/>
            <w:lang w:val="de-DE"/>
          </w:rPr>
          <w:t>Algemene voorwaarden</w:t>
        </w:r>
        <w:r w:rsidR="00FD44DC">
          <w:rPr>
            <w:noProof/>
            <w:webHidden/>
          </w:rPr>
          <w:tab/>
        </w:r>
        <w:r w:rsidR="00FD44DC">
          <w:rPr>
            <w:noProof/>
            <w:webHidden/>
          </w:rPr>
          <w:fldChar w:fldCharType="begin"/>
        </w:r>
        <w:r w:rsidR="00FD44DC">
          <w:rPr>
            <w:noProof/>
            <w:webHidden/>
          </w:rPr>
          <w:instrText xml:space="preserve"> PAGEREF _Toc382416475 \h </w:instrText>
        </w:r>
        <w:r w:rsidR="00FD44DC">
          <w:rPr>
            <w:noProof/>
            <w:webHidden/>
          </w:rPr>
        </w:r>
        <w:r w:rsidR="00FD44DC">
          <w:rPr>
            <w:noProof/>
            <w:webHidden/>
          </w:rPr>
          <w:fldChar w:fldCharType="separate"/>
        </w:r>
        <w:r w:rsidR="001A48CE">
          <w:rPr>
            <w:noProof/>
            <w:webHidden/>
          </w:rPr>
          <w:t>5</w:t>
        </w:r>
        <w:r w:rsidR="00FD44DC">
          <w:rPr>
            <w:noProof/>
            <w:webHidden/>
          </w:rPr>
          <w:fldChar w:fldCharType="end"/>
        </w:r>
      </w:hyperlink>
    </w:p>
    <w:p w:rsidR="00FD44DC" w:rsidRDefault="00D45350">
      <w:pPr>
        <w:pStyle w:val="TOC2"/>
        <w:rPr>
          <w:rFonts w:eastAsia="MS Mincho"/>
          <w:noProof/>
          <w:color w:val="auto"/>
          <w:sz w:val="22"/>
          <w:lang w:eastAsia="zh-CN"/>
        </w:rPr>
      </w:pPr>
      <w:hyperlink w:anchor="_Toc382416476" w:history="1">
        <w:r w:rsidR="00FD44DC" w:rsidRPr="004A6DF7">
          <w:rPr>
            <w:rStyle w:val="Hyperlink"/>
            <w:noProof/>
            <w:lang w:val="de-DE"/>
          </w:rPr>
          <w:t>Definities</w:t>
        </w:r>
        <w:r w:rsidR="00FD44DC">
          <w:rPr>
            <w:noProof/>
            <w:webHidden/>
          </w:rPr>
          <w:tab/>
        </w:r>
        <w:r w:rsidR="00FD44DC">
          <w:rPr>
            <w:noProof/>
            <w:webHidden/>
          </w:rPr>
          <w:fldChar w:fldCharType="begin"/>
        </w:r>
        <w:r w:rsidR="00FD44DC">
          <w:rPr>
            <w:noProof/>
            <w:webHidden/>
          </w:rPr>
          <w:instrText xml:space="preserve"> PAGEREF _Toc382416476 \h </w:instrText>
        </w:r>
        <w:r w:rsidR="00FD44DC">
          <w:rPr>
            <w:noProof/>
            <w:webHidden/>
          </w:rPr>
        </w:r>
        <w:r w:rsidR="00FD44DC">
          <w:rPr>
            <w:noProof/>
            <w:webHidden/>
          </w:rPr>
          <w:fldChar w:fldCharType="separate"/>
        </w:r>
        <w:r w:rsidR="001A48CE">
          <w:rPr>
            <w:noProof/>
            <w:webHidden/>
          </w:rPr>
          <w:t>5</w:t>
        </w:r>
        <w:r w:rsidR="00FD44DC">
          <w:rPr>
            <w:noProof/>
            <w:webHidden/>
          </w:rPr>
          <w:fldChar w:fldCharType="end"/>
        </w:r>
      </w:hyperlink>
    </w:p>
    <w:p w:rsidR="00FD44DC" w:rsidRDefault="00D45350">
      <w:pPr>
        <w:pStyle w:val="TOC2"/>
        <w:rPr>
          <w:rFonts w:eastAsia="MS Mincho"/>
          <w:noProof/>
          <w:color w:val="auto"/>
          <w:sz w:val="22"/>
          <w:lang w:eastAsia="zh-CN"/>
        </w:rPr>
      </w:pPr>
      <w:hyperlink w:anchor="_Toc382416477" w:history="1">
        <w:r w:rsidR="00FD44DC" w:rsidRPr="004A6DF7">
          <w:rPr>
            <w:rStyle w:val="Hyperlink"/>
            <w:noProof/>
          </w:rPr>
          <w:t>Uw gebruiksrechten</w:t>
        </w:r>
        <w:r w:rsidR="00FD44DC">
          <w:rPr>
            <w:noProof/>
            <w:webHidden/>
          </w:rPr>
          <w:tab/>
        </w:r>
        <w:r w:rsidR="00FD44DC">
          <w:rPr>
            <w:noProof/>
            <w:webHidden/>
          </w:rPr>
          <w:fldChar w:fldCharType="begin"/>
        </w:r>
        <w:r w:rsidR="00FD44DC">
          <w:rPr>
            <w:noProof/>
            <w:webHidden/>
          </w:rPr>
          <w:instrText xml:space="preserve"> PAGEREF _Toc382416477 \h </w:instrText>
        </w:r>
        <w:r w:rsidR="00FD44DC">
          <w:rPr>
            <w:noProof/>
            <w:webHidden/>
          </w:rPr>
        </w:r>
        <w:r w:rsidR="00FD44DC">
          <w:rPr>
            <w:noProof/>
            <w:webHidden/>
          </w:rPr>
          <w:fldChar w:fldCharType="separate"/>
        </w:r>
        <w:r w:rsidR="001A48CE">
          <w:rPr>
            <w:noProof/>
            <w:webHidden/>
          </w:rPr>
          <w:t>6</w:t>
        </w:r>
        <w:r w:rsidR="00FD44DC">
          <w:rPr>
            <w:noProof/>
            <w:webHidden/>
          </w:rPr>
          <w:fldChar w:fldCharType="end"/>
        </w:r>
      </w:hyperlink>
    </w:p>
    <w:p w:rsidR="00FD44DC" w:rsidRDefault="00D45350">
      <w:pPr>
        <w:pStyle w:val="TOC2"/>
        <w:rPr>
          <w:rFonts w:eastAsia="MS Mincho"/>
          <w:noProof/>
          <w:color w:val="auto"/>
          <w:sz w:val="22"/>
          <w:lang w:eastAsia="zh-CN"/>
        </w:rPr>
      </w:pPr>
      <w:hyperlink w:anchor="_Toc382416478" w:history="1">
        <w:r w:rsidR="00FD44DC" w:rsidRPr="004A6DF7">
          <w:rPr>
            <w:rStyle w:val="Hyperlink"/>
            <w:noProof/>
            <w:lang w:val="de-DE"/>
          </w:rPr>
          <w:t>Eigendom van klantgegevens</w:t>
        </w:r>
        <w:r w:rsidR="00FD44DC">
          <w:rPr>
            <w:noProof/>
            <w:webHidden/>
          </w:rPr>
          <w:tab/>
        </w:r>
        <w:r w:rsidR="00FD44DC">
          <w:rPr>
            <w:noProof/>
            <w:webHidden/>
          </w:rPr>
          <w:fldChar w:fldCharType="begin"/>
        </w:r>
        <w:r w:rsidR="00FD44DC">
          <w:rPr>
            <w:noProof/>
            <w:webHidden/>
          </w:rPr>
          <w:instrText xml:space="preserve"> PAGEREF _Toc382416478 \h </w:instrText>
        </w:r>
        <w:r w:rsidR="00FD44DC">
          <w:rPr>
            <w:noProof/>
            <w:webHidden/>
          </w:rPr>
        </w:r>
        <w:r w:rsidR="00FD44DC">
          <w:rPr>
            <w:noProof/>
            <w:webHidden/>
          </w:rPr>
          <w:fldChar w:fldCharType="separate"/>
        </w:r>
        <w:r w:rsidR="001A48CE">
          <w:rPr>
            <w:noProof/>
            <w:webHidden/>
          </w:rPr>
          <w:t>6</w:t>
        </w:r>
        <w:r w:rsidR="00FD44DC">
          <w:rPr>
            <w:noProof/>
            <w:webHidden/>
          </w:rPr>
          <w:fldChar w:fldCharType="end"/>
        </w:r>
      </w:hyperlink>
    </w:p>
    <w:p w:rsidR="00FD44DC" w:rsidRDefault="00D45350">
      <w:pPr>
        <w:pStyle w:val="TOC2"/>
        <w:rPr>
          <w:rFonts w:eastAsia="MS Mincho"/>
          <w:noProof/>
          <w:color w:val="auto"/>
          <w:sz w:val="22"/>
          <w:lang w:eastAsia="zh-CN"/>
        </w:rPr>
      </w:pPr>
      <w:hyperlink w:anchor="_Toc382416479" w:history="1">
        <w:r w:rsidR="00FD44DC" w:rsidRPr="004A6DF7">
          <w:rPr>
            <w:rStyle w:val="Hyperlink"/>
            <w:noProof/>
            <w:lang w:val="de-DE"/>
          </w:rPr>
          <w:t>Ons gebruik van klantgegevens; verzoeken van derden</w:t>
        </w:r>
        <w:r w:rsidR="00FD44DC">
          <w:rPr>
            <w:noProof/>
            <w:webHidden/>
          </w:rPr>
          <w:tab/>
        </w:r>
        <w:r w:rsidR="00FD44DC">
          <w:rPr>
            <w:noProof/>
            <w:webHidden/>
          </w:rPr>
          <w:fldChar w:fldCharType="begin"/>
        </w:r>
        <w:r w:rsidR="00FD44DC">
          <w:rPr>
            <w:noProof/>
            <w:webHidden/>
          </w:rPr>
          <w:instrText xml:space="preserve"> PAGEREF _Toc382416479 \h </w:instrText>
        </w:r>
        <w:r w:rsidR="00FD44DC">
          <w:rPr>
            <w:noProof/>
            <w:webHidden/>
          </w:rPr>
        </w:r>
        <w:r w:rsidR="00FD44DC">
          <w:rPr>
            <w:noProof/>
            <w:webHidden/>
          </w:rPr>
          <w:fldChar w:fldCharType="separate"/>
        </w:r>
        <w:r w:rsidR="001A48CE">
          <w:rPr>
            <w:noProof/>
            <w:webHidden/>
          </w:rPr>
          <w:t>6</w:t>
        </w:r>
        <w:r w:rsidR="00FD44DC">
          <w:rPr>
            <w:noProof/>
            <w:webHidden/>
          </w:rPr>
          <w:fldChar w:fldCharType="end"/>
        </w:r>
      </w:hyperlink>
    </w:p>
    <w:p w:rsidR="00FD44DC" w:rsidRDefault="00D45350">
      <w:pPr>
        <w:pStyle w:val="TOC2"/>
        <w:rPr>
          <w:rFonts w:eastAsia="MS Mincho"/>
          <w:noProof/>
          <w:color w:val="auto"/>
          <w:sz w:val="22"/>
          <w:lang w:eastAsia="zh-CN"/>
        </w:rPr>
      </w:pPr>
      <w:hyperlink w:anchor="_Toc382416480" w:history="1">
        <w:r w:rsidR="00FD44DC" w:rsidRPr="004A6DF7">
          <w:rPr>
            <w:rStyle w:val="Hyperlink"/>
            <w:noProof/>
            <w:lang w:val="de-DE"/>
          </w:rPr>
          <w:t>Wijzigingen van de voorwaarden.</w:t>
        </w:r>
        <w:r w:rsidR="00FD44DC">
          <w:rPr>
            <w:noProof/>
            <w:webHidden/>
          </w:rPr>
          <w:tab/>
        </w:r>
        <w:r w:rsidR="00FD44DC">
          <w:rPr>
            <w:noProof/>
            <w:webHidden/>
          </w:rPr>
          <w:fldChar w:fldCharType="begin"/>
        </w:r>
        <w:r w:rsidR="00FD44DC">
          <w:rPr>
            <w:noProof/>
            <w:webHidden/>
          </w:rPr>
          <w:instrText xml:space="preserve"> PAGEREF _Toc382416480 \h </w:instrText>
        </w:r>
        <w:r w:rsidR="00FD44DC">
          <w:rPr>
            <w:noProof/>
            <w:webHidden/>
          </w:rPr>
        </w:r>
        <w:r w:rsidR="00FD44DC">
          <w:rPr>
            <w:noProof/>
            <w:webHidden/>
          </w:rPr>
          <w:fldChar w:fldCharType="separate"/>
        </w:r>
        <w:r w:rsidR="001A48CE">
          <w:rPr>
            <w:noProof/>
            <w:webHidden/>
          </w:rPr>
          <w:t>6</w:t>
        </w:r>
        <w:r w:rsidR="00FD44DC">
          <w:rPr>
            <w:noProof/>
            <w:webHidden/>
          </w:rPr>
          <w:fldChar w:fldCharType="end"/>
        </w:r>
      </w:hyperlink>
    </w:p>
    <w:p w:rsidR="00FD44DC" w:rsidRDefault="00D45350">
      <w:pPr>
        <w:pStyle w:val="TOC2"/>
        <w:rPr>
          <w:rFonts w:eastAsia="MS Mincho"/>
          <w:noProof/>
          <w:color w:val="auto"/>
          <w:sz w:val="22"/>
          <w:lang w:eastAsia="zh-CN"/>
        </w:rPr>
      </w:pPr>
      <w:hyperlink w:anchor="_Toc382416481" w:history="1">
        <w:r w:rsidR="00FD44DC" w:rsidRPr="004A6DF7">
          <w:rPr>
            <w:rStyle w:val="Hyperlink"/>
            <w:noProof/>
            <w:lang w:val="de-DE"/>
          </w:rPr>
          <w:t>Wijzigingen in de onlinedienst</w:t>
        </w:r>
        <w:r w:rsidR="00FD44DC">
          <w:rPr>
            <w:noProof/>
            <w:webHidden/>
          </w:rPr>
          <w:tab/>
        </w:r>
        <w:r w:rsidR="00FD44DC">
          <w:rPr>
            <w:noProof/>
            <w:webHidden/>
          </w:rPr>
          <w:fldChar w:fldCharType="begin"/>
        </w:r>
        <w:r w:rsidR="00FD44DC">
          <w:rPr>
            <w:noProof/>
            <w:webHidden/>
          </w:rPr>
          <w:instrText xml:space="preserve"> PAGEREF _Toc382416481 \h </w:instrText>
        </w:r>
        <w:r w:rsidR="00FD44DC">
          <w:rPr>
            <w:noProof/>
            <w:webHidden/>
          </w:rPr>
        </w:r>
        <w:r w:rsidR="00FD44DC">
          <w:rPr>
            <w:noProof/>
            <w:webHidden/>
          </w:rPr>
          <w:fldChar w:fldCharType="separate"/>
        </w:r>
        <w:r w:rsidR="001A48CE">
          <w:rPr>
            <w:noProof/>
            <w:webHidden/>
          </w:rPr>
          <w:t>6</w:t>
        </w:r>
        <w:r w:rsidR="00FD44DC">
          <w:rPr>
            <w:noProof/>
            <w:webHidden/>
          </w:rPr>
          <w:fldChar w:fldCharType="end"/>
        </w:r>
      </w:hyperlink>
    </w:p>
    <w:p w:rsidR="00FD44DC" w:rsidRDefault="00D45350">
      <w:pPr>
        <w:pStyle w:val="TOC2"/>
        <w:rPr>
          <w:rFonts w:eastAsia="MS Mincho"/>
          <w:noProof/>
          <w:color w:val="auto"/>
          <w:sz w:val="22"/>
          <w:lang w:eastAsia="zh-CN"/>
        </w:rPr>
      </w:pPr>
      <w:hyperlink w:anchor="_Toc382416482" w:history="1">
        <w:r w:rsidR="00FD44DC" w:rsidRPr="004A6DF7">
          <w:rPr>
            <w:rStyle w:val="Hyperlink"/>
            <w:noProof/>
            <w:lang w:val="de-DE"/>
          </w:rPr>
          <w:t>Vervallen of beëindigen van de Online Dienst</w:t>
        </w:r>
        <w:r w:rsidR="00FD44DC">
          <w:rPr>
            <w:noProof/>
            <w:webHidden/>
          </w:rPr>
          <w:tab/>
        </w:r>
        <w:r w:rsidR="00FD44DC">
          <w:rPr>
            <w:noProof/>
            <w:webHidden/>
          </w:rPr>
          <w:fldChar w:fldCharType="begin"/>
        </w:r>
        <w:r w:rsidR="00FD44DC">
          <w:rPr>
            <w:noProof/>
            <w:webHidden/>
          </w:rPr>
          <w:instrText xml:space="preserve"> PAGEREF _Toc382416482 \h </w:instrText>
        </w:r>
        <w:r w:rsidR="00FD44DC">
          <w:rPr>
            <w:noProof/>
            <w:webHidden/>
          </w:rPr>
        </w:r>
        <w:r w:rsidR="00FD44DC">
          <w:rPr>
            <w:noProof/>
            <w:webHidden/>
          </w:rPr>
          <w:fldChar w:fldCharType="separate"/>
        </w:r>
        <w:r w:rsidR="001A48CE">
          <w:rPr>
            <w:noProof/>
            <w:webHidden/>
          </w:rPr>
          <w:t>6</w:t>
        </w:r>
        <w:r w:rsidR="00FD44DC">
          <w:rPr>
            <w:noProof/>
            <w:webHidden/>
          </w:rPr>
          <w:fldChar w:fldCharType="end"/>
        </w:r>
      </w:hyperlink>
    </w:p>
    <w:p w:rsidR="00FD44DC" w:rsidRDefault="00D45350">
      <w:pPr>
        <w:pStyle w:val="TOC2"/>
        <w:rPr>
          <w:rFonts w:eastAsia="MS Mincho"/>
          <w:noProof/>
          <w:color w:val="auto"/>
          <w:sz w:val="22"/>
          <w:lang w:eastAsia="zh-CN"/>
        </w:rPr>
      </w:pPr>
      <w:hyperlink w:anchor="_Toc382416483" w:history="1">
        <w:r w:rsidR="00FD44DC" w:rsidRPr="004A6DF7">
          <w:rPr>
            <w:rStyle w:val="Hyperlink"/>
            <w:noProof/>
            <w:lang w:val="de-DE"/>
          </w:rPr>
          <w:t>Beschikbaarheid van de onlinedienst</w:t>
        </w:r>
        <w:r w:rsidR="00FD44DC">
          <w:rPr>
            <w:noProof/>
            <w:webHidden/>
          </w:rPr>
          <w:tab/>
        </w:r>
        <w:r w:rsidR="00FD44DC">
          <w:rPr>
            <w:noProof/>
            <w:webHidden/>
          </w:rPr>
          <w:fldChar w:fldCharType="begin"/>
        </w:r>
        <w:r w:rsidR="00FD44DC">
          <w:rPr>
            <w:noProof/>
            <w:webHidden/>
          </w:rPr>
          <w:instrText xml:space="preserve"> PAGEREF _Toc382416483 \h </w:instrText>
        </w:r>
        <w:r w:rsidR="00FD44DC">
          <w:rPr>
            <w:noProof/>
            <w:webHidden/>
          </w:rPr>
        </w:r>
        <w:r w:rsidR="00FD44DC">
          <w:rPr>
            <w:noProof/>
            <w:webHidden/>
          </w:rPr>
          <w:fldChar w:fldCharType="separate"/>
        </w:r>
        <w:r w:rsidR="001A48CE">
          <w:rPr>
            <w:noProof/>
            <w:webHidden/>
          </w:rPr>
          <w:t>7</w:t>
        </w:r>
        <w:r w:rsidR="00FD44DC">
          <w:rPr>
            <w:noProof/>
            <w:webHidden/>
          </w:rPr>
          <w:fldChar w:fldCharType="end"/>
        </w:r>
      </w:hyperlink>
    </w:p>
    <w:p w:rsidR="00FD44DC" w:rsidRDefault="00D45350">
      <w:pPr>
        <w:pStyle w:val="TOC2"/>
        <w:rPr>
          <w:rFonts w:eastAsia="MS Mincho"/>
          <w:noProof/>
          <w:color w:val="auto"/>
          <w:sz w:val="22"/>
          <w:lang w:eastAsia="zh-CN"/>
        </w:rPr>
      </w:pPr>
      <w:hyperlink w:anchor="_Toc382416484" w:history="1">
        <w:r w:rsidR="00FD44DC" w:rsidRPr="004A6DF7">
          <w:rPr>
            <w:rStyle w:val="Hyperlink"/>
            <w:noProof/>
            <w:lang w:val="de-DE"/>
          </w:rPr>
          <w:t>Verantwoordelijkheid voor uw accounts</w:t>
        </w:r>
        <w:r w:rsidR="00FD44DC">
          <w:rPr>
            <w:noProof/>
            <w:webHidden/>
          </w:rPr>
          <w:tab/>
        </w:r>
        <w:r w:rsidR="00FD44DC">
          <w:rPr>
            <w:noProof/>
            <w:webHidden/>
          </w:rPr>
          <w:fldChar w:fldCharType="begin"/>
        </w:r>
        <w:r w:rsidR="00FD44DC">
          <w:rPr>
            <w:noProof/>
            <w:webHidden/>
          </w:rPr>
          <w:instrText xml:space="preserve"> PAGEREF _Toc382416484 \h </w:instrText>
        </w:r>
        <w:r w:rsidR="00FD44DC">
          <w:rPr>
            <w:noProof/>
            <w:webHidden/>
          </w:rPr>
        </w:r>
        <w:r w:rsidR="00FD44DC">
          <w:rPr>
            <w:noProof/>
            <w:webHidden/>
          </w:rPr>
          <w:fldChar w:fldCharType="separate"/>
        </w:r>
        <w:r w:rsidR="001A48CE">
          <w:rPr>
            <w:noProof/>
            <w:webHidden/>
          </w:rPr>
          <w:t>7</w:t>
        </w:r>
        <w:r w:rsidR="00FD44DC">
          <w:rPr>
            <w:noProof/>
            <w:webHidden/>
          </w:rPr>
          <w:fldChar w:fldCharType="end"/>
        </w:r>
      </w:hyperlink>
    </w:p>
    <w:p w:rsidR="00FD44DC" w:rsidRDefault="00D45350">
      <w:pPr>
        <w:pStyle w:val="TOC2"/>
        <w:rPr>
          <w:rFonts w:eastAsia="MS Mincho"/>
          <w:noProof/>
          <w:color w:val="auto"/>
          <w:sz w:val="22"/>
          <w:lang w:eastAsia="zh-CN"/>
        </w:rPr>
      </w:pPr>
      <w:hyperlink w:anchor="_Toc382416485" w:history="1">
        <w:r w:rsidR="00FD44DC" w:rsidRPr="004A6DF7">
          <w:rPr>
            <w:rStyle w:val="Hyperlink"/>
            <w:noProof/>
            <w:lang w:val="de-DE"/>
          </w:rPr>
          <w:t>Gebruik van software met de onlinedienst</w:t>
        </w:r>
        <w:r w:rsidR="00FD44DC">
          <w:rPr>
            <w:noProof/>
            <w:webHidden/>
          </w:rPr>
          <w:tab/>
        </w:r>
        <w:r w:rsidR="00FD44DC">
          <w:rPr>
            <w:noProof/>
            <w:webHidden/>
          </w:rPr>
          <w:fldChar w:fldCharType="begin"/>
        </w:r>
        <w:r w:rsidR="00FD44DC">
          <w:rPr>
            <w:noProof/>
            <w:webHidden/>
          </w:rPr>
          <w:instrText xml:space="preserve"> PAGEREF _Toc382416485 \h </w:instrText>
        </w:r>
        <w:r w:rsidR="00FD44DC">
          <w:rPr>
            <w:noProof/>
            <w:webHidden/>
          </w:rPr>
        </w:r>
        <w:r w:rsidR="00FD44DC">
          <w:rPr>
            <w:noProof/>
            <w:webHidden/>
          </w:rPr>
          <w:fldChar w:fldCharType="separate"/>
        </w:r>
        <w:r w:rsidR="001A48CE">
          <w:rPr>
            <w:noProof/>
            <w:webHidden/>
          </w:rPr>
          <w:t>7</w:t>
        </w:r>
        <w:r w:rsidR="00FD44DC">
          <w:rPr>
            <w:noProof/>
            <w:webHidden/>
          </w:rPr>
          <w:fldChar w:fldCharType="end"/>
        </w:r>
      </w:hyperlink>
    </w:p>
    <w:p w:rsidR="00FD44DC" w:rsidRDefault="00D45350">
      <w:pPr>
        <w:pStyle w:val="TOC2"/>
        <w:rPr>
          <w:rFonts w:eastAsia="MS Mincho"/>
          <w:noProof/>
          <w:color w:val="auto"/>
          <w:sz w:val="22"/>
          <w:lang w:eastAsia="zh-CN"/>
        </w:rPr>
      </w:pPr>
      <w:hyperlink w:anchor="_Toc382416486" w:history="1">
        <w:r w:rsidR="00FD44DC" w:rsidRPr="004A6DF7">
          <w:rPr>
            <w:rStyle w:val="Hyperlink"/>
            <w:noProof/>
            <w:lang w:val="de-DE"/>
          </w:rPr>
          <w:t>Het gebruik van andere websites, toepassingen en services.</w:t>
        </w:r>
        <w:r w:rsidR="00FD44DC">
          <w:rPr>
            <w:noProof/>
            <w:webHidden/>
          </w:rPr>
          <w:tab/>
        </w:r>
        <w:r w:rsidR="00FD44DC">
          <w:rPr>
            <w:noProof/>
            <w:webHidden/>
          </w:rPr>
          <w:fldChar w:fldCharType="begin"/>
        </w:r>
        <w:r w:rsidR="00FD44DC">
          <w:rPr>
            <w:noProof/>
            <w:webHidden/>
          </w:rPr>
          <w:instrText xml:space="preserve"> PAGEREF _Toc382416486 \h </w:instrText>
        </w:r>
        <w:r w:rsidR="00FD44DC">
          <w:rPr>
            <w:noProof/>
            <w:webHidden/>
          </w:rPr>
        </w:r>
        <w:r w:rsidR="00FD44DC">
          <w:rPr>
            <w:noProof/>
            <w:webHidden/>
          </w:rPr>
          <w:fldChar w:fldCharType="separate"/>
        </w:r>
        <w:r w:rsidR="001A48CE">
          <w:rPr>
            <w:noProof/>
            <w:webHidden/>
          </w:rPr>
          <w:t>7</w:t>
        </w:r>
        <w:r w:rsidR="00FD44DC">
          <w:rPr>
            <w:noProof/>
            <w:webHidden/>
          </w:rPr>
          <w:fldChar w:fldCharType="end"/>
        </w:r>
      </w:hyperlink>
    </w:p>
    <w:p w:rsidR="00FD44DC" w:rsidRDefault="00D45350">
      <w:pPr>
        <w:pStyle w:val="TOC2"/>
        <w:rPr>
          <w:rFonts w:eastAsia="MS Mincho"/>
          <w:noProof/>
          <w:color w:val="auto"/>
          <w:sz w:val="22"/>
          <w:lang w:eastAsia="zh-CN"/>
        </w:rPr>
      </w:pPr>
      <w:hyperlink w:anchor="_Toc382416487" w:history="1">
        <w:r w:rsidR="00FD44DC" w:rsidRPr="004A6DF7">
          <w:rPr>
            <w:rStyle w:val="Hyperlink"/>
            <w:noProof/>
            <w:lang w:val="de-DE"/>
          </w:rPr>
          <w:t>Inhoud en diensten van derden</w:t>
        </w:r>
        <w:r w:rsidR="00FD44DC">
          <w:rPr>
            <w:noProof/>
            <w:webHidden/>
          </w:rPr>
          <w:tab/>
        </w:r>
        <w:r w:rsidR="00FD44DC">
          <w:rPr>
            <w:noProof/>
            <w:webHidden/>
          </w:rPr>
          <w:fldChar w:fldCharType="begin"/>
        </w:r>
        <w:r w:rsidR="00FD44DC">
          <w:rPr>
            <w:noProof/>
            <w:webHidden/>
          </w:rPr>
          <w:instrText xml:space="preserve"> PAGEREF _Toc382416487 \h </w:instrText>
        </w:r>
        <w:r w:rsidR="00FD44DC">
          <w:rPr>
            <w:noProof/>
            <w:webHidden/>
          </w:rPr>
        </w:r>
        <w:r w:rsidR="00FD44DC">
          <w:rPr>
            <w:noProof/>
            <w:webHidden/>
          </w:rPr>
          <w:fldChar w:fldCharType="separate"/>
        </w:r>
        <w:r w:rsidR="001A48CE">
          <w:rPr>
            <w:noProof/>
            <w:webHidden/>
          </w:rPr>
          <w:t>7</w:t>
        </w:r>
        <w:r w:rsidR="00FD44DC">
          <w:rPr>
            <w:noProof/>
            <w:webHidden/>
          </w:rPr>
          <w:fldChar w:fldCharType="end"/>
        </w:r>
      </w:hyperlink>
    </w:p>
    <w:p w:rsidR="00FD44DC" w:rsidRDefault="00D45350">
      <w:pPr>
        <w:pStyle w:val="TOC2"/>
        <w:rPr>
          <w:rFonts w:eastAsia="MS Mincho"/>
          <w:noProof/>
          <w:color w:val="auto"/>
          <w:sz w:val="22"/>
          <w:lang w:eastAsia="zh-CN"/>
        </w:rPr>
      </w:pPr>
      <w:hyperlink w:anchor="_Toc382416488" w:history="1">
        <w:r w:rsidR="00FD44DC" w:rsidRPr="004A6DF7">
          <w:rPr>
            <w:rStyle w:val="Hyperlink"/>
            <w:noProof/>
            <w:lang w:val="de-DE"/>
          </w:rPr>
          <w:t>Scripts en code van derden</w:t>
        </w:r>
        <w:r w:rsidR="00FD44DC">
          <w:rPr>
            <w:noProof/>
            <w:webHidden/>
          </w:rPr>
          <w:tab/>
        </w:r>
        <w:r w:rsidR="00FD44DC">
          <w:rPr>
            <w:noProof/>
            <w:webHidden/>
          </w:rPr>
          <w:fldChar w:fldCharType="begin"/>
        </w:r>
        <w:r w:rsidR="00FD44DC">
          <w:rPr>
            <w:noProof/>
            <w:webHidden/>
          </w:rPr>
          <w:instrText xml:space="preserve"> PAGEREF _Toc382416488 \h </w:instrText>
        </w:r>
        <w:r w:rsidR="00FD44DC">
          <w:rPr>
            <w:noProof/>
            <w:webHidden/>
          </w:rPr>
        </w:r>
        <w:r w:rsidR="00FD44DC">
          <w:rPr>
            <w:noProof/>
            <w:webHidden/>
          </w:rPr>
          <w:fldChar w:fldCharType="separate"/>
        </w:r>
        <w:r w:rsidR="001A48CE">
          <w:rPr>
            <w:noProof/>
            <w:webHidden/>
          </w:rPr>
          <w:t>7</w:t>
        </w:r>
        <w:r w:rsidR="00FD44DC">
          <w:rPr>
            <w:noProof/>
            <w:webHidden/>
          </w:rPr>
          <w:fldChar w:fldCharType="end"/>
        </w:r>
      </w:hyperlink>
    </w:p>
    <w:p w:rsidR="00FD44DC" w:rsidRDefault="00D45350">
      <w:pPr>
        <w:pStyle w:val="TOC2"/>
        <w:rPr>
          <w:rFonts w:eastAsia="MS Mincho"/>
          <w:noProof/>
          <w:color w:val="auto"/>
          <w:sz w:val="22"/>
          <w:lang w:eastAsia="zh-CN"/>
        </w:rPr>
      </w:pPr>
      <w:hyperlink w:anchor="_Toc382416489" w:history="1">
        <w:r w:rsidR="00FD44DC" w:rsidRPr="004A6DF7">
          <w:rPr>
            <w:rStyle w:val="Hyperlink"/>
            <w:noProof/>
            <w:lang w:val="de-DE"/>
          </w:rPr>
          <w:t>Software van Derden waarnaar wordt verwezen</w:t>
        </w:r>
        <w:r w:rsidR="00FD44DC">
          <w:rPr>
            <w:noProof/>
            <w:webHidden/>
          </w:rPr>
          <w:tab/>
        </w:r>
        <w:r w:rsidR="00FD44DC">
          <w:rPr>
            <w:noProof/>
            <w:webHidden/>
          </w:rPr>
          <w:fldChar w:fldCharType="begin"/>
        </w:r>
        <w:r w:rsidR="00FD44DC">
          <w:rPr>
            <w:noProof/>
            <w:webHidden/>
          </w:rPr>
          <w:instrText xml:space="preserve"> PAGEREF _Toc382416489 \h </w:instrText>
        </w:r>
        <w:r w:rsidR="00FD44DC">
          <w:rPr>
            <w:noProof/>
            <w:webHidden/>
          </w:rPr>
        </w:r>
        <w:r w:rsidR="00FD44DC">
          <w:rPr>
            <w:noProof/>
            <w:webHidden/>
          </w:rPr>
          <w:fldChar w:fldCharType="separate"/>
        </w:r>
        <w:r w:rsidR="001A48CE">
          <w:rPr>
            <w:noProof/>
            <w:webHidden/>
          </w:rPr>
          <w:t>8</w:t>
        </w:r>
        <w:r w:rsidR="00FD44DC">
          <w:rPr>
            <w:noProof/>
            <w:webHidden/>
          </w:rPr>
          <w:fldChar w:fldCharType="end"/>
        </w:r>
      </w:hyperlink>
    </w:p>
    <w:p w:rsidR="00FD44DC" w:rsidRDefault="00D45350">
      <w:pPr>
        <w:pStyle w:val="TOC2"/>
        <w:rPr>
          <w:rFonts w:eastAsia="MS Mincho"/>
          <w:noProof/>
          <w:color w:val="auto"/>
          <w:sz w:val="22"/>
          <w:lang w:eastAsia="zh-CN"/>
        </w:rPr>
      </w:pPr>
      <w:hyperlink w:anchor="_Toc382416490" w:history="1">
        <w:r w:rsidR="00FD44DC" w:rsidRPr="004A6DF7">
          <w:rPr>
            <w:rStyle w:val="Hyperlink"/>
            <w:noProof/>
            <w:lang w:val="de-DE"/>
          </w:rPr>
          <w:t>Geen Gebruik met Hoog Risico</w:t>
        </w:r>
        <w:r w:rsidR="00FD44DC">
          <w:rPr>
            <w:noProof/>
            <w:webHidden/>
          </w:rPr>
          <w:tab/>
        </w:r>
        <w:r w:rsidR="00FD44DC">
          <w:rPr>
            <w:noProof/>
            <w:webHidden/>
          </w:rPr>
          <w:fldChar w:fldCharType="begin"/>
        </w:r>
        <w:r w:rsidR="00FD44DC">
          <w:rPr>
            <w:noProof/>
            <w:webHidden/>
          </w:rPr>
          <w:instrText xml:space="preserve"> PAGEREF _Toc382416490 \h </w:instrText>
        </w:r>
        <w:r w:rsidR="00FD44DC">
          <w:rPr>
            <w:noProof/>
            <w:webHidden/>
          </w:rPr>
        </w:r>
        <w:r w:rsidR="00FD44DC">
          <w:rPr>
            <w:noProof/>
            <w:webHidden/>
          </w:rPr>
          <w:fldChar w:fldCharType="separate"/>
        </w:r>
        <w:r w:rsidR="001A48CE">
          <w:rPr>
            <w:noProof/>
            <w:webHidden/>
          </w:rPr>
          <w:t>8</w:t>
        </w:r>
        <w:r w:rsidR="00FD44DC">
          <w:rPr>
            <w:noProof/>
            <w:webHidden/>
          </w:rPr>
          <w:fldChar w:fldCharType="end"/>
        </w:r>
      </w:hyperlink>
    </w:p>
    <w:p w:rsidR="00FD44DC" w:rsidRDefault="00D45350">
      <w:pPr>
        <w:pStyle w:val="TOC2"/>
        <w:rPr>
          <w:rFonts w:eastAsia="MS Mincho"/>
          <w:noProof/>
          <w:color w:val="auto"/>
          <w:sz w:val="22"/>
          <w:lang w:eastAsia="zh-CN"/>
        </w:rPr>
      </w:pPr>
      <w:hyperlink w:anchor="_Toc382416491" w:history="1">
        <w:r w:rsidR="00FD44DC" w:rsidRPr="004A6DF7">
          <w:rPr>
            <w:rStyle w:val="Hyperlink"/>
            <w:noProof/>
            <w:lang w:val="de-DE"/>
          </w:rPr>
          <w:t>Verworven rechten</w:t>
        </w:r>
        <w:r w:rsidR="00FD44DC">
          <w:rPr>
            <w:noProof/>
            <w:webHidden/>
          </w:rPr>
          <w:tab/>
        </w:r>
        <w:r w:rsidR="00FD44DC">
          <w:rPr>
            <w:noProof/>
            <w:webHidden/>
          </w:rPr>
          <w:fldChar w:fldCharType="begin"/>
        </w:r>
        <w:r w:rsidR="00FD44DC">
          <w:rPr>
            <w:noProof/>
            <w:webHidden/>
          </w:rPr>
          <w:instrText xml:space="preserve"> PAGEREF _Toc382416491 \h </w:instrText>
        </w:r>
        <w:r w:rsidR="00FD44DC">
          <w:rPr>
            <w:noProof/>
            <w:webHidden/>
          </w:rPr>
        </w:r>
        <w:r w:rsidR="00FD44DC">
          <w:rPr>
            <w:noProof/>
            <w:webHidden/>
          </w:rPr>
          <w:fldChar w:fldCharType="separate"/>
        </w:r>
        <w:r w:rsidR="001A48CE">
          <w:rPr>
            <w:noProof/>
            <w:webHidden/>
          </w:rPr>
          <w:t>8</w:t>
        </w:r>
        <w:r w:rsidR="00FD44DC">
          <w:rPr>
            <w:noProof/>
            <w:webHidden/>
          </w:rPr>
          <w:fldChar w:fldCharType="end"/>
        </w:r>
      </w:hyperlink>
    </w:p>
    <w:p w:rsidR="00FD44DC" w:rsidRDefault="00D45350">
      <w:pPr>
        <w:pStyle w:val="TOC2"/>
        <w:rPr>
          <w:rFonts w:eastAsia="MS Mincho"/>
          <w:noProof/>
          <w:color w:val="auto"/>
          <w:sz w:val="22"/>
          <w:lang w:eastAsia="zh-CN"/>
        </w:rPr>
      </w:pPr>
      <w:hyperlink w:anchor="_Toc382416492" w:history="1">
        <w:r w:rsidR="00FD44DC" w:rsidRPr="004A6DF7">
          <w:rPr>
            <w:rStyle w:val="Hyperlink"/>
            <w:noProof/>
            <w:lang w:val="de-DE"/>
          </w:rPr>
          <w:t>Niet-Microsoft-producten</w:t>
        </w:r>
        <w:r w:rsidR="00FD44DC">
          <w:rPr>
            <w:noProof/>
            <w:webHidden/>
          </w:rPr>
          <w:tab/>
        </w:r>
        <w:r w:rsidR="00FD44DC">
          <w:rPr>
            <w:noProof/>
            <w:webHidden/>
          </w:rPr>
          <w:fldChar w:fldCharType="begin"/>
        </w:r>
        <w:r w:rsidR="00FD44DC">
          <w:rPr>
            <w:noProof/>
            <w:webHidden/>
          </w:rPr>
          <w:instrText xml:space="preserve"> PAGEREF _Toc382416492 \h </w:instrText>
        </w:r>
        <w:r w:rsidR="00FD44DC">
          <w:rPr>
            <w:noProof/>
            <w:webHidden/>
          </w:rPr>
        </w:r>
        <w:r w:rsidR="00FD44DC">
          <w:rPr>
            <w:noProof/>
            <w:webHidden/>
          </w:rPr>
          <w:fldChar w:fldCharType="separate"/>
        </w:r>
        <w:r w:rsidR="001A48CE">
          <w:rPr>
            <w:noProof/>
            <w:webHidden/>
          </w:rPr>
          <w:t>8</w:t>
        </w:r>
        <w:r w:rsidR="00FD44DC">
          <w:rPr>
            <w:noProof/>
            <w:webHidden/>
          </w:rPr>
          <w:fldChar w:fldCharType="end"/>
        </w:r>
      </w:hyperlink>
    </w:p>
    <w:p w:rsidR="00FD44DC" w:rsidRDefault="00D45350">
      <w:pPr>
        <w:pStyle w:val="TOC2"/>
        <w:rPr>
          <w:rFonts w:eastAsia="MS Mincho"/>
          <w:noProof/>
          <w:color w:val="auto"/>
          <w:sz w:val="22"/>
          <w:lang w:eastAsia="zh-CN"/>
        </w:rPr>
      </w:pPr>
      <w:hyperlink w:anchor="_Toc382416493" w:history="1">
        <w:r w:rsidR="00FD44DC" w:rsidRPr="004A6DF7">
          <w:rPr>
            <w:rStyle w:val="Hyperlink"/>
            <w:noProof/>
            <w:lang w:val="de-DE"/>
          </w:rPr>
          <w:t>Onderwijsinstellingen</w:t>
        </w:r>
        <w:r w:rsidR="00FD44DC">
          <w:rPr>
            <w:noProof/>
            <w:webHidden/>
          </w:rPr>
          <w:tab/>
        </w:r>
        <w:r w:rsidR="00FD44DC">
          <w:rPr>
            <w:noProof/>
            <w:webHidden/>
          </w:rPr>
          <w:fldChar w:fldCharType="begin"/>
        </w:r>
        <w:r w:rsidR="00FD44DC">
          <w:rPr>
            <w:noProof/>
            <w:webHidden/>
          </w:rPr>
          <w:instrText xml:space="preserve"> PAGEREF _Toc382416493 \h </w:instrText>
        </w:r>
        <w:r w:rsidR="00FD44DC">
          <w:rPr>
            <w:noProof/>
            <w:webHidden/>
          </w:rPr>
        </w:r>
        <w:r w:rsidR="00FD44DC">
          <w:rPr>
            <w:noProof/>
            <w:webHidden/>
          </w:rPr>
          <w:fldChar w:fldCharType="separate"/>
        </w:r>
        <w:r w:rsidR="001A48CE">
          <w:rPr>
            <w:noProof/>
            <w:webHidden/>
          </w:rPr>
          <w:t>8</w:t>
        </w:r>
        <w:r w:rsidR="00FD44DC">
          <w:rPr>
            <w:noProof/>
            <w:webHidden/>
          </w:rPr>
          <w:fldChar w:fldCharType="end"/>
        </w:r>
      </w:hyperlink>
    </w:p>
    <w:p w:rsidR="00FD44DC" w:rsidRDefault="00D45350">
      <w:pPr>
        <w:pStyle w:val="TOC2"/>
        <w:rPr>
          <w:rFonts w:eastAsia="MS Mincho"/>
          <w:noProof/>
          <w:color w:val="auto"/>
          <w:sz w:val="22"/>
          <w:lang w:eastAsia="zh-CN"/>
        </w:rPr>
      </w:pPr>
      <w:hyperlink w:anchor="_Toc382416494" w:history="1">
        <w:r w:rsidR="00FD44DC" w:rsidRPr="004A6DF7">
          <w:rPr>
            <w:rStyle w:val="Hyperlink"/>
            <w:noProof/>
            <w:lang w:val="de-DE"/>
          </w:rPr>
          <w:t>Privacy</w:t>
        </w:r>
        <w:r w:rsidR="00FD44DC">
          <w:rPr>
            <w:noProof/>
            <w:webHidden/>
          </w:rPr>
          <w:tab/>
        </w:r>
        <w:r w:rsidR="00FD44DC">
          <w:rPr>
            <w:noProof/>
            <w:webHidden/>
          </w:rPr>
          <w:fldChar w:fldCharType="begin"/>
        </w:r>
        <w:r w:rsidR="00FD44DC">
          <w:rPr>
            <w:noProof/>
            <w:webHidden/>
          </w:rPr>
          <w:instrText xml:space="preserve"> PAGEREF _Toc382416494 \h </w:instrText>
        </w:r>
        <w:r w:rsidR="00FD44DC">
          <w:rPr>
            <w:noProof/>
            <w:webHidden/>
          </w:rPr>
        </w:r>
        <w:r w:rsidR="00FD44DC">
          <w:rPr>
            <w:noProof/>
            <w:webHidden/>
          </w:rPr>
          <w:fldChar w:fldCharType="separate"/>
        </w:r>
        <w:r w:rsidR="001A48CE">
          <w:rPr>
            <w:noProof/>
            <w:webHidden/>
          </w:rPr>
          <w:t>9</w:t>
        </w:r>
        <w:r w:rsidR="00FD44DC">
          <w:rPr>
            <w:noProof/>
            <w:webHidden/>
          </w:rPr>
          <w:fldChar w:fldCharType="end"/>
        </w:r>
      </w:hyperlink>
    </w:p>
    <w:p w:rsidR="00FD44DC" w:rsidRDefault="00D45350">
      <w:pPr>
        <w:pStyle w:val="TOC2"/>
        <w:rPr>
          <w:rFonts w:eastAsia="MS Mincho"/>
          <w:noProof/>
          <w:color w:val="auto"/>
          <w:sz w:val="22"/>
          <w:lang w:eastAsia="zh-CN"/>
        </w:rPr>
      </w:pPr>
      <w:hyperlink w:anchor="_Toc382416495" w:history="1">
        <w:r w:rsidR="00FD44DC" w:rsidRPr="004A6DF7">
          <w:rPr>
            <w:rStyle w:val="Hyperlink"/>
            <w:noProof/>
          </w:rPr>
          <w:t>Veiligheid van klantgegevens</w:t>
        </w:r>
        <w:r w:rsidR="00FD44DC">
          <w:rPr>
            <w:noProof/>
            <w:webHidden/>
          </w:rPr>
          <w:tab/>
        </w:r>
        <w:r w:rsidR="00FD44DC">
          <w:rPr>
            <w:noProof/>
            <w:webHidden/>
          </w:rPr>
          <w:fldChar w:fldCharType="begin"/>
        </w:r>
        <w:r w:rsidR="00FD44DC">
          <w:rPr>
            <w:noProof/>
            <w:webHidden/>
          </w:rPr>
          <w:instrText xml:space="preserve"> PAGEREF _Toc382416495 \h </w:instrText>
        </w:r>
        <w:r w:rsidR="00FD44DC">
          <w:rPr>
            <w:noProof/>
            <w:webHidden/>
          </w:rPr>
        </w:r>
        <w:r w:rsidR="00FD44DC">
          <w:rPr>
            <w:noProof/>
            <w:webHidden/>
          </w:rPr>
          <w:fldChar w:fldCharType="separate"/>
        </w:r>
        <w:r w:rsidR="001A48CE">
          <w:rPr>
            <w:noProof/>
            <w:webHidden/>
          </w:rPr>
          <w:t>9</w:t>
        </w:r>
        <w:r w:rsidR="00FD44DC">
          <w:rPr>
            <w:noProof/>
            <w:webHidden/>
          </w:rPr>
          <w:fldChar w:fldCharType="end"/>
        </w:r>
      </w:hyperlink>
    </w:p>
    <w:p w:rsidR="00FD44DC" w:rsidRDefault="00D45350">
      <w:pPr>
        <w:pStyle w:val="TOC2"/>
        <w:rPr>
          <w:rFonts w:eastAsia="MS Mincho"/>
          <w:noProof/>
          <w:color w:val="auto"/>
          <w:sz w:val="22"/>
          <w:lang w:eastAsia="zh-CN"/>
        </w:rPr>
      </w:pPr>
      <w:hyperlink w:anchor="_Toc382416496" w:history="1">
        <w:r w:rsidR="00FD44DC" w:rsidRPr="004A6DF7">
          <w:rPr>
            <w:rStyle w:val="Hyperlink"/>
            <w:noProof/>
            <w:lang w:val="de-DE"/>
          </w:rPr>
          <w:t>Service Level-overeenkomst</w:t>
        </w:r>
        <w:r w:rsidR="00FD44DC">
          <w:rPr>
            <w:noProof/>
            <w:webHidden/>
          </w:rPr>
          <w:tab/>
        </w:r>
        <w:r w:rsidR="00FD44DC">
          <w:rPr>
            <w:noProof/>
            <w:webHidden/>
          </w:rPr>
          <w:fldChar w:fldCharType="begin"/>
        </w:r>
        <w:r w:rsidR="00FD44DC">
          <w:rPr>
            <w:noProof/>
            <w:webHidden/>
          </w:rPr>
          <w:instrText xml:space="preserve"> PAGEREF _Toc382416496 \h </w:instrText>
        </w:r>
        <w:r w:rsidR="00FD44DC">
          <w:rPr>
            <w:noProof/>
            <w:webHidden/>
          </w:rPr>
        </w:r>
        <w:r w:rsidR="00FD44DC">
          <w:rPr>
            <w:noProof/>
            <w:webHidden/>
          </w:rPr>
          <w:fldChar w:fldCharType="separate"/>
        </w:r>
        <w:r w:rsidR="001A48CE">
          <w:rPr>
            <w:noProof/>
            <w:webHidden/>
          </w:rPr>
          <w:t>9</w:t>
        </w:r>
        <w:r w:rsidR="00FD44DC">
          <w:rPr>
            <w:noProof/>
            <w:webHidden/>
          </w:rPr>
          <w:fldChar w:fldCharType="end"/>
        </w:r>
      </w:hyperlink>
    </w:p>
    <w:p w:rsidR="00FD44DC" w:rsidRDefault="00D45350">
      <w:pPr>
        <w:pStyle w:val="TOC2"/>
        <w:rPr>
          <w:rFonts w:eastAsia="MS Mincho"/>
          <w:noProof/>
          <w:color w:val="auto"/>
          <w:sz w:val="22"/>
          <w:lang w:eastAsia="zh-CN"/>
        </w:rPr>
      </w:pPr>
      <w:hyperlink w:anchor="_Toc382416497" w:history="1">
        <w:r w:rsidR="00FD44DC" w:rsidRPr="004A6DF7">
          <w:rPr>
            <w:rStyle w:val="Hyperlink"/>
            <w:noProof/>
            <w:lang w:val="de-DE"/>
          </w:rPr>
          <w:t>Gebruiksregels</w:t>
        </w:r>
        <w:r w:rsidR="00FD44DC">
          <w:rPr>
            <w:noProof/>
            <w:webHidden/>
          </w:rPr>
          <w:tab/>
        </w:r>
        <w:r w:rsidR="00FD44DC">
          <w:rPr>
            <w:noProof/>
            <w:webHidden/>
          </w:rPr>
          <w:fldChar w:fldCharType="begin"/>
        </w:r>
        <w:r w:rsidR="00FD44DC">
          <w:rPr>
            <w:noProof/>
            <w:webHidden/>
          </w:rPr>
          <w:instrText xml:space="preserve"> PAGEREF _Toc382416497 \h </w:instrText>
        </w:r>
        <w:r w:rsidR="00FD44DC">
          <w:rPr>
            <w:noProof/>
            <w:webHidden/>
          </w:rPr>
        </w:r>
        <w:r w:rsidR="00FD44DC">
          <w:rPr>
            <w:noProof/>
            <w:webHidden/>
          </w:rPr>
          <w:fldChar w:fldCharType="separate"/>
        </w:r>
        <w:r w:rsidR="001A48CE">
          <w:rPr>
            <w:noProof/>
            <w:webHidden/>
          </w:rPr>
          <w:t>9</w:t>
        </w:r>
        <w:r w:rsidR="00FD44DC">
          <w:rPr>
            <w:noProof/>
            <w:webHidden/>
          </w:rPr>
          <w:fldChar w:fldCharType="end"/>
        </w:r>
      </w:hyperlink>
    </w:p>
    <w:p w:rsidR="00FD44DC" w:rsidRDefault="00D45350">
      <w:pPr>
        <w:pStyle w:val="TOC2"/>
        <w:rPr>
          <w:rFonts w:eastAsia="MS Mincho"/>
          <w:noProof/>
          <w:color w:val="auto"/>
          <w:sz w:val="22"/>
          <w:lang w:eastAsia="zh-CN"/>
        </w:rPr>
      </w:pPr>
      <w:hyperlink w:anchor="_Toc382416498" w:history="1">
        <w:r w:rsidR="00FD44DC" w:rsidRPr="004A6DF7">
          <w:rPr>
            <w:rStyle w:val="Hyperlink"/>
            <w:noProof/>
            <w:lang w:val="de-DE"/>
          </w:rPr>
          <w:t>Wettelijke verplichtingen</w:t>
        </w:r>
        <w:r w:rsidR="00FD44DC">
          <w:rPr>
            <w:noProof/>
            <w:webHidden/>
          </w:rPr>
          <w:tab/>
        </w:r>
        <w:r w:rsidR="00FD44DC">
          <w:rPr>
            <w:noProof/>
            <w:webHidden/>
          </w:rPr>
          <w:fldChar w:fldCharType="begin"/>
        </w:r>
        <w:r w:rsidR="00FD44DC">
          <w:rPr>
            <w:noProof/>
            <w:webHidden/>
          </w:rPr>
          <w:instrText xml:space="preserve"> PAGEREF _Toc382416498 \h </w:instrText>
        </w:r>
        <w:r w:rsidR="00FD44DC">
          <w:rPr>
            <w:noProof/>
            <w:webHidden/>
          </w:rPr>
        </w:r>
        <w:r w:rsidR="00FD44DC">
          <w:rPr>
            <w:noProof/>
            <w:webHidden/>
          </w:rPr>
          <w:fldChar w:fldCharType="separate"/>
        </w:r>
        <w:r w:rsidR="001A48CE">
          <w:rPr>
            <w:noProof/>
            <w:webHidden/>
          </w:rPr>
          <w:t>10</w:t>
        </w:r>
        <w:r w:rsidR="00FD44DC">
          <w:rPr>
            <w:noProof/>
            <w:webHidden/>
          </w:rPr>
          <w:fldChar w:fldCharType="end"/>
        </w:r>
      </w:hyperlink>
    </w:p>
    <w:p w:rsidR="00FD44DC" w:rsidRDefault="00D45350">
      <w:pPr>
        <w:pStyle w:val="TOC2"/>
        <w:rPr>
          <w:rFonts w:eastAsia="MS Mincho"/>
          <w:noProof/>
          <w:color w:val="auto"/>
          <w:sz w:val="22"/>
          <w:lang w:eastAsia="zh-CN"/>
        </w:rPr>
      </w:pPr>
      <w:hyperlink w:anchor="_Toc382416499" w:history="1">
        <w:r w:rsidR="00FD44DC" w:rsidRPr="004A6DF7">
          <w:rPr>
            <w:rStyle w:val="Hyperlink"/>
            <w:noProof/>
            <w:lang w:val="de-DE"/>
          </w:rPr>
          <w:t>Gebruik voor evaluatiedoeleinden</w:t>
        </w:r>
        <w:r w:rsidR="00FD44DC">
          <w:rPr>
            <w:noProof/>
            <w:webHidden/>
          </w:rPr>
          <w:tab/>
        </w:r>
        <w:r w:rsidR="00FD44DC">
          <w:rPr>
            <w:noProof/>
            <w:webHidden/>
          </w:rPr>
          <w:fldChar w:fldCharType="begin"/>
        </w:r>
        <w:r w:rsidR="00FD44DC">
          <w:rPr>
            <w:noProof/>
            <w:webHidden/>
          </w:rPr>
          <w:instrText xml:space="preserve"> PAGEREF _Toc382416499 \h </w:instrText>
        </w:r>
        <w:r w:rsidR="00FD44DC">
          <w:rPr>
            <w:noProof/>
            <w:webHidden/>
          </w:rPr>
        </w:r>
        <w:r w:rsidR="00FD44DC">
          <w:rPr>
            <w:noProof/>
            <w:webHidden/>
          </w:rPr>
          <w:fldChar w:fldCharType="separate"/>
        </w:r>
        <w:r w:rsidR="001A48CE">
          <w:rPr>
            <w:noProof/>
            <w:webHidden/>
          </w:rPr>
          <w:t>10</w:t>
        </w:r>
        <w:r w:rsidR="00FD44DC">
          <w:rPr>
            <w:noProof/>
            <w:webHidden/>
          </w:rPr>
          <w:fldChar w:fldCharType="end"/>
        </w:r>
      </w:hyperlink>
    </w:p>
    <w:p w:rsidR="00FD44DC" w:rsidRDefault="00D45350">
      <w:pPr>
        <w:pStyle w:val="TOC2"/>
        <w:rPr>
          <w:rFonts w:eastAsia="MS Mincho"/>
          <w:noProof/>
          <w:color w:val="auto"/>
          <w:sz w:val="22"/>
          <w:lang w:eastAsia="zh-CN"/>
        </w:rPr>
      </w:pPr>
      <w:hyperlink w:anchor="_Toc382416500" w:history="1">
        <w:r w:rsidR="00FD44DC" w:rsidRPr="004A6DF7">
          <w:rPr>
            <w:rStyle w:val="Hyperlink"/>
            <w:noProof/>
            <w:lang w:val="de-DE"/>
          </w:rPr>
          <w:t>Elektronische kennisgevingen</w:t>
        </w:r>
        <w:r w:rsidR="00FD44DC">
          <w:rPr>
            <w:noProof/>
            <w:webHidden/>
          </w:rPr>
          <w:tab/>
        </w:r>
        <w:r w:rsidR="00FD44DC">
          <w:rPr>
            <w:noProof/>
            <w:webHidden/>
          </w:rPr>
          <w:fldChar w:fldCharType="begin"/>
        </w:r>
        <w:r w:rsidR="00FD44DC">
          <w:rPr>
            <w:noProof/>
            <w:webHidden/>
          </w:rPr>
          <w:instrText xml:space="preserve"> PAGEREF _Toc382416500 \h </w:instrText>
        </w:r>
        <w:r w:rsidR="00FD44DC">
          <w:rPr>
            <w:noProof/>
            <w:webHidden/>
          </w:rPr>
        </w:r>
        <w:r w:rsidR="00FD44DC">
          <w:rPr>
            <w:noProof/>
            <w:webHidden/>
          </w:rPr>
          <w:fldChar w:fldCharType="separate"/>
        </w:r>
        <w:r w:rsidR="001A48CE">
          <w:rPr>
            <w:noProof/>
            <w:webHidden/>
          </w:rPr>
          <w:t>10</w:t>
        </w:r>
        <w:r w:rsidR="00FD44DC">
          <w:rPr>
            <w:noProof/>
            <w:webHidden/>
          </w:rPr>
          <w:fldChar w:fldCharType="end"/>
        </w:r>
      </w:hyperlink>
    </w:p>
    <w:p w:rsidR="00FD44DC" w:rsidRDefault="00D45350">
      <w:pPr>
        <w:pStyle w:val="TOC2"/>
        <w:rPr>
          <w:rFonts w:eastAsia="MS Mincho"/>
          <w:noProof/>
          <w:color w:val="auto"/>
          <w:sz w:val="22"/>
          <w:lang w:eastAsia="zh-CN"/>
        </w:rPr>
      </w:pPr>
      <w:hyperlink w:anchor="_Toc382416501" w:history="1">
        <w:r w:rsidR="00FD44DC" w:rsidRPr="004A6DF7">
          <w:rPr>
            <w:rStyle w:val="Hyperlink"/>
            <w:noProof/>
            <w:lang w:val="de-DE"/>
          </w:rPr>
          <w:t>Technische beperkingen</w:t>
        </w:r>
        <w:r w:rsidR="00FD44DC">
          <w:rPr>
            <w:noProof/>
            <w:webHidden/>
          </w:rPr>
          <w:tab/>
        </w:r>
        <w:r w:rsidR="00FD44DC">
          <w:rPr>
            <w:noProof/>
            <w:webHidden/>
          </w:rPr>
          <w:fldChar w:fldCharType="begin"/>
        </w:r>
        <w:r w:rsidR="00FD44DC">
          <w:rPr>
            <w:noProof/>
            <w:webHidden/>
          </w:rPr>
          <w:instrText xml:space="preserve"> PAGEREF _Toc382416501 \h </w:instrText>
        </w:r>
        <w:r w:rsidR="00FD44DC">
          <w:rPr>
            <w:noProof/>
            <w:webHidden/>
          </w:rPr>
        </w:r>
        <w:r w:rsidR="00FD44DC">
          <w:rPr>
            <w:noProof/>
            <w:webHidden/>
          </w:rPr>
          <w:fldChar w:fldCharType="separate"/>
        </w:r>
        <w:r w:rsidR="001A48CE">
          <w:rPr>
            <w:noProof/>
            <w:webHidden/>
          </w:rPr>
          <w:t>10</w:t>
        </w:r>
        <w:r w:rsidR="00FD44DC">
          <w:rPr>
            <w:noProof/>
            <w:webHidden/>
          </w:rPr>
          <w:fldChar w:fldCharType="end"/>
        </w:r>
      </w:hyperlink>
    </w:p>
    <w:p w:rsidR="00FD44DC" w:rsidRDefault="00D45350">
      <w:pPr>
        <w:pStyle w:val="TOC2"/>
        <w:rPr>
          <w:rFonts w:eastAsia="MS Mincho"/>
          <w:noProof/>
          <w:color w:val="auto"/>
          <w:sz w:val="22"/>
          <w:lang w:eastAsia="zh-CN"/>
        </w:rPr>
      </w:pPr>
      <w:hyperlink w:anchor="_Toc382416502" w:history="1">
        <w:r w:rsidR="00FD44DC" w:rsidRPr="004A6DF7">
          <w:rPr>
            <w:rStyle w:val="Hyperlink"/>
            <w:noProof/>
            <w:lang w:val="de-DE"/>
          </w:rPr>
          <w:t>Licenties opnieuw toewijzen</w:t>
        </w:r>
        <w:r w:rsidR="00FD44DC">
          <w:rPr>
            <w:noProof/>
            <w:webHidden/>
          </w:rPr>
          <w:tab/>
        </w:r>
        <w:r w:rsidR="00FD44DC">
          <w:rPr>
            <w:noProof/>
            <w:webHidden/>
          </w:rPr>
          <w:fldChar w:fldCharType="begin"/>
        </w:r>
        <w:r w:rsidR="00FD44DC">
          <w:rPr>
            <w:noProof/>
            <w:webHidden/>
          </w:rPr>
          <w:instrText xml:space="preserve"> PAGEREF _Toc382416502 \h </w:instrText>
        </w:r>
        <w:r w:rsidR="00FD44DC">
          <w:rPr>
            <w:noProof/>
            <w:webHidden/>
          </w:rPr>
        </w:r>
        <w:r w:rsidR="00FD44DC">
          <w:rPr>
            <w:noProof/>
            <w:webHidden/>
          </w:rPr>
          <w:fldChar w:fldCharType="separate"/>
        </w:r>
        <w:r w:rsidR="001A48CE">
          <w:rPr>
            <w:noProof/>
            <w:webHidden/>
          </w:rPr>
          <w:t>10</w:t>
        </w:r>
        <w:r w:rsidR="00FD44DC">
          <w:rPr>
            <w:noProof/>
            <w:webHidden/>
          </w:rPr>
          <w:fldChar w:fldCharType="end"/>
        </w:r>
      </w:hyperlink>
    </w:p>
    <w:p w:rsidR="00FD44DC" w:rsidRDefault="00D45350">
      <w:pPr>
        <w:pStyle w:val="TOC2"/>
        <w:rPr>
          <w:rFonts w:eastAsia="MS Mincho"/>
          <w:noProof/>
          <w:color w:val="auto"/>
          <w:sz w:val="22"/>
          <w:lang w:eastAsia="zh-CN"/>
        </w:rPr>
      </w:pPr>
      <w:hyperlink w:anchor="_Toc382416503" w:history="1">
        <w:r w:rsidR="00FD44DC" w:rsidRPr="004A6DF7">
          <w:rPr>
            <w:rStyle w:val="Hyperlink"/>
            <w:noProof/>
            <w:lang w:val="de-DE"/>
          </w:rPr>
          <w:t>Productactivering</w:t>
        </w:r>
        <w:r w:rsidR="00FD44DC">
          <w:rPr>
            <w:noProof/>
            <w:webHidden/>
          </w:rPr>
          <w:tab/>
        </w:r>
        <w:r w:rsidR="00FD44DC">
          <w:rPr>
            <w:noProof/>
            <w:webHidden/>
          </w:rPr>
          <w:fldChar w:fldCharType="begin"/>
        </w:r>
        <w:r w:rsidR="00FD44DC">
          <w:rPr>
            <w:noProof/>
            <w:webHidden/>
          </w:rPr>
          <w:instrText xml:space="preserve"> PAGEREF _Toc382416503 \h </w:instrText>
        </w:r>
        <w:r w:rsidR="00FD44DC">
          <w:rPr>
            <w:noProof/>
            <w:webHidden/>
          </w:rPr>
        </w:r>
        <w:r w:rsidR="00FD44DC">
          <w:rPr>
            <w:noProof/>
            <w:webHidden/>
          </w:rPr>
          <w:fldChar w:fldCharType="separate"/>
        </w:r>
        <w:r w:rsidR="001A48CE">
          <w:rPr>
            <w:noProof/>
            <w:webHidden/>
          </w:rPr>
          <w:t>11</w:t>
        </w:r>
        <w:r w:rsidR="00FD44DC">
          <w:rPr>
            <w:noProof/>
            <w:webHidden/>
          </w:rPr>
          <w:fldChar w:fldCharType="end"/>
        </w:r>
      </w:hyperlink>
    </w:p>
    <w:p w:rsidR="00FD44DC" w:rsidRDefault="00D45350">
      <w:pPr>
        <w:pStyle w:val="TOC2"/>
        <w:rPr>
          <w:rFonts w:eastAsia="MS Mincho"/>
          <w:noProof/>
          <w:color w:val="auto"/>
          <w:sz w:val="22"/>
          <w:lang w:eastAsia="zh-CN"/>
        </w:rPr>
      </w:pPr>
      <w:hyperlink w:anchor="_Toc382416504" w:history="1">
        <w:r w:rsidR="00FD44DC" w:rsidRPr="004A6DF7">
          <w:rPr>
            <w:rStyle w:val="Hyperlink"/>
            <w:noProof/>
            <w:lang w:val="de-DE"/>
          </w:rPr>
          <w:t>Fontonderdelen</w:t>
        </w:r>
        <w:r w:rsidR="00FD44DC">
          <w:rPr>
            <w:noProof/>
            <w:webHidden/>
          </w:rPr>
          <w:tab/>
        </w:r>
        <w:r w:rsidR="00FD44DC">
          <w:rPr>
            <w:noProof/>
            <w:webHidden/>
          </w:rPr>
          <w:fldChar w:fldCharType="begin"/>
        </w:r>
        <w:r w:rsidR="00FD44DC">
          <w:rPr>
            <w:noProof/>
            <w:webHidden/>
          </w:rPr>
          <w:instrText xml:space="preserve"> PAGEREF _Toc382416504 \h </w:instrText>
        </w:r>
        <w:r w:rsidR="00FD44DC">
          <w:rPr>
            <w:noProof/>
            <w:webHidden/>
          </w:rPr>
        </w:r>
        <w:r w:rsidR="00FD44DC">
          <w:rPr>
            <w:noProof/>
            <w:webHidden/>
          </w:rPr>
          <w:fldChar w:fldCharType="separate"/>
        </w:r>
        <w:r w:rsidR="001A48CE">
          <w:rPr>
            <w:noProof/>
            <w:webHidden/>
          </w:rPr>
          <w:t>11</w:t>
        </w:r>
        <w:r w:rsidR="00FD44DC">
          <w:rPr>
            <w:noProof/>
            <w:webHidden/>
          </w:rPr>
          <w:fldChar w:fldCharType="end"/>
        </w:r>
      </w:hyperlink>
    </w:p>
    <w:p w:rsidR="00FD44DC" w:rsidRDefault="00D45350">
      <w:pPr>
        <w:pStyle w:val="TOC2"/>
        <w:rPr>
          <w:rFonts w:eastAsia="MS Mincho"/>
          <w:noProof/>
          <w:color w:val="auto"/>
          <w:sz w:val="22"/>
          <w:lang w:eastAsia="zh-CN"/>
        </w:rPr>
      </w:pPr>
      <w:hyperlink w:anchor="_Toc382416505" w:history="1">
        <w:r w:rsidR="00FD44DC" w:rsidRPr="004A6DF7">
          <w:rPr>
            <w:rStyle w:val="Hyperlink"/>
            <w:noProof/>
            <w:lang w:val="de-DE"/>
          </w:rPr>
          <w:t>Windows-softwarecomponenten</w:t>
        </w:r>
        <w:r w:rsidR="00FD44DC">
          <w:rPr>
            <w:noProof/>
            <w:webHidden/>
          </w:rPr>
          <w:tab/>
        </w:r>
        <w:r w:rsidR="00FD44DC">
          <w:rPr>
            <w:noProof/>
            <w:webHidden/>
          </w:rPr>
          <w:fldChar w:fldCharType="begin"/>
        </w:r>
        <w:r w:rsidR="00FD44DC">
          <w:rPr>
            <w:noProof/>
            <w:webHidden/>
          </w:rPr>
          <w:instrText xml:space="preserve"> PAGEREF _Toc382416505 \h </w:instrText>
        </w:r>
        <w:r w:rsidR="00FD44DC">
          <w:rPr>
            <w:noProof/>
            <w:webHidden/>
          </w:rPr>
        </w:r>
        <w:r w:rsidR="00FD44DC">
          <w:rPr>
            <w:noProof/>
            <w:webHidden/>
          </w:rPr>
          <w:fldChar w:fldCharType="separate"/>
        </w:r>
        <w:r w:rsidR="001A48CE">
          <w:rPr>
            <w:noProof/>
            <w:webHidden/>
          </w:rPr>
          <w:t>11</w:t>
        </w:r>
        <w:r w:rsidR="00FD44DC">
          <w:rPr>
            <w:noProof/>
            <w:webHidden/>
          </w:rPr>
          <w:fldChar w:fldCharType="end"/>
        </w:r>
      </w:hyperlink>
    </w:p>
    <w:p w:rsidR="00FD44DC" w:rsidRDefault="00D45350">
      <w:pPr>
        <w:pStyle w:val="TOC2"/>
        <w:rPr>
          <w:rFonts w:eastAsia="MS Mincho"/>
          <w:noProof/>
          <w:color w:val="auto"/>
          <w:sz w:val="22"/>
          <w:lang w:eastAsia="zh-CN"/>
        </w:rPr>
      </w:pPr>
      <w:hyperlink w:anchor="_Toc382416506" w:history="1">
        <w:r w:rsidR="00FD44DC" w:rsidRPr="004A6DF7">
          <w:rPr>
            <w:rStyle w:val="Hyperlink"/>
            <w:noProof/>
            <w:lang w:val="de-DE"/>
          </w:rPr>
          <w:t>Benchmark-tests</w:t>
        </w:r>
        <w:r w:rsidR="00FD44DC">
          <w:rPr>
            <w:noProof/>
            <w:webHidden/>
          </w:rPr>
          <w:tab/>
        </w:r>
        <w:r w:rsidR="00FD44DC">
          <w:rPr>
            <w:noProof/>
            <w:webHidden/>
          </w:rPr>
          <w:fldChar w:fldCharType="begin"/>
        </w:r>
        <w:r w:rsidR="00FD44DC">
          <w:rPr>
            <w:noProof/>
            <w:webHidden/>
          </w:rPr>
          <w:instrText xml:space="preserve"> PAGEREF _Toc382416506 \h </w:instrText>
        </w:r>
        <w:r w:rsidR="00FD44DC">
          <w:rPr>
            <w:noProof/>
            <w:webHidden/>
          </w:rPr>
        </w:r>
        <w:r w:rsidR="00FD44DC">
          <w:rPr>
            <w:noProof/>
            <w:webHidden/>
          </w:rPr>
          <w:fldChar w:fldCharType="separate"/>
        </w:r>
        <w:r w:rsidR="001A48CE">
          <w:rPr>
            <w:noProof/>
            <w:webHidden/>
          </w:rPr>
          <w:t>11</w:t>
        </w:r>
        <w:r w:rsidR="00FD44DC">
          <w:rPr>
            <w:noProof/>
            <w:webHidden/>
          </w:rPr>
          <w:fldChar w:fldCharType="end"/>
        </w:r>
      </w:hyperlink>
    </w:p>
    <w:p w:rsidR="00FD44DC" w:rsidRDefault="00D45350">
      <w:pPr>
        <w:pStyle w:val="TOC2"/>
        <w:rPr>
          <w:rFonts w:eastAsia="MS Mincho"/>
          <w:noProof/>
          <w:color w:val="auto"/>
          <w:sz w:val="22"/>
          <w:lang w:eastAsia="zh-CN"/>
        </w:rPr>
      </w:pPr>
      <w:hyperlink w:anchor="_Toc382416507" w:history="1">
        <w:r w:rsidR="00FD44DC" w:rsidRPr="004A6DF7">
          <w:rPr>
            <w:rStyle w:val="Hyperlink"/>
            <w:noProof/>
          </w:rPr>
          <w:t>SQL-servertechnologie</w:t>
        </w:r>
        <w:r w:rsidR="00FD44DC">
          <w:rPr>
            <w:noProof/>
            <w:webHidden/>
          </w:rPr>
          <w:tab/>
        </w:r>
        <w:r w:rsidR="00FD44DC">
          <w:rPr>
            <w:noProof/>
            <w:webHidden/>
          </w:rPr>
          <w:fldChar w:fldCharType="begin"/>
        </w:r>
        <w:r w:rsidR="00FD44DC">
          <w:rPr>
            <w:noProof/>
            <w:webHidden/>
          </w:rPr>
          <w:instrText xml:space="preserve"> PAGEREF _Toc382416507 \h </w:instrText>
        </w:r>
        <w:r w:rsidR="00FD44DC">
          <w:rPr>
            <w:noProof/>
            <w:webHidden/>
          </w:rPr>
        </w:r>
        <w:r w:rsidR="00FD44DC">
          <w:rPr>
            <w:noProof/>
            <w:webHidden/>
          </w:rPr>
          <w:fldChar w:fldCharType="separate"/>
        </w:r>
        <w:r w:rsidR="001A48CE">
          <w:rPr>
            <w:noProof/>
            <w:webHidden/>
          </w:rPr>
          <w:t>12</w:t>
        </w:r>
        <w:r w:rsidR="00FD44DC">
          <w:rPr>
            <w:noProof/>
            <w:webHidden/>
          </w:rPr>
          <w:fldChar w:fldCharType="end"/>
        </w:r>
      </w:hyperlink>
    </w:p>
    <w:p w:rsidR="00FD44DC" w:rsidRDefault="00D45350">
      <w:pPr>
        <w:pStyle w:val="TOC2"/>
        <w:rPr>
          <w:rFonts w:eastAsia="MS Mincho"/>
          <w:noProof/>
          <w:color w:val="auto"/>
          <w:sz w:val="22"/>
          <w:lang w:eastAsia="zh-CN"/>
        </w:rPr>
      </w:pPr>
      <w:hyperlink w:anchor="_Toc382416508" w:history="1">
        <w:r w:rsidR="00FD44DC" w:rsidRPr="004A6DF7">
          <w:rPr>
            <w:rStyle w:val="Hyperlink"/>
            <w:noProof/>
            <w:lang w:val="de-DE"/>
          </w:rPr>
          <w:t>Instances maken en opslaan</w:t>
        </w:r>
        <w:r w:rsidR="00FD44DC">
          <w:rPr>
            <w:noProof/>
            <w:webHidden/>
          </w:rPr>
          <w:tab/>
        </w:r>
        <w:r w:rsidR="00FD44DC">
          <w:rPr>
            <w:noProof/>
            <w:webHidden/>
          </w:rPr>
          <w:fldChar w:fldCharType="begin"/>
        </w:r>
        <w:r w:rsidR="00FD44DC">
          <w:rPr>
            <w:noProof/>
            <w:webHidden/>
          </w:rPr>
          <w:instrText xml:space="preserve"> PAGEREF _Toc382416508 \h </w:instrText>
        </w:r>
        <w:r w:rsidR="00FD44DC">
          <w:rPr>
            <w:noProof/>
            <w:webHidden/>
          </w:rPr>
        </w:r>
        <w:r w:rsidR="00FD44DC">
          <w:rPr>
            <w:noProof/>
            <w:webHidden/>
          </w:rPr>
          <w:fldChar w:fldCharType="separate"/>
        </w:r>
        <w:r w:rsidR="001A48CE">
          <w:rPr>
            <w:noProof/>
            <w:webHidden/>
          </w:rPr>
          <w:t>12</w:t>
        </w:r>
        <w:r w:rsidR="00FD44DC">
          <w:rPr>
            <w:noProof/>
            <w:webHidden/>
          </w:rPr>
          <w:fldChar w:fldCharType="end"/>
        </w:r>
      </w:hyperlink>
    </w:p>
    <w:p w:rsidR="00FD44DC" w:rsidRDefault="00D45350">
      <w:pPr>
        <w:pStyle w:val="TOC2"/>
        <w:rPr>
          <w:rFonts w:eastAsia="MS Mincho"/>
          <w:noProof/>
          <w:color w:val="auto"/>
          <w:sz w:val="22"/>
          <w:lang w:eastAsia="zh-CN"/>
        </w:rPr>
      </w:pPr>
      <w:hyperlink w:anchor="_Toc382416509" w:history="1">
        <w:r w:rsidR="00FD44DC" w:rsidRPr="004A6DF7">
          <w:rPr>
            <w:rStyle w:val="Hyperlink"/>
            <w:noProof/>
          </w:rPr>
          <w:t>SQL Server Reporting Services Map Report Item</w:t>
        </w:r>
        <w:r w:rsidR="00FD44DC">
          <w:rPr>
            <w:noProof/>
            <w:webHidden/>
          </w:rPr>
          <w:tab/>
        </w:r>
        <w:r w:rsidR="00FD44DC">
          <w:rPr>
            <w:noProof/>
            <w:webHidden/>
          </w:rPr>
          <w:fldChar w:fldCharType="begin"/>
        </w:r>
        <w:r w:rsidR="00FD44DC">
          <w:rPr>
            <w:noProof/>
            <w:webHidden/>
          </w:rPr>
          <w:instrText xml:space="preserve"> PAGEREF _Toc382416509 \h </w:instrText>
        </w:r>
        <w:r w:rsidR="00FD44DC">
          <w:rPr>
            <w:noProof/>
            <w:webHidden/>
          </w:rPr>
        </w:r>
        <w:r w:rsidR="00FD44DC">
          <w:rPr>
            <w:noProof/>
            <w:webHidden/>
          </w:rPr>
          <w:fldChar w:fldCharType="separate"/>
        </w:r>
        <w:r w:rsidR="001A48CE">
          <w:rPr>
            <w:noProof/>
            <w:webHidden/>
          </w:rPr>
          <w:t>12</w:t>
        </w:r>
        <w:r w:rsidR="00FD44DC">
          <w:rPr>
            <w:noProof/>
            <w:webHidden/>
          </w:rPr>
          <w:fldChar w:fldCharType="end"/>
        </w:r>
      </w:hyperlink>
    </w:p>
    <w:p w:rsidR="00FD44DC" w:rsidRDefault="00D45350">
      <w:pPr>
        <w:pStyle w:val="TOC2"/>
        <w:rPr>
          <w:rFonts w:eastAsia="MS Mincho"/>
          <w:noProof/>
          <w:color w:val="auto"/>
          <w:sz w:val="22"/>
          <w:lang w:eastAsia="zh-CN"/>
        </w:rPr>
      </w:pPr>
      <w:hyperlink w:anchor="_Toc382416510" w:history="1">
        <w:r w:rsidR="00FD44DC" w:rsidRPr="004A6DF7">
          <w:rPr>
            <w:rStyle w:val="Hyperlink"/>
            <w:noProof/>
            <w:lang w:val="de-DE"/>
          </w:rPr>
          <w:t>Multiplexing</w:t>
        </w:r>
        <w:r w:rsidR="00FD44DC">
          <w:rPr>
            <w:noProof/>
            <w:webHidden/>
          </w:rPr>
          <w:tab/>
        </w:r>
        <w:r w:rsidR="00FD44DC">
          <w:rPr>
            <w:noProof/>
            <w:webHidden/>
          </w:rPr>
          <w:fldChar w:fldCharType="begin"/>
        </w:r>
        <w:r w:rsidR="00FD44DC">
          <w:rPr>
            <w:noProof/>
            <w:webHidden/>
          </w:rPr>
          <w:instrText xml:space="preserve"> PAGEREF _Toc382416510 \h </w:instrText>
        </w:r>
        <w:r w:rsidR="00FD44DC">
          <w:rPr>
            <w:noProof/>
            <w:webHidden/>
          </w:rPr>
        </w:r>
        <w:r w:rsidR="00FD44DC">
          <w:rPr>
            <w:noProof/>
            <w:webHidden/>
          </w:rPr>
          <w:fldChar w:fldCharType="separate"/>
        </w:r>
        <w:r w:rsidR="001A48CE">
          <w:rPr>
            <w:noProof/>
            <w:webHidden/>
          </w:rPr>
          <w:t>12</w:t>
        </w:r>
        <w:r w:rsidR="00FD44DC">
          <w:rPr>
            <w:noProof/>
            <w:webHidden/>
          </w:rPr>
          <w:fldChar w:fldCharType="end"/>
        </w:r>
      </w:hyperlink>
    </w:p>
    <w:p w:rsidR="00FD44DC" w:rsidRDefault="00D45350">
      <w:pPr>
        <w:pStyle w:val="TOC2"/>
        <w:rPr>
          <w:rFonts w:eastAsia="MS Mincho"/>
          <w:noProof/>
          <w:color w:val="auto"/>
          <w:sz w:val="22"/>
          <w:lang w:eastAsia="zh-CN"/>
        </w:rPr>
      </w:pPr>
      <w:hyperlink w:anchor="_Toc382416511" w:history="1">
        <w:r w:rsidR="00FD44DC" w:rsidRPr="004A6DF7">
          <w:rPr>
            <w:rStyle w:val="Hyperlink"/>
            <w:noProof/>
            <w:lang w:val="de-DE"/>
          </w:rPr>
          <w:t>System Center Packs</w:t>
        </w:r>
        <w:r w:rsidR="00FD44DC">
          <w:rPr>
            <w:noProof/>
            <w:webHidden/>
          </w:rPr>
          <w:tab/>
        </w:r>
        <w:r w:rsidR="00FD44DC">
          <w:rPr>
            <w:noProof/>
            <w:webHidden/>
          </w:rPr>
          <w:fldChar w:fldCharType="begin"/>
        </w:r>
        <w:r w:rsidR="00FD44DC">
          <w:rPr>
            <w:noProof/>
            <w:webHidden/>
          </w:rPr>
          <w:instrText xml:space="preserve"> PAGEREF _Toc382416511 \h </w:instrText>
        </w:r>
        <w:r w:rsidR="00FD44DC">
          <w:rPr>
            <w:noProof/>
            <w:webHidden/>
          </w:rPr>
        </w:r>
        <w:r w:rsidR="00FD44DC">
          <w:rPr>
            <w:noProof/>
            <w:webHidden/>
          </w:rPr>
          <w:fldChar w:fldCharType="separate"/>
        </w:r>
        <w:r w:rsidR="001A48CE">
          <w:rPr>
            <w:noProof/>
            <w:webHidden/>
          </w:rPr>
          <w:t>12</w:t>
        </w:r>
        <w:r w:rsidR="00FD44DC">
          <w:rPr>
            <w:noProof/>
            <w:webHidden/>
          </w:rPr>
          <w:fldChar w:fldCharType="end"/>
        </w:r>
      </w:hyperlink>
    </w:p>
    <w:p w:rsidR="00FD44DC" w:rsidRDefault="00D45350">
      <w:pPr>
        <w:pStyle w:val="TOC2"/>
        <w:rPr>
          <w:rFonts w:eastAsia="MS Mincho"/>
          <w:noProof/>
          <w:color w:val="auto"/>
          <w:sz w:val="22"/>
          <w:lang w:eastAsia="zh-CN"/>
        </w:rPr>
      </w:pPr>
      <w:hyperlink w:anchor="_Toc382416512" w:history="1">
        <w:r w:rsidR="00FD44DC" w:rsidRPr="004A6DF7">
          <w:rPr>
            <w:rStyle w:val="Hyperlink"/>
            <w:noProof/>
            <w:lang w:val="de-DE"/>
          </w:rPr>
          <w:t>Te distribueren code</w:t>
        </w:r>
        <w:r w:rsidR="00FD44DC">
          <w:rPr>
            <w:noProof/>
            <w:webHidden/>
          </w:rPr>
          <w:tab/>
        </w:r>
        <w:r w:rsidR="00FD44DC">
          <w:rPr>
            <w:noProof/>
            <w:webHidden/>
          </w:rPr>
          <w:fldChar w:fldCharType="begin"/>
        </w:r>
        <w:r w:rsidR="00FD44DC">
          <w:rPr>
            <w:noProof/>
            <w:webHidden/>
          </w:rPr>
          <w:instrText xml:space="preserve"> PAGEREF _Toc382416512 \h </w:instrText>
        </w:r>
        <w:r w:rsidR="00FD44DC">
          <w:rPr>
            <w:noProof/>
            <w:webHidden/>
          </w:rPr>
        </w:r>
        <w:r w:rsidR="00FD44DC">
          <w:rPr>
            <w:noProof/>
            <w:webHidden/>
          </w:rPr>
          <w:fldChar w:fldCharType="separate"/>
        </w:r>
        <w:r w:rsidR="001A48CE">
          <w:rPr>
            <w:noProof/>
            <w:webHidden/>
          </w:rPr>
          <w:t>12</w:t>
        </w:r>
        <w:r w:rsidR="00FD44DC">
          <w:rPr>
            <w:noProof/>
            <w:webHidden/>
          </w:rPr>
          <w:fldChar w:fldCharType="end"/>
        </w:r>
      </w:hyperlink>
    </w:p>
    <w:p w:rsidR="00FD44DC" w:rsidRDefault="00D45350">
      <w:pPr>
        <w:pStyle w:val="TOC2"/>
        <w:rPr>
          <w:rFonts w:eastAsia="MS Mincho"/>
          <w:noProof/>
          <w:color w:val="auto"/>
          <w:sz w:val="22"/>
          <w:lang w:eastAsia="zh-CN"/>
        </w:rPr>
      </w:pPr>
      <w:hyperlink w:anchor="_Toc382416513" w:history="1">
        <w:r w:rsidR="00FD44DC" w:rsidRPr="004A6DF7">
          <w:rPr>
            <w:rStyle w:val="Hyperlink"/>
            <w:noProof/>
            <w:lang w:val="de-DE"/>
          </w:rPr>
          <w:t>Software Plus-services</w:t>
        </w:r>
        <w:r w:rsidR="00FD44DC">
          <w:rPr>
            <w:noProof/>
            <w:webHidden/>
          </w:rPr>
          <w:tab/>
        </w:r>
        <w:r w:rsidR="00FD44DC">
          <w:rPr>
            <w:noProof/>
            <w:webHidden/>
          </w:rPr>
          <w:fldChar w:fldCharType="begin"/>
        </w:r>
        <w:r w:rsidR="00FD44DC">
          <w:rPr>
            <w:noProof/>
            <w:webHidden/>
          </w:rPr>
          <w:instrText xml:space="preserve"> PAGEREF _Toc382416513 \h </w:instrText>
        </w:r>
        <w:r w:rsidR="00FD44DC">
          <w:rPr>
            <w:noProof/>
            <w:webHidden/>
          </w:rPr>
        </w:r>
        <w:r w:rsidR="00FD44DC">
          <w:rPr>
            <w:noProof/>
            <w:webHidden/>
          </w:rPr>
          <w:fldChar w:fldCharType="separate"/>
        </w:r>
        <w:r w:rsidR="001A48CE">
          <w:rPr>
            <w:noProof/>
            <w:webHidden/>
          </w:rPr>
          <w:t>13</w:t>
        </w:r>
        <w:r w:rsidR="00FD44DC">
          <w:rPr>
            <w:noProof/>
            <w:webHidden/>
          </w:rPr>
          <w:fldChar w:fldCharType="end"/>
        </w:r>
      </w:hyperlink>
    </w:p>
    <w:p w:rsidR="00FD44DC" w:rsidRDefault="00D45350">
      <w:pPr>
        <w:pStyle w:val="TOC1"/>
        <w:tabs>
          <w:tab w:val="right" w:leader="dot" w:pos="5210"/>
        </w:tabs>
        <w:rPr>
          <w:rFonts w:asciiTheme="minorHAnsi" w:eastAsia="MS Mincho" w:hAnsiTheme="minorHAnsi"/>
          <w:b w:val="0"/>
          <w:caps w:val="0"/>
          <w:noProof/>
          <w:color w:val="auto"/>
          <w:sz w:val="22"/>
          <w:szCs w:val="22"/>
          <w:lang w:eastAsia="zh-CN"/>
        </w:rPr>
      </w:pPr>
      <w:hyperlink w:anchor="_Toc382416514" w:history="1">
        <w:r w:rsidR="00FD44DC" w:rsidRPr="004A6DF7">
          <w:rPr>
            <w:rStyle w:val="Hyperlink"/>
            <w:noProof/>
            <w:lang w:val="de-DE"/>
          </w:rPr>
          <w:t>Dienstspecifieke licentievoorwaarden</w:t>
        </w:r>
        <w:r w:rsidR="00FD44DC">
          <w:rPr>
            <w:noProof/>
            <w:webHidden/>
          </w:rPr>
          <w:tab/>
        </w:r>
        <w:r w:rsidR="00FD44DC">
          <w:rPr>
            <w:noProof/>
            <w:webHidden/>
          </w:rPr>
          <w:fldChar w:fldCharType="begin"/>
        </w:r>
        <w:r w:rsidR="00FD44DC">
          <w:rPr>
            <w:noProof/>
            <w:webHidden/>
          </w:rPr>
          <w:instrText xml:space="preserve"> PAGEREF _Toc382416514 \h </w:instrText>
        </w:r>
        <w:r w:rsidR="00FD44DC">
          <w:rPr>
            <w:noProof/>
            <w:webHidden/>
          </w:rPr>
        </w:r>
        <w:r w:rsidR="00FD44DC">
          <w:rPr>
            <w:noProof/>
            <w:webHidden/>
          </w:rPr>
          <w:fldChar w:fldCharType="separate"/>
        </w:r>
        <w:r w:rsidR="001A48CE">
          <w:rPr>
            <w:noProof/>
            <w:webHidden/>
          </w:rPr>
          <w:t>14</w:t>
        </w:r>
        <w:r w:rsidR="00FD44DC">
          <w:rPr>
            <w:noProof/>
            <w:webHidden/>
          </w:rPr>
          <w:fldChar w:fldCharType="end"/>
        </w:r>
      </w:hyperlink>
    </w:p>
    <w:p w:rsidR="00FD44DC" w:rsidRDefault="00D45350">
      <w:pPr>
        <w:pStyle w:val="TOC2"/>
        <w:rPr>
          <w:rFonts w:eastAsia="MS Mincho"/>
          <w:noProof/>
          <w:color w:val="auto"/>
          <w:sz w:val="22"/>
          <w:lang w:eastAsia="zh-CN"/>
        </w:rPr>
      </w:pPr>
      <w:hyperlink w:anchor="_Toc382416515" w:history="1">
        <w:r w:rsidR="00FD44DC" w:rsidRPr="004A6DF7">
          <w:rPr>
            <w:rStyle w:val="Hyperlink"/>
            <w:b/>
            <w:noProof/>
            <w:lang w:val="de-DE"/>
          </w:rPr>
          <w:t>Microsoft Dynamics CRM</w:t>
        </w:r>
        <w:r w:rsidR="00FD44DC" w:rsidRPr="004A6DF7">
          <w:rPr>
            <w:rStyle w:val="Hyperlink"/>
            <w:noProof/>
            <w:lang w:val="de-DE"/>
          </w:rPr>
          <w:t xml:space="preserve"> </w:t>
        </w:r>
        <w:r w:rsidR="00FD44DC" w:rsidRPr="004A6DF7">
          <w:rPr>
            <w:rStyle w:val="Hyperlink"/>
            <w:b/>
            <w:noProof/>
            <w:lang w:val="de-DE"/>
          </w:rPr>
          <w:t>Online</w:t>
        </w:r>
        <w:r w:rsidR="00FD44DC">
          <w:rPr>
            <w:noProof/>
            <w:webHidden/>
          </w:rPr>
          <w:tab/>
        </w:r>
        <w:r w:rsidR="00FD44DC">
          <w:rPr>
            <w:noProof/>
            <w:webHidden/>
          </w:rPr>
          <w:fldChar w:fldCharType="begin"/>
        </w:r>
        <w:r w:rsidR="00FD44DC">
          <w:rPr>
            <w:noProof/>
            <w:webHidden/>
          </w:rPr>
          <w:instrText xml:space="preserve"> PAGEREF _Toc382416515 \h </w:instrText>
        </w:r>
        <w:r w:rsidR="00FD44DC">
          <w:rPr>
            <w:noProof/>
            <w:webHidden/>
          </w:rPr>
        </w:r>
        <w:r w:rsidR="00FD44DC">
          <w:rPr>
            <w:noProof/>
            <w:webHidden/>
          </w:rPr>
          <w:fldChar w:fldCharType="separate"/>
        </w:r>
        <w:r w:rsidR="001A48CE">
          <w:rPr>
            <w:noProof/>
            <w:webHidden/>
          </w:rPr>
          <w:t>14</w:t>
        </w:r>
        <w:r w:rsidR="00FD44DC">
          <w:rPr>
            <w:noProof/>
            <w:webHidden/>
          </w:rPr>
          <w:fldChar w:fldCharType="end"/>
        </w:r>
      </w:hyperlink>
    </w:p>
    <w:p w:rsidR="00FD44DC" w:rsidRDefault="00D45350">
      <w:pPr>
        <w:pStyle w:val="TOC3"/>
        <w:rPr>
          <w:rFonts w:eastAsia="MS Mincho"/>
          <w:noProof/>
          <w:color w:val="auto"/>
          <w:sz w:val="22"/>
          <w:lang w:eastAsia="zh-CN"/>
        </w:rPr>
      </w:pPr>
      <w:hyperlink w:anchor="_Toc382416516" w:history="1">
        <w:r w:rsidR="00FD44DC" w:rsidRPr="004A6DF7">
          <w:rPr>
            <w:rStyle w:val="Hyperlink"/>
            <w:noProof/>
            <w:lang w:val="de-DE"/>
          </w:rPr>
          <w:t>Microsoft Dynamics CRM Online Essential</w:t>
        </w:r>
        <w:r w:rsidR="00FD44DC">
          <w:rPr>
            <w:noProof/>
            <w:webHidden/>
          </w:rPr>
          <w:tab/>
        </w:r>
        <w:r w:rsidR="00FD44DC">
          <w:rPr>
            <w:noProof/>
            <w:webHidden/>
          </w:rPr>
          <w:fldChar w:fldCharType="begin"/>
        </w:r>
        <w:r w:rsidR="00FD44DC">
          <w:rPr>
            <w:noProof/>
            <w:webHidden/>
          </w:rPr>
          <w:instrText xml:space="preserve"> PAGEREF _Toc382416516 \h </w:instrText>
        </w:r>
        <w:r w:rsidR="00FD44DC">
          <w:rPr>
            <w:noProof/>
            <w:webHidden/>
          </w:rPr>
        </w:r>
        <w:r w:rsidR="00FD44DC">
          <w:rPr>
            <w:noProof/>
            <w:webHidden/>
          </w:rPr>
          <w:fldChar w:fldCharType="separate"/>
        </w:r>
        <w:r w:rsidR="001A48CE">
          <w:rPr>
            <w:noProof/>
            <w:webHidden/>
          </w:rPr>
          <w:t>14</w:t>
        </w:r>
        <w:r w:rsidR="00FD44DC">
          <w:rPr>
            <w:noProof/>
            <w:webHidden/>
          </w:rPr>
          <w:fldChar w:fldCharType="end"/>
        </w:r>
      </w:hyperlink>
    </w:p>
    <w:p w:rsidR="00FD44DC" w:rsidRDefault="00D45350">
      <w:pPr>
        <w:pStyle w:val="TOC3"/>
        <w:rPr>
          <w:rFonts w:eastAsia="MS Mincho"/>
          <w:noProof/>
          <w:color w:val="auto"/>
          <w:sz w:val="22"/>
          <w:lang w:eastAsia="zh-CN"/>
        </w:rPr>
      </w:pPr>
      <w:hyperlink w:anchor="_Toc382416517" w:history="1">
        <w:r w:rsidR="00FD44DC" w:rsidRPr="004A6DF7">
          <w:rPr>
            <w:rStyle w:val="Hyperlink"/>
            <w:noProof/>
          </w:rPr>
          <w:t>Microsoft Dynamics CRM Online Basic</w:t>
        </w:r>
        <w:r w:rsidR="00FD44DC">
          <w:rPr>
            <w:noProof/>
            <w:webHidden/>
          </w:rPr>
          <w:tab/>
        </w:r>
        <w:r w:rsidR="00FD44DC">
          <w:rPr>
            <w:noProof/>
            <w:webHidden/>
          </w:rPr>
          <w:fldChar w:fldCharType="begin"/>
        </w:r>
        <w:r w:rsidR="00FD44DC">
          <w:rPr>
            <w:noProof/>
            <w:webHidden/>
          </w:rPr>
          <w:instrText xml:space="preserve"> PAGEREF _Toc382416517 \h </w:instrText>
        </w:r>
        <w:r w:rsidR="00FD44DC">
          <w:rPr>
            <w:noProof/>
            <w:webHidden/>
          </w:rPr>
        </w:r>
        <w:r w:rsidR="00FD44DC">
          <w:rPr>
            <w:noProof/>
            <w:webHidden/>
          </w:rPr>
          <w:fldChar w:fldCharType="separate"/>
        </w:r>
        <w:r w:rsidR="001A48CE">
          <w:rPr>
            <w:noProof/>
            <w:webHidden/>
          </w:rPr>
          <w:t>14</w:t>
        </w:r>
        <w:r w:rsidR="00FD44DC">
          <w:rPr>
            <w:noProof/>
            <w:webHidden/>
          </w:rPr>
          <w:fldChar w:fldCharType="end"/>
        </w:r>
      </w:hyperlink>
    </w:p>
    <w:p w:rsidR="00FD44DC" w:rsidRDefault="00D45350">
      <w:pPr>
        <w:pStyle w:val="TOC3"/>
        <w:rPr>
          <w:rFonts w:eastAsia="MS Mincho"/>
          <w:noProof/>
          <w:color w:val="auto"/>
          <w:sz w:val="22"/>
          <w:lang w:eastAsia="zh-CN"/>
        </w:rPr>
      </w:pPr>
      <w:hyperlink w:anchor="_Toc382416518" w:history="1">
        <w:r w:rsidR="00FD44DC" w:rsidRPr="004A6DF7">
          <w:rPr>
            <w:rStyle w:val="Hyperlink"/>
            <w:noProof/>
          </w:rPr>
          <w:t>Microsoft Dynamics CRM Online Professional</w:t>
        </w:r>
        <w:r w:rsidR="00FD44DC">
          <w:rPr>
            <w:noProof/>
            <w:webHidden/>
          </w:rPr>
          <w:tab/>
        </w:r>
        <w:r w:rsidR="00FD44DC">
          <w:rPr>
            <w:noProof/>
            <w:webHidden/>
          </w:rPr>
          <w:fldChar w:fldCharType="begin"/>
        </w:r>
        <w:r w:rsidR="00FD44DC">
          <w:rPr>
            <w:noProof/>
            <w:webHidden/>
          </w:rPr>
          <w:instrText xml:space="preserve"> PAGEREF _Toc382416518 \h </w:instrText>
        </w:r>
        <w:r w:rsidR="00FD44DC">
          <w:rPr>
            <w:noProof/>
            <w:webHidden/>
          </w:rPr>
        </w:r>
        <w:r w:rsidR="00FD44DC">
          <w:rPr>
            <w:noProof/>
            <w:webHidden/>
          </w:rPr>
          <w:fldChar w:fldCharType="separate"/>
        </w:r>
        <w:r w:rsidR="001A48CE">
          <w:rPr>
            <w:noProof/>
            <w:webHidden/>
          </w:rPr>
          <w:t>14</w:t>
        </w:r>
        <w:r w:rsidR="00FD44DC">
          <w:rPr>
            <w:noProof/>
            <w:webHidden/>
          </w:rPr>
          <w:fldChar w:fldCharType="end"/>
        </w:r>
      </w:hyperlink>
    </w:p>
    <w:p w:rsidR="00FD44DC" w:rsidRDefault="00D45350">
      <w:pPr>
        <w:pStyle w:val="TOC3"/>
        <w:rPr>
          <w:rFonts w:eastAsia="MS Mincho"/>
          <w:noProof/>
          <w:color w:val="auto"/>
          <w:sz w:val="22"/>
          <w:lang w:eastAsia="zh-CN"/>
        </w:rPr>
      </w:pPr>
      <w:hyperlink w:anchor="_Toc382416519" w:history="1">
        <w:r w:rsidR="00FD44DC" w:rsidRPr="004A6DF7">
          <w:rPr>
            <w:rStyle w:val="Hyperlink"/>
            <w:noProof/>
          </w:rPr>
          <w:t>Microsoft Dynamics CRM Online Enterprise</w:t>
        </w:r>
        <w:r w:rsidR="00FD44DC">
          <w:rPr>
            <w:noProof/>
            <w:webHidden/>
          </w:rPr>
          <w:tab/>
        </w:r>
        <w:r w:rsidR="00FD44DC">
          <w:rPr>
            <w:noProof/>
            <w:webHidden/>
          </w:rPr>
          <w:fldChar w:fldCharType="begin"/>
        </w:r>
        <w:r w:rsidR="00FD44DC">
          <w:rPr>
            <w:noProof/>
            <w:webHidden/>
          </w:rPr>
          <w:instrText xml:space="preserve"> PAGEREF _Toc382416519 \h </w:instrText>
        </w:r>
        <w:r w:rsidR="00FD44DC">
          <w:rPr>
            <w:noProof/>
            <w:webHidden/>
          </w:rPr>
        </w:r>
        <w:r w:rsidR="00FD44DC">
          <w:rPr>
            <w:noProof/>
            <w:webHidden/>
          </w:rPr>
          <w:fldChar w:fldCharType="separate"/>
        </w:r>
        <w:r w:rsidR="001A48CE">
          <w:rPr>
            <w:noProof/>
            <w:webHidden/>
          </w:rPr>
          <w:t>15</w:t>
        </w:r>
        <w:r w:rsidR="00FD44DC">
          <w:rPr>
            <w:noProof/>
            <w:webHidden/>
          </w:rPr>
          <w:fldChar w:fldCharType="end"/>
        </w:r>
      </w:hyperlink>
    </w:p>
    <w:p w:rsidR="00FD44DC" w:rsidRDefault="00D45350">
      <w:pPr>
        <w:pStyle w:val="TOC3"/>
        <w:rPr>
          <w:rFonts w:eastAsia="MS Mincho"/>
          <w:noProof/>
          <w:color w:val="auto"/>
          <w:sz w:val="22"/>
          <w:lang w:eastAsia="zh-CN"/>
        </w:rPr>
      </w:pPr>
      <w:hyperlink w:anchor="_Toc382416520" w:history="1">
        <w:r w:rsidR="00FD44DC" w:rsidRPr="004A6DF7">
          <w:rPr>
            <w:rStyle w:val="Hyperlink"/>
            <w:noProof/>
          </w:rPr>
          <w:t>Microsoft Dynamics Marketing Enterprise</w:t>
        </w:r>
        <w:r w:rsidR="00FD44DC">
          <w:rPr>
            <w:noProof/>
            <w:webHidden/>
          </w:rPr>
          <w:tab/>
        </w:r>
        <w:r w:rsidR="00FD44DC">
          <w:rPr>
            <w:noProof/>
            <w:webHidden/>
          </w:rPr>
          <w:fldChar w:fldCharType="begin"/>
        </w:r>
        <w:r w:rsidR="00FD44DC">
          <w:rPr>
            <w:noProof/>
            <w:webHidden/>
          </w:rPr>
          <w:instrText xml:space="preserve"> PAGEREF _Toc382416520 \h </w:instrText>
        </w:r>
        <w:r w:rsidR="00FD44DC">
          <w:rPr>
            <w:noProof/>
            <w:webHidden/>
          </w:rPr>
        </w:r>
        <w:r w:rsidR="00FD44DC">
          <w:rPr>
            <w:noProof/>
            <w:webHidden/>
          </w:rPr>
          <w:fldChar w:fldCharType="separate"/>
        </w:r>
        <w:r w:rsidR="001A48CE">
          <w:rPr>
            <w:noProof/>
            <w:webHidden/>
          </w:rPr>
          <w:t>15</w:t>
        </w:r>
        <w:r w:rsidR="00FD44DC">
          <w:rPr>
            <w:noProof/>
            <w:webHidden/>
          </w:rPr>
          <w:fldChar w:fldCharType="end"/>
        </w:r>
      </w:hyperlink>
    </w:p>
    <w:p w:rsidR="00FD44DC" w:rsidRDefault="00D45350">
      <w:pPr>
        <w:pStyle w:val="TOC3"/>
        <w:rPr>
          <w:rFonts w:eastAsia="MS Mincho"/>
          <w:noProof/>
          <w:color w:val="auto"/>
          <w:sz w:val="22"/>
          <w:lang w:eastAsia="zh-CN"/>
        </w:rPr>
      </w:pPr>
      <w:hyperlink w:anchor="_Toc382416521" w:history="1">
        <w:r w:rsidR="00FD44DC" w:rsidRPr="004A6DF7">
          <w:rPr>
            <w:rStyle w:val="Hyperlink"/>
            <w:noProof/>
          </w:rPr>
          <w:t>Microsoft Dynamics Social Listening Professional</w:t>
        </w:r>
        <w:r w:rsidR="00FD44DC">
          <w:rPr>
            <w:noProof/>
            <w:webHidden/>
          </w:rPr>
          <w:tab/>
        </w:r>
        <w:r w:rsidR="00FD44DC">
          <w:rPr>
            <w:noProof/>
            <w:webHidden/>
          </w:rPr>
          <w:fldChar w:fldCharType="begin"/>
        </w:r>
        <w:r w:rsidR="00FD44DC">
          <w:rPr>
            <w:noProof/>
            <w:webHidden/>
          </w:rPr>
          <w:instrText xml:space="preserve"> PAGEREF _Toc382416521 \h </w:instrText>
        </w:r>
        <w:r w:rsidR="00FD44DC">
          <w:rPr>
            <w:noProof/>
            <w:webHidden/>
          </w:rPr>
        </w:r>
        <w:r w:rsidR="00FD44DC">
          <w:rPr>
            <w:noProof/>
            <w:webHidden/>
          </w:rPr>
          <w:fldChar w:fldCharType="separate"/>
        </w:r>
        <w:r w:rsidR="001A48CE">
          <w:rPr>
            <w:noProof/>
            <w:webHidden/>
          </w:rPr>
          <w:t>15</w:t>
        </w:r>
        <w:r w:rsidR="00FD44DC">
          <w:rPr>
            <w:noProof/>
            <w:webHidden/>
          </w:rPr>
          <w:fldChar w:fldCharType="end"/>
        </w:r>
      </w:hyperlink>
    </w:p>
    <w:p w:rsidR="00FD44DC" w:rsidRDefault="00D45350">
      <w:pPr>
        <w:pStyle w:val="TOC2"/>
        <w:rPr>
          <w:rFonts w:eastAsia="MS Mincho"/>
          <w:noProof/>
          <w:color w:val="auto"/>
          <w:sz w:val="22"/>
          <w:lang w:eastAsia="zh-CN"/>
        </w:rPr>
      </w:pPr>
      <w:hyperlink w:anchor="_Toc382416522" w:history="1">
        <w:r w:rsidR="00FD44DC" w:rsidRPr="00FD44DC">
          <w:rPr>
            <w:rStyle w:val="Hyperlink"/>
            <w:b/>
            <w:bCs/>
            <w:noProof/>
            <w:u w:val="none"/>
          </w:rPr>
          <w:t>Office 365-toepassingen</w:t>
        </w:r>
        <w:r w:rsidR="00FD44DC">
          <w:rPr>
            <w:noProof/>
            <w:webHidden/>
          </w:rPr>
          <w:tab/>
        </w:r>
        <w:r w:rsidR="00FD44DC">
          <w:rPr>
            <w:noProof/>
            <w:webHidden/>
          </w:rPr>
          <w:fldChar w:fldCharType="begin"/>
        </w:r>
        <w:r w:rsidR="00FD44DC">
          <w:rPr>
            <w:noProof/>
            <w:webHidden/>
          </w:rPr>
          <w:instrText xml:space="preserve"> PAGEREF _Toc382416522 \h </w:instrText>
        </w:r>
        <w:r w:rsidR="00FD44DC">
          <w:rPr>
            <w:noProof/>
            <w:webHidden/>
          </w:rPr>
        </w:r>
        <w:r w:rsidR="00FD44DC">
          <w:rPr>
            <w:noProof/>
            <w:webHidden/>
          </w:rPr>
          <w:fldChar w:fldCharType="separate"/>
        </w:r>
        <w:r w:rsidR="001A48CE">
          <w:rPr>
            <w:noProof/>
            <w:webHidden/>
          </w:rPr>
          <w:t>17</w:t>
        </w:r>
        <w:r w:rsidR="00FD44DC">
          <w:rPr>
            <w:noProof/>
            <w:webHidden/>
          </w:rPr>
          <w:fldChar w:fldCharType="end"/>
        </w:r>
      </w:hyperlink>
    </w:p>
    <w:p w:rsidR="00FD44DC" w:rsidRDefault="00D45350">
      <w:pPr>
        <w:pStyle w:val="TOC3"/>
        <w:rPr>
          <w:rFonts w:eastAsia="MS Mincho"/>
          <w:noProof/>
          <w:color w:val="auto"/>
          <w:sz w:val="22"/>
          <w:lang w:eastAsia="zh-CN"/>
        </w:rPr>
      </w:pPr>
      <w:hyperlink w:anchor="_Toc382416523" w:history="1">
        <w:r w:rsidR="00FD44DC" w:rsidRPr="004A6DF7">
          <w:rPr>
            <w:rStyle w:val="Hyperlink"/>
            <w:noProof/>
          </w:rPr>
          <w:t>Office 365 ProPlus</w:t>
        </w:r>
        <w:r w:rsidR="00FD44DC">
          <w:rPr>
            <w:noProof/>
            <w:webHidden/>
          </w:rPr>
          <w:tab/>
        </w:r>
        <w:r w:rsidR="00FD44DC">
          <w:rPr>
            <w:noProof/>
            <w:webHidden/>
          </w:rPr>
          <w:fldChar w:fldCharType="begin"/>
        </w:r>
        <w:r w:rsidR="00FD44DC">
          <w:rPr>
            <w:noProof/>
            <w:webHidden/>
          </w:rPr>
          <w:instrText xml:space="preserve"> PAGEREF _Toc382416523 \h </w:instrText>
        </w:r>
        <w:r w:rsidR="00FD44DC">
          <w:rPr>
            <w:noProof/>
            <w:webHidden/>
          </w:rPr>
        </w:r>
        <w:r w:rsidR="00FD44DC">
          <w:rPr>
            <w:noProof/>
            <w:webHidden/>
          </w:rPr>
          <w:fldChar w:fldCharType="separate"/>
        </w:r>
        <w:r w:rsidR="001A48CE">
          <w:rPr>
            <w:noProof/>
            <w:webHidden/>
          </w:rPr>
          <w:t>17</w:t>
        </w:r>
        <w:r w:rsidR="00FD44DC">
          <w:rPr>
            <w:noProof/>
            <w:webHidden/>
          </w:rPr>
          <w:fldChar w:fldCharType="end"/>
        </w:r>
      </w:hyperlink>
    </w:p>
    <w:p w:rsidR="00FD44DC" w:rsidRDefault="00D45350">
      <w:pPr>
        <w:pStyle w:val="TOC3"/>
        <w:rPr>
          <w:rFonts w:eastAsia="MS Mincho"/>
          <w:noProof/>
          <w:color w:val="auto"/>
          <w:sz w:val="22"/>
          <w:lang w:eastAsia="zh-CN"/>
        </w:rPr>
      </w:pPr>
      <w:hyperlink w:anchor="_Toc382416524" w:history="1">
        <w:r w:rsidR="00FD44DC" w:rsidRPr="004A6DF7">
          <w:rPr>
            <w:rStyle w:val="Hyperlink"/>
            <w:noProof/>
          </w:rPr>
          <w:t>Project Pro for Office 365</w:t>
        </w:r>
        <w:r w:rsidR="00FD44DC">
          <w:rPr>
            <w:noProof/>
            <w:webHidden/>
          </w:rPr>
          <w:tab/>
        </w:r>
        <w:r w:rsidR="00FD44DC">
          <w:rPr>
            <w:noProof/>
            <w:webHidden/>
          </w:rPr>
          <w:fldChar w:fldCharType="begin"/>
        </w:r>
        <w:r w:rsidR="00FD44DC">
          <w:rPr>
            <w:noProof/>
            <w:webHidden/>
          </w:rPr>
          <w:instrText xml:space="preserve"> PAGEREF _Toc382416524 \h </w:instrText>
        </w:r>
        <w:r w:rsidR="00FD44DC">
          <w:rPr>
            <w:noProof/>
            <w:webHidden/>
          </w:rPr>
        </w:r>
        <w:r w:rsidR="00FD44DC">
          <w:rPr>
            <w:noProof/>
            <w:webHidden/>
          </w:rPr>
          <w:fldChar w:fldCharType="separate"/>
        </w:r>
        <w:r w:rsidR="001A48CE">
          <w:rPr>
            <w:noProof/>
            <w:webHidden/>
          </w:rPr>
          <w:t>17</w:t>
        </w:r>
        <w:r w:rsidR="00FD44DC">
          <w:rPr>
            <w:noProof/>
            <w:webHidden/>
          </w:rPr>
          <w:fldChar w:fldCharType="end"/>
        </w:r>
      </w:hyperlink>
    </w:p>
    <w:p w:rsidR="00FD44DC" w:rsidRDefault="00D45350">
      <w:pPr>
        <w:pStyle w:val="TOC3"/>
        <w:rPr>
          <w:rFonts w:eastAsia="MS Mincho"/>
          <w:noProof/>
          <w:color w:val="auto"/>
          <w:sz w:val="22"/>
          <w:lang w:eastAsia="zh-CN"/>
        </w:rPr>
      </w:pPr>
      <w:hyperlink w:anchor="_Toc382416525" w:history="1">
        <w:r w:rsidR="00FD44DC" w:rsidRPr="004A6DF7">
          <w:rPr>
            <w:rStyle w:val="Hyperlink"/>
            <w:noProof/>
          </w:rPr>
          <w:t>Visio Pro for Office 365</w:t>
        </w:r>
        <w:r w:rsidR="00FD44DC">
          <w:rPr>
            <w:noProof/>
            <w:webHidden/>
          </w:rPr>
          <w:tab/>
        </w:r>
        <w:r w:rsidR="00FD44DC">
          <w:rPr>
            <w:noProof/>
            <w:webHidden/>
          </w:rPr>
          <w:fldChar w:fldCharType="begin"/>
        </w:r>
        <w:r w:rsidR="00FD44DC">
          <w:rPr>
            <w:noProof/>
            <w:webHidden/>
          </w:rPr>
          <w:instrText xml:space="preserve"> PAGEREF _Toc382416525 \h </w:instrText>
        </w:r>
        <w:r w:rsidR="00FD44DC">
          <w:rPr>
            <w:noProof/>
            <w:webHidden/>
          </w:rPr>
        </w:r>
        <w:r w:rsidR="00FD44DC">
          <w:rPr>
            <w:noProof/>
            <w:webHidden/>
          </w:rPr>
          <w:fldChar w:fldCharType="separate"/>
        </w:r>
        <w:r w:rsidR="001A48CE">
          <w:rPr>
            <w:noProof/>
            <w:webHidden/>
          </w:rPr>
          <w:t>18</w:t>
        </w:r>
        <w:r w:rsidR="00FD44DC">
          <w:rPr>
            <w:noProof/>
            <w:webHidden/>
          </w:rPr>
          <w:fldChar w:fldCharType="end"/>
        </w:r>
      </w:hyperlink>
    </w:p>
    <w:p w:rsidR="00FD44DC" w:rsidRDefault="00D45350">
      <w:pPr>
        <w:pStyle w:val="TOC2"/>
        <w:rPr>
          <w:rFonts w:eastAsia="MS Mincho"/>
          <w:noProof/>
          <w:color w:val="auto"/>
          <w:sz w:val="22"/>
          <w:lang w:eastAsia="zh-CN"/>
        </w:rPr>
      </w:pPr>
      <w:hyperlink w:anchor="_Toc382416526" w:history="1">
        <w:r w:rsidR="00FD44DC" w:rsidRPr="00FD44DC">
          <w:rPr>
            <w:rStyle w:val="Hyperlink"/>
            <w:b/>
            <w:bCs/>
            <w:noProof/>
            <w:u w:val="none"/>
            <w:lang w:val="de-DE"/>
          </w:rPr>
          <w:t>Aan Office 365 verwante diensten</w:t>
        </w:r>
        <w:r w:rsidR="00FD44DC">
          <w:rPr>
            <w:noProof/>
            <w:webHidden/>
          </w:rPr>
          <w:tab/>
        </w:r>
        <w:r w:rsidR="00FD44DC">
          <w:rPr>
            <w:noProof/>
            <w:webHidden/>
          </w:rPr>
          <w:fldChar w:fldCharType="begin"/>
        </w:r>
        <w:r w:rsidR="00FD44DC">
          <w:rPr>
            <w:noProof/>
            <w:webHidden/>
          </w:rPr>
          <w:instrText xml:space="preserve"> PAGEREF _Toc382416526 \h </w:instrText>
        </w:r>
        <w:r w:rsidR="00FD44DC">
          <w:rPr>
            <w:noProof/>
            <w:webHidden/>
          </w:rPr>
        </w:r>
        <w:r w:rsidR="00FD44DC">
          <w:rPr>
            <w:noProof/>
            <w:webHidden/>
          </w:rPr>
          <w:fldChar w:fldCharType="separate"/>
        </w:r>
        <w:r w:rsidR="001A48CE">
          <w:rPr>
            <w:noProof/>
            <w:webHidden/>
          </w:rPr>
          <w:t>19</w:t>
        </w:r>
        <w:r w:rsidR="00FD44DC">
          <w:rPr>
            <w:noProof/>
            <w:webHidden/>
          </w:rPr>
          <w:fldChar w:fldCharType="end"/>
        </w:r>
      </w:hyperlink>
    </w:p>
    <w:p w:rsidR="00FD44DC" w:rsidRDefault="00D45350">
      <w:pPr>
        <w:pStyle w:val="TOC3"/>
        <w:rPr>
          <w:rFonts w:eastAsia="MS Mincho"/>
          <w:noProof/>
          <w:color w:val="auto"/>
          <w:sz w:val="22"/>
          <w:lang w:eastAsia="zh-CN"/>
        </w:rPr>
      </w:pPr>
      <w:hyperlink w:anchor="_Toc382416527" w:history="1">
        <w:r w:rsidR="00FD44DC" w:rsidRPr="004A6DF7">
          <w:rPr>
            <w:rStyle w:val="Hyperlink"/>
            <w:noProof/>
          </w:rPr>
          <w:t>Voorkoming van gegevensverlies</w:t>
        </w:r>
        <w:r w:rsidR="00FD44DC">
          <w:rPr>
            <w:noProof/>
            <w:webHidden/>
          </w:rPr>
          <w:tab/>
        </w:r>
        <w:r w:rsidR="00FD44DC">
          <w:rPr>
            <w:noProof/>
            <w:webHidden/>
          </w:rPr>
          <w:fldChar w:fldCharType="begin"/>
        </w:r>
        <w:r w:rsidR="00FD44DC">
          <w:rPr>
            <w:noProof/>
            <w:webHidden/>
          </w:rPr>
          <w:instrText xml:space="preserve"> PAGEREF _Toc382416527 \h </w:instrText>
        </w:r>
        <w:r w:rsidR="00FD44DC">
          <w:rPr>
            <w:noProof/>
            <w:webHidden/>
          </w:rPr>
        </w:r>
        <w:r w:rsidR="00FD44DC">
          <w:rPr>
            <w:noProof/>
            <w:webHidden/>
          </w:rPr>
          <w:fldChar w:fldCharType="separate"/>
        </w:r>
        <w:r w:rsidR="001A48CE">
          <w:rPr>
            <w:noProof/>
            <w:webHidden/>
          </w:rPr>
          <w:t>19</w:t>
        </w:r>
        <w:r w:rsidR="00FD44DC">
          <w:rPr>
            <w:noProof/>
            <w:webHidden/>
          </w:rPr>
          <w:fldChar w:fldCharType="end"/>
        </w:r>
      </w:hyperlink>
    </w:p>
    <w:p w:rsidR="00FD44DC" w:rsidRDefault="00D45350">
      <w:pPr>
        <w:pStyle w:val="TOC3"/>
        <w:rPr>
          <w:rFonts w:eastAsia="MS Mincho"/>
          <w:noProof/>
          <w:color w:val="auto"/>
          <w:sz w:val="22"/>
          <w:lang w:eastAsia="zh-CN"/>
        </w:rPr>
      </w:pPr>
      <w:hyperlink w:anchor="_Toc382416528" w:history="1">
        <w:r w:rsidR="00FD44DC" w:rsidRPr="004A6DF7">
          <w:rPr>
            <w:rStyle w:val="Hyperlink"/>
            <w:noProof/>
          </w:rPr>
          <w:t>Duet Enterprise Online voor Microsoft SharePoint en SAP</w:t>
        </w:r>
        <w:r w:rsidR="00FD44DC">
          <w:rPr>
            <w:noProof/>
            <w:webHidden/>
          </w:rPr>
          <w:tab/>
        </w:r>
        <w:r w:rsidR="00FD44DC">
          <w:rPr>
            <w:noProof/>
            <w:webHidden/>
          </w:rPr>
          <w:fldChar w:fldCharType="begin"/>
        </w:r>
        <w:r w:rsidR="00FD44DC">
          <w:rPr>
            <w:noProof/>
            <w:webHidden/>
          </w:rPr>
          <w:instrText xml:space="preserve"> PAGEREF _Toc382416528 \h </w:instrText>
        </w:r>
        <w:r w:rsidR="00FD44DC">
          <w:rPr>
            <w:noProof/>
            <w:webHidden/>
          </w:rPr>
        </w:r>
        <w:r w:rsidR="00FD44DC">
          <w:rPr>
            <w:noProof/>
            <w:webHidden/>
          </w:rPr>
          <w:fldChar w:fldCharType="separate"/>
        </w:r>
        <w:r w:rsidR="001A48CE">
          <w:rPr>
            <w:noProof/>
            <w:webHidden/>
          </w:rPr>
          <w:t>19</w:t>
        </w:r>
        <w:r w:rsidR="00FD44DC">
          <w:rPr>
            <w:noProof/>
            <w:webHidden/>
          </w:rPr>
          <w:fldChar w:fldCharType="end"/>
        </w:r>
      </w:hyperlink>
    </w:p>
    <w:p w:rsidR="00FD44DC" w:rsidRDefault="00D45350">
      <w:pPr>
        <w:pStyle w:val="TOC3"/>
        <w:rPr>
          <w:rFonts w:eastAsia="MS Mincho"/>
          <w:noProof/>
          <w:color w:val="auto"/>
          <w:sz w:val="22"/>
          <w:lang w:eastAsia="zh-CN"/>
        </w:rPr>
      </w:pPr>
      <w:hyperlink w:anchor="_Toc382416529" w:history="1">
        <w:r w:rsidR="00FD44DC" w:rsidRPr="004A6DF7">
          <w:rPr>
            <w:rStyle w:val="Hyperlink"/>
            <w:noProof/>
          </w:rPr>
          <w:t>Exchange Hosted Encryption</w:t>
        </w:r>
        <w:r w:rsidR="00FD44DC">
          <w:rPr>
            <w:noProof/>
            <w:webHidden/>
          </w:rPr>
          <w:tab/>
        </w:r>
        <w:r w:rsidR="00FD44DC">
          <w:rPr>
            <w:noProof/>
            <w:webHidden/>
          </w:rPr>
          <w:fldChar w:fldCharType="begin"/>
        </w:r>
        <w:r w:rsidR="00FD44DC">
          <w:rPr>
            <w:noProof/>
            <w:webHidden/>
          </w:rPr>
          <w:instrText xml:space="preserve"> PAGEREF _Toc382416529 \h </w:instrText>
        </w:r>
        <w:r w:rsidR="00FD44DC">
          <w:rPr>
            <w:noProof/>
            <w:webHidden/>
          </w:rPr>
        </w:r>
        <w:r w:rsidR="00FD44DC">
          <w:rPr>
            <w:noProof/>
            <w:webHidden/>
          </w:rPr>
          <w:fldChar w:fldCharType="separate"/>
        </w:r>
        <w:r w:rsidR="001A48CE">
          <w:rPr>
            <w:noProof/>
            <w:webHidden/>
          </w:rPr>
          <w:t>19</w:t>
        </w:r>
        <w:r w:rsidR="00FD44DC">
          <w:rPr>
            <w:noProof/>
            <w:webHidden/>
          </w:rPr>
          <w:fldChar w:fldCharType="end"/>
        </w:r>
      </w:hyperlink>
    </w:p>
    <w:p w:rsidR="00FD44DC" w:rsidRDefault="00D45350">
      <w:pPr>
        <w:pStyle w:val="TOC3"/>
        <w:rPr>
          <w:rFonts w:eastAsia="MS Mincho"/>
          <w:noProof/>
          <w:color w:val="auto"/>
          <w:sz w:val="22"/>
          <w:lang w:eastAsia="zh-CN"/>
        </w:rPr>
      </w:pPr>
      <w:hyperlink w:anchor="_Toc382416530" w:history="1">
        <w:r w:rsidR="00FD44DC" w:rsidRPr="004A6DF7">
          <w:rPr>
            <w:rStyle w:val="Hyperlink"/>
            <w:noProof/>
          </w:rPr>
          <w:t>Exchange Online Archiving for Exchange Online</w:t>
        </w:r>
        <w:r w:rsidR="00FD44DC">
          <w:rPr>
            <w:noProof/>
            <w:webHidden/>
          </w:rPr>
          <w:tab/>
        </w:r>
        <w:r w:rsidR="00FD44DC">
          <w:rPr>
            <w:noProof/>
            <w:webHidden/>
          </w:rPr>
          <w:fldChar w:fldCharType="begin"/>
        </w:r>
        <w:r w:rsidR="00FD44DC">
          <w:rPr>
            <w:noProof/>
            <w:webHidden/>
          </w:rPr>
          <w:instrText xml:space="preserve"> PAGEREF _Toc382416530 \h </w:instrText>
        </w:r>
        <w:r w:rsidR="00FD44DC">
          <w:rPr>
            <w:noProof/>
            <w:webHidden/>
          </w:rPr>
        </w:r>
        <w:r w:rsidR="00FD44DC">
          <w:rPr>
            <w:noProof/>
            <w:webHidden/>
          </w:rPr>
          <w:fldChar w:fldCharType="separate"/>
        </w:r>
        <w:r w:rsidR="001A48CE">
          <w:rPr>
            <w:noProof/>
            <w:webHidden/>
          </w:rPr>
          <w:t>20</w:t>
        </w:r>
        <w:r w:rsidR="00FD44DC">
          <w:rPr>
            <w:noProof/>
            <w:webHidden/>
          </w:rPr>
          <w:fldChar w:fldCharType="end"/>
        </w:r>
      </w:hyperlink>
    </w:p>
    <w:p w:rsidR="00FD44DC" w:rsidRDefault="00D45350">
      <w:pPr>
        <w:pStyle w:val="TOC3"/>
        <w:rPr>
          <w:rFonts w:eastAsia="MS Mincho"/>
          <w:noProof/>
          <w:color w:val="auto"/>
          <w:sz w:val="22"/>
          <w:lang w:eastAsia="zh-CN"/>
        </w:rPr>
      </w:pPr>
      <w:hyperlink w:anchor="_Toc382416531" w:history="1">
        <w:r w:rsidR="00FD44DC" w:rsidRPr="004A6DF7">
          <w:rPr>
            <w:rStyle w:val="Hyperlink"/>
            <w:noProof/>
          </w:rPr>
          <w:t>Exchange Online Archiving</w:t>
        </w:r>
        <w:r w:rsidR="00FD44DC">
          <w:rPr>
            <w:noProof/>
            <w:webHidden/>
          </w:rPr>
          <w:tab/>
        </w:r>
        <w:r w:rsidR="00FD44DC">
          <w:rPr>
            <w:noProof/>
            <w:webHidden/>
          </w:rPr>
          <w:fldChar w:fldCharType="begin"/>
        </w:r>
        <w:r w:rsidR="00FD44DC">
          <w:rPr>
            <w:noProof/>
            <w:webHidden/>
          </w:rPr>
          <w:instrText xml:space="preserve"> PAGEREF _Toc382416531 \h </w:instrText>
        </w:r>
        <w:r w:rsidR="00FD44DC">
          <w:rPr>
            <w:noProof/>
            <w:webHidden/>
          </w:rPr>
        </w:r>
        <w:r w:rsidR="00FD44DC">
          <w:rPr>
            <w:noProof/>
            <w:webHidden/>
          </w:rPr>
          <w:fldChar w:fldCharType="separate"/>
        </w:r>
        <w:r w:rsidR="001A48CE">
          <w:rPr>
            <w:noProof/>
            <w:webHidden/>
          </w:rPr>
          <w:t>20</w:t>
        </w:r>
        <w:r w:rsidR="00FD44DC">
          <w:rPr>
            <w:noProof/>
            <w:webHidden/>
          </w:rPr>
          <w:fldChar w:fldCharType="end"/>
        </w:r>
      </w:hyperlink>
    </w:p>
    <w:p w:rsidR="00FD44DC" w:rsidRDefault="00D45350">
      <w:pPr>
        <w:pStyle w:val="TOC3"/>
        <w:rPr>
          <w:rFonts w:eastAsia="MS Mincho"/>
          <w:noProof/>
          <w:color w:val="auto"/>
          <w:sz w:val="22"/>
          <w:lang w:eastAsia="zh-CN"/>
        </w:rPr>
      </w:pPr>
      <w:hyperlink w:anchor="_Toc382416532" w:history="1">
        <w:r w:rsidR="00FD44DC" w:rsidRPr="004A6DF7">
          <w:rPr>
            <w:rStyle w:val="Hyperlink"/>
            <w:noProof/>
            <w:lang w:val="de-DE"/>
          </w:rPr>
          <w:t>Exchange Online Kiosk</w:t>
        </w:r>
        <w:r w:rsidR="00FD44DC">
          <w:rPr>
            <w:noProof/>
            <w:webHidden/>
          </w:rPr>
          <w:tab/>
        </w:r>
        <w:r w:rsidR="00FD44DC">
          <w:rPr>
            <w:noProof/>
            <w:webHidden/>
          </w:rPr>
          <w:fldChar w:fldCharType="begin"/>
        </w:r>
        <w:r w:rsidR="00FD44DC">
          <w:rPr>
            <w:noProof/>
            <w:webHidden/>
          </w:rPr>
          <w:instrText xml:space="preserve"> PAGEREF _Toc382416532 \h </w:instrText>
        </w:r>
        <w:r w:rsidR="00FD44DC">
          <w:rPr>
            <w:noProof/>
            <w:webHidden/>
          </w:rPr>
        </w:r>
        <w:r w:rsidR="00FD44DC">
          <w:rPr>
            <w:noProof/>
            <w:webHidden/>
          </w:rPr>
          <w:fldChar w:fldCharType="separate"/>
        </w:r>
        <w:r w:rsidR="001A48CE">
          <w:rPr>
            <w:noProof/>
            <w:webHidden/>
          </w:rPr>
          <w:t>21</w:t>
        </w:r>
        <w:r w:rsidR="00FD44DC">
          <w:rPr>
            <w:noProof/>
            <w:webHidden/>
          </w:rPr>
          <w:fldChar w:fldCharType="end"/>
        </w:r>
      </w:hyperlink>
    </w:p>
    <w:p w:rsidR="00FD44DC" w:rsidRDefault="00D45350">
      <w:pPr>
        <w:pStyle w:val="TOC3"/>
        <w:rPr>
          <w:rFonts w:eastAsia="MS Mincho"/>
          <w:noProof/>
          <w:color w:val="auto"/>
          <w:sz w:val="22"/>
          <w:lang w:eastAsia="zh-CN"/>
        </w:rPr>
      </w:pPr>
      <w:hyperlink w:anchor="_Toc382416533" w:history="1">
        <w:r w:rsidR="00FD44DC" w:rsidRPr="004A6DF7">
          <w:rPr>
            <w:rStyle w:val="Hyperlink"/>
            <w:noProof/>
            <w:lang w:val="de-DE"/>
          </w:rPr>
          <w:t>Exchange Online Plan 1</w:t>
        </w:r>
        <w:r w:rsidR="00FD44DC">
          <w:rPr>
            <w:noProof/>
            <w:webHidden/>
          </w:rPr>
          <w:tab/>
        </w:r>
        <w:r w:rsidR="00FD44DC">
          <w:rPr>
            <w:noProof/>
            <w:webHidden/>
          </w:rPr>
          <w:fldChar w:fldCharType="begin"/>
        </w:r>
        <w:r w:rsidR="00FD44DC">
          <w:rPr>
            <w:noProof/>
            <w:webHidden/>
          </w:rPr>
          <w:instrText xml:space="preserve"> PAGEREF _Toc382416533 \h </w:instrText>
        </w:r>
        <w:r w:rsidR="00FD44DC">
          <w:rPr>
            <w:noProof/>
            <w:webHidden/>
          </w:rPr>
        </w:r>
        <w:r w:rsidR="00FD44DC">
          <w:rPr>
            <w:noProof/>
            <w:webHidden/>
          </w:rPr>
          <w:fldChar w:fldCharType="separate"/>
        </w:r>
        <w:r w:rsidR="001A48CE">
          <w:rPr>
            <w:noProof/>
            <w:webHidden/>
          </w:rPr>
          <w:t>21</w:t>
        </w:r>
        <w:r w:rsidR="00FD44DC">
          <w:rPr>
            <w:noProof/>
            <w:webHidden/>
          </w:rPr>
          <w:fldChar w:fldCharType="end"/>
        </w:r>
      </w:hyperlink>
    </w:p>
    <w:p w:rsidR="00FD44DC" w:rsidRDefault="00D45350">
      <w:pPr>
        <w:pStyle w:val="TOC3"/>
        <w:rPr>
          <w:rFonts w:eastAsia="MS Mincho"/>
          <w:noProof/>
          <w:color w:val="auto"/>
          <w:sz w:val="22"/>
          <w:lang w:eastAsia="zh-CN"/>
        </w:rPr>
      </w:pPr>
      <w:hyperlink w:anchor="_Toc382416534" w:history="1">
        <w:r w:rsidR="00FD44DC" w:rsidRPr="004A6DF7">
          <w:rPr>
            <w:rStyle w:val="Hyperlink"/>
            <w:noProof/>
            <w:lang w:val="de-DE"/>
          </w:rPr>
          <w:t>Exchange Online Plan 2</w:t>
        </w:r>
        <w:r w:rsidR="00FD44DC">
          <w:rPr>
            <w:noProof/>
            <w:webHidden/>
          </w:rPr>
          <w:tab/>
        </w:r>
        <w:r w:rsidR="00FD44DC">
          <w:rPr>
            <w:noProof/>
            <w:webHidden/>
          </w:rPr>
          <w:fldChar w:fldCharType="begin"/>
        </w:r>
        <w:r w:rsidR="00FD44DC">
          <w:rPr>
            <w:noProof/>
            <w:webHidden/>
          </w:rPr>
          <w:instrText xml:space="preserve"> PAGEREF _Toc382416534 \h </w:instrText>
        </w:r>
        <w:r w:rsidR="00FD44DC">
          <w:rPr>
            <w:noProof/>
            <w:webHidden/>
          </w:rPr>
        </w:r>
        <w:r w:rsidR="00FD44DC">
          <w:rPr>
            <w:noProof/>
            <w:webHidden/>
          </w:rPr>
          <w:fldChar w:fldCharType="separate"/>
        </w:r>
        <w:r w:rsidR="001A48CE">
          <w:rPr>
            <w:noProof/>
            <w:webHidden/>
          </w:rPr>
          <w:t>21</w:t>
        </w:r>
        <w:r w:rsidR="00FD44DC">
          <w:rPr>
            <w:noProof/>
            <w:webHidden/>
          </w:rPr>
          <w:fldChar w:fldCharType="end"/>
        </w:r>
      </w:hyperlink>
    </w:p>
    <w:p w:rsidR="00FD44DC" w:rsidRDefault="00D45350">
      <w:pPr>
        <w:pStyle w:val="TOC3"/>
        <w:rPr>
          <w:rFonts w:eastAsia="MS Mincho"/>
          <w:noProof/>
          <w:color w:val="auto"/>
          <w:sz w:val="22"/>
          <w:lang w:eastAsia="zh-CN"/>
        </w:rPr>
      </w:pPr>
      <w:hyperlink w:anchor="_Toc382416535" w:history="1">
        <w:r w:rsidR="00FD44DC" w:rsidRPr="004A6DF7">
          <w:rPr>
            <w:rStyle w:val="Hyperlink"/>
            <w:noProof/>
          </w:rPr>
          <w:t>Exchange Online Protection</w:t>
        </w:r>
        <w:r w:rsidR="00FD44DC">
          <w:rPr>
            <w:noProof/>
            <w:webHidden/>
          </w:rPr>
          <w:tab/>
        </w:r>
        <w:r w:rsidR="00FD44DC">
          <w:rPr>
            <w:noProof/>
            <w:webHidden/>
          </w:rPr>
          <w:fldChar w:fldCharType="begin"/>
        </w:r>
        <w:r w:rsidR="00FD44DC">
          <w:rPr>
            <w:noProof/>
            <w:webHidden/>
          </w:rPr>
          <w:instrText xml:space="preserve"> PAGEREF _Toc382416535 \h </w:instrText>
        </w:r>
        <w:r w:rsidR="00FD44DC">
          <w:rPr>
            <w:noProof/>
            <w:webHidden/>
          </w:rPr>
        </w:r>
        <w:r w:rsidR="00FD44DC">
          <w:rPr>
            <w:noProof/>
            <w:webHidden/>
          </w:rPr>
          <w:fldChar w:fldCharType="separate"/>
        </w:r>
        <w:r w:rsidR="001A48CE">
          <w:rPr>
            <w:noProof/>
            <w:webHidden/>
          </w:rPr>
          <w:t>22</w:t>
        </w:r>
        <w:r w:rsidR="00FD44DC">
          <w:rPr>
            <w:noProof/>
            <w:webHidden/>
          </w:rPr>
          <w:fldChar w:fldCharType="end"/>
        </w:r>
      </w:hyperlink>
    </w:p>
    <w:p w:rsidR="00FD44DC" w:rsidRDefault="00D45350">
      <w:pPr>
        <w:pStyle w:val="TOC3"/>
        <w:rPr>
          <w:rFonts w:eastAsia="MS Mincho"/>
          <w:noProof/>
          <w:color w:val="auto"/>
          <w:sz w:val="22"/>
          <w:lang w:eastAsia="zh-CN"/>
        </w:rPr>
      </w:pPr>
      <w:hyperlink w:anchor="_Toc382416536" w:history="1">
        <w:r w:rsidR="00FD44DC" w:rsidRPr="004A6DF7">
          <w:rPr>
            <w:rStyle w:val="Hyperlink"/>
            <w:noProof/>
          </w:rPr>
          <w:t>Forefront Online Protection for Exchange</w:t>
        </w:r>
        <w:r w:rsidR="00FD44DC">
          <w:rPr>
            <w:noProof/>
            <w:webHidden/>
          </w:rPr>
          <w:tab/>
        </w:r>
        <w:r w:rsidR="00FD44DC">
          <w:rPr>
            <w:noProof/>
            <w:webHidden/>
          </w:rPr>
          <w:fldChar w:fldCharType="begin"/>
        </w:r>
        <w:r w:rsidR="00FD44DC">
          <w:rPr>
            <w:noProof/>
            <w:webHidden/>
          </w:rPr>
          <w:instrText xml:space="preserve"> PAGEREF _Toc382416536 \h </w:instrText>
        </w:r>
        <w:r w:rsidR="00FD44DC">
          <w:rPr>
            <w:noProof/>
            <w:webHidden/>
          </w:rPr>
        </w:r>
        <w:r w:rsidR="00FD44DC">
          <w:rPr>
            <w:noProof/>
            <w:webHidden/>
          </w:rPr>
          <w:fldChar w:fldCharType="separate"/>
        </w:r>
        <w:r w:rsidR="001A48CE">
          <w:rPr>
            <w:noProof/>
            <w:webHidden/>
          </w:rPr>
          <w:t>22</w:t>
        </w:r>
        <w:r w:rsidR="00FD44DC">
          <w:rPr>
            <w:noProof/>
            <w:webHidden/>
          </w:rPr>
          <w:fldChar w:fldCharType="end"/>
        </w:r>
      </w:hyperlink>
    </w:p>
    <w:p w:rsidR="00FD44DC" w:rsidRDefault="00D45350">
      <w:pPr>
        <w:pStyle w:val="TOC3"/>
        <w:rPr>
          <w:rFonts w:eastAsia="MS Mincho"/>
          <w:noProof/>
          <w:color w:val="auto"/>
          <w:sz w:val="22"/>
          <w:lang w:eastAsia="zh-CN"/>
        </w:rPr>
      </w:pPr>
      <w:hyperlink w:anchor="_Toc382416537" w:history="1">
        <w:r w:rsidR="00FD44DC" w:rsidRPr="004A6DF7">
          <w:rPr>
            <w:rStyle w:val="Hyperlink"/>
            <w:noProof/>
            <w:lang w:val="de-DE"/>
          </w:rPr>
          <w:t>Lync Online Plan 1</w:t>
        </w:r>
        <w:r w:rsidR="00FD44DC">
          <w:rPr>
            <w:noProof/>
            <w:webHidden/>
          </w:rPr>
          <w:tab/>
        </w:r>
        <w:r w:rsidR="00FD44DC">
          <w:rPr>
            <w:noProof/>
            <w:webHidden/>
          </w:rPr>
          <w:fldChar w:fldCharType="begin"/>
        </w:r>
        <w:r w:rsidR="00FD44DC">
          <w:rPr>
            <w:noProof/>
            <w:webHidden/>
          </w:rPr>
          <w:instrText xml:space="preserve"> PAGEREF _Toc382416537 \h </w:instrText>
        </w:r>
        <w:r w:rsidR="00FD44DC">
          <w:rPr>
            <w:noProof/>
            <w:webHidden/>
          </w:rPr>
        </w:r>
        <w:r w:rsidR="00FD44DC">
          <w:rPr>
            <w:noProof/>
            <w:webHidden/>
          </w:rPr>
          <w:fldChar w:fldCharType="separate"/>
        </w:r>
        <w:r w:rsidR="001A48CE">
          <w:rPr>
            <w:noProof/>
            <w:webHidden/>
          </w:rPr>
          <w:t>23</w:t>
        </w:r>
        <w:r w:rsidR="00FD44DC">
          <w:rPr>
            <w:noProof/>
            <w:webHidden/>
          </w:rPr>
          <w:fldChar w:fldCharType="end"/>
        </w:r>
      </w:hyperlink>
    </w:p>
    <w:p w:rsidR="00FD44DC" w:rsidRDefault="00D45350">
      <w:pPr>
        <w:pStyle w:val="TOC3"/>
        <w:rPr>
          <w:rFonts w:eastAsia="MS Mincho"/>
          <w:noProof/>
          <w:color w:val="auto"/>
          <w:sz w:val="22"/>
          <w:lang w:eastAsia="zh-CN"/>
        </w:rPr>
      </w:pPr>
      <w:hyperlink w:anchor="_Toc382416538" w:history="1">
        <w:r w:rsidR="00FD44DC" w:rsidRPr="004A6DF7">
          <w:rPr>
            <w:rStyle w:val="Hyperlink"/>
            <w:noProof/>
            <w:lang w:val="de-DE"/>
          </w:rPr>
          <w:t>Lync Online Plan 2</w:t>
        </w:r>
        <w:r w:rsidR="00FD44DC">
          <w:rPr>
            <w:noProof/>
            <w:webHidden/>
          </w:rPr>
          <w:tab/>
        </w:r>
        <w:r w:rsidR="00FD44DC">
          <w:rPr>
            <w:noProof/>
            <w:webHidden/>
          </w:rPr>
          <w:fldChar w:fldCharType="begin"/>
        </w:r>
        <w:r w:rsidR="00FD44DC">
          <w:rPr>
            <w:noProof/>
            <w:webHidden/>
          </w:rPr>
          <w:instrText xml:space="preserve"> PAGEREF _Toc382416538 \h </w:instrText>
        </w:r>
        <w:r w:rsidR="00FD44DC">
          <w:rPr>
            <w:noProof/>
            <w:webHidden/>
          </w:rPr>
        </w:r>
        <w:r w:rsidR="00FD44DC">
          <w:rPr>
            <w:noProof/>
            <w:webHidden/>
          </w:rPr>
          <w:fldChar w:fldCharType="separate"/>
        </w:r>
        <w:r w:rsidR="001A48CE">
          <w:rPr>
            <w:noProof/>
            <w:webHidden/>
          </w:rPr>
          <w:t>23</w:t>
        </w:r>
        <w:r w:rsidR="00FD44DC">
          <w:rPr>
            <w:noProof/>
            <w:webHidden/>
          </w:rPr>
          <w:fldChar w:fldCharType="end"/>
        </w:r>
      </w:hyperlink>
    </w:p>
    <w:p w:rsidR="00FD44DC" w:rsidRDefault="00D45350">
      <w:pPr>
        <w:pStyle w:val="TOC3"/>
        <w:rPr>
          <w:rFonts w:eastAsia="MS Mincho"/>
          <w:noProof/>
          <w:color w:val="auto"/>
          <w:sz w:val="22"/>
          <w:lang w:eastAsia="zh-CN"/>
        </w:rPr>
      </w:pPr>
      <w:hyperlink w:anchor="_Toc382416539" w:history="1">
        <w:r w:rsidR="00FD44DC" w:rsidRPr="004A6DF7">
          <w:rPr>
            <w:rStyle w:val="Hyperlink"/>
            <w:noProof/>
          </w:rPr>
          <w:t>Office 365 Developer</w:t>
        </w:r>
        <w:r w:rsidR="00FD44DC">
          <w:rPr>
            <w:noProof/>
            <w:webHidden/>
          </w:rPr>
          <w:tab/>
        </w:r>
        <w:r w:rsidR="00FD44DC">
          <w:rPr>
            <w:noProof/>
            <w:webHidden/>
          </w:rPr>
          <w:fldChar w:fldCharType="begin"/>
        </w:r>
        <w:r w:rsidR="00FD44DC">
          <w:rPr>
            <w:noProof/>
            <w:webHidden/>
          </w:rPr>
          <w:instrText xml:space="preserve"> PAGEREF _Toc382416539 \h </w:instrText>
        </w:r>
        <w:r w:rsidR="00FD44DC">
          <w:rPr>
            <w:noProof/>
            <w:webHidden/>
          </w:rPr>
        </w:r>
        <w:r w:rsidR="00FD44DC">
          <w:rPr>
            <w:noProof/>
            <w:webHidden/>
          </w:rPr>
          <w:fldChar w:fldCharType="separate"/>
        </w:r>
        <w:r w:rsidR="001A48CE">
          <w:rPr>
            <w:noProof/>
            <w:webHidden/>
          </w:rPr>
          <w:t>24</w:t>
        </w:r>
        <w:r w:rsidR="00FD44DC">
          <w:rPr>
            <w:noProof/>
            <w:webHidden/>
          </w:rPr>
          <w:fldChar w:fldCharType="end"/>
        </w:r>
      </w:hyperlink>
    </w:p>
    <w:p w:rsidR="00FD44DC" w:rsidRDefault="00D45350">
      <w:pPr>
        <w:pStyle w:val="TOC3"/>
        <w:rPr>
          <w:rFonts w:eastAsia="MS Mincho"/>
          <w:noProof/>
          <w:color w:val="auto"/>
          <w:sz w:val="22"/>
          <w:lang w:eastAsia="zh-CN"/>
        </w:rPr>
      </w:pPr>
      <w:hyperlink w:anchor="_Toc382416540" w:history="1">
        <w:r w:rsidR="00FD44DC" w:rsidRPr="004A6DF7">
          <w:rPr>
            <w:rStyle w:val="Hyperlink"/>
            <w:noProof/>
          </w:rPr>
          <w:t>Office 365 Small Business</w:t>
        </w:r>
        <w:r w:rsidR="00FD44DC">
          <w:rPr>
            <w:noProof/>
            <w:webHidden/>
          </w:rPr>
          <w:tab/>
        </w:r>
        <w:r w:rsidR="00FD44DC">
          <w:rPr>
            <w:noProof/>
            <w:webHidden/>
          </w:rPr>
          <w:fldChar w:fldCharType="begin"/>
        </w:r>
        <w:r w:rsidR="00FD44DC">
          <w:rPr>
            <w:noProof/>
            <w:webHidden/>
          </w:rPr>
          <w:instrText xml:space="preserve"> PAGEREF _Toc382416540 \h </w:instrText>
        </w:r>
        <w:r w:rsidR="00FD44DC">
          <w:rPr>
            <w:noProof/>
            <w:webHidden/>
          </w:rPr>
        </w:r>
        <w:r w:rsidR="00FD44DC">
          <w:rPr>
            <w:noProof/>
            <w:webHidden/>
          </w:rPr>
          <w:fldChar w:fldCharType="separate"/>
        </w:r>
        <w:r w:rsidR="001A48CE">
          <w:rPr>
            <w:noProof/>
            <w:webHidden/>
          </w:rPr>
          <w:t>25</w:t>
        </w:r>
        <w:r w:rsidR="00FD44DC">
          <w:rPr>
            <w:noProof/>
            <w:webHidden/>
          </w:rPr>
          <w:fldChar w:fldCharType="end"/>
        </w:r>
      </w:hyperlink>
    </w:p>
    <w:p w:rsidR="00FD44DC" w:rsidRDefault="00D45350">
      <w:pPr>
        <w:pStyle w:val="TOC3"/>
        <w:rPr>
          <w:rFonts w:eastAsia="MS Mincho"/>
          <w:noProof/>
          <w:color w:val="auto"/>
          <w:sz w:val="22"/>
          <w:lang w:eastAsia="zh-CN"/>
        </w:rPr>
      </w:pPr>
      <w:hyperlink w:anchor="_Toc382416541" w:history="1">
        <w:r w:rsidR="00FD44DC" w:rsidRPr="004A6DF7">
          <w:rPr>
            <w:rStyle w:val="Hyperlink"/>
            <w:noProof/>
          </w:rPr>
          <w:t>Office 365 Small Business Premium</w:t>
        </w:r>
        <w:r w:rsidR="00FD44DC">
          <w:rPr>
            <w:noProof/>
            <w:webHidden/>
          </w:rPr>
          <w:tab/>
        </w:r>
        <w:r w:rsidR="00FD44DC">
          <w:rPr>
            <w:noProof/>
            <w:webHidden/>
          </w:rPr>
          <w:fldChar w:fldCharType="begin"/>
        </w:r>
        <w:r w:rsidR="00FD44DC">
          <w:rPr>
            <w:noProof/>
            <w:webHidden/>
          </w:rPr>
          <w:instrText xml:space="preserve"> PAGEREF _Toc382416541 \h </w:instrText>
        </w:r>
        <w:r w:rsidR="00FD44DC">
          <w:rPr>
            <w:noProof/>
            <w:webHidden/>
          </w:rPr>
        </w:r>
        <w:r w:rsidR="00FD44DC">
          <w:rPr>
            <w:noProof/>
            <w:webHidden/>
          </w:rPr>
          <w:fldChar w:fldCharType="separate"/>
        </w:r>
        <w:r w:rsidR="001A48CE">
          <w:rPr>
            <w:noProof/>
            <w:webHidden/>
          </w:rPr>
          <w:t>25</w:t>
        </w:r>
        <w:r w:rsidR="00FD44DC">
          <w:rPr>
            <w:noProof/>
            <w:webHidden/>
          </w:rPr>
          <w:fldChar w:fldCharType="end"/>
        </w:r>
      </w:hyperlink>
    </w:p>
    <w:p w:rsidR="00FD44DC" w:rsidRDefault="00D45350">
      <w:pPr>
        <w:pStyle w:val="TOC3"/>
        <w:rPr>
          <w:rFonts w:eastAsia="MS Mincho"/>
          <w:noProof/>
          <w:color w:val="auto"/>
          <w:sz w:val="22"/>
          <w:lang w:eastAsia="zh-CN"/>
        </w:rPr>
      </w:pPr>
      <w:hyperlink w:anchor="_Toc382416542" w:history="1">
        <w:r w:rsidR="00FD44DC" w:rsidRPr="004A6DF7">
          <w:rPr>
            <w:rStyle w:val="Hyperlink"/>
            <w:noProof/>
          </w:rPr>
          <w:t>Office Online</w:t>
        </w:r>
        <w:r w:rsidR="00FD44DC">
          <w:rPr>
            <w:noProof/>
            <w:webHidden/>
          </w:rPr>
          <w:tab/>
        </w:r>
        <w:r w:rsidR="00FD44DC">
          <w:rPr>
            <w:noProof/>
            <w:webHidden/>
          </w:rPr>
          <w:fldChar w:fldCharType="begin"/>
        </w:r>
        <w:r w:rsidR="00FD44DC">
          <w:rPr>
            <w:noProof/>
            <w:webHidden/>
          </w:rPr>
          <w:instrText xml:space="preserve"> PAGEREF _Toc382416542 \h </w:instrText>
        </w:r>
        <w:r w:rsidR="00FD44DC">
          <w:rPr>
            <w:noProof/>
            <w:webHidden/>
          </w:rPr>
        </w:r>
        <w:r w:rsidR="00FD44DC">
          <w:rPr>
            <w:noProof/>
            <w:webHidden/>
          </w:rPr>
          <w:fldChar w:fldCharType="separate"/>
        </w:r>
        <w:r w:rsidR="001A48CE">
          <w:rPr>
            <w:noProof/>
            <w:webHidden/>
          </w:rPr>
          <w:t>26</w:t>
        </w:r>
        <w:r w:rsidR="00FD44DC">
          <w:rPr>
            <w:noProof/>
            <w:webHidden/>
          </w:rPr>
          <w:fldChar w:fldCharType="end"/>
        </w:r>
      </w:hyperlink>
    </w:p>
    <w:p w:rsidR="00FD44DC" w:rsidRDefault="00D45350">
      <w:pPr>
        <w:pStyle w:val="TOC3"/>
        <w:rPr>
          <w:rFonts w:eastAsia="MS Mincho"/>
          <w:noProof/>
          <w:color w:val="auto"/>
          <w:sz w:val="22"/>
          <w:lang w:eastAsia="zh-CN"/>
        </w:rPr>
      </w:pPr>
      <w:hyperlink w:anchor="_Toc382416543" w:history="1">
        <w:r w:rsidR="00FD44DC" w:rsidRPr="004A6DF7">
          <w:rPr>
            <w:rStyle w:val="Hyperlink"/>
            <w:noProof/>
          </w:rPr>
          <w:t>Power BI voor Office 365</w:t>
        </w:r>
        <w:r w:rsidR="00FD44DC">
          <w:rPr>
            <w:noProof/>
            <w:webHidden/>
          </w:rPr>
          <w:tab/>
        </w:r>
        <w:r w:rsidR="00FD44DC">
          <w:rPr>
            <w:noProof/>
            <w:webHidden/>
          </w:rPr>
          <w:fldChar w:fldCharType="begin"/>
        </w:r>
        <w:r w:rsidR="00FD44DC">
          <w:rPr>
            <w:noProof/>
            <w:webHidden/>
          </w:rPr>
          <w:instrText xml:space="preserve"> PAGEREF _Toc382416543 \h </w:instrText>
        </w:r>
        <w:r w:rsidR="00FD44DC">
          <w:rPr>
            <w:noProof/>
            <w:webHidden/>
          </w:rPr>
        </w:r>
        <w:r w:rsidR="00FD44DC">
          <w:rPr>
            <w:noProof/>
            <w:webHidden/>
          </w:rPr>
          <w:fldChar w:fldCharType="separate"/>
        </w:r>
        <w:r w:rsidR="001A48CE">
          <w:rPr>
            <w:noProof/>
            <w:webHidden/>
          </w:rPr>
          <w:t>26</w:t>
        </w:r>
        <w:r w:rsidR="00FD44DC">
          <w:rPr>
            <w:noProof/>
            <w:webHidden/>
          </w:rPr>
          <w:fldChar w:fldCharType="end"/>
        </w:r>
      </w:hyperlink>
    </w:p>
    <w:p w:rsidR="00FD44DC" w:rsidRDefault="00D45350">
      <w:pPr>
        <w:pStyle w:val="TOC3"/>
        <w:rPr>
          <w:rFonts w:eastAsia="MS Mincho"/>
          <w:noProof/>
          <w:color w:val="auto"/>
          <w:sz w:val="22"/>
          <w:lang w:eastAsia="zh-CN"/>
        </w:rPr>
      </w:pPr>
      <w:hyperlink w:anchor="_Toc382416544" w:history="1">
        <w:r w:rsidR="00FD44DC" w:rsidRPr="004A6DF7">
          <w:rPr>
            <w:rStyle w:val="Hyperlink"/>
            <w:noProof/>
          </w:rPr>
          <w:t>Project Lite</w:t>
        </w:r>
        <w:r w:rsidR="00FD44DC">
          <w:rPr>
            <w:noProof/>
            <w:webHidden/>
          </w:rPr>
          <w:tab/>
        </w:r>
        <w:r w:rsidR="00FD44DC">
          <w:rPr>
            <w:noProof/>
            <w:webHidden/>
          </w:rPr>
          <w:fldChar w:fldCharType="begin"/>
        </w:r>
        <w:r w:rsidR="00FD44DC">
          <w:rPr>
            <w:noProof/>
            <w:webHidden/>
          </w:rPr>
          <w:instrText xml:space="preserve"> PAGEREF _Toc382416544 \h </w:instrText>
        </w:r>
        <w:r w:rsidR="00FD44DC">
          <w:rPr>
            <w:noProof/>
            <w:webHidden/>
          </w:rPr>
        </w:r>
        <w:r w:rsidR="00FD44DC">
          <w:rPr>
            <w:noProof/>
            <w:webHidden/>
          </w:rPr>
          <w:fldChar w:fldCharType="separate"/>
        </w:r>
        <w:r w:rsidR="001A48CE">
          <w:rPr>
            <w:noProof/>
            <w:webHidden/>
          </w:rPr>
          <w:t>27</w:t>
        </w:r>
        <w:r w:rsidR="00FD44DC">
          <w:rPr>
            <w:noProof/>
            <w:webHidden/>
          </w:rPr>
          <w:fldChar w:fldCharType="end"/>
        </w:r>
      </w:hyperlink>
    </w:p>
    <w:p w:rsidR="00FD44DC" w:rsidRDefault="00D45350">
      <w:pPr>
        <w:pStyle w:val="TOC3"/>
        <w:rPr>
          <w:rFonts w:eastAsia="MS Mincho"/>
          <w:noProof/>
          <w:color w:val="auto"/>
          <w:sz w:val="22"/>
          <w:lang w:eastAsia="zh-CN"/>
        </w:rPr>
      </w:pPr>
      <w:hyperlink w:anchor="_Toc382416545" w:history="1">
        <w:r w:rsidR="00FD44DC" w:rsidRPr="004A6DF7">
          <w:rPr>
            <w:rStyle w:val="Hyperlink"/>
            <w:noProof/>
          </w:rPr>
          <w:t>Project Online</w:t>
        </w:r>
        <w:r w:rsidR="00FD44DC">
          <w:rPr>
            <w:noProof/>
            <w:webHidden/>
          </w:rPr>
          <w:tab/>
        </w:r>
        <w:r w:rsidR="00FD44DC">
          <w:rPr>
            <w:noProof/>
            <w:webHidden/>
          </w:rPr>
          <w:fldChar w:fldCharType="begin"/>
        </w:r>
        <w:r w:rsidR="00FD44DC">
          <w:rPr>
            <w:noProof/>
            <w:webHidden/>
          </w:rPr>
          <w:instrText xml:space="preserve"> PAGEREF _Toc382416545 \h </w:instrText>
        </w:r>
        <w:r w:rsidR="00FD44DC">
          <w:rPr>
            <w:noProof/>
            <w:webHidden/>
          </w:rPr>
        </w:r>
        <w:r w:rsidR="00FD44DC">
          <w:rPr>
            <w:noProof/>
            <w:webHidden/>
          </w:rPr>
          <w:fldChar w:fldCharType="separate"/>
        </w:r>
        <w:r w:rsidR="001A48CE">
          <w:rPr>
            <w:noProof/>
            <w:webHidden/>
          </w:rPr>
          <w:t>27</w:t>
        </w:r>
        <w:r w:rsidR="00FD44DC">
          <w:rPr>
            <w:noProof/>
            <w:webHidden/>
          </w:rPr>
          <w:fldChar w:fldCharType="end"/>
        </w:r>
      </w:hyperlink>
    </w:p>
    <w:p w:rsidR="00FD44DC" w:rsidRDefault="00D45350">
      <w:pPr>
        <w:pStyle w:val="TOC3"/>
        <w:rPr>
          <w:rFonts w:eastAsia="MS Mincho"/>
          <w:noProof/>
          <w:color w:val="auto"/>
          <w:sz w:val="22"/>
          <w:lang w:eastAsia="zh-CN"/>
        </w:rPr>
      </w:pPr>
      <w:hyperlink w:anchor="_Toc382416546" w:history="1">
        <w:r w:rsidR="00FD44DC" w:rsidRPr="004A6DF7">
          <w:rPr>
            <w:rStyle w:val="Hyperlink"/>
            <w:noProof/>
          </w:rPr>
          <w:t>SharePoint Online Kiosk</w:t>
        </w:r>
        <w:r w:rsidR="00FD44DC">
          <w:rPr>
            <w:noProof/>
            <w:webHidden/>
          </w:rPr>
          <w:tab/>
        </w:r>
        <w:r w:rsidR="00FD44DC">
          <w:rPr>
            <w:noProof/>
            <w:webHidden/>
          </w:rPr>
          <w:fldChar w:fldCharType="begin"/>
        </w:r>
        <w:r w:rsidR="00FD44DC">
          <w:rPr>
            <w:noProof/>
            <w:webHidden/>
          </w:rPr>
          <w:instrText xml:space="preserve"> PAGEREF _Toc382416546 \h </w:instrText>
        </w:r>
        <w:r w:rsidR="00FD44DC">
          <w:rPr>
            <w:noProof/>
            <w:webHidden/>
          </w:rPr>
        </w:r>
        <w:r w:rsidR="00FD44DC">
          <w:rPr>
            <w:noProof/>
            <w:webHidden/>
          </w:rPr>
          <w:fldChar w:fldCharType="separate"/>
        </w:r>
        <w:r w:rsidR="001A48CE">
          <w:rPr>
            <w:noProof/>
            <w:webHidden/>
          </w:rPr>
          <w:t>27</w:t>
        </w:r>
        <w:r w:rsidR="00FD44DC">
          <w:rPr>
            <w:noProof/>
            <w:webHidden/>
          </w:rPr>
          <w:fldChar w:fldCharType="end"/>
        </w:r>
      </w:hyperlink>
    </w:p>
    <w:p w:rsidR="00FD44DC" w:rsidRDefault="00D45350">
      <w:pPr>
        <w:pStyle w:val="TOC3"/>
        <w:rPr>
          <w:rFonts w:eastAsia="MS Mincho"/>
          <w:noProof/>
          <w:color w:val="auto"/>
          <w:sz w:val="22"/>
          <w:lang w:eastAsia="zh-CN"/>
        </w:rPr>
      </w:pPr>
      <w:hyperlink w:anchor="_Toc382416547" w:history="1">
        <w:r w:rsidR="00FD44DC" w:rsidRPr="004A6DF7">
          <w:rPr>
            <w:rStyle w:val="Hyperlink"/>
            <w:noProof/>
          </w:rPr>
          <w:t>SharePoint Online Plan 1</w:t>
        </w:r>
        <w:r w:rsidR="00FD44DC">
          <w:rPr>
            <w:noProof/>
            <w:webHidden/>
          </w:rPr>
          <w:tab/>
        </w:r>
        <w:r w:rsidR="00FD44DC">
          <w:rPr>
            <w:noProof/>
            <w:webHidden/>
          </w:rPr>
          <w:fldChar w:fldCharType="begin"/>
        </w:r>
        <w:r w:rsidR="00FD44DC">
          <w:rPr>
            <w:noProof/>
            <w:webHidden/>
          </w:rPr>
          <w:instrText xml:space="preserve"> PAGEREF _Toc382416547 \h </w:instrText>
        </w:r>
        <w:r w:rsidR="00FD44DC">
          <w:rPr>
            <w:noProof/>
            <w:webHidden/>
          </w:rPr>
        </w:r>
        <w:r w:rsidR="00FD44DC">
          <w:rPr>
            <w:noProof/>
            <w:webHidden/>
          </w:rPr>
          <w:fldChar w:fldCharType="separate"/>
        </w:r>
        <w:r w:rsidR="001A48CE">
          <w:rPr>
            <w:noProof/>
            <w:webHidden/>
          </w:rPr>
          <w:t>27</w:t>
        </w:r>
        <w:r w:rsidR="00FD44DC">
          <w:rPr>
            <w:noProof/>
            <w:webHidden/>
          </w:rPr>
          <w:fldChar w:fldCharType="end"/>
        </w:r>
      </w:hyperlink>
    </w:p>
    <w:p w:rsidR="00FD44DC" w:rsidRDefault="00D45350">
      <w:pPr>
        <w:pStyle w:val="TOC3"/>
        <w:rPr>
          <w:rFonts w:eastAsia="MS Mincho"/>
          <w:noProof/>
          <w:color w:val="auto"/>
          <w:sz w:val="22"/>
          <w:lang w:eastAsia="zh-CN"/>
        </w:rPr>
      </w:pPr>
      <w:hyperlink w:anchor="_Toc382416548" w:history="1">
        <w:r w:rsidR="00FD44DC" w:rsidRPr="004A6DF7">
          <w:rPr>
            <w:rStyle w:val="Hyperlink"/>
            <w:noProof/>
          </w:rPr>
          <w:t>SharePoint Online Plan 2</w:t>
        </w:r>
        <w:r w:rsidR="00FD44DC">
          <w:rPr>
            <w:noProof/>
            <w:webHidden/>
          </w:rPr>
          <w:tab/>
        </w:r>
        <w:r w:rsidR="00FD44DC">
          <w:rPr>
            <w:noProof/>
            <w:webHidden/>
          </w:rPr>
          <w:fldChar w:fldCharType="begin"/>
        </w:r>
        <w:r w:rsidR="00FD44DC">
          <w:rPr>
            <w:noProof/>
            <w:webHidden/>
          </w:rPr>
          <w:instrText xml:space="preserve"> PAGEREF _Toc382416548 \h </w:instrText>
        </w:r>
        <w:r w:rsidR="00FD44DC">
          <w:rPr>
            <w:noProof/>
            <w:webHidden/>
          </w:rPr>
        </w:r>
        <w:r w:rsidR="00FD44DC">
          <w:rPr>
            <w:noProof/>
            <w:webHidden/>
          </w:rPr>
          <w:fldChar w:fldCharType="separate"/>
        </w:r>
        <w:r w:rsidR="001A48CE">
          <w:rPr>
            <w:noProof/>
            <w:webHidden/>
          </w:rPr>
          <w:t>28</w:t>
        </w:r>
        <w:r w:rsidR="00FD44DC">
          <w:rPr>
            <w:noProof/>
            <w:webHidden/>
          </w:rPr>
          <w:fldChar w:fldCharType="end"/>
        </w:r>
      </w:hyperlink>
    </w:p>
    <w:p w:rsidR="00FD44DC" w:rsidRDefault="00D45350">
      <w:pPr>
        <w:pStyle w:val="TOC3"/>
        <w:rPr>
          <w:rFonts w:eastAsia="MS Mincho"/>
          <w:noProof/>
          <w:color w:val="auto"/>
          <w:sz w:val="22"/>
          <w:lang w:eastAsia="zh-CN"/>
        </w:rPr>
      </w:pPr>
      <w:hyperlink w:anchor="_Toc382416549" w:history="1">
        <w:r w:rsidR="00FD44DC" w:rsidRPr="004A6DF7">
          <w:rPr>
            <w:rStyle w:val="Hyperlink"/>
            <w:noProof/>
          </w:rPr>
          <w:t>OneDrive for Business</w:t>
        </w:r>
        <w:r w:rsidR="00FD44DC">
          <w:rPr>
            <w:noProof/>
            <w:webHidden/>
          </w:rPr>
          <w:tab/>
        </w:r>
        <w:r w:rsidR="00FD44DC">
          <w:rPr>
            <w:noProof/>
            <w:webHidden/>
          </w:rPr>
          <w:fldChar w:fldCharType="begin"/>
        </w:r>
        <w:r w:rsidR="00FD44DC">
          <w:rPr>
            <w:noProof/>
            <w:webHidden/>
          </w:rPr>
          <w:instrText xml:space="preserve"> PAGEREF _Toc382416549 \h </w:instrText>
        </w:r>
        <w:r w:rsidR="00FD44DC">
          <w:rPr>
            <w:noProof/>
            <w:webHidden/>
          </w:rPr>
        </w:r>
        <w:r w:rsidR="00FD44DC">
          <w:rPr>
            <w:noProof/>
            <w:webHidden/>
          </w:rPr>
          <w:fldChar w:fldCharType="separate"/>
        </w:r>
        <w:r w:rsidR="001A48CE">
          <w:rPr>
            <w:noProof/>
            <w:webHidden/>
          </w:rPr>
          <w:t>28</w:t>
        </w:r>
        <w:r w:rsidR="00FD44DC">
          <w:rPr>
            <w:noProof/>
            <w:webHidden/>
          </w:rPr>
          <w:fldChar w:fldCharType="end"/>
        </w:r>
      </w:hyperlink>
    </w:p>
    <w:p w:rsidR="00FD44DC" w:rsidRDefault="00D45350">
      <w:pPr>
        <w:pStyle w:val="TOC2"/>
        <w:rPr>
          <w:rFonts w:eastAsia="MS Mincho"/>
          <w:noProof/>
          <w:color w:val="auto"/>
          <w:sz w:val="22"/>
          <w:lang w:eastAsia="zh-CN"/>
        </w:rPr>
      </w:pPr>
      <w:hyperlink w:anchor="_Toc382416550" w:history="1">
        <w:r w:rsidR="00FD44DC" w:rsidRPr="004A6DF7">
          <w:rPr>
            <w:rStyle w:val="Hyperlink"/>
            <w:b/>
            <w:noProof/>
          </w:rPr>
          <w:t>Windows Azure Services</w:t>
        </w:r>
        <w:r w:rsidR="00FD44DC">
          <w:rPr>
            <w:noProof/>
            <w:webHidden/>
          </w:rPr>
          <w:tab/>
        </w:r>
        <w:r w:rsidR="00FD44DC">
          <w:rPr>
            <w:noProof/>
            <w:webHidden/>
          </w:rPr>
          <w:fldChar w:fldCharType="begin"/>
        </w:r>
        <w:r w:rsidR="00FD44DC">
          <w:rPr>
            <w:noProof/>
            <w:webHidden/>
          </w:rPr>
          <w:instrText xml:space="preserve"> PAGEREF _Toc382416550 \h </w:instrText>
        </w:r>
        <w:r w:rsidR="00FD44DC">
          <w:rPr>
            <w:noProof/>
            <w:webHidden/>
          </w:rPr>
        </w:r>
        <w:r w:rsidR="00FD44DC">
          <w:rPr>
            <w:noProof/>
            <w:webHidden/>
          </w:rPr>
          <w:fldChar w:fldCharType="separate"/>
        </w:r>
        <w:r w:rsidR="001A48CE">
          <w:rPr>
            <w:noProof/>
            <w:webHidden/>
          </w:rPr>
          <w:t>29</w:t>
        </w:r>
        <w:r w:rsidR="00FD44DC">
          <w:rPr>
            <w:noProof/>
            <w:webHidden/>
          </w:rPr>
          <w:fldChar w:fldCharType="end"/>
        </w:r>
      </w:hyperlink>
    </w:p>
    <w:p w:rsidR="00FD44DC" w:rsidRDefault="00D45350">
      <w:pPr>
        <w:pStyle w:val="TOC3"/>
        <w:rPr>
          <w:rFonts w:eastAsia="MS Mincho"/>
          <w:noProof/>
          <w:color w:val="auto"/>
          <w:sz w:val="22"/>
          <w:lang w:eastAsia="zh-CN"/>
        </w:rPr>
      </w:pPr>
      <w:hyperlink w:anchor="_Toc382416551" w:history="1">
        <w:r w:rsidR="00FD44DC" w:rsidRPr="004A6DF7">
          <w:rPr>
            <w:rStyle w:val="Hyperlink"/>
            <w:noProof/>
          </w:rPr>
          <w:t>Windows Azure Services</w:t>
        </w:r>
        <w:r w:rsidR="00FD44DC">
          <w:rPr>
            <w:noProof/>
            <w:webHidden/>
          </w:rPr>
          <w:tab/>
        </w:r>
        <w:r w:rsidR="00FD44DC">
          <w:rPr>
            <w:noProof/>
            <w:webHidden/>
          </w:rPr>
          <w:fldChar w:fldCharType="begin"/>
        </w:r>
        <w:r w:rsidR="00FD44DC">
          <w:rPr>
            <w:noProof/>
            <w:webHidden/>
          </w:rPr>
          <w:instrText xml:space="preserve"> PAGEREF _Toc382416551 \h </w:instrText>
        </w:r>
        <w:r w:rsidR="00FD44DC">
          <w:rPr>
            <w:noProof/>
            <w:webHidden/>
          </w:rPr>
        </w:r>
        <w:r w:rsidR="00FD44DC">
          <w:rPr>
            <w:noProof/>
            <w:webHidden/>
          </w:rPr>
          <w:fldChar w:fldCharType="separate"/>
        </w:r>
        <w:r w:rsidR="001A48CE">
          <w:rPr>
            <w:noProof/>
            <w:webHidden/>
          </w:rPr>
          <w:t>29</w:t>
        </w:r>
        <w:r w:rsidR="00FD44DC">
          <w:rPr>
            <w:noProof/>
            <w:webHidden/>
          </w:rPr>
          <w:fldChar w:fldCharType="end"/>
        </w:r>
      </w:hyperlink>
    </w:p>
    <w:p w:rsidR="00FD44DC" w:rsidRDefault="00D45350">
      <w:pPr>
        <w:pStyle w:val="TOC2"/>
        <w:rPr>
          <w:rFonts w:eastAsia="MS Mincho"/>
          <w:noProof/>
          <w:color w:val="auto"/>
          <w:sz w:val="22"/>
          <w:lang w:eastAsia="zh-CN"/>
        </w:rPr>
      </w:pPr>
      <w:hyperlink w:anchor="_Toc382416552" w:history="1">
        <w:r w:rsidR="00FD44DC" w:rsidRPr="00FD44DC">
          <w:rPr>
            <w:rStyle w:val="Hyperlink"/>
            <w:b/>
            <w:bCs/>
            <w:noProof/>
            <w:lang w:val="de-DE"/>
          </w:rPr>
          <w:t>Windows Intune en gerelateerde Online Diensten</w:t>
        </w:r>
        <w:r w:rsidR="00FD44DC">
          <w:rPr>
            <w:noProof/>
            <w:webHidden/>
          </w:rPr>
          <w:tab/>
        </w:r>
        <w:r w:rsidR="00FD44DC">
          <w:rPr>
            <w:noProof/>
            <w:webHidden/>
          </w:rPr>
          <w:fldChar w:fldCharType="begin"/>
        </w:r>
        <w:r w:rsidR="00FD44DC">
          <w:rPr>
            <w:noProof/>
            <w:webHidden/>
          </w:rPr>
          <w:instrText xml:space="preserve"> PAGEREF _Toc382416552 \h </w:instrText>
        </w:r>
        <w:r w:rsidR="00FD44DC">
          <w:rPr>
            <w:noProof/>
            <w:webHidden/>
          </w:rPr>
        </w:r>
        <w:r w:rsidR="00FD44DC">
          <w:rPr>
            <w:noProof/>
            <w:webHidden/>
          </w:rPr>
          <w:fldChar w:fldCharType="separate"/>
        </w:r>
        <w:r w:rsidR="001A48CE">
          <w:rPr>
            <w:noProof/>
            <w:webHidden/>
          </w:rPr>
          <w:t>32</w:t>
        </w:r>
        <w:r w:rsidR="00FD44DC">
          <w:rPr>
            <w:noProof/>
            <w:webHidden/>
          </w:rPr>
          <w:fldChar w:fldCharType="end"/>
        </w:r>
      </w:hyperlink>
    </w:p>
    <w:p w:rsidR="00FD44DC" w:rsidRDefault="00D45350">
      <w:pPr>
        <w:pStyle w:val="TOC3"/>
        <w:rPr>
          <w:rFonts w:eastAsia="MS Mincho"/>
          <w:noProof/>
          <w:color w:val="auto"/>
          <w:sz w:val="22"/>
          <w:lang w:eastAsia="zh-CN"/>
        </w:rPr>
      </w:pPr>
      <w:hyperlink w:anchor="_Toc382416553" w:history="1">
        <w:r w:rsidR="00FD44DC" w:rsidRPr="004A6DF7">
          <w:rPr>
            <w:rStyle w:val="Hyperlink"/>
            <w:noProof/>
          </w:rPr>
          <w:t>Windows Azure Active Directory Premium</w:t>
        </w:r>
        <w:r w:rsidR="00FD44DC">
          <w:rPr>
            <w:noProof/>
            <w:webHidden/>
          </w:rPr>
          <w:tab/>
        </w:r>
        <w:r w:rsidR="00FD44DC">
          <w:rPr>
            <w:noProof/>
            <w:webHidden/>
          </w:rPr>
          <w:fldChar w:fldCharType="begin"/>
        </w:r>
        <w:r w:rsidR="00FD44DC">
          <w:rPr>
            <w:noProof/>
            <w:webHidden/>
          </w:rPr>
          <w:instrText xml:space="preserve"> PAGEREF _Toc382416553 \h </w:instrText>
        </w:r>
        <w:r w:rsidR="00FD44DC">
          <w:rPr>
            <w:noProof/>
            <w:webHidden/>
          </w:rPr>
        </w:r>
        <w:r w:rsidR="00FD44DC">
          <w:rPr>
            <w:noProof/>
            <w:webHidden/>
          </w:rPr>
          <w:fldChar w:fldCharType="separate"/>
        </w:r>
        <w:r w:rsidR="001A48CE">
          <w:rPr>
            <w:noProof/>
            <w:webHidden/>
          </w:rPr>
          <w:t>32</w:t>
        </w:r>
        <w:r w:rsidR="00FD44DC">
          <w:rPr>
            <w:noProof/>
            <w:webHidden/>
          </w:rPr>
          <w:fldChar w:fldCharType="end"/>
        </w:r>
      </w:hyperlink>
    </w:p>
    <w:p w:rsidR="00FD44DC" w:rsidRDefault="00D45350">
      <w:pPr>
        <w:pStyle w:val="TOC3"/>
        <w:rPr>
          <w:rFonts w:eastAsia="MS Mincho"/>
          <w:noProof/>
          <w:color w:val="auto"/>
          <w:sz w:val="22"/>
          <w:lang w:eastAsia="zh-CN"/>
        </w:rPr>
      </w:pPr>
      <w:hyperlink w:anchor="_Toc382416554" w:history="1">
        <w:r w:rsidR="00FD44DC" w:rsidRPr="004A6DF7">
          <w:rPr>
            <w:rStyle w:val="Hyperlink"/>
            <w:noProof/>
          </w:rPr>
          <w:t>Windows Intune</w:t>
        </w:r>
        <w:r w:rsidR="00FD44DC">
          <w:rPr>
            <w:noProof/>
            <w:webHidden/>
          </w:rPr>
          <w:tab/>
        </w:r>
        <w:r w:rsidR="00FD44DC">
          <w:rPr>
            <w:noProof/>
            <w:webHidden/>
          </w:rPr>
          <w:fldChar w:fldCharType="begin"/>
        </w:r>
        <w:r w:rsidR="00FD44DC">
          <w:rPr>
            <w:noProof/>
            <w:webHidden/>
          </w:rPr>
          <w:instrText xml:space="preserve"> PAGEREF _Toc382416554 \h </w:instrText>
        </w:r>
        <w:r w:rsidR="00FD44DC">
          <w:rPr>
            <w:noProof/>
            <w:webHidden/>
          </w:rPr>
        </w:r>
        <w:r w:rsidR="00FD44DC">
          <w:rPr>
            <w:noProof/>
            <w:webHidden/>
          </w:rPr>
          <w:fldChar w:fldCharType="separate"/>
        </w:r>
        <w:r w:rsidR="001A48CE">
          <w:rPr>
            <w:noProof/>
            <w:webHidden/>
          </w:rPr>
          <w:t>33</w:t>
        </w:r>
        <w:r w:rsidR="00FD44DC">
          <w:rPr>
            <w:noProof/>
            <w:webHidden/>
          </w:rPr>
          <w:fldChar w:fldCharType="end"/>
        </w:r>
      </w:hyperlink>
    </w:p>
    <w:p w:rsidR="00FD44DC" w:rsidRDefault="00D45350">
      <w:pPr>
        <w:pStyle w:val="TOC3"/>
        <w:rPr>
          <w:rFonts w:eastAsia="MS Mincho"/>
          <w:noProof/>
          <w:color w:val="auto"/>
          <w:sz w:val="22"/>
          <w:lang w:eastAsia="zh-CN"/>
        </w:rPr>
      </w:pPr>
      <w:hyperlink w:anchor="_Toc382416555" w:history="1">
        <w:r w:rsidR="00FD44DC" w:rsidRPr="004A6DF7">
          <w:rPr>
            <w:rStyle w:val="Hyperlink"/>
            <w:noProof/>
          </w:rPr>
          <w:t>Windows Intune met Windows Desktop Operating System</w:t>
        </w:r>
        <w:r w:rsidR="00FD44DC">
          <w:rPr>
            <w:noProof/>
            <w:webHidden/>
          </w:rPr>
          <w:tab/>
        </w:r>
        <w:r w:rsidR="00FD44DC">
          <w:rPr>
            <w:noProof/>
            <w:webHidden/>
          </w:rPr>
          <w:fldChar w:fldCharType="begin"/>
        </w:r>
        <w:r w:rsidR="00FD44DC">
          <w:rPr>
            <w:noProof/>
            <w:webHidden/>
          </w:rPr>
          <w:instrText xml:space="preserve"> PAGEREF _Toc382416555 \h </w:instrText>
        </w:r>
        <w:r w:rsidR="00FD44DC">
          <w:rPr>
            <w:noProof/>
            <w:webHidden/>
          </w:rPr>
        </w:r>
        <w:r w:rsidR="00FD44DC">
          <w:rPr>
            <w:noProof/>
            <w:webHidden/>
          </w:rPr>
          <w:fldChar w:fldCharType="separate"/>
        </w:r>
        <w:r w:rsidR="001A48CE">
          <w:rPr>
            <w:noProof/>
            <w:webHidden/>
          </w:rPr>
          <w:t>34</w:t>
        </w:r>
        <w:r w:rsidR="00FD44DC">
          <w:rPr>
            <w:noProof/>
            <w:webHidden/>
          </w:rPr>
          <w:fldChar w:fldCharType="end"/>
        </w:r>
      </w:hyperlink>
    </w:p>
    <w:p w:rsidR="00FD44DC" w:rsidRDefault="00D45350">
      <w:pPr>
        <w:pStyle w:val="TOC3"/>
        <w:rPr>
          <w:rFonts w:eastAsia="MS Mincho"/>
          <w:noProof/>
          <w:color w:val="auto"/>
          <w:sz w:val="22"/>
          <w:lang w:eastAsia="zh-CN"/>
        </w:rPr>
      </w:pPr>
      <w:hyperlink w:anchor="_Toc382416556" w:history="1">
        <w:r w:rsidR="00FD44DC" w:rsidRPr="004A6DF7">
          <w:rPr>
            <w:rStyle w:val="Hyperlink"/>
            <w:noProof/>
          </w:rPr>
          <w:t xml:space="preserve">Windows Intune Add-on voor System Center Configuration </w:t>
        </w:r>
        <w:r w:rsidR="003B1504">
          <w:rPr>
            <w:rStyle w:val="Hyperlink"/>
            <w:noProof/>
          </w:rPr>
          <w:br/>
        </w:r>
        <w:r w:rsidR="00FD44DC" w:rsidRPr="004A6DF7">
          <w:rPr>
            <w:rStyle w:val="Hyperlink"/>
            <w:noProof/>
          </w:rPr>
          <w:t>Manager en System Center Endpoint Protection</w:t>
        </w:r>
        <w:r w:rsidR="00FD44DC">
          <w:rPr>
            <w:noProof/>
            <w:webHidden/>
          </w:rPr>
          <w:tab/>
        </w:r>
        <w:r w:rsidR="00FD44DC">
          <w:rPr>
            <w:noProof/>
            <w:webHidden/>
          </w:rPr>
          <w:fldChar w:fldCharType="begin"/>
        </w:r>
        <w:r w:rsidR="00FD44DC">
          <w:rPr>
            <w:noProof/>
            <w:webHidden/>
          </w:rPr>
          <w:instrText xml:space="preserve"> PAGEREF _Toc382416556 \h </w:instrText>
        </w:r>
        <w:r w:rsidR="00FD44DC">
          <w:rPr>
            <w:noProof/>
            <w:webHidden/>
          </w:rPr>
        </w:r>
        <w:r w:rsidR="00FD44DC">
          <w:rPr>
            <w:noProof/>
            <w:webHidden/>
          </w:rPr>
          <w:fldChar w:fldCharType="separate"/>
        </w:r>
        <w:r w:rsidR="001A48CE">
          <w:rPr>
            <w:noProof/>
            <w:webHidden/>
          </w:rPr>
          <w:t>38</w:t>
        </w:r>
        <w:r w:rsidR="00FD44DC">
          <w:rPr>
            <w:noProof/>
            <w:webHidden/>
          </w:rPr>
          <w:fldChar w:fldCharType="end"/>
        </w:r>
      </w:hyperlink>
    </w:p>
    <w:p w:rsidR="00FD44DC" w:rsidRDefault="00D45350">
      <w:pPr>
        <w:pStyle w:val="TOC2"/>
        <w:rPr>
          <w:rFonts w:eastAsia="MS Mincho"/>
          <w:noProof/>
          <w:color w:val="auto"/>
          <w:sz w:val="22"/>
          <w:lang w:eastAsia="zh-CN"/>
        </w:rPr>
      </w:pPr>
      <w:hyperlink w:anchor="_Toc382416557" w:history="1">
        <w:r w:rsidR="00FD44DC" w:rsidRPr="00FD44DC">
          <w:rPr>
            <w:rStyle w:val="Hyperlink"/>
            <w:b/>
            <w:bCs/>
            <w:noProof/>
            <w:lang w:val="de-DE"/>
          </w:rPr>
          <w:t>Overige Online Diensten</w:t>
        </w:r>
        <w:r w:rsidR="00FD44DC">
          <w:rPr>
            <w:noProof/>
            <w:webHidden/>
          </w:rPr>
          <w:tab/>
        </w:r>
        <w:r w:rsidR="00FD44DC">
          <w:rPr>
            <w:noProof/>
            <w:webHidden/>
          </w:rPr>
          <w:fldChar w:fldCharType="begin"/>
        </w:r>
        <w:r w:rsidR="00FD44DC">
          <w:rPr>
            <w:noProof/>
            <w:webHidden/>
          </w:rPr>
          <w:instrText xml:space="preserve"> PAGEREF _Toc382416557 \h </w:instrText>
        </w:r>
        <w:r w:rsidR="00FD44DC">
          <w:rPr>
            <w:noProof/>
            <w:webHidden/>
          </w:rPr>
        </w:r>
        <w:r w:rsidR="00FD44DC">
          <w:rPr>
            <w:noProof/>
            <w:webHidden/>
          </w:rPr>
          <w:fldChar w:fldCharType="separate"/>
        </w:r>
        <w:r w:rsidR="001A48CE">
          <w:rPr>
            <w:noProof/>
            <w:webHidden/>
          </w:rPr>
          <w:t>38</w:t>
        </w:r>
        <w:r w:rsidR="00FD44DC">
          <w:rPr>
            <w:noProof/>
            <w:webHidden/>
          </w:rPr>
          <w:fldChar w:fldCharType="end"/>
        </w:r>
      </w:hyperlink>
    </w:p>
    <w:p w:rsidR="00FD44DC" w:rsidRDefault="00D45350">
      <w:pPr>
        <w:pStyle w:val="TOC3"/>
        <w:rPr>
          <w:rFonts w:eastAsia="MS Mincho"/>
          <w:noProof/>
          <w:color w:val="auto"/>
          <w:sz w:val="22"/>
          <w:lang w:eastAsia="zh-CN"/>
        </w:rPr>
      </w:pPr>
      <w:hyperlink w:anchor="_Toc382416558" w:history="1">
        <w:r w:rsidR="00FD44DC" w:rsidRPr="004A6DF7">
          <w:rPr>
            <w:rStyle w:val="Hyperlink"/>
            <w:noProof/>
          </w:rPr>
          <w:t>Azure Rights Management</w:t>
        </w:r>
        <w:r w:rsidR="00FD44DC">
          <w:rPr>
            <w:noProof/>
            <w:webHidden/>
          </w:rPr>
          <w:tab/>
        </w:r>
        <w:r w:rsidR="00FD44DC">
          <w:rPr>
            <w:noProof/>
            <w:webHidden/>
          </w:rPr>
          <w:fldChar w:fldCharType="begin"/>
        </w:r>
        <w:r w:rsidR="00FD44DC">
          <w:rPr>
            <w:noProof/>
            <w:webHidden/>
          </w:rPr>
          <w:instrText xml:space="preserve"> PAGEREF _Toc382416558 \h </w:instrText>
        </w:r>
        <w:r w:rsidR="00FD44DC">
          <w:rPr>
            <w:noProof/>
            <w:webHidden/>
          </w:rPr>
        </w:r>
        <w:r w:rsidR="00FD44DC">
          <w:rPr>
            <w:noProof/>
            <w:webHidden/>
          </w:rPr>
          <w:fldChar w:fldCharType="separate"/>
        </w:r>
        <w:r w:rsidR="001A48CE">
          <w:rPr>
            <w:noProof/>
            <w:webHidden/>
          </w:rPr>
          <w:t>38</w:t>
        </w:r>
        <w:r w:rsidR="00FD44DC">
          <w:rPr>
            <w:noProof/>
            <w:webHidden/>
          </w:rPr>
          <w:fldChar w:fldCharType="end"/>
        </w:r>
      </w:hyperlink>
    </w:p>
    <w:p w:rsidR="00FD44DC" w:rsidRDefault="00D45350">
      <w:pPr>
        <w:pStyle w:val="TOC3"/>
        <w:rPr>
          <w:rFonts w:eastAsia="MS Mincho"/>
          <w:noProof/>
          <w:color w:val="auto"/>
          <w:sz w:val="22"/>
          <w:lang w:eastAsia="zh-CN"/>
        </w:rPr>
      </w:pPr>
      <w:hyperlink w:anchor="_Toc382416559" w:history="1">
        <w:r w:rsidR="00FD44DC" w:rsidRPr="004A6DF7">
          <w:rPr>
            <w:rStyle w:val="Hyperlink"/>
            <w:noProof/>
          </w:rPr>
          <w:t>Bing Maps Enterprise Platform en Bing Maps Mobile Asset Management Platform</w:t>
        </w:r>
        <w:r w:rsidR="00FD44DC">
          <w:rPr>
            <w:noProof/>
            <w:webHidden/>
          </w:rPr>
          <w:tab/>
        </w:r>
        <w:r w:rsidR="00FD44DC">
          <w:rPr>
            <w:noProof/>
            <w:webHidden/>
          </w:rPr>
          <w:fldChar w:fldCharType="begin"/>
        </w:r>
        <w:r w:rsidR="00FD44DC">
          <w:rPr>
            <w:noProof/>
            <w:webHidden/>
          </w:rPr>
          <w:instrText xml:space="preserve"> PAGEREF _Toc382416559 \h </w:instrText>
        </w:r>
        <w:r w:rsidR="00FD44DC">
          <w:rPr>
            <w:noProof/>
            <w:webHidden/>
          </w:rPr>
        </w:r>
        <w:r w:rsidR="00FD44DC">
          <w:rPr>
            <w:noProof/>
            <w:webHidden/>
          </w:rPr>
          <w:fldChar w:fldCharType="separate"/>
        </w:r>
        <w:r w:rsidR="001A48CE">
          <w:rPr>
            <w:noProof/>
            <w:webHidden/>
          </w:rPr>
          <w:t>39</w:t>
        </w:r>
        <w:r w:rsidR="00FD44DC">
          <w:rPr>
            <w:noProof/>
            <w:webHidden/>
          </w:rPr>
          <w:fldChar w:fldCharType="end"/>
        </w:r>
      </w:hyperlink>
    </w:p>
    <w:p w:rsidR="00FD44DC" w:rsidRDefault="00D45350">
      <w:pPr>
        <w:pStyle w:val="TOC3"/>
        <w:rPr>
          <w:rFonts w:eastAsia="MS Mincho"/>
          <w:noProof/>
          <w:color w:val="auto"/>
          <w:sz w:val="22"/>
          <w:lang w:eastAsia="zh-CN"/>
        </w:rPr>
      </w:pPr>
      <w:hyperlink w:anchor="_Toc382416560" w:history="1">
        <w:r w:rsidR="00FD44DC" w:rsidRPr="004A6DF7">
          <w:rPr>
            <w:rStyle w:val="Hyperlink"/>
            <w:noProof/>
          </w:rPr>
          <w:t>Microsoft Learning E-Reference Library</w:t>
        </w:r>
        <w:r w:rsidR="00FD44DC">
          <w:rPr>
            <w:noProof/>
            <w:webHidden/>
          </w:rPr>
          <w:tab/>
        </w:r>
        <w:r w:rsidR="00FD44DC">
          <w:rPr>
            <w:noProof/>
            <w:webHidden/>
          </w:rPr>
          <w:fldChar w:fldCharType="begin"/>
        </w:r>
        <w:r w:rsidR="00FD44DC">
          <w:rPr>
            <w:noProof/>
            <w:webHidden/>
          </w:rPr>
          <w:instrText xml:space="preserve"> PAGEREF _Toc382416560 \h </w:instrText>
        </w:r>
        <w:r w:rsidR="00FD44DC">
          <w:rPr>
            <w:noProof/>
            <w:webHidden/>
          </w:rPr>
        </w:r>
        <w:r w:rsidR="00FD44DC">
          <w:rPr>
            <w:noProof/>
            <w:webHidden/>
          </w:rPr>
          <w:fldChar w:fldCharType="separate"/>
        </w:r>
        <w:r w:rsidR="001A48CE">
          <w:rPr>
            <w:noProof/>
            <w:webHidden/>
          </w:rPr>
          <w:t>40</w:t>
        </w:r>
        <w:r w:rsidR="00FD44DC">
          <w:rPr>
            <w:noProof/>
            <w:webHidden/>
          </w:rPr>
          <w:fldChar w:fldCharType="end"/>
        </w:r>
      </w:hyperlink>
    </w:p>
    <w:p w:rsidR="00FD44DC" w:rsidRDefault="00D45350">
      <w:pPr>
        <w:pStyle w:val="TOC3"/>
        <w:rPr>
          <w:rFonts w:eastAsia="MS Mincho"/>
          <w:noProof/>
          <w:color w:val="auto"/>
          <w:sz w:val="22"/>
          <w:lang w:eastAsia="zh-CN"/>
        </w:rPr>
      </w:pPr>
      <w:hyperlink w:anchor="_Toc382416561" w:history="1">
        <w:r w:rsidR="00FD44DC" w:rsidRPr="004A6DF7">
          <w:rPr>
            <w:rStyle w:val="Hyperlink"/>
            <w:noProof/>
            <w:lang w:val="de-DE"/>
          </w:rPr>
          <w:t>Microsoft Learning IT Academy</w:t>
        </w:r>
        <w:r w:rsidR="00FD44DC">
          <w:rPr>
            <w:noProof/>
            <w:webHidden/>
          </w:rPr>
          <w:tab/>
        </w:r>
        <w:r w:rsidR="00FD44DC">
          <w:rPr>
            <w:noProof/>
            <w:webHidden/>
          </w:rPr>
          <w:fldChar w:fldCharType="begin"/>
        </w:r>
        <w:r w:rsidR="00FD44DC">
          <w:rPr>
            <w:noProof/>
            <w:webHidden/>
          </w:rPr>
          <w:instrText xml:space="preserve"> PAGEREF _Toc382416561 \h </w:instrText>
        </w:r>
        <w:r w:rsidR="00FD44DC">
          <w:rPr>
            <w:noProof/>
            <w:webHidden/>
          </w:rPr>
        </w:r>
        <w:r w:rsidR="00FD44DC">
          <w:rPr>
            <w:noProof/>
            <w:webHidden/>
          </w:rPr>
          <w:fldChar w:fldCharType="separate"/>
        </w:r>
        <w:r w:rsidR="001A48CE">
          <w:rPr>
            <w:noProof/>
            <w:webHidden/>
          </w:rPr>
          <w:t>40</w:t>
        </w:r>
        <w:r w:rsidR="00FD44DC">
          <w:rPr>
            <w:noProof/>
            <w:webHidden/>
          </w:rPr>
          <w:fldChar w:fldCharType="end"/>
        </w:r>
      </w:hyperlink>
    </w:p>
    <w:p w:rsidR="00FD44DC" w:rsidRDefault="00D45350">
      <w:pPr>
        <w:pStyle w:val="TOC3"/>
        <w:rPr>
          <w:rFonts w:eastAsia="MS Mincho"/>
          <w:noProof/>
          <w:color w:val="auto"/>
          <w:sz w:val="22"/>
          <w:lang w:eastAsia="zh-CN"/>
        </w:rPr>
      </w:pPr>
      <w:hyperlink w:anchor="_Toc382416562" w:history="1">
        <w:r w:rsidR="00FD44DC" w:rsidRPr="004A6DF7">
          <w:rPr>
            <w:rStyle w:val="Hyperlink"/>
            <w:noProof/>
          </w:rPr>
          <w:t>System Center Endpoint Protection</w:t>
        </w:r>
        <w:r w:rsidR="00FD44DC">
          <w:rPr>
            <w:noProof/>
            <w:webHidden/>
          </w:rPr>
          <w:tab/>
        </w:r>
        <w:r w:rsidR="00FD44DC">
          <w:rPr>
            <w:noProof/>
            <w:webHidden/>
          </w:rPr>
          <w:fldChar w:fldCharType="begin"/>
        </w:r>
        <w:r w:rsidR="00FD44DC">
          <w:rPr>
            <w:noProof/>
            <w:webHidden/>
          </w:rPr>
          <w:instrText xml:space="preserve"> PAGEREF _Toc382416562 \h </w:instrText>
        </w:r>
        <w:r w:rsidR="00FD44DC">
          <w:rPr>
            <w:noProof/>
            <w:webHidden/>
          </w:rPr>
        </w:r>
        <w:r w:rsidR="00FD44DC">
          <w:rPr>
            <w:noProof/>
            <w:webHidden/>
          </w:rPr>
          <w:fldChar w:fldCharType="separate"/>
        </w:r>
        <w:r w:rsidR="001A48CE">
          <w:rPr>
            <w:noProof/>
            <w:webHidden/>
          </w:rPr>
          <w:t>41</w:t>
        </w:r>
        <w:r w:rsidR="00FD44DC">
          <w:rPr>
            <w:noProof/>
            <w:webHidden/>
          </w:rPr>
          <w:fldChar w:fldCharType="end"/>
        </w:r>
      </w:hyperlink>
    </w:p>
    <w:p w:rsidR="00FD44DC" w:rsidRDefault="00D45350">
      <w:pPr>
        <w:pStyle w:val="TOC3"/>
        <w:rPr>
          <w:rFonts w:eastAsia="MS Mincho"/>
          <w:noProof/>
          <w:color w:val="auto"/>
          <w:sz w:val="22"/>
          <w:lang w:eastAsia="zh-CN"/>
        </w:rPr>
      </w:pPr>
      <w:hyperlink w:anchor="_Toc382416563" w:history="1">
        <w:r w:rsidR="00FD44DC" w:rsidRPr="004A6DF7">
          <w:rPr>
            <w:rStyle w:val="Hyperlink"/>
            <w:noProof/>
          </w:rPr>
          <w:t>Translator API</w:t>
        </w:r>
        <w:r w:rsidR="00FD44DC">
          <w:rPr>
            <w:noProof/>
            <w:webHidden/>
          </w:rPr>
          <w:tab/>
        </w:r>
        <w:r w:rsidR="00FD44DC">
          <w:rPr>
            <w:noProof/>
            <w:webHidden/>
          </w:rPr>
          <w:fldChar w:fldCharType="begin"/>
        </w:r>
        <w:r w:rsidR="00FD44DC">
          <w:rPr>
            <w:noProof/>
            <w:webHidden/>
          </w:rPr>
          <w:instrText xml:space="preserve"> PAGEREF _Toc382416563 \h </w:instrText>
        </w:r>
        <w:r w:rsidR="00FD44DC">
          <w:rPr>
            <w:noProof/>
            <w:webHidden/>
          </w:rPr>
        </w:r>
        <w:r w:rsidR="00FD44DC">
          <w:rPr>
            <w:noProof/>
            <w:webHidden/>
          </w:rPr>
          <w:fldChar w:fldCharType="separate"/>
        </w:r>
        <w:r w:rsidR="001A48CE">
          <w:rPr>
            <w:noProof/>
            <w:webHidden/>
          </w:rPr>
          <w:t>42</w:t>
        </w:r>
        <w:r w:rsidR="00FD44DC">
          <w:rPr>
            <w:noProof/>
            <w:webHidden/>
          </w:rPr>
          <w:fldChar w:fldCharType="end"/>
        </w:r>
      </w:hyperlink>
    </w:p>
    <w:p w:rsidR="00FD44DC" w:rsidRDefault="00D45350">
      <w:pPr>
        <w:pStyle w:val="TOC3"/>
        <w:rPr>
          <w:rFonts w:eastAsia="MS Mincho"/>
          <w:noProof/>
          <w:color w:val="auto"/>
          <w:sz w:val="22"/>
          <w:lang w:eastAsia="zh-CN"/>
        </w:rPr>
      </w:pPr>
      <w:hyperlink w:anchor="_Toc382416564" w:history="1">
        <w:r w:rsidR="00FD44DC" w:rsidRPr="004A6DF7">
          <w:rPr>
            <w:rStyle w:val="Hyperlink"/>
            <w:noProof/>
          </w:rPr>
          <w:t>Yammer Enterprise</w:t>
        </w:r>
        <w:r w:rsidR="00FD44DC">
          <w:rPr>
            <w:noProof/>
            <w:webHidden/>
          </w:rPr>
          <w:tab/>
        </w:r>
        <w:r w:rsidR="00FD44DC">
          <w:rPr>
            <w:noProof/>
            <w:webHidden/>
          </w:rPr>
          <w:fldChar w:fldCharType="begin"/>
        </w:r>
        <w:r w:rsidR="00FD44DC">
          <w:rPr>
            <w:noProof/>
            <w:webHidden/>
          </w:rPr>
          <w:instrText xml:space="preserve"> PAGEREF _Toc382416564 \h </w:instrText>
        </w:r>
        <w:r w:rsidR="00FD44DC">
          <w:rPr>
            <w:noProof/>
            <w:webHidden/>
          </w:rPr>
        </w:r>
        <w:r w:rsidR="00FD44DC">
          <w:rPr>
            <w:noProof/>
            <w:webHidden/>
          </w:rPr>
          <w:fldChar w:fldCharType="separate"/>
        </w:r>
        <w:r w:rsidR="001A48CE">
          <w:rPr>
            <w:noProof/>
            <w:webHidden/>
          </w:rPr>
          <w:t>43</w:t>
        </w:r>
        <w:r w:rsidR="00FD44DC">
          <w:rPr>
            <w:noProof/>
            <w:webHidden/>
          </w:rPr>
          <w:fldChar w:fldCharType="end"/>
        </w:r>
      </w:hyperlink>
    </w:p>
    <w:p w:rsidR="00FD44DC" w:rsidRDefault="00D45350">
      <w:pPr>
        <w:pStyle w:val="TOC1"/>
        <w:tabs>
          <w:tab w:val="right" w:leader="dot" w:pos="5210"/>
        </w:tabs>
        <w:rPr>
          <w:rFonts w:asciiTheme="minorHAnsi" w:eastAsia="MS Mincho" w:hAnsiTheme="minorHAnsi"/>
          <w:b w:val="0"/>
          <w:caps w:val="0"/>
          <w:noProof/>
          <w:color w:val="auto"/>
          <w:sz w:val="22"/>
          <w:szCs w:val="22"/>
          <w:lang w:eastAsia="zh-CN"/>
        </w:rPr>
      </w:pPr>
      <w:hyperlink w:anchor="_Toc382416565" w:history="1">
        <w:r w:rsidR="00FD44DC" w:rsidRPr="004A6DF7">
          <w:rPr>
            <w:rStyle w:val="Hyperlink"/>
            <w:noProof/>
            <w:lang w:val="de-DE"/>
          </w:rPr>
          <w:t>Bijlage 1: Kennisgevingen</w:t>
        </w:r>
        <w:r w:rsidR="00FD44DC">
          <w:rPr>
            <w:noProof/>
            <w:webHidden/>
          </w:rPr>
          <w:tab/>
        </w:r>
        <w:r w:rsidR="00FD44DC">
          <w:rPr>
            <w:noProof/>
            <w:webHidden/>
          </w:rPr>
          <w:fldChar w:fldCharType="begin"/>
        </w:r>
        <w:r w:rsidR="00FD44DC">
          <w:rPr>
            <w:noProof/>
            <w:webHidden/>
          </w:rPr>
          <w:instrText xml:space="preserve"> PAGEREF _Toc382416565 \h </w:instrText>
        </w:r>
        <w:r w:rsidR="00FD44DC">
          <w:rPr>
            <w:noProof/>
            <w:webHidden/>
          </w:rPr>
        </w:r>
        <w:r w:rsidR="00FD44DC">
          <w:rPr>
            <w:noProof/>
            <w:webHidden/>
          </w:rPr>
          <w:fldChar w:fldCharType="separate"/>
        </w:r>
        <w:r w:rsidR="001A48CE">
          <w:rPr>
            <w:noProof/>
            <w:webHidden/>
          </w:rPr>
          <w:t>44</w:t>
        </w:r>
        <w:r w:rsidR="00FD44DC">
          <w:rPr>
            <w:noProof/>
            <w:webHidden/>
          </w:rPr>
          <w:fldChar w:fldCharType="end"/>
        </w:r>
      </w:hyperlink>
    </w:p>
    <w:p w:rsidR="00FD44DC" w:rsidRDefault="00D45350">
      <w:pPr>
        <w:pStyle w:val="TOC1"/>
        <w:tabs>
          <w:tab w:val="right" w:leader="dot" w:pos="5210"/>
        </w:tabs>
        <w:rPr>
          <w:rFonts w:asciiTheme="minorHAnsi" w:eastAsia="MS Mincho" w:hAnsiTheme="minorHAnsi"/>
          <w:b w:val="0"/>
          <w:caps w:val="0"/>
          <w:noProof/>
          <w:color w:val="auto"/>
          <w:sz w:val="22"/>
          <w:szCs w:val="22"/>
          <w:lang w:eastAsia="zh-CN"/>
        </w:rPr>
      </w:pPr>
      <w:hyperlink w:anchor="_Toc382416566" w:history="1">
        <w:r w:rsidR="00FD44DC" w:rsidRPr="004A6DF7">
          <w:rPr>
            <w:rStyle w:val="Hyperlink"/>
            <w:noProof/>
          </w:rPr>
          <w:t>Index</w:t>
        </w:r>
        <w:r w:rsidR="00FD44DC">
          <w:rPr>
            <w:noProof/>
            <w:webHidden/>
          </w:rPr>
          <w:tab/>
        </w:r>
        <w:r w:rsidR="00FD44DC">
          <w:rPr>
            <w:noProof/>
            <w:webHidden/>
          </w:rPr>
          <w:fldChar w:fldCharType="begin"/>
        </w:r>
        <w:r w:rsidR="00FD44DC">
          <w:rPr>
            <w:noProof/>
            <w:webHidden/>
          </w:rPr>
          <w:instrText xml:space="preserve"> PAGEREF _Toc382416566 \h </w:instrText>
        </w:r>
        <w:r w:rsidR="00FD44DC">
          <w:rPr>
            <w:noProof/>
            <w:webHidden/>
          </w:rPr>
        </w:r>
        <w:r w:rsidR="00FD44DC">
          <w:rPr>
            <w:noProof/>
            <w:webHidden/>
          </w:rPr>
          <w:fldChar w:fldCharType="separate"/>
        </w:r>
        <w:r w:rsidR="001A48CE">
          <w:rPr>
            <w:noProof/>
            <w:webHidden/>
          </w:rPr>
          <w:t>48</w:t>
        </w:r>
        <w:r w:rsidR="00FD44DC">
          <w:rPr>
            <w:noProof/>
            <w:webHidden/>
          </w:rPr>
          <w:fldChar w:fldCharType="end"/>
        </w:r>
      </w:hyperlink>
    </w:p>
    <w:p w:rsidR="0082133B" w:rsidRDefault="00E13ED5">
      <w:pPr>
        <w:pStyle w:val="PURBody-Indented"/>
        <w:sectPr w:rsidR="0082133B">
          <w:type w:val="continuous"/>
          <w:pgSz w:w="12240" w:h="15840" w:code="1"/>
          <w:pgMar w:top="1170" w:right="720" w:bottom="720" w:left="720" w:header="432" w:footer="288" w:gutter="0"/>
          <w:cols w:num="2" w:space="360"/>
        </w:sectPr>
      </w:pPr>
      <w:r>
        <w:fldChar w:fldCharType="end"/>
      </w:r>
    </w:p>
    <w:p w:rsidR="0082133B" w:rsidRPr="00D72679" w:rsidRDefault="0082133B">
      <w:pPr>
        <w:pStyle w:val="PURBody-Indented"/>
      </w:pPr>
    </w:p>
    <w:p w:rsidR="000841B7" w:rsidRPr="002C4E4C" w:rsidRDefault="000841B7">
      <w:pPr>
        <w:pStyle w:val="PURSectionHeading"/>
        <w:pageBreakBefore/>
        <w:rPr>
          <w:lang w:val="nl-NL"/>
        </w:rPr>
      </w:pPr>
      <w:bookmarkStart w:id="2" w:name="_Sec5"/>
      <w:bookmarkEnd w:id="1"/>
      <w:r w:rsidRPr="002C4E4C">
        <w:rPr>
          <w:lang w:val="nl-NL"/>
        </w:rPr>
        <w:lastRenderedPageBreak/>
        <w:t>Inleiding</w:t>
      </w:r>
      <w:r>
        <w:fldChar w:fldCharType="begin"/>
      </w:r>
      <w:r w:rsidRPr="002C4E4C">
        <w:rPr>
          <w:lang w:val="nl-NL"/>
        </w:rPr>
        <w:instrText xml:space="preserve">TC </w:instrText>
      </w:r>
      <w:bookmarkStart w:id="3" w:name="_Toc382416471"/>
      <w:r w:rsidRPr="002C4E4C">
        <w:rPr>
          <w:lang w:val="nl-NL"/>
        </w:rPr>
        <w:instrText>Inleiding</w:instrText>
      </w:r>
      <w:bookmarkEnd w:id="3"/>
      <w:r w:rsidRPr="002C4E4C">
        <w:rPr>
          <w:lang w:val="nl-NL"/>
        </w:rPr>
        <w:instrText xml:space="preserve"> \l 1 </w:instrText>
      </w:r>
      <w:r>
        <w:fldChar w:fldCharType="end"/>
      </w:r>
    </w:p>
    <w:p w:rsidR="000841B7" w:rsidRPr="002C4E4C" w:rsidRDefault="000841B7">
      <w:pPr>
        <w:pStyle w:val="PURBody-Indented"/>
        <w:rPr>
          <w:lang w:val="nl-NL"/>
        </w:rPr>
      </w:pPr>
    </w:p>
    <w:p w:rsidR="000841B7" w:rsidRPr="002C4E4C" w:rsidRDefault="000841B7">
      <w:pPr>
        <w:pStyle w:val="PURHeading1"/>
        <w:rPr>
          <w:lang w:val="nl-NL"/>
        </w:rPr>
      </w:pPr>
      <w:r w:rsidRPr="002C4E4C">
        <w:rPr>
          <w:lang w:val="nl-NL"/>
        </w:rPr>
        <w:t>Bepalen welke voorwaarden van toepassing zijn op een Online Dienst</w:t>
      </w:r>
      <w:r>
        <w:fldChar w:fldCharType="begin"/>
      </w:r>
      <w:r w:rsidRPr="002C4E4C">
        <w:rPr>
          <w:lang w:val="nl-NL"/>
        </w:rPr>
        <w:instrText>TC "</w:instrText>
      </w:r>
      <w:bookmarkStart w:id="4" w:name="_Toc382416472"/>
      <w:r w:rsidRPr="002C4E4C">
        <w:rPr>
          <w:lang w:val="nl-NL"/>
        </w:rPr>
        <w:instrText>Bepalen welke voorwaarden van toepassing zijn op een Online Dienst</w:instrText>
      </w:r>
      <w:bookmarkEnd w:id="4"/>
      <w:r w:rsidRPr="002C4E4C">
        <w:rPr>
          <w:lang w:val="nl-NL"/>
        </w:rPr>
        <w:instrText xml:space="preserve">" \l 2 </w:instrText>
      </w:r>
      <w:r>
        <w:fldChar w:fldCharType="end"/>
      </w:r>
    </w:p>
    <w:p w:rsidR="000841B7" w:rsidRPr="002C4E4C" w:rsidRDefault="000841B7">
      <w:pPr>
        <w:pStyle w:val="PURBody-Indented"/>
        <w:rPr>
          <w:lang w:val="nl-NL"/>
        </w:rPr>
      </w:pPr>
      <w:r w:rsidRPr="002C4E4C">
        <w:rPr>
          <w:lang w:val="nl-NL"/>
        </w:rPr>
        <w:t>De voorwaarden die van toepassing zijn op uw gebruik van een bepaalde gelicentieerde Online Dienst, zijn onder meer de Algemene voorwaarden en Dienstspecifieke voorwaarden. Raadpleeg de Index voor een alfabetische lijst van alle Online Diensten.</w:t>
      </w:r>
    </w:p>
    <w:p w:rsidR="000841B7" w:rsidRPr="002C4E4C" w:rsidRDefault="000841B7" w:rsidP="005C04CC">
      <w:pPr>
        <w:pStyle w:val="PURBreadcrumb"/>
        <w:rPr>
          <w:lang w:val="nl-NL"/>
        </w:rPr>
      </w:pPr>
    </w:p>
    <w:p w:rsidR="000841B7" w:rsidRPr="002C4E4C" w:rsidRDefault="000841B7" w:rsidP="00FD2C8D">
      <w:pPr>
        <w:pStyle w:val="PURHeading1"/>
        <w:rPr>
          <w:lang w:val="nl-NL"/>
        </w:rPr>
      </w:pPr>
      <w:r w:rsidRPr="002C4E4C">
        <w:rPr>
          <w:lang w:val="nl-NL"/>
        </w:rPr>
        <w:t>Kennisgevingen</w:t>
      </w:r>
      <w:r>
        <w:fldChar w:fldCharType="begin"/>
      </w:r>
      <w:r w:rsidRPr="002C4E4C">
        <w:rPr>
          <w:rFonts w:asciiTheme="majorHAnsi" w:hAnsiTheme="majorHAnsi" w:cstheme="majorHAnsi"/>
          <w:lang w:val="nl-NL"/>
        </w:rPr>
        <w:instrText xml:space="preserve">TC </w:instrText>
      </w:r>
      <w:bookmarkStart w:id="5" w:name="_Toc382416473"/>
      <w:r w:rsidRPr="002C4E4C">
        <w:rPr>
          <w:rFonts w:asciiTheme="majorHAnsi" w:hAnsiTheme="majorHAnsi" w:cstheme="majorHAnsi"/>
          <w:lang w:val="nl-NL"/>
        </w:rPr>
        <w:instrText>Kennisgevingen</w:instrText>
      </w:r>
      <w:bookmarkEnd w:id="5"/>
      <w:r w:rsidRPr="002C4E4C">
        <w:rPr>
          <w:rFonts w:asciiTheme="majorHAnsi" w:hAnsiTheme="majorHAnsi" w:cstheme="majorHAnsi"/>
          <w:lang w:val="nl-NL"/>
        </w:rPr>
        <w:instrText xml:space="preserve"> \l 2 </w:instrText>
      </w:r>
      <w:r>
        <w:fldChar w:fldCharType="end"/>
      </w:r>
    </w:p>
    <w:p w:rsidR="000841B7" w:rsidRPr="002C4E4C" w:rsidRDefault="00D45350">
      <w:pPr>
        <w:pStyle w:val="PURBody-Indented"/>
        <w:rPr>
          <w:lang w:val="nl-NL"/>
        </w:rPr>
      </w:pPr>
      <w:hyperlink w:anchor="Appendix_1">
        <w:r w:rsidR="000841B7" w:rsidRPr="002C4E4C">
          <w:rPr>
            <w:color w:val="00467F"/>
            <w:u w:val="single"/>
            <w:lang w:val="nl-NL"/>
          </w:rPr>
          <w:t>Bijlage 1</w:t>
        </w:r>
      </w:hyperlink>
      <w:r w:rsidR="000841B7" w:rsidRPr="002C4E4C">
        <w:rPr>
          <w:lang w:val="nl-NL"/>
        </w:rPr>
        <w:t xml:space="preserve"> bevat kennisgevingen met betrekking tot verschillende Online Diensten, zoals vermeld in de Dienstspecifieke licentievoorwaarden.</w:t>
      </w:r>
    </w:p>
    <w:p w:rsidR="000841B7" w:rsidRPr="002C4E4C" w:rsidRDefault="000841B7" w:rsidP="005C04CC">
      <w:pPr>
        <w:pStyle w:val="PURBreadcrumb"/>
        <w:rPr>
          <w:lang w:val="nl-NL"/>
        </w:rPr>
      </w:pPr>
    </w:p>
    <w:p w:rsidR="000841B7" w:rsidRPr="002C4E4C" w:rsidRDefault="000841B7">
      <w:pPr>
        <w:pStyle w:val="PURHeading1"/>
        <w:rPr>
          <w:lang w:val="nl-NL"/>
        </w:rPr>
      </w:pPr>
      <w:r w:rsidRPr="002C4E4C">
        <w:rPr>
          <w:lang w:val="nl-NL"/>
        </w:rPr>
        <w:t>Verduidelijkingen en overzicht van wijzigingen</w:t>
      </w:r>
      <w:r>
        <w:fldChar w:fldCharType="begin"/>
      </w:r>
      <w:r w:rsidRPr="002C4E4C">
        <w:rPr>
          <w:rFonts w:asciiTheme="majorHAnsi" w:hAnsiTheme="majorHAnsi" w:cstheme="majorHAnsi"/>
          <w:lang w:val="nl-NL"/>
        </w:rPr>
        <w:instrText>TC "</w:instrText>
      </w:r>
      <w:bookmarkStart w:id="6" w:name="_Toc382416474"/>
      <w:r w:rsidRPr="002C4E4C">
        <w:rPr>
          <w:rFonts w:asciiTheme="majorHAnsi" w:hAnsiTheme="majorHAnsi" w:cstheme="majorHAnsi"/>
          <w:lang w:val="nl-NL"/>
        </w:rPr>
        <w:instrText>Verduidelijkingen en overzicht van wijzigingen</w:instrText>
      </w:r>
      <w:bookmarkEnd w:id="6"/>
      <w:r w:rsidRPr="002C4E4C">
        <w:rPr>
          <w:rFonts w:asciiTheme="majorHAnsi" w:hAnsiTheme="majorHAnsi" w:cstheme="majorHAnsi"/>
          <w:lang w:val="nl-NL"/>
        </w:rPr>
        <w:instrText xml:space="preserve">" \l 2 </w:instrText>
      </w:r>
      <w:r>
        <w:fldChar w:fldCharType="end"/>
      </w:r>
    </w:p>
    <w:p w:rsidR="000841B7" w:rsidRPr="002C4E4C" w:rsidRDefault="000841B7" w:rsidP="00F20153">
      <w:pPr>
        <w:pStyle w:val="PURBody-Indented"/>
        <w:rPr>
          <w:lang w:val="nl-NL"/>
        </w:rPr>
      </w:pPr>
      <w:r w:rsidRPr="002C4E4C">
        <w:rPr>
          <w:lang w:val="nl-NL"/>
        </w:rPr>
        <w:t xml:space="preserve">Deze Gebruiksrechten voor Online Diensten zijn bedoeld voor hulp bij het gebruiksbeheer van Microsoft Online Diensten en het afnemen van de juiste licenties voor deze online diensten. Hierna vindt u recente toevoegingen, verwijderingen en andere wijzigingen van de Gebruiksrechten voor Online Diensten. Er worden ook de nodige verduidelijkingen van het licentiebeleid van Microsoft vermeld als antwoord op algemene vragen van klanten. </w:t>
      </w:r>
    </w:p>
    <w:tbl>
      <w:tblPr>
        <w:tblStyle w:val="PURTable"/>
        <w:tblW w:w="0" w:type="auto"/>
        <w:tblLook w:val="04A0" w:firstRow="1" w:lastRow="0" w:firstColumn="1" w:lastColumn="0" w:noHBand="0" w:noVBand="1"/>
      </w:tblPr>
      <w:tblGrid>
        <w:gridCol w:w="5194"/>
        <w:gridCol w:w="5332"/>
      </w:tblGrid>
      <w:tr w:rsidR="000841B7" w:rsidTr="00235FC6">
        <w:trPr>
          <w:cnfStyle w:val="100000000000" w:firstRow="1" w:lastRow="0" w:firstColumn="0" w:lastColumn="0" w:oddVBand="0" w:evenVBand="0" w:oddHBand="0" w:evenHBand="0" w:firstRowFirstColumn="0" w:firstRowLastColumn="0" w:lastRowFirstColumn="0" w:lastRowLastColumn="0"/>
          <w:tblHeader/>
        </w:trPr>
        <w:tc>
          <w:tcPr>
            <w:tcW w:w="5194" w:type="dxa"/>
            <w:shd w:val="clear" w:color="auto" w:fill="E5EEF7"/>
          </w:tcPr>
          <w:p w:rsidR="000841B7" w:rsidRDefault="000841B7">
            <w:pPr>
              <w:pStyle w:val="PURHeading2"/>
            </w:pPr>
            <w:r>
              <w:t>Toegevoegd</w:t>
            </w:r>
          </w:p>
        </w:tc>
        <w:tc>
          <w:tcPr>
            <w:tcW w:w="5332" w:type="dxa"/>
            <w:shd w:val="clear" w:color="auto" w:fill="E5EEF7"/>
          </w:tcPr>
          <w:p w:rsidR="000841B7" w:rsidRDefault="000841B7">
            <w:pPr>
              <w:pStyle w:val="PURHeading2"/>
            </w:pPr>
            <w:r>
              <w:t>Verwijderd</w:t>
            </w:r>
          </w:p>
        </w:tc>
      </w:tr>
      <w:tr w:rsidR="000841B7" w:rsidTr="00235FC6">
        <w:tc>
          <w:tcPr>
            <w:tcW w:w="5194" w:type="dxa"/>
          </w:tcPr>
          <w:p w:rsidR="000841B7" w:rsidRDefault="000841B7" w:rsidP="002874E7">
            <w:pPr>
              <w:pStyle w:val="PURBody"/>
              <w:numPr>
                <w:ilvl w:val="0"/>
                <w:numId w:val="1"/>
              </w:numPr>
            </w:pPr>
            <w:r>
              <w:t xml:space="preserve">Azure Rights Management </w:t>
            </w:r>
          </w:p>
        </w:tc>
        <w:tc>
          <w:tcPr>
            <w:tcW w:w="5332" w:type="dxa"/>
          </w:tcPr>
          <w:p w:rsidR="000841B7" w:rsidRDefault="000841B7" w:rsidP="00B9459F">
            <w:pPr>
              <w:pStyle w:val="PURBody"/>
              <w:ind w:left="288"/>
            </w:pPr>
            <w:r>
              <w:t>Microsoft Rights Management</w:t>
            </w:r>
          </w:p>
        </w:tc>
      </w:tr>
      <w:tr w:rsidR="000841B7" w:rsidTr="00235FC6">
        <w:tc>
          <w:tcPr>
            <w:tcW w:w="5194" w:type="dxa"/>
          </w:tcPr>
          <w:p w:rsidR="000841B7" w:rsidRPr="00347E98" w:rsidRDefault="000841B7" w:rsidP="002874E7">
            <w:pPr>
              <w:pStyle w:val="PURBody"/>
              <w:numPr>
                <w:ilvl w:val="0"/>
                <w:numId w:val="1"/>
              </w:numPr>
            </w:pPr>
            <w:r>
              <w:t>Microsoft Dynamics CRM Online Enterprise</w:t>
            </w:r>
          </w:p>
        </w:tc>
        <w:tc>
          <w:tcPr>
            <w:tcW w:w="5332" w:type="dxa"/>
          </w:tcPr>
          <w:p w:rsidR="000841B7" w:rsidRPr="00D652E8" w:rsidRDefault="000841B7" w:rsidP="00B9459F">
            <w:pPr>
              <w:pStyle w:val="PURBody"/>
              <w:ind w:left="288"/>
            </w:pPr>
            <w:r>
              <w:t>Lync online Plan 3</w:t>
            </w:r>
          </w:p>
        </w:tc>
      </w:tr>
      <w:tr w:rsidR="000841B7" w:rsidTr="00235FC6">
        <w:tc>
          <w:tcPr>
            <w:tcW w:w="5194" w:type="dxa"/>
          </w:tcPr>
          <w:p w:rsidR="000841B7" w:rsidRPr="00347E98" w:rsidRDefault="000841B7" w:rsidP="002874E7">
            <w:pPr>
              <w:pStyle w:val="PURBody"/>
              <w:numPr>
                <w:ilvl w:val="0"/>
                <w:numId w:val="1"/>
              </w:numPr>
            </w:pPr>
            <w:r>
              <w:t>Microsoft Dynamics Marketing</w:t>
            </w:r>
          </w:p>
        </w:tc>
        <w:tc>
          <w:tcPr>
            <w:tcW w:w="5332" w:type="dxa"/>
          </w:tcPr>
          <w:p w:rsidR="000841B7" w:rsidRPr="00D652E8" w:rsidRDefault="000841B7" w:rsidP="00B9459F">
            <w:pPr>
              <w:pStyle w:val="PURBody"/>
              <w:ind w:left="288"/>
            </w:pPr>
          </w:p>
        </w:tc>
      </w:tr>
      <w:tr w:rsidR="000841B7" w:rsidTr="00235FC6">
        <w:tc>
          <w:tcPr>
            <w:tcW w:w="5194" w:type="dxa"/>
          </w:tcPr>
          <w:p w:rsidR="000841B7" w:rsidRPr="00347E98" w:rsidRDefault="000841B7" w:rsidP="00235FC6">
            <w:pPr>
              <w:pStyle w:val="PURBody"/>
              <w:numPr>
                <w:ilvl w:val="0"/>
                <w:numId w:val="1"/>
              </w:numPr>
            </w:pPr>
            <w:r>
              <w:t xml:space="preserve">Microsoft Social Listening Professional </w:t>
            </w:r>
          </w:p>
        </w:tc>
        <w:tc>
          <w:tcPr>
            <w:tcW w:w="5332" w:type="dxa"/>
          </w:tcPr>
          <w:p w:rsidR="000841B7" w:rsidRPr="00D652E8" w:rsidRDefault="000841B7" w:rsidP="00B9459F">
            <w:pPr>
              <w:pStyle w:val="PURBody"/>
              <w:ind w:left="288"/>
            </w:pPr>
          </w:p>
        </w:tc>
      </w:tr>
      <w:tr w:rsidR="000841B7" w:rsidTr="00235FC6">
        <w:tc>
          <w:tcPr>
            <w:tcW w:w="5194" w:type="dxa"/>
          </w:tcPr>
          <w:p w:rsidR="000841B7" w:rsidRPr="00347E98" w:rsidRDefault="000841B7" w:rsidP="002874E7">
            <w:pPr>
              <w:pStyle w:val="PURBody"/>
              <w:numPr>
                <w:ilvl w:val="0"/>
                <w:numId w:val="1"/>
              </w:numPr>
            </w:pPr>
            <w:r>
              <w:t>OneDrive for Business</w:t>
            </w:r>
          </w:p>
        </w:tc>
        <w:tc>
          <w:tcPr>
            <w:tcW w:w="5332" w:type="dxa"/>
          </w:tcPr>
          <w:p w:rsidR="000841B7" w:rsidRPr="00D652E8" w:rsidRDefault="000841B7" w:rsidP="00B9459F">
            <w:pPr>
              <w:pStyle w:val="PURBody"/>
              <w:ind w:left="288"/>
            </w:pPr>
          </w:p>
        </w:tc>
      </w:tr>
      <w:tr w:rsidR="000841B7" w:rsidTr="00235FC6">
        <w:tc>
          <w:tcPr>
            <w:tcW w:w="5194" w:type="dxa"/>
          </w:tcPr>
          <w:p w:rsidR="000841B7" w:rsidRPr="00347E98" w:rsidRDefault="000841B7" w:rsidP="002874E7">
            <w:pPr>
              <w:pStyle w:val="PURBody"/>
              <w:numPr>
                <w:ilvl w:val="0"/>
                <w:numId w:val="1"/>
              </w:numPr>
            </w:pPr>
            <w:r>
              <w:t>Project Lite</w:t>
            </w:r>
          </w:p>
        </w:tc>
        <w:tc>
          <w:tcPr>
            <w:tcW w:w="5332" w:type="dxa"/>
          </w:tcPr>
          <w:p w:rsidR="000841B7" w:rsidRPr="00D652E8" w:rsidRDefault="000841B7" w:rsidP="00B9459F">
            <w:pPr>
              <w:pStyle w:val="PURBody"/>
              <w:ind w:left="288"/>
            </w:pPr>
          </w:p>
        </w:tc>
      </w:tr>
      <w:tr w:rsidR="000841B7" w:rsidTr="00235FC6">
        <w:tc>
          <w:tcPr>
            <w:tcW w:w="5194" w:type="dxa"/>
          </w:tcPr>
          <w:p w:rsidR="000841B7" w:rsidRPr="00347E98" w:rsidRDefault="000841B7" w:rsidP="002874E7">
            <w:pPr>
              <w:pStyle w:val="PURBody"/>
              <w:numPr>
                <w:ilvl w:val="0"/>
                <w:numId w:val="1"/>
              </w:numPr>
            </w:pPr>
            <w:r>
              <w:t>Windows Azure Active Directory Premium</w:t>
            </w:r>
          </w:p>
        </w:tc>
        <w:tc>
          <w:tcPr>
            <w:tcW w:w="5332" w:type="dxa"/>
          </w:tcPr>
          <w:p w:rsidR="000841B7" w:rsidRPr="00D652E8" w:rsidRDefault="000841B7" w:rsidP="00B9459F">
            <w:pPr>
              <w:pStyle w:val="PURBody"/>
              <w:ind w:left="288"/>
            </w:pPr>
          </w:p>
        </w:tc>
      </w:tr>
    </w:tbl>
    <w:p w:rsidR="000841B7" w:rsidRPr="00D72679" w:rsidRDefault="000841B7">
      <w:pPr>
        <w:pStyle w:val="PURBody-Indented"/>
      </w:pPr>
    </w:p>
    <w:p w:rsidR="000841B7" w:rsidRPr="00D72679" w:rsidRDefault="000841B7" w:rsidP="003C6E68">
      <w:pPr>
        <w:pStyle w:val="PURHeading2"/>
      </w:pPr>
      <w:r>
        <w:t>Wijzigingen</w:t>
      </w:r>
    </w:p>
    <w:p w:rsidR="000841B7" w:rsidRPr="00D72679" w:rsidRDefault="000841B7" w:rsidP="004B0B65">
      <w:pPr>
        <w:pStyle w:val="PURBody"/>
      </w:pPr>
      <w:r>
        <w:t>Algemene voorwaarden:</w:t>
      </w:r>
    </w:p>
    <w:p w:rsidR="000841B7" w:rsidRPr="002C4E4C" w:rsidRDefault="000841B7" w:rsidP="008768C6">
      <w:pPr>
        <w:pStyle w:val="PURBody"/>
        <w:numPr>
          <w:ilvl w:val="0"/>
          <w:numId w:val="121"/>
        </w:numPr>
        <w:rPr>
          <w:lang w:val="nl-NL"/>
        </w:rPr>
      </w:pPr>
      <w:r w:rsidRPr="002C4E4C">
        <w:rPr>
          <w:lang w:val="nl-NL"/>
        </w:rPr>
        <w:t>Video toegevoegd aan de definitie van Klantgegevens.</w:t>
      </w:r>
    </w:p>
    <w:p w:rsidR="000841B7" w:rsidRPr="002C4E4C" w:rsidRDefault="000841B7" w:rsidP="008768C6">
      <w:pPr>
        <w:pStyle w:val="PURBody"/>
        <w:numPr>
          <w:ilvl w:val="0"/>
          <w:numId w:val="121"/>
        </w:numPr>
        <w:rPr>
          <w:lang w:val="nl-NL"/>
        </w:rPr>
      </w:pPr>
      <w:r w:rsidRPr="002C4E4C">
        <w:rPr>
          <w:lang w:val="nl-NL"/>
        </w:rPr>
        <w:t>Definitie van Sociale Inhoud toegevoegd. Sociale Inhoud wordt behandeld in de paragraaf Geen aansprakelijkheid voor het verwijderen van klantgegevens of sociale inhoud.</w:t>
      </w:r>
    </w:p>
    <w:p w:rsidR="000841B7" w:rsidRPr="002C4E4C" w:rsidRDefault="000841B7" w:rsidP="008768C6">
      <w:pPr>
        <w:pStyle w:val="PURBody"/>
        <w:numPr>
          <w:ilvl w:val="0"/>
          <w:numId w:val="121"/>
        </w:numPr>
        <w:rPr>
          <w:lang w:val="nl-NL"/>
        </w:rPr>
      </w:pPr>
      <w:r w:rsidRPr="002C4E4C">
        <w:rPr>
          <w:lang w:val="nl-NL"/>
        </w:rPr>
        <w:t>In de paragraaf Gebruik van software met de Online Dienst is een verduidelijking aangebracht dat het recht tot het gebruik van software met een Online Dienst begint op het moment dat de Online Dienst wordt geactiveerd.</w:t>
      </w:r>
    </w:p>
    <w:p w:rsidR="000841B7" w:rsidRPr="002C4E4C" w:rsidRDefault="000841B7" w:rsidP="008768C6">
      <w:pPr>
        <w:pStyle w:val="PURBody"/>
        <w:numPr>
          <w:ilvl w:val="0"/>
          <w:numId w:val="121"/>
        </w:numPr>
        <w:rPr>
          <w:lang w:val="nl-NL"/>
        </w:rPr>
      </w:pPr>
      <w:r w:rsidRPr="002C4E4C">
        <w:rPr>
          <w:lang w:val="nl-NL"/>
        </w:rPr>
        <w:t>In het artikel Onderwijsinstellingen is een verduidelijking aangebracht dat Microsoft, niet u, fungeert als “schoolfunctionaris”.</w:t>
      </w:r>
    </w:p>
    <w:p w:rsidR="000841B7" w:rsidRPr="002C4E4C" w:rsidRDefault="000841B7" w:rsidP="008768C6">
      <w:pPr>
        <w:pStyle w:val="PURBody"/>
        <w:numPr>
          <w:ilvl w:val="0"/>
          <w:numId w:val="121"/>
        </w:numPr>
        <w:rPr>
          <w:lang w:val="nl-NL"/>
        </w:rPr>
      </w:pPr>
      <w:r w:rsidRPr="002C4E4C">
        <w:rPr>
          <w:lang w:val="nl-NL"/>
        </w:rPr>
        <w:t>Privacyverklaringen toegevoegd voor Azure Rights Management, Social Listening en OneDrive, en koppeling naar de privacyverklaring voor Windows Intune gecorrigeerd.</w:t>
      </w:r>
    </w:p>
    <w:p w:rsidR="000841B7" w:rsidRPr="00ED2E0A" w:rsidRDefault="000841B7" w:rsidP="008768C6">
      <w:pPr>
        <w:pStyle w:val="PURBody"/>
        <w:numPr>
          <w:ilvl w:val="0"/>
          <w:numId w:val="121"/>
        </w:numPr>
        <w:rPr>
          <w:lang w:val="nl-NL"/>
        </w:rPr>
      </w:pPr>
      <w:r w:rsidRPr="00ED2E0A">
        <w:rPr>
          <w:lang w:val="nl-NL"/>
        </w:rPr>
        <w:t>Aan het gedeelte Benchmark-tests toegevoegd dat u, indien u online diensten aanbiedt en daarbij gebruikmaakt van Microsoft Online Diensten, afziet van beperkingen in de dienstvoorwaarden voor uw online diensten waar deze strenger zijn dan de voorwaarden in het gedeelte Benchmark-tests.</w:t>
      </w:r>
    </w:p>
    <w:p w:rsidR="000841B7" w:rsidRPr="002C4E4C" w:rsidRDefault="000841B7" w:rsidP="00F20153">
      <w:pPr>
        <w:pStyle w:val="PURBody"/>
        <w:tabs>
          <w:tab w:val="left" w:pos="988"/>
        </w:tabs>
        <w:rPr>
          <w:lang w:val="nl-NL"/>
        </w:rPr>
      </w:pPr>
      <w:r w:rsidRPr="002C4E4C">
        <w:rPr>
          <w:lang w:val="nl-NL"/>
        </w:rPr>
        <w:t>Office 365 ProPlus en Office 365 Small Business Premium: Rechten toegevoegd voor het activeren van Microsoft Office Mobile-software op vijf tablets naast vijf smartphones.</w:t>
      </w:r>
      <w:r w:rsidRPr="002C4E4C">
        <w:rPr>
          <w:lang w:val="nl-NL"/>
        </w:rPr>
        <w:tab/>
      </w:r>
      <w:r w:rsidRPr="002C4E4C">
        <w:rPr>
          <w:lang w:val="nl-NL"/>
        </w:rPr>
        <w:tab/>
      </w:r>
    </w:p>
    <w:p w:rsidR="000841B7" w:rsidRPr="00D72679" w:rsidRDefault="000841B7" w:rsidP="001136CA">
      <w:pPr>
        <w:pStyle w:val="PURBody"/>
        <w:keepNext/>
        <w:keepLines/>
      </w:pPr>
      <w:r>
        <w:lastRenderedPageBreak/>
        <w:t>Windows Azure-diensten:</w:t>
      </w:r>
    </w:p>
    <w:p w:rsidR="000841B7" w:rsidRPr="002C4E4C" w:rsidRDefault="000841B7" w:rsidP="008768C6">
      <w:pPr>
        <w:pStyle w:val="PURBody"/>
        <w:keepNext/>
        <w:keepLines/>
        <w:numPr>
          <w:ilvl w:val="0"/>
          <w:numId w:val="122"/>
        </w:numPr>
        <w:rPr>
          <w:lang w:val="nl-NL"/>
        </w:rPr>
      </w:pPr>
      <w:r w:rsidRPr="002C4E4C">
        <w:rPr>
          <w:lang w:val="nl-NL"/>
        </w:rPr>
        <w:t>Verduidelijkt in de definitie van Windows Azure-diensten wat afzonderlijk wordt verkocht.</w:t>
      </w:r>
    </w:p>
    <w:p w:rsidR="000841B7" w:rsidRPr="002C4E4C" w:rsidRDefault="000841B7" w:rsidP="008768C6">
      <w:pPr>
        <w:pStyle w:val="PURBody"/>
        <w:keepNext/>
        <w:keepLines/>
        <w:numPr>
          <w:ilvl w:val="0"/>
          <w:numId w:val="122"/>
        </w:numPr>
        <w:rPr>
          <w:lang w:val="nl-NL"/>
        </w:rPr>
      </w:pPr>
      <w:r w:rsidRPr="002C4E4C">
        <w:rPr>
          <w:lang w:val="nl-NL"/>
        </w:rPr>
        <w:t>Verduidelijkt dat Opslagmedia is gedefinieerd als fysieke media waarop uw gegevens zijn opgeslagen.</w:t>
      </w:r>
    </w:p>
    <w:p w:rsidR="000841B7" w:rsidRPr="002C4E4C" w:rsidRDefault="000841B7" w:rsidP="008768C6">
      <w:pPr>
        <w:pStyle w:val="PURBody"/>
        <w:keepNext/>
        <w:keepLines/>
        <w:numPr>
          <w:ilvl w:val="0"/>
          <w:numId w:val="122"/>
        </w:numPr>
        <w:rPr>
          <w:lang w:val="nl-NL"/>
        </w:rPr>
      </w:pPr>
      <w:r w:rsidRPr="002C4E4C">
        <w:rPr>
          <w:lang w:val="nl-NL"/>
        </w:rPr>
        <w:t>Voorwaarden toegevoegd aan subparagraaf Store met betrekking tot de algemene beschikbaarheid van bepaalde Virtuele Machines verkocht via de Azure Gallery, en verduidelijkt dat de weergegeven gebruiks- en bestedingsbedragen, behalve op de definitieve factuur, slechts schattingen zijn.</w:t>
      </w:r>
    </w:p>
    <w:p w:rsidR="000841B7" w:rsidRPr="002C4E4C" w:rsidRDefault="00D45350" w:rsidP="001136CA">
      <w:pPr>
        <w:pStyle w:val="PURBody"/>
        <w:keepNext/>
        <w:keepLines/>
        <w:rPr>
          <w:lang w:val="nl-NL"/>
        </w:rPr>
      </w:pPr>
      <w:hyperlink w:anchor="Appendix_1">
        <w:r w:rsidR="000841B7" w:rsidRPr="002C4E4C">
          <w:rPr>
            <w:color w:val="00467F"/>
            <w:u w:val="single"/>
            <w:lang w:val="nl-NL"/>
          </w:rPr>
          <w:t>Bijlage 1</w:t>
        </w:r>
      </w:hyperlink>
      <w:r w:rsidR="000841B7" w:rsidRPr="002C4E4C">
        <w:rPr>
          <w:lang w:val="nl-NL"/>
        </w:rPr>
        <w:t>, Kennisgevingen: Bestaande, dubbel voorkomende Productspecifieke informatie die van toepassing is op zowel Microsoft Dynamics CRM als Azure verwijderd door deze samen onder te brengen in een nieuwe klantenondersteuningskennisgeving.</w:t>
      </w:r>
    </w:p>
    <w:p w:rsidR="000841B7" w:rsidRPr="001A48CE" w:rsidRDefault="000841B7" w:rsidP="001136CA">
      <w:pPr>
        <w:pStyle w:val="PURHeading2"/>
        <w:rPr>
          <w:lang w:val="nl-NL"/>
        </w:rPr>
      </w:pPr>
      <w:r w:rsidRPr="001A48CE">
        <w:rPr>
          <w:lang w:val="nl-NL"/>
        </w:rPr>
        <w:t>Naamswijziging</w:t>
      </w:r>
    </w:p>
    <w:p w:rsidR="000841B7" w:rsidRPr="001A48CE" w:rsidRDefault="000841B7" w:rsidP="00271437">
      <w:pPr>
        <w:pStyle w:val="PURBody"/>
        <w:rPr>
          <w:lang w:val="nl-NL"/>
        </w:rPr>
      </w:pPr>
      <w:r w:rsidRPr="001A48CE">
        <w:rPr>
          <w:lang w:val="nl-NL"/>
        </w:rPr>
        <w:t>Office Web Applications heet nu Office Online.</w:t>
      </w:r>
    </w:p>
    <w:p w:rsidR="000841B7" w:rsidRPr="002C4E4C" w:rsidRDefault="000841B7" w:rsidP="003C6E68">
      <w:pPr>
        <w:pStyle w:val="PURHeading2"/>
        <w:rPr>
          <w:lang w:val="nl-NL"/>
        </w:rPr>
      </w:pPr>
      <w:r w:rsidRPr="002C4E4C">
        <w:rPr>
          <w:lang w:val="nl-NL"/>
        </w:rPr>
        <w:t>Overige wijzigingen</w:t>
      </w:r>
    </w:p>
    <w:p w:rsidR="000841B7" w:rsidRPr="002C4E4C" w:rsidRDefault="000841B7" w:rsidP="00C5162C">
      <w:pPr>
        <w:pStyle w:val="PURBody"/>
        <w:rPr>
          <w:lang w:val="nl-NL"/>
        </w:rPr>
      </w:pPr>
      <w:r w:rsidRPr="002C4E4C">
        <w:rPr>
          <w:lang w:val="nl-NL"/>
        </w:rPr>
        <w:t>Verwijzingen in de volledige tekst gecorrigeerd om onderscheid te maken tussen het generieke gebruik van de term “online dienst(en)” en de gedefinieerde term “Online Dienst(en)”.</w:t>
      </w:r>
    </w:p>
    <w:p w:rsidR="000841B7" w:rsidRPr="002C4E4C" w:rsidRDefault="000841B7" w:rsidP="00A8011A">
      <w:pPr>
        <w:pStyle w:val="Index1"/>
        <w:rPr>
          <w:lang w:val="nl-NL"/>
        </w:rPr>
      </w:pPr>
      <w:r w:rsidRPr="002C4E4C">
        <w:rPr>
          <w:color w:val="auto"/>
          <w:sz w:val="18"/>
          <w:lang w:val="nl-NL"/>
        </w:rPr>
        <w:t>Microsoft Desktop Optimization Pack (MDOP) verwijderd, aangezien dit in januari 2013 van de markt is genomen, tezamen met Windows Intune (per apparaat). Als u op dit moment in het bezit bent van een licentie voor MDOP, kunt u de Product Use Rights van oktober 2012 raadplegen voor de licentievoorwaarden die van toepassing zijn op uw voortgezette gebruik ervan.</w:t>
      </w:r>
    </w:p>
    <w:p w:rsidR="000841B7" w:rsidRPr="002C4E4C" w:rsidRDefault="000841B7" w:rsidP="00271437">
      <w:pPr>
        <w:rPr>
          <w:lang w:val="nl-NL"/>
        </w:rPr>
      </w:pPr>
    </w:p>
    <w:p w:rsidR="000841B7" w:rsidRPr="002C4E4C" w:rsidRDefault="000841B7" w:rsidP="00271437">
      <w:pPr>
        <w:rPr>
          <w:lang w:val="nl-NL"/>
        </w:rPr>
      </w:pPr>
      <w:r w:rsidRPr="002C4E4C">
        <w:rPr>
          <w:color w:val="auto"/>
          <w:sz w:val="18"/>
          <w:lang w:val="nl-NL"/>
        </w:rPr>
        <w:t>Lijst van vereiste SL-opties voor diverse Online Diensten bijgewerkt.</w:t>
      </w:r>
    </w:p>
    <w:p w:rsidR="000841B7" w:rsidRPr="002C4E4C" w:rsidRDefault="000841B7" w:rsidP="00271437">
      <w:pPr>
        <w:rPr>
          <w:lang w:val="nl-NL"/>
        </w:rPr>
      </w:pPr>
    </w:p>
    <w:p w:rsidR="000841B7" w:rsidRPr="002C4E4C" w:rsidRDefault="000841B7" w:rsidP="00C5162C">
      <w:pPr>
        <w:pStyle w:val="PURBody"/>
        <w:rPr>
          <w:lang w:val="nl-NL"/>
        </w:rPr>
      </w:pPr>
      <w:r w:rsidRPr="002C4E4C">
        <w:rPr>
          <w:lang w:val="nl-NL"/>
        </w:rPr>
        <w:t xml:space="preserve"> </w:t>
      </w:r>
    </w:p>
    <w:p w:rsidR="000841B7" w:rsidRPr="002C4E4C" w:rsidRDefault="00D45350" w:rsidP="00FB0E7B">
      <w:pPr>
        <w:pStyle w:val="PURBreadcrumb"/>
        <w:rPr>
          <w:szCs w:val="16"/>
          <w:lang w:val="nl-NL"/>
        </w:rPr>
        <w:sectPr w:rsidR="000841B7" w:rsidRPr="002C4E4C">
          <w:headerReference w:type="default" r:id="rId15"/>
          <w:footerReference w:type="default" r:id="rId16"/>
          <w:type w:val="continuous"/>
          <w:pgSz w:w="12240" w:h="15840" w:code="1"/>
          <w:pgMar w:top="1170" w:right="720" w:bottom="720" w:left="720" w:header="432" w:footer="288" w:gutter="0"/>
          <w:cols w:space="360"/>
        </w:sectPr>
      </w:pPr>
      <w:hyperlink w:anchor="_Sec4">
        <w:r w:rsidR="000841B7" w:rsidRPr="002C4E4C">
          <w:rPr>
            <w:color w:val="00467F"/>
            <w:szCs w:val="16"/>
            <w:u w:val="single"/>
            <w:lang w:val="nl-NL"/>
          </w:rPr>
          <w:t>Inhoudsopgave</w:t>
        </w:r>
      </w:hyperlink>
      <w:r w:rsidR="000841B7" w:rsidRPr="002C4E4C">
        <w:rPr>
          <w:szCs w:val="16"/>
          <w:lang w:val="nl-NL"/>
        </w:rPr>
        <w:t xml:space="preserve"> / </w:t>
      </w:r>
      <w:hyperlink w:anchor="General_License_Terms" w:history="1">
        <w:r w:rsidR="000841B7" w:rsidRPr="002C4E4C">
          <w:rPr>
            <w:rStyle w:val="Hyperlink"/>
            <w:szCs w:val="16"/>
            <w:lang w:val="nl-NL"/>
          </w:rPr>
          <w:t>Algemene voorwaarden</w:t>
        </w:r>
      </w:hyperlink>
      <w:r w:rsidR="000841B7" w:rsidRPr="002C4E4C">
        <w:rPr>
          <w:szCs w:val="16"/>
          <w:lang w:val="nl-NL"/>
        </w:rPr>
        <w:t xml:space="preserve"> </w:t>
      </w:r>
      <w:bookmarkStart w:id="7" w:name="_Sec43"/>
      <w:bookmarkEnd w:id="2"/>
    </w:p>
    <w:p w:rsidR="000841B7" w:rsidRPr="002C4E4C" w:rsidRDefault="000841B7" w:rsidP="005C04CC">
      <w:pPr>
        <w:pStyle w:val="PURSectionHeading"/>
        <w:pageBreakBefore/>
        <w:rPr>
          <w:lang w:val="nl-NL"/>
        </w:rPr>
      </w:pPr>
      <w:bookmarkStart w:id="8" w:name="_Sec53"/>
      <w:bookmarkStart w:id="9" w:name="General_License_Terms"/>
      <w:r w:rsidRPr="002C4E4C">
        <w:rPr>
          <w:lang w:val="nl-NL"/>
        </w:rPr>
        <w:lastRenderedPageBreak/>
        <w:t>Algemene voorwaarden</w:t>
      </w:r>
      <w:r>
        <w:fldChar w:fldCharType="begin"/>
      </w:r>
      <w:r w:rsidRPr="002C4E4C">
        <w:rPr>
          <w:lang w:val="nl-NL"/>
        </w:rPr>
        <w:instrText>TC "</w:instrText>
      </w:r>
      <w:bookmarkStart w:id="10" w:name="_Toc382416475"/>
      <w:r w:rsidRPr="002C4E4C">
        <w:rPr>
          <w:lang w:val="nl-NL"/>
        </w:rPr>
        <w:instrText>Algemene voorwaarden</w:instrText>
      </w:r>
      <w:bookmarkEnd w:id="10"/>
      <w:r w:rsidRPr="002C4E4C">
        <w:rPr>
          <w:lang w:val="nl-NL"/>
        </w:rPr>
        <w:instrText xml:space="preserve">" \l 1 </w:instrText>
      </w:r>
      <w:r>
        <w:fldChar w:fldCharType="end"/>
      </w:r>
    </w:p>
    <w:bookmarkEnd w:id="8"/>
    <w:bookmarkEnd w:id="9"/>
    <w:p w:rsidR="000841B7" w:rsidRPr="002C4E4C" w:rsidRDefault="000841B7">
      <w:pPr>
        <w:pStyle w:val="PURBody-Indented"/>
        <w:rPr>
          <w:lang w:val="nl-NL"/>
        </w:rPr>
      </w:pPr>
    </w:p>
    <w:p w:rsidR="000841B7" w:rsidRPr="002C4E4C" w:rsidRDefault="000841B7">
      <w:pPr>
        <w:pStyle w:val="PURBody-Indented"/>
        <w:rPr>
          <w:lang w:val="nl-NL"/>
        </w:rPr>
      </w:pPr>
      <w:r w:rsidRPr="002C4E4C">
        <w:rPr>
          <w:lang w:val="nl-NL"/>
        </w:rPr>
        <w:t>Voordat u zich toegang verschaft tot en gebruikmaakt van een Online Dienst, moet u de Gebruikers-SL, Apparaat-SL, Services-SL of Aanvullende SL die overeenkomt met de betreffende Online Dienst afnemen en toewijzen. De corresponderende SL's voor elke Online Dienst staan vermeld in het artikel Dienstspecifieke voorwaarden. Wanneer in de tabel zowel Gebruikers- of Apparaat-SL’s worden genoemd voor een Online Dienst, kunt u elk van beide typen SL’s aanschaffen. Niet alle Online Diensten of kwalificerende SL´s zijn beschikbaar onder alle Volume Licensing-programma´s.</w:t>
      </w:r>
    </w:p>
    <w:p w:rsidR="000841B7" w:rsidRPr="002C4E4C" w:rsidRDefault="000841B7" w:rsidP="003B1F78">
      <w:pPr>
        <w:pStyle w:val="PURHeading2"/>
        <w:rPr>
          <w:lang w:val="nl-NL"/>
        </w:rPr>
      </w:pPr>
      <w:r w:rsidRPr="002C4E4C">
        <w:rPr>
          <w:color w:val="auto"/>
          <w:lang w:val="nl-NL"/>
        </w:rPr>
        <w:t>Definities</w:t>
      </w:r>
      <w:r>
        <w:rPr>
          <w:color w:val="auto"/>
        </w:rPr>
        <w:fldChar w:fldCharType="begin"/>
      </w:r>
      <w:r w:rsidRPr="002C4E4C">
        <w:rPr>
          <w:color w:val="auto"/>
          <w:lang w:val="nl-NL"/>
        </w:rPr>
        <w:instrText xml:space="preserve">TC </w:instrText>
      </w:r>
      <w:bookmarkStart w:id="11" w:name="_Toc382416476"/>
      <w:r w:rsidRPr="002C4E4C">
        <w:rPr>
          <w:color w:val="auto"/>
          <w:lang w:val="nl-NL"/>
        </w:rPr>
        <w:instrText>Definities</w:instrText>
      </w:r>
      <w:bookmarkEnd w:id="11"/>
      <w:r w:rsidRPr="002C4E4C">
        <w:rPr>
          <w:color w:val="auto"/>
          <w:lang w:val="nl-NL"/>
        </w:rPr>
        <w:instrText xml:space="preserve"> \l 2 </w:instrText>
      </w:r>
      <w:bookmarkStart w:id="12" w:name="_Toc324506981"/>
      <w:bookmarkStart w:id="13" w:name="_Toc339624703"/>
      <w:bookmarkStart w:id="14" w:name="_Toc341260656"/>
      <w:bookmarkStart w:id="15" w:name="_Toc341260883"/>
      <w:bookmarkStart w:id="16" w:name="_Toc364067965"/>
      <w:bookmarkStart w:id="17" w:name="_Toc364068321"/>
      <w:bookmarkStart w:id="18" w:name="_Toc364695339"/>
      <w:bookmarkStart w:id="19" w:name="_Toc370712461"/>
      <w:bookmarkEnd w:id="12"/>
      <w:bookmarkEnd w:id="13"/>
      <w:bookmarkEnd w:id="14"/>
      <w:bookmarkEnd w:id="15"/>
      <w:bookmarkEnd w:id="16"/>
      <w:bookmarkEnd w:id="17"/>
      <w:bookmarkEnd w:id="18"/>
      <w:bookmarkEnd w:id="19"/>
      <w:r>
        <w:fldChar w:fldCharType="end"/>
      </w:r>
    </w:p>
    <w:p w:rsidR="000841B7" w:rsidRPr="002C4E4C" w:rsidRDefault="000841B7" w:rsidP="00364E3C">
      <w:pPr>
        <w:pStyle w:val="PURBody-Indented"/>
        <w:rPr>
          <w:lang w:val="nl-NL"/>
        </w:rPr>
      </w:pPr>
      <w:r w:rsidRPr="002C4E4C">
        <w:rPr>
          <w:lang w:val="nl-NL"/>
        </w:rPr>
        <w:t>Termen die worden gebruikt in deze Gebruiksrechten voor Online Diensten, maar niet zijn gedefinieerd, hebben de definitie die wordt gegeven in de overeenkomst op grond waarvan de Online Dienst is aangeschaft (uw “Volume Licensing-overeenkomst”). Voor zover de volgende termen niet zijn gedefinieerd in uw Volume Licensing-overeenkomst, zijn de volgende definities van toepassing:</w:t>
      </w:r>
    </w:p>
    <w:p w:rsidR="000841B7" w:rsidRPr="002C4E4C" w:rsidRDefault="000841B7" w:rsidP="003B1F78">
      <w:pPr>
        <w:pStyle w:val="PURBody-Indented"/>
        <w:rPr>
          <w:lang w:val="nl-NL"/>
        </w:rPr>
      </w:pPr>
      <w:r w:rsidRPr="002C4E4C">
        <w:rPr>
          <w:b/>
          <w:lang w:val="nl-NL"/>
        </w:rPr>
        <w:t xml:space="preserve">CAL </w:t>
      </w:r>
      <w:r w:rsidRPr="002C4E4C">
        <w:rPr>
          <w:lang w:val="nl-NL"/>
        </w:rPr>
        <w:t>staat voor Client Access License.</w:t>
      </w:r>
    </w:p>
    <w:p w:rsidR="000841B7" w:rsidRPr="002C4E4C" w:rsidRDefault="000841B7" w:rsidP="003B1F78">
      <w:pPr>
        <w:pStyle w:val="PURBody-Indented"/>
        <w:rPr>
          <w:lang w:val="nl-NL"/>
        </w:rPr>
      </w:pPr>
      <w:r w:rsidRPr="002C4E4C">
        <w:rPr>
          <w:b/>
          <w:lang w:val="nl-NL"/>
        </w:rPr>
        <w:t>Klantgegevens</w:t>
      </w:r>
      <w:r w:rsidRPr="002C4E4C">
        <w:rPr>
          <w:lang w:val="nl-NL"/>
        </w:rPr>
        <w:t xml:space="preserve"> zijn alle gegevens, met inbegrip van tekst-, geluids-, video- of afbeeldingbestanden en software, die door of in naam van u aan ons zijn verstrekt door middel van de Online Dienst.</w:t>
      </w:r>
    </w:p>
    <w:p w:rsidR="000841B7" w:rsidRPr="002C4E4C" w:rsidRDefault="000841B7" w:rsidP="001B161A">
      <w:pPr>
        <w:pStyle w:val="PURBody-Indented"/>
        <w:rPr>
          <w:lang w:val="nl-NL"/>
        </w:rPr>
      </w:pPr>
      <w:r w:rsidRPr="002C4E4C">
        <w:rPr>
          <w:b/>
          <w:lang w:val="nl-NL"/>
        </w:rPr>
        <w:t>Klantenondersteuning</w:t>
      </w:r>
      <w:r w:rsidRPr="002C4E4C">
        <w:rPr>
          <w:lang w:val="nl-NL"/>
        </w:rPr>
        <w:t xml:space="preserve"> betekent alle ondersteuning en adviezen die u worden verstrekt op grond van uw volume licensing overeenkomst. </w:t>
      </w:r>
    </w:p>
    <w:p w:rsidR="000841B7" w:rsidRPr="002C4E4C" w:rsidRDefault="000841B7" w:rsidP="003B1F78">
      <w:pPr>
        <w:pStyle w:val="PURBody-Indented"/>
        <w:rPr>
          <w:lang w:val="nl-NL"/>
        </w:rPr>
      </w:pPr>
      <w:r w:rsidRPr="002C4E4C">
        <w:rPr>
          <w:lang w:val="nl-NL"/>
        </w:rPr>
        <w:t xml:space="preserve">Met </w:t>
      </w:r>
      <w:r w:rsidRPr="002C4E4C">
        <w:rPr>
          <w:b/>
          <w:lang w:val="nl-NL"/>
        </w:rPr>
        <w:t>Externe gebruikers</w:t>
      </w:r>
      <w:r w:rsidRPr="002C4E4C">
        <w:rPr>
          <w:lang w:val="nl-NL"/>
        </w:rPr>
        <w:t xml:space="preserve"> worden gebruikers bedoeld die geen werknemer, on-sitecontractanten of on-siteagenten zijn van u of aan u gelieerde ondernemingen.</w:t>
      </w:r>
    </w:p>
    <w:p w:rsidR="000841B7" w:rsidRPr="002C4E4C" w:rsidRDefault="000841B7" w:rsidP="001B161A">
      <w:pPr>
        <w:pStyle w:val="PURBody-Indented"/>
        <w:rPr>
          <w:lang w:val="nl-NL"/>
        </w:rPr>
      </w:pPr>
      <w:r w:rsidRPr="002C4E4C">
        <w:rPr>
          <w:b/>
          <w:lang w:val="nl-NL"/>
        </w:rPr>
        <w:t>Fixes</w:t>
      </w:r>
      <w:r w:rsidRPr="002C4E4C">
        <w:rPr>
          <w:lang w:val="nl-NL"/>
        </w:rPr>
        <w:t xml:space="preserve"> betekent Productfixes, aanpassingen of uitbreidingen, of afgeleiden daarvan, die Microsoft publiekelijk vrijgeeft (zoals service packs), of die Microsoft aan u verstrekt tijdens het verlenen van Klantenondersteuning om een specifiek probleem te verhelpen.</w:t>
      </w:r>
    </w:p>
    <w:p w:rsidR="000841B7" w:rsidRPr="002C4E4C" w:rsidRDefault="000841B7" w:rsidP="001B161A">
      <w:pPr>
        <w:pStyle w:val="PURBody-Indented"/>
        <w:rPr>
          <w:lang w:val="nl-NL"/>
        </w:rPr>
      </w:pPr>
      <w:r w:rsidRPr="002C4E4C">
        <w:rPr>
          <w:b/>
          <w:lang w:val="nl-NL"/>
        </w:rPr>
        <w:t>Instance</w:t>
      </w:r>
      <w:r w:rsidRPr="002C4E4C">
        <w:rPr>
          <w:lang w:val="nl-NL"/>
        </w:rPr>
        <w:t xml:space="preserve"> is een software-image die wordt gemaakt door de installatieprocedure van de software uit te voeren of door een bestaande instance te kopiëren.</w:t>
      </w:r>
    </w:p>
    <w:p w:rsidR="000841B7" w:rsidRPr="002C4E4C" w:rsidRDefault="000841B7" w:rsidP="00A33C90">
      <w:pPr>
        <w:pStyle w:val="PURBody-Indented"/>
        <w:rPr>
          <w:lang w:val="nl-NL"/>
        </w:rPr>
      </w:pPr>
      <w:r w:rsidRPr="002C4E4C">
        <w:rPr>
          <w:b/>
          <w:lang w:val="nl-NL"/>
        </w:rPr>
        <w:t>Gelicentieerd apparaat</w:t>
      </w:r>
      <w:r w:rsidRPr="002C4E4C">
        <w:rPr>
          <w:lang w:val="nl-NL"/>
        </w:rPr>
        <w:t xml:space="preserve"> betekent het enkele fysieke hardwaresysteem waaraan een licentie is toegewezen. In het kader van deze definitie wordt een hardwarepartitie of blade beschouwd als een afzonderlijk apparaat.</w:t>
      </w:r>
    </w:p>
    <w:p w:rsidR="000841B7" w:rsidRPr="002C4E4C" w:rsidRDefault="000841B7" w:rsidP="00A33C90">
      <w:pPr>
        <w:pStyle w:val="PURBody-Indented"/>
        <w:rPr>
          <w:lang w:val="nl-NL"/>
        </w:rPr>
      </w:pPr>
      <w:r w:rsidRPr="002C4E4C">
        <w:rPr>
          <w:b/>
          <w:lang w:val="nl-NL"/>
        </w:rPr>
        <w:t>Beheerlicentie</w:t>
      </w:r>
      <w:r w:rsidRPr="002C4E4C">
        <w:rPr>
          <w:lang w:val="nl-NL"/>
        </w:rPr>
        <w:t xml:space="preserve"> betekent een licentie die het beheer van een of meer OSE´s toestaat. Er zijn twee categorieën beheerlicenties: Serverbeheerlicenties en Clientbeheerlicenties. Er zijn drie typen clientbeheerlicenties: voor gebruiker, voor OSE en voor apparaat. Met een Gebruikersbeheerlicentie is beheer mogelijk van elke OSE waartoe één gebruiker toegang heeft; met een OSE-beheerlicentie is beheer mogelijk van één OSE waartoe alle gebruikers toegang hebben; met een apparaatbeheerlicentie (Core CAL of Enterprise CAL Suite) is beheer mogelijk van elke OSE op één apparaat.</w:t>
      </w:r>
    </w:p>
    <w:p w:rsidR="000841B7" w:rsidRPr="002C4E4C" w:rsidRDefault="000841B7" w:rsidP="009E188F">
      <w:pPr>
        <w:ind w:left="270"/>
        <w:rPr>
          <w:lang w:val="nl-NL"/>
        </w:rPr>
      </w:pPr>
      <w:r w:rsidRPr="002C4E4C">
        <w:rPr>
          <w:b/>
          <w:color w:val="auto"/>
          <w:sz w:val="18"/>
          <w:lang w:val="nl-NL"/>
        </w:rPr>
        <w:t>Niet-Microsoft-product</w:t>
      </w:r>
      <w:r w:rsidRPr="002C4E4C">
        <w:rPr>
          <w:color w:val="auto"/>
          <w:sz w:val="18"/>
          <w:lang w:val="nl-NL"/>
        </w:rPr>
        <w:t xml:space="preserve"> betekent software, gegevens, diensten, websites of andere producten die aan u in licentie zijn gegeven, zijn verkocht of op andere wijze zijn geleverd door een andere entiteit dan wij, hetzij via onze Online Diensten of elders. Hierbij inbegrepen zijn tevens software, gegevens, diensten, websites en andere producten onder de merknaam van een derde partij die door Microsoft beschikbaar worden gemaakt door middel van de Windows Azure Store, Gallery, of een andere voorziening van onze Online Diensten. Voor dergelijke producten onder de merknaam van een derde partij gelden de voorwaarden die worden beschreven in de Windows Azure Store, Gallery of andere Online Dienst, afhankelijk van wat toepassing is.</w:t>
      </w:r>
    </w:p>
    <w:p w:rsidR="000841B7" w:rsidRPr="002C4E4C" w:rsidRDefault="000841B7" w:rsidP="003B1F78">
      <w:pPr>
        <w:pStyle w:val="PURBody-Indented"/>
        <w:rPr>
          <w:lang w:val="nl-NL"/>
        </w:rPr>
      </w:pPr>
      <w:r w:rsidRPr="002C4E4C">
        <w:rPr>
          <w:b/>
          <w:lang w:val="nl-NL"/>
        </w:rPr>
        <w:t>OSE</w:t>
      </w:r>
      <w:r w:rsidRPr="002C4E4C">
        <w:rPr>
          <w:lang w:val="nl-NL"/>
        </w:rPr>
        <w:t xml:space="preserve"> (Operating System Environment: besturingssysteemomgeving) betekent de gehele of gedeeltelijke instance van een besturingssysteem, of een gehele of gedeeltelijke virtuele (of op andere wijze geëmuleerde) instance van een besturingssysteemomgeving die een afzonderlijke identiteit van een apparaat (primaire computernaam of vergelijkbare unieke identificatie) of afzonderlijke beheerdersrechten mogelijk maakt, en, indien aanwezig, instances van toepassingen die zijn geconfigureerd om te worden uitgevoerd op de instance van het besturingssysteem of hierboven genoemde onderdelen. Er zijn twee soorten OSE’s: fysiek en virtueel. Een fysiek hardwaresysteem kan bestaan uit een of meerdere fysieke OSE’s en/of een of meer virtuele OSE’s.</w:t>
      </w:r>
    </w:p>
    <w:p w:rsidR="000841B7" w:rsidRPr="002C4E4C" w:rsidRDefault="000841B7" w:rsidP="003B1F78">
      <w:pPr>
        <w:pStyle w:val="PURBody-Indented"/>
        <w:rPr>
          <w:lang w:val="nl-NL"/>
        </w:rPr>
      </w:pPr>
      <w:r w:rsidRPr="002C4E4C">
        <w:rPr>
          <w:b/>
          <w:lang w:val="nl-NL"/>
        </w:rPr>
        <w:t>Fysieke OSE</w:t>
      </w:r>
      <w:r w:rsidRPr="002C4E4C">
        <w:rPr>
          <w:lang w:val="nl-NL"/>
        </w:rPr>
        <w:t xml:space="preserve"> betekent een OSE die is geconfigureerd om direct te worden uitgevoerd op een fysiek hardwaresysteem. De instance van het besturingssysteem die wordt gebruikt om de hardwarevirtualisatiesoftware uit te voeren (bijvoorbeeld Microsoft Hyper-V Server of een vergelijkbare technologie) of om de hardwarevirtualisatieservices te verzorgen (bijvoorbeeld Microsoft-virtualisatietechnologie of een vergelijkbare technologie), wordt beschouwd als onderdeel van de fysieke OSE.</w:t>
      </w:r>
    </w:p>
    <w:p w:rsidR="000841B7" w:rsidRPr="002C4E4C" w:rsidRDefault="000841B7" w:rsidP="00A8011A">
      <w:pPr>
        <w:pStyle w:val="PURBody-Indented"/>
        <w:rPr>
          <w:lang w:val="nl-NL"/>
        </w:rPr>
      </w:pPr>
      <w:r w:rsidRPr="002C4E4C">
        <w:rPr>
          <w:b/>
          <w:lang w:val="nl-NL"/>
        </w:rPr>
        <w:t xml:space="preserve">Primaire gebruiker </w:t>
      </w:r>
      <w:r w:rsidRPr="002C4E4C">
        <w:rPr>
          <w:lang w:val="nl-NL"/>
        </w:rPr>
        <w:t xml:space="preserve">betekent de gebruiker die het apparaat meer dan 50% van de tijd gebruikt gedurende een periode van 90 dagen. </w:t>
      </w:r>
    </w:p>
    <w:p w:rsidR="000841B7" w:rsidRPr="002C4E4C" w:rsidRDefault="000841B7" w:rsidP="003B1F78">
      <w:pPr>
        <w:pStyle w:val="PURBody-Indented"/>
        <w:rPr>
          <w:lang w:val="nl-NL"/>
        </w:rPr>
      </w:pPr>
      <w:r w:rsidRPr="002C4E4C">
        <w:rPr>
          <w:b/>
          <w:lang w:val="nl-NL"/>
        </w:rPr>
        <w:t>Gekwalificeerd apparaat van derden</w:t>
      </w:r>
      <w:r w:rsidRPr="002C4E4C">
        <w:rPr>
          <w:lang w:val="nl-NL"/>
        </w:rPr>
        <w:t xml:space="preserve"> betekent een apparaat dat niet direct of indirect door u of uw gelieerde ondernemingen wordt bediend (bijvoorbeeld een openbare kiosk van derden).</w:t>
      </w:r>
    </w:p>
    <w:p w:rsidR="000841B7" w:rsidRPr="002C4E4C" w:rsidRDefault="000841B7" w:rsidP="00375EB3">
      <w:pPr>
        <w:pStyle w:val="PURBody-Indented"/>
        <w:rPr>
          <w:lang w:val="nl-NL"/>
        </w:rPr>
      </w:pPr>
      <w:r w:rsidRPr="002C4E4C">
        <w:rPr>
          <w:b/>
          <w:lang w:val="nl-NL"/>
        </w:rPr>
        <w:t>Uitgevoerde Sessie</w:t>
      </w:r>
      <w:r w:rsidRPr="002C4E4C">
        <w:rPr>
          <w:lang w:val="nl-NL"/>
        </w:rPr>
        <w:t xml:space="preserve"> betekent een Sessie van software die in het geheugen is geladen en waarvoor een of meer instructies zijn uitgevoerd. (U ’voert een Instance van software uit’ door deze in het geheugen te laden en een of meer van de betreffende instructies uit te voeren.) Zodra u een Instance uitvoert, wordt deze beschouwd als actief (ongeacht of u verdere instructies uitvoert) totdat u de Instance verwijdert uit het geheugen.</w:t>
      </w:r>
    </w:p>
    <w:p w:rsidR="000841B7" w:rsidRPr="00364E3C" w:rsidRDefault="000841B7" w:rsidP="003B1F78">
      <w:pPr>
        <w:pStyle w:val="PURBody-Indented"/>
        <w:rPr>
          <w:lang w:val="fr-FR"/>
        </w:rPr>
      </w:pPr>
      <w:r w:rsidRPr="00364E3C">
        <w:rPr>
          <w:b/>
          <w:lang w:val="fr-FR"/>
        </w:rPr>
        <w:lastRenderedPageBreak/>
        <w:t>SL</w:t>
      </w:r>
      <w:r w:rsidRPr="00364E3C">
        <w:rPr>
          <w:lang w:val="fr-FR"/>
        </w:rPr>
        <w:t xml:space="preserve"> betekent Subscription License (abonnementslicentie).</w:t>
      </w:r>
    </w:p>
    <w:p w:rsidR="000841B7" w:rsidRPr="002C4E4C" w:rsidRDefault="000841B7" w:rsidP="003B1F78">
      <w:pPr>
        <w:pStyle w:val="PURBody-Indented"/>
        <w:rPr>
          <w:lang w:val="nl-NL"/>
        </w:rPr>
      </w:pPr>
      <w:r w:rsidRPr="002C4E4C">
        <w:rPr>
          <w:b/>
          <w:lang w:val="nl-NL"/>
        </w:rPr>
        <w:t>Sociale Inhoud</w:t>
      </w:r>
      <w:r w:rsidRPr="002C4E4C">
        <w:rPr>
          <w:lang w:val="nl-NL"/>
        </w:rPr>
        <w:t xml:space="preserve"> betekent openlijk toegankelijk materiaal dat is verzameld van sociale medianetwerken, zoals Twitter, Facebook, YouTube, en diensten voor indexering en vergaring van gegevens. Sociale Inhoud kan informatie bevatten op grond waarvan uw identiteit kan worden vastgesteld en deze kan verschijnen in de resultaten van zoekopdrachten. Sociale Inhoud wordt niet beschouwd als Klantgegevens.</w:t>
      </w:r>
    </w:p>
    <w:p w:rsidR="000841B7" w:rsidRPr="002C4E4C" w:rsidRDefault="000841B7" w:rsidP="003B1F78">
      <w:pPr>
        <w:pStyle w:val="PURBody-Indented"/>
        <w:rPr>
          <w:lang w:val="nl-NL"/>
        </w:rPr>
      </w:pPr>
      <w:r w:rsidRPr="002C4E4C">
        <w:rPr>
          <w:b/>
          <w:lang w:val="nl-NL"/>
        </w:rPr>
        <w:t>Server</w:t>
      </w:r>
      <w:r w:rsidRPr="002C4E4C">
        <w:rPr>
          <w:lang w:val="nl-NL"/>
        </w:rPr>
        <w:t xml:space="preserve"> betekent een fysiek hardwaresysteem waarmee serversoftware kan worden uitgevoerd. </w:t>
      </w:r>
    </w:p>
    <w:p w:rsidR="000841B7" w:rsidRPr="00ED2E0A" w:rsidRDefault="000841B7" w:rsidP="003B1F78">
      <w:pPr>
        <w:pStyle w:val="PURBody-Indented"/>
        <w:rPr>
          <w:lang w:val="nl-NL"/>
        </w:rPr>
      </w:pPr>
      <w:r w:rsidRPr="00ED2E0A">
        <w:rPr>
          <w:b/>
          <w:lang w:val="nl-NL"/>
        </w:rPr>
        <w:t>Virtuele OSE</w:t>
      </w:r>
      <w:r w:rsidRPr="00ED2E0A">
        <w:rPr>
          <w:lang w:val="nl-NL"/>
        </w:rPr>
        <w:t xml:space="preserve"> betekent een OSE die is geconfigureerd om direct te worden uitgevoerd op een virtueel hardwaresysteem. </w:t>
      </w:r>
    </w:p>
    <w:p w:rsidR="000841B7" w:rsidRPr="00ED2E0A" w:rsidRDefault="000841B7" w:rsidP="003B1F78">
      <w:pPr>
        <w:pStyle w:val="PURHeading2"/>
        <w:rPr>
          <w:lang w:val="nl-NL"/>
        </w:rPr>
      </w:pPr>
      <w:r w:rsidRPr="00ED2E0A">
        <w:rPr>
          <w:lang w:val="nl-NL"/>
        </w:rPr>
        <w:t>Uw gebruiksrechten</w:t>
      </w:r>
      <w:r>
        <w:fldChar w:fldCharType="begin"/>
      </w:r>
      <w:r w:rsidRPr="00ED2E0A">
        <w:rPr>
          <w:lang w:val="nl-NL"/>
        </w:rPr>
        <w:instrText>TC "</w:instrText>
      </w:r>
      <w:bookmarkStart w:id="20" w:name="_Toc382416477"/>
      <w:r w:rsidRPr="00ED2E0A">
        <w:rPr>
          <w:lang w:val="nl-NL"/>
        </w:rPr>
        <w:instrText>Uw gebruiksrechten</w:instrText>
      </w:r>
      <w:bookmarkEnd w:id="20"/>
      <w:r w:rsidRPr="00ED2E0A">
        <w:rPr>
          <w:lang w:val="nl-NL"/>
        </w:rPr>
        <w:instrText xml:space="preserve"> " \l 2 </w:instrText>
      </w:r>
      <w:bookmarkStart w:id="21" w:name="_Toc339624704"/>
      <w:bookmarkStart w:id="22" w:name="_Toc341260657"/>
      <w:bookmarkStart w:id="23" w:name="_Toc341260884"/>
      <w:bookmarkStart w:id="24" w:name="_Toc364067966"/>
      <w:bookmarkStart w:id="25" w:name="_Toc364068322"/>
      <w:bookmarkStart w:id="26" w:name="_Toc364695340"/>
      <w:bookmarkStart w:id="27" w:name="_Toc370712462"/>
      <w:bookmarkEnd w:id="21"/>
      <w:bookmarkEnd w:id="22"/>
      <w:bookmarkEnd w:id="23"/>
      <w:bookmarkEnd w:id="24"/>
      <w:bookmarkEnd w:id="25"/>
      <w:bookmarkEnd w:id="26"/>
      <w:bookmarkEnd w:id="27"/>
      <w:r>
        <w:fldChar w:fldCharType="end"/>
      </w:r>
    </w:p>
    <w:p w:rsidR="000841B7" w:rsidRPr="00ED2E0A" w:rsidRDefault="000841B7" w:rsidP="003B1F78">
      <w:pPr>
        <w:pStyle w:val="PURBody-Indented"/>
        <w:rPr>
          <w:lang w:val="nl-NL"/>
        </w:rPr>
      </w:pPr>
      <w:r w:rsidRPr="00ED2E0A">
        <w:rPr>
          <w:lang w:val="nl-NL"/>
        </w:rPr>
        <w:t>Als u zich aan uw volumelicentieovereenkomst houdt, mag u de software en Online Diensten gebruiken zoals uitdrukkelijk is toegestaan in deze Gebruiksrechten voor Online Diensten. U hebt niet het recht de Online Diensten te blijven gebruiken na de afloop, beëindiging of annulering van uw abonnementslicentie.</w:t>
      </w:r>
    </w:p>
    <w:p w:rsidR="000841B7" w:rsidRPr="001A48CE" w:rsidDel="0005253A" w:rsidRDefault="000841B7" w:rsidP="0005253A">
      <w:pPr>
        <w:pStyle w:val="PURHeading2"/>
        <w:rPr>
          <w:lang w:val="nl-NL"/>
        </w:rPr>
      </w:pPr>
      <w:r w:rsidRPr="001A48CE">
        <w:rPr>
          <w:lang w:val="nl-NL"/>
        </w:rPr>
        <w:t>Eigendom van klantgegevens</w:t>
      </w:r>
      <w:r>
        <w:fldChar w:fldCharType="begin"/>
      </w:r>
      <w:r w:rsidRPr="001A48CE" w:rsidDel="0005253A">
        <w:rPr>
          <w:lang w:val="nl-NL"/>
        </w:rPr>
        <w:instrText>TC "</w:instrText>
      </w:r>
      <w:bookmarkStart w:id="28" w:name="_Toc382416478"/>
      <w:r w:rsidRPr="001A48CE" w:rsidDel="0005253A">
        <w:rPr>
          <w:lang w:val="nl-NL"/>
        </w:rPr>
        <w:instrText>Eigendom van klantgegevens</w:instrText>
      </w:r>
      <w:bookmarkEnd w:id="28"/>
      <w:r w:rsidRPr="001A48CE" w:rsidDel="0005253A">
        <w:rPr>
          <w:lang w:val="nl-NL"/>
        </w:rPr>
        <w:instrText xml:space="preserve">" \l 2 </w:instrText>
      </w:r>
      <w:r>
        <w:fldChar w:fldCharType="end"/>
      </w:r>
    </w:p>
    <w:p w:rsidR="000841B7" w:rsidRPr="00ED2E0A" w:rsidRDefault="000841B7" w:rsidP="0005253A">
      <w:pPr>
        <w:pStyle w:val="PURBody-Indented"/>
        <w:rPr>
          <w:lang w:val="nl-NL"/>
        </w:rPr>
      </w:pPr>
      <w:r w:rsidRPr="00ED2E0A">
        <w:rPr>
          <w:lang w:val="nl-NL"/>
        </w:rPr>
        <w:t xml:space="preserve">U behoudt alle rechten, eigendom en belangen met betrekking tot de Klantgegevens. Wij verkrijgen geen rechten met betrekking tot de Klantgegevens, anders dan de rechten die u ons verleent om de Online Dienst aan u te leveren. Dit geldt niet voor de software en services die wij aan u in licentie geven. </w:t>
      </w:r>
    </w:p>
    <w:p w:rsidR="000841B7" w:rsidRPr="00ED2E0A" w:rsidRDefault="000841B7" w:rsidP="008F2561">
      <w:pPr>
        <w:pStyle w:val="PURHeading2"/>
        <w:rPr>
          <w:lang w:val="nl-NL"/>
        </w:rPr>
      </w:pPr>
      <w:r w:rsidRPr="00ED2E0A">
        <w:rPr>
          <w:lang w:val="nl-NL"/>
        </w:rPr>
        <w:t>Ons gebruik van klantgegevens; verzoeken van derden</w:t>
      </w:r>
      <w:r>
        <w:fldChar w:fldCharType="begin"/>
      </w:r>
      <w:r w:rsidRPr="00ED2E0A">
        <w:rPr>
          <w:lang w:val="nl-NL"/>
        </w:rPr>
        <w:instrText>TC "</w:instrText>
      </w:r>
      <w:bookmarkStart w:id="29" w:name="_Toc382416479"/>
      <w:r w:rsidRPr="00ED2E0A">
        <w:rPr>
          <w:lang w:val="nl-NL"/>
        </w:rPr>
        <w:instrText>Ons gebruik van klantgegevens; verzoeken van derden</w:instrText>
      </w:r>
      <w:bookmarkEnd w:id="29"/>
      <w:r w:rsidRPr="00ED2E0A">
        <w:rPr>
          <w:lang w:val="nl-NL"/>
        </w:rPr>
        <w:instrText xml:space="preserve">" \l 2 </w:instrText>
      </w:r>
      <w:r>
        <w:fldChar w:fldCharType="end"/>
      </w:r>
    </w:p>
    <w:p w:rsidR="000841B7" w:rsidRPr="00ED2E0A" w:rsidRDefault="000841B7" w:rsidP="008F2561">
      <w:pPr>
        <w:pStyle w:val="PURBody-Indented"/>
        <w:rPr>
          <w:lang w:val="nl-NL"/>
        </w:rPr>
      </w:pPr>
      <w:r w:rsidRPr="00ED2E0A">
        <w:rPr>
          <w:lang w:val="nl-NL"/>
        </w:rPr>
        <w:t>Klantgegevens worden uitsluitend gebruikt voor het leveren van de Online Diensten aan u. Dit omvat mogelijk tevens probleemoplossing ter preventie, detectie of reparatie van problemen die gevolgen hebben voor de werking van de Online Dienst en de verbetering van functionaliteit met betrekking tot de detectie van en bescherming tegen nieuwe bedreigingen voor de klant (zoals malware of spam). We zullen uw Klantgegevens niet gebruiken en geen informatie hieruit afleiden voor reclamedoeleinden of andere commerciële doeleinden.</w:t>
      </w:r>
    </w:p>
    <w:p w:rsidR="000841B7" w:rsidRPr="00ED2E0A" w:rsidRDefault="000841B7" w:rsidP="008F2561">
      <w:pPr>
        <w:pStyle w:val="PURBody-Indented"/>
        <w:rPr>
          <w:spacing w:val="-2"/>
          <w:lang w:val="nl-NL"/>
        </w:rPr>
      </w:pPr>
      <w:r w:rsidRPr="00ED2E0A">
        <w:rPr>
          <w:spacing w:val="-2"/>
          <w:lang w:val="nl-NL"/>
        </w:rPr>
        <w:t>We onthullen geen Klantgegevens aan derden (inclusief het bevoegd gezag, andere overheidsentiteiten of een burgerlijke procesvoerende partij; exclusief onze onderaannemers), tenzij dit wettelijk verplicht is. Indien derden contact met ons opnemen met een verzoek om Klantgegevens, zullen we proberen hen door te verwijzen om deze gegevens rechtstreeks bij u op te vragen. In het kader hiervan kunnen we elementaire contactinformatie van u doorgeven aan de derden. Indien we worden gedwongen Klantgegevens openbaar te maken aan een derde partij, zullen we u onmiddellijk op de hoogte stellen en een kopie van de eis verstrekken, tenzij dit wettelijk niet is toegestaan. U bent verantwoordelijk voor het beantwoorden van verzoeken van derden met betrekking tot uw gebruik van de Online Dienst, zoals een verzoek om inhoud te verwijderen in het kader van de Digital Millennium Copyright Act.</w:t>
      </w:r>
    </w:p>
    <w:p w:rsidR="000841B7" w:rsidRPr="00ED2E0A" w:rsidRDefault="00ED2E0A" w:rsidP="00F75AA5">
      <w:pPr>
        <w:pStyle w:val="PURHeading2"/>
        <w:rPr>
          <w:lang w:val="nl-NL"/>
        </w:rPr>
      </w:pPr>
      <w:r w:rsidRPr="00ED2E0A">
        <w:rPr>
          <w:lang w:val="nl-NL"/>
        </w:rPr>
        <w:t>Wijzigingen van de voorwaarden</w:t>
      </w:r>
      <w:r w:rsidR="000841B7">
        <w:fldChar w:fldCharType="begin"/>
      </w:r>
      <w:r w:rsidR="000841B7" w:rsidRPr="00ED2E0A">
        <w:rPr>
          <w:lang w:val="nl-NL"/>
        </w:rPr>
        <w:instrText>TC "</w:instrText>
      </w:r>
      <w:bookmarkStart w:id="30" w:name="_Toc382416480"/>
      <w:r w:rsidR="000841B7" w:rsidRPr="00ED2E0A">
        <w:rPr>
          <w:lang w:val="nl-NL"/>
        </w:rPr>
        <w:instrText>Wijzigingen van de voorwaarden.</w:instrText>
      </w:r>
      <w:bookmarkEnd w:id="30"/>
      <w:r w:rsidR="000841B7" w:rsidRPr="00ED2E0A">
        <w:rPr>
          <w:lang w:val="nl-NL"/>
        </w:rPr>
        <w:instrText xml:space="preserve">" \l 2 </w:instrText>
      </w:r>
      <w:bookmarkStart w:id="31" w:name="_Toc339624705"/>
      <w:bookmarkStart w:id="32" w:name="_Toc341260658"/>
      <w:bookmarkStart w:id="33" w:name="_Toc341260885"/>
      <w:bookmarkStart w:id="34" w:name="_Toc364067967"/>
      <w:bookmarkStart w:id="35" w:name="_Toc364068323"/>
      <w:bookmarkStart w:id="36" w:name="_Toc364695341"/>
      <w:bookmarkStart w:id="37" w:name="_Toc370712463"/>
      <w:bookmarkEnd w:id="31"/>
      <w:bookmarkEnd w:id="32"/>
      <w:bookmarkEnd w:id="33"/>
      <w:bookmarkEnd w:id="34"/>
      <w:bookmarkEnd w:id="35"/>
      <w:bookmarkEnd w:id="36"/>
      <w:bookmarkEnd w:id="37"/>
      <w:r w:rsidR="000841B7">
        <w:fldChar w:fldCharType="end"/>
      </w:r>
    </w:p>
    <w:p w:rsidR="000841B7" w:rsidRPr="00ED2E0A" w:rsidRDefault="000841B7">
      <w:pPr>
        <w:pStyle w:val="PURBody-Indented"/>
        <w:rPr>
          <w:lang w:val="nl-NL"/>
        </w:rPr>
      </w:pPr>
      <w:r w:rsidRPr="00ED2E0A">
        <w:rPr>
          <w:lang w:val="nl-NL"/>
        </w:rPr>
        <w:t>We kunnen deze voorwaarden van tijd tot tijd aanpassen. Wijzigingen in deze licentievoorwaarden die worden aangebracht tijdens het verschijnen van updates van of aanvullingen op de Online Diensten of gerelateerde software, die wettelijk vereist zijn, of die geen wezenlijke gevolgen hebben voor het gebruik van de Online Diensten, worden met onmiddellijke ingang van kracht. In het geval van andere wijzigingen, zijn deze voorwaarden zonder de wijzigingen van toepassing op uw gebruik van de Online Dienst op grond van een bestaande licentie, gedurende de kortere van de volgende perioden: de eerste 12 maanden na het eerste gebruik of de licentietermijn van uw abonnement. We streven ernaar om u minstens 30 dagen voordat updates in effect treden, hiervan op de hoogte te stellen. U gaat akkoord met de bijgewerkte gebruiksvoorwaarden door de Online Dienst te gebruiken nadat we deze hebben gepubliceerd in een bijgewerkte versie van deze Gebruiksrechten voor Online Diensten of u via e-mail een kennisgeving hebben gestuurd over de updates.</w:t>
      </w:r>
    </w:p>
    <w:p w:rsidR="000841B7" w:rsidRPr="00ED2E0A" w:rsidRDefault="000841B7" w:rsidP="00986DA5">
      <w:pPr>
        <w:pStyle w:val="PURHeading2"/>
        <w:rPr>
          <w:lang w:val="nl-NL"/>
        </w:rPr>
      </w:pPr>
      <w:r w:rsidRPr="00ED2E0A">
        <w:rPr>
          <w:lang w:val="nl-NL"/>
        </w:rPr>
        <w:t>Wijzigingen in de onlinedienst</w:t>
      </w:r>
      <w:r>
        <w:fldChar w:fldCharType="begin"/>
      </w:r>
      <w:r w:rsidRPr="00ED2E0A">
        <w:rPr>
          <w:lang w:val="nl-NL"/>
        </w:rPr>
        <w:instrText>TC "</w:instrText>
      </w:r>
      <w:bookmarkStart w:id="38" w:name="_Toc382416481"/>
      <w:r w:rsidRPr="00ED2E0A">
        <w:rPr>
          <w:lang w:val="nl-NL"/>
        </w:rPr>
        <w:instrText>Wijzigingen in de onlinedienst</w:instrText>
      </w:r>
      <w:bookmarkEnd w:id="38"/>
      <w:r w:rsidRPr="00ED2E0A">
        <w:rPr>
          <w:lang w:val="nl-NL"/>
        </w:rPr>
        <w:instrText xml:space="preserve">" \l 2 </w:instrText>
      </w:r>
      <w:bookmarkStart w:id="39" w:name="_Toc339624706"/>
      <w:bookmarkStart w:id="40" w:name="_Toc341260659"/>
      <w:bookmarkStart w:id="41" w:name="_Toc341260886"/>
      <w:bookmarkStart w:id="42" w:name="_Toc364067968"/>
      <w:bookmarkStart w:id="43" w:name="_Toc364068324"/>
      <w:bookmarkStart w:id="44" w:name="_Toc364695342"/>
      <w:bookmarkStart w:id="45" w:name="_Toc370712464"/>
      <w:bookmarkEnd w:id="39"/>
      <w:bookmarkEnd w:id="40"/>
      <w:bookmarkEnd w:id="41"/>
      <w:bookmarkEnd w:id="42"/>
      <w:bookmarkEnd w:id="43"/>
      <w:bookmarkEnd w:id="44"/>
      <w:bookmarkEnd w:id="45"/>
      <w:r>
        <w:fldChar w:fldCharType="end"/>
      </w:r>
    </w:p>
    <w:p w:rsidR="000841B7" w:rsidRPr="00ED2E0A" w:rsidRDefault="000841B7" w:rsidP="00A8011A">
      <w:pPr>
        <w:pStyle w:val="PURBody-Indented"/>
        <w:rPr>
          <w:lang w:val="nl-NL"/>
        </w:rPr>
      </w:pPr>
      <w:r w:rsidRPr="00ED2E0A">
        <w:rPr>
          <w:lang w:val="nl-NL"/>
        </w:rPr>
        <w:t>We behouden ons het recht voor op elk moment de voorzieningen aan te passen of de Online Dienst en software bij te werken. Na een wijziging of update is het mogelijk dat bepaalde functies en voorzieningen die voorheen beschikbaar waren, gewijzigd of mogelijk niet meer beschikbaar zijn.</w:t>
      </w:r>
    </w:p>
    <w:p w:rsidR="000841B7" w:rsidRPr="00ED2E0A" w:rsidRDefault="000841B7">
      <w:pPr>
        <w:pStyle w:val="PURHeading2"/>
        <w:rPr>
          <w:lang w:val="nl-NL"/>
        </w:rPr>
      </w:pPr>
      <w:r w:rsidRPr="00ED2E0A">
        <w:rPr>
          <w:lang w:val="nl-NL"/>
        </w:rPr>
        <w:t>Vervallen of beëindigen van de Online Dienst</w:t>
      </w:r>
      <w:r>
        <w:fldChar w:fldCharType="begin"/>
      </w:r>
      <w:r w:rsidRPr="00ED2E0A">
        <w:rPr>
          <w:lang w:val="nl-NL"/>
        </w:rPr>
        <w:instrText>TC "</w:instrText>
      </w:r>
      <w:bookmarkStart w:id="46" w:name="_Toc382416482"/>
      <w:r w:rsidRPr="00ED2E0A">
        <w:rPr>
          <w:lang w:val="nl-NL"/>
        </w:rPr>
        <w:instrText>Vervallen of beëindigen van de Online Dienst</w:instrText>
      </w:r>
      <w:bookmarkEnd w:id="46"/>
      <w:r w:rsidRPr="00ED2E0A">
        <w:rPr>
          <w:lang w:val="nl-NL"/>
        </w:rPr>
        <w:instrText xml:space="preserve">" \l 2 </w:instrText>
      </w:r>
      <w:bookmarkStart w:id="47" w:name="_Toc339624708"/>
      <w:bookmarkStart w:id="48" w:name="_Toc341260661"/>
      <w:bookmarkStart w:id="49" w:name="_Toc341260888"/>
      <w:bookmarkStart w:id="50" w:name="_Toc364067970"/>
      <w:bookmarkStart w:id="51" w:name="_Toc364068326"/>
      <w:bookmarkStart w:id="52" w:name="_Toc364695344"/>
      <w:bookmarkStart w:id="53" w:name="_Toc370712466"/>
      <w:bookmarkEnd w:id="47"/>
      <w:bookmarkEnd w:id="48"/>
      <w:bookmarkEnd w:id="49"/>
      <w:bookmarkEnd w:id="50"/>
      <w:bookmarkEnd w:id="51"/>
      <w:bookmarkEnd w:id="52"/>
      <w:bookmarkEnd w:id="53"/>
      <w:r>
        <w:fldChar w:fldCharType="end"/>
      </w:r>
    </w:p>
    <w:p w:rsidR="000841B7" w:rsidRPr="00ED2E0A" w:rsidRDefault="000841B7">
      <w:pPr>
        <w:pStyle w:val="PURBody-Indented"/>
        <w:rPr>
          <w:lang w:val="nl-NL"/>
        </w:rPr>
      </w:pPr>
      <w:r w:rsidRPr="00ED2E0A">
        <w:rPr>
          <w:lang w:val="nl-NL"/>
        </w:rPr>
        <w:t>Na verloop of beëindiging van uw abonnement op een Online Dienst kunt u contact opnemen met Microsoft en ons vertellen of u wilt dat wij:</w:t>
      </w:r>
    </w:p>
    <w:p w:rsidR="000841B7" w:rsidRPr="00ED2E0A" w:rsidRDefault="000841B7" w:rsidP="008768C6">
      <w:pPr>
        <w:pStyle w:val="PURBullet-Indented"/>
        <w:numPr>
          <w:ilvl w:val="1"/>
          <w:numId w:val="5"/>
        </w:numPr>
        <w:rPr>
          <w:lang w:val="nl-NL"/>
        </w:rPr>
      </w:pPr>
      <w:r w:rsidRPr="00ED2E0A">
        <w:rPr>
          <w:lang w:val="nl-NL"/>
        </w:rPr>
        <w:t>uw account uitschakelen en uw Klantgegevens verwijderen, of</w:t>
      </w:r>
    </w:p>
    <w:p w:rsidR="000841B7" w:rsidRPr="00ED2E0A" w:rsidRDefault="000841B7" w:rsidP="00364E3C">
      <w:pPr>
        <w:pStyle w:val="PURBullet-Indented"/>
        <w:numPr>
          <w:ilvl w:val="1"/>
          <w:numId w:val="5"/>
        </w:numPr>
        <w:rPr>
          <w:lang w:val="nl-NL"/>
        </w:rPr>
      </w:pPr>
      <w:r w:rsidRPr="00ED2E0A">
        <w:rPr>
          <w:lang w:val="nl-NL"/>
        </w:rPr>
        <w:t>uw Kantgegevens die zijn opgeslagen in de Online Dienst, ten minste 90 dagen vanaf het vervallen of beëindigen van uw abonnement (de “retentieperiode”) met beperkte functionaliteit bewaren, zodat u de gegevens kunt ophalen.</w:t>
      </w:r>
    </w:p>
    <w:p w:rsidR="000841B7" w:rsidRPr="00ED2E0A" w:rsidRDefault="000841B7">
      <w:pPr>
        <w:pStyle w:val="PURBody-Indented"/>
        <w:rPr>
          <w:lang w:val="nl-NL"/>
        </w:rPr>
      </w:pPr>
      <w:r w:rsidRPr="00ED2E0A">
        <w:rPr>
          <w:lang w:val="nl-NL"/>
        </w:rPr>
        <w:t xml:space="preserve">Als u kiest voor (1), kunt u de Klantgegevens niet ophalen uit uw account. Als u geen keuze voor (1) of (2) aangeeft, worden uw Klantgegevens bewaard in overeenstemming met (2). </w:t>
      </w:r>
    </w:p>
    <w:p w:rsidR="000841B7" w:rsidRPr="00ED2E0A" w:rsidRDefault="000841B7">
      <w:pPr>
        <w:pStyle w:val="PURBody-Indented"/>
        <w:rPr>
          <w:lang w:val="nl-NL"/>
        </w:rPr>
      </w:pPr>
      <w:r w:rsidRPr="00ED2E0A">
        <w:rPr>
          <w:lang w:val="nl-NL"/>
        </w:rPr>
        <w:t>Na afloop van de retentieperiode wordt uw account uitgeschakeld en worden uw Klantgegevens verwijderd. Kopieën in cache en back-ups worden 30 dagen na afloop van de retentieperiode gewist.</w:t>
      </w:r>
    </w:p>
    <w:p w:rsidR="000841B7" w:rsidRPr="00ED2E0A" w:rsidRDefault="000841B7">
      <w:pPr>
        <w:pStyle w:val="PURBody-Indented"/>
        <w:rPr>
          <w:lang w:val="nl-NL"/>
        </w:rPr>
      </w:pPr>
      <w:r w:rsidRPr="00ED2E0A">
        <w:rPr>
          <w:lang w:val="nl-NL"/>
        </w:rPr>
        <w:lastRenderedPageBreak/>
        <w:t>De Online Dienst ondersteunt mogelijk geen behoud of extractie van software die door u wordt geleverd om uit te voeren in de Online Dienst.</w:t>
      </w:r>
    </w:p>
    <w:p w:rsidR="000841B7" w:rsidRPr="00ED2E0A" w:rsidRDefault="000841B7">
      <w:pPr>
        <w:pStyle w:val="PURBlueStrong-Indented"/>
        <w:rPr>
          <w:lang w:val="nl-NL"/>
        </w:rPr>
      </w:pPr>
      <w:r w:rsidRPr="00ED2E0A">
        <w:rPr>
          <w:lang w:val="nl-NL"/>
        </w:rPr>
        <w:t>Niet aansprakelijk voor het verwijderen van Klantgegevens of Sociale Inhoud.</w:t>
      </w:r>
    </w:p>
    <w:p w:rsidR="000841B7" w:rsidRPr="00ED2E0A" w:rsidRDefault="000841B7">
      <w:pPr>
        <w:pStyle w:val="PURBody-Indented"/>
        <w:rPr>
          <w:lang w:val="nl-NL"/>
        </w:rPr>
      </w:pPr>
      <w:r w:rsidRPr="00ED2E0A">
        <w:rPr>
          <w:lang w:val="nl-NL"/>
        </w:rPr>
        <w:t>U gaat ermee akkoord dat we, afgezien van wat is omschreven in deze voorwaarden, niet verplicht zijn uw Klantgegevens of Sociale Inhoud te bewaren, exporteren of retourneren. U gaat ermee akkoord dat we in geen enkel opzicht aansprakelijk zijn voor het verwijderen van de Klantgegevens of Sociale Inhoud, in overeenstemming met deze voorwaarden.</w:t>
      </w:r>
    </w:p>
    <w:p w:rsidR="000841B7" w:rsidRPr="00ED2E0A" w:rsidRDefault="000841B7">
      <w:pPr>
        <w:pStyle w:val="PURHeading2"/>
        <w:rPr>
          <w:lang w:val="nl-NL"/>
        </w:rPr>
      </w:pPr>
      <w:r w:rsidRPr="00ED2E0A">
        <w:rPr>
          <w:lang w:val="nl-NL"/>
        </w:rPr>
        <w:t>Beschikbaarheid van de onlinedienst</w:t>
      </w:r>
      <w:r>
        <w:fldChar w:fldCharType="begin"/>
      </w:r>
      <w:r w:rsidRPr="00ED2E0A">
        <w:rPr>
          <w:lang w:val="nl-NL"/>
        </w:rPr>
        <w:instrText>TC "</w:instrText>
      </w:r>
      <w:bookmarkStart w:id="54" w:name="_Toc382416483"/>
      <w:r w:rsidRPr="00ED2E0A">
        <w:rPr>
          <w:lang w:val="nl-NL"/>
        </w:rPr>
        <w:instrText>Beschikbaarheid van de onlinedienst</w:instrText>
      </w:r>
      <w:bookmarkEnd w:id="54"/>
      <w:r w:rsidRPr="00ED2E0A">
        <w:rPr>
          <w:lang w:val="nl-NL"/>
        </w:rPr>
        <w:instrText xml:space="preserve">" \l 2 </w:instrText>
      </w:r>
      <w:bookmarkStart w:id="55" w:name="_Toc339624709"/>
      <w:bookmarkStart w:id="56" w:name="_Toc341260662"/>
      <w:bookmarkStart w:id="57" w:name="_Toc341260889"/>
      <w:bookmarkStart w:id="58" w:name="_Toc364067971"/>
      <w:bookmarkStart w:id="59" w:name="_Toc364068327"/>
      <w:bookmarkStart w:id="60" w:name="_Toc364695345"/>
      <w:bookmarkStart w:id="61" w:name="_Toc370712467"/>
      <w:bookmarkEnd w:id="55"/>
      <w:bookmarkEnd w:id="56"/>
      <w:bookmarkEnd w:id="57"/>
      <w:bookmarkEnd w:id="58"/>
      <w:bookmarkEnd w:id="59"/>
      <w:bookmarkEnd w:id="60"/>
      <w:bookmarkEnd w:id="61"/>
      <w:r>
        <w:fldChar w:fldCharType="end"/>
      </w:r>
    </w:p>
    <w:p w:rsidR="000841B7" w:rsidRPr="00ED2E0A" w:rsidRDefault="000841B7">
      <w:pPr>
        <w:pStyle w:val="PURBody-Indented"/>
        <w:rPr>
          <w:lang w:val="nl-NL"/>
        </w:rPr>
      </w:pPr>
      <w:r w:rsidRPr="00ED2E0A">
        <w:rPr>
          <w:lang w:val="nl-NL"/>
        </w:rPr>
        <w:t xml:space="preserve">Beschikbaarheid van de Online Dienst, een deel van de functionaliteit en de verschillende taalversies verschilt per land. Eindgebruikers mogen alleen gebruikmaken van de Online Dienst, of bepaalde functionaliteit van de Online Dienst, voor zover deze beschikbaar is op de primaire locatie van de eindgebruiker. Informatie over beschikbaarheid is te vinden op </w:t>
      </w:r>
      <w:r w:rsidRPr="00ED2E0A">
        <w:rPr>
          <w:color w:val="00467F"/>
          <w:u w:val="single"/>
          <w:lang w:val="nl-NL"/>
        </w:rPr>
        <w:t>http://www.microsoft.com/online/international-availability.aspx</w:t>
      </w:r>
      <w:r w:rsidRPr="00ED2E0A">
        <w:rPr>
          <w:lang w:val="nl-NL"/>
        </w:rPr>
        <w:t xml:space="preserve"> of op een andere door Microsoft aangewezen website.</w:t>
      </w:r>
    </w:p>
    <w:p w:rsidR="000841B7" w:rsidRPr="00ED2E0A" w:rsidRDefault="000841B7">
      <w:pPr>
        <w:pStyle w:val="PURHeading2"/>
        <w:rPr>
          <w:lang w:val="nl-NL"/>
        </w:rPr>
      </w:pPr>
      <w:r w:rsidRPr="00ED2E0A">
        <w:rPr>
          <w:lang w:val="nl-NL"/>
        </w:rPr>
        <w:t>Verantwoordelijkheid voor uw accounts</w:t>
      </w:r>
      <w:r>
        <w:fldChar w:fldCharType="begin"/>
      </w:r>
      <w:r w:rsidRPr="00ED2E0A">
        <w:rPr>
          <w:lang w:val="nl-NL"/>
        </w:rPr>
        <w:instrText>TC "</w:instrText>
      </w:r>
      <w:bookmarkStart w:id="62" w:name="_Toc382416484"/>
      <w:r w:rsidRPr="00ED2E0A">
        <w:rPr>
          <w:lang w:val="nl-NL"/>
        </w:rPr>
        <w:instrText>Verantwoordelijkheid voor uw accounts</w:instrText>
      </w:r>
      <w:bookmarkEnd w:id="62"/>
      <w:r w:rsidRPr="00ED2E0A">
        <w:rPr>
          <w:lang w:val="nl-NL"/>
        </w:rPr>
        <w:instrText xml:space="preserve">" \l 2 </w:instrText>
      </w:r>
      <w:bookmarkStart w:id="63" w:name="_Toc339624710"/>
      <w:bookmarkStart w:id="64" w:name="_Toc341260663"/>
      <w:bookmarkStart w:id="65" w:name="_Toc341260890"/>
      <w:bookmarkStart w:id="66" w:name="_Toc364067972"/>
      <w:bookmarkStart w:id="67" w:name="_Toc364068328"/>
      <w:bookmarkStart w:id="68" w:name="_Toc364695346"/>
      <w:bookmarkStart w:id="69" w:name="_Toc370712468"/>
      <w:bookmarkEnd w:id="63"/>
      <w:bookmarkEnd w:id="64"/>
      <w:bookmarkEnd w:id="65"/>
      <w:bookmarkEnd w:id="66"/>
      <w:bookmarkEnd w:id="67"/>
      <w:bookmarkEnd w:id="68"/>
      <w:bookmarkEnd w:id="69"/>
      <w:r>
        <w:fldChar w:fldCharType="end"/>
      </w:r>
    </w:p>
    <w:p w:rsidR="000841B7" w:rsidRPr="00ED2E0A" w:rsidRDefault="000841B7" w:rsidP="00A8011A">
      <w:pPr>
        <w:pStyle w:val="PURBody-Indented"/>
        <w:rPr>
          <w:lang w:val="nl-NL"/>
        </w:rPr>
      </w:pPr>
      <w:r w:rsidRPr="00ED2E0A">
        <w:rPr>
          <w:lang w:val="nl-NL"/>
        </w:rPr>
        <w:t xml:space="preserve">U bent verantwoordelijk voor al uw activiteiten binnen uw accounts voor Online Diensten, inclusief handelingen van gebruikers die u toegang verleent en transacties met derden die plaatsvinden via uw accounts of daarmee verbonden accounts. In het geval van eventueel misbruik van uw accounts of verificatiegegevens of een beveiligingsincident in verband met de Online Dienst dient u ons hiervan onmiddellijk op de hoogte te stellen. </w:t>
      </w:r>
    </w:p>
    <w:p w:rsidR="000841B7" w:rsidRPr="00ED2E0A" w:rsidRDefault="000841B7">
      <w:pPr>
        <w:pStyle w:val="PURHeading2"/>
        <w:rPr>
          <w:lang w:val="nl-NL"/>
        </w:rPr>
      </w:pPr>
      <w:r w:rsidRPr="00ED2E0A">
        <w:rPr>
          <w:lang w:val="nl-NL"/>
        </w:rPr>
        <w:t>Gebruik van software met de onlinedienst</w:t>
      </w:r>
      <w:r>
        <w:fldChar w:fldCharType="begin"/>
      </w:r>
      <w:r w:rsidRPr="00ED2E0A">
        <w:rPr>
          <w:lang w:val="nl-NL"/>
        </w:rPr>
        <w:instrText>TC "</w:instrText>
      </w:r>
      <w:bookmarkStart w:id="70" w:name="_Toc382416485"/>
      <w:r w:rsidRPr="00ED2E0A">
        <w:rPr>
          <w:lang w:val="nl-NL"/>
        </w:rPr>
        <w:instrText>Gebruik van software met de onlinedienst</w:instrText>
      </w:r>
      <w:bookmarkEnd w:id="70"/>
      <w:r w:rsidRPr="00ED2E0A">
        <w:rPr>
          <w:lang w:val="nl-NL"/>
        </w:rPr>
        <w:instrText xml:space="preserve">" \l 2 </w:instrText>
      </w:r>
      <w:bookmarkStart w:id="71" w:name="_Toc339624711"/>
      <w:bookmarkStart w:id="72" w:name="_Toc341260664"/>
      <w:bookmarkStart w:id="73" w:name="_Toc341260891"/>
      <w:bookmarkStart w:id="74" w:name="_Toc364067973"/>
      <w:bookmarkStart w:id="75" w:name="_Toc364068329"/>
      <w:bookmarkStart w:id="76" w:name="_Toc364695347"/>
      <w:bookmarkStart w:id="77" w:name="_Toc370712469"/>
      <w:bookmarkEnd w:id="71"/>
      <w:bookmarkEnd w:id="72"/>
      <w:bookmarkEnd w:id="73"/>
      <w:bookmarkEnd w:id="74"/>
      <w:bookmarkEnd w:id="75"/>
      <w:bookmarkEnd w:id="76"/>
      <w:bookmarkEnd w:id="77"/>
      <w:r>
        <w:fldChar w:fldCharType="end"/>
      </w:r>
    </w:p>
    <w:p w:rsidR="000841B7" w:rsidRPr="00ED2E0A" w:rsidRDefault="000841B7">
      <w:pPr>
        <w:pStyle w:val="PURBody-Indented"/>
        <w:rPr>
          <w:lang w:val="nl-NL"/>
        </w:rPr>
      </w:pPr>
      <w:r w:rsidRPr="00ED2E0A">
        <w:rPr>
          <w:lang w:val="nl-NL"/>
        </w:rPr>
        <w:t>U moet mogelijk bepaalde Microsoft-software installeren om u te kunnen aanmelden bij de Online Dienst en deze te kunnen gebruiken. In dat geval zijn de volgende bepalingen van toepassing:</w:t>
      </w:r>
    </w:p>
    <w:p w:rsidR="000841B7" w:rsidRPr="00ED2E0A" w:rsidRDefault="000841B7">
      <w:pPr>
        <w:pStyle w:val="PURBlueStrong-Indented"/>
        <w:rPr>
          <w:lang w:val="nl-NL"/>
        </w:rPr>
      </w:pPr>
      <w:r w:rsidRPr="00ED2E0A">
        <w:rPr>
          <w:lang w:val="nl-NL"/>
        </w:rPr>
        <w:t>Licentievoorwaarden voor Microsoft-software</w:t>
      </w:r>
    </w:p>
    <w:p w:rsidR="000841B7" w:rsidRPr="00ED2E0A" w:rsidRDefault="000841B7">
      <w:pPr>
        <w:pStyle w:val="PURBody-Indented"/>
        <w:rPr>
          <w:lang w:val="nl-NL"/>
        </w:rPr>
      </w:pPr>
      <w:r w:rsidRPr="00ED2E0A">
        <w:rPr>
          <w:lang w:val="nl-NL"/>
        </w:rPr>
        <w:t xml:space="preserve">U mag de software alleen op uw apparaten installeren en gebruiken voor gebruik met de </w:t>
      </w:r>
      <w:r w:rsidRPr="00ED2E0A">
        <w:rPr>
          <w:color w:val="000000" w:themeColor="text1"/>
          <w:lang w:val="nl-NL"/>
        </w:rPr>
        <w:t xml:space="preserve">Online Dienst. In sommige gevallen wordt het aantal exemplaren van de software dat u bent gemachtigd te gebruiken, of het aantal apparaten op welke u bent gemachtigd de software te gebruiken, beperkt zoals beschreven in de dienstspecifieke voorwaarden voor de Online Dienst. Uw recht om </w:t>
      </w:r>
      <w:r w:rsidRPr="00ED2E0A">
        <w:rPr>
          <w:lang w:val="nl-NL"/>
        </w:rPr>
        <w:t xml:space="preserve">de </w:t>
      </w:r>
      <w:r w:rsidRPr="00ED2E0A">
        <w:rPr>
          <w:color w:val="000000" w:themeColor="text1"/>
          <w:lang w:val="nl-NL"/>
        </w:rPr>
        <w:t>software te gebruiken begint op het moment dat de Online Dienst wordt geactiveerd en eindigt wanneer uw recht om de Online Dienst te gebruiken wordt beëindigd of afloopt, of wanneer d</w:t>
      </w:r>
      <w:r w:rsidRPr="00ED2E0A">
        <w:rPr>
          <w:lang w:val="nl-NL"/>
        </w:rPr>
        <w:t>e Online Dienst wordt bijgewerkt en deze niet langer ondersteuning biedt voor de software, afhankelijk van wat zich het eerst voordoet. U moet de software verwijderen wanneer uw gebruiksrecht voor de software eindigt. U mag de software op dat moment ook uitschakelen.</w:t>
      </w:r>
    </w:p>
    <w:p w:rsidR="000841B7" w:rsidRPr="00ED2E0A" w:rsidRDefault="000841B7">
      <w:pPr>
        <w:pStyle w:val="PURBlueStrong-Indented"/>
        <w:rPr>
          <w:lang w:val="nl-NL"/>
        </w:rPr>
      </w:pPr>
      <w:r w:rsidRPr="00ED2E0A">
        <w:rPr>
          <w:lang w:val="nl-NL"/>
        </w:rPr>
        <w:t>Automatische updates voor Microsoft-software</w:t>
      </w:r>
    </w:p>
    <w:p w:rsidR="000841B7" w:rsidRPr="00ED2E0A" w:rsidRDefault="000841B7">
      <w:pPr>
        <w:pStyle w:val="PURBody-Indented"/>
        <w:rPr>
          <w:lang w:val="nl-NL"/>
        </w:rPr>
      </w:pPr>
      <w:r w:rsidRPr="00ED2E0A">
        <w:rPr>
          <w:lang w:val="nl-NL"/>
        </w:rPr>
        <w:t>We kunnen regelmatig uw versie van de software controleren en updates of aanvullingen op de software waarvoor u een licentie afneemt aanbevelen of op uw apparaat downloaden. Op het gebruik van updates of aanvullingen kunnen aanvullende voorwaarden die erbij worden geleverd van toepassing zijn. Mogelijk ontvangt u geen bericht wanneer de update wordt gedownload.</w:t>
      </w:r>
    </w:p>
    <w:p w:rsidR="000841B7" w:rsidRPr="00ED2E0A" w:rsidRDefault="000841B7">
      <w:pPr>
        <w:pStyle w:val="PURHeading2"/>
        <w:rPr>
          <w:lang w:val="nl-NL"/>
        </w:rPr>
      </w:pPr>
      <w:r w:rsidRPr="00ED2E0A">
        <w:rPr>
          <w:lang w:val="nl-NL"/>
        </w:rPr>
        <w:t>Het gebruik van andere web</w:t>
      </w:r>
      <w:r w:rsidR="00C13973">
        <w:rPr>
          <w:lang w:val="nl-NL"/>
        </w:rPr>
        <w:t>sites, toepassingen en services</w:t>
      </w:r>
      <w:r>
        <w:fldChar w:fldCharType="begin"/>
      </w:r>
      <w:r w:rsidRPr="00ED2E0A">
        <w:rPr>
          <w:lang w:val="nl-NL"/>
        </w:rPr>
        <w:instrText>TC "</w:instrText>
      </w:r>
      <w:bookmarkStart w:id="78" w:name="_Toc382416486"/>
      <w:r w:rsidRPr="00ED2E0A">
        <w:rPr>
          <w:lang w:val="nl-NL"/>
        </w:rPr>
        <w:instrText>Het gebruik van andere websites, toepassingen en services.</w:instrText>
      </w:r>
      <w:bookmarkEnd w:id="78"/>
      <w:r w:rsidRPr="00ED2E0A">
        <w:rPr>
          <w:lang w:val="nl-NL"/>
        </w:rPr>
        <w:instrText xml:space="preserve">" \l 2 </w:instrText>
      </w:r>
      <w:bookmarkStart w:id="79" w:name="_Toc339624714"/>
      <w:bookmarkStart w:id="80" w:name="_Toc341260667"/>
      <w:bookmarkStart w:id="81" w:name="_Toc341260894"/>
      <w:bookmarkStart w:id="82" w:name="_Toc364067976"/>
      <w:bookmarkStart w:id="83" w:name="_Toc364068332"/>
      <w:bookmarkStart w:id="84" w:name="_Toc364695350"/>
      <w:bookmarkStart w:id="85" w:name="_Toc370712472"/>
      <w:bookmarkEnd w:id="79"/>
      <w:bookmarkEnd w:id="80"/>
      <w:bookmarkEnd w:id="81"/>
      <w:bookmarkEnd w:id="82"/>
      <w:bookmarkEnd w:id="83"/>
      <w:bookmarkEnd w:id="84"/>
      <w:bookmarkEnd w:id="85"/>
      <w:r>
        <w:fldChar w:fldCharType="end"/>
      </w:r>
    </w:p>
    <w:p w:rsidR="000841B7" w:rsidRPr="00ED2E0A" w:rsidRDefault="000841B7" w:rsidP="00A8011A">
      <w:pPr>
        <w:pStyle w:val="PURBody-Indented"/>
        <w:rPr>
          <w:lang w:val="nl-NL"/>
        </w:rPr>
      </w:pPr>
      <w:r w:rsidRPr="00ED2E0A">
        <w:rPr>
          <w:lang w:val="nl-NL"/>
        </w:rPr>
        <w:t>Mogelijk dient u bepaalde Microsoft-websites of -services te gebruiken om de Online Diensten te raadplegen en te gebruiken. U kunt er ook voor kiezen bepaalde Microsoft-toepassingen te gebruiken die u aanschaft via de Microsoft Office Store of een andere online stores, al dan niet van Microsoft. In dat geval gelden de gebruiksvoorwaarden die gelden voor de betreffende websites, toepassingen of services, voor zover van toepassing, voor uw gebruik ervan.</w:t>
      </w:r>
    </w:p>
    <w:p w:rsidR="000841B7" w:rsidRPr="00ED2E0A" w:rsidRDefault="000841B7">
      <w:pPr>
        <w:pStyle w:val="PURHeading2"/>
        <w:rPr>
          <w:lang w:val="nl-NL"/>
        </w:rPr>
      </w:pPr>
      <w:r w:rsidRPr="00ED2E0A">
        <w:rPr>
          <w:lang w:val="nl-NL"/>
        </w:rPr>
        <w:t>Inhoud en diensten van derden</w:t>
      </w:r>
      <w:r>
        <w:fldChar w:fldCharType="begin"/>
      </w:r>
      <w:r w:rsidRPr="00ED2E0A">
        <w:rPr>
          <w:lang w:val="nl-NL"/>
        </w:rPr>
        <w:instrText>TC "</w:instrText>
      </w:r>
      <w:bookmarkStart w:id="86" w:name="_Toc382416487"/>
      <w:r w:rsidRPr="00ED2E0A">
        <w:rPr>
          <w:lang w:val="nl-NL"/>
        </w:rPr>
        <w:instrText>Inhoud en diensten van derden</w:instrText>
      </w:r>
      <w:bookmarkEnd w:id="86"/>
      <w:r w:rsidRPr="00ED2E0A">
        <w:rPr>
          <w:lang w:val="nl-NL"/>
        </w:rPr>
        <w:instrText xml:space="preserve">" \l 2 </w:instrText>
      </w:r>
      <w:bookmarkStart w:id="87" w:name="_Toc339624715"/>
      <w:bookmarkStart w:id="88" w:name="_Toc341260668"/>
      <w:bookmarkStart w:id="89" w:name="_Toc341260895"/>
      <w:bookmarkStart w:id="90" w:name="_Toc364067977"/>
      <w:bookmarkStart w:id="91" w:name="_Toc364068333"/>
      <w:bookmarkStart w:id="92" w:name="_Toc364695351"/>
      <w:bookmarkStart w:id="93" w:name="_Toc370712473"/>
      <w:bookmarkEnd w:id="87"/>
      <w:bookmarkEnd w:id="88"/>
      <w:bookmarkEnd w:id="89"/>
      <w:bookmarkEnd w:id="90"/>
      <w:bookmarkEnd w:id="91"/>
      <w:bookmarkEnd w:id="92"/>
      <w:bookmarkEnd w:id="93"/>
      <w:r>
        <w:fldChar w:fldCharType="end"/>
      </w:r>
    </w:p>
    <w:p w:rsidR="000841B7" w:rsidRPr="00ED2E0A" w:rsidRDefault="000841B7">
      <w:pPr>
        <w:pStyle w:val="PURBody-Indented"/>
        <w:rPr>
          <w:lang w:val="nl-NL"/>
        </w:rPr>
      </w:pPr>
      <w:r w:rsidRPr="00ED2E0A">
        <w:rPr>
          <w:lang w:val="nl-NL"/>
        </w:rPr>
        <w:t>Wij zijn niet verantwoordelijk voor inhoud of diensten van andere aanbieders waartoe u direct of indirect via de Online Dienst toegang verkrijgt. U bent verantwoordelijk voor uw relaties met andere aanbieders (waaronder adverteerders) in verband met de Online Dienst (waaronder de levering en betaling van goederen en services). Wanneer u klantgegevens verzendt voor gebruik in het kader van een Online Dienst die communicatie of samenwerking met derden mogelijk maakt, gaat u ermee akkoord dat deze derden vervolgens de mogelijkheid hebben om de Klantgegevens te gebruiken, te kopiëren, te distribueren, weer te geven, te publiceren en te wijzigen.</w:t>
      </w:r>
    </w:p>
    <w:p w:rsidR="000841B7" w:rsidRPr="00ED2E0A" w:rsidRDefault="000841B7" w:rsidP="00164A5F">
      <w:pPr>
        <w:pStyle w:val="PURHeading2"/>
        <w:rPr>
          <w:lang w:val="nl-NL"/>
        </w:rPr>
      </w:pPr>
      <w:r w:rsidRPr="00ED2E0A">
        <w:rPr>
          <w:lang w:val="nl-NL"/>
        </w:rPr>
        <w:t>Scripts en code van derden</w:t>
      </w:r>
      <w:r>
        <w:fldChar w:fldCharType="begin"/>
      </w:r>
      <w:r w:rsidRPr="00ED2E0A">
        <w:rPr>
          <w:lang w:val="nl-NL"/>
        </w:rPr>
        <w:instrText>TC "</w:instrText>
      </w:r>
      <w:bookmarkStart w:id="94" w:name="_Toc382416488"/>
      <w:r w:rsidRPr="00ED2E0A">
        <w:rPr>
          <w:lang w:val="nl-NL"/>
        </w:rPr>
        <w:instrText>Scripts en code van derden</w:instrText>
      </w:r>
      <w:bookmarkEnd w:id="94"/>
      <w:r w:rsidRPr="00ED2E0A">
        <w:rPr>
          <w:lang w:val="nl-NL"/>
        </w:rPr>
        <w:instrText xml:space="preserve">" \l 2 </w:instrText>
      </w:r>
      <w:r>
        <w:fldChar w:fldCharType="end"/>
      </w:r>
    </w:p>
    <w:p w:rsidR="000841B7" w:rsidRPr="00ED2E0A" w:rsidRDefault="000841B7" w:rsidP="00164A5F">
      <w:pPr>
        <w:pStyle w:val="PURBody-Indented"/>
        <w:rPr>
          <w:lang w:val="nl-NL"/>
        </w:rPr>
      </w:pPr>
      <w:r w:rsidRPr="00ED2E0A">
        <w:rPr>
          <w:lang w:val="nl-NL"/>
        </w:rPr>
        <w:t>Een Online Dienst kan verwijzen naar scripts of code van derden. Deze scripts of code van derden worden aan u in licentie gegeven door de derden die in het bezit zijn van de code, niet door Microsoft.</w:t>
      </w:r>
    </w:p>
    <w:p w:rsidR="000841B7" w:rsidRPr="00ED2E0A" w:rsidRDefault="000841B7" w:rsidP="00AC00E9">
      <w:pPr>
        <w:pStyle w:val="PURHeading2"/>
        <w:rPr>
          <w:lang w:val="nl-NL"/>
        </w:rPr>
      </w:pPr>
      <w:r w:rsidRPr="00ED2E0A">
        <w:rPr>
          <w:lang w:val="nl-NL"/>
        </w:rPr>
        <w:lastRenderedPageBreak/>
        <w:t>Software van Derden waarnaar wordt verwezen</w:t>
      </w:r>
      <w:r>
        <w:fldChar w:fldCharType="begin"/>
      </w:r>
      <w:r w:rsidRPr="00ED2E0A">
        <w:rPr>
          <w:lang w:val="nl-NL"/>
        </w:rPr>
        <w:instrText>TC "</w:instrText>
      </w:r>
      <w:bookmarkStart w:id="95" w:name="_Toc382416489"/>
      <w:r w:rsidRPr="00ED2E0A">
        <w:rPr>
          <w:lang w:val="nl-NL"/>
        </w:rPr>
        <w:instrText>Software van Derden waarnaar wordt verwezen</w:instrText>
      </w:r>
      <w:bookmarkEnd w:id="95"/>
      <w:r w:rsidRPr="00ED2E0A">
        <w:rPr>
          <w:lang w:val="nl-NL"/>
        </w:rPr>
        <w:instrText xml:space="preserve">" \l 2 </w:instrText>
      </w:r>
      <w:bookmarkStart w:id="96" w:name="_Toc339624716"/>
      <w:bookmarkStart w:id="97" w:name="_Toc341260669"/>
      <w:bookmarkStart w:id="98" w:name="_Toc341260896"/>
      <w:bookmarkStart w:id="99" w:name="_Toc364067978"/>
      <w:bookmarkStart w:id="100" w:name="_Toc364068334"/>
      <w:bookmarkStart w:id="101" w:name="_Toc364695352"/>
      <w:bookmarkStart w:id="102" w:name="_Toc370712474"/>
      <w:bookmarkEnd w:id="96"/>
      <w:bookmarkEnd w:id="97"/>
      <w:bookmarkEnd w:id="98"/>
      <w:bookmarkEnd w:id="99"/>
      <w:bookmarkEnd w:id="100"/>
      <w:bookmarkEnd w:id="101"/>
      <w:bookmarkEnd w:id="102"/>
      <w:r>
        <w:fldChar w:fldCharType="end"/>
      </w:r>
    </w:p>
    <w:p w:rsidR="000841B7" w:rsidRPr="00ED2E0A" w:rsidRDefault="000841B7" w:rsidP="00CB7FAF">
      <w:pPr>
        <w:pStyle w:val="PURHeading2"/>
        <w:ind w:left="270"/>
        <w:rPr>
          <w:lang w:val="nl-NL"/>
        </w:rPr>
      </w:pPr>
      <w:r w:rsidRPr="00ED2E0A">
        <w:rPr>
          <w:rFonts w:ascii="Arial" w:hAnsi="Arial"/>
          <w:color w:val="auto"/>
          <w:sz w:val="18"/>
          <w:lang w:val="nl-NL"/>
        </w:rPr>
        <w:t>De software kan programma's van derden bevatten die in licentie worden gegeven op grond van afzonderlijke voorwaarden die aan u worden gepresenteerd. De software kan ook programma’s van derden bevatten die door Microsoft, niet door de derde, aan u in licentie worden gegeven op grond van de licentievoorwaarden van Microsoft. Eventuele kennisgevingen voor de open-sourceprogramma's van derden zijn uitsluitend ter referentie opgenomen.</w:t>
      </w:r>
    </w:p>
    <w:p w:rsidR="000841B7" w:rsidRPr="00ED2E0A" w:rsidRDefault="000841B7">
      <w:pPr>
        <w:pStyle w:val="PURHeading2"/>
        <w:rPr>
          <w:lang w:val="nl-NL"/>
        </w:rPr>
      </w:pPr>
      <w:r w:rsidRPr="00ED2E0A">
        <w:rPr>
          <w:lang w:val="nl-NL"/>
        </w:rPr>
        <w:t xml:space="preserve">Geen Gebruik met Hoog Risico </w:t>
      </w:r>
      <w:r>
        <w:fldChar w:fldCharType="begin"/>
      </w:r>
      <w:r w:rsidRPr="00ED2E0A">
        <w:rPr>
          <w:lang w:val="nl-NL"/>
        </w:rPr>
        <w:instrText>TC "</w:instrText>
      </w:r>
      <w:bookmarkStart w:id="103" w:name="_Toc382416490"/>
      <w:r w:rsidRPr="00ED2E0A">
        <w:rPr>
          <w:lang w:val="nl-NL"/>
        </w:rPr>
        <w:instrText>Geen Gebruik met Hoog Risico</w:instrText>
      </w:r>
      <w:bookmarkEnd w:id="103"/>
      <w:r w:rsidRPr="00ED2E0A">
        <w:rPr>
          <w:lang w:val="nl-NL"/>
        </w:rPr>
        <w:instrText xml:space="preserve">" \l 2 </w:instrText>
      </w:r>
      <w:r>
        <w:fldChar w:fldCharType="end"/>
      </w:r>
    </w:p>
    <w:p w:rsidR="000841B7" w:rsidRPr="00ED2E0A" w:rsidRDefault="000841B7" w:rsidP="007D7C96">
      <w:pPr>
        <w:pStyle w:val="PURBody-Indented"/>
        <w:rPr>
          <w:lang w:val="nl-NL"/>
        </w:rPr>
      </w:pPr>
      <w:r w:rsidRPr="00ED2E0A">
        <w:rPr>
          <w:lang w:val="nl-NL"/>
        </w:rPr>
        <w:t>De Online Dienst is niet fouttolerant en is niet gegarandeerd vrij van fouten of zonder onderbreking. U en uw eindgebruikers beschikken niet over het recht om de Online Dienst te gebruiken in een toepassing of situatie waarbij het uitvallen van de Online Dienst kan leiden tot overlijden of ernstig lichamelijk letsel van een persoon, of tot ernstige materiële of omgevingsschade (“Gebruik met Hoog Risico”). Gebruik met Hoog Risico is niet van toepassing op het gebruik van de Online Dienst voor beheerdoeleinden, het opslaan van configuratiegegevens, hulpmiddelen voor engineering en/of configuratie, of andere niet-besturende toepassingen, waarbij het uitvallen niet zal leiden tot overlijden, persoonlijk letsel of ernstige materiële of omgevingsschade. Deze niet-besturende toepassingen kunnen communiceren met de toepassingen die de besturing uitvoeren, maar mogen niet direct of indirect verantwoordelijk zijn voor de besturingsfunctie. U gaat ermee akkoord Microsoft te vrijwaren van en schadeloos te stellen voor enige vorderingen van derden die voortkomen uit het gebruik van de Online Dienst in relatie tot enig Gebruik met Hoog Risico.</w:t>
      </w:r>
    </w:p>
    <w:p w:rsidR="000841B7" w:rsidRPr="00C13973" w:rsidRDefault="000841B7">
      <w:pPr>
        <w:pStyle w:val="PURHeading2"/>
        <w:rPr>
          <w:lang w:val="nl-NL"/>
        </w:rPr>
      </w:pPr>
      <w:r w:rsidRPr="00C13973">
        <w:rPr>
          <w:lang w:val="nl-NL"/>
        </w:rPr>
        <w:t>Verworven rechten</w:t>
      </w:r>
      <w:r>
        <w:fldChar w:fldCharType="begin"/>
      </w:r>
      <w:r w:rsidRPr="00C13973">
        <w:rPr>
          <w:lang w:val="nl-NL"/>
        </w:rPr>
        <w:instrText>TC "</w:instrText>
      </w:r>
      <w:bookmarkStart w:id="104" w:name="_Toc382416491"/>
      <w:r w:rsidRPr="00C13973">
        <w:rPr>
          <w:lang w:val="nl-NL"/>
        </w:rPr>
        <w:instrText>Verworven rechten</w:instrText>
      </w:r>
      <w:bookmarkEnd w:id="104"/>
      <w:r w:rsidRPr="00C13973">
        <w:rPr>
          <w:lang w:val="nl-NL"/>
        </w:rPr>
        <w:instrText xml:space="preserve">" \l 2 </w:instrText>
      </w:r>
      <w:bookmarkStart w:id="105" w:name="_Toc339624717"/>
      <w:bookmarkStart w:id="106" w:name="_Toc341260670"/>
      <w:bookmarkStart w:id="107" w:name="_Toc341260897"/>
      <w:bookmarkStart w:id="108" w:name="_Toc364067979"/>
      <w:bookmarkStart w:id="109" w:name="_Toc364068335"/>
      <w:bookmarkStart w:id="110" w:name="_Toc364695353"/>
      <w:bookmarkStart w:id="111" w:name="_Toc370712475"/>
      <w:bookmarkEnd w:id="105"/>
      <w:bookmarkEnd w:id="106"/>
      <w:bookmarkEnd w:id="107"/>
      <w:bookmarkEnd w:id="108"/>
      <w:bookmarkEnd w:id="109"/>
      <w:bookmarkEnd w:id="110"/>
      <w:bookmarkEnd w:id="111"/>
      <w:r>
        <w:fldChar w:fldCharType="end"/>
      </w:r>
    </w:p>
    <w:p w:rsidR="000841B7" w:rsidRPr="00C13973" w:rsidRDefault="000841B7">
      <w:pPr>
        <w:pStyle w:val="PURBody-Indented"/>
        <w:rPr>
          <w:lang w:val="nl-NL"/>
        </w:rPr>
      </w:pPr>
      <w:r w:rsidRPr="00C13973">
        <w:rPr>
          <w:lang w:val="nl-NL"/>
        </w:rPr>
        <w:t>U verdedigt ons tegen elke vordering die voortkomt uit (1) een aspect van huidig of voormalig dienstverband tussen u en een lid van uw huidige of voormalige personeel of opdrachtnemers of onder collectieve overeenkomsten, waaronder zonder beperking vorderingen voor onrechtmatig ontslag, schending van expliciete of impliciete dienstverbandcontracten of betaling van vergoedingen of loon, oneerlijke kosten van ontslag of van gedwongen ontslag, of (2) alle verplichtingen of aansprakelijkheden in het kader van Acquired Rights Directive (Council Directive 2001/23/EC, voorheen Council Directive 77/187/EC zoals uitgebreid met Council Directive 98/50/EC) of alle nationale wetten of regelgeving waardoor hetzelfde wordt geïmplementeerd, of vergelijkbare wetten of regelgevingen (waaronder de Transfer of Undertakings (Protection of Employment) Regulations 2006 in het Verenigd Koninkrijk), inclusief een vordering van uw huidige of voormalige personeel of opdrachtnemers (inclusief een vordering in verband met het beëindigen van hun dienstverband door ons volgend op een overdracht van hun dienstverband aan ons in het kader van die wetten of regelgevingen).</w:t>
      </w:r>
    </w:p>
    <w:p w:rsidR="000841B7" w:rsidRPr="00C13973" w:rsidRDefault="000841B7">
      <w:pPr>
        <w:pStyle w:val="PURBody-Indented"/>
        <w:rPr>
          <w:lang w:val="nl-NL"/>
        </w:rPr>
      </w:pPr>
      <w:r w:rsidRPr="00C13973">
        <w:rPr>
          <w:lang w:val="nl-NL"/>
        </w:rPr>
        <w:t>U moet ook het bedrag betalen voor een eventueel resulterend nadelig onherroepelijk vonnis (of een schikking waarmee u akkoord gaat). In dit gedeelte wordt onze enige verhaalsmogelijkheid voor deze vorderingen beschreven. Wij moeten u onmiddellijk schriftelijk op de hoogte stellen van een vordering waarop dit gedeelte van toepassing is. We moeten u (1) volledige controle geven over de verdediging tegen of de schikking van een dergelijke vordering, en (2) redelijke assistentie verlenen bij de verdediging tegen de vordering. U vergoedt ons voor redelijke contante uitgaven die wij in rekening brengen bij het bieden van deze ondersteuning.</w:t>
      </w:r>
    </w:p>
    <w:p w:rsidR="000841B7" w:rsidRPr="00C13973" w:rsidRDefault="000841B7" w:rsidP="0079514B">
      <w:pPr>
        <w:pStyle w:val="PURHeading2"/>
        <w:rPr>
          <w:lang w:val="nl-NL"/>
        </w:rPr>
      </w:pPr>
      <w:r w:rsidRPr="00C13973">
        <w:rPr>
          <w:lang w:val="nl-NL"/>
        </w:rPr>
        <w:t>Niet-Microsoft-producten</w:t>
      </w:r>
      <w:r>
        <w:fldChar w:fldCharType="begin"/>
      </w:r>
      <w:r w:rsidRPr="00C13973">
        <w:rPr>
          <w:lang w:val="nl-NL"/>
        </w:rPr>
        <w:instrText xml:space="preserve">TC </w:instrText>
      </w:r>
      <w:bookmarkStart w:id="112" w:name="_Toc382416492"/>
      <w:r w:rsidRPr="00C13973">
        <w:rPr>
          <w:lang w:val="nl-NL"/>
        </w:rPr>
        <w:instrText>Niet-Microsoft-producten</w:instrText>
      </w:r>
      <w:bookmarkEnd w:id="112"/>
      <w:r w:rsidRPr="00C13973">
        <w:rPr>
          <w:lang w:val="nl-NL"/>
        </w:rPr>
        <w:instrText xml:space="preserve"> \l 2 </w:instrText>
      </w:r>
      <w:bookmarkStart w:id="113" w:name="_Toc339624719"/>
      <w:bookmarkStart w:id="114" w:name="_Toc341260672"/>
      <w:bookmarkStart w:id="115" w:name="_Toc341260899"/>
      <w:bookmarkStart w:id="116" w:name="_Toc364067981"/>
      <w:bookmarkStart w:id="117" w:name="_Toc364068337"/>
      <w:bookmarkStart w:id="118" w:name="_Toc364695355"/>
      <w:bookmarkStart w:id="119" w:name="_Toc370712477"/>
      <w:bookmarkEnd w:id="113"/>
      <w:bookmarkEnd w:id="114"/>
      <w:bookmarkEnd w:id="115"/>
      <w:bookmarkEnd w:id="116"/>
      <w:bookmarkEnd w:id="117"/>
      <w:bookmarkEnd w:id="118"/>
      <w:bookmarkEnd w:id="119"/>
      <w:r>
        <w:fldChar w:fldCharType="end"/>
      </w:r>
    </w:p>
    <w:p w:rsidR="000841B7" w:rsidRPr="00C13973" w:rsidRDefault="000841B7" w:rsidP="0079514B">
      <w:pPr>
        <w:pStyle w:val="PURBody-Indented"/>
        <w:rPr>
          <w:lang w:val="nl-NL"/>
        </w:rPr>
      </w:pPr>
      <w:r w:rsidRPr="00C13973">
        <w:rPr>
          <w:lang w:val="nl-NL"/>
        </w:rPr>
        <w:t>Microsoft kan Niet-Microsoft-producten aan u beschikbaar stellen door middel van uw gebruik van Microsoft Online Diensten of via andere wegen. Voor het gebruik van deze Niet-Microsoft-producten gelden afzonderlijke voorwaarden tussen u en de derde die de Niet-Microsoft-producten levert. Microsoft kan, voor uw gemak, de kosten voor Niet-Microsoft-producten in rekening brengen op uw rekening voor de Online Diensten van Microsoft. Microsoft aanvaardt echter geen verantwoordelijkheid of aansprakelijkheid voor de Niet-Microsoft-producten.</w:t>
      </w:r>
    </w:p>
    <w:p w:rsidR="000841B7" w:rsidRPr="00C13973" w:rsidRDefault="000841B7" w:rsidP="0079514B">
      <w:pPr>
        <w:pStyle w:val="PURBody-Indented"/>
        <w:rPr>
          <w:lang w:val="nl-NL"/>
        </w:rPr>
      </w:pPr>
      <w:r w:rsidRPr="00C13973">
        <w:rPr>
          <w:lang w:val="nl-NL"/>
        </w:rPr>
        <w:t xml:space="preserve">U bent zelf geheel verantwoordelijk voor Niet-Microsoft-producten die u installeert of gebruikt in combinatie met de Online Dienst. Wij zijn geen partij in en niet gebonden aan bepalingen met betrekking tot uw gebruik van Niet-Microsoft-producten. </w:t>
      </w:r>
    </w:p>
    <w:p w:rsidR="000841B7" w:rsidRPr="00C13973" w:rsidRDefault="000841B7" w:rsidP="002959F2">
      <w:pPr>
        <w:pStyle w:val="PURBody-Indented"/>
        <w:ind w:left="274"/>
        <w:rPr>
          <w:lang w:val="nl-NL"/>
        </w:rPr>
      </w:pPr>
      <w:r w:rsidRPr="00C13973">
        <w:rPr>
          <w:lang w:val="nl-NL"/>
        </w:rPr>
        <w:t>Als u Niet-Microsoft-producten installeert of gebruikt in combinatie met de Online Dienst, bestuurt en beheert u, niet Microsoft, de installatie en het gebruik van de software in de Online Diensten door middel van uw handelingen (bijvoorbeeld door uw gebruik van Application Programming Interfaces en andere technische middelen die onderdeel zijn van de Online Dienst). We voeren deze Niet-Microsoft-producten niet uit en maken geen kopieën daarvan buiten de context van onze relatie met u.</w:t>
      </w:r>
    </w:p>
    <w:p w:rsidR="000841B7" w:rsidRPr="00C13973" w:rsidRDefault="000841B7" w:rsidP="002959F2">
      <w:pPr>
        <w:pStyle w:val="PURHeading2"/>
        <w:spacing w:line="240" w:lineRule="auto"/>
        <w:ind w:left="274"/>
        <w:rPr>
          <w:lang w:val="nl-NL"/>
        </w:rPr>
      </w:pPr>
      <w:r w:rsidRPr="00C13973">
        <w:rPr>
          <w:rFonts w:ascii="Arial" w:hAnsi="Arial"/>
          <w:color w:val="auto"/>
          <w:sz w:val="18"/>
          <w:lang w:val="nl-NL"/>
        </w:rPr>
        <w:t>Als u Niet-Microsoft-producten installeert of gebruikt in combinatie met de Online Dienst, mag u dat niet doen op een manier waardoor onze intellectuele eigendommen of technologie worden onderworpen aan verplichtingen die verder gaan dan de verplichtingen die zijn opgenomen in uw Volume Licensing-overeenkomst.</w:t>
      </w:r>
    </w:p>
    <w:p w:rsidR="000841B7" w:rsidRPr="00C13973" w:rsidRDefault="000841B7" w:rsidP="00E90FAF">
      <w:pPr>
        <w:pStyle w:val="PURHeading2"/>
        <w:rPr>
          <w:lang w:val="nl-NL"/>
        </w:rPr>
      </w:pPr>
      <w:r w:rsidRPr="00C13973">
        <w:rPr>
          <w:lang w:val="nl-NL"/>
        </w:rPr>
        <w:t>Onderwijsinstellingen</w:t>
      </w:r>
      <w:r>
        <w:fldChar w:fldCharType="begin"/>
      </w:r>
      <w:r w:rsidRPr="00C13973">
        <w:rPr>
          <w:lang w:val="nl-NL"/>
        </w:rPr>
        <w:instrText xml:space="preserve">TC </w:instrText>
      </w:r>
      <w:bookmarkStart w:id="120" w:name="_Toc382416493"/>
      <w:r w:rsidRPr="00C13973">
        <w:rPr>
          <w:lang w:val="nl-NL"/>
        </w:rPr>
        <w:instrText>Onderwijsinstellingen</w:instrText>
      </w:r>
      <w:bookmarkEnd w:id="120"/>
      <w:r w:rsidRPr="00C13973">
        <w:rPr>
          <w:lang w:val="nl-NL"/>
        </w:rPr>
        <w:instrText xml:space="preserve"> \l 2 </w:instrText>
      </w:r>
      <w:r>
        <w:fldChar w:fldCharType="end"/>
      </w:r>
    </w:p>
    <w:p w:rsidR="000841B7" w:rsidRPr="00D72679" w:rsidRDefault="000841B7" w:rsidP="00E90FAF">
      <w:pPr>
        <w:pStyle w:val="PURBody-Indented"/>
      </w:pPr>
      <w:r w:rsidRPr="00C13973">
        <w:rPr>
          <w:lang w:val="nl-NL"/>
        </w:rPr>
        <w:t xml:space="preserve">Voor zover u een onderwijsbureau of -instelling bent waarop de FERPA-voorschriften van toepassing zijn, verklaart Microsoft dat Microsoft, binnen de context van dit document Gebruiksvoorwaarden voor Online Diensten, wordt beschouwd als “schoolfunctionaris” met “legitieme educatieve belangen” met betrekking tot de klantgegevens, volgens de definitie in de FERPA en de implementatievoorschriften ervan, en Microsoft stemt ermee in zich te houden aan de beperkingen en vereisten die door 34 CFR 99.33(a) worden opgelegd aan schoolfunctionarissen. </w:t>
      </w:r>
      <w:r>
        <w:t>FERPA is de Family Educational Rights and Privacy Act, 20 U.S.C. § 1232g.</w:t>
      </w:r>
    </w:p>
    <w:p w:rsidR="000841B7" w:rsidRPr="00C13973" w:rsidRDefault="000841B7" w:rsidP="00E90FAF">
      <w:pPr>
        <w:pStyle w:val="PURBody-Indented"/>
        <w:rPr>
          <w:lang w:val="nl-NL"/>
        </w:rPr>
      </w:pPr>
      <w:r w:rsidRPr="00C13973">
        <w:rPr>
          <w:lang w:val="nl-NL"/>
        </w:rPr>
        <w:t xml:space="preserve">Als u een onderwijsinstelling bent, begrijpt u dat Microsoft geen of beperkte contactgegevens van uw studenten en de ouders van studenten in bezit mag hebben. Daarom draagt u de verantwoordelijk met betrekking tot ouderlijke toestemming voor alle gebruik van de Online Diensten door eindgebruiker, voor zover deze vereist is op grond van het toepasselijk recht, en zult u studenten (of, bij studenten jonger dan 18 jaar in leeftijd die geen onderricht krijgen aan een postsecundaire instelling, de ouders van de student) </w:t>
      </w:r>
      <w:r w:rsidRPr="00C13973">
        <w:rPr>
          <w:lang w:val="nl-NL"/>
        </w:rPr>
        <w:lastRenderedPageBreak/>
        <w:t>in naam van Microsoft op de hoogte stellen van een gerechtelijk bevel of wettig uitgegeven dagvaarding waarin de bekendmaking van Klantgegevens in het bezit van Microsoft wordt geëist, waar dit op grond van het toepasselijk recht verplicht is.</w:t>
      </w:r>
    </w:p>
    <w:p w:rsidR="000841B7" w:rsidRPr="00C13973" w:rsidRDefault="000841B7">
      <w:pPr>
        <w:pStyle w:val="PURHeading2"/>
        <w:rPr>
          <w:lang w:val="nl-NL"/>
        </w:rPr>
      </w:pPr>
      <w:r w:rsidRPr="00C13973">
        <w:rPr>
          <w:lang w:val="nl-NL"/>
        </w:rPr>
        <w:t>Privacy</w:t>
      </w:r>
      <w:r>
        <w:fldChar w:fldCharType="begin"/>
      </w:r>
      <w:r w:rsidRPr="00C13973">
        <w:rPr>
          <w:lang w:val="nl-NL"/>
        </w:rPr>
        <w:instrText xml:space="preserve"> TC "</w:instrText>
      </w:r>
      <w:bookmarkStart w:id="121" w:name="_Toc339624721"/>
      <w:bookmarkStart w:id="122" w:name="_Toc341260674"/>
      <w:bookmarkStart w:id="123" w:name="_Toc341260901"/>
      <w:bookmarkStart w:id="124" w:name="_Toc364067983"/>
      <w:bookmarkStart w:id="125" w:name="_Toc364068339"/>
      <w:bookmarkStart w:id="126" w:name="_Toc364695357"/>
      <w:bookmarkStart w:id="127" w:name="_Toc370712479"/>
      <w:bookmarkStart w:id="128" w:name="_Toc382416494"/>
      <w:r w:rsidRPr="00C13973">
        <w:rPr>
          <w:lang w:val="nl-NL"/>
        </w:rPr>
        <w:instrText>Privacy</w:instrText>
      </w:r>
      <w:bookmarkEnd w:id="121"/>
      <w:bookmarkEnd w:id="122"/>
      <w:bookmarkEnd w:id="123"/>
      <w:bookmarkEnd w:id="124"/>
      <w:bookmarkEnd w:id="125"/>
      <w:bookmarkEnd w:id="126"/>
      <w:bookmarkEnd w:id="127"/>
      <w:bookmarkEnd w:id="128"/>
      <w:r w:rsidRPr="00C13973">
        <w:rPr>
          <w:lang w:val="nl-NL"/>
        </w:rPr>
        <w:instrText>" \l 2</w:instrText>
      </w:r>
      <w:r>
        <w:fldChar w:fldCharType="end"/>
      </w:r>
    </w:p>
    <w:p w:rsidR="000841B7" w:rsidRPr="00C13973" w:rsidRDefault="000841B7" w:rsidP="00146B98">
      <w:pPr>
        <w:pStyle w:val="PURBody-Indented"/>
        <w:rPr>
          <w:lang w:val="nl-NL"/>
        </w:rPr>
      </w:pPr>
      <w:r w:rsidRPr="00C13973">
        <w:rPr>
          <w:lang w:val="nl-NL"/>
        </w:rPr>
        <w:t>Persoonlijke gegevens die via de Online Dienst worden verzameld, kunnen worden overgebracht, opgeslagen en verwerkt in de Verenigde Staten of enig ander land waarin Microsoft of een van zijn serviceproviders over faciliteiten beschikt. Dit is inclusief alle persoonsgegevens die u tijdens het gebruik van de Online Dienst verzamelt. Door gebruik te maken van de Online Dienst stemt u in met de overdracht van persoonsgegevens naar het buitenland. U gaat er ook mee akkoord dat u zich van mensen die u van persoonlijke gegevens voorzien, voldoende autorisatie verschaft om:</w:t>
      </w:r>
    </w:p>
    <w:p w:rsidR="000841B7" w:rsidRPr="00C13973" w:rsidRDefault="000841B7" w:rsidP="008768C6">
      <w:pPr>
        <w:pStyle w:val="PURBullet-Indented"/>
        <w:numPr>
          <w:ilvl w:val="1"/>
          <w:numId w:val="6"/>
        </w:numPr>
        <w:spacing w:line="240" w:lineRule="auto"/>
        <w:rPr>
          <w:lang w:val="nl-NL"/>
        </w:rPr>
      </w:pPr>
      <w:r w:rsidRPr="00C13973">
        <w:rPr>
          <w:lang w:val="nl-NL"/>
        </w:rPr>
        <w:t xml:space="preserve">deze gegevens naar Microsoft en haar gelieerde ondernemingen te verzenden, en </w:t>
      </w:r>
    </w:p>
    <w:p w:rsidR="000841B7" w:rsidRPr="00C13973" w:rsidRDefault="000841B7" w:rsidP="008768C6">
      <w:pPr>
        <w:pStyle w:val="PURBullet-Indented"/>
        <w:numPr>
          <w:ilvl w:val="1"/>
          <w:numId w:val="6"/>
        </w:numPr>
        <w:spacing w:line="240" w:lineRule="auto"/>
        <w:rPr>
          <w:lang w:val="nl-NL"/>
        </w:rPr>
      </w:pPr>
      <w:r w:rsidRPr="00C13973">
        <w:rPr>
          <w:lang w:val="nl-NL"/>
        </w:rPr>
        <w:t xml:space="preserve">deze gegevens over te brengen, op te slaan en te verwerken. </w:t>
      </w:r>
    </w:p>
    <w:p w:rsidR="000841B7" w:rsidRPr="00C13973" w:rsidRDefault="000841B7" w:rsidP="00146B98">
      <w:pPr>
        <w:ind w:left="270"/>
        <w:rPr>
          <w:lang w:val="nl-NL"/>
        </w:rPr>
      </w:pPr>
      <w:r w:rsidRPr="00C13973">
        <w:rPr>
          <w:color w:val="auto"/>
          <w:sz w:val="18"/>
          <w:szCs w:val="18"/>
          <w:lang w:val="nl-NL"/>
        </w:rPr>
        <w:t xml:space="preserve">Voor meer informatie over de wijze waarop we uw gegevens mogelijk verzamelen en gebruiken, verwijzen we u naar de volgende privacyverklaringen, die elk van toepassing zijn op de toepasselijke Online Dienst in het geval van conflicten met deze Algemene Voorwaarden: </w:t>
      </w:r>
    </w:p>
    <w:p w:rsidR="000841B7" w:rsidRPr="00D72679" w:rsidRDefault="000841B7" w:rsidP="008768C6">
      <w:pPr>
        <w:pStyle w:val="PURBody-Indented"/>
        <w:numPr>
          <w:ilvl w:val="0"/>
          <w:numId w:val="79"/>
        </w:numPr>
      </w:pPr>
      <w:r>
        <w:t xml:space="preserve">Azure Rights Management: </w:t>
      </w:r>
      <w:hyperlink r:id="rId17" w:history="1">
        <w:r>
          <w:rPr>
            <w:rStyle w:val="Hyperlink"/>
          </w:rPr>
          <w:t>http://www.microsoft.com/online/legal/?langid=en-us&amp;docid=5</w:t>
        </w:r>
      </w:hyperlink>
    </w:p>
    <w:p w:rsidR="000841B7" w:rsidRPr="00C13973" w:rsidRDefault="000841B7" w:rsidP="008768C6">
      <w:pPr>
        <w:pStyle w:val="PURBody-Indented"/>
        <w:numPr>
          <w:ilvl w:val="0"/>
          <w:numId w:val="79"/>
        </w:numPr>
        <w:rPr>
          <w:lang w:val="nl-NL"/>
        </w:rPr>
      </w:pPr>
      <w:r w:rsidRPr="00C13973">
        <w:rPr>
          <w:lang w:val="nl-NL"/>
        </w:rPr>
        <w:t xml:space="preserve">Bing Kaarten: </w:t>
      </w:r>
      <w:hyperlink r:id="rId18" w:history="1">
        <w:r w:rsidRPr="00C13973">
          <w:rPr>
            <w:rStyle w:val="Hyperlink"/>
            <w:lang w:val="nl-NL"/>
          </w:rPr>
          <w:t>http://go.microsoft.com/fwlink/?LinkID=248686</w:t>
        </w:r>
      </w:hyperlink>
      <w:r w:rsidRPr="00C13973">
        <w:rPr>
          <w:lang w:val="nl-NL"/>
        </w:rPr>
        <w:t xml:space="preserve"> </w:t>
      </w:r>
    </w:p>
    <w:p w:rsidR="000841B7" w:rsidRPr="00C13973" w:rsidRDefault="000841B7" w:rsidP="008768C6">
      <w:pPr>
        <w:pStyle w:val="PURBody-Indented"/>
        <w:numPr>
          <w:ilvl w:val="0"/>
          <w:numId w:val="79"/>
        </w:numPr>
        <w:rPr>
          <w:lang w:val="nl-NL"/>
        </w:rPr>
      </w:pPr>
      <w:r w:rsidRPr="00C13973">
        <w:rPr>
          <w:lang w:val="nl-NL"/>
        </w:rPr>
        <w:t xml:space="preserve">Online beveiliging van Forefront voor Exchange: </w:t>
      </w:r>
      <w:hyperlink r:id="rId19" w:history="1">
        <w:r w:rsidRPr="00C13973">
          <w:rPr>
            <w:rStyle w:val="Hyperlink"/>
            <w:lang w:val="nl-NL"/>
          </w:rPr>
          <w:t>http://www.microsoft.com/online/legal/v2/?langid=en-us&amp;docid=18</w:t>
        </w:r>
      </w:hyperlink>
    </w:p>
    <w:p w:rsidR="000841B7" w:rsidRPr="00D72679" w:rsidRDefault="000841B7" w:rsidP="008768C6">
      <w:pPr>
        <w:pStyle w:val="PURBody-Indented"/>
        <w:numPr>
          <w:ilvl w:val="0"/>
          <w:numId w:val="79"/>
        </w:numPr>
        <w:ind w:left="994"/>
      </w:pPr>
      <w:r>
        <w:t>Microsoft Social Listening: http://go.microsoft.com/fwlink/?LinkId=389041</w:t>
      </w:r>
    </w:p>
    <w:p w:rsidR="000841B7" w:rsidRPr="00D72679" w:rsidRDefault="000841B7" w:rsidP="008768C6">
      <w:pPr>
        <w:pStyle w:val="PURBody-Indented"/>
        <w:numPr>
          <w:ilvl w:val="0"/>
          <w:numId w:val="79"/>
        </w:numPr>
        <w:ind w:left="994"/>
      </w:pPr>
      <w:r>
        <w:t xml:space="preserve">Microsoft Dynamics CRM Online: </w:t>
      </w:r>
      <w:hyperlink r:id="rId20" w:history="1">
        <w:r>
          <w:rPr>
            <w:rStyle w:val="Hyperlink"/>
            <w:szCs w:val="18"/>
          </w:rPr>
          <w:t>http://go.microsoft.com/fwlink/?LinkID=310140&amp;clcid=0x409</w:t>
        </w:r>
      </w:hyperlink>
      <w:r>
        <w:rPr>
          <w:color w:val="44546A"/>
          <w:szCs w:val="18"/>
        </w:rPr>
        <w:t xml:space="preserve"> </w:t>
      </w:r>
    </w:p>
    <w:p w:rsidR="000841B7" w:rsidRPr="00D72679" w:rsidRDefault="000841B7" w:rsidP="008768C6">
      <w:pPr>
        <w:pStyle w:val="PURBody-Indented"/>
        <w:numPr>
          <w:ilvl w:val="0"/>
          <w:numId w:val="79"/>
        </w:numPr>
      </w:pPr>
      <w:r>
        <w:t xml:space="preserve">Office 365, OneDrive: </w:t>
      </w:r>
      <w:hyperlink r:id="rId21" w:history="1">
        <w:r>
          <w:rPr>
            <w:rStyle w:val="Hyperlink"/>
          </w:rPr>
          <w:t>http://go.microsoft.com/fwlink/?LinkID=212058&amp;clcid=0x409</w:t>
        </w:r>
      </w:hyperlink>
    </w:p>
    <w:p w:rsidR="000841B7" w:rsidRPr="00D72679" w:rsidRDefault="000841B7" w:rsidP="008768C6">
      <w:pPr>
        <w:pStyle w:val="PURBody-Indented"/>
        <w:numPr>
          <w:ilvl w:val="0"/>
          <w:numId w:val="79"/>
        </w:numPr>
      </w:pPr>
      <w:r>
        <w:t xml:space="preserve">Office 365 Pro Plus, Project Online, Project Pro voor Office 365, en Visio Pro: </w:t>
      </w:r>
      <w:hyperlink r:id="rId22" w:history="1">
        <w:r>
          <w:rPr>
            <w:rStyle w:val="Hyperlink"/>
          </w:rPr>
          <w:t>http://r.office.microsoft.com/r/rlidOOPrivacyState15HighLight?clid=1033</w:t>
        </w:r>
      </w:hyperlink>
    </w:p>
    <w:p w:rsidR="000841B7" w:rsidRPr="00D72679" w:rsidRDefault="000841B7" w:rsidP="008768C6">
      <w:pPr>
        <w:pStyle w:val="PURBody-Indented"/>
        <w:numPr>
          <w:ilvl w:val="0"/>
          <w:numId w:val="79"/>
        </w:numPr>
      </w:pPr>
      <w:r>
        <w:t xml:space="preserve">Power BI voor Office 365: </w:t>
      </w:r>
      <w:hyperlink r:id="rId23" w:history="1">
        <w:r>
          <w:rPr>
            <w:rStyle w:val="Hyperlink"/>
          </w:rPr>
          <w:t>http://www.microsoft.com/privacystatement/en-us/PowerBIforOffice365/Default.aspx</w:t>
        </w:r>
      </w:hyperlink>
      <w:r>
        <w:t xml:space="preserve"> </w:t>
      </w:r>
    </w:p>
    <w:p w:rsidR="000841B7" w:rsidRPr="00C13973" w:rsidRDefault="000841B7" w:rsidP="008768C6">
      <w:pPr>
        <w:pStyle w:val="PURBody-Indented"/>
        <w:numPr>
          <w:ilvl w:val="0"/>
          <w:numId w:val="79"/>
        </w:numPr>
        <w:rPr>
          <w:lang w:val="da-DK"/>
        </w:rPr>
      </w:pPr>
      <w:r w:rsidRPr="00C13973">
        <w:rPr>
          <w:lang w:val="da-DK"/>
        </w:rPr>
        <w:t xml:space="preserve">System Center: </w:t>
      </w:r>
      <w:hyperlink r:id="rId24" w:history="1">
        <w:r w:rsidRPr="00C13973">
          <w:rPr>
            <w:rStyle w:val="Hyperlink"/>
            <w:lang w:val="da-DK"/>
          </w:rPr>
          <w:t>http://go.microsoft.com/fwlink/?LinkID=329765</w:t>
        </w:r>
      </w:hyperlink>
    </w:p>
    <w:p w:rsidR="000841B7" w:rsidRPr="00D72679" w:rsidRDefault="000841B7" w:rsidP="008768C6">
      <w:pPr>
        <w:pStyle w:val="PURBullet-Indented"/>
        <w:numPr>
          <w:ilvl w:val="0"/>
          <w:numId w:val="79"/>
        </w:numPr>
        <w:ind w:left="994"/>
      </w:pPr>
      <w:r>
        <w:t xml:space="preserve">System Center Endpoint Protection: </w:t>
      </w:r>
      <w:hyperlink r:id="rId25" w:history="1">
        <w:r>
          <w:rPr>
            <w:rStyle w:val="Hyperlink"/>
          </w:rPr>
          <w:t>http://go.microsoft.com/fwlink/?LinkID=329765</w:t>
        </w:r>
      </w:hyperlink>
    </w:p>
    <w:p w:rsidR="000841B7" w:rsidRPr="00D72679" w:rsidRDefault="000841B7" w:rsidP="008768C6">
      <w:pPr>
        <w:pStyle w:val="PURBody-Indented"/>
        <w:numPr>
          <w:ilvl w:val="0"/>
          <w:numId w:val="79"/>
        </w:numPr>
        <w:ind w:left="994"/>
      </w:pPr>
      <w:r>
        <w:t xml:space="preserve">Windows Azure: </w:t>
      </w:r>
      <w:hyperlink r:id="rId26" w:history="1">
        <w:r>
          <w:rPr>
            <w:rStyle w:val="Hyperlink"/>
          </w:rPr>
          <w:t>http://go.microsoft.com/fwlink/p/?LinkID=131004&amp;clcid=0x409</w:t>
        </w:r>
      </w:hyperlink>
      <w:r>
        <w:t xml:space="preserve"> </w:t>
      </w:r>
    </w:p>
    <w:p w:rsidR="009159FA" w:rsidRDefault="009159FA" w:rsidP="008768C6">
      <w:pPr>
        <w:pStyle w:val="PURBody-Indented"/>
        <w:numPr>
          <w:ilvl w:val="0"/>
          <w:numId w:val="79"/>
        </w:numPr>
        <w:autoSpaceDE w:val="0"/>
        <w:autoSpaceDN w:val="0"/>
      </w:pPr>
      <w:r>
        <w:t>Windows Azure Active Directory Premium:</w:t>
      </w:r>
      <w:r w:rsidRPr="00442759">
        <w:t xml:space="preserve"> </w:t>
      </w:r>
      <w:hyperlink r:id="rId27" w:history="1">
        <w:r w:rsidRPr="00B11E03">
          <w:rPr>
            <w:rStyle w:val="Hyperlink"/>
          </w:rPr>
          <w:t>http://go.microsoft.com/fwlink/p/?LinkID=131004&amp;clcid=0x409</w:t>
        </w:r>
      </w:hyperlink>
    </w:p>
    <w:p w:rsidR="000841B7" w:rsidRPr="00D72679" w:rsidRDefault="000841B7" w:rsidP="008768C6">
      <w:pPr>
        <w:pStyle w:val="PURBody-Indented"/>
        <w:numPr>
          <w:ilvl w:val="0"/>
          <w:numId w:val="79"/>
        </w:numPr>
        <w:autoSpaceDE w:val="0"/>
        <w:autoSpaceDN w:val="0"/>
      </w:pPr>
      <w:r>
        <w:t xml:space="preserve">Windows Intune: </w:t>
      </w:r>
      <w:hyperlink r:id="rId28" w:history="1">
        <w:r>
          <w:rPr>
            <w:rStyle w:val="Hyperlink"/>
          </w:rPr>
          <w:t>http://go.microsoft.com/fwlink/?LinkId=240296</w:t>
        </w:r>
      </w:hyperlink>
      <w:r>
        <w:rPr>
          <w:rFonts w:cs="Arial"/>
        </w:rPr>
        <w:t xml:space="preserve"> </w:t>
      </w:r>
    </w:p>
    <w:p w:rsidR="000841B7" w:rsidRPr="00D72679" w:rsidRDefault="000841B7" w:rsidP="008768C6">
      <w:pPr>
        <w:pStyle w:val="PURBody-Indented"/>
        <w:numPr>
          <w:ilvl w:val="0"/>
          <w:numId w:val="79"/>
        </w:numPr>
      </w:pPr>
      <w:r>
        <w:t xml:space="preserve">Yammer Enterprise: </w:t>
      </w:r>
      <w:hyperlink r:id="rId29" w:history="1">
        <w:r>
          <w:rPr>
            <w:rStyle w:val="Hyperlink"/>
          </w:rPr>
          <w:t>https://www.yammer.com/about/privacy</w:t>
        </w:r>
      </w:hyperlink>
    </w:p>
    <w:p w:rsidR="000841B7" w:rsidRPr="00D72679" w:rsidRDefault="000841B7">
      <w:pPr>
        <w:pStyle w:val="PURHeading2"/>
      </w:pPr>
      <w:r>
        <w:t>Veiligheid van klantgegevens</w:t>
      </w:r>
      <w:r>
        <w:fldChar w:fldCharType="begin"/>
      </w:r>
      <w:r>
        <w:instrText>TC "</w:instrText>
      </w:r>
      <w:bookmarkStart w:id="129" w:name="_Toc382416495"/>
      <w:r>
        <w:instrText>Veiligheid van klantgegevens</w:instrText>
      </w:r>
      <w:bookmarkEnd w:id="129"/>
      <w:r>
        <w:instrText xml:space="preserve">" \l 2 </w:instrText>
      </w:r>
      <w:bookmarkStart w:id="130" w:name="_Toc339624723"/>
      <w:bookmarkStart w:id="131" w:name="_Toc341260676"/>
      <w:bookmarkStart w:id="132" w:name="_Toc341260903"/>
      <w:bookmarkStart w:id="133" w:name="_Toc364067985"/>
      <w:bookmarkStart w:id="134" w:name="_Toc364068341"/>
      <w:bookmarkStart w:id="135" w:name="_Toc364695359"/>
      <w:bookmarkStart w:id="136" w:name="_Toc370712481"/>
      <w:bookmarkEnd w:id="130"/>
      <w:bookmarkEnd w:id="131"/>
      <w:bookmarkEnd w:id="132"/>
      <w:bookmarkEnd w:id="133"/>
      <w:bookmarkEnd w:id="134"/>
      <w:bookmarkEnd w:id="135"/>
      <w:bookmarkEnd w:id="136"/>
      <w:r>
        <w:fldChar w:fldCharType="end"/>
      </w:r>
    </w:p>
    <w:p w:rsidR="000841B7" w:rsidRPr="00D72679" w:rsidRDefault="000841B7">
      <w:pPr>
        <w:pStyle w:val="PURBody-Indented"/>
      </w:pPr>
      <w:r w:rsidRPr="00ED2E0A">
        <w:rPr>
          <w:lang w:val="nl-NL"/>
        </w:rPr>
        <w:t xml:space="preserve">We implementeren redelijke en gepaste technische en organisatorische maatregelen, zoals uitgelegd in het veiligheidsoverzicht dat van toepassing is op de Online Dienst, om u te helpen bij het beschermen van de Klantgegevens die zijn verwerkt of geopend door de Online Dienst, tegen toevallige of onwettige verlies, toegang of onthulling. </w:t>
      </w:r>
      <w:r>
        <w:t>U onderschrijft dat deze maatregelen:</w:t>
      </w:r>
    </w:p>
    <w:p w:rsidR="000841B7" w:rsidRPr="00C13973" w:rsidRDefault="000841B7" w:rsidP="008768C6">
      <w:pPr>
        <w:pStyle w:val="PURBullet-Indented"/>
        <w:numPr>
          <w:ilvl w:val="1"/>
          <w:numId w:val="7"/>
        </w:numPr>
        <w:rPr>
          <w:lang w:val="nl-NL"/>
        </w:rPr>
      </w:pPr>
      <w:r w:rsidRPr="00C13973">
        <w:rPr>
          <w:lang w:val="nl-NL"/>
        </w:rPr>
        <w:t>onze enige verantwoordelijkheid vormen ten aanzien van de beveiliging en verwerking van Klantgegevens, en</w:t>
      </w:r>
    </w:p>
    <w:p w:rsidR="000841B7" w:rsidRPr="00C13973" w:rsidRDefault="000841B7" w:rsidP="008768C6">
      <w:pPr>
        <w:pStyle w:val="PURBullet-Indented"/>
        <w:numPr>
          <w:ilvl w:val="1"/>
          <w:numId w:val="7"/>
        </w:numPr>
        <w:rPr>
          <w:lang w:val="nl-NL"/>
        </w:rPr>
      </w:pPr>
      <w:r w:rsidRPr="00C13973">
        <w:rPr>
          <w:lang w:val="nl-NL"/>
        </w:rPr>
        <w:t xml:space="preserve">in de plaats komen van enige verplichting tot vertrouwelijkheid die wordt vermeld in uw volumelicentieovereenkomst of enige andere geheimhoudings- of vertrouwelijkheidsovereenkomst. </w:t>
      </w:r>
    </w:p>
    <w:p w:rsidR="000841B7" w:rsidRPr="00ED2E0A" w:rsidRDefault="000841B7" w:rsidP="00371145">
      <w:pPr>
        <w:pStyle w:val="PURBody-Indented"/>
        <w:rPr>
          <w:lang w:val="nl-NL"/>
        </w:rPr>
      </w:pPr>
      <w:r w:rsidRPr="00ED2E0A">
        <w:rPr>
          <w:lang w:val="nl-NL"/>
        </w:rPr>
        <w:t>Zie voor meer informatie de documentatie, waar van toepassing:</w:t>
      </w:r>
    </w:p>
    <w:p w:rsidR="000841B7" w:rsidRPr="00D72679" w:rsidRDefault="000841B7" w:rsidP="008768C6">
      <w:pPr>
        <w:pStyle w:val="PURBody-Indented"/>
        <w:numPr>
          <w:ilvl w:val="0"/>
          <w:numId w:val="78"/>
        </w:numPr>
      </w:pPr>
      <w:r>
        <w:t xml:space="preserve">Exchange Hosted Services: </w:t>
      </w:r>
      <w:hyperlink r:id="rId30">
        <w:r>
          <w:rPr>
            <w:color w:val="00467F"/>
            <w:u w:val="single"/>
          </w:rPr>
          <w:t>http://go.microsoft.com/fwlink/?LinkId=137325</w:t>
        </w:r>
      </w:hyperlink>
    </w:p>
    <w:p w:rsidR="000841B7" w:rsidRPr="00D72679" w:rsidRDefault="000841B7" w:rsidP="008768C6">
      <w:pPr>
        <w:pStyle w:val="PURBody-Indented"/>
        <w:numPr>
          <w:ilvl w:val="0"/>
          <w:numId w:val="78"/>
        </w:numPr>
      </w:pPr>
      <w:r>
        <w:t xml:space="preserve">Microsoft Dynamics CRM Online: </w:t>
      </w:r>
      <w:hyperlink r:id="rId31" w:history="1">
        <w:r>
          <w:rPr>
            <w:rStyle w:val="Hyperlink"/>
            <w:szCs w:val="18"/>
          </w:rPr>
          <w:t>http://go.microsoft.com/fwlink/?LinkID=251057</w:t>
        </w:r>
      </w:hyperlink>
      <w:r>
        <w:rPr>
          <w:color w:val="44546A"/>
          <w:szCs w:val="18"/>
        </w:rPr>
        <w:t xml:space="preserve"> </w:t>
      </w:r>
    </w:p>
    <w:p w:rsidR="000841B7" w:rsidRPr="00C13973" w:rsidRDefault="000841B7" w:rsidP="008768C6">
      <w:pPr>
        <w:pStyle w:val="PURBody-Indented"/>
        <w:numPr>
          <w:ilvl w:val="0"/>
          <w:numId w:val="78"/>
        </w:numPr>
        <w:rPr>
          <w:lang w:val="nl-NL"/>
        </w:rPr>
      </w:pPr>
      <w:r w:rsidRPr="00C13973">
        <w:rPr>
          <w:rFonts w:asciiTheme="minorHAnsi" w:hAnsiTheme="minorHAnsi" w:cstheme="minorHAnsi"/>
          <w:szCs w:val="18"/>
          <w:lang w:val="nl-NL"/>
        </w:rPr>
        <w:t>Windows Azure-services: Zie Windows Azure Vertrouwenscentrum voor actuele informatie over beveiligingspraktijken</w:t>
      </w:r>
    </w:p>
    <w:p w:rsidR="000841B7" w:rsidRPr="008A719C" w:rsidRDefault="000841B7" w:rsidP="008768C6">
      <w:pPr>
        <w:pStyle w:val="ListParagraph"/>
        <w:numPr>
          <w:ilvl w:val="0"/>
          <w:numId w:val="78"/>
        </w:numPr>
        <w:jc w:val="left"/>
        <w:rPr>
          <w:rFonts w:ascii="Arial" w:hAnsi="Arial" w:cs="Arial"/>
        </w:rPr>
      </w:pPr>
      <w:r>
        <w:rPr>
          <w:rFonts w:asciiTheme="minorHAnsi" w:hAnsiTheme="minorHAnsi" w:cstheme="minorHAnsi"/>
          <w:sz w:val="18"/>
          <w:szCs w:val="18"/>
        </w:rPr>
        <w:t xml:space="preserve">Windows Intune: </w:t>
      </w:r>
      <w:hyperlink r:id="rId32" w:history="1">
        <w:r>
          <w:rPr>
            <w:rStyle w:val="Hyperlink"/>
            <w:rFonts w:asciiTheme="minorHAnsi" w:hAnsiTheme="minorHAnsi" w:cstheme="minorHAnsi"/>
            <w:sz w:val="18"/>
            <w:szCs w:val="18"/>
          </w:rPr>
          <w:t>http://download.microsoft.com/download/C/C/8/CC8065C4-829F-4635-B731-1D39287444C0/Windows_Intune_Privacy_and_Data_Protection_Overview.pdf</w:t>
        </w:r>
      </w:hyperlink>
    </w:p>
    <w:p w:rsidR="000841B7" w:rsidRPr="00364E3C" w:rsidRDefault="000841B7" w:rsidP="008768C6">
      <w:pPr>
        <w:pStyle w:val="PURBody-Indented"/>
        <w:numPr>
          <w:ilvl w:val="0"/>
          <w:numId w:val="78"/>
        </w:numPr>
        <w:rPr>
          <w:lang w:val="de-DE"/>
        </w:rPr>
      </w:pPr>
      <w:r w:rsidRPr="00364E3C">
        <w:rPr>
          <w:rFonts w:asciiTheme="minorHAnsi" w:hAnsiTheme="minorHAnsi" w:cstheme="minorHAnsi"/>
          <w:szCs w:val="18"/>
          <w:lang w:val="de-DE"/>
        </w:rPr>
        <w:t>Yammer</w:t>
      </w:r>
      <w:r w:rsidRPr="00364E3C">
        <w:rPr>
          <w:lang w:val="de-DE"/>
        </w:rPr>
        <w:t xml:space="preserve">: </w:t>
      </w:r>
      <w:hyperlink r:id="rId33" w:history="1">
        <w:r w:rsidRPr="00364E3C">
          <w:rPr>
            <w:rStyle w:val="Hyperlink"/>
            <w:lang w:val="de-DE"/>
          </w:rPr>
          <w:t>https://www.yammer.com/</w:t>
        </w:r>
      </w:hyperlink>
      <w:r w:rsidRPr="00364E3C">
        <w:rPr>
          <w:rStyle w:val="Hyperlink"/>
          <w:lang w:val="de-DE"/>
        </w:rPr>
        <w:t>it/security</w:t>
      </w:r>
    </w:p>
    <w:p w:rsidR="000841B7" w:rsidRPr="00F20153" w:rsidRDefault="000841B7" w:rsidP="001B2C6B">
      <w:pPr>
        <w:pStyle w:val="PURHeading2"/>
        <w:rPr>
          <w:lang w:val="de-DE"/>
        </w:rPr>
      </w:pPr>
      <w:r w:rsidRPr="00F20153">
        <w:rPr>
          <w:lang w:val="de-DE"/>
        </w:rPr>
        <w:lastRenderedPageBreak/>
        <w:t>Serviceovereenkomst</w:t>
      </w:r>
      <w:r>
        <w:fldChar w:fldCharType="begin"/>
      </w:r>
      <w:r w:rsidRPr="00F20153">
        <w:rPr>
          <w:lang w:val="de-DE"/>
        </w:rPr>
        <w:instrText>TC "</w:instrText>
      </w:r>
      <w:bookmarkStart w:id="137" w:name="_Toc382416496"/>
      <w:r w:rsidRPr="00F20153">
        <w:rPr>
          <w:lang w:val="de-DE"/>
        </w:rPr>
        <w:instrText>Service Level-overeenkomst</w:instrText>
      </w:r>
      <w:bookmarkEnd w:id="137"/>
      <w:r w:rsidRPr="00F20153">
        <w:rPr>
          <w:lang w:val="de-DE"/>
        </w:rPr>
        <w:instrText xml:space="preserve"> " \l 2 </w:instrText>
      </w:r>
      <w:r>
        <w:fldChar w:fldCharType="end"/>
      </w:r>
    </w:p>
    <w:p w:rsidR="000841B7" w:rsidRPr="00C13973" w:rsidRDefault="000841B7" w:rsidP="001B2C6B">
      <w:pPr>
        <w:pStyle w:val="PURHeading2"/>
        <w:rPr>
          <w:lang w:val="nl-NL"/>
        </w:rPr>
      </w:pPr>
      <w:r w:rsidRPr="00C13973">
        <w:rPr>
          <w:rFonts w:ascii="Arial" w:hAnsi="Arial"/>
          <w:color w:val="auto"/>
          <w:sz w:val="18"/>
          <w:lang w:val="nl-NL"/>
        </w:rPr>
        <w:t xml:space="preserve">Een serviceovereenkomst (SLA) is van toepassing op Online Dienst (tenzij specifiek opgemerkt in de Dienstspecifieke voorwaarden voor een dienst). Zie </w:t>
      </w:r>
      <w:hyperlink r:id="rId34" w:history="1">
        <w:r w:rsidRPr="00C13973">
          <w:rPr>
            <w:rStyle w:val="Hyperlink"/>
            <w:rFonts w:ascii="Arial" w:hAnsi="Arial"/>
            <w:sz w:val="18"/>
            <w:lang w:val="nl-NL"/>
          </w:rPr>
          <w:t>http://microsoft.com/licensing/contracts</w:t>
        </w:r>
      </w:hyperlink>
      <w:r w:rsidRPr="00C13973">
        <w:rPr>
          <w:rFonts w:ascii="Arial" w:hAnsi="Arial"/>
          <w:color w:val="auto"/>
          <w:sz w:val="18"/>
          <w:lang w:val="nl-NL"/>
        </w:rPr>
        <w:t xml:space="preserve"> voor meer informatie over de SLA voor Online Diensten.</w:t>
      </w:r>
    </w:p>
    <w:p w:rsidR="000841B7" w:rsidRPr="00C13973" w:rsidRDefault="000841B7" w:rsidP="001B2C6B">
      <w:pPr>
        <w:pStyle w:val="PURHeading2"/>
        <w:rPr>
          <w:lang w:val="nl-NL"/>
        </w:rPr>
      </w:pPr>
      <w:r w:rsidRPr="00C13973">
        <w:rPr>
          <w:lang w:val="nl-NL"/>
        </w:rPr>
        <w:t>Gebruiksregels</w:t>
      </w:r>
      <w:r>
        <w:fldChar w:fldCharType="begin"/>
      </w:r>
      <w:r w:rsidRPr="00C13973">
        <w:rPr>
          <w:lang w:val="nl-NL"/>
        </w:rPr>
        <w:instrText>TC "</w:instrText>
      </w:r>
      <w:bookmarkStart w:id="138" w:name="_Toc382416497"/>
      <w:r w:rsidRPr="00C13973">
        <w:rPr>
          <w:lang w:val="nl-NL"/>
        </w:rPr>
        <w:instrText>Gebruiksregels</w:instrText>
      </w:r>
      <w:bookmarkEnd w:id="138"/>
      <w:r w:rsidRPr="00C13973">
        <w:rPr>
          <w:lang w:val="nl-NL"/>
        </w:rPr>
        <w:instrText xml:space="preserve"> " \l 2 </w:instrText>
      </w:r>
      <w:bookmarkStart w:id="139" w:name="_Toc339624724"/>
      <w:bookmarkStart w:id="140" w:name="_Toc341260677"/>
      <w:bookmarkStart w:id="141" w:name="_Toc341260904"/>
      <w:bookmarkStart w:id="142" w:name="_Toc364067986"/>
      <w:bookmarkStart w:id="143" w:name="_Toc364068342"/>
      <w:bookmarkStart w:id="144" w:name="_Toc364695360"/>
      <w:bookmarkStart w:id="145" w:name="_Toc370712482"/>
      <w:bookmarkEnd w:id="139"/>
      <w:bookmarkEnd w:id="140"/>
      <w:bookmarkEnd w:id="141"/>
      <w:bookmarkEnd w:id="142"/>
      <w:bookmarkEnd w:id="143"/>
      <w:bookmarkEnd w:id="144"/>
      <w:bookmarkEnd w:id="145"/>
      <w:r>
        <w:fldChar w:fldCharType="end"/>
      </w:r>
    </w:p>
    <w:p w:rsidR="000841B7" w:rsidRPr="00C13973" w:rsidRDefault="000841B7" w:rsidP="0079514B">
      <w:pPr>
        <w:pStyle w:val="PURBody-Indented"/>
        <w:rPr>
          <w:lang w:val="nl-NL"/>
        </w:rPr>
      </w:pPr>
      <w:r w:rsidRPr="00C13973">
        <w:rPr>
          <w:color w:val="404040" w:themeColor="text1" w:themeTint="BF"/>
          <w:lang w:val="nl-NL"/>
        </w:rPr>
        <w:t>Het is u en degenen die door middel van u toegang verkrijgen tot de Online Dienst niet toegestaan de Online Dienst te gebruiken:</w:t>
      </w:r>
    </w:p>
    <w:p w:rsidR="000841B7" w:rsidRPr="00C13973" w:rsidRDefault="000841B7" w:rsidP="008768C6">
      <w:pPr>
        <w:pStyle w:val="PURBullet-Indented"/>
        <w:numPr>
          <w:ilvl w:val="1"/>
          <w:numId w:val="39"/>
        </w:numPr>
        <w:rPr>
          <w:lang w:val="nl-NL"/>
        </w:rPr>
      </w:pPr>
      <w:r w:rsidRPr="00C13973">
        <w:rPr>
          <w:lang w:val="nl-NL"/>
        </w:rPr>
        <w:t>op een wijze die verboden is op grond van wetten, regels of overheidsvoorschriften of -besluiten;</w:t>
      </w:r>
    </w:p>
    <w:p w:rsidR="000841B7" w:rsidRPr="00C13973" w:rsidRDefault="000841B7" w:rsidP="008768C6">
      <w:pPr>
        <w:pStyle w:val="PURBullet-Indented"/>
        <w:numPr>
          <w:ilvl w:val="1"/>
          <w:numId w:val="39"/>
        </w:numPr>
        <w:rPr>
          <w:lang w:val="nl-NL"/>
        </w:rPr>
      </w:pPr>
      <w:r w:rsidRPr="00C13973">
        <w:rPr>
          <w:lang w:val="nl-NL"/>
        </w:rPr>
        <w:t xml:space="preserve">om de rechten van anderen te schenden; </w:t>
      </w:r>
    </w:p>
    <w:p w:rsidR="000841B7" w:rsidRPr="00C13973" w:rsidRDefault="000841B7" w:rsidP="00A8011A">
      <w:pPr>
        <w:pStyle w:val="PURBullet-Indented"/>
        <w:numPr>
          <w:ilvl w:val="1"/>
          <w:numId w:val="39"/>
        </w:numPr>
        <w:rPr>
          <w:lang w:val="nl-NL"/>
        </w:rPr>
      </w:pPr>
      <w:r w:rsidRPr="00C13973">
        <w:rPr>
          <w:lang w:val="nl-NL"/>
        </w:rPr>
        <w:t xml:space="preserve">om op wat voor manier dan ook onbevoegd toegang trachten te verkrijgen tot een dienst, gegevens, account of netwerk, of deze te verstoren; </w:t>
      </w:r>
    </w:p>
    <w:p w:rsidR="000841B7" w:rsidRPr="00C13973" w:rsidRDefault="000841B7" w:rsidP="008768C6">
      <w:pPr>
        <w:pStyle w:val="PURBullet-Indented"/>
        <w:numPr>
          <w:ilvl w:val="1"/>
          <w:numId w:val="39"/>
        </w:numPr>
        <w:rPr>
          <w:lang w:val="nl-NL"/>
        </w:rPr>
      </w:pPr>
      <w:r w:rsidRPr="00C13973">
        <w:rPr>
          <w:lang w:val="nl-NL"/>
        </w:rPr>
        <w:t>om spam of malware te verspreiden;</w:t>
      </w:r>
    </w:p>
    <w:p w:rsidR="000841B7" w:rsidRPr="00C13973" w:rsidRDefault="000841B7" w:rsidP="00A8011A">
      <w:pPr>
        <w:pStyle w:val="PURBullet-Indented"/>
        <w:numPr>
          <w:ilvl w:val="1"/>
          <w:numId w:val="39"/>
        </w:numPr>
        <w:rPr>
          <w:lang w:val="nl-NL"/>
        </w:rPr>
      </w:pPr>
      <w:r w:rsidRPr="00C13973">
        <w:rPr>
          <w:lang w:val="nl-NL"/>
        </w:rPr>
        <w:t>op een wijze die de Online Dienst zou kunnen schaden of het gebruik van ervan door anderen zou kunnen belemmeren; of </w:t>
      </w:r>
    </w:p>
    <w:p w:rsidR="000841B7" w:rsidRPr="00ED2E0A" w:rsidRDefault="000841B7" w:rsidP="008768C6">
      <w:pPr>
        <w:pStyle w:val="PURBullet-Indented"/>
        <w:numPr>
          <w:ilvl w:val="1"/>
          <w:numId w:val="39"/>
        </w:numPr>
        <w:contextualSpacing w:val="0"/>
        <w:rPr>
          <w:lang w:val="nl-NL"/>
        </w:rPr>
      </w:pPr>
      <w:r w:rsidRPr="00ED2E0A">
        <w:rPr>
          <w:lang w:val="nl-NL"/>
        </w:rPr>
        <w:t>voor Gebruik met Hoog Risico</w:t>
      </w:r>
      <w:r w:rsidRPr="00ED2E0A">
        <w:rPr>
          <w:color w:val="0D0D0D" w:themeColor="text1" w:themeTint="F2"/>
          <w:lang w:val="nl-NL"/>
        </w:rPr>
        <w:t>.</w:t>
      </w:r>
    </w:p>
    <w:p w:rsidR="000841B7" w:rsidRPr="00ED2E0A" w:rsidRDefault="000841B7" w:rsidP="0019202E">
      <w:pPr>
        <w:pStyle w:val="PURBullet-Indented"/>
        <w:ind w:hanging="270"/>
        <w:rPr>
          <w:lang w:val="nl-NL"/>
        </w:rPr>
      </w:pPr>
      <w:r w:rsidRPr="00ED2E0A">
        <w:rPr>
          <w:color w:val="404040" w:themeColor="text1" w:themeTint="BF"/>
          <w:lang w:val="nl-NL"/>
        </w:rPr>
        <w:t>Schending van het Beleid voor Aanvaardbaar Gebruik kan leiden tot opschorting van de Online Dienst.</w:t>
      </w:r>
    </w:p>
    <w:p w:rsidR="000841B7" w:rsidRPr="00C13973" w:rsidRDefault="000841B7">
      <w:pPr>
        <w:pStyle w:val="PURHeading2"/>
        <w:rPr>
          <w:lang w:val="nl-NL"/>
        </w:rPr>
      </w:pPr>
      <w:r w:rsidRPr="00C13973">
        <w:rPr>
          <w:lang w:val="nl-NL"/>
        </w:rPr>
        <w:t>Wettelijke verplichtingen</w:t>
      </w:r>
      <w:r>
        <w:fldChar w:fldCharType="begin"/>
      </w:r>
      <w:r w:rsidRPr="00C13973">
        <w:rPr>
          <w:lang w:val="nl-NL"/>
        </w:rPr>
        <w:instrText>TC "</w:instrText>
      </w:r>
      <w:bookmarkStart w:id="146" w:name="_Toc382416498"/>
      <w:r w:rsidRPr="00C13973">
        <w:rPr>
          <w:lang w:val="nl-NL"/>
        </w:rPr>
        <w:instrText>Wettelijke verplichtingen</w:instrText>
      </w:r>
      <w:bookmarkEnd w:id="146"/>
      <w:r w:rsidRPr="00C13973">
        <w:rPr>
          <w:lang w:val="nl-NL"/>
        </w:rPr>
        <w:instrText xml:space="preserve">" \l 2 </w:instrText>
      </w:r>
      <w:bookmarkStart w:id="147" w:name="_Toc339624725"/>
      <w:bookmarkStart w:id="148" w:name="_Toc341260678"/>
      <w:bookmarkStart w:id="149" w:name="_Toc341260905"/>
      <w:bookmarkStart w:id="150" w:name="_Toc364067987"/>
      <w:bookmarkStart w:id="151" w:name="_Toc364068343"/>
      <w:bookmarkStart w:id="152" w:name="_Toc364695361"/>
      <w:bookmarkStart w:id="153" w:name="_Toc370712483"/>
      <w:bookmarkEnd w:id="147"/>
      <w:bookmarkEnd w:id="148"/>
      <w:bookmarkEnd w:id="149"/>
      <w:bookmarkEnd w:id="150"/>
      <w:bookmarkEnd w:id="151"/>
      <w:bookmarkEnd w:id="152"/>
      <w:bookmarkEnd w:id="153"/>
      <w:r>
        <w:fldChar w:fldCharType="end"/>
      </w:r>
    </w:p>
    <w:p w:rsidR="000841B7" w:rsidRPr="00C13973" w:rsidRDefault="000841B7">
      <w:pPr>
        <w:pStyle w:val="PURBody-Indented"/>
        <w:rPr>
          <w:lang w:val="nl-NL"/>
        </w:rPr>
      </w:pPr>
      <w:r w:rsidRPr="00C13973">
        <w:rPr>
          <w:lang w:val="nl-NL"/>
        </w:rPr>
        <w:t>Wij kunnen de Online Dienst wijzigen of beëindigen in elk land waar er een huidige of toekomstige overheidseis of -verplichting bestaat waardoor Microsoft wordt onderworpen aan een reglement of eis die in het algemeen niet van toepassing is op bedrijven die in dat land werkzaam zijn, die het Microsoft wezenlijk moeilijk maakt de Online Dienst te blijven uitvoeren zonder wijziging, en/of die Microsoft doet geloven dat deze voorwaarden of de Online Dienst strijdig kan zijn met een dergelijk reglement of eis. We behouden ons bijvoorbeeld het recht voor de Online Dienst aan te passen of te beëindigen in verband met een overheidseis waardoor Microsoft moet worden gereguleerd als telecommunicatieprovider.</w:t>
      </w:r>
    </w:p>
    <w:p w:rsidR="000841B7" w:rsidRPr="001A48CE" w:rsidRDefault="000841B7" w:rsidP="00350853">
      <w:pPr>
        <w:pStyle w:val="PURHeading2"/>
        <w:rPr>
          <w:lang w:val="nl-NL"/>
        </w:rPr>
      </w:pPr>
      <w:r w:rsidRPr="001A48CE">
        <w:rPr>
          <w:lang w:val="nl-NL"/>
        </w:rPr>
        <w:t>Gebruik voor evaluatiedoeleinden</w:t>
      </w:r>
      <w:r>
        <w:fldChar w:fldCharType="begin"/>
      </w:r>
      <w:r w:rsidRPr="001A48CE">
        <w:rPr>
          <w:lang w:val="nl-NL"/>
        </w:rPr>
        <w:instrText>TC "</w:instrText>
      </w:r>
      <w:bookmarkStart w:id="154" w:name="_Toc382416499"/>
      <w:r w:rsidRPr="001A48CE">
        <w:rPr>
          <w:lang w:val="nl-NL"/>
        </w:rPr>
        <w:instrText>Gebruik voor evaluatiedoeleinden</w:instrText>
      </w:r>
      <w:bookmarkEnd w:id="154"/>
      <w:r w:rsidRPr="001A48CE">
        <w:rPr>
          <w:lang w:val="nl-NL"/>
        </w:rPr>
        <w:instrText xml:space="preserve">" \l 2 </w:instrText>
      </w:r>
      <w:r>
        <w:fldChar w:fldCharType="end"/>
      </w:r>
    </w:p>
    <w:p w:rsidR="000841B7" w:rsidRPr="00ED2E0A" w:rsidRDefault="000841B7" w:rsidP="00534761">
      <w:pPr>
        <w:pStyle w:val="PURHeading2"/>
        <w:ind w:left="270"/>
        <w:rPr>
          <w:lang w:val="nl-NL"/>
        </w:rPr>
      </w:pPr>
      <w:r w:rsidRPr="00ED2E0A">
        <w:rPr>
          <w:rFonts w:ascii="Arial" w:hAnsi="Arial"/>
          <w:color w:val="auto"/>
          <w:sz w:val="18"/>
          <w:lang w:val="nl-NL"/>
        </w:rPr>
        <w:t>Met uitzondering van wat is toegestaan in het de Uitzonderingen en de Aanvullende Voorwaarden voor specifieke Online Diensten, is het noodzakelijk licenties te verkrijgen voor het gebruik van de Online Dienst voor evaluatiedoeleinden. Dit is van toepassing, ongeacht informatie in uw volumelicentieovereenkomst die op het tegendeel wijst.</w:t>
      </w:r>
    </w:p>
    <w:p w:rsidR="000841B7" w:rsidRPr="00C13973" w:rsidRDefault="000841B7">
      <w:pPr>
        <w:pStyle w:val="PURHeading2"/>
        <w:rPr>
          <w:lang w:val="nl-NL"/>
        </w:rPr>
      </w:pPr>
      <w:r w:rsidRPr="00C13973">
        <w:rPr>
          <w:lang w:val="nl-NL"/>
        </w:rPr>
        <w:t>Elektronische kennisgevingen</w:t>
      </w:r>
      <w:r>
        <w:fldChar w:fldCharType="begin"/>
      </w:r>
      <w:r w:rsidRPr="00C13973">
        <w:rPr>
          <w:lang w:val="nl-NL"/>
        </w:rPr>
        <w:instrText>TC "</w:instrText>
      </w:r>
      <w:bookmarkStart w:id="155" w:name="_Toc382416500"/>
      <w:r w:rsidRPr="00C13973">
        <w:rPr>
          <w:lang w:val="nl-NL"/>
        </w:rPr>
        <w:instrText>Elektronische kennisgevingen</w:instrText>
      </w:r>
      <w:bookmarkEnd w:id="155"/>
      <w:r w:rsidRPr="00C13973">
        <w:rPr>
          <w:lang w:val="nl-NL"/>
        </w:rPr>
        <w:instrText xml:space="preserve">" \l 2 </w:instrText>
      </w:r>
      <w:bookmarkStart w:id="156" w:name="_Toc339624726"/>
      <w:bookmarkStart w:id="157" w:name="_Toc341260679"/>
      <w:bookmarkStart w:id="158" w:name="_Toc341260906"/>
      <w:bookmarkStart w:id="159" w:name="_Toc364067988"/>
      <w:bookmarkStart w:id="160" w:name="_Toc364068344"/>
      <w:bookmarkStart w:id="161" w:name="_Toc364695362"/>
      <w:bookmarkStart w:id="162" w:name="_Toc370712484"/>
      <w:bookmarkEnd w:id="156"/>
      <w:bookmarkEnd w:id="157"/>
      <w:bookmarkEnd w:id="158"/>
      <w:bookmarkEnd w:id="159"/>
      <w:bookmarkEnd w:id="160"/>
      <w:bookmarkEnd w:id="161"/>
      <w:bookmarkEnd w:id="162"/>
      <w:r>
        <w:fldChar w:fldCharType="end"/>
      </w:r>
    </w:p>
    <w:p w:rsidR="000841B7" w:rsidRPr="00C13973" w:rsidRDefault="000841B7" w:rsidP="00C30D1A">
      <w:pPr>
        <w:pStyle w:val="PURBody-Indented"/>
        <w:rPr>
          <w:lang w:val="nl-NL"/>
        </w:rPr>
      </w:pPr>
      <w:r w:rsidRPr="00C13973">
        <w:rPr>
          <w:lang w:val="nl-NL"/>
        </w:rPr>
        <w:t>Mogelijk voorzien wij u in elektronische vorm van informatie over de Online Dienst. Dergelijke kennisgevingen kunnen plaatsvinden via e-mail naar het adres dat u opgeeft wanneer u zich voor de Online Dienst aanmeldt, of via een door ons aangewezen website. Vanaf de datum dat de service beschikbaar is, worden kennisgevingen verstrekt via e-mail.</w:t>
      </w:r>
    </w:p>
    <w:p w:rsidR="000841B7" w:rsidRPr="00C13973" w:rsidRDefault="000841B7" w:rsidP="003B1F78">
      <w:pPr>
        <w:pStyle w:val="PURHeading2"/>
        <w:rPr>
          <w:lang w:val="nl-NL"/>
        </w:rPr>
      </w:pPr>
      <w:r w:rsidRPr="00C13973">
        <w:rPr>
          <w:lang w:val="nl-NL"/>
        </w:rPr>
        <w:t>Technische beperkingen</w:t>
      </w:r>
      <w:r>
        <w:fldChar w:fldCharType="begin"/>
      </w:r>
      <w:r w:rsidRPr="00C13973">
        <w:rPr>
          <w:lang w:val="nl-NL"/>
        </w:rPr>
        <w:instrText>TC "</w:instrText>
      </w:r>
      <w:bookmarkStart w:id="163" w:name="_Toc382416501"/>
      <w:r w:rsidRPr="00C13973">
        <w:rPr>
          <w:lang w:val="nl-NL"/>
        </w:rPr>
        <w:instrText>Technische beperkingen</w:instrText>
      </w:r>
      <w:bookmarkEnd w:id="163"/>
      <w:r w:rsidRPr="00C13973">
        <w:rPr>
          <w:lang w:val="nl-NL"/>
        </w:rPr>
        <w:instrText xml:space="preserve">" \l 2 </w:instrText>
      </w:r>
      <w:bookmarkStart w:id="164" w:name="_Toc339624729"/>
      <w:bookmarkStart w:id="165" w:name="_Toc341260682"/>
      <w:bookmarkStart w:id="166" w:name="_Toc341260909"/>
      <w:bookmarkStart w:id="167" w:name="_Toc364067991"/>
      <w:bookmarkStart w:id="168" w:name="_Toc364068347"/>
      <w:bookmarkStart w:id="169" w:name="_Toc364695365"/>
      <w:bookmarkStart w:id="170" w:name="_Toc370712487"/>
      <w:bookmarkEnd w:id="164"/>
      <w:bookmarkEnd w:id="165"/>
      <w:bookmarkEnd w:id="166"/>
      <w:bookmarkEnd w:id="167"/>
      <w:bookmarkEnd w:id="168"/>
      <w:bookmarkEnd w:id="169"/>
      <w:bookmarkEnd w:id="170"/>
      <w:r>
        <w:fldChar w:fldCharType="end"/>
      </w:r>
    </w:p>
    <w:p w:rsidR="000841B7" w:rsidRPr="00C13973" w:rsidRDefault="000841B7" w:rsidP="003B1F78">
      <w:pPr>
        <w:pStyle w:val="PURBody-Indented"/>
        <w:rPr>
          <w:lang w:val="nl-NL"/>
        </w:rPr>
      </w:pPr>
      <w:r w:rsidRPr="00C13973">
        <w:rPr>
          <w:lang w:val="nl-NL"/>
        </w:rPr>
        <w:t>U dient zich te houden aan alle technische beperkingen in de producten die ervoor zorgen dat u deze alleen op bepaalde manieren kunt gebruiken. U mag deze beperkingen niet omzeilen.</w:t>
      </w:r>
    </w:p>
    <w:p w:rsidR="000841B7" w:rsidRPr="00C13973" w:rsidRDefault="000841B7" w:rsidP="003B1F78">
      <w:pPr>
        <w:pStyle w:val="PURHeading2"/>
        <w:rPr>
          <w:lang w:val="nl-NL"/>
        </w:rPr>
      </w:pPr>
      <w:r w:rsidRPr="00C13973">
        <w:rPr>
          <w:lang w:val="nl-NL"/>
        </w:rPr>
        <w:t>Licenties opnieuw aanwijzen</w:t>
      </w:r>
      <w:r>
        <w:fldChar w:fldCharType="begin"/>
      </w:r>
      <w:r w:rsidRPr="00C13973">
        <w:rPr>
          <w:lang w:val="nl-NL"/>
        </w:rPr>
        <w:instrText>TC "</w:instrText>
      </w:r>
      <w:bookmarkStart w:id="171" w:name="_Toc382416502"/>
      <w:r w:rsidRPr="00C13973">
        <w:rPr>
          <w:lang w:val="nl-NL"/>
        </w:rPr>
        <w:instrText>Licenties opnieuw toewijzen</w:instrText>
      </w:r>
      <w:bookmarkEnd w:id="171"/>
      <w:r w:rsidRPr="00C13973">
        <w:rPr>
          <w:lang w:val="nl-NL"/>
        </w:rPr>
        <w:instrText xml:space="preserve">" \l 2 </w:instrText>
      </w:r>
      <w:bookmarkStart w:id="172" w:name="_Toc339624732"/>
      <w:bookmarkStart w:id="173" w:name="_Toc341260685"/>
      <w:bookmarkStart w:id="174" w:name="_Toc341260912"/>
      <w:bookmarkStart w:id="175" w:name="_Toc364067994"/>
      <w:bookmarkStart w:id="176" w:name="_Toc364068350"/>
      <w:bookmarkStart w:id="177" w:name="_Toc364695368"/>
      <w:bookmarkStart w:id="178" w:name="_Toc370712490"/>
      <w:bookmarkEnd w:id="172"/>
      <w:bookmarkEnd w:id="173"/>
      <w:bookmarkEnd w:id="174"/>
      <w:bookmarkEnd w:id="175"/>
      <w:bookmarkEnd w:id="176"/>
      <w:bookmarkEnd w:id="177"/>
      <w:bookmarkEnd w:id="178"/>
      <w:r>
        <w:fldChar w:fldCharType="end"/>
      </w:r>
    </w:p>
    <w:p w:rsidR="000841B7" w:rsidRPr="00C13973" w:rsidRDefault="000841B7" w:rsidP="00A8011A">
      <w:pPr>
        <w:pStyle w:val="PURBody-Indented"/>
        <w:rPr>
          <w:lang w:val="nl-NL"/>
        </w:rPr>
      </w:pPr>
      <w:r w:rsidRPr="00C13973">
        <w:rPr>
          <w:lang w:val="nl-NL"/>
        </w:rPr>
        <w:t>De meeste, maar niet alle licenties mogen opnieuw worden toegewezen aan een ander apparaat of een andere gebruiker. De algemene regels die van toepassing zijn op het opnieuw toewijzen van licenties, worden hieronder beschreven, samen met een aantal bijzondere regels voor bepaalde producten en licentietypen.</w:t>
      </w:r>
    </w:p>
    <w:p w:rsidR="000841B7" w:rsidRPr="00C13973" w:rsidRDefault="000841B7" w:rsidP="003B1F78">
      <w:pPr>
        <w:pStyle w:val="PURBlueStrong-Indented"/>
        <w:rPr>
          <w:lang w:val="nl-NL"/>
        </w:rPr>
      </w:pPr>
      <w:r w:rsidRPr="00C13973">
        <w:rPr>
          <w:lang w:val="nl-NL"/>
        </w:rPr>
        <w:t>Beperkingen op het opnieuw toewijzen van licenties</w:t>
      </w:r>
    </w:p>
    <w:p w:rsidR="000841B7" w:rsidRPr="00ED2E0A" w:rsidRDefault="000841B7" w:rsidP="003B1F78">
      <w:pPr>
        <w:pStyle w:val="PURBody-Indented"/>
        <w:rPr>
          <w:lang w:val="nl-NL"/>
        </w:rPr>
      </w:pPr>
      <w:r w:rsidRPr="00ED2E0A">
        <w:rPr>
          <w:lang w:val="nl-NL"/>
        </w:rPr>
        <w:t xml:space="preserve">Met uitzondering van hetgeen hieronder wordt toegestaan, mag u licenties niet op korte termijn opnieuw toewijzen (dus niet binnen 90 dagen na de laatste toewijzing). </w:t>
      </w:r>
    </w:p>
    <w:p w:rsidR="000841B7" w:rsidRPr="00C13973" w:rsidRDefault="000841B7" w:rsidP="003B1F78">
      <w:pPr>
        <w:pStyle w:val="PURBlueStrong-Indented"/>
        <w:rPr>
          <w:lang w:val="nl-NL"/>
        </w:rPr>
      </w:pPr>
      <w:r w:rsidRPr="00C13973">
        <w:rPr>
          <w:lang w:val="nl-NL"/>
        </w:rPr>
        <w:t>Voorwaarde van het opnieuw toewijzen van licenties</w:t>
      </w:r>
    </w:p>
    <w:p w:rsidR="000841B7" w:rsidRPr="00C13973" w:rsidRDefault="000841B7" w:rsidP="003B1F78">
      <w:pPr>
        <w:pStyle w:val="PURBody-Indented"/>
        <w:rPr>
          <w:lang w:val="nl-NL"/>
        </w:rPr>
      </w:pPr>
      <w:r w:rsidRPr="00C13973">
        <w:rPr>
          <w:lang w:val="nl-NL"/>
        </w:rPr>
        <w:t xml:space="preserve">Als u een licentie opnieuw toewijst aan een ander apparaat of andere gebruiker, moet u de software van het vorige apparaat verwijderen of de toegang tot het vorige apparaat blokkeren, of de toegang tot het apparaat van de vorige gebruiker blokkeren. </w:t>
      </w:r>
    </w:p>
    <w:p w:rsidR="000841B7" w:rsidRPr="00C13973" w:rsidRDefault="000841B7" w:rsidP="003B1F78">
      <w:pPr>
        <w:pStyle w:val="PURBlueStrong-Indented"/>
        <w:rPr>
          <w:lang w:val="nl-NL"/>
        </w:rPr>
      </w:pPr>
      <w:r w:rsidRPr="00C13973">
        <w:rPr>
          <w:lang w:val="nl-NL"/>
        </w:rPr>
        <w:t>Bijzondere overwegingen voor bepaalde producten en licentietypen</w:t>
      </w:r>
    </w:p>
    <w:p w:rsidR="000841B7" w:rsidRPr="00C13973" w:rsidRDefault="000841B7" w:rsidP="008768C6">
      <w:pPr>
        <w:pStyle w:val="PURBullet-Indented"/>
        <w:numPr>
          <w:ilvl w:val="0"/>
          <w:numId w:val="2"/>
        </w:numPr>
        <w:rPr>
          <w:lang w:val="nl-NL"/>
        </w:rPr>
      </w:pPr>
      <w:r w:rsidRPr="00C13973">
        <w:rPr>
          <w:b/>
          <w:lang w:val="nl-NL"/>
        </w:rPr>
        <w:t>Gebruikers-SL's/Apparaat-SL's.</w:t>
      </w:r>
      <w:r w:rsidRPr="00C13973">
        <w:rPr>
          <w:lang w:val="nl-NL"/>
        </w:rPr>
        <w:t xml:space="preserve"> U mag een gebruikers- of apparaat-SL tijdelijk op korte termijn opnieuw toewijzen om de afwezigheid van een gebruiker of de onbeschikbaarheid van een apparaat dat buiten dienst is, te dekken. Het opnieuw toewijzen van deze licenties door u moet voor andere doeleinden of een ander tijdsbestek permanent zijn. Dit recht geldt niet voor Windows Intune met SL's voor het Windows Desktop Operating System. </w:t>
      </w:r>
    </w:p>
    <w:p w:rsidR="000841B7" w:rsidRPr="00ED2E0A" w:rsidRDefault="000841B7" w:rsidP="008768C6">
      <w:pPr>
        <w:pStyle w:val="PURBullet-Indented"/>
        <w:numPr>
          <w:ilvl w:val="0"/>
          <w:numId w:val="2"/>
        </w:numPr>
        <w:rPr>
          <w:lang w:val="nl-NL"/>
        </w:rPr>
      </w:pPr>
      <w:r w:rsidRPr="00ED2E0A">
        <w:rPr>
          <w:rFonts w:asciiTheme="minorHAnsi" w:hAnsiTheme="minorHAnsi" w:cstheme="minorHAnsi"/>
          <w:b/>
          <w:szCs w:val="18"/>
          <w:lang w:val="nl-NL"/>
        </w:rPr>
        <w:t>Windows Intune met SL's voor Windows Desktop Operating System.</w:t>
      </w:r>
      <w:r w:rsidRPr="00ED2E0A">
        <w:rPr>
          <w:rFonts w:asciiTheme="minorHAnsi" w:hAnsiTheme="minorHAnsi" w:cstheme="minorHAnsi"/>
          <w:szCs w:val="18"/>
          <w:lang w:val="nl-NL"/>
        </w:rPr>
        <w:t xml:space="preserve"> Onder voorbehoud van </w:t>
      </w:r>
      <w:r w:rsidRPr="00ED2E0A">
        <w:rPr>
          <w:rFonts w:asciiTheme="minorHAnsi" w:hAnsiTheme="minorHAnsi" w:cstheme="minorHAnsi"/>
          <w:lang w:val="nl-NL"/>
        </w:rPr>
        <w:t>de algemene regel die het voor een korte termijn opnieuw toewijzen van licenties verbiedt</w:t>
      </w:r>
      <w:r w:rsidRPr="00ED2E0A">
        <w:rPr>
          <w:rFonts w:asciiTheme="minorHAnsi" w:hAnsiTheme="minorHAnsi" w:cstheme="minorHAnsi"/>
          <w:szCs w:val="18"/>
          <w:lang w:val="nl-NL"/>
        </w:rPr>
        <w:t xml:space="preserve">, kunt u uw licentie opnieuw toewijzen aan een kwalificerend vervangend apparaat. Een kwalificerend vervangend apparaat is een apparaat waaraan u een licentie hebt toegewezen voor de </w:t>
      </w:r>
      <w:r w:rsidRPr="00ED2E0A">
        <w:rPr>
          <w:rFonts w:asciiTheme="minorHAnsi" w:hAnsiTheme="minorHAnsi" w:cstheme="minorHAnsi"/>
          <w:szCs w:val="18"/>
          <w:lang w:val="nl-NL"/>
        </w:rPr>
        <w:lastRenderedPageBreak/>
        <w:t xml:space="preserve">nieuwste versie van het Windows-desktopbesturingssysteem en deze hebt geïnstalleerd. </w:t>
      </w:r>
      <w:r w:rsidRPr="00ED2E0A">
        <w:rPr>
          <w:rFonts w:asciiTheme="minorHAnsi" w:hAnsiTheme="minorHAnsi" w:cstheme="minorHAnsi"/>
          <w:bCs/>
          <w:color w:val="000000"/>
          <w:szCs w:val="18"/>
          <w:lang w:val="nl-NL"/>
        </w:rPr>
        <w:t>U kunt een licentie sneller toewijzen als u het gelicentieerde apparaat buiten bedrijf stelt door een permanente hardwarestoring.</w:t>
      </w:r>
      <w:r w:rsidRPr="00ED2E0A">
        <w:rPr>
          <w:rFonts w:asciiTheme="minorHAnsi" w:hAnsiTheme="minorHAnsi" w:cstheme="minorHAnsi"/>
          <w:color w:val="FF0000"/>
          <w:sz w:val="20"/>
          <w:lang w:val="nl-NL"/>
        </w:rPr>
        <w:t xml:space="preserve"> </w:t>
      </w:r>
    </w:p>
    <w:p w:rsidR="000841B7" w:rsidRPr="00C13973" w:rsidRDefault="000841B7" w:rsidP="008768C6">
      <w:pPr>
        <w:pStyle w:val="PURBullet-Indented"/>
        <w:numPr>
          <w:ilvl w:val="0"/>
          <w:numId w:val="2"/>
        </w:numPr>
        <w:rPr>
          <w:lang w:val="nl-NL"/>
        </w:rPr>
      </w:pPr>
      <w:r w:rsidRPr="00C13973">
        <w:rPr>
          <w:rFonts w:asciiTheme="minorHAnsi" w:hAnsiTheme="minorHAnsi" w:cstheme="minorHAnsi"/>
          <w:b/>
          <w:szCs w:val="18"/>
          <w:lang w:val="nl-NL"/>
        </w:rPr>
        <w:t xml:space="preserve">Uitkoop Windows Intune met Windows Desktop Operating System. </w:t>
      </w:r>
      <w:r w:rsidRPr="00C13973">
        <w:rPr>
          <w:rFonts w:asciiTheme="minorHAnsi" w:hAnsiTheme="minorHAnsi" w:cstheme="minorHAnsi"/>
          <w:bCs/>
          <w:color w:val="000000"/>
          <w:szCs w:val="18"/>
          <w:lang w:val="nl-NL"/>
        </w:rPr>
        <w:t>Niettegenstaande eventuele andersluidende bepalingen in de volume licensing overeenkomst, mag u eeuwigdurende licenties van het Windows Desktop Operating System die u verkrijgt op grond van de uitkoopoptie voor Windows Intune met Windows Desktop Operating System</w:t>
      </w:r>
      <w:r w:rsidRPr="00C13973">
        <w:rPr>
          <w:rFonts w:asciiTheme="minorHAnsi" w:hAnsiTheme="minorHAnsi" w:cstheme="minorHAnsi"/>
          <w:b/>
          <w:bCs/>
          <w:color w:val="000000"/>
          <w:szCs w:val="18"/>
          <w:lang w:val="nl-NL"/>
        </w:rPr>
        <w:t xml:space="preserve"> </w:t>
      </w:r>
      <w:r w:rsidRPr="00C13973">
        <w:rPr>
          <w:rFonts w:asciiTheme="minorHAnsi" w:hAnsiTheme="minorHAnsi" w:cstheme="minorHAnsi"/>
          <w:bCs/>
          <w:color w:val="000000"/>
          <w:szCs w:val="18"/>
          <w:lang w:val="nl-NL"/>
        </w:rPr>
        <w:t>niet toewijzen aan vervangende apparaten</w:t>
      </w:r>
      <w:r w:rsidRPr="00C13973">
        <w:rPr>
          <w:rFonts w:asciiTheme="minorHAnsi" w:hAnsiTheme="minorHAnsi" w:cstheme="minorHAnsi"/>
          <w:szCs w:val="18"/>
          <w:lang w:val="nl-NL"/>
        </w:rPr>
        <w:t xml:space="preserve">. </w:t>
      </w:r>
    </w:p>
    <w:p w:rsidR="000841B7" w:rsidRPr="00C13973" w:rsidRDefault="000841B7" w:rsidP="008768C6">
      <w:pPr>
        <w:pStyle w:val="PURBullet-Indented"/>
        <w:numPr>
          <w:ilvl w:val="0"/>
          <w:numId w:val="2"/>
        </w:numPr>
        <w:rPr>
          <w:lang w:val="nl-NL"/>
        </w:rPr>
      </w:pPr>
      <w:r w:rsidRPr="00C13973">
        <w:rPr>
          <w:rFonts w:asciiTheme="minorHAnsi" w:hAnsiTheme="minorHAnsi" w:cstheme="minorHAnsi"/>
          <w:b/>
          <w:lang w:val="nl-NL"/>
        </w:rPr>
        <w:t>Opnieuw toewijzen van Aanvullende licenties.</w:t>
      </w:r>
      <w:r w:rsidRPr="00C13973">
        <w:rPr>
          <w:rFonts w:asciiTheme="minorHAnsi" w:hAnsiTheme="minorHAnsi" w:cstheme="minorHAnsi"/>
          <w:lang w:val="nl-NL"/>
        </w:rPr>
        <w:t xml:space="preserve"> Licenties die zijn verleend of afgenomen in verband met andere kwalificerende licenties (bijvoorbeeld MDOP), moeten over het algemeen opnieuw worden toegewezen op het moment dat de in aanmerking komende licentie opnieuw wordt toegewezen. Zie voor meer informatie de Dienstspecifieke gebruiksrechten voor dergelijke aanbiedingen.</w:t>
      </w:r>
    </w:p>
    <w:p w:rsidR="000841B7" w:rsidRPr="001A48CE" w:rsidRDefault="000841B7" w:rsidP="003B1F78">
      <w:pPr>
        <w:pStyle w:val="PURHeading2"/>
        <w:rPr>
          <w:lang w:val="nl-NL"/>
        </w:rPr>
      </w:pPr>
      <w:r w:rsidRPr="001A48CE">
        <w:rPr>
          <w:lang w:val="nl-NL"/>
        </w:rPr>
        <w:t>Productactivering</w:t>
      </w:r>
      <w:r>
        <w:fldChar w:fldCharType="begin"/>
      </w:r>
      <w:r w:rsidRPr="001A48CE">
        <w:rPr>
          <w:lang w:val="nl-NL"/>
        </w:rPr>
        <w:instrText>TC "</w:instrText>
      </w:r>
      <w:bookmarkStart w:id="179" w:name="_Toc382416503"/>
      <w:r w:rsidRPr="001A48CE">
        <w:rPr>
          <w:lang w:val="nl-NL"/>
        </w:rPr>
        <w:instrText>Productactivering</w:instrText>
      </w:r>
      <w:bookmarkEnd w:id="179"/>
      <w:r w:rsidRPr="001A48CE">
        <w:rPr>
          <w:lang w:val="nl-NL"/>
        </w:rPr>
        <w:instrText xml:space="preserve"> " \l 2 </w:instrText>
      </w:r>
      <w:bookmarkStart w:id="180" w:name="_Toc339624733"/>
      <w:bookmarkStart w:id="181" w:name="_Toc341260686"/>
      <w:bookmarkStart w:id="182" w:name="_Toc341260913"/>
      <w:bookmarkStart w:id="183" w:name="_Toc364067995"/>
      <w:bookmarkStart w:id="184" w:name="_Toc364068351"/>
      <w:bookmarkStart w:id="185" w:name="_Toc364695369"/>
      <w:bookmarkStart w:id="186" w:name="_Toc370712491"/>
      <w:bookmarkEnd w:id="180"/>
      <w:bookmarkEnd w:id="181"/>
      <w:bookmarkEnd w:id="182"/>
      <w:bookmarkEnd w:id="183"/>
      <w:bookmarkEnd w:id="184"/>
      <w:bookmarkEnd w:id="185"/>
      <w:bookmarkEnd w:id="186"/>
      <w:r>
        <w:fldChar w:fldCharType="end"/>
      </w:r>
    </w:p>
    <w:p w:rsidR="000841B7" w:rsidRPr="00ED2E0A" w:rsidRDefault="000841B7" w:rsidP="003B1F78">
      <w:pPr>
        <w:pStyle w:val="PURBody-Indented"/>
        <w:rPr>
          <w:lang w:val="nl-NL"/>
        </w:rPr>
      </w:pPr>
      <w:r w:rsidRPr="00ED2E0A">
        <w:rPr>
          <w:lang w:val="nl-NL"/>
        </w:rPr>
        <w:t xml:space="preserve">Sommige Producten en online diensten worden technologisch beschermd en vereisen een Volume Licensing-code om te kunnen worden geïnstalleerd of gebruikt. Activering betreft het gebruik van de software met een specifiek apparaat. Zie het gedeelte Productactivering op </w:t>
      </w:r>
      <w:hyperlink r:id="rId35">
        <w:r w:rsidRPr="00ED2E0A">
          <w:rPr>
            <w:color w:val="00467F"/>
            <w:u w:val="single"/>
            <w:lang w:val="nl-NL"/>
          </w:rPr>
          <w:t>http://www.microsoft.com/licensing</w:t>
        </w:r>
      </w:hyperlink>
      <w:r w:rsidRPr="00ED2E0A">
        <w:rPr>
          <w:lang w:val="nl-NL"/>
        </w:rPr>
        <w:t xml:space="preserve"> voor meer informatie over de omstandigheden waarin activering of een productcode is vereist. U bent verantwoordelijk voor zowel het gebruik van de productcodes die aan u zijn toegewezen als de activering van de producten met behulp van de machines voor Key Management Service (KMS). </w:t>
      </w:r>
      <w:r w:rsidRPr="00ED2E0A">
        <w:rPr>
          <w:rFonts w:eastAsia="Arial" w:cs="Times New Roman"/>
          <w:lang w:val="nl-NL"/>
        </w:rPr>
        <w:t xml:space="preserve">Productcodes voor volume licensing zijn vertrouwelijk en zijn onderworpen aan de vertrouwelijkheidsbepaling in uw volume licensing overeenkomst. </w:t>
      </w:r>
      <w:r w:rsidRPr="00ED2E0A">
        <w:rPr>
          <w:lang w:val="nl-NL"/>
        </w:rPr>
        <w:t>Het is u niet toegestaan productcodes bekend te maken aan derden,</w:t>
      </w:r>
      <w:r w:rsidRPr="00ED2E0A">
        <w:rPr>
          <w:rFonts w:eastAsia="Arial" w:cs="Times New Roman"/>
          <w:lang w:val="nl-NL"/>
        </w:rPr>
        <w:t xml:space="preserve"> zelfs niet nadat uw volume licensing overeenkomst is beëindigd of is afgelopen, en ongeacht enige tegengestelde tijdsbeperking.</w:t>
      </w:r>
    </w:p>
    <w:p w:rsidR="000841B7" w:rsidRPr="00D72679" w:rsidRDefault="000841B7" w:rsidP="003B1F78">
      <w:pPr>
        <w:pStyle w:val="PURBlueStrong-Indented"/>
      </w:pPr>
      <w:r>
        <w:t>KMS en Multiple Activation Key (MAK)-activering</w:t>
      </w:r>
    </w:p>
    <w:p w:rsidR="000841B7" w:rsidRPr="00C13973" w:rsidRDefault="000841B7" w:rsidP="003B1F78">
      <w:pPr>
        <w:pStyle w:val="PURBody-Indented"/>
        <w:rPr>
          <w:lang w:val="nl-NL"/>
        </w:rPr>
      </w:pPr>
      <w:r w:rsidRPr="00ED2E0A">
        <w:rPr>
          <w:lang w:val="nl-NL"/>
        </w:rPr>
        <w:t xml:space="preserve">Bij activering door middel van een Multiple Activation Key (MAK) wordt informatie over de software en het apparaat naar Microsoft verstuurd. </w:t>
      </w:r>
      <w:r w:rsidRPr="00C13973">
        <w:rPr>
          <w:lang w:val="nl-NL"/>
        </w:rPr>
        <w:t xml:space="preserve">Bij host-activering door middel van Key Management Service (KMS) host activation, wordt informatie over de KMS-hostsoftware en het host-apparaat naar Microsoft verstuurd. KMS-clientservices die zijn geactiveerd door middel van KMS sturen geen informatie naar Microsoft. Ze verlangen echter wel periodieke reactivering met de KMS-host. De gedurende de MAK of KMS host-activering naar Microsoft verstuurde informatie bevat onder andere: </w:t>
      </w:r>
    </w:p>
    <w:p w:rsidR="000841B7" w:rsidRPr="00C13973" w:rsidRDefault="000841B7" w:rsidP="008768C6">
      <w:pPr>
        <w:pStyle w:val="PURBullet-Indented"/>
        <w:numPr>
          <w:ilvl w:val="1"/>
          <w:numId w:val="3"/>
        </w:numPr>
        <w:rPr>
          <w:lang w:val="nl-NL"/>
        </w:rPr>
      </w:pPr>
      <w:r w:rsidRPr="00C13973">
        <w:rPr>
          <w:lang w:val="nl-NL"/>
        </w:rPr>
        <w:t>de versie, de taal en de productsleutel van de software,</w:t>
      </w:r>
    </w:p>
    <w:p w:rsidR="000841B7" w:rsidRPr="00C13973" w:rsidRDefault="000841B7" w:rsidP="008768C6">
      <w:pPr>
        <w:pStyle w:val="PURBullet-Indented"/>
        <w:numPr>
          <w:ilvl w:val="1"/>
          <w:numId w:val="3"/>
        </w:numPr>
        <w:rPr>
          <w:lang w:val="nl-NL"/>
        </w:rPr>
      </w:pPr>
      <w:r w:rsidRPr="00C13973">
        <w:rPr>
          <w:lang w:val="nl-NL"/>
        </w:rPr>
        <w:t>het IP-adres van het apparaat,</w:t>
      </w:r>
    </w:p>
    <w:p w:rsidR="000841B7" w:rsidRPr="00ED2E0A" w:rsidRDefault="000841B7" w:rsidP="008768C6">
      <w:pPr>
        <w:pStyle w:val="PURBullet-Indented"/>
        <w:numPr>
          <w:ilvl w:val="1"/>
          <w:numId w:val="3"/>
        </w:numPr>
        <w:rPr>
          <w:lang w:val="nl-NL"/>
        </w:rPr>
      </w:pPr>
      <w:r w:rsidRPr="00ED2E0A">
        <w:rPr>
          <w:lang w:val="nl-NL"/>
        </w:rPr>
        <w:t xml:space="preserve">de gegevens die worden ontleend aan de hardwareconfiguratie van het apparaat. </w:t>
      </w:r>
    </w:p>
    <w:p w:rsidR="000841B7" w:rsidRPr="00C13973" w:rsidRDefault="000841B7" w:rsidP="003B1F78">
      <w:pPr>
        <w:pStyle w:val="PURBody-Indented"/>
        <w:rPr>
          <w:spacing w:val="-1"/>
          <w:lang w:val="nl-NL"/>
        </w:rPr>
      </w:pPr>
      <w:r w:rsidRPr="00C13973">
        <w:rPr>
          <w:spacing w:val="-1"/>
          <w:lang w:val="nl-NL"/>
        </w:rPr>
        <w:t xml:space="preserve">Zie </w:t>
      </w:r>
      <w:hyperlink r:id="rId36">
        <w:r w:rsidRPr="00C13973">
          <w:rPr>
            <w:color w:val="00467F"/>
            <w:spacing w:val="-1"/>
            <w:u w:val="single"/>
            <w:lang w:val="nl-NL"/>
          </w:rPr>
          <w:t>http://www.microsoft.com/licensing/existing-customers/product-activation.aspx</w:t>
        </w:r>
      </w:hyperlink>
      <w:r w:rsidRPr="00C13973">
        <w:rPr>
          <w:spacing w:val="-1"/>
          <w:lang w:val="nl-NL"/>
        </w:rPr>
        <w:t xml:space="preserve"> voor meer informatie. Door de software te gebruiken, gaat u akkoord met het verzenden van deze gegevens. Voordat u de software activeert bent u gerechtigd om de gedurende het installatieproces geïnstalleerde versie van de software te gebruiken. Uw recht om de software na de in het installatieproces aangegeven tijd te gebruiken is beperkt, tenzij u de software activeert. Deze maatregel is genomen om ongelicentieerd gebruik te voorkomen. Als u de software niet activeert, bent u deze na deze tijd niet meer gerechtigd de software te blijven gebruiken. Als het apparaat is aangesloten op het internet, zoekt de software om te activeren automatisch verbinding met Microsoft. U kunt de software ook handmatig activeren, via het internet dan wel per telefoon. In dat geval kunnen er internet- of telefoonkosten in rekening worden gebracht. Bij bepaalde wijzigingen in de computercomponenten of de software moet u de software mogelijk opnieuw activeren. U wordt er door de software aan herinnerd dat u deze moet activeren totdat u dat hebt gedaan.</w:t>
      </w:r>
    </w:p>
    <w:p w:rsidR="000841B7" w:rsidRPr="00C13973" w:rsidRDefault="000841B7" w:rsidP="003B1F78">
      <w:pPr>
        <w:pStyle w:val="PURBlueStrong-Indented"/>
        <w:rPr>
          <w:lang w:val="nl-NL"/>
        </w:rPr>
      </w:pPr>
      <w:r w:rsidRPr="00C13973">
        <w:rPr>
          <w:lang w:val="nl-NL"/>
        </w:rPr>
        <w:t>Juist gebruik van KMS</w:t>
      </w:r>
    </w:p>
    <w:p w:rsidR="000841B7" w:rsidRPr="00C13973" w:rsidRDefault="000841B7" w:rsidP="003B1F78">
      <w:pPr>
        <w:pStyle w:val="PURBody-Indented"/>
        <w:rPr>
          <w:lang w:val="nl-NL"/>
        </w:rPr>
      </w:pPr>
      <w:r w:rsidRPr="00C13973">
        <w:rPr>
          <w:lang w:val="nl-NL"/>
        </w:rPr>
        <w:t>U mag aan uw KMS-machines geen onbeveiligde toegang bieden via een ongecontroleerd netwerk als het internet.</w:t>
      </w:r>
    </w:p>
    <w:p w:rsidR="000841B7" w:rsidRPr="00C13973" w:rsidRDefault="000841B7" w:rsidP="003B1F78">
      <w:pPr>
        <w:pStyle w:val="PURBlueStrong-Indented"/>
        <w:rPr>
          <w:lang w:val="nl-NL"/>
        </w:rPr>
      </w:pPr>
      <w:r w:rsidRPr="00C13973">
        <w:rPr>
          <w:lang w:val="nl-NL"/>
        </w:rPr>
        <w:t>Ongeautoriseerd gebruik van MAK- of KMS-sleutels</w:t>
      </w:r>
    </w:p>
    <w:p w:rsidR="000841B7" w:rsidRPr="00ED2E0A" w:rsidRDefault="000841B7" w:rsidP="003B1F78">
      <w:pPr>
        <w:pStyle w:val="PURBody-Indented"/>
        <w:rPr>
          <w:lang w:val="nl-NL"/>
        </w:rPr>
      </w:pPr>
      <w:r w:rsidRPr="00ED2E0A">
        <w:rPr>
          <w:lang w:val="nl-NL"/>
        </w:rPr>
        <w:t xml:space="preserve">Ten aanzien van ongeautoriseerd gebruik of ongeautoriseerde bekendmaking van een MAK- of KMS-code is Microsoft gerechtigd de volgende stappen te ondernemen: voorkom verdere activeringen, schakel activering uit of blokkeer op andere wijze de activering of validatie van de productcode. </w:t>
      </w:r>
    </w:p>
    <w:p w:rsidR="000841B7" w:rsidRPr="00C13973" w:rsidRDefault="000841B7" w:rsidP="003B1F78">
      <w:pPr>
        <w:pStyle w:val="PURBody-Indented"/>
        <w:rPr>
          <w:lang w:val="nl-NL"/>
        </w:rPr>
      </w:pPr>
      <w:r w:rsidRPr="00C13973">
        <w:rPr>
          <w:lang w:val="nl-NL"/>
        </w:rPr>
        <w:t xml:space="preserve">Als de productcode wordt gedeactiveerd, kan de klant verplicht worden een nieuwe productcode bij Microsoft aan te schaffen. </w:t>
      </w:r>
    </w:p>
    <w:p w:rsidR="000841B7" w:rsidRPr="00C13973" w:rsidRDefault="000841B7" w:rsidP="003B1F78">
      <w:pPr>
        <w:pStyle w:val="PURHeading2"/>
        <w:rPr>
          <w:lang w:val="nl-NL"/>
        </w:rPr>
      </w:pPr>
      <w:r w:rsidRPr="00C13973">
        <w:rPr>
          <w:lang w:val="nl-NL"/>
        </w:rPr>
        <w:t>Fontonderdelen</w:t>
      </w:r>
      <w:r>
        <w:fldChar w:fldCharType="begin"/>
      </w:r>
      <w:r w:rsidRPr="00C13973">
        <w:rPr>
          <w:lang w:val="nl-NL"/>
        </w:rPr>
        <w:instrText>TC "</w:instrText>
      </w:r>
      <w:bookmarkStart w:id="187" w:name="_Toc382416504"/>
      <w:r w:rsidRPr="00C13973">
        <w:rPr>
          <w:lang w:val="nl-NL"/>
        </w:rPr>
        <w:instrText>Fontonderdelen</w:instrText>
      </w:r>
      <w:bookmarkEnd w:id="187"/>
      <w:r w:rsidRPr="00C13973">
        <w:rPr>
          <w:lang w:val="nl-NL"/>
        </w:rPr>
        <w:instrText xml:space="preserve"> " \l 2 </w:instrText>
      </w:r>
      <w:bookmarkStart w:id="188" w:name="_Toc339624735"/>
      <w:bookmarkStart w:id="189" w:name="_Toc341260688"/>
      <w:bookmarkStart w:id="190" w:name="_Toc341260915"/>
      <w:bookmarkStart w:id="191" w:name="_Toc364067997"/>
      <w:bookmarkStart w:id="192" w:name="_Toc364068353"/>
      <w:bookmarkStart w:id="193" w:name="_Toc364695371"/>
      <w:bookmarkStart w:id="194" w:name="_Toc370712493"/>
      <w:bookmarkEnd w:id="188"/>
      <w:bookmarkEnd w:id="189"/>
      <w:bookmarkEnd w:id="190"/>
      <w:bookmarkEnd w:id="191"/>
      <w:bookmarkEnd w:id="192"/>
      <w:bookmarkEnd w:id="193"/>
      <w:bookmarkEnd w:id="194"/>
      <w:r>
        <w:fldChar w:fldCharType="end"/>
      </w:r>
    </w:p>
    <w:p w:rsidR="000841B7" w:rsidRPr="00C13973" w:rsidRDefault="000841B7" w:rsidP="003B1F78">
      <w:pPr>
        <w:pStyle w:val="PURBody-Indented"/>
        <w:rPr>
          <w:lang w:val="nl-NL"/>
        </w:rPr>
      </w:pPr>
      <w:r w:rsidRPr="00C13973">
        <w:rPr>
          <w:lang w:val="nl-NL"/>
        </w:rPr>
        <w:t>Tijdens het gebruiken van een online dienst die door Microsoft wordt geleverd, mag u de fonts die zijn geïnstalleerd door betreffende online dienst gebruiken voor het weergeven en afdrukken van inhoud. U mag fonts uitsluitend in inhoud inbedden voor zover toegestaan door de inbeddingsbeperkingen van de fonts, en u mag deze tijdelijk downloaden naar een printer of ander uitvoerapparaat om inhoud af te drukken.</w:t>
      </w:r>
    </w:p>
    <w:p w:rsidR="000841B7" w:rsidRPr="00C13973" w:rsidRDefault="000841B7" w:rsidP="00B5244A">
      <w:pPr>
        <w:pStyle w:val="PURHeading2"/>
        <w:rPr>
          <w:lang w:val="nl-NL"/>
        </w:rPr>
      </w:pPr>
      <w:r w:rsidRPr="00C13973">
        <w:rPr>
          <w:lang w:val="nl-NL"/>
        </w:rPr>
        <w:t>Windows-softwarecomponenten</w:t>
      </w:r>
      <w:r>
        <w:fldChar w:fldCharType="begin"/>
      </w:r>
      <w:r w:rsidRPr="00C13973">
        <w:rPr>
          <w:lang w:val="nl-NL"/>
        </w:rPr>
        <w:instrText xml:space="preserve">TC </w:instrText>
      </w:r>
      <w:bookmarkStart w:id="195" w:name="_Toc382416505"/>
      <w:r w:rsidRPr="00C13973">
        <w:rPr>
          <w:lang w:val="nl-NL"/>
        </w:rPr>
        <w:instrText>Windows-softwarecomponenten</w:instrText>
      </w:r>
      <w:bookmarkEnd w:id="195"/>
      <w:r w:rsidRPr="00C13973">
        <w:rPr>
          <w:lang w:val="nl-NL"/>
        </w:rPr>
        <w:instrText xml:space="preserve"> \l 2 </w:instrText>
      </w:r>
      <w:bookmarkStart w:id="196" w:name="_Toc339624736"/>
      <w:bookmarkStart w:id="197" w:name="_Toc341260689"/>
      <w:bookmarkStart w:id="198" w:name="_Toc341260916"/>
      <w:bookmarkStart w:id="199" w:name="_Toc364067998"/>
      <w:bookmarkStart w:id="200" w:name="_Toc364068354"/>
      <w:bookmarkStart w:id="201" w:name="_Toc364695372"/>
      <w:bookmarkStart w:id="202" w:name="_Toc370712494"/>
      <w:bookmarkEnd w:id="196"/>
      <w:bookmarkEnd w:id="197"/>
      <w:bookmarkEnd w:id="198"/>
      <w:bookmarkEnd w:id="199"/>
      <w:bookmarkEnd w:id="200"/>
      <w:bookmarkEnd w:id="201"/>
      <w:bookmarkEnd w:id="202"/>
      <w:r>
        <w:fldChar w:fldCharType="end"/>
      </w:r>
    </w:p>
    <w:p w:rsidR="000841B7" w:rsidRPr="00C13973" w:rsidRDefault="000841B7" w:rsidP="00C44E34">
      <w:pPr>
        <w:pStyle w:val="PURBody-Indented"/>
        <w:rPr>
          <w:lang w:val="nl-NL"/>
        </w:rPr>
      </w:pPr>
      <w:r w:rsidRPr="00C13973">
        <w:rPr>
          <w:lang w:val="nl-NL"/>
        </w:rPr>
        <w:t xml:space="preserve">De software bevat een of meer componenten van de volgende Windows-softwareonderdelen: Microsoft .NET Framework, Microsoft Data Access Components, Powershell-software en bepaalde .dll´s verwant aan Microsoft Build-, Windows Identity Foundation-, Windows Library for JAVAScript-, Debghelp.dll- en Web Deploy-technologieën. Dit zijn onderdelen van Windows-software. Met uitzondering van wat wordt bepaald in het gedeelte Benchmark-tests hieronder zijn op uw gebruik van deze componenten de licentievoorwaarden van Microsoft Windows van toepassing. </w:t>
      </w:r>
    </w:p>
    <w:p w:rsidR="000841B7" w:rsidRPr="00C13973" w:rsidRDefault="000841B7" w:rsidP="003B1F78">
      <w:pPr>
        <w:pStyle w:val="PURHeading2"/>
        <w:rPr>
          <w:lang w:val="nl-NL"/>
        </w:rPr>
      </w:pPr>
      <w:r w:rsidRPr="00C13973">
        <w:rPr>
          <w:lang w:val="nl-NL"/>
        </w:rPr>
        <w:lastRenderedPageBreak/>
        <w:t>Benchmark-tests</w:t>
      </w:r>
      <w:r>
        <w:fldChar w:fldCharType="begin"/>
      </w:r>
      <w:r w:rsidRPr="00C13973">
        <w:rPr>
          <w:lang w:val="nl-NL"/>
        </w:rPr>
        <w:instrText xml:space="preserve">TC </w:instrText>
      </w:r>
      <w:bookmarkStart w:id="203" w:name="_Toc382416506"/>
      <w:r w:rsidRPr="00C13973">
        <w:rPr>
          <w:lang w:val="nl-NL"/>
        </w:rPr>
        <w:instrText>Benchmark-tests</w:instrText>
      </w:r>
      <w:bookmarkEnd w:id="203"/>
      <w:r w:rsidRPr="00C13973">
        <w:rPr>
          <w:lang w:val="nl-NL"/>
        </w:rPr>
        <w:instrText xml:space="preserve"> \l 2 </w:instrText>
      </w:r>
      <w:bookmarkStart w:id="204" w:name="_Toc339624737"/>
      <w:bookmarkStart w:id="205" w:name="_Toc341260690"/>
      <w:bookmarkStart w:id="206" w:name="_Toc341260917"/>
      <w:bookmarkStart w:id="207" w:name="_Toc364067999"/>
      <w:bookmarkStart w:id="208" w:name="_Toc364068355"/>
      <w:bookmarkStart w:id="209" w:name="_Toc364695373"/>
      <w:bookmarkStart w:id="210" w:name="_Toc370712495"/>
      <w:bookmarkEnd w:id="204"/>
      <w:bookmarkEnd w:id="205"/>
      <w:bookmarkEnd w:id="206"/>
      <w:bookmarkEnd w:id="207"/>
      <w:bookmarkEnd w:id="208"/>
      <w:bookmarkEnd w:id="209"/>
      <w:bookmarkEnd w:id="210"/>
      <w:r>
        <w:fldChar w:fldCharType="end"/>
      </w:r>
    </w:p>
    <w:p w:rsidR="000841B7" w:rsidRPr="00C13973" w:rsidRDefault="000841B7" w:rsidP="003B1F78">
      <w:pPr>
        <w:pStyle w:val="PURBlueStrong-Indented"/>
        <w:rPr>
          <w:lang w:val="nl-NL"/>
        </w:rPr>
      </w:pPr>
      <w:r w:rsidRPr="00C13973">
        <w:rPr>
          <w:lang w:val="nl-NL"/>
        </w:rPr>
        <w:t>Software</w:t>
      </w:r>
    </w:p>
    <w:p w:rsidR="000841B7" w:rsidRPr="00C13973" w:rsidRDefault="000841B7" w:rsidP="003B1F78">
      <w:pPr>
        <w:pStyle w:val="PURBody-Indented"/>
        <w:rPr>
          <w:lang w:val="nl-NL"/>
        </w:rPr>
      </w:pPr>
      <w:r w:rsidRPr="00C13973">
        <w:rPr>
          <w:lang w:val="nl-NL"/>
        </w:rPr>
        <w:t xml:space="preserve">U hebt voorafgaande schriftelijke toestemming van Microsoft nodig om de resultaten van vergelijkende tests van de software bekend te maken aan derden. Dit is niet van toepassing op Windows Server of .NET Framework (zie hieronder). Indien u online diensten aanbiedt, stemt u door het raadplegen of gebruiken van de Online Diensten ermee in af te zien (nu en in de toekomst) van beperkingen op concurrerend gebruik, toegang en benchmarktesten in de gebruiksvoorwaarden die van toepassing zijn op uw online diensten voor zover deze beperkingen strenger zijn dan deze paragraaf. </w:t>
      </w:r>
    </w:p>
    <w:p w:rsidR="000841B7" w:rsidRPr="001A48CE" w:rsidRDefault="000841B7" w:rsidP="003B1F78">
      <w:pPr>
        <w:pStyle w:val="PURBlueStrong-Indented"/>
        <w:rPr>
          <w:lang w:val="nl-NL"/>
        </w:rPr>
      </w:pPr>
      <w:r w:rsidRPr="001A48CE">
        <w:rPr>
          <w:lang w:val="nl-NL"/>
        </w:rPr>
        <w:t>Microsoft .NET Framework</w:t>
      </w:r>
    </w:p>
    <w:p w:rsidR="000841B7" w:rsidRPr="00C13973" w:rsidRDefault="000841B7" w:rsidP="003B1F78">
      <w:pPr>
        <w:pStyle w:val="PURBody-Indented"/>
        <w:rPr>
          <w:lang w:val="nl-NL"/>
        </w:rPr>
      </w:pPr>
      <w:r w:rsidRPr="00ED2E0A">
        <w:rPr>
          <w:lang w:val="nl-NL"/>
        </w:rPr>
        <w:t>De software kan een of meer componenten van het .NET Framework (“.NET-componenten”) bevatten. U mag voor deze componenten interne benchmarktests uitvoeren. U mag de resultaten van om het even welke benchmarktest van de .NET-component bekendmaken, mits u voldoet aan de voorwaarden vermeld op</w:t>
      </w:r>
      <w:r w:rsidRPr="00ED2E0A">
        <w:rPr>
          <w:color w:val="00467F"/>
          <w:u w:val="single"/>
          <w:lang w:val="nl-NL"/>
        </w:rPr>
        <w:t>http://go.microsoft.com/fwlink/?LinkID=66406</w:t>
      </w:r>
      <w:r w:rsidRPr="00ED2E0A">
        <w:rPr>
          <w:lang w:val="nl-NL"/>
        </w:rPr>
        <w:t xml:space="preserve">. </w:t>
      </w:r>
      <w:r w:rsidRPr="00C13973">
        <w:rPr>
          <w:lang w:val="nl-NL"/>
        </w:rPr>
        <w:t xml:space="preserve">Als u dergelijke benchmarkresultaten bekend maakt, heeft Microsoft, niettegenstaande enige andere overeenkomst die u met Microsoft hebt gesloten, het recht om de resultaten van benchmarktests van uw producten die concurreren met de desbetreffende .NET-component bekend te maken, mits is voldaan aan de op </w:t>
      </w:r>
      <w:r w:rsidRPr="00C13973">
        <w:rPr>
          <w:color w:val="00467F"/>
          <w:u w:val="single"/>
          <w:lang w:val="nl-NL"/>
        </w:rPr>
        <w:t>http://go.microsoft.com/fwlink/?LinkID=66406</w:t>
      </w:r>
      <w:r w:rsidRPr="00C13973">
        <w:rPr>
          <w:u w:val="single"/>
          <w:lang w:val="nl-NL"/>
        </w:rPr>
        <w:t xml:space="preserve"> vermelde voorwaarden</w:t>
      </w:r>
      <w:r w:rsidRPr="00C13973">
        <w:rPr>
          <w:lang w:val="nl-NL"/>
        </w:rPr>
        <w:t>.</w:t>
      </w:r>
    </w:p>
    <w:p w:rsidR="000841B7" w:rsidRPr="001A48CE" w:rsidRDefault="000841B7" w:rsidP="00DE4809">
      <w:pPr>
        <w:pStyle w:val="PURHeading2"/>
        <w:rPr>
          <w:lang w:val="nl-NL"/>
        </w:rPr>
      </w:pPr>
      <w:r w:rsidRPr="001A48CE">
        <w:rPr>
          <w:lang w:val="nl-NL"/>
        </w:rPr>
        <w:t>SQL-servertechnologie</w:t>
      </w:r>
      <w:r>
        <w:fldChar w:fldCharType="begin"/>
      </w:r>
      <w:r w:rsidRPr="001A48CE">
        <w:rPr>
          <w:lang w:val="nl-NL"/>
        </w:rPr>
        <w:instrText xml:space="preserve">TC </w:instrText>
      </w:r>
      <w:bookmarkStart w:id="211" w:name="_Toc382416507"/>
      <w:r w:rsidRPr="001A48CE">
        <w:rPr>
          <w:lang w:val="nl-NL"/>
        </w:rPr>
        <w:instrText>SQL-servertechnologie</w:instrText>
      </w:r>
      <w:bookmarkEnd w:id="211"/>
      <w:r w:rsidRPr="001A48CE">
        <w:rPr>
          <w:lang w:val="nl-NL"/>
        </w:rPr>
        <w:instrText xml:space="preserve"> \l 2 </w:instrText>
      </w:r>
      <w:bookmarkStart w:id="212" w:name="_Toc339624738"/>
      <w:bookmarkStart w:id="213" w:name="_Toc341260691"/>
      <w:bookmarkStart w:id="214" w:name="_Toc341260918"/>
      <w:bookmarkStart w:id="215" w:name="_Toc364068000"/>
      <w:bookmarkStart w:id="216" w:name="_Toc364068356"/>
      <w:bookmarkStart w:id="217" w:name="_Toc364695374"/>
      <w:bookmarkStart w:id="218" w:name="_Toc370712496"/>
      <w:bookmarkEnd w:id="212"/>
      <w:bookmarkEnd w:id="213"/>
      <w:bookmarkEnd w:id="214"/>
      <w:bookmarkEnd w:id="215"/>
      <w:bookmarkEnd w:id="216"/>
      <w:bookmarkEnd w:id="217"/>
      <w:bookmarkEnd w:id="218"/>
      <w:r>
        <w:fldChar w:fldCharType="end"/>
      </w:r>
    </w:p>
    <w:p w:rsidR="000841B7" w:rsidRPr="00C13973" w:rsidRDefault="000841B7" w:rsidP="00364E3C">
      <w:pPr>
        <w:pStyle w:val="PURBody-Indented"/>
        <w:rPr>
          <w:lang w:val="nl-NL"/>
        </w:rPr>
      </w:pPr>
      <w:r w:rsidRPr="00ED2E0A">
        <w:rPr>
          <w:lang w:val="nl-NL"/>
        </w:rPr>
        <w:t xml:space="preserve">Als bij uw editie van de software een SQL Server-databasesoftwareproduct is inbegrepen (“SQL Server Database”), mag u op elk gewenst moment één instance van SQL Server Database uitvoeren in één Fysieke of Virtuele OSE op één Server om die software te ondersteunen. </w:t>
      </w:r>
      <w:r w:rsidRPr="00C13973">
        <w:rPr>
          <w:lang w:val="nl-NL"/>
        </w:rPr>
        <w:t xml:space="preserve">U mag deze instance van SQL Server Database gebruiken voor het ondersteunen van andere producten waarbij SQL Server Database is inbegrepen. U hebt voor al deze doeleinden geen CAL’s voor SQL Server nodig. </w:t>
      </w:r>
    </w:p>
    <w:p w:rsidR="000841B7" w:rsidRPr="00C13973" w:rsidRDefault="000841B7" w:rsidP="00DE4809">
      <w:pPr>
        <w:pStyle w:val="PURBody-Indented"/>
        <w:rPr>
          <w:lang w:val="nl-NL"/>
        </w:rPr>
      </w:pPr>
      <w:r w:rsidRPr="00C13973">
        <w:rPr>
          <w:lang w:val="nl-NL"/>
        </w:rPr>
        <w:t>U mag deze instance niet delen voor het ondersteunen van producten waarbij geen licentie voor SQL Server Database is inbegrepen.</w:t>
      </w:r>
    </w:p>
    <w:p w:rsidR="000841B7" w:rsidRPr="00D72679" w:rsidRDefault="000841B7" w:rsidP="00DE4809">
      <w:pPr>
        <w:pStyle w:val="PURBody-Indented"/>
      </w:pPr>
      <w:r w:rsidRPr="00C13973">
        <w:rPr>
          <w:lang w:val="nl-NL"/>
        </w:rPr>
        <w:t xml:space="preserve">Als in uw editie van software andere SQL Server-onderdelen zijn inbegrepen dan een SQL Server-database, worden die onderdelen aan u in licentie gegeven in het kader van de voorwaarden van hun respectieve licenties. </w:t>
      </w:r>
      <w:r>
        <w:t xml:space="preserve">Deze licenties vindt u: </w:t>
      </w:r>
    </w:p>
    <w:p w:rsidR="000841B7" w:rsidRPr="00C13973" w:rsidRDefault="000841B7" w:rsidP="008768C6">
      <w:pPr>
        <w:pStyle w:val="PURBody-Indented"/>
        <w:numPr>
          <w:ilvl w:val="0"/>
          <w:numId w:val="44"/>
        </w:numPr>
        <w:rPr>
          <w:spacing w:val="-1"/>
          <w:lang w:val="nl-NL"/>
        </w:rPr>
      </w:pPr>
      <w:r w:rsidRPr="00ED2E0A">
        <w:rPr>
          <w:spacing w:val="-1"/>
          <w:lang w:val="nl-NL"/>
        </w:rPr>
        <w:t xml:space="preserve">in de map “legal”, “licenses” of een map met een vergelijkbare naam in de installatiemap van de software. </w:t>
      </w:r>
      <w:r w:rsidRPr="00C13973">
        <w:rPr>
          <w:spacing w:val="-1"/>
          <w:lang w:val="nl-NL"/>
        </w:rPr>
        <w:t>De licenties zijn mogelijk opgenomen in zelfstandige licentieovereenkomsten of toegevoegd aan de licentieovereenkomst van de software; of</w:t>
      </w:r>
    </w:p>
    <w:p w:rsidR="000841B7" w:rsidRPr="00C13973" w:rsidRDefault="000841B7" w:rsidP="008768C6">
      <w:pPr>
        <w:pStyle w:val="PURBody-Indented"/>
        <w:numPr>
          <w:ilvl w:val="0"/>
          <w:numId w:val="44"/>
        </w:numPr>
        <w:rPr>
          <w:lang w:val="nl-NL"/>
        </w:rPr>
      </w:pPr>
      <w:r w:rsidRPr="00C13973">
        <w:rPr>
          <w:lang w:val="nl-NL"/>
        </w:rPr>
        <w:t xml:space="preserve">via het gecombineerde installatieprogramma van de software. </w:t>
      </w:r>
    </w:p>
    <w:p w:rsidR="000841B7" w:rsidRPr="00C13973" w:rsidRDefault="000841B7" w:rsidP="00DE4809">
      <w:pPr>
        <w:pStyle w:val="PURBody-Indented"/>
        <w:rPr>
          <w:lang w:val="nl-NL"/>
        </w:rPr>
      </w:pPr>
      <w:r w:rsidRPr="00C13973">
        <w:rPr>
          <w:lang w:val="nl-NL"/>
        </w:rPr>
        <w:t>Indien u niet instemt met de voorwaarden van een SQL Server-component, mag u het onderdeel niet gebruiken.</w:t>
      </w:r>
    </w:p>
    <w:p w:rsidR="000841B7" w:rsidRPr="00C13973" w:rsidRDefault="000841B7" w:rsidP="00FD2C8D">
      <w:pPr>
        <w:pStyle w:val="PURHeading2"/>
        <w:rPr>
          <w:lang w:val="nl-NL"/>
        </w:rPr>
      </w:pPr>
      <w:r w:rsidRPr="00C13973">
        <w:rPr>
          <w:lang w:val="nl-NL"/>
        </w:rPr>
        <w:t>Sessies maken en opslaan</w:t>
      </w:r>
      <w:r>
        <w:fldChar w:fldCharType="begin"/>
      </w:r>
      <w:r w:rsidRPr="00C13973">
        <w:rPr>
          <w:lang w:val="nl-NL"/>
        </w:rPr>
        <w:instrText>TC "</w:instrText>
      </w:r>
      <w:bookmarkStart w:id="219" w:name="_Toc382416508"/>
      <w:r w:rsidRPr="00C13973">
        <w:rPr>
          <w:lang w:val="nl-NL"/>
        </w:rPr>
        <w:instrText>Instances maken en opslaan</w:instrText>
      </w:r>
      <w:bookmarkEnd w:id="219"/>
      <w:r w:rsidRPr="00C13973">
        <w:rPr>
          <w:lang w:val="nl-NL"/>
        </w:rPr>
        <w:instrText xml:space="preserve">" \l 2 </w:instrText>
      </w:r>
      <w:r>
        <w:fldChar w:fldCharType="end"/>
      </w:r>
    </w:p>
    <w:p w:rsidR="000841B7" w:rsidRPr="00C13973" w:rsidRDefault="000841B7" w:rsidP="00DE27DA">
      <w:pPr>
        <w:pStyle w:val="PURBody-Indented"/>
        <w:rPr>
          <w:lang w:val="nl-NL"/>
        </w:rPr>
      </w:pPr>
      <w:r w:rsidRPr="00C13973">
        <w:rPr>
          <w:lang w:val="nl-NL"/>
        </w:rPr>
        <w:t>U mag een onbeperkte hoeveelheid instances van de software maken en opslaan op uw servers of opslagmedia, uitsluitend om gebruik te maken van uw recht op het uitvoeren van instances van de software.</w:t>
      </w:r>
    </w:p>
    <w:p w:rsidR="000841B7" w:rsidRPr="00D72679" w:rsidRDefault="000841B7" w:rsidP="003B1F78">
      <w:pPr>
        <w:pStyle w:val="PURHeading2"/>
      </w:pPr>
      <w:r>
        <w:t>SQL Server Reporting Services Map Report Item</w:t>
      </w:r>
      <w:r>
        <w:fldChar w:fldCharType="begin"/>
      </w:r>
      <w:r>
        <w:instrText xml:space="preserve"> TC "</w:instrText>
      </w:r>
      <w:bookmarkStart w:id="220" w:name="_Toc339624739"/>
      <w:bookmarkStart w:id="221" w:name="_Toc341260693"/>
      <w:bookmarkStart w:id="222" w:name="_Toc341260920"/>
      <w:bookmarkStart w:id="223" w:name="_Toc364068002"/>
      <w:bookmarkStart w:id="224" w:name="_Toc364068358"/>
      <w:bookmarkStart w:id="225" w:name="_Toc364695376"/>
      <w:bookmarkStart w:id="226" w:name="_Toc370712498"/>
      <w:bookmarkStart w:id="227" w:name="_Toc382416509"/>
      <w:r>
        <w:instrText>SQL Server Reporting Services Map Report Item</w:instrText>
      </w:r>
      <w:bookmarkEnd w:id="220"/>
      <w:bookmarkEnd w:id="221"/>
      <w:bookmarkEnd w:id="222"/>
      <w:bookmarkEnd w:id="223"/>
      <w:bookmarkEnd w:id="224"/>
      <w:bookmarkEnd w:id="225"/>
      <w:bookmarkEnd w:id="226"/>
      <w:bookmarkEnd w:id="227"/>
      <w:r>
        <w:instrText>" \l 2</w:instrText>
      </w:r>
      <w:r>
        <w:fldChar w:fldCharType="end"/>
      </w:r>
    </w:p>
    <w:p w:rsidR="000841B7" w:rsidRPr="00C13973" w:rsidRDefault="000841B7" w:rsidP="002959F2">
      <w:pPr>
        <w:pStyle w:val="PURBody-Indented"/>
        <w:ind w:left="274"/>
        <w:rPr>
          <w:lang w:val="nl-NL"/>
        </w:rPr>
      </w:pPr>
      <w:r w:rsidRPr="00ED2E0A">
        <w:rPr>
          <w:lang w:val="nl-NL"/>
        </w:rPr>
        <w:t xml:space="preserve">De software bevat mogelijk functies die inhoud zoals kaarten, afbeeldingen en overige gegevens ophalen via de ’API van Bing Maps’ (Application Programming Interface) voor het maken van rapporten waarin gegevens bovenin kaarten, luchtafbeeldingen en hybride afbeeldingen worden weergegeven. </w:t>
      </w:r>
      <w:r w:rsidRPr="00C13973">
        <w:rPr>
          <w:lang w:val="nl-NL"/>
        </w:rPr>
        <w:t xml:space="preserve">Als deze functies in de software zijn opgenomen, mag u deze uitsluitend gebruiken om dynamische of statische documenten te maken in combinatie met en via toegangsmethoden en -middelen die in de software zijn geïntegreerd. U mag een database met de inhoud die is verkregen via de API van Bing Maps niet op andere wijze kopiëren, opslaan, archiveren of maken. U mag de API van Bing Maps niet gebruiken voor het geven van routebeschrijvingen op basis van sensoren en van verkeersgegevens of luchtopnamen (of bijbehorende metagegevens), zelf wanneer deze voor enig doel via de API van Bing Maps verkrijgbaar zijn. Uw gebruik van de API van Bing Maps en bijbehorende inhoud is eveneens onderhevig aan de aanvullende voorwaarden die u kunt vinden op </w:t>
      </w:r>
      <w:hyperlink r:id="rId37">
        <w:r w:rsidRPr="00C13973">
          <w:rPr>
            <w:color w:val="00467F"/>
            <w:u w:val="single"/>
            <w:lang w:val="nl-NL"/>
          </w:rPr>
          <w:t>http://go.microsoft.com/fwlink/?LinkId=21969</w:t>
        </w:r>
      </w:hyperlink>
      <w:r w:rsidRPr="00C13973">
        <w:rPr>
          <w:lang w:val="nl-NL"/>
        </w:rPr>
        <w:t>.</w:t>
      </w:r>
    </w:p>
    <w:p w:rsidR="000841B7" w:rsidRPr="00D72679" w:rsidRDefault="000841B7" w:rsidP="003B1F78">
      <w:pPr>
        <w:pStyle w:val="PURBody-Indented"/>
      </w:pPr>
      <w:r>
        <w:t>Het is niet toegestaan:</w:t>
      </w:r>
    </w:p>
    <w:p w:rsidR="000841B7" w:rsidRPr="00C13973" w:rsidRDefault="000841B7" w:rsidP="008768C6">
      <w:pPr>
        <w:pStyle w:val="PURBullet-Indented"/>
        <w:numPr>
          <w:ilvl w:val="1"/>
          <w:numId w:val="4"/>
        </w:numPr>
        <w:rPr>
          <w:lang w:val="nl-NL"/>
        </w:rPr>
      </w:pPr>
      <w:r w:rsidRPr="00C13973">
        <w:rPr>
          <w:lang w:val="nl-NL"/>
        </w:rPr>
        <w:t xml:space="preserve">logo’s, handelsmerken, vermeldingen van auteursrechten, digitale watermerken of overige in de software opgenomen vermeldingen van Microsoft of haar leveranciers te verwijderen, verkleinen, blokkeren of te wijzigen, inclusief inhoud die voor u verkrijgbaar is via de software; of </w:t>
      </w:r>
    </w:p>
    <w:p w:rsidR="000841B7" w:rsidRPr="00C13973" w:rsidRDefault="000841B7" w:rsidP="008768C6">
      <w:pPr>
        <w:pStyle w:val="PURBullet-Indented"/>
        <w:numPr>
          <w:ilvl w:val="1"/>
          <w:numId w:val="4"/>
        </w:numPr>
        <w:rPr>
          <w:lang w:val="nl-NL"/>
        </w:rPr>
      </w:pPr>
      <w:r w:rsidRPr="00C13973">
        <w:rPr>
          <w:lang w:val="nl-NL"/>
        </w:rPr>
        <w:t xml:space="preserve">de software te publiceren, met inbegrip van alle API’s die in de software zijn opgenomen en die door anderen gekopieerd kunnen worden; of </w:t>
      </w:r>
    </w:p>
    <w:p w:rsidR="000841B7" w:rsidRPr="00C13973" w:rsidRDefault="000841B7" w:rsidP="008768C6">
      <w:pPr>
        <w:pStyle w:val="PURBullet-Indented"/>
        <w:numPr>
          <w:ilvl w:val="1"/>
          <w:numId w:val="4"/>
        </w:numPr>
        <w:rPr>
          <w:lang w:val="nl-NL"/>
        </w:rPr>
      </w:pPr>
      <w:r w:rsidRPr="00C13973">
        <w:rPr>
          <w:lang w:val="nl-NL"/>
        </w:rPr>
        <w:t>documenten, tekst, of afbeeldingen te delen of anderszins te verspreiden die zijn gemaakt met de functies voor Data Mapping Services van de software.</w:t>
      </w:r>
    </w:p>
    <w:p w:rsidR="000841B7" w:rsidRPr="00C13973" w:rsidRDefault="000841B7" w:rsidP="003B1F78">
      <w:pPr>
        <w:pStyle w:val="PURHeading2"/>
        <w:rPr>
          <w:lang w:val="nl-NL"/>
        </w:rPr>
      </w:pPr>
      <w:r w:rsidRPr="00C13973">
        <w:rPr>
          <w:lang w:val="nl-NL"/>
        </w:rPr>
        <w:t>Multiplexing</w:t>
      </w:r>
      <w:r>
        <w:fldChar w:fldCharType="begin"/>
      </w:r>
      <w:r w:rsidRPr="00C13973">
        <w:rPr>
          <w:lang w:val="nl-NL"/>
        </w:rPr>
        <w:instrText xml:space="preserve"> TC "</w:instrText>
      </w:r>
      <w:bookmarkStart w:id="228" w:name="_Toc339624740"/>
      <w:bookmarkStart w:id="229" w:name="_Toc341260694"/>
      <w:bookmarkStart w:id="230" w:name="_Toc341260921"/>
      <w:bookmarkStart w:id="231" w:name="_Toc364068003"/>
      <w:bookmarkStart w:id="232" w:name="_Toc364068359"/>
      <w:bookmarkStart w:id="233" w:name="_Toc364695377"/>
      <w:bookmarkStart w:id="234" w:name="_Toc370712499"/>
      <w:bookmarkStart w:id="235" w:name="_Toc382416510"/>
      <w:r w:rsidRPr="00C13973">
        <w:rPr>
          <w:lang w:val="nl-NL"/>
        </w:rPr>
        <w:instrText>Multiplexing</w:instrText>
      </w:r>
      <w:bookmarkEnd w:id="228"/>
      <w:bookmarkEnd w:id="229"/>
      <w:bookmarkEnd w:id="230"/>
      <w:bookmarkEnd w:id="231"/>
      <w:bookmarkEnd w:id="232"/>
      <w:bookmarkEnd w:id="233"/>
      <w:bookmarkEnd w:id="234"/>
      <w:bookmarkEnd w:id="235"/>
      <w:r w:rsidRPr="00C13973">
        <w:rPr>
          <w:lang w:val="nl-NL"/>
        </w:rPr>
        <w:instrText>" \l 2</w:instrText>
      </w:r>
      <w:r>
        <w:fldChar w:fldCharType="end"/>
      </w:r>
    </w:p>
    <w:p w:rsidR="000841B7" w:rsidRPr="00C13973" w:rsidRDefault="000841B7" w:rsidP="003B1F78">
      <w:pPr>
        <w:pStyle w:val="PURBody-Indented"/>
        <w:rPr>
          <w:lang w:val="nl-NL"/>
        </w:rPr>
      </w:pPr>
      <w:r w:rsidRPr="00C13973">
        <w:rPr>
          <w:lang w:val="nl-NL"/>
        </w:rPr>
        <w:t>Hardware of software die u gebruikt om verbindingen bij elkaar te brengen, informatie om te leiden, het aantal apparaten of gebruikers te beperken dat rechtstreeks toegang heeft tot het product, of het aantal besturingssysteemomgevingen (of OSE’s), apparaten of gebruikers te verminderen dat rechtstreeks met het product wordt beheerd (soms ook wel ’multiplexing’ of ’pooling’ genoemd), beperken het aantal licenties van een bepaald type dat u nodig hebt, niet.</w:t>
      </w:r>
    </w:p>
    <w:p w:rsidR="000841B7" w:rsidRPr="00C13973" w:rsidRDefault="000841B7" w:rsidP="00913323">
      <w:pPr>
        <w:pStyle w:val="PURHeading2"/>
        <w:rPr>
          <w:lang w:val="nl-NL"/>
        </w:rPr>
      </w:pPr>
      <w:r w:rsidRPr="00C13973">
        <w:rPr>
          <w:lang w:val="nl-NL"/>
        </w:rPr>
        <w:lastRenderedPageBreak/>
        <w:t>System Center Packs</w:t>
      </w:r>
      <w:r>
        <w:fldChar w:fldCharType="begin"/>
      </w:r>
      <w:r w:rsidRPr="00C13973">
        <w:rPr>
          <w:lang w:val="nl-NL"/>
        </w:rPr>
        <w:instrText xml:space="preserve"> TC "</w:instrText>
      </w:r>
      <w:bookmarkStart w:id="236" w:name="_Toc327176431"/>
      <w:bookmarkStart w:id="237" w:name="_Toc329004247"/>
      <w:bookmarkStart w:id="238" w:name="_Toc339624741"/>
      <w:bookmarkStart w:id="239" w:name="_Toc341260695"/>
      <w:bookmarkStart w:id="240" w:name="_Toc341260922"/>
      <w:bookmarkStart w:id="241" w:name="_Toc364068004"/>
      <w:bookmarkStart w:id="242" w:name="_Toc364068360"/>
      <w:bookmarkStart w:id="243" w:name="_Toc364695378"/>
      <w:bookmarkStart w:id="244" w:name="_Toc370712500"/>
      <w:bookmarkStart w:id="245" w:name="_Toc382416511"/>
      <w:r w:rsidRPr="00C13973">
        <w:rPr>
          <w:lang w:val="nl-NL"/>
        </w:rPr>
        <w:instrText>System Center Packs</w:instrText>
      </w:r>
      <w:bookmarkEnd w:id="236"/>
      <w:bookmarkEnd w:id="237"/>
      <w:bookmarkEnd w:id="238"/>
      <w:bookmarkEnd w:id="239"/>
      <w:bookmarkEnd w:id="240"/>
      <w:bookmarkEnd w:id="241"/>
      <w:bookmarkEnd w:id="242"/>
      <w:bookmarkEnd w:id="243"/>
      <w:bookmarkEnd w:id="244"/>
      <w:bookmarkEnd w:id="245"/>
      <w:r w:rsidRPr="00C13973">
        <w:rPr>
          <w:lang w:val="nl-NL"/>
        </w:rPr>
        <w:instrText>" \l 2</w:instrText>
      </w:r>
      <w:r>
        <w:fldChar w:fldCharType="end"/>
      </w:r>
    </w:p>
    <w:p w:rsidR="000841B7" w:rsidRPr="00C13973" w:rsidRDefault="000841B7" w:rsidP="00913323">
      <w:pPr>
        <w:pStyle w:val="PURBody-Indented"/>
        <w:rPr>
          <w:lang w:val="nl-NL"/>
        </w:rPr>
      </w:pPr>
      <w:r w:rsidRPr="00C13973">
        <w:rPr>
          <w:lang w:val="nl-NL"/>
        </w:rPr>
        <w:t>De licentievoorwaarden voor de desbetreffende System Center-producten zijn van toepassing op uw gebruik van Management Packs, Configuration Packs, Process Packs en Integration Packs die in de software zijn inbegrepen.</w:t>
      </w:r>
    </w:p>
    <w:p w:rsidR="000841B7" w:rsidRPr="00C13973" w:rsidRDefault="000841B7" w:rsidP="006B1A86">
      <w:pPr>
        <w:pStyle w:val="PURHeading2"/>
        <w:rPr>
          <w:lang w:val="nl-NL"/>
        </w:rPr>
      </w:pPr>
      <w:r w:rsidRPr="00C13973">
        <w:rPr>
          <w:lang w:val="nl-NL"/>
        </w:rPr>
        <w:t>Te Distribueren Code</w:t>
      </w:r>
      <w:r>
        <w:fldChar w:fldCharType="begin"/>
      </w:r>
      <w:r w:rsidRPr="00C13973">
        <w:rPr>
          <w:lang w:val="nl-NL"/>
        </w:rPr>
        <w:instrText>TC "</w:instrText>
      </w:r>
      <w:bookmarkStart w:id="246" w:name="_Toc382416512"/>
      <w:r w:rsidRPr="00C13973">
        <w:rPr>
          <w:lang w:val="nl-NL"/>
        </w:rPr>
        <w:instrText>Te distribueren code</w:instrText>
      </w:r>
      <w:bookmarkEnd w:id="246"/>
      <w:r w:rsidRPr="00C13973">
        <w:rPr>
          <w:lang w:val="nl-NL"/>
        </w:rPr>
        <w:instrText xml:space="preserve">" \l 2 </w:instrText>
      </w:r>
      <w:bookmarkStart w:id="247" w:name="_Toc366240867"/>
      <w:bookmarkEnd w:id="247"/>
      <w:r>
        <w:fldChar w:fldCharType="end"/>
      </w:r>
    </w:p>
    <w:p w:rsidR="000841B7" w:rsidRPr="00C13973" w:rsidRDefault="000841B7" w:rsidP="006B1A86">
      <w:pPr>
        <w:pStyle w:val="PURBody-Indented"/>
        <w:rPr>
          <w:lang w:val="nl-NL"/>
        </w:rPr>
      </w:pPr>
      <w:r w:rsidRPr="00C13973">
        <w:rPr>
          <w:lang w:val="nl-NL"/>
        </w:rPr>
        <w:t xml:space="preserve">Het Product kan code bevatten die u mag verspreiden in programma’s die u ontwikkelt als u akkoord gaat met de onderstaande voorwaarden. </w:t>
      </w:r>
    </w:p>
    <w:p w:rsidR="000841B7" w:rsidRPr="00C13973" w:rsidRDefault="000841B7" w:rsidP="006B1A86">
      <w:pPr>
        <w:pStyle w:val="PURBlueStrong-Indented"/>
        <w:rPr>
          <w:lang w:val="nl-NL"/>
        </w:rPr>
      </w:pPr>
      <w:r w:rsidRPr="00C13973">
        <w:rPr>
          <w:lang w:val="nl-NL"/>
        </w:rPr>
        <w:t>Het recht van gebruik en distributie</w:t>
      </w:r>
    </w:p>
    <w:p w:rsidR="000841B7" w:rsidRPr="00C13973" w:rsidRDefault="000841B7" w:rsidP="006B1A86">
      <w:pPr>
        <w:pStyle w:val="PURBody-Indented"/>
        <w:rPr>
          <w:lang w:val="nl-NL"/>
        </w:rPr>
      </w:pPr>
      <w:r w:rsidRPr="00C13973">
        <w:rPr>
          <w:lang w:val="nl-NL"/>
        </w:rPr>
        <w:t>De code en te tekstbestanden die hieronder worden vermeld zijn “Te Distribueren Code.” Deze Gebruiksrechten voor producten kunnen rechten bevatten voor andere Te Distribueren Code.</w:t>
      </w:r>
    </w:p>
    <w:p w:rsidR="000841B7" w:rsidRPr="00C13973" w:rsidRDefault="000841B7" w:rsidP="008768C6">
      <w:pPr>
        <w:pStyle w:val="PURBullet-Indented"/>
        <w:numPr>
          <w:ilvl w:val="0"/>
          <w:numId w:val="81"/>
        </w:numPr>
        <w:rPr>
          <w:lang w:val="nl-NL"/>
        </w:rPr>
      </w:pPr>
      <w:r w:rsidRPr="00C13973">
        <w:rPr>
          <w:b/>
          <w:lang w:val="nl-NL"/>
        </w:rPr>
        <w:t>REDIST.TXT-bestanden:</w:t>
      </w:r>
      <w:r w:rsidRPr="00C13973">
        <w:rPr>
          <w:lang w:val="nl-NL"/>
        </w:rPr>
        <w:t xml:space="preserve"> U mag het objectcodeformulier van code kopiëren en verspreiden die staat vermeld in REDIST.TXT-bestanden.</w:t>
      </w:r>
    </w:p>
    <w:p w:rsidR="000841B7" w:rsidRPr="00C13973" w:rsidRDefault="000841B7" w:rsidP="008768C6">
      <w:pPr>
        <w:pStyle w:val="PURBullet-Indented"/>
        <w:numPr>
          <w:ilvl w:val="0"/>
          <w:numId w:val="81"/>
        </w:numPr>
        <w:rPr>
          <w:lang w:val="nl-NL"/>
        </w:rPr>
      </w:pPr>
      <w:r w:rsidRPr="00C13973">
        <w:rPr>
          <w:b/>
          <w:lang w:val="nl-NL"/>
        </w:rPr>
        <w:t>Voorbeeldcode:</w:t>
      </w:r>
      <w:r w:rsidRPr="00C13973">
        <w:rPr>
          <w:lang w:val="nl-NL"/>
        </w:rPr>
        <w:t xml:space="preserve"> Het bron- en objectcodeformulier van de ’voorbeeldcode’ mag worden gewijzigd, gekopieerd en gedistribueerd.</w:t>
      </w:r>
    </w:p>
    <w:p w:rsidR="000841B7" w:rsidRPr="00C13973" w:rsidRDefault="000841B7" w:rsidP="008768C6">
      <w:pPr>
        <w:pStyle w:val="PURBullet-Indented"/>
        <w:numPr>
          <w:ilvl w:val="0"/>
          <w:numId w:val="81"/>
        </w:numPr>
        <w:rPr>
          <w:lang w:val="nl-NL"/>
        </w:rPr>
      </w:pPr>
      <w:r w:rsidRPr="00C13973">
        <w:rPr>
          <w:b/>
          <w:lang w:val="nl-NL"/>
        </w:rPr>
        <w:t>OTHER-DIST.TXT-bestanden:</w:t>
      </w:r>
      <w:r w:rsidRPr="00C13973">
        <w:rPr>
          <w:lang w:val="nl-NL"/>
        </w:rPr>
        <w:t xml:space="preserve"> U mag het objectcodeformulier van code kopiëren en distribueren </w:t>
      </w:r>
      <w:r w:rsidRPr="00C13973">
        <w:rPr>
          <w:lang w:val="nl-NL"/>
        </w:rPr>
        <w:br/>
        <w:t>die staat vermeld in OTHER-DIST.TXT-bestanden.</w:t>
      </w:r>
    </w:p>
    <w:p w:rsidR="000841B7" w:rsidRPr="00C13973" w:rsidRDefault="000841B7" w:rsidP="008768C6">
      <w:pPr>
        <w:pStyle w:val="PURBullet-Indented"/>
        <w:numPr>
          <w:ilvl w:val="0"/>
          <w:numId w:val="81"/>
        </w:numPr>
        <w:rPr>
          <w:lang w:val="nl-NL"/>
        </w:rPr>
      </w:pPr>
      <w:r w:rsidRPr="00C13973">
        <w:rPr>
          <w:b/>
          <w:lang w:val="nl-NL"/>
        </w:rPr>
        <w:t>Distributie door derden:</w:t>
      </w:r>
      <w:r w:rsidRPr="00C13973">
        <w:rPr>
          <w:lang w:val="nl-NL"/>
        </w:rPr>
        <w:t xml:space="preserve"> U mag distributeurs van uw programma’s toestaan de Te Distribueren Code te kopiëren en te distribueren als onderdeel van die programma’s.</w:t>
      </w:r>
    </w:p>
    <w:p w:rsidR="000841B7" w:rsidRPr="00C13973" w:rsidRDefault="000841B7" w:rsidP="008768C6">
      <w:pPr>
        <w:pStyle w:val="PURBullet-Indented"/>
        <w:numPr>
          <w:ilvl w:val="0"/>
          <w:numId w:val="81"/>
        </w:numPr>
        <w:rPr>
          <w:lang w:val="nl-NL"/>
        </w:rPr>
      </w:pPr>
      <w:r w:rsidRPr="00C13973">
        <w:rPr>
          <w:b/>
          <w:lang w:val="nl-NL"/>
        </w:rPr>
        <w:t xml:space="preserve">Silverlight Libraries: </w:t>
      </w:r>
      <w:r w:rsidRPr="00C13973">
        <w:rPr>
          <w:lang w:val="nl-NL"/>
        </w:rPr>
        <w:t>Code die is gemarkeerd als “Silverlight Libraries”, “Silverlight Client Libraries” en “Silverlight Server Libraries” in objectcodevorm kopiëren en distribueren</w:t>
      </w:r>
    </w:p>
    <w:p w:rsidR="000841B7" w:rsidRPr="00C13973" w:rsidRDefault="000841B7" w:rsidP="006B1A86">
      <w:pPr>
        <w:pStyle w:val="PURBlueStrong-Indented"/>
        <w:rPr>
          <w:lang w:val="nl-NL"/>
        </w:rPr>
      </w:pPr>
      <w:r w:rsidRPr="00C13973">
        <w:rPr>
          <w:lang w:val="nl-NL"/>
        </w:rPr>
        <w:t>Distributievereisten</w:t>
      </w:r>
    </w:p>
    <w:p w:rsidR="000841B7" w:rsidRPr="00C13973" w:rsidRDefault="000841B7" w:rsidP="006B1A86">
      <w:pPr>
        <w:pStyle w:val="PURBody-Indented"/>
        <w:rPr>
          <w:lang w:val="nl-NL"/>
        </w:rPr>
      </w:pPr>
      <w:r w:rsidRPr="00C13973">
        <w:rPr>
          <w:lang w:val="nl-NL"/>
        </w:rPr>
        <w:t>Voor elke Te Distribueren Code die u distribueert, moet u:</w:t>
      </w:r>
    </w:p>
    <w:p w:rsidR="000841B7" w:rsidRPr="00C13973" w:rsidRDefault="000841B7" w:rsidP="008768C6">
      <w:pPr>
        <w:pStyle w:val="PURBullet-Indented"/>
        <w:numPr>
          <w:ilvl w:val="0"/>
          <w:numId w:val="82"/>
        </w:numPr>
        <w:rPr>
          <w:lang w:val="nl-NL"/>
        </w:rPr>
      </w:pPr>
      <w:r w:rsidRPr="00C13973">
        <w:rPr>
          <w:lang w:val="nl-NL"/>
        </w:rPr>
        <w:t>hieraan noemenswaardige primaire functionaliteit toevoegen in uw programma’s;</w:t>
      </w:r>
    </w:p>
    <w:p w:rsidR="000841B7" w:rsidRPr="00C13973" w:rsidRDefault="000841B7" w:rsidP="008768C6">
      <w:pPr>
        <w:pStyle w:val="PURBullet-Indented"/>
        <w:numPr>
          <w:ilvl w:val="0"/>
          <w:numId w:val="82"/>
        </w:numPr>
        <w:rPr>
          <w:lang w:val="nl-NL"/>
        </w:rPr>
      </w:pPr>
      <w:r w:rsidRPr="00C13973">
        <w:rPr>
          <w:lang w:val="nl-NL"/>
        </w:rPr>
        <w:t xml:space="preserve">voor Te Distribueren Code met de bestandsextensie .lib alleen de resultaten distribueren van dergelijke te distribueren code door middel van een koppeling met uw programma; </w:t>
      </w:r>
    </w:p>
    <w:p w:rsidR="000841B7" w:rsidRPr="00C13973" w:rsidRDefault="000841B7" w:rsidP="008768C6">
      <w:pPr>
        <w:pStyle w:val="PURBullet-Indented"/>
        <w:numPr>
          <w:ilvl w:val="0"/>
          <w:numId w:val="82"/>
        </w:numPr>
        <w:rPr>
          <w:lang w:val="nl-NL"/>
        </w:rPr>
      </w:pPr>
      <w:r w:rsidRPr="00C13973">
        <w:rPr>
          <w:lang w:val="nl-NL"/>
        </w:rPr>
        <w:t>te distribueren code die is openomen in een installatieprogramma uitsluitend in ongewijzigde vorm distribueren als onderdeel van het betreffende installatieprogramma;</w:t>
      </w:r>
    </w:p>
    <w:p w:rsidR="000841B7" w:rsidRPr="00C13973" w:rsidRDefault="000841B7" w:rsidP="008768C6">
      <w:pPr>
        <w:pStyle w:val="PURBullet-Indented"/>
        <w:numPr>
          <w:ilvl w:val="0"/>
          <w:numId w:val="82"/>
        </w:numPr>
        <w:rPr>
          <w:lang w:val="nl-NL"/>
        </w:rPr>
      </w:pPr>
      <w:r w:rsidRPr="00C13973">
        <w:rPr>
          <w:lang w:val="nl-NL"/>
        </w:rPr>
        <w:t xml:space="preserve">distributeurs en externe eindgebruikers akkoord laten gaan met voorwaarden waarmee de code ten minste in dezelfde mate wordt beschermd als met uw volumelicentieovereenkomst waarin deze Gebruiksrechten voor producten en de Productlijst zijn inbegrepen; </w:t>
      </w:r>
    </w:p>
    <w:p w:rsidR="000841B7" w:rsidRPr="00C13973" w:rsidRDefault="000841B7" w:rsidP="008768C6">
      <w:pPr>
        <w:pStyle w:val="PURBullet-Indented"/>
        <w:numPr>
          <w:ilvl w:val="0"/>
          <w:numId w:val="82"/>
        </w:numPr>
        <w:rPr>
          <w:lang w:val="nl-NL"/>
        </w:rPr>
      </w:pPr>
      <w:r w:rsidRPr="00C13973">
        <w:rPr>
          <w:lang w:val="nl-NL"/>
        </w:rPr>
        <w:t>uw geldige auteursrechtvermelding weergeven op uw programma’s; en</w:t>
      </w:r>
    </w:p>
    <w:p w:rsidR="000841B7" w:rsidRPr="00C13973" w:rsidRDefault="000841B7" w:rsidP="008768C6">
      <w:pPr>
        <w:pStyle w:val="PURBullet-Indented"/>
        <w:numPr>
          <w:ilvl w:val="0"/>
          <w:numId w:val="82"/>
        </w:numPr>
        <w:rPr>
          <w:lang w:val="nl-NL"/>
        </w:rPr>
      </w:pPr>
      <w:r w:rsidRPr="00C13973">
        <w:rPr>
          <w:lang w:val="nl-NL"/>
        </w:rPr>
        <w:t>Microsoft vrijwaren van en verdedigen tegen alle claims, inclusief advocatenkosten, die betrekking hebben op het gebruik van uw programma’s.</w:t>
      </w:r>
    </w:p>
    <w:p w:rsidR="000841B7" w:rsidRPr="00C13973" w:rsidRDefault="000841B7" w:rsidP="006B1A86">
      <w:pPr>
        <w:pStyle w:val="PURBlueStrong-Indented"/>
        <w:rPr>
          <w:lang w:val="nl-NL"/>
        </w:rPr>
      </w:pPr>
      <w:r w:rsidRPr="00C13973">
        <w:rPr>
          <w:lang w:val="nl-NL"/>
        </w:rPr>
        <w:t>Beperkingen op distributie</w:t>
      </w:r>
    </w:p>
    <w:p w:rsidR="000841B7" w:rsidRPr="00C13973" w:rsidRDefault="000841B7" w:rsidP="006B1A86">
      <w:pPr>
        <w:pStyle w:val="PURBody-Indented"/>
        <w:rPr>
          <w:lang w:val="nl-NL"/>
        </w:rPr>
      </w:pPr>
      <w:r w:rsidRPr="00C13973">
        <w:rPr>
          <w:lang w:val="nl-NL"/>
        </w:rPr>
        <w:t>Het is niet toegestaan:</w:t>
      </w:r>
    </w:p>
    <w:p w:rsidR="000841B7" w:rsidRPr="00C13973" w:rsidRDefault="000841B7" w:rsidP="008768C6">
      <w:pPr>
        <w:pStyle w:val="PURBullet-Indented"/>
        <w:numPr>
          <w:ilvl w:val="0"/>
          <w:numId w:val="83"/>
        </w:numPr>
        <w:rPr>
          <w:lang w:val="nl-NL"/>
        </w:rPr>
      </w:pPr>
      <w:r w:rsidRPr="00C13973">
        <w:rPr>
          <w:lang w:val="nl-NL"/>
        </w:rPr>
        <w:t xml:space="preserve">auteursrecht-, merk- of octrooivermeldingen in de Te distribueren code te wijzigen; </w:t>
      </w:r>
    </w:p>
    <w:p w:rsidR="000841B7" w:rsidRPr="00C13973" w:rsidRDefault="000841B7" w:rsidP="008768C6">
      <w:pPr>
        <w:pStyle w:val="PURBullet-Indented"/>
        <w:numPr>
          <w:ilvl w:val="0"/>
          <w:numId w:val="83"/>
        </w:numPr>
        <w:rPr>
          <w:lang w:val="nl-NL"/>
        </w:rPr>
      </w:pPr>
      <w:r w:rsidRPr="00C13973">
        <w:rPr>
          <w:lang w:val="nl-NL"/>
        </w:rPr>
        <w:t xml:space="preserve">de handelsmerken van Microsoft te gebruiken in de namen van uw programma’s op een manier die suggereert dat uw programma’s afkomstig zijn van of goedgekeurd zijn door Microsoft; </w:t>
      </w:r>
    </w:p>
    <w:p w:rsidR="000841B7" w:rsidRPr="00C13973" w:rsidRDefault="000841B7" w:rsidP="008768C6">
      <w:pPr>
        <w:pStyle w:val="PURBullet-Indented"/>
        <w:numPr>
          <w:ilvl w:val="0"/>
          <w:numId w:val="83"/>
        </w:numPr>
        <w:rPr>
          <w:lang w:val="nl-NL"/>
        </w:rPr>
      </w:pPr>
      <w:r w:rsidRPr="00C13973">
        <w:rPr>
          <w:lang w:val="nl-NL"/>
        </w:rPr>
        <w:t>Te distribueren code distribueren voor uitvoering op een ander platform dan besturingssystemen, runtimetechnologieën of applicatieplatforms van Microsoft, moet dien verstande dat JavaScript-, CSS- en HTML-bestanden voor gebruik op websites en in webtoepassingen (in tegenstelling tot de Windows-bibliotheek voor JavaScript-bestanden) mogen worden gedistribueerd voor uitvoering op elk platform;</w:t>
      </w:r>
    </w:p>
    <w:p w:rsidR="000841B7" w:rsidRPr="00C13973" w:rsidRDefault="000841B7" w:rsidP="008768C6">
      <w:pPr>
        <w:pStyle w:val="PURBullet-Indented"/>
        <w:numPr>
          <w:ilvl w:val="0"/>
          <w:numId w:val="83"/>
        </w:numPr>
        <w:rPr>
          <w:lang w:val="nl-NL"/>
        </w:rPr>
      </w:pPr>
      <w:r w:rsidRPr="00C13973">
        <w:rPr>
          <w:lang w:val="nl-NL"/>
        </w:rPr>
        <w:t>de Te distribueren code toe te voegen aan schadelijke, misleidende of onrechtmatige programma’s; of</w:t>
      </w:r>
    </w:p>
    <w:p w:rsidR="000841B7" w:rsidRPr="00C13973" w:rsidRDefault="000841B7" w:rsidP="002959F2">
      <w:pPr>
        <w:pStyle w:val="PURHeading2"/>
        <w:spacing w:line="240" w:lineRule="auto"/>
        <w:ind w:left="274"/>
        <w:rPr>
          <w:lang w:val="nl-NL"/>
        </w:rPr>
      </w:pPr>
      <w:r w:rsidRPr="00C13973">
        <w:rPr>
          <w:rFonts w:ascii="Arial" w:hAnsi="Arial"/>
          <w:color w:val="auto"/>
          <w:sz w:val="18"/>
          <w:lang w:val="nl-NL"/>
        </w:rPr>
        <w:t>de broncode van de Te distribueren code te wijzigen of te distribueren zodat een gedeelte ervan valt onder een Uitgesloten licentie. Een Uitgesloten licentie is een licentie die als voorwaarde voor gebruik, wijziging of distributie vereist dat de code openbaar wordt gemaakt of wordt gedistribueerd in broncodevorm, of dat anderen het recht hebben de code te wijzigen.</w:t>
      </w:r>
    </w:p>
    <w:p w:rsidR="000841B7" w:rsidRPr="00C13973" w:rsidRDefault="000841B7" w:rsidP="003B1F78">
      <w:pPr>
        <w:pStyle w:val="PURHeading2"/>
        <w:rPr>
          <w:lang w:val="nl-NL"/>
        </w:rPr>
      </w:pPr>
      <w:r w:rsidRPr="00C13973">
        <w:rPr>
          <w:lang w:val="nl-NL"/>
        </w:rPr>
        <w:t>Software Plus-services</w:t>
      </w:r>
      <w:r>
        <w:fldChar w:fldCharType="begin"/>
      </w:r>
      <w:r w:rsidRPr="00C13973">
        <w:rPr>
          <w:lang w:val="nl-NL"/>
        </w:rPr>
        <w:instrText>TC "</w:instrText>
      </w:r>
      <w:bookmarkStart w:id="248" w:name="_Toc382416513"/>
      <w:r w:rsidRPr="00C13973">
        <w:rPr>
          <w:lang w:val="nl-NL"/>
        </w:rPr>
        <w:instrText>Software Plus-services</w:instrText>
      </w:r>
      <w:bookmarkEnd w:id="248"/>
      <w:r w:rsidRPr="00C13973">
        <w:rPr>
          <w:lang w:val="nl-NL"/>
        </w:rPr>
        <w:instrText xml:space="preserve">" \l 2 </w:instrText>
      </w:r>
      <w:bookmarkStart w:id="249" w:name="_Toc339624742"/>
      <w:bookmarkStart w:id="250" w:name="_Toc341260696"/>
      <w:bookmarkStart w:id="251" w:name="_Toc341260923"/>
      <w:bookmarkStart w:id="252" w:name="_Toc364068005"/>
      <w:bookmarkStart w:id="253" w:name="_Toc364068361"/>
      <w:bookmarkStart w:id="254" w:name="_Toc364695379"/>
      <w:bookmarkStart w:id="255" w:name="_Toc370712501"/>
      <w:bookmarkEnd w:id="249"/>
      <w:bookmarkEnd w:id="250"/>
      <w:bookmarkEnd w:id="251"/>
      <w:bookmarkEnd w:id="252"/>
      <w:bookmarkEnd w:id="253"/>
      <w:bookmarkEnd w:id="254"/>
      <w:bookmarkEnd w:id="255"/>
      <w:r>
        <w:fldChar w:fldCharType="end"/>
      </w:r>
    </w:p>
    <w:p w:rsidR="000841B7" w:rsidRPr="00C13973" w:rsidRDefault="000841B7" w:rsidP="00C30D1A">
      <w:pPr>
        <w:pStyle w:val="PURBody-Indented"/>
        <w:rPr>
          <w:lang w:val="nl-NL"/>
        </w:rPr>
      </w:pPr>
      <w:r w:rsidRPr="00C13973">
        <w:rPr>
          <w:lang w:val="nl-NL"/>
        </w:rPr>
        <w:t>Microsoft mag diensten leveren via softwarefuncties die verbinding maken met Microsoft of met computersystemen van serviceproviders via internet. Deze services mogen te allen tijde worden gewijzigd of beëindigd. U mag de services op geen enkele wijze zodanig gebruiken dat u hieraan schade toebrengt of dat de beschikbaarheid van deze services voor anderen in het gedrang komt. U mag de services niet gebruiken om uzelf op wat voor manier dan ook onbevoegd toegang te verschaffen tot services, gegevens, accounts of netwerken.</w:t>
      </w:r>
    </w:p>
    <w:p w:rsidR="000841B7" w:rsidRPr="00C13973" w:rsidRDefault="00D45350">
      <w:pPr>
        <w:pStyle w:val="PURBreadcrumb"/>
        <w:rPr>
          <w:lang w:val="nl-NL"/>
        </w:rPr>
      </w:pPr>
      <w:hyperlink w:anchor="_Sec4">
        <w:r w:rsidR="000841B7" w:rsidRPr="00C13973">
          <w:rPr>
            <w:color w:val="00467F"/>
            <w:szCs w:val="16"/>
            <w:u w:val="single"/>
            <w:lang w:val="nl-NL"/>
          </w:rPr>
          <w:t>Inhoudsopgave</w:t>
        </w:r>
      </w:hyperlink>
      <w:r w:rsidR="000841B7" w:rsidRPr="00C13973">
        <w:rPr>
          <w:szCs w:val="16"/>
          <w:lang w:val="nl-NL"/>
        </w:rPr>
        <w:t xml:space="preserve"> / </w:t>
      </w:r>
      <w:hyperlink w:anchor="General_License_Terms" w:history="1">
        <w:r w:rsidR="000841B7" w:rsidRPr="00C13973">
          <w:rPr>
            <w:rStyle w:val="Hyperlink"/>
            <w:szCs w:val="16"/>
            <w:lang w:val="nl-NL"/>
          </w:rPr>
          <w:t>Algemene voorwaarden</w:t>
        </w:r>
      </w:hyperlink>
      <w:r w:rsidR="000841B7" w:rsidRPr="00C13973">
        <w:rPr>
          <w:lang w:val="nl-NL"/>
        </w:rPr>
        <w:t xml:space="preserve"> </w:t>
      </w:r>
    </w:p>
    <w:p w:rsidR="000841B7" w:rsidRPr="00C13973" w:rsidRDefault="000841B7">
      <w:pPr>
        <w:spacing w:line="240" w:lineRule="exact"/>
        <w:rPr>
          <w:lang w:val="nl-NL"/>
        </w:rPr>
        <w:sectPr w:rsidR="000841B7" w:rsidRPr="00C13973" w:rsidSect="00780700">
          <w:footerReference w:type="default" r:id="rId38"/>
          <w:pgSz w:w="12240" w:h="15840" w:code="1"/>
          <w:pgMar w:top="1170" w:right="720" w:bottom="720" w:left="720" w:header="432" w:footer="288" w:gutter="0"/>
          <w:cols w:space="360"/>
        </w:sectPr>
      </w:pPr>
      <w:bookmarkStart w:id="256" w:name="_Sec64"/>
    </w:p>
    <w:p w:rsidR="000841B7" w:rsidRPr="00C13973" w:rsidRDefault="000841B7" w:rsidP="00FF2856">
      <w:pPr>
        <w:pStyle w:val="PURSectionHeading"/>
        <w:rPr>
          <w:lang w:val="nl-NL"/>
        </w:rPr>
      </w:pPr>
      <w:r w:rsidRPr="00C13973">
        <w:rPr>
          <w:lang w:val="nl-NL"/>
        </w:rPr>
        <w:lastRenderedPageBreak/>
        <w:t>Dienstspecifieke licentievoorwaarden</w:t>
      </w:r>
      <w:bookmarkEnd w:id="256"/>
      <w:r>
        <w:fldChar w:fldCharType="begin"/>
      </w:r>
      <w:r w:rsidRPr="00C13973">
        <w:rPr>
          <w:lang w:val="nl-NL"/>
        </w:rPr>
        <w:instrText xml:space="preserve">TC " </w:instrText>
      </w:r>
      <w:bookmarkStart w:id="257" w:name="_Toc382416514"/>
      <w:r w:rsidRPr="00C13973">
        <w:rPr>
          <w:lang w:val="nl-NL"/>
        </w:rPr>
        <w:instrText>Dienstspecifieke licentievoorwaarden</w:instrText>
      </w:r>
      <w:bookmarkEnd w:id="257"/>
      <w:r w:rsidRPr="00C13973">
        <w:rPr>
          <w:lang w:val="nl-NL"/>
        </w:rPr>
        <w:instrText xml:space="preserve">" \l 1 </w:instrText>
      </w:r>
      <w:r>
        <w:fldChar w:fldCharType="end"/>
      </w:r>
    </w:p>
    <w:p w:rsidR="000841B7" w:rsidRPr="00C13973" w:rsidRDefault="000841B7" w:rsidP="003933B0">
      <w:pPr>
        <w:pStyle w:val="PURProductName"/>
        <w:pBdr>
          <w:bottom w:val="none" w:sz="0" w:space="0" w:color="auto"/>
        </w:pBdr>
        <w:spacing w:after="240"/>
        <w:rPr>
          <w:lang w:val="nl-NL"/>
        </w:rPr>
      </w:pPr>
      <w:bookmarkStart w:id="258" w:name="_Sec460"/>
      <w:bookmarkStart w:id="259" w:name="_Sec361"/>
      <w:r w:rsidRPr="00C13973">
        <w:rPr>
          <w:b/>
          <w:sz w:val="32"/>
          <w:szCs w:val="32"/>
          <w:lang w:val="nl-NL"/>
        </w:rPr>
        <w:t xml:space="preserve">Microsoft Dynamics CRM Online </w:t>
      </w:r>
      <w:r>
        <w:fldChar w:fldCharType="begin"/>
      </w:r>
      <w:r w:rsidRPr="00C13973">
        <w:rPr>
          <w:lang w:val="nl-NL"/>
        </w:rPr>
        <w:instrText xml:space="preserve"> TC "</w:instrText>
      </w:r>
      <w:bookmarkStart w:id="260" w:name="_Toc382416515"/>
      <w:r w:rsidRPr="00C13973">
        <w:rPr>
          <w:b/>
          <w:sz w:val="32"/>
          <w:szCs w:val="32"/>
          <w:lang w:val="nl-NL"/>
        </w:rPr>
        <w:instrText>Microsoft Dynamics CRM</w:instrText>
      </w:r>
      <w:r w:rsidRPr="00C13973">
        <w:rPr>
          <w:sz w:val="32"/>
          <w:szCs w:val="32"/>
          <w:lang w:val="nl-NL"/>
        </w:rPr>
        <w:instrText xml:space="preserve"> </w:instrText>
      </w:r>
      <w:r w:rsidRPr="00C13973">
        <w:rPr>
          <w:b/>
          <w:sz w:val="32"/>
          <w:szCs w:val="32"/>
          <w:lang w:val="nl-NL"/>
        </w:rPr>
        <w:instrText>Online</w:instrText>
      </w:r>
      <w:bookmarkEnd w:id="260"/>
      <w:r w:rsidRPr="00C13973">
        <w:rPr>
          <w:lang w:val="nl-NL"/>
        </w:rPr>
        <w:instrText>" \l 2</w:instrText>
      </w:r>
      <w:r>
        <w:fldChar w:fldCharType="end"/>
      </w:r>
    </w:p>
    <w:p w:rsidR="000841B7" w:rsidRPr="00C13973" w:rsidRDefault="000841B7" w:rsidP="00602BA1">
      <w:pPr>
        <w:pStyle w:val="PURProductName"/>
        <w:rPr>
          <w:lang w:val="nl-NL"/>
        </w:rPr>
      </w:pPr>
      <w:r w:rsidRPr="00C13973">
        <w:rPr>
          <w:lang w:val="nl-NL"/>
        </w:rPr>
        <w:t>Microsoft Dynamics CRM Online Essential</w:t>
      </w:r>
      <w:r>
        <w:fldChar w:fldCharType="begin"/>
      </w:r>
      <w:r w:rsidRPr="00C13973">
        <w:rPr>
          <w:lang w:val="nl-NL"/>
        </w:rPr>
        <w:instrText>XE "Microsoft Dynamics CRM Online Essential"</w:instrText>
      </w:r>
      <w:r>
        <w:fldChar w:fldCharType="end"/>
      </w:r>
      <w:r>
        <w:fldChar w:fldCharType="begin"/>
      </w:r>
      <w:r w:rsidRPr="00C13973">
        <w:rPr>
          <w:lang w:val="nl-NL"/>
        </w:rPr>
        <w:instrText xml:space="preserve"> TC "</w:instrText>
      </w:r>
      <w:bookmarkStart w:id="261" w:name="_Toc382416516"/>
      <w:r w:rsidRPr="00C13973">
        <w:rPr>
          <w:lang w:val="nl-NL"/>
        </w:rPr>
        <w:instrText>Microsoft Dynamics CRM Online Essential</w:instrText>
      </w:r>
      <w:bookmarkEnd w:id="261"/>
      <w:r w:rsidRPr="00C13973">
        <w:rPr>
          <w:lang w:val="nl-NL"/>
        </w:rPr>
        <w:instrText>" \l 3</w:instrText>
      </w:r>
      <w:r>
        <w:fldChar w:fldCharType="end"/>
      </w:r>
    </w:p>
    <w:p w:rsidR="000841B7" w:rsidRPr="00C13973" w:rsidRDefault="000841B7" w:rsidP="00602BA1">
      <w:pPr>
        <w:pStyle w:val="PURBlueBGHeader"/>
        <w:rPr>
          <w:lang w:val="nl-NL"/>
        </w:rPr>
      </w:pPr>
      <w:r w:rsidRPr="00C13973">
        <w:rPr>
          <w:lang w:val="nl-NL"/>
        </w:rPr>
        <w:t>GEBRUIKERS-SL’s</w:t>
      </w:r>
    </w:p>
    <w:tbl>
      <w:tblPr>
        <w:tblStyle w:val="PURTableNoVertical"/>
        <w:tblW w:w="0" w:type="auto"/>
        <w:tblLook w:val="04A0" w:firstRow="1" w:lastRow="0" w:firstColumn="1" w:lastColumn="0" w:noHBand="0" w:noVBand="1"/>
      </w:tblPr>
      <w:tblGrid>
        <w:gridCol w:w="5275"/>
        <w:gridCol w:w="5251"/>
      </w:tblGrid>
      <w:tr w:rsidR="000841B7" w:rsidRPr="00C13973" w:rsidTr="00701579">
        <w:trPr>
          <w:cnfStyle w:val="100000000000" w:firstRow="1" w:lastRow="0" w:firstColumn="0" w:lastColumn="0" w:oddVBand="0" w:evenVBand="0" w:oddHBand="0" w:evenHBand="0" w:firstRowFirstColumn="0" w:firstRowLastColumn="0" w:lastRowFirstColumn="0" w:lastRowLastColumn="0"/>
        </w:trPr>
        <w:tc>
          <w:tcPr>
            <w:tcW w:w="5275" w:type="dxa"/>
            <w:hideMark/>
          </w:tcPr>
          <w:p w:rsidR="000841B7" w:rsidRPr="00D72679" w:rsidRDefault="000841B7" w:rsidP="003F6E4F">
            <w:pPr>
              <w:pStyle w:val="PURBody"/>
            </w:pPr>
            <w:r>
              <w:rPr>
                <w:b/>
                <w:i/>
              </w:rPr>
              <w:t>Vereist voor al uw:</w:t>
            </w:r>
          </w:p>
          <w:p w:rsidR="000841B7" w:rsidRPr="00C13973" w:rsidRDefault="000841B7" w:rsidP="008768C6">
            <w:pPr>
              <w:pStyle w:val="PURBullet"/>
              <w:numPr>
                <w:ilvl w:val="0"/>
                <w:numId w:val="74"/>
              </w:numPr>
              <w:rPr>
                <w:lang w:val="nl-NL"/>
              </w:rPr>
            </w:pPr>
            <w:r w:rsidRPr="00C13973">
              <w:rPr>
                <w:lang w:val="nl-NL"/>
              </w:rPr>
              <w:t xml:space="preserve">Gebruikers die essentiële gebruikstoegang nodig hebben tot de Online Dienst of gerelateerde software. Externe gebruikers hoeven de vereiste SL’s echter niet te hebben voor toegang tot de Online Dienst, tenzij ze gebruik maken van Microsoft Dynamics CRM-clients. </w:t>
            </w:r>
          </w:p>
        </w:tc>
        <w:tc>
          <w:tcPr>
            <w:tcW w:w="5251" w:type="dxa"/>
            <w:hideMark/>
          </w:tcPr>
          <w:p w:rsidR="000841B7" w:rsidRPr="00D72679" w:rsidRDefault="000841B7" w:rsidP="003F6E4F">
            <w:pPr>
              <w:pStyle w:val="PURBody"/>
            </w:pPr>
            <w:r>
              <w:rPr>
                <w:b/>
                <w:i/>
              </w:rPr>
              <w:t>Vereiste SL:</w:t>
            </w:r>
          </w:p>
          <w:p w:rsidR="000841B7" w:rsidRPr="00C13973" w:rsidRDefault="000841B7" w:rsidP="008768C6">
            <w:pPr>
              <w:pStyle w:val="PURBullet"/>
              <w:numPr>
                <w:ilvl w:val="0"/>
                <w:numId w:val="69"/>
              </w:numPr>
              <w:rPr>
                <w:lang w:val="nl-NL"/>
              </w:rPr>
            </w:pPr>
            <w:r w:rsidRPr="00C13973">
              <w:rPr>
                <w:lang w:val="nl-NL"/>
              </w:rPr>
              <w:t xml:space="preserve">Gebruikers-SL voor Microsoft Dynamics CRM Online Essential, </w:t>
            </w:r>
            <w:r w:rsidRPr="00C13973">
              <w:rPr>
                <w:b/>
                <w:lang w:val="nl-NL"/>
              </w:rPr>
              <w:t>of</w:t>
            </w:r>
          </w:p>
          <w:p w:rsidR="000841B7" w:rsidRPr="00C13973" w:rsidRDefault="000841B7" w:rsidP="008768C6">
            <w:pPr>
              <w:pStyle w:val="PURBody"/>
              <w:numPr>
                <w:ilvl w:val="0"/>
                <w:numId w:val="69"/>
              </w:numPr>
              <w:rPr>
                <w:lang w:val="nl-NL"/>
              </w:rPr>
            </w:pPr>
            <w:r w:rsidRPr="00C13973">
              <w:rPr>
                <w:lang w:val="nl-NL"/>
              </w:rPr>
              <w:t>Gebruikers-SL voor Microsoft Dynamics CRM Online Essential voor Software Assurance</w:t>
            </w:r>
          </w:p>
        </w:tc>
      </w:tr>
    </w:tbl>
    <w:p w:rsidR="000841B7" w:rsidRPr="00C13973" w:rsidRDefault="00D45350" w:rsidP="00701579">
      <w:pPr>
        <w:pStyle w:val="PURProductName"/>
        <w:jc w:val="right"/>
        <w:rPr>
          <w:rFonts w:ascii="Arial Narrow" w:hAnsi="Arial Narrow"/>
          <w:sz w:val="16"/>
          <w:szCs w:val="16"/>
          <w:lang w:val="nl-NL"/>
        </w:rPr>
      </w:pPr>
      <w:hyperlink w:anchor="_Sec4">
        <w:r w:rsidR="000841B7" w:rsidRPr="00C13973">
          <w:rPr>
            <w:rFonts w:ascii="Arial Narrow" w:hAnsi="Arial Narrow"/>
            <w:color w:val="00467F"/>
            <w:sz w:val="16"/>
            <w:szCs w:val="16"/>
            <w:u w:val="single"/>
            <w:lang w:val="nl-NL"/>
          </w:rPr>
          <w:t>Inhoudsopgave</w:t>
        </w:r>
      </w:hyperlink>
      <w:r w:rsidR="000841B7" w:rsidRPr="00C13973">
        <w:rPr>
          <w:rFonts w:ascii="Arial Narrow" w:hAnsi="Arial Narrow"/>
          <w:sz w:val="16"/>
          <w:szCs w:val="16"/>
          <w:lang w:val="nl-NL"/>
        </w:rPr>
        <w:t xml:space="preserve"> / </w:t>
      </w:r>
      <w:hyperlink w:anchor="General_License_Terms" w:history="1">
        <w:r w:rsidR="000841B7" w:rsidRPr="00C13973">
          <w:rPr>
            <w:rStyle w:val="Hyperlink"/>
            <w:rFonts w:ascii="Arial Narrow" w:hAnsi="Arial Narrow"/>
            <w:sz w:val="16"/>
            <w:szCs w:val="16"/>
            <w:lang w:val="nl-NL"/>
          </w:rPr>
          <w:t>Algemene voorwaarden</w:t>
        </w:r>
      </w:hyperlink>
    </w:p>
    <w:p w:rsidR="000841B7" w:rsidRPr="00C13973" w:rsidRDefault="000841B7" w:rsidP="00602BA1">
      <w:pPr>
        <w:pStyle w:val="PURProductName"/>
        <w:rPr>
          <w:lang w:val="nl-NL"/>
        </w:rPr>
      </w:pPr>
      <w:r w:rsidRPr="00C13973">
        <w:rPr>
          <w:lang w:val="nl-NL"/>
        </w:rPr>
        <w:t>Microsoft Dynamics CRM Online Basic</w:t>
      </w:r>
      <w:r>
        <w:fldChar w:fldCharType="begin"/>
      </w:r>
      <w:r w:rsidRPr="00C13973">
        <w:rPr>
          <w:lang w:val="nl-NL"/>
        </w:rPr>
        <w:instrText>XE "Microsoft Dynamics CRM Online Basic"</w:instrText>
      </w:r>
      <w:r>
        <w:fldChar w:fldCharType="end"/>
      </w:r>
      <w:r>
        <w:fldChar w:fldCharType="begin"/>
      </w:r>
      <w:r w:rsidRPr="00C13973">
        <w:rPr>
          <w:lang w:val="nl-NL"/>
        </w:rPr>
        <w:instrText xml:space="preserve"> TC "</w:instrText>
      </w:r>
      <w:bookmarkStart w:id="262" w:name="_Toc382416517"/>
      <w:r w:rsidRPr="00C13973">
        <w:rPr>
          <w:lang w:val="nl-NL"/>
        </w:rPr>
        <w:instrText>Microsoft Dynamics CRM Online Basic</w:instrText>
      </w:r>
      <w:bookmarkEnd w:id="262"/>
      <w:r w:rsidRPr="00C13973">
        <w:rPr>
          <w:lang w:val="nl-NL"/>
        </w:rPr>
        <w:instrText>" \l 3</w:instrText>
      </w:r>
      <w:r>
        <w:fldChar w:fldCharType="end"/>
      </w:r>
    </w:p>
    <w:p w:rsidR="000841B7" w:rsidRPr="00D72679" w:rsidRDefault="000841B7" w:rsidP="00602BA1">
      <w:pPr>
        <w:pStyle w:val="PURBlueBGHeader"/>
      </w:pPr>
      <w:r>
        <w:t>GEBRUIKERS-SL’s</w:t>
      </w:r>
    </w:p>
    <w:tbl>
      <w:tblPr>
        <w:tblStyle w:val="PURTableNoVertical"/>
        <w:tblW w:w="0" w:type="auto"/>
        <w:tblLook w:val="04A0" w:firstRow="1" w:lastRow="0" w:firstColumn="1" w:lastColumn="0" w:noHBand="0" w:noVBand="1"/>
      </w:tblPr>
      <w:tblGrid>
        <w:gridCol w:w="5275"/>
        <w:gridCol w:w="5251"/>
      </w:tblGrid>
      <w:tr w:rsidR="000841B7" w:rsidRPr="00C13973" w:rsidTr="00701579">
        <w:trPr>
          <w:cnfStyle w:val="100000000000" w:firstRow="1" w:lastRow="0" w:firstColumn="0" w:lastColumn="0" w:oddVBand="0" w:evenVBand="0" w:oddHBand="0" w:evenHBand="0" w:firstRowFirstColumn="0" w:firstRowLastColumn="0" w:lastRowFirstColumn="0" w:lastRowLastColumn="0"/>
        </w:trPr>
        <w:tc>
          <w:tcPr>
            <w:tcW w:w="5275" w:type="dxa"/>
            <w:hideMark/>
          </w:tcPr>
          <w:p w:rsidR="000841B7" w:rsidRPr="00D72679" w:rsidRDefault="000841B7" w:rsidP="003F6E4F">
            <w:pPr>
              <w:pStyle w:val="PURBody"/>
            </w:pPr>
            <w:r>
              <w:rPr>
                <w:b/>
                <w:i/>
              </w:rPr>
              <w:t>Vereist voor al uw:</w:t>
            </w:r>
          </w:p>
          <w:p w:rsidR="000841B7" w:rsidRPr="00C13973" w:rsidRDefault="000841B7" w:rsidP="008768C6">
            <w:pPr>
              <w:pStyle w:val="PURBullet"/>
              <w:numPr>
                <w:ilvl w:val="0"/>
                <w:numId w:val="68"/>
              </w:numPr>
              <w:rPr>
                <w:lang w:val="nl-NL"/>
              </w:rPr>
            </w:pPr>
            <w:r w:rsidRPr="00C13973">
              <w:rPr>
                <w:lang w:val="nl-NL"/>
              </w:rPr>
              <w:t>Gebruikers die basisgebruikstoegang nodig hebben tot de Online Dienst of gerelateerde software. Externe gebruikers hoeven de vereiste SL’s echter niet te hebben voor toegang tot de Online Dienst, tenzij ze gebruik maken van Microsoft Dynamics CRM-clients.</w:t>
            </w:r>
          </w:p>
        </w:tc>
        <w:tc>
          <w:tcPr>
            <w:tcW w:w="5251" w:type="dxa"/>
            <w:hideMark/>
          </w:tcPr>
          <w:p w:rsidR="000841B7" w:rsidRPr="00D72679" w:rsidRDefault="000841B7" w:rsidP="003F6E4F">
            <w:pPr>
              <w:pStyle w:val="PURBody"/>
            </w:pPr>
            <w:r>
              <w:rPr>
                <w:b/>
                <w:i/>
              </w:rPr>
              <w:t>Vereiste SL:</w:t>
            </w:r>
          </w:p>
          <w:p w:rsidR="000841B7" w:rsidRPr="00C13973" w:rsidRDefault="000841B7" w:rsidP="008768C6">
            <w:pPr>
              <w:pStyle w:val="PURBullet"/>
              <w:numPr>
                <w:ilvl w:val="0"/>
                <w:numId w:val="69"/>
              </w:numPr>
              <w:rPr>
                <w:lang w:val="nl-NL"/>
              </w:rPr>
            </w:pPr>
            <w:r w:rsidRPr="00C13973">
              <w:rPr>
                <w:lang w:val="nl-NL"/>
              </w:rPr>
              <w:t xml:space="preserve">Gebruikers-SL voor Microsoft Dynamics CRM Online Basic, </w:t>
            </w:r>
            <w:r w:rsidRPr="00C13973">
              <w:rPr>
                <w:b/>
                <w:lang w:val="nl-NL"/>
              </w:rPr>
              <w:t>of</w:t>
            </w:r>
          </w:p>
          <w:p w:rsidR="000841B7" w:rsidRPr="00C13973" w:rsidRDefault="000841B7" w:rsidP="008768C6">
            <w:pPr>
              <w:pStyle w:val="PURBody"/>
              <w:numPr>
                <w:ilvl w:val="0"/>
                <w:numId w:val="69"/>
              </w:numPr>
              <w:rPr>
                <w:lang w:val="nl-NL"/>
              </w:rPr>
            </w:pPr>
            <w:r w:rsidRPr="00C13973">
              <w:rPr>
                <w:lang w:val="nl-NL"/>
              </w:rPr>
              <w:t>Gebruikers-SL voor Microsoft Dynamics CRM Online Basic voor Software Assurance</w:t>
            </w:r>
          </w:p>
        </w:tc>
      </w:tr>
    </w:tbl>
    <w:p w:rsidR="000841B7" w:rsidRPr="00C13973" w:rsidRDefault="00D45350" w:rsidP="00701579">
      <w:pPr>
        <w:pStyle w:val="PURProductName"/>
        <w:jc w:val="right"/>
        <w:rPr>
          <w:rFonts w:ascii="Arial Narrow" w:hAnsi="Arial Narrow"/>
          <w:sz w:val="16"/>
          <w:szCs w:val="16"/>
          <w:lang w:val="nl-NL"/>
        </w:rPr>
      </w:pPr>
      <w:hyperlink w:anchor="_Sec4">
        <w:r w:rsidR="000841B7" w:rsidRPr="00C13973">
          <w:rPr>
            <w:rFonts w:ascii="Arial Narrow" w:hAnsi="Arial Narrow"/>
            <w:color w:val="00467F"/>
            <w:sz w:val="16"/>
            <w:szCs w:val="16"/>
            <w:u w:val="single"/>
            <w:lang w:val="nl-NL"/>
          </w:rPr>
          <w:t>Inhoudsopgave</w:t>
        </w:r>
      </w:hyperlink>
      <w:r w:rsidR="000841B7" w:rsidRPr="00C13973">
        <w:rPr>
          <w:rFonts w:ascii="Arial Narrow" w:hAnsi="Arial Narrow"/>
          <w:sz w:val="16"/>
          <w:szCs w:val="16"/>
          <w:lang w:val="nl-NL"/>
        </w:rPr>
        <w:t xml:space="preserve"> / </w:t>
      </w:r>
      <w:hyperlink w:anchor="General_License_Terms" w:history="1">
        <w:r w:rsidR="000841B7" w:rsidRPr="00C13973">
          <w:rPr>
            <w:rStyle w:val="Hyperlink"/>
            <w:rFonts w:ascii="Arial Narrow" w:hAnsi="Arial Narrow"/>
            <w:sz w:val="16"/>
            <w:szCs w:val="16"/>
            <w:lang w:val="nl-NL"/>
          </w:rPr>
          <w:t>Algemene voorwaarden</w:t>
        </w:r>
      </w:hyperlink>
    </w:p>
    <w:p w:rsidR="000841B7" w:rsidRPr="00C13973" w:rsidRDefault="000841B7" w:rsidP="00602BA1">
      <w:pPr>
        <w:pStyle w:val="PURProductName"/>
        <w:rPr>
          <w:lang w:val="nl-NL"/>
        </w:rPr>
      </w:pPr>
      <w:r w:rsidRPr="00C13973">
        <w:rPr>
          <w:lang w:val="nl-NL"/>
        </w:rPr>
        <w:t>Microsoft Dynamics CRM Online Professional</w:t>
      </w:r>
      <w:r>
        <w:fldChar w:fldCharType="begin"/>
      </w:r>
      <w:r w:rsidRPr="00C13973">
        <w:rPr>
          <w:lang w:val="nl-NL"/>
        </w:rPr>
        <w:instrText>XE "Microsoft Dynamics CRM Online Professional"</w:instrText>
      </w:r>
      <w:r>
        <w:fldChar w:fldCharType="end"/>
      </w:r>
      <w:r>
        <w:fldChar w:fldCharType="begin"/>
      </w:r>
      <w:r w:rsidRPr="00C13973">
        <w:rPr>
          <w:lang w:val="nl-NL"/>
        </w:rPr>
        <w:instrText xml:space="preserve"> TC "</w:instrText>
      </w:r>
      <w:bookmarkStart w:id="263" w:name="_Toc382416518"/>
      <w:r w:rsidRPr="00C13973">
        <w:rPr>
          <w:lang w:val="nl-NL"/>
        </w:rPr>
        <w:instrText>Microsoft Dynamics CRM Online Professional</w:instrText>
      </w:r>
      <w:bookmarkEnd w:id="263"/>
      <w:r w:rsidRPr="00C13973">
        <w:rPr>
          <w:lang w:val="nl-NL"/>
        </w:rPr>
        <w:instrText>" \l 3</w:instrText>
      </w:r>
      <w:r>
        <w:fldChar w:fldCharType="end"/>
      </w:r>
    </w:p>
    <w:p w:rsidR="000841B7" w:rsidRPr="00D72679" w:rsidRDefault="000841B7" w:rsidP="00602BA1">
      <w:pPr>
        <w:pStyle w:val="PURBlueBGHeader"/>
      </w:pPr>
      <w:r>
        <w:t>GEBRUIKERS-SL’s</w:t>
      </w:r>
    </w:p>
    <w:tbl>
      <w:tblPr>
        <w:tblStyle w:val="PURTableNoVertical"/>
        <w:tblW w:w="0" w:type="auto"/>
        <w:tblLook w:val="04A0" w:firstRow="1" w:lastRow="0" w:firstColumn="1" w:lastColumn="0" w:noHBand="0" w:noVBand="1"/>
      </w:tblPr>
      <w:tblGrid>
        <w:gridCol w:w="5281"/>
        <w:gridCol w:w="5245"/>
      </w:tblGrid>
      <w:tr w:rsidR="000841B7" w:rsidRPr="00C13973" w:rsidTr="003F6E4F">
        <w:trPr>
          <w:cnfStyle w:val="100000000000" w:firstRow="1" w:lastRow="0" w:firstColumn="0" w:lastColumn="0" w:oddVBand="0" w:evenVBand="0" w:oddHBand="0" w:evenHBand="0" w:firstRowFirstColumn="0" w:firstRowLastColumn="0" w:lastRowFirstColumn="0" w:lastRowLastColumn="0"/>
        </w:trPr>
        <w:tc>
          <w:tcPr>
            <w:tcW w:w="6000" w:type="dxa"/>
            <w:hideMark/>
          </w:tcPr>
          <w:p w:rsidR="000841B7" w:rsidRPr="00D72679" w:rsidRDefault="000841B7" w:rsidP="003F6E4F">
            <w:pPr>
              <w:pStyle w:val="PURBody"/>
            </w:pPr>
            <w:r>
              <w:rPr>
                <w:b/>
                <w:i/>
              </w:rPr>
              <w:t>Vereist voor al uw:</w:t>
            </w:r>
          </w:p>
          <w:p w:rsidR="000841B7" w:rsidRPr="00C13973" w:rsidRDefault="000841B7" w:rsidP="008768C6">
            <w:pPr>
              <w:pStyle w:val="PURBullet"/>
              <w:numPr>
                <w:ilvl w:val="0"/>
                <w:numId w:val="68"/>
              </w:numPr>
              <w:rPr>
                <w:lang w:val="nl-NL"/>
              </w:rPr>
            </w:pPr>
            <w:r w:rsidRPr="00C13973">
              <w:rPr>
                <w:lang w:val="nl-NL"/>
              </w:rPr>
              <w:t>Gebruikers die professionele gebruikstoegang nodig hebben tot de Online Dienst of gerelateerde software. Externe gebruikers hoeven de vereiste SL’s echter niet te hebben voor toegang tot de Online Dienst, tenzij ze gebruik maken van Microsoft Dynamics CRM-clients.</w:t>
            </w:r>
          </w:p>
          <w:p w:rsidR="000841B7" w:rsidRPr="00C13973" w:rsidRDefault="000841B7" w:rsidP="007225AD">
            <w:pPr>
              <w:pStyle w:val="PURBody"/>
              <w:rPr>
                <w:lang w:val="nl-NL"/>
              </w:rPr>
            </w:pPr>
          </w:p>
        </w:tc>
        <w:tc>
          <w:tcPr>
            <w:tcW w:w="6020" w:type="dxa"/>
            <w:hideMark/>
          </w:tcPr>
          <w:p w:rsidR="000841B7" w:rsidRPr="00D72679" w:rsidRDefault="000841B7" w:rsidP="003F6E4F">
            <w:pPr>
              <w:pStyle w:val="PURBody"/>
            </w:pPr>
            <w:r>
              <w:rPr>
                <w:b/>
                <w:i/>
              </w:rPr>
              <w:t>Vereiste SL:</w:t>
            </w:r>
          </w:p>
          <w:p w:rsidR="000841B7" w:rsidRPr="00C13973" w:rsidRDefault="000841B7" w:rsidP="008768C6">
            <w:pPr>
              <w:pStyle w:val="PURBullet"/>
              <w:numPr>
                <w:ilvl w:val="0"/>
                <w:numId w:val="69"/>
              </w:numPr>
              <w:rPr>
                <w:lang w:val="nl-NL"/>
              </w:rPr>
            </w:pPr>
            <w:r w:rsidRPr="00C13973">
              <w:rPr>
                <w:lang w:val="nl-NL"/>
              </w:rPr>
              <w:t xml:space="preserve">Gebruikers-SL voor Microsoft Dynamics CRM Online Professional, </w:t>
            </w:r>
            <w:r w:rsidRPr="00C13973">
              <w:rPr>
                <w:b/>
                <w:lang w:val="nl-NL"/>
              </w:rPr>
              <w:t>of</w:t>
            </w:r>
          </w:p>
          <w:p w:rsidR="000841B7" w:rsidRPr="00C13973" w:rsidRDefault="000841B7" w:rsidP="008768C6">
            <w:pPr>
              <w:pStyle w:val="PURBullet"/>
              <w:numPr>
                <w:ilvl w:val="0"/>
                <w:numId w:val="69"/>
              </w:numPr>
              <w:rPr>
                <w:lang w:val="nl-NL"/>
              </w:rPr>
            </w:pPr>
            <w:r w:rsidRPr="00C13973">
              <w:rPr>
                <w:lang w:val="nl-NL"/>
              </w:rPr>
              <w:t>Gebruikers-SL voor Microsoft Dynamics CRM Online Professional voor Software Assurance</w:t>
            </w:r>
            <w:r w:rsidRPr="00C13973">
              <w:rPr>
                <w:b/>
                <w:lang w:val="nl-NL"/>
              </w:rPr>
              <w:t xml:space="preserve"> </w:t>
            </w:r>
          </w:p>
        </w:tc>
      </w:tr>
    </w:tbl>
    <w:p w:rsidR="000841B7" w:rsidRPr="00C13973" w:rsidRDefault="000841B7" w:rsidP="00602BA1">
      <w:pPr>
        <w:pStyle w:val="PURBlueBGHeader"/>
        <w:rPr>
          <w:lang w:val="nl-NL"/>
        </w:rPr>
      </w:pPr>
      <w:r w:rsidRPr="00C13973">
        <w:rPr>
          <w:lang w:val="nl-NL"/>
        </w:rPr>
        <w:t>Aanvullende SL's voor alle Microsoft Dynamics CRM Online Diensten</w:t>
      </w:r>
    </w:p>
    <w:tbl>
      <w:tblPr>
        <w:tblStyle w:val="PURTableNoVertical"/>
        <w:tblW w:w="0" w:type="auto"/>
        <w:tblLook w:val="04A0" w:firstRow="1" w:lastRow="0" w:firstColumn="1" w:lastColumn="0" w:noHBand="0" w:noVBand="1"/>
      </w:tblPr>
      <w:tblGrid>
        <w:gridCol w:w="5248"/>
        <w:gridCol w:w="5278"/>
      </w:tblGrid>
      <w:tr w:rsidR="000841B7" w:rsidRPr="00C13973" w:rsidTr="001A7D46">
        <w:trPr>
          <w:cnfStyle w:val="100000000000" w:firstRow="1" w:lastRow="0" w:firstColumn="0" w:lastColumn="0" w:oddVBand="0" w:evenVBand="0" w:oddHBand="0" w:evenHBand="0" w:firstRowFirstColumn="0" w:firstRowLastColumn="0" w:lastRowFirstColumn="0" w:lastRowLastColumn="0"/>
        </w:trPr>
        <w:tc>
          <w:tcPr>
            <w:tcW w:w="5248" w:type="dxa"/>
            <w:tcBorders>
              <w:top w:val="nil"/>
              <w:left w:val="nil"/>
              <w:bottom w:val="single" w:sz="4" w:space="0" w:color="00467F" w:themeColor="text2"/>
              <w:right w:val="nil"/>
            </w:tcBorders>
            <w:hideMark/>
          </w:tcPr>
          <w:p w:rsidR="000841B7" w:rsidRPr="00D72679" w:rsidRDefault="000841B7" w:rsidP="003F6E4F">
            <w:pPr>
              <w:pStyle w:val="PURBody"/>
            </w:pPr>
            <w:r>
              <w:rPr>
                <w:b/>
                <w:i/>
              </w:rPr>
              <w:t>Wanneer vereist:</w:t>
            </w:r>
          </w:p>
          <w:p w:rsidR="000841B7" w:rsidRPr="00C13973" w:rsidRDefault="000841B7" w:rsidP="008768C6">
            <w:pPr>
              <w:pStyle w:val="PURBullet"/>
              <w:numPr>
                <w:ilvl w:val="0"/>
                <w:numId w:val="70"/>
              </w:numPr>
              <w:rPr>
                <w:lang w:val="nl-NL"/>
              </w:rPr>
            </w:pPr>
            <w:r w:rsidRPr="00C13973">
              <w:rPr>
                <w:lang w:val="nl-NL"/>
              </w:rPr>
              <w:t>Voor elke gigabyte aan opslagruimte boven de opslagruimte bij de Online Dienst wordt geleverd</w:t>
            </w:r>
          </w:p>
        </w:tc>
        <w:tc>
          <w:tcPr>
            <w:tcW w:w="5278" w:type="dxa"/>
            <w:tcBorders>
              <w:top w:val="nil"/>
              <w:left w:val="nil"/>
              <w:bottom w:val="single" w:sz="4" w:space="0" w:color="00467F" w:themeColor="text2"/>
              <w:right w:val="nil"/>
            </w:tcBorders>
            <w:hideMark/>
          </w:tcPr>
          <w:p w:rsidR="000841B7" w:rsidRPr="00D72679" w:rsidRDefault="000841B7" w:rsidP="003F6E4F">
            <w:pPr>
              <w:pStyle w:val="PURBody"/>
            </w:pPr>
            <w:r>
              <w:rPr>
                <w:b/>
                <w:i/>
              </w:rPr>
              <w:t>Vereiste SL:</w:t>
            </w:r>
          </w:p>
          <w:p w:rsidR="000841B7" w:rsidRPr="00C13973" w:rsidRDefault="000841B7" w:rsidP="008768C6">
            <w:pPr>
              <w:pStyle w:val="PURBullet"/>
              <w:numPr>
                <w:ilvl w:val="0"/>
                <w:numId w:val="71"/>
              </w:numPr>
              <w:rPr>
                <w:lang w:val="nl-NL"/>
              </w:rPr>
            </w:pPr>
            <w:r w:rsidRPr="00C13973">
              <w:rPr>
                <w:lang w:val="nl-NL"/>
              </w:rPr>
              <w:t>Aanvullende SL voor Microsoft Dynamics CRM Online Extra Storage</w:t>
            </w:r>
          </w:p>
        </w:tc>
      </w:tr>
      <w:tr w:rsidR="000841B7" w:rsidTr="001A7D46">
        <w:tc>
          <w:tcPr>
            <w:tcW w:w="5248" w:type="dxa"/>
            <w:tcBorders>
              <w:top w:val="single" w:sz="4" w:space="0" w:color="00467F" w:themeColor="text2"/>
              <w:left w:val="nil"/>
              <w:bottom w:val="single" w:sz="4" w:space="0" w:color="00467F" w:themeColor="text2"/>
              <w:right w:val="nil"/>
            </w:tcBorders>
            <w:hideMark/>
          </w:tcPr>
          <w:p w:rsidR="000841B7" w:rsidRPr="00A8011A" w:rsidRDefault="000841B7" w:rsidP="003F6E4F">
            <w:pPr>
              <w:pStyle w:val="PURBody"/>
              <w:rPr>
                <w:spacing w:val="-2"/>
              </w:rPr>
            </w:pPr>
            <w:r w:rsidRPr="00A8011A">
              <w:rPr>
                <w:b/>
                <w:i/>
                <w:spacing w:val="-2"/>
              </w:rPr>
              <w:t>Wanneer vereist:</w:t>
            </w:r>
          </w:p>
          <w:p w:rsidR="000841B7" w:rsidRPr="00A8011A" w:rsidRDefault="000841B7" w:rsidP="003F6E4F">
            <w:pPr>
              <w:pStyle w:val="PURBody"/>
              <w:rPr>
                <w:spacing w:val="-2"/>
              </w:rPr>
            </w:pPr>
            <w:r w:rsidRPr="00A8011A">
              <w:rPr>
                <w:spacing w:val="-2"/>
              </w:rPr>
              <w:t xml:space="preserve"> </w:t>
            </w:r>
          </w:p>
          <w:p w:rsidR="000841B7" w:rsidRPr="00C13973" w:rsidRDefault="000841B7" w:rsidP="008768C6">
            <w:pPr>
              <w:pStyle w:val="PURBullet"/>
              <w:numPr>
                <w:ilvl w:val="0"/>
                <w:numId w:val="72"/>
              </w:numPr>
              <w:rPr>
                <w:spacing w:val="-2"/>
                <w:lang w:val="nl-NL"/>
              </w:rPr>
            </w:pPr>
            <w:r w:rsidRPr="00C13973">
              <w:rPr>
                <w:spacing w:val="-2"/>
                <w:lang w:val="nl-NL"/>
              </w:rPr>
              <w:t xml:space="preserve">Voor elke productie-instance van Microsoft Dynamics CRM Online boven de productie-instance die wordt geleverd bij de Essential-editie van de Online Dienst of de Instance die wordt geleverd bij de Basic- en Professional-editie. </w:t>
            </w:r>
          </w:p>
        </w:tc>
        <w:tc>
          <w:tcPr>
            <w:tcW w:w="5278" w:type="dxa"/>
            <w:tcBorders>
              <w:top w:val="single" w:sz="4" w:space="0" w:color="00467F" w:themeColor="text2"/>
              <w:left w:val="nil"/>
              <w:bottom w:val="single" w:sz="4" w:space="0" w:color="00467F" w:themeColor="text2"/>
              <w:right w:val="nil"/>
            </w:tcBorders>
            <w:hideMark/>
          </w:tcPr>
          <w:p w:rsidR="000841B7" w:rsidRPr="00D72679" w:rsidRDefault="000841B7" w:rsidP="003F6E4F">
            <w:pPr>
              <w:pStyle w:val="PURBody"/>
            </w:pPr>
            <w:r>
              <w:rPr>
                <w:b/>
                <w:i/>
              </w:rPr>
              <w:t>Vereiste SL:</w:t>
            </w:r>
          </w:p>
          <w:p w:rsidR="000841B7" w:rsidRDefault="000841B7" w:rsidP="008768C6">
            <w:pPr>
              <w:pStyle w:val="PURBullet"/>
              <w:numPr>
                <w:ilvl w:val="0"/>
                <w:numId w:val="73"/>
              </w:numPr>
            </w:pPr>
            <w:r>
              <w:t>Aanvullende extra productie-instance Microsoft Dynamics CRM Online</w:t>
            </w:r>
          </w:p>
        </w:tc>
      </w:tr>
      <w:tr w:rsidR="000841B7" w:rsidRPr="00C13973" w:rsidTr="001A7D46">
        <w:tc>
          <w:tcPr>
            <w:tcW w:w="5248" w:type="dxa"/>
            <w:tcBorders>
              <w:top w:val="single" w:sz="4" w:space="0" w:color="00467F" w:themeColor="text2"/>
              <w:left w:val="nil"/>
              <w:bottom w:val="nil"/>
              <w:right w:val="nil"/>
            </w:tcBorders>
            <w:hideMark/>
          </w:tcPr>
          <w:p w:rsidR="000841B7" w:rsidRPr="00D72679" w:rsidRDefault="000841B7" w:rsidP="00B30A69">
            <w:pPr>
              <w:pStyle w:val="PURBody"/>
              <w:keepNext/>
              <w:keepLines/>
              <w:rPr>
                <w:lang w:eastAsia="zh-TW"/>
              </w:rPr>
            </w:pPr>
            <w:r>
              <w:rPr>
                <w:b/>
                <w:i/>
              </w:rPr>
              <w:lastRenderedPageBreak/>
              <w:t>Wanneer vereist:</w:t>
            </w:r>
          </w:p>
          <w:p w:rsidR="000841B7" w:rsidRPr="00C13973" w:rsidRDefault="000841B7" w:rsidP="008768C6">
            <w:pPr>
              <w:pStyle w:val="PURBullet"/>
              <w:keepNext/>
              <w:keepLines/>
              <w:numPr>
                <w:ilvl w:val="0"/>
                <w:numId w:val="72"/>
              </w:numPr>
              <w:rPr>
                <w:b/>
                <w:i/>
                <w:lang w:val="nl-NL"/>
              </w:rPr>
            </w:pPr>
            <w:r w:rsidRPr="00C13973">
              <w:rPr>
                <w:lang w:val="nl-NL"/>
              </w:rPr>
              <w:t xml:space="preserve">Voor elke niet-productie-instance van Microsoft Dynamics CRM Online die wordt geleverd bij de Online Dienst </w:t>
            </w:r>
          </w:p>
        </w:tc>
        <w:tc>
          <w:tcPr>
            <w:tcW w:w="5278" w:type="dxa"/>
            <w:tcBorders>
              <w:top w:val="single" w:sz="4" w:space="0" w:color="00467F" w:themeColor="text2"/>
              <w:left w:val="nil"/>
              <w:bottom w:val="nil"/>
              <w:right w:val="nil"/>
            </w:tcBorders>
            <w:hideMark/>
          </w:tcPr>
          <w:p w:rsidR="000841B7" w:rsidRPr="00D72679" w:rsidRDefault="000841B7" w:rsidP="00175206">
            <w:pPr>
              <w:pStyle w:val="PURBody"/>
              <w:keepNext/>
              <w:keepLines/>
            </w:pPr>
            <w:r>
              <w:rPr>
                <w:b/>
                <w:i/>
              </w:rPr>
              <w:t>Vereiste SL:</w:t>
            </w:r>
          </w:p>
          <w:p w:rsidR="000841B7" w:rsidRPr="00C13973" w:rsidRDefault="000841B7" w:rsidP="008768C6">
            <w:pPr>
              <w:pStyle w:val="PURBullet"/>
              <w:keepNext/>
              <w:keepLines/>
              <w:numPr>
                <w:ilvl w:val="0"/>
                <w:numId w:val="73"/>
              </w:numPr>
              <w:rPr>
                <w:b/>
                <w:i/>
                <w:lang w:val="nl-NL"/>
              </w:rPr>
            </w:pPr>
            <w:r w:rsidRPr="00C13973">
              <w:rPr>
                <w:lang w:val="nl-NL"/>
              </w:rPr>
              <w:t>Aanvullende extra niet-productie-instance Microsoft Dynamics CRM Online</w:t>
            </w:r>
          </w:p>
        </w:tc>
      </w:tr>
    </w:tbl>
    <w:p w:rsidR="000841B7" w:rsidRPr="00C13973" w:rsidRDefault="00D45350" w:rsidP="00175206">
      <w:pPr>
        <w:pStyle w:val="PURProductName"/>
        <w:jc w:val="right"/>
        <w:rPr>
          <w:rFonts w:ascii="Arial Narrow" w:hAnsi="Arial Narrow"/>
          <w:sz w:val="16"/>
          <w:szCs w:val="16"/>
          <w:lang w:val="nl-NL"/>
        </w:rPr>
      </w:pPr>
      <w:hyperlink w:anchor="_Sec4">
        <w:r w:rsidR="000841B7" w:rsidRPr="00C13973">
          <w:rPr>
            <w:rFonts w:ascii="Arial Narrow" w:hAnsi="Arial Narrow"/>
            <w:color w:val="00467F"/>
            <w:sz w:val="16"/>
            <w:szCs w:val="16"/>
            <w:u w:val="single"/>
            <w:lang w:val="nl-NL"/>
          </w:rPr>
          <w:t>Inhoudsopgave</w:t>
        </w:r>
      </w:hyperlink>
      <w:r w:rsidR="000841B7" w:rsidRPr="00C13973">
        <w:rPr>
          <w:rFonts w:ascii="Arial Narrow" w:hAnsi="Arial Narrow"/>
          <w:sz w:val="16"/>
          <w:szCs w:val="16"/>
          <w:lang w:val="nl-NL"/>
        </w:rPr>
        <w:t xml:space="preserve"> / </w:t>
      </w:r>
      <w:hyperlink w:anchor="General_License_Terms" w:history="1">
        <w:r w:rsidR="000841B7" w:rsidRPr="00C13973">
          <w:rPr>
            <w:rStyle w:val="Hyperlink"/>
            <w:rFonts w:ascii="Arial Narrow" w:hAnsi="Arial Narrow"/>
            <w:sz w:val="16"/>
            <w:szCs w:val="16"/>
            <w:lang w:val="nl-NL"/>
          </w:rPr>
          <w:t>Algemene voorwaarden</w:t>
        </w:r>
      </w:hyperlink>
    </w:p>
    <w:p w:rsidR="000841B7" w:rsidRPr="00C13973" w:rsidRDefault="000841B7" w:rsidP="00175206">
      <w:pPr>
        <w:pStyle w:val="PURProductName"/>
        <w:rPr>
          <w:lang w:val="nl-NL"/>
        </w:rPr>
      </w:pPr>
      <w:r w:rsidRPr="00C13973">
        <w:rPr>
          <w:lang w:val="nl-NL"/>
        </w:rPr>
        <w:t>Microsoft Dynamics CRM Online Enterprise</w:t>
      </w:r>
      <w:r>
        <w:fldChar w:fldCharType="begin"/>
      </w:r>
      <w:r w:rsidRPr="00C13973">
        <w:rPr>
          <w:lang w:val="nl-NL"/>
        </w:rPr>
        <w:instrText>XE "Microsoft Dynamics CRM Online Enterprise"</w:instrText>
      </w:r>
      <w:r>
        <w:fldChar w:fldCharType="end"/>
      </w:r>
      <w:r>
        <w:fldChar w:fldCharType="begin"/>
      </w:r>
      <w:r w:rsidRPr="00C13973">
        <w:rPr>
          <w:lang w:val="nl-NL"/>
        </w:rPr>
        <w:instrText xml:space="preserve"> TC "</w:instrText>
      </w:r>
      <w:bookmarkStart w:id="264" w:name="_Toc382416519"/>
      <w:r w:rsidRPr="00C13973">
        <w:rPr>
          <w:lang w:val="nl-NL"/>
        </w:rPr>
        <w:instrText>Microsoft Dynamics CRM Online Enterprise</w:instrText>
      </w:r>
      <w:bookmarkEnd w:id="264"/>
      <w:r w:rsidRPr="00C13973">
        <w:rPr>
          <w:lang w:val="nl-NL"/>
        </w:rPr>
        <w:instrText>" \l 3</w:instrText>
      </w:r>
      <w:r>
        <w:fldChar w:fldCharType="end"/>
      </w:r>
    </w:p>
    <w:p w:rsidR="000841B7" w:rsidRPr="00D72679" w:rsidRDefault="000841B7" w:rsidP="001A7D46">
      <w:pPr>
        <w:pStyle w:val="PURBlueBGHeader"/>
      </w:pPr>
      <w:r>
        <w:t>GEBRUIKERS-SL’s</w:t>
      </w:r>
    </w:p>
    <w:tbl>
      <w:tblPr>
        <w:tblStyle w:val="PURTableNoVertical"/>
        <w:tblW w:w="0" w:type="auto"/>
        <w:tblLook w:val="04A0" w:firstRow="1" w:lastRow="0" w:firstColumn="1" w:lastColumn="0" w:noHBand="0" w:noVBand="1"/>
      </w:tblPr>
      <w:tblGrid>
        <w:gridCol w:w="5289"/>
        <w:gridCol w:w="5237"/>
      </w:tblGrid>
      <w:tr w:rsidR="000841B7" w:rsidRPr="00C13973" w:rsidTr="00D77D82">
        <w:trPr>
          <w:cnfStyle w:val="100000000000" w:firstRow="1" w:lastRow="0" w:firstColumn="0" w:lastColumn="0" w:oddVBand="0" w:evenVBand="0" w:oddHBand="0" w:evenHBand="0" w:firstRowFirstColumn="0" w:firstRowLastColumn="0" w:lastRowFirstColumn="0" w:lastRowLastColumn="0"/>
        </w:trPr>
        <w:tc>
          <w:tcPr>
            <w:tcW w:w="6000" w:type="dxa"/>
            <w:hideMark/>
          </w:tcPr>
          <w:p w:rsidR="000841B7" w:rsidRPr="00D72679" w:rsidRDefault="000841B7" w:rsidP="00D77D82">
            <w:pPr>
              <w:pStyle w:val="PURBody"/>
            </w:pPr>
            <w:r>
              <w:rPr>
                <w:b/>
                <w:i/>
              </w:rPr>
              <w:t>Vereist voor al uw:</w:t>
            </w:r>
          </w:p>
          <w:p w:rsidR="000841B7" w:rsidRPr="00C13973" w:rsidRDefault="000841B7" w:rsidP="008768C6">
            <w:pPr>
              <w:pStyle w:val="PURBullet"/>
              <w:numPr>
                <w:ilvl w:val="0"/>
                <w:numId w:val="68"/>
              </w:numPr>
              <w:rPr>
                <w:lang w:val="nl-NL"/>
              </w:rPr>
            </w:pPr>
            <w:r w:rsidRPr="00C13973">
              <w:rPr>
                <w:lang w:val="nl-NL"/>
              </w:rPr>
              <w:t>Gebruikers die Enterprise-gebruikstoegang nodig hebben tot de Online Dienst of gerelateerde software. Externe gebruikers hoeven de vereiste SL’s echter niet te hebben voor toegang tot de Online Dienst, tenzij ze gebruik maken van Microsoft Dynamics CRM-clients.</w:t>
            </w:r>
          </w:p>
          <w:p w:rsidR="000841B7" w:rsidRPr="00C13973" w:rsidRDefault="000841B7" w:rsidP="00D77D82">
            <w:pPr>
              <w:pStyle w:val="PURBody"/>
              <w:rPr>
                <w:lang w:val="nl-NL"/>
              </w:rPr>
            </w:pPr>
          </w:p>
        </w:tc>
        <w:tc>
          <w:tcPr>
            <w:tcW w:w="6020" w:type="dxa"/>
            <w:hideMark/>
          </w:tcPr>
          <w:p w:rsidR="000841B7" w:rsidRPr="00D72679" w:rsidRDefault="000841B7" w:rsidP="00D77D82">
            <w:pPr>
              <w:pStyle w:val="PURBody"/>
            </w:pPr>
            <w:r>
              <w:rPr>
                <w:b/>
                <w:i/>
              </w:rPr>
              <w:t>Vereiste SL:</w:t>
            </w:r>
          </w:p>
          <w:p w:rsidR="000841B7" w:rsidRPr="00C13973" w:rsidRDefault="000841B7" w:rsidP="008768C6">
            <w:pPr>
              <w:pStyle w:val="PURBullet"/>
              <w:numPr>
                <w:ilvl w:val="0"/>
                <w:numId w:val="69"/>
              </w:numPr>
              <w:rPr>
                <w:lang w:val="nl-NL"/>
              </w:rPr>
            </w:pPr>
            <w:r w:rsidRPr="00C13973">
              <w:rPr>
                <w:lang w:val="nl-NL"/>
              </w:rPr>
              <w:t>Gebruikers-SL voor Microsoft Dynamics CRM Online Enterprise</w:t>
            </w:r>
          </w:p>
          <w:p w:rsidR="000841B7" w:rsidRPr="00C13973" w:rsidRDefault="000841B7" w:rsidP="00D77D82">
            <w:pPr>
              <w:pStyle w:val="PURBullet"/>
              <w:ind w:left="504" w:firstLine="0"/>
              <w:rPr>
                <w:lang w:val="nl-NL"/>
              </w:rPr>
            </w:pPr>
          </w:p>
        </w:tc>
      </w:tr>
    </w:tbl>
    <w:p w:rsidR="000841B7" w:rsidRPr="00C13973" w:rsidRDefault="000841B7" w:rsidP="001A7D46">
      <w:pPr>
        <w:pStyle w:val="PURBlueBGHeader"/>
        <w:rPr>
          <w:lang w:val="nl-NL"/>
        </w:rPr>
      </w:pPr>
      <w:r w:rsidRPr="00C13973">
        <w:rPr>
          <w:lang w:val="nl-NL"/>
        </w:rPr>
        <w:t>Aanvullende SL's voor alle Microsoft Dynamics CRM Online Diensten</w:t>
      </w:r>
    </w:p>
    <w:tbl>
      <w:tblPr>
        <w:tblStyle w:val="PURTableNoVertical"/>
        <w:tblW w:w="0" w:type="auto"/>
        <w:tblLook w:val="04A0" w:firstRow="1" w:lastRow="0" w:firstColumn="1" w:lastColumn="0" w:noHBand="0" w:noVBand="1"/>
      </w:tblPr>
      <w:tblGrid>
        <w:gridCol w:w="5248"/>
        <w:gridCol w:w="5278"/>
      </w:tblGrid>
      <w:tr w:rsidR="000841B7" w:rsidRPr="00C13973" w:rsidTr="00D77D82">
        <w:trPr>
          <w:cnfStyle w:val="100000000000" w:firstRow="1" w:lastRow="0" w:firstColumn="0" w:lastColumn="0" w:oddVBand="0" w:evenVBand="0" w:oddHBand="0" w:evenHBand="0" w:firstRowFirstColumn="0" w:firstRowLastColumn="0" w:lastRowFirstColumn="0" w:lastRowLastColumn="0"/>
        </w:trPr>
        <w:tc>
          <w:tcPr>
            <w:tcW w:w="5248" w:type="dxa"/>
            <w:tcBorders>
              <w:top w:val="nil"/>
              <w:left w:val="nil"/>
              <w:bottom w:val="single" w:sz="4" w:space="0" w:color="00467F" w:themeColor="text2"/>
              <w:right w:val="nil"/>
            </w:tcBorders>
            <w:hideMark/>
          </w:tcPr>
          <w:p w:rsidR="000841B7" w:rsidRPr="00D72679" w:rsidRDefault="000841B7" w:rsidP="00D77D82">
            <w:pPr>
              <w:pStyle w:val="PURBody"/>
            </w:pPr>
            <w:r>
              <w:rPr>
                <w:b/>
                <w:i/>
              </w:rPr>
              <w:t>Wanneer vereist:</w:t>
            </w:r>
          </w:p>
          <w:p w:rsidR="000841B7" w:rsidRPr="00C13973" w:rsidRDefault="000841B7" w:rsidP="008768C6">
            <w:pPr>
              <w:pStyle w:val="PURBullet"/>
              <w:numPr>
                <w:ilvl w:val="0"/>
                <w:numId w:val="70"/>
              </w:numPr>
              <w:rPr>
                <w:lang w:val="nl-NL"/>
              </w:rPr>
            </w:pPr>
            <w:r w:rsidRPr="00C13973">
              <w:rPr>
                <w:lang w:val="nl-NL"/>
              </w:rPr>
              <w:t>Voor elke gigabyte aan opslagruimte boven de opslagruimte bij de Online Dienst wordt geleverd</w:t>
            </w:r>
          </w:p>
        </w:tc>
        <w:tc>
          <w:tcPr>
            <w:tcW w:w="5278" w:type="dxa"/>
            <w:tcBorders>
              <w:top w:val="nil"/>
              <w:left w:val="nil"/>
              <w:bottom w:val="single" w:sz="4" w:space="0" w:color="00467F" w:themeColor="text2"/>
              <w:right w:val="nil"/>
            </w:tcBorders>
            <w:hideMark/>
          </w:tcPr>
          <w:p w:rsidR="000841B7" w:rsidRPr="00D72679" w:rsidRDefault="000841B7" w:rsidP="00D77D82">
            <w:pPr>
              <w:pStyle w:val="PURBody"/>
            </w:pPr>
            <w:r>
              <w:rPr>
                <w:b/>
                <w:i/>
              </w:rPr>
              <w:t>Vereiste SL:</w:t>
            </w:r>
          </w:p>
          <w:p w:rsidR="000841B7" w:rsidRPr="00C13973" w:rsidRDefault="000841B7" w:rsidP="008768C6">
            <w:pPr>
              <w:pStyle w:val="PURBullet"/>
              <w:numPr>
                <w:ilvl w:val="0"/>
                <w:numId w:val="71"/>
              </w:numPr>
              <w:rPr>
                <w:lang w:val="nl-NL"/>
              </w:rPr>
            </w:pPr>
            <w:r w:rsidRPr="00C13973">
              <w:rPr>
                <w:lang w:val="nl-NL"/>
              </w:rPr>
              <w:t>Aanvullende SL voor Microsoft Dynamics CRM Online Extra Storage</w:t>
            </w:r>
          </w:p>
        </w:tc>
      </w:tr>
      <w:tr w:rsidR="000841B7" w:rsidTr="00D77D82">
        <w:tc>
          <w:tcPr>
            <w:tcW w:w="5248" w:type="dxa"/>
            <w:tcBorders>
              <w:top w:val="single" w:sz="4" w:space="0" w:color="00467F" w:themeColor="text2"/>
              <w:left w:val="nil"/>
              <w:bottom w:val="single" w:sz="4" w:space="0" w:color="00467F" w:themeColor="text2"/>
              <w:right w:val="nil"/>
            </w:tcBorders>
            <w:hideMark/>
          </w:tcPr>
          <w:p w:rsidR="000841B7" w:rsidRPr="00D72679" w:rsidRDefault="000841B7" w:rsidP="00D77D82">
            <w:pPr>
              <w:pStyle w:val="PURBody"/>
            </w:pPr>
            <w:r>
              <w:rPr>
                <w:b/>
                <w:i/>
              </w:rPr>
              <w:t>Wanneer vereist:</w:t>
            </w:r>
          </w:p>
          <w:p w:rsidR="000841B7" w:rsidRPr="00C13973" w:rsidRDefault="000841B7" w:rsidP="008768C6">
            <w:pPr>
              <w:pStyle w:val="PURBullet"/>
              <w:numPr>
                <w:ilvl w:val="0"/>
                <w:numId w:val="72"/>
              </w:numPr>
              <w:rPr>
                <w:lang w:val="nl-NL"/>
              </w:rPr>
            </w:pPr>
            <w:r w:rsidRPr="00C13973">
              <w:rPr>
                <w:lang w:val="nl-NL"/>
              </w:rPr>
              <w:t xml:space="preserve">Voor elke productie-instance van Microsoft Dynamics CRM Online boven de productie-instance die wordt geleverd bij de Essential-editie van de Online Dienst of de Instance die wordt geleverd bij de Basic- en Professional-editie. </w:t>
            </w:r>
          </w:p>
        </w:tc>
        <w:tc>
          <w:tcPr>
            <w:tcW w:w="5278" w:type="dxa"/>
            <w:tcBorders>
              <w:top w:val="single" w:sz="4" w:space="0" w:color="00467F" w:themeColor="text2"/>
              <w:left w:val="nil"/>
              <w:bottom w:val="single" w:sz="4" w:space="0" w:color="00467F" w:themeColor="text2"/>
              <w:right w:val="nil"/>
            </w:tcBorders>
            <w:hideMark/>
          </w:tcPr>
          <w:p w:rsidR="000841B7" w:rsidRPr="00D72679" w:rsidRDefault="000841B7" w:rsidP="00D77D82">
            <w:pPr>
              <w:pStyle w:val="PURBody"/>
            </w:pPr>
            <w:r>
              <w:rPr>
                <w:b/>
                <w:i/>
              </w:rPr>
              <w:t>Vereiste SL:</w:t>
            </w:r>
          </w:p>
          <w:p w:rsidR="000841B7" w:rsidRDefault="000841B7" w:rsidP="008768C6">
            <w:pPr>
              <w:pStyle w:val="PURBullet"/>
              <w:numPr>
                <w:ilvl w:val="0"/>
                <w:numId w:val="73"/>
              </w:numPr>
            </w:pPr>
            <w:r>
              <w:t>Aanvullende extra productie-instance Microsoft Dynamics CRM Online</w:t>
            </w:r>
          </w:p>
        </w:tc>
      </w:tr>
      <w:tr w:rsidR="000841B7" w:rsidRPr="00C13973" w:rsidTr="00D77D82">
        <w:tc>
          <w:tcPr>
            <w:tcW w:w="5248" w:type="dxa"/>
            <w:tcBorders>
              <w:top w:val="single" w:sz="4" w:space="0" w:color="00467F" w:themeColor="text2"/>
              <w:left w:val="nil"/>
              <w:bottom w:val="nil"/>
              <w:right w:val="nil"/>
            </w:tcBorders>
            <w:hideMark/>
          </w:tcPr>
          <w:p w:rsidR="000841B7" w:rsidRPr="00D72679" w:rsidRDefault="000841B7" w:rsidP="00D77D82">
            <w:pPr>
              <w:pStyle w:val="PURBody"/>
            </w:pPr>
            <w:r>
              <w:rPr>
                <w:b/>
                <w:i/>
              </w:rPr>
              <w:t>Wanneer vereist:</w:t>
            </w:r>
          </w:p>
          <w:p w:rsidR="000841B7" w:rsidRPr="00C13973" w:rsidRDefault="000841B7" w:rsidP="008768C6">
            <w:pPr>
              <w:pStyle w:val="PURBullet"/>
              <w:numPr>
                <w:ilvl w:val="0"/>
                <w:numId w:val="72"/>
              </w:numPr>
              <w:rPr>
                <w:lang w:val="nl-NL"/>
              </w:rPr>
            </w:pPr>
            <w:r w:rsidRPr="00C13973">
              <w:rPr>
                <w:lang w:val="nl-NL"/>
              </w:rPr>
              <w:t xml:space="preserve">Voor elke niet-productie-instance van Microsoft Dynamics CRM Online die wordt geleverd bij de Online Dienst </w:t>
            </w:r>
          </w:p>
          <w:p w:rsidR="000841B7" w:rsidRPr="00C13973" w:rsidRDefault="000841B7" w:rsidP="00D77D82">
            <w:pPr>
              <w:pStyle w:val="PURBody"/>
              <w:rPr>
                <w:lang w:val="nl-NL"/>
              </w:rPr>
            </w:pPr>
          </w:p>
        </w:tc>
        <w:tc>
          <w:tcPr>
            <w:tcW w:w="5278" w:type="dxa"/>
            <w:tcBorders>
              <w:top w:val="single" w:sz="4" w:space="0" w:color="00467F" w:themeColor="text2"/>
              <w:left w:val="nil"/>
              <w:bottom w:val="nil"/>
              <w:right w:val="nil"/>
            </w:tcBorders>
            <w:hideMark/>
          </w:tcPr>
          <w:p w:rsidR="000841B7" w:rsidRPr="00D72679" w:rsidRDefault="000841B7" w:rsidP="00D77D82">
            <w:pPr>
              <w:pStyle w:val="PURBody"/>
            </w:pPr>
            <w:r>
              <w:rPr>
                <w:b/>
                <w:i/>
              </w:rPr>
              <w:t>Vereiste SL:</w:t>
            </w:r>
          </w:p>
          <w:p w:rsidR="000841B7" w:rsidRPr="00C13973" w:rsidRDefault="000841B7" w:rsidP="008768C6">
            <w:pPr>
              <w:pStyle w:val="PURBullet"/>
              <w:numPr>
                <w:ilvl w:val="0"/>
                <w:numId w:val="73"/>
              </w:numPr>
              <w:rPr>
                <w:b/>
                <w:i/>
                <w:lang w:val="nl-NL"/>
              </w:rPr>
            </w:pPr>
            <w:r w:rsidRPr="00C13973">
              <w:rPr>
                <w:lang w:val="nl-NL"/>
              </w:rPr>
              <w:t>Aanvullende extra niet-productie-instance Microsoft Dynamics CRM Online</w:t>
            </w:r>
          </w:p>
        </w:tc>
      </w:tr>
    </w:tbl>
    <w:p w:rsidR="000841B7" w:rsidRPr="00C13973" w:rsidRDefault="00D45350" w:rsidP="001A7D46">
      <w:pPr>
        <w:pStyle w:val="PURProductName"/>
        <w:pBdr>
          <w:bottom w:val="none" w:sz="0" w:space="0" w:color="auto"/>
        </w:pBdr>
        <w:jc w:val="right"/>
        <w:rPr>
          <w:rFonts w:ascii="Arial Narrow" w:hAnsi="Arial Narrow"/>
          <w:sz w:val="16"/>
          <w:szCs w:val="16"/>
          <w:lang w:val="nl-NL"/>
        </w:rPr>
      </w:pPr>
      <w:hyperlink w:anchor="_Sec4">
        <w:r w:rsidR="000841B7" w:rsidRPr="00C13973">
          <w:rPr>
            <w:rFonts w:ascii="Arial Narrow" w:hAnsi="Arial Narrow"/>
            <w:color w:val="00467F"/>
            <w:sz w:val="16"/>
            <w:szCs w:val="16"/>
            <w:u w:val="single"/>
            <w:lang w:val="nl-NL"/>
          </w:rPr>
          <w:t>Inhoudsopgave</w:t>
        </w:r>
      </w:hyperlink>
      <w:r w:rsidR="000841B7" w:rsidRPr="00C13973">
        <w:rPr>
          <w:rFonts w:ascii="Arial Narrow" w:hAnsi="Arial Narrow"/>
          <w:sz w:val="16"/>
          <w:szCs w:val="16"/>
          <w:lang w:val="nl-NL"/>
        </w:rPr>
        <w:t xml:space="preserve"> / </w:t>
      </w:r>
      <w:hyperlink w:anchor="General_License_Terms" w:history="1">
        <w:r w:rsidR="000841B7" w:rsidRPr="00C13973">
          <w:rPr>
            <w:rStyle w:val="Hyperlink"/>
            <w:rFonts w:ascii="Arial Narrow" w:hAnsi="Arial Narrow"/>
            <w:sz w:val="16"/>
            <w:szCs w:val="16"/>
            <w:lang w:val="nl-NL"/>
          </w:rPr>
          <w:t>Algemene voorwaarden</w:t>
        </w:r>
      </w:hyperlink>
    </w:p>
    <w:p w:rsidR="000841B7" w:rsidRPr="00C13973" w:rsidRDefault="000841B7" w:rsidP="001A7D46">
      <w:pPr>
        <w:pStyle w:val="PURProductName"/>
        <w:rPr>
          <w:lang w:val="nl-NL"/>
        </w:rPr>
      </w:pPr>
      <w:r w:rsidRPr="00C13973">
        <w:rPr>
          <w:lang w:val="nl-NL"/>
        </w:rPr>
        <w:t xml:space="preserve">Microsoft Dynamics Marketing Enterprise </w:t>
      </w:r>
      <w:r>
        <w:fldChar w:fldCharType="begin"/>
      </w:r>
      <w:r w:rsidRPr="00C13973">
        <w:rPr>
          <w:lang w:val="nl-NL"/>
        </w:rPr>
        <w:instrText>XE "Microsoft Dynamics Marketing Enterprise"</w:instrText>
      </w:r>
      <w:r>
        <w:fldChar w:fldCharType="end"/>
      </w:r>
      <w:r>
        <w:fldChar w:fldCharType="begin"/>
      </w:r>
      <w:r w:rsidRPr="00C13973">
        <w:rPr>
          <w:lang w:val="nl-NL"/>
        </w:rPr>
        <w:instrText xml:space="preserve"> TC "</w:instrText>
      </w:r>
      <w:bookmarkStart w:id="265" w:name="_Toc382416520"/>
      <w:r w:rsidRPr="00C13973">
        <w:rPr>
          <w:lang w:val="nl-NL"/>
        </w:rPr>
        <w:instrText>Microsoft Dynamics Marketing Enterprise</w:instrText>
      </w:r>
      <w:bookmarkEnd w:id="265"/>
      <w:r w:rsidRPr="00C13973">
        <w:rPr>
          <w:lang w:val="nl-NL"/>
        </w:rPr>
        <w:instrText>" \l 3</w:instrText>
      </w:r>
      <w:r>
        <w:fldChar w:fldCharType="end"/>
      </w:r>
    </w:p>
    <w:p w:rsidR="000841B7" w:rsidRPr="00D72679" w:rsidRDefault="000841B7" w:rsidP="001A7D46">
      <w:pPr>
        <w:pStyle w:val="PURBlueBGHeader"/>
      </w:pPr>
      <w:r>
        <w:t>GEBRUIKERS-SL’s</w:t>
      </w:r>
    </w:p>
    <w:tbl>
      <w:tblPr>
        <w:tblStyle w:val="PURTableNoVertical"/>
        <w:tblW w:w="0" w:type="auto"/>
        <w:tblLook w:val="04A0" w:firstRow="1" w:lastRow="0" w:firstColumn="1" w:lastColumn="0" w:noHBand="0" w:noVBand="1"/>
      </w:tblPr>
      <w:tblGrid>
        <w:gridCol w:w="5255"/>
        <w:gridCol w:w="5271"/>
      </w:tblGrid>
      <w:tr w:rsidR="000841B7" w:rsidRPr="00C13973" w:rsidTr="001A7D46">
        <w:trPr>
          <w:cnfStyle w:val="100000000000" w:firstRow="1" w:lastRow="0" w:firstColumn="0" w:lastColumn="0" w:oddVBand="0" w:evenVBand="0" w:oddHBand="0" w:evenHBand="0" w:firstRowFirstColumn="0" w:firstRowLastColumn="0" w:lastRowFirstColumn="0" w:lastRowLastColumn="0"/>
        </w:trPr>
        <w:tc>
          <w:tcPr>
            <w:tcW w:w="5255" w:type="dxa"/>
            <w:hideMark/>
          </w:tcPr>
          <w:p w:rsidR="000841B7" w:rsidRPr="00D72679" w:rsidRDefault="000841B7" w:rsidP="00D77D82">
            <w:pPr>
              <w:pStyle w:val="PURBody"/>
            </w:pPr>
            <w:r>
              <w:rPr>
                <w:b/>
                <w:i/>
              </w:rPr>
              <w:t>Vereist voor al uw:</w:t>
            </w:r>
          </w:p>
          <w:p w:rsidR="000841B7" w:rsidRPr="00C13973" w:rsidRDefault="000841B7" w:rsidP="008768C6">
            <w:pPr>
              <w:pStyle w:val="PURBullet"/>
              <w:numPr>
                <w:ilvl w:val="0"/>
                <w:numId w:val="74"/>
              </w:numPr>
              <w:rPr>
                <w:lang w:val="nl-NL"/>
              </w:rPr>
            </w:pPr>
            <w:r w:rsidRPr="00C13973">
              <w:rPr>
                <w:lang w:val="nl-NL"/>
              </w:rPr>
              <w:t xml:space="preserve">Gebruikers die Enterprise-gebruikstoegang nodig hebben tot de Online Dienst of gerelateerde software. </w:t>
            </w:r>
          </w:p>
        </w:tc>
        <w:tc>
          <w:tcPr>
            <w:tcW w:w="5271" w:type="dxa"/>
            <w:hideMark/>
          </w:tcPr>
          <w:p w:rsidR="000841B7" w:rsidRPr="00D72679" w:rsidRDefault="000841B7" w:rsidP="00D77D82">
            <w:pPr>
              <w:pStyle w:val="PURBody"/>
            </w:pPr>
            <w:r>
              <w:rPr>
                <w:b/>
                <w:i/>
              </w:rPr>
              <w:t>Vereiste SL:</w:t>
            </w:r>
          </w:p>
          <w:p w:rsidR="000841B7" w:rsidRPr="00C13973" w:rsidRDefault="000841B7" w:rsidP="008768C6">
            <w:pPr>
              <w:pStyle w:val="PURBullet"/>
              <w:numPr>
                <w:ilvl w:val="0"/>
                <w:numId w:val="69"/>
              </w:numPr>
              <w:rPr>
                <w:lang w:val="nl-NL"/>
              </w:rPr>
            </w:pPr>
            <w:r w:rsidRPr="00C13973">
              <w:rPr>
                <w:lang w:val="nl-NL"/>
              </w:rPr>
              <w:t xml:space="preserve">Gebruikers-SL voor Microsoft Dynamics Marketing Enterprise, </w:t>
            </w:r>
            <w:r w:rsidRPr="00C13973">
              <w:rPr>
                <w:b/>
                <w:lang w:val="nl-NL"/>
              </w:rPr>
              <w:t>of</w:t>
            </w:r>
          </w:p>
          <w:p w:rsidR="000841B7" w:rsidRPr="00C13973" w:rsidRDefault="000841B7" w:rsidP="008768C6">
            <w:pPr>
              <w:pStyle w:val="PURBullet"/>
              <w:numPr>
                <w:ilvl w:val="0"/>
                <w:numId w:val="69"/>
              </w:numPr>
              <w:rPr>
                <w:lang w:val="nl-NL"/>
              </w:rPr>
            </w:pPr>
            <w:r w:rsidRPr="00C13973">
              <w:rPr>
                <w:lang w:val="nl-NL"/>
              </w:rPr>
              <w:t>Gebruikers-SL voor Microsoft Dynamics CRM Online Enterprise</w:t>
            </w:r>
          </w:p>
        </w:tc>
      </w:tr>
    </w:tbl>
    <w:p w:rsidR="000841B7" w:rsidRPr="00C13973" w:rsidRDefault="00D45350" w:rsidP="001A7D46">
      <w:pPr>
        <w:pStyle w:val="PURProductName"/>
        <w:pBdr>
          <w:bottom w:val="none" w:sz="0" w:space="0" w:color="auto"/>
        </w:pBdr>
        <w:jc w:val="right"/>
        <w:rPr>
          <w:lang w:val="nl-NL"/>
        </w:rPr>
      </w:pPr>
      <w:hyperlink w:anchor="_Sec4">
        <w:r w:rsidR="000841B7" w:rsidRPr="00C13973">
          <w:rPr>
            <w:rFonts w:ascii="Arial Narrow" w:hAnsi="Arial Narrow"/>
            <w:color w:val="00467F"/>
            <w:sz w:val="16"/>
            <w:szCs w:val="16"/>
            <w:u w:val="single"/>
            <w:lang w:val="nl-NL"/>
          </w:rPr>
          <w:t>Inhoudsopgave</w:t>
        </w:r>
      </w:hyperlink>
      <w:r w:rsidR="000841B7" w:rsidRPr="00C13973">
        <w:rPr>
          <w:rFonts w:ascii="Arial Narrow" w:hAnsi="Arial Narrow"/>
          <w:sz w:val="16"/>
          <w:szCs w:val="16"/>
          <w:lang w:val="nl-NL"/>
        </w:rPr>
        <w:t xml:space="preserve"> / </w:t>
      </w:r>
      <w:hyperlink w:anchor="General_License_Terms" w:history="1">
        <w:r w:rsidR="000841B7" w:rsidRPr="00C13973">
          <w:rPr>
            <w:rStyle w:val="Hyperlink"/>
            <w:rFonts w:ascii="Arial Narrow" w:hAnsi="Arial Narrow"/>
            <w:sz w:val="16"/>
            <w:szCs w:val="16"/>
            <w:lang w:val="nl-NL"/>
          </w:rPr>
          <w:t>Algemene voorwaarden</w:t>
        </w:r>
      </w:hyperlink>
    </w:p>
    <w:p w:rsidR="000841B7" w:rsidRPr="00C13973" w:rsidRDefault="000841B7" w:rsidP="001A7D46">
      <w:pPr>
        <w:pStyle w:val="PURProductName"/>
        <w:rPr>
          <w:lang w:val="nl-NL"/>
        </w:rPr>
      </w:pPr>
      <w:r w:rsidRPr="00C13973">
        <w:rPr>
          <w:lang w:val="nl-NL"/>
        </w:rPr>
        <w:t>Microsoft Social Listening Professional</w:t>
      </w:r>
      <w:r>
        <w:fldChar w:fldCharType="begin"/>
      </w:r>
      <w:r w:rsidRPr="00C13973">
        <w:rPr>
          <w:lang w:val="nl-NL"/>
        </w:rPr>
        <w:instrText>XE "Microsoft Social Listening Professional"</w:instrText>
      </w:r>
      <w:r>
        <w:fldChar w:fldCharType="end"/>
      </w:r>
      <w:r>
        <w:fldChar w:fldCharType="begin"/>
      </w:r>
      <w:r w:rsidRPr="00C13973">
        <w:rPr>
          <w:lang w:val="nl-NL"/>
        </w:rPr>
        <w:instrText xml:space="preserve"> TC "</w:instrText>
      </w:r>
      <w:bookmarkStart w:id="266" w:name="_Toc382416521"/>
      <w:r w:rsidRPr="00C13973">
        <w:rPr>
          <w:lang w:val="nl-NL"/>
        </w:rPr>
        <w:instrText>Microsoft Dynamics Social Listening Professional</w:instrText>
      </w:r>
      <w:bookmarkEnd w:id="266"/>
      <w:r w:rsidRPr="00C13973">
        <w:rPr>
          <w:lang w:val="nl-NL"/>
        </w:rPr>
        <w:instrText>" \l 3</w:instrText>
      </w:r>
      <w:r>
        <w:fldChar w:fldCharType="end"/>
      </w:r>
    </w:p>
    <w:p w:rsidR="000841B7" w:rsidRPr="00D72679" w:rsidRDefault="000841B7" w:rsidP="001A7D46">
      <w:pPr>
        <w:pStyle w:val="PURBlueBGHeader"/>
      </w:pPr>
      <w:r>
        <w:t>GEBRUIKERS-SL’s</w:t>
      </w:r>
    </w:p>
    <w:tbl>
      <w:tblPr>
        <w:tblStyle w:val="PURTableNoVertical"/>
        <w:tblW w:w="0" w:type="auto"/>
        <w:tblLook w:val="04A0" w:firstRow="1" w:lastRow="0" w:firstColumn="1" w:lastColumn="0" w:noHBand="0" w:noVBand="1"/>
      </w:tblPr>
      <w:tblGrid>
        <w:gridCol w:w="5281"/>
        <w:gridCol w:w="5245"/>
      </w:tblGrid>
      <w:tr w:rsidR="000841B7" w:rsidRPr="00C13973" w:rsidTr="00D77D82">
        <w:trPr>
          <w:cnfStyle w:val="100000000000" w:firstRow="1" w:lastRow="0" w:firstColumn="0" w:lastColumn="0" w:oddVBand="0" w:evenVBand="0" w:oddHBand="0" w:evenHBand="0" w:firstRowFirstColumn="0" w:firstRowLastColumn="0" w:lastRowFirstColumn="0" w:lastRowLastColumn="0"/>
        </w:trPr>
        <w:tc>
          <w:tcPr>
            <w:tcW w:w="6000" w:type="dxa"/>
            <w:hideMark/>
          </w:tcPr>
          <w:p w:rsidR="000841B7" w:rsidRPr="00D72679" w:rsidRDefault="000841B7" w:rsidP="00D77D82">
            <w:pPr>
              <w:pStyle w:val="PURBody"/>
            </w:pPr>
            <w:r>
              <w:rPr>
                <w:b/>
                <w:i/>
              </w:rPr>
              <w:t>Vereist voor al uw:</w:t>
            </w:r>
          </w:p>
          <w:p w:rsidR="000841B7" w:rsidRPr="00C13973" w:rsidRDefault="000841B7" w:rsidP="008768C6">
            <w:pPr>
              <w:pStyle w:val="PURBullet"/>
              <w:numPr>
                <w:ilvl w:val="0"/>
                <w:numId w:val="68"/>
              </w:numPr>
              <w:rPr>
                <w:lang w:val="nl-NL"/>
              </w:rPr>
            </w:pPr>
            <w:r w:rsidRPr="00C13973">
              <w:rPr>
                <w:lang w:val="nl-NL"/>
              </w:rPr>
              <w:t xml:space="preserve">Gebruikers die professionele gebruikstoegang nodig hebben tot de Online Dienst of gerelateerde software. </w:t>
            </w:r>
          </w:p>
          <w:p w:rsidR="000841B7" w:rsidRPr="00C13973" w:rsidRDefault="000841B7" w:rsidP="00D77D82">
            <w:pPr>
              <w:pStyle w:val="PURBody"/>
              <w:rPr>
                <w:lang w:val="nl-NL"/>
              </w:rPr>
            </w:pPr>
          </w:p>
        </w:tc>
        <w:tc>
          <w:tcPr>
            <w:tcW w:w="6020" w:type="dxa"/>
            <w:hideMark/>
          </w:tcPr>
          <w:p w:rsidR="000841B7" w:rsidRPr="00D72679" w:rsidRDefault="000841B7" w:rsidP="00D77D82">
            <w:pPr>
              <w:pStyle w:val="PURBody"/>
            </w:pPr>
            <w:r>
              <w:rPr>
                <w:b/>
                <w:i/>
              </w:rPr>
              <w:t>Vereiste SL:</w:t>
            </w:r>
          </w:p>
          <w:p w:rsidR="000841B7" w:rsidRPr="00C13973" w:rsidRDefault="000841B7" w:rsidP="008768C6">
            <w:pPr>
              <w:pStyle w:val="PURBullet"/>
              <w:numPr>
                <w:ilvl w:val="0"/>
                <w:numId w:val="69"/>
              </w:numPr>
              <w:rPr>
                <w:lang w:val="nl-NL"/>
              </w:rPr>
            </w:pPr>
            <w:r w:rsidRPr="00C13973">
              <w:rPr>
                <w:lang w:val="nl-NL"/>
              </w:rPr>
              <w:t xml:space="preserve">Gebruikers-SL voor Microsoft Social Listening Professional, </w:t>
            </w:r>
            <w:r w:rsidRPr="00C13973">
              <w:rPr>
                <w:b/>
                <w:lang w:val="nl-NL"/>
              </w:rPr>
              <w:t>of</w:t>
            </w:r>
          </w:p>
          <w:p w:rsidR="000841B7" w:rsidRPr="00C13973" w:rsidRDefault="000841B7" w:rsidP="008768C6">
            <w:pPr>
              <w:pStyle w:val="PURBullet"/>
              <w:numPr>
                <w:ilvl w:val="0"/>
                <w:numId w:val="69"/>
              </w:numPr>
              <w:rPr>
                <w:lang w:val="nl-NL"/>
              </w:rPr>
            </w:pPr>
            <w:r w:rsidRPr="00C13973">
              <w:rPr>
                <w:lang w:val="nl-NL"/>
              </w:rPr>
              <w:t xml:space="preserve">Gebruikers-SL voor Microsoft Dynamics CRM Online Professional, </w:t>
            </w:r>
            <w:r w:rsidRPr="00C13973">
              <w:rPr>
                <w:b/>
                <w:lang w:val="nl-NL"/>
              </w:rPr>
              <w:t>of</w:t>
            </w:r>
          </w:p>
          <w:p w:rsidR="000841B7" w:rsidRPr="00C13973" w:rsidRDefault="000841B7" w:rsidP="008768C6">
            <w:pPr>
              <w:pStyle w:val="PURBody"/>
              <w:numPr>
                <w:ilvl w:val="0"/>
                <w:numId w:val="69"/>
              </w:numPr>
              <w:rPr>
                <w:lang w:val="nl-NL"/>
              </w:rPr>
            </w:pPr>
            <w:r w:rsidRPr="00C13973">
              <w:rPr>
                <w:lang w:val="nl-NL"/>
              </w:rPr>
              <w:t xml:space="preserve">Gebruikers-SL voor Microsoft Dynamics CRM Online Enterprise, </w:t>
            </w:r>
            <w:r w:rsidRPr="00C13973">
              <w:rPr>
                <w:b/>
                <w:lang w:val="nl-NL"/>
              </w:rPr>
              <w:t>of</w:t>
            </w:r>
          </w:p>
          <w:p w:rsidR="000841B7" w:rsidRPr="00C13973" w:rsidRDefault="000841B7" w:rsidP="008768C6">
            <w:pPr>
              <w:pStyle w:val="PURBullet"/>
              <w:numPr>
                <w:ilvl w:val="0"/>
                <w:numId w:val="69"/>
              </w:numPr>
              <w:rPr>
                <w:lang w:val="nl-NL"/>
              </w:rPr>
            </w:pPr>
            <w:r w:rsidRPr="00C13973">
              <w:rPr>
                <w:lang w:val="nl-NL"/>
              </w:rPr>
              <w:lastRenderedPageBreak/>
              <w:t>Gebruikers-SL voor Microsoft Dynamics CRM Online Professional voor Software Assurance</w:t>
            </w:r>
          </w:p>
        </w:tc>
      </w:tr>
    </w:tbl>
    <w:p w:rsidR="000841B7" w:rsidRPr="00C13973" w:rsidRDefault="000841B7" w:rsidP="001A7D46">
      <w:pPr>
        <w:pStyle w:val="PURBlueBGHeader"/>
        <w:rPr>
          <w:lang w:val="nl-NL"/>
        </w:rPr>
      </w:pPr>
      <w:r w:rsidRPr="00C13973">
        <w:rPr>
          <w:lang w:val="nl-NL"/>
        </w:rPr>
        <w:lastRenderedPageBreak/>
        <w:t>Aanvullende SL´s voor alle Microsoft Social Listening-diensten</w:t>
      </w:r>
    </w:p>
    <w:tbl>
      <w:tblPr>
        <w:tblStyle w:val="PURTableNoVertical"/>
        <w:tblW w:w="0" w:type="auto"/>
        <w:tblLook w:val="04A0" w:firstRow="1" w:lastRow="0" w:firstColumn="1" w:lastColumn="0" w:noHBand="0" w:noVBand="1"/>
      </w:tblPr>
      <w:tblGrid>
        <w:gridCol w:w="5209"/>
        <w:gridCol w:w="5317"/>
      </w:tblGrid>
      <w:tr w:rsidR="000841B7" w:rsidTr="00EE3508">
        <w:trPr>
          <w:cnfStyle w:val="100000000000" w:firstRow="1" w:lastRow="0" w:firstColumn="0" w:lastColumn="0" w:oddVBand="0" w:evenVBand="0" w:oddHBand="0" w:evenHBand="0" w:firstRowFirstColumn="0" w:firstRowLastColumn="0" w:lastRowFirstColumn="0" w:lastRowLastColumn="0"/>
        </w:trPr>
        <w:tc>
          <w:tcPr>
            <w:tcW w:w="5264" w:type="dxa"/>
            <w:tcBorders>
              <w:top w:val="nil"/>
              <w:left w:val="nil"/>
              <w:bottom w:val="single" w:sz="4" w:space="0" w:color="00467F" w:themeColor="text2"/>
              <w:right w:val="nil"/>
            </w:tcBorders>
            <w:hideMark/>
          </w:tcPr>
          <w:p w:rsidR="000841B7" w:rsidRPr="00D72679" w:rsidRDefault="000841B7" w:rsidP="00D77D82">
            <w:pPr>
              <w:pStyle w:val="PURBody"/>
            </w:pPr>
            <w:r>
              <w:rPr>
                <w:b/>
                <w:i/>
              </w:rPr>
              <w:t>Wanneer vereist:</w:t>
            </w:r>
          </w:p>
          <w:p w:rsidR="000841B7" w:rsidRPr="00C13973" w:rsidRDefault="000841B7" w:rsidP="008768C6">
            <w:pPr>
              <w:pStyle w:val="PURBullet"/>
              <w:numPr>
                <w:ilvl w:val="0"/>
                <w:numId w:val="70"/>
              </w:numPr>
              <w:rPr>
                <w:lang w:val="nl-NL"/>
              </w:rPr>
            </w:pPr>
            <w:r w:rsidRPr="00C13973">
              <w:rPr>
                <w:lang w:val="nl-NL"/>
              </w:rPr>
              <w:t xml:space="preserve">Voor 10.000 extra impressies of documenten per maand. </w:t>
            </w:r>
          </w:p>
        </w:tc>
        <w:tc>
          <w:tcPr>
            <w:tcW w:w="5378" w:type="dxa"/>
            <w:tcBorders>
              <w:top w:val="nil"/>
              <w:left w:val="nil"/>
              <w:bottom w:val="single" w:sz="4" w:space="0" w:color="00467F" w:themeColor="text2"/>
              <w:right w:val="nil"/>
            </w:tcBorders>
            <w:hideMark/>
          </w:tcPr>
          <w:p w:rsidR="000841B7" w:rsidRPr="00D72679" w:rsidRDefault="000841B7" w:rsidP="00D77D82">
            <w:pPr>
              <w:pStyle w:val="PURBody"/>
            </w:pPr>
            <w:r>
              <w:rPr>
                <w:b/>
                <w:i/>
              </w:rPr>
              <w:t>Vereiste SL:</w:t>
            </w:r>
          </w:p>
          <w:p w:rsidR="000841B7" w:rsidRDefault="000841B7" w:rsidP="008768C6">
            <w:pPr>
              <w:pStyle w:val="PURBullet"/>
              <w:numPr>
                <w:ilvl w:val="0"/>
                <w:numId w:val="71"/>
              </w:numPr>
            </w:pPr>
            <w:r>
              <w:t>Microsoft Social Listening Add on Extra Storage</w:t>
            </w:r>
          </w:p>
        </w:tc>
      </w:tr>
      <w:tr w:rsidR="000841B7" w:rsidTr="00EE3508">
        <w:tc>
          <w:tcPr>
            <w:tcW w:w="5264" w:type="dxa"/>
            <w:tcBorders>
              <w:top w:val="single" w:sz="4" w:space="0" w:color="00467F" w:themeColor="text2"/>
              <w:left w:val="nil"/>
              <w:bottom w:val="single" w:sz="4" w:space="0" w:color="00467F" w:themeColor="text2"/>
              <w:right w:val="nil"/>
            </w:tcBorders>
            <w:hideMark/>
          </w:tcPr>
          <w:p w:rsidR="000841B7" w:rsidRPr="00D72679" w:rsidRDefault="000841B7" w:rsidP="00D77D82">
            <w:pPr>
              <w:pStyle w:val="PURBody"/>
            </w:pPr>
            <w:r>
              <w:rPr>
                <w:b/>
                <w:i/>
              </w:rPr>
              <w:t>Wanneer vereist:</w:t>
            </w:r>
          </w:p>
          <w:p w:rsidR="000841B7" w:rsidRPr="00C13973" w:rsidRDefault="000841B7" w:rsidP="008768C6">
            <w:pPr>
              <w:pStyle w:val="PURBullet"/>
              <w:numPr>
                <w:ilvl w:val="0"/>
                <w:numId w:val="72"/>
              </w:numPr>
              <w:rPr>
                <w:lang w:val="nl-NL"/>
              </w:rPr>
            </w:pPr>
            <w:r w:rsidRPr="00C13973">
              <w:rPr>
                <w:lang w:val="nl-NL"/>
              </w:rPr>
              <w:t>Voor 100.000 extra impressies of documenten per maand bovenop de 10.000 impressies of documenten per maand</w:t>
            </w:r>
          </w:p>
        </w:tc>
        <w:tc>
          <w:tcPr>
            <w:tcW w:w="5378" w:type="dxa"/>
            <w:tcBorders>
              <w:top w:val="single" w:sz="4" w:space="0" w:color="00467F" w:themeColor="text2"/>
              <w:left w:val="nil"/>
              <w:bottom w:val="single" w:sz="4" w:space="0" w:color="00467F" w:themeColor="text2"/>
              <w:right w:val="nil"/>
            </w:tcBorders>
            <w:hideMark/>
          </w:tcPr>
          <w:p w:rsidR="000841B7" w:rsidRPr="00D72679" w:rsidRDefault="000841B7" w:rsidP="00D77D82">
            <w:pPr>
              <w:pStyle w:val="PURBody"/>
            </w:pPr>
            <w:r>
              <w:rPr>
                <w:b/>
                <w:i/>
              </w:rPr>
              <w:t>Vereiste SL:</w:t>
            </w:r>
          </w:p>
          <w:p w:rsidR="000841B7" w:rsidRDefault="000841B7" w:rsidP="008768C6">
            <w:pPr>
              <w:pStyle w:val="PURBullet"/>
              <w:numPr>
                <w:ilvl w:val="0"/>
                <w:numId w:val="73"/>
              </w:numPr>
            </w:pPr>
            <w:r>
              <w:t>Microsoft Social Listening Add on Extra Storage</w:t>
            </w:r>
          </w:p>
        </w:tc>
      </w:tr>
      <w:tr w:rsidR="000841B7" w:rsidTr="00EE3508">
        <w:tc>
          <w:tcPr>
            <w:tcW w:w="5264" w:type="dxa"/>
            <w:tcBorders>
              <w:top w:val="single" w:sz="4" w:space="0" w:color="00467F" w:themeColor="text2"/>
              <w:left w:val="nil"/>
              <w:bottom w:val="nil"/>
              <w:right w:val="nil"/>
            </w:tcBorders>
            <w:hideMark/>
          </w:tcPr>
          <w:p w:rsidR="000841B7" w:rsidRPr="00D72679" w:rsidRDefault="000841B7" w:rsidP="00D77D82">
            <w:pPr>
              <w:pStyle w:val="PURBody"/>
            </w:pPr>
            <w:r>
              <w:rPr>
                <w:b/>
                <w:i/>
              </w:rPr>
              <w:t>Wanneer vereist:</w:t>
            </w:r>
          </w:p>
          <w:p w:rsidR="000841B7" w:rsidRPr="00C13973" w:rsidRDefault="000841B7" w:rsidP="008768C6">
            <w:pPr>
              <w:pStyle w:val="PURBullet"/>
              <w:numPr>
                <w:ilvl w:val="0"/>
                <w:numId w:val="72"/>
              </w:numPr>
              <w:rPr>
                <w:lang w:val="nl-NL"/>
              </w:rPr>
            </w:pPr>
            <w:r w:rsidRPr="00C13973">
              <w:rPr>
                <w:lang w:val="nl-NL"/>
              </w:rPr>
              <w:t>Voor 1.000.000 extra documenten per maand bovenop de 10.000 impressies of documenten per maand</w:t>
            </w:r>
          </w:p>
        </w:tc>
        <w:tc>
          <w:tcPr>
            <w:tcW w:w="5378" w:type="dxa"/>
            <w:tcBorders>
              <w:top w:val="single" w:sz="4" w:space="0" w:color="00467F" w:themeColor="text2"/>
              <w:left w:val="nil"/>
              <w:bottom w:val="nil"/>
              <w:right w:val="nil"/>
            </w:tcBorders>
            <w:hideMark/>
          </w:tcPr>
          <w:p w:rsidR="000841B7" w:rsidRPr="00D72679" w:rsidRDefault="000841B7" w:rsidP="00D77D82">
            <w:pPr>
              <w:pStyle w:val="PURBody"/>
            </w:pPr>
            <w:r>
              <w:rPr>
                <w:b/>
                <w:i/>
              </w:rPr>
              <w:t>Vereiste SL:</w:t>
            </w:r>
          </w:p>
          <w:p w:rsidR="000841B7" w:rsidRDefault="000841B7" w:rsidP="002C4E4C">
            <w:pPr>
              <w:pStyle w:val="PURBullet"/>
              <w:numPr>
                <w:ilvl w:val="0"/>
                <w:numId w:val="73"/>
              </w:numPr>
              <w:rPr>
                <w:b/>
                <w:i/>
              </w:rPr>
            </w:pPr>
            <w:r>
              <w:t>Microsoft Social Listening Add on Extra Storage</w:t>
            </w:r>
          </w:p>
        </w:tc>
      </w:tr>
    </w:tbl>
    <w:p w:rsidR="000841B7" w:rsidRPr="00D72679" w:rsidRDefault="00D45350" w:rsidP="001A7D46">
      <w:pPr>
        <w:pStyle w:val="PURProductName"/>
        <w:pBdr>
          <w:bottom w:val="none" w:sz="0" w:space="0" w:color="auto"/>
        </w:pBdr>
        <w:jc w:val="right"/>
      </w:pPr>
      <w:hyperlink w:anchor="_Sec4">
        <w:r w:rsidR="000841B7" w:rsidRPr="00030321">
          <w:rPr>
            <w:rFonts w:ascii="Arial Narrow" w:hAnsi="Arial Narrow"/>
            <w:color w:val="00467F"/>
            <w:sz w:val="16"/>
            <w:szCs w:val="16"/>
            <w:u w:val="single"/>
          </w:rPr>
          <w:t>Inhoudsopgave</w:t>
        </w:r>
      </w:hyperlink>
      <w:r w:rsidR="000841B7" w:rsidRPr="00030321">
        <w:rPr>
          <w:rFonts w:ascii="Arial Narrow" w:hAnsi="Arial Narrow"/>
          <w:sz w:val="16"/>
          <w:szCs w:val="16"/>
        </w:rPr>
        <w:t xml:space="preserve"> / </w:t>
      </w:r>
      <w:hyperlink w:anchor="General_License_Terms" w:history="1">
        <w:r w:rsidR="000841B7" w:rsidRPr="00030321">
          <w:rPr>
            <w:rStyle w:val="Hyperlink"/>
            <w:rFonts w:ascii="Arial Narrow" w:hAnsi="Arial Narrow"/>
            <w:sz w:val="16"/>
            <w:szCs w:val="16"/>
          </w:rPr>
          <w:t>Algemene voorwaarden</w:t>
        </w:r>
      </w:hyperlink>
    </w:p>
    <w:p w:rsidR="000841B7" w:rsidRPr="00D72679" w:rsidRDefault="000841B7" w:rsidP="002F5841">
      <w:pPr>
        <w:pStyle w:val="PURBlueStrong-Indented"/>
      </w:pPr>
    </w:p>
    <w:p w:rsidR="000841B7" w:rsidRPr="00C13973" w:rsidRDefault="000841B7" w:rsidP="00A6424A">
      <w:pPr>
        <w:pStyle w:val="PURBlueBGHeader"/>
        <w:keepNext/>
        <w:keepLines/>
        <w:rPr>
          <w:lang w:val="nl-NL"/>
        </w:rPr>
      </w:pPr>
      <w:r w:rsidRPr="00C13973">
        <w:rPr>
          <w:lang w:val="nl-NL"/>
        </w:rPr>
        <w:t>Voorwaarden die van toepassing zijn op Microsoft Dynamics CRM Online, Microsoft Dynamics Marketing en Microsoft Social Listening:</w:t>
      </w:r>
    </w:p>
    <w:p w:rsidR="000841B7" w:rsidRPr="00C13973" w:rsidRDefault="000841B7" w:rsidP="00A6424A">
      <w:pPr>
        <w:pStyle w:val="PURBlueStrong-Indented"/>
        <w:rPr>
          <w:lang w:val="nl-NL"/>
        </w:rPr>
      </w:pPr>
      <w:r w:rsidRPr="00C13973">
        <w:rPr>
          <w:lang w:val="nl-NL"/>
        </w:rPr>
        <w:t xml:space="preserve">Toepasselijke kennisgevingen: </w:t>
      </w:r>
      <w:r w:rsidRPr="00C13973">
        <w:rPr>
          <w:smallCaps w:val="0"/>
          <w:color w:val="auto"/>
          <w:lang w:val="nl-NL"/>
        </w:rPr>
        <w:t xml:space="preserve">De kennisgevingen voor </w:t>
      </w:r>
      <w:r w:rsidRPr="00C13973">
        <w:rPr>
          <w:b/>
          <w:smallCaps w:val="0"/>
          <w:color w:val="auto"/>
          <w:lang w:val="nl-NL"/>
        </w:rPr>
        <w:t xml:space="preserve">Bing Maps en Klantenondersteuning </w:t>
      </w:r>
      <w:r w:rsidRPr="00C13973">
        <w:rPr>
          <w:smallCaps w:val="0"/>
          <w:color w:val="auto"/>
          <w:lang w:val="nl-NL"/>
        </w:rPr>
        <w:t xml:space="preserve">in </w:t>
      </w:r>
      <w:hyperlink w:anchor="Appendix_1" w:history="1">
        <w:r w:rsidRPr="00C13973">
          <w:rPr>
            <w:rStyle w:val="Hyperlink"/>
            <w:smallCaps w:val="0"/>
            <w:lang w:val="nl-NL"/>
          </w:rPr>
          <w:t>Bijlage 1</w:t>
        </w:r>
      </w:hyperlink>
      <w:r w:rsidRPr="00C13973">
        <w:rPr>
          <w:smallCaps w:val="0"/>
          <w:color w:val="auto"/>
          <w:lang w:val="nl-NL"/>
        </w:rPr>
        <w:t xml:space="preserve"> zijn van toepassing.</w:t>
      </w:r>
    </w:p>
    <w:p w:rsidR="000841B7" w:rsidRPr="00C13973" w:rsidRDefault="000841B7" w:rsidP="00A6424A">
      <w:pPr>
        <w:pStyle w:val="PURBlueStrong-Indented"/>
        <w:rPr>
          <w:lang w:val="nl-NL"/>
        </w:rPr>
      </w:pPr>
      <w:r w:rsidRPr="00C13973">
        <w:rPr>
          <w:lang w:val="nl-NL"/>
        </w:rPr>
        <w:t>Beperkingen</w:t>
      </w:r>
    </w:p>
    <w:p w:rsidR="000841B7" w:rsidRPr="00C13973" w:rsidRDefault="000841B7" w:rsidP="00A6424A">
      <w:pPr>
        <w:pStyle w:val="PURBody-Indented"/>
        <w:rPr>
          <w:lang w:val="nl-NL"/>
        </w:rPr>
      </w:pPr>
      <w:r w:rsidRPr="00C13973">
        <w:rPr>
          <w:lang w:val="nl-NL"/>
        </w:rPr>
        <w:t>We kunnen beperkingen opleggen ten aanzien van uw gebruik van de Online Diensten.</w:t>
      </w:r>
    </w:p>
    <w:p w:rsidR="000841B7" w:rsidRPr="00C13973" w:rsidRDefault="000841B7" w:rsidP="00A6424A">
      <w:pPr>
        <w:keepNext/>
        <w:keepLines/>
        <w:spacing w:after="60" w:line="240" w:lineRule="exact"/>
        <w:ind w:left="270"/>
        <w:rPr>
          <w:lang w:val="nl-NL"/>
        </w:rPr>
      </w:pPr>
      <w:r w:rsidRPr="00C13973">
        <w:rPr>
          <w:smallCaps/>
          <w:color w:val="00467F" w:themeColor="text2"/>
          <w:sz w:val="18"/>
          <w:lang w:val="nl-NL"/>
        </w:rPr>
        <w:t>Sociale Inhoud</w:t>
      </w:r>
    </w:p>
    <w:p w:rsidR="000841B7" w:rsidRPr="00C13973" w:rsidRDefault="000841B7" w:rsidP="00A8011A">
      <w:pPr>
        <w:ind w:left="270"/>
        <w:rPr>
          <w:lang w:val="nl-NL"/>
        </w:rPr>
      </w:pPr>
      <w:r w:rsidRPr="00C13973">
        <w:rPr>
          <w:color w:val="auto"/>
          <w:sz w:val="18"/>
          <w:lang w:val="nl-NL"/>
        </w:rPr>
        <w:t xml:space="preserve">Sociale inhoud kan zijn onderworpen aan intellectuele eigendomsrechten van derden. U hebt beperkte rechten voor het reproduceren, weergeven en distribueren van Sociale Inhoud die is verzameld door middel van Microsoft Dynamics CRM Online en Microsoft Social Listening, uitsluitend voor uw interne zakelijke doeleinden. </w:t>
      </w:r>
    </w:p>
    <w:p w:rsidR="000841B7" w:rsidRPr="00C13973" w:rsidRDefault="000841B7" w:rsidP="00A6424A">
      <w:pPr>
        <w:pStyle w:val="PURBlueBGHeader"/>
        <w:keepNext/>
        <w:keepLines/>
        <w:rPr>
          <w:lang w:val="nl-NL"/>
        </w:rPr>
      </w:pPr>
      <w:r w:rsidRPr="00C13973">
        <w:rPr>
          <w:lang w:val="nl-NL"/>
        </w:rPr>
        <w:t>Aanvullende voorwaarden die alleen van toepassing zijn op Microsoft Social Listening en Microsoft Dynamics Marketing:</w:t>
      </w:r>
    </w:p>
    <w:p w:rsidR="000841B7" w:rsidRPr="00C13973" w:rsidRDefault="000841B7" w:rsidP="00A6424A">
      <w:pPr>
        <w:pStyle w:val="PURBlueStrong-Indented"/>
        <w:rPr>
          <w:lang w:val="nl-NL"/>
        </w:rPr>
      </w:pPr>
      <w:r w:rsidRPr="00C13973">
        <w:rPr>
          <w:lang w:val="nl-NL"/>
        </w:rPr>
        <w:t>Service Level-overeenkomst: nee</w:t>
      </w:r>
    </w:p>
    <w:p w:rsidR="000841B7" w:rsidRPr="00C13973" w:rsidRDefault="000841B7" w:rsidP="00A6424A">
      <w:pPr>
        <w:pStyle w:val="PURBlueStrong-Indented"/>
        <w:rPr>
          <w:lang w:val="nl-NL"/>
        </w:rPr>
      </w:pPr>
      <w:r w:rsidRPr="00C13973">
        <w:rPr>
          <w:lang w:val="nl-NL"/>
        </w:rPr>
        <w:t>Geen garantie</w:t>
      </w:r>
    </w:p>
    <w:p w:rsidR="000841B7" w:rsidRPr="00C13973" w:rsidRDefault="000841B7" w:rsidP="00A6424A">
      <w:pPr>
        <w:pStyle w:val="PURBody-Indented"/>
        <w:rPr>
          <w:lang w:val="nl-NL"/>
        </w:rPr>
      </w:pPr>
      <w:r w:rsidRPr="00C13973">
        <w:rPr>
          <w:lang w:val="nl-NL"/>
        </w:rPr>
        <w:t xml:space="preserve">Ongeacht hetgeen in de voorwaarden van uw volumelicentieovereenkomst wordt vermeld, worden alle informatie, inhoud, services, resultaten van de Online Dienst en gerelateerde afbeeldingen aangeboden zonder enige vorm van garantie. Wij wijzen bij dezen alle garanties en voorwaarden met betrekking tot informatie, inhoud, services, resultaten van de Online Dienst en verwante afbeeldingen van de hand, inclusief alle impliciete garanties en voorwaarden van verkoopbaarheid, geschiktheid voor een bepaald doel, ambachtelijkheid, eigendom en niet-inbreukmakendheid. Microsoft neemt echter geen verantwoordelijkheid, aansprakelijkheid of verplichting op zich om wat dat ook te vrijwaren voor uw gebruik van Sociale Inhoud. </w:t>
      </w:r>
    </w:p>
    <w:p w:rsidR="000841B7" w:rsidRPr="00C13973" w:rsidRDefault="000841B7" w:rsidP="00A6424A">
      <w:pPr>
        <w:pStyle w:val="PURBlueBGHeader"/>
        <w:keepNext/>
        <w:keepLines/>
        <w:rPr>
          <w:lang w:val="nl-NL"/>
        </w:rPr>
      </w:pPr>
      <w:r w:rsidRPr="00C13973">
        <w:rPr>
          <w:lang w:val="nl-NL"/>
        </w:rPr>
        <w:t>Aanvullende voorwaarden die alleen van toepassing zijn op Microsoft Social Listening:</w:t>
      </w:r>
    </w:p>
    <w:p w:rsidR="000841B7" w:rsidRPr="00C13973" w:rsidRDefault="000841B7" w:rsidP="00A6424A">
      <w:pPr>
        <w:keepNext/>
        <w:keepLines/>
        <w:spacing w:after="60" w:line="240" w:lineRule="exact"/>
        <w:ind w:left="270"/>
        <w:rPr>
          <w:lang w:val="nl-NL"/>
        </w:rPr>
      </w:pPr>
      <w:r w:rsidRPr="00C13973">
        <w:rPr>
          <w:smallCaps/>
          <w:color w:val="00467F" w:themeColor="text2"/>
          <w:sz w:val="18"/>
          <w:lang w:val="nl-NL"/>
        </w:rPr>
        <w:t>Sociale Inhoud</w:t>
      </w:r>
    </w:p>
    <w:p w:rsidR="000841B7" w:rsidRPr="00C13973" w:rsidRDefault="000841B7" w:rsidP="00A6424A">
      <w:pPr>
        <w:ind w:left="270"/>
        <w:rPr>
          <w:lang w:val="nl-NL"/>
        </w:rPr>
      </w:pPr>
      <w:r w:rsidRPr="00C13973">
        <w:rPr>
          <w:color w:val="auto"/>
          <w:sz w:val="18"/>
          <w:lang w:val="nl-NL"/>
        </w:rPr>
        <w:t xml:space="preserve">We behouden ons het recht voor: </w:t>
      </w:r>
    </w:p>
    <w:p w:rsidR="000841B7" w:rsidRPr="00C13973" w:rsidRDefault="000841B7" w:rsidP="008768C6">
      <w:pPr>
        <w:pStyle w:val="PURBody-Indented"/>
        <w:numPr>
          <w:ilvl w:val="0"/>
          <w:numId w:val="75"/>
        </w:numPr>
        <w:rPr>
          <w:lang w:val="nl-NL"/>
        </w:rPr>
      </w:pPr>
      <w:r w:rsidRPr="00C13973">
        <w:rPr>
          <w:lang w:val="nl-NL"/>
        </w:rPr>
        <w:t xml:space="preserve">Sociale Inhoud op te slaan in een database, gemengd met inhoud die is vergaard uit andere bronnen voor andere licentienemers; </w:t>
      </w:r>
    </w:p>
    <w:p w:rsidR="000841B7" w:rsidRPr="00C13973" w:rsidRDefault="000841B7" w:rsidP="008768C6">
      <w:pPr>
        <w:pStyle w:val="PURBody-Indented"/>
        <w:numPr>
          <w:ilvl w:val="0"/>
          <w:numId w:val="75"/>
        </w:numPr>
        <w:rPr>
          <w:lang w:val="nl-NL"/>
        </w:rPr>
      </w:pPr>
      <w:r w:rsidRPr="00C13973">
        <w:rPr>
          <w:lang w:val="nl-NL"/>
        </w:rPr>
        <w:t>Sociale Inhoud te raadplegen, bewerken of verwijderen in reactie op een verzoek van een sociaal medianetwerk, data-indexing- of datavergaringsdienst, eigenaar van Sociale Inhoud of een verwijderingsverzoek op grond van de Digital Millennium Copyright Act; indien u Sociale Inhoud exporteert, kunnen we u opdragen Sociale Inhoud te bewerken of te verwijderen; en</w:t>
      </w:r>
    </w:p>
    <w:p w:rsidR="000841B7" w:rsidRPr="00ED2E0A" w:rsidRDefault="00853977" w:rsidP="008768C6">
      <w:pPr>
        <w:pStyle w:val="PURBody-Indented"/>
        <w:numPr>
          <w:ilvl w:val="0"/>
          <w:numId w:val="75"/>
        </w:numPr>
        <w:rPr>
          <w:lang w:val="nl-NL"/>
        </w:rPr>
      </w:pPr>
      <w:r w:rsidRPr="00ED2E0A">
        <w:rPr>
          <w:lang w:val="nl-NL"/>
        </w:rPr>
        <w:t xml:space="preserve">Verdere </w:t>
      </w:r>
      <w:r w:rsidR="000841B7" w:rsidRPr="00ED2E0A">
        <w:rPr>
          <w:lang w:val="nl-NL"/>
        </w:rPr>
        <w:t xml:space="preserve">toegang tot Sociale Inhoud te blokkeren of te beperken nadat de Online Dienst is beëindigd of afgelopen. </w:t>
      </w:r>
    </w:p>
    <w:p w:rsidR="000841B7" w:rsidRPr="00C13973" w:rsidRDefault="00D45350" w:rsidP="004E0FD8">
      <w:pPr>
        <w:pStyle w:val="PURBreadcrumb"/>
        <w:keepNext w:val="0"/>
        <w:keepLines w:val="0"/>
        <w:rPr>
          <w:lang w:val="nl-NL"/>
        </w:rPr>
      </w:pPr>
      <w:hyperlink w:anchor="_Sec4">
        <w:r w:rsidR="000841B7" w:rsidRPr="00C13973">
          <w:rPr>
            <w:color w:val="00467F"/>
            <w:szCs w:val="16"/>
            <w:u w:val="single"/>
            <w:lang w:val="nl-NL"/>
          </w:rPr>
          <w:t>Inhoudsopgave</w:t>
        </w:r>
      </w:hyperlink>
      <w:r w:rsidR="000841B7" w:rsidRPr="00C13973">
        <w:rPr>
          <w:szCs w:val="16"/>
          <w:lang w:val="nl-NL"/>
        </w:rPr>
        <w:t xml:space="preserve"> / </w:t>
      </w:r>
      <w:hyperlink w:anchor="General_License_Terms" w:history="1">
        <w:r w:rsidR="000841B7" w:rsidRPr="00C13973">
          <w:rPr>
            <w:rStyle w:val="Hyperlink"/>
            <w:szCs w:val="16"/>
            <w:lang w:val="nl-NL"/>
          </w:rPr>
          <w:t>Algemene voorwaarden</w:t>
        </w:r>
      </w:hyperlink>
      <w:r w:rsidR="000841B7" w:rsidRPr="00C13973">
        <w:rPr>
          <w:szCs w:val="16"/>
          <w:lang w:val="nl-NL"/>
        </w:rPr>
        <w:t xml:space="preserve"> </w:t>
      </w:r>
    </w:p>
    <w:p w:rsidR="000841B7" w:rsidRPr="00C13973" w:rsidRDefault="000841B7" w:rsidP="00DA243D">
      <w:pPr>
        <w:pStyle w:val="PURProductName"/>
        <w:rPr>
          <w:lang w:val="nl-NL"/>
        </w:rPr>
      </w:pPr>
      <w:r w:rsidRPr="00C13973">
        <w:rPr>
          <w:b/>
          <w:sz w:val="32"/>
          <w:szCs w:val="32"/>
          <w:lang w:val="nl-NL"/>
        </w:rPr>
        <w:lastRenderedPageBreak/>
        <w:t>Office 365-toepassingen</w:t>
      </w:r>
      <w:r>
        <w:fldChar w:fldCharType="begin"/>
      </w:r>
      <w:r w:rsidRPr="00C13973">
        <w:rPr>
          <w:lang w:val="nl-NL"/>
        </w:rPr>
        <w:instrText>TC "</w:instrText>
      </w:r>
      <w:bookmarkStart w:id="267" w:name="_Toc382416522"/>
      <w:r w:rsidRPr="00C13973">
        <w:rPr>
          <w:lang w:val="nl-NL"/>
        </w:rPr>
        <w:instrText>Office 365-toepassingen</w:instrText>
      </w:r>
      <w:bookmarkEnd w:id="267"/>
      <w:r w:rsidRPr="00C13973">
        <w:rPr>
          <w:lang w:val="nl-NL"/>
        </w:rPr>
        <w:instrText xml:space="preserve">" \l 2 </w:instrText>
      </w:r>
      <w:r>
        <w:fldChar w:fldCharType="end"/>
      </w:r>
    </w:p>
    <w:p w:rsidR="000841B7" w:rsidRPr="00C13973" w:rsidRDefault="000841B7" w:rsidP="00DA243D">
      <w:pPr>
        <w:pStyle w:val="PURProductName"/>
        <w:rPr>
          <w:lang w:val="nl-NL"/>
        </w:rPr>
      </w:pPr>
      <w:r w:rsidRPr="00C13973">
        <w:rPr>
          <w:lang w:val="nl-NL"/>
        </w:rPr>
        <w:t>Office 365 ProPlus</w:t>
      </w:r>
      <w:r>
        <w:fldChar w:fldCharType="begin"/>
      </w:r>
      <w:r w:rsidRPr="00C13973">
        <w:rPr>
          <w:lang w:val="nl-NL"/>
        </w:rPr>
        <w:instrText>XE "Office 365 ProPlus"</w:instrText>
      </w:r>
      <w:r>
        <w:fldChar w:fldCharType="end"/>
      </w:r>
      <w:r>
        <w:fldChar w:fldCharType="begin"/>
      </w:r>
      <w:r w:rsidRPr="00C13973">
        <w:rPr>
          <w:lang w:val="nl-NL"/>
        </w:rPr>
        <w:instrText xml:space="preserve"> TC "</w:instrText>
      </w:r>
      <w:bookmarkStart w:id="268" w:name="_Toc382416523"/>
      <w:r w:rsidRPr="00C13973">
        <w:rPr>
          <w:lang w:val="nl-NL"/>
        </w:rPr>
        <w:instrText>Office 365 ProPlus</w:instrText>
      </w:r>
      <w:bookmarkEnd w:id="268"/>
      <w:r w:rsidRPr="00C13973">
        <w:rPr>
          <w:lang w:val="nl-NL"/>
        </w:rPr>
        <w:instrText>" \l 3</w:instrText>
      </w:r>
      <w:r>
        <w:fldChar w:fldCharType="end"/>
      </w:r>
    </w:p>
    <w:p w:rsidR="000841B7" w:rsidRPr="00C13973" w:rsidRDefault="000841B7" w:rsidP="00DA243D">
      <w:pPr>
        <w:pStyle w:val="PURBlueBGHeader"/>
        <w:keepNext/>
        <w:keepLines/>
        <w:rPr>
          <w:lang w:val="nl-NL"/>
        </w:rPr>
      </w:pPr>
      <w:r w:rsidRPr="00C13973">
        <w:rPr>
          <w:caps/>
          <w:lang w:val="nl-NL"/>
        </w:rPr>
        <w:t xml:space="preserve">Gebruikers-SL´s voor Office 365-toepassingen </w:t>
      </w:r>
    </w:p>
    <w:tbl>
      <w:tblPr>
        <w:tblStyle w:val="PURTableNoVertical"/>
        <w:tblW w:w="0" w:type="auto"/>
        <w:tblLook w:val="04A0" w:firstRow="1" w:lastRow="0" w:firstColumn="1" w:lastColumn="0" w:noHBand="0" w:noVBand="1"/>
      </w:tblPr>
      <w:tblGrid>
        <w:gridCol w:w="5263"/>
        <w:gridCol w:w="5263"/>
      </w:tblGrid>
      <w:tr w:rsidR="000841B7"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0841B7" w:rsidRDefault="000841B7" w:rsidP="00DA243D">
            <w:pPr>
              <w:pStyle w:val="PURBody"/>
              <w:keepNext/>
              <w:keepLines/>
            </w:pPr>
            <w:r>
              <w:rPr>
                <w:b/>
                <w:i/>
              </w:rPr>
              <w:t>Vereist voor al uw:</w:t>
            </w:r>
          </w:p>
        </w:tc>
        <w:tc>
          <w:tcPr>
            <w:tcW w:w="5340" w:type="dxa"/>
          </w:tcPr>
          <w:p w:rsidR="000841B7" w:rsidRDefault="000841B7" w:rsidP="00DA243D">
            <w:pPr>
              <w:pStyle w:val="PURBody"/>
              <w:keepNext/>
              <w:keepLines/>
            </w:pPr>
            <w:r>
              <w:rPr>
                <w:b/>
                <w:i/>
              </w:rPr>
              <w:t>Vereiste SL:</w:t>
            </w:r>
          </w:p>
        </w:tc>
      </w:tr>
      <w:tr w:rsidR="000841B7" w:rsidTr="003F6E4F">
        <w:tc>
          <w:tcPr>
            <w:tcW w:w="5340" w:type="dxa"/>
          </w:tcPr>
          <w:p w:rsidR="000841B7" w:rsidRPr="00C13973" w:rsidRDefault="000841B7" w:rsidP="00DA243D">
            <w:pPr>
              <w:pStyle w:val="PURBullet"/>
              <w:keepNext/>
              <w:keepLines/>
              <w:numPr>
                <w:ilvl w:val="0"/>
                <w:numId w:val="20"/>
              </w:numPr>
              <w:rPr>
                <w:lang w:val="nl-NL"/>
              </w:rPr>
            </w:pPr>
            <w:r w:rsidRPr="00C13973">
              <w:rPr>
                <w:lang w:val="nl-NL"/>
              </w:rPr>
              <w:t>Elke gebruiker die toegang heeft tot de Online Dienst of gerelateerde software</w:t>
            </w:r>
          </w:p>
        </w:tc>
        <w:tc>
          <w:tcPr>
            <w:tcW w:w="5340" w:type="dxa"/>
          </w:tcPr>
          <w:p w:rsidR="000841B7" w:rsidRPr="00C13973" w:rsidRDefault="000841B7" w:rsidP="00DA243D">
            <w:pPr>
              <w:pStyle w:val="PURBullet"/>
              <w:keepNext/>
              <w:keepLines/>
              <w:numPr>
                <w:ilvl w:val="0"/>
                <w:numId w:val="21"/>
              </w:numPr>
              <w:rPr>
                <w:lang w:val="nl-NL"/>
              </w:rPr>
            </w:pPr>
            <w:r w:rsidRPr="00C13973">
              <w:rPr>
                <w:lang w:val="nl-NL"/>
              </w:rPr>
              <w:t xml:space="preserve">Gebruikers-SL voor Office 365 ProPlus </w:t>
            </w:r>
            <w:r w:rsidRPr="00C13973">
              <w:rPr>
                <w:b/>
                <w:lang w:val="nl-NL"/>
              </w:rPr>
              <w:t>of</w:t>
            </w:r>
          </w:p>
          <w:p w:rsidR="000841B7" w:rsidRPr="00C13973" w:rsidRDefault="000841B7" w:rsidP="00DA243D">
            <w:pPr>
              <w:pStyle w:val="PURBullet"/>
              <w:keepNext/>
              <w:keepLines/>
              <w:numPr>
                <w:ilvl w:val="0"/>
                <w:numId w:val="21"/>
              </w:numPr>
              <w:rPr>
                <w:lang w:val="nl-NL"/>
              </w:rPr>
            </w:pPr>
            <w:r w:rsidRPr="00C13973">
              <w:rPr>
                <w:lang w:val="nl-NL"/>
              </w:rPr>
              <w:t xml:space="preserve">Gebruikers-SL voor Office 365 Enterprise E3-E4 </w:t>
            </w:r>
            <w:r w:rsidRPr="00C13973">
              <w:rPr>
                <w:b/>
                <w:lang w:val="nl-NL"/>
              </w:rPr>
              <w:t>of</w:t>
            </w:r>
          </w:p>
          <w:p w:rsidR="000841B7" w:rsidRPr="00D72679" w:rsidRDefault="000841B7" w:rsidP="00DA243D">
            <w:pPr>
              <w:pStyle w:val="PURBullet"/>
              <w:keepNext/>
              <w:keepLines/>
              <w:numPr>
                <w:ilvl w:val="0"/>
                <w:numId w:val="21"/>
              </w:numPr>
            </w:pPr>
            <w:r>
              <w:t xml:space="preserve">Gebruikers-SL voor Office 365 ProPlus A </w:t>
            </w:r>
            <w:r>
              <w:rPr>
                <w:b/>
              </w:rPr>
              <w:t>of</w:t>
            </w:r>
          </w:p>
          <w:p w:rsidR="000841B7" w:rsidRPr="00D72679" w:rsidRDefault="000841B7" w:rsidP="00DA243D">
            <w:pPr>
              <w:pStyle w:val="PURBullet"/>
              <w:keepNext/>
              <w:keepLines/>
              <w:numPr>
                <w:ilvl w:val="0"/>
                <w:numId w:val="21"/>
              </w:numPr>
            </w:pPr>
            <w:r>
              <w:t xml:space="preserve">Gebruikers-SL voor Office 365 Education A3-A4 </w:t>
            </w:r>
            <w:r>
              <w:rPr>
                <w:b/>
              </w:rPr>
              <w:t>of</w:t>
            </w:r>
          </w:p>
          <w:p w:rsidR="000841B7" w:rsidRPr="00C13973" w:rsidRDefault="000841B7" w:rsidP="00DA243D">
            <w:pPr>
              <w:pStyle w:val="PURBullet"/>
              <w:keepNext/>
              <w:keepLines/>
              <w:numPr>
                <w:ilvl w:val="0"/>
                <w:numId w:val="21"/>
              </w:numPr>
              <w:rPr>
                <w:lang w:val="nl-NL"/>
              </w:rPr>
            </w:pPr>
            <w:r w:rsidRPr="00C13973">
              <w:rPr>
                <w:lang w:val="nl-NL"/>
              </w:rPr>
              <w:t xml:space="preserve">Gebruikers-SL voor Office 365 ProPlus G </w:t>
            </w:r>
            <w:r w:rsidRPr="00C13973">
              <w:rPr>
                <w:b/>
                <w:lang w:val="nl-NL"/>
              </w:rPr>
              <w:t>of</w:t>
            </w:r>
          </w:p>
          <w:p w:rsidR="000841B7" w:rsidRPr="00D72679" w:rsidRDefault="000841B7" w:rsidP="00DA243D">
            <w:pPr>
              <w:pStyle w:val="PURBody"/>
              <w:keepNext/>
              <w:keepLines/>
              <w:numPr>
                <w:ilvl w:val="0"/>
                <w:numId w:val="21"/>
              </w:numPr>
            </w:pPr>
            <w:r>
              <w:t xml:space="preserve">Gebruikers-SL voor Office 365 Government G3-G4 </w:t>
            </w:r>
            <w:r>
              <w:rPr>
                <w:b/>
              </w:rPr>
              <w:t>of</w:t>
            </w:r>
          </w:p>
          <w:p w:rsidR="000841B7" w:rsidRDefault="000841B7" w:rsidP="00DA243D">
            <w:pPr>
              <w:pStyle w:val="PURBullet"/>
              <w:keepNext/>
              <w:keepLines/>
              <w:numPr>
                <w:ilvl w:val="0"/>
                <w:numId w:val="21"/>
              </w:numPr>
            </w:pPr>
            <w:r>
              <w:t xml:space="preserve">Gebruikers-SL voor Office 365 Midsize Business </w:t>
            </w:r>
          </w:p>
        </w:tc>
      </w:tr>
    </w:tbl>
    <w:p w:rsidR="000841B7" w:rsidRPr="00C13973" w:rsidRDefault="000841B7" w:rsidP="006E7BB3">
      <w:pPr>
        <w:pStyle w:val="PURBlueBGHeader"/>
        <w:rPr>
          <w:lang w:val="nl-NL"/>
        </w:rPr>
      </w:pPr>
      <w:r w:rsidRPr="00C13973">
        <w:rPr>
          <w:lang w:val="nl-NL"/>
        </w:rPr>
        <w:t>Aanvullende voorwaarden die uitsluitend van toepassing zijn op Office 365 ProPlus (de aanvullende voorwaarden hieronder zijn van toepassing op alle Office 365-toepassingen:</w:t>
      </w:r>
    </w:p>
    <w:p w:rsidR="000841B7" w:rsidRPr="00C13973" w:rsidRDefault="000841B7" w:rsidP="00111856">
      <w:pPr>
        <w:pStyle w:val="PURBlueStrong-Indented"/>
        <w:spacing w:after="120"/>
        <w:ind w:left="274"/>
        <w:rPr>
          <w:lang w:val="nl-NL"/>
        </w:rPr>
      </w:pPr>
      <w:r w:rsidRPr="00C13973">
        <w:rPr>
          <w:lang w:val="nl-NL"/>
        </w:rPr>
        <w:t xml:space="preserve">Toepasselijke kennisgevingen: </w:t>
      </w:r>
      <w:r w:rsidRPr="00C13973">
        <w:rPr>
          <w:rFonts w:eastAsia="MS Mincho" w:cs="Arial"/>
          <w:smallCaps w:val="0"/>
          <w:color w:val="auto"/>
          <w:szCs w:val="18"/>
          <w:lang w:val="nl-NL"/>
        </w:rPr>
        <w:t xml:space="preserve">de Bing Maps-kennisgeving in </w:t>
      </w:r>
      <w:hyperlink r:id="rId39" w:anchor="_Sec10" w:history="1">
        <w:hyperlink w:anchor="Appendix_1" w:history="1">
          <w:r w:rsidRPr="00C13973">
            <w:rPr>
              <w:rStyle w:val="Hyperlink"/>
              <w:smallCaps w:val="0"/>
              <w:lang w:val="nl-NL"/>
            </w:rPr>
            <w:t>Bijlage 1</w:t>
          </w:r>
        </w:hyperlink>
      </w:hyperlink>
      <w:r w:rsidRPr="00C13973">
        <w:rPr>
          <w:rFonts w:eastAsia="MS Mincho" w:cs="Arial"/>
          <w:smallCaps w:val="0"/>
          <w:color w:val="auto"/>
          <w:szCs w:val="18"/>
          <w:lang w:val="nl-NL"/>
        </w:rPr>
        <w:t xml:space="preserve"> is van toepassing.</w:t>
      </w:r>
    </w:p>
    <w:p w:rsidR="000841B7" w:rsidRPr="00D72679" w:rsidRDefault="000841B7" w:rsidP="006E7BB3">
      <w:pPr>
        <w:pStyle w:val="PURBlueStrong-Indented"/>
        <w:spacing w:before="120"/>
        <w:ind w:left="274"/>
      </w:pPr>
      <w:r>
        <w:t>Smartphones en tablets</w:t>
      </w:r>
    </w:p>
    <w:p w:rsidR="000841B7" w:rsidRPr="00C13973" w:rsidRDefault="000841B7" w:rsidP="008768C6">
      <w:pPr>
        <w:pStyle w:val="PURBullet-Indented"/>
        <w:widowControl w:val="0"/>
        <w:numPr>
          <w:ilvl w:val="0"/>
          <w:numId w:val="76"/>
        </w:numPr>
        <w:rPr>
          <w:lang w:val="nl-NL"/>
        </w:rPr>
      </w:pPr>
      <w:r w:rsidRPr="00C13973">
        <w:rPr>
          <w:lang w:val="nl-NL"/>
        </w:rPr>
        <w:t xml:space="preserve">Elke gebruiker aan wie u een Gebruikers-SL toewijst, mag daarnaast de Microsoft Office Mobile-software activeren </w:t>
      </w:r>
      <w:r w:rsidRPr="00C13973">
        <w:rPr>
          <w:color w:val="000000" w:themeColor="text1"/>
          <w:lang w:val="nl-NL"/>
        </w:rPr>
        <w:t>om documenten te maken, te bewerken of op te slaan op maximaal vijf smartphones en vijf tablets van de gebruiker.</w:t>
      </w:r>
    </w:p>
    <w:p w:rsidR="000841B7" w:rsidRPr="00C13973" w:rsidRDefault="000841B7" w:rsidP="008768C6">
      <w:pPr>
        <w:pStyle w:val="PURBullet-Indented"/>
        <w:numPr>
          <w:ilvl w:val="0"/>
          <w:numId w:val="76"/>
        </w:numPr>
        <w:rPr>
          <w:lang w:val="nl-NL"/>
        </w:rPr>
      </w:pPr>
      <w:r w:rsidRPr="00C13973">
        <w:rPr>
          <w:lang w:val="nl-NL"/>
        </w:rPr>
        <w:t xml:space="preserve">De gebruiksbepalingen die bij uw Microsoft Office Mobile-software worden geleverd prevaleren in zover deze in conflict zijn met deze Gebruiksrechten voor producten.* </w:t>
      </w:r>
    </w:p>
    <w:p w:rsidR="000841B7" w:rsidRPr="00C13973" w:rsidRDefault="000841B7" w:rsidP="008768C6">
      <w:pPr>
        <w:pStyle w:val="PURBullet-Indented"/>
        <w:numPr>
          <w:ilvl w:val="0"/>
          <w:numId w:val="76"/>
        </w:numPr>
        <w:rPr>
          <w:lang w:val="nl-NL"/>
        </w:rPr>
      </w:pPr>
      <w:r w:rsidRPr="00C13973">
        <w:rPr>
          <w:lang w:val="nl-NL"/>
        </w:rPr>
        <w:t>Uw recht tot het installeren en gebruiken van de Microsoft Office Mobile-software op uw apparaten creëert geen (extra) garantie- of ondersteuningsverplichtingen voor de hardware of voor overige software die op uw apparaten wordt uitgevoerd.</w:t>
      </w:r>
    </w:p>
    <w:p w:rsidR="000841B7" w:rsidRPr="00C13973" w:rsidRDefault="000841B7" w:rsidP="006E7BB3">
      <w:pPr>
        <w:pStyle w:val="PURBlueStrong-Indented"/>
        <w:rPr>
          <w:lang w:val="nl-NL"/>
        </w:rPr>
      </w:pPr>
      <w:r w:rsidRPr="00C13973">
        <w:rPr>
          <w:lang w:val="nl-NL"/>
        </w:rPr>
        <w:t xml:space="preserve">* </w:t>
      </w:r>
      <w:r w:rsidRPr="00C13973">
        <w:rPr>
          <w:smallCaps w:val="0"/>
          <w:color w:val="auto"/>
          <w:lang w:val="nl-NL"/>
        </w:rPr>
        <w:t>Zie ook “Gebruik van andere websites, toepassingen en diensten” voor Online Diensten die onder deze Gebruikersrechten voor Online Diensten vallen.</w:t>
      </w:r>
    </w:p>
    <w:p w:rsidR="000841B7" w:rsidRPr="00D72679" w:rsidRDefault="000841B7" w:rsidP="00E31EAC">
      <w:pPr>
        <w:pStyle w:val="PURBlueStrong-Indented"/>
        <w:ind w:left="274"/>
      </w:pPr>
      <w:r>
        <w:t>Office Home &amp; Student 2013 RT Commercial Use</w:t>
      </w:r>
    </w:p>
    <w:p w:rsidR="000841B7" w:rsidRPr="00ED2E0A" w:rsidRDefault="000841B7" w:rsidP="008768C6">
      <w:pPr>
        <w:pStyle w:val="PURBullet-Indented"/>
        <w:numPr>
          <w:ilvl w:val="0"/>
          <w:numId w:val="46"/>
        </w:numPr>
        <w:spacing w:line="240" w:lineRule="auto"/>
        <w:rPr>
          <w:lang w:val="nl-NL"/>
        </w:rPr>
      </w:pPr>
      <w:r w:rsidRPr="00ED2E0A">
        <w:rPr>
          <w:lang w:val="nl-NL"/>
        </w:rPr>
        <w:t xml:space="preserve">Uw gebruikers-SL is van invloed op uw recht op gebruik van de software in het kader van een afzonderlijk verkregen Office Home &amp; Student 2013 RT-licentie: het verbod op commercieel gebruik van de software wordt opgeheven. </w:t>
      </w:r>
    </w:p>
    <w:p w:rsidR="000841B7" w:rsidRPr="00ED2E0A" w:rsidRDefault="000841B7" w:rsidP="008768C6">
      <w:pPr>
        <w:pStyle w:val="PURBullet-Indented"/>
        <w:numPr>
          <w:ilvl w:val="0"/>
          <w:numId w:val="46"/>
        </w:numPr>
        <w:rPr>
          <w:lang w:val="nl-NL"/>
        </w:rPr>
      </w:pPr>
      <w:r w:rsidRPr="00ED2E0A">
        <w:rPr>
          <w:lang w:val="nl-NL"/>
        </w:rPr>
        <w:t>U mag de gebruiker aan wie u de gebruikers-SL toewijst, toestaan om Office Home &amp;Student 2013 RT zoals hier opgegeven te gebruiken gedurende de looptijd van uw Abonnement.</w:t>
      </w:r>
    </w:p>
    <w:p w:rsidR="000841B7" w:rsidRPr="00C13973" w:rsidRDefault="000841B7" w:rsidP="008768C6">
      <w:pPr>
        <w:pStyle w:val="PURBullet-Indented"/>
        <w:numPr>
          <w:ilvl w:val="0"/>
          <w:numId w:val="46"/>
        </w:numPr>
        <w:rPr>
          <w:lang w:val="nl-NL"/>
        </w:rPr>
      </w:pPr>
      <w:r w:rsidRPr="00C13973">
        <w:rPr>
          <w:lang w:val="nl-NL"/>
        </w:rPr>
        <w:t xml:space="preserve">Afgezien van de toestemming voor commercieel gebruik van de software blijft alle gebruik onderworpen aan de voorwaarden en gebruiksrechten die worden geleverd met de Office Home &amp;Student 2013 RT-licentie. </w:t>
      </w:r>
    </w:p>
    <w:p w:rsidR="000841B7" w:rsidRPr="00C13973" w:rsidRDefault="000841B7" w:rsidP="008768C6">
      <w:pPr>
        <w:pStyle w:val="PURBullet-Indented"/>
        <w:numPr>
          <w:ilvl w:val="0"/>
          <w:numId w:val="46"/>
        </w:numPr>
        <w:rPr>
          <w:lang w:val="nl-NL"/>
        </w:rPr>
      </w:pPr>
      <w:r w:rsidRPr="00C13973">
        <w:rPr>
          <w:lang w:val="nl-NL"/>
        </w:rPr>
        <w:t>Aanschaf van de dienst vormt geen (uitbreiding van) garantie of verplichting tot ondersteuning in het kader van de Office Home &amp; Student 2013 RT-licentie.</w:t>
      </w:r>
    </w:p>
    <w:p w:rsidR="000841B7" w:rsidRPr="00C13973" w:rsidRDefault="000841B7" w:rsidP="00E31EAC">
      <w:pPr>
        <w:pStyle w:val="PURBlueStrong-Indented"/>
        <w:ind w:left="288"/>
        <w:rPr>
          <w:lang w:val="nl-NL"/>
        </w:rPr>
      </w:pPr>
      <w:r w:rsidRPr="00C13973">
        <w:rPr>
          <w:lang w:val="nl-NL"/>
        </w:rPr>
        <w:t>Licentievoorwaarden voor Office Web Apps Server 2013</w:t>
      </w:r>
    </w:p>
    <w:p w:rsidR="000841B7" w:rsidRPr="00C13973" w:rsidRDefault="000841B7" w:rsidP="00E31EAC">
      <w:pPr>
        <w:pStyle w:val="PURBreadcrumb"/>
        <w:spacing w:before="0" w:after="60"/>
        <w:ind w:left="288"/>
        <w:jc w:val="left"/>
        <w:rPr>
          <w:lang w:val="nl-NL"/>
        </w:rPr>
      </w:pPr>
      <w:r w:rsidRPr="00C13973">
        <w:rPr>
          <w:rFonts w:ascii="Arial" w:hAnsi="Arial"/>
          <w:color w:val="auto"/>
          <w:sz w:val="18"/>
          <w:lang w:val="nl-NL"/>
        </w:rPr>
        <w:t>Indien Office Web Apps Server 2013-software is inbegrepen in uw Office 365 ProPlus-abonnement waarvoor een licentie is afgenomen op grond van een volume licensing overeenkomst, is uw gebruik ervan onderworpen aan de voorwaarden die worden geleverd bij de Office Web Apps Server 2013-software. U moet instemmen met die licentievoorwaarden om de software te kunnen gebruiken. Dit is niet van toepassing als u een licentie hebt afgenomen op grond van de Microsoft Online Subscription Overeenkomst of de Microsoft Overeenkomst voor Online Diensten.</w:t>
      </w:r>
    </w:p>
    <w:p w:rsidR="000841B7" w:rsidRPr="00C13973" w:rsidRDefault="00D45350" w:rsidP="006E7BB3">
      <w:pPr>
        <w:pStyle w:val="PURBreadcrumb"/>
        <w:rPr>
          <w:lang w:val="nl-NL"/>
        </w:rPr>
      </w:pPr>
      <w:hyperlink w:anchor="_Sec4">
        <w:r w:rsidR="000841B7" w:rsidRPr="00C13973">
          <w:rPr>
            <w:color w:val="00467F"/>
            <w:szCs w:val="16"/>
            <w:u w:val="single"/>
            <w:lang w:val="nl-NL"/>
          </w:rPr>
          <w:t>Inhoudsopgave</w:t>
        </w:r>
      </w:hyperlink>
      <w:r w:rsidR="000841B7" w:rsidRPr="00C13973">
        <w:rPr>
          <w:szCs w:val="16"/>
          <w:lang w:val="nl-NL"/>
        </w:rPr>
        <w:t xml:space="preserve"> / </w:t>
      </w:r>
      <w:hyperlink w:anchor="General_License_Terms" w:history="1">
        <w:r w:rsidR="000841B7" w:rsidRPr="00C13973">
          <w:rPr>
            <w:rStyle w:val="Hyperlink"/>
            <w:szCs w:val="16"/>
            <w:lang w:val="nl-NL"/>
          </w:rPr>
          <w:t>Algemene voorwaarden</w:t>
        </w:r>
      </w:hyperlink>
      <w:r w:rsidR="000841B7" w:rsidRPr="00C13973">
        <w:rPr>
          <w:lang w:val="nl-NL"/>
        </w:rPr>
        <w:t xml:space="preserve"> </w:t>
      </w:r>
    </w:p>
    <w:p w:rsidR="000841B7" w:rsidRPr="00C13973" w:rsidRDefault="000841B7" w:rsidP="006E7BB3">
      <w:pPr>
        <w:pStyle w:val="PURProductName"/>
        <w:rPr>
          <w:lang w:val="nl-NL"/>
        </w:rPr>
      </w:pPr>
      <w:r w:rsidRPr="00C13973">
        <w:rPr>
          <w:lang w:val="nl-NL"/>
        </w:rPr>
        <w:t>Project Pro for Office 365</w:t>
      </w:r>
      <w:r>
        <w:fldChar w:fldCharType="begin"/>
      </w:r>
      <w:r w:rsidRPr="00C13973">
        <w:rPr>
          <w:lang w:val="nl-NL"/>
        </w:rPr>
        <w:instrText>XE "Project Pro for Office 365"</w:instrText>
      </w:r>
      <w:r>
        <w:fldChar w:fldCharType="end"/>
      </w:r>
      <w:r>
        <w:fldChar w:fldCharType="begin"/>
      </w:r>
      <w:r w:rsidRPr="00C13973">
        <w:rPr>
          <w:lang w:val="nl-NL"/>
        </w:rPr>
        <w:instrText xml:space="preserve"> TC "</w:instrText>
      </w:r>
      <w:bookmarkStart w:id="269" w:name="_Toc382416524"/>
      <w:r w:rsidRPr="00C13973">
        <w:rPr>
          <w:lang w:val="nl-NL"/>
        </w:rPr>
        <w:instrText>Project Pro for Office 365</w:instrText>
      </w:r>
      <w:bookmarkEnd w:id="269"/>
      <w:r w:rsidRPr="00C13973">
        <w:rPr>
          <w:lang w:val="nl-NL"/>
        </w:rPr>
        <w:instrText>" \l 3</w:instrText>
      </w:r>
      <w:r>
        <w:fldChar w:fldCharType="end"/>
      </w:r>
    </w:p>
    <w:p w:rsidR="000841B7" w:rsidRPr="00D72679" w:rsidRDefault="000841B7" w:rsidP="006E7BB3">
      <w:pPr>
        <w:pStyle w:val="PURBlueBGHeader"/>
      </w:pPr>
      <w:r>
        <w:t>GEBRUIKERS-SL’s</w:t>
      </w:r>
    </w:p>
    <w:tbl>
      <w:tblPr>
        <w:tblStyle w:val="PURTableNoVertical"/>
        <w:tblW w:w="0" w:type="auto"/>
        <w:tblLook w:val="04A0" w:firstRow="1" w:lastRow="0" w:firstColumn="1" w:lastColumn="0" w:noHBand="0" w:noVBand="1"/>
      </w:tblPr>
      <w:tblGrid>
        <w:gridCol w:w="5263"/>
        <w:gridCol w:w="5263"/>
      </w:tblGrid>
      <w:tr w:rsidR="000841B7" w:rsidTr="00EE3508">
        <w:trPr>
          <w:cnfStyle w:val="100000000000" w:firstRow="1" w:lastRow="0" w:firstColumn="0" w:lastColumn="0" w:oddVBand="0" w:evenVBand="0" w:oddHBand="0" w:evenHBand="0" w:firstRowFirstColumn="0" w:firstRowLastColumn="0" w:lastRowFirstColumn="0" w:lastRowLastColumn="0"/>
        </w:trPr>
        <w:tc>
          <w:tcPr>
            <w:tcW w:w="5320" w:type="dxa"/>
          </w:tcPr>
          <w:p w:rsidR="000841B7" w:rsidRDefault="000841B7" w:rsidP="003F6E4F">
            <w:pPr>
              <w:pStyle w:val="PURBody"/>
            </w:pPr>
            <w:r>
              <w:rPr>
                <w:b/>
                <w:i/>
              </w:rPr>
              <w:t>Vereist voor al uw:</w:t>
            </w:r>
          </w:p>
        </w:tc>
        <w:tc>
          <w:tcPr>
            <w:tcW w:w="5322" w:type="dxa"/>
          </w:tcPr>
          <w:p w:rsidR="000841B7" w:rsidRDefault="000841B7" w:rsidP="003F6E4F">
            <w:pPr>
              <w:pStyle w:val="PURBody"/>
            </w:pPr>
            <w:r>
              <w:rPr>
                <w:b/>
                <w:i/>
              </w:rPr>
              <w:t>Vereiste SL:</w:t>
            </w:r>
          </w:p>
        </w:tc>
      </w:tr>
      <w:tr w:rsidR="000841B7" w:rsidRPr="00C13973" w:rsidTr="00EE3508">
        <w:tc>
          <w:tcPr>
            <w:tcW w:w="5320" w:type="dxa"/>
          </w:tcPr>
          <w:p w:rsidR="000841B7" w:rsidRPr="00C13973" w:rsidRDefault="000841B7" w:rsidP="008768C6">
            <w:pPr>
              <w:pStyle w:val="PURBullet"/>
              <w:numPr>
                <w:ilvl w:val="0"/>
                <w:numId w:val="47"/>
              </w:numPr>
              <w:rPr>
                <w:lang w:val="nl-NL"/>
              </w:rPr>
            </w:pPr>
            <w:r w:rsidRPr="00C13973">
              <w:rPr>
                <w:lang w:val="nl-NL"/>
              </w:rPr>
              <w:t>Elke gebruiker die toegang heeft tot de Online Dienst of gerelateerde software</w:t>
            </w:r>
          </w:p>
        </w:tc>
        <w:tc>
          <w:tcPr>
            <w:tcW w:w="5322" w:type="dxa"/>
          </w:tcPr>
          <w:p w:rsidR="000841B7" w:rsidRPr="00C13973" w:rsidRDefault="000841B7" w:rsidP="003F6E4F">
            <w:pPr>
              <w:pStyle w:val="PURBody"/>
              <w:rPr>
                <w:lang w:val="nl-NL"/>
              </w:rPr>
            </w:pPr>
            <w:r w:rsidRPr="00C13973">
              <w:rPr>
                <w:lang w:val="nl-NL"/>
              </w:rPr>
              <w:t xml:space="preserve"> </w:t>
            </w:r>
          </w:p>
          <w:p w:rsidR="000841B7" w:rsidRPr="00D72679" w:rsidRDefault="000841B7" w:rsidP="008768C6">
            <w:pPr>
              <w:pStyle w:val="PURBullet"/>
              <w:numPr>
                <w:ilvl w:val="0"/>
                <w:numId w:val="48"/>
              </w:numPr>
            </w:pPr>
            <w:r>
              <w:t xml:space="preserve">Gebruikers-SL voor Project Pro for Office 365 </w:t>
            </w:r>
            <w:r>
              <w:rPr>
                <w:b/>
              </w:rPr>
              <w:t>of</w:t>
            </w:r>
          </w:p>
          <w:p w:rsidR="000841B7" w:rsidRPr="00C13973" w:rsidRDefault="000841B7" w:rsidP="008768C6">
            <w:pPr>
              <w:pStyle w:val="PURBody"/>
              <w:numPr>
                <w:ilvl w:val="0"/>
                <w:numId w:val="48"/>
              </w:numPr>
              <w:rPr>
                <w:lang w:val="nl-NL"/>
              </w:rPr>
            </w:pPr>
            <w:r w:rsidRPr="00C13973">
              <w:rPr>
                <w:lang w:val="nl-NL"/>
              </w:rPr>
              <w:t xml:space="preserve">Gebruikers-SL voor Project Online met Project Pro voor Office 365 </w:t>
            </w:r>
          </w:p>
        </w:tc>
      </w:tr>
    </w:tbl>
    <w:p w:rsidR="000841B7" w:rsidRPr="00C13973" w:rsidRDefault="00D45350" w:rsidP="008304BC">
      <w:pPr>
        <w:pStyle w:val="PURBreadcrumb"/>
        <w:keepNext w:val="0"/>
        <w:keepLines w:val="0"/>
        <w:rPr>
          <w:lang w:val="nl-NL"/>
        </w:rPr>
      </w:pPr>
      <w:hyperlink w:anchor="_Sec4">
        <w:r w:rsidR="000841B7" w:rsidRPr="00C13973">
          <w:rPr>
            <w:color w:val="00467F"/>
            <w:szCs w:val="16"/>
            <w:u w:val="single"/>
            <w:lang w:val="nl-NL"/>
          </w:rPr>
          <w:t>Inhoudsopgave</w:t>
        </w:r>
      </w:hyperlink>
      <w:r w:rsidR="000841B7" w:rsidRPr="00C13973">
        <w:rPr>
          <w:szCs w:val="16"/>
          <w:lang w:val="nl-NL"/>
        </w:rPr>
        <w:t xml:space="preserve"> / </w:t>
      </w:r>
      <w:hyperlink w:anchor="General_License_Terms" w:history="1">
        <w:r w:rsidR="000841B7" w:rsidRPr="00C13973">
          <w:rPr>
            <w:rStyle w:val="Hyperlink"/>
            <w:szCs w:val="16"/>
            <w:lang w:val="nl-NL"/>
          </w:rPr>
          <w:t>Algemene voorwaarden</w:t>
        </w:r>
      </w:hyperlink>
    </w:p>
    <w:p w:rsidR="000841B7" w:rsidRPr="00C13973" w:rsidRDefault="000841B7" w:rsidP="00394D07">
      <w:pPr>
        <w:pStyle w:val="PURProductName"/>
        <w:rPr>
          <w:lang w:val="nl-NL"/>
        </w:rPr>
      </w:pPr>
      <w:r w:rsidRPr="00C13973">
        <w:rPr>
          <w:lang w:val="nl-NL"/>
        </w:rPr>
        <w:lastRenderedPageBreak/>
        <w:t>Visio Pro for Office 365</w:t>
      </w:r>
      <w:r>
        <w:fldChar w:fldCharType="begin"/>
      </w:r>
      <w:r w:rsidRPr="00C13973">
        <w:rPr>
          <w:lang w:val="nl-NL"/>
        </w:rPr>
        <w:instrText>XE "Visio Pro for Office 365"</w:instrText>
      </w:r>
      <w:r>
        <w:fldChar w:fldCharType="end"/>
      </w:r>
      <w:r>
        <w:fldChar w:fldCharType="begin"/>
      </w:r>
      <w:r w:rsidRPr="00C13973">
        <w:rPr>
          <w:lang w:val="nl-NL"/>
        </w:rPr>
        <w:instrText xml:space="preserve"> TC "</w:instrText>
      </w:r>
      <w:bookmarkStart w:id="270" w:name="_Toc382416525"/>
      <w:r w:rsidRPr="00C13973">
        <w:rPr>
          <w:lang w:val="nl-NL"/>
        </w:rPr>
        <w:instrText>Visio Pro for Office 365</w:instrText>
      </w:r>
      <w:bookmarkEnd w:id="270"/>
      <w:r w:rsidRPr="00C13973">
        <w:rPr>
          <w:lang w:val="nl-NL"/>
        </w:rPr>
        <w:instrText>" \l 3</w:instrText>
      </w:r>
      <w:r>
        <w:fldChar w:fldCharType="end"/>
      </w:r>
    </w:p>
    <w:p w:rsidR="000841B7" w:rsidRPr="00C13973" w:rsidRDefault="000841B7" w:rsidP="00394D07">
      <w:pPr>
        <w:pStyle w:val="PURBlueBGHeader"/>
        <w:rPr>
          <w:lang w:val="nl-NL"/>
        </w:rPr>
      </w:pPr>
      <w:r w:rsidRPr="00C13973">
        <w:rPr>
          <w:lang w:val="nl-NL"/>
        </w:rPr>
        <w:t>GEBRUIKERS-SL’s</w:t>
      </w:r>
    </w:p>
    <w:tbl>
      <w:tblPr>
        <w:tblStyle w:val="PURTableNoVertical"/>
        <w:tblW w:w="0" w:type="auto"/>
        <w:tblLook w:val="04A0" w:firstRow="1" w:lastRow="0" w:firstColumn="1" w:lastColumn="0" w:noHBand="0" w:noVBand="1"/>
      </w:tblPr>
      <w:tblGrid>
        <w:gridCol w:w="5269"/>
        <w:gridCol w:w="5257"/>
      </w:tblGrid>
      <w:tr w:rsidR="000841B7" w:rsidTr="00014F06">
        <w:trPr>
          <w:cnfStyle w:val="100000000000" w:firstRow="1" w:lastRow="0" w:firstColumn="0" w:lastColumn="0" w:oddVBand="0" w:evenVBand="0" w:oddHBand="0" w:evenHBand="0" w:firstRowFirstColumn="0" w:firstRowLastColumn="0" w:lastRowFirstColumn="0" w:lastRowLastColumn="0"/>
        </w:trPr>
        <w:tc>
          <w:tcPr>
            <w:tcW w:w="5269" w:type="dxa"/>
          </w:tcPr>
          <w:p w:rsidR="000841B7" w:rsidRDefault="000841B7" w:rsidP="003F6E4F">
            <w:pPr>
              <w:pStyle w:val="PURBody"/>
            </w:pPr>
            <w:r>
              <w:rPr>
                <w:b/>
                <w:i/>
              </w:rPr>
              <w:t>Vereist voor al uw:</w:t>
            </w:r>
          </w:p>
        </w:tc>
        <w:tc>
          <w:tcPr>
            <w:tcW w:w="5257" w:type="dxa"/>
          </w:tcPr>
          <w:p w:rsidR="000841B7" w:rsidRDefault="000841B7" w:rsidP="003F6E4F">
            <w:pPr>
              <w:pStyle w:val="PURBody"/>
            </w:pPr>
            <w:r>
              <w:rPr>
                <w:b/>
                <w:i/>
              </w:rPr>
              <w:t>Vereiste SL:</w:t>
            </w:r>
          </w:p>
        </w:tc>
      </w:tr>
      <w:tr w:rsidR="000841B7" w:rsidTr="00014F06">
        <w:tc>
          <w:tcPr>
            <w:tcW w:w="5269" w:type="dxa"/>
          </w:tcPr>
          <w:p w:rsidR="000841B7" w:rsidRPr="00C13973" w:rsidRDefault="000841B7" w:rsidP="008768C6">
            <w:pPr>
              <w:pStyle w:val="PURBullet"/>
              <w:numPr>
                <w:ilvl w:val="0"/>
                <w:numId w:val="47"/>
              </w:numPr>
              <w:rPr>
                <w:lang w:val="nl-NL"/>
              </w:rPr>
            </w:pPr>
            <w:r w:rsidRPr="00C13973">
              <w:rPr>
                <w:lang w:val="nl-NL"/>
              </w:rPr>
              <w:t>Elke gebruiker die toegang heeft tot de Online Dienst of gerelateerde software</w:t>
            </w:r>
          </w:p>
        </w:tc>
        <w:tc>
          <w:tcPr>
            <w:tcW w:w="5257" w:type="dxa"/>
          </w:tcPr>
          <w:p w:rsidR="000841B7" w:rsidRDefault="000841B7" w:rsidP="008768C6">
            <w:pPr>
              <w:pStyle w:val="PURBullet"/>
              <w:numPr>
                <w:ilvl w:val="0"/>
                <w:numId w:val="48"/>
              </w:numPr>
            </w:pPr>
            <w:r>
              <w:t xml:space="preserve">Gebruikers-SL voor Visio Pro for Office 365 </w:t>
            </w:r>
          </w:p>
        </w:tc>
      </w:tr>
    </w:tbl>
    <w:p w:rsidR="000841B7" w:rsidRPr="00D72679" w:rsidRDefault="00D45350" w:rsidP="00014F06">
      <w:pPr>
        <w:pStyle w:val="PURBreadcrumb"/>
      </w:pPr>
      <w:hyperlink w:anchor="_Sec4">
        <w:r w:rsidR="000841B7">
          <w:rPr>
            <w:color w:val="00467F"/>
            <w:szCs w:val="16"/>
            <w:u w:val="single"/>
          </w:rPr>
          <w:t>Inhoudsopgave</w:t>
        </w:r>
      </w:hyperlink>
      <w:r w:rsidR="000841B7">
        <w:rPr>
          <w:szCs w:val="16"/>
        </w:rPr>
        <w:t xml:space="preserve"> / </w:t>
      </w:r>
      <w:hyperlink w:anchor="General_License_Terms" w:history="1">
        <w:r w:rsidR="000841B7">
          <w:rPr>
            <w:rStyle w:val="Hyperlink"/>
            <w:szCs w:val="16"/>
          </w:rPr>
          <w:t>Algemene voorwaarden</w:t>
        </w:r>
      </w:hyperlink>
    </w:p>
    <w:p w:rsidR="000841B7" w:rsidRPr="00C13973" w:rsidRDefault="000841B7" w:rsidP="00394D07">
      <w:pPr>
        <w:pStyle w:val="PURBlueBGHeader"/>
        <w:rPr>
          <w:lang w:val="nl-NL"/>
        </w:rPr>
      </w:pPr>
      <w:r w:rsidRPr="00C13973">
        <w:rPr>
          <w:lang w:val="nl-NL"/>
        </w:rPr>
        <w:t>Aanvullende voorwaarden die van toepassing zijn op alle Office 365-toepassingen:</w:t>
      </w:r>
    </w:p>
    <w:p w:rsidR="000841B7" w:rsidRPr="00C13973" w:rsidRDefault="000841B7" w:rsidP="00C63987">
      <w:pPr>
        <w:pStyle w:val="PURBlueStrong-Indented"/>
        <w:spacing w:after="120"/>
        <w:ind w:left="274"/>
        <w:rPr>
          <w:lang w:val="nl-NL"/>
        </w:rPr>
      </w:pPr>
      <w:r w:rsidRPr="00C13973">
        <w:rPr>
          <w:lang w:val="nl-NL"/>
        </w:rPr>
        <w:t>Service Level-overeenkomst:</w:t>
      </w:r>
      <w:r w:rsidRPr="00C13973">
        <w:rPr>
          <w:rFonts w:eastAsia="MS Mincho" w:cs="Arial"/>
          <w:smallCaps w:val="0"/>
          <w:color w:val="auto"/>
          <w:szCs w:val="18"/>
          <w:lang w:val="nl-NL"/>
        </w:rPr>
        <w:t xml:space="preserve"> nee</w:t>
      </w:r>
    </w:p>
    <w:p w:rsidR="000841B7" w:rsidRPr="00C13973" w:rsidRDefault="000841B7" w:rsidP="00C63987">
      <w:pPr>
        <w:pStyle w:val="PURBlueStrong-Indented"/>
        <w:rPr>
          <w:lang w:val="nl-NL"/>
        </w:rPr>
      </w:pPr>
      <w:r w:rsidRPr="00C13973">
        <w:rPr>
          <w:lang w:val="nl-NL"/>
        </w:rPr>
        <w:t>Installatie en gebruiksrechten</w:t>
      </w:r>
    </w:p>
    <w:p w:rsidR="000841B7" w:rsidRPr="00C13973" w:rsidRDefault="000841B7" w:rsidP="008768C6">
      <w:pPr>
        <w:pStyle w:val="ListParagraph"/>
        <w:numPr>
          <w:ilvl w:val="0"/>
          <w:numId w:val="55"/>
        </w:numPr>
        <w:ind w:left="540" w:hanging="270"/>
        <w:jc w:val="left"/>
        <w:rPr>
          <w:rFonts w:ascii="Arial" w:hAnsi="Arial" w:cs="Arial"/>
          <w:lang w:val="nl-NL"/>
        </w:rPr>
      </w:pPr>
      <w:r w:rsidRPr="00C13973">
        <w:rPr>
          <w:rFonts w:ascii="Arial" w:hAnsi="Arial" w:cs="Arial"/>
          <w:sz w:val="18"/>
          <w:szCs w:val="18"/>
          <w:lang w:val="nl-NL"/>
        </w:rPr>
        <w:t>Elke gebruiker aan wie u een Gebruikers-SL toewijst, mag de software activeren voor plaatselijk of extern gebruik op hoogstens vijf OSE’s tegelijk.</w:t>
      </w:r>
    </w:p>
    <w:p w:rsidR="000841B7" w:rsidRPr="00C13973" w:rsidRDefault="000841B7" w:rsidP="008768C6">
      <w:pPr>
        <w:pStyle w:val="ListParagraph"/>
        <w:numPr>
          <w:ilvl w:val="0"/>
          <w:numId w:val="55"/>
        </w:numPr>
        <w:ind w:left="540" w:hanging="270"/>
        <w:jc w:val="left"/>
        <w:rPr>
          <w:rFonts w:ascii="Arial" w:hAnsi="Arial" w:cs="Arial"/>
          <w:lang w:val="nl-NL"/>
        </w:rPr>
      </w:pPr>
      <w:r w:rsidRPr="00C13973">
        <w:rPr>
          <w:rFonts w:ascii="Arial" w:hAnsi="Arial" w:cs="Arial"/>
          <w:sz w:val="18"/>
          <w:szCs w:val="18"/>
          <w:lang w:val="nl-NL"/>
        </w:rPr>
        <w:t xml:space="preserve">De gelicentieerde gebruiker mag ook de software gebruiken die is geactiveerd door een andere gebruiker in het kader van een andere Gebruikers-SL. </w:t>
      </w:r>
    </w:p>
    <w:p w:rsidR="000841B7" w:rsidRPr="00C13973" w:rsidRDefault="000841B7" w:rsidP="008768C6">
      <w:pPr>
        <w:pStyle w:val="ListParagraph"/>
        <w:numPr>
          <w:ilvl w:val="0"/>
          <w:numId w:val="55"/>
        </w:numPr>
        <w:ind w:left="540" w:hanging="270"/>
        <w:rPr>
          <w:rFonts w:ascii="Arial" w:hAnsi="Arial" w:cs="Arial"/>
          <w:lang w:val="nl-NL"/>
        </w:rPr>
      </w:pPr>
      <w:r w:rsidRPr="00C13973">
        <w:rPr>
          <w:rFonts w:asciiTheme="minorHAnsi" w:hAnsiTheme="minorHAnsi" w:cstheme="minorHAnsi"/>
          <w:sz w:val="18"/>
          <w:lang w:val="nl-NL"/>
        </w:rPr>
        <w:t xml:space="preserve">Elke gebruiker mag ook een van de vijf activeringen op een netwerkserver gebruiken met de RDS-rol (Remote Desktop Services) ingeschakeld. Zie de Product List voor implementatie-opties bij het gebruik van RDS. Dit is niet van toepassing als u een licentie hebt afgenomen op grond van de Microsoft Online Subscription Overeenkomst of de Microsoft Overeenkomst voor Online Diensten. </w:t>
      </w:r>
    </w:p>
    <w:p w:rsidR="000841B7" w:rsidRPr="00C13973" w:rsidRDefault="000841B7" w:rsidP="008768C6">
      <w:pPr>
        <w:pStyle w:val="ListParagraph"/>
        <w:numPr>
          <w:ilvl w:val="0"/>
          <w:numId w:val="55"/>
        </w:numPr>
        <w:spacing w:after="120"/>
        <w:ind w:left="548" w:hanging="274"/>
        <w:jc w:val="left"/>
        <w:rPr>
          <w:rFonts w:ascii="Arial" w:hAnsi="Arial" w:cs="Arial"/>
          <w:lang w:val="nl-NL"/>
        </w:rPr>
      </w:pPr>
      <w:r w:rsidRPr="00C13973">
        <w:rPr>
          <w:rFonts w:ascii="Arial" w:hAnsi="Arial" w:cs="Arial"/>
          <w:sz w:val="18"/>
          <w:szCs w:val="18"/>
          <w:lang w:val="nl-NL"/>
        </w:rPr>
        <w:t xml:space="preserve">U mag andere gebruikers op afstand toegang tot de software verlenen uitsluitend om ondersteunende diensten te leveren. </w:t>
      </w:r>
    </w:p>
    <w:p w:rsidR="000841B7" w:rsidRPr="00C13973" w:rsidRDefault="000841B7" w:rsidP="00394D07">
      <w:pPr>
        <w:pStyle w:val="PURBlueStrong-Indented"/>
        <w:rPr>
          <w:lang w:val="nl-NL"/>
        </w:rPr>
      </w:pPr>
      <w:r w:rsidRPr="00C13973">
        <w:rPr>
          <w:lang w:val="nl-NL"/>
        </w:rPr>
        <w:t>Upgrades van online diensten en software</w:t>
      </w:r>
    </w:p>
    <w:p w:rsidR="000841B7" w:rsidRPr="00C13973" w:rsidRDefault="000841B7" w:rsidP="00394D07">
      <w:pPr>
        <w:pStyle w:val="PURBody-Indented"/>
        <w:rPr>
          <w:lang w:val="nl-NL"/>
        </w:rPr>
      </w:pPr>
      <w:r w:rsidRPr="00C13973">
        <w:rPr>
          <w:lang w:val="nl-NL"/>
        </w:rPr>
        <w:t>Als we een belangrijke upgrade aanbieden voor software waarvoor u over een licentie beschikt op grond van uw gebruikers-SL voor de Online Dienst, moet u de upgrade installeren op alle apparaten die gebruikmaken van de Online Dienst om onderbreking van de Online Dienst te voorkomen.</w:t>
      </w:r>
    </w:p>
    <w:p w:rsidR="000841B7" w:rsidRPr="00C13973" w:rsidRDefault="000841B7" w:rsidP="00394D07">
      <w:pPr>
        <w:pStyle w:val="PURBlueStrong-Indented"/>
        <w:rPr>
          <w:lang w:val="nl-NL"/>
        </w:rPr>
      </w:pPr>
      <w:r w:rsidRPr="00C13973">
        <w:rPr>
          <w:lang w:val="nl-NL"/>
        </w:rPr>
        <w:t>Vereiste verbinding</w:t>
      </w:r>
    </w:p>
    <w:p w:rsidR="000841B7" w:rsidRPr="00C13973" w:rsidRDefault="000841B7" w:rsidP="00394D07">
      <w:pPr>
        <w:pStyle w:val="PURBody-Indented"/>
        <w:rPr>
          <w:lang w:val="nl-NL"/>
        </w:rPr>
      </w:pPr>
      <w:r w:rsidRPr="00C13973">
        <w:rPr>
          <w:lang w:val="nl-NL"/>
        </w:rPr>
        <w:t>Elke gebruiker aan wie u een gebruikers-SL toewijst moet met elk apparaat waarop deze de software heeft geïnstalleerd ten minste eenmaal per 30 dagen een verbinding met internet maken. Indien een gebruiker niet aan deze vereiste voldoet kan dit gevolgen hebben voor de functionaliteit van de software.</w:t>
      </w:r>
    </w:p>
    <w:p w:rsidR="000841B7" w:rsidRPr="00C13973" w:rsidRDefault="000841B7" w:rsidP="00394D07">
      <w:pPr>
        <w:pStyle w:val="PURBlueStrong-Indented"/>
        <w:rPr>
          <w:lang w:val="nl-NL"/>
        </w:rPr>
      </w:pPr>
      <w:r w:rsidRPr="00C13973">
        <w:rPr>
          <w:lang w:val="nl-NL"/>
        </w:rPr>
        <w:t>Validatie van abonnementen</w:t>
      </w:r>
    </w:p>
    <w:p w:rsidR="000841B7" w:rsidRPr="00C13973" w:rsidRDefault="000841B7" w:rsidP="00394D07">
      <w:pPr>
        <w:pStyle w:val="PURBody-Indented"/>
        <w:rPr>
          <w:lang w:val="nl-NL"/>
        </w:rPr>
      </w:pPr>
      <w:r w:rsidRPr="00C13973">
        <w:rPr>
          <w:lang w:val="nl-NL"/>
        </w:rPr>
        <w:t xml:space="preserve">Microsoft kan automatisch controleren welke versie van de software door uw gebruikers is geïnstalleerd op hun apparaten. Apparaten waarop de software is geïnstalleerd kunnen zo nu en dan informatie verstrekken om te controleren of de software naar behoren van een licentie is voorzien en de looptijd daarvan niet is verstreken. Tot deze informatie behoren de softwareversie, de Windows Live-id van de gebruiker, informatie over de product-id, een machine-id en het IP-adres van het apparaat. Als de software niet van een juiste licentie is voorzien, heeft dit gevolgen voor de functionaliteit. U mag alleen updates of upgrades ophalen bij Microsoft of overige bevoegde bronnen. Zie </w:t>
      </w:r>
      <w:hyperlink r:id="rId40">
        <w:r w:rsidRPr="00C13973">
          <w:rPr>
            <w:color w:val="00467F"/>
            <w:u w:val="single"/>
            <w:lang w:val="nl-NL"/>
          </w:rPr>
          <w:t>http://windows.microsoft.com/en-US/windows/help/genuine/faq</w:t>
        </w:r>
        <w:r w:rsidRPr="00C13973">
          <w:rPr>
            <w:color w:val="00467F"/>
            <w:lang w:val="nl-NL"/>
          </w:rPr>
          <w:t xml:space="preserve"> </w:t>
        </w:r>
      </w:hyperlink>
      <w:r w:rsidRPr="00C13973">
        <w:rPr>
          <w:lang w:val="nl-NL"/>
        </w:rPr>
        <w:t>voor meer informatie over het verkrijgen van updates van bevoegde bronnen. Door de software te gebruiken stemt u in met het verzenden van de gegevens die in deze sectie worden beschreven.</w:t>
      </w:r>
    </w:p>
    <w:p w:rsidR="000841B7" w:rsidRPr="00C13973" w:rsidRDefault="000841B7" w:rsidP="00394D07">
      <w:pPr>
        <w:pStyle w:val="PURBlueStrong-Indented"/>
        <w:rPr>
          <w:lang w:val="nl-NL"/>
        </w:rPr>
      </w:pPr>
      <w:r w:rsidRPr="00C13973">
        <w:rPr>
          <w:lang w:val="nl-NL"/>
        </w:rPr>
        <w:t>Media-elementen en sjablonen</w:t>
      </w:r>
    </w:p>
    <w:p w:rsidR="000841B7" w:rsidRPr="00C13973" w:rsidRDefault="000841B7" w:rsidP="00172232">
      <w:pPr>
        <w:pStyle w:val="PURBody-Indented"/>
        <w:rPr>
          <w:lang w:val="nl-NL"/>
        </w:rPr>
      </w:pPr>
      <w:r w:rsidRPr="00C13973">
        <w:rPr>
          <w:lang w:val="nl-NL"/>
        </w:rPr>
        <w:t>Microsoft verleent u een licensie voor het kopiëren, distribueren, uitvoeren en weergeven van media-elementen (afbeeldingen, illustraties, animaties, geluiden, muziek, videoclips, sjablonen en andere inhoudsvormen) die zijn inbegrepen in de software en de Office-webapplicaties in projecten en documenten, met dien verstande dat het volgende niet is toegestaan: (i) kopieën van de media-elementen zelfstandig of als product verkopen, in licentie geven of distribueren als de primaire waarde van het product uit de media-elementen bestaat; (ii) uw klanten rechten verlenen om de media-elementen verder in licentie te geven of te distribueren; (iii) media-elementen in licentie geven of distribueren voor commerciële doeleinden, waaronder de representatie van identificeerbare personen, overheden, logo’s, handelsmerken of emblemen of deze typen afbeeldingen gebruiken op manieren die een goedkeuring of associatie met uw product, entiteit of activiteit impliceren; of (iv) de media-elementen gebruiken voor het maken van obsceen of lasterlijk werk. Andere media-elementen die toegankelijk zijn via Office.com of via Office-functies via andere websites, zijn onderworpen aan de voorwaarden van die websites.</w:t>
      </w:r>
    </w:p>
    <w:p w:rsidR="000841B7" w:rsidRPr="00C13973" w:rsidRDefault="00D45350" w:rsidP="00172232">
      <w:pPr>
        <w:pStyle w:val="PURBreadcrumb"/>
        <w:keepNext w:val="0"/>
        <w:keepLines w:val="0"/>
        <w:rPr>
          <w:lang w:val="nl-NL"/>
        </w:rPr>
      </w:pPr>
      <w:hyperlink w:anchor="_Sec4">
        <w:r w:rsidR="000841B7" w:rsidRPr="00C13973">
          <w:rPr>
            <w:color w:val="00467F"/>
            <w:szCs w:val="16"/>
            <w:u w:val="single"/>
            <w:lang w:val="nl-NL"/>
          </w:rPr>
          <w:t>Inhoudsopgave</w:t>
        </w:r>
      </w:hyperlink>
      <w:r w:rsidR="000841B7" w:rsidRPr="00C13973">
        <w:rPr>
          <w:szCs w:val="16"/>
          <w:lang w:val="nl-NL"/>
        </w:rPr>
        <w:t xml:space="preserve"> / </w:t>
      </w:r>
      <w:hyperlink w:anchor="General_License_Terms" w:history="1">
        <w:r w:rsidR="000841B7" w:rsidRPr="00C13973">
          <w:rPr>
            <w:rStyle w:val="Hyperlink"/>
            <w:szCs w:val="16"/>
            <w:lang w:val="nl-NL"/>
          </w:rPr>
          <w:t>Algemene voorwaarden</w:t>
        </w:r>
      </w:hyperlink>
      <w:r w:rsidR="000841B7" w:rsidRPr="00C13973">
        <w:rPr>
          <w:szCs w:val="16"/>
          <w:lang w:val="nl-NL"/>
        </w:rPr>
        <w:t xml:space="preserve"> </w:t>
      </w:r>
    </w:p>
    <w:p w:rsidR="000841B7" w:rsidRPr="00C13973" w:rsidRDefault="000841B7" w:rsidP="00903115">
      <w:pPr>
        <w:pStyle w:val="PURProductName"/>
        <w:rPr>
          <w:lang w:val="nl-NL"/>
        </w:rPr>
      </w:pPr>
      <w:r w:rsidRPr="00C13973">
        <w:rPr>
          <w:b/>
          <w:sz w:val="32"/>
          <w:szCs w:val="32"/>
          <w:lang w:val="nl-NL"/>
        </w:rPr>
        <w:t>Office 365-diensten</w:t>
      </w:r>
      <w:r>
        <w:fldChar w:fldCharType="begin"/>
      </w:r>
      <w:r w:rsidRPr="00C13973">
        <w:rPr>
          <w:lang w:val="nl-NL"/>
        </w:rPr>
        <w:instrText>TC "</w:instrText>
      </w:r>
      <w:bookmarkStart w:id="271" w:name="_Toc382416526"/>
      <w:r w:rsidRPr="00C13973">
        <w:rPr>
          <w:lang w:val="nl-NL"/>
        </w:rPr>
        <w:instrText>Aan Office 365 verwante diensten</w:instrText>
      </w:r>
      <w:bookmarkEnd w:id="271"/>
      <w:r w:rsidRPr="00C13973">
        <w:rPr>
          <w:lang w:val="nl-NL"/>
        </w:rPr>
        <w:instrText xml:space="preserve">" \l 2 </w:instrText>
      </w:r>
      <w:r>
        <w:fldChar w:fldCharType="end"/>
      </w:r>
    </w:p>
    <w:p w:rsidR="000841B7" w:rsidRPr="00D72679" w:rsidRDefault="000841B7" w:rsidP="004B0A15">
      <w:pPr>
        <w:pStyle w:val="PURProductName"/>
      </w:pPr>
      <w:bookmarkStart w:id="272" w:name="_Sec504"/>
      <w:r>
        <w:t>Voorkoming van gegevensverlies</w:t>
      </w:r>
      <w:bookmarkEnd w:id="272"/>
      <w:r>
        <w:fldChar w:fldCharType="begin"/>
      </w:r>
      <w:r>
        <w:instrText>XE "Voorkoming van gegevensverlies"</w:instrText>
      </w:r>
      <w:r>
        <w:fldChar w:fldCharType="end"/>
      </w:r>
      <w:r>
        <w:fldChar w:fldCharType="begin"/>
      </w:r>
      <w:r>
        <w:instrText>TC "</w:instrText>
      </w:r>
      <w:bookmarkStart w:id="273" w:name="_Toc382416527"/>
      <w:r>
        <w:instrText>Voorkoming van gegevensverlies</w:instrText>
      </w:r>
      <w:bookmarkEnd w:id="273"/>
      <w:r>
        <w:instrText xml:space="preserve">" \l 3 </w:instrText>
      </w:r>
      <w:bookmarkStart w:id="274" w:name="_Toc366240723"/>
      <w:bookmarkStart w:id="275" w:name="_Toc366240967"/>
      <w:bookmarkEnd w:id="274"/>
      <w:bookmarkEnd w:id="275"/>
      <w:r>
        <w:fldChar w:fldCharType="end"/>
      </w:r>
    </w:p>
    <w:p w:rsidR="000841B7" w:rsidRPr="00D72679" w:rsidRDefault="000841B7" w:rsidP="004B0A15">
      <w:pPr>
        <w:pStyle w:val="PURBlueBGHeader"/>
      </w:pPr>
      <w:r>
        <w:t>GEBRUIKERS-SL’s</w:t>
      </w:r>
    </w:p>
    <w:tbl>
      <w:tblPr>
        <w:tblStyle w:val="PURTableNoVertical"/>
        <w:tblW w:w="0" w:type="auto"/>
        <w:tblLook w:val="04A0" w:firstRow="1" w:lastRow="0" w:firstColumn="1" w:lastColumn="0" w:noHBand="0" w:noVBand="1"/>
      </w:tblPr>
      <w:tblGrid>
        <w:gridCol w:w="5263"/>
        <w:gridCol w:w="5263"/>
      </w:tblGrid>
      <w:tr w:rsidR="000841B7" w:rsidRPr="00C13973" w:rsidTr="00EE3508">
        <w:trPr>
          <w:cnfStyle w:val="100000000000" w:firstRow="1" w:lastRow="0" w:firstColumn="0" w:lastColumn="0" w:oddVBand="0" w:evenVBand="0" w:oddHBand="0" w:evenHBand="0" w:firstRowFirstColumn="0" w:firstRowLastColumn="0" w:lastRowFirstColumn="0" w:lastRowLastColumn="0"/>
        </w:trPr>
        <w:tc>
          <w:tcPr>
            <w:tcW w:w="5319" w:type="dxa"/>
          </w:tcPr>
          <w:p w:rsidR="000841B7" w:rsidRPr="00D72679" w:rsidRDefault="000841B7" w:rsidP="003F6E4F">
            <w:pPr>
              <w:pStyle w:val="PURBody"/>
            </w:pPr>
            <w:r>
              <w:rPr>
                <w:b/>
                <w:i/>
              </w:rPr>
              <w:lastRenderedPageBreak/>
              <w:t>Vereist voor al uw:</w:t>
            </w:r>
          </w:p>
          <w:p w:rsidR="000841B7" w:rsidRPr="00C13973" w:rsidRDefault="000841B7" w:rsidP="008768C6">
            <w:pPr>
              <w:pStyle w:val="PURBullet"/>
              <w:numPr>
                <w:ilvl w:val="0"/>
                <w:numId w:val="84"/>
              </w:numPr>
              <w:rPr>
                <w:lang w:val="nl-NL"/>
              </w:rPr>
            </w:pPr>
            <w:r w:rsidRPr="00C13973">
              <w:rPr>
                <w:lang w:val="nl-NL"/>
              </w:rPr>
              <w:t>Gebruikers waarvan de Klantgegevens worden verwerkt door de Online Dienst of verwante software.</w:t>
            </w:r>
          </w:p>
          <w:p w:rsidR="000841B7" w:rsidRPr="00C13973" w:rsidRDefault="000841B7" w:rsidP="003F6E4F">
            <w:pPr>
              <w:pStyle w:val="PURBody"/>
              <w:rPr>
                <w:lang w:val="nl-NL"/>
              </w:rPr>
            </w:pPr>
          </w:p>
        </w:tc>
        <w:tc>
          <w:tcPr>
            <w:tcW w:w="5323" w:type="dxa"/>
          </w:tcPr>
          <w:p w:rsidR="000841B7" w:rsidRPr="00D72679" w:rsidRDefault="000841B7" w:rsidP="003F6E4F">
            <w:pPr>
              <w:pStyle w:val="PURBody"/>
            </w:pPr>
            <w:r>
              <w:rPr>
                <w:b/>
                <w:i/>
              </w:rPr>
              <w:t>Vereiste SL:</w:t>
            </w:r>
          </w:p>
          <w:p w:rsidR="000841B7" w:rsidRPr="00D72679" w:rsidRDefault="000841B7" w:rsidP="008768C6">
            <w:pPr>
              <w:pStyle w:val="PURBullet"/>
              <w:numPr>
                <w:ilvl w:val="0"/>
                <w:numId w:val="85"/>
              </w:numPr>
            </w:pPr>
            <w:r>
              <w:t>Enterprise CAL Suite (gebruiker of apparaat)</w:t>
            </w:r>
            <w:r>
              <w:rPr>
                <w:vertAlign w:val="superscript"/>
              </w:rPr>
              <w:t>2</w:t>
            </w:r>
            <w:r>
              <w:t xml:space="preserve">, </w:t>
            </w:r>
            <w:r>
              <w:rPr>
                <w:b/>
              </w:rPr>
              <w:t>of</w:t>
            </w:r>
          </w:p>
          <w:p w:rsidR="000841B7" w:rsidRPr="00D72679" w:rsidRDefault="000841B7" w:rsidP="008768C6">
            <w:pPr>
              <w:pStyle w:val="PURBullet"/>
              <w:numPr>
                <w:ilvl w:val="0"/>
                <w:numId w:val="85"/>
              </w:numPr>
            </w:pPr>
            <w:r>
              <w:t>Enterprise CAL Suite voor Office 365 (gebruiker of apparaat)</w:t>
            </w:r>
            <w:r>
              <w:rPr>
                <w:vertAlign w:val="superscript"/>
              </w:rPr>
              <w:t>1</w:t>
            </w:r>
            <w:r>
              <w:t xml:space="preserve"> </w:t>
            </w:r>
            <w:r>
              <w:rPr>
                <w:b/>
              </w:rPr>
              <w:t>of</w:t>
            </w:r>
          </w:p>
          <w:p w:rsidR="000841B7" w:rsidRPr="00D72679" w:rsidRDefault="000841B7" w:rsidP="008768C6">
            <w:pPr>
              <w:pStyle w:val="PURBullet"/>
              <w:numPr>
                <w:ilvl w:val="0"/>
                <w:numId w:val="85"/>
              </w:numPr>
            </w:pPr>
            <w:r>
              <w:t>Enterprise CAL Bridge voor Windows Intune (gebruiker of apparaat)</w:t>
            </w:r>
            <w:r>
              <w:rPr>
                <w:vertAlign w:val="superscript"/>
              </w:rPr>
              <w:t>1</w:t>
            </w:r>
            <w:r>
              <w:t xml:space="preserve"> </w:t>
            </w:r>
            <w:r>
              <w:rPr>
                <w:b/>
              </w:rPr>
              <w:t>of</w:t>
            </w:r>
          </w:p>
          <w:p w:rsidR="000841B7" w:rsidRPr="00D72679" w:rsidRDefault="000841B7" w:rsidP="008768C6">
            <w:pPr>
              <w:pStyle w:val="PURBullet"/>
              <w:numPr>
                <w:ilvl w:val="0"/>
                <w:numId w:val="85"/>
              </w:numPr>
            </w:pPr>
            <w:r>
              <w:t>Enterprise CAL Bridge voor Office 365 en Windows Intune (gebruiker of apparaat)</w:t>
            </w:r>
            <w:r>
              <w:rPr>
                <w:vertAlign w:val="superscript"/>
              </w:rPr>
              <w:t>1</w:t>
            </w:r>
            <w:r>
              <w:t xml:space="preserve"> </w:t>
            </w:r>
            <w:r>
              <w:rPr>
                <w:b/>
              </w:rPr>
              <w:t>of</w:t>
            </w:r>
          </w:p>
          <w:p w:rsidR="000841B7" w:rsidRPr="00C13973" w:rsidRDefault="000841B7" w:rsidP="008768C6">
            <w:pPr>
              <w:pStyle w:val="PURBullet"/>
              <w:numPr>
                <w:ilvl w:val="0"/>
                <w:numId w:val="85"/>
              </w:numPr>
              <w:spacing w:after="60"/>
              <w:rPr>
                <w:lang w:val="nl-NL"/>
              </w:rPr>
            </w:pPr>
            <w:r w:rsidRPr="00C13973">
              <w:rPr>
                <w:lang w:val="nl-NL"/>
              </w:rPr>
              <w:t>CAL voor Exchange Server 2013 Enterprise (gebruiker of apparaat)</w:t>
            </w:r>
            <w:r w:rsidRPr="00C13973">
              <w:rPr>
                <w:vertAlign w:val="superscript"/>
                <w:lang w:val="nl-NL"/>
              </w:rPr>
              <w:t>1</w:t>
            </w:r>
            <w:r w:rsidRPr="00C13973">
              <w:rPr>
                <w:lang w:val="nl-NL"/>
              </w:rPr>
              <w:t xml:space="preserve"> of</w:t>
            </w:r>
          </w:p>
          <w:p w:rsidR="000841B7" w:rsidRPr="00C13973" w:rsidRDefault="000841B7" w:rsidP="003F6E4F">
            <w:pPr>
              <w:pStyle w:val="PURBody"/>
              <w:rPr>
                <w:lang w:val="nl-NL"/>
              </w:rPr>
            </w:pPr>
            <w:r w:rsidRPr="00C13973">
              <w:rPr>
                <w:vertAlign w:val="superscript"/>
                <w:lang w:val="nl-NL"/>
              </w:rPr>
              <w:t xml:space="preserve"> 1</w:t>
            </w:r>
            <w:r w:rsidRPr="00C13973">
              <w:rPr>
                <w:lang w:val="nl-NL"/>
              </w:rPr>
              <w:t xml:space="preserve"> met actieve Software Assurance-dekking. Voor klanten die beschikken over een apparaatlicentie voor de Online Dienst, zijn alle gebruikers van het Gelicentieerde Apparaat gelicentieerd voor de Online Dienst.</w:t>
            </w:r>
          </w:p>
        </w:tc>
      </w:tr>
    </w:tbl>
    <w:p w:rsidR="000841B7" w:rsidRPr="00C13973" w:rsidRDefault="00D45350" w:rsidP="004B0A15">
      <w:pPr>
        <w:pStyle w:val="PURBreadcrumb"/>
        <w:rPr>
          <w:lang w:val="nl-NL"/>
        </w:rPr>
      </w:pPr>
      <w:hyperlink w:anchor="_Sec4">
        <w:r w:rsidR="000841B7" w:rsidRPr="00C13973">
          <w:rPr>
            <w:color w:val="00467F"/>
            <w:szCs w:val="16"/>
            <w:u w:val="single"/>
            <w:lang w:val="nl-NL"/>
          </w:rPr>
          <w:t>Inhoudsopgave</w:t>
        </w:r>
      </w:hyperlink>
      <w:r w:rsidR="000841B7" w:rsidRPr="00C13973">
        <w:rPr>
          <w:szCs w:val="16"/>
          <w:lang w:val="nl-NL"/>
        </w:rPr>
        <w:t xml:space="preserve"> / </w:t>
      </w:r>
      <w:hyperlink w:anchor="General_License_Terms" w:history="1">
        <w:r w:rsidR="000841B7" w:rsidRPr="00C13973">
          <w:rPr>
            <w:rStyle w:val="Hyperlink"/>
            <w:szCs w:val="16"/>
            <w:lang w:val="nl-NL"/>
          </w:rPr>
          <w:t>Algemene voorwaarden</w:t>
        </w:r>
      </w:hyperlink>
      <w:r w:rsidR="000841B7" w:rsidRPr="00C13973">
        <w:rPr>
          <w:lang w:val="nl-NL"/>
        </w:rPr>
        <w:t xml:space="preserve"> </w:t>
      </w:r>
    </w:p>
    <w:p w:rsidR="000841B7" w:rsidRPr="00C13973" w:rsidRDefault="000841B7" w:rsidP="004B0A15">
      <w:pPr>
        <w:pStyle w:val="PURProductName"/>
        <w:rPr>
          <w:lang w:val="nl-NL"/>
        </w:rPr>
      </w:pPr>
      <w:bookmarkStart w:id="276" w:name="_Sec505"/>
      <w:r w:rsidRPr="00C13973">
        <w:rPr>
          <w:lang w:val="nl-NL"/>
        </w:rPr>
        <w:t>Duet Enterprise Online voor Microsoft SharePoint en SAP</w:t>
      </w:r>
      <w:bookmarkEnd w:id="276"/>
      <w:r>
        <w:fldChar w:fldCharType="begin"/>
      </w:r>
      <w:r w:rsidRPr="00C13973">
        <w:rPr>
          <w:lang w:val="nl-NL"/>
        </w:rPr>
        <w:instrText>XE "Duet Enterprise Online voor Microsoft SharePoint en SAP"</w:instrText>
      </w:r>
      <w:r>
        <w:fldChar w:fldCharType="end"/>
      </w:r>
      <w:r>
        <w:fldChar w:fldCharType="begin"/>
      </w:r>
      <w:r w:rsidRPr="00C13973">
        <w:rPr>
          <w:lang w:val="nl-NL"/>
        </w:rPr>
        <w:instrText>TC "</w:instrText>
      </w:r>
      <w:bookmarkStart w:id="277" w:name="_Toc382416528"/>
      <w:r w:rsidRPr="00C13973">
        <w:rPr>
          <w:lang w:val="nl-NL"/>
        </w:rPr>
        <w:instrText>Duet Enterprise Online voor Microsoft SharePoint en SAP</w:instrText>
      </w:r>
      <w:bookmarkEnd w:id="277"/>
      <w:r w:rsidRPr="00C13973">
        <w:rPr>
          <w:lang w:val="nl-NL"/>
        </w:rPr>
        <w:instrText xml:space="preserve">" \l 3 </w:instrText>
      </w:r>
      <w:bookmarkStart w:id="278" w:name="_Toc366240724"/>
      <w:bookmarkStart w:id="279" w:name="_Toc366240968"/>
      <w:bookmarkEnd w:id="278"/>
      <w:bookmarkEnd w:id="279"/>
      <w:r>
        <w:fldChar w:fldCharType="end"/>
      </w:r>
    </w:p>
    <w:p w:rsidR="000841B7" w:rsidRPr="00D72679" w:rsidRDefault="000841B7" w:rsidP="004B0A15">
      <w:pPr>
        <w:pStyle w:val="PURBlueBGHeader"/>
      </w:pPr>
      <w:r>
        <w:t>GEBRUIKERS-SL’s</w:t>
      </w:r>
    </w:p>
    <w:tbl>
      <w:tblPr>
        <w:tblStyle w:val="PURTableNoVertical"/>
        <w:tblW w:w="0" w:type="auto"/>
        <w:tblLook w:val="04A0" w:firstRow="1" w:lastRow="0" w:firstColumn="1" w:lastColumn="0" w:noHBand="0" w:noVBand="1"/>
      </w:tblPr>
      <w:tblGrid>
        <w:gridCol w:w="5262"/>
        <w:gridCol w:w="5264"/>
      </w:tblGrid>
      <w:tr w:rsidR="000841B7" w:rsidRPr="00C13973"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0841B7" w:rsidRPr="00D72679" w:rsidRDefault="000841B7" w:rsidP="003F6E4F">
            <w:pPr>
              <w:pStyle w:val="PURBody"/>
            </w:pPr>
            <w:r>
              <w:rPr>
                <w:b/>
                <w:i/>
              </w:rPr>
              <w:t>Vereist voor al uw:</w:t>
            </w:r>
          </w:p>
          <w:p w:rsidR="000841B7" w:rsidRPr="00C13973" w:rsidRDefault="000841B7" w:rsidP="008768C6">
            <w:pPr>
              <w:pStyle w:val="PURBullet"/>
              <w:numPr>
                <w:ilvl w:val="0"/>
                <w:numId w:val="86"/>
              </w:numPr>
              <w:rPr>
                <w:lang w:val="nl-NL"/>
              </w:rPr>
            </w:pPr>
            <w:r w:rsidRPr="00C13973">
              <w:rPr>
                <w:lang w:val="nl-NL"/>
              </w:rPr>
              <w:t>Gebruikers die toegang hebben tot de dienst of verwante software</w:t>
            </w:r>
          </w:p>
        </w:tc>
        <w:tc>
          <w:tcPr>
            <w:tcW w:w="5340" w:type="dxa"/>
          </w:tcPr>
          <w:p w:rsidR="000841B7" w:rsidRPr="00D72679" w:rsidRDefault="000841B7" w:rsidP="003F6E4F">
            <w:pPr>
              <w:pStyle w:val="PURBody"/>
            </w:pPr>
            <w:r>
              <w:rPr>
                <w:b/>
                <w:i/>
              </w:rPr>
              <w:t>Vereiste SL:</w:t>
            </w:r>
          </w:p>
          <w:p w:rsidR="000841B7" w:rsidRPr="00C13973" w:rsidRDefault="000841B7" w:rsidP="008768C6">
            <w:pPr>
              <w:pStyle w:val="PURBullet"/>
              <w:numPr>
                <w:ilvl w:val="0"/>
                <w:numId w:val="87"/>
              </w:numPr>
              <w:rPr>
                <w:lang w:val="nl-NL"/>
              </w:rPr>
            </w:pPr>
            <w:r w:rsidRPr="00C13973">
              <w:rPr>
                <w:lang w:val="nl-NL"/>
              </w:rPr>
              <w:t>Gebruikers-SL voor Duet Enterprise Online</w:t>
            </w:r>
          </w:p>
        </w:tc>
      </w:tr>
    </w:tbl>
    <w:p w:rsidR="000841B7" w:rsidRPr="001A48CE" w:rsidRDefault="000841B7" w:rsidP="004B0A15">
      <w:pPr>
        <w:pStyle w:val="PURBlueBGHeader"/>
        <w:rPr>
          <w:lang w:val="nl-NL"/>
        </w:rPr>
      </w:pPr>
      <w:r w:rsidRPr="001A48CE">
        <w:rPr>
          <w:lang w:val="nl-NL"/>
        </w:rPr>
        <w:t>Aanvullende voorwaarden:</w:t>
      </w:r>
    </w:p>
    <w:p w:rsidR="000841B7" w:rsidRPr="001A48CE" w:rsidRDefault="000841B7" w:rsidP="004B0A15">
      <w:pPr>
        <w:pStyle w:val="PURBlueStrong-Indented"/>
        <w:rPr>
          <w:lang w:val="nl-NL"/>
        </w:rPr>
      </w:pPr>
      <w:r w:rsidRPr="001A48CE">
        <w:rPr>
          <w:lang w:val="nl-NL"/>
        </w:rPr>
        <w:t>Definities</w:t>
      </w:r>
    </w:p>
    <w:p w:rsidR="000841B7" w:rsidRPr="00ED2E0A" w:rsidRDefault="000841B7" w:rsidP="004B0A15">
      <w:pPr>
        <w:pStyle w:val="PURBody-Indented"/>
        <w:rPr>
          <w:lang w:val="nl-NL"/>
        </w:rPr>
      </w:pPr>
      <w:r w:rsidRPr="00ED2E0A">
        <w:rPr>
          <w:lang w:val="nl-NL"/>
        </w:rPr>
        <w:t>“Duet Enterprise Online voor Microsoft SharePoint en SAP” betekent de inrichting door Microsoft van de besturingssysteemomgeving en de fysieke hardware en apparatuur die nodig is om het Duet Enterprise-product te hosten dat u hebt gelicentieerd van een derde. Duet Enterprise Online omvat niet het Duet Enterprise-product zelf waarvoor u een licentie hebt aangeschaft bij een derde.</w:t>
      </w:r>
    </w:p>
    <w:p w:rsidR="000841B7" w:rsidRPr="001A48CE" w:rsidRDefault="000841B7" w:rsidP="004B0A15">
      <w:pPr>
        <w:pStyle w:val="PURBlueStrong-Indented"/>
        <w:rPr>
          <w:lang w:val="nl-NL"/>
        </w:rPr>
      </w:pPr>
      <w:r w:rsidRPr="001A48CE">
        <w:rPr>
          <w:lang w:val="nl-NL"/>
        </w:rPr>
        <w:t>Niet-Microsoft-producten</w:t>
      </w:r>
    </w:p>
    <w:p w:rsidR="000841B7" w:rsidRPr="00C13973" w:rsidRDefault="000841B7" w:rsidP="004B0A15">
      <w:pPr>
        <w:pStyle w:val="PURBody-Indented"/>
        <w:rPr>
          <w:lang w:val="nl-NL"/>
        </w:rPr>
      </w:pPr>
      <w:r w:rsidRPr="00ED2E0A">
        <w:rPr>
          <w:lang w:val="nl-NL"/>
        </w:rPr>
        <w:t xml:space="preserve">Duet Enterprise Online voor Microsoft SharePoint en SAP is ontworpen om u verbinding te laten maken met gegevens van bepaalde producten van derden, en deze te gebruiken. </w:t>
      </w:r>
      <w:r w:rsidRPr="00C13973">
        <w:rPr>
          <w:lang w:val="nl-NL"/>
        </w:rPr>
        <w:t>Die gegevens en producten van derden zijn onderworpen aan de voorwaarden voor Niet-Microsoft-producten in de Algemene Licentievoorwaarden.</w:t>
      </w:r>
    </w:p>
    <w:p w:rsidR="000841B7" w:rsidRPr="00C13973" w:rsidRDefault="00D45350" w:rsidP="004B0A15">
      <w:pPr>
        <w:pStyle w:val="PURBreadcrumb"/>
        <w:rPr>
          <w:lang w:val="nl-NL"/>
        </w:rPr>
      </w:pPr>
      <w:hyperlink w:anchor="_Sec4">
        <w:r w:rsidR="000841B7" w:rsidRPr="00C13973">
          <w:rPr>
            <w:color w:val="00467F"/>
            <w:szCs w:val="16"/>
            <w:u w:val="single"/>
            <w:lang w:val="nl-NL"/>
          </w:rPr>
          <w:t>Inhoudsopgave</w:t>
        </w:r>
      </w:hyperlink>
      <w:r w:rsidR="000841B7" w:rsidRPr="00C13973">
        <w:rPr>
          <w:szCs w:val="16"/>
          <w:lang w:val="nl-NL"/>
        </w:rPr>
        <w:t xml:space="preserve"> / </w:t>
      </w:r>
      <w:hyperlink w:anchor="General_License_Terms" w:history="1">
        <w:r w:rsidR="000841B7" w:rsidRPr="00C13973">
          <w:rPr>
            <w:rStyle w:val="Hyperlink"/>
            <w:szCs w:val="16"/>
            <w:lang w:val="nl-NL"/>
          </w:rPr>
          <w:t>Algemene voorwaarden</w:t>
        </w:r>
      </w:hyperlink>
    </w:p>
    <w:p w:rsidR="000841B7" w:rsidRPr="00C13973" w:rsidRDefault="000841B7" w:rsidP="004B0A15">
      <w:pPr>
        <w:pStyle w:val="PURProductName"/>
        <w:rPr>
          <w:lang w:val="nl-NL"/>
        </w:rPr>
      </w:pPr>
      <w:bookmarkStart w:id="280" w:name="_Sec359"/>
      <w:r w:rsidRPr="00C13973">
        <w:rPr>
          <w:lang w:val="nl-NL"/>
        </w:rPr>
        <w:t>Exchange Hosted Encryption</w:t>
      </w:r>
      <w:bookmarkEnd w:id="280"/>
      <w:r>
        <w:fldChar w:fldCharType="begin"/>
      </w:r>
      <w:r w:rsidRPr="00C13973">
        <w:rPr>
          <w:lang w:val="nl-NL"/>
        </w:rPr>
        <w:instrText>XE "Exchange Hosted Encryption"</w:instrText>
      </w:r>
      <w:r>
        <w:fldChar w:fldCharType="end"/>
      </w:r>
      <w:r>
        <w:fldChar w:fldCharType="begin"/>
      </w:r>
      <w:r w:rsidRPr="00C13973">
        <w:rPr>
          <w:lang w:val="nl-NL"/>
        </w:rPr>
        <w:instrText xml:space="preserve"> TC "</w:instrText>
      </w:r>
      <w:bookmarkStart w:id="281" w:name="_Toc366240725"/>
      <w:bookmarkStart w:id="282" w:name="_Toc366240969"/>
      <w:bookmarkStart w:id="283" w:name="_Toc382416529"/>
      <w:r w:rsidRPr="00C13973">
        <w:rPr>
          <w:lang w:val="nl-NL"/>
        </w:rPr>
        <w:instrText>Exchange Hosted Encryption</w:instrText>
      </w:r>
      <w:bookmarkEnd w:id="281"/>
      <w:bookmarkEnd w:id="282"/>
      <w:bookmarkEnd w:id="283"/>
      <w:r w:rsidRPr="00C13973">
        <w:rPr>
          <w:lang w:val="nl-NL"/>
        </w:rPr>
        <w:instrText>" \l 3</w:instrText>
      </w:r>
      <w:r>
        <w:fldChar w:fldCharType="end"/>
      </w:r>
    </w:p>
    <w:p w:rsidR="000841B7" w:rsidRPr="00D72679" w:rsidRDefault="000841B7" w:rsidP="004B0A15">
      <w:pPr>
        <w:pStyle w:val="PURBlueBGHeader"/>
      </w:pPr>
      <w:r>
        <w:t>GEBRUIKERS-SL’s</w:t>
      </w:r>
    </w:p>
    <w:tbl>
      <w:tblPr>
        <w:tblStyle w:val="PURTableNoVertical"/>
        <w:tblW w:w="0" w:type="auto"/>
        <w:tblLook w:val="04A0" w:firstRow="1" w:lastRow="0" w:firstColumn="1" w:lastColumn="0" w:noHBand="0" w:noVBand="1"/>
      </w:tblPr>
      <w:tblGrid>
        <w:gridCol w:w="5266"/>
        <w:gridCol w:w="5260"/>
      </w:tblGrid>
      <w:tr w:rsidR="000841B7" w:rsidRPr="00C13973"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0841B7" w:rsidRPr="00D72679" w:rsidRDefault="000841B7" w:rsidP="003F6E4F">
            <w:pPr>
              <w:pStyle w:val="PURBody"/>
            </w:pPr>
            <w:r>
              <w:rPr>
                <w:b/>
                <w:i/>
              </w:rPr>
              <w:t>Vereist voor al uw:</w:t>
            </w:r>
          </w:p>
          <w:p w:rsidR="000841B7" w:rsidRPr="00C13973" w:rsidRDefault="000841B7" w:rsidP="008768C6">
            <w:pPr>
              <w:pStyle w:val="PURBullet"/>
              <w:numPr>
                <w:ilvl w:val="0"/>
                <w:numId w:val="88"/>
              </w:numPr>
              <w:rPr>
                <w:lang w:val="nl-NL"/>
              </w:rPr>
            </w:pPr>
            <w:r w:rsidRPr="00C13973">
              <w:rPr>
                <w:lang w:val="nl-NL"/>
              </w:rPr>
              <w:t>Gebruikers waarvan Klantgegevens door de Online Dienst of verwante software worden verwerkt en opgeslagen</w:t>
            </w:r>
          </w:p>
          <w:p w:rsidR="000841B7" w:rsidRPr="00C13973" w:rsidRDefault="000841B7" w:rsidP="003F6E4F">
            <w:pPr>
              <w:pStyle w:val="PURBody"/>
              <w:rPr>
                <w:lang w:val="nl-NL"/>
              </w:rPr>
            </w:pPr>
            <w:r w:rsidRPr="00C13973">
              <w:rPr>
                <w:lang w:val="nl-NL"/>
              </w:rPr>
              <w:t xml:space="preserve"> </w:t>
            </w:r>
          </w:p>
        </w:tc>
        <w:tc>
          <w:tcPr>
            <w:tcW w:w="5340" w:type="dxa"/>
          </w:tcPr>
          <w:p w:rsidR="000841B7" w:rsidRPr="00D72679" w:rsidRDefault="000841B7" w:rsidP="003F6E4F">
            <w:pPr>
              <w:pStyle w:val="PURBody"/>
            </w:pPr>
            <w:r>
              <w:rPr>
                <w:b/>
                <w:i/>
              </w:rPr>
              <w:t>Vereiste SL:</w:t>
            </w:r>
          </w:p>
          <w:p w:rsidR="000841B7" w:rsidRPr="00C13973" w:rsidRDefault="000841B7" w:rsidP="008768C6">
            <w:pPr>
              <w:pStyle w:val="PURBullet"/>
              <w:numPr>
                <w:ilvl w:val="0"/>
                <w:numId w:val="89"/>
              </w:numPr>
              <w:rPr>
                <w:lang w:val="nl-NL"/>
              </w:rPr>
            </w:pPr>
            <w:r w:rsidRPr="00C13973">
              <w:rPr>
                <w:lang w:val="nl-NL"/>
              </w:rPr>
              <w:t>Gebruikers-SL voor Exchange Hosted Encryption</w:t>
            </w:r>
          </w:p>
        </w:tc>
      </w:tr>
    </w:tbl>
    <w:p w:rsidR="000841B7" w:rsidRPr="00C13973" w:rsidRDefault="000841B7" w:rsidP="004B0A15">
      <w:pPr>
        <w:pStyle w:val="PURBlueBGHeader"/>
        <w:rPr>
          <w:lang w:val="nl-NL"/>
        </w:rPr>
      </w:pPr>
      <w:r w:rsidRPr="00C13973">
        <w:rPr>
          <w:lang w:val="nl-NL"/>
        </w:rPr>
        <w:t>Aanvullende voorwaarden:</w:t>
      </w:r>
    </w:p>
    <w:p w:rsidR="000841B7" w:rsidRPr="00C13973" w:rsidRDefault="000841B7" w:rsidP="004B0A15">
      <w:pPr>
        <w:pStyle w:val="PURBlueStrong-Indented"/>
        <w:rPr>
          <w:lang w:val="nl-NL"/>
        </w:rPr>
      </w:pPr>
      <w:r w:rsidRPr="00C13973">
        <w:rPr>
          <w:lang w:val="nl-NL"/>
        </w:rPr>
        <w:t>Wijzigingen van de licentievoorwaarden</w:t>
      </w:r>
    </w:p>
    <w:p w:rsidR="000841B7" w:rsidRPr="00C13973" w:rsidRDefault="000841B7" w:rsidP="0072781F">
      <w:pPr>
        <w:pStyle w:val="PURBody-Indented"/>
        <w:rPr>
          <w:lang w:val="nl-NL"/>
        </w:rPr>
      </w:pPr>
      <w:r w:rsidRPr="00C13973">
        <w:rPr>
          <w:lang w:val="nl-NL"/>
        </w:rPr>
        <w:t xml:space="preserve">Met uitzondering van het hiernavolgende gelden voor uw gebruik van de Online Dienst tijdens de huidige termijn van uw van toepassing zijnde enrollment of volume licensing overeenkomst de licentievoorwaarden die geldig waren op de dag dat de Online Dienst is ingegaan. Het bereik van deze gebruiksvoorwaarden mag te allen tijde door ons worden gewijzigd. </w:t>
      </w:r>
      <w:r w:rsidR="0072781F" w:rsidRPr="00C13973">
        <w:rPr>
          <w:lang w:val="nl-NL"/>
        </w:rPr>
        <w:t>U gaat akkoord met de nieuwe gebruiksvoorwaarden door de Online Dienst te gebruiken nadat we deze hebben gepubliceerd in deze Gebruiksrechten voor producten of u een e-mailbericht hebben gestuurd over de updates.</w:t>
      </w:r>
    </w:p>
    <w:p w:rsidR="000841B7" w:rsidRPr="00C13973" w:rsidRDefault="00D45350" w:rsidP="004B0A15">
      <w:pPr>
        <w:pStyle w:val="PURBreadcrumb"/>
        <w:rPr>
          <w:lang w:val="nl-NL"/>
        </w:rPr>
      </w:pPr>
      <w:hyperlink w:anchor="_Sec4">
        <w:r w:rsidR="000841B7" w:rsidRPr="00C13973">
          <w:rPr>
            <w:color w:val="00467F"/>
            <w:szCs w:val="16"/>
            <w:u w:val="single"/>
            <w:lang w:val="nl-NL"/>
          </w:rPr>
          <w:t>Inhoudsopgave</w:t>
        </w:r>
      </w:hyperlink>
      <w:r w:rsidR="000841B7" w:rsidRPr="00C13973">
        <w:rPr>
          <w:szCs w:val="16"/>
          <w:lang w:val="nl-NL"/>
        </w:rPr>
        <w:t xml:space="preserve"> / </w:t>
      </w:r>
      <w:hyperlink w:anchor="General_License_Terms" w:history="1">
        <w:r w:rsidR="000841B7" w:rsidRPr="00C13973">
          <w:rPr>
            <w:rStyle w:val="Hyperlink"/>
            <w:szCs w:val="16"/>
            <w:lang w:val="nl-NL"/>
          </w:rPr>
          <w:t>Algemene voorwaarden</w:t>
        </w:r>
      </w:hyperlink>
    </w:p>
    <w:p w:rsidR="000841B7" w:rsidRPr="00C13973" w:rsidRDefault="000841B7" w:rsidP="00903115">
      <w:pPr>
        <w:pStyle w:val="PURProductName"/>
        <w:rPr>
          <w:lang w:val="nl-NL"/>
        </w:rPr>
      </w:pPr>
      <w:r w:rsidRPr="00C13973">
        <w:rPr>
          <w:lang w:val="nl-NL"/>
        </w:rPr>
        <w:t>Exchange Online Archiving</w:t>
      </w:r>
      <w:bookmarkEnd w:id="258"/>
      <w:r w:rsidRPr="00C13973">
        <w:rPr>
          <w:lang w:val="nl-NL"/>
        </w:rPr>
        <w:t xml:space="preserve"> for Exchange Online</w:t>
      </w:r>
      <w:r>
        <w:fldChar w:fldCharType="begin"/>
      </w:r>
      <w:r w:rsidRPr="00C13973">
        <w:rPr>
          <w:lang w:val="nl-NL"/>
        </w:rPr>
        <w:instrText>XE "Exchange Online Archiving for Exchange Online"</w:instrText>
      </w:r>
      <w:r>
        <w:fldChar w:fldCharType="end"/>
      </w:r>
      <w:r>
        <w:fldChar w:fldCharType="begin"/>
      </w:r>
      <w:r w:rsidRPr="00C13973">
        <w:rPr>
          <w:lang w:val="nl-NL"/>
        </w:rPr>
        <w:instrText xml:space="preserve"> TC "</w:instrText>
      </w:r>
      <w:bookmarkStart w:id="284" w:name="_Toc340485254"/>
      <w:bookmarkStart w:id="285" w:name="_Toc345397153"/>
      <w:bookmarkStart w:id="286" w:name="_Toc346832443"/>
      <w:bookmarkStart w:id="287" w:name="_Toc346832515"/>
      <w:bookmarkStart w:id="288" w:name="_Toc370712502"/>
      <w:bookmarkStart w:id="289" w:name="_Toc382416530"/>
      <w:r w:rsidRPr="00C13973">
        <w:rPr>
          <w:lang w:val="nl-NL"/>
        </w:rPr>
        <w:instrText>Exchange Online Archiving</w:instrText>
      </w:r>
      <w:bookmarkEnd w:id="284"/>
      <w:r w:rsidRPr="00C13973">
        <w:rPr>
          <w:lang w:val="nl-NL"/>
        </w:rPr>
        <w:instrText xml:space="preserve"> for Exchange </w:instrText>
      </w:r>
      <w:bookmarkEnd w:id="285"/>
      <w:r w:rsidRPr="00C13973">
        <w:rPr>
          <w:lang w:val="nl-NL"/>
        </w:rPr>
        <w:instrText>Online</w:instrText>
      </w:r>
      <w:bookmarkEnd w:id="286"/>
      <w:bookmarkEnd w:id="287"/>
      <w:bookmarkEnd w:id="288"/>
      <w:bookmarkEnd w:id="289"/>
      <w:r w:rsidRPr="00C13973">
        <w:rPr>
          <w:lang w:val="nl-NL"/>
        </w:rPr>
        <w:instrText>" \l 3</w:instrText>
      </w:r>
      <w:r>
        <w:fldChar w:fldCharType="end"/>
      </w:r>
    </w:p>
    <w:p w:rsidR="000841B7" w:rsidRPr="00D72679" w:rsidRDefault="000841B7" w:rsidP="00903115">
      <w:pPr>
        <w:pStyle w:val="PURBlueBGHeader"/>
      </w:pPr>
      <w:r>
        <w:t>GEBRUIKERS-SL’s</w:t>
      </w:r>
    </w:p>
    <w:tbl>
      <w:tblPr>
        <w:tblStyle w:val="PURTableNoVertical"/>
        <w:tblW w:w="0" w:type="auto"/>
        <w:tblLook w:val="04A0" w:firstRow="1" w:lastRow="0" w:firstColumn="1" w:lastColumn="0" w:noHBand="0" w:noVBand="1"/>
      </w:tblPr>
      <w:tblGrid>
        <w:gridCol w:w="5228"/>
        <w:gridCol w:w="5298"/>
      </w:tblGrid>
      <w:tr w:rsidR="000841B7" w:rsidTr="00641BE9">
        <w:trPr>
          <w:cnfStyle w:val="100000000000" w:firstRow="1" w:lastRow="0" w:firstColumn="0" w:lastColumn="0" w:oddVBand="0" w:evenVBand="0" w:oddHBand="0" w:evenHBand="0" w:firstRowFirstColumn="0" w:firstRowLastColumn="0" w:lastRowFirstColumn="0" w:lastRowLastColumn="0"/>
        </w:trPr>
        <w:tc>
          <w:tcPr>
            <w:tcW w:w="5283" w:type="dxa"/>
          </w:tcPr>
          <w:p w:rsidR="000841B7" w:rsidRPr="00D72679" w:rsidRDefault="000841B7" w:rsidP="00641BE9">
            <w:pPr>
              <w:pStyle w:val="PURBody"/>
            </w:pPr>
            <w:r>
              <w:rPr>
                <w:b/>
                <w:i/>
              </w:rPr>
              <w:lastRenderedPageBreak/>
              <w:t>Vereist voor al uw:</w:t>
            </w:r>
          </w:p>
          <w:p w:rsidR="000841B7" w:rsidRPr="00C13973" w:rsidRDefault="000841B7" w:rsidP="008768C6">
            <w:pPr>
              <w:pStyle w:val="PURBullet"/>
              <w:numPr>
                <w:ilvl w:val="0"/>
                <w:numId w:val="66"/>
              </w:numPr>
              <w:rPr>
                <w:lang w:val="nl-NL"/>
              </w:rPr>
            </w:pPr>
            <w:r w:rsidRPr="00C13973">
              <w:rPr>
                <w:lang w:val="nl-NL"/>
              </w:rPr>
              <w:t>Gebruikers waarvan Klantgegevens door de Online Dienst of verwante software worden verwerkt en opgeslagen</w:t>
            </w:r>
          </w:p>
          <w:p w:rsidR="000841B7" w:rsidRPr="00C13973" w:rsidRDefault="000841B7" w:rsidP="00660A57">
            <w:pPr>
              <w:pStyle w:val="PURBody"/>
              <w:rPr>
                <w:lang w:val="nl-NL"/>
              </w:rPr>
            </w:pPr>
          </w:p>
        </w:tc>
        <w:tc>
          <w:tcPr>
            <w:tcW w:w="5359" w:type="dxa"/>
          </w:tcPr>
          <w:p w:rsidR="000841B7" w:rsidRPr="00D72679" w:rsidRDefault="000841B7" w:rsidP="00641BE9">
            <w:pPr>
              <w:pStyle w:val="PURBody"/>
            </w:pPr>
            <w:r>
              <w:rPr>
                <w:b/>
                <w:i/>
              </w:rPr>
              <w:t>Vereiste SL:</w:t>
            </w:r>
          </w:p>
          <w:p w:rsidR="000841B7" w:rsidRPr="00C13973" w:rsidRDefault="000841B7" w:rsidP="008768C6">
            <w:pPr>
              <w:pStyle w:val="PURBullet"/>
              <w:numPr>
                <w:ilvl w:val="0"/>
                <w:numId w:val="67"/>
              </w:numPr>
              <w:rPr>
                <w:lang w:val="nl-NL"/>
              </w:rPr>
            </w:pPr>
            <w:r w:rsidRPr="00C13973">
              <w:rPr>
                <w:lang w:val="nl-NL"/>
              </w:rPr>
              <w:t xml:space="preserve">Gebruikers-SL voor Exchange Online Archiving (voor Exchange Online) </w:t>
            </w:r>
            <w:r w:rsidRPr="00C13973">
              <w:rPr>
                <w:b/>
                <w:lang w:val="nl-NL"/>
              </w:rPr>
              <w:t>of</w:t>
            </w:r>
          </w:p>
          <w:p w:rsidR="000841B7" w:rsidRPr="00C13973" w:rsidRDefault="000841B7" w:rsidP="008768C6">
            <w:pPr>
              <w:pStyle w:val="PURBullet"/>
              <w:numPr>
                <w:ilvl w:val="0"/>
                <w:numId w:val="67"/>
              </w:numPr>
              <w:rPr>
                <w:lang w:val="nl-NL"/>
              </w:rPr>
            </w:pPr>
            <w:r w:rsidRPr="00C13973">
              <w:rPr>
                <w:lang w:val="nl-NL"/>
              </w:rPr>
              <w:t xml:space="preserve">Gebruikers-SL voor Exchange Online Archiving A (voor Exchange Online) </w:t>
            </w:r>
            <w:r w:rsidRPr="00C13973">
              <w:rPr>
                <w:b/>
                <w:lang w:val="nl-NL"/>
              </w:rPr>
              <w:t>of</w:t>
            </w:r>
          </w:p>
          <w:p w:rsidR="000841B7" w:rsidRPr="00C13973" w:rsidRDefault="000841B7" w:rsidP="008768C6">
            <w:pPr>
              <w:pStyle w:val="PURBody"/>
              <w:numPr>
                <w:ilvl w:val="0"/>
                <w:numId w:val="67"/>
              </w:numPr>
              <w:rPr>
                <w:lang w:val="nl-NL"/>
              </w:rPr>
            </w:pPr>
            <w:r w:rsidRPr="00C13973">
              <w:rPr>
                <w:lang w:val="nl-NL"/>
              </w:rPr>
              <w:t>Gebruikers-SL voor Exchange Online Archiving G (voor Exchange Online)</w:t>
            </w:r>
          </w:p>
          <w:p w:rsidR="000841B7" w:rsidRDefault="00D45350" w:rsidP="00903115">
            <w:pPr>
              <w:pStyle w:val="PURBreadcrumb"/>
            </w:pPr>
            <w:hyperlink w:anchor="_Sec4">
              <w:r w:rsidR="000841B7">
                <w:rPr>
                  <w:color w:val="00467F"/>
                  <w:szCs w:val="16"/>
                  <w:u w:val="single"/>
                </w:rPr>
                <w:t>Inhoudsopgave</w:t>
              </w:r>
            </w:hyperlink>
            <w:r w:rsidR="000841B7">
              <w:rPr>
                <w:szCs w:val="16"/>
              </w:rPr>
              <w:t xml:space="preserve"> / </w:t>
            </w:r>
            <w:hyperlink w:anchor="General_License_Terms" w:history="1">
              <w:r w:rsidR="000841B7">
                <w:rPr>
                  <w:rStyle w:val="Hyperlink"/>
                  <w:szCs w:val="16"/>
                </w:rPr>
                <w:t>Algemene voorwaarden</w:t>
              </w:r>
            </w:hyperlink>
            <w:r w:rsidR="000841B7">
              <w:t xml:space="preserve"> </w:t>
            </w:r>
          </w:p>
        </w:tc>
      </w:tr>
    </w:tbl>
    <w:p w:rsidR="000841B7" w:rsidRPr="00D72679" w:rsidRDefault="000841B7">
      <w:pPr>
        <w:pStyle w:val="PURProductName"/>
      </w:pPr>
      <w:r>
        <w:t>Exchange Online Archiving</w:t>
      </w:r>
      <w:bookmarkEnd w:id="259"/>
      <w:r>
        <w:t xml:space="preserve"> for Exchange Server</w:t>
      </w:r>
      <w:r>
        <w:fldChar w:fldCharType="begin"/>
      </w:r>
      <w:r>
        <w:instrText>XE "Exchange Online Archiving"</w:instrText>
      </w:r>
      <w:r>
        <w:fldChar w:fldCharType="end"/>
      </w:r>
      <w:r>
        <w:fldChar w:fldCharType="begin"/>
      </w:r>
      <w:r>
        <w:instrText xml:space="preserve"> TC "</w:instrText>
      </w:r>
      <w:bookmarkStart w:id="290" w:name="_Toc370712503"/>
      <w:bookmarkStart w:id="291" w:name="_Toc382416531"/>
      <w:r>
        <w:instrText>Exchange Online Archiving</w:instrText>
      </w:r>
      <w:bookmarkEnd w:id="290"/>
      <w:bookmarkEnd w:id="291"/>
      <w:r>
        <w:instrText>" \l 3</w:instrText>
      </w:r>
      <w:r>
        <w:fldChar w:fldCharType="end"/>
      </w:r>
    </w:p>
    <w:p w:rsidR="000841B7" w:rsidRPr="00D72679" w:rsidRDefault="000841B7">
      <w:pPr>
        <w:pStyle w:val="PURBlueBGHeader"/>
      </w:pPr>
      <w:r>
        <w:t>GEBRUIKERS-SL’s</w:t>
      </w:r>
    </w:p>
    <w:tbl>
      <w:tblPr>
        <w:tblStyle w:val="PURTableNoVertical"/>
        <w:tblW w:w="0" w:type="auto"/>
        <w:tblLook w:val="04A0" w:firstRow="1" w:lastRow="0" w:firstColumn="1" w:lastColumn="0" w:noHBand="0" w:noVBand="1"/>
      </w:tblPr>
      <w:tblGrid>
        <w:gridCol w:w="5263"/>
        <w:gridCol w:w="5263"/>
      </w:tblGrid>
      <w:tr w:rsidR="000841B7" w:rsidRPr="0072781F" w:rsidTr="00BA0F20">
        <w:trPr>
          <w:cnfStyle w:val="100000000000" w:firstRow="1" w:lastRow="0" w:firstColumn="0" w:lastColumn="0" w:oddVBand="0" w:evenVBand="0" w:oddHBand="0" w:evenHBand="0" w:firstRowFirstColumn="0" w:firstRowLastColumn="0" w:lastRowFirstColumn="0" w:lastRowLastColumn="0"/>
        </w:trPr>
        <w:tc>
          <w:tcPr>
            <w:tcW w:w="5263" w:type="dxa"/>
          </w:tcPr>
          <w:p w:rsidR="000841B7" w:rsidRPr="00D72679" w:rsidRDefault="000841B7">
            <w:pPr>
              <w:pStyle w:val="PURBody"/>
            </w:pPr>
            <w:r>
              <w:rPr>
                <w:b/>
                <w:i/>
              </w:rPr>
              <w:t>Vereist voor al uw:</w:t>
            </w:r>
          </w:p>
          <w:p w:rsidR="000841B7" w:rsidRPr="00C13973" w:rsidRDefault="000841B7" w:rsidP="008768C6">
            <w:pPr>
              <w:pStyle w:val="PURBullet"/>
              <w:numPr>
                <w:ilvl w:val="0"/>
                <w:numId w:val="8"/>
              </w:numPr>
              <w:rPr>
                <w:lang w:val="nl-NL"/>
              </w:rPr>
            </w:pPr>
            <w:r w:rsidRPr="00C13973">
              <w:rPr>
                <w:lang w:val="nl-NL"/>
              </w:rPr>
              <w:t>Gebruikers waarvan Klantgegevens door de Online Dienst of verwante software worden verwerkt en opgeslagen</w:t>
            </w:r>
          </w:p>
          <w:p w:rsidR="000841B7" w:rsidRPr="00C13973" w:rsidRDefault="000841B7" w:rsidP="00660A57">
            <w:pPr>
              <w:pStyle w:val="PURBody"/>
              <w:rPr>
                <w:lang w:val="nl-NL"/>
              </w:rPr>
            </w:pPr>
          </w:p>
        </w:tc>
        <w:tc>
          <w:tcPr>
            <w:tcW w:w="5263" w:type="dxa"/>
          </w:tcPr>
          <w:p w:rsidR="000841B7" w:rsidRPr="00D72679" w:rsidRDefault="000841B7">
            <w:pPr>
              <w:pStyle w:val="PURBody"/>
            </w:pPr>
            <w:r>
              <w:rPr>
                <w:b/>
                <w:i/>
              </w:rPr>
              <w:t>Vereiste SL:</w:t>
            </w:r>
          </w:p>
          <w:p w:rsidR="000841B7" w:rsidRPr="00C13973" w:rsidRDefault="000841B7" w:rsidP="008768C6">
            <w:pPr>
              <w:pStyle w:val="PURBullet"/>
              <w:numPr>
                <w:ilvl w:val="0"/>
                <w:numId w:val="9"/>
              </w:numPr>
              <w:rPr>
                <w:lang w:val="nl-NL"/>
              </w:rPr>
            </w:pPr>
            <w:r w:rsidRPr="00C13973">
              <w:rPr>
                <w:lang w:val="nl-NL"/>
              </w:rPr>
              <w:t>Gebruikers-SL voor Exchange Online Archiving, of</w:t>
            </w:r>
          </w:p>
          <w:p w:rsidR="000841B7" w:rsidRPr="00C13973" w:rsidRDefault="000841B7" w:rsidP="008768C6">
            <w:pPr>
              <w:pStyle w:val="PURBullet"/>
              <w:numPr>
                <w:ilvl w:val="0"/>
                <w:numId w:val="117"/>
              </w:numPr>
              <w:rPr>
                <w:lang w:val="nl-NL"/>
              </w:rPr>
            </w:pPr>
            <w:r w:rsidRPr="00C13973">
              <w:rPr>
                <w:lang w:val="nl-NL"/>
              </w:rPr>
              <w:t xml:space="preserve">Gebruikers-SL voor Exchange Online Archiving A, </w:t>
            </w:r>
            <w:r w:rsidRPr="00C13973">
              <w:rPr>
                <w:b/>
                <w:lang w:val="nl-NL"/>
              </w:rPr>
              <w:t>of</w:t>
            </w:r>
            <w:r w:rsidRPr="00C13973">
              <w:rPr>
                <w:lang w:val="nl-NL"/>
              </w:rPr>
              <w:t xml:space="preserve"> </w:t>
            </w:r>
          </w:p>
          <w:p w:rsidR="000841B7" w:rsidRPr="00C13973" w:rsidRDefault="000841B7" w:rsidP="008768C6">
            <w:pPr>
              <w:pStyle w:val="PURBullet"/>
              <w:numPr>
                <w:ilvl w:val="0"/>
                <w:numId w:val="117"/>
              </w:numPr>
              <w:rPr>
                <w:lang w:val="nl-NL"/>
              </w:rPr>
            </w:pPr>
            <w:r w:rsidRPr="00C13973">
              <w:rPr>
                <w:lang w:val="nl-NL"/>
              </w:rPr>
              <w:t xml:space="preserve">Gebruikers-SL voor Exchange Online Archiving G </w:t>
            </w:r>
            <w:r w:rsidRPr="00C13973">
              <w:rPr>
                <w:b/>
                <w:lang w:val="nl-NL"/>
              </w:rPr>
              <w:t>of</w:t>
            </w:r>
          </w:p>
          <w:p w:rsidR="000841B7" w:rsidRPr="00D72679" w:rsidRDefault="000841B7" w:rsidP="008768C6">
            <w:pPr>
              <w:pStyle w:val="PURBullet"/>
              <w:numPr>
                <w:ilvl w:val="0"/>
                <w:numId w:val="117"/>
              </w:numPr>
            </w:pPr>
            <w:r>
              <w:t>Enterprise CAL Suite (gebruiker of apparaat)</w:t>
            </w:r>
            <w:r>
              <w:rPr>
                <w:vertAlign w:val="superscript"/>
              </w:rPr>
              <w:t>1</w:t>
            </w:r>
            <w:r>
              <w:t xml:space="preserve">, </w:t>
            </w:r>
            <w:r>
              <w:rPr>
                <w:b/>
              </w:rPr>
              <w:t>of</w:t>
            </w:r>
          </w:p>
          <w:p w:rsidR="000841B7" w:rsidRPr="00D72679" w:rsidRDefault="000841B7" w:rsidP="008768C6">
            <w:pPr>
              <w:pStyle w:val="PURBullet"/>
              <w:numPr>
                <w:ilvl w:val="0"/>
                <w:numId w:val="117"/>
              </w:numPr>
            </w:pPr>
            <w:r>
              <w:t>Enterprise CAL Suite voor Office 365 (gebruiker of apparaat)</w:t>
            </w:r>
            <w:r>
              <w:rPr>
                <w:vertAlign w:val="superscript"/>
              </w:rPr>
              <w:t>1</w:t>
            </w:r>
            <w:r>
              <w:t xml:space="preserve"> </w:t>
            </w:r>
            <w:r>
              <w:rPr>
                <w:b/>
              </w:rPr>
              <w:t>of</w:t>
            </w:r>
          </w:p>
          <w:p w:rsidR="000841B7" w:rsidRPr="00D72679" w:rsidRDefault="000841B7" w:rsidP="008768C6">
            <w:pPr>
              <w:pStyle w:val="PURBullet"/>
              <w:numPr>
                <w:ilvl w:val="0"/>
                <w:numId w:val="117"/>
              </w:numPr>
            </w:pPr>
            <w:r>
              <w:t>Enterprise CAL Bridge voor Windows Intune (gebruiker of apparaat)</w:t>
            </w:r>
            <w:r>
              <w:rPr>
                <w:vertAlign w:val="superscript"/>
              </w:rPr>
              <w:t>1</w:t>
            </w:r>
            <w:r>
              <w:t xml:space="preserve"> </w:t>
            </w:r>
            <w:r>
              <w:rPr>
                <w:b/>
              </w:rPr>
              <w:t>of</w:t>
            </w:r>
          </w:p>
          <w:p w:rsidR="000841B7" w:rsidRPr="00D72679" w:rsidRDefault="000841B7" w:rsidP="008768C6">
            <w:pPr>
              <w:pStyle w:val="PURBullet"/>
              <w:numPr>
                <w:ilvl w:val="0"/>
                <w:numId w:val="117"/>
              </w:numPr>
            </w:pPr>
            <w:r>
              <w:t>Enterprise CAL Bridge voor Office 365 en Windows Intune (gebruiker of apparaat)</w:t>
            </w:r>
            <w:r>
              <w:rPr>
                <w:vertAlign w:val="superscript"/>
              </w:rPr>
              <w:t>1</w:t>
            </w:r>
          </w:p>
          <w:p w:rsidR="000841B7" w:rsidRPr="00C13973" w:rsidRDefault="000841B7" w:rsidP="004D0188">
            <w:pPr>
              <w:pStyle w:val="PURBullet"/>
              <w:ind w:left="288" w:firstLine="0"/>
              <w:rPr>
                <w:lang w:val="nl-NL"/>
              </w:rPr>
            </w:pPr>
            <w:r w:rsidRPr="00C13973">
              <w:rPr>
                <w:vertAlign w:val="superscript"/>
                <w:lang w:val="nl-NL"/>
              </w:rPr>
              <w:t xml:space="preserve">1 </w:t>
            </w:r>
            <w:r w:rsidRPr="00C13973">
              <w:rPr>
                <w:lang w:val="nl-NL"/>
              </w:rPr>
              <w:t>met actieve Software Assurance-dekking. Klanten met een apparaatlicentie voor de Online Dienst, en die meer dan één mailbox per Gelicentieerd Apparaat hebben, moeten afzonderlijke Gebruikers-SL’s (1:1) aanschaffen om die mailboxes te dekken.</w:t>
            </w:r>
          </w:p>
          <w:p w:rsidR="000841B7" w:rsidRPr="00C13973" w:rsidRDefault="000841B7" w:rsidP="00660A57">
            <w:pPr>
              <w:pStyle w:val="PURBody"/>
              <w:rPr>
                <w:lang w:val="nl-NL"/>
              </w:rPr>
            </w:pPr>
          </w:p>
        </w:tc>
      </w:tr>
    </w:tbl>
    <w:p w:rsidR="000841B7" w:rsidRPr="00C13973" w:rsidRDefault="000841B7" w:rsidP="00BA0F20">
      <w:pPr>
        <w:pBdr>
          <w:top w:val="single" w:sz="12" w:space="1" w:color="E5EEF7"/>
          <w:left w:val="single" w:sz="12" w:space="4" w:color="E5EEF7"/>
          <w:bottom w:val="single" w:sz="12" w:space="1" w:color="E5EEF7"/>
          <w:right w:val="single" w:sz="12" w:space="4" w:color="E5EEF7"/>
        </w:pBdr>
        <w:shd w:val="clear" w:color="auto" w:fill="E5EEF7"/>
        <w:rPr>
          <w:lang w:val="nl-NL"/>
        </w:rPr>
      </w:pPr>
      <w:bookmarkStart w:id="292" w:name="_Sec363"/>
      <w:r w:rsidRPr="00C13973">
        <w:rPr>
          <w:b/>
          <w:color w:val="auto"/>
          <w:sz w:val="18"/>
          <w:lang w:val="nl-NL"/>
        </w:rPr>
        <w:t>Aanvullende voorwaarden:</w:t>
      </w:r>
    </w:p>
    <w:p w:rsidR="000841B7" w:rsidRPr="00C13973" w:rsidRDefault="000841B7" w:rsidP="00BA0F20">
      <w:pPr>
        <w:keepNext/>
        <w:keepLines/>
        <w:spacing w:after="60" w:line="240" w:lineRule="exact"/>
        <w:ind w:left="270"/>
        <w:rPr>
          <w:lang w:val="nl-NL"/>
        </w:rPr>
      </w:pPr>
      <w:r w:rsidRPr="00C13973">
        <w:rPr>
          <w:smallCaps/>
          <w:color w:val="00467F" w:themeColor="text2"/>
          <w:sz w:val="18"/>
          <w:lang w:val="nl-NL"/>
        </w:rPr>
        <w:t xml:space="preserve">Gebruik met de Standaard-CAL voor Exchange Server 2013 </w:t>
      </w:r>
    </w:p>
    <w:p w:rsidR="000841B7" w:rsidRPr="00C13973" w:rsidRDefault="000841B7" w:rsidP="00BA0F20">
      <w:pPr>
        <w:ind w:left="270"/>
        <w:rPr>
          <w:lang w:val="nl-NL"/>
        </w:rPr>
      </w:pPr>
      <w:r w:rsidRPr="00C13973">
        <w:rPr>
          <w:color w:val="auto"/>
          <w:sz w:val="18"/>
          <w:szCs w:val="18"/>
          <w:lang w:val="nl-NL"/>
        </w:rPr>
        <w:t>Gebruikers met een licentie voor de Standaard-CAL voor Exchange Server 2013 mogen de functies van de Exchange Server 2013 Enterprise-CAL gebruiken die nodig zijn voor het gebruik van Exchange Online Archiving for Exchange Server.</w:t>
      </w:r>
    </w:p>
    <w:p w:rsidR="000841B7" w:rsidRPr="00C13973" w:rsidRDefault="00D45350" w:rsidP="00390C19">
      <w:pPr>
        <w:pStyle w:val="PURBreadcrumb"/>
        <w:keepNext w:val="0"/>
        <w:keepLines w:val="0"/>
        <w:rPr>
          <w:lang w:val="nl-NL"/>
        </w:rPr>
      </w:pPr>
      <w:hyperlink w:anchor="_Sec4">
        <w:r w:rsidR="000841B7" w:rsidRPr="00C13973">
          <w:rPr>
            <w:color w:val="00467F"/>
            <w:szCs w:val="16"/>
            <w:u w:val="single"/>
            <w:lang w:val="nl-NL"/>
          </w:rPr>
          <w:t>Inhoudsopgave</w:t>
        </w:r>
      </w:hyperlink>
      <w:r w:rsidR="000841B7" w:rsidRPr="00C13973">
        <w:rPr>
          <w:szCs w:val="16"/>
          <w:lang w:val="nl-NL"/>
        </w:rPr>
        <w:t xml:space="preserve"> / </w:t>
      </w:r>
      <w:hyperlink w:anchor="General_License_Terms" w:history="1">
        <w:r w:rsidR="000841B7" w:rsidRPr="00C13973">
          <w:rPr>
            <w:rStyle w:val="Hyperlink"/>
            <w:szCs w:val="16"/>
            <w:lang w:val="nl-NL"/>
          </w:rPr>
          <w:t>Algemene voorwaarden</w:t>
        </w:r>
      </w:hyperlink>
      <w:r w:rsidR="000841B7" w:rsidRPr="00C13973">
        <w:rPr>
          <w:lang w:val="nl-NL"/>
        </w:rPr>
        <w:t xml:space="preserve"> </w:t>
      </w:r>
    </w:p>
    <w:p w:rsidR="000841B7" w:rsidRPr="00C13973" w:rsidRDefault="000841B7" w:rsidP="00390C19">
      <w:pPr>
        <w:pStyle w:val="PURProductName"/>
        <w:rPr>
          <w:lang w:val="nl-NL"/>
        </w:rPr>
      </w:pPr>
      <w:r w:rsidRPr="00C13973">
        <w:rPr>
          <w:lang w:val="nl-NL"/>
        </w:rPr>
        <w:t>Exchange Online Kiosk</w:t>
      </w:r>
      <w:bookmarkEnd w:id="292"/>
      <w:r>
        <w:fldChar w:fldCharType="begin"/>
      </w:r>
      <w:r w:rsidRPr="00C13973">
        <w:rPr>
          <w:lang w:val="nl-NL"/>
        </w:rPr>
        <w:instrText>XE "Exchange Online Kiosk"</w:instrText>
      </w:r>
      <w:r>
        <w:fldChar w:fldCharType="end"/>
      </w:r>
      <w:r>
        <w:fldChar w:fldCharType="begin"/>
      </w:r>
      <w:r w:rsidRPr="00C13973">
        <w:rPr>
          <w:lang w:val="nl-NL"/>
        </w:rPr>
        <w:instrText xml:space="preserve"> TC "</w:instrText>
      </w:r>
      <w:bookmarkStart w:id="293" w:name="_Toc370712504"/>
      <w:bookmarkStart w:id="294" w:name="_Toc382416532"/>
      <w:r w:rsidRPr="00C13973">
        <w:rPr>
          <w:lang w:val="nl-NL"/>
        </w:rPr>
        <w:instrText>Exchange Online Kiosk</w:instrText>
      </w:r>
      <w:bookmarkEnd w:id="293"/>
      <w:bookmarkEnd w:id="294"/>
      <w:r w:rsidRPr="00C13973">
        <w:rPr>
          <w:lang w:val="nl-NL"/>
        </w:rPr>
        <w:instrText>" \l 3</w:instrText>
      </w:r>
      <w:r>
        <w:fldChar w:fldCharType="end"/>
      </w:r>
    </w:p>
    <w:p w:rsidR="000841B7" w:rsidRPr="00D72679" w:rsidRDefault="000841B7" w:rsidP="00390C19">
      <w:pPr>
        <w:pStyle w:val="PURBlueBGHeader"/>
        <w:keepNext/>
        <w:keepLines/>
      </w:pPr>
      <w:r>
        <w:t>GEBRUIKERS-SL’s</w:t>
      </w:r>
    </w:p>
    <w:tbl>
      <w:tblPr>
        <w:tblStyle w:val="PURTableNoVertical"/>
        <w:tblW w:w="0" w:type="auto"/>
        <w:tblLook w:val="04A0" w:firstRow="1" w:lastRow="0" w:firstColumn="1" w:lastColumn="0" w:noHBand="0" w:noVBand="1"/>
      </w:tblPr>
      <w:tblGrid>
        <w:gridCol w:w="5259"/>
        <w:gridCol w:w="5267"/>
      </w:tblGrid>
      <w:tr w:rsidR="000841B7" w:rsidTr="00EE3508">
        <w:trPr>
          <w:cnfStyle w:val="100000000000" w:firstRow="1" w:lastRow="0" w:firstColumn="0" w:lastColumn="0" w:oddVBand="0" w:evenVBand="0" w:oddHBand="0" w:evenHBand="0" w:firstRowFirstColumn="0" w:firstRowLastColumn="0" w:lastRowFirstColumn="0" w:lastRowLastColumn="0"/>
        </w:trPr>
        <w:tc>
          <w:tcPr>
            <w:tcW w:w="5319" w:type="dxa"/>
          </w:tcPr>
          <w:p w:rsidR="000841B7" w:rsidRPr="00D72679" w:rsidRDefault="000841B7" w:rsidP="00390C19">
            <w:pPr>
              <w:pStyle w:val="PURBody"/>
              <w:keepNext/>
              <w:keepLines/>
            </w:pPr>
            <w:r>
              <w:rPr>
                <w:b/>
                <w:i/>
              </w:rPr>
              <w:t>Vereist voor al uw:</w:t>
            </w:r>
          </w:p>
          <w:p w:rsidR="000841B7" w:rsidRPr="00C13973" w:rsidRDefault="000841B7" w:rsidP="008768C6">
            <w:pPr>
              <w:pStyle w:val="PURBullet"/>
              <w:keepNext/>
              <w:keepLines/>
              <w:numPr>
                <w:ilvl w:val="0"/>
                <w:numId w:val="10"/>
              </w:numPr>
              <w:rPr>
                <w:lang w:val="nl-NL"/>
              </w:rPr>
            </w:pPr>
            <w:r w:rsidRPr="00C13973">
              <w:rPr>
                <w:lang w:val="nl-NL"/>
              </w:rPr>
              <w:t>Elke gebruiker die toegang heeft tot de Online Dienst of gerelateerde software</w:t>
            </w:r>
          </w:p>
        </w:tc>
        <w:tc>
          <w:tcPr>
            <w:tcW w:w="5323" w:type="dxa"/>
          </w:tcPr>
          <w:p w:rsidR="000841B7" w:rsidRPr="00D72679" w:rsidRDefault="000841B7" w:rsidP="00390C19">
            <w:pPr>
              <w:pStyle w:val="PURBody"/>
              <w:keepNext/>
              <w:keepLines/>
            </w:pPr>
            <w:r>
              <w:rPr>
                <w:b/>
                <w:i/>
              </w:rPr>
              <w:t>Vereiste SL:</w:t>
            </w:r>
          </w:p>
          <w:p w:rsidR="000841B7" w:rsidRPr="00C13973" w:rsidRDefault="000841B7" w:rsidP="008768C6">
            <w:pPr>
              <w:pStyle w:val="PURBullet"/>
              <w:keepNext/>
              <w:keepLines/>
              <w:numPr>
                <w:ilvl w:val="1"/>
                <w:numId w:val="11"/>
              </w:numPr>
              <w:rPr>
                <w:lang w:val="nl-NL"/>
              </w:rPr>
            </w:pPr>
            <w:r w:rsidRPr="00C13973">
              <w:rPr>
                <w:lang w:val="nl-NL"/>
              </w:rPr>
              <w:t xml:space="preserve">Gebruikers-SL voor Exchange Online Kiosk, </w:t>
            </w:r>
            <w:r w:rsidRPr="00C13973">
              <w:rPr>
                <w:b/>
                <w:lang w:val="nl-NL"/>
              </w:rPr>
              <w:t>of</w:t>
            </w:r>
          </w:p>
          <w:p w:rsidR="000841B7" w:rsidRPr="00C13973" w:rsidRDefault="000841B7" w:rsidP="008768C6">
            <w:pPr>
              <w:pStyle w:val="PURBullet"/>
              <w:keepNext/>
              <w:keepLines/>
              <w:numPr>
                <w:ilvl w:val="1"/>
                <w:numId w:val="11"/>
              </w:numPr>
              <w:rPr>
                <w:lang w:val="nl-NL"/>
              </w:rPr>
            </w:pPr>
            <w:r w:rsidRPr="00C13973">
              <w:rPr>
                <w:lang w:val="nl-NL"/>
              </w:rPr>
              <w:t xml:space="preserve">Gebruikers-SL voor Office 365 Enterprise K1 </w:t>
            </w:r>
            <w:r w:rsidRPr="00C13973">
              <w:rPr>
                <w:b/>
                <w:lang w:val="nl-NL"/>
              </w:rPr>
              <w:t>of</w:t>
            </w:r>
          </w:p>
          <w:p w:rsidR="000841B7" w:rsidRPr="00C13973" w:rsidRDefault="000841B7" w:rsidP="008768C6">
            <w:pPr>
              <w:pStyle w:val="PURBullet"/>
              <w:keepNext/>
              <w:keepLines/>
              <w:numPr>
                <w:ilvl w:val="1"/>
                <w:numId w:val="11"/>
              </w:numPr>
              <w:rPr>
                <w:lang w:val="nl-NL"/>
              </w:rPr>
            </w:pPr>
            <w:r w:rsidRPr="00C13973">
              <w:rPr>
                <w:lang w:val="nl-NL"/>
              </w:rPr>
              <w:t xml:space="preserve">Gebruikers-SL voor Exchange Online Kiosk G, </w:t>
            </w:r>
            <w:r w:rsidRPr="00C13973">
              <w:rPr>
                <w:b/>
                <w:lang w:val="nl-NL"/>
              </w:rPr>
              <w:t>of</w:t>
            </w:r>
          </w:p>
          <w:p w:rsidR="000841B7" w:rsidRPr="00D72679" w:rsidRDefault="000841B7" w:rsidP="008768C6">
            <w:pPr>
              <w:pStyle w:val="PURBullet"/>
              <w:keepNext/>
              <w:keepLines/>
              <w:numPr>
                <w:ilvl w:val="1"/>
                <w:numId w:val="11"/>
              </w:numPr>
            </w:pPr>
            <w:r>
              <w:t xml:space="preserve">Gebruikers-SL voor Office 365 Government K1G of </w:t>
            </w:r>
          </w:p>
          <w:p w:rsidR="000841B7" w:rsidRPr="00D72679" w:rsidRDefault="000841B7" w:rsidP="00390C19">
            <w:pPr>
              <w:pStyle w:val="PURBody"/>
              <w:keepNext/>
              <w:keepLines/>
            </w:pPr>
          </w:p>
          <w:p w:rsidR="000841B7" w:rsidRPr="00D84FD9" w:rsidRDefault="000841B7" w:rsidP="008768C6">
            <w:pPr>
              <w:pStyle w:val="PURBody"/>
              <w:keepNext/>
              <w:keepLines/>
              <w:numPr>
                <w:ilvl w:val="0"/>
                <w:numId w:val="11"/>
              </w:numPr>
            </w:pPr>
          </w:p>
        </w:tc>
      </w:tr>
    </w:tbl>
    <w:p w:rsidR="000841B7" w:rsidRPr="00364E3C" w:rsidRDefault="00D45350">
      <w:pPr>
        <w:pStyle w:val="PURBreadcrumb"/>
        <w:rPr>
          <w:lang w:val="de-DE"/>
        </w:rPr>
      </w:pPr>
      <w:hyperlink w:anchor="_Sec4">
        <w:r w:rsidR="000841B7" w:rsidRPr="00364E3C">
          <w:rPr>
            <w:color w:val="00467F"/>
            <w:szCs w:val="16"/>
            <w:u w:val="single"/>
            <w:lang w:val="de-DE"/>
          </w:rPr>
          <w:t>Inhoudsopgave</w:t>
        </w:r>
      </w:hyperlink>
      <w:r w:rsidR="000841B7" w:rsidRPr="00364E3C">
        <w:rPr>
          <w:szCs w:val="16"/>
          <w:lang w:val="de-DE"/>
        </w:rPr>
        <w:t xml:space="preserve"> / </w:t>
      </w:r>
      <w:hyperlink w:anchor="General_License_Terms" w:history="1">
        <w:r w:rsidR="000841B7" w:rsidRPr="00364E3C">
          <w:rPr>
            <w:rStyle w:val="Hyperlink"/>
            <w:szCs w:val="16"/>
            <w:lang w:val="de-DE"/>
          </w:rPr>
          <w:t>Algemene voorwaarden</w:t>
        </w:r>
      </w:hyperlink>
      <w:r w:rsidR="000841B7" w:rsidRPr="00364E3C">
        <w:rPr>
          <w:lang w:val="de-DE"/>
        </w:rPr>
        <w:t xml:space="preserve"> </w:t>
      </w:r>
    </w:p>
    <w:p w:rsidR="000841B7" w:rsidRPr="00364E3C" w:rsidRDefault="000841B7">
      <w:pPr>
        <w:pStyle w:val="PURProductName"/>
        <w:rPr>
          <w:lang w:val="de-DE"/>
        </w:rPr>
      </w:pPr>
      <w:bookmarkStart w:id="295" w:name="_Sec364"/>
      <w:r w:rsidRPr="00364E3C">
        <w:rPr>
          <w:lang w:val="de-DE"/>
        </w:rPr>
        <w:t>Exchange Online Plan 1</w:t>
      </w:r>
      <w:bookmarkEnd w:id="295"/>
      <w:r>
        <w:fldChar w:fldCharType="begin"/>
      </w:r>
      <w:r w:rsidRPr="00364E3C">
        <w:rPr>
          <w:lang w:val="de-DE"/>
        </w:rPr>
        <w:instrText>XE "Exchange Online Plan 1"</w:instrText>
      </w:r>
      <w:r>
        <w:fldChar w:fldCharType="end"/>
      </w:r>
      <w:r>
        <w:fldChar w:fldCharType="begin"/>
      </w:r>
      <w:r w:rsidRPr="00364E3C">
        <w:rPr>
          <w:lang w:val="de-DE"/>
        </w:rPr>
        <w:instrText xml:space="preserve"> TC "</w:instrText>
      </w:r>
      <w:bookmarkStart w:id="296" w:name="_Toc370712505"/>
      <w:bookmarkStart w:id="297" w:name="_Toc382416533"/>
      <w:r w:rsidRPr="00364E3C">
        <w:rPr>
          <w:lang w:val="de-DE"/>
        </w:rPr>
        <w:instrText>Exchange Online Plan 1</w:instrText>
      </w:r>
      <w:bookmarkEnd w:id="296"/>
      <w:bookmarkEnd w:id="297"/>
      <w:r w:rsidRPr="00364E3C">
        <w:rPr>
          <w:lang w:val="de-DE"/>
        </w:rPr>
        <w:instrText>" \l 3</w:instrText>
      </w:r>
      <w:r>
        <w:fldChar w:fldCharType="end"/>
      </w:r>
    </w:p>
    <w:p w:rsidR="000841B7" w:rsidRPr="00D72679" w:rsidRDefault="000841B7">
      <w:pPr>
        <w:pStyle w:val="PURBlueBGHeader"/>
      </w:pPr>
      <w:r>
        <w:t>GEBRUIKERS-SL’s</w:t>
      </w:r>
    </w:p>
    <w:tbl>
      <w:tblPr>
        <w:tblStyle w:val="PURTableNoVertical"/>
        <w:tblW w:w="0" w:type="auto"/>
        <w:tblLook w:val="04A0" w:firstRow="1" w:lastRow="0" w:firstColumn="1" w:lastColumn="0" w:noHBand="0" w:noVBand="1"/>
      </w:tblPr>
      <w:tblGrid>
        <w:gridCol w:w="5044"/>
        <w:gridCol w:w="5482"/>
      </w:tblGrid>
      <w:tr w:rsidR="000841B7" w:rsidTr="00B33A22">
        <w:trPr>
          <w:cnfStyle w:val="100000000000" w:firstRow="1" w:lastRow="0" w:firstColumn="0" w:lastColumn="0" w:oddVBand="0" w:evenVBand="0" w:oddHBand="0" w:evenHBand="0" w:firstRowFirstColumn="0" w:firstRowLastColumn="0" w:lastRowFirstColumn="0" w:lastRowLastColumn="0"/>
        </w:trPr>
        <w:tc>
          <w:tcPr>
            <w:tcW w:w="5094" w:type="dxa"/>
          </w:tcPr>
          <w:p w:rsidR="000841B7" w:rsidRPr="00D72679" w:rsidRDefault="000841B7">
            <w:pPr>
              <w:pStyle w:val="PURBody"/>
            </w:pPr>
            <w:r>
              <w:rPr>
                <w:b/>
                <w:i/>
              </w:rPr>
              <w:t>Vereist voor al uw:</w:t>
            </w:r>
          </w:p>
          <w:p w:rsidR="000841B7" w:rsidRPr="00D72679" w:rsidRDefault="000841B7" w:rsidP="008768C6">
            <w:pPr>
              <w:pStyle w:val="PURBullet"/>
              <w:numPr>
                <w:ilvl w:val="0"/>
                <w:numId w:val="12"/>
              </w:numPr>
            </w:pPr>
            <w:r w:rsidRPr="00C13973">
              <w:rPr>
                <w:lang w:val="nl-NL"/>
              </w:rPr>
              <w:lastRenderedPageBreak/>
              <w:t>Elke gebruiker die toegang heeft tot de Online Dienst of gerelateerde software.</w:t>
            </w:r>
            <w:r w:rsidRPr="00C13973">
              <w:rPr>
                <w:lang w:val="nl-NL"/>
              </w:rPr>
              <w:br/>
            </w:r>
            <w:r>
              <w:t>Archivering mag alleen worden gebruikt voor messagingopslag.</w:t>
            </w:r>
          </w:p>
          <w:p w:rsidR="000841B7" w:rsidRPr="0079514B" w:rsidRDefault="000841B7" w:rsidP="0079514B">
            <w:pPr>
              <w:pStyle w:val="PURBody"/>
            </w:pPr>
          </w:p>
        </w:tc>
        <w:tc>
          <w:tcPr>
            <w:tcW w:w="5548" w:type="dxa"/>
          </w:tcPr>
          <w:p w:rsidR="000841B7" w:rsidRPr="00D72679" w:rsidRDefault="000841B7">
            <w:pPr>
              <w:pStyle w:val="PURBody"/>
            </w:pPr>
            <w:r>
              <w:rPr>
                <w:b/>
                <w:i/>
              </w:rPr>
              <w:lastRenderedPageBreak/>
              <w:t>Vereiste SL:</w:t>
            </w:r>
          </w:p>
          <w:p w:rsidR="000841B7" w:rsidRPr="00C13973" w:rsidRDefault="000841B7" w:rsidP="008768C6">
            <w:pPr>
              <w:pStyle w:val="PURBullet"/>
              <w:numPr>
                <w:ilvl w:val="0"/>
                <w:numId w:val="13"/>
              </w:numPr>
              <w:rPr>
                <w:lang w:val="nl-NL"/>
              </w:rPr>
            </w:pPr>
            <w:r w:rsidRPr="00C13973">
              <w:rPr>
                <w:rFonts w:asciiTheme="minorHAnsi" w:hAnsiTheme="minorHAnsi" w:cstheme="minorHAnsi"/>
                <w:lang w:val="nl-NL"/>
              </w:rPr>
              <w:lastRenderedPageBreak/>
              <w:t xml:space="preserve">Gebruikers-SL voor Exchange Online Plan 1 </w:t>
            </w:r>
            <w:r w:rsidRPr="00C13973">
              <w:rPr>
                <w:rFonts w:asciiTheme="minorHAnsi" w:hAnsiTheme="minorHAnsi" w:cstheme="minorHAnsi"/>
                <w:b/>
                <w:lang w:val="nl-NL"/>
              </w:rPr>
              <w:t>of</w:t>
            </w:r>
          </w:p>
          <w:p w:rsidR="000841B7" w:rsidRPr="00C13973" w:rsidRDefault="000841B7" w:rsidP="008768C6">
            <w:pPr>
              <w:pStyle w:val="PURBullet"/>
              <w:numPr>
                <w:ilvl w:val="0"/>
                <w:numId w:val="13"/>
              </w:numPr>
              <w:rPr>
                <w:lang w:val="nl-NL"/>
              </w:rPr>
            </w:pPr>
            <w:r w:rsidRPr="00C13973">
              <w:rPr>
                <w:rFonts w:asciiTheme="minorHAnsi" w:hAnsiTheme="minorHAnsi" w:cstheme="minorHAnsi"/>
                <w:lang w:val="nl-NL"/>
              </w:rPr>
              <w:t xml:space="preserve">Gebruikers-SL Exchange Online Plan 2, </w:t>
            </w:r>
            <w:r w:rsidRPr="00C13973">
              <w:rPr>
                <w:rFonts w:asciiTheme="minorHAnsi" w:hAnsiTheme="minorHAnsi" w:cstheme="minorHAnsi"/>
                <w:b/>
                <w:lang w:val="nl-NL"/>
              </w:rPr>
              <w:t>of</w:t>
            </w:r>
            <w:r w:rsidRPr="00C13973">
              <w:rPr>
                <w:rFonts w:asciiTheme="minorHAnsi" w:hAnsiTheme="minorHAnsi" w:cstheme="minorHAnsi"/>
                <w:lang w:val="nl-NL"/>
              </w:rPr>
              <w:t xml:space="preserve"> </w:t>
            </w:r>
          </w:p>
          <w:p w:rsidR="000841B7" w:rsidRPr="00D72679" w:rsidRDefault="000841B7" w:rsidP="008768C6">
            <w:pPr>
              <w:pStyle w:val="PURBullet"/>
              <w:numPr>
                <w:ilvl w:val="0"/>
                <w:numId w:val="13"/>
              </w:numPr>
            </w:pPr>
            <w:r>
              <w:rPr>
                <w:rFonts w:asciiTheme="minorHAnsi" w:hAnsiTheme="minorHAnsi" w:cstheme="minorHAnsi"/>
              </w:rPr>
              <w:t xml:space="preserve">Gebruikers-SL voor Office 365 Enterprise E1, E3 of E4, </w:t>
            </w:r>
            <w:r>
              <w:rPr>
                <w:rFonts w:asciiTheme="minorHAnsi" w:hAnsiTheme="minorHAnsi" w:cstheme="minorHAnsi"/>
                <w:b/>
              </w:rPr>
              <w:t>of</w:t>
            </w:r>
          </w:p>
          <w:p w:rsidR="000841B7" w:rsidRPr="00C13973" w:rsidRDefault="000841B7" w:rsidP="008768C6">
            <w:pPr>
              <w:pStyle w:val="PURBullet"/>
              <w:numPr>
                <w:ilvl w:val="0"/>
                <w:numId w:val="13"/>
              </w:numPr>
              <w:rPr>
                <w:lang w:val="nl-NL"/>
              </w:rPr>
            </w:pPr>
            <w:r w:rsidRPr="00C13973">
              <w:rPr>
                <w:rFonts w:asciiTheme="minorHAnsi" w:hAnsiTheme="minorHAnsi" w:cstheme="minorHAnsi"/>
                <w:lang w:val="nl-NL"/>
              </w:rPr>
              <w:t xml:space="preserve">Gebruikers-SL voor Office 365 Enterprise E3-E4 zonder ProPlus </w:t>
            </w:r>
            <w:r w:rsidRPr="00C13973">
              <w:rPr>
                <w:rFonts w:asciiTheme="minorHAnsi" w:hAnsiTheme="minorHAnsi" w:cstheme="minorHAnsi"/>
                <w:b/>
                <w:lang w:val="nl-NL"/>
              </w:rPr>
              <w:t>of</w:t>
            </w:r>
          </w:p>
          <w:p w:rsidR="000841B7" w:rsidRPr="00C13973" w:rsidRDefault="000841B7" w:rsidP="008768C6">
            <w:pPr>
              <w:pStyle w:val="PURBullet"/>
              <w:numPr>
                <w:ilvl w:val="0"/>
                <w:numId w:val="13"/>
              </w:numPr>
              <w:rPr>
                <w:lang w:val="nl-NL"/>
              </w:rPr>
            </w:pPr>
            <w:r w:rsidRPr="00C13973">
              <w:rPr>
                <w:rFonts w:asciiTheme="minorHAnsi" w:hAnsiTheme="minorHAnsi" w:cstheme="minorHAnsi"/>
                <w:lang w:val="nl-NL"/>
              </w:rPr>
              <w:t xml:space="preserve">Gebruikers-SL voor Exchange Online Plan 1A-2A, </w:t>
            </w:r>
            <w:r w:rsidRPr="00C13973">
              <w:rPr>
                <w:rFonts w:asciiTheme="minorHAnsi" w:hAnsiTheme="minorHAnsi" w:cstheme="minorHAnsi"/>
                <w:b/>
                <w:lang w:val="nl-NL"/>
              </w:rPr>
              <w:t>of</w:t>
            </w:r>
          </w:p>
          <w:p w:rsidR="000841B7" w:rsidRPr="00D72679" w:rsidRDefault="000841B7" w:rsidP="008768C6">
            <w:pPr>
              <w:pStyle w:val="PURBullet"/>
              <w:numPr>
                <w:ilvl w:val="0"/>
                <w:numId w:val="13"/>
              </w:numPr>
            </w:pPr>
            <w:r>
              <w:rPr>
                <w:rFonts w:asciiTheme="minorHAnsi" w:hAnsiTheme="minorHAnsi" w:cstheme="minorHAnsi"/>
              </w:rPr>
              <w:t xml:space="preserve">Gebruikers-SL voor Office 365 Education A2-A4, </w:t>
            </w:r>
            <w:r>
              <w:rPr>
                <w:rFonts w:asciiTheme="minorHAnsi" w:hAnsiTheme="minorHAnsi" w:cstheme="minorHAnsi"/>
                <w:b/>
              </w:rPr>
              <w:t>of</w:t>
            </w:r>
            <w:r>
              <w:rPr>
                <w:rFonts w:asciiTheme="minorHAnsi" w:hAnsiTheme="minorHAnsi" w:cstheme="minorHAnsi"/>
              </w:rPr>
              <w:t xml:space="preserve"> Gebruikers-SL voor Exchange Online Plan 1G-2G, </w:t>
            </w:r>
            <w:r>
              <w:rPr>
                <w:rFonts w:asciiTheme="minorHAnsi" w:hAnsiTheme="minorHAnsi" w:cstheme="minorHAnsi"/>
                <w:b/>
              </w:rPr>
              <w:t>of</w:t>
            </w:r>
          </w:p>
          <w:p w:rsidR="000841B7" w:rsidRPr="00D72679" w:rsidRDefault="000841B7" w:rsidP="008768C6">
            <w:pPr>
              <w:pStyle w:val="PURBullet"/>
              <w:numPr>
                <w:ilvl w:val="0"/>
                <w:numId w:val="13"/>
              </w:numPr>
            </w:pPr>
            <w:r>
              <w:rPr>
                <w:rFonts w:asciiTheme="minorHAnsi" w:hAnsiTheme="minorHAnsi" w:cstheme="minorHAnsi"/>
              </w:rPr>
              <w:t xml:space="preserve">Gebruikers-SL voor Office 365 Government G1, G3 of G4, </w:t>
            </w:r>
            <w:r>
              <w:rPr>
                <w:rFonts w:asciiTheme="minorHAnsi" w:hAnsiTheme="minorHAnsi" w:cstheme="minorHAnsi"/>
                <w:b/>
              </w:rPr>
              <w:t>of</w:t>
            </w:r>
          </w:p>
          <w:p w:rsidR="000841B7" w:rsidRPr="00C13973" w:rsidRDefault="000841B7" w:rsidP="008768C6">
            <w:pPr>
              <w:pStyle w:val="LetterShorty"/>
              <w:numPr>
                <w:ilvl w:val="0"/>
                <w:numId w:val="13"/>
              </w:numPr>
              <w:spacing w:line="180" w:lineRule="atLeast"/>
              <w:rPr>
                <w:lang w:val="nl-NL"/>
              </w:rPr>
            </w:pPr>
            <w:r w:rsidRPr="00C13973">
              <w:rPr>
                <w:rFonts w:asciiTheme="minorHAnsi" w:hAnsiTheme="minorHAnsi" w:cstheme="minorHAnsi"/>
                <w:lang w:val="nl-NL"/>
              </w:rPr>
              <w:t xml:space="preserve">Gebruikers-SL voor Office 365 Government G3-G4 zonder ProPlus </w:t>
            </w:r>
            <w:r w:rsidRPr="00C13973">
              <w:rPr>
                <w:rFonts w:asciiTheme="minorHAnsi" w:hAnsiTheme="minorHAnsi" w:cstheme="minorHAnsi"/>
                <w:b/>
                <w:lang w:val="nl-NL"/>
              </w:rPr>
              <w:t>of</w:t>
            </w:r>
            <w:r w:rsidRPr="00C13973">
              <w:rPr>
                <w:rFonts w:asciiTheme="minorHAnsi" w:hAnsiTheme="minorHAnsi" w:cstheme="minorHAnsi"/>
                <w:lang w:val="nl-NL"/>
              </w:rPr>
              <w:t xml:space="preserve"> </w:t>
            </w:r>
          </w:p>
          <w:p w:rsidR="000841B7" w:rsidRPr="00C30D1A" w:rsidRDefault="000841B7" w:rsidP="008768C6">
            <w:pPr>
              <w:pStyle w:val="Heading4nobold"/>
              <w:numPr>
                <w:ilvl w:val="0"/>
                <w:numId w:val="13"/>
              </w:numPr>
              <w:spacing w:line="180" w:lineRule="atLeast"/>
              <w:jc w:val="left"/>
            </w:pPr>
            <w:r>
              <w:rPr>
                <w:rFonts w:asciiTheme="minorHAnsi" w:hAnsiTheme="minorHAnsi" w:cstheme="minorHAnsi"/>
                <w:color w:val="000000"/>
              </w:rPr>
              <w:t>Gebruikers-SL voor Office 365 Midsize Business</w:t>
            </w:r>
          </w:p>
        </w:tc>
      </w:tr>
    </w:tbl>
    <w:p w:rsidR="000841B7" w:rsidRPr="00364E3C" w:rsidRDefault="00D45350">
      <w:pPr>
        <w:pStyle w:val="PURBreadcrumb"/>
        <w:rPr>
          <w:lang w:val="de-DE"/>
        </w:rPr>
      </w:pPr>
      <w:hyperlink w:anchor="_Sec4">
        <w:r w:rsidR="000841B7" w:rsidRPr="00364E3C">
          <w:rPr>
            <w:color w:val="00467F"/>
            <w:szCs w:val="16"/>
            <w:u w:val="single"/>
            <w:lang w:val="de-DE"/>
          </w:rPr>
          <w:t>Inhoudsopgave</w:t>
        </w:r>
      </w:hyperlink>
      <w:r w:rsidR="000841B7" w:rsidRPr="00364E3C">
        <w:rPr>
          <w:szCs w:val="16"/>
          <w:lang w:val="de-DE"/>
        </w:rPr>
        <w:t xml:space="preserve"> / </w:t>
      </w:r>
      <w:hyperlink w:anchor="General_License_Terms" w:history="1">
        <w:r w:rsidR="000841B7" w:rsidRPr="00364E3C">
          <w:rPr>
            <w:rStyle w:val="Hyperlink"/>
            <w:szCs w:val="16"/>
            <w:lang w:val="de-DE"/>
          </w:rPr>
          <w:t>Algemene voorwaarden</w:t>
        </w:r>
      </w:hyperlink>
      <w:r w:rsidR="000841B7" w:rsidRPr="00364E3C">
        <w:rPr>
          <w:lang w:val="de-DE"/>
        </w:rPr>
        <w:t xml:space="preserve"> </w:t>
      </w:r>
    </w:p>
    <w:p w:rsidR="000841B7" w:rsidRPr="00364E3C" w:rsidRDefault="000841B7">
      <w:pPr>
        <w:pStyle w:val="PURProductName"/>
        <w:rPr>
          <w:lang w:val="de-DE"/>
        </w:rPr>
      </w:pPr>
      <w:bookmarkStart w:id="298" w:name="_Sec365"/>
      <w:r w:rsidRPr="00364E3C">
        <w:rPr>
          <w:lang w:val="de-DE"/>
        </w:rPr>
        <w:t>Exchange Online Plan 2</w:t>
      </w:r>
      <w:bookmarkEnd w:id="298"/>
      <w:r>
        <w:fldChar w:fldCharType="begin"/>
      </w:r>
      <w:r w:rsidRPr="00364E3C">
        <w:rPr>
          <w:lang w:val="de-DE"/>
        </w:rPr>
        <w:instrText>XE "Exchange Online Plan 2"</w:instrText>
      </w:r>
      <w:r>
        <w:fldChar w:fldCharType="end"/>
      </w:r>
      <w:r>
        <w:fldChar w:fldCharType="begin"/>
      </w:r>
      <w:r w:rsidRPr="00364E3C">
        <w:rPr>
          <w:lang w:val="de-DE"/>
        </w:rPr>
        <w:instrText xml:space="preserve"> TC "</w:instrText>
      </w:r>
      <w:bookmarkStart w:id="299" w:name="_Toc370712506"/>
      <w:bookmarkStart w:id="300" w:name="_Toc382416534"/>
      <w:r w:rsidRPr="00364E3C">
        <w:rPr>
          <w:lang w:val="de-DE"/>
        </w:rPr>
        <w:instrText>Exchange Online Plan 2</w:instrText>
      </w:r>
      <w:bookmarkEnd w:id="299"/>
      <w:bookmarkEnd w:id="300"/>
      <w:r w:rsidRPr="00364E3C">
        <w:rPr>
          <w:lang w:val="de-DE"/>
        </w:rPr>
        <w:instrText>" \l 3</w:instrText>
      </w:r>
      <w:r>
        <w:fldChar w:fldCharType="end"/>
      </w:r>
    </w:p>
    <w:p w:rsidR="000841B7" w:rsidRPr="00D72679" w:rsidRDefault="000841B7">
      <w:pPr>
        <w:pStyle w:val="PURBlueBGHeader"/>
      </w:pPr>
      <w:r>
        <w:t>GEBRUIKERS-SL’s</w:t>
      </w:r>
    </w:p>
    <w:tbl>
      <w:tblPr>
        <w:tblStyle w:val="PURTableNoVertical"/>
        <w:tblW w:w="0" w:type="auto"/>
        <w:tblLook w:val="04A0" w:firstRow="1" w:lastRow="0" w:firstColumn="1" w:lastColumn="0" w:noHBand="0" w:noVBand="1"/>
      </w:tblPr>
      <w:tblGrid>
        <w:gridCol w:w="5132"/>
        <w:gridCol w:w="5394"/>
      </w:tblGrid>
      <w:tr w:rsidR="000841B7" w:rsidRPr="0072781F" w:rsidTr="00B33A22">
        <w:trPr>
          <w:cnfStyle w:val="100000000000" w:firstRow="1" w:lastRow="0" w:firstColumn="0" w:lastColumn="0" w:oddVBand="0" w:evenVBand="0" w:oddHBand="0" w:evenHBand="0" w:firstRowFirstColumn="0" w:firstRowLastColumn="0" w:lastRowFirstColumn="0" w:lastRowLastColumn="0"/>
        </w:trPr>
        <w:tc>
          <w:tcPr>
            <w:tcW w:w="5184" w:type="dxa"/>
          </w:tcPr>
          <w:p w:rsidR="000841B7" w:rsidRPr="00D72679" w:rsidRDefault="000841B7">
            <w:pPr>
              <w:pStyle w:val="PURBody"/>
            </w:pPr>
            <w:r>
              <w:rPr>
                <w:b/>
                <w:i/>
              </w:rPr>
              <w:t>Vereist voor al uw:</w:t>
            </w:r>
          </w:p>
          <w:p w:rsidR="000841B7" w:rsidRDefault="000841B7" w:rsidP="008768C6">
            <w:pPr>
              <w:pStyle w:val="PURBullet"/>
              <w:numPr>
                <w:ilvl w:val="0"/>
                <w:numId w:val="14"/>
              </w:numPr>
            </w:pPr>
            <w:r w:rsidRPr="00C13973">
              <w:rPr>
                <w:lang w:val="nl-NL"/>
              </w:rPr>
              <w:t xml:space="preserve">Elke gebruiker die toegang heeft tot de Online Dienst of gerelateerde software. </w:t>
            </w:r>
            <w:r w:rsidRPr="00C13973">
              <w:rPr>
                <w:lang w:val="nl-NL"/>
              </w:rPr>
              <w:br/>
            </w:r>
            <w:r>
              <w:t>Archivering mag alleen worden gebruikt voor messagingopslag.</w:t>
            </w:r>
          </w:p>
        </w:tc>
        <w:tc>
          <w:tcPr>
            <w:tcW w:w="5458" w:type="dxa"/>
          </w:tcPr>
          <w:p w:rsidR="000841B7" w:rsidRPr="00D72679" w:rsidRDefault="000841B7">
            <w:pPr>
              <w:pStyle w:val="PURBody"/>
            </w:pPr>
            <w:r>
              <w:rPr>
                <w:b/>
                <w:i/>
              </w:rPr>
              <w:t>Vereiste SL:</w:t>
            </w:r>
          </w:p>
          <w:p w:rsidR="000841B7" w:rsidRPr="00C13973" w:rsidRDefault="000841B7" w:rsidP="008768C6">
            <w:pPr>
              <w:pStyle w:val="PURBullet"/>
              <w:numPr>
                <w:ilvl w:val="0"/>
                <w:numId w:val="15"/>
              </w:numPr>
              <w:rPr>
                <w:lang w:val="nl-NL"/>
              </w:rPr>
            </w:pPr>
            <w:r w:rsidRPr="00C13973">
              <w:rPr>
                <w:rFonts w:asciiTheme="minorHAnsi" w:hAnsiTheme="minorHAnsi" w:cstheme="minorHAnsi"/>
                <w:lang w:val="nl-NL"/>
              </w:rPr>
              <w:t xml:space="preserve">Gebruikers-SL Exchange Online Plan 2, </w:t>
            </w:r>
            <w:r w:rsidRPr="00C13973">
              <w:rPr>
                <w:rFonts w:asciiTheme="minorHAnsi" w:hAnsiTheme="minorHAnsi" w:cstheme="minorHAnsi"/>
                <w:b/>
                <w:lang w:val="nl-NL"/>
              </w:rPr>
              <w:t>of</w:t>
            </w:r>
            <w:r w:rsidRPr="00C13973">
              <w:rPr>
                <w:rFonts w:asciiTheme="minorHAnsi" w:hAnsiTheme="minorHAnsi" w:cstheme="minorHAnsi"/>
                <w:lang w:val="nl-NL"/>
              </w:rPr>
              <w:t xml:space="preserve"> </w:t>
            </w:r>
          </w:p>
          <w:p w:rsidR="000841B7" w:rsidRPr="00C13973" w:rsidRDefault="000841B7" w:rsidP="008768C6">
            <w:pPr>
              <w:pStyle w:val="PURBullet"/>
              <w:numPr>
                <w:ilvl w:val="0"/>
                <w:numId w:val="15"/>
              </w:numPr>
              <w:rPr>
                <w:lang w:val="nl-NL"/>
              </w:rPr>
            </w:pPr>
            <w:r w:rsidRPr="00C13973">
              <w:rPr>
                <w:rFonts w:asciiTheme="minorHAnsi" w:hAnsiTheme="minorHAnsi" w:cstheme="minorHAnsi"/>
                <w:lang w:val="nl-NL"/>
              </w:rPr>
              <w:t xml:space="preserve">Gebruikers-SL voor Office 365 Enterprise E3-E4, </w:t>
            </w:r>
            <w:r w:rsidRPr="00C13973">
              <w:rPr>
                <w:rFonts w:asciiTheme="minorHAnsi" w:hAnsiTheme="minorHAnsi" w:cstheme="minorHAnsi"/>
                <w:b/>
                <w:lang w:val="nl-NL"/>
              </w:rPr>
              <w:t>of</w:t>
            </w:r>
          </w:p>
          <w:p w:rsidR="000841B7" w:rsidRPr="00C13973" w:rsidRDefault="000841B7" w:rsidP="008768C6">
            <w:pPr>
              <w:pStyle w:val="PURBullet"/>
              <w:numPr>
                <w:ilvl w:val="0"/>
                <w:numId w:val="15"/>
              </w:numPr>
              <w:rPr>
                <w:lang w:val="nl-NL"/>
              </w:rPr>
            </w:pPr>
            <w:r w:rsidRPr="00C13973">
              <w:rPr>
                <w:rFonts w:asciiTheme="minorHAnsi" w:hAnsiTheme="minorHAnsi" w:cstheme="minorHAnsi"/>
                <w:lang w:val="nl-NL"/>
              </w:rPr>
              <w:t xml:space="preserve">Gebruikers-SL voor Office 365 Enterprise E3-E4 zonder ProPlus </w:t>
            </w:r>
            <w:r w:rsidRPr="00C13973">
              <w:rPr>
                <w:rFonts w:asciiTheme="minorHAnsi" w:hAnsiTheme="minorHAnsi" w:cstheme="minorHAnsi"/>
                <w:b/>
                <w:lang w:val="nl-NL"/>
              </w:rPr>
              <w:t>of</w:t>
            </w:r>
          </w:p>
          <w:p w:rsidR="000841B7" w:rsidRPr="00C13973" w:rsidRDefault="000841B7" w:rsidP="008768C6">
            <w:pPr>
              <w:pStyle w:val="LetterShorty"/>
              <w:numPr>
                <w:ilvl w:val="0"/>
                <w:numId w:val="15"/>
              </w:numPr>
              <w:spacing w:line="240" w:lineRule="atLeast"/>
              <w:rPr>
                <w:lang w:val="nl-NL"/>
              </w:rPr>
            </w:pPr>
            <w:r w:rsidRPr="00C13973">
              <w:rPr>
                <w:rFonts w:asciiTheme="minorHAnsi" w:eastAsiaTheme="minorHAnsi" w:hAnsiTheme="minorHAnsi" w:cstheme="minorHAnsi"/>
                <w:szCs w:val="20"/>
                <w:lang w:val="nl-NL"/>
              </w:rPr>
              <w:t>Gebruikers-SL voor Exchange Online Plan 2A</w:t>
            </w:r>
            <w:r w:rsidRPr="00C13973">
              <w:rPr>
                <w:rFonts w:asciiTheme="minorHAnsi" w:hAnsiTheme="minorHAnsi" w:cstheme="minorHAnsi"/>
                <w:lang w:val="nl-NL"/>
              </w:rPr>
              <w:t xml:space="preserve">, </w:t>
            </w:r>
            <w:r w:rsidRPr="00C13973">
              <w:rPr>
                <w:rFonts w:asciiTheme="minorHAnsi" w:eastAsiaTheme="minorHAnsi" w:hAnsiTheme="minorHAnsi" w:cstheme="minorHAnsi"/>
                <w:b/>
                <w:szCs w:val="20"/>
                <w:lang w:val="nl-NL"/>
              </w:rPr>
              <w:t>of</w:t>
            </w:r>
          </w:p>
          <w:p w:rsidR="000841B7" w:rsidRPr="00D72679" w:rsidRDefault="000841B7" w:rsidP="008768C6">
            <w:pPr>
              <w:pStyle w:val="LetterShorty"/>
              <w:numPr>
                <w:ilvl w:val="0"/>
                <w:numId w:val="15"/>
              </w:numPr>
              <w:spacing w:line="240" w:lineRule="atLeast"/>
            </w:pPr>
            <w:r>
              <w:rPr>
                <w:rFonts w:asciiTheme="minorHAnsi" w:hAnsiTheme="minorHAnsi" w:cstheme="minorHAnsi"/>
              </w:rPr>
              <w:t xml:space="preserve">Gebruikers-SL voor Office 365 Education A3-A4, </w:t>
            </w:r>
            <w:r>
              <w:rPr>
                <w:rFonts w:asciiTheme="minorHAnsi" w:hAnsiTheme="minorHAnsi" w:cstheme="minorHAnsi"/>
                <w:b/>
              </w:rPr>
              <w:t>of</w:t>
            </w:r>
            <w:r>
              <w:rPr>
                <w:rFonts w:asciiTheme="minorHAnsi" w:hAnsiTheme="minorHAnsi" w:cstheme="minorHAnsi"/>
              </w:rPr>
              <w:t xml:space="preserve"> </w:t>
            </w:r>
          </w:p>
          <w:p w:rsidR="000841B7" w:rsidRPr="00C13973" w:rsidRDefault="000841B7" w:rsidP="008768C6">
            <w:pPr>
              <w:pStyle w:val="PURBullet"/>
              <w:numPr>
                <w:ilvl w:val="0"/>
                <w:numId w:val="15"/>
              </w:numPr>
              <w:spacing w:line="240" w:lineRule="atLeast"/>
              <w:rPr>
                <w:lang w:val="nl-NL"/>
              </w:rPr>
            </w:pPr>
            <w:r w:rsidRPr="00C13973">
              <w:rPr>
                <w:rFonts w:asciiTheme="minorHAnsi" w:hAnsiTheme="minorHAnsi" w:cstheme="minorHAnsi"/>
                <w:lang w:val="nl-NL"/>
              </w:rPr>
              <w:t xml:space="preserve">Gebruikers-SL voor Exchange Online Plan 2G, </w:t>
            </w:r>
            <w:r w:rsidRPr="00C13973">
              <w:rPr>
                <w:rFonts w:asciiTheme="minorHAnsi" w:hAnsiTheme="minorHAnsi" w:cstheme="minorHAnsi"/>
                <w:b/>
                <w:lang w:val="nl-NL"/>
              </w:rPr>
              <w:t>of</w:t>
            </w:r>
          </w:p>
          <w:p w:rsidR="000841B7" w:rsidRPr="00D72679" w:rsidRDefault="000841B7" w:rsidP="008768C6">
            <w:pPr>
              <w:pStyle w:val="PURBullet"/>
              <w:numPr>
                <w:ilvl w:val="0"/>
                <w:numId w:val="15"/>
              </w:numPr>
              <w:spacing w:line="240" w:lineRule="atLeast"/>
            </w:pPr>
            <w:r>
              <w:rPr>
                <w:rFonts w:asciiTheme="minorHAnsi" w:hAnsiTheme="minorHAnsi" w:cstheme="minorHAnsi"/>
              </w:rPr>
              <w:t xml:space="preserve">Gebruikers-SL voor Office 365 Government G3-G4, </w:t>
            </w:r>
            <w:r>
              <w:rPr>
                <w:rFonts w:asciiTheme="minorHAnsi" w:hAnsiTheme="minorHAnsi" w:cstheme="minorHAnsi"/>
                <w:b/>
              </w:rPr>
              <w:t>of</w:t>
            </w:r>
          </w:p>
          <w:p w:rsidR="000841B7" w:rsidRPr="00C13973" w:rsidRDefault="000841B7" w:rsidP="008768C6">
            <w:pPr>
              <w:pStyle w:val="LetterShorty"/>
              <w:numPr>
                <w:ilvl w:val="0"/>
                <w:numId w:val="15"/>
              </w:numPr>
              <w:spacing w:line="180" w:lineRule="atLeast"/>
              <w:rPr>
                <w:lang w:val="nl-NL"/>
              </w:rPr>
            </w:pPr>
            <w:r w:rsidRPr="00C13973">
              <w:rPr>
                <w:rFonts w:asciiTheme="minorHAnsi" w:eastAsiaTheme="minorHAnsi" w:hAnsiTheme="minorHAnsi" w:cstheme="minorHAnsi"/>
                <w:szCs w:val="20"/>
                <w:lang w:val="nl-NL"/>
              </w:rPr>
              <w:t>Gebruikers-SL voor Office 365 Government G3-G4 zonder ProPlus</w:t>
            </w:r>
          </w:p>
        </w:tc>
      </w:tr>
    </w:tbl>
    <w:p w:rsidR="000841B7" w:rsidRPr="00C13973" w:rsidRDefault="000841B7" w:rsidP="000A254F">
      <w:pPr>
        <w:pStyle w:val="PURBlueBGHeader"/>
        <w:rPr>
          <w:lang w:val="nl-NL"/>
        </w:rPr>
      </w:pPr>
      <w:r w:rsidRPr="00C13973">
        <w:rPr>
          <w:lang w:val="nl-NL"/>
        </w:rPr>
        <w:t>Aanvullende voorwaarden:</w:t>
      </w:r>
    </w:p>
    <w:p w:rsidR="000841B7" w:rsidRPr="00C13973" w:rsidRDefault="000841B7" w:rsidP="000A254F">
      <w:pPr>
        <w:pStyle w:val="ListParagraph"/>
        <w:ind w:left="0"/>
        <w:rPr>
          <w:rFonts w:ascii="Arial" w:hAnsi="Arial" w:cs="Arial"/>
          <w:lang w:val="nl-NL"/>
        </w:rPr>
      </w:pPr>
      <w:r w:rsidRPr="00C13973">
        <w:rPr>
          <w:rFonts w:ascii="Arial" w:hAnsi="Arial" w:cs="Arial"/>
          <w:sz w:val="18"/>
          <w:szCs w:val="18"/>
          <w:lang w:val="nl-NL"/>
        </w:rPr>
        <w:t>Exchange Online Plan 2 is de opvolger van de Online Dienst Exchange Hosted Archive.</w:t>
      </w:r>
    </w:p>
    <w:p w:rsidR="000841B7" w:rsidRPr="00C13973" w:rsidRDefault="000841B7" w:rsidP="000A254F">
      <w:pPr>
        <w:pStyle w:val="ListParagraph"/>
        <w:rPr>
          <w:rFonts w:ascii="Arial" w:hAnsi="Arial" w:cs="Arial"/>
          <w:lang w:val="nl-NL"/>
        </w:rPr>
      </w:pPr>
    </w:p>
    <w:p w:rsidR="000841B7" w:rsidRPr="00C13973" w:rsidRDefault="000841B7" w:rsidP="000A254F">
      <w:pPr>
        <w:pStyle w:val="exceptionbody"/>
        <w:spacing w:after="120" w:line="240" w:lineRule="auto"/>
        <w:ind w:left="0"/>
        <w:rPr>
          <w:lang w:val="nl-NL"/>
        </w:rPr>
      </w:pPr>
      <w:r w:rsidRPr="00C13973">
        <w:rPr>
          <w:rFonts w:ascii="Arial" w:hAnsi="Arial" w:cs="Arial"/>
          <w:color w:val="auto"/>
          <w:lang w:val="nl-NL"/>
        </w:rPr>
        <w:t>Als u Exchange Hosted Archive verlengt naar Exchange Online Plan 2 en nog niet bent overgestapt naar Exchange Online Plan 2, mogen uw gelicentieerde gebruikers de dienst Exchange Hosted Archive blijven gebruiken onder de voorwaarden van de Product Use Rights van maart 2011 totdat u overstapt naar Exchange Online Plan 2, of totdat uw Gebruikers-SL’s voor Exchange Online Plan 2 aflopen, indien dat eerder het geval is.</w:t>
      </w:r>
    </w:p>
    <w:p w:rsidR="000841B7" w:rsidRPr="00C13973" w:rsidRDefault="00D45350" w:rsidP="00172232">
      <w:pPr>
        <w:pStyle w:val="PURBreadcrumb"/>
        <w:keepNext w:val="0"/>
        <w:keepLines w:val="0"/>
        <w:rPr>
          <w:lang w:val="nl-NL"/>
        </w:rPr>
      </w:pPr>
      <w:hyperlink w:anchor="_Sec4">
        <w:r w:rsidR="000841B7" w:rsidRPr="00C13973">
          <w:rPr>
            <w:color w:val="00467F"/>
            <w:szCs w:val="16"/>
            <w:u w:val="single"/>
            <w:lang w:val="nl-NL"/>
          </w:rPr>
          <w:t>Inhoudsopgave</w:t>
        </w:r>
      </w:hyperlink>
      <w:r w:rsidR="000841B7" w:rsidRPr="00C13973">
        <w:rPr>
          <w:szCs w:val="16"/>
          <w:lang w:val="nl-NL"/>
        </w:rPr>
        <w:t xml:space="preserve"> / </w:t>
      </w:r>
      <w:hyperlink w:anchor="General_License_Terms" w:history="1">
        <w:r w:rsidR="000841B7" w:rsidRPr="00C13973">
          <w:rPr>
            <w:rStyle w:val="Hyperlink"/>
            <w:szCs w:val="16"/>
            <w:lang w:val="nl-NL"/>
          </w:rPr>
          <w:t>Algemene voorwaarden</w:t>
        </w:r>
      </w:hyperlink>
      <w:r w:rsidR="000841B7" w:rsidRPr="00C13973">
        <w:rPr>
          <w:lang w:val="nl-NL"/>
        </w:rPr>
        <w:t xml:space="preserve"> </w:t>
      </w:r>
    </w:p>
    <w:p w:rsidR="000841B7" w:rsidRPr="00C13973" w:rsidRDefault="000841B7" w:rsidP="00652CDE">
      <w:pPr>
        <w:pStyle w:val="PURProductName"/>
        <w:rPr>
          <w:lang w:val="nl-NL"/>
        </w:rPr>
      </w:pPr>
      <w:r w:rsidRPr="00C13973">
        <w:rPr>
          <w:lang w:val="nl-NL"/>
        </w:rPr>
        <w:t>Exchange Online Protection</w:t>
      </w:r>
      <w:r>
        <w:fldChar w:fldCharType="begin"/>
      </w:r>
      <w:r w:rsidRPr="00C13973">
        <w:rPr>
          <w:lang w:val="nl-NL"/>
        </w:rPr>
        <w:instrText>XE "Exchange Online Protection"</w:instrText>
      </w:r>
      <w:r>
        <w:fldChar w:fldCharType="end"/>
      </w:r>
      <w:r>
        <w:fldChar w:fldCharType="begin"/>
      </w:r>
      <w:r w:rsidRPr="00C13973">
        <w:rPr>
          <w:lang w:val="nl-NL"/>
        </w:rPr>
        <w:instrText xml:space="preserve"> TC "</w:instrText>
      </w:r>
      <w:bookmarkStart w:id="301" w:name="_Toc337640786"/>
      <w:bookmarkStart w:id="302" w:name="_Toc370712507"/>
      <w:bookmarkStart w:id="303" w:name="_Toc382416535"/>
      <w:r w:rsidRPr="00C13973">
        <w:rPr>
          <w:lang w:val="nl-NL"/>
        </w:rPr>
        <w:instrText xml:space="preserve">Exchange Online </w:instrText>
      </w:r>
      <w:bookmarkEnd w:id="301"/>
      <w:r w:rsidRPr="00C13973">
        <w:rPr>
          <w:lang w:val="nl-NL"/>
        </w:rPr>
        <w:instrText>Protection</w:instrText>
      </w:r>
      <w:bookmarkEnd w:id="302"/>
      <w:bookmarkEnd w:id="303"/>
      <w:r w:rsidRPr="00C13973">
        <w:rPr>
          <w:lang w:val="nl-NL"/>
        </w:rPr>
        <w:instrText>" \l 3</w:instrText>
      </w:r>
      <w:r>
        <w:fldChar w:fldCharType="end"/>
      </w:r>
    </w:p>
    <w:p w:rsidR="000841B7" w:rsidRPr="00D72679" w:rsidRDefault="000841B7" w:rsidP="00652CDE">
      <w:pPr>
        <w:pStyle w:val="PURBlueBGHeader"/>
      </w:pPr>
      <w:r>
        <w:t>GEBRUIKERS-SL’s</w:t>
      </w:r>
    </w:p>
    <w:tbl>
      <w:tblPr>
        <w:tblStyle w:val="PURTableNoVertical"/>
        <w:tblW w:w="0" w:type="auto"/>
        <w:tblLook w:val="04A0" w:firstRow="1" w:lastRow="0" w:firstColumn="1" w:lastColumn="0" w:noHBand="0" w:noVBand="1"/>
      </w:tblPr>
      <w:tblGrid>
        <w:gridCol w:w="5260"/>
        <w:gridCol w:w="5266"/>
      </w:tblGrid>
      <w:tr w:rsidR="000841B7" w:rsidRPr="0072781F" w:rsidTr="00EE3508">
        <w:trPr>
          <w:cnfStyle w:val="100000000000" w:firstRow="1" w:lastRow="0" w:firstColumn="0" w:lastColumn="0" w:oddVBand="0" w:evenVBand="0" w:oddHBand="0" w:evenHBand="0" w:firstRowFirstColumn="0" w:firstRowLastColumn="0" w:lastRowFirstColumn="0" w:lastRowLastColumn="0"/>
        </w:trPr>
        <w:tc>
          <w:tcPr>
            <w:tcW w:w="5320" w:type="dxa"/>
          </w:tcPr>
          <w:p w:rsidR="000841B7" w:rsidRPr="00D72679" w:rsidRDefault="000841B7" w:rsidP="00517CC7">
            <w:pPr>
              <w:pStyle w:val="PURBody"/>
            </w:pPr>
            <w:r>
              <w:rPr>
                <w:b/>
                <w:i/>
              </w:rPr>
              <w:t>Vereist voor al uw:</w:t>
            </w:r>
          </w:p>
          <w:p w:rsidR="000841B7" w:rsidRPr="00C13973" w:rsidRDefault="000841B7" w:rsidP="008768C6">
            <w:pPr>
              <w:pStyle w:val="PURBullet"/>
              <w:numPr>
                <w:ilvl w:val="0"/>
                <w:numId w:val="49"/>
              </w:numPr>
              <w:rPr>
                <w:lang w:val="nl-NL"/>
              </w:rPr>
            </w:pPr>
            <w:r w:rsidRPr="00C13973">
              <w:rPr>
                <w:lang w:val="nl-NL"/>
              </w:rPr>
              <w:t>Gebruikers waarvan de Klantgegevens worden verwerkt door de Onl</w:t>
            </w:r>
            <w:r w:rsidR="002C4E4C">
              <w:rPr>
                <w:lang w:val="nl-NL"/>
              </w:rPr>
              <w:t>ine Dienst of verwante software</w:t>
            </w:r>
          </w:p>
          <w:p w:rsidR="000841B7" w:rsidRPr="00C13973" w:rsidRDefault="000841B7" w:rsidP="00517CC7">
            <w:pPr>
              <w:pStyle w:val="PURBody"/>
              <w:rPr>
                <w:lang w:val="nl-NL"/>
              </w:rPr>
            </w:pPr>
          </w:p>
          <w:p w:rsidR="000841B7" w:rsidRPr="00C13973" w:rsidRDefault="000841B7" w:rsidP="0053332D">
            <w:pPr>
              <w:pStyle w:val="PURBody"/>
              <w:rPr>
                <w:lang w:val="nl-NL"/>
              </w:rPr>
            </w:pPr>
          </w:p>
        </w:tc>
        <w:tc>
          <w:tcPr>
            <w:tcW w:w="5322" w:type="dxa"/>
          </w:tcPr>
          <w:p w:rsidR="000841B7" w:rsidRPr="00D72679" w:rsidRDefault="000841B7" w:rsidP="00517CC7">
            <w:pPr>
              <w:pStyle w:val="PURBody"/>
            </w:pPr>
            <w:r>
              <w:rPr>
                <w:b/>
                <w:i/>
              </w:rPr>
              <w:t>Vereiste SL:</w:t>
            </w:r>
          </w:p>
          <w:p w:rsidR="000841B7" w:rsidRPr="00C13973" w:rsidRDefault="000841B7" w:rsidP="008768C6">
            <w:pPr>
              <w:pStyle w:val="PURBullet"/>
              <w:numPr>
                <w:ilvl w:val="0"/>
                <w:numId w:val="50"/>
              </w:numPr>
              <w:rPr>
                <w:szCs w:val="18"/>
                <w:lang w:val="nl-NL"/>
              </w:rPr>
            </w:pPr>
            <w:r w:rsidRPr="00C13973">
              <w:rPr>
                <w:szCs w:val="18"/>
                <w:lang w:val="nl-NL"/>
              </w:rPr>
              <w:t xml:space="preserve">Gebruikers-SL voor Exchange Online Kiosk, </w:t>
            </w:r>
            <w:r w:rsidRPr="00C13973">
              <w:rPr>
                <w:b/>
                <w:szCs w:val="18"/>
                <w:lang w:val="nl-NL"/>
              </w:rPr>
              <w:t>of</w:t>
            </w:r>
          </w:p>
          <w:p w:rsidR="000841B7" w:rsidRPr="00C13973" w:rsidRDefault="000841B7" w:rsidP="008768C6">
            <w:pPr>
              <w:pStyle w:val="PURBullet"/>
              <w:numPr>
                <w:ilvl w:val="0"/>
                <w:numId w:val="50"/>
              </w:numPr>
              <w:rPr>
                <w:szCs w:val="18"/>
                <w:lang w:val="nl-NL"/>
              </w:rPr>
            </w:pPr>
            <w:r w:rsidRPr="00C13973">
              <w:rPr>
                <w:szCs w:val="18"/>
                <w:lang w:val="nl-NL"/>
              </w:rPr>
              <w:t xml:space="preserve">Gebruikers-SL voor Exchange Online Plan 1, </w:t>
            </w:r>
            <w:r w:rsidRPr="00C13973">
              <w:rPr>
                <w:b/>
                <w:szCs w:val="18"/>
                <w:lang w:val="nl-NL"/>
              </w:rPr>
              <w:t>of</w:t>
            </w:r>
          </w:p>
          <w:p w:rsidR="000841B7" w:rsidRPr="00C13973" w:rsidRDefault="000841B7" w:rsidP="008768C6">
            <w:pPr>
              <w:pStyle w:val="PURBullet"/>
              <w:numPr>
                <w:ilvl w:val="0"/>
                <w:numId w:val="50"/>
              </w:numPr>
              <w:rPr>
                <w:szCs w:val="18"/>
                <w:lang w:val="nl-NL"/>
              </w:rPr>
            </w:pPr>
            <w:r w:rsidRPr="00C13973">
              <w:rPr>
                <w:szCs w:val="18"/>
                <w:lang w:val="nl-NL"/>
              </w:rPr>
              <w:t xml:space="preserve">Gebruikers-SL voor Exchange Online Plan 2, </w:t>
            </w:r>
            <w:r w:rsidRPr="00C13973">
              <w:rPr>
                <w:b/>
                <w:szCs w:val="18"/>
                <w:lang w:val="nl-NL"/>
              </w:rPr>
              <w:t>of</w:t>
            </w:r>
          </w:p>
          <w:p w:rsidR="000841B7" w:rsidRPr="00C13973" w:rsidRDefault="000841B7" w:rsidP="008768C6">
            <w:pPr>
              <w:pStyle w:val="PURBullet"/>
              <w:numPr>
                <w:ilvl w:val="0"/>
                <w:numId w:val="50"/>
              </w:numPr>
              <w:rPr>
                <w:szCs w:val="18"/>
                <w:lang w:val="nl-NL"/>
              </w:rPr>
            </w:pPr>
            <w:r w:rsidRPr="00C13973">
              <w:rPr>
                <w:szCs w:val="18"/>
                <w:lang w:val="nl-NL"/>
              </w:rPr>
              <w:t xml:space="preserve">Gebruikers-SL voor Exchange Online Protection </w:t>
            </w:r>
            <w:r w:rsidRPr="00C13973">
              <w:rPr>
                <w:b/>
                <w:szCs w:val="18"/>
                <w:lang w:val="nl-NL"/>
              </w:rPr>
              <w:t>of</w:t>
            </w:r>
          </w:p>
          <w:p w:rsidR="000841B7" w:rsidRPr="00172232" w:rsidRDefault="000841B7" w:rsidP="008768C6">
            <w:pPr>
              <w:pStyle w:val="PURBullet"/>
              <w:numPr>
                <w:ilvl w:val="0"/>
                <w:numId w:val="50"/>
              </w:numPr>
              <w:rPr>
                <w:szCs w:val="18"/>
              </w:rPr>
            </w:pPr>
            <w:r w:rsidRPr="00172232">
              <w:rPr>
                <w:szCs w:val="18"/>
              </w:rPr>
              <w:t xml:space="preserve">Gebruikers-SL voor Exchange Online Protection A </w:t>
            </w:r>
            <w:r w:rsidRPr="00172232">
              <w:rPr>
                <w:b/>
                <w:szCs w:val="18"/>
              </w:rPr>
              <w:t>of</w:t>
            </w:r>
          </w:p>
          <w:p w:rsidR="000841B7" w:rsidRPr="00C13973" w:rsidRDefault="000841B7" w:rsidP="008768C6">
            <w:pPr>
              <w:pStyle w:val="PURBullet"/>
              <w:numPr>
                <w:ilvl w:val="0"/>
                <w:numId w:val="50"/>
              </w:numPr>
              <w:rPr>
                <w:szCs w:val="18"/>
                <w:lang w:val="nl-NL"/>
              </w:rPr>
            </w:pPr>
            <w:r w:rsidRPr="00C13973">
              <w:rPr>
                <w:szCs w:val="18"/>
                <w:lang w:val="nl-NL"/>
              </w:rPr>
              <w:t xml:space="preserve">Gebruikers-SL voor Exchange Online Protection G, </w:t>
            </w:r>
            <w:r w:rsidRPr="00C13973">
              <w:rPr>
                <w:b/>
                <w:szCs w:val="18"/>
                <w:lang w:val="nl-NL"/>
              </w:rPr>
              <w:t>of</w:t>
            </w:r>
          </w:p>
          <w:p w:rsidR="000841B7" w:rsidRPr="00172232" w:rsidRDefault="000841B7" w:rsidP="008768C6">
            <w:pPr>
              <w:pStyle w:val="PURBullet"/>
              <w:numPr>
                <w:ilvl w:val="0"/>
                <w:numId w:val="50"/>
              </w:numPr>
              <w:rPr>
                <w:szCs w:val="18"/>
              </w:rPr>
            </w:pPr>
            <w:r w:rsidRPr="00172232">
              <w:rPr>
                <w:szCs w:val="18"/>
              </w:rPr>
              <w:t>Enterprise CAL Suite (gebruiker of apparaat)</w:t>
            </w:r>
            <w:r w:rsidRPr="00172232">
              <w:rPr>
                <w:szCs w:val="18"/>
                <w:vertAlign w:val="superscript"/>
              </w:rPr>
              <w:t>1</w:t>
            </w:r>
            <w:r w:rsidRPr="00172232">
              <w:rPr>
                <w:szCs w:val="18"/>
              </w:rPr>
              <w:t xml:space="preserve">, </w:t>
            </w:r>
            <w:r w:rsidRPr="00172232">
              <w:rPr>
                <w:b/>
                <w:szCs w:val="18"/>
              </w:rPr>
              <w:t>of</w:t>
            </w:r>
          </w:p>
          <w:p w:rsidR="000841B7" w:rsidRPr="00172232" w:rsidRDefault="000841B7" w:rsidP="008768C6">
            <w:pPr>
              <w:pStyle w:val="PURBullet"/>
              <w:numPr>
                <w:ilvl w:val="0"/>
                <w:numId w:val="50"/>
              </w:numPr>
              <w:rPr>
                <w:szCs w:val="18"/>
              </w:rPr>
            </w:pPr>
            <w:r w:rsidRPr="00172232">
              <w:rPr>
                <w:szCs w:val="18"/>
              </w:rPr>
              <w:t>Enterprise CAL Suite voor Office 365 (gebruiker of apparaat)</w:t>
            </w:r>
            <w:r w:rsidRPr="00172232">
              <w:rPr>
                <w:szCs w:val="18"/>
                <w:vertAlign w:val="superscript"/>
              </w:rPr>
              <w:t>1</w:t>
            </w:r>
            <w:r w:rsidRPr="00172232">
              <w:rPr>
                <w:szCs w:val="18"/>
              </w:rPr>
              <w:t xml:space="preserve"> </w:t>
            </w:r>
            <w:r w:rsidRPr="00172232">
              <w:rPr>
                <w:b/>
                <w:szCs w:val="18"/>
              </w:rPr>
              <w:t>of</w:t>
            </w:r>
          </w:p>
          <w:p w:rsidR="000841B7" w:rsidRPr="00172232" w:rsidRDefault="000841B7" w:rsidP="008768C6">
            <w:pPr>
              <w:pStyle w:val="PURBullet"/>
              <w:numPr>
                <w:ilvl w:val="0"/>
                <w:numId w:val="50"/>
              </w:numPr>
              <w:rPr>
                <w:szCs w:val="18"/>
              </w:rPr>
            </w:pPr>
            <w:r w:rsidRPr="00172232">
              <w:rPr>
                <w:szCs w:val="18"/>
              </w:rPr>
              <w:t>Enterprise CAL Bridge voor Windows Intune (gebruiker of apparaat)</w:t>
            </w:r>
            <w:r w:rsidRPr="00172232">
              <w:rPr>
                <w:szCs w:val="18"/>
                <w:vertAlign w:val="superscript"/>
              </w:rPr>
              <w:t>1</w:t>
            </w:r>
            <w:r w:rsidRPr="00172232">
              <w:rPr>
                <w:szCs w:val="18"/>
              </w:rPr>
              <w:t xml:space="preserve"> </w:t>
            </w:r>
            <w:r w:rsidRPr="00172232">
              <w:rPr>
                <w:b/>
                <w:szCs w:val="18"/>
              </w:rPr>
              <w:t>of</w:t>
            </w:r>
          </w:p>
          <w:p w:rsidR="000841B7" w:rsidRPr="00172232" w:rsidRDefault="000841B7" w:rsidP="008768C6">
            <w:pPr>
              <w:pStyle w:val="PURBullet"/>
              <w:numPr>
                <w:ilvl w:val="0"/>
                <w:numId w:val="50"/>
              </w:numPr>
              <w:rPr>
                <w:szCs w:val="18"/>
              </w:rPr>
            </w:pPr>
            <w:r w:rsidRPr="00172232">
              <w:rPr>
                <w:szCs w:val="18"/>
              </w:rPr>
              <w:t>Enterprise CAL Bridge voor Office 365 en Windows Intune (gebruiker of apparaat)</w:t>
            </w:r>
            <w:r w:rsidRPr="00172232">
              <w:rPr>
                <w:szCs w:val="18"/>
                <w:vertAlign w:val="superscript"/>
              </w:rPr>
              <w:t>1</w:t>
            </w:r>
            <w:r w:rsidRPr="00172232">
              <w:rPr>
                <w:szCs w:val="18"/>
              </w:rPr>
              <w:t xml:space="preserve"> </w:t>
            </w:r>
            <w:r w:rsidRPr="00172232">
              <w:rPr>
                <w:b/>
                <w:szCs w:val="18"/>
              </w:rPr>
              <w:t>of</w:t>
            </w:r>
          </w:p>
          <w:p w:rsidR="000841B7" w:rsidRPr="00C13973" w:rsidRDefault="000841B7" w:rsidP="008768C6">
            <w:pPr>
              <w:pStyle w:val="PURBullet"/>
              <w:numPr>
                <w:ilvl w:val="0"/>
                <w:numId w:val="50"/>
              </w:numPr>
              <w:spacing w:after="60"/>
              <w:rPr>
                <w:szCs w:val="18"/>
                <w:lang w:val="nl-NL"/>
              </w:rPr>
            </w:pPr>
            <w:r w:rsidRPr="00C13973">
              <w:rPr>
                <w:szCs w:val="18"/>
                <w:lang w:val="nl-NL"/>
              </w:rPr>
              <w:lastRenderedPageBreak/>
              <w:t>CAL voor Exchange Server 2013 Enterprise (gebruiker of apparaat)</w:t>
            </w:r>
            <w:r w:rsidRPr="00C13973">
              <w:rPr>
                <w:szCs w:val="18"/>
                <w:vertAlign w:val="superscript"/>
                <w:lang w:val="nl-NL"/>
              </w:rPr>
              <w:t>1</w:t>
            </w:r>
            <w:r w:rsidRPr="00C13973">
              <w:rPr>
                <w:szCs w:val="18"/>
                <w:lang w:val="nl-NL"/>
              </w:rPr>
              <w:t xml:space="preserve"> </w:t>
            </w:r>
            <w:r w:rsidRPr="00C13973">
              <w:rPr>
                <w:b/>
                <w:szCs w:val="18"/>
                <w:lang w:val="nl-NL"/>
              </w:rPr>
              <w:t>of</w:t>
            </w:r>
          </w:p>
          <w:p w:rsidR="000841B7" w:rsidRPr="00C13973" w:rsidRDefault="000841B7" w:rsidP="008768C6">
            <w:pPr>
              <w:pStyle w:val="ListParagraph"/>
              <w:numPr>
                <w:ilvl w:val="0"/>
                <w:numId w:val="50"/>
              </w:numPr>
              <w:jc w:val="left"/>
              <w:rPr>
                <w:rFonts w:ascii="Arial" w:hAnsi="Arial" w:cs="Arial"/>
                <w:sz w:val="18"/>
                <w:szCs w:val="18"/>
                <w:lang w:val="nl-NL"/>
              </w:rPr>
            </w:pPr>
            <w:r w:rsidRPr="00C13973">
              <w:rPr>
                <w:rFonts w:ascii="Arial" w:hAnsi="Arial" w:cs="Arial"/>
                <w:sz w:val="18"/>
                <w:szCs w:val="18"/>
                <w:lang w:val="nl-NL"/>
              </w:rPr>
              <w:t xml:space="preserve">Gebruikers-SL voor Office 365 Enterprise K1 </w:t>
            </w:r>
            <w:r w:rsidRPr="00C13973">
              <w:rPr>
                <w:rFonts w:ascii="Arial" w:hAnsi="Arial" w:cs="Arial"/>
                <w:b/>
                <w:sz w:val="18"/>
                <w:szCs w:val="18"/>
                <w:lang w:val="nl-NL"/>
              </w:rPr>
              <w:t>of</w:t>
            </w:r>
          </w:p>
          <w:p w:rsidR="000841B7" w:rsidRPr="00C13973" w:rsidRDefault="000841B7" w:rsidP="008768C6">
            <w:pPr>
              <w:pStyle w:val="ListParagraph"/>
              <w:numPr>
                <w:ilvl w:val="0"/>
                <w:numId w:val="50"/>
              </w:numPr>
              <w:jc w:val="left"/>
              <w:rPr>
                <w:rFonts w:ascii="Arial" w:hAnsi="Arial" w:cs="Arial"/>
                <w:sz w:val="18"/>
                <w:szCs w:val="18"/>
                <w:lang w:val="nl-NL"/>
              </w:rPr>
            </w:pPr>
            <w:r w:rsidRPr="00C13973">
              <w:rPr>
                <w:rFonts w:ascii="Arial" w:hAnsi="Arial" w:cs="Arial"/>
                <w:sz w:val="18"/>
                <w:szCs w:val="18"/>
                <w:lang w:val="nl-NL"/>
              </w:rPr>
              <w:t xml:space="preserve">Gebruikers-SL voor Office 365 Enterprise E1 </w:t>
            </w:r>
            <w:r w:rsidRPr="00C13973">
              <w:rPr>
                <w:rFonts w:ascii="Arial" w:hAnsi="Arial" w:cs="Arial"/>
                <w:b/>
                <w:sz w:val="18"/>
                <w:szCs w:val="18"/>
                <w:lang w:val="nl-NL"/>
              </w:rPr>
              <w:t>of</w:t>
            </w:r>
          </w:p>
          <w:p w:rsidR="000841B7" w:rsidRPr="00C13973" w:rsidRDefault="000841B7" w:rsidP="008768C6">
            <w:pPr>
              <w:pStyle w:val="ListParagraph"/>
              <w:numPr>
                <w:ilvl w:val="0"/>
                <w:numId w:val="50"/>
              </w:numPr>
              <w:jc w:val="left"/>
              <w:rPr>
                <w:rFonts w:ascii="Arial" w:hAnsi="Arial" w:cs="Arial"/>
                <w:sz w:val="18"/>
                <w:szCs w:val="18"/>
                <w:lang w:val="nl-NL"/>
              </w:rPr>
            </w:pPr>
            <w:r w:rsidRPr="00C13973">
              <w:rPr>
                <w:rFonts w:ascii="Arial" w:hAnsi="Arial" w:cs="Arial"/>
                <w:sz w:val="18"/>
                <w:szCs w:val="18"/>
                <w:lang w:val="nl-NL"/>
              </w:rPr>
              <w:t xml:space="preserve">Gebruikers-SL voor Office 365 Enterprise E3 </w:t>
            </w:r>
            <w:r w:rsidRPr="00C13973">
              <w:rPr>
                <w:rFonts w:ascii="Arial" w:hAnsi="Arial" w:cs="Arial"/>
                <w:b/>
                <w:sz w:val="18"/>
                <w:szCs w:val="18"/>
                <w:lang w:val="nl-NL"/>
              </w:rPr>
              <w:t>of</w:t>
            </w:r>
          </w:p>
          <w:p w:rsidR="000841B7" w:rsidRPr="00C13973" w:rsidRDefault="000841B7" w:rsidP="008768C6">
            <w:pPr>
              <w:pStyle w:val="ListParagraph"/>
              <w:numPr>
                <w:ilvl w:val="0"/>
                <w:numId w:val="50"/>
              </w:numPr>
              <w:jc w:val="left"/>
              <w:rPr>
                <w:rFonts w:ascii="Arial" w:hAnsi="Arial" w:cs="Arial"/>
                <w:sz w:val="18"/>
                <w:szCs w:val="18"/>
                <w:lang w:val="nl-NL"/>
              </w:rPr>
            </w:pPr>
            <w:r w:rsidRPr="00C13973">
              <w:rPr>
                <w:rFonts w:ascii="Arial" w:hAnsi="Arial" w:cs="Arial"/>
                <w:sz w:val="18"/>
                <w:szCs w:val="18"/>
                <w:lang w:val="nl-NL"/>
              </w:rPr>
              <w:t>Gebruikers-SL voor Office 365 Enterprise E4</w:t>
            </w:r>
          </w:p>
          <w:p w:rsidR="000841B7" w:rsidRPr="00C13973" w:rsidRDefault="000841B7" w:rsidP="0053332D">
            <w:pPr>
              <w:pStyle w:val="PURBullet"/>
              <w:ind w:left="288" w:firstLine="0"/>
              <w:rPr>
                <w:lang w:val="nl-NL"/>
              </w:rPr>
            </w:pPr>
          </w:p>
          <w:p w:rsidR="000841B7" w:rsidRPr="00C13973" w:rsidRDefault="000841B7" w:rsidP="0053332D">
            <w:pPr>
              <w:pStyle w:val="PURBullet"/>
              <w:ind w:left="288" w:firstLine="0"/>
              <w:rPr>
                <w:lang w:val="nl-NL"/>
              </w:rPr>
            </w:pPr>
            <w:r w:rsidRPr="00C13973">
              <w:rPr>
                <w:vertAlign w:val="superscript"/>
                <w:lang w:val="nl-NL"/>
              </w:rPr>
              <w:t xml:space="preserve"> 1</w:t>
            </w:r>
            <w:r w:rsidRPr="00C13973">
              <w:rPr>
                <w:lang w:val="nl-NL"/>
              </w:rPr>
              <w:t xml:space="preserve"> met actieve Software Assurance-dekking.</w:t>
            </w:r>
          </w:p>
          <w:p w:rsidR="000841B7" w:rsidRPr="00C13973" w:rsidRDefault="000841B7" w:rsidP="0062100B">
            <w:pPr>
              <w:pStyle w:val="PURBody"/>
              <w:rPr>
                <w:lang w:val="nl-NL"/>
              </w:rPr>
            </w:pPr>
          </w:p>
          <w:p w:rsidR="000841B7" w:rsidRPr="00C13973" w:rsidRDefault="000841B7" w:rsidP="0062100B">
            <w:pPr>
              <w:pStyle w:val="PURBody"/>
              <w:rPr>
                <w:lang w:val="nl-NL"/>
              </w:rPr>
            </w:pPr>
            <w:r w:rsidRPr="00C13973">
              <w:rPr>
                <w:lang w:val="nl-NL"/>
              </w:rPr>
              <w:t>Voor gedeelde, resource- en toepassingsgebaseerde postvakken is geen licentie voor Exchange Online Protection vereist.</w:t>
            </w:r>
          </w:p>
        </w:tc>
      </w:tr>
    </w:tbl>
    <w:p w:rsidR="000841B7" w:rsidRPr="00C13973" w:rsidRDefault="00D45350">
      <w:pPr>
        <w:pStyle w:val="PURBreadcrumb"/>
        <w:rPr>
          <w:lang w:val="nl-NL"/>
        </w:rPr>
      </w:pPr>
      <w:hyperlink w:anchor="_Sec4">
        <w:r w:rsidR="000841B7" w:rsidRPr="00C13973">
          <w:rPr>
            <w:color w:val="00467F"/>
            <w:szCs w:val="16"/>
            <w:u w:val="single"/>
            <w:lang w:val="nl-NL"/>
          </w:rPr>
          <w:t>Inhoudsopgave</w:t>
        </w:r>
      </w:hyperlink>
      <w:r w:rsidR="000841B7" w:rsidRPr="00C13973">
        <w:rPr>
          <w:szCs w:val="16"/>
          <w:lang w:val="nl-NL"/>
        </w:rPr>
        <w:t xml:space="preserve"> / </w:t>
      </w:r>
      <w:hyperlink w:anchor="General_License_Terms" w:history="1">
        <w:r w:rsidR="000841B7" w:rsidRPr="00C13973">
          <w:rPr>
            <w:rStyle w:val="Hyperlink"/>
            <w:szCs w:val="16"/>
            <w:lang w:val="nl-NL"/>
          </w:rPr>
          <w:t>Algemene voorwaarden</w:t>
        </w:r>
      </w:hyperlink>
      <w:r w:rsidR="000841B7" w:rsidRPr="00C13973">
        <w:rPr>
          <w:lang w:val="nl-NL"/>
        </w:rPr>
        <w:t xml:space="preserve"> </w:t>
      </w:r>
    </w:p>
    <w:p w:rsidR="000841B7" w:rsidRPr="00C13973" w:rsidRDefault="000841B7" w:rsidP="004B0A15">
      <w:pPr>
        <w:pStyle w:val="PURProductName"/>
        <w:rPr>
          <w:lang w:val="nl-NL"/>
        </w:rPr>
      </w:pPr>
      <w:bookmarkStart w:id="304" w:name="_Sec367"/>
      <w:bookmarkStart w:id="305" w:name="_Sec378"/>
      <w:r w:rsidRPr="00C13973">
        <w:rPr>
          <w:lang w:val="nl-NL"/>
        </w:rPr>
        <w:t>Forefront Online Protection for Exchange</w:t>
      </w:r>
      <w:bookmarkEnd w:id="304"/>
      <w:r>
        <w:fldChar w:fldCharType="begin"/>
      </w:r>
      <w:r w:rsidRPr="00C13973">
        <w:rPr>
          <w:lang w:val="nl-NL"/>
        </w:rPr>
        <w:instrText>XE "Forefront Online Protection for Exchange"</w:instrText>
      </w:r>
      <w:r>
        <w:fldChar w:fldCharType="end"/>
      </w:r>
      <w:r>
        <w:fldChar w:fldCharType="begin"/>
      </w:r>
      <w:r w:rsidRPr="00C13973">
        <w:rPr>
          <w:lang w:val="nl-NL"/>
        </w:rPr>
        <w:instrText xml:space="preserve"> TC "</w:instrText>
      </w:r>
      <w:bookmarkStart w:id="306" w:name="_Toc366240732"/>
      <w:bookmarkStart w:id="307" w:name="_Toc366240976"/>
      <w:bookmarkStart w:id="308" w:name="_Toc382416536"/>
      <w:r w:rsidRPr="00C13973">
        <w:rPr>
          <w:lang w:val="nl-NL"/>
        </w:rPr>
        <w:instrText>Forefront Online Protection for Exchange</w:instrText>
      </w:r>
      <w:bookmarkEnd w:id="306"/>
      <w:bookmarkEnd w:id="307"/>
      <w:bookmarkEnd w:id="308"/>
      <w:r w:rsidRPr="00C13973">
        <w:rPr>
          <w:lang w:val="nl-NL"/>
        </w:rPr>
        <w:instrText>" \l 3</w:instrText>
      </w:r>
      <w:r>
        <w:fldChar w:fldCharType="end"/>
      </w:r>
    </w:p>
    <w:p w:rsidR="000841B7" w:rsidRPr="00C13973" w:rsidRDefault="000841B7" w:rsidP="004B0A15">
      <w:pPr>
        <w:pStyle w:val="PURBlueBGHeader"/>
        <w:rPr>
          <w:lang w:val="nl-NL"/>
        </w:rPr>
      </w:pPr>
      <w:r w:rsidRPr="00C13973">
        <w:rPr>
          <w:lang w:val="nl-NL"/>
        </w:rPr>
        <w:t>GEBRUIKERS-SL’s</w:t>
      </w:r>
    </w:p>
    <w:tbl>
      <w:tblPr>
        <w:tblStyle w:val="PURTableNoVertical"/>
        <w:tblW w:w="0" w:type="auto"/>
        <w:tblLook w:val="04A0" w:firstRow="1" w:lastRow="0" w:firstColumn="1" w:lastColumn="0" w:noHBand="0" w:noVBand="1"/>
      </w:tblPr>
      <w:tblGrid>
        <w:gridCol w:w="5128"/>
        <w:gridCol w:w="5398"/>
      </w:tblGrid>
      <w:tr w:rsidR="000841B7" w:rsidRPr="0072781F" w:rsidTr="00B33A22">
        <w:trPr>
          <w:cnfStyle w:val="100000000000" w:firstRow="1" w:lastRow="0" w:firstColumn="0" w:lastColumn="0" w:oddVBand="0" w:evenVBand="0" w:oddHBand="0" w:evenHBand="0" w:firstRowFirstColumn="0" w:firstRowLastColumn="0" w:lastRowFirstColumn="0" w:lastRowLastColumn="0"/>
        </w:trPr>
        <w:tc>
          <w:tcPr>
            <w:tcW w:w="5184" w:type="dxa"/>
          </w:tcPr>
          <w:p w:rsidR="000841B7" w:rsidRPr="00D72679" w:rsidRDefault="000841B7" w:rsidP="003F6E4F">
            <w:pPr>
              <w:pStyle w:val="PURBody"/>
            </w:pPr>
            <w:r>
              <w:rPr>
                <w:b/>
                <w:i/>
              </w:rPr>
              <w:t>Vereist voor al uw:</w:t>
            </w:r>
          </w:p>
          <w:p w:rsidR="000841B7" w:rsidRPr="00C13973" w:rsidRDefault="000841B7" w:rsidP="008768C6">
            <w:pPr>
              <w:pStyle w:val="PURBullet"/>
              <w:numPr>
                <w:ilvl w:val="0"/>
                <w:numId w:val="90"/>
              </w:numPr>
              <w:rPr>
                <w:lang w:val="nl-NL"/>
              </w:rPr>
            </w:pPr>
            <w:r w:rsidRPr="00C13973">
              <w:rPr>
                <w:lang w:val="nl-NL"/>
              </w:rPr>
              <w:t>Gebruikers waarvan de Klantgegevens worden verwerkt door de Online Dienst of verwante software</w:t>
            </w:r>
          </w:p>
          <w:p w:rsidR="000841B7" w:rsidRPr="00C13973" w:rsidRDefault="000841B7" w:rsidP="003F6E4F">
            <w:pPr>
              <w:pStyle w:val="PURBody"/>
              <w:rPr>
                <w:lang w:val="nl-NL"/>
              </w:rPr>
            </w:pPr>
          </w:p>
        </w:tc>
        <w:tc>
          <w:tcPr>
            <w:tcW w:w="5458" w:type="dxa"/>
          </w:tcPr>
          <w:p w:rsidR="000841B7" w:rsidRPr="00D72679" w:rsidRDefault="000841B7" w:rsidP="003F6E4F">
            <w:pPr>
              <w:pStyle w:val="PURBody"/>
            </w:pPr>
            <w:r>
              <w:rPr>
                <w:b/>
                <w:i/>
              </w:rPr>
              <w:t>Vereiste SL:</w:t>
            </w:r>
          </w:p>
          <w:p w:rsidR="000841B7" w:rsidRPr="00C13973" w:rsidRDefault="000841B7" w:rsidP="008768C6">
            <w:pPr>
              <w:pStyle w:val="PURBullet"/>
              <w:numPr>
                <w:ilvl w:val="0"/>
                <w:numId w:val="91"/>
              </w:numPr>
              <w:rPr>
                <w:lang w:val="nl-NL"/>
              </w:rPr>
            </w:pPr>
            <w:r w:rsidRPr="00C13973">
              <w:rPr>
                <w:lang w:val="nl-NL"/>
              </w:rPr>
              <w:t xml:space="preserve">Gebruikers-SL voor Forefront Online Protection voor Exchange, </w:t>
            </w:r>
            <w:r w:rsidRPr="00C13973">
              <w:rPr>
                <w:b/>
                <w:lang w:val="nl-NL"/>
              </w:rPr>
              <w:t>of</w:t>
            </w:r>
          </w:p>
          <w:p w:rsidR="000841B7" w:rsidRPr="00D72679" w:rsidRDefault="000841B7" w:rsidP="008768C6">
            <w:pPr>
              <w:pStyle w:val="PURBullet"/>
              <w:numPr>
                <w:ilvl w:val="0"/>
                <w:numId w:val="91"/>
              </w:numPr>
            </w:pPr>
            <w:r>
              <w:t>Enterprise CAL Suite (gebruiker)</w:t>
            </w:r>
            <w:r>
              <w:rPr>
                <w:vertAlign w:val="superscript"/>
              </w:rPr>
              <w:t>1</w:t>
            </w:r>
            <w:r>
              <w:t xml:space="preserve">, </w:t>
            </w:r>
            <w:r>
              <w:rPr>
                <w:b/>
              </w:rPr>
              <w:t>of</w:t>
            </w:r>
          </w:p>
          <w:p w:rsidR="000841B7" w:rsidRPr="00D72679" w:rsidRDefault="000841B7" w:rsidP="008768C6">
            <w:pPr>
              <w:pStyle w:val="PURBullet"/>
              <w:numPr>
                <w:ilvl w:val="0"/>
                <w:numId w:val="91"/>
              </w:numPr>
            </w:pPr>
            <w:r>
              <w:t>Enterprise CAL Bridge voor Office 365 (gebruiker)</w:t>
            </w:r>
            <w:r>
              <w:rPr>
                <w:vertAlign w:val="superscript"/>
              </w:rPr>
              <w:t>1</w:t>
            </w:r>
            <w:r>
              <w:t xml:space="preserve">, </w:t>
            </w:r>
            <w:r>
              <w:rPr>
                <w:b/>
              </w:rPr>
              <w:t>of</w:t>
            </w:r>
          </w:p>
          <w:p w:rsidR="000841B7" w:rsidRPr="00D72679" w:rsidRDefault="000841B7" w:rsidP="008768C6">
            <w:pPr>
              <w:pStyle w:val="PURBullet"/>
              <w:numPr>
                <w:ilvl w:val="0"/>
                <w:numId w:val="91"/>
              </w:numPr>
            </w:pPr>
            <w:r>
              <w:t>Enterprise CAL Bridge voor Windows Intune (gebruiker)</w:t>
            </w:r>
            <w:r>
              <w:rPr>
                <w:vertAlign w:val="superscript"/>
              </w:rPr>
              <w:t>1</w:t>
            </w:r>
            <w:r>
              <w:t xml:space="preserve">, </w:t>
            </w:r>
            <w:r>
              <w:rPr>
                <w:b/>
              </w:rPr>
              <w:t>of</w:t>
            </w:r>
          </w:p>
          <w:p w:rsidR="000841B7" w:rsidRPr="00D72679" w:rsidRDefault="000841B7" w:rsidP="008768C6">
            <w:pPr>
              <w:pStyle w:val="PURBullet"/>
              <w:numPr>
                <w:ilvl w:val="0"/>
                <w:numId w:val="91"/>
              </w:numPr>
            </w:pPr>
            <w:r>
              <w:t>Enterprise CAL Bridge voor Office 365 en Windows Intune (gebruiker)</w:t>
            </w:r>
            <w:r>
              <w:rPr>
                <w:vertAlign w:val="superscript"/>
              </w:rPr>
              <w:t>1</w:t>
            </w:r>
            <w:r>
              <w:t xml:space="preserve">, </w:t>
            </w:r>
            <w:r>
              <w:rPr>
                <w:b/>
              </w:rPr>
              <w:t>of</w:t>
            </w:r>
          </w:p>
          <w:p w:rsidR="000841B7" w:rsidRPr="00C13973" w:rsidRDefault="000841B7" w:rsidP="008768C6">
            <w:pPr>
              <w:pStyle w:val="PURBullet"/>
              <w:numPr>
                <w:ilvl w:val="0"/>
                <w:numId w:val="91"/>
              </w:numPr>
              <w:rPr>
                <w:lang w:val="nl-NL"/>
              </w:rPr>
            </w:pPr>
            <w:r w:rsidRPr="00C13973">
              <w:rPr>
                <w:lang w:val="nl-NL"/>
              </w:rPr>
              <w:t>CAL voor Exchange Server 2013 Enterprise (gebruiker)</w:t>
            </w:r>
            <w:r w:rsidRPr="00C13973">
              <w:rPr>
                <w:vertAlign w:val="superscript"/>
                <w:lang w:val="nl-NL"/>
              </w:rPr>
              <w:t>1</w:t>
            </w:r>
            <w:r w:rsidRPr="00C13973">
              <w:rPr>
                <w:lang w:val="nl-NL"/>
              </w:rPr>
              <w:t xml:space="preserve">, </w:t>
            </w:r>
            <w:r w:rsidRPr="00C13973">
              <w:rPr>
                <w:b/>
                <w:lang w:val="nl-NL"/>
              </w:rPr>
              <w:t>of</w:t>
            </w:r>
          </w:p>
          <w:p w:rsidR="000841B7" w:rsidRPr="00D72679" w:rsidRDefault="000841B7" w:rsidP="008768C6">
            <w:pPr>
              <w:pStyle w:val="PURBullet"/>
              <w:numPr>
                <w:ilvl w:val="0"/>
                <w:numId w:val="91"/>
              </w:numPr>
            </w:pPr>
            <w:r>
              <w:t>Forefront Protection Suite (gebruiker)</w:t>
            </w:r>
          </w:p>
          <w:p w:rsidR="000841B7" w:rsidRPr="00C13973" w:rsidRDefault="000841B7" w:rsidP="003F6E4F">
            <w:pPr>
              <w:pStyle w:val="PURBody"/>
              <w:rPr>
                <w:lang w:val="nl-NL"/>
              </w:rPr>
            </w:pPr>
            <w:r w:rsidRPr="00C13973">
              <w:rPr>
                <w:vertAlign w:val="superscript"/>
                <w:lang w:val="nl-NL"/>
              </w:rPr>
              <w:t>1</w:t>
            </w:r>
            <w:r w:rsidRPr="00C13973">
              <w:rPr>
                <w:lang w:val="nl-NL"/>
              </w:rPr>
              <w:t xml:space="preserve"> met actieve Software Assurance-dekking en met betrekking tot dienstabonnementen die vóór 1 maart 2013 zijn ingegaan. Licenties en Software Assurance die worden aangeschaft door klanten waarvoor de dienst niet vóór 1 maart 2013 is ingericht, geven geen recht op gebruik van de service; die licenties en Software Assurance geven echter wel recht op gebruik van een opvolgende service, Exchange Online Protection.</w:t>
            </w:r>
          </w:p>
        </w:tc>
      </w:tr>
    </w:tbl>
    <w:p w:rsidR="000841B7" w:rsidRPr="00D72679" w:rsidRDefault="000841B7" w:rsidP="008A4FF3">
      <w:pPr>
        <w:pStyle w:val="PURBlueBGHeader"/>
        <w:keepNext/>
        <w:keepLines/>
      </w:pPr>
      <w:r>
        <w:t>APPARAAT-SL’s</w:t>
      </w:r>
    </w:p>
    <w:tbl>
      <w:tblPr>
        <w:tblStyle w:val="PURTableNoVertical"/>
        <w:tblW w:w="0" w:type="auto"/>
        <w:tblLook w:val="04A0" w:firstRow="1" w:lastRow="0" w:firstColumn="1" w:lastColumn="0" w:noHBand="0" w:noVBand="1"/>
      </w:tblPr>
      <w:tblGrid>
        <w:gridCol w:w="5128"/>
        <w:gridCol w:w="5398"/>
      </w:tblGrid>
      <w:tr w:rsidR="000841B7" w:rsidRPr="0072781F" w:rsidTr="00B33A22">
        <w:trPr>
          <w:cnfStyle w:val="100000000000" w:firstRow="1" w:lastRow="0" w:firstColumn="0" w:lastColumn="0" w:oddVBand="0" w:evenVBand="0" w:oddHBand="0" w:evenHBand="0" w:firstRowFirstColumn="0" w:firstRowLastColumn="0" w:lastRowFirstColumn="0" w:lastRowLastColumn="0"/>
        </w:trPr>
        <w:tc>
          <w:tcPr>
            <w:tcW w:w="5184" w:type="dxa"/>
          </w:tcPr>
          <w:p w:rsidR="000841B7" w:rsidRPr="00D72679" w:rsidRDefault="000841B7" w:rsidP="003F6E4F">
            <w:pPr>
              <w:pStyle w:val="PURBody"/>
            </w:pPr>
          </w:p>
          <w:p w:rsidR="000841B7" w:rsidRPr="00D72679" w:rsidRDefault="000841B7" w:rsidP="003F6E4F">
            <w:pPr>
              <w:pStyle w:val="PURBody"/>
            </w:pPr>
            <w:r>
              <w:rPr>
                <w:b/>
                <w:i/>
              </w:rPr>
              <w:t>Vereist voor al uw:</w:t>
            </w:r>
          </w:p>
          <w:p w:rsidR="000841B7" w:rsidRPr="00D72679" w:rsidRDefault="000841B7" w:rsidP="003F6E4F">
            <w:pPr>
              <w:pStyle w:val="PURBody"/>
            </w:pPr>
          </w:p>
          <w:p w:rsidR="000841B7" w:rsidRPr="00C13973" w:rsidRDefault="000841B7" w:rsidP="008768C6">
            <w:pPr>
              <w:pStyle w:val="PURBullet"/>
              <w:numPr>
                <w:ilvl w:val="0"/>
                <w:numId w:val="92"/>
              </w:numPr>
              <w:rPr>
                <w:lang w:val="nl-NL"/>
              </w:rPr>
            </w:pPr>
            <w:r w:rsidRPr="00C13973">
              <w:rPr>
                <w:lang w:val="nl-NL"/>
              </w:rPr>
              <w:t>Apparaten waarvan Klantgegevens worden verwerkt door de Online Dienst of verwante software</w:t>
            </w:r>
          </w:p>
          <w:p w:rsidR="000841B7" w:rsidRPr="00C13973" w:rsidRDefault="000841B7" w:rsidP="003F6E4F">
            <w:pPr>
              <w:pStyle w:val="PURBody"/>
              <w:rPr>
                <w:lang w:val="nl-NL"/>
              </w:rPr>
            </w:pPr>
          </w:p>
        </w:tc>
        <w:tc>
          <w:tcPr>
            <w:tcW w:w="5458" w:type="dxa"/>
          </w:tcPr>
          <w:p w:rsidR="000841B7" w:rsidRPr="00D72679" w:rsidRDefault="000841B7" w:rsidP="003F6E4F">
            <w:pPr>
              <w:pStyle w:val="PURBody"/>
            </w:pPr>
            <w:r>
              <w:rPr>
                <w:b/>
                <w:i/>
              </w:rPr>
              <w:t>Vereiste SL:</w:t>
            </w:r>
          </w:p>
          <w:p w:rsidR="000841B7" w:rsidRPr="00C13973" w:rsidRDefault="000841B7" w:rsidP="008768C6">
            <w:pPr>
              <w:pStyle w:val="PURBullet"/>
              <w:numPr>
                <w:ilvl w:val="0"/>
                <w:numId w:val="80"/>
              </w:numPr>
              <w:rPr>
                <w:lang w:val="nl-NL"/>
              </w:rPr>
            </w:pPr>
            <w:r w:rsidRPr="00C13973">
              <w:rPr>
                <w:lang w:val="nl-NL"/>
              </w:rPr>
              <w:t xml:space="preserve">Apparaat-SL voor Forefront Online Protection voor Exchange, </w:t>
            </w:r>
            <w:r w:rsidRPr="00C13973">
              <w:rPr>
                <w:b/>
                <w:lang w:val="nl-NL"/>
              </w:rPr>
              <w:t>of</w:t>
            </w:r>
          </w:p>
          <w:p w:rsidR="000841B7" w:rsidRPr="00D72679" w:rsidRDefault="000841B7" w:rsidP="008768C6">
            <w:pPr>
              <w:pStyle w:val="PURBullet"/>
              <w:numPr>
                <w:ilvl w:val="0"/>
                <w:numId w:val="80"/>
              </w:numPr>
            </w:pPr>
            <w:r>
              <w:t>Enterprise CAL Suite (apparaat)</w:t>
            </w:r>
            <w:r>
              <w:rPr>
                <w:vertAlign w:val="superscript"/>
              </w:rPr>
              <w:t>1</w:t>
            </w:r>
            <w:r>
              <w:t xml:space="preserve">, </w:t>
            </w:r>
            <w:r>
              <w:rPr>
                <w:b/>
              </w:rPr>
              <w:t>of</w:t>
            </w:r>
          </w:p>
          <w:p w:rsidR="000841B7" w:rsidRPr="00D72679" w:rsidRDefault="000841B7" w:rsidP="008768C6">
            <w:pPr>
              <w:pStyle w:val="PURBullet"/>
              <w:numPr>
                <w:ilvl w:val="0"/>
                <w:numId w:val="80"/>
              </w:numPr>
            </w:pPr>
            <w:r>
              <w:t>Enterprise CAL Bridge for Office 365 (Apparaat)</w:t>
            </w:r>
            <w:r>
              <w:rPr>
                <w:vertAlign w:val="superscript"/>
              </w:rPr>
              <w:t xml:space="preserve"> 1</w:t>
            </w:r>
            <w:r>
              <w:t xml:space="preserve"> </w:t>
            </w:r>
            <w:r>
              <w:rPr>
                <w:b/>
              </w:rPr>
              <w:t>of</w:t>
            </w:r>
          </w:p>
          <w:p w:rsidR="000841B7" w:rsidRPr="00D72679" w:rsidRDefault="000841B7" w:rsidP="008768C6">
            <w:pPr>
              <w:pStyle w:val="PURBullet"/>
              <w:numPr>
                <w:ilvl w:val="0"/>
                <w:numId w:val="80"/>
              </w:numPr>
            </w:pPr>
            <w:r>
              <w:t>Enterprise CAL Bridge voor Windows Intune (apparaat)</w:t>
            </w:r>
            <w:r>
              <w:rPr>
                <w:vertAlign w:val="superscript"/>
              </w:rPr>
              <w:t>1</w:t>
            </w:r>
            <w:r>
              <w:t xml:space="preserve">, </w:t>
            </w:r>
            <w:r>
              <w:rPr>
                <w:b/>
              </w:rPr>
              <w:t>of</w:t>
            </w:r>
          </w:p>
          <w:p w:rsidR="000841B7" w:rsidRPr="00D72679" w:rsidRDefault="000841B7" w:rsidP="008768C6">
            <w:pPr>
              <w:pStyle w:val="PURBullet"/>
              <w:numPr>
                <w:ilvl w:val="0"/>
                <w:numId w:val="80"/>
              </w:numPr>
            </w:pPr>
            <w:r>
              <w:t>Enterprise CAL Bridge voor Office 365 en Windows Intune (apparaat)</w:t>
            </w:r>
            <w:r>
              <w:rPr>
                <w:vertAlign w:val="superscript"/>
              </w:rPr>
              <w:t>1</w:t>
            </w:r>
            <w:r>
              <w:t xml:space="preserve">, </w:t>
            </w:r>
            <w:r>
              <w:rPr>
                <w:b/>
              </w:rPr>
              <w:t>of</w:t>
            </w:r>
          </w:p>
          <w:p w:rsidR="000841B7" w:rsidRPr="00D72679" w:rsidRDefault="000841B7" w:rsidP="008768C6">
            <w:pPr>
              <w:pStyle w:val="PURBullet"/>
              <w:numPr>
                <w:ilvl w:val="0"/>
                <w:numId w:val="80"/>
              </w:numPr>
            </w:pPr>
            <w:r>
              <w:t>CAL voor Exchange Server 2013 Enterprise (apparaat)</w:t>
            </w:r>
            <w:r>
              <w:rPr>
                <w:vertAlign w:val="superscript"/>
              </w:rPr>
              <w:t>1</w:t>
            </w:r>
            <w:r>
              <w:t xml:space="preserve">, </w:t>
            </w:r>
            <w:r>
              <w:rPr>
                <w:b/>
              </w:rPr>
              <w:t>of</w:t>
            </w:r>
          </w:p>
          <w:p w:rsidR="000841B7" w:rsidRPr="00D72679" w:rsidRDefault="000841B7" w:rsidP="008768C6">
            <w:pPr>
              <w:pStyle w:val="PURBullet"/>
              <w:numPr>
                <w:ilvl w:val="0"/>
                <w:numId w:val="80"/>
              </w:numPr>
            </w:pPr>
            <w:r>
              <w:t>Forefront Protection Suite (apparaat)</w:t>
            </w:r>
          </w:p>
          <w:p w:rsidR="000841B7" w:rsidRPr="00C13973" w:rsidRDefault="000841B7" w:rsidP="003F6E4F">
            <w:pPr>
              <w:pStyle w:val="PURBody"/>
              <w:rPr>
                <w:lang w:val="nl-NL"/>
              </w:rPr>
            </w:pPr>
            <w:r w:rsidRPr="00C13973">
              <w:rPr>
                <w:vertAlign w:val="superscript"/>
                <w:lang w:val="nl-NL"/>
              </w:rPr>
              <w:t>1</w:t>
            </w:r>
            <w:r w:rsidRPr="00C13973">
              <w:rPr>
                <w:lang w:val="nl-NL"/>
              </w:rPr>
              <w:t xml:space="preserve"> met actieve Software Assurance-dekking en met betrekking tot dienstabonnementen die vóór 1 maart 2013 zijn ingegaan. Licenties en Software Assurance die worden aangeschaft door klanten waarvoor de dienst niet vóór 1 maart 2013 is ingericht, geven geen recht op gebruik van de service; die licenties en Software Assurance geven echter wel recht op gebruik van een opvolgende service, Exchange Online Protection.</w:t>
            </w:r>
          </w:p>
        </w:tc>
      </w:tr>
    </w:tbl>
    <w:p w:rsidR="000841B7" w:rsidRPr="00C13973" w:rsidRDefault="000841B7" w:rsidP="004B0A15">
      <w:pPr>
        <w:pStyle w:val="PURBlueBGHeader"/>
        <w:rPr>
          <w:lang w:val="nl-NL"/>
        </w:rPr>
      </w:pPr>
      <w:r w:rsidRPr="00C13973">
        <w:rPr>
          <w:lang w:val="nl-NL"/>
        </w:rPr>
        <w:t>Aanvullende voorwaarden:</w:t>
      </w:r>
    </w:p>
    <w:p w:rsidR="000841B7" w:rsidRPr="00C13973" w:rsidRDefault="000841B7" w:rsidP="004B0A15">
      <w:pPr>
        <w:pStyle w:val="PURBlueStrong-Indented"/>
        <w:rPr>
          <w:lang w:val="nl-NL"/>
        </w:rPr>
      </w:pPr>
      <w:r w:rsidRPr="00C13973">
        <w:rPr>
          <w:lang w:val="nl-NL"/>
        </w:rPr>
        <w:lastRenderedPageBreak/>
        <w:t>Wijzigingen van de licentievoorwaarden</w:t>
      </w:r>
    </w:p>
    <w:p w:rsidR="000841B7" w:rsidRPr="00C13973" w:rsidRDefault="000841B7" w:rsidP="004B0A15">
      <w:pPr>
        <w:pStyle w:val="PURBody-Indented"/>
        <w:rPr>
          <w:lang w:val="nl-NL"/>
        </w:rPr>
      </w:pPr>
      <w:r w:rsidRPr="00C13973">
        <w:rPr>
          <w:lang w:val="nl-NL"/>
        </w:rPr>
        <w:t>Met uitzondering van het hiernavolgende gelden voor uw gebruik van de Online Dienst tijdens de huidige termijn van uw van toepassing zijnde enrollment of volume licensing overeenkomst de licentievoorwaarden die geldig waren op de dag dat de Online Dienst is ingegaan. Het bereik van deze gebruiksvoorwaarden mag te allen tijde door ons worden gewijzigd. U gaat akkoord met de nieuwe gebruiksvoorwaarden door de Online Dienst te gebruiken nadat we deze hebben gepubliceerd in deze Gebruiksrechten voor producten of u een e-mailbericht hebben gestuurd over de updates.</w:t>
      </w:r>
    </w:p>
    <w:p w:rsidR="000841B7" w:rsidRPr="00C13973" w:rsidRDefault="000841B7" w:rsidP="004B0A15">
      <w:pPr>
        <w:pStyle w:val="PURBlueStrong-Indented"/>
        <w:rPr>
          <w:lang w:val="nl-NL"/>
        </w:rPr>
      </w:pPr>
      <w:r w:rsidRPr="00C13973">
        <w:rPr>
          <w:lang w:val="nl-NL"/>
        </w:rPr>
        <w:t>Gebruik voor evaluatiedoeleinden</w:t>
      </w:r>
    </w:p>
    <w:p w:rsidR="000841B7" w:rsidRPr="00C13973" w:rsidRDefault="000841B7" w:rsidP="004B0A15">
      <w:pPr>
        <w:pStyle w:val="PURBody-Indented"/>
        <w:rPr>
          <w:lang w:val="nl-NL"/>
        </w:rPr>
      </w:pPr>
      <w:r w:rsidRPr="00C13973">
        <w:rPr>
          <w:lang w:val="nl-NL"/>
        </w:rPr>
        <w:t>U mag de Online Dienst gedurende een evaluatieperiode van 30 dagen gebruiken.</w:t>
      </w:r>
    </w:p>
    <w:p w:rsidR="000841B7" w:rsidRPr="00C13973" w:rsidRDefault="00D45350" w:rsidP="004B0A15">
      <w:pPr>
        <w:pStyle w:val="PURBreadcrumb"/>
        <w:rPr>
          <w:lang w:val="nl-NL"/>
        </w:rPr>
      </w:pPr>
      <w:hyperlink w:anchor="_Sec4">
        <w:r w:rsidR="000841B7" w:rsidRPr="00C13973">
          <w:rPr>
            <w:color w:val="00467F"/>
            <w:szCs w:val="16"/>
            <w:u w:val="single"/>
            <w:lang w:val="nl-NL"/>
          </w:rPr>
          <w:t>Inhoudsopgave</w:t>
        </w:r>
      </w:hyperlink>
      <w:r w:rsidR="000841B7" w:rsidRPr="00C13973">
        <w:rPr>
          <w:szCs w:val="16"/>
          <w:lang w:val="nl-NL"/>
        </w:rPr>
        <w:t xml:space="preserve"> / </w:t>
      </w:r>
      <w:hyperlink w:anchor="General_License_Terms" w:history="1">
        <w:r w:rsidR="000841B7" w:rsidRPr="00C13973">
          <w:rPr>
            <w:rStyle w:val="Hyperlink"/>
            <w:szCs w:val="16"/>
            <w:lang w:val="nl-NL"/>
          </w:rPr>
          <w:t>Algemene voorwaarden</w:t>
        </w:r>
      </w:hyperlink>
    </w:p>
    <w:p w:rsidR="000841B7" w:rsidRPr="00C13973" w:rsidRDefault="000841B7">
      <w:pPr>
        <w:pStyle w:val="PURProductName"/>
        <w:rPr>
          <w:lang w:val="nl-NL"/>
        </w:rPr>
      </w:pPr>
      <w:r w:rsidRPr="00C13973">
        <w:rPr>
          <w:lang w:val="nl-NL"/>
        </w:rPr>
        <w:t>Lync Online Plan 1</w:t>
      </w:r>
      <w:bookmarkEnd w:id="305"/>
      <w:r>
        <w:fldChar w:fldCharType="begin"/>
      </w:r>
      <w:r w:rsidRPr="00C13973">
        <w:rPr>
          <w:lang w:val="nl-NL"/>
        </w:rPr>
        <w:instrText>XE "Lync Online Plan 1"</w:instrText>
      </w:r>
      <w:r>
        <w:fldChar w:fldCharType="end"/>
      </w:r>
      <w:r>
        <w:fldChar w:fldCharType="begin"/>
      </w:r>
      <w:r w:rsidRPr="00C13973">
        <w:rPr>
          <w:lang w:val="nl-NL"/>
        </w:rPr>
        <w:instrText xml:space="preserve"> TC "</w:instrText>
      </w:r>
      <w:bookmarkStart w:id="309" w:name="_Toc370712508"/>
      <w:bookmarkStart w:id="310" w:name="_Toc382416537"/>
      <w:r w:rsidRPr="00C13973">
        <w:rPr>
          <w:lang w:val="nl-NL"/>
        </w:rPr>
        <w:instrText>Lync Online Plan 1</w:instrText>
      </w:r>
      <w:bookmarkEnd w:id="309"/>
      <w:bookmarkEnd w:id="310"/>
      <w:r w:rsidRPr="00C13973">
        <w:rPr>
          <w:lang w:val="nl-NL"/>
        </w:rPr>
        <w:instrText>" \l 3</w:instrText>
      </w:r>
      <w:r>
        <w:fldChar w:fldCharType="end"/>
      </w:r>
    </w:p>
    <w:p w:rsidR="000841B7" w:rsidRPr="00D72679" w:rsidRDefault="000841B7">
      <w:pPr>
        <w:pStyle w:val="PURBlueBGHeader"/>
      </w:pPr>
      <w:r>
        <w:t>GEBRUIKERS-SL’s</w:t>
      </w:r>
    </w:p>
    <w:tbl>
      <w:tblPr>
        <w:tblStyle w:val="PURTableNoVertical"/>
        <w:tblW w:w="0" w:type="auto"/>
        <w:tblLook w:val="04A0" w:firstRow="1" w:lastRow="0" w:firstColumn="1" w:lastColumn="0" w:noHBand="0" w:noVBand="1"/>
      </w:tblPr>
      <w:tblGrid>
        <w:gridCol w:w="5128"/>
        <w:gridCol w:w="5398"/>
      </w:tblGrid>
      <w:tr w:rsidR="000841B7" w:rsidRPr="0072781F" w:rsidTr="00B33A22">
        <w:trPr>
          <w:cnfStyle w:val="100000000000" w:firstRow="1" w:lastRow="0" w:firstColumn="0" w:lastColumn="0" w:oddVBand="0" w:evenVBand="0" w:oddHBand="0" w:evenHBand="0" w:firstRowFirstColumn="0" w:firstRowLastColumn="0" w:lastRowFirstColumn="0" w:lastRowLastColumn="0"/>
        </w:trPr>
        <w:tc>
          <w:tcPr>
            <w:tcW w:w="5184" w:type="dxa"/>
          </w:tcPr>
          <w:p w:rsidR="000841B7" w:rsidRPr="00D72679" w:rsidRDefault="000841B7">
            <w:pPr>
              <w:pStyle w:val="PURBody"/>
            </w:pPr>
            <w:r>
              <w:rPr>
                <w:b/>
                <w:i/>
              </w:rPr>
              <w:t>Vereist voor al uw:</w:t>
            </w:r>
          </w:p>
          <w:p w:rsidR="000841B7" w:rsidRPr="00C13973" w:rsidRDefault="000841B7" w:rsidP="008768C6">
            <w:pPr>
              <w:pStyle w:val="PURBullet"/>
              <w:numPr>
                <w:ilvl w:val="0"/>
                <w:numId w:val="16"/>
              </w:numPr>
              <w:rPr>
                <w:lang w:val="nl-NL"/>
              </w:rPr>
            </w:pPr>
            <w:r w:rsidRPr="00C13973">
              <w:rPr>
                <w:lang w:val="nl-NL"/>
              </w:rPr>
              <w:t xml:space="preserve">Elke gebruiker die toegang heeft tot de Online Dienst of gerelateerde software. </w:t>
            </w:r>
          </w:p>
        </w:tc>
        <w:tc>
          <w:tcPr>
            <w:tcW w:w="5458" w:type="dxa"/>
          </w:tcPr>
          <w:p w:rsidR="000841B7" w:rsidRPr="00D72679" w:rsidRDefault="000841B7">
            <w:pPr>
              <w:pStyle w:val="PURBody"/>
            </w:pPr>
            <w:r>
              <w:rPr>
                <w:b/>
                <w:i/>
              </w:rPr>
              <w:t>Vereiste SL:</w:t>
            </w:r>
          </w:p>
          <w:p w:rsidR="000841B7" w:rsidRPr="00C13973" w:rsidRDefault="000841B7" w:rsidP="008768C6">
            <w:pPr>
              <w:pStyle w:val="PURBullet"/>
              <w:numPr>
                <w:ilvl w:val="0"/>
                <w:numId w:val="17"/>
              </w:numPr>
              <w:rPr>
                <w:lang w:val="nl-NL"/>
              </w:rPr>
            </w:pPr>
            <w:r w:rsidRPr="00C13973">
              <w:rPr>
                <w:lang w:val="nl-NL"/>
              </w:rPr>
              <w:t xml:space="preserve">Gebruikers-SL voor Lync Online Plan 1-2, </w:t>
            </w:r>
            <w:r w:rsidRPr="00C13973">
              <w:rPr>
                <w:b/>
                <w:lang w:val="nl-NL"/>
              </w:rPr>
              <w:t>of</w:t>
            </w:r>
            <w:r w:rsidRPr="00C13973">
              <w:rPr>
                <w:lang w:val="nl-NL"/>
              </w:rPr>
              <w:t xml:space="preserve"> </w:t>
            </w:r>
          </w:p>
          <w:p w:rsidR="000841B7" w:rsidRPr="00D72679" w:rsidRDefault="000841B7" w:rsidP="008768C6">
            <w:pPr>
              <w:pStyle w:val="PURBullet"/>
              <w:numPr>
                <w:ilvl w:val="0"/>
                <w:numId w:val="17"/>
              </w:numPr>
            </w:pPr>
            <w:r>
              <w:t xml:space="preserve">Gebruikers-SL voor Office 365 Enterprise E1, E3 of E4, </w:t>
            </w:r>
            <w:r>
              <w:rPr>
                <w:b/>
              </w:rPr>
              <w:t>of</w:t>
            </w:r>
          </w:p>
          <w:p w:rsidR="000841B7" w:rsidRPr="00C13973" w:rsidRDefault="000841B7" w:rsidP="008768C6">
            <w:pPr>
              <w:pStyle w:val="PURBullet"/>
              <w:numPr>
                <w:ilvl w:val="0"/>
                <w:numId w:val="17"/>
              </w:numPr>
              <w:rPr>
                <w:lang w:val="nl-NL"/>
              </w:rPr>
            </w:pPr>
            <w:r w:rsidRPr="00C13973">
              <w:rPr>
                <w:lang w:val="nl-NL"/>
              </w:rPr>
              <w:t xml:space="preserve">Gebruikers-SL voor Office 365 Enterprise E3-E4 zonder ProPlus, </w:t>
            </w:r>
            <w:r w:rsidRPr="00C13973">
              <w:rPr>
                <w:b/>
                <w:lang w:val="nl-NL"/>
              </w:rPr>
              <w:t>of</w:t>
            </w:r>
          </w:p>
          <w:p w:rsidR="000841B7" w:rsidRPr="00C13973" w:rsidRDefault="000841B7" w:rsidP="008768C6">
            <w:pPr>
              <w:pStyle w:val="PURBullet"/>
              <w:numPr>
                <w:ilvl w:val="0"/>
                <w:numId w:val="17"/>
              </w:numPr>
              <w:rPr>
                <w:lang w:val="nl-NL"/>
              </w:rPr>
            </w:pPr>
            <w:r w:rsidRPr="00C13973">
              <w:rPr>
                <w:lang w:val="nl-NL"/>
              </w:rPr>
              <w:t xml:space="preserve">Gebruikers-SL voor Lync Online Plan 1A-2A, </w:t>
            </w:r>
            <w:r w:rsidRPr="00C13973">
              <w:rPr>
                <w:b/>
                <w:lang w:val="nl-NL"/>
              </w:rPr>
              <w:t>of</w:t>
            </w:r>
          </w:p>
          <w:p w:rsidR="000841B7" w:rsidRPr="00503F29" w:rsidRDefault="000841B7" w:rsidP="008768C6">
            <w:pPr>
              <w:pStyle w:val="Heading4nobold"/>
              <w:numPr>
                <w:ilvl w:val="0"/>
                <w:numId w:val="17"/>
              </w:numPr>
              <w:spacing w:line="180" w:lineRule="atLeast"/>
              <w:jc w:val="left"/>
              <w:rPr>
                <w:rFonts w:ascii="Arial" w:hAnsi="Arial" w:cs="Arial"/>
              </w:rPr>
            </w:pPr>
            <w:r w:rsidRPr="00503F29">
              <w:rPr>
                <w:rFonts w:ascii="Arial" w:hAnsi="Arial" w:cs="Arial"/>
                <w:color w:val="000000"/>
              </w:rPr>
              <w:t>Gebruikers-SL voor Office 365 Education A2-A4</w:t>
            </w:r>
            <w:r>
              <w:rPr>
                <w:rFonts w:ascii="Arial" w:hAnsi="Arial" w:cs="Arial"/>
                <w:color w:val="000000"/>
              </w:rPr>
              <w:t>,</w:t>
            </w:r>
            <w:r w:rsidRPr="00503F29">
              <w:rPr>
                <w:rFonts w:ascii="Arial" w:hAnsi="Arial" w:cs="Arial"/>
                <w:color w:val="000000"/>
                <w:szCs w:val="18"/>
              </w:rPr>
              <w:t xml:space="preserve"> </w:t>
            </w:r>
            <w:r w:rsidRPr="00503F29">
              <w:rPr>
                <w:rFonts w:ascii="Arial" w:hAnsi="Arial" w:cs="Arial"/>
                <w:b/>
                <w:color w:val="000000"/>
                <w:szCs w:val="18"/>
              </w:rPr>
              <w:t>of</w:t>
            </w:r>
          </w:p>
          <w:p w:rsidR="000841B7" w:rsidRPr="00C13973" w:rsidRDefault="000841B7" w:rsidP="008768C6">
            <w:pPr>
              <w:pStyle w:val="PURBullet"/>
              <w:numPr>
                <w:ilvl w:val="0"/>
                <w:numId w:val="17"/>
              </w:numPr>
              <w:rPr>
                <w:lang w:val="nl-NL"/>
              </w:rPr>
            </w:pPr>
            <w:r w:rsidRPr="00C13973">
              <w:rPr>
                <w:lang w:val="nl-NL"/>
              </w:rPr>
              <w:t xml:space="preserve">Gebruikers-SL voor Lync Online Plan 1G-2G, </w:t>
            </w:r>
            <w:r w:rsidRPr="00C13973">
              <w:rPr>
                <w:b/>
                <w:lang w:val="nl-NL"/>
              </w:rPr>
              <w:t>of</w:t>
            </w:r>
          </w:p>
          <w:p w:rsidR="000841B7" w:rsidRPr="00D72679" w:rsidRDefault="000841B7" w:rsidP="008768C6">
            <w:pPr>
              <w:pStyle w:val="PURBullet"/>
              <w:numPr>
                <w:ilvl w:val="0"/>
                <w:numId w:val="17"/>
              </w:numPr>
            </w:pPr>
            <w:r>
              <w:t xml:space="preserve">Gebruikers-SL voor Office 365 Government G1, G3 of G4 </w:t>
            </w:r>
            <w:r>
              <w:rPr>
                <w:b/>
              </w:rPr>
              <w:t>of</w:t>
            </w:r>
          </w:p>
          <w:p w:rsidR="000841B7" w:rsidRPr="00C13973" w:rsidRDefault="000841B7" w:rsidP="008768C6">
            <w:pPr>
              <w:pStyle w:val="PURBullet"/>
              <w:numPr>
                <w:ilvl w:val="0"/>
                <w:numId w:val="17"/>
              </w:numPr>
              <w:spacing w:line="180" w:lineRule="atLeast"/>
              <w:rPr>
                <w:lang w:val="nl-NL"/>
              </w:rPr>
            </w:pPr>
            <w:r w:rsidRPr="00C13973">
              <w:rPr>
                <w:lang w:val="nl-NL"/>
              </w:rPr>
              <w:t xml:space="preserve">Gebruikers-SL voor Office 365 Government G3-G4 zonder ProPlus, </w:t>
            </w:r>
            <w:r w:rsidRPr="00C13973">
              <w:rPr>
                <w:b/>
                <w:lang w:val="nl-NL"/>
              </w:rPr>
              <w:t>of</w:t>
            </w:r>
          </w:p>
          <w:p w:rsidR="000841B7" w:rsidRPr="00D72679" w:rsidRDefault="000841B7" w:rsidP="008768C6">
            <w:pPr>
              <w:pStyle w:val="PURBullet"/>
              <w:numPr>
                <w:ilvl w:val="0"/>
                <w:numId w:val="17"/>
              </w:numPr>
            </w:pPr>
            <w:r w:rsidRPr="00503F29">
              <w:rPr>
                <w:rFonts w:cs="Arial"/>
                <w:color w:val="000000"/>
              </w:rPr>
              <w:t>Gebruikers-SL voor Office 365 Midsize Business</w:t>
            </w:r>
            <w:r>
              <w:t xml:space="preserve">, </w:t>
            </w:r>
            <w:r>
              <w:rPr>
                <w:b/>
              </w:rPr>
              <w:t>of</w:t>
            </w:r>
            <w:r>
              <w:t xml:space="preserve"> </w:t>
            </w:r>
          </w:p>
          <w:p w:rsidR="000841B7" w:rsidRPr="00D72679" w:rsidRDefault="000841B7" w:rsidP="008768C6">
            <w:pPr>
              <w:pStyle w:val="PURBullet"/>
              <w:numPr>
                <w:ilvl w:val="0"/>
                <w:numId w:val="17"/>
              </w:numPr>
            </w:pPr>
            <w:r>
              <w:t xml:space="preserve">Gebruikers-SL voor Live Meeting Professional, </w:t>
            </w:r>
            <w:r>
              <w:rPr>
                <w:b/>
              </w:rPr>
              <w:t>of</w:t>
            </w:r>
          </w:p>
          <w:p w:rsidR="000841B7" w:rsidRPr="00C13973" w:rsidRDefault="000841B7" w:rsidP="008768C6">
            <w:pPr>
              <w:pStyle w:val="PURBullet"/>
              <w:numPr>
                <w:ilvl w:val="0"/>
                <w:numId w:val="17"/>
              </w:numPr>
              <w:rPr>
                <w:lang w:val="nl-NL"/>
              </w:rPr>
            </w:pPr>
            <w:r w:rsidRPr="00C13973">
              <w:rPr>
                <w:lang w:val="nl-NL"/>
              </w:rPr>
              <w:t>Gebruikers-SL voor Live Meeting Standard</w:t>
            </w:r>
          </w:p>
        </w:tc>
      </w:tr>
    </w:tbl>
    <w:p w:rsidR="000841B7" w:rsidRPr="00EC2989" w:rsidRDefault="000841B7" w:rsidP="00143B58">
      <w:pPr>
        <w:pStyle w:val="PURBlueBGHeader"/>
        <w:keepNext/>
        <w:keepLines/>
        <w:rPr>
          <w:lang w:val="nl-NL"/>
        </w:rPr>
      </w:pPr>
      <w:r w:rsidRPr="00EC2989">
        <w:rPr>
          <w:lang w:val="nl-NL"/>
        </w:rPr>
        <w:t>Aanvullende voorwaarden:</w:t>
      </w:r>
    </w:p>
    <w:p w:rsidR="000841B7" w:rsidRPr="00EC2989" w:rsidRDefault="000841B7" w:rsidP="003832B4">
      <w:pPr>
        <w:pStyle w:val="PURBlueStrong-Indented"/>
        <w:rPr>
          <w:lang w:val="nl-NL"/>
        </w:rPr>
      </w:pPr>
      <w:r w:rsidRPr="00EC2989">
        <w:rPr>
          <w:lang w:val="nl-NL"/>
        </w:rPr>
        <w:t>Toepasselijke kennisgevingen</w:t>
      </w:r>
    </w:p>
    <w:p w:rsidR="000841B7" w:rsidRPr="00ED2E0A" w:rsidRDefault="000841B7" w:rsidP="003832B4">
      <w:pPr>
        <w:pStyle w:val="PURBlueStrong-Indented"/>
        <w:rPr>
          <w:lang w:val="nl-NL"/>
        </w:rPr>
      </w:pPr>
      <w:r w:rsidRPr="00ED2E0A">
        <w:rPr>
          <w:smallCaps w:val="0"/>
          <w:color w:val="auto"/>
          <w:lang w:val="nl-NL"/>
        </w:rPr>
        <w:t xml:space="preserve">De kennisgevingen over registratie en H.264/MPEG-4 AVC en/of VC-1 in </w:t>
      </w:r>
      <w:hyperlink r:id="rId41" w:anchor="_Sec10" w:history="1">
        <w:hyperlink w:anchor="Appendix_1" w:history="1">
          <w:r w:rsidRPr="00ED2E0A">
            <w:rPr>
              <w:rStyle w:val="Hyperlink"/>
              <w:smallCaps w:val="0"/>
              <w:lang w:val="nl-NL"/>
            </w:rPr>
            <w:t>Bijlage 1</w:t>
          </w:r>
        </w:hyperlink>
      </w:hyperlink>
      <w:r w:rsidRPr="00ED2E0A">
        <w:rPr>
          <w:smallCaps w:val="0"/>
          <w:color w:val="auto"/>
          <w:lang w:val="nl-NL"/>
        </w:rPr>
        <w:t xml:space="preserve"> zijn van toepassing.</w:t>
      </w:r>
    </w:p>
    <w:p w:rsidR="000841B7" w:rsidRPr="00EC2989" w:rsidRDefault="000841B7" w:rsidP="00143B58">
      <w:pPr>
        <w:pStyle w:val="PURBlueStrong-Indented"/>
        <w:rPr>
          <w:lang w:val="nl-NL"/>
        </w:rPr>
      </w:pPr>
      <w:r w:rsidRPr="00EC2989">
        <w:rPr>
          <w:lang w:val="nl-NL"/>
        </w:rPr>
        <w:t>Microsoft Silverlight Software</w:t>
      </w:r>
    </w:p>
    <w:p w:rsidR="000841B7" w:rsidRPr="00EC2989" w:rsidRDefault="000841B7" w:rsidP="00143B58">
      <w:pPr>
        <w:pStyle w:val="PURBody-Indented"/>
        <w:keepNext/>
        <w:keepLines/>
        <w:rPr>
          <w:lang w:val="nl-NL"/>
        </w:rPr>
      </w:pPr>
      <w:r w:rsidRPr="00EC2989">
        <w:rPr>
          <w:lang w:val="nl-NL"/>
        </w:rPr>
        <w:t xml:space="preserve">Lync 2010 bevat Silverlight. Silverlight kan coderingstechnologie H.264/MPEG-4 AVC en/of VC-1 bevatten. </w:t>
      </w:r>
    </w:p>
    <w:p w:rsidR="000841B7" w:rsidRPr="00C13973" w:rsidRDefault="00D45350" w:rsidP="00143B58">
      <w:pPr>
        <w:pStyle w:val="PURBreadcrumb"/>
        <w:rPr>
          <w:lang w:val="nl-NL"/>
        </w:rPr>
      </w:pPr>
      <w:hyperlink w:anchor="_Sec4">
        <w:r w:rsidR="000841B7" w:rsidRPr="00C13973">
          <w:rPr>
            <w:color w:val="00467F"/>
            <w:szCs w:val="16"/>
            <w:u w:val="single"/>
            <w:lang w:val="nl-NL"/>
          </w:rPr>
          <w:t>Inhoudsopgave</w:t>
        </w:r>
      </w:hyperlink>
      <w:r w:rsidR="000841B7" w:rsidRPr="00C13973">
        <w:rPr>
          <w:szCs w:val="16"/>
          <w:lang w:val="nl-NL"/>
        </w:rPr>
        <w:t xml:space="preserve"> / </w:t>
      </w:r>
      <w:hyperlink w:anchor="General_License_Terms" w:history="1">
        <w:r w:rsidR="000841B7" w:rsidRPr="00C13973">
          <w:rPr>
            <w:rStyle w:val="Hyperlink"/>
            <w:szCs w:val="16"/>
            <w:lang w:val="nl-NL"/>
          </w:rPr>
          <w:t>Algemene voorwaarden</w:t>
        </w:r>
      </w:hyperlink>
      <w:r w:rsidR="000841B7" w:rsidRPr="00C13973">
        <w:rPr>
          <w:lang w:val="nl-NL"/>
        </w:rPr>
        <w:t xml:space="preserve"> </w:t>
      </w:r>
    </w:p>
    <w:p w:rsidR="000841B7" w:rsidRPr="00C13973" w:rsidRDefault="000841B7">
      <w:pPr>
        <w:pStyle w:val="PURProductName"/>
        <w:rPr>
          <w:lang w:val="nl-NL"/>
        </w:rPr>
      </w:pPr>
      <w:bookmarkStart w:id="311" w:name="_Sec373"/>
      <w:r w:rsidRPr="00C13973">
        <w:rPr>
          <w:lang w:val="nl-NL"/>
        </w:rPr>
        <w:t>Lync Online Plan 2</w:t>
      </w:r>
      <w:bookmarkEnd w:id="311"/>
      <w:r>
        <w:fldChar w:fldCharType="begin"/>
      </w:r>
      <w:r w:rsidRPr="00C13973">
        <w:rPr>
          <w:lang w:val="nl-NL"/>
        </w:rPr>
        <w:instrText>XE "Lync Online Plan 2"</w:instrText>
      </w:r>
      <w:r>
        <w:fldChar w:fldCharType="end"/>
      </w:r>
      <w:r>
        <w:fldChar w:fldCharType="begin"/>
      </w:r>
      <w:r w:rsidRPr="00C13973">
        <w:rPr>
          <w:lang w:val="nl-NL"/>
        </w:rPr>
        <w:instrText xml:space="preserve"> TC "</w:instrText>
      </w:r>
      <w:bookmarkStart w:id="312" w:name="_Toc370712509"/>
      <w:bookmarkStart w:id="313" w:name="_Toc382416538"/>
      <w:r w:rsidRPr="00C13973">
        <w:rPr>
          <w:lang w:val="nl-NL"/>
        </w:rPr>
        <w:instrText>Lync Online Plan 2</w:instrText>
      </w:r>
      <w:bookmarkEnd w:id="312"/>
      <w:bookmarkEnd w:id="313"/>
      <w:r w:rsidRPr="00C13973">
        <w:rPr>
          <w:lang w:val="nl-NL"/>
        </w:rPr>
        <w:instrText>" \l 3</w:instrText>
      </w:r>
      <w:r>
        <w:fldChar w:fldCharType="end"/>
      </w:r>
    </w:p>
    <w:p w:rsidR="000841B7" w:rsidRPr="00D72679" w:rsidRDefault="000841B7">
      <w:pPr>
        <w:pStyle w:val="PURBlueBGHeader"/>
      </w:pPr>
      <w:r>
        <w:t>GEBRUIKERS-SL’s</w:t>
      </w:r>
    </w:p>
    <w:tbl>
      <w:tblPr>
        <w:tblStyle w:val="PURTableNoVertical"/>
        <w:tblW w:w="0" w:type="auto"/>
        <w:tblLook w:val="04A0" w:firstRow="1" w:lastRow="0" w:firstColumn="1" w:lastColumn="0" w:noHBand="0" w:noVBand="1"/>
      </w:tblPr>
      <w:tblGrid>
        <w:gridCol w:w="5004"/>
        <w:gridCol w:w="5522"/>
      </w:tblGrid>
      <w:tr w:rsidR="000841B7" w:rsidRPr="0072781F" w:rsidTr="00214479">
        <w:trPr>
          <w:cnfStyle w:val="100000000000" w:firstRow="1" w:lastRow="0" w:firstColumn="0" w:lastColumn="0" w:oddVBand="0" w:evenVBand="0" w:oddHBand="0" w:evenHBand="0" w:firstRowFirstColumn="0" w:firstRowLastColumn="0" w:lastRowFirstColumn="0" w:lastRowLastColumn="0"/>
        </w:trPr>
        <w:tc>
          <w:tcPr>
            <w:tcW w:w="5004" w:type="dxa"/>
          </w:tcPr>
          <w:p w:rsidR="000841B7" w:rsidRPr="00C13973" w:rsidRDefault="000841B7">
            <w:pPr>
              <w:pStyle w:val="PURBody"/>
              <w:rPr>
                <w:lang w:val="nl-NL"/>
              </w:rPr>
            </w:pPr>
            <w:r w:rsidRPr="00C13973">
              <w:rPr>
                <w:b/>
                <w:i/>
                <w:lang w:val="nl-NL"/>
              </w:rPr>
              <w:t>Vereist voor al uw:</w:t>
            </w:r>
          </w:p>
          <w:p w:rsidR="000841B7" w:rsidRPr="00D72679" w:rsidRDefault="000841B7">
            <w:pPr>
              <w:pStyle w:val="PURBody"/>
            </w:pPr>
            <w:r w:rsidRPr="00C13973">
              <w:rPr>
                <w:lang w:val="nl-NL"/>
              </w:rPr>
              <w:t xml:space="preserve">Geverifieerde gebruikers die toegang hebben tot de Online Dienst of gerelateerde software. </w:t>
            </w:r>
            <w:r>
              <w:t xml:space="preserve">Echter, </w:t>
            </w:r>
          </w:p>
          <w:p w:rsidR="000841B7" w:rsidRPr="00C13973" w:rsidRDefault="000841B7" w:rsidP="008768C6">
            <w:pPr>
              <w:pStyle w:val="PURBullet"/>
              <w:numPr>
                <w:ilvl w:val="0"/>
                <w:numId w:val="18"/>
              </w:numPr>
              <w:rPr>
                <w:lang w:val="nl-NL"/>
              </w:rPr>
            </w:pPr>
            <w:r w:rsidRPr="00C13973">
              <w:rPr>
                <w:lang w:val="nl-NL"/>
              </w:rPr>
              <w:t>Gebruikers met een licentie voor Lync Online Plan 1</w:t>
            </w:r>
          </w:p>
          <w:p w:rsidR="000841B7" w:rsidRPr="00C13973" w:rsidRDefault="000841B7" w:rsidP="008768C6">
            <w:pPr>
              <w:pStyle w:val="PURBullet"/>
              <w:numPr>
                <w:ilvl w:val="0"/>
                <w:numId w:val="18"/>
              </w:numPr>
              <w:rPr>
                <w:lang w:val="nl-NL"/>
              </w:rPr>
            </w:pPr>
            <w:r w:rsidRPr="00C13973">
              <w:rPr>
                <w:lang w:val="nl-NL"/>
              </w:rPr>
              <w:t>Gebruikers met een CAL voor Lync Server Standard</w:t>
            </w:r>
          </w:p>
          <w:p w:rsidR="000841B7" w:rsidRPr="00C13973" w:rsidRDefault="000841B7" w:rsidP="008768C6">
            <w:pPr>
              <w:pStyle w:val="PURBullet"/>
              <w:numPr>
                <w:ilvl w:val="0"/>
                <w:numId w:val="18"/>
              </w:numPr>
              <w:rPr>
                <w:lang w:val="nl-NL"/>
              </w:rPr>
            </w:pPr>
            <w:r w:rsidRPr="00C13973">
              <w:rPr>
                <w:lang w:val="nl-NL"/>
              </w:rPr>
              <w:t>Gebruikers met een CAL voor Lync Server Enterprise</w:t>
            </w:r>
          </w:p>
          <w:p w:rsidR="000841B7" w:rsidRPr="00ED2E0A" w:rsidRDefault="000841B7">
            <w:pPr>
              <w:pStyle w:val="PURBody"/>
              <w:rPr>
                <w:lang w:val="nl-NL"/>
              </w:rPr>
            </w:pPr>
            <w:r w:rsidRPr="00ED2E0A">
              <w:rPr>
                <w:lang w:val="nl-NL"/>
              </w:rPr>
              <w:t>hebben de vereiste SL’s niet nodig voor toegang tot de Online Dienst voor een ander doel dan het plannen of uitvoeren van een webvergadering.</w:t>
            </w:r>
          </w:p>
        </w:tc>
        <w:tc>
          <w:tcPr>
            <w:tcW w:w="5522" w:type="dxa"/>
          </w:tcPr>
          <w:p w:rsidR="000841B7" w:rsidRPr="00D72679" w:rsidRDefault="000841B7">
            <w:pPr>
              <w:pStyle w:val="PURBody"/>
            </w:pPr>
            <w:r>
              <w:rPr>
                <w:b/>
                <w:i/>
              </w:rPr>
              <w:t>Vereiste SL:</w:t>
            </w:r>
          </w:p>
          <w:p w:rsidR="000841B7" w:rsidRPr="00C13973" w:rsidRDefault="000841B7" w:rsidP="008768C6">
            <w:pPr>
              <w:pStyle w:val="PURBullet"/>
              <w:numPr>
                <w:ilvl w:val="0"/>
                <w:numId w:val="19"/>
              </w:numPr>
              <w:rPr>
                <w:lang w:val="nl-NL"/>
              </w:rPr>
            </w:pPr>
            <w:r w:rsidRPr="00C13973">
              <w:rPr>
                <w:lang w:val="nl-NL"/>
              </w:rPr>
              <w:t xml:space="preserve">Gebruikers-SL voor Lync Online Plan 2, </w:t>
            </w:r>
            <w:r w:rsidRPr="00C13973">
              <w:rPr>
                <w:b/>
                <w:lang w:val="nl-NL"/>
              </w:rPr>
              <w:t>of</w:t>
            </w:r>
          </w:p>
          <w:p w:rsidR="000841B7" w:rsidRPr="00C13973" w:rsidRDefault="000841B7" w:rsidP="008768C6">
            <w:pPr>
              <w:pStyle w:val="PURBullet"/>
              <w:numPr>
                <w:ilvl w:val="0"/>
                <w:numId w:val="19"/>
              </w:numPr>
              <w:rPr>
                <w:lang w:val="nl-NL"/>
              </w:rPr>
            </w:pPr>
            <w:r w:rsidRPr="00C13973">
              <w:rPr>
                <w:lang w:val="nl-NL"/>
              </w:rPr>
              <w:t xml:space="preserve">Gebruikers-SL voor Lync Online Plan 2A </w:t>
            </w:r>
            <w:r w:rsidRPr="00C13973">
              <w:rPr>
                <w:b/>
                <w:lang w:val="nl-NL"/>
              </w:rPr>
              <w:t>of</w:t>
            </w:r>
          </w:p>
          <w:p w:rsidR="000841B7" w:rsidRPr="00C13973" w:rsidRDefault="000841B7" w:rsidP="008768C6">
            <w:pPr>
              <w:pStyle w:val="PURBullet"/>
              <w:numPr>
                <w:ilvl w:val="0"/>
                <w:numId w:val="19"/>
              </w:numPr>
              <w:rPr>
                <w:lang w:val="nl-NL"/>
              </w:rPr>
            </w:pPr>
            <w:r w:rsidRPr="00C13973">
              <w:rPr>
                <w:lang w:val="nl-NL"/>
              </w:rPr>
              <w:t xml:space="preserve">Gebruikers-SL voor Lync Online Plan 2G </w:t>
            </w:r>
            <w:r w:rsidRPr="00C13973">
              <w:rPr>
                <w:b/>
                <w:lang w:val="nl-NL"/>
              </w:rPr>
              <w:t>of</w:t>
            </w:r>
          </w:p>
          <w:p w:rsidR="000841B7" w:rsidRPr="00503F29" w:rsidRDefault="000841B7" w:rsidP="008768C6">
            <w:pPr>
              <w:pStyle w:val="Heading4nobold"/>
              <w:numPr>
                <w:ilvl w:val="0"/>
                <w:numId w:val="19"/>
              </w:numPr>
              <w:spacing w:line="180" w:lineRule="atLeast"/>
              <w:jc w:val="left"/>
              <w:rPr>
                <w:rFonts w:ascii="Arial" w:hAnsi="Arial" w:cs="Arial"/>
              </w:rPr>
            </w:pPr>
            <w:r w:rsidRPr="00503F29">
              <w:rPr>
                <w:rFonts w:ascii="Arial" w:hAnsi="Arial" w:cs="Arial"/>
                <w:color w:val="000000"/>
              </w:rPr>
              <w:t xml:space="preserve">Gebruikers-SL voor Office 365 Education A2-A4 </w:t>
            </w:r>
            <w:r w:rsidRPr="00503F29">
              <w:rPr>
                <w:rFonts w:ascii="Arial" w:hAnsi="Arial" w:cs="Arial"/>
                <w:color w:val="000000"/>
                <w:szCs w:val="18"/>
                <w:vertAlign w:val="superscript"/>
              </w:rPr>
              <w:t>1</w:t>
            </w:r>
            <w:r w:rsidRPr="00503F29">
              <w:rPr>
                <w:rFonts w:ascii="Arial" w:hAnsi="Arial" w:cs="Arial"/>
                <w:color w:val="000000"/>
                <w:szCs w:val="18"/>
              </w:rPr>
              <w:t xml:space="preserve">, </w:t>
            </w:r>
            <w:r w:rsidRPr="00503F29">
              <w:rPr>
                <w:rFonts w:ascii="Arial" w:hAnsi="Arial" w:cs="Arial"/>
                <w:b/>
                <w:color w:val="000000"/>
                <w:szCs w:val="18"/>
              </w:rPr>
              <w:t>of</w:t>
            </w:r>
          </w:p>
          <w:p w:rsidR="000841B7" w:rsidRPr="00D72679" w:rsidRDefault="000841B7" w:rsidP="008768C6">
            <w:pPr>
              <w:pStyle w:val="PURBullet"/>
              <w:numPr>
                <w:ilvl w:val="0"/>
                <w:numId w:val="19"/>
              </w:numPr>
            </w:pPr>
            <w:r>
              <w:t xml:space="preserve">Gebruikers-SL voor Office 365 Enterprise E1, E3 of E4, </w:t>
            </w:r>
            <w:r>
              <w:rPr>
                <w:b/>
              </w:rPr>
              <w:t>of</w:t>
            </w:r>
          </w:p>
          <w:p w:rsidR="000841B7" w:rsidRPr="00C13973" w:rsidRDefault="000841B7" w:rsidP="008768C6">
            <w:pPr>
              <w:pStyle w:val="PURBullet"/>
              <w:numPr>
                <w:ilvl w:val="0"/>
                <w:numId w:val="19"/>
              </w:numPr>
              <w:rPr>
                <w:lang w:val="nl-NL"/>
              </w:rPr>
            </w:pPr>
            <w:r w:rsidRPr="00C13973">
              <w:rPr>
                <w:lang w:val="nl-NL"/>
              </w:rPr>
              <w:t xml:space="preserve">Gebruikers-SL voor Office 365 Enterprise E3-E4 zonder ProPlus, </w:t>
            </w:r>
            <w:r w:rsidRPr="00C13973">
              <w:rPr>
                <w:b/>
                <w:lang w:val="nl-NL"/>
              </w:rPr>
              <w:t>of</w:t>
            </w:r>
          </w:p>
          <w:p w:rsidR="000841B7" w:rsidRPr="00D72679" w:rsidRDefault="000841B7" w:rsidP="008768C6">
            <w:pPr>
              <w:pStyle w:val="PURBullet"/>
              <w:numPr>
                <w:ilvl w:val="0"/>
                <w:numId w:val="19"/>
              </w:numPr>
            </w:pPr>
            <w:r>
              <w:t xml:space="preserve">Gebruikers-SL voor Office 365 Government G1, G3 of G4 </w:t>
            </w:r>
            <w:r>
              <w:rPr>
                <w:b/>
              </w:rPr>
              <w:t>of</w:t>
            </w:r>
          </w:p>
          <w:p w:rsidR="000841B7" w:rsidRPr="00C13973" w:rsidRDefault="000841B7" w:rsidP="008768C6">
            <w:pPr>
              <w:pStyle w:val="Heading4nobold"/>
              <w:numPr>
                <w:ilvl w:val="0"/>
                <w:numId w:val="19"/>
              </w:numPr>
              <w:spacing w:line="180" w:lineRule="atLeast"/>
              <w:jc w:val="left"/>
              <w:rPr>
                <w:lang w:val="nl-NL"/>
              </w:rPr>
            </w:pPr>
            <w:r w:rsidRPr="00C13973">
              <w:rPr>
                <w:lang w:val="nl-NL"/>
              </w:rPr>
              <w:t xml:space="preserve">Gebruikers-SL voor Office 365 Government G3-G4 zonder ProPlus, </w:t>
            </w:r>
            <w:r w:rsidRPr="00C13973">
              <w:rPr>
                <w:b/>
                <w:lang w:val="nl-NL"/>
              </w:rPr>
              <w:t>of</w:t>
            </w:r>
          </w:p>
          <w:p w:rsidR="000841B7" w:rsidRPr="00503F29" w:rsidRDefault="000841B7" w:rsidP="008768C6">
            <w:pPr>
              <w:pStyle w:val="Heading4nobold"/>
              <w:numPr>
                <w:ilvl w:val="0"/>
                <w:numId w:val="19"/>
              </w:numPr>
              <w:spacing w:line="180" w:lineRule="atLeast"/>
              <w:jc w:val="left"/>
              <w:rPr>
                <w:rFonts w:ascii="Arial" w:hAnsi="Arial" w:cs="Arial"/>
              </w:rPr>
            </w:pPr>
            <w:r w:rsidRPr="00503F29">
              <w:rPr>
                <w:rFonts w:ascii="Arial" w:hAnsi="Arial" w:cs="Arial"/>
                <w:color w:val="000000"/>
              </w:rPr>
              <w:t>Gebruikers-SL voor Office 365 Midsize Business</w:t>
            </w:r>
            <w:r w:rsidRPr="00503F29">
              <w:rPr>
                <w:rFonts w:ascii="Arial" w:hAnsi="Arial" w:cs="Arial"/>
                <w:color w:val="000000"/>
                <w:szCs w:val="18"/>
              </w:rPr>
              <w:t xml:space="preserve">, </w:t>
            </w:r>
            <w:r w:rsidRPr="00503F29">
              <w:rPr>
                <w:rFonts w:ascii="Arial" w:hAnsi="Arial" w:cs="Arial"/>
                <w:b/>
                <w:color w:val="000000"/>
                <w:szCs w:val="18"/>
              </w:rPr>
              <w:t>of</w:t>
            </w:r>
          </w:p>
          <w:p w:rsidR="000841B7" w:rsidRPr="00D72679" w:rsidRDefault="000841B7" w:rsidP="008768C6">
            <w:pPr>
              <w:pStyle w:val="PURBullet"/>
              <w:numPr>
                <w:ilvl w:val="0"/>
                <w:numId w:val="19"/>
              </w:numPr>
            </w:pPr>
            <w:r>
              <w:t xml:space="preserve">Gebruikers-SL voor Live Meeting Professional, </w:t>
            </w:r>
            <w:r>
              <w:rPr>
                <w:b/>
              </w:rPr>
              <w:t>of</w:t>
            </w:r>
          </w:p>
          <w:p w:rsidR="000841B7" w:rsidRPr="00C13973" w:rsidRDefault="000841B7" w:rsidP="008768C6">
            <w:pPr>
              <w:pStyle w:val="PURBullet"/>
              <w:numPr>
                <w:ilvl w:val="0"/>
                <w:numId w:val="19"/>
              </w:numPr>
              <w:rPr>
                <w:lang w:val="nl-NL"/>
              </w:rPr>
            </w:pPr>
            <w:r w:rsidRPr="00C13973">
              <w:rPr>
                <w:lang w:val="nl-NL"/>
              </w:rPr>
              <w:t>Gebruikers-SL voor Live Meeting Standard</w:t>
            </w:r>
          </w:p>
          <w:p w:rsidR="000841B7" w:rsidRPr="00C13973" w:rsidRDefault="000841B7" w:rsidP="009F57D1">
            <w:pPr>
              <w:pStyle w:val="PURBody"/>
              <w:rPr>
                <w:lang w:val="nl-NL"/>
              </w:rPr>
            </w:pPr>
          </w:p>
          <w:p w:rsidR="000841B7" w:rsidRPr="00C13973" w:rsidRDefault="000841B7" w:rsidP="00B33A22">
            <w:pPr>
              <w:ind w:left="527"/>
              <w:rPr>
                <w:rFonts w:cs="Arial"/>
                <w:lang w:val="nl-NL"/>
              </w:rPr>
            </w:pPr>
            <w:r w:rsidRPr="00C13973">
              <w:rPr>
                <w:rFonts w:cs="Arial"/>
                <w:sz w:val="16"/>
                <w:szCs w:val="16"/>
                <w:vertAlign w:val="superscript"/>
                <w:lang w:val="nl-NL"/>
              </w:rPr>
              <w:lastRenderedPageBreak/>
              <w:t xml:space="preserve">1 </w:t>
            </w:r>
            <w:r w:rsidRPr="00C13973">
              <w:rPr>
                <w:rFonts w:cs="Arial"/>
                <w:sz w:val="16"/>
                <w:szCs w:val="16"/>
                <w:lang w:val="nl-NL"/>
              </w:rPr>
              <w:t>Als tijdelijke aanbieding ontvangen klanten met een licentie voor Office 365</w:t>
            </w:r>
            <w:r w:rsidRPr="00C13973">
              <w:rPr>
                <w:rFonts w:cs="Arial"/>
                <w:iCs/>
                <w:sz w:val="16"/>
                <w:szCs w:val="16"/>
                <w:lang w:val="nl-NL"/>
              </w:rPr>
              <w:t xml:space="preserve"> Education A2, A3 of A4 gratis één gelicentieerd exemplaar van Lync 2013 (of Lync voor Mac 2011) bij elke gebruikersabonnementslicentie voor Office 365 Education A2, A3 en A4. De software mag alleen worden gebruikt met Office 365 Education A2, A3, A4 (waarin Lync Online is inbegrepen) en alle rechten voor het gebruik van de software worden beëindigd bij het aflopen van de onderliggende abonnementslicentie of migratie naar de volgende grote nieuwe versie van Office 365 Education A2, A3, A4 en Lync Online, afhankelijk van wat zich het eerste voordoet.</w:t>
            </w:r>
          </w:p>
          <w:p w:rsidR="000841B7" w:rsidRPr="00C13973" w:rsidRDefault="000841B7" w:rsidP="009F57D1">
            <w:pPr>
              <w:pStyle w:val="PURBody"/>
              <w:rPr>
                <w:lang w:val="nl-NL"/>
              </w:rPr>
            </w:pPr>
          </w:p>
        </w:tc>
      </w:tr>
    </w:tbl>
    <w:p w:rsidR="000841B7" w:rsidRPr="00EC2989" w:rsidRDefault="000841B7" w:rsidP="00DB10BE">
      <w:pPr>
        <w:pStyle w:val="PURBlueBGHeader"/>
        <w:keepNext/>
        <w:keepLines/>
        <w:rPr>
          <w:lang w:val="nl-NL"/>
        </w:rPr>
      </w:pPr>
      <w:r w:rsidRPr="00EC2989">
        <w:rPr>
          <w:lang w:val="nl-NL"/>
        </w:rPr>
        <w:lastRenderedPageBreak/>
        <w:t>Aanvullende voorwaarden:</w:t>
      </w:r>
    </w:p>
    <w:p w:rsidR="000841B7" w:rsidRPr="00EC2989" w:rsidRDefault="000841B7" w:rsidP="00DB10BE">
      <w:pPr>
        <w:pStyle w:val="PURBlueStrong-Indented"/>
        <w:rPr>
          <w:lang w:val="nl-NL"/>
        </w:rPr>
      </w:pPr>
      <w:r w:rsidRPr="00EC2989">
        <w:rPr>
          <w:lang w:val="nl-NL"/>
        </w:rPr>
        <w:t>Toepasselijke kennisgevingen</w:t>
      </w:r>
    </w:p>
    <w:p w:rsidR="000841B7" w:rsidRPr="00ED2E0A" w:rsidRDefault="000841B7" w:rsidP="00DB10BE">
      <w:pPr>
        <w:pStyle w:val="PURBlueStrong-Indented"/>
        <w:rPr>
          <w:lang w:val="nl-NL"/>
        </w:rPr>
      </w:pPr>
      <w:r w:rsidRPr="00ED2E0A">
        <w:rPr>
          <w:smallCaps w:val="0"/>
          <w:color w:val="auto"/>
          <w:lang w:val="nl-NL"/>
        </w:rPr>
        <w:t xml:space="preserve">De kennisgevingen over registratie en H.264/AVC, MPEG-4 AVC, en/of VC-1 in </w:t>
      </w:r>
      <w:hyperlink r:id="rId42" w:anchor="_Sec10" w:history="1">
        <w:hyperlink w:anchor="Appendix_1" w:history="1">
          <w:r w:rsidRPr="00ED2E0A">
            <w:rPr>
              <w:rStyle w:val="Hyperlink"/>
              <w:smallCaps w:val="0"/>
              <w:lang w:val="nl-NL"/>
            </w:rPr>
            <w:t>Bijlage 1</w:t>
          </w:r>
        </w:hyperlink>
      </w:hyperlink>
      <w:r w:rsidRPr="00ED2E0A">
        <w:rPr>
          <w:smallCaps w:val="0"/>
          <w:color w:val="auto"/>
          <w:lang w:val="nl-NL"/>
        </w:rPr>
        <w:t xml:space="preserve"> zijn van toepassing.</w:t>
      </w:r>
    </w:p>
    <w:p w:rsidR="000841B7" w:rsidRPr="00C13973" w:rsidRDefault="00D45350" w:rsidP="00B33A22">
      <w:pPr>
        <w:pStyle w:val="PURBreadcrumb"/>
        <w:spacing w:before="120" w:after="120"/>
        <w:rPr>
          <w:lang w:val="nl-NL"/>
        </w:rPr>
      </w:pPr>
      <w:hyperlink w:anchor="_Sec4">
        <w:r w:rsidR="000841B7" w:rsidRPr="00C13973">
          <w:rPr>
            <w:color w:val="00467F"/>
            <w:szCs w:val="16"/>
            <w:u w:val="single"/>
            <w:lang w:val="nl-NL"/>
          </w:rPr>
          <w:t>Inhoudsopgave</w:t>
        </w:r>
      </w:hyperlink>
      <w:r w:rsidR="000841B7" w:rsidRPr="00C13973">
        <w:rPr>
          <w:szCs w:val="16"/>
          <w:lang w:val="nl-NL"/>
        </w:rPr>
        <w:t xml:space="preserve"> / </w:t>
      </w:r>
      <w:hyperlink w:anchor="General_License_Terms" w:history="1">
        <w:r w:rsidR="000841B7" w:rsidRPr="00C13973">
          <w:rPr>
            <w:rStyle w:val="Hyperlink"/>
            <w:szCs w:val="16"/>
            <w:lang w:val="nl-NL"/>
          </w:rPr>
          <w:t>Algemene voorwaarden</w:t>
        </w:r>
      </w:hyperlink>
      <w:r w:rsidR="000841B7" w:rsidRPr="00C13973">
        <w:rPr>
          <w:lang w:val="nl-NL"/>
        </w:rPr>
        <w:t xml:space="preserve"> </w:t>
      </w:r>
    </w:p>
    <w:p w:rsidR="000841B7" w:rsidRPr="00C13973" w:rsidRDefault="000841B7" w:rsidP="00B33A22">
      <w:pPr>
        <w:pStyle w:val="PURProductName"/>
        <w:spacing w:before="120"/>
        <w:rPr>
          <w:lang w:val="nl-NL"/>
        </w:rPr>
      </w:pPr>
      <w:r w:rsidRPr="00C13973">
        <w:rPr>
          <w:lang w:val="nl-NL"/>
        </w:rPr>
        <w:t>Office 365 Developer</w:t>
      </w:r>
      <w:r>
        <w:fldChar w:fldCharType="begin"/>
      </w:r>
      <w:r w:rsidRPr="00C13973">
        <w:rPr>
          <w:lang w:val="nl-NL"/>
        </w:rPr>
        <w:instrText>XE "Office 365 Developer"</w:instrText>
      </w:r>
      <w:r>
        <w:fldChar w:fldCharType="end"/>
      </w:r>
      <w:r>
        <w:fldChar w:fldCharType="begin"/>
      </w:r>
      <w:r w:rsidRPr="00C13973">
        <w:rPr>
          <w:lang w:val="nl-NL"/>
        </w:rPr>
        <w:instrText xml:space="preserve"> TC "</w:instrText>
      </w:r>
      <w:bookmarkStart w:id="314" w:name="_Toc370712516"/>
      <w:bookmarkStart w:id="315" w:name="_Toc382416539"/>
      <w:r w:rsidRPr="00C13973">
        <w:rPr>
          <w:lang w:val="nl-NL"/>
        </w:rPr>
        <w:instrText>Office 365 Developer</w:instrText>
      </w:r>
      <w:bookmarkEnd w:id="314"/>
      <w:bookmarkEnd w:id="315"/>
      <w:r w:rsidRPr="00C13973">
        <w:rPr>
          <w:lang w:val="nl-NL"/>
        </w:rPr>
        <w:instrText>" \l 3</w:instrText>
      </w:r>
      <w:r>
        <w:fldChar w:fldCharType="end"/>
      </w:r>
    </w:p>
    <w:tbl>
      <w:tblPr>
        <w:tblStyle w:val="ProductAttributesTable"/>
        <w:tblW w:w="0" w:type="auto"/>
        <w:tblBorders>
          <w:top w:val="none" w:sz="0" w:space="0" w:color="auto"/>
          <w:bottom w:val="none" w:sz="0" w:space="0" w:color="auto"/>
        </w:tblBorders>
        <w:tblLook w:val="04A0" w:firstRow="1" w:lastRow="0" w:firstColumn="1" w:lastColumn="0" w:noHBand="0" w:noVBand="1"/>
      </w:tblPr>
      <w:tblGrid>
        <w:gridCol w:w="5400"/>
        <w:gridCol w:w="5400"/>
      </w:tblGrid>
      <w:tr w:rsidR="000841B7" w:rsidRPr="0072781F" w:rsidTr="008B3953">
        <w:tc>
          <w:tcPr>
            <w:tcW w:w="5400" w:type="dxa"/>
          </w:tcPr>
          <w:p w:rsidR="000841B7" w:rsidRPr="00C13973" w:rsidRDefault="000841B7" w:rsidP="00F94B5B">
            <w:pPr>
              <w:pStyle w:val="PURBody"/>
              <w:rPr>
                <w:lang w:val="nl-NL"/>
              </w:rPr>
            </w:pPr>
          </w:p>
        </w:tc>
        <w:tc>
          <w:tcPr>
            <w:tcW w:w="5400" w:type="dxa"/>
          </w:tcPr>
          <w:p w:rsidR="000841B7" w:rsidRPr="00C13973" w:rsidRDefault="000841B7" w:rsidP="00E50C5B">
            <w:pPr>
              <w:pStyle w:val="PURBody"/>
              <w:rPr>
                <w:lang w:val="nl-NL"/>
              </w:rPr>
            </w:pPr>
          </w:p>
        </w:tc>
      </w:tr>
    </w:tbl>
    <w:p w:rsidR="000841B7" w:rsidRPr="00D72679" w:rsidRDefault="000841B7" w:rsidP="00E52C83">
      <w:pPr>
        <w:pStyle w:val="PURBlueBGHeader"/>
      </w:pPr>
      <w:r>
        <w:t>GEBRUIKERS-SL’s</w:t>
      </w:r>
    </w:p>
    <w:tbl>
      <w:tblPr>
        <w:tblStyle w:val="PURTableNoVertical"/>
        <w:tblW w:w="0" w:type="auto"/>
        <w:tblLook w:val="04A0" w:firstRow="1" w:lastRow="0" w:firstColumn="1" w:lastColumn="0" w:noHBand="0" w:noVBand="1"/>
      </w:tblPr>
      <w:tblGrid>
        <w:gridCol w:w="5267"/>
        <w:gridCol w:w="5259"/>
      </w:tblGrid>
      <w:tr w:rsidR="000841B7" w:rsidTr="00F0038C">
        <w:trPr>
          <w:cnfStyle w:val="100000000000" w:firstRow="1" w:lastRow="0" w:firstColumn="0" w:lastColumn="0" w:oddVBand="0" w:evenVBand="0" w:oddHBand="0" w:evenHBand="0" w:firstRowFirstColumn="0" w:firstRowLastColumn="0" w:lastRowFirstColumn="0" w:lastRowLastColumn="0"/>
        </w:trPr>
        <w:tc>
          <w:tcPr>
            <w:tcW w:w="5323" w:type="dxa"/>
          </w:tcPr>
          <w:p w:rsidR="000841B7" w:rsidRDefault="000841B7" w:rsidP="00E50C5B">
            <w:pPr>
              <w:pStyle w:val="PURBody"/>
            </w:pPr>
            <w:r>
              <w:rPr>
                <w:b/>
                <w:i/>
              </w:rPr>
              <w:t>Vereist voor al uw:</w:t>
            </w:r>
          </w:p>
        </w:tc>
        <w:tc>
          <w:tcPr>
            <w:tcW w:w="5319" w:type="dxa"/>
          </w:tcPr>
          <w:p w:rsidR="000841B7" w:rsidRDefault="000841B7" w:rsidP="00E50C5B">
            <w:pPr>
              <w:pStyle w:val="PURBody"/>
            </w:pPr>
            <w:r>
              <w:rPr>
                <w:b/>
                <w:i/>
              </w:rPr>
              <w:t>Vereiste SL:</w:t>
            </w:r>
          </w:p>
        </w:tc>
      </w:tr>
      <w:tr w:rsidR="000841B7" w:rsidRPr="0072781F" w:rsidTr="00F0038C">
        <w:tc>
          <w:tcPr>
            <w:tcW w:w="5323" w:type="dxa"/>
          </w:tcPr>
          <w:p w:rsidR="000841B7" w:rsidRPr="00C13973" w:rsidRDefault="000841B7" w:rsidP="008768C6">
            <w:pPr>
              <w:pStyle w:val="PURBullet"/>
              <w:numPr>
                <w:ilvl w:val="0"/>
                <w:numId w:val="20"/>
              </w:numPr>
              <w:rPr>
                <w:lang w:val="nl-NL"/>
              </w:rPr>
            </w:pPr>
            <w:r w:rsidRPr="00C13973">
              <w:rPr>
                <w:rFonts w:asciiTheme="minorHAnsi" w:hAnsiTheme="minorHAnsi" w:cstheme="minorHAnsi"/>
                <w:szCs w:val="18"/>
                <w:lang w:val="nl-NL"/>
              </w:rPr>
              <w:t>Elke gebruiker die toegang heeft tot de Online Dienst of gerelateerde software.</w:t>
            </w:r>
          </w:p>
          <w:p w:rsidR="000841B7" w:rsidRPr="00C13973" w:rsidRDefault="000841B7" w:rsidP="008768C6">
            <w:pPr>
              <w:pStyle w:val="PURBody"/>
              <w:numPr>
                <w:ilvl w:val="0"/>
                <w:numId w:val="20"/>
              </w:numPr>
              <w:rPr>
                <w:rFonts w:asciiTheme="minorHAnsi" w:hAnsiTheme="minorHAnsi" w:cstheme="minorHAnsi"/>
                <w:lang w:val="nl-NL"/>
              </w:rPr>
            </w:pPr>
            <w:r w:rsidRPr="00C13973">
              <w:rPr>
                <w:rFonts w:asciiTheme="minorHAnsi" w:hAnsiTheme="minorHAnsi" w:cstheme="minorHAnsi"/>
                <w:lang w:val="nl-NL"/>
              </w:rPr>
              <w:t>Uw eindgebruikers hebben geen SL nodig voor toegang tot de Online Diensten om acceptatietests voor uw programma's uit te voeren of feedback over uw programma´s te geven.</w:t>
            </w:r>
          </w:p>
        </w:tc>
        <w:tc>
          <w:tcPr>
            <w:tcW w:w="5319" w:type="dxa"/>
          </w:tcPr>
          <w:p w:rsidR="000841B7" w:rsidRPr="00C13973" w:rsidRDefault="000841B7" w:rsidP="008768C6">
            <w:pPr>
              <w:pStyle w:val="PURBullet"/>
              <w:numPr>
                <w:ilvl w:val="0"/>
                <w:numId w:val="21"/>
              </w:numPr>
              <w:rPr>
                <w:rFonts w:asciiTheme="minorHAnsi" w:hAnsiTheme="minorHAnsi" w:cstheme="minorHAnsi"/>
                <w:lang w:val="nl-NL"/>
              </w:rPr>
            </w:pPr>
            <w:r w:rsidRPr="00C13973">
              <w:rPr>
                <w:rFonts w:asciiTheme="minorHAnsi" w:hAnsiTheme="minorHAnsi" w:cstheme="minorHAnsi"/>
                <w:lang w:val="nl-NL"/>
              </w:rPr>
              <w:t>Gebruikers-SL voor Office 365 Developer</w:t>
            </w:r>
          </w:p>
        </w:tc>
      </w:tr>
    </w:tbl>
    <w:p w:rsidR="000841B7" w:rsidRPr="00C13973" w:rsidRDefault="000841B7" w:rsidP="00F0038C">
      <w:pPr>
        <w:pStyle w:val="PURBlueBGHeader"/>
        <w:rPr>
          <w:lang w:val="nl-NL"/>
        </w:rPr>
      </w:pPr>
      <w:r w:rsidRPr="00C13973">
        <w:rPr>
          <w:lang w:val="nl-NL"/>
        </w:rPr>
        <w:t>Aanvullende voorwaarden:</w:t>
      </w:r>
    </w:p>
    <w:p w:rsidR="000841B7" w:rsidRPr="00C13973" w:rsidRDefault="000841B7" w:rsidP="00172232">
      <w:pPr>
        <w:pStyle w:val="PURProductName"/>
        <w:keepNext w:val="0"/>
        <w:keepLines w:val="0"/>
        <w:pBdr>
          <w:bottom w:val="none" w:sz="0" w:space="0" w:color="auto"/>
        </w:pBdr>
        <w:rPr>
          <w:lang w:val="nl-NL"/>
        </w:rPr>
      </w:pPr>
      <w:r w:rsidRPr="00C13973">
        <w:rPr>
          <w:smallCaps/>
          <w:color w:val="00467F" w:themeColor="text2"/>
          <w:sz w:val="18"/>
          <w:lang w:val="nl-NL"/>
        </w:rPr>
        <w:t>Service Level-overeenkomst:</w:t>
      </w:r>
      <w:r w:rsidRPr="00C13973">
        <w:rPr>
          <w:lang w:val="nl-NL"/>
        </w:rPr>
        <w:t xml:space="preserve"> </w:t>
      </w:r>
      <w:r w:rsidRPr="00C13973">
        <w:rPr>
          <w:rFonts w:asciiTheme="minorHAnsi" w:hAnsiTheme="minorHAnsi" w:cstheme="minorHAnsi"/>
          <w:sz w:val="18"/>
          <w:szCs w:val="18"/>
          <w:lang w:val="nl-NL"/>
        </w:rPr>
        <w:t>nee</w:t>
      </w:r>
    </w:p>
    <w:p w:rsidR="000841B7" w:rsidRPr="00C13973" w:rsidRDefault="000841B7" w:rsidP="00172232">
      <w:pPr>
        <w:pStyle w:val="PURProductName"/>
        <w:keepNext w:val="0"/>
        <w:keepLines w:val="0"/>
        <w:pBdr>
          <w:bottom w:val="none" w:sz="0" w:space="0" w:color="auto"/>
        </w:pBdr>
        <w:rPr>
          <w:lang w:val="nl-NL"/>
        </w:rPr>
      </w:pPr>
      <w:r w:rsidRPr="00ED2E0A">
        <w:rPr>
          <w:rFonts w:asciiTheme="minorHAnsi" w:hAnsiTheme="minorHAnsi" w:cstheme="minorHAnsi"/>
          <w:sz w:val="18"/>
          <w:szCs w:val="18"/>
          <w:lang w:val="nl-NL"/>
        </w:rPr>
        <w:t xml:space="preserve">Elke gebruiker aan wie u een Gebruikers-SL toewijst mag de Online Dienst gebruiken voor het ontwerpen, ontwikkelen en testen van uw toepassingen en deze beschikbaar te maken voor uw Office 365 online diensten, ontwikkelingen op locatie of voor de Microsoft Office Store. </w:t>
      </w:r>
      <w:r w:rsidRPr="00C13973">
        <w:rPr>
          <w:rFonts w:asciiTheme="minorHAnsi" w:hAnsiTheme="minorHAnsi" w:cstheme="minorHAnsi"/>
          <w:sz w:val="18"/>
          <w:szCs w:val="18"/>
          <w:lang w:val="nl-NL"/>
        </w:rPr>
        <w:t>De Online Dienst wordt niet in licentie gegeven voor gebruik in een productieomgeving.</w:t>
      </w:r>
    </w:p>
    <w:p w:rsidR="000841B7" w:rsidRPr="00C13973" w:rsidRDefault="00D45350" w:rsidP="00B33A22">
      <w:pPr>
        <w:pStyle w:val="PURBreadcrumb"/>
        <w:keepNext w:val="0"/>
        <w:keepLines w:val="0"/>
        <w:spacing w:before="120" w:after="120"/>
        <w:rPr>
          <w:lang w:val="nl-NL"/>
        </w:rPr>
      </w:pPr>
      <w:hyperlink w:anchor="_Sec4">
        <w:r w:rsidR="000841B7" w:rsidRPr="00C13973">
          <w:rPr>
            <w:color w:val="00467F"/>
            <w:szCs w:val="16"/>
            <w:u w:val="single"/>
            <w:lang w:val="nl-NL"/>
          </w:rPr>
          <w:t>Inhoudsopgave</w:t>
        </w:r>
      </w:hyperlink>
      <w:r w:rsidR="000841B7" w:rsidRPr="00C13973">
        <w:rPr>
          <w:szCs w:val="16"/>
          <w:lang w:val="nl-NL"/>
        </w:rPr>
        <w:t xml:space="preserve"> / </w:t>
      </w:r>
      <w:hyperlink w:anchor="General_License_Terms" w:history="1">
        <w:r w:rsidR="000841B7" w:rsidRPr="00C13973">
          <w:rPr>
            <w:rStyle w:val="Hyperlink"/>
            <w:szCs w:val="16"/>
            <w:lang w:val="nl-NL"/>
          </w:rPr>
          <w:t>Algemene voorwaarden</w:t>
        </w:r>
      </w:hyperlink>
      <w:r w:rsidR="000841B7" w:rsidRPr="00C13973">
        <w:rPr>
          <w:lang w:val="nl-NL"/>
        </w:rPr>
        <w:t xml:space="preserve"> </w:t>
      </w:r>
    </w:p>
    <w:p w:rsidR="000841B7" w:rsidRPr="00C13973" w:rsidRDefault="000841B7" w:rsidP="00B33A22">
      <w:pPr>
        <w:pStyle w:val="PURProductName"/>
        <w:spacing w:before="120"/>
        <w:rPr>
          <w:lang w:val="nl-NL"/>
        </w:rPr>
      </w:pPr>
      <w:bookmarkStart w:id="316" w:name="_Sec386"/>
      <w:r w:rsidRPr="00C13973">
        <w:rPr>
          <w:lang w:val="nl-NL"/>
        </w:rPr>
        <w:t>Office 365 Small Business</w:t>
      </w:r>
      <w:r>
        <w:fldChar w:fldCharType="begin"/>
      </w:r>
      <w:r w:rsidRPr="00C13973">
        <w:rPr>
          <w:lang w:val="nl-NL"/>
        </w:rPr>
        <w:instrText>XE "Office 365 Small Business"</w:instrText>
      </w:r>
      <w:r>
        <w:fldChar w:fldCharType="end"/>
      </w:r>
      <w:r>
        <w:fldChar w:fldCharType="begin"/>
      </w:r>
      <w:r w:rsidRPr="00C13973">
        <w:rPr>
          <w:lang w:val="nl-NL"/>
        </w:rPr>
        <w:instrText xml:space="preserve"> TC "</w:instrText>
      </w:r>
      <w:bookmarkStart w:id="317" w:name="_Toc370712518"/>
      <w:bookmarkStart w:id="318" w:name="_Toc382416540"/>
      <w:r w:rsidRPr="00C13973">
        <w:rPr>
          <w:lang w:val="nl-NL"/>
        </w:rPr>
        <w:instrText>Office 365 Small Business</w:instrText>
      </w:r>
      <w:bookmarkEnd w:id="317"/>
      <w:bookmarkEnd w:id="318"/>
      <w:r w:rsidRPr="00C13973">
        <w:rPr>
          <w:lang w:val="nl-NL"/>
        </w:rPr>
        <w:instrText>" \l 3</w:instrText>
      </w:r>
      <w:r>
        <w:fldChar w:fldCharType="end"/>
      </w:r>
    </w:p>
    <w:p w:rsidR="000841B7" w:rsidRPr="00C13973" w:rsidRDefault="000841B7" w:rsidP="00172232">
      <w:pPr>
        <w:pStyle w:val="PURBlueBGHeader"/>
        <w:keepNext/>
        <w:keepLines/>
        <w:rPr>
          <w:lang w:val="nl-NL"/>
        </w:rPr>
      </w:pPr>
      <w:r w:rsidRPr="00C13973">
        <w:rPr>
          <w:lang w:val="nl-NL"/>
        </w:rPr>
        <w:t>GEBRUIKERS-SL’s</w:t>
      </w:r>
    </w:p>
    <w:tbl>
      <w:tblPr>
        <w:tblStyle w:val="PURTableNoVertical"/>
        <w:tblW w:w="0" w:type="auto"/>
        <w:tblLook w:val="04A0" w:firstRow="1" w:lastRow="0" w:firstColumn="1" w:lastColumn="0" w:noHBand="0" w:noVBand="1"/>
      </w:tblPr>
      <w:tblGrid>
        <w:gridCol w:w="5263"/>
        <w:gridCol w:w="5263"/>
      </w:tblGrid>
      <w:tr w:rsidR="000841B7" w:rsidTr="00EE3508">
        <w:trPr>
          <w:cnfStyle w:val="100000000000" w:firstRow="1" w:lastRow="0" w:firstColumn="0" w:lastColumn="0" w:oddVBand="0" w:evenVBand="0" w:oddHBand="0" w:evenHBand="0" w:firstRowFirstColumn="0" w:firstRowLastColumn="0" w:lastRowFirstColumn="0" w:lastRowLastColumn="0"/>
        </w:trPr>
        <w:tc>
          <w:tcPr>
            <w:tcW w:w="5320" w:type="dxa"/>
          </w:tcPr>
          <w:p w:rsidR="000841B7" w:rsidRDefault="000841B7" w:rsidP="00172232">
            <w:pPr>
              <w:pStyle w:val="PURBody"/>
              <w:keepNext/>
              <w:keepLines/>
            </w:pPr>
            <w:r>
              <w:rPr>
                <w:b/>
                <w:i/>
              </w:rPr>
              <w:t>Vereist voor al uw:</w:t>
            </w:r>
          </w:p>
        </w:tc>
        <w:tc>
          <w:tcPr>
            <w:tcW w:w="5322" w:type="dxa"/>
          </w:tcPr>
          <w:p w:rsidR="000841B7" w:rsidRDefault="000841B7" w:rsidP="00172232">
            <w:pPr>
              <w:pStyle w:val="PURBody"/>
              <w:keepNext/>
              <w:keepLines/>
            </w:pPr>
            <w:r>
              <w:rPr>
                <w:b/>
                <w:i/>
              </w:rPr>
              <w:t>Vereiste SL:</w:t>
            </w:r>
          </w:p>
        </w:tc>
      </w:tr>
      <w:tr w:rsidR="000841B7" w:rsidTr="00EE3508">
        <w:tc>
          <w:tcPr>
            <w:tcW w:w="5320" w:type="dxa"/>
          </w:tcPr>
          <w:p w:rsidR="000841B7" w:rsidRPr="00C13973" w:rsidRDefault="000841B7" w:rsidP="00172232">
            <w:pPr>
              <w:pStyle w:val="PURBullet"/>
              <w:keepNext/>
              <w:keepLines/>
              <w:numPr>
                <w:ilvl w:val="0"/>
                <w:numId w:val="20"/>
              </w:numPr>
              <w:rPr>
                <w:rFonts w:cs="Arial"/>
                <w:lang w:val="nl-NL"/>
              </w:rPr>
            </w:pPr>
            <w:r w:rsidRPr="00C13973">
              <w:rPr>
                <w:rFonts w:cs="Arial"/>
                <w:szCs w:val="18"/>
                <w:lang w:val="nl-NL"/>
              </w:rPr>
              <w:t xml:space="preserve">Elke gebruiker die toegang heeft tot de Online Dienst of gerelateerde software. </w:t>
            </w:r>
          </w:p>
          <w:p w:rsidR="000841B7" w:rsidRPr="00C13973" w:rsidRDefault="000841B7" w:rsidP="00172232">
            <w:pPr>
              <w:pStyle w:val="PURBullet"/>
              <w:keepNext/>
              <w:keepLines/>
              <w:numPr>
                <w:ilvl w:val="0"/>
                <w:numId w:val="20"/>
              </w:numPr>
              <w:rPr>
                <w:lang w:val="nl-NL"/>
              </w:rPr>
            </w:pPr>
            <w:r w:rsidRPr="00C13973">
              <w:rPr>
                <w:lang w:val="nl-NL"/>
              </w:rPr>
              <w:t xml:space="preserve">Voor Externe Gebruikers die zijn uitgenodigd via Share-by-Mail, tot een maximum van 500 externe gebruikers per houder, zijn voor dat doel geen Gebruikers-SL’s nodig. </w:t>
            </w:r>
          </w:p>
          <w:p w:rsidR="000841B7" w:rsidRPr="00C13973" w:rsidRDefault="000841B7" w:rsidP="00172232">
            <w:pPr>
              <w:pStyle w:val="PURBody"/>
              <w:keepNext/>
              <w:keepLines/>
              <w:ind w:left="288"/>
              <w:rPr>
                <w:lang w:val="nl-NL"/>
              </w:rPr>
            </w:pPr>
          </w:p>
        </w:tc>
        <w:tc>
          <w:tcPr>
            <w:tcW w:w="5322" w:type="dxa"/>
          </w:tcPr>
          <w:p w:rsidR="000841B7" w:rsidRPr="00503F29" w:rsidRDefault="000841B7" w:rsidP="00172232">
            <w:pPr>
              <w:pStyle w:val="PURBullet"/>
              <w:keepNext/>
              <w:keepLines/>
              <w:numPr>
                <w:ilvl w:val="0"/>
                <w:numId w:val="21"/>
              </w:numPr>
              <w:rPr>
                <w:rFonts w:cs="Arial"/>
              </w:rPr>
            </w:pPr>
            <w:r w:rsidRPr="00503F29">
              <w:rPr>
                <w:rFonts w:cs="Arial"/>
              </w:rPr>
              <w:t>Gebruikers-SL voor Office 365 Small Business</w:t>
            </w:r>
          </w:p>
        </w:tc>
      </w:tr>
    </w:tbl>
    <w:p w:rsidR="000841B7" w:rsidRPr="00C13973" w:rsidRDefault="00D45350" w:rsidP="002B3150">
      <w:pPr>
        <w:pStyle w:val="PURBreadcrumb"/>
        <w:spacing w:before="120" w:after="120"/>
        <w:rPr>
          <w:lang w:val="nl-NL"/>
        </w:rPr>
      </w:pPr>
      <w:hyperlink w:anchor="_Sec4">
        <w:r w:rsidR="000841B7" w:rsidRPr="00C13973">
          <w:rPr>
            <w:color w:val="00467F"/>
            <w:szCs w:val="16"/>
            <w:u w:val="single"/>
            <w:lang w:val="nl-NL"/>
          </w:rPr>
          <w:t>Inhoudsopgave</w:t>
        </w:r>
      </w:hyperlink>
      <w:r w:rsidR="000841B7" w:rsidRPr="00C13973">
        <w:rPr>
          <w:szCs w:val="16"/>
          <w:lang w:val="nl-NL"/>
        </w:rPr>
        <w:t xml:space="preserve"> / </w:t>
      </w:r>
      <w:hyperlink w:anchor="General_License_Terms" w:history="1">
        <w:r w:rsidR="000841B7" w:rsidRPr="00C13973">
          <w:rPr>
            <w:rStyle w:val="Hyperlink"/>
            <w:szCs w:val="16"/>
            <w:lang w:val="nl-NL"/>
          </w:rPr>
          <w:t>Algemene voorwaarden</w:t>
        </w:r>
      </w:hyperlink>
      <w:r w:rsidR="000841B7" w:rsidRPr="00C13973">
        <w:rPr>
          <w:lang w:val="nl-NL"/>
        </w:rPr>
        <w:t xml:space="preserve"> </w:t>
      </w:r>
    </w:p>
    <w:p w:rsidR="000841B7" w:rsidRPr="00C13973" w:rsidRDefault="000841B7" w:rsidP="002B3150">
      <w:pPr>
        <w:pStyle w:val="PURProductName"/>
        <w:spacing w:before="120"/>
        <w:rPr>
          <w:lang w:val="nl-NL"/>
        </w:rPr>
      </w:pPr>
      <w:r w:rsidRPr="00C13973">
        <w:rPr>
          <w:lang w:val="nl-NL"/>
        </w:rPr>
        <w:t>Office 365 Small Business Premium</w:t>
      </w:r>
      <w:r>
        <w:fldChar w:fldCharType="begin"/>
      </w:r>
      <w:r w:rsidRPr="00C13973">
        <w:rPr>
          <w:lang w:val="nl-NL"/>
        </w:rPr>
        <w:instrText>XE "Office 365 Small Business Premium"</w:instrText>
      </w:r>
      <w:r>
        <w:fldChar w:fldCharType="end"/>
      </w:r>
      <w:r>
        <w:fldChar w:fldCharType="begin"/>
      </w:r>
      <w:r w:rsidRPr="00C13973">
        <w:rPr>
          <w:lang w:val="nl-NL"/>
        </w:rPr>
        <w:instrText xml:space="preserve"> TC "</w:instrText>
      </w:r>
      <w:bookmarkStart w:id="319" w:name="_Toc370712519"/>
      <w:bookmarkStart w:id="320" w:name="_Toc382416541"/>
      <w:r w:rsidRPr="00C13973">
        <w:rPr>
          <w:lang w:val="nl-NL"/>
        </w:rPr>
        <w:instrText>Office 365 Small Business Premium</w:instrText>
      </w:r>
      <w:bookmarkEnd w:id="319"/>
      <w:bookmarkEnd w:id="320"/>
      <w:r w:rsidRPr="00C13973">
        <w:rPr>
          <w:lang w:val="nl-NL"/>
        </w:rPr>
        <w:instrText>" \l 3</w:instrText>
      </w:r>
      <w:r>
        <w:fldChar w:fldCharType="end"/>
      </w:r>
    </w:p>
    <w:p w:rsidR="000841B7" w:rsidRPr="00C13973" w:rsidRDefault="000841B7" w:rsidP="00A079D1">
      <w:pPr>
        <w:pStyle w:val="PURBlueBGHeader"/>
        <w:rPr>
          <w:lang w:val="nl-NL"/>
        </w:rPr>
      </w:pPr>
      <w:r w:rsidRPr="00C13973">
        <w:rPr>
          <w:lang w:val="nl-NL"/>
        </w:rPr>
        <w:t>GEBRUIKERS-SL’s</w:t>
      </w:r>
    </w:p>
    <w:tbl>
      <w:tblPr>
        <w:tblStyle w:val="PURTableNoVertical"/>
        <w:tblW w:w="0" w:type="auto"/>
        <w:tblLook w:val="04A0" w:firstRow="1" w:lastRow="0" w:firstColumn="1" w:lastColumn="0" w:noHBand="0" w:noVBand="1"/>
      </w:tblPr>
      <w:tblGrid>
        <w:gridCol w:w="5266"/>
        <w:gridCol w:w="5260"/>
      </w:tblGrid>
      <w:tr w:rsidR="000841B7" w:rsidTr="00A079D1">
        <w:trPr>
          <w:cnfStyle w:val="100000000000" w:firstRow="1" w:lastRow="0" w:firstColumn="0" w:lastColumn="0" w:oddVBand="0" w:evenVBand="0" w:oddHBand="0" w:evenHBand="0" w:firstRowFirstColumn="0" w:firstRowLastColumn="0" w:lastRowFirstColumn="0" w:lastRowLastColumn="0"/>
        </w:trPr>
        <w:tc>
          <w:tcPr>
            <w:tcW w:w="5323" w:type="dxa"/>
          </w:tcPr>
          <w:p w:rsidR="000841B7" w:rsidRDefault="000841B7" w:rsidP="00C04261">
            <w:pPr>
              <w:pStyle w:val="PURBody"/>
            </w:pPr>
            <w:r>
              <w:rPr>
                <w:b/>
                <w:i/>
              </w:rPr>
              <w:t>Vereist voor al uw:</w:t>
            </w:r>
          </w:p>
        </w:tc>
        <w:tc>
          <w:tcPr>
            <w:tcW w:w="5319" w:type="dxa"/>
          </w:tcPr>
          <w:p w:rsidR="000841B7" w:rsidRDefault="000841B7" w:rsidP="00C04261">
            <w:pPr>
              <w:pStyle w:val="PURBody"/>
            </w:pPr>
            <w:r>
              <w:rPr>
                <w:b/>
                <w:i/>
              </w:rPr>
              <w:t>Vereiste SL:</w:t>
            </w:r>
          </w:p>
        </w:tc>
      </w:tr>
      <w:tr w:rsidR="000841B7" w:rsidTr="00A079D1">
        <w:tc>
          <w:tcPr>
            <w:tcW w:w="5323" w:type="dxa"/>
          </w:tcPr>
          <w:p w:rsidR="000841B7" w:rsidRPr="00C13973" w:rsidRDefault="000841B7" w:rsidP="008768C6">
            <w:pPr>
              <w:pStyle w:val="PURBullet"/>
              <w:numPr>
                <w:ilvl w:val="0"/>
                <w:numId w:val="20"/>
              </w:numPr>
              <w:rPr>
                <w:rFonts w:cs="Arial"/>
                <w:lang w:val="nl-NL"/>
              </w:rPr>
            </w:pPr>
            <w:r w:rsidRPr="00C13973">
              <w:rPr>
                <w:rFonts w:cs="Arial"/>
                <w:szCs w:val="18"/>
                <w:lang w:val="nl-NL"/>
              </w:rPr>
              <w:t xml:space="preserve">Elke gebruiker die toegang heeft tot de Online Dienst of gerelateerde software. </w:t>
            </w:r>
          </w:p>
          <w:p w:rsidR="000841B7" w:rsidRPr="00C13973" w:rsidRDefault="000841B7" w:rsidP="00B33A22">
            <w:pPr>
              <w:pStyle w:val="PURBullet"/>
              <w:numPr>
                <w:ilvl w:val="0"/>
                <w:numId w:val="20"/>
              </w:numPr>
              <w:rPr>
                <w:lang w:val="nl-NL"/>
              </w:rPr>
            </w:pPr>
            <w:r w:rsidRPr="00C13973">
              <w:rPr>
                <w:lang w:val="nl-NL"/>
              </w:rPr>
              <w:lastRenderedPageBreak/>
              <w:t xml:space="preserve">Voor Externe Gebruikers die zijn uitgenodigd via Share-by-Mail, tot een maximum van 500 externe gebruikers per houder, zijn voor dat doel geen Gebruikers-SL’s nodig. </w:t>
            </w:r>
          </w:p>
        </w:tc>
        <w:tc>
          <w:tcPr>
            <w:tcW w:w="5319" w:type="dxa"/>
          </w:tcPr>
          <w:p w:rsidR="000841B7" w:rsidRPr="00503F29" w:rsidRDefault="000841B7" w:rsidP="008768C6">
            <w:pPr>
              <w:pStyle w:val="PURBullet"/>
              <w:numPr>
                <w:ilvl w:val="0"/>
                <w:numId w:val="21"/>
              </w:numPr>
              <w:rPr>
                <w:rFonts w:cs="Arial"/>
              </w:rPr>
            </w:pPr>
            <w:r w:rsidRPr="00503F29">
              <w:rPr>
                <w:rFonts w:cs="Arial"/>
              </w:rPr>
              <w:lastRenderedPageBreak/>
              <w:t>Gebruikers-SL voor Office 365 Small Business Premium</w:t>
            </w:r>
          </w:p>
        </w:tc>
      </w:tr>
    </w:tbl>
    <w:p w:rsidR="000841B7" w:rsidRPr="00C13973" w:rsidRDefault="000841B7" w:rsidP="00A079D1">
      <w:pPr>
        <w:pStyle w:val="PURBlueBGHeader"/>
        <w:rPr>
          <w:lang w:val="nl-NL"/>
        </w:rPr>
      </w:pPr>
      <w:r w:rsidRPr="00C13973">
        <w:rPr>
          <w:lang w:val="nl-NL"/>
        </w:rPr>
        <w:lastRenderedPageBreak/>
        <w:t>Aanvullende voorwaarden:</w:t>
      </w:r>
    </w:p>
    <w:p w:rsidR="000841B7" w:rsidRPr="00C13973" w:rsidRDefault="000841B7" w:rsidP="00A079D1">
      <w:pPr>
        <w:pStyle w:val="PURBlueStrong-Indented"/>
        <w:rPr>
          <w:lang w:val="nl-NL"/>
        </w:rPr>
      </w:pPr>
      <w:r w:rsidRPr="00C13973">
        <w:rPr>
          <w:lang w:val="nl-NL"/>
        </w:rPr>
        <w:t>Voorwaarden voor uw gebruik van Office-toepassingen</w:t>
      </w:r>
      <w:r w:rsidR="00B20B1B">
        <w:rPr>
          <w:lang w:val="nl-NL"/>
        </w:rPr>
        <w:t>:</w:t>
      </w:r>
    </w:p>
    <w:p w:rsidR="000841B7" w:rsidRPr="00D72679" w:rsidRDefault="000841B7" w:rsidP="00A079D1">
      <w:pPr>
        <w:pStyle w:val="PURBlueStrong-Indented"/>
      </w:pPr>
      <w:r>
        <w:t>Installatie en gebruiksrechten</w:t>
      </w:r>
    </w:p>
    <w:p w:rsidR="000841B7" w:rsidRPr="00C13973" w:rsidRDefault="000841B7" w:rsidP="008768C6">
      <w:pPr>
        <w:pStyle w:val="ListParagraph"/>
        <w:numPr>
          <w:ilvl w:val="0"/>
          <w:numId w:val="52"/>
        </w:numPr>
        <w:ind w:left="540" w:hanging="270"/>
        <w:rPr>
          <w:rFonts w:ascii="Arial" w:hAnsi="Arial" w:cs="Arial"/>
          <w:lang w:val="nl-NL"/>
        </w:rPr>
      </w:pPr>
      <w:r w:rsidRPr="00C13973">
        <w:rPr>
          <w:rFonts w:ascii="Arial" w:hAnsi="Arial" w:cs="Arial"/>
          <w:sz w:val="18"/>
          <w:szCs w:val="18"/>
          <w:lang w:val="nl-NL"/>
        </w:rPr>
        <w:t>Elke gebruiker aan wie u een Gebruikers-SL toewijst, mag de software activeren voor plaatselijk of extern gebruik op hoogstens vijf OSE’s tegelijk.</w:t>
      </w:r>
    </w:p>
    <w:p w:rsidR="000841B7" w:rsidRPr="00C13973" w:rsidRDefault="000841B7" w:rsidP="008768C6">
      <w:pPr>
        <w:pStyle w:val="ListParagraph"/>
        <w:numPr>
          <w:ilvl w:val="0"/>
          <w:numId w:val="52"/>
        </w:numPr>
        <w:ind w:left="540" w:hanging="270"/>
        <w:rPr>
          <w:rFonts w:ascii="Arial" w:hAnsi="Arial" w:cs="Arial"/>
          <w:lang w:val="nl-NL"/>
        </w:rPr>
      </w:pPr>
      <w:r w:rsidRPr="00C13973">
        <w:rPr>
          <w:rFonts w:ascii="Arial" w:hAnsi="Arial" w:cs="Arial"/>
          <w:sz w:val="18"/>
          <w:szCs w:val="18"/>
          <w:lang w:val="nl-NL"/>
        </w:rPr>
        <w:t xml:space="preserve">De gelicentieerde gebruiker mag ook de software gebruiken die is geactiveerd door een andere gebruiker in het kader van een andere Gebruikers-SL. </w:t>
      </w:r>
    </w:p>
    <w:p w:rsidR="000841B7" w:rsidRPr="00C13973" w:rsidRDefault="000841B7" w:rsidP="008768C6">
      <w:pPr>
        <w:pStyle w:val="ListParagraph"/>
        <w:numPr>
          <w:ilvl w:val="0"/>
          <w:numId w:val="52"/>
        </w:numPr>
        <w:tabs>
          <w:tab w:val="right" w:pos="5490"/>
        </w:tabs>
        <w:ind w:left="540" w:hanging="270"/>
        <w:rPr>
          <w:rFonts w:ascii="Arial" w:hAnsi="Arial" w:cs="Arial"/>
          <w:lang w:val="nl-NL"/>
        </w:rPr>
      </w:pPr>
      <w:r w:rsidRPr="00C13973">
        <w:rPr>
          <w:rFonts w:ascii="Arial" w:hAnsi="Arial" w:cs="Arial"/>
          <w:sz w:val="18"/>
          <w:szCs w:val="18"/>
          <w:lang w:val="nl-NL"/>
        </w:rPr>
        <w:t xml:space="preserve">U mag andere gebruikers op afstand toegang tot de </w:t>
      </w:r>
      <w:r w:rsidRPr="00C13973">
        <w:rPr>
          <w:rFonts w:ascii="Arial" w:hAnsi="Arial" w:cs="Arial"/>
          <w:sz w:val="18"/>
          <w:szCs w:val="18"/>
          <w:lang w:val="nl-NL"/>
        </w:rPr>
        <w:tab/>
        <w:t xml:space="preserve">software verlenen uitsluitend om ondersteunende diensten te leveren. </w:t>
      </w:r>
    </w:p>
    <w:p w:rsidR="000841B7" w:rsidRPr="00D72679" w:rsidRDefault="000841B7" w:rsidP="00E423E0">
      <w:pPr>
        <w:pStyle w:val="PURBlueStrong-Indented"/>
        <w:spacing w:before="120"/>
        <w:ind w:left="274"/>
      </w:pPr>
      <w:r>
        <w:t>Smartphones en tablets</w:t>
      </w:r>
    </w:p>
    <w:p w:rsidR="000841B7" w:rsidRPr="00C13973" w:rsidRDefault="000841B7" w:rsidP="008768C6">
      <w:pPr>
        <w:pStyle w:val="PURBullet-Indented"/>
        <w:numPr>
          <w:ilvl w:val="0"/>
          <w:numId w:val="77"/>
        </w:numPr>
        <w:rPr>
          <w:lang w:val="nl-NL"/>
        </w:rPr>
      </w:pPr>
      <w:r w:rsidRPr="00C13973">
        <w:rPr>
          <w:lang w:val="nl-NL"/>
        </w:rPr>
        <w:t>Elke gebruiker aan wie u een Gebruikers-SL toewijst, mag daarnaast de Microsoft Office Mobile-software activeren op om documenten te maken, bewerken of opslaan op maximaal vijf smartphones en vijf tablets van de gebruiker.</w:t>
      </w:r>
    </w:p>
    <w:p w:rsidR="000841B7" w:rsidRPr="00C13973" w:rsidRDefault="000841B7" w:rsidP="008768C6">
      <w:pPr>
        <w:pStyle w:val="PURBullet-Indented"/>
        <w:numPr>
          <w:ilvl w:val="0"/>
          <w:numId w:val="77"/>
        </w:numPr>
        <w:rPr>
          <w:lang w:val="nl-NL"/>
        </w:rPr>
      </w:pPr>
      <w:r w:rsidRPr="00C13973">
        <w:rPr>
          <w:lang w:val="nl-NL"/>
        </w:rPr>
        <w:t xml:space="preserve">De gebruiksbepalingen die bij uw Microsoft Office Mobile-software worden geleverd prevaleren in zover deze in conflict zijn met deze Gebruiksrechten voor producten.* </w:t>
      </w:r>
    </w:p>
    <w:p w:rsidR="000841B7" w:rsidRPr="00C13973" w:rsidRDefault="000841B7" w:rsidP="008768C6">
      <w:pPr>
        <w:pStyle w:val="PURBullet-Indented"/>
        <w:numPr>
          <w:ilvl w:val="0"/>
          <w:numId w:val="77"/>
        </w:numPr>
        <w:rPr>
          <w:lang w:val="nl-NL"/>
        </w:rPr>
      </w:pPr>
      <w:r w:rsidRPr="00C13973">
        <w:rPr>
          <w:lang w:val="nl-NL"/>
        </w:rPr>
        <w:t>Uw recht tot het installeren en gebruiken van de Microsoft Office Mobile-software op uw smartphones creëert geen (extra) garantie- of ondersteuningsverplichtingen voor de hardware of voor overige software die op uw smartphones wordt uitgevoerd.</w:t>
      </w:r>
    </w:p>
    <w:p w:rsidR="000841B7" w:rsidRPr="00C13973" w:rsidRDefault="000841B7" w:rsidP="00A079D1">
      <w:pPr>
        <w:pStyle w:val="PURBlueStrong-Indented"/>
        <w:rPr>
          <w:lang w:val="nl-NL"/>
        </w:rPr>
      </w:pPr>
      <w:r w:rsidRPr="00C13973">
        <w:rPr>
          <w:lang w:val="nl-NL"/>
        </w:rPr>
        <w:t>Upgrades van online diensten en software</w:t>
      </w:r>
    </w:p>
    <w:p w:rsidR="000841B7" w:rsidRPr="00C13973" w:rsidRDefault="000841B7" w:rsidP="00C72CDA">
      <w:pPr>
        <w:pStyle w:val="PURBody-Indented"/>
        <w:rPr>
          <w:lang w:val="nl-NL"/>
        </w:rPr>
      </w:pPr>
      <w:r w:rsidRPr="00C13973">
        <w:rPr>
          <w:lang w:val="nl-NL"/>
        </w:rPr>
        <w:t>Als we een belangrijke upgrade aanbieden voor software waarvoor u over een licentie beschikt op grond van uw gebruikers-SL voor de Online Dienst, moet u de upgrade installeren op alle apparaten die gebruikmaken van de Online Dienst om onderbreking van de Online Dienst te voorkomen.</w:t>
      </w:r>
    </w:p>
    <w:p w:rsidR="000841B7" w:rsidRPr="00C13973" w:rsidRDefault="000841B7" w:rsidP="00A079D1">
      <w:pPr>
        <w:pStyle w:val="PURBlueStrong-Indented"/>
        <w:rPr>
          <w:lang w:val="nl-NL"/>
        </w:rPr>
      </w:pPr>
      <w:r w:rsidRPr="00C13973">
        <w:rPr>
          <w:lang w:val="nl-NL"/>
        </w:rPr>
        <w:t>Vereiste verbinding</w:t>
      </w:r>
    </w:p>
    <w:p w:rsidR="000841B7" w:rsidRPr="00C13973" w:rsidRDefault="000841B7" w:rsidP="00A079D1">
      <w:pPr>
        <w:pStyle w:val="PURBody-Indented"/>
        <w:rPr>
          <w:lang w:val="nl-NL"/>
        </w:rPr>
      </w:pPr>
      <w:r w:rsidRPr="00C13973">
        <w:rPr>
          <w:lang w:val="nl-NL"/>
        </w:rPr>
        <w:t>Elke gebruiker aan wie u een gebruikers-SL toewijst moet met elk apparaat waarop deze de software heeft geïnstalleerd ten minste eenmaal per 30 dagen een verbinding met internet maken. Indien een gebruiker niet aan deze vereiste voldoet kan dit gevolgen hebben voor de functionaliteit van de software.</w:t>
      </w:r>
    </w:p>
    <w:p w:rsidR="000841B7" w:rsidRPr="00C13973" w:rsidRDefault="000841B7" w:rsidP="00A079D1">
      <w:pPr>
        <w:pStyle w:val="PURBlueStrong-Indented"/>
        <w:rPr>
          <w:lang w:val="nl-NL"/>
        </w:rPr>
      </w:pPr>
      <w:r w:rsidRPr="00C13973">
        <w:rPr>
          <w:lang w:val="nl-NL"/>
        </w:rPr>
        <w:t>Validatie van abonnementen</w:t>
      </w:r>
    </w:p>
    <w:p w:rsidR="000841B7" w:rsidRPr="00C13973" w:rsidRDefault="000841B7" w:rsidP="00A079D1">
      <w:pPr>
        <w:pStyle w:val="PURBody-Indented"/>
        <w:rPr>
          <w:lang w:val="nl-NL"/>
        </w:rPr>
      </w:pPr>
      <w:r w:rsidRPr="00C13973">
        <w:rPr>
          <w:lang w:val="nl-NL"/>
        </w:rPr>
        <w:t xml:space="preserve">Microsoft kan automatisch controleren welke versie van de software door uw gebruikers is geïnstalleerd op hun apparaten. Apparaten waarop de software is geïnstalleerd, kunnen van tijd tot tijd gegevens verzenden om te controleren dat de software naar behoren is gelicentieerd en dat de termijn niet is verlopen. Tot deze informatie behoren de softwareversie, de Windows Live-id van de gebruiker, informatie over de product-id, een machine-id en het IP-adres van het apparaat. Als de software niet van een juiste licentie is voorzien, heeft dit gevolgen voor de functionaliteit. U mag alleen updates of upgrades ophalen bij Microsoft of overige bevoegde bronnen. Zie </w:t>
      </w:r>
      <w:hyperlink r:id="rId43">
        <w:r w:rsidRPr="00C13973">
          <w:rPr>
            <w:color w:val="00467F"/>
            <w:u w:val="single"/>
            <w:lang w:val="nl-NL"/>
          </w:rPr>
          <w:t>http://windows.microsoft.com/en-US/windows/help/genuine/faq</w:t>
        </w:r>
        <w:r w:rsidRPr="00C13973">
          <w:rPr>
            <w:color w:val="00467F"/>
            <w:lang w:val="nl-NL"/>
          </w:rPr>
          <w:t xml:space="preserve"> </w:t>
        </w:r>
      </w:hyperlink>
      <w:r w:rsidRPr="00C13973">
        <w:rPr>
          <w:lang w:val="nl-NL"/>
        </w:rPr>
        <w:t>voor meer informatie over het verkrijgen van updates van bevoegde bronnen. Door de software te gebruiken stemt u in met het verzenden van de gegevens die in deze sectie worden beschreven.</w:t>
      </w:r>
    </w:p>
    <w:p w:rsidR="000841B7" w:rsidRPr="00C13973" w:rsidRDefault="000841B7" w:rsidP="00A079D1">
      <w:pPr>
        <w:pStyle w:val="PURBlueStrong-Indented"/>
        <w:rPr>
          <w:lang w:val="nl-NL"/>
        </w:rPr>
      </w:pPr>
      <w:r w:rsidRPr="00C13973">
        <w:rPr>
          <w:lang w:val="nl-NL"/>
        </w:rPr>
        <w:t>Media-elementen en sjablonen</w:t>
      </w:r>
    </w:p>
    <w:p w:rsidR="000841B7" w:rsidRPr="00C13973" w:rsidRDefault="000841B7" w:rsidP="002B3150">
      <w:pPr>
        <w:pStyle w:val="PURBody-Indented"/>
        <w:rPr>
          <w:lang w:val="nl-NL"/>
        </w:rPr>
      </w:pPr>
      <w:r w:rsidRPr="00C13973">
        <w:rPr>
          <w:lang w:val="nl-NL"/>
        </w:rPr>
        <w:t>Microsoft verleent u een licensie voor het kopiëren, distribueren, uitvoeren en weergeven van media-elementen (afbeeldingen, illustraties, animaties, geluiden, muziek, videoclips, sjablonen en andere inhoudsvormen) die zijn inbegrepen in de software en de Office-webapplicaties in projecten en documenten, met dien verstande dat het volgende niet is toegestaan: (i) kopieën van de media-elementen zelfstandig of als product verkopen, in licentie geven of distribueren als de primaire waarde van het product uit de media-elementen bestaat; (ii) uw klanten rechten verlenen om de media-elementen verder in licentie te geven of te distribueren; (iii) media-elementen in licentie geven of distribueren voor commerciële doeleinden, waaronder de representatie van identificeerbare personen, overheden, logo’s, handelsmerken of emblemen of deze typen afbeeldingen gebruiken op manieren die een goedkeuring of associatie met uw product, entiteit of activiteit impliceren; of (iv) de media-elementen gebruiken voor het maken van obsceen of lasterlijk werk. Andere media-elementen die toegankelijk zijn via Office.com of via Office-functies via andere websites, zijn onderworpen aan de voorwaarden van die websites.</w:t>
      </w:r>
    </w:p>
    <w:p w:rsidR="000841B7" w:rsidRPr="00D72679" w:rsidRDefault="000841B7" w:rsidP="00A079D1">
      <w:pPr>
        <w:pStyle w:val="PURBlueStrong-Indented"/>
      </w:pPr>
      <w:r>
        <w:t>Office Home &amp; Student 2013 RT Commercial Use</w:t>
      </w:r>
    </w:p>
    <w:p w:rsidR="000841B7" w:rsidRPr="00ED2E0A" w:rsidRDefault="000841B7" w:rsidP="008768C6">
      <w:pPr>
        <w:pStyle w:val="PURBullet-Indented"/>
        <w:numPr>
          <w:ilvl w:val="0"/>
          <w:numId w:val="51"/>
        </w:numPr>
        <w:spacing w:line="240" w:lineRule="auto"/>
        <w:rPr>
          <w:lang w:val="nl-NL"/>
        </w:rPr>
      </w:pPr>
      <w:r w:rsidRPr="00ED2E0A">
        <w:rPr>
          <w:lang w:val="nl-NL"/>
        </w:rPr>
        <w:t xml:space="preserve">Uw gebruikers-SL is van invloed op uw recht op gebruik van de software in het kader van een afzonderlijk verkregen Office Home &amp; Student 2013 RT-licentie: het verbod op commercieel gebruik van de software wordt opgeheven. </w:t>
      </w:r>
    </w:p>
    <w:p w:rsidR="000841B7" w:rsidRPr="00ED2E0A" w:rsidRDefault="000841B7" w:rsidP="008768C6">
      <w:pPr>
        <w:pStyle w:val="PURBullet-Indented"/>
        <w:numPr>
          <w:ilvl w:val="0"/>
          <w:numId w:val="51"/>
        </w:numPr>
        <w:rPr>
          <w:lang w:val="nl-NL"/>
        </w:rPr>
      </w:pPr>
      <w:r w:rsidRPr="00ED2E0A">
        <w:rPr>
          <w:lang w:val="nl-NL"/>
        </w:rPr>
        <w:t>U mag de gebruiker aan wie u de Gebruikers-SL toewijst, toestaan om Office Home &amp; Student 2013 RT zoals hier opgegeven te gebruiken gedurende de looptijd van uw Abonnement.</w:t>
      </w:r>
    </w:p>
    <w:p w:rsidR="000841B7" w:rsidRPr="00C13973" w:rsidRDefault="000841B7" w:rsidP="008768C6">
      <w:pPr>
        <w:pStyle w:val="PURBullet-Indented"/>
        <w:numPr>
          <w:ilvl w:val="0"/>
          <w:numId w:val="51"/>
        </w:numPr>
        <w:rPr>
          <w:lang w:val="nl-NL"/>
        </w:rPr>
      </w:pPr>
      <w:r w:rsidRPr="00C13973">
        <w:rPr>
          <w:lang w:val="nl-NL"/>
        </w:rPr>
        <w:t xml:space="preserve">Afgezien van de toestemming voor commercieel gebruik van de software blijft alle gebruik onderworpen aan de voorwaarden en gebruiksrechten die worden geleverd met de Office Home &amp; Student 2013 RT-licentie. </w:t>
      </w:r>
    </w:p>
    <w:p w:rsidR="000841B7" w:rsidRPr="002C4E4C" w:rsidRDefault="000841B7" w:rsidP="008768C6">
      <w:pPr>
        <w:pStyle w:val="PURBullet-Indented"/>
        <w:numPr>
          <w:ilvl w:val="0"/>
          <w:numId w:val="51"/>
        </w:numPr>
        <w:rPr>
          <w:lang w:val="nl-NL"/>
        </w:rPr>
      </w:pPr>
      <w:r w:rsidRPr="002C4E4C">
        <w:rPr>
          <w:lang w:val="nl-NL"/>
        </w:rPr>
        <w:t>Aanschaf van de dienst vormt geen (uitbreiding van) garantie of verplichting tot ondersteuning in het kader van de Office Home &amp; Student 2013 RT-licentie.</w:t>
      </w:r>
    </w:p>
    <w:p w:rsidR="000841B7" w:rsidRPr="002C4E4C" w:rsidRDefault="000841B7" w:rsidP="00A079D1">
      <w:pPr>
        <w:pStyle w:val="PURBlueStrong-Indented"/>
        <w:rPr>
          <w:lang w:val="nl-NL"/>
        </w:rPr>
      </w:pPr>
    </w:p>
    <w:p w:rsidR="000841B7" w:rsidRPr="002C4E4C" w:rsidRDefault="00D45350" w:rsidP="00B33A22">
      <w:pPr>
        <w:pStyle w:val="PURBreadcrumb"/>
        <w:keepNext w:val="0"/>
        <w:keepLines w:val="0"/>
        <w:rPr>
          <w:lang w:val="nl-NL"/>
        </w:rPr>
      </w:pPr>
      <w:hyperlink w:anchor="_Sec4">
        <w:r w:rsidR="000841B7" w:rsidRPr="002C4E4C">
          <w:rPr>
            <w:color w:val="00467F"/>
            <w:szCs w:val="16"/>
            <w:u w:val="single"/>
            <w:lang w:val="nl-NL"/>
          </w:rPr>
          <w:t>Inhoudsopgave</w:t>
        </w:r>
      </w:hyperlink>
      <w:r w:rsidR="000841B7" w:rsidRPr="002C4E4C">
        <w:rPr>
          <w:szCs w:val="16"/>
          <w:lang w:val="nl-NL"/>
        </w:rPr>
        <w:t xml:space="preserve"> / </w:t>
      </w:r>
      <w:hyperlink w:anchor="General_License_Terms" w:history="1">
        <w:r w:rsidR="000841B7" w:rsidRPr="002C4E4C">
          <w:rPr>
            <w:rStyle w:val="Hyperlink"/>
            <w:szCs w:val="16"/>
            <w:lang w:val="nl-NL"/>
          </w:rPr>
          <w:t>Algemene voorwaarden</w:t>
        </w:r>
      </w:hyperlink>
      <w:r w:rsidR="000841B7" w:rsidRPr="002C4E4C">
        <w:rPr>
          <w:lang w:val="nl-NL"/>
        </w:rPr>
        <w:t xml:space="preserve"> </w:t>
      </w:r>
    </w:p>
    <w:bookmarkEnd w:id="316"/>
    <w:p w:rsidR="000841B7" w:rsidRPr="002C4E4C" w:rsidRDefault="000841B7">
      <w:pPr>
        <w:pStyle w:val="PURProductName"/>
        <w:rPr>
          <w:lang w:val="nl-NL"/>
        </w:rPr>
      </w:pPr>
      <w:r w:rsidRPr="002C4E4C">
        <w:rPr>
          <w:lang w:val="nl-NL"/>
        </w:rPr>
        <w:t>Office Online</w:t>
      </w:r>
      <w:r>
        <w:fldChar w:fldCharType="begin"/>
      </w:r>
      <w:r w:rsidRPr="002C4E4C">
        <w:rPr>
          <w:lang w:val="nl-NL"/>
        </w:rPr>
        <w:instrText>XE "Office Online"</w:instrText>
      </w:r>
      <w:r>
        <w:fldChar w:fldCharType="end"/>
      </w:r>
      <w:r>
        <w:fldChar w:fldCharType="begin"/>
      </w:r>
      <w:r w:rsidRPr="002C4E4C">
        <w:rPr>
          <w:lang w:val="nl-NL"/>
        </w:rPr>
        <w:instrText xml:space="preserve"> TC "</w:instrText>
      </w:r>
      <w:bookmarkStart w:id="321" w:name="_Toc382416542"/>
      <w:r w:rsidRPr="002C4E4C">
        <w:rPr>
          <w:lang w:val="nl-NL"/>
        </w:rPr>
        <w:instrText>Office Online</w:instrText>
      </w:r>
      <w:bookmarkEnd w:id="321"/>
      <w:r w:rsidRPr="002C4E4C">
        <w:rPr>
          <w:lang w:val="nl-NL"/>
        </w:rPr>
        <w:instrText>" \l 3</w:instrText>
      </w:r>
      <w:r>
        <w:fldChar w:fldCharType="end"/>
      </w:r>
    </w:p>
    <w:p w:rsidR="000841B7" w:rsidRPr="00D72679" w:rsidRDefault="000841B7">
      <w:pPr>
        <w:pStyle w:val="PURBlueBGHeader"/>
      </w:pPr>
      <w:r>
        <w:t>GEBRUIKERS-SL’s</w:t>
      </w:r>
    </w:p>
    <w:tbl>
      <w:tblPr>
        <w:tblStyle w:val="PURTableNoVertical"/>
        <w:tblW w:w="0" w:type="auto"/>
        <w:tblLook w:val="04A0" w:firstRow="1" w:lastRow="0" w:firstColumn="1" w:lastColumn="0" w:noHBand="0" w:noVBand="1"/>
      </w:tblPr>
      <w:tblGrid>
        <w:gridCol w:w="5094"/>
        <w:gridCol w:w="5432"/>
      </w:tblGrid>
      <w:tr w:rsidR="000841B7" w:rsidRPr="0072781F" w:rsidTr="002B3150">
        <w:trPr>
          <w:cnfStyle w:val="100000000000" w:firstRow="1" w:lastRow="0" w:firstColumn="0" w:lastColumn="0" w:oddVBand="0" w:evenVBand="0" w:oddHBand="0" w:evenHBand="0" w:firstRowFirstColumn="0" w:firstRowLastColumn="0" w:lastRowFirstColumn="0" w:lastRowLastColumn="0"/>
        </w:trPr>
        <w:tc>
          <w:tcPr>
            <w:tcW w:w="5094" w:type="dxa"/>
          </w:tcPr>
          <w:p w:rsidR="000841B7" w:rsidRPr="00D72679" w:rsidRDefault="000841B7">
            <w:pPr>
              <w:pStyle w:val="PURBody"/>
            </w:pPr>
            <w:r>
              <w:rPr>
                <w:b/>
                <w:i/>
              </w:rPr>
              <w:t>Vereist voor al uw:</w:t>
            </w:r>
          </w:p>
          <w:p w:rsidR="000841B7" w:rsidRPr="002C4E4C" w:rsidRDefault="000841B7" w:rsidP="002B3150">
            <w:pPr>
              <w:pStyle w:val="PURBullet"/>
              <w:numPr>
                <w:ilvl w:val="0"/>
                <w:numId w:val="22"/>
              </w:numPr>
              <w:spacing w:after="60"/>
              <w:rPr>
                <w:lang w:val="nl-NL"/>
              </w:rPr>
            </w:pPr>
            <w:r w:rsidRPr="002C4E4C">
              <w:rPr>
                <w:lang w:val="nl-NL"/>
              </w:rPr>
              <w:t>Elke gebruiker die toegang heeft tot de Online Dienst of gerelateerde software Voor Externe gebruikers die zijn uitgenodigd voor een sitecollectie via Share-by-Mail zijn geen gebruikers-SL's nodig.</w:t>
            </w:r>
          </w:p>
        </w:tc>
        <w:tc>
          <w:tcPr>
            <w:tcW w:w="5432" w:type="dxa"/>
          </w:tcPr>
          <w:p w:rsidR="000841B7" w:rsidRPr="00D72679" w:rsidRDefault="000841B7">
            <w:pPr>
              <w:pStyle w:val="PURBody"/>
            </w:pPr>
            <w:r>
              <w:rPr>
                <w:b/>
                <w:i/>
              </w:rPr>
              <w:t>Vereiste SL:</w:t>
            </w:r>
          </w:p>
          <w:p w:rsidR="000841B7" w:rsidRPr="002C4E4C" w:rsidRDefault="000841B7" w:rsidP="008768C6">
            <w:pPr>
              <w:pStyle w:val="PURBullet"/>
              <w:numPr>
                <w:ilvl w:val="0"/>
                <w:numId w:val="23"/>
              </w:numPr>
              <w:rPr>
                <w:lang w:val="nl-NL"/>
              </w:rPr>
            </w:pPr>
            <w:r w:rsidRPr="002C4E4C">
              <w:rPr>
                <w:rFonts w:cs="Arial"/>
                <w:color w:val="000000"/>
                <w:szCs w:val="18"/>
                <w:lang w:val="nl-NL"/>
              </w:rPr>
              <w:t xml:space="preserve">Gebruikers-SL voor Office Online, </w:t>
            </w:r>
            <w:r w:rsidRPr="002C4E4C">
              <w:rPr>
                <w:b/>
                <w:lang w:val="nl-NL"/>
              </w:rPr>
              <w:t>of</w:t>
            </w:r>
          </w:p>
          <w:p w:rsidR="000841B7" w:rsidRPr="002C4E4C" w:rsidRDefault="000841B7" w:rsidP="008768C6">
            <w:pPr>
              <w:pStyle w:val="PURBullet"/>
              <w:numPr>
                <w:ilvl w:val="0"/>
                <w:numId w:val="23"/>
              </w:numPr>
              <w:rPr>
                <w:lang w:val="nl-NL"/>
              </w:rPr>
            </w:pPr>
            <w:r w:rsidRPr="002C4E4C">
              <w:rPr>
                <w:lang w:val="nl-NL"/>
              </w:rPr>
              <w:t>Gebruikers-SL voor Office 365 Enterprise K1, of</w:t>
            </w:r>
          </w:p>
          <w:p w:rsidR="000841B7" w:rsidRPr="00503F29" w:rsidRDefault="000841B7" w:rsidP="008768C6">
            <w:pPr>
              <w:pStyle w:val="Heading4nobold"/>
              <w:numPr>
                <w:ilvl w:val="0"/>
                <w:numId w:val="23"/>
              </w:numPr>
              <w:spacing w:line="180" w:lineRule="atLeast"/>
              <w:jc w:val="left"/>
              <w:rPr>
                <w:rFonts w:ascii="Arial" w:hAnsi="Arial" w:cs="Arial"/>
              </w:rPr>
            </w:pPr>
            <w:r w:rsidRPr="00503F29">
              <w:rPr>
                <w:rFonts w:ascii="Arial" w:hAnsi="Arial" w:cs="Arial"/>
                <w:color w:val="000000"/>
              </w:rPr>
              <w:t>Gebruikers-SL voor Office 365 Education A2-A4</w:t>
            </w:r>
            <w:r>
              <w:rPr>
                <w:rFonts w:ascii="Arial" w:hAnsi="Arial" w:cs="Arial"/>
                <w:color w:val="000000"/>
              </w:rPr>
              <w:t>,</w:t>
            </w:r>
            <w:r w:rsidRPr="00503F29">
              <w:rPr>
                <w:rFonts w:ascii="Arial" w:hAnsi="Arial" w:cs="Arial"/>
                <w:color w:val="000000"/>
                <w:szCs w:val="18"/>
              </w:rPr>
              <w:t xml:space="preserve"> </w:t>
            </w:r>
            <w:r w:rsidRPr="00503F29">
              <w:rPr>
                <w:rFonts w:ascii="Arial" w:hAnsi="Arial" w:cs="Arial"/>
                <w:b/>
                <w:color w:val="000000"/>
                <w:szCs w:val="18"/>
              </w:rPr>
              <w:t>of</w:t>
            </w:r>
          </w:p>
          <w:p w:rsidR="000841B7" w:rsidRPr="00D72679" w:rsidRDefault="000841B7" w:rsidP="008768C6">
            <w:pPr>
              <w:pStyle w:val="PURBullet"/>
              <w:numPr>
                <w:ilvl w:val="0"/>
                <w:numId w:val="23"/>
              </w:numPr>
            </w:pPr>
            <w:r>
              <w:t xml:space="preserve">Gebruikers-SL voor Office 365 Enterprise E1, E3 of E4, </w:t>
            </w:r>
            <w:r>
              <w:rPr>
                <w:b/>
              </w:rPr>
              <w:t>of</w:t>
            </w:r>
          </w:p>
          <w:p w:rsidR="000841B7" w:rsidRPr="002C4E4C" w:rsidRDefault="000841B7" w:rsidP="008768C6">
            <w:pPr>
              <w:pStyle w:val="PURBullet"/>
              <w:numPr>
                <w:ilvl w:val="0"/>
                <w:numId w:val="23"/>
              </w:numPr>
              <w:rPr>
                <w:lang w:val="nl-NL"/>
              </w:rPr>
            </w:pPr>
            <w:r w:rsidRPr="002C4E4C">
              <w:rPr>
                <w:lang w:val="nl-NL"/>
              </w:rPr>
              <w:t xml:space="preserve">Gebruikers-SL voor Office 365 Enterprise E3-E4 zonder ProPlus, </w:t>
            </w:r>
            <w:r w:rsidRPr="002C4E4C">
              <w:rPr>
                <w:b/>
                <w:lang w:val="nl-NL"/>
              </w:rPr>
              <w:t>of</w:t>
            </w:r>
          </w:p>
          <w:p w:rsidR="000841B7" w:rsidRPr="00D72679" w:rsidRDefault="000841B7" w:rsidP="008768C6">
            <w:pPr>
              <w:pStyle w:val="PURBullet"/>
              <w:numPr>
                <w:ilvl w:val="0"/>
                <w:numId w:val="23"/>
              </w:numPr>
            </w:pPr>
            <w:r>
              <w:t xml:space="preserve">Gebruikers-SL voor Office 365 Government K1G </w:t>
            </w:r>
            <w:r>
              <w:rPr>
                <w:b/>
              </w:rPr>
              <w:t>of</w:t>
            </w:r>
          </w:p>
          <w:p w:rsidR="000841B7" w:rsidRPr="00D72679" w:rsidRDefault="000841B7" w:rsidP="008768C6">
            <w:pPr>
              <w:pStyle w:val="PURBullet"/>
              <w:numPr>
                <w:ilvl w:val="0"/>
                <w:numId w:val="23"/>
              </w:numPr>
            </w:pPr>
            <w:r>
              <w:t xml:space="preserve">Gebruikers-SL voor Office 365 Government G1, G3 of G4 </w:t>
            </w:r>
            <w:r>
              <w:rPr>
                <w:b/>
              </w:rPr>
              <w:t>of</w:t>
            </w:r>
          </w:p>
          <w:p w:rsidR="000841B7" w:rsidRPr="002C4E4C" w:rsidRDefault="000841B7" w:rsidP="008768C6">
            <w:pPr>
              <w:pStyle w:val="PURBullet"/>
              <w:numPr>
                <w:ilvl w:val="0"/>
                <w:numId w:val="23"/>
              </w:numPr>
              <w:rPr>
                <w:lang w:val="nl-NL"/>
              </w:rPr>
            </w:pPr>
            <w:r w:rsidRPr="002C4E4C">
              <w:rPr>
                <w:lang w:val="nl-NL"/>
              </w:rPr>
              <w:t xml:space="preserve">Gebruikers-SL voor Office 365 Government G3-G4 zonder ProPlus, </w:t>
            </w:r>
            <w:r w:rsidRPr="002C4E4C">
              <w:rPr>
                <w:b/>
                <w:lang w:val="nl-NL"/>
              </w:rPr>
              <w:t>of</w:t>
            </w:r>
            <w:r w:rsidRPr="002C4E4C">
              <w:rPr>
                <w:lang w:val="nl-NL"/>
              </w:rPr>
              <w:t xml:space="preserve"> </w:t>
            </w:r>
          </w:p>
          <w:p w:rsidR="000841B7" w:rsidRPr="00D72679" w:rsidRDefault="000841B7" w:rsidP="008768C6">
            <w:pPr>
              <w:pStyle w:val="PURBullet"/>
              <w:numPr>
                <w:ilvl w:val="0"/>
                <w:numId w:val="23"/>
              </w:numPr>
            </w:pPr>
            <w:r>
              <w:t>Gebruikers-SL voor Office 365 Midsize Business</w:t>
            </w:r>
          </w:p>
          <w:p w:rsidR="000841B7" w:rsidRPr="002C4E4C" w:rsidRDefault="000841B7" w:rsidP="008768C6">
            <w:pPr>
              <w:pStyle w:val="PURBody"/>
              <w:numPr>
                <w:ilvl w:val="0"/>
                <w:numId w:val="23"/>
              </w:numPr>
              <w:rPr>
                <w:lang w:val="nl-NL"/>
              </w:rPr>
            </w:pPr>
            <w:r w:rsidRPr="002C4E4C">
              <w:rPr>
                <w:rFonts w:asciiTheme="minorHAnsi" w:hAnsiTheme="minorHAnsi" w:cstheme="minorHAnsi"/>
                <w:szCs w:val="18"/>
                <w:lang w:val="nl-NL"/>
              </w:rPr>
              <w:t xml:space="preserve">Gebruikers-SL voor Office 365 ProPlus </w:t>
            </w:r>
            <w:r w:rsidRPr="002C4E4C">
              <w:rPr>
                <w:rFonts w:asciiTheme="minorHAnsi" w:hAnsiTheme="minorHAnsi" w:cstheme="minorHAnsi"/>
                <w:b/>
                <w:szCs w:val="18"/>
                <w:lang w:val="nl-NL"/>
              </w:rPr>
              <w:t>of</w:t>
            </w:r>
          </w:p>
          <w:p w:rsidR="000841B7" w:rsidRPr="00D72679" w:rsidRDefault="000841B7" w:rsidP="008768C6">
            <w:pPr>
              <w:pStyle w:val="PURBody"/>
              <w:numPr>
                <w:ilvl w:val="0"/>
                <w:numId w:val="23"/>
              </w:numPr>
            </w:pPr>
            <w:r>
              <w:rPr>
                <w:rFonts w:asciiTheme="minorHAnsi" w:hAnsiTheme="minorHAnsi" w:cstheme="minorHAnsi"/>
                <w:szCs w:val="18"/>
              </w:rPr>
              <w:t>Office Professional Plus</w:t>
            </w:r>
            <w:r>
              <w:rPr>
                <w:rFonts w:asciiTheme="minorHAnsi" w:hAnsiTheme="minorHAnsi" w:cstheme="minorHAnsi"/>
                <w:szCs w:val="18"/>
                <w:vertAlign w:val="superscript"/>
              </w:rPr>
              <w:t>1</w:t>
            </w:r>
            <w:r>
              <w:rPr>
                <w:rFonts w:asciiTheme="minorHAnsi" w:hAnsiTheme="minorHAnsi" w:cstheme="minorHAnsi"/>
                <w:szCs w:val="18"/>
              </w:rPr>
              <w:t xml:space="preserve">, </w:t>
            </w:r>
            <w:r>
              <w:rPr>
                <w:rFonts w:asciiTheme="minorHAnsi" w:hAnsiTheme="minorHAnsi" w:cstheme="minorHAnsi"/>
                <w:b/>
                <w:szCs w:val="18"/>
              </w:rPr>
              <w:t>of</w:t>
            </w:r>
          </w:p>
          <w:p w:rsidR="000841B7" w:rsidRPr="00D72679" w:rsidRDefault="000841B7" w:rsidP="008768C6">
            <w:pPr>
              <w:pStyle w:val="PURBody"/>
              <w:numPr>
                <w:ilvl w:val="0"/>
                <w:numId w:val="23"/>
              </w:numPr>
            </w:pPr>
            <w:r>
              <w:rPr>
                <w:rFonts w:asciiTheme="minorHAnsi" w:hAnsiTheme="minorHAnsi" w:cstheme="minorHAnsi"/>
                <w:szCs w:val="18"/>
              </w:rPr>
              <w:t>Office Standard</w:t>
            </w:r>
            <w:r>
              <w:rPr>
                <w:rFonts w:asciiTheme="minorHAnsi" w:hAnsiTheme="minorHAnsi" w:cstheme="minorHAnsi"/>
                <w:szCs w:val="18"/>
                <w:vertAlign w:val="superscript"/>
              </w:rPr>
              <w:t>1</w:t>
            </w:r>
            <w:r>
              <w:rPr>
                <w:rFonts w:asciiTheme="minorHAnsi" w:hAnsiTheme="minorHAnsi" w:cstheme="minorHAnsi"/>
                <w:szCs w:val="18"/>
              </w:rPr>
              <w:t xml:space="preserve">, </w:t>
            </w:r>
            <w:r>
              <w:rPr>
                <w:rFonts w:asciiTheme="minorHAnsi" w:hAnsiTheme="minorHAnsi" w:cstheme="minorHAnsi"/>
                <w:b/>
                <w:szCs w:val="18"/>
              </w:rPr>
              <w:t>of</w:t>
            </w:r>
          </w:p>
          <w:p w:rsidR="000841B7" w:rsidRPr="00D72679" w:rsidRDefault="000841B7" w:rsidP="008768C6">
            <w:pPr>
              <w:pStyle w:val="PURBody"/>
              <w:numPr>
                <w:ilvl w:val="0"/>
                <w:numId w:val="23"/>
              </w:numPr>
            </w:pPr>
            <w:r>
              <w:rPr>
                <w:rFonts w:asciiTheme="minorHAnsi" w:hAnsiTheme="minorHAnsi" w:cstheme="minorHAnsi"/>
                <w:szCs w:val="18"/>
              </w:rPr>
              <w:t>Office voor Mac Standard</w:t>
            </w:r>
            <w:r>
              <w:rPr>
                <w:rFonts w:asciiTheme="minorHAnsi" w:hAnsiTheme="minorHAnsi" w:cstheme="minorHAnsi"/>
                <w:szCs w:val="18"/>
                <w:vertAlign w:val="superscript"/>
              </w:rPr>
              <w:t>1</w:t>
            </w:r>
          </w:p>
          <w:p w:rsidR="000841B7" w:rsidRPr="002C4E4C" w:rsidRDefault="000841B7" w:rsidP="00292522">
            <w:pPr>
              <w:pStyle w:val="PURBody"/>
              <w:ind w:left="708"/>
              <w:rPr>
                <w:lang w:val="nl-NL"/>
              </w:rPr>
            </w:pPr>
            <w:r w:rsidRPr="002C4E4C">
              <w:rPr>
                <w:rFonts w:asciiTheme="minorHAnsi" w:hAnsiTheme="minorHAnsi" w:cstheme="minorHAnsi"/>
                <w:szCs w:val="18"/>
                <w:vertAlign w:val="superscript"/>
                <w:lang w:val="nl-NL"/>
              </w:rPr>
              <w:t>1</w:t>
            </w:r>
            <w:r w:rsidRPr="002C4E4C">
              <w:rPr>
                <w:rFonts w:asciiTheme="minorHAnsi" w:hAnsiTheme="minorHAnsi" w:cstheme="minorHAnsi"/>
                <w:szCs w:val="18"/>
                <w:lang w:val="nl-NL"/>
              </w:rPr>
              <w:t>met actieve Software Assurance-dekking</w:t>
            </w:r>
          </w:p>
        </w:tc>
      </w:tr>
    </w:tbl>
    <w:p w:rsidR="000841B7" w:rsidRPr="002C4E4C" w:rsidRDefault="00D45350" w:rsidP="002B3150">
      <w:pPr>
        <w:pStyle w:val="PURBreadcrumb"/>
        <w:spacing w:before="120"/>
        <w:rPr>
          <w:lang w:val="nl-NL"/>
        </w:rPr>
      </w:pPr>
      <w:hyperlink w:anchor="_Sec4">
        <w:r w:rsidR="000841B7" w:rsidRPr="002C4E4C">
          <w:rPr>
            <w:color w:val="00467F"/>
            <w:szCs w:val="16"/>
            <w:u w:val="single"/>
            <w:lang w:val="nl-NL"/>
          </w:rPr>
          <w:t>Inhoudsopgave</w:t>
        </w:r>
      </w:hyperlink>
      <w:r w:rsidR="000841B7" w:rsidRPr="002C4E4C">
        <w:rPr>
          <w:szCs w:val="16"/>
          <w:lang w:val="nl-NL"/>
        </w:rPr>
        <w:t xml:space="preserve"> / </w:t>
      </w:r>
      <w:hyperlink w:anchor="General_License_Terms" w:history="1">
        <w:r w:rsidR="000841B7" w:rsidRPr="002C4E4C">
          <w:rPr>
            <w:rStyle w:val="Hyperlink"/>
            <w:szCs w:val="16"/>
            <w:lang w:val="nl-NL"/>
          </w:rPr>
          <w:t>Algemene voorwaarden</w:t>
        </w:r>
      </w:hyperlink>
      <w:r w:rsidR="000841B7" w:rsidRPr="002C4E4C">
        <w:rPr>
          <w:lang w:val="nl-NL"/>
        </w:rPr>
        <w:t xml:space="preserve"> </w:t>
      </w:r>
    </w:p>
    <w:p w:rsidR="000841B7" w:rsidRPr="002C4E4C" w:rsidRDefault="000841B7" w:rsidP="00FE7CBB">
      <w:pPr>
        <w:pStyle w:val="PURProductName"/>
        <w:rPr>
          <w:lang w:val="nl-NL"/>
        </w:rPr>
      </w:pPr>
      <w:r w:rsidRPr="002C4E4C">
        <w:rPr>
          <w:lang w:val="nl-NL"/>
        </w:rPr>
        <w:t>Power BI voor Office 365</w:t>
      </w:r>
      <w:r>
        <w:fldChar w:fldCharType="begin"/>
      </w:r>
      <w:r w:rsidRPr="002C4E4C">
        <w:rPr>
          <w:lang w:val="nl-NL"/>
        </w:rPr>
        <w:instrText>XE "Power BI voor Office 365"</w:instrText>
      </w:r>
      <w:r>
        <w:fldChar w:fldCharType="end"/>
      </w:r>
      <w:r>
        <w:fldChar w:fldCharType="begin"/>
      </w:r>
      <w:r w:rsidRPr="002C4E4C">
        <w:rPr>
          <w:lang w:val="nl-NL"/>
        </w:rPr>
        <w:instrText>TC "</w:instrText>
      </w:r>
      <w:bookmarkStart w:id="322" w:name="_Toc382416543"/>
      <w:r w:rsidRPr="002C4E4C">
        <w:rPr>
          <w:lang w:val="nl-NL"/>
        </w:rPr>
        <w:instrText>Power BI voor Office 365</w:instrText>
      </w:r>
      <w:bookmarkEnd w:id="322"/>
      <w:r w:rsidRPr="002C4E4C">
        <w:rPr>
          <w:lang w:val="nl-NL"/>
        </w:rPr>
        <w:instrText xml:space="preserve">" \l 3 </w:instrText>
      </w:r>
      <w:bookmarkStart w:id="323" w:name="_Toc370712521"/>
      <w:bookmarkEnd w:id="323"/>
      <w:r>
        <w:fldChar w:fldCharType="end"/>
      </w:r>
    </w:p>
    <w:p w:rsidR="000841B7" w:rsidRPr="00D72679" w:rsidRDefault="000841B7" w:rsidP="00FE7CBB">
      <w:pPr>
        <w:pStyle w:val="PURBlueBGHeader"/>
      </w:pPr>
      <w:r>
        <w:t>GEBRUIKERS-SL’s</w:t>
      </w:r>
    </w:p>
    <w:tbl>
      <w:tblPr>
        <w:tblStyle w:val="PURTableNoVertical"/>
        <w:tblW w:w="0" w:type="auto"/>
        <w:tblLook w:val="04A0" w:firstRow="1" w:lastRow="0" w:firstColumn="1" w:lastColumn="0" w:noHBand="0" w:noVBand="1"/>
      </w:tblPr>
      <w:tblGrid>
        <w:gridCol w:w="5267"/>
        <w:gridCol w:w="5259"/>
      </w:tblGrid>
      <w:tr w:rsidR="000841B7" w:rsidTr="00D37DD3">
        <w:trPr>
          <w:cnfStyle w:val="100000000000" w:firstRow="1" w:lastRow="0" w:firstColumn="0" w:lastColumn="0" w:oddVBand="0" w:evenVBand="0" w:oddHBand="0" w:evenHBand="0" w:firstRowFirstColumn="0" w:firstRowLastColumn="0" w:lastRowFirstColumn="0" w:lastRowLastColumn="0"/>
        </w:trPr>
        <w:tc>
          <w:tcPr>
            <w:tcW w:w="5267" w:type="dxa"/>
          </w:tcPr>
          <w:p w:rsidR="000841B7" w:rsidRPr="00D72679" w:rsidRDefault="000841B7" w:rsidP="00FE7CBB">
            <w:pPr>
              <w:pStyle w:val="PURBody"/>
            </w:pPr>
            <w:r>
              <w:rPr>
                <w:b/>
                <w:i/>
              </w:rPr>
              <w:t>Vereist voor al uw:</w:t>
            </w:r>
          </w:p>
          <w:p w:rsidR="000841B7" w:rsidRPr="002C4E4C" w:rsidRDefault="000841B7" w:rsidP="008768C6">
            <w:pPr>
              <w:pStyle w:val="PURBullet"/>
              <w:numPr>
                <w:ilvl w:val="0"/>
                <w:numId w:val="53"/>
              </w:numPr>
              <w:rPr>
                <w:lang w:val="nl-NL"/>
              </w:rPr>
            </w:pPr>
            <w:r w:rsidRPr="002C4E4C">
              <w:rPr>
                <w:lang w:val="nl-NL"/>
              </w:rPr>
              <w:t>Elke gebruiker die toegang heeft tot de Online Dienst of gerelateerde software.</w:t>
            </w:r>
          </w:p>
        </w:tc>
        <w:tc>
          <w:tcPr>
            <w:tcW w:w="5259" w:type="dxa"/>
          </w:tcPr>
          <w:p w:rsidR="000841B7" w:rsidRPr="00D72679" w:rsidRDefault="000841B7" w:rsidP="00FE7CBB">
            <w:pPr>
              <w:pStyle w:val="PURBody"/>
            </w:pPr>
            <w:r>
              <w:rPr>
                <w:b/>
                <w:i/>
              </w:rPr>
              <w:t>Vereiste SL:</w:t>
            </w:r>
          </w:p>
          <w:p w:rsidR="000841B7" w:rsidRPr="00D72679" w:rsidRDefault="000841B7" w:rsidP="008768C6">
            <w:pPr>
              <w:pStyle w:val="PURBody"/>
              <w:numPr>
                <w:ilvl w:val="0"/>
                <w:numId w:val="118"/>
              </w:numPr>
              <w:ind w:left="521" w:hanging="270"/>
            </w:pPr>
            <w:r>
              <w:t xml:space="preserve">Gebruikers-SL voor Power BI for Office 365, </w:t>
            </w:r>
            <w:r>
              <w:rPr>
                <w:b/>
              </w:rPr>
              <w:t>of</w:t>
            </w:r>
          </w:p>
          <w:p w:rsidR="000841B7" w:rsidRDefault="000841B7" w:rsidP="008768C6">
            <w:pPr>
              <w:pStyle w:val="PURBody"/>
              <w:numPr>
                <w:ilvl w:val="0"/>
                <w:numId w:val="118"/>
              </w:numPr>
              <w:ind w:left="521" w:hanging="270"/>
            </w:pPr>
            <w:r>
              <w:t>Gebruikers-SL voor Power BI for Office 365 A</w:t>
            </w:r>
          </w:p>
        </w:tc>
      </w:tr>
    </w:tbl>
    <w:p w:rsidR="000841B7" w:rsidRPr="00D72679" w:rsidRDefault="000841B7" w:rsidP="002B3150">
      <w:pPr>
        <w:pStyle w:val="PURBlueBGHeader"/>
      </w:pPr>
      <w:r>
        <w:t>Aanvullende voorwaarden:</w:t>
      </w:r>
    </w:p>
    <w:p w:rsidR="000841B7" w:rsidRPr="002C4E4C" w:rsidRDefault="000841B7" w:rsidP="002B3150">
      <w:pPr>
        <w:pStyle w:val="PURBlueStrong-Indented"/>
        <w:keepNext w:val="0"/>
        <w:keepLines w:val="0"/>
        <w:rPr>
          <w:lang w:val="nl-NL"/>
        </w:rPr>
      </w:pPr>
      <w:r w:rsidRPr="002C4E4C">
        <w:rPr>
          <w:lang w:val="nl-NL"/>
        </w:rPr>
        <w:t xml:space="preserve">Toepasselijke kennisgeving: </w:t>
      </w:r>
      <w:r w:rsidRPr="002C4E4C">
        <w:rPr>
          <w:smallCaps w:val="0"/>
          <w:color w:val="auto"/>
          <w:lang w:val="nl-NL"/>
        </w:rPr>
        <w:t xml:space="preserve">de Bing Maps-kennisgeving in </w:t>
      </w:r>
      <w:hyperlink r:id="rId44" w:anchor="_Sec10" w:history="1">
        <w:hyperlink w:anchor="Appendix_1" w:history="1">
          <w:r w:rsidRPr="002C4E4C">
            <w:rPr>
              <w:rStyle w:val="Hyperlink"/>
              <w:smallCaps w:val="0"/>
              <w:lang w:val="nl-NL"/>
            </w:rPr>
            <w:t>Bijlage 1</w:t>
          </w:r>
        </w:hyperlink>
      </w:hyperlink>
      <w:r w:rsidRPr="002C4E4C">
        <w:rPr>
          <w:smallCaps w:val="0"/>
          <w:color w:val="auto"/>
          <w:lang w:val="nl-NL"/>
        </w:rPr>
        <w:t xml:space="preserve"> is van toepassing.</w:t>
      </w:r>
    </w:p>
    <w:p w:rsidR="000841B7" w:rsidRPr="002C4E4C" w:rsidRDefault="00D45350" w:rsidP="002B3150">
      <w:pPr>
        <w:pStyle w:val="PURBreadcrumb"/>
        <w:keepNext w:val="0"/>
        <w:keepLines w:val="0"/>
        <w:spacing w:after="120"/>
        <w:rPr>
          <w:lang w:val="nl-NL"/>
        </w:rPr>
      </w:pPr>
      <w:hyperlink w:anchor="_Sec4">
        <w:r w:rsidR="000841B7" w:rsidRPr="002C4E4C">
          <w:rPr>
            <w:color w:val="00467F"/>
            <w:szCs w:val="16"/>
            <w:u w:val="single"/>
            <w:lang w:val="nl-NL"/>
          </w:rPr>
          <w:t>Inhoudsopgave</w:t>
        </w:r>
      </w:hyperlink>
      <w:r w:rsidR="000841B7" w:rsidRPr="002C4E4C">
        <w:rPr>
          <w:szCs w:val="16"/>
          <w:lang w:val="nl-NL"/>
        </w:rPr>
        <w:t xml:space="preserve"> / </w:t>
      </w:r>
      <w:hyperlink w:anchor="General_License_Terms" w:history="1">
        <w:r w:rsidR="000841B7" w:rsidRPr="002C4E4C">
          <w:rPr>
            <w:rStyle w:val="Hyperlink"/>
            <w:szCs w:val="16"/>
            <w:lang w:val="nl-NL"/>
          </w:rPr>
          <w:t>Algemene voorwaarden</w:t>
        </w:r>
      </w:hyperlink>
      <w:r w:rsidR="000841B7" w:rsidRPr="002C4E4C">
        <w:rPr>
          <w:lang w:val="nl-NL"/>
        </w:rPr>
        <w:t xml:space="preserve"> </w:t>
      </w:r>
    </w:p>
    <w:p w:rsidR="000841B7" w:rsidRPr="002C4E4C" w:rsidRDefault="000841B7" w:rsidP="008679BA">
      <w:pPr>
        <w:pStyle w:val="PURProductName"/>
        <w:rPr>
          <w:lang w:val="nl-NL"/>
        </w:rPr>
      </w:pPr>
      <w:r w:rsidRPr="002C4E4C">
        <w:rPr>
          <w:lang w:val="nl-NL"/>
        </w:rPr>
        <w:t>Project Lite</w:t>
      </w:r>
      <w:r>
        <w:fldChar w:fldCharType="begin"/>
      </w:r>
      <w:r w:rsidRPr="002C4E4C">
        <w:rPr>
          <w:lang w:val="nl-NL"/>
        </w:rPr>
        <w:instrText>XE "Project Lite"</w:instrText>
      </w:r>
      <w:r>
        <w:fldChar w:fldCharType="end"/>
      </w:r>
      <w:r>
        <w:fldChar w:fldCharType="begin"/>
      </w:r>
      <w:r w:rsidRPr="002C4E4C">
        <w:rPr>
          <w:lang w:val="nl-NL"/>
        </w:rPr>
        <w:instrText xml:space="preserve"> TC "</w:instrText>
      </w:r>
      <w:bookmarkStart w:id="324" w:name="_Toc382416544"/>
      <w:r w:rsidRPr="002C4E4C">
        <w:rPr>
          <w:lang w:val="nl-NL"/>
        </w:rPr>
        <w:instrText>Project Lite</w:instrText>
      </w:r>
      <w:bookmarkEnd w:id="324"/>
      <w:r w:rsidRPr="002C4E4C">
        <w:rPr>
          <w:lang w:val="nl-NL"/>
        </w:rPr>
        <w:instrText>" \l 3</w:instrText>
      </w:r>
      <w:r>
        <w:fldChar w:fldCharType="end"/>
      </w:r>
    </w:p>
    <w:p w:rsidR="000841B7" w:rsidRPr="00D72679" w:rsidRDefault="000841B7" w:rsidP="008679BA">
      <w:pPr>
        <w:pStyle w:val="PURBlueBGHeader"/>
      </w:pPr>
      <w:r>
        <w:t>GEBRUIKERS-SL’s</w:t>
      </w:r>
    </w:p>
    <w:tbl>
      <w:tblPr>
        <w:tblStyle w:val="PURTableNoVertical"/>
        <w:tblW w:w="0" w:type="auto"/>
        <w:tblLook w:val="04A0" w:firstRow="1" w:lastRow="0" w:firstColumn="1" w:lastColumn="0" w:noHBand="0" w:noVBand="1"/>
      </w:tblPr>
      <w:tblGrid>
        <w:gridCol w:w="5264"/>
        <w:gridCol w:w="5262"/>
      </w:tblGrid>
      <w:tr w:rsidR="000841B7" w:rsidRPr="0072781F" w:rsidTr="0010035C">
        <w:trPr>
          <w:cnfStyle w:val="100000000000" w:firstRow="1" w:lastRow="0" w:firstColumn="0" w:lastColumn="0" w:oddVBand="0" w:evenVBand="0" w:oddHBand="0" w:evenHBand="0" w:firstRowFirstColumn="0" w:firstRowLastColumn="0" w:lastRowFirstColumn="0" w:lastRowLastColumn="0"/>
        </w:trPr>
        <w:tc>
          <w:tcPr>
            <w:tcW w:w="5264" w:type="dxa"/>
          </w:tcPr>
          <w:p w:rsidR="000841B7" w:rsidRPr="00D72679" w:rsidRDefault="000841B7" w:rsidP="0010035C">
            <w:pPr>
              <w:pStyle w:val="PURBody"/>
            </w:pPr>
            <w:r>
              <w:rPr>
                <w:b/>
                <w:i/>
              </w:rPr>
              <w:t>Vereist voor al uw:</w:t>
            </w:r>
          </w:p>
          <w:p w:rsidR="000841B7" w:rsidRPr="002C4E4C" w:rsidRDefault="000841B7" w:rsidP="008768C6">
            <w:pPr>
              <w:pStyle w:val="PURBullet"/>
              <w:numPr>
                <w:ilvl w:val="0"/>
                <w:numId w:val="53"/>
              </w:numPr>
              <w:rPr>
                <w:lang w:val="nl-NL"/>
              </w:rPr>
            </w:pPr>
            <w:r w:rsidRPr="002C4E4C">
              <w:rPr>
                <w:lang w:val="nl-NL"/>
              </w:rPr>
              <w:t>Gebruikers die toegang hebben tot de dienst of verwante software</w:t>
            </w:r>
          </w:p>
        </w:tc>
        <w:tc>
          <w:tcPr>
            <w:tcW w:w="5262" w:type="dxa"/>
          </w:tcPr>
          <w:p w:rsidR="000841B7" w:rsidRPr="00D72679" w:rsidRDefault="000841B7" w:rsidP="0010035C">
            <w:pPr>
              <w:pStyle w:val="PURBody"/>
            </w:pPr>
            <w:r>
              <w:rPr>
                <w:b/>
                <w:i/>
              </w:rPr>
              <w:t>Vereiste SL:</w:t>
            </w:r>
          </w:p>
          <w:p w:rsidR="000841B7" w:rsidRPr="002C4E4C" w:rsidRDefault="000841B7" w:rsidP="008768C6">
            <w:pPr>
              <w:pStyle w:val="PURBullet"/>
              <w:numPr>
                <w:ilvl w:val="0"/>
                <w:numId w:val="54"/>
              </w:numPr>
              <w:rPr>
                <w:lang w:val="nl-NL"/>
              </w:rPr>
            </w:pPr>
            <w:r w:rsidRPr="002C4E4C">
              <w:rPr>
                <w:lang w:val="nl-NL"/>
              </w:rPr>
              <w:t>Gebruikers-SL voor Project Lite</w:t>
            </w:r>
          </w:p>
        </w:tc>
      </w:tr>
    </w:tbl>
    <w:p w:rsidR="000841B7" w:rsidRPr="002C4E4C" w:rsidRDefault="000841B7" w:rsidP="008679BA">
      <w:pPr>
        <w:pStyle w:val="PURBreadcrumb"/>
        <w:rPr>
          <w:lang w:val="nl-NL"/>
        </w:rPr>
      </w:pPr>
    </w:p>
    <w:p w:rsidR="000841B7" w:rsidRPr="002C4E4C" w:rsidRDefault="00D45350" w:rsidP="003B1D52">
      <w:pPr>
        <w:pStyle w:val="PURBreadcrumb"/>
        <w:rPr>
          <w:lang w:val="nl-NL"/>
        </w:rPr>
      </w:pPr>
      <w:hyperlink w:anchor="_Sec4">
        <w:r w:rsidR="000841B7" w:rsidRPr="002C4E4C">
          <w:rPr>
            <w:color w:val="00467F"/>
            <w:szCs w:val="16"/>
            <w:u w:val="single"/>
            <w:lang w:val="nl-NL"/>
          </w:rPr>
          <w:t>Inhoudsopgave</w:t>
        </w:r>
      </w:hyperlink>
      <w:r w:rsidR="000841B7" w:rsidRPr="002C4E4C">
        <w:rPr>
          <w:szCs w:val="16"/>
          <w:lang w:val="nl-NL"/>
        </w:rPr>
        <w:t xml:space="preserve"> / </w:t>
      </w:r>
      <w:hyperlink w:anchor="General_License_Terms" w:history="1">
        <w:r w:rsidR="000841B7" w:rsidRPr="002C4E4C">
          <w:rPr>
            <w:rStyle w:val="Hyperlink"/>
            <w:szCs w:val="16"/>
            <w:lang w:val="nl-NL"/>
          </w:rPr>
          <w:t>Algemene voorwaarden</w:t>
        </w:r>
      </w:hyperlink>
      <w:r w:rsidR="000841B7" w:rsidRPr="002C4E4C">
        <w:rPr>
          <w:lang w:val="nl-NL"/>
        </w:rPr>
        <w:t xml:space="preserve"> </w:t>
      </w:r>
    </w:p>
    <w:p w:rsidR="000841B7" w:rsidRPr="002C4E4C" w:rsidRDefault="000841B7" w:rsidP="003B1D52">
      <w:pPr>
        <w:pStyle w:val="PURProductName"/>
        <w:rPr>
          <w:lang w:val="nl-NL"/>
        </w:rPr>
      </w:pPr>
      <w:r w:rsidRPr="002C4E4C">
        <w:rPr>
          <w:lang w:val="nl-NL"/>
        </w:rPr>
        <w:t>Project Online</w:t>
      </w:r>
      <w:r>
        <w:fldChar w:fldCharType="begin"/>
      </w:r>
      <w:r w:rsidRPr="002C4E4C">
        <w:rPr>
          <w:lang w:val="nl-NL"/>
        </w:rPr>
        <w:instrText>XE "Project Online"</w:instrText>
      </w:r>
      <w:r>
        <w:fldChar w:fldCharType="end"/>
      </w:r>
      <w:r>
        <w:fldChar w:fldCharType="begin"/>
      </w:r>
      <w:r w:rsidRPr="002C4E4C">
        <w:rPr>
          <w:lang w:val="nl-NL"/>
        </w:rPr>
        <w:instrText xml:space="preserve"> TC "</w:instrText>
      </w:r>
      <w:bookmarkStart w:id="325" w:name="_Toc370712522"/>
      <w:bookmarkStart w:id="326" w:name="_Toc382416545"/>
      <w:r w:rsidRPr="002C4E4C">
        <w:rPr>
          <w:lang w:val="nl-NL"/>
        </w:rPr>
        <w:instrText>Project Online</w:instrText>
      </w:r>
      <w:bookmarkEnd w:id="325"/>
      <w:bookmarkEnd w:id="326"/>
      <w:r w:rsidRPr="002C4E4C">
        <w:rPr>
          <w:lang w:val="nl-NL"/>
        </w:rPr>
        <w:instrText>" \l 3</w:instrText>
      </w:r>
      <w:r>
        <w:fldChar w:fldCharType="end"/>
      </w:r>
    </w:p>
    <w:p w:rsidR="000841B7" w:rsidRPr="00D72679" w:rsidRDefault="000841B7" w:rsidP="003B1D52">
      <w:pPr>
        <w:pStyle w:val="PURBlueBGHeader"/>
      </w:pPr>
      <w:r>
        <w:t>GEBRUIKERS-SL’s</w:t>
      </w:r>
    </w:p>
    <w:tbl>
      <w:tblPr>
        <w:tblStyle w:val="PURTableNoVertical"/>
        <w:tblW w:w="0" w:type="auto"/>
        <w:tblLook w:val="04A0" w:firstRow="1" w:lastRow="0" w:firstColumn="1" w:lastColumn="0" w:noHBand="0" w:noVBand="1"/>
      </w:tblPr>
      <w:tblGrid>
        <w:gridCol w:w="5263"/>
        <w:gridCol w:w="5263"/>
      </w:tblGrid>
      <w:tr w:rsidR="000841B7" w:rsidRPr="0072781F" w:rsidTr="00517CC7">
        <w:trPr>
          <w:cnfStyle w:val="100000000000" w:firstRow="1" w:lastRow="0" w:firstColumn="0" w:lastColumn="0" w:oddVBand="0" w:evenVBand="0" w:oddHBand="0" w:evenHBand="0" w:firstRowFirstColumn="0" w:firstRowLastColumn="0" w:lastRowFirstColumn="0" w:lastRowLastColumn="0"/>
        </w:trPr>
        <w:tc>
          <w:tcPr>
            <w:tcW w:w="5321" w:type="dxa"/>
          </w:tcPr>
          <w:p w:rsidR="000841B7" w:rsidRPr="00D72679" w:rsidRDefault="000841B7" w:rsidP="00517CC7">
            <w:pPr>
              <w:pStyle w:val="PURBody"/>
            </w:pPr>
            <w:r>
              <w:rPr>
                <w:b/>
                <w:i/>
              </w:rPr>
              <w:t>Vereist voor al uw:</w:t>
            </w:r>
          </w:p>
          <w:p w:rsidR="000841B7" w:rsidRPr="002C4E4C" w:rsidRDefault="000841B7" w:rsidP="008768C6">
            <w:pPr>
              <w:pStyle w:val="PURBullet"/>
              <w:numPr>
                <w:ilvl w:val="0"/>
                <w:numId w:val="53"/>
              </w:numPr>
              <w:rPr>
                <w:lang w:val="nl-NL"/>
              </w:rPr>
            </w:pPr>
            <w:r w:rsidRPr="002C4E4C">
              <w:rPr>
                <w:lang w:val="nl-NL"/>
              </w:rPr>
              <w:t>Gebruikers die toegang hebben tot de dienst of verwante software</w:t>
            </w:r>
          </w:p>
        </w:tc>
        <w:tc>
          <w:tcPr>
            <w:tcW w:w="5321" w:type="dxa"/>
          </w:tcPr>
          <w:p w:rsidR="000841B7" w:rsidRPr="00D72679" w:rsidRDefault="000841B7" w:rsidP="00517CC7">
            <w:pPr>
              <w:pStyle w:val="PURBody"/>
            </w:pPr>
            <w:r>
              <w:rPr>
                <w:b/>
                <w:i/>
              </w:rPr>
              <w:t>Vereiste SL:</w:t>
            </w:r>
          </w:p>
          <w:p w:rsidR="000841B7" w:rsidRPr="002C4E4C" w:rsidRDefault="000841B7" w:rsidP="008768C6">
            <w:pPr>
              <w:pStyle w:val="PURBullet"/>
              <w:numPr>
                <w:ilvl w:val="0"/>
                <w:numId w:val="54"/>
              </w:numPr>
              <w:rPr>
                <w:lang w:val="nl-NL"/>
              </w:rPr>
            </w:pPr>
            <w:r w:rsidRPr="002C4E4C">
              <w:rPr>
                <w:lang w:val="nl-NL"/>
              </w:rPr>
              <w:t>Gebruikers-SL voor Project Online</w:t>
            </w:r>
          </w:p>
        </w:tc>
      </w:tr>
    </w:tbl>
    <w:p w:rsidR="000841B7" w:rsidRPr="002C4E4C" w:rsidRDefault="000841B7" w:rsidP="003B1D52">
      <w:pPr>
        <w:rPr>
          <w:lang w:val="nl-NL"/>
        </w:rPr>
      </w:pPr>
    </w:p>
    <w:p w:rsidR="000841B7" w:rsidRPr="00EC2989" w:rsidRDefault="000841B7" w:rsidP="003B1D52">
      <w:pPr>
        <w:pStyle w:val="PURBlueBGHeader"/>
        <w:rPr>
          <w:lang w:val="nl-NL"/>
        </w:rPr>
      </w:pPr>
      <w:r w:rsidRPr="00EC2989">
        <w:rPr>
          <w:lang w:val="nl-NL"/>
        </w:rPr>
        <w:lastRenderedPageBreak/>
        <w:t>Aanvullende voorwaarden:</w:t>
      </w:r>
    </w:p>
    <w:p w:rsidR="000841B7" w:rsidRPr="00EC2989" w:rsidRDefault="000841B7" w:rsidP="006E4A94">
      <w:pPr>
        <w:pStyle w:val="PURBlueStrong-Indented"/>
        <w:keepNext w:val="0"/>
        <w:keepLines w:val="0"/>
        <w:rPr>
          <w:lang w:val="nl-NL"/>
        </w:rPr>
      </w:pPr>
      <w:r w:rsidRPr="00EC2989">
        <w:rPr>
          <w:lang w:val="nl-NL"/>
        </w:rPr>
        <w:t xml:space="preserve">SharePoint Online </w:t>
      </w:r>
    </w:p>
    <w:p w:rsidR="000841B7" w:rsidRPr="002C4E4C" w:rsidRDefault="000841B7" w:rsidP="006E4A94">
      <w:pPr>
        <w:pStyle w:val="PURProductName"/>
        <w:keepNext w:val="0"/>
        <w:keepLines w:val="0"/>
        <w:pBdr>
          <w:bottom w:val="none" w:sz="0" w:space="0" w:color="auto"/>
        </w:pBdr>
        <w:ind w:left="270"/>
        <w:rPr>
          <w:lang w:val="nl-NL"/>
        </w:rPr>
      </w:pPr>
      <w:r w:rsidRPr="00ED2E0A">
        <w:rPr>
          <w:rFonts w:cs="Arial"/>
          <w:sz w:val="18"/>
          <w:szCs w:val="18"/>
          <w:lang w:val="nl-NL"/>
        </w:rPr>
        <w:t xml:space="preserve">Uw Project Online-dienst vereist het gebruik van SharePoint Online Plan 2, dat voor u wordt ingericht als onderdeel van de Project Online-dienst. </w:t>
      </w:r>
      <w:r w:rsidRPr="002C4E4C">
        <w:rPr>
          <w:rFonts w:cs="Arial"/>
          <w:sz w:val="18"/>
          <w:szCs w:val="18"/>
          <w:lang w:val="nl-NL"/>
        </w:rPr>
        <w:t>U mag die SharePoint Online Plan 2-dienst uitsluitend gebruiken in verband met uw toegestane gebruik van Project Online, en uitsluitend met als doel het ondersteunen van de functionaliteit waarvoor u Project Online gebruikt. In het kader van deze licentievoorwaarden hebt u geen overige rechten voor het gebruik van SharePoint Online Plan 2.</w:t>
      </w:r>
    </w:p>
    <w:p w:rsidR="000841B7" w:rsidRPr="002C4E4C" w:rsidRDefault="00D45350" w:rsidP="006E4A94">
      <w:pPr>
        <w:pStyle w:val="PURBreadcrumb"/>
        <w:keepNext w:val="0"/>
        <w:keepLines w:val="0"/>
        <w:rPr>
          <w:lang w:val="nl-NL"/>
        </w:rPr>
      </w:pPr>
      <w:hyperlink w:anchor="_Sec4">
        <w:r w:rsidR="000841B7" w:rsidRPr="002C4E4C">
          <w:rPr>
            <w:color w:val="00467F"/>
            <w:szCs w:val="16"/>
            <w:u w:val="single"/>
            <w:lang w:val="nl-NL"/>
          </w:rPr>
          <w:t>Inhoudsopgave</w:t>
        </w:r>
      </w:hyperlink>
      <w:r w:rsidR="000841B7" w:rsidRPr="002C4E4C">
        <w:rPr>
          <w:szCs w:val="16"/>
          <w:lang w:val="nl-NL"/>
        </w:rPr>
        <w:t xml:space="preserve"> / </w:t>
      </w:r>
      <w:hyperlink w:anchor="General_License_Terms" w:history="1">
        <w:r w:rsidR="000841B7" w:rsidRPr="002C4E4C">
          <w:rPr>
            <w:rStyle w:val="Hyperlink"/>
            <w:szCs w:val="16"/>
            <w:lang w:val="nl-NL"/>
          </w:rPr>
          <w:t>Algemene voorwaarden</w:t>
        </w:r>
      </w:hyperlink>
      <w:r w:rsidR="000841B7" w:rsidRPr="002C4E4C">
        <w:rPr>
          <w:lang w:val="nl-NL"/>
        </w:rPr>
        <w:t xml:space="preserve"> </w:t>
      </w:r>
    </w:p>
    <w:p w:rsidR="000841B7" w:rsidRPr="002C4E4C" w:rsidRDefault="000841B7" w:rsidP="006E4A94">
      <w:pPr>
        <w:pStyle w:val="PURProductName"/>
        <w:rPr>
          <w:lang w:val="nl-NL"/>
        </w:rPr>
      </w:pPr>
      <w:bookmarkStart w:id="327" w:name="_Sec387"/>
      <w:r w:rsidRPr="002C4E4C">
        <w:rPr>
          <w:lang w:val="nl-NL"/>
        </w:rPr>
        <w:t>SharePoint Online Kiosk</w:t>
      </w:r>
      <w:bookmarkEnd w:id="327"/>
      <w:r>
        <w:fldChar w:fldCharType="begin"/>
      </w:r>
      <w:r w:rsidRPr="002C4E4C">
        <w:rPr>
          <w:lang w:val="nl-NL"/>
        </w:rPr>
        <w:instrText>XE "SharePoint Online Kiosk"</w:instrText>
      </w:r>
      <w:r>
        <w:fldChar w:fldCharType="end"/>
      </w:r>
      <w:r>
        <w:fldChar w:fldCharType="begin"/>
      </w:r>
      <w:r w:rsidRPr="002C4E4C">
        <w:rPr>
          <w:lang w:val="nl-NL"/>
        </w:rPr>
        <w:instrText xml:space="preserve"> TC "</w:instrText>
      </w:r>
      <w:bookmarkStart w:id="328" w:name="_Toc370712524"/>
      <w:bookmarkStart w:id="329" w:name="_Toc382416546"/>
      <w:r w:rsidRPr="002C4E4C">
        <w:rPr>
          <w:lang w:val="nl-NL"/>
        </w:rPr>
        <w:instrText>SharePoint Online Kiosk</w:instrText>
      </w:r>
      <w:bookmarkEnd w:id="328"/>
      <w:bookmarkEnd w:id="329"/>
      <w:r w:rsidRPr="002C4E4C">
        <w:rPr>
          <w:lang w:val="nl-NL"/>
        </w:rPr>
        <w:instrText>" \l 3</w:instrText>
      </w:r>
      <w:r>
        <w:fldChar w:fldCharType="end"/>
      </w:r>
    </w:p>
    <w:p w:rsidR="000841B7" w:rsidRPr="00D72679" w:rsidRDefault="000841B7" w:rsidP="006E4A94">
      <w:pPr>
        <w:pStyle w:val="PURBlueBGHeader"/>
        <w:keepNext/>
        <w:keepLines/>
      </w:pPr>
      <w:r>
        <w:t>GEBRUIKERS-SL’s</w:t>
      </w:r>
    </w:p>
    <w:tbl>
      <w:tblPr>
        <w:tblStyle w:val="PURTableNoVertical"/>
        <w:tblW w:w="0" w:type="auto"/>
        <w:tblLook w:val="04A0" w:firstRow="1" w:lastRow="0" w:firstColumn="1" w:lastColumn="0" w:noHBand="0" w:noVBand="1"/>
      </w:tblPr>
      <w:tblGrid>
        <w:gridCol w:w="5265"/>
        <w:gridCol w:w="5261"/>
      </w:tblGrid>
      <w:tr w:rsidR="000841B7" w:rsidTr="00EE3508">
        <w:trPr>
          <w:cnfStyle w:val="100000000000" w:firstRow="1" w:lastRow="0" w:firstColumn="0" w:lastColumn="0" w:oddVBand="0" w:evenVBand="0" w:oddHBand="0" w:evenHBand="0" w:firstRowFirstColumn="0" w:firstRowLastColumn="0" w:lastRowFirstColumn="0" w:lastRowLastColumn="0"/>
        </w:trPr>
        <w:tc>
          <w:tcPr>
            <w:tcW w:w="5321" w:type="dxa"/>
          </w:tcPr>
          <w:p w:rsidR="000841B7" w:rsidRPr="00D72679" w:rsidRDefault="000841B7" w:rsidP="006E4A94">
            <w:pPr>
              <w:pStyle w:val="PURBody"/>
              <w:keepNext/>
              <w:keepLines/>
            </w:pPr>
            <w:r>
              <w:rPr>
                <w:b/>
                <w:i/>
              </w:rPr>
              <w:t>Vereist voor al uw:</w:t>
            </w:r>
          </w:p>
          <w:p w:rsidR="000841B7" w:rsidRPr="002C4E4C" w:rsidRDefault="000841B7" w:rsidP="008768C6">
            <w:pPr>
              <w:pStyle w:val="PURBullet"/>
              <w:keepNext/>
              <w:keepLines/>
              <w:numPr>
                <w:ilvl w:val="0"/>
                <w:numId w:val="24"/>
              </w:numPr>
              <w:spacing w:after="120" w:line="240" w:lineRule="auto"/>
              <w:rPr>
                <w:spacing w:val="2"/>
                <w:lang w:val="nl-NL"/>
              </w:rPr>
            </w:pPr>
            <w:r w:rsidRPr="002C4E4C">
              <w:rPr>
                <w:spacing w:val="2"/>
                <w:lang w:val="nl-NL"/>
              </w:rPr>
              <w:t>Geverifieerde gebruikers</w:t>
            </w:r>
            <w:r w:rsidRPr="002C4E4C">
              <w:rPr>
                <w:spacing w:val="2"/>
                <w:vertAlign w:val="superscript"/>
                <w:lang w:val="nl-NL"/>
              </w:rPr>
              <w:t>1</w:t>
            </w:r>
            <w:r w:rsidRPr="002C4E4C">
              <w:rPr>
                <w:spacing w:val="2"/>
                <w:lang w:val="nl-NL"/>
              </w:rPr>
              <w:t xml:space="preserve"> die de Online Dienst of verwante software gebruiken voor 'alleen-lezentoegang' om inhoud van sites te bekijken en 'bewerkrechten' voor browser- of InfoPath-formulieren, en Office 365 Enterprise K1-gebruikers die de Online Dienst gebruiken voor het maken en bewerken van Office-documenten. Geen andere toegang of ander gebruik van de dienst is toegestaan. Voor Externe Gebruikers die zijn uitgenodigd voor een sitecollectie via Share-by-Mail zijn geen Gebruikers-SL's nodig.</w:t>
            </w:r>
          </w:p>
          <w:p w:rsidR="000841B7" w:rsidRPr="002C4E4C" w:rsidRDefault="000841B7" w:rsidP="006E4A94">
            <w:pPr>
              <w:keepNext/>
              <w:keepLines/>
              <w:spacing w:after="120"/>
              <w:ind w:left="288"/>
              <w:rPr>
                <w:rFonts w:cs="Arial"/>
                <w:szCs w:val="18"/>
                <w:lang w:val="nl-NL" w:eastAsia="zh-CN"/>
              </w:rPr>
            </w:pPr>
          </w:p>
        </w:tc>
        <w:tc>
          <w:tcPr>
            <w:tcW w:w="5321" w:type="dxa"/>
          </w:tcPr>
          <w:p w:rsidR="000841B7" w:rsidRPr="00D72679" w:rsidRDefault="000841B7" w:rsidP="006E4A94">
            <w:pPr>
              <w:pStyle w:val="PURBody"/>
              <w:keepNext/>
              <w:keepLines/>
            </w:pPr>
            <w:r>
              <w:rPr>
                <w:b/>
                <w:i/>
              </w:rPr>
              <w:t>Vereiste SL:</w:t>
            </w:r>
          </w:p>
          <w:p w:rsidR="000841B7" w:rsidRPr="002C4E4C" w:rsidRDefault="000841B7" w:rsidP="008768C6">
            <w:pPr>
              <w:pStyle w:val="PURBullet"/>
              <w:keepNext/>
              <w:keepLines/>
              <w:numPr>
                <w:ilvl w:val="0"/>
                <w:numId w:val="25"/>
              </w:numPr>
              <w:rPr>
                <w:lang w:val="nl-NL"/>
              </w:rPr>
            </w:pPr>
            <w:r w:rsidRPr="002C4E4C">
              <w:rPr>
                <w:lang w:val="nl-NL"/>
              </w:rPr>
              <w:t xml:space="preserve">Gebruikers-SL voor Office 365 Enterprise K1 </w:t>
            </w:r>
            <w:r w:rsidRPr="002C4E4C">
              <w:rPr>
                <w:b/>
                <w:lang w:val="nl-NL"/>
              </w:rPr>
              <w:t>of</w:t>
            </w:r>
          </w:p>
          <w:p w:rsidR="000841B7" w:rsidRPr="00061982" w:rsidRDefault="000841B7" w:rsidP="008768C6">
            <w:pPr>
              <w:pStyle w:val="PURBody"/>
              <w:keepNext/>
              <w:keepLines/>
              <w:numPr>
                <w:ilvl w:val="0"/>
                <w:numId w:val="25"/>
              </w:numPr>
            </w:pPr>
            <w:r>
              <w:t>Gebruikers-SL voor Office 365 Government K1G of</w:t>
            </w:r>
          </w:p>
        </w:tc>
      </w:tr>
    </w:tbl>
    <w:p w:rsidR="000841B7" w:rsidRPr="00D72679" w:rsidRDefault="00D45350" w:rsidP="006E4A94">
      <w:pPr>
        <w:pStyle w:val="PURBreadcrumb"/>
        <w:keepNext w:val="0"/>
        <w:keepLines w:val="0"/>
      </w:pPr>
      <w:hyperlink w:anchor="_Sec4">
        <w:r w:rsidR="000841B7">
          <w:rPr>
            <w:color w:val="00467F"/>
            <w:szCs w:val="16"/>
            <w:u w:val="single"/>
          </w:rPr>
          <w:t>Inhoudsopgave</w:t>
        </w:r>
      </w:hyperlink>
      <w:r w:rsidR="000841B7">
        <w:rPr>
          <w:szCs w:val="16"/>
        </w:rPr>
        <w:t xml:space="preserve"> / </w:t>
      </w:r>
      <w:hyperlink w:anchor="General_License_Terms" w:history="1">
        <w:r w:rsidR="000841B7">
          <w:rPr>
            <w:rStyle w:val="Hyperlink"/>
            <w:szCs w:val="16"/>
          </w:rPr>
          <w:t>Algemene voorwaarden</w:t>
        </w:r>
      </w:hyperlink>
      <w:r w:rsidR="000841B7">
        <w:t xml:space="preserve"> </w:t>
      </w:r>
    </w:p>
    <w:p w:rsidR="000841B7" w:rsidRPr="00D72679" w:rsidRDefault="000841B7">
      <w:pPr>
        <w:pStyle w:val="PURProductName"/>
      </w:pPr>
      <w:bookmarkStart w:id="330" w:name="_Sec436"/>
      <w:r>
        <w:t>SharePoint Online Plan 1</w:t>
      </w:r>
      <w:bookmarkEnd w:id="330"/>
      <w:r>
        <w:fldChar w:fldCharType="begin"/>
      </w:r>
      <w:r>
        <w:instrText>XE "SharePoint Online Plan 1"</w:instrText>
      </w:r>
      <w:r>
        <w:fldChar w:fldCharType="end"/>
      </w:r>
      <w:r>
        <w:fldChar w:fldCharType="begin"/>
      </w:r>
      <w:r>
        <w:instrText xml:space="preserve"> TC "</w:instrText>
      </w:r>
      <w:bookmarkStart w:id="331" w:name="_Toc370712525"/>
      <w:bookmarkStart w:id="332" w:name="_Toc382416547"/>
      <w:r>
        <w:instrText>SharePoint Online Plan 1</w:instrText>
      </w:r>
      <w:bookmarkEnd w:id="331"/>
      <w:bookmarkEnd w:id="332"/>
      <w:r>
        <w:instrText>" \l 3</w:instrText>
      </w:r>
      <w:r>
        <w:fldChar w:fldCharType="end"/>
      </w:r>
    </w:p>
    <w:p w:rsidR="000841B7" w:rsidRPr="00D72679" w:rsidRDefault="000841B7">
      <w:pPr>
        <w:pStyle w:val="PURBlueBGHeader"/>
      </w:pPr>
      <w:r>
        <w:t>GEBRUIKERS-SL’s</w:t>
      </w:r>
    </w:p>
    <w:tbl>
      <w:tblPr>
        <w:tblStyle w:val="PURTableNoVertical"/>
        <w:tblW w:w="0" w:type="auto"/>
        <w:tblLook w:val="04A0" w:firstRow="1" w:lastRow="0" w:firstColumn="1" w:lastColumn="0" w:noHBand="0" w:noVBand="1"/>
      </w:tblPr>
      <w:tblGrid>
        <w:gridCol w:w="5129"/>
        <w:gridCol w:w="5397"/>
      </w:tblGrid>
      <w:tr w:rsidR="000841B7" w:rsidTr="002B3150">
        <w:trPr>
          <w:cnfStyle w:val="100000000000" w:firstRow="1" w:lastRow="0" w:firstColumn="0" w:lastColumn="0" w:oddVBand="0" w:evenVBand="0" w:oddHBand="0" w:evenHBand="0" w:firstRowFirstColumn="0" w:firstRowLastColumn="0" w:lastRowFirstColumn="0" w:lastRowLastColumn="0"/>
        </w:trPr>
        <w:tc>
          <w:tcPr>
            <w:tcW w:w="5184" w:type="dxa"/>
          </w:tcPr>
          <w:p w:rsidR="000841B7" w:rsidRPr="00D72679" w:rsidRDefault="000841B7">
            <w:pPr>
              <w:pStyle w:val="PURBody"/>
            </w:pPr>
            <w:r>
              <w:rPr>
                <w:b/>
                <w:i/>
              </w:rPr>
              <w:t>Vereist voor al uw:</w:t>
            </w:r>
          </w:p>
          <w:p w:rsidR="000841B7" w:rsidRPr="002C4E4C" w:rsidRDefault="000841B7" w:rsidP="008768C6">
            <w:pPr>
              <w:pStyle w:val="PURBullet"/>
              <w:numPr>
                <w:ilvl w:val="0"/>
                <w:numId w:val="65"/>
              </w:numPr>
              <w:rPr>
                <w:lang w:val="nl-NL"/>
              </w:rPr>
            </w:pPr>
            <w:r w:rsidRPr="00ED2E0A">
              <w:rPr>
                <w:lang w:val="nl-NL"/>
              </w:rPr>
              <w:t xml:space="preserve">Geverifieerde gebruikers die toegang hebben tot de Online Dienst of gerelateerde software. </w:t>
            </w:r>
            <w:r>
              <w:t xml:space="preserve">U hebt echter geen toegang tot Infopath, Excel Services, Visio Services, Enterprise Search, E-discovery of Business Connectivity Services. </w:t>
            </w:r>
            <w:r w:rsidRPr="002C4E4C">
              <w:rPr>
                <w:lang w:val="nl-NL"/>
              </w:rPr>
              <w:t>Voor Externe Gebruikers die zijn uitgenodigd voor een sitecollectie via Share-by-Mail zijn geen Gebruikers-SL's nodig.</w:t>
            </w:r>
          </w:p>
          <w:p w:rsidR="000841B7" w:rsidRPr="002C4E4C" w:rsidRDefault="000841B7" w:rsidP="00FE7CBB">
            <w:pPr>
              <w:pStyle w:val="PURBullet"/>
              <w:spacing w:line="240" w:lineRule="auto"/>
              <w:ind w:hanging="216"/>
              <w:rPr>
                <w:lang w:val="nl-NL"/>
              </w:rPr>
            </w:pPr>
          </w:p>
        </w:tc>
        <w:tc>
          <w:tcPr>
            <w:tcW w:w="5458" w:type="dxa"/>
          </w:tcPr>
          <w:p w:rsidR="000841B7" w:rsidRPr="00D72679" w:rsidRDefault="000841B7">
            <w:pPr>
              <w:pStyle w:val="PURBody"/>
            </w:pPr>
            <w:r>
              <w:rPr>
                <w:b/>
                <w:i/>
              </w:rPr>
              <w:t>Vereiste SL:</w:t>
            </w:r>
          </w:p>
          <w:p w:rsidR="000841B7" w:rsidRPr="00D72679" w:rsidRDefault="000841B7" w:rsidP="008768C6">
            <w:pPr>
              <w:pStyle w:val="PURBullet"/>
              <w:numPr>
                <w:ilvl w:val="0"/>
                <w:numId w:val="26"/>
              </w:numPr>
            </w:pPr>
            <w:r>
              <w:t xml:space="preserve">Gebruikers-SL voor SharePoint Online Plan 1 </w:t>
            </w:r>
            <w:r>
              <w:rPr>
                <w:b/>
              </w:rPr>
              <w:t>of</w:t>
            </w:r>
          </w:p>
          <w:p w:rsidR="000841B7" w:rsidRPr="00D72679" w:rsidRDefault="000841B7" w:rsidP="008768C6">
            <w:pPr>
              <w:pStyle w:val="PURBullet"/>
              <w:numPr>
                <w:ilvl w:val="0"/>
                <w:numId w:val="26"/>
              </w:numPr>
            </w:pPr>
            <w:r>
              <w:t xml:space="preserve">Gebruikers-SL voor SharePoint Online Plan 2 </w:t>
            </w:r>
            <w:r>
              <w:rPr>
                <w:b/>
              </w:rPr>
              <w:t>of</w:t>
            </w:r>
          </w:p>
          <w:p w:rsidR="000841B7" w:rsidRPr="00503F29" w:rsidRDefault="000841B7" w:rsidP="008768C6">
            <w:pPr>
              <w:pStyle w:val="Heading4nobold"/>
              <w:numPr>
                <w:ilvl w:val="0"/>
                <w:numId w:val="26"/>
              </w:numPr>
              <w:spacing w:line="180" w:lineRule="atLeast"/>
              <w:jc w:val="left"/>
              <w:rPr>
                <w:rFonts w:ascii="Arial" w:hAnsi="Arial" w:cs="Arial"/>
              </w:rPr>
            </w:pPr>
            <w:r w:rsidRPr="00503F29">
              <w:rPr>
                <w:rFonts w:ascii="Arial" w:hAnsi="Arial" w:cs="Arial"/>
                <w:color w:val="000000"/>
              </w:rPr>
              <w:t>Gebruikers-SL voor Office 365 Education A2-A4</w:t>
            </w:r>
            <w:r>
              <w:rPr>
                <w:rFonts w:ascii="Arial" w:hAnsi="Arial" w:cs="Arial"/>
                <w:color w:val="000000"/>
              </w:rPr>
              <w:t>,</w:t>
            </w:r>
            <w:r w:rsidRPr="00503F29">
              <w:rPr>
                <w:rFonts w:ascii="Arial" w:hAnsi="Arial" w:cs="Arial"/>
                <w:color w:val="000000"/>
                <w:szCs w:val="18"/>
              </w:rPr>
              <w:t xml:space="preserve"> </w:t>
            </w:r>
            <w:r w:rsidRPr="00503F29">
              <w:rPr>
                <w:rFonts w:ascii="Arial" w:hAnsi="Arial" w:cs="Arial"/>
                <w:b/>
                <w:color w:val="000000"/>
                <w:szCs w:val="18"/>
              </w:rPr>
              <w:t>of</w:t>
            </w:r>
          </w:p>
          <w:p w:rsidR="000841B7" w:rsidRPr="002C4E4C" w:rsidRDefault="000841B7" w:rsidP="008768C6">
            <w:pPr>
              <w:pStyle w:val="PURBullet"/>
              <w:numPr>
                <w:ilvl w:val="0"/>
                <w:numId w:val="26"/>
              </w:numPr>
              <w:rPr>
                <w:lang w:val="nl-NL"/>
              </w:rPr>
            </w:pPr>
            <w:r w:rsidRPr="002C4E4C">
              <w:rPr>
                <w:lang w:val="nl-NL"/>
              </w:rPr>
              <w:t xml:space="preserve">Gebruikers-SL voor Office 365 Enterprise E1, E3-E4, </w:t>
            </w:r>
            <w:r w:rsidRPr="002C4E4C">
              <w:rPr>
                <w:b/>
                <w:lang w:val="nl-NL"/>
              </w:rPr>
              <w:t>of</w:t>
            </w:r>
          </w:p>
          <w:p w:rsidR="000841B7" w:rsidRPr="002C4E4C" w:rsidRDefault="000841B7" w:rsidP="008768C6">
            <w:pPr>
              <w:pStyle w:val="PURBullet"/>
              <w:numPr>
                <w:ilvl w:val="0"/>
                <w:numId w:val="26"/>
              </w:numPr>
              <w:rPr>
                <w:lang w:val="nl-NL"/>
              </w:rPr>
            </w:pPr>
            <w:r w:rsidRPr="002C4E4C">
              <w:rPr>
                <w:lang w:val="nl-NL"/>
              </w:rPr>
              <w:t xml:space="preserve">Gebruikers-SL voor Office 365 Enterprise E3-E4 zonder ProPlus, </w:t>
            </w:r>
            <w:r w:rsidRPr="002C4E4C">
              <w:rPr>
                <w:b/>
                <w:lang w:val="nl-NL"/>
              </w:rPr>
              <w:t>of</w:t>
            </w:r>
            <w:r w:rsidRPr="002C4E4C">
              <w:rPr>
                <w:lang w:val="nl-NL"/>
              </w:rPr>
              <w:t xml:space="preserve"> </w:t>
            </w:r>
          </w:p>
          <w:p w:rsidR="000841B7" w:rsidRPr="00D72679" w:rsidRDefault="000841B7" w:rsidP="008768C6">
            <w:pPr>
              <w:pStyle w:val="PURBullet"/>
              <w:numPr>
                <w:ilvl w:val="0"/>
                <w:numId w:val="26"/>
              </w:numPr>
            </w:pPr>
            <w:r>
              <w:t xml:space="preserve">Gebruikers-SL voor SharePoint Online Plan 2A </w:t>
            </w:r>
            <w:r>
              <w:rPr>
                <w:b/>
              </w:rPr>
              <w:t>of</w:t>
            </w:r>
          </w:p>
          <w:p w:rsidR="000841B7" w:rsidRPr="00D72679" w:rsidRDefault="000841B7" w:rsidP="008768C6">
            <w:pPr>
              <w:pStyle w:val="PURBullet"/>
              <w:numPr>
                <w:ilvl w:val="0"/>
                <w:numId w:val="26"/>
              </w:numPr>
            </w:pPr>
            <w:r>
              <w:t xml:space="preserve">Gebruikers-SL voor SharePoint Online Plan 1G </w:t>
            </w:r>
            <w:r>
              <w:rPr>
                <w:b/>
              </w:rPr>
              <w:t>of</w:t>
            </w:r>
          </w:p>
          <w:p w:rsidR="000841B7" w:rsidRPr="00D72679" w:rsidRDefault="000841B7" w:rsidP="008768C6">
            <w:pPr>
              <w:pStyle w:val="PURBullet"/>
              <w:numPr>
                <w:ilvl w:val="0"/>
                <w:numId w:val="26"/>
              </w:numPr>
            </w:pPr>
            <w:r>
              <w:t xml:space="preserve">Gebruikers-SL voor SharePoint Online Plan 2G </w:t>
            </w:r>
            <w:r>
              <w:rPr>
                <w:b/>
              </w:rPr>
              <w:t>of</w:t>
            </w:r>
          </w:p>
          <w:p w:rsidR="000841B7" w:rsidRPr="00D72679" w:rsidRDefault="000841B7" w:rsidP="008768C6">
            <w:pPr>
              <w:pStyle w:val="PURBullet"/>
              <w:numPr>
                <w:ilvl w:val="0"/>
                <w:numId w:val="26"/>
              </w:numPr>
            </w:pPr>
            <w:r>
              <w:t xml:space="preserve">Gebruikers-SL voor Office 365 Government G1, G3 of G4 </w:t>
            </w:r>
            <w:r>
              <w:rPr>
                <w:b/>
              </w:rPr>
              <w:t>of</w:t>
            </w:r>
          </w:p>
          <w:p w:rsidR="000841B7" w:rsidRPr="002C4E4C" w:rsidRDefault="000841B7" w:rsidP="008768C6">
            <w:pPr>
              <w:pStyle w:val="Heading4nobold"/>
              <w:numPr>
                <w:ilvl w:val="0"/>
                <w:numId w:val="26"/>
              </w:numPr>
              <w:spacing w:line="180" w:lineRule="atLeast"/>
              <w:jc w:val="left"/>
              <w:rPr>
                <w:lang w:val="nl-NL"/>
              </w:rPr>
            </w:pPr>
            <w:r w:rsidRPr="002C4E4C">
              <w:rPr>
                <w:lang w:val="nl-NL"/>
              </w:rPr>
              <w:t xml:space="preserve">Gebruikers-SL voor Office 365 Government G3-G4 zonder ProPlus, </w:t>
            </w:r>
            <w:r w:rsidRPr="002C4E4C">
              <w:rPr>
                <w:b/>
                <w:lang w:val="nl-NL"/>
              </w:rPr>
              <w:t>of</w:t>
            </w:r>
          </w:p>
          <w:p w:rsidR="000841B7" w:rsidRPr="00503F29" w:rsidRDefault="000841B7" w:rsidP="008768C6">
            <w:pPr>
              <w:pStyle w:val="Heading4nobold"/>
              <w:numPr>
                <w:ilvl w:val="0"/>
                <w:numId w:val="26"/>
              </w:numPr>
              <w:spacing w:line="180" w:lineRule="atLeast"/>
              <w:jc w:val="left"/>
              <w:rPr>
                <w:rFonts w:ascii="Arial" w:hAnsi="Arial" w:cs="Arial"/>
              </w:rPr>
            </w:pPr>
            <w:r w:rsidRPr="00503F29">
              <w:rPr>
                <w:rFonts w:ascii="Arial" w:hAnsi="Arial" w:cs="Arial"/>
                <w:color w:val="000000"/>
              </w:rPr>
              <w:t>Gebruikers-SL voor Office 365 Midsize Business</w:t>
            </w:r>
          </w:p>
          <w:p w:rsidR="000841B7" w:rsidRDefault="000841B7" w:rsidP="007A6DE3">
            <w:pPr>
              <w:pStyle w:val="Heading4nobold"/>
              <w:spacing w:line="180" w:lineRule="atLeast"/>
              <w:ind w:left="504" w:firstLine="0"/>
              <w:jc w:val="left"/>
            </w:pPr>
          </w:p>
        </w:tc>
      </w:tr>
    </w:tbl>
    <w:p w:rsidR="000841B7" w:rsidRPr="00D72679" w:rsidRDefault="000841B7">
      <w:pPr>
        <w:pStyle w:val="PURBlueBGHeader"/>
      </w:pPr>
      <w:r>
        <w:t>SL’s VOOR INVOEGTOEPASSINGEN</w:t>
      </w:r>
    </w:p>
    <w:tbl>
      <w:tblPr>
        <w:tblStyle w:val="PURTableNoVertical"/>
        <w:tblW w:w="0" w:type="auto"/>
        <w:tblLook w:val="04A0" w:firstRow="1" w:lastRow="0" w:firstColumn="1" w:lastColumn="0" w:noHBand="0" w:noVBand="1"/>
      </w:tblPr>
      <w:tblGrid>
        <w:gridCol w:w="5243"/>
        <w:gridCol w:w="5283"/>
      </w:tblGrid>
      <w:tr w:rsidR="000841B7" w:rsidRPr="0072781F" w:rsidTr="008B3953">
        <w:trPr>
          <w:cnfStyle w:val="100000000000" w:firstRow="1" w:lastRow="0" w:firstColumn="0" w:lastColumn="0" w:oddVBand="0" w:evenVBand="0" w:oddHBand="0" w:evenHBand="0" w:firstRowFirstColumn="0" w:firstRowLastColumn="0" w:lastRowFirstColumn="0" w:lastRowLastColumn="0"/>
        </w:trPr>
        <w:tc>
          <w:tcPr>
            <w:tcW w:w="5243" w:type="dxa"/>
            <w:tcBorders>
              <w:top w:val="nil"/>
              <w:bottom w:val="nil"/>
            </w:tcBorders>
          </w:tcPr>
          <w:p w:rsidR="000841B7" w:rsidRPr="00D72679" w:rsidRDefault="000841B7">
            <w:pPr>
              <w:pStyle w:val="PURBody"/>
            </w:pPr>
            <w:r>
              <w:rPr>
                <w:b/>
                <w:i/>
              </w:rPr>
              <w:t>Wanneer vereist:</w:t>
            </w:r>
          </w:p>
          <w:p w:rsidR="000841B7" w:rsidRPr="002C4E4C" w:rsidRDefault="000841B7" w:rsidP="008768C6">
            <w:pPr>
              <w:pStyle w:val="PURBullet"/>
              <w:numPr>
                <w:ilvl w:val="0"/>
                <w:numId w:val="27"/>
              </w:numPr>
              <w:rPr>
                <w:lang w:val="nl-NL"/>
              </w:rPr>
            </w:pPr>
            <w:r w:rsidRPr="002C4E4C">
              <w:rPr>
                <w:lang w:val="nl-NL"/>
              </w:rPr>
              <w:t>Voor elke gigabyte aan opslagruimte boven de opslagruimte geleverd bij de Gebruikers-SL’s</w:t>
            </w:r>
          </w:p>
        </w:tc>
        <w:tc>
          <w:tcPr>
            <w:tcW w:w="5283" w:type="dxa"/>
            <w:tcBorders>
              <w:top w:val="nil"/>
              <w:bottom w:val="nil"/>
            </w:tcBorders>
          </w:tcPr>
          <w:p w:rsidR="000841B7" w:rsidRPr="00D72679" w:rsidRDefault="000841B7">
            <w:pPr>
              <w:pStyle w:val="PURBody"/>
            </w:pPr>
            <w:r>
              <w:rPr>
                <w:b/>
                <w:i/>
              </w:rPr>
              <w:t>Vereiste SL:</w:t>
            </w:r>
          </w:p>
          <w:p w:rsidR="000841B7" w:rsidRPr="002C4E4C" w:rsidRDefault="000841B7" w:rsidP="008768C6">
            <w:pPr>
              <w:pStyle w:val="PURBullet"/>
              <w:numPr>
                <w:ilvl w:val="0"/>
                <w:numId w:val="28"/>
              </w:numPr>
              <w:rPr>
                <w:lang w:val="nl-NL"/>
              </w:rPr>
            </w:pPr>
            <w:r w:rsidRPr="002C4E4C">
              <w:rPr>
                <w:lang w:val="nl-NL"/>
              </w:rPr>
              <w:t>Aanvullende SL voor Office 365 Extra File Storage</w:t>
            </w:r>
          </w:p>
        </w:tc>
      </w:tr>
    </w:tbl>
    <w:p w:rsidR="000841B7" w:rsidRPr="002C4E4C" w:rsidRDefault="00D45350">
      <w:pPr>
        <w:pStyle w:val="PURBreadcrumb"/>
        <w:rPr>
          <w:lang w:val="nl-NL"/>
        </w:rPr>
      </w:pPr>
      <w:hyperlink w:anchor="_Sec4">
        <w:r w:rsidR="000841B7" w:rsidRPr="002C4E4C">
          <w:rPr>
            <w:color w:val="00467F"/>
            <w:szCs w:val="16"/>
            <w:u w:val="single"/>
            <w:lang w:val="nl-NL"/>
          </w:rPr>
          <w:t>Inhoudsopgave</w:t>
        </w:r>
      </w:hyperlink>
      <w:r w:rsidR="000841B7" w:rsidRPr="002C4E4C">
        <w:rPr>
          <w:szCs w:val="16"/>
          <w:lang w:val="nl-NL"/>
        </w:rPr>
        <w:t xml:space="preserve"> / </w:t>
      </w:r>
      <w:hyperlink w:anchor="General_License_Terms" w:history="1">
        <w:r w:rsidR="000841B7" w:rsidRPr="002C4E4C">
          <w:rPr>
            <w:rStyle w:val="Hyperlink"/>
            <w:szCs w:val="16"/>
            <w:lang w:val="nl-NL"/>
          </w:rPr>
          <w:t>Algemene voorwaarden</w:t>
        </w:r>
      </w:hyperlink>
      <w:r w:rsidR="000841B7" w:rsidRPr="002C4E4C">
        <w:rPr>
          <w:lang w:val="nl-NL"/>
        </w:rPr>
        <w:t xml:space="preserve"> </w:t>
      </w:r>
    </w:p>
    <w:p w:rsidR="000841B7" w:rsidRPr="002C4E4C" w:rsidRDefault="000841B7">
      <w:pPr>
        <w:pStyle w:val="PURProductName"/>
        <w:rPr>
          <w:lang w:val="nl-NL"/>
        </w:rPr>
      </w:pPr>
      <w:bookmarkStart w:id="333" w:name="_Sec385"/>
      <w:r w:rsidRPr="002C4E4C">
        <w:rPr>
          <w:lang w:val="nl-NL"/>
        </w:rPr>
        <w:t>SharePoint Online Plan 2</w:t>
      </w:r>
      <w:bookmarkEnd w:id="333"/>
      <w:r>
        <w:fldChar w:fldCharType="begin"/>
      </w:r>
      <w:r w:rsidRPr="002C4E4C">
        <w:rPr>
          <w:lang w:val="nl-NL"/>
        </w:rPr>
        <w:instrText>XE "SharePoint Online Plan 2"</w:instrText>
      </w:r>
      <w:r>
        <w:fldChar w:fldCharType="end"/>
      </w:r>
      <w:r>
        <w:fldChar w:fldCharType="begin"/>
      </w:r>
      <w:r w:rsidRPr="002C4E4C">
        <w:rPr>
          <w:lang w:val="nl-NL"/>
        </w:rPr>
        <w:instrText xml:space="preserve"> TC "</w:instrText>
      </w:r>
      <w:bookmarkStart w:id="334" w:name="_Toc370712526"/>
      <w:bookmarkStart w:id="335" w:name="_Toc382416548"/>
      <w:r w:rsidRPr="002C4E4C">
        <w:rPr>
          <w:lang w:val="nl-NL"/>
        </w:rPr>
        <w:instrText>SharePoint Online Plan 2</w:instrText>
      </w:r>
      <w:bookmarkEnd w:id="334"/>
      <w:bookmarkEnd w:id="335"/>
      <w:r w:rsidRPr="002C4E4C">
        <w:rPr>
          <w:lang w:val="nl-NL"/>
        </w:rPr>
        <w:instrText>" \l 3</w:instrText>
      </w:r>
      <w:r>
        <w:fldChar w:fldCharType="end"/>
      </w:r>
    </w:p>
    <w:p w:rsidR="000841B7" w:rsidRPr="00D72679" w:rsidRDefault="000841B7">
      <w:pPr>
        <w:pStyle w:val="PURBlueBGHeader"/>
      </w:pPr>
      <w:r>
        <w:t>GEBRUIKERS-SL’s</w:t>
      </w:r>
    </w:p>
    <w:tbl>
      <w:tblPr>
        <w:tblStyle w:val="PURTableNoVertical"/>
        <w:tblW w:w="0" w:type="auto"/>
        <w:tblLook w:val="04A0" w:firstRow="1" w:lastRow="0" w:firstColumn="1" w:lastColumn="0" w:noHBand="0" w:noVBand="1"/>
      </w:tblPr>
      <w:tblGrid>
        <w:gridCol w:w="5257"/>
        <w:gridCol w:w="5269"/>
      </w:tblGrid>
      <w:tr w:rsidR="000841B7" w:rsidRPr="0072781F">
        <w:trPr>
          <w:cnfStyle w:val="100000000000" w:firstRow="1" w:lastRow="0" w:firstColumn="0" w:lastColumn="0" w:oddVBand="0" w:evenVBand="0" w:oddHBand="0" w:evenHBand="0" w:firstRowFirstColumn="0" w:firstRowLastColumn="0" w:lastRowFirstColumn="0" w:lastRowLastColumn="0"/>
        </w:trPr>
        <w:tc>
          <w:tcPr>
            <w:tcW w:w="6940" w:type="dxa"/>
          </w:tcPr>
          <w:p w:rsidR="000841B7" w:rsidRPr="00D72679" w:rsidRDefault="000841B7">
            <w:pPr>
              <w:pStyle w:val="PURBody"/>
            </w:pPr>
            <w:r>
              <w:rPr>
                <w:b/>
                <w:i/>
              </w:rPr>
              <w:lastRenderedPageBreak/>
              <w:t>Vereist voor al uw:</w:t>
            </w:r>
          </w:p>
          <w:p w:rsidR="000841B7" w:rsidRPr="002C4E4C" w:rsidRDefault="000841B7" w:rsidP="008768C6">
            <w:pPr>
              <w:pStyle w:val="PURBullet"/>
              <w:numPr>
                <w:ilvl w:val="0"/>
                <w:numId w:val="65"/>
              </w:numPr>
              <w:rPr>
                <w:lang w:val="nl-NL"/>
              </w:rPr>
            </w:pPr>
            <w:r w:rsidRPr="002C4E4C">
              <w:rPr>
                <w:lang w:val="nl-NL"/>
              </w:rPr>
              <w:t>Geverifieerde gebruikers die toegang hebben tot de Online Dienst of gerelateerde software. Voor Externe Gebruikers die zijn uitgenodigd voor een sitecollectie via Share-by-Mail zijn geen Gebruikers-SL's nodig.</w:t>
            </w:r>
          </w:p>
          <w:p w:rsidR="000841B7" w:rsidRPr="002C4E4C" w:rsidRDefault="000841B7" w:rsidP="00FE7CBB">
            <w:pPr>
              <w:pStyle w:val="PURBullet"/>
              <w:ind w:hanging="216"/>
              <w:rPr>
                <w:lang w:val="nl-NL"/>
              </w:rPr>
            </w:pPr>
          </w:p>
        </w:tc>
        <w:tc>
          <w:tcPr>
            <w:tcW w:w="7000" w:type="dxa"/>
          </w:tcPr>
          <w:p w:rsidR="000841B7" w:rsidRPr="00D72679" w:rsidRDefault="000841B7">
            <w:pPr>
              <w:pStyle w:val="PURBody"/>
            </w:pPr>
            <w:r>
              <w:rPr>
                <w:b/>
                <w:i/>
              </w:rPr>
              <w:t>Vereiste SL:</w:t>
            </w:r>
          </w:p>
          <w:p w:rsidR="000841B7" w:rsidRPr="00D72679" w:rsidRDefault="000841B7" w:rsidP="008768C6">
            <w:pPr>
              <w:pStyle w:val="PURBullet"/>
              <w:numPr>
                <w:ilvl w:val="0"/>
                <w:numId w:val="29"/>
              </w:numPr>
            </w:pPr>
            <w:r>
              <w:t xml:space="preserve">Gebruikers-SL voor SharePoint Online Plan 2 </w:t>
            </w:r>
            <w:r>
              <w:rPr>
                <w:b/>
              </w:rPr>
              <w:t>of</w:t>
            </w:r>
          </w:p>
          <w:p w:rsidR="000841B7" w:rsidRPr="00D72679" w:rsidRDefault="000841B7" w:rsidP="008768C6">
            <w:pPr>
              <w:pStyle w:val="Heading4nobold"/>
              <w:numPr>
                <w:ilvl w:val="0"/>
                <w:numId w:val="29"/>
              </w:numPr>
              <w:spacing w:line="180" w:lineRule="atLeast"/>
              <w:jc w:val="left"/>
            </w:pPr>
            <w:r>
              <w:rPr>
                <w:rFonts w:ascii="Arial" w:eastAsiaTheme="minorHAnsi" w:hAnsi="Arial" w:cstheme="minorBidi"/>
                <w:szCs w:val="20"/>
              </w:rPr>
              <w:t>Gebruikers-SL voor SharePoint Online Plan 2A, of</w:t>
            </w:r>
          </w:p>
          <w:p w:rsidR="000841B7" w:rsidRPr="00D72679" w:rsidRDefault="000841B7" w:rsidP="008768C6">
            <w:pPr>
              <w:pStyle w:val="PURBullet"/>
              <w:numPr>
                <w:ilvl w:val="0"/>
                <w:numId w:val="29"/>
              </w:numPr>
            </w:pPr>
            <w:r>
              <w:t xml:space="preserve">Gebruikers-SL voor SharePoint Online Plan 2G </w:t>
            </w:r>
            <w:r>
              <w:rPr>
                <w:b/>
              </w:rPr>
              <w:t>of</w:t>
            </w:r>
          </w:p>
          <w:p w:rsidR="000841B7" w:rsidRPr="00503F29" w:rsidRDefault="000841B7" w:rsidP="008768C6">
            <w:pPr>
              <w:pStyle w:val="Heading4nobold"/>
              <w:numPr>
                <w:ilvl w:val="0"/>
                <w:numId w:val="29"/>
              </w:numPr>
              <w:spacing w:line="180" w:lineRule="atLeast"/>
              <w:jc w:val="left"/>
              <w:rPr>
                <w:rFonts w:ascii="Arial" w:hAnsi="Arial" w:cs="Arial"/>
              </w:rPr>
            </w:pPr>
            <w:r w:rsidRPr="00503F29">
              <w:rPr>
                <w:rFonts w:ascii="Arial" w:hAnsi="Arial" w:cs="Arial"/>
                <w:color w:val="000000"/>
              </w:rPr>
              <w:t>Gebruikers-SL voor Office 365 Education A3-A4</w:t>
            </w:r>
            <w:r w:rsidRPr="00503F29">
              <w:rPr>
                <w:rFonts w:ascii="Arial" w:hAnsi="Arial" w:cs="Arial"/>
                <w:color w:val="000000"/>
                <w:szCs w:val="18"/>
              </w:rPr>
              <w:t xml:space="preserve">, </w:t>
            </w:r>
            <w:r w:rsidRPr="00503F29">
              <w:rPr>
                <w:rFonts w:ascii="Arial" w:hAnsi="Arial" w:cs="Arial"/>
                <w:b/>
                <w:color w:val="000000"/>
                <w:szCs w:val="18"/>
              </w:rPr>
              <w:t>of</w:t>
            </w:r>
          </w:p>
          <w:p w:rsidR="000841B7" w:rsidRPr="002C4E4C" w:rsidRDefault="000841B7" w:rsidP="008768C6">
            <w:pPr>
              <w:pStyle w:val="PURBullet"/>
              <w:numPr>
                <w:ilvl w:val="0"/>
                <w:numId w:val="29"/>
              </w:numPr>
              <w:rPr>
                <w:lang w:val="nl-NL"/>
              </w:rPr>
            </w:pPr>
            <w:r w:rsidRPr="002C4E4C">
              <w:rPr>
                <w:lang w:val="nl-NL"/>
              </w:rPr>
              <w:t xml:space="preserve">Gebruikers-SL voor Office 365 Enterprise E3-E4 </w:t>
            </w:r>
            <w:r w:rsidRPr="002C4E4C">
              <w:rPr>
                <w:b/>
                <w:lang w:val="nl-NL"/>
              </w:rPr>
              <w:t>of</w:t>
            </w:r>
          </w:p>
          <w:p w:rsidR="000841B7" w:rsidRPr="002C4E4C" w:rsidRDefault="000841B7" w:rsidP="008768C6">
            <w:pPr>
              <w:pStyle w:val="PURBullet"/>
              <w:numPr>
                <w:ilvl w:val="0"/>
                <w:numId w:val="29"/>
              </w:numPr>
              <w:rPr>
                <w:lang w:val="nl-NL"/>
              </w:rPr>
            </w:pPr>
            <w:r w:rsidRPr="002C4E4C">
              <w:rPr>
                <w:lang w:val="nl-NL"/>
              </w:rPr>
              <w:t xml:space="preserve">Gebruikers-SL voor Office 365 Enterprise E3-E4 zonder ProPlus, </w:t>
            </w:r>
            <w:r w:rsidRPr="002C4E4C">
              <w:rPr>
                <w:b/>
                <w:lang w:val="nl-NL"/>
              </w:rPr>
              <w:t>of</w:t>
            </w:r>
          </w:p>
          <w:p w:rsidR="000841B7" w:rsidRPr="00D72679" w:rsidRDefault="000841B7" w:rsidP="008768C6">
            <w:pPr>
              <w:pStyle w:val="PURBullet"/>
              <w:numPr>
                <w:ilvl w:val="0"/>
                <w:numId w:val="29"/>
              </w:numPr>
            </w:pPr>
            <w:r>
              <w:t xml:space="preserve">Gebruikers-SL voor Office 365 Government G3-G4 </w:t>
            </w:r>
            <w:r>
              <w:rPr>
                <w:b/>
              </w:rPr>
              <w:t>of</w:t>
            </w:r>
          </w:p>
          <w:p w:rsidR="000841B7" w:rsidRPr="002C4E4C" w:rsidRDefault="000841B7" w:rsidP="008768C6">
            <w:pPr>
              <w:pStyle w:val="PURBullet"/>
              <w:numPr>
                <w:ilvl w:val="0"/>
                <w:numId w:val="29"/>
              </w:numPr>
              <w:rPr>
                <w:lang w:val="nl-NL"/>
              </w:rPr>
            </w:pPr>
            <w:r w:rsidRPr="002C4E4C">
              <w:rPr>
                <w:lang w:val="nl-NL"/>
              </w:rPr>
              <w:t>Gebruikers-SL voor Office 365 Government G3-G4 zonder ProPlus</w:t>
            </w:r>
          </w:p>
          <w:p w:rsidR="000841B7" w:rsidRPr="002C4E4C" w:rsidRDefault="000841B7" w:rsidP="003A1DEE">
            <w:pPr>
              <w:pStyle w:val="PURBullet"/>
              <w:ind w:left="504" w:firstLine="0"/>
              <w:rPr>
                <w:lang w:val="nl-NL"/>
              </w:rPr>
            </w:pPr>
          </w:p>
        </w:tc>
      </w:tr>
    </w:tbl>
    <w:p w:rsidR="000841B7" w:rsidRPr="00D72679" w:rsidRDefault="000841B7">
      <w:pPr>
        <w:pStyle w:val="PURBlueBGHeader"/>
      </w:pPr>
      <w:r>
        <w:t>SL’s VOOR INVOEGTOEPASSINGEN</w:t>
      </w:r>
    </w:p>
    <w:tbl>
      <w:tblPr>
        <w:tblStyle w:val="PURTableNoVertical"/>
        <w:tblW w:w="0" w:type="auto"/>
        <w:tblLook w:val="04A0" w:firstRow="1" w:lastRow="0" w:firstColumn="1" w:lastColumn="0" w:noHBand="0" w:noVBand="1"/>
      </w:tblPr>
      <w:tblGrid>
        <w:gridCol w:w="5218"/>
        <w:gridCol w:w="5308"/>
      </w:tblGrid>
      <w:tr w:rsidR="000841B7" w:rsidRPr="0072781F" w:rsidTr="00E6216B">
        <w:trPr>
          <w:cnfStyle w:val="100000000000" w:firstRow="1" w:lastRow="0" w:firstColumn="0" w:lastColumn="0" w:oddVBand="0" w:evenVBand="0" w:oddHBand="0" w:evenHBand="0" w:firstRowFirstColumn="0" w:firstRowLastColumn="0" w:lastRowFirstColumn="0" w:lastRowLastColumn="0"/>
        </w:trPr>
        <w:tc>
          <w:tcPr>
            <w:tcW w:w="5218" w:type="dxa"/>
            <w:tcBorders>
              <w:top w:val="nil"/>
              <w:bottom w:val="nil"/>
            </w:tcBorders>
          </w:tcPr>
          <w:p w:rsidR="000841B7" w:rsidRPr="00D72679" w:rsidRDefault="000841B7">
            <w:pPr>
              <w:pStyle w:val="PURBody"/>
            </w:pPr>
            <w:r>
              <w:rPr>
                <w:b/>
                <w:i/>
              </w:rPr>
              <w:t>Wanneer vereist:</w:t>
            </w:r>
          </w:p>
          <w:p w:rsidR="000841B7" w:rsidRPr="002C4E4C" w:rsidRDefault="000841B7" w:rsidP="008768C6">
            <w:pPr>
              <w:pStyle w:val="PURBullet"/>
              <w:numPr>
                <w:ilvl w:val="0"/>
                <w:numId w:val="30"/>
              </w:numPr>
              <w:rPr>
                <w:lang w:val="nl-NL"/>
              </w:rPr>
            </w:pPr>
            <w:r w:rsidRPr="002C4E4C">
              <w:rPr>
                <w:lang w:val="nl-NL"/>
              </w:rPr>
              <w:t>Voor elke gigabyte aan opslagruimte boven de opslagruimte geleverd bij de Gebruikers-SL’s</w:t>
            </w:r>
          </w:p>
        </w:tc>
        <w:tc>
          <w:tcPr>
            <w:tcW w:w="5308" w:type="dxa"/>
            <w:tcBorders>
              <w:top w:val="nil"/>
              <w:bottom w:val="nil"/>
            </w:tcBorders>
          </w:tcPr>
          <w:p w:rsidR="000841B7" w:rsidRPr="00D72679" w:rsidRDefault="000841B7">
            <w:pPr>
              <w:pStyle w:val="PURBody"/>
            </w:pPr>
            <w:r>
              <w:rPr>
                <w:b/>
                <w:i/>
              </w:rPr>
              <w:t>Vereiste SL:</w:t>
            </w:r>
          </w:p>
          <w:p w:rsidR="000841B7" w:rsidRPr="002C4E4C" w:rsidRDefault="000841B7" w:rsidP="008768C6">
            <w:pPr>
              <w:pStyle w:val="PURBullet"/>
              <w:numPr>
                <w:ilvl w:val="0"/>
                <w:numId w:val="31"/>
              </w:numPr>
              <w:rPr>
                <w:lang w:val="nl-NL"/>
              </w:rPr>
            </w:pPr>
            <w:r w:rsidRPr="002C4E4C">
              <w:rPr>
                <w:lang w:val="nl-NL"/>
              </w:rPr>
              <w:t>Aanvullende SL voor Office 365 Extra File Storage</w:t>
            </w:r>
          </w:p>
        </w:tc>
      </w:tr>
    </w:tbl>
    <w:bookmarkStart w:id="336" w:name="_Sec404"/>
    <w:p w:rsidR="000841B7" w:rsidRPr="002C4E4C" w:rsidRDefault="000841B7" w:rsidP="00292522">
      <w:pPr>
        <w:pStyle w:val="PURBreadcrumb"/>
        <w:rPr>
          <w:lang w:val="nl-NL"/>
        </w:rPr>
      </w:pPr>
      <w:r>
        <w:fldChar w:fldCharType="begin"/>
      </w:r>
      <w:r w:rsidRPr="002C4E4C">
        <w:rPr>
          <w:lang w:val="nl-NL"/>
        </w:rPr>
        <w:instrText xml:space="preserve"> HYPERLINK \l "_Sec4" \h </w:instrText>
      </w:r>
      <w:r>
        <w:fldChar w:fldCharType="separate"/>
      </w:r>
      <w:r w:rsidRPr="002C4E4C">
        <w:rPr>
          <w:color w:val="00467F"/>
          <w:szCs w:val="16"/>
          <w:u w:val="single"/>
          <w:lang w:val="nl-NL"/>
        </w:rPr>
        <w:t>Inhoudsopgave</w:t>
      </w:r>
      <w:r>
        <w:rPr>
          <w:color w:val="00467F"/>
          <w:szCs w:val="16"/>
          <w:u w:val="single"/>
        </w:rPr>
        <w:fldChar w:fldCharType="end"/>
      </w:r>
      <w:r w:rsidRPr="002C4E4C">
        <w:rPr>
          <w:szCs w:val="16"/>
          <w:lang w:val="nl-NL"/>
        </w:rPr>
        <w:t xml:space="preserve"> / </w:t>
      </w:r>
      <w:hyperlink w:anchor="General_License_Terms" w:history="1">
        <w:r w:rsidRPr="002C4E4C">
          <w:rPr>
            <w:rStyle w:val="Hyperlink"/>
            <w:szCs w:val="16"/>
            <w:lang w:val="nl-NL"/>
          </w:rPr>
          <w:t>Algemene voorwaarden</w:t>
        </w:r>
      </w:hyperlink>
      <w:r w:rsidRPr="002C4E4C">
        <w:rPr>
          <w:lang w:val="nl-NL"/>
        </w:rPr>
        <w:t xml:space="preserve"> </w:t>
      </w:r>
    </w:p>
    <w:p w:rsidR="000841B7" w:rsidRPr="002C4E4C" w:rsidRDefault="000841B7" w:rsidP="00292522">
      <w:pPr>
        <w:pStyle w:val="PURProductName"/>
        <w:rPr>
          <w:lang w:val="nl-NL"/>
        </w:rPr>
      </w:pPr>
      <w:r w:rsidRPr="002C4E4C">
        <w:rPr>
          <w:lang w:val="nl-NL"/>
        </w:rPr>
        <w:t>OneDrive for Business</w:t>
      </w:r>
      <w:r>
        <w:fldChar w:fldCharType="begin"/>
      </w:r>
      <w:r w:rsidRPr="002C4E4C">
        <w:rPr>
          <w:lang w:val="nl-NL"/>
        </w:rPr>
        <w:instrText>XE "OneDrive for Business"</w:instrText>
      </w:r>
      <w:r>
        <w:fldChar w:fldCharType="end"/>
      </w:r>
      <w:r>
        <w:fldChar w:fldCharType="begin"/>
      </w:r>
      <w:r w:rsidRPr="002C4E4C">
        <w:rPr>
          <w:lang w:val="nl-NL"/>
        </w:rPr>
        <w:instrText xml:space="preserve"> TC "</w:instrText>
      </w:r>
      <w:bookmarkStart w:id="337" w:name="_Toc382416549"/>
      <w:r w:rsidRPr="002C4E4C">
        <w:rPr>
          <w:lang w:val="nl-NL"/>
        </w:rPr>
        <w:instrText>OneDrive for Business</w:instrText>
      </w:r>
      <w:bookmarkEnd w:id="337"/>
      <w:r w:rsidRPr="002C4E4C">
        <w:rPr>
          <w:lang w:val="nl-NL"/>
        </w:rPr>
        <w:instrText>" \l 3</w:instrText>
      </w:r>
      <w:r>
        <w:fldChar w:fldCharType="end"/>
      </w:r>
    </w:p>
    <w:p w:rsidR="000841B7" w:rsidRPr="002C4E4C" w:rsidRDefault="000841B7" w:rsidP="00292522">
      <w:pPr>
        <w:pStyle w:val="PURBlueBGHeader"/>
        <w:rPr>
          <w:lang w:val="nl-NL"/>
        </w:rPr>
      </w:pPr>
      <w:r w:rsidRPr="002C4E4C">
        <w:rPr>
          <w:lang w:val="nl-NL"/>
        </w:rPr>
        <w:t>GEBRUIKERS-SL’s</w:t>
      </w:r>
    </w:p>
    <w:tbl>
      <w:tblPr>
        <w:tblStyle w:val="PURTableNoVertical"/>
        <w:tblW w:w="0" w:type="auto"/>
        <w:tblLook w:val="04A0" w:firstRow="1" w:lastRow="0" w:firstColumn="1" w:lastColumn="0" w:noHBand="0" w:noVBand="1"/>
      </w:tblPr>
      <w:tblGrid>
        <w:gridCol w:w="5254"/>
        <w:gridCol w:w="5272"/>
      </w:tblGrid>
      <w:tr w:rsidR="000841B7" w:rsidTr="0010035C">
        <w:trPr>
          <w:cnfStyle w:val="100000000000" w:firstRow="1" w:lastRow="0" w:firstColumn="0" w:lastColumn="0" w:oddVBand="0" w:evenVBand="0" w:oddHBand="0" w:evenHBand="0" w:firstRowFirstColumn="0" w:firstRowLastColumn="0" w:lastRowFirstColumn="0" w:lastRowLastColumn="0"/>
        </w:trPr>
        <w:tc>
          <w:tcPr>
            <w:tcW w:w="6940" w:type="dxa"/>
          </w:tcPr>
          <w:p w:rsidR="000841B7" w:rsidRPr="00D72679" w:rsidRDefault="000841B7" w:rsidP="0010035C">
            <w:pPr>
              <w:pStyle w:val="PURBody"/>
            </w:pPr>
            <w:r>
              <w:rPr>
                <w:b/>
                <w:i/>
              </w:rPr>
              <w:t>Vereist voor al uw:</w:t>
            </w:r>
          </w:p>
          <w:p w:rsidR="000841B7" w:rsidRPr="002C4E4C" w:rsidRDefault="000841B7" w:rsidP="008768C6">
            <w:pPr>
              <w:pStyle w:val="PURBullet"/>
              <w:numPr>
                <w:ilvl w:val="0"/>
                <w:numId w:val="65"/>
              </w:numPr>
              <w:rPr>
                <w:lang w:val="nl-NL"/>
              </w:rPr>
            </w:pPr>
            <w:r w:rsidRPr="002C4E4C">
              <w:rPr>
                <w:lang w:val="nl-NL"/>
              </w:rPr>
              <w:t>Elke gebruiker die toegang heeft tot de Online Dienst of gerelateerde software.</w:t>
            </w:r>
          </w:p>
          <w:p w:rsidR="000841B7" w:rsidRPr="002C4E4C" w:rsidRDefault="000841B7" w:rsidP="0010035C">
            <w:pPr>
              <w:pStyle w:val="PURBullet"/>
              <w:ind w:hanging="216"/>
              <w:rPr>
                <w:lang w:val="nl-NL"/>
              </w:rPr>
            </w:pPr>
          </w:p>
        </w:tc>
        <w:tc>
          <w:tcPr>
            <w:tcW w:w="7000" w:type="dxa"/>
          </w:tcPr>
          <w:p w:rsidR="000841B7" w:rsidRPr="00D72679" w:rsidRDefault="000841B7" w:rsidP="0010035C">
            <w:pPr>
              <w:pStyle w:val="PURBody"/>
            </w:pPr>
            <w:r>
              <w:rPr>
                <w:b/>
                <w:i/>
              </w:rPr>
              <w:t>Vereiste SL:</w:t>
            </w:r>
          </w:p>
          <w:p w:rsidR="000841B7" w:rsidRPr="00D72679" w:rsidRDefault="000841B7" w:rsidP="008768C6">
            <w:pPr>
              <w:pStyle w:val="PURBullet"/>
              <w:numPr>
                <w:ilvl w:val="0"/>
                <w:numId w:val="29"/>
              </w:numPr>
            </w:pPr>
            <w:r>
              <w:t>Gebruikers-SL OneDrive for Business</w:t>
            </w:r>
          </w:p>
          <w:p w:rsidR="000841B7" w:rsidRPr="00D72679" w:rsidRDefault="000841B7" w:rsidP="008768C6">
            <w:pPr>
              <w:pStyle w:val="PURBullet"/>
              <w:numPr>
                <w:ilvl w:val="0"/>
                <w:numId w:val="29"/>
              </w:numPr>
            </w:pPr>
            <w:r>
              <w:t>Gebruikers-SL OneDrive for Business G</w:t>
            </w:r>
          </w:p>
          <w:p w:rsidR="000841B7" w:rsidRDefault="000841B7" w:rsidP="0010035C">
            <w:pPr>
              <w:pStyle w:val="PURBullet"/>
              <w:ind w:left="504" w:firstLine="0"/>
            </w:pPr>
          </w:p>
        </w:tc>
      </w:tr>
    </w:tbl>
    <w:p w:rsidR="000841B7" w:rsidRPr="00D72679" w:rsidRDefault="000841B7" w:rsidP="00292522">
      <w:pPr>
        <w:pStyle w:val="PURBlueBGHeader"/>
      </w:pPr>
      <w:r>
        <w:t>SL’s VOOR INVOEGTOEPASSINGEN</w:t>
      </w:r>
    </w:p>
    <w:tbl>
      <w:tblPr>
        <w:tblStyle w:val="PURTableNoVertical"/>
        <w:tblW w:w="0" w:type="auto"/>
        <w:tblLook w:val="04A0" w:firstRow="1" w:lastRow="0" w:firstColumn="1" w:lastColumn="0" w:noHBand="0" w:noVBand="1"/>
      </w:tblPr>
      <w:tblGrid>
        <w:gridCol w:w="5218"/>
        <w:gridCol w:w="5308"/>
      </w:tblGrid>
      <w:tr w:rsidR="000841B7" w:rsidRPr="0072781F" w:rsidTr="0010035C">
        <w:trPr>
          <w:cnfStyle w:val="100000000000" w:firstRow="1" w:lastRow="0" w:firstColumn="0" w:lastColumn="0" w:oddVBand="0" w:evenVBand="0" w:oddHBand="0" w:evenHBand="0" w:firstRowFirstColumn="0" w:firstRowLastColumn="0" w:lastRowFirstColumn="0" w:lastRowLastColumn="0"/>
        </w:trPr>
        <w:tc>
          <w:tcPr>
            <w:tcW w:w="5218" w:type="dxa"/>
            <w:tcBorders>
              <w:top w:val="nil"/>
              <w:bottom w:val="nil"/>
            </w:tcBorders>
          </w:tcPr>
          <w:p w:rsidR="000841B7" w:rsidRPr="00D72679" w:rsidRDefault="000841B7" w:rsidP="0010035C">
            <w:pPr>
              <w:pStyle w:val="PURBody"/>
            </w:pPr>
            <w:r>
              <w:rPr>
                <w:b/>
                <w:i/>
              </w:rPr>
              <w:t>Wanneer vereist:</w:t>
            </w:r>
          </w:p>
          <w:p w:rsidR="000841B7" w:rsidRPr="002C4E4C" w:rsidRDefault="000841B7" w:rsidP="008768C6">
            <w:pPr>
              <w:pStyle w:val="PURBullet"/>
              <w:numPr>
                <w:ilvl w:val="0"/>
                <w:numId w:val="30"/>
              </w:numPr>
              <w:rPr>
                <w:lang w:val="nl-NL"/>
              </w:rPr>
            </w:pPr>
            <w:r w:rsidRPr="002C4E4C">
              <w:rPr>
                <w:lang w:val="nl-NL"/>
              </w:rPr>
              <w:t>Voor elke gigabyte aan opslagruimte boven de opslagruimte geleverd bij de Gebruikers-SL’s</w:t>
            </w:r>
          </w:p>
        </w:tc>
        <w:tc>
          <w:tcPr>
            <w:tcW w:w="5308" w:type="dxa"/>
            <w:tcBorders>
              <w:top w:val="nil"/>
              <w:bottom w:val="nil"/>
            </w:tcBorders>
          </w:tcPr>
          <w:p w:rsidR="000841B7" w:rsidRPr="00D72679" w:rsidRDefault="000841B7" w:rsidP="0010035C">
            <w:pPr>
              <w:pStyle w:val="PURBody"/>
            </w:pPr>
            <w:r>
              <w:rPr>
                <w:b/>
                <w:i/>
              </w:rPr>
              <w:t>Vereiste SL:</w:t>
            </w:r>
          </w:p>
          <w:p w:rsidR="000841B7" w:rsidRPr="002C4E4C" w:rsidRDefault="000841B7" w:rsidP="008768C6">
            <w:pPr>
              <w:pStyle w:val="PURBullet"/>
              <w:numPr>
                <w:ilvl w:val="0"/>
                <w:numId w:val="31"/>
              </w:numPr>
              <w:rPr>
                <w:lang w:val="nl-NL"/>
              </w:rPr>
            </w:pPr>
            <w:r w:rsidRPr="002C4E4C">
              <w:rPr>
                <w:lang w:val="nl-NL"/>
              </w:rPr>
              <w:t>Aanvullende SL voor Office 365 Extra File Storage</w:t>
            </w:r>
          </w:p>
        </w:tc>
      </w:tr>
    </w:tbl>
    <w:p w:rsidR="000841B7" w:rsidRPr="002C4E4C" w:rsidRDefault="00D45350" w:rsidP="002B3150">
      <w:pPr>
        <w:pStyle w:val="PURBreadcrumb"/>
        <w:keepNext w:val="0"/>
        <w:keepLines w:val="0"/>
        <w:rPr>
          <w:lang w:val="nl-NL"/>
        </w:rPr>
      </w:pPr>
      <w:hyperlink w:anchor="_Sec4">
        <w:r w:rsidR="000841B7" w:rsidRPr="002C4E4C">
          <w:rPr>
            <w:color w:val="00467F"/>
            <w:szCs w:val="16"/>
            <w:u w:val="single"/>
            <w:lang w:val="nl-NL"/>
          </w:rPr>
          <w:t>Inhoudsopgave</w:t>
        </w:r>
      </w:hyperlink>
      <w:r w:rsidR="000841B7" w:rsidRPr="002C4E4C">
        <w:rPr>
          <w:szCs w:val="16"/>
          <w:lang w:val="nl-NL"/>
        </w:rPr>
        <w:t xml:space="preserve"> / </w:t>
      </w:r>
      <w:hyperlink w:anchor="General_License_Terms" w:history="1">
        <w:r w:rsidR="000841B7" w:rsidRPr="002C4E4C">
          <w:rPr>
            <w:rStyle w:val="Hyperlink"/>
            <w:szCs w:val="16"/>
            <w:lang w:val="nl-NL"/>
          </w:rPr>
          <w:t>Algemene voorwaarden</w:t>
        </w:r>
      </w:hyperlink>
      <w:r w:rsidR="000841B7" w:rsidRPr="002C4E4C">
        <w:rPr>
          <w:lang w:val="nl-NL"/>
        </w:rPr>
        <w:t xml:space="preserve"> </w:t>
      </w:r>
    </w:p>
    <w:p w:rsidR="000841B7" w:rsidRPr="002C4E4C" w:rsidRDefault="000841B7">
      <w:pPr>
        <w:pStyle w:val="PURProductName"/>
        <w:rPr>
          <w:lang w:val="nl-NL"/>
        </w:rPr>
      </w:pPr>
      <w:r w:rsidRPr="002C4E4C">
        <w:rPr>
          <w:b/>
          <w:sz w:val="32"/>
          <w:szCs w:val="32"/>
          <w:lang w:val="nl-NL"/>
        </w:rPr>
        <w:t>Windows Azure Services</w:t>
      </w:r>
      <w:r>
        <w:fldChar w:fldCharType="begin"/>
      </w:r>
      <w:r w:rsidRPr="002C4E4C">
        <w:rPr>
          <w:lang w:val="nl-NL"/>
        </w:rPr>
        <w:instrText xml:space="preserve"> TC </w:instrText>
      </w:r>
      <w:r w:rsidRPr="002C4E4C">
        <w:rPr>
          <w:b/>
          <w:lang w:val="nl-NL"/>
        </w:rPr>
        <w:instrText>"</w:instrText>
      </w:r>
      <w:bookmarkStart w:id="338" w:name="_Toc382416550"/>
      <w:r w:rsidRPr="002C4E4C">
        <w:rPr>
          <w:b/>
          <w:lang w:val="nl-NL"/>
        </w:rPr>
        <w:instrText>Windows Azure Services</w:instrText>
      </w:r>
      <w:bookmarkEnd w:id="338"/>
      <w:r w:rsidRPr="002C4E4C">
        <w:rPr>
          <w:lang w:val="nl-NL"/>
        </w:rPr>
        <w:instrText>" \l 2</w:instrText>
      </w:r>
      <w:r>
        <w:fldChar w:fldCharType="end"/>
      </w:r>
    </w:p>
    <w:p w:rsidR="000841B7" w:rsidRPr="002C4E4C" w:rsidRDefault="000841B7">
      <w:pPr>
        <w:pStyle w:val="PURProductName"/>
        <w:rPr>
          <w:lang w:val="nl-NL"/>
        </w:rPr>
      </w:pPr>
      <w:r w:rsidRPr="002C4E4C">
        <w:rPr>
          <w:lang w:val="nl-NL"/>
        </w:rPr>
        <w:t>Windows Azure Services</w:t>
      </w:r>
      <w:bookmarkEnd w:id="336"/>
      <w:r>
        <w:fldChar w:fldCharType="begin"/>
      </w:r>
      <w:r w:rsidRPr="002C4E4C">
        <w:rPr>
          <w:lang w:val="nl-NL"/>
        </w:rPr>
        <w:instrText>XE "Windows Azure Services"</w:instrText>
      </w:r>
      <w:r>
        <w:fldChar w:fldCharType="end"/>
      </w:r>
      <w:r>
        <w:fldChar w:fldCharType="begin"/>
      </w:r>
      <w:r w:rsidRPr="002C4E4C">
        <w:rPr>
          <w:lang w:val="nl-NL"/>
        </w:rPr>
        <w:instrText xml:space="preserve"> TC "</w:instrText>
      </w:r>
      <w:bookmarkStart w:id="339" w:name="_Toc370712528"/>
      <w:bookmarkStart w:id="340" w:name="_Toc382416551"/>
      <w:r w:rsidRPr="002C4E4C">
        <w:rPr>
          <w:lang w:val="nl-NL"/>
        </w:rPr>
        <w:instrText>Windows Azure Services</w:instrText>
      </w:r>
      <w:bookmarkEnd w:id="339"/>
      <w:bookmarkEnd w:id="340"/>
      <w:r w:rsidRPr="002C4E4C">
        <w:rPr>
          <w:lang w:val="nl-NL"/>
        </w:rPr>
        <w:instrText>" \l 3</w:instrText>
      </w:r>
      <w:r>
        <w:fldChar w:fldCharType="end"/>
      </w:r>
    </w:p>
    <w:p w:rsidR="000841B7" w:rsidRPr="002C4E4C" w:rsidRDefault="000841B7">
      <w:pPr>
        <w:pStyle w:val="PURBlueBGHeader"/>
        <w:rPr>
          <w:lang w:val="nl-NL"/>
        </w:rPr>
      </w:pPr>
      <w:r w:rsidRPr="002C4E4C">
        <w:rPr>
          <w:lang w:val="nl-NL"/>
        </w:rPr>
        <w:t>SL’s VOOR INVOEGTOEPASSINGEN</w:t>
      </w:r>
    </w:p>
    <w:tbl>
      <w:tblPr>
        <w:tblStyle w:val="PURTableNoVertical"/>
        <w:tblW w:w="0" w:type="auto"/>
        <w:tblLook w:val="04A0" w:firstRow="1" w:lastRow="0" w:firstColumn="1" w:lastColumn="0" w:noHBand="0" w:noVBand="1"/>
      </w:tblPr>
      <w:tblGrid>
        <w:gridCol w:w="5508"/>
        <w:gridCol w:w="5018"/>
      </w:tblGrid>
      <w:tr w:rsidR="000841B7" w:rsidRPr="0072781F">
        <w:trPr>
          <w:cnfStyle w:val="100000000000" w:firstRow="1" w:lastRow="0" w:firstColumn="0" w:lastColumn="0" w:oddVBand="0" w:evenVBand="0" w:oddHBand="0" w:evenHBand="0" w:firstRowFirstColumn="0" w:firstRowLastColumn="0" w:lastRowFirstColumn="0" w:lastRowLastColumn="0"/>
        </w:trPr>
        <w:tc>
          <w:tcPr>
            <w:tcW w:w="7240" w:type="dxa"/>
          </w:tcPr>
          <w:p w:rsidR="000841B7" w:rsidRPr="00D72679" w:rsidRDefault="000841B7">
            <w:pPr>
              <w:pStyle w:val="PURBody"/>
            </w:pPr>
            <w:r>
              <w:rPr>
                <w:b/>
                <w:i/>
              </w:rPr>
              <w:t>Wanneer vereist:</w:t>
            </w:r>
          </w:p>
          <w:p w:rsidR="000841B7" w:rsidRPr="002C4E4C" w:rsidRDefault="000841B7" w:rsidP="008768C6">
            <w:pPr>
              <w:pStyle w:val="PURBullet"/>
              <w:numPr>
                <w:ilvl w:val="0"/>
                <w:numId w:val="32"/>
              </w:numPr>
              <w:rPr>
                <w:lang w:val="nl-NL"/>
              </w:rPr>
            </w:pPr>
            <w:r w:rsidRPr="002C4E4C">
              <w:rPr>
                <w:lang w:val="nl-NL"/>
              </w:rPr>
              <w:t>Wanneer u voor de Online Dienst kiest, wordt u een licentie voor de dienst verleend. Uw recht op het gebruik van de Online Dienst wordt verleend op voorwaarde dat u ons of uw reseller, indien van toepassing, gebruikskosten betaalt zoals beschreven in de Product List.</w:t>
            </w:r>
          </w:p>
        </w:tc>
        <w:tc>
          <w:tcPr>
            <w:tcW w:w="6740" w:type="dxa"/>
          </w:tcPr>
          <w:p w:rsidR="000841B7" w:rsidRPr="00D72679" w:rsidRDefault="000841B7">
            <w:pPr>
              <w:pStyle w:val="PURBody"/>
            </w:pPr>
            <w:r>
              <w:rPr>
                <w:b/>
                <w:i/>
              </w:rPr>
              <w:t>Vereiste SL:</w:t>
            </w:r>
          </w:p>
          <w:p w:rsidR="000841B7" w:rsidRPr="002C4E4C" w:rsidRDefault="000841B7" w:rsidP="008768C6">
            <w:pPr>
              <w:pStyle w:val="PURBullet"/>
              <w:numPr>
                <w:ilvl w:val="0"/>
                <w:numId w:val="33"/>
              </w:numPr>
              <w:rPr>
                <w:lang w:val="nl-NL"/>
              </w:rPr>
            </w:pPr>
            <w:r w:rsidRPr="002C4E4C">
              <w:rPr>
                <w:lang w:val="nl-NL"/>
              </w:rPr>
              <w:t xml:space="preserve">Wanneer u voor de Online Dienst kiest, wordt u een licentie voor de dienst verleend. </w:t>
            </w:r>
          </w:p>
        </w:tc>
      </w:tr>
    </w:tbl>
    <w:p w:rsidR="000841B7" w:rsidRPr="002C4E4C" w:rsidRDefault="000841B7">
      <w:pPr>
        <w:pStyle w:val="PURBlueBGHeader"/>
        <w:rPr>
          <w:lang w:val="nl-NL"/>
        </w:rPr>
      </w:pPr>
      <w:r w:rsidRPr="002C4E4C">
        <w:rPr>
          <w:lang w:val="nl-NL"/>
        </w:rPr>
        <w:t>Aanvullende voorwaarden:</w:t>
      </w:r>
    </w:p>
    <w:p w:rsidR="000841B7" w:rsidRPr="002C4E4C" w:rsidRDefault="000841B7" w:rsidP="00B23F46">
      <w:pPr>
        <w:pStyle w:val="PURBlueStrong-Indented"/>
        <w:rPr>
          <w:lang w:val="nl-NL"/>
        </w:rPr>
      </w:pPr>
      <w:r w:rsidRPr="002C4E4C">
        <w:rPr>
          <w:lang w:val="nl-NL"/>
        </w:rPr>
        <w:t xml:space="preserve">Toepasselijke kennisgevingen: </w:t>
      </w:r>
      <w:r w:rsidRPr="002C4E4C">
        <w:rPr>
          <w:smallCaps w:val="0"/>
          <w:color w:val="auto"/>
          <w:lang w:val="nl-NL"/>
        </w:rPr>
        <w:t xml:space="preserve">De kennisgevingen voor klantenondersteuning, gegevensoverdracht, de visuele standaard H.264/AVC, de videostandaard VC-1, de visuele standaard MPEG-4, MPEG-2-video en mogelijk ongewenste software (kennisgeving I) (met betrekking tot Windows Server-software) in </w:t>
      </w:r>
      <w:hyperlink r:id="rId45" w:anchor="_Sec10" w:history="1">
        <w:hyperlink w:anchor="Appendix_1" w:history="1">
          <w:r w:rsidRPr="002C4E4C">
            <w:rPr>
              <w:rStyle w:val="Hyperlink"/>
              <w:smallCaps w:val="0"/>
              <w:lang w:val="nl-NL"/>
            </w:rPr>
            <w:t>Bijlage 1</w:t>
          </w:r>
        </w:hyperlink>
      </w:hyperlink>
      <w:r w:rsidRPr="002C4E4C">
        <w:rPr>
          <w:smallCaps w:val="0"/>
          <w:color w:val="auto"/>
          <w:lang w:val="nl-NL"/>
        </w:rPr>
        <w:t xml:space="preserve"> zijn van toepassing.</w:t>
      </w:r>
    </w:p>
    <w:p w:rsidR="000841B7" w:rsidRPr="002C4E4C" w:rsidRDefault="000841B7" w:rsidP="00B23F46">
      <w:pPr>
        <w:pStyle w:val="PURBlueStrong-Indented"/>
        <w:rPr>
          <w:lang w:val="nl-NL"/>
        </w:rPr>
      </w:pPr>
      <w:r w:rsidRPr="002C4E4C">
        <w:rPr>
          <w:lang w:val="nl-NL"/>
        </w:rPr>
        <w:t xml:space="preserve">Service Level-overeenkomst: </w:t>
      </w:r>
      <w:r w:rsidRPr="002C4E4C">
        <w:rPr>
          <w:smallCaps w:val="0"/>
          <w:color w:val="000000" w:themeColor="text1"/>
          <w:szCs w:val="18"/>
          <w:lang w:val="nl-NL"/>
        </w:rPr>
        <w:t>Zie</w:t>
      </w:r>
      <w:r w:rsidRPr="002C4E4C">
        <w:rPr>
          <w:lang w:val="nl-NL"/>
        </w:rPr>
        <w:t xml:space="preserve"> </w:t>
      </w:r>
      <w:hyperlink r:id="rId46">
        <w:r w:rsidRPr="002C4E4C">
          <w:rPr>
            <w:smallCaps w:val="0"/>
            <w:color w:val="00467F"/>
            <w:u w:val="single"/>
            <w:lang w:val="nl-NL"/>
          </w:rPr>
          <w:t>http://www.windowsazure.com/en-us/support/sla/</w:t>
        </w:r>
      </w:hyperlink>
    </w:p>
    <w:p w:rsidR="000841B7" w:rsidRPr="002C4E4C" w:rsidRDefault="000841B7" w:rsidP="00B23F46">
      <w:pPr>
        <w:pStyle w:val="PURBlueStrong-Indented"/>
        <w:rPr>
          <w:lang w:val="nl-NL"/>
        </w:rPr>
      </w:pPr>
      <w:r w:rsidRPr="002C4E4C">
        <w:rPr>
          <w:lang w:val="nl-NL"/>
        </w:rPr>
        <w:t>Definities</w:t>
      </w:r>
    </w:p>
    <w:p w:rsidR="000841B7" w:rsidRPr="002C4E4C" w:rsidRDefault="000841B7" w:rsidP="002B3150">
      <w:pPr>
        <w:pStyle w:val="PURBody-Indented"/>
        <w:rPr>
          <w:lang w:val="nl-NL"/>
        </w:rPr>
      </w:pPr>
      <w:r w:rsidRPr="002C4E4C">
        <w:rPr>
          <w:lang w:val="nl-NL"/>
        </w:rPr>
        <w:t>“Klantoplossing” betekent een applicatie of een set met applicaties die primaire en aanzienlijke functionaliteit toevoegt aan de Windows Azure Services.</w:t>
      </w:r>
    </w:p>
    <w:p w:rsidR="000841B7" w:rsidRPr="00ED2E0A" w:rsidRDefault="000841B7" w:rsidP="00B23F46">
      <w:pPr>
        <w:pStyle w:val="PURBody-Indented"/>
        <w:rPr>
          <w:lang w:val="nl-NL"/>
        </w:rPr>
      </w:pPr>
      <w:r w:rsidRPr="00ED2E0A">
        <w:rPr>
          <w:lang w:val="nl-NL"/>
        </w:rPr>
        <w:lastRenderedPageBreak/>
        <w:t>“Eindgebruiker” betekent een gebruiker van een Klantoplossing, of een persoon die u toestaat gegevens te openen die zijn opgeslagen op Microsoft-systemen.</w:t>
      </w:r>
    </w:p>
    <w:p w:rsidR="000841B7" w:rsidRPr="00ED2E0A" w:rsidRDefault="000841B7" w:rsidP="00B23F46">
      <w:pPr>
        <w:pStyle w:val="PURBody-Indented"/>
        <w:rPr>
          <w:lang w:val="nl-NL"/>
        </w:rPr>
      </w:pPr>
      <w:r w:rsidRPr="00ED2E0A">
        <w:rPr>
          <w:lang w:val="nl-NL"/>
        </w:rPr>
        <w:t xml:space="preserve">“Windows Azure-services” betekent een of meer van de Windows Azure-services en functies die in licentie zijn gegeven door Microsoft en zijn opgegeven in </w:t>
      </w:r>
      <w:hyperlink r:id="rId47">
        <w:r w:rsidRPr="00ED2E0A">
          <w:rPr>
            <w:color w:val="00467F"/>
            <w:u w:val="single"/>
            <w:lang w:val="nl-NL"/>
          </w:rPr>
          <w:t>http://www.windowsazure.com/en-us/home/features/overview/</w:t>
        </w:r>
      </w:hyperlink>
      <w:r w:rsidRPr="00ED2E0A">
        <w:rPr>
          <w:lang w:val="nl-NL"/>
        </w:rPr>
        <w:t>, behalve Windows Azure Marketplace en Windows Azure Acite Directory Premium (die afzonderlijk worden verkocht).</w:t>
      </w:r>
    </w:p>
    <w:p w:rsidR="000841B7" w:rsidRPr="002C4E4C" w:rsidRDefault="000841B7" w:rsidP="00B23F46">
      <w:pPr>
        <w:pStyle w:val="PURBlueStrong-Indented"/>
        <w:ind w:left="274"/>
        <w:rPr>
          <w:lang w:val="nl-NL"/>
        </w:rPr>
      </w:pPr>
      <w:r w:rsidRPr="002C4E4C">
        <w:rPr>
          <w:lang w:val="nl-NL"/>
        </w:rPr>
        <w:t>Licentierechten</w:t>
      </w:r>
    </w:p>
    <w:p w:rsidR="000841B7" w:rsidRPr="002C4E4C" w:rsidRDefault="000841B7" w:rsidP="00B23F46">
      <w:pPr>
        <w:pStyle w:val="PURBlueStrong-Indented"/>
        <w:rPr>
          <w:lang w:val="nl-NL"/>
        </w:rPr>
      </w:pPr>
      <w:r w:rsidRPr="002C4E4C">
        <w:rPr>
          <w:smallCaps w:val="0"/>
          <w:color w:val="auto"/>
          <w:lang w:val="nl-NL"/>
        </w:rPr>
        <w:t>We verlenen u het recht toegang te verkrijgen tot de Windows Azure-services en deze te gebruiken, en de Software die in uw abonnement is inbegrepen te installeren en te gebruiken, zoals beschreven in uw Volume Licensing-overeenkomst. U mag en Klantoplossing maken en onderhouden waarmee u derden toegang en toestemming tot gebruik kunt verlenen, mits de Klantoplossing wezenlijke functionaliteit toevoegt aan de Windows Azure-services en niet in hoofdzaak een substituut is voor de Windows Azure-services.</w:t>
      </w:r>
    </w:p>
    <w:p w:rsidR="000841B7" w:rsidRPr="002C4E4C" w:rsidRDefault="000841B7" w:rsidP="0062100B">
      <w:pPr>
        <w:pStyle w:val="PURBlueStrong-Indented"/>
        <w:rPr>
          <w:lang w:val="nl-NL"/>
        </w:rPr>
      </w:pPr>
      <w:r w:rsidRPr="002C4E4C">
        <w:rPr>
          <w:lang w:val="nl-NL"/>
        </w:rPr>
        <w:t>Aanvullende Beperkingen</w:t>
      </w:r>
    </w:p>
    <w:p w:rsidR="000841B7" w:rsidRPr="002C4E4C" w:rsidRDefault="000841B7" w:rsidP="0062100B">
      <w:pPr>
        <w:ind w:left="270"/>
        <w:rPr>
          <w:lang w:val="nl-NL"/>
        </w:rPr>
      </w:pPr>
      <w:r w:rsidRPr="002C4E4C">
        <w:rPr>
          <w:color w:val="000000" w:themeColor="text1"/>
          <w:sz w:val="18"/>
          <w:szCs w:val="18"/>
          <w:lang w:val="nl-NL"/>
        </w:rPr>
        <w:t>Het volgende is niet toegestaan:</w:t>
      </w:r>
    </w:p>
    <w:p w:rsidR="000841B7" w:rsidRPr="008A719C" w:rsidRDefault="000841B7" w:rsidP="008768C6">
      <w:pPr>
        <w:pStyle w:val="ListParagraph"/>
        <w:numPr>
          <w:ilvl w:val="0"/>
          <w:numId w:val="119"/>
        </w:numPr>
        <w:rPr>
          <w:rFonts w:ascii="Arial" w:hAnsi="Arial" w:cs="Arial"/>
        </w:rPr>
      </w:pPr>
      <w:r>
        <w:rPr>
          <w:rFonts w:ascii="Arial" w:eastAsiaTheme="minorHAnsi" w:hAnsi="Arial" w:cstheme="minorBidi"/>
          <w:sz w:val="18"/>
          <w:szCs w:val="20"/>
        </w:rPr>
        <w:t>de Windows Azure Services wederverkopen of opnieuw distribueren of</w:t>
      </w:r>
    </w:p>
    <w:p w:rsidR="000841B7" w:rsidRPr="002C4E4C" w:rsidRDefault="000841B7" w:rsidP="008768C6">
      <w:pPr>
        <w:pStyle w:val="ListParagraph"/>
        <w:numPr>
          <w:ilvl w:val="0"/>
          <w:numId w:val="119"/>
        </w:numPr>
        <w:rPr>
          <w:rFonts w:ascii="Arial" w:hAnsi="Arial" w:cs="Arial"/>
          <w:lang w:val="nl-NL"/>
        </w:rPr>
      </w:pPr>
      <w:r w:rsidRPr="002C4E4C">
        <w:rPr>
          <w:rFonts w:ascii="Arial" w:eastAsiaTheme="minorHAnsi" w:hAnsi="Arial" w:cstheme="minorBidi"/>
          <w:sz w:val="18"/>
          <w:szCs w:val="20"/>
          <w:lang w:val="nl-NL"/>
        </w:rPr>
        <w:t>meerdere gebruikers toestaan direct of indirect toegang te verkrijgen tot een functie van de Windows Azure-service die beschikbaar is gesteld per gebruiker op een andere wijze dan door middel van een gebruikersaccount dat exclusief is toegewezen aan één gebruiker. Specifieke voorwaarden met betrekking tot hertoewijzing die van toepassing zijn op de Windows Azure Service-functie kunnen worden geleverd in aanvullende documentatie voor de functie.</w:t>
      </w:r>
    </w:p>
    <w:p w:rsidR="000841B7" w:rsidRPr="00D72679" w:rsidRDefault="000841B7" w:rsidP="0036706E">
      <w:pPr>
        <w:pStyle w:val="PURBlueStrong-Indented"/>
      </w:pPr>
      <w:r>
        <w:t>Aanvullende Windows Azure Services</w:t>
      </w:r>
    </w:p>
    <w:p w:rsidR="000841B7" w:rsidRPr="002C4E4C" w:rsidRDefault="000841B7" w:rsidP="008768C6">
      <w:pPr>
        <w:pStyle w:val="PURBody-Indented"/>
        <w:numPr>
          <w:ilvl w:val="0"/>
          <w:numId w:val="118"/>
        </w:numPr>
        <w:ind w:hanging="180"/>
        <w:rPr>
          <w:lang w:val="nl-NL"/>
        </w:rPr>
      </w:pPr>
      <w:r w:rsidRPr="00ED2E0A">
        <w:rPr>
          <w:lang w:val="nl-NL"/>
        </w:rPr>
        <w:t xml:space="preserve">Microsoft kan van tijd tot tijd nieuwe Windows Azure Services en functies beschikbaar maken. </w:t>
      </w:r>
      <w:r w:rsidRPr="002C4E4C">
        <w:rPr>
          <w:lang w:val="nl-NL"/>
        </w:rPr>
        <w:t>U wordt op de hoogte gesteld van de prijs van die nieuwe diensten en functies, en u betaalt alleen voor zover u ervoor kiest deze te gebruiken.</w:t>
      </w:r>
    </w:p>
    <w:p w:rsidR="000841B7" w:rsidRPr="002C4E4C" w:rsidRDefault="000841B7" w:rsidP="00B23F46">
      <w:pPr>
        <w:pStyle w:val="PURBlueStrong-Indented"/>
        <w:rPr>
          <w:lang w:val="nl-NL"/>
        </w:rPr>
      </w:pPr>
      <w:r w:rsidRPr="002C4E4C">
        <w:rPr>
          <w:lang w:val="nl-NL"/>
        </w:rPr>
        <w:t>Buitengebruikstelling van functies</w:t>
      </w:r>
    </w:p>
    <w:p w:rsidR="000841B7" w:rsidRPr="002C4E4C" w:rsidRDefault="000841B7" w:rsidP="00B23F46">
      <w:pPr>
        <w:pStyle w:val="PURBody-Indented"/>
        <w:rPr>
          <w:lang w:val="nl-NL"/>
        </w:rPr>
      </w:pPr>
      <w:r w:rsidRPr="002C4E4C">
        <w:rPr>
          <w:lang w:val="nl-NL"/>
        </w:rPr>
        <w:t>Microsoft stelt u 12 maanden vooraf op de hoogte voordat wezenlijke functies of functionaliteit worden verwijderd, tenzij de buitengebruikstelling moet worden bespoedigd door redenen van veiligheid, wetgeving of systeemprestaties. Dit is niet van toepassing op bètafuncties, technische voorbeeldfuncties of andere pre-releasefuncties.</w:t>
      </w:r>
    </w:p>
    <w:p w:rsidR="000841B7" w:rsidRPr="00EC2989" w:rsidRDefault="000841B7">
      <w:pPr>
        <w:pStyle w:val="PURBlueStrong-Indented"/>
        <w:rPr>
          <w:lang w:val="nl-NL"/>
        </w:rPr>
      </w:pPr>
      <w:r w:rsidRPr="00EC2989">
        <w:rPr>
          <w:lang w:val="nl-NL"/>
        </w:rPr>
        <w:t>Gegevensbehoud na vervallen of beëindiging</w:t>
      </w:r>
    </w:p>
    <w:p w:rsidR="000841B7" w:rsidRPr="00ED2E0A" w:rsidRDefault="000841B7">
      <w:pPr>
        <w:pStyle w:val="PURBody-Indented"/>
        <w:rPr>
          <w:lang w:val="nl-NL"/>
        </w:rPr>
      </w:pPr>
      <w:r w:rsidRPr="00ED2E0A">
        <w:rPr>
          <w:lang w:val="nl-NL"/>
        </w:rPr>
        <w:t>Het vervallen of beëindigen van uw abonnement op Online Diensten doet niets af aan uw verplichting tot betaling voor het hosten van uw Klantgegevens tijdens een eventuele retentieperiode.</w:t>
      </w:r>
    </w:p>
    <w:p w:rsidR="000841B7" w:rsidRPr="002C4E4C" w:rsidRDefault="000841B7" w:rsidP="00982EB8">
      <w:pPr>
        <w:pStyle w:val="PURBlueStrong-Indented"/>
        <w:rPr>
          <w:lang w:val="nl-NL"/>
        </w:rPr>
      </w:pPr>
      <w:r w:rsidRPr="002C4E4C">
        <w:rPr>
          <w:lang w:val="nl-NL"/>
        </w:rPr>
        <w:t>Hostuitzondering</w:t>
      </w:r>
    </w:p>
    <w:p w:rsidR="000841B7" w:rsidRPr="002C4E4C" w:rsidRDefault="000841B7" w:rsidP="00D758C3">
      <w:pPr>
        <w:tabs>
          <w:tab w:val="left" w:pos="1080"/>
        </w:tabs>
        <w:ind w:left="274"/>
        <w:rPr>
          <w:lang w:val="nl-NL"/>
        </w:rPr>
      </w:pPr>
      <w:r w:rsidRPr="002C4E4C">
        <w:rPr>
          <w:color w:val="auto"/>
          <w:sz w:val="18"/>
          <w:lang w:val="nl-NL"/>
        </w:rPr>
        <w:t xml:space="preserve">Niettegenstaande enige tegengestelde bepaling in uw volume licensing overeenkomst kunt u de Online Dienst combineren met Klantgegevens, eigendom van of in licentie genomen door u of een derde partij, om een oplossing te maken waarbij de Online Dienst en Klantgegevens tegelijk worden gebruikt. Deze oplossing moet een zodanige materiaalfunctionaliteit toevoegen aan de Windows Azure-services dat deze oplossing niet voornamelijk een vervanging van de Windows Azure-services is. U kunt derde partijen rechten verlenen voor toegang tot en gebruik van de Online Dienst met betrekking tot het gebruik van deze oplossing. U bent echter verantwoordelijk voor dat gebruik en u dient ervoor te zorgen dat aan deze voorwaarden en de voorwaarden en bepalingen van uw volume licensing overeenkomst wordt voldaan. </w:t>
      </w:r>
    </w:p>
    <w:p w:rsidR="000841B7" w:rsidRPr="002C4E4C" w:rsidRDefault="000841B7" w:rsidP="0072599A">
      <w:pPr>
        <w:pStyle w:val="PURBlueStrong-Indented"/>
        <w:rPr>
          <w:lang w:val="nl-NL"/>
        </w:rPr>
      </w:pPr>
      <w:r w:rsidRPr="002C4E4C">
        <w:rPr>
          <w:lang w:val="nl-NL"/>
        </w:rPr>
        <w:t xml:space="preserve">Virtuele machines </w:t>
      </w:r>
    </w:p>
    <w:p w:rsidR="000841B7" w:rsidRPr="002C4E4C" w:rsidRDefault="000841B7" w:rsidP="00EE7922">
      <w:pPr>
        <w:pStyle w:val="PURBody-Indented"/>
        <w:rPr>
          <w:lang w:val="nl-NL"/>
        </w:rPr>
      </w:pPr>
      <w:r w:rsidRPr="002C4E4C">
        <w:rPr>
          <w:lang w:val="nl-NL"/>
        </w:rPr>
        <w:t xml:space="preserve">De functionaliteit voor Virtuele Machines geeft u de mogelijkheid een virtuele server uit te voeren met een besturingssysteem naar keuze. U kunt uw eigen image voor een Virtuele Machine uploaden of kiezen uit de voorgeconfigureerde images van Virtuele Machines die bij Microsoft of een derde beschikbaar zijn. </w:t>
      </w:r>
    </w:p>
    <w:p w:rsidR="000841B7" w:rsidRPr="002C4E4C" w:rsidRDefault="000841B7" w:rsidP="00D758C3">
      <w:pPr>
        <w:pStyle w:val="PURBlueStrong-Indented"/>
        <w:rPr>
          <w:lang w:val="nl-NL"/>
        </w:rPr>
      </w:pPr>
      <w:r w:rsidRPr="002C4E4C">
        <w:rPr>
          <w:smallCaps w:val="0"/>
          <w:color w:val="auto"/>
          <w:lang w:val="nl-NL"/>
        </w:rPr>
        <w:t>U stemt ermee in de rechten te verwerven die vereist zijn voor het uitvoeren van alle software (met inbegrip van het besturingssysteem) op uw Virtuele Machine. U bent zelf verantwoordelijk voor het patchen, configureren en onderhoud van het besturingssysteem en de andere software op uw Virtuele Machine. Het is niet toegestaan een factureringsmechanisme waarmee het aantal uren wordt bijgehouden dat u de Virtuele Machine en de software daarop gebruikt, uit te schakelen, te saboteren of anderszins te proberen te omzeilen.</w:t>
      </w:r>
    </w:p>
    <w:p w:rsidR="000841B7" w:rsidRPr="002C4E4C" w:rsidRDefault="000841B7">
      <w:pPr>
        <w:pStyle w:val="PURBody-Indented"/>
        <w:rPr>
          <w:lang w:val="nl-NL"/>
        </w:rPr>
      </w:pPr>
      <w:r w:rsidRPr="002C4E4C">
        <w:rPr>
          <w:rFonts w:cs="Arial"/>
          <w:szCs w:val="18"/>
          <w:lang w:val="nl-NL"/>
        </w:rPr>
        <w:t xml:space="preserve">Windows Azure kan u de mogelijkheid bieden Windows Server en andere Microsoft-software op een Virtuele Machine uit te voeren. </w:t>
      </w:r>
      <w:r w:rsidRPr="002C4E4C">
        <w:rPr>
          <w:lang w:val="nl-NL"/>
        </w:rPr>
        <w:t xml:space="preserve">U mag dergelijke software uitsluitend gebruiken </w:t>
      </w:r>
      <w:r w:rsidRPr="002C4E4C">
        <w:rPr>
          <w:rFonts w:cs="Arial"/>
          <w:szCs w:val="18"/>
          <w:lang w:val="nl-NL"/>
        </w:rPr>
        <w:t xml:space="preserve">binnen de online dienst Windows Azure en </w:t>
      </w:r>
      <w:r w:rsidRPr="002C4E4C">
        <w:rPr>
          <w:lang w:val="nl-NL"/>
        </w:rPr>
        <w:t>uitsluitend in combinatie met uw toegestane gebruik van een toepasselijke Windows Azure-rol. U hebt geen andere rechten op grond van deze licentievoorwaarden voor het uitvoeren van de software (u mag bijvoorbeeld geen exemplaren uitvoeren op uw on-premises servers,</w:t>
      </w:r>
      <w:r w:rsidRPr="002C4E4C">
        <w:rPr>
          <w:rFonts w:cs="Arial"/>
          <w:szCs w:val="18"/>
          <w:lang w:val="nl-NL"/>
        </w:rPr>
        <w:t xml:space="preserve"> tenzij u daarvoor een afzonderlijke licentie verkrijgt).</w:t>
      </w:r>
    </w:p>
    <w:p w:rsidR="000841B7" w:rsidRPr="002C4E4C" w:rsidRDefault="000841B7" w:rsidP="00EE7922">
      <w:pPr>
        <w:pStyle w:val="PURBlueStrong-Indented"/>
        <w:rPr>
          <w:lang w:val="nl-NL"/>
        </w:rPr>
      </w:pPr>
      <w:r w:rsidRPr="002C4E4C">
        <w:rPr>
          <w:b/>
          <w:smallCaps w:val="0"/>
          <w:color w:val="auto"/>
          <w:lang w:val="nl-NL"/>
        </w:rPr>
        <w:t xml:space="preserve">Windows Server </w:t>
      </w:r>
    </w:p>
    <w:p w:rsidR="000841B7" w:rsidRPr="002C4E4C" w:rsidRDefault="000841B7" w:rsidP="001C4617">
      <w:pPr>
        <w:pStyle w:val="PURBody-Indented"/>
        <w:rPr>
          <w:rFonts w:cs="Arial"/>
          <w:lang w:val="nl-NL"/>
        </w:rPr>
      </w:pPr>
      <w:r w:rsidRPr="002C4E4C">
        <w:rPr>
          <w:rFonts w:cs="Arial"/>
          <w:szCs w:val="18"/>
          <w:lang w:val="nl-NL"/>
        </w:rPr>
        <w:t>Voor het gebruik van een Virtuele Machine met een versie van Windows Server gelden de volgende aanvullende voorwaarden:</w:t>
      </w:r>
    </w:p>
    <w:p w:rsidR="000841B7" w:rsidRPr="002C4E4C" w:rsidRDefault="000841B7">
      <w:pPr>
        <w:pStyle w:val="PURBody-Indented"/>
        <w:rPr>
          <w:lang w:val="nl-NL"/>
        </w:rPr>
      </w:pPr>
      <w:r w:rsidRPr="002C4E4C">
        <w:rPr>
          <w:b/>
          <w:lang w:val="nl-NL"/>
        </w:rPr>
        <w:t>Beperkingen op het gebruik.</w:t>
      </w:r>
      <w:r w:rsidRPr="002C4E4C">
        <w:rPr>
          <w:lang w:val="nl-NL"/>
        </w:rPr>
        <w:t xml:space="preserve"> Het is niet toegestaan de volgende functionaliteit in de software te gebruiken:</w:t>
      </w:r>
    </w:p>
    <w:p w:rsidR="000841B7" w:rsidRPr="00D72679" w:rsidRDefault="000841B7" w:rsidP="008768C6">
      <w:pPr>
        <w:pStyle w:val="PURBullet-Indented"/>
        <w:numPr>
          <w:ilvl w:val="0"/>
          <w:numId w:val="34"/>
        </w:numPr>
        <w:contextualSpacing w:val="0"/>
      </w:pPr>
      <w:r>
        <w:t xml:space="preserve">Rights Management Services </w:t>
      </w:r>
    </w:p>
    <w:p w:rsidR="000841B7" w:rsidRPr="002C4E4C" w:rsidRDefault="000841B7" w:rsidP="00837073">
      <w:pPr>
        <w:ind w:left="270"/>
        <w:rPr>
          <w:lang w:val="nl-NL"/>
        </w:rPr>
      </w:pPr>
      <w:r w:rsidRPr="002C4E4C">
        <w:rPr>
          <w:b/>
          <w:color w:val="auto"/>
          <w:sz w:val="18"/>
          <w:lang w:val="nl-NL"/>
        </w:rPr>
        <w:t>Remote Desktop Services</w:t>
      </w:r>
      <w:r w:rsidRPr="002C4E4C">
        <w:rPr>
          <w:color w:val="auto"/>
          <w:sz w:val="18"/>
          <w:lang w:val="nl-NL"/>
        </w:rPr>
        <w:t xml:space="preserve">. U kunt gebruikmaken van Subscriber Acces Licenses (SAL´s) of Gebruikers-CAL´s voor Remote Desktop Services (RDS) met uitgebreide machtigingen door middel van Software Assurance voor het aanbieden van functionaliteit </w:t>
      </w:r>
      <w:r w:rsidRPr="002C4E4C">
        <w:rPr>
          <w:color w:val="auto"/>
          <w:sz w:val="18"/>
          <w:lang w:val="nl-NL"/>
        </w:rPr>
        <w:lastRenderedPageBreak/>
        <w:t>voor de grafische gebruikersinterface op virtuele machines met Windows Azure, onderworpen aan de licentievoorwaarden op grond waarvan deze zijn gelicentieerd. Het hosten van Windows Desktop Operating Systems met Virtual Desktop Infrastructure (VDI) door middel van virtualisatie van het besturingssysteem is niet toegestaan op virtuele machines met Windows Azure.</w:t>
      </w:r>
    </w:p>
    <w:p w:rsidR="000841B7" w:rsidRPr="00ED2E0A" w:rsidRDefault="000841B7">
      <w:pPr>
        <w:pStyle w:val="PURBody-Indented"/>
        <w:rPr>
          <w:lang w:val="nl-NL"/>
        </w:rPr>
      </w:pPr>
      <w:r w:rsidRPr="00ED2E0A">
        <w:rPr>
          <w:b/>
          <w:lang w:val="nl-NL"/>
        </w:rPr>
        <w:t>Hosting.</w:t>
      </w:r>
      <w:r w:rsidRPr="00ED2E0A">
        <w:rPr>
          <w:rFonts w:cs="Arial"/>
          <w:lang w:val="nl-NL"/>
        </w:rPr>
        <w:t xml:space="preserve"> </w:t>
      </w:r>
      <w:r w:rsidRPr="00ED2E0A">
        <w:rPr>
          <w:lang w:val="nl-NL"/>
        </w:rPr>
        <w:t>Als u de software gebruikt om een oplossing te hosten voor toegang of gebruik door derden, moet die oplossing bestaan uit een toepassing of service die eigendom is van of die in licentie is genomen door u of een derde partij.</w:t>
      </w:r>
    </w:p>
    <w:p w:rsidR="000841B7" w:rsidRPr="002C4E4C" w:rsidRDefault="000841B7">
      <w:pPr>
        <w:pStyle w:val="PURBody-Indented"/>
        <w:rPr>
          <w:lang w:val="nl-NL"/>
        </w:rPr>
      </w:pPr>
      <w:r w:rsidRPr="002C4E4C">
        <w:rPr>
          <w:b/>
          <w:lang w:val="nl-NL"/>
        </w:rPr>
        <w:t>Gegevensopslag.</w:t>
      </w:r>
      <w:r w:rsidRPr="002C4E4C">
        <w:rPr>
          <w:lang w:val="nl-NL"/>
        </w:rPr>
        <w:t xml:space="preserve"> De serversoftware bevat technologie voor gegevensopslag met de naam Windows Internal Database of Microsoft SQL Server Desktop Engine voor Windows. Componenten van de serversoftware gebruiken deze technologieën om gegevens op te slaan. U mag deze technologieën op grond van deze licentievoorwaarden niet anderszins gebruiken of openen.</w:t>
      </w:r>
    </w:p>
    <w:p w:rsidR="000841B7" w:rsidRPr="002C4E4C" w:rsidRDefault="000841B7">
      <w:pPr>
        <w:pStyle w:val="PURBody-Indented"/>
        <w:rPr>
          <w:lang w:val="nl-NL"/>
        </w:rPr>
      </w:pPr>
      <w:r w:rsidRPr="002C4E4C">
        <w:rPr>
          <w:b/>
          <w:lang w:val="nl-NL"/>
        </w:rPr>
        <w:t xml:space="preserve">Pictogrammen, afbeeldingen, geluiden. </w:t>
      </w:r>
      <w:r w:rsidRPr="002C4E4C">
        <w:rPr>
          <w:lang w:val="nl-NL"/>
        </w:rPr>
        <w:t>Bij het gebruik van de software mag u gebruikmaken van de bijbehorende pictogrammen, geluiden en media, maar deze niet delen met anderen. De afbeeldingen, geluiden en media die als voorbeeld bij de software zijn geleverd, zijn alleen voor niet-commercieel gebruik.</w:t>
      </w:r>
    </w:p>
    <w:p w:rsidR="000841B7" w:rsidRPr="002C4E4C" w:rsidRDefault="000841B7" w:rsidP="001C4617">
      <w:pPr>
        <w:pStyle w:val="PURBody-Indented"/>
        <w:rPr>
          <w:lang w:val="nl-NL"/>
        </w:rPr>
      </w:pPr>
      <w:r w:rsidRPr="002C4E4C">
        <w:rPr>
          <w:b/>
          <w:lang w:val="nl-NL"/>
        </w:rPr>
        <w:t>Kennisgevingen gegevensoverdracht.</w:t>
      </w:r>
      <w:r w:rsidRPr="002C4E4C">
        <w:rPr>
          <w:lang w:val="nl-NL"/>
        </w:rPr>
        <w:t xml:space="preserve"> De kennisgevingen die van toepassing zijn op Windows Server, </w:t>
      </w:r>
      <w:r w:rsidRPr="002C4E4C">
        <w:rPr>
          <w:rFonts w:cs="Arial"/>
          <w:szCs w:val="18"/>
          <w:lang w:val="nl-NL"/>
        </w:rPr>
        <w:t>zoals aangeduid in het document Data Transfer Notices op</w:t>
      </w:r>
      <w:r w:rsidRPr="002C4E4C">
        <w:rPr>
          <w:rFonts w:cs="Arial"/>
          <w:b/>
          <w:szCs w:val="16"/>
          <w:lang w:val="nl-NL"/>
        </w:rPr>
        <w:t xml:space="preserve"> </w:t>
      </w:r>
      <w:hyperlink r:id="rId48" w:history="1">
        <w:r w:rsidRPr="002C4E4C">
          <w:rPr>
            <w:rFonts w:cs="Arial"/>
            <w:color w:val="0000FF"/>
            <w:szCs w:val="18"/>
            <w:u w:val="single"/>
            <w:lang w:val="nl-NL"/>
          </w:rPr>
          <w:t>http://microsoft.com/licensing/contract</w:t>
        </w:r>
        <w:r w:rsidRPr="002C4E4C">
          <w:rPr>
            <w:rStyle w:val="Hyperlink"/>
            <w:rFonts w:cs="Arial"/>
            <w:szCs w:val="16"/>
            <w:lang w:val="nl-NL"/>
          </w:rPr>
          <w:t>s</w:t>
        </w:r>
      </w:hyperlink>
      <w:r w:rsidRPr="002C4E4C">
        <w:rPr>
          <w:rFonts w:cs="Arial"/>
          <w:szCs w:val="16"/>
          <w:lang w:val="nl-NL"/>
        </w:rPr>
        <w:t xml:space="preserve"> </w:t>
      </w:r>
      <w:r w:rsidRPr="002C4E4C">
        <w:rPr>
          <w:lang w:val="nl-NL"/>
        </w:rPr>
        <w:t>zijn van toepassing op het gebruik van de Windows Server-software op grond van uw Windows Azure-licenties.</w:t>
      </w:r>
    </w:p>
    <w:p w:rsidR="000841B7" w:rsidRPr="002C4E4C" w:rsidRDefault="000841B7" w:rsidP="00492254">
      <w:pPr>
        <w:pStyle w:val="PURBlueStrong-Indented"/>
        <w:rPr>
          <w:lang w:val="nl-NL"/>
        </w:rPr>
      </w:pPr>
      <w:r w:rsidRPr="002C4E4C">
        <w:rPr>
          <w:b/>
          <w:smallCaps w:val="0"/>
          <w:color w:val="auto"/>
          <w:lang w:val="nl-NL"/>
        </w:rPr>
        <w:t>SQL Server</w:t>
      </w:r>
    </w:p>
    <w:p w:rsidR="000841B7" w:rsidRPr="002C4E4C" w:rsidRDefault="000841B7" w:rsidP="001C4617">
      <w:pPr>
        <w:pStyle w:val="PURBody-Indented"/>
        <w:rPr>
          <w:lang w:val="nl-NL"/>
        </w:rPr>
      </w:pPr>
      <w:r w:rsidRPr="002C4E4C">
        <w:rPr>
          <w:lang w:val="nl-NL"/>
        </w:rPr>
        <w:t>Op het gebruik van SQL Server op een Virtuele Machine zijn de bepalingen “Windows-softwarecomponenten”, “Benchmark-tests” en “SQL Server Reporting Services Map Report Item” uit de Algemene Voorwaarden van toepassing.</w:t>
      </w:r>
    </w:p>
    <w:p w:rsidR="000841B7" w:rsidRPr="002C4E4C" w:rsidRDefault="000841B7" w:rsidP="005D5C69">
      <w:pPr>
        <w:pStyle w:val="PURBlueStrong-Indented"/>
        <w:rPr>
          <w:lang w:val="nl-NL"/>
        </w:rPr>
      </w:pPr>
      <w:r w:rsidRPr="002C4E4C">
        <w:rPr>
          <w:lang w:val="nl-NL"/>
        </w:rPr>
        <w:t>Windows Azure Import/Export-services</w:t>
      </w:r>
    </w:p>
    <w:p w:rsidR="000841B7" w:rsidRPr="002C4E4C" w:rsidRDefault="000841B7" w:rsidP="005D5C69">
      <w:pPr>
        <w:pStyle w:val="NormalWeb"/>
        <w:spacing w:before="0" w:beforeAutospacing="0" w:after="60" w:afterAutospacing="0"/>
        <w:ind w:left="274"/>
        <w:rPr>
          <w:lang w:val="nl-NL"/>
        </w:rPr>
      </w:pPr>
      <w:r w:rsidRPr="002C4E4C">
        <w:rPr>
          <w:rFonts w:asciiTheme="minorHAnsi" w:hAnsiTheme="minorHAnsi" w:cstheme="minorHAnsi"/>
          <w:color w:val="000000" w:themeColor="text1"/>
          <w:sz w:val="18"/>
          <w:szCs w:val="18"/>
          <w:bdr w:val="none" w:sz="0" w:space="0" w:color="auto" w:frame="1"/>
          <w:shd w:val="clear" w:color="auto" w:fill="FFFFFF"/>
          <w:lang w:val="nl-NL"/>
        </w:rPr>
        <w:t xml:space="preserve">Uw gebruik van de Import/Export-service wordt toegestaan op voorwaarde dat u zich houdt aan alle instructies van Microsoft met betrekking tot de voorbereiding, behandeling en verzending van de fysieke media waarop uw gegevens zijn opgeslagen (opslagmedia). Deze instructies worden aan u verstrekt via e-mail of op </w:t>
      </w:r>
      <w:hyperlink r:id="rId49" w:tgtFrame="_blank" w:history="1">
        <w:r w:rsidRPr="002C4E4C">
          <w:rPr>
            <w:rStyle w:val="Hyperlink"/>
            <w:rFonts w:asciiTheme="minorHAnsi" w:hAnsiTheme="minorHAnsi" w:cstheme="minorHAnsi"/>
            <w:sz w:val="18"/>
            <w:szCs w:val="18"/>
            <w:bdr w:val="none" w:sz="0" w:space="0" w:color="auto" w:frame="1"/>
            <w:shd w:val="clear" w:color="auto" w:fill="FFFFFF"/>
            <w:lang w:val="nl-NL"/>
          </w:rPr>
          <w:t>http://go.microsoft.com/fwlink/?LinkID=301900&amp;clcid=0x409</w:t>
        </w:r>
      </w:hyperlink>
      <w:r w:rsidRPr="002C4E4C">
        <w:rPr>
          <w:rFonts w:asciiTheme="minorHAnsi" w:hAnsiTheme="minorHAnsi" w:cstheme="minorHAnsi"/>
          <w:color w:val="444444"/>
          <w:sz w:val="18"/>
          <w:szCs w:val="18"/>
          <w:bdr w:val="none" w:sz="0" w:space="0" w:color="auto" w:frame="1"/>
          <w:shd w:val="clear" w:color="auto" w:fill="FFFFFF"/>
          <w:lang w:val="nl-NL"/>
        </w:rPr>
        <w:t xml:space="preserve">. </w:t>
      </w:r>
      <w:r w:rsidRPr="002C4E4C">
        <w:rPr>
          <w:rFonts w:asciiTheme="minorHAnsi" w:hAnsiTheme="minorHAnsi" w:cstheme="minorHAnsi"/>
          <w:color w:val="000000" w:themeColor="text1"/>
          <w:sz w:val="18"/>
          <w:szCs w:val="18"/>
          <w:bdr w:val="none" w:sz="0" w:space="0" w:color="auto" w:frame="1"/>
          <w:shd w:val="clear" w:color="auto" w:fill="FFFFFF"/>
          <w:lang w:val="nl-NL"/>
        </w:rPr>
        <w:t xml:space="preserve">U bent volledig zelf verantwoordelijk om erop toe te zien dat de opslagmedia en gegevens worden verstrekt in overeenstemming zijn met alle wetten en voorschriften. Alle inkomende opslagmedia worden franco inclusief rechten (DDP) naar het datacenter verzonden (INCOTERMS 2010), en u bent verantwoordelijk voor alle kosten van verzending en vervoer, zonder beperking met inbegrip van verzekeringen, douaneverklaringen, import- en exportverklaringen, belastingen, accijnzen en toeslagen. </w:t>
      </w:r>
    </w:p>
    <w:p w:rsidR="000841B7" w:rsidRPr="002C4E4C" w:rsidRDefault="000841B7" w:rsidP="005D5C69">
      <w:pPr>
        <w:pStyle w:val="PURBlueStrong-Indented"/>
        <w:spacing w:after="120" w:line="240" w:lineRule="auto"/>
        <w:ind w:left="274"/>
        <w:rPr>
          <w:lang w:val="nl-NL"/>
        </w:rPr>
      </w:pPr>
      <w:r w:rsidRPr="002C4E4C">
        <w:rPr>
          <w:rFonts w:asciiTheme="minorHAnsi" w:hAnsiTheme="minorHAnsi" w:cstheme="minorHAnsi"/>
          <w:smallCaps w:val="0"/>
          <w:color w:val="000000" w:themeColor="text1"/>
          <w:szCs w:val="18"/>
          <w:bdr w:val="none" w:sz="0" w:space="0" w:color="auto" w:frame="1"/>
          <w:shd w:val="clear" w:color="auto" w:fill="FFFFFF"/>
          <w:lang w:val="nl-NL"/>
        </w:rPr>
        <w:t>Geëxporteerde opslagmedia worden af fabriek (EXW) naar het datacenter verzonden (INCOTERMS 2010), en u bent verantwoordelijk voor alle kosten van verzending en vervoer, zonder beperking met inbegrip van verzekeringen, douaneverklaringen, import- en exportverklaringen, belastingen, accijnzen en toeslagen. U bent ervoor verantwoordelijk erop toe te zien dat de op de opslagmedia geëxporteerde gegevens mogen worden verzonden naar de door u opgegeven locatie.</w:t>
      </w:r>
    </w:p>
    <w:p w:rsidR="000841B7" w:rsidRPr="002C4E4C" w:rsidRDefault="000841B7" w:rsidP="00B23F46">
      <w:pPr>
        <w:pStyle w:val="PURBlueStrong-Indented"/>
        <w:rPr>
          <w:lang w:val="nl-NL"/>
        </w:rPr>
      </w:pPr>
      <w:r w:rsidRPr="002C4E4C">
        <w:rPr>
          <w:rFonts w:asciiTheme="minorHAnsi" w:hAnsiTheme="minorHAnsi" w:cstheme="minorHAnsi"/>
          <w:smallCaps w:val="0"/>
          <w:color w:val="000000" w:themeColor="text1"/>
          <w:szCs w:val="18"/>
          <w:bdr w:val="none" w:sz="0" w:space="0" w:color="auto" w:frame="1"/>
          <w:shd w:val="clear" w:color="auto" w:fill="FFFFFF"/>
          <w:lang w:val="nl-NL"/>
        </w:rPr>
        <w:t>U stemt ermee in dat Microsoft geen verplichtingen heeft met betrekking tot de opslagmedia en de gegevens die zich erop bevinden, en niet aansprakelijk is voor verlies, beschadiging of vernietiging van opslagmedia. U bent volledig zelf verantwoordelijk voor het nemen van maatregelen ter bescherming van de opslagmedia en de gegevens die zich daarop bevinden, zonder beperking met inbegrip van: codering van gegevens, sabotagebestendige verpakking, verzekerde verzending, back-up van gegevens en redundantie van gegevens.</w:t>
      </w:r>
    </w:p>
    <w:p w:rsidR="000841B7" w:rsidRPr="002C4E4C" w:rsidRDefault="000841B7" w:rsidP="00D862D8">
      <w:pPr>
        <w:pStyle w:val="PURBlueStrong-Indented"/>
        <w:rPr>
          <w:lang w:val="nl-NL"/>
        </w:rPr>
      </w:pPr>
      <w:r w:rsidRPr="002C4E4C">
        <w:rPr>
          <w:lang w:val="nl-NL"/>
        </w:rPr>
        <w:t xml:space="preserve">Store </w:t>
      </w:r>
    </w:p>
    <w:p w:rsidR="000841B7" w:rsidRPr="002C4E4C" w:rsidRDefault="000841B7" w:rsidP="00D862D8">
      <w:pPr>
        <w:ind w:left="270"/>
        <w:rPr>
          <w:lang w:val="nl-NL"/>
        </w:rPr>
      </w:pPr>
      <w:r w:rsidRPr="002C4E4C">
        <w:rPr>
          <w:rFonts w:asciiTheme="minorHAnsi" w:eastAsia="Times New Roman" w:hAnsiTheme="minorHAnsi" w:cstheme="minorHAnsi"/>
          <w:color w:val="auto"/>
          <w:sz w:val="18"/>
          <w:szCs w:val="18"/>
          <w:lang w:val="nl-NL"/>
        </w:rPr>
        <w:t xml:space="preserve">Windows Azure maakt het voor u mogelijk toegang te verkrijgen tot Niet-Microsoft-producten en deze aan te schaffen binnen een universeel raamwerk voor levering en facturering, zoals de Windows Azure Store en de Virtual Machine-galerij (“Store”). </w:t>
      </w:r>
    </w:p>
    <w:p w:rsidR="000841B7" w:rsidRPr="002C4E4C" w:rsidRDefault="000841B7" w:rsidP="008768C6">
      <w:pPr>
        <w:pStyle w:val="ListParagraph"/>
        <w:numPr>
          <w:ilvl w:val="0"/>
          <w:numId w:val="56"/>
        </w:numPr>
        <w:spacing w:before="120" w:after="120"/>
        <w:jc w:val="left"/>
        <w:rPr>
          <w:rFonts w:ascii="Arial" w:hAnsi="Arial" w:cs="Arial"/>
          <w:lang w:val="nl-NL"/>
        </w:rPr>
      </w:pPr>
      <w:r w:rsidRPr="002C4E4C">
        <w:rPr>
          <w:rFonts w:asciiTheme="minorHAnsi" w:eastAsia="Times New Roman" w:hAnsiTheme="minorHAnsi" w:cstheme="minorHAnsi"/>
          <w:b/>
          <w:sz w:val="18"/>
          <w:szCs w:val="18"/>
          <w:lang w:val="nl-NL"/>
        </w:rPr>
        <w:t>Financiële gegevens</w:t>
      </w:r>
      <w:r w:rsidR="005B0D9C">
        <w:rPr>
          <w:rFonts w:asciiTheme="minorHAnsi" w:eastAsia="Times New Roman" w:hAnsiTheme="minorHAnsi" w:cstheme="minorHAnsi"/>
          <w:b/>
          <w:sz w:val="18"/>
          <w:szCs w:val="18"/>
          <w:lang w:val="nl-NL"/>
        </w:rPr>
        <w:t>.</w:t>
      </w:r>
      <w:r w:rsidRPr="002C4E4C">
        <w:rPr>
          <w:rFonts w:asciiTheme="minorHAnsi" w:eastAsia="Times New Roman" w:hAnsiTheme="minorHAnsi" w:cstheme="minorHAnsi"/>
          <w:sz w:val="18"/>
          <w:szCs w:val="18"/>
          <w:lang w:val="nl-NL"/>
        </w:rPr>
        <w:t xml:space="preserve"> Niet-Microsoft-producten die beschikbaar worden gemaakt door middel van de Store kunnen financiële gegevens bevatten. Microsoft is geen broker/dealer of geregistreerde beleggingsadviseur op grond van het Amerikaanse federale aandelenrecht of het aandelenrecht van andere rechtsgebieden en geeft geen adviezen aan individuele personen met betrekking tot de raadzaamheid van beleggingen in, het aankopen van of het verkopen van effecten of andere financiële producten of diensten. Niets in de Store is een aanbod of verzoek tot het kopen of verkopen van waardepapieren. Microsoft en haar licentiegevers van aandelenkoersen of indexgegevens spreken geen ondersteuning of aanbeveling uit met betrekking tot enig specifiek financieel product of enige specifieke financiële dienst. Niets in de Store, met inbegrip van datasets en financiële toepassingen, is bedoeld als professioneel advies, met inbegrip van doch niet beperkt tot beleggings- of belastingadvies. </w:t>
      </w:r>
    </w:p>
    <w:p w:rsidR="000841B7" w:rsidRPr="00ED2E0A" w:rsidRDefault="000841B7" w:rsidP="008768C6">
      <w:pPr>
        <w:pStyle w:val="ListParagraph"/>
        <w:numPr>
          <w:ilvl w:val="0"/>
          <w:numId w:val="56"/>
        </w:numPr>
        <w:spacing w:before="120" w:after="120"/>
        <w:jc w:val="left"/>
        <w:rPr>
          <w:rFonts w:ascii="Arial" w:hAnsi="Arial" w:cs="Arial"/>
          <w:lang w:val="nl-NL"/>
        </w:rPr>
      </w:pPr>
      <w:r>
        <w:rPr>
          <w:rFonts w:asciiTheme="minorHAnsi" w:eastAsia="Times New Roman" w:hAnsiTheme="minorHAnsi" w:cstheme="minorHAnsi"/>
          <w:b/>
          <w:sz w:val="18"/>
          <w:szCs w:val="18"/>
        </w:rPr>
        <w:t>Application Programming Interfaces (API´s).</w:t>
      </w:r>
      <w:r>
        <w:rPr>
          <w:rFonts w:asciiTheme="minorHAnsi" w:eastAsia="Times New Roman" w:hAnsiTheme="minorHAnsi" w:cstheme="minorHAnsi"/>
          <w:sz w:val="18"/>
          <w:szCs w:val="18"/>
        </w:rPr>
        <w:t xml:space="preserve"> </w:t>
      </w:r>
      <w:r w:rsidRPr="00ED2E0A">
        <w:rPr>
          <w:rFonts w:asciiTheme="minorHAnsi" w:eastAsia="Times New Roman" w:hAnsiTheme="minorHAnsi" w:cstheme="minorHAnsi"/>
          <w:sz w:val="18"/>
          <w:szCs w:val="18"/>
          <w:lang w:val="nl-NL"/>
        </w:rPr>
        <w:t xml:space="preserve">We kunnen API´s beschikbaar maken voor gebruik in combinatie met de Store (“Store API´s”). Als u Store API´s gebruikt om Niet-Microsoft-producten aan te schaffen of hiertoe toegang te verkrijgen, (a) stemt u ermee in dit uitsluitend te doen in naam van uzelf, en (b) bent u zelf verantwoordelijk voor het doornemen en naleven van de toepasselijke gebruiksvoorwaarden van de uitgever, die van tijd tot tijd kunnen veranderen. </w:t>
      </w:r>
    </w:p>
    <w:p w:rsidR="000841B7" w:rsidRPr="002C4E4C" w:rsidRDefault="000841B7" w:rsidP="008768C6">
      <w:pPr>
        <w:pStyle w:val="ListParagraph"/>
        <w:numPr>
          <w:ilvl w:val="0"/>
          <w:numId w:val="56"/>
        </w:numPr>
        <w:spacing w:before="120" w:after="120"/>
        <w:jc w:val="left"/>
        <w:rPr>
          <w:rFonts w:ascii="Arial" w:hAnsi="Arial" w:cs="Arial"/>
          <w:lang w:val="nl-NL"/>
        </w:rPr>
      </w:pPr>
      <w:r w:rsidRPr="00ED2E0A">
        <w:rPr>
          <w:rFonts w:asciiTheme="minorHAnsi" w:eastAsia="Times New Roman" w:hAnsiTheme="minorHAnsi" w:cstheme="minorHAnsi"/>
          <w:b/>
          <w:sz w:val="18"/>
          <w:szCs w:val="18"/>
          <w:lang w:val="nl-NL"/>
        </w:rPr>
        <w:t xml:space="preserve">Toegangsbeperking. </w:t>
      </w:r>
      <w:r w:rsidRPr="00ED2E0A">
        <w:rPr>
          <w:rFonts w:asciiTheme="minorHAnsi" w:eastAsia="Times New Roman" w:hAnsiTheme="minorHAnsi" w:cstheme="minorHAnsi"/>
          <w:sz w:val="18"/>
          <w:szCs w:val="18"/>
          <w:lang w:val="nl-NL"/>
        </w:rPr>
        <w:t xml:space="preserve">Microsoft kan een grens stellen aan het aantal aanvragen dat u kunt doen bij de Store om ons systeem te beschermen of redelijke grenzen te stellen aan uw gebruik van de Store. </w:t>
      </w:r>
      <w:r w:rsidRPr="002C4E4C">
        <w:rPr>
          <w:rFonts w:asciiTheme="minorHAnsi" w:eastAsia="Times New Roman" w:hAnsiTheme="minorHAnsi" w:cstheme="minorHAnsi"/>
          <w:sz w:val="18"/>
          <w:szCs w:val="18"/>
          <w:lang w:val="nl-NL"/>
        </w:rPr>
        <w:t xml:space="preserve">Daarnaast kunnen uitgevers ook beperkingen stellen aan het aantal aanvragen dat u kunt doen aan hun respectieve inhoud, en deze worden door Microsoft toegepast (“Specifieke Toegangsbeperking”). De limieten voor Specifieke Toegangsbeperking worden mogelijk vermeld op de detailpagina van de inhoud van de uitgever waarvoor deze gelden. De limieten voor Specifieke Toegangsbeperking kunnen op elk moment worden gewijzigd, met en zonder voorafgaande kennisgeving. </w:t>
      </w:r>
    </w:p>
    <w:p w:rsidR="000841B7" w:rsidRPr="002C4E4C" w:rsidRDefault="000841B7" w:rsidP="008768C6">
      <w:pPr>
        <w:pStyle w:val="ListParagraph"/>
        <w:numPr>
          <w:ilvl w:val="0"/>
          <w:numId w:val="56"/>
        </w:numPr>
        <w:spacing w:before="120" w:after="120"/>
        <w:jc w:val="left"/>
        <w:rPr>
          <w:rFonts w:ascii="Arial" w:hAnsi="Arial" w:cs="Arial"/>
          <w:lang w:val="nl-NL"/>
        </w:rPr>
      </w:pPr>
      <w:r w:rsidRPr="002C4E4C">
        <w:rPr>
          <w:rFonts w:asciiTheme="minorHAnsi" w:eastAsia="Times New Roman" w:hAnsiTheme="minorHAnsi" w:cstheme="minorHAnsi"/>
          <w:b/>
          <w:bCs/>
          <w:sz w:val="18"/>
          <w:szCs w:val="18"/>
          <w:lang w:val="nl-NL"/>
        </w:rPr>
        <w:lastRenderedPageBreak/>
        <w:t xml:space="preserve">Niet-Microsoft-producten aanschaffen. </w:t>
      </w:r>
      <w:r w:rsidRPr="002C4E4C">
        <w:rPr>
          <w:rFonts w:asciiTheme="minorHAnsi" w:hAnsiTheme="minorHAnsi" w:cstheme="minorHAnsi"/>
          <w:sz w:val="18"/>
          <w:szCs w:val="18"/>
          <w:lang w:val="nl-NL"/>
        </w:rPr>
        <w:t>Wanneer u Niet-Microsoft-producten aanschaft die we beschikbaar maken via de Store, stemt u in met de volgende voorwaarden:</w:t>
      </w:r>
    </w:p>
    <w:p w:rsidR="000841B7" w:rsidRPr="002C4E4C" w:rsidRDefault="000841B7" w:rsidP="008768C6">
      <w:pPr>
        <w:pStyle w:val="ListParagraph"/>
        <w:numPr>
          <w:ilvl w:val="1"/>
          <w:numId w:val="57"/>
        </w:numPr>
        <w:spacing w:before="120" w:after="120"/>
        <w:jc w:val="left"/>
        <w:rPr>
          <w:rFonts w:ascii="Arial" w:hAnsi="Arial" w:cs="Arial"/>
          <w:lang w:val="nl-NL"/>
        </w:rPr>
      </w:pPr>
      <w:r w:rsidRPr="002C4E4C">
        <w:rPr>
          <w:rFonts w:asciiTheme="minorHAnsi" w:hAnsiTheme="minorHAnsi" w:cstheme="minorHAnsi"/>
          <w:sz w:val="18"/>
          <w:szCs w:val="18"/>
          <w:lang w:val="nl-NL"/>
        </w:rPr>
        <w:t xml:space="preserve">U stemt ermee in Microsoft of, indien van toepassing, uw reseller de verschuldigde kosten en bedragen te betalen in verband met de aankoop van Niet-Microsoft-producten. Indien u een betaalwijze hebt opgegeven aan Microsoft, machtigt u Microsoft verschuldigde bedragen te innen door middel van de door u aan ons opgegeven betaalwijze. </w:t>
      </w:r>
    </w:p>
    <w:p w:rsidR="000841B7" w:rsidRPr="002C4E4C" w:rsidRDefault="000841B7" w:rsidP="008768C6">
      <w:pPr>
        <w:pStyle w:val="ListParagraph"/>
        <w:numPr>
          <w:ilvl w:val="1"/>
          <w:numId w:val="57"/>
        </w:numPr>
        <w:spacing w:before="120" w:after="120"/>
        <w:jc w:val="left"/>
        <w:rPr>
          <w:rFonts w:ascii="Arial" w:hAnsi="Arial" w:cs="Arial"/>
          <w:lang w:val="nl-NL"/>
        </w:rPr>
      </w:pPr>
      <w:r w:rsidRPr="002C4E4C">
        <w:rPr>
          <w:rFonts w:asciiTheme="minorHAnsi" w:hAnsiTheme="minorHAnsi" w:cstheme="minorHAnsi"/>
          <w:sz w:val="18"/>
          <w:szCs w:val="18"/>
          <w:lang w:val="nl-NL"/>
        </w:rPr>
        <w:t>U wordt gefactureerd voor Niet-Microsoft-producten die u hebt aangeschaft vanuit de Store.</w:t>
      </w:r>
    </w:p>
    <w:p w:rsidR="000841B7" w:rsidRPr="00ED2E0A" w:rsidRDefault="000841B7" w:rsidP="00271437">
      <w:pPr>
        <w:pStyle w:val="ListParagraph"/>
        <w:spacing w:before="120" w:after="120"/>
        <w:ind w:left="1800"/>
        <w:jc w:val="left"/>
        <w:rPr>
          <w:rFonts w:ascii="Arial" w:hAnsi="Arial" w:cs="Arial"/>
          <w:sz w:val="18"/>
          <w:szCs w:val="18"/>
          <w:lang w:val="nl-NL"/>
        </w:rPr>
      </w:pPr>
      <w:r w:rsidRPr="00ED2E0A">
        <w:rPr>
          <w:rFonts w:asciiTheme="minorHAnsi" w:hAnsiTheme="minorHAnsi" w:cstheme="minorHAnsi"/>
          <w:sz w:val="18"/>
          <w:szCs w:val="18"/>
          <w:lang w:val="nl-NL"/>
        </w:rPr>
        <w:t xml:space="preserve">(a) conform de factuurvoorwaarden, indien van toepassing, of uw </w:t>
      </w:r>
      <w:r w:rsidRPr="00ED2E0A">
        <w:rPr>
          <w:rFonts w:ascii="Arial" w:hAnsi="Arial" w:cs="Arial"/>
          <w:sz w:val="18"/>
          <w:szCs w:val="18"/>
          <w:lang w:val="nl-NL"/>
        </w:rPr>
        <w:t>Volume Licensing-overeenkomst, of</w:t>
      </w:r>
    </w:p>
    <w:p w:rsidR="000841B7" w:rsidRPr="00ED2E0A" w:rsidRDefault="000841B7" w:rsidP="00271437">
      <w:pPr>
        <w:pStyle w:val="ListParagraph"/>
        <w:spacing w:before="120" w:after="120"/>
        <w:ind w:left="1800"/>
        <w:jc w:val="left"/>
        <w:rPr>
          <w:rFonts w:ascii="Arial" w:hAnsi="Arial" w:cs="Arial"/>
          <w:lang w:val="nl-NL"/>
        </w:rPr>
      </w:pPr>
      <w:r w:rsidRPr="00ED2E0A">
        <w:rPr>
          <w:rFonts w:asciiTheme="minorHAnsi" w:hAnsiTheme="minorHAnsi" w:cstheme="minorHAnsi"/>
          <w:sz w:val="18"/>
          <w:szCs w:val="18"/>
          <w:lang w:val="nl-NL"/>
        </w:rPr>
        <w:t>(b) afhankelijk van de betaalwijze die u hebt verschaft aan Microsoft, (1) vooruit; (2) op het moment van aankoop; of (3) na aankoop.</w:t>
      </w:r>
    </w:p>
    <w:p w:rsidR="000841B7" w:rsidRPr="002C4E4C" w:rsidRDefault="000841B7" w:rsidP="00271437">
      <w:pPr>
        <w:pStyle w:val="ListParagraph"/>
        <w:spacing w:before="120" w:after="120"/>
        <w:ind w:left="1800"/>
        <w:jc w:val="left"/>
        <w:rPr>
          <w:rFonts w:ascii="Arial" w:hAnsi="Arial" w:cs="Arial"/>
          <w:lang w:val="nl-NL"/>
        </w:rPr>
      </w:pPr>
      <w:r w:rsidRPr="00C13973">
        <w:rPr>
          <w:rFonts w:asciiTheme="minorHAnsi" w:hAnsiTheme="minorHAnsi" w:cstheme="minorHAnsi"/>
          <w:sz w:val="18"/>
          <w:szCs w:val="18"/>
          <w:lang w:val="nl-NL"/>
        </w:rPr>
        <w:t xml:space="preserve">U wordt gefactureerd op terugkerende basis voor producten in abonnementsvorm en kosten kunnen worden afgeschreven tot het bedrag waarvoor u toestemming hebt verleend. </w:t>
      </w:r>
      <w:r w:rsidRPr="002C4E4C">
        <w:rPr>
          <w:rFonts w:asciiTheme="minorHAnsi" w:hAnsiTheme="minorHAnsi" w:cstheme="minorHAnsi"/>
          <w:sz w:val="18"/>
          <w:szCs w:val="18"/>
          <w:lang w:val="nl-NL"/>
        </w:rPr>
        <w:t xml:space="preserve">U wordt vooraf in kennis gesteld in geval van wijzigingen in de verschuldigde terugkerende bedragen voor producten in abonnementsvorm. We kunnen aankopen uit voorgaande factureringsperioden in rekening brengen als deze aankopen nog niet eerder waren verwerkt. </w:t>
      </w:r>
    </w:p>
    <w:p w:rsidR="000841B7" w:rsidRPr="002C4E4C" w:rsidRDefault="000841B7" w:rsidP="008768C6">
      <w:pPr>
        <w:pStyle w:val="ListParagraph"/>
        <w:numPr>
          <w:ilvl w:val="1"/>
          <w:numId w:val="57"/>
        </w:numPr>
        <w:spacing w:before="120" w:after="120"/>
        <w:rPr>
          <w:rFonts w:ascii="Arial" w:hAnsi="Arial" w:cs="Arial"/>
          <w:lang w:val="nl-NL"/>
        </w:rPr>
      </w:pPr>
      <w:r w:rsidRPr="002C4E4C">
        <w:rPr>
          <w:rFonts w:asciiTheme="minorHAnsi" w:hAnsiTheme="minorHAnsi" w:cstheme="minorHAnsi"/>
          <w:sz w:val="18"/>
          <w:szCs w:val="18"/>
          <w:lang w:val="nl-NL"/>
        </w:rPr>
        <w:t>De prijs die wordt vermeld voor Niet-Microsoft-producten is exclusief alle toepasselijke belastingen en wisselkosten, tenzij anders vermeld. U bent geheel zelf verantwoordelijk voor het betalen van dergelijke belastingen en andere toeslagen.</w:t>
      </w:r>
    </w:p>
    <w:p w:rsidR="000841B7" w:rsidRPr="002C4E4C" w:rsidRDefault="000841B7" w:rsidP="008768C6">
      <w:pPr>
        <w:pStyle w:val="ListParagraph"/>
        <w:numPr>
          <w:ilvl w:val="1"/>
          <w:numId w:val="57"/>
        </w:numPr>
        <w:spacing w:before="120" w:after="120"/>
        <w:rPr>
          <w:rFonts w:ascii="Arial" w:hAnsi="Arial" w:cs="Arial"/>
          <w:lang w:val="nl-NL"/>
        </w:rPr>
      </w:pPr>
      <w:r w:rsidRPr="002C4E4C">
        <w:rPr>
          <w:rFonts w:asciiTheme="minorHAnsi" w:hAnsiTheme="minorHAnsi" w:cstheme="minorHAnsi"/>
          <w:sz w:val="18"/>
          <w:szCs w:val="18"/>
          <w:lang w:val="nl-NL"/>
        </w:rPr>
        <w:t xml:space="preserve">We kunnen uw toegang tot Niet-Microsoft-producten die via ons zijn aangeschaft opschorten of annuleren als niet op tijd volledige betaling van u is ontvangen. Opschorting of annulering van de toegang wegens niet betalen kan erin resulteren dat u uw account en inhoud niet meer kunt gebruiken. </w:t>
      </w:r>
    </w:p>
    <w:p w:rsidR="000841B7" w:rsidRPr="002C4E4C" w:rsidRDefault="000841B7" w:rsidP="008768C6">
      <w:pPr>
        <w:pStyle w:val="ListParagraph"/>
        <w:numPr>
          <w:ilvl w:val="1"/>
          <w:numId w:val="57"/>
        </w:numPr>
        <w:spacing w:before="120" w:after="120"/>
        <w:rPr>
          <w:rFonts w:ascii="Arial" w:hAnsi="Arial" w:cs="Arial"/>
          <w:lang w:val="nl-NL"/>
        </w:rPr>
      </w:pPr>
      <w:r w:rsidRPr="002C4E4C">
        <w:rPr>
          <w:rFonts w:asciiTheme="minorHAnsi" w:hAnsiTheme="minorHAnsi" w:cstheme="minorHAnsi"/>
          <w:sz w:val="18"/>
          <w:szCs w:val="18"/>
          <w:lang w:val="nl-NL"/>
        </w:rPr>
        <w:t xml:space="preserve">Indien u een abonnement op Windows Azure-diensten aanschaft via de portal op </w:t>
      </w:r>
      <w:hyperlink r:id="rId50" w:history="1">
        <w:r w:rsidRPr="002C4E4C">
          <w:rPr>
            <w:rStyle w:val="Hyperlink"/>
            <w:rFonts w:asciiTheme="minorHAnsi" w:hAnsiTheme="minorHAnsi" w:cstheme="minorHAnsi"/>
            <w:sz w:val="18"/>
            <w:szCs w:val="18"/>
            <w:lang w:val="nl-NL"/>
          </w:rPr>
          <w:t>www.windowsazure.com</w:t>
        </w:r>
      </w:hyperlink>
      <w:r w:rsidRPr="002C4E4C">
        <w:rPr>
          <w:rFonts w:asciiTheme="minorHAnsi" w:hAnsiTheme="minorHAnsi" w:cstheme="minorHAnsi"/>
          <w:sz w:val="18"/>
          <w:szCs w:val="18"/>
          <w:lang w:val="nl-NL"/>
        </w:rPr>
        <w:t xml:space="preserve"> (“Portal”), kunt u de gegevens van uw factureringsaccount en uw betaalwijze raadplegen en wijzigen via de Portal. U stemt er tevens mee in Microsoft toe te staan bijgewerkte accountgegevens met betrekking tot uw betaalwijze die door de verstrekkende bank of het betrokken betalingsnetwerk zijn verstrekt te gebruiken (bij betaling met creditcard of een andere online betaalwijze). U stemt ermee in de gegevens van uw factureringsaccount altijd actueel te houden. Wijziging van de gegevens in uw factureringsaccount hebben geen gevolgen voor de kosten die we ten laste van uw factureringsaccount in rekening brengen alvorens we de wijzigingen in de gegevens van uw factureringsaccount redelijkerwijs hebben kunnen verwerken. Als de primaire betaalwijze die u hebt aangewezen voor een gegeven dienst door een of andere oorzaak ongeldig of niet beschikbaar is, machtigt u ons het bedrag te innen via een andere betaalwijze die u bij ons hebt geregistreerd. Wij zullen u een lijst van de kosten verstrekken op https://account.windowsazure.com, waar u deze kosten kunt bekijken en afdrukken. Dit is het enige factuuroverzicht dat we u bieden. Het is uw verantwoordelijkheid een exemplaar hiervan af te drukken of op te slaan en te bewaren voor uw administratie. Alle verbruiks- en bestedingsbedragen die worden weergegeven, uitgezonderd op de definitieve factuur, zijn slechts schattingen. Mogelijk ontbreken nog recente activiteiten of bevatten de bedragen schattingen op basis van eerdere gebruikspatronen.</w:t>
      </w:r>
    </w:p>
    <w:p w:rsidR="000841B7" w:rsidRPr="002C4E4C" w:rsidRDefault="000841B7" w:rsidP="008768C6">
      <w:pPr>
        <w:pStyle w:val="ListParagraph"/>
        <w:numPr>
          <w:ilvl w:val="1"/>
          <w:numId w:val="57"/>
        </w:numPr>
        <w:spacing w:before="120" w:after="120"/>
        <w:rPr>
          <w:rFonts w:ascii="Arial" w:hAnsi="Arial" w:cs="Arial"/>
          <w:lang w:val="nl-NL"/>
        </w:rPr>
      </w:pPr>
      <w:r w:rsidRPr="002C4E4C">
        <w:rPr>
          <w:rFonts w:asciiTheme="minorHAnsi" w:hAnsiTheme="minorHAnsi" w:cstheme="minorHAnsi"/>
          <w:sz w:val="18"/>
          <w:szCs w:val="18"/>
          <w:lang w:val="nl-NL"/>
        </w:rPr>
        <w:t>Als u gebruikmaakt van een gratis proefperiode voor een Niet-Microsoft-product, moet u het abonnement voor het einde van de proefperiode opzeggen om te voorkomen dat kosten in rekening worden gebracht, tenzij u anders wordt geïnformeerd. Als u uw abonnement op Niet-Microsoft-producten niet voor het einde van de gratis proefperiode opzegt, kunnen kosten in rekening worden gebracht voor Niet-Microsoft-producten tegen de op dat moment geldende prijzen.</w:t>
      </w:r>
    </w:p>
    <w:p w:rsidR="000841B7" w:rsidRPr="002C4E4C" w:rsidRDefault="000841B7" w:rsidP="008768C6">
      <w:pPr>
        <w:pStyle w:val="ListParagraph"/>
        <w:numPr>
          <w:ilvl w:val="1"/>
          <w:numId w:val="57"/>
        </w:numPr>
        <w:spacing w:before="120" w:after="120"/>
        <w:rPr>
          <w:rFonts w:ascii="Arial" w:hAnsi="Arial" w:cs="Arial"/>
          <w:lang w:val="nl-NL"/>
        </w:rPr>
      </w:pPr>
      <w:r w:rsidRPr="002C4E4C">
        <w:rPr>
          <w:rFonts w:asciiTheme="minorHAnsi" w:hAnsiTheme="minorHAnsi" w:cstheme="minorHAnsi"/>
          <w:sz w:val="18"/>
          <w:szCs w:val="18"/>
          <w:lang w:val="nl-NL"/>
        </w:rPr>
        <w:t xml:space="preserve">Als het Niet-Microsoft-product dat u hebt aangeschaft niet meer voor dezelfde prijs wordt aangeboden, kan de partij die het product levert ervoor kiezen u het product te blijven leveren voor dezelfde prijs, of de toepasselijke aanbieding van het betreffende Niet-Microsoft-product te beëindigen. U zult in een dergelijk geval vooraf op de hoogte worden gesteld van het aflopen van de aanbieding van een Niet-Microsoft-product. </w:t>
      </w:r>
    </w:p>
    <w:p w:rsidR="000841B7" w:rsidRPr="002C4E4C" w:rsidRDefault="000841B7" w:rsidP="008768C6">
      <w:pPr>
        <w:pStyle w:val="ListParagraph"/>
        <w:numPr>
          <w:ilvl w:val="1"/>
          <w:numId w:val="57"/>
        </w:numPr>
        <w:tabs>
          <w:tab w:val="left" w:pos="1710"/>
          <w:tab w:val="left" w:pos="1890"/>
        </w:tabs>
        <w:spacing w:before="120" w:after="120"/>
        <w:rPr>
          <w:rFonts w:ascii="Arial" w:hAnsi="Arial" w:cs="Arial"/>
          <w:lang w:val="nl-NL"/>
        </w:rPr>
      </w:pPr>
      <w:r w:rsidRPr="002C4E4C">
        <w:rPr>
          <w:rFonts w:asciiTheme="minorHAnsi" w:hAnsiTheme="minorHAnsi" w:cstheme="minorHAnsi"/>
          <w:sz w:val="18"/>
          <w:szCs w:val="18"/>
          <w:lang w:val="nl-NL"/>
        </w:rPr>
        <w:t xml:space="preserve">Als het Niet-Microsoft-product dat u hebt aangeschaft een abonnement is dat automatisch wordt verlengd, na kennisgeving, kunnen uw abonnement(en) automatisch worden verlengd en de kosten van de verlengingstermijn aan u in rekening worden gebracht, tenzij u het abonnement voor de verlengingsdatum opzegt. </w:t>
      </w:r>
    </w:p>
    <w:p w:rsidR="000841B7" w:rsidRPr="002C4E4C" w:rsidRDefault="000841B7" w:rsidP="008768C6">
      <w:pPr>
        <w:pStyle w:val="ListParagraph"/>
        <w:numPr>
          <w:ilvl w:val="1"/>
          <w:numId w:val="57"/>
        </w:numPr>
        <w:spacing w:before="120" w:after="120"/>
        <w:rPr>
          <w:rFonts w:ascii="Arial" w:hAnsi="Arial" w:cs="Arial"/>
          <w:lang w:val="nl-NL"/>
        </w:rPr>
      </w:pPr>
      <w:r w:rsidRPr="002C4E4C">
        <w:rPr>
          <w:rFonts w:asciiTheme="minorHAnsi" w:hAnsiTheme="minorHAnsi" w:cstheme="minorHAnsi"/>
          <w:sz w:val="18"/>
          <w:szCs w:val="18"/>
          <w:lang w:val="nl-NL"/>
        </w:rPr>
        <w:t>Indien u ontdekt dat een fout is gemaakt in uw factuur voor een Niet-Microsoft-product dat u hebt aangeschaft vanuit de Store, moet u ons (of uw reseller, indien van toepassing) op de hoogte stellen binnen 120 dagen nadat de fout in eerste instantie op uw factuur is verschenen. Wij zullen de zaak dan onmiddellijk onderzoeken. Als u ons niet binnen die periode op de hoogte stelt, ontheft u ons (en uw reseller, indien van toepassing) van alle aansprakelijkheid en vorderingen met betrekking tot verlies als gevolg van de fout en zijn wij niet verplicht de fout te herstellen of een bedrag te restitueren. Als wij een factureringsfout ontdekken, zullen we deze fout binnen 90 dagen herstellen.</w:t>
      </w:r>
    </w:p>
    <w:p w:rsidR="000841B7" w:rsidRPr="002C4E4C" w:rsidRDefault="000841B7" w:rsidP="008768C6">
      <w:pPr>
        <w:pStyle w:val="ListParagraph"/>
        <w:numPr>
          <w:ilvl w:val="1"/>
          <w:numId w:val="57"/>
        </w:numPr>
        <w:spacing w:before="120" w:after="120"/>
        <w:rPr>
          <w:rFonts w:ascii="Arial" w:hAnsi="Arial" w:cs="Arial"/>
          <w:lang w:val="nl-NL"/>
        </w:rPr>
      </w:pPr>
      <w:r w:rsidRPr="002C4E4C">
        <w:rPr>
          <w:rFonts w:asciiTheme="minorHAnsi" w:hAnsiTheme="minorHAnsi" w:cstheme="minorHAnsi"/>
          <w:sz w:val="18"/>
          <w:szCs w:val="18"/>
          <w:lang w:val="nl-NL"/>
        </w:rPr>
        <w:t>Tenzij wettelijk anders is bepaald, zijn alle inningen niet-restitueerbaar tenzij anders bepaald en zijn de kosten van eventuele retouren voor uw rekening.</w:t>
      </w:r>
    </w:p>
    <w:p w:rsidR="000841B7" w:rsidRPr="002C4E4C" w:rsidRDefault="000841B7" w:rsidP="008768C6">
      <w:pPr>
        <w:pStyle w:val="ListParagraph"/>
        <w:numPr>
          <w:ilvl w:val="1"/>
          <w:numId w:val="57"/>
        </w:numPr>
        <w:spacing w:before="120" w:after="120"/>
        <w:rPr>
          <w:rFonts w:ascii="Arial" w:hAnsi="Arial" w:cs="Arial"/>
          <w:lang w:val="nl-NL"/>
        </w:rPr>
      </w:pPr>
      <w:r w:rsidRPr="002C4E4C">
        <w:rPr>
          <w:rFonts w:asciiTheme="minorHAnsi" w:hAnsiTheme="minorHAnsi" w:cstheme="minorHAnsi"/>
          <w:sz w:val="18"/>
          <w:szCs w:val="18"/>
          <w:lang w:val="nl-NL"/>
        </w:rPr>
        <w:lastRenderedPageBreak/>
        <w:t xml:space="preserve">Opzegging van een abonnement op een Niet-Microsoft-product zijn onderworpen aan de voorwaarden die zijn overeengekomen tussen u en de partij die het product levert. Als opzegging is toegestaan, behoudt u toegang tot uw opgezegde abonnement tot aan het einde van de op dat moment lopende factuurperiode, maar worden bij u geen kosten meer voor dat abonnement geïnd. Opzegging van een abonnement heeft geen gevolgen voor uw verplichting tot het betalen van alle kosten of bedragen die u overigens verschuldigd bent. </w:t>
      </w:r>
    </w:p>
    <w:p w:rsidR="000841B7" w:rsidRPr="002C4E4C" w:rsidRDefault="000841B7" w:rsidP="008768C6">
      <w:pPr>
        <w:pStyle w:val="ListParagraph"/>
        <w:numPr>
          <w:ilvl w:val="1"/>
          <w:numId w:val="57"/>
        </w:numPr>
        <w:tabs>
          <w:tab w:val="left" w:pos="1890"/>
        </w:tabs>
        <w:spacing w:before="120" w:after="120"/>
        <w:rPr>
          <w:rFonts w:ascii="Arial" w:hAnsi="Arial" w:cs="Arial"/>
          <w:lang w:val="nl-NL"/>
        </w:rPr>
      </w:pPr>
      <w:r w:rsidRPr="002C4E4C">
        <w:rPr>
          <w:rFonts w:asciiTheme="minorHAnsi" w:hAnsiTheme="minorHAnsi" w:cstheme="minorHAnsi"/>
          <w:sz w:val="18"/>
          <w:szCs w:val="18"/>
          <w:lang w:val="nl-NL"/>
        </w:rPr>
        <w:t xml:space="preserve">U moet betalen voor alle redelijke kosten die worden gemaakt voor het innen van eventuele achterstallige bedragen. Dit is inclusief redelijke kosten voor gerechtelijke bijstand en andere juridische kosten. </w:t>
      </w:r>
    </w:p>
    <w:p w:rsidR="000841B7" w:rsidRPr="002C4E4C" w:rsidRDefault="000841B7" w:rsidP="008768C6">
      <w:pPr>
        <w:pStyle w:val="ListParagraph"/>
        <w:numPr>
          <w:ilvl w:val="1"/>
          <w:numId w:val="57"/>
        </w:numPr>
        <w:tabs>
          <w:tab w:val="left" w:pos="1890"/>
        </w:tabs>
        <w:spacing w:before="120" w:after="120"/>
        <w:jc w:val="left"/>
        <w:rPr>
          <w:rFonts w:ascii="Arial" w:hAnsi="Arial" w:cs="Arial"/>
          <w:lang w:val="nl-NL"/>
        </w:rPr>
      </w:pPr>
      <w:r w:rsidRPr="002C4E4C">
        <w:rPr>
          <w:rFonts w:asciiTheme="minorHAnsi" w:hAnsiTheme="minorHAnsi" w:cstheme="minorHAnsi"/>
          <w:sz w:val="18"/>
          <w:szCs w:val="18"/>
          <w:lang w:val="nl-NL"/>
        </w:rPr>
        <w:t>Als betaling aan u verschuldigd is, stemt u ermee in tijdig de informatie te verstrekken die nodig is om deze betaling aan u te verrichten. U bent verantwoordelijk voor eventuele belastingen en toeslagen die u mogelijk in rekening worden gebracht in verband met deze betaling aan u. U moet u daarnaast houden aan eventuele voorwaarden die zijn verbonden aan uw recht op een betaling. Als u ten onrechte een betaling ontvangt, kunnen we de betaling ongedaan maken of door u laten terugstorten. U stemt ermee in met ons samen te werken bij inspanningen om dit te doen. Het is ook mogelijk dat we de betaling aan u zonder voorafgaande kennisgeving verlagen ter compensatie van eventuele eerdere te hoog uitgekeerde betalingen.</w:t>
      </w:r>
    </w:p>
    <w:p w:rsidR="000841B7" w:rsidRPr="002C4E4C" w:rsidRDefault="00D45350" w:rsidP="00D758C3">
      <w:pPr>
        <w:pStyle w:val="PURBreadcrumb"/>
        <w:spacing w:before="120" w:after="120"/>
        <w:rPr>
          <w:lang w:val="nl-NL"/>
        </w:rPr>
      </w:pPr>
      <w:hyperlink w:anchor="_Sec4">
        <w:r w:rsidR="000841B7" w:rsidRPr="002C4E4C">
          <w:rPr>
            <w:color w:val="00467F"/>
            <w:szCs w:val="16"/>
            <w:u w:val="single"/>
            <w:lang w:val="nl-NL"/>
          </w:rPr>
          <w:t>Inhoudsopgave</w:t>
        </w:r>
      </w:hyperlink>
      <w:r w:rsidR="000841B7" w:rsidRPr="002C4E4C">
        <w:rPr>
          <w:szCs w:val="16"/>
          <w:lang w:val="nl-NL"/>
        </w:rPr>
        <w:t xml:space="preserve"> / </w:t>
      </w:r>
      <w:hyperlink w:anchor="General_License_Terms" w:history="1">
        <w:r w:rsidR="000841B7" w:rsidRPr="002C4E4C">
          <w:rPr>
            <w:rStyle w:val="Hyperlink"/>
            <w:szCs w:val="16"/>
            <w:lang w:val="nl-NL"/>
          </w:rPr>
          <w:t>Algemene voorwaarden</w:t>
        </w:r>
      </w:hyperlink>
      <w:r w:rsidR="000841B7" w:rsidRPr="002C4E4C">
        <w:rPr>
          <w:lang w:val="nl-NL"/>
        </w:rPr>
        <w:t xml:space="preserve"> </w:t>
      </w:r>
    </w:p>
    <w:p w:rsidR="000841B7" w:rsidRPr="002C4E4C" w:rsidRDefault="000841B7" w:rsidP="00D758C3">
      <w:pPr>
        <w:pStyle w:val="PURProductName"/>
        <w:spacing w:before="120"/>
        <w:rPr>
          <w:lang w:val="nl-NL"/>
        </w:rPr>
      </w:pPr>
      <w:bookmarkStart w:id="341" w:name="_Sec496"/>
      <w:r w:rsidRPr="002C4E4C">
        <w:rPr>
          <w:b/>
          <w:sz w:val="32"/>
          <w:szCs w:val="32"/>
          <w:lang w:val="nl-NL"/>
        </w:rPr>
        <w:t>Windows Intune en gerelateerde Online Diensten</w:t>
      </w:r>
      <w:r>
        <w:fldChar w:fldCharType="begin"/>
      </w:r>
      <w:r w:rsidRPr="002C4E4C">
        <w:rPr>
          <w:lang w:val="nl-NL"/>
        </w:rPr>
        <w:instrText>TC "</w:instrText>
      </w:r>
      <w:bookmarkStart w:id="342" w:name="_Toc382416552"/>
      <w:r w:rsidRPr="002C4E4C">
        <w:rPr>
          <w:lang w:val="nl-NL"/>
        </w:rPr>
        <w:instrText>Windows Intune en gerelateerde Online Diensten</w:instrText>
      </w:r>
      <w:bookmarkEnd w:id="342"/>
      <w:r w:rsidRPr="002C4E4C">
        <w:rPr>
          <w:lang w:val="nl-NL"/>
        </w:rPr>
        <w:instrText xml:space="preserve">" \l 2 </w:instrText>
      </w:r>
      <w:r>
        <w:fldChar w:fldCharType="end"/>
      </w:r>
    </w:p>
    <w:p w:rsidR="000841B7" w:rsidRPr="002C4E4C" w:rsidRDefault="00D45350" w:rsidP="00D758C3">
      <w:pPr>
        <w:pStyle w:val="PURBreadcrumb"/>
        <w:spacing w:before="120" w:after="120"/>
        <w:rPr>
          <w:lang w:val="nl-NL"/>
        </w:rPr>
      </w:pPr>
      <w:hyperlink w:anchor="_Sec4">
        <w:r w:rsidR="000841B7" w:rsidRPr="002C4E4C">
          <w:rPr>
            <w:color w:val="00467F"/>
            <w:szCs w:val="16"/>
            <w:u w:val="single"/>
            <w:lang w:val="nl-NL"/>
          </w:rPr>
          <w:t>Inhoudsopgave</w:t>
        </w:r>
      </w:hyperlink>
      <w:r w:rsidR="000841B7" w:rsidRPr="002C4E4C">
        <w:rPr>
          <w:szCs w:val="16"/>
          <w:lang w:val="nl-NL"/>
        </w:rPr>
        <w:t xml:space="preserve"> / </w:t>
      </w:r>
      <w:hyperlink w:anchor="General_License_Terms" w:history="1">
        <w:r w:rsidR="000841B7" w:rsidRPr="002C4E4C">
          <w:rPr>
            <w:rStyle w:val="Hyperlink"/>
            <w:szCs w:val="16"/>
            <w:lang w:val="nl-NL"/>
          </w:rPr>
          <w:t>Algemene voorwaarden</w:t>
        </w:r>
      </w:hyperlink>
      <w:r w:rsidR="000841B7" w:rsidRPr="002C4E4C">
        <w:rPr>
          <w:lang w:val="nl-NL"/>
        </w:rPr>
        <w:t xml:space="preserve"> </w:t>
      </w:r>
    </w:p>
    <w:p w:rsidR="000841B7" w:rsidRPr="002C4E4C" w:rsidRDefault="000841B7" w:rsidP="006A190D">
      <w:pPr>
        <w:pStyle w:val="PURProductName"/>
        <w:rPr>
          <w:lang w:val="nl-NL"/>
        </w:rPr>
      </w:pPr>
      <w:r w:rsidRPr="002C4E4C">
        <w:rPr>
          <w:lang w:val="nl-NL"/>
        </w:rPr>
        <w:t xml:space="preserve">Windows Azure Active Directory Premium </w:t>
      </w:r>
      <w:r>
        <w:fldChar w:fldCharType="begin"/>
      </w:r>
      <w:r w:rsidRPr="002C4E4C">
        <w:rPr>
          <w:lang w:val="nl-NL"/>
        </w:rPr>
        <w:instrText>XE "Windows Azure Active Directory Premium"</w:instrText>
      </w:r>
      <w:r>
        <w:fldChar w:fldCharType="end"/>
      </w:r>
      <w:r>
        <w:fldChar w:fldCharType="begin"/>
      </w:r>
      <w:r w:rsidRPr="002C4E4C">
        <w:rPr>
          <w:lang w:val="nl-NL"/>
        </w:rPr>
        <w:instrText xml:space="preserve"> TC "</w:instrText>
      </w:r>
      <w:bookmarkStart w:id="343" w:name="_Toc382416553"/>
      <w:r w:rsidRPr="002C4E4C">
        <w:rPr>
          <w:lang w:val="nl-NL"/>
        </w:rPr>
        <w:instrText>Windows Azure Active Directory Premium</w:instrText>
      </w:r>
      <w:bookmarkEnd w:id="343"/>
      <w:r w:rsidRPr="002C4E4C">
        <w:rPr>
          <w:lang w:val="nl-NL"/>
        </w:rPr>
        <w:instrText>" \l 3</w:instrText>
      </w:r>
      <w:r>
        <w:fldChar w:fldCharType="end"/>
      </w:r>
    </w:p>
    <w:p w:rsidR="000841B7" w:rsidRPr="00D72679" w:rsidRDefault="000841B7" w:rsidP="006A190D">
      <w:pPr>
        <w:pStyle w:val="PURBlueBGHeader"/>
      </w:pPr>
      <w:r>
        <w:t>GEBRUIKERS-SL’s</w:t>
      </w:r>
    </w:p>
    <w:tbl>
      <w:tblPr>
        <w:tblStyle w:val="PURTableNoVertical"/>
        <w:tblW w:w="0" w:type="auto"/>
        <w:tblLook w:val="04A0" w:firstRow="1" w:lastRow="0" w:firstColumn="1" w:lastColumn="0" w:noHBand="0" w:noVBand="1"/>
      </w:tblPr>
      <w:tblGrid>
        <w:gridCol w:w="5004"/>
        <w:gridCol w:w="4198"/>
      </w:tblGrid>
      <w:tr w:rsidR="000841B7" w:rsidRPr="002C4E4C" w:rsidTr="00D758C3">
        <w:trPr>
          <w:cnfStyle w:val="100000000000" w:firstRow="1" w:lastRow="0" w:firstColumn="0" w:lastColumn="0" w:oddVBand="0" w:evenVBand="0" w:oddHBand="0" w:evenHBand="0" w:firstRowFirstColumn="0" w:firstRowLastColumn="0" w:lastRowFirstColumn="0" w:lastRowLastColumn="0"/>
        </w:trPr>
        <w:tc>
          <w:tcPr>
            <w:tcW w:w="5004" w:type="dxa"/>
          </w:tcPr>
          <w:p w:rsidR="000841B7" w:rsidRPr="00D72679" w:rsidRDefault="000841B7" w:rsidP="006A190D">
            <w:pPr>
              <w:pStyle w:val="PURBody"/>
            </w:pPr>
            <w:r>
              <w:rPr>
                <w:b/>
                <w:i/>
              </w:rPr>
              <w:t>Vereist voor al uw:</w:t>
            </w:r>
          </w:p>
          <w:p w:rsidR="000841B7" w:rsidRPr="002C4E4C" w:rsidRDefault="000841B7" w:rsidP="008768C6">
            <w:pPr>
              <w:pStyle w:val="PURBullet"/>
              <w:numPr>
                <w:ilvl w:val="0"/>
                <w:numId w:val="49"/>
              </w:numPr>
              <w:rPr>
                <w:lang w:val="nl-NL"/>
              </w:rPr>
            </w:pPr>
            <w:r w:rsidRPr="002C4E4C">
              <w:rPr>
                <w:lang w:val="nl-NL"/>
              </w:rPr>
              <w:t>Gebruikers die toegang hebben tot de dienst of verwante software</w:t>
            </w:r>
          </w:p>
          <w:p w:rsidR="000841B7" w:rsidRPr="002C4E4C" w:rsidRDefault="000841B7" w:rsidP="008768C6">
            <w:pPr>
              <w:pStyle w:val="PURBullet"/>
              <w:numPr>
                <w:ilvl w:val="0"/>
                <w:numId w:val="49"/>
              </w:numPr>
              <w:rPr>
                <w:lang w:val="nl-NL"/>
              </w:rPr>
            </w:pPr>
            <w:r w:rsidRPr="002C4E4C">
              <w:rPr>
                <w:lang w:val="nl-NL"/>
              </w:rPr>
              <w:t xml:space="preserve">Gebruikers waarvan de Klantgegevens worden verwerkt door de Online Dienst of verwante software. </w:t>
            </w:r>
          </w:p>
        </w:tc>
        <w:tc>
          <w:tcPr>
            <w:tcW w:w="4198" w:type="dxa"/>
          </w:tcPr>
          <w:p w:rsidR="000841B7" w:rsidRPr="00D72679" w:rsidRDefault="000841B7" w:rsidP="006A190D">
            <w:pPr>
              <w:pStyle w:val="PURBody"/>
            </w:pPr>
            <w:r>
              <w:rPr>
                <w:b/>
                <w:i/>
              </w:rPr>
              <w:t>Vereiste SL:</w:t>
            </w:r>
          </w:p>
          <w:p w:rsidR="000841B7" w:rsidRPr="00D72679" w:rsidRDefault="000841B7" w:rsidP="008768C6">
            <w:pPr>
              <w:pStyle w:val="PURBullet"/>
              <w:numPr>
                <w:ilvl w:val="0"/>
                <w:numId w:val="50"/>
              </w:numPr>
            </w:pPr>
            <w:r>
              <w:t xml:space="preserve">Gebruikers-SL voor Windows Azure Active Directory Premium, </w:t>
            </w:r>
            <w:r>
              <w:rPr>
                <w:b/>
              </w:rPr>
              <w:t>of</w:t>
            </w:r>
          </w:p>
          <w:p w:rsidR="000841B7" w:rsidRPr="002C4E4C" w:rsidRDefault="000841B7" w:rsidP="008768C6">
            <w:pPr>
              <w:pStyle w:val="PURBullet"/>
              <w:numPr>
                <w:ilvl w:val="0"/>
                <w:numId w:val="50"/>
              </w:numPr>
              <w:rPr>
                <w:lang w:val="nl-NL"/>
              </w:rPr>
            </w:pPr>
            <w:r w:rsidRPr="002C4E4C">
              <w:rPr>
                <w:lang w:val="nl-NL"/>
              </w:rPr>
              <w:t>Gebruikers-SL voor Enterprise Mobility Suite</w:t>
            </w:r>
          </w:p>
        </w:tc>
      </w:tr>
    </w:tbl>
    <w:p w:rsidR="000841B7" w:rsidRPr="002C4E4C" w:rsidRDefault="000841B7" w:rsidP="006A190D">
      <w:pPr>
        <w:keepNext/>
        <w:keepLines/>
        <w:spacing w:before="200" w:after="0" w:line="276" w:lineRule="auto"/>
        <w:ind w:left="630" w:hanging="360"/>
        <w:outlineLvl w:val="1"/>
        <w:rPr>
          <w:lang w:val="nl-NL"/>
        </w:rPr>
      </w:pPr>
      <w:r w:rsidRPr="002C4E4C">
        <w:rPr>
          <w:smallCaps/>
          <w:color w:val="00467F" w:themeColor="text2"/>
          <w:sz w:val="18"/>
          <w:lang w:val="nl-NL"/>
        </w:rPr>
        <w:t>Forefront Identity Manager-software</w:t>
      </w:r>
    </w:p>
    <w:p w:rsidR="000841B7" w:rsidRPr="002C4E4C" w:rsidRDefault="000841B7" w:rsidP="006A190D">
      <w:pPr>
        <w:pStyle w:val="PURBody-Indented"/>
        <w:rPr>
          <w:lang w:val="nl-NL"/>
        </w:rPr>
      </w:pPr>
      <w:r w:rsidRPr="002C4E4C">
        <w:rPr>
          <w:lang w:val="nl-NL"/>
        </w:rPr>
        <w:t>Deze aanvullende licentiebepalingen zijn van toepassing op de Forefront Identity Manager-software die in een Gebruikers-SL is inbegrepen.</w:t>
      </w:r>
    </w:p>
    <w:p w:rsidR="000841B7" w:rsidRPr="002C4E4C" w:rsidRDefault="000841B7" w:rsidP="008768C6">
      <w:pPr>
        <w:pStyle w:val="ListParagraph"/>
        <w:numPr>
          <w:ilvl w:val="0"/>
          <w:numId w:val="62"/>
        </w:numPr>
        <w:spacing w:after="120"/>
        <w:rPr>
          <w:rFonts w:ascii="Arial" w:hAnsi="Arial" w:cs="Arial"/>
          <w:lang w:val="nl-NL"/>
        </w:rPr>
      </w:pPr>
      <w:r w:rsidRPr="002C4E4C">
        <w:rPr>
          <w:rFonts w:ascii="Arial" w:eastAsiaTheme="minorHAnsi" w:hAnsi="Arial" w:cstheme="minorBidi"/>
          <w:sz w:val="18"/>
          <w:szCs w:val="20"/>
          <w:lang w:val="nl-NL"/>
        </w:rPr>
        <w:t xml:space="preserve">U mag een gegevensset (of een gedeeltelijke gegevensset) die is opgenomen in de software, niet kopiëren of distribueren. </w:t>
      </w:r>
    </w:p>
    <w:p w:rsidR="000841B7" w:rsidRPr="002C4E4C" w:rsidRDefault="000841B7" w:rsidP="008768C6">
      <w:pPr>
        <w:pStyle w:val="PURBody-Indented"/>
        <w:numPr>
          <w:ilvl w:val="0"/>
          <w:numId w:val="62"/>
        </w:numPr>
        <w:rPr>
          <w:lang w:val="nl-NL"/>
        </w:rPr>
      </w:pPr>
      <w:r w:rsidRPr="002C4E4C">
        <w:rPr>
          <w:lang w:val="nl-NL"/>
        </w:rPr>
        <w:t>Microsoft kan, voor zover wettelijk is toegestaan, uw gebruik van Forefront Identity Manager controleren en uw gegevens of materialen verwijderen of bekendmaken om uw naleving van uw volumelicentieovereenkomst te garanderen, om te voldoen aan wettelijke verzoeken of procedures, of om de rechten van Microsoft of anderen te beschermen.</w:t>
      </w:r>
    </w:p>
    <w:p w:rsidR="000841B7" w:rsidRPr="002C4E4C" w:rsidRDefault="000841B7" w:rsidP="008768C6">
      <w:pPr>
        <w:pStyle w:val="PURBody-Indented"/>
        <w:numPr>
          <w:ilvl w:val="0"/>
          <w:numId w:val="62"/>
        </w:numPr>
        <w:rPr>
          <w:lang w:val="nl-NL"/>
        </w:rPr>
      </w:pPr>
      <w:r w:rsidRPr="002C4E4C">
        <w:rPr>
          <w:rFonts w:cs="Arial"/>
          <w:lang w:val="nl-NL"/>
        </w:rPr>
        <w:t xml:space="preserve">De Forefront Identity Manager-software kan aanvullende software bevatten die is aangegeven door middel van een begeleidende kennisgeving. U mag een onbeperkte hoeveelheid instances van de aanvullende software uitvoeren of anderszins gebruiken in Fysieke of Virtuele OSE’s, op een onbeperkt aantal apparaten. U mag deze instances uitsluitend gebruiken in combinatie met de software. Het gebruiken van een instance met de software mag indirect zijn, door middel van aanvullende software, of direct. </w:t>
      </w:r>
    </w:p>
    <w:p w:rsidR="000841B7" w:rsidRPr="00ED2E0A" w:rsidRDefault="000841B7" w:rsidP="00D758C3">
      <w:pPr>
        <w:pStyle w:val="PURBody-Indented"/>
        <w:ind w:left="360"/>
        <w:rPr>
          <w:lang w:val="nl-NL"/>
        </w:rPr>
      </w:pPr>
      <w:r w:rsidRPr="00ED2E0A">
        <w:rPr>
          <w:lang w:val="nl-NL"/>
        </w:rPr>
        <w:t>Licentievoorwaarden: Uw recht om de software op grond van een Gebruikers-SL-licentie te gebruiken is niet-eeuwigdurend. U krijgt geen toegang meer tot de software en mag deze niet meer gebruiken nadat uw Windows Azure Active Directory Premium</w:t>
      </w:r>
      <w:r w:rsidRPr="00ED2E0A">
        <w:rPr>
          <w:rFonts w:eastAsia="Microsoft JhengHei" w:hint="eastAsia"/>
          <w:lang w:val="nl-NL" w:eastAsia="zh-TW"/>
        </w:rPr>
        <w:noBreakHyphen/>
      </w:r>
      <w:r w:rsidRPr="00ED2E0A">
        <w:rPr>
          <w:lang w:val="nl-NL"/>
        </w:rPr>
        <w:t>abonnement afloopt.</w:t>
      </w:r>
    </w:p>
    <w:p w:rsidR="000841B7" w:rsidRPr="002C4E4C" w:rsidRDefault="00D45350" w:rsidP="00D758C3">
      <w:pPr>
        <w:pStyle w:val="PURBreadcrumb"/>
        <w:spacing w:before="120" w:after="120"/>
        <w:rPr>
          <w:lang w:val="nl-NL"/>
        </w:rPr>
      </w:pPr>
      <w:hyperlink w:anchor="_Sec4">
        <w:r w:rsidR="000841B7" w:rsidRPr="002C4E4C">
          <w:rPr>
            <w:color w:val="00467F"/>
            <w:szCs w:val="16"/>
            <w:u w:val="single"/>
            <w:lang w:val="nl-NL"/>
          </w:rPr>
          <w:t>Inhoudsopgave</w:t>
        </w:r>
      </w:hyperlink>
      <w:r w:rsidR="000841B7" w:rsidRPr="002C4E4C">
        <w:rPr>
          <w:szCs w:val="16"/>
          <w:lang w:val="nl-NL"/>
        </w:rPr>
        <w:t xml:space="preserve"> / </w:t>
      </w:r>
      <w:hyperlink w:anchor="General_License_Terms" w:history="1">
        <w:r w:rsidR="000841B7" w:rsidRPr="002C4E4C">
          <w:rPr>
            <w:rStyle w:val="Hyperlink"/>
            <w:szCs w:val="16"/>
            <w:lang w:val="nl-NL"/>
          </w:rPr>
          <w:t>Algemene voorwaarden</w:t>
        </w:r>
      </w:hyperlink>
      <w:r w:rsidR="000841B7" w:rsidRPr="002C4E4C">
        <w:rPr>
          <w:lang w:val="nl-NL"/>
        </w:rPr>
        <w:t xml:space="preserve"> </w:t>
      </w:r>
    </w:p>
    <w:p w:rsidR="000841B7" w:rsidRPr="002C4E4C" w:rsidRDefault="000841B7" w:rsidP="00D758C3">
      <w:pPr>
        <w:pStyle w:val="PURProductName"/>
        <w:spacing w:before="120"/>
        <w:rPr>
          <w:lang w:val="nl-NL"/>
        </w:rPr>
      </w:pPr>
      <w:r w:rsidRPr="002C4E4C">
        <w:rPr>
          <w:lang w:val="nl-NL"/>
        </w:rPr>
        <w:t>Windows Intune (per gebruiker)</w:t>
      </w:r>
      <w:bookmarkEnd w:id="341"/>
      <w:r>
        <w:fldChar w:fldCharType="begin"/>
      </w:r>
      <w:r w:rsidRPr="002C4E4C">
        <w:rPr>
          <w:lang w:val="nl-NL"/>
        </w:rPr>
        <w:instrText>XE "Windows Intune"</w:instrText>
      </w:r>
      <w:r>
        <w:fldChar w:fldCharType="end"/>
      </w:r>
      <w:r>
        <w:fldChar w:fldCharType="begin"/>
      </w:r>
      <w:r w:rsidRPr="002C4E4C">
        <w:rPr>
          <w:lang w:val="nl-NL"/>
        </w:rPr>
        <w:instrText xml:space="preserve"> TC "</w:instrText>
      </w:r>
      <w:bookmarkStart w:id="344" w:name="_Toc332416499"/>
      <w:bookmarkStart w:id="345" w:name="_Toc332416759"/>
      <w:bookmarkStart w:id="346" w:name="_Toc370712529"/>
      <w:bookmarkStart w:id="347" w:name="_Toc382416554"/>
      <w:r w:rsidRPr="002C4E4C">
        <w:rPr>
          <w:lang w:val="nl-NL"/>
        </w:rPr>
        <w:instrText>Windows Intune</w:instrText>
      </w:r>
      <w:bookmarkEnd w:id="344"/>
      <w:bookmarkEnd w:id="345"/>
      <w:bookmarkEnd w:id="346"/>
      <w:bookmarkEnd w:id="347"/>
      <w:r w:rsidRPr="002C4E4C">
        <w:rPr>
          <w:lang w:val="nl-NL"/>
        </w:rPr>
        <w:instrText>" \l 3</w:instrText>
      </w:r>
      <w:r>
        <w:fldChar w:fldCharType="end"/>
      </w:r>
    </w:p>
    <w:p w:rsidR="000841B7" w:rsidRPr="00D72679" w:rsidRDefault="000841B7" w:rsidP="00D60016">
      <w:pPr>
        <w:pStyle w:val="PURBlueBGHeader"/>
      </w:pPr>
      <w:r>
        <w:t>GEBRUIKERS-SL’s</w:t>
      </w:r>
    </w:p>
    <w:tbl>
      <w:tblPr>
        <w:tblStyle w:val="PURTableNoVertical"/>
        <w:tblW w:w="0" w:type="auto"/>
        <w:tblLook w:val="04A0" w:firstRow="1" w:lastRow="0" w:firstColumn="1" w:lastColumn="0" w:noHBand="0" w:noVBand="1"/>
      </w:tblPr>
      <w:tblGrid>
        <w:gridCol w:w="5262"/>
        <w:gridCol w:w="5264"/>
      </w:tblGrid>
      <w:tr w:rsidR="000841B7" w:rsidRPr="002C4E4C"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0841B7" w:rsidRPr="00D72679" w:rsidRDefault="000841B7" w:rsidP="006B2CCF">
            <w:pPr>
              <w:pStyle w:val="PURBody"/>
            </w:pPr>
            <w:r>
              <w:rPr>
                <w:b/>
                <w:i/>
              </w:rPr>
              <w:t>Vereist voor al uw:</w:t>
            </w:r>
          </w:p>
          <w:p w:rsidR="000841B7" w:rsidRPr="002C4E4C" w:rsidRDefault="000841B7" w:rsidP="008768C6">
            <w:pPr>
              <w:pStyle w:val="PURBullet"/>
              <w:numPr>
                <w:ilvl w:val="0"/>
                <w:numId w:val="58"/>
              </w:numPr>
              <w:rPr>
                <w:lang w:val="nl-NL"/>
              </w:rPr>
            </w:pPr>
            <w:r w:rsidRPr="002C4E4C">
              <w:rPr>
                <w:lang w:val="nl-NL"/>
              </w:rPr>
              <w:t>Gebruikers die toegang hebben tot de Online Dienst of verwante software</w:t>
            </w:r>
          </w:p>
        </w:tc>
        <w:tc>
          <w:tcPr>
            <w:tcW w:w="5340" w:type="dxa"/>
          </w:tcPr>
          <w:p w:rsidR="000841B7" w:rsidRPr="00D72679" w:rsidRDefault="000841B7" w:rsidP="006B2CCF">
            <w:pPr>
              <w:pStyle w:val="PURBody"/>
            </w:pPr>
            <w:r>
              <w:rPr>
                <w:b/>
                <w:i/>
              </w:rPr>
              <w:t>Vereiste SL:</w:t>
            </w:r>
          </w:p>
          <w:p w:rsidR="000841B7" w:rsidRPr="002C4E4C" w:rsidRDefault="000841B7" w:rsidP="008768C6">
            <w:pPr>
              <w:pStyle w:val="PURBullet"/>
              <w:numPr>
                <w:ilvl w:val="0"/>
                <w:numId w:val="59"/>
              </w:numPr>
              <w:rPr>
                <w:lang w:val="nl-NL"/>
              </w:rPr>
            </w:pPr>
            <w:r w:rsidRPr="002C4E4C">
              <w:rPr>
                <w:lang w:val="nl-NL"/>
              </w:rPr>
              <w:t>Gebruikers-SL voor Windows Intune</w:t>
            </w:r>
          </w:p>
        </w:tc>
      </w:tr>
    </w:tbl>
    <w:p w:rsidR="000841B7" w:rsidRPr="00D72679" w:rsidRDefault="000841B7" w:rsidP="00D60016">
      <w:pPr>
        <w:pStyle w:val="PURBlueBGHeader"/>
      </w:pPr>
      <w:r>
        <w:t>SL’s VOOR INVOEGTOEPASSINGEN</w:t>
      </w:r>
    </w:p>
    <w:tbl>
      <w:tblPr>
        <w:tblStyle w:val="PURTableNoVertical"/>
        <w:tblW w:w="0" w:type="auto"/>
        <w:tblLook w:val="04A0" w:firstRow="1" w:lastRow="0" w:firstColumn="1" w:lastColumn="0" w:noHBand="0" w:noVBand="1"/>
      </w:tblPr>
      <w:tblGrid>
        <w:gridCol w:w="5268"/>
        <w:gridCol w:w="5258"/>
      </w:tblGrid>
      <w:tr w:rsidR="000841B7" w:rsidRPr="002C4E4C"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0841B7" w:rsidRPr="00D72679" w:rsidRDefault="000841B7" w:rsidP="006B2CCF">
            <w:pPr>
              <w:pStyle w:val="PURBody"/>
            </w:pPr>
            <w:r>
              <w:rPr>
                <w:b/>
                <w:i/>
              </w:rPr>
              <w:t>Wanneer vereist:</w:t>
            </w:r>
          </w:p>
          <w:p w:rsidR="000841B7" w:rsidRPr="002C4E4C" w:rsidRDefault="000841B7" w:rsidP="008768C6">
            <w:pPr>
              <w:pStyle w:val="PURBullet"/>
              <w:numPr>
                <w:ilvl w:val="0"/>
                <w:numId w:val="60"/>
              </w:numPr>
              <w:rPr>
                <w:lang w:val="nl-NL"/>
              </w:rPr>
            </w:pPr>
            <w:r w:rsidRPr="002C4E4C">
              <w:rPr>
                <w:lang w:val="nl-NL"/>
              </w:rPr>
              <w:t>Voor elke gigabyte aan opslagruimte boven de opslagruimte geleverd bij het basisabonnement</w:t>
            </w:r>
          </w:p>
        </w:tc>
        <w:tc>
          <w:tcPr>
            <w:tcW w:w="5340" w:type="dxa"/>
          </w:tcPr>
          <w:p w:rsidR="000841B7" w:rsidRPr="00D72679" w:rsidRDefault="000841B7" w:rsidP="006B2CCF">
            <w:pPr>
              <w:pStyle w:val="PURBody"/>
            </w:pPr>
            <w:r>
              <w:rPr>
                <w:b/>
                <w:i/>
              </w:rPr>
              <w:t>Vereiste SL:</w:t>
            </w:r>
          </w:p>
          <w:p w:rsidR="000841B7" w:rsidRPr="002C4E4C" w:rsidRDefault="000841B7" w:rsidP="008768C6">
            <w:pPr>
              <w:pStyle w:val="PURBullet"/>
              <w:numPr>
                <w:ilvl w:val="0"/>
                <w:numId w:val="61"/>
              </w:numPr>
              <w:rPr>
                <w:lang w:val="nl-NL"/>
              </w:rPr>
            </w:pPr>
            <w:r w:rsidRPr="002C4E4C">
              <w:rPr>
                <w:lang w:val="nl-NL"/>
              </w:rPr>
              <w:t>Aanvullende SL voor Windows Intune Extra Storage</w:t>
            </w:r>
          </w:p>
        </w:tc>
      </w:tr>
    </w:tbl>
    <w:p w:rsidR="000841B7" w:rsidRPr="002C4E4C" w:rsidRDefault="000841B7" w:rsidP="00590410">
      <w:pPr>
        <w:pStyle w:val="PURBlueBGHeader"/>
        <w:keepNext/>
        <w:keepLines/>
        <w:rPr>
          <w:lang w:val="nl-NL"/>
        </w:rPr>
      </w:pPr>
      <w:r w:rsidRPr="002C4E4C">
        <w:rPr>
          <w:lang w:val="nl-NL"/>
        </w:rPr>
        <w:lastRenderedPageBreak/>
        <w:t>Aanvullende voorwaarden:</w:t>
      </w:r>
    </w:p>
    <w:p w:rsidR="000841B7" w:rsidRPr="002C4E4C" w:rsidRDefault="000841B7" w:rsidP="00E506B5">
      <w:pPr>
        <w:pStyle w:val="PURBlueStrong-Indented"/>
        <w:rPr>
          <w:lang w:val="nl-NL"/>
        </w:rPr>
      </w:pPr>
      <w:r w:rsidRPr="002C4E4C">
        <w:rPr>
          <w:lang w:val="nl-NL"/>
        </w:rPr>
        <w:t xml:space="preserve">Toepasselijke kennisgeving: </w:t>
      </w:r>
      <w:r w:rsidRPr="002C4E4C">
        <w:rPr>
          <w:smallCaps w:val="0"/>
          <w:color w:val="auto"/>
          <w:lang w:val="nl-NL"/>
        </w:rPr>
        <w:t xml:space="preserve">de kennisgeving Gegevensoverdracht in </w:t>
      </w:r>
      <w:hyperlink r:id="rId51" w:anchor="_Sec10" w:history="1">
        <w:hyperlink w:anchor="Appendix_1" w:history="1">
          <w:r w:rsidRPr="002C4E4C">
            <w:rPr>
              <w:rStyle w:val="Hyperlink"/>
              <w:smallCaps w:val="0"/>
              <w:lang w:val="nl-NL"/>
            </w:rPr>
            <w:t>Bijlage 1</w:t>
          </w:r>
        </w:hyperlink>
      </w:hyperlink>
      <w:r w:rsidRPr="002C4E4C">
        <w:rPr>
          <w:smallCaps w:val="0"/>
          <w:color w:val="auto"/>
          <w:lang w:val="nl-NL"/>
        </w:rPr>
        <w:t xml:space="preserve"> is van toepassing.</w:t>
      </w:r>
    </w:p>
    <w:p w:rsidR="000841B7" w:rsidRPr="002C4E4C" w:rsidRDefault="000841B7" w:rsidP="00E506B5">
      <w:pPr>
        <w:pStyle w:val="PURBody-Indented"/>
        <w:rPr>
          <w:lang w:val="nl-NL"/>
        </w:rPr>
      </w:pPr>
      <w:r w:rsidRPr="002C4E4C">
        <w:rPr>
          <w:smallCaps/>
          <w:color w:val="00467F" w:themeColor="text2"/>
          <w:lang w:val="nl-NL"/>
        </w:rPr>
        <w:t>Meegeleverde technologieën</w:t>
      </w:r>
      <w:r w:rsidRPr="002C4E4C">
        <w:rPr>
          <w:lang w:val="nl-NL"/>
        </w:rPr>
        <w:t xml:space="preserve">: Windows-softwarecomponenten, SQL Server Reporting Services Map Report Item, SQL Server-technologie (zie </w:t>
      </w:r>
      <w:hyperlink w:anchor="Algemene_Licentievoorwaarden">
        <w:r w:rsidRPr="002C4E4C">
          <w:rPr>
            <w:lang w:val="nl-NL"/>
          </w:rPr>
          <w:t>Algemene Licentievoorwaarden</w:t>
        </w:r>
      </w:hyperlink>
      <w:r w:rsidRPr="002C4E4C">
        <w:rPr>
          <w:lang w:val="nl-NL"/>
        </w:rPr>
        <w:t>) (met betrekking tot Systems Center Configuration Manager-software)</w:t>
      </w:r>
    </w:p>
    <w:p w:rsidR="000841B7" w:rsidRPr="00ED2E0A" w:rsidRDefault="000841B7" w:rsidP="00D60016">
      <w:pPr>
        <w:pStyle w:val="PURBody-Indented"/>
        <w:rPr>
          <w:lang w:val="nl-NL"/>
        </w:rPr>
      </w:pPr>
      <w:r w:rsidRPr="00ED2E0A">
        <w:rPr>
          <w:lang w:val="nl-NL"/>
        </w:rPr>
        <w:t xml:space="preserve">Elke gebruiker aan wie u een gebruikers-SL toewijst, mag de Online Dienst en verwante software (inclusief System Center-software) gebruiken en beheren op maximaal vijf apparaten tegelijk. </w:t>
      </w:r>
    </w:p>
    <w:p w:rsidR="000841B7" w:rsidRPr="002C4E4C" w:rsidRDefault="000841B7" w:rsidP="00D60016">
      <w:pPr>
        <w:keepNext/>
        <w:keepLines/>
        <w:spacing w:before="200" w:after="0" w:line="276" w:lineRule="auto"/>
        <w:ind w:left="630" w:hanging="360"/>
        <w:outlineLvl w:val="1"/>
        <w:rPr>
          <w:lang w:val="nl-NL"/>
        </w:rPr>
      </w:pPr>
      <w:r w:rsidRPr="002C4E4C">
        <w:rPr>
          <w:smallCaps/>
          <w:color w:val="00467F" w:themeColor="text2"/>
          <w:sz w:val="18"/>
          <w:lang w:val="nl-NL"/>
        </w:rPr>
        <w:t>System Center-software</w:t>
      </w:r>
    </w:p>
    <w:p w:rsidR="000841B7" w:rsidRPr="002C4E4C" w:rsidRDefault="000841B7" w:rsidP="00D60016">
      <w:pPr>
        <w:pStyle w:val="PURBody-Indented"/>
        <w:rPr>
          <w:lang w:val="nl-NL"/>
        </w:rPr>
      </w:pPr>
      <w:r w:rsidRPr="002C4E4C">
        <w:rPr>
          <w:lang w:val="nl-NL"/>
        </w:rPr>
        <w:t>Deze aanvullende licentiebepalingen zijn van toepassing op de System Center-software die in een Gebruikers-SL is inbegrepen.</w:t>
      </w:r>
    </w:p>
    <w:p w:rsidR="000841B7" w:rsidRPr="002C4E4C" w:rsidRDefault="000841B7" w:rsidP="00C11DB2">
      <w:pPr>
        <w:pStyle w:val="ListParagraph"/>
        <w:numPr>
          <w:ilvl w:val="0"/>
          <w:numId w:val="124"/>
        </w:numPr>
        <w:spacing w:after="120"/>
        <w:rPr>
          <w:rFonts w:ascii="Arial" w:hAnsi="Arial" w:cs="Arial"/>
          <w:lang w:val="nl-NL"/>
        </w:rPr>
      </w:pPr>
      <w:r w:rsidRPr="002C4E4C">
        <w:rPr>
          <w:rFonts w:ascii="Arial" w:eastAsiaTheme="minorHAnsi" w:hAnsi="Arial" w:cstheme="minorBidi"/>
          <w:sz w:val="18"/>
          <w:szCs w:val="20"/>
          <w:lang w:val="nl-NL"/>
        </w:rPr>
        <w:t xml:space="preserve">U mag een gegevensset (of een gedeeltelijke gegevensset) die is opgenomen in de software, niet kopiëren of distribueren. </w:t>
      </w:r>
    </w:p>
    <w:p w:rsidR="000841B7" w:rsidRPr="002C4E4C" w:rsidRDefault="000841B7" w:rsidP="00CA7AD8">
      <w:pPr>
        <w:pStyle w:val="PURBody-Indented"/>
        <w:numPr>
          <w:ilvl w:val="0"/>
          <w:numId w:val="125"/>
        </w:numPr>
        <w:rPr>
          <w:lang w:val="nl-NL"/>
        </w:rPr>
      </w:pPr>
      <w:r w:rsidRPr="002C4E4C">
        <w:rPr>
          <w:lang w:val="nl-NL"/>
        </w:rPr>
        <w:t>Om illegaal gebruik van de online dienst tegen te gaan, kunnen bepaalde functies van de System Center Endpoint Protection-component van de Online Dienst worden uitgeschakeld na het verlopen of beëindigen van uw abonnement. Als u het recht op het gebruik van de Online Dienst verlengt, wordt u in staat gesteld de gebruikstermijn te verlengen.</w:t>
      </w:r>
    </w:p>
    <w:p w:rsidR="000841B7" w:rsidRPr="002C4E4C" w:rsidRDefault="000841B7" w:rsidP="00C11DB2">
      <w:pPr>
        <w:pStyle w:val="PURBody-Indented"/>
        <w:numPr>
          <w:ilvl w:val="0"/>
          <w:numId w:val="125"/>
        </w:numPr>
        <w:rPr>
          <w:lang w:val="nl-NL"/>
        </w:rPr>
      </w:pPr>
      <w:r w:rsidRPr="002C4E4C">
        <w:rPr>
          <w:lang w:val="nl-NL"/>
        </w:rPr>
        <w:t>Wij kunnen de antivirus- en antispamsoftware en signatuurbestanden en bestanden voor het filteren van inhoud vervangen door vergelijkbare software en bestanden.</w:t>
      </w:r>
    </w:p>
    <w:p w:rsidR="000841B7" w:rsidRPr="002C4E4C" w:rsidRDefault="000841B7" w:rsidP="00D758C3">
      <w:pPr>
        <w:pStyle w:val="PURBody-Indented"/>
        <w:numPr>
          <w:ilvl w:val="0"/>
          <w:numId w:val="125"/>
        </w:numPr>
        <w:rPr>
          <w:lang w:val="nl-NL"/>
        </w:rPr>
      </w:pPr>
      <w:r w:rsidRPr="002C4E4C">
        <w:rPr>
          <w:lang w:val="nl-NL"/>
        </w:rPr>
        <w:t>Microsoft kan, voor zover wettelijk is toegestaan, uw gebruik van System Center Endpoint Protection controleren en uw gegevens of materialen verwijderen of bekendmaken om uw naleving van uw volumelicentieovereenkomst te garanderen, om te voldoen aan wettelijke verzoeken of procedures, of om de rechten van Microsoft of anderen te beschermen.</w:t>
      </w:r>
    </w:p>
    <w:p w:rsidR="000841B7" w:rsidRPr="002C4E4C" w:rsidRDefault="000841B7" w:rsidP="00D758C3">
      <w:pPr>
        <w:pStyle w:val="PURBody-Indented"/>
        <w:numPr>
          <w:ilvl w:val="0"/>
          <w:numId w:val="125"/>
        </w:numPr>
        <w:rPr>
          <w:lang w:val="nl-NL"/>
        </w:rPr>
      </w:pPr>
      <w:r w:rsidRPr="002C4E4C">
        <w:rPr>
          <w:rFonts w:cs="Arial"/>
          <w:lang w:val="nl-NL"/>
        </w:rPr>
        <w:t xml:space="preserve">De System Center-software kan aanvullende software bevatten die is aangegeven door middel van een begeleidende kennisgeving. U mag een onbeperkte hoeveelheid instances van de aanvullende software uitvoeren of anderszins gebruiken in Fysieke of Virtuele OSE’s, op een onbeperkt aantal apparaten. U mag deze instances uitsluitend gebruiken in combinatie met de software. Het gebruiken van een instance met de software mag indirect zijn, door middel van aanvullende software, of direct. </w:t>
      </w:r>
    </w:p>
    <w:p w:rsidR="000841B7" w:rsidRPr="00ED2E0A" w:rsidRDefault="000841B7" w:rsidP="00D758C3">
      <w:pPr>
        <w:pStyle w:val="PURBlueStrong-Indented"/>
        <w:keepNext w:val="0"/>
        <w:keepLines w:val="0"/>
        <w:ind w:left="274"/>
        <w:rPr>
          <w:lang w:val="nl-NL"/>
        </w:rPr>
      </w:pPr>
      <w:r w:rsidRPr="00ED2E0A">
        <w:rPr>
          <w:lang w:val="nl-NL"/>
        </w:rPr>
        <w:t xml:space="preserve">Licentievoorwaarden: </w:t>
      </w:r>
      <w:r w:rsidRPr="00ED2E0A">
        <w:rPr>
          <w:smallCaps w:val="0"/>
          <w:color w:val="auto"/>
          <w:lang w:val="nl-NL"/>
        </w:rPr>
        <w:t>Uw recht om de software op grond van een Gebruikers-SL-licentie te gebruiken is niet-eeuwigdurend. U krijgt geen toegang meer tot de software en mag deze niet meer gebruiken nadat uw Windows Intune-abonnement afloopt.</w:t>
      </w:r>
    </w:p>
    <w:p w:rsidR="000841B7" w:rsidRPr="002C4E4C" w:rsidRDefault="00D45350" w:rsidP="00D758C3">
      <w:pPr>
        <w:pStyle w:val="PURBreadcrumb"/>
        <w:keepNext w:val="0"/>
        <w:keepLines w:val="0"/>
        <w:rPr>
          <w:lang w:val="nl-NL"/>
        </w:rPr>
      </w:pPr>
      <w:hyperlink w:anchor="_Sec4">
        <w:r w:rsidR="000841B7" w:rsidRPr="002C4E4C">
          <w:rPr>
            <w:color w:val="00467F"/>
            <w:szCs w:val="16"/>
            <w:u w:val="single"/>
            <w:lang w:val="nl-NL"/>
          </w:rPr>
          <w:t>Inhoudsopgave</w:t>
        </w:r>
      </w:hyperlink>
      <w:r w:rsidR="000841B7" w:rsidRPr="002C4E4C">
        <w:rPr>
          <w:szCs w:val="16"/>
          <w:lang w:val="nl-NL"/>
        </w:rPr>
        <w:t xml:space="preserve"> / </w:t>
      </w:r>
      <w:hyperlink w:anchor="General_License_Terms" w:history="1">
        <w:r w:rsidR="000841B7" w:rsidRPr="002C4E4C">
          <w:rPr>
            <w:rStyle w:val="Hyperlink"/>
            <w:szCs w:val="16"/>
            <w:lang w:val="nl-NL"/>
          </w:rPr>
          <w:t>Algemene voorwaarden</w:t>
        </w:r>
      </w:hyperlink>
      <w:r w:rsidR="000841B7" w:rsidRPr="002C4E4C">
        <w:rPr>
          <w:lang w:val="nl-NL"/>
        </w:rPr>
        <w:t xml:space="preserve"> </w:t>
      </w:r>
    </w:p>
    <w:p w:rsidR="000841B7" w:rsidRPr="002C4E4C" w:rsidRDefault="000841B7" w:rsidP="00BD1E23">
      <w:pPr>
        <w:pStyle w:val="PURProductName"/>
        <w:rPr>
          <w:lang w:val="nl-NL"/>
        </w:rPr>
      </w:pPr>
      <w:r w:rsidRPr="002C4E4C">
        <w:rPr>
          <w:lang w:val="nl-NL"/>
        </w:rPr>
        <w:t>Windows Intune met Windows Dekstop Operating System (per gebruiker)</w:t>
      </w:r>
      <w:r>
        <w:fldChar w:fldCharType="begin"/>
      </w:r>
      <w:r w:rsidRPr="002C4E4C">
        <w:rPr>
          <w:lang w:val="nl-NL"/>
        </w:rPr>
        <w:instrText>XE "Windows Intune met Windows Desktop Operating System"</w:instrText>
      </w:r>
      <w:r>
        <w:fldChar w:fldCharType="end"/>
      </w:r>
      <w:r>
        <w:fldChar w:fldCharType="begin"/>
      </w:r>
      <w:r w:rsidRPr="002C4E4C">
        <w:rPr>
          <w:lang w:val="nl-NL"/>
        </w:rPr>
        <w:instrText>TC "</w:instrText>
      </w:r>
      <w:bookmarkStart w:id="348" w:name="_Toc382416555"/>
      <w:r w:rsidRPr="002C4E4C">
        <w:rPr>
          <w:lang w:val="nl-NL"/>
        </w:rPr>
        <w:instrText>Windows Intune met Windows Desktop Operating System</w:instrText>
      </w:r>
      <w:bookmarkEnd w:id="348"/>
      <w:r w:rsidRPr="002C4E4C">
        <w:rPr>
          <w:lang w:val="nl-NL"/>
        </w:rPr>
        <w:instrText xml:space="preserve">" \l 3 </w:instrText>
      </w:r>
      <w:bookmarkStart w:id="349" w:name="_Toc370712530"/>
      <w:bookmarkEnd w:id="349"/>
      <w:r>
        <w:fldChar w:fldCharType="end"/>
      </w:r>
    </w:p>
    <w:p w:rsidR="000841B7" w:rsidRPr="00D72679" w:rsidRDefault="000841B7" w:rsidP="00BD1E23">
      <w:pPr>
        <w:pStyle w:val="PURBlueBGHeader"/>
      </w:pPr>
      <w:r>
        <w:t>GEBRUIKERS-SL’s</w:t>
      </w:r>
    </w:p>
    <w:tbl>
      <w:tblPr>
        <w:tblStyle w:val="PURTableNoVertical"/>
        <w:tblW w:w="0" w:type="auto"/>
        <w:tblLook w:val="04A0" w:firstRow="1" w:lastRow="0" w:firstColumn="1" w:lastColumn="0" w:noHBand="0" w:noVBand="1"/>
      </w:tblPr>
      <w:tblGrid>
        <w:gridCol w:w="5262"/>
        <w:gridCol w:w="5264"/>
      </w:tblGrid>
      <w:tr w:rsidR="000841B7" w:rsidRPr="002C4E4C"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0841B7" w:rsidRPr="00D72679" w:rsidRDefault="000841B7" w:rsidP="006A274F">
            <w:pPr>
              <w:pStyle w:val="PURBody"/>
            </w:pPr>
            <w:r>
              <w:rPr>
                <w:b/>
                <w:i/>
              </w:rPr>
              <w:t>Vereist voor al uw:</w:t>
            </w:r>
          </w:p>
          <w:p w:rsidR="000841B7" w:rsidRPr="002C4E4C" w:rsidRDefault="000841B7" w:rsidP="008768C6">
            <w:pPr>
              <w:pStyle w:val="PURBullet"/>
              <w:numPr>
                <w:ilvl w:val="0"/>
                <w:numId w:val="35"/>
              </w:numPr>
              <w:rPr>
                <w:lang w:val="nl-NL"/>
              </w:rPr>
            </w:pPr>
            <w:r w:rsidRPr="002C4E4C">
              <w:rPr>
                <w:lang w:val="nl-NL"/>
              </w:rPr>
              <w:t>Gebruikers die toegang hebben tot de Online Dienst of verwante software</w:t>
            </w:r>
          </w:p>
        </w:tc>
        <w:tc>
          <w:tcPr>
            <w:tcW w:w="5340" w:type="dxa"/>
          </w:tcPr>
          <w:p w:rsidR="000841B7" w:rsidRPr="00D72679" w:rsidRDefault="000841B7" w:rsidP="006A274F">
            <w:pPr>
              <w:pStyle w:val="PURBody"/>
            </w:pPr>
            <w:r>
              <w:rPr>
                <w:b/>
                <w:i/>
              </w:rPr>
              <w:t>Vereiste SL:</w:t>
            </w:r>
          </w:p>
          <w:p w:rsidR="000841B7" w:rsidRPr="002C4E4C" w:rsidRDefault="000841B7" w:rsidP="008768C6">
            <w:pPr>
              <w:pStyle w:val="PURBullet"/>
              <w:numPr>
                <w:ilvl w:val="0"/>
                <w:numId w:val="36"/>
              </w:numPr>
              <w:rPr>
                <w:lang w:val="nl-NL"/>
              </w:rPr>
            </w:pPr>
            <w:r w:rsidRPr="002C4E4C">
              <w:rPr>
                <w:lang w:val="nl-NL"/>
              </w:rPr>
              <w:t>Gebruikers-SL voor Windows Intune met Windows Dekstop Operating System (per gebruiker)</w:t>
            </w:r>
          </w:p>
        </w:tc>
      </w:tr>
    </w:tbl>
    <w:p w:rsidR="000841B7" w:rsidRPr="00D72679" w:rsidRDefault="000841B7" w:rsidP="00BD1E23">
      <w:pPr>
        <w:pStyle w:val="PURBlueBGHeader"/>
      </w:pPr>
      <w:r>
        <w:t>SL’s VOOR INVOEGTOEPASSINGEN</w:t>
      </w:r>
    </w:p>
    <w:tbl>
      <w:tblPr>
        <w:tblStyle w:val="PURTableNoVertical"/>
        <w:tblW w:w="0" w:type="auto"/>
        <w:tblLook w:val="04A0" w:firstRow="1" w:lastRow="0" w:firstColumn="1" w:lastColumn="0" w:noHBand="0" w:noVBand="1"/>
      </w:tblPr>
      <w:tblGrid>
        <w:gridCol w:w="5268"/>
        <w:gridCol w:w="5258"/>
      </w:tblGrid>
      <w:tr w:rsidR="000841B7" w:rsidRPr="002C4E4C"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0841B7" w:rsidRPr="00D72679" w:rsidRDefault="000841B7" w:rsidP="006A274F">
            <w:pPr>
              <w:pStyle w:val="PURBody"/>
            </w:pPr>
            <w:r>
              <w:rPr>
                <w:b/>
                <w:i/>
              </w:rPr>
              <w:t>Wanneer vereist:</w:t>
            </w:r>
          </w:p>
          <w:p w:rsidR="000841B7" w:rsidRPr="002C4E4C" w:rsidRDefault="000841B7" w:rsidP="008768C6">
            <w:pPr>
              <w:pStyle w:val="PURBullet"/>
              <w:numPr>
                <w:ilvl w:val="0"/>
                <w:numId w:val="37"/>
              </w:numPr>
              <w:rPr>
                <w:lang w:val="nl-NL"/>
              </w:rPr>
            </w:pPr>
            <w:r w:rsidRPr="002C4E4C">
              <w:rPr>
                <w:lang w:val="nl-NL"/>
              </w:rPr>
              <w:t>Voor elke gigabyte aan opslagruimte boven de opslagruimte geleverd bij het basisabonnement</w:t>
            </w:r>
          </w:p>
        </w:tc>
        <w:tc>
          <w:tcPr>
            <w:tcW w:w="5340" w:type="dxa"/>
          </w:tcPr>
          <w:p w:rsidR="000841B7" w:rsidRPr="00D72679" w:rsidRDefault="000841B7" w:rsidP="006A274F">
            <w:pPr>
              <w:pStyle w:val="PURBody"/>
            </w:pPr>
            <w:r>
              <w:rPr>
                <w:b/>
                <w:i/>
              </w:rPr>
              <w:t>Vereiste SL:</w:t>
            </w:r>
          </w:p>
          <w:p w:rsidR="000841B7" w:rsidRPr="002C4E4C" w:rsidRDefault="000841B7" w:rsidP="008768C6">
            <w:pPr>
              <w:pStyle w:val="PURBullet"/>
              <w:numPr>
                <w:ilvl w:val="0"/>
                <w:numId w:val="38"/>
              </w:numPr>
              <w:rPr>
                <w:lang w:val="nl-NL"/>
              </w:rPr>
            </w:pPr>
            <w:r w:rsidRPr="002C4E4C">
              <w:rPr>
                <w:lang w:val="nl-NL"/>
              </w:rPr>
              <w:t>Aanvullende SL voor Windows Intune Extra Storage</w:t>
            </w:r>
          </w:p>
        </w:tc>
      </w:tr>
    </w:tbl>
    <w:p w:rsidR="000841B7" w:rsidRPr="00EC2989" w:rsidRDefault="000841B7" w:rsidP="00BD1E23">
      <w:pPr>
        <w:pStyle w:val="PURBlueBGHeader"/>
        <w:rPr>
          <w:lang w:val="nl-NL"/>
        </w:rPr>
      </w:pPr>
      <w:r w:rsidRPr="00EC2989">
        <w:rPr>
          <w:lang w:val="nl-NL"/>
        </w:rPr>
        <w:t>Aanvullende voorwaarden:</w:t>
      </w:r>
    </w:p>
    <w:p w:rsidR="000841B7" w:rsidRPr="00EC2989" w:rsidRDefault="000841B7" w:rsidP="008223FF">
      <w:pPr>
        <w:pStyle w:val="PURBlueStrong-Indented"/>
        <w:spacing w:after="120"/>
        <w:ind w:left="274"/>
        <w:rPr>
          <w:lang w:val="nl-NL"/>
        </w:rPr>
      </w:pPr>
      <w:r w:rsidRPr="00EC2989">
        <w:rPr>
          <w:lang w:val="nl-NL"/>
        </w:rPr>
        <w:t>Toepasselijke kennisgeving</w:t>
      </w:r>
    </w:p>
    <w:p w:rsidR="000841B7" w:rsidRPr="00ED2E0A" w:rsidRDefault="000841B7" w:rsidP="008223FF">
      <w:pPr>
        <w:pStyle w:val="PURBlueStrong-Indented"/>
        <w:spacing w:after="120"/>
        <w:ind w:left="274"/>
        <w:rPr>
          <w:lang w:val="nl-NL"/>
        </w:rPr>
      </w:pPr>
      <w:r w:rsidRPr="00ED2E0A">
        <w:rPr>
          <w:smallCaps w:val="0"/>
          <w:color w:val="auto"/>
          <w:lang w:val="nl-NL"/>
        </w:rPr>
        <w:t xml:space="preserve">De kennisgevingen over gegevensoverdracht, de visuele standaard H.264/AVC, de videostandaard MPEG-2, de visuele standaard MPEG-4, de visuele standaard VC-1, mogelijk ongewenste software (kennisgeving I en II) en Windows 8.1 (met betrekking tot Windows Desktop Operating System-software) in </w:t>
      </w:r>
      <w:hyperlink r:id="rId52" w:anchor="_Sec10" w:history="1">
        <w:hyperlink w:anchor="Appendix_1" w:history="1">
          <w:r w:rsidRPr="00ED2E0A">
            <w:rPr>
              <w:rStyle w:val="Hyperlink"/>
              <w:smallCaps w:val="0"/>
              <w:lang w:val="nl-NL"/>
            </w:rPr>
            <w:t>Bijlage 1</w:t>
          </w:r>
        </w:hyperlink>
      </w:hyperlink>
      <w:r w:rsidRPr="00ED2E0A">
        <w:rPr>
          <w:smallCaps w:val="0"/>
          <w:color w:val="auto"/>
          <w:lang w:val="nl-NL"/>
        </w:rPr>
        <w:t xml:space="preserve"> zijn van toepassing.</w:t>
      </w:r>
    </w:p>
    <w:p w:rsidR="000841B7" w:rsidRPr="002C4E4C" w:rsidRDefault="000841B7" w:rsidP="008223FF">
      <w:pPr>
        <w:pStyle w:val="PURBody-Indented"/>
        <w:ind w:left="274"/>
        <w:rPr>
          <w:lang w:val="nl-NL"/>
        </w:rPr>
      </w:pPr>
      <w:r w:rsidRPr="002C4E4C">
        <w:rPr>
          <w:smallCaps/>
          <w:color w:val="00467F" w:themeColor="text2"/>
          <w:lang w:val="nl-NL"/>
        </w:rPr>
        <w:t>Meegeleverde technologieën</w:t>
      </w:r>
      <w:r w:rsidRPr="002C4E4C">
        <w:rPr>
          <w:lang w:val="nl-NL"/>
        </w:rPr>
        <w:t xml:space="preserve"> </w:t>
      </w:r>
    </w:p>
    <w:p w:rsidR="000841B7" w:rsidRPr="002C4E4C" w:rsidRDefault="000841B7" w:rsidP="00D758C3">
      <w:pPr>
        <w:pStyle w:val="PURBody-Indented"/>
        <w:rPr>
          <w:lang w:val="nl-NL"/>
        </w:rPr>
      </w:pPr>
      <w:r w:rsidRPr="002C4E4C">
        <w:rPr>
          <w:lang w:val="nl-NL"/>
        </w:rPr>
        <w:t xml:space="preserve">Windows-softwarecomponenten (zie </w:t>
      </w:r>
      <w:hyperlink w:anchor="Algemene_Licentievoorwaarden" w:history="1">
        <w:r w:rsidRPr="002C4E4C">
          <w:rPr>
            <w:lang w:val="nl-NL"/>
          </w:rPr>
          <w:t>Algemene Licentievoorwaarden</w:t>
        </w:r>
      </w:hyperlink>
      <w:r w:rsidRPr="002C4E4C">
        <w:rPr>
          <w:lang w:val="nl-NL"/>
        </w:rPr>
        <w:t>) (met betrekking tot System Center Configuration Manager en Windows-software), SQL Server-technologie en SQL Server Reporting Services Map Report Item (Zie Algemene Licentievoorwaarden) (met betrekking tot System Center Configuration Manager-software)</w:t>
      </w:r>
    </w:p>
    <w:p w:rsidR="000841B7" w:rsidRPr="002C4E4C" w:rsidRDefault="000841B7" w:rsidP="00930B7A">
      <w:pPr>
        <w:pStyle w:val="PURBody-Indented"/>
        <w:rPr>
          <w:lang w:val="nl-NL"/>
        </w:rPr>
      </w:pPr>
      <w:r w:rsidRPr="002C4E4C">
        <w:rPr>
          <w:smallCaps/>
          <w:color w:val="00467F" w:themeColor="text2"/>
          <w:lang w:val="nl-NL"/>
        </w:rPr>
        <w:t>Toegang tot de Online Dienst</w:t>
      </w:r>
    </w:p>
    <w:p w:rsidR="000841B7" w:rsidRPr="002C4E4C" w:rsidRDefault="000841B7" w:rsidP="00DD193E">
      <w:pPr>
        <w:pStyle w:val="PURBody-Indented"/>
        <w:rPr>
          <w:lang w:val="nl-NL"/>
        </w:rPr>
      </w:pPr>
      <w:r w:rsidRPr="002C4E4C">
        <w:rPr>
          <w:lang w:val="nl-NL"/>
        </w:rPr>
        <w:t xml:space="preserve">Elke gebruiker aan wie u een gebruikers-SL toewijst, mag de Online Dienst en overige verwante software (inclusief System Center-software) gebruiken en beheren het Windows-apparaat van de gebruiker en maximaal vier extra apparaten. </w:t>
      </w:r>
    </w:p>
    <w:p w:rsidR="000841B7" w:rsidRPr="002C4E4C" w:rsidRDefault="000841B7" w:rsidP="00374604">
      <w:pPr>
        <w:pStyle w:val="PURBody-Indented"/>
        <w:keepNext/>
        <w:keepLines/>
        <w:ind w:left="274"/>
        <w:rPr>
          <w:lang w:val="nl-NL"/>
        </w:rPr>
      </w:pPr>
      <w:r w:rsidRPr="002C4E4C">
        <w:rPr>
          <w:smallCaps/>
          <w:color w:val="00467F" w:themeColor="text2"/>
          <w:lang w:val="nl-NL"/>
        </w:rPr>
        <w:lastRenderedPageBreak/>
        <w:t>De licentie toewijzen</w:t>
      </w:r>
      <w:r w:rsidRPr="002C4E4C">
        <w:rPr>
          <w:rFonts w:cs="Arial"/>
          <w:szCs w:val="18"/>
          <w:lang w:val="nl-NL"/>
        </w:rPr>
        <w:t xml:space="preserve"> </w:t>
      </w:r>
    </w:p>
    <w:p w:rsidR="000841B7" w:rsidRPr="002C4E4C" w:rsidRDefault="000841B7" w:rsidP="002348C1">
      <w:pPr>
        <w:pStyle w:val="PURBody-Indented"/>
        <w:rPr>
          <w:lang w:val="nl-NL"/>
        </w:rPr>
      </w:pPr>
      <w:r w:rsidRPr="002C4E4C">
        <w:rPr>
          <w:lang w:val="nl-NL"/>
        </w:rPr>
        <w:t xml:space="preserve">De gebruiker waaraan de Gebruikers-SL is toegewezen mag de Windows-software gebruiken (conform de beschrijving in het artikel “Windows Desktop Operating System” hieronder) op één apparaat, en aan dit apparaat moet een kwalificerende besturingssysteemlicentie zijn toegewezen en op dit apparaat moet het kwalificerende besturingssysteem zijn geïnstalleerd. </w:t>
      </w:r>
    </w:p>
    <w:p w:rsidR="000841B7" w:rsidRPr="002C4E4C" w:rsidRDefault="000841B7" w:rsidP="002348C1">
      <w:pPr>
        <w:pStyle w:val="PURBody-Indented"/>
        <w:rPr>
          <w:lang w:val="nl-NL"/>
        </w:rPr>
      </w:pPr>
      <w:r w:rsidRPr="002C4E4C">
        <w:rPr>
          <w:lang w:val="nl-NL"/>
        </w:rPr>
        <w:t>De gebruiker waaraan u de Primaire Gebruiker hebt toegewezen van de Gebruikers-SL van het apparaat waarop de Windows-software is geïnstalleerd.</w:t>
      </w:r>
    </w:p>
    <w:p w:rsidR="000841B7" w:rsidRPr="002C4E4C" w:rsidRDefault="000841B7" w:rsidP="00364E3C">
      <w:pPr>
        <w:pStyle w:val="PURBody-Indented"/>
        <w:rPr>
          <w:lang w:val="nl-NL"/>
        </w:rPr>
      </w:pPr>
      <w:r w:rsidRPr="002C4E4C">
        <w:rPr>
          <w:lang w:val="nl-NL"/>
        </w:rPr>
        <w:t xml:space="preserve">Dat apparaat is het “Windows-apparaat” van de Primaire Gebruiker binnen de context van deze licentievoorwaarden voor Windows Intune met Windows Desktop Operating System (per gebruiker) en de licentievoorwaarden van het Microsoft Desktop Optimization Pack (MDOP). </w:t>
      </w:r>
    </w:p>
    <w:p w:rsidR="000841B7" w:rsidRPr="002C4E4C" w:rsidRDefault="000841B7" w:rsidP="00BD1E23">
      <w:pPr>
        <w:pStyle w:val="PURBody-Indented"/>
        <w:rPr>
          <w:lang w:val="nl-NL"/>
        </w:rPr>
      </w:pPr>
      <w:r w:rsidRPr="002C4E4C">
        <w:rPr>
          <w:lang w:val="nl-NL"/>
        </w:rPr>
        <w:t xml:space="preserve">Tot de licenties voor het kwalificerend operating system behoren de volgende producten: </w:t>
      </w:r>
    </w:p>
    <w:p w:rsidR="000841B7" w:rsidRPr="00D72679" w:rsidRDefault="000841B7" w:rsidP="008768C6">
      <w:pPr>
        <w:pStyle w:val="PURBody-Indented"/>
        <w:numPr>
          <w:ilvl w:val="0"/>
          <w:numId w:val="63"/>
        </w:numPr>
      </w:pPr>
      <w:r>
        <w:t>Windows 8 en 8.1 Enterprise of Pro, (schijfloos, edities N, K en KN)</w:t>
      </w:r>
    </w:p>
    <w:p w:rsidR="000841B7" w:rsidRPr="00D72679" w:rsidRDefault="000841B7" w:rsidP="008768C6">
      <w:pPr>
        <w:pStyle w:val="PURBody-Indented"/>
        <w:numPr>
          <w:ilvl w:val="0"/>
          <w:numId w:val="63"/>
        </w:numPr>
      </w:pPr>
      <w:r>
        <w:t xml:space="preserve">Windows 7 Enterprise of Professional (schijfloos) (inclusief de editie N, K en KN), of Ultimate </w:t>
      </w:r>
    </w:p>
    <w:p w:rsidR="000841B7" w:rsidRPr="00D72679" w:rsidRDefault="000841B7" w:rsidP="008768C6">
      <w:pPr>
        <w:pStyle w:val="PURBody-Indented"/>
        <w:numPr>
          <w:ilvl w:val="0"/>
          <w:numId w:val="63"/>
        </w:numPr>
      </w:pPr>
      <w:r>
        <w:t xml:space="preserve">Windows Vista Enterprise (editie N, K, KN), Business (editie N, K, KN, Blade) of Ultimate </w:t>
      </w:r>
    </w:p>
    <w:p w:rsidR="000841B7" w:rsidRPr="00D72679" w:rsidRDefault="000841B7" w:rsidP="008768C6">
      <w:pPr>
        <w:pStyle w:val="PURBody-Indented"/>
        <w:numPr>
          <w:ilvl w:val="0"/>
          <w:numId w:val="63"/>
        </w:numPr>
      </w:pPr>
      <w:r>
        <w:t xml:space="preserve">Windows XP Professional of Tablet Edition (editie N, K, KN en Blade), Windows XP Pro N of Windows XP Pro Blade PC </w:t>
      </w:r>
    </w:p>
    <w:p w:rsidR="000841B7" w:rsidRPr="00D72679" w:rsidRDefault="000841B7" w:rsidP="008768C6">
      <w:pPr>
        <w:pStyle w:val="PURBody-Indented"/>
        <w:numPr>
          <w:ilvl w:val="0"/>
          <w:numId w:val="63"/>
        </w:numPr>
      </w:pPr>
      <w:r>
        <w:t xml:space="preserve">Windows 2000 Professional </w:t>
      </w:r>
    </w:p>
    <w:p w:rsidR="000841B7" w:rsidRPr="00D72679" w:rsidRDefault="000841B7" w:rsidP="008768C6">
      <w:pPr>
        <w:pStyle w:val="PURBody-Indented"/>
        <w:numPr>
          <w:ilvl w:val="0"/>
          <w:numId w:val="63"/>
        </w:numPr>
      </w:pPr>
      <w:r>
        <w:t>Windows NT Workstation 4.0</w:t>
      </w:r>
    </w:p>
    <w:p w:rsidR="000841B7" w:rsidRPr="00D72679" w:rsidRDefault="000841B7" w:rsidP="008768C6">
      <w:pPr>
        <w:pStyle w:val="PURBody-Indented"/>
        <w:numPr>
          <w:ilvl w:val="0"/>
          <w:numId w:val="63"/>
        </w:numPr>
      </w:pPr>
      <w:r>
        <w:t>Windows 98 (inclusief Tweede Editie)</w:t>
      </w:r>
    </w:p>
    <w:p w:rsidR="000841B7" w:rsidRPr="00D72679" w:rsidRDefault="000841B7" w:rsidP="008768C6">
      <w:pPr>
        <w:pStyle w:val="PURBody-Indented"/>
        <w:numPr>
          <w:ilvl w:val="0"/>
          <w:numId w:val="63"/>
        </w:numPr>
      </w:pPr>
      <w:r>
        <w:t xml:space="preserve">Apple Macintosh </w:t>
      </w:r>
    </w:p>
    <w:p w:rsidR="000841B7" w:rsidRPr="00ED2E0A" w:rsidRDefault="000841B7" w:rsidP="00C31A6C">
      <w:pPr>
        <w:pStyle w:val="PURBody-Indented"/>
        <w:ind w:left="630"/>
        <w:rPr>
          <w:lang w:val="nl-NL"/>
        </w:rPr>
      </w:pPr>
      <w:r w:rsidRPr="00ED2E0A">
        <w:rPr>
          <w:lang w:val="nl-NL"/>
        </w:rPr>
        <w:t xml:space="preserve">Licenties voor Windows kwalificerende operating systems omvatten 32- en 64-bitsversies. </w:t>
      </w:r>
    </w:p>
    <w:p w:rsidR="000841B7" w:rsidRPr="00680A89" w:rsidRDefault="000841B7" w:rsidP="00C31A6C">
      <w:pPr>
        <w:pStyle w:val="PURBody-Indented"/>
        <w:ind w:left="630"/>
        <w:rPr>
          <w:lang w:val="nl-NL"/>
        </w:rPr>
      </w:pPr>
      <w:r w:rsidRPr="00ED2E0A">
        <w:rPr>
          <w:lang w:val="nl-NL"/>
        </w:rPr>
        <w:t xml:space="preserve">U mag een Windows-apparaat vervangen door een ander apparaat, maar niet op korte termijn (90 of minder), en uitsluitend indien het vervangende apparaat is gelicentieerd voor de nieuwste versie van het Windows Desktop Operating System. </w:t>
      </w:r>
      <w:r w:rsidRPr="00680A89">
        <w:rPr>
          <w:lang w:val="nl-NL"/>
        </w:rPr>
        <w:t>U moet de software van het aanvankelijke apparaat verwijderen.</w:t>
      </w:r>
    </w:p>
    <w:p w:rsidR="000841B7" w:rsidRPr="00680A89" w:rsidRDefault="000841B7" w:rsidP="006B2CCF">
      <w:pPr>
        <w:pStyle w:val="PURBlueStrong-Indented"/>
        <w:rPr>
          <w:lang w:val="nl-NL"/>
        </w:rPr>
      </w:pPr>
      <w:r w:rsidRPr="00680A89">
        <w:rPr>
          <w:lang w:val="nl-NL"/>
        </w:rPr>
        <w:t>Licentievoorwaarde</w:t>
      </w:r>
    </w:p>
    <w:p w:rsidR="000841B7" w:rsidRPr="00ED2E0A" w:rsidRDefault="000841B7" w:rsidP="00E6216B">
      <w:pPr>
        <w:pStyle w:val="PURBody-Indented"/>
        <w:rPr>
          <w:lang w:val="nl-NL"/>
        </w:rPr>
      </w:pPr>
      <w:r w:rsidRPr="00ED2E0A">
        <w:rPr>
          <w:lang w:val="nl-NL"/>
        </w:rPr>
        <w:t xml:space="preserve">Uw recht om de software in dit artikel op grond van een Gebruikers-SL te gebruiken is niet-eeuwigdurend. U hebt geen toegang meer tot de software en mag deze niet meer gebruiken nadat uw abonnement op Windows Intune met Windows Desktop Operating System is geëindigd. </w:t>
      </w:r>
    </w:p>
    <w:p w:rsidR="000841B7" w:rsidRPr="002C4E4C" w:rsidRDefault="000841B7" w:rsidP="006B2CCF">
      <w:pPr>
        <w:pStyle w:val="PURBlueStrong-Indented"/>
        <w:rPr>
          <w:lang w:val="nl-NL"/>
        </w:rPr>
      </w:pPr>
      <w:r w:rsidRPr="002C4E4C">
        <w:rPr>
          <w:lang w:val="nl-NL"/>
        </w:rPr>
        <w:t>System Center-software</w:t>
      </w:r>
    </w:p>
    <w:p w:rsidR="000841B7" w:rsidRPr="002C4E4C" w:rsidRDefault="000841B7" w:rsidP="006B2CCF">
      <w:pPr>
        <w:pStyle w:val="PURBody-Indented"/>
        <w:ind w:left="630"/>
        <w:rPr>
          <w:lang w:val="nl-NL"/>
        </w:rPr>
      </w:pPr>
      <w:r w:rsidRPr="002C4E4C">
        <w:rPr>
          <w:lang w:val="nl-NL"/>
        </w:rPr>
        <w:t>Deze aanvullende licentiebepalingen zijn van toepassing op de System Center-software die in een Gebruikers-SL is inbegrepen.</w:t>
      </w:r>
    </w:p>
    <w:p w:rsidR="000841B7" w:rsidRPr="002C4E4C" w:rsidRDefault="000841B7" w:rsidP="008768C6">
      <w:pPr>
        <w:pStyle w:val="PURBody-Indented"/>
        <w:numPr>
          <w:ilvl w:val="0"/>
          <w:numId w:val="64"/>
        </w:numPr>
        <w:rPr>
          <w:lang w:val="nl-NL"/>
        </w:rPr>
      </w:pPr>
      <w:r w:rsidRPr="002C4E4C">
        <w:rPr>
          <w:lang w:val="nl-NL"/>
        </w:rPr>
        <w:t xml:space="preserve">U mag een gegevensset (of een gedeeltelijke gegevensset) die is opgenomen in de software, niet kopiëren of distribueren. </w:t>
      </w:r>
    </w:p>
    <w:p w:rsidR="000841B7" w:rsidRPr="002C4E4C" w:rsidRDefault="000841B7" w:rsidP="008768C6">
      <w:pPr>
        <w:pStyle w:val="PURBody-Indented"/>
        <w:numPr>
          <w:ilvl w:val="0"/>
          <w:numId w:val="64"/>
        </w:numPr>
        <w:rPr>
          <w:lang w:val="nl-NL"/>
        </w:rPr>
      </w:pPr>
      <w:r w:rsidRPr="002C4E4C">
        <w:rPr>
          <w:lang w:val="nl-NL"/>
        </w:rPr>
        <w:t>Om illegaal gebruik van de online dienst tegen te gaan, kunnen bepaalde functies van de System Center Endpoint Protection-component van de Online Dienst worden uitgeschakeld na het verlopen of beëindigen van uw abonnement. Als u het recht op het gebruik van de Online Dienst verlengt, wordt u in staat gesteld de gebruikstermijn te verlengen.</w:t>
      </w:r>
    </w:p>
    <w:p w:rsidR="000841B7" w:rsidRPr="002C4E4C" w:rsidRDefault="000841B7" w:rsidP="008768C6">
      <w:pPr>
        <w:pStyle w:val="PURBody-Indented"/>
        <w:numPr>
          <w:ilvl w:val="0"/>
          <w:numId w:val="64"/>
        </w:numPr>
        <w:rPr>
          <w:lang w:val="nl-NL"/>
        </w:rPr>
      </w:pPr>
      <w:r w:rsidRPr="002C4E4C">
        <w:rPr>
          <w:lang w:val="nl-NL"/>
        </w:rPr>
        <w:t>Wij kunnen de antivirus- en antispamsoftware en signatuurbestanden en bestanden voor het filteren van inhoud vervangen door vergelijkbare software en bestanden.</w:t>
      </w:r>
    </w:p>
    <w:p w:rsidR="000841B7" w:rsidRPr="002C4E4C" w:rsidRDefault="000841B7" w:rsidP="008768C6">
      <w:pPr>
        <w:pStyle w:val="PURBody-Indented"/>
        <w:numPr>
          <w:ilvl w:val="0"/>
          <w:numId w:val="64"/>
        </w:numPr>
        <w:rPr>
          <w:lang w:val="nl-NL"/>
        </w:rPr>
      </w:pPr>
      <w:r w:rsidRPr="002C4E4C">
        <w:rPr>
          <w:lang w:val="nl-NL"/>
        </w:rPr>
        <w:t>Microsoft kan voor zover maximaal is toegestaan, uw gebruik van System Center Endpoint Protection controleren en uw gegevens of materialen verwijderen of bekendmaken om uw naleving van deze overeenkomst te garanderen, om te voldoen aan wettelijke verzoeken of procedures, of om de rechten van Microsoft of anderen te beschermen.</w:t>
      </w:r>
    </w:p>
    <w:p w:rsidR="000841B7" w:rsidRPr="002C4E4C" w:rsidRDefault="000841B7" w:rsidP="008768C6">
      <w:pPr>
        <w:pStyle w:val="PURBody-Indented"/>
        <w:numPr>
          <w:ilvl w:val="0"/>
          <w:numId w:val="64"/>
        </w:numPr>
        <w:rPr>
          <w:lang w:val="nl-NL"/>
        </w:rPr>
      </w:pPr>
      <w:r w:rsidRPr="002C4E4C">
        <w:rPr>
          <w:lang w:val="nl-NL"/>
        </w:rPr>
        <w:t xml:space="preserve">De System Center-software kan aanvullende software bevatten die is aangegeven </w:t>
      </w:r>
      <w:r w:rsidRPr="002C4E4C">
        <w:rPr>
          <w:u w:val="single"/>
          <w:lang w:val="nl-NL"/>
        </w:rPr>
        <w:t>door middel van een begeleidende kennisgeving</w:t>
      </w:r>
      <w:r w:rsidRPr="002C4E4C">
        <w:rPr>
          <w:lang w:val="nl-NL"/>
        </w:rPr>
        <w:t xml:space="preserve">. U mag een onbepaald aantal Instances van de aanvullende software uitvoeren of anderszins gebruiken in Fysieke of Virtuele OSE’s, op een onbepaald aantal apparaten. U mag deze instances uitsluitend gebruiken in combinatie met de software. Het gebruiken van een instance met de software mag indirect zijn, door middel van aanvullende software, of direct. </w:t>
      </w:r>
    </w:p>
    <w:p w:rsidR="000841B7" w:rsidRPr="00680A89" w:rsidRDefault="000841B7" w:rsidP="006B2CCF">
      <w:pPr>
        <w:pStyle w:val="PURBlueStrong-Indented"/>
        <w:rPr>
          <w:lang w:val="nl-NL"/>
        </w:rPr>
      </w:pPr>
      <w:r w:rsidRPr="00680A89">
        <w:rPr>
          <w:lang w:val="nl-NL"/>
        </w:rPr>
        <w:t>Windows Desktop Operating System</w:t>
      </w:r>
    </w:p>
    <w:p w:rsidR="000841B7" w:rsidRPr="002C4E4C" w:rsidRDefault="000841B7" w:rsidP="00BD1E23">
      <w:pPr>
        <w:pStyle w:val="PURBody-Indented"/>
        <w:rPr>
          <w:lang w:val="nl-NL"/>
        </w:rPr>
      </w:pPr>
      <w:r w:rsidRPr="00ED2E0A">
        <w:rPr>
          <w:lang w:val="nl-NL"/>
        </w:rPr>
        <w:t xml:space="preserve">Deze licentiebepalingen zijn van toepassing op de Windows Dekstop Operating System-software die in de gebruikers-SL van Windows Intune met Windows Dekstop Operating System is inbegrepen. </w:t>
      </w:r>
      <w:r w:rsidRPr="002C4E4C">
        <w:rPr>
          <w:lang w:val="nl-NL"/>
        </w:rPr>
        <w:t xml:space="preserve">“Software”, zoals hier wordt gebruikt, heeft betrekking op Windows Enterprise. Zie de Algemene Licentievoorwaarden, Definities voor de betekenis van Instance, OSE, Fysieke OSE, Kwalificerend Apparaat van Derden, Actieve Instances, Server en Virtuele OSE. </w:t>
      </w:r>
    </w:p>
    <w:p w:rsidR="000841B7" w:rsidRPr="00D72679" w:rsidRDefault="000841B7" w:rsidP="00FD7DB3">
      <w:pPr>
        <w:keepNext/>
        <w:keepLines/>
        <w:autoSpaceDN w:val="0"/>
        <w:spacing w:before="120"/>
        <w:ind w:left="720"/>
      </w:pPr>
      <w:r>
        <w:rPr>
          <w:b/>
          <w:color w:val="auto"/>
          <w:sz w:val="18"/>
        </w:rPr>
        <w:lastRenderedPageBreak/>
        <w:t>Installatie en gebruik</w:t>
      </w:r>
    </w:p>
    <w:p w:rsidR="000841B7" w:rsidRPr="002C4E4C" w:rsidRDefault="000841B7" w:rsidP="00FD7DB3">
      <w:pPr>
        <w:keepNext/>
        <w:keepLines/>
        <w:numPr>
          <w:ilvl w:val="2"/>
          <w:numId w:val="40"/>
        </w:numPr>
        <w:autoSpaceDN w:val="0"/>
        <w:rPr>
          <w:lang w:val="nl-NL"/>
        </w:rPr>
      </w:pPr>
      <w:r w:rsidRPr="002C4E4C">
        <w:rPr>
          <w:rFonts w:cs="Arial"/>
          <w:color w:val="auto"/>
          <w:sz w:val="18"/>
          <w:szCs w:val="18"/>
          <w:lang w:val="nl-NL"/>
        </w:rPr>
        <w:t>U mag één exemplaar van de software installeren op het Windows-apparaat.</w:t>
      </w:r>
    </w:p>
    <w:p w:rsidR="000841B7" w:rsidRPr="002C4E4C" w:rsidRDefault="000841B7" w:rsidP="00FD7DB3">
      <w:pPr>
        <w:keepNext/>
        <w:keepLines/>
        <w:numPr>
          <w:ilvl w:val="2"/>
          <w:numId w:val="40"/>
        </w:numPr>
        <w:autoSpaceDN w:val="0"/>
        <w:rPr>
          <w:lang w:val="nl-NL"/>
        </w:rPr>
      </w:pPr>
      <w:r w:rsidRPr="002C4E4C">
        <w:rPr>
          <w:rFonts w:cs="Arial"/>
          <w:color w:val="auto"/>
          <w:sz w:val="18"/>
          <w:szCs w:val="18"/>
          <w:lang w:val="nl-NL"/>
        </w:rPr>
        <w:t xml:space="preserve">U mag de software op maximaal twee processors gebruiken. </w:t>
      </w:r>
    </w:p>
    <w:p w:rsidR="000841B7" w:rsidRPr="002C4E4C" w:rsidRDefault="000841B7" w:rsidP="008768C6">
      <w:pPr>
        <w:numPr>
          <w:ilvl w:val="2"/>
          <w:numId w:val="40"/>
        </w:numPr>
        <w:autoSpaceDN w:val="0"/>
        <w:rPr>
          <w:lang w:val="nl-NL"/>
        </w:rPr>
      </w:pPr>
      <w:r w:rsidRPr="002C4E4C">
        <w:rPr>
          <w:rFonts w:cs="Arial"/>
          <w:color w:val="auto"/>
          <w:sz w:val="18"/>
          <w:szCs w:val="18"/>
          <w:lang w:val="nl-NL"/>
        </w:rPr>
        <w:t>Lokaal gebruik op het Windows-apparaat is toegestaan voor de Primaire Gebruiker.</w:t>
      </w:r>
    </w:p>
    <w:p w:rsidR="000841B7" w:rsidRPr="00ED2E0A" w:rsidRDefault="000841B7" w:rsidP="008768C6">
      <w:pPr>
        <w:numPr>
          <w:ilvl w:val="2"/>
          <w:numId w:val="40"/>
        </w:numPr>
        <w:autoSpaceDN w:val="0"/>
        <w:rPr>
          <w:lang w:val="nl-NL"/>
        </w:rPr>
      </w:pPr>
      <w:r w:rsidRPr="00ED2E0A">
        <w:rPr>
          <w:rFonts w:cs="Arial"/>
          <w:color w:val="auto"/>
          <w:sz w:val="18"/>
          <w:szCs w:val="18"/>
          <w:lang w:val="nl-NL"/>
        </w:rPr>
        <w:t>Extern gebruik op het Windows-apparaat is toegestaan voor de Primaire Gebruiker vanaf een ander apparaat.</w:t>
      </w:r>
    </w:p>
    <w:p w:rsidR="000841B7" w:rsidRPr="00ED2E0A" w:rsidRDefault="000841B7" w:rsidP="008768C6">
      <w:pPr>
        <w:numPr>
          <w:ilvl w:val="2"/>
          <w:numId w:val="40"/>
        </w:numPr>
        <w:autoSpaceDN w:val="0"/>
        <w:rPr>
          <w:lang w:val="nl-NL"/>
        </w:rPr>
      </w:pPr>
      <w:r w:rsidRPr="00ED2E0A">
        <w:rPr>
          <w:rFonts w:cs="Arial"/>
          <w:color w:val="auto"/>
          <w:sz w:val="18"/>
          <w:szCs w:val="18"/>
          <w:lang w:val="nl-NL"/>
        </w:rPr>
        <w:t xml:space="preserve">Een andere gebruiker kan, met behulp van Hulp op afstand of vergelijkbare technologieën, toegang krijgen tot de software, uitsluitend ten behoeve van technische ondersteuning. </w:t>
      </w:r>
    </w:p>
    <w:p w:rsidR="000841B7" w:rsidRPr="002C4E4C" w:rsidRDefault="000841B7" w:rsidP="008768C6">
      <w:pPr>
        <w:numPr>
          <w:ilvl w:val="2"/>
          <w:numId w:val="40"/>
        </w:numPr>
        <w:autoSpaceDN w:val="0"/>
        <w:rPr>
          <w:lang w:val="nl-NL"/>
        </w:rPr>
      </w:pPr>
      <w:r w:rsidRPr="002C4E4C">
        <w:rPr>
          <w:rFonts w:cs="Arial"/>
          <w:color w:val="auto"/>
          <w:sz w:val="18"/>
          <w:szCs w:val="18"/>
          <w:lang w:val="nl-NL"/>
        </w:rPr>
        <w:t>U mag Windows 8.1 Pro of een eerdere versie van de software of Windows 8.1 Pro uitvoeren in plaats van een toegestane instance.</w:t>
      </w:r>
    </w:p>
    <w:p w:rsidR="000841B7" w:rsidRPr="002C4E4C" w:rsidRDefault="000841B7" w:rsidP="008768C6">
      <w:pPr>
        <w:numPr>
          <w:ilvl w:val="2"/>
          <w:numId w:val="40"/>
        </w:numPr>
        <w:autoSpaceDN w:val="0"/>
        <w:rPr>
          <w:lang w:val="nl-NL"/>
        </w:rPr>
      </w:pPr>
      <w:r w:rsidRPr="002C4E4C">
        <w:rPr>
          <w:rFonts w:cs="Arial"/>
          <w:color w:val="auto"/>
          <w:sz w:val="18"/>
          <w:szCs w:val="18"/>
          <w:lang w:val="nl-NL"/>
        </w:rPr>
        <w:t>U mag maximaal 20 apparaten verbinden met het Windows-apparaat, voor het delen van bestanden, afdrukken, Internet Information Services, Internetverbinding delen of telefoondiensten.</w:t>
      </w:r>
    </w:p>
    <w:p w:rsidR="000841B7" w:rsidRPr="002C4E4C" w:rsidRDefault="000841B7" w:rsidP="008768C6">
      <w:pPr>
        <w:numPr>
          <w:ilvl w:val="2"/>
          <w:numId w:val="40"/>
        </w:numPr>
        <w:autoSpaceDN w:val="0"/>
        <w:rPr>
          <w:lang w:val="nl-NL"/>
        </w:rPr>
      </w:pPr>
      <w:r w:rsidRPr="002C4E4C">
        <w:rPr>
          <w:rFonts w:cs="Arial"/>
          <w:color w:val="auto"/>
          <w:sz w:val="18"/>
          <w:szCs w:val="18"/>
          <w:lang w:val="nl-NL"/>
        </w:rPr>
        <w:t>Er is een onbeperkt aantal verbindingen toegestaan voor activering van Key Management Services of vergelijkbare technologieën.</w:t>
      </w:r>
    </w:p>
    <w:p w:rsidR="000841B7" w:rsidRPr="002C4E4C" w:rsidRDefault="000841B7" w:rsidP="008768C6">
      <w:pPr>
        <w:numPr>
          <w:ilvl w:val="2"/>
          <w:numId w:val="40"/>
        </w:numPr>
        <w:autoSpaceDN w:val="0"/>
        <w:rPr>
          <w:lang w:val="nl-NL"/>
        </w:rPr>
      </w:pPr>
      <w:r w:rsidRPr="002C4E4C">
        <w:rPr>
          <w:rFonts w:cs="Arial"/>
          <w:color w:val="auto"/>
          <w:sz w:val="18"/>
          <w:szCs w:val="18"/>
          <w:lang w:val="nl-NL"/>
        </w:rPr>
        <w:t>Bij het gebruik van de software mag u gebruikmaken van de bijbehorende pictogrammen, geluiden en media, maar deze niet delen met anderen. De afbeeldingen, geluiden en media die als voorbeeld bij de software zijn geleverd, zijn alleen voor niet-commercieel gebruik.</w:t>
      </w:r>
    </w:p>
    <w:p w:rsidR="000841B7" w:rsidRPr="002C4E4C" w:rsidRDefault="000841B7" w:rsidP="00BD1E23">
      <w:pPr>
        <w:autoSpaceDN w:val="0"/>
        <w:spacing w:before="120"/>
        <w:ind w:left="720"/>
        <w:rPr>
          <w:lang w:val="nl-NL"/>
        </w:rPr>
      </w:pPr>
      <w:r w:rsidRPr="002C4E4C">
        <w:rPr>
          <w:b/>
          <w:color w:val="auto"/>
          <w:sz w:val="18"/>
          <w:lang w:val="nl-NL"/>
        </w:rPr>
        <w:t>Virtualisatierechten</w:t>
      </w:r>
    </w:p>
    <w:p w:rsidR="000841B7" w:rsidRPr="002C4E4C" w:rsidRDefault="000841B7" w:rsidP="00BD1E23">
      <w:pPr>
        <w:pStyle w:val="PURBody-Indented"/>
        <w:ind w:left="720"/>
        <w:rPr>
          <w:lang w:val="nl-NL"/>
        </w:rPr>
      </w:pPr>
      <w:r w:rsidRPr="002C4E4C">
        <w:rPr>
          <w:lang w:val="nl-NL"/>
        </w:rPr>
        <w:t xml:space="preserve">De licentievoorwaarden in dit artikel gelden voor het gebruik onder Virtualisatierechten in het geval van strijdigheden met de voorwaarden in het artikel Installatie en gebruik. </w:t>
      </w:r>
    </w:p>
    <w:p w:rsidR="000841B7" w:rsidRPr="002C4E4C" w:rsidRDefault="000841B7" w:rsidP="008768C6">
      <w:pPr>
        <w:numPr>
          <w:ilvl w:val="2"/>
          <w:numId w:val="41"/>
        </w:numPr>
        <w:autoSpaceDN w:val="0"/>
        <w:rPr>
          <w:lang w:val="nl-NL"/>
        </w:rPr>
      </w:pPr>
      <w:r w:rsidRPr="002C4E4C">
        <w:rPr>
          <w:rFonts w:cs="Arial"/>
          <w:color w:val="auto"/>
          <w:sz w:val="18"/>
          <w:szCs w:val="18"/>
          <w:lang w:val="nl-NL"/>
        </w:rPr>
        <w:t>Met behulp van het Windows-apparaat mag de Primaire Gebruiker externe toegang verkrijgen tot maximaal vier Instances van de software die in virtuele OSE's worden uitgevoerd, of één instance van de software die wordt uitgevoerd in één fysieke OSE op een of meer apparaten in uw datacenter.</w:t>
      </w:r>
    </w:p>
    <w:p w:rsidR="000841B7" w:rsidRPr="002C4E4C" w:rsidRDefault="000841B7" w:rsidP="008768C6">
      <w:pPr>
        <w:numPr>
          <w:ilvl w:val="2"/>
          <w:numId w:val="41"/>
        </w:numPr>
        <w:autoSpaceDN w:val="0"/>
        <w:rPr>
          <w:lang w:val="nl-NL"/>
        </w:rPr>
      </w:pPr>
      <w:r w:rsidRPr="002C4E4C">
        <w:rPr>
          <w:rFonts w:cs="Arial"/>
          <w:color w:val="auto"/>
          <w:sz w:val="18"/>
          <w:szCs w:val="18"/>
          <w:lang w:val="nl-NL"/>
        </w:rPr>
        <w:t xml:space="preserve">De Primaire Gebruiker mag ook maximaal vier Instances Uitvoeren in Virtuele OSE's, en één Instance in de Fysieke OSE lokaal op het Windows-apparaat. </w:t>
      </w:r>
    </w:p>
    <w:p w:rsidR="000841B7" w:rsidRPr="002C4E4C" w:rsidRDefault="000841B7" w:rsidP="008768C6">
      <w:pPr>
        <w:numPr>
          <w:ilvl w:val="2"/>
          <w:numId w:val="41"/>
        </w:numPr>
        <w:autoSpaceDN w:val="0"/>
        <w:rPr>
          <w:lang w:val="nl-NL"/>
        </w:rPr>
      </w:pPr>
      <w:r w:rsidRPr="002C4E4C">
        <w:rPr>
          <w:rFonts w:cs="Arial"/>
          <w:color w:val="auto"/>
          <w:sz w:val="18"/>
          <w:szCs w:val="18"/>
          <w:lang w:val="nl-NL"/>
        </w:rPr>
        <w:t>In het geval alle Instances worden gebruikt die lokaal in Virtuele OSE's mogen worden uitgevoerd, mag u de Instance in de Fysieke OSE uitsluitend gebruiken voor het hosten en beheren van de Virtuele OSE's.</w:t>
      </w:r>
    </w:p>
    <w:p w:rsidR="000841B7" w:rsidRPr="002C4E4C" w:rsidRDefault="000841B7" w:rsidP="008768C6">
      <w:pPr>
        <w:numPr>
          <w:ilvl w:val="2"/>
          <w:numId w:val="41"/>
        </w:numPr>
        <w:autoSpaceDN w:val="0"/>
        <w:rPr>
          <w:lang w:val="nl-NL"/>
        </w:rPr>
      </w:pPr>
      <w:r w:rsidRPr="002C4E4C">
        <w:rPr>
          <w:rFonts w:cs="Arial"/>
          <w:color w:val="auto"/>
          <w:sz w:val="18"/>
          <w:szCs w:val="18"/>
          <w:lang w:val="nl-NL"/>
        </w:rPr>
        <w:t>De Primaire Gebruiker mag twee Instances van de software uitvoeren in de Fysieke OSE als alternatief voor het extern uitvoeren van de software in uw datacenter of het lokaal uitvoeren van de software in Virtuele OSE's.</w:t>
      </w:r>
    </w:p>
    <w:p w:rsidR="000841B7" w:rsidRPr="002C4E4C" w:rsidRDefault="000841B7" w:rsidP="008768C6">
      <w:pPr>
        <w:numPr>
          <w:ilvl w:val="2"/>
          <w:numId w:val="41"/>
        </w:numPr>
        <w:autoSpaceDN w:val="0"/>
        <w:rPr>
          <w:lang w:val="nl-NL"/>
        </w:rPr>
      </w:pPr>
      <w:r w:rsidRPr="002C4E4C">
        <w:rPr>
          <w:rFonts w:cs="Arial"/>
          <w:color w:val="auto"/>
          <w:sz w:val="18"/>
          <w:szCs w:val="18"/>
          <w:lang w:val="nl-NL"/>
        </w:rPr>
        <w:t>U hebt geen licentie nodig voor toegang tot uw Instances ten behoeve van het beheren van de software.</w:t>
      </w:r>
    </w:p>
    <w:p w:rsidR="000841B7" w:rsidRPr="00D72679" w:rsidRDefault="000841B7" w:rsidP="008768C6">
      <w:pPr>
        <w:numPr>
          <w:ilvl w:val="2"/>
          <w:numId w:val="41"/>
        </w:numPr>
        <w:autoSpaceDN w:val="0"/>
      </w:pPr>
      <w:r w:rsidRPr="002C4E4C">
        <w:rPr>
          <w:rFonts w:cs="Arial"/>
          <w:color w:val="auto"/>
          <w:sz w:val="18"/>
          <w:szCs w:val="18"/>
          <w:lang w:val="nl-NL"/>
        </w:rPr>
        <w:t xml:space="preserve">U mag elk gewenst aantal Instances van de software maken en deze uitsluitend op een van uw servers of opslagmedia opslaan in het kader van uw recht om Instances van de serversoftware uit te voeren op grond van een van uw licenties voor Windows Intune met Windows Dekstop Operating System (per gebruiker). </w:t>
      </w:r>
      <w:r>
        <w:rPr>
          <w:rFonts w:cs="Arial"/>
          <w:color w:val="auto"/>
          <w:sz w:val="18"/>
          <w:szCs w:val="18"/>
        </w:rPr>
        <w:t>U mag geen Instances aan derden verstrekken.</w:t>
      </w:r>
    </w:p>
    <w:p w:rsidR="000841B7" w:rsidRPr="00D72679" w:rsidRDefault="000841B7" w:rsidP="00BD1E23">
      <w:pPr>
        <w:autoSpaceDN w:val="0"/>
        <w:spacing w:before="120"/>
        <w:ind w:left="720"/>
      </w:pPr>
      <w:r>
        <w:rPr>
          <w:b/>
          <w:color w:val="auto"/>
          <w:sz w:val="18"/>
        </w:rPr>
        <w:t xml:space="preserve">Gebruiksrechten voor roaming </w:t>
      </w:r>
    </w:p>
    <w:p w:rsidR="000841B7" w:rsidRPr="002C4E4C" w:rsidRDefault="000841B7" w:rsidP="00BD1E23">
      <w:pPr>
        <w:pStyle w:val="PURBody-Indented"/>
        <w:ind w:left="720"/>
        <w:rPr>
          <w:lang w:val="nl-NL"/>
        </w:rPr>
      </w:pPr>
      <w:r w:rsidRPr="002C4E4C">
        <w:rPr>
          <w:lang w:val="nl-NL"/>
        </w:rPr>
        <w:t xml:space="preserve">De licentievoorwaarden in dit artikel gelden voor het gebruik onder Gebruiksrechten voor roaming in het geval van strijdigheden met de voorwaarden in het artikel Installatie en gebruik. </w:t>
      </w:r>
    </w:p>
    <w:p w:rsidR="000841B7" w:rsidRPr="002C4E4C" w:rsidRDefault="000841B7" w:rsidP="008768C6">
      <w:pPr>
        <w:numPr>
          <w:ilvl w:val="2"/>
          <w:numId w:val="42"/>
        </w:numPr>
        <w:autoSpaceDN w:val="0"/>
        <w:rPr>
          <w:lang w:val="nl-NL"/>
        </w:rPr>
      </w:pPr>
      <w:r w:rsidRPr="002C4E4C">
        <w:rPr>
          <w:rFonts w:cs="Arial"/>
          <w:color w:val="auto"/>
          <w:sz w:val="18"/>
          <w:szCs w:val="18"/>
          <w:lang w:val="nl-NL"/>
        </w:rPr>
        <w:t xml:space="preserve">De Primaire Gebruiker van het gelicentieerde apparaat mag externe toegang verkrijgen tot een of meer toegestane Instances die worden uitgevoerd op servers in uw datacenter vanaf een Kwalificerend Apparaat van Derden wanneer deze zich niet op uw locatie of de locatie van uw gelieerde ondernemingen bevindt. </w:t>
      </w:r>
    </w:p>
    <w:p w:rsidR="000841B7" w:rsidRPr="002C4E4C" w:rsidRDefault="000841B7" w:rsidP="008768C6">
      <w:pPr>
        <w:numPr>
          <w:ilvl w:val="2"/>
          <w:numId w:val="42"/>
        </w:numPr>
        <w:autoSpaceDN w:val="0"/>
        <w:rPr>
          <w:lang w:val="nl-NL"/>
        </w:rPr>
      </w:pPr>
      <w:r w:rsidRPr="002C4E4C">
        <w:rPr>
          <w:rFonts w:cs="Arial"/>
          <w:color w:val="auto"/>
          <w:sz w:val="18"/>
          <w:szCs w:val="18"/>
          <w:lang w:val="nl-NL"/>
        </w:rPr>
        <w:t>De Primaire Gebruiker mag ook één Instance van de software uitvoeren in een Virtuele OSE op een Kwalificerend Apparaat van Derden, terwijl deze zich niet op uw locatie of de locatie van uw gelieerde ondernemingen bevindt.</w:t>
      </w:r>
    </w:p>
    <w:p w:rsidR="000841B7" w:rsidRPr="002C4E4C" w:rsidRDefault="000841B7" w:rsidP="008768C6">
      <w:pPr>
        <w:numPr>
          <w:ilvl w:val="2"/>
          <w:numId w:val="42"/>
        </w:numPr>
        <w:autoSpaceDN w:val="0"/>
        <w:rPr>
          <w:lang w:val="nl-NL"/>
        </w:rPr>
      </w:pPr>
      <w:r w:rsidRPr="002C4E4C">
        <w:rPr>
          <w:rFonts w:cs="Arial"/>
          <w:color w:val="auto"/>
          <w:sz w:val="18"/>
          <w:szCs w:val="18"/>
          <w:lang w:val="nl-NL"/>
        </w:rPr>
        <w:t>Al het gebruik van rechten voor roaming moet voor werkdoeleinden zijn.</w:t>
      </w:r>
    </w:p>
    <w:p w:rsidR="000841B7" w:rsidRPr="002C4E4C" w:rsidRDefault="000841B7" w:rsidP="008768C6">
      <w:pPr>
        <w:numPr>
          <w:ilvl w:val="2"/>
          <w:numId w:val="42"/>
        </w:numPr>
        <w:autoSpaceDN w:val="0"/>
        <w:rPr>
          <w:lang w:val="nl-NL"/>
        </w:rPr>
      </w:pPr>
      <w:r w:rsidRPr="002C4E4C">
        <w:rPr>
          <w:rFonts w:cs="Arial"/>
          <w:color w:val="auto"/>
          <w:sz w:val="18"/>
          <w:szCs w:val="18"/>
          <w:lang w:val="nl-NL"/>
        </w:rPr>
        <w:t>Andere gebruikers zijn niet gerechtigd de software op grond dezelfde licentie te gebruiken, behalve voor het verlenen van technische ondersteuning met behulp van Hulp op afstand of een vergelijkbare technologie, of voor het beheren van de software.</w:t>
      </w:r>
    </w:p>
    <w:p w:rsidR="000841B7" w:rsidRPr="002C4E4C" w:rsidRDefault="000841B7" w:rsidP="00BD1E23">
      <w:pPr>
        <w:autoSpaceDN w:val="0"/>
        <w:spacing w:before="120"/>
        <w:ind w:left="720"/>
        <w:rPr>
          <w:lang w:val="nl-NL"/>
        </w:rPr>
      </w:pPr>
      <w:r w:rsidRPr="002C4E4C">
        <w:rPr>
          <w:b/>
          <w:color w:val="auto"/>
          <w:sz w:val="18"/>
          <w:lang w:val="nl-NL"/>
        </w:rPr>
        <w:t>Rechten voor Windows To Go</w:t>
      </w:r>
    </w:p>
    <w:p w:rsidR="000841B7" w:rsidRPr="002C4E4C" w:rsidRDefault="000841B7" w:rsidP="00BD1E23">
      <w:pPr>
        <w:pStyle w:val="PURBody-Indented"/>
        <w:ind w:left="720"/>
        <w:rPr>
          <w:lang w:val="nl-NL"/>
        </w:rPr>
      </w:pPr>
      <w:r w:rsidRPr="002C4E4C">
        <w:rPr>
          <w:lang w:val="nl-NL"/>
        </w:rPr>
        <w:t xml:space="preserve">De licentievoorwaarden in dit artikel zijn van toepassing op het gebruik op grond van Windows To Go-rechten in geval van strijdigheid met de bepalingen in het artikel Installatie en gebruik. </w:t>
      </w:r>
    </w:p>
    <w:p w:rsidR="000841B7" w:rsidRPr="002C4E4C" w:rsidRDefault="000841B7" w:rsidP="008768C6">
      <w:pPr>
        <w:numPr>
          <w:ilvl w:val="2"/>
          <w:numId w:val="43"/>
        </w:numPr>
        <w:autoSpaceDN w:val="0"/>
        <w:rPr>
          <w:lang w:val="nl-NL"/>
        </w:rPr>
      </w:pPr>
      <w:r w:rsidRPr="002C4E4C">
        <w:rPr>
          <w:rFonts w:cs="Arial"/>
          <w:color w:val="auto"/>
          <w:sz w:val="18"/>
          <w:szCs w:val="18"/>
          <w:lang w:val="nl-NL"/>
        </w:rPr>
        <w:t>U mag een Instance van de software maken en op maximaal twee USB-stations opslaan.</w:t>
      </w:r>
    </w:p>
    <w:p w:rsidR="000841B7" w:rsidRPr="002C4E4C" w:rsidRDefault="000841B7" w:rsidP="008768C6">
      <w:pPr>
        <w:numPr>
          <w:ilvl w:val="2"/>
          <w:numId w:val="43"/>
        </w:numPr>
        <w:autoSpaceDN w:val="0"/>
        <w:rPr>
          <w:lang w:val="nl-NL"/>
        </w:rPr>
      </w:pPr>
      <w:r w:rsidRPr="002C4E4C">
        <w:rPr>
          <w:rFonts w:cs="Arial"/>
          <w:color w:val="auto"/>
          <w:sz w:val="18"/>
          <w:szCs w:val="18"/>
          <w:lang w:val="nl-NL"/>
        </w:rPr>
        <w:t>De Primaire Gebruiker mag de Instance die op het USB-station is opgeslagen uitvoeren op alle voor Windows-apparaten.</w:t>
      </w:r>
    </w:p>
    <w:p w:rsidR="000841B7" w:rsidRPr="002C4E4C" w:rsidRDefault="000841B7" w:rsidP="008768C6">
      <w:pPr>
        <w:numPr>
          <w:ilvl w:val="2"/>
          <w:numId w:val="43"/>
        </w:numPr>
        <w:autoSpaceDN w:val="0"/>
        <w:rPr>
          <w:lang w:val="nl-NL"/>
        </w:rPr>
      </w:pPr>
      <w:r w:rsidRPr="002C4E4C">
        <w:rPr>
          <w:rFonts w:cs="Arial"/>
          <w:color w:val="auto"/>
          <w:sz w:val="18"/>
          <w:szCs w:val="18"/>
          <w:lang w:val="nl-NL"/>
        </w:rPr>
        <w:lastRenderedPageBreak/>
        <w:t>De Primaire Gebruiker van het Windows-apparaat mag ook de Instance op het USB-station op een Kwalificerend Apparaat van Derden uitvoeren wanneer deze zich niet op uw locatie of de locatie van uw gelieerde ondernemingen bevindt.</w:t>
      </w:r>
    </w:p>
    <w:p w:rsidR="000841B7" w:rsidRPr="00ED2E0A" w:rsidRDefault="000841B7" w:rsidP="008768C6">
      <w:pPr>
        <w:numPr>
          <w:ilvl w:val="2"/>
          <w:numId w:val="43"/>
        </w:numPr>
        <w:autoSpaceDN w:val="0"/>
        <w:rPr>
          <w:lang w:val="nl-NL"/>
        </w:rPr>
      </w:pPr>
      <w:r w:rsidRPr="00ED2E0A">
        <w:rPr>
          <w:rFonts w:cs="Arial"/>
          <w:color w:val="auto"/>
          <w:sz w:val="18"/>
          <w:szCs w:val="18"/>
          <w:lang w:val="nl-NL"/>
        </w:rPr>
        <w:t>Al het gebruik van Windows To Go moet voor werkdoeleinden zijn.</w:t>
      </w:r>
    </w:p>
    <w:p w:rsidR="000841B7" w:rsidRPr="00ED2E0A" w:rsidRDefault="000841B7" w:rsidP="008768C6">
      <w:pPr>
        <w:numPr>
          <w:ilvl w:val="2"/>
          <w:numId w:val="43"/>
        </w:numPr>
        <w:autoSpaceDN w:val="0"/>
        <w:rPr>
          <w:lang w:val="nl-NL"/>
        </w:rPr>
      </w:pPr>
      <w:r w:rsidRPr="00ED2E0A">
        <w:rPr>
          <w:rFonts w:cs="Arial"/>
          <w:color w:val="auto"/>
          <w:sz w:val="18"/>
          <w:szCs w:val="18"/>
          <w:lang w:val="nl-NL"/>
        </w:rPr>
        <w:t>Andere gebruikers zijn niet gerechtigd de software op grond dezelfde licentie te gebruiken, behalve voor het verlenen van technische ondersteuning met behulp van Hulp op afstand of een vergelijkbare technologie, of voor het beheren van de software.</w:t>
      </w:r>
    </w:p>
    <w:p w:rsidR="000841B7" w:rsidRPr="002C4E4C" w:rsidRDefault="000841B7" w:rsidP="007D63E7">
      <w:pPr>
        <w:autoSpaceDN w:val="0"/>
        <w:spacing w:before="120"/>
        <w:ind w:left="720"/>
        <w:rPr>
          <w:lang w:val="nl-NL"/>
        </w:rPr>
      </w:pPr>
      <w:r w:rsidRPr="002C4E4C">
        <w:rPr>
          <w:b/>
          <w:color w:val="auto"/>
          <w:sz w:val="18"/>
          <w:lang w:val="nl-NL"/>
        </w:rPr>
        <w:t>Companion-apparaten</w:t>
      </w:r>
    </w:p>
    <w:p w:rsidR="000841B7" w:rsidRPr="002C4E4C" w:rsidRDefault="000841B7" w:rsidP="007D63E7">
      <w:pPr>
        <w:pStyle w:val="PURBody-Indented"/>
        <w:ind w:left="720"/>
        <w:rPr>
          <w:lang w:val="nl-NL"/>
        </w:rPr>
      </w:pPr>
      <w:r w:rsidRPr="002C4E4C">
        <w:rPr>
          <w:lang w:val="nl-NL"/>
        </w:rPr>
        <w:t>Voor wat betreft dit artikel geldt het volgende:</w:t>
      </w:r>
    </w:p>
    <w:p w:rsidR="000841B7" w:rsidRPr="002C4E4C" w:rsidRDefault="000841B7" w:rsidP="002A52DF">
      <w:pPr>
        <w:pStyle w:val="PURBody-Indented"/>
        <w:ind w:left="720"/>
        <w:rPr>
          <w:lang w:val="nl-NL"/>
        </w:rPr>
      </w:pPr>
      <w:r w:rsidRPr="002C4E4C">
        <w:rPr>
          <w:lang w:val="nl-NL"/>
        </w:rPr>
        <w:t xml:space="preserve">“Windows RT Companion-apparaat” betekent een aanvullend apparaat dat wordt gebruikt door de </w:t>
      </w:r>
      <w:r w:rsidRPr="002C4E4C">
        <w:rPr>
          <w:rFonts w:cs="Arial"/>
          <w:szCs w:val="18"/>
          <w:lang w:val="nl-NL"/>
        </w:rPr>
        <w:t>Primaire</w:t>
      </w:r>
      <w:r w:rsidRPr="002C4E4C">
        <w:rPr>
          <w:lang w:val="nl-NL"/>
        </w:rPr>
        <w:t xml:space="preserve"> Gebruiker en waarvoor u (niet een derde partij) in het bezit bent van een licentie voor Windows RT of Windows RT 8.1. </w:t>
      </w:r>
    </w:p>
    <w:p w:rsidR="000841B7" w:rsidRPr="002C4E4C" w:rsidRDefault="000841B7" w:rsidP="007D63E7">
      <w:pPr>
        <w:pStyle w:val="PURBody-Indented"/>
        <w:ind w:left="720"/>
        <w:rPr>
          <w:lang w:val="nl-NL"/>
        </w:rPr>
      </w:pPr>
      <w:r w:rsidRPr="002C4E4C">
        <w:rPr>
          <w:lang w:val="nl-NL"/>
        </w:rPr>
        <w:t>De licentievoorwaarden in dit artikel zijn van toepassing op Windows RT Companion-apparaten in geval van strijdigheid met de bepalingen in het artikel Installatie en gebruik.</w:t>
      </w:r>
    </w:p>
    <w:p w:rsidR="000841B7" w:rsidRPr="002C4E4C" w:rsidRDefault="000841B7" w:rsidP="008768C6">
      <w:pPr>
        <w:numPr>
          <w:ilvl w:val="2"/>
          <w:numId w:val="45"/>
        </w:numPr>
        <w:autoSpaceDN w:val="0"/>
        <w:rPr>
          <w:lang w:val="nl-NL"/>
        </w:rPr>
      </w:pPr>
      <w:r w:rsidRPr="002C4E4C">
        <w:rPr>
          <w:rFonts w:cs="Arial"/>
          <w:color w:val="auto"/>
          <w:sz w:val="18"/>
          <w:szCs w:val="18"/>
          <w:lang w:val="nl-NL"/>
        </w:rPr>
        <w:t>De Hoofdgebruiker mag externe toegang verkrijgen tot alle toegestane Instances van de software die wordt uitgevoerd op servers in uw datacenter, zoals bepaald in het artikel Virtualisatierechten, vanaf een Windows RT Companion-apparaat.</w:t>
      </w:r>
    </w:p>
    <w:p w:rsidR="000841B7" w:rsidRPr="002C4E4C" w:rsidRDefault="000841B7" w:rsidP="008768C6">
      <w:pPr>
        <w:numPr>
          <w:ilvl w:val="2"/>
          <w:numId w:val="45"/>
        </w:numPr>
        <w:autoSpaceDN w:val="0"/>
        <w:rPr>
          <w:lang w:val="nl-NL"/>
        </w:rPr>
      </w:pPr>
      <w:r w:rsidRPr="002C4E4C">
        <w:rPr>
          <w:rFonts w:cs="Arial"/>
          <w:color w:val="auto"/>
          <w:sz w:val="18"/>
          <w:szCs w:val="18"/>
          <w:lang w:val="nl-NL"/>
        </w:rPr>
        <w:t xml:space="preserve">Andere gebruikers zijn niet gerechtigd de software op grond dezelfde licentie tegelijkertijd te gebruiken, behalve voor het verlenen van technische ondersteuning met behulp van Hulp op afstand of een vergelijkbare technologie, of voor het beheren van de software. </w:t>
      </w:r>
    </w:p>
    <w:p w:rsidR="000841B7" w:rsidRPr="002C4E4C" w:rsidRDefault="000841B7" w:rsidP="008768C6">
      <w:pPr>
        <w:numPr>
          <w:ilvl w:val="2"/>
          <w:numId w:val="45"/>
        </w:numPr>
        <w:autoSpaceDN w:val="0"/>
        <w:rPr>
          <w:lang w:val="nl-NL"/>
        </w:rPr>
      </w:pPr>
      <w:r w:rsidRPr="002C4E4C">
        <w:rPr>
          <w:rFonts w:cs="Arial"/>
          <w:color w:val="auto"/>
          <w:sz w:val="18"/>
          <w:szCs w:val="18"/>
          <w:lang w:val="nl-NL"/>
        </w:rPr>
        <w:t>Uw recht op het gebruik van de software op een Windows RT Companion-apparaat is niet-eeuwigdurend; u mag de software zoals hier toegestaan niet openen of gebruiken nadat de licentie voor Windows Intune met Windows Dekstop Operating System is afgelopen.</w:t>
      </w:r>
    </w:p>
    <w:p w:rsidR="000841B7" w:rsidRPr="002C4E4C" w:rsidRDefault="00A312A2" w:rsidP="00BD1E23">
      <w:pPr>
        <w:autoSpaceDN w:val="0"/>
        <w:spacing w:before="120"/>
        <w:ind w:left="720"/>
        <w:rPr>
          <w:lang w:val="nl-NL"/>
        </w:rPr>
      </w:pPr>
      <w:r>
        <w:rPr>
          <w:b/>
          <w:color w:val="auto"/>
          <w:sz w:val="18"/>
          <w:lang w:val="nl-NL"/>
        </w:rPr>
        <w:t>Validatie</w:t>
      </w:r>
    </w:p>
    <w:p w:rsidR="000841B7" w:rsidRPr="002C4E4C" w:rsidRDefault="000841B7" w:rsidP="00BD1E23">
      <w:pPr>
        <w:ind w:left="720"/>
        <w:rPr>
          <w:sz w:val="18"/>
          <w:szCs w:val="18"/>
          <w:lang w:val="nl-NL"/>
        </w:rPr>
      </w:pPr>
      <w:r w:rsidRPr="002C4E4C">
        <w:rPr>
          <w:rFonts w:cs="Arial"/>
          <w:bCs/>
          <w:color w:val="auto"/>
          <w:sz w:val="18"/>
          <w:szCs w:val="18"/>
          <w:lang w:val="nl-NL"/>
        </w:rPr>
        <w:t xml:space="preserve">Het validatieproces controleert of de software is geactiveerd en een juiste licentie heeft. Ook wordt geverifieerd of er geen ongeautoriseerde wijzigingen zijn aangebracht aan de validatie-, licentie- of activeringsfuncties van de software. Tijdens de validatie wordt ook gecontroleerd op bepaalde schadelijke of ongeautoriseerde software met betrekking tot dergelijke ongeautoriseerde wijzigingen. Door middel van een validatiecontrole waarmee wordt bevestigd dat u over de juiste licenties beschikt, kunt u de software of bepaalde functies van de software blijven gebruiken of kunt u blijven gebruikmaken van bepaalde aanvullende voordelen. Het is niet toegestaan de validatie te omzeilen. Dit is om gebruik van de software zonder licentie te voorkomen. Zie </w:t>
      </w:r>
      <w:hyperlink r:id="rId53" w:history="1">
        <w:r w:rsidRPr="002C4E4C">
          <w:rPr>
            <w:rFonts w:cs="Arial"/>
            <w:bCs/>
            <w:color w:val="auto"/>
            <w:sz w:val="18"/>
            <w:szCs w:val="18"/>
            <w:lang w:val="nl-NL"/>
          </w:rPr>
          <w:t>http://go.microsoft.com/fwlink/?Linkid=104610</w:t>
        </w:r>
      </w:hyperlink>
      <w:r w:rsidRPr="002C4E4C">
        <w:rPr>
          <w:rFonts w:cs="Arial"/>
          <w:bCs/>
          <w:color w:val="auto"/>
          <w:sz w:val="18"/>
          <w:szCs w:val="18"/>
          <w:lang w:val="nl-NL"/>
        </w:rPr>
        <w:t xml:space="preserve"> voor meer informatie.</w:t>
      </w:r>
    </w:p>
    <w:p w:rsidR="000841B7" w:rsidRPr="002C4E4C" w:rsidRDefault="000841B7" w:rsidP="00BD1E23">
      <w:pPr>
        <w:ind w:left="720"/>
        <w:rPr>
          <w:sz w:val="18"/>
          <w:szCs w:val="18"/>
          <w:lang w:val="nl-NL"/>
        </w:rPr>
      </w:pPr>
      <w:r w:rsidRPr="002C4E4C">
        <w:rPr>
          <w:rFonts w:cs="Arial"/>
          <w:bCs/>
          <w:color w:val="auto"/>
          <w:sz w:val="18"/>
          <w:szCs w:val="18"/>
          <w:lang w:val="nl-NL"/>
        </w:rPr>
        <w:t xml:space="preserve">Van tijd tot tijd wordt een validatiecontrole van de software uitgevoerd. Deze controle kan door de software of door Microsoft worden geïnitieerd. Om de activeringsfunctie en de validatiecontroles mogelijk te maken, zijn voor de software van tijd tot tijd updates of aanvullende downloads van de validatie-, licentie- of activeringsfuncties van de software vereist. De updates of downloads zijn nodig voor het juist functioneren van de software en worden soms zonder nader bericht aan u gedownload en geïnstalleerd. Gedurende of na afloop van het validatieproces kan de software informatie naar Microsoft verzenden over de software, de computer en de resultaten van de validatiecontrole. De informatie bevat bijvoorbeeld de versie en productcode van de software, eventuele ongeautoriseerde wijzigingen die zijn aangebracht in de validatie-, licentie- of activeringsfuncties van de software, eventuele gerelateerde schadelijke of ongeautoriseerde software en het IP-adres van de computer. Microsoft gebruikt deze informatie niet om </w:t>
      </w:r>
      <w:r w:rsidRPr="002C4E4C">
        <w:rPr>
          <w:rFonts w:cs="Arial"/>
          <w:bCs/>
          <w:color w:val="000000" w:themeColor="text1"/>
          <w:sz w:val="18"/>
          <w:szCs w:val="18"/>
          <w:lang w:val="nl-NL"/>
        </w:rPr>
        <w:t>u te identificeren of om contact met u</w:t>
      </w:r>
      <w:r w:rsidRPr="002C4E4C">
        <w:rPr>
          <w:color w:val="000000" w:themeColor="text1"/>
          <w:sz w:val="18"/>
          <w:szCs w:val="18"/>
          <w:lang w:val="nl-NL"/>
        </w:rPr>
        <w:t xml:space="preserve"> op te nemen, behalve in het geval dat Microsoft deze informatie mogelijk gebruikt of deelt om gebruik van de software zonder licentie te voorkomen</w:t>
      </w:r>
      <w:r w:rsidRPr="002C4E4C">
        <w:rPr>
          <w:rFonts w:cs="Arial"/>
          <w:bCs/>
          <w:color w:val="auto"/>
          <w:sz w:val="18"/>
          <w:szCs w:val="18"/>
          <w:lang w:val="nl-NL"/>
        </w:rPr>
        <w:t xml:space="preserve">. Door de software te gebruiken, gaat u akkoord met het verzenden van deze gegevens. Zie </w:t>
      </w:r>
      <w:hyperlink r:id="rId54" w:history="1">
        <w:r w:rsidRPr="002C4E4C">
          <w:rPr>
            <w:rFonts w:cs="Arial"/>
            <w:bCs/>
            <w:color w:val="auto"/>
            <w:sz w:val="18"/>
            <w:szCs w:val="18"/>
            <w:lang w:val="nl-NL"/>
          </w:rPr>
          <w:t>http://go.microsoft.com/fwlink/?Linkid=104611</w:t>
        </w:r>
      </w:hyperlink>
      <w:r w:rsidRPr="002C4E4C">
        <w:rPr>
          <w:rFonts w:cs="Arial"/>
          <w:bCs/>
          <w:color w:val="auto"/>
          <w:sz w:val="18"/>
          <w:szCs w:val="18"/>
          <w:lang w:val="nl-NL"/>
        </w:rPr>
        <w:t xml:space="preserve"> voor meer informatie over het validatieproces en de gegevens die tijdens of na de validatiecontrole worden verzonden.</w:t>
      </w:r>
    </w:p>
    <w:p w:rsidR="000841B7" w:rsidRPr="002C4E4C" w:rsidRDefault="000841B7" w:rsidP="00BD1E23">
      <w:pPr>
        <w:ind w:left="720"/>
        <w:rPr>
          <w:lang w:val="nl-NL"/>
        </w:rPr>
      </w:pPr>
      <w:r w:rsidRPr="002C4E4C">
        <w:rPr>
          <w:rFonts w:cs="Arial"/>
          <w:bCs/>
          <w:color w:val="auto"/>
          <w:sz w:val="18"/>
          <w:szCs w:val="18"/>
          <w:lang w:val="nl-NL"/>
        </w:rPr>
        <w:t>Indien na afloop van de validatiecontrole blijkt dat de software is vervalst, over een onjuiste licentie beschikt, een niet-legitiem Windows-product is of ongeautoriseerde wijzigingen bevat, is dit van invloed op de functionaliteit en gebruikservaringen van de software, bijvoorbeeld: Microsoft mag de software repareren, verwijderen, eventuele ongeautoriseerde wijzigingen die het juiste gebruik van de software verhinderen, in quarantaine plaatsen of uitschakelen, inclusief de activerings- of validatiefuncties van de software, of schadelijke of ongeautoriseerde software die aan dergelijke ongeautoriseerde wijzigingen is gerelateerd, controleren en verwijderen, of kennisgevingen verstrekken dat de software over een onjuiste licentie beschikt of een niet-legitiem Windows-product is, en bovendien is het mogelijk dat u herinneringen ontvangt voor het aanschaffen van een versie van de software met een geldige licentie, of instructies van Microsoft moet opvolgen voor een geldige licentie voor het gebruik en opnieuw activeren van de software, en niet in staat bent bepaalde updates of upgrades van Microsoft te verkrijgen.</w:t>
      </w:r>
    </w:p>
    <w:p w:rsidR="000841B7" w:rsidRPr="002C4E4C" w:rsidRDefault="000841B7" w:rsidP="00BD1E23">
      <w:pPr>
        <w:ind w:left="720"/>
        <w:rPr>
          <w:sz w:val="18"/>
          <w:szCs w:val="18"/>
          <w:lang w:val="nl-NL"/>
        </w:rPr>
      </w:pPr>
      <w:r w:rsidRPr="002C4E4C">
        <w:rPr>
          <w:rFonts w:cs="Arial"/>
          <w:bCs/>
          <w:color w:val="auto"/>
          <w:sz w:val="18"/>
          <w:szCs w:val="18"/>
          <w:lang w:val="nl-NL"/>
        </w:rPr>
        <w:t xml:space="preserve">U mag alleen updates of upgrades ophalen bij Microsoft of overige bevoegde bronnen. Zie </w:t>
      </w:r>
      <w:hyperlink r:id="rId55" w:history="1">
        <w:r w:rsidRPr="002C4E4C">
          <w:rPr>
            <w:rFonts w:cs="Arial"/>
            <w:bCs/>
            <w:color w:val="auto"/>
            <w:sz w:val="18"/>
            <w:szCs w:val="18"/>
            <w:lang w:val="nl-NL"/>
          </w:rPr>
          <w:t>http://go.microsoft.com/fwlink/?Linkid=104612</w:t>
        </w:r>
      </w:hyperlink>
      <w:r w:rsidRPr="002C4E4C">
        <w:rPr>
          <w:rFonts w:cs="Arial"/>
          <w:bCs/>
          <w:color w:val="auto"/>
          <w:sz w:val="18"/>
          <w:szCs w:val="18"/>
          <w:lang w:val="nl-NL"/>
        </w:rPr>
        <w:t xml:space="preserve"> voor meer informatie over het ophalen van updates van bevoegde bronnen. </w:t>
      </w:r>
    </w:p>
    <w:p w:rsidR="000841B7" w:rsidRPr="002C4E4C" w:rsidRDefault="000841B7" w:rsidP="00EA2097">
      <w:pPr>
        <w:autoSpaceDN w:val="0"/>
        <w:spacing w:before="120"/>
        <w:ind w:left="720"/>
        <w:rPr>
          <w:lang w:val="nl-NL"/>
        </w:rPr>
      </w:pPr>
      <w:r w:rsidRPr="002C4E4C">
        <w:rPr>
          <w:b/>
          <w:color w:val="auto"/>
          <w:sz w:val="18"/>
          <w:lang w:val="nl-NL"/>
        </w:rPr>
        <w:t>Windows Apps.</w:t>
      </w:r>
    </w:p>
    <w:p w:rsidR="000841B7" w:rsidRPr="002C4E4C" w:rsidRDefault="000841B7" w:rsidP="00EA2097">
      <w:pPr>
        <w:autoSpaceDN w:val="0"/>
        <w:spacing w:before="120"/>
        <w:ind w:left="720"/>
        <w:rPr>
          <w:spacing w:val="-1"/>
          <w:sz w:val="18"/>
          <w:szCs w:val="18"/>
          <w:lang w:val="nl-NL"/>
        </w:rPr>
      </w:pPr>
      <w:r w:rsidRPr="002C4E4C">
        <w:rPr>
          <w:rFonts w:cs="Arial"/>
          <w:color w:val="auto"/>
          <w:spacing w:val="-1"/>
          <w:sz w:val="18"/>
          <w:szCs w:val="18"/>
          <w:lang w:val="nl-NL"/>
        </w:rPr>
        <w:t xml:space="preserve">Windows-apps zijn apps die zijn ontwikkeld door Microsoft, inbegrepen zijn bij Windows en door u zijn gelicentieerd in het kader van de Windows-licentievoorwaarden. U kunt elke Windows-app openen via de overeenkomstige tegel in Start. Sommige Windows-apps bieden een toegangspunt voor Online Diensten. Het gebruik van die diensten is soms onderhevig aan afzonderlijke voorwaarden en een afzonderlijk privacybeleid. U kunt die voorwaarden en dat beleid bekijken via de instellingen </w:t>
      </w:r>
      <w:r w:rsidRPr="002C4E4C">
        <w:rPr>
          <w:rFonts w:cs="Arial"/>
          <w:color w:val="auto"/>
          <w:spacing w:val="-1"/>
          <w:sz w:val="18"/>
          <w:szCs w:val="18"/>
          <w:lang w:val="nl-NL"/>
        </w:rPr>
        <w:lastRenderedPageBreak/>
        <w:t xml:space="preserve">van de app. Tenzij er andere voorwaarden worden weergegeven of gepresenteerd in de instellingen van de app, stemt u ermee in dat de diensten die u opent vanuit de Windows-apps, onderhevig zijn aan de Microsoft Services Agreement op </w:t>
      </w:r>
      <w:hyperlink r:id="rId56">
        <w:r w:rsidRPr="002C4E4C">
          <w:rPr>
            <w:rFonts w:cs="Arial"/>
            <w:color w:val="auto"/>
            <w:spacing w:val="-1"/>
            <w:sz w:val="18"/>
            <w:szCs w:val="18"/>
            <w:lang w:val="nl-NL"/>
          </w:rPr>
          <w:t>http://go.microsoft.com/fwlink/?linkid=248238</w:t>
        </w:r>
      </w:hyperlink>
      <w:r w:rsidRPr="002C4E4C">
        <w:rPr>
          <w:rFonts w:cs="Arial"/>
          <w:color w:val="auto"/>
          <w:spacing w:val="-1"/>
          <w:sz w:val="18"/>
          <w:szCs w:val="18"/>
          <w:lang w:val="nl-NL"/>
        </w:rPr>
        <w:t xml:space="preserve">, of op </w:t>
      </w:r>
      <w:hyperlink r:id="rId57">
        <w:r w:rsidRPr="002C4E4C">
          <w:rPr>
            <w:rFonts w:cs="Arial"/>
            <w:color w:val="auto"/>
            <w:spacing w:val="-1"/>
            <w:sz w:val="18"/>
            <w:szCs w:val="18"/>
            <w:lang w:val="nl-NL"/>
          </w:rPr>
          <w:t>http://xbox.com/legal/livetou</w:t>
        </w:r>
      </w:hyperlink>
      <w:r w:rsidRPr="002C4E4C">
        <w:rPr>
          <w:rFonts w:cs="Arial"/>
          <w:color w:val="auto"/>
          <w:spacing w:val="-1"/>
          <w:sz w:val="18"/>
          <w:szCs w:val="18"/>
          <w:lang w:val="nl-NL"/>
        </w:rPr>
        <w:t xml:space="preserve"> voor Windows-apps die gebruikmaken van Xbox-diensten. Wij streven er voortdurend naar om de diensten te verbeteren en kunnen de services op elk moment wijzigen. De services zijn mogelijk niet beschikbaar in bepaalde landen. U kunt er op elk moment voor kiezen een Windows-app te verwijderen of een Windows-app opnieuw te installeren door deze te downloaden uit de Windows Store. Sommige Windows-apps bevatten reclame. U kunt ervoor kiezen om persoonlijke reclame uit te schakelen door naar </w:t>
      </w:r>
      <w:hyperlink r:id="rId58">
        <w:r w:rsidRPr="002C4E4C">
          <w:rPr>
            <w:rFonts w:cs="Arial"/>
            <w:color w:val="auto"/>
            <w:spacing w:val="-1"/>
            <w:sz w:val="18"/>
            <w:szCs w:val="18"/>
            <w:lang w:val="nl-NL"/>
          </w:rPr>
          <w:t>http://choice.live.com</w:t>
        </w:r>
      </w:hyperlink>
      <w:r w:rsidRPr="002C4E4C">
        <w:rPr>
          <w:rFonts w:cs="Arial"/>
          <w:color w:val="auto"/>
          <w:spacing w:val="-1"/>
          <w:sz w:val="18"/>
          <w:szCs w:val="18"/>
          <w:lang w:val="nl-NL"/>
        </w:rPr>
        <w:t xml:space="preserve"> te gaan.</w:t>
      </w:r>
    </w:p>
    <w:p w:rsidR="000841B7" w:rsidRPr="00ED2E0A" w:rsidRDefault="000841B7" w:rsidP="00EA2097">
      <w:pPr>
        <w:autoSpaceDN w:val="0"/>
        <w:spacing w:before="120"/>
        <w:ind w:left="720"/>
        <w:rPr>
          <w:lang w:val="nl-NL"/>
        </w:rPr>
      </w:pPr>
      <w:r w:rsidRPr="00ED2E0A">
        <w:rPr>
          <w:b/>
          <w:color w:val="auto"/>
          <w:sz w:val="18"/>
          <w:lang w:val="nl-NL"/>
        </w:rPr>
        <w:t>Adobe Flash Player.</w:t>
      </w:r>
    </w:p>
    <w:p w:rsidR="000841B7" w:rsidRPr="002C4E4C" w:rsidRDefault="000841B7" w:rsidP="00EA2097">
      <w:pPr>
        <w:autoSpaceDN w:val="0"/>
        <w:spacing w:before="120"/>
        <w:ind w:left="720"/>
        <w:rPr>
          <w:sz w:val="18"/>
          <w:szCs w:val="18"/>
          <w:lang w:val="nl-NL"/>
        </w:rPr>
      </w:pPr>
      <w:r w:rsidRPr="00ED2E0A">
        <w:rPr>
          <w:rFonts w:cs="Arial"/>
          <w:color w:val="auto"/>
          <w:sz w:val="18"/>
          <w:szCs w:val="18"/>
          <w:lang w:val="nl-NL"/>
        </w:rPr>
        <w:t xml:space="preserve">De software bevat mogelijk een versie van Adobe Flash Player. U stemt ermee in dat uw gebruik van Adobe Flash Player onderhevig is aan de licentievoorwaarden voor Adobe Systems Incorporated op </w:t>
      </w:r>
      <w:hyperlink r:id="rId59">
        <w:r w:rsidRPr="00ED2E0A">
          <w:rPr>
            <w:rFonts w:cs="Arial"/>
            <w:color w:val="auto"/>
            <w:sz w:val="18"/>
            <w:szCs w:val="18"/>
            <w:lang w:val="nl-NL"/>
          </w:rPr>
          <w:t>http://go.microsoft.com/fwlink/?linkid=248532</w:t>
        </w:r>
      </w:hyperlink>
      <w:r w:rsidRPr="00ED2E0A">
        <w:rPr>
          <w:rFonts w:cs="Arial"/>
          <w:color w:val="auto"/>
          <w:sz w:val="18"/>
          <w:szCs w:val="18"/>
          <w:lang w:val="nl-NL"/>
        </w:rPr>
        <w:t xml:space="preserve">. </w:t>
      </w:r>
      <w:r w:rsidRPr="002C4E4C">
        <w:rPr>
          <w:rFonts w:cs="Arial"/>
          <w:color w:val="auto"/>
          <w:sz w:val="18"/>
          <w:szCs w:val="18"/>
          <w:lang w:val="nl-NL"/>
        </w:rPr>
        <w:t>Adobe en Flash zijn gedeponeerde handelsmerken of handelsmerken van Adobe Systems Incorporated in de Verenigde Staten en/of andere landen.</w:t>
      </w:r>
    </w:p>
    <w:p w:rsidR="000841B7" w:rsidRPr="002C4E4C" w:rsidRDefault="000841B7" w:rsidP="00BD1E23">
      <w:pPr>
        <w:autoSpaceDN w:val="0"/>
        <w:spacing w:before="120"/>
        <w:ind w:left="720"/>
        <w:rPr>
          <w:lang w:val="nl-NL"/>
        </w:rPr>
      </w:pPr>
      <w:r w:rsidRPr="002C4E4C">
        <w:rPr>
          <w:b/>
          <w:color w:val="auto"/>
          <w:sz w:val="18"/>
          <w:lang w:val="nl-NL"/>
        </w:rPr>
        <w:t>Windows Operating System uitkoopoptie.</w:t>
      </w:r>
      <w:r w:rsidRPr="002C4E4C">
        <w:rPr>
          <w:rFonts w:cs="Arial"/>
          <w:b/>
          <w:color w:val="auto"/>
          <w:sz w:val="18"/>
          <w:szCs w:val="18"/>
          <w:lang w:val="nl-NL"/>
        </w:rPr>
        <w:t xml:space="preserve"> </w:t>
      </w:r>
      <w:r w:rsidRPr="002C4E4C">
        <w:rPr>
          <w:rFonts w:cs="Arial"/>
          <w:color w:val="auto"/>
          <w:sz w:val="18"/>
          <w:szCs w:val="18"/>
          <w:lang w:val="nl-NL"/>
        </w:rPr>
        <w:t>Er is een uitkoopoptie beschikbaar voor de aanschaf van eeuwigdurende Licenties voor de nieuwste versie van Windows Enterprise waarover u kunt beschikken in het kader van uw abonnement op Windows Intune met Windows Desktop Operating System op of voor de datum waarop u gebruikmaakt van de uitkoopoptie (de “Windows Enterprise Software”). Een uitkoopbestelling kan op elk moment worden ingediend tijdens of na de 12e kalendermaand van een actief abonnement op Windows Intune met Windows Desktop Operating System, of tot 90 dagen nadat het abonnement afloopt of is opgezegd. U zult eventuele uitstaande abonnements- en/of annuleringskosten voordat of op het moment dat u gebruik maakt van de uitkoopoptie. Het aantal Licenties dat u in het kader van uw uitkoopbestelling voor Windows Enterprise Software kunt verkrijgen is maximaal het aantal actieve abonnementslicenties voor Windows Intune met Windows Desktop Operating System dat u momenteel hebt (of dat u tot 90 dagen voor de uitkoop had). Neem contact op met uw plaatselijke ondersteuningscentrum voor meer informatie over prijzen, betalingsvoorwaarden en de wijze waarop u gebruik kunt maken van de uitkoopoptie: http://www.microsoft.com/online/help/en-us/helphowto/0d8eb4c2-77c5-4dd8-b66c-9f1de7451e24.htm.</w:t>
      </w:r>
    </w:p>
    <w:p w:rsidR="000841B7" w:rsidRPr="002C4E4C" w:rsidRDefault="000841B7" w:rsidP="00BD1E23">
      <w:pPr>
        <w:autoSpaceDN w:val="0"/>
        <w:spacing w:before="120"/>
        <w:ind w:left="720"/>
        <w:rPr>
          <w:lang w:val="nl-NL"/>
        </w:rPr>
      </w:pPr>
      <w:r w:rsidRPr="002C4E4C">
        <w:rPr>
          <w:b/>
          <w:color w:val="auto"/>
          <w:sz w:val="18"/>
          <w:lang w:val="nl-NL"/>
        </w:rPr>
        <w:t>Eeuwigdurende licenties.</w:t>
      </w:r>
    </w:p>
    <w:p w:rsidR="000841B7" w:rsidRPr="002C4E4C" w:rsidRDefault="000841B7" w:rsidP="00BD1E23">
      <w:pPr>
        <w:autoSpaceDN w:val="0"/>
        <w:spacing w:before="120"/>
        <w:ind w:left="720"/>
        <w:rPr>
          <w:lang w:val="nl-NL"/>
        </w:rPr>
      </w:pPr>
      <w:r w:rsidRPr="002C4E4C">
        <w:rPr>
          <w:rFonts w:cs="Arial"/>
          <w:color w:val="auto"/>
          <w:sz w:val="18"/>
          <w:szCs w:val="18"/>
          <w:lang w:val="nl-NL"/>
        </w:rPr>
        <w:t>Nadat uw uitkoopoptie door ons is aanvaard en wij uw volledige betaling hebben ontvangen, beschikt u over eeuwigdurende Licenties voor de Windows Enterprise Software voor het aantal Licenties dat in de uitkoopbestelling is gespecificeerd.</w:t>
      </w:r>
    </w:p>
    <w:p w:rsidR="000841B7" w:rsidRPr="002C4E4C" w:rsidRDefault="000841B7" w:rsidP="003B3B52">
      <w:pPr>
        <w:autoSpaceDN w:val="0"/>
        <w:spacing w:before="120"/>
        <w:ind w:left="720"/>
        <w:rPr>
          <w:lang w:val="nl-NL"/>
        </w:rPr>
      </w:pPr>
      <w:r w:rsidRPr="002C4E4C">
        <w:rPr>
          <w:rFonts w:cs="Arial"/>
          <w:color w:val="auto"/>
          <w:sz w:val="18"/>
          <w:szCs w:val="18"/>
          <w:lang w:val="nl-NL"/>
        </w:rPr>
        <w:t>Eeuwigdurende Licenties ontvangen in het kader van de uitkoopoptie blijven onderworpen aan de voorwaarden van de volumelicentieovereenkomst (met inbegrip van deze Gebruiksrechten voor Online Services, zoals hieronder gespecificeerd, en alle licentiebeperkingen) en hebben voorrang op en vervangen uw onderliggende eeuwigdurende Licenties voor een kwalificerend Microsoft desktop operating system. De voorwaarden die van toepassing zijn op uw gebruik van de Windows Enterprise Software blijven van kracht na de beëindiging van uw volumelicentieovereenkomst.</w:t>
      </w:r>
    </w:p>
    <w:p w:rsidR="000841B7" w:rsidRPr="002C4E4C" w:rsidRDefault="000841B7" w:rsidP="00BD1E23">
      <w:pPr>
        <w:autoSpaceDN w:val="0"/>
        <w:ind w:left="720"/>
        <w:rPr>
          <w:lang w:val="nl-NL"/>
        </w:rPr>
      </w:pPr>
      <w:r w:rsidRPr="002C4E4C">
        <w:rPr>
          <w:b/>
          <w:color w:val="auto"/>
          <w:sz w:val="18"/>
          <w:lang w:val="nl-NL"/>
        </w:rPr>
        <w:t>Aansprakelijkheidsbeperking.</w:t>
      </w:r>
      <w:r w:rsidRPr="002C4E4C">
        <w:rPr>
          <w:color w:val="auto"/>
          <w:lang w:val="nl-NL"/>
        </w:rPr>
        <w:t xml:space="preserve"> </w:t>
      </w:r>
      <w:r w:rsidRPr="002C4E4C">
        <w:rPr>
          <w:rFonts w:cs="Arial"/>
          <w:color w:val="auto"/>
          <w:sz w:val="18"/>
          <w:szCs w:val="18"/>
          <w:lang w:val="nl-NL"/>
        </w:rPr>
        <w:t xml:space="preserve">Niettegenstaande enige tegengestelde bepaling in uw volumelicentieovereenkomst, en voor zover is toegestaan onder het toepasselijke recht, is de aansprakelijkheid van ons, onze Gelieerde Ondernemingen en onze opdrachtnemers voorkomend uit de overeenkomst in verband met de Windows Enterprise Software beperkt tot directe schade tot aan het bedrag dat u moest betalen in het kader van de uitkoopoptie. </w:t>
      </w:r>
    </w:p>
    <w:p w:rsidR="000841B7" w:rsidRPr="002C4E4C" w:rsidRDefault="000841B7" w:rsidP="00BD1E23">
      <w:pPr>
        <w:autoSpaceDN w:val="0"/>
        <w:ind w:left="720"/>
        <w:rPr>
          <w:lang w:val="nl-NL"/>
        </w:rPr>
      </w:pPr>
      <w:r w:rsidRPr="002C4E4C">
        <w:rPr>
          <w:b/>
          <w:color w:val="auto"/>
          <w:sz w:val="18"/>
          <w:lang w:val="nl-NL"/>
        </w:rPr>
        <w:t>Licenties toewijzen.</w:t>
      </w:r>
      <w:r w:rsidRPr="002C4E4C">
        <w:rPr>
          <w:color w:val="auto"/>
          <w:lang w:val="nl-NL"/>
        </w:rPr>
        <w:t xml:space="preserve"> </w:t>
      </w:r>
      <w:r w:rsidRPr="002C4E4C">
        <w:rPr>
          <w:rFonts w:cs="Arial"/>
          <w:bCs/>
          <w:color w:val="auto"/>
          <w:sz w:val="18"/>
          <w:szCs w:val="18"/>
          <w:lang w:val="nl-NL"/>
        </w:rPr>
        <w:t>U moet de eeuwigdurende Licenties die u verkrijgt in het kader van de uitkoopoptie toewijzen aan de Windows-apparaten waarop u de software gebruikte op grond van de corresponderende abonnementslicenties voor Windows Intune met Windows Desktop Operating System (per gebruiker)</w:t>
      </w:r>
      <w:r w:rsidRPr="00E91933">
        <w:rPr>
          <w:rFonts w:cs="Arial"/>
          <w:bCs/>
          <w:color w:val="auto"/>
          <w:sz w:val="18"/>
          <w:szCs w:val="18"/>
          <w:lang w:val="nl-NL"/>
        </w:rPr>
        <w:t>.</w:t>
      </w:r>
    </w:p>
    <w:p w:rsidR="000841B7" w:rsidRPr="002C4E4C" w:rsidRDefault="000841B7" w:rsidP="00BD1E23">
      <w:pPr>
        <w:autoSpaceDN w:val="0"/>
        <w:ind w:left="720"/>
        <w:rPr>
          <w:lang w:val="nl-NL"/>
        </w:rPr>
      </w:pPr>
      <w:r w:rsidRPr="002C4E4C">
        <w:rPr>
          <w:b/>
          <w:color w:val="auto"/>
          <w:sz w:val="18"/>
          <w:lang w:val="nl-NL"/>
        </w:rPr>
        <w:t>Gebruiksrechten voor producten.</w:t>
      </w:r>
      <w:r w:rsidRPr="002C4E4C">
        <w:rPr>
          <w:color w:val="auto"/>
          <w:lang w:val="nl-NL"/>
        </w:rPr>
        <w:t xml:space="preserve"> </w:t>
      </w:r>
      <w:r w:rsidRPr="002C4E4C">
        <w:rPr>
          <w:rFonts w:cs="Arial"/>
          <w:bCs/>
          <w:color w:val="auto"/>
          <w:sz w:val="18"/>
          <w:szCs w:val="18"/>
          <w:lang w:val="nl-NL"/>
        </w:rPr>
        <w:t>De artikelen Algemene Licentievoorwaarden, Installatie en gebruik, Kennisgevingen en de artikelen Validatie, Windows Apps en Adobe Flash Player in de licentievoorwaarden voor Windows Intune Windows Desktop Operating System zijn van toepassing op uw gebruik van de Windows Enterprise Software op grond van de eeuwigdurende Licenties die u in het kader van de uitkoopoptie aanschaft. De artikelen Virtualisatierechten, Gebruiksrechten voor roaming, Windows to Go-rechten en Companion-apparaten zijn niet van toepassing.</w:t>
      </w:r>
    </w:p>
    <w:p w:rsidR="000841B7" w:rsidRPr="002C4E4C" w:rsidRDefault="00D45350" w:rsidP="00F04E4D">
      <w:pPr>
        <w:pStyle w:val="PURBreadcrumb"/>
        <w:rPr>
          <w:lang w:val="nl-NL"/>
        </w:rPr>
      </w:pPr>
      <w:hyperlink w:anchor="_Sec4">
        <w:r w:rsidR="000841B7" w:rsidRPr="002C4E4C">
          <w:rPr>
            <w:color w:val="00467F"/>
            <w:szCs w:val="16"/>
            <w:u w:val="single"/>
            <w:lang w:val="nl-NL"/>
          </w:rPr>
          <w:t>Inhoudsopgave</w:t>
        </w:r>
      </w:hyperlink>
      <w:r w:rsidR="000841B7" w:rsidRPr="002C4E4C">
        <w:rPr>
          <w:szCs w:val="16"/>
          <w:lang w:val="nl-NL"/>
        </w:rPr>
        <w:t xml:space="preserve"> / </w:t>
      </w:r>
      <w:hyperlink w:anchor="General_License_Terms" w:history="1">
        <w:r w:rsidR="000841B7" w:rsidRPr="002C4E4C">
          <w:rPr>
            <w:rStyle w:val="Hyperlink"/>
            <w:szCs w:val="16"/>
            <w:lang w:val="nl-NL"/>
          </w:rPr>
          <w:t>Algemene voorwaarden</w:t>
        </w:r>
      </w:hyperlink>
      <w:r w:rsidR="000841B7" w:rsidRPr="002C4E4C">
        <w:rPr>
          <w:lang w:val="nl-NL"/>
        </w:rPr>
        <w:t xml:space="preserve"> </w:t>
      </w:r>
    </w:p>
    <w:p w:rsidR="000841B7" w:rsidRPr="002C4E4C" w:rsidRDefault="000841B7" w:rsidP="007A0D56">
      <w:pPr>
        <w:pStyle w:val="PURProductName"/>
        <w:rPr>
          <w:lang w:val="nl-NL"/>
        </w:rPr>
      </w:pPr>
      <w:bookmarkStart w:id="350" w:name="_Sec497"/>
      <w:r w:rsidRPr="002C4E4C">
        <w:rPr>
          <w:lang w:val="nl-NL"/>
        </w:rPr>
        <w:t>Windows Intune Add-on for System Center Configuration Manager en System Center Endpoint Protection (per gebruiker) (“Windows Intune Add-On”)</w:t>
      </w:r>
      <w:bookmarkEnd w:id="350"/>
      <w:r>
        <w:fldChar w:fldCharType="begin"/>
      </w:r>
      <w:r w:rsidRPr="002C4E4C">
        <w:rPr>
          <w:lang w:val="nl-NL"/>
        </w:rPr>
        <w:instrText>XE "Windows Intune Add-on voor System Center Configuration Manager en System Center Endpoint Protection"</w:instrText>
      </w:r>
      <w:r>
        <w:fldChar w:fldCharType="end"/>
      </w:r>
      <w:r>
        <w:fldChar w:fldCharType="begin"/>
      </w:r>
      <w:r w:rsidRPr="002C4E4C">
        <w:rPr>
          <w:lang w:val="nl-NL"/>
        </w:rPr>
        <w:instrText>TC "</w:instrText>
      </w:r>
      <w:bookmarkStart w:id="351" w:name="_Toc382416556"/>
      <w:r w:rsidRPr="002C4E4C">
        <w:rPr>
          <w:lang w:val="nl-NL"/>
        </w:rPr>
        <w:instrText>Windows Intune Add-on voor System Center Configuration Manager en System Center Endpoint Protection</w:instrText>
      </w:r>
      <w:bookmarkEnd w:id="351"/>
      <w:r w:rsidRPr="002C4E4C">
        <w:rPr>
          <w:lang w:val="nl-NL"/>
        </w:rPr>
        <w:instrText xml:space="preserve">" \l 3 </w:instrText>
      </w:r>
      <w:bookmarkStart w:id="352" w:name="_Toc366240755"/>
      <w:bookmarkStart w:id="353" w:name="_Toc366240999"/>
      <w:bookmarkEnd w:id="352"/>
      <w:bookmarkEnd w:id="353"/>
      <w:r>
        <w:fldChar w:fldCharType="end"/>
      </w:r>
    </w:p>
    <w:p w:rsidR="000841B7" w:rsidRPr="00D72679" w:rsidRDefault="000841B7" w:rsidP="007A0D56">
      <w:pPr>
        <w:pStyle w:val="PURBlueBGHeader"/>
      </w:pPr>
      <w:r>
        <w:t>GEBRUIKERS-SL’s</w:t>
      </w:r>
    </w:p>
    <w:tbl>
      <w:tblPr>
        <w:tblStyle w:val="PURTableNoVertical"/>
        <w:tblW w:w="0" w:type="auto"/>
        <w:tblLook w:val="04A0" w:firstRow="1" w:lastRow="0" w:firstColumn="1" w:lastColumn="0" w:noHBand="0" w:noVBand="1"/>
      </w:tblPr>
      <w:tblGrid>
        <w:gridCol w:w="5261"/>
        <w:gridCol w:w="5265"/>
      </w:tblGrid>
      <w:tr w:rsidR="000841B7" w:rsidRPr="002C4E4C"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0841B7" w:rsidRPr="00D72679" w:rsidRDefault="000841B7" w:rsidP="00A00338">
            <w:pPr>
              <w:pStyle w:val="PURBody"/>
            </w:pPr>
            <w:r>
              <w:rPr>
                <w:b/>
                <w:i/>
              </w:rPr>
              <w:t>Vereist voor al uw:</w:t>
            </w:r>
          </w:p>
          <w:p w:rsidR="000841B7" w:rsidRPr="002C4E4C" w:rsidRDefault="000841B7" w:rsidP="008768C6">
            <w:pPr>
              <w:pStyle w:val="PURBullet"/>
              <w:numPr>
                <w:ilvl w:val="0"/>
                <w:numId w:val="93"/>
              </w:numPr>
              <w:rPr>
                <w:lang w:val="nl-NL"/>
              </w:rPr>
            </w:pPr>
            <w:r w:rsidRPr="002C4E4C">
              <w:rPr>
                <w:lang w:val="nl-NL"/>
              </w:rPr>
              <w:t>Gebruikers die toegang hebben tot de Online Dienst of verwante software</w:t>
            </w:r>
          </w:p>
        </w:tc>
        <w:tc>
          <w:tcPr>
            <w:tcW w:w="5340" w:type="dxa"/>
          </w:tcPr>
          <w:p w:rsidR="000841B7" w:rsidRPr="00D72679" w:rsidRDefault="000841B7" w:rsidP="00A00338">
            <w:pPr>
              <w:pStyle w:val="PURBody"/>
            </w:pPr>
            <w:r>
              <w:rPr>
                <w:b/>
                <w:i/>
              </w:rPr>
              <w:t>Vereiste licenties:</w:t>
            </w:r>
          </w:p>
          <w:p w:rsidR="000841B7" w:rsidRPr="002C4E4C" w:rsidRDefault="000841B7" w:rsidP="008768C6">
            <w:pPr>
              <w:pStyle w:val="PURBullet"/>
              <w:numPr>
                <w:ilvl w:val="0"/>
                <w:numId w:val="94"/>
              </w:numPr>
              <w:rPr>
                <w:lang w:val="nl-NL"/>
              </w:rPr>
            </w:pPr>
            <w:r w:rsidRPr="002C4E4C">
              <w:rPr>
                <w:lang w:val="nl-NL"/>
              </w:rPr>
              <w:t>Gebruikers-SL voor Windows Intune Add-on voor System Center Configuration Manager en System Center Endpoint Protection, plus voor elk apparaat vanaf welke de gebruiker de Online Dienst of verwante software mag openen, een van de volgende:</w:t>
            </w:r>
          </w:p>
          <w:p w:rsidR="000841B7" w:rsidRPr="00D72679" w:rsidRDefault="000841B7" w:rsidP="008768C6">
            <w:pPr>
              <w:pStyle w:val="PURBullet"/>
              <w:numPr>
                <w:ilvl w:val="0"/>
                <w:numId w:val="94"/>
              </w:numPr>
            </w:pPr>
            <w:r>
              <w:t>Core CAL Suite</w:t>
            </w:r>
            <w:r>
              <w:rPr>
                <w:vertAlign w:val="superscript"/>
              </w:rPr>
              <w:t>1</w:t>
            </w:r>
            <w:r>
              <w:t xml:space="preserve">, </w:t>
            </w:r>
            <w:r>
              <w:rPr>
                <w:b/>
              </w:rPr>
              <w:t>of</w:t>
            </w:r>
          </w:p>
          <w:p w:rsidR="000841B7" w:rsidRPr="00D72679" w:rsidRDefault="000841B7" w:rsidP="008768C6">
            <w:pPr>
              <w:pStyle w:val="PURBullet"/>
              <w:numPr>
                <w:ilvl w:val="0"/>
                <w:numId w:val="94"/>
              </w:numPr>
            </w:pPr>
            <w:r>
              <w:lastRenderedPageBreak/>
              <w:t>Core CAL Bridge voor Office 365</w:t>
            </w:r>
            <w:r>
              <w:rPr>
                <w:vertAlign w:val="superscript"/>
              </w:rPr>
              <w:t>1</w:t>
            </w:r>
            <w:r>
              <w:t xml:space="preserve">, </w:t>
            </w:r>
            <w:r>
              <w:rPr>
                <w:b/>
              </w:rPr>
              <w:t>of</w:t>
            </w:r>
          </w:p>
          <w:p w:rsidR="000841B7" w:rsidRPr="00D72679" w:rsidRDefault="000841B7" w:rsidP="008768C6">
            <w:pPr>
              <w:pStyle w:val="PURBullet"/>
              <w:numPr>
                <w:ilvl w:val="0"/>
                <w:numId w:val="94"/>
              </w:numPr>
            </w:pPr>
            <w:r>
              <w:t>Enterprise CAL Suite</w:t>
            </w:r>
            <w:r>
              <w:rPr>
                <w:vertAlign w:val="superscript"/>
              </w:rPr>
              <w:t>1</w:t>
            </w:r>
            <w:r>
              <w:t xml:space="preserve">, </w:t>
            </w:r>
            <w:r>
              <w:rPr>
                <w:b/>
              </w:rPr>
              <w:t>of</w:t>
            </w:r>
          </w:p>
          <w:p w:rsidR="000841B7" w:rsidRPr="00D72679" w:rsidRDefault="000841B7" w:rsidP="008768C6">
            <w:pPr>
              <w:pStyle w:val="PURBullet"/>
              <w:numPr>
                <w:ilvl w:val="0"/>
                <w:numId w:val="94"/>
              </w:numPr>
            </w:pPr>
            <w:r>
              <w:t>Enterprise CAL Bridge voor Office 365</w:t>
            </w:r>
            <w:r>
              <w:rPr>
                <w:vertAlign w:val="superscript"/>
              </w:rPr>
              <w:t>1</w:t>
            </w:r>
            <w:r>
              <w:t xml:space="preserve">, </w:t>
            </w:r>
            <w:r>
              <w:rPr>
                <w:b/>
              </w:rPr>
              <w:t>of</w:t>
            </w:r>
          </w:p>
          <w:p w:rsidR="000841B7" w:rsidRPr="00D72679" w:rsidRDefault="000841B7" w:rsidP="008768C6">
            <w:pPr>
              <w:pStyle w:val="PURBullet"/>
              <w:numPr>
                <w:ilvl w:val="0"/>
                <w:numId w:val="94"/>
              </w:numPr>
            </w:pPr>
            <w:r>
              <w:t>System Center 2012 R2 Configuration Manager (Gebruiker of OSE Client ML)</w:t>
            </w:r>
          </w:p>
          <w:p w:rsidR="000841B7" w:rsidRPr="002C4E4C" w:rsidRDefault="000841B7" w:rsidP="00A00338">
            <w:pPr>
              <w:pStyle w:val="PURBody"/>
              <w:rPr>
                <w:lang w:val="nl-NL"/>
              </w:rPr>
            </w:pPr>
            <w:r w:rsidRPr="002C4E4C">
              <w:rPr>
                <w:vertAlign w:val="superscript"/>
                <w:lang w:val="nl-NL"/>
              </w:rPr>
              <w:t>1</w:t>
            </w:r>
            <w:r w:rsidRPr="002C4E4C">
              <w:rPr>
                <w:lang w:val="nl-NL"/>
              </w:rPr>
              <w:t xml:space="preserve"> met actieve Software Assurance-dekking</w:t>
            </w:r>
          </w:p>
        </w:tc>
      </w:tr>
    </w:tbl>
    <w:p w:rsidR="000841B7" w:rsidRPr="00D72679" w:rsidRDefault="000841B7" w:rsidP="007A0D56">
      <w:pPr>
        <w:pStyle w:val="PURBlueBGHeader"/>
      </w:pPr>
      <w:r>
        <w:lastRenderedPageBreak/>
        <w:t>SL’s VOOR INVOEGTOEPASSINGEN</w:t>
      </w:r>
    </w:p>
    <w:tbl>
      <w:tblPr>
        <w:tblStyle w:val="PURTableNoVertical"/>
        <w:tblW w:w="0" w:type="auto"/>
        <w:tblLook w:val="04A0" w:firstRow="1" w:lastRow="0" w:firstColumn="1" w:lastColumn="0" w:noHBand="0" w:noVBand="1"/>
      </w:tblPr>
      <w:tblGrid>
        <w:gridCol w:w="5268"/>
        <w:gridCol w:w="5258"/>
      </w:tblGrid>
      <w:tr w:rsidR="000841B7" w:rsidRPr="002C4E4C"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0841B7" w:rsidRPr="00D72679" w:rsidRDefault="000841B7" w:rsidP="00A00338">
            <w:pPr>
              <w:pStyle w:val="PURBody"/>
            </w:pPr>
            <w:r>
              <w:rPr>
                <w:b/>
                <w:i/>
              </w:rPr>
              <w:t>Wanneer vereist:</w:t>
            </w:r>
          </w:p>
          <w:p w:rsidR="000841B7" w:rsidRPr="002C4E4C" w:rsidRDefault="000841B7" w:rsidP="008768C6">
            <w:pPr>
              <w:pStyle w:val="PURBullet"/>
              <w:numPr>
                <w:ilvl w:val="0"/>
                <w:numId w:val="95"/>
              </w:numPr>
              <w:rPr>
                <w:lang w:val="nl-NL"/>
              </w:rPr>
            </w:pPr>
            <w:r w:rsidRPr="002C4E4C">
              <w:rPr>
                <w:lang w:val="nl-NL"/>
              </w:rPr>
              <w:t>Voor elke gigabyte aan opslagruimte boven de opslagruimte geleverd bij het basisabonnement</w:t>
            </w:r>
          </w:p>
        </w:tc>
        <w:tc>
          <w:tcPr>
            <w:tcW w:w="5340" w:type="dxa"/>
          </w:tcPr>
          <w:p w:rsidR="000841B7" w:rsidRPr="00D72679" w:rsidRDefault="000841B7" w:rsidP="00A00338">
            <w:pPr>
              <w:pStyle w:val="PURBody"/>
            </w:pPr>
            <w:r>
              <w:rPr>
                <w:b/>
                <w:i/>
              </w:rPr>
              <w:t>Vereiste SL:</w:t>
            </w:r>
          </w:p>
          <w:p w:rsidR="000841B7" w:rsidRPr="002C4E4C" w:rsidRDefault="000841B7" w:rsidP="008768C6">
            <w:pPr>
              <w:pStyle w:val="PURBullet"/>
              <w:numPr>
                <w:ilvl w:val="0"/>
                <w:numId w:val="96"/>
              </w:numPr>
              <w:rPr>
                <w:lang w:val="nl-NL"/>
              </w:rPr>
            </w:pPr>
            <w:r w:rsidRPr="002C4E4C">
              <w:rPr>
                <w:lang w:val="nl-NL"/>
              </w:rPr>
              <w:t>Aanvullende SL voor Windows Intune Extra Storage</w:t>
            </w:r>
          </w:p>
        </w:tc>
      </w:tr>
    </w:tbl>
    <w:p w:rsidR="000841B7" w:rsidRPr="002C4E4C" w:rsidRDefault="000841B7" w:rsidP="007A0D56">
      <w:pPr>
        <w:pStyle w:val="PURBlueBGHeader"/>
        <w:rPr>
          <w:lang w:val="nl-NL"/>
        </w:rPr>
      </w:pPr>
      <w:r w:rsidRPr="002C4E4C">
        <w:rPr>
          <w:lang w:val="nl-NL"/>
        </w:rPr>
        <w:t>Aanvullende voorwaarden:</w:t>
      </w:r>
    </w:p>
    <w:p w:rsidR="000841B7" w:rsidRPr="002C4E4C" w:rsidRDefault="000841B7" w:rsidP="008223FF">
      <w:pPr>
        <w:pStyle w:val="PURBlueStrong-Indented"/>
        <w:spacing w:after="120"/>
        <w:rPr>
          <w:lang w:val="nl-NL"/>
        </w:rPr>
      </w:pPr>
      <w:r w:rsidRPr="002C4E4C">
        <w:rPr>
          <w:lang w:val="nl-NL"/>
        </w:rPr>
        <w:t xml:space="preserve">Toepasselijke kennisgeving: </w:t>
      </w:r>
      <w:r w:rsidRPr="002C4E4C">
        <w:rPr>
          <w:smallCaps w:val="0"/>
          <w:color w:val="auto"/>
          <w:lang w:val="nl-NL"/>
        </w:rPr>
        <w:t xml:space="preserve">de kennisgeving Gegevensoverdracht in </w:t>
      </w:r>
      <w:hyperlink r:id="rId60" w:anchor="_Sec10" w:history="1">
        <w:hyperlink w:anchor="Appendix_1" w:history="1">
          <w:r w:rsidRPr="002C4E4C">
            <w:rPr>
              <w:rStyle w:val="Hyperlink"/>
              <w:smallCaps w:val="0"/>
              <w:lang w:val="nl-NL"/>
            </w:rPr>
            <w:t>Bijlage 1</w:t>
          </w:r>
        </w:hyperlink>
      </w:hyperlink>
      <w:r w:rsidRPr="002C4E4C">
        <w:rPr>
          <w:smallCaps w:val="0"/>
          <w:color w:val="auto"/>
          <w:lang w:val="nl-NL"/>
        </w:rPr>
        <w:t xml:space="preserve"> is van toepassing.</w:t>
      </w:r>
    </w:p>
    <w:p w:rsidR="000841B7" w:rsidRPr="00ED2E0A" w:rsidRDefault="000841B7" w:rsidP="007A0D56">
      <w:pPr>
        <w:pStyle w:val="PURBody-Indented"/>
        <w:rPr>
          <w:lang w:val="nl-NL"/>
        </w:rPr>
      </w:pPr>
      <w:r w:rsidRPr="00ED2E0A">
        <w:rPr>
          <w:lang w:val="nl-NL"/>
        </w:rPr>
        <w:t>Elke gebruiker aan wie u een gebruikers-SL toewijst, mag de Online Dienst en verwante software (inclusief System Center-software) gebruiken en beheren op maximaal vijf correct gelicentieerde apparaten tegelijk (zie “Vereiste licenties” hierboven).</w:t>
      </w:r>
    </w:p>
    <w:p w:rsidR="000841B7" w:rsidRPr="002C4E4C" w:rsidRDefault="00D45350" w:rsidP="007A0D56">
      <w:pPr>
        <w:pStyle w:val="PURBreadcrumb"/>
        <w:rPr>
          <w:lang w:val="nl-NL"/>
        </w:rPr>
      </w:pPr>
      <w:hyperlink w:anchor="_Sec4">
        <w:r w:rsidR="000841B7" w:rsidRPr="002C4E4C">
          <w:rPr>
            <w:color w:val="00467F"/>
            <w:szCs w:val="16"/>
            <w:u w:val="single"/>
            <w:lang w:val="nl-NL"/>
          </w:rPr>
          <w:t>Inhoudsopgave</w:t>
        </w:r>
      </w:hyperlink>
      <w:r w:rsidR="000841B7" w:rsidRPr="002C4E4C">
        <w:rPr>
          <w:szCs w:val="16"/>
          <w:lang w:val="nl-NL"/>
        </w:rPr>
        <w:t xml:space="preserve"> / </w:t>
      </w:r>
      <w:hyperlink w:anchor="General_License_Terms" w:history="1">
        <w:r w:rsidR="000841B7" w:rsidRPr="002C4E4C">
          <w:rPr>
            <w:rStyle w:val="Hyperlink"/>
            <w:szCs w:val="16"/>
            <w:lang w:val="nl-NL"/>
          </w:rPr>
          <w:t>Algemene voorwaarden</w:t>
        </w:r>
      </w:hyperlink>
    </w:p>
    <w:p w:rsidR="000841B7" w:rsidRPr="002C4E4C" w:rsidRDefault="000841B7" w:rsidP="007A6DE3">
      <w:pPr>
        <w:pStyle w:val="PURProductName"/>
        <w:rPr>
          <w:lang w:val="nl-NL"/>
        </w:rPr>
      </w:pPr>
      <w:r w:rsidRPr="002C4E4C">
        <w:rPr>
          <w:b/>
          <w:sz w:val="32"/>
          <w:szCs w:val="32"/>
          <w:lang w:val="nl-NL"/>
        </w:rPr>
        <w:t>Overige Online Diensten</w:t>
      </w:r>
      <w:r>
        <w:fldChar w:fldCharType="begin"/>
      </w:r>
      <w:r w:rsidRPr="002C4E4C">
        <w:rPr>
          <w:lang w:val="nl-NL"/>
        </w:rPr>
        <w:instrText>TC "</w:instrText>
      </w:r>
      <w:bookmarkStart w:id="354" w:name="_Toc382416557"/>
      <w:r w:rsidRPr="002C4E4C">
        <w:rPr>
          <w:lang w:val="nl-NL"/>
        </w:rPr>
        <w:instrText>Overige Online Diensten</w:instrText>
      </w:r>
      <w:bookmarkEnd w:id="354"/>
      <w:r w:rsidRPr="002C4E4C">
        <w:rPr>
          <w:lang w:val="nl-NL"/>
        </w:rPr>
        <w:instrText xml:space="preserve">" \l 2 </w:instrText>
      </w:r>
      <w:r>
        <w:fldChar w:fldCharType="end"/>
      </w:r>
    </w:p>
    <w:p w:rsidR="000841B7" w:rsidRPr="00D72679" w:rsidRDefault="000841B7" w:rsidP="00292522">
      <w:pPr>
        <w:pStyle w:val="PURProductName"/>
      </w:pPr>
      <w:bookmarkStart w:id="355" w:name="_Sec517"/>
      <w:r>
        <w:t xml:space="preserve">Azure Rights Management </w:t>
      </w:r>
      <w:r>
        <w:fldChar w:fldCharType="begin"/>
      </w:r>
      <w:r>
        <w:instrText>XE "Azure Rights Management "</w:instrText>
      </w:r>
      <w:r>
        <w:fldChar w:fldCharType="end"/>
      </w:r>
      <w:r>
        <w:fldChar w:fldCharType="begin"/>
      </w:r>
      <w:r>
        <w:instrText>TC "</w:instrText>
      </w:r>
      <w:bookmarkStart w:id="356" w:name="_Toc382416558"/>
      <w:r>
        <w:instrText>Azure Rights Management</w:instrText>
      </w:r>
      <w:bookmarkEnd w:id="356"/>
      <w:r>
        <w:instrText xml:space="preserve"> " \l 3 </w:instrText>
      </w:r>
      <w:r>
        <w:fldChar w:fldCharType="end"/>
      </w:r>
    </w:p>
    <w:p w:rsidR="000841B7" w:rsidRPr="00D72679" w:rsidRDefault="000841B7" w:rsidP="00292522">
      <w:pPr>
        <w:pStyle w:val="PURBlueBGHeader"/>
      </w:pPr>
      <w:r>
        <w:t>GEBRUIKERS-SL’s</w:t>
      </w:r>
    </w:p>
    <w:tbl>
      <w:tblPr>
        <w:tblStyle w:val="PURTableNoVertical"/>
        <w:tblW w:w="0" w:type="auto"/>
        <w:tblLook w:val="04A0" w:firstRow="1" w:lastRow="0" w:firstColumn="1" w:lastColumn="0" w:noHBand="0" w:noVBand="1"/>
      </w:tblPr>
      <w:tblGrid>
        <w:gridCol w:w="4600"/>
        <w:gridCol w:w="5174"/>
      </w:tblGrid>
      <w:tr w:rsidR="000841B7" w:rsidRPr="002C4E4C" w:rsidTr="003B3B52">
        <w:trPr>
          <w:cnfStyle w:val="100000000000" w:firstRow="1" w:lastRow="0" w:firstColumn="0" w:lastColumn="0" w:oddVBand="0" w:evenVBand="0" w:oddHBand="0" w:evenHBand="0" w:firstRowFirstColumn="0" w:firstRowLastColumn="0" w:lastRowFirstColumn="0" w:lastRowLastColumn="0"/>
        </w:trPr>
        <w:tc>
          <w:tcPr>
            <w:tcW w:w="4600" w:type="dxa"/>
          </w:tcPr>
          <w:p w:rsidR="000841B7" w:rsidRPr="00D72679" w:rsidRDefault="000841B7" w:rsidP="0010035C">
            <w:pPr>
              <w:pStyle w:val="PURBody"/>
            </w:pPr>
            <w:r>
              <w:rPr>
                <w:b/>
                <w:i/>
              </w:rPr>
              <w:t>Vereist voor al uw:</w:t>
            </w:r>
          </w:p>
          <w:p w:rsidR="000841B7" w:rsidRPr="002C4E4C" w:rsidRDefault="000841B7" w:rsidP="008768C6">
            <w:pPr>
              <w:pStyle w:val="PURBullet"/>
              <w:numPr>
                <w:ilvl w:val="0"/>
                <w:numId w:val="49"/>
              </w:numPr>
              <w:rPr>
                <w:lang w:val="nl-NL"/>
              </w:rPr>
            </w:pPr>
            <w:r w:rsidRPr="002C4E4C">
              <w:rPr>
                <w:lang w:val="nl-NL"/>
              </w:rPr>
              <w:t>Gebruikers die toegang hebben tot de dienst of gerelateerde software dat zij rechtenbeheer toepassen op inhoud</w:t>
            </w:r>
          </w:p>
        </w:tc>
        <w:tc>
          <w:tcPr>
            <w:tcW w:w="5174" w:type="dxa"/>
          </w:tcPr>
          <w:p w:rsidR="000841B7" w:rsidRPr="00D72679" w:rsidRDefault="000841B7" w:rsidP="0010035C">
            <w:pPr>
              <w:pStyle w:val="PURBody"/>
            </w:pPr>
            <w:r>
              <w:rPr>
                <w:b/>
                <w:i/>
              </w:rPr>
              <w:t>Vereiste SL:</w:t>
            </w:r>
          </w:p>
          <w:p w:rsidR="000841B7" w:rsidRPr="002C4E4C" w:rsidRDefault="000841B7" w:rsidP="008768C6">
            <w:pPr>
              <w:pStyle w:val="PURBullet"/>
              <w:numPr>
                <w:ilvl w:val="0"/>
                <w:numId w:val="50"/>
              </w:numPr>
              <w:rPr>
                <w:lang w:val="nl-NL"/>
              </w:rPr>
            </w:pPr>
            <w:r w:rsidRPr="002C4E4C">
              <w:rPr>
                <w:lang w:val="nl-NL"/>
              </w:rPr>
              <w:t xml:space="preserve">Gebruikers-SL voor Azure Rights Management, </w:t>
            </w:r>
            <w:r w:rsidRPr="002C4E4C">
              <w:rPr>
                <w:b/>
                <w:lang w:val="nl-NL"/>
              </w:rPr>
              <w:t>of</w:t>
            </w:r>
          </w:p>
          <w:p w:rsidR="000841B7" w:rsidRPr="00D72679" w:rsidRDefault="000841B7" w:rsidP="008768C6">
            <w:pPr>
              <w:pStyle w:val="PURBullet"/>
              <w:numPr>
                <w:ilvl w:val="0"/>
                <w:numId w:val="50"/>
              </w:numPr>
            </w:pPr>
            <w:r>
              <w:t xml:space="preserve">Gebruikers-SL voor Azure Rights Management A, </w:t>
            </w:r>
            <w:r>
              <w:rPr>
                <w:b/>
              </w:rPr>
              <w:t>of</w:t>
            </w:r>
          </w:p>
          <w:p w:rsidR="000841B7" w:rsidRPr="00D72679" w:rsidRDefault="000841B7" w:rsidP="008768C6">
            <w:pPr>
              <w:pStyle w:val="PURBody"/>
              <w:numPr>
                <w:ilvl w:val="0"/>
                <w:numId w:val="50"/>
              </w:numPr>
            </w:pPr>
            <w:r>
              <w:t xml:space="preserve">Gebruikers-SL voor Enterprise Mobility Suite, </w:t>
            </w:r>
            <w:r>
              <w:rPr>
                <w:b/>
              </w:rPr>
              <w:t>of</w:t>
            </w:r>
          </w:p>
          <w:p w:rsidR="000841B7" w:rsidRPr="002C4E4C" w:rsidRDefault="000841B7" w:rsidP="008768C6">
            <w:pPr>
              <w:pStyle w:val="PURBullet"/>
              <w:numPr>
                <w:ilvl w:val="0"/>
                <w:numId w:val="50"/>
              </w:numPr>
              <w:rPr>
                <w:lang w:val="nl-NL"/>
              </w:rPr>
            </w:pPr>
            <w:r w:rsidRPr="002C4E4C">
              <w:rPr>
                <w:lang w:val="nl-NL"/>
              </w:rPr>
              <w:t xml:space="preserve">Gebruikers-SL voor Office 365 Enterprise E3-E4 </w:t>
            </w:r>
            <w:r w:rsidRPr="002C4E4C">
              <w:rPr>
                <w:b/>
                <w:lang w:val="nl-NL"/>
              </w:rPr>
              <w:t>of</w:t>
            </w:r>
            <w:r w:rsidRPr="002C4E4C">
              <w:rPr>
                <w:lang w:val="nl-NL"/>
              </w:rPr>
              <w:t xml:space="preserve"> </w:t>
            </w:r>
          </w:p>
          <w:p w:rsidR="000841B7" w:rsidRPr="002C4E4C" w:rsidRDefault="000841B7" w:rsidP="008768C6">
            <w:pPr>
              <w:pStyle w:val="PURBullet"/>
              <w:numPr>
                <w:ilvl w:val="0"/>
                <w:numId w:val="50"/>
              </w:numPr>
              <w:rPr>
                <w:lang w:val="nl-NL"/>
              </w:rPr>
            </w:pPr>
            <w:r w:rsidRPr="002C4E4C">
              <w:rPr>
                <w:lang w:val="nl-NL"/>
              </w:rPr>
              <w:t xml:space="preserve">Gebruikers-SL voor Office 365 Enterprise E3-E4 zonder ProPlus, </w:t>
            </w:r>
            <w:r w:rsidRPr="002C4E4C">
              <w:rPr>
                <w:b/>
                <w:lang w:val="nl-NL"/>
              </w:rPr>
              <w:t>of</w:t>
            </w:r>
          </w:p>
          <w:p w:rsidR="000841B7" w:rsidRPr="00D72679" w:rsidRDefault="000841B7" w:rsidP="008768C6">
            <w:pPr>
              <w:pStyle w:val="PURBullet"/>
              <w:numPr>
                <w:ilvl w:val="0"/>
                <w:numId w:val="50"/>
              </w:numPr>
            </w:pPr>
            <w:r>
              <w:t xml:space="preserve">Gebruikers-SL voor Office 365 Education A3-A4 </w:t>
            </w:r>
            <w:r>
              <w:rPr>
                <w:b/>
              </w:rPr>
              <w:t>of</w:t>
            </w:r>
          </w:p>
          <w:p w:rsidR="000841B7" w:rsidRPr="00D72679" w:rsidRDefault="000841B7" w:rsidP="008768C6">
            <w:pPr>
              <w:pStyle w:val="PURBody"/>
              <w:numPr>
                <w:ilvl w:val="0"/>
                <w:numId w:val="50"/>
              </w:numPr>
            </w:pPr>
            <w:r>
              <w:t xml:space="preserve">Gebruikers-SL voor Office 365 Government G3-G4 </w:t>
            </w:r>
            <w:r>
              <w:rPr>
                <w:b/>
              </w:rPr>
              <w:t>of</w:t>
            </w:r>
          </w:p>
          <w:p w:rsidR="000841B7" w:rsidRPr="002C4E4C" w:rsidRDefault="000841B7" w:rsidP="008768C6">
            <w:pPr>
              <w:pStyle w:val="PURBody"/>
              <w:numPr>
                <w:ilvl w:val="0"/>
                <w:numId w:val="50"/>
              </w:numPr>
              <w:rPr>
                <w:lang w:val="nl-NL"/>
              </w:rPr>
            </w:pPr>
            <w:r w:rsidRPr="002C4E4C">
              <w:rPr>
                <w:lang w:val="nl-NL"/>
              </w:rPr>
              <w:t>Gebruikers-SL voor Office 365 Government G3-G4 zonder ProPlus</w:t>
            </w:r>
          </w:p>
        </w:tc>
      </w:tr>
    </w:tbl>
    <w:p w:rsidR="000841B7" w:rsidRPr="002C4E4C" w:rsidRDefault="00D45350" w:rsidP="00292522">
      <w:pPr>
        <w:pStyle w:val="PURBreadcrumb"/>
        <w:rPr>
          <w:lang w:val="nl-NL"/>
        </w:rPr>
      </w:pPr>
      <w:hyperlink w:anchor="_Sec4">
        <w:r w:rsidR="000841B7" w:rsidRPr="002C4E4C">
          <w:rPr>
            <w:color w:val="00467F"/>
            <w:szCs w:val="16"/>
            <w:u w:val="single"/>
            <w:lang w:val="nl-NL"/>
          </w:rPr>
          <w:t>Inhoudsopgave</w:t>
        </w:r>
      </w:hyperlink>
      <w:r w:rsidR="000841B7" w:rsidRPr="002C4E4C">
        <w:rPr>
          <w:szCs w:val="16"/>
          <w:lang w:val="nl-NL"/>
        </w:rPr>
        <w:t xml:space="preserve"> / </w:t>
      </w:r>
      <w:hyperlink w:anchor="General_License_Terms" w:history="1">
        <w:r w:rsidR="000841B7" w:rsidRPr="002C4E4C">
          <w:rPr>
            <w:rStyle w:val="Hyperlink"/>
            <w:szCs w:val="16"/>
            <w:lang w:val="nl-NL"/>
          </w:rPr>
          <w:t>Algemene voorwaarden</w:t>
        </w:r>
      </w:hyperlink>
      <w:r w:rsidR="000841B7" w:rsidRPr="002C4E4C">
        <w:rPr>
          <w:lang w:val="nl-NL"/>
        </w:rPr>
        <w:t xml:space="preserve"> </w:t>
      </w:r>
    </w:p>
    <w:p w:rsidR="000841B7" w:rsidRPr="002C4E4C" w:rsidRDefault="000841B7" w:rsidP="007A0D56">
      <w:pPr>
        <w:pStyle w:val="PURProductName"/>
        <w:rPr>
          <w:lang w:val="nl-NL"/>
        </w:rPr>
      </w:pPr>
      <w:r w:rsidRPr="002C4E4C">
        <w:rPr>
          <w:lang w:val="nl-NL"/>
        </w:rPr>
        <w:t>Bing Maps Enterprise Platform en Bing Maps Mobile Asset Management Platform</w:t>
      </w:r>
      <w:bookmarkEnd w:id="355"/>
      <w:r>
        <w:fldChar w:fldCharType="begin"/>
      </w:r>
      <w:r w:rsidRPr="002C4E4C">
        <w:rPr>
          <w:lang w:val="nl-NL"/>
        </w:rPr>
        <w:instrText>XE "Bing Maps Enterprise Platform en Bing Maps Mobile Asset Management Platform"</w:instrText>
      </w:r>
      <w:r>
        <w:fldChar w:fldCharType="end"/>
      </w:r>
      <w:r>
        <w:fldChar w:fldCharType="begin"/>
      </w:r>
      <w:r w:rsidRPr="002C4E4C">
        <w:rPr>
          <w:lang w:val="nl-NL"/>
        </w:rPr>
        <w:instrText>TC "</w:instrText>
      </w:r>
      <w:bookmarkStart w:id="357" w:name="_Toc382416559"/>
      <w:r w:rsidRPr="002C4E4C">
        <w:rPr>
          <w:lang w:val="nl-NL"/>
        </w:rPr>
        <w:instrText>Bing Maps Enterprise Platform en Bing Maps Mobile Asset Management Platform</w:instrText>
      </w:r>
      <w:bookmarkEnd w:id="357"/>
      <w:r w:rsidRPr="002C4E4C">
        <w:rPr>
          <w:lang w:val="nl-NL"/>
        </w:rPr>
        <w:instrText xml:space="preserve">" \l 3 </w:instrText>
      </w:r>
      <w:bookmarkStart w:id="358" w:name="_Toc366240722"/>
      <w:bookmarkStart w:id="359" w:name="_Toc366240966"/>
      <w:bookmarkEnd w:id="358"/>
      <w:bookmarkEnd w:id="359"/>
      <w:r>
        <w:fldChar w:fldCharType="end"/>
      </w:r>
    </w:p>
    <w:p w:rsidR="000841B7" w:rsidRPr="002C4E4C" w:rsidRDefault="000841B7" w:rsidP="007A0D56">
      <w:pPr>
        <w:pStyle w:val="PURBlueBGHeader"/>
        <w:rPr>
          <w:lang w:val="nl-NL"/>
        </w:rPr>
      </w:pPr>
      <w:r w:rsidRPr="002C4E4C">
        <w:rPr>
          <w:lang w:val="nl-NL"/>
        </w:rPr>
        <w:t>GEBRUIKERS-SL’s</w:t>
      </w:r>
    </w:p>
    <w:tbl>
      <w:tblPr>
        <w:tblStyle w:val="PURTableNoVertical"/>
        <w:tblW w:w="0" w:type="auto"/>
        <w:tblLook w:val="04A0" w:firstRow="1" w:lastRow="0" w:firstColumn="1" w:lastColumn="0" w:noHBand="0" w:noVBand="1"/>
      </w:tblPr>
      <w:tblGrid>
        <w:gridCol w:w="5265"/>
        <w:gridCol w:w="5261"/>
      </w:tblGrid>
      <w:tr w:rsidR="000841B7" w:rsidRPr="002C4E4C"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0841B7" w:rsidRPr="00D72679" w:rsidRDefault="000841B7" w:rsidP="00A00338">
            <w:pPr>
              <w:pStyle w:val="PURBody"/>
            </w:pPr>
            <w:r>
              <w:rPr>
                <w:b/>
                <w:i/>
              </w:rPr>
              <w:t>Vereist voor al uw:</w:t>
            </w:r>
          </w:p>
          <w:p w:rsidR="000841B7" w:rsidRPr="002C4E4C" w:rsidRDefault="008C29CC" w:rsidP="008768C6">
            <w:pPr>
              <w:pStyle w:val="PURBullet"/>
              <w:numPr>
                <w:ilvl w:val="0"/>
                <w:numId w:val="97"/>
              </w:numPr>
              <w:rPr>
                <w:lang w:val="nl-NL"/>
              </w:rPr>
            </w:pPr>
            <w:r w:rsidRPr="002C4E4C">
              <w:rPr>
                <w:lang w:val="nl-NL"/>
              </w:rPr>
              <w:t xml:space="preserve">Gebruikers </w:t>
            </w:r>
            <w:r w:rsidR="000841B7" w:rsidRPr="002C4E4C">
              <w:rPr>
                <w:lang w:val="nl-NL"/>
              </w:rPr>
              <w:t>die moeten worden geverifieerd door uw programma’s die toegang hebben tot de Online Dienst</w:t>
            </w:r>
          </w:p>
        </w:tc>
        <w:tc>
          <w:tcPr>
            <w:tcW w:w="5340" w:type="dxa"/>
          </w:tcPr>
          <w:p w:rsidR="000841B7" w:rsidRPr="00D72679" w:rsidRDefault="000841B7" w:rsidP="00A00338">
            <w:pPr>
              <w:pStyle w:val="PURBody"/>
            </w:pPr>
            <w:r>
              <w:rPr>
                <w:b/>
                <w:i/>
              </w:rPr>
              <w:t>Vereiste SL:</w:t>
            </w:r>
          </w:p>
          <w:p w:rsidR="000841B7" w:rsidRPr="002C4E4C" w:rsidRDefault="000841B7" w:rsidP="008768C6">
            <w:pPr>
              <w:pStyle w:val="PURBullet"/>
              <w:numPr>
                <w:ilvl w:val="0"/>
                <w:numId w:val="98"/>
              </w:numPr>
              <w:rPr>
                <w:lang w:val="nl-NL"/>
              </w:rPr>
            </w:pPr>
            <w:r w:rsidRPr="002C4E4C">
              <w:rPr>
                <w:lang w:val="nl-NL"/>
              </w:rPr>
              <w:t>SL voor bekende gebruikers van Bing Maps</w:t>
            </w:r>
          </w:p>
          <w:p w:rsidR="000841B7" w:rsidRPr="002C4E4C" w:rsidRDefault="000841B7" w:rsidP="008768C6">
            <w:pPr>
              <w:pStyle w:val="PURBullet"/>
              <w:numPr>
                <w:ilvl w:val="0"/>
                <w:numId w:val="98"/>
              </w:numPr>
              <w:rPr>
                <w:lang w:val="nl-NL"/>
              </w:rPr>
            </w:pPr>
            <w:r w:rsidRPr="002C4E4C">
              <w:rPr>
                <w:lang w:val="nl-NL"/>
              </w:rPr>
              <w:t>Light-SL voor bekende gebruikers van Bing Maps</w:t>
            </w:r>
          </w:p>
        </w:tc>
      </w:tr>
    </w:tbl>
    <w:p w:rsidR="000841B7" w:rsidRPr="00D72679" w:rsidRDefault="000841B7" w:rsidP="007A0D56">
      <w:pPr>
        <w:pStyle w:val="PURBlueBGHeader"/>
      </w:pPr>
      <w:r>
        <w:t>SERVICE-SL’s</w:t>
      </w:r>
    </w:p>
    <w:tbl>
      <w:tblPr>
        <w:tblStyle w:val="PURTableNoVertical"/>
        <w:tblW w:w="0" w:type="auto"/>
        <w:tblLook w:val="04A0" w:firstRow="1" w:lastRow="0" w:firstColumn="1" w:lastColumn="0" w:noHBand="0" w:noVBand="1"/>
      </w:tblPr>
      <w:tblGrid>
        <w:gridCol w:w="5275"/>
        <w:gridCol w:w="5251"/>
      </w:tblGrid>
      <w:tr w:rsidR="000841B7" w:rsidRPr="002C4E4C" w:rsidTr="00A00338">
        <w:trPr>
          <w:cnfStyle w:val="100000000000" w:firstRow="1" w:lastRow="0" w:firstColumn="0" w:lastColumn="0" w:oddVBand="0" w:evenVBand="0" w:oddHBand="0" w:evenHBand="0" w:firstRowFirstColumn="0" w:firstRowLastColumn="0" w:lastRowFirstColumn="0" w:lastRowLastColumn="0"/>
        </w:trPr>
        <w:tc>
          <w:tcPr>
            <w:tcW w:w="6740" w:type="dxa"/>
          </w:tcPr>
          <w:p w:rsidR="000841B7" w:rsidRPr="00D72679" w:rsidRDefault="000841B7" w:rsidP="00A00338">
            <w:pPr>
              <w:pStyle w:val="PURBody"/>
            </w:pPr>
            <w:r>
              <w:rPr>
                <w:b/>
                <w:i/>
              </w:rPr>
              <w:t>Vereist aantal:</w:t>
            </w:r>
          </w:p>
          <w:p w:rsidR="000841B7" w:rsidRPr="002C4E4C" w:rsidRDefault="000841B7" w:rsidP="008768C6">
            <w:pPr>
              <w:pStyle w:val="PURBullet"/>
              <w:numPr>
                <w:ilvl w:val="0"/>
                <w:numId w:val="99"/>
              </w:numPr>
              <w:rPr>
                <w:lang w:val="nl-NL"/>
              </w:rPr>
            </w:pPr>
            <w:r w:rsidRPr="002C4E4C">
              <w:rPr>
                <w:lang w:val="nl-NL"/>
              </w:rPr>
              <w:t>Een per enrollment of volume licensing overeenkomst voor toegang tot alle SKU’s behalve Mobile Asset Management</w:t>
            </w:r>
          </w:p>
        </w:tc>
        <w:tc>
          <w:tcPr>
            <w:tcW w:w="6740" w:type="dxa"/>
          </w:tcPr>
          <w:p w:rsidR="000841B7" w:rsidRPr="00D72679" w:rsidRDefault="000841B7" w:rsidP="00A00338">
            <w:pPr>
              <w:pStyle w:val="PURBody"/>
            </w:pPr>
            <w:r>
              <w:rPr>
                <w:b/>
                <w:i/>
              </w:rPr>
              <w:t>Vereiste SL:</w:t>
            </w:r>
          </w:p>
          <w:p w:rsidR="000841B7" w:rsidRPr="00D72679" w:rsidRDefault="000841B7" w:rsidP="008768C6">
            <w:pPr>
              <w:pStyle w:val="PURBullet"/>
              <w:numPr>
                <w:ilvl w:val="0"/>
                <w:numId w:val="100"/>
              </w:numPr>
            </w:pPr>
            <w:r>
              <w:t>SL voor Bing Maps Enterprise Platform-service</w:t>
            </w:r>
            <w:r>
              <w:rPr>
                <w:vertAlign w:val="superscript"/>
              </w:rPr>
              <w:t>1</w:t>
            </w:r>
          </w:p>
          <w:p w:rsidR="000841B7" w:rsidRPr="00D72679" w:rsidRDefault="000841B7" w:rsidP="008768C6">
            <w:pPr>
              <w:pStyle w:val="PURBody"/>
              <w:numPr>
                <w:ilvl w:val="0"/>
                <w:numId w:val="100"/>
              </w:numPr>
            </w:pPr>
            <w:r>
              <w:t>SL voor Bing Maps Mobile Asset Management Platform-service</w:t>
            </w:r>
            <w:r>
              <w:rPr>
                <w:vertAlign w:val="superscript"/>
              </w:rPr>
              <w:t>2</w:t>
            </w:r>
          </w:p>
          <w:p w:rsidR="000841B7" w:rsidRPr="002C4E4C" w:rsidRDefault="000841B7" w:rsidP="00A00338">
            <w:pPr>
              <w:pStyle w:val="PURBody"/>
              <w:rPr>
                <w:lang w:val="nl-NL"/>
              </w:rPr>
            </w:pPr>
            <w:r w:rsidRPr="002C4E4C">
              <w:rPr>
                <w:lang w:val="nl-NL"/>
              </w:rPr>
              <w:t xml:space="preserve"> </w:t>
            </w:r>
            <w:r w:rsidRPr="002C4E4C">
              <w:rPr>
                <w:vertAlign w:val="superscript"/>
                <w:lang w:val="nl-NL"/>
              </w:rPr>
              <w:t xml:space="preserve">1 </w:t>
            </w:r>
            <w:r w:rsidRPr="002C4E4C">
              <w:rPr>
                <w:lang w:val="nl-NL"/>
              </w:rPr>
              <w:t>Moet worden aangeschaft met ten minste één: Aanvullende SL voor gebruik van Bing Maps op openbare websites, Aanvullende SL voor gebruik van Bing Maps op Bing Maps op interne websites, Bing Maps Unlimited Add-on, SL voor bekende gebruikers van Bing Maps of Light-SL voor bekende gebruikers van Bing Maps.</w:t>
            </w:r>
          </w:p>
        </w:tc>
      </w:tr>
      <w:tr w:rsidR="000841B7" w:rsidRPr="002C4E4C" w:rsidTr="00A00338">
        <w:tc>
          <w:tcPr>
            <w:tcW w:w="6740" w:type="dxa"/>
          </w:tcPr>
          <w:p w:rsidR="000841B7" w:rsidRPr="002C4E4C" w:rsidRDefault="000841B7" w:rsidP="00E5543D">
            <w:pPr>
              <w:pStyle w:val="PURBullet"/>
              <w:ind w:left="288" w:firstLine="0"/>
              <w:rPr>
                <w:lang w:val="nl-NL"/>
              </w:rPr>
            </w:pPr>
          </w:p>
        </w:tc>
        <w:tc>
          <w:tcPr>
            <w:tcW w:w="6740" w:type="dxa"/>
          </w:tcPr>
          <w:p w:rsidR="000841B7" w:rsidRPr="002C4E4C" w:rsidRDefault="000841B7" w:rsidP="00A00338">
            <w:pPr>
              <w:pStyle w:val="PURBody"/>
              <w:rPr>
                <w:lang w:val="nl-NL"/>
              </w:rPr>
            </w:pPr>
            <w:r w:rsidRPr="002C4E4C">
              <w:rPr>
                <w:b/>
                <w:vertAlign w:val="superscript"/>
                <w:lang w:val="nl-NL"/>
              </w:rPr>
              <w:t xml:space="preserve">2 </w:t>
            </w:r>
            <w:r w:rsidRPr="002C4E4C">
              <w:rPr>
                <w:lang w:val="nl-NL"/>
              </w:rPr>
              <w:t>Moet worden aangeschaft met ten minste een van de additionele Aanvullende SL-SKU’s voor Bing Maps Mobile Asset Management.</w:t>
            </w:r>
          </w:p>
        </w:tc>
      </w:tr>
    </w:tbl>
    <w:p w:rsidR="000841B7" w:rsidRPr="00D72679" w:rsidRDefault="000841B7" w:rsidP="007A0D56">
      <w:pPr>
        <w:pStyle w:val="PURBlueBGHeader"/>
      </w:pPr>
      <w:r>
        <w:t>SL’s VOOR INVOEGTOEPASSINGEN</w:t>
      </w:r>
    </w:p>
    <w:tbl>
      <w:tblPr>
        <w:tblStyle w:val="PURTableNoVertical"/>
        <w:tblW w:w="0" w:type="auto"/>
        <w:tblLook w:val="04A0" w:firstRow="1" w:lastRow="0" w:firstColumn="1" w:lastColumn="0" w:noHBand="0" w:noVBand="1"/>
      </w:tblPr>
      <w:tblGrid>
        <w:gridCol w:w="5278"/>
        <w:gridCol w:w="5248"/>
      </w:tblGrid>
      <w:tr w:rsidR="000841B7" w:rsidRPr="002C4E4C" w:rsidTr="00A00338">
        <w:trPr>
          <w:cnfStyle w:val="100000000000" w:firstRow="1" w:lastRow="0" w:firstColumn="0" w:lastColumn="0" w:oddVBand="0" w:evenVBand="0" w:oddHBand="0" w:evenHBand="0" w:firstRowFirstColumn="0" w:firstRowLastColumn="0" w:lastRowFirstColumn="0" w:lastRowLastColumn="0"/>
        </w:trPr>
        <w:tc>
          <w:tcPr>
            <w:tcW w:w="6760" w:type="dxa"/>
          </w:tcPr>
          <w:p w:rsidR="000841B7" w:rsidRPr="00D72679" w:rsidRDefault="000841B7" w:rsidP="00A00338">
            <w:pPr>
              <w:pStyle w:val="PURBody"/>
            </w:pPr>
            <w:r>
              <w:rPr>
                <w:b/>
                <w:i/>
              </w:rPr>
              <w:t>Wanneer vereist:</w:t>
            </w:r>
          </w:p>
          <w:p w:rsidR="000841B7" w:rsidRPr="00ED2E0A" w:rsidRDefault="000841B7" w:rsidP="008768C6">
            <w:pPr>
              <w:pStyle w:val="PURBullet"/>
              <w:numPr>
                <w:ilvl w:val="0"/>
                <w:numId w:val="101"/>
              </w:numPr>
              <w:rPr>
                <w:lang w:val="nl-NL"/>
              </w:rPr>
            </w:pPr>
            <w:r w:rsidRPr="00ED2E0A">
              <w:rPr>
                <w:lang w:val="nl-NL"/>
              </w:rPr>
              <w:t>Voor</w:t>
            </w:r>
            <w:r w:rsidRPr="00926D92">
              <w:rPr>
                <w:lang w:val="nl-NL"/>
              </w:rPr>
              <w:t xml:space="preserve"> </w:t>
            </w:r>
            <w:r w:rsidRPr="00ED2E0A">
              <w:rPr>
                <w:u w:val="single"/>
                <w:lang w:val="nl-NL"/>
              </w:rPr>
              <w:t>niet-geverifieerde</w:t>
            </w:r>
            <w:r w:rsidRPr="00ED2E0A">
              <w:rPr>
                <w:lang w:val="nl-NL"/>
              </w:rPr>
              <w:t xml:space="preserve"> gebruikers die via uw programma's toegang verkrijgen tot de Online Dienst, op basis van het aantal te factureren transacties per maand.</w:t>
            </w:r>
          </w:p>
        </w:tc>
        <w:tc>
          <w:tcPr>
            <w:tcW w:w="6760" w:type="dxa"/>
          </w:tcPr>
          <w:p w:rsidR="000841B7" w:rsidRPr="00D72679" w:rsidRDefault="000841B7" w:rsidP="00A00338">
            <w:pPr>
              <w:pStyle w:val="PURBody"/>
            </w:pPr>
            <w:r>
              <w:rPr>
                <w:b/>
                <w:i/>
              </w:rPr>
              <w:t>Vereiste SL:</w:t>
            </w:r>
          </w:p>
          <w:p w:rsidR="000841B7" w:rsidRPr="002C4E4C" w:rsidRDefault="000841B7" w:rsidP="008768C6">
            <w:pPr>
              <w:pStyle w:val="PURBullet"/>
              <w:numPr>
                <w:ilvl w:val="0"/>
                <w:numId w:val="102"/>
              </w:numPr>
              <w:rPr>
                <w:lang w:val="nl-NL"/>
              </w:rPr>
            </w:pPr>
            <w:r w:rsidRPr="002C4E4C">
              <w:rPr>
                <w:lang w:val="nl-NL"/>
              </w:rPr>
              <w:t>Aanvullende SL voor gebruik van Bing Maps op openbare websites</w:t>
            </w:r>
            <w:r w:rsidRPr="002C4E4C">
              <w:rPr>
                <w:vertAlign w:val="superscript"/>
                <w:lang w:val="nl-NL"/>
              </w:rPr>
              <w:t>1</w:t>
            </w:r>
          </w:p>
          <w:p w:rsidR="000841B7" w:rsidRPr="002C4E4C" w:rsidRDefault="000841B7" w:rsidP="008768C6">
            <w:pPr>
              <w:pStyle w:val="PURBody"/>
              <w:numPr>
                <w:ilvl w:val="0"/>
                <w:numId w:val="102"/>
              </w:numPr>
              <w:rPr>
                <w:lang w:val="nl-NL"/>
              </w:rPr>
            </w:pPr>
            <w:r w:rsidRPr="002C4E4C">
              <w:rPr>
                <w:lang w:val="nl-NL"/>
              </w:rPr>
              <w:t>Aanvullende SL voor gebruik van Bing Maps op interne websites</w:t>
            </w:r>
            <w:r w:rsidRPr="002C4E4C">
              <w:rPr>
                <w:vertAlign w:val="superscript"/>
                <w:lang w:val="nl-NL"/>
              </w:rPr>
              <w:t>2</w:t>
            </w:r>
          </w:p>
          <w:p w:rsidR="000841B7" w:rsidRPr="002C4E4C" w:rsidRDefault="000841B7" w:rsidP="00A00338">
            <w:pPr>
              <w:pStyle w:val="PURBody"/>
              <w:rPr>
                <w:lang w:val="nl-NL"/>
              </w:rPr>
            </w:pPr>
            <w:r w:rsidRPr="002C4E4C">
              <w:rPr>
                <w:vertAlign w:val="superscript"/>
                <w:lang w:val="nl-NL"/>
              </w:rPr>
              <w:t xml:space="preserve">1 </w:t>
            </w:r>
            <w:r w:rsidRPr="002C4E4C">
              <w:rPr>
                <w:lang w:val="nl-NL"/>
              </w:rPr>
              <w:t>Deze aanvullende SL’s zijn bedoeld voor een gespecificeerd aantal factureerbare transacties om te gebruiken op een website die zonder beperking voor iedereen toegankelijk is.</w:t>
            </w:r>
          </w:p>
          <w:p w:rsidR="000841B7" w:rsidRPr="002C4E4C" w:rsidRDefault="000841B7" w:rsidP="00A00338">
            <w:pPr>
              <w:pStyle w:val="PURBody"/>
              <w:rPr>
                <w:lang w:val="nl-NL"/>
              </w:rPr>
            </w:pPr>
          </w:p>
        </w:tc>
      </w:tr>
      <w:tr w:rsidR="000841B7" w:rsidTr="00A00338">
        <w:tc>
          <w:tcPr>
            <w:tcW w:w="6760" w:type="dxa"/>
          </w:tcPr>
          <w:p w:rsidR="000841B7" w:rsidRPr="002C4E4C" w:rsidRDefault="000841B7" w:rsidP="00A14367">
            <w:pPr>
              <w:pStyle w:val="PURBullet"/>
              <w:ind w:left="504" w:firstLine="0"/>
              <w:rPr>
                <w:lang w:val="nl-NL"/>
              </w:rPr>
            </w:pPr>
          </w:p>
        </w:tc>
        <w:tc>
          <w:tcPr>
            <w:tcW w:w="6760" w:type="dxa"/>
          </w:tcPr>
          <w:p w:rsidR="000841B7" w:rsidRPr="002C4E4C" w:rsidRDefault="000841B7" w:rsidP="00A00338">
            <w:pPr>
              <w:pStyle w:val="PURBody"/>
              <w:rPr>
                <w:lang w:val="nl-NL"/>
              </w:rPr>
            </w:pPr>
            <w:r w:rsidRPr="002C4E4C">
              <w:rPr>
                <w:vertAlign w:val="superscript"/>
                <w:lang w:val="nl-NL"/>
              </w:rPr>
              <w:t xml:space="preserve">2 </w:t>
            </w:r>
            <w:r w:rsidRPr="002C4E4C">
              <w:rPr>
                <w:lang w:val="nl-NL"/>
              </w:rPr>
              <w:t>Deze aanvullende SL’s zijn bedoeld voor een gespecificeerd aantal factureerbare transacties om te gebruiken op een interne website (bijvoorbeeld intranet) op een particulier netwerk.</w:t>
            </w:r>
          </w:p>
          <w:p w:rsidR="000841B7" w:rsidRDefault="000841B7" w:rsidP="00A00338">
            <w:pPr>
              <w:pStyle w:val="PURBody"/>
            </w:pPr>
            <w:r>
              <w:rPr>
                <w:b/>
                <w:i/>
              </w:rPr>
              <w:t xml:space="preserve">Aanvullende SL voor Bing Maps Enterprise Platform-service vereist </w:t>
            </w:r>
          </w:p>
        </w:tc>
      </w:tr>
      <w:tr w:rsidR="000841B7" w:rsidTr="00A00338">
        <w:tc>
          <w:tcPr>
            <w:tcW w:w="6760" w:type="dxa"/>
          </w:tcPr>
          <w:p w:rsidR="000841B7" w:rsidRPr="00D72679" w:rsidRDefault="000841B7" w:rsidP="00A00338">
            <w:pPr>
              <w:pStyle w:val="PURBody"/>
            </w:pPr>
            <w:r>
              <w:rPr>
                <w:b/>
                <w:i/>
              </w:rPr>
              <w:t>Wanneer vereist:</w:t>
            </w:r>
          </w:p>
          <w:p w:rsidR="000841B7" w:rsidRPr="002C4E4C" w:rsidRDefault="000841B7" w:rsidP="008768C6">
            <w:pPr>
              <w:pStyle w:val="PURBullet"/>
              <w:numPr>
                <w:ilvl w:val="0"/>
                <w:numId w:val="104"/>
              </w:numPr>
              <w:rPr>
                <w:lang w:val="nl-NL"/>
              </w:rPr>
            </w:pPr>
            <w:r w:rsidRPr="002C4E4C">
              <w:rPr>
                <w:lang w:val="nl-NL"/>
              </w:rPr>
              <w:t>Voor elke getraceerde Asset</w:t>
            </w:r>
            <w:r w:rsidRPr="002C4E4C">
              <w:rPr>
                <w:vertAlign w:val="superscript"/>
                <w:lang w:val="nl-NL"/>
              </w:rPr>
              <w:t>3</w:t>
            </w:r>
            <w:r w:rsidRPr="002C4E4C">
              <w:rPr>
                <w:lang w:val="nl-NL"/>
              </w:rPr>
              <w:t xml:space="preserve"> waarvan de GPS-positie of andere positie op basis van sensoren kan worden gecontroleerd, weergegeven, er reverse geocoding voor kan worden uitgevoerd of kan worden gebruikt om berekeningen uit te voeren met behulp van Bing Maps Mobile Asset Management Platform</w:t>
            </w:r>
          </w:p>
          <w:p w:rsidR="000841B7" w:rsidRPr="002C4E4C" w:rsidRDefault="000841B7" w:rsidP="00A00338">
            <w:pPr>
              <w:pStyle w:val="PURBody"/>
              <w:rPr>
                <w:lang w:val="nl-NL"/>
              </w:rPr>
            </w:pPr>
            <w:r w:rsidRPr="002C4E4C">
              <w:rPr>
                <w:vertAlign w:val="superscript"/>
                <w:lang w:val="nl-NL"/>
              </w:rPr>
              <w:t xml:space="preserve">3 </w:t>
            </w:r>
            <w:r w:rsidRPr="002C4E4C">
              <w:rPr>
                <w:lang w:val="nl-NL"/>
              </w:rPr>
              <w:t>Asset is gedefinieerd als een voertuig, apparaat of ander mobiel object.</w:t>
            </w:r>
          </w:p>
        </w:tc>
        <w:tc>
          <w:tcPr>
            <w:tcW w:w="6760" w:type="dxa"/>
          </w:tcPr>
          <w:p w:rsidR="000841B7" w:rsidRPr="00D72679" w:rsidRDefault="000841B7" w:rsidP="00A00338">
            <w:pPr>
              <w:pStyle w:val="PURBody"/>
            </w:pPr>
            <w:r>
              <w:rPr>
                <w:b/>
                <w:i/>
              </w:rPr>
              <w:t>Vereiste SL:</w:t>
            </w:r>
          </w:p>
          <w:p w:rsidR="000841B7" w:rsidRPr="00D72679" w:rsidRDefault="000841B7" w:rsidP="008768C6">
            <w:pPr>
              <w:pStyle w:val="PURBullet"/>
              <w:numPr>
                <w:ilvl w:val="0"/>
                <w:numId w:val="105"/>
              </w:numPr>
            </w:pPr>
            <w:r>
              <w:t>Aanvullende SL voor Bing Maps Mobile Asset Management Platform</w:t>
            </w:r>
            <w:r>
              <w:rPr>
                <w:vertAlign w:val="superscript"/>
              </w:rPr>
              <w:t>4</w:t>
            </w:r>
          </w:p>
          <w:p w:rsidR="000841B7" w:rsidRPr="002C4E4C" w:rsidRDefault="000841B7" w:rsidP="00A00338">
            <w:pPr>
              <w:pStyle w:val="PURBody"/>
              <w:rPr>
                <w:lang w:val="nl-NL"/>
              </w:rPr>
            </w:pPr>
            <w:r w:rsidRPr="002C4E4C">
              <w:rPr>
                <w:vertAlign w:val="superscript"/>
                <w:lang w:val="nl-NL"/>
              </w:rPr>
              <w:t xml:space="preserve">4 </w:t>
            </w:r>
            <w:r w:rsidRPr="002C4E4C">
              <w:rPr>
                <w:lang w:val="nl-NL"/>
              </w:rPr>
              <w:t xml:space="preserve">Deze aanvullende SL’s zijn bedoeld voor een gespecificeerd aantal getraceerde Assets. </w:t>
            </w:r>
          </w:p>
          <w:p w:rsidR="000841B7" w:rsidRDefault="000841B7" w:rsidP="00A00338">
            <w:pPr>
              <w:pStyle w:val="PURBody"/>
            </w:pPr>
            <w:r>
              <w:rPr>
                <w:b/>
                <w:i/>
              </w:rPr>
              <w:t xml:space="preserve">Aanvullende SL voor Bing Maps Mobile Asset Management Platform-service vereist </w:t>
            </w:r>
          </w:p>
        </w:tc>
      </w:tr>
    </w:tbl>
    <w:p w:rsidR="000841B7" w:rsidRPr="00D72679" w:rsidRDefault="000841B7" w:rsidP="007A0D56">
      <w:pPr>
        <w:pStyle w:val="PURBlueBGHeader"/>
      </w:pPr>
      <w:r>
        <w:t>Aanvullende voorwaarden:</w:t>
      </w:r>
    </w:p>
    <w:p w:rsidR="000841B7" w:rsidRPr="00D72679" w:rsidRDefault="000841B7" w:rsidP="007A0D56">
      <w:pPr>
        <w:pStyle w:val="PURBlueStrong-Indented"/>
      </w:pPr>
      <w:r>
        <w:t>Bing Maps API’s</w:t>
      </w:r>
    </w:p>
    <w:p w:rsidR="000841B7" w:rsidRPr="00ED2E0A" w:rsidRDefault="000841B7" w:rsidP="007A0D56">
      <w:pPr>
        <w:pStyle w:val="PURBody-Indented"/>
        <w:rPr>
          <w:lang w:val="nl-NL"/>
        </w:rPr>
      </w:pPr>
      <w:r w:rsidRPr="00ED2E0A">
        <w:rPr>
          <w:lang w:val="nl-NL"/>
        </w:rPr>
        <w:t xml:space="preserve">U mag alle Bing Maps API’s gebruiken in overeenstemming met de gebruiksvoorwaarden van Bing Maps Platform API’s en Bing Maps Platform SDK’s, waaronder eventuele opvolgers daarvan, te vinden op deze locatie: </w:t>
      </w:r>
      <w:hyperlink r:id="rId61">
        <w:r w:rsidRPr="00ED2E0A">
          <w:rPr>
            <w:color w:val="00467F"/>
            <w:u w:val="single"/>
            <w:lang w:val="nl-NL"/>
          </w:rPr>
          <w:t>http://go.microsoft.com/fwlink/p/?LinkID=66121</w:t>
        </w:r>
      </w:hyperlink>
      <w:r w:rsidRPr="00ED2E0A">
        <w:rPr>
          <w:lang w:val="nl-NL"/>
        </w:rPr>
        <w:t xml:space="preserve"> and </w:t>
      </w:r>
      <w:hyperlink r:id="rId62">
        <w:r w:rsidRPr="00ED2E0A">
          <w:rPr>
            <w:color w:val="00467F"/>
            <w:u w:val="single"/>
            <w:lang w:val="nl-NL"/>
          </w:rPr>
          <w:t>http://go.microsoft.com/fwlink/p/?LinkID=223436</w:t>
        </w:r>
      </w:hyperlink>
      <w:r w:rsidRPr="00ED2E0A">
        <w:rPr>
          <w:lang w:val="nl-NL"/>
        </w:rPr>
        <w:t>.</w:t>
      </w:r>
    </w:p>
    <w:p w:rsidR="000841B7" w:rsidRPr="002C4E4C" w:rsidRDefault="000841B7" w:rsidP="007A0D56">
      <w:pPr>
        <w:pStyle w:val="PURBody-Indented"/>
        <w:rPr>
          <w:lang w:val="nl-NL"/>
        </w:rPr>
      </w:pPr>
      <w:r w:rsidRPr="00ED2E0A">
        <w:rPr>
          <w:lang w:val="nl-NL"/>
        </w:rPr>
        <w:t xml:space="preserve">Wij kunnen de gebruiksvoorwaarden van de Bing Maps Platform API’s van tijd tot tijd bijwerken. </w:t>
      </w:r>
      <w:r w:rsidRPr="002C4E4C">
        <w:rPr>
          <w:lang w:val="nl-NL"/>
        </w:rPr>
        <w:t xml:space="preserve">Wijzigingen in deze licentievoorwaarden die worden aangebracht tijdens het verschijnen van updates voor Bing Maps Platform, die wettelijk vereist zijn, of die geen wezenlijke gevolgen hebben voor uw gebruik van Bing Maps Platform, worden met onmiddellijke ingang van kracht. In het geval van andere wijzigingen zijn op uw gebruik van Bing Maps Platform, op grond van een bestaande licentie, gedurende de eerste 12 maanden van de licentietermijn van uw abonnement de oorspronkelijke licentievoorwaarden zonder de aanpassingen van toepassing. We streven ernaar om u minstens 30 dagen voordat updates in effect treden, hiervan op de hoogte te stellen. U gaat akkoord met de nieuwe voorwaarden door de Bing Maps Platform API’s te gebruiken nadat we deze hier hebben gepubliceerd: </w:t>
      </w:r>
      <w:hyperlink r:id="rId63">
        <w:r w:rsidRPr="002C4E4C">
          <w:rPr>
            <w:color w:val="00467F"/>
            <w:u w:val="single"/>
            <w:lang w:val="nl-NL"/>
          </w:rPr>
          <w:t>http://go.microsoft.com/fwlink/p/?LinkID=66121</w:t>
        </w:r>
      </w:hyperlink>
      <w:r w:rsidRPr="002C4E4C">
        <w:rPr>
          <w:color w:val="00467F"/>
          <w:lang w:val="nl-NL"/>
        </w:rPr>
        <w:t xml:space="preserve"> </w:t>
      </w:r>
      <w:r w:rsidRPr="002C4E4C">
        <w:rPr>
          <w:lang w:val="nl-NL"/>
        </w:rPr>
        <w:t>of wanneer wij u per e-mail een kennisgeving verzenden over de updates.</w:t>
      </w:r>
    </w:p>
    <w:p w:rsidR="000841B7" w:rsidRPr="002C4E4C" w:rsidRDefault="00D45350" w:rsidP="007A0D56">
      <w:pPr>
        <w:pStyle w:val="PURBreadcrumb"/>
        <w:rPr>
          <w:lang w:val="nl-NL"/>
        </w:rPr>
      </w:pPr>
      <w:hyperlink w:anchor="_Sec4">
        <w:r w:rsidR="000841B7" w:rsidRPr="002C4E4C">
          <w:rPr>
            <w:color w:val="00467F"/>
            <w:szCs w:val="16"/>
            <w:u w:val="single"/>
            <w:lang w:val="nl-NL"/>
          </w:rPr>
          <w:t>Inhoudsopgave</w:t>
        </w:r>
      </w:hyperlink>
      <w:r w:rsidR="000841B7" w:rsidRPr="002C4E4C">
        <w:rPr>
          <w:szCs w:val="16"/>
          <w:lang w:val="nl-NL"/>
        </w:rPr>
        <w:t xml:space="preserve"> / </w:t>
      </w:r>
      <w:hyperlink w:anchor="General_License_Terms" w:history="1">
        <w:r w:rsidR="000841B7" w:rsidRPr="002C4E4C">
          <w:rPr>
            <w:rStyle w:val="Hyperlink"/>
            <w:szCs w:val="16"/>
            <w:lang w:val="nl-NL"/>
          </w:rPr>
          <w:t>Algemene voorwaarden</w:t>
        </w:r>
      </w:hyperlink>
    </w:p>
    <w:p w:rsidR="000841B7" w:rsidRPr="002C4E4C" w:rsidRDefault="000841B7" w:rsidP="007A0D56">
      <w:pPr>
        <w:pStyle w:val="PURProductName"/>
        <w:rPr>
          <w:lang w:val="nl-NL"/>
        </w:rPr>
      </w:pPr>
      <w:r w:rsidRPr="002C4E4C">
        <w:rPr>
          <w:lang w:val="nl-NL"/>
        </w:rPr>
        <w:t>Microsoft Learning E-Reference Library</w:t>
      </w:r>
      <w:r>
        <w:fldChar w:fldCharType="begin"/>
      </w:r>
      <w:r w:rsidRPr="002C4E4C">
        <w:rPr>
          <w:lang w:val="nl-NL"/>
        </w:rPr>
        <w:instrText>XE "Microsoft Learning E-Reference Library"</w:instrText>
      </w:r>
      <w:r>
        <w:fldChar w:fldCharType="end"/>
      </w:r>
      <w:r>
        <w:fldChar w:fldCharType="begin"/>
      </w:r>
      <w:r w:rsidRPr="002C4E4C">
        <w:rPr>
          <w:lang w:val="nl-NL"/>
        </w:rPr>
        <w:instrText xml:space="preserve"> TC "</w:instrText>
      </w:r>
      <w:bookmarkStart w:id="360" w:name="_Toc366240740"/>
      <w:bookmarkStart w:id="361" w:name="_Toc366240984"/>
      <w:bookmarkStart w:id="362" w:name="_Toc382416560"/>
      <w:r w:rsidRPr="002C4E4C">
        <w:rPr>
          <w:lang w:val="nl-NL"/>
        </w:rPr>
        <w:instrText>Microsoft Learning E-Reference Library</w:instrText>
      </w:r>
      <w:bookmarkEnd w:id="360"/>
      <w:bookmarkEnd w:id="361"/>
      <w:bookmarkEnd w:id="362"/>
      <w:r w:rsidRPr="002C4E4C">
        <w:rPr>
          <w:lang w:val="nl-NL"/>
        </w:rPr>
        <w:instrText>" \l 3</w:instrText>
      </w:r>
      <w:r>
        <w:fldChar w:fldCharType="end"/>
      </w:r>
    </w:p>
    <w:p w:rsidR="000841B7" w:rsidRPr="00D72679" w:rsidRDefault="000841B7" w:rsidP="007A0D56">
      <w:pPr>
        <w:pStyle w:val="PURBlueBGHeader"/>
      </w:pPr>
      <w:r>
        <w:t>GEBRUIKERS-SL’s</w:t>
      </w:r>
    </w:p>
    <w:tbl>
      <w:tblPr>
        <w:tblStyle w:val="PURTableNoVertical"/>
        <w:tblW w:w="0" w:type="auto"/>
        <w:tblLook w:val="04A0" w:firstRow="1" w:lastRow="0" w:firstColumn="1" w:lastColumn="0" w:noHBand="0" w:noVBand="1"/>
      </w:tblPr>
      <w:tblGrid>
        <w:gridCol w:w="5264"/>
        <w:gridCol w:w="5262"/>
      </w:tblGrid>
      <w:tr w:rsidR="000841B7"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0841B7" w:rsidRPr="00D72679" w:rsidRDefault="000841B7" w:rsidP="00A00338">
            <w:pPr>
              <w:pStyle w:val="PURBody"/>
            </w:pPr>
            <w:r>
              <w:rPr>
                <w:b/>
                <w:i/>
              </w:rPr>
              <w:t>Vereist voor al uw:</w:t>
            </w:r>
          </w:p>
          <w:p w:rsidR="000841B7" w:rsidRPr="002C4E4C" w:rsidRDefault="000841B7" w:rsidP="008768C6">
            <w:pPr>
              <w:pStyle w:val="PURBullet"/>
              <w:numPr>
                <w:ilvl w:val="0"/>
                <w:numId w:val="106"/>
              </w:numPr>
              <w:rPr>
                <w:lang w:val="nl-NL"/>
              </w:rPr>
            </w:pPr>
            <w:r w:rsidRPr="002C4E4C">
              <w:rPr>
                <w:lang w:val="nl-NL"/>
              </w:rPr>
              <w:t>Elke gebruiker die toegang heeft tot de Online Dienst of gerelateerde software</w:t>
            </w:r>
          </w:p>
        </w:tc>
        <w:tc>
          <w:tcPr>
            <w:tcW w:w="5340" w:type="dxa"/>
          </w:tcPr>
          <w:p w:rsidR="000841B7" w:rsidRPr="00D72679" w:rsidRDefault="000841B7" w:rsidP="00A00338">
            <w:pPr>
              <w:pStyle w:val="PURBody"/>
            </w:pPr>
            <w:r>
              <w:rPr>
                <w:b/>
                <w:i/>
              </w:rPr>
              <w:t>Vereiste SL:</w:t>
            </w:r>
          </w:p>
          <w:p w:rsidR="000841B7" w:rsidRDefault="000841B7" w:rsidP="008768C6">
            <w:pPr>
              <w:pStyle w:val="PURBullet"/>
              <w:numPr>
                <w:ilvl w:val="0"/>
                <w:numId w:val="107"/>
              </w:numPr>
            </w:pPr>
            <w:r>
              <w:t xml:space="preserve">Gebruikers-SL voor Microsoft Learning E-Reference Library </w:t>
            </w:r>
          </w:p>
        </w:tc>
      </w:tr>
    </w:tbl>
    <w:p w:rsidR="000841B7" w:rsidRPr="00F20153" w:rsidRDefault="000841B7" w:rsidP="0034549A">
      <w:pPr>
        <w:pStyle w:val="PURBlueBGHeader"/>
        <w:keepNext/>
        <w:keepLines/>
        <w:rPr>
          <w:lang w:val="de-DE"/>
        </w:rPr>
      </w:pPr>
      <w:r w:rsidRPr="00F20153">
        <w:rPr>
          <w:lang w:val="de-DE"/>
        </w:rPr>
        <w:t>Aanvullende voorwaarden:</w:t>
      </w:r>
    </w:p>
    <w:p w:rsidR="000841B7" w:rsidRPr="00F20153" w:rsidRDefault="000841B7" w:rsidP="007A0D56">
      <w:pPr>
        <w:pStyle w:val="PURBlueStrong-Indented"/>
        <w:rPr>
          <w:lang w:val="de-DE"/>
        </w:rPr>
      </w:pPr>
      <w:r w:rsidRPr="00F20153">
        <w:rPr>
          <w:lang w:val="de-DE"/>
        </w:rPr>
        <w:t>Documentatie</w:t>
      </w:r>
    </w:p>
    <w:p w:rsidR="000841B7" w:rsidRPr="002C4E4C" w:rsidRDefault="000841B7" w:rsidP="007A0D56">
      <w:pPr>
        <w:pStyle w:val="PURBody-Indented"/>
        <w:rPr>
          <w:lang w:val="nl-NL"/>
        </w:rPr>
      </w:pPr>
      <w:r w:rsidRPr="002C4E4C">
        <w:rPr>
          <w:lang w:val="nl-NL"/>
        </w:rPr>
        <w:t>Iedereen die toegang heeft tot uw computer of het interne netwerk mag de documentatie kopiëren en gebruiken voor interne referentiedoeleinden. Elektronische boeken vallen niet onder de documentatie.</w:t>
      </w:r>
    </w:p>
    <w:p w:rsidR="000841B7" w:rsidRPr="002C4E4C" w:rsidRDefault="00D45350" w:rsidP="007A0D56">
      <w:pPr>
        <w:pStyle w:val="PURBreadcrumb"/>
        <w:rPr>
          <w:lang w:val="nl-NL"/>
        </w:rPr>
      </w:pPr>
      <w:hyperlink w:anchor="_Sec4">
        <w:r w:rsidR="000841B7" w:rsidRPr="002C4E4C">
          <w:rPr>
            <w:color w:val="00467F"/>
            <w:szCs w:val="16"/>
            <w:u w:val="single"/>
            <w:lang w:val="nl-NL"/>
          </w:rPr>
          <w:t>Inhoudsopgave</w:t>
        </w:r>
      </w:hyperlink>
      <w:r w:rsidR="000841B7" w:rsidRPr="002C4E4C">
        <w:rPr>
          <w:szCs w:val="16"/>
          <w:lang w:val="nl-NL"/>
        </w:rPr>
        <w:t xml:space="preserve"> / </w:t>
      </w:r>
      <w:hyperlink w:anchor="General_License_Terms" w:history="1">
        <w:r w:rsidR="000841B7" w:rsidRPr="002C4E4C">
          <w:rPr>
            <w:rStyle w:val="Hyperlink"/>
            <w:szCs w:val="16"/>
            <w:lang w:val="nl-NL"/>
          </w:rPr>
          <w:t>Algemene voorwaarden</w:t>
        </w:r>
      </w:hyperlink>
    </w:p>
    <w:p w:rsidR="000841B7" w:rsidRPr="002C4E4C" w:rsidRDefault="000841B7" w:rsidP="007A0D56">
      <w:pPr>
        <w:pStyle w:val="PURProductName"/>
        <w:rPr>
          <w:lang w:val="nl-NL"/>
        </w:rPr>
      </w:pPr>
      <w:bookmarkStart w:id="363" w:name="_Sec380"/>
      <w:r w:rsidRPr="002C4E4C">
        <w:rPr>
          <w:lang w:val="nl-NL"/>
        </w:rPr>
        <w:t>Microsoft Learning IT Academy</w:t>
      </w:r>
      <w:bookmarkEnd w:id="363"/>
      <w:r>
        <w:fldChar w:fldCharType="begin"/>
      </w:r>
      <w:r w:rsidRPr="002C4E4C">
        <w:rPr>
          <w:lang w:val="nl-NL"/>
        </w:rPr>
        <w:instrText>XE "Microsoft Learning IT Academy"</w:instrText>
      </w:r>
      <w:r>
        <w:fldChar w:fldCharType="end"/>
      </w:r>
      <w:r>
        <w:fldChar w:fldCharType="begin"/>
      </w:r>
      <w:r w:rsidRPr="002C4E4C">
        <w:rPr>
          <w:lang w:val="nl-NL"/>
        </w:rPr>
        <w:instrText xml:space="preserve"> TC "</w:instrText>
      </w:r>
      <w:bookmarkStart w:id="364" w:name="_Toc366240741"/>
      <w:bookmarkStart w:id="365" w:name="_Toc366240985"/>
      <w:bookmarkStart w:id="366" w:name="_Toc382416561"/>
      <w:r w:rsidRPr="002C4E4C">
        <w:rPr>
          <w:lang w:val="nl-NL"/>
        </w:rPr>
        <w:instrText>Microsoft Learning IT Academy</w:instrText>
      </w:r>
      <w:bookmarkEnd w:id="364"/>
      <w:bookmarkEnd w:id="365"/>
      <w:bookmarkEnd w:id="366"/>
      <w:r w:rsidRPr="002C4E4C">
        <w:rPr>
          <w:lang w:val="nl-NL"/>
        </w:rPr>
        <w:instrText>" \l 3</w:instrText>
      </w:r>
      <w:r>
        <w:fldChar w:fldCharType="end"/>
      </w:r>
    </w:p>
    <w:p w:rsidR="000841B7" w:rsidRPr="00D72679" w:rsidRDefault="000841B7" w:rsidP="007A0D56">
      <w:pPr>
        <w:pStyle w:val="PURBlueBGHeader"/>
      </w:pPr>
      <w:r>
        <w:t>SERVICE-SL’s</w:t>
      </w:r>
    </w:p>
    <w:tbl>
      <w:tblPr>
        <w:tblStyle w:val="PURTableNoVertical"/>
        <w:tblW w:w="0" w:type="auto"/>
        <w:tblLook w:val="04A0" w:firstRow="1" w:lastRow="0" w:firstColumn="1" w:lastColumn="0" w:noHBand="0" w:noVBand="1"/>
      </w:tblPr>
      <w:tblGrid>
        <w:gridCol w:w="5269"/>
        <w:gridCol w:w="5257"/>
      </w:tblGrid>
      <w:tr w:rsidR="000841B7"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0841B7" w:rsidRPr="00680A89" w:rsidRDefault="000841B7" w:rsidP="00E5543D">
            <w:pPr>
              <w:pStyle w:val="PURBody"/>
              <w:rPr>
                <w:lang w:val="nl-NL"/>
              </w:rPr>
            </w:pPr>
            <w:r w:rsidRPr="00680A89">
              <w:rPr>
                <w:b/>
                <w:i/>
                <w:lang w:val="nl-NL"/>
              </w:rPr>
              <w:t>Vereist voor elke:</w:t>
            </w:r>
          </w:p>
          <w:p w:rsidR="000841B7" w:rsidRPr="002C4E4C" w:rsidRDefault="000841B7" w:rsidP="00E5543D">
            <w:pPr>
              <w:pStyle w:val="PURBody"/>
              <w:spacing w:after="60"/>
              <w:rPr>
                <w:lang w:val="nl-NL"/>
              </w:rPr>
            </w:pPr>
            <w:r w:rsidRPr="00ED2E0A">
              <w:rPr>
                <w:rFonts w:asciiTheme="minorHAnsi" w:hAnsiTheme="minorHAnsi" w:cstheme="minorHAnsi"/>
                <w:color w:val="000000" w:themeColor="text1"/>
                <w:szCs w:val="18"/>
                <w:lang w:val="nl-NL"/>
              </w:rPr>
              <w:t xml:space="preserve">locatie vanwaar toegang wordt verkregen tot of gebruikgemaakt van een Microsoft Learning IT Academy-dienst of -voorziening. </w:t>
            </w:r>
            <w:r w:rsidRPr="002C4E4C">
              <w:rPr>
                <w:rFonts w:asciiTheme="minorHAnsi" w:hAnsiTheme="minorHAnsi" w:cstheme="minorHAnsi"/>
                <w:color w:val="000000" w:themeColor="text1"/>
                <w:szCs w:val="18"/>
                <w:lang w:val="nl-NL"/>
              </w:rPr>
              <w:t>Locatie is gedefinieerd als een fysieke locatie waarvan het personeel onder toezicht staat van dezelfde beheerder, bijvoorbeeld een superieur, of zich in één gebouw of in een groep gebouwen op dezelfde campus bevindt.</w:t>
            </w:r>
          </w:p>
          <w:p w:rsidR="000841B7" w:rsidRPr="002C4E4C" w:rsidRDefault="000841B7" w:rsidP="00E5543D">
            <w:pPr>
              <w:spacing w:after="60"/>
              <w:rPr>
                <w:lang w:val="nl-NL"/>
              </w:rPr>
            </w:pPr>
            <w:r w:rsidRPr="002C4E4C">
              <w:rPr>
                <w:rFonts w:asciiTheme="minorHAnsi" w:hAnsiTheme="minorHAnsi" w:cstheme="minorHAnsi"/>
                <w:color w:val="000000" w:themeColor="text1"/>
                <w:szCs w:val="18"/>
                <w:lang w:val="nl-NL"/>
              </w:rPr>
              <w:t>Als de instelling zowel onderwijs in persoon als online biedt, moet een IT Academy-abonnement worden aangeschaft voor elke fysieke locatie.</w:t>
            </w:r>
          </w:p>
          <w:p w:rsidR="000841B7" w:rsidRPr="002C4E4C" w:rsidRDefault="000841B7" w:rsidP="00E5543D">
            <w:pPr>
              <w:spacing w:after="60"/>
              <w:rPr>
                <w:lang w:val="nl-NL"/>
              </w:rPr>
            </w:pPr>
            <w:r w:rsidRPr="002C4E4C">
              <w:rPr>
                <w:rFonts w:asciiTheme="minorHAnsi" w:hAnsiTheme="minorHAnsi" w:cstheme="minorHAnsi"/>
                <w:color w:val="000000" w:themeColor="text1"/>
                <w:szCs w:val="18"/>
                <w:lang w:val="nl-NL"/>
              </w:rPr>
              <w:t xml:space="preserve">Uw recht om toegang te verkrijgen tot en gebruik te maken van de Online Diensten is op voorwaarde van de vereiste dat u het vereiste aantal SL's aanschaft. </w:t>
            </w:r>
          </w:p>
          <w:p w:rsidR="000841B7" w:rsidRPr="002C4E4C" w:rsidRDefault="000841B7" w:rsidP="00E5543D">
            <w:pPr>
              <w:pStyle w:val="PURBody"/>
              <w:rPr>
                <w:lang w:val="nl-NL"/>
              </w:rPr>
            </w:pPr>
            <w:r w:rsidRPr="002C4E4C">
              <w:rPr>
                <w:rFonts w:asciiTheme="minorHAnsi" w:hAnsiTheme="minorHAnsi" w:cstheme="minorHAnsi"/>
                <w:color w:val="000000" w:themeColor="text1"/>
                <w:szCs w:val="18"/>
                <w:lang w:val="nl-NL"/>
              </w:rPr>
              <w:t>De voorzieningen van het programma mogen uitsluitend worden gebruikt voor de onderwijsmedewerkers en het personeel van de gelicentieerde instelling, en de studenten die op dat moment bij de gelicentieerde instelling zijn ingeschreven.</w:t>
            </w:r>
          </w:p>
        </w:tc>
        <w:tc>
          <w:tcPr>
            <w:tcW w:w="5340" w:type="dxa"/>
          </w:tcPr>
          <w:p w:rsidR="000841B7" w:rsidRPr="00D72679" w:rsidRDefault="000841B7" w:rsidP="00A00338">
            <w:pPr>
              <w:pStyle w:val="PURBody"/>
            </w:pPr>
            <w:r>
              <w:rPr>
                <w:b/>
                <w:i/>
              </w:rPr>
              <w:t>Vereiste SL:</w:t>
            </w:r>
          </w:p>
          <w:p w:rsidR="000841B7" w:rsidRDefault="000841B7" w:rsidP="008768C6">
            <w:pPr>
              <w:pStyle w:val="PURBullet"/>
              <w:numPr>
                <w:ilvl w:val="0"/>
                <w:numId w:val="108"/>
              </w:numPr>
            </w:pPr>
            <w:r>
              <w:t>Services-SL voor Microsoft Learning IT Academy</w:t>
            </w:r>
          </w:p>
        </w:tc>
      </w:tr>
    </w:tbl>
    <w:p w:rsidR="000841B7" w:rsidRPr="00680A89" w:rsidRDefault="000841B7" w:rsidP="007A0D56">
      <w:pPr>
        <w:pStyle w:val="PURBlueBGHeader"/>
        <w:rPr>
          <w:lang w:val="nl-NL"/>
        </w:rPr>
      </w:pPr>
      <w:r w:rsidRPr="00680A89">
        <w:rPr>
          <w:lang w:val="nl-NL"/>
        </w:rPr>
        <w:t>Aanvullende voorwaarden:</w:t>
      </w:r>
    </w:p>
    <w:p w:rsidR="000841B7" w:rsidRPr="00ED2E0A" w:rsidRDefault="000841B7" w:rsidP="00E5543D">
      <w:pPr>
        <w:ind w:left="270"/>
        <w:rPr>
          <w:lang w:val="nl-NL"/>
        </w:rPr>
      </w:pPr>
      <w:r w:rsidRPr="00ED2E0A">
        <w:rPr>
          <w:rFonts w:asciiTheme="minorHAnsi" w:hAnsiTheme="minorHAnsi" w:cstheme="minorHAnsi"/>
          <w:color w:val="000000" w:themeColor="text1"/>
          <w:sz w:val="18"/>
          <w:szCs w:val="18"/>
          <w:lang w:val="nl-NL"/>
        </w:rPr>
        <w:t xml:space="preserve">De Algemene Licentievoorwaarden en de richtlijnen voor het IT Academy-programma op </w:t>
      </w:r>
      <w:hyperlink r:id="rId64" w:history="1">
        <w:r w:rsidRPr="00ED2E0A">
          <w:rPr>
            <w:rStyle w:val="Hyperlink"/>
            <w:rFonts w:asciiTheme="minorHAnsi" w:hAnsiTheme="minorHAnsi" w:cstheme="minorHAnsi"/>
            <w:sz w:val="18"/>
            <w:szCs w:val="18"/>
            <w:lang w:val="nl-NL"/>
          </w:rPr>
          <w:t>http://Microsoft.com/itacademy</w:t>
        </w:r>
      </w:hyperlink>
      <w:r w:rsidRPr="00ED2E0A">
        <w:rPr>
          <w:rStyle w:val="Hyperlink"/>
          <w:rFonts w:asciiTheme="minorHAnsi" w:hAnsiTheme="minorHAnsi" w:cstheme="minorHAnsi"/>
          <w:sz w:val="18"/>
          <w:szCs w:val="18"/>
          <w:u w:val="none"/>
          <w:lang w:val="nl-NL"/>
        </w:rPr>
        <w:t xml:space="preserve">, </w:t>
      </w:r>
      <w:r w:rsidRPr="00ED2E0A">
        <w:rPr>
          <w:rFonts w:asciiTheme="minorHAnsi" w:hAnsiTheme="minorHAnsi" w:cstheme="minorHAnsi"/>
          <w:color w:val="000000" w:themeColor="text1"/>
          <w:sz w:val="18"/>
          <w:szCs w:val="18"/>
          <w:lang w:val="nl-NL"/>
        </w:rPr>
        <w:t xml:space="preserve">zijn van toepassing op uw gebruik van de Microsoft Learning IT Academy en de voorzieningen ervan. </w:t>
      </w:r>
    </w:p>
    <w:p w:rsidR="000841B7" w:rsidRPr="00ED2E0A" w:rsidRDefault="000841B7" w:rsidP="00E5543D">
      <w:pPr>
        <w:ind w:left="270"/>
        <w:rPr>
          <w:lang w:val="nl-NL"/>
        </w:rPr>
      </w:pPr>
      <w:r w:rsidRPr="00ED2E0A">
        <w:rPr>
          <w:rFonts w:asciiTheme="minorHAnsi" w:hAnsiTheme="minorHAnsi" w:cstheme="minorHAnsi"/>
          <w:color w:val="000000" w:themeColor="text1"/>
          <w:sz w:val="18"/>
          <w:szCs w:val="18"/>
          <w:lang w:val="nl-NL"/>
        </w:rPr>
        <w:t xml:space="preserve">U kunt niet gelijktijdig zijn ingeschreven voor het Microsoft Partner Network Learning Competency-programma en de Microsoft Learning IT Academy. </w:t>
      </w:r>
    </w:p>
    <w:p w:rsidR="000841B7" w:rsidRPr="00ED2E0A" w:rsidRDefault="000841B7" w:rsidP="00E5543D">
      <w:pPr>
        <w:ind w:left="270"/>
        <w:rPr>
          <w:lang w:val="nl-NL"/>
        </w:rPr>
      </w:pPr>
      <w:r w:rsidRPr="00ED2E0A">
        <w:rPr>
          <w:rFonts w:asciiTheme="minorHAnsi" w:hAnsiTheme="minorHAnsi" w:cstheme="minorHAnsi"/>
          <w:color w:val="000000" w:themeColor="text1"/>
          <w:sz w:val="18"/>
          <w:szCs w:val="18"/>
          <w:lang w:val="nl-NL"/>
        </w:rPr>
        <w:t>Voorzieningen zijn uitsluitend voor gebruik op locaties met een geldige SL voor Microsoft Learning IT Academy. Instellingen met aanvullende locaties (dat wil zeggen, faculteiten, uitbreidingsprogramma's, afzonderlijke scholen en geografisch gespreide faciliteiten) dienen een SL voor Microsoft Learning IT Academy aan te schaffen voor elke locatie.</w:t>
      </w:r>
    </w:p>
    <w:p w:rsidR="000841B7" w:rsidRPr="00ED2E0A" w:rsidRDefault="000841B7" w:rsidP="00E5543D">
      <w:pPr>
        <w:ind w:left="270"/>
        <w:rPr>
          <w:lang w:val="nl-NL"/>
        </w:rPr>
      </w:pPr>
      <w:r w:rsidRPr="00ED2E0A">
        <w:rPr>
          <w:smallCaps/>
          <w:color w:val="00467F" w:themeColor="text2"/>
          <w:sz w:val="18"/>
          <w:lang w:val="nl-NL"/>
        </w:rPr>
        <w:t>Looptijd van de Licentie</w:t>
      </w:r>
      <w:r w:rsidRPr="00ED2E0A">
        <w:rPr>
          <w:rFonts w:eastAsia="Times New Roman" w:cs="Arial"/>
          <w:sz w:val="18"/>
          <w:szCs w:val="18"/>
          <w:lang w:val="nl-NL"/>
        </w:rPr>
        <w:br/>
      </w:r>
      <w:r w:rsidRPr="00ED2E0A">
        <w:rPr>
          <w:rFonts w:asciiTheme="minorHAnsi" w:hAnsiTheme="minorHAnsi" w:cstheme="minorHAnsi"/>
          <w:color w:val="000000" w:themeColor="text1"/>
          <w:sz w:val="18"/>
          <w:szCs w:val="18"/>
          <w:lang w:val="nl-NL"/>
        </w:rPr>
        <w:t xml:space="preserve">Rechten met betrekking tot het gebruik van voorzieningen en inhoud van de Microsoft IT Academy eindig op het moment dat uw SL is afgelopen. </w:t>
      </w:r>
    </w:p>
    <w:p w:rsidR="000841B7" w:rsidRPr="002C4E4C" w:rsidRDefault="000841B7" w:rsidP="00E5543D">
      <w:pPr>
        <w:pStyle w:val="PURBody-Indented"/>
        <w:rPr>
          <w:lang w:val="nl-NL"/>
        </w:rPr>
      </w:pPr>
      <w:r w:rsidRPr="002C4E4C">
        <w:rPr>
          <w:smallCaps/>
          <w:color w:val="00467F" w:themeColor="text2"/>
          <w:lang w:val="nl-NL"/>
        </w:rPr>
        <w:t>Voorzieningen van het programma die worden geleverd door een derde partij</w:t>
      </w:r>
      <w:r w:rsidRPr="002C4E4C">
        <w:rPr>
          <w:rFonts w:cs="Arial"/>
          <w:b/>
          <w:bCs/>
          <w:iCs/>
          <w:smallCaps/>
          <w:szCs w:val="18"/>
          <w:lang w:val="nl-NL"/>
        </w:rPr>
        <w:br/>
      </w:r>
      <w:r w:rsidRPr="002C4E4C">
        <w:rPr>
          <w:rFonts w:cs="Arial"/>
          <w:bCs/>
          <w:iCs/>
          <w:szCs w:val="18"/>
          <w:lang w:val="nl-NL"/>
        </w:rPr>
        <w:t>Sommige voorzieningen worden mogelijk geleverd door een derde partij. U begrijpt en stemt ermee in dat uw relatie met betrekking tot deze voorzieningen is met de betreffende derde partij en niet met Microsoft. Microsoft is niet verantwoordelijk voor voorzieningen die worden geleverd voor een derde partij en Microsoft propageert externe leveranciers of hun diensten of producten niet en spreekt daarover geen aanbevelingen uit.</w:t>
      </w:r>
    </w:p>
    <w:p w:rsidR="000841B7" w:rsidRPr="002C4E4C" w:rsidRDefault="00D45350" w:rsidP="007A0D56">
      <w:pPr>
        <w:pStyle w:val="PURBreadcrumb"/>
        <w:rPr>
          <w:lang w:val="nl-NL"/>
        </w:rPr>
      </w:pPr>
      <w:hyperlink w:anchor="_Sec4">
        <w:r w:rsidR="000841B7" w:rsidRPr="002C4E4C">
          <w:rPr>
            <w:color w:val="00467F"/>
            <w:szCs w:val="16"/>
            <w:u w:val="single"/>
            <w:lang w:val="nl-NL"/>
          </w:rPr>
          <w:t>Inhoudsopgave</w:t>
        </w:r>
      </w:hyperlink>
      <w:r w:rsidR="000841B7" w:rsidRPr="002C4E4C">
        <w:rPr>
          <w:szCs w:val="16"/>
          <w:lang w:val="nl-NL"/>
        </w:rPr>
        <w:t xml:space="preserve"> / </w:t>
      </w:r>
      <w:hyperlink w:anchor="General_License_Terms" w:history="1">
        <w:r w:rsidR="000841B7" w:rsidRPr="002C4E4C">
          <w:rPr>
            <w:rStyle w:val="Hyperlink"/>
            <w:szCs w:val="16"/>
            <w:lang w:val="nl-NL"/>
          </w:rPr>
          <w:t>Algemene voorwaarden</w:t>
        </w:r>
      </w:hyperlink>
    </w:p>
    <w:p w:rsidR="000841B7" w:rsidRPr="002C4E4C" w:rsidRDefault="000841B7" w:rsidP="009F7735">
      <w:pPr>
        <w:pStyle w:val="PURProductName"/>
        <w:rPr>
          <w:lang w:val="nl-NL"/>
        </w:rPr>
      </w:pPr>
      <w:bookmarkStart w:id="367" w:name="_Sec431"/>
      <w:r w:rsidRPr="002C4E4C">
        <w:rPr>
          <w:lang w:val="nl-NL"/>
        </w:rPr>
        <w:t>System Center Endpoint Protection</w:t>
      </w:r>
      <w:bookmarkEnd w:id="367"/>
      <w:r>
        <w:fldChar w:fldCharType="begin"/>
      </w:r>
      <w:r w:rsidRPr="002C4E4C">
        <w:rPr>
          <w:lang w:val="nl-NL"/>
        </w:rPr>
        <w:instrText>XE "System Center Endpoint Protection"</w:instrText>
      </w:r>
      <w:r>
        <w:fldChar w:fldCharType="end"/>
      </w:r>
      <w:r>
        <w:fldChar w:fldCharType="begin"/>
      </w:r>
      <w:r w:rsidRPr="002C4E4C">
        <w:rPr>
          <w:lang w:val="nl-NL"/>
        </w:rPr>
        <w:instrText xml:space="preserve"> TC "</w:instrText>
      </w:r>
      <w:bookmarkStart w:id="368" w:name="_Toc366240749"/>
      <w:bookmarkStart w:id="369" w:name="_Toc366240993"/>
      <w:bookmarkStart w:id="370" w:name="_Toc382416562"/>
      <w:r w:rsidRPr="002C4E4C">
        <w:rPr>
          <w:lang w:val="nl-NL"/>
        </w:rPr>
        <w:instrText>System Center Endpoint Protection</w:instrText>
      </w:r>
      <w:bookmarkEnd w:id="368"/>
      <w:bookmarkEnd w:id="369"/>
      <w:bookmarkEnd w:id="370"/>
      <w:r w:rsidRPr="002C4E4C">
        <w:rPr>
          <w:lang w:val="nl-NL"/>
        </w:rPr>
        <w:instrText>" \l 3</w:instrText>
      </w:r>
      <w:r>
        <w:fldChar w:fldCharType="end"/>
      </w:r>
    </w:p>
    <w:p w:rsidR="000841B7" w:rsidRPr="002C4E4C" w:rsidRDefault="000841B7" w:rsidP="009F7735">
      <w:pPr>
        <w:pStyle w:val="PURBlueBGHeader"/>
        <w:rPr>
          <w:lang w:val="nl-NL"/>
        </w:rPr>
      </w:pPr>
      <w:r w:rsidRPr="002C4E4C">
        <w:rPr>
          <w:lang w:val="nl-NL"/>
        </w:rPr>
        <w:t>SERVERBEHEERLICENTIES</w:t>
      </w:r>
    </w:p>
    <w:tbl>
      <w:tblPr>
        <w:tblStyle w:val="PURTableNoVertical"/>
        <w:tblW w:w="0" w:type="auto"/>
        <w:tblLook w:val="04A0" w:firstRow="1" w:lastRow="0" w:firstColumn="1" w:lastColumn="0" w:noHBand="0" w:noVBand="1"/>
      </w:tblPr>
      <w:tblGrid>
        <w:gridCol w:w="5131"/>
        <w:gridCol w:w="5395"/>
      </w:tblGrid>
      <w:tr w:rsidR="000841B7" w:rsidRPr="002C4E4C" w:rsidTr="00A00338">
        <w:trPr>
          <w:cnfStyle w:val="100000000000" w:firstRow="1" w:lastRow="0" w:firstColumn="0" w:lastColumn="0" w:oddVBand="0" w:evenVBand="0" w:oddHBand="0" w:evenHBand="0" w:firstRowFirstColumn="0" w:firstRowLastColumn="0" w:lastRowFirstColumn="0" w:lastRowLastColumn="0"/>
        </w:trPr>
        <w:tc>
          <w:tcPr>
            <w:tcW w:w="6120" w:type="dxa"/>
          </w:tcPr>
          <w:p w:rsidR="000841B7" w:rsidRPr="00D72679" w:rsidRDefault="000841B7" w:rsidP="00A00338">
            <w:pPr>
              <w:pStyle w:val="PURBody"/>
            </w:pPr>
            <w:r>
              <w:rPr>
                <w:b/>
                <w:i/>
              </w:rPr>
              <w:t>Vereist voor al uw:</w:t>
            </w:r>
          </w:p>
          <w:p w:rsidR="000841B7" w:rsidRPr="002C4E4C" w:rsidRDefault="000841B7" w:rsidP="008768C6">
            <w:pPr>
              <w:pStyle w:val="PURBullet"/>
              <w:numPr>
                <w:ilvl w:val="0"/>
                <w:numId w:val="109"/>
              </w:numPr>
              <w:rPr>
                <w:lang w:val="nl-NL"/>
              </w:rPr>
            </w:pPr>
            <w:r w:rsidRPr="002C4E4C">
              <w:rPr>
                <w:lang w:val="nl-NL"/>
              </w:rPr>
              <w:t>Servers</w:t>
            </w:r>
            <w:r w:rsidRPr="002C4E4C">
              <w:rPr>
                <w:vertAlign w:val="superscript"/>
                <w:lang w:val="nl-NL"/>
              </w:rPr>
              <w:t>1</w:t>
            </w:r>
            <w:r w:rsidRPr="002C4E4C">
              <w:rPr>
                <w:lang w:val="nl-NL"/>
              </w:rPr>
              <w:t xml:space="preserve"> die toegang hebben tot de Online Dienst of verwante software</w:t>
            </w:r>
          </w:p>
        </w:tc>
        <w:tc>
          <w:tcPr>
            <w:tcW w:w="6140" w:type="dxa"/>
          </w:tcPr>
          <w:p w:rsidR="000841B7" w:rsidRPr="00D72679" w:rsidRDefault="000841B7" w:rsidP="00A00338">
            <w:pPr>
              <w:pStyle w:val="PURBody"/>
            </w:pPr>
            <w:r>
              <w:rPr>
                <w:b/>
                <w:i/>
              </w:rPr>
              <w:t>Vereiste serverbeheerlicenties:</w:t>
            </w:r>
          </w:p>
          <w:p w:rsidR="000841B7" w:rsidRPr="00D72679" w:rsidRDefault="000841B7" w:rsidP="008768C6">
            <w:pPr>
              <w:pStyle w:val="PURBullet"/>
              <w:numPr>
                <w:ilvl w:val="0"/>
                <w:numId w:val="110"/>
              </w:numPr>
            </w:pPr>
            <w:r>
              <w:t>System Center 2012 R2 Datacenter</w:t>
            </w:r>
            <w:r>
              <w:rPr>
                <w:vertAlign w:val="superscript"/>
              </w:rPr>
              <w:t>2, 3</w:t>
            </w:r>
            <w:r>
              <w:t xml:space="preserve">, </w:t>
            </w:r>
            <w:r>
              <w:rPr>
                <w:b/>
              </w:rPr>
              <w:t>of</w:t>
            </w:r>
          </w:p>
          <w:p w:rsidR="000841B7" w:rsidRPr="00D72679" w:rsidRDefault="000841B7" w:rsidP="008768C6">
            <w:pPr>
              <w:pStyle w:val="PURBullet"/>
              <w:numPr>
                <w:ilvl w:val="0"/>
                <w:numId w:val="110"/>
              </w:numPr>
            </w:pPr>
            <w:r>
              <w:t>System Center 2012 R2 Standard</w:t>
            </w:r>
            <w:r>
              <w:rPr>
                <w:vertAlign w:val="superscript"/>
              </w:rPr>
              <w:t>2, 3</w:t>
            </w:r>
          </w:p>
          <w:p w:rsidR="000841B7" w:rsidRPr="002C4E4C" w:rsidRDefault="000841B7" w:rsidP="00364E3C">
            <w:pPr>
              <w:pStyle w:val="PURBody"/>
              <w:rPr>
                <w:lang w:val="nl-NL"/>
              </w:rPr>
            </w:pPr>
            <w:r w:rsidRPr="002C4E4C">
              <w:rPr>
                <w:vertAlign w:val="superscript"/>
                <w:lang w:val="nl-NL"/>
              </w:rPr>
              <w:t>1</w:t>
            </w:r>
            <w:r w:rsidRPr="002C4E4C">
              <w:rPr>
                <w:lang w:val="nl-NL"/>
              </w:rPr>
              <w:t xml:space="preserve"> Binnen de context van deze vereiste zijn “Servers” apparaten waarop u een serverbesturingssysteem uitvoert.</w:t>
            </w:r>
          </w:p>
          <w:p w:rsidR="000841B7" w:rsidRPr="002C4E4C" w:rsidRDefault="000841B7" w:rsidP="00A00338">
            <w:pPr>
              <w:pStyle w:val="PURBody"/>
              <w:rPr>
                <w:lang w:val="nl-NL"/>
              </w:rPr>
            </w:pPr>
            <w:r w:rsidRPr="002C4E4C">
              <w:rPr>
                <w:vertAlign w:val="superscript"/>
                <w:lang w:val="nl-NL"/>
              </w:rPr>
              <w:t>2</w:t>
            </w:r>
            <w:r w:rsidRPr="002C4E4C">
              <w:rPr>
                <w:lang w:val="nl-NL"/>
              </w:rPr>
              <w:t xml:space="preserve"> met actieve Software Assurance-dekking.</w:t>
            </w:r>
          </w:p>
          <w:p w:rsidR="000841B7" w:rsidRPr="002C4E4C" w:rsidRDefault="000841B7" w:rsidP="00A00338">
            <w:pPr>
              <w:pStyle w:val="PURBody"/>
              <w:rPr>
                <w:lang w:val="nl-NL"/>
              </w:rPr>
            </w:pPr>
            <w:r w:rsidRPr="002C4E4C">
              <w:rPr>
                <w:vertAlign w:val="superscript"/>
                <w:lang w:val="nl-NL"/>
              </w:rPr>
              <w:t xml:space="preserve">3 </w:t>
            </w:r>
            <w:r w:rsidRPr="002C4E4C">
              <w:rPr>
                <w:lang w:val="nl-NL"/>
              </w:rPr>
              <w:t>In het aantal opgegeven in het System Center 2012 R2 Datacenter en de Standaardlicentievoorwaarden in de sectie Beheerservers van de Gebruiksrechten voor producten. Voor deze verklaring worden OSE’s die besturingssystemen uitvoeren die toegang geven tot de Online Dienst of tot gerelateerde software “beheerde OSE’s” genoemd.</w:t>
            </w:r>
          </w:p>
        </w:tc>
      </w:tr>
    </w:tbl>
    <w:p w:rsidR="000841B7" w:rsidRPr="00D72679" w:rsidRDefault="000841B7" w:rsidP="009F7735">
      <w:pPr>
        <w:pStyle w:val="PURBlueBGHeader"/>
      </w:pPr>
      <w:r>
        <w:t>GEBRUIKERS-SL’s</w:t>
      </w:r>
    </w:p>
    <w:tbl>
      <w:tblPr>
        <w:tblStyle w:val="PURTableNoVertical"/>
        <w:tblW w:w="0" w:type="auto"/>
        <w:tblLook w:val="04A0" w:firstRow="1" w:lastRow="0" w:firstColumn="1" w:lastColumn="0" w:noHBand="0" w:noVBand="1"/>
      </w:tblPr>
      <w:tblGrid>
        <w:gridCol w:w="5253"/>
        <w:gridCol w:w="5273"/>
      </w:tblGrid>
      <w:tr w:rsidR="000841B7" w:rsidRPr="002C4E4C" w:rsidTr="00A00338">
        <w:trPr>
          <w:cnfStyle w:val="100000000000" w:firstRow="1" w:lastRow="0" w:firstColumn="0" w:lastColumn="0" w:oddVBand="0" w:evenVBand="0" w:oddHBand="0" w:evenHBand="0" w:firstRowFirstColumn="0" w:firstRowLastColumn="0" w:lastRowFirstColumn="0" w:lastRowLastColumn="0"/>
        </w:trPr>
        <w:tc>
          <w:tcPr>
            <w:tcW w:w="6160" w:type="dxa"/>
          </w:tcPr>
          <w:p w:rsidR="000841B7" w:rsidRPr="00D72679" w:rsidRDefault="000841B7" w:rsidP="00A00338">
            <w:pPr>
              <w:pStyle w:val="PURBody"/>
            </w:pPr>
            <w:r>
              <w:rPr>
                <w:b/>
                <w:i/>
              </w:rPr>
              <w:lastRenderedPageBreak/>
              <w:t>Vereist voor al uw:</w:t>
            </w:r>
          </w:p>
          <w:p w:rsidR="000841B7" w:rsidRPr="002C4E4C" w:rsidRDefault="000841B7" w:rsidP="008768C6">
            <w:pPr>
              <w:pStyle w:val="PURBullet"/>
              <w:numPr>
                <w:ilvl w:val="0"/>
                <w:numId w:val="111"/>
              </w:numPr>
              <w:rPr>
                <w:lang w:val="nl-NL"/>
              </w:rPr>
            </w:pPr>
            <w:r w:rsidRPr="002C4E4C">
              <w:rPr>
                <w:lang w:val="nl-NL"/>
              </w:rPr>
              <w:t>Elke gebruiker die toegang heeft tot de Online Dienst of gerelateerde software</w:t>
            </w:r>
          </w:p>
        </w:tc>
        <w:tc>
          <w:tcPr>
            <w:tcW w:w="6180" w:type="dxa"/>
          </w:tcPr>
          <w:p w:rsidR="000841B7" w:rsidRPr="00D72679" w:rsidRDefault="000841B7" w:rsidP="00A00338">
            <w:pPr>
              <w:pStyle w:val="PURBody"/>
            </w:pPr>
            <w:r>
              <w:rPr>
                <w:b/>
                <w:i/>
              </w:rPr>
              <w:t>Vereiste SL:</w:t>
            </w:r>
          </w:p>
          <w:p w:rsidR="000841B7" w:rsidRPr="00D72679" w:rsidRDefault="000841B7" w:rsidP="008768C6">
            <w:pPr>
              <w:pStyle w:val="PURBullet"/>
              <w:numPr>
                <w:ilvl w:val="0"/>
                <w:numId w:val="112"/>
              </w:numPr>
            </w:pPr>
            <w:r>
              <w:t xml:space="preserve">System Center Endpoint Protection Gebruiker-SL </w:t>
            </w:r>
            <w:r>
              <w:rPr>
                <w:b/>
              </w:rPr>
              <w:t>of</w:t>
            </w:r>
          </w:p>
          <w:p w:rsidR="000841B7" w:rsidRPr="00D72679" w:rsidRDefault="000841B7" w:rsidP="008768C6">
            <w:pPr>
              <w:pStyle w:val="PURBullet"/>
              <w:numPr>
                <w:ilvl w:val="0"/>
                <w:numId w:val="112"/>
              </w:numPr>
            </w:pPr>
            <w:r>
              <w:t>Core CAL Suite (Gebruiker)</w:t>
            </w:r>
            <w:r>
              <w:rPr>
                <w:vertAlign w:val="superscript"/>
              </w:rPr>
              <w:t>1</w:t>
            </w:r>
            <w:r>
              <w:t xml:space="preserve">, </w:t>
            </w:r>
            <w:r>
              <w:rPr>
                <w:b/>
              </w:rPr>
              <w:t>of</w:t>
            </w:r>
          </w:p>
          <w:p w:rsidR="000841B7" w:rsidRPr="00D72679" w:rsidRDefault="000841B7" w:rsidP="008768C6">
            <w:pPr>
              <w:pStyle w:val="PURBullet"/>
              <w:numPr>
                <w:ilvl w:val="0"/>
                <w:numId w:val="112"/>
              </w:numPr>
            </w:pPr>
            <w:r>
              <w:t>Core CAL Bridge voor Office 365 (Gebruiker)</w:t>
            </w:r>
            <w:r>
              <w:rPr>
                <w:vertAlign w:val="superscript"/>
              </w:rPr>
              <w:t>1</w:t>
            </w:r>
            <w:r>
              <w:t xml:space="preserve">, </w:t>
            </w:r>
            <w:r>
              <w:rPr>
                <w:b/>
              </w:rPr>
              <w:t>of</w:t>
            </w:r>
          </w:p>
          <w:p w:rsidR="000841B7" w:rsidRPr="00D72679" w:rsidRDefault="000841B7" w:rsidP="008768C6">
            <w:pPr>
              <w:pStyle w:val="PURBullet"/>
              <w:numPr>
                <w:ilvl w:val="0"/>
                <w:numId w:val="112"/>
              </w:numPr>
            </w:pPr>
            <w:r>
              <w:t>Enterprise CAL Suite (gebruiker)</w:t>
            </w:r>
            <w:r>
              <w:rPr>
                <w:vertAlign w:val="superscript"/>
              </w:rPr>
              <w:t>1</w:t>
            </w:r>
            <w:r>
              <w:t xml:space="preserve">, </w:t>
            </w:r>
            <w:r>
              <w:rPr>
                <w:b/>
              </w:rPr>
              <w:t>of</w:t>
            </w:r>
          </w:p>
          <w:p w:rsidR="000841B7" w:rsidRPr="00D72679" w:rsidRDefault="000841B7" w:rsidP="008768C6">
            <w:pPr>
              <w:pStyle w:val="PURBullet"/>
              <w:numPr>
                <w:ilvl w:val="0"/>
                <w:numId w:val="112"/>
              </w:numPr>
            </w:pPr>
            <w:r>
              <w:t>Enterprise CAL Bridge voor Office 365 (gebruiker)</w:t>
            </w:r>
            <w:r>
              <w:rPr>
                <w:vertAlign w:val="superscript"/>
              </w:rPr>
              <w:t>1</w:t>
            </w:r>
            <w:r>
              <w:t xml:space="preserve">, </w:t>
            </w:r>
            <w:r>
              <w:rPr>
                <w:b/>
              </w:rPr>
              <w:t>of</w:t>
            </w:r>
          </w:p>
          <w:p w:rsidR="000841B7" w:rsidRPr="00D72679" w:rsidRDefault="000841B7" w:rsidP="008768C6">
            <w:pPr>
              <w:pStyle w:val="PURBullet"/>
              <w:numPr>
                <w:ilvl w:val="0"/>
                <w:numId w:val="112"/>
              </w:numPr>
            </w:pPr>
            <w:r>
              <w:t>Forefront Protection Suite (gebruiker)</w:t>
            </w:r>
          </w:p>
          <w:p w:rsidR="000841B7" w:rsidRPr="002C4E4C" w:rsidRDefault="000841B7" w:rsidP="00A00338">
            <w:pPr>
              <w:pStyle w:val="PURBody"/>
              <w:rPr>
                <w:lang w:val="nl-NL"/>
              </w:rPr>
            </w:pPr>
            <w:r w:rsidRPr="002C4E4C">
              <w:rPr>
                <w:vertAlign w:val="superscript"/>
                <w:lang w:val="nl-NL"/>
              </w:rPr>
              <w:t>1</w:t>
            </w:r>
            <w:r w:rsidRPr="002C4E4C">
              <w:rPr>
                <w:lang w:val="nl-NL"/>
              </w:rPr>
              <w:t xml:space="preserve"> met actieve Software Assurance-dekking</w:t>
            </w:r>
          </w:p>
        </w:tc>
      </w:tr>
    </w:tbl>
    <w:p w:rsidR="000841B7" w:rsidRPr="00D72679" w:rsidRDefault="000841B7" w:rsidP="009F7735">
      <w:pPr>
        <w:pStyle w:val="PURBlueBGHeader"/>
      </w:pPr>
      <w:r>
        <w:t>APPARAAT-SL’s</w:t>
      </w:r>
    </w:p>
    <w:tbl>
      <w:tblPr>
        <w:tblStyle w:val="PURTableNoVertical"/>
        <w:tblW w:w="0" w:type="auto"/>
        <w:tblLook w:val="04A0" w:firstRow="1" w:lastRow="0" w:firstColumn="1" w:lastColumn="0" w:noHBand="0" w:noVBand="1"/>
      </w:tblPr>
      <w:tblGrid>
        <w:gridCol w:w="5214"/>
        <w:gridCol w:w="5312"/>
      </w:tblGrid>
      <w:tr w:rsidR="000841B7" w:rsidRPr="002C4E4C" w:rsidTr="00A00338">
        <w:trPr>
          <w:cnfStyle w:val="100000000000" w:firstRow="1" w:lastRow="0" w:firstColumn="0" w:lastColumn="0" w:oddVBand="0" w:evenVBand="0" w:oddHBand="0" w:evenHBand="0" w:firstRowFirstColumn="0" w:firstRowLastColumn="0" w:lastRowFirstColumn="0" w:lastRowLastColumn="0"/>
        </w:trPr>
        <w:tc>
          <w:tcPr>
            <w:tcW w:w="6120" w:type="dxa"/>
          </w:tcPr>
          <w:p w:rsidR="000841B7" w:rsidRPr="00D72679" w:rsidRDefault="000841B7" w:rsidP="00A00338">
            <w:pPr>
              <w:pStyle w:val="PURBody"/>
            </w:pPr>
            <w:r>
              <w:rPr>
                <w:b/>
                <w:i/>
              </w:rPr>
              <w:t>Vereist voor al uw:</w:t>
            </w:r>
          </w:p>
          <w:p w:rsidR="000841B7" w:rsidRPr="002C4E4C" w:rsidRDefault="000841B7" w:rsidP="008768C6">
            <w:pPr>
              <w:pStyle w:val="PURBullet"/>
              <w:numPr>
                <w:ilvl w:val="0"/>
                <w:numId w:val="113"/>
              </w:numPr>
              <w:rPr>
                <w:lang w:val="nl-NL"/>
              </w:rPr>
            </w:pPr>
            <w:r w:rsidRPr="002C4E4C">
              <w:rPr>
                <w:lang w:val="nl-NL"/>
              </w:rPr>
              <w:t xml:space="preserve">Apparaten die toegang hebben tot de Online Dienst of gerelateerde software. </w:t>
            </w:r>
          </w:p>
          <w:p w:rsidR="000841B7" w:rsidRPr="002C4E4C" w:rsidRDefault="000841B7" w:rsidP="00A00338">
            <w:pPr>
              <w:pStyle w:val="PURBody"/>
              <w:rPr>
                <w:lang w:val="nl-NL"/>
              </w:rPr>
            </w:pPr>
            <w:r w:rsidRPr="002C4E4C">
              <w:rPr>
                <w:lang w:val="nl-NL"/>
              </w:rPr>
              <w:t>Servers</w:t>
            </w:r>
            <w:r w:rsidRPr="002C4E4C">
              <w:rPr>
                <w:vertAlign w:val="superscript"/>
                <w:lang w:val="nl-NL"/>
              </w:rPr>
              <w:t>1</w:t>
            </w:r>
            <w:r w:rsidRPr="002C4E4C">
              <w:rPr>
                <w:lang w:val="nl-NL"/>
              </w:rPr>
              <w:t xml:space="preserve"> die toegang hebben tot de Online Dienst of gerelateerde software dienen over de juiste ML's te beschikken (zie server-ML´s hierboven).</w:t>
            </w:r>
          </w:p>
        </w:tc>
        <w:tc>
          <w:tcPr>
            <w:tcW w:w="6120" w:type="dxa"/>
          </w:tcPr>
          <w:p w:rsidR="000841B7" w:rsidRPr="00D72679" w:rsidRDefault="000841B7" w:rsidP="00A00338">
            <w:pPr>
              <w:pStyle w:val="PURBody"/>
            </w:pPr>
            <w:r>
              <w:rPr>
                <w:b/>
                <w:i/>
              </w:rPr>
              <w:t>Vereiste SL:</w:t>
            </w:r>
          </w:p>
          <w:p w:rsidR="000841B7" w:rsidRPr="00D72679" w:rsidRDefault="000841B7" w:rsidP="008768C6">
            <w:pPr>
              <w:pStyle w:val="PURBullet"/>
              <w:numPr>
                <w:ilvl w:val="0"/>
                <w:numId w:val="114"/>
              </w:numPr>
            </w:pPr>
            <w:r>
              <w:t xml:space="preserve">System Center Endpoint Protection Apparaat-SL </w:t>
            </w:r>
            <w:r>
              <w:rPr>
                <w:b/>
              </w:rPr>
              <w:t>of</w:t>
            </w:r>
          </w:p>
          <w:p w:rsidR="000841B7" w:rsidRPr="00D72679" w:rsidRDefault="000841B7" w:rsidP="008768C6">
            <w:pPr>
              <w:pStyle w:val="PURBullet"/>
              <w:numPr>
                <w:ilvl w:val="0"/>
                <w:numId w:val="114"/>
              </w:numPr>
            </w:pPr>
            <w:r>
              <w:t>Core CAL Suite (apparaat)</w:t>
            </w:r>
            <w:r>
              <w:rPr>
                <w:vertAlign w:val="superscript"/>
              </w:rPr>
              <w:t>2</w:t>
            </w:r>
            <w:r>
              <w:t xml:space="preserve">, </w:t>
            </w:r>
            <w:r>
              <w:rPr>
                <w:b/>
              </w:rPr>
              <w:t>of</w:t>
            </w:r>
          </w:p>
          <w:p w:rsidR="000841B7" w:rsidRPr="00D72679" w:rsidRDefault="000841B7" w:rsidP="008768C6">
            <w:pPr>
              <w:pStyle w:val="PURBullet"/>
              <w:numPr>
                <w:ilvl w:val="0"/>
                <w:numId w:val="114"/>
              </w:numPr>
            </w:pPr>
            <w:r>
              <w:t>Core CAL Bridge voor Office 365 (apparaat)</w:t>
            </w:r>
            <w:r>
              <w:rPr>
                <w:vertAlign w:val="superscript"/>
              </w:rPr>
              <w:t>2</w:t>
            </w:r>
            <w:r>
              <w:t xml:space="preserve">, </w:t>
            </w:r>
            <w:r>
              <w:rPr>
                <w:b/>
              </w:rPr>
              <w:t>of</w:t>
            </w:r>
          </w:p>
          <w:p w:rsidR="000841B7" w:rsidRPr="00D72679" w:rsidRDefault="000841B7" w:rsidP="008768C6">
            <w:pPr>
              <w:pStyle w:val="PURBullet"/>
              <w:numPr>
                <w:ilvl w:val="0"/>
                <w:numId w:val="114"/>
              </w:numPr>
            </w:pPr>
            <w:r>
              <w:t>Enterprise CAL Suite (apparaat)</w:t>
            </w:r>
            <w:r>
              <w:rPr>
                <w:vertAlign w:val="superscript"/>
              </w:rPr>
              <w:t>2</w:t>
            </w:r>
            <w:r>
              <w:t xml:space="preserve">, </w:t>
            </w:r>
            <w:r>
              <w:rPr>
                <w:b/>
              </w:rPr>
              <w:t>of</w:t>
            </w:r>
          </w:p>
          <w:p w:rsidR="000841B7" w:rsidRPr="00D72679" w:rsidRDefault="000841B7" w:rsidP="008768C6">
            <w:pPr>
              <w:pStyle w:val="PURBullet"/>
              <w:numPr>
                <w:ilvl w:val="0"/>
                <w:numId w:val="114"/>
              </w:numPr>
            </w:pPr>
            <w:r>
              <w:t>Enterprise CAL Bridge voor Office 365 (apparaat)</w:t>
            </w:r>
            <w:r>
              <w:rPr>
                <w:vertAlign w:val="superscript"/>
              </w:rPr>
              <w:t>2</w:t>
            </w:r>
            <w:r>
              <w:t xml:space="preserve">, </w:t>
            </w:r>
            <w:r>
              <w:rPr>
                <w:b/>
              </w:rPr>
              <w:t>of</w:t>
            </w:r>
          </w:p>
          <w:p w:rsidR="000841B7" w:rsidRPr="00D72679" w:rsidRDefault="000841B7" w:rsidP="008768C6">
            <w:pPr>
              <w:pStyle w:val="PURBullet"/>
              <w:numPr>
                <w:ilvl w:val="0"/>
                <w:numId w:val="114"/>
              </w:numPr>
            </w:pPr>
            <w:r>
              <w:t>Forefront Protection Suite (apparaat)</w:t>
            </w:r>
          </w:p>
          <w:p w:rsidR="000841B7" w:rsidRPr="002C4E4C" w:rsidRDefault="000841B7" w:rsidP="00364E3C">
            <w:pPr>
              <w:pStyle w:val="PURBody"/>
              <w:rPr>
                <w:lang w:val="nl-NL"/>
              </w:rPr>
            </w:pPr>
            <w:r w:rsidRPr="002C4E4C">
              <w:rPr>
                <w:vertAlign w:val="superscript"/>
                <w:lang w:val="nl-NL"/>
              </w:rPr>
              <w:t>1</w:t>
            </w:r>
            <w:r w:rsidRPr="002C4E4C">
              <w:rPr>
                <w:lang w:val="nl-NL"/>
              </w:rPr>
              <w:t xml:space="preserve"> Binnen de context van deze vereiste zijn “Servers” apparaten waarop u een serverbesturingssysteem uitvoert.</w:t>
            </w:r>
          </w:p>
          <w:p w:rsidR="000841B7" w:rsidRPr="002C4E4C" w:rsidRDefault="000841B7" w:rsidP="00A00338">
            <w:pPr>
              <w:pStyle w:val="PURBody"/>
              <w:rPr>
                <w:lang w:val="nl-NL"/>
              </w:rPr>
            </w:pPr>
            <w:r w:rsidRPr="002C4E4C">
              <w:rPr>
                <w:vertAlign w:val="superscript"/>
                <w:lang w:val="nl-NL"/>
              </w:rPr>
              <w:t xml:space="preserve">2 </w:t>
            </w:r>
            <w:r w:rsidRPr="002C4E4C">
              <w:rPr>
                <w:lang w:val="nl-NL"/>
              </w:rPr>
              <w:t>Met actieve Software Assurance-dekking.</w:t>
            </w:r>
          </w:p>
        </w:tc>
      </w:tr>
    </w:tbl>
    <w:p w:rsidR="000841B7" w:rsidRPr="00680A89" w:rsidRDefault="000841B7" w:rsidP="009F7735">
      <w:pPr>
        <w:pStyle w:val="PURBlueBGHeader"/>
        <w:rPr>
          <w:lang w:val="nl-NL"/>
        </w:rPr>
      </w:pPr>
      <w:r w:rsidRPr="00680A89">
        <w:rPr>
          <w:lang w:val="nl-NL"/>
        </w:rPr>
        <w:t>Aanvullende voorwaarden:</w:t>
      </w:r>
    </w:p>
    <w:p w:rsidR="000841B7" w:rsidRPr="00680A89" w:rsidRDefault="000841B7" w:rsidP="00AF4FC9">
      <w:pPr>
        <w:pStyle w:val="PURBlueStrong-Indented"/>
        <w:spacing w:after="120"/>
        <w:rPr>
          <w:lang w:val="nl-NL"/>
        </w:rPr>
      </w:pPr>
      <w:r w:rsidRPr="00680A89">
        <w:rPr>
          <w:lang w:val="nl-NL"/>
        </w:rPr>
        <w:t>Toepasselijke kennisgevingen</w:t>
      </w:r>
    </w:p>
    <w:p w:rsidR="000841B7" w:rsidRPr="00ED2E0A" w:rsidRDefault="000841B7" w:rsidP="00AF4FC9">
      <w:pPr>
        <w:pStyle w:val="PURBlueStrong-Indented"/>
        <w:spacing w:after="120"/>
        <w:rPr>
          <w:lang w:val="nl-NL"/>
        </w:rPr>
      </w:pPr>
      <w:r w:rsidRPr="00ED2E0A">
        <w:rPr>
          <w:smallCaps w:val="0"/>
          <w:color w:val="auto"/>
          <w:lang w:val="nl-NL"/>
        </w:rPr>
        <w:t xml:space="preserve">De kennisgevingen Gegevensoverdracht en Mogelijk ongewenste software (kennisgeving II) in </w:t>
      </w:r>
      <w:hyperlink r:id="rId65" w:anchor="_Sec10" w:history="1">
        <w:hyperlink w:anchor="Appendix_1" w:history="1">
          <w:r w:rsidRPr="00ED2E0A">
            <w:rPr>
              <w:rStyle w:val="Hyperlink"/>
              <w:smallCaps w:val="0"/>
              <w:lang w:val="nl-NL"/>
            </w:rPr>
            <w:t>Bijlage 1</w:t>
          </w:r>
        </w:hyperlink>
      </w:hyperlink>
      <w:r w:rsidRPr="00ED2E0A">
        <w:rPr>
          <w:smallCaps w:val="0"/>
          <w:color w:val="auto"/>
          <w:lang w:val="nl-NL"/>
        </w:rPr>
        <w:t xml:space="preserve"> zijn van toepassing.</w:t>
      </w:r>
    </w:p>
    <w:p w:rsidR="000841B7" w:rsidRPr="002C4E4C" w:rsidRDefault="000841B7" w:rsidP="009F7735">
      <w:pPr>
        <w:pStyle w:val="PURBlueStrong-Indented"/>
        <w:rPr>
          <w:lang w:val="nl-NL"/>
        </w:rPr>
      </w:pPr>
      <w:r w:rsidRPr="002C4E4C">
        <w:rPr>
          <w:lang w:val="nl-NL"/>
        </w:rPr>
        <w:t>Gebruik voor exclusieve opleidingsdoeleinden</w:t>
      </w:r>
    </w:p>
    <w:p w:rsidR="000841B7" w:rsidRPr="002C4E4C" w:rsidRDefault="000841B7" w:rsidP="009F7735">
      <w:pPr>
        <w:pStyle w:val="PURBody-Indented"/>
        <w:rPr>
          <w:lang w:val="nl-NL"/>
        </w:rPr>
      </w:pPr>
      <w:r w:rsidRPr="002C4E4C">
        <w:rPr>
          <w:lang w:val="nl-NL"/>
        </w:rPr>
        <w:t>U moet over Gebruiker-SL’s en Apparaat-SL’s beschikken zoals hierboven beschreven om de Online Dienst en de bijbehorende software te mogen gebruiken voor exclusieve opleidingsdoeleinden, ongeacht wat hierover wordt vermeld in uw Volume Licensing-overeenkomst.</w:t>
      </w:r>
    </w:p>
    <w:p w:rsidR="000841B7" w:rsidRPr="00680A89" w:rsidRDefault="000841B7" w:rsidP="009F7735">
      <w:pPr>
        <w:pStyle w:val="PURBlueStrong-Indented"/>
        <w:rPr>
          <w:lang w:val="nl-NL"/>
        </w:rPr>
      </w:pPr>
      <w:r w:rsidRPr="00680A89">
        <w:rPr>
          <w:lang w:val="nl-NL"/>
        </w:rPr>
        <w:t>Gebruik bij verlenging</w:t>
      </w:r>
    </w:p>
    <w:p w:rsidR="000841B7" w:rsidRPr="002C4E4C" w:rsidRDefault="000841B7" w:rsidP="009F7735">
      <w:pPr>
        <w:pStyle w:val="PURBody-Indented"/>
        <w:rPr>
          <w:lang w:val="nl-NL"/>
        </w:rPr>
      </w:pPr>
      <w:r w:rsidRPr="00ED2E0A">
        <w:rPr>
          <w:lang w:val="nl-NL"/>
        </w:rPr>
        <w:t xml:space="preserve">Om illegaal gebruik van de online dienst tegen te gaan, kunnen bepaalde functies van de Online Dienst worden uitgeschakeld na het verlopen van uw SL’s of Software Assurance-dekking. </w:t>
      </w:r>
      <w:r w:rsidRPr="002C4E4C">
        <w:rPr>
          <w:lang w:val="nl-NL"/>
        </w:rPr>
        <w:t>Als u het recht op het gebruik van de Online Dienst verlengt, wordt u in staat gesteld de gebruikstermijn te verlengen.</w:t>
      </w:r>
    </w:p>
    <w:p w:rsidR="000841B7" w:rsidRPr="002C4E4C" w:rsidRDefault="000841B7" w:rsidP="009F7735">
      <w:pPr>
        <w:pStyle w:val="PURBlueStrong-Indented"/>
        <w:rPr>
          <w:lang w:val="nl-NL"/>
        </w:rPr>
      </w:pPr>
      <w:r w:rsidRPr="002C4E4C">
        <w:rPr>
          <w:lang w:val="nl-NL"/>
        </w:rPr>
        <w:t>Vervanging van scanengines</w:t>
      </w:r>
    </w:p>
    <w:p w:rsidR="000841B7" w:rsidRPr="002C4E4C" w:rsidRDefault="000841B7" w:rsidP="009F7735">
      <w:pPr>
        <w:pStyle w:val="PURBody-Indented"/>
        <w:rPr>
          <w:lang w:val="nl-NL"/>
        </w:rPr>
      </w:pPr>
      <w:r w:rsidRPr="002C4E4C">
        <w:rPr>
          <w:lang w:val="nl-NL"/>
        </w:rPr>
        <w:t>Mogelijk worden vergelijkbare software en bestanden vervangen door de volgende onderdelen van de Online Dienst:</w:t>
      </w:r>
    </w:p>
    <w:p w:rsidR="000841B7" w:rsidRPr="002C4E4C" w:rsidRDefault="000841B7" w:rsidP="00AF4FC9">
      <w:pPr>
        <w:pStyle w:val="PURBody-Indented"/>
        <w:ind w:left="630"/>
        <w:rPr>
          <w:lang w:val="nl-NL"/>
        </w:rPr>
      </w:pPr>
      <w:r w:rsidRPr="002C4E4C">
        <w:rPr>
          <w:lang w:val="nl-NL"/>
        </w:rPr>
        <w:t>• antivirus- en antispamsoftware en</w:t>
      </w:r>
    </w:p>
    <w:p w:rsidR="000841B7" w:rsidRPr="002C4E4C" w:rsidRDefault="000841B7" w:rsidP="00AF4FC9">
      <w:pPr>
        <w:pStyle w:val="PURBody-Indented"/>
        <w:ind w:left="630"/>
        <w:rPr>
          <w:lang w:val="nl-NL"/>
        </w:rPr>
      </w:pPr>
      <w:r w:rsidRPr="002C4E4C">
        <w:rPr>
          <w:lang w:val="nl-NL"/>
        </w:rPr>
        <w:t>• handtekeningbestanden en gegevensbestanden voor het filteren van inhoud.</w:t>
      </w:r>
    </w:p>
    <w:p w:rsidR="000841B7" w:rsidRPr="002C4E4C" w:rsidRDefault="00D45350" w:rsidP="009F7735">
      <w:pPr>
        <w:pStyle w:val="PURBreadcrumb"/>
        <w:rPr>
          <w:lang w:val="nl-NL"/>
        </w:rPr>
      </w:pPr>
      <w:hyperlink w:anchor="_Sec4">
        <w:r w:rsidR="000841B7" w:rsidRPr="002C4E4C">
          <w:rPr>
            <w:color w:val="00467F"/>
            <w:szCs w:val="16"/>
            <w:u w:val="single"/>
            <w:lang w:val="nl-NL"/>
          </w:rPr>
          <w:t>Inhoudsopgave</w:t>
        </w:r>
      </w:hyperlink>
      <w:r w:rsidR="000841B7" w:rsidRPr="002C4E4C">
        <w:rPr>
          <w:szCs w:val="16"/>
          <w:lang w:val="nl-NL"/>
        </w:rPr>
        <w:t xml:space="preserve"> / </w:t>
      </w:r>
      <w:hyperlink w:anchor="General_License_Terms" w:history="1">
        <w:r w:rsidR="000841B7" w:rsidRPr="002C4E4C">
          <w:rPr>
            <w:rStyle w:val="Hyperlink"/>
            <w:szCs w:val="16"/>
            <w:lang w:val="nl-NL"/>
          </w:rPr>
          <w:t>Algemene voorwaarden</w:t>
        </w:r>
      </w:hyperlink>
    </w:p>
    <w:p w:rsidR="000841B7" w:rsidRPr="002C4E4C" w:rsidRDefault="000841B7" w:rsidP="009F7735">
      <w:pPr>
        <w:pStyle w:val="PURProductName"/>
        <w:rPr>
          <w:lang w:val="nl-NL"/>
        </w:rPr>
      </w:pPr>
      <w:bookmarkStart w:id="371" w:name="_Sec458"/>
      <w:r w:rsidRPr="002C4E4C">
        <w:rPr>
          <w:lang w:val="nl-NL"/>
        </w:rPr>
        <w:t>Translator API</w:t>
      </w:r>
      <w:bookmarkEnd w:id="371"/>
      <w:r>
        <w:fldChar w:fldCharType="begin"/>
      </w:r>
      <w:r w:rsidRPr="002C4E4C">
        <w:rPr>
          <w:lang w:val="nl-NL"/>
        </w:rPr>
        <w:instrText>XE "Translator API"</w:instrText>
      </w:r>
      <w:r>
        <w:fldChar w:fldCharType="end"/>
      </w:r>
      <w:r>
        <w:fldChar w:fldCharType="begin"/>
      </w:r>
      <w:r w:rsidRPr="002C4E4C">
        <w:rPr>
          <w:lang w:val="nl-NL"/>
        </w:rPr>
        <w:instrText xml:space="preserve"> TC "</w:instrText>
      </w:r>
      <w:bookmarkStart w:id="372" w:name="_Toc366240750"/>
      <w:bookmarkStart w:id="373" w:name="_Toc366240994"/>
      <w:bookmarkStart w:id="374" w:name="_Toc382416563"/>
      <w:r w:rsidRPr="002C4E4C">
        <w:rPr>
          <w:lang w:val="nl-NL"/>
        </w:rPr>
        <w:instrText>Translator API</w:instrText>
      </w:r>
      <w:bookmarkEnd w:id="372"/>
      <w:bookmarkEnd w:id="373"/>
      <w:bookmarkEnd w:id="374"/>
      <w:r w:rsidRPr="002C4E4C">
        <w:rPr>
          <w:lang w:val="nl-NL"/>
        </w:rPr>
        <w:instrText>" \l 3</w:instrText>
      </w:r>
      <w:r>
        <w:fldChar w:fldCharType="end"/>
      </w:r>
    </w:p>
    <w:p w:rsidR="000841B7" w:rsidRPr="00D72679" w:rsidRDefault="000841B7" w:rsidP="009F7735">
      <w:pPr>
        <w:pStyle w:val="PURBlueBGHeader"/>
      </w:pPr>
      <w:r>
        <w:t>SERVICE-SL’s</w:t>
      </w:r>
    </w:p>
    <w:tbl>
      <w:tblPr>
        <w:tblStyle w:val="PURTableNoVertical"/>
        <w:tblW w:w="0" w:type="auto"/>
        <w:tblLook w:val="04A0" w:firstRow="1" w:lastRow="0" w:firstColumn="1" w:lastColumn="0" w:noHBand="0" w:noVBand="1"/>
      </w:tblPr>
      <w:tblGrid>
        <w:gridCol w:w="5263"/>
        <w:gridCol w:w="5263"/>
      </w:tblGrid>
      <w:tr w:rsidR="000841B7"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0841B7" w:rsidRDefault="000841B7" w:rsidP="00A00338">
            <w:pPr>
              <w:pStyle w:val="PURBody"/>
            </w:pPr>
            <w:r>
              <w:rPr>
                <w:b/>
                <w:i/>
              </w:rPr>
              <w:t>Vereist aantal:</w:t>
            </w:r>
          </w:p>
        </w:tc>
        <w:tc>
          <w:tcPr>
            <w:tcW w:w="5340" w:type="dxa"/>
          </w:tcPr>
          <w:p w:rsidR="000841B7" w:rsidRDefault="000841B7" w:rsidP="00A00338">
            <w:pPr>
              <w:pStyle w:val="PURBody"/>
            </w:pPr>
            <w:r>
              <w:rPr>
                <w:b/>
                <w:i/>
              </w:rPr>
              <w:t>Vereiste SL:</w:t>
            </w:r>
          </w:p>
        </w:tc>
      </w:tr>
      <w:tr w:rsidR="000841B7" w:rsidTr="00A00338">
        <w:tc>
          <w:tcPr>
            <w:tcW w:w="5340" w:type="dxa"/>
          </w:tcPr>
          <w:p w:rsidR="000841B7" w:rsidRPr="002C4E4C" w:rsidRDefault="000841B7" w:rsidP="008768C6">
            <w:pPr>
              <w:pStyle w:val="PURBullet"/>
              <w:numPr>
                <w:ilvl w:val="0"/>
                <w:numId w:val="115"/>
              </w:numPr>
              <w:rPr>
                <w:lang w:val="nl-NL"/>
              </w:rPr>
            </w:pPr>
            <w:r w:rsidRPr="002C4E4C">
              <w:rPr>
                <w:lang w:val="nl-NL"/>
              </w:rPr>
              <w:t>Eén of meer voor elke enrollment</w:t>
            </w:r>
          </w:p>
        </w:tc>
        <w:tc>
          <w:tcPr>
            <w:tcW w:w="5340" w:type="dxa"/>
          </w:tcPr>
          <w:p w:rsidR="000841B7" w:rsidRDefault="000841B7" w:rsidP="008768C6">
            <w:pPr>
              <w:pStyle w:val="PURBullet"/>
              <w:numPr>
                <w:ilvl w:val="0"/>
                <w:numId w:val="116"/>
              </w:numPr>
            </w:pPr>
            <w:r>
              <w:t>SL voor Translator API Services</w:t>
            </w:r>
          </w:p>
        </w:tc>
      </w:tr>
    </w:tbl>
    <w:p w:rsidR="000841B7" w:rsidRPr="002C4E4C" w:rsidRDefault="000841B7" w:rsidP="003B16CE">
      <w:pPr>
        <w:pStyle w:val="PURBlueBGHeader"/>
        <w:keepNext/>
        <w:keepLines/>
        <w:rPr>
          <w:lang w:val="nl-NL"/>
        </w:rPr>
      </w:pPr>
      <w:r w:rsidRPr="002C4E4C">
        <w:rPr>
          <w:lang w:val="nl-NL"/>
        </w:rPr>
        <w:t>Aanvullende voorwaarden:</w:t>
      </w:r>
    </w:p>
    <w:p w:rsidR="000841B7" w:rsidRPr="002C4E4C" w:rsidRDefault="000841B7" w:rsidP="003B16CE">
      <w:pPr>
        <w:pStyle w:val="PURBlueStrong-Indented"/>
        <w:rPr>
          <w:lang w:val="nl-NL"/>
        </w:rPr>
      </w:pPr>
      <w:r w:rsidRPr="002C4E4C">
        <w:rPr>
          <w:lang w:val="nl-NL"/>
        </w:rPr>
        <w:t>Definities</w:t>
      </w:r>
    </w:p>
    <w:p w:rsidR="000841B7" w:rsidRPr="002C4E4C" w:rsidRDefault="000841B7" w:rsidP="003B16CE">
      <w:pPr>
        <w:pStyle w:val="PURBody-Indented"/>
        <w:keepNext/>
        <w:keepLines/>
        <w:rPr>
          <w:lang w:val="nl-NL"/>
        </w:rPr>
      </w:pPr>
      <w:r w:rsidRPr="002C4E4C">
        <w:rPr>
          <w:lang w:val="nl-NL"/>
        </w:rPr>
        <w:t xml:space="preserve">“Toepassing” betekent uw softwaretoepassingen, websites of andere interfaces die gegevens uitwisselen met de Online Dienst. </w:t>
      </w:r>
    </w:p>
    <w:p w:rsidR="000841B7" w:rsidRPr="002C4E4C" w:rsidRDefault="000841B7" w:rsidP="003B16CE">
      <w:pPr>
        <w:pStyle w:val="PURBody-Indented"/>
        <w:keepNext/>
        <w:keepLines/>
        <w:rPr>
          <w:lang w:val="nl-NL"/>
        </w:rPr>
      </w:pPr>
      <w:r w:rsidRPr="002C4E4C">
        <w:rPr>
          <w:lang w:val="nl-NL"/>
        </w:rPr>
        <w:t>“Microsoft Translator API” betekent de Application Programming Interface voor Microsoft Translator die automatische vertaling naar een opgegeven taal en andere taalgerelateerde functionaliteit verzorgt.</w:t>
      </w:r>
    </w:p>
    <w:p w:rsidR="000841B7" w:rsidRPr="002C4E4C" w:rsidRDefault="000841B7" w:rsidP="009F7735">
      <w:pPr>
        <w:pStyle w:val="PURBlueStrong-Indented"/>
        <w:rPr>
          <w:lang w:val="nl-NL"/>
        </w:rPr>
      </w:pPr>
      <w:r w:rsidRPr="002C4E4C">
        <w:rPr>
          <w:lang w:val="nl-NL"/>
        </w:rPr>
        <w:t>Licentierechten</w:t>
      </w:r>
    </w:p>
    <w:p w:rsidR="000841B7" w:rsidRPr="002C4E4C" w:rsidRDefault="000841B7" w:rsidP="009F7735">
      <w:pPr>
        <w:pStyle w:val="PURBody-Indented"/>
        <w:rPr>
          <w:lang w:val="nl-NL"/>
        </w:rPr>
      </w:pPr>
      <w:r w:rsidRPr="002C4E4C">
        <w:rPr>
          <w:lang w:val="nl-NL"/>
        </w:rPr>
        <w:t>Het volgende is toegestaan:</w:t>
      </w:r>
    </w:p>
    <w:p w:rsidR="000841B7" w:rsidRPr="002C4E4C" w:rsidRDefault="000841B7" w:rsidP="00BA37C1">
      <w:pPr>
        <w:pStyle w:val="PURBody-Indented"/>
        <w:ind w:left="630"/>
        <w:rPr>
          <w:lang w:val="nl-NL"/>
        </w:rPr>
      </w:pPr>
      <w:r w:rsidRPr="002C4E4C">
        <w:rPr>
          <w:lang w:val="nl-NL"/>
        </w:rPr>
        <w:lastRenderedPageBreak/>
        <w:t>• de Microsoft Translator API en bijbehorende inhoud inbedden in de Toepassing zodat de Toepassing rechtstreeks kan communiceren met de Online Dienst; en</w:t>
      </w:r>
    </w:p>
    <w:p w:rsidR="000841B7" w:rsidRPr="002C4E4C" w:rsidRDefault="000841B7" w:rsidP="00BA37C1">
      <w:pPr>
        <w:pStyle w:val="PURBody-Indented"/>
        <w:ind w:left="630"/>
        <w:rPr>
          <w:lang w:val="nl-NL"/>
        </w:rPr>
      </w:pPr>
      <w:r w:rsidRPr="002C4E4C">
        <w:rPr>
          <w:lang w:val="nl-NL"/>
        </w:rPr>
        <w:t xml:space="preserve">• de Microsoft Translator API gebruiken om toegang te verkrijgen tot de Online Dienst om de resultaten van de Online Dienst in de Toepassing te presenteren. </w:t>
      </w:r>
    </w:p>
    <w:p w:rsidR="000841B7" w:rsidRPr="002C4E4C" w:rsidRDefault="000841B7" w:rsidP="009F7735">
      <w:pPr>
        <w:pStyle w:val="PURBlueStrong-Indented"/>
        <w:rPr>
          <w:lang w:val="nl-NL"/>
        </w:rPr>
      </w:pPr>
      <w:r w:rsidRPr="002C4E4C">
        <w:rPr>
          <w:lang w:val="nl-NL"/>
        </w:rPr>
        <w:t>Aanvullende Beperkingen</w:t>
      </w:r>
    </w:p>
    <w:p w:rsidR="000841B7" w:rsidRPr="002C4E4C" w:rsidRDefault="000841B7" w:rsidP="009F7735">
      <w:pPr>
        <w:pStyle w:val="PURBody-Indented"/>
        <w:rPr>
          <w:lang w:val="nl-NL"/>
        </w:rPr>
      </w:pPr>
      <w:r w:rsidRPr="002C4E4C">
        <w:rPr>
          <w:lang w:val="nl-NL"/>
        </w:rPr>
        <w:t>Het is niet toegestaan:</w:t>
      </w:r>
    </w:p>
    <w:p w:rsidR="000841B7" w:rsidRPr="002C4E4C" w:rsidRDefault="000841B7" w:rsidP="00BA37C1">
      <w:pPr>
        <w:pStyle w:val="PURBody-Indented"/>
        <w:ind w:left="630"/>
        <w:rPr>
          <w:spacing w:val="-2"/>
          <w:lang w:val="nl-NL"/>
        </w:rPr>
      </w:pPr>
      <w:r w:rsidRPr="002C4E4C">
        <w:rPr>
          <w:spacing w:val="-2"/>
          <w:lang w:val="nl-NL"/>
        </w:rPr>
        <w:t>• de Microsoft Translator API te gebruiken of de Online Dienst op een andere wijze toegankelijk te maken voor een Toepassing die de functionaliteit van de Microsoft Translator API emuleert of die aanzienlijke gelijkenis vertoont met de Microsoft Translator API;</w:t>
      </w:r>
    </w:p>
    <w:p w:rsidR="000841B7" w:rsidRPr="002C4E4C" w:rsidRDefault="000841B7" w:rsidP="00BA37C1">
      <w:pPr>
        <w:pStyle w:val="PURBody-Indented"/>
        <w:ind w:left="630"/>
        <w:rPr>
          <w:lang w:val="nl-NL"/>
        </w:rPr>
      </w:pPr>
      <w:r w:rsidRPr="002C4E4C">
        <w:rPr>
          <w:lang w:val="nl-NL"/>
        </w:rPr>
        <w:t>• toegang te verkrijgen tot of een koppeling te maken met de service vanuit een locatie of bron anders dan de Toepassing zelf (of op welke wijze dan ook behalve rechtstreeks aan gebruikers door middel van de Toepassing); of</w:t>
      </w:r>
    </w:p>
    <w:p w:rsidR="000841B7" w:rsidRPr="002C4E4C" w:rsidRDefault="000841B7" w:rsidP="00BA37C1">
      <w:pPr>
        <w:pStyle w:val="PURBody-Indented"/>
        <w:ind w:left="630"/>
        <w:rPr>
          <w:lang w:val="nl-NL"/>
        </w:rPr>
      </w:pPr>
      <w:r w:rsidRPr="002C4E4C">
        <w:rPr>
          <w:lang w:val="nl-NL"/>
        </w:rPr>
        <w:t>• op basis van gebruik van de Online Dienst of de Microsoft Translator API voor materiaal waarvoor octrooi kan worden aangevraagd of is aangevraagd, verbeteringen te maken, en voor materiaal dat wordt beschermd als handelsgeheim, nieuw materiaal te maken dat daarvan is afgeleid, met inbegrip van nieuw materiaal dat mogelijk beschermd is door auteursrecht, octrooirecht en/of recht met betrekking tot handelsgeheimen.</w:t>
      </w:r>
    </w:p>
    <w:p w:rsidR="000841B7" w:rsidRPr="002C4E4C" w:rsidRDefault="000841B7" w:rsidP="009F7735">
      <w:pPr>
        <w:pStyle w:val="PURBlueStrong-Indented"/>
        <w:rPr>
          <w:lang w:val="nl-NL"/>
        </w:rPr>
      </w:pPr>
      <w:r w:rsidRPr="002C4E4C">
        <w:rPr>
          <w:lang w:val="nl-NL"/>
        </w:rPr>
        <w:t>Erkenning van Microsoft Translator</w:t>
      </w:r>
    </w:p>
    <w:p w:rsidR="000841B7" w:rsidRPr="002C4E4C" w:rsidRDefault="000841B7" w:rsidP="009F7735">
      <w:pPr>
        <w:pStyle w:val="PURBody-Indented"/>
        <w:rPr>
          <w:lang w:val="nl-NL"/>
        </w:rPr>
      </w:pPr>
      <w:r w:rsidRPr="002C4E4C">
        <w:rPr>
          <w:lang w:val="nl-NL"/>
        </w:rPr>
        <w:t xml:space="preserve">Tijdens de looptijd van uw abonnement voor de Online Dienst geeft u een van de waarmerken van Microsoft weer in de buurt van de weergegeven vertalingen, goed toegankelijk voor de gebruiker, of in het venster “Info” (indien aanwezig). Uw gebruik van de Microsoft-waarmerken dient in overeenstemming te zijn met de op dat moment geldende richtlijnen voor het gebruik van handelsmerken, zoals beschreven in </w:t>
      </w:r>
      <w:hyperlink r:id="rId66">
        <w:r w:rsidRPr="002C4E4C">
          <w:rPr>
            <w:color w:val="00467F"/>
            <w:u w:val="single"/>
            <w:lang w:val="nl-NL"/>
          </w:rPr>
          <w:t>http://www.microsofttranslator.com/attribution</w:t>
        </w:r>
      </w:hyperlink>
      <w:r w:rsidRPr="002C4E4C">
        <w:rPr>
          <w:lang w:val="nl-NL"/>
        </w:rPr>
        <w:t>.</w:t>
      </w:r>
    </w:p>
    <w:p w:rsidR="000841B7" w:rsidRPr="00680A89" w:rsidRDefault="000841B7" w:rsidP="009F7735">
      <w:pPr>
        <w:pStyle w:val="PURBlueStrong-Indented"/>
        <w:rPr>
          <w:lang w:val="nl-NL"/>
        </w:rPr>
      </w:pPr>
      <w:r w:rsidRPr="00680A89">
        <w:rPr>
          <w:lang w:val="nl-NL"/>
        </w:rPr>
        <w:t>Geen garantie</w:t>
      </w:r>
    </w:p>
    <w:p w:rsidR="000841B7" w:rsidRPr="00ED2E0A" w:rsidRDefault="000841B7" w:rsidP="009F7735">
      <w:pPr>
        <w:pStyle w:val="PURBody-Indented"/>
        <w:rPr>
          <w:lang w:val="nl-NL"/>
        </w:rPr>
      </w:pPr>
      <w:r w:rsidRPr="00ED2E0A">
        <w:rPr>
          <w:lang w:val="nl-NL"/>
        </w:rPr>
        <w:t>Ongeacht hetgeen in de voorwaarden van uw volumelicentieovereenkomst wordt vermeld, worden alle informatie, inhoud, services, resultaten van de Online Dienst en gerelateerde afbeeldingen aangeboden zonder enige vorm van garantie. Wij wijzen bij dezen alle garanties en voorwaarden met betrekking tot informatie, inhoud, services, resultaten van de Online Dienst en verwante afbeeldingen van de hand, inclusief alle impliciete garanties en voorwaarden van verkoopbaarheid, geschiktheid voor een bepaald doel, ambachtelijkheid, eigendom en niet-inbreukmakendheid. We kunnen de Microsoft Translator API op elk moment deactiveren.</w:t>
      </w:r>
    </w:p>
    <w:p w:rsidR="000841B7" w:rsidRPr="00680A89" w:rsidRDefault="000841B7" w:rsidP="009F7735">
      <w:pPr>
        <w:pStyle w:val="PURBlueStrong-Indented"/>
        <w:rPr>
          <w:lang w:val="nl-NL"/>
        </w:rPr>
      </w:pPr>
      <w:r w:rsidRPr="00680A89">
        <w:rPr>
          <w:lang w:val="nl-NL"/>
        </w:rPr>
        <w:t>Materiaal ingezonden naar Microsoft</w:t>
      </w:r>
    </w:p>
    <w:p w:rsidR="000841B7" w:rsidRPr="002C4E4C" w:rsidRDefault="000841B7" w:rsidP="009F7735">
      <w:pPr>
        <w:pStyle w:val="PURBody-Indented"/>
        <w:rPr>
          <w:lang w:val="nl-NL"/>
        </w:rPr>
      </w:pPr>
      <w:r w:rsidRPr="00ED2E0A">
        <w:rPr>
          <w:lang w:val="nl-NL"/>
        </w:rPr>
        <w:t xml:space="preserve">Mogelijk bewaren we een exemplaar van en maken we gebruik van de inhoud die u of uw klanten inzenden naar de Online Dienst, uitsluitend ten behoeve van de verbetering van de Online Dienst. </w:t>
      </w:r>
      <w:r w:rsidRPr="002C4E4C">
        <w:rPr>
          <w:lang w:val="nl-NL"/>
        </w:rPr>
        <w:t xml:space="preserve">We zullen de inhoud niet anderszins bekendmaken aan een niet-gelieerde derde partij, behalve door het presenteren van de resultaten van de Online Dienst in de Toepassing en waar dit wettelijk verplicht is. Tijdens het verbeteren van de Online Dienst maken we onder andere gebruik van de inzendingen van u en uw klanten voor het afleiden van statistische en kwantitatieve informatie over de te vertalen tekst om passende modellen op te stellen en toe te passen om de vertaling te optimaliseren. </w:t>
      </w:r>
    </w:p>
    <w:p w:rsidR="000841B7" w:rsidRPr="002C4E4C" w:rsidRDefault="000841B7" w:rsidP="008768C6">
      <w:pPr>
        <w:pStyle w:val="PURBody-Indented"/>
        <w:numPr>
          <w:ilvl w:val="0"/>
          <w:numId w:val="120"/>
        </w:numPr>
        <w:ind w:left="810"/>
        <w:rPr>
          <w:lang w:val="nl-NL"/>
        </w:rPr>
      </w:pPr>
      <w:r w:rsidRPr="002C4E4C">
        <w:rPr>
          <w:lang w:val="nl-NL"/>
        </w:rPr>
        <w:t>Inhoud die wordt ingezonden door middel van de methoden AddTranslation() en AddTranslationArray() van de Microsoft Translator API, of door gebruik te maken van functies voor feedback en correcties die door de Online Dienst worden geboden, worden beschouwd als “gedeelde inhoud”, en de inzending of correctie kan zichtbaar zijn voor andere gebruikers van de Online Dienst als een overeenkomst voor dezelfde bronzin (“van”) of brontekst bij gebruik van de methoden GetTranslations() en GetTranslationsArray(). De gedeelde inhoud bevat geen informatie die de oorsprong aangeeft.</w:t>
      </w:r>
    </w:p>
    <w:p w:rsidR="000841B7" w:rsidRPr="002C4E4C" w:rsidRDefault="00D45350" w:rsidP="009F7735">
      <w:pPr>
        <w:pStyle w:val="PURBreadcrumb"/>
        <w:rPr>
          <w:lang w:val="nl-NL"/>
        </w:rPr>
      </w:pPr>
      <w:hyperlink w:anchor="_Sec4">
        <w:r w:rsidR="000841B7" w:rsidRPr="002C4E4C">
          <w:rPr>
            <w:color w:val="00467F"/>
            <w:u w:val="single"/>
            <w:lang w:val="nl-NL"/>
          </w:rPr>
          <w:t>Inhoudsopgave</w:t>
        </w:r>
      </w:hyperlink>
      <w:r w:rsidR="000841B7" w:rsidRPr="002C4E4C">
        <w:rPr>
          <w:lang w:val="nl-NL"/>
        </w:rPr>
        <w:t xml:space="preserve"> / </w:t>
      </w:r>
      <w:hyperlink w:anchor="_Sec6">
        <w:r w:rsidR="000841B7" w:rsidRPr="002C4E4C">
          <w:rPr>
            <w:color w:val="00467F"/>
            <w:u w:val="single"/>
            <w:lang w:val="nl-NL"/>
          </w:rPr>
          <w:t>Universele voorwaarden</w:t>
        </w:r>
      </w:hyperlink>
      <w:r w:rsidR="000841B7" w:rsidRPr="002C4E4C">
        <w:rPr>
          <w:lang w:val="nl-NL"/>
        </w:rPr>
        <w:t xml:space="preserve"> </w:t>
      </w:r>
    </w:p>
    <w:p w:rsidR="000841B7" w:rsidRPr="002C4E4C" w:rsidRDefault="000841B7" w:rsidP="007A6DE3">
      <w:pPr>
        <w:pStyle w:val="PURProductName"/>
        <w:rPr>
          <w:lang w:val="nl-NL"/>
        </w:rPr>
      </w:pPr>
      <w:r w:rsidRPr="002C4E4C">
        <w:rPr>
          <w:lang w:val="nl-NL"/>
        </w:rPr>
        <w:t xml:space="preserve">Yammer Enterprise </w:t>
      </w:r>
      <w:r>
        <w:fldChar w:fldCharType="begin"/>
      </w:r>
      <w:r w:rsidRPr="002C4E4C">
        <w:rPr>
          <w:lang w:val="nl-NL"/>
        </w:rPr>
        <w:instrText>XE "Yammer Enterprise"</w:instrText>
      </w:r>
      <w:r>
        <w:fldChar w:fldCharType="end"/>
      </w:r>
      <w:r>
        <w:fldChar w:fldCharType="begin"/>
      </w:r>
      <w:r w:rsidRPr="002C4E4C">
        <w:rPr>
          <w:lang w:val="nl-NL"/>
        </w:rPr>
        <w:instrText xml:space="preserve"> TC "</w:instrText>
      </w:r>
      <w:bookmarkStart w:id="375" w:name="_Toc382416564"/>
      <w:r w:rsidRPr="002C4E4C">
        <w:rPr>
          <w:lang w:val="nl-NL"/>
        </w:rPr>
        <w:instrText>Yammer Enterprise</w:instrText>
      </w:r>
      <w:bookmarkEnd w:id="375"/>
      <w:r w:rsidRPr="002C4E4C">
        <w:rPr>
          <w:lang w:val="nl-NL"/>
        </w:rPr>
        <w:instrText>" \l 3</w:instrText>
      </w:r>
      <w:r>
        <w:fldChar w:fldCharType="end"/>
      </w:r>
    </w:p>
    <w:p w:rsidR="000841B7" w:rsidRPr="002C4E4C" w:rsidRDefault="000841B7" w:rsidP="007A6DE3">
      <w:pPr>
        <w:pStyle w:val="PURBlueBGHeader"/>
        <w:rPr>
          <w:lang w:val="nl-NL"/>
        </w:rPr>
      </w:pPr>
      <w:r w:rsidRPr="002C4E4C">
        <w:rPr>
          <w:lang w:val="nl-NL"/>
        </w:rPr>
        <w:t>GEBRUIKERS-SL’s</w:t>
      </w:r>
    </w:p>
    <w:tbl>
      <w:tblPr>
        <w:tblStyle w:val="PURTableNoVertical"/>
        <w:tblW w:w="0" w:type="auto"/>
        <w:tblLook w:val="04A0" w:firstRow="1" w:lastRow="0" w:firstColumn="1" w:lastColumn="0" w:noHBand="0" w:noVBand="1"/>
      </w:tblPr>
      <w:tblGrid>
        <w:gridCol w:w="4600"/>
        <w:gridCol w:w="5174"/>
      </w:tblGrid>
      <w:tr w:rsidR="000841B7" w:rsidTr="00FD44DC">
        <w:trPr>
          <w:cnfStyle w:val="100000000000" w:firstRow="1" w:lastRow="0" w:firstColumn="0" w:lastColumn="0" w:oddVBand="0" w:evenVBand="0" w:oddHBand="0" w:evenHBand="0" w:firstRowFirstColumn="0" w:firstRowLastColumn="0" w:lastRowFirstColumn="0" w:lastRowLastColumn="0"/>
        </w:trPr>
        <w:tc>
          <w:tcPr>
            <w:tcW w:w="4600" w:type="dxa"/>
          </w:tcPr>
          <w:p w:rsidR="000841B7" w:rsidRPr="00D72679" w:rsidRDefault="000841B7" w:rsidP="00641BE9">
            <w:pPr>
              <w:pStyle w:val="PURBody"/>
            </w:pPr>
            <w:r>
              <w:rPr>
                <w:b/>
                <w:i/>
              </w:rPr>
              <w:t>Vereist voor al uw:</w:t>
            </w:r>
          </w:p>
          <w:p w:rsidR="000841B7" w:rsidRPr="002C4E4C" w:rsidRDefault="000841B7" w:rsidP="008768C6">
            <w:pPr>
              <w:pStyle w:val="PURBullet"/>
              <w:numPr>
                <w:ilvl w:val="0"/>
                <w:numId w:val="49"/>
              </w:numPr>
              <w:rPr>
                <w:lang w:val="nl-NL"/>
              </w:rPr>
            </w:pPr>
            <w:r w:rsidRPr="002C4E4C">
              <w:rPr>
                <w:lang w:val="nl-NL"/>
              </w:rPr>
              <w:t>Gebruikers die toegang hebben tot de Online Dienst</w:t>
            </w:r>
            <w:r w:rsidRPr="002C4E4C">
              <w:rPr>
                <w:szCs w:val="18"/>
                <w:lang w:val="nl-NL"/>
              </w:rPr>
              <w:t xml:space="preserve"> Voor Externe Gebruikers die via externe netwerkfunctionaliteit voor Yammer zijn uitgenodigd, zijn geen gebruikers-SL's nodig.</w:t>
            </w:r>
          </w:p>
        </w:tc>
        <w:tc>
          <w:tcPr>
            <w:tcW w:w="5174" w:type="dxa"/>
          </w:tcPr>
          <w:p w:rsidR="000841B7" w:rsidRPr="00D72679" w:rsidRDefault="000841B7" w:rsidP="00641BE9">
            <w:pPr>
              <w:pStyle w:val="PURBody"/>
            </w:pPr>
            <w:r>
              <w:rPr>
                <w:b/>
                <w:i/>
              </w:rPr>
              <w:t>Vereiste SL:</w:t>
            </w:r>
          </w:p>
          <w:p w:rsidR="000841B7" w:rsidRPr="002C4E4C" w:rsidRDefault="000841B7" w:rsidP="008768C6">
            <w:pPr>
              <w:pStyle w:val="PURBullet"/>
              <w:numPr>
                <w:ilvl w:val="0"/>
                <w:numId w:val="50"/>
              </w:numPr>
              <w:rPr>
                <w:lang w:val="nl-NL"/>
              </w:rPr>
            </w:pPr>
            <w:r w:rsidRPr="002C4E4C">
              <w:rPr>
                <w:lang w:val="nl-NL"/>
              </w:rPr>
              <w:t xml:space="preserve">Gebruikers-SL voor Yammer Enterprise </w:t>
            </w:r>
            <w:r w:rsidRPr="002C4E4C">
              <w:rPr>
                <w:b/>
                <w:lang w:val="nl-NL"/>
              </w:rPr>
              <w:t>of</w:t>
            </w:r>
          </w:p>
          <w:p w:rsidR="000841B7" w:rsidRPr="00D72679" w:rsidRDefault="000841B7" w:rsidP="008768C6">
            <w:pPr>
              <w:pStyle w:val="PURBullet"/>
              <w:numPr>
                <w:ilvl w:val="0"/>
                <w:numId w:val="50"/>
              </w:numPr>
            </w:pPr>
            <w:r>
              <w:t>Gebruikers-SL voor Office 365 Enterprise A2-A4</w:t>
            </w:r>
          </w:p>
          <w:p w:rsidR="000841B7" w:rsidRPr="00D72679" w:rsidRDefault="000841B7" w:rsidP="008768C6">
            <w:pPr>
              <w:pStyle w:val="PURBullet"/>
              <w:numPr>
                <w:ilvl w:val="0"/>
                <w:numId w:val="50"/>
              </w:numPr>
            </w:pPr>
            <w:r>
              <w:t>Gebruikers-SL voor Office 365 Enterprise E1, E3 of E4</w:t>
            </w:r>
          </w:p>
          <w:p w:rsidR="000841B7" w:rsidRPr="00292522" w:rsidRDefault="000841B7" w:rsidP="008768C6">
            <w:pPr>
              <w:pStyle w:val="PURBody"/>
              <w:numPr>
                <w:ilvl w:val="0"/>
                <w:numId w:val="50"/>
              </w:numPr>
            </w:pPr>
            <w:r>
              <w:t>Gebruikers-SL voor Office 365 Midsize Business</w:t>
            </w:r>
          </w:p>
        </w:tc>
      </w:tr>
    </w:tbl>
    <w:p w:rsidR="000841B7" w:rsidRPr="00364E3C" w:rsidRDefault="000841B7" w:rsidP="007A6DE3">
      <w:pPr>
        <w:pBdr>
          <w:top w:val="single" w:sz="12" w:space="1" w:color="E5EEF7"/>
          <w:left w:val="single" w:sz="12" w:space="4" w:color="E5EEF7"/>
          <w:bottom w:val="single" w:sz="12" w:space="1" w:color="E5EEF7"/>
          <w:right w:val="single" w:sz="12" w:space="4" w:color="E5EEF7"/>
        </w:pBdr>
        <w:shd w:val="clear" w:color="auto" w:fill="E5EEF7"/>
        <w:rPr>
          <w:lang w:val="de-DE"/>
        </w:rPr>
      </w:pPr>
      <w:r w:rsidRPr="00364E3C">
        <w:rPr>
          <w:b/>
          <w:color w:val="auto"/>
          <w:sz w:val="18"/>
          <w:lang w:val="de-DE"/>
        </w:rPr>
        <w:t>Aanvullende voorwaarden:</w:t>
      </w:r>
    </w:p>
    <w:p w:rsidR="000841B7" w:rsidRPr="00364E3C" w:rsidRDefault="000841B7" w:rsidP="007A6DE3">
      <w:pPr>
        <w:keepNext/>
        <w:keepLines/>
        <w:spacing w:after="60" w:line="240" w:lineRule="exact"/>
        <w:ind w:left="270"/>
        <w:rPr>
          <w:lang w:val="de-DE"/>
        </w:rPr>
      </w:pPr>
      <w:r w:rsidRPr="00364E3C">
        <w:rPr>
          <w:smallCaps/>
          <w:color w:val="00467F" w:themeColor="text2"/>
          <w:sz w:val="18"/>
          <w:lang w:val="de-DE"/>
        </w:rPr>
        <w:t>Ons gebruik van klantgegevens</w:t>
      </w:r>
    </w:p>
    <w:p w:rsidR="000841B7" w:rsidRPr="002C4E4C" w:rsidRDefault="000841B7" w:rsidP="007A6DE3">
      <w:pPr>
        <w:ind w:left="270"/>
        <w:rPr>
          <w:lang w:val="nl-NL"/>
        </w:rPr>
      </w:pPr>
      <w:r w:rsidRPr="002C4E4C">
        <w:rPr>
          <w:color w:val="auto"/>
          <w:sz w:val="18"/>
          <w:szCs w:val="18"/>
          <w:lang w:val="nl-NL"/>
        </w:rPr>
        <w:t xml:space="preserve">Niettegenstaande enige tegengestelde bepaling in uw volume licensing overeenkomst of de Algemene Voorwaarden </w:t>
      </w:r>
      <w:r w:rsidRPr="002C4E4C">
        <w:rPr>
          <w:color w:val="auto"/>
          <w:sz w:val="18"/>
          <w:lang w:val="nl-NL"/>
        </w:rPr>
        <w:t>is het gebruik door Microsoft van Klantgegevens in de online dienst Yammer Enterprise</w:t>
      </w:r>
      <w:r w:rsidRPr="002C4E4C">
        <w:rPr>
          <w:color w:val="auto"/>
          <w:sz w:val="18"/>
          <w:szCs w:val="18"/>
          <w:lang w:val="nl-NL"/>
        </w:rPr>
        <w:t>, zowel voor als nadat uw abonnement op de Online Dienst is verlopen of beëindigd,</w:t>
      </w:r>
      <w:r w:rsidRPr="002C4E4C">
        <w:rPr>
          <w:color w:val="auto"/>
          <w:sz w:val="18"/>
          <w:lang w:val="nl-NL"/>
        </w:rPr>
        <w:t xml:space="preserve"> onderworpen aan de Yammer-privacyverklaring op </w:t>
      </w:r>
      <w:hyperlink r:id="rId67">
        <w:r w:rsidRPr="002C4E4C">
          <w:rPr>
            <w:color w:val="00467F"/>
            <w:sz w:val="18"/>
            <w:u w:val="single"/>
            <w:lang w:val="nl-NL"/>
          </w:rPr>
          <w:t>https://www.yammer.com/about/privacy</w:t>
        </w:r>
      </w:hyperlink>
      <w:r w:rsidRPr="002C4E4C">
        <w:rPr>
          <w:color w:val="auto"/>
          <w:sz w:val="18"/>
          <w:lang w:val="nl-NL"/>
        </w:rPr>
        <w:t>.</w:t>
      </w:r>
    </w:p>
    <w:p w:rsidR="000841B7" w:rsidRPr="002C4E4C" w:rsidRDefault="000841B7" w:rsidP="007A6DE3">
      <w:pPr>
        <w:keepNext/>
        <w:keepLines/>
        <w:spacing w:after="60" w:line="240" w:lineRule="exact"/>
        <w:ind w:left="270"/>
        <w:rPr>
          <w:lang w:val="nl-NL"/>
        </w:rPr>
      </w:pPr>
      <w:r w:rsidRPr="002C4E4C">
        <w:rPr>
          <w:smallCaps/>
          <w:color w:val="00467F" w:themeColor="text2"/>
          <w:sz w:val="18"/>
          <w:lang w:val="nl-NL"/>
        </w:rPr>
        <w:lastRenderedPageBreak/>
        <w:t>Customer Success Managers</w:t>
      </w:r>
    </w:p>
    <w:p w:rsidR="000841B7" w:rsidRPr="002C4E4C" w:rsidRDefault="000841B7" w:rsidP="00F9338B">
      <w:pPr>
        <w:ind w:left="270"/>
        <w:rPr>
          <w:lang w:val="nl-NL"/>
        </w:rPr>
      </w:pPr>
      <w:r w:rsidRPr="002C4E4C">
        <w:rPr>
          <w:color w:val="auto"/>
          <w:sz w:val="18"/>
          <w:szCs w:val="18"/>
          <w:lang w:val="nl-NL"/>
        </w:rPr>
        <w:t>Diensten die aan u worden geleverd door een customer success manager, resulteren niet in een overdracht of toekenning van intellectuele-eigendomsrechten tussen de partijen. Werkproducten van customer success managers blijven in het bezit van Microsoft en worden, wanneer aan u geleverd, beschouwd als onderdeel van de Online Diensten, die door u kunnen worden gebruikt overeenkomstig deze voorwaarden.</w:t>
      </w:r>
    </w:p>
    <w:p w:rsidR="000841B7" w:rsidRPr="002C4E4C" w:rsidRDefault="00D45350" w:rsidP="001615F0">
      <w:pPr>
        <w:pStyle w:val="PURBreadcrumb"/>
        <w:rPr>
          <w:lang w:val="nl-NL"/>
        </w:rPr>
      </w:pPr>
      <w:hyperlink w:anchor="_Sec4">
        <w:r w:rsidR="000841B7" w:rsidRPr="002C4E4C">
          <w:rPr>
            <w:color w:val="00467F"/>
            <w:szCs w:val="16"/>
            <w:u w:val="single"/>
            <w:lang w:val="nl-NL"/>
          </w:rPr>
          <w:t>Inhoudsopgave</w:t>
        </w:r>
      </w:hyperlink>
      <w:r w:rsidR="000841B7" w:rsidRPr="002C4E4C">
        <w:rPr>
          <w:szCs w:val="16"/>
          <w:lang w:val="nl-NL"/>
        </w:rPr>
        <w:t xml:space="preserve"> / </w:t>
      </w:r>
      <w:hyperlink w:anchor="General_License_Terms" w:history="1">
        <w:r w:rsidR="000841B7" w:rsidRPr="002C4E4C">
          <w:rPr>
            <w:rStyle w:val="Hyperlink"/>
            <w:szCs w:val="16"/>
            <w:lang w:val="nl-NL"/>
          </w:rPr>
          <w:t>Algemene voorwaarden</w:t>
        </w:r>
      </w:hyperlink>
      <w:r w:rsidR="000841B7" w:rsidRPr="002C4E4C">
        <w:rPr>
          <w:lang w:val="nl-NL"/>
        </w:rPr>
        <w:t xml:space="preserve"> </w:t>
      </w:r>
    </w:p>
    <w:p w:rsidR="000841B7" w:rsidRPr="002C4E4C" w:rsidRDefault="000841B7" w:rsidP="00BD1E23">
      <w:pPr>
        <w:autoSpaceDN w:val="0"/>
        <w:ind w:left="720"/>
        <w:rPr>
          <w:lang w:val="nl-NL"/>
        </w:rPr>
      </w:pPr>
    </w:p>
    <w:p w:rsidR="000841B7" w:rsidRPr="002C4E4C" w:rsidRDefault="000841B7">
      <w:pPr>
        <w:rPr>
          <w:lang w:val="nl-NL"/>
        </w:rPr>
        <w:sectPr w:rsidR="000841B7" w:rsidRPr="002C4E4C" w:rsidSect="00DC5352">
          <w:footerReference w:type="default" r:id="rId68"/>
          <w:pgSz w:w="12240" w:h="15840" w:code="1"/>
          <w:pgMar w:top="1170" w:right="720" w:bottom="720" w:left="720" w:header="432" w:footer="288" w:gutter="0"/>
          <w:cols w:space="360"/>
        </w:sectPr>
      </w:pPr>
    </w:p>
    <w:p w:rsidR="000841B7" w:rsidRPr="002C4E4C" w:rsidRDefault="000841B7">
      <w:pPr>
        <w:pStyle w:val="PURSectionHeading"/>
        <w:pageBreakBefore/>
        <w:rPr>
          <w:lang w:val="nl-NL"/>
        </w:rPr>
      </w:pPr>
      <w:bookmarkStart w:id="376" w:name="Appendix_1"/>
      <w:bookmarkStart w:id="377" w:name="_Sec10"/>
      <w:bookmarkEnd w:id="7"/>
      <w:r w:rsidRPr="002C4E4C">
        <w:rPr>
          <w:lang w:val="nl-NL"/>
        </w:rPr>
        <w:lastRenderedPageBreak/>
        <w:t xml:space="preserve">Bijlage </w:t>
      </w:r>
      <w:bookmarkEnd w:id="376"/>
      <w:r w:rsidRPr="002C4E4C">
        <w:rPr>
          <w:lang w:val="nl-NL"/>
        </w:rPr>
        <w:t>1: Kennisgevingen</w:t>
      </w:r>
      <w:r>
        <w:fldChar w:fldCharType="begin"/>
      </w:r>
      <w:r w:rsidRPr="002C4E4C">
        <w:rPr>
          <w:lang w:val="nl-NL"/>
        </w:rPr>
        <w:instrText>TC "</w:instrText>
      </w:r>
      <w:bookmarkStart w:id="378" w:name="_Toc382416565"/>
      <w:r w:rsidRPr="002C4E4C">
        <w:rPr>
          <w:lang w:val="nl-NL"/>
        </w:rPr>
        <w:instrText>Bijlage 1: Kennisgevingen</w:instrText>
      </w:r>
      <w:bookmarkEnd w:id="378"/>
      <w:r w:rsidRPr="002C4E4C">
        <w:rPr>
          <w:lang w:val="nl-NL"/>
        </w:rPr>
        <w:instrText xml:space="preserve">" \l 1 </w:instrText>
      </w:r>
      <w:r>
        <w:fldChar w:fldCharType="end"/>
      </w:r>
    </w:p>
    <w:p w:rsidR="000841B7" w:rsidRPr="002C4E4C" w:rsidRDefault="000841B7" w:rsidP="00732D21">
      <w:pPr>
        <w:pStyle w:val="PURHeading1"/>
        <w:rPr>
          <w:lang w:val="nl-NL"/>
        </w:rPr>
      </w:pPr>
      <w:r w:rsidRPr="002C4E4C">
        <w:rPr>
          <w:lang w:val="nl-NL"/>
        </w:rPr>
        <w:t xml:space="preserve">Bing Maps </w:t>
      </w:r>
    </w:p>
    <w:p w:rsidR="000841B7" w:rsidRPr="002C4E4C" w:rsidRDefault="000841B7" w:rsidP="007225AD">
      <w:pPr>
        <w:pStyle w:val="PURHeading1"/>
        <w:pBdr>
          <w:bottom w:val="none" w:sz="0" w:space="0" w:color="auto"/>
        </w:pBdr>
        <w:spacing w:line="240" w:lineRule="auto"/>
        <w:ind w:left="270"/>
        <w:rPr>
          <w:lang w:val="nl-NL"/>
        </w:rPr>
      </w:pPr>
      <w:r w:rsidRPr="002C4E4C">
        <w:rPr>
          <w:smallCaps w:val="0"/>
          <w:color w:val="auto"/>
          <w:sz w:val="18"/>
          <w:szCs w:val="20"/>
          <w:lang w:val="nl-NL"/>
        </w:rPr>
        <w:t xml:space="preserve">De software omvat gebruik van Bing Maps. Inhoud die via Bing Maps wordt geleverd, waaronder, geocodes, mag alleen worden gebruikt binnen het product via welke de inhoud wordt geleverd. Op uw gebruik van Bing Maps zijn de gebruiksvoorwaarden voor de eindgebruiker van Bing Maps, beschikbaar op </w:t>
      </w:r>
      <w:hyperlink r:id="rId69" w:history="1">
        <w:r w:rsidRPr="002C4E4C">
          <w:rPr>
            <w:smallCaps w:val="0"/>
            <w:color w:val="00467F"/>
            <w:sz w:val="18"/>
            <w:szCs w:val="20"/>
            <w:u w:val="single"/>
            <w:lang w:val="nl-NL"/>
          </w:rPr>
          <w:t>http://go.microsoft.com/?linkid=9710837</w:t>
        </w:r>
      </w:hyperlink>
      <w:r w:rsidRPr="002C4E4C">
        <w:rPr>
          <w:smallCaps w:val="0"/>
          <w:color w:val="auto"/>
          <w:sz w:val="18"/>
          <w:szCs w:val="20"/>
          <w:lang w:val="nl-NL"/>
        </w:rPr>
        <w:t xml:space="preserve">, en de Privacyverklaring Bing Maps, beschikbaar op </w:t>
      </w:r>
      <w:hyperlink r:id="rId70" w:history="1">
        <w:r w:rsidRPr="002C4E4C">
          <w:rPr>
            <w:smallCaps w:val="0"/>
            <w:color w:val="00467F"/>
            <w:sz w:val="18"/>
            <w:szCs w:val="20"/>
            <w:u w:val="single"/>
            <w:lang w:val="nl-NL"/>
          </w:rPr>
          <w:t>http://go.microsoft.com/fwlink/?LinkID=248686</w:t>
        </w:r>
      </w:hyperlink>
      <w:r w:rsidRPr="002C4E4C">
        <w:rPr>
          <w:smallCaps w:val="0"/>
          <w:color w:val="auto"/>
          <w:sz w:val="18"/>
          <w:szCs w:val="20"/>
          <w:lang w:val="nl-NL"/>
        </w:rPr>
        <w:t>, van toepassing.</w:t>
      </w:r>
      <w:r w:rsidRPr="002C4E4C">
        <w:rPr>
          <w:lang w:val="nl-NL"/>
        </w:rPr>
        <w:t xml:space="preserve"> </w:t>
      </w:r>
    </w:p>
    <w:p w:rsidR="000841B7" w:rsidRPr="002C4E4C" w:rsidRDefault="000841B7" w:rsidP="0081473D">
      <w:pPr>
        <w:pStyle w:val="PURHeading1"/>
        <w:rPr>
          <w:lang w:val="nl-NL"/>
        </w:rPr>
      </w:pPr>
      <w:r w:rsidRPr="002C4E4C">
        <w:rPr>
          <w:lang w:val="nl-NL"/>
        </w:rPr>
        <w:t>Klantenondersteuning</w:t>
      </w:r>
    </w:p>
    <w:p w:rsidR="000841B7" w:rsidRPr="002C4E4C" w:rsidRDefault="000841B7" w:rsidP="0081473D">
      <w:pPr>
        <w:pStyle w:val="PURBody-Indented"/>
        <w:rPr>
          <w:lang w:val="nl-NL"/>
        </w:rPr>
      </w:pPr>
      <w:r w:rsidRPr="002C4E4C">
        <w:rPr>
          <w:b/>
          <w:lang w:val="nl-NL"/>
        </w:rPr>
        <w:t>Fixes.</w:t>
      </w:r>
      <w:r w:rsidRPr="002C4E4C">
        <w:rPr>
          <w:b/>
          <w:bCs/>
          <w:color w:val="000000"/>
          <w:lang w:val="nl-NL"/>
        </w:rPr>
        <w:t xml:space="preserve"> </w:t>
      </w:r>
      <w:r w:rsidRPr="002C4E4C">
        <w:rPr>
          <w:lang w:val="nl-NL"/>
        </w:rPr>
        <w:t>Als we tijdens de uitvoering van Klantenondersteuning Fixes aan u verstrekken, worden deze Fixes in licentie gegeven onder de licentievoorwaarden die gelden voor het Product waarop de Fixes betrekking hebben, tenzij bij de Fixes afzonderlijke voorwaarden worden verstrekt, in welk geval die voorwaarden gelden. Als de Fixes niet zijn verstrekt voor Windows Azure-diensten, Microsoft Dynamics CRM Online, Microsoft Dynamics Marketing of Microsoft Social Listening gelden andere voorwaarden die Microsoft bij de Fixes verstrekt. Als geen andere voorwaarden worden verstrekt, krijgt u een niet-exclusieve, eeuwigdurende, volledig betaalde licentie voor het gebruiken en reproduceren van de Fixes, uitsluitend voor uw interne gebruik. Het is niet toegestaan de Fixes aan te passen, de bestandsnaam ervan te wijzigen, of de Fixes te gebruiken in combinatie met computercode die niet van Microsoft afkomstig is.</w:t>
      </w:r>
    </w:p>
    <w:p w:rsidR="000841B7" w:rsidRPr="002C4E4C" w:rsidRDefault="000841B7" w:rsidP="0081473D">
      <w:pPr>
        <w:pStyle w:val="PURBody-Indented"/>
        <w:rPr>
          <w:lang w:val="nl-NL"/>
        </w:rPr>
      </w:pPr>
      <w:r w:rsidRPr="002C4E4C">
        <w:rPr>
          <w:b/>
          <w:bCs/>
          <w:color w:val="000000"/>
          <w:lang w:val="nl-NL"/>
        </w:rPr>
        <w:t>Reeds Bestaand Werk.</w:t>
      </w:r>
      <w:r w:rsidRPr="002C4E4C">
        <w:rPr>
          <w:color w:val="000000"/>
          <w:lang w:val="nl-NL"/>
        </w:rPr>
        <w:t xml:space="preserve"> </w:t>
      </w:r>
      <w:r w:rsidRPr="002C4E4C">
        <w:rPr>
          <w:lang w:val="nl-NL"/>
        </w:rPr>
        <w:t>Alle rechten met betrekking tot computercode of schriftelijk materiaal dat niet op computercode is gebaseerd, ontwikkeld of anderszins verkregen door of ten behoeve van de partijen of hun Gelieerde Ondernemingen los van uw volume licensing overeenkomst (“Reeds Bestaand Werk”) blijven het exclusieve eigendom van de partij die het Reeds Bestaande Werk levert. Tijdens de uitvoering van de Klantenondersteuning verlenen de beide partijen elkaar (en onze opdrachtnemers, waar nodig) een tijdelijke, niet-exclusieve licentie voor het gebruiken, reproduceren en aanpassen van het Reeds Bestaande Werk dat aan de andere partij is verstrekt, uitsluitend voor zover noodzakelijk voor de uitvoering van de verplichtingen in verband met de Klantenondersteuning. Tenzij uitdrukkelijk schriftelijk door de betrokken partijen overeengekomen, verlenen we u na volledige betaling een niet-exclusieve, eeuwigdurende, volledig betaalde licentie voor het gebruiken, reproduceren en aanpassen (indien van toepassing) van het Reeds Bestaand Werk van Microsoft dat is geleverd als onderdeel van resultaten van Klantenondersteuning, uitsluitend in de vorm waarin dit aan u is geleverd en uitsluitend ten behoeve van de interne bedrijfsdoelstellingen van u. De licentie voor Reeds Bestaand Werk van Microsoft wordt verleend aan u op voorwaarde dat u de voorwaarden van uw volume licensing overeenkomst naleeft.</w:t>
      </w:r>
      <w:r w:rsidRPr="002C4E4C">
        <w:rPr>
          <w:color w:val="FF0000"/>
          <w:u w:val="single"/>
          <w:lang w:val="nl-NL"/>
        </w:rPr>
        <w:t xml:space="preserve"> </w:t>
      </w:r>
      <w:r w:rsidRPr="002C4E4C">
        <w:rPr>
          <w:lang w:val="nl-NL"/>
        </w:rPr>
        <w:t>Als u zich bevindt in de Tsjechische Republiek, verklaart u dat de auteur de benodigde goedkeuring heeft verstrekt voor het aanpassen van uw reeds bestaande werk. Schending van de voorwaarden van uw volume licensing overeenkomst, of andere verklaringen met betrekking tot klantenondersteuning op grond van die overeenkomst, door u heeft gevolgen voor het verkrijgen van een eeuwigdurende licentie voor het Reeds Bestaande Werk van Microsoft dat Microsoft bij u achterlaat aan het einde van de uitvoering van de Klantenondersteuning door Microsoft.</w:t>
      </w:r>
    </w:p>
    <w:p w:rsidR="000841B7" w:rsidRPr="002C4E4C" w:rsidRDefault="000841B7" w:rsidP="0081473D">
      <w:pPr>
        <w:pStyle w:val="PURBody-Indented"/>
        <w:rPr>
          <w:lang w:val="nl-NL"/>
        </w:rPr>
      </w:pPr>
      <w:r w:rsidRPr="002C4E4C">
        <w:rPr>
          <w:b/>
          <w:bCs/>
          <w:color w:val="000000"/>
          <w:lang w:val="nl-NL"/>
        </w:rPr>
        <w:t xml:space="preserve">Materialen. </w:t>
      </w:r>
      <w:r w:rsidRPr="002C4E4C">
        <w:rPr>
          <w:lang w:val="nl-NL"/>
        </w:rPr>
        <w:t>Alle rechten op materialen (anders dan softwarecode) die door ons zijn ontwikkeld en aan u zijn geleverd in het kader van Klantenondersteuning (“Materialen”), zijn ons eigendom, tenzij in zover dergelijke Materialen bestaan uit Reeds Bestaand Werk van u. We verlenen u een niet-exclusieve, volledige betaalde licentie voor het gebruiken, reproduceren een aanpassen van de Materialen, uitsluitend voor uw interne bedrijfsactiviteiten en zonder verplichting tot het berekenen of betalen van royalty's.</w:t>
      </w:r>
    </w:p>
    <w:p w:rsidR="000841B7" w:rsidRPr="002C4E4C" w:rsidRDefault="000841B7" w:rsidP="0081473D">
      <w:pPr>
        <w:pStyle w:val="PURBody-Indented"/>
        <w:rPr>
          <w:lang w:val="nl-NL"/>
        </w:rPr>
      </w:pPr>
      <w:r w:rsidRPr="002C4E4C">
        <w:rPr>
          <w:b/>
          <w:bCs/>
          <w:color w:val="000000"/>
          <w:lang w:val="nl-NL"/>
        </w:rPr>
        <w:t xml:space="preserve">Voorbeeldcode. </w:t>
      </w:r>
      <w:r w:rsidRPr="002C4E4C">
        <w:rPr>
          <w:lang w:val="nl-NL"/>
        </w:rPr>
        <w:t>We verlenen u niet-exclusieve, eeuwigdurende, royaltyvrije rechten voor het gebruiken en aanpassen van softwarecode, door ons geleverd voor illustratieve doeleinden (“Voorbeeldcode”) en voor het reproduceren en distribueren van de objectcodevorm van de Voorbeeldcode, mits u ermee instemt: (i) niet onze naam, ons logo of onze handelsmerken te gebruiken voor het op de markt brengen van uw softwareproducten waarin de Voorbeeldcode is ingebed; (ii) een geldige auteursrechtaanduiding op te nemen in uw softwareproduct waarin de Voorbeeldcode is ingebed; en (iii) ons en onze leveranciers te vrijwaren, te beschermen en te verdedigen tegen vorderingen of gerechtelijke aanklachten, met inbegrip van kosten voor gerechtelijke bijstand, die voorkomen uit of het gevolg zijn van het gebruik of de distributie van Voorbeeldcode</w:t>
      </w:r>
      <w:r w:rsidRPr="002C4E4C">
        <w:rPr>
          <w:bCs/>
          <w:color w:val="000000"/>
          <w:lang w:val="nl-NL"/>
        </w:rPr>
        <w:t xml:space="preserve">. </w:t>
      </w:r>
    </w:p>
    <w:p w:rsidR="000841B7" w:rsidRPr="002C4E4C" w:rsidRDefault="000841B7" w:rsidP="0081473D">
      <w:pPr>
        <w:pStyle w:val="PURBody-Indented"/>
        <w:rPr>
          <w:lang w:val="nl-NL"/>
        </w:rPr>
      </w:pPr>
      <w:r w:rsidRPr="002C4E4C">
        <w:rPr>
          <w:b/>
          <w:bCs/>
          <w:color w:val="000000"/>
          <w:lang w:val="nl-NL"/>
        </w:rPr>
        <w:t>Rechten van Gelieerde Ondernemingen.</w:t>
      </w:r>
      <w:r w:rsidRPr="002C4E4C">
        <w:rPr>
          <w:color w:val="000000"/>
          <w:lang w:val="nl-NL"/>
        </w:rPr>
        <w:t xml:space="preserve"> </w:t>
      </w:r>
      <w:r w:rsidRPr="002C4E4C">
        <w:rPr>
          <w:lang w:val="nl-NL"/>
        </w:rPr>
        <w:t>Het is u toegestaan de rechten in dit artikel te sublicentiëren aan uw Gelieerde Ondernemingen, maar uw Gelieerde Ondernemingen mogen deze rechten niet opnieuw sublicentiëren. Bovendien moet het gebruik door uw Gelieerde Ondernemingen stroken met de licentievoorwaarden die zijn opgenomen in uw volume licensing overeenkomst.</w:t>
      </w:r>
    </w:p>
    <w:p w:rsidR="000841B7" w:rsidRPr="002C4E4C" w:rsidRDefault="000841B7" w:rsidP="0081473D">
      <w:pPr>
        <w:pStyle w:val="PURBody-Indented"/>
        <w:rPr>
          <w:lang w:val="nl-NL"/>
        </w:rPr>
      </w:pPr>
      <w:r w:rsidRPr="002C4E4C">
        <w:rPr>
          <w:b/>
          <w:lang w:val="nl-NL"/>
        </w:rPr>
        <w:t>Garanties en afwijzingen</w:t>
      </w:r>
    </w:p>
    <w:p w:rsidR="000841B7" w:rsidRPr="002C4E4C" w:rsidRDefault="000841B7" w:rsidP="0081473D">
      <w:pPr>
        <w:pStyle w:val="ListParagraph"/>
        <w:tabs>
          <w:tab w:val="left" w:pos="1080"/>
        </w:tabs>
        <w:spacing w:after="120"/>
        <w:contextualSpacing/>
        <w:rPr>
          <w:rFonts w:ascii="Arial" w:hAnsi="Arial" w:cs="Arial"/>
          <w:lang w:val="nl-NL"/>
        </w:rPr>
      </w:pPr>
      <w:r w:rsidRPr="002C4E4C">
        <w:rPr>
          <w:rFonts w:ascii="Arial" w:eastAsiaTheme="minorHAnsi" w:hAnsi="Arial" w:cstheme="minorBidi"/>
          <w:b/>
          <w:bCs/>
          <w:color w:val="000000"/>
          <w:sz w:val="18"/>
          <w:szCs w:val="20"/>
          <w:lang w:val="nl-NL"/>
        </w:rPr>
        <w:t>Garantie voor Klantenondersteuning.</w:t>
      </w:r>
      <w:r w:rsidRPr="002C4E4C">
        <w:rPr>
          <w:rFonts w:ascii="Arial" w:hAnsi="Arial" w:cs="Arial"/>
          <w:color w:val="000000"/>
          <w:lang w:val="nl-NL"/>
        </w:rPr>
        <w:t xml:space="preserve"> </w:t>
      </w:r>
      <w:r w:rsidRPr="002C4E4C">
        <w:rPr>
          <w:rFonts w:ascii="Arial" w:eastAsiaTheme="minorHAnsi" w:hAnsi="Arial" w:cstheme="minorBidi"/>
          <w:sz w:val="18"/>
          <w:szCs w:val="20"/>
          <w:lang w:val="nl-NL"/>
        </w:rPr>
        <w:t>We garanderen dat alle Klantenondersteuning met vakkundige zorg en bekwaamheid zal worden verleend.</w:t>
      </w:r>
    </w:p>
    <w:p w:rsidR="000841B7" w:rsidRPr="002C4E4C" w:rsidRDefault="000841B7" w:rsidP="0081473D">
      <w:pPr>
        <w:pStyle w:val="PURBody-Indented"/>
        <w:tabs>
          <w:tab w:val="left" w:pos="1080"/>
        </w:tabs>
        <w:ind w:left="720"/>
        <w:rPr>
          <w:lang w:val="nl-NL"/>
        </w:rPr>
      </w:pPr>
      <w:r w:rsidRPr="002C4E4C">
        <w:rPr>
          <w:b/>
          <w:lang w:val="nl-NL"/>
        </w:rPr>
        <w:t>GEEN ANDERE GARANTIES</w:t>
      </w:r>
      <w:r w:rsidRPr="002C4E4C">
        <w:rPr>
          <w:b/>
          <w:i/>
          <w:lang w:val="nl-NL"/>
        </w:rPr>
        <w:t>.</w:t>
      </w:r>
      <w:r w:rsidRPr="002C4E4C">
        <w:rPr>
          <w:lang w:val="nl-NL"/>
        </w:rPr>
        <w:t xml:space="preserve"> VOOR ZOVER TOEGESTAAN DOOR HET TOEPASSELIJKE RECHT, WIJZEN WE ALLE VERKLARINGEN, GARANTIES EN VOORWAARDEN AF, ONGEACHT OF DEZE EXPLICIET, IMPLICIET OF WETTELIJK ZIJN, ANDERS DAN DIE UITDRUKKELIJK IN UW VOLUME LICENSING OVEREENKOMST ZIJN OPGENOMEN. DEZE AFWIJZING GELDT ONDER ANDERE VOOR ALLE GARANTIES OF VOORWAARDEN VOOR EIGENDOM, HET NIET INBREUK MAKEN, TEVREDENSTELLENDE KWALITEIT OF RESULTATEN, VERKOOPBAARHEID EN GESCHIKTHEID VOOR EEN BEPAALD DOEL, MET BETREKKING TOT ALLE ADVIEZEN, AANBEVELINGEN, FIXES, RESULTATEN VAN KLANTENONDERSTEUNING, EN GERELATEERDE MATERIALEN GELEVERD DOOR ONS EN ONZE GELIEERDE </w:t>
      </w:r>
      <w:r w:rsidRPr="002C4E4C">
        <w:rPr>
          <w:lang w:val="nl-NL"/>
        </w:rPr>
        <w:lastRenderedPageBreak/>
        <w:t>ONDERNEMINGEN, LEVERANCIERS EN OPDRACHTNEMERS BIJ HET VERLENEN VAN DE KLANTENONDERSTEUNING.</w:t>
      </w:r>
    </w:p>
    <w:p w:rsidR="000841B7" w:rsidRPr="002C4E4C" w:rsidRDefault="000841B7" w:rsidP="005E0466">
      <w:pPr>
        <w:pStyle w:val="PURHeading1"/>
        <w:spacing w:line="240" w:lineRule="auto"/>
        <w:rPr>
          <w:lang w:val="nl-NL"/>
        </w:rPr>
      </w:pPr>
      <w:r w:rsidRPr="002C4E4C">
        <w:rPr>
          <w:lang w:val="nl-NL"/>
        </w:rPr>
        <w:t>Kennisgeving van automatische updates voor oudere versies van SQL Server</w:t>
      </w:r>
    </w:p>
    <w:p w:rsidR="000841B7" w:rsidRPr="002C4E4C" w:rsidRDefault="000841B7">
      <w:pPr>
        <w:pStyle w:val="PURBody-Indented"/>
        <w:rPr>
          <w:lang w:val="nl-NL"/>
        </w:rPr>
      </w:pPr>
      <w:r w:rsidRPr="002C4E4C">
        <w:rPr>
          <w:lang w:val="nl-NL"/>
        </w:rPr>
        <w:t xml:space="preserve">Als de software is geïnstalleerd op servers of apparaten waarop een ondersteunde versie van SQL Server ouder dan SQL Server 2012 (of componenten van een daarvan) wordt uitgevoerd, wordt deze software automatisch bijgewerkt en worden bepaalde bestanden of functies binnen die versies vervangen door bestanden van deze software. Deze functie kan niet worden uitgeschakeld. Verwijdering van deze bestanden kan leiden tot fouten in de software en de oorspronkelijke bestanden zijn mogelijk niet te herstellen. Door deze software te installeren op een server of apparaat waarop deze versies worden uitgevoerd, gaat u akkoord met deze updates voor al deze versies en exemplaren van SQL Server (inclusief componenten daarvan) die op die server of dat apparaat worden uitgevoerd. </w:t>
      </w:r>
    </w:p>
    <w:p w:rsidR="000841B7" w:rsidRPr="002C4E4C" w:rsidRDefault="000841B7">
      <w:pPr>
        <w:pStyle w:val="PURHeading1"/>
        <w:rPr>
          <w:lang w:val="nl-NL"/>
        </w:rPr>
      </w:pPr>
      <w:r w:rsidRPr="002C4E4C">
        <w:rPr>
          <w:lang w:val="nl-NL"/>
        </w:rPr>
        <w:t>Kennisgeving van gegevensoverdracht</w:t>
      </w:r>
    </w:p>
    <w:p w:rsidR="000841B7" w:rsidRPr="002C4E4C" w:rsidRDefault="000841B7">
      <w:pPr>
        <w:pStyle w:val="PURBody-Indented"/>
        <w:rPr>
          <w:lang w:val="nl-NL"/>
        </w:rPr>
      </w:pPr>
      <w:r w:rsidRPr="002C4E4C">
        <w:rPr>
          <w:lang w:val="nl-NL"/>
        </w:rPr>
        <w:t xml:space="preserve">Het product bevat een of meer softwarefuncties waarmee verbinding wordt gemaakt met Microsoft of met computersystemen van serviceproviders via internet. Deze functies worden aangewezen in het document Kennisgevingen van gegevensoverdracht op </w:t>
      </w:r>
      <w:hyperlink r:id="rId71">
        <w:r w:rsidRPr="002C4E4C">
          <w:rPr>
            <w:color w:val="00467F"/>
            <w:u w:val="single"/>
            <w:lang w:val="nl-NL"/>
          </w:rPr>
          <w:t>http://microsoft.com/licensing/contracts</w:t>
        </w:r>
      </w:hyperlink>
      <w:r w:rsidRPr="002C4E4C">
        <w:rPr>
          <w:lang w:val="nl-NL"/>
        </w:rPr>
        <w:t>. Microsoft levert via deze functies services bij de producten. U ontvangt niet altijd een aparte melding wanneer een functie verbinding maakt. In sommige gevallen moet u een functie uitschakelen of kunt u een functie niet gebruiken.</w:t>
      </w:r>
    </w:p>
    <w:p w:rsidR="000841B7" w:rsidRPr="002C4E4C" w:rsidRDefault="000841B7">
      <w:pPr>
        <w:pStyle w:val="PURHeading2"/>
        <w:rPr>
          <w:lang w:val="nl-NL"/>
        </w:rPr>
      </w:pPr>
      <w:r w:rsidRPr="002C4E4C">
        <w:rPr>
          <w:lang w:val="nl-NL"/>
        </w:rPr>
        <w:t>Computergegevens</w:t>
      </w:r>
    </w:p>
    <w:p w:rsidR="000841B7" w:rsidRPr="002C4E4C" w:rsidRDefault="000841B7">
      <w:pPr>
        <w:pStyle w:val="PURBody-Indented"/>
        <w:rPr>
          <w:lang w:val="nl-NL"/>
        </w:rPr>
      </w:pPr>
      <w:r w:rsidRPr="002C4E4C">
        <w:rPr>
          <w:lang w:val="nl-NL"/>
        </w:rPr>
        <w:t xml:space="preserve">Voor de functies worden internetprotocollen gebruikt, die gegevens over de computer naar de juiste systemen verzenden, zoals uw IP-adres, besturingssysteem, browser en naam en versie van de software die u gebruikt, en de taalcode van het apparaat waarop u de software hebt geïnstalleerd. </w:t>
      </w:r>
    </w:p>
    <w:p w:rsidR="000841B7" w:rsidRPr="002C4E4C" w:rsidRDefault="000841B7">
      <w:pPr>
        <w:pStyle w:val="PURHeading2"/>
        <w:rPr>
          <w:lang w:val="nl-NL"/>
        </w:rPr>
      </w:pPr>
      <w:r w:rsidRPr="002C4E4C">
        <w:rPr>
          <w:lang w:val="nl-NL"/>
        </w:rPr>
        <w:t>Gebruik van gegevens</w:t>
      </w:r>
    </w:p>
    <w:p w:rsidR="000841B7" w:rsidRPr="002C4E4C" w:rsidRDefault="000841B7">
      <w:pPr>
        <w:pStyle w:val="PURBody-Indented"/>
        <w:rPr>
          <w:lang w:val="nl-NL"/>
        </w:rPr>
      </w:pPr>
      <w:r w:rsidRPr="002C4E4C">
        <w:rPr>
          <w:lang w:val="nl-NL"/>
        </w:rPr>
        <w:t>Microsoft gebruikt deze gegevens niet om uw identiteit te bepalen of om contact met u op te nemen. Microsoft gebruikt deze gegevens om services aan u beschikbaar te stellen wanneer u de software gebruikt. Microsoft kan de computergegevens, acceleratorgegevens, gegevens over zoeksuggesties, foutrapporten en rapporten inzake schadelijke software en URL-filterrapporten gebruiken ter verbetering van haar software en services. Wij kunnen deze informatie ook delen met anderen, zoals leveranciers van hardware en software. Deze kunnen de informatie gebruiken om de werking van hun producten in combinatie met Microsoft-software te verbeteren.</w:t>
      </w:r>
    </w:p>
    <w:p w:rsidR="000841B7" w:rsidRPr="002C4E4C" w:rsidRDefault="000841B7">
      <w:pPr>
        <w:pStyle w:val="PURHeading2"/>
        <w:rPr>
          <w:lang w:val="nl-NL"/>
        </w:rPr>
      </w:pPr>
      <w:r w:rsidRPr="002C4E4C">
        <w:rPr>
          <w:lang w:val="nl-NL"/>
        </w:rPr>
        <w:t>Toestemming voor gegevensoverdracht</w:t>
      </w:r>
    </w:p>
    <w:p w:rsidR="000841B7" w:rsidRPr="002C4E4C" w:rsidRDefault="000841B7">
      <w:pPr>
        <w:pStyle w:val="PURBody-Indented"/>
        <w:rPr>
          <w:lang w:val="nl-NL"/>
        </w:rPr>
      </w:pPr>
      <w:r w:rsidRPr="002C4E4C">
        <w:rPr>
          <w:lang w:val="nl-NL"/>
        </w:rPr>
        <w:t xml:space="preserve">Door deze softwarefuncties te gebruiken gaat u akkoord met het verzenden van computergegevens, zoals uw IP-adres, besturingssysteem, browser en naam en versie van de software die u gebruikt, en de taalcode van het apparaat waarop u de software uitvoert. </w:t>
      </w:r>
    </w:p>
    <w:p w:rsidR="000841B7" w:rsidRPr="002C4E4C" w:rsidRDefault="000841B7">
      <w:pPr>
        <w:pStyle w:val="PURHeading1"/>
        <w:rPr>
          <w:lang w:val="nl-NL"/>
        </w:rPr>
      </w:pPr>
      <w:r w:rsidRPr="002C4E4C">
        <w:rPr>
          <w:lang w:val="nl-NL"/>
        </w:rPr>
        <w:t>Kennisgeving met betrekking tot de visuele standaard H.264/AVC, de videostandaard VC-1 en de visuele standaard MPEG-4 deel 2</w:t>
      </w:r>
    </w:p>
    <w:p w:rsidR="000841B7" w:rsidRPr="002C4E4C" w:rsidRDefault="000841B7">
      <w:pPr>
        <w:pStyle w:val="PURBody-Indented"/>
        <w:rPr>
          <w:lang w:val="nl-NL"/>
        </w:rPr>
      </w:pPr>
      <w:r w:rsidRPr="002C4E4C">
        <w:rPr>
          <w:lang w:val="nl-NL"/>
        </w:rPr>
        <w:t>Deze software kan de visuele compressietechnologie H.264/AVC, VC-1 en MPEG-4 deel 2 bevatten. Voor MPEG LA, L.L.C. is deze kennisgeving vereist:</w:t>
      </w:r>
    </w:p>
    <w:p w:rsidR="000841B7" w:rsidRPr="002C4E4C" w:rsidRDefault="000841B7" w:rsidP="00FD44DC">
      <w:pPr>
        <w:pStyle w:val="PURBody-Indented"/>
        <w:rPr>
          <w:lang w:val="nl-NL"/>
        </w:rPr>
      </w:pPr>
      <w:r w:rsidRPr="002C4E4C">
        <w:rPr>
          <w:lang w:val="nl-NL"/>
        </w:rPr>
        <w:t xml:space="preserve">DIT PRODUCT IS IN LICENTIE GEGEVEN UIT HOOFDE VAN AVC, VC-1, MPEG-4 PART 2 VISUAL PATENT PORTFOLIO-LICENTIES VOOR PERSOONLIJK EN NIET-COMMERCIEEL GEBRUIK DOOR EEN CONSUMENT VOOR (i) HET CODEREN VAN VIDEO IN OVEREENSTEMMING MET DE BOVENSTAANDE (“VIDEOSTANDAARDEN”) EN/OF (ii) HET DECODEREN VAN AVC-, VC-1-, MPEG-4 PART 2 VIDEO DIE DOOR EEN CONSUMENT VOOR PERSOONLIJK EN NIET-COMMERCIEEL GEBRUIK IS GECODEERD EN/OF IS VERKREGEN VAN EEN AANBIEDER VAN VIDEO DIE BEVOEGD IS OM DERGELIJKE VIDEO AAN TE BIEDEN. VOOR AL HET OVERIGE GEBRUIK WORDT GEEN LICENTIE TOEGEKEND, NOCH WORDT DIT GEÏMPLICEERD. AANVULLENDE INFORMATIE KAN WORDEN VERKREGEN BIJ MPEG LA, L.L.C. ZIE </w:t>
      </w:r>
      <w:hyperlink r:id="rId72">
        <w:r w:rsidRPr="002C4E4C">
          <w:rPr>
            <w:color w:val="00467F"/>
            <w:u w:val="single"/>
            <w:lang w:val="nl-NL"/>
          </w:rPr>
          <w:t>http://www.mpegla.com/index1.cfm</w:t>
        </w:r>
      </w:hyperlink>
    </w:p>
    <w:p w:rsidR="000841B7" w:rsidRPr="002C4E4C" w:rsidRDefault="000841B7">
      <w:pPr>
        <w:pStyle w:val="PURBody-Indented"/>
        <w:rPr>
          <w:lang w:val="nl-NL"/>
        </w:rPr>
      </w:pPr>
      <w:r w:rsidRPr="002C4E4C">
        <w:rPr>
          <w:lang w:val="nl-NL"/>
        </w:rPr>
        <w:t>Ter verduidelijking: deze kennisgeving legt geen beperkingen of belemmeringen op voor het gebruik van de software voor normale zakelijke doeleinden ten behoeve van het bedrijf zelf zonder dat sprake is van (1) herdistributie van de software aan derden, of (ii) het creëren van materiaal met technologieën conform de VIDEOSTANDAARDS voor distributie aan derden.</w:t>
      </w:r>
    </w:p>
    <w:p w:rsidR="000841B7" w:rsidRPr="002C4E4C" w:rsidRDefault="000841B7">
      <w:pPr>
        <w:pStyle w:val="PURHeading1"/>
        <w:rPr>
          <w:lang w:val="nl-NL"/>
        </w:rPr>
      </w:pPr>
      <w:r w:rsidRPr="002C4E4C">
        <w:rPr>
          <w:lang w:val="nl-NL"/>
        </w:rPr>
        <w:t>Mogelijk ongewenste software (kennisgeving I)</w:t>
      </w:r>
    </w:p>
    <w:p w:rsidR="000841B7" w:rsidRPr="002C4E4C" w:rsidRDefault="000841B7" w:rsidP="00FD44DC">
      <w:pPr>
        <w:pStyle w:val="PURBody-Indented"/>
        <w:rPr>
          <w:lang w:val="nl-NL"/>
        </w:rPr>
      </w:pPr>
      <w:r w:rsidRPr="002C4E4C">
        <w:rPr>
          <w:lang w:val="nl-NL"/>
        </w:rPr>
        <w:t xml:space="preserve">Als u uw computer inschakelt, zoekt Windows Defender automatisch naar veel soorten kwaadaardige software (“malware”), zoals virussen, wormen, bots, rootkits, spyware, adware en overige mogelijk ongewenste software. Indien u de aanbevolen beveiligingsinstellingen kiest wanneer u de software voor het eerst opstart, worden dergelijke schadelijke software en overige </w:t>
      </w:r>
      <w:r w:rsidRPr="002C4E4C">
        <w:rPr>
          <w:lang w:val="nl-NL"/>
        </w:rPr>
        <w:lastRenderedPageBreak/>
        <w:t>mogelijk ongewenste software met de beoordeling “hoog” of “ernstig” automatisch verwijderd. Door deze verwijdering is het mogelijk dat overige software op uw computer niet meer werkt of dat u een licentievoorwaarde voor het gebruik van de software schendt.</w:t>
      </w:r>
    </w:p>
    <w:p w:rsidR="000841B7" w:rsidRPr="002C4E4C" w:rsidRDefault="000841B7">
      <w:pPr>
        <w:pStyle w:val="PURBody-Indented"/>
        <w:rPr>
          <w:lang w:val="nl-NL"/>
        </w:rPr>
      </w:pPr>
      <w:r w:rsidRPr="002C4E4C">
        <w:rPr>
          <w:lang w:val="nl-NL"/>
        </w:rPr>
        <w:t>Het is mogelijk dat software die gewenst is, wordt verwijderd of uitgeschakeld. Als u Windows Defender en Windows Update gebruikt, wordt Windows Defender regelmatig bijgewerkt door middel van Windows Update.</w:t>
      </w:r>
    </w:p>
    <w:p w:rsidR="000841B7" w:rsidRPr="002C4E4C" w:rsidRDefault="000841B7">
      <w:pPr>
        <w:pStyle w:val="PURHeading1"/>
        <w:rPr>
          <w:lang w:val="nl-NL"/>
        </w:rPr>
      </w:pPr>
      <w:r w:rsidRPr="002C4E4C">
        <w:rPr>
          <w:lang w:val="nl-NL"/>
        </w:rPr>
        <w:t>Mogelijk ongewenste software (kennisgeving II)</w:t>
      </w:r>
    </w:p>
    <w:p w:rsidR="000841B7" w:rsidRPr="002C4E4C" w:rsidRDefault="000841B7">
      <w:pPr>
        <w:pStyle w:val="PURBody-Indented"/>
        <w:rPr>
          <w:lang w:val="nl-NL"/>
        </w:rPr>
      </w:pPr>
      <w:r w:rsidRPr="002C4E4C">
        <w:rPr>
          <w:lang w:val="nl-NL"/>
        </w:rPr>
        <w:t xml:space="preserve">De software doorzoekt uw computer op meer of minder schadelijke malware, met inbegrip van maar niet beperkt tot spyware en andere mogelijk ongewenste software (“Mogelijk ongewenste software”). De software verwijdert of schakelt alleen meer of minder schadelijke Mogelijk ongewenste software uit indien u daarmee instemt. Het verwijderen of uitschakelen van Mogelijk ongewenste software kan betekenen dat andere software op uw computer niet langer functioneert, en het kan er voor zorgen dat u een licentie moet verbreken om andere software op uw computer te gebruiken indien deze andere software de Mogelijk ongewenste software op uw computer heeft geïnstalleerd om andere software te kunnen gebruiken. U dient de licentievoorwaarden voor andere software te lezen voordat u toestemming geeft tot het verwijderen van deze Mogelijk ongewenste software. </w:t>
      </w:r>
    </w:p>
    <w:p w:rsidR="000841B7" w:rsidRPr="002C4E4C" w:rsidRDefault="000841B7">
      <w:pPr>
        <w:pStyle w:val="PURBody-Indented"/>
        <w:rPr>
          <w:lang w:val="nl-NL"/>
        </w:rPr>
      </w:pPr>
      <w:r w:rsidRPr="002C4E4C">
        <w:rPr>
          <w:lang w:val="nl-NL"/>
        </w:rPr>
        <w:t>Door de software te gebruiken, is het mogelijk dat u of uw systeem ook software verwijdert of uitschakelt die geen Mogelijk ongewenste software is.</w:t>
      </w:r>
    </w:p>
    <w:p w:rsidR="000841B7" w:rsidRPr="002C4E4C" w:rsidRDefault="000841B7">
      <w:pPr>
        <w:pStyle w:val="PURHeading1"/>
        <w:rPr>
          <w:lang w:val="nl-NL"/>
        </w:rPr>
      </w:pPr>
      <w:r w:rsidRPr="002C4E4C">
        <w:rPr>
          <w:lang w:val="nl-NL"/>
        </w:rPr>
        <w:t>Kennisgeving betreffende registratie</w:t>
      </w:r>
    </w:p>
    <w:p w:rsidR="000841B7" w:rsidRPr="002C4E4C" w:rsidRDefault="000841B7">
      <w:pPr>
        <w:pStyle w:val="PURBody-Indented"/>
        <w:rPr>
          <w:lang w:val="nl-NL"/>
        </w:rPr>
      </w:pPr>
      <w:r w:rsidRPr="002C4E4C">
        <w:rPr>
          <w:lang w:val="nl-NL"/>
        </w:rPr>
        <w:t>De wetten in sommige rechtsgebieden vereisen dat personen worden ingelicht en hun toestemming verlenen alvorens hun communicatie mag worden onderschept, in de gaten gehouden en/of opgenomen en/of stellen beperkingen aan de verzameling, opslag en het gebruik van gegevens op basis waarvan de identiteit van de persoon kan worden vastgesteld. U stemt ermee in alle toepasselijke wetten na te leven en alle benodigde toestemming te verkrijgen en alle benodigde bekendmakingen te verrichten voordat u de Online Dienst en/of de registratiefuncties gebruikt.</w:t>
      </w:r>
    </w:p>
    <w:p w:rsidR="000841B7" w:rsidRPr="002C4E4C" w:rsidRDefault="000841B7" w:rsidP="007D63E7">
      <w:pPr>
        <w:pStyle w:val="PURHeading1"/>
        <w:rPr>
          <w:lang w:val="nl-NL"/>
        </w:rPr>
      </w:pPr>
      <w:r w:rsidRPr="002C4E4C">
        <w:rPr>
          <w:lang w:val="nl-NL"/>
        </w:rPr>
        <w:t xml:space="preserve">Kennisgevingen voor Windows 8.1, Windows 8.1 K, Windows 8.1 KN, Windows 8.1 N </w:t>
      </w:r>
    </w:p>
    <w:p w:rsidR="000841B7" w:rsidRPr="00ED2E0A" w:rsidRDefault="000841B7" w:rsidP="007D63E7">
      <w:pPr>
        <w:pStyle w:val="PURBody-Indented"/>
        <w:rPr>
          <w:lang w:val="nl-NL"/>
        </w:rPr>
      </w:pPr>
      <w:r w:rsidRPr="00680A89">
        <w:rPr>
          <w:rFonts w:cs="Arial"/>
          <w:bCs/>
          <w:szCs w:val="18"/>
          <w:lang w:val="nl-NL"/>
        </w:rPr>
        <w:t xml:space="preserve">Windows 8.1 en Windows 8.1 K bevatten Windows Media Player en enkele verwante technologieën die worden genoemd door de Korean Fair Trade Commission (KFTC) alsmede een koppeling voor het downloaden van Windows Live Messenger. </w:t>
      </w:r>
      <w:r w:rsidRPr="00ED2E0A">
        <w:rPr>
          <w:rFonts w:cs="Arial"/>
          <w:bCs/>
          <w:szCs w:val="18"/>
          <w:lang w:val="nl-NL"/>
        </w:rPr>
        <w:t xml:space="preserve">Windows 8.1 KN beschikt niet over Windows Media Player en de door de KFTC aangeduide verwante technologieën. </w:t>
      </w:r>
    </w:p>
    <w:p w:rsidR="000841B7" w:rsidRPr="002C4E4C" w:rsidRDefault="000841B7" w:rsidP="007D63E7">
      <w:pPr>
        <w:pStyle w:val="PURBody-Indented"/>
        <w:rPr>
          <w:lang w:val="nl-NL"/>
        </w:rPr>
      </w:pPr>
      <w:r w:rsidRPr="002C4E4C">
        <w:rPr>
          <w:b/>
          <w:lang w:val="nl-NL"/>
        </w:rPr>
        <w:t>Windows 8.1 K</w:t>
      </w:r>
    </w:p>
    <w:p w:rsidR="000841B7" w:rsidRPr="002C4E4C" w:rsidRDefault="000841B7" w:rsidP="007D63E7">
      <w:pPr>
        <w:pStyle w:val="PURBody-Indented"/>
        <w:rPr>
          <w:lang w:val="nl-NL"/>
        </w:rPr>
      </w:pPr>
      <w:r w:rsidRPr="002C4E4C">
        <w:rPr>
          <w:rFonts w:cs="Arial"/>
          <w:bCs/>
          <w:szCs w:val="18"/>
          <w:lang w:val="nl-NL"/>
        </w:rPr>
        <w:t>De KFTC vereist dat de software een koppeling bevat naar een Media Player Center-website en een Messenger Center-website die toegang geven tot websites van derden vanwaar de gebruiker mediaspelers en software voor het versturen van expresberichten van andere fabrikanten kan downloaden. Websites van derden vallen niet onder de controle van Microsoft en Microsoft is niet verantwoordelijk voor de software of inhoud op websites van derden, de koppelingen die websites van derden bevatten of de wijzigingen of updates op dergelijke software of websites. Het opnemen van een koppeling op de Media Player Center-website of de Messenger Center-website impliceert geen goedkeuring van Microsoft met betrekking tot de software, de website of de inhoud van de website van de derde partij.</w:t>
      </w:r>
    </w:p>
    <w:p w:rsidR="000841B7" w:rsidRPr="00680A89" w:rsidRDefault="000841B7" w:rsidP="007D63E7">
      <w:pPr>
        <w:pStyle w:val="PURBody-Indented"/>
        <w:rPr>
          <w:lang w:val="nl-NL"/>
        </w:rPr>
      </w:pPr>
      <w:r w:rsidRPr="00680A89">
        <w:rPr>
          <w:b/>
          <w:lang w:val="nl-NL"/>
        </w:rPr>
        <w:t>Windows 8.1 KN</w:t>
      </w:r>
    </w:p>
    <w:p w:rsidR="000841B7" w:rsidRPr="00ED2E0A" w:rsidRDefault="000841B7" w:rsidP="007D63E7">
      <w:pPr>
        <w:pStyle w:val="PURBody-Indented"/>
        <w:rPr>
          <w:lang w:val="nl-NL"/>
        </w:rPr>
      </w:pPr>
      <w:r w:rsidRPr="00ED2E0A">
        <w:rPr>
          <w:b/>
          <w:lang w:val="nl-NL"/>
        </w:rPr>
        <w:t>Gebruiksrechten voor Windows Media Player niet van toepassing.</w:t>
      </w:r>
      <w:r w:rsidRPr="00ED2E0A">
        <w:rPr>
          <w:rFonts w:cs="Arial"/>
          <w:b/>
          <w:i/>
          <w:szCs w:val="18"/>
          <w:lang w:val="nl-NL"/>
        </w:rPr>
        <w:t xml:space="preserve"> </w:t>
      </w:r>
      <w:r w:rsidRPr="00ED2E0A">
        <w:rPr>
          <w:rFonts w:cs="Arial"/>
          <w:bCs/>
          <w:szCs w:val="18"/>
          <w:lang w:val="nl-NL"/>
        </w:rPr>
        <w:t>De voorwaarden voor Windows Media Digital Rights Management en Windows Media Player zijn niet van toepassing wanneer deze software wordt gebruikt.</w:t>
      </w:r>
      <w:r w:rsidRPr="00ED2E0A">
        <w:rPr>
          <w:rFonts w:cs="Arial"/>
          <w:b/>
          <w:i/>
          <w:szCs w:val="18"/>
          <w:lang w:val="nl-NL"/>
        </w:rPr>
        <w:t xml:space="preserve"> </w:t>
      </w:r>
    </w:p>
    <w:p w:rsidR="000841B7" w:rsidRPr="002C4E4C" w:rsidRDefault="000841B7" w:rsidP="007D63E7">
      <w:pPr>
        <w:pStyle w:val="PURBody-Indented"/>
        <w:rPr>
          <w:lang w:val="nl-NL"/>
        </w:rPr>
      </w:pPr>
      <w:r w:rsidRPr="00ED2E0A">
        <w:rPr>
          <w:b/>
          <w:lang w:val="nl-NL"/>
        </w:rPr>
        <w:t xml:space="preserve">Kennisgeving aangaande het ontbreken van Windows Media Player. </w:t>
      </w:r>
      <w:r w:rsidRPr="00ED2E0A">
        <w:rPr>
          <w:rFonts w:cs="Arial"/>
          <w:bCs/>
          <w:szCs w:val="18"/>
          <w:lang w:val="nl-NL"/>
        </w:rPr>
        <w:t xml:space="preserve">De software beschikt niet over Windows Media Player (zoals gedefinieerd door de Korean Fair Trade Commission) of aan Windows Media Player verwante technologieën zoals Windows Media Center. </w:t>
      </w:r>
      <w:r w:rsidRPr="002C4E4C">
        <w:rPr>
          <w:rFonts w:cs="Arial"/>
          <w:bCs/>
          <w:szCs w:val="18"/>
          <w:lang w:val="nl-NL"/>
        </w:rPr>
        <w:t>Dit betekent dat u software van Microsoft of een andere fabrikant nodig hebt voor het afspelen en maken van audio-cd’s, mediabestanden en video-dvd’s, het organiseren van inhoud in een mediabibliotheek, het maken van afspeellijsten, het omzetten van audio-cd’s in mediabestanden, het weergeven van informatie over artiesten en titels van mediabestanden, het weergeven van albumhoezen van muziekbestanden, het overdragen van muziek naar persoonlijke muziekspelers of het opnemen en afspelen van tv-programma’s.</w:t>
      </w:r>
    </w:p>
    <w:p w:rsidR="000841B7" w:rsidRPr="00ED2E0A" w:rsidRDefault="000841B7" w:rsidP="006F57D7">
      <w:pPr>
        <w:pStyle w:val="PURBody-Indented"/>
        <w:rPr>
          <w:lang w:val="nl-NL"/>
        </w:rPr>
      </w:pPr>
      <w:r w:rsidRPr="00ED2E0A">
        <w:rPr>
          <w:b/>
          <w:lang w:val="nl-NL"/>
        </w:rPr>
        <w:t>Extra beperkte garantie.</w:t>
      </w:r>
      <w:r w:rsidRPr="00ED2E0A">
        <w:rPr>
          <w:rFonts w:cs="Arial"/>
          <w:b/>
          <w:i/>
          <w:szCs w:val="18"/>
          <w:lang w:val="nl-NL"/>
        </w:rPr>
        <w:t xml:space="preserve"> </w:t>
      </w:r>
      <w:r w:rsidRPr="00ED2E0A">
        <w:rPr>
          <w:rFonts w:cs="Arial"/>
          <w:bCs/>
          <w:szCs w:val="18"/>
          <w:lang w:val="nl-NL"/>
        </w:rPr>
        <w:t>Microsoft biedt geen enkele garantie met betrekking tot Windows-mediafunctionaliteit, niettegenstaande eventuele informatie in uw volumelicentieovereenkomst die op het tegendeel wijst.</w:t>
      </w:r>
    </w:p>
    <w:p w:rsidR="000841B7" w:rsidRPr="00680A89" w:rsidRDefault="000841B7" w:rsidP="00987939">
      <w:pPr>
        <w:pStyle w:val="PURBody-Indented"/>
        <w:rPr>
          <w:lang w:val="nl-NL"/>
        </w:rPr>
      </w:pPr>
      <w:r w:rsidRPr="00680A89">
        <w:rPr>
          <w:b/>
          <w:lang w:val="nl-NL"/>
        </w:rPr>
        <w:t>Windows 8.1 N</w:t>
      </w:r>
    </w:p>
    <w:p w:rsidR="000841B7" w:rsidRPr="00ED2E0A" w:rsidRDefault="000841B7" w:rsidP="00987939">
      <w:pPr>
        <w:pStyle w:val="PURBody-Indented"/>
        <w:rPr>
          <w:lang w:val="nl-NL"/>
        </w:rPr>
      </w:pPr>
      <w:r w:rsidRPr="00ED2E0A">
        <w:rPr>
          <w:b/>
          <w:lang w:val="nl-NL"/>
        </w:rPr>
        <w:t>Gebruiksrechten voor Windows Media Player niet van toepassing.</w:t>
      </w:r>
      <w:r w:rsidRPr="00ED2E0A">
        <w:rPr>
          <w:rFonts w:cs="Arial"/>
          <w:szCs w:val="18"/>
          <w:lang w:val="nl-NL"/>
        </w:rPr>
        <w:t xml:space="preserve"> De voorwaarden voor Windows Digital Rights Management-technologie en Windows Media Player zijn niet van toepassing wanneer deze software wordt gebruikt. </w:t>
      </w:r>
    </w:p>
    <w:p w:rsidR="000841B7" w:rsidRPr="002C4E4C" w:rsidRDefault="000841B7" w:rsidP="006F57D7">
      <w:pPr>
        <w:pStyle w:val="Heading4"/>
        <w:ind w:left="270"/>
        <w:rPr>
          <w:lang w:val="nl-NL"/>
        </w:rPr>
      </w:pPr>
      <w:r w:rsidRPr="00ED2E0A">
        <w:rPr>
          <w:rFonts w:ascii="Arial" w:eastAsiaTheme="minorHAnsi" w:hAnsi="Arial" w:cstheme="minorBidi"/>
          <w:bCs w:val="0"/>
          <w:i w:val="0"/>
          <w:iCs w:val="0"/>
          <w:color w:val="auto"/>
          <w:sz w:val="18"/>
          <w:lang w:val="nl-NL"/>
        </w:rPr>
        <w:lastRenderedPageBreak/>
        <w:t>Kennisgeving met betrekking tot het ontbreken van Windows Media-functionaliteit.</w:t>
      </w:r>
      <w:r w:rsidRPr="00ED2E0A">
        <w:rPr>
          <w:rFonts w:ascii="Arial" w:hAnsi="Arial" w:cs="Arial"/>
          <w:b w:val="0"/>
          <w:i w:val="0"/>
          <w:color w:val="auto"/>
          <w:sz w:val="18"/>
          <w:szCs w:val="18"/>
          <w:lang w:val="nl-NL"/>
        </w:rPr>
        <w:t xml:space="preserve"> De software beschikt niet over Windows Media Player (zoals gedefinieerd door de Europese Commissie) of aan Windows Media Player verwante technologieën zoals Windows Media Center. </w:t>
      </w:r>
      <w:r w:rsidRPr="002C4E4C">
        <w:rPr>
          <w:rFonts w:ascii="Arial" w:hAnsi="Arial" w:cs="Arial"/>
          <w:b w:val="0"/>
          <w:i w:val="0"/>
          <w:color w:val="auto"/>
          <w:sz w:val="18"/>
          <w:szCs w:val="18"/>
          <w:lang w:val="nl-NL"/>
        </w:rPr>
        <w:t>Dit betekent dat u software van Microsoft of een andere fabrikant nodig hebt voor het afspelen en maken van audio-cd’s, mediabestanden en video-dvd’s, het organiseren van inhoud in een mediabibliotheek, het maken van afspeellijsten, het omzetten van audio-cd’s in mediabestanden, het weergeven van informatie over artiesten en titels van mediabestanden, het weergeven van albumhoezen van muziekbestanden, het overdragen van muziek naar persoonlijke muziekspelers of het opnemen en afspelen van tv-programma’s.</w:t>
      </w:r>
    </w:p>
    <w:p w:rsidR="000841B7" w:rsidRPr="00ED2E0A" w:rsidRDefault="000841B7" w:rsidP="006F57D7">
      <w:pPr>
        <w:pStyle w:val="Heading4"/>
        <w:ind w:left="270"/>
        <w:rPr>
          <w:lang w:val="nl-NL"/>
        </w:rPr>
      </w:pPr>
      <w:r w:rsidRPr="00ED2E0A">
        <w:rPr>
          <w:rFonts w:ascii="Arial" w:eastAsiaTheme="minorHAnsi" w:hAnsi="Arial" w:cstheme="minorBidi"/>
          <w:bCs w:val="0"/>
          <w:i w:val="0"/>
          <w:iCs w:val="0"/>
          <w:color w:val="auto"/>
          <w:sz w:val="18"/>
          <w:lang w:val="nl-NL"/>
        </w:rPr>
        <w:t xml:space="preserve">Extra beperkte garantie. </w:t>
      </w:r>
      <w:r w:rsidRPr="00ED2E0A">
        <w:rPr>
          <w:rFonts w:ascii="Arial" w:hAnsi="Arial" w:cs="Arial"/>
          <w:b w:val="0"/>
          <w:i w:val="0"/>
          <w:color w:val="auto"/>
          <w:sz w:val="18"/>
          <w:szCs w:val="18"/>
          <w:lang w:val="nl-NL"/>
        </w:rPr>
        <w:t>Microsoft biedt geen enkele garantie met betrekking tot de functionaliteit die is gekoppeld aan Windows Media Player, ongeacht eventuele informatie in uw volume licensing overeenkomst die op het tegendeel wijst.</w:t>
      </w:r>
    </w:p>
    <w:p w:rsidR="000841B7" w:rsidRPr="002C4E4C" w:rsidRDefault="000841B7" w:rsidP="0013412F">
      <w:pPr>
        <w:pStyle w:val="PURHeading1"/>
        <w:rPr>
          <w:lang w:val="nl-NL"/>
        </w:rPr>
      </w:pPr>
      <w:r w:rsidRPr="002C4E4C">
        <w:rPr>
          <w:lang w:val="nl-NL"/>
        </w:rPr>
        <w:t>Yammer</w:t>
      </w:r>
    </w:p>
    <w:p w:rsidR="000841B7" w:rsidRPr="002C4E4C" w:rsidRDefault="000841B7" w:rsidP="004E5E1E">
      <w:pPr>
        <w:spacing w:before="100" w:beforeAutospacing="1" w:after="100" w:afterAutospacing="1"/>
        <w:ind w:left="274"/>
        <w:rPr>
          <w:lang w:val="nl-NL"/>
        </w:rPr>
      </w:pPr>
      <w:r w:rsidRPr="002C4E4C">
        <w:rPr>
          <w:rFonts w:cs="Arial"/>
          <w:bCs/>
          <w:color w:val="auto"/>
          <w:sz w:val="18"/>
          <w:szCs w:val="18"/>
          <w:lang w:val="nl-NL"/>
        </w:rPr>
        <w:t>De software die Microsoft Dynamics CRM met Yammer verbindt, schakelt bepaalde gegevens in die bij de twee diensten worden gedeeld. Op aanwijzing van u of uw eindgebruikers worden de volgende gegevens via Microsoft Dynamics CRM naar Yammer verzonden: (i) posts; (ii) koppelingen naar CRM-records; (iii) gegevens uit het beschrijvingsveld van de CRM-records; en (i</w:t>
      </w:r>
      <w:r w:rsidR="004E5E1E" w:rsidRPr="002C4E4C">
        <w:rPr>
          <w:rFonts w:cs="Arial"/>
          <w:bCs/>
          <w:color w:val="auto"/>
          <w:sz w:val="18"/>
          <w:szCs w:val="18"/>
          <w:lang w:val="nl-NL"/>
        </w:rPr>
        <w:t>v</w:t>
      </w:r>
      <w:r w:rsidRPr="002C4E4C">
        <w:rPr>
          <w:rFonts w:cs="Arial"/>
          <w:bCs/>
          <w:color w:val="auto"/>
          <w:sz w:val="18"/>
          <w:szCs w:val="18"/>
          <w:lang w:val="nl-NL"/>
        </w:rPr>
        <w:t xml:space="preserve">) alle overige activiteiten of inhoud die u of uw eindgebruikers deelt/delen met Yammer. De Gebruiksvoorwaarden van Yammer zijn beschikbaar op </w:t>
      </w:r>
      <w:hyperlink r:id="rId73" w:history="1">
        <w:r w:rsidRPr="002C4E4C">
          <w:rPr>
            <w:rFonts w:cs="Arial"/>
            <w:bCs/>
            <w:color w:val="auto"/>
            <w:sz w:val="18"/>
            <w:szCs w:val="18"/>
            <w:lang w:val="nl-NL"/>
          </w:rPr>
          <w:t>https://www.yammer.com/about/terms</w:t>
        </w:r>
      </w:hyperlink>
      <w:r w:rsidRPr="002C4E4C">
        <w:rPr>
          <w:rFonts w:cs="Arial"/>
          <w:bCs/>
          <w:color w:val="auto"/>
          <w:sz w:val="18"/>
          <w:szCs w:val="18"/>
          <w:lang w:val="nl-NL"/>
        </w:rPr>
        <w:t xml:space="preserve">. De Privacyverklaring van Yammer is beschikbaar op </w:t>
      </w:r>
      <w:hyperlink r:id="rId74" w:history="1">
        <w:r w:rsidRPr="002C4E4C">
          <w:rPr>
            <w:rFonts w:cs="Arial"/>
            <w:bCs/>
            <w:color w:val="auto"/>
            <w:sz w:val="18"/>
            <w:szCs w:val="18"/>
            <w:lang w:val="nl-NL"/>
          </w:rPr>
          <w:t>https://www.yammer.com/about/privacy/</w:t>
        </w:r>
      </w:hyperlink>
      <w:r w:rsidRPr="002C4E4C">
        <w:rPr>
          <w:rFonts w:cs="Arial"/>
          <w:bCs/>
          <w:color w:val="auto"/>
          <w:sz w:val="18"/>
          <w:szCs w:val="18"/>
          <w:lang w:val="nl-NL"/>
        </w:rPr>
        <w:t xml:space="preserve"> en is van toepassing op Klantgegevens die naar Yammer zijn verzonden</w:t>
      </w:r>
      <w:r w:rsidRPr="002C4E4C">
        <w:rPr>
          <w:lang w:val="nl-NL"/>
        </w:rPr>
        <w:t>.</w:t>
      </w:r>
    </w:p>
    <w:p w:rsidR="000841B7" w:rsidRPr="002C4E4C" w:rsidRDefault="000841B7">
      <w:pPr>
        <w:pStyle w:val="PURBody-Indented"/>
        <w:rPr>
          <w:lang w:val="nl-NL"/>
        </w:rPr>
      </w:pPr>
    </w:p>
    <w:p w:rsidR="000841B7" w:rsidRPr="002C4E4C" w:rsidRDefault="00D45350">
      <w:pPr>
        <w:pStyle w:val="PURBreadcrumb"/>
        <w:rPr>
          <w:lang w:val="nl-NL"/>
        </w:rPr>
      </w:pPr>
      <w:hyperlink w:anchor="_Sec4">
        <w:r w:rsidR="000841B7" w:rsidRPr="002C4E4C">
          <w:rPr>
            <w:color w:val="00467F"/>
            <w:szCs w:val="16"/>
            <w:u w:val="single"/>
            <w:lang w:val="nl-NL"/>
          </w:rPr>
          <w:t>Inhoudsopgave</w:t>
        </w:r>
      </w:hyperlink>
      <w:r w:rsidR="000841B7" w:rsidRPr="002C4E4C">
        <w:rPr>
          <w:szCs w:val="16"/>
          <w:lang w:val="nl-NL"/>
        </w:rPr>
        <w:t xml:space="preserve"> / </w:t>
      </w:r>
      <w:hyperlink w:anchor="General_License_Terms" w:history="1">
        <w:r w:rsidR="000841B7" w:rsidRPr="002C4E4C">
          <w:rPr>
            <w:rStyle w:val="Hyperlink"/>
            <w:szCs w:val="16"/>
            <w:lang w:val="nl-NL"/>
          </w:rPr>
          <w:t>Algemene voorwaarden</w:t>
        </w:r>
      </w:hyperlink>
      <w:r w:rsidR="000841B7" w:rsidRPr="002C4E4C">
        <w:rPr>
          <w:lang w:val="nl-NL"/>
        </w:rPr>
        <w:t xml:space="preserve"> </w:t>
      </w:r>
    </w:p>
    <w:bookmarkEnd w:id="377"/>
    <w:p w:rsidR="00F92C39" w:rsidRPr="002C4E4C" w:rsidRDefault="00F92C39">
      <w:pPr>
        <w:pStyle w:val="PURSectionHeading"/>
        <w:pageBreakBefore/>
        <w:rPr>
          <w:lang w:val="nl-NL"/>
        </w:rPr>
        <w:sectPr w:rsidR="00F92C39" w:rsidRPr="002C4E4C" w:rsidSect="00C05AED">
          <w:headerReference w:type="default" r:id="rId75"/>
          <w:footerReference w:type="default" r:id="rId76"/>
          <w:type w:val="continuous"/>
          <w:pgSz w:w="12240" w:h="15840" w:code="1"/>
          <w:pgMar w:top="1170" w:right="720" w:bottom="720" w:left="720" w:header="432" w:footer="288" w:gutter="0"/>
          <w:cols w:space="360"/>
          <w:docGrid w:linePitch="360"/>
        </w:sectPr>
      </w:pPr>
    </w:p>
    <w:p w:rsidR="0082133B" w:rsidRPr="002C4E4C" w:rsidRDefault="00ED4593">
      <w:pPr>
        <w:pStyle w:val="PURSectionHeading"/>
        <w:pageBreakBefore/>
        <w:rPr>
          <w:lang w:val="nl-NL"/>
        </w:rPr>
      </w:pPr>
      <w:r w:rsidRPr="002C4E4C">
        <w:rPr>
          <w:lang w:val="nl-NL"/>
        </w:rPr>
        <w:lastRenderedPageBreak/>
        <w:t>Index</w:t>
      </w:r>
      <w:r>
        <w:fldChar w:fldCharType="begin"/>
      </w:r>
      <w:r w:rsidRPr="002C4E4C">
        <w:rPr>
          <w:lang w:val="nl-NL"/>
        </w:rPr>
        <w:instrText xml:space="preserve"> TC "</w:instrText>
      </w:r>
      <w:bookmarkStart w:id="379" w:name="_Toc382416566"/>
      <w:r w:rsidRPr="002C4E4C">
        <w:rPr>
          <w:lang w:val="nl-NL"/>
        </w:rPr>
        <w:instrText>Index</w:instrText>
      </w:r>
      <w:bookmarkEnd w:id="379"/>
      <w:r w:rsidRPr="002C4E4C">
        <w:rPr>
          <w:lang w:val="nl-NL"/>
        </w:rPr>
        <w:instrText>" \l 1</w:instrText>
      </w:r>
      <w:r>
        <w:fldChar w:fldCharType="end"/>
      </w:r>
    </w:p>
    <w:p w:rsidR="00752ED4" w:rsidRDefault="00E13ED5">
      <w:pPr>
        <w:pStyle w:val="Index1"/>
        <w:rPr>
          <w:noProof/>
          <w:color w:val="auto"/>
          <w:sz w:val="18"/>
        </w:rPr>
        <w:sectPr w:rsidR="00752ED4" w:rsidSect="00752ED4">
          <w:footerReference w:type="default" r:id="rId77"/>
          <w:pgSz w:w="12240" w:h="15840" w:code="1"/>
          <w:pgMar w:top="1170" w:right="720" w:bottom="720" w:left="720" w:header="432" w:footer="288" w:gutter="0"/>
          <w:cols w:space="360"/>
          <w:docGrid w:linePitch="360"/>
        </w:sectPr>
      </w:pPr>
      <w:r>
        <w:rPr>
          <w:color w:val="auto"/>
          <w:sz w:val="18"/>
        </w:rPr>
        <w:fldChar w:fldCharType="begin"/>
      </w:r>
      <w:r w:rsidR="00ED4593">
        <w:instrText xml:space="preserve"> INDEX \c "2" </w:instrText>
      </w:r>
      <w:r>
        <w:rPr>
          <w:color w:val="auto"/>
          <w:sz w:val="18"/>
        </w:rPr>
        <w:fldChar w:fldCharType="separate"/>
      </w:r>
    </w:p>
    <w:p w:rsidR="00752ED4" w:rsidRDefault="00752ED4">
      <w:pPr>
        <w:pStyle w:val="Index1"/>
        <w:rPr>
          <w:noProof/>
        </w:rPr>
      </w:pPr>
      <w:r>
        <w:rPr>
          <w:noProof/>
        </w:rPr>
        <w:lastRenderedPageBreak/>
        <w:t>Azure Rights Management, 38</w:t>
      </w:r>
    </w:p>
    <w:p w:rsidR="00752ED4" w:rsidRDefault="00752ED4">
      <w:pPr>
        <w:pStyle w:val="Index1"/>
        <w:rPr>
          <w:noProof/>
        </w:rPr>
      </w:pPr>
      <w:r w:rsidRPr="00AA2FA2">
        <w:rPr>
          <w:noProof/>
          <w:lang w:val="nl-NL"/>
        </w:rPr>
        <w:t>Bing Maps Enterprise Platform en Bing Maps Mobile Asset Management Platform</w:t>
      </w:r>
      <w:r>
        <w:rPr>
          <w:noProof/>
        </w:rPr>
        <w:t>, 39</w:t>
      </w:r>
    </w:p>
    <w:p w:rsidR="00752ED4" w:rsidRDefault="00752ED4">
      <w:pPr>
        <w:pStyle w:val="Index1"/>
        <w:rPr>
          <w:noProof/>
        </w:rPr>
      </w:pPr>
      <w:r w:rsidRPr="00AA2FA2">
        <w:rPr>
          <w:noProof/>
          <w:lang w:val="nl-NL"/>
        </w:rPr>
        <w:t>Duet Enterprise Online voor Microsoft SharePoint en SAP</w:t>
      </w:r>
      <w:r>
        <w:rPr>
          <w:noProof/>
        </w:rPr>
        <w:t>, 19</w:t>
      </w:r>
    </w:p>
    <w:p w:rsidR="00752ED4" w:rsidRDefault="00752ED4">
      <w:pPr>
        <w:pStyle w:val="Index1"/>
        <w:rPr>
          <w:noProof/>
        </w:rPr>
      </w:pPr>
      <w:r w:rsidRPr="00AA2FA2">
        <w:rPr>
          <w:noProof/>
          <w:lang w:val="nl-NL"/>
        </w:rPr>
        <w:t>Exchange Hosted Encryption</w:t>
      </w:r>
      <w:r>
        <w:rPr>
          <w:noProof/>
        </w:rPr>
        <w:t>, 19</w:t>
      </w:r>
    </w:p>
    <w:p w:rsidR="00752ED4" w:rsidRDefault="00752ED4">
      <w:pPr>
        <w:pStyle w:val="Index1"/>
        <w:rPr>
          <w:noProof/>
        </w:rPr>
      </w:pPr>
      <w:r>
        <w:rPr>
          <w:noProof/>
        </w:rPr>
        <w:t>Exchange Online Archiving, 20</w:t>
      </w:r>
    </w:p>
    <w:p w:rsidR="00752ED4" w:rsidRDefault="00752ED4">
      <w:pPr>
        <w:pStyle w:val="Index1"/>
        <w:rPr>
          <w:noProof/>
        </w:rPr>
      </w:pPr>
      <w:r w:rsidRPr="00AA2FA2">
        <w:rPr>
          <w:noProof/>
          <w:lang w:val="nl-NL"/>
        </w:rPr>
        <w:t>Exchange Online Archiving for Exchange Online</w:t>
      </w:r>
      <w:r>
        <w:rPr>
          <w:noProof/>
        </w:rPr>
        <w:t>, 20</w:t>
      </w:r>
    </w:p>
    <w:p w:rsidR="00752ED4" w:rsidRDefault="00752ED4">
      <w:pPr>
        <w:pStyle w:val="Index1"/>
        <w:rPr>
          <w:noProof/>
        </w:rPr>
      </w:pPr>
      <w:r w:rsidRPr="00AA2FA2">
        <w:rPr>
          <w:noProof/>
          <w:lang w:val="nl-NL"/>
        </w:rPr>
        <w:t>Exchange Online Kiosk</w:t>
      </w:r>
      <w:r>
        <w:rPr>
          <w:noProof/>
        </w:rPr>
        <w:t>, 21</w:t>
      </w:r>
    </w:p>
    <w:p w:rsidR="00752ED4" w:rsidRDefault="00752ED4">
      <w:pPr>
        <w:pStyle w:val="Index1"/>
        <w:rPr>
          <w:noProof/>
        </w:rPr>
      </w:pPr>
      <w:r w:rsidRPr="00AA2FA2">
        <w:rPr>
          <w:noProof/>
          <w:lang w:val="de-DE"/>
        </w:rPr>
        <w:t>Exchange Online Plan 1</w:t>
      </w:r>
      <w:r>
        <w:rPr>
          <w:noProof/>
        </w:rPr>
        <w:t>, 21</w:t>
      </w:r>
    </w:p>
    <w:p w:rsidR="00752ED4" w:rsidRDefault="00752ED4">
      <w:pPr>
        <w:pStyle w:val="Index1"/>
        <w:rPr>
          <w:noProof/>
        </w:rPr>
      </w:pPr>
      <w:r w:rsidRPr="00AA2FA2">
        <w:rPr>
          <w:noProof/>
          <w:lang w:val="de-DE"/>
        </w:rPr>
        <w:t>Exchange Online Plan 2</w:t>
      </w:r>
      <w:r>
        <w:rPr>
          <w:noProof/>
        </w:rPr>
        <w:t>, 21</w:t>
      </w:r>
    </w:p>
    <w:p w:rsidR="00752ED4" w:rsidRDefault="00752ED4">
      <w:pPr>
        <w:pStyle w:val="Index1"/>
        <w:rPr>
          <w:noProof/>
        </w:rPr>
      </w:pPr>
      <w:r w:rsidRPr="00AA2FA2">
        <w:rPr>
          <w:noProof/>
          <w:lang w:val="nl-NL"/>
        </w:rPr>
        <w:t>Exchange Online Protection</w:t>
      </w:r>
      <w:r>
        <w:rPr>
          <w:noProof/>
        </w:rPr>
        <w:t>, 22</w:t>
      </w:r>
    </w:p>
    <w:p w:rsidR="00752ED4" w:rsidRDefault="00752ED4">
      <w:pPr>
        <w:pStyle w:val="Index1"/>
        <w:rPr>
          <w:noProof/>
        </w:rPr>
      </w:pPr>
      <w:r w:rsidRPr="00AA2FA2">
        <w:rPr>
          <w:noProof/>
          <w:lang w:val="nl-NL"/>
        </w:rPr>
        <w:t>Forefront Online Protection for Exchange</w:t>
      </w:r>
      <w:r>
        <w:rPr>
          <w:noProof/>
        </w:rPr>
        <w:t>, 22</w:t>
      </w:r>
    </w:p>
    <w:p w:rsidR="00752ED4" w:rsidRDefault="00752ED4">
      <w:pPr>
        <w:pStyle w:val="Index1"/>
        <w:rPr>
          <w:noProof/>
        </w:rPr>
      </w:pPr>
      <w:r w:rsidRPr="00AA2FA2">
        <w:rPr>
          <w:noProof/>
          <w:lang w:val="nl-NL"/>
        </w:rPr>
        <w:t>Lync Online Plan 1</w:t>
      </w:r>
      <w:r>
        <w:rPr>
          <w:noProof/>
        </w:rPr>
        <w:t>, 23</w:t>
      </w:r>
    </w:p>
    <w:p w:rsidR="00752ED4" w:rsidRDefault="00752ED4">
      <w:pPr>
        <w:pStyle w:val="Index1"/>
        <w:rPr>
          <w:noProof/>
        </w:rPr>
      </w:pPr>
      <w:r w:rsidRPr="00AA2FA2">
        <w:rPr>
          <w:noProof/>
          <w:lang w:val="nl-NL"/>
        </w:rPr>
        <w:t>Lync Online Plan 2</w:t>
      </w:r>
      <w:r>
        <w:rPr>
          <w:noProof/>
        </w:rPr>
        <w:t>, 23</w:t>
      </w:r>
    </w:p>
    <w:p w:rsidR="00752ED4" w:rsidRDefault="00752ED4">
      <w:pPr>
        <w:pStyle w:val="Index1"/>
        <w:rPr>
          <w:noProof/>
        </w:rPr>
      </w:pPr>
      <w:r w:rsidRPr="00AA2FA2">
        <w:rPr>
          <w:noProof/>
          <w:lang w:val="nl-NL"/>
        </w:rPr>
        <w:t>Microsoft Dynamics CRM Online Basic</w:t>
      </w:r>
      <w:r>
        <w:rPr>
          <w:noProof/>
        </w:rPr>
        <w:t>, 14</w:t>
      </w:r>
    </w:p>
    <w:p w:rsidR="00752ED4" w:rsidRDefault="00752ED4">
      <w:pPr>
        <w:pStyle w:val="Index1"/>
        <w:rPr>
          <w:noProof/>
        </w:rPr>
      </w:pPr>
      <w:r w:rsidRPr="00AA2FA2">
        <w:rPr>
          <w:noProof/>
          <w:lang w:val="nl-NL"/>
        </w:rPr>
        <w:t>Microsoft Dynamics CRM Online Enterprise</w:t>
      </w:r>
      <w:r>
        <w:rPr>
          <w:noProof/>
        </w:rPr>
        <w:t>, 15</w:t>
      </w:r>
    </w:p>
    <w:p w:rsidR="00752ED4" w:rsidRDefault="00752ED4">
      <w:pPr>
        <w:pStyle w:val="Index1"/>
        <w:rPr>
          <w:noProof/>
        </w:rPr>
      </w:pPr>
      <w:r w:rsidRPr="00AA2FA2">
        <w:rPr>
          <w:noProof/>
          <w:lang w:val="nl-NL"/>
        </w:rPr>
        <w:t>Microsoft Dynamics CRM Online Essential</w:t>
      </w:r>
      <w:r>
        <w:rPr>
          <w:noProof/>
        </w:rPr>
        <w:t>, 14</w:t>
      </w:r>
    </w:p>
    <w:p w:rsidR="00752ED4" w:rsidRDefault="00752ED4">
      <w:pPr>
        <w:pStyle w:val="Index1"/>
        <w:rPr>
          <w:noProof/>
        </w:rPr>
      </w:pPr>
      <w:r w:rsidRPr="00AA2FA2">
        <w:rPr>
          <w:noProof/>
          <w:lang w:val="nl-NL"/>
        </w:rPr>
        <w:t>Microsoft Dynamics CRM Online Professional</w:t>
      </w:r>
      <w:r>
        <w:rPr>
          <w:noProof/>
        </w:rPr>
        <w:t>, 14</w:t>
      </w:r>
    </w:p>
    <w:p w:rsidR="00752ED4" w:rsidRDefault="00752ED4">
      <w:pPr>
        <w:pStyle w:val="Index1"/>
        <w:rPr>
          <w:noProof/>
        </w:rPr>
      </w:pPr>
      <w:r w:rsidRPr="00AA2FA2">
        <w:rPr>
          <w:noProof/>
          <w:lang w:val="nl-NL"/>
        </w:rPr>
        <w:t>Microsoft Dynamics Marketing Enterprise</w:t>
      </w:r>
      <w:r>
        <w:rPr>
          <w:noProof/>
        </w:rPr>
        <w:t>, 15</w:t>
      </w:r>
    </w:p>
    <w:p w:rsidR="00752ED4" w:rsidRDefault="00752ED4">
      <w:pPr>
        <w:pStyle w:val="Index1"/>
        <w:rPr>
          <w:noProof/>
        </w:rPr>
      </w:pPr>
      <w:r w:rsidRPr="00AA2FA2">
        <w:rPr>
          <w:noProof/>
          <w:lang w:val="nl-NL"/>
        </w:rPr>
        <w:t>Microsoft Learning E-Reference Library</w:t>
      </w:r>
      <w:r>
        <w:rPr>
          <w:noProof/>
        </w:rPr>
        <w:t>, 40</w:t>
      </w:r>
    </w:p>
    <w:p w:rsidR="00752ED4" w:rsidRDefault="00752ED4">
      <w:pPr>
        <w:pStyle w:val="Index1"/>
        <w:rPr>
          <w:noProof/>
        </w:rPr>
      </w:pPr>
      <w:r w:rsidRPr="00AA2FA2">
        <w:rPr>
          <w:noProof/>
          <w:lang w:val="nl-NL"/>
        </w:rPr>
        <w:t>Microsoft Learning IT Academy</w:t>
      </w:r>
      <w:r>
        <w:rPr>
          <w:noProof/>
        </w:rPr>
        <w:t>, 40</w:t>
      </w:r>
    </w:p>
    <w:p w:rsidR="00752ED4" w:rsidRDefault="00752ED4">
      <w:pPr>
        <w:pStyle w:val="Index1"/>
        <w:rPr>
          <w:noProof/>
        </w:rPr>
      </w:pPr>
      <w:r w:rsidRPr="00AA2FA2">
        <w:rPr>
          <w:noProof/>
          <w:lang w:val="nl-NL"/>
        </w:rPr>
        <w:t>Microsoft Social Listening Professional</w:t>
      </w:r>
      <w:r>
        <w:rPr>
          <w:noProof/>
        </w:rPr>
        <w:t>, 15</w:t>
      </w:r>
    </w:p>
    <w:p w:rsidR="00752ED4" w:rsidRDefault="00752ED4">
      <w:pPr>
        <w:pStyle w:val="Index1"/>
        <w:rPr>
          <w:noProof/>
        </w:rPr>
      </w:pPr>
      <w:r w:rsidRPr="00AA2FA2">
        <w:rPr>
          <w:noProof/>
          <w:lang w:val="nl-NL"/>
        </w:rPr>
        <w:t>Office 365 Developer</w:t>
      </w:r>
      <w:r>
        <w:rPr>
          <w:noProof/>
        </w:rPr>
        <w:t>, 24</w:t>
      </w:r>
    </w:p>
    <w:p w:rsidR="00752ED4" w:rsidRDefault="00752ED4">
      <w:pPr>
        <w:pStyle w:val="Index1"/>
        <w:rPr>
          <w:noProof/>
        </w:rPr>
      </w:pPr>
      <w:r w:rsidRPr="00AA2FA2">
        <w:rPr>
          <w:noProof/>
          <w:lang w:val="nl-NL"/>
        </w:rPr>
        <w:lastRenderedPageBreak/>
        <w:t>Office 365 ProPlus</w:t>
      </w:r>
      <w:r>
        <w:rPr>
          <w:noProof/>
        </w:rPr>
        <w:t>, 17</w:t>
      </w:r>
    </w:p>
    <w:p w:rsidR="00752ED4" w:rsidRDefault="00752ED4">
      <w:pPr>
        <w:pStyle w:val="Index1"/>
        <w:rPr>
          <w:noProof/>
        </w:rPr>
      </w:pPr>
      <w:r w:rsidRPr="00AA2FA2">
        <w:rPr>
          <w:noProof/>
          <w:lang w:val="nl-NL"/>
        </w:rPr>
        <w:t>Office 365 Small Business</w:t>
      </w:r>
      <w:r>
        <w:rPr>
          <w:noProof/>
        </w:rPr>
        <w:t>, 25</w:t>
      </w:r>
    </w:p>
    <w:p w:rsidR="00752ED4" w:rsidRDefault="00752ED4">
      <w:pPr>
        <w:pStyle w:val="Index1"/>
        <w:rPr>
          <w:noProof/>
        </w:rPr>
      </w:pPr>
      <w:r w:rsidRPr="00AA2FA2">
        <w:rPr>
          <w:noProof/>
          <w:lang w:val="nl-NL"/>
        </w:rPr>
        <w:t>Office 365 Small Business Premium</w:t>
      </w:r>
      <w:r>
        <w:rPr>
          <w:noProof/>
        </w:rPr>
        <w:t>, 25</w:t>
      </w:r>
    </w:p>
    <w:p w:rsidR="00752ED4" w:rsidRDefault="00752ED4">
      <w:pPr>
        <w:pStyle w:val="Index1"/>
        <w:rPr>
          <w:noProof/>
        </w:rPr>
      </w:pPr>
      <w:r w:rsidRPr="00AA2FA2">
        <w:rPr>
          <w:noProof/>
          <w:lang w:val="nl-NL"/>
        </w:rPr>
        <w:t>Office Online</w:t>
      </w:r>
      <w:r>
        <w:rPr>
          <w:noProof/>
        </w:rPr>
        <w:t>, 26</w:t>
      </w:r>
    </w:p>
    <w:p w:rsidR="00752ED4" w:rsidRDefault="00752ED4">
      <w:pPr>
        <w:pStyle w:val="Index1"/>
        <w:rPr>
          <w:noProof/>
        </w:rPr>
      </w:pPr>
      <w:r w:rsidRPr="00AA2FA2">
        <w:rPr>
          <w:noProof/>
          <w:lang w:val="nl-NL"/>
        </w:rPr>
        <w:t>OneDrive for Business</w:t>
      </w:r>
      <w:r>
        <w:rPr>
          <w:noProof/>
        </w:rPr>
        <w:t>, 28</w:t>
      </w:r>
    </w:p>
    <w:p w:rsidR="00752ED4" w:rsidRDefault="00752ED4">
      <w:pPr>
        <w:pStyle w:val="Index1"/>
        <w:rPr>
          <w:noProof/>
        </w:rPr>
      </w:pPr>
      <w:r w:rsidRPr="00AA2FA2">
        <w:rPr>
          <w:noProof/>
          <w:lang w:val="nl-NL"/>
        </w:rPr>
        <w:t>Power BI voor Office 365</w:t>
      </w:r>
      <w:r>
        <w:rPr>
          <w:noProof/>
        </w:rPr>
        <w:t>, 26</w:t>
      </w:r>
    </w:p>
    <w:p w:rsidR="00752ED4" w:rsidRDefault="00752ED4">
      <w:pPr>
        <w:pStyle w:val="Index1"/>
        <w:rPr>
          <w:noProof/>
        </w:rPr>
      </w:pPr>
      <w:r w:rsidRPr="00AA2FA2">
        <w:rPr>
          <w:noProof/>
          <w:lang w:val="nl-NL"/>
        </w:rPr>
        <w:t>Project Lite</w:t>
      </w:r>
      <w:r>
        <w:rPr>
          <w:noProof/>
        </w:rPr>
        <w:t>, 27</w:t>
      </w:r>
    </w:p>
    <w:p w:rsidR="00752ED4" w:rsidRDefault="00752ED4">
      <w:pPr>
        <w:pStyle w:val="Index1"/>
        <w:rPr>
          <w:noProof/>
        </w:rPr>
      </w:pPr>
      <w:r w:rsidRPr="00AA2FA2">
        <w:rPr>
          <w:noProof/>
          <w:lang w:val="nl-NL"/>
        </w:rPr>
        <w:t>Project Online</w:t>
      </w:r>
      <w:r>
        <w:rPr>
          <w:noProof/>
        </w:rPr>
        <w:t>, 27</w:t>
      </w:r>
    </w:p>
    <w:p w:rsidR="00752ED4" w:rsidRDefault="00752ED4">
      <w:pPr>
        <w:pStyle w:val="Index1"/>
        <w:rPr>
          <w:noProof/>
        </w:rPr>
      </w:pPr>
      <w:r w:rsidRPr="00AA2FA2">
        <w:rPr>
          <w:noProof/>
          <w:lang w:val="nl-NL"/>
        </w:rPr>
        <w:t>Project Pro for Office 365</w:t>
      </w:r>
      <w:r>
        <w:rPr>
          <w:noProof/>
        </w:rPr>
        <w:t>, 17</w:t>
      </w:r>
    </w:p>
    <w:p w:rsidR="00752ED4" w:rsidRDefault="00752ED4">
      <w:pPr>
        <w:pStyle w:val="Index1"/>
        <w:rPr>
          <w:noProof/>
        </w:rPr>
      </w:pPr>
      <w:r w:rsidRPr="00AA2FA2">
        <w:rPr>
          <w:noProof/>
          <w:lang w:val="nl-NL"/>
        </w:rPr>
        <w:t>SharePoint Online Kiosk</w:t>
      </w:r>
      <w:r>
        <w:rPr>
          <w:noProof/>
        </w:rPr>
        <w:t>, 27</w:t>
      </w:r>
    </w:p>
    <w:p w:rsidR="00752ED4" w:rsidRDefault="00752ED4">
      <w:pPr>
        <w:pStyle w:val="Index1"/>
        <w:rPr>
          <w:noProof/>
        </w:rPr>
      </w:pPr>
      <w:r>
        <w:rPr>
          <w:noProof/>
        </w:rPr>
        <w:t>SharePoint Online Plan 1, 27</w:t>
      </w:r>
    </w:p>
    <w:p w:rsidR="00752ED4" w:rsidRDefault="00752ED4">
      <w:pPr>
        <w:pStyle w:val="Index1"/>
        <w:rPr>
          <w:noProof/>
        </w:rPr>
      </w:pPr>
      <w:r w:rsidRPr="00AA2FA2">
        <w:rPr>
          <w:noProof/>
          <w:lang w:val="nl-NL"/>
        </w:rPr>
        <w:t>SharePoint Online Plan 2</w:t>
      </w:r>
      <w:r>
        <w:rPr>
          <w:noProof/>
        </w:rPr>
        <w:t>, 28</w:t>
      </w:r>
    </w:p>
    <w:p w:rsidR="00752ED4" w:rsidRDefault="00752ED4">
      <w:pPr>
        <w:pStyle w:val="Index1"/>
        <w:rPr>
          <w:noProof/>
        </w:rPr>
      </w:pPr>
      <w:r w:rsidRPr="00AA2FA2">
        <w:rPr>
          <w:noProof/>
          <w:lang w:val="nl-NL"/>
        </w:rPr>
        <w:t>System Center Endpoint Protection</w:t>
      </w:r>
      <w:r>
        <w:rPr>
          <w:noProof/>
        </w:rPr>
        <w:t>, 41</w:t>
      </w:r>
    </w:p>
    <w:p w:rsidR="00752ED4" w:rsidRDefault="00752ED4">
      <w:pPr>
        <w:pStyle w:val="Index1"/>
        <w:rPr>
          <w:noProof/>
        </w:rPr>
      </w:pPr>
      <w:r w:rsidRPr="00AA2FA2">
        <w:rPr>
          <w:noProof/>
          <w:lang w:val="nl-NL"/>
        </w:rPr>
        <w:t>Translator API</w:t>
      </w:r>
      <w:r>
        <w:rPr>
          <w:noProof/>
        </w:rPr>
        <w:t>, 42</w:t>
      </w:r>
    </w:p>
    <w:p w:rsidR="00752ED4" w:rsidRDefault="00752ED4">
      <w:pPr>
        <w:pStyle w:val="Index1"/>
        <w:rPr>
          <w:noProof/>
        </w:rPr>
      </w:pPr>
      <w:r w:rsidRPr="00AA2FA2">
        <w:rPr>
          <w:noProof/>
          <w:lang w:val="nl-NL"/>
        </w:rPr>
        <w:t>Visio Pro for Office 365</w:t>
      </w:r>
      <w:r>
        <w:rPr>
          <w:noProof/>
        </w:rPr>
        <w:t>, 18</w:t>
      </w:r>
    </w:p>
    <w:p w:rsidR="00752ED4" w:rsidRDefault="00752ED4">
      <w:pPr>
        <w:pStyle w:val="Index1"/>
        <w:rPr>
          <w:noProof/>
        </w:rPr>
      </w:pPr>
      <w:r>
        <w:rPr>
          <w:noProof/>
        </w:rPr>
        <w:t>Voorkoming van gegevensverlies, 19</w:t>
      </w:r>
    </w:p>
    <w:p w:rsidR="00752ED4" w:rsidRDefault="00752ED4">
      <w:pPr>
        <w:pStyle w:val="Index1"/>
        <w:rPr>
          <w:noProof/>
        </w:rPr>
      </w:pPr>
      <w:r w:rsidRPr="00AA2FA2">
        <w:rPr>
          <w:noProof/>
          <w:lang w:val="nl-NL"/>
        </w:rPr>
        <w:t>Windows Azure Active Directory Premium</w:t>
      </w:r>
      <w:r>
        <w:rPr>
          <w:noProof/>
        </w:rPr>
        <w:t>, 32</w:t>
      </w:r>
    </w:p>
    <w:p w:rsidR="00752ED4" w:rsidRDefault="00752ED4">
      <w:pPr>
        <w:pStyle w:val="Index1"/>
        <w:rPr>
          <w:noProof/>
        </w:rPr>
      </w:pPr>
      <w:r w:rsidRPr="00AA2FA2">
        <w:rPr>
          <w:noProof/>
          <w:lang w:val="nl-NL"/>
        </w:rPr>
        <w:t>Windows Azure Services</w:t>
      </w:r>
      <w:r>
        <w:rPr>
          <w:noProof/>
        </w:rPr>
        <w:t>, 29</w:t>
      </w:r>
    </w:p>
    <w:p w:rsidR="00752ED4" w:rsidRDefault="00752ED4">
      <w:pPr>
        <w:pStyle w:val="Index1"/>
        <w:rPr>
          <w:noProof/>
        </w:rPr>
      </w:pPr>
      <w:r w:rsidRPr="00AA2FA2">
        <w:rPr>
          <w:noProof/>
          <w:lang w:val="nl-NL"/>
        </w:rPr>
        <w:t>Windows Intune</w:t>
      </w:r>
      <w:r>
        <w:rPr>
          <w:noProof/>
        </w:rPr>
        <w:t>, 33</w:t>
      </w:r>
    </w:p>
    <w:p w:rsidR="00752ED4" w:rsidRDefault="00752ED4">
      <w:pPr>
        <w:pStyle w:val="Index1"/>
        <w:rPr>
          <w:noProof/>
        </w:rPr>
      </w:pPr>
      <w:r w:rsidRPr="00AA2FA2">
        <w:rPr>
          <w:noProof/>
          <w:lang w:val="nl-NL"/>
        </w:rPr>
        <w:t>Windows Intune Add-on voor System Center Configuration Manager en System Center Endpoint Protection</w:t>
      </w:r>
      <w:r>
        <w:rPr>
          <w:noProof/>
        </w:rPr>
        <w:t>, 38</w:t>
      </w:r>
    </w:p>
    <w:p w:rsidR="00752ED4" w:rsidRDefault="00752ED4">
      <w:pPr>
        <w:pStyle w:val="Index1"/>
        <w:rPr>
          <w:noProof/>
        </w:rPr>
      </w:pPr>
      <w:r w:rsidRPr="00AA2FA2">
        <w:rPr>
          <w:noProof/>
          <w:lang w:val="nl-NL"/>
        </w:rPr>
        <w:t>Windows Intune met Windows Desktop Operating System</w:t>
      </w:r>
      <w:r>
        <w:rPr>
          <w:noProof/>
        </w:rPr>
        <w:t>, 34</w:t>
      </w:r>
    </w:p>
    <w:p w:rsidR="00752ED4" w:rsidRDefault="00752ED4">
      <w:pPr>
        <w:pStyle w:val="Index1"/>
        <w:rPr>
          <w:noProof/>
        </w:rPr>
      </w:pPr>
      <w:r w:rsidRPr="00AA2FA2">
        <w:rPr>
          <w:noProof/>
          <w:lang w:val="nl-NL"/>
        </w:rPr>
        <w:t>Yammer Enterprise</w:t>
      </w:r>
      <w:r>
        <w:rPr>
          <w:noProof/>
        </w:rPr>
        <w:t>, 43</w:t>
      </w:r>
    </w:p>
    <w:p w:rsidR="00752ED4" w:rsidRDefault="00752ED4">
      <w:pPr>
        <w:pStyle w:val="Index1"/>
        <w:rPr>
          <w:noProof/>
          <w:color w:val="auto"/>
          <w:sz w:val="18"/>
        </w:rPr>
        <w:sectPr w:rsidR="00752ED4" w:rsidSect="00752ED4">
          <w:type w:val="continuous"/>
          <w:pgSz w:w="12240" w:h="15840" w:code="1"/>
          <w:pgMar w:top="1170" w:right="720" w:bottom="720" w:left="720" w:header="432" w:footer="288" w:gutter="0"/>
          <w:cols w:num="2" w:space="720"/>
          <w:docGrid w:linePitch="360"/>
        </w:sectPr>
      </w:pPr>
    </w:p>
    <w:p w:rsidR="0080499B" w:rsidRPr="00D72679" w:rsidRDefault="00E13ED5">
      <w:pPr>
        <w:pStyle w:val="Index1"/>
      </w:pPr>
      <w:r>
        <w:lastRenderedPageBreak/>
        <w:fldChar w:fldCharType="end"/>
      </w:r>
    </w:p>
    <w:p w:rsidR="0080499B" w:rsidRPr="00D72679" w:rsidRDefault="0080499B"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D45350" w:rsidP="001615F0">
      <w:pPr>
        <w:pStyle w:val="PURBreadcrumb"/>
      </w:pPr>
      <w:hyperlink w:anchor="_Sec4">
        <w:r w:rsidR="00EE3508">
          <w:rPr>
            <w:color w:val="00467F"/>
            <w:szCs w:val="16"/>
            <w:u w:val="single"/>
          </w:rPr>
          <w:t>Inhoudsopgave</w:t>
        </w:r>
      </w:hyperlink>
      <w:r w:rsidR="00EE3508">
        <w:rPr>
          <w:szCs w:val="16"/>
        </w:rPr>
        <w:t xml:space="preserve"> / </w:t>
      </w:r>
      <w:hyperlink w:anchor="General_License_Terms" w:history="1">
        <w:r w:rsidR="00EE3508">
          <w:rPr>
            <w:rStyle w:val="Hyperlink"/>
            <w:szCs w:val="16"/>
          </w:rPr>
          <w:t>Algemene voorwaarden</w:t>
        </w:r>
      </w:hyperlink>
      <w:r w:rsidR="00E13ED5">
        <w:t xml:space="preserve"> </w:t>
      </w:r>
    </w:p>
    <w:sectPr w:rsidR="001615F0" w:rsidRPr="00D72679" w:rsidSect="00752ED4">
      <w:type w:val="continuous"/>
      <w:pgSz w:w="12240" w:h="15840" w:code="1"/>
      <w:pgMar w:top="1170"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45350" w:rsidRDefault="00D45350" w:rsidP="007C7D4D">
      <w:pPr>
        <w:spacing w:after="0"/>
      </w:pPr>
      <w:r>
        <w:separator/>
      </w:r>
    </w:p>
    <w:p w:rsidR="00D45350" w:rsidRDefault="00D45350"/>
  </w:endnote>
  <w:endnote w:type="continuationSeparator" w:id="0">
    <w:p w:rsidR="00D45350" w:rsidRDefault="00D45350" w:rsidP="007C7D4D">
      <w:pPr>
        <w:spacing w:after="0"/>
      </w:pPr>
      <w:r>
        <w:continuationSeparator/>
      </w:r>
    </w:p>
    <w:p w:rsidR="00D45350" w:rsidRDefault="00D45350"/>
  </w:endnote>
  <w:endnote w:type="continuationNotice" w:id="1">
    <w:p w:rsidR="00D45350" w:rsidRDefault="00D45350">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altName w:val="Arial"/>
    <w:panose1 w:val="020B0603020202020204"/>
    <w:charset w:val="00"/>
    <w:family w:val="swiss"/>
    <w:pitch w:val="variable"/>
    <w:sig w:usb0="00000287" w:usb1="00000003" w:usb2="00000000" w:usb3="00000000" w:csb0="0000009F" w:csb1="00000000"/>
  </w:font>
  <w:font w:name="Arial">
    <w:panose1 w:val="020B0604020202020204"/>
    <w:charset w:val="00"/>
    <w:family w:val="swiss"/>
    <w:pitch w:val="variable"/>
    <w:sig w:usb0="E0002AFF" w:usb1="C0007843" w:usb2="00000009" w:usb3="00000000" w:csb0="000001FF" w:csb1="00000000"/>
  </w:font>
  <w:font w:name="PMingLiU">
    <w:altName w:val="新細明體"/>
    <w:panose1 w:val="02020500000000000000"/>
    <w:charset w:val="88"/>
    <w:family w:val="auto"/>
    <w:notTrueType/>
    <w:pitch w:val="variable"/>
    <w:sig w:usb0="00000001" w:usb1="08080000" w:usb2="00000010" w:usb3="00000000" w:csb0="00100000" w:csb1="00000000"/>
  </w:font>
  <w:font w:name="MS PGothic">
    <w:panose1 w:val="020B0600070205080204"/>
    <w:charset w:val="80"/>
    <w:family w:val="swiss"/>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ahoma">
    <w:altName w:val="?l?r ??u!??I"/>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altName w:val="Palatino Linotype"/>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Microsoft JhengHei">
    <w:panose1 w:val="020B0604030504040204"/>
    <w:charset w:val="88"/>
    <w:family w:val="swiss"/>
    <w:pitch w:val="variable"/>
    <w:sig w:usb0="00000087" w:usb1="288F4000" w:usb2="00000016" w:usb3="00000000" w:csb0="00100009"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29"/>
      <w:gridCol w:w="184"/>
      <w:gridCol w:w="1478"/>
      <w:gridCol w:w="184"/>
      <w:gridCol w:w="1401"/>
      <w:gridCol w:w="184"/>
    </w:tblGrid>
    <w:tr w:rsidR="000841B7" w:rsidTr="00A22B51">
      <w:tc>
        <w:tcPr>
          <w:cnfStyle w:val="000010000000" w:firstRow="0" w:lastRow="0" w:firstColumn="0" w:lastColumn="0" w:oddVBand="1" w:evenVBand="0" w:oddHBand="0" w:evenHBand="0" w:firstRowFirstColumn="0" w:firstRowLastColumn="0" w:lastRowFirstColumn="0" w:lastRowLastColumn="0"/>
          <w:tcW w:w="1435" w:type="dxa"/>
          <w:shd w:val="clear" w:color="auto" w:fill="D9D9D9"/>
        </w:tcPr>
        <w:p w:rsidR="000841B7" w:rsidRDefault="000841B7" w:rsidP="00A8011A">
          <w:pPr>
            <w:pStyle w:val="PURFooterText"/>
            <w:jc w:val="center"/>
          </w:pPr>
          <w:r>
            <w:t>Inleiding</w:t>
          </w:r>
        </w:p>
      </w:tc>
      <w:tc>
        <w:tcPr>
          <w:tcW w:w="232" w:type="dxa"/>
        </w:tcPr>
        <w:p w:rsidR="000841B7" w:rsidRDefault="000841B7" w:rsidP="00A8011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shd w:val="clear" w:color="auto" w:fill="F2F2F2"/>
        </w:tcPr>
        <w:p w:rsidR="000841B7" w:rsidRDefault="000841B7" w:rsidP="00A8011A">
          <w:pPr>
            <w:pStyle w:val="PURFooterText"/>
            <w:jc w:val="center"/>
          </w:pPr>
          <w:r>
            <w:t>Algemene voorwaarden</w:t>
          </w:r>
        </w:p>
      </w:tc>
      <w:tc>
        <w:tcPr>
          <w:tcW w:w="232" w:type="dxa"/>
        </w:tcPr>
        <w:p w:rsidR="000841B7" w:rsidRDefault="000841B7" w:rsidP="00A8011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29" w:type="dxa"/>
        </w:tcPr>
        <w:p w:rsidR="000841B7" w:rsidRDefault="000841B7" w:rsidP="00A8011A">
          <w:pPr>
            <w:pStyle w:val="PURFooterText"/>
            <w:jc w:val="center"/>
          </w:pPr>
          <w:r>
            <w:t>Dienstvoorwaarden</w:t>
          </w:r>
        </w:p>
      </w:tc>
      <w:tc>
        <w:tcPr>
          <w:tcW w:w="184" w:type="dxa"/>
        </w:tcPr>
        <w:p w:rsidR="000841B7" w:rsidRDefault="000841B7" w:rsidP="00A8011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0841B7" w:rsidRDefault="000841B7" w:rsidP="00A8011A">
          <w:pPr>
            <w:pStyle w:val="PURFooterText"/>
            <w:jc w:val="center"/>
          </w:pPr>
          <w:r>
            <w:t>Bijlagen</w:t>
          </w:r>
        </w:p>
      </w:tc>
      <w:tc>
        <w:tcPr>
          <w:tcW w:w="184" w:type="dxa"/>
        </w:tcPr>
        <w:p w:rsidR="000841B7" w:rsidRDefault="000841B7" w:rsidP="00A8011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0841B7" w:rsidRDefault="000841B7" w:rsidP="00A8011A">
          <w:pPr>
            <w:pStyle w:val="PURFooterText"/>
            <w:jc w:val="center"/>
          </w:pPr>
          <w:r>
            <w:t>Index</w:t>
          </w:r>
        </w:p>
      </w:tc>
      <w:tc>
        <w:tcPr>
          <w:tcW w:w="184" w:type="dxa"/>
        </w:tcPr>
        <w:p w:rsidR="000841B7" w:rsidRDefault="000841B7" w:rsidP="00A8011A">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0841B7" w:rsidRPr="00AC2FEE" w:rsidRDefault="000841B7" w:rsidP="00AC2FEE">
    <w:pPr>
      <w:pStyle w:val="PURFooterText"/>
    </w:pPr>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29"/>
      <w:gridCol w:w="184"/>
      <w:gridCol w:w="1478"/>
      <w:gridCol w:w="184"/>
      <w:gridCol w:w="1401"/>
      <w:gridCol w:w="184"/>
    </w:tblGrid>
    <w:tr w:rsidR="000841B7" w:rsidTr="00A8011A">
      <w:tc>
        <w:tcPr>
          <w:cnfStyle w:val="000010000000" w:firstRow="0" w:lastRow="0" w:firstColumn="0" w:lastColumn="0" w:oddVBand="1" w:evenVBand="0" w:oddHBand="0" w:evenHBand="0" w:firstRowFirstColumn="0" w:firstRowLastColumn="0" w:lastRowFirstColumn="0" w:lastRowLastColumn="0"/>
          <w:tcW w:w="1435" w:type="dxa"/>
        </w:tcPr>
        <w:p w:rsidR="000841B7" w:rsidRDefault="000841B7" w:rsidP="00A8011A">
          <w:pPr>
            <w:pStyle w:val="PURFooterText"/>
            <w:jc w:val="center"/>
          </w:pPr>
          <w:r>
            <w:t>Inleiding</w:t>
          </w:r>
        </w:p>
      </w:tc>
      <w:tc>
        <w:tcPr>
          <w:tcW w:w="232" w:type="dxa"/>
        </w:tcPr>
        <w:p w:rsidR="000841B7" w:rsidRDefault="000841B7" w:rsidP="00A8011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shd w:val="clear" w:color="auto" w:fill="D9D9D9" w:themeFill="background1" w:themeFillShade="D9"/>
        </w:tcPr>
        <w:p w:rsidR="000841B7" w:rsidRDefault="000841B7" w:rsidP="00A8011A">
          <w:pPr>
            <w:pStyle w:val="PURFooterText"/>
            <w:jc w:val="center"/>
          </w:pPr>
          <w:r>
            <w:t>Algemene voorwaarden</w:t>
          </w:r>
        </w:p>
      </w:tc>
      <w:tc>
        <w:tcPr>
          <w:tcW w:w="232" w:type="dxa"/>
        </w:tcPr>
        <w:p w:rsidR="000841B7" w:rsidRDefault="000841B7" w:rsidP="00A8011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29" w:type="dxa"/>
        </w:tcPr>
        <w:p w:rsidR="000841B7" w:rsidRDefault="000841B7" w:rsidP="00A8011A">
          <w:pPr>
            <w:pStyle w:val="PURFooterText"/>
            <w:jc w:val="center"/>
          </w:pPr>
          <w:r>
            <w:t>Dienstvoorwaarden</w:t>
          </w:r>
        </w:p>
      </w:tc>
      <w:tc>
        <w:tcPr>
          <w:tcW w:w="184" w:type="dxa"/>
        </w:tcPr>
        <w:p w:rsidR="000841B7" w:rsidRDefault="000841B7" w:rsidP="00A8011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0841B7" w:rsidRDefault="000841B7" w:rsidP="00A8011A">
          <w:pPr>
            <w:pStyle w:val="PURFooterText"/>
            <w:jc w:val="center"/>
          </w:pPr>
          <w:r>
            <w:t>Bijlagen</w:t>
          </w:r>
        </w:p>
      </w:tc>
      <w:tc>
        <w:tcPr>
          <w:tcW w:w="184" w:type="dxa"/>
        </w:tcPr>
        <w:p w:rsidR="000841B7" w:rsidRDefault="000841B7" w:rsidP="00A8011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0841B7" w:rsidRDefault="000841B7" w:rsidP="00A8011A">
          <w:pPr>
            <w:pStyle w:val="PURFooterText"/>
            <w:jc w:val="center"/>
          </w:pPr>
          <w:r>
            <w:t>Index</w:t>
          </w:r>
        </w:p>
      </w:tc>
      <w:tc>
        <w:tcPr>
          <w:tcW w:w="184" w:type="dxa"/>
        </w:tcPr>
        <w:p w:rsidR="000841B7" w:rsidRDefault="000841B7" w:rsidP="00A8011A">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0841B7" w:rsidRPr="00AC2FEE" w:rsidRDefault="000841B7" w:rsidP="00AC2FEE">
    <w:pPr>
      <w:pStyle w:val="PURFooterText"/>
    </w:pPr>
    <w: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29"/>
      <w:gridCol w:w="184"/>
      <w:gridCol w:w="1478"/>
      <w:gridCol w:w="184"/>
      <w:gridCol w:w="1401"/>
      <w:gridCol w:w="184"/>
    </w:tblGrid>
    <w:tr w:rsidR="000841B7" w:rsidTr="00FB314A">
      <w:tc>
        <w:tcPr>
          <w:cnfStyle w:val="000010000000" w:firstRow="0" w:lastRow="0" w:firstColumn="0" w:lastColumn="0" w:oddVBand="1" w:evenVBand="0" w:oddHBand="0" w:evenHBand="0" w:firstRowFirstColumn="0" w:firstRowLastColumn="0" w:lastRowFirstColumn="0" w:lastRowLastColumn="0"/>
          <w:tcW w:w="1435" w:type="dxa"/>
        </w:tcPr>
        <w:p w:rsidR="000841B7" w:rsidRDefault="000841B7" w:rsidP="00A8011A">
          <w:pPr>
            <w:pStyle w:val="PURFooterText"/>
            <w:jc w:val="center"/>
          </w:pPr>
          <w:r>
            <w:t>Inleiding</w:t>
          </w:r>
        </w:p>
      </w:tc>
      <w:tc>
        <w:tcPr>
          <w:tcW w:w="232" w:type="dxa"/>
        </w:tcPr>
        <w:p w:rsidR="000841B7" w:rsidRDefault="000841B7" w:rsidP="00A8011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shd w:val="clear" w:color="auto" w:fill="F2F2F2"/>
        </w:tcPr>
        <w:p w:rsidR="000841B7" w:rsidRDefault="000841B7" w:rsidP="00A8011A">
          <w:pPr>
            <w:pStyle w:val="PURFooterText"/>
            <w:jc w:val="center"/>
          </w:pPr>
          <w:r>
            <w:t>Algemene voorwaarden</w:t>
          </w:r>
        </w:p>
      </w:tc>
      <w:tc>
        <w:tcPr>
          <w:tcW w:w="232" w:type="dxa"/>
        </w:tcPr>
        <w:p w:rsidR="000841B7" w:rsidRDefault="000841B7" w:rsidP="00A8011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29" w:type="dxa"/>
          <w:shd w:val="clear" w:color="auto" w:fill="D9D9D9"/>
        </w:tcPr>
        <w:p w:rsidR="000841B7" w:rsidRDefault="000841B7" w:rsidP="00A8011A">
          <w:pPr>
            <w:pStyle w:val="PURFooterText"/>
            <w:jc w:val="center"/>
          </w:pPr>
          <w:r>
            <w:t>Dienstvoorwaarden</w:t>
          </w:r>
        </w:p>
      </w:tc>
      <w:tc>
        <w:tcPr>
          <w:tcW w:w="184" w:type="dxa"/>
        </w:tcPr>
        <w:p w:rsidR="000841B7" w:rsidRDefault="000841B7" w:rsidP="00A8011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0841B7" w:rsidRDefault="000841B7" w:rsidP="00A8011A">
          <w:pPr>
            <w:pStyle w:val="PURFooterText"/>
            <w:jc w:val="center"/>
          </w:pPr>
          <w:r>
            <w:t>Bijlagen</w:t>
          </w:r>
        </w:p>
      </w:tc>
      <w:tc>
        <w:tcPr>
          <w:tcW w:w="184" w:type="dxa"/>
        </w:tcPr>
        <w:p w:rsidR="000841B7" w:rsidRDefault="000841B7" w:rsidP="00A8011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0841B7" w:rsidRDefault="000841B7" w:rsidP="00A8011A">
          <w:pPr>
            <w:pStyle w:val="PURFooterText"/>
            <w:jc w:val="center"/>
          </w:pPr>
          <w:r>
            <w:t>Index</w:t>
          </w:r>
        </w:p>
      </w:tc>
      <w:tc>
        <w:tcPr>
          <w:tcW w:w="184" w:type="dxa"/>
        </w:tcPr>
        <w:p w:rsidR="000841B7" w:rsidRDefault="000841B7" w:rsidP="00A8011A">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0841B7" w:rsidRPr="00AC2FEE" w:rsidRDefault="000841B7" w:rsidP="00AC2FEE">
    <w:pPr>
      <w:pStyle w:val="PURFooterText"/>
    </w:pPr>
    <w: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29"/>
      <w:gridCol w:w="184"/>
      <w:gridCol w:w="1478"/>
      <w:gridCol w:w="184"/>
      <w:gridCol w:w="1401"/>
      <w:gridCol w:w="184"/>
    </w:tblGrid>
    <w:tr w:rsidR="00FD44DC" w:rsidTr="00056285">
      <w:tc>
        <w:tcPr>
          <w:cnfStyle w:val="000010000000" w:firstRow="0" w:lastRow="0" w:firstColumn="0" w:lastColumn="0" w:oddVBand="1" w:evenVBand="0" w:oddHBand="0" w:evenHBand="0" w:firstRowFirstColumn="0" w:firstRowLastColumn="0" w:lastRowFirstColumn="0" w:lastRowLastColumn="0"/>
          <w:tcW w:w="1435" w:type="dxa"/>
        </w:tcPr>
        <w:p w:rsidR="00FD44DC" w:rsidRDefault="00FD44DC" w:rsidP="00A8011A">
          <w:pPr>
            <w:pStyle w:val="PURFooterText"/>
            <w:jc w:val="center"/>
          </w:pPr>
          <w:r>
            <w:t>Inleiding</w:t>
          </w:r>
        </w:p>
      </w:tc>
      <w:tc>
        <w:tcPr>
          <w:tcW w:w="232" w:type="dxa"/>
        </w:tcPr>
        <w:p w:rsidR="00FD44DC" w:rsidRDefault="00FD44DC" w:rsidP="00A8011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shd w:val="clear" w:color="auto" w:fill="F2F2F2"/>
        </w:tcPr>
        <w:p w:rsidR="00FD44DC" w:rsidRDefault="00FD44DC" w:rsidP="00A8011A">
          <w:pPr>
            <w:pStyle w:val="PURFooterText"/>
            <w:jc w:val="center"/>
          </w:pPr>
          <w:r>
            <w:t>Algemene voorwaarden</w:t>
          </w:r>
        </w:p>
      </w:tc>
      <w:tc>
        <w:tcPr>
          <w:tcW w:w="232" w:type="dxa"/>
        </w:tcPr>
        <w:p w:rsidR="00FD44DC" w:rsidRDefault="00FD44DC" w:rsidP="00A8011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29" w:type="dxa"/>
        </w:tcPr>
        <w:p w:rsidR="00FD44DC" w:rsidRDefault="00FD44DC" w:rsidP="00A8011A">
          <w:pPr>
            <w:pStyle w:val="PURFooterText"/>
            <w:jc w:val="center"/>
          </w:pPr>
          <w:r>
            <w:t>Dienstvoorwaarden</w:t>
          </w:r>
        </w:p>
      </w:tc>
      <w:tc>
        <w:tcPr>
          <w:tcW w:w="184" w:type="dxa"/>
        </w:tcPr>
        <w:p w:rsidR="00FD44DC" w:rsidRDefault="00FD44DC" w:rsidP="00A8011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shd w:val="clear" w:color="auto" w:fill="D9D9D9"/>
        </w:tcPr>
        <w:p w:rsidR="00FD44DC" w:rsidRDefault="00FD44DC" w:rsidP="00A8011A">
          <w:pPr>
            <w:pStyle w:val="PURFooterText"/>
            <w:jc w:val="center"/>
          </w:pPr>
          <w:r>
            <w:t>Bijlagen</w:t>
          </w:r>
        </w:p>
      </w:tc>
      <w:tc>
        <w:tcPr>
          <w:tcW w:w="184" w:type="dxa"/>
        </w:tcPr>
        <w:p w:rsidR="00FD44DC" w:rsidRDefault="00FD44DC" w:rsidP="00A8011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FD44DC" w:rsidRDefault="00FD44DC" w:rsidP="00A8011A">
          <w:pPr>
            <w:pStyle w:val="PURFooterText"/>
            <w:jc w:val="center"/>
          </w:pPr>
          <w:r>
            <w:t>Index</w:t>
          </w:r>
        </w:p>
      </w:tc>
      <w:tc>
        <w:tcPr>
          <w:tcW w:w="184" w:type="dxa"/>
        </w:tcPr>
        <w:p w:rsidR="00FD44DC" w:rsidRDefault="00FD44DC" w:rsidP="00A8011A">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FD44DC" w:rsidRPr="00AC2FEE" w:rsidRDefault="00FD44DC" w:rsidP="00AC2FEE">
    <w:pPr>
      <w:pStyle w:val="PURFooterText"/>
    </w:pPr>
    <w:r>
      <w:t xml:space="preserve"> </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29"/>
      <w:gridCol w:w="184"/>
      <w:gridCol w:w="1478"/>
      <w:gridCol w:w="184"/>
      <w:gridCol w:w="1401"/>
      <w:gridCol w:w="184"/>
    </w:tblGrid>
    <w:tr w:rsidR="00FD44DC" w:rsidTr="00AC2FEE">
      <w:tc>
        <w:tcPr>
          <w:cnfStyle w:val="000010000000" w:firstRow="0" w:lastRow="0" w:firstColumn="0" w:lastColumn="0" w:oddVBand="1" w:evenVBand="0" w:oddHBand="0" w:evenHBand="0" w:firstRowFirstColumn="0" w:firstRowLastColumn="0" w:lastRowFirstColumn="0" w:lastRowLastColumn="0"/>
          <w:tcW w:w="1435" w:type="dxa"/>
        </w:tcPr>
        <w:p w:rsidR="00FD44DC" w:rsidRDefault="00FD44DC" w:rsidP="00A8011A">
          <w:pPr>
            <w:pStyle w:val="PURFooterText"/>
            <w:jc w:val="center"/>
          </w:pPr>
          <w:r>
            <w:t>Inleiding</w:t>
          </w:r>
        </w:p>
      </w:tc>
      <w:tc>
        <w:tcPr>
          <w:tcW w:w="232" w:type="dxa"/>
        </w:tcPr>
        <w:p w:rsidR="00FD44DC" w:rsidRDefault="00FD44DC" w:rsidP="00A8011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shd w:val="clear" w:color="auto" w:fill="F2F2F2"/>
        </w:tcPr>
        <w:p w:rsidR="00FD44DC" w:rsidRDefault="00FD44DC" w:rsidP="00A8011A">
          <w:pPr>
            <w:pStyle w:val="PURFooterText"/>
            <w:jc w:val="center"/>
          </w:pPr>
          <w:r>
            <w:t>Algemene voorwaarden</w:t>
          </w:r>
        </w:p>
      </w:tc>
      <w:tc>
        <w:tcPr>
          <w:tcW w:w="232" w:type="dxa"/>
        </w:tcPr>
        <w:p w:rsidR="00FD44DC" w:rsidRDefault="00FD44DC" w:rsidP="00A8011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29" w:type="dxa"/>
        </w:tcPr>
        <w:p w:rsidR="00FD44DC" w:rsidRDefault="00FD44DC" w:rsidP="00A8011A">
          <w:pPr>
            <w:pStyle w:val="PURFooterText"/>
            <w:jc w:val="center"/>
          </w:pPr>
          <w:r>
            <w:t>Dienstvoorwaarden</w:t>
          </w:r>
        </w:p>
      </w:tc>
      <w:tc>
        <w:tcPr>
          <w:tcW w:w="184" w:type="dxa"/>
        </w:tcPr>
        <w:p w:rsidR="00FD44DC" w:rsidRDefault="00FD44DC" w:rsidP="00A8011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FD44DC" w:rsidRDefault="00FD44DC" w:rsidP="00A8011A">
          <w:pPr>
            <w:pStyle w:val="PURFooterText"/>
            <w:jc w:val="center"/>
          </w:pPr>
          <w:r>
            <w:t>Bijlagen</w:t>
          </w:r>
        </w:p>
      </w:tc>
      <w:tc>
        <w:tcPr>
          <w:tcW w:w="184" w:type="dxa"/>
        </w:tcPr>
        <w:p w:rsidR="00FD44DC" w:rsidRDefault="00FD44DC" w:rsidP="00A8011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shd w:val="clear" w:color="auto" w:fill="D9D9D9"/>
        </w:tcPr>
        <w:p w:rsidR="00FD44DC" w:rsidRDefault="00FD44DC" w:rsidP="00A8011A">
          <w:pPr>
            <w:pStyle w:val="PURFooterText"/>
            <w:jc w:val="center"/>
          </w:pPr>
          <w:r>
            <w:t>Index</w:t>
          </w:r>
        </w:p>
      </w:tc>
      <w:tc>
        <w:tcPr>
          <w:tcW w:w="184" w:type="dxa"/>
        </w:tcPr>
        <w:p w:rsidR="00FD44DC" w:rsidRDefault="00FD44DC" w:rsidP="00A8011A">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FD44DC" w:rsidRPr="00AC2FEE" w:rsidRDefault="00FD44DC" w:rsidP="00AC2FEE">
    <w:pPr>
      <w:pStyle w:val="PURFooterText"/>
    </w:pPr>
    <w: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45350" w:rsidRDefault="00D45350" w:rsidP="007C7D4D">
      <w:pPr>
        <w:spacing w:after="0"/>
      </w:pPr>
      <w:r>
        <w:separator/>
      </w:r>
    </w:p>
    <w:p w:rsidR="00D45350" w:rsidRDefault="00D45350"/>
  </w:footnote>
  <w:footnote w:type="continuationSeparator" w:id="0">
    <w:p w:rsidR="00D45350" w:rsidRDefault="00D45350" w:rsidP="007C7D4D">
      <w:pPr>
        <w:spacing w:after="0"/>
      </w:pPr>
      <w:r>
        <w:continuationSeparator/>
      </w:r>
    </w:p>
    <w:p w:rsidR="00D45350" w:rsidRDefault="00D45350"/>
  </w:footnote>
  <w:footnote w:type="continuationNotice" w:id="1">
    <w:p w:rsidR="00D45350" w:rsidRDefault="00D45350">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0841B7" w:rsidRPr="002C4E4C" w:rsidTr="00B15C1B">
      <w:tc>
        <w:tcPr>
          <w:tcW w:w="11016" w:type="dxa"/>
        </w:tcPr>
        <w:p w:rsidR="000841B7" w:rsidRPr="002C4E4C" w:rsidRDefault="000841B7" w:rsidP="00BE7136">
          <w:pPr>
            <w:pStyle w:val="PURBody"/>
            <w:tabs>
              <w:tab w:val="left" w:pos="10062"/>
            </w:tabs>
            <w:rPr>
              <w:lang w:val="nl-NL"/>
            </w:rPr>
          </w:pPr>
          <w:r w:rsidRPr="002C4E4C">
            <w:rPr>
              <w:lang w:val="nl-NL"/>
            </w:rPr>
            <w:t>Gebruiksrechten voor Online Diensten voor Microsoft Volume Licensing (Nederlands (Dutch), april 2014)</w:t>
          </w:r>
          <w:r w:rsidRPr="002C4E4C">
            <w:rPr>
              <w:rFonts w:cs="Arial"/>
              <w:szCs w:val="18"/>
              <w:lang w:val="nl-NL"/>
            </w:rPr>
            <w:t xml:space="preserve"> </w:t>
          </w:r>
          <w:r w:rsidRPr="002C4E4C">
            <w:rPr>
              <w:rFonts w:cs="Arial"/>
              <w:szCs w:val="18"/>
              <w:lang w:val="nl-NL"/>
            </w:rPr>
            <w:tab/>
          </w:r>
          <w:r>
            <w:fldChar w:fldCharType="begin"/>
          </w:r>
          <w:r w:rsidRPr="002C4E4C">
            <w:rPr>
              <w:lang w:val="nl-NL"/>
            </w:rPr>
            <w:instrText xml:space="preserve"> PAGE \* MERGEFORMAT </w:instrText>
          </w:r>
          <w:r>
            <w:fldChar w:fldCharType="separate"/>
          </w:r>
          <w:r w:rsidR="00B924BD">
            <w:rPr>
              <w:noProof/>
              <w:lang w:val="nl-NL"/>
            </w:rPr>
            <w:t>21</w:t>
          </w:r>
          <w:r>
            <w:fldChar w:fldCharType="end"/>
          </w:r>
        </w:p>
      </w:tc>
    </w:tr>
    <w:tr w:rsidR="000841B7" w:rsidRPr="002C4E4C" w:rsidTr="00B15C1B">
      <w:tc>
        <w:tcPr>
          <w:tcW w:w="11016" w:type="dxa"/>
        </w:tcPr>
        <w:p w:rsidR="000841B7" w:rsidRPr="002C4E4C" w:rsidRDefault="000841B7" w:rsidP="000D1799">
          <w:pPr>
            <w:pStyle w:val="PURBody"/>
            <w:rPr>
              <w:lang w:val="nl-NL"/>
            </w:rPr>
          </w:pP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21600" w:type="dxa"/>
      <w:tblLook w:val="04A0" w:firstRow="1" w:lastRow="0" w:firstColumn="1" w:lastColumn="0" w:noHBand="0" w:noVBand="1"/>
    </w:tblPr>
    <w:tblGrid>
      <w:gridCol w:w="10800"/>
      <w:gridCol w:w="10800"/>
    </w:tblGrid>
    <w:tr w:rsidR="00FD44DC" w:rsidRPr="002C4E4C" w:rsidTr="005E0466">
      <w:tc>
        <w:tcPr>
          <w:tcW w:w="10800" w:type="dxa"/>
        </w:tcPr>
        <w:p w:rsidR="00FD44DC" w:rsidRPr="002C4E4C" w:rsidRDefault="00FD44DC" w:rsidP="00BE7136">
          <w:pPr>
            <w:pStyle w:val="PURBody"/>
            <w:tabs>
              <w:tab w:val="left" w:pos="10062"/>
            </w:tabs>
            <w:rPr>
              <w:lang w:val="nl-NL"/>
            </w:rPr>
          </w:pPr>
          <w:r w:rsidRPr="002C4E4C">
            <w:rPr>
              <w:lang w:val="nl-NL"/>
            </w:rPr>
            <w:t>Gebruiksrechten voor Online Diensten voor Microsoft Volume Licensing (Nederlands (Dutch), april 2014)</w:t>
          </w:r>
          <w:r w:rsidRPr="002C4E4C">
            <w:rPr>
              <w:rFonts w:cs="Arial"/>
              <w:szCs w:val="18"/>
              <w:lang w:val="nl-NL"/>
            </w:rPr>
            <w:t xml:space="preserve"> </w:t>
          </w:r>
          <w:r w:rsidRPr="002C4E4C">
            <w:rPr>
              <w:rFonts w:cs="Arial"/>
              <w:szCs w:val="18"/>
              <w:lang w:val="nl-NL"/>
            </w:rPr>
            <w:tab/>
          </w:r>
          <w:r>
            <w:fldChar w:fldCharType="begin"/>
          </w:r>
          <w:r w:rsidRPr="002C4E4C">
            <w:rPr>
              <w:lang w:val="nl-NL"/>
            </w:rPr>
            <w:instrText xml:space="preserve"> PAGE \* MERGEFORMAT </w:instrText>
          </w:r>
          <w:r>
            <w:fldChar w:fldCharType="separate"/>
          </w:r>
          <w:r w:rsidR="00B924BD">
            <w:rPr>
              <w:noProof/>
              <w:lang w:val="nl-NL"/>
            </w:rPr>
            <w:t>48</w:t>
          </w:r>
          <w:r>
            <w:fldChar w:fldCharType="end"/>
          </w:r>
        </w:p>
      </w:tc>
      <w:tc>
        <w:tcPr>
          <w:tcW w:w="10800" w:type="dxa"/>
        </w:tcPr>
        <w:p w:rsidR="00FD44DC" w:rsidRPr="002C4E4C" w:rsidRDefault="00FD44DC" w:rsidP="005E0466">
          <w:pPr>
            <w:pStyle w:val="PURBody"/>
            <w:tabs>
              <w:tab w:val="left" w:pos="10448"/>
            </w:tabs>
            <w:rPr>
              <w:lang w:val="nl-NL"/>
            </w:rPr>
          </w:pPr>
        </w:p>
      </w:tc>
    </w:tr>
    <w:tr w:rsidR="00FD44DC" w:rsidRPr="002C4E4C" w:rsidTr="005E0466">
      <w:tc>
        <w:tcPr>
          <w:tcW w:w="10800" w:type="dxa"/>
        </w:tcPr>
        <w:p w:rsidR="00FD44DC" w:rsidRPr="002C4E4C" w:rsidRDefault="00FD44DC" w:rsidP="005E0466">
          <w:pPr>
            <w:pStyle w:val="PURBody"/>
            <w:tabs>
              <w:tab w:val="left" w:pos="10448"/>
            </w:tabs>
            <w:rPr>
              <w:lang w:val="nl-NL"/>
            </w:rPr>
          </w:pPr>
        </w:p>
      </w:tc>
      <w:tc>
        <w:tcPr>
          <w:tcW w:w="10800" w:type="dxa"/>
        </w:tcPr>
        <w:p w:rsidR="00FD44DC" w:rsidRPr="002C4E4C" w:rsidRDefault="00FD44DC" w:rsidP="005E0466">
          <w:pPr>
            <w:pStyle w:val="PURBody"/>
            <w:tabs>
              <w:tab w:val="left" w:pos="10448"/>
            </w:tabs>
            <w:rPr>
              <w:lang w:val="nl-NL"/>
            </w:rPr>
          </w:pP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25A63AE"/>
    <w:multiLevelType w:val="multilevel"/>
    <w:tmpl w:val="CE9E0D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49E51C4"/>
    <w:multiLevelType w:val="multilevel"/>
    <w:tmpl w:val="012E9B98"/>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
    <w:nsid w:val="05141249"/>
    <w:multiLevelType w:val="hybridMultilevel"/>
    <w:tmpl w:val="497CA87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4">
    <w:nsid w:val="053C70BB"/>
    <w:multiLevelType w:val="multilevel"/>
    <w:tmpl w:val="142E6F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5BB0021"/>
    <w:multiLevelType w:val="hybridMultilevel"/>
    <w:tmpl w:val="E5CE8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6A4705D"/>
    <w:multiLevelType w:val="multilevel"/>
    <w:tmpl w:val="CD1A014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A50552F"/>
    <w:multiLevelType w:val="multilevel"/>
    <w:tmpl w:val="42DE945A"/>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8">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AF756D2"/>
    <w:multiLevelType w:val="multilevel"/>
    <w:tmpl w:val="0E9E108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BEC19CC"/>
    <w:multiLevelType w:val="multilevel"/>
    <w:tmpl w:val="AFFAA0E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1">
    <w:nsid w:val="0BFC7423"/>
    <w:multiLevelType w:val="multilevel"/>
    <w:tmpl w:val="73D2A852"/>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0DAB0A3F"/>
    <w:multiLevelType w:val="multilevel"/>
    <w:tmpl w:val="8BC0AF8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E2C5ECB"/>
    <w:multiLevelType w:val="multilevel"/>
    <w:tmpl w:val="98206C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FF7185F"/>
    <w:multiLevelType w:val="multilevel"/>
    <w:tmpl w:val="0DA25826"/>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6">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13EC793D"/>
    <w:multiLevelType w:val="multilevel"/>
    <w:tmpl w:val="F4B8CC8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140B2704"/>
    <w:multiLevelType w:val="multilevel"/>
    <w:tmpl w:val="37DEB9B0"/>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9">
    <w:nsid w:val="14111043"/>
    <w:multiLevelType w:val="multilevel"/>
    <w:tmpl w:val="CDD29F82"/>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141E7CE2"/>
    <w:multiLevelType w:val="multilevel"/>
    <w:tmpl w:val="5B507FC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15B20446"/>
    <w:multiLevelType w:val="multilevel"/>
    <w:tmpl w:val="607CECE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168C3B6E"/>
    <w:multiLevelType w:val="multilevel"/>
    <w:tmpl w:val="410A7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9E923FD"/>
    <w:multiLevelType w:val="multilevel"/>
    <w:tmpl w:val="A20E646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6">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1D127D62"/>
    <w:multiLevelType w:val="multilevel"/>
    <w:tmpl w:val="FE0487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1D2556FF"/>
    <w:multiLevelType w:val="hybridMultilevel"/>
    <w:tmpl w:val="79C4EEF4"/>
    <w:lvl w:ilvl="0" w:tplc="9C4C9960">
      <w:start w:val="1"/>
      <w:numFmt w:val="decimal"/>
      <w:lvlText w:val="%1."/>
      <w:lvlJc w:val="left"/>
      <w:pPr>
        <w:ind w:left="720" w:hanging="360"/>
      </w:pPr>
      <w:rPr>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1D590A7F"/>
    <w:multiLevelType w:val="multilevel"/>
    <w:tmpl w:val="B8CAB08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2">
    <w:nsid w:val="1D6C67BC"/>
    <w:multiLevelType w:val="multilevel"/>
    <w:tmpl w:val="E938C9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1E7B18C8"/>
    <w:multiLevelType w:val="multilevel"/>
    <w:tmpl w:val="BE2066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1F2931B8"/>
    <w:multiLevelType w:val="multilevel"/>
    <w:tmpl w:val="524E0D8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1F8A1791"/>
    <w:multiLevelType w:val="multilevel"/>
    <w:tmpl w:val="9A38F8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22AE3116"/>
    <w:multiLevelType w:val="multilevel"/>
    <w:tmpl w:val="A92A5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25FE2A36"/>
    <w:multiLevelType w:val="multilevel"/>
    <w:tmpl w:val="336C45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27507133"/>
    <w:multiLevelType w:val="hybridMultilevel"/>
    <w:tmpl w:val="A732A54C"/>
    <w:lvl w:ilvl="0" w:tplc="C0BA11F0">
      <w:start w:val="1"/>
      <w:numFmt w:val="lowerLetter"/>
      <w:lvlText w:val="%1."/>
      <w:lvlJc w:val="left"/>
      <w:pPr>
        <w:ind w:left="1080" w:hanging="360"/>
      </w:pPr>
      <w:rPr>
        <w:rFonts w:hint="default"/>
        <w:b/>
      </w:rPr>
    </w:lvl>
    <w:lvl w:ilvl="1" w:tplc="F3FC9104">
      <w:start w:val="1"/>
      <w:numFmt w:val="lowerRoman"/>
      <w:lvlText w:val="(%2)"/>
      <w:lvlJc w:val="left"/>
      <w:pPr>
        <w:ind w:left="1800" w:hanging="360"/>
      </w:pPr>
      <w:rPr>
        <w:rFonts w:hint="default"/>
        <w:b/>
        <w:sz w:val="18"/>
        <w:szCs w:val="18"/>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1">
    <w:nsid w:val="27AC3C54"/>
    <w:multiLevelType w:val="multilevel"/>
    <w:tmpl w:val="2396731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28114F14"/>
    <w:multiLevelType w:val="multilevel"/>
    <w:tmpl w:val="D93201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28BF5220"/>
    <w:multiLevelType w:val="hybridMultilevel"/>
    <w:tmpl w:val="DA544730"/>
    <w:lvl w:ilvl="0" w:tplc="5EDEC21E">
      <w:start w:val="1"/>
      <w:numFmt w:val="bullet"/>
      <w:lvlText w:val=""/>
      <w:lvlJc w:val="left"/>
      <w:pPr>
        <w:ind w:left="720" w:hanging="360"/>
      </w:pPr>
      <w:rPr>
        <w:rFonts w:ascii="Symbol" w:hAnsi="Symbol" w:hint="default"/>
        <w:sz w:val="14"/>
        <w:szCs w:val="1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2950177B"/>
    <w:multiLevelType w:val="multilevel"/>
    <w:tmpl w:val="12468AC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2C60221C"/>
    <w:multiLevelType w:val="multilevel"/>
    <w:tmpl w:val="915CDFD2"/>
    <w:lvl w:ilvl="0">
      <w:start w:val="1"/>
      <w:numFmt w:val="bullet"/>
      <w:lvlText w:val=""/>
      <w:lvlJc w:val="left"/>
      <w:pPr>
        <w:ind w:left="936"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32400128"/>
    <w:multiLevelType w:val="multilevel"/>
    <w:tmpl w:val="36A0F9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343F026F"/>
    <w:multiLevelType w:val="hybridMultilevel"/>
    <w:tmpl w:val="F1AAC252"/>
    <w:lvl w:ilvl="0" w:tplc="4AFABDCC">
      <w:start w:val="1"/>
      <w:numFmt w:val="decimal"/>
      <w:lvlText w:val="%1."/>
      <w:lvlJc w:val="left"/>
      <w:pPr>
        <w:ind w:left="1080" w:hanging="360"/>
      </w:pPr>
      <w:rPr>
        <w:rFonts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350D6C12"/>
    <w:multiLevelType w:val="hybridMultilevel"/>
    <w:tmpl w:val="75666E94"/>
    <w:lvl w:ilvl="0" w:tplc="9D38D3C4">
      <w:start w:val="1"/>
      <w:numFmt w:val="bullet"/>
      <w:lvlText w:val=""/>
      <w:lvlJc w:val="left"/>
      <w:pPr>
        <w:ind w:left="990" w:hanging="360"/>
      </w:pPr>
      <w:rPr>
        <w:rFonts w:ascii="Symbol" w:hAnsi="Symbol" w:hint="default"/>
        <w:sz w:val="18"/>
        <w:szCs w:val="18"/>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53">
    <w:nsid w:val="355D6EAC"/>
    <w:multiLevelType w:val="multilevel"/>
    <w:tmpl w:val="29842A9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37270605"/>
    <w:multiLevelType w:val="multilevel"/>
    <w:tmpl w:val="1FDA3B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37AF6278"/>
    <w:multiLevelType w:val="multilevel"/>
    <w:tmpl w:val="DD1E7A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3A575560"/>
    <w:multiLevelType w:val="multilevel"/>
    <w:tmpl w:val="098477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3AD06BE1"/>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3BBC5764"/>
    <w:multiLevelType w:val="multilevel"/>
    <w:tmpl w:val="E13677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nsid w:val="402A51B3"/>
    <w:multiLevelType w:val="multilevel"/>
    <w:tmpl w:val="2664389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413B40A1"/>
    <w:multiLevelType w:val="multilevel"/>
    <w:tmpl w:val="CDD29F82"/>
    <w:lvl w:ilvl="0">
      <w:start w:val="1"/>
      <w:numFmt w:val="decimal"/>
      <w:lvlText w:val="%1."/>
      <w:lvlJc w:val="left"/>
      <w:pPr>
        <w:ind w:left="504" w:hanging="216"/>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66">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418830D3"/>
    <w:multiLevelType w:val="multilevel"/>
    <w:tmpl w:val="7D56B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43E15518"/>
    <w:multiLevelType w:val="multilevel"/>
    <w:tmpl w:val="6CB4C8E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44385C34"/>
    <w:multiLevelType w:val="multilevel"/>
    <w:tmpl w:val="157C98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nsid w:val="443B5995"/>
    <w:multiLevelType w:val="multilevel"/>
    <w:tmpl w:val="BE64B0B4"/>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73">
    <w:nsid w:val="44CC7655"/>
    <w:multiLevelType w:val="multilevel"/>
    <w:tmpl w:val="C08E85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nsid w:val="467D5EE1"/>
    <w:multiLevelType w:val="hybridMultilevel"/>
    <w:tmpl w:val="3014FF8A"/>
    <w:lvl w:ilvl="0" w:tplc="04090001">
      <w:start w:val="1"/>
      <w:numFmt w:val="bullet"/>
      <w:lvlText w:val=""/>
      <w:lvlJc w:val="left"/>
      <w:pPr>
        <w:ind w:left="990" w:hanging="360"/>
      </w:pPr>
      <w:rPr>
        <w:rFonts w:ascii="Symbol" w:hAnsi="Symbol" w:hint="default"/>
      </w:rPr>
    </w:lvl>
    <w:lvl w:ilvl="1" w:tplc="04090003">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75">
    <w:nsid w:val="468F0EDD"/>
    <w:multiLevelType w:val="multilevel"/>
    <w:tmpl w:val="DB304E7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47E0221C"/>
    <w:multiLevelType w:val="multilevel"/>
    <w:tmpl w:val="A3BE45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48313DE3"/>
    <w:multiLevelType w:val="multilevel"/>
    <w:tmpl w:val="C646E1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4F5661E6"/>
    <w:multiLevelType w:val="multilevel"/>
    <w:tmpl w:val="E2903DA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52165066"/>
    <w:multiLevelType w:val="hybridMultilevel"/>
    <w:tmpl w:val="6816B4F8"/>
    <w:lvl w:ilvl="0" w:tplc="021A0D7E">
      <w:start w:val="1"/>
      <w:numFmt w:val="bullet"/>
      <w:lvlText w:val=""/>
      <w:lvlJc w:val="left"/>
      <w:pPr>
        <w:ind w:left="720" w:hanging="360"/>
      </w:pPr>
      <w:rPr>
        <w:rFonts w:ascii="Symbol" w:hAnsi="Symbol" w:hint="default"/>
        <w:sz w:val="14"/>
        <w:szCs w:val="1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nsid w:val="529A29A3"/>
    <w:multiLevelType w:val="hybridMultilevel"/>
    <w:tmpl w:val="6AAE05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nsid w:val="5531035C"/>
    <w:multiLevelType w:val="multilevel"/>
    <w:tmpl w:val="FA10CCD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87">
    <w:nsid w:val="56C624CC"/>
    <w:multiLevelType w:val="hybridMultilevel"/>
    <w:tmpl w:val="AD5C1E8C"/>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88">
    <w:nsid w:val="5A5B1F85"/>
    <w:multiLevelType w:val="multilevel"/>
    <w:tmpl w:val="B0321B8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89">
    <w:nsid w:val="5A88574F"/>
    <w:multiLevelType w:val="hybridMultilevel"/>
    <w:tmpl w:val="83E0B5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0">
    <w:nsid w:val="5AB81FA9"/>
    <w:multiLevelType w:val="hybridMultilevel"/>
    <w:tmpl w:val="D18C973C"/>
    <w:lvl w:ilvl="0" w:tplc="42D20408">
      <w:start w:val="1"/>
      <w:numFmt w:val="decimal"/>
      <w:lvlText w:val="%1."/>
      <w:lvlJc w:val="left"/>
      <w:pPr>
        <w:ind w:left="630" w:hanging="360"/>
      </w:pPr>
      <w:rPr>
        <w:rFonts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91">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2">
    <w:nsid w:val="5DAC68B3"/>
    <w:multiLevelType w:val="multilevel"/>
    <w:tmpl w:val="C080624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3">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nsid w:val="5E7F757B"/>
    <w:multiLevelType w:val="multilevel"/>
    <w:tmpl w:val="6E10CFF8"/>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6">
    <w:nsid w:val="617F04C1"/>
    <w:multiLevelType w:val="multilevel"/>
    <w:tmpl w:val="00563D7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7">
    <w:nsid w:val="61FB38EA"/>
    <w:multiLevelType w:val="hybridMultilevel"/>
    <w:tmpl w:val="EEB6444C"/>
    <w:lvl w:ilvl="0" w:tplc="871224CA">
      <w:start w:val="1"/>
      <w:numFmt w:val="decimal"/>
      <w:lvlText w:val="%1."/>
      <w:lvlJc w:val="left"/>
      <w:pPr>
        <w:ind w:left="720" w:hanging="360"/>
      </w:pPr>
      <w:rPr>
        <w:rFonts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8">
    <w:nsid w:val="628148DE"/>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0">
    <w:nsid w:val="65357EE8"/>
    <w:multiLevelType w:val="multilevel"/>
    <w:tmpl w:val="9FEA49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1">
    <w:nsid w:val="65B3443C"/>
    <w:multiLevelType w:val="multilevel"/>
    <w:tmpl w:val="0C2EA66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2">
    <w:nsid w:val="666171D9"/>
    <w:multiLevelType w:val="multilevel"/>
    <w:tmpl w:val="DF6E101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3">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4">
    <w:nsid w:val="68B23A9B"/>
    <w:multiLevelType w:val="multilevel"/>
    <w:tmpl w:val="116E138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5">
    <w:nsid w:val="69693239"/>
    <w:multiLevelType w:val="hybridMultilevel"/>
    <w:tmpl w:val="79C4EEF4"/>
    <w:lvl w:ilvl="0" w:tplc="9C4C9960">
      <w:start w:val="1"/>
      <w:numFmt w:val="decimal"/>
      <w:lvlText w:val="%1."/>
      <w:lvlJc w:val="left"/>
      <w:pPr>
        <w:ind w:left="720" w:hanging="360"/>
      </w:pPr>
      <w:rPr>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6">
    <w:nsid w:val="69E53F58"/>
    <w:multiLevelType w:val="multilevel"/>
    <w:tmpl w:val="9D02D5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7">
    <w:nsid w:val="6A5F0F33"/>
    <w:multiLevelType w:val="multilevel"/>
    <w:tmpl w:val="8168F29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8">
    <w:nsid w:val="6B3E7968"/>
    <w:multiLevelType w:val="multilevel"/>
    <w:tmpl w:val="B03EAB3A"/>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9">
    <w:nsid w:val="6B666428"/>
    <w:multiLevelType w:val="multilevel"/>
    <w:tmpl w:val="3398D8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0">
    <w:nsid w:val="6F8E6C12"/>
    <w:multiLevelType w:val="multilevel"/>
    <w:tmpl w:val="8410BC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1">
    <w:nsid w:val="70C15F46"/>
    <w:multiLevelType w:val="multilevel"/>
    <w:tmpl w:val="18B41D2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2">
    <w:nsid w:val="71E35BD5"/>
    <w:multiLevelType w:val="hybridMultilevel"/>
    <w:tmpl w:val="7F708016"/>
    <w:lvl w:ilvl="0" w:tplc="59708500">
      <w:start w:val="2"/>
      <w:numFmt w:val="decimal"/>
      <w:lvlText w:val="%1."/>
      <w:lvlJc w:val="left"/>
      <w:pPr>
        <w:ind w:left="720" w:hanging="360"/>
      </w:pPr>
      <w:rPr>
        <w:rFonts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3">
    <w:nsid w:val="71EB078A"/>
    <w:multiLevelType w:val="multilevel"/>
    <w:tmpl w:val="553652DA"/>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4">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5">
    <w:nsid w:val="749E2886"/>
    <w:multiLevelType w:val="multilevel"/>
    <w:tmpl w:val="A4EC710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16">
    <w:nsid w:val="74EB1C54"/>
    <w:multiLevelType w:val="multilevel"/>
    <w:tmpl w:val="18B41D2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7">
    <w:nsid w:val="78715543"/>
    <w:multiLevelType w:val="multilevel"/>
    <w:tmpl w:val="813C549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8">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9">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0">
    <w:nsid w:val="7BB05D53"/>
    <w:multiLevelType w:val="hybridMultilevel"/>
    <w:tmpl w:val="213E9994"/>
    <w:lvl w:ilvl="0" w:tplc="7E46C8E8">
      <w:start w:val="1"/>
      <w:numFmt w:val="decimal"/>
      <w:lvlText w:val="%1."/>
      <w:lvlJc w:val="left"/>
      <w:pPr>
        <w:ind w:left="720" w:hanging="360"/>
      </w:pPr>
      <w:rPr>
        <w:rFonts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1">
    <w:nsid w:val="7C1A4B64"/>
    <w:multiLevelType w:val="multilevel"/>
    <w:tmpl w:val="18C81B1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2">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3">
    <w:nsid w:val="7DC0083E"/>
    <w:multiLevelType w:val="multilevel"/>
    <w:tmpl w:val="E5E076D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24">
    <w:nsid w:val="7E280760"/>
    <w:multiLevelType w:val="multilevel"/>
    <w:tmpl w:val="1AE635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91"/>
  </w:num>
  <w:num w:numId="2">
    <w:abstractNumId w:val="59"/>
  </w:num>
  <w:num w:numId="3">
    <w:abstractNumId w:val="0"/>
  </w:num>
  <w:num w:numId="4">
    <w:abstractNumId w:val="23"/>
  </w:num>
  <w:num w:numId="5">
    <w:abstractNumId w:val="61"/>
  </w:num>
  <w:num w:numId="6">
    <w:abstractNumId w:val="93"/>
  </w:num>
  <w:num w:numId="7">
    <w:abstractNumId w:val="109"/>
  </w:num>
  <w:num w:numId="8">
    <w:abstractNumId w:val="66"/>
  </w:num>
  <w:num w:numId="9">
    <w:abstractNumId w:val="46"/>
  </w:num>
  <w:num w:numId="10">
    <w:abstractNumId w:val="28"/>
  </w:num>
  <w:num w:numId="11">
    <w:abstractNumId w:val="43"/>
  </w:num>
  <w:num w:numId="12">
    <w:abstractNumId w:val="95"/>
  </w:num>
  <w:num w:numId="13">
    <w:abstractNumId w:val="26"/>
  </w:num>
  <w:num w:numId="14">
    <w:abstractNumId w:val="69"/>
  </w:num>
  <w:num w:numId="15">
    <w:abstractNumId w:val="13"/>
  </w:num>
  <w:num w:numId="16">
    <w:abstractNumId w:val="63"/>
  </w:num>
  <w:num w:numId="17">
    <w:abstractNumId w:val="79"/>
  </w:num>
  <w:num w:numId="18">
    <w:abstractNumId w:val="85"/>
  </w:num>
  <w:num w:numId="19">
    <w:abstractNumId w:val="24"/>
  </w:num>
  <w:num w:numId="20">
    <w:abstractNumId w:val="77"/>
  </w:num>
  <w:num w:numId="21">
    <w:abstractNumId w:val="68"/>
  </w:num>
  <w:num w:numId="22">
    <w:abstractNumId w:val="99"/>
  </w:num>
  <w:num w:numId="23">
    <w:abstractNumId w:val="118"/>
  </w:num>
  <w:num w:numId="24">
    <w:abstractNumId w:val="122"/>
  </w:num>
  <w:num w:numId="25">
    <w:abstractNumId w:val="50"/>
  </w:num>
  <w:num w:numId="26">
    <w:abstractNumId w:val="56"/>
  </w:num>
  <w:num w:numId="27">
    <w:abstractNumId w:val="114"/>
  </w:num>
  <w:num w:numId="28">
    <w:abstractNumId w:val="103"/>
  </w:num>
  <w:num w:numId="29">
    <w:abstractNumId w:val="119"/>
  </w:num>
  <w:num w:numId="30">
    <w:abstractNumId w:val="57"/>
  </w:num>
  <w:num w:numId="31">
    <w:abstractNumId w:val="33"/>
  </w:num>
  <w:num w:numId="32">
    <w:abstractNumId w:val="38"/>
  </w:num>
  <w:num w:numId="33">
    <w:abstractNumId w:val="48"/>
  </w:num>
  <w:num w:numId="34">
    <w:abstractNumId w:val="47"/>
  </w:num>
  <w:num w:numId="35">
    <w:abstractNumId w:val="8"/>
  </w:num>
  <w:num w:numId="36">
    <w:abstractNumId w:val="16"/>
  </w:num>
  <w:num w:numId="37">
    <w:abstractNumId w:val="80"/>
  </w:num>
  <w:num w:numId="38">
    <w:abstractNumId w:val="27"/>
  </w:num>
  <w:num w:numId="39">
    <w:abstractNumId w:val="83"/>
  </w:num>
  <w:num w:numId="40">
    <w:abstractNumId w:val="72"/>
  </w:num>
  <w:num w:numId="41">
    <w:abstractNumId w:val="18"/>
  </w:num>
  <w:num w:numId="42">
    <w:abstractNumId w:val="7"/>
  </w:num>
  <w:num w:numId="43">
    <w:abstractNumId w:val="92"/>
  </w:num>
  <w:num w:numId="44">
    <w:abstractNumId w:val="3"/>
  </w:num>
  <w:num w:numId="45">
    <w:abstractNumId w:val="15"/>
  </w:num>
  <w:num w:numId="46">
    <w:abstractNumId w:val="98"/>
  </w:num>
  <w:num w:numId="47">
    <w:abstractNumId w:val="37"/>
  </w:num>
  <w:num w:numId="48">
    <w:abstractNumId w:val="4"/>
  </w:num>
  <w:num w:numId="49">
    <w:abstractNumId w:val="124"/>
  </w:num>
  <w:num w:numId="50">
    <w:abstractNumId w:val="39"/>
  </w:num>
  <w:num w:numId="51">
    <w:abstractNumId w:val="60"/>
  </w:num>
  <w:num w:numId="52">
    <w:abstractNumId w:val="90"/>
  </w:num>
  <w:num w:numId="53">
    <w:abstractNumId w:val="100"/>
  </w:num>
  <w:num w:numId="54">
    <w:abstractNumId w:val="22"/>
  </w:num>
  <w:num w:numId="55">
    <w:abstractNumId w:val="51"/>
  </w:num>
  <w:num w:numId="56">
    <w:abstractNumId w:val="97"/>
  </w:num>
  <w:num w:numId="57">
    <w:abstractNumId w:val="40"/>
  </w:num>
  <w:num w:numId="58">
    <w:abstractNumId w:val="29"/>
  </w:num>
  <w:num w:numId="59">
    <w:abstractNumId w:val="78"/>
  </w:num>
  <w:num w:numId="60">
    <w:abstractNumId w:val="110"/>
  </w:num>
  <w:num w:numId="61">
    <w:abstractNumId w:val="71"/>
  </w:num>
  <w:num w:numId="62">
    <w:abstractNumId w:val="105"/>
  </w:num>
  <w:num w:numId="63">
    <w:abstractNumId w:val="87"/>
  </w:num>
  <w:num w:numId="64">
    <w:abstractNumId w:val="5"/>
  </w:num>
  <w:num w:numId="65">
    <w:abstractNumId w:val="86"/>
  </w:num>
  <w:num w:numId="66">
    <w:abstractNumId w:val="36"/>
  </w:num>
  <w:num w:numId="67">
    <w:abstractNumId w:val="55"/>
  </w:num>
  <w:num w:numId="68">
    <w:abstractNumId w:val="25"/>
  </w:num>
  <w:num w:numId="69">
    <w:abstractNumId w:val="123"/>
  </w:num>
  <w:num w:numId="70">
    <w:abstractNumId w:val="115"/>
  </w:num>
  <w:num w:numId="71">
    <w:abstractNumId w:val="88"/>
  </w:num>
  <w:num w:numId="72">
    <w:abstractNumId w:val="31"/>
  </w:num>
  <w:num w:numId="73">
    <w:abstractNumId w:val="10"/>
  </w:num>
  <w:num w:numId="74">
    <w:abstractNumId w:val="2"/>
  </w:num>
  <w:num w:numId="75">
    <w:abstractNumId w:val="44"/>
  </w:num>
  <w:num w:numId="76">
    <w:abstractNumId w:val="19"/>
  </w:num>
  <w:num w:numId="77">
    <w:abstractNumId w:val="65"/>
    <w:lvlOverride w:ilvl="0">
      <w:startOverride w:val="1"/>
    </w:lvlOverride>
    <w:lvlOverride w:ilvl="1"/>
    <w:lvlOverride w:ilvl="2"/>
    <w:lvlOverride w:ilvl="3"/>
    <w:lvlOverride w:ilvl="4"/>
    <w:lvlOverride w:ilvl="5"/>
    <w:lvlOverride w:ilvl="6"/>
    <w:lvlOverride w:ilvl="7"/>
    <w:lvlOverride w:ilvl="8"/>
  </w:num>
  <w:num w:numId="78">
    <w:abstractNumId w:val="52"/>
  </w:num>
  <w:num w:numId="79">
    <w:abstractNumId w:val="74"/>
  </w:num>
  <w:num w:numId="80">
    <w:abstractNumId w:val="81"/>
  </w:num>
  <w:num w:numId="81">
    <w:abstractNumId w:val="108"/>
  </w:num>
  <w:num w:numId="82">
    <w:abstractNumId w:val="11"/>
  </w:num>
  <w:num w:numId="83">
    <w:abstractNumId w:val="94"/>
  </w:num>
  <w:num w:numId="84">
    <w:abstractNumId w:val="62"/>
  </w:num>
  <w:num w:numId="85">
    <w:abstractNumId w:val="107"/>
  </w:num>
  <w:num w:numId="86">
    <w:abstractNumId w:val="58"/>
  </w:num>
  <w:num w:numId="87">
    <w:abstractNumId w:val="76"/>
  </w:num>
  <w:num w:numId="88">
    <w:abstractNumId w:val="67"/>
  </w:num>
  <w:num w:numId="89">
    <w:abstractNumId w:val="1"/>
  </w:num>
  <w:num w:numId="90">
    <w:abstractNumId w:val="35"/>
  </w:num>
  <w:num w:numId="91">
    <w:abstractNumId w:val="14"/>
  </w:num>
  <w:num w:numId="92">
    <w:abstractNumId w:val="121"/>
  </w:num>
  <w:num w:numId="93">
    <w:abstractNumId w:val="102"/>
  </w:num>
  <w:num w:numId="94">
    <w:abstractNumId w:val="73"/>
  </w:num>
  <w:num w:numId="95">
    <w:abstractNumId w:val="45"/>
  </w:num>
  <w:num w:numId="96">
    <w:abstractNumId w:val="75"/>
  </w:num>
  <w:num w:numId="97">
    <w:abstractNumId w:val="101"/>
  </w:num>
  <w:num w:numId="98">
    <w:abstractNumId w:val="12"/>
  </w:num>
  <w:num w:numId="99">
    <w:abstractNumId w:val="34"/>
  </w:num>
  <w:num w:numId="100">
    <w:abstractNumId w:val="21"/>
  </w:num>
  <w:num w:numId="101">
    <w:abstractNumId w:val="49"/>
  </w:num>
  <w:num w:numId="102">
    <w:abstractNumId w:val="116"/>
  </w:num>
  <w:num w:numId="103">
    <w:abstractNumId w:val="42"/>
  </w:num>
  <w:num w:numId="104">
    <w:abstractNumId w:val="106"/>
  </w:num>
  <w:num w:numId="105">
    <w:abstractNumId w:val="6"/>
  </w:num>
  <w:num w:numId="106">
    <w:abstractNumId w:val="17"/>
  </w:num>
  <w:num w:numId="107">
    <w:abstractNumId w:val="96"/>
  </w:num>
  <w:num w:numId="108">
    <w:abstractNumId w:val="9"/>
  </w:num>
  <w:num w:numId="109">
    <w:abstractNumId w:val="20"/>
  </w:num>
  <w:num w:numId="110">
    <w:abstractNumId w:val="64"/>
  </w:num>
  <w:num w:numId="111">
    <w:abstractNumId w:val="54"/>
  </w:num>
  <w:num w:numId="112">
    <w:abstractNumId w:val="104"/>
  </w:num>
  <w:num w:numId="113">
    <w:abstractNumId w:val="70"/>
  </w:num>
  <w:num w:numId="114">
    <w:abstractNumId w:val="41"/>
  </w:num>
  <w:num w:numId="115">
    <w:abstractNumId w:val="53"/>
  </w:num>
  <w:num w:numId="116">
    <w:abstractNumId w:val="32"/>
  </w:num>
  <w:num w:numId="117">
    <w:abstractNumId w:val="117"/>
  </w:num>
  <w:num w:numId="118">
    <w:abstractNumId w:val="82"/>
  </w:num>
  <w:num w:numId="119">
    <w:abstractNumId w:val="113"/>
  </w:num>
  <w:num w:numId="120">
    <w:abstractNumId w:val="111"/>
  </w:num>
  <w:num w:numId="121">
    <w:abstractNumId w:val="89"/>
  </w:num>
  <w:num w:numId="122">
    <w:abstractNumId w:val="84"/>
  </w:num>
  <w:num w:numId="123">
    <w:abstractNumId w:val="30"/>
  </w:num>
  <w:num w:numId="124">
    <w:abstractNumId w:val="120"/>
  </w:num>
  <w:num w:numId="125">
    <w:abstractNumId w:val="112"/>
  </w:num>
  <w:numIdMacAtCleanup w:val="1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hideSpellingErrors/>
  <w:hideGrammaticalErrors/>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cumentProtection w:edit="readOnly" w:formatting="1" w:enforcement="1" w:cryptProviderType="rsaAES" w:cryptAlgorithmClass="hash" w:cryptAlgorithmType="typeAny" w:cryptAlgorithmSid="14" w:cryptSpinCount="100000" w:hash="7Ap83x9yyAj66QLYfxAaVRGRrWcy+emvulwxNR7AgJrnkgyl8/iVusZFzCG23F029pnkBTN3VkZH2px3PYvbjA==" w:salt="n8bYAqzPJuzx0XXrnX5n1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4129"/>
    <w:rsid w:val="00005D36"/>
    <w:rsid w:val="00006790"/>
    <w:rsid w:val="000073A8"/>
    <w:rsid w:val="00007C9E"/>
    <w:rsid w:val="00007FBC"/>
    <w:rsid w:val="00010359"/>
    <w:rsid w:val="0001181C"/>
    <w:rsid w:val="000124DA"/>
    <w:rsid w:val="000135C4"/>
    <w:rsid w:val="000143CD"/>
    <w:rsid w:val="00014452"/>
    <w:rsid w:val="00014F06"/>
    <w:rsid w:val="000160B2"/>
    <w:rsid w:val="00016550"/>
    <w:rsid w:val="000170CD"/>
    <w:rsid w:val="00021921"/>
    <w:rsid w:val="00023D69"/>
    <w:rsid w:val="00025058"/>
    <w:rsid w:val="00026139"/>
    <w:rsid w:val="00027D8E"/>
    <w:rsid w:val="00027F48"/>
    <w:rsid w:val="00027FDA"/>
    <w:rsid w:val="00030141"/>
    <w:rsid w:val="00030321"/>
    <w:rsid w:val="000333B0"/>
    <w:rsid w:val="00033CE9"/>
    <w:rsid w:val="00034A39"/>
    <w:rsid w:val="00035228"/>
    <w:rsid w:val="00036438"/>
    <w:rsid w:val="000378FD"/>
    <w:rsid w:val="000412E1"/>
    <w:rsid w:val="00042FE7"/>
    <w:rsid w:val="00044BCC"/>
    <w:rsid w:val="000462E9"/>
    <w:rsid w:val="00047B58"/>
    <w:rsid w:val="00047FE8"/>
    <w:rsid w:val="000503DE"/>
    <w:rsid w:val="00050C83"/>
    <w:rsid w:val="0005178C"/>
    <w:rsid w:val="0005253A"/>
    <w:rsid w:val="00053AE1"/>
    <w:rsid w:val="000551C8"/>
    <w:rsid w:val="00056285"/>
    <w:rsid w:val="000562A3"/>
    <w:rsid w:val="00057364"/>
    <w:rsid w:val="00057AFD"/>
    <w:rsid w:val="00057FE4"/>
    <w:rsid w:val="00061982"/>
    <w:rsid w:val="00063C1C"/>
    <w:rsid w:val="00063DD6"/>
    <w:rsid w:val="000657ED"/>
    <w:rsid w:val="00066462"/>
    <w:rsid w:val="00067778"/>
    <w:rsid w:val="000718FB"/>
    <w:rsid w:val="00072735"/>
    <w:rsid w:val="000738BA"/>
    <w:rsid w:val="00073C2D"/>
    <w:rsid w:val="00073E6B"/>
    <w:rsid w:val="000742DC"/>
    <w:rsid w:val="00074671"/>
    <w:rsid w:val="0007558E"/>
    <w:rsid w:val="000756CB"/>
    <w:rsid w:val="000757BB"/>
    <w:rsid w:val="00075BE6"/>
    <w:rsid w:val="000779E6"/>
    <w:rsid w:val="00077A0F"/>
    <w:rsid w:val="00077B00"/>
    <w:rsid w:val="00081E4D"/>
    <w:rsid w:val="000839D0"/>
    <w:rsid w:val="000841B7"/>
    <w:rsid w:val="00084733"/>
    <w:rsid w:val="00084F04"/>
    <w:rsid w:val="00085B72"/>
    <w:rsid w:val="00086038"/>
    <w:rsid w:val="000864B9"/>
    <w:rsid w:val="000868E9"/>
    <w:rsid w:val="0008694B"/>
    <w:rsid w:val="00092B02"/>
    <w:rsid w:val="000932A2"/>
    <w:rsid w:val="00093C41"/>
    <w:rsid w:val="00093DBC"/>
    <w:rsid w:val="00094C51"/>
    <w:rsid w:val="00094D64"/>
    <w:rsid w:val="00095FD5"/>
    <w:rsid w:val="000972CC"/>
    <w:rsid w:val="000A2374"/>
    <w:rsid w:val="000A254F"/>
    <w:rsid w:val="000A332F"/>
    <w:rsid w:val="000A37CE"/>
    <w:rsid w:val="000A5043"/>
    <w:rsid w:val="000A6D18"/>
    <w:rsid w:val="000A7A83"/>
    <w:rsid w:val="000A7AC5"/>
    <w:rsid w:val="000B081B"/>
    <w:rsid w:val="000B13E0"/>
    <w:rsid w:val="000B1A02"/>
    <w:rsid w:val="000B2C16"/>
    <w:rsid w:val="000B304F"/>
    <w:rsid w:val="000B40D0"/>
    <w:rsid w:val="000B4C37"/>
    <w:rsid w:val="000B5273"/>
    <w:rsid w:val="000B6567"/>
    <w:rsid w:val="000C02DB"/>
    <w:rsid w:val="000C45B6"/>
    <w:rsid w:val="000C4F81"/>
    <w:rsid w:val="000C5754"/>
    <w:rsid w:val="000C6B5D"/>
    <w:rsid w:val="000C75D7"/>
    <w:rsid w:val="000D0A9B"/>
    <w:rsid w:val="000D1799"/>
    <w:rsid w:val="000D1D3E"/>
    <w:rsid w:val="000D21C9"/>
    <w:rsid w:val="000D3C19"/>
    <w:rsid w:val="000D4D31"/>
    <w:rsid w:val="000D624D"/>
    <w:rsid w:val="000D709D"/>
    <w:rsid w:val="000D72B7"/>
    <w:rsid w:val="000D7322"/>
    <w:rsid w:val="000E015F"/>
    <w:rsid w:val="000E1AED"/>
    <w:rsid w:val="000E249E"/>
    <w:rsid w:val="000E4F88"/>
    <w:rsid w:val="000E5C28"/>
    <w:rsid w:val="000E6991"/>
    <w:rsid w:val="000E69C4"/>
    <w:rsid w:val="000E7AD0"/>
    <w:rsid w:val="000E7BA6"/>
    <w:rsid w:val="000F0E3C"/>
    <w:rsid w:val="000F4C8A"/>
    <w:rsid w:val="000F5049"/>
    <w:rsid w:val="000F5CCE"/>
    <w:rsid w:val="000F6353"/>
    <w:rsid w:val="000F66D4"/>
    <w:rsid w:val="000F772C"/>
    <w:rsid w:val="000F7751"/>
    <w:rsid w:val="0010035C"/>
    <w:rsid w:val="00102485"/>
    <w:rsid w:val="001034DB"/>
    <w:rsid w:val="0010427C"/>
    <w:rsid w:val="00105CE3"/>
    <w:rsid w:val="00107975"/>
    <w:rsid w:val="00110881"/>
    <w:rsid w:val="00111856"/>
    <w:rsid w:val="001136CA"/>
    <w:rsid w:val="00113E08"/>
    <w:rsid w:val="00117141"/>
    <w:rsid w:val="001173B8"/>
    <w:rsid w:val="00120392"/>
    <w:rsid w:val="00120728"/>
    <w:rsid w:val="0012093E"/>
    <w:rsid w:val="00122C13"/>
    <w:rsid w:val="00124442"/>
    <w:rsid w:val="00125A1D"/>
    <w:rsid w:val="00125D8A"/>
    <w:rsid w:val="001261DC"/>
    <w:rsid w:val="00130BB6"/>
    <w:rsid w:val="0013133B"/>
    <w:rsid w:val="00131414"/>
    <w:rsid w:val="00132D1B"/>
    <w:rsid w:val="00132FC7"/>
    <w:rsid w:val="0013412F"/>
    <w:rsid w:val="00135EB5"/>
    <w:rsid w:val="001408E2"/>
    <w:rsid w:val="00141322"/>
    <w:rsid w:val="00141B77"/>
    <w:rsid w:val="001427A0"/>
    <w:rsid w:val="00142BF0"/>
    <w:rsid w:val="00142D80"/>
    <w:rsid w:val="00143B2B"/>
    <w:rsid w:val="00143B58"/>
    <w:rsid w:val="001451B5"/>
    <w:rsid w:val="00145821"/>
    <w:rsid w:val="00145843"/>
    <w:rsid w:val="00146004"/>
    <w:rsid w:val="0014625F"/>
    <w:rsid w:val="00146B5B"/>
    <w:rsid w:val="00146B98"/>
    <w:rsid w:val="00146E91"/>
    <w:rsid w:val="001478AB"/>
    <w:rsid w:val="00147E30"/>
    <w:rsid w:val="00150A14"/>
    <w:rsid w:val="0015137D"/>
    <w:rsid w:val="00151993"/>
    <w:rsid w:val="00153D06"/>
    <w:rsid w:val="00154FDF"/>
    <w:rsid w:val="001615F0"/>
    <w:rsid w:val="00162A3D"/>
    <w:rsid w:val="00162F40"/>
    <w:rsid w:val="00164773"/>
    <w:rsid w:val="00164A5F"/>
    <w:rsid w:val="00164D30"/>
    <w:rsid w:val="00167987"/>
    <w:rsid w:val="001712D9"/>
    <w:rsid w:val="00171A1D"/>
    <w:rsid w:val="00172232"/>
    <w:rsid w:val="001726FE"/>
    <w:rsid w:val="00172EA4"/>
    <w:rsid w:val="00173766"/>
    <w:rsid w:val="00175206"/>
    <w:rsid w:val="00176D7E"/>
    <w:rsid w:val="001805B6"/>
    <w:rsid w:val="00180B14"/>
    <w:rsid w:val="001824C6"/>
    <w:rsid w:val="00182D0F"/>
    <w:rsid w:val="001833CD"/>
    <w:rsid w:val="00184596"/>
    <w:rsid w:val="00185554"/>
    <w:rsid w:val="00186C60"/>
    <w:rsid w:val="001870D2"/>
    <w:rsid w:val="00191427"/>
    <w:rsid w:val="001915A3"/>
    <w:rsid w:val="00191834"/>
    <w:rsid w:val="0019202E"/>
    <w:rsid w:val="001926C3"/>
    <w:rsid w:val="00192A0F"/>
    <w:rsid w:val="001938FE"/>
    <w:rsid w:val="00193F81"/>
    <w:rsid w:val="0019450F"/>
    <w:rsid w:val="00195F8F"/>
    <w:rsid w:val="00196C5B"/>
    <w:rsid w:val="001A00D6"/>
    <w:rsid w:val="001A16FE"/>
    <w:rsid w:val="001A332C"/>
    <w:rsid w:val="001A3469"/>
    <w:rsid w:val="001A4744"/>
    <w:rsid w:val="001A48CE"/>
    <w:rsid w:val="001A4C47"/>
    <w:rsid w:val="001A5432"/>
    <w:rsid w:val="001A5B8C"/>
    <w:rsid w:val="001A7AB9"/>
    <w:rsid w:val="001A7B4E"/>
    <w:rsid w:val="001A7D46"/>
    <w:rsid w:val="001B0162"/>
    <w:rsid w:val="001B161A"/>
    <w:rsid w:val="001B2C4D"/>
    <w:rsid w:val="001B2C6B"/>
    <w:rsid w:val="001B3842"/>
    <w:rsid w:val="001B41FE"/>
    <w:rsid w:val="001B456D"/>
    <w:rsid w:val="001B5F89"/>
    <w:rsid w:val="001B63A2"/>
    <w:rsid w:val="001B63D1"/>
    <w:rsid w:val="001B64E2"/>
    <w:rsid w:val="001B69F7"/>
    <w:rsid w:val="001B74E9"/>
    <w:rsid w:val="001C0823"/>
    <w:rsid w:val="001C1352"/>
    <w:rsid w:val="001C1CDB"/>
    <w:rsid w:val="001C2590"/>
    <w:rsid w:val="001C2893"/>
    <w:rsid w:val="001C4561"/>
    <w:rsid w:val="001C456C"/>
    <w:rsid w:val="001C4617"/>
    <w:rsid w:val="001C574D"/>
    <w:rsid w:val="001C5A8B"/>
    <w:rsid w:val="001C6BC5"/>
    <w:rsid w:val="001C7792"/>
    <w:rsid w:val="001D0A59"/>
    <w:rsid w:val="001D0AFA"/>
    <w:rsid w:val="001D0B9F"/>
    <w:rsid w:val="001D21B5"/>
    <w:rsid w:val="001D22B1"/>
    <w:rsid w:val="001D2367"/>
    <w:rsid w:val="001D2B10"/>
    <w:rsid w:val="001D2C3A"/>
    <w:rsid w:val="001D2D90"/>
    <w:rsid w:val="001D37B7"/>
    <w:rsid w:val="001D3D2C"/>
    <w:rsid w:val="001D560E"/>
    <w:rsid w:val="001D5A3A"/>
    <w:rsid w:val="001D6198"/>
    <w:rsid w:val="001E0B83"/>
    <w:rsid w:val="001E5943"/>
    <w:rsid w:val="001E5A6F"/>
    <w:rsid w:val="001E6168"/>
    <w:rsid w:val="001E62A1"/>
    <w:rsid w:val="001E62AF"/>
    <w:rsid w:val="001E71E0"/>
    <w:rsid w:val="001F12C2"/>
    <w:rsid w:val="001F1783"/>
    <w:rsid w:val="001F2FAB"/>
    <w:rsid w:val="001F310E"/>
    <w:rsid w:val="001F349F"/>
    <w:rsid w:val="001F54E1"/>
    <w:rsid w:val="001F55AF"/>
    <w:rsid w:val="001F60AC"/>
    <w:rsid w:val="001F6A8F"/>
    <w:rsid w:val="002012D5"/>
    <w:rsid w:val="002014E5"/>
    <w:rsid w:val="00203EBE"/>
    <w:rsid w:val="00204D3D"/>
    <w:rsid w:val="0020587F"/>
    <w:rsid w:val="00205A27"/>
    <w:rsid w:val="0020626F"/>
    <w:rsid w:val="00206653"/>
    <w:rsid w:val="00206BD2"/>
    <w:rsid w:val="0020720E"/>
    <w:rsid w:val="0021080B"/>
    <w:rsid w:val="00211200"/>
    <w:rsid w:val="00211544"/>
    <w:rsid w:val="002122DC"/>
    <w:rsid w:val="0021360B"/>
    <w:rsid w:val="00214002"/>
    <w:rsid w:val="00214479"/>
    <w:rsid w:val="002144A6"/>
    <w:rsid w:val="00214695"/>
    <w:rsid w:val="0021476F"/>
    <w:rsid w:val="00214E0B"/>
    <w:rsid w:val="00216179"/>
    <w:rsid w:val="0021678B"/>
    <w:rsid w:val="00216DF1"/>
    <w:rsid w:val="00220DD7"/>
    <w:rsid w:val="00223FAB"/>
    <w:rsid w:val="002243AF"/>
    <w:rsid w:val="002244D0"/>
    <w:rsid w:val="002257C0"/>
    <w:rsid w:val="00232326"/>
    <w:rsid w:val="002334EE"/>
    <w:rsid w:val="002348C1"/>
    <w:rsid w:val="00235A4C"/>
    <w:rsid w:val="00235FC6"/>
    <w:rsid w:val="002369DD"/>
    <w:rsid w:val="00236F9E"/>
    <w:rsid w:val="00237C8C"/>
    <w:rsid w:val="0024288B"/>
    <w:rsid w:val="002450C1"/>
    <w:rsid w:val="00245FCD"/>
    <w:rsid w:val="0024603C"/>
    <w:rsid w:val="0024709A"/>
    <w:rsid w:val="00250E35"/>
    <w:rsid w:val="00252563"/>
    <w:rsid w:val="002539CA"/>
    <w:rsid w:val="00254B68"/>
    <w:rsid w:val="00255568"/>
    <w:rsid w:val="00255E71"/>
    <w:rsid w:val="00256064"/>
    <w:rsid w:val="00256119"/>
    <w:rsid w:val="0025650B"/>
    <w:rsid w:val="00256614"/>
    <w:rsid w:val="00256DA0"/>
    <w:rsid w:val="002571F8"/>
    <w:rsid w:val="00257339"/>
    <w:rsid w:val="00261633"/>
    <w:rsid w:val="00261B25"/>
    <w:rsid w:val="00261D2D"/>
    <w:rsid w:val="002621CC"/>
    <w:rsid w:val="002624E4"/>
    <w:rsid w:val="00262864"/>
    <w:rsid w:val="002628BE"/>
    <w:rsid w:val="00263602"/>
    <w:rsid w:val="00263DB1"/>
    <w:rsid w:val="00263F47"/>
    <w:rsid w:val="002640D6"/>
    <w:rsid w:val="00264C20"/>
    <w:rsid w:val="00265D74"/>
    <w:rsid w:val="002662F9"/>
    <w:rsid w:val="00271412"/>
    <w:rsid w:val="00271437"/>
    <w:rsid w:val="002716F0"/>
    <w:rsid w:val="00272CD1"/>
    <w:rsid w:val="002731AA"/>
    <w:rsid w:val="00274991"/>
    <w:rsid w:val="002760D0"/>
    <w:rsid w:val="00276D5F"/>
    <w:rsid w:val="002778A2"/>
    <w:rsid w:val="0028234F"/>
    <w:rsid w:val="00282C19"/>
    <w:rsid w:val="00283720"/>
    <w:rsid w:val="002844DC"/>
    <w:rsid w:val="00284BB7"/>
    <w:rsid w:val="00284FC8"/>
    <w:rsid w:val="00285A11"/>
    <w:rsid w:val="00285C2E"/>
    <w:rsid w:val="00285E90"/>
    <w:rsid w:val="002874E7"/>
    <w:rsid w:val="002876CB"/>
    <w:rsid w:val="00292522"/>
    <w:rsid w:val="002959F2"/>
    <w:rsid w:val="002970BF"/>
    <w:rsid w:val="002A1032"/>
    <w:rsid w:val="002A13D4"/>
    <w:rsid w:val="002A177B"/>
    <w:rsid w:val="002A426C"/>
    <w:rsid w:val="002A4C63"/>
    <w:rsid w:val="002A52DF"/>
    <w:rsid w:val="002A550F"/>
    <w:rsid w:val="002A557F"/>
    <w:rsid w:val="002A694C"/>
    <w:rsid w:val="002A6F11"/>
    <w:rsid w:val="002A7D59"/>
    <w:rsid w:val="002B0F6B"/>
    <w:rsid w:val="002B1453"/>
    <w:rsid w:val="002B3150"/>
    <w:rsid w:val="002B37C1"/>
    <w:rsid w:val="002B37E0"/>
    <w:rsid w:val="002B393B"/>
    <w:rsid w:val="002B480C"/>
    <w:rsid w:val="002B5D15"/>
    <w:rsid w:val="002B5EF3"/>
    <w:rsid w:val="002B6BF9"/>
    <w:rsid w:val="002B74D3"/>
    <w:rsid w:val="002B7DDB"/>
    <w:rsid w:val="002C0C65"/>
    <w:rsid w:val="002C29A8"/>
    <w:rsid w:val="002C31C5"/>
    <w:rsid w:val="002C4A0C"/>
    <w:rsid w:val="002C4E4C"/>
    <w:rsid w:val="002C599E"/>
    <w:rsid w:val="002C5D48"/>
    <w:rsid w:val="002C6CD9"/>
    <w:rsid w:val="002C74CE"/>
    <w:rsid w:val="002D18DF"/>
    <w:rsid w:val="002D1E1D"/>
    <w:rsid w:val="002D1E40"/>
    <w:rsid w:val="002D1FC0"/>
    <w:rsid w:val="002D229A"/>
    <w:rsid w:val="002D349F"/>
    <w:rsid w:val="002D3D0D"/>
    <w:rsid w:val="002D4CD4"/>
    <w:rsid w:val="002D500F"/>
    <w:rsid w:val="002D5773"/>
    <w:rsid w:val="002E0221"/>
    <w:rsid w:val="002E0FE3"/>
    <w:rsid w:val="002E330A"/>
    <w:rsid w:val="002E3320"/>
    <w:rsid w:val="002E43DF"/>
    <w:rsid w:val="002E5652"/>
    <w:rsid w:val="002E6C42"/>
    <w:rsid w:val="002F091C"/>
    <w:rsid w:val="002F096C"/>
    <w:rsid w:val="002F0F74"/>
    <w:rsid w:val="002F28C9"/>
    <w:rsid w:val="002F311B"/>
    <w:rsid w:val="002F4F7A"/>
    <w:rsid w:val="002F5841"/>
    <w:rsid w:val="002F7552"/>
    <w:rsid w:val="00300123"/>
    <w:rsid w:val="0030070D"/>
    <w:rsid w:val="00301D35"/>
    <w:rsid w:val="00301E3F"/>
    <w:rsid w:val="00303CD3"/>
    <w:rsid w:val="00303D78"/>
    <w:rsid w:val="00305613"/>
    <w:rsid w:val="00305C42"/>
    <w:rsid w:val="00305FC0"/>
    <w:rsid w:val="00306EFA"/>
    <w:rsid w:val="003070F4"/>
    <w:rsid w:val="0031183C"/>
    <w:rsid w:val="003130A3"/>
    <w:rsid w:val="003131AE"/>
    <w:rsid w:val="00313282"/>
    <w:rsid w:val="003138F0"/>
    <w:rsid w:val="003145C3"/>
    <w:rsid w:val="003148AA"/>
    <w:rsid w:val="00314D72"/>
    <w:rsid w:val="0031528E"/>
    <w:rsid w:val="00315B66"/>
    <w:rsid w:val="00316A71"/>
    <w:rsid w:val="00317774"/>
    <w:rsid w:val="003205FE"/>
    <w:rsid w:val="00320F73"/>
    <w:rsid w:val="003213E0"/>
    <w:rsid w:val="0032155B"/>
    <w:rsid w:val="00321AC6"/>
    <w:rsid w:val="0032446B"/>
    <w:rsid w:val="00324F68"/>
    <w:rsid w:val="003260DF"/>
    <w:rsid w:val="00326C8F"/>
    <w:rsid w:val="00327D97"/>
    <w:rsid w:val="00330D67"/>
    <w:rsid w:val="00331D75"/>
    <w:rsid w:val="00331FB4"/>
    <w:rsid w:val="003322E1"/>
    <w:rsid w:val="003327CB"/>
    <w:rsid w:val="00332CF0"/>
    <w:rsid w:val="003333C4"/>
    <w:rsid w:val="00334431"/>
    <w:rsid w:val="00334ACB"/>
    <w:rsid w:val="0034017E"/>
    <w:rsid w:val="00340473"/>
    <w:rsid w:val="00340969"/>
    <w:rsid w:val="00343623"/>
    <w:rsid w:val="0034470B"/>
    <w:rsid w:val="0034549A"/>
    <w:rsid w:val="00346353"/>
    <w:rsid w:val="00346606"/>
    <w:rsid w:val="00347E98"/>
    <w:rsid w:val="003502BE"/>
    <w:rsid w:val="00350853"/>
    <w:rsid w:val="00350979"/>
    <w:rsid w:val="00351249"/>
    <w:rsid w:val="00351512"/>
    <w:rsid w:val="00352500"/>
    <w:rsid w:val="003528B0"/>
    <w:rsid w:val="003537CB"/>
    <w:rsid w:val="00354409"/>
    <w:rsid w:val="003550A9"/>
    <w:rsid w:val="00356845"/>
    <w:rsid w:val="003570F3"/>
    <w:rsid w:val="00357F60"/>
    <w:rsid w:val="003612F5"/>
    <w:rsid w:val="003613B6"/>
    <w:rsid w:val="003626EB"/>
    <w:rsid w:val="00363324"/>
    <w:rsid w:val="00363F19"/>
    <w:rsid w:val="00364260"/>
    <w:rsid w:val="00364524"/>
    <w:rsid w:val="0036490C"/>
    <w:rsid w:val="0036497B"/>
    <w:rsid w:val="00364E3C"/>
    <w:rsid w:val="0036533C"/>
    <w:rsid w:val="003656F4"/>
    <w:rsid w:val="00366459"/>
    <w:rsid w:val="00366693"/>
    <w:rsid w:val="003667B6"/>
    <w:rsid w:val="0036706E"/>
    <w:rsid w:val="00367371"/>
    <w:rsid w:val="00367598"/>
    <w:rsid w:val="00370309"/>
    <w:rsid w:val="00371145"/>
    <w:rsid w:val="0037117E"/>
    <w:rsid w:val="00372237"/>
    <w:rsid w:val="0037248B"/>
    <w:rsid w:val="00374604"/>
    <w:rsid w:val="003748ED"/>
    <w:rsid w:val="00375BEA"/>
    <w:rsid w:val="00375EB3"/>
    <w:rsid w:val="00381A47"/>
    <w:rsid w:val="00382F47"/>
    <w:rsid w:val="003832B4"/>
    <w:rsid w:val="00383A33"/>
    <w:rsid w:val="00383D5F"/>
    <w:rsid w:val="00384758"/>
    <w:rsid w:val="003848FD"/>
    <w:rsid w:val="00384EAA"/>
    <w:rsid w:val="0038547E"/>
    <w:rsid w:val="00386377"/>
    <w:rsid w:val="00387C11"/>
    <w:rsid w:val="00390C19"/>
    <w:rsid w:val="00391025"/>
    <w:rsid w:val="0039140A"/>
    <w:rsid w:val="00391629"/>
    <w:rsid w:val="003933B0"/>
    <w:rsid w:val="00393CB4"/>
    <w:rsid w:val="00394D07"/>
    <w:rsid w:val="00396D3A"/>
    <w:rsid w:val="003A1DEE"/>
    <w:rsid w:val="003A215A"/>
    <w:rsid w:val="003A23DF"/>
    <w:rsid w:val="003A4439"/>
    <w:rsid w:val="003A4D4F"/>
    <w:rsid w:val="003A52E2"/>
    <w:rsid w:val="003A6DBD"/>
    <w:rsid w:val="003A7728"/>
    <w:rsid w:val="003A7B15"/>
    <w:rsid w:val="003A7CB7"/>
    <w:rsid w:val="003B120F"/>
    <w:rsid w:val="003B1260"/>
    <w:rsid w:val="003B1504"/>
    <w:rsid w:val="003B16CE"/>
    <w:rsid w:val="003B16D8"/>
    <w:rsid w:val="003B1D52"/>
    <w:rsid w:val="003B1F78"/>
    <w:rsid w:val="003B3B52"/>
    <w:rsid w:val="003B401E"/>
    <w:rsid w:val="003B4B1F"/>
    <w:rsid w:val="003B4B20"/>
    <w:rsid w:val="003B6137"/>
    <w:rsid w:val="003B6DF5"/>
    <w:rsid w:val="003C1A56"/>
    <w:rsid w:val="003C234D"/>
    <w:rsid w:val="003C27E9"/>
    <w:rsid w:val="003C2F47"/>
    <w:rsid w:val="003C3441"/>
    <w:rsid w:val="003C5131"/>
    <w:rsid w:val="003C5633"/>
    <w:rsid w:val="003C64F7"/>
    <w:rsid w:val="003C6E68"/>
    <w:rsid w:val="003C767E"/>
    <w:rsid w:val="003C7D08"/>
    <w:rsid w:val="003C7D0C"/>
    <w:rsid w:val="003D0466"/>
    <w:rsid w:val="003D1A6E"/>
    <w:rsid w:val="003D1F63"/>
    <w:rsid w:val="003D2F20"/>
    <w:rsid w:val="003D3E7F"/>
    <w:rsid w:val="003D4105"/>
    <w:rsid w:val="003D46C1"/>
    <w:rsid w:val="003D65F0"/>
    <w:rsid w:val="003D7765"/>
    <w:rsid w:val="003D7B1A"/>
    <w:rsid w:val="003E1A68"/>
    <w:rsid w:val="003E2004"/>
    <w:rsid w:val="003E2EB9"/>
    <w:rsid w:val="003E44D2"/>
    <w:rsid w:val="003E4531"/>
    <w:rsid w:val="003E46DE"/>
    <w:rsid w:val="003E5009"/>
    <w:rsid w:val="003E5CC0"/>
    <w:rsid w:val="003E6D39"/>
    <w:rsid w:val="003F0598"/>
    <w:rsid w:val="003F0B86"/>
    <w:rsid w:val="003F4046"/>
    <w:rsid w:val="003F518C"/>
    <w:rsid w:val="003F6DD1"/>
    <w:rsid w:val="003F6E4F"/>
    <w:rsid w:val="00400831"/>
    <w:rsid w:val="00401440"/>
    <w:rsid w:val="004018BB"/>
    <w:rsid w:val="00401989"/>
    <w:rsid w:val="00402234"/>
    <w:rsid w:val="004032C2"/>
    <w:rsid w:val="00403402"/>
    <w:rsid w:val="00403A7F"/>
    <w:rsid w:val="00403ADB"/>
    <w:rsid w:val="00403E40"/>
    <w:rsid w:val="00404442"/>
    <w:rsid w:val="00406B37"/>
    <w:rsid w:val="004070D6"/>
    <w:rsid w:val="00411278"/>
    <w:rsid w:val="00411D50"/>
    <w:rsid w:val="00412E7C"/>
    <w:rsid w:val="00412F86"/>
    <w:rsid w:val="0041321D"/>
    <w:rsid w:val="00414747"/>
    <w:rsid w:val="00415A02"/>
    <w:rsid w:val="004242E0"/>
    <w:rsid w:val="00425853"/>
    <w:rsid w:val="00425F25"/>
    <w:rsid w:val="00426B66"/>
    <w:rsid w:val="00426FDB"/>
    <w:rsid w:val="004274BF"/>
    <w:rsid w:val="004311DB"/>
    <w:rsid w:val="00431573"/>
    <w:rsid w:val="00431989"/>
    <w:rsid w:val="004320B2"/>
    <w:rsid w:val="0043238F"/>
    <w:rsid w:val="00432B4A"/>
    <w:rsid w:val="00433A1C"/>
    <w:rsid w:val="00434AEA"/>
    <w:rsid w:val="00434C40"/>
    <w:rsid w:val="0043501E"/>
    <w:rsid w:val="00436334"/>
    <w:rsid w:val="004370C8"/>
    <w:rsid w:val="00437D5B"/>
    <w:rsid w:val="00437E4A"/>
    <w:rsid w:val="00440A1C"/>
    <w:rsid w:val="0044115F"/>
    <w:rsid w:val="00441463"/>
    <w:rsid w:val="00441826"/>
    <w:rsid w:val="0044255D"/>
    <w:rsid w:val="00444BF3"/>
    <w:rsid w:val="00445208"/>
    <w:rsid w:val="004516AA"/>
    <w:rsid w:val="00451721"/>
    <w:rsid w:val="00451B2E"/>
    <w:rsid w:val="00452F45"/>
    <w:rsid w:val="00454258"/>
    <w:rsid w:val="00454BC9"/>
    <w:rsid w:val="00454CA1"/>
    <w:rsid w:val="00454F16"/>
    <w:rsid w:val="00456240"/>
    <w:rsid w:val="00456430"/>
    <w:rsid w:val="004601D4"/>
    <w:rsid w:val="0046105B"/>
    <w:rsid w:val="00461B0E"/>
    <w:rsid w:val="00462417"/>
    <w:rsid w:val="004626F1"/>
    <w:rsid w:val="0046348B"/>
    <w:rsid w:val="00463C63"/>
    <w:rsid w:val="00463F2C"/>
    <w:rsid w:val="0046511D"/>
    <w:rsid w:val="00466620"/>
    <w:rsid w:val="00467658"/>
    <w:rsid w:val="00470363"/>
    <w:rsid w:val="00471BF8"/>
    <w:rsid w:val="00473EF4"/>
    <w:rsid w:val="004767AF"/>
    <w:rsid w:val="00476972"/>
    <w:rsid w:val="004775F6"/>
    <w:rsid w:val="004777B4"/>
    <w:rsid w:val="004800E6"/>
    <w:rsid w:val="004810D6"/>
    <w:rsid w:val="0048112E"/>
    <w:rsid w:val="00481DB4"/>
    <w:rsid w:val="00481E2F"/>
    <w:rsid w:val="00481EDF"/>
    <w:rsid w:val="00482C2B"/>
    <w:rsid w:val="00484CF4"/>
    <w:rsid w:val="00485253"/>
    <w:rsid w:val="004862D2"/>
    <w:rsid w:val="004868FC"/>
    <w:rsid w:val="00486E3F"/>
    <w:rsid w:val="00490BEA"/>
    <w:rsid w:val="00490FA9"/>
    <w:rsid w:val="00491030"/>
    <w:rsid w:val="00491CC4"/>
    <w:rsid w:val="00492254"/>
    <w:rsid w:val="004965BC"/>
    <w:rsid w:val="004A0230"/>
    <w:rsid w:val="004A0C7A"/>
    <w:rsid w:val="004A2EBA"/>
    <w:rsid w:val="004A3B6F"/>
    <w:rsid w:val="004A629B"/>
    <w:rsid w:val="004A65A9"/>
    <w:rsid w:val="004A6E6A"/>
    <w:rsid w:val="004A79FE"/>
    <w:rsid w:val="004A7C8F"/>
    <w:rsid w:val="004B00F0"/>
    <w:rsid w:val="004B0A15"/>
    <w:rsid w:val="004B0B65"/>
    <w:rsid w:val="004B2DE9"/>
    <w:rsid w:val="004B3370"/>
    <w:rsid w:val="004B4419"/>
    <w:rsid w:val="004B4D47"/>
    <w:rsid w:val="004C401D"/>
    <w:rsid w:val="004C49E7"/>
    <w:rsid w:val="004C4ADC"/>
    <w:rsid w:val="004C4E77"/>
    <w:rsid w:val="004C52E0"/>
    <w:rsid w:val="004C554C"/>
    <w:rsid w:val="004C58A5"/>
    <w:rsid w:val="004C5D54"/>
    <w:rsid w:val="004C666F"/>
    <w:rsid w:val="004C7B4B"/>
    <w:rsid w:val="004D0188"/>
    <w:rsid w:val="004D0A26"/>
    <w:rsid w:val="004D0BC9"/>
    <w:rsid w:val="004D0C73"/>
    <w:rsid w:val="004D12DB"/>
    <w:rsid w:val="004D45C9"/>
    <w:rsid w:val="004D7E31"/>
    <w:rsid w:val="004E087C"/>
    <w:rsid w:val="004E0FD8"/>
    <w:rsid w:val="004E1944"/>
    <w:rsid w:val="004E2BD8"/>
    <w:rsid w:val="004E3347"/>
    <w:rsid w:val="004E5077"/>
    <w:rsid w:val="004E50D7"/>
    <w:rsid w:val="004E5C35"/>
    <w:rsid w:val="004E5E1E"/>
    <w:rsid w:val="004E656F"/>
    <w:rsid w:val="004E7559"/>
    <w:rsid w:val="004E760D"/>
    <w:rsid w:val="004E7868"/>
    <w:rsid w:val="004F0483"/>
    <w:rsid w:val="004F0724"/>
    <w:rsid w:val="004F168B"/>
    <w:rsid w:val="004F2F66"/>
    <w:rsid w:val="004F4F55"/>
    <w:rsid w:val="004F62B3"/>
    <w:rsid w:val="004F65F2"/>
    <w:rsid w:val="00500358"/>
    <w:rsid w:val="005010AE"/>
    <w:rsid w:val="005018E3"/>
    <w:rsid w:val="0050219B"/>
    <w:rsid w:val="0050264C"/>
    <w:rsid w:val="00503CCB"/>
    <w:rsid w:val="00503F29"/>
    <w:rsid w:val="0050430D"/>
    <w:rsid w:val="00505BC9"/>
    <w:rsid w:val="005062A6"/>
    <w:rsid w:val="0050714F"/>
    <w:rsid w:val="00507C97"/>
    <w:rsid w:val="00510879"/>
    <w:rsid w:val="005108A6"/>
    <w:rsid w:val="005113A2"/>
    <w:rsid w:val="005113D6"/>
    <w:rsid w:val="00511477"/>
    <w:rsid w:val="00511B2F"/>
    <w:rsid w:val="0051284E"/>
    <w:rsid w:val="005135A3"/>
    <w:rsid w:val="005139D4"/>
    <w:rsid w:val="00513E25"/>
    <w:rsid w:val="00517866"/>
    <w:rsid w:val="005178FE"/>
    <w:rsid w:val="00517966"/>
    <w:rsid w:val="00517CC7"/>
    <w:rsid w:val="00517E76"/>
    <w:rsid w:val="00520279"/>
    <w:rsid w:val="00524D58"/>
    <w:rsid w:val="00526385"/>
    <w:rsid w:val="00526674"/>
    <w:rsid w:val="00526AC7"/>
    <w:rsid w:val="00527BA8"/>
    <w:rsid w:val="005311DA"/>
    <w:rsid w:val="00531865"/>
    <w:rsid w:val="0053332D"/>
    <w:rsid w:val="00533483"/>
    <w:rsid w:val="00534761"/>
    <w:rsid w:val="00534CC4"/>
    <w:rsid w:val="00534DFE"/>
    <w:rsid w:val="005350D6"/>
    <w:rsid w:val="00540BC7"/>
    <w:rsid w:val="00541641"/>
    <w:rsid w:val="00541F4D"/>
    <w:rsid w:val="005427AD"/>
    <w:rsid w:val="005456D6"/>
    <w:rsid w:val="00545AF2"/>
    <w:rsid w:val="00545BEE"/>
    <w:rsid w:val="005461A7"/>
    <w:rsid w:val="00546F23"/>
    <w:rsid w:val="0055035A"/>
    <w:rsid w:val="00550472"/>
    <w:rsid w:val="005505D8"/>
    <w:rsid w:val="00550FE1"/>
    <w:rsid w:val="00551532"/>
    <w:rsid w:val="00551E48"/>
    <w:rsid w:val="00552E90"/>
    <w:rsid w:val="00553850"/>
    <w:rsid w:val="00554DCF"/>
    <w:rsid w:val="00555231"/>
    <w:rsid w:val="00557D8E"/>
    <w:rsid w:val="0056080F"/>
    <w:rsid w:val="005622C1"/>
    <w:rsid w:val="005627D7"/>
    <w:rsid w:val="005627F5"/>
    <w:rsid w:val="00562C45"/>
    <w:rsid w:val="00562F36"/>
    <w:rsid w:val="005637E3"/>
    <w:rsid w:val="005640B4"/>
    <w:rsid w:val="00564F69"/>
    <w:rsid w:val="005656B8"/>
    <w:rsid w:val="00566C7D"/>
    <w:rsid w:val="00566EF7"/>
    <w:rsid w:val="00567A04"/>
    <w:rsid w:val="00570832"/>
    <w:rsid w:val="00570BB9"/>
    <w:rsid w:val="00570DA6"/>
    <w:rsid w:val="00571206"/>
    <w:rsid w:val="00573699"/>
    <w:rsid w:val="00573880"/>
    <w:rsid w:val="005808BA"/>
    <w:rsid w:val="00580F2E"/>
    <w:rsid w:val="005821F4"/>
    <w:rsid w:val="00583A06"/>
    <w:rsid w:val="00583DF4"/>
    <w:rsid w:val="00584C5E"/>
    <w:rsid w:val="00587AA3"/>
    <w:rsid w:val="005903D6"/>
    <w:rsid w:val="00590410"/>
    <w:rsid w:val="00591EAB"/>
    <w:rsid w:val="00592870"/>
    <w:rsid w:val="00592902"/>
    <w:rsid w:val="005934E9"/>
    <w:rsid w:val="00593866"/>
    <w:rsid w:val="00594019"/>
    <w:rsid w:val="00594972"/>
    <w:rsid w:val="00595412"/>
    <w:rsid w:val="005967F0"/>
    <w:rsid w:val="005A13F3"/>
    <w:rsid w:val="005A1678"/>
    <w:rsid w:val="005A31B1"/>
    <w:rsid w:val="005A4228"/>
    <w:rsid w:val="005A5497"/>
    <w:rsid w:val="005A6BEF"/>
    <w:rsid w:val="005A71CC"/>
    <w:rsid w:val="005B0D9C"/>
    <w:rsid w:val="005B0E08"/>
    <w:rsid w:val="005B16F1"/>
    <w:rsid w:val="005B2DEA"/>
    <w:rsid w:val="005B2E8E"/>
    <w:rsid w:val="005B448D"/>
    <w:rsid w:val="005B5624"/>
    <w:rsid w:val="005C04CC"/>
    <w:rsid w:val="005C092C"/>
    <w:rsid w:val="005C2E3D"/>
    <w:rsid w:val="005C45AF"/>
    <w:rsid w:val="005C4C38"/>
    <w:rsid w:val="005C4D64"/>
    <w:rsid w:val="005C4F01"/>
    <w:rsid w:val="005C5541"/>
    <w:rsid w:val="005C6291"/>
    <w:rsid w:val="005C649D"/>
    <w:rsid w:val="005C69E9"/>
    <w:rsid w:val="005C70EA"/>
    <w:rsid w:val="005D006F"/>
    <w:rsid w:val="005D0AE3"/>
    <w:rsid w:val="005D0CD9"/>
    <w:rsid w:val="005D15A7"/>
    <w:rsid w:val="005D2663"/>
    <w:rsid w:val="005D2884"/>
    <w:rsid w:val="005D397D"/>
    <w:rsid w:val="005D3BDE"/>
    <w:rsid w:val="005D4CD0"/>
    <w:rsid w:val="005D4F12"/>
    <w:rsid w:val="005D5C69"/>
    <w:rsid w:val="005D6562"/>
    <w:rsid w:val="005E0466"/>
    <w:rsid w:val="005E0A9A"/>
    <w:rsid w:val="005E162F"/>
    <w:rsid w:val="005E3750"/>
    <w:rsid w:val="005E5D68"/>
    <w:rsid w:val="005E6A2D"/>
    <w:rsid w:val="005E6E6E"/>
    <w:rsid w:val="005E7BEE"/>
    <w:rsid w:val="005E7CEA"/>
    <w:rsid w:val="005F0E49"/>
    <w:rsid w:val="005F0FD6"/>
    <w:rsid w:val="005F11E4"/>
    <w:rsid w:val="005F2511"/>
    <w:rsid w:val="005F3B1F"/>
    <w:rsid w:val="005F4FFA"/>
    <w:rsid w:val="005F5169"/>
    <w:rsid w:val="005F6DA6"/>
    <w:rsid w:val="00600ABD"/>
    <w:rsid w:val="006018EC"/>
    <w:rsid w:val="00602BA1"/>
    <w:rsid w:val="00604709"/>
    <w:rsid w:val="0060484A"/>
    <w:rsid w:val="0060609F"/>
    <w:rsid w:val="00606344"/>
    <w:rsid w:val="00607C19"/>
    <w:rsid w:val="0061395A"/>
    <w:rsid w:val="0061423E"/>
    <w:rsid w:val="00614884"/>
    <w:rsid w:val="00616DF3"/>
    <w:rsid w:val="006171D7"/>
    <w:rsid w:val="006172C8"/>
    <w:rsid w:val="00617388"/>
    <w:rsid w:val="00617808"/>
    <w:rsid w:val="006179AC"/>
    <w:rsid w:val="00620473"/>
    <w:rsid w:val="006208BD"/>
    <w:rsid w:val="0062100B"/>
    <w:rsid w:val="00621922"/>
    <w:rsid w:val="00623BD4"/>
    <w:rsid w:val="0062520E"/>
    <w:rsid w:val="00625B53"/>
    <w:rsid w:val="00625D66"/>
    <w:rsid w:val="00626591"/>
    <w:rsid w:val="0062717B"/>
    <w:rsid w:val="00627898"/>
    <w:rsid w:val="00627AA8"/>
    <w:rsid w:val="00627DD1"/>
    <w:rsid w:val="00630194"/>
    <w:rsid w:val="00631474"/>
    <w:rsid w:val="00633088"/>
    <w:rsid w:val="00634635"/>
    <w:rsid w:val="006356DF"/>
    <w:rsid w:val="006404F6"/>
    <w:rsid w:val="006406F7"/>
    <w:rsid w:val="00641BE9"/>
    <w:rsid w:val="0064287F"/>
    <w:rsid w:val="00643227"/>
    <w:rsid w:val="00643654"/>
    <w:rsid w:val="00643EB7"/>
    <w:rsid w:val="0064458F"/>
    <w:rsid w:val="00644B15"/>
    <w:rsid w:val="00646BAB"/>
    <w:rsid w:val="0065047F"/>
    <w:rsid w:val="00651D71"/>
    <w:rsid w:val="00651E02"/>
    <w:rsid w:val="00652CDE"/>
    <w:rsid w:val="006552D9"/>
    <w:rsid w:val="006562CF"/>
    <w:rsid w:val="00657A09"/>
    <w:rsid w:val="00657BED"/>
    <w:rsid w:val="006603A8"/>
    <w:rsid w:val="00660A57"/>
    <w:rsid w:val="00660C4E"/>
    <w:rsid w:val="006633FD"/>
    <w:rsid w:val="0066605C"/>
    <w:rsid w:val="00666304"/>
    <w:rsid w:val="00667748"/>
    <w:rsid w:val="0067099A"/>
    <w:rsid w:val="00671206"/>
    <w:rsid w:val="00671496"/>
    <w:rsid w:val="0067352B"/>
    <w:rsid w:val="00674160"/>
    <w:rsid w:val="0067532D"/>
    <w:rsid w:val="00675756"/>
    <w:rsid w:val="006757F0"/>
    <w:rsid w:val="0067697D"/>
    <w:rsid w:val="006778F3"/>
    <w:rsid w:val="00677C13"/>
    <w:rsid w:val="00677F43"/>
    <w:rsid w:val="00677F52"/>
    <w:rsid w:val="00680A89"/>
    <w:rsid w:val="00681160"/>
    <w:rsid w:val="00682584"/>
    <w:rsid w:val="00683D72"/>
    <w:rsid w:val="00687CFD"/>
    <w:rsid w:val="0069012B"/>
    <w:rsid w:val="00690E84"/>
    <w:rsid w:val="00691BD1"/>
    <w:rsid w:val="006920E2"/>
    <w:rsid w:val="00692DD1"/>
    <w:rsid w:val="0069757C"/>
    <w:rsid w:val="006979FA"/>
    <w:rsid w:val="006A01DA"/>
    <w:rsid w:val="006A0354"/>
    <w:rsid w:val="006A06F4"/>
    <w:rsid w:val="006A1055"/>
    <w:rsid w:val="006A190D"/>
    <w:rsid w:val="006A2335"/>
    <w:rsid w:val="006A274F"/>
    <w:rsid w:val="006A3271"/>
    <w:rsid w:val="006A3AE7"/>
    <w:rsid w:val="006A5E31"/>
    <w:rsid w:val="006A5F31"/>
    <w:rsid w:val="006A622C"/>
    <w:rsid w:val="006A63A6"/>
    <w:rsid w:val="006B13D6"/>
    <w:rsid w:val="006B1A86"/>
    <w:rsid w:val="006B1FF3"/>
    <w:rsid w:val="006B27C6"/>
    <w:rsid w:val="006B2C11"/>
    <w:rsid w:val="006B2CCF"/>
    <w:rsid w:val="006B33CF"/>
    <w:rsid w:val="006B5634"/>
    <w:rsid w:val="006B67BD"/>
    <w:rsid w:val="006B67CD"/>
    <w:rsid w:val="006B68B7"/>
    <w:rsid w:val="006B6A5E"/>
    <w:rsid w:val="006B7D98"/>
    <w:rsid w:val="006C0D4B"/>
    <w:rsid w:val="006C370D"/>
    <w:rsid w:val="006C3EBD"/>
    <w:rsid w:val="006C4351"/>
    <w:rsid w:val="006C45DD"/>
    <w:rsid w:val="006C4A6A"/>
    <w:rsid w:val="006C4FAA"/>
    <w:rsid w:val="006C51FD"/>
    <w:rsid w:val="006C6ED2"/>
    <w:rsid w:val="006D0971"/>
    <w:rsid w:val="006D236E"/>
    <w:rsid w:val="006D4C7D"/>
    <w:rsid w:val="006D538D"/>
    <w:rsid w:val="006D69D0"/>
    <w:rsid w:val="006E0A15"/>
    <w:rsid w:val="006E1588"/>
    <w:rsid w:val="006E29BA"/>
    <w:rsid w:val="006E3BD8"/>
    <w:rsid w:val="006E4476"/>
    <w:rsid w:val="006E4A94"/>
    <w:rsid w:val="006E583E"/>
    <w:rsid w:val="006E7BB3"/>
    <w:rsid w:val="006F0993"/>
    <w:rsid w:val="006F0B8F"/>
    <w:rsid w:val="006F1BA1"/>
    <w:rsid w:val="006F534A"/>
    <w:rsid w:val="006F57D7"/>
    <w:rsid w:val="006F5D5B"/>
    <w:rsid w:val="00701579"/>
    <w:rsid w:val="0070162F"/>
    <w:rsid w:val="00702094"/>
    <w:rsid w:val="007021E9"/>
    <w:rsid w:val="00703764"/>
    <w:rsid w:val="00703DB1"/>
    <w:rsid w:val="0070514F"/>
    <w:rsid w:val="00705B6D"/>
    <w:rsid w:val="007070B3"/>
    <w:rsid w:val="00707B6A"/>
    <w:rsid w:val="007101E1"/>
    <w:rsid w:val="00710889"/>
    <w:rsid w:val="00710936"/>
    <w:rsid w:val="00711757"/>
    <w:rsid w:val="00711E8E"/>
    <w:rsid w:val="00712AA5"/>
    <w:rsid w:val="0071311C"/>
    <w:rsid w:val="0071467F"/>
    <w:rsid w:val="007148C1"/>
    <w:rsid w:val="00714EDD"/>
    <w:rsid w:val="00716C92"/>
    <w:rsid w:val="00721322"/>
    <w:rsid w:val="007222E7"/>
    <w:rsid w:val="007225AD"/>
    <w:rsid w:val="00722EF6"/>
    <w:rsid w:val="00725893"/>
    <w:rsid w:val="0072599A"/>
    <w:rsid w:val="00725CE8"/>
    <w:rsid w:val="00726665"/>
    <w:rsid w:val="00726A1E"/>
    <w:rsid w:val="0072720B"/>
    <w:rsid w:val="0072781F"/>
    <w:rsid w:val="007321E7"/>
    <w:rsid w:val="00732AB8"/>
    <w:rsid w:val="00732D21"/>
    <w:rsid w:val="00732F38"/>
    <w:rsid w:val="00734A1E"/>
    <w:rsid w:val="00735E6E"/>
    <w:rsid w:val="0073663C"/>
    <w:rsid w:val="00737B2B"/>
    <w:rsid w:val="007409B0"/>
    <w:rsid w:val="00741FA2"/>
    <w:rsid w:val="007426BB"/>
    <w:rsid w:val="00743C1C"/>
    <w:rsid w:val="00744D84"/>
    <w:rsid w:val="00746081"/>
    <w:rsid w:val="007475A6"/>
    <w:rsid w:val="00747C00"/>
    <w:rsid w:val="007503F6"/>
    <w:rsid w:val="007514C7"/>
    <w:rsid w:val="00751568"/>
    <w:rsid w:val="00751AD8"/>
    <w:rsid w:val="00752ACD"/>
    <w:rsid w:val="00752ED4"/>
    <w:rsid w:val="00752FAE"/>
    <w:rsid w:val="007534E1"/>
    <w:rsid w:val="007541D1"/>
    <w:rsid w:val="007545AF"/>
    <w:rsid w:val="007549AA"/>
    <w:rsid w:val="0075589F"/>
    <w:rsid w:val="007568D0"/>
    <w:rsid w:val="00757941"/>
    <w:rsid w:val="007604DC"/>
    <w:rsid w:val="00760DD9"/>
    <w:rsid w:val="0076258F"/>
    <w:rsid w:val="0076368E"/>
    <w:rsid w:val="00764DA0"/>
    <w:rsid w:val="0076624F"/>
    <w:rsid w:val="00770002"/>
    <w:rsid w:val="00770414"/>
    <w:rsid w:val="007705C0"/>
    <w:rsid w:val="00771528"/>
    <w:rsid w:val="00772053"/>
    <w:rsid w:val="0077220E"/>
    <w:rsid w:val="007725C8"/>
    <w:rsid w:val="00773290"/>
    <w:rsid w:val="00773C10"/>
    <w:rsid w:val="0077431D"/>
    <w:rsid w:val="00775A00"/>
    <w:rsid w:val="00777140"/>
    <w:rsid w:val="0078046A"/>
    <w:rsid w:val="0078046D"/>
    <w:rsid w:val="00780700"/>
    <w:rsid w:val="00781129"/>
    <w:rsid w:val="00782064"/>
    <w:rsid w:val="007848A3"/>
    <w:rsid w:val="00784F38"/>
    <w:rsid w:val="00786319"/>
    <w:rsid w:val="00786499"/>
    <w:rsid w:val="00787B72"/>
    <w:rsid w:val="00787E69"/>
    <w:rsid w:val="007909FC"/>
    <w:rsid w:val="00791255"/>
    <w:rsid w:val="007926FF"/>
    <w:rsid w:val="00794D01"/>
    <w:rsid w:val="0079514B"/>
    <w:rsid w:val="0079605F"/>
    <w:rsid w:val="00796824"/>
    <w:rsid w:val="00797337"/>
    <w:rsid w:val="00797DBE"/>
    <w:rsid w:val="007A0B9C"/>
    <w:rsid w:val="007A0C04"/>
    <w:rsid w:val="007A0D56"/>
    <w:rsid w:val="007A22F0"/>
    <w:rsid w:val="007A2F72"/>
    <w:rsid w:val="007A378E"/>
    <w:rsid w:val="007A38B3"/>
    <w:rsid w:val="007A38DE"/>
    <w:rsid w:val="007A3B03"/>
    <w:rsid w:val="007A3BD1"/>
    <w:rsid w:val="007A54B7"/>
    <w:rsid w:val="007A601C"/>
    <w:rsid w:val="007A6DE3"/>
    <w:rsid w:val="007A7804"/>
    <w:rsid w:val="007B0CE4"/>
    <w:rsid w:val="007B2243"/>
    <w:rsid w:val="007B3709"/>
    <w:rsid w:val="007B3BCE"/>
    <w:rsid w:val="007B7A57"/>
    <w:rsid w:val="007C0A6E"/>
    <w:rsid w:val="007C1F3D"/>
    <w:rsid w:val="007C297D"/>
    <w:rsid w:val="007C38B7"/>
    <w:rsid w:val="007C3A22"/>
    <w:rsid w:val="007C472A"/>
    <w:rsid w:val="007C4D13"/>
    <w:rsid w:val="007C7028"/>
    <w:rsid w:val="007C7D4D"/>
    <w:rsid w:val="007C7F1C"/>
    <w:rsid w:val="007D0C46"/>
    <w:rsid w:val="007D1A0E"/>
    <w:rsid w:val="007D272B"/>
    <w:rsid w:val="007D3931"/>
    <w:rsid w:val="007D4890"/>
    <w:rsid w:val="007D4C18"/>
    <w:rsid w:val="007D5CAC"/>
    <w:rsid w:val="007D63E7"/>
    <w:rsid w:val="007D71DE"/>
    <w:rsid w:val="007D7C96"/>
    <w:rsid w:val="007D7CD1"/>
    <w:rsid w:val="007E08CC"/>
    <w:rsid w:val="007E0DD3"/>
    <w:rsid w:val="007E3BF8"/>
    <w:rsid w:val="007E3E4B"/>
    <w:rsid w:val="007E5306"/>
    <w:rsid w:val="007E6B27"/>
    <w:rsid w:val="007F032D"/>
    <w:rsid w:val="007F042D"/>
    <w:rsid w:val="007F4907"/>
    <w:rsid w:val="007F663D"/>
    <w:rsid w:val="007F6B5B"/>
    <w:rsid w:val="00802082"/>
    <w:rsid w:val="00803E40"/>
    <w:rsid w:val="00803F82"/>
    <w:rsid w:val="0080499B"/>
    <w:rsid w:val="00804ABA"/>
    <w:rsid w:val="00804E5D"/>
    <w:rsid w:val="00804F5E"/>
    <w:rsid w:val="00806CA5"/>
    <w:rsid w:val="008115A4"/>
    <w:rsid w:val="008115B6"/>
    <w:rsid w:val="00811CDB"/>
    <w:rsid w:val="0081291C"/>
    <w:rsid w:val="008143D3"/>
    <w:rsid w:val="0081473D"/>
    <w:rsid w:val="008148F6"/>
    <w:rsid w:val="00816928"/>
    <w:rsid w:val="008169BB"/>
    <w:rsid w:val="008173D6"/>
    <w:rsid w:val="00817B84"/>
    <w:rsid w:val="0082133B"/>
    <w:rsid w:val="00821D72"/>
    <w:rsid w:val="008223FF"/>
    <w:rsid w:val="00822828"/>
    <w:rsid w:val="00824226"/>
    <w:rsid w:val="00824D11"/>
    <w:rsid w:val="00826292"/>
    <w:rsid w:val="008269AC"/>
    <w:rsid w:val="008269C6"/>
    <w:rsid w:val="00826F20"/>
    <w:rsid w:val="008304BC"/>
    <w:rsid w:val="00832A0B"/>
    <w:rsid w:val="00835B90"/>
    <w:rsid w:val="00835BBC"/>
    <w:rsid w:val="00837073"/>
    <w:rsid w:val="008377BE"/>
    <w:rsid w:val="00841A88"/>
    <w:rsid w:val="00842011"/>
    <w:rsid w:val="00842FD7"/>
    <w:rsid w:val="00843427"/>
    <w:rsid w:val="00843E55"/>
    <w:rsid w:val="00846FEE"/>
    <w:rsid w:val="0084708E"/>
    <w:rsid w:val="008500E3"/>
    <w:rsid w:val="00850937"/>
    <w:rsid w:val="00851C68"/>
    <w:rsid w:val="0085355B"/>
    <w:rsid w:val="0085361A"/>
    <w:rsid w:val="00853977"/>
    <w:rsid w:val="008558E5"/>
    <w:rsid w:val="008562F0"/>
    <w:rsid w:val="00856D6D"/>
    <w:rsid w:val="008576FB"/>
    <w:rsid w:val="0086037F"/>
    <w:rsid w:val="008604CD"/>
    <w:rsid w:val="008629F8"/>
    <w:rsid w:val="00863A0F"/>
    <w:rsid w:val="00863AB0"/>
    <w:rsid w:val="008640C8"/>
    <w:rsid w:val="00865283"/>
    <w:rsid w:val="008655C4"/>
    <w:rsid w:val="00865608"/>
    <w:rsid w:val="00865993"/>
    <w:rsid w:val="00866865"/>
    <w:rsid w:val="008679BA"/>
    <w:rsid w:val="008679F6"/>
    <w:rsid w:val="008709AC"/>
    <w:rsid w:val="0087112F"/>
    <w:rsid w:val="00871FC5"/>
    <w:rsid w:val="00872BA7"/>
    <w:rsid w:val="00873ED7"/>
    <w:rsid w:val="008748FC"/>
    <w:rsid w:val="00875DC2"/>
    <w:rsid w:val="008768C6"/>
    <w:rsid w:val="00876C63"/>
    <w:rsid w:val="00876EE2"/>
    <w:rsid w:val="00880591"/>
    <w:rsid w:val="008815FC"/>
    <w:rsid w:val="00881663"/>
    <w:rsid w:val="0088234D"/>
    <w:rsid w:val="00883A7F"/>
    <w:rsid w:val="00884971"/>
    <w:rsid w:val="00884EF1"/>
    <w:rsid w:val="00886A3F"/>
    <w:rsid w:val="00886ED6"/>
    <w:rsid w:val="008879BF"/>
    <w:rsid w:val="00887E33"/>
    <w:rsid w:val="00891C67"/>
    <w:rsid w:val="00892D0D"/>
    <w:rsid w:val="00892E16"/>
    <w:rsid w:val="00894336"/>
    <w:rsid w:val="00894D80"/>
    <w:rsid w:val="0089539D"/>
    <w:rsid w:val="008955B1"/>
    <w:rsid w:val="00896A17"/>
    <w:rsid w:val="00897068"/>
    <w:rsid w:val="0089779D"/>
    <w:rsid w:val="008A18A3"/>
    <w:rsid w:val="008A2388"/>
    <w:rsid w:val="008A2CC7"/>
    <w:rsid w:val="008A31D6"/>
    <w:rsid w:val="008A4FF3"/>
    <w:rsid w:val="008A503D"/>
    <w:rsid w:val="008A5C28"/>
    <w:rsid w:val="008A719C"/>
    <w:rsid w:val="008A7355"/>
    <w:rsid w:val="008B0E81"/>
    <w:rsid w:val="008B177C"/>
    <w:rsid w:val="008B2342"/>
    <w:rsid w:val="008B3680"/>
    <w:rsid w:val="008B3953"/>
    <w:rsid w:val="008B39C9"/>
    <w:rsid w:val="008B40F6"/>
    <w:rsid w:val="008B5DB9"/>
    <w:rsid w:val="008B653D"/>
    <w:rsid w:val="008B6B2A"/>
    <w:rsid w:val="008C1058"/>
    <w:rsid w:val="008C17EE"/>
    <w:rsid w:val="008C189B"/>
    <w:rsid w:val="008C2185"/>
    <w:rsid w:val="008C29CC"/>
    <w:rsid w:val="008C60D8"/>
    <w:rsid w:val="008C7CBD"/>
    <w:rsid w:val="008D16B1"/>
    <w:rsid w:val="008D191C"/>
    <w:rsid w:val="008D1F55"/>
    <w:rsid w:val="008D4FC9"/>
    <w:rsid w:val="008D5279"/>
    <w:rsid w:val="008D52E1"/>
    <w:rsid w:val="008D5A46"/>
    <w:rsid w:val="008D72A0"/>
    <w:rsid w:val="008D758A"/>
    <w:rsid w:val="008E10A0"/>
    <w:rsid w:val="008E1A52"/>
    <w:rsid w:val="008E1E19"/>
    <w:rsid w:val="008E2CA4"/>
    <w:rsid w:val="008E631C"/>
    <w:rsid w:val="008E691B"/>
    <w:rsid w:val="008E78C6"/>
    <w:rsid w:val="008F0296"/>
    <w:rsid w:val="008F22BC"/>
    <w:rsid w:val="008F2431"/>
    <w:rsid w:val="008F2561"/>
    <w:rsid w:val="008F3D5F"/>
    <w:rsid w:val="008F3FF2"/>
    <w:rsid w:val="008F50BC"/>
    <w:rsid w:val="008F68A6"/>
    <w:rsid w:val="008F7982"/>
    <w:rsid w:val="00900211"/>
    <w:rsid w:val="009004D4"/>
    <w:rsid w:val="0090152C"/>
    <w:rsid w:val="00901856"/>
    <w:rsid w:val="00903115"/>
    <w:rsid w:val="00903F10"/>
    <w:rsid w:val="00904649"/>
    <w:rsid w:val="009056E8"/>
    <w:rsid w:val="00905EE2"/>
    <w:rsid w:val="00906501"/>
    <w:rsid w:val="009070FB"/>
    <w:rsid w:val="00907C82"/>
    <w:rsid w:val="00911E3D"/>
    <w:rsid w:val="00912DE2"/>
    <w:rsid w:val="00913323"/>
    <w:rsid w:val="0091420B"/>
    <w:rsid w:val="0091467F"/>
    <w:rsid w:val="00915199"/>
    <w:rsid w:val="00915399"/>
    <w:rsid w:val="009159FA"/>
    <w:rsid w:val="00916542"/>
    <w:rsid w:val="00916826"/>
    <w:rsid w:val="0091771B"/>
    <w:rsid w:val="00917E79"/>
    <w:rsid w:val="009214B8"/>
    <w:rsid w:val="00921DCF"/>
    <w:rsid w:val="0092383C"/>
    <w:rsid w:val="00923B98"/>
    <w:rsid w:val="00924BEC"/>
    <w:rsid w:val="00924D2F"/>
    <w:rsid w:val="00926906"/>
    <w:rsid w:val="00926D92"/>
    <w:rsid w:val="00930811"/>
    <w:rsid w:val="00930B7A"/>
    <w:rsid w:val="0093109F"/>
    <w:rsid w:val="00931AA0"/>
    <w:rsid w:val="00931CC9"/>
    <w:rsid w:val="00933B05"/>
    <w:rsid w:val="009345F2"/>
    <w:rsid w:val="0093624D"/>
    <w:rsid w:val="00943608"/>
    <w:rsid w:val="00943952"/>
    <w:rsid w:val="00944F92"/>
    <w:rsid w:val="0094744C"/>
    <w:rsid w:val="00947E28"/>
    <w:rsid w:val="00950825"/>
    <w:rsid w:val="00950A33"/>
    <w:rsid w:val="009510FE"/>
    <w:rsid w:val="00951BBF"/>
    <w:rsid w:val="00953943"/>
    <w:rsid w:val="00953ADD"/>
    <w:rsid w:val="00955838"/>
    <w:rsid w:val="00955B1B"/>
    <w:rsid w:val="00956ED0"/>
    <w:rsid w:val="009606FE"/>
    <w:rsid w:val="00960A12"/>
    <w:rsid w:val="00960F67"/>
    <w:rsid w:val="00962037"/>
    <w:rsid w:val="009623FA"/>
    <w:rsid w:val="0096450B"/>
    <w:rsid w:val="009648BD"/>
    <w:rsid w:val="00964903"/>
    <w:rsid w:val="00967892"/>
    <w:rsid w:val="00967955"/>
    <w:rsid w:val="00967CAD"/>
    <w:rsid w:val="00971C49"/>
    <w:rsid w:val="00972D48"/>
    <w:rsid w:val="009736D8"/>
    <w:rsid w:val="009745B4"/>
    <w:rsid w:val="009755BC"/>
    <w:rsid w:val="0097779F"/>
    <w:rsid w:val="00977FC0"/>
    <w:rsid w:val="00980C0D"/>
    <w:rsid w:val="00980E84"/>
    <w:rsid w:val="00982791"/>
    <w:rsid w:val="00982EB8"/>
    <w:rsid w:val="00983054"/>
    <w:rsid w:val="009843C8"/>
    <w:rsid w:val="00985261"/>
    <w:rsid w:val="00985353"/>
    <w:rsid w:val="009854D1"/>
    <w:rsid w:val="00986356"/>
    <w:rsid w:val="009869BE"/>
    <w:rsid w:val="00986BEC"/>
    <w:rsid w:val="00986DA5"/>
    <w:rsid w:val="00986E4C"/>
    <w:rsid w:val="00987939"/>
    <w:rsid w:val="0099032B"/>
    <w:rsid w:val="00990853"/>
    <w:rsid w:val="00991F4C"/>
    <w:rsid w:val="00992DEC"/>
    <w:rsid w:val="0099349B"/>
    <w:rsid w:val="00993EE0"/>
    <w:rsid w:val="00994F1D"/>
    <w:rsid w:val="00995003"/>
    <w:rsid w:val="00995A3E"/>
    <w:rsid w:val="00996148"/>
    <w:rsid w:val="00996C99"/>
    <w:rsid w:val="009A056C"/>
    <w:rsid w:val="009A13F3"/>
    <w:rsid w:val="009A2B09"/>
    <w:rsid w:val="009A2F14"/>
    <w:rsid w:val="009A33CC"/>
    <w:rsid w:val="009A414C"/>
    <w:rsid w:val="009A453C"/>
    <w:rsid w:val="009A6F68"/>
    <w:rsid w:val="009A723A"/>
    <w:rsid w:val="009A7BB3"/>
    <w:rsid w:val="009B10AC"/>
    <w:rsid w:val="009B17E2"/>
    <w:rsid w:val="009B4BDB"/>
    <w:rsid w:val="009B55D7"/>
    <w:rsid w:val="009B65F9"/>
    <w:rsid w:val="009B7732"/>
    <w:rsid w:val="009B7995"/>
    <w:rsid w:val="009C0A48"/>
    <w:rsid w:val="009C0FCB"/>
    <w:rsid w:val="009C314E"/>
    <w:rsid w:val="009C38F5"/>
    <w:rsid w:val="009C3E20"/>
    <w:rsid w:val="009C4E68"/>
    <w:rsid w:val="009C7A5E"/>
    <w:rsid w:val="009D1430"/>
    <w:rsid w:val="009D21F8"/>
    <w:rsid w:val="009D26F4"/>
    <w:rsid w:val="009D2E4B"/>
    <w:rsid w:val="009D303C"/>
    <w:rsid w:val="009D51AD"/>
    <w:rsid w:val="009D6C41"/>
    <w:rsid w:val="009D6D73"/>
    <w:rsid w:val="009E188F"/>
    <w:rsid w:val="009E2B74"/>
    <w:rsid w:val="009E3AE0"/>
    <w:rsid w:val="009E4479"/>
    <w:rsid w:val="009E462B"/>
    <w:rsid w:val="009E5867"/>
    <w:rsid w:val="009E6365"/>
    <w:rsid w:val="009E6C4C"/>
    <w:rsid w:val="009F0C97"/>
    <w:rsid w:val="009F1DC7"/>
    <w:rsid w:val="009F55A9"/>
    <w:rsid w:val="009F57D1"/>
    <w:rsid w:val="009F7735"/>
    <w:rsid w:val="00A00338"/>
    <w:rsid w:val="00A004E8"/>
    <w:rsid w:val="00A01EC2"/>
    <w:rsid w:val="00A04CCF"/>
    <w:rsid w:val="00A05C71"/>
    <w:rsid w:val="00A07026"/>
    <w:rsid w:val="00A0777B"/>
    <w:rsid w:val="00A079D1"/>
    <w:rsid w:val="00A1058F"/>
    <w:rsid w:val="00A10910"/>
    <w:rsid w:val="00A10BA6"/>
    <w:rsid w:val="00A11759"/>
    <w:rsid w:val="00A128A6"/>
    <w:rsid w:val="00A138B6"/>
    <w:rsid w:val="00A13F31"/>
    <w:rsid w:val="00A14367"/>
    <w:rsid w:val="00A14C45"/>
    <w:rsid w:val="00A1611E"/>
    <w:rsid w:val="00A1692C"/>
    <w:rsid w:val="00A20792"/>
    <w:rsid w:val="00A2114E"/>
    <w:rsid w:val="00A217A0"/>
    <w:rsid w:val="00A21CF2"/>
    <w:rsid w:val="00A22A21"/>
    <w:rsid w:val="00A22B51"/>
    <w:rsid w:val="00A23080"/>
    <w:rsid w:val="00A254B4"/>
    <w:rsid w:val="00A254F1"/>
    <w:rsid w:val="00A26CCB"/>
    <w:rsid w:val="00A30E18"/>
    <w:rsid w:val="00A312A2"/>
    <w:rsid w:val="00A3168A"/>
    <w:rsid w:val="00A324E3"/>
    <w:rsid w:val="00A33463"/>
    <w:rsid w:val="00A336F7"/>
    <w:rsid w:val="00A33C90"/>
    <w:rsid w:val="00A36405"/>
    <w:rsid w:val="00A366BF"/>
    <w:rsid w:val="00A37821"/>
    <w:rsid w:val="00A37F83"/>
    <w:rsid w:val="00A400FC"/>
    <w:rsid w:val="00A4285B"/>
    <w:rsid w:val="00A4310E"/>
    <w:rsid w:val="00A4331F"/>
    <w:rsid w:val="00A43AD8"/>
    <w:rsid w:val="00A44A15"/>
    <w:rsid w:val="00A45DC8"/>
    <w:rsid w:val="00A461DF"/>
    <w:rsid w:val="00A50006"/>
    <w:rsid w:val="00A5083B"/>
    <w:rsid w:val="00A50954"/>
    <w:rsid w:val="00A527B6"/>
    <w:rsid w:val="00A532D9"/>
    <w:rsid w:val="00A57FEB"/>
    <w:rsid w:val="00A61DB5"/>
    <w:rsid w:val="00A61FBC"/>
    <w:rsid w:val="00A628E2"/>
    <w:rsid w:val="00A634E2"/>
    <w:rsid w:val="00A636F7"/>
    <w:rsid w:val="00A6424A"/>
    <w:rsid w:val="00A65603"/>
    <w:rsid w:val="00A663FD"/>
    <w:rsid w:val="00A66990"/>
    <w:rsid w:val="00A72C55"/>
    <w:rsid w:val="00A73034"/>
    <w:rsid w:val="00A73516"/>
    <w:rsid w:val="00A7516B"/>
    <w:rsid w:val="00A7616C"/>
    <w:rsid w:val="00A8011A"/>
    <w:rsid w:val="00A804A3"/>
    <w:rsid w:val="00A8174A"/>
    <w:rsid w:val="00A82EB6"/>
    <w:rsid w:val="00A82F10"/>
    <w:rsid w:val="00A84B44"/>
    <w:rsid w:val="00A84EB3"/>
    <w:rsid w:val="00A87DA7"/>
    <w:rsid w:val="00A91EF4"/>
    <w:rsid w:val="00A91F5F"/>
    <w:rsid w:val="00A94848"/>
    <w:rsid w:val="00A94B84"/>
    <w:rsid w:val="00A955C5"/>
    <w:rsid w:val="00AA0F7C"/>
    <w:rsid w:val="00AA10D4"/>
    <w:rsid w:val="00AA1CD9"/>
    <w:rsid w:val="00AA1E4F"/>
    <w:rsid w:val="00AA5218"/>
    <w:rsid w:val="00AA5DEE"/>
    <w:rsid w:val="00AA68B7"/>
    <w:rsid w:val="00AA6FC6"/>
    <w:rsid w:val="00AA741E"/>
    <w:rsid w:val="00AB08AB"/>
    <w:rsid w:val="00AB4638"/>
    <w:rsid w:val="00AB6EBD"/>
    <w:rsid w:val="00AB7C69"/>
    <w:rsid w:val="00AC00E9"/>
    <w:rsid w:val="00AC0A96"/>
    <w:rsid w:val="00AC1B6C"/>
    <w:rsid w:val="00AC2FEE"/>
    <w:rsid w:val="00AC4576"/>
    <w:rsid w:val="00AC5DA9"/>
    <w:rsid w:val="00AC7E9E"/>
    <w:rsid w:val="00AD097B"/>
    <w:rsid w:val="00AD1451"/>
    <w:rsid w:val="00AD17D4"/>
    <w:rsid w:val="00AD23F7"/>
    <w:rsid w:val="00AD4235"/>
    <w:rsid w:val="00AD4277"/>
    <w:rsid w:val="00AD4A3B"/>
    <w:rsid w:val="00AD54D6"/>
    <w:rsid w:val="00AD6875"/>
    <w:rsid w:val="00AE0B7F"/>
    <w:rsid w:val="00AE1144"/>
    <w:rsid w:val="00AE20B2"/>
    <w:rsid w:val="00AE26EC"/>
    <w:rsid w:val="00AE283C"/>
    <w:rsid w:val="00AE3D30"/>
    <w:rsid w:val="00AE4251"/>
    <w:rsid w:val="00AE5349"/>
    <w:rsid w:val="00AE61A0"/>
    <w:rsid w:val="00AE627A"/>
    <w:rsid w:val="00AE6525"/>
    <w:rsid w:val="00AF02CD"/>
    <w:rsid w:val="00AF0E0A"/>
    <w:rsid w:val="00AF0F85"/>
    <w:rsid w:val="00AF12CA"/>
    <w:rsid w:val="00AF1C38"/>
    <w:rsid w:val="00AF235B"/>
    <w:rsid w:val="00AF2EAD"/>
    <w:rsid w:val="00AF4FC9"/>
    <w:rsid w:val="00AF6062"/>
    <w:rsid w:val="00AF674E"/>
    <w:rsid w:val="00AF7167"/>
    <w:rsid w:val="00AF764F"/>
    <w:rsid w:val="00AF77F9"/>
    <w:rsid w:val="00B00344"/>
    <w:rsid w:val="00B01127"/>
    <w:rsid w:val="00B0264D"/>
    <w:rsid w:val="00B07313"/>
    <w:rsid w:val="00B0780A"/>
    <w:rsid w:val="00B07B8C"/>
    <w:rsid w:val="00B1028C"/>
    <w:rsid w:val="00B11661"/>
    <w:rsid w:val="00B13169"/>
    <w:rsid w:val="00B137FD"/>
    <w:rsid w:val="00B14013"/>
    <w:rsid w:val="00B15C1B"/>
    <w:rsid w:val="00B1773F"/>
    <w:rsid w:val="00B20626"/>
    <w:rsid w:val="00B20B1B"/>
    <w:rsid w:val="00B23F46"/>
    <w:rsid w:val="00B24F8B"/>
    <w:rsid w:val="00B25876"/>
    <w:rsid w:val="00B25C25"/>
    <w:rsid w:val="00B30A69"/>
    <w:rsid w:val="00B311D2"/>
    <w:rsid w:val="00B3292C"/>
    <w:rsid w:val="00B33A22"/>
    <w:rsid w:val="00B35404"/>
    <w:rsid w:val="00B36399"/>
    <w:rsid w:val="00B37E91"/>
    <w:rsid w:val="00B408DA"/>
    <w:rsid w:val="00B423B8"/>
    <w:rsid w:val="00B42C93"/>
    <w:rsid w:val="00B436BD"/>
    <w:rsid w:val="00B4420A"/>
    <w:rsid w:val="00B44549"/>
    <w:rsid w:val="00B45CF6"/>
    <w:rsid w:val="00B46D2A"/>
    <w:rsid w:val="00B478BC"/>
    <w:rsid w:val="00B47C84"/>
    <w:rsid w:val="00B47C96"/>
    <w:rsid w:val="00B5147D"/>
    <w:rsid w:val="00B519CF"/>
    <w:rsid w:val="00B5244A"/>
    <w:rsid w:val="00B551A9"/>
    <w:rsid w:val="00B56707"/>
    <w:rsid w:val="00B57184"/>
    <w:rsid w:val="00B606CE"/>
    <w:rsid w:val="00B63189"/>
    <w:rsid w:val="00B632A5"/>
    <w:rsid w:val="00B64AA1"/>
    <w:rsid w:val="00B64D23"/>
    <w:rsid w:val="00B6538A"/>
    <w:rsid w:val="00B664ED"/>
    <w:rsid w:val="00B717F0"/>
    <w:rsid w:val="00B71E55"/>
    <w:rsid w:val="00B731E5"/>
    <w:rsid w:val="00B74FB1"/>
    <w:rsid w:val="00B76F71"/>
    <w:rsid w:val="00B80000"/>
    <w:rsid w:val="00B804F9"/>
    <w:rsid w:val="00B82ECB"/>
    <w:rsid w:val="00B84840"/>
    <w:rsid w:val="00B85322"/>
    <w:rsid w:val="00B8553D"/>
    <w:rsid w:val="00B858FC"/>
    <w:rsid w:val="00B85AF9"/>
    <w:rsid w:val="00B877BB"/>
    <w:rsid w:val="00B90270"/>
    <w:rsid w:val="00B90331"/>
    <w:rsid w:val="00B907C1"/>
    <w:rsid w:val="00B915FE"/>
    <w:rsid w:val="00B924BD"/>
    <w:rsid w:val="00B9459F"/>
    <w:rsid w:val="00B963CA"/>
    <w:rsid w:val="00B9656C"/>
    <w:rsid w:val="00B9705A"/>
    <w:rsid w:val="00B97483"/>
    <w:rsid w:val="00BA0F20"/>
    <w:rsid w:val="00BA2641"/>
    <w:rsid w:val="00BA2C73"/>
    <w:rsid w:val="00BA37C1"/>
    <w:rsid w:val="00BA428F"/>
    <w:rsid w:val="00BA5619"/>
    <w:rsid w:val="00BA6C1F"/>
    <w:rsid w:val="00BA7AC2"/>
    <w:rsid w:val="00BB2D30"/>
    <w:rsid w:val="00BB4866"/>
    <w:rsid w:val="00BB5FBE"/>
    <w:rsid w:val="00BB605D"/>
    <w:rsid w:val="00BB7B59"/>
    <w:rsid w:val="00BB7C5B"/>
    <w:rsid w:val="00BC20E4"/>
    <w:rsid w:val="00BC2AC1"/>
    <w:rsid w:val="00BC3489"/>
    <w:rsid w:val="00BC3A59"/>
    <w:rsid w:val="00BC43DB"/>
    <w:rsid w:val="00BC47B5"/>
    <w:rsid w:val="00BC76E7"/>
    <w:rsid w:val="00BC7E2A"/>
    <w:rsid w:val="00BD0023"/>
    <w:rsid w:val="00BD0468"/>
    <w:rsid w:val="00BD1299"/>
    <w:rsid w:val="00BD1A63"/>
    <w:rsid w:val="00BD1BFF"/>
    <w:rsid w:val="00BD1E23"/>
    <w:rsid w:val="00BD22AB"/>
    <w:rsid w:val="00BD4A16"/>
    <w:rsid w:val="00BD4B7C"/>
    <w:rsid w:val="00BD74A5"/>
    <w:rsid w:val="00BD7C37"/>
    <w:rsid w:val="00BE0AF3"/>
    <w:rsid w:val="00BE185F"/>
    <w:rsid w:val="00BE26F3"/>
    <w:rsid w:val="00BE3FFB"/>
    <w:rsid w:val="00BE638E"/>
    <w:rsid w:val="00BE6CD3"/>
    <w:rsid w:val="00BE7136"/>
    <w:rsid w:val="00BF1988"/>
    <w:rsid w:val="00BF2DB9"/>
    <w:rsid w:val="00BF367A"/>
    <w:rsid w:val="00BF46E2"/>
    <w:rsid w:val="00BF4BC1"/>
    <w:rsid w:val="00BF5D1E"/>
    <w:rsid w:val="00BF632F"/>
    <w:rsid w:val="00BF6839"/>
    <w:rsid w:val="00BF7E38"/>
    <w:rsid w:val="00C02F5C"/>
    <w:rsid w:val="00C0346B"/>
    <w:rsid w:val="00C04261"/>
    <w:rsid w:val="00C04355"/>
    <w:rsid w:val="00C04BDE"/>
    <w:rsid w:val="00C055CB"/>
    <w:rsid w:val="00C05AED"/>
    <w:rsid w:val="00C06E41"/>
    <w:rsid w:val="00C0753E"/>
    <w:rsid w:val="00C1012F"/>
    <w:rsid w:val="00C10786"/>
    <w:rsid w:val="00C108A3"/>
    <w:rsid w:val="00C10ACB"/>
    <w:rsid w:val="00C10EF6"/>
    <w:rsid w:val="00C11855"/>
    <w:rsid w:val="00C11DB2"/>
    <w:rsid w:val="00C13096"/>
    <w:rsid w:val="00C1364C"/>
    <w:rsid w:val="00C13973"/>
    <w:rsid w:val="00C1534D"/>
    <w:rsid w:val="00C1646F"/>
    <w:rsid w:val="00C2194A"/>
    <w:rsid w:val="00C2260D"/>
    <w:rsid w:val="00C227E1"/>
    <w:rsid w:val="00C22D0B"/>
    <w:rsid w:val="00C234BA"/>
    <w:rsid w:val="00C24890"/>
    <w:rsid w:val="00C2498B"/>
    <w:rsid w:val="00C2652C"/>
    <w:rsid w:val="00C267F7"/>
    <w:rsid w:val="00C27044"/>
    <w:rsid w:val="00C30795"/>
    <w:rsid w:val="00C30D1A"/>
    <w:rsid w:val="00C3123E"/>
    <w:rsid w:val="00C31A6C"/>
    <w:rsid w:val="00C32193"/>
    <w:rsid w:val="00C32657"/>
    <w:rsid w:val="00C33F92"/>
    <w:rsid w:val="00C34AF6"/>
    <w:rsid w:val="00C3532E"/>
    <w:rsid w:val="00C369EF"/>
    <w:rsid w:val="00C37B10"/>
    <w:rsid w:val="00C41211"/>
    <w:rsid w:val="00C41D0D"/>
    <w:rsid w:val="00C4273F"/>
    <w:rsid w:val="00C4377C"/>
    <w:rsid w:val="00C443F8"/>
    <w:rsid w:val="00C449B9"/>
    <w:rsid w:val="00C449E5"/>
    <w:rsid w:val="00C44C16"/>
    <w:rsid w:val="00C44E34"/>
    <w:rsid w:val="00C45DC2"/>
    <w:rsid w:val="00C46896"/>
    <w:rsid w:val="00C470F9"/>
    <w:rsid w:val="00C47BAD"/>
    <w:rsid w:val="00C5162C"/>
    <w:rsid w:val="00C53086"/>
    <w:rsid w:val="00C54B2D"/>
    <w:rsid w:val="00C55348"/>
    <w:rsid w:val="00C55A93"/>
    <w:rsid w:val="00C56DAB"/>
    <w:rsid w:val="00C573E2"/>
    <w:rsid w:val="00C5768B"/>
    <w:rsid w:val="00C60E6F"/>
    <w:rsid w:val="00C62B4F"/>
    <w:rsid w:val="00C62D54"/>
    <w:rsid w:val="00C635F6"/>
    <w:rsid w:val="00C63987"/>
    <w:rsid w:val="00C64A88"/>
    <w:rsid w:val="00C654BF"/>
    <w:rsid w:val="00C6595F"/>
    <w:rsid w:val="00C65DC9"/>
    <w:rsid w:val="00C65E62"/>
    <w:rsid w:val="00C673C9"/>
    <w:rsid w:val="00C67F11"/>
    <w:rsid w:val="00C71FE3"/>
    <w:rsid w:val="00C72246"/>
    <w:rsid w:val="00C72CDA"/>
    <w:rsid w:val="00C758E5"/>
    <w:rsid w:val="00C808E9"/>
    <w:rsid w:val="00C842BA"/>
    <w:rsid w:val="00C843F8"/>
    <w:rsid w:val="00C84FB1"/>
    <w:rsid w:val="00C851BB"/>
    <w:rsid w:val="00C8696C"/>
    <w:rsid w:val="00C90975"/>
    <w:rsid w:val="00C909CB"/>
    <w:rsid w:val="00C90B16"/>
    <w:rsid w:val="00C91DBE"/>
    <w:rsid w:val="00C91FE3"/>
    <w:rsid w:val="00C93977"/>
    <w:rsid w:val="00C93EF3"/>
    <w:rsid w:val="00C947C2"/>
    <w:rsid w:val="00C9495C"/>
    <w:rsid w:val="00C94DDA"/>
    <w:rsid w:val="00C9601A"/>
    <w:rsid w:val="00C9625A"/>
    <w:rsid w:val="00C97049"/>
    <w:rsid w:val="00CA0A41"/>
    <w:rsid w:val="00CA139B"/>
    <w:rsid w:val="00CA2136"/>
    <w:rsid w:val="00CA373F"/>
    <w:rsid w:val="00CA5296"/>
    <w:rsid w:val="00CA52B1"/>
    <w:rsid w:val="00CA5698"/>
    <w:rsid w:val="00CA7AD8"/>
    <w:rsid w:val="00CB0334"/>
    <w:rsid w:val="00CB0B33"/>
    <w:rsid w:val="00CB12F4"/>
    <w:rsid w:val="00CB2017"/>
    <w:rsid w:val="00CB2200"/>
    <w:rsid w:val="00CB2EC7"/>
    <w:rsid w:val="00CB4F63"/>
    <w:rsid w:val="00CB5DEB"/>
    <w:rsid w:val="00CB6BCC"/>
    <w:rsid w:val="00CB7FAF"/>
    <w:rsid w:val="00CC1CA7"/>
    <w:rsid w:val="00CC22FF"/>
    <w:rsid w:val="00CC25FF"/>
    <w:rsid w:val="00CC4269"/>
    <w:rsid w:val="00CC49B7"/>
    <w:rsid w:val="00CC504B"/>
    <w:rsid w:val="00CC5721"/>
    <w:rsid w:val="00CC6D90"/>
    <w:rsid w:val="00CC6ED3"/>
    <w:rsid w:val="00CD0536"/>
    <w:rsid w:val="00CD0D49"/>
    <w:rsid w:val="00CD1111"/>
    <w:rsid w:val="00CD1ED2"/>
    <w:rsid w:val="00CD4C8F"/>
    <w:rsid w:val="00CD6138"/>
    <w:rsid w:val="00CE098B"/>
    <w:rsid w:val="00CE15E4"/>
    <w:rsid w:val="00CE1C9F"/>
    <w:rsid w:val="00CE378B"/>
    <w:rsid w:val="00CE42F0"/>
    <w:rsid w:val="00CE57B3"/>
    <w:rsid w:val="00CE675D"/>
    <w:rsid w:val="00CE6B8A"/>
    <w:rsid w:val="00CE6EBE"/>
    <w:rsid w:val="00CF3137"/>
    <w:rsid w:val="00CF4352"/>
    <w:rsid w:val="00CF4F2B"/>
    <w:rsid w:val="00CF6344"/>
    <w:rsid w:val="00CF6E94"/>
    <w:rsid w:val="00D017D4"/>
    <w:rsid w:val="00D01DF2"/>
    <w:rsid w:val="00D01F00"/>
    <w:rsid w:val="00D01FC1"/>
    <w:rsid w:val="00D033D4"/>
    <w:rsid w:val="00D0390C"/>
    <w:rsid w:val="00D071DA"/>
    <w:rsid w:val="00D11F09"/>
    <w:rsid w:val="00D14695"/>
    <w:rsid w:val="00D15633"/>
    <w:rsid w:val="00D173EE"/>
    <w:rsid w:val="00D17601"/>
    <w:rsid w:val="00D201E7"/>
    <w:rsid w:val="00D20C76"/>
    <w:rsid w:val="00D20C82"/>
    <w:rsid w:val="00D2287E"/>
    <w:rsid w:val="00D26CC4"/>
    <w:rsid w:val="00D26E9C"/>
    <w:rsid w:val="00D2788D"/>
    <w:rsid w:val="00D3427D"/>
    <w:rsid w:val="00D34905"/>
    <w:rsid w:val="00D34CF7"/>
    <w:rsid w:val="00D34E24"/>
    <w:rsid w:val="00D34F37"/>
    <w:rsid w:val="00D363C7"/>
    <w:rsid w:val="00D379D6"/>
    <w:rsid w:val="00D37DD3"/>
    <w:rsid w:val="00D40BAD"/>
    <w:rsid w:val="00D41592"/>
    <w:rsid w:val="00D42360"/>
    <w:rsid w:val="00D431C0"/>
    <w:rsid w:val="00D43CDD"/>
    <w:rsid w:val="00D44393"/>
    <w:rsid w:val="00D45350"/>
    <w:rsid w:val="00D4537B"/>
    <w:rsid w:val="00D455A6"/>
    <w:rsid w:val="00D45C7B"/>
    <w:rsid w:val="00D46DAD"/>
    <w:rsid w:val="00D47E4F"/>
    <w:rsid w:val="00D544D0"/>
    <w:rsid w:val="00D55BDE"/>
    <w:rsid w:val="00D5631B"/>
    <w:rsid w:val="00D56573"/>
    <w:rsid w:val="00D56E82"/>
    <w:rsid w:val="00D5789D"/>
    <w:rsid w:val="00D57C4A"/>
    <w:rsid w:val="00D57DD4"/>
    <w:rsid w:val="00D60016"/>
    <w:rsid w:val="00D6010F"/>
    <w:rsid w:val="00D60A4A"/>
    <w:rsid w:val="00D61033"/>
    <w:rsid w:val="00D61EF2"/>
    <w:rsid w:val="00D61EF8"/>
    <w:rsid w:val="00D62A8D"/>
    <w:rsid w:val="00D634D0"/>
    <w:rsid w:val="00D63B07"/>
    <w:rsid w:val="00D64C2D"/>
    <w:rsid w:val="00D64E11"/>
    <w:rsid w:val="00D65203"/>
    <w:rsid w:val="00D652E8"/>
    <w:rsid w:val="00D6537D"/>
    <w:rsid w:val="00D65C9B"/>
    <w:rsid w:val="00D66A2C"/>
    <w:rsid w:val="00D72494"/>
    <w:rsid w:val="00D72679"/>
    <w:rsid w:val="00D72FF8"/>
    <w:rsid w:val="00D73126"/>
    <w:rsid w:val="00D7365B"/>
    <w:rsid w:val="00D737AD"/>
    <w:rsid w:val="00D74A5D"/>
    <w:rsid w:val="00D758C3"/>
    <w:rsid w:val="00D768A1"/>
    <w:rsid w:val="00D76E21"/>
    <w:rsid w:val="00D77D82"/>
    <w:rsid w:val="00D80112"/>
    <w:rsid w:val="00D81560"/>
    <w:rsid w:val="00D81C11"/>
    <w:rsid w:val="00D82529"/>
    <w:rsid w:val="00D82CAA"/>
    <w:rsid w:val="00D83C5F"/>
    <w:rsid w:val="00D84A1C"/>
    <w:rsid w:val="00D84BB3"/>
    <w:rsid w:val="00D84FD9"/>
    <w:rsid w:val="00D862D8"/>
    <w:rsid w:val="00D86626"/>
    <w:rsid w:val="00D87C40"/>
    <w:rsid w:val="00D9005B"/>
    <w:rsid w:val="00D9497A"/>
    <w:rsid w:val="00D96E00"/>
    <w:rsid w:val="00D97D3D"/>
    <w:rsid w:val="00DA04E3"/>
    <w:rsid w:val="00DA0D29"/>
    <w:rsid w:val="00DA1CDD"/>
    <w:rsid w:val="00DA22E4"/>
    <w:rsid w:val="00DA243D"/>
    <w:rsid w:val="00DA3B97"/>
    <w:rsid w:val="00DA686E"/>
    <w:rsid w:val="00DA7D8C"/>
    <w:rsid w:val="00DB0D71"/>
    <w:rsid w:val="00DB105F"/>
    <w:rsid w:val="00DB10BE"/>
    <w:rsid w:val="00DB2949"/>
    <w:rsid w:val="00DB2EEB"/>
    <w:rsid w:val="00DB37E9"/>
    <w:rsid w:val="00DB3DE1"/>
    <w:rsid w:val="00DB40D7"/>
    <w:rsid w:val="00DB416C"/>
    <w:rsid w:val="00DB446A"/>
    <w:rsid w:val="00DB5A74"/>
    <w:rsid w:val="00DB7115"/>
    <w:rsid w:val="00DB7C17"/>
    <w:rsid w:val="00DB7CE4"/>
    <w:rsid w:val="00DC059B"/>
    <w:rsid w:val="00DC1CF2"/>
    <w:rsid w:val="00DC1EDF"/>
    <w:rsid w:val="00DC1EF7"/>
    <w:rsid w:val="00DC3779"/>
    <w:rsid w:val="00DC3E09"/>
    <w:rsid w:val="00DC3F78"/>
    <w:rsid w:val="00DC5352"/>
    <w:rsid w:val="00DC5FA7"/>
    <w:rsid w:val="00DC6789"/>
    <w:rsid w:val="00DC7383"/>
    <w:rsid w:val="00DC7B14"/>
    <w:rsid w:val="00DD0AA1"/>
    <w:rsid w:val="00DD178C"/>
    <w:rsid w:val="00DD193E"/>
    <w:rsid w:val="00DD2F37"/>
    <w:rsid w:val="00DD3EB8"/>
    <w:rsid w:val="00DD44A6"/>
    <w:rsid w:val="00DD4B71"/>
    <w:rsid w:val="00DD5CC2"/>
    <w:rsid w:val="00DE052C"/>
    <w:rsid w:val="00DE0C9C"/>
    <w:rsid w:val="00DE1AAA"/>
    <w:rsid w:val="00DE257E"/>
    <w:rsid w:val="00DE27DA"/>
    <w:rsid w:val="00DE316A"/>
    <w:rsid w:val="00DE4809"/>
    <w:rsid w:val="00DE6717"/>
    <w:rsid w:val="00DE68F3"/>
    <w:rsid w:val="00DE6B30"/>
    <w:rsid w:val="00DF190F"/>
    <w:rsid w:val="00DF27B4"/>
    <w:rsid w:val="00DF4C57"/>
    <w:rsid w:val="00DF542A"/>
    <w:rsid w:val="00DF65E9"/>
    <w:rsid w:val="00DF6EBE"/>
    <w:rsid w:val="00DF73B7"/>
    <w:rsid w:val="00E00B0B"/>
    <w:rsid w:val="00E01841"/>
    <w:rsid w:val="00E01B1A"/>
    <w:rsid w:val="00E0377D"/>
    <w:rsid w:val="00E03BA8"/>
    <w:rsid w:val="00E03C7C"/>
    <w:rsid w:val="00E042CC"/>
    <w:rsid w:val="00E043FA"/>
    <w:rsid w:val="00E04BFC"/>
    <w:rsid w:val="00E05420"/>
    <w:rsid w:val="00E05FB6"/>
    <w:rsid w:val="00E06214"/>
    <w:rsid w:val="00E071B0"/>
    <w:rsid w:val="00E074BD"/>
    <w:rsid w:val="00E07773"/>
    <w:rsid w:val="00E10816"/>
    <w:rsid w:val="00E10D7A"/>
    <w:rsid w:val="00E11E6B"/>
    <w:rsid w:val="00E12559"/>
    <w:rsid w:val="00E12D06"/>
    <w:rsid w:val="00E12D34"/>
    <w:rsid w:val="00E12F63"/>
    <w:rsid w:val="00E13ED5"/>
    <w:rsid w:val="00E145E5"/>
    <w:rsid w:val="00E147D9"/>
    <w:rsid w:val="00E16CF2"/>
    <w:rsid w:val="00E16F35"/>
    <w:rsid w:val="00E172C6"/>
    <w:rsid w:val="00E17610"/>
    <w:rsid w:val="00E17660"/>
    <w:rsid w:val="00E21B45"/>
    <w:rsid w:val="00E2462F"/>
    <w:rsid w:val="00E27FDF"/>
    <w:rsid w:val="00E27FE2"/>
    <w:rsid w:val="00E30E06"/>
    <w:rsid w:val="00E313DE"/>
    <w:rsid w:val="00E31EAC"/>
    <w:rsid w:val="00E3254E"/>
    <w:rsid w:val="00E34D9F"/>
    <w:rsid w:val="00E37274"/>
    <w:rsid w:val="00E3797C"/>
    <w:rsid w:val="00E4035F"/>
    <w:rsid w:val="00E41634"/>
    <w:rsid w:val="00E423E0"/>
    <w:rsid w:val="00E444AC"/>
    <w:rsid w:val="00E4595D"/>
    <w:rsid w:val="00E45AC7"/>
    <w:rsid w:val="00E45EEF"/>
    <w:rsid w:val="00E45F87"/>
    <w:rsid w:val="00E47D3A"/>
    <w:rsid w:val="00E47D3B"/>
    <w:rsid w:val="00E506B5"/>
    <w:rsid w:val="00E50C48"/>
    <w:rsid w:val="00E50C5B"/>
    <w:rsid w:val="00E511C0"/>
    <w:rsid w:val="00E51258"/>
    <w:rsid w:val="00E51B43"/>
    <w:rsid w:val="00E521FC"/>
    <w:rsid w:val="00E5230D"/>
    <w:rsid w:val="00E525D2"/>
    <w:rsid w:val="00E52C83"/>
    <w:rsid w:val="00E53724"/>
    <w:rsid w:val="00E53A80"/>
    <w:rsid w:val="00E54142"/>
    <w:rsid w:val="00E5543D"/>
    <w:rsid w:val="00E558BF"/>
    <w:rsid w:val="00E56778"/>
    <w:rsid w:val="00E56A30"/>
    <w:rsid w:val="00E57AB5"/>
    <w:rsid w:val="00E60A07"/>
    <w:rsid w:val="00E60B03"/>
    <w:rsid w:val="00E6127A"/>
    <w:rsid w:val="00E6194D"/>
    <w:rsid w:val="00E6216B"/>
    <w:rsid w:val="00E634B9"/>
    <w:rsid w:val="00E644EB"/>
    <w:rsid w:val="00E661A3"/>
    <w:rsid w:val="00E66F9C"/>
    <w:rsid w:val="00E67C8C"/>
    <w:rsid w:val="00E67D04"/>
    <w:rsid w:val="00E72216"/>
    <w:rsid w:val="00E72EF1"/>
    <w:rsid w:val="00E74FA1"/>
    <w:rsid w:val="00E75571"/>
    <w:rsid w:val="00E760BE"/>
    <w:rsid w:val="00E7740C"/>
    <w:rsid w:val="00E774B2"/>
    <w:rsid w:val="00E809DC"/>
    <w:rsid w:val="00E81A8A"/>
    <w:rsid w:val="00E82EAB"/>
    <w:rsid w:val="00E8432C"/>
    <w:rsid w:val="00E84828"/>
    <w:rsid w:val="00E85B96"/>
    <w:rsid w:val="00E861DB"/>
    <w:rsid w:val="00E8685D"/>
    <w:rsid w:val="00E87749"/>
    <w:rsid w:val="00E9093E"/>
    <w:rsid w:val="00E90FAF"/>
    <w:rsid w:val="00E91933"/>
    <w:rsid w:val="00E92CDA"/>
    <w:rsid w:val="00E932E6"/>
    <w:rsid w:val="00E93D30"/>
    <w:rsid w:val="00E9404C"/>
    <w:rsid w:val="00E94FDA"/>
    <w:rsid w:val="00E96C41"/>
    <w:rsid w:val="00E97269"/>
    <w:rsid w:val="00EA112A"/>
    <w:rsid w:val="00EA1A5E"/>
    <w:rsid w:val="00EA2097"/>
    <w:rsid w:val="00EA408B"/>
    <w:rsid w:val="00EA46C5"/>
    <w:rsid w:val="00EA6B50"/>
    <w:rsid w:val="00EB0242"/>
    <w:rsid w:val="00EB0562"/>
    <w:rsid w:val="00EB2145"/>
    <w:rsid w:val="00EB2C71"/>
    <w:rsid w:val="00EB3E88"/>
    <w:rsid w:val="00EB511D"/>
    <w:rsid w:val="00EC0256"/>
    <w:rsid w:val="00EC153F"/>
    <w:rsid w:val="00EC1CAA"/>
    <w:rsid w:val="00EC2989"/>
    <w:rsid w:val="00EC4A69"/>
    <w:rsid w:val="00EC4A73"/>
    <w:rsid w:val="00EC4C79"/>
    <w:rsid w:val="00EC5E3E"/>
    <w:rsid w:val="00EC5F44"/>
    <w:rsid w:val="00EC6F05"/>
    <w:rsid w:val="00ED2E0A"/>
    <w:rsid w:val="00ED382B"/>
    <w:rsid w:val="00ED4593"/>
    <w:rsid w:val="00ED4860"/>
    <w:rsid w:val="00ED5D2B"/>
    <w:rsid w:val="00ED7CDB"/>
    <w:rsid w:val="00EE0A39"/>
    <w:rsid w:val="00EE0BFC"/>
    <w:rsid w:val="00EE2200"/>
    <w:rsid w:val="00EE27CE"/>
    <w:rsid w:val="00EE34C8"/>
    <w:rsid w:val="00EE3508"/>
    <w:rsid w:val="00EE405E"/>
    <w:rsid w:val="00EE5806"/>
    <w:rsid w:val="00EE5814"/>
    <w:rsid w:val="00EE6C3B"/>
    <w:rsid w:val="00EE7156"/>
    <w:rsid w:val="00EE7922"/>
    <w:rsid w:val="00EE7B91"/>
    <w:rsid w:val="00EF045E"/>
    <w:rsid w:val="00EF0708"/>
    <w:rsid w:val="00EF1524"/>
    <w:rsid w:val="00EF2E4A"/>
    <w:rsid w:val="00EF4259"/>
    <w:rsid w:val="00EF7649"/>
    <w:rsid w:val="00F0038C"/>
    <w:rsid w:val="00F01B66"/>
    <w:rsid w:val="00F026F4"/>
    <w:rsid w:val="00F033CF"/>
    <w:rsid w:val="00F0385D"/>
    <w:rsid w:val="00F04120"/>
    <w:rsid w:val="00F04581"/>
    <w:rsid w:val="00F049D7"/>
    <w:rsid w:val="00F04E4D"/>
    <w:rsid w:val="00F04EBB"/>
    <w:rsid w:val="00F06BCA"/>
    <w:rsid w:val="00F06DFD"/>
    <w:rsid w:val="00F07A87"/>
    <w:rsid w:val="00F07BAE"/>
    <w:rsid w:val="00F11BA8"/>
    <w:rsid w:val="00F14620"/>
    <w:rsid w:val="00F20153"/>
    <w:rsid w:val="00F201C8"/>
    <w:rsid w:val="00F24D0C"/>
    <w:rsid w:val="00F2655B"/>
    <w:rsid w:val="00F26825"/>
    <w:rsid w:val="00F27579"/>
    <w:rsid w:val="00F27C21"/>
    <w:rsid w:val="00F3015B"/>
    <w:rsid w:val="00F30A56"/>
    <w:rsid w:val="00F321AF"/>
    <w:rsid w:val="00F3259A"/>
    <w:rsid w:val="00F350D8"/>
    <w:rsid w:val="00F3718A"/>
    <w:rsid w:val="00F40219"/>
    <w:rsid w:val="00F41899"/>
    <w:rsid w:val="00F43013"/>
    <w:rsid w:val="00F4303E"/>
    <w:rsid w:val="00F43D92"/>
    <w:rsid w:val="00F43E6F"/>
    <w:rsid w:val="00F43E72"/>
    <w:rsid w:val="00F4444B"/>
    <w:rsid w:val="00F44A5B"/>
    <w:rsid w:val="00F4530D"/>
    <w:rsid w:val="00F462B8"/>
    <w:rsid w:val="00F47710"/>
    <w:rsid w:val="00F50D89"/>
    <w:rsid w:val="00F51936"/>
    <w:rsid w:val="00F52599"/>
    <w:rsid w:val="00F52BD1"/>
    <w:rsid w:val="00F52EF2"/>
    <w:rsid w:val="00F53AE5"/>
    <w:rsid w:val="00F53FD2"/>
    <w:rsid w:val="00F54020"/>
    <w:rsid w:val="00F559DA"/>
    <w:rsid w:val="00F5653F"/>
    <w:rsid w:val="00F5795B"/>
    <w:rsid w:val="00F601CC"/>
    <w:rsid w:val="00F6186A"/>
    <w:rsid w:val="00F6282D"/>
    <w:rsid w:val="00F64198"/>
    <w:rsid w:val="00F6473D"/>
    <w:rsid w:val="00F64C61"/>
    <w:rsid w:val="00F65BE1"/>
    <w:rsid w:val="00F66193"/>
    <w:rsid w:val="00F66312"/>
    <w:rsid w:val="00F66F23"/>
    <w:rsid w:val="00F74AD0"/>
    <w:rsid w:val="00F757ED"/>
    <w:rsid w:val="00F75AA5"/>
    <w:rsid w:val="00F7629E"/>
    <w:rsid w:val="00F76D94"/>
    <w:rsid w:val="00F775C5"/>
    <w:rsid w:val="00F81C93"/>
    <w:rsid w:val="00F82E91"/>
    <w:rsid w:val="00F8338C"/>
    <w:rsid w:val="00F8351F"/>
    <w:rsid w:val="00F842DF"/>
    <w:rsid w:val="00F85529"/>
    <w:rsid w:val="00F874D3"/>
    <w:rsid w:val="00F8757C"/>
    <w:rsid w:val="00F902F4"/>
    <w:rsid w:val="00F9140B"/>
    <w:rsid w:val="00F924C3"/>
    <w:rsid w:val="00F92C39"/>
    <w:rsid w:val="00F92DFD"/>
    <w:rsid w:val="00F9338B"/>
    <w:rsid w:val="00F9367A"/>
    <w:rsid w:val="00F93819"/>
    <w:rsid w:val="00F93F9E"/>
    <w:rsid w:val="00F945B1"/>
    <w:rsid w:val="00F94866"/>
    <w:rsid w:val="00F94B5B"/>
    <w:rsid w:val="00F970D9"/>
    <w:rsid w:val="00F9727E"/>
    <w:rsid w:val="00F975F7"/>
    <w:rsid w:val="00F97718"/>
    <w:rsid w:val="00FA064C"/>
    <w:rsid w:val="00FA126F"/>
    <w:rsid w:val="00FA209D"/>
    <w:rsid w:val="00FA2E4C"/>
    <w:rsid w:val="00FA3A87"/>
    <w:rsid w:val="00FA5E3E"/>
    <w:rsid w:val="00FA6281"/>
    <w:rsid w:val="00FB007C"/>
    <w:rsid w:val="00FB0665"/>
    <w:rsid w:val="00FB0BBA"/>
    <w:rsid w:val="00FB0E7B"/>
    <w:rsid w:val="00FB2489"/>
    <w:rsid w:val="00FB26A2"/>
    <w:rsid w:val="00FB2830"/>
    <w:rsid w:val="00FB2DFD"/>
    <w:rsid w:val="00FB314A"/>
    <w:rsid w:val="00FB491E"/>
    <w:rsid w:val="00FB5B3C"/>
    <w:rsid w:val="00FB674A"/>
    <w:rsid w:val="00FB6D81"/>
    <w:rsid w:val="00FC0DB9"/>
    <w:rsid w:val="00FC0DFD"/>
    <w:rsid w:val="00FC3796"/>
    <w:rsid w:val="00FC39EF"/>
    <w:rsid w:val="00FC3D7A"/>
    <w:rsid w:val="00FC4174"/>
    <w:rsid w:val="00FC59DF"/>
    <w:rsid w:val="00FC7A0E"/>
    <w:rsid w:val="00FC7FDC"/>
    <w:rsid w:val="00FD0417"/>
    <w:rsid w:val="00FD0831"/>
    <w:rsid w:val="00FD295B"/>
    <w:rsid w:val="00FD29C1"/>
    <w:rsid w:val="00FD2C8D"/>
    <w:rsid w:val="00FD3290"/>
    <w:rsid w:val="00FD33DF"/>
    <w:rsid w:val="00FD36C4"/>
    <w:rsid w:val="00FD38C6"/>
    <w:rsid w:val="00FD44DC"/>
    <w:rsid w:val="00FD540F"/>
    <w:rsid w:val="00FD5971"/>
    <w:rsid w:val="00FD7DB3"/>
    <w:rsid w:val="00FE1799"/>
    <w:rsid w:val="00FE3436"/>
    <w:rsid w:val="00FE4681"/>
    <w:rsid w:val="00FE4B8C"/>
    <w:rsid w:val="00FE4F2F"/>
    <w:rsid w:val="00FE5376"/>
    <w:rsid w:val="00FE7CBB"/>
    <w:rsid w:val="00FF0432"/>
    <w:rsid w:val="00FF0869"/>
    <w:rsid w:val="00FF2856"/>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7B95CECD-9AED-465C-833C-5F13860964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PMingLiU"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37248B"/>
    <w:pPr>
      <w:pBdr>
        <w:bottom w:val="none" w:sz="0" w:space="0" w:color="auto"/>
      </w:pBdr>
      <w:tabs>
        <w:tab w:val="right" w:pos="5213"/>
      </w:tabs>
      <w:spacing w:before="60" w:after="0"/>
      <w:ind w:left="288"/>
    </w:pPr>
    <w:rPr>
      <w:rFonts w:asciiTheme="minorHAnsi" w:hAnsiTheme="minorHAnsi"/>
      <w:b w:val="0"/>
      <w:caps w:val="0"/>
      <w:color w:val="2E6BA3" w:themeColor="accent1" w:themeShade="8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A30E18"/>
    <w:pPr>
      <w:tabs>
        <w:tab w:val="right" w:leader="dot" w:pos="5030"/>
      </w:tabs>
      <w:spacing w:after="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bidi="he-IL"/>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normal1">
    <w:name w:val="normal1"/>
    <w:basedOn w:val="Normal"/>
    <w:rsid w:val="00FB0BBA"/>
    <w:pPr>
      <w:spacing w:after="0"/>
    </w:pPr>
    <w:rPr>
      <w:rFonts w:eastAsia="Calibri" w:cs="Arial"/>
      <w:color w:val="auto"/>
    </w:rPr>
  </w:style>
  <w:style w:type="paragraph" w:styleId="NormalWeb">
    <w:name w:val="Normal (Web)"/>
    <w:basedOn w:val="Normal"/>
    <w:uiPriority w:val="99"/>
    <w:semiHidden/>
    <w:unhideWhenUsed/>
    <w:locked/>
    <w:rsid w:val="005D5C69"/>
    <w:pPr>
      <w:spacing w:before="100" w:beforeAutospacing="1" w:after="100" w:afterAutospacing="1"/>
    </w:pPr>
    <w:rPr>
      <w:rFonts w:ascii="Times New Roman" w:eastAsia="Times New Roman" w:hAnsi="Times New Roman" w:cs="Times New Roman"/>
      <w:color w:val="auto"/>
      <w:sz w:val="24"/>
      <w:szCs w:val="24"/>
    </w:rPr>
  </w:style>
  <w:style w:type="character" w:customStyle="1" w:styleId="LogoportMarkup">
    <w:name w:val="LogoportMarkup"/>
    <w:basedOn w:val="DefaultParagraphFont"/>
    <w:rsid w:val="00D72679"/>
    <w:rPr>
      <w:rFonts w:ascii="Courier New" w:hAnsi="Courier New" w:cs="Courier New"/>
      <w:b w:val="0"/>
      <w:i w:val="0"/>
      <w:color w:val="FF0000"/>
      <w:sz w:val="18"/>
    </w:rPr>
  </w:style>
  <w:style w:type="character" w:customStyle="1" w:styleId="LogoportDoNotTranslate">
    <w:name w:val="LogoportDoNotTranslate"/>
    <w:basedOn w:val="DefaultParagraphFont"/>
    <w:rsid w:val="00D72679"/>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87508770">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28308060">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472216461">
      <w:bodyDiv w:val="1"/>
      <w:marLeft w:val="0"/>
      <w:marRight w:val="0"/>
      <w:marTop w:val="0"/>
      <w:marBottom w:val="0"/>
      <w:divBdr>
        <w:top w:val="none" w:sz="0" w:space="0" w:color="auto"/>
        <w:left w:val="none" w:sz="0" w:space="0" w:color="auto"/>
        <w:bottom w:val="none" w:sz="0" w:space="0" w:color="auto"/>
        <w:right w:val="none" w:sz="0" w:space="0" w:color="auto"/>
      </w:divBdr>
    </w:div>
    <w:div w:id="525020171">
      <w:bodyDiv w:val="1"/>
      <w:marLeft w:val="0"/>
      <w:marRight w:val="0"/>
      <w:marTop w:val="0"/>
      <w:marBottom w:val="0"/>
      <w:divBdr>
        <w:top w:val="none" w:sz="0" w:space="0" w:color="auto"/>
        <w:left w:val="none" w:sz="0" w:space="0" w:color="auto"/>
        <w:bottom w:val="none" w:sz="0" w:space="0" w:color="auto"/>
        <w:right w:val="none" w:sz="0" w:space="0" w:color="auto"/>
      </w:divBdr>
      <w:divsChild>
        <w:div w:id="1994916284">
          <w:marLeft w:val="0"/>
          <w:marRight w:val="0"/>
          <w:marTop w:val="0"/>
          <w:marBottom w:val="0"/>
          <w:divBdr>
            <w:top w:val="none" w:sz="0" w:space="0" w:color="auto"/>
            <w:left w:val="none" w:sz="0" w:space="0" w:color="auto"/>
            <w:bottom w:val="none" w:sz="0" w:space="0" w:color="auto"/>
            <w:right w:val="none" w:sz="0" w:space="0" w:color="auto"/>
          </w:divBdr>
          <w:divsChild>
            <w:div w:id="1437944787">
              <w:marLeft w:val="0"/>
              <w:marRight w:val="0"/>
              <w:marTop w:val="0"/>
              <w:marBottom w:val="0"/>
              <w:divBdr>
                <w:top w:val="none" w:sz="0" w:space="0" w:color="auto"/>
                <w:left w:val="none" w:sz="0" w:space="0" w:color="auto"/>
                <w:bottom w:val="none" w:sz="0" w:space="0" w:color="auto"/>
                <w:right w:val="none" w:sz="0" w:space="0" w:color="auto"/>
              </w:divBdr>
              <w:divsChild>
                <w:div w:id="1058817628">
                  <w:marLeft w:val="0"/>
                  <w:marRight w:val="0"/>
                  <w:marTop w:val="0"/>
                  <w:marBottom w:val="0"/>
                  <w:divBdr>
                    <w:top w:val="none" w:sz="0" w:space="0" w:color="auto"/>
                    <w:left w:val="none" w:sz="0" w:space="0" w:color="auto"/>
                    <w:bottom w:val="none" w:sz="0" w:space="0" w:color="auto"/>
                    <w:right w:val="none" w:sz="0" w:space="0" w:color="auto"/>
                  </w:divBdr>
                  <w:divsChild>
                    <w:div w:id="754940665">
                      <w:marLeft w:val="0"/>
                      <w:marRight w:val="0"/>
                      <w:marTop w:val="0"/>
                      <w:marBottom w:val="0"/>
                      <w:divBdr>
                        <w:top w:val="none" w:sz="0" w:space="0" w:color="auto"/>
                        <w:left w:val="none" w:sz="0" w:space="0" w:color="auto"/>
                        <w:bottom w:val="none" w:sz="0" w:space="0" w:color="auto"/>
                        <w:right w:val="none" w:sz="0" w:space="0" w:color="auto"/>
                      </w:divBdr>
                      <w:divsChild>
                        <w:div w:id="534007891">
                          <w:marLeft w:val="0"/>
                          <w:marRight w:val="0"/>
                          <w:marTop w:val="0"/>
                          <w:marBottom w:val="0"/>
                          <w:divBdr>
                            <w:top w:val="none" w:sz="0" w:space="0" w:color="auto"/>
                            <w:left w:val="none" w:sz="0" w:space="0" w:color="auto"/>
                            <w:bottom w:val="none" w:sz="0" w:space="0" w:color="auto"/>
                            <w:right w:val="none" w:sz="0" w:space="0" w:color="auto"/>
                          </w:divBdr>
                          <w:divsChild>
                            <w:div w:id="1934783497">
                              <w:marLeft w:val="0"/>
                              <w:marRight w:val="0"/>
                              <w:marTop w:val="0"/>
                              <w:marBottom w:val="0"/>
                              <w:divBdr>
                                <w:top w:val="none" w:sz="0" w:space="0" w:color="auto"/>
                                <w:left w:val="none" w:sz="0" w:space="0" w:color="auto"/>
                                <w:bottom w:val="none" w:sz="0" w:space="0" w:color="auto"/>
                                <w:right w:val="none" w:sz="0" w:space="0" w:color="auto"/>
                              </w:divBdr>
                              <w:divsChild>
                                <w:div w:id="1522548320">
                                  <w:marLeft w:val="0"/>
                                  <w:marRight w:val="0"/>
                                  <w:marTop w:val="0"/>
                                  <w:marBottom w:val="0"/>
                                  <w:divBdr>
                                    <w:top w:val="none" w:sz="0" w:space="0" w:color="auto"/>
                                    <w:left w:val="none" w:sz="0" w:space="0" w:color="auto"/>
                                    <w:bottom w:val="none" w:sz="0" w:space="0" w:color="auto"/>
                                    <w:right w:val="none" w:sz="0" w:space="0" w:color="auto"/>
                                  </w:divBdr>
                                  <w:divsChild>
                                    <w:div w:id="1578710712">
                                      <w:marLeft w:val="0"/>
                                      <w:marRight w:val="0"/>
                                      <w:marTop w:val="0"/>
                                      <w:marBottom w:val="0"/>
                                      <w:divBdr>
                                        <w:top w:val="none" w:sz="0" w:space="0" w:color="auto"/>
                                        <w:left w:val="none" w:sz="0" w:space="0" w:color="auto"/>
                                        <w:bottom w:val="none" w:sz="0" w:space="0" w:color="auto"/>
                                        <w:right w:val="none" w:sz="0" w:space="0" w:color="auto"/>
                                      </w:divBdr>
                                      <w:divsChild>
                                        <w:div w:id="1234200562">
                                          <w:marLeft w:val="0"/>
                                          <w:marRight w:val="0"/>
                                          <w:marTop w:val="0"/>
                                          <w:marBottom w:val="0"/>
                                          <w:divBdr>
                                            <w:top w:val="none" w:sz="0" w:space="0" w:color="auto"/>
                                            <w:left w:val="none" w:sz="0" w:space="0" w:color="auto"/>
                                            <w:bottom w:val="none" w:sz="0" w:space="0" w:color="auto"/>
                                            <w:right w:val="none" w:sz="0" w:space="0" w:color="auto"/>
                                          </w:divBdr>
                                          <w:divsChild>
                                            <w:div w:id="2011446425">
                                              <w:marLeft w:val="0"/>
                                              <w:marRight w:val="0"/>
                                              <w:marTop w:val="0"/>
                                              <w:marBottom w:val="0"/>
                                              <w:divBdr>
                                                <w:top w:val="none" w:sz="0" w:space="0" w:color="auto"/>
                                                <w:left w:val="none" w:sz="0" w:space="0" w:color="auto"/>
                                                <w:bottom w:val="none" w:sz="0" w:space="0" w:color="auto"/>
                                                <w:right w:val="none" w:sz="0" w:space="0" w:color="auto"/>
                                              </w:divBdr>
                                              <w:divsChild>
                                                <w:div w:id="1639459289">
                                                  <w:marLeft w:val="0"/>
                                                  <w:marRight w:val="0"/>
                                                  <w:marTop w:val="0"/>
                                                  <w:marBottom w:val="0"/>
                                                  <w:divBdr>
                                                    <w:top w:val="none" w:sz="0" w:space="0" w:color="auto"/>
                                                    <w:left w:val="none" w:sz="0" w:space="0" w:color="auto"/>
                                                    <w:bottom w:val="none" w:sz="0" w:space="0" w:color="auto"/>
                                                    <w:right w:val="none" w:sz="0" w:space="0" w:color="auto"/>
                                                  </w:divBdr>
                                                  <w:divsChild>
                                                    <w:div w:id="1142650577">
                                                      <w:marLeft w:val="0"/>
                                                      <w:marRight w:val="0"/>
                                                      <w:marTop w:val="0"/>
                                                      <w:marBottom w:val="0"/>
                                                      <w:divBdr>
                                                        <w:top w:val="none" w:sz="0" w:space="0" w:color="auto"/>
                                                        <w:left w:val="none" w:sz="0" w:space="0" w:color="auto"/>
                                                        <w:bottom w:val="none" w:sz="0" w:space="0" w:color="auto"/>
                                                        <w:right w:val="none" w:sz="0" w:space="0" w:color="auto"/>
                                                      </w:divBdr>
                                                      <w:divsChild>
                                                        <w:div w:id="1224678731">
                                                          <w:marLeft w:val="0"/>
                                                          <w:marRight w:val="0"/>
                                                          <w:marTop w:val="0"/>
                                                          <w:marBottom w:val="0"/>
                                                          <w:divBdr>
                                                            <w:top w:val="none" w:sz="0" w:space="0" w:color="auto"/>
                                                            <w:left w:val="none" w:sz="0" w:space="0" w:color="auto"/>
                                                            <w:bottom w:val="none" w:sz="0" w:space="0" w:color="auto"/>
                                                            <w:right w:val="none" w:sz="0" w:space="0" w:color="auto"/>
                                                          </w:divBdr>
                                                          <w:divsChild>
                                                            <w:div w:id="1405182778">
                                                              <w:marLeft w:val="0"/>
                                                              <w:marRight w:val="0"/>
                                                              <w:marTop w:val="0"/>
                                                              <w:marBottom w:val="0"/>
                                                              <w:divBdr>
                                                                <w:top w:val="none" w:sz="0" w:space="0" w:color="auto"/>
                                                                <w:left w:val="none" w:sz="0" w:space="0" w:color="auto"/>
                                                                <w:bottom w:val="none" w:sz="0" w:space="0" w:color="auto"/>
                                                                <w:right w:val="none" w:sz="0" w:space="0" w:color="auto"/>
                                                              </w:divBdr>
                                                              <w:divsChild>
                                                                <w:div w:id="610283435">
                                                                  <w:marLeft w:val="0"/>
                                                                  <w:marRight w:val="0"/>
                                                                  <w:marTop w:val="0"/>
                                                                  <w:marBottom w:val="0"/>
                                                                  <w:divBdr>
                                                                    <w:top w:val="none" w:sz="0" w:space="0" w:color="auto"/>
                                                                    <w:left w:val="none" w:sz="0" w:space="0" w:color="auto"/>
                                                                    <w:bottom w:val="none" w:sz="0" w:space="0" w:color="auto"/>
                                                                    <w:right w:val="none" w:sz="0" w:space="0" w:color="auto"/>
                                                                  </w:divBdr>
                                                                  <w:divsChild>
                                                                    <w:div w:id="1426656170">
                                                                      <w:marLeft w:val="0"/>
                                                                      <w:marRight w:val="0"/>
                                                                      <w:marTop w:val="0"/>
                                                                      <w:marBottom w:val="0"/>
                                                                      <w:divBdr>
                                                                        <w:top w:val="none" w:sz="0" w:space="0" w:color="auto"/>
                                                                        <w:left w:val="none" w:sz="0" w:space="0" w:color="auto"/>
                                                                        <w:bottom w:val="none" w:sz="0" w:space="0" w:color="auto"/>
                                                                        <w:right w:val="none" w:sz="0" w:space="0" w:color="auto"/>
                                                                      </w:divBdr>
                                                                      <w:divsChild>
                                                                        <w:div w:id="703097545">
                                                                          <w:marLeft w:val="0"/>
                                                                          <w:marRight w:val="0"/>
                                                                          <w:marTop w:val="0"/>
                                                                          <w:marBottom w:val="0"/>
                                                                          <w:divBdr>
                                                                            <w:top w:val="none" w:sz="0" w:space="0" w:color="auto"/>
                                                                            <w:left w:val="none" w:sz="0" w:space="0" w:color="auto"/>
                                                                            <w:bottom w:val="none" w:sz="0" w:space="0" w:color="auto"/>
                                                                            <w:right w:val="none" w:sz="0" w:space="0" w:color="auto"/>
                                                                          </w:divBdr>
                                                                          <w:divsChild>
                                                                            <w:div w:id="1955358355">
                                                                              <w:marLeft w:val="0"/>
                                                                              <w:marRight w:val="0"/>
                                                                              <w:marTop w:val="0"/>
                                                                              <w:marBottom w:val="0"/>
                                                                              <w:divBdr>
                                                                                <w:top w:val="none" w:sz="0" w:space="0" w:color="auto"/>
                                                                                <w:left w:val="none" w:sz="0" w:space="0" w:color="auto"/>
                                                                                <w:bottom w:val="none" w:sz="0" w:space="0" w:color="auto"/>
                                                                                <w:right w:val="none" w:sz="0" w:space="0" w:color="auto"/>
                                                                              </w:divBdr>
                                                                              <w:divsChild>
                                                                                <w:div w:id="1708600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42907529">
      <w:bodyDiv w:val="1"/>
      <w:marLeft w:val="0"/>
      <w:marRight w:val="0"/>
      <w:marTop w:val="0"/>
      <w:marBottom w:val="0"/>
      <w:divBdr>
        <w:top w:val="none" w:sz="0" w:space="0" w:color="auto"/>
        <w:left w:val="none" w:sz="0" w:space="0" w:color="auto"/>
        <w:bottom w:val="none" w:sz="0" w:space="0" w:color="auto"/>
        <w:right w:val="none" w:sz="0" w:space="0" w:color="auto"/>
      </w:divBdr>
    </w:div>
    <w:div w:id="565341446">
      <w:bodyDiv w:val="1"/>
      <w:marLeft w:val="0"/>
      <w:marRight w:val="0"/>
      <w:marTop w:val="0"/>
      <w:marBottom w:val="0"/>
      <w:divBdr>
        <w:top w:val="none" w:sz="0" w:space="0" w:color="auto"/>
        <w:left w:val="none" w:sz="0" w:space="0" w:color="auto"/>
        <w:bottom w:val="none" w:sz="0" w:space="0" w:color="auto"/>
        <w:right w:val="none" w:sz="0" w:space="0" w:color="auto"/>
      </w:divBdr>
    </w:div>
    <w:div w:id="735011535">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80962385">
      <w:bodyDiv w:val="1"/>
      <w:marLeft w:val="0"/>
      <w:marRight w:val="0"/>
      <w:marTop w:val="0"/>
      <w:marBottom w:val="0"/>
      <w:divBdr>
        <w:top w:val="none" w:sz="0" w:space="0" w:color="auto"/>
        <w:left w:val="none" w:sz="0" w:space="0" w:color="auto"/>
        <w:bottom w:val="none" w:sz="0" w:space="0" w:color="auto"/>
        <w:right w:val="none" w:sz="0" w:space="0" w:color="auto"/>
      </w:divBdr>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016616169">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315328468">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396051080">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47334527">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 w:id="1969436590">
      <w:bodyDiv w:val="1"/>
      <w:marLeft w:val="0"/>
      <w:marRight w:val="0"/>
      <w:marTop w:val="0"/>
      <w:marBottom w:val="0"/>
      <w:divBdr>
        <w:top w:val="none" w:sz="0" w:space="0" w:color="auto"/>
        <w:left w:val="none" w:sz="0" w:space="0" w:color="auto"/>
        <w:bottom w:val="none" w:sz="0" w:space="0" w:color="auto"/>
        <w:right w:val="none" w:sz="0" w:space="0" w:color="auto"/>
      </w:divBdr>
    </w:div>
    <w:div w:id="1984041459">
      <w:bodyDiv w:val="1"/>
      <w:marLeft w:val="0"/>
      <w:marRight w:val="0"/>
      <w:marTop w:val="0"/>
      <w:marBottom w:val="0"/>
      <w:divBdr>
        <w:top w:val="none" w:sz="0" w:space="0" w:color="auto"/>
        <w:left w:val="none" w:sz="0" w:space="0" w:color="auto"/>
        <w:bottom w:val="none" w:sz="0" w:space="0" w:color="auto"/>
        <w:right w:val="none" w:sz="0" w:space="0" w:color="auto"/>
      </w:divBdr>
    </w:div>
    <w:div w:id="2044985652">
      <w:bodyDiv w:val="1"/>
      <w:marLeft w:val="0"/>
      <w:marRight w:val="0"/>
      <w:marTop w:val="0"/>
      <w:marBottom w:val="0"/>
      <w:divBdr>
        <w:top w:val="none" w:sz="0" w:space="0" w:color="auto"/>
        <w:left w:val="none" w:sz="0" w:space="0" w:color="auto"/>
        <w:bottom w:val="none" w:sz="0" w:space="0" w:color="auto"/>
        <w:right w:val="none" w:sz="0" w:space="0" w:color="auto"/>
      </w:divBdr>
    </w:div>
    <w:div w:id="21332847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hyperlink" Target="http://go.microsoft.com/fwlink/?LinkID=248686" TargetMode="External"/><Relationship Id="rId26" Type="http://schemas.openxmlformats.org/officeDocument/2006/relationships/hyperlink" Target="http://go.microsoft.com/fwlink/p/?LinkID=131004&amp;clcid=0x409" TargetMode="External"/><Relationship Id="rId39" Type="http://schemas.openxmlformats.org/officeDocument/2006/relationships/hyperlink" Target="file:///C:/Users/dhnair/Desktop/CRM%20use%20rights/PUR%20with%20CRM%20changes03_26.docx" TargetMode="External"/><Relationship Id="rId21" Type="http://schemas.openxmlformats.org/officeDocument/2006/relationships/hyperlink" Target="http://go.microsoft.com/fwlink/?LinkID=212058&amp;clcid=0x409" TargetMode="External"/><Relationship Id="rId34" Type="http://schemas.openxmlformats.org/officeDocument/2006/relationships/hyperlink" Target="http://microsoft.com/licensing/contracts" TargetMode="External"/><Relationship Id="rId42" Type="http://schemas.openxmlformats.org/officeDocument/2006/relationships/hyperlink" Target="file:///C:/Users/dhnair/Desktop/CRM%20use%20rights/PUR%20with%20CRM%20changes03_26.docx" TargetMode="External"/><Relationship Id="rId47" Type="http://schemas.openxmlformats.org/officeDocument/2006/relationships/hyperlink" Target="http://www.windowsazure.com/en-us/home/features/overview/" TargetMode="External"/><Relationship Id="rId50" Type="http://schemas.openxmlformats.org/officeDocument/2006/relationships/hyperlink" Target="http://www.windowsazure.com" TargetMode="External"/><Relationship Id="rId55" Type="http://schemas.openxmlformats.org/officeDocument/2006/relationships/hyperlink" Target="http://go.microsoft.com/fwlink/?Linkid=104612" TargetMode="External"/><Relationship Id="rId63" Type="http://schemas.openxmlformats.org/officeDocument/2006/relationships/hyperlink" Target="http://go.microsoft.com/fwlink/p/?LinkID=66121" TargetMode="External"/><Relationship Id="rId68" Type="http://schemas.openxmlformats.org/officeDocument/2006/relationships/footer" Target="footer3.xml"/><Relationship Id="rId76" Type="http://schemas.openxmlformats.org/officeDocument/2006/relationships/footer" Target="footer4.xml"/><Relationship Id="rId7" Type="http://schemas.openxmlformats.org/officeDocument/2006/relationships/styles" Target="styles.xml"/><Relationship Id="rId71" Type="http://schemas.openxmlformats.org/officeDocument/2006/relationships/hyperlink" Target="http://microsoft.com/licensing/contracts" TargetMode="External"/><Relationship Id="rId2" Type="http://schemas.openxmlformats.org/officeDocument/2006/relationships/customXml" Target="../customXml/item2.xml"/><Relationship Id="rId16" Type="http://schemas.openxmlformats.org/officeDocument/2006/relationships/footer" Target="footer1.xml"/><Relationship Id="rId29" Type="http://schemas.openxmlformats.org/officeDocument/2006/relationships/hyperlink" Target="https://www.yammer.com/about/privacy" TargetMode="External"/><Relationship Id="rId11" Type="http://schemas.openxmlformats.org/officeDocument/2006/relationships/endnotes" Target="endnotes.xml"/><Relationship Id="rId24" Type="http://schemas.openxmlformats.org/officeDocument/2006/relationships/hyperlink" Target="http://go.microsoft.com/fwlink/?LinkID=329765" TargetMode="External"/><Relationship Id="rId32" Type="http://schemas.openxmlformats.org/officeDocument/2006/relationships/hyperlink" Target="http://download.microsoft.com/download/C/C/8/CC8065C4-829F-4635-B731-1D39287444C0/Windows_Intune_Privacy_and_Data_Protection_Overview.pdf" TargetMode="External"/><Relationship Id="rId37" Type="http://schemas.openxmlformats.org/officeDocument/2006/relationships/hyperlink" Target="http://go.microsoft.com/fwlink/?LinkId=21969" TargetMode="External"/><Relationship Id="rId40" Type="http://schemas.openxmlformats.org/officeDocument/2006/relationships/hyperlink" Target="http://windows.microsoft.com/en-US/windows/help/genuine/faq" TargetMode="External"/><Relationship Id="rId45" Type="http://schemas.openxmlformats.org/officeDocument/2006/relationships/hyperlink" Target="file:///C:/Users/dhnair/Desktop/CRM%20use%20rights/PUR%20with%20CRM%20changes03_26.docx" TargetMode="External"/><Relationship Id="rId53" Type="http://schemas.openxmlformats.org/officeDocument/2006/relationships/hyperlink" Target="http://go.microsoft.com/fwlink/?Linkid=104610" TargetMode="External"/><Relationship Id="rId58" Type="http://schemas.openxmlformats.org/officeDocument/2006/relationships/hyperlink" Target="http://choice.live.com/" TargetMode="External"/><Relationship Id="rId66" Type="http://schemas.openxmlformats.org/officeDocument/2006/relationships/hyperlink" Target="http://www.microsofttranslator.com/attribution" TargetMode="External"/><Relationship Id="rId74" Type="http://schemas.openxmlformats.org/officeDocument/2006/relationships/hyperlink" Target="https://www.yammer.com/about/privacy/" TargetMode="External"/><Relationship Id="rId79" Type="http://schemas.openxmlformats.org/officeDocument/2006/relationships/theme" Target="theme/theme1.xml"/><Relationship Id="rId5" Type="http://schemas.openxmlformats.org/officeDocument/2006/relationships/customXml" Target="../customXml/item5.xml"/><Relationship Id="rId61" Type="http://schemas.openxmlformats.org/officeDocument/2006/relationships/hyperlink" Target="http://go.microsoft.com/fwlink/p/?LinkID=66121" TargetMode="External"/><Relationship Id="rId10" Type="http://schemas.openxmlformats.org/officeDocument/2006/relationships/footnotes" Target="footnotes.xml"/><Relationship Id="rId19" Type="http://schemas.openxmlformats.org/officeDocument/2006/relationships/hyperlink" Target="http://www.microsoft.com/online/legal/v2/?langid=en-us&amp;docid=18" TargetMode="External"/><Relationship Id="rId31" Type="http://schemas.openxmlformats.org/officeDocument/2006/relationships/hyperlink" Target="http://go.microsoft.com/fwlink/?LinkID=251057" TargetMode="External"/><Relationship Id="rId44" Type="http://schemas.openxmlformats.org/officeDocument/2006/relationships/hyperlink" Target="file:///C:/Users/dhnair/Desktop/CRM%20use%20rights/PUR%20with%20CRM%20changes03_26.docx" TargetMode="External"/><Relationship Id="rId52" Type="http://schemas.openxmlformats.org/officeDocument/2006/relationships/hyperlink" Target="file:///C:/Users/dhnair/Desktop/CRM%20use%20rights/PUR%20with%20CRM%20changes03_26.docx" TargetMode="External"/><Relationship Id="rId60" Type="http://schemas.openxmlformats.org/officeDocument/2006/relationships/hyperlink" Target="file:///C:/Users/dhnair/Desktop/CRM%20use%20rights/PUR%20with%20CRM%20changes03_26.docx" TargetMode="External"/><Relationship Id="rId65" Type="http://schemas.openxmlformats.org/officeDocument/2006/relationships/hyperlink" Target="file:///C:/Users/dhnair/Desktop/CRM%20use%20rights/PUR%20with%20CRM%20changes03_26.docx" TargetMode="External"/><Relationship Id="rId73" Type="http://schemas.openxmlformats.org/officeDocument/2006/relationships/hyperlink" Target="https://www.yammer.com/about/terms/" TargetMode="External"/><Relationship Id="rId78"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png"/><Relationship Id="rId22" Type="http://schemas.openxmlformats.org/officeDocument/2006/relationships/hyperlink" Target="http://r.office.microsoft.com/r/rlidOOPrivacyState15HighLight?clid=1033" TargetMode="External"/><Relationship Id="rId27" Type="http://schemas.openxmlformats.org/officeDocument/2006/relationships/hyperlink" Target="http://go.microsoft.com/fwlink/p/?LinkID=131004&amp;clcid=0x409" TargetMode="External"/><Relationship Id="rId30" Type="http://schemas.openxmlformats.org/officeDocument/2006/relationships/hyperlink" Target="http://go.microsoft.com/fwlink/?LinkId=137325" TargetMode="External"/><Relationship Id="rId35" Type="http://schemas.openxmlformats.org/officeDocument/2006/relationships/hyperlink" Target="http://www.microsoft.com/licensing" TargetMode="External"/><Relationship Id="rId43" Type="http://schemas.openxmlformats.org/officeDocument/2006/relationships/hyperlink" Target="http://windows.microsoft.com/en-US/windows/help/genuine/faq" TargetMode="External"/><Relationship Id="rId48" Type="http://schemas.openxmlformats.org/officeDocument/2006/relationships/hyperlink" Target="http://microsoft.com/licensing/contracts" TargetMode="External"/><Relationship Id="rId56" Type="http://schemas.openxmlformats.org/officeDocument/2006/relationships/hyperlink" Target="http://go.microsoft.com/fwlink/?linkid=248238" TargetMode="External"/><Relationship Id="rId64" Type="http://schemas.openxmlformats.org/officeDocument/2006/relationships/hyperlink" Target="http://Microsoft.com/itacademy" TargetMode="External"/><Relationship Id="rId69" Type="http://schemas.openxmlformats.org/officeDocument/2006/relationships/hyperlink" Target="http://go.microsoft.com/?linkid=9710837" TargetMode="External"/><Relationship Id="rId77" Type="http://schemas.openxmlformats.org/officeDocument/2006/relationships/footer" Target="footer5.xml"/><Relationship Id="rId8" Type="http://schemas.openxmlformats.org/officeDocument/2006/relationships/settings" Target="settings.xml"/><Relationship Id="rId51" Type="http://schemas.openxmlformats.org/officeDocument/2006/relationships/hyperlink" Target="file:///C:/Users/dhnair/Desktop/CRM%20use%20rights/PUR%20with%20CRM%20changes03_26.docx" TargetMode="External"/><Relationship Id="rId72" Type="http://schemas.openxmlformats.org/officeDocument/2006/relationships/hyperlink" Target="http://www.mpegla.com/index1.cfm" TargetMode="Externa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yperlink" Target="http://www.microsoft.com/online/legal/?langid=en-us&amp;docid=5" TargetMode="External"/><Relationship Id="rId25" Type="http://schemas.openxmlformats.org/officeDocument/2006/relationships/hyperlink" Target="http://go.microsoft.com/fwlink/?LinkID=329765" TargetMode="External"/><Relationship Id="rId33" Type="http://schemas.openxmlformats.org/officeDocument/2006/relationships/hyperlink" Target="https://www.yammer.com/about/privacy" TargetMode="External"/><Relationship Id="rId38" Type="http://schemas.openxmlformats.org/officeDocument/2006/relationships/footer" Target="footer2.xml"/><Relationship Id="rId46" Type="http://schemas.openxmlformats.org/officeDocument/2006/relationships/hyperlink" Target="http://www.windowsazure.com/en-us/support/sla/" TargetMode="External"/><Relationship Id="rId59" Type="http://schemas.openxmlformats.org/officeDocument/2006/relationships/hyperlink" Target="http://go.microsoft.com/fwlink/?linkid=248532" TargetMode="External"/><Relationship Id="rId67" Type="http://schemas.openxmlformats.org/officeDocument/2006/relationships/hyperlink" Target="https://www.yammer.com/about/privacy" TargetMode="External"/><Relationship Id="rId20" Type="http://schemas.openxmlformats.org/officeDocument/2006/relationships/hyperlink" Target="http://go.microsoft.com/fwlink/?LinkID=310140&amp;clcid=0x409" TargetMode="External"/><Relationship Id="rId41" Type="http://schemas.openxmlformats.org/officeDocument/2006/relationships/hyperlink" Target="file:///C:/Users/dhnair/Desktop/CRM%20use%20rights/PUR%20with%20CRM%20changes03_26.docx" TargetMode="External"/><Relationship Id="rId54" Type="http://schemas.openxmlformats.org/officeDocument/2006/relationships/hyperlink" Target="http://go.microsoft.com/fwlink/?Linkid=104611" TargetMode="External"/><Relationship Id="rId62" Type="http://schemas.openxmlformats.org/officeDocument/2006/relationships/hyperlink" Target="http://go.microsoft.com/fwlink/p/?LinkID=223436" TargetMode="External"/><Relationship Id="rId70" Type="http://schemas.openxmlformats.org/officeDocument/2006/relationships/hyperlink" Target="http://go.microsoft.com/fwlink/?LinkID=248686" TargetMode="External"/><Relationship Id="rId75"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eader" Target="header1.xml"/><Relationship Id="rId23" Type="http://schemas.openxmlformats.org/officeDocument/2006/relationships/hyperlink" Target="http://www.microsoft.com/privacystatement/en-us/PowerBIforOffice365/Default.aspx" TargetMode="External"/><Relationship Id="rId28" Type="http://schemas.openxmlformats.org/officeDocument/2006/relationships/hyperlink" Target="http://go.microsoft.com/fwlink/?LinkId=240296" TargetMode="External"/><Relationship Id="rId36" Type="http://schemas.openxmlformats.org/officeDocument/2006/relationships/hyperlink" Target="http://www.microsoft.com/licensing/existing-customers/product-activation.aspx" TargetMode="External"/><Relationship Id="rId49" Type="http://schemas.openxmlformats.org/officeDocument/2006/relationships/hyperlink" Target="http://go.microsoft.com/fwlink/?LinkID=301900&amp;clcid=0x409" TargetMode="External"/><Relationship Id="rId57" Type="http://schemas.openxmlformats.org/officeDocument/2006/relationships/hyperlink" Target="http://xbox.com/legal/livetou" TargetMode="Externa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01FF38C7EC14243B3E7924A02558A05" ma:contentTypeVersion="0" ma:contentTypeDescription="Create a new document." ma:contentTypeScope="" ma:versionID="db7e340937d33968caafca7d81125646">
  <xsd:schema xmlns:xsd="http://www.w3.org/2001/XMLSchema" xmlns:xs="http://www.w3.org/2001/XMLSchema" xmlns:p="http://schemas.microsoft.com/office/2006/metadata/properties" targetNamespace="http://schemas.microsoft.com/office/2006/metadata/properties" ma:root="true" ma:fieldsID="0cea4a388598df5ab9c485acdb3b4031">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CEE21BE-0933-41FB-90CD-2899A7F05F4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3.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930EBD8F-BA2C-41E8-8561-ADC2DDC0C874}">
  <ds:schemaRefs>
    <ds:schemaRef ds:uri="http://schemas.openxmlformats.org/officeDocument/2006/bibliography"/>
  </ds:schemaRefs>
</ds:datastoreItem>
</file>

<file path=customXml/itemProps5.xml><?xml version="1.0" encoding="utf-8"?>
<ds:datastoreItem xmlns:ds="http://schemas.openxmlformats.org/officeDocument/2006/customXml" ds:itemID="{B109762C-99CC-475C-B311-6DDDCC6C75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48</Pages>
  <Words>28532</Words>
  <Characters>162639</Characters>
  <Application>Microsoft Office Word</Application>
  <DocSecurity>8</DocSecurity>
  <Lines>1355</Lines>
  <Paragraphs>381</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190790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Justin Kellogg</cp:lastModifiedBy>
  <cp:revision>2</cp:revision>
  <cp:lastPrinted>2014-03-12T14:31:00Z</cp:lastPrinted>
  <dcterms:created xsi:type="dcterms:W3CDTF">2014-03-28T03:20:00Z</dcterms:created>
  <dcterms:modified xsi:type="dcterms:W3CDTF">2014-03-28T03:20:00Z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0x010100701FF38C7EC14243B3E7924A02558A05</vt:lpwstr>
  </property>
  <property fmtid="{D5CDD505-2E9C-101B-9397-08002B2CF9AE}" pid="3" name="IsMyDocuments">
    <vt:bool>true</vt:bool>
  </property>
</Properties>
</file>