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623" w:rsidRPr="00D06493" w:rsidRDefault="006A7623" w:rsidP="006A7623">
      <w:pPr>
        <w:pStyle w:val="PURTOCHeader"/>
      </w:pPr>
      <w:bookmarkStart w:id="0" w:name="_GoBack"/>
      <w:bookmarkEnd w:id="0"/>
      <w:r>
        <w:rPr>
          <w:noProof/>
        </w:rPr>
        <w:drawing>
          <wp:anchor distT="0" distB="0" distL="114300" distR="114300" simplePos="0" relativeHeight="251661312" behindDoc="0" locked="1" layoutInCell="1" allowOverlap="1" wp14:anchorId="48306E72" wp14:editId="0509EBC7">
            <wp:simplePos x="0" y="0"/>
            <wp:positionH relativeFrom="column">
              <wp:posOffset>-456565</wp:posOffset>
            </wp:positionH>
            <wp:positionV relativeFrom="paragraph">
              <wp:posOffset>8761095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6A7623" w:rsidRPr="00D06493" w:rsidRDefault="006A7623" w:rsidP="006A7623">
      <w:pPr>
        <w:pStyle w:val="PURTOCHeader"/>
      </w:pPr>
      <w:r>
        <w:rPr>
          <w:noProof/>
        </w:rPr>
        <w:drawing>
          <wp:anchor distT="0" distB="0" distL="114300" distR="114300" simplePos="0" relativeHeight="251659264" behindDoc="0" locked="0" layoutInCell="1" allowOverlap="1" wp14:anchorId="63478665" wp14:editId="49FBBF83">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6A7623" w:rsidRPr="00D06493" w:rsidRDefault="006A7623" w:rsidP="006A7623">
      <w:r>
        <w:t xml:space="preserve"> </w:t>
      </w:r>
    </w:p>
    <w:p w:rsidR="006A7623" w:rsidRPr="00D06493" w:rsidRDefault="006A7623" w:rsidP="006A7623">
      <w:pPr>
        <w:pStyle w:val="PURTOCHeader1"/>
      </w:pPr>
      <w:r>
        <w:t>Microsoft Volume Licensing</w:t>
      </w:r>
    </w:p>
    <w:p w:rsidR="006A7623" w:rsidRPr="00D06493" w:rsidRDefault="006A7623" w:rsidP="006A7623">
      <w:pPr>
        <w:pStyle w:val="PURTitlePage"/>
      </w:pPr>
      <w:r>
        <w:t>Gebruiksrechten voor Online Diensten</w:t>
      </w:r>
    </w:p>
    <w:p w:rsidR="006A7623" w:rsidRPr="00D06493" w:rsidRDefault="006A7623" w:rsidP="006A7623"/>
    <w:p w:rsidR="006A7623" w:rsidRPr="00D06493" w:rsidRDefault="006A7623" w:rsidP="006A7623">
      <w:r>
        <w:t>Nederlands (Dutch) | januari 2013</w:t>
      </w:r>
    </w:p>
    <w:p w:rsidR="006A7623" w:rsidRPr="00D06493" w:rsidRDefault="006A7623" w:rsidP="006A7623">
      <w:r>
        <w:t xml:space="preserve"> </w:t>
      </w:r>
    </w:p>
    <w:p w:rsidR="006A7623" w:rsidRPr="00D06493" w:rsidRDefault="006A7623" w:rsidP="006A7623">
      <w:pPr>
        <w:pStyle w:val="PURTOCHeader"/>
      </w:pPr>
      <w:r>
        <w:rPr>
          <w:noProof/>
        </w:rPr>
        <w:drawing>
          <wp:anchor distT="0" distB="0" distL="114300" distR="114300" simplePos="0" relativeHeight="251662336" behindDoc="0" locked="0" layoutInCell="1" allowOverlap="1" wp14:anchorId="37636BA0" wp14:editId="7C24B56F">
            <wp:simplePos x="457200" y="68199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Pr>
          <w:noProof/>
        </w:rPr>
        <w:drawing>
          <wp:anchor distT="0" distB="0" distL="114300" distR="114300" simplePos="0" relativeHeight="251660288" behindDoc="0" locked="1" layoutInCell="1" allowOverlap="1" wp14:anchorId="27515B23" wp14:editId="77221245">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6A7623" w:rsidRPr="00D06493" w:rsidRDefault="006A7623" w:rsidP="006A7623"/>
    <w:p w:rsidR="006A7623" w:rsidRPr="00D06493" w:rsidRDefault="006A7623" w:rsidP="006A7623"/>
    <w:p w:rsidR="006A7623" w:rsidRPr="00D06493" w:rsidRDefault="006A7623" w:rsidP="006A7623"/>
    <w:p w:rsidR="006A7623" w:rsidRPr="00D06493" w:rsidRDefault="006A7623" w:rsidP="006A7623"/>
    <w:p w:rsidR="006A7623" w:rsidRPr="00D06493" w:rsidRDefault="006A7623" w:rsidP="006A7623"/>
    <w:p w:rsidR="006A7623" w:rsidRPr="00D06493" w:rsidRDefault="006A7623" w:rsidP="006A7623"/>
    <w:p w:rsidR="006A7623" w:rsidRPr="00D06493" w:rsidRDefault="006A7623" w:rsidP="006A7623"/>
    <w:p w:rsidR="006A7623" w:rsidRPr="00D06493" w:rsidRDefault="006A7623" w:rsidP="006A7623">
      <w:pPr>
        <w:jc w:val="right"/>
      </w:pPr>
    </w:p>
    <w:p w:rsidR="006A7623" w:rsidRPr="00D06493" w:rsidRDefault="006A7623" w:rsidP="006A7623">
      <w:pPr>
        <w:pStyle w:val="PURSectionHeading"/>
        <w:pageBreakBefore/>
      </w:pPr>
      <w:bookmarkStart w:id="1" w:name="_Sec4"/>
      <w:r>
        <w:lastRenderedPageBreak/>
        <w:t>Inhoud</w:t>
      </w:r>
    </w:p>
    <w:p w:rsidR="006A7623" w:rsidRPr="00D06493" w:rsidRDefault="006A7623" w:rsidP="006A7623">
      <w:pPr>
        <w:pStyle w:val="PURBody-Indented"/>
      </w:pPr>
    </w:p>
    <w:p w:rsidR="006A7623" w:rsidRDefault="006A7623" w:rsidP="006A7623">
      <w:pPr>
        <w:sectPr w:rsidR="006A7623" w:rsidSect="006A7623">
          <w:pgSz w:w="12240" w:h="15840" w:code="1"/>
          <w:pgMar w:top="1166" w:right="720" w:bottom="720" w:left="720" w:header="432" w:footer="288" w:gutter="0"/>
          <w:cols w:space="360"/>
        </w:sectPr>
      </w:pPr>
    </w:p>
    <w:p w:rsidR="006A7623" w:rsidRDefault="006A7623" w:rsidP="006A7623">
      <w:pPr>
        <w:pStyle w:val="TOC1"/>
        <w:tabs>
          <w:tab w:val="right" w:leader="dot" w:pos="5210"/>
        </w:tabs>
        <w:rPr>
          <w:rFonts w:asciiTheme="minorHAnsi" w:eastAsiaTheme="minorEastAsia" w:hAnsiTheme="minorHAnsi" w:cstheme="minorBidi"/>
          <w:b w:val="0"/>
          <w:caps w:val="0"/>
          <w:noProof/>
          <w:color w:val="auto"/>
          <w:sz w:val="22"/>
          <w:szCs w:val="22"/>
          <w:lang w:eastAsia="zh-CN"/>
        </w:rPr>
      </w:pPr>
      <w:r>
        <w:lastRenderedPageBreak/>
        <w:fldChar w:fldCharType="begin"/>
      </w:r>
      <w:r>
        <w:instrText xml:space="preserve"> TOC \h \f \l 1-2 </w:instrText>
      </w:r>
      <w:r>
        <w:fldChar w:fldCharType="separate"/>
      </w:r>
      <w:hyperlink w:anchor="_Toc343507405" w:history="1">
        <w:r w:rsidRPr="00FF0419">
          <w:rPr>
            <w:rStyle w:val="Hyperlink"/>
            <w:noProof/>
          </w:rPr>
          <w:t>Inleiding</w:t>
        </w:r>
        <w:r>
          <w:rPr>
            <w:noProof/>
          </w:rPr>
          <w:tab/>
        </w:r>
        <w:r>
          <w:rPr>
            <w:noProof/>
          </w:rPr>
          <w:fldChar w:fldCharType="begin"/>
        </w:r>
        <w:r>
          <w:rPr>
            <w:noProof/>
          </w:rPr>
          <w:instrText xml:space="preserve"> PAGEREF _Toc343507405 \h </w:instrText>
        </w:r>
        <w:r>
          <w:rPr>
            <w:noProof/>
          </w:rPr>
        </w:r>
        <w:r>
          <w:rPr>
            <w:noProof/>
          </w:rPr>
          <w:fldChar w:fldCharType="separate"/>
        </w:r>
        <w:r>
          <w:rPr>
            <w:noProof/>
          </w:rPr>
          <w:t>3</w:t>
        </w:r>
        <w:r>
          <w:rPr>
            <w:noProof/>
          </w:rPr>
          <w:fldChar w:fldCharType="end"/>
        </w:r>
      </w:hyperlink>
    </w:p>
    <w:p w:rsidR="006A7623" w:rsidRDefault="006A7623" w:rsidP="006A7623">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507406" w:history="1">
        <w:r w:rsidRPr="00FF0419">
          <w:rPr>
            <w:rStyle w:val="Hyperlink"/>
            <w:noProof/>
          </w:rPr>
          <w:t>Online Diensten (Abonnementslicentie voor Gebruikers</w:t>
        </w:r>
        <w:r>
          <w:rPr>
            <w:rStyle w:val="Hyperlink"/>
            <w:noProof/>
          </w:rPr>
          <w:t> </w:t>
        </w:r>
        <w:r w:rsidRPr="00FF0419">
          <w:rPr>
            <w:rStyle w:val="Hyperlink"/>
            <w:noProof/>
          </w:rPr>
          <w:t>of Apparaten, Abonnementslicentie voor Diensten en/of Aanvullende Abonnementslicentie)</w:t>
        </w:r>
        <w:r>
          <w:rPr>
            <w:noProof/>
          </w:rPr>
          <w:tab/>
        </w:r>
        <w:r>
          <w:rPr>
            <w:noProof/>
          </w:rPr>
          <w:fldChar w:fldCharType="begin"/>
        </w:r>
        <w:r>
          <w:rPr>
            <w:noProof/>
          </w:rPr>
          <w:instrText xml:space="preserve"> PAGEREF _Toc343507406 \h </w:instrText>
        </w:r>
        <w:r>
          <w:rPr>
            <w:noProof/>
          </w:rPr>
        </w:r>
        <w:r>
          <w:rPr>
            <w:noProof/>
          </w:rPr>
          <w:fldChar w:fldCharType="separate"/>
        </w:r>
        <w:r>
          <w:rPr>
            <w:noProof/>
          </w:rPr>
          <w:t>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07" w:history="1">
        <w:r w:rsidRPr="00FF0419">
          <w:rPr>
            <w:rStyle w:val="Hyperlink"/>
            <w:noProof/>
          </w:rPr>
          <w:t>Definities</w:t>
        </w:r>
        <w:r>
          <w:rPr>
            <w:noProof/>
          </w:rPr>
          <w:tab/>
        </w:r>
        <w:r>
          <w:rPr>
            <w:noProof/>
          </w:rPr>
          <w:fldChar w:fldCharType="begin"/>
        </w:r>
        <w:r>
          <w:rPr>
            <w:noProof/>
          </w:rPr>
          <w:instrText xml:space="preserve"> PAGEREF _Toc343507407 \h </w:instrText>
        </w:r>
        <w:r>
          <w:rPr>
            <w:noProof/>
          </w:rPr>
        </w:r>
        <w:r>
          <w:rPr>
            <w:noProof/>
          </w:rPr>
          <w:fldChar w:fldCharType="separate"/>
        </w:r>
        <w:r>
          <w:rPr>
            <w:noProof/>
          </w:rPr>
          <w:t>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08" w:history="1">
        <w:r w:rsidRPr="00FF0419">
          <w:rPr>
            <w:rStyle w:val="Hyperlink"/>
            <w:noProof/>
          </w:rPr>
          <w:t>Uw gebruiksrechten</w:t>
        </w:r>
        <w:r>
          <w:rPr>
            <w:noProof/>
          </w:rPr>
          <w:tab/>
        </w:r>
        <w:r>
          <w:rPr>
            <w:noProof/>
          </w:rPr>
          <w:fldChar w:fldCharType="begin"/>
        </w:r>
        <w:r>
          <w:rPr>
            <w:noProof/>
          </w:rPr>
          <w:instrText xml:space="preserve"> PAGEREF _Toc343507408 \h </w:instrText>
        </w:r>
        <w:r>
          <w:rPr>
            <w:noProof/>
          </w:rPr>
        </w:r>
        <w:r>
          <w:rPr>
            <w:noProof/>
          </w:rPr>
          <w:fldChar w:fldCharType="separate"/>
        </w:r>
        <w:r>
          <w:rPr>
            <w:noProof/>
          </w:rPr>
          <w:t>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09" w:history="1">
        <w:r w:rsidRPr="00FF0419">
          <w:rPr>
            <w:rStyle w:val="Hyperlink"/>
            <w:noProof/>
          </w:rPr>
          <w:t>Wijzigingen van de licentievoorwaarden</w:t>
        </w:r>
        <w:r>
          <w:rPr>
            <w:noProof/>
          </w:rPr>
          <w:tab/>
        </w:r>
        <w:r>
          <w:rPr>
            <w:noProof/>
          </w:rPr>
          <w:fldChar w:fldCharType="begin"/>
        </w:r>
        <w:r>
          <w:rPr>
            <w:noProof/>
          </w:rPr>
          <w:instrText xml:space="preserve"> PAGEREF _Toc343507409 \h </w:instrText>
        </w:r>
        <w:r>
          <w:rPr>
            <w:noProof/>
          </w:rPr>
        </w:r>
        <w:r>
          <w:rPr>
            <w:noProof/>
          </w:rPr>
          <w:fldChar w:fldCharType="separate"/>
        </w:r>
        <w:r>
          <w:rPr>
            <w:noProof/>
          </w:rPr>
          <w:t>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0" w:history="1">
        <w:r w:rsidRPr="00FF0419">
          <w:rPr>
            <w:rStyle w:val="Hyperlink"/>
            <w:noProof/>
          </w:rPr>
          <w:t>Wijzigingen in de onlinedienst</w:t>
        </w:r>
        <w:r>
          <w:rPr>
            <w:noProof/>
          </w:rPr>
          <w:tab/>
        </w:r>
        <w:r>
          <w:rPr>
            <w:noProof/>
          </w:rPr>
          <w:fldChar w:fldCharType="begin"/>
        </w:r>
        <w:r>
          <w:rPr>
            <w:noProof/>
          </w:rPr>
          <w:instrText xml:space="preserve"> PAGEREF _Toc343507410 \h </w:instrText>
        </w:r>
        <w:r>
          <w:rPr>
            <w:noProof/>
          </w:rPr>
        </w:r>
        <w:r>
          <w:rPr>
            <w:noProof/>
          </w:rPr>
          <w:fldChar w:fldCharType="separate"/>
        </w:r>
        <w:r>
          <w:rPr>
            <w:noProof/>
          </w:rPr>
          <w:t>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1" w:history="1">
        <w:r w:rsidRPr="00FF0419">
          <w:rPr>
            <w:rStyle w:val="Hyperlink"/>
            <w:noProof/>
          </w:rPr>
          <w:t>Opschorting van een Online Dienst</w:t>
        </w:r>
        <w:r>
          <w:rPr>
            <w:noProof/>
          </w:rPr>
          <w:tab/>
        </w:r>
        <w:r>
          <w:rPr>
            <w:noProof/>
          </w:rPr>
          <w:fldChar w:fldCharType="begin"/>
        </w:r>
        <w:r>
          <w:rPr>
            <w:noProof/>
          </w:rPr>
          <w:instrText xml:space="preserve"> PAGEREF _Toc343507411 \h </w:instrText>
        </w:r>
        <w:r>
          <w:rPr>
            <w:noProof/>
          </w:rPr>
        </w:r>
        <w:r>
          <w:rPr>
            <w:noProof/>
          </w:rPr>
          <w:fldChar w:fldCharType="separate"/>
        </w:r>
        <w:r>
          <w:rPr>
            <w:noProof/>
          </w:rPr>
          <w:t>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2" w:history="1">
        <w:r w:rsidRPr="00FF0419">
          <w:rPr>
            <w:rStyle w:val="Hyperlink"/>
            <w:noProof/>
          </w:rPr>
          <w:t>Vervallen of beëindigen van de Online Dienst</w:t>
        </w:r>
        <w:r>
          <w:rPr>
            <w:noProof/>
          </w:rPr>
          <w:tab/>
        </w:r>
        <w:r>
          <w:rPr>
            <w:noProof/>
          </w:rPr>
          <w:fldChar w:fldCharType="begin"/>
        </w:r>
        <w:r>
          <w:rPr>
            <w:noProof/>
          </w:rPr>
          <w:instrText xml:space="preserve"> PAGEREF _Toc343507412 \h </w:instrText>
        </w:r>
        <w:r>
          <w:rPr>
            <w:noProof/>
          </w:rPr>
        </w:r>
        <w:r>
          <w:rPr>
            <w:noProof/>
          </w:rPr>
          <w:fldChar w:fldCharType="separate"/>
        </w:r>
        <w:r>
          <w:rPr>
            <w:noProof/>
          </w:rPr>
          <w:t>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3" w:history="1">
        <w:r w:rsidRPr="00FF0419">
          <w:rPr>
            <w:rStyle w:val="Hyperlink"/>
            <w:noProof/>
          </w:rPr>
          <w:t>Beschikbaarheid van de onlinedienst</w:t>
        </w:r>
        <w:r>
          <w:rPr>
            <w:noProof/>
          </w:rPr>
          <w:tab/>
        </w:r>
        <w:r>
          <w:rPr>
            <w:noProof/>
          </w:rPr>
          <w:fldChar w:fldCharType="begin"/>
        </w:r>
        <w:r>
          <w:rPr>
            <w:noProof/>
          </w:rPr>
          <w:instrText xml:space="preserve"> PAGEREF _Toc343507413 \h </w:instrText>
        </w:r>
        <w:r>
          <w:rPr>
            <w:noProof/>
          </w:rPr>
        </w:r>
        <w:r>
          <w:rPr>
            <w:noProof/>
          </w:rPr>
          <w:fldChar w:fldCharType="separate"/>
        </w:r>
        <w:r>
          <w:rPr>
            <w:noProof/>
          </w:rPr>
          <w:t>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4" w:history="1">
        <w:r w:rsidRPr="00FF0419">
          <w:rPr>
            <w:rStyle w:val="Hyperlink"/>
            <w:noProof/>
          </w:rPr>
          <w:t>Verantwoordelijkheid voor uw accounts</w:t>
        </w:r>
        <w:r>
          <w:rPr>
            <w:noProof/>
          </w:rPr>
          <w:tab/>
        </w:r>
        <w:r>
          <w:rPr>
            <w:noProof/>
          </w:rPr>
          <w:fldChar w:fldCharType="begin"/>
        </w:r>
        <w:r>
          <w:rPr>
            <w:noProof/>
          </w:rPr>
          <w:instrText xml:space="preserve"> PAGEREF _Toc343507414 \h </w:instrText>
        </w:r>
        <w:r>
          <w:rPr>
            <w:noProof/>
          </w:rPr>
        </w:r>
        <w:r>
          <w:rPr>
            <w:noProof/>
          </w:rPr>
          <w:fldChar w:fldCharType="separate"/>
        </w:r>
        <w:r>
          <w:rPr>
            <w:noProof/>
          </w:rPr>
          <w:t>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5" w:history="1">
        <w:r w:rsidRPr="00FF0419">
          <w:rPr>
            <w:rStyle w:val="Hyperlink"/>
            <w:noProof/>
          </w:rPr>
          <w:t>Gebruik van software met de onlinedienst</w:t>
        </w:r>
        <w:r>
          <w:rPr>
            <w:noProof/>
          </w:rPr>
          <w:tab/>
        </w:r>
        <w:r>
          <w:rPr>
            <w:noProof/>
          </w:rPr>
          <w:fldChar w:fldCharType="begin"/>
        </w:r>
        <w:r>
          <w:rPr>
            <w:noProof/>
          </w:rPr>
          <w:instrText xml:space="preserve"> PAGEREF _Toc343507415 \h </w:instrText>
        </w:r>
        <w:r>
          <w:rPr>
            <w:noProof/>
          </w:rPr>
        </w:r>
        <w:r>
          <w:rPr>
            <w:noProof/>
          </w:rPr>
          <w:fldChar w:fldCharType="separate"/>
        </w:r>
        <w:r>
          <w:rPr>
            <w:noProof/>
          </w:rPr>
          <w:t>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6" w:history="1">
        <w:r w:rsidRPr="00FF0419">
          <w:rPr>
            <w:rStyle w:val="Hyperlink"/>
            <w:noProof/>
          </w:rPr>
          <w:t>Pre-release code</w:t>
        </w:r>
        <w:r>
          <w:rPr>
            <w:noProof/>
          </w:rPr>
          <w:tab/>
        </w:r>
        <w:r>
          <w:rPr>
            <w:noProof/>
          </w:rPr>
          <w:fldChar w:fldCharType="begin"/>
        </w:r>
        <w:r>
          <w:rPr>
            <w:noProof/>
          </w:rPr>
          <w:instrText xml:space="preserve"> PAGEREF _Toc343507416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7" w:history="1">
        <w:r w:rsidRPr="00FF0419">
          <w:rPr>
            <w:rStyle w:val="Hyperlink"/>
            <w:noProof/>
          </w:rPr>
          <w:t>Updates en aanvullingen</w:t>
        </w:r>
        <w:r>
          <w:rPr>
            <w:noProof/>
          </w:rPr>
          <w:tab/>
        </w:r>
        <w:r>
          <w:rPr>
            <w:noProof/>
          </w:rPr>
          <w:fldChar w:fldCharType="begin"/>
        </w:r>
        <w:r>
          <w:rPr>
            <w:noProof/>
          </w:rPr>
          <w:instrText xml:space="preserve"> PAGEREF _Toc343507417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8" w:history="1">
        <w:r w:rsidRPr="00FF0419">
          <w:rPr>
            <w:rStyle w:val="Hyperlink"/>
            <w:noProof/>
          </w:rPr>
          <w:t>Het gebruik van andere websites, toepassingen en services.</w:t>
        </w:r>
        <w:r>
          <w:rPr>
            <w:noProof/>
          </w:rPr>
          <w:tab/>
        </w:r>
        <w:r>
          <w:rPr>
            <w:noProof/>
          </w:rPr>
          <w:fldChar w:fldCharType="begin"/>
        </w:r>
        <w:r>
          <w:rPr>
            <w:noProof/>
          </w:rPr>
          <w:instrText xml:space="preserve"> PAGEREF _Toc343507418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19" w:history="1">
        <w:r w:rsidRPr="00FF0419">
          <w:rPr>
            <w:rStyle w:val="Hyperlink"/>
            <w:noProof/>
          </w:rPr>
          <w:t>Inhoud en diensten van derden</w:t>
        </w:r>
        <w:r>
          <w:rPr>
            <w:noProof/>
          </w:rPr>
          <w:tab/>
        </w:r>
        <w:r>
          <w:rPr>
            <w:noProof/>
          </w:rPr>
          <w:fldChar w:fldCharType="begin"/>
        </w:r>
        <w:r>
          <w:rPr>
            <w:noProof/>
          </w:rPr>
          <w:instrText xml:space="preserve"> PAGEREF _Toc343507419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0" w:history="1">
        <w:r w:rsidRPr="00FF0419">
          <w:rPr>
            <w:rStyle w:val="Hyperlink"/>
            <w:noProof/>
          </w:rPr>
          <w:t>Software van Derden</w:t>
        </w:r>
        <w:r>
          <w:rPr>
            <w:noProof/>
          </w:rPr>
          <w:tab/>
        </w:r>
        <w:r>
          <w:rPr>
            <w:noProof/>
          </w:rPr>
          <w:fldChar w:fldCharType="begin"/>
        </w:r>
        <w:r>
          <w:rPr>
            <w:noProof/>
          </w:rPr>
          <w:instrText xml:space="preserve"> PAGEREF _Toc343507420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1" w:history="1">
        <w:r w:rsidRPr="00FF0419">
          <w:rPr>
            <w:rStyle w:val="Hyperlink"/>
            <w:noProof/>
          </w:rPr>
          <w:t>Verworven rechten</w:t>
        </w:r>
        <w:r>
          <w:rPr>
            <w:noProof/>
          </w:rPr>
          <w:tab/>
        </w:r>
        <w:r>
          <w:rPr>
            <w:noProof/>
          </w:rPr>
          <w:fldChar w:fldCharType="begin"/>
        </w:r>
        <w:r>
          <w:rPr>
            <w:noProof/>
          </w:rPr>
          <w:instrText xml:space="preserve"> PAGEREF _Toc343507421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2" w:history="1">
        <w:r w:rsidRPr="00FF0419">
          <w:rPr>
            <w:rStyle w:val="Hyperlink"/>
            <w:noProof/>
          </w:rPr>
          <w:t>Uw klantgegevens</w:t>
        </w:r>
        <w:r>
          <w:rPr>
            <w:noProof/>
          </w:rPr>
          <w:tab/>
        </w:r>
        <w:r>
          <w:rPr>
            <w:noProof/>
          </w:rPr>
          <w:fldChar w:fldCharType="begin"/>
        </w:r>
        <w:r>
          <w:rPr>
            <w:noProof/>
          </w:rPr>
          <w:instrText xml:space="preserve"> PAGEREF _Toc343507422 \h </w:instrText>
        </w:r>
        <w:r>
          <w:rPr>
            <w:noProof/>
          </w:rPr>
        </w:r>
        <w:r>
          <w:rPr>
            <w:noProof/>
          </w:rPr>
          <w:fldChar w:fldCharType="separate"/>
        </w:r>
        <w:r>
          <w:rPr>
            <w:noProof/>
          </w:rPr>
          <w:t>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3" w:history="1">
        <w:r w:rsidRPr="00FF0419">
          <w:rPr>
            <w:rStyle w:val="Hyperlink"/>
            <w:noProof/>
          </w:rPr>
          <w:t>Software en services die niet van Microsoft zijn</w:t>
        </w:r>
        <w:r>
          <w:rPr>
            <w:noProof/>
          </w:rPr>
          <w:tab/>
        </w:r>
        <w:r>
          <w:rPr>
            <w:noProof/>
          </w:rPr>
          <w:fldChar w:fldCharType="begin"/>
        </w:r>
        <w:r>
          <w:rPr>
            <w:noProof/>
          </w:rPr>
          <w:instrText xml:space="preserve"> PAGEREF _Toc343507423 \h </w:instrText>
        </w:r>
        <w:r>
          <w:rPr>
            <w:noProof/>
          </w:rPr>
        </w:r>
        <w:r>
          <w:rPr>
            <w:noProof/>
          </w:rPr>
          <w:fldChar w:fldCharType="separate"/>
        </w:r>
        <w:r>
          <w:rPr>
            <w:noProof/>
          </w:rPr>
          <w:t>8</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4" w:history="1">
        <w:r w:rsidRPr="00FF0419">
          <w:rPr>
            <w:rStyle w:val="Hyperlink"/>
            <w:noProof/>
          </w:rPr>
          <w:t>Eigendom van klantgegevens</w:t>
        </w:r>
        <w:r>
          <w:rPr>
            <w:noProof/>
          </w:rPr>
          <w:tab/>
        </w:r>
        <w:r>
          <w:rPr>
            <w:noProof/>
          </w:rPr>
          <w:fldChar w:fldCharType="begin"/>
        </w:r>
        <w:r>
          <w:rPr>
            <w:noProof/>
          </w:rPr>
          <w:instrText xml:space="preserve"> PAGEREF _Toc343507424 \h </w:instrText>
        </w:r>
        <w:r>
          <w:rPr>
            <w:noProof/>
          </w:rPr>
        </w:r>
        <w:r>
          <w:rPr>
            <w:noProof/>
          </w:rPr>
          <w:fldChar w:fldCharType="separate"/>
        </w:r>
        <w:r>
          <w:rPr>
            <w:noProof/>
          </w:rPr>
          <w:t>8</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5" w:history="1">
        <w:r w:rsidRPr="00FF0419">
          <w:rPr>
            <w:rStyle w:val="Hyperlink"/>
            <w:noProof/>
          </w:rPr>
          <w:t>Privacy</w:t>
        </w:r>
        <w:r>
          <w:rPr>
            <w:noProof/>
          </w:rPr>
          <w:tab/>
        </w:r>
        <w:r>
          <w:rPr>
            <w:noProof/>
          </w:rPr>
          <w:fldChar w:fldCharType="begin"/>
        </w:r>
        <w:r>
          <w:rPr>
            <w:noProof/>
          </w:rPr>
          <w:instrText xml:space="preserve"> PAGEREF _Toc343507425 \h </w:instrText>
        </w:r>
        <w:r>
          <w:rPr>
            <w:noProof/>
          </w:rPr>
        </w:r>
        <w:r>
          <w:rPr>
            <w:noProof/>
          </w:rPr>
          <w:fldChar w:fldCharType="separate"/>
        </w:r>
        <w:r>
          <w:rPr>
            <w:noProof/>
          </w:rPr>
          <w:t>8</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6" w:history="1">
        <w:r w:rsidRPr="00FF0419">
          <w:rPr>
            <w:rStyle w:val="Hyperlink"/>
            <w:noProof/>
          </w:rPr>
          <w:t>Ons gebruik van klantgegevens; verzoeken van derden</w:t>
        </w:r>
        <w:r>
          <w:rPr>
            <w:noProof/>
          </w:rPr>
          <w:tab/>
        </w:r>
        <w:r>
          <w:rPr>
            <w:noProof/>
          </w:rPr>
          <w:fldChar w:fldCharType="begin"/>
        </w:r>
        <w:r>
          <w:rPr>
            <w:noProof/>
          </w:rPr>
          <w:instrText xml:space="preserve"> PAGEREF _Toc343507426 \h </w:instrText>
        </w:r>
        <w:r>
          <w:rPr>
            <w:noProof/>
          </w:rPr>
        </w:r>
        <w:r>
          <w:rPr>
            <w:noProof/>
          </w:rPr>
          <w:fldChar w:fldCharType="separate"/>
        </w:r>
        <w:r>
          <w:rPr>
            <w:noProof/>
          </w:rPr>
          <w:t>8</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7" w:history="1">
        <w:r w:rsidRPr="00FF0419">
          <w:rPr>
            <w:rStyle w:val="Hyperlink"/>
            <w:noProof/>
          </w:rPr>
          <w:t>Veiligheid van klantgegevens</w:t>
        </w:r>
        <w:r>
          <w:rPr>
            <w:noProof/>
          </w:rPr>
          <w:tab/>
        </w:r>
        <w:r>
          <w:rPr>
            <w:noProof/>
          </w:rPr>
          <w:fldChar w:fldCharType="begin"/>
        </w:r>
        <w:r>
          <w:rPr>
            <w:noProof/>
          </w:rPr>
          <w:instrText xml:space="preserve"> PAGEREF _Toc343507427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8" w:history="1">
        <w:r w:rsidRPr="00FF0419">
          <w:rPr>
            <w:rStyle w:val="Hyperlink"/>
            <w:noProof/>
          </w:rPr>
          <w:t>Gebruiksregels</w:t>
        </w:r>
        <w:r>
          <w:rPr>
            <w:noProof/>
          </w:rPr>
          <w:tab/>
        </w:r>
        <w:r>
          <w:rPr>
            <w:noProof/>
          </w:rPr>
          <w:fldChar w:fldCharType="begin"/>
        </w:r>
        <w:r>
          <w:rPr>
            <w:noProof/>
          </w:rPr>
          <w:instrText xml:space="preserve"> PAGEREF _Toc343507428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29" w:history="1">
        <w:r w:rsidRPr="00FF0419">
          <w:rPr>
            <w:rStyle w:val="Hyperlink"/>
            <w:noProof/>
          </w:rPr>
          <w:t>Wettelijke verplichtingen</w:t>
        </w:r>
        <w:r>
          <w:rPr>
            <w:noProof/>
          </w:rPr>
          <w:tab/>
        </w:r>
        <w:r>
          <w:rPr>
            <w:noProof/>
          </w:rPr>
          <w:fldChar w:fldCharType="begin"/>
        </w:r>
        <w:r>
          <w:rPr>
            <w:noProof/>
          </w:rPr>
          <w:instrText xml:space="preserve"> PAGEREF _Toc343507429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0" w:history="1">
        <w:r w:rsidRPr="00FF0419">
          <w:rPr>
            <w:rStyle w:val="Hyperlink"/>
            <w:noProof/>
          </w:rPr>
          <w:t>Elektronische kennisgevingen</w:t>
        </w:r>
        <w:r>
          <w:rPr>
            <w:noProof/>
          </w:rPr>
          <w:tab/>
        </w:r>
        <w:r>
          <w:rPr>
            <w:noProof/>
          </w:rPr>
          <w:fldChar w:fldCharType="begin"/>
        </w:r>
        <w:r>
          <w:rPr>
            <w:noProof/>
          </w:rPr>
          <w:instrText xml:space="preserve"> PAGEREF _Toc343507430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1" w:history="1">
        <w:r w:rsidRPr="00FF0419">
          <w:rPr>
            <w:rStyle w:val="Hyperlink"/>
            <w:noProof/>
          </w:rPr>
          <w:t>Beperkte garantie</w:t>
        </w:r>
        <w:r>
          <w:rPr>
            <w:noProof/>
          </w:rPr>
          <w:tab/>
        </w:r>
        <w:r>
          <w:rPr>
            <w:noProof/>
          </w:rPr>
          <w:fldChar w:fldCharType="begin"/>
        </w:r>
        <w:r>
          <w:rPr>
            <w:noProof/>
          </w:rPr>
          <w:instrText xml:space="preserve"> PAGEREF _Toc343507431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2" w:history="1">
        <w:r w:rsidRPr="00FF0419">
          <w:rPr>
            <w:rStyle w:val="Hyperlink"/>
            <w:noProof/>
          </w:rPr>
          <w:t>Naleving van wetten en voorschriften</w:t>
        </w:r>
        <w:r>
          <w:rPr>
            <w:noProof/>
          </w:rPr>
          <w:tab/>
        </w:r>
        <w:r>
          <w:rPr>
            <w:noProof/>
          </w:rPr>
          <w:fldChar w:fldCharType="begin"/>
        </w:r>
        <w:r>
          <w:rPr>
            <w:noProof/>
          </w:rPr>
          <w:instrText xml:space="preserve"> PAGEREF _Toc343507432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3" w:history="1">
        <w:r w:rsidRPr="00FF0419">
          <w:rPr>
            <w:rStyle w:val="Hyperlink"/>
            <w:noProof/>
          </w:rPr>
          <w:t>Technische beperkingen</w:t>
        </w:r>
        <w:r>
          <w:rPr>
            <w:noProof/>
          </w:rPr>
          <w:tab/>
        </w:r>
        <w:r>
          <w:rPr>
            <w:noProof/>
          </w:rPr>
          <w:fldChar w:fldCharType="begin"/>
        </w:r>
        <w:r>
          <w:rPr>
            <w:noProof/>
          </w:rPr>
          <w:instrText xml:space="preserve"> PAGEREF _Toc343507433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4" w:history="1">
        <w:r w:rsidRPr="00FF0419">
          <w:rPr>
            <w:rStyle w:val="Hyperlink"/>
            <w:noProof/>
          </w:rPr>
          <w:t>Overige rechten</w:t>
        </w:r>
        <w:r>
          <w:rPr>
            <w:noProof/>
          </w:rPr>
          <w:tab/>
        </w:r>
        <w:r>
          <w:rPr>
            <w:noProof/>
          </w:rPr>
          <w:fldChar w:fldCharType="begin"/>
        </w:r>
        <w:r>
          <w:rPr>
            <w:noProof/>
          </w:rPr>
          <w:instrText xml:space="preserve"> PAGEREF _Toc343507434 \h </w:instrText>
        </w:r>
        <w:r>
          <w:rPr>
            <w:noProof/>
          </w:rPr>
        </w:r>
        <w:r>
          <w:rPr>
            <w:noProof/>
          </w:rPr>
          <w:fldChar w:fldCharType="separate"/>
        </w:r>
        <w:r>
          <w:rPr>
            <w:noProof/>
          </w:rPr>
          <w:t>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5" w:history="1">
        <w:r w:rsidRPr="00FF0419">
          <w:rPr>
            <w:rStyle w:val="Hyperlink"/>
            <w:noProof/>
          </w:rPr>
          <w:t>Documentatie</w:t>
        </w:r>
        <w:r>
          <w:rPr>
            <w:noProof/>
          </w:rPr>
          <w:tab/>
        </w:r>
        <w:r>
          <w:rPr>
            <w:noProof/>
          </w:rPr>
          <w:fldChar w:fldCharType="begin"/>
        </w:r>
        <w:r>
          <w:rPr>
            <w:noProof/>
          </w:rPr>
          <w:instrText xml:space="preserve"> PAGEREF _Toc343507435 \h </w:instrText>
        </w:r>
        <w:r>
          <w:rPr>
            <w:noProof/>
          </w:rPr>
        </w:r>
        <w:r>
          <w:rPr>
            <w:noProof/>
          </w:rPr>
          <w:fldChar w:fldCharType="separate"/>
        </w:r>
        <w:r>
          <w:rPr>
            <w:noProof/>
          </w:rPr>
          <w:t>10</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6" w:history="1">
        <w:r w:rsidRPr="00FF0419">
          <w:rPr>
            <w:rStyle w:val="Hyperlink"/>
            <w:noProof/>
          </w:rPr>
          <w:t>Licenties opnieuw toewijzen</w:t>
        </w:r>
        <w:r>
          <w:rPr>
            <w:noProof/>
          </w:rPr>
          <w:tab/>
        </w:r>
        <w:r>
          <w:rPr>
            <w:noProof/>
          </w:rPr>
          <w:fldChar w:fldCharType="begin"/>
        </w:r>
        <w:r>
          <w:rPr>
            <w:noProof/>
          </w:rPr>
          <w:instrText xml:space="preserve"> PAGEREF _Toc343507436 \h </w:instrText>
        </w:r>
        <w:r>
          <w:rPr>
            <w:noProof/>
          </w:rPr>
        </w:r>
        <w:r>
          <w:rPr>
            <w:noProof/>
          </w:rPr>
          <w:fldChar w:fldCharType="separate"/>
        </w:r>
        <w:r>
          <w:rPr>
            <w:noProof/>
          </w:rPr>
          <w:t>10</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7" w:history="1">
        <w:r w:rsidRPr="00FF0419">
          <w:rPr>
            <w:rStyle w:val="Hyperlink"/>
            <w:noProof/>
          </w:rPr>
          <w:t>Productactivering</w:t>
        </w:r>
        <w:r>
          <w:rPr>
            <w:noProof/>
          </w:rPr>
          <w:tab/>
        </w:r>
        <w:r>
          <w:rPr>
            <w:noProof/>
          </w:rPr>
          <w:fldChar w:fldCharType="begin"/>
        </w:r>
        <w:r>
          <w:rPr>
            <w:noProof/>
          </w:rPr>
          <w:instrText xml:space="preserve"> PAGEREF _Toc343507437 \h </w:instrText>
        </w:r>
        <w:r>
          <w:rPr>
            <w:noProof/>
          </w:rPr>
        </w:r>
        <w:r>
          <w:rPr>
            <w:noProof/>
          </w:rPr>
          <w:fldChar w:fldCharType="separate"/>
        </w:r>
        <w:r>
          <w:rPr>
            <w:noProof/>
          </w:rPr>
          <w:t>10</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8" w:history="1">
        <w:r w:rsidRPr="00FF0419">
          <w:rPr>
            <w:rStyle w:val="Hyperlink"/>
            <w:noProof/>
          </w:rPr>
          <w:t>Aanvullende functionaliteit</w:t>
        </w:r>
        <w:r>
          <w:rPr>
            <w:noProof/>
          </w:rPr>
          <w:tab/>
        </w:r>
        <w:r>
          <w:rPr>
            <w:noProof/>
          </w:rPr>
          <w:fldChar w:fldCharType="begin"/>
        </w:r>
        <w:r>
          <w:rPr>
            <w:noProof/>
          </w:rPr>
          <w:instrText xml:space="preserve"> PAGEREF _Toc343507438 \h </w:instrText>
        </w:r>
        <w:r>
          <w:rPr>
            <w:noProof/>
          </w:rPr>
        </w:r>
        <w:r>
          <w:rPr>
            <w:noProof/>
          </w:rPr>
          <w:fldChar w:fldCharType="separate"/>
        </w:r>
        <w:r>
          <w:rPr>
            <w:noProof/>
          </w:rPr>
          <w:t>11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39" w:history="1">
        <w:r w:rsidRPr="00FF0419">
          <w:rPr>
            <w:rStyle w:val="Hyperlink"/>
            <w:noProof/>
          </w:rPr>
          <w:t>Fontonderdelen</w:t>
        </w:r>
        <w:r>
          <w:rPr>
            <w:noProof/>
          </w:rPr>
          <w:tab/>
        </w:r>
        <w:r>
          <w:rPr>
            <w:noProof/>
          </w:rPr>
          <w:fldChar w:fldCharType="begin"/>
        </w:r>
        <w:r>
          <w:rPr>
            <w:noProof/>
          </w:rPr>
          <w:instrText xml:space="preserve"> PAGEREF _Toc343507439 \h </w:instrText>
        </w:r>
        <w:r>
          <w:rPr>
            <w:noProof/>
          </w:rPr>
        </w:r>
        <w:r>
          <w:rPr>
            <w:noProof/>
          </w:rPr>
          <w:fldChar w:fldCharType="separate"/>
        </w:r>
        <w:r>
          <w:rPr>
            <w:noProof/>
          </w:rPr>
          <w:t>11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0" w:history="1">
        <w:r w:rsidRPr="00FF0419">
          <w:rPr>
            <w:rStyle w:val="Hyperlink"/>
            <w:noProof/>
          </w:rPr>
          <w:t>Windows-softwarecomponenten</w:t>
        </w:r>
        <w:r>
          <w:rPr>
            <w:noProof/>
          </w:rPr>
          <w:tab/>
        </w:r>
        <w:r>
          <w:rPr>
            <w:noProof/>
          </w:rPr>
          <w:fldChar w:fldCharType="begin"/>
        </w:r>
        <w:r>
          <w:rPr>
            <w:noProof/>
          </w:rPr>
          <w:instrText xml:space="preserve"> PAGEREF _Toc343507440 \h </w:instrText>
        </w:r>
        <w:r>
          <w:rPr>
            <w:noProof/>
          </w:rPr>
        </w:r>
        <w:r>
          <w:rPr>
            <w:noProof/>
          </w:rPr>
          <w:fldChar w:fldCharType="separate"/>
        </w:r>
        <w:r>
          <w:rPr>
            <w:noProof/>
          </w:rPr>
          <w:t>11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1" w:history="1">
        <w:r w:rsidRPr="00FF0419">
          <w:rPr>
            <w:rStyle w:val="Hyperlink"/>
            <w:noProof/>
          </w:rPr>
          <w:t>Benchmark-tests</w:t>
        </w:r>
        <w:r>
          <w:rPr>
            <w:noProof/>
          </w:rPr>
          <w:tab/>
        </w:r>
        <w:r>
          <w:rPr>
            <w:noProof/>
          </w:rPr>
          <w:fldChar w:fldCharType="begin"/>
        </w:r>
        <w:r>
          <w:rPr>
            <w:noProof/>
          </w:rPr>
          <w:instrText xml:space="preserve"> PAGEREF _Toc343507441 \h </w:instrText>
        </w:r>
        <w:r>
          <w:rPr>
            <w:noProof/>
          </w:rPr>
        </w:r>
        <w:r>
          <w:rPr>
            <w:noProof/>
          </w:rPr>
          <w:fldChar w:fldCharType="separate"/>
        </w:r>
        <w:r>
          <w:rPr>
            <w:noProof/>
          </w:rPr>
          <w:t>11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2" w:history="1">
        <w:r w:rsidRPr="00FF0419">
          <w:rPr>
            <w:rStyle w:val="Hyperlink"/>
            <w:noProof/>
          </w:rPr>
          <w:t>SQL-servertechnologie</w:t>
        </w:r>
        <w:r>
          <w:rPr>
            <w:noProof/>
          </w:rPr>
          <w:tab/>
        </w:r>
        <w:r>
          <w:rPr>
            <w:noProof/>
          </w:rPr>
          <w:fldChar w:fldCharType="begin"/>
        </w:r>
        <w:r>
          <w:rPr>
            <w:noProof/>
          </w:rPr>
          <w:instrText xml:space="preserve"> PAGEREF _Toc343507442 \h </w:instrText>
        </w:r>
        <w:r>
          <w:rPr>
            <w:noProof/>
          </w:rPr>
        </w:r>
        <w:r>
          <w:rPr>
            <w:noProof/>
          </w:rPr>
          <w:fldChar w:fldCharType="separate"/>
        </w:r>
        <w:r>
          <w:rPr>
            <w:noProof/>
          </w:rPr>
          <w:t>11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3" w:history="1">
        <w:r w:rsidRPr="00FF0419">
          <w:rPr>
            <w:rStyle w:val="Hyperlink"/>
            <w:noProof/>
          </w:rPr>
          <w:t>Sessies maken en opslaan</w:t>
        </w:r>
        <w:r>
          <w:rPr>
            <w:noProof/>
          </w:rPr>
          <w:tab/>
        </w:r>
        <w:r>
          <w:rPr>
            <w:noProof/>
          </w:rPr>
          <w:fldChar w:fldCharType="begin"/>
        </w:r>
        <w:r>
          <w:rPr>
            <w:noProof/>
          </w:rPr>
          <w:instrText xml:space="preserve"> PAGEREF _Toc343507443 \h </w:instrText>
        </w:r>
        <w:r>
          <w:rPr>
            <w:noProof/>
          </w:rPr>
        </w:r>
        <w:r>
          <w:rPr>
            <w:noProof/>
          </w:rPr>
          <w:fldChar w:fldCharType="separate"/>
        </w:r>
        <w:r>
          <w:rPr>
            <w:noProof/>
          </w:rPr>
          <w:t>12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4" w:history="1">
        <w:r w:rsidRPr="00FF0419">
          <w:rPr>
            <w:rStyle w:val="Hyperlink"/>
            <w:noProof/>
          </w:rPr>
          <w:t>SQL Server Reporting Services Map Report Item</w:t>
        </w:r>
        <w:r>
          <w:rPr>
            <w:noProof/>
          </w:rPr>
          <w:tab/>
        </w:r>
        <w:r>
          <w:rPr>
            <w:noProof/>
          </w:rPr>
          <w:fldChar w:fldCharType="begin"/>
        </w:r>
        <w:r>
          <w:rPr>
            <w:noProof/>
          </w:rPr>
          <w:instrText xml:space="preserve"> PAGEREF _Toc343507444 \h </w:instrText>
        </w:r>
        <w:r>
          <w:rPr>
            <w:noProof/>
          </w:rPr>
        </w:r>
        <w:r>
          <w:rPr>
            <w:noProof/>
          </w:rPr>
          <w:fldChar w:fldCharType="separate"/>
        </w:r>
        <w:r>
          <w:rPr>
            <w:noProof/>
          </w:rPr>
          <w:t>12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5" w:history="1">
        <w:r w:rsidRPr="00FF0419">
          <w:rPr>
            <w:rStyle w:val="Hyperlink"/>
            <w:noProof/>
          </w:rPr>
          <w:t>Multiplexing</w:t>
        </w:r>
        <w:r>
          <w:rPr>
            <w:noProof/>
          </w:rPr>
          <w:tab/>
        </w:r>
        <w:r>
          <w:rPr>
            <w:noProof/>
          </w:rPr>
          <w:fldChar w:fldCharType="begin"/>
        </w:r>
        <w:r>
          <w:rPr>
            <w:noProof/>
          </w:rPr>
          <w:instrText xml:space="preserve"> PAGEREF _Toc343507445 \h </w:instrText>
        </w:r>
        <w:r>
          <w:rPr>
            <w:noProof/>
          </w:rPr>
        </w:r>
        <w:r>
          <w:rPr>
            <w:noProof/>
          </w:rPr>
          <w:fldChar w:fldCharType="separate"/>
        </w:r>
        <w:r>
          <w:rPr>
            <w:noProof/>
          </w:rPr>
          <w:t>12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6" w:history="1">
        <w:r w:rsidRPr="00FF0419">
          <w:rPr>
            <w:rStyle w:val="Hyperlink"/>
            <w:noProof/>
          </w:rPr>
          <w:t>System Center Packs</w:t>
        </w:r>
        <w:r>
          <w:rPr>
            <w:noProof/>
          </w:rPr>
          <w:tab/>
        </w:r>
        <w:r>
          <w:rPr>
            <w:noProof/>
          </w:rPr>
          <w:fldChar w:fldCharType="begin"/>
        </w:r>
        <w:r>
          <w:rPr>
            <w:noProof/>
          </w:rPr>
          <w:instrText xml:space="preserve"> PAGEREF _Toc343507446 \h </w:instrText>
        </w:r>
        <w:r>
          <w:rPr>
            <w:noProof/>
          </w:rPr>
        </w:r>
        <w:r>
          <w:rPr>
            <w:noProof/>
          </w:rPr>
          <w:fldChar w:fldCharType="separate"/>
        </w:r>
        <w:r>
          <w:rPr>
            <w:noProof/>
          </w:rPr>
          <w:t>12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7" w:history="1">
        <w:r w:rsidRPr="00FF0419">
          <w:rPr>
            <w:rStyle w:val="Hyperlink"/>
            <w:noProof/>
          </w:rPr>
          <w:t>Software Plus-services</w:t>
        </w:r>
        <w:r>
          <w:rPr>
            <w:noProof/>
          </w:rPr>
          <w:tab/>
        </w:r>
        <w:r>
          <w:rPr>
            <w:noProof/>
          </w:rPr>
          <w:fldChar w:fldCharType="begin"/>
        </w:r>
        <w:r>
          <w:rPr>
            <w:noProof/>
          </w:rPr>
          <w:instrText xml:space="preserve"> PAGEREF _Toc343507447 \h </w:instrText>
        </w:r>
        <w:r>
          <w:rPr>
            <w:noProof/>
          </w:rPr>
        </w:r>
        <w:r>
          <w:rPr>
            <w:noProof/>
          </w:rPr>
          <w:fldChar w:fldCharType="separate"/>
        </w:r>
        <w:r>
          <w:rPr>
            <w:noProof/>
          </w:rPr>
          <w:t>12</w:t>
        </w:r>
        <w:r>
          <w:rPr>
            <w:noProof/>
          </w:rPr>
          <w:fldChar w:fldCharType="end"/>
        </w:r>
      </w:hyperlink>
    </w:p>
    <w:p w:rsidR="006A7623" w:rsidRDefault="006A7623" w:rsidP="006A7623">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507448" w:history="1">
        <w:r w:rsidRPr="00FF0419">
          <w:rPr>
            <w:rStyle w:val="Hyperlink"/>
            <w:noProof/>
          </w:rPr>
          <w:t>Dienstspecifieke licentievoorwaarden</w:t>
        </w:r>
        <w:r>
          <w:rPr>
            <w:noProof/>
          </w:rPr>
          <w:tab/>
        </w:r>
        <w:r>
          <w:rPr>
            <w:noProof/>
          </w:rPr>
          <w:fldChar w:fldCharType="begin"/>
        </w:r>
        <w:r>
          <w:rPr>
            <w:noProof/>
          </w:rPr>
          <w:instrText xml:space="preserve"> PAGEREF _Toc343507448 \h </w:instrText>
        </w:r>
        <w:r>
          <w:rPr>
            <w:noProof/>
          </w:rPr>
        </w:r>
        <w:r>
          <w:rPr>
            <w:noProof/>
          </w:rPr>
          <w:fldChar w:fldCharType="separate"/>
        </w:r>
        <w:r>
          <w:rPr>
            <w:noProof/>
          </w:rPr>
          <w:t>13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49" w:history="1">
        <w:r w:rsidRPr="00FF0419">
          <w:rPr>
            <w:rStyle w:val="Hyperlink"/>
            <w:noProof/>
          </w:rPr>
          <w:t>Dynamics CRM Online</w:t>
        </w:r>
        <w:r>
          <w:rPr>
            <w:noProof/>
          </w:rPr>
          <w:tab/>
        </w:r>
        <w:r>
          <w:rPr>
            <w:noProof/>
          </w:rPr>
          <w:fldChar w:fldCharType="begin"/>
        </w:r>
        <w:r>
          <w:rPr>
            <w:noProof/>
          </w:rPr>
          <w:instrText xml:space="preserve"> PAGEREF _Toc343507449 \h </w:instrText>
        </w:r>
        <w:r>
          <w:rPr>
            <w:noProof/>
          </w:rPr>
        </w:r>
        <w:r>
          <w:rPr>
            <w:noProof/>
          </w:rPr>
          <w:fldChar w:fldCharType="separate"/>
        </w:r>
        <w:r>
          <w:rPr>
            <w:noProof/>
          </w:rPr>
          <w:t>13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0" w:history="1">
        <w:r w:rsidRPr="00FF0419">
          <w:rPr>
            <w:rStyle w:val="Hyperlink"/>
            <w:noProof/>
          </w:rPr>
          <w:t>Exchange Online Archiving</w:t>
        </w:r>
        <w:r>
          <w:rPr>
            <w:noProof/>
          </w:rPr>
          <w:tab/>
        </w:r>
        <w:r>
          <w:rPr>
            <w:noProof/>
          </w:rPr>
          <w:fldChar w:fldCharType="begin"/>
        </w:r>
        <w:r>
          <w:rPr>
            <w:noProof/>
          </w:rPr>
          <w:instrText xml:space="preserve"> PAGEREF _Toc343507450 \h </w:instrText>
        </w:r>
        <w:r>
          <w:rPr>
            <w:noProof/>
          </w:rPr>
        </w:r>
        <w:r>
          <w:rPr>
            <w:noProof/>
          </w:rPr>
          <w:fldChar w:fldCharType="separate"/>
        </w:r>
        <w:r>
          <w:rPr>
            <w:noProof/>
          </w:rPr>
          <w:t>14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1" w:history="1">
        <w:r w:rsidRPr="00FF0419">
          <w:rPr>
            <w:rStyle w:val="Hyperlink"/>
            <w:noProof/>
          </w:rPr>
          <w:t>Exchange Online Kiosk</w:t>
        </w:r>
        <w:r>
          <w:rPr>
            <w:noProof/>
          </w:rPr>
          <w:tab/>
        </w:r>
        <w:r>
          <w:rPr>
            <w:noProof/>
          </w:rPr>
          <w:fldChar w:fldCharType="begin"/>
        </w:r>
        <w:r>
          <w:rPr>
            <w:noProof/>
          </w:rPr>
          <w:instrText xml:space="preserve"> PAGEREF _Toc343507451 \h </w:instrText>
        </w:r>
        <w:r>
          <w:rPr>
            <w:noProof/>
          </w:rPr>
        </w:r>
        <w:r>
          <w:rPr>
            <w:noProof/>
          </w:rPr>
          <w:fldChar w:fldCharType="separate"/>
        </w:r>
        <w:r>
          <w:rPr>
            <w:noProof/>
          </w:rPr>
          <w:t>14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2" w:history="1">
        <w:r w:rsidRPr="00FF0419">
          <w:rPr>
            <w:rStyle w:val="Hyperlink"/>
            <w:noProof/>
          </w:rPr>
          <w:t>Exchange Online Plan 1</w:t>
        </w:r>
        <w:r>
          <w:rPr>
            <w:noProof/>
          </w:rPr>
          <w:tab/>
        </w:r>
        <w:r>
          <w:rPr>
            <w:noProof/>
          </w:rPr>
          <w:fldChar w:fldCharType="begin"/>
        </w:r>
        <w:r>
          <w:rPr>
            <w:noProof/>
          </w:rPr>
          <w:instrText xml:space="preserve"> PAGEREF _Toc343507452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3" w:history="1">
        <w:r w:rsidRPr="00FF0419">
          <w:rPr>
            <w:rStyle w:val="Hyperlink"/>
            <w:noProof/>
          </w:rPr>
          <w:t>Exchange Online Plan 2</w:t>
        </w:r>
        <w:r>
          <w:rPr>
            <w:noProof/>
          </w:rPr>
          <w:tab/>
        </w:r>
        <w:r>
          <w:rPr>
            <w:noProof/>
          </w:rPr>
          <w:fldChar w:fldCharType="begin"/>
        </w:r>
        <w:r>
          <w:rPr>
            <w:noProof/>
          </w:rPr>
          <w:instrText xml:space="preserve"> PAGEREF _Toc343507453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4" w:history="1">
        <w:r w:rsidRPr="00FF0419">
          <w:rPr>
            <w:rStyle w:val="Hyperlink"/>
            <w:noProof/>
          </w:rPr>
          <w:t>Exchange Online Protection</w:t>
        </w:r>
        <w:r>
          <w:rPr>
            <w:noProof/>
          </w:rPr>
          <w:tab/>
        </w:r>
        <w:r>
          <w:rPr>
            <w:noProof/>
          </w:rPr>
          <w:fldChar w:fldCharType="begin"/>
        </w:r>
        <w:r>
          <w:rPr>
            <w:noProof/>
          </w:rPr>
          <w:instrText xml:space="preserve"> PAGEREF _Toc343507454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5" w:history="1">
        <w:r w:rsidRPr="00FF0419">
          <w:rPr>
            <w:rStyle w:val="Hyperlink"/>
            <w:noProof/>
          </w:rPr>
          <w:t>Lync Online Plan 1</w:t>
        </w:r>
        <w:r>
          <w:rPr>
            <w:noProof/>
          </w:rPr>
          <w:tab/>
        </w:r>
        <w:r>
          <w:rPr>
            <w:noProof/>
          </w:rPr>
          <w:fldChar w:fldCharType="begin"/>
        </w:r>
        <w:r>
          <w:rPr>
            <w:noProof/>
          </w:rPr>
          <w:instrText xml:space="preserve"> PAGEREF _Toc343507455 \h </w:instrText>
        </w:r>
        <w:r>
          <w:rPr>
            <w:noProof/>
          </w:rPr>
        </w:r>
        <w:r>
          <w:rPr>
            <w:noProof/>
          </w:rPr>
          <w:fldChar w:fldCharType="separate"/>
        </w:r>
        <w:r>
          <w:rPr>
            <w:noProof/>
          </w:rPr>
          <w:t>16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6" w:history="1">
        <w:r w:rsidRPr="00FF0419">
          <w:rPr>
            <w:rStyle w:val="Hyperlink"/>
            <w:noProof/>
          </w:rPr>
          <w:t>Lync Online Plan 2</w:t>
        </w:r>
        <w:r>
          <w:rPr>
            <w:noProof/>
          </w:rPr>
          <w:tab/>
        </w:r>
        <w:r>
          <w:rPr>
            <w:noProof/>
          </w:rPr>
          <w:fldChar w:fldCharType="begin"/>
        </w:r>
        <w:r>
          <w:rPr>
            <w:noProof/>
          </w:rPr>
          <w:instrText xml:space="preserve"> PAGEREF _Toc343507456 \h </w:instrText>
        </w:r>
        <w:r>
          <w:rPr>
            <w:noProof/>
          </w:rPr>
        </w:r>
        <w:r>
          <w:rPr>
            <w:noProof/>
          </w:rPr>
          <w:fldChar w:fldCharType="separate"/>
        </w:r>
        <w:r>
          <w:rPr>
            <w:noProof/>
          </w:rPr>
          <w:t>16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7" w:history="1">
        <w:r w:rsidRPr="00FF0419">
          <w:rPr>
            <w:rStyle w:val="Hyperlink"/>
            <w:noProof/>
          </w:rPr>
          <w:t>Lync Online Plan 3</w:t>
        </w:r>
        <w:r>
          <w:rPr>
            <w:noProof/>
          </w:rPr>
          <w:tab/>
        </w:r>
        <w:r>
          <w:rPr>
            <w:noProof/>
          </w:rPr>
          <w:fldChar w:fldCharType="begin"/>
        </w:r>
        <w:r>
          <w:rPr>
            <w:noProof/>
          </w:rPr>
          <w:instrText xml:space="preserve"> PAGEREF _Toc343507457 \h </w:instrText>
        </w:r>
        <w:r>
          <w:rPr>
            <w:noProof/>
          </w:rPr>
        </w:r>
        <w:r>
          <w:rPr>
            <w:noProof/>
          </w:rPr>
          <w:fldChar w:fldCharType="separate"/>
        </w:r>
        <w:r>
          <w:rPr>
            <w:noProof/>
          </w:rPr>
          <w:t>17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8" w:history="1">
        <w:r w:rsidRPr="00FF0419">
          <w:rPr>
            <w:rStyle w:val="Hyperlink"/>
            <w:noProof/>
          </w:rPr>
          <w:t>Microsoft Desktop Optimization Pack (MDOP)</w:t>
        </w:r>
        <w:r>
          <w:rPr>
            <w:noProof/>
          </w:rPr>
          <w:tab/>
        </w:r>
        <w:r>
          <w:rPr>
            <w:noProof/>
          </w:rPr>
          <w:fldChar w:fldCharType="begin"/>
        </w:r>
        <w:r>
          <w:rPr>
            <w:noProof/>
          </w:rPr>
          <w:instrText xml:space="preserve"> PAGEREF _Toc343507458 \h </w:instrText>
        </w:r>
        <w:r>
          <w:rPr>
            <w:noProof/>
          </w:rPr>
        </w:r>
        <w:r>
          <w:rPr>
            <w:noProof/>
          </w:rPr>
          <w:fldChar w:fldCharType="separate"/>
        </w:r>
        <w:r>
          <w:rPr>
            <w:noProof/>
          </w:rPr>
          <w:t>17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59" w:history="1">
        <w:r w:rsidRPr="00FF0419">
          <w:rPr>
            <w:rStyle w:val="Hyperlink"/>
            <w:noProof/>
          </w:rPr>
          <w:t>Office 365 Developer</w:t>
        </w:r>
        <w:r>
          <w:rPr>
            <w:noProof/>
          </w:rPr>
          <w:tab/>
        </w:r>
        <w:r>
          <w:rPr>
            <w:noProof/>
          </w:rPr>
          <w:fldChar w:fldCharType="begin"/>
        </w:r>
        <w:r>
          <w:rPr>
            <w:noProof/>
          </w:rPr>
          <w:instrText xml:space="preserve"> PAGEREF _Toc343507459 \h </w:instrText>
        </w:r>
        <w:r>
          <w:rPr>
            <w:noProof/>
          </w:rPr>
        </w:r>
        <w:r>
          <w:rPr>
            <w:noProof/>
          </w:rPr>
          <w:fldChar w:fldCharType="separate"/>
        </w:r>
        <w:r>
          <w:rPr>
            <w:noProof/>
          </w:rPr>
          <w:t>19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0" w:history="1">
        <w:r w:rsidRPr="00FF0419">
          <w:rPr>
            <w:rStyle w:val="Hyperlink"/>
            <w:noProof/>
          </w:rPr>
          <w:t>Office 365 ProPlus</w:t>
        </w:r>
        <w:r>
          <w:rPr>
            <w:noProof/>
          </w:rPr>
          <w:tab/>
        </w:r>
        <w:r>
          <w:rPr>
            <w:noProof/>
          </w:rPr>
          <w:fldChar w:fldCharType="begin"/>
        </w:r>
        <w:r>
          <w:rPr>
            <w:noProof/>
          </w:rPr>
          <w:instrText xml:space="preserve"> PAGEREF _Toc343507460 \h </w:instrText>
        </w:r>
        <w:r>
          <w:rPr>
            <w:noProof/>
          </w:rPr>
        </w:r>
        <w:r>
          <w:rPr>
            <w:noProof/>
          </w:rPr>
          <w:fldChar w:fldCharType="separate"/>
        </w:r>
        <w:r>
          <w:rPr>
            <w:noProof/>
          </w:rPr>
          <w:t>19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1" w:history="1">
        <w:r w:rsidRPr="00FF0419">
          <w:rPr>
            <w:rStyle w:val="Hyperlink"/>
            <w:noProof/>
          </w:rPr>
          <w:t>Office 365 Small Business</w:t>
        </w:r>
        <w:r>
          <w:rPr>
            <w:noProof/>
          </w:rPr>
          <w:tab/>
        </w:r>
        <w:r>
          <w:rPr>
            <w:noProof/>
          </w:rPr>
          <w:fldChar w:fldCharType="begin"/>
        </w:r>
        <w:r>
          <w:rPr>
            <w:noProof/>
          </w:rPr>
          <w:instrText xml:space="preserve"> PAGEREF _Toc343507461 \h </w:instrText>
        </w:r>
        <w:r>
          <w:rPr>
            <w:noProof/>
          </w:rPr>
        </w:r>
        <w:r>
          <w:rPr>
            <w:noProof/>
          </w:rPr>
          <w:fldChar w:fldCharType="separate"/>
        </w:r>
        <w:r>
          <w:rPr>
            <w:noProof/>
          </w:rPr>
          <w:t>20</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2" w:history="1">
        <w:r w:rsidRPr="00FF0419">
          <w:rPr>
            <w:rStyle w:val="Hyperlink"/>
            <w:noProof/>
          </w:rPr>
          <w:t>Office 365 Small Business Premium</w:t>
        </w:r>
        <w:r>
          <w:rPr>
            <w:noProof/>
          </w:rPr>
          <w:tab/>
        </w:r>
        <w:r>
          <w:rPr>
            <w:noProof/>
          </w:rPr>
          <w:fldChar w:fldCharType="begin"/>
        </w:r>
        <w:r>
          <w:rPr>
            <w:noProof/>
          </w:rPr>
          <w:instrText xml:space="preserve"> PAGEREF _Toc343507462 \h </w:instrText>
        </w:r>
        <w:r>
          <w:rPr>
            <w:noProof/>
          </w:rPr>
        </w:r>
        <w:r>
          <w:rPr>
            <w:noProof/>
          </w:rPr>
          <w:fldChar w:fldCharType="separate"/>
        </w:r>
        <w:r>
          <w:rPr>
            <w:noProof/>
          </w:rPr>
          <w:t>21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3" w:history="1">
        <w:r w:rsidRPr="00FF0419">
          <w:rPr>
            <w:rStyle w:val="Hyperlink"/>
            <w:noProof/>
          </w:rPr>
          <w:t>Office Web Applications</w:t>
        </w:r>
        <w:r>
          <w:rPr>
            <w:noProof/>
          </w:rPr>
          <w:tab/>
        </w:r>
        <w:r>
          <w:rPr>
            <w:noProof/>
          </w:rPr>
          <w:fldChar w:fldCharType="begin"/>
        </w:r>
        <w:r>
          <w:rPr>
            <w:noProof/>
          </w:rPr>
          <w:instrText xml:space="preserve"> PAGEREF _Toc343507463 \h </w:instrText>
        </w:r>
        <w:r>
          <w:rPr>
            <w:noProof/>
          </w:rPr>
        </w:r>
        <w:r>
          <w:rPr>
            <w:noProof/>
          </w:rPr>
          <w:fldChar w:fldCharType="separate"/>
        </w:r>
        <w:r>
          <w:rPr>
            <w:noProof/>
          </w:rPr>
          <w:t>22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4" w:history="1">
        <w:r w:rsidRPr="00FF0419">
          <w:rPr>
            <w:rStyle w:val="Hyperlink"/>
            <w:noProof/>
          </w:rPr>
          <w:t>Project Online</w:t>
        </w:r>
        <w:r>
          <w:rPr>
            <w:noProof/>
          </w:rPr>
          <w:tab/>
        </w:r>
        <w:r>
          <w:rPr>
            <w:noProof/>
          </w:rPr>
          <w:fldChar w:fldCharType="begin"/>
        </w:r>
        <w:r>
          <w:rPr>
            <w:noProof/>
          </w:rPr>
          <w:instrText xml:space="preserve"> PAGEREF _Toc343507464 \h </w:instrText>
        </w:r>
        <w:r>
          <w:rPr>
            <w:noProof/>
          </w:rPr>
        </w:r>
        <w:r>
          <w:rPr>
            <w:noProof/>
          </w:rPr>
          <w:fldChar w:fldCharType="separate"/>
        </w:r>
        <w:r>
          <w:rPr>
            <w:noProof/>
          </w:rPr>
          <w:t>23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5" w:history="1">
        <w:r w:rsidRPr="00FF0419">
          <w:rPr>
            <w:rStyle w:val="Hyperlink"/>
            <w:noProof/>
          </w:rPr>
          <w:t>Project Pro for Office 365</w:t>
        </w:r>
        <w:r>
          <w:rPr>
            <w:noProof/>
          </w:rPr>
          <w:tab/>
        </w:r>
        <w:r>
          <w:rPr>
            <w:noProof/>
          </w:rPr>
          <w:fldChar w:fldCharType="begin"/>
        </w:r>
        <w:r>
          <w:rPr>
            <w:noProof/>
          </w:rPr>
          <w:instrText xml:space="preserve"> PAGEREF _Toc343507465 \h </w:instrText>
        </w:r>
        <w:r>
          <w:rPr>
            <w:noProof/>
          </w:rPr>
        </w:r>
        <w:r>
          <w:rPr>
            <w:noProof/>
          </w:rPr>
          <w:fldChar w:fldCharType="separate"/>
        </w:r>
        <w:r>
          <w:rPr>
            <w:noProof/>
          </w:rPr>
          <w:t>23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6" w:history="1">
        <w:r w:rsidRPr="00FF0419">
          <w:rPr>
            <w:rStyle w:val="Hyperlink"/>
            <w:noProof/>
          </w:rPr>
          <w:t>SharePoint Online Kiosk</w:t>
        </w:r>
        <w:r>
          <w:rPr>
            <w:noProof/>
          </w:rPr>
          <w:tab/>
        </w:r>
        <w:r>
          <w:rPr>
            <w:noProof/>
          </w:rPr>
          <w:fldChar w:fldCharType="begin"/>
        </w:r>
        <w:r>
          <w:rPr>
            <w:noProof/>
          </w:rPr>
          <w:instrText xml:space="preserve"> PAGEREF _Toc343507466 \h </w:instrText>
        </w:r>
        <w:r>
          <w:rPr>
            <w:noProof/>
          </w:rPr>
        </w:r>
        <w:r>
          <w:rPr>
            <w:noProof/>
          </w:rPr>
          <w:fldChar w:fldCharType="separate"/>
        </w:r>
        <w:r>
          <w:rPr>
            <w:noProof/>
          </w:rPr>
          <w:t>24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7" w:history="1">
        <w:r w:rsidRPr="00FF0419">
          <w:rPr>
            <w:rStyle w:val="Hyperlink"/>
            <w:noProof/>
          </w:rPr>
          <w:t>SharePoint Online Plan 1</w:t>
        </w:r>
        <w:r>
          <w:rPr>
            <w:noProof/>
          </w:rPr>
          <w:tab/>
        </w:r>
        <w:r>
          <w:rPr>
            <w:noProof/>
          </w:rPr>
          <w:fldChar w:fldCharType="begin"/>
        </w:r>
        <w:r>
          <w:rPr>
            <w:noProof/>
          </w:rPr>
          <w:instrText xml:space="preserve"> PAGEREF _Toc343507467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8" w:history="1">
        <w:r w:rsidRPr="00FF0419">
          <w:rPr>
            <w:rStyle w:val="Hyperlink"/>
            <w:noProof/>
          </w:rPr>
          <w:t>SharePoint Online Plan 2</w:t>
        </w:r>
        <w:r>
          <w:rPr>
            <w:noProof/>
          </w:rPr>
          <w:tab/>
        </w:r>
        <w:r>
          <w:rPr>
            <w:noProof/>
          </w:rPr>
          <w:fldChar w:fldCharType="begin"/>
        </w:r>
        <w:r>
          <w:rPr>
            <w:noProof/>
          </w:rPr>
          <w:instrText xml:space="preserve"> PAGEREF _Toc343507468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69" w:history="1">
        <w:r w:rsidRPr="00FF0419">
          <w:rPr>
            <w:rStyle w:val="Hyperlink"/>
            <w:noProof/>
          </w:rPr>
          <w:t>Visio Pro for Office 365</w:t>
        </w:r>
        <w:r>
          <w:rPr>
            <w:noProof/>
          </w:rPr>
          <w:tab/>
        </w:r>
        <w:r>
          <w:rPr>
            <w:noProof/>
          </w:rPr>
          <w:fldChar w:fldCharType="begin"/>
        </w:r>
        <w:r>
          <w:rPr>
            <w:noProof/>
          </w:rPr>
          <w:instrText xml:space="preserve"> PAGEREF _Toc343507469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70" w:history="1">
        <w:r w:rsidRPr="00FF0419">
          <w:rPr>
            <w:rStyle w:val="Hyperlink"/>
            <w:noProof/>
          </w:rPr>
          <w:t>Windows Azure Active Directory Rights Management</w:t>
        </w:r>
        <w:r>
          <w:rPr>
            <w:noProof/>
          </w:rPr>
          <w:tab/>
        </w:r>
        <w:r>
          <w:rPr>
            <w:noProof/>
          </w:rPr>
          <w:fldChar w:fldCharType="begin"/>
        </w:r>
        <w:r>
          <w:rPr>
            <w:noProof/>
          </w:rPr>
          <w:instrText xml:space="preserve"> PAGEREF _Toc343507470 \h </w:instrText>
        </w:r>
        <w:r>
          <w:rPr>
            <w:noProof/>
          </w:rPr>
        </w:r>
        <w:r>
          <w:rPr>
            <w:noProof/>
          </w:rPr>
          <w:fldChar w:fldCharType="separate"/>
        </w:r>
        <w:r>
          <w:rPr>
            <w:noProof/>
          </w:rPr>
          <w:t>27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71" w:history="1">
        <w:r w:rsidRPr="00FF0419">
          <w:rPr>
            <w:rStyle w:val="Hyperlink"/>
            <w:noProof/>
          </w:rPr>
          <w:t>Windows Azure Services</w:t>
        </w:r>
        <w:r>
          <w:rPr>
            <w:noProof/>
          </w:rPr>
          <w:tab/>
        </w:r>
        <w:r>
          <w:rPr>
            <w:noProof/>
          </w:rPr>
          <w:fldChar w:fldCharType="begin"/>
        </w:r>
        <w:r>
          <w:rPr>
            <w:noProof/>
          </w:rPr>
          <w:instrText xml:space="preserve"> PAGEREF _Toc343507471 \h </w:instrText>
        </w:r>
        <w:r>
          <w:rPr>
            <w:noProof/>
          </w:rPr>
        </w:r>
        <w:r>
          <w:rPr>
            <w:noProof/>
          </w:rPr>
          <w:fldChar w:fldCharType="separate"/>
        </w:r>
        <w:r>
          <w:rPr>
            <w:noProof/>
          </w:rPr>
          <w:t>27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72" w:history="1">
        <w:r w:rsidRPr="00FF0419">
          <w:rPr>
            <w:rStyle w:val="Hyperlink"/>
            <w:noProof/>
          </w:rPr>
          <w:t>Windows Intune (per gebruiker)</w:t>
        </w:r>
        <w:r>
          <w:rPr>
            <w:noProof/>
          </w:rPr>
          <w:tab/>
        </w:r>
        <w:r>
          <w:rPr>
            <w:noProof/>
          </w:rPr>
          <w:fldChar w:fldCharType="begin"/>
        </w:r>
        <w:r>
          <w:rPr>
            <w:noProof/>
          </w:rPr>
          <w:instrText xml:space="preserve"> PAGEREF _Toc343507472 \h </w:instrText>
        </w:r>
        <w:r>
          <w:rPr>
            <w:noProof/>
          </w:rPr>
        </w:r>
        <w:r>
          <w:rPr>
            <w:noProof/>
          </w:rPr>
          <w:fldChar w:fldCharType="separate"/>
        </w:r>
        <w:r>
          <w:rPr>
            <w:noProof/>
          </w:rPr>
          <w:t>31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73" w:history="1">
        <w:r w:rsidRPr="00FF0419">
          <w:rPr>
            <w:rStyle w:val="Hyperlink"/>
            <w:noProof/>
          </w:rPr>
          <w:t xml:space="preserve">Windows Intune met Windows Dekstop Operating System </w:t>
        </w:r>
        <w:r>
          <w:rPr>
            <w:rStyle w:val="Hyperlink"/>
            <w:noProof/>
          </w:rPr>
          <w:br/>
        </w:r>
        <w:r w:rsidRPr="00FF0419">
          <w:rPr>
            <w:rStyle w:val="Hyperlink"/>
            <w:noProof/>
          </w:rPr>
          <w:t>(per gebruiker)</w:t>
        </w:r>
        <w:r>
          <w:rPr>
            <w:noProof/>
          </w:rPr>
          <w:tab/>
        </w:r>
        <w:r>
          <w:rPr>
            <w:noProof/>
          </w:rPr>
          <w:fldChar w:fldCharType="begin"/>
        </w:r>
        <w:r>
          <w:rPr>
            <w:noProof/>
          </w:rPr>
          <w:instrText xml:space="preserve"> PAGEREF _Toc343507473 \h </w:instrText>
        </w:r>
        <w:r>
          <w:rPr>
            <w:noProof/>
          </w:rPr>
        </w:r>
        <w:r>
          <w:rPr>
            <w:noProof/>
          </w:rPr>
          <w:fldChar w:fldCharType="separate"/>
        </w:r>
        <w:r>
          <w:rPr>
            <w:noProof/>
          </w:rPr>
          <w:t>32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lang w:eastAsia="zh-CN"/>
        </w:rPr>
      </w:pPr>
      <w:hyperlink w:anchor="_Toc343507474" w:history="1">
        <w:r w:rsidRPr="00FF0419">
          <w:rPr>
            <w:rStyle w:val="Hyperlink"/>
            <w:noProof/>
          </w:rPr>
          <w:t xml:space="preserve">Windows Intune met Windows Desktop Operating System </w:t>
        </w:r>
        <w:r>
          <w:rPr>
            <w:rStyle w:val="Hyperlink"/>
            <w:noProof/>
          </w:rPr>
          <w:br/>
        </w:r>
        <w:r w:rsidRPr="00FF0419">
          <w:rPr>
            <w:rStyle w:val="Hyperlink"/>
            <w:noProof/>
          </w:rPr>
          <w:t>(per apparaat)</w:t>
        </w:r>
        <w:r>
          <w:rPr>
            <w:noProof/>
          </w:rPr>
          <w:tab/>
        </w:r>
        <w:r>
          <w:rPr>
            <w:noProof/>
          </w:rPr>
          <w:fldChar w:fldCharType="begin"/>
        </w:r>
        <w:r>
          <w:rPr>
            <w:noProof/>
          </w:rPr>
          <w:instrText xml:space="preserve"> PAGEREF _Toc343507474 \h </w:instrText>
        </w:r>
        <w:r>
          <w:rPr>
            <w:noProof/>
          </w:rPr>
        </w:r>
        <w:r>
          <w:rPr>
            <w:noProof/>
          </w:rPr>
          <w:fldChar w:fldCharType="separate"/>
        </w:r>
        <w:r>
          <w:rPr>
            <w:noProof/>
          </w:rPr>
          <w:t>37</w:t>
        </w:r>
        <w:r>
          <w:rPr>
            <w:noProof/>
          </w:rPr>
          <w:fldChar w:fldCharType="end"/>
        </w:r>
      </w:hyperlink>
    </w:p>
    <w:p w:rsidR="006A7623" w:rsidRDefault="006A7623" w:rsidP="006A7623">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507475" w:history="1">
        <w:r w:rsidRPr="00FF0419">
          <w:rPr>
            <w:rStyle w:val="Hyperlink"/>
            <w:noProof/>
          </w:rPr>
          <w:t>Bijlage 1: Kennisgevingen</w:t>
        </w:r>
        <w:r>
          <w:rPr>
            <w:noProof/>
          </w:rPr>
          <w:tab/>
        </w:r>
        <w:r>
          <w:rPr>
            <w:noProof/>
          </w:rPr>
          <w:fldChar w:fldCharType="begin"/>
        </w:r>
        <w:r>
          <w:rPr>
            <w:noProof/>
          </w:rPr>
          <w:instrText xml:space="preserve"> PAGEREF _Toc343507475 \h </w:instrText>
        </w:r>
        <w:r>
          <w:rPr>
            <w:noProof/>
          </w:rPr>
        </w:r>
        <w:r>
          <w:rPr>
            <w:noProof/>
          </w:rPr>
          <w:fldChar w:fldCharType="separate"/>
        </w:r>
        <w:r>
          <w:rPr>
            <w:noProof/>
          </w:rPr>
          <w:t>42</w:t>
        </w:r>
        <w:r>
          <w:rPr>
            <w:noProof/>
          </w:rPr>
          <w:fldChar w:fldCharType="end"/>
        </w:r>
      </w:hyperlink>
    </w:p>
    <w:p w:rsidR="006A7623" w:rsidRDefault="006A7623" w:rsidP="006A7623">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507476" w:history="1">
        <w:r w:rsidRPr="00FF0419">
          <w:rPr>
            <w:rStyle w:val="Hyperlink"/>
            <w:noProof/>
          </w:rPr>
          <w:t>Productindex</w:t>
        </w:r>
        <w:r>
          <w:rPr>
            <w:noProof/>
          </w:rPr>
          <w:tab/>
        </w:r>
        <w:r>
          <w:rPr>
            <w:noProof/>
          </w:rPr>
          <w:fldChar w:fldCharType="begin"/>
        </w:r>
        <w:r>
          <w:rPr>
            <w:noProof/>
          </w:rPr>
          <w:instrText xml:space="preserve"> PAGEREF _Toc343507476 \h </w:instrText>
        </w:r>
        <w:r>
          <w:rPr>
            <w:noProof/>
          </w:rPr>
        </w:r>
        <w:r>
          <w:rPr>
            <w:noProof/>
          </w:rPr>
          <w:fldChar w:fldCharType="separate"/>
        </w:r>
        <w:r>
          <w:rPr>
            <w:noProof/>
          </w:rPr>
          <w:t>45</w:t>
        </w:r>
        <w:r>
          <w:rPr>
            <w:noProof/>
          </w:rPr>
          <w:fldChar w:fldCharType="end"/>
        </w:r>
      </w:hyperlink>
    </w:p>
    <w:p w:rsidR="006A7623" w:rsidRDefault="006A7623" w:rsidP="006A7623">
      <w:pPr>
        <w:pStyle w:val="PURBody-Indented"/>
        <w:sectPr w:rsidR="006A7623">
          <w:type w:val="continuous"/>
          <w:pgSz w:w="12240" w:h="15840" w:code="1"/>
          <w:pgMar w:top="1170" w:right="720" w:bottom="720" w:left="720" w:header="432" w:footer="288" w:gutter="0"/>
          <w:cols w:num="2" w:space="360"/>
        </w:sectPr>
      </w:pPr>
      <w:r>
        <w:fldChar w:fldCharType="end"/>
      </w:r>
    </w:p>
    <w:p w:rsidR="006A7623" w:rsidRPr="00D06493" w:rsidRDefault="006A7623" w:rsidP="006A7623">
      <w:pPr>
        <w:pStyle w:val="PURBody-Indented"/>
      </w:pPr>
    </w:p>
    <w:p w:rsidR="006A7623" w:rsidRPr="00D06493" w:rsidRDefault="006A7623" w:rsidP="006A7623">
      <w:pPr>
        <w:pStyle w:val="PURSectionHeading"/>
        <w:pageBreakBefore/>
      </w:pPr>
      <w:bookmarkStart w:id="2" w:name="_Sec5"/>
      <w:bookmarkEnd w:id="1"/>
      <w:r>
        <w:lastRenderedPageBreak/>
        <w:t>Inleiding</w:t>
      </w:r>
      <w:r>
        <w:fldChar w:fldCharType="begin"/>
      </w:r>
      <w:r>
        <w:instrText xml:space="preserve">TC </w:instrText>
      </w:r>
      <w:bookmarkStart w:id="3" w:name="_Toc343507405"/>
      <w:r>
        <w:instrText>Inleiding</w:instrText>
      </w:r>
      <w:bookmarkEnd w:id="3"/>
      <w:r>
        <w:instrText xml:space="preserve"> \l 1 </w:instrText>
      </w:r>
      <w:r>
        <w:fldChar w:fldCharType="end"/>
      </w:r>
    </w:p>
    <w:p w:rsidR="006A7623" w:rsidRPr="00D06493" w:rsidRDefault="006A7623" w:rsidP="006A7623">
      <w:pPr>
        <w:pStyle w:val="PURBody-Indented"/>
      </w:pPr>
    </w:p>
    <w:p w:rsidR="006A7623" w:rsidRPr="00D06493" w:rsidRDefault="006A7623" w:rsidP="006A7623">
      <w:pPr>
        <w:pStyle w:val="PURHeading1"/>
      </w:pPr>
      <w:r>
        <w:t>Bepalen welke Licentievoorwaarden van toepassing zijn op een Online Dienst</w:t>
      </w:r>
    </w:p>
    <w:p w:rsidR="006A7623" w:rsidRPr="00D06493" w:rsidRDefault="006A7623" w:rsidP="006A7623">
      <w:pPr>
        <w:pStyle w:val="PURBody-Indented"/>
      </w:pPr>
      <w:r>
        <w:t>De licentievoorwaarden die van toepassing zijn op uw gebruik van een bepaalde gelicentieerde online dienst, zijn onder meer de Algemene licentievoorwaarden en Dienstspecifieke licentievoorwaarden.</w:t>
      </w:r>
    </w:p>
    <w:p w:rsidR="006A7623" w:rsidRPr="00D06493" w:rsidRDefault="006A7623" w:rsidP="006A7623">
      <w:pPr>
        <w:pStyle w:val="PURBody-Indented"/>
      </w:pPr>
    </w:p>
    <w:p w:rsidR="006A7623" w:rsidRPr="00D06493" w:rsidRDefault="006A7623" w:rsidP="006A7623">
      <w:pPr>
        <w:pStyle w:val="PURHeading2"/>
      </w:pPr>
      <w:r>
        <w:t>Kennisgevingen</w:t>
      </w:r>
    </w:p>
    <w:p w:rsidR="006A7623" w:rsidRPr="00D06493" w:rsidRDefault="006A7623" w:rsidP="006A7623">
      <w:pPr>
        <w:pStyle w:val="PURBody-Indented"/>
      </w:pPr>
      <w:hyperlink w:anchor="Appendix_1">
        <w:r>
          <w:rPr>
            <w:color w:val="00467F"/>
            <w:u w:val="single"/>
          </w:rPr>
          <w:t>Bijlage 1</w:t>
        </w:r>
      </w:hyperlink>
      <w:r>
        <w:t xml:space="preserve"> bevat kennisgevingen met betrekking tot verschillende online diensten, zoals vermeld in de Dienstspecifieke licentievoorwaarden.</w:t>
      </w:r>
    </w:p>
    <w:p w:rsidR="006A7623" w:rsidRPr="00D06493" w:rsidRDefault="006A7623" w:rsidP="006A7623">
      <w:pPr>
        <w:pStyle w:val="PURHeading1"/>
      </w:pPr>
      <w:r>
        <w:t>Verduidelijkingen en overzicht van wijzigingen</w:t>
      </w:r>
    </w:p>
    <w:p w:rsidR="006A7623" w:rsidRPr="00D06493" w:rsidRDefault="006A7623" w:rsidP="006A7623">
      <w:pPr>
        <w:pStyle w:val="PURBody-Indented"/>
      </w:pPr>
      <w:r>
        <w:t xml:space="preserve">Deze Gebruiksrechten voor Online Diensten zijn bedoeld voor hulp bij het gebruiksbeheer van Microsoft-Online Diensten en het afnemen van de juiste licenties voor deze online diensten. Hierna vindt u recente toevoegingen, verwijderingen en andere wijzigingen van de Gebruiksrechten voor Online Diensten. Er worden ook de nodige verduidelijkingen van het licentiebeleid van Microsoft vermeld als antwoord op algemene vragen van klanten.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6A7623" w:rsidRPr="00D878C7" w:rsidTr="009277DE">
        <w:trPr>
          <w:tblHeader/>
        </w:trPr>
        <w:tc>
          <w:tcPr>
            <w:tcW w:w="5249" w:type="dxa"/>
            <w:shd w:val="clear" w:color="auto" w:fill="E5EEF7"/>
          </w:tcPr>
          <w:p w:rsidR="006A7623" w:rsidRPr="00D878C7" w:rsidRDefault="006A7623" w:rsidP="009277DE">
            <w:pPr>
              <w:pStyle w:val="PURHeading2"/>
              <w:spacing w:after="0" w:line="240" w:lineRule="auto"/>
              <w:rPr>
                <w:sz w:val="18"/>
                <w:lang w:eastAsia="ja-JP"/>
              </w:rPr>
            </w:pPr>
            <w:r>
              <w:rPr>
                <w:sz w:val="18"/>
              </w:rPr>
              <w:t>Toegevoegd</w:t>
            </w:r>
          </w:p>
        </w:tc>
        <w:tc>
          <w:tcPr>
            <w:tcW w:w="5393" w:type="dxa"/>
            <w:shd w:val="clear" w:color="auto" w:fill="E5EEF7"/>
          </w:tcPr>
          <w:p w:rsidR="006A7623" w:rsidRPr="00D878C7" w:rsidRDefault="006A7623" w:rsidP="009277DE">
            <w:pPr>
              <w:pStyle w:val="PURHeading2"/>
              <w:spacing w:after="0" w:line="240" w:lineRule="auto"/>
              <w:rPr>
                <w:sz w:val="18"/>
                <w:lang w:eastAsia="ja-JP"/>
              </w:rPr>
            </w:pPr>
            <w:r>
              <w:rPr>
                <w:sz w:val="18"/>
              </w:rPr>
              <w:t>Verwijderd</w:t>
            </w:r>
          </w:p>
        </w:tc>
      </w:tr>
      <w:tr w:rsidR="006A7623" w:rsidRPr="00D878C7" w:rsidTr="009277DE">
        <w:tc>
          <w:tcPr>
            <w:tcW w:w="5249" w:type="dxa"/>
            <w:shd w:val="clear" w:color="auto" w:fill="auto"/>
          </w:tcPr>
          <w:p w:rsidR="006A7623" w:rsidRPr="00D06493" w:rsidRDefault="006A7623" w:rsidP="009277DE">
            <w:pPr>
              <w:pStyle w:val="PURBullet"/>
              <w:numPr>
                <w:ilvl w:val="0"/>
                <w:numId w:val="1"/>
              </w:numPr>
              <w:spacing w:after="0"/>
            </w:pPr>
            <w:r>
              <w:t>Exchange Online Protection</w:t>
            </w:r>
          </w:p>
          <w:p w:rsidR="006A7623" w:rsidRPr="00D06493" w:rsidRDefault="006A7623" w:rsidP="009277DE">
            <w:pPr>
              <w:pStyle w:val="PURBody"/>
              <w:numPr>
                <w:ilvl w:val="0"/>
                <w:numId w:val="1"/>
              </w:numPr>
              <w:spacing w:after="0"/>
            </w:pPr>
            <w:r>
              <w:t>Office 365 Developer</w:t>
            </w:r>
          </w:p>
          <w:p w:rsidR="006A7623" w:rsidRPr="00D06493" w:rsidRDefault="006A7623" w:rsidP="009277DE">
            <w:pPr>
              <w:pStyle w:val="PURBody"/>
              <w:numPr>
                <w:ilvl w:val="0"/>
                <w:numId w:val="1"/>
              </w:numPr>
              <w:spacing w:after="0"/>
            </w:pPr>
            <w:r>
              <w:t>Office 365 Small Business Premium</w:t>
            </w:r>
          </w:p>
          <w:p w:rsidR="006A7623" w:rsidRPr="00D06493" w:rsidRDefault="006A7623" w:rsidP="009277DE">
            <w:pPr>
              <w:pStyle w:val="PURBody"/>
              <w:numPr>
                <w:ilvl w:val="0"/>
                <w:numId w:val="1"/>
              </w:numPr>
              <w:spacing w:after="0"/>
            </w:pPr>
            <w:r>
              <w:t>Project Online</w:t>
            </w:r>
          </w:p>
          <w:p w:rsidR="006A7623" w:rsidRPr="00D06493" w:rsidRDefault="006A7623" w:rsidP="009277DE">
            <w:pPr>
              <w:pStyle w:val="PURBody"/>
              <w:numPr>
                <w:ilvl w:val="0"/>
                <w:numId w:val="1"/>
              </w:numPr>
              <w:spacing w:after="0"/>
            </w:pPr>
            <w:r>
              <w:t>Project Pro for Office 365</w:t>
            </w:r>
          </w:p>
          <w:p w:rsidR="006A7623" w:rsidRPr="00D06493" w:rsidRDefault="006A7623" w:rsidP="009277DE">
            <w:pPr>
              <w:pStyle w:val="PURBody"/>
              <w:numPr>
                <w:ilvl w:val="0"/>
                <w:numId w:val="1"/>
              </w:numPr>
              <w:spacing w:after="0"/>
            </w:pPr>
            <w:r>
              <w:t>Visio Pro for Office 365</w:t>
            </w:r>
          </w:p>
          <w:p w:rsidR="006A7623" w:rsidRPr="00D06493" w:rsidRDefault="006A7623" w:rsidP="009277DE">
            <w:pPr>
              <w:pStyle w:val="PURBody"/>
              <w:numPr>
                <w:ilvl w:val="0"/>
                <w:numId w:val="1"/>
              </w:numPr>
              <w:spacing w:after="0"/>
            </w:pPr>
            <w:r>
              <w:t>Windows Azure Active Directory Rights Management</w:t>
            </w:r>
          </w:p>
          <w:p w:rsidR="006A7623" w:rsidRPr="00D878C7" w:rsidRDefault="006A7623" w:rsidP="009277DE">
            <w:pPr>
              <w:pStyle w:val="PURBody"/>
              <w:numPr>
                <w:ilvl w:val="0"/>
                <w:numId w:val="1"/>
              </w:numPr>
              <w:spacing w:after="0"/>
              <w:rPr>
                <w:lang w:eastAsia="ja-JP"/>
              </w:rPr>
            </w:pPr>
            <w:r>
              <w:t>Windows Intune (per gebruiker)</w:t>
            </w:r>
          </w:p>
        </w:tc>
        <w:tc>
          <w:tcPr>
            <w:tcW w:w="5393" w:type="dxa"/>
            <w:shd w:val="clear" w:color="auto" w:fill="auto"/>
          </w:tcPr>
          <w:p w:rsidR="006A7623" w:rsidRPr="00D06493" w:rsidRDefault="006A7623" w:rsidP="009277DE">
            <w:pPr>
              <w:pStyle w:val="PURBody"/>
              <w:numPr>
                <w:ilvl w:val="0"/>
                <w:numId w:val="2"/>
              </w:numPr>
              <w:spacing w:after="0"/>
            </w:pPr>
            <w:r>
              <w:t>Microsoft Dynamics CRM Mobile</w:t>
            </w:r>
          </w:p>
          <w:p w:rsidR="006A7623" w:rsidRPr="00D06493" w:rsidRDefault="006A7623" w:rsidP="009277DE">
            <w:pPr>
              <w:pStyle w:val="PURBody"/>
              <w:numPr>
                <w:ilvl w:val="0"/>
                <w:numId w:val="2"/>
              </w:numPr>
              <w:spacing w:after="0"/>
            </w:pPr>
            <w:r>
              <w:t>Translator API</w:t>
            </w:r>
          </w:p>
          <w:p w:rsidR="006A7623" w:rsidRPr="00D878C7" w:rsidRDefault="006A7623" w:rsidP="009277DE">
            <w:pPr>
              <w:pStyle w:val="PURBody"/>
              <w:numPr>
                <w:ilvl w:val="0"/>
                <w:numId w:val="2"/>
              </w:numPr>
              <w:spacing w:after="0"/>
              <w:rPr>
                <w:lang w:eastAsia="ja-JP"/>
              </w:rPr>
            </w:pPr>
            <w:r>
              <w:t>Windows Intune (per apparaat)</w:t>
            </w:r>
          </w:p>
        </w:tc>
      </w:tr>
    </w:tbl>
    <w:p w:rsidR="006A7623" w:rsidRPr="00D06493" w:rsidRDefault="006A7623" w:rsidP="006A7623">
      <w:pPr>
        <w:pStyle w:val="PURBody-Indented"/>
      </w:pPr>
    </w:p>
    <w:p w:rsidR="006A7623" w:rsidRPr="00D06493" w:rsidRDefault="006A7623" w:rsidP="006A7623">
      <w:pPr>
        <w:pStyle w:val="PURHeading2"/>
      </w:pPr>
      <w:r>
        <w:t>Office 365-pakketten</w:t>
      </w:r>
    </w:p>
    <w:p w:rsidR="006A7623" w:rsidRPr="00D06493" w:rsidRDefault="006A7623" w:rsidP="006A7623">
      <w:pPr>
        <w:pStyle w:val="PURBody-Indented"/>
      </w:pPr>
      <w:r>
        <w:t xml:space="preserve">We hebben de namen van de volgende producten gewijzigd: </w:t>
      </w:r>
    </w:p>
    <w:p w:rsidR="006A7623" w:rsidRPr="00D06493" w:rsidRDefault="006A7623" w:rsidP="006A7623">
      <w:pPr>
        <w:pStyle w:val="PURBody"/>
        <w:numPr>
          <w:ilvl w:val="0"/>
          <w:numId w:val="1"/>
        </w:numPr>
      </w:pPr>
      <w:r>
        <w:t>De naam van Office 365 Plan A1-A4 is gewijzigd in Office 365 Academic A1-A4</w:t>
      </w:r>
    </w:p>
    <w:p w:rsidR="006A7623" w:rsidRPr="00D06493" w:rsidRDefault="006A7623" w:rsidP="006A7623">
      <w:pPr>
        <w:pStyle w:val="PURBody"/>
        <w:numPr>
          <w:ilvl w:val="0"/>
          <w:numId w:val="1"/>
        </w:numPr>
      </w:pPr>
      <w:r>
        <w:t>De naam van Office 365 Plan E1-E4 is gewijzigd in Office 365 Enterprise E1-E4</w:t>
      </w:r>
    </w:p>
    <w:p w:rsidR="006A7623" w:rsidRPr="00D06493" w:rsidRDefault="006A7623" w:rsidP="006A7623">
      <w:pPr>
        <w:pStyle w:val="PURBody-Indented"/>
        <w:numPr>
          <w:ilvl w:val="0"/>
          <w:numId w:val="1"/>
        </w:numPr>
      </w:pPr>
      <w:r>
        <w:t>D naam van Office 365 Plan P1 is gewijzigd in Office 365 Small Business</w:t>
      </w:r>
    </w:p>
    <w:p w:rsidR="006A7623" w:rsidRPr="00D06493" w:rsidRDefault="006A7623" w:rsidP="006A7623">
      <w:pPr>
        <w:pStyle w:val="PURBody-Indented"/>
        <w:numPr>
          <w:ilvl w:val="0"/>
          <w:numId w:val="1"/>
        </w:numPr>
      </w:pPr>
      <w:r>
        <w:t>De naam van Office Professional Plus Subscription is gewijzigd in Office 365 ProPlus</w:t>
      </w:r>
    </w:p>
    <w:p w:rsidR="006A7623" w:rsidRPr="00D0649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Default="006A7623" w:rsidP="006A7623">
      <w:pPr>
        <w:sectPr w:rsidR="006A7623">
          <w:headerReference w:type="default" r:id="rId9"/>
          <w:footerReference w:type="default" r:id="rId10"/>
          <w:type w:val="continuous"/>
          <w:pgSz w:w="12240" w:h="15840" w:code="1"/>
          <w:pgMar w:top="1170" w:right="720" w:bottom="720" w:left="720" w:header="432" w:footer="288" w:gutter="0"/>
          <w:cols w:space="360"/>
        </w:sectPr>
      </w:pPr>
    </w:p>
    <w:p w:rsidR="006A7623" w:rsidRPr="00D06493" w:rsidRDefault="006A7623" w:rsidP="006A7623">
      <w:pPr>
        <w:pStyle w:val="PURBreadcrumb"/>
      </w:pPr>
      <w:bookmarkStart w:id="4" w:name="_Sec6"/>
      <w:bookmarkEnd w:id="2"/>
    </w:p>
    <w:p w:rsidR="006A7623" w:rsidRDefault="006A7623" w:rsidP="006A7623">
      <w:pPr>
        <w:sectPr w:rsidR="006A7623">
          <w:headerReference w:type="default" r:id="rId11"/>
          <w:footerReference w:type="default" r:id="rId12"/>
          <w:type w:val="continuous"/>
          <w:pgSz w:w="12240" w:h="15840" w:code="1"/>
          <w:pgMar w:top="1170" w:right="720" w:bottom="720" w:left="720" w:header="432" w:footer="288" w:gutter="0"/>
          <w:cols w:space="360"/>
        </w:sectPr>
      </w:pPr>
    </w:p>
    <w:p w:rsidR="006A7623" w:rsidRPr="00D06493" w:rsidRDefault="006A7623" w:rsidP="006A7623">
      <w:pPr>
        <w:pStyle w:val="PURSectionHeading"/>
        <w:pageBreakBefore/>
      </w:pPr>
      <w:bookmarkStart w:id="5" w:name="_Sec43"/>
      <w:bookmarkEnd w:id="4"/>
      <w:r>
        <w:lastRenderedPageBreak/>
        <w:t>Online Diensten (Abonnementslicentie voor Gebruikers of Apparaten, Abonnementslicentie voor Diensten en/of Aanvullende Abonnementslicentie)</w:t>
      </w:r>
      <w:r>
        <w:fldChar w:fldCharType="begin"/>
      </w:r>
      <w:r>
        <w:instrText>TC "</w:instrText>
      </w:r>
      <w:bookmarkStart w:id="6" w:name="_Toc343507406"/>
      <w:r>
        <w:instrText>Online Diensten (Abonnementslicentie voor Gebruikers of Apparaten, Abonnementslicentie voor Diensten en/of Aanvullende Abonnementslicentie)</w:instrText>
      </w:r>
      <w:bookmarkEnd w:id="6"/>
      <w:r>
        <w:instrText xml:space="preserve">" \l 1 </w:instrText>
      </w:r>
      <w:r>
        <w:fldChar w:fldCharType="end"/>
      </w:r>
    </w:p>
    <w:p w:rsidR="006A7623" w:rsidRPr="00D06493" w:rsidRDefault="006A7623" w:rsidP="006A7623">
      <w:pPr>
        <w:pStyle w:val="PURBody-Indented"/>
      </w:pPr>
    </w:p>
    <w:p w:rsidR="006A7623" w:rsidRDefault="006A7623" w:rsidP="006A7623">
      <w:pPr>
        <w:sectPr w:rsidR="006A7623">
          <w:headerReference w:type="default" r:id="rId13"/>
          <w:footerReference w:type="default" r:id="rId14"/>
          <w:type w:val="continuous"/>
          <w:pgSz w:w="12240" w:h="15840" w:code="1"/>
          <w:pgMar w:top="1170" w:right="720" w:bottom="720" w:left="720" w:header="432" w:footer="288" w:gutter="0"/>
          <w:cols w:space="360"/>
        </w:sectPr>
      </w:pPr>
    </w:p>
    <w:p w:rsidR="006A7623" w:rsidRDefault="006A7623" w:rsidP="006A7623">
      <w:pPr>
        <w:pStyle w:val="TOC2"/>
        <w:rPr>
          <w:rFonts w:asciiTheme="minorHAnsi" w:eastAsiaTheme="minorEastAsia" w:hAnsiTheme="minorHAnsi" w:cstheme="minorBidi"/>
          <w:noProof/>
          <w:color w:val="auto"/>
          <w:sz w:val="22"/>
        </w:rPr>
      </w:pPr>
      <w:r>
        <w:lastRenderedPageBreak/>
        <w:fldChar w:fldCharType="begin"/>
      </w:r>
      <w:r>
        <w:instrText xml:space="preserve"> TOC \b _Sec43 \f \h \l 2-2 </w:instrText>
      </w:r>
      <w:r>
        <w:fldChar w:fldCharType="separate"/>
      </w:r>
      <w:hyperlink w:anchor="_Toc343094271" w:history="1">
        <w:r w:rsidRPr="00FC60CF">
          <w:rPr>
            <w:rStyle w:val="Hyperlink"/>
            <w:noProof/>
          </w:rPr>
          <w:t>Dynamics CRM Online</w:t>
        </w:r>
        <w:r>
          <w:rPr>
            <w:noProof/>
          </w:rPr>
          <w:tab/>
        </w:r>
        <w:r>
          <w:rPr>
            <w:noProof/>
          </w:rPr>
          <w:fldChar w:fldCharType="begin"/>
        </w:r>
        <w:r>
          <w:rPr>
            <w:noProof/>
          </w:rPr>
          <w:instrText xml:space="preserve"> PAGEREF _Toc343094271 \h </w:instrText>
        </w:r>
        <w:r>
          <w:rPr>
            <w:noProof/>
          </w:rPr>
        </w:r>
        <w:r>
          <w:rPr>
            <w:noProof/>
          </w:rPr>
          <w:fldChar w:fldCharType="separate"/>
        </w:r>
        <w:r>
          <w:rPr>
            <w:noProof/>
          </w:rPr>
          <w:t>13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2" w:history="1">
        <w:r w:rsidRPr="00FC60CF">
          <w:rPr>
            <w:rStyle w:val="Hyperlink"/>
            <w:noProof/>
          </w:rPr>
          <w:t>Exchange Online Archiving</w:t>
        </w:r>
        <w:r>
          <w:rPr>
            <w:noProof/>
          </w:rPr>
          <w:tab/>
        </w:r>
        <w:r>
          <w:rPr>
            <w:noProof/>
          </w:rPr>
          <w:fldChar w:fldCharType="begin"/>
        </w:r>
        <w:r>
          <w:rPr>
            <w:noProof/>
          </w:rPr>
          <w:instrText xml:space="preserve"> PAGEREF _Toc343094272 \h </w:instrText>
        </w:r>
        <w:r>
          <w:rPr>
            <w:noProof/>
          </w:rPr>
        </w:r>
        <w:r>
          <w:rPr>
            <w:noProof/>
          </w:rPr>
          <w:fldChar w:fldCharType="separate"/>
        </w:r>
        <w:r>
          <w:rPr>
            <w:noProof/>
          </w:rPr>
          <w:t>14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3" w:history="1">
        <w:r w:rsidRPr="00FC60CF">
          <w:rPr>
            <w:rStyle w:val="Hyperlink"/>
            <w:noProof/>
          </w:rPr>
          <w:t>Exchange Online Kiosk</w:t>
        </w:r>
        <w:r>
          <w:rPr>
            <w:noProof/>
          </w:rPr>
          <w:tab/>
        </w:r>
        <w:r>
          <w:rPr>
            <w:noProof/>
          </w:rPr>
          <w:fldChar w:fldCharType="begin"/>
        </w:r>
        <w:r>
          <w:rPr>
            <w:noProof/>
          </w:rPr>
          <w:instrText xml:space="preserve"> PAGEREF _Toc343094273 \h </w:instrText>
        </w:r>
        <w:r>
          <w:rPr>
            <w:noProof/>
          </w:rPr>
        </w:r>
        <w:r>
          <w:rPr>
            <w:noProof/>
          </w:rPr>
          <w:fldChar w:fldCharType="separate"/>
        </w:r>
        <w:r>
          <w:rPr>
            <w:noProof/>
          </w:rPr>
          <w:t>14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4" w:history="1">
        <w:r w:rsidRPr="00FC60CF">
          <w:rPr>
            <w:rStyle w:val="Hyperlink"/>
            <w:noProof/>
          </w:rPr>
          <w:t>Exchange Online Plan 1</w:t>
        </w:r>
        <w:r>
          <w:rPr>
            <w:noProof/>
          </w:rPr>
          <w:tab/>
        </w:r>
        <w:r>
          <w:rPr>
            <w:noProof/>
          </w:rPr>
          <w:fldChar w:fldCharType="begin"/>
        </w:r>
        <w:r>
          <w:rPr>
            <w:noProof/>
          </w:rPr>
          <w:instrText xml:space="preserve"> PAGEREF _Toc343094274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5" w:history="1">
        <w:r w:rsidRPr="00FC60CF">
          <w:rPr>
            <w:rStyle w:val="Hyperlink"/>
            <w:noProof/>
          </w:rPr>
          <w:t>Exchange Online Plan 2</w:t>
        </w:r>
        <w:r>
          <w:rPr>
            <w:noProof/>
          </w:rPr>
          <w:tab/>
        </w:r>
        <w:r>
          <w:rPr>
            <w:noProof/>
          </w:rPr>
          <w:fldChar w:fldCharType="begin"/>
        </w:r>
        <w:r>
          <w:rPr>
            <w:noProof/>
          </w:rPr>
          <w:instrText xml:space="preserve"> PAGEREF _Toc343094275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6" w:history="1">
        <w:r w:rsidRPr="00FC60CF">
          <w:rPr>
            <w:rStyle w:val="Hyperlink"/>
            <w:noProof/>
          </w:rPr>
          <w:t>Exchange Online Protection</w:t>
        </w:r>
        <w:r>
          <w:rPr>
            <w:noProof/>
          </w:rPr>
          <w:tab/>
        </w:r>
        <w:r>
          <w:rPr>
            <w:noProof/>
          </w:rPr>
          <w:fldChar w:fldCharType="begin"/>
        </w:r>
        <w:r>
          <w:rPr>
            <w:noProof/>
          </w:rPr>
          <w:instrText xml:space="preserve"> PAGEREF _Toc343094276 \h </w:instrText>
        </w:r>
        <w:r>
          <w:rPr>
            <w:noProof/>
          </w:rPr>
        </w:r>
        <w:r>
          <w:rPr>
            <w:noProof/>
          </w:rPr>
          <w:fldChar w:fldCharType="separate"/>
        </w:r>
        <w:r>
          <w:rPr>
            <w:noProof/>
          </w:rPr>
          <w:t>15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7" w:history="1">
        <w:r w:rsidRPr="00FC60CF">
          <w:rPr>
            <w:rStyle w:val="Hyperlink"/>
            <w:noProof/>
          </w:rPr>
          <w:t>Lync Online Plan 1</w:t>
        </w:r>
        <w:r>
          <w:rPr>
            <w:noProof/>
          </w:rPr>
          <w:tab/>
        </w:r>
        <w:r>
          <w:rPr>
            <w:noProof/>
          </w:rPr>
          <w:fldChar w:fldCharType="begin"/>
        </w:r>
        <w:r>
          <w:rPr>
            <w:noProof/>
          </w:rPr>
          <w:instrText xml:space="preserve"> PAGEREF _Toc343094277 \h </w:instrText>
        </w:r>
        <w:r>
          <w:rPr>
            <w:noProof/>
          </w:rPr>
        </w:r>
        <w:r>
          <w:rPr>
            <w:noProof/>
          </w:rPr>
          <w:fldChar w:fldCharType="separate"/>
        </w:r>
        <w:r>
          <w:rPr>
            <w:noProof/>
          </w:rPr>
          <w:t>16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8" w:history="1">
        <w:r w:rsidRPr="00FC60CF">
          <w:rPr>
            <w:rStyle w:val="Hyperlink"/>
            <w:noProof/>
          </w:rPr>
          <w:t>Lync Online Plan 2</w:t>
        </w:r>
        <w:r>
          <w:rPr>
            <w:noProof/>
          </w:rPr>
          <w:tab/>
        </w:r>
        <w:r>
          <w:rPr>
            <w:noProof/>
          </w:rPr>
          <w:fldChar w:fldCharType="begin"/>
        </w:r>
        <w:r>
          <w:rPr>
            <w:noProof/>
          </w:rPr>
          <w:instrText xml:space="preserve"> PAGEREF _Toc343094278 \h </w:instrText>
        </w:r>
        <w:r>
          <w:rPr>
            <w:noProof/>
          </w:rPr>
        </w:r>
        <w:r>
          <w:rPr>
            <w:noProof/>
          </w:rPr>
          <w:fldChar w:fldCharType="separate"/>
        </w:r>
        <w:r>
          <w:rPr>
            <w:noProof/>
          </w:rPr>
          <w:t>16</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79" w:history="1">
        <w:r w:rsidRPr="00FC60CF">
          <w:rPr>
            <w:rStyle w:val="Hyperlink"/>
            <w:noProof/>
          </w:rPr>
          <w:t>Lync Online Plan 3</w:t>
        </w:r>
        <w:r>
          <w:rPr>
            <w:noProof/>
          </w:rPr>
          <w:tab/>
        </w:r>
        <w:r>
          <w:rPr>
            <w:noProof/>
          </w:rPr>
          <w:fldChar w:fldCharType="begin"/>
        </w:r>
        <w:r>
          <w:rPr>
            <w:noProof/>
          </w:rPr>
          <w:instrText xml:space="preserve"> PAGEREF _Toc343094279 \h </w:instrText>
        </w:r>
        <w:r>
          <w:rPr>
            <w:noProof/>
          </w:rPr>
        </w:r>
        <w:r>
          <w:rPr>
            <w:noProof/>
          </w:rPr>
          <w:fldChar w:fldCharType="separate"/>
        </w:r>
        <w:r>
          <w:rPr>
            <w:noProof/>
          </w:rPr>
          <w:t>17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0" w:history="1">
        <w:r w:rsidRPr="00FC60CF">
          <w:rPr>
            <w:rStyle w:val="Hyperlink"/>
            <w:noProof/>
          </w:rPr>
          <w:t>Microsoft Desktop Optimization Pack (MDOP)</w:t>
        </w:r>
        <w:r>
          <w:rPr>
            <w:noProof/>
          </w:rPr>
          <w:tab/>
        </w:r>
        <w:r>
          <w:rPr>
            <w:noProof/>
          </w:rPr>
          <w:fldChar w:fldCharType="begin"/>
        </w:r>
        <w:r>
          <w:rPr>
            <w:noProof/>
          </w:rPr>
          <w:instrText xml:space="preserve"> PAGEREF _Toc343094280 \h </w:instrText>
        </w:r>
        <w:r>
          <w:rPr>
            <w:noProof/>
          </w:rPr>
        </w:r>
        <w:r>
          <w:rPr>
            <w:noProof/>
          </w:rPr>
          <w:fldChar w:fldCharType="separate"/>
        </w:r>
        <w:r>
          <w:rPr>
            <w:noProof/>
          </w:rPr>
          <w:t>17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1" w:history="1">
        <w:r w:rsidRPr="00FC60CF">
          <w:rPr>
            <w:rStyle w:val="Hyperlink"/>
            <w:noProof/>
          </w:rPr>
          <w:t>Office 365 Developer</w:t>
        </w:r>
        <w:r>
          <w:rPr>
            <w:noProof/>
          </w:rPr>
          <w:tab/>
        </w:r>
        <w:r>
          <w:rPr>
            <w:noProof/>
          </w:rPr>
          <w:fldChar w:fldCharType="begin"/>
        </w:r>
        <w:r>
          <w:rPr>
            <w:noProof/>
          </w:rPr>
          <w:instrText xml:space="preserve"> PAGEREF _Toc343094281 \h </w:instrText>
        </w:r>
        <w:r>
          <w:rPr>
            <w:noProof/>
          </w:rPr>
        </w:r>
        <w:r>
          <w:rPr>
            <w:noProof/>
          </w:rPr>
          <w:fldChar w:fldCharType="separate"/>
        </w:r>
        <w:r>
          <w:rPr>
            <w:noProof/>
          </w:rPr>
          <w:t>19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2" w:history="1">
        <w:r w:rsidRPr="00FC60CF">
          <w:rPr>
            <w:rStyle w:val="Hyperlink"/>
            <w:noProof/>
          </w:rPr>
          <w:t>Office 365 ProPlus</w:t>
        </w:r>
        <w:r>
          <w:rPr>
            <w:noProof/>
          </w:rPr>
          <w:tab/>
        </w:r>
        <w:r>
          <w:rPr>
            <w:noProof/>
          </w:rPr>
          <w:fldChar w:fldCharType="begin"/>
        </w:r>
        <w:r>
          <w:rPr>
            <w:noProof/>
          </w:rPr>
          <w:instrText xml:space="preserve"> PAGEREF _Toc343094282 \h </w:instrText>
        </w:r>
        <w:r>
          <w:rPr>
            <w:noProof/>
          </w:rPr>
        </w:r>
        <w:r>
          <w:rPr>
            <w:noProof/>
          </w:rPr>
          <w:fldChar w:fldCharType="separate"/>
        </w:r>
        <w:r>
          <w:rPr>
            <w:noProof/>
          </w:rPr>
          <w:t>19</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3" w:history="1">
        <w:r w:rsidRPr="00FC60CF">
          <w:rPr>
            <w:rStyle w:val="Hyperlink"/>
            <w:noProof/>
          </w:rPr>
          <w:t>Office 365 Small Business</w:t>
        </w:r>
        <w:r>
          <w:rPr>
            <w:noProof/>
          </w:rPr>
          <w:tab/>
        </w:r>
        <w:r>
          <w:rPr>
            <w:noProof/>
          </w:rPr>
          <w:fldChar w:fldCharType="begin"/>
        </w:r>
        <w:r>
          <w:rPr>
            <w:noProof/>
          </w:rPr>
          <w:instrText xml:space="preserve"> PAGEREF _Toc343094283 \h </w:instrText>
        </w:r>
        <w:r>
          <w:rPr>
            <w:noProof/>
          </w:rPr>
        </w:r>
        <w:r>
          <w:rPr>
            <w:noProof/>
          </w:rPr>
          <w:fldChar w:fldCharType="separate"/>
        </w:r>
        <w:r>
          <w:rPr>
            <w:noProof/>
          </w:rPr>
          <w:t>20</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4" w:history="1">
        <w:r w:rsidRPr="00FC60CF">
          <w:rPr>
            <w:rStyle w:val="Hyperlink"/>
            <w:noProof/>
          </w:rPr>
          <w:t>Office 365 Small Business Premium</w:t>
        </w:r>
        <w:r>
          <w:rPr>
            <w:noProof/>
          </w:rPr>
          <w:tab/>
        </w:r>
        <w:r>
          <w:rPr>
            <w:noProof/>
          </w:rPr>
          <w:fldChar w:fldCharType="begin"/>
        </w:r>
        <w:r>
          <w:rPr>
            <w:noProof/>
          </w:rPr>
          <w:instrText xml:space="preserve"> PAGEREF _Toc343094284 \h </w:instrText>
        </w:r>
        <w:r>
          <w:rPr>
            <w:noProof/>
          </w:rPr>
        </w:r>
        <w:r>
          <w:rPr>
            <w:noProof/>
          </w:rPr>
          <w:fldChar w:fldCharType="separate"/>
        </w:r>
        <w:r>
          <w:rPr>
            <w:noProof/>
          </w:rPr>
          <w:t>21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5" w:history="1">
        <w:r w:rsidRPr="00FC60CF">
          <w:rPr>
            <w:rStyle w:val="Hyperlink"/>
            <w:noProof/>
          </w:rPr>
          <w:t>Office Web Applications</w:t>
        </w:r>
        <w:r>
          <w:rPr>
            <w:noProof/>
          </w:rPr>
          <w:tab/>
        </w:r>
        <w:r>
          <w:rPr>
            <w:noProof/>
          </w:rPr>
          <w:fldChar w:fldCharType="begin"/>
        </w:r>
        <w:r>
          <w:rPr>
            <w:noProof/>
          </w:rPr>
          <w:instrText xml:space="preserve"> PAGEREF _Toc343094285 \h </w:instrText>
        </w:r>
        <w:r>
          <w:rPr>
            <w:noProof/>
          </w:rPr>
        </w:r>
        <w:r>
          <w:rPr>
            <w:noProof/>
          </w:rPr>
          <w:fldChar w:fldCharType="separate"/>
        </w:r>
        <w:r>
          <w:rPr>
            <w:noProof/>
          </w:rPr>
          <w:t>22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6" w:history="1">
        <w:r w:rsidRPr="00FC60CF">
          <w:rPr>
            <w:rStyle w:val="Hyperlink"/>
            <w:noProof/>
          </w:rPr>
          <w:t>Project Online</w:t>
        </w:r>
        <w:r>
          <w:rPr>
            <w:noProof/>
          </w:rPr>
          <w:tab/>
        </w:r>
        <w:r>
          <w:rPr>
            <w:noProof/>
          </w:rPr>
          <w:fldChar w:fldCharType="begin"/>
        </w:r>
        <w:r>
          <w:rPr>
            <w:noProof/>
          </w:rPr>
          <w:instrText xml:space="preserve"> PAGEREF _Toc343094286 \h </w:instrText>
        </w:r>
        <w:r>
          <w:rPr>
            <w:noProof/>
          </w:rPr>
        </w:r>
        <w:r>
          <w:rPr>
            <w:noProof/>
          </w:rPr>
          <w:fldChar w:fldCharType="separate"/>
        </w:r>
        <w:r>
          <w:rPr>
            <w:noProof/>
          </w:rPr>
          <w:t>23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7" w:history="1">
        <w:r w:rsidRPr="00FC60CF">
          <w:rPr>
            <w:rStyle w:val="Hyperlink"/>
            <w:noProof/>
          </w:rPr>
          <w:t>Project Pro for Office 365</w:t>
        </w:r>
        <w:r>
          <w:rPr>
            <w:noProof/>
          </w:rPr>
          <w:tab/>
        </w:r>
        <w:r>
          <w:rPr>
            <w:noProof/>
          </w:rPr>
          <w:fldChar w:fldCharType="begin"/>
        </w:r>
        <w:r>
          <w:rPr>
            <w:noProof/>
          </w:rPr>
          <w:instrText xml:space="preserve"> PAGEREF _Toc343094287 \h </w:instrText>
        </w:r>
        <w:r>
          <w:rPr>
            <w:noProof/>
          </w:rPr>
        </w:r>
        <w:r>
          <w:rPr>
            <w:noProof/>
          </w:rPr>
          <w:fldChar w:fldCharType="separate"/>
        </w:r>
        <w:r>
          <w:rPr>
            <w:noProof/>
          </w:rPr>
          <w:t>23</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8" w:history="1">
        <w:r w:rsidRPr="00FC60CF">
          <w:rPr>
            <w:rStyle w:val="Hyperlink"/>
            <w:noProof/>
          </w:rPr>
          <w:t>SharePoint Online Kiosk</w:t>
        </w:r>
        <w:r>
          <w:rPr>
            <w:noProof/>
          </w:rPr>
          <w:tab/>
        </w:r>
        <w:r>
          <w:rPr>
            <w:noProof/>
          </w:rPr>
          <w:fldChar w:fldCharType="begin"/>
        </w:r>
        <w:r>
          <w:rPr>
            <w:noProof/>
          </w:rPr>
          <w:instrText xml:space="preserve"> PAGEREF _Toc343094288 \h </w:instrText>
        </w:r>
        <w:r>
          <w:rPr>
            <w:noProof/>
          </w:rPr>
        </w:r>
        <w:r>
          <w:rPr>
            <w:noProof/>
          </w:rPr>
          <w:fldChar w:fldCharType="separate"/>
        </w:r>
        <w:r>
          <w:rPr>
            <w:noProof/>
          </w:rPr>
          <w:t>24</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89" w:history="1">
        <w:r w:rsidRPr="00FC60CF">
          <w:rPr>
            <w:rStyle w:val="Hyperlink"/>
            <w:noProof/>
          </w:rPr>
          <w:t>SharePoint Online Plan 1</w:t>
        </w:r>
        <w:r>
          <w:rPr>
            <w:noProof/>
          </w:rPr>
          <w:tab/>
        </w:r>
        <w:r>
          <w:rPr>
            <w:noProof/>
          </w:rPr>
          <w:fldChar w:fldCharType="begin"/>
        </w:r>
        <w:r>
          <w:rPr>
            <w:noProof/>
          </w:rPr>
          <w:instrText xml:space="preserve"> PAGEREF _Toc343094289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0" w:history="1">
        <w:r w:rsidRPr="00FC60CF">
          <w:rPr>
            <w:rStyle w:val="Hyperlink"/>
            <w:noProof/>
          </w:rPr>
          <w:t>SharePoint Online Plan 2</w:t>
        </w:r>
        <w:r>
          <w:rPr>
            <w:noProof/>
          </w:rPr>
          <w:tab/>
        </w:r>
        <w:r>
          <w:rPr>
            <w:noProof/>
          </w:rPr>
          <w:fldChar w:fldCharType="begin"/>
        </w:r>
        <w:r>
          <w:rPr>
            <w:noProof/>
          </w:rPr>
          <w:instrText xml:space="preserve"> PAGEREF _Toc343094290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1" w:history="1">
        <w:r w:rsidRPr="00FC60CF">
          <w:rPr>
            <w:rStyle w:val="Hyperlink"/>
            <w:noProof/>
          </w:rPr>
          <w:t>Visio Pro for Office 365</w:t>
        </w:r>
        <w:r>
          <w:rPr>
            <w:noProof/>
          </w:rPr>
          <w:tab/>
        </w:r>
        <w:r>
          <w:rPr>
            <w:noProof/>
          </w:rPr>
          <w:fldChar w:fldCharType="begin"/>
        </w:r>
        <w:r>
          <w:rPr>
            <w:noProof/>
          </w:rPr>
          <w:instrText xml:space="preserve"> PAGEREF _Toc343094291 \h </w:instrText>
        </w:r>
        <w:r>
          <w:rPr>
            <w:noProof/>
          </w:rPr>
        </w:r>
        <w:r>
          <w:rPr>
            <w:noProof/>
          </w:rPr>
          <w:fldChar w:fldCharType="separate"/>
        </w:r>
        <w:r>
          <w:rPr>
            <w:noProof/>
          </w:rPr>
          <w:t>25</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2" w:history="1">
        <w:r w:rsidRPr="00FC60CF">
          <w:rPr>
            <w:rStyle w:val="Hyperlink"/>
            <w:noProof/>
          </w:rPr>
          <w:t>Windows Azure Active Directory Rights Management</w:t>
        </w:r>
        <w:r>
          <w:rPr>
            <w:noProof/>
          </w:rPr>
          <w:tab/>
        </w:r>
        <w:r>
          <w:rPr>
            <w:noProof/>
          </w:rPr>
          <w:fldChar w:fldCharType="begin"/>
        </w:r>
        <w:r>
          <w:rPr>
            <w:noProof/>
          </w:rPr>
          <w:instrText xml:space="preserve"> PAGEREF _Toc343094292 \h </w:instrText>
        </w:r>
        <w:r>
          <w:rPr>
            <w:noProof/>
          </w:rPr>
        </w:r>
        <w:r>
          <w:rPr>
            <w:noProof/>
          </w:rPr>
          <w:fldChar w:fldCharType="separate"/>
        </w:r>
        <w:r>
          <w:rPr>
            <w:noProof/>
          </w:rPr>
          <w:t>27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3" w:history="1">
        <w:r w:rsidRPr="00FC60CF">
          <w:rPr>
            <w:rStyle w:val="Hyperlink"/>
            <w:noProof/>
          </w:rPr>
          <w:t>Windows Azure Services</w:t>
        </w:r>
        <w:r>
          <w:rPr>
            <w:noProof/>
          </w:rPr>
          <w:tab/>
        </w:r>
        <w:r>
          <w:rPr>
            <w:noProof/>
          </w:rPr>
          <w:fldChar w:fldCharType="begin"/>
        </w:r>
        <w:r>
          <w:rPr>
            <w:noProof/>
          </w:rPr>
          <w:instrText xml:space="preserve"> PAGEREF _Toc343094293 \h </w:instrText>
        </w:r>
        <w:r>
          <w:rPr>
            <w:noProof/>
          </w:rPr>
        </w:r>
        <w:r>
          <w:rPr>
            <w:noProof/>
          </w:rPr>
          <w:fldChar w:fldCharType="separate"/>
        </w:r>
        <w:r>
          <w:rPr>
            <w:noProof/>
          </w:rPr>
          <w:t>27</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4" w:history="1">
        <w:r w:rsidRPr="00FC60CF">
          <w:rPr>
            <w:rStyle w:val="Hyperlink"/>
            <w:noProof/>
          </w:rPr>
          <w:t>Windows Intune (per gebruiker)</w:t>
        </w:r>
        <w:r>
          <w:rPr>
            <w:noProof/>
          </w:rPr>
          <w:tab/>
        </w:r>
        <w:r>
          <w:rPr>
            <w:noProof/>
          </w:rPr>
          <w:fldChar w:fldCharType="begin"/>
        </w:r>
        <w:r>
          <w:rPr>
            <w:noProof/>
          </w:rPr>
          <w:instrText xml:space="preserve"> PAGEREF _Toc343094294 \h </w:instrText>
        </w:r>
        <w:r>
          <w:rPr>
            <w:noProof/>
          </w:rPr>
        </w:r>
        <w:r>
          <w:rPr>
            <w:noProof/>
          </w:rPr>
          <w:fldChar w:fldCharType="separate"/>
        </w:r>
        <w:r>
          <w:rPr>
            <w:noProof/>
          </w:rPr>
          <w:t>31</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5" w:history="1">
        <w:r w:rsidRPr="00FC60CF">
          <w:rPr>
            <w:rStyle w:val="Hyperlink"/>
            <w:noProof/>
          </w:rPr>
          <w:t xml:space="preserve">Windows Intune met Windows Dekstop Operating System </w:t>
        </w:r>
        <w:r>
          <w:rPr>
            <w:rStyle w:val="Hyperlink"/>
            <w:noProof/>
          </w:rPr>
          <w:br/>
        </w:r>
        <w:r w:rsidRPr="00FC60CF">
          <w:rPr>
            <w:rStyle w:val="Hyperlink"/>
            <w:noProof/>
          </w:rPr>
          <w:t>(per gebruiker)</w:t>
        </w:r>
        <w:r>
          <w:rPr>
            <w:noProof/>
          </w:rPr>
          <w:tab/>
        </w:r>
        <w:r>
          <w:rPr>
            <w:noProof/>
          </w:rPr>
          <w:fldChar w:fldCharType="begin"/>
        </w:r>
        <w:r>
          <w:rPr>
            <w:noProof/>
          </w:rPr>
          <w:instrText xml:space="preserve"> PAGEREF _Toc343094295 \h </w:instrText>
        </w:r>
        <w:r>
          <w:rPr>
            <w:noProof/>
          </w:rPr>
        </w:r>
        <w:r>
          <w:rPr>
            <w:noProof/>
          </w:rPr>
          <w:fldChar w:fldCharType="separate"/>
        </w:r>
        <w:r>
          <w:rPr>
            <w:noProof/>
          </w:rPr>
          <w:t>32</w:t>
        </w:r>
        <w:r>
          <w:rPr>
            <w:noProof/>
          </w:rPr>
          <w:fldChar w:fldCharType="end"/>
        </w:r>
      </w:hyperlink>
    </w:p>
    <w:p w:rsidR="006A7623" w:rsidRDefault="006A7623" w:rsidP="006A7623">
      <w:pPr>
        <w:pStyle w:val="TOC2"/>
        <w:rPr>
          <w:rFonts w:asciiTheme="minorHAnsi" w:eastAsiaTheme="minorEastAsia" w:hAnsiTheme="minorHAnsi" w:cstheme="minorBidi"/>
          <w:noProof/>
          <w:color w:val="auto"/>
          <w:sz w:val="22"/>
        </w:rPr>
      </w:pPr>
      <w:hyperlink w:anchor="_Toc343094296" w:history="1">
        <w:r w:rsidRPr="00FC60CF">
          <w:rPr>
            <w:rStyle w:val="Hyperlink"/>
            <w:noProof/>
          </w:rPr>
          <w:t xml:space="preserve">Windows Intune met Windows Desktop Operating System </w:t>
        </w:r>
        <w:r>
          <w:rPr>
            <w:rStyle w:val="Hyperlink"/>
            <w:noProof/>
          </w:rPr>
          <w:br/>
        </w:r>
        <w:r w:rsidRPr="00FC60CF">
          <w:rPr>
            <w:rStyle w:val="Hyperlink"/>
            <w:noProof/>
          </w:rPr>
          <w:t>(per apparaat)</w:t>
        </w:r>
        <w:r>
          <w:rPr>
            <w:noProof/>
          </w:rPr>
          <w:tab/>
        </w:r>
        <w:r>
          <w:rPr>
            <w:noProof/>
          </w:rPr>
          <w:fldChar w:fldCharType="begin"/>
        </w:r>
        <w:r>
          <w:rPr>
            <w:noProof/>
          </w:rPr>
          <w:instrText xml:space="preserve"> PAGEREF _Toc343094296 \h </w:instrText>
        </w:r>
        <w:r>
          <w:rPr>
            <w:noProof/>
          </w:rPr>
        </w:r>
        <w:r>
          <w:rPr>
            <w:noProof/>
          </w:rPr>
          <w:fldChar w:fldCharType="separate"/>
        </w:r>
        <w:r>
          <w:rPr>
            <w:noProof/>
          </w:rPr>
          <w:t>37</w:t>
        </w:r>
        <w:r>
          <w:rPr>
            <w:noProof/>
          </w:rPr>
          <w:fldChar w:fldCharType="end"/>
        </w:r>
      </w:hyperlink>
    </w:p>
    <w:p w:rsidR="006A7623" w:rsidRDefault="006A7623" w:rsidP="006A7623">
      <w:pPr>
        <w:pStyle w:val="PURBody-Indented"/>
        <w:sectPr w:rsidR="006A7623">
          <w:headerReference w:type="default" r:id="rId15"/>
          <w:footerReference w:type="default" r:id="rId16"/>
          <w:type w:val="continuous"/>
          <w:pgSz w:w="12240" w:h="15840" w:code="1"/>
          <w:pgMar w:top="1170" w:right="720" w:bottom="720" w:left="720" w:header="432" w:footer="288" w:gutter="0"/>
          <w:cols w:num="2" w:space="360"/>
        </w:sectPr>
      </w:pPr>
      <w:r>
        <w:fldChar w:fldCharType="end"/>
      </w:r>
    </w:p>
    <w:p w:rsidR="006A7623" w:rsidRPr="00D06493" w:rsidRDefault="006A7623" w:rsidP="006A7623">
      <w:pPr>
        <w:pStyle w:val="PURBody-Indented"/>
      </w:pPr>
    </w:p>
    <w:p w:rsidR="006A7623" w:rsidRPr="00D06493" w:rsidRDefault="006A7623" w:rsidP="006A7623">
      <w:pPr>
        <w:pStyle w:val="PURBreadcrumb"/>
      </w:pPr>
    </w:p>
    <w:p w:rsidR="006A7623" w:rsidRPr="00D06493" w:rsidRDefault="006A7623" w:rsidP="006A7623">
      <w:pPr>
        <w:pStyle w:val="PURHeading1"/>
      </w:pPr>
      <w:bookmarkStart w:id="7" w:name="General_License_Terms"/>
      <w:bookmarkStart w:id="8" w:name="_Sec53"/>
      <w:bookmarkEnd w:id="7"/>
      <w:r>
        <w:t>Algemene licentievoorwaarden</w:t>
      </w:r>
      <w:bookmarkEnd w:id="8"/>
    </w:p>
    <w:p w:rsidR="006A7623" w:rsidRPr="00D06493" w:rsidRDefault="006A7623" w:rsidP="006A7623">
      <w:pPr>
        <w:pStyle w:val="PURBody-Indented"/>
      </w:pPr>
      <w:r>
        <w:t xml:space="preserve">Voordat u een onlinedienst opent en gebruikt, moet u de Gebruikers-SL, Apparaat-SL, Services-SL of SL voor invoegtoepassing die overeenkomt met die onlinedienst, afnemen en toewijzen. De bijbehorende SL's voor elke online dienst staan vermeld in het artikel Dienstspecifieke licentievoorwaarden. Wanneer in de tabel zowel gebruikers- of apparaat-SL's worden genoemd voor een Online Dienst, kunt u elk van beide typen SL's aanschaffen. </w:t>
      </w:r>
    </w:p>
    <w:p w:rsidR="006A7623" w:rsidRPr="00D06493" w:rsidRDefault="006A7623" w:rsidP="006A7623">
      <w:pPr>
        <w:pStyle w:val="PURHeading2"/>
      </w:pPr>
      <w:r>
        <w:rPr>
          <w:color w:val="auto"/>
        </w:rPr>
        <w:t>Definities</w:t>
      </w:r>
      <w:r w:rsidRPr="00923B98">
        <w:rPr>
          <w:color w:val="auto"/>
        </w:rPr>
        <w:fldChar w:fldCharType="begin"/>
      </w:r>
      <w:r w:rsidRPr="00923B98">
        <w:rPr>
          <w:color w:val="auto"/>
        </w:rPr>
        <w:instrText xml:space="preserve">TC </w:instrText>
      </w:r>
      <w:bookmarkStart w:id="9" w:name="_Toc343094230"/>
      <w:bookmarkStart w:id="10" w:name="_Toc343507407"/>
      <w:r w:rsidRPr="00923B98">
        <w:rPr>
          <w:color w:val="auto"/>
        </w:rPr>
        <w:instrText>Definities</w:instrText>
      </w:r>
      <w:bookmarkEnd w:id="9"/>
      <w:bookmarkEnd w:id="10"/>
      <w:r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923B98">
        <w:rPr>
          <w:color w:val="auto"/>
        </w:rPr>
        <w:fldChar w:fldCharType="end"/>
      </w:r>
    </w:p>
    <w:p w:rsidR="006A7623" w:rsidRPr="00D06493" w:rsidRDefault="006A7623" w:rsidP="006A7623">
      <w:pPr>
        <w:pStyle w:val="PURBody-Indented"/>
      </w:pPr>
      <w:r>
        <w:t>Termen die worden gebruikt in deze Gebruiksrechten voor Online Diensten, maar niet zijn gedefinieerd, hebben de definitie die wordt gegeven in uw Microsoft Online Subscription Overeenkomst. De volgende definities zijn ook van toepassing:</w:t>
      </w:r>
    </w:p>
    <w:p w:rsidR="006A7623" w:rsidRPr="00D06493" w:rsidRDefault="006A7623" w:rsidP="006A7623">
      <w:pPr>
        <w:pStyle w:val="PURBody-Indented"/>
      </w:pPr>
      <w:r>
        <w:rPr>
          <w:b/>
        </w:rPr>
        <w:t xml:space="preserve">CAL </w:t>
      </w:r>
      <w:r>
        <w:t>staat voor Client Access License.</w:t>
      </w:r>
    </w:p>
    <w:p w:rsidR="006A7623" w:rsidRPr="00D06493" w:rsidRDefault="006A7623" w:rsidP="006A7623">
      <w:pPr>
        <w:pStyle w:val="PURBody-Indented"/>
      </w:pPr>
      <w:r>
        <w:rPr>
          <w:b/>
        </w:rPr>
        <w:t>Klantgegevens</w:t>
      </w:r>
      <w:r>
        <w:t xml:space="preserve"> zijn alle gegevens, met inbegrip van tekst-, geluids- of afbeeldingsbestanden en software, die door of in naam van u aan ons zijn verstrekt door middel van de Online Dienst.</w:t>
      </w:r>
    </w:p>
    <w:p w:rsidR="006A7623" w:rsidRPr="00D06493" w:rsidRDefault="006A7623" w:rsidP="006A7623">
      <w:pPr>
        <w:pStyle w:val="PURBody-Indented"/>
      </w:pPr>
      <w:r>
        <w:rPr>
          <w:b/>
        </w:rPr>
        <w:t>Klantenondersteuning</w:t>
      </w:r>
      <w:r>
        <w:t xml:space="preserve"> betekent alle ondersteuning en adviezen die u worden verstrekt op grond van uw Microsoft Online Subscription Overeenkomst. </w:t>
      </w:r>
    </w:p>
    <w:p w:rsidR="006A7623" w:rsidRPr="00D06493" w:rsidRDefault="006A7623" w:rsidP="006A7623">
      <w:pPr>
        <w:pStyle w:val="PURBody-Indented"/>
      </w:pPr>
      <w:r>
        <w:t xml:space="preserve">Met </w:t>
      </w:r>
      <w:r>
        <w:rPr>
          <w:b/>
        </w:rPr>
        <w:t>Externe gebruikers</w:t>
      </w:r>
      <w:r>
        <w:t xml:space="preserve"> worden gebruikers bedoeld die geen werknemer, on-sitecontractanten of on-siteagenten zijn van </w:t>
      </w:r>
      <w:r>
        <w:br/>
        <w:t>u of aan u gelieerde ondernemingen.</w:t>
      </w:r>
    </w:p>
    <w:p w:rsidR="006A7623" w:rsidRPr="00D06493" w:rsidRDefault="006A7623" w:rsidP="006A7623">
      <w:pPr>
        <w:pStyle w:val="PURBody-Indented"/>
      </w:pPr>
      <w:r>
        <w:rPr>
          <w:b/>
        </w:rPr>
        <w:t>Fixes</w:t>
      </w:r>
      <w: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6A7623" w:rsidRPr="00D06493" w:rsidRDefault="006A7623" w:rsidP="006A7623">
      <w:pPr>
        <w:pStyle w:val="PURBody-Indented"/>
      </w:pPr>
      <w:r>
        <w:rPr>
          <w:b/>
        </w:rPr>
        <w:t>Instance</w:t>
      </w:r>
      <w:r>
        <w:t xml:space="preserve"> is een software-image die wordt gemaakt door de installatieprocedure van de software uit te voeren of door een bestaande instance te kopiëren.</w:t>
      </w:r>
    </w:p>
    <w:p w:rsidR="006A7623" w:rsidRPr="00D06493" w:rsidRDefault="006A7623" w:rsidP="006A7623">
      <w:pPr>
        <w:pStyle w:val="PURBody-Indented"/>
      </w:pPr>
      <w:r>
        <w:rPr>
          <w:b/>
        </w:rPr>
        <w:t>Niet-Microsoft-product</w:t>
      </w:r>
      <w:r>
        <w:t xml:space="preserve"> betekent software, gegevens, diensten, websites of andere producten die aan u in licentie zijn gegeven, zijn verkocht of op andere wijze zijn geleverd door een andere entiteit dan wij, hetzij via onze online diensten of elders.</w:t>
      </w:r>
    </w:p>
    <w:p w:rsidR="006A7623" w:rsidRDefault="006A7623" w:rsidP="006A7623">
      <w:pPr>
        <w:pStyle w:val="PURBody-Indented"/>
      </w:pPr>
      <w:r>
        <w:rPr>
          <w:b/>
        </w:rPr>
        <w:t>OSE</w:t>
      </w:r>
      <w: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 zijn twee soorten OSE's: fysiek en virtueel. Een fysiek hardwaresysteem kan bestaan uit een of meerdere fysieke OSE's en/of een of meer virtuele OSE's.</w:t>
      </w:r>
    </w:p>
    <w:p w:rsidR="006A7623" w:rsidRPr="00D06493" w:rsidRDefault="006A7623" w:rsidP="006A7623">
      <w:pPr>
        <w:pStyle w:val="PURBody-Indented"/>
      </w:pPr>
    </w:p>
    <w:p w:rsidR="006A7623" w:rsidRPr="00D06493" w:rsidRDefault="006A7623" w:rsidP="006A7623">
      <w:pPr>
        <w:pStyle w:val="PURBody-Indented"/>
      </w:pPr>
      <w:r>
        <w:rPr>
          <w:b/>
        </w:rPr>
        <w:lastRenderedPageBreak/>
        <w:t>Fysieke OSE</w:t>
      </w:r>
      <w:r>
        <w:t xml:space="preserve"> betekent een OSE die is geconfigureerd om direct te worden uitgevoerd op een fysiek hardwaresysteem. De instance van het besturingssysteem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 OSE.</w:t>
      </w:r>
    </w:p>
    <w:p w:rsidR="006A7623" w:rsidRPr="00D06493" w:rsidRDefault="006A7623" w:rsidP="006A7623">
      <w:pPr>
        <w:pStyle w:val="PURBody-Indented"/>
      </w:pPr>
      <w:r>
        <w:rPr>
          <w:b/>
        </w:rPr>
        <w:t xml:space="preserve">Primaire gebruiker </w:t>
      </w:r>
      <w:r>
        <w:t xml:space="preserve">betekent de gebruiker die het apparaat meer dan 50% van de tijd gebruikt gedurende een periode van 90 dagen. </w:t>
      </w:r>
    </w:p>
    <w:p w:rsidR="006A7623" w:rsidRPr="00D06493" w:rsidRDefault="006A7623" w:rsidP="006A7623">
      <w:pPr>
        <w:pStyle w:val="PURBody-Indented"/>
      </w:pPr>
      <w:r>
        <w:rPr>
          <w:b/>
        </w:rPr>
        <w:t>Gekwalificeerd apparaat van derden</w:t>
      </w:r>
      <w:r>
        <w:t xml:space="preserve"> betekent een apparaat dat niet direct of indirect door u of uw gelieerde ondernemingen wordt bediend (bijvoorbeeld een openbare kiosk van derden).</w:t>
      </w:r>
    </w:p>
    <w:p w:rsidR="006A7623" w:rsidRPr="00D06493" w:rsidRDefault="006A7623" w:rsidP="006A7623">
      <w:pPr>
        <w:pStyle w:val="PURBody-Indented"/>
      </w:pPr>
      <w:r>
        <w:rPr>
          <w:b/>
        </w:rPr>
        <w:t>Uitgevoerde Sessie</w:t>
      </w:r>
      <w:r>
        <w:t xml:space="preserve"> betekent een Sessie van software die in het geheugen is geladen en waarvoor een of meer instructies zijn uitgevoerd. (U 'voert een Sessie van software uit' door deze in het geheugen te laden en een of meer van de betreffende instructies uit te voeren.) Zodra u een Sessie uitvoert, wordt deze beschouwd als actief (ongeacht of u verdere instructies uitvoert) totdat u de Sessie verwijdert uit het geheugen.</w:t>
      </w:r>
    </w:p>
    <w:p w:rsidR="006A7623" w:rsidRPr="00D06493" w:rsidRDefault="006A7623" w:rsidP="006A7623">
      <w:pPr>
        <w:pStyle w:val="PURBody-Indented"/>
      </w:pPr>
      <w:r>
        <w:rPr>
          <w:b/>
        </w:rPr>
        <w:t>SL</w:t>
      </w:r>
      <w:r>
        <w:t xml:space="preserve"> betekent Subscription License (abonnementslicentie).</w:t>
      </w:r>
    </w:p>
    <w:p w:rsidR="006A7623" w:rsidRPr="00D06493" w:rsidRDefault="006A7623" w:rsidP="006A7623">
      <w:pPr>
        <w:pStyle w:val="PURBody-Indented"/>
      </w:pPr>
      <w:r>
        <w:rPr>
          <w:b/>
        </w:rPr>
        <w:t>Server</w:t>
      </w:r>
      <w:r>
        <w:t xml:space="preserve"> betekent een fysiek hardwaresysteem waarmee serversoftware kan worden uitgevoerd. </w:t>
      </w:r>
    </w:p>
    <w:p w:rsidR="006A7623" w:rsidRPr="00D06493" w:rsidRDefault="006A7623" w:rsidP="006A7623">
      <w:pPr>
        <w:pStyle w:val="PURBody-Indented"/>
      </w:pPr>
      <w:r>
        <w:rPr>
          <w:b/>
        </w:rPr>
        <w:t>Virtuele OSE</w:t>
      </w:r>
      <w:r>
        <w:t xml:space="preserve"> betekent een OSE die is geconfigureerd om direct te worden uitgevoerd op een virtueel hardwaresysteem. </w:t>
      </w:r>
    </w:p>
    <w:p w:rsidR="006A7623" w:rsidRPr="00D06493" w:rsidRDefault="006A7623" w:rsidP="006A7623">
      <w:pPr>
        <w:pStyle w:val="PURHeading2"/>
      </w:pPr>
      <w:r>
        <w:t>Uw gebruiksrechten</w:t>
      </w:r>
      <w:r>
        <w:fldChar w:fldCharType="begin"/>
      </w:r>
      <w:r>
        <w:instrText>TC "</w:instrText>
      </w:r>
      <w:bookmarkStart w:id="15" w:name="_Toc343094231"/>
      <w:bookmarkStart w:id="16" w:name="_Toc343507408"/>
      <w:r>
        <w:instrText>Uw gebruiksrechten</w:instrText>
      </w:r>
      <w:bookmarkEnd w:id="15"/>
      <w:bookmarkEnd w:id="16"/>
      <w:r>
        <w:instrText xml:space="preserve"> " \l 2 </w:instrText>
      </w:r>
      <w:bookmarkStart w:id="17" w:name="_Toc339624704"/>
      <w:bookmarkStart w:id="18" w:name="_Toc341260657"/>
      <w:bookmarkStart w:id="19" w:name="_Toc341260884"/>
      <w:bookmarkEnd w:id="17"/>
      <w:bookmarkEnd w:id="18"/>
      <w:bookmarkEnd w:id="19"/>
      <w:r>
        <w:fldChar w:fldCharType="end"/>
      </w:r>
    </w:p>
    <w:p w:rsidR="006A7623" w:rsidRPr="00D06493" w:rsidRDefault="006A7623" w:rsidP="006A7623">
      <w:pPr>
        <w:pStyle w:val="PURBody-Indented"/>
      </w:pPr>
      <w:r>
        <w:t>Als u zich aan uw volumelicentieovereenkomst houdt, mag u de software en online diensten gebruiken zoals uitdrukkelijk is toegestaan in deze Gebruiksrechten voor Online Diensten.</w:t>
      </w:r>
    </w:p>
    <w:p w:rsidR="006A7623" w:rsidRPr="00D06493" w:rsidRDefault="006A7623" w:rsidP="006A7623">
      <w:pPr>
        <w:pStyle w:val="PURHeading2"/>
      </w:pPr>
      <w:r>
        <w:t>Wijzigingen van de licentievoorwaarden</w:t>
      </w:r>
      <w:r>
        <w:fldChar w:fldCharType="begin"/>
      </w:r>
      <w:r>
        <w:instrText>TC "</w:instrText>
      </w:r>
      <w:bookmarkStart w:id="20" w:name="_Toc343094232"/>
      <w:bookmarkStart w:id="21" w:name="_Toc343507409"/>
      <w:r>
        <w:instrText>Wijzigingen van de licentievoorwaarden</w:instrText>
      </w:r>
      <w:bookmarkEnd w:id="20"/>
      <w:bookmarkEnd w:id="21"/>
      <w:r>
        <w:instrText xml:space="preserve">" \l 2 </w:instrText>
      </w:r>
      <w:bookmarkStart w:id="22" w:name="_Toc339624705"/>
      <w:bookmarkStart w:id="23" w:name="_Toc341260658"/>
      <w:bookmarkStart w:id="24" w:name="_Toc341260885"/>
      <w:bookmarkEnd w:id="22"/>
      <w:bookmarkEnd w:id="23"/>
      <w:bookmarkEnd w:id="24"/>
      <w:r>
        <w:fldChar w:fldCharType="end"/>
      </w:r>
    </w:p>
    <w:p w:rsidR="006A7623" w:rsidRPr="00D06493" w:rsidRDefault="006A7623" w:rsidP="006A7623">
      <w:pPr>
        <w:pStyle w:val="PURBody-Indented"/>
      </w:pPr>
      <w:r>
        <w:t xml:space="preserve">We kunnen deze licentievoorwaarden van tijd tot tijd aanpassen. 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 In het geval er andere wijzigingen zijn, zijn op uw gebruik van de online dienst op grond van een bestaande licentie de oorspronkelijke licentievoorwaarden zonder de aanpassingen van toepassing gedurende de langste van de volgende twee termijnen: de eerste 12 maanden na het eerste gebruik of de licentietermijn van uw abonnement. We streven ernaar om u minstens 30 dagen voordat updates in effect treden, hiervan op de hoogte te stellen. U gaat akkoord met de bijgewerkte licentievoorwaarden door de online dienst te gebruiken nadat we deze licentievoorwaarden hebben gepubliceerd in deze Gebruiksrechten voor Online Diensten </w:t>
      </w:r>
      <w:r>
        <w:br/>
        <w:t>of u per e-mail een kennisgeving hebben gestuurd over de wijzigingen.</w:t>
      </w:r>
    </w:p>
    <w:p w:rsidR="006A7623" w:rsidRPr="00D06493" w:rsidRDefault="006A7623" w:rsidP="006A7623">
      <w:pPr>
        <w:pStyle w:val="PURHeading2"/>
      </w:pPr>
      <w:r>
        <w:t>Wijzigingen in de onlinedienst</w:t>
      </w:r>
      <w:r>
        <w:fldChar w:fldCharType="begin"/>
      </w:r>
      <w:r>
        <w:instrText>TC "</w:instrText>
      </w:r>
      <w:bookmarkStart w:id="25" w:name="_Toc343094233"/>
      <w:bookmarkStart w:id="26" w:name="_Toc343507410"/>
      <w:r>
        <w:instrText>Wijzigingen in de onlinedienst</w:instrText>
      </w:r>
      <w:bookmarkEnd w:id="25"/>
      <w:bookmarkEnd w:id="26"/>
      <w:r>
        <w:instrText xml:space="preserve">" \l 2 </w:instrText>
      </w:r>
      <w:bookmarkStart w:id="27" w:name="_Toc339624706"/>
      <w:bookmarkStart w:id="28" w:name="_Toc341260659"/>
      <w:bookmarkStart w:id="29" w:name="_Toc341260886"/>
      <w:bookmarkEnd w:id="27"/>
      <w:bookmarkEnd w:id="28"/>
      <w:bookmarkEnd w:id="29"/>
      <w:r>
        <w:fldChar w:fldCharType="end"/>
      </w:r>
    </w:p>
    <w:p w:rsidR="006A7623" w:rsidRPr="00D06493" w:rsidRDefault="006A7623" w:rsidP="006A7623">
      <w:pPr>
        <w:pStyle w:val="PURBody-Indented"/>
      </w:pPr>
      <w:r>
        <w:t>We behouden ons het recht voor de functionaliteit en voorzieningen van tijd tot tijd aan te passen of de online dienst en software bij te werken. Na een update is het mogelijk dat bepaalde functies en voorzieningen die voorheen beschikbaar waren, gewijzigd of mogelijk niet meer beschikbaar zijn. Indien we de online dienst of software bijwerken en u geen gebruikmaakt van de bijgewerkte online dienst of software, zijn sommige functies mogelijk niet toegankelijk voor u en kan het gebruik van de online dienst en software mogelijk worden onderbroken.</w:t>
      </w:r>
    </w:p>
    <w:p w:rsidR="006A7623" w:rsidRPr="00D06493" w:rsidRDefault="006A7623" w:rsidP="006A7623">
      <w:pPr>
        <w:pStyle w:val="PURHeading2"/>
      </w:pPr>
      <w:r>
        <w:t>Opschorting van een Online Dienst</w:t>
      </w:r>
      <w:r>
        <w:fldChar w:fldCharType="begin"/>
      </w:r>
      <w:r>
        <w:instrText>TC "</w:instrText>
      </w:r>
      <w:bookmarkStart w:id="30" w:name="_Toc343094234"/>
      <w:bookmarkStart w:id="31" w:name="_Toc343507411"/>
      <w:r>
        <w:instrText>Opschorting van een Online Dienst</w:instrText>
      </w:r>
      <w:bookmarkEnd w:id="30"/>
      <w:bookmarkEnd w:id="31"/>
      <w:r>
        <w:instrText xml:space="preserve">" \l 2 </w:instrText>
      </w:r>
      <w:bookmarkStart w:id="32" w:name="_Toc339624707"/>
      <w:bookmarkStart w:id="33" w:name="_Toc341260660"/>
      <w:bookmarkStart w:id="34" w:name="_Toc341260887"/>
      <w:bookmarkEnd w:id="32"/>
      <w:bookmarkEnd w:id="33"/>
      <w:bookmarkEnd w:id="34"/>
      <w:r>
        <w:fldChar w:fldCharType="end"/>
      </w:r>
    </w:p>
    <w:p w:rsidR="006A7623" w:rsidRPr="00D06493" w:rsidRDefault="006A7623" w:rsidP="006A7623">
      <w:pPr>
        <w:pStyle w:val="PURBlueStrong-Indented"/>
      </w:pPr>
      <w:r>
        <w:t>Opschorten van Online Diensten</w:t>
      </w:r>
    </w:p>
    <w:p w:rsidR="006A7623" w:rsidRPr="00D06493" w:rsidRDefault="006A7623" w:rsidP="006A7623">
      <w:pPr>
        <w:pStyle w:val="PURBody-Indented"/>
      </w:pPr>
      <w:r>
        <w:t xml:space="preserve">We kunnen in de volgende gevallen een online dienst geheel of gedeeltelijk opschorten: </w:t>
      </w:r>
    </w:p>
    <w:p w:rsidR="006A7623" w:rsidRPr="00D06493" w:rsidRDefault="006A7623" w:rsidP="006A7623">
      <w:pPr>
        <w:pStyle w:val="PURBullet-Indented"/>
        <w:numPr>
          <w:ilvl w:val="1"/>
          <w:numId w:val="6"/>
        </w:numPr>
      </w:pPr>
      <w:r>
        <w:t xml:space="preserve">als we van mening zijn dat uw gebruik van de online dienst een directe of indirecte bedreiging vormt voor het functioneren of de integriteit van ons netwerk of het gebruik van de online dienst door anderen; </w:t>
      </w:r>
    </w:p>
    <w:p w:rsidR="006A7623" w:rsidRPr="00D06493" w:rsidRDefault="006A7623" w:rsidP="006A7623">
      <w:pPr>
        <w:pStyle w:val="PURBullet-Indented"/>
        <w:numPr>
          <w:ilvl w:val="1"/>
          <w:numId w:val="6"/>
        </w:numPr>
      </w:pPr>
      <w:r>
        <w:t xml:space="preserve">als dit redelijkerwijs noodzakelijk is om ongeautoriseerde toegang tot Klantgegevens te voorkomen </w:t>
      </w:r>
    </w:p>
    <w:p w:rsidR="006A7623" w:rsidRPr="00D06493" w:rsidRDefault="006A7623" w:rsidP="006A7623">
      <w:pPr>
        <w:pStyle w:val="PURBullet-Indented"/>
        <w:numPr>
          <w:ilvl w:val="1"/>
          <w:numId w:val="6"/>
        </w:numPr>
      </w:pPr>
      <w:r>
        <w:t>voor zover dit noodzakelijk is om aan wettelijke vereisten te voldoen</w:t>
      </w:r>
    </w:p>
    <w:p w:rsidR="006A7623" w:rsidRPr="00D06493" w:rsidRDefault="006A7623" w:rsidP="006A7623">
      <w:pPr>
        <w:pStyle w:val="PURBullet-Indented"/>
        <w:numPr>
          <w:ilvl w:val="1"/>
          <w:numId w:val="6"/>
        </w:numPr>
      </w:pPr>
      <w:r>
        <w:t>als u zich niet aan het artikel Gebruiksregels van deze Gebruiksrechten voor Online Diensten houdt of overige voorwaarden van uw Microsoft Online Subscription Overeenkomst schendt.</w:t>
      </w:r>
    </w:p>
    <w:p w:rsidR="006A7623" w:rsidRPr="00D06493" w:rsidRDefault="006A7623" w:rsidP="006A7623">
      <w:pPr>
        <w:pStyle w:val="PURBlueStrong-Indented"/>
      </w:pPr>
      <w:r>
        <w:t>Onze belofte tot het gebruik van opschorting</w:t>
      </w:r>
    </w:p>
    <w:p w:rsidR="006A7623" w:rsidRDefault="006A7623" w:rsidP="006A7623">
      <w:pPr>
        <w:pStyle w:val="PURBody-Indented"/>
      </w:pPr>
      <w:r>
        <w:t xml:space="preserve">Elke opschorting van een online dienst in overeenstemming met dit artikel geldt voor het minimaal noodzakelijke deel van de online diensten en is slechts zo lang van kracht als redelijkerwijs noodzakelijk is om de kwesties op te lossen die hebben geleid tot de opschorting. </w:t>
      </w:r>
    </w:p>
    <w:p w:rsidR="006A7623" w:rsidRDefault="006A7623" w:rsidP="006A7623">
      <w:pPr>
        <w:pStyle w:val="PURBody-Indented"/>
      </w:pP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lueStrong-Indented"/>
      </w:pPr>
      <w:r>
        <w:lastRenderedPageBreak/>
        <w:t>Melding van opschorting</w:t>
      </w:r>
    </w:p>
    <w:p w:rsidR="006A7623" w:rsidRPr="00D06493" w:rsidRDefault="006A7623" w:rsidP="006A7623">
      <w:pPr>
        <w:pStyle w:val="PURBody-Indented"/>
      </w:pPr>
      <w:r>
        <w:t>Wij voorzien u vooraf van een kennisgeving van de opschorting van een online dienst, met uitzondering van die gevallen waarbij wij van oordeel zijn dat een directe opschorting gewenst is. U wordt ten minste 30 dagen van tevoren op de hoogte gesteld als een online dienst wordt opgeschort wegens wanbetaling.</w:t>
      </w:r>
    </w:p>
    <w:p w:rsidR="006A7623" w:rsidRPr="00D06493" w:rsidRDefault="006A7623" w:rsidP="006A7623">
      <w:pPr>
        <w:pStyle w:val="PURBlueStrong-Indented"/>
      </w:pPr>
      <w:r>
        <w:t>Ons recht een Online Dienst te beëindigen</w:t>
      </w:r>
    </w:p>
    <w:p w:rsidR="006A7623" w:rsidRPr="00D06493" w:rsidRDefault="006A7623" w:rsidP="006A7623">
      <w:pPr>
        <w:pStyle w:val="PURBody-Indented"/>
      </w:pPr>
      <w:r>
        <w:t xml:space="preserve">Indien u binnen 60 dagen na opschorting van uw online dienst geen redenen hebt aangedragen die uw opschorting weerleggen, kunnen wij uw abonnement beëindigen en behouden we ons het recht voor uw Klantgegevens te verwijderen zonder rekening te houden met een retentieperiode. </w:t>
      </w:r>
    </w:p>
    <w:p w:rsidR="006A7623" w:rsidRPr="00D06493" w:rsidRDefault="006A7623" w:rsidP="006A7623">
      <w:pPr>
        <w:pStyle w:val="PURHeading2"/>
      </w:pPr>
      <w:r>
        <w:t>Vervallen of beëindigen van de Online Dienst</w:t>
      </w:r>
      <w:r>
        <w:fldChar w:fldCharType="begin"/>
      </w:r>
      <w:r>
        <w:instrText>TC "</w:instrText>
      </w:r>
      <w:bookmarkStart w:id="35" w:name="_Toc343094235"/>
      <w:bookmarkStart w:id="36" w:name="_Toc343507412"/>
      <w:r>
        <w:instrText>Vervallen of beëindigen van de Online Dienst</w:instrText>
      </w:r>
      <w:bookmarkEnd w:id="35"/>
      <w:bookmarkEnd w:id="36"/>
      <w:r>
        <w:instrText xml:space="preserve">" \l 2 </w:instrText>
      </w:r>
      <w:bookmarkStart w:id="37" w:name="_Toc339624708"/>
      <w:bookmarkStart w:id="38" w:name="_Toc341260661"/>
      <w:bookmarkStart w:id="39" w:name="_Toc341260888"/>
      <w:bookmarkEnd w:id="37"/>
      <w:bookmarkEnd w:id="38"/>
      <w:bookmarkEnd w:id="39"/>
      <w:r>
        <w:fldChar w:fldCharType="end"/>
      </w:r>
    </w:p>
    <w:p w:rsidR="006A7623" w:rsidRPr="00D06493" w:rsidRDefault="006A7623" w:rsidP="006A7623">
      <w:pPr>
        <w:pStyle w:val="PURBody-Indented"/>
      </w:pPr>
      <w:r>
        <w:t xml:space="preserve">Na verloop of beëindiging van uw abonnement op een online dienst kunt u contact opnemen met Microsoft en ons vertellen </w:t>
      </w:r>
      <w:r>
        <w:br/>
        <w:t>of u wilt dat wij:</w:t>
      </w:r>
    </w:p>
    <w:p w:rsidR="006A7623" w:rsidRPr="00D06493" w:rsidRDefault="006A7623" w:rsidP="006A7623">
      <w:pPr>
        <w:pStyle w:val="PURBullet-Indented"/>
        <w:numPr>
          <w:ilvl w:val="1"/>
          <w:numId w:val="7"/>
        </w:numPr>
      </w:pPr>
      <w:r>
        <w:t>uw account uitschakelen en uw klantgegevens verwijderen, of</w:t>
      </w:r>
    </w:p>
    <w:p w:rsidR="006A7623" w:rsidRPr="00D06493" w:rsidRDefault="006A7623" w:rsidP="006A7623">
      <w:pPr>
        <w:pStyle w:val="PURBullet-Indented"/>
        <w:numPr>
          <w:ilvl w:val="1"/>
          <w:numId w:val="7"/>
        </w:numPr>
      </w:pPr>
      <w:r>
        <w:t>uw klantgegevens die zijn opgeslagen in de onlinedienst, ten minste 90 dagen vanaf het vervallen of beëindigen van uw abonnement (de “retentieperiode”) met beperkte functionaliteit bewaren, zodat u de gegevens kunt ophalen.</w:t>
      </w:r>
    </w:p>
    <w:p w:rsidR="006A7623" w:rsidRPr="00D06493" w:rsidRDefault="006A7623" w:rsidP="006A7623">
      <w:pPr>
        <w:pStyle w:val="PURBody-Indented"/>
      </w:pPr>
      <w:r>
        <w:t xml:space="preserve">Als u kiest voor (1), kunt u de klantgegevens niet ophalen uit uw account. Als u geen keuze voor (1) of (2) aangeeft, worden uw klantgegevens bewaard in overeenstemming met (2). </w:t>
      </w:r>
    </w:p>
    <w:p w:rsidR="006A7623" w:rsidRPr="00D06493" w:rsidRDefault="006A7623" w:rsidP="006A7623">
      <w:pPr>
        <w:pStyle w:val="PURBody-Indented"/>
      </w:pPr>
      <w:r>
        <w:t>Na afloop van de retentieperiode wordt uw account uitgeschakeld en worden uw klantgegevens verwijderd. Kopieën in cache en back-ups worden 30 dagen na afloop van de retentieperiode gewist.</w:t>
      </w:r>
    </w:p>
    <w:p w:rsidR="006A7623" w:rsidRPr="00D06493" w:rsidRDefault="006A7623" w:rsidP="006A7623">
      <w:pPr>
        <w:pStyle w:val="PURBody-Indented"/>
      </w:pPr>
      <w:r>
        <w:t>De onlinedienst ondersteunt mogelijk geen behoud of extractie van software die door u wordt geleverd om uit te voeren in de onlinedienst.</w:t>
      </w:r>
    </w:p>
    <w:p w:rsidR="006A7623" w:rsidRPr="00D06493" w:rsidRDefault="006A7623" w:rsidP="006A7623">
      <w:pPr>
        <w:pStyle w:val="PURBlueStrong-Indented"/>
      </w:pPr>
      <w:r>
        <w:t>Geen aansprakelijkheid voor het verwijderen van klantgegevens</w:t>
      </w:r>
    </w:p>
    <w:p w:rsidR="006A7623" w:rsidRPr="00D06493" w:rsidRDefault="006A7623" w:rsidP="006A7623">
      <w:pPr>
        <w:pStyle w:val="PURBody-Indented"/>
      </w:pPr>
      <w:r>
        <w:t>U gaat ermee akkoord dat we, afgezien van wat is omschreven in deze voorwaarden, niet verplicht zijn de klantgegevens te bewaren, exporteren of retourneren. U gaat ermee akkoord dat we in geen enkel opzicht aansprakelijk zijn voor het verwijderen van de klantgegevens, in overeenstemming met deze voorwaarden.</w:t>
      </w:r>
    </w:p>
    <w:p w:rsidR="006A7623" w:rsidRPr="00D06493" w:rsidRDefault="006A7623" w:rsidP="006A7623">
      <w:pPr>
        <w:pStyle w:val="PURHeading2"/>
      </w:pPr>
      <w:r>
        <w:t>Beschikbaarheid van de onlinedienst</w:t>
      </w:r>
      <w:r>
        <w:fldChar w:fldCharType="begin"/>
      </w:r>
      <w:r>
        <w:instrText>TC "</w:instrText>
      </w:r>
      <w:bookmarkStart w:id="40" w:name="_Toc343094236"/>
      <w:bookmarkStart w:id="41" w:name="_Toc343507413"/>
      <w:r>
        <w:instrText>Beschikbaarheid van de onlinedienst</w:instrText>
      </w:r>
      <w:bookmarkEnd w:id="40"/>
      <w:bookmarkEnd w:id="41"/>
      <w:r>
        <w:instrText xml:space="preserve">" \l 2 </w:instrText>
      </w:r>
      <w:bookmarkStart w:id="42" w:name="_Toc339624709"/>
      <w:bookmarkStart w:id="43" w:name="_Toc341260662"/>
      <w:bookmarkStart w:id="44" w:name="_Toc341260889"/>
      <w:bookmarkEnd w:id="42"/>
      <w:bookmarkEnd w:id="43"/>
      <w:bookmarkEnd w:id="44"/>
      <w:r>
        <w:fldChar w:fldCharType="end"/>
      </w:r>
    </w:p>
    <w:p w:rsidR="006A7623" w:rsidRPr="00D06493" w:rsidRDefault="006A7623" w:rsidP="006A7623">
      <w:pPr>
        <w:pStyle w:val="PURBody-Indented"/>
      </w:pPr>
      <w:r>
        <w:t xml:space="preserve">Beschikbaarheid van de online service, een deel van de functionaliteit en de verschillende taalversies verschilt per land. Eindgebruikers mogen alleen gebruikmaken van de online dienst, of bepaalde functionaliteit van de online dienst, voor zover deze beschikbaar is op de primaire locatie van de eindgebruiker. Informatie over beschikbaarheid is te vinden op </w:t>
      </w:r>
      <w:r>
        <w:rPr>
          <w:color w:val="00467F"/>
          <w:u w:val="single"/>
        </w:rPr>
        <w:t>http://www.microsoft.com/online/international-availability.aspx</w:t>
      </w:r>
      <w:r>
        <w:t xml:space="preserve"> of op een andere door Microsoft aangewezen website.</w:t>
      </w:r>
    </w:p>
    <w:p w:rsidR="006A7623" w:rsidRPr="00D06493" w:rsidRDefault="006A7623" w:rsidP="006A7623">
      <w:pPr>
        <w:pStyle w:val="PURHeading2"/>
      </w:pPr>
      <w:r>
        <w:t>Verantwoordelijkheid voor uw accounts</w:t>
      </w:r>
      <w:r>
        <w:fldChar w:fldCharType="begin"/>
      </w:r>
      <w:r>
        <w:instrText>TC "</w:instrText>
      </w:r>
      <w:bookmarkStart w:id="45" w:name="_Toc343094237"/>
      <w:bookmarkStart w:id="46" w:name="_Toc343507414"/>
      <w:r>
        <w:instrText>Verantwoordelijkheid voor uw accounts</w:instrText>
      </w:r>
      <w:bookmarkEnd w:id="45"/>
      <w:bookmarkEnd w:id="46"/>
      <w:r>
        <w:instrText xml:space="preserve">" \l 2 </w:instrText>
      </w:r>
      <w:bookmarkStart w:id="47" w:name="_Toc339624710"/>
      <w:bookmarkStart w:id="48" w:name="_Toc341260663"/>
      <w:bookmarkStart w:id="49" w:name="_Toc341260890"/>
      <w:bookmarkEnd w:id="47"/>
      <w:bookmarkEnd w:id="48"/>
      <w:bookmarkEnd w:id="49"/>
      <w:r>
        <w:fldChar w:fldCharType="end"/>
      </w:r>
    </w:p>
    <w:p w:rsidR="006A7623" w:rsidRPr="00D06493" w:rsidRDefault="006A7623" w:rsidP="006A7623">
      <w:pPr>
        <w:pStyle w:val="PURBody-Indented"/>
      </w:pPr>
      <w:r>
        <w:t xml:space="preserve">U bent verantwoordelijk voor al uw activiteiten binnen uw accounts voor online diensten, inclusief indien van toepassing, die van gebruikers die u toegang verleent en transacties met derden die plaatsvinden via uw accounts of daarmee verbonden accounts. U bent ook verantwoordelijk voor het bewaken van de vertrouwelijkheid van niet-openbare verificatiegegevens (bijvoorbeeld wachtwoord) die zijn gekoppeld aan uw accounts voor online diensten. In het geval van eventueel misbruik van uw accounts of verificatiegegevens of een beveiligingsincident in verband met de online dienst dient u ons hiervan onmiddellijk op de hoogte te stellen. </w:t>
      </w:r>
    </w:p>
    <w:p w:rsidR="006A7623" w:rsidRPr="00D06493" w:rsidRDefault="006A7623" w:rsidP="006A7623">
      <w:pPr>
        <w:pStyle w:val="PURHeading2"/>
      </w:pPr>
      <w:r>
        <w:t>Gebruik van software met de onlinedienst</w:t>
      </w:r>
      <w:r>
        <w:fldChar w:fldCharType="begin"/>
      </w:r>
      <w:r>
        <w:instrText>TC "</w:instrText>
      </w:r>
      <w:bookmarkStart w:id="50" w:name="_Toc343094238"/>
      <w:bookmarkStart w:id="51" w:name="_Toc343507415"/>
      <w:r>
        <w:instrText>Gebruik van software met de onlinedienst</w:instrText>
      </w:r>
      <w:bookmarkEnd w:id="50"/>
      <w:bookmarkEnd w:id="51"/>
      <w:r>
        <w:instrText xml:space="preserve">" \l 2 </w:instrText>
      </w:r>
      <w:bookmarkStart w:id="52" w:name="_Toc339624711"/>
      <w:bookmarkStart w:id="53" w:name="_Toc341260664"/>
      <w:bookmarkStart w:id="54" w:name="_Toc341260891"/>
      <w:bookmarkEnd w:id="52"/>
      <w:bookmarkEnd w:id="53"/>
      <w:bookmarkEnd w:id="54"/>
      <w:r>
        <w:fldChar w:fldCharType="end"/>
      </w:r>
    </w:p>
    <w:p w:rsidR="006A7623" w:rsidRPr="00D06493" w:rsidRDefault="006A7623" w:rsidP="006A7623">
      <w:pPr>
        <w:pStyle w:val="PURBody-Indented"/>
      </w:pPr>
      <w:r>
        <w:t>U moet mogelijk bepaalde Microsoft-software installeren om u te kunnen aanmelden bij de online service en deze te kunnen gebruiken. In dat geval zijn de volgende bepalingen van toepassing:</w:t>
      </w:r>
    </w:p>
    <w:p w:rsidR="006A7623" w:rsidRPr="00D06493" w:rsidRDefault="006A7623" w:rsidP="006A7623">
      <w:pPr>
        <w:pStyle w:val="PURBlueStrong-Indented"/>
      </w:pPr>
      <w:r>
        <w:t>Licentievoorwaarden voor Microsoft-software</w:t>
      </w:r>
    </w:p>
    <w:p w:rsidR="006A7623" w:rsidRPr="00D06493" w:rsidRDefault="006A7623" w:rsidP="006A7623">
      <w:pPr>
        <w:pStyle w:val="PURBody-Indented"/>
      </w:pPr>
      <w:r>
        <w:t xml:space="preserve">U mag de software alleen op uw apparaten installeren en gebruiken met de </w:t>
      </w:r>
      <w:r>
        <w:rPr>
          <w:color w:val="000000"/>
        </w:rPr>
        <w:t xml:space="preserve">online dienst. In sommige gevallen wordt het aantal exemplaren van de software dat u bent gemachtigd te gebruiken, of het aantal apparaten op welke u bent gemachtigd de software te gebruiken, beperkt zoals beschreven in de dienstspecifieke licentievoorwaarden voor de online dienst. Uw recht om </w:t>
      </w:r>
      <w:r>
        <w:t>de software te gebruiken eindigt wanneer uw recht om de online dienst te gebruiken, wordt beëindigd of vervalt, of wanneer de online dienst wordt bijgewerkt en deze niet langer ondersteuning biedt voor de software, afhankelijk van wat zich het eerst voordoet. U moet de software verwijderen wanneer uw gebruiksrecht voor de software eindigt. U mag de software op dat moment ook uitschakelen.</w:t>
      </w:r>
    </w:p>
    <w:p w:rsidR="006A7623" w:rsidRPr="00D06493" w:rsidRDefault="006A7623" w:rsidP="006A7623">
      <w:pPr>
        <w:pStyle w:val="PURBlueStrong-Indented"/>
      </w:pPr>
      <w:r>
        <w:t>Automatische updates voor Microsoft-software</w:t>
      </w:r>
    </w:p>
    <w:p w:rsidR="006A7623" w:rsidRPr="00D06493" w:rsidRDefault="006A7623" w:rsidP="006A7623">
      <w:pPr>
        <w:pStyle w:val="PURBody-Indented"/>
      </w:pPr>
      <w:r>
        <w:t xml:space="preserve">We kunnen regelmatig uw versie van de software controleren en updates voor uw apparaten aanbevelen of downloaden. </w:t>
      </w:r>
      <w:r>
        <w:br/>
        <w:t>Mogelijk ontvangt u geen bericht wanneer de update wordt gedownload.</w:t>
      </w:r>
    </w:p>
    <w:p w:rsidR="006A7623" w:rsidRPr="00D06493" w:rsidRDefault="006A7623" w:rsidP="006A7623">
      <w:pPr>
        <w:pStyle w:val="PURHeading2"/>
      </w:pPr>
      <w:r>
        <w:lastRenderedPageBreak/>
        <w:t>Pre-release code</w:t>
      </w:r>
      <w:r>
        <w:fldChar w:fldCharType="begin"/>
      </w:r>
      <w:r>
        <w:instrText>TC "</w:instrText>
      </w:r>
      <w:bookmarkStart w:id="55" w:name="_Toc343094239"/>
      <w:bookmarkStart w:id="56" w:name="_Toc343507416"/>
      <w:r>
        <w:instrText>Pre-release code</w:instrText>
      </w:r>
      <w:bookmarkEnd w:id="55"/>
      <w:bookmarkEnd w:id="56"/>
      <w:r>
        <w:instrText xml:space="preserve">" \l 2 </w:instrText>
      </w:r>
      <w:bookmarkStart w:id="57" w:name="_Toc339624712"/>
      <w:bookmarkStart w:id="58" w:name="_Toc341260665"/>
      <w:bookmarkStart w:id="59" w:name="_Toc341260892"/>
      <w:bookmarkEnd w:id="57"/>
      <w:bookmarkEnd w:id="58"/>
      <w:bookmarkEnd w:id="59"/>
      <w:r>
        <w:fldChar w:fldCharType="end"/>
      </w:r>
    </w:p>
    <w:p w:rsidR="006A7623" w:rsidRPr="00D06493" w:rsidRDefault="006A7623" w:rsidP="006A7623">
      <w:pPr>
        <w:pStyle w:val="PURHeading2"/>
        <w:ind w:left="270"/>
      </w:pPr>
      <w:r>
        <w:rPr>
          <w:rFonts w:ascii="Arial" w:hAnsi="Arial" w:cs="Arial"/>
          <w:sz w:val="18"/>
          <w:szCs w:val="18"/>
        </w:rPr>
        <w:t>Pre-release code is onderworpen aan eventuele bijgaande specifieke voorwaarden</w:t>
      </w:r>
      <w:r>
        <w:rPr>
          <w:rFonts w:ascii="Arial" w:hAnsi="Arial" w:cs="Arial"/>
          <w:b/>
          <w:sz w:val="18"/>
          <w:szCs w:val="18"/>
        </w:rPr>
        <w:t>.</w:t>
      </w:r>
    </w:p>
    <w:p w:rsidR="006A7623" w:rsidRPr="00D06493" w:rsidRDefault="006A7623" w:rsidP="006A7623">
      <w:pPr>
        <w:pStyle w:val="PURHeading2"/>
      </w:pPr>
      <w:r>
        <w:t>Updates en aanvullingen</w:t>
      </w:r>
      <w:r>
        <w:fldChar w:fldCharType="begin"/>
      </w:r>
      <w:r>
        <w:instrText>TC "</w:instrText>
      </w:r>
      <w:bookmarkStart w:id="60" w:name="_Toc343094240"/>
      <w:bookmarkStart w:id="61" w:name="_Toc343507417"/>
      <w:r>
        <w:instrText>Updates en aanvullingen</w:instrText>
      </w:r>
      <w:bookmarkEnd w:id="60"/>
      <w:bookmarkEnd w:id="61"/>
      <w:r>
        <w:instrText xml:space="preserve">" \l 2 </w:instrText>
      </w:r>
      <w:bookmarkStart w:id="62" w:name="_Toc339624713"/>
      <w:bookmarkStart w:id="63" w:name="_Toc341260666"/>
      <w:bookmarkStart w:id="64" w:name="_Toc341260893"/>
      <w:bookmarkEnd w:id="62"/>
      <w:bookmarkEnd w:id="63"/>
      <w:bookmarkEnd w:id="64"/>
      <w:r>
        <w:fldChar w:fldCharType="end"/>
      </w:r>
    </w:p>
    <w:p w:rsidR="006A7623" w:rsidRPr="00D06493" w:rsidRDefault="006A7623" w:rsidP="006A7623">
      <w:pPr>
        <w:pStyle w:val="PURBody-Indented"/>
      </w:pPr>
      <w:r>
        <w:t>We kunnen de gelicentieerde software bijwerken of aanvullen. In dat geval mag u die update of aanvulling gebruiken met de software, onderworpen aan eventuele aanvullende voorwerpen die worden geleverd bij de update of aanvulling.</w:t>
      </w:r>
    </w:p>
    <w:p w:rsidR="006A7623" w:rsidRPr="00D06493" w:rsidRDefault="006A7623" w:rsidP="006A7623">
      <w:pPr>
        <w:pStyle w:val="PURHeading2"/>
      </w:pPr>
      <w:r>
        <w:t>Het gebruik van andere websites, toepassingen en services</w:t>
      </w:r>
      <w:r>
        <w:fldChar w:fldCharType="begin"/>
      </w:r>
      <w:r>
        <w:instrText>TC "</w:instrText>
      </w:r>
      <w:bookmarkStart w:id="65" w:name="_Toc343094241"/>
      <w:bookmarkStart w:id="66" w:name="_Toc343507418"/>
      <w:r>
        <w:instrText>Het gebruik van andere websites, toepassingen en services.</w:instrText>
      </w:r>
      <w:bookmarkEnd w:id="65"/>
      <w:bookmarkEnd w:id="66"/>
      <w:r>
        <w:instrText xml:space="preserve">" \l 2 </w:instrText>
      </w:r>
      <w:bookmarkStart w:id="67" w:name="_Toc339624714"/>
      <w:bookmarkStart w:id="68" w:name="_Toc341260667"/>
      <w:bookmarkStart w:id="69" w:name="_Toc341260894"/>
      <w:bookmarkEnd w:id="67"/>
      <w:bookmarkEnd w:id="68"/>
      <w:bookmarkEnd w:id="69"/>
      <w:r>
        <w:fldChar w:fldCharType="end"/>
      </w:r>
    </w:p>
    <w:p w:rsidR="006A7623" w:rsidRPr="00D06493" w:rsidRDefault="006A7623" w:rsidP="006A7623">
      <w:pPr>
        <w:pStyle w:val="PURBody-Indented"/>
      </w:pPr>
      <w:r>
        <w:t xml:space="preserve">Mogelijk dient u bepaalde Microsoft-websites of -services te gebruiken om de online services te raadplegen en te gebruiken. U kunt er ook voor kiezen bepaalde Microsoft-toepassingen te gebruiken die u aanschaft via de Microsoft Office Store of </w:t>
      </w:r>
      <w:r>
        <w:br/>
        <w:t xml:space="preserve">een andere Microsoft-marketplace In dat geval gelden de gebruiksvoorwaarden die gelden voor de betreffende websites, </w:t>
      </w:r>
      <w:r>
        <w:br/>
        <w:t>toepassingen of services, voor zover van toepassing, voor uw gebruik ervan.</w:t>
      </w:r>
    </w:p>
    <w:p w:rsidR="006A7623" w:rsidRPr="00D06493" w:rsidRDefault="006A7623" w:rsidP="006A7623">
      <w:pPr>
        <w:pStyle w:val="PURHeading2"/>
      </w:pPr>
      <w:r>
        <w:t>Inhoud en diensten van derden</w:t>
      </w:r>
      <w:r>
        <w:fldChar w:fldCharType="begin"/>
      </w:r>
      <w:r>
        <w:instrText>TC "</w:instrText>
      </w:r>
      <w:bookmarkStart w:id="70" w:name="_Toc343094242"/>
      <w:bookmarkStart w:id="71" w:name="_Toc343507419"/>
      <w:r>
        <w:instrText>Inhoud en diensten van derden</w:instrText>
      </w:r>
      <w:bookmarkEnd w:id="70"/>
      <w:bookmarkEnd w:id="71"/>
      <w:r>
        <w:instrText xml:space="preserve">" \l 2 </w:instrText>
      </w:r>
      <w:bookmarkStart w:id="72" w:name="_Toc339624715"/>
      <w:bookmarkStart w:id="73" w:name="_Toc341260668"/>
      <w:bookmarkStart w:id="74" w:name="_Toc341260895"/>
      <w:bookmarkEnd w:id="72"/>
      <w:bookmarkEnd w:id="73"/>
      <w:bookmarkEnd w:id="74"/>
      <w:r>
        <w:fldChar w:fldCharType="end"/>
      </w:r>
    </w:p>
    <w:p w:rsidR="006A7623" w:rsidRPr="00D06493" w:rsidRDefault="006A7623" w:rsidP="006A7623">
      <w:pPr>
        <w:pStyle w:val="PURBody-Indented"/>
      </w:pPr>
      <w:r>
        <w:t>Wij zijn niet verantwoordelijk voor inhoud van andere aanbieders waartoe u direct of indirect via de online service toegang verkrijgt. U bent verantwoordelijk voor uw relaties met andere aanbieders (waaronder adverteerders) in verband met de online dienst (waaronder de levering en betaling van goederen en services).</w:t>
      </w:r>
    </w:p>
    <w:p w:rsidR="006A7623" w:rsidRPr="00D06493" w:rsidRDefault="006A7623" w:rsidP="006A7623">
      <w:pPr>
        <w:pStyle w:val="PURHeading2"/>
      </w:pPr>
      <w:r>
        <w:t>Software van Derden</w:t>
      </w:r>
      <w:r>
        <w:fldChar w:fldCharType="begin"/>
      </w:r>
      <w:r>
        <w:instrText>TC "</w:instrText>
      </w:r>
      <w:bookmarkStart w:id="75" w:name="_Toc343094243"/>
      <w:bookmarkStart w:id="76" w:name="_Toc343507420"/>
      <w:r>
        <w:instrText>Software van Derden</w:instrText>
      </w:r>
      <w:bookmarkEnd w:id="75"/>
      <w:bookmarkEnd w:id="76"/>
      <w:r>
        <w:instrText xml:space="preserve">" \l 2 </w:instrText>
      </w:r>
      <w:bookmarkStart w:id="77" w:name="_Toc339624716"/>
      <w:bookmarkStart w:id="78" w:name="_Toc341260669"/>
      <w:bookmarkStart w:id="79" w:name="_Toc341260896"/>
      <w:bookmarkEnd w:id="77"/>
      <w:bookmarkEnd w:id="78"/>
      <w:bookmarkEnd w:id="79"/>
      <w:r>
        <w:fldChar w:fldCharType="end"/>
      </w:r>
    </w:p>
    <w:p w:rsidR="006A7623" w:rsidRPr="00D06493" w:rsidRDefault="006A7623" w:rsidP="006A7623">
      <w:pPr>
        <w:pStyle w:val="PURHeading2"/>
        <w:ind w:left="270"/>
      </w:pPr>
      <w:r>
        <w:rPr>
          <w:rFonts w:ascii="Arial" w:hAnsi="Arial"/>
          <w:color w:val="auto"/>
          <w:sz w:val="18"/>
        </w:rPr>
        <w:t xml:space="preserve">De software kan programma's van derden bevatten die in licentie worden gegeven op grond van afzonderlijke voorwaarden die aan u worden gepresenteerd. De software kan ook programma's van derden bevatten die door Microsoft, niet door de derde, aan u in licentie worden gegeven op grond van de licentievoorwaarden van Microsoft. Eventuele kennisgevingen voor de </w:t>
      </w:r>
      <w:r>
        <w:rPr>
          <w:rFonts w:ascii="Arial" w:hAnsi="Arial"/>
          <w:color w:val="auto"/>
          <w:sz w:val="18"/>
        </w:rPr>
        <w:br/>
        <w:t>open-sourceprogramma's van derden zijn uitsluitend ter referentie opgenomen.</w:t>
      </w:r>
    </w:p>
    <w:p w:rsidR="006A7623" w:rsidRPr="00D06493" w:rsidRDefault="006A7623" w:rsidP="006A7623">
      <w:pPr>
        <w:pStyle w:val="PURHeading2"/>
      </w:pPr>
      <w:r>
        <w:t xml:space="preserve">Geen Gebruik met Hoog Risico </w:t>
      </w:r>
    </w:p>
    <w:p w:rsidR="006A7623" w:rsidRPr="00D06493" w:rsidRDefault="006A7623" w:rsidP="006A7623">
      <w:pPr>
        <w:pStyle w:val="PURBody-Indented"/>
      </w:pPr>
      <w:r>
        <w:t>De online dienst is niet fouttolerant en is niet gegarandeerd vrij van fouten of zonder onderbreking. U en uw eindgebruikers beschikken niet over het recht om de online dienst te gebruiken in een toepassing of situatie waarbij het uitvallen van de online dienst kan leiden tot overlijden of ernstig lichamelijk letsel van een persoon, of tot ernstige materiële of omgevingsschade (“Gebruik met Hoog Risico”). Voorbeelden van Gebruik met Hoog Risico zijn onder andere: vliegtuigen of andere methoden voor massatransport van mensen, nucleaire of chemische faciliteiten, reanimatiesystemen, medische implantaten, motorvoertuigen of wapensystemen. 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 Deze niet-besturende toepassingen kunnen communiceren met de toepassingen die de besturing uitvoeren, maar mogen niet direct of indirect verantwoordelijk zijn voor de besturingsfunctie. U gaat ermee akkoord Microsoft te vrijwaren van en schadeloos te stellen voor enige vorderingen van derden die voortkomen uit het gebruik van de online diensten in relatie tot enig Gebruik met Hoog Risico.</w:t>
      </w:r>
    </w:p>
    <w:p w:rsidR="006A7623" w:rsidRPr="00D06493" w:rsidRDefault="006A7623" w:rsidP="006A7623">
      <w:pPr>
        <w:pStyle w:val="PURHeading2"/>
      </w:pPr>
      <w:r>
        <w:t>Verworven rechten</w:t>
      </w:r>
      <w:r>
        <w:fldChar w:fldCharType="begin"/>
      </w:r>
      <w:r>
        <w:instrText>TC "</w:instrText>
      </w:r>
      <w:bookmarkStart w:id="80" w:name="_Toc343094244"/>
      <w:bookmarkStart w:id="81" w:name="_Toc343507421"/>
      <w:r>
        <w:instrText>Verworven rechten</w:instrText>
      </w:r>
      <w:bookmarkEnd w:id="80"/>
      <w:bookmarkEnd w:id="81"/>
      <w:r>
        <w:instrText xml:space="preserve">" \l 2 </w:instrText>
      </w:r>
      <w:bookmarkStart w:id="82" w:name="_Toc339624717"/>
      <w:bookmarkStart w:id="83" w:name="_Toc341260670"/>
      <w:bookmarkStart w:id="84" w:name="_Toc341260897"/>
      <w:bookmarkEnd w:id="82"/>
      <w:bookmarkEnd w:id="83"/>
      <w:bookmarkEnd w:id="84"/>
      <w:r>
        <w:fldChar w:fldCharType="end"/>
      </w:r>
    </w:p>
    <w:p w:rsidR="006A7623" w:rsidRPr="00D06493" w:rsidRDefault="006A7623" w:rsidP="006A7623">
      <w:pPr>
        <w:pStyle w:val="PURBody-Indented"/>
      </w:pPr>
      <w:r>
        <w:t>U verdedigt ons tegen elke vordering die voortkomt uit (1) een aspect van huidig of voormalig dienstverband tussen u en een lid van 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6A7623" w:rsidRPr="00D06493" w:rsidRDefault="006A7623" w:rsidP="006A7623">
      <w:pPr>
        <w:pStyle w:val="PURBody-Indented"/>
      </w:pPr>
      <w:r>
        <w:t>U moet ook het bedrag betalen voor een eventueel resulterend nadelig onherroepelijk vonnis (of een schikking waarmee u akkoord gaat). In dit gedeelte wordt onze enige verhaalsmogelijkheid voor deze vorderingen beschreven. Wij moeten u onmiddellijk schriftelijk op de hoogte stellen van een vordering waarop dit gedeelte van toepassing is. We moeten u (1) volledige controle geven over de verdediging tegen of de schikking van een dergelijke vordering, en (2) redelijke assistentie verlenen bij de verdediging tegen de vordering. U vergoedt ons voor redelijke contante uitgaven die wij in rekening brengen bij het bieden van deze ondersteuning.</w:t>
      </w:r>
    </w:p>
    <w:p w:rsidR="006A7623" w:rsidRPr="00D06493" w:rsidRDefault="006A7623" w:rsidP="006A7623">
      <w:pPr>
        <w:pStyle w:val="PURHeading2"/>
      </w:pPr>
      <w:r>
        <w:t>Uw klantgegevens</w:t>
      </w:r>
      <w:r>
        <w:fldChar w:fldCharType="begin"/>
      </w:r>
      <w:r>
        <w:instrText>TC "</w:instrText>
      </w:r>
      <w:bookmarkStart w:id="85" w:name="_Toc343094245"/>
      <w:bookmarkStart w:id="86" w:name="_Toc343507422"/>
      <w:r>
        <w:instrText>Uw klantgegevens</w:instrText>
      </w:r>
      <w:bookmarkEnd w:id="85"/>
      <w:bookmarkEnd w:id="86"/>
      <w:r>
        <w:instrText xml:space="preserve">" \l 2 </w:instrText>
      </w:r>
      <w:bookmarkStart w:id="87" w:name="_Toc339624718"/>
      <w:bookmarkStart w:id="88" w:name="_Toc341260671"/>
      <w:bookmarkStart w:id="89" w:name="_Toc341260898"/>
      <w:bookmarkEnd w:id="87"/>
      <w:bookmarkEnd w:id="88"/>
      <w:bookmarkEnd w:id="89"/>
      <w:r>
        <w:fldChar w:fldCharType="end"/>
      </w:r>
    </w:p>
    <w:p w:rsidR="006A7623" w:rsidRPr="00D06493" w:rsidRDefault="006A7623" w:rsidP="006A7623">
      <w:pPr>
        <w:pStyle w:val="PURBody-Indented"/>
      </w:pPr>
      <w:r>
        <w:t>U kunt mogelijk klantgegevens verzenden voor gebruik in verband met de online service. Wanneer u klantgegevens verzendt voor gebruik in het kader van een online service die communicatie of samenwerking met derden mogelijk maakt, gaat u ermee akkoord dat deze derden vervolgens de mogelijkheid hebben om:</w:t>
      </w:r>
    </w:p>
    <w:p w:rsidR="006A7623" w:rsidRPr="00D06493" w:rsidRDefault="006A7623" w:rsidP="006A7623">
      <w:pPr>
        <w:pStyle w:val="PURBullet-Indented"/>
        <w:numPr>
          <w:ilvl w:val="1"/>
          <w:numId w:val="8"/>
        </w:numPr>
      </w:pPr>
      <w:r>
        <w:t xml:space="preserve">de klantgegevens te kopiëren, te distribueren, weer te geven, te publiceren en te wijzigen; </w:t>
      </w:r>
    </w:p>
    <w:p w:rsidR="006A7623" w:rsidRPr="00D06493" w:rsidRDefault="006A7623" w:rsidP="006A7623">
      <w:pPr>
        <w:pStyle w:val="PURBullet-Indented"/>
        <w:numPr>
          <w:ilvl w:val="1"/>
          <w:numId w:val="8"/>
        </w:numPr>
      </w:pPr>
      <w:r>
        <w:t>uw naam te publiceren in verband met de klantgegevens, en</w:t>
      </w:r>
    </w:p>
    <w:p w:rsidR="006A7623" w:rsidRPr="00D06493" w:rsidRDefault="006A7623" w:rsidP="006A7623">
      <w:pPr>
        <w:pStyle w:val="PURBullet-Indented"/>
        <w:numPr>
          <w:ilvl w:val="1"/>
          <w:numId w:val="8"/>
        </w:numPr>
      </w:pPr>
      <w:r>
        <w:t>anderen in staat te stellen hetzelfde te doen.</w:t>
      </w:r>
    </w:p>
    <w:p w:rsidR="006A7623" w:rsidRPr="00D06493" w:rsidRDefault="006A7623" w:rsidP="006A7623">
      <w:pPr>
        <w:pStyle w:val="PURBody-Indented"/>
      </w:pPr>
      <w:r>
        <w:lastRenderedPageBreak/>
        <w:t>Bepaalde online diensten kunnen andere functies bieden die de mogelijkheid dat derden dat doen, verminderen. Het is uw verantwoordelijkheid om gebruik te maken van die functie voor zover dat gepast is voor uw beoogde gebruik van de klantgegevens.</w:t>
      </w:r>
    </w:p>
    <w:p w:rsidR="006A7623" w:rsidRPr="00D06493" w:rsidRDefault="006A7623" w:rsidP="006A7623">
      <w:pPr>
        <w:pStyle w:val="PURBody-Indented"/>
      </w:pPr>
      <w:r>
        <w:t>U gaat ermee akkoord ons rechten te verlenen met betrekking tot uw klantgegevens die vereist zijn om u de Online Dienst te bieden zonder de rechten van derden te schenden, of Microsoft andere verplichtingen op te leggen voor u of een derde partij. Microsoft accepteert geen verplichtingen die zijn uiteengezet in een afzonderlijke licentie of andere overeenkomst die van toepassing is op uw klantgegevens of het gebruik van de Online Dienst.</w:t>
      </w:r>
    </w:p>
    <w:p w:rsidR="006A7623" w:rsidRPr="00D06493" w:rsidRDefault="006A7623" w:rsidP="006A7623">
      <w:pPr>
        <w:pStyle w:val="PURHeading2"/>
      </w:pPr>
      <w:r>
        <w:t>Niet-Microsoft-producten</w:t>
      </w:r>
      <w:r>
        <w:fldChar w:fldCharType="begin"/>
      </w:r>
      <w:r>
        <w:instrText>TC "</w:instrText>
      </w:r>
      <w:bookmarkStart w:id="90" w:name="_Toc343094246"/>
      <w:bookmarkStart w:id="91" w:name="_Toc343507423"/>
      <w:r>
        <w:instrText>Software en services die niet van Microsoft zijn</w:instrText>
      </w:r>
      <w:bookmarkEnd w:id="90"/>
      <w:bookmarkEnd w:id="91"/>
      <w:r>
        <w:instrText xml:space="preserve">" \l 2 </w:instrText>
      </w:r>
      <w:bookmarkStart w:id="92" w:name="_Toc339624719"/>
      <w:bookmarkStart w:id="93" w:name="_Toc341260672"/>
      <w:bookmarkStart w:id="94" w:name="_Toc341260899"/>
      <w:bookmarkEnd w:id="92"/>
      <w:bookmarkEnd w:id="93"/>
      <w:bookmarkEnd w:id="94"/>
      <w:r>
        <w:fldChar w:fldCharType="end"/>
      </w:r>
    </w:p>
    <w:p w:rsidR="006A7623" w:rsidRPr="00D06493" w:rsidRDefault="006A7623" w:rsidP="006A7623">
      <w:pPr>
        <w:pStyle w:val="PURBody-Indented"/>
      </w:pPr>
      <w:r>
        <w:t xml:space="preserve">Microsoft kan aan u via de Portal of een ander middel Niet-Microsoft-producten beschikbaar stellen. Voor het gebruik van deze </w:t>
      </w:r>
      <w:r>
        <w:br/>
        <w:t>Niet-Microsoft-producten gelden afzonderlijke voorwaarden tussen u en de derde die de Niet-Microsoft-producten levert. Microsoft kan, voor uw gemak, de kosten voor Niet-Microsoft-producten in rekening brengen op uw rekening voor de Online Diensten van Microsoft. Microsoft aanvaardt echter geen verantwoordelijkheid of aansprakelijkheid voor de Niet-Microsoft-producten.</w:t>
      </w:r>
    </w:p>
    <w:p w:rsidR="006A7623" w:rsidRPr="00D06493" w:rsidRDefault="006A7623" w:rsidP="006A7623">
      <w:pPr>
        <w:pStyle w:val="PURBody-Indented"/>
      </w:pPr>
      <w:r>
        <w:t xml:space="preserve">U bent zelf geheel verantwoordelijk voor Niet-Microsoft-producten die u installeert of gebruikt in combinatie met de online dienst. Wij zijn geen partij in en niet gebonden aan bepalingen met betrekking tot uw gebruik van Niet-Microsoft-producten. </w:t>
      </w:r>
    </w:p>
    <w:p w:rsidR="006A7623" w:rsidRPr="00D06493" w:rsidRDefault="006A7623" w:rsidP="006A7623">
      <w:pPr>
        <w:pStyle w:val="PURBody-Indented"/>
      </w:pPr>
      <w:r>
        <w:t>Als u Niet-Microsoft-producten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 We voeren deze Niet-Microsoft-producten niet uit en maken geen kopieën daarvan buiten de context van onze relatie met u.</w:t>
      </w:r>
    </w:p>
    <w:p w:rsidR="006A7623" w:rsidRPr="00D06493" w:rsidRDefault="006A7623" w:rsidP="006A7623">
      <w:pPr>
        <w:pStyle w:val="PURBody-Indented"/>
      </w:pPr>
      <w:r>
        <w:t>Als u Producten die niet van Microsoft zijn, installeert of gebruikt in combinatie met de online dienst, mag u dat niet doen op een manier waardoor onze intellectuele eigendommen of technologie worden onderworpen aan verplichtingen die verder gaan dan de verplichtingen die zijn opgenomen in uw Microsoft Online Subscription Overeenkomst.</w:t>
      </w:r>
    </w:p>
    <w:p w:rsidR="006A7623" w:rsidRPr="00D06493" w:rsidRDefault="006A7623" w:rsidP="006A7623">
      <w:pPr>
        <w:pStyle w:val="PURHeading2"/>
      </w:pPr>
      <w:r>
        <w:t>Eigendom van klantgegevens</w:t>
      </w:r>
      <w:r>
        <w:fldChar w:fldCharType="begin"/>
      </w:r>
      <w:r>
        <w:instrText>TC "</w:instrText>
      </w:r>
      <w:bookmarkStart w:id="95" w:name="_Toc343094247"/>
      <w:bookmarkStart w:id="96" w:name="_Toc343507424"/>
      <w:r>
        <w:instrText>Eigendom van klantgegevens</w:instrText>
      </w:r>
      <w:bookmarkEnd w:id="95"/>
      <w:bookmarkEnd w:id="96"/>
      <w:r>
        <w:instrText xml:space="preserve">" \l 2 </w:instrText>
      </w:r>
      <w:bookmarkStart w:id="97" w:name="_Toc339624720"/>
      <w:bookmarkStart w:id="98" w:name="_Toc341260673"/>
      <w:bookmarkStart w:id="99" w:name="_Toc341260900"/>
      <w:bookmarkEnd w:id="97"/>
      <w:bookmarkEnd w:id="98"/>
      <w:bookmarkEnd w:id="99"/>
      <w:r>
        <w:fldChar w:fldCharType="end"/>
      </w:r>
    </w:p>
    <w:p w:rsidR="006A7623" w:rsidRPr="00D06493" w:rsidRDefault="006A7623" w:rsidP="006A7623">
      <w:pPr>
        <w:pStyle w:val="PURBody-Indented"/>
      </w:pPr>
      <w:r>
        <w:t xml:space="preserve">U behoudt alle rechten, eigendom en belangen met betrekking tot de klantgegevens. Wij verkrijgen geen rechten met betrekking tot de klantgegevens, anders dan de rechten die u ons verleent in verband met de toepasselijke online dienst. Dit geldt niet voor de software en services die wij aan u in licentie geven. </w:t>
      </w:r>
    </w:p>
    <w:p w:rsidR="006A7623" w:rsidRPr="00D06493" w:rsidRDefault="006A7623" w:rsidP="006A7623">
      <w:pPr>
        <w:pStyle w:val="PURHeading2"/>
      </w:pPr>
      <w:r>
        <w:t>Privacy</w:t>
      </w:r>
      <w:r>
        <w:fldChar w:fldCharType="begin"/>
      </w:r>
      <w:r>
        <w:instrText xml:space="preserve"> TC "</w:instrText>
      </w:r>
      <w:bookmarkStart w:id="100" w:name="_Toc339624721"/>
      <w:bookmarkStart w:id="101" w:name="_Toc341260674"/>
      <w:bookmarkStart w:id="102" w:name="_Toc341260901"/>
      <w:bookmarkStart w:id="103" w:name="_Toc343094248"/>
      <w:bookmarkStart w:id="104" w:name="_Toc343507425"/>
      <w:r>
        <w:instrText>Privacy</w:instrText>
      </w:r>
      <w:bookmarkEnd w:id="100"/>
      <w:bookmarkEnd w:id="101"/>
      <w:bookmarkEnd w:id="102"/>
      <w:bookmarkEnd w:id="103"/>
      <w:bookmarkEnd w:id="104"/>
      <w:r>
        <w:instrText>" \l 2</w:instrText>
      </w:r>
      <w:r>
        <w:fldChar w:fldCharType="end"/>
      </w:r>
    </w:p>
    <w:p w:rsidR="006A7623" w:rsidRPr="00D06493" w:rsidRDefault="006A7623" w:rsidP="006A7623">
      <w:pPr>
        <w:pStyle w:val="PURBody-Indented"/>
      </w:pPr>
      <w:r>
        <w:t>Persoonlijke gegevens die via de online service worden verzameld, kunnen worden overgebracht, opgeslagen en verwerkt in de Verenigde Staten of enig ander land waarin Microsoft of een van zijn serviceproviders over faciliteiten beschikt. Dit is inclusief alle persoonsgegevens die u tijdens het gebruik van de onlinedienst verzamelt. Door gebruik te maken van de onlinedienst stemt u in met de overdracht van persoonsgegevens naar het buitenland. U gaat er ook mee akkoord dat u zich van mensen die u van persoonlijke gegevens voorzien, voldoende autorisatie verschaft om:</w:t>
      </w:r>
    </w:p>
    <w:p w:rsidR="006A7623" w:rsidRPr="00D06493" w:rsidRDefault="006A7623" w:rsidP="006A7623">
      <w:pPr>
        <w:pStyle w:val="PURBullet-Indented"/>
        <w:numPr>
          <w:ilvl w:val="1"/>
          <w:numId w:val="9"/>
        </w:numPr>
      </w:pPr>
      <w:r>
        <w:t xml:space="preserve">deze gegevens naar Microsoft en haar gelieerde ondernemingen te verzenden, en </w:t>
      </w:r>
    </w:p>
    <w:p w:rsidR="006A7623" w:rsidRPr="00D06493" w:rsidRDefault="006A7623" w:rsidP="006A7623">
      <w:pPr>
        <w:pStyle w:val="PURBullet-Indented"/>
        <w:numPr>
          <w:ilvl w:val="1"/>
          <w:numId w:val="9"/>
        </w:numPr>
      </w:pPr>
      <w:r>
        <w:t xml:space="preserve">deze gegevens over te brengen, op te slaan en te verwerken. </w:t>
      </w:r>
    </w:p>
    <w:p w:rsidR="006A7623" w:rsidRPr="00D06493" w:rsidRDefault="006A7623" w:rsidP="006A7623">
      <w:pPr>
        <w:pStyle w:val="PURBody-Indented"/>
      </w:pPr>
      <w:r>
        <w:t>Als u een onderwijsinstelling bent, bent u verantwoordelijk voor eventuele toestemming van ouders voor het gebruik van eindgebruikers van de online dienst, voor zover deze op grond van het toepasselijk recht vereist is.</w:t>
      </w:r>
    </w:p>
    <w:p w:rsidR="006A7623" w:rsidRPr="00D06493" w:rsidRDefault="006A7623" w:rsidP="006A7623">
      <w:pPr>
        <w:pStyle w:val="PURBody-Indented"/>
      </w:pPr>
      <w:r>
        <w:t>Zie de privacyverklaring van de onlinedienst voor meer informatie over de manier waarop uw gegevens kunnen worden verzameld en gebruikt. Er is een koppeling naar het beleid opgenomen in de artikel(en) voor de toepasselijke producten hierna in de Dienstspecifieke licentievoorwaarden.</w:t>
      </w:r>
    </w:p>
    <w:p w:rsidR="006A7623" w:rsidRPr="00D06493" w:rsidRDefault="006A7623" w:rsidP="006A7623">
      <w:pPr>
        <w:pStyle w:val="PURHeading2"/>
      </w:pPr>
      <w:r>
        <w:t>Ons gebruik van klantgegevens; verzoeken van derden</w:t>
      </w:r>
      <w:r>
        <w:fldChar w:fldCharType="begin"/>
      </w:r>
      <w:r>
        <w:instrText>TC "</w:instrText>
      </w:r>
      <w:bookmarkStart w:id="105" w:name="_Toc343094249"/>
      <w:bookmarkStart w:id="106" w:name="_Toc343507426"/>
      <w:r>
        <w:instrText>Ons gebruik van klantgegevens; verzoeken van derden</w:instrText>
      </w:r>
      <w:bookmarkEnd w:id="105"/>
      <w:bookmarkEnd w:id="106"/>
      <w:r>
        <w:instrText xml:space="preserve">" \l 2 </w:instrText>
      </w:r>
      <w:bookmarkStart w:id="107" w:name="_Toc339624722"/>
      <w:bookmarkStart w:id="108" w:name="_Toc341260675"/>
      <w:bookmarkStart w:id="109" w:name="_Toc341260902"/>
      <w:bookmarkEnd w:id="107"/>
      <w:bookmarkEnd w:id="108"/>
      <w:bookmarkEnd w:id="109"/>
      <w:r>
        <w:fldChar w:fldCharType="end"/>
      </w:r>
    </w:p>
    <w:p w:rsidR="006A7623" w:rsidRPr="00D06493" w:rsidRDefault="006A7623" w:rsidP="006A7623">
      <w:pPr>
        <w:pStyle w:val="PURBody-Indented"/>
      </w:pPr>
      <w:r>
        <w:t>Klantgegevens worden uitsluitend gebruikt voor het leveren van de online services aan u. Dit omvat mogelijk tevens probleemoplossing ter preventie, detectie of reparatie van problemen die gevolgen hebben voor de werking van de online service en de verbetering van functionaliteit met betrekking tot de detectie van en bescherming tegen nieuwe bedreigingen voor de klant (zoals malware of spam).</w:t>
      </w:r>
    </w:p>
    <w:p w:rsidR="006A7623" w:rsidRDefault="006A7623" w:rsidP="006A7623">
      <w:pPr>
        <w:pStyle w:val="PURBody-Indented"/>
      </w:pPr>
      <w:r>
        <w:t>We onthullen geen klantgegevens aan derden (inclusief het bevoegd gezag, andere overheidsentiteiten of een burgerlijke procesvoerende partij; exclusief onze toeleveranciers), tenzij dit wettelijk verplicht is. Indien derden contact met ons opnemen met een verzoek om klantgegevens, zullen we proberen hen door te verwijzen om deze gegevens rechtstreeks bij u op te vragen. In het kader hiervan kunnen we elementaire contactinformatie van u doorgeven aan de derden. Indien we worden gedwongen klantgegevens te onthullen aan derden, zullen we commercieel redelijke inspanningen verrichten om u vooraf van de onthulling op de hoogte te stellen, tenzij dit wettelijk verboden is. U bent verantwoordelijk voor het beantwoorden van verzoeken van derden met betrekking tot uw gebruik van de Online Dienst, zoals een verzoek om inhoud te verwijderen in het kader van de Digital Millennium Copyright Act.</w:t>
      </w: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Heading2"/>
      </w:pPr>
      <w:r>
        <w:lastRenderedPageBreak/>
        <w:t>Veiligheid van klantgegevens</w:t>
      </w:r>
      <w:r>
        <w:fldChar w:fldCharType="begin"/>
      </w:r>
      <w:r>
        <w:instrText>TC "</w:instrText>
      </w:r>
      <w:bookmarkStart w:id="110" w:name="_Toc343094250"/>
      <w:bookmarkStart w:id="111" w:name="_Toc343507427"/>
      <w:r>
        <w:instrText>Veiligheid van klantgegevens</w:instrText>
      </w:r>
      <w:bookmarkEnd w:id="110"/>
      <w:bookmarkEnd w:id="111"/>
      <w:r>
        <w:instrText xml:space="preserve">" \l 2 </w:instrText>
      </w:r>
      <w:bookmarkStart w:id="112" w:name="_Toc339624723"/>
      <w:bookmarkStart w:id="113" w:name="_Toc341260676"/>
      <w:bookmarkStart w:id="114" w:name="_Toc341260903"/>
      <w:bookmarkEnd w:id="112"/>
      <w:bookmarkEnd w:id="113"/>
      <w:bookmarkEnd w:id="114"/>
      <w:r>
        <w:fldChar w:fldCharType="end"/>
      </w:r>
    </w:p>
    <w:p w:rsidR="006A7623" w:rsidRPr="00D06493" w:rsidRDefault="006A7623" w:rsidP="006A7623">
      <w:pPr>
        <w:pStyle w:val="PURBody-Indented"/>
      </w:pPr>
      <w:r>
        <w:t>We implementeren redelijke en gepaste technische en organisatorische maatregelen, zoals uitgelegd in het veiligheidsoverzicht dat van toepassing is op de online service, om u te helpen bij het beschermen van de klantgegevens die zijn verwerkt of geopend door de online service, tegen toevallige of onwettige verlies, toegang of onthulling. U onderschrijft dat deze maatregelen:</w:t>
      </w:r>
    </w:p>
    <w:p w:rsidR="006A7623" w:rsidRPr="00D06493" w:rsidRDefault="006A7623" w:rsidP="006A7623">
      <w:pPr>
        <w:pStyle w:val="PURBullet-Indented"/>
        <w:numPr>
          <w:ilvl w:val="1"/>
          <w:numId w:val="10"/>
        </w:numPr>
      </w:pPr>
      <w:r>
        <w:t>onze enige verantwoordelijkheid vormen ten aanzien van de beveiliging en verwerking van klantgegevens, en</w:t>
      </w:r>
    </w:p>
    <w:p w:rsidR="006A7623" w:rsidRPr="00D06493" w:rsidRDefault="006A7623" w:rsidP="006A7623">
      <w:pPr>
        <w:pStyle w:val="PURBullet-Indented"/>
        <w:numPr>
          <w:ilvl w:val="1"/>
          <w:numId w:val="10"/>
        </w:numPr>
      </w:pPr>
      <w:r>
        <w:t>in de plaats komen van enige verplichting tot vertrouwelijkheid die wordt vermeld in uw Microsoft Online Subscription Overeenkomst of enige andere geheimhoudings- of vertrouwelijkheidsovereenkomst.</w:t>
      </w:r>
    </w:p>
    <w:p w:rsidR="006A7623" w:rsidRPr="00D06493" w:rsidRDefault="006A7623" w:rsidP="006A7623">
      <w:pPr>
        <w:pStyle w:val="PURBody-Indented"/>
      </w:pPr>
      <w:r>
        <w:t>Zie het onderstaande artikel Dienstspecifieke licentievoorwaarden voor informatie over de plaats waar u het beveiligingsoverzicht met betrekking tot de toepasselijke Online Dienst kunt vinden.</w:t>
      </w:r>
    </w:p>
    <w:p w:rsidR="006A7623" w:rsidRPr="00D06493" w:rsidRDefault="006A7623" w:rsidP="006A7623">
      <w:pPr>
        <w:pStyle w:val="PURHeading2"/>
      </w:pPr>
      <w:r>
        <w:t>Gebruiksregels</w:t>
      </w:r>
      <w:r>
        <w:fldChar w:fldCharType="begin"/>
      </w:r>
      <w:r>
        <w:instrText>TC "</w:instrText>
      </w:r>
      <w:bookmarkStart w:id="115" w:name="_Toc343094251"/>
      <w:bookmarkStart w:id="116" w:name="_Toc343507428"/>
      <w:r>
        <w:instrText>Gebruiksregels</w:instrText>
      </w:r>
      <w:bookmarkEnd w:id="115"/>
      <w:bookmarkEnd w:id="116"/>
      <w:r>
        <w:instrText xml:space="preserve"> " \l 2 </w:instrText>
      </w:r>
      <w:bookmarkStart w:id="117" w:name="_Toc339624724"/>
      <w:bookmarkStart w:id="118" w:name="_Toc341260677"/>
      <w:bookmarkStart w:id="119" w:name="_Toc341260904"/>
      <w:bookmarkEnd w:id="117"/>
      <w:bookmarkEnd w:id="118"/>
      <w:bookmarkEnd w:id="119"/>
      <w:r>
        <w:fldChar w:fldCharType="end"/>
      </w:r>
    </w:p>
    <w:p w:rsidR="006A7623" w:rsidRPr="00D06493" w:rsidRDefault="006A7623" w:rsidP="006A7623">
      <w:pPr>
        <w:pStyle w:val="PURBody-Indented"/>
      </w:pPr>
      <w:r>
        <w:rPr>
          <w:color w:val="404040"/>
        </w:rPr>
        <w:t>Het is u en degenen die door middel van u toegang verkrijgen tot de online dienst niet toegestaan de online dienst te gebruiken:</w:t>
      </w:r>
    </w:p>
    <w:p w:rsidR="006A7623" w:rsidRPr="00D06493" w:rsidRDefault="006A7623" w:rsidP="006A7623">
      <w:pPr>
        <w:pStyle w:val="PURBullet-Indented"/>
        <w:numPr>
          <w:ilvl w:val="1"/>
          <w:numId w:val="56"/>
        </w:numPr>
      </w:pPr>
      <w:r>
        <w:t>op een wijze die verboden is op grond van wetten, regels of overheidsvoorschriften of -besluiten;</w:t>
      </w:r>
    </w:p>
    <w:p w:rsidR="006A7623" w:rsidRPr="00D06493" w:rsidRDefault="006A7623" w:rsidP="006A7623">
      <w:pPr>
        <w:pStyle w:val="PURBullet-Indented"/>
        <w:numPr>
          <w:ilvl w:val="1"/>
          <w:numId w:val="56"/>
        </w:numPr>
      </w:pPr>
      <w:r>
        <w:t xml:space="preserve">om de rechten van anderen te schenden; </w:t>
      </w:r>
    </w:p>
    <w:p w:rsidR="006A7623" w:rsidRPr="00D06493" w:rsidRDefault="006A7623" w:rsidP="006A7623">
      <w:pPr>
        <w:pStyle w:val="PURBullet-Indented"/>
        <w:numPr>
          <w:ilvl w:val="1"/>
          <w:numId w:val="56"/>
        </w:numPr>
      </w:pPr>
      <w:r>
        <w:t xml:space="preserve">om op welke manier dan ook onbevoegd toegang trachten te verkrijgen tot diensten, gegevens, accounts of netwerken </w:t>
      </w:r>
      <w:r>
        <w:br/>
        <w:t xml:space="preserve">of deze te verstoren; </w:t>
      </w:r>
    </w:p>
    <w:p w:rsidR="006A7623" w:rsidRPr="00D06493" w:rsidRDefault="006A7623" w:rsidP="006A7623">
      <w:pPr>
        <w:pStyle w:val="PURBullet-Indented"/>
        <w:numPr>
          <w:ilvl w:val="1"/>
          <w:numId w:val="56"/>
        </w:numPr>
      </w:pPr>
      <w:r>
        <w:t xml:space="preserve">om e-mailheadergegevens of protocollen te vervalsen (bijvoorbeeld door middel van “spoofing”); </w:t>
      </w:r>
    </w:p>
    <w:p w:rsidR="006A7623" w:rsidRPr="00D06493" w:rsidRDefault="006A7623" w:rsidP="006A7623">
      <w:pPr>
        <w:pStyle w:val="PURBullet-Indented"/>
        <w:numPr>
          <w:ilvl w:val="1"/>
          <w:numId w:val="56"/>
        </w:numPr>
      </w:pPr>
      <w:r>
        <w:t>om spam of malware te verspreiden;</w:t>
      </w:r>
    </w:p>
    <w:p w:rsidR="006A7623" w:rsidRPr="00D06493" w:rsidRDefault="006A7623" w:rsidP="006A7623">
      <w:pPr>
        <w:pStyle w:val="PURBullet-Indented"/>
        <w:numPr>
          <w:ilvl w:val="1"/>
          <w:numId w:val="56"/>
        </w:numPr>
      </w:pPr>
      <w:r>
        <w:t xml:space="preserve">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w:t>
      </w:r>
      <w:r>
        <w:rPr>
          <w:color w:val="0D0D0D"/>
        </w:rPr>
        <w:t>milieuschade).</w:t>
      </w:r>
    </w:p>
    <w:p w:rsidR="006A7623" w:rsidRPr="00D06493" w:rsidRDefault="006A7623" w:rsidP="006A7623">
      <w:pPr>
        <w:pStyle w:val="PURHeading2"/>
      </w:pPr>
      <w:r>
        <w:t>Wettelijke verplichtingen</w:t>
      </w:r>
      <w:r>
        <w:fldChar w:fldCharType="begin"/>
      </w:r>
      <w:r>
        <w:instrText>TC "</w:instrText>
      </w:r>
      <w:bookmarkStart w:id="120" w:name="_Toc343094252"/>
      <w:bookmarkStart w:id="121" w:name="_Toc343507429"/>
      <w:r>
        <w:instrText>Wettelijke verplichtingen</w:instrText>
      </w:r>
      <w:bookmarkEnd w:id="120"/>
      <w:bookmarkEnd w:id="121"/>
      <w:r>
        <w:instrText xml:space="preserve">" \l 2 </w:instrText>
      </w:r>
      <w:bookmarkStart w:id="122" w:name="_Toc339624725"/>
      <w:bookmarkStart w:id="123" w:name="_Toc341260678"/>
      <w:bookmarkStart w:id="124" w:name="_Toc341260905"/>
      <w:bookmarkEnd w:id="122"/>
      <w:bookmarkEnd w:id="123"/>
      <w:bookmarkEnd w:id="124"/>
      <w:r>
        <w:fldChar w:fldCharType="end"/>
      </w:r>
    </w:p>
    <w:p w:rsidR="006A7623" w:rsidRPr="00D06493" w:rsidRDefault="006A7623" w:rsidP="006A7623">
      <w:pPr>
        <w:pStyle w:val="PURBody-Indented"/>
      </w:pPr>
      <w:r>
        <w:t>Wij kunnen de online service wijzigen of beëindigen in elk land waar er een huidige of toekomstige overheidseis of -verplichting bestaat waardoor Microsoft wordt onderworpen aan een reglement of eis die in het algemeen niet van toepassing is op bedrijven die in dat land werkzaam zijn, die het Microsoft moeilijk maakt de online service te blijven uitvoeren zonder wijziging, en/of die Microsoft doet geloven dat deze voorwaarden of de online service strijdig kan zijn met een dergelijk reglement of eis. We behouden ons bijvoorbeeld het recht voor de online dienst aan te passen of te beëindigen in verband met een overheidseis waardoor Microsoft moet worden gereguleerd als telecommunicatieprovider.</w:t>
      </w:r>
    </w:p>
    <w:p w:rsidR="006A7623" w:rsidRPr="00D06493" w:rsidRDefault="006A7623" w:rsidP="006A7623">
      <w:pPr>
        <w:pStyle w:val="PURHeading2"/>
      </w:pPr>
      <w:r>
        <w:t>Elektronische kennisgevingen</w:t>
      </w:r>
      <w:r>
        <w:fldChar w:fldCharType="begin"/>
      </w:r>
      <w:r>
        <w:instrText>TC "</w:instrText>
      </w:r>
      <w:bookmarkStart w:id="125" w:name="_Toc343094253"/>
      <w:bookmarkStart w:id="126" w:name="_Toc343507430"/>
      <w:r>
        <w:instrText>Elektronische kennisgevingen</w:instrText>
      </w:r>
      <w:bookmarkEnd w:id="125"/>
      <w:bookmarkEnd w:id="126"/>
      <w:r>
        <w:instrText xml:space="preserve">" \l 2 </w:instrText>
      </w:r>
      <w:bookmarkStart w:id="127" w:name="_Toc339624726"/>
      <w:bookmarkStart w:id="128" w:name="_Toc341260679"/>
      <w:bookmarkStart w:id="129" w:name="_Toc341260906"/>
      <w:bookmarkEnd w:id="127"/>
      <w:bookmarkEnd w:id="128"/>
      <w:bookmarkEnd w:id="129"/>
      <w:r>
        <w:fldChar w:fldCharType="end"/>
      </w:r>
    </w:p>
    <w:p w:rsidR="006A7623" w:rsidRPr="00D06493" w:rsidRDefault="006A7623" w:rsidP="006A7623">
      <w:pPr>
        <w:pStyle w:val="PURBody-Indented"/>
      </w:pPr>
      <w:r>
        <w:t>Mogelijk voorzien wij u langs elektronische weg van informatie over de Online Dienst. Dergelijke kennisgevingen kunnen plaatsvinden via e-mail naar het adres dat u opgeeft wanneer u zich voor de online service aanmeldt, of via een door ons aangewezen website. Vanaf de datum dat de service beschikbaar is, worden kennisgevingen verstrekt via e-mail. Zolang u de online service gebruikt, beschikt u over de software en hardware die benodigd is om deze kennisgevingen te ontvangen. Het is niet toegestaan de online service te gebruiken als u deze elektronische kennisgevingen niet wilt ontvangen.</w:t>
      </w:r>
    </w:p>
    <w:p w:rsidR="006A7623" w:rsidRPr="00D06493" w:rsidRDefault="006A7623" w:rsidP="006A7623">
      <w:pPr>
        <w:pStyle w:val="PURHeading2"/>
      </w:pPr>
      <w:r>
        <w:t>Beperkte garantie</w:t>
      </w:r>
      <w:r>
        <w:fldChar w:fldCharType="begin"/>
      </w:r>
      <w:r>
        <w:instrText>TC "</w:instrText>
      </w:r>
      <w:bookmarkStart w:id="130" w:name="_Toc343094254"/>
      <w:bookmarkStart w:id="131" w:name="_Toc343507431"/>
      <w:r>
        <w:instrText>Beperkte garantie</w:instrText>
      </w:r>
      <w:bookmarkEnd w:id="130"/>
      <w:bookmarkEnd w:id="131"/>
      <w:r>
        <w:instrText xml:space="preserve">" \l 2 </w:instrText>
      </w:r>
      <w:bookmarkStart w:id="132" w:name="_Toc339624727"/>
      <w:bookmarkStart w:id="133" w:name="_Toc341260680"/>
      <w:bookmarkStart w:id="134" w:name="_Toc341260907"/>
      <w:bookmarkEnd w:id="132"/>
      <w:bookmarkEnd w:id="133"/>
      <w:bookmarkEnd w:id="134"/>
      <w:r>
        <w:fldChar w:fldCharType="end"/>
      </w:r>
    </w:p>
    <w:p w:rsidR="006A7623" w:rsidRPr="00D06493" w:rsidRDefault="006A7623" w:rsidP="006A7623">
      <w:pPr>
        <w:pStyle w:val="PURBody-Indented"/>
      </w:pPr>
      <w:r>
        <w:t xml:space="preserve">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 </w:t>
      </w:r>
    </w:p>
    <w:p w:rsidR="006A7623" w:rsidRPr="00D06493" w:rsidRDefault="006A7623" w:rsidP="006A7623">
      <w:pPr>
        <w:pStyle w:val="PURHeading2"/>
      </w:pPr>
      <w:r>
        <w:t>Naleving van wetten en voorschriften</w:t>
      </w:r>
      <w:r>
        <w:fldChar w:fldCharType="begin"/>
      </w:r>
      <w:r>
        <w:instrText>TC "</w:instrText>
      </w:r>
      <w:bookmarkStart w:id="135" w:name="_Toc343094255"/>
      <w:bookmarkStart w:id="136" w:name="_Toc343507432"/>
      <w:r>
        <w:instrText>Naleving van wetten en voorschriften</w:instrText>
      </w:r>
      <w:bookmarkEnd w:id="135"/>
      <w:bookmarkEnd w:id="136"/>
      <w:r>
        <w:instrText xml:space="preserve">" \l 2 </w:instrText>
      </w:r>
      <w:bookmarkStart w:id="137" w:name="_Toc339624728"/>
      <w:bookmarkStart w:id="138" w:name="_Toc341260681"/>
      <w:bookmarkStart w:id="139" w:name="_Toc341260908"/>
      <w:bookmarkEnd w:id="137"/>
      <w:bookmarkEnd w:id="138"/>
      <w:bookmarkEnd w:id="139"/>
      <w:r>
        <w:fldChar w:fldCharType="end"/>
      </w:r>
    </w:p>
    <w:p w:rsidR="006A7623" w:rsidRPr="00D06493" w:rsidRDefault="006A7623" w:rsidP="006A7623">
      <w:pPr>
        <w:pStyle w:val="PURBody-Indented"/>
      </w:pPr>
      <w:r>
        <w:t>Microsoft houdt zich aan alle wetten en voorschriften die van toepassing zijn op de levering van de online diensten, met inbegrip van toepasselijke wetgeving met betrekking tot het melden van inbreuk op de beveiliging, maar zonder inbegrip van wetten die van toepassing zijn op u of uw bedrijfstak en die niet algemeen van toepassing zijn op leveranciers van diensten op het gebied van informatietechnologie.</w:t>
      </w:r>
    </w:p>
    <w:p w:rsidR="006A7623" w:rsidRPr="00D06493" w:rsidRDefault="006A7623" w:rsidP="006A7623">
      <w:pPr>
        <w:pStyle w:val="PURBody-Indented"/>
      </w:pPr>
      <w:r>
        <w:t>U houdt zich aan alle wetten en voorschriften die van toepassing zijn op uw Klantgegevens en gebruik van de online diensten, met inbegrip van alle wetgeving die van toepassing is op uw bedrijfstak.</w:t>
      </w:r>
    </w:p>
    <w:p w:rsidR="006A7623" w:rsidRPr="00D06493" w:rsidRDefault="006A7623" w:rsidP="006A7623">
      <w:pPr>
        <w:pStyle w:val="PURHeading2"/>
      </w:pPr>
      <w:r>
        <w:t>Technische beperkingen</w:t>
      </w:r>
      <w:r>
        <w:fldChar w:fldCharType="begin"/>
      </w:r>
      <w:r>
        <w:instrText>TC "</w:instrText>
      </w:r>
      <w:bookmarkStart w:id="140" w:name="_Toc343094256"/>
      <w:bookmarkStart w:id="141" w:name="_Toc343507433"/>
      <w:r>
        <w:instrText>Technische beperkingen</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fldChar w:fldCharType="end"/>
      </w:r>
    </w:p>
    <w:p w:rsidR="006A7623" w:rsidRPr="00D06493" w:rsidRDefault="006A7623" w:rsidP="006A7623">
      <w:pPr>
        <w:pStyle w:val="PURBody-Indented"/>
      </w:pPr>
      <w:r>
        <w:t xml:space="preserve">U dient zich te houden aan alle technische beperkingen in de producten die ervoor zorgen dat u deze alleen op bepaalde manieren kunt gebruiken. U mag deze beperkingen niet omzeilen. </w:t>
      </w:r>
      <w:r>
        <w:rPr>
          <w:rFonts w:cs="Arial"/>
          <w:szCs w:val="18"/>
        </w:rPr>
        <w:t xml:space="preserve">Zie </w:t>
      </w:r>
      <w:hyperlink r:id="rId17" w:history="1">
        <w:r>
          <w:rPr>
            <w:rStyle w:val="Hyperlink"/>
            <w:rFonts w:cs="Arial"/>
            <w:szCs w:val="18"/>
          </w:rPr>
          <w:t>http://www.microsoftvolumelicensing.com/userights/TechLimit.aspx</w:t>
        </w:r>
      </w:hyperlink>
      <w:r>
        <w:rPr>
          <w:rFonts w:cs="Arial"/>
          <w:szCs w:val="18"/>
        </w:rPr>
        <w:t xml:space="preserve"> voor meer informatie.</w:t>
      </w:r>
    </w:p>
    <w:p w:rsidR="006A7623" w:rsidRPr="00D06493" w:rsidRDefault="006A7623" w:rsidP="006A7623">
      <w:pPr>
        <w:pStyle w:val="PURHeading2"/>
      </w:pPr>
      <w:r>
        <w:t>Overige rechten</w:t>
      </w:r>
      <w:r>
        <w:fldChar w:fldCharType="begin"/>
      </w:r>
      <w:r>
        <w:instrText>TC "</w:instrText>
      </w:r>
      <w:bookmarkStart w:id="145" w:name="_Toc343094257"/>
      <w:bookmarkStart w:id="146" w:name="_Toc343507434"/>
      <w:r>
        <w:instrText>Overige rechten</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fldChar w:fldCharType="end"/>
      </w:r>
    </w:p>
    <w:p w:rsidR="006A7623" w:rsidRPr="00D06493" w:rsidRDefault="006A7623" w:rsidP="006A7623">
      <w:pPr>
        <w:pStyle w:val="PURBody-Indented"/>
      </w:pPr>
      <w:r>
        <w:t>Rechten voor toegang tot de software op een apparaat geven u niet het recht Microsoft-octrooien of andere intellectuele eigendommen van Microsoft te implementeren in software of apparaten die toegang verkrijgen tot dat apparaat.</w:t>
      </w:r>
    </w:p>
    <w:p w:rsidR="006A7623" w:rsidRPr="00D06493" w:rsidRDefault="006A7623" w:rsidP="006A7623">
      <w:pPr>
        <w:pStyle w:val="PURHeading2"/>
      </w:pPr>
      <w:r>
        <w:lastRenderedPageBreak/>
        <w:t>Documentatie</w:t>
      </w:r>
      <w:r>
        <w:fldChar w:fldCharType="begin"/>
      </w:r>
      <w:r>
        <w:instrText xml:space="preserve">TC </w:instrText>
      </w:r>
      <w:bookmarkStart w:id="150" w:name="_Toc343094258"/>
      <w:bookmarkStart w:id="151" w:name="_Toc343507435"/>
      <w:r>
        <w:instrText>Documentatie</w:instrText>
      </w:r>
      <w:bookmarkEnd w:id="150"/>
      <w:bookmarkEnd w:id="151"/>
      <w:r>
        <w:instrText xml:space="preserve"> \l 2 </w:instrText>
      </w:r>
      <w:bookmarkStart w:id="152" w:name="_Toc339624731"/>
      <w:bookmarkStart w:id="153" w:name="_Toc341260684"/>
      <w:bookmarkStart w:id="154" w:name="_Toc341260911"/>
      <w:bookmarkEnd w:id="152"/>
      <w:bookmarkEnd w:id="153"/>
      <w:bookmarkEnd w:id="154"/>
      <w:r>
        <w:fldChar w:fldCharType="end"/>
      </w:r>
    </w:p>
    <w:p w:rsidR="006A7623" w:rsidRPr="00D06493" w:rsidRDefault="006A7623" w:rsidP="006A7623">
      <w:pPr>
        <w:pStyle w:val="PURBody-Indented"/>
      </w:pPr>
      <w:r>
        <w:t>Iedereen die toegang heeft tot uw computer of het interne netwerk mag de documentatie kopiëren en gebruiken voor interne referentiedoeleinden. Elektronische boeken vallen niet onder de documentatie.</w:t>
      </w:r>
    </w:p>
    <w:p w:rsidR="006A7623" w:rsidRPr="00D06493" w:rsidRDefault="006A7623" w:rsidP="006A7623">
      <w:pPr>
        <w:pStyle w:val="PURHeading2"/>
      </w:pPr>
      <w:r>
        <w:t>Licenties opnieuw aanwijzen</w:t>
      </w:r>
      <w:r>
        <w:fldChar w:fldCharType="begin"/>
      </w:r>
      <w:r>
        <w:instrText>TC "</w:instrText>
      </w:r>
      <w:bookmarkStart w:id="155" w:name="_Toc343094259"/>
      <w:bookmarkStart w:id="156" w:name="_Toc343507436"/>
      <w:r>
        <w:instrText>Licenties opnieuw toewijzen</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fldChar w:fldCharType="end"/>
      </w:r>
    </w:p>
    <w:p w:rsidR="006A7623" w:rsidRPr="00D06493" w:rsidRDefault="006A7623" w:rsidP="006A7623">
      <w:pPr>
        <w:pStyle w:val="PURBody-Indented"/>
      </w:pPr>
      <w:r>
        <w:t>De meeste, maar niet alle licenties mogen opnieuw worden toegewezen aan een ander apparaat of een andere gebruiker. De algemene regels die van toepassing zijn op het opnieuw toewijzen van licenties, worden hieronder beschreven, samen met een aantal bijzondere regels voor bepaalde producten en licentietypen.</w:t>
      </w:r>
    </w:p>
    <w:p w:rsidR="006A7623" w:rsidRPr="00D06493" w:rsidRDefault="006A7623" w:rsidP="006A7623">
      <w:pPr>
        <w:pStyle w:val="PURBlueStrong-Indented"/>
      </w:pPr>
      <w:r>
        <w:t>Beperkingen op het opnieuw toewijzen van licenties</w:t>
      </w:r>
    </w:p>
    <w:p w:rsidR="006A7623" w:rsidRPr="00D06493" w:rsidRDefault="006A7623" w:rsidP="006A7623">
      <w:pPr>
        <w:pStyle w:val="PURBody-Indented"/>
      </w:pPr>
      <w:r>
        <w:t xml:space="preserve">Met uitzondering van hetgeen hieronder wordt toegestaan, mag u licenties niet op korte termijn opnieuw toewijzen (dus niet binnen 90 dagen na de laatste toewijzing). </w:t>
      </w:r>
    </w:p>
    <w:p w:rsidR="006A7623" w:rsidRPr="00D06493" w:rsidRDefault="006A7623" w:rsidP="006A7623">
      <w:pPr>
        <w:pStyle w:val="PURBlueStrong-Indented"/>
      </w:pPr>
      <w:r>
        <w:t>Voorwaarde van het opnieuw toewijzen van licenties</w:t>
      </w:r>
    </w:p>
    <w:p w:rsidR="006A7623" w:rsidRPr="00D06493" w:rsidRDefault="006A7623" w:rsidP="006A7623">
      <w:pPr>
        <w:pStyle w:val="PURBody-Indented"/>
      </w:pPr>
      <w: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6A7623" w:rsidRPr="00D06493" w:rsidRDefault="006A7623" w:rsidP="006A7623">
      <w:pPr>
        <w:pStyle w:val="PURBlueStrong-Indented"/>
      </w:pPr>
      <w:r>
        <w:t>Bijzondere overwegingen voor bepaalde producten en licentietypen</w:t>
      </w:r>
    </w:p>
    <w:p w:rsidR="006A7623" w:rsidRPr="00D06493" w:rsidRDefault="006A7623" w:rsidP="006A7623">
      <w:pPr>
        <w:pStyle w:val="PURBullet-Indented"/>
        <w:numPr>
          <w:ilvl w:val="0"/>
          <w:numId w:val="3"/>
        </w:numPr>
      </w:pPr>
      <w:r>
        <w:rPr>
          <w:b/>
        </w:rPr>
        <w:t>Gebruikers-SL's/Apparaat-SL's.</w:t>
      </w:r>
      <w:r>
        <w:t xml:space="preserve"> U mag een gebruikers- of apparaat-SL tijdelijk op korte termijn opnieuw toewijzen om de afwezigheid van een gebruiker of de onbeschikbaarheid van een apparaat dat buiten dienst is, te dekken. Het opnieuw toewijzen van deze licenties door u moet voor andere doeleinden of een ander tijdsbestek permanent zijn. Dit recht geldt niet voor Windows Intune met SL's voor het Windows Desktop Operating System. </w:t>
      </w:r>
    </w:p>
    <w:p w:rsidR="006A7623" w:rsidRPr="00D06493" w:rsidRDefault="006A7623" w:rsidP="006A7623">
      <w:pPr>
        <w:pStyle w:val="PURBullet-Indented"/>
        <w:numPr>
          <w:ilvl w:val="0"/>
          <w:numId w:val="3"/>
        </w:numPr>
      </w:pPr>
      <w:r>
        <w:rPr>
          <w:rFonts w:cs="Arial"/>
          <w:b/>
          <w:szCs w:val="18"/>
        </w:rPr>
        <w:t>Windows Intune met SL's voor Windows Desktop Operating System.</w:t>
      </w:r>
      <w:r>
        <w:rPr>
          <w:rFonts w:cs="Arial"/>
          <w:szCs w:val="18"/>
        </w:rPr>
        <w:t xml:space="preserve"> Onder voorbehoud van </w:t>
      </w:r>
      <w:r>
        <w:rPr>
          <w:rFonts w:cs="Arial"/>
        </w:rPr>
        <w:t>de algemene regel die het voor een korte termijn opnieuw toewijzen van licenties verbiedt</w:t>
      </w:r>
      <w:r>
        <w:rPr>
          <w:rFonts w:cs="Arial"/>
          <w:szCs w:val="18"/>
        </w:rPr>
        <w:t xml:space="preserve">, kunt u uw licentie opnieuw toewijzen aan een kwalificerend vervangend apparaat. Een kwalificerend vervangend apparaat is een apparaat waaraan u een licentie hebt toegewezen voor de nieuwste versie van het Windows-desktopbesturingssysteem en deze hebt geïnstalleerd. </w:t>
      </w:r>
      <w:r>
        <w:rPr>
          <w:rFonts w:cs="Arial"/>
          <w:bCs/>
          <w:color w:val="000000"/>
          <w:szCs w:val="18"/>
        </w:rPr>
        <w:t>U kunt een licentie sneller toewijzen als u het gelicentieerde apparaat buiten bedrijf stelt door een permanente hardwarestoring.</w:t>
      </w:r>
      <w:r>
        <w:rPr>
          <w:rFonts w:cs="Arial"/>
          <w:color w:val="FF0000"/>
          <w:sz w:val="20"/>
        </w:rPr>
        <w:t xml:space="preserve"> </w:t>
      </w:r>
    </w:p>
    <w:p w:rsidR="006A7623" w:rsidRPr="00D06493" w:rsidRDefault="006A7623" w:rsidP="006A7623">
      <w:pPr>
        <w:pStyle w:val="PURBullet-Indented"/>
        <w:numPr>
          <w:ilvl w:val="0"/>
          <w:numId w:val="3"/>
        </w:numPr>
      </w:pPr>
      <w:r>
        <w:rPr>
          <w:rFonts w:cs="Arial"/>
          <w:b/>
          <w:szCs w:val="18"/>
        </w:rPr>
        <w:t xml:space="preserve">Uitkoop Windows Intune met Windows Desktop Operating System. </w:t>
      </w:r>
      <w:r>
        <w:rPr>
          <w:rFonts w:cs="Arial"/>
          <w:bCs/>
          <w:color w:val="000000"/>
          <w:szCs w:val="18"/>
        </w:rPr>
        <w:t>Niettegenstaande eventuele andersluidende bepalingen in de Microsoft Online Subscription Overeenkomst, mag u eeuwigdurende licenties van het Windows-desktopbesturingssysteem die u verkrijgt op grond van de uitkoopoptie voor Windows Intune met Windows Desktop Operating System</w:t>
      </w:r>
      <w:r>
        <w:rPr>
          <w:rFonts w:cs="Arial"/>
          <w:b/>
          <w:bCs/>
          <w:color w:val="000000"/>
          <w:szCs w:val="18"/>
        </w:rPr>
        <w:t xml:space="preserve"> </w:t>
      </w:r>
      <w:r>
        <w:rPr>
          <w:rFonts w:cs="Arial"/>
          <w:bCs/>
          <w:color w:val="000000"/>
          <w:szCs w:val="18"/>
        </w:rPr>
        <w:t>niet toewijzen aan vervangende apparaten</w:t>
      </w:r>
      <w:r>
        <w:rPr>
          <w:rFonts w:cs="Arial"/>
          <w:szCs w:val="18"/>
        </w:rPr>
        <w:t xml:space="preserve">. </w:t>
      </w:r>
    </w:p>
    <w:p w:rsidR="006A7623" w:rsidRPr="00D06493" w:rsidRDefault="006A7623" w:rsidP="006A7623">
      <w:pPr>
        <w:pStyle w:val="PURBullet-Indented"/>
        <w:numPr>
          <w:ilvl w:val="0"/>
          <w:numId w:val="3"/>
        </w:numPr>
      </w:pPr>
      <w:r>
        <w:rPr>
          <w:rFonts w:cs="Arial"/>
          <w:b/>
        </w:rPr>
        <w:t>Opnieuw toewijzen van Aanvullende licenties.</w:t>
      </w:r>
      <w:r>
        <w:rPr>
          <w:rFonts w:cs="Arial"/>
        </w:rPr>
        <w:t xml:space="preserve"> Licenties die zijn verleend of afgenomen in verband met andere kwalificerende licenties (bijvoorbeeld MDOP), moeten over het algemeen opnieuw worden toegewezen op het moment dat de in aanmerking komende licentie opnieuw wordt toegewezen. Zie voor meer informatie de Dienstspecifieke gebruiksrechten voor dergelijke aanbiedingen.</w:t>
      </w:r>
    </w:p>
    <w:p w:rsidR="006A7623" w:rsidRPr="00D06493" w:rsidRDefault="006A7623" w:rsidP="006A7623">
      <w:pPr>
        <w:pStyle w:val="PURHeading2"/>
      </w:pPr>
      <w:r>
        <w:t>Productactivering</w:t>
      </w:r>
      <w:r>
        <w:fldChar w:fldCharType="begin"/>
      </w:r>
      <w:r>
        <w:instrText>TC "</w:instrText>
      </w:r>
      <w:bookmarkStart w:id="160" w:name="_Toc343094260"/>
      <w:bookmarkStart w:id="161" w:name="_Toc343507437"/>
      <w:r>
        <w:instrText>Productactivering</w:instrText>
      </w:r>
      <w:bookmarkEnd w:id="160"/>
      <w:bookmarkEnd w:id="161"/>
      <w:r>
        <w:instrText xml:space="preserve"> " \l 2 </w:instrText>
      </w:r>
      <w:bookmarkStart w:id="162" w:name="_Toc339624733"/>
      <w:bookmarkStart w:id="163" w:name="_Toc341260686"/>
      <w:bookmarkStart w:id="164" w:name="_Toc341260913"/>
      <w:bookmarkEnd w:id="162"/>
      <w:bookmarkEnd w:id="163"/>
      <w:bookmarkEnd w:id="164"/>
      <w:r>
        <w:fldChar w:fldCharType="end"/>
      </w:r>
    </w:p>
    <w:p w:rsidR="006A7623" w:rsidRPr="00D06493" w:rsidRDefault="006A7623" w:rsidP="006A7623">
      <w:pPr>
        <w:pStyle w:val="PURBody-Indented"/>
      </w:pPr>
      <w:r>
        <w:t xml:space="preserve">Sommige producten en online diensten worden technologisch beschermd en vereisen een volumelicentiecode om te kunnen worden geïnstalleerd of gebruikt. Activering betreft het gebruik van de software met een specifiek apparaat. Zie het gedeelte Productactivering op </w:t>
      </w:r>
      <w:hyperlink r:id="rId18">
        <w:r>
          <w:rPr>
            <w:color w:val="00467F"/>
            <w:u w:val="single"/>
          </w:rPr>
          <w:t>http://www.microsoft.com/licensing</w:t>
        </w:r>
      </w:hyperlink>
      <w:r>
        <w:t xml:space="preserve"> voor informatie over de omstandigheden waarin u moet activeren of een code nodig hebt. U bent verantwoordelijk voor zowel het gebruik van de codes die aan u zijn toegewezen als de activering van de producten met behulp van de machines voor Key Management Service (KMS). Volumelicentiecodes zijn vertrouwelijk en onderworpen aan de vertrouwelijkheidsbepaling in uw licentieovereenkomst met Microsoft. Het is u niet toegestaan codes bekend te maken aan derden, zelfs niet nadat uw licentieovereenkomst met Microsoft wordt beëindigd of is afgelopen, ongeacht enige tegengestelde tijdsbeperking.</w:t>
      </w:r>
    </w:p>
    <w:p w:rsidR="006A7623" w:rsidRPr="00D06493" w:rsidRDefault="006A7623" w:rsidP="006A7623">
      <w:pPr>
        <w:pStyle w:val="PURBlueStrong-Indented"/>
      </w:pPr>
      <w:r>
        <w:t>KMS en Multiple Activation Key (MAK)-activering</w:t>
      </w:r>
    </w:p>
    <w:p w:rsidR="006A7623" w:rsidRPr="00D06493" w:rsidRDefault="006A7623" w:rsidP="006A7623">
      <w:pPr>
        <w:pStyle w:val="PURBody-Indented"/>
      </w:pPr>
      <w:r>
        <w:t xml:space="preserve">Bij activering door middel van een Multiple Activation Key (MAK) wordt informatie over de software en het apparaat naar Microsoft verstuurd. Bij host-activering door middel van Key Management Service (KMS) host activation, wordt informatie over de KMS-hostsoftware en het host-apparaat naar Microsoft verstuurd. KMS-clientservices die zijn geactiveerd door middel van KMS sturen geen informatie naar Microsoft. Ze verlangen echter wel periodieke reactivering met de KMS-host. De gedurende de MAK of KMS host-activering naar Microsoft verstuurde informatie bevat onder andere: </w:t>
      </w:r>
    </w:p>
    <w:p w:rsidR="006A7623" w:rsidRPr="00D06493" w:rsidRDefault="006A7623" w:rsidP="006A7623">
      <w:pPr>
        <w:pStyle w:val="PURBullet-Indented"/>
        <w:numPr>
          <w:ilvl w:val="1"/>
          <w:numId w:val="4"/>
        </w:numPr>
      </w:pPr>
      <w:r>
        <w:t>de versie, de taal en de productsleutel van de software,</w:t>
      </w:r>
    </w:p>
    <w:p w:rsidR="006A7623" w:rsidRPr="00D06493" w:rsidRDefault="006A7623" w:rsidP="006A7623">
      <w:pPr>
        <w:pStyle w:val="PURBullet-Indented"/>
        <w:numPr>
          <w:ilvl w:val="1"/>
          <w:numId w:val="4"/>
        </w:numPr>
      </w:pPr>
      <w:r>
        <w:t>het IP-adres van het apparaat,</w:t>
      </w:r>
    </w:p>
    <w:p w:rsidR="006A7623" w:rsidRDefault="006A7623" w:rsidP="006A7623">
      <w:pPr>
        <w:pStyle w:val="PURBullet-Indented"/>
        <w:numPr>
          <w:ilvl w:val="1"/>
          <w:numId w:val="4"/>
        </w:numPr>
      </w:pPr>
      <w:r>
        <w:t>de gegevens die worden ontleend aan de hardwareconfiguratie van het apparaat.</w:t>
      </w:r>
    </w:p>
    <w:p w:rsidR="006A7623" w:rsidRDefault="006A7623" w:rsidP="006A7623">
      <w:pPr>
        <w:pStyle w:val="PURBullet-Indented"/>
      </w:pPr>
    </w:p>
    <w:p w:rsidR="006A7623" w:rsidRDefault="006A7623" w:rsidP="006A7623">
      <w:pPr>
        <w:pStyle w:val="PURBullet-Indented"/>
      </w:pPr>
    </w:p>
    <w:p w:rsidR="006A7623" w:rsidRDefault="006A7623" w:rsidP="006A7623">
      <w:pPr>
        <w:pStyle w:val="PURBullet-Indented"/>
      </w:pPr>
    </w:p>
    <w:p w:rsidR="006A7623" w:rsidRPr="00D06493" w:rsidRDefault="006A7623" w:rsidP="006A7623">
      <w:pPr>
        <w:pStyle w:val="PURBullet-Indented"/>
      </w:pPr>
      <w:r>
        <w:t xml:space="preserve"> </w:t>
      </w:r>
    </w:p>
    <w:p w:rsidR="006A7623" w:rsidRPr="00D06493" w:rsidRDefault="006A7623" w:rsidP="006A7623">
      <w:pPr>
        <w:pStyle w:val="PURBody-Indented"/>
      </w:pPr>
      <w:r>
        <w:lastRenderedPageBreak/>
        <w:t xml:space="preserve">Zie </w:t>
      </w:r>
      <w:hyperlink r:id="rId19">
        <w:r>
          <w:rPr>
            <w:color w:val="00467F"/>
            <w:u w:val="single"/>
          </w:rPr>
          <w:t>http://www.microsoft.com/licensing/existing-customers/product-activation.aspx</w:t>
        </w:r>
      </w:hyperlink>
      <w:r>
        <w:t xml:space="preserve"> voor meer informatie. Door de software te gebruiken, gaat u akkoord met het verzenden van deze gegevens. Voordat u de software activeert bent u gerechtigd om de gedurende het installatieproces geïnstalleerde versie van de software te gebruiken. Uw recht om de software na de in het installatieproces aangegeven tijd te gebruiken is beperkt, tenzij u de software activeert. Deze maatregel is genomen om ongelicentieerd gebruik te voorkomen. Als u de software niet activeert, bent u deze na deze tijd niet meer gerechtigd de software te blijven gebruiken. Als het apparaat is aangesloten op het internet, zoekt de software om te activeren automatisch verbinding met Microsoft. U kunt de software ook handmatig activeren, via het internet dan wel per telefoon. In dat geval kunnen er internet- of telefoonkosten in rekening worden gebracht. Bij bepaalde wijzigingen in de computercomponenten of de software moet u de software mogelijk opnieuw activeren. U wordt er door de software aan herinnerd dat u deze moet activeren totdat u dat hebt gedaan.</w:t>
      </w:r>
    </w:p>
    <w:p w:rsidR="006A7623" w:rsidRPr="00D06493" w:rsidRDefault="006A7623" w:rsidP="006A7623">
      <w:pPr>
        <w:pStyle w:val="PURBlueStrong-Indented"/>
      </w:pPr>
      <w:r>
        <w:t>Juist gebruik van KMS</w:t>
      </w:r>
    </w:p>
    <w:p w:rsidR="006A7623" w:rsidRPr="00D06493" w:rsidRDefault="006A7623" w:rsidP="006A7623">
      <w:pPr>
        <w:pStyle w:val="PURBody-Indented"/>
      </w:pPr>
      <w:r>
        <w:t>U mag aan uw KMS-machines geen onbeveiligde toegang bieden via een ongecontroleerd netwerk als het internet.</w:t>
      </w:r>
    </w:p>
    <w:p w:rsidR="006A7623" w:rsidRPr="00D06493" w:rsidRDefault="006A7623" w:rsidP="006A7623">
      <w:pPr>
        <w:pStyle w:val="PURBlueStrong-Indented"/>
      </w:pPr>
      <w:r>
        <w:t>Ongeautoriseerd gebruik van MAK- of KMS-sleutels</w:t>
      </w:r>
    </w:p>
    <w:p w:rsidR="006A7623" w:rsidRPr="00D06493" w:rsidRDefault="006A7623" w:rsidP="006A7623">
      <w:pPr>
        <w:pStyle w:val="PURBody-Indented"/>
      </w:pPr>
      <w:r>
        <w:t xml:space="preserve">Ten aanzien van ongeautoriseerd gebruik of ongeautoriseerde bekendmaking van een MAK- of KMS-code is Microsoft gerechtigd de volgende stappen te ondernemen: voorkom verdere activeringen, schakel activering uit of blokkeer op andere wijze de activering of validatie van de sleutel. </w:t>
      </w:r>
    </w:p>
    <w:p w:rsidR="006A7623" w:rsidRPr="00D06493" w:rsidRDefault="006A7623" w:rsidP="006A7623">
      <w:pPr>
        <w:pStyle w:val="PURBody-Indented"/>
      </w:pPr>
      <w:r>
        <w:t>Als de sleutel wordt gedeactiveerd, kan de klant verplicht worden een nieuwe sleutel bij Microsoft aan te schaffen.</w:t>
      </w:r>
    </w:p>
    <w:p w:rsidR="006A7623" w:rsidRPr="00D06493" w:rsidRDefault="006A7623" w:rsidP="006A7623">
      <w:pPr>
        <w:pStyle w:val="PURHeading2"/>
      </w:pPr>
      <w:r>
        <w:t>Aanvullende functionaliteit</w:t>
      </w:r>
      <w:r>
        <w:fldChar w:fldCharType="begin"/>
      </w:r>
      <w:r>
        <w:instrText>TC "</w:instrText>
      </w:r>
      <w:bookmarkStart w:id="165" w:name="_Toc343094261"/>
      <w:bookmarkStart w:id="166" w:name="_Toc343507438"/>
      <w:r>
        <w:instrText>Aanvullende functionaliteit</w:instrText>
      </w:r>
      <w:bookmarkEnd w:id="165"/>
      <w:bookmarkEnd w:id="166"/>
      <w:r>
        <w:instrText xml:space="preserve"> " \l 2 </w:instrText>
      </w:r>
      <w:bookmarkStart w:id="167" w:name="_Toc339624734"/>
      <w:bookmarkStart w:id="168" w:name="_Toc341260687"/>
      <w:bookmarkStart w:id="169" w:name="_Toc341260914"/>
      <w:bookmarkEnd w:id="167"/>
      <w:bookmarkEnd w:id="168"/>
      <w:bookmarkEnd w:id="169"/>
      <w:r>
        <w:fldChar w:fldCharType="end"/>
      </w:r>
    </w:p>
    <w:p w:rsidR="006A7623" w:rsidRPr="00D06493" w:rsidRDefault="006A7623" w:rsidP="006A7623">
      <w:pPr>
        <w:pStyle w:val="PURBody-Indented"/>
      </w:pPr>
      <w:r>
        <w:t xml:space="preserve">We verschaffen mogelijk aanvullende functionaliteit voor de producten. Mogelijk zijn hierop andere licentievoorwaarden en kosten van toepassing. </w:t>
      </w:r>
    </w:p>
    <w:p w:rsidR="006A7623" w:rsidRPr="00D06493" w:rsidRDefault="006A7623" w:rsidP="006A7623">
      <w:pPr>
        <w:pStyle w:val="PURHeading2"/>
      </w:pPr>
      <w:r>
        <w:t>Fontonderdelen</w:t>
      </w:r>
      <w:r>
        <w:fldChar w:fldCharType="begin"/>
      </w:r>
      <w:r>
        <w:instrText>TC "</w:instrText>
      </w:r>
      <w:bookmarkStart w:id="170" w:name="_Toc343094262"/>
      <w:bookmarkStart w:id="171" w:name="_Toc343507439"/>
      <w:r>
        <w:instrText>Fontonderdelen</w:instrText>
      </w:r>
      <w:bookmarkEnd w:id="170"/>
      <w:bookmarkEnd w:id="171"/>
      <w:r>
        <w:instrText xml:space="preserve"> " \l 2 </w:instrText>
      </w:r>
      <w:bookmarkStart w:id="172" w:name="_Toc339624735"/>
      <w:bookmarkStart w:id="173" w:name="_Toc341260688"/>
      <w:bookmarkStart w:id="174" w:name="_Toc341260915"/>
      <w:bookmarkEnd w:id="172"/>
      <w:bookmarkEnd w:id="173"/>
      <w:bookmarkEnd w:id="174"/>
      <w:r>
        <w:fldChar w:fldCharType="end"/>
      </w:r>
    </w:p>
    <w:p w:rsidR="006A7623" w:rsidRPr="00D06493" w:rsidRDefault="006A7623" w:rsidP="006A7623">
      <w:pPr>
        <w:pStyle w:val="PURBody-Indented"/>
      </w:pPr>
      <w:r>
        <w:t>Bij het gebruik van de software mag u de bijbehorende fonts gebruiken om inhoud weer te geven en af te drukken. U mag fonts uitsluitend in inhoud inbedden voor zover toegestaan door de inbeddingsbeperkingen van de fonts, en u mag deze tijdelijk downloaden naar een printer of ander uitvoerapparaat om inhoud af te drukken.</w:t>
      </w:r>
    </w:p>
    <w:p w:rsidR="006A7623" w:rsidRPr="00D06493" w:rsidRDefault="006A7623" w:rsidP="006A7623">
      <w:pPr>
        <w:pStyle w:val="PURHeading2"/>
      </w:pPr>
      <w:r>
        <w:t>Windows-softwarecomponenten</w:t>
      </w:r>
      <w:r>
        <w:fldChar w:fldCharType="begin"/>
      </w:r>
      <w:r>
        <w:instrText xml:space="preserve">TC </w:instrText>
      </w:r>
      <w:bookmarkStart w:id="175" w:name="_Toc343094263"/>
      <w:bookmarkStart w:id="176" w:name="_Toc343507440"/>
      <w:r>
        <w:instrText>Windows-softwarecomponenten</w:instrText>
      </w:r>
      <w:bookmarkEnd w:id="175"/>
      <w:bookmarkEnd w:id="176"/>
      <w:r>
        <w:instrText xml:space="preserve"> \l 2 </w:instrText>
      </w:r>
      <w:bookmarkStart w:id="177" w:name="_Toc339624736"/>
      <w:bookmarkStart w:id="178" w:name="_Toc341260689"/>
      <w:bookmarkStart w:id="179" w:name="_Toc341260916"/>
      <w:bookmarkEnd w:id="177"/>
      <w:bookmarkEnd w:id="178"/>
      <w:bookmarkEnd w:id="179"/>
      <w:r>
        <w:fldChar w:fldCharType="end"/>
      </w:r>
    </w:p>
    <w:p w:rsidR="006A7623" w:rsidRPr="00D06493" w:rsidRDefault="006A7623" w:rsidP="006A7623">
      <w:pPr>
        <w:pStyle w:val="PURBody-Indented"/>
      </w:pPr>
      <w:r>
        <w:t xml:space="preserve">De software bevat een of meer componenten van de volgende Windows-softwareonderdelen: De software kan Microsoft .NET Framework, Microsoft Data Access Components, Powershell-software en bepaalde .dll's verwant aan Microsoft Build- en Web Deploy-technologieën bevatten. Dit zijn onderdelen van Windows-software. Met uitzondering van wat wordt bepaald in het gedeelte Benchmark-tests hieronder zijn op uw gebruik van deze componenten de licentievoorwaarden van Microsoft Windows van toepassing. </w:t>
      </w:r>
    </w:p>
    <w:p w:rsidR="006A7623" w:rsidRPr="00D06493" w:rsidRDefault="006A7623" w:rsidP="006A7623">
      <w:pPr>
        <w:pStyle w:val="PURHeading2"/>
      </w:pPr>
      <w:r>
        <w:t>Benchmark-tests</w:t>
      </w:r>
      <w:r>
        <w:fldChar w:fldCharType="begin"/>
      </w:r>
      <w:r>
        <w:instrText xml:space="preserve">TC </w:instrText>
      </w:r>
      <w:bookmarkStart w:id="180" w:name="_Toc343094264"/>
      <w:bookmarkStart w:id="181" w:name="_Toc343507441"/>
      <w:r>
        <w:instrText>Benchmark-tests</w:instrText>
      </w:r>
      <w:bookmarkEnd w:id="180"/>
      <w:bookmarkEnd w:id="181"/>
      <w:r>
        <w:instrText xml:space="preserve"> \l 2 </w:instrText>
      </w:r>
      <w:bookmarkStart w:id="182" w:name="_Toc339624737"/>
      <w:bookmarkStart w:id="183" w:name="_Toc341260690"/>
      <w:bookmarkStart w:id="184" w:name="_Toc341260917"/>
      <w:bookmarkEnd w:id="182"/>
      <w:bookmarkEnd w:id="183"/>
      <w:bookmarkEnd w:id="184"/>
      <w:r>
        <w:fldChar w:fldCharType="end"/>
      </w:r>
    </w:p>
    <w:p w:rsidR="006A7623" w:rsidRPr="00D06493" w:rsidRDefault="006A7623" w:rsidP="006A7623">
      <w:pPr>
        <w:pStyle w:val="PURBlueStrong-Indented"/>
      </w:pPr>
      <w:r>
        <w:t>Software</w:t>
      </w:r>
    </w:p>
    <w:p w:rsidR="006A7623" w:rsidRPr="00D06493" w:rsidRDefault="006A7623" w:rsidP="006A7623">
      <w:pPr>
        <w:pStyle w:val="PURBody-Indented"/>
      </w:pPr>
      <w:r>
        <w:t>U hebt voorafgaande schriftelijke toestemming van Microsoft nodig om de resultaten van vergelijkende tests van de software bekend te maken aan derden. Dit is niet van toepassing op Windows Server of .NET Framework (zie hieronder).</w:t>
      </w:r>
    </w:p>
    <w:p w:rsidR="006A7623" w:rsidRPr="00D06493" w:rsidRDefault="006A7623" w:rsidP="006A7623">
      <w:pPr>
        <w:pStyle w:val="PURBlueStrong-Indented"/>
      </w:pPr>
      <w:r>
        <w:t>Microsoft .NET Framework</w:t>
      </w:r>
    </w:p>
    <w:p w:rsidR="006A7623" w:rsidRPr="00D06493" w:rsidRDefault="006A7623" w:rsidP="006A7623">
      <w:pPr>
        <w:pStyle w:val="PURBody-Indented"/>
      </w:pPr>
      <w:r>
        <w:t>De software kan een of meer componenten van het .NET Framework (“.NET-componenten”) bevatten. U mag voor deze componenten interne benchmarktests uitvoeren. U mag de resultaten van om het even welke benchmarktest van de .NET-component bekendmaken, mits u voldoet aan de voorwaarden vermeld op</w:t>
      </w:r>
      <w:r>
        <w:rPr>
          <w:u w:val="single"/>
        </w:rPr>
        <w:t>http://go.microsoft.com/fwlink/?LinkID=66406</w:t>
      </w:r>
      <w:r>
        <w:t xml:space="preserve">. Als u dergelijke benchmarkresultaten bekend maakt, heeft Microsoft, ondanks enige andere overeenkomst die u met Microsoft hebt gesloten, het recht om de resultaten van benchmarktests van uw producten die concurreren met de desbetreffende .NET-component bekend te maken, mits is voldaan aan de op </w:t>
      </w:r>
      <w:r>
        <w:rPr>
          <w:u w:val="single"/>
        </w:rPr>
        <w:t>http://go.microsoft.com/fwlink/?LinkID=66406</w:t>
      </w:r>
      <w:r>
        <w:t xml:space="preserve"> vermelde voorwaarden.</w:t>
      </w:r>
    </w:p>
    <w:p w:rsidR="006A7623" w:rsidRPr="00D06493" w:rsidRDefault="006A7623" w:rsidP="006A7623">
      <w:pPr>
        <w:pStyle w:val="PURHeading2"/>
      </w:pPr>
      <w:r>
        <w:t>SQL-servertechnologie</w:t>
      </w:r>
      <w:r>
        <w:fldChar w:fldCharType="begin"/>
      </w:r>
      <w:r>
        <w:instrText xml:space="preserve">TC </w:instrText>
      </w:r>
      <w:bookmarkStart w:id="185" w:name="_Toc343094265"/>
      <w:bookmarkStart w:id="186" w:name="_Toc343507442"/>
      <w:r>
        <w:instrText>SQL-servertechnologie</w:instrText>
      </w:r>
      <w:bookmarkEnd w:id="185"/>
      <w:bookmarkEnd w:id="186"/>
      <w:r>
        <w:instrText xml:space="preserve"> \l 2 </w:instrText>
      </w:r>
      <w:bookmarkStart w:id="187" w:name="_Toc339624738"/>
      <w:bookmarkStart w:id="188" w:name="_Toc341260691"/>
      <w:bookmarkStart w:id="189" w:name="_Toc341260918"/>
      <w:bookmarkEnd w:id="187"/>
      <w:bookmarkEnd w:id="188"/>
      <w:bookmarkEnd w:id="189"/>
      <w:r>
        <w:fldChar w:fldCharType="end"/>
      </w:r>
    </w:p>
    <w:p w:rsidR="006A7623" w:rsidRPr="00D06493" w:rsidRDefault="006A7623" w:rsidP="006A7623">
      <w:pPr>
        <w:pStyle w:val="PURBody-Indented"/>
      </w:pPr>
      <w:r>
        <w:t xml:space="preserve">Als bij uw editie van de software een SQL Server-databasesoftwareproduct is inbegrepen (“SQL Server Database”), mag u op elk gewenst moment één instance van SQL Server Database uitvoeren in één Fysieke of Virtuele OSE op één Server om die software te ondersteunen. U mag deze instance van SQL Server Database gebruiken voor het ondersteunen van andere producten waarbij SQL Server Database is inbegrepen. U hebt voor al deze doeleinden geen CAL’s voor SQL Server nodig. </w:t>
      </w:r>
    </w:p>
    <w:p w:rsidR="006A7623" w:rsidRDefault="006A7623" w:rsidP="006A7623">
      <w:pPr>
        <w:pStyle w:val="PURBody-Indented"/>
      </w:pPr>
      <w:r>
        <w:t>U mag deze instance niet delen voor het ondersteunen van producten waarbij geen licentie voor SQL Server Database is inbegrepen.</w:t>
      </w:r>
    </w:p>
    <w:p w:rsidR="006A7623" w:rsidRDefault="006A7623" w:rsidP="006A7623">
      <w:pPr>
        <w:pStyle w:val="PURBody-Indented"/>
      </w:pPr>
    </w:p>
    <w:p w:rsidR="006A7623" w:rsidRDefault="006A7623" w:rsidP="006A7623">
      <w:pPr>
        <w:pStyle w:val="PURBody-Indented"/>
      </w:pP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ody-Indented"/>
      </w:pPr>
      <w:r>
        <w:lastRenderedPageBreak/>
        <w:t xml:space="preserve">Als in uw editie van software andere SQL Server-onderdelen zijn inbegrepen dan een SQL Server-database, worden die onderdelen aan u in licentie gegeven in het kader van de voorwaarden van hun respectieve licenties. Deze licenties vindt u: </w:t>
      </w:r>
    </w:p>
    <w:p w:rsidR="006A7623" w:rsidRPr="00D06493" w:rsidRDefault="006A7623" w:rsidP="006A7623">
      <w:pPr>
        <w:pStyle w:val="PURBody-Indented"/>
        <w:numPr>
          <w:ilvl w:val="0"/>
          <w:numId w:val="61"/>
        </w:numPr>
      </w:pPr>
      <w:r>
        <w:t>in de map “legal”, “licenses” of een map met een vergelijkbare naam in de installatiemap van de software. De licenties zijn mogelijk opgenomen in zelfstandige licentieovereenkomsten of toegevoegd aan de licentieovereenkomst van de software; of</w:t>
      </w:r>
    </w:p>
    <w:p w:rsidR="006A7623" w:rsidRPr="00D06493" w:rsidRDefault="006A7623" w:rsidP="006A7623">
      <w:pPr>
        <w:pStyle w:val="PURBody-Indented"/>
        <w:numPr>
          <w:ilvl w:val="0"/>
          <w:numId w:val="61"/>
        </w:numPr>
      </w:pPr>
      <w:r>
        <w:t xml:space="preserve">via het gecombineerde installatieprogramma van de software. </w:t>
      </w:r>
    </w:p>
    <w:p w:rsidR="006A7623" w:rsidRPr="00D06493" w:rsidRDefault="006A7623" w:rsidP="006A7623">
      <w:pPr>
        <w:pStyle w:val="PURBody-Indented"/>
      </w:pPr>
      <w:r>
        <w:t>Indien u niet instemt met de licentievoorwaarden van een SQL Server-component, mag u het onderdeel niet gebruiken.</w:t>
      </w:r>
    </w:p>
    <w:p w:rsidR="006A7623" w:rsidRPr="00D06493" w:rsidRDefault="006A7623" w:rsidP="006A7623">
      <w:pPr>
        <w:pStyle w:val="PURBlueStrong-Indented"/>
      </w:pPr>
      <w:r>
        <w:t>Sessies maken en opslaan</w:t>
      </w:r>
      <w:r w:rsidRPr="00DE27DA">
        <w:fldChar w:fldCharType="begin"/>
      </w:r>
      <w:r w:rsidRPr="00DE27DA">
        <w:instrText>TC "</w:instrText>
      </w:r>
      <w:bookmarkStart w:id="190" w:name="_Toc343094266"/>
      <w:bookmarkStart w:id="191" w:name="_Toc343507443"/>
      <w:r w:rsidRPr="00DE27DA">
        <w:instrText>Sessies maken en opslaan</w:instrText>
      </w:r>
      <w:bookmarkEnd w:id="190"/>
      <w:bookmarkEnd w:id="191"/>
      <w:r w:rsidRPr="00DE27DA">
        <w:instrText xml:space="preserve">" \l 2 </w:instrText>
      </w:r>
      <w:bookmarkStart w:id="192" w:name="_Toc332416621"/>
      <w:bookmarkStart w:id="193" w:name="_Toc341260692"/>
      <w:bookmarkStart w:id="194" w:name="_Toc341260919"/>
      <w:bookmarkEnd w:id="192"/>
      <w:bookmarkEnd w:id="193"/>
      <w:bookmarkEnd w:id="194"/>
      <w:r w:rsidRPr="00DE27DA">
        <w:fldChar w:fldCharType="end"/>
      </w:r>
    </w:p>
    <w:p w:rsidR="006A7623" w:rsidRPr="00D06493" w:rsidRDefault="006A7623" w:rsidP="006A7623">
      <w:pPr>
        <w:pStyle w:val="PURBody-Indented"/>
      </w:pPr>
      <w:r>
        <w:t>U mag een onbeperkte hoeveelheid instances van de software maken en opslaan op uw servers of opslagmedia, uitsluitend om gebruik te maken van uw recht op het uitvoeren van instances van de software.</w:t>
      </w:r>
    </w:p>
    <w:p w:rsidR="006A7623" w:rsidRPr="00D06493" w:rsidRDefault="006A7623" w:rsidP="006A7623">
      <w:pPr>
        <w:pStyle w:val="PURHeading2"/>
      </w:pPr>
      <w:r>
        <w:t>SQL Server Reporting Services Map Report Item</w:t>
      </w:r>
      <w:r>
        <w:fldChar w:fldCharType="begin"/>
      </w:r>
      <w:r>
        <w:instrText xml:space="preserve"> TC "</w:instrText>
      </w:r>
      <w:bookmarkStart w:id="195" w:name="_Toc339624739"/>
      <w:bookmarkStart w:id="196" w:name="_Toc341260693"/>
      <w:bookmarkStart w:id="197" w:name="_Toc341260920"/>
      <w:bookmarkStart w:id="198" w:name="_Toc343094267"/>
      <w:bookmarkStart w:id="199" w:name="_Toc343507444"/>
      <w:r>
        <w:instrText>SQL Server Reporting Services Map Report Item</w:instrText>
      </w:r>
      <w:bookmarkEnd w:id="195"/>
      <w:bookmarkEnd w:id="196"/>
      <w:bookmarkEnd w:id="197"/>
      <w:bookmarkEnd w:id="198"/>
      <w:bookmarkEnd w:id="199"/>
      <w:r>
        <w:instrText>" \l 2</w:instrText>
      </w:r>
      <w:r>
        <w:fldChar w:fldCharType="end"/>
      </w:r>
    </w:p>
    <w:p w:rsidR="006A7623" w:rsidRPr="00D06493" w:rsidRDefault="006A7623" w:rsidP="006A7623">
      <w:pPr>
        <w:pStyle w:val="PURBody-Indented"/>
      </w:pPr>
      <w:r>
        <w:t xml:space="preserve">De software bevat mogelijk functies die inhoud zoals kaarten, afbeeldingen en overige gegevens ophalen via de 'API van Bing Maps' (Application Programming Interface) voor het maken van rapporten waarin gegevens bovenin kaarten, luchtafbeeldingen en hybride afbeeldingen worden weergegeven. Als deze functies in de software zijn opgenomen, mag u deze uitsluitend gebruiken om dynamische of statische documenten te maken in combinatie met en via toegangsmethoden en -middelen die in de software zijn 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 van Bing Maps verkrijgbaar zijn. Uw gebruik van de API van Bing Maps en bijbehorende inhoud is eveneens onderhevig aan de aanvullende voorwaarden die u kunt vinden op </w:t>
      </w:r>
      <w:hyperlink r:id="rId20">
        <w:r>
          <w:rPr>
            <w:color w:val="00467F"/>
            <w:u w:val="single"/>
          </w:rPr>
          <w:t>http://go.microsoft.com/fwlink/?LinkId=21969</w:t>
        </w:r>
      </w:hyperlink>
      <w:r>
        <w:t>.</w:t>
      </w:r>
    </w:p>
    <w:p w:rsidR="006A7623" w:rsidRPr="00D06493" w:rsidRDefault="006A7623" w:rsidP="006A7623">
      <w:pPr>
        <w:pStyle w:val="PURBody-Indented"/>
      </w:pPr>
      <w:r>
        <w:t>Het is niet toegestaan:</w:t>
      </w:r>
    </w:p>
    <w:p w:rsidR="006A7623" w:rsidRPr="00D06493" w:rsidRDefault="006A7623" w:rsidP="006A7623">
      <w:pPr>
        <w:pStyle w:val="PURBullet-Indented"/>
        <w:numPr>
          <w:ilvl w:val="1"/>
          <w:numId w:val="5"/>
        </w:numPr>
      </w:pPr>
      <w:r>
        <w:t xml:space="preserve">logo's, handelsmerken, vermeldingen van auteursrechten, digitale watermerken of overige in de software opgenomen vermeldingen van Microsoft of haar leveranciers te verwijderen, verkleinen, blokkeren of te wijzigen, inclusief inhoud die voor u verkrijgbaar is via de software; of </w:t>
      </w:r>
    </w:p>
    <w:p w:rsidR="006A7623" w:rsidRPr="00D06493" w:rsidRDefault="006A7623" w:rsidP="006A7623">
      <w:pPr>
        <w:pStyle w:val="PURBullet-Indented"/>
        <w:numPr>
          <w:ilvl w:val="1"/>
          <w:numId w:val="5"/>
        </w:numPr>
      </w:pPr>
      <w:r>
        <w:t xml:space="preserve">de software te publiceren, met inbegrip van alle API's die in de software zijn opgenomen en die door anderen gekopieerd kunnen worden; of </w:t>
      </w:r>
    </w:p>
    <w:p w:rsidR="006A7623" w:rsidRPr="00D06493" w:rsidRDefault="006A7623" w:rsidP="006A7623">
      <w:pPr>
        <w:pStyle w:val="PURBullet-Indented"/>
        <w:numPr>
          <w:ilvl w:val="1"/>
          <w:numId w:val="5"/>
        </w:numPr>
      </w:pPr>
      <w:r>
        <w:t>documenten, tekst, of afbeeldingen te delen of anderszins te verspreiden die zijn gemaakt met de functies voor Data Mapping Services van de software.</w:t>
      </w:r>
    </w:p>
    <w:p w:rsidR="006A7623" w:rsidRPr="00D06493" w:rsidRDefault="006A7623" w:rsidP="006A7623">
      <w:pPr>
        <w:pStyle w:val="PURHeading2"/>
      </w:pPr>
      <w:r>
        <w:t>Multiplexing</w:t>
      </w:r>
      <w:r>
        <w:fldChar w:fldCharType="begin"/>
      </w:r>
      <w:r>
        <w:instrText xml:space="preserve"> TC "</w:instrText>
      </w:r>
      <w:bookmarkStart w:id="200" w:name="_Toc339624740"/>
      <w:bookmarkStart w:id="201" w:name="_Toc341260694"/>
      <w:bookmarkStart w:id="202" w:name="_Toc341260921"/>
      <w:bookmarkStart w:id="203" w:name="_Toc343094268"/>
      <w:bookmarkStart w:id="204" w:name="_Toc343507445"/>
      <w:r>
        <w:instrText>Multiplexing</w:instrText>
      </w:r>
      <w:bookmarkEnd w:id="200"/>
      <w:bookmarkEnd w:id="201"/>
      <w:bookmarkEnd w:id="202"/>
      <w:bookmarkEnd w:id="203"/>
      <w:bookmarkEnd w:id="204"/>
      <w:r>
        <w:instrText>" \l 2</w:instrText>
      </w:r>
      <w:r>
        <w:fldChar w:fldCharType="end"/>
      </w:r>
    </w:p>
    <w:p w:rsidR="006A7623" w:rsidRPr="00D06493" w:rsidRDefault="006A7623" w:rsidP="006A7623">
      <w:pPr>
        <w:pStyle w:val="PURBody-Indented"/>
      </w:pPr>
      <w: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6A7623" w:rsidRPr="00D06493" w:rsidRDefault="006A7623" w:rsidP="006A7623">
      <w:pPr>
        <w:pStyle w:val="PURHeading2"/>
      </w:pPr>
      <w:r>
        <w:t>System Center Packs</w:t>
      </w:r>
      <w:r>
        <w:fldChar w:fldCharType="begin"/>
      </w:r>
      <w: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43094269"/>
      <w:bookmarkStart w:id="211" w:name="_Toc343507446"/>
      <w:r>
        <w:instrText>System Center Packs</w:instrText>
      </w:r>
      <w:bookmarkEnd w:id="205"/>
      <w:bookmarkEnd w:id="206"/>
      <w:bookmarkEnd w:id="207"/>
      <w:bookmarkEnd w:id="208"/>
      <w:bookmarkEnd w:id="209"/>
      <w:bookmarkEnd w:id="210"/>
      <w:bookmarkEnd w:id="211"/>
      <w:r>
        <w:instrText>" \l 2</w:instrText>
      </w:r>
      <w:r>
        <w:fldChar w:fldCharType="end"/>
      </w:r>
    </w:p>
    <w:p w:rsidR="006A7623" w:rsidRPr="00D06493" w:rsidRDefault="006A7623" w:rsidP="006A7623">
      <w:pPr>
        <w:pStyle w:val="PURBody-Indented"/>
      </w:pPr>
      <w:r>
        <w:t>De licentievoorwaarden voor de desbetreffende System Center-producten zijn van toepassing op uw gebruik van Management Packs, Configuration Packs, Process Packs en Integration Packs die in de software zijn inbegrepen.</w:t>
      </w:r>
    </w:p>
    <w:p w:rsidR="006A7623" w:rsidRPr="00D06493" w:rsidRDefault="006A7623" w:rsidP="006A7623">
      <w:pPr>
        <w:pStyle w:val="PURHeading2"/>
      </w:pPr>
      <w:r>
        <w:t>Software Plus-services</w:t>
      </w:r>
      <w:r>
        <w:fldChar w:fldCharType="begin"/>
      </w:r>
      <w:r>
        <w:instrText>TC "</w:instrText>
      </w:r>
      <w:bookmarkStart w:id="212" w:name="_Toc343094270"/>
      <w:bookmarkStart w:id="213" w:name="_Toc343507447"/>
      <w:r>
        <w:instrText>Software Plus-services</w:instrText>
      </w:r>
      <w:bookmarkEnd w:id="212"/>
      <w:bookmarkEnd w:id="213"/>
      <w:r>
        <w:instrText xml:space="preserve">" \l 2 </w:instrText>
      </w:r>
      <w:bookmarkStart w:id="214" w:name="_Toc339624742"/>
      <w:bookmarkStart w:id="215" w:name="_Toc341260696"/>
      <w:bookmarkStart w:id="216" w:name="_Toc341260923"/>
      <w:bookmarkEnd w:id="214"/>
      <w:bookmarkEnd w:id="215"/>
      <w:bookmarkEnd w:id="216"/>
      <w:r>
        <w:fldChar w:fldCharType="end"/>
      </w:r>
    </w:p>
    <w:p w:rsidR="006A7623" w:rsidRPr="00D06493" w:rsidRDefault="006A7623" w:rsidP="006A7623">
      <w:pPr>
        <w:pStyle w:val="PURBody-Indented"/>
      </w:pPr>
      <w:r>
        <w:t>Microsoft mag diensten leveren via softwarefuncties die verbinding maken met Microsoft of met computersystemen van serviceproviders via internet. Deze services mogen te allen tijde worden gewijzigd of beëindigd. U mag de services op geen enkele wijze zodanig gebruiken dat u hieraan schade toebrengt of dat de beschikbaarheid van deze services voor anderen in het gedrang komt. U mag de services niet gebruiken om uzelf op wat voor manier dan ook onbevoegd toegang te verschaffen tot services, gegevens, accounts of netwerken.</w:t>
      </w:r>
    </w:p>
    <w:p w:rsidR="006A7623" w:rsidRPr="00D0649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history="1">
        <w:r>
          <w:rPr>
            <w:rStyle w:val="Hyperlink"/>
          </w:rPr>
          <w:t>Algemene voorwaarden</w:t>
        </w:r>
      </w:hyperlink>
      <w:r>
        <w:t xml:space="preserve"> </w:t>
      </w:r>
    </w:p>
    <w:p w:rsidR="006A7623" w:rsidRPr="00D06493" w:rsidRDefault="006A7623" w:rsidP="006A7623">
      <w:pPr>
        <w:pStyle w:val="PURBreadcrumb"/>
      </w:pPr>
    </w:p>
    <w:p w:rsidR="006A7623" w:rsidRPr="00D06493" w:rsidRDefault="006A7623" w:rsidP="006A7623">
      <w:pPr>
        <w:pStyle w:val="PURBreadcrumb"/>
      </w:pPr>
    </w:p>
    <w:p w:rsidR="006A7623" w:rsidRDefault="006A7623" w:rsidP="006A7623">
      <w:pPr>
        <w:spacing w:line="240" w:lineRule="exact"/>
        <w:sectPr w:rsidR="006A7623">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6A7623" w:rsidRPr="00D06493" w:rsidRDefault="006A7623" w:rsidP="006A7623">
      <w:pPr>
        <w:pStyle w:val="PURSectionHeading"/>
      </w:pPr>
      <w:r>
        <w:lastRenderedPageBreak/>
        <w:t>Dienstspecifieke licentievoorwaarden</w:t>
      </w:r>
      <w:bookmarkEnd w:id="217"/>
      <w:r>
        <w:fldChar w:fldCharType="begin"/>
      </w:r>
      <w:r>
        <w:instrText xml:space="preserve">TC " </w:instrText>
      </w:r>
      <w:bookmarkStart w:id="218" w:name="_Toc343507448"/>
      <w:r>
        <w:instrText>Dienstspecifieke licentievoorwaarden</w:instrText>
      </w:r>
      <w:bookmarkEnd w:id="218"/>
      <w:r>
        <w:instrText xml:space="preserve">" \l 1 </w:instrText>
      </w:r>
      <w:r>
        <w:fldChar w:fldCharType="end"/>
      </w:r>
    </w:p>
    <w:p w:rsidR="006A7623" w:rsidRPr="00D06493" w:rsidRDefault="006A7623" w:rsidP="006A7623">
      <w:pPr>
        <w:pStyle w:val="PURBreadcrumb"/>
      </w:pPr>
      <w:r>
        <w:t xml:space="preserve"> </w:t>
      </w:r>
    </w:p>
    <w:p w:rsidR="006A7623" w:rsidRPr="00D06493" w:rsidRDefault="006A7623" w:rsidP="006A7623">
      <w:pPr>
        <w:pStyle w:val="PURProductName"/>
      </w:pPr>
      <w:bookmarkStart w:id="219" w:name="_Sec362"/>
      <w:r>
        <w:t>Microsoft Dynamics CRM Online</w:t>
      </w:r>
      <w:bookmarkEnd w:id="219"/>
      <w:r>
        <w:fldChar w:fldCharType="begin"/>
      </w:r>
      <w:r>
        <w:instrText xml:space="preserve">XE "Dynamics CRM Online" </w:instrText>
      </w:r>
      <w:r>
        <w:fldChar w:fldCharType="end"/>
      </w:r>
      <w:r>
        <w:fldChar w:fldCharType="begin"/>
      </w:r>
      <w:r>
        <w:instrText xml:space="preserve"> TC "</w:instrText>
      </w:r>
      <w:bookmarkStart w:id="220" w:name="_Toc343094271"/>
      <w:bookmarkStart w:id="221" w:name="_Toc343507449"/>
      <w:r>
        <w:instrText>Dynamics CRM Online</w:instrText>
      </w:r>
      <w:bookmarkEnd w:id="220"/>
      <w:bookmarkEnd w:id="221"/>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CD2CBA">
              <w:rPr>
                <w:rFonts w:ascii="Arial Narrow" w:hAnsi="Arial Narrow"/>
                <w:color w:val="000000"/>
              </w:rPr>
              <w:t xml:space="preserve">Privacyverklaring: </w:t>
            </w:r>
            <w:r w:rsidRPr="00CD2CBA">
              <w:rPr>
                <w:rFonts w:ascii="Arial Narrow" w:hAnsi="Arial Narrow"/>
                <w:b/>
                <w:color w:val="000000"/>
              </w:rPr>
              <w:t>Ja</w:t>
            </w:r>
            <w:r>
              <w:rPr>
                <w:rFonts w:ascii="Arial Narrow" w:hAnsi="Arial Narrow"/>
                <w:b/>
                <w:color w:val="404040"/>
              </w:rPr>
              <w:t xml:space="preserve"> </w:t>
            </w:r>
            <w:r w:rsidRPr="00CD2CBA">
              <w:rPr>
                <w:rFonts w:ascii="Arial Narrow" w:hAnsi="Arial Narrow"/>
                <w:color w:val="000000"/>
              </w:rPr>
              <w:t>(Zie</w:t>
            </w:r>
            <w:r>
              <w:rPr>
                <w:rFonts w:ascii="Arial Narrow" w:hAnsi="Arial Narrow"/>
                <w:color w:val="404040"/>
              </w:rPr>
              <w:t xml:space="preserve"> </w:t>
            </w:r>
            <w:hyperlink r:id="rId23" w:history="1">
              <w:r w:rsidRPr="00F00C92">
                <w:rPr>
                  <w:rStyle w:val="Hyperlink"/>
                  <w:rFonts w:ascii="Arial Narrow" w:hAnsi="Arial Narrow"/>
                </w:rPr>
                <w:t>http://go.microsoft.com/fwlink/?LinkID=101172</w:t>
              </w:r>
            </w:hyperlink>
            <w:r w:rsidRPr="00CD2CBA">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CD2CBA">
              <w:rPr>
                <w:rFonts w:ascii="Arial Narrow" w:hAnsi="Arial Narrow"/>
                <w:color w:val="000000"/>
              </w:rPr>
              <w:t xml:space="preserve">Beveiligingsoverzicht: </w:t>
            </w:r>
            <w:r w:rsidRPr="00CD2CBA">
              <w:rPr>
                <w:rFonts w:ascii="Arial Narrow" w:hAnsi="Arial Narrow"/>
                <w:b/>
                <w:color w:val="000000"/>
              </w:rPr>
              <w:t xml:space="preserve">Ja </w:t>
            </w:r>
            <w:r w:rsidRPr="00CD2CBA">
              <w:rPr>
                <w:rFonts w:ascii="Arial Narrow" w:hAnsi="Arial Narrow"/>
                <w:color w:val="000000"/>
              </w:rPr>
              <w:t xml:space="preserve">(Zie </w:t>
            </w:r>
            <w:hyperlink r:id="rId24" w:history="1">
              <w:r w:rsidRPr="00597D7F">
                <w:rPr>
                  <w:rStyle w:val="Hyperlink"/>
                  <w:rFonts w:ascii="Arial Narrow" w:hAnsi="Arial Narrow"/>
                </w:rPr>
                <w:t>http://www.microsoft.com/download/en/details.aspx?id=15543</w:t>
              </w:r>
            </w:hyperlink>
            <w:r w:rsidRPr="00CD2CBA">
              <w:rPr>
                <w:rFonts w:ascii="Arial Narrow" w:hAnsi="Arial Narrow"/>
                <w:color w:val="000000"/>
              </w:rPr>
              <w:t>)</w:t>
            </w: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CD2CBA">
              <w:rPr>
                <w:rFonts w:ascii="Arial Narrow" w:hAnsi="Arial Narrow"/>
                <w:color w:val="000000"/>
              </w:rPr>
              <w:t>Zie toepasselijke kennisgevingen:</w:t>
            </w:r>
            <w:r>
              <w:rPr>
                <w:rFonts w:ascii="Arial Narrow" w:hAnsi="Arial Narrow"/>
                <w:color w:val="404040"/>
              </w:rPr>
              <w:t xml:space="preserve"> </w:t>
            </w:r>
            <w:r w:rsidRPr="00CD2CBA">
              <w:rPr>
                <w:rFonts w:ascii="Arial Narrow" w:hAnsi="Arial Narrow"/>
                <w:b/>
                <w:color w:val="000000"/>
              </w:rPr>
              <w:t xml:space="preserve">Bing Maps </w:t>
            </w:r>
            <w:r w:rsidRPr="00CD2CBA">
              <w:rPr>
                <w:rFonts w:ascii="Arial Narrow" w:hAnsi="Arial Narrow"/>
                <w:color w:val="000000"/>
              </w:rPr>
              <w:t>(zie</w:t>
            </w:r>
            <w:r>
              <w:rPr>
                <w:rFonts w:ascii="Arial Narrow" w:hAnsi="Arial Narrow"/>
                <w:color w:val="404040"/>
              </w:rPr>
              <w:t xml:space="preserve"> </w:t>
            </w:r>
            <w:hyperlink w:anchor="Appendix_1" w:history="1">
              <w:r w:rsidRPr="00F5605C">
                <w:rPr>
                  <w:rStyle w:val="Hyperlink"/>
                  <w:rFonts w:ascii="Arial Narrow" w:hAnsi="Arial Narrow"/>
                </w:rPr>
                <w:t>Bijlage 1</w:t>
              </w:r>
            </w:hyperlink>
            <w:r>
              <w:rPr>
                <w:rFonts w:ascii="Arial Narrow" w:hAnsi="Arial Narrow"/>
                <w:color w:val="00467F"/>
                <w:u w:val="single"/>
              </w:rPr>
              <w:t>)</w:t>
            </w:r>
          </w:p>
        </w:tc>
        <w:tc>
          <w:tcPr>
            <w:tcW w:w="6120" w:type="dxa"/>
          </w:tcPr>
          <w:p w:rsidR="006A7623" w:rsidRPr="00D878C7" w:rsidRDefault="006A7623" w:rsidP="009277DE">
            <w:pPr>
              <w:pStyle w:val="PURBody"/>
              <w:spacing w:after="0"/>
              <w:rPr>
                <w:rFonts w:ascii="Arial Narrow" w:hAnsi="Arial Narrow"/>
                <w:color w:val="404040"/>
              </w:rPr>
            </w:pPr>
            <w:r w:rsidRPr="00CD2CBA">
              <w:rPr>
                <w:rFonts w:ascii="Arial Narrow" w:hAnsi="Arial Narrow"/>
                <w:color w:val="000000"/>
              </w:rPr>
              <w:t xml:space="preserve">Service Level-overeenkomst: </w:t>
            </w:r>
            <w:r w:rsidRPr="00CD2CBA">
              <w:rPr>
                <w:rFonts w:ascii="Arial Narrow" w:hAnsi="Arial Narrow"/>
                <w:b/>
                <w:color w:val="000000"/>
              </w:rPr>
              <w:t xml:space="preserve">Ja </w:t>
            </w:r>
            <w:r w:rsidRPr="00CD2CBA">
              <w:rPr>
                <w:rFonts w:ascii="Arial Narrow" w:hAnsi="Arial Narrow"/>
                <w:color w:val="000000"/>
              </w:rPr>
              <w:t>(Zie</w:t>
            </w:r>
            <w:r>
              <w:rPr>
                <w:rFonts w:ascii="Arial Narrow" w:hAnsi="Arial Narrow"/>
                <w:color w:val="404040"/>
              </w:rPr>
              <w:t xml:space="preserve"> </w:t>
            </w:r>
            <w:hyperlink r:id="rId25" w:history="1">
              <w:r w:rsidRPr="00F8358E">
                <w:rPr>
                  <w:rStyle w:val="Hyperlink"/>
                  <w:rFonts w:ascii="Arial Narrow" w:hAnsi="Arial Narrow"/>
                </w:rPr>
                <w:t>http://microsoft.com/licensing/contracts</w:t>
              </w:r>
            </w:hyperlink>
            <w:r w:rsidRPr="00CD2CBA">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94"/>
        <w:gridCol w:w="5348"/>
      </w:tblGrid>
      <w:tr w:rsidR="006A7623" w:rsidRPr="00D878C7" w:rsidTr="009277DE">
        <w:tc>
          <w:tcPr>
            <w:tcW w:w="600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11"/>
              </w:numPr>
              <w:spacing w:after="0"/>
              <w:rPr>
                <w:lang w:eastAsia="ja-JP"/>
              </w:rPr>
            </w:pPr>
            <w:r>
              <w:t>Elke gebruiker die toegang heeft tot de Online Dienst of gerelateerde software</w:t>
            </w:r>
          </w:p>
        </w:tc>
        <w:tc>
          <w:tcPr>
            <w:tcW w:w="602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12"/>
              </w:numPr>
              <w:spacing w:after="0"/>
            </w:pPr>
            <w:r>
              <w:t>Gebruikers-SL voor Microsoft Dynamics CRM</w:t>
            </w:r>
          </w:p>
          <w:p w:rsidR="006A7623" w:rsidRPr="00D878C7" w:rsidRDefault="006A7623" w:rsidP="009277DE">
            <w:pPr>
              <w:pStyle w:val="PURBullet"/>
              <w:spacing w:after="0"/>
              <w:ind w:left="504" w:firstLine="0"/>
              <w:rPr>
                <w:lang w:eastAsia="ja-JP"/>
              </w:rPr>
            </w:pP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0"/>
        <w:gridCol w:w="5342"/>
      </w:tblGrid>
      <w:tr w:rsidR="006A7623" w:rsidRPr="00D878C7" w:rsidTr="009277DE">
        <w:tc>
          <w:tcPr>
            <w:tcW w:w="6140" w:type="dxa"/>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13"/>
              </w:numPr>
              <w:spacing w:after="0"/>
              <w:rPr>
                <w:lang w:eastAsia="ja-JP"/>
              </w:rPr>
            </w:pPr>
            <w:r>
              <w:t>Voor elke gigabyte aan opslagruimte boven de opslagruimte geleverd bij de Gebruikers-SL's</w:t>
            </w:r>
          </w:p>
        </w:tc>
        <w:tc>
          <w:tcPr>
            <w:tcW w:w="616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14"/>
              </w:numPr>
              <w:spacing w:after="0"/>
              <w:rPr>
                <w:lang w:eastAsia="ja-JP"/>
              </w:rPr>
            </w:pPr>
            <w:r>
              <w:t>Aanvullende SL voor Microsoft Dynamics CRM Online Extra Storage</w:t>
            </w:r>
          </w:p>
        </w:tc>
      </w:tr>
      <w:tr w:rsidR="006A7623" w:rsidRPr="00D878C7" w:rsidTr="009277DE">
        <w:tc>
          <w:tcPr>
            <w:tcW w:w="6140" w:type="dxa"/>
            <w:shd w:val="clear" w:color="auto" w:fill="auto"/>
          </w:tcPr>
          <w:p w:rsidR="006A7623" w:rsidRPr="00D06493" w:rsidRDefault="006A7623" w:rsidP="009277DE">
            <w:pPr>
              <w:pStyle w:val="PURBody"/>
              <w:spacing w:after="0"/>
            </w:pPr>
            <w:r>
              <w:rPr>
                <w:b/>
                <w:i/>
              </w:rPr>
              <w:t>Wanneer vereist:</w:t>
            </w:r>
          </w:p>
          <w:p w:rsidR="006A7623" w:rsidRPr="00D06493" w:rsidRDefault="006A7623" w:rsidP="009277DE">
            <w:pPr>
              <w:pStyle w:val="PURBullet"/>
              <w:spacing w:after="0"/>
              <w:ind w:hanging="216"/>
            </w:pPr>
          </w:p>
          <w:p w:rsidR="006A7623" w:rsidRPr="00D06493" w:rsidRDefault="006A7623" w:rsidP="006A7623">
            <w:pPr>
              <w:pStyle w:val="PURBullet"/>
              <w:numPr>
                <w:ilvl w:val="0"/>
                <w:numId w:val="15"/>
              </w:numPr>
              <w:spacing w:after="0"/>
            </w:pPr>
            <w:r>
              <w:t>Voor elke instance</w:t>
            </w:r>
            <w:r>
              <w:rPr>
                <w:vertAlign w:val="superscript"/>
              </w:rPr>
              <w:t>1</w:t>
            </w:r>
            <w:r>
              <w:t xml:space="preserve"> van Microsoft Dynamics CRM </w:t>
            </w:r>
            <w:r>
              <w:br/>
              <w:t xml:space="preserve">Online boven de instance die wordt geleverd bij een Gebruiker-SL </w:t>
            </w:r>
          </w:p>
          <w:p w:rsidR="006A7623" w:rsidRPr="00D878C7" w:rsidRDefault="006A7623" w:rsidP="009277DE">
            <w:pPr>
              <w:pStyle w:val="PURBody"/>
              <w:spacing w:after="0"/>
              <w:rPr>
                <w:lang w:eastAsia="ja-JP"/>
              </w:rPr>
            </w:pPr>
            <w:r>
              <w:rPr>
                <w:vertAlign w:val="superscript"/>
              </w:rPr>
              <w:t>1</w:t>
            </w:r>
            <w:r>
              <w:t xml:space="preserve">Zie </w:t>
            </w:r>
            <w:hyperlink w:anchor="General_License_Terms">
              <w:r>
                <w:rPr>
                  <w:color w:val="00467F"/>
                  <w:u w:val="single"/>
                </w:rPr>
                <w:t>Algemene licentievoorwaarden, Definities</w:t>
              </w:r>
            </w:hyperlink>
          </w:p>
        </w:tc>
        <w:tc>
          <w:tcPr>
            <w:tcW w:w="616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16"/>
              </w:numPr>
              <w:spacing w:after="0"/>
              <w:rPr>
                <w:lang w:eastAsia="ja-JP"/>
              </w:rPr>
            </w:pPr>
            <w:r>
              <w:t>Aanvullende extra instantie Microsoft Dynamics CRM Online</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Gegevens</w:t>
      </w:r>
    </w:p>
    <w:p w:rsidR="006A7623" w:rsidRPr="00D06493" w:rsidRDefault="006A7623" w:rsidP="006A7623">
      <w:pPr>
        <w:pStyle w:val="PURBody-Indented"/>
      </w:pPr>
      <w:r>
        <w:t xml:space="preserve">U bent verantwoordelijk voor het onderhouden en het maken van back-ups van de gegevens die u gebruikt in combinatie met de Online Dienst. 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6A7623" w:rsidRPr="00D06493" w:rsidRDefault="006A7623" w:rsidP="006A7623">
      <w:pPr>
        <w:pStyle w:val="PURBlueStrong-Indented"/>
      </w:pPr>
      <w:r>
        <w:t>Gekoppelde accounts</w:t>
      </w:r>
    </w:p>
    <w:p w:rsidR="006A7623" w:rsidRPr="00D06493" w:rsidRDefault="006A7623" w:rsidP="006A7623">
      <w:pPr>
        <w:pStyle w:val="PURBody-Indented"/>
      </w:pPr>
      <w:r>
        <w:t xml:space="preserve">Alleen u mag uw Microsoft Dynamics CRM Online account gebruiken. Het is u echter toegestaan aanvullende ledenaccounts te configureren die afhankelijk zijn van uw account (een “gekoppelde account”). Gekoppelde accounts worden beperkt. U bent verantwoordelijk voor alle activiteiten die plaatsvinden in relatie tot uw CRM Online-account en wachtwoorden. U bent geheel verantwoordelijk voor toezicht op het gebruik van uw CRM Online-account en voor het gebruik of misbruik van uw </w:t>
      </w:r>
      <w:r>
        <w:br/>
        <w:t>CRM Online-account als gevolg van een gekoppelde account of een derde die een wachtwoord of gebruikersnaam gebruikt die door u is gekozen of verstrekt. Als u de geautoriseerde gebruiker van een gekoppelde account bent, heeft de persoon of entiteit die u toegang tot Microsoft Dynamics CRM Online heeft geboden (de accounteigenaar), volledige controle over uw gekoppelde account. 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6A7623" w:rsidRPr="00D06493" w:rsidRDefault="006A7623" w:rsidP="006A7623">
      <w:pPr>
        <w:pStyle w:val="PURBlueStrong-Indented"/>
      </w:pPr>
      <w:r>
        <w:t>Incidentele kosten</w:t>
      </w:r>
    </w:p>
    <w:p w:rsidR="006A7623" w:rsidRPr="00D06493" w:rsidRDefault="006A7623" w:rsidP="006A7623">
      <w:pPr>
        <w:pStyle w:val="PURBody-Indented"/>
      </w:pPr>
      <w:r>
        <w:t xml:space="preserve">In de prijzen en tariefplannen voor Microsoft Dynamics CRM Online zijn geen kosten voor telefoon en internettoegang, </w:t>
      </w:r>
      <w:r>
        <w:br/>
        <w:t>sms-berichten, draadloze service en andere gegevensoverdrachten opgenomen, tenzij anderszins vermeld. U bent verantwoordelijk voor dergelijke incidentele kosten.</w:t>
      </w:r>
    </w:p>
    <w:p w:rsidR="006A7623" w:rsidRPr="00D06493" w:rsidRDefault="006A7623" w:rsidP="006A7623">
      <w:pPr>
        <w:pStyle w:val="PURBlueStrong-Indented"/>
      </w:pPr>
      <w:r>
        <w:t>Beperkingen van de dienst</w:t>
      </w:r>
    </w:p>
    <w:p w:rsidR="006A7623" w:rsidRPr="00D06493" w:rsidRDefault="006A7623" w:rsidP="006A7623">
      <w:pPr>
        <w:pStyle w:val="PURBody-Indented"/>
      </w:pPr>
      <w:r>
        <w:t xml:space="preserve">We kunnen beperken opleggen ten aanzien van uw gebruik van Microsoft Dynamics CRM Online. Bijvoorbeeld, het aantal en de grootte van e-mailberichten die u verzendt of ontvangt via Microsoft Dynamics CRM Online, het aantal Dynamics CRM Online-accounts waarop u zich kunt abonneren, het aantal transacties dat u kunt uitvoeren via Microsoft Dynamics CRM Online en het aantal asynchrone transacties dat kan worden uitgevoerd met een organisatie, kunnen worden beperkt. </w:t>
      </w:r>
    </w:p>
    <w:p w:rsidR="006A7623" w:rsidRPr="00D06493" w:rsidRDefault="006A7623" w:rsidP="006A7623">
      <w:pPr>
        <w:pStyle w:val="PURBlueStrong-Indented"/>
      </w:pPr>
      <w:r>
        <w:lastRenderedPageBreak/>
        <w:t>Gebruik voor evaluatiedoeleinden</w:t>
      </w:r>
    </w:p>
    <w:p w:rsidR="006A7623" w:rsidRPr="00D06493" w:rsidRDefault="006A7623" w:rsidP="006A7623">
      <w:pPr>
        <w:pStyle w:val="PURBody-Indented"/>
      </w:pPr>
      <w:r>
        <w:t>U mag de Online Dienst gedurende een evaluatieperiode van dertig dagen gebruiken. U gaat ermee akkoord dat we niet verplicht zijn uw klantgegevens te bewaren, exporteren of retourneren indien u geen licenties voor het gebruik van de online service verkrijgt na afloop van de evaluatieperiode. U gaat ermee akkoord dat we in geen enkel opzicht aansprakelijk zijn voor het verwijderen van uw klantgegevens, in overeenstemming met de voorafgaande voorwaarden.</w:t>
      </w:r>
    </w:p>
    <w:p w:rsidR="006A7623" w:rsidRPr="00D06493" w:rsidRDefault="006A7623" w:rsidP="006A7623">
      <w:pPr>
        <w:pStyle w:val="PURBlueStrong-Indented"/>
      </w:pPr>
      <w:r>
        <w:t>Annuleringskosten.</w:t>
      </w:r>
    </w:p>
    <w:p w:rsidR="006A7623" w:rsidRPr="00D06493" w:rsidRDefault="006A7623" w:rsidP="006A7623">
      <w:pPr>
        <w:pStyle w:val="PURBody-Indented"/>
      </w:pPr>
      <w:r>
        <w:rPr>
          <w:rFonts w:cs="Arial"/>
          <w:szCs w:val="18"/>
        </w:rPr>
        <w:t xml:space="preserve">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 Om in aanmerking te komen voor kwijtschelding van de annuleringskosten moet u een aankoopbewijs van Dynamics CRM on-premise of Dynamics CRM kunnen overleggen. Neem telefonisch contact op met de ondersteuning van Microsoft Dynamics CRM Online om het migratieproces te starten. Ga naar </w:t>
      </w:r>
      <w:hyperlink r:id="rId26" w:tooltip="geblokkeerd:http://go.microsoft.com/fwlink/?LinkID=76092" w:history="1">
        <w:r>
          <w:rPr>
            <w:rStyle w:val="Hyperlink"/>
            <w:rFonts w:cs="Arial"/>
            <w:szCs w:val="18"/>
          </w:rPr>
          <w:t>http://go.microsoft.com/fwlink/?LinkID=76092</w:t>
        </w:r>
      </w:hyperlink>
      <w:r>
        <w:rPr>
          <w:rFonts w:cs="Arial"/>
          <w:szCs w:val="18"/>
        </w:rPr>
        <w:t xml:space="preserve"> voor contactinformatie voor regionale ondersteuning.</w:t>
      </w:r>
    </w:p>
    <w:p w:rsidR="006A7623" w:rsidRPr="00D06493" w:rsidRDefault="006A7623" w:rsidP="006A7623">
      <w:pPr>
        <w:pStyle w:val="PURBody-Indented"/>
      </w:pPr>
      <w:r>
        <w:rPr>
          <w:rFonts w:cs="Arial"/>
          <w:szCs w:val="18"/>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history="1">
        <w:r w:rsidRPr="00E626D9">
          <w:rPr>
            <w:rStyle w:val="Hyperlink"/>
          </w:rPr>
          <w:t>Algemene voorwaarden</w:t>
        </w:r>
      </w:hyperlink>
      <w:r>
        <w:t xml:space="preserve"> </w:t>
      </w:r>
    </w:p>
    <w:p w:rsidR="006A7623" w:rsidRPr="00D06493" w:rsidRDefault="006A7623" w:rsidP="006A7623">
      <w:pPr>
        <w:pStyle w:val="PURProductName"/>
      </w:pPr>
      <w:bookmarkStart w:id="222" w:name="_Sec361"/>
      <w:r>
        <w:t>Exchange Online Archiving</w:t>
      </w:r>
      <w:bookmarkEnd w:id="222"/>
      <w:r>
        <w:fldChar w:fldCharType="begin"/>
      </w:r>
      <w:r>
        <w:instrText xml:space="preserve">XE "Exchange Online Archiving" </w:instrText>
      </w:r>
      <w:r>
        <w:fldChar w:fldCharType="end"/>
      </w:r>
      <w:r>
        <w:fldChar w:fldCharType="begin"/>
      </w:r>
      <w:r>
        <w:instrText xml:space="preserve"> TC "</w:instrText>
      </w:r>
      <w:bookmarkStart w:id="223" w:name="_Toc343094272"/>
      <w:bookmarkStart w:id="224" w:name="_Toc343507450"/>
      <w:r>
        <w:instrText>Exchange Online Archiving</w:instrText>
      </w:r>
      <w:bookmarkEnd w:id="223"/>
      <w:bookmarkEnd w:id="224"/>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64227D">
              <w:rPr>
                <w:rFonts w:ascii="Arial Narrow" w:hAnsi="Arial Narrow"/>
                <w:color w:val="000000"/>
              </w:rPr>
              <w:t xml:space="preserve">Office 365 Supplement Privacy en beveiliging: </w:t>
            </w:r>
            <w:r w:rsidRPr="0064227D">
              <w:rPr>
                <w:rFonts w:ascii="Arial Narrow" w:hAnsi="Arial Narrow"/>
                <w:b/>
                <w:color w:val="000000"/>
              </w:rPr>
              <w:t xml:space="preserve">Ja </w:t>
            </w:r>
            <w:r w:rsidRPr="0064227D">
              <w:rPr>
                <w:rFonts w:ascii="Arial Narrow" w:hAnsi="Arial Narrow"/>
                <w:color w:val="000000"/>
              </w:rPr>
              <w:t xml:space="preserve">(Zie </w:t>
            </w:r>
            <w:hyperlink r:id="rId27">
              <w:r>
                <w:rPr>
                  <w:rFonts w:ascii="Arial Narrow" w:hAnsi="Arial Narrow"/>
                  <w:color w:val="00467F"/>
                  <w:u w:val="single"/>
                </w:rPr>
                <w:t>http://go.microsoft.com/fwlink/?LinkID=212058&amp;clcid=0x409</w:t>
              </w:r>
            </w:hyperlink>
            <w:r w:rsidRPr="0064227D">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64227D">
              <w:rPr>
                <w:rFonts w:ascii="Arial Narrow" w:hAnsi="Arial Narrow"/>
                <w:color w:val="000000"/>
              </w:rPr>
              <w:t xml:space="preserve">Service Level-overeenkomst: </w:t>
            </w:r>
            <w:r w:rsidRPr="0064227D">
              <w:rPr>
                <w:rFonts w:ascii="Arial Narrow" w:hAnsi="Arial Narrow"/>
                <w:b/>
                <w:color w:val="000000"/>
              </w:rPr>
              <w:t xml:space="preserve">Ja </w:t>
            </w:r>
            <w:r w:rsidRPr="0064227D">
              <w:rPr>
                <w:rFonts w:ascii="Arial Narrow" w:hAnsi="Arial Narrow"/>
                <w:color w:val="000000"/>
              </w:rPr>
              <w:t>(Zie</w:t>
            </w:r>
            <w:r>
              <w:rPr>
                <w:rFonts w:ascii="Arial Narrow" w:hAnsi="Arial Narrow"/>
                <w:color w:val="404040"/>
              </w:rPr>
              <w:t xml:space="preserve"> </w:t>
            </w:r>
            <w:hyperlink r:id="rId28" w:history="1">
              <w:r w:rsidRPr="00830886">
                <w:rPr>
                  <w:rStyle w:val="Hyperlink"/>
                  <w:rFonts w:ascii="Arial Narrow" w:hAnsi="Arial Narrow"/>
                </w:rPr>
                <w:t>http://microsoft.com/licensing/contracts</w:t>
              </w:r>
            </w:hyperlink>
            <w:r w:rsidRPr="00830886">
              <w:rPr>
                <w:rFonts w:ascii="Arial Narrow" w:hAnsi="Arial Narrow"/>
                <w:color w:val="00467F"/>
                <w:u w:val="single"/>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17"/>
              </w:numPr>
              <w:spacing w:after="0"/>
            </w:pPr>
            <w:r>
              <w:t>Elke gebruiker waarvan de klantgegevens</w:t>
            </w:r>
            <w:r>
              <w:rPr>
                <w:vertAlign w:val="superscript"/>
              </w:rPr>
              <w:t>1</w:t>
            </w:r>
            <w:r>
              <w:t xml:space="preserve"> door de Online Dienst of verwante software worden verwerkt en opgeslagen</w:t>
            </w:r>
          </w:p>
          <w:p w:rsidR="006A7623" w:rsidRPr="00D878C7" w:rsidRDefault="006A7623" w:rsidP="009277DE">
            <w:pPr>
              <w:pStyle w:val="PURBody"/>
              <w:spacing w:after="0"/>
              <w:rPr>
                <w:lang w:eastAsia="ja-JP"/>
              </w:rPr>
            </w:pPr>
            <w:r>
              <w:rPr>
                <w:vertAlign w:val="superscript"/>
              </w:rPr>
              <w:t>1</w:t>
            </w:r>
            <w:r>
              <w:t xml:space="preserve">Zie </w:t>
            </w:r>
            <w:hyperlink w:anchor="Algemene_Licentievoorwaarden">
              <w:r>
                <w:rPr>
                  <w:color w:val="00467F"/>
                  <w:u w:val="single"/>
                </w:rPr>
                <w:t>Algemene licentievoorwaarden, Definities</w:t>
              </w:r>
            </w:hyperlink>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18"/>
              </w:numPr>
              <w:spacing w:after="0"/>
              <w:rPr>
                <w:lang w:eastAsia="ja-JP"/>
              </w:rPr>
            </w:pPr>
            <w:r>
              <w:t>Gebruikers-SL voor Exchange Online Archiving</w:t>
            </w:r>
          </w:p>
        </w:tc>
      </w:tr>
    </w:tbl>
    <w:p w:rsidR="006A7623" w:rsidRPr="00D06493" w:rsidRDefault="006A7623" w:rsidP="006A7623">
      <w:pPr>
        <w:pStyle w:val="PURBlueBGHeader"/>
      </w:pPr>
      <w:bookmarkStart w:id="225" w:name="_Sec363"/>
      <w:r>
        <w:t>Aanvullende voorwaarden:</w:t>
      </w:r>
    </w:p>
    <w:p w:rsidR="006A7623" w:rsidRPr="00D06493" w:rsidRDefault="006A7623" w:rsidP="006A7623">
      <w:pPr>
        <w:pStyle w:val="ListParagraph"/>
        <w:ind w:left="0"/>
      </w:pPr>
      <w:r>
        <w:rPr>
          <w:rFonts w:ascii="Arial" w:hAnsi="Arial" w:cs="Arial"/>
          <w:sz w:val="18"/>
          <w:szCs w:val="18"/>
        </w:rPr>
        <w:t>Exchange Online Archiving is de opvolger van de online dienst Exchange Hosted Archive.</w:t>
      </w:r>
    </w:p>
    <w:p w:rsidR="006A7623" w:rsidRPr="00D06493" w:rsidRDefault="006A7623" w:rsidP="006A7623">
      <w:pPr>
        <w:pStyle w:val="ListParagraph"/>
      </w:pPr>
    </w:p>
    <w:p w:rsidR="006A7623" w:rsidRPr="00D06493" w:rsidRDefault="006A7623" w:rsidP="006A7623">
      <w:pPr>
        <w:pStyle w:val="exceptionbody"/>
        <w:spacing w:after="120" w:line="240" w:lineRule="auto"/>
        <w:ind w:left="0"/>
      </w:pPr>
      <w:r>
        <w:rPr>
          <w:rFonts w:ascii="Arial" w:hAnsi="Arial" w:cs="Arial"/>
          <w:color w:val="auto"/>
        </w:rPr>
        <w:t xml:space="preserve">Als u Exchange Hosted Archive verlengt naar Exchange Online Archiving en nog niet bent overgestapt naar Exchange Online Archiving, mogen uw gelicentieerde gebruikers de service Exchange Hosted Archive blijven gebruiken onder de voorwaarden van de Product Use Rights van maart 2011 totdat u overstapt naar Exchange Online Archiving, of totdat uw Gebruikers-SL’s voor Exchange Online Archiving aflopen, indien dat eerder het geval is. </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Exchange Online Kiosk</w:t>
      </w:r>
      <w:bookmarkEnd w:id="225"/>
      <w:r>
        <w:fldChar w:fldCharType="begin"/>
      </w:r>
      <w:r>
        <w:instrText xml:space="preserve">XE "Exchange Online Kiosk" </w:instrText>
      </w:r>
      <w:r>
        <w:fldChar w:fldCharType="end"/>
      </w:r>
      <w:r>
        <w:fldChar w:fldCharType="begin"/>
      </w:r>
      <w:r>
        <w:instrText xml:space="preserve"> TC "</w:instrText>
      </w:r>
      <w:bookmarkStart w:id="226" w:name="_Toc343094273"/>
      <w:bookmarkStart w:id="227" w:name="_Toc343507451"/>
      <w:r>
        <w:instrText>Exchange Online Kiosk</w:instrText>
      </w:r>
      <w:bookmarkEnd w:id="226"/>
      <w:bookmarkEnd w:id="227"/>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A54D04">
              <w:rPr>
                <w:rFonts w:ascii="Arial Narrow" w:hAnsi="Arial Narrow"/>
                <w:color w:val="000000"/>
              </w:rPr>
              <w:t xml:space="preserve">Office 365 Supplement Privacy en beveiliging: </w:t>
            </w:r>
            <w:r w:rsidRPr="00A54D04">
              <w:rPr>
                <w:rFonts w:ascii="Arial Narrow" w:hAnsi="Arial Narrow"/>
                <w:b/>
                <w:color w:val="000000"/>
              </w:rPr>
              <w:t>Ja</w:t>
            </w:r>
            <w:r w:rsidRPr="00A54D04">
              <w:rPr>
                <w:rFonts w:ascii="Arial Narrow" w:hAnsi="Arial Narrow"/>
                <w:color w:val="000000"/>
              </w:rPr>
              <w:t xml:space="preserve"> (Zie </w:t>
            </w:r>
            <w:hyperlink r:id="rId29">
              <w:r>
                <w:rPr>
                  <w:rFonts w:ascii="Arial Narrow" w:hAnsi="Arial Narrow"/>
                  <w:color w:val="00467F"/>
                  <w:u w:val="single"/>
                </w:rPr>
                <w:t>http://go.microsoft.com/fwlink/?LinkID=212058&amp;clcid=0x409</w:t>
              </w:r>
            </w:hyperlink>
            <w:r w:rsidRPr="00A54D04">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A54D04">
              <w:rPr>
                <w:rFonts w:ascii="Arial Narrow" w:hAnsi="Arial Narrow"/>
                <w:color w:val="000000"/>
              </w:rPr>
              <w:t xml:space="preserve">Service Level-overeenkomst: </w:t>
            </w:r>
            <w:r w:rsidRPr="00A54D04">
              <w:rPr>
                <w:rFonts w:ascii="Arial Narrow" w:hAnsi="Arial Narrow"/>
                <w:b/>
                <w:color w:val="000000"/>
              </w:rPr>
              <w:t xml:space="preserve">Ja </w:t>
            </w:r>
            <w:r w:rsidRPr="00A54D04">
              <w:rPr>
                <w:rFonts w:ascii="Arial Narrow" w:hAnsi="Arial Narrow"/>
                <w:color w:val="000000"/>
              </w:rPr>
              <w:t>(Zie</w:t>
            </w:r>
            <w:r>
              <w:rPr>
                <w:rFonts w:ascii="Arial Narrow" w:hAnsi="Arial Narrow"/>
                <w:color w:val="404040"/>
              </w:rPr>
              <w:t xml:space="preserve"> </w:t>
            </w:r>
            <w:hyperlink r:id="rId30" w:history="1">
              <w:r w:rsidRPr="00C24995">
                <w:rPr>
                  <w:rStyle w:val="Hyperlink"/>
                  <w:rFonts w:ascii="Arial Narrow" w:hAnsi="Arial Narrow"/>
                </w:rPr>
                <w:t>http://microsoft.com/licensing/contracts</w:t>
              </w:r>
            </w:hyperlink>
            <w:r w:rsidRPr="00A54D04">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9"/>
        <w:gridCol w:w="5323"/>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19"/>
              </w:numPr>
              <w:spacing w:after="0"/>
              <w:rPr>
                <w:lang w:eastAsia="ja-JP"/>
              </w:rPr>
            </w:pPr>
            <w:r>
              <w:t>Elke gebruiker die toegang heeft tot de Online Dienst of gerelateerde software</w:t>
            </w: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1"/>
                <w:numId w:val="20"/>
              </w:numPr>
              <w:spacing w:after="0"/>
            </w:pPr>
            <w:r>
              <w:t xml:space="preserve">Gebruikers-SL voor Exchange Online Kiosk, </w:t>
            </w:r>
            <w:r>
              <w:rPr>
                <w:b/>
              </w:rPr>
              <w:t>of</w:t>
            </w:r>
          </w:p>
          <w:p w:rsidR="006A7623" w:rsidRPr="00D06493" w:rsidRDefault="006A7623" w:rsidP="006A7623">
            <w:pPr>
              <w:pStyle w:val="PURBullet"/>
              <w:numPr>
                <w:ilvl w:val="1"/>
                <w:numId w:val="20"/>
              </w:numPr>
              <w:spacing w:after="0"/>
            </w:pPr>
            <w:r>
              <w:t xml:space="preserve">Gebruikers-SL voor Office 365 Plan K1, </w:t>
            </w:r>
            <w:r>
              <w:rPr>
                <w:b/>
              </w:rPr>
              <w:t>of</w:t>
            </w:r>
          </w:p>
          <w:p w:rsidR="006A7623" w:rsidRPr="00D878C7" w:rsidRDefault="006A7623" w:rsidP="006A7623">
            <w:pPr>
              <w:pStyle w:val="PURBullet"/>
              <w:numPr>
                <w:ilvl w:val="1"/>
                <w:numId w:val="20"/>
              </w:numPr>
              <w:spacing w:after="0"/>
              <w:rPr>
                <w:lang w:eastAsia="ja-JP"/>
              </w:rPr>
            </w:pPr>
            <w:r>
              <w:t>Gebruikers-SL voor Office 365 Plan K2</w:t>
            </w:r>
          </w:p>
        </w:tc>
      </w:tr>
    </w:tbl>
    <w:p w:rsidR="006A7623" w:rsidRDefault="006A7623" w:rsidP="006A7623">
      <w:pPr>
        <w:pStyle w:val="PURBreadcrumb"/>
        <w:keepNext w:val="0"/>
        <w:keepLines w:val="0"/>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Default="006A7623" w:rsidP="006A7623">
      <w:pPr>
        <w:pStyle w:val="PURBreadcrumb"/>
        <w:keepNext w:val="0"/>
        <w:keepLines w:val="0"/>
      </w:pPr>
    </w:p>
    <w:p w:rsidR="006A7623" w:rsidRPr="00D06493" w:rsidRDefault="006A7623" w:rsidP="006A7623">
      <w:pPr>
        <w:pStyle w:val="PURProductName"/>
      </w:pPr>
      <w:bookmarkStart w:id="228" w:name="_Sec364"/>
      <w:r>
        <w:lastRenderedPageBreak/>
        <w:t>Exchange Online Plan 1</w:t>
      </w:r>
      <w:bookmarkEnd w:id="228"/>
      <w:r>
        <w:fldChar w:fldCharType="begin"/>
      </w:r>
      <w:r>
        <w:instrText xml:space="preserve">XE "Exchange Online Plan 1" </w:instrText>
      </w:r>
      <w:r>
        <w:fldChar w:fldCharType="end"/>
      </w:r>
      <w:r>
        <w:fldChar w:fldCharType="begin"/>
      </w:r>
      <w:r>
        <w:instrText xml:space="preserve"> TC "</w:instrText>
      </w:r>
      <w:bookmarkStart w:id="229" w:name="_Toc343094274"/>
      <w:bookmarkStart w:id="230" w:name="_Toc343507452"/>
      <w:r>
        <w:instrText>Exchange Online Plan 1</w:instrText>
      </w:r>
      <w:bookmarkEnd w:id="229"/>
      <w:bookmarkEnd w:id="230"/>
      <w:r>
        <w:instrText>" \l 2</w:instrText>
      </w:r>
      <w:r>
        <w:fldChar w:fldCharType="end"/>
      </w:r>
    </w:p>
    <w:p w:rsidR="006A7623" w:rsidRPr="00D06493" w:rsidRDefault="006A7623" w:rsidP="006A7623">
      <w:pPr>
        <w:pStyle w:val="PURLicenseTerm"/>
        <w:spacing w:after="100" w:line="220" w:lineRule="exact"/>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8F1880">
              <w:rPr>
                <w:rFonts w:ascii="Arial Narrow" w:hAnsi="Arial Narrow"/>
                <w:color w:val="000000"/>
              </w:rPr>
              <w:t xml:space="preserve">Office 365 Supplement Privacy en beveiliging: </w:t>
            </w:r>
            <w:r w:rsidRPr="008F1880">
              <w:rPr>
                <w:rFonts w:ascii="Arial Narrow" w:hAnsi="Arial Narrow"/>
                <w:b/>
                <w:color w:val="000000"/>
              </w:rPr>
              <w:t>Ja</w:t>
            </w:r>
            <w:r w:rsidRPr="008F1880">
              <w:rPr>
                <w:rFonts w:ascii="Arial Narrow" w:hAnsi="Arial Narrow"/>
                <w:color w:val="000000"/>
              </w:rPr>
              <w:t xml:space="preserve"> (Zie </w:t>
            </w:r>
            <w:hyperlink r:id="rId31">
              <w:r>
                <w:rPr>
                  <w:rFonts w:ascii="Arial Narrow" w:hAnsi="Arial Narrow"/>
                  <w:color w:val="00467F"/>
                  <w:u w:val="single"/>
                </w:rPr>
                <w:t>http://go.microsoft.com/fwlink/?LinkID=212058&amp;clcid=0x409</w:t>
              </w:r>
            </w:hyperlink>
            <w:r w:rsidRPr="008F1880">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8F1880">
              <w:rPr>
                <w:rFonts w:ascii="Arial Narrow" w:hAnsi="Arial Narrow"/>
                <w:color w:val="000000"/>
              </w:rPr>
              <w:t xml:space="preserve">Service Level-overeenkomst: </w:t>
            </w:r>
            <w:r w:rsidRPr="008F1880">
              <w:rPr>
                <w:rFonts w:ascii="Arial Narrow" w:hAnsi="Arial Narrow"/>
                <w:b/>
                <w:color w:val="000000"/>
              </w:rPr>
              <w:t xml:space="preserve">Ja </w:t>
            </w:r>
            <w:r w:rsidRPr="008F1880">
              <w:rPr>
                <w:rFonts w:ascii="Arial Narrow" w:hAnsi="Arial Narrow"/>
                <w:color w:val="000000"/>
              </w:rPr>
              <w:t>(Zie</w:t>
            </w:r>
            <w:r>
              <w:rPr>
                <w:rFonts w:ascii="Arial Narrow" w:hAnsi="Arial Narrow"/>
                <w:color w:val="404040"/>
              </w:rPr>
              <w:t xml:space="preserve"> </w:t>
            </w:r>
            <w:hyperlink r:id="rId32">
              <w:r w:rsidRPr="00B64894">
                <w:rPr>
                  <w:rFonts w:ascii="Arial Narrow" w:hAnsi="Arial Narrow"/>
                  <w:color w:val="00467F"/>
                  <w:u w:val="single"/>
                </w:rPr>
                <w:t>http://microsoft.com/licensing/contracts</w:t>
              </w:r>
            </w:hyperlink>
            <w:r w:rsidRPr="008F1880">
              <w:rPr>
                <w:rFonts w:ascii="Arial Narrow" w:hAnsi="Arial Narrow"/>
                <w:color w:val="000000"/>
              </w:rPr>
              <w:t>)</w:t>
            </w:r>
          </w:p>
        </w:tc>
      </w:tr>
    </w:tbl>
    <w:p w:rsidR="006A7623" w:rsidRPr="00D06493" w:rsidRDefault="006A7623" w:rsidP="006A7623">
      <w:pPr>
        <w:pStyle w:val="PURBlueBGHeader"/>
        <w:spacing w:after="100"/>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21"/>
              </w:numPr>
              <w:spacing w:after="0" w:line="220" w:lineRule="exact"/>
            </w:pPr>
            <w:r>
              <w:t>Elke gebruiker die toegang heeft tot de Online Dienst of gerelateerde software.</w:t>
            </w:r>
            <w:r>
              <w:br/>
              <w:t>Archivering mag alleen worden gebruikt voor messagingopslag.</w:t>
            </w:r>
          </w:p>
          <w:p w:rsidR="006A7623" w:rsidRPr="00D878C7" w:rsidRDefault="006A7623" w:rsidP="009277DE">
            <w:pPr>
              <w:pStyle w:val="PURBody"/>
              <w:spacing w:after="0"/>
              <w:rPr>
                <w:lang w:eastAsia="ja-JP"/>
              </w:rPr>
            </w:pP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22"/>
              </w:numPr>
              <w:spacing w:after="0"/>
            </w:pPr>
            <w:r>
              <w:t xml:space="preserve">Gebruikers-SL voor Exchange Online Plan 1, </w:t>
            </w:r>
            <w:r>
              <w:rPr>
                <w:b/>
              </w:rPr>
              <w:t>of</w:t>
            </w:r>
          </w:p>
          <w:p w:rsidR="006A7623" w:rsidRPr="00D06493" w:rsidRDefault="006A7623" w:rsidP="006A7623">
            <w:pPr>
              <w:pStyle w:val="PURBullet"/>
              <w:numPr>
                <w:ilvl w:val="0"/>
                <w:numId w:val="22"/>
              </w:numPr>
              <w:spacing w:after="0"/>
            </w:pPr>
            <w:r>
              <w:t xml:space="preserve">Gebruikers-SL voor Exchange Online Plan 2, </w:t>
            </w:r>
            <w:r>
              <w:rPr>
                <w:b/>
              </w:rPr>
              <w:t>of</w:t>
            </w:r>
          </w:p>
          <w:p w:rsidR="006A7623" w:rsidRPr="00D06493" w:rsidRDefault="006A7623" w:rsidP="006A7623">
            <w:pPr>
              <w:pStyle w:val="LetterShorty"/>
              <w:numPr>
                <w:ilvl w:val="0"/>
                <w:numId w:val="22"/>
              </w:numPr>
              <w:spacing w:line="180" w:lineRule="atLeast"/>
            </w:pPr>
            <w:r>
              <w:rPr>
                <w:rFonts w:ascii="Tahoma" w:hAnsi="Tahoma"/>
              </w:rPr>
              <w:t xml:space="preserve">Gebruikers-SL voor Office 365 Academic A1, </w:t>
            </w:r>
            <w:r>
              <w:rPr>
                <w:rFonts w:ascii="Tahoma" w:hAnsi="Tahoma"/>
                <w:b/>
              </w:rPr>
              <w:t>of</w:t>
            </w:r>
            <w:r>
              <w:rPr>
                <w:rFonts w:ascii="Tahoma" w:hAnsi="Tahoma"/>
              </w:rPr>
              <w:t xml:space="preserve"> </w:t>
            </w:r>
          </w:p>
          <w:p w:rsidR="006A7623" w:rsidRPr="00D06493" w:rsidRDefault="006A7623" w:rsidP="006A7623">
            <w:pPr>
              <w:pStyle w:val="LetterShorty"/>
              <w:numPr>
                <w:ilvl w:val="0"/>
                <w:numId w:val="22"/>
              </w:numPr>
              <w:spacing w:line="180" w:lineRule="atLeast"/>
            </w:pPr>
            <w:r>
              <w:rPr>
                <w:rFonts w:ascii="Tahoma" w:hAnsi="Tahoma"/>
              </w:rPr>
              <w:t xml:space="preserve">Gebruikers-SL voor Office 365 Academic A2, </w:t>
            </w:r>
            <w:r>
              <w:rPr>
                <w:rFonts w:ascii="Tahoma" w:hAnsi="Tahoma"/>
                <w:b/>
              </w:rPr>
              <w:t>of</w:t>
            </w:r>
          </w:p>
          <w:p w:rsidR="006A7623" w:rsidRPr="00D06493" w:rsidRDefault="006A7623" w:rsidP="006A7623">
            <w:pPr>
              <w:pStyle w:val="LetterShorty"/>
              <w:numPr>
                <w:ilvl w:val="0"/>
                <w:numId w:val="22"/>
              </w:numPr>
              <w:spacing w:line="180" w:lineRule="atLeast"/>
            </w:pPr>
            <w:r>
              <w:rPr>
                <w:rFonts w:ascii="Tahoma" w:hAnsi="Tahoma"/>
              </w:rPr>
              <w:t xml:space="preserve">Gebruikers-SL voor Office 365 Academic A3, </w:t>
            </w:r>
            <w:r>
              <w:rPr>
                <w:rFonts w:ascii="Tahoma" w:hAnsi="Tahoma"/>
                <w:b/>
              </w:rPr>
              <w:t>of</w:t>
            </w:r>
          </w:p>
          <w:p w:rsidR="006A7623" w:rsidRPr="00D06493" w:rsidRDefault="006A7623" w:rsidP="006A7623">
            <w:pPr>
              <w:pStyle w:val="LetterShorty"/>
              <w:numPr>
                <w:ilvl w:val="0"/>
                <w:numId w:val="22"/>
              </w:numPr>
              <w:spacing w:line="180" w:lineRule="atLeast"/>
            </w:pPr>
            <w:r>
              <w:rPr>
                <w:rFonts w:ascii="Tahoma" w:hAnsi="Tahoma"/>
              </w:rPr>
              <w:t xml:space="preserve">Gebruikers-SL voor Office 365 Academic A4, </w:t>
            </w:r>
            <w:r>
              <w:rPr>
                <w:rFonts w:ascii="Tahoma" w:hAnsi="Tahoma"/>
                <w:b/>
              </w:rPr>
              <w:t>of</w:t>
            </w:r>
          </w:p>
          <w:p w:rsidR="006A7623" w:rsidRPr="00D06493" w:rsidRDefault="006A7623" w:rsidP="006A7623">
            <w:pPr>
              <w:pStyle w:val="PURBullet"/>
              <w:numPr>
                <w:ilvl w:val="0"/>
                <w:numId w:val="22"/>
              </w:numPr>
              <w:spacing w:after="0"/>
            </w:pPr>
            <w:r>
              <w:t xml:space="preserve">Gebruikers-SL voor Office 365 Enterprise E1, </w:t>
            </w:r>
            <w:r>
              <w:rPr>
                <w:b/>
              </w:rPr>
              <w:t xml:space="preserve">of </w:t>
            </w:r>
          </w:p>
          <w:p w:rsidR="006A7623" w:rsidRPr="00D06493" w:rsidRDefault="006A7623" w:rsidP="006A7623">
            <w:pPr>
              <w:pStyle w:val="PURBullet"/>
              <w:numPr>
                <w:ilvl w:val="0"/>
                <w:numId w:val="22"/>
              </w:numPr>
              <w:spacing w:after="0"/>
            </w:pPr>
            <w:r>
              <w:t xml:space="preserve">Gebruikers-SL voor Office 365 Enterprise E2 </w:t>
            </w:r>
            <w:r>
              <w:rPr>
                <w:b/>
              </w:rPr>
              <w:t>of</w:t>
            </w:r>
          </w:p>
          <w:p w:rsidR="006A7623" w:rsidRPr="00D06493" w:rsidRDefault="006A7623" w:rsidP="006A7623">
            <w:pPr>
              <w:pStyle w:val="PURBullet"/>
              <w:numPr>
                <w:ilvl w:val="0"/>
                <w:numId w:val="22"/>
              </w:numPr>
              <w:spacing w:after="0"/>
            </w:pPr>
            <w:r>
              <w:t xml:space="preserve">Gebruikers-SL voor Office 365 Enterprise E3 </w:t>
            </w:r>
            <w:r>
              <w:rPr>
                <w:b/>
              </w:rPr>
              <w:t>of</w:t>
            </w:r>
          </w:p>
          <w:p w:rsidR="006A7623" w:rsidRPr="00D878C7" w:rsidRDefault="006A7623" w:rsidP="006A7623">
            <w:pPr>
              <w:pStyle w:val="PURBullet"/>
              <w:numPr>
                <w:ilvl w:val="0"/>
                <w:numId w:val="22"/>
              </w:numPr>
              <w:spacing w:after="0"/>
              <w:rPr>
                <w:lang w:eastAsia="ja-JP"/>
              </w:rPr>
            </w:pPr>
            <w:r>
              <w:t>Gebruikers-SL voor Office 365 Enterprise E4</w:t>
            </w:r>
          </w:p>
        </w:tc>
      </w:tr>
    </w:tbl>
    <w:p w:rsidR="006A7623" w:rsidRPr="00D06493" w:rsidRDefault="006A7623" w:rsidP="006A7623">
      <w:pPr>
        <w:pStyle w:val="PURBreadcrumb"/>
        <w:spacing w:before="220" w:after="220"/>
      </w:pPr>
      <w:hyperlink w:anchor="_Sec4">
        <w:r>
          <w:rPr>
            <w:color w:val="00467F"/>
            <w:u w:val="single"/>
          </w:rPr>
          <w:t>Inhoudsopgave</w:t>
        </w:r>
      </w:hyperlink>
      <w:r>
        <w:t xml:space="preserve"> / </w:t>
      </w:r>
      <w:hyperlink w:anchor="General_License_Terms" w:history="1">
        <w:r w:rsidRPr="00E626D9">
          <w:rPr>
            <w:rStyle w:val="Hyperlink"/>
          </w:rPr>
          <w:t>Algemene voorwaarden</w:t>
        </w:r>
      </w:hyperlink>
      <w:r>
        <w:t xml:space="preserve"> </w:t>
      </w:r>
    </w:p>
    <w:p w:rsidR="006A7623" w:rsidRPr="00D06493" w:rsidRDefault="006A7623" w:rsidP="006A7623">
      <w:pPr>
        <w:pStyle w:val="PURProductName"/>
      </w:pPr>
      <w:bookmarkStart w:id="231" w:name="_Sec365"/>
      <w:r>
        <w:t>Exchange Online Plan 2</w:t>
      </w:r>
      <w:bookmarkEnd w:id="231"/>
      <w:r>
        <w:fldChar w:fldCharType="begin"/>
      </w:r>
      <w:r>
        <w:instrText xml:space="preserve">XE "Exchange Online Plan 2" </w:instrText>
      </w:r>
      <w:r>
        <w:fldChar w:fldCharType="end"/>
      </w:r>
      <w:r>
        <w:fldChar w:fldCharType="begin"/>
      </w:r>
      <w:r>
        <w:instrText xml:space="preserve"> TC "</w:instrText>
      </w:r>
      <w:bookmarkStart w:id="232" w:name="_Toc343094275"/>
      <w:bookmarkStart w:id="233" w:name="_Toc343507453"/>
      <w:r>
        <w:instrText>Exchange Online Plan 2</w:instrText>
      </w:r>
      <w:bookmarkEnd w:id="232"/>
      <w:bookmarkEnd w:id="233"/>
      <w:r>
        <w:instrText>" \l 2</w:instrText>
      </w:r>
      <w:r>
        <w:fldChar w:fldCharType="end"/>
      </w:r>
    </w:p>
    <w:p w:rsidR="006A7623" w:rsidRPr="00D06493" w:rsidRDefault="006A7623" w:rsidP="006A7623">
      <w:pPr>
        <w:pStyle w:val="PURLicenseTerm"/>
        <w:spacing w:after="100" w:line="220" w:lineRule="exact"/>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D6270C">
              <w:rPr>
                <w:rFonts w:ascii="Arial Narrow" w:hAnsi="Arial Narrow"/>
                <w:color w:val="000000"/>
              </w:rPr>
              <w:t xml:space="preserve">Office 365 Supplement Privacy en beveiliging: </w:t>
            </w:r>
            <w:r w:rsidRPr="00D6270C">
              <w:rPr>
                <w:rFonts w:ascii="Arial Narrow" w:hAnsi="Arial Narrow"/>
                <w:b/>
                <w:color w:val="000000"/>
              </w:rPr>
              <w:t>Ja</w:t>
            </w:r>
            <w:r w:rsidRPr="00D6270C">
              <w:rPr>
                <w:rFonts w:ascii="Arial Narrow" w:hAnsi="Arial Narrow"/>
                <w:color w:val="000000"/>
              </w:rPr>
              <w:t xml:space="preserve"> (Zie </w:t>
            </w:r>
            <w:hyperlink r:id="rId33">
              <w:r>
                <w:rPr>
                  <w:rFonts w:ascii="Arial Narrow" w:hAnsi="Arial Narrow"/>
                  <w:color w:val="00467F"/>
                  <w:u w:val="single"/>
                </w:rPr>
                <w:t>http://go.microsoft.com/fwlink/?LinkID=212058&amp;clcid=0x409</w:t>
              </w:r>
            </w:hyperlink>
            <w:r w:rsidRPr="00D6270C">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D6270C">
              <w:rPr>
                <w:rFonts w:ascii="Arial Narrow" w:hAnsi="Arial Narrow"/>
                <w:color w:val="000000"/>
              </w:rPr>
              <w:t xml:space="preserve">Service Level-overeenkomst: </w:t>
            </w:r>
            <w:r w:rsidRPr="00D6270C">
              <w:rPr>
                <w:rFonts w:ascii="Arial Narrow" w:hAnsi="Arial Narrow"/>
                <w:b/>
                <w:color w:val="000000"/>
              </w:rPr>
              <w:t xml:space="preserve">Ja </w:t>
            </w:r>
            <w:r w:rsidRPr="00D6270C">
              <w:rPr>
                <w:rFonts w:ascii="Arial Narrow" w:hAnsi="Arial Narrow"/>
                <w:color w:val="000000"/>
              </w:rPr>
              <w:t>(Zie</w:t>
            </w:r>
            <w:r>
              <w:rPr>
                <w:rFonts w:ascii="Arial Narrow" w:hAnsi="Arial Narrow"/>
                <w:color w:val="404040"/>
              </w:rPr>
              <w:t xml:space="preserve"> </w:t>
            </w:r>
            <w:hyperlink r:id="rId34" w:history="1">
              <w:r w:rsidRPr="00D6270C">
                <w:rPr>
                  <w:rStyle w:val="Hyperlink"/>
                  <w:rFonts w:ascii="Arial Narrow" w:hAnsi="Arial Narrow"/>
                </w:rPr>
                <w:t>http://microsoft.com/licensing/contracts</w:t>
              </w:r>
            </w:hyperlink>
            <w:r w:rsidRPr="00D6270C">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2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23"/>
              </w:numPr>
              <w:spacing w:after="0" w:line="220" w:lineRule="exact"/>
              <w:rPr>
                <w:lang w:eastAsia="ja-JP"/>
              </w:rPr>
            </w:pPr>
            <w:r>
              <w:t xml:space="preserve">Elke gebruiker die toegang heeft tot de Online Dienst of verwante software. </w:t>
            </w:r>
            <w:r>
              <w:br/>
              <w:t>Archivering mag alleen worden gebruikt voor messagingopslag.</w:t>
            </w:r>
          </w:p>
        </w:tc>
        <w:tc>
          <w:tcPr>
            <w:tcW w:w="5322"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24"/>
              </w:numPr>
              <w:spacing w:after="0"/>
            </w:pPr>
            <w:r>
              <w:t xml:space="preserve">Gebruikers-SL voor Exchange Online Plan 2, </w:t>
            </w:r>
            <w:r>
              <w:rPr>
                <w:b/>
              </w:rPr>
              <w:t>of</w:t>
            </w:r>
          </w:p>
          <w:p w:rsidR="006A7623" w:rsidRPr="00D06493" w:rsidRDefault="006A7623" w:rsidP="006A7623">
            <w:pPr>
              <w:pStyle w:val="LetterShorty"/>
              <w:numPr>
                <w:ilvl w:val="0"/>
                <w:numId w:val="24"/>
              </w:numPr>
              <w:spacing w:line="180" w:lineRule="atLeast"/>
            </w:pPr>
            <w:r>
              <w:rPr>
                <w:rFonts w:ascii="Tahoma" w:hAnsi="Tahoma"/>
              </w:rPr>
              <w:t xml:space="preserve">Gebruikers-SL voor Office 365 Academic A3, </w:t>
            </w:r>
            <w:r>
              <w:rPr>
                <w:rFonts w:ascii="Tahoma" w:hAnsi="Tahoma"/>
                <w:b/>
              </w:rPr>
              <w:t>of</w:t>
            </w:r>
          </w:p>
          <w:p w:rsidR="006A7623" w:rsidRPr="00D06493" w:rsidRDefault="006A7623" w:rsidP="006A7623">
            <w:pPr>
              <w:pStyle w:val="LetterShorty"/>
              <w:numPr>
                <w:ilvl w:val="0"/>
                <w:numId w:val="24"/>
              </w:numPr>
              <w:spacing w:line="180" w:lineRule="atLeast"/>
            </w:pPr>
            <w:r>
              <w:rPr>
                <w:rFonts w:ascii="Tahoma" w:hAnsi="Tahoma"/>
              </w:rPr>
              <w:t xml:space="preserve">Gebruikers-SL voor Office 365 Academic A4, </w:t>
            </w:r>
            <w:r>
              <w:rPr>
                <w:rFonts w:ascii="Tahoma" w:hAnsi="Tahoma"/>
                <w:b/>
              </w:rPr>
              <w:t>of</w:t>
            </w:r>
          </w:p>
          <w:p w:rsidR="006A7623" w:rsidRPr="00D06493" w:rsidRDefault="006A7623" w:rsidP="006A7623">
            <w:pPr>
              <w:pStyle w:val="PURBullet"/>
              <w:numPr>
                <w:ilvl w:val="0"/>
                <w:numId w:val="24"/>
              </w:numPr>
              <w:spacing w:after="0"/>
            </w:pPr>
            <w:r>
              <w:t xml:space="preserve">Gebruikers-SL voor Office 365 Enterprise E3 </w:t>
            </w:r>
            <w:r>
              <w:rPr>
                <w:b/>
              </w:rPr>
              <w:t>of</w:t>
            </w:r>
          </w:p>
          <w:p w:rsidR="006A7623" w:rsidRPr="00D878C7" w:rsidRDefault="006A7623" w:rsidP="006A7623">
            <w:pPr>
              <w:pStyle w:val="PURBullet"/>
              <w:numPr>
                <w:ilvl w:val="0"/>
                <w:numId w:val="24"/>
              </w:numPr>
              <w:spacing w:after="0"/>
              <w:rPr>
                <w:lang w:eastAsia="ja-JP"/>
              </w:rPr>
            </w:pPr>
            <w:r>
              <w:t>Gebruikers-SL voor Office 365 Enterprise E4</w:t>
            </w:r>
          </w:p>
        </w:tc>
      </w:tr>
    </w:tbl>
    <w:p w:rsidR="006A7623" w:rsidRPr="00D06493" w:rsidRDefault="006A7623" w:rsidP="006A7623">
      <w:pPr>
        <w:pStyle w:val="PURBlueBGHeader"/>
      </w:pPr>
      <w:r>
        <w:t>Aanvullende voorwaarden:</w:t>
      </w:r>
    </w:p>
    <w:p w:rsidR="006A7623" w:rsidRPr="00D06493" w:rsidRDefault="006A7623" w:rsidP="006A7623">
      <w:pPr>
        <w:pStyle w:val="ListParagraph"/>
        <w:ind w:left="0"/>
      </w:pPr>
      <w:r>
        <w:rPr>
          <w:rFonts w:ascii="Arial" w:hAnsi="Arial" w:cs="Arial"/>
          <w:sz w:val="18"/>
          <w:szCs w:val="18"/>
        </w:rPr>
        <w:t>Exchange Online Plan 2 is de opvolger van de online dienst Exchange Hosted Archive.</w:t>
      </w:r>
    </w:p>
    <w:p w:rsidR="006A7623" w:rsidRPr="00D06493" w:rsidRDefault="006A7623" w:rsidP="006A7623">
      <w:pPr>
        <w:pStyle w:val="ListParagraph"/>
      </w:pPr>
    </w:p>
    <w:p w:rsidR="006A7623" w:rsidRPr="00D06493" w:rsidRDefault="006A7623" w:rsidP="006A7623">
      <w:pPr>
        <w:pStyle w:val="exceptionbody"/>
        <w:spacing w:after="120" w:line="240" w:lineRule="auto"/>
        <w:ind w:left="0"/>
      </w:pPr>
      <w:r>
        <w:rPr>
          <w:rFonts w:ascii="Arial" w:hAnsi="Arial" w:cs="Arial"/>
          <w:color w:val="auto"/>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6A7623" w:rsidRPr="00D06493" w:rsidRDefault="006A7623" w:rsidP="006A7623">
      <w:pPr>
        <w:pStyle w:val="PURBreadcrumb"/>
      </w:pPr>
      <w:hyperlink w:anchor="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Exchange Online Protection</w:t>
      </w:r>
      <w:r>
        <w:fldChar w:fldCharType="begin"/>
      </w:r>
      <w:r>
        <w:instrText xml:space="preserve">XE "Exchange Online Protection" </w:instrText>
      </w:r>
      <w:r>
        <w:fldChar w:fldCharType="end"/>
      </w:r>
      <w:r>
        <w:fldChar w:fldCharType="begin"/>
      </w:r>
      <w:r>
        <w:instrText xml:space="preserve"> TC "</w:instrText>
      </w:r>
      <w:bookmarkStart w:id="234" w:name="_Toc337640786"/>
      <w:bookmarkStart w:id="235" w:name="_Toc343094276"/>
      <w:bookmarkStart w:id="236" w:name="_Toc343507454"/>
      <w:r>
        <w:instrText xml:space="preserve">Exchange Online </w:instrText>
      </w:r>
      <w:bookmarkEnd w:id="234"/>
      <w:r>
        <w:instrText>Protection</w:instrText>
      </w:r>
      <w:bookmarkEnd w:id="235"/>
      <w:bookmarkEnd w:id="236"/>
      <w:r>
        <w:instrText>" \l 2</w:instrText>
      </w:r>
      <w:r>
        <w:fldChar w:fldCharType="end"/>
      </w:r>
    </w:p>
    <w:p w:rsidR="006A7623" w:rsidRPr="00D06493" w:rsidRDefault="006A7623" w:rsidP="006A7623">
      <w:pPr>
        <w:pStyle w:val="PURLicenseTerm"/>
      </w:pPr>
      <w:r>
        <w:t xml:space="preserve"> De licentievoorwaarden die van toepassing zijn op uw gebruik van dit product, zijn de Algemene Licentievoorwaarden en het volgende: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5F4A5F">
              <w:rPr>
                <w:rFonts w:ascii="Arial Narrow" w:hAnsi="Arial Narrow"/>
                <w:color w:val="000000"/>
              </w:rPr>
              <w:t xml:space="preserve">Office 365 Supplement Privacy en beveiliging: </w:t>
            </w:r>
            <w:r w:rsidRPr="005F4A5F">
              <w:rPr>
                <w:rFonts w:ascii="Arial Narrow" w:hAnsi="Arial Narrow"/>
                <w:b/>
                <w:color w:val="000000"/>
              </w:rPr>
              <w:t>Ja</w:t>
            </w:r>
            <w:r w:rsidRPr="005F4A5F">
              <w:rPr>
                <w:rFonts w:ascii="Arial Narrow" w:hAnsi="Arial Narrow"/>
                <w:color w:val="000000"/>
              </w:rPr>
              <w:t xml:space="preserve"> (Zie </w:t>
            </w:r>
            <w:hyperlink r:id="rId35">
              <w:r>
                <w:rPr>
                  <w:rFonts w:ascii="Arial Narrow" w:hAnsi="Arial Narrow"/>
                  <w:color w:val="00467F"/>
                  <w:u w:val="single"/>
                </w:rPr>
                <w:t>http://go.microsoft.com/fwlink/?LinkID=212058&amp;clcid=0x409</w:t>
              </w:r>
            </w:hyperlink>
            <w:r>
              <w:rPr>
                <w:rFonts w:ascii="Arial Narrow" w:hAnsi="Arial Narrow"/>
                <w:color w:val="00467F"/>
              </w:rPr>
              <w:t>)</w:t>
            </w:r>
          </w:p>
        </w:tc>
        <w:tc>
          <w:tcPr>
            <w:tcW w:w="6120" w:type="dxa"/>
          </w:tcPr>
          <w:p w:rsidR="006A7623" w:rsidRPr="00D878C7" w:rsidRDefault="006A7623" w:rsidP="009277DE">
            <w:pPr>
              <w:pStyle w:val="PURBody"/>
              <w:spacing w:after="0"/>
              <w:rPr>
                <w:rFonts w:ascii="Arial Narrow" w:hAnsi="Arial Narrow"/>
                <w:color w:val="404040"/>
              </w:rPr>
            </w:pPr>
            <w:r w:rsidRPr="005F4A5F">
              <w:rPr>
                <w:rFonts w:ascii="Arial Narrow" w:hAnsi="Arial Narrow"/>
                <w:color w:val="000000"/>
              </w:rPr>
              <w:t xml:space="preserve">Service Level-overeenkomst: </w:t>
            </w:r>
            <w:r w:rsidRPr="005F4A5F">
              <w:rPr>
                <w:rFonts w:ascii="Arial Narrow" w:hAnsi="Arial Narrow"/>
                <w:b/>
                <w:color w:val="000000"/>
              </w:rPr>
              <w:t xml:space="preserve">Ja </w:t>
            </w:r>
            <w:r w:rsidRPr="005F4A5F">
              <w:rPr>
                <w:rFonts w:ascii="Arial Narrow" w:hAnsi="Arial Narrow"/>
                <w:color w:val="000000"/>
              </w:rPr>
              <w:t>(Zie</w:t>
            </w:r>
            <w:r>
              <w:rPr>
                <w:rFonts w:ascii="Arial Narrow" w:hAnsi="Arial Narrow"/>
                <w:color w:val="404040"/>
              </w:rPr>
              <w:t xml:space="preserve"> </w:t>
            </w:r>
            <w:hyperlink r:id="rId36">
              <w:r>
                <w:rPr>
                  <w:rFonts w:ascii="Arial Narrow" w:hAnsi="Arial Narrow"/>
                  <w:color w:val="00467F"/>
                  <w:u w:val="single"/>
                </w:rPr>
                <w:t>http://microsoft.com/licensing/contracts</w:t>
              </w:r>
            </w:hyperlink>
            <w:r w:rsidRPr="005F4A5F">
              <w:rPr>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68"/>
              </w:numPr>
              <w:spacing w:after="0"/>
            </w:pPr>
            <w:r>
              <w:t>Elke gebruiker van wie de Klantgegevens</w:t>
            </w:r>
            <w:r>
              <w:rPr>
                <w:vertAlign w:val="superscript"/>
              </w:rPr>
              <w:t>1</w:t>
            </w:r>
            <w:r>
              <w:t xml:space="preserve"> worden verwerkt door de online dienst of verwante software.</w:t>
            </w:r>
          </w:p>
          <w:p w:rsidR="006A7623" w:rsidRPr="00D06493" w:rsidRDefault="006A7623" w:rsidP="009277DE">
            <w:pPr>
              <w:pStyle w:val="PURBody"/>
              <w:spacing w:after="0"/>
            </w:pPr>
          </w:p>
          <w:p w:rsidR="006A7623" w:rsidRPr="00D878C7" w:rsidRDefault="006A7623" w:rsidP="009277DE">
            <w:pPr>
              <w:pStyle w:val="PURBody"/>
              <w:spacing w:after="0"/>
              <w:rPr>
                <w:lang w:eastAsia="ja-JP"/>
              </w:rPr>
            </w:pPr>
            <w:r>
              <w:rPr>
                <w:vertAlign w:val="superscript"/>
              </w:rPr>
              <w:t xml:space="preserve">1 </w:t>
            </w:r>
            <w:r>
              <w:t xml:space="preserve">Zie </w:t>
            </w:r>
            <w:hyperlink w:anchor="Algemene_licentievoorwaarden">
              <w:r>
                <w:rPr>
                  <w:color w:val="00467F"/>
                  <w:u w:val="single"/>
                </w:rPr>
                <w:t>Algemene Licentievoorwaarden, Definities</w:t>
              </w:r>
            </w:hyperlink>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69"/>
              </w:numPr>
              <w:spacing w:after="0"/>
            </w:pPr>
            <w:r>
              <w:t xml:space="preserve">Gebruikers-SL voor Exchange Online Protection </w:t>
            </w:r>
            <w:r>
              <w:rPr>
                <w:b/>
              </w:rPr>
              <w:t>of</w:t>
            </w:r>
          </w:p>
          <w:p w:rsidR="006A7623" w:rsidRPr="00D878C7" w:rsidRDefault="006A7623" w:rsidP="006A7623">
            <w:pPr>
              <w:pStyle w:val="PURBullet"/>
              <w:numPr>
                <w:ilvl w:val="0"/>
                <w:numId w:val="69"/>
              </w:numPr>
              <w:spacing w:after="0"/>
              <w:rPr>
                <w:lang w:eastAsia="ja-JP"/>
              </w:rPr>
            </w:pPr>
            <w:r>
              <w:t>Gebruikers-SL voor Exchange Online Protection A</w:t>
            </w:r>
          </w:p>
        </w:tc>
      </w:tr>
    </w:tbl>
    <w:p w:rsidR="006A7623" w:rsidRPr="00D06493" w:rsidRDefault="006A7623" w:rsidP="006A7623">
      <w:pPr>
        <w:pStyle w:val="PURBreadcrumb"/>
        <w:keepNext w:val="0"/>
        <w:keepLines w:val="0"/>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37" w:name="_Sec378"/>
      <w:r>
        <w:lastRenderedPageBreak/>
        <w:t>Lync Online Plan 1</w:t>
      </w:r>
      <w:bookmarkEnd w:id="237"/>
      <w:r>
        <w:fldChar w:fldCharType="begin"/>
      </w:r>
      <w:r>
        <w:instrText xml:space="preserve">XE "Lync Online Plan 1" </w:instrText>
      </w:r>
      <w:r>
        <w:fldChar w:fldCharType="end"/>
      </w:r>
      <w:r>
        <w:fldChar w:fldCharType="begin"/>
      </w:r>
      <w:r>
        <w:instrText xml:space="preserve"> TC "</w:instrText>
      </w:r>
      <w:bookmarkStart w:id="238" w:name="_Toc343094277"/>
      <w:bookmarkStart w:id="239" w:name="_Toc343507455"/>
      <w:r>
        <w:instrText>Lync Online Plan 1</w:instrText>
      </w:r>
      <w:bookmarkEnd w:id="238"/>
      <w:bookmarkEnd w:id="239"/>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5F4A5F">
              <w:rPr>
                <w:rFonts w:ascii="Arial Narrow" w:hAnsi="Arial Narrow"/>
                <w:color w:val="000000"/>
              </w:rPr>
              <w:t xml:space="preserve">Zie toepasselijke kennisgevingen: </w:t>
            </w:r>
            <w:r w:rsidRPr="005F4A5F">
              <w:rPr>
                <w:rFonts w:ascii="Arial Narrow" w:hAnsi="Arial Narrow"/>
                <w:b/>
                <w:color w:val="000000"/>
              </w:rPr>
              <w:t xml:space="preserve">Kennisgeving betreffende registratie, de visuele standaard H.264/AVC, de videostandaard VC-1, de visuele standaard MPEG-4 en de videostandaard MPEG-2 </w:t>
            </w:r>
            <w:r w:rsidRPr="005F4A5F">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5F4A5F">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5F4A5F">
              <w:rPr>
                <w:rFonts w:ascii="Arial Narrow" w:hAnsi="Arial Narrow"/>
                <w:color w:val="000000"/>
              </w:rPr>
              <w:t xml:space="preserve">Service Level-overeenkomst: </w:t>
            </w:r>
            <w:r w:rsidRPr="005F4A5F">
              <w:rPr>
                <w:rFonts w:ascii="Arial Narrow" w:hAnsi="Arial Narrow"/>
                <w:b/>
                <w:color w:val="000000"/>
              </w:rPr>
              <w:t xml:space="preserve">Ja </w:t>
            </w:r>
            <w:r w:rsidRPr="005F4A5F">
              <w:rPr>
                <w:rFonts w:ascii="Arial Narrow" w:hAnsi="Arial Narrow"/>
                <w:color w:val="000000"/>
              </w:rPr>
              <w:t>(Zie</w:t>
            </w:r>
            <w:r>
              <w:rPr>
                <w:rFonts w:ascii="Arial Narrow" w:hAnsi="Arial Narrow"/>
                <w:color w:val="404040"/>
              </w:rPr>
              <w:t xml:space="preserve"> </w:t>
            </w:r>
            <w:hyperlink r:id="rId37" w:history="1">
              <w:r w:rsidRPr="00094D42">
                <w:rPr>
                  <w:rStyle w:val="Hyperlink"/>
                  <w:rFonts w:ascii="Arial Narrow" w:hAnsi="Arial Narrow"/>
                </w:rPr>
                <w:t>http://microsoft.com/licensing/contracts</w:t>
              </w:r>
            </w:hyperlink>
            <w:r w:rsidRPr="005F4A5F">
              <w:rPr>
                <w:rFonts w:ascii="Arial Narrow" w:hAnsi="Arial Narrow"/>
                <w:color w:val="000000"/>
              </w:rPr>
              <w:t>)</w:t>
            </w: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5F4A5F">
              <w:rPr>
                <w:rFonts w:ascii="Arial Narrow" w:hAnsi="Arial Narrow"/>
                <w:color w:val="000000"/>
              </w:rPr>
              <w:t xml:space="preserve">Office 365 Supplement Privacy en beveiliging: </w:t>
            </w:r>
            <w:r w:rsidRPr="005F4A5F">
              <w:rPr>
                <w:rFonts w:ascii="Arial Narrow" w:hAnsi="Arial Narrow"/>
                <w:b/>
                <w:color w:val="000000"/>
              </w:rPr>
              <w:t>Ja</w:t>
            </w:r>
            <w:r w:rsidRPr="005F4A5F">
              <w:rPr>
                <w:rFonts w:ascii="Arial Narrow" w:hAnsi="Arial Narrow"/>
                <w:color w:val="000000"/>
              </w:rPr>
              <w:t xml:space="preserve"> (Zie </w:t>
            </w:r>
            <w:hyperlink r:id="rId38">
              <w:r>
                <w:rPr>
                  <w:rFonts w:ascii="Arial Narrow" w:hAnsi="Arial Narrow"/>
                  <w:color w:val="00467F"/>
                  <w:u w:val="single"/>
                </w:rPr>
                <w:t>http://go.microsoft.com/fwlink/?LinkID=212058&amp;clcid=0x409</w:t>
              </w:r>
            </w:hyperlink>
            <w:r w:rsidRPr="005F4A5F">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25"/>
              </w:numPr>
              <w:spacing w:after="0"/>
              <w:rPr>
                <w:lang w:eastAsia="ja-JP"/>
              </w:rPr>
            </w:pPr>
            <w:r>
              <w:t xml:space="preserve">Elke gebruiker die toegang heeft tot de Online Dienst of verwante software. </w:t>
            </w: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26"/>
              </w:numPr>
              <w:spacing w:after="0"/>
            </w:pPr>
            <w:r>
              <w:t xml:space="preserve">Gebruikers-SL voor Lync Online Plan 1, </w:t>
            </w:r>
            <w:r>
              <w:rPr>
                <w:b/>
              </w:rPr>
              <w:t>of</w:t>
            </w:r>
          </w:p>
          <w:p w:rsidR="006A7623" w:rsidRPr="00D06493" w:rsidRDefault="006A7623" w:rsidP="006A7623">
            <w:pPr>
              <w:pStyle w:val="PURBullet"/>
              <w:numPr>
                <w:ilvl w:val="0"/>
                <w:numId w:val="26"/>
              </w:numPr>
              <w:spacing w:after="0"/>
            </w:pPr>
            <w:r>
              <w:t xml:space="preserve">Gebruikers-SL voor Lync Online Plan 2, </w:t>
            </w:r>
            <w:r>
              <w:rPr>
                <w:b/>
              </w:rPr>
              <w:t>of</w:t>
            </w:r>
          </w:p>
          <w:p w:rsidR="006A7623" w:rsidRPr="00D06493" w:rsidRDefault="006A7623" w:rsidP="006A7623">
            <w:pPr>
              <w:pStyle w:val="Heading4nobold"/>
              <w:numPr>
                <w:ilvl w:val="0"/>
                <w:numId w:val="2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A1, </w:t>
            </w:r>
            <w:r>
              <w:rPr>
                <w:rFonts w:ascii="Tahoma" w:hAnsi="Tahoma" w:cs="Arial"/>
                <w:b/>
                <w:color w:val="000000"/>
                <w:szCs w:val="18"/>
              </w:rPr>
              <w:t>of</w:t>
            </w:r>
          </w:p>
          <w:p w:rsidR="006A7623" w:rsidRPr="00D06493" w:rsidRDefault="006A7623" w:rsidP="006A7623">
            <w:pPr>
              <w:pStyle w:val="Heading4nobold"/>
              <w:numPr>
                <w:ilvl w:val="0"/>
                <w:numId w:val="2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A2, </w:t>
            </w:r>
            <w:r>
              <w:rPr>
                <w:rFonts w:ascii="Tahoma" w:hAnsi="Tahoma" w:cs="Arial"/>
                <w:b/>
                <w:color w:val="000000"/>
                <w:szCs w:val="18"/>
              </w:rPr>
              <w:t>of</w:t>
            </w:r>
          </w:p>
          <w:p w:rsidR="006A7623" w:rsidRPr="00D06493" w:rsidRDefault="006A7623" w:rsidP="006A7623">
            <w:pPr>
              <w:pStyle w:val="Heading4nobold"/>
              <w:numPr>
                <w:ilvl w:val="0"/>
                <w:numId w:val="2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A3, </w:t>
            </w:r>
            <w:r>
              <w:rPr>
                <w:rFonts w:ascii="Tahoma" w:hAnsi="Tahoma" w:cs="Arial"/>
                <w:b/>
                <w:color w:val="000000"/>
                <w:szCs w:val="18"/>
              </w:rPr>
              <w:t>of</w:t>
            </w:r>
          </w:p>
          <w:p w:rsidR="006A7623" w:rsidRPr="00D06493" w:rsidRDefault="006A7623" w:rsidP="006A7623">
            <w:pPr>
              <w:pStyle w:val="Heading4nobold"/>
              <w:numPr>
                <w:ilvl w:val="0"/>
                <w:numId w:val="2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A4, </w:t>
            </w:r>
            <w:r>
              <w:rPr>
                <w:rFonts w:ascii="Tahoma" w:hAnsi="Tahoma" w:cs="Arial"/>
                <w:b/>
                <w:color w:val="000000"/>
                <w:szCs w:val="18"/>
              </w:rPr>
              <w:t>of</w:t>
            </w:r>
          </w:p>
          <w:p w:rsidR="006A7623" w:rsidRPr="00D06493" w:rsidRDefault="006A7623" w:rsidP="006A7623">
            <w:pPr>
              <w:pStyle w:val="PURBullet"/>
              <w:numPr>
                <w:ilvl w:val="0"/>
                <w:numId w:val="26"/>
              </w:numPr>
              <w:spacing w:after="0"/>
            </w:pPr>
            <w:r>
              <w:t xml:space="preserve">Gebruikers-SL voor Office 365 Enterprise E1 </w:t>
            </w:r>
            <w:r>
              <w:rPr>
                <w:b/>
              </w:rPr>
              <w:t>of</w:t>
            </w:r>
          </w:p>
          <w:p w:rsidR="006A7623" w:rsidRPr="00D06493" w:rsidRDefault="006A7623" w:rsidP="006A7623">
            <w:pPr>
              <w:pStyle w:val="PURBullet"/>
              <w:numPr>
                <w:ilvl w:val="0"/>
                <w:numId w:val="26"/>
              </w:numPr>
              <w:spacing w:after="0"/>
            </w:pPr>
            <w:r>
              <w:t xml:space="preserve">Gebruikers-SL voor Office 365 Enterprise E2 </w:t>
            </w:r>
            <w:r>
              <w:rPr>
                <w:b/>
              </w:rPr>
              <w:t>of</w:t>
            </w:r>
          </w:p>
          <w:p w:rsidR="006A7623" w:rsidRPr="00D06493" w:rsidRDefault="006A7623" w:rsidP="006A7623">
            <w:pPr>
              <w:pStyle w:val="PURBullet"/>
              <w:numPr>
                <w:ilvl w:val="0"/>
                <w:numId w:val="26"/>
              </w:numPr>
              <w:spacing w:after="0"/>
            </w:pPr>
            <w:r>
              <w:t xml:space="preserve">Gebruikers-SL voor Office 365 Enterprise E3 </w:t>
            </w:r>
            <w:r>
              <w:rPr>
                <w:b/>
              </w:rPr>
              <w:t>of</w:t>
            </w:r>
          </w:p>
          <w:p w:rsidR="006A7623" w:rsidRPr="00D06493" w:rsidRDefault="006A7623" w:rsidP="006A7623">
            <w:pPr>
              <w:pStyle w:val="PURBullet"/>
              <w:numPr>
                <w:ilvl w:val="0"/>
                <w:numId w:val="26"/>
              </w:numPr>
              <w:spacing w:after="0"/>
            </w:pPr>
            <w:r>
              <w:t xml:space="preserve">Gebruikers-SL voor Office 365 Enterprise E4, </w:t>
            </w:r>
            <w:r>
              <w:rPr>
                <w:b/>
              </w:rPr>
              <w:t>of</w:t>
            </w:r>
          </w:p>
          <w:p w:rsidR="006A7623" w:rsidRPr="00D06493" w:rsidRDefault="006A7623" w:rsidP="006A7623">
            <w:pPr>
              <w:pStyle w:val="PURBullet"/>
              <w:numPr>
                <w:ilvl w:val="0"/>
                <w:numId w:val="26"/>
              </w:numPr>
              <w:spacing w:after="0"/>
            </w:pPr>
            <w:r>
              <w:t xml:space="preserve">Gebruikers-SL voor Live Meeting Professional, </w:t>
            </w:r>
            <w:r>
              <w:rPr>
                <w:b/>
              </w:rPr>
              <w:t>of</w:t>
            </w:r>
          </w:p>
          <w:p w:rsidR="006A7623" w:rsidRPr="00D878C7" w:rsidRDefault="006A7623" w:rsidP="006A7623">
            <w:pPr>
              <w:pStyle w:val="PURBullet"/>
              <w:numPr>
                <w:ilvl w:val="0"/>
                <w:numId w:val="26"/>
              </w:numPr>
              <w:spacing w:after="0"/>
              <w:rPr>
                <w:lang w:eastAsia="ja-JP"/>
              </w:rPr>
            </w:pPr>
            <w:r>
              <w:t>Gebruikers-SL voor Live Meeting Standard</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Microsoft Silverlight Software</w:t>
      </w:r>
    </w:p>
    <w:p w:rsidR="006A7623" w:rsidRPr="00D06493" w:rsidRDefault="006A7623" w:rsidP="006A7623">
      <w:pPr>
        <w:pStyle w:val="PURBody-Indented"/>
      </w:pPr>
      <w:r>
        <w:t xml:space="preserve">Lync 2010 bevat Silverlight. Silverlight kan coderingstechnologie H.264/MPEG-4 AVC en/of VC-1 bevatten. </w:t>
      </w:r>
    </w:p>
    <w:p w:rsidR="006A7623" w:rsidRPr="00D06493" w:rsidRDefault="006A7623" w:rsidP="006A7623">
      <w:pPr>
        <w:pStyle w:val="PURBreadcrumb"/>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history="1">
        <w:r w:rsidRPr="00E626D9">
          <w:rPr>
            <w:rStyle w:val="Hyperlink"/>
          </w:rPr>
          <w:t>Algemene voorwaarden</w:t>
        </w:r>
      </w:hyperlink>
      <w:r>
        <w:t xml:space="preserve"> </w:t>
      </w:r>
    </w:p>
    <w:p w:rsidR="006A7623" w:rsidRPr="00D06493" w:rsidRDefault="006A7623" w:rsidP="006A7623">
      <w:pPr>
        <w:pStyle w:val="PURProductName"/>
      </w:pPr>
      <w:bookmarkStart w:id="240" w:name="_Sec373"/>
      <w:r>
        <w:t>Lync Online Plan 2</w:t>
      </w:r>
      <w:bookmarkEnd w:id="240"/>
      <w:r>
        <w:fldChar w:fldCharType="begin"/>
      </w:r>
      <w:r>
        <w:instrText xml:space="preserve">XE "Lync Online Plan 2" </w:instrText>
      </w:r>
      <w:r>
        <w:fldChar w:fldCharType="end"/>
      </w:r>
      <w:r>
        <w:fldChar w:fldCharType="begin"/>
      </w:r>
      <w:r>
        <w:instrText xml:space="preserve"> TC "</w:instrText>
      </w:r>
      <w:bookmarkStart w:id="241" w:name="_Toc343094278"/>
      <w:bookmarkStart w:id="242" w:name="_Toc343507456"/>
      <w:r>
        <w:instrText>Lync Online Plan 2</w:instrText>
      </w:r>
      <w:bookmarkEnd w:id="241"/>
      <w:bookmarkEnd w:id="242"/>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65627E">
              <w:rPr>
                <w:rFonts w:ascii="Arial Narrow" w:hAnsi="Arial Narrow"/>
                <w:color w:val="000000"/>
              </w:rPr>
              <w:t xml:space="preserve">Zie toepasselijke kennisgevingen: </w:t>
            </w:r>
            <w:r w:rsidRPr="0065627E">
              <w:rPr>
                <w:rFonts w:ascii="Arial Narrow" w:hAnsi="Arial Narrow"/>
                <w:b/>
                <w:color w:val="000000"/>
              </w:rPr>
              <w:t>Kennisgeving betreffende registratie, de visuele standaard H.264/AVC, de videostandaard VC-1, de visuele standaard MPEG-4 en de videostandaard MPEG-2</w:t>
            </w:r>
            <w:r w:rsidRPr="0065627E">
              <w:rPr>
                <w:rFonts w:ascii="Arial Narrow" w:hAnsi="Arial Narrow"/>
                <w:color w:val="000000"/>
              </w:rPr>
              <w:t xml:space="preserve"> (Zie</w:t>
            </w:r>
            <w:r>
              <w:rPr>
                <w:rFonts w:ascii="Arial Narrow" w:hAnsi="Arial Narrow"/>
                <w:color w:val="404040"/>
              </w:rPr>
              <w:t xml:space="preserve"> </w:t>
            </w:r>
            <w:hyperlink w:anchor="Appendix_1">
              <w:r>
                <w:rPr>
                  <w:rFonts w:ascii="Arial Narrow" w:hAnsi="Arial Narrow"/>
                  <w:color w:val="00467F"/>
                  <w:u w:val="single"/>
                </w:rPr>
                <w:t>Bijlage 1</w:t>
              </w:r>
            </w:hyperlink>
            <w:r w:rsidRPr="0065627E">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65627E">
              <w:rPr>
                <w:rFonts w:ascii="Arial Narrow" w:hAnsi="Arial Narrow"/>
                <w:color w:val="000000"/>
              </w:rPr>
              <w:t xml:space="preserve">Service Level-overeenkomst: </w:t>
            </w:r>
            <w:r w:rsidRPr="0065627E">
              <w:rPr>
                <w:rFonts w:ascii="Arial Narrow" w:hAnsi="Arial Narrow"/>
                <w:b/>
                <w:color w:val="000000"/>
              </w:rPr>
              <w:t xml:space="preserve">Ja </w:t>
            </w:r>
            <w:r w:rsidRPr="0065627E">
              <w:rPr>
                <w:rFonts w:ascii="Arial Narrow" w:hAnsi="Arial Narrow"/>
                <w:color w:val="000000"/>
              </w:rPr>
              <w:t>(Zie</w:t>
            </w:r>
            <w:r>
              <w:rPr>
                <w:rFonts w:ascii="Arial Narrow" w:hAnsi="Arial Narrow"/>
                <w:color w:val="404040"/>
              </w:rPr>
              <w:t xml:space="preserve"> </w:t>
            </w:r>
            <w:hyperlink r:id="rId39" w:history="1">
              <w:r w:rsidRPr="00322046">
                <w:rPr>
                  <w:rStyle w:val="Hyperlink"/>
                  <w:rFonts w:ascii="Arial Narrow" w:hAnsi="Arial Narrow"/>
                </w:rPr>
                <w:t>http://microsoft.com/licensing/contracts</w:t>
              </w:r>
            </w:hyperlink>
            <w:r w:rsidRPr="0065627E">
              <w:rPr>
                <w:rFonts w:ascii="Arial Narrow" w:hAnsi="Arial Narrow"/>
                <w:color w:val="000000"/>
              </w:rPr>
              <w:t>)</w:t>
            </w: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65627E">
              <w:rPr>
                <w:rFonts w:ascii="Arial Narrow" w:hAnsi="Arial Narrow"/>
                <w:color w:val="000000"/>
              </w:rPr>
              <w:t xml:space="preserve">Office 365 Supplement Privacy en beveiliging: </w:t>
            </w:r>
            <w:r w:rsidRPr="0065627E">
              <w:rPr>
                <w:rFonts w:ascii="Arial Narrow" w:hAnsi="Arial Narrow"/>
                <w:b/>
                <w:color w:val="000000"/>
              </w:rPr>
              <w:t>Ja</w:t>
            </w:r>
            <w:r w:rsidRPr="0065627E">
              <w:rPr>
                <w:rFonts w:ascii="Arial Narrow" w:hAnsi="Arial Narrow"/>
                <w:color w:val="000000"/>
              </w:rPr>
              <w:t xml:space="preserve"> (Zie </w:t>
            </w:r>
            <w:hyperlink r:id="rId40">
              <w:r>
                <w:rPr>
                  <w:rFonts w:ascii="Arial Narrow" w:hAnsi="Arial Narrow"/>
                  <w:color w:val="00467F"/>
                  <w:u w:val="single"/>
                </w:rPr>
                <w:t>http://go.microsoft.com/fwlink/?LinkID=212058&amp;clcid=0x409</w:t>
              </w:r>
            </w:hyperlink>
            <w:r w:rsidRPr="0065627E">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6A7623" w:rsidRPr="00D878C7" w:rsidTr="009277DE">
        <w:tc>
          <w:tcPr>
            <w:tcW w:w="708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9277DE">
            <w:pPr>
              <w:pStyle w:val="PURBody"/>
              <w:spacing w:after="0"/>
            </w:pPr>
            <w:r>
              <w:t xml:space="preserve">Geverifieerde gebruikers die toegang hebben tot de Online Dienst of gerelateerde software. Echter, </w:t>
            </w:r>
          </w:p>
          <w:p w:rsidR="006A7623" w:rsidRPr="00D06493" w:rsidRDefault="006A7623" w:rsidP="006A7623">
            <w:pPr>
              <w:pStyle w:val="PURBullet"/>
              <w:numPr>
                <w:ilvl w:val="0"/>
                <w:numId w:val="27"/>
              </w:numPr>
              <w:spacing w:after="0"/>
            </w:pPr>
            <w:r>
              <w:t>Gebruikers met een licentie voor Lync Online Plan 1</w:t>
            </w:r>
          </w:p>
          <w:p w:rsidR="006A7623" w:rsidRPr="00D06493" w:rsidRDefault="006A7623" w:rsidP="006A7623">
            <w:pPr>
              <w:pStyle w:val="PURBullet"/>
              <w:numPr>
                <w:ilvl w:val="0"/>
                <w:numId w:val="27"/>
              </w:numPr>
              <w:spacing w:after="0"/>
            </w:pPr>
            <w:r>
              <w:t>Gebruikers met een CAL voor Lync Server Standard</w:t>
            </w:r>
          </w:p>
          <w:p w:rsidR="006A7623" w:rsidRPr="00D06493" w:rsidRDefault="006A7623" w:rsidP="006A7623">
            <w:pPr>
              <w:pStyle w:val="PURBullet"/>
              <w:numPr>
                <w:ilvl w:val="0"/>
                <w:numId w:val="27"/>
              </w:numPr>
              <w:spacing w:after="0"/>
            </w:pPr>
            <w:r>
              <w:t>Gebruikers met een CAL voor Lync Server Enterprise</w:t>
            </w:r>
          </w:p>
          <w:p w:rsidR="006A7623" w:rsidRPr="00D878C7" w:rsidRDefault="006A7623" w:rsidP="009277DE">
            <w:pPr>
              <w:pStyle w:val="PURBody"/>
              <w:spacing w:after="0"/>
              <w:rPr>
                <w:lang w:eastAsia="ja-JP"/>
              </w:rPr>
            </w:pPr>
            <w:r>
              <w:t>hebben de vereiste SL's niet nodig voor toegang tot de Online Dienst voor een ander doel dan het plannen of uitvoeren van een webvergadering.</w:t>
            </w:r>
          </w:p>
        </w:tc>
        <w:tc>
          <w:tcPr>
            <w:tcW w:w="686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28"/>
              </w:numPr>
              <w:spacing w:after="0"/>
            </w:pPr>
            <w:r>
              <w:t xml:space="preserve">Gebruikers-SL voor Lync Online Plan 2, </w:t>
            </w:r>
            <w:r>
              <w:rPr>
                <w:b/>
              </w:rPr>
              <w:t>of</w:t>
            </w:r>
          </w:p>
          <w:p w:rsidR="006A7623" w:rsidRPr="00D06493" w:rsidRDefault="006A7623" w:rsidP="006A7623">
            <w:pPr>
              <w:pStyle w:val="Heading4nobold"/>
              <w:numPr>
                <w:ilvl w:val="0"/>
                <w:numId w:val="28"/>
              </w:numPr>
              <w:spacing w:after="0" w:line="180" w:lineRule="atLeast"/>
              <w:jc w:val="left"/>
            </w:pPr>
            <w:r>
              <w:rPr>
                <w:rFonts w:ascii="Tahoma" w:hAnsi="Tahoma"/>
                <w:color w:val="000000"/>
              </w:rPr>
              <w:t xml:space="preserve">Gebruikers-SL voor </w:t>
            </w:r>
            <w:r>
              <w:rPr>
                <w:rFonts w:ascii="Tahoma" w:hAnsi="Tahoma" w:cs="Arial"/>
                <w:color w:val="000000"/>
                <w:szCs w:val="18"/>
              </w:rPr>
              <w:t>Office 365 Academic A1</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of</w:t>
            </w:r>
          </w:p>
          <w:p w:rsidR="006A7623" w:rsidRPr="00D06493" w:rsidRDefault="006A7623" w:rsidP="006A7623">
            <w:pPr>
              <w:pStyle w:val="Heading4nobold"/>
              <w:numPr>
                <w:ilvl w:val="0"/>
                <w:numId w:val="28"/>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A2, </w:t>
            </w:r>
            <w:r>
              <w:rPr>
                <w:rFonts w:ascii="Tahoma" w:hAnsi="Tahoma" w:cs="Arial"/>
                <w:b/>
                <w:color w:val="000000"/>
                <w:szCs w:val="18"/>
              </w:rPr>
              <w:t>of</w:t>
            </w:r>
          </w:p>
          <w:p w:rsidR="006A7623" w:rsidRPr="00D06493" w:rsidRDefault="006A7623" w:rsidP="006A7623">
            <w:pPr>
              <w:pStyle w:val="Heading4nobold"/>
              <w:numPr>
                <w:ilvl w:val="0"/>
                <w:numId w:val="28"/>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A3, </w:t>
            </w:r>
            <w:r>
              <w:rPr>
                <w:rFonts w:ascii="Tahoma" w:hAnsi="Tahoma" w:cs="Arial"/>
                <w:b/>
                <w:color w:val="000000"/>
                <w:szCs w:val="18"/>
              </w:rPr>
              <w:t>of</w:t>
            </w:r>
          </w:p>
          <w:p w:rsidR="006A7623" w:rsidRPr="00D06493" w:rsidRDefault="006A7623" w:rsidP="006A7623">
            <w:pPr>
              <w:pStyle w:val="Heading4nobold"/>
              <w:numPr>
                <w:ilvl w:val="0"/>
                <w:numId w:val="28"/>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A4, </w:t>
            </w:r>
            <w:r>
              <w:rPr>
                <w:rFonts w:ascii="Tahoma" w:hAnsi="Tahoma" w:cs="Arial"/>
                <w:b/>
                <w:color w:val="000000"/>
                <w:szCs w:val="18"/>
              </w:rPr>
              <w:t>of</w:t>
            </w:r>
          </w:p>
          <w:p w:rsidR="006A7623" w:rsidRPr="00D06493" w:rsidRDefault="006A7623" w:rsidP="006A7623">
            <w:pPr>
              <w:pStyle w:val="PURBullet"/>
              <w:numPr>
                <w:ilvl w:val="0"/>
                <w:numId w:val="28"/>
              </w:numPr>
              <w:spacing w:after="0"/>
            </w:pPr>
            <w:r>
              <w:t>Gebruikers-SL voor Office 365 Enterprise E1</w:t>
            </w:r>
            <w:r>
              <w:rPr>
                <w:rFonts w:ascii="Tahoma" w:hAnsi="Tahoma"/>
                <w:vertAlign w:val="superscript"/>
              </w:rPr>
              <w:t>1</w:t>
            </w:r>
            <w:r>
              <w:t xml:space="preserve"> </w:t>
            </w:r>
            <w:r>
              <w:rPr>
                <w:b/>
              </w:rPr>
              <w:t>of</w:t>
            </w:r>
          </w:p>
          <w:p w:rsidR="006A7623" w:rsidRPr="00D06493" w:rsidRDefault="006A7623" w:rsidP="006A7623">
            <w:pPr>
              <w:pStyle w:val="PURBullet"/>
              <w:numPr>
                <w:ilvl w:val="0"/>
                <w:numId w:val="28"/>
              </w:numPr>
              <w:spacing w:after="0"/>
            </w:pPr>
            <w:r>
              <w:t xml:space="preserve">Gebruikers-SL voor Office 365 Enterprise E2 </w:t>
            </w:r>
            <w:r>
              <w:rPr>
                <w:b/>
              </w:rPr>
              <w:t>of</w:t>
            </w:r>
          </w:p>
          <w:p w:rsidR="006A7623" w:rsidRPr="00D06493" w:rsidRDefault="006A7623" w:rsidP="006A7623">
            <w:pPr>
              <w:pStyle w:val="PURBullet"/>
              <w:numPr>
                <w:ilvl w:val="0"/>
                <w:numId w:val="28"/>
              </w:numPr>
              <w:spacing w:after="0"/>
            </w:pPr>
            <w:r>
              <w:t xml:space="preserve">Gebruikers-SL voor Office 365 Enterprise E3 </w:t>
            </w:r>
            <w:r>
              <w:rPr>
                <w:b/>
              </w:rPr>
              <w:t>of</w:t>
            </w:r>
          </w:p>
          <w:p w:rsidR="006A7623" w:rsidRPr="00D06493" w:rsidRDefault="006A7623" w:rsidP="006A7623">
            <w:pPr>
              <w:pStyle w:val="Heading4nobold"/>
              <w:numPr>
                <w:ilvl w:val="0"/>
                <w:numId w:val="28"/>
              </w:numPr>
              <w:spacing w:after="0" w:line="180" w:lineRule="atLeast"/>
              <w:jc w:val="left"/>
            </w:pPr>
            <w:r>
              <w:rPr>
                <w:rFonts w:ascii="Tahoma" w:hAnsi="Tahoma"/>
                <w:color w:val="000000"/>
              </w:rPr>
              <w:t xml:space="preserve">Gebruikers-SL </w:t>
            </w:r>
            <w:r>
              <w:rPr>
                <w:rFonts w:ascii="Tahoma" w:hAnsi="Tahoma" w:cs="Arial"/>
                <w:color w:val="000000"/>
                <w:szCs w:val="18"/>
              </w:rPr>
              <w:t xml:space="preserve">voor Office 365 Enterprise E4, </w:t>
            </w:r>
            <w:r>
              <w:rPr>
                <w:rFonts w:ascii="Tahoma" w:hAnsi="Tahoma" w:cs="Arial"/>
                <w:b/>
                <w:color w:val="000000"/>
                <w:szCs w:val="18"/>
              </w:rPr>
              <w:t>of</w:t>
            </w:r>
          </w:p>
          <w:p w:rsidR="006A7623" w:rsidRPr="00D06493" w:rsidRDefault="006A7623" w:rsidP="006A7623">
            <w:pPr>
              <w:pStyle w:val="PURBullet"/>
              <w:numPr>
                <w:ilvl w:val="0"/>
                <w:numId w:val="28"/>
              </w:numPr>
              <w:spacing w:after="0"/>
            </w:pPr>
            <w:r>
              <w:t xml:space="preserve">Gebruikers-SL voor Live Meeting Professional, </w:t>
            </w:r>
            <w:r>
              <w:rPr>
                <w:b/>
              </w:rPr>
              <w:t>of</w:t>
            </w:r>
          </w:p>
          <w:p w:rsidR="006A7623" w:rsidRDefault="006A7623" w:rsidP="006A7623">
            <w:pPr>
              <w:pStyle w:val="PURBullet"/>
              <w:numPr>
                <w:ilvl w:val="0"/>
                <w:numId w:val="28"/>
              </w:numPr>
              <w:spacing w:after="0"/>
            </w:pPr>
            <w:r>
              <w:t>Gebruikers-SL voor Live Meeting Standard</w:t>
            </w:r>
          </w:p>
          <w:p w:rsidR="006A7623" w:rsidRDefault="006A7623" w:rsidP="009277DE">
            <w:pPr>
              <w:pStyle w:val="PURBody"/>
            </w:pPr>
          </w:p>
          <w:p w:rsidR="006A7623" w:rsidRPr="008C667C" w:rsidRDefault="006A7623" w:rsidP="009277DE">
            <w:pPr>
              <w:pStyle w:val="PURBody"/>
            </w:pPr>
          </w:p>
          <w:p w:rsidR="006A7623" w:rsidRPr="00D06493" w:rsidRDefault="006A7623" w:rsidP="009277DE">
            <w:pPr>
              <w:pStyle w:val="PURBody"/>
              <w:spacing w:after="0"/>
            </w:pPr>
          </w:p>
          <w:p w:rsidR="006A7623" w:rsidRPr="00D06493" w:rsidRDefault="006A7623" w:rsidP="009277DE">
            <w:pPr>
              <w:spacing w:after="0"/>
              <w:ind w:left="720"/>
            </w:pPr>
            <w:r>
              <w:rPr>
                <w:rFonts w:ascii="Tahoma" w:hAnsi="Tahoma" w:cs="Tahoma"/>
                <w:color w:val="auto"/>
                <w:sz w:val="16"/>
                <w:szCs w:val="16"/>
                <w:vertAlign w:val="superscript"/>
              </w:rPr>
              <w:lastRenderedPageBreak/>
              <w:t xml:space="preserve">1 </w:t>
            </w:r>
            <w:r>
              <w:rPr>
                <w:rFonts w:ascii="Tahoma" w:hAnsi="Tahoma" w:cs="Tahoma"/>
                <w:color w:val="auto"/>
                <w:sz w:val="16"/>
                <w:szCs w:val="16"/>
              </w:rPr>
              <w:t>Bestaande of verlengende Lync Online Plan 2-klanten die op 27 juni 2011 in het bezit waren van actieve gebruikers-SL’s voor Business Productivity Online Suite mogen de service Live Meeting nadat ze zijn overgestapt van Business Productivity Online Suite naar Office 365 Enterprise E1 blijven raadplegen en gebruiken overeenkomstig de licentievoorwaarden van de gebruiksrechten voor online services van april 2011, en wel tot uiterlijk 1 april 2013 of de vervaldatum van de corresponderende gebruikers-SL’s voor Office 365 Enterprise E1, indien deze eerder valt. Klanten waarvan de looptijd van de gebruikers-SL’s tot na 1 april 2013 doorloopt, mogen na die datum alleen nog gebruikmaken van de onderdelen van de service Office 365. Klanten met nieuwe gebruikers-SL’s voor Office 365 Enterprise E1 die na 27 juni 2011 zijn ingegaan, hebben geen recht op toegang tot Live Meeting.</w:t>
            </w:r>
          </w:p>
          <w:p w:rsidR="006A7623" w:rsidRPr="00D878C7" w:rsidRDefault="006A7623" w:rsidP="009277DE">
            <w:pPr>
              <w:pStyle w:val="PURBody"/>
              <w:spacing w:after="0"/>
              <w:rPr>
                <w:lang w:eastAsia="ja-JP"/>
              </w:rPr>
            </w:pPr>
          </w:p>
        </w:tc>
      </w:tr>
    </w:tbl>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43" w:name="_Sec430"/>
      <w:r>
        <w:t>Lync Online Plan 3</w:t>
      </w:r>
      <w:bookmarkEnd w:id="243"/>
      <w:r>
        <w:fldChar w:fldCharType="begin"/>
      </w:r>
      <w:r>
        <w:instrText xml:space="preserve">XE "Lync Online Plan 3" </w:instrText>
      </w:r>
      <w:r>
        <w:fldChar w:fldCharType="end"/>
      </w:r>
      <w:r>
        <w:fldChar w:fldCharType="begin"/>
      </w:r>
      <w:r>
        <w:instrText xml:space="preserve"> TC "</w:instrText>
      </w:r>
      <w:bookmarkStart w:id="244" w:name="_Toc343094279"/>
      <w:bookmarkStart w:id="245" w:name="_Toc343507457"/>
      <w:r>
        <w:instrText>Lync Online Plan 3</w:instrText>
      </w:r>
      <w:bookmarkEnd w:id="244"/>
      <w:bookmarkEnd w:id="245"/>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8C667C">
              <w:rPr>
                <w:rFonts w:ascii="Arial Narrow" w:hAnsi="Arial Narrow"/>
                <w:color w:val="000000"/>
              </w:rPr>
              <w:t xml:space="preserve">Zie toepasselijke kennisgevingen: </w:t>
            </w:r>
            <w:r w:rsidRPr="008C667C">
              <w:rPr>
                <w:rFonts w:ascii="Arial Narrow" w:hAnsi="Arial Narrow"/>
                <w:b/>
                <w:color w:val="000000"/>
              </w:rPr>
              <w:t xml:space="preserve">Kennisgeving betreffende registratie, de visuele standaard H.264/AVC, de videostandaard VC-1, de visuele standaard MPEG-4 en de videostandaard MPEG-2 </w:t>
            </w:r>
            <w:r w:rsidRPr="008C667C">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8C667C">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8C667C">
              <w:rPr>
                <w:rFonts w:ascii="Arial Narrow" w:hAnsi="Arial Narrow"/>
                <w:color w:val="000000"/>
              </w:rPr>
              <w:t xml:space="preserve">Service Level-overeenkomst: </w:t>
            </w:r>
            <w:r w:rsidRPr="008C667C">
              <w:rPr>
                <w:rFonts w:ascii="Arial Narrow" w:hAnsi="Arial Narrow"/>
                <w:b/>
                <w:color w:val="000000"/>
              </w:rPr>
              <w:t xml:space="preserve">Ja </w:t>
            </w:r>
            <w:r w:rsidRPr="008C667C">
              <w:rPr>
                <w:rFonts w:ascii="Arial Narrow" w:hAnsi="Arial Narrow"/>
                <w:color w:val="000000"/>
              </w:rPr>
              <w:t>(Zie</w:t>
            </w:r>
            <w:r>
              <w:rPr>
                <w:rFonts w:ascii="Arial Narrow" w:hAnsi="Arial Narrow"/>
                <w:color w:val="404040"/>
              </w:rPr>
              <w:t xml:space="preserve"> </w:t>
            </w:r>
            <w:hyperlink r:id="rId41" w:history="1">
              <w:r w:rsidRPr="00033149">
                <w:rPr>
                  <w:rStyle w:val="Hyperlink"/>
                  <w:rFonts w:ascii="Arial Narrow" w:hAnsi="Arial Narrow"/>
                </w:rPr>
                <w:t>http://microsoft.com/licensing/contracts</w:t>
              </w:r>
            </w:hyperlink>
            <w:r w:rsidRPr="008C667C">
              <w:rPr>
                <w:rFonts w:ascii="Arial Narrow" w:hAnsi="Arial Narrow"/>
                <w:color w:val="000000"/>
              </w:rPr>
              <w:t>)</w:t>
            </w: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8C667C">
              <w:rPr>
                <w:rFonts w:ascii="Arial Narrow" w:hAnsi="Arial Narrow"/>
                <w:color w:val="000000"/>
              </w:rPr>
              <w:t xml:space="preserve">Office 365 Supplement Privacy en beveiliging: </w:t>
            </w:r>
            <w:r w:rsidRPr="008C667C">
              <w:rPr>
                <w:rFonts w:ascii="Arial Narrow" w:hAnsi="Arial Narrow"/>
                <w:b/>
                <w:color w:val="000000"/>
              </w:rPr>
              <w:t>Ja</w:t>
            </w:r>
            <w:r w:rsidRPr="008C667C">
              <w:rPr>
                <w:rFonts w:ascii="Arial Narrow" w:hAnsi="Arial Narrow"/>
                <w:color w:val="000000"/>
              </w:rPr>
              <w:t xml:space="preserve"> (Zie </w:t>
            </w:r>
            <w:hyperlink r:id="rId42">
              <w:r>
                <w:rPr>
                  <w:rFonts w:ascii="Arial Narrow" w:hAnsi="Arial Narrow"/>
                  <w:color w:val="00467F"/>
                  <w:u w:val="single"/>
                </w:rPr>
                <w:t>http://go.microsoft.com/fwlink/?LinkID=212058&amp;clcid=0x409</w:t>
              </w:r>
            </w:hyperlink>
            <w:r w:rsidRPr="008C667C">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9277DE">
            <w:pPr>
              <w:pStyle w:val="PURBody"/>
              <w:spacing w:after="0"/>
            </w:pPr>
            <w:r>
              <w:t xml:space="preserve">Geverifieerde gebruikers die toegang hebben tot de Online Dienst of gerelateerde software. Echter, </w:t>
            </w:r>
          </w:p>
          <w:p w:rsidR="006A7623" w:rsidRPr="00D06493" w:rsidRDefault="006A7623" w:rsidP="006A7623">
            <w:pPr>
              <w:pStyle w:val="PURBullet"/>
              <w:numPr>
                <w:ilvl w:val="0"/>
                <w:numId w:val="29"/>
              </w:numPr>
              <w:spacing w:after="0"/>
            </w:pPr>
            <w:r>
              <w:t>Gebruikers met een licentie voor Lync Online Plan 1</w:t>
            </w:r>
          </w:p>
          <w:p w:rsidR="006A7623" w:rsidRPr="00D06493" w:rsidRDefault="006A7623" w:rsidP="006A7623">
            <w:pPr>
              <w:pStyle w:val="PURBullet"/>
              <w:numPr>
                <w:ilvl w:val="0"/>
                <w:numId w:val="29"/>
              </w:numPr>
              <w:spacing w:after="0"/>
            </w:pPr>
            <w:r>
              <w:t>Gebruikers met een CAL voor Lync Server Standard</w:t>
            </w:r>
          </w:p>
          <w:p w:rsidR="006A7623" w:rsidRPr="00D06493" w:rsidRDefault="006A7623" w:rsidP="006A7623">
            <w:pPr>
              <w:pStyle w:val="PURBullet"/>
              <w:numPr>
                <w:ilvl w:val="0"/>
                <w:numId w:val="29"/>
              </w:numPr>
              <w:spacing w:after="0"/>
            </w:pPr>
            <w:r>
              <w:t>Gebruikers met een CAL voor Lync Server Enterprise</w:t>
            </w:r>
          </w:p>
          <w:p w:rsidR="006A7623" w:rsidRPr="00D06493" w:rsidRDefault="006A7623" w:rsidP="009277DE">
            <w:pPr>
              <w:pStyle w:val="PURBody"/>
              <w:spacing w:after="0"/>
              <w:ind w:left="288"/>
            </w:pPr>
            <w:r>
              <w:t>hebben de vereiste SL's niet nodig voor toegang tot de Online Dienst voor een ander doel dan (i) het plannen of uitvoeren van een webvergadering of (ii) het starten van een gesprek via het openbare telefoonnetwerk.</w:t>
            </w:r>
          </w:p>
          <w:p w:rsidR="006A7623" w:rsidRPr="00D06493" w:rsidRDefault="006A7623" w:rsidP="009277DE">
            <w:pPr>
              <w:pStyle w:val="PURBody"/>
              <w:spacing w:after="0"/>
              <w:ind w:left="288"/>
            </w:pPr>
          </w:p>
          <w:p w:rsidR="006A7623" w:rsidRPr="00D06493" w:rsidRDefault="006A7623" w:rsidP="009277DE">
            <w:pPr>
              <w:pStyle w:val="PURBody"/>
              <w:spacing w:after="0"/>
              <w:ind w:left="288"/>
            </w:pPr>
            <w:r>
              <w:rPr>
                <w:vertAlign w:val="superscript"/>
              </w:rPr>
              <w:t>1</w:t>
            </w:r>
            <w:r>
              <w:t xml:space="preserve"> Klanten die een aankoop doen in een ander land dan de U.S. en het V.K. ontvangen Lync Online Plan 2 in plaats van Lync Online Plan 3 </w:t>
            </w:r>
          </w:p>
          <w:p w:rsidR="006A7623" w:rsidRPr="00D878C7" w:rsidRDefault="006A7623" w:rsidP="009277DE">
            <w:pPr>
              <w:pStyle w:val="PURBody"/>
              <w:spacing w:after="0"/>
              <w:rPr>
                <w:lang w:eastAsia="ja-JP"/>
              </w:rPr>
            </w:pP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30"/>
              </w:numPr>
              <w:spacing w:after="0"/>
            </w:pPr>
            <w:r>
              <w:t xml:space="preserve">Gebruikers-SL voor Lync Online Plan 3, </w:t>
            </w:r>
            <w:r>
              <w:rPr>
                <w:b/>
              </w:rPr>
              <w:t>of</w:t>
            </w:r>
          </w:p>
          <w:p w:rsidR="006A7623" w:rsidRPr="00D06493" w:rsidRDefault="006A7623" w:rsidP="006A7623">
            <w:pPr>
              <w:pStyle w:val="Heading4nobold"/>
              <w:numPr>
                <w:ilvl w:val="0"/>
                <w:numId w:val="30"/>
              </w:numPr>
              <w:spacing w:after="0" w:line="180" w:lineRule="atLeast"/>
              <w:jc w:val="left"/>
            </w:pPr>
            <w:r>
              <w:rPr>
                <w:rFonts w:ascii="Tahoma" w:hAnsi="Tahoma"/>
                <w:color w:val="000000"/>
              </w:rPr>
              <w:t xml:space="preserve">Gebruikers-SL voor </w:t>
            </w:r>
            <w:r>
              <w:rPr>
                <w:rFonts w:ascii="Tahoma" w:hAnsi="Tahoma" w:cs="Arial"/>
                <w:color w:val="000000"/>
                <w:szCs w:val="18"/>
              </w:rPr>
              <w:t>Office 365 Academic A4</w:t>
            </w:r>
            <w:r>
              <w:rPr>
                <w:vertAlign w:val="superscript"/>
              </w:rPr>
              <w:t>1</w:t>
            </w:r>
            <w:r>
              <w:rPr>
                <w:rFonts w:ascii="Tahoma" w:hAnsi="Tahoma" w:cs="Arial"/>
                <w:color w:val="000000"/>
                <w:szCs w:val="18"/>
              </w:rPr>
              <w:t xml:space="preserve">, </w:t>
            </w:r>
            <w:r>
              <w:rPr>
                <w:rFonts w:ascii="Tahoma" w:hAnsi="Tahoma" w:cs="Arial"/>
                <w:b/>
                <w:color w:val="000000"/>
                <w:szCs w:val="18"/>
              </w:rPr>
              <w:t>of</w:t>
            </w:r>
          </w:p>
          <w:p w:rsidR="006A7623" w:rsidRPr="00D878C7" w:rsidRDefault="006A7623" w:rsidP="006A7623">
            <w:pPr>
              <w:pStyle w:val="PURBullet"/>
              <w:numPr>
                <w:ilvl w:val="0"/>
                <w:numId w:val="30"/>
              </w:numPr>
              <w:spacing w:after="0"/>
              <w:rPr>
                <w:lang w:eastAsia="ja-JP"/>
              </w:rPr>
            </w:pPr>
            <w:r>
              <w:t>Gebruikers-SL voor Office 365 Enterprise E4</w:t>
            </w:r>
            <w:r>
              <w:rPr>
                <w:vertAlign w:val="superscript"/>
              </w:rPr>
              <w:t>1</w:t>
            </w:r>
          </w:p>
        </w:tc>
      </w:tr>
    </w:tbl>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46" w:name="_Sec401"/>
      <w:r>
        <w:t xml:space="preserve">Microsoft Desktop Optimization Pack (MDOP) </w:t>
      </w:r>
      <w:r>
        <w:fldChar w:fldCharType="begin"/>
      </w:r>
      <w:r>
        <w:instrText xml:space="preserve">XE "Microsoft Desktop Optimization Pack (MDOP)" </w:instrText>
      </w:r>
      <w:r>
        <w:fldChar w:fldCharType="end"/>
      </w:r>
      <w:r>
        <w:fldChar w:fldCharType="begin"/>
      </w:r>
      <w:r>
        <w:instrText xml:space="preserve"> TC "</w:instrText>
      </w:r>
      <w:bookmarkStart w:id="247" w:name="_Toc343094280"/>
      <w:bookmarkStart w:id="248" w:name="_Toc343507458"/>
      <w:r>
        <w:instrText>Microsoft Desktop Optimization Pack (MDOP)</w:instrText>
      </w:r>
      <w:bookmarkEnd w:id="247"/>
      <w:bookmarkEnd w:id="248"/>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6A7623" w:rsidRPr="00D878C7" w:rsidTr="009277DE">
        <w:tc>
          <w:tcPr>
            <w:tcW w:w="5552" w:type="dxa"/>
          </w:tcPr>
          <w:p w:rsidR="006A7623" w:rsidRPr="00D878C7" w:rsidRDefault="006A7623" w:rsidP="009277DE">
            <w:pPr>
              <w:pStyle w:val="PURBody"/>
              <w:spacing w:after="0"/>
              <w:rPr>
                <w:rFonts w:ascii="Arial Narrow" w:hAnsi="Arial Narrow"/>
                <w:color w:val="404040"/>
              </w:rPr>
            </w:pPr>
            <w:r>
              <w:rPr>
                <w:rFonts w:ascii="Arial Narrow" w:hAnsi="Arial Narrow"/>
                <w:color w:val="404040"/>
              </w:rPr>
              <w:t>Z</w:t>
            </w:r>
            <w:r w:rsidRPr="009506FA">
              <w:rPr>
                <w:rFonts w:ascii="Arial Narrow" w:hAnsi="Arial Narrow"/>
                <w:color w:val="000000"/>
              </w:rPr>
              <w:t xml:space="preserve">ie toepasselijke kennisgevingen: </w:t>
            </w:r>
            <w:r w:rsidRPr="009506FA">
              <w:rPr>
                <w:rFonts w:ascii="Arial Narrow" w:hAnsi="Arial Narrow"/>
                <w:b/>
                <w:color w:val="000000"/>
              </w:rPr>
              <w:t>Gegevensoverdracht, Mogelijk ongewenste software (Kennisgeving II)</w:t>
            </w:r>
            <w:r w:rsidRPr="009506FA">
              <w:rPr>
                <w:rFonts w:ascii="Arial Narrow" w:hAnsi="Arial Narrow"/>
                <w:color w:val="000000"/>
              </w:rPr>
              <w:t xml:space="preserve"> (Zie</w:t>
            </w:r>
            <w:r>
              <w:rPr>
                <w:rFonts w:ascii="Arial Narrow" w:hAnsi="Arial Narrow"/>
                <w:color w:val="404040"/>
              </w:rPr>
              <w:t xml:space="preserve"> </w:t>
            </w:r>
            <w:hyperlink w:anchor="Appendix_1">
              <w:r>
                <w:rPr>
                  <w:rFonts w:ascii="Arial Narrow" w:hAnsi="Arial Narrow"/>
                  <w:color w:val="00467F"/>
                  <w:u w:val="single"/>
                </w:rPr>
                <w:t>Bijlage 1</w:t>
              </w:r>
            </w:hyperlink>
            <w:r w:rsidRPr="009506FA">
              <w:rPr>
                <w:rFonts w:ascii="Arial Narrow" w:hAnsi="Arial Narrow"/>
                <w:color w:val="000000"/>
              </w:rPr>
              <w:t>)</w:t>
            </w:r>
          </w:p>
        </w:tc>
        <w:tc>
          <w:tcPr>
            <w:tcW w:w="5478"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APPARAAT-SL's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31"/>
              </w:numPr>
              <w:spacing w:after="0"/>
              <w:rPr>
                <w:lang w:eastAsia="ja-JP"/>
              </w:rPr>
            </w:pPr>
            <w:r>
              <w:t>Apparaten die toegang hebben tot de software en die deze gebruiken</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32"/>
              </w:numPr>
              <w:spacing w:after="0"/>
              <w:rPr>
                <w:lang w:eastAsia="ja-JP"/>
              </w:rPr>
            </w:pPr>
            <w:r>
              <w:t>Apparaat-SL voor Microsoft Desktop Optimization Pack</w:t>
            </w:r>
          </w:p>
        </w:tc>
      </w:tr>
    </w:tbl>
    <w:p w:rsidR="006A7623" w:rsidRDefault="006A7623" w:rsidP="006A7623">
      <w:pPr>
        <w:pStyle w:val="PURBody"/>
        <w:spacing w:after="0"/>
        <w:rPr>
          <w:b/>
          <w:i/>
        </w:rPr>
      </w:pPr>
    </w:p>
    <w:p w:rsidR="006A7623" w:rsidRDefault="006A7623" w:rsidP="006A7623">
      <w:pPr>
        <w:pStyle w:val="PURBody"/>
        <w:spacing w:after="0"/>
        <w:rPr>
          <w:b/>
          <w:i/>
        </w:rPr>
      </w:pPr>
    </w:p>
    <w:p w:rsidR="006A7623" w:rsidRDefault="006A7623" w:rsidP="006A7623">
      <w:pPr>
        <w:pStyle w:val="PURBody"/>
        <w:spacing w:after="0"/>
        <w:rPr>
          <w:b/>
          <w:i/>
        </w:rPr>
      </w:pPr>
    </w:p>
    <w:p w:rsidR="006A7623" w:rsidRDefault="006A7623" w:rsidP="006A7623">
      <w:pPr>
        <w:pStyle w:val="PURBody"/>
        <w:tabs>
          <w:tab w:val="left" w:pos="5595"/>
        </w:tabs>
        <w:spacing w:after="0"/>
        <w:ind w:left="274"/>
        <w:rPr>
          <w:b/>
          <w:i/>
        </w:rPr>
      </w:pPr>
      <w:r>
        <w:rPr>
          <w:b/>
          <w:i/>
        </w:rPr>
        <w:tab/>
      </w:r>
    </w:p>
    <w:p w:rsidR="006A7623" w:rsidRPr="00D06493" w:rsidRDefault="006A7623" w:rsidP="006A7623">
      <w:pPr>
        <w:pStyle w:val="PURBlueBGHeader"/>
      </w:pPr>
      <w:r>
        <w:lastRenderedPageBreak/>
        <w:t>Aanvullende voorwaarden:</w:t>
      </w:r>
    </w:p>
    <w:p w:rsidR="006A7623" w:rsidRPr="00D06493" w:rsidRDefault="006A7623" w:rsidP="006A7623">
      <w:pPr>
        <w:pStyle w:val="PURBody-Indented"/>
      </w:pPr>
      <w:r>
        <w:t xml:space="preserve">Elke actieve Gebruikers- en Apparaat-SL voor Windows Intune met Windows Desktop Operating System geeft u het recht een Apparaat-SL voor MDOP te verkrijgen voor het Windows-apparaat van de Primaire Gebruiker (zie de aanvullende voorwaarden voor Windows Intune met Windows Desktop Operating System voor de definitie van “Windows-apparaat”). </w:t>
      </w:r>
      <w:r>
        <w:br/>
        <w:t xml:space="preserve">Apparaat-SL's voor MDOP zijn optioneel en worden los van Windows Intune met Windows Desktop Operating System verkocht. MDOP omvat het volgende: </w:t>
      </w:r>
    </w:p>
    <w:p w:rsidR="006A7623" w:rsidRPr="00D06493" w:rsidRDefault="006A7623" w:rsidP="006A7623">
      <w:pPr>
        <w:pStyle w:val="PURBullet-Indented"/>
        <w:numPr>
          <w:ilvl w:val="0"/>
          <w:numId w:val="54"/>
        </w:numPr>
      </w:pPr>
      <w:r>
        <w:t xml:space="preserve">Microsoft Application Virtualization for Windows Desktops (App-V) </w:t>
      </w:r>
    </w:p>
    <w:p w:rsidR="006A7623" w:rsidRPr="00D06493" w:rsidRDefault="006A7623" w:rsidP="006A7623">
      <w:pPr>
        <w:pStyle w:val="PURBullet-Indented"/>
        <w:numPr>
          <w:ilvl w:val="0"/>
          <w:numId w:val="54"/>
        </w:numPr>
      </w:pPr>
      <w:r>
        <w:t xml:space="preserve">Microsoft Advanced Group Policy Management (AGPM) </w:t>
      </w:r>
    </w:p>
    <w:p w:rsidR="006A7623" w:rsidRPr="00D06493" w:rsidRDefault="006A7623" w:rsidP="006A7623">
      <w:pPr>
        <w:pStyle w:val="PURBullet-Indented"/>
        <w:numPr>
          <w:ilvl w:val="0"/>
          <w:numId w:val="54"/>
        </w:numPr>
      </w:pPr>
      <w:r>
        <w:t xml:space="preserve">Microsoft Diagnostics and Recovery Toolset (DaRT) </w:t>
      </w:r>
    </w:p>
    <w:p w:rsidR="006A7623" w:rsidRPr="00D06493" w:rsidRDefault="006A7623" w:rsidP="006A7623">
      <w:pPr>
        <w:pStyle w:val="PURBullet-Indented"/>
        <w:numPr>
          <w:ilvl w:val="0"/>
          <w:numId w:val="54"/>
        </w:numPr>
      </w:pPr>
      <w:r>
        <w:t xml:space="preserve">Microsoft System Center Desktop Error Monitoring (DEM) </w:t>
      </w:r>
    </w:p>
    <w:p w:rsidR="006A7623" w:rsidRPr="00D06493" w:rsidRDefault="006A7623" w:rsidP="006A7623">
      <w:pPr>
        <w:pStyle w:val="PURBullet-Indented"/>
        <w:numPr>
          <w:ilvl w:val="0"/>
          <w:numId w:val="54"/>
        </w:numPr>
      </w:pPr>
      <w:r>
        <w:t xml:space="preserve">Microsoft Enterprise Desktop Virtualization (MED-V) </w:t>
      </w:r>
    </w:p>
    <w:p w:rsidR="006A7623" w:rsidRPr="00D06493" w:rsidRDefault="006A7623" w:rsidP="006A7623">
      <w:pPr>
        <w:pStyle w:val="PURBullet-Indented"/>
        <w:numPr>
          <w:ilvl w:val="0"/>
          <w:numId w:val="54"/>
        </w:numPr>
      </w:pPr>
      <w:r>
        <w:t>Microsoft BitLocker Administration and Monitoring (MBAM)</w:t>
      </w:r>
    </w:p>
    <w:p w:rsidR="006A7623" w:rsidRPr="00D06493" w:rsidRDefault="006A7623" w:rsidP="006A7623">
      <w:pPr>
        <w:pStyle w:val="PURBullet-Indented"/>
        <w:numPr>
          <w:ilvl w:val="0"/>
          <w:numId w:val="54"/>
        </w:numPr>
      </w:pPr>
      <w:r>
        <w:t>Microsoft User Experience Virtualization (UE-V)</w:t>
      </w:r>
    </w:p>
    <w:p w:rsidR="006A7623" w:rsidRPr="00D06493" w:rsidRDefault="006A7623" w:rsidP="006A7623">
      <w:pPr>
        <w:pStyle w:val="PURBody-Indented"/>
      </w:pPr>
      <w:r>
        <w:t>U hebt de onderstaande rechten voor elke MDOP-licentie die u aanschaft.</w:t>
      </w:r>
    </w:p>
    <w:p w:rsidR="006A7623" w:rsidRPr="00D06493" w:rsidRDefault="006A7623" w:rsidP="006A7623">
      <w:pPr>
        <w:pStyle w:val="PURBlueStrong-Indented"/>
      </w:pPr>
      <w:r>
        <w:t>Installatie en gebruiksrechten</w:t>
      </w:r>
    </w:p>
    <w:p w:rsidR="006A7623" w:rsidRPr="00D06493" w:rsidRDefault="006A7623" w:rsidP="006A7623">
      <w:pPr>
        <w:pStyle w:val="PURBody-Indented"/>
      </w:pPr>
      <w:r>
        <w:t xml:space="preserve">U mag de software installeren en gebruiken op het Windows-apparaat van de Primaire Gebruiker. Sommige functionaliteit in de software is bedoeld voor het beheren van software op het Windows-apparaat. U mag deze functionaliteit uitsluitend op andere apparaten gebruiken voor het beheren van software die wordt uitgevoerd op het Windows-apparaat. U mag ook de volgende onderdelen gebruiken voor het beheren van software op servers binnen uw domein, mits de desktops binnen dat domein zijn gelicentieerd voor MDOP: </w:t>
      </w:r>
    </w:p>
    <w:p w:rsidR="006A7623" w:rsidRPr="00D06493" w:rsidRDefault="006A7623" w:rsidP="006A7623">
      <w:pPr>
        <w:pStyle w:val="PURBullet-Indented"/>
        <w:numPr>
          <w:ilvl w:val="0"/>
          <w:numId w:val="54"/>
        </w:numPr>
      </w:pPr>
      <w:r>
        <w:t>AGPM</w:t>
      </w:r>
    </w:p>
    <w:p w:rsidR="006A7623" w:rsidRPr="00D06493" w:rsidRDefault="006A7623" w:rsidP="006A7623">
      <w:pPr>
        <w:pStyle w:val="PURBullet-Indented"/>
        <w:numPr>
          <w:ilvl w:val="0"/>
          <w:numId w:val="54"/>
        </w:numPr>
      </w:pPr>
      <w:r>
        <w:t xml:space="preserve">DaRT </w:t>
      </w:r>
    </w:p>
    <w:p w:rsidR="006A7623" w:rsidRPr="00D06493" w:rsidRDefault="006A7623" w:rsidP="006A7623">
      <w:pPr>
        <w:pStyle w:val="PURBullet-Indented"/>
        <w:numPr>
          <w:ilvl w:val="0"/>
          <w:numId w:val="54"/>
        </w:numPr>
      </w:pPr>
      <w:r>
        <w:t>UE-V</w:t>
      </w:r>
    </w:p>
    <w:p w:rsidR="006A7623" w:rsidRPr="00D06493" w:rsidRDefault="006A7623" w:rsidP="006A7623">
      <w:pPr>
        <w:pStyle w:val="PURBlueStrong-Indented"/>
      </w:pPr>
      <w:r>
        <w:t>Externe toegang</w:t>
      </w:r>
    </w:p>
    <w:p w:rsidR="006A7623" w:rsidRPr="00D06493" w:rsidRDefault="006A7623" w:rsidP="006A7623">
      <w:pPr>
        <w:pStyle w:val="PURBody-Indented"/>
      </w:pPr>
      <w:r>
        <w:t>U hebt toegang tot de MDOP-software die extern vanaf een ander apparaat op het Windows-apparaat wordt uitgevoerd en u mag deze gebruiken zoals hieronder wordt beschreven.</w:t>
      </w:r>
    </w:p>
    <w:p w:rsidR="006A7623" w:rsidRPr="00D06493" w:rsidRDefault="006A7623" w:rsidP="006A7623">
      <w:pPr>
        <w:pStyle w:val="PURBullet-Indented"/>
        <w:numPr>
          <w:ilvl w:val="0"/>
          <w:numId w:val="55"/>
        </w:numPr>
      </w:pPr>
      <w:r>
        <w:rPr>
          <w:b/>
        </w:rPr>
        <w:t>De primaire gebruiker:</w:t>
      </w:r>
      <w:r>
        <w:t xml:space="preserve"> De enkele Primaire Gebruiker van het apparaat mag de software gebruiken via externe toegang vanaf een ander apparaat. Verder mag niemand uit hoofde van diezelfde licentie tegelijkertijd de software gebruiken, behalve om ondersteunende diensten te bieden. </w:t>
      </w:r>
    </w:p>
    <w:p w:rsidR="006A7623" w:rsidRPr="00D06493" w:rsidRDefault="006A7623" w:rsidP="006A7623">
      <w:pPr>
        <w:pStyle w:val="PURBullet-Indented"/>
        <w:numPr>
          <w:ilvl w:val="0"/>
          <w:numId w:val="55"/>
        </w:numPr>
      </w:pPr>
      <w:r>
        <w:rPr>
          <w:b/>
        </w:rPr>
        <w:t>Niet-primaire gebruikers:</w:t>
      </w:r>
      <w:r>
        <w:t xml:space="preserve"> Elke gebruiker mag tot de software toegang zoeken en deze gebruiken via externe toegang vanaf een ander gelicentieerd apparaat. </w:t>
      </w:r>
    </w:p>
    <w:p w:rsidR="006A7623" w:rsidRPr="00D06493" w:rsidRDefault="006A7623" w:rsidP="006A7623">
      <w:pPr>
        <w:pStyle w:val="PURBullet-Indented"/>
        <w:numPr>
          <w:ilvl w:val="0"/>
          <w:numId w:val="55"/>
        </w:numPr>
      </w:pPr>
      <w:r>
        <w:rPr>
          <w:b/>
        </w:rPr>
        <w:t>Hulp op afstand:</w:t>
      </w:r>
      <w:r>
        <w:t xml:space="preserve"> Het is toegestaan om via overige apparaten toegang te zoeken tot de software om ondersteunende services te leveren. Voor dit soort toegang hebt u geen aanvullende licenties nodig.</w:t>
      </w:r>
    </w:p>
    <w:p w:rsidR="006A7623" w:rsidRPr="00D06493" w:rsidRDefault="006A7623" w:rsidP="006A7623">
      <w:pPr>
        <w:pStyle w:val="PURBlueStrong-Indented"/>
      </w:pPr>
      <w:r>
        <w:t>Gebruiksrechten voor roaming</w:t>
      </w:r>
    </w:p>
    <w:p w:rsidR="006A7623" w:rsidRPr="00D06493" w:rsidRDefault="006A7623" w:rsidP="006A7623">
      <w:pPr>
        <w:pStyle w:val="PURBody-Indented"/>
      </w:pPr>
      <w:r>
        <w:t xml:space="preserve">Met uitzondering van hetgeen hieronder is bepaald mag de enkele Primaire Gebruiker (zie Algemene Licentievoorwaarden, Definities) van het Windows-apparaat (zie Windows Intune met Windows Desktop Operating System voor een definitie) mag de MDOP-software gebruiken op een Kwalificerend Apparaat van Derde Partijen (zie </w:t>
      </w:r>
      <w:hyperlink w:anchor="Algemene_Licentievoorwaarden" w:history="1">
        <w:r>
          <w:rPr>
            <w:rStyle w:val="Hyperlink"/>
            <w:color w:val="000000"/>
          </w:rPr>
          <w:t>Algemene Licentievoorwaarden, Definities</w:t>
        </w:r>
      </w:hyperlink>
      <w:r>
        <w:t xml:space="preserve">) voor werkgerelateerde doeleinden ter ondersteuning van het toegestane gebruik van uw gelicentieerde software op het betreffende Kwalificerende Apparaat van Derde Partijen. </w:t>
      </w:r>
    </w:p>
    <w:p w:rsidR="006A7623" w:rsidRPr="00D06493" w:rsidRDefault="006A7623" w:rsidP="006A7623">
      <w:pPr>
        <w:pStyle w:val="PURBody-Indented"/>
      </w:pPr>
      <w:r>
        <w:t xml:space="preserve">Als de Primaire Gebruiker zich op uw locatie of die van uw gelieerde ondernemingen bevindt, zijn geen Gebruiksrechten voor Roaming van toepassing. </w:t>
      </w:r>
    </w:p>
    <w:p w:rsidR="006A7623" w:rsidRPr="00D06493" w:rsidRDefault="006A7623" w:rsidP="006A7623">
      <w:pPr>
        <w:pStyle w:val="PURBody-Indented"/>
      </w:pPr>
      <w:r>
        <w:t>Het recht van de Primaire Gebruiker om de MDOP-software te gebruiken in het kader van deze Gebruiksrechten voor Roaming eindigt wanneer de corresponderende rechten op het Windows-apparaat vervallen of zich een wijziging voordoet in de status van de Primaire Gebruiker. Op dat moment moet u controleren of die gebruiker niet langer gebruikmaakt van de MDOP-software in het kader van de Gebruiksrechten voor roaming.</w:t>
      </w:r>
    </w:p>
    <w:p w:rsidR="006A7623" w:rsidRPr="00D06493" w:rsidRDefault="006A7623" w:rsidP="006A7623">
      <w:pPr>
        <w:pStyle w:val="PURBlueStrong-Indented"/>
      </w:pPr>
      <w:r>
        <w:t>Licentievoorwaarde</w:t>
      </w:r>
    </w:p>
    <w:p w:rsidR="006A7623" w:rsidRPr="00D06493" w:rsidRDefault="006A7623" w:rsidP="006A7623">
      <w:pPr>
        <w:pStyle w:val="PURBody-Indented"/>
      </w:pPr>
      <w:r>
        <w:t>Zodra de corresponderende SL voor Windows Intune met Windows Desktop Operating System of de MDOP-licentie is verlopen, hebt u geen toegang meer tot de software en mag u deze niet meer gebruiken.</w:t>
      </w:r>
    </w:p>
    <w:bookmarkEnd w:id="246"/>
    <w:p w:rsidR="006A7623" w:rsidRDefault="006A7623" w:rsidP="006A7623">
      <w:pPr>
        <w:pStyle w:val="PURBreadcrumb"/>
        <w:keepNext w:val="0"/>
        <w:keepLines w:val="0"/>
      </w:pPr>
      <w:r>
        <w:fldChar w:fldCharType="begin"/>
      </w:r>
      <w:r>
        <w:instrText xml:space="preserve">HYPERLINK \l "_Sec4" </w:instrText>
      </w:r>
      <w:r>
        <w:fldChar w:fldCharType="separate"/>
      </w:r>
      <w:r>
        <w:rPr>
          <w:color w:val="00467F"/>
          <w:u w:val="single"/>
        </w:rPr>
        <w:t>Inhoudsopgave</w:t>
      </w:r>
      <w:r>
        <w:fldChar w:fldCharType="end"/>
      </w:r>
      <w:r>
        <w:t xml:space="preserve"> / </w:t>
      </w:r>
      <w:hyperlink w:anchor="General_License_Terms" w:history="1">
        <w:r w:rsidRPr="00E626D9">
          <w:rPr>
            <w:rStyle w:val="Hyperlink"/>
          </w:rPr>
          <w:t>Algemene voorwaarden</w:t>
        </w:r>
      </w:hyperlink>
      <w:r>
        <w:t xml:space="preserve"> </w:t>
      </w:r>
    </w:p>
    <w:p w:rsidR="006A7623" w:rsidRDefault="006A7623" w:rsidP="006A7623">
      <w:pPr>
        <w:pStyle w:val="PURBreadcrumb"/>
        <w:keepNext w:val="0"/>
        <w:keepLines w:val="0"/>
      </w:pPr>
    </w:p>
    <w:p w:rsidR="006A7623" w:rsidRPr="00D06493" w:rsidRDefault="006A7623" w:rsidP="006A7623">
      <w:pPr>
        <w:pStyle w:val="PURProductName"/>
      </w:pPr>
      <w:r>
        <w:lastRenderedPageBreak/>
        <w:t>Office 365 Developer</w:t>
      </w:r>
      <w:r>
        <w:fldChar w:fldCharType="begin"/>
      </w:r>
      <w:r>
        <w:instrText xml:space="preserve">XE "Office 365 Developer" </w:instrText>
      </w:r>
      <w:r>
        <w:fldChar w:fldCharType="end"/>
      </w:r>
      <w:r>
        <w:fldChar w:fldCharType="begin"/>
      </w:r>
      <w:r>
        <w:instrText xml:space="preserve"> TC "</w:instrText>
      </w:r>
      <w:bookmarkStart w:id="249" w:name="_Toc343094281"/>
      <w:bookmarkStart w:id="250" w:name="_Toc343507459"/>
      <w:r>
        <w:instrText>Office 365 Developer</w:instrText>
      </w:r>
      <w:bookmarkEnd w:id="249"/>
      <w:bookmarkEnd w:id="250"/>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146DBE">
              <w:rPr>
                <w:rFonts w:ascii="Arial Narrow" w:hAnsi="Arial Narrow"/>
                <w:color w:val="000000"/>
              </w:rPr>
              <w:t xml:space="preserve">Zie toepasselijke kennisgevingen: </w:t>
            </w:r>
            <w:r w:rsidRPr="00146DBE">
              <w:rPr>
                <w:rFonts w:ascii="Arial Narrow" w:hAnsi="Arial Narrow"/>
                <w:b/>
                <w:color w:val="000000"/>
              </w:rPr>
              <w:t xml:space="preserve">Gegevensoverdracht </w:t>
            </w:r>
            <w:r w:rsidRPr="00146DBE">
              <w:rPr>
                <w:rFonts w:ascii="Arial Narrow" w:hAnsi="Arial Narrow"/>
                <w:color w:val="000000"/>
              </w:rPr>
              <w:t xml:space="preserve">(zie </w:t>
            </w:r>
            <w:hyperlink w:anchor="Appendix_1">
              <w:r>
                <w:rPr>
                  <w:rFonts w:ascii="Arial Narrow" w:hAnsi="Arial Narrow"/>
                  <w:color w:val="00467F"/>
                  <w:u w:val="single"/>
                </w:rPr>
                <w:t>Bijlage 1</w:t>
              </w:r>
            </w:hyperlink>
            <w:r w:rsidRPr="00146DBE">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146DBE">
              <w:rPr>
                <w:rFonts w:ascii="Arial Narrow" w:hAnsi="Arial Narrow"/>
                <w:color w:val="000000"/>
              </w:rPr>
              <w:t xml:space="preserve">Supplement Privacy en beveiliging: </w:t>
            </w:r>
            <w:r w:rsidRPr="00146DBE">
              <w:rPr>
                <w:rFonts w:ascii="Arial Narrow" w:hAnsi="Arial Narrow"/>
                <w:b/>
                <w:color w:val="000000"/>
              </w:rPr>
              <w:t>Ja</w:t>
            </w:r>
            <w:r w:rsidRPr="00146DBE">
              <w:rPr>
                <w:rFonts w:ascii="Arial Narrow" w:hAnsi="Arial Narrow"/>
                <w:color w:val="000000"/>
              </w:rPr>
              <w:t xml:space="preserve"> (Zie </w:t>
            </w:r>
            <w:hyperlink r:id="rId43">
              <w:r>
                <w:rPr>
                  <w:rFonts w:ascii="Arial Narrow" w:hAnsi="Arial Narrow"/>
                  <w:color w:val="00467F"/>
                  <w:u w:val="single"/>
                </w:rPr>
                <w:t>http://go.microsoft.com/fwlink/?LinkID=212058&amp;clcid=0x409</w:t>
              </w:r>
            </w:hyperlink>
            <w:r w:rsidRPr="00146DBE">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6120" w:type="dxa"/>
          </w:tcPr>
          <w:p w:rsidR="006A7623" w:rsidRPr="00A33A91" w:rsidRDefault="006A7623" w:rsidP="009277DE">
            <w:pPr>
              <w:pStyle w:val="PURBody"/>
              <w:spacing w:after="0"/>
              <w:rPr>
                <w:rFonts w:ascii="Arial Narrow" w:hAnsi="Arial Narrow"/>
                <w:color w:val="000000"/>
              </w:rPr>
            </w:pPr>
            <w:r w:rsidRPr="00A33A91">
              <w:rPr>
                <w:rFonts w:ascii="Arial Narrow" w:hAnsi="Arial Narrow"/>
                <w:color w:val="000000"/>
              </w:rPr>
              <w:t xml:space="preserve">Service Level-overeenkomst: </w:t>
            </w:r>
            <w:r w:rsidRPr="00A33A91">
              <w:rPr>
                <w:rFonts w:ascii="Arial Narrow" w:hAnsi="Arial Narrow"/>
                <w:b/>
                <w:color w:val="000000"/>
              </w:rPr>
              <w:t>Nee</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6A7623" w:rsidRPr="00D878C7" w:rsidTr="009277DE">
        <w:tc>
          <w:tcPr>
            <w:tcW w:w="5323" w:type="dxa"/>
            <w:shd w:val="clear" w:color="auto" w:fill="auto"/>
          </w:tcPr>
          <w:p w:rsidR="006A7623" w:rsidRPr="00D878C7" w:rsidRDefault="006A7623" w:rsidP="009277DE">
            <w:pPr>
              <w:pStyle w:val="PURBody"/>
              <w:spacing w:after="0"/>
              <w:rPr>
                <w:lang w:eastAsia="ja-JP"/>
              </w:rPr>
            </w:pPr>
            <w:r>
              <w:rPr>
                <w:b/>
                <w:i/>
              </w:rPr>
              <w:t>Vereist voor al uw:</w:t>
            </w:r>
          </w:p>
        </w:tc>
        <w:tc>
          <w:tcPr>
            <w:tcW w:w="5319"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23" w:type="dxa"/>
            <w:shd w:val="clear" w:color="auto" w:fill="auto"/>
          </w:tcPr>
          <w:p w:rsidR="006A7623" w:rsidRPr="00D06493" w:rsidRDefault="006A7623" w:rsidP="006A7623">
            <w:pPr>
              <w:pStyle w:val="PURBullet"/>
              <w:numPr>
                <w:ilvl w:val="0"/>
                <w:numId w:val="33"/>
              </w:numPr>
              <w:spacing w:after="0"/>
            </w:pPr>
            <w:r>
              <w:rPr>
                <w:rFonts w:cs="Arial"/>
                <w:szCs w:val="18"/>
              </w:rPr>
              <w:t>Elke gebruiker die toegang heeft tot de Online Dienst of verwante software.</w:t>
            </w:r>
          </w:p>
          <w:p w:rsidR="006A7623" w:rsidRPr="00D06493" w:rsidRDefault="006A7623" w:rsidP="006A7623">
            <w:pPr>
              <w:pStyle w:val="PURBody"/>
              <w:numPr>
                <w:ilvl w:val="0"/>
                <w:numId w:val="33"/>
              </w:numPr>
              <w:spacing w:after="0"/>
            </w:pPr>
            <w:r>
              <w:rPr>
                <w:rFonts w:cs="Arial"/>
              </w:rPr>
              <w:t>Uw eindgebruikers hebben geen SL nodig voor toegang tot de online diensten om acceptatietests voor uw programma's uit te voeren of feedback over uw programma´s te geven.</w:t>
            </w:r>
          </w:p>
          <w:p w:rsidR="006A7623" w:rsidRPr="00D878C7" w:rsidRDefault="006A7623" w:rsidP="009277DE">
            <w:pPr>
              <w:pStyle w:val="PURBody"/>
              <w:spacing w:after="0"/>
              <w:ind w:left="288"/>
              <w:rPr>
                <w:rFonts w:cs="Arial"/>
                <w:lang w:eastAsia="ja-JP"/>
              </w:rPr>
            </w:pPr>
          </w:p>
        </w:tc>
        <w:tc>
          <w:tcPr>
            <w:tcW w:w="5319" w:type="dxa"/>
            <w:shd w:val="clear" w:color="auto" w:fill="auto"/>
          </w:tcPr>
          <w:p w:rsidR="006A7623" w:rsidRPr="00D878C7" w:rsidRDefault="006A7623" w:rsidP="006A7623">
            <w:pPr>
              <w:pStyle w:val="PURBullet"/>
              <w:numPr>
                <w:ilvl w:val="0"/>
                <w:numId w:val="34"/>
              </w:numPr>
              <w:spacing w:after="0"/>
              <w:rPr>
                <w:rFonts w:cs="Arial"/>
                <w:lang w:eastAsia="ja-JP"/>
              </w:rPr>
            </w:pPr>
            <w:r>
              <w:rPr>
                <w:rFonts w:cs="Arial"/>
              </w:rPr>
              <w:t>Gebruikers-SL voor Office 365 Developer</w:t>
            </w:r>
          </w:p>
        </w:tc>
      </w:tr>
    </w:tbl>
    <w:p w:rsidR="006A7623" w:rsidRPr="00D06493" w:rsidRDefault="006A7623" w:rsidP="006A7623">
      <w:pPr>
        <w:pStyle w:val="PURBlueBGHeader"/>
      </w:pPr>
      <w:r>
        <w:t>Aanvullende voorwaarden:</w:t>
      </w:r>
    </w:p>
    <w:p w:rsidR="006A7623" w:rsidRPr="00D06493" w:rsidRDefault="006A7623" w:rsidP="006A7623">
      <w:pPr>
        <w:pStyle w:val="PURProductName"/>
        <w:pBdr>
          <w:bottom w:val="none" w:sz="0" w:space="0" w:color="auto"/>
        </w:pBdr>
      </w:pPr>
      <w:r>
        <w:rPr>
          <w:rFonts w:cs="Arial"/>
          <w:sz w:val="18"/>
          <w:szCs w:val="18"/>
        </w:rPr>
        <w:t>Elke gebruiker aan wie u een Gebruikers-SL toewijst mag de online dienst gebruiken voor het ontwerpen, ontwikkelen en testen van uw toepassingen en deze beschikbaar te maken voor uw Office 365 online diensten, ontwikkelingen op locatie of voor de Microsoft Office Store. De online dienst wordt niet in licentie gegeven voor gebruik in een productieomgeving.</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history="1">
        <w:r w:rsidRPr="00E626D9">
          <w:rPr>
            <w:rStyle w:val="Hyperlink"/>
          </w:rPr>
          <w:t>Algemene voorwaarden</w:t>
        </w:r>
      </w:hyperlink>
      <w:r>
        <w:t xml:space="preserve"> </w:t>
      </w:r>
    </w:p>
    <w:p w:rsidR="006A7623" w:rsidRPr="00D06493" w:rsidRDefault="006A7623" w:rsidP="006A7623">
      <w:pPr>
        <w:pStyle w:val="PURProductName"/>
      </w:pPr>
      <w:r>
        <w:t>Office 365 ProPlus</w:t>
      </w:r>
      <w:r>
        <w:fldChar w:fldCharType="begin"/>
      </w:r>
      <w:r>
        <w:instrText xml:space="preserve">XE "Office 365 ProPlus" </w:instrText>
      </w:r>
      <w:r>
        <w:fldChar w:fldCharType="end"/>
      </w:r>
      <w:r>
        <w:fldChar w:fldCharType="begin"/>
      </w:r>
      <w:r>
        <w:instrText xml:space="preserve"> TC "</w:instrText>
      </w:r>
      <w:bookmarkStart w:id="251" w:name="_Toc343094282"/>
      <w:bookmarkStart w:id="252" w:name="_Toc343507460"/>
      <w:r>
        <w:instrText>Office 365 ProPlus</w:instrText>
      </w:r>
      <w:bookmarkEnd w:id="251"/>
      <w:bookmarkEnd w:id="252"/>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6A7623" w:rsidRPr="00D878C7" w:rsidTr="009277DE">
        <w:tc>
          <w:tcPr>
            <w:tcW w:w="5512" w:type="dxa"/>
          </w:tcPr>
          <w:p w:rsidR="006A7623" w:rsidRPr="00D878C7" w:rsidRDefault="006A7623" w:rsidP="009277DE">
            <w:pPr>
              <w:pStyle w:val="PURBody"/>
              <w:spacing w:after="0"/>
              <w:rPr>
                <w:rFonts w:ascii="Arial Narrow" w:hAnsi="Arial Narrow"/>
                <w:color w:val="404040"/>
              </w:rPr>
            </w:pPr>
            <w:r w:rsidRPr="00E878B3">
              <w:rPr>
                <w:rFonts w:ascii="Arial Narrow" w:hAnsi="Arial Narrow"/>
                <w:color w:val="000000"/>
              </w:rPr>
              <w:t xml:space="preserve">Zie toepasselijke kennisgevingen: </w:t>
            </w:r>
            <w:r w:rsidRPr="00E878B3">
              <w:rPr>
                <w:rFonts w:ascii="Arial Narrow" w:hAnsi="Arial Narrow"/>
                <w:b/>
                <w:color w:val="000000"/>
              </w:rPr>
              <w:t xml:space="preserve">Gegevensoverdracht </w:t>
            </w:r>
            <w:r w:rsidRPr="00E878B3">
              <w:rPr>
                <w:rFonts w:ascii="Arial Narrow" w:hAnsi="Arial Narrow"/>
                <w:color w:val="000000"/>
              </w:rPr>
              <w:t xml:space="preserve">(zie </w:t>
            </w:r>
            <w:hyperlink w:anchor="Appendix_1">
              <w:r w:rsidRPr="009F39A2">
                <w:rPr>
                  <w:rFonts w:ascii="Arial Narrow" w:hAnsi="Arial Narrow"/>
                  <w:color w:val="00467F"/>
                  <w:u w:val="single"/>
                </w:rPr>
                <w:t>Bijlage 1</w:t>
              </w:r>
            </w:hyperlink>
            <w:r w:rsidRPr="00E878B3">
              <w:rPr>
                <w:rFonts w:ascii="Arial Narrow" w:hAnsi="Arial Narrow"/>
                <w:color w:val="000000"/>
              </w:rPr>
              <w:t xml:space="preserve">); </w:t>
            </w:r>
            <w:r>
              <w:rPr>
                <w:rFonts w:ascii="Arial Narrow" w:hAnsi="Arial Narrow"/>
                <w:color w:val="000000"/>
              </w:rPr>
              <w:br/>
            </w:r>
            <w:r w:rsidRPr="00E878B3">
              <w:rPr>
                <w:rFonts w:ascii="Arial Narrow" w:hAnsi="Arial Narrow"/>
                <w:b/>
                <w:color w:val="000000"/>
              </w:rPr>
              <w:t xml:space="preserve">Bing Maps </w:t>
            </w:r>
            <w:r w:rsidRPr="00E878B3">
              <w:rPr>
                <w:rFonts w:ascii="Arial Narrow" w:hAnsi="Arial Narrow"/>
                <w:color w:val="000000"/>
              </w:rPr>
              <w:t xml:space="preserve">(zie </w:t>
            </w:r>
            <w:hyperlink w:anchor="Appendix_1">
              <w:r>
                <w:rPr>
                  <w:rFonts w:ascii="Arial Narrow" w:hAnsi="Arial Narrow"/>
                  <w:color w:val="00467F"/>
                  <w:u w:val="single"/>
                </w:rPr>
                <w:t>Bijlage 1</w:t>
              </w:r>
            </w:hyperlink>
            <w:r w:rsidRPr="00E878B3">
              <w:rPr>
                <w:rFonts w:ascii="Arial Narrow" w:hAnsi="Arial Narrow"/>
                <w:color w:val="000000"/>
              </w:rPr>
              <w:t>)</w:t>
            </w:r>
          </w:p>
        </w:tc>
        <w:tc>
          <w:tcPr>
            <w:tcW w:w="5518"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5512" w:type="dxa"/>
          </w:tcPr>
          <w:p w:rsidR="006A7623" w:rsidRPr="00E878B3" w:rsidRDefault="006A7623" w:rsidP="009277DE">
            <w:pPr>
              <w:pStyle w:val="PURBody"/>
              <w:spacing w:after="0"/>
              <w:rPr>
                <w:rFonts w:ascii="Arial Narrow" w:hAnsi="Arial Narrow"/>
                <w:color w:val="000000"/>
              </w:rPr>
            </w:pPr>
            <w:r w:rsidRPr="00E878B3">
              <w:rPr>
                <w:rFonts w:ascii="Arial Narrow" w:hAnsi="Arial Narrow"/>
                <w:color w:val="000000"/>
              </w:rPr>
              <w:t xml:space="preserve">Service Level-overeenkomst: </w:t>
            </w:r>
            <w:r w:rsidRPr="00E878B3">
              <w:rPr>
                <w:rFonts w:ascii="Arial Narrow" w:hAnsi="Arial Narrow"/>
                <w:b/>
                <w:color w:val="000000"/>
              </w:rPr>
              <w:t>Nee</w:t>
            </w:r>
          </w:p>
        </w:tc>
        <w:tc>
          <w:tcPr>
            <w:tcW w:w="5518"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rPr>
          <w:caps/>
        </w:rPr>
        <w:t xml:space="preserve">Desktopapplicaties </w:t>
      </w: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40" w:type="dxa"/>
            <w:shd w:val="clear" w:color="auto" w:fill="auto"/>
          </w:tcPr>
          <w:p w:rsidR="006A7623" w:rsidRPr="00D878C7" w:rsidRDefault="006A7623" w:rsidP="009277DE">
            <w:pPr>
              <w:pStyle w:val="PURBody"/>
              <w:spacing w:after="0"/>
              <w:rPr>
                <w:lang w:eastAsia="ja-JP"/>
              </w:rPr>
            </w:pPr>
            <w:r>
              <w:rPr>
                <w:b/>
                <w:i/>
              </w:rPr>
              <w:t>Vereist voor al uw:</w:t>
            </w:r>
          </w:p>
        </w:tc>
        <w:tc>
          <w:tcPr>
            <w:tcW w:w="5340"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40" w:type="dxa"/>
            <w:shd w:val="clear" w:color="auto" w:fill="auto"/>
          </w:tcPr>
          <w:p w:rsidR="006A7623" w:rsidRPr="00D878C7" w:rsidRDefault="006A7623" w:rsidP="006A7623">
            <w:pPr>
              <w:pStyle w:val="PURBullet"/>
              <w:numPr>
                <w:ilvl w:val="0"/>
                <w:numId w:val="33"/>
              </w:numPr>
              <w:spacing w:after="0"/>
              <w:rPr>
                <w:lang w:eastAsia="ja-JP"/>
              </w:rPr>
            </w:pPr>
            <w:r>
              <w:t>Elke gebruiker die toegang heeft tot de Online Dienst of gerelateerde software</w:t>
            </w:r>
          </w:p>
        </w:tc>
        <w:tc>
          <w:tcPr>
            <w:tcW w:w="5340" w:type="dxa"/>
            <w:shd w:val="clear" w:color="auto" w:fill="auto"/>
          </w:tcPr>
          <w:p w:rsidR="006A7623" w:rsidRPr="00D06493" w:rsidRDefault="006A7623" w:rsidP="009277DE">
            <w:pPr>
              <w:pStyle w:val="PURBody"/>
              <w:spacing w:after="0"/>
            </w:pPr>
          </w:p>
          <w:p w:rsidR="006A7623" w:rsidRPr="00D06493" w:rsidRDefault="006A7623" w:rsidP="006A7623">
            <w:pPr>
              <w:pStyle w:val="PURBullet"/>
              <w:numPr>
                <w:ilvl w:val="0"/>
                <w:numId w:val="34"/>
              </w:numPr>
              <w:spacing w:after="0"/>
            </w:pPr>
            <w:r>
              <w:t xml:space="preserve">Gebruikers-SL voor Office 365 ProPlus </w:t>
            </w:r>
            <w:r>
              <w:rPr>
                <w:b/>
              </w:rPr>
              <w:t>of</w:t>
            </w:r>
          </w:p>
          <w:p w:rsidR="006A7623" w:rsidRPr="00D06493" w:rsidRDefault="006A7623" w:rsidP="006A7623">
            <w:pPr>
              <w:pStyle w:val="PURBullet"/>
              <w:numPr>
                <w:ilvl w:val="0"/>
                <w:numId w:val="34"/>
              </w:numPr>
              <w:spacing w:after="0"/>
            </w:pPr>
            <w:r>
              <w:t xml:space="preserve">Gebruikers-SL voor Office 365 Enterprise E3-E4 </w:t>
            </w:r>
            <w:r>
              <w:rPr>
                <w:b/>
              </w:rPr>
              <w:t>of</w:t>
            </w:r>
          </w:p>
          <w:p w:rsidR="006A7623" w:rsidRPr="00D06493" w:rsidRDefault="006A7623" w:rsidP="006A7623">
            <w:pPr>
              <w:pStyle w:val="PURBullet"/>
              <w:numPr>
                <w:ilvl w:val="0"/>
                <w:numId w:val="34"/>
              </w:numPr>
              <w:spacing w:after="0"/>
            </w:pPr>
            <w:r>
              <w:t xml:space="preserve">Gebruikers-SL voor Office Professional Plus A, </w:t>
            </w:r>
            <w:r>
              <w:rPr>
                <w:b/>
              </w:rPr>
              <w:t>of</w:t>
            </w:r>
          </w:p>
          <w:p w:rsidR="006A7623" w:rsidRPr="00D06493" w:rsidRDefault="006A7623" w:rsidP="006A7623">
            <w:pPr>
              <w:pStyle w:val="PURBullet"/>
              <w:numPr>
                <w:ilvl w:val="0"/>
                <w:numId w:val="34"/>
              </w:numPr>
              <w:spacing w:after="0"/>
            </w:pPr>
            <w:r>
              <w:t xml:space="preserve">Gebruikers-SL voor Office 365 Academic A3-A4 </w:t>
            </w:r>
            <w:r>
              <w:rPr>
                <w:b/>
              </w:rPr>
              <w:t>of</w:t>
            </w:r>
          </w:p>
          <w:p w:rsidR="006A7623" w:rsidRPr="00D06493" w:rsidRDefault="006A7623" w:rsidP="006A7623">
            <w:pPr>
              <w:pStyle w:val="PURBullet"/>
              <w:numPr>
                <w:ilvl w:val="0"/>
                <w:numId w:val="34"/>
              </w:numPr>
              <w:spacing w:after="0"/>
            </w:pPr>
            <w:r>
              <w:t xml:space="preserve">Office Pro Plus met aanvullende Gebruikers-SL voor Office 365 Academic A3 (A4), </w:t>
            </w:r>
            <w:r>
              <w:rPr>
                <w:b/>
              </w:rPr>
              <w:t>of</w:t>
            </w:r>
          </w:p>
          <w:p w:rsidR="006A7623" w:rsidRPr="00D878C7" w:rsidRDefault="006A7623" w:rsidP="006A7623">
            <w:pPr>
              <w:pStyle w:val="PURBullet"/>
              <w:numPr>
                <w:ilvl w:val="0"/>
                <w:numId w:val="34"/>
              </w:numPr>
              <w:spacing w:after="0"/>
              <w:rPr>
                <w:lang w:eastAsia="ja-JP"/>
              </w:rPr>
            </w:pPr>
            <w:r>
              <w:t xml:space="preserve">Gebruikers-SL voor Office 365 Midsize Business </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Installatie en gebruiksrechten</w:t>
      </w:r>
    </w:p>
    <w:p w:rsidR="006A7623" w:rsidRPr="00D06493" w:rsidRDefault="006A7623" w:rsidP="006A7623">
      <w:pPr>
        <w:pStyle w:val="ListParagraph"/>
        <w:numPr>
          <w:ilvl w:val="0"/>
          <w:numId w:val="64"/>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6A7623" w:rsidRPr="00D06493" w:rsidRDefault="006A7623" w:rsidP="006A7623">
      <w:pPr>
        <w:pStyle w:val="ListParagraph"/>
        <w:numPr>
          <w:ilvl w:val="0"/>
          <w:numId w:val="64"/>
        </w:numPr>
        <w:ind w:left="540" w:hanging="270"/>
      </w:pPr>
      <w:r>
        <w:rPr>
          <w:rFonts w:ascii="Arial" w:hAnsi="Arial" w:cs="Arial"/>
          <w:sz w:val="18"/>
          <w:szCs w:val="18"/>
        </w:rPr>
        <w:t xml:space="preserve">De gelicentieerde gebruiker mag ook de software gebruiken die is geactiveerd door een andere gebruiker in het kader van een andere Gebruikers-SL. </w:t>
      </w:r>
    </w:p>
    <w:p w:rsidR="006A7623" w:rsidRPr="00D06493" w:rsidRDefault="006A7623" w:rsidP="006A7623">
      <w:pPr>
        <w:pStyle w:val="ListParagraph"/>
        <w:numPr>
          <w:ilvl w:val="0"/>
          <w:numId w:val="64"/>
        </w:numPr>
        <w:ind w:left="540" w:hanging="270"/>
      </w:pPr>
      <w:r>
        <w:rPr>
          <w:rFonts w:ascii="Arial" w:hAnsi="Arial" w:cs="Arial"/>
          <w:sz w:val="18"/>
          <w:szCs w:val="18"/>
        </w:rPr>
        <w:t xml:space="preserve">U mag andere gebruikers op afstand toegang tot de software verlenen uitsluitend om ondersteunende diensten te leveren. </w:t>
      </w:r>
    </w:p>
    <w:p w:rsidR="006A7623" w:rsidRPr="00D06493" w:rsidRDefault="006A7623" w:rsidP="006A7623">
      <w:pPr>
        <w:pStyle w:val="PURBlueStrong-Indented"/>
      </w:pPr>
    </w:p>
    <w:p w:rsidR="006A7623" w:rsidRPr="00D06493" w:rsidRDefault="006A7623" w:rsidP="006A7623">
      <w:pPr>
        <w:pStyle w:val="PURBlueStrong-Indented"/>
      </w:pPr>
      <w:r>
        <w:t>Upgrades van online diensten en software</w:t>
      </w:r>
    </w:p>
    <w:p w:rsidR="006A7623" w:rsidRPr="00D06493" w:rsidRDefault="006A7623" w:rsidP="006A7623">
      <w:pPr>
        <w:pStyle w:val="PURBody-Indented"/>
      </w:pPr>
      <w: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A7623" w:rsidRPr="00D06493" w:rsidRDefault="006A7623" w:rsidP="006A7623">
      <w:pPr>
        <w:pStyle w:val="PURBlueStrong-Indented"/>
      </w:pPr>
      <w:r>
        <w:lastRenderedPageBreak/>
        <w:t>Vereiste verbinding</w:t>
      </w:r>
    </w:p>
    <w:p w:rsidR="006A7623" w:rsidRPr="00D06493" w:rsidRDefault="006A7623" w:rsidP="006A7623">
      <w:pPr>
        <w:pStyle w:val="PURBody-Indented"/>
      </w:pPr>
      <w: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6A7623" w:rsidRPr="00D06493" w:rsidRDefault="006A7623" w:rsidP="006A7623">
      <w:pPr>
        <w:pStyle w:val="PURBlueStrong-Indented"/>
      </w:pPr>
      <w:r>
        <w:t>Validatie van abonnementen</w:t>
      </w:r>
    </w:p>
    <w:p w:rsidR="006A7623" w:rsidRPr="00D06493" w:rsidRDefault="006A7623" w:rsidP="006A7623">
      <w:pPr>
        <w:pStyle w:val="PURBody-Indented"/>
      </w:pPr>
      <w:r>
        <w:t xml:space="preserve">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44">
        <w:r>
          <w:rPr>
            <w:color w:val="00467F"/>
            <w:u w:val="single"/>
          </w:rPr>
          <w:t>http://windows.microsoft.com/en-US/windows/help/genuine/faq</w:t>
        </w:r>
        <w:r w:rsidRPr="0042344E">
          <w:rPr>
            <w:color w:val="00467F"/>
          </w:rPr>
          <w:t xml:space="preserve"> </w:t>
        </w:r>
      </w:hyperlink>
      <w:r>
        <w:t>voor meer informatie over het verkrijgen van updates van bevoegde bronnen. Door de software te gebruiken stemt u in met het verzenden van de gegevens die in deze sectie worden beschreven.</w:t>
      </w:r>
    </w:p>
    <w:p w:rsidR="006A7623" w:rsidRPr="00D06493" w:rsidRDefault="006A7623" w:rsidP="006A7623">
      <w:pPr>
        <w:pStyle w:val="PURBlueStrong-Indented"/>
      </w:pPr>
      <w:r>
        <w:t>Media-elementen en sjablonen</w:t>
      </w:r>
    </w:p>
    <w:p w:rsidR="006A7623" w:rsidRPr="00D06493" w:rsidRDefault="006A7623" w:rsidP="006A7623">
      <w:pPr>
        <w:pStyle w:val="PURBody-Indented"/>
      </w:pPr>
      <w: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A7623" w:rsidRPr="00D06493" w:rsidRDefault="006A7623" w:rsidP="006A7623">
      <w:pPr>
        <w:pStyle w:val="PURBlueStrong-Indented"/>
      </w:pPr>
      <w:r>
        <w:t>Fontonderdelen</w:t>
      </w:r>
    </w:p>
    <w:p w:rsidR="006A7623" w:rsidRPr="00D06493" w:rsidRDefault="006A7623" w:rsidP="006A7623">
      <w:pPr>
        <w:pStyle w:val="PURBody-Indented"/>
      </w:pPr>
      <w:r>
        <w:t>U mag de fonts die door de software of als onderdeel van een gerelateerde services worden geïnstalleerd gebruiken voor het weergeven en afdrukken van inhoud. U mag fonts uitsluitend in inhoud inbedden voor zover toegestaan door de inbeddingsbeperkingen van de fonts, en u mag deze tijdelijk downloaden naar een printer of ander uitvoerapparaat om inhoud af te drukken.</w:t>
      </w:r>
    </w:p>
    <w:p w:rsidR="006A7623" w:rsidRPr="00D06493" w:rsidRDefault="006A7623" w:rsidP="006A7623">
      <w:pPr>
        <w:pStyle w:val="PURBlueStrong-Indented"/>
      </w:pPr>
      <w:r>
        <w:t>Office Home &amp; Student 2013 RT Commercial Use</w:t>
      </w:r>
    </w:p>
    <w:p w:rsidR="006A7623" w:rsidRPr="00D06493" w:rsidRDefault="006A7623" w:rsidP="006A7623">
      <w:pPr>
        <w:pStyle w:val="PURBullet-Indented"/>
        <w:numPr>
          <w:ilvl w:val="0"/>
          <w:numId w:val="63"/>
        </w:numPr>
        <w:spacing w:line="240" w:lineRule="auto"/>
      </w:pPr>
      <w:r>
        <w:t xml:space="preserve">Uw gebruikers-SL is van invloed op uw recht op gebruik van de software in het kader van een afzonderlijk verkregen Office Home &amp; Student 2013 RT-licentie: het verbod op commercieel gebruik van de software wordt opgeheven. </w:t>
      </w:r>
    </w:p>
    <w:p w:rsidR="006A7623" w:rsidRPr="00D06493" w:rsidRDefault="006A7623" w:rsidP="006A7623">
      <w:pPr>
        <w:pStyle w:val="PURBullet-Indented"/>
        <w:numPr>
          <w:ilvl w:val="0"/>
          <w:numId w:val="63"/>
        </w:numPr>
      </w:pPr>
      <w:r>
        <w:t>U mag de gebruiker aan wie u de gebruikers-SL toewijst, toestaan om Office Home &amp;Student 2013 RT zoals hier opgegeven te gebruiken gedurende de looptijd van uw Office 365 ProPlus-abonnement.</w:t>
      </w:r>
    </w:p>
    <w:p w:rsidR="006A7623" w:rsidRPr="00D06493" w:rsidRDefault="006A7623" w:rsidP="006A7623">
      <w:pPr>
        <w:pStyle w:val="PURBullet-Indented"/>
        <w:numPr>
          <w:ilvl w:val="0"/>
          <w:numId w:val="63"/>
        </w:numPr>
      </w:pPr>
      <w:r>
        <w:t xml:space="preserve">Afgezien van de toestemming voor commercieel gebruik van de software blijft alle gebruik onderworpen aan de voorwaarden en gebruiksrechten die worden geleverd met de Office Home &amp;Student 2013 RT-licentie. </w:t>
      </w:r>
    </w:p>
    <w:p w:rsidR="006A7623" w:rsidRPr="00D06493" w:rsidRDefault="006A7623" w:rsidP="006A7623">
      <w:pPr>
        <w:pStyle w:val="PURBullet-Indented"/>
        <w:numPr>
          <w:ilvl w:val="0"/>
          <w:numId w:val="63"/>
        </w:numPr>
      </w:pPr>
      <w:r>
        <w:t>Aanschaf van de Office 365 ProPlus-licentie vormt geen (uitbreiding van) garantie of verplichting tot ondersteuning in het kader van de Office Home &amp;Student 2013 RT-licentie.</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Breadcrumb"/>
      </w:pPr>
    </w:p>
    <w:p w:rsidR="006A7623" w:rsidRPr="00D06493" w:rsidRDefault="006A7623" w:rsidP="006A7623">
      <w:pPr>
        <w:pStyle w:val="PURProductName"/>
      </w:pPr>
      <w:bookmarkStart w:id="253" w:name="_Sec386"/>
      <w:r>
        <w:t>Office 365 Small Business</w:t>
      </w:r>
      <w:r>
        <w:fldChar w:fldCharType="begin"/>
      </w:r>
      <w:r>
        <w:instrText xml:space="preserve">XE "Office 365 Small Business" </w:instrText>
      </w:r>
      <w:r>
        <w:fldChar w:fldCharType="end"/>
      </w:r>
      <w:r>
        <w:fldChar w:fldCharType="begin"/>
      </w:r>
      <w:r>
        <w:instrText xml:space="preserve"> TC "</w:instrText>
      </w:r>
      <w:bookmarkStart w:id="254" w:name="_Toc343094283"/>
      <w:bookmarkStart w:id="255" w:name="_Toc343507461"/>
      <w:r>
        <w:instrText>Office 365 Small Business</w:instrText>
      </w:r>
      <w:bookmarkEnd w:id="254"/>
      <w:bookmarkEnd w:id="255"/>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8531E5">
              <w:rPr>
                <w:rFonts w:ascii="Arial Narrow" w:hAnsi="Arial Narrow"/>
                <w:color w:val="000000"/>
              </w:rPr>
              <w:t xml:space="preserve">Zie toepasselijke kennisgevingen: </w:t>
            </w:r>
            <w:r w:rsidRPr="008531E5">
              <w:rPr>
                <w:rFonts w:ascii="Arial Narrow" w:hAnsi="Arial Narrow"/>
                <w:b/>
                <w:color w:val="000000"/>
              </w:rPr>
              <w:t xml:space="preserve">Gegevensoverdracht </w:t>
            </w:r>
            <w:r w:rsidRPr="008531E5">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8531E5">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6120" w:type="dxa"/>
          </w:tcPr>
          <w:p w:rsidR="006A7623" w:rsidRPr="00D06493" w:rsidRDefault="006A7623" w:rsidP="009277DE">
            <w:pPr>
              <w:pStyle w:val="PURBody"/>
              <w:spacing w:after="0"/>
            </w:pPr>
            <w:r w:rsidRPr="008531E5">
              <w:rPr>
                <w:rFonts w:ascii="Arial Narrow" w:hAnsi="Arial Narrow"/>
                <w:color w:val="000000"/>
              </w:rPr>
              <w:t xml:space="preserve">Supplement Privacy en beveiliging: </w:t>
            </w:r>
            <w:r w:rsidRPr="008531E5">
              <w:rPr>
                <w:rFonts w:ascii="Arial Narrow" w:hAnsi="Arial Narrow"/>
                <w:b/>
                <w:color w:val="000000"/>
              </w:rPr>
              <w:t>Ja</w:t>
            </w:r>
            <w:r w:rsidRPr="008531E5">
              <w:rPr>
                <w:rFonts w:ascii="Arial Narrow" w:hAnsi="Arial Narrow"/>
                <w:color w:val="000000"/>
              </w:rPr>
              <w:t xml:space="preserve"> (Zie </w:t>
            </w:r>
            <w:hyperlink r:id="rId45">
              <w:r>
                <w:rPr>
                  <w:rFonts w:ascii="Arial Narrow" w:hAnsi="Arial Narrow"/>
                  <w:color w:val="00467F"/>
                  <w:u w:val="single"/>
                </w:rPr>
                <w:t>http://go.microsoft.com/fwlink/?LinkID=212058&amp;clcid=0x409</w:t>
              </w:r>
            </w:hyperlink>
            <w:r w:rsidRPr="00975319">
              <w:rPr>
                <w:rFonts w:ascii="Arial Narrow" w:hAnsi="Arial Narrow"/>
                <w:color w:val="000000"/>
              </w:rPr>
              <w:t>)</w:t>
            </w:r>
          </w:p>
          <w:p w:rsidR="006A7623" w:rsidRPr="00D06493" w:rsidRDefault="006A7623" w:rsidP="009277DE">
            <w:pPr>
              <w:pStyle w:val="PURBody"/>
              <w:spacing w:after="0"/>
            </w:pPr>
          </w:p>
          <w:p w:rsidR="006A7623" w:rsidRPr="00975319" w:rsidRDefault="006A7623" w:rsidP="009277DE">
            <w:pPr>
              <w:pStyle w:val="PURBody"/>
              <w:spacing w:after="0"/>
              <w:rPr>
                <w:rFonts w:ascii="Arial Narrow" w:hAnsi="Arial Narrow"/>
                <w:color w:val="000000"/>
              </w:rPr>
            </w:pPr>
            <w:r w:rsidRPr="00975319">
              <w:rPr>
                <w:rFonts w:ascii="Arial Narrow" w:hAnsi="Arial Narrow"/>
                <w:color w:val="000000"/>
              </w:rPr>
              <w:t xml:space="preserve">Service Level-overeenkomst: </w:t>
            </w:r>
            <w:r w:rsidRPr="00975319">
              <w:rPr>
                <w:rFonts w:ascii="Arial Narrow" w:hAnsi="Arial Narrow"/>
                <w:b/>
                <w:color w:val="000000"/>
              </w:rPr>
              <w:t>Nee</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Default="006A7623" w:rsidP="006A7623">
      <w:pPr>
        <w:pStyle w:val="PURBody"/>
        <w:spacing w:after="0"/>
        <w:rPr>
          <w:rFonts w:ascii="Arial Narrow" w:hAnsi="Arial Narrow"/>
          <w:color w:val="000000"/>
        </w:rPr>
      </w:pPr>
    </w:p>
    <w:p w:rsidR="006A7623" w:rsidRDefault="006A7623" w:rsidP="006A7623">
      <w:pPr>
        <w:pStyle w:val="PURBody"/>
        <w:spacing w:after="0"/>
        <w:rPr>
          <w:rFonts w:ascii="Arial Narrow" w:hAnsi="Arial Narrow"/>
          <w:color w:val="000000"/>
        </w:rPr>
      </w:pPr>
    </w:p>
    <w:p w:rsidR="006A7623" w:rsidRDefault="006A7623" w:rsidP="006A7623">
      <w:pPr>
        <w:pStyle w:val="PURBody"/>
        <w:spacing w:after="0"/>
        <w:rPr>
          <w:rFonts w:ascii="Arial Narrow" w:hAnsi="Arial Narrow"/>
          <w:color w:val="000000"/>
        </w:rPr>
      </w:pPr>
    </w:p>
    <w:p w:rsidR="006A7623" w:rsidRDefault="006A7623" w:rsidP="006A7623">
      <w:pPr>
        <w:pStyle w:val="PURBody"/>
        <w:spacing w:after="0"/>
        <w:rPr>
          <w:rFonts w:ascii="Arial Narrow" w:hAnsi="Arial Narrow"/>
          <w:color w:val="000000"/>
        </w:rPr>
      </w:pPr>
    </w:p>
    <w:p w:rsidR="006A7623" w:rsidRDefault="006A7623" w:rsidP="006A7623">
      <w:pPr>
        <w:pStyle w:val="PURBody"/>
        <w:spacing w:after="0"/>
        <w:rPr>
          <w:rFonts w:ascii="Arial Narrow" w:hAnsi="Arial Narrow"/>
          <w:color w:val="000000"/>
        </w:rPr>
      </w:pPr>
    </w:p>
    <w:p w:rsidR="006A7623" w:rsidRDefault="006A7623" w:rsidP="006A7623">
      <w:pPr>
        <w:pStyle w:val="PURBody"/>
        <w:spacing w:after="0"/>
        <w:rPr>
          <w:rFonts w:ascii="Arial Narrow" w:hAnsi="Arial Narrow"/>
          <w:color w:val="000000"/>
        </w:rPr>
      </w:pPr>
    </w:p>
    <w:p w:rsidR="006A7623" w:rsidRPr="00D878C7" w:rsidRDefault="006A7623" w:rsidP="006A7623">
      <w:pPr>
        <w:pStyle w:val="PURBody"/>
        <w:tabs>
          <w:tab w:val="left" w:pos="5821"/>
        </w:tabs>
        <w:spacing w:after="0"/>
        <w:rPr>
          <w:rFonts w:ascii="Arial Narrow" w:hAnsi="Arial Narrow"/>
          <w:color w:val="404040"/>
        </w:rPr>
      </w:pPr>
      <w:r w:rsidRPr="008531E5">
        <w:rPr>
          <w:rFonts w:ascii="Arial Narrow" w:hAnsi="Arial Narrow"/>
          <w:color w:val="000000"/>
        </w:rPr>
        <w:tab/>
      </w:r>
    </w:p>
    <w:p w:rsidR="006A7623" w:rsidRPr="00D06493" w:rsidRDefault="006A7623" w:rsidP="006A7623">
      <w:pPr>
        <w:pStyle w:val="PURBlueBGHeader"/>
      </w:pPr>
      <w:r>
        <w:lastRenderedPageBreak/>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7623" w:rsidRPr="00D878C7" w:rsidTr="009277DE">
        <w:tc>
          <w:tcPr>
            <w:tcW w:w="5340" w:type="dxa"/>
            <w:shd w:val="clear" w:color="auto" w:fill="auto"/>
          </w:tcPr>
          <w:p w:rsidR="006A7623" w:rsidRPr="00D878C7" w:rsidRDefault="006A7623" w:rsidP="009277DE">
            <w:pPr>
              <w:pStyle w:val="PURBody"/>
              <w:spacing w:after="0"/>
              <w:rPr>
                <w:lang w:eastAsia="ja-JP"/>
              </w:rPr>
            </w:pPr>
            <w:r>
              <w:rPr>
                <w:b/>
                <w:i/>
              </w:rPr>
              <w:t>Vereist voor al uw:</w:t>
            </w:r>
          </w:p>
        </w:tc>
        <w:tc>
          <w:tcPr>
            <w:tcW w:w="5340"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40" w:type="dxa"/>
            <w:shd w:val="clear" w:color="auto" w:fill="auto"/>
          </w:tcPr>
          <w:p w:rsidR="006A7623" w:rsidRPr="00D06493" w:rsidRDefault="006A7623" w:rsidP="006A7623">
            <w:pPr>
              <w:pStyle w:val="PURBullet"/>
              <w:numPr>
                <w:ilvl w:val="0"/>
                <w:numId w:val="33"/>
              </w:numPr>
              <w:spacing w:after="0"/>
            </w:pPr>
            <w:r>
              <w:rPr>
                <w:rFonts w:ascii="Tahoma" w:hAnsi="Tahoma"/>
                <w:szCs w:val="18"/>
              </w:rPr>
              <w:t xml:space="preserve">Gebruikers die toegang hebben tot de Online Dienst of gerelateerde software. </w:t>
            </w:r>
          </w:p>
          <w:p w:rsidR="006A7623" w:rsidRPr="00D06493" w:rsidRDefault="006A7623" w:rsidP="006A7623">
            <w:pPr>
              <w:pStyle w:val="PURBullet"/>
              <w:numPr>
                <w:ilvl w:val="0"/>
                <w:numId w:val="33"/>
              </w:numPr>
              <w:spacing w:after="0"/>
            </w:pPr>
            <w:r>
              <w:t>Voor Externe Gebruikers</w:t>
            </w:r>
            <w:r>
              <w:rPr>
                <w:vertAlign w:val="superscript"/>
              </w:rPr>
              <w:t>1</w:t>
            </w:r>
            <w:r>
              <w:t xml:space="preserve"> die zijn uitgenodigd via Share-by-Mail, tot een maximum van 500 externe gebruikers per houder, zijn voor dat doel geen Gebruikers-SL’s nodig. </w:t>
            </w:r>
          </w:p>
          <w:p w:rsidR="006A7623" w:rsidRPr="00D878C7" w:rsidRDefault="006A7623" w:rsidP="009277DE">
            <w:pPr>
              <w:pStyle w:val="PURBody"/>
              <w:spacing w:after="0"/>
              <w:ind w:left="288"/>
              <w:rPr>
                <w:lang w:eastAsia="ja-JP"/>
              </w:rPr>
            </w:pPr>
            <w:r>
              <w:rPr>
                <w:vertAlign w:val="superscript"/>
              </w:rPr>
              <w:t xml:space="preserve">1 </w:t>
            </w:r>
            <w:r>
              <w:t xml:space="preserve">Zie </w:t>
            </w:r>
            <w:hyperlink w:anchor="Algemene_Licentievoorwaarden">
              <w:r>
                <w:rPr>
                  <w:color w:val="00467F"/>
                  <w:u w:val="single"/>
                </w:rPr>
                <w:t>Algemene Licentievoorwaarden, Definities</w:t>
              </w:r>
            </w:hyperlink>
          </w:p>
        </w:tc>
        <w:tc>
          <w:tcPr>
            <w:tcW w:w="5340" w:type="dxa"/>
            <w:shd w:val="clear" w:color="auto" w:fill="auto"/>
          </w:tcPr>
          <w:p w:rsidR="006A7623" w:rsidRPr="00D878C7" w:rsidRDefault="006A7623" w:rsidP="006A7623">
            <w:pPr>
              <w:pStyle w:val="PURBullet"/>
              <w:numPr>
                <w:ilvl w:val="0"/>
                <w:numId w:val="34"/>
              </w:numPr>
              <w:spacing w:after="0"/>
              <w:rPr>
                <w:lang w:eastAsia="ja-JP"/>
              </w:rPr>
            </w:pPr>
            <w:r>
              <w:rPr>
                <w:rFonts w:ascii="Tahoma" w:hAnsi="Tahoma"/>
              </w:rPr>
              <w:t>Gebruikers-SL voor Office 365 Small Business</w:t>
            </w:r>
          </w:p>
        </w:tc>
      </w:tr>
    </w:tbl>
    <w:p w:rsidR="006A7623" w:rsidRPr="00D06493" w:rsidRDefault="006A7623" w:rsidP="006A7623">
      <w:pPr>
        <w:pStyle w:val="PURBlueStrong-Indented"/>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history="1">
        <w:r w:rsidRPr="00E626D9">
          <w:rPr>
            <w:rStyle w:val="Hyperlink"/>
          </w:rPr>
          <w:t>Algemene voorwaarden</w:t>
        </w:r>
      </w:hyperlink>
      <w:r>
        <w:t xml:space="preserve"> </w:t>
      </w:r>
    </w:p>
    <w:p w:rsidR="006A7623" w:rsidRPr="00D06493" w:rsidRDefault="006A7623" w:rsidP="006A7623">
      <w:pPr>
        <w:pStyle w:val="PURProductName"/>
      </w:pPr>
      <w:r>
        <w:t>Office 365 Small Business Premium</w:t>
      </w:r>
      <w:r>
        <w:fldChar w:fldCharType="begin"/>
      </w:r>
      <w:r>
        <w:instrText xml:space="preserve">XE "Office 365 Small Business Premium" </w:instrText>
      </w:r>
      <w:r>
        <w:fldChar w:fldCharType="end"/>
      </w:r>
      <w:r>
        <w:fldChar w:fldCharType="begin"/>
      </w:r>
      <w:r>
        <w:instrText xml:space="preserve"> TC "</w:instrText>
      </w:r>
      <w:bookmarkStart w:id="256" w:name="_Toc343094284"/>
      <w:bookmarkStart w:id="257" w:name="_Toc343507462"/>
      <w:r>
        <w:instrText>Office 365 Small Business Premium</w:instrText>
      </w:r>
      <w:bookmarkEnd w:id="256"/>
      <w:bookmarkEnd w:id="257"/>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CE23C9">
              <w:rPr>
                <w:rFonts w:ascii="Arial Narrow" w:hAnsi="Arial Narrow"/>
                <w:color w:val="000000"/>
              </w:rPr>
              <w:t xml:space="preserve">Zie toepasselijke kennisgevingen: </w:t>
            </w:r>
            <w:r w:rsidRPr="00CE23C9">
              <w:rPr>
                <w:rFonts w:ascii="Arial Narrow" w:hAnsi="Arial Narrow"/>
                <w:b/>
                <w:color w:val="000000"/>
              </w:rPr>
              <w:t xml:space="preserve">Gegevensoverdracht </w:t>
            </w:r>
            <w:r w:rsidRPr="00CE23C9">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CE23C9">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6120" w:type="dxa"/>
          </w:tcPr>
          <w:p w:rsidR="006A7623" w:rsidRPr="00CE23C9" w:rsidRDefault="006A7623" w:rsidP="009277DE">
            <w:pPr>
              <w:pStyle w:val="PURBody"/>
              <w:spacing w:after="0"/>
              <w:rPr>
                <w:color w:val="000000"/>
              </w:rPr>
            </w:pPr>
            <w:r w:rsidRPr="00CE23C9">
              <w:rPr>
                <w:rFonts w:ascii="Arial Narrow" w:hAnsi="Arial Narrow"/>
                <w:color w:val="000000"/>
              </w:rPr>
              <w:t xml:space="preserve">Supplement Privacy en beveiliging: </w:t>
            </w:r>
            <w:r w:rsidRPr="00CE23C9">
              <w:rPr>
                <w:rFonts w:ascii="Arial Narrow" w:hAnsi="Arial Narrow"/>
                <w:b/>
                <w:color w:val="000000"/>
              </w:rPr>
              <w:t>Ja</w:t>
            </w:r>
            <w:r w:rsidRPr="00CE23C9">
              <w:rPr>
                <w:rFonts w:ascii="Arial Narrow" w:hAnsi="Arial Narrow"/>
                <w:color w:val="000000"/>
              </w:rPr>
              <w:t xml:space="preserve"> (Zie </w:t>
            </w:r>
            <w:hyperlink r:id="rId46">
              <w:r>
                <w:rPr>
                  <w:rFonts w:ascii="Arial Narrow" w:hAnsi="Arial Narrow"/>
                  <w:color w:val="00467F"/>
                  <w:u w:val="single"/>
                </w:rPr>
                <w:t>http://go.microsoft.com/fwlink/?LinkID=212058&amp;clcid=0x409</w:t>
              </w:r>
            </w:hyperlink>
            <w:r w:rsidRPr="00CE23C9">
              <w:rPr>
                <w:rFonts w:ascii="Arial Narrow" w:hAnsi="Arial Narrow"/>
                <w:color w:val="000000"/>
              </w:rPr>
              <w:t>)</w:t>
            </w:r>
          </w:p>
          <w:p w:rsidR="006A7623" w:rsidRPr="00D06493" w:rsidRDefault="006A7623" w:rsidP="009277DE">
            <w:pPr>
              <w:pStyle w:val="PURBody"/>
              <w:spacing w:after="0"/>
            </w:pPr>
          </w:p>
          <w:p w:rsidR="006A7623" w:rsidRPr="00CE23C9" w:rsidRDefault="006A7623" w:rsidP="009277DE">
            <w:pPr>
              <w:pStyle w:val="PURBody"/>
              <w:spacing w:after="0"/>
              <w:rPr>
                <w:rFonts w:ascii="Arial Narrow" w:hAnsi="Arial Narrow"/>
                <w:color w:val="000000"/>
              </w:rPr>
            </w:pPr>
            <w:r w:rsidRPr="00CE23C9">
              <w:rPr>
                <w:rFonts w:ascii="Arial Narrow" w:hAnsi="Arial Narrow"/>
                <w:color w:val="000000"/>
              </w:rPr>
              <w:t xml:space="preserve">Service Level-overeenkomst: </w:t>
            </w:r>
            <w:r w:rsidRPr="00CE23C9">
              <w:rPr>
                <w:rFonts w:ascii="Arial Narrow" w:hAnsi="Arial Narrow"/>
                <w:b/>
                <w:color w:val="000000"/>
              </w:rPr>
              <w:t>Nee</w:t>
            </w:r>
          </w:p>
        </w:tc>
        <w:tc>
          <w:tcPr>
            <w:tcW w:w="6120" w:type="dxa"/>
          </w:tcPr>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6A7623" w:rsidRPr="00D878C7" w:rsidTr="009277DE">
        <w:tc>
          <w:tcPr>
            <w:tcW w:w="5323" w:type="dxa"/>
            <w:shd w:val="clear" w:color="auto" w:fill="auto"/>
          </w:tcPr>
          <w:p w:rsidR="006A7623" w:rsidRPr="00D878C7" w:rsidRDefault="006A7623" w:rsidP="009277DE">
            <w:pPr>
              <w:pStyle w:val="PURBody"/>
              <w:spacing w:after="0"/>
              <w:rPr>
                <w:lang w:eastAsia="ja-JP"/>
              </w:rPr>
            </w:pPr>
            <w:r>
              <w:rPr>
                <w:b/>
                <w:i/>
              </w:rPr>
              <w:t>Vereist voor al uw:</w:t>
            </w:r>
          </w:p>
        </w:tc>
        <w:tc>
          <w:tcPr>
            <w:tcW w:w="5319"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23" w:type="dxa"/>
            <w:shd w:val="clear" w:color="auto" w:fill="auto"/>
          </w:tcPr>
          <w:p w:rsidR="006A7623" w:rsidRPr="00D06493" w:rsidRDefault="006A7623" w:rsidP="006A7623">
            <w:pPr>
              <w:pStyle w:val="PURBullet"/>
              <w:numPr>
                <w:ilvl w:val="0"/>
                <w:numId w:val="33"/>
              </w:numPr>
              <w:spacing w:after="0"/>
            </w:pPr>
            <w:r>
              <w:rPr>
                <w:rFonts w:ascii="Tahoma" w:hAnsi="Tahoma"/>
                <w:szCs w:val="18"/>
              </w:rPr>
              <w:t xml:space="preserve">Gebruikers die toegang hebben tot de Online Dienst of gerelateerde software. </w:t>
            </w:r>
          </w:p>
          <w:p w:rsidR="006A7623" w:rsidRPr="00D06493" w:rsidRDefault="006A7623" w:rsidP="006A7623">
            <w:pPr>
              <w:pStyle w:val="PURBullet"/>
              <w:numPr>
                <w:ilvl w:val="0"/>
                <w:numId w:val="33"/>
              </w:numPr>
              <w:spacing w:after="0"/>
            </w:pPr>
            <w:r>
              <w:t>Voor Externe Gebruikers</w:t>
            </w:r>
            <w:r>
              <w:rPr>
                <w:vertAlign w:val="superscript"/>
              </w:rPr>
              <w:t>1</w:t>
            </w:r>
            <w:r>
              <w:t xml:space="preserve"> die zijn uitgenodigd via Share-by-Mail, tot een maximum van 500 externe gebruikers per houder, zijn voor dat doel geen Gebruikers-SL’s nodig. </w:t>
            </w:r>
          </w:p>
          <w:p w:rsidR="006A7623" w:rsidRPr="00D878C7" w:rsidRDefault="006A7623" w:rsidP="009277DE">
            <w:pPr>
              <w:pStyle w:val="PURBody"/>
              <w:spacing w:after="0"/>
              <w:ind w:left="288"/>
              <w:rPr>
                <w:lang w:eastAsia="ja-JP"/>
              </w:rPr>
            </w:pPr>
            <w:r>
              <w:rPr>
                <w:vertAlign w:val="superscript"/>
              </w:rPr>
              <w:t xml:space="preserve">1 </w:t>
            </w:r>
            <w:r>
              <w:t xml:space="preserve">Zie </w:t>
            </w:r>
            <w:hyperlink w:anchor="Algemene_Licentievoorwaarden">
              <w:hyperlink w:anchor="Algemene_Licentievoorwaarden">
                <w:r>
                  <w:rPr>
                    <w:color w:val="00467F"/>
                    <w:u w:val="single"/>
                  </w:rPr>
                  <w:t>Algemene Licentievoorwaarden, Definities</w:t>
                </w:r>
              </w:hyperlink>
            </w:hyperlink>
          </w:p>
        </w:tc>
        <w:tc>
          <w:tcPr>
            <w:tcW w:w="5319" w:type="dxa"/>
            <w:shd w:val="clear" w:color="auto" w:fill="auto"/>
          </w:tcPr>
          <w:p w:rsidR="006A7623" w:rsidRPr="00D878C7" w:rsidRDefault="006A7623" w:rsidP="006A7623">
            <w:pPr>
              <w:pStyle w:val="PURBullet"/>
              <w:numPr>
                <w:ilvl w:val="0"/>
                <w:numId w:val="34"/>
              </w:numPr>
              <w:spacing w:after="0"/>
              <w:rPr>
                <w:lang w:eastAsia="ja-JP"/>
              </w:rPr>
            </w:pPr>
            <w:r>
              <w:rPr>
                <w:rFonts w:ascii="Tahoma" w:hAnsi="Tahoma"/>
              </w:rPr>
              <w:t>Gebruikers-SL voor Office 365 Small Business Premium</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Voorwaarden voor uw gebruik van Office-toepassingen</w:t>
      </w:r>
    </w:p>
    <w:p w:rsidR="006A7623" w:rsidRPr="00D06493" w:rsidRDefault="006A7623" w:rsidP="006A7623">
      <w:pPr>
        <w:pStyle w:val="PURBlueStrong-Indented"/>
      </w:pPr>
      <w:r>
        <w:t>Installatie en gebruiksrechten</w:t>
      </w:r>
    </w:p>
    <w:p w:rsidR="006A7623" w:rsidRPr="00D06493" w:rsidRDefault="006A7623" w:rsidP="006A7623">
      <w:pPr>
        <w:pStyle w:val="ListParagraph"/>
        <w:numPr>
          <w:ilvl w:val="0"/>
          <w:numId w:val="71"/>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6A7623" w:rsidRPr="00D06493" w:rsidRDefault="006A7623" w:rsidP="006A7623">
      <w:pPr>
        <w:pStyle w:val="ListParagraph"/>
        <w:numPr>
          <w:ilvl w:val="0"/>
          <w:numId w:val="71"/>
        </w:numPr>
        <w:ind w:left="540" w:hanging="270"/>
      </w:pPr>
      <w:r>
        <w:rPr>
          <w:rFonts w:ascii="Arial" w:hAnsi="Arial" w:cs="Arial"/>
          <w:sz w:val="18"/>
          <w:szCs w:val="18"/>
        </w:rPr>
        <w:t xml:space="preserve">De gelicentieerde gebruiker mag ook de software gebruiken die is geactiveerd door een andere gebruiker in het kader van een andere Gebruikers-SL. </w:t>
      </w:r>
    </w:p>
    <w:p w:rsidR="006A7623" w:rsidRPr="00D06493" w:rsidRDefault="006A7623" w:rsidP="006A7623">
      <w:pPr>
        <w:pStyle w:val="ListParagraph"/>
        <w:numPr>
          <w:ilvl w:val="0"/>
          <w:numId w:val="71"/>
        </w:numPr>
        <w:tabs>
          <w:tab w:val="right" w:pos="5490"/>
        </w:tabs>
        <w:ind w:left="540" w:hanging="270"/>
      </w:pPr>
      <w:r>
        <w:rPr>
          <w:rFonts w:ascii="Arial" w:hAnsi="Arial" w:cs="Arial"/>
          <w:sz w:val="18"/>
          <w:szCs w:val="18"/>
        </w:rPr>
        <w:t xml:space="preserve">U mag andere gebruikers op afstand toegang tot de </w:t>
      </w:r>
      <w:r>
        <w:rPr>
          <w:rFonts w:ascii="Arial" w:hAnsi="Arial" w:cs="Arial"/>
          <w:sz w:val="18"/>
          <w:szCs w:val="18"/>
        </w:rPr>
        <w:tab/>
        <w:t xml:space="preserve">software verlenen uitsluitend om ondersteunende diensten te leveren. </w:t>
      </w:r>
    </w:p>
    <w:p w:rsidR="006A7623" w:rsidRPr="00D06493" w:rsidRDefault="006A7623" w:rsidP="006A7623">
      <w:pPr>
        <w:pStyle w:val="PURBlueStrong-Indented"/>
      </w:pPr>
    </w:p>
    <w:p w:rsidR="006A7623" w:rsidRPr="00D06493" w:rsidRDefault="006A7623" w:rsidP="006A7623">
      <w:pPr>
        <w:pStyle w:val="PURBlueStrong-Indented"/>
      </w:pPr>
      <w:r>
        <w:t>Upgrades van online diensten en software</w:t>
      </w:r>
    </w:p>
    <w:p w:rsidR="006A7623" w:rsidRPr="00D06493" w:rsidRDefault="006A7623" w:rsidP="006A7623">
      <w:pPr>
        <w:pStyle w:val="PURBody-Indented"/>
      </w:pPr>
      <w: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A7623" w:rsidRPr="00D06493" w:rsidRDefault="006A7623" w:rsidP="006A7623">
      <w:pPr>
        <w:pStyle w:val="PURBlueStrong-Indented"/>
      </w:pPr>
      <w:r>
        <w:t>Vereiste verbinding</w:t>
      </w:r>
    </w:p>
    <w:p w:rsidR="006A7623" w:rsidRPr="00D06493" w:rsidRDefault="006A7623" w:rsidP="006A7623">
      <w:pPr>
        <w:pStyle w:val="PURBody-Indented"/>
      </w:pPr>
      <w: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6A7623" w:rsidRPr="00D06493" w:rsidRDefault="006A7623" w:rsidP="006A7623">
      <w:pPr>
        <w:pStyle w:val="PURBlueStrong-Indented"/>
      </w:pPr>
      <w:r>
        <w:t>Validatie van abonnementen</w:t>
      </w:r>
    </w:p>
    <w:p w:rsidR="006A7623" w:rsidRPr="000D6D53" w:rsidRDefault="006A7623" w:rsidP="006A7623">
      <w:pPr>
        <w:pStyle w:val="PURBody-Indented"/>
        <w:rPr>
          <w:spacing w:val="-2"/>
        </w:rPr>
      </w:pPr>
      <w:r w:rsidRPr="000D6D53">
        <w:rPr>
          <w:spacing w:val="-2"/>
        </w:rPr>
        <w:t xml:space="preserve">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47">
        <w:r w:rsidRPr="000D6D53">
          <w:rPr>
            <w:color w:val="00467F"/>
            <w:spacing w:val="-2"/>
            <w:u w:val="single"/>
          </w:rPr>
          <w:t>http://windows.microsoft.com/en-US/windows/help/genuine/faq</w:t>
        </w:r>
      </w:hyperlink>
      <w:r>
        <w:rPr>
          <w:color w:val="00467F"/>
          <w:spacing w:val="-2"/>
          <w:u w:val="single"/>
        </w:rPr>
        <w:t xml:space="preserve"> </w:t>
      </w:r>
      <w:r w:rsidRPr="000D6D53">
        <w:rPr>
          <w:spacing w:val="-2"/>
        </w:rPr>
        <w:t>voor meer informatie over het verkrijgen van updates van bevoegde bronnen. Door de software te gebruiken stemt u in met het verzenden van de gegevens die in deze sectie worden beschreven.</w:t>
      </w:r>
    </w:p>
    <w:p w:rsidR="006A7623" w:rsidRPr="00D06493" w:rsidRDefault="006A7623" w:rsidP="006A7623">
      <w:pPr>
        <w:pStyle w:val="PURBlueStrong-Indented"/>
      </w:pPr>
      <w:r>
        <w:lastRenderedPageBreak/>
        <w:t>Media-elementen en sjablonen</w:t>
      </w:r>
    </w:p>
    <w:p w:rsidR="006A7623" w:rsidRPr="00D06493" w:rsidRDefault="006A7623" w:rsidP="006A7623">
      <w:pPr>
        <w:pStyle w:val="PURBody-Indented"/>
      </w:pPr>
      <w: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A7623" w:rsidRPr="00D06493" w:rsidRDefault="006A7623" w:rsidP="006A7623">
      <w:pPr>
        <w:pStyle w:val="PURBlueStrong-Indented"/>
      </w:pPr>
      <w:r>
        <w:t>Fontonderdelen</w:t>
      </w:r>
    </w:p>
    <w:p w:rsidR="006A7623" w:rsidRPr="00D06493" w:rsidRDefault="006A7623" w:rsidP="006A7623">
      <w:pPr>
        <w:pStyle w:val="PURBody-Indented"/>
      </w:pPr>
      <w:r>
        <w:t>U mag de fonts die door de software of als onderdeel van een gerelateerde services worden geïnstalleerd gebruiken voor het weergeven en afdrukken van inhoud. U mag fonts uitsluitend in inhoud inbedden voor zover toegestaan door de inbeddingsbeperkingen van de fonts, en u mag deze tijdelijk downloaden naar een printer of ander uitvoerapparaat om inhoud af te drukken.</w:t>
      </w:r>
    </w:p>
    <w:p w:rsidR="006A7623" w:rsidRPr="00D06493" w:rsidRDefault="006A7623" w:rsidP="006A7623">
      <w:pPr>
        <w:pStyle w:val="PURBlueStrong-Indented"/>
      </w:pPr>
      <w:r>
        <w:t>Office Home &amp; Student 2013 RT Commercial Use</w:t>
      </w:r>
    </w:p>
    <w:p w:rsidR="006A7623" w:rsidRPr="00D06493" w:rsidRDefault="006A7623" w:rsidP="006A7623">
      <w:pPr>
        <w:pStyle w:val="PURBullet-Indented"/>
        <w:numPr>
          <w:ilvl w:val="0"/>
          <w:numId w:val="70"/>
        </w:numPr>
        <w:spacing w:line="240" w:lineRule="auto"/>
      </w:pPr>
      <w:r>
        <w:t xml:space="preserve">Uw gebruikers-SL is van invloed op uw recht op gebruik van de software in het kader van een afzonderlijk verkregen Office Home &amp; Student 2013 RT-licentie: het verbod op commercieel gebruik van de software wordt opgeheven. </w:t>
      </w:r>
    </w:p>
    <w:p w:rsidR="006A7623" w:rsidRPr="00D06493" w:rsidRDefault="006A7623" w:rsidP="006A7623">
      <w:pPr>
        <w:pStyle w:val="PURBullet-Indented"/>
        <w:numPr>
          <w:ilvl w:val="0"/>
          <w:numId w:val="70"/>
        </w:numPr>
      </w:pPr>
      <w:r>
        <w:t>U mag de gebruiker aan wie u de Gebruikers-SL toewijst, toestaan om Office Home &amp; Student 2013 RT zoals hier opgegeven te gebruiken gedurende de looptijd van uw Office 365 Small Business Premium-abonnement.</w:t>
      </w:r>
    </w:p>
    <w:p w:rsidR="006A7623" w:rsidRPr="00D06493" w:rsidRDefault="006A7623" w:rsidP="006A7623">
      <w:pPr>
        <w:pStyle w:val="PURBullet-Indented"/>
        <w:numPr>
          <w:ilvl w:val="0"/>
          <w:numId w:val="70"/>
        </w:numPr>
      </w:pPr>
      <w:r>
        <w:t xml:space="preserve">Afgezien van de toestemming voor commercieel gebruik van de software blijft alle gebruik onderworpen aan de voorwaarden en gebruiksrechten die worden geleverd met de Office Home &amp; Student 2013 RT-licentie. </w:t>
      </w:r>
    </w:p>
    <w:p w:rsidR="006A7623" w:rsidRPr="00D06493" w:rsidRDefault="006A7623" w:rsidP="006A7623">
      <w:pPr>
        <w:pStyle w:val="PURBullet-Indented"/>
        <w:numPr>
          <w:ilvl w:val="0"/>
          <w:numId w:val="70"/>
        </w:numPr>
      </w:pPr>
      <w:r>
        <w:t>Aanschaf van de Office 365 Small Business Premium vormt geen (uitbreiding van) garantie of verplichting tot ondersteuning in het kader van de Office Home &amp; Student 2013 RT-licentie.</w:t>
      </w:r>
    </w:p>
    <w:p w:rsidR="006A7623" w:rsidRPr="00D06493" w:rsidRDefault="006A7623" w:rsidP="006A7623">
      <w:pPr>
        <w:pStyle w:val="PURBlueStrong-Indented"/>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Office Web Applications</w:t>
      </w:r>
      <w:bookmarkEnd w:id="253"/>
      <w:r>
        <w:fldChar w:fldCharType="begin"/>
      </w:r>
      <w:r>
        <w:instrText xml:space="preserve">XE "Office Web Applications" </w:instrText>
      </w:r>
      <w:r>
        <w:fldChar w:fldCharType="end"/>
      </w:r>
      <w:r>
        <w:fldChar w:fldCharType="begin"/>
      </w:r>
      <w:r>
        <w:instrText xml:space="preserve"> TC "</w:instrText>
      </w:r>
      <w:bookmarkStart w:id="258" w:name="_Toc343094285"/>
      <w:bookmarkStart w:id="259" w:name="_Toc343507463"/>
      <w:r>
        <w:instrText>Office Web Applications</w:instrText>
      </w:r>
      <w:bookmarkEnd w:id="258"/>
      <w:bookmarkEnd w:id="259"/>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p>
        </w:tc>
        <w:tc>
          <w:tcPr>
            <w:tcW w:w="6120" w:type="dxa"/>
          </w:tcPr>
          <w:p w:rsidR="006A7623" w:rsidRPr="00D878C7" w:rsidRDefault="006A7623" w:rsidP="009277DE">
            <w:pPr>
              <w:pStyle w:val="PURBody"/>
              <w:spacing w:after="0"/>
              <w:rPr>
                <w:rFonts w:ascii="Arial Narrow" w:hAnsi="Arial Narrow"/>
                <w:color w:val="404040"/>
              </w:rPr>
            </w:pPr>
            <w:r w:rsidRPr="00E72D93">
              <w:rPr>
                <w:rFonts w:ascii="Arial Narrow" w:hAnsi="Arial Narrow"/>
                <w:color w:val="000000"/>
              </w:rPr>
              <w:t xml:space="preserve">Service Level-overeenkomst: </w:t>
            </w:r>
            <w:r w:rsidRPr="00E72D93">
              <w:rPr>
                <w:rFonts w:ascii="Arial Narrow" w:hAnsi="Arial Narrow"/>
                <w:b/>
                <w:color w:val="000000"/>
              </w:rPr>
              <w:t xml:space="preserve">Ja </w:t>
            </w:r>
            <w:r w:rsidRPr="00E72D93">
              <w:rPr>
                <w:rFonts w:ascii="Arial Narrow" w:hAnsi="Arial Narrow"/>
                <w:color w:val="000000"/>
              </w:rPr>
              <w:t>(Zie</w:t>
            </w:r>
            <w:r>
              <w:rPr>
                <w:rFonts w:ascii="Arial Narrow" w:hAnsi="Arial Narrow"/>
                <w:color w:val="404040"/>
              </w:rPr>
              <w:t xml:space="preserve"> </w:t>
            </w:r>
            <w:hyperlink r:id="rId48" w:history="1">
              <w:r w:rsidRPr="00E72D93">
                <w:rPr>
                  <w:rStyle w:val="Hyperlink"/>
                  <w:rFonts w:ascii="Arial Narrow" w:hAnsi="Arial Narrow"/>
                </w:rPr>
                <w:t>http://microsoft.com/licensing/contracts</w:t>
              </w:r>
            </w:hyperlink>
            <w:r w:rsidRPr="00E72D93">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35"/>
              </w:numPr>
              <w:spacing w:after="0"/>
              <w:rPr>
                <w:lang w:eastAsia="ja-JP"/>
              </w:rPr>
            </w:pPr>
            <w:r>
              <w:t>Elke gebruiker die toegang heeft tot de Online Dienst of gerelateerde software</w:t>
            </w: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36"/>
              </w:numPr>
              <w:spacing w:after="0"/>
            </w:pPr>
            <w:r>
              <w:rPr>
                <w:rFonts w:ascii="Tahoma" w:hAnsi="Tahoma" w:cs="Arial"/>
                <w:color w:val="000000"/>
                <w:szCs w:val="18"/>
              </w:rPr>
              <w:t xml:space="preserve">Gebruikers-SL voor Office Web Applications </w:t>
            </w:r>
            <w:r>
              <w:rPr>
                <w:b/>
              </w:rPr>
              <w:t>of</w:t>
            </w:r>
          </w:p>
          <w:p w:rsidR="006A7623" w:rsidRPr="00D06493" w:rsidRDefault="006A7623" w:rsidP="006A7623">
            <w:pPr>
              <w:pStyle w:val="PURBullet"/>
              <w:numPr>
                <w:ilvl w:val="0"/>
                <w:numId w:val="36"/>
              </w:numPr>
              <w:spacing w:after="0"/>
            </w:pPr>
            <w:r>
              <w:t xml:space="preserve">Gebruikers-SL voor Office 365 Plan K2, </w:t>
            </w:r>
            <w:r>
              <w:rPr>
                <w:b/>
              </w:rPr>
              <w:t>of</w:t>
            </w:r>
          </w:p>
          <w:p w:rsidR="006A7623" w:rsidRPr="00D06493" w:rsidRDefault="006A7623" w:rsidP="006A7623">
            <w:pPr>
              <w:pStyle w:val="Heading4nobold"/>
              <w:numPr>
                <w:ilvl w:val="0"/>
                <w:numId w:val="3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A2, </w:t>
            </w:r>
            <w:r>
              <w:rPr>
                <w:rFonts w:ascii="Tahoma" w:hAnsi="Tahoma" w:cs="Arial"/>
                <w:b/>
                <w:color w:val="000000"/>
                <w:szCs w:val="18"/>
              </w:rPr>
              <w:t>of</w:t>
            </w:r>
          </w:p>
          <w:p w:rsidR="006A7623" w:rsidRPr="00D06493" w:rsidRDefault="006A7623" w:rsidP="006A7623">
            <w:pPr>
              <w:pStyle w:val="Heading4nobold"/>
              <w:numPr>
                <w:ilvl w:val="0"/>
                <w:numId w:val="3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A3, </w:t>
            </w:r>
            <w:r>
              <w:rPr>
                <w:rFonts w:ascii="Tahoma" w:hAnsi="Tahoma" w:cs="Arial"/>
                <w:b/>
                <w:color w:val="000000"/>
                <w:szCs w:val="18"/>
              </w:rPr>
              <w:t>of</w:t>
            </w:r>
          </w:p>
          <w:p w:rsidR="006A7623" w:rsidRPr="00D06493" w:rsidRDefault="006A7623" w:rsidP="006A7623">
            <w:pPr>
              <w:pStyle w:val="Heading4nobold"/>
              <w:numPr>
                <w:ilvl w:val="0"/>
                <w:numId w:val="36"/>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A4, </w:t>
            </w:r>
            <w:r>
              <w:rPr>
                <w:rFonts w:ascii="Tahoma" w:hAnsi="Tahoma" w:cs="Arial"/>
                <w:b/>
                <w:color w:val="000000"/>
                <w:szCs w:val="18"/>
              </w:rPr>
              <w:t>of</w:t>
            </w:r>
          </w:p>
          <w:p w:rsidR="006A7623" w:rsidRPr="00D06493" w:rsidRDefault="006A7623" w:rsidP="006A7623">
            <w:pPr>
              <w:pStyle w:val="PURBullet"/>
              <w:numPr>
                <w:ilvl w:val="0"/>
                <w:numId w:val="36"/>
              </w:numPr>
              <w:spacing w:after="0"/>
            </w:pPr>
            <w:r>
              <w:t xml:space="preserve">Gebruikers-SL voor Office 365 Enterprise E2 </w:t>
            </w:r>
            <w:r>
              <w:rPr>
                <w:b/>
              </w:rPr>
              <w:t>of</w:t>
            </w:r>
          </w:p>
          <w:p w:rsidR="006A7623" w:rsidRPr="00D06493" w:rsidRDefault="006A7623" w:rsidP="006A7623">
            <w:pPr>
              <w:pStyle w:val="PURBullet"/>
              <w:numPr>
                <w:ilvl w:val="0"/>
                <w:numId w:val="36"/>
              </w:numPr>
              <w:spacing w:after="0"/>
            </w:pPr>
            <w:r>
              <w:t xml:space="preserve">Gebruikers-SL voor Office 365 Enterprise E3 </w:t>
            </w:r>
            <w:r>
              <w:rPr>
                <w:b/>
              </w:rPr>
              <w:t>of</w:t>
            </w:r>
          </w:p>
          <w:p w:rsidR="006A7623" w:rsidRPr="00D878C7" w:rsidRDefault="006A7623" w:rsidP="006A7623">
            <w:pPr>
              <w:pStyle w:val="PURBullet"/>
              <w:numPr>
                <w:ilvl w:val="0"/>
                <w:numId w:val="36"/>
              </w:numPr>
              <w:spacing w:after="0"/>
              <w:rPr>
                <w:lang w:eastAsia="ja-JP"/>
              </w:rPr>
            </w:pPr>
            <w:r>
              <w:t>Gebruikers-SL voor Office 365 Enterprise E4</w:t>
            </w:r>
          </w:p>
        </w:tc>
      </w:tr>
    </w:tbl>
    <w:p w:rsidR="006A7623" w:rsidRPr="00D06493" w:rsidRDefault="006A7623" w:rsidP="006A7623">
      <w:pPr>
        <w:pStyle w:val="PURBreadcrumb"/>
      </w:pPr>
      <w:hyperlink w:anchor="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spacing w:line="240" w:lineRule="exact"/>
      </w:pPr>
      <w:r>
        <w:br w:type="page"/>
      </w:r>
    </w:p>
    <w:p w:rsidR="006A7623" w:rsidRPr="00D06493" w:rsidRDefault="006A7623" w:rsidP="006A7623">
      <w:pPr>
        <w:pStyle w:val="PURProductName"/>
      </w:pPr>
      <w:r>
        <w:lastRenderedPageBreak/>
        <w:t>Project Online</w:t>
      </w:r>
      <w:r>
        <w:fldChar w:fldCharType="begin"/>
      </w:r>
      <w:r>
        <w:instrText xml:space="preserve">XE "Project Online" </w:instrText>
      </w:r>
      <w:r>
        <w:fldChar w:fldCharType="end"/>
      </w:r>
      <w:r>
        <w:fldChar w:fldCharType="begin"/>
      </w:r>
      <w:r>
        <w:instrText xml:space="preserve"> TC "</w:instrText>
      </w:r>
      <w:bookmarkStart w:id="260" w:name="_Toc343094286"/>
      <w:bookmarkStart w:id="261" w:name="_Toc343507464"/>
      <w:r>
        <w:instrText>Project Online</w:instrText>
      </w:r>
      <w:bookmarkEnd w:id="260"/>
      <w:bookmarkEnd w:id="261"/>
      <w:r>
        <w:instrText>" \l 2</w:instrText>
      </w:r>
      <w:r>
        <w:fldChar w:fldCharType="end"/>
      </w:r>
    </w:p>
    <w:p w:rsidR="006A7623" w:rsidRPr="00D06493" w:rsidRDefault="006A7623" w:rsidP="006A7623">
      <w:pPr>
        <w:pStyle w:val="PURLicenseTerm"/>
      </w:pPr>
      <w:r>
        <w:t xml:space="preserve"> De licentievoorwaarden die van toepassing zijn op uw gebruik van dit product, zijn de Algemene Licentievoorwaarden en het volgende: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1D1AA2">
              <w:rPr>
                <w:rFonts w:ascii="Arial Narrow" w:hAnsi="Arial Narrow"/>
                <w:color w:val="000000"/>
              </w:rPr>
              <w:t xml:space="preserve">Office 365 Supplement Privacy en beveiliging: </w:t>
            </w:r>
            <w:r w:rsidRPr="001D1AA2">
              <w:rPr>
                <w:rFonts w:ascii="Arial Narrow" w:hAnsi="Arial Narrow"/>
                <w:b/>
                <w:color w:val="000000"/>
              </w:rPr>
              <w:t>Ja</w:t>
            </w:r>
            <w:r w:rsidRPr="001D1AA2">
              <w:rPr>
                <w:rFonts w:ascii="Arial Narrow" w:hAnsi="Arial Narrow"/>
                <w:color w:val="000000"/>
              </w:rPr>
              <w:t xml:space="preserve"> (Zie </w:t>
            </w:r>
            <w:hyperlink r:id="rId49">
              <w:r>
                <w:rPr>
                  <w:rFonts w:ascii="Arial Narrow" w:hAnsi="Arial Narrow"/>
                  <w:color w:val="00467F"/>
                  <w:u w:val="single"/>
                </w:rPr>
                <w:t>http://go.microsoft.com/fwlink/?LinkID=212058&amp;clcid=0x409</w:t>
              </w:r>
            </w:hyperlink>
            <w:r>
              <w:rPr>
                <w:rFonts w:ascii="Arial Narrow" w:hAnsi="Arial Narrow"/>
                <w:color w:val="404040"/>
              </w:rPr>
              <w:t>)</w:t>
            </w:r>
          </w:p>
        </w:tc>
        <w:tc>
          <w:tcPr>
            <w:tcW w:w="6120" w:type="dxa"/>
          </w:tcPr>
          <w:p w:rsidR="006A7623" w:rsidRPr="00D878C7" w:rsidRDefault="006A7623" w:rsidP="009277DE">
            <w:pPr>
              <w:pStyle w:val="PURBody"/>
              <w:spacing w:after="0"/>
              <w:rPr>
                <w:rFonts w:ascii="Arial Narrow" w:hAnsi="Arial Narrow"/>
                <w:color w:val="404040"/>
              </w:rPr>
            </w:pPr>
            <w:r w:rsidRPr="001D1AA2">
              <w:rPr>
                <w:rFonts w:ascii="Arial Narrow" w:hAnsi="Arial Narrow"/>
                <w:color w:val="000000"/>
              </w:rPr>
              <w:t xml:space="preserve">Service Level-overeenkomst: </w:t>
            </w:r>
            <w:r w:rsidRPr="001D1AA2">
              <w:rPr>
                <w:rFonts w:ascii="Arial Narrow" w:hAnsi="Arial Narrow"/>
                <w:b/>
                <w:color w:val="000000"/>
              </w:rPr>
              <w:t xml:space="preserve">Ja </w:t>
            </w:r>
            <w:r w:rsidRPr="001D1AA2">
              <w:rPr>
                <w:rFonts w:ascii="Arial Narrow" w:hAnsi="Arial Narrow"/>
                <w:color w:val="000000"/>
              </w:rPr>
              <w:t>(Zie</w:t>
            </w:r>
            <w:r>
              <w:rPr>
                <w:rFonts w:ascii="Arial Narrow" w:hAnsi="Arial Narrow"/>
                <w:color w:val="404040"/>
              </w:rPr>
              <w:t xml:space="preserve"> </w:t>
            </w:r>
            <w:hyperlink r:id="rId50">
              <w:r>
                <w:rPr>
                  <w:rFonts w:ascii="Arial Narrow" w:hAnsi="Arial Narrow"/>
                  <w:color w:val="00467F"/>
                  <w:u w:val="single"/>
                </w:rPr>
                <w:t>http://microsoft.com/licensing/contracts</w:t>
              </w:r>
            </w:hyperlink>
            <w:r w:rsidRPr="001D1AA2">
              <w:rPr>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21"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72"/>
              </w:numPr>
              <w:spacing w:after="0"/>
              <w:rPr>
                <w:lang w:eastAsia="ja-JP"/>
              </w:rPr>
            </w:pPr>
            <w:r>
              <w:t>Gebruikers die toegang hebben tot de dienst of verwante software</w:t>
            </w:r>
          </w:p>
        </w:tc>
        <w:tc>
          <w:tcPr>
            <w:tcW w:w="5321"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73"/>
              </w:numPr>
              <w:spacing w:after="0"/>
              <w:rPr>
                <w:lang w:eastAsia="ja-JP"/>
              </w:rPr>
            </w:pPr>
            <w:r>
              <w:t>Gebruikers-SL voor Project Online</w:t>
            </w:r>
          </w:p>
        </w:tc>
      </w:tr>
    </w:tbl>
    <w:p w:rsidR="006A7623" w:rsidRPr="00D06493" w:rsidRDefault="006A7623" w:rsidP="006A7623"/>
    <w:p w:rsidR="006A7623" w:rsidRPr="00D06493" w:rsidRDefault="006A7623" w:rsidP="006A7623">
      <w:pPr>
        <w:pStyle w:val="PURBlueBGHeader"/>
      </w:pPr>
      <w:r>
        <w:t>Aanvullende voorwaarden:</w:t>
      </w:r>
    </w:p>
    <w:p w:rsidR="006A7623" w:rsidRPr="00D06493" w:rsidRDefault="006A7623" w:rsidP="006A7623">
      <w:pPr>
        <w:pStyle w:val="PURBlueStrong-Indented"/>
      </w:pPr>
      <w:r>
        <w:t xml:space="preserve">SharePoint Online </w:t>
      </w:r>
    </w:p>
    <w:p w:rsidR="006A7623" w:rsidRPr="00D06493" w:rsidRDefault="006A7623" w:rsidP="006A7623">
      <w:pPr>
        <w:pStyle w:val="PURProductName"/>
      </w:pPr>
      <w:r>
        <w:rPr>
          <w:rFonts w:cs="Arial"/>
          <w:sz w:val="18"/>
          <w:szCs w:val="18"/>
        </w:rPr>
        <w:t>Uw Project Online-dienst vereist het gebruik van SharePoint Online Plan 2, dat voor u wordt ingericht als onderdeel van de Project Online-dienst. U mag die SharePoint Online Plan 2-dienst uitsluitend gebruiken in verband met uw toegestane gebruik van Project Online, en uitsluitend met als doel het ondersteunen van de functionaliteit waarvoor u Project Online gebruikt. In het kader van deze licentievoorwaarden hebt u geen overige rechten voor het gebruik van SharePoint Online Plan 2.</w:t>
      </w:r>
    </w:p>
    <w:p w:rsidR="006A7623" w:rsidRPr="00D06493" w:rsidRDefault="006A7623" w:rsidP="006A7623">
      <w:pPr>
        <w:pStyle w:val="PURBreadcrumb"/>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Project Pro for Office 365</w:t>
      </w:r>
      <w:r>
        <w:fldChar w:fldCharType="begin"/>
      </w:r>
      <w:r>
        <w:instrText xml:space="preserve">XE "Project Pro for Office 365" </w:instrText>
      </w:r>
      <w:r>
        <w:fldChar w:fldCharType="end"/>
      </w:r>
      <w:r>
        <w:fldChar w:fldCharType="begin"/>
      </w:r>
      <w:r>
        <w:instrText xml:space="preserve"> TC "</w:instrText>
      </w:r>
      <w:bookmarkStart w:id="262" w:name="_Toc343094287"/>
      <w:bookmarkStart w:id="263" w:name="_Toc343507465"/>
      <w:r>
        <w:instrText>Project Pro for Office 365</w:instrText>
      </w:r>
      <w:bookmarkEnd w:id="262"/>
      <w:bookmarkEnd w:id="263"/>
      <w:r>
        <w:instrText>" \l 2</w:instrText>
      </w:r>
      <w:r>
        <w:fldChar w:fldCharType="end"/>
      </w:r>
    </w:p>
    <w:p w:rsidR="006A7623" w:rsidRPr="00D06493" w:rsidRDefault="006A7623" w:rsidP="006A7623">
      <w:pPr>
        <w:pStyle w:val="PURLicenseTerm"/>
      </w:pPr>
      <w:r>
        <w:t xml:space="preserve"> De licentievoorwaarden die van toepassing zijn op uw gebruik van dit product, zijn de Algemene Licentievoorwaarden en het volgende: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8"/>
        <w:gridCol w:w="5512"/>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572D81">
              <w:rPr>
                <w:rFonts w:ascii="Arial Narrow" w:hAnsi="Arial Narrow"/>
                <w:color w:val="000000"/>
              </w:rPr>
              <w:t xml:space="preserve">Zie toepasselijke kennisgevingen: </w:t>
            </w:r>
            <w:r w:rsidRPr="00572D81">
              <w:rPr>
                <w:rFonts w:ascii="Arial Narrow" w:hAnsi="Arial Narrow"/>
                <w:b/>
                <w:color w:val="000000"/>
              </w:rPr>
              <w:t xml:space="preserve">Gegevensoverdracht </w:t>
            </w:r>
            <w:r w:rsidRPr="00572D81">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572D81">
              <w:rPr>
                <w:rFonts w:ascii="Arial Narrow" w:hAnsi="Arial Narrow"/>
                <w:color w:val="000000"/>
              </w:rPr>
              <w:t>)</w:t>
            </w:r>
          </w:p>
        </w:tc>
        <w:tc>
          <w:tcPr>
            <w:tcW w:w="6120" w:type="dxa"/>
          </w:tcPr>
          <w:p w:rsidR="006A7623" w:rsidRPr="00572D81" w:rsidRDefault="006A7623" w:rsidP="009277DE">
            <w:pPr>
              <w:pStyle w:val="PURBody"/>
              <w:spacing w:after="0"/>
              <w:rPr>
                <w:rFonts w:ascii="Arial Narrow" w:hAnsi="Arial Narrow"/>
                <w:color w:val="000000"/>
              </w:rPr>
            </w:pPr>
            <w:r w:rsidRPr="00572D81">
              <w:rPr>
                <w:rFonts w:ascii="Arial Narrow" w:hAnsi="Arial Narrow"/>
                <w:color w:val="000000"/>
              </w:rPr>
              <w:t xml:space="preserve">Beveiligingsoverzicht: </w:t>
            </w:r>
            <w:r w:rsidRPr="00572D81">
              <w:rPr>
                <w:rFonts w:ascii="Arial Narrow" w:hAnsi="Arial Narrow"/>
                <w:b/>
                <w:color w:val="000000"/>
              </w:rPr>
              <w:t>Nee</w:t>
            </w:r>
          </w:p>
        </w:tc>
      </w:tr>
      <w:tr w:rsidR="006A7623" w:rsidRPr="00D878C7" w:rsidTr="009277DE">
        <w:tc>
          <w:tcPr>
            <w:tcW w:w="6120" w:type="dxa"/>
          </w:tcPr>
          <w:p w:rsidR="006A7623" w:rsidRPr="00572D81" w:rsidRDefault="006A7623" w:rsidP="009277DE">
            <w:pPr>
              <w:pStyle w:val="PURBody"/>
              <w:spacing w:after="0"/>
              <w:rPr>
                <w:rFonts w:ascii="Arial Narrow" w:hAnsi="Arial Narrow"/>
                <w:color w:val="000000"/>
              </w:rPr>
            </w:pPr>
            <w:r w:rsidRPr="00572D81">
              <w:rPr>
                <w:rFonts w:ascii="Arial Narrow" w:hAnsi="Arial Narrow"/>
                <w:color w:val="000000"/>
              </w:rPr>
              <w:t xml:space="preserve">Privacyverklaring: </w:t>
            </w:r>
            <w:r w:rsidRPr="00572D81">
              <w:rPr>
                <w:rFonts w:ascii="Arial Narrow" w:hAnsi="Arial Narrow"/>
                <w:b/>
                <w:color w:val="000000"/>
              </w:rPr>
              <w:t>Nee</w:t>
            </w:r>
          </w:p>
        </w:tc>
        <w:tc>
          <w:tcPr>
            <w:tcW w:w="6120" w:type="dxa"/>
          </w:tcPr>
          <w:p w:rsidR="006A7623" w:rsidRPr="00572D81" w:rsidRDefault="006A7623" w:rsidP="009277DE">
            <w:pPr>
              <w:pStyle w:val="PURBody"/>
              <w:spacing w:after="0"/>
              <w:rPr>
                <w:rFonts w:ascii="Arial Narrow" w:hAnsi="Arial Narrow"/>
                <w:color w:val="000000"/>
              </w:rPr>
            </w:pPr>
            <w:r w:rsidRPr="00572D81">
              <w:rPr>
                <w:rFonts w:ascii="Arial Narrow" w:hAnsi="Arial Narrow"/>
                <w:color w:val="000000"/>
              </w:rPr>
              <w:t xml:space="preserve">Service Level-overeenkomst: </w:t>
            </w:r>
            <w:r w:rsidRPr="00572D81">
              <w:rPr>
                <w:rFonts w:ascii="Arial Narrow" w:hAnsi="Arial Narrow"/>
                <w:b/>
                <w:color w:val="000000"/>
              </w:rPr>
              <w:t>Nee</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40" w:type="dxa"/>
            <w:shd w:val="clear" w:color="auto" w:fill="auto"/>
          </w:tcPr>
          <w:p w:rsidR="006A7623" w:rsidRPr="00D878C7" w:rsidRDefault="006A7623" w:rsidP="009277DE">
            <w:pPr>
              <w:pStyle w:val="PURBody"/>
              <w:spacing w:after="0"/>
              <w:rPr>
                <w:lang w:eastAsia="ja-JP"/>
              </w:rPr>
            </w:pPr>
            <w:r>
              <w:rPr>
                <w:b/>
                <w:i/>
              </w:rPr>
              <w:t>Vereist voor al uw:</w:t>
            </w:r>
          </w:p>
        </w:tc>
        <w:tc>
          <w:tcPr>
            <w:tcW w:w="5340"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40" w:type="dxa"/>
            <w:shd w:val="clear" w:color="auto" w:fill="auto"/>
          </w:tcPr>
          <w:p w:rsidR="006A7623" w:rsidRPr="00D878C7" w:rsidRDefault="006A7623" w:rsidP="006A7623">
            <w:pPr>
              <w:pStyle w:val="PURBullet"/>
              <w:numPr>
                <w:ilvl w:val="0"/>
                <w:numId w:val="65"/>
              </w:numPr>
              <w:spacing w:after="0"/>
              <w:rPr>
                <w:lang w:eastAsia="ja-JP"/>
              </w:rPr>
            </w:pPr>
            <w:r>
              <w:t>Elke gebruiker die toegang heeft tot de Online Dienst of gerelateerde software</w:t>
            </w:r>
          </w:p>
        </w:tc>
        <w:tc>
          <w:tcPr>
            <w:tcW w:w="5340" w:type="dxa"/>
            <w:shd w:val="clear" w:color="auto" w:fill="auto"/>
          </w:tcPr>
          <w:p w:rsidR="006A7623" w:rsidRPr="00D06493" w:rsidRDefault="006A7623" w:rsidP="009277DE">
            <w:pPr>
              <w:pStyle w:val="PURBody"/>
              <w:spacing w:after="0"/>
            </w:pPr>
            <w:r>
              <w:t xml:space="preserve"> </w:t>
            </w:r>
          </w:p>
          <w:p w:rsidR="006A7623" w:rsidRPr="00D06493" w:rsidRDefault="006A7623" w:rsidP="006A7623">
            <w:pPr>
              <w:pStyle w:val="PURBullet"/>
              <w:numPr>
                <w:ilvl w:val="0"/>
                <w:numId w:val="66"/>
              </w:numPr>
              <w:spacing w:after="0"/>
            </w:pPr>
            <w:r>
              <w:t xml:space="preserve">Gebruikers-SL voor Project Pro for Office 365 </w:t>
            </w:r>
            <w:r>
              <w:rPr>
                <w:b/>
              </w:rPr>
              <w:t>of</w:t>
            </w:r>
          </w:p>
          <w:p w:rsidR="006A7623" w:rsidRPr="00D878C7" w:rsidRDefault="006A7623" w:rsidP="006A7623">
            <w:pPr>
              <w:pStyle w:val="PURBody"/>
              <w:numPr>
                <w:ilvl w:val="0"/>
                <w:numId w:val="66"/>
              </w:numPr>
              <w:spacing w:after="0"/>
              <w:rPr>
                <w:lang w:eastAsia="ja-JP"/>
              </w:rPr>
            </w:pPr>
            <w:r>
              <w:t xml:space="preserve">Gebruikers-SL voor Project Online met Project Pro voor Office 365 </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Installatie en gebruiksrechten</w:t>
      </w:r>
    </w:p>
    <w:p w:rsidR="006A7623" w:rsidRPr="00D06493" w:rsidRDefault="006A7623" w:rsidP="006A7623">
      <w:pPr>
        <w:pStyle w:val="ListParagraph"/>
        <w:numPr>
          <w:ilvl w:val="0"/>
          <w:numId w:val="67"/>
        </w:numPr>
        <w:ind w:left="540" w:hanging="270"/>
      </w:pPr>
      <w:r>
        <w:rPr>
          <w:rFonts w:ascii="Arial" w:hAnsi="Arial" w:cs="Arial"/>
          <w:sz w:val="18"/>
          <w:szCs w:val="18"/>
        </w:rPr>
        <w:t>Elke gebruiker aan wie u een Gebruikers-SL toewijst, mag de software activeren voor plaatselijk of extern gebruik op hoogstens vijf OSE’s tegelijk.</w:t>
      </w:r>
    </w:p>
    <w:p w:rsidR="006A7623" w:rsidRPr="00D06493" w:rsidRDefault="006A7623" w:rsidP="006A7623">
      <w:pPr>
        <w:pStyle w:val="ListParagraph"/>
        <w:numPr>
          <w:ilvl w:val="0"/>
          <w:numId w:val="67"/>
        </w:numPr>
        <w:ind w:left="540" w:hanging="270"/>
      </w:pPr>
      <w:r>
        <w:rPr>
          <w:rFonts w:ascii="Arial" w:hAnsi="Arial" w:cs="Arial"/>
          <w:sz w:val="18"/>
          <w:szCs w:val="18"/>
        </w:rPr>
        <w:t xml:space="preserve">De gelicentieerde gebruiker mag ook de software gebruiken die is geactiveerd door een andere gebruiker in het kader van een andere Gebruikers-SL. </w:t>
      </w:r>
    </w:p>
    <w:p w:rsidR="006A7623" w:rsidRPr="00D06493" w:rsidRDefault="006A7623" w:rsidP="006A7623">
      <w:pPr>
        <w:pStyle w:val="ListParagraph"/>
        <w:numPr>
          <w:ilvl w:val="0"/>
          <w:numId w:val="67"/>
        </w:numPr>
        <w:ind w:left="540" w:hanging="270"/>
      </w:pPr>
      <w:r>
        <w:rPr>
          <w:rFonts w:ascii="Arial" w:hAnsi="Arial" w:cs="Arial"/>
          <w:sz w:val="18"/>
          <w:szCs w:val="18"/>
        </w:rPr>
        <w:t xml:space="preserve">U mag andere gebruikers op afstand toegang tot de software verlenen uitsluitend om ondersteunende diensten te leveren. </w:t>
      </w:r>
    </w:p>
    <w:p w:rsidR="006A7623" w:rsidRPr="00D06493" w:rsidRDefault="006A7623" w:rsidP="006A7623">
      <w:pPr>
        <w:pStyle w:val="PURBody-Indented"/>
        <w:ind w:left="0"/>
      </w:pPr>
    </w:p>
    <w:p w:rsidR="006A7623" w:rsidRPr="00D06493" w:rsidRDefault="006A7623" w:rsidP="006A7623">
      <w:pPr>
        <w:pStyle w:val="PURBlueStrong-Indented"/>
      </w:pPr>
      <w:r>
        <w:t>Upgrades van online diensten en software</w:t>
      </w:r>
    </w:p>
    <w:p w:rsidR="006A7623" w:rsidRPr="00D06493" w:rsidRDefault="006A7623" w:rsidP="006A7623">
      <w:pPr>
        <w:pStyle w:val="PURBody-Indented"/>
      </w:pPr>
      <w: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A7623" w:rsidRPr="00D06493" w:rsidRDefault="006A7623" w:rsidP="006A7623">
      <w:pPr>
        <w:pStyle w:val="PURBlueStrong-Indented"/>
      </w:pPr>
      <w:r>
        <w:t>Vereiste verbinding</w:t>
      </w:r>
    </w:p>
    <w:p w:rsidR="006A7623" w:rsidRDefault="006A7623" w:rsidP="006A7623">
      <w:pPr>
        <w:pStyle w:val="PURBody-Indented"/>
      </w:pPr>
      <w: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6A7623" w:rsidRPr="00D06493" w:rsidRDefault="006A7623" w:rsidP="006A7623">
      <w:pPr>
        <w:pStyle w:val="PURBody-Indented"/>
      </w:pPr>
    </w:p>
    <w:p w:rsidR="006A7623" w:rsidRPr="00D06493" w:rsidRDefault="006A7623" w:rsidP="006A7623">
      <w:pPr>
        <w:pStyle w:val="PURBlueStrong-Indented"/>
      </w:pPr>
      <w:r>
        <w:lastRenderedPageBreak/>
        <w:t>Validatie van abonnementen</w:t>
      </w:r>
    </w:p>
    <w:p w:rsidR="006A7623" w:rsidRPr="00D06493" w:rsidRDefault="006A7623" w:rsidP="006A7623">
      <w:pPr>
        <w:pStyle w:val="PURBody-Indented"/>
      </w:pPr>
      <w:r>
        <w:t xml:space="preserve">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51">
        <w:r>
          <w:rPr>
            <w:color w:val="00467F"/>
            <w:u w:val="single"/>
          </w:rPr>
          <w:t xml:space="preserve">http://windows.microsoft.com/en-US/windows/help/genuine/faq </w:t>
        </w:r>
      </w:hyperlink>
      <w:r>
        <w:t>voor meer informatie over het verkrijgen van updates van bevoegde bronnen. Door de software te gebruiken stemt u in met het verzenden van de gegevens die in deze sectie worden beschreven.</w:t>
      </w:r>
    </w:p>
    <w:p w:rsidR="006A7623" w:rsidRPr="00D06493" w:rsidRDefault="006A7623" w:rsidP="006A7623">
      <w:pPr>
        <w:pStyle w:val="PURBlueStrong-Indented"/>
      </w:pPr>
      <w:r>
        <w:t>Media-elementen en sjablonen</w:t>
      </w:r>
    </w:p>
    <w:p w:rsidR="006A7623" w:rsidRPr="00D06493" w:rsidRDefault="006A7623" w:rsidP="006A7623">
      <w:pPr>
        <w:pStyle w:val="PURBody-Indented"/>
      </w:pPr>
      <w:r>
        <w:t xml:space="preserve">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w:t>
      </w:r>
      <w:r>
        <w:br/>
        <w:t>(iii)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A7623" w:rsidRPr="00D06493" w:rsidRDefault="006A7623" w:rsidP="006A7623">
      <w:pPr>
        <w:pStyle w:val="PURBlueStrong-Indented"/>
      </w:pPr>
      <w:r>
        <w:t>Fontonderdelen</w:t>
      </w:r>
    </w:p>
    <w:p w:rsidR="006A7623" w:rsidRPr="00D06493" w:rsidRDefault="006A7623" w:rsidP="006A7623">
      <w:pPr>
        <w:pStyle w:val="PURBlueStrong-Indented"/>
        <w:spacing w:after="120"/>
        <w:ind w:left="274"/>
      </w:pPr>
      <w:r>
        <w:rPr>
          <w:smallCaps w:val="0"/>
          <w:color w:val="auto"/>
        </w:rPr>
        <w:t>U mag de fonts die door de software of als onderdeel van een gerelateerde services worden geïnstalleerd gebruiken voor het weergeven en afdrukken van inhoud. U mag fonts uitsluitend in inhoud inbedden voor zover toegestaan door de inbeddingsbeperkingen van de fonts, en u mag deze tijdelijk downloaden naar een printer of ander uitvoerapparaat om inhoud af te drukken.</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p>
    <w:p w:rsidR="006A7623" w:rsidRPr="00D06493" w:rsidRDefault="006A7623" w:rsidP="006A7623">
      <w:pPr>
        <w:pStyle w:val="PURProductName"/>
      </w:pPr>
      <w:bookmarkStart w:id="264" w:name="_Sec387"/>
      <w:r>
        <w:t>SharePoint Online Kiosk</w:t>
      </w:r>
      <w:bookmarkEnd w:id="264"/>
      <w:r>
        <w:fldChar w:fldCharType="begin"/>
      </w:r>
      <w:r>
        <w:instrText xml:space="preserve">XE "SharePoint Online Kiosk" </w:instrText>
      </w:r>
      <w:r>
        <w:fldChar w:fldCharType="end"/>
      </w:r>
      <w:r>
        <w:fldChar w:fldCharType="begin"/>
      </w:r>
      <w:r>
        <w:instrText xml:space="preserve"> TC "</w:instrText>
      </w:r>
      <w:bookmarkStart w:id="265" w:name="_Toc343094288"/>
      <w:bookmarkStart w:id="266" w:name="_Toc343507466"/>
      <w:r>
        <w:instrText>SharePoint Online Kiosk</w:instrText>
      </w:r>
      <w:bookmarkEnd w:id="265"/>
      <w:bookmarkEnd w:id="266"/>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8950DF">
              <w:rPr>
                <w:rFonts w:ascii="Arial Narrow" w:hAnsi="Arial Narrow"/>
                <w:color w:val="000000"/>
              </w:rPr>
              <w:t xml:space="preserve">Office 365 Supplement Privacy en beveiliging: </w:t>
            </w:r>
            <w:r w:rsidRPr="008950DF">
              <w:rPr>
                <w:rFonts w:ascii="Arial Narrow" w:hAnsi="Arial Narrow"/>
                <w:b/>
                <w:color w:val="000000"/>
              </w:rPr>
              <w:t>Ja</w:t>
            </w:r>
            <w:r w:rsidRPr="008950DF">
              <w:rPr>
                <w:rFonts w:ascii="Arial Narrow" w:hAnsi="Arial Narrow"/>
                <w:color w:val="000000"/>
              </w:rPr>
              <w:t xml:space="preserve"> (Zie </w:t>
            </w:r>
            <w:hyperlink r:id="rId52">
              <w:r>
                <w:rPr>
                  <w:rFonts w:ascii="Arial Narrow" w:hAnsi="Arial Narrow"/>
                  <w:color w:val="00467F"/>
                  <w:u w:val="single"/>
                </w:rPr>
                <w:t>http://go.microsoft.com/fwlink/?LinkID=212058&amp;clcid=0x409</w:t>
              </w:r>
            </w:hyperlink>
            <w:r w:rsidRPr="008950DF">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8950DF">
              <w:rPr>
                <w:rFonts w:ascii="Arial Narrow" w:hAnsi="Arial Narrow"/>
                <w:color w:val="000000"/>
              </w:rPr>
              <w:t xml:space="preserve">Service Level-overeenkomst: </w:t>
            </w:r>
            <w:r w:rsidRPr="008950DF">
              <w:rPr>
                <w:rFonts w:ascii="Arial Narrow" w:hAnsi="Arial Narrow"/>
                <w:b/>
                <w:color w:val="000000"/>
              </w:rPr>
              <w:t xml:space="preserve">Ja </w:t>
            </w:r>
            <w:r w:rsidRPr="008950DF">
              <w:rPr>
                <w:rFonts w:ascii="Arial Narrow" w:hAnsi="Arial Narrow"/>
                <w:color w:val="000000"/>
              </w:rPr>
              <w:t>(Zie</w:t>
            </w:r>
            <w:r>
              <w:rPr>
                <w:rFonts w:ascii="Arial Narrow" w:hAnsi="Arial Narrow"/>
                <w:color w:val="404040"/>
              </w:rPr>
              <w:t xml:space="preserve"> </w:t>
            </w:r>
            <w:hyperlink r:id="rId53" w:history="1">
              <w:r w:rsidRPr="008950DF">
                <w:rPr>
                  <w:rStyle w:val="Hyperlink"/>
                  <w:rFonts w:ascii="Arial Narrow" w:hAnsi="Arial Narrow"/>
                </w:rPr>
                <w:t>http://microsoft.com/licensing/contracts</w:t>
              </w:r>
            </w:hyperlink>
            <w:r w:rsidRPr="008950DF">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37"/>
              </w:numPr>
              <w:spacing w:line="240" w:lineRule="auto"/>
            </w:pPr>
            <w:r>
              <w:t>Geverifieerde gebruikers</w:t>
            </w:r>
            <w:r>
              <w:rPr>
                <w:vertAlign w:val="superscript"/>
              </w:rPr>
              <w:t>1</w:t>
            </w:r>
            <w:r>
              <w:t xml:space="preserve"> die de Online Dienst of verwante software gebruiken voor 'alleen-lezen'-toegang om inhoud van sites te bekijken en 'bewerkrechten' voor browser- of InfoPath-formulieren, en Office 365 Plan K2-gebruikers die de Online Dienst gebruiken voor het maken en bewerken van Office-documenten. Geen andere toegang of ander gebruik van de dienst is toegestaan.</w:t>
            </w:r>
          </w:p>
          <w:p w:rsidR="006A7623" w:rsidRPr="00D878C7" w:rsidRDefault="006A7623" w:rsidP="009277DE">
            <w:pPr>
              <w:ind w:left="288"/>
              <w:rPr>
                <w:rFonts w:cs="Arial"/>
                <w:color w:val="auto"/>
                <w:sz w:val="18"/>
                <w:szCs w:val="18"/>
                <w:lang w:eastAsia="zh-CN"/>
              </w:rPr>
            </w:pPr>
            <w:r>
              <w:rPr>
                <w:rFonts w:ascii="Tahoma" w:hAnsi="Tahoma"/>
                <w:color w:val="auto"/>
                <w:sz w:val="18"/>
                <w:szCs w:val="18"/>
                <w:vertAlign w:val="superscript"/>
              </w:rPr>
              <w:t>1</w:t>
            </w:r>
            <w:r>
              <w:rPr>
                <w:rFonts w:cs="Arial"/>
                <w:color w:val="auto"/>
                <w:sz w:val="18"/>
                <w:szCs w:val="18"/>
              </w:rPr>
              <w:t>Feature Preview voor externe gebruikers. Er is een Technical Preview beschikbaar voor toegang door geverifieerde externe gebruikers. In het kader van de Technical Preview mag u geverifieerde externe gebruikers toegang verlenen tot naar buiten gerichte SharePoint-sites door middel van de voorziening Share-By-Mail van SharePoint Online zonder gebruikers-SL’s te verkrijgen en toe te wijzen voor deze gebruikers. De Technical Preview loopt af bij de volgende grote update van de service. Op dat moment kan Microsoft ervoor kiezen deze toegang beschikbaar te stellen onder een afzonderlijke abonnementslicentie. Gebruik van de online dienst en de gerelateerde software in het kader van de Technical Preview is onderworpen aan de voorwaarden van uw Microsoft Online Subscription Overeenkomst en deze Gebruiksrechten voor Online Diensten.</w:t>
            </w:r>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38"/>
              </w:numPr>
              <w:spacing w:after="0"/>
            </w:pPr>
            <w:r>
              <w:t xml:space="preserve">Gebruikers-SL voor Office 365 Plan K1, </w:t>
            </w:r>
            <w:r>
              <w:rPr>
                <w:b/>
              </w:rPr>
              <w:t>of</w:t>
            </w:r>
          </w:p>
          <w:p w:rsidR="006A7623" w:rsidRPr="00D878C7" w:rsidRDefault="006A7623" w:rsidP="006A7623">
            <w:pPr>
              <w:pStyle w:val="PURBullet"/>
              <w:numPr>
                <w:ilvl w:val="0"/>
                <w:numId w:val="38"/>
              </w:numPr>
              <w:spacing w:after="0"/>
              <w:rPr>
                <w:lang w:eastAsia="ja-JP"/>
              </w:rPr>
            </w:pPr>
            <w:r>
              <w:t>Gebruikers-SL voor Office 365 Plan K2</w:t>
            </w:r>
          </w:p>
        </w:tc>
      </w:tr>
    </w:tbl>
    <w:p w:rsidR="006A7623" w:rsidRPr="00D06493" w:rsidRDefault="006A7623" w:rsidP="006A7623">
      <w:pPr>
        <w:pStyle w:val="PURBreadcrumb"/>
        <w:keepNext w:val="0"/>
        <w:keepLines w:val="0"/>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67" w:name="_Sec436"/>
      <w:r>
        <w:lastRenderedPageBreak/>
        <w:t>SharePoint Online Plan 1</w:t>
      </w:r>
      <w:bookmarkEnd w:id="267"/>
      <w:r>
        <w:fldChar w:fldCharType="begin"/>
      </w:r>
      <w:r>
        <w:instrText xml:space="preserve">XE "SharePoint Online Plan 1" </w:instrText>
      </w:r>
      <w:r>
        <w:fldChar w:fldCharType="end"/>
      </w:r>
      <w:r>
        <w:fldChar w:fldCharType="begin"/>
      </w:r>
      <w:r>
        <w:instrText xml:space="preserve"> TC "</w:instrText>
      </w:r>
      <w:bookmarkStart w:id="268" w:name="_Toc343094289"/>
      <w:bookmarkStart w:id="269" w:name="_Toc343507467"/>
      <w:r>
        <w:instrText>SharePoint Online Plan 1</w:instrText>
      </w:r>
      <w:bookmarkEnd w:id="268"/>
      <w:bookmarkEnd w:id="269"/>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456844">
              <w:rPr>
                <w:rFonts w:ascii="Arial Narrow" w:hAnsi="Arial Narrow"/>
                <w:color w:val="000000"/>
              </w:rPr>
              <w:t xml:space="preserve">Office 365 Supplement Privacy en beveiliging: </w:t>
            </w:r>
            <w:r w:rsidRPr="00456844">
              <w:rPr>
                <w:rFonts w:ascii="Arial Narrow" w:hAnsi="Arial Narrow"/>
                <w:b/>
                <w:color w:val="000000"/>
              </w:rPr>
              <w:t>Ja</w:t>
            </w:r>
            <w:r w:rsidRPr="00456844">
              <w:rPr>
                <w:rFonts w:ascii="Arial Narrow" w:hAnsi="Arial Narrow"/>
                <w:color w:val="000000"/>
              </w:rPr>
              <w:t xml:space="preserve"> (Zie </w:t>
            </w:r>
            <w:hyperlink r:id="rId54">
              <w:r>
                <w:rPr>
                  <w:rFonts w:ascii="Arial Narrow" w:hAnsi="Arial Narrow"/>
                  <w:color w:val="00467F"/>
                  <w:u w:val="single"/>
                </w:rPr>
                <w:t>http://go.microsoft.com/fwlink/?LinkID=212058&amp;clcid=0x409</w:t>
              </w:r>
            </w:hyperlink>
            <w:r w:rsidRPr="00456844">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456844">
              <w:rPr>
                <w:rFonts w:ascii="Arial Narrow" w:hAnsi="Arial Narrow"/>
                <w:color w:val="000000"/>
              </w:rPr>
              <w:t xml:space="preserve">Service Level-overeenkomst: </w:t>
            </w:r>
            <w:r w:rsidRPr="00456844">
              <w:rPr>
                <w:rFonts w:ascii="Arial Narrow" w:hAnsi="Arial Narrow"/>
                <w:b/>
                <w:color w:val="000000"/>
              </w:rPr>
              <w:t xml:space="preserve">Ja </w:t>
            </w:r>
            <w:r w:rsidRPr="00456844">
              <w:rPr>
                <w:rFonts w:ascii="Arial Narrow" w:hAnsi="Arial Narrow"/>
                <w:color w:val="000000"/>
              </w:rPr>
              <w:t>(Zie</w:t>
            </w:r>
            <w:r>
              <w:rPr>
                <w:rFonts w:ascii="Arial Narrow" w:hAnsi="Arial Narrow"/>
                <w:color w:val="404040"/>
              </w:rPr>
              <w:t xml:space="preserve"> </w:t>
            </w:r>
            <w:hyperlink r:id="rId55" w:history="1">
              <w:r w:rsidRPr="00E874C5">
                <w:rPr>
                  <w:rStyle w:val="Hyperlink"/>
                  <w:rFonts w:ascii="Arial Narrow" w:hAnsi="Arial Narrow"/>
                </w:rPr>
                <w:t>http://microsoft.com/licensing/contracts</w:t>
              </w:r>
            </w:hyperlink>
            <w:r w:rsidRPr="00456844">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84"/>
              </w:numPr>
              <w:spacing w:after="0"/>
            </w:pPr>
            <w:r>
              <w:t>Geverifieerde gebruikers</w:t>
            </w:r>
            <w:r>
              <w:rPr>
                <w:vertAlign w:val="superscript"/>
              </w:rPr>
              <w:t>1</w:t>
            </w:r>
            <w:r>
              <w:t xml:space="preserve"> die toegang hebben tot de Online Dienst of gerelateerde software. U hebt echter geen recht op toegang tot de services Infopath, Excel, Access of Visio. Voor Externe Gebruikers</w:t>
            </w:r>
            <w:r>
              <w:rPr>
                <w:vertAlign w:val="superscript"/>
              </w:rPr>
              <w:t>1</w:t>
            </w:r>
            <w:r>
              <w:t xml:space="preserve"> die zijn uitgenodigd voor een sitecollectie via Share-by-Mail zijn geen gebruikers-SL's nodig.</w:t>
            </w:r>
          </w:p>
          <w:p w:rsidR="006A7623" w:rsidRPr="00D878C7" w:rsidRDefault="006A7623" w:rsidP="006A7623">
            <w:pPr>
              <w:pStyle w:val="PURBullet"/>
              <w:numPr>
                <w:ilvl w:val="0"/>
                <w:numId w:val="39"/>
              </w:numPr>
              <w:spacing w:after="0" w:line="240" w:lineRule="auto"/>
              <w:rPr>
                <w:lang w:eastAsia="ja-JP"/>
              </w:rPr>
            </w:pPr>
            <w:r>
              <w:rPr>
                <w:vertAlign w:val="superscript"/>
              </w:rPr>
              <w:t xml:space="preserve">1 </w:t>
            </w:r>
            <w:r>
              <w:t xml:space="preserve">Zie </w:t>
            </w:r>
            <w:hyperlink r:id="rId56" w:anchor="_Sec6" w:history="1">
              <w:hyperlink w:anchor="Algemene_Licentievoorwaarden">
                <w:r>
                  <w:rPr>
                    <w:color w:val="00467F"/>
                    <w:u w:val="single"/>
                  </w:rPr>
                  <w:t>Algemene Licentievoorwaarden, Definities</w:t>
                </w:r>
              </w:hyperlink>
            </w:hyperlink>
          </w:p>
        </w:tc>
        <w:tc>
          <w:tcPr>
            <w:tcW w:w="534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40"/>
              </w:numPr>
              <w:spacing w:after="0"/>
            </w:pPr>
            <w:r>
              <w:t xml:space="preserve">Gebruikers-SL voor SharePoint Online Plan 1 </w:t>
            </w:r>
            <w:r>
              <w:rPr>
                <w:b/>
              </w:rPr>
              <w:t>of</w:t>
            </w:r>
          </w:p>
          <w:p w:rsidR="006A7623" w:rsidRPr="00D06493" w:rsidRDefault="006A7623" w:rsidP="006A7623">
            <w:pPr>
              <w:pStyle w:val="PURBullet"/>
              <w:numPr>
                <w:ilvl w:val="0"/>
                <w:numId w:val="40"/>
              </w:numPr>
              <w:spacing w:after="0"/>
            </w:pPr>
            <w:r>
              <w:t xml:space="preserve">Gebruikers-SL voor SharePoint Online Plan 2 </w:t>
            </w:r>
            <w:r>
              <w:rPr>
                <w:b/>
              </w:rPr>
              <w:t>of</w:t>
            </w:r>
          </w:p>
          <w:p w:rsidR="006A7623" w:rsidRPr="00D06493" w:rsidRDefault="006A7623" w:rsidP="006A7623">
            <w:pPr>
              <w:pStyle w:val="Heading4nobold"/>
              <w:numPr>
                <w:ilvl w:val="0"/>
                <w:numId w:val="40"/>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A1, </w:t>
            </w:r>
            <w:r>
              <w:rPr>
                <w:rFonts w:ascii="Tahoma" w:hAnsi="Tahoma" w:cs="Arial"/>
                <w:b/>
                <w:color w:val="000000"/>
                <w:szCs w:val="18"/>
              </w:rPr>
              <w:t>of</w:t>
            </w:r>
          </w:p>
          <w:p w:rsidR="006A7623" w:rsidRPr="00D06493" w:rsidRDefault="006A7623" w:rsidP="006A7623">
            <w:pPr>
              <w:pStyle w:val="Heading4nobold"/>
              <w:numPr>
                <w:ilvl w:val="0"/>
                <w:numId w:val="40"/>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A2, </w:t>
            </w:r>
            <w:r>
              <w:rPr>
                <w:rFonts w:ascii="Tahoma" w:hAnsi="Tahoma" w:cs="Arial"/>
                <w:b/>
                <w:color w:val="000000"/>
                <w:szCs w:val="18"/>
              </w:rPr>
              <w:t>of</w:t>
            </w:r>
          </w:p>
          <w:p w:rsidR="006A7623" w:rsidRPr="00D06493" w:rsidRDefault="006A7623" w:rsidP="006A7623">
            <w:pPr>
              <w:pStyle w:val="Heading4nobold"/>
              <w:numPr>
                <w:ilvl w:val="0"/>
                <w:numId w:val="40"/>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A3, </w:t>
            </w:r>
            <w:r>
              <w:rPr>
                <w:rFonts w:ascii="Tahoma" w:hAnsi="Tahoma" w:cs="Arial"/>
                <w:b/>
                <w:color w:val="000000"/>
                <w:szCs w:val="18"/>
              </w:rPr>
              <w:t>of</w:t>
            </w:r>
          </w:p>
          <w:p w:rsidR="006A7623" w:rsidRPr="00D06493" w:rsidRDefault="006A7623" w:rsidP="006A7623">
            <w:pPr>
              <w:pStyle w:val="Heading4nobold"/>
              <w:numPr>
                <w:ilvl w:val="0"/>
                <w:numId w:val="40"/>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A4, </w:t>
            </w:r>
            <w:r>
              <w:rPr>
                <w:rFonts w:ascii="Tahoma" w:hAnsi="Tahoma" w:cs="Arial"/>
                <w:b/>
                <w:color w:val="000000"/>
                <w:szCs w:val="18"/>
              </w:rPr>
              <w:t>of</w:t>
            </w:r>
          </w:p>
          <w:p w:rsidR="006A7623" w:rsidRPr="00D06493" w:rsidRDefault="006A7623" w:rsidP="006A7623">
            <w:pPr>
              <w:pStyle w:val="PURBullet"/>
              <w:numPr>
                <w:ilvl w:val="0"/>
                <w:numId w:val="40"/>
              </w:numPr>
              <w:spacing w:after="0"/>
            </w:pPr>
            <w:r>
              <w:t xml:space="preserve">Gebruikers-SL voor Office 365 Enterprise E1 </w:t>
            </w:r>
            <w:r>
              <w:rPr>
                <w:b/>
              </w:rPr>
              <w:t>of</w:t>
            </w:r>
          </w:p>
          <w:p w:rsidR="006A7623" w:rsidRPr="00D06493" w:rsidRDefault="006A7623" w:rsidP="006A7623">
            <w:pPr>
              <w:pStyle w:val="PURBullet"/>
              <w:numPr>
                <w:ilvl w:val="0"/>
                <w:numId w:val="40"/>
              </w:numPr>
              <w:spacing w:after="0"/>
            </w:pPr>
            <w:r>
              <w:t xml:space="preserve">Gebruikers-SL voor Office 365 Enterprise E2 </w:t>
            </w:r>
            <w:r>
              <w:rPr>
                <w:b/>
              </w:rPr>
              <w:t>of</w:t>
            </w:r>
          </w:p>
          <w:p w:rsidR="006A7623" w:rsidRPr="00D06493" w:rsidRDefault="006A7623" w:rsidP="006A7623">
            <w:pPr>
              <w:pStyle w:val="PURBullet"/>
              <w:numPr>
                <w:ilvl w:val="0"/>
                <w:numId w:val="40"/>
              </w:numPr>
              <w:spacing w:after="0"/>
            </w:pPr>
            <w:r>
              <w:t xml:space="preserve">Gebruikers-SL voor Office 365 Enterprise E3 </w:t>
            </w:r>
            <w:r>
              <w:rPr>
                <w:b/>
              </w:rPr>
              <w:t>of</w:t>
            </w:r>
          </w:p>
          <w:p w:rsidR="006A7623" w:rsidRPr="00D878C7" w:rsidRDefault="006A7623" w:rsidP="006A7623">
            <w:pPr>
              <w:pStyle w:val="PURBullet"/>
              <w:numPr>
                <w:ilvl w:val="0"/>
                <w:numId w:val="40"/>
              </w:numPr>
              <w:spacing w:after="0"/>
              <w:rPr>
                <w:lang w:eastAsia="ja-JP"/>
              </w:rPr>
            </w:pPr>
            <w:r>
              <w:t>Gebruikers-SL voor Office 365 Enterprise E4</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0"/>
        <w:gridCol w:w="5342"/>
      </w:tblGrid>
      <w:tr w:rsidR="006A7623" w:rsidRPr="00D878C7" w:rsidTr="009277DE">
        <w:tc>
          <w:tcPr>
            <w:tcW w:w="5740" w:type="dxa"/>
            <w:tcBorders>
              <w:top w:val="nil"/>
              <w:bottom w:val="nil"/>
            </w:tcBorders>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41"/>
              </w:numPr>
              <w:spacing w:after="0"/>
              <w:rPr>
                <w:lang w:eastAsia="ja-JP"/>
              </w:rPr>
            </w:pPr>
            <w:r>
              <w:t>Voor elke gigabyte aan opslagruimte boven de opslagruimte geleverd bij de Gebruikers-SL's</w:t>
            </w:r>
          </w:p>
        </w:tc>
        <w:tc>
          <w:tcPr>
            <w:tcW w:w="5760" w:type="dxa"/>
            <w:tcBorders>
              <w:top w:val="nil"/>
              <w:bottom w:val="nil"/>
            </w:tcBorders>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42"/>
              </w:numPr>
              <w:spacing w:after="0"/>
              <w:rPr>
                <w:lang w:eastAsia="ja-JP"/>
              </w:rPr>
            </w:pPr>
            <w:r>
              <w:t>Aanvullende SL voor SharePoint Online Extra Storage</w:t>
            </w:r>
          </w:p>
        </w:tc>
      </w:tr>
      <w:tr w:rsidR="006A7623" w:rsidRPr="00D878C7" w:rsidTr="009277DE">
        <w:tc>
          <w:tcPr>
            <w:tcW w:w="5740" w:type="dxa"/>
            <w:tcBorders>
              <w:top w:val="nil"/>
            </w:tcBorders>
            <w:shd w:val="clear" w:color="auto" w:fill="auto"/>
          </w:tcPr>
          <w:p w:rsidR="006A7623" w:rsidRPr="00D878C7" w:rsidRDefault="006A7623" w:rsidP="009277DE">
            <w:pPr>
              <w:pStyle w:val="PURBody"/>
              <w:spacing w:after="0"/>
              <w:rPr>
                <w:lang w:eastAsia="ja-JP"/>
              </w:rPr>
            </w:pPr>
          </w:p>
        </w:tc>
        <w:tc>
          <w:tcPr>
            <w:tcW w:w="5760" w:type="dxa"/>
            <w:tcBorders>
              <w:top w:val="nil"/>
            </w:tcBorders>
            <w:shd w:val="clear" w:color="auto" w:fill="auto"/>
          </w:tcPr>
          <w:p w:rsidR="006A7623" w:rsidRPr="00D878C7" w:rsidRDefault="006A7623" w:rsidP="009277DE">
            <w:pPr>
              <w:pStyle w:val="PURBody"/>
              <w:spacing w:after="0"/>
              <w:rPr>
                <w:lang w:eastAsia="ja-JP"/>
              </w:rPr>
            </w:pPr>
          </w:p>
        </w:tc>
      </w:tr>
    </w:tbl>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70" w:name="_Sec385"/>
      <w:r>
        <w:t>SharePoint Online Plan 2</w:t>
      </w:r>
      <w:bookmarkEnd w:id="270"/>
      <w:r>
        <w:fldChar w:fldCharType="begin"/>
      </w:r>
      <w:r>
        <w:instrText xml:space="preserve">XE "SharePoint Online Plan 2" </w:instrText>
      </w:r>
      <w:r>
        <w:fldChar w:fldCharType="end"/>
      </w:r>
      <w:r>
        <w:fldChar w:fldCharType="begin"/>
      </w:r>
      <w:r>
        <w:instrText xml:space="preserve"> TC "</w:instrText>
      </w:r>
      <w:bookmarkStart w:id="271" w:name="_Toc343094290"/>
      <w:bookmarkStart w:id="272" w:name="_Toc343507468"/>
      <w:r>
        <w:instrText>SharePoint Online Plan 2</w:instrText>
      </w:r>
      <w:bookmarkEnd w:id="271"/>
      <w:bookmarkEnd w:id="272"/>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9401B2">
              <w:rPr>
                <w:rFonts w:ascii="Arial Narrow" w:hAnsi="Arial Narrow"/>
                <w:color w:val="000000"/>
              </w:rPr>
              <w:t xml:space="preserve">Office 365 Supplement Privacy en beveiliging: </w:t>
            </w:r>
            <w:r w:rsidRPr="009401B2">
              <w:rPr>
                <w:rFonts w:ascii="Arial Narrow" w:hAnsi="Arial Narrow"/>
                <w:b/>
                <w:color w:val="000000"/>
              </w:rPr>
              <w:t>Ja</w:t>
            </w:r>
            <w:r w:rsidRPr="009401B2">
              <w:rPr>
                <w:rFonts w:ascii="Arial Narrow" w:hAnsi="Arial Narrow"/>
                <w:color w:val="000000"/>
              </w:rPr>
              <w:t xml:space="preserve"> (Zie</w:t>
            </w:r>
            <w:r>
              <w:rPr>
                <w:rFonts w:ascii="Arial Narrow" w:hAnsi="Arial Narrow"/>
                <w:color w:val="404040"/>
              </w:rPr>
              <w:t xml:space="preserve"> </w:t>
            </w:r>
            <w:hyperlink r:id="rId57">
              <w:r>
                <w:rPr>
                  <w:rFonts w:ascii="Arial Narrow" w:hAnsi="Arial Narrow"/>
                  <w:color w:val="00467F"/>
                  <w:u w:val="single"/>
                </w:rPr>
                <w:t>http://go.microsoft.com/fwlink/?LinkID=212058&amp;clcid=0x409</w:t>
              </w:r>
            </w:hyperlink>
            <w:r w:rsidRPr="009401B2">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9401B2">
              <w:rPr>
                <w:rFonts w:ascii="Arial Narrow" w:hAnsi="Arial Narrow"/>
                <w:color w:val="000000"/>
              </w:rPr>
              <w:t xml:space="preserve">Service Level-overeenkomst: </w:t>
            </w:r>
            <w:r w:rsidRPr="009401B2">
              <w:rPr>
                <w:rFonts w:ascii="Arial Narrow" w:hAnsi="Arial Narrow"/>
                <w:b/>
                <w:color w:val="000000"/>
              </w:rPr>
              <w:t xml:space="preserve">Ja </w:t>
            </w:r>
            <w:r w:rsidRPr="009401B2">
              <w:rPr>
                <w:rFonts w:ascii="Arial Narrow" w:hAnsi="Arial Narrow"/>
                <w:color w:val="000000"/>
              </w:rPr>
              <w:t>(Zie</w:t>
            </w:r>
            <w:r>
              <w:rPr>
                <w:rFonts w:ascii="Arial Narrow" w:hAnsi="Arial Narrow"/>
                <w:color w:val="404040"/>
              </w:rPr>
              <w:t xml:space="preserve"> </w:t>
            </w:r>
            <w:hyperlink r:id="rId58" w:history="1">
              <w:r w:rsidRPr="00326F7B">
                <w:rPr>
                  <w:rStyle w:val="Hyperlink"/>
                  <w:rFonts w:ascii="Arial Narrow" w:hAnsi="Arial Narrow"/>
                </w:rPr>
                <w:t>http://microsoft.com/licensing/contracts</w:t>
              </w:r>
            </w:hyperlink>
            <w:r w:rsidRPr="009401B2">
              <w:rPr>
                <w:rFonts w:ascii="Arial Narrow" w:hAnsi="Arial Narrow"/>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5"/>
        <w:gridCol w:w="5297"/>
      </w:tblGrid>
      <w:tr w:rsidR="006A7623" w:rsidRPr="00D878C7" w:rsidTr="009277DE">
        <w:tc>
          <w:tcPr>
            <w:tcW w:w="6940" w:type="dxa"/>
            <w:shd w:val="clear" w:color="auto" w:fill="auto"/>
          </w:tcPr>
          <w:p w:rsidR="006A7623" w:rsidRPr="00D06493" w:rsidRDefault="006A7623" w:rsidP="009277DE">
            <w:pPr>
              <w:pStyle w:val="PURBody"/>
              <w:spacing w:after="0"/>
            </w:pPr>
            <w:r>
              <w:rPr>
                <w:b/>
                <w:i/>
              </w:rPr>
              <w:t>Vereist voor al uw:</w:t>
            </w:r>
          </w:p>
          <w:p w:rsidR="006A7623" w:rsidRPr="00D06493" w:rsidRDefault="006A7623" w:rsidP="006A7623">
            <w:pPr>
              <w:pStyle w:val="PURBullet"/>
              <w:numPr>
                <w:ilvl w:val="0"/>
                <w:numId w:val="84"/>
              </w:numPr>
              <w:spacing w:after="0"/>
            </w:pPr>
            <w:r>
              <w:t>Geverifieerde gebruikers die toegang hebben tot de Online Dienst of gerelateerde software. Voor Externe Gebruikers</w:t>
            </w:r>
            <w:r>
              <w:rPr>
                <w:vertAlign w:val="superscript"/>
              </w:rPr>
              <w:t>1</w:t>
            </w:r>
            <w:r>
              <w:t xml:space="preserve"> die zijn uitgenodigd voor een sitecollectie via Share-by-Mail zijn geen gebruikers-SL's nodig.</w:t>
            </w:r>
          </w:p>
          <w:p w:rsidR="006A7623" w:rsidRPr="00D878C7" w:rsidRDefault="006A7623" w:rsidP="006A7623">
            <w:pPr>
              <w:pStyle w:val="PURBullet"/>
              <w:numPr>
                <w:ilvl w:val="0"/>
                <w:numId w:val="43"/>
              </w:numPr>
              <w:spacing w:after="0"/>
              <w:rPr>
                <w:lang w:eastAsia="ja-JP"/>
              </w:rPr>
            </w:pPr>
            <w:r>
              <w:rPr>
                <w:vertAlign w:val="superscript"/>
              </w:rPr>
              <w:t xml:space="preserve">1 </w:t>
            </w:r>
            <w:r>
              <w:t xml:space="preserve">Zie </w:t>
            </w:r>
            <w:hyperlink r:id="rId59" w:anchor="_Sec6" w:history="1">
              <w:hyperlink w:anchor="Algemene_Licentievoorwaarden">
                <w:r>
                  <w:rPr>
                    <w:color w:val="00467F"/>
                    <w:u w:val="single"/>
                  </w:rPr>
                  <w:t>Algemene Licentievoorwaarden, Definities</w:t>
                </w:r>
              </w:hyperlink>
            </w:hyperlink>
          </w:p>
        </w:tc>
        <w:tc>
          <w:tcPr>
            <w:tcW w:w="7000"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44"/>
              </w:numPr>
              <w:spacing w:after="0"/>
            </w:pPr>
            <w:r>
              <w:t xml:space="preserve">Gebruikers-SL voor SharePoint Online Plan 2 </w:t>
            </w:r>
            <w:r>
              <w:rPr>
                <w:b/>
              </w:rPr>
              <w:t>of</w:t>
            </w:r>
          </w:p>
          <w:p w:rsidR="006A7623" w:rsidRPr="00D06493" w:rsidRDefault="006A7623" w:rsidP="006A7623">
            <w:pPr>
              <w:pStyle w:val="Heading4nobold"/>
              <w:numPr>
                <w:ilvl w:val="0"/>
                <w:numId w:val="44"/>
              </w:numPr>
              <w:spacing w:after="0" w:line="180" w:lineRule="atLeast"/>
              <w:jc w:val="left"/>
            </w:pPr>
            <w:r>
              <w:rPr>
                <w:rFonts w:ascii="Tahoma" w:hAnsi="Tahoma"/>
                <w:color w:val="000000"/>
              </w:rPr>
              <w:t xml:space="preserve">Gebruikers-SL voor </w:t>
            </w:r>
            <w:r>
              <w:rPr>
                <w:rFonts w:ascii="Tahoma" w:hAnsi="Tahoma" w:cs="Arial"/>
                <w:color w:val="000000"/>
                <w:szCs w:val="18"/>
              </w:rPr>
              <w:t xml:space="preserve">Office 365 Academic A3, </w:t>
            </w:r>
            <w:r>
              <w:rPr>
                <w:rFonts w:ascii="Tahoma" w:hAnsi="Tahoma" w:cs="Arial"/>
                <w:b/>
                <w:color w:val="000000"/>
                <w:szCs w:val="18"/>
              </w:rPr>
              <w:t>of</w:t>
            </w:r>
          </w:p>
          <w:p w:rsidR="006A7623" w:rsidRPr="00D06493" w:rsidRDefault="006A7623" w:rsidP="006A7623">
            <w:pPr>
              <w:pStyle w:val="PURBullet"/>
              <w:numPr>
                <w:ilvl w:val="0"/>
                <w:numId w:val="44"/>
              </w:numPr>
              <w:spacing w:after="0"/>
            </w:pPr>
            <w:r>
              <w:rPr>
                <w:rFonts w:ascii="Tahoma" w:hAnsi="Tahoma"/>
                <w:color w:val="000000"/>
              </w:rPr>
              <w:t xml:space="preserve">Gebruikers-SL voor </w:t>
            </w:r>
            <w:r>
              <w:rPr>
                <w:rFonts w:ascii="Tahoma" w:hAnsi="Tahoma" w:cs="Arial"/>
                <w:color w:val="000000"/>
                <w:szCs w:val="18"/>
              </w:rPr>
              <w:t xml:space="preserve">Office 365 Academic A4, </w:t>
            </w:r>
            <w:r>
              <w:rPr>
                <w:rFonts w:ascii="Tahoma" w:hAnsi="Tahoma" w:cs="Arial"/>
                <w:b/>
                <w:color w:val="000000"/>
                <w:szCs w:val="18"/>
              </w:rPr>
              <w:t>of</w:t>
            </w:r>
            <w:r>
              <w:t xml:space="preserve"> </w:t>
            </w:r>
          </w:p>
          <w:p w:rsidR="006A7623" w:rsidRPr="00D06493" w:rsidRDefault="006A7623" w:rsidP="006A7623">
            <w:pPr>
              <w:pStyle w:val="PURBullet"/>
              <w:numPr>
                <w:ilvl w:val="0"/>
                <w:numId w:val="44"/>
              </w:numPr>
              <w:spacing w:after="0"/>
            </w:pPr>
            <w:r>
              <w:t xml:space="preserve">Gebruikers-SL voor Office 365 Enterprise E3 </w:t>
            </w:r>
            <w:r>
              <w:rPr>
                <w:b/>
              </w:rPr>
              <w:t>of</w:t>
            </w:r>
          </w:p>
          <w:p w:rsidR="006A7623" w:rsidRPr="00D878C7" w:rsidRDefault="006A7623" w:rsidP="006A7623">
            <w:pPr>
              <w:pStyle w:val="PURBullet"/>
              <w:numPr>
                <w:ilvl w:val="0"/>
                <w:numId w:val="44"/>
              </w:numPr>
              <w:spacing w:after="0"/>
              <w:rPr>
                <w:lang w:eastAsia="ja-JP"/>
              </w:rPr>
            </w:pPr>
            <w:r>
              <w:t>Gebruikers-SL voor Office 365 Enterprise E4</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6A7623" w:rsidRPr="00D878C7" w:rsidTr="009277DE">
        <w:tc>
          <w:tcPr>
            <w:tcW w:w="5218" w:type="dxa"/>
            <w:tcBorders>
              <w:top w:val="nil"/>
              <w:bottom w:val="nil"/>
            </w:tcBorders>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45"/>
              </w:numPr>
              <w:spacing w:after="0"/>
              <w:rPr>
                <w:lang w:eastAsia="ja-JP"/>
              </w:rPr>
            </w:pPr>
            <w:r>
              <w:t>Voor elke gigabyte aan opslagruimte boven de opslagruimte geleverd bij de Gebruikers-SL's</w:t>
            </w:r>
          </w:p>
        </w:tc>
        <w:tc>
          <w:tcPr>
            <w:tcW w:w="5308" w:type="dxa"/>
            <w:tcBorders>
              <w:top w:val="nil"/>
              <w:bottom w:val="nil"/>
            </w:tcBorders>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46"/>
              </w:numPr>
              <w:spacing w:after="0"/>
              <w:rPr>
                <w:lang w:eastAsia="ja-JP"/>
              </w:rPr>
            </w:pPr>
            <w:r>
              <w:t>Aanvullende SL voor SharePoint Online Extra Storage</w:t>
            </w:r>
          </w:p>
        </w:tc>
      </w:tr>
    </w:tbl>
    <w:bookmarkStart w:id="273" w:name="_Sec404"/>
    <w:p w:rsidR="006A7623" w:rsidRPr="00D06493" w:rsidRDefault="006A7623" w:rsidP="006A7623">
      <w:pPr>
        <w:pStyle w:val="PURBreadcrumb"/>
      </w:pPr>
      <w:r>
        <w:fldChar w:fldCharType="begin"/>
      </w:r>
      <w:r>
        <w:instrText xml:space="preserve">HYPERLINK \l "_Sec4" </w:instrText>
      </w:r>
      <w:r>
        <w:fldChar w:fldCharType="separate"/>
      </w:r>
      <w:r>
        <w:rPr>
          <w:color w:val="00467F"/>
          <w:u w:val="single"/>
        </w:rPr>
        <w:t>Inhoudsopgave</w:t>
      </w:r>
      <w:r>
        <w:fldChar w:fldCharType="end"/>
      </w:r>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Visio Pro for Office 365</w:t>
      </w:r>
      <w:r>
        <w:fldChar w:fldCharType="begin"/>
      </w:r>
      <w:r>
        <w:instrText xml:space="preserve">XE "Visio Pro for Office 365" </w:instrText>
      </w:r>
      <w:r>
        <w:fldChar w:fldCharType="end"/>
      </w:r>
      <w:r>
        <w:fldChar w:fldCharType="begin"/>
      </w:r>
      <w:r>
        <w:instrText xml:space="preserve"> TC "</w:instrText>
      </w:r>
      <w:bookmarkStart w:id="274" w:name="_Toc343094291"/>
      <w:bookmarkStart w:id="275" w:name="_Toc343507469"/>
      <w:r>
        <w:instrText>Visio Pro for Office 365</w:instrText>
      </w:r>
      <w:bookmarkEnd w:id="274"/>
      <w:bookmarkEnd w:id="275"/>
      <w:r>
        <w:instrText>" \l 2</w:instrText>
      </w:r>
      <w:r>
        <w:fldChar w:fldCharType="end"/>
      </w:r>
    </w:p>
    <w:p w:rsidR="006A7623" w:rsidRPr="00D06493" w:rsidRDefault="006A7623" w:rsidP="006A7623">
      <w:pPr>
        <w:pStyle w:val="PURLicenseTerm"/>
      </w:pPr>
      <w:r>
        <w:t xml:space="preserve"> De licentievoorwaarden die van toepassing zijn op uw gebruik van dit product, zijn de Algemene Licentievoorwaarden en het volgende: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8"/>
        <w:gridCol w:w="5512"/>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6C74C3">
              <w:rPr>
                <w:rFonts w:ascii="Arial Narrow" w:hAnsi="Arial Narrow"/>
                <w:color w:val="000000"/>
              </w:rPr>
              <w:t xml:space="preserve">Zie toepasselijke kennisgevingen: </w:t>
            </w:r>
            <w:r w:rsidRPr="006C74C3">
              <w:rPr>
                <w:rFonts w:ascii="Arial Narrow" w:hAnsi="Arial Narrow"/>
                <w:b/>
                <w:color w:val="000000"/>
              </w:rPr>
              <w:t xml:space="preserve">Gegevensoverdracht </w:t>
            </w:r>
            <w:r w:rsidRPr="006C74C3">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6C74C3">
              <w:rPr>
                <w:rFonts w:ascii="Arial Narrow" w:hAnsi="Arial Narrow"/>
                <w:color w:val="000000"/>
              </w:rPr>
              <w:t>)</w:t>
            </w:r>
          </w:p>
        </w:tc>
        <w:tc>
          <w:tcPr>
            <w:tcW w:w="6120" w:type="dxa"/>
          </w:tcPr>
          <w:p w:rsidR="006A7623" w:rsidRPr="006C74C3" w:rsidRDefault="006A7623" w:rsidP="009277DE">
            <w:pPr>
              <w:pStyle w:val="PURBody"/>
              <w:spacing w:after="0"/>
              <w:rPr>
                <w:rFonts w:ascii="Arial Narrow" w:hAnsi="Arial Narrow"/>
                <w:color w:val="000000"/>
              </w:rPr>
            </w:pPr>
            <w:r w:rsidRPr="006C74C3">
              <w:rPr>
                <w:rFonts w:ascii="Arial Narrow" w:hAnsi="Arial Narrow"/>
                <w:color w:val="000000"/>
              </w:rPr>
              <w:t xml:space="preserve">Beveiligingsoverzicht: </w:t>
            </w:r>
            <w:r w:rsidRPr="006C74C3">
              <w:rPr>
                <w:rFonts w:ascii="Arial Narrow" w:hAnsi="Arial Narrow"/>
                <w:b/>
                <w:color w:val="000000"/>
              </w:rPr>
              <w:t>Nee</w:t>
            </w:r>
          </w:p>
        </w:tc>
      </w:tr>
      <w:tr w:rsidR="006A7623" w:rsidRPr="00D878C7" w:rsidTr="009277DE">
        <w:tc>
          <w:tcPr>
            <w:tcW w:w="6120" w:type="dxa"/>
          </w:tcPr>
          <w:p w:rsidR="006A7623" w:rsidRPr="006C74C3" w:rsidRDefault="006A7623" w:rsidP="009277DE">
            <w:pPr>
              <w:pStyle w:val="PURBody"/>
              <w:spacing w:after="0"/>
              <w:rPr>
                <w:rFonts w:ascii="Arial Narrow" w:hAnsi="Arial Narrow"/>
                <w:color w:val="000000"/>
              </w:rPr>
            </w:pPr>
            <w:r w:rsidRPr="006C74C3">
              <w:rPr>
                <w:rFonts w:ascii="Arial Narrow" w:hAnsi="Arial Narrow"/>
                <w:color w:val="000000"/>
              </w:rPr>
              <w:t xml:space="preserve">Privacyverklaring: </w:t>
            </w:r>
            <w:r w:rsidRPr="006C74C3">
              <w:rPr>
                <w:rFonts w:ascii="Arial Narrow" w:hAnsi="Arial Narrow"/>
                <w:b/>
                <w:color w:val="000000"/>
              </w:rPr>
              <w:t>Nee</w:t>
            </w:r>
          </w:p>
        </w:tc>
        <w:tc>
          <w:tcPr>
            <w:tcW w:w="6120" w:type="dxa"/>
          </w:tcPr>
          <w:p w:rsidR="006A7623" w:rsidRPr="006C74C3" w:rsidRDefault="006A7623" w:rsidP="009277DE">
            <w:pPr>
              <w:pStyle w:val="PURBody"/>
              <w:spacing w:after="0"/>
              <w:rPr>
                <w:rFonts w:ascii="Arial Narrow" w:hAnsi="Arial Narrow"/>
                <w:color w:val="000000"/>
              </w:rPr>
            </w:pPr>
            <w:r w:rsidRPr="006C74C3">
              <w:rPr>
                <w:rFonts w:ascii="Arial Narrow" w:hAnsi="Arial Narrow"/>
                <w:color w:val="000000"/>
              </w:rPr>
              <w:t xml:space="preserve">Service Level-overeenkomst: </w:t>
            </w:r>
            <w:r w:rsidRPr="006C74C3">
              <w:rPr>
                <w:rFonts w:ascii="Arial Narrow" w:hAnsi="Arial Narrow"/>
                <w:b/>
                <w:color w:val="000000"/>
              </w:rPr>
              <w:t>Nee</w:t>
            </w:r>
          </w:p>
        </w:tc>
      </w:tr>
    </w:tbl>
    <w:p w:rsidR="006A7623" w:rsidRDefault="006A7623" w:rsidP="006A7623">
      <w:pPr>
        <w:pStyle w:val="PURBody"/>
        <w:spacing w:after="0"/>
        <w:rPr>
          <w:rFonts w:ascii="Arial Narrow" w:hAnsi="Arial Narrow"/>
          <w:color w:val="000000"/>
        </w:rPr>
      </w:pPr>
    </w:p>
    <w:p w:rsidR="006A7623" w:rsidRDefault="006A7623" w:rsidP="006A7623">
      <w:pPr>
        <w:pStyle w:val="PURBody"/>
        <w:tabs>
          <w:tab w:val="left" w:pos="5518"/>
        </w:tabs>
        <w:spacing w:after="0"/>
        <w:rPr>
          <w:rFonts w:ascii="Arial Narrow" w:hAnsi="Arial Narrow"/>
          <w:color w:val="000000"/>
        </w:rPr>
      </w:pPr>
      <w:r w:rsidRPr="006C74C3">
        <w:rPr>
          <w:rFonts w:ascii="Arial Narrow" w:hAnsi="Arial Narrow"/>
          <w:color w:val="000000"/>
        </w:rPr>
        <w:tab/>
      </w:r>
    </w:p>
    <w:p w:rsidR="006A7623" w:rsidRPr="006C74C3" w:rsidRDefault="006A7623" w:rsidP="006A7623">
      <w:pPr>
        <w:pStyle w:val="PURBody"/>
        <w:tabs>
          <w:tab w:val="left" w:pos="5518"/>
        </w:tabs>
        <w:spacing w:after="0"/>
        <w:rPr>
          <w:rFonts w:ascii="Arial Narrow" w:hAnsi="Arial Narrow"/>
          <w:color w:val="000000"/>
        </w:rPr>
      </w:pPr>
    </w:p>
    <w:p w:rsidR="006A7623" w:rsidRPr="00D06493" w:rsidRDefault="006A7623" w:rsidP="006A7623">
      <w:pPr>
        <w:pStyle w:val="PURBlueBGHeader"/>
      </w:pPr>
      <w:r>
        <w:lastRenderedPageBreak/>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7623" w:rsidRPr="00D878C7" w:rsidTr="009277DE">
        <w:tc>
          <w:tcPr>
            <w:tcW w:w="5340" w:type="dxa"/>
            <w:shd w:val="clear" w:color="auto" w:fill="auto"/>
          </w:tcPr>
          <w:p w:rsidR="006A7623" w:rsidRPr="00D878C7" w:rsidRDefault="006A7623" w:rsidP="009277DE">
            <w:pPr>
              <w:pStyle w:val="PURBody"/>
              <w:spacing w:after="0"/>
              <w:rPr>
                <w:lang w:eastAsia="ja-JP"/>
              </w:rPr>
            </w:pPr>
            <w:r>
              <w:rPr>
                <w:b/>
                <w:i/>
              </w:rPr>
              <w:t>Vereist voor al uw:</w:t>
            </w:r>
          </w:p>
        </w:tc>
        <w:tc>
          <w:tcPr>
            <w:tcW w:w="5340" w:type="dxa"/>
            <w:shd w:val="clear" w:color="auto" w:fill="auto"/>
          </w:tcPr>
          <w:p w:rsidR="006A7623" w:rsidRPr="00D878C7" w:rsidRDefault="006A7623" w:rsidP="009277DE">
            <w:pPr>
              <w:pStyle w:val="PURBody"/>
              <w:spacing w:after="0"/>
              <w:rPr>
                <w:lang w:eastAsia="ja-JP"/>
              </w:rPr>
            </w:pPr>
            <w:r>
              <w:rPr>
                <w:b/>
                <w:i/>
              </w:rPr>
              <w:t>Vereiste SL:</w:t>
            </w:r>
          </w:p>
        </w:tc>
      </w:tr>
      <w:tr w:rsidR="006A7623" w:rsidRPr="00D878C7" w:rsidTr="009277DE">
        <w:tc>
          <w:tcPr>
            <w:tcW w:w="5340" w:type="dxa"/>
            <w:shd w:val="clear" w:color="auto" w:fill="auto"/>
          </w:tcPr>
          <w:p w:rsidR="006A7623" w:rsidRPr="00D878C7" w:rsidRDefault="006A7623" w:rsidP="006A7623">
            <w:pPr>
              <w:pStyle w:val="PURBullet"/>
              <w:numPr>
                <w:ilvl w:val="0"/>
                <w:numId w:val="65"/>
              </w:numPr>
              <w:spacing w:after="0"/>
              <w:rPr>
                <w:lang w:eastAsia="ja-JP"/>
              </w:rPr>
            </w:pPr>
            <w:r>
              <w:t>Elke gebruiker die toegang heeft tot de Online Dienst of gerelateerde software</w:t>
            </w:r>
          </w:p>
        </w:tc>
        <w:tc>
          <w:tcPr>
            <w:tcW w:w="5340" w:type="dxa"/>
            <w:shd w:val="clear" w:color="auto" w:fill="auto"/>
          </w:tcPr>
          <w:p w:rsidR="006A7623" w:rsidRPr="00D06493" w:rsidRDefault="006A7623" w:rsidP="009277DE">
            <w:pPr>
              <w:pStyle w:val="PURBody"/>
              <w:spacing w:after="0"/>
            </w:pPr>
            <w:r>
              <w:t xml:space="preserve"> </w:t>
            </w:r>
          </w:p>
          <w:p w:rsidR="006A7623" w:rsidRPr="00D878C7" w:rsidRDefault="006A7623" w:rsidP="006A7623">
            <w:pPr>
              <w:pStyle w:val="PURBullet"/>
              <w:numPr>
                <w:ilvl w:val="0"/>
                <w:numId w:val="66"/>
              </w:numPr>
              <w:spacing w:after="0"/>
              <w:rPr>
                <w:lang w:eastAsia="ja-JP"/>
              </w:rPr>
            </w:pPr>
            <w:r>
              <w:t xml:space="preserve">Gebruikers-SL voor Visio Pro for Office 365 </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Installatie en gebruiksrechten</w:t>
      </w:r>
    </w:p>
    <w:p w:rsidR="006A7623" w:rsidRPr="00D06493" w:rsidRDefault="006A7623" w:rsidP="006A7623">
      <w:pPr>
        <w:pStyle w:val="PURBody-Indented"/>
        <w:ind w:left="0"/>
      </w:pPr>
    </w:p>
    <w:p w:rsidR="006A7623" w:rsidRPr="00D06493" w:rsidRDefault="006A7623" w:rsidP="006A7623">
      <w:pPr>
        <w:pStyle w:val="ListParagraph"/>
        <w:numPr>
          <w:ilvl w:val="0"/>
          <w:numId w:val="74"/>
        </w:numPr>
        <w:ind w:left="540" w:hanging="270"/>
        <w:jc w:val="left"/>
      </w:pPr>
      <w:r>
        <w:rPr>
          <w:rFonts w:ascii="Arial" w:hAnsi="Arial" w:cs="Arial"/>
          <w:sz w:val="18"/>
          <w:szCs w:val="18"/>
        </w:rPr>
        <w:t xml:space="preserve">Elke gebruiker aan wie u een Gebruikers-SL toewijst, mag de software activeren voor plaatselijk of extern gebruik op hoogstens vijf OSE’s tegelijk. </w:t>
      </w:r>
    </w:p>
    <w:p w:rsidR="006A7623" w:rsidRPr="00D06493" w:rsidRDefault="006A7623" w:rsidP="006A7623">
      <w:pPr>
        <w:pStyle w:val="ListParagraph"/>
        <w:numPr>
          <w:ilvl w:val="0"/>
          <w:numId w:val="74"/>
        </w:numPr>
        <w:ind w:left="540" w:hanging="270"/>
        <w:jc w:val="left"/>
      </w:pPr>
      <w:r>
        <w:rPr>
          <w:rFonts w:ascii="Arial" w:hAnsi="Arial" w:cs="Arial"/>
          <w:sz w:val="18"/>
          <w:szCs w:val="18"/>
        </w:rPr>
        <w:t xml:space="preserve">De gelicentieerde gebruiker mag ook de software gebruiken die is geactiveerd door een andere gebruiker in het kader van een andere Gebruikers-SL. </w:t>
      </w:r>
    </w:p>
    <w:p w:rsidR="006A7623" w:rsidRPr="00D06493" w:rsidRDefault="006A7623" w:rsidP="006A7623">
      <w:pPr>
        <w:pStyle w:val="ListParagraph"/>
        <w:numPr>
          <w:ilvl w:val="0"/>
          <w:numId w:val="74"/>
        </w:numPr>
        <w:ind w:left="540" w:hanging="270"/>
        <w:jc w:val="left"/>
      </w:pPr>
      <w:r>
        <w:rPr>
          <w:rFonts w:ascii="Arial" w:hAnsi="Arial" w:cs="Arial"/>
          <w:sz w:val="18"/>
          <w:szCs w:val="18"/>
        </w:rPr>
        <w:t xml:space="preserve">U mag andere gebruikers op afstand toegang tot de software verlenen uitsluitend om ondersteunende diensten te leveren. </w:t>
      </w:r>
    </w:p>
    <w:p w:rsidR="006A7623" w:rsidRPr="00D06493" w:rsidRDefault="006A7623" w:rsidP="006A7623">
      <w:pPr>
        <w:pStyle w:val="PURBody-Indented"/>
      </w:pPr>
    </w:p>
    <w:p w:rsidR="006A7623" w:rsidRPr="00D06493" w:rsidRDefault="006A7623" w:rsidP="006A7623">
      <w:pPr>
        <w:pStyle w:val="PURBlueStrong-Indented"/>
      </w:pPr>
      <w:r>
        <w:t>Upgrades van online diensten en software</w:t>
      </w:r>
    </w:p>
    <w:p w:rsidR="006A7623" w:rsidRPr="00D06493" w:rsidRDefault="006A7623" w:rsidP="006A7623">
      <w:pPr>
        <w:pStyle w:val="PURBody-Indented"/>
      </w:pPr>
      <w: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A7623" w:rsidRPr="00D06493" w:rsidRDefault="006A7623" w:rsidP="006A7623">
      <w:pPr>
        <w:pStyle w:val="PURBlueStrong-Indented"/>
      </w:pPr>
      <w:r>
        <w:t>Vereiste verbinding</w:t>
      </w:r>
    </w:p>
    <w:p w:rsidR="006A7623" w:rsidRPr="00D06493" w:rsidRDefault="006A7623" w:rsidP="006A7623">
      <w:pPr>
        <w:pStyle w:val="PURBody-Indented"/>
      </w:pPr>
      <w: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6A7623" w:rsidRPr="00D06493" w:rsidRDefault="006A7623" w:rsidP="006A7623">
      <w:pPr>
        <w:pStyle w:val="PURBlueStrong-Indented"/>
      </w:pPr>
      <w:r>
        <w:t>Validatie van abonnementen</w:t>
      </w:r>
    </w:p>
    <w:p w:rsidR="006A7623" w:rsidRPr="00D06493" w:rsidRDefault="006A7623" w:rsidP="006A7623">
      <w:pPr>
        <w:pStyle w:val="PURBody-Indented"/>
      </w:pPr>
      <w:r>
        <w:t xml:space="preserve">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60">
        <w:r>
          <w:rPr>
            <w:color w:val="00467F"/>
            <w:u w:val="single"/>
          </w:rPr>
          <w:t>http://windows.microsoft.com/en-US/windows/help/genuine/faq</w:t>
        </w:r>
        <w:r w:rsidRPr="00397519">
          <w:rPr>
            <w:color w:val="00467F"/>
          </w:rPr>
          <w:t xml:space="preserve"> </w:t>
        </w:r>
      </w:hyperlink>
      <w:r>
        <w:t>voor meer informatie over het verkrijgen van updates van bevoegde bronnen. Door de software te gebruiken stemt u in met het verzenden van de gegevens die in deze sectie worden beschreven.</w:t>
      </w:r>
    </w:p>
    <w:p w:rsidR="006A7623" w:rsidRPr="00D06493" w:rsidRDefault="006A7623" w:rsidP="006A7623">
      <w:pPr>
        <w:pStyle w:val="PURBlueStrong-Indented"/>
      </w:pPr>
      <w:r>
        <w:t>Media-elementen en sjablonen</w:t>
      </w:r>
    </w:p>
    <w:p w:rsidR="006A7623" w:rsidRPr="00D06493" w:rsidRDefault="006A7623" w:rsidP="006A7623">
      <w:pPr>
        <w:pStyle w:val="PURBody-Indented"/>
      </w:pPr>
      <w: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A7623" w:rsidRPr="00D06493" w:rsidRDefault="006A7623" w:rsidP="006A7623">
      <w:pPr>
        <w:pStyle w:val="PURBlueStrong-Indented"/>
      </w:pPr>
      <w:r>
        <w:t>Fontonderdelen</w:t>
      </w:r>
    </w:p>
    <w:p w:rsidR="006A7623" w:rsidRPr="00D06493" w:rsidRDefault="006A7623" w:rsidP="006A7623">
      <w:pPr>
        <w:pStyle w:val="PURBlueStrong-Indented"/>
        <w:spacing w:after="120"/>
        <w:ind w:left="274"/>
      </w:pPr>
      <w:r>
        <w:rPr>
          <w:smallCaps w:val="0"/>
          <w:color w:val="auto"/>
        </w:rPr>
        <w:t>U mag de fonts die door de software of als onderdeel van een gerelateerde services worden geïnstalleerd gebruiken voor het weergeven en afdrukken van inhoud. U mag fonts uitsluitend in inhoud inbedden voor zover toegestaan door de inbeddingsbeperkingen van de fonts, en u mag deze tijdelijk downloaden naar een printer of ander uitvoerapparaat om inhoud af te drukken.</w:t>
      </w:r>
    </w:p>
    <w:p w:rsidR="006A7623" w:rsidRDefault="006A7623" w:rsidP="006A7623">
      <w:pPr>
        <w:pStyle w:val="PURBreadcrumb"/>
        <w:keepNext w:val="0"/>
        <w:keepLines w:val="0"/>
        <w:rPr>
          <w:szCs w:val="16"/>
        </w:rPr>
      </w:pPr>
      <w:hyperlink w:anchor="_Sec4">
        <w:r>
          <w:rPr>
            <w:color w:val="00467F"/>
            <w:szCs w:val="16"/>
            <w:u w:val="single"/>
          </w:rPr>
          <w:t>Inhoudsopgave</w:t>
        </w:r>
      </w:hyperlink>
      <w:r>
        <w:rPr>
          <w:szCs w:val="16"/>
        </w:rPr>
        <w:t xml:space="preserve"> / </w:t>
      </w:r>
      <w:hyperlink w:anchor="General_License_Terms">
        <w:r>
          <w:rPr>
            <w:color w:val="00467F"/>
            <w:u w:val="single"/>
          </w:rPr>
          <w:t>Algemene voorwaarden</w:t>
        </w:r>
      </w:hyperlink>
      <w:r>
        <w:rPr>
          <w:szCs w:val="16"/>
        </w:rPr>
        <w:t xml:space="preserve"> </w:t>
      </w:r>
    </w:p>
    <w:p w:rsidR="006A7623" w:rsidRDefault="006A7623" w:rsidP="006A7623">
      <w:pPr>
        <w:pStyle w:val="PURBreadcrumb"/>
        <w:keepNext w:val="0"/>
        <w:keepLines w:val="0"/>
        <w:rPr>
          <w:szCs w:val="16"/>
        </w:rPr>
      </w:pPr>
    </w:p>
    <w:p w:rsidR="006A7623" w:rsidRDefault="006A7623" w:rsidP="006A7623">
      <w:pPr>
        <w:pStyle w:val="PURBreadcrumb"/>
        <w:keepNext w:val="0"/>
        <w:keepLines w:val="0"/>
        <w:rPr>
          <w:szCs w:val="16"/>
        </w:rPr>
      </w:pPr>
    </w:p>
    <w:p w:rsidR="006A7623" w:rsidRDefault="006A7623" w:rsidP="006A7623">
      <w:pPr>
        <w:pStyle w:val="PURBreadcrumb"/>
        <w:keepNext w:val="0"/>
        <w:keepLines w:val="0"/>
        <w:rPr>
          <w:szCs w:val="16"/>
        </w:rPr>
      </w:pPr>
    </w:p>
    <w:p w:rsidR="006A7623" w:rsidRPr="00D06493" w:rsidRDefault="006A7623" w:rsidP="006A7623">
      <w:pPr>
        <w:pStyle w:val="PURProductName"/>
      </w:pPr>
      <w:r>
        <w:lastRenderedPageBreak/>
        <w:t xml:space="preserve">Windows Azure Active Directory Rights Management </w:t>
      </w:r>
      <w:r>
        <w:fldChar w:fldCharType="begin"/>
      </w:r>
      <w:r>
        <w:instrText xml:space="preserve">XE "Windows Azure Active Directory Rights Management" </w:instrText>
      </w:r>
      <w:r>
        <w:fldChar w:fldCharType="end"/>
      </w:r>
      <w:r>
        <w:fldChar w:fldCharType="begin"/>
      </w:r>
      <w:r>
        <w:instrText xml:space="preserve"> TC "</w:instrText>
      </w:r>
      <w:bookmarkStart w:id="276" w:name="_Toc343094292"/>
      <w:bookmarkStart w:id="277" w:name="_Toc343507470"/>
      <w:r>
        <w:instrText>Windows Azure Active Directory Rights Management</w:instrText>
      </w:r>
      <w:bookmarkEnd w:id="276"/>
      <w:bookmarkEnd w:id="277"/>
      <w:r>
        <w:instrText>" \l 2</w:instrText>
      </w:r>
      <w:r>
        <w:fldChar w:fldCharType="end"/>
      </w:r>
    </w:p>
    <w:p w:rsidR="006A7623" w:rsidRPr="00D06493" w:rsidRDefault="006A7623" w:rsidP="006A7623">
      <w:pPr>
        <w:pStyle w:val="PURLicenseTerm"/>
      </w:pPr>
      <w:r>
        <w:t xml:space="preserve"> De licentievoorwaarden die van toepassing zijn op uw gebruik van dit product, zijn de Algemene Licentievoorwaarden en het volgende: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6A7623" w:rsidRPr="00D878C7" w:rsidTr="009277DE">
        <w:tc>
          <w:tcPr>
            <w:tcW w:w="6120" w:type="dxa"/>
          </w:tcPr>
          <w:p w:rsidR="006A7623" w:rsidRPr="00AA549D" w:rsidRDefault="006A7623" w:rsidP="009277DE">
            <w:pPr>
              <w:pStyle w:val="PURBody"/>
              <w:spacing w:after="0"/>
              <w:rPr>
                <w:color w:val="000000"/>
              </w:rPr>
            </w:pPr>
            <w:r w:rsidRPr="00AA549D">
              <w:rPr>
                <w:rFonts w:ascii="Arial Narrow" w:hAnsi="Arial Narrow"/>
                <w:color w:val="000000"/>
              </w:rPr>
              <w:t xml:space="preserve">Privacyverklaring: (zie </w:t>
            </w:r>
            <w:hyperlink r:id="rId61" w:history="1">
              <w:r w:rsidRPr="00AA549D">
                <w:rPr>
                  <w:rFonts w:ascii="Arial Narrow" w:hAnsi="Arial Narrow"/>
                  <w:color w:val="000000"/>
                </w:rPr>
                <w:t>http://www.microsoft.com/online/legal/?langid=en-us&amp;docid=5</w:t>
              </w:r>
            </w:hyperlink>
            <w:r w:rsidRPr="00AA549D">
              <w:rPr>
                <w:rFonts w:ascii="Arial Narrow" w:hAnsi="Arial Narrow"/>
                <w:color w:val="000000"/>
              </w:rPr>
              <w:t>)</w:t>
            </w:r>
          </w:p>
          <w:p w:rsidR="006A7623" w:rsidRPr="00D878C7" w:rsidRDefault="006A7623" w:rsidP="009277DE">
            <w:pPr>
              <w:pStyle w:val="PURBody"/>
              <w:spacing w:after="0"/>
              <w:rPr>
                <w:rFonts w:ascii="Arial Narrow" w:hAnsi="Arial Narrow"/>
                <w:color w:val="404040"/>
              </w:rPr>
            </w:pPr>
          </w:p>
        </w:tc>
        <w:tc>
          <w:tcPr>
            <w:tcW w:w="6120" w:type="dxa"/>
          </w:tcPr>
          <w:p w:rsidR="006A7623" w:rsidRPr="00D878C7" w:rsidRDefault="006A7623" w:rsidP="009277DE">
            <w:pPr>
              <w:pStyle w:val="PURBody"/>
              <w:spacing w:after="0"/>
              <w:rPr>
                <w:rFonts w:ascii="Arial Narrow" w:hAnsi="Arial Narrow"/>
                <w:color w:val="404040"/>
              </w:rPr>
            </w:pPr>
            <w:r w:rsidRPr="00AA549D">
              <w:rPr>
                <w:rFonts w:ascii="Arial Narrow" w:hAnsi="Arial Narrow"/>
                <w:color w:val="000000"/>
              </w:rPr>
              <w:t xml:space="preserve">Service Level-overeenkomst: </w:t>
            </w:r>
            <w:r w:rsidRPr="00AA549D">
              <w:rPr>
                <w:rFonts w:ascii="Arial Narrow" w:hAnsi="Arial Narrow"/>
                <w:b/>
                <w:color w:val="000000"/>
              </w:rPr>
              <w:t xml:space="preserve">Ja </w:t>
            </w:r>
            <w:r w:rsidRPr="00AA549D">
              <w:rPr>
                <w:rFonts w:ascii="Arial Narrow" w:hAnsi="Arial Narrow"/>
                <w:color w:val="000000"/>
              </w:rPr>
              <w:t>(Zie</w:t>
            </w:r>
            <w:r>
              <w:rPr>
                <w:rFonts w:ascii="Arial Narrow" w:hAnsi="Arial Narrow"/>
                <w:color w:val="404040"/>
              </w:rPr>
              <w:t xml:space="preserve"> </w:t>
            </w:r>
            <w:hyperlink r:id="rId62">
              <w:r>
                <w:rPr>
                  <w:rFonts w:ascii="Arial Narrow" w:hAnsi="Arial Narrow"/>
                  <w:color w:val="00467F"/>
                  <w:u w:val="single"/>
                </w:rPr>
                <w:t>http://microsoft.com/licensing/contracts</w:t>
              </w:r>
            </w:hyperlink>
            <w:r w:rsidRPr="00AA549D">
              <w:rPr>
                <w:color w:val="000000"/>
              </w:rPr>
              <w:t>)</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6A7623" w:rsidRPr="00D878C7" w:rsidTr="009277DE">
        <w:tc>
          <w:tcPr>
            <w:tcW w:w="460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68"/>
              </w:numPr>
              <w:spacing w:after="0"/>
              <w:rPr>
                <w:lang w:eastAsia="ja-JP"/>
              </w:rPr>
            </w:pPr>
            <w:r>
              <w:t>Gebruikers die toegang hebben tot de dienst of gerelateerde software dat zij rechtenbeheer toepassen op inhoud</w:t>
            </w:r>
          </w:p>
        </w:tc>
        <w:tc>
          <w:tcPr>
            <w:tcW w:w="4602" w:type="dxa"/>
            <w:shd w:val="clear" w:color="auto" w:fill="auto"/>
          </w:tcPr>
          <w:p w:rsidR="006A7623" w:rsidRPr="00D06493" w:rsidRDefault="006A7623" w:rsidP="009277DE">
            <w:pPr>
              <w:pStyle w:val="PURBody"/>
              <w:spacing w:after="0"/>
            </w:pPr>
            <w:r>
              <w:rPr>
                <w:b/>
                <w:i/>
              </w:rPr>
              <w:t>Vereiste SL:</w:t>
            </w:r>
          </w:p>
          <w:p w:rsidR="006A7623" w:rsidRPr="00D06493" w:rsidRDefault="006A7623" w:rsidP="006A7623">
            <w:pPr>
              <w:pStyle w:val="PURBullet"/>
              <w:numPr>
                <w:ilvl w:val="0"/>
                <w:numId w:val="69"/>
              </w:numPr>
              <w:spacing w:after="0"/>
            </w:pPr>
            <w:r>
              <w:t xml:space="preserve">Gebruikers-SL voor Windows Azure Active Directory Rights Management, </w:t>
            </w:r>
            <w:r>
              <w:rPr>
                <w:b/>
              </w:rPr>
              <w:t>of</w:t>
            </w:r>
          </w:p>
          <w:p w:rsidR="006A7623" w:rsidRPr="00D06493" w:rsidRDefault="006A7623" w:rsidP="006A7623">
            <w:pPr>
              <w:pStyle w:val="PURBullet"/>
              <w:numPr>
                <w:ilvl w:val="0"/>
                <w:numId w:val="69"/>
              </w:numPr>
              <w:spacing w:after="0"/>
            </w:pPr>
            <w:r>
              <w:t xml:space="preserve">Gebruikers-SL voor Office 365 Enterprise </w:t>
            </w:r>
            <w:r>
              <w:br/>
              <w:t xml:space="preserve">E3-E4 </w:t>
            </w:r>
            <w:r>
              <w:rPr>
                <w:b/>
              </w:rPr>
              <w:t>of</w:t>
            </w:r>
            <w:r>
              <w:t xml:space="preserve"> </w:t>
            </w:r>
          </w:p>
          <w:p w:rsidR="006A7623" w:rsidRPr="00D878C7" w:rsidRDefault="006A7623" w:rsidP="006A7623">
            <w:pPr>
              <w:pStyle w:val="PURBullet"/>
              <w:numPr>
                <w:ilvl w:val="0"/>
                <w:numId w:val="69"/>
              </w:numPr>
              <w:spacing w:after="0"/>
              <w:rPr>
                <w:lang w:eastAsia="ja-JP"/>
              </w:rPr>
            </w:pPr>
            <w:r>
              <w:t>Gebruikers-SL voor Office 365 Academic A3-A4</w:t>
            </w:r>
          </w:p>
        </w:tc>
      </w:tr>
    </w:tbl>
    <w:p w:rsidR="006A7623" w:rsidRPr="00D06493" w:rsidRDefault="006A7623" w:rsidP="006A7623">
      <w:pPr>
        <w:pStyle w:val="PURBreadcrumb"/>
      </w:pPr>
      <w:hyperlink w:anchor="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Windows Azure Services</w:t>
      </w:r>
      <w:bookmarkEnd w:id="273"/>
      <w:r>
        <w:fldChar w:fldCharType="begin"/>
      </w:r>
      <w:r>
        <w:instrText xml:space="preserve">XE "Windows Azure Services" </w:instrText>
      </w:r>
      <w:r>
        <w:fldChar w:fldCharType="end"/>
      </w:r>
      <w:r>
        <w:fldChar w:fldCharType="begin"/>
      </w:r>
      <w:r>
        <w:instrText xml:space="preserve"> TC "</w:instrText>
      </w:r>
      <w:bookmarkStart w:id="278" w:name="_Toc343094293"/>
      <w:bookmarkStart w:id="279" w:name="_Toc343507471"/>
      <w:r>
        <w:instrText>Windows Azure Services</w:instrText>
      </w:r>
      <w:bookmarkEnd w:id="278"/>
      <w:bookmarkEnd w:id="279"/>
      <w:r>
        <w:instrText>" \l 2</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912985">
              <w:rPr>
                <w:rFonts w:ascii="Arial Narrow" w:hAnsi="Arial Narrow"/>
                <w:color w:val="000000"/>
              </w:rPr>
              <w:t xml:space="preserve">Privacyverklaring: </w:t>
            </w:r>
            <w:r w:rsidRPr="00912985">
              <w:rPr>
                <w:rFonts w:ascii="Arial Narrow" w:hAnsi="Arial Narrow"/>
                <w:b/>
                <w:color w:val="000000"/>
              </w:rPr>
              <w:t xml:space="preserve">Ja </w:t>
            </w:r>
            <w:r w:rsidRPr="00912985">
              <w:rPr>
                <w:rFonts w:ascii="Arial Narrow" w:hAnsi="Arial Narrow"/>
                <w:color w:val="000000"/>
              </w:rPr>
              <w:t>(zie</w:t>
            </w:r>
            <w:r w:rsidRPr="00912985">
              <w:rPr>
                <w:rFonts w:ascii="Arial Narrow" w:hAnsi="Arial Narrow"/>
                <w:b/>
                <w:color w:val="000000"/>
              </w:rPr>
              <w:t xml:space="preserve"> </w:t>
            </w:r>
            <w:hyperlink r:id="rId63" w:history="1">
              <w:r>
                <w:rPr>
                  <w:rStyle w:val="Hyperlink"/>
                  <w:rFonts w:ascii="Arial Narrow" w:hAnsi="Arial Narrow"/>
                </w:rPr>
                <w:t>http://go.microsoft.com/fwlink/p/?LinkID=131004&amp;clcid=0x409</w:t>
              </w:r>
            </w:hyperlink>
            <w:r w:rsidRPr="00256DD6">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Pr>
                <w:rFonts w:ascii="Arial Narrow" w:hAnsi="Arial Narrow"/>
                <w:color w:val="404040"/>
              </w:rPr>
              <w:t>Z</w:t>
            </w:r>
            <w:r w:rsidRPr="007A4992">
              <w:rPr>
                <w:rFonts w:ascii="Arial Narrow" w:hAnsi="Arial Narrow"/>
                <w:color w:val="000000"/>
              </w:rPr>
              <w:t xml:space="preserve">ie toepasselijke kennisgevingen: </w:t>
            </w:r>
            <w:r w:rsidRPr="007A4992">
              <w:rPr>
                <w:rFonts w:ascii="Arial Narrow" w:hAnsi="Arial Narrow"/>
                <w:b/>
                <w:color w:val="000000"/>
              </w:rPr>
              <w:t xml:space="preserve">gegevensoverdracht, de visuele standaard H.264/AVC, de videostandaard VC-1, de visuele standaard MPEG-4 en de videostandaard MPEG-2, </w:t>
            </w:r>
            <w:r w:rsidRPr="007A4992">
              <w:rPr>
                <w:rFonts w:ascii="Arial Narrow" w:hAnsi="Arial Narrow"/>
                <w:color w:val="000000"/>
              </w:rPr>
              <w:t>en</w:t>
            </w:r>
            <w:r w:rsidRPr="007A4992">
              <w:rPr>
                <w:rFonts w:ascii="Arial Narrow" w:hAnsi="Arial Narrow"/>
                <w:b/>
                <w:color w:val="000000"/>
              </w:rPr>
              <w:t xml:space="preserve"> Mogelijk ongewenste software (Kennisgeving I) </w:t>
            </w:r>
            <w:r w:rsidRPr="007A4992">
              <w:rPr>
                <w:rFonts w:ascii="Arial Narrow" w:hAnsi="Arial Narrow"/>
                <w:color w:val="000000"/>
              </w:rPr>
              <w:t>(relevant voor Windows Server-software)</w:t>
            </w:r>
            <w:r w:rsidRPr="007A4992">
              <w:rPr>
                <w:rFonts w:ascii="Arial Narrow" w:hAnsi="Arial Narrow"/>
                <w:b/>
                <w:color w:val="000000"/>
              </w:rPr>
              <w:t xml:space="preserve"> </w:t>
            </w:r>
            <w:r w:rsidRPr="007A4992">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7A4992">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256DD6">
              <w:rPr>
                <w:rFonts w:ascii="Arial Narrow" w:hAnsi="Arial Narrow"/>
                <w:color w:val="000000"/>
              </w:rPr>
              <w:t xml:space="preserve">Beveiligingsoverzicht: </w:t>
            </w:r>
            <w:r w:rsidRPr="00256DD6">
              <w:rPr>
                <w:rFonts w:ascii="Arial Narrow" w:hAnsi="Arial Narrow"/>
                <w:b/>
                <w:color w:val="000000"/>
              </w:rPr>
              <w:t xml:space="preserve">Ja </w:t>
            </w:r>
            <w:r w:rsidRPr="00256DD6">
              <w:rPr>
                <w:rFonts w:ascii="Arial Narrow" w:hAnsi="Arial Narrow"/>
                <w:color w:val="000000"/>
              </w:rPr>
              <w:t>(Zie</w:t>
            </w:r>
            <w:r>
              <w:rPr>
                <w:rFonts w:ascii="Arial Narrow" w:hAnsi="Arial Narrow"/>
                <w:color w:val="404040"/>
              </w:rPr>
              <w:t xml:space="preserve"> </w:t>
            </w:r>
            <w:hyperlink r:id="rId64">
              <w:r>
                <w:rPr>
                  <w:rFonts w:ascii="Arial Narrow" w:hAnsi="Arial Narrow"/>
                  <w:color w:val="00467F"/>
                  <w:u w:val="single"/>
                </w:rPr>
                <w:t>http://go.microsoft.com/fwlink/?LinkId=160079</w:t>
              </w:r>
            </w:hyperlink>
            <w:r w:rsidRPr="00256DD6">
              <w:rPr>
                <w:rFonts w:ascii="Arial Narrow" w:hAnsi="Arial Narrow"/>
                <w:color w:val="000000"/>
              </w:rPr>
              <w:t>)</w:t>
            </w:r>
          </w:p>
        </w:tc>
      </w:tr>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p>
        </w:tc>
        <w:tc>
          <w:tcPr>
            <w:tcW w:w="6120" w:type="dxa"/>
          </w:tcPr>
          <w:p w:rsidR="006A7623" w:rsidRPr="00D878C7" w:rsidRDefault="006A7623" w:rsidP="009277DE">
            <w:pPr>
              <w:pStyle w:val="PURBody"/>
              <w:spacing w:after="0"/>
              <w:rPr>
                <w:rFonts w:ascii="Arial Narrow" w:hAnsi="Arial Narrow"/>
                <w:color w:val="404040"/>
              </w:rPr>
            </w:pPr>
            <w:r w:rsidRPr="00CB7C11">
              <w:rPr>
                <w:rFonts w:ascii="Arial Narrow" w:hAnsi="Arial Narrow"/>
                <w:color w:val="000000"/>
              </w:rPr>
              <w:t xml:space="preserve">Service Level-overeenkomst: </w:t>
            </w:r>
            <w:r w:rsidRPr="00CB7C11">
              <w:rPr>
                <w:rFonts w:ascii="Arial Narrow" w:hAnsi="Arial Narrow"/>
                <w:b/>
                <w:color w:val="000000"/>
              </w:rPr>
              <w:t xml:space="preserve">Ja </w:t>
            </w:r>
            <w:r w:rsidRPr="00CB7C11">
              <w:rPr>
                <w:rFonts w:ascii="Arial Narrow" w:hAnsi="Arial Narrow"/>
                <w:color w:val="000000"/>
              </w:rPr>
              <w:t xml:space="preserve">(Zie </w:t>
            </w:r>
            <w:hyperlink r:id="rId65" w:history="1">
              <w:r w:rsidRPr="00EB689A">
                <w:rPr>
                  <w:rStyle w:val="Hyperlink"/>
                  <w:rFonts w:ascii="Arial Narrow" w:hAnsi="Arial Narrow"/>
                </w:rPr>
                <w:t>http://www.microsoft.com/windowsazure/sla/</w:t>
              </w:r>
            </w:hyperlink>
            <w:r>
              <w:rPr>
                <w:rFonts w:ascii="Arial Narrow" w:hAnsi="Arial Narrow"/>
                <w:color w:val="404040"/>
              </w:rPr>
              <w:t>)</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54"/>
        <w:gridCol w:w="5088"/>
      </w:tblGrid>
      <w:tr w:rsidR="006A7623" w:rsidRPr="00D878C7" w:rsidTr="009277DE">
        <w:tc>
          <w:tcPr>
            <w:tcW w:w="7240" w:type="dxa"/>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47"/>
              </w:numPr>
              <w:spacing w:after="0"/>
              <w:rPr>
                <w:lang w:eastAsia="ja-JP"/>
              </w:rPr>
            </w:pPr>
            <w:r>
              <w:t>Uw recht op het gebruik van de onlinedienst wordt verleend op voorwaarde dat u ons of uw reseller, indien van toepassing, maandelijkse gebruikskosten betaalt op basis van het aantal eenheden dat u gebruikt. Op grond van uw abonnement hebt u mogelijk recht op een aantal basiseenheden per maand. In dit geval zijn eenheden die u gebruikt in aanvulling op het aantal basiseenheden waarop u per maand recht hebt, een 'teveel aan eenheden'. U dient ons of uw reseller, indien van toepassing, maandelijkse gebruikskosten te betalen voor het teveel aan eenheden dat u gebruikt. Verbruikseenheden verschillen per onlinedienst en kunnen worden gewijzigd. Enkele voorbeelden van eenheden zijn berichtactiviteiten, berekeningen per dienstuur, verbindingen, gegevensoverdracht per gigabyte, databases, gigabytes voor opslag enzovoort.</w:t>
            </w:r>
          </w:p>
        </w:tc>
        <w:tc>
          <w:tcPr>
            <w:tcW w:w="67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48"/>
              </w:numPr>
              <w:spacing w:after="0"/>
              <w:rPr>
                <w:lang w:eastAsia="ja-JP"/>
              </w:rPr>
            </w:pPr>
            <w:r>
              <w:t xml:space="preserve">Wanneer u voor de Online Dienst kiest, wordt u een licentie voor de dienst verleend. </w:t>
            </w:r>
          </w:p>
        </w:tc>
      </w:tr>
    </w:tbl>
    <w:p w:rsidR="006A7623" w:rsidRPr="00D06493" w:rsidRDefault="006A7623" w:rsidP="006A7623">
      <w:pPr>
        <w:pStyle w:val="PURBlueBGHeader"/>
      </w:pPr>
      <w:r>
        <w:t>Aanvullende voorwaarden:</w:t>
      </w:r>
    </w:p>
    <w:p w:rsidR="006A7623" w:rsidRPr="00D06493" w:rsidRDefault="006A7623" w:rsidP="006A7623">
      <w:pPr>
        <w:pStyle w:val="PURBlueStrong-Indented"/>
      </w:pPr>
      <w:r>
        <w:t>Gegevensbehoud na vervallen of beëindiging</w:t>
      </w:r>
    </w:p>
    <w:p w:rsidR="006A7623" w:rsidRDefault="006A7623" w:rsidP="006A7623">
      <w:pPr>
        <w:pStyle w:val="PURBody-Indented"/>
      </w:pPr>
      <w:r>
        <w:t>Het vervallen of beëindigen van uw abonnement op online diensten doet niets af aan uw verplichting tot betaling voor het hosten van uw Klantgegevens tijdens een eventuele retentieperiode.</w:t>
      </w: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lueStrong-Indented"/>
      </w:pPr>
      <w:r>
        <w:lastRenderedPageBreak/>
        <w:t>Hostuitzondering</w:t>
      </w:r>
    </w:p>
    <w:p w:rsidR="006A7623" w:rsidRPr="00D06493" w:rsidRDefault="006A7623" w:rsidP="006A7623">
      <w:pPr>
        <w:tabs>
          <w:tab w:val="left" w:pos="1080"/>
        </w:tabs>
        <w:ind w:left="270"/>
      </w:pPr>
      <w:r>
        <w:rPr>
          <w:color w:val="auto"/>
          <w:sz w:val="18"/>
        </w:rPr>
        <w:t xml:space="preserve">Niettegenstaande enige tegengestelde bepaling in uw Microsoft Online Subscription Overeenkomst kunt u de online service combineren met klantgegevens, eigendom van of in licentie genomen door u of een derde partij, om een oplossing te maken waarbij de online service en klantgegevens tegelijk worden gebruikt. Deze oplossing moet een zodanige materiaalfunctionaliteit toevoegen aan de Windows Azure-services dat deze oplossing niet voornamelijk een vervanging van de Windows Azure-services is. U kunt derde partijen rechten verlenen voor toegang tot en gebruik van de online service met betrekking tot het gebruik van deze oplossing. U bent echter verantwoordelijk voor dat gebruik en u dient ervoor te zorgen dat aan deze voorwaarden en de voorwaarden en bepalingen van uw Microsoft Online Subscription Overeenkomst wordt voldaan. </w:t>
      </w:r>
    </w:p>
    <w:p w:rsidR="006A7623" w:rsidRPr="00D06493" w:rsidRDefault="006A7623" w:rsidP="006A7623">
      <w:pPr>
        <w:pStyle w:val="PURBlueStrong-Indented"/>
      </w:pPr>
      <w:r>
        <w:t xml:space="preserve">Voorbeelden </w:t>
      </w:r>
    </w:p>
    <w:p w:rsidR="006A7623" w:rsidRPr="00D06493" w:rsidRDefault="006A7623" w:rsidP="006A7623">
      <w:pPr>
        <w:pStyle w:val="PURBody-Indented"/>
      </w:pPr>
      <w:r>
        <w:t>“</w:t>
      </w:r>
      <w:r>
        <w:rPr>
          <w:bCs/>
        </w:rPr>
        <w:t>Voorbeelden</w:t>
      </w:r>
      <w:r>
        <w:t>” betekent voorbeeldversies, bètaversies of andere voorlopige versies van de Online Diensten die door Microsoft worden aangeboden om feedback van te klant te winnen.</w:t>
      </w:r>
    </w:p>
    <w:p w:rsidR="006A7623" w:rsidRPr="00D06493" w:rsidRDefault="006A7623" w:rsidP="006A7623">
      <w:pPr>
        <w:pStyle w:val="PURBlueStrong-Indented"/>
      </w:pPr>
      <w:r>
        <w:rPr>
          <w:smallCaps w:val="0"/>
          <w:color w:val="auto"/>
        </w:rPr>
        <w:t xml:space="preserve">Wij kunnen Voorbeelden beschikbaar stellen. </w:t>
      </w:r>
      <w:r>
        <w:rPr>
          <w:b/>
          <w:smallCaps w:val="0"/>
          <w:color w:val="auto"/>
        </w:rPr>
        <w:t>VOORBEELDEN WORDEN “IN DE HUIDIGE STAAT”, “INCLUSIEF ALLE GEBREKEN” EN “ZOALS BESCHIKBAAR” GELEVERD EN ZIJN UITGESLOTEN VAN DE SLA’S EN DE BEPERKTE GARANTIE</w:t>
      </w:r>
      <w:r w:rsidRPr="00397519">
        <w:rPr>
          <w:b/>
          <w:smallCaps w:val="0"/>
          <w:color w:val="auto"/>
        </w:rPr>
        <w:t>.</w:t>
      </w:r>
      <w:r>
        <w:rPr>
          <w:smallCaps w:val="0"/>
          <w:color w:val="auto"/>
        </w:rPr>
        <w:t xml:space="preserve"> Voor Voorbeelden kunnen verminderde of andere beveiligings- en privacyverplichtingen gelden, zoals verder uitgelegd in de Privacyverklaring en eventuele aanvullende kennisgevingen die bij het Voorbeeld worden geleverd. Wij kunnen te allen tijde, zonder kennisgeving, Voorbeelden wijzigen of buiten gebruik stellen. Wij kunnen er ook voor kiezen een Voorbeeld niet algemeen beschikbaar te maken.</w:t>
      </w:r>
    </w:p>
    <w:p w:rsidR="006A7623" w:rsidRPr="00D06493" w:rsidRDefault="006A7623" w:rsidP="006A7623">
      <w:pPr>
        <w:pStyle w:val="PURBlueStrong-Indented"/>
      </w:pPr>
      <w:r>
        <w:t xml:space="preserve">Virtuele machines </w:t>
      </w:r>
    </w:p>
    <w:p w:rsidR="006A7623" w:rsidRPr="00D06493" w:rsidRDefault="006A7623" w:rsidP="006A7623">
      <w:pPr>
        <w:pStyle w:val="PURBody-Indented"/>
      </w:pPr>
      <w:r>
        <w:t xml:space="preserve">De functionaliteit voor Virtuele Machines geeft u de mogelijkheid een virtuele server uit te voeren met een besturingssysteem naar keuze. U kunt uw eigen image voor een Virtuele Machine uploaden of kiezen uit de voorgeconfigureerde images van Virtuele Machines die bij Microsoft of een derde beschikbaar zijn. </w:t>
      </w:r>
    </w:p>
    <w:p w:rsidR="006A7623" w:rsidRPr="00D06493" w:rsidRDefault="006A7623" w:rsidP="006A7623">
      <w:pPr>
        <w:pStyle w:val="PURBlueStrong-Indented"/>
      </w:pPr>
      <w:r>
        <w:rPr>
          <w:smallCaps w:val="0"/>
          <w:color w:val="auto"/>
        </w:rPr>
        <w:t>U stemt ermee in de rechten te verwerven die vereist zijn voor het uitvoeren van alle software (met inbegrip van het besturingssysteem) op uw Virtuele Machine. U bent zelf verantwoordelijk voor het patchen, configureren en onderhoud van het besturingssysteem en de andere software op uw Virtuele Machine. Het is niet toegestaan een factureringsmechanisme waarmee het aantal uren wordt bijgehouden dat u de Virtuele Machine en de software daarop gebruikt, uit te schakelen, te saboteren of anderszins te proberen te omzeilen.</w:t>
      </w:r>
    </w:p>
    <w:p w:rsidR="006A7623" w:rsidRPr="00D06493" w:rsidRDefault="006A7623" w:rsidP="006A7623">
      <w:pPr>
        <w:pStyle w:val="PURBody-Indented"/>
      </w:pPr>
      <w:r>
        <w:rPr>
          <w:rFonts w:ascii="Tahoma" w:hAnsi="Tahoma" w:cs="Tahoma"/>
          <w:szCs w:val="18"/>
        </w:rPr>
        <w:t xml:space="preserve">Windows Azure kan u de mogelijkheid bieden Windows Server en andere Microsoft-software op een Virtuele Machine uit te voeren. </w:t>
      </w:r>
      <w:r>
        <w:t xml:space="preserve">U mag dergelijke software uitsluitend gebruiken </w:t>
      </w:r>
      <w:r>
        <w:rPr>
          <w:rFonts w:ascii="Tahoma" w:hAnsi="Tahoma" w:cs="Tahoma"/>
          <w:szCs w:val="18"/>
        </w:rPr>
        <w:t xml:space="preserve">binnen de online dienst Windows Azure en </w:t>
      </w:r>
      <w:r>
        <w:t>uitsluitend in combinatie met uw toegestane gebruik van een toepasselijke Windows Azure-rol. U hebt geen andere rechten op grond van deze licentievoorwaarden voor het uitvoeren van de software (u mag bijvoorbeeld geen exemplaren uitvoeren op uw on-premiseservers,</w:t>
      </w:r>
      <w:r>
        <w:rPr>
          <w:rFonts w:ascii="Tahoma" w:hAnsi="Tahoma" w:cs="Tahoma"/>
          <w:szCs w:val="18"/>
        </w:rPr>
        <w:t xml:space="preserve"> tenzij u daarvoor een afzonderlijke licentie verkrijgt).</w:t>
      </w:r>
      <w:r>
        <w:t xml:space="preserve">). </w:t>
      </w:r>
    </w:p>
    <w:p w:rsidR="006A7623" w:rsidRPr="00D06493" w:rsidRDefault="006A7623" w:rsidP="006A7623">
      <w:pPr>
        <w:pStyle w:val="PURBlueStrong-Indented"/>
      </w:pPr>
      <w:r>
        <w:t xml:space="preserve">Windows Server </w:t>
      </w:r>
    </w:p>
    <w:p w:rsidR="006A7623" w:rsidRPr="00D06493" w:rsidRDefault="006A7623" w:rsidP="006A7623">
      <w:pPr>
        <w:pStyle w:val="PURBody-Indented"/>
      </w:pPr>
      <w:r>
        <w:rPr>
          <w:rFonts w:ascii="Tahoma" w:hAnsi="Tahoma" w:cs="Tahoma"/>
          <w:szCs w:val="18"/>
        </w:rPr>
        <w:t>Voor het gebruik van een Virtuele Machine met een versie van Windows Server gelden de volgende aanvullende voorwaarden:</w:t>
      </w:r>
    </w:p>
    <w:p w:rsidR="006A7623" w:rsidRPr="00D06493" w:rsidRDefault="006A7623" w:rsidP="006A7623">
      <w:pPr>
        <w:pStyle w:val="PURBody-Indented"/>
      </w:pPr>
      <w:r>
        <w:rPr>
          <w:b/>
        </w:rPr>
        <w:t>Beperkingen op het gebruik.</w:t>
      </w:r>
      <w:r>
        <w:t xml:space="preserve"> Het is niet toegestaan de volgende functionaliteit in de software te gebruiken:</w:t>
      </w:r>
    </w:p>
    <w:p w:rsidR="006A7623" w:rsidRPr="00D06493" w:rsidRDefault="006A7623" w:rsidP="006A7623">
      <w:pPr>
        <w:pStyle w:val="PURBullet-Indented"/>
        <w:numPr>
          <w:ilvl w:val="0"/>
          <w:numId w:val="49"/>
        </w:numPr>
      </w:pPr>
      <w:r>
        <w:t>Remote Desktop Services</w:t>
      </w:r>
    </w:p>
    <w:p w:rsidR="006A7623" w:rsidRPr="00D06493" w:rsidRDefault="006A7623" w:rsidP="006A7623">
      <w:pPr>
        <w:pStyle w:val="PURBullet-Indented"/>
        <w:numPr>
          <w:ilvl w:val="0"/>
          <w:numId w:val="49"/>
        </w:numPr>
      </w:pPr>
      <w:r>
        <w:t xml:space="preserve">Rights Management Services </w:t>
      </w:r>
    </w:p>
    <w:p w:rsidR="006A7623" w:rsidRPr="00D06493" w:rsidRDefault="006A7623" w:rsidP="006A7623">
      <w:pPr>
        <w:pStyle w:val="PURBody-Indented"/>
      </w:pPr>
      <w:r>
        <w:rPr>
          <w:b/>
        </w:rPr>
        <w:t>Hosting.</w:t>
      </w:r>
      <w:r>
        <w:rPr>
          <w:rFonts w:ascii="Tahoma" w:hAnsi="Tahoma" w:cs="Tahoma"/>
        </w:rPr>
        <w:t xml:space="preserve"> </w:t>
      </w:r>
      <w:r>
        <w:t>Als u de software gebruikt om een oplossing te hosten voor toegang of gebruik door derden, moet die oplossing bestaan uit een toepassing of service die eigendom is van of die in licentie is genomen door u of een derde partij.</w:t>
      </w:r>
    </w:p>
    <w:p w:rsidR="006A7623" w:rsidRPr="00D06493" w:rsidRDefault="006A7623" w:rsidP="006A7623">
      <w:pPr>
        <w:pStyle w:val="PURBody-Indented"/>
      </w:pPr>
      <w:r>
        <w:rPr>
          <w:b/>
        </w:rPr>
        <w:t>Gegevensopslag.</w:t>
      </w:r>
      <w:r>
        <w:t xml:space="preserve"> De serversoftware bevat technologie voor gegevensopslag met de naam Windows Internal Database of Microsoft SQL Server Desktop Engine voor Windows. Componenten van de serversoftware gebruiken deze technologieën om gegevens op te slaan. U mag deze technologieën op grond van deze licentievoorwaarden niet anderszins gebruiken of openen.</w:t>
      </w:r>
    </w:p>
    <w:p w:rsidR="006A7623" w:rsidRPr="00D06493" w:rsidRDefault="006A7623" w:rsidP="006A7623">
      <w:pPr>
        <w:pStyle w:val="PURBody-Indented"/>
      </w:pPr>
      <w:r>
        <w:rPr>
          <w:b/>
        </w:rPr>
        <w:t xml:space="preserve">Pictogrammen, afbeeldingen, geluiden. </w:t>
      </w:r>
      <w: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6A7623" w:rsidRPr="00D06493" w:rsidRDefault="006A7623" w:rsidP="006A7623">
      <w:pPr>
        <w:pStyle w:val="PURBody-Indented"/>
      </w:pPr>
      <w:r>
        <w:rPr>
          <w:b/>
        </w:rPr>
        <w:t>Kennisgevingen gegevensoverdracht.</w:t>
      </w:r>
      <w:r>
        <w:t xml:space="preserve"> De kennisgevingen die van toepassing zijn op Windows Server, </w:t>
      </w:r>
      <w:r>
        <w:rPr>
          <w:rFonts w:ascii="Tahoma" w:hAnsi="Tahoma" w:cs="Tahoma"/>
          <w:szCs w:val="18"/>
        </w:rPr>
        <w:t xml:space="preserve">zoals aangeduid in het </w:t>
      </w:r>
      <w:r>
        <w:rPr>
          <w:rFonts w:cs="Arial"/>
          <w:szCs w:val="18"/>
        </w:rPr>
        <w:t>document Data Transfer Notices op</w:t>
      </w:r>
      <w:r>
        <w:rPr>
          <w:rFonts w:ascii="Tahoma" w:hAnsi="Tahoma" w:cs="Tahoma"/>
          <w:b/>
          <w:szCs w:val="16"/>
        </w:rPr>
        <w:t xml:space="preserve"> </w:t>
      </w:r>
      <w:hyperlink r:id="rId66" w:history="1">
        <w:r>
          <w:rPr>
            <w:color w:val="0000FF"/>
            <w:szCs w:val="18"/>
            <w:u w:val="single"/>
          </w:rPr>
          <w:t>http://microsoft.com/licensing/contract</w:t>
        </w:r>
        <w:r>
          <w:rPr>
            <w:rStyle w:val="Hyperlink"/>
            <w:rFonts w:ascii="Tahoma" w:hAnsi="Tahoma" w:cs="Tahoma"/>
            <w:szCs w:val="16"/>
          </w:rPr>
          <w:t>s</w:t>
        </w:r>
      </w:hyperlink>
      <w:r w:rsidRPr="00397519">
        <w:rPr>
          <w:rFonts w:ascii="Tahoma" w:hAnsi="Tahoma" w:cs="Tahoma"/>
          <w:szCs w:val="16"/>
        </w:rPr>
        <w:t xml:space="preserve"> </w:t>
      </w:r>
      <w:r>
        <w:t>zijn van toepassing op het gebruik van de Windows Server-software op grond van uw Windows Azure-licenties.</w:t>
      </w:r>
    </w:p>
    <w:p w:rsidR="006A7623" w:rsidRPr="00D06493" w:rsidRDefault="006A7623" w:rsidP="006A7623">
      <w:pPr>
        <w:pStyle w:val="PURBlueStrong-Indented"/>
      </w:pPr>
      <w:r>
        <w:t>SQL Server</w:t>
      </w:r>
    </w:p>
    <w:p w:rsidR="006A7623" w:rsidRPr="00D06493" w:rsidRDefault="006A7623" w:rsidP="006A7623">
      <w:pPr>
        <w:pStyle w:val="PURBody-Indented"/>
      </w:pPr>
      <w:r>
        <w:t>Op het gebruik van SQL Server op een Virtuele Machine zijn de bepalingen “Windows-softwarecomponenten”, “Benchmark Tests” en “SQL Server Reporting Services Map Report Item” uit de Algemene Licentievoorwaarden van toepassing.</w:t>
      </w:r>
    </w:p>
    <w:p w:rsidR="006A7623" w:rsidRPr="00D06493" w:rsidRDefault="006A7623" w:rsidP="006A7623">
      <w:pPr>
        <w:pStyle w:val="PURBlueStrong-Indented"/>
      </w:pPr>
      <w:r>
        <w:t xml:space="preserve">Store </w:t>
      </w:r>
    </w:p>
    <w:p w:rsidR="006A7623" w:rsidRDefault="006A7623" w:rsidP="006A7623">
      <w:pPr>
        <w:ind w:left="270"/>
        <w:rPr>
          <w:rFonts w:eastAsia="Times New Roman" w:cs="Arial"/>
          <w:color w:val="auto"/>
          <w:sz w:val="18"/>
          <w:szCs w:val="18"/>
        </w:rPr>
      </w:pPr>
      <w:r>
        <w:rPr>
          <w:rFonts w:eastAsia="Times New Roman" w:cs="Arial"/>
          <w:color w:val="auto"/>
          <w:sz w:val="18"/>
          <w:szCs w:val="18"/>
        </w:rPr>
        <w:t xml:space="preserve">Windows Azure maakt het voor u mogelijk toegang te verkrijgen tot Niet-Microsoft-producten en deze aan te schaffen binnen een universeel raamwerk voor levering en facturering, zoals de Windows Azure Store en de Virtual Machine-galerij (“Store-dienst”). </w:t>
      </w:r>
    </w:p>
    <w:p w:rsidR="006A7623" w:rsidRPr="00D06493" w:rsidRDefault="006A7623" w:rsidP="006A7623">
      <w:pPr>
        <w:ind w:left="270"/>
      </w:pPr>
    </w:p>
    <w:p w:rsidR="006A7623" w:rsidRPr="00D06493" w:rsidRDefault="006A7623" w:rsidP="006A7623">
      <w:pPr>
        <w:pStyle w:val="ListParagraph"/>
        <w:numPr>
          <w:ilvl w:val="0"/>
          <w:numId w:val="75"/>
        </w:numPr>
        <w:spacing w:before="120" w:after="120"/>
        <w:jc w:val="left"/>
      </w:pPr>
      <w:r>
        <w:rPr>
          <w:rFonts w:ascii="Arial" w:eastAsia="Times New Roman" w:hAnsi="Arial" w:cs="Arial"/>
          <w:b/>
          <w:sz w:val="18"/>
          <w:szCs w:val="18"/>
        </w:rPr>
        <w:lastRenderedPageBreak/>
        <w:t>Financiële gegevens.</w:t>
      </w:r>
      <w:r>
        <w:rPr>
          <w:rFonts w:ascii="Arial" w:eastAsia="Times New Roman" w:hAnsi="Arial" w:cs="Arial"/>
          <w:sz w:val="18"/>
          <w:szCs w:val="18"/>
        </w:rPr>
        <w:t xml:space="preserve"> Niet-Microsoft-producten die beschikbaar worden gemaakt door middel van de Store-dienst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Store-dienst Service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Store-dienst, met inbegrip van datasets en financiële toepassingen, is bedoeld als professioneel advies, met inbegrip van doch niet beperkt tot beleggings- of belastingadvies. </w:t>
      </w:r>
    </w:p>
    <w:p w:rsidR="006A7623" w:rsidRPr="00D06493" w:rsidRDefault="006A7623" w:rsidP="006A7623">
      <w:pPr>
        <w:pStyle w:val="ListParagraph"/>
        <w:numPr>
          <w:ilvl w:val="0"/>
          <w:numId w:val="75"/>
        </w:numPr>
        <w:spacing w:before="120" w:after="120"/>
        <w:jc w:val="left"/>
      </w:pPr>
      <w:r>
        <w:rPr>
          <w:rFonts w:ascii="Arial" w:eastAsia="Times New Roman" w:hAnsi="Arial" w:cs="Arial"/>
          <w:b/>
          <w:sz w:val="18"/>
          <w:szCs w:val="18"/>
        </w:rPr>
        <w:t>Application Programming Interfaces (API´s).</w:t>
      </w:r>
      <w:r>
        <w:rPr>
          <w:rFonts w:ascii="Arial" w:eastAsia="Times New Roman" w:hAnsi="Arial" w:cs="Arial"/>
          <w:sz w:val="18"/>
          <w:szCs w:val="18"/>
        </w:rPr>
        <w:t xml:space="preserve"> We kunnen API´s beschikbaar maken voor gebruik in combinatie met de Store-dienst (“Store-dienst-API´s”). Als u Store-dienst-API´s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 </w:t>
      </w:r>
    </w:p>
    <w:p w:rsidR="006A7623" w:rsidRPr="00D06493" w:rsidRDefault="006A7623" w:rsidP="006A7623">
      <w:pPr>
        <w:pStyle w:val="ListParagraph"/>
        <w:numPr>
          <w:ilvl w:val="0"/>
          <w:numId w:val="75"/>
        </w:numPr>
        <w:spacing w:before="120" w:after="120"/>
        <w:jc w:val="left"/>
      </w:pPr>
      <w:r>
        <w:rPr>
          <w:rFonts w:ascii="Arial" w:eastAsia="Times New Roman" w:hAnsi="Arial" w:cs="Arial"/>
          <w:b/>
          <w:sz w:val="18"/>
          <w:szCs w:val="18"/>
        </w:rPr>
        <w:t xml:space="preserve">Toegangsbeperking. </w:t>
      </w:r>
      <w:r>
        <w:rPr>
          <w:rFonts w:ascii="Arial" w:eastAsia="Times New Roman" w:hAnsi="Arial" w:cs="Arial"/>
          <w:sz w:val="18"/>
          <w:szCs w:val="18"/>
        </w:rPr>
        <w:t xml:space="preserve">Microsoft kan een grens stellen aan het aantal aanvragen dat u kunt doen bij de Store-dienst om ons systeem te beschermen of redelijke grenzen te stellen aan uw gebruik van de Store-dienst. Daarnaast kunnen uitgevers ook beperkingen stellen aan het aantal aanvragen dat u kunt doen aan hun respectieve inhoud, en deze worden door Microsoft toegepast (“Specifieke toegangsbeperking”). De limieten voor Specifieke toegangsbeperking worden mogelijk vermeld op de detailpagina van de inhoud van de uitgever waarvoor deze gelden. De limieten voor Specifieke toegangsbeperking kunnen op elk moment worden gewijzigd, met en zonder voorafgaande kennisgeving. </w:t>
      </w:r>
    </w:p>
    <w:p w:rsidR="006A7623" w:rsidRPr="00D06493" w:rsidRDefault="006A7623" w:rsidP="006A7623">
      <w:pPr>
        <w:pStyle w:val="ListParagraph"/>
        <w:numPr>
          <w:ilvl w:val="0"/>
          <w:numId w:val="75"/>
        </w:numPr>
        <w:spacing w:before="120" w:after="120"/>
        <w:jc w:val="left"/>
      </w:pPr>
      <w:r>
        <w:rPr>
          <w:rFonts w:ascii="Arial" w:eastAsia="Times New Roman" w:hAnsi="Arial" w:cs="Arial"/>
          <w:b/>
          <w:bCs/>
          <w:sz w:val="18"/>
          <w:szCs w:val="18"/>
        </w:rPr>
        <w:t xml:space="preserve">Niet-Microsoft-producten aanschaffen. </w:t>
      </w:r>
      <w:r>
        <w:rPr>
          <w:rFonts w:ascii="Arial" w:hAnsi="Arial" w:cs="Arial"/>
          <w:sz w:val="18"/>
          <w:szCs w:val="18"/>
        </w:rPr>
        <w:t>Wanneer u Niet-Microsoft-producten aanschaft die we beschikbaar maken via de Portal of langs andere weg, stemt u in met de volgende voorwaarden:</w:t>
      </w:r>
    </w:p>
    <w:p w:rsidR="006A7623" w:rsidRPr="00D06493" w:rsidRDefault="006A7623" w:rsidP="006A7623">
      <w:pPr>
        <w:pStyle w:val="ListParagraph"/>
        <w:numPr>
          <w:ilvl w:val="1"/>
          <w:numId w:val="76"/>
        </w:numPr>
        <w:spacing w:before="120" w:after="120"/>
        <w:jc w:val="left"/>
      </w:pPr>
      <w:r>
        <w:rPr>
          <w:rFonts w:ascii="Arial" w:hAnsi="Arial" w:cs="Arial"/>
          <w:sz w:val="18"/>
          <w:szCs w:val="18"/>
        </w:rPr>
        <w:t xml:space="preserve">U stemt ermee in de verschuldigde kosten en bedragen te betalen in verband met de aankoop van Niet-Microsoft-producten, en door dergelijke producten aan te schaffen, machtigt u Microsoft deze te innen door middel van de door u aan ons opgegeven betaalwijze. </w:t>
      </w:r>
    </w:p>
    <w:p w:rsidR="006A7623" w:rsidRPr="00D06493" w:rsidRDefault="006A7623" w:rsidP="006A7623">
      <w:pPr>
        <w:pStyle w:val="ListParagraph"/>
        <w:numPr>
          <w:ilvl w:val="1"/>
          <w:numId w:val="76"/>
        </w:numPr>
        <w:spacing w:before="120" w:after="120"/>
        <w:jc w:val="left"/>
      </w:pPr>
      <w:r>
        <w:rPr>
          <w:rFonts w:ascii="Arial" w:hAnsi="Arial" w:cs="Arial"/>
          <w:sz w:val="18"/>
          <w:szCs w:val="18"/>
        </w:rPr>
        <w:t xml:space="preserve">We kunnen u voor de Niet-Microsoft-producten factureren (a) vooraf; (b) op het moment van aankoop; (c) kort na aankoop; of (d) op terugkerende basis voor Producten in abonnementsvorm, afhankelijk van de door u aan ons opgegeven betaalwijze. We kunnen bedragen bij u innen tot het door u goedgekeurde bedrag en we zullen u vooraf informeren in geval van wijzigingen in de verschuldigde terugkerende bedragen voor Producten in abonnementsvorm. We kunnen u in één keer factureren voor meerdere factureringsperioden voor bedragen die nog niet eerder zijn verwerkt. </w:t>
      </w:r>
    </w:p>
    <w:p w:rsidR="006A7623" w:rsidRPr="00D06493" w:rsidRDefault="006A7623" w:rsidP="006A7623">
      <w:pPr>
        <w:pStyle w:val="ListParagraph"/>
        <w:numPr>
          <w:ilvl w:val="1"/>
          <w:numId w:val="76"/>
        </w:numPr>
        <w:spacing w:before="120" w:after="120"/>
      </w:pPr>
      <w:r>
        <w:rPr>
          <w:rFonts w:ascii="Arial" w:hAnsi="Arial" w:cs="Arial"/>
          <w:sz w:val="18"/>
          <w:szCs w:val="18"/>
        </w:rPr>
        <w:t>De prijs die wordt vermeld voor Niet-Microsoft-producten is exclusief alle toepasselijke belastingen en wisselkosten, tenzij anders vermeld. U bent geheel zelf verantwoordelijk voor het betalen van dergelijke belastingen en andere toeslagen.</w:t>
      </w:r>
    </w:p>
    <w:p w:rsidR="006A7623" w:rsidRPr="00D06493" w:rsidRDefault="006A7623" w:rsidP="006A7623">
      <w:pPr>
        <w:pStyle w:val="ListParagraph"/>
        <w:numPr>
          <w:ilvl w:val="1"/>
          <w:numId w:val="76"/>
        </w:numPr>
        <w:spacing w:before="120" w:after="120"/>
      </w:pPr>
      <w:r>
        <w:rPr>
          <w:rFonts w:ascii="Arial" w:hAnsi="Arial" w:cs="Arial"/>
          <w:sz w:val="18"/>
          <w:szCs w:val="18"/>
        </w:rPr>
        <w:t xml:space="preserve">We kunnen uw toegang tot Niet-Microsoft-producten die via ons zijn aangeschaft opschorten of annuleren als we niet op tijd volledige betaling van u ontvangen. Opschorting of annulering van de toegang wegens niet betalen kan erin resulteren dat u uw account en inhoud niet meer kunt gebruiken. </w:t>
      </w:r>
    </w:p>
    <w:p w:rsidR="006A7623" w:rsidRPr="00D06493" w:rsidRDefault="006A7623" w:rsidP="006A7623">
      <w:pPr>
        <w:pStyle w:val="ListParagraph"/>
        <w:numPr>
          <w:ilvl w:val="1"/>
          <w:numId w:val="76"/>
        </w:numPr>
        <w:spacing w:before="120" w:after="120"/>
      </w:pPr>
      <w:r>
        <w:rPr>
          <w:rFonts w:ascii="Arial" w:hAnsi="Arial" w:cs="Arial"/>
          <w:sz w:val="18"/>
          <w:szCs w:val="18"/>
        </w:rPr>
        <w:t>U kunt de gegevens van uw factureringsaccount en uw betaalwijze via de Portal raadplegen en wijzigen. 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 Als de primaire betaalwijze die u hebt aangewezen voor een gegeven dienst door een of andere oorzaak ongeldig of niet beschikbaar is, machtigt u ons het bedrag te innen via een andere betaalwijze die u bij ons hebt geregistreerd.</w:t>
      </w:r>
    </w:p>
    <w:p w:rsidR="006A7623" w:rsidRPr="00D06493" w:rsidRDefault="006A7623" w:rsidP="006A7623">
      <w:pPr>
        <w:pStyle w:val="ListParagraph"/>
        <w:numPr>
          <w:ilvl w:val="1"/>
          <w:numId w:val="76"/>
        </w:numPr>
        <w:spacing w:before="120" w:after="120"/>
      </w:pPr>
      <w:r>
        <w:rPr>
          <w:rFonts w:ascii="Arial" w:hAnsi="Arial" w:cs="Arial"/>
          <w:sz w:val="18"/>
          <w:szCs w:val="18"/>
        </w:rPr>
        <w:t>Als u gebruikmaakt van een gratis proefperiode voor een Niet-Microsoft-product, moet u het abonnement voor het einde van de proefperiode opzeggen om te voorkomen dat kosten in rekening worden gebracht, tenzij we u anders laten weten. Als u uw abonnement op Niet-Microsoft-producten niet voor het einde van de gratis proefperiode opzegt, kunnen we u kosten voor de Producten in rekening brengen tegen de op dat moment geldende prijzen.</w:t>
      </w:r>
    </w:p>
    <w:p w:rsidR="006A7623" w:rsidRPr="00D06493" w:rsidRDefault="006A7623" w:rsidP="006A7623">
      <w:pPr>
        <w:pStyle w:val="ListParagraph"/>
        <w:numPr>
          <w:ilvl w:val="1"/>
          <w:numId w:val="76"/>
        </w:numPr>
        <w:spacing w:before="120" w:after="120"/>
      </w:pPr>
      <w:r>
        <w:rPr>
          <w:rFonts w:ascii="Arial" w:hAnsi="Arial" w:cs="Arial"/>
          <w:sz w:val="18"/>
          <w:szCs w:val="18"/>
        </w:rPr>
        <w:t xml:space="preserve">Als het Niet-Microsoft-product dat u hebt aangeschaft niet meer voor dezelfde prijs wordt aangeboden, kan de derde partij die het product levert ervoor kiezen u het product te blijven leveren voor dezelfde prijs, of de toepasselijke aanbieding van het betreffende Niet-Microsoft-product te beëindigen. U zult in een dergelijk geval vooraf op de hoogte worden gesteld van het aflopen van de aanbieding van een Niet-Microsoft-product. </w:t>
      </w:r>
    </w:p>
    <w:p w:rsidR="006A7623" w:rsidRPr="00D06493" w:rsidRDefault="006A7623" w:rsidP="006A7623">
      <w:pPr>
        <w:pStyle w:val="ListParagraph"/>
        <w:numPr>
          <w:ilvl w:val="1"/>
          <w:numId w:val="76"/>
        </w:numPr>
        <w:tabs>
          <w:tab w:val="left" w:pos="1836"/>
        </w:tabs>
        <w:spacing w:before="120" w:after="120"/>
      </w:pPr>
      <w:r>
        <w:rPr>
          <w:rFonts w:ascii="Arial" w:hAnsi="Arial" w:cs="Arial"/>
          <w:sz w:val="18"/>
          <w:szCs w:val="18"/>
        </w:rPr>
        <w:t xml:space="preserve">Als het Niet-Microsoft-product dat u hebt aangeschaft een abonnement is dat automatisch wordt verlengd, na kennisgeving, kunnen we uw abonnement(en) automatisch verlengen en de kosten van de verlengingstermijn aan u in rekening brengen, tenzij u het abonnement voor de verlengingsdatum opzegt. </w:t>
      </w:r>
    </w:p>
    <w:p w:rsidR="006A7623" w:rsidRPr="00D06493" w:rsidRDefault="006A7623" w:rsidP="006A7623">
      <w:pPr>
        <w:pStyle w:val="ListParagraph"/>
        <w:numPr>
          <w:ilvl w:val="1"/>
          <w:numId w:val="76"/>
        </w:numPr>
        <w:spacing w:before="120" w:after="120"/>
      </w:pPr>
      <w:r>
        <w:rPr>
          <w:rFonts w:ascii="Arial" w:hAnsi="Arial" w:cs="Arial"/>
          <w:sz w:val="18"/>
          <w:szCs w:val="18"/>
        </w:rPr>
        <w:lastRenderedPageBreak/>
        <w:t>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w:t>
      </w:r>
    </w:p>
    <w:p w:rsidR="006A7623" w:rsidRPr="00D06493" w:rsidRDefault="006A7623" w:rsidP="006A7623">
      <w:pPr>
        <w:pStyle w:val="ListParagraph"/>
        <w:numPr>
          <w:ilvl w:val="1"/>
          <w:numId w:val="76"/>
        </w:numPr>
        <w:spacing w:before="120" w:after="120"/>
      </w:pPr>
      <w:r>
        <w:rPr>
          <w:rFonts w:ascii="Arial" w:hAnsi="Arial" w:cs="Arial"/>
          <w:sz w:val="18"/>
          <w:szCs w:val="18"/>
        </w:rPr>
        <w:t>Als u ontdekt dat we een fout hebben gemaakt in uw factuur, moet u ons binnen 120 dagen nadat de fout in eerste instantie op uw factuur is verschenen op de hoogte stellen. Wij zullen de zaak dan onmiddellijk onderzoeken. Als u ons niet binnen die periode op de hoogte stelt, ontheft u ons van alle aansprakelijkheid en vorderingen met betrekking tot verlies als gevolg van de fout en zijn wij niet verplicht de fout te herstellen of een bedrag te restitueren. Als wij een factureringsfout ontdekken, zullen we deze fout binnen 90 dagen herstellen.</w:t>
      </w:r>
    </w:p>
    <w:p w:rsidR="006A7623" w:rsidRPr="00D06493" w:rsidRDefault="006A7623" w:rsidP="006A7623">
      <w:pPr>
        <w:pStyle w:val="ListParagraph"/>
        <w:numPr>
          <w:ilvl w:val="1"/>
          <w:numId w:val="76"/>
        </w:numPr>
        <w:spacing w:before="120" w:after="120"/>
      </w:pPr>
      <w:r>
        <w:rPr>
          <w:rFonts w:ascii="Arial" w:hAnsi="Arial" w:cs="Arial"/>
          <w:sz w:val="18"/>
          <w:szCs w:val="18"/>
        </w:rPr>
        <w:t>Tenzij wettelijk anders is bepaald, zijn alle inningen niet-restitueerbaar tenzij anders bepaald en zijn de kosten van eventuele retouren voor uw rekening.</w:t>
      </w:r>
    </w:p>
    <w:p w:rsidR="006A7623" w:rsidRPr="00D06493" w:rsidRDefault="006A7623" w:rsidP="006A7623">
      <w:pPr>
        <w:pStyle w:val="ListParagraph"/>
        <w:numPr>
          <w:ilvl w:val="1"/>
          <w:numId w:val="76"/>
        </w:numPr>
        <w:spacing w:before="120" w:after="120"/>
      </w:pPr>
      <w:r>
        <w:rPr>
          <w:rFonts w:ascii="Arial" w:hAnsi="Arial" w:cs="Arial"/>
          <w:sz w:val="18"/>
          <w:szCs w:val="18"/>
        </w:rPr>
        <w:t xml:space="preserve">Opzegging van een abonnement op een Niet-Microsoft-product zijn onderworpen aan de voorwaarden die zijn overeengekomen tussen u en de derde partij die het product levert. 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6A7623" w:rsidRPr="00D06493" w:rsidRDefault="006A7623" w:rsidP="006A7623">
      <w:pPr>
        <w:pStyle w:val="ListParagraph"/>
        <w:numPr>
          <w:ilvl w:val="1"/>
          <w:numId w:val="76"/>
        </w:numPr>
        <w:tabs>
          <w:tab w:val="left" w:pos="1710"/>
          <w:tab w:val="left" w:pos="1818"/>
        </w:tabs>
        <w:spacing w:before="120" w:after="120"/>
      </w:pPr>
      <w:r>
        <w:rPr>
          <w:rFonts w:ascii="Arial" w:hAnsi="Arial" w:cs="Arial"/>
          <w:sz w:val="18"/>
          <w:szCs w:val="18"/>
        </w:rPr>
        <w:t xml:space="preserve">U moet betalen voor alle redelijke kosten die we moeten maken voor het innen van eventuele achterstallige bedragen. Dit is inclusief redelijke kosten voor gerechtelijke bijstand en andere juridische kosten. </w:t>
      </w:r>
    </w:p>
    <w:p w:rsidR="006A7623" w:rsidRPr="00D06493" w:rsidRDefault="006A7623" w:rsidP="006A7623">
      <w:pPr>
        <w:pStyle w:val="ListParagraph"/>
        <w:numPr>
          <w:ilvl w:val="1"/>
          <w:numId w:val="76"/>
        </w:numPr>
        <w:tabs>
          <w:tab w:val="left" w:pos="1818"/>
        </w:tabs>
        <w:spacing w:before="120" w:after="120"/>
        <w:jc w:val="left"/>
      </w:pPr>
      <w:r>
        <w:rPr>
          <w:rFonts w:ascii="Arial" w:hAnsi="Arial" w:cs="Arial"/>
          <w:sz w:val="18"/>
          <w:szCs w:val="18"/>
        </w:rPr>
        <w:t>Als wij u betaling verschuldigd zijn, stemt u ermee in ons tijdig informatie te verstrekken die we nodig hebben om deze betaling aan u te verrichten. U bent verantwoordelijk voor eventuele belastingen en toeslagen die u mogelijk in rekening worden gebracht in verband met deze betaling aan u. U moet u daarnaast houden aan eventuele voorwaarden die door ons zijn verbonden aan uw recht op een betaling. Als u ten onrechte een betaling ontvangt, kunnen we de betaling ongedaan maken of door u laten terugstorten. U stemt ermee in met ons samen te werken bij onze inspanningen om dit te doen. Het is ook mogelijk dat we de betaling aan u zonder voorafgaande kennisgeving verlagen ter compensatie van eventuele eerdere te hoog uitgekeerde betalingen.</w:t>
      </w:r>
    </w:p>
    <w:p w:rsidR="006A7623" w:rsidRPr="00D06493" w:rsidRDefault="006A7623" w:rsidP="006A7623">
      <w:pPr>
        <w:pStyle w:val="PURBlueStrong-Indented"/>
      </w:pPr>
      <w:r>
        <w:t>Klantenondersteuning</w:t>
      </w:r>
    </w:p>
    <w:p w:rsidR="006A7623" w:rsidRPr="00D06493" w:rsidRDefault="006A7623" w:rsidP="006A7623">
      <w:pPr>
        <w:pStyle w:val="PURBody-Indented"/>
      </w:pPr>
      <w:r>
        <w:rPr>
          <w:b/>
        </w:rPr>
        <w:t>Fixes.</w:t>
      </w:r>
      <w:r>
        <w:rPr>
          <w:b/>
          <w:bCs/>
          <w:color w:val="000000"/>
        </w:rPr>
        <w:t xml:space="preserve"> </w:t>
      </w:r>
      <w:r>
        <w:t>Als we tijdens de uitvoering van Klantenondersteuning Fixes aan u verstrekken, worden deze Fixes in licentie gegeven onder de licentievoorwaarden die gelden voor het Product waarop de Fixes betrekking hebben, tenzij bij de Fixes afzonderlijke voorwaarden worden verstrekt, in welk geval die voorwaarden gelden. Als de Fixes niet zijn verstrekt voor de Windows Azure-diensten, gelden andere voorwaarden die Microsoft bij de Fixes verstrekt. Als geen andere voorwaarden worden verstrekt, krijgt u een niet-exclusieve, eeuwigdurende, volledig betaalde licentie voor het gebruiken en reproduceren van de Fixes, uitsluitend voor uw interne gebruik. Het is niet toegestaan de Fixes aan te passen, de bestandsnaam ervan te wijzigen, of de Fixes te gebruiken in combinatie met computercode die niet van Microsoft afkomstig is.</w:t>
      </w:r>
    </w:p>
    <w:p w:rsidR="006A7623" w:rsidRPr="00D06493" w:rsidRDefault="006A7623" w:rsidP="006A7623">
      <w:pPr>
        <w:pStyle w:val="PURBody-Indented"/>
      </w:pPr>
      <w:r>
        <w:rPr>
          <w:b/>
          <w:bCs/>
          <w:color w:val="000000"/>
        </w:rPr>
        <w:t>Reeds Bestaand Werk.</w:t>
      </w:r>
      <w:r>
        <w:rPr>
          <w:color w:val="000000"/>
        </w:rPr>
        <w:t xml:space="preserve"> </w:t>
      </w:r>
      <w:r>
        <w:t>Alle rechten met betrekking tot computercode of schriftelijk materiaal dat niet op computercode is gebaseerd, ontwikkeld of anderszins verkregen door of ten behoeve van de partijen of hun Gelieerde Ondernemingen los van uw Microsoft Online Subscription-overeenkomst (“Reeds Bestaand Werk”) blijven het exclusieve eigendom van de partij die het Reeds Bestaande Werk levert. 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 verband met de Klantenondersteuning. Tenzij uitdrukkelijk schriftelijk door de betrokken partijen overeengekomen, verlenen we u na volledige betaling een niet-exclusieve, eeuwigdurende, volledig betaalde licentie voor het gebruiken, reproduceren 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deze Microsoft Online Subscription Overeenkomst naleeft.</w:t>
      </w:r>
      <w:r>
        <w:rPr>
          <w:color w:val="FF0000"/>
          <w:u w:val="single"/>
        </w:rPr>
        <w:t xml:space="preserve"> </w:t>
      </w:r>
      <w:r>
        <w:t>Als u zich bevindt in de Tsjechische Republiek, verklaart u dat de auteur de benodigde goedkeuring heeft verstrekt voor het aanpassen van uw reeds bestaande werk. 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6A7623" w:rsidRPr="00D06493" w:rsidRDefault="006A7623" w:rsidP="006A7623">
      <w:pPr>
        <w:pStyle w:val="PURBody-Indented"/>
      </w:pPr>
      <w:r>
        <w:rPr>
          <w:b/>
          <w:bCs/>
          <w:color w:val="000000"/>
        </w:rPr>
        <w:t xml:space="preserve">Materialen. </w:t>
      </w:r>
      <w:r>
        <w:t>Alle rechten op materialen (anders dan softwarecode) die door ons zijn ontwikkeld en aan u zijn geleverd in het kader van Klantenondersteuning (“Materialen”), zijn ons eigendom, tenzij in zover dergelijke Materialen bestaan uit Reeds Bestaand Werk van u. We verlenen u een niet-exclusieve, volledige betaalde licentie voor het gebruiken, reproduceren een aanpassen van de Materialen, uitsluitend voor uw interne bedrijfsactiviteiten en zonder verplichting tot het berekenen of betalen van royalty's.</w:t>
      </w:r>
    </w:p>
    <w:p w:rsidR="006A7623" w:rsidRPr="00D06493" w:rsidRDefault="006A7623" w:rsidP="006A7623">
      <w:pPr>
        <w:pStyle w:val="PURBody-Indented"/>
      </w:pPr>
      <w:r>
        <w:rPr>
          <w:b/>
          <w:bCs/>
          <w:color w:val="000000"/>
        </w:rPr>
        <w:t xml:space="preserve">Voorbeeldcode. </w:t>
      </w:r>
      <w:r>
        <w:t>We verlenen u niet-exclusieve, eeuwigdurende, royaltyvrije rechten voor het gebruiken en aanpassen van softwarecode, door ons geleverd voor illustratieve doeleinden (“Voorbeeldcode”)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Pr>
          <w:bCs/>
          <w:color w:val="000000"/>
        </w:rPr>
        <w:t xml:space="preserve">. </w:t>
      </w:r>
    </w:p>
    <w:p w:rsidR="006A7623" w:rsidRPr="00D06493" w:rsidRDefault="006A7623" w:rsidP="006A7623">
      <w:pPr>
        <w:pStyle w:val="PURBody-Indented"/>
      </w:pPr>
      <w:r>
        <w:rPr>
          <w:b/>
          <w:bCs/>
          <w:color w:val="000000"/>
        </w:rPr>
        <w:lastRenderedPageBreak/>
        <w:t>Rechten van Gelieerde Ondernemingen.</w:t>
      </w:r>
      <w:r>
        <w:rPr>
          <w:color w:val="000000"/>
        </w:rPr>
        <w:t xml:space="preserve"> </w:t>
      </w:r>
      <w: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de Microsoft Online Subscription Overeenkomst.</w:t>
      </w:r>
    </w:p>
    <w:p w:rsidR="006A7623" w:rsidRPr="00D06493" w:rsidRDefault="006A7623" w:rsidP="006A7623">
      <w:pPr>
        <w:pStyle w:val="PURBody-Indented"/>
      </w:pPr>
      <w:r>
        <w:rPr>
          <w:b/>
        </w:rPr>
        <w:t>Garanties en afwijzingen</w:t>
      </w:r>
    </w:p>
    <w:p w:rsidR="006A7623" w:rsidRPr="00D06493" w:rsidRDefault="006A7623" w:rsidP="006A7623">
      <w:pPr>
        <w:pStyle w:val="ListParagraph"/>
        <w:tabs>
          <w:tab w:val="left" w:pos="1080"/>
        </w:tabs>
        <w:spacing w:after="120"/>
        <w:contextualSpacing/>
      </w:pPr>
      <w:r>
        <w:rPr>
          <w:rFonts w:ascii="Arial" w:eastAsia="Arial" w:hAnsi="Arial"/>
          <w:b/>
          <w:bCs/>
          <w:color w:val="000000"/>
          <w:sz w:val="18"/>
          <w:szCs w:val="20"/>
        </w:rPr>
        <w:t>Garantie voor Klantenondersteuning.</w:t>
      </w:r>
      <w:r>
        <w:rPr>
          <w:color w:val="000000"/>
        </w:rPr>
        <w:t xml:space="preserve"> </w:t>
      </w:r>
      <w:r>
        <w:rPr>
          <w:rFonts w:ascii="Arial" w:eastAsia="Arial" w:hAnsi="Arial"/>
          <w:sz w:val="18"/>
          <w:szCs w:val="20"/>
        </w:rPr>
        <w:t>We garanderen dat alle Klantenondersteuning met vakkundige zorg en bekwaamheid zal worden verleend.</w:t>
      </w:r>
    </w:p>
    <w:p w:rsidR="006A7623" w:rsidRPr="00D06493" w:rsidRDefault="006A7623" w:rsidP="006A7623">
      <w:pPr>
        <w:pStyle w:val="PURBody-Indented"/>
        <w:tabs>
          <w:tab w:val="left" w:pos="1080"/>
        </w:tabs>
        <w:ind w:left="720"/>
      </w:pPr>
      <w:r>
        <w:rPr>
          <w:b/>
        </w:rPr>
        <w:t>GEEN ANDERE GARANTIES</w:t>
      </w:r>
      <w:r w:rsidRPr="00397519">
        <w:rPr>
          <w:b/>
        </w:rPr>
        <w:t>.</w:t>
      </w:r>
      <w:r w:rsidRPr="00397519">
        <w:t xml:space="preserve"> </w:t>
      </w:r>
      <w:r>
        <w:t xml:space="preserve">VOOR ZOVER TOEGESTAAN DOOR HET TOEPASSELIJKE RECHT, WIJZEN WE ALLE VERKLARINGEN, GARANTIES EN VOORWAARDEN AF, ONGEACHT OF DEZE EXPLICIET, IMPLICIET OF WETTELIJK ZIJN, ANDERS DAN DIE UITDRUKKELIJK IN DE MICROSOFT ONLINE SUBSCRIPTION OVEREENKOMST ZIJN OPGENOMEN. 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 </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bookmarkStart w:id="280" w:name="_Sec496"/>
      <w:r>
        <w:t>Windows Intune (per gebruiker)</w:t>
      </w:r>
      <w:bookmarkEnd w:id="280"/>
      <w:r>
        <w:fldChar w:fldCharType="begin"/>
      </w:r>
      <w:r>
        <w:instrText xml:space="preserve">XE "Windows Intune (per gebruiker)" </w:instrText>
      </w:r>
      <w:r>
        <w:fldChar w:fldCharType="end"/>
      </w:r>
      <w:r w:rsidRPr="00D60016">
        <w:fldChar w:fldCharType="begin"/>
      </w:r>
      <w:r w:rsidRPr="00D60016">
        <w:instrText>TC "</w:instrText>
      </w:r>
      <w:bookmarkStart w:id="281" w:name="_Toc343094294"/>
      <w:bookmarkStart w:id="282" w:name="_Toc343507472"/>
      <w:r w:rsidRPr="00D60016">
        <w:instrText>Windows Intune (per gebruiker)</w:instrText>
      </w:r>
      <w:bookmarkEnd w:id="281"/>
      <w:bookmarkEnd w:id="282"/>
      <w:r w:rsidRPr="00D60016">
        <w:instrText xml:space="preserve">" \l 2 </w:instrText>
      </w:r>
      <w:bookmarkStart w:id="283" w:name="_Toc332416499"/>
      <w:bookmarkStart w:id="284" w:name="_Toc332416759"/>
      <w:bookmarkEnd w:id="283"/>
      <w:bookmarkEnd w:id="284"/>
      <w:r w:rsidRPr="00D60016">
        <w:fldChar w:fldCharType="end"/>
      </w:r>
    </w:p>
    <w:p w:rsidR="006A7623" w:rsidRPr="00D06493" w:rsidRDefault="006A7623" w:rsidP="006A7623">
      <w:pPr>
        <w:pStyle w:val="PURLicenseTerm"/>
      </w:pPr>
      <w:r>
        <w:t>De licentievoorwaarden die van toepassing zijn op uw gebruik van dit product, zijn de Algemene Licentievoorwaarden en het volgende: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6A7623" w:rsidRPr="00D878C7" w:rsidTr="009277DE">
        <w:tc>
          <w:tcPr>
            <w:tcW w:w="6120" w:type="dxa"/>
          </w:tcPr>
          <w:p w:rsidR="006A7623" w:rsidRPr="00D878C7" w:rsidRDefault="006A7623" w:rsidP="009277DE">
            <w:pPr>
              <w:pStyle w:val="PURBody"/>
              <w:spacing w:after="0"/>
              <w:rPr>
                <w:rFonts w:ascii="Arial Narrow" w:hAnsi="Arial Narrow"/>
                <w:color w:val="404040"/>
              </w:rPr>
            </w:pPr>
            <w:r w:rsidRPr="00527056">
              <w:rPr>
                <w:rFonts w:ascii="Arial Narrow" w:hAnsi="Arial Narrow"/>
                <w:color w:val="000000"/>
              </w:rPr>
              <w:t xml:space="preserve">Zie toepasselijke kennisgevingen: </w:t>
            </w:r>
            <w:r w:rsidRPr="00527056">
              <w:rPr>
                <w:rFonts w:ascii="Arial Narrow" w:hAnsi="Arial Narrow"/>
                <w:b/>
                <w:color w:val="000000"/>
              </w:rPr>
              <w:t>Gegevensoverdracht;</w:t>
            </w:r>
            <w:r w:rsidRPr="00527056">
              <w:rPr>
                <w:rFonts w:ascii="Arial Narrow" w:hAnsi="Arial Narrow"/>
                <w:color w:val="000000"/>
              </w:rPr>
              <w:t xml:space="preserve"> (zie</w:t>
            </w:r>
            <w:r>
              <w:rPr>
                <w:rFonts w:ascii="Arial Narrow" w:hAnsi="Arial Narrow"/>
                <w:color w:val="404040"/>
              </w:rPr>
              <w:t xml:space="preserve"> </w:t>
            </w:r>
            <w:hyperlink w:anchor="Appendix_1">
              <w:r>
                <w:rPr>
                  <w:rFonts w:ascii="Arial Narrow" w:hAnsi="Arial Narrow"/>
                  <w:color w:val="00467F"/>
                  <w:u w:val="single"/>
                </w:rPr>
                <w:t>Bijlage 1</w:t>
              </w:r>
            </w:hyperlink>
            <w:r w:rsidRPr="00527056">
              <w:rPr>
                <w:rFonts w:ascii="Arial Narrow" w:hAnsi="Arial Narrow"/>
                <w:color w:val="000000"/>
              </w:rPr>
              <w:t>)</w:t>
            </w:r>
          </w:p>
        </w:tc>
        <w:tc>
          <w:tcPr>
            <w:tcW w:w="6120" w:type="dxa"/>
          </w:tcPr>
          <w:p w:rsidR="006A7623" w:rsidRPr="00D878C7" w:rsidRDefault="006A7623" w:rsidP="009277DE">
            <w:pPr>
              <w:pStyle w:val="PURBody"/>
              <w:spacing w:after="0"/>
              <w:rPr>
                <w:rFonts w:ascii="Arial Narrow" w:hAnsi="Arial Narrow"/>
                <w:color w:val="404040"/>
              </w:rPr>
            </w:pPr>
            <w:r w:rsidRPr="00527056">
              <w:rPr>
                <w:rFonts w:ascii="Arial Narrow" w:hAnsi="Arial Narrow"/>
                <w:color w:val="000000"/>
              </w:rPr>
              <w:t xml:space="preserve">Service Level-overeenkomst: </w:t>
            </w:r>
            <w:r w:rsidRPr="00527056">
              <w:rPr>
                <w:rFonts w:ascii="Arial Narrow" w:hAnsi="Arial Narrow"/>
                <w:b/>
                <w:color w:val="000000"/>
              </w:rPr>
              <w:t xml:space="preserve">Ja </w:t>
            </w:r>
            <w:r w:rsidRPr="00527056">
              <w:rPr>
                <w:rFonts w:ascii="Arial Narrow" w:hAnsi="Arial Narrow"/>
                <w:color w:val="000000"/>
              </w:rPr>
              <w:t>(Zie</w:t>
            </w:r>
            <w:r>
              <w:rPr>
                <w:rFonts w:ascii="Arial Narrow" w:hAnsi="Arial Narrow"/>
                <w:color w:val="404040"/>
              </w:rPr>
              <w:t xml:space="preserve"> </w:t>
            </w:r>
            <w:hyperlink r:id="rId67">
              <w:r>
                <w:rPr>
                  <w:rFonts w:ascii="Arial Narrow" w:hAnsi="Arial Narrow"/>
                  <w:color w:val="00467F"/>
                  <w:u w:val="single"/>
                </w:rPr>
                <w:t>http://microsoft.com/licensing/contracts</w:t>
              </w:r>
            </w:hyperlink>
            <w:r w:rsidRPr="00527056">
              <w:rPr>
                <w:color w:val="000000"/>
              </w:rPr>
              <w:t>)</w:t>
            </w:r>
          </w:p>
        </w:tc>
      </w:tr>
      <w:tr w:rsidR="006A7623" w:rsidRPr="00D878C7" w:rsidTr="009277DE">
        <w:tc>
          <w:tcPr>
            <w:tcW w:w="6120" w:type="dxa"/>
          </w:tcPr>
          <w:p w:rsidR="006A7623" w:rsidRPr="00D06493" w:rsidRDefault="006A7623" w:rsidP="009277DE">
            <w:pPr>
              <w:pStyle w:val="PURBody"/>
              <w:spacing w:after="0"/>
            </w:pPr>
            <w:r w:rsidRPr="00527056">
              <w:rPr>
                <w:rFonts w:ascii="Arial Narrow" w:hAnsi="Arial Narrow" w:cs="Arial"/>
                <w:color w:val="000000"/>
                <w:szCs w:val="18"/>
              </w:rPr>
              <w:t xml:space="preserve">Privacyverklaring Windows Intune: Ja (zie </w:t>
            </w:r>
            <w:hyperlink r:id="rId68" w:history="1">
              <w:r>
                <w:rPr>
                  <w:rStyle w:val="Hyperlink"/>
                  <w:rFonts w:ascii="Arial Narrow" w:hAnsi="Arial Narrow"/>
                  <w:b/>
                  <w:bCs/>
                  <w:iCs/>
                </w:rPr>
                <w:t>http://go.microsoft.com/fwlink/?LinkId=262214</w:t>
              </w:r>
            </w:hyperlink>
          </w:p>
          <w:p w:rsidR="006A7623" w:rsidRPr="00D06493" w:rsidRDefault="006A7623" w:rsidP="009277DE">
            <w:pPr>
              <w:pStyle w:val="PURBody"/>
              <w:spacing w:after="0"/>
            </w:pPr>
          </w:p>
          <w:p w:rsidR="006A7623" w:rsidRPr="00BB0EF1" w:rsidRDefault="006A7623" w:rsidP="009277DE">
            <w:pPr>
              <w:pStyle w:val="PURBody"/>
              <w:spacing w:after="0"/>
              <w:rPr>
                <w:color w:val="000000"/>
              </w:rPr>
            </w:pPr>
            <w:r w:rsidRPr="00BB0EF1">
              <w:rPr>
                <w:rFonts w:ascii="Arial Narrow" w:hAnsi="Arial Narrow" w:cs="Arial"/>
                <w:color w:val="000000"/>
                <w:szCs w:val="18"/>
              </w:rPr>
              <w:t>Beveiligingsoverzicht Windows Intune: Ja (zie</w:t>
            </w:r>
          </w:p>
          <w:p w:rsidR="006A7623" w:rsidRPr="00D06493" w:rsidRDefault="006A7623" w:rsidP="009277DE">
            <w:pPr>
              <w:pStyle w:val="PURBody"/>
              <w:spacing w:after="0"/>
            </w:pPr>
            <w:hyperlink r:id="rId69" w:history="1">
              <w:r>
                <w:rPr>
                  <w:rStyle w:val="Hyperlink"/>
                  <w:rFonts w:ascii="Arial Narrow" w:hAnsi="Arial Narrow" w:cs="Arial"/>
                  <w:szCs w:val="18"/>
                </w:rPr>
                <w:t>http://download.microsoft.com/download/7/6/9/769E6AC2-0F41-4B46-9C48-F7DBBAD3FA20/Security in Windows Intune.pdf</w:t>
              </w:r>
            </w:hyperlink>
          </w:p>
          <w:p w:rsidR="006A7623" w:rsidRPr="00D06493" w:rsidRDefault="006A7623" w:rsidP="009277DE">
            <w:pPr>
              <w:pStyle w:val="PURBody"/>
              <w:spacing w:after="0"/>
            </w:pPr>
          </w:p>
          <w:p w:rsidR="006A7623" w:rsidRPr="004324B0" w:rsidRDefault="006A7623" w:rsidP="009277DE">
            <w:pPr>
              <w:pStyle w:val="PURBody"/>
              <w:spacing w:after="0"/>
              <w:rPr>
                <w:color w:val="000000"/>
              </w:rPr>
            </w:pPr>
            <w:r w:rsidRPr="004324B0">
              <w:rPr>
                <w:rFonts w:ascii="Arial Narrow" w:hAnsi="Arial Narrow" w:cs="Arial"/>
                <w:color w:val="000000"/>
                <w:szCs w:val="18"/>
              </w:rPr>
              <w:t xml:space="preserve">Privacyverklaring System Center: Ja (zie </w:t>
            </w:r>
            <w:r w:rsidRPr="004324B0">
              <w:rPr>
                <w:rFonts w:ascii="Arial Narrow" w:hAnsi="Arial Narrow"/>
                <w:b/>
                <w:color w:val="000000"/>
              </w:rPr>
              <w:t>http://go.microsoft.com/fwlink/?LinkID=244334)</w:t>
            </w:r>
          </w:p>
          <w:p w:rsidR="006A7623" w:rsidRPr="00D06493" w:rsidRDefault="006A7623" w:rsidP="009277DE">
            <w:pPr>
              <w:pStyle w:val="PURBody"/>
              <w:spacing w:after="0"/>
            </w:pPr>
          </w:p>
          <w:p w:rsidR="006A7623" w:rsidRPr="00D06493" w:rsidRDefault="006A7623" w:rsidP="009277DE">
            <w:pPr>
              <w:spacing w:after="0"/>
            </w:pPr>
            <w:r w:rsidRPr="00412F8D">
              <w:rPr>
                <w:rFonts w:ascii="Arial Narrow" w:hAnsi="Arial Narrow" w:cs="Arial"/>
                <w:color w:val="000000"/>
                <w:sz w:val="18"/>
                <w:szCs w:val="18"/>
              </w:rPr>
              <w:t xml:space="preserve">Privacyverklaring System Center Endpoint Protection: Ja (zie </w:t>
            </w:r>
            <w:hyperlink r:id="rId70" w:history="1">
              <w:r>
                <w:rPr>
                  <w:rStyle w:val="Hyperlink"/>
                  <w:rFonts w:ascii="Arial Narrow" w:eastAsia="SimSun" w:hAnsi="Arial Narrow" w:cs="Arial"/>
                  <w:bCs/>
                  <w:sz w:val="18"/>
                  <w:szCs w:val="18"/>
                </w:rPr>
                <w:t>http://go.microsoft.com/fwlink/?LinkID=223678</w:t>
              </w:r>
            </w:hyperlink>
            <w:r w:rsidRPr="00412F8D">
              <w:rPr>
                <w:rFonts w:ascii="Arial Narrow" w:eastAsia="MS PGothic" w:hAnsi="Arial Narrow" w:cs="Arial"/>
                <w:bCs/>
                <w:color w:val="000000"/>
                <w:sz w:val="18"/>
                <w:szCs w:val="18"/>
              </w:rPr>
              <w:t>)</w:t>
            </w:r>
          </w:p>
          <w:p w:rsidR="006A7623" w:rsidRPr="00D878C7" w:rsidRDefault="006A7623" w:rsidP="009277DE">
            <w:pPr>
              <w:pStyle w:val="PURBody"/>
              <w:spacing w:after="0"/>
              <w:rPr>
                <w:rFonts w:ascii="Arial Narrow" w:hAnsi="Arial Narrow"/>
                <w:color w:val="404040"/>
              </w:rPr>
            </w:pPr>
          </w:p>
        </w:tc>
        <w:tc>
          <w:tcPr>
            <w:tcW w:w="6120" w:type="dxa"/>
          </w:tcPr>
          <w:p w:rsidR="006A7623" w:rsidRPr="00D878C7" w:rsidRDefault="006A7623" w:rsidP="009277DE">
            <w:pPr>
              <w:pStyle w:val="PURBody"/>
              <w:spacing w:after="0"/>
              <w:rPr>
                <w:rFonts w:ascii="Arial Narrow" w:hAnsi="Arial Narrow"/>
                <w:color w:val="404040"/>
              </w:rPr>
            </w:pPr>
            <w:r w:rsidRPr="00527056">
              <w:rPr>
                <w:rFonts w:ascii="Arial Narrow" w:hAnsi="Arial Narrow"/>
                <w:color w:val="000000"/>
              </w:rPr>
              <w:t xml:space="preserve">Meegeleverde technologie: </w:t>
            </w:r>
            <w:r w:rsidRPr="00527056">
              <w:rPr>
                <w:rFonts w:ascii="Arial Narrow" w:hAnsi="Arial Narrow"/>
                <w:b/>
                <w:color w:val="000000"/>
              </w:rPr>
              <w:t xml:space="preserve">Windows-softwarecomponenten, SQL Server Reporting Services Map Report Item, SQL Server-technologie </w:t>
            </w:r>
            <w:r w:rsidRPr="00527056">
              <w:rPr>
                <w:rFonts w:ascii="Arial Narrow" w:hAnsi="Arial Narrow"/>
                <w:color w:val="000000"/>
              </w:rPr>
              <w:t xml:space="preserve">(zie </w:t>
            </w:r>
            <w:hyperlink w:anchor="General_License_Terms">
              <w:r>
                <w:rPr>
                  <w:rFonts w:ascii="Arial Narrow" w:hAnsi="Arial Narrow"/>
                  <w:color w:val="00467F"/>
                  <w:u w:val="single"/>
                </w:rPr>
                <w:t>Algemene Licentievoorwaarden</w:t>
              </w:r>
            </w:hyperlink>
            <w:r>
              <w:rPr>
                <w:rFonts w:ascii="Arial Narrow" w:hAnsi="Arial Narrow"/>
                <w:color w:val="404040"/>
              </w:rPr>
              <w:t xml:space="preserve">) </w:t>
            </w:r>
            <w:r w:rsidRPr="00527056">
              <w:rPr>
                <w:rFonts w:ascii="Arial Narrow" w:hAnsi="Arial Narrow"/>
                <w:color w:val="000000"/>
              </w:rPr>
              <w:t>(relevant voor Systems Center Configuration Manager-software)</w:t>
            </w: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77"/>
              </w:numPr>
              <w:spacing w:after="0"/>
              <w:rPr>
                <w:lang w:eastAsia="ja-JP"/>
              </w:rPr>
            </w:pPr>
            <w:r>
              <w:t>Gebruikers die toegang hebben tot de online dienst of verwante software</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78"/>
              </w:numPr>
              <w:spacing w:after="0"/>
              <w:rPr>
                <w:lang w:eastAsia="ja-JP"/>
              </w:rPr>
            </w:pPr>
            <w:r>
              <w:t>Gebruikers-SL voor Windows Intune</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79"/>
              </w:numPr>
              <w:spacing w:after="0"/>
              <w:rPr>
                <w:lang w:eastAsia="ja-JP"/>
              </w:rPr>
            </w:pPr>
            <w:r>
              <w:t>Voor elke gigabyte aan opslagruimte boven de opslagruimte geleverd bij het basisabonnement</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80"/>
              </w:numPr>
              <w:spacing w:after="0"/>
              <w:rPr>
                <w:lang w:eastAsia="ja-JP"/>
              </w:rPr>
            </w:pPr>
            <w:r>
              <w:t>Aanvullende SL voor Windows Intune Extra Storage</w:t>
            </w:r>
          </w:p>
        </w:tc>
      </w:tr>
    </w:tbl>
    <w:p w:rsidR="006A7623" w:rsidRPr="00D06493" w:rsidRDefault="006A7623" w:rsidP="006A7623">
      <w:pPr>
        <w:pStyle w:val="PURBlueBGHeader"/>
      </w:pPr>
      <w:r>
        <w:t>Aanvullende voorwaarden:</w:t>
      </w:r>
    </w:p>
    <w:p w:rsidR="006A7623" w:rsidRPr="00D06493" w:rsidRDefault="006A7623" w:rsidP="006A7623">
      <w:pPr>
        <w:pStyle w:val="PURBody-Indented"/>
      </w:pPr>
      <w:r>
        <w:t xml:space="preserve">Elke gebruiker aan wie u een gebruikers-SL toewijst, mag de online dienst en verwante software (inclusief System Center-software) gebruiken en beheren op maximaal vijf apparaten tegelijk. </w:t>
      </w:r>
    </w:p>
    <w:p w:rsidR="006A7623" w:rsidRPr="00D06493" w:rsidRDefault="006A7623" w:rsidP="006A7623">
      <w:pPr>
        <w:pStyle w:val="PURBody-Indented"/>
      </w:pPr>
      <w:r>
        <w:rPr>
          <w:rFonts w:cs="Arial"/>
          <w:smallCaps/>
          <w:color w:val="1F497D"/>
          <w:szCs w:val="18"/>
        </w:rPr>
        <w:t>Scripts en code van derden</w:t>
      </w:r>
    </w:p>
    <w:p w:rsidR="006A7623" w:rsidRDefault="006A7623" w:rsidP="006A7623">
      <w:pPr>
        <w:pStyle w:val="PURBody-Indented"/>
      </w:pPr>
      <w:r>
        <w:t xml:space="preserve">Scripts of code van derden naar welke een koppeling of verwijzing is opgenomen in een online dienst, worden aan u in licentie gegeven door de derden die in het bezit zijn van de code, niet door Microsoft. </w:t>
      </w:r>
    </w:p>
    <w:p w:rsidR="006A7623" w:rsidRDefault="006A7623" w:rsidP="006A7623">
      <w:pPr>
        <w:pStyle w:val="PURBody-Indented"/>
      </w:pP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keepNext/>
        <w:keepLines/>
        <w:spacing w:before="200" w:after="0" w:line="276" w:lineRule="auto"/>
        <w:ind w:left="630" w:hanging="360"/>
        <w:outlineLvl w:val="1"/>
      </w:pPr>
      <w:r>
        <w:rPr>
          <w:smallCaps/>
          <w:color w:val="00467F"/>
          <w:sz w:val="18"/>
        </w:rPr>
        <w:lastRenderedPageBreak/>
        <w:t>System Center-software</w:t>
      </w:r>
    </w:p>
    <w:p w:rsidR="006A7623" w:rsidRPr="00D06493" w:rsidRDefault="006A7623" w:rsidP="006A7623">
      <w:pPr>
        <w:pStyle w:val="PURBody-Indented"/>
      </w:pPr>
      <w:r>
        <w:t>Deze aanvullende licentievoorwaarden zijn van toepassing op de System Center-software die in een Gebruikers-SL is inbegrepen.</w:t>
      </w:r>
    </w:p>
    <w:p w:rsidR="006A7623" w:rsidRPr="00D06493" w:rsidRDefault="006A7623" w:rsidP="006A7623">
      <w:pPr>
        <w:pStyle w:val="ListParagraph"/>
        <w:numPr>
          <w:ilvl w:val="0"/>
          <w:numId w:val="81"/>
        </w:numPr>
        <w:spacing w:after="120"/>
      </w:pPr>
      <w:r>
        <w:rPr>
          <w:rFonts w:ascii="Arial" w:eastAsia="Arial" w:hAnsi="Arial"/>
          <w:sz w:val="18"/>
          <w:szCs w:val="20"/>
        </w:rPr>
        <w:t xml:space="preserve">U mag een gegevensset (of een gedeeltelijke gegevensset) die is opgenomen in de software, niet kopiëren of distribueren. </w:t>
      </w:r>
    </w:p>
    <w:p w:rsidR="006A7623" w:rsidRPr="00D06493" w:rsidRDefault="006A7623" w:rsidP="006A7623">
      <w:pPr>
        <w:pStyle w:val="PURBody-Indented"/>
        <w:numPr>
          <w:ilvl w:val="0"/>
          <w:numId w:val="81"/>
        </w:numPr>
      </w:pPr>
      <w:r>
        <w:t xml:space="preserve">Om illegaal gebruik van de online dienst tegen te gaan, kunnen bepaalde functies van de System Center Endpoint </w:t>
      </w:r>
      <w:r>
        <w:br/>
        <w:t>Protection-component van de online dienst worden uitgeschakeld na het verlopen of beëindigen van uw abonnement. Als u het recht op het gebruik van de Online Dienst verlengt, wordt u in staat gesteld de gebruikstermijn te verlengen.</w:t>
      </w:r>
    </w:p>
    <w:p w:rsidR="006A7623" w:rsidRPr="00D06493" w:rsidRDefault="006A7623" w:rsidP="006A7623">
      <w:pPr>
        <w:pStyle w:val="PURBody-Indented"/>
        <w:numPr>
          <w:ilvl w:val="0"/>
          <w:numId w:val="81"/>
        </w:numPr>
      </w:pPr>
      <w:r>
        <w:t>Wij kunnen de antivirus- en antispamsoftware en signatuurbestanden en bestanden voor het filteren van inhoud vervangen door vergelijkbare software en bestanden.</w:t>
      </w:r>
    </w:p>
    <w:p w:rsidR="006A7623" w:rsidRPr="00D06493" w:rsidRDefault="006A7623" w:rsidP="006A7623">
      <w:pPr>
        <w:pStyle w:val="PURBody-Indented"/>
        <w:numPr>
          <w:ilvl w:val="0"/>
          <w:numId w:val="81"/>
        </w:numPr>
      </w:pPr>
      <w: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A7623" w:rsidRPr="00D06493" w:rsidRDefault="006A7623" w:rsidP="006A7623">
      <w:pPr>
        <w:pStyle w:val="PURBody-Indented"/>
        <w:numPr>
          <w:ilvl w:val="0"/>
          <w:numId w:val="81"/>
        </w:numPr>
      </w:pPr>
      <w:r>
        <w:rPr>
          <w:rFonts w:cs="Arial"/>
        </w:rPr>
        <w:t xml:space="preserve">De System Center-software kan aanvullende software bevatten die is aangegeven </w:t>
      </w:r>
      <w:r>
        <w:rPr>
          <w:rFonts w:cs="Arial"/>
          <w:color w:val="00467F"/>
          <w:u w:val="single"/>
        </w:rPr>
        <w:t>door middel van een begeleidende kennisgeving</w:t>
      </w:r>
      <w:r w:rsidRPr="00397519">
        <w:rPr>
          <w:rFonts w:cs="Arial"/>
          <w:color w:val="00467F"/>
        </w:rPr>
        <w:t xml:space="preserve">. </w:t>
      </w:r>
      <w:r>
        <w:rPr>
          <w:rFonts w:cs="Arial"/>
        </w:rPr>
        <w:t xml:space="preserve">U mag een onbepaald aantal instances van de aanvullende software uitvoeren of anderszins gebruiken in Fysieke of Virtuele OSE’s, op een onbepaald aantal apparaten. U mag deze instances uitsluitend gebruiken in combinatie met de software. Het gebruiken van een instance met de software mag indirect zijn, door middel van aanvullende software, of direct. </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pStyle w:val="PURProductName"/>
      </w:pPr>
      <w:r>
        <w:t>Windows Intune met Windows Dekstop Operating System (per gebruiker)</w:t>
      </w:r>
      <w:r>
        <w:fldChar w:fldCharType="begin"/>
      </w:r>
      <w:r>
        <w:instrText xml:space="preserve">XE "Windows Intune met Windows Dekstop Operating System (per gebruiker)" </w:instrText>
      </w:r>
      <w:r>
        <w:fldChar w:fldCharType="end"/>
      </w:r>
      <w:r>
        <w:fldChar w:fldCharType="begin"/>
      </w:r>
      <w:r>
        <w:instrText>TC "</w:instrText>
      </w:r>
      <w:bookmarkStart w:id="285" w:name="_Toc343094295"/>
      <w:bookmarkStart w:id="286" w:name="_Toc343507473"/>
      <w:r>
        <w:instrText>Windows Intune met Windows Dekstop Operating System (per gebruiker)</w:instrText>
      </w:r>
      <w:bookmarkEnd w:id="285"/>
      <w:bookmarkEnd w:id="286"/>
      <w:r>
        <w:instrText xml:space="preserve">" \l 2 </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00"/>
        <w:gridCol w:w="5730"/>
      </w:tblGrid>
      <w:tr w:rsidR="006A7623" w:rsidRPr="00D878C7" w:rsidTr="009277DE">
        <w:tc>
          <w:tcPr>
            <w:tcW w:w="6120" w:type="dxa"/>
          </w:tcPr>
          <w:p w:rsidR="006A7623" w:rsidRPr="00913650" w:rsidRDefault="006A7623" w:rsidP="009277DE">
            <w:pPr>
              <w:pStyle w:val="PURBody"/>
              <w:spacing w:after="0"/>
              <w:rPr>
                <w:color w:val="000000"/>
              </w:rPr>
            </w:pPr>
            <w:r w:rsidRPr="00913650">
              <w:rPr>
                <w:rFonts w:ascii="Arial Narrow" w:hAnsi="Arial Narrow"/>
                <w:color w:val="000000"/>
              </w:rPr>
              <w:t xml:space="preserve">Zie toepasselijke kennisgevingen: </w:t>
            </w:r>
            <w:r w:rsidRPr="00913650">
              <w:rPr>
                <w:rFonts w:ascii="Arial Narrow" w:hAnsi="Arial Narrow"/>
                <w:b/>
                <w:color w:val="000000"/>
              </w:rPr>
              <w:t>Gegevensoverdracht, de visuele standaard H.264/AVC, de videostandaard MPEG-2, de visuele standaard MPEG-4, de visuele standaard VC-1, Mogelijk ongewenste software (Kennisgevingen I &amp; II), Windows 8</w:t>
            </w:r>
            <w:r>
              <w:rPr>
                <w:rFonts w:ascii="Arial Narrow" w:hAnsi="Arial Narrow"/>
                <w:b/>
                <w:color w:val="404040"/>
              </w:rPr>
              <w:t xml:space="preserve"> </w:t>
            </w:r>
            <w:r w:rsidRPr="00913650">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Pr>
                <w:rFonts w:ascii="Arial Narrow" w:hAnsi="Arial Narrow"/>
                <w:color w:val="404040"/>
              </w:rPr>
              <w:t xml:space="preserve">) </w:t>
            </w:r>
            <w:r w:rsidRPr="00913650">
              <w:rPr>
                <w:rFonts w:ascii="Arial Narrow" w:hAnsi="Arial Narrow"/>
                <w:color w:val="000000"/>
              </w:rPr>
              <w:t>(met betrekking tot Windows Desktop Operating System-software)</w:t>
            </w:r>
          </w:p>
          <w:p w:rsidR="006A7623" w:rsidRPr="00D06493" w:rsidRDefault="006A7623" w:rsidP="009277DE">
            <w:pPr>
              <w:pStyle w:val="PURBody"/>
              <w:spacing w:after="0"/>
            </w:pPr>
          </w:p>
          <w:p w:rsidR="006A7623" w:rsidRPr="00D878C7" w:rsidRDefault="006A7623" w:rsidP="009277DE">
            <w:pPr>
              <w:pStyle w:val="PURBody"/>
              <w:spacing w:after="0"/>
              <w:rPr>
                <w:rFonts w:ascii="Arial Narrow" w:hAnsi="Arial Narrow"/>
                <w:color w:val="404040"/>
              </w:rPr>
            </w:pPr>
            <w:r w:rsidRPr="00913650">
              <w:rPr>
                <w:rFonts w:ascii="Arial Narrow" w:hAnsi="Arial Narrow"/>
                <w:color w:val="000000"/>
              </w:rPr>
              <w:t xml:space="preserve">Meegeleverde technologie: </w:t>
            </w:r>
            <w:r w:rsidRPr="00913650">
              <w:rPr>
                <w:rFonts w:ascii="Arial Narrow" w:hAnsi="Arial Narrow"/>
                <w:b/>
                <w:color w:val="000000"/>
              </w:rPr>
              <w:t xml:space="preserve">Windows Software Components </w:t>
            </w:r>
            <w:r w:rsidRPr="00913650">
              <w:rPr>
                <w:rFonts w:ascii="Arial Narrow" w:hAnsi="Arial Narrow"/>
                <w:color w:val="000000"/>
              </w:rPr>
              <w:t>(Zie</w:t>
            </w:r>
            <w:r>
              <w:rPr>
                <w:rFonts w:ascii="Arial Narrow" w:hAnsi="Arial Narrow"/>
                <w:color w:val="404040"/>
              </w:rPr>
              <w:t xml:space="preserve"> </w:t>
            </w:r>
            <w:hyperlink w:anchor="General_License_Terms" w:history="1">
              <w:r>
                <w:rPr>
                  <w:rStyle w:val="Hyperlink"/>
                  <w:rFonts w:ascii="Arial Narrow" w:hAnsi="Arial Narrow"/>
                </w:rPr>
                <w:t>Algemene Licentievoorwaarden</w:t>
              </w:r>
            </w:hyperlink>
            <w:r w:rsidRPr="00913650">
              <w:rPr>
                <w:rFonts w:ascii="Arial Narrow" w:hAnsi="Arial Narrow"/>
                <w:color w:val="000000"/>
              </w:rPr>
              <w:t>)</w:t>
            </w:r>
            <w:r>
              <w:rPr>
                <w:rFonts w:ascii="Arial Narrow" w:hAnsi="Arial Narrow"/>
                <w:color w:val="404040"/>
              </w:rPr>
              <w:t xml:space="preserve"> </w:t>
            </w:r>
            <w:r w:rsidRPr="00913650">
              <w:rPr>
                <w:rFonts w:ascii="Arial Narrow" w:hAnsi="Arial Narrow"/>
                <w:color w:val="000000"/>
              </w:rPr>
              <w:t>(met betrekking tot System Center Configuration Manager en Windows-software)</w:t>
            </w:r>
            <w:r w:rsidRPr="00913650">
              <w:rPr>
                <w:rFonts w:ascii="Arial Narrow" w:hAnsi="Arial Narrow"/>
                <w:b/>
                <w:color w:val="000000"/>
              </w:rPr>
              <w:t xml:space="preserve">, SQL Server-technologie en SQL Server Reporting Services Map Report Item </w:t>
            </w:r>
            <w:r w:rsidRPr="00913650">
              <w:rPr>
                <w:rFonts w:ascii="Arial Narrow" w:hAnsi="Arial Narrow"/>
                <w:color w:val="000000"/>
              </w:rPr>
              <w:t>(Zie Algemene Licentievoorwaarden) (met betrekking tot System Center Configuration Manager-software)</w:t>
            </w:r>
          </w:p>
        </w:tc>
        <w:tc>
          <w:tcPr>
            <w:tcW w:w="6120" w:type="dxa"/>
          </w:tcPr>
          <w:p w:rsidR="006A7623" w:rsidRPr="00D06493" w:rsidRDefault="006A7623" w:rsidP="009277DE">
            <w:pPr>
              <w:pStyle w:val="PURBody"/>
              <w:spacing w:after="0"/>
            </w:pPr>
            <w:r w:rsidRPr="00913650">
              <w:rPr>
                <w:rFonts w:ascii="Arial Narrow" w:hAnsi="Arial Narrow" w:cs="Arial"/>
                <w:color w:val="000000"/>
                <w:szCs w:val="18"/>
              </w:rPr>
              <w:t xml:space="preserve">Privacyverklaring Windows Intune: Ja (zie </w:t>
            </w:r>
            <w:hyperlink r:id="rId71" w:history="1">
              <w:r>
                <w:rPr>
                  <w:rStyle w:val="Hyperlink"/>
                  <w:rFonts w:ascii="Arial Narrow" w:hAnsi="Arial Narrow"/>
                  <w:b/>
                  <w:bCs/>
                  <w:iCs/>
                </w:rPr>
                <w:t>http://go.microsoft.com/fwlink/?LinkId=262214</w:t>
              </w:r>
            </w:hyperlink>
          </w:p>
          <w:p w:rsidR="006A7623" w:rsidRPr="00D06493" w:rsidRDefault="006A7623" w:rsidP="009277DE">
            <w:pPr>
              <w:pStyle w:val="PURBody"/>
              <w:spacing w:after="0"/>
            </w:pPr>
          </w:p>
          <w:p w:rsidR="006A7623" w:rsidRPr="00913650" w:rsidRDefault="006A7623" w:rsidP="009277DE">
            <w:pPr>
              <w:pStyle w:val="PURBody"/>
              <w:spacing w:after="0"/>
              <w:rPr>
                <w:color w:val="000000"/>
              </w:rPr>
            </w:pPr>
            <w:r w:rsidRPr="00913650">
              <w:rPr>
                <w:rFonts w:ascii="Arial Narrow" w:hAnsi="Arial Narrow" w:cs="Arial"/>
                <w:color w:val="000000"/>
                <w:szCs w:val="18"/>
              </w:rPr>
              <w:t>Beveiligingsoverzicht Windows Intune: Ja (zie</w:t>
            </w:r>
          </w:p>
          <w:p w:rsidR="006A7623" w:rsidRPr="00D06493" w:rsidRDefault="006A7623" w:rsidP="009277DE">
            <w:pPr>
              <w:pStyle w:val="PURBody"/>
              <w:spacing w:after="0"/>
            </w:pPr>
            <w:hyperlink r:id="rId72" w:history="1">
              <w:r>
                <w:rPr>
                  <w:rStyle w:val="Hyperlink"/>
                  <w:rFonts w:ascii="Arial Narrow" w:hAnsi="Arial Narrow" w:cs="Arial"/>
                  <w:szCs w:val="18"/>
                </w:rPr>
                <w:t>http://download.microsoft.com/download/7/6/9/769E6AC2-0F41-4B46-9C48-F7DBBAD3FA20/Security in Windows Intune.pdf</w:t>
              </w:r>
            </w:hyperlink>
          </w:p>
          <w:p w:rsidR="006A7623" w:rsidRPr="00D06493" w:rsidRDefault="006A7623" w:rsidP="009277DE">
            <w:pPr>
              <w:pStyle w:val="PURBody"/>
              <w:spacing w:after="0"/>
            </w:pPr>
          </w:p>
          <w:p w:rsidR="006A7623" w:rsidRPr="00913650" w:rsidRDefault="006A7623" w:rsidP="009277DE">
            <w:pPr>
              <w:pStyle w:val="PURBody"/>
              <w:spacing w:after="0"/>
              <w:rPr>
                <w:color w:val="000000"/>
              </w:rPr>
            </w:pPr>
            <w:r w:rsidRPr="00913650">
              <w:rPr>
                <w:rFonts w:ascii="Arial Narrow" w:hAnsi="Arial Narrow" w:cs="Arial"/>
                <w:color w:val="000000"/>
                <w:szCs w:val="18"/>
              </w:rPr>
              <w:t xml:space="preserve">Privacyverklaring System Center: Ja (zie </w:t>
            </w:r>
            <w:r w:rsidRPr="00913650">
              <w:rPr>
                <w:rFonts w:ascii="Arial Narrow" w:hAnsi="Arial Narrow"/>
                <w:b/>
                <w:color w:val="000000"/>
              </w:rPr>
              <w:t>http://go.microsoft.com/fwlink/?LinkID=244334)</w:t>
            </w:r>
          </w:p>
          <w:p w:rsidR="006A7623" w:rsidRPr="00D06493" w:rsidRDefault="006A7623" w:rsidP="009277DE">
            <w:pPr>
              <w:pStyle w:val="PURBody"/>
              <w:spacing w:after="0"/>
            </w:pPr>
          </w:p>
          <w:p w:rsidR="006A7623" w:rsidRPr="00D06493" w:rsidRDefault="006A7623" w:rsidP="009277DE">
            <w:pPr>
              <w:spacing w:after="0"/>
            </w:pPr>
            <w:r w:rsidRPr="00913650">
              <w:rPr>
                <w:rFonts w:ascii="Arial Narrow" w:hAnsi="Arial Narrow" w:cs="Arial"/>
                <w:color w:val="000000"/>
                <w:sz w:val="18"/>
                <w:szCs w:val="18"/>
              </w:rPr>
              <w:t xml:space="preserve">Privacyverklaring System Center Endpoint Protection: Ja (zie </w:t>
            </w:r>
            <w:hyperlink r:id="rId73" w:history="1">
              <w:r>
                <w:rPr>
                  <w:rStyle w:val="Hyperlink"/>
                  <w:rFonts w:ascii="Arial Narrow" w:eastAsia="SimSun" w:hAnsi="Arial Narrow" w:cs="Arial"/>
                  <w:bCs/>
                  <w:sz w:val="18"/>
                  <w:szCs w:val="18"/>
                </w:rPr>
                <w:t>http://go.microsoft.com/fwlink/?LinkID=223678</w:t>
              </w:r>
            </w:hyperlink>
            <w:r w:rsidRPr="00913650">
              <w:rPr>
                <w:rFonts w:ascii="Arial Narrow" w:eastAsia="MS PGothic" w:hAnsi="Arial Narrow" w:cs="Arial"/>
                <w:bCs/>
                <w:color w:val="000000"/>
                <w:sz w:val="18"/>
                <w:szCs w:val="18"/>
              </w:rPr>
              <w:t>)</w:t>
            </w:r>
          </w:p>
          <w:p w:rsidR="006A7623" w:rsidRPr="00D06493" w:rsidRDefault="006A7623" w:rsidP="009277DE">
            <w:pPr>
              <w:spacing w:after="0"/>
            </w:pPr>
          </w:p>
          <w:p w:rsidR="006A7623" w:rsidRPr="00E161D5" w:rsidRDefault="006A7623" w:rsidP="009277DE">
            <w:pPr>
              <w:spacing w:after="0"/>
              <w:rPr>
                <w:color w:val="000000"/>
              </w:rPr>
            </w:pPr>
            <w:r w:rsidRPr="00E161D5">
              <w:rPr>
                <w:rFonts w:ascii="Arial Narrow" w:hAnsi="Arial Narrow"/>
                <w:color w:val="000000"/>
                <w:sz w:val="18"/>
              </w:rPr>
              <w:t xml:space="preserve">Windows-privacyverklaring: </w:t>
            </w:r>
            <w:r w:rsidRPr="00E161D5">
              <w:rPr>
                <w:rFonts w:ascii="Arial Narrow" w:hAnsi="Arial Narrow" w:cs="Tahoma"/>
                <w:color w:val="000000"/>
                <w:sz w:val="18"/>
              </w:rPr>
              <w:t>go.microsoft.com/fwlink/?linkid=190175</w:t>
            </w:r>
          </w:p>
          <w:p w:rsidR="006A7623" w:rsidRPr="00D06493" w:rsidRDefault="006A7623" w:rsidP="009277DE">
            <w:pPr>
              <w:spacing w:after="0"/>
            </w:pPr>
          </w:p>
          <w:p w:rsidR="006A7623" w:rsidRPr="00D06493" w:rsidRDefault="006A7623" w:rsidP="009277DE">
            <w:pPr>
              <w:pStyle w:val="PURBody"/>
              <w:spacing w:after="0"/>
            </w:pPr>
            <w:r w:rsidRPr="00E161D5">
              <w:rPr>
                <w:rFonts w:ascii="Arial Narrow" w:hAnsi="Arial Narrow"/>
                <w:color w:val="000000"/>
              </w:rPr>
              <w:t xml:space="preserve">Service Level-overeenkomst: </w:t>
            </w:r>
            <w:r w:rsidRPr="00E161D5">
              <w:rPr>
                <w:rFonts w:ascii="Arial Narrow" w:hAnsi="Arial Narrow"/>
                <w:b/>
                <w:color w:val="000000"/>
              </w:rPr>
              <w:t xml:space="preserve">Ja </w:t>
            </w:r>
            <w:r w:rsidRPr="00E161D5">
              <w:rPr>
                <w:rFonts w:ascii="Arial Narrow" w:hAnsi="Arial Narrow"/>
                <w:color w:val="000000"/>
              </w:rPr>
              <w:t>(Zie</w:t>
            </w:r>
            <w:r>
              <w:rPr>
                <w:rFonts w:ascii="Arial Narrow" w:hAnsi="Arial Narrow"/>
                <w:color w:val="404040"/>
              </w:rPr>
              <w:t xml:space="preserve"> </w:t>
            </w:r>
            <w:hyperlink r:id="rId74" w:history="1">
              <w:r w:rsidRPr="00A11842">
                <w:rPr>
                  <w:rStyle w:val="Hyperlink"/>
                  <w:rFonts w:ascii="Arial Narrow" w:hAnsi="Arial Narrow"/>
                </w:rPr>
                <w:t>http://microsoft.com/licensing/contracts</w:t>
              </w:r>
            </w:hyperlink>
            <w:r w:rsidRPr="00E161D5">
              <w:rPr>
                <w:rFonts w:ascii="Arial Narrow" w:hAnsi="Arial Narrow"/>
                <w:color w:val="000000"/>
              </w:rPr>
              <w:t>)</w:t>
            </w:r>
          </w:p>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GEBRUIKERS-SL's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50"/>
              </w:numPr>
              <w:spacing w:after="0"/>
              <w:rPr>
                <w:lang w:eastAsia="ja-JP"/>
              </w:rPr>
            </w:pPr>
            <w:r>
              <w:t>Gebruikers die toegang hebben tot de online dienst of verwante software</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51"/>
              </w:numPr>
              <w:spacing w:after="0"/>
              <w:rPr>
                <w:lang w:eastAsia="ja-JP"/>
              </w:rPr>
            </w:pPr>
            <w:r>
              <w:t>Gebruikers-SL voor Windows Intune met Windows Dekstop Operating System (per gebruiker)</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52"/>
              </w:numPr>
              <w:spacing w:after="0"/>
              <w:rPr>
                <w:lang w:eastAsia="ja-JP"/>
              </w:rPr>
            </w:pPr>
            <w:r>
              <w:t>Voor elke gigabyte aan opslagruimte boven de opslagruimte geleverd bij het basisabonnement</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53"/>
              </w:numPr>
              <w:spacing w:after="0"/>
              <w:rPr>
                <w:lang w:eastAsia="ja-JP"/>
              </w:rPr>
            </w:pPr>
            <w:r>
              <w:t>Aanvullende SL voor Windows Intune Extra Storage</w:t>
            </w:r>
          </w:p>
        </w:tc>
      </w:tr>
    </w:tbl>
    <w:p w:rsidR="006A7623" w:rsidRPr="00D06493" w:rsidRDefault="006A7623" w:rsidP="006A7623">
      <w:pPr>
        <w:pStyle w:val="PURBlueBGHeader"/>
      </w:pPr>
      <w:r>
        <w:t>Aanvullende voorwaarden:</w:t>
      </w:r>
    </w:p>
    <w:p w:rsidR="006A7623" w:rsidRPr="00D06493" w:rsidRDefault="006A7623" w:rsidP="006A7623">
      <w:pPr>
        <w:pStyle w:val="PURBody-Indented"/>
      </w:pPr>
      <w:r>
        <w:rPr>
          <w:smallCaps/>
          <w:color w:val="00467F"/>
        </w:rPr>
        <w:t>Toegang tot de Online Dienst</w:t>
      </w:r>
    </w:p>
    <w:p w:rsidR="006A7623" w:rsidRPr="00D06493" w:rsidRDefault="006A7623" w:rsidP="006A7623">
      <w:pPr>
        <w:pStyle w:val="PURBody-Indented"/>
      </w:pPr>
      <w:r>
        <w:t xml:space="preserve">Elke gebruiker aan wie u een gebruikers-SL toewijst, mag de online dienst en overige verwante software (inclusief System Center-software) gebruiken en beheren het Windows-apparaat van de gebruiker en maximaal vier extra apparaten. </w:t>
      </w:r>
    </w:p>
    <w:p w:rsidR="006A7623" w:rsidRPr="00D06493" w:rsidRDefault="006A7623" w:rsidP="006A7623">
      <w:pPr>
        <w:pStyle w:val="PURBody-Indented"/>
      </w:pPr>
      <w:r>
        <w:rPr>
          <w:smallCaps/>
          <w:color w:val="00467F"/>
        </w:rPr>
        <w:t>De licentie toewijzen</w:t>
      </w:r>
      <w:r>
        <w:rPr>
          <w:rFonts w:ascii="Tahoma" w:hAnsi="Tahoma" w:cs="Tahoma"/>
          <w:szCs w:val="18"/>
        </w:rPr>
        <w:t xml:space="preserve"> </w:t>
      </w:r>
    </w:p>
    <w:p w:rsidR="006A7623" w:rsidRPr="00D06493" w:rsidRDefault="006A7623" w:rsidP="006A7623">
      <w:pPr>
        <w:pStyle w:val="PURBody-Indented"/>
      </w:pPr>
      <w:r>
        <w:t xml:space="preserve">De gebruiker waaraan de Gebruikers-SL is toegewezen mag de Windows-software gebruiken (conform de beschrijving in het artikel “Windows Desktop Operating System” hieronder) op één apparaat, en aan dit apparaat moet een kwalificerende besturingssysteemlicentie zijn toegewezen en op dit apparaat moet het kwalificerende besturingssysteem zijn geïnstalleerd. </w:t>
      </w:r>
    </w:p>
    <w:p w:rsidR="006A7623" w:rsidRPr="00D06493" w:rsidRDefault="006A7623" w:rsidP="006A7623">
      <w:pPr>
        <w:pStyle w:val="PURBody-Indented"/>
      </w:pPr>
      <w:r>
        <w:lastRenderedPageBreak/>
        <w:t>De gebruiker waaraan u de Primaire Gebruiker hebt toegewezen van de Gebruikers-SL van het apparaat waarop de </w:t>
      </w:r>
      <w:r>
        <w:br/>
        <w:t>Windows-software is geïnstalleerd.</w:t>
      </w:r>
    </w:p>
    <w:p w:rsidR="006A7623" w:rsidRPr="00D06493" w:rsidRDefault="006A7623" w:rsidP="006A7623">
      <w:pPr>
        <w:pStyle w:val="PURBody-Indented"/>
      </w:pPr>
      <w:r>
        <w:t xml:space="preserve">Dat apparaat is het “Windows-apparaat” van de Primaire Gebruiker binnen de context van deze licentievoorwaarden voor Windows Intune met Windows Desktop Operating System (per gebruiker) en de licentievoorwaarden van het Microsoft Desktop Optimization Pack (MDOP). </w:t>
      </w:r>
    </w:p>
    <w:p w:rsidR="006A7623" w:rsidRPr="00D06493" w:rsidRDefault="006A7623" w:rsidP="006A7623">
      <w:pPr>
        <w:pStyle w:val="PURBody-Indented"/>
      </w:pPr>
      <w:r>
        <w:t xml:space="preserve">Tot de licenties voor het kwalificerend operating system behoren de volgende producten: </w:t>
      </w:r>
    </w:p>
    <w:p w:rsidR="006A7623" w:rsidRPr="00D06493" w:rsidRDefault="006A7623" w:rsidP="006A7623">
      <w:pPr>
        <w:pStyle w:val="PURBody-Indented"/>
        <w:numPr>
          <w:ilvl w:val="0"/>
          <w:numId w:val="82"/>
        </w:numPr>
      </w:pPr>
      <w:r>
        <w:t>Windows 8 Enterprise of Pro, (editie N, K en KN)</w:t>
      </w:r>
    </w:p>
    <w:p w:rsidR="006A7623" w:rsidRPr="00D06493" w:rsidRDefault="006A7623" w:rsidP="006A7623">
      <w:pPr>
        <w:pStyle w:val="PURBody-Indented"/>
        <w:numPr>
          <w:ilvl w:val="0"/>
          <w:numId w:val="82"/>
        </w:numPr>
      </w:pPr>
      <w:r>
        <w:t xml:space="preserve">Windows 7 Enterprise of Professional (schijfloos) (inclusief de editie N, K en KN), of Ultimate </w:t>
      </w:r>
    </w:p>
    <w:p w:rsidR="006A7623" w:rsidRPr="00D06493" w:rsidRDefault="006A7623" w:rsidP="006A7623">
      <w:pPr>
        <w:pStyle w:val="PURBody-Indented"/>
        <w:numPr>
          <w:ilvl w:val="0"/>
          <w:numId w:val="82"/>
        </w:numPr>
      </w:pPr>
      <w:r>
        <w:t xml:space="preserve">Windows Vista Enterprise (editie N, K, KN), Business (editie N, K, KN, Blade) of Ultimate </w:t>
      </w:r>
    </w:p>
    <w:p w:rsidR="006A7623" w:rsidRPr="00D06493" w:rsidRDefault="006A7623" w:rsidP="006A7623">
      <w:pPr>
        <w:pStyle w:val="PURBody-Indented"/>
        <w:numPr>
          <w:ilvl w:val="0"/>
          <w:numId w:val="82"/>
        </w:numPr>
      </w:pPr>
      <w:r>
        <w:t>Windows XP Professional of Tablet Edition (editie N, K, KN en Blade), Windows XP Pro N of Windows XP Pro Blade PC </w:t>
      </w:r>
    </w:p>
    <w:p w:rsidR="006A7623" w:rsidRPr="00D06493" w:rsidRDefault="006A7623" w:rsidP="006A7623">
      <w:pPr>
        <w:pStyle w:val="PURBody-Indented"/>
        <w:numPr>
          <w:ilvl w:val="0"/>
          <w:numId w:val="82"/>
        </w:numPr>
      </w:pPr>
      <w:r>
        <w:t xml:space="preserve">Windows 2000 Professional </w:t>
      </w:r>
    </w:p>
    <w:p w:rsidR="006A7623" w:rsidRPr="00D06493" w:rsidRDefault="006A7623" w:rsidP="006A7623">
      <w:pPr>
        <w:pStyle w:val="PURBody-Indented"/>
        <w:numPr>
          <w:ilvl w:val="0"/>
          <w:numId w:val="82"/>
        </w:numPr>
      </w:pPr>
      <w:r>
        <w:t>Windows NT Workstation 4.0</w:t>
      </w:r>
    </w:p>
    <w:p w:rsidR="006A7623" w:rsidRPr="00D06493" w:rsidRDefault="006A7623" w:rsidP="006A7623">
      <w:pPr>
        <w:pStyle w:val="PURBody-Indented"/>
        <w:numPr>
          <w:ilvl w:val="0"/>
          <w:numId w:val="82"/>
        </w:numPr>
      </w:pPr>
      <w:r>
        <w:t>Windows 98 (inclusief Tweede Editie)</w:t>
      </w:r>
    </w:p>
    <w:p w:rsidR="006A7623" w:rsidRPr="00D06493" w:rsidRDefault="006A7623" w:rsidP="006A7623">
      <w:pPr>
        <w:pStyle w:val="PURBody-Indented"/>
        <w:numPr>
          <w:ilvl w:val="0"/>
          <w:numId w:val="82"/>
        </w:numPr>
      </w:pPr>
      <w:r>
        <w:t xml:space="preserve">Apple Macintosh </w:t>
      </w:r>
    </w:p>
    <w:p w:rsidR="006A7623" w:rsidRPr="00D06493" w:rsidRDefault="006A7623" w:rsidP="006A7623">
      <w:pPr>
        <w:pStyle w:val="PURBody-Indented"/>
        <w:ind w:left="630"/>
      </w:pPr>
      <w:r>
        <w:t xml:space="preserve">Licenties voor Windows kwalificerende operating systems omvatten 32- en 64-bitsversies. </w:t>
      </w:r>
    </w:p>
    <w:p w:rsidR="006A7623" w:rsidRPr="00D06493" w:rsidRDefault="006A7623" w:rsidP="006A7623">
      <w:pPr>
        <w:pStyle w:val="PURBody-Indented"/>
        <w:ind w:left="630"/>
      </w:pPr>
      <w:r>
        <w:t>U mag een Windows-apparaat vervangen door een ander apparaat, maar niet op korte termijn (90 of minder), en uitsluitend indien het vervangende apparaat is gelicentieerd voor de nieuwste versie van het Windows Desktop Operating System. U moet de software van het aanvankelijke apparaat verwijderen.</w:t>
      </w:r>
    </w:p>
    <w:p w:rsidR="006A7623" w:rsidRPr="00D06493" w:rsidRDefault="006A7623" w:rsidP="006A7623">
      <w:pPr>
        <w:pStyle w:val="PURBlueStrong-Indented"/>
      </w:pPr>
      <w:r>
        <w:t>Licentievoorwaarde</w:t>
      </w:r>
    </w:p>
    <w:p w:rsidR="006A7623" w:rsidRPr="00D06493" w:rsidRDefault="006A7623" w:rsidP="006A7623">
      <w:pPr>
        <w:pStyle w:val="PURBody-Indented"/>
      </w:pPr>
      <w:r>
        <w:t xml:space="preserve">Uw recht om de software in dit artikel op grond van een Gebruikers-SL te gebruiken is niet-eeuwigdurend. U hebt geen toegang meer tot de software en mag deze niet meer gebruiken nadat uw abonnement op Windows Intune met Windows Desktop Operating System is geëindigd. </w:t>
      </w:r>
    </w:p>
    <w:p w:rsidR="006A7623" w:rsidRPr="00D06493" w:rsidRDefault="006A7623" w:rsidP="006A7623">
      <w:pPr>
        <w:pStyle w:val="PURBlueStrong-Indented"/>
      </w:pPr>
      <w:r>
        <w:t>Scripts en code van derden</w:t>
      </w:r>
    </w:p>
    <w:p w:rsidR="006A7623" w:rsidRPr="00D06493" w:rsidRDefault="006A7623" w:rsidP="006A7623">
      <w:pPr>
        <w:pStyle w:val="PURBody-Indented"/>
      </w:pPr>
      <w:r>
        <w:t xml:space="preserve">Scripts of code van derden naar welke een koppeling of verwijzing is opgenomen in een online dienst, worden aan u in licentie gegeven door de derden die in het bezit zijn van de code, niet door Microsoft. </w:t>
      </w:r>
    </w:p>
    <w:p w:rsidR="006A7623" w:rsidRPr="00D06493" w:rsidRDefault="006A7623" w:rsidP="006A7623">
      <w:pPr>
        <w:pStyle w:val="PURBlueStrong-Indented"/>
      </w:pPr>
      <w:r>
        <w:t>System Center-software</w:t>
      </w:r>
    </w:p>
    <w:p w:rsidR="006A7623" w:rsidRPr="00D06493" w:rsidRDefault="006A7623" w:rsidP="006A7623">
      <w:pPr>
        <w:pStyle w:val="PURBody-Indented"/>
        <w:ind w:left="630"/>
      </w:pPr>
      <w:r>
        <w:t>Deze aanvullende licentievoorwaarden zijn van toepassing op de System Center-software die in een Gebruikers-SL is inbegrepen.</w:t>
      </w:r>
    </w:p>
    <w:p w:rsidR="006A7623" w:rsidRPr="00D06493" w:rsidRDefault="006A7623" w:rsidP="006A7623">
      <w:pPr>
        <w:pStyle w:val="PURBody-Indented"/>
        <w:numPr>
          <w:ilvl w:val="0"/>
          <w:numId w:val="83"/>
        </w:numPr>
      </w:pPr>
      <w:r>
        <w:t xml:space="preserve">U mag een gegevensset (of een gedeeltelijke gegevensset) die is opgenomen in de software, niet kopiëren of distribueren. </w:t>
      </w:r>
    </w:p>
    <w:p w:rsidR="006A7623" w:rsidRPr="00D06493" w:rsidRDefault="006A7623" w:rsidP="006A7623">
      <w:pPr>
        <w:pStyle w:val="PURBody-Indented"/>
        <w:numPr>
          <w:ilvl w:val="0"/>
          <w:numId w:val="83"/>
        </w:numPr>
      </w:pPr>
      <w:r>
        <w:t xml:space="preserve">Om illegaal gebruik van de online dienst tegen te gaan, kunnen bepaalde functies van de System Center Endpoint </w:t>
      </w:r>
      <w:r>
        <w:br/>
        <w:t>Protection-component van de online dienst worden uitgeschakeld na het verlopen of beëindigen van uw abonnement. Als u het recht op het gebruik van de Online Dienst verlengt, wordt u in staat gesteld de gebruikstermijn te verlengen.</w:t>
      </w:r>
    </w:p>
    <w:p w:rsidR="006A7623" w:rsidRPr="00D06493" w:rsidRDefault="006A7623" w:rsidP="006A7623">
      <w:pPr>
        <w:pStyle w:val="PURBody-Indented"/>
        <w:numPr>
          <w:ilvl w:val="0"/>
          <w:numId w:val="83"/>
        </w:numPr>
      </w:pPr>
      <w:r>
        <w:t>Wij kunnen de antivirus- en antispamsoftware en signatuurbestanden en bestanden voor het filteren van inhoud vervangen door vergelijkbare software en bestanden.</w:t>
      </w:r>
    </w:p>
    <w:p w:rsidR="006A7623" w:rsidRPr="00D06493" w:rsidRDefault="006A7623" w:rsidP="006A7623">
      <w:pPr>
        <w:pStyle w:val="PURBody-Indented"/>
        <w:numPr>
          <w:ilvl w:val="0"/>
          <w:numId w:val="83"/>
        </w:numPr>
      </w:pPr>
      <w: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A7623" w:rsidRPr="00D06493" w:rsidRDefault="006A7623" w:rsidP="006A7623">
      <w:pPr>
        <w:pStyle w:val="PURBody-Indented"/>
        <w:numPr>
          <w:ilvl w:val="0"/>
          <w:numId w:val="83"/>
        </w:numPr>
      </w:pPr>
      <w:r>
        <w:t xml:space="preserve">De System Center-software kan aanvullende software bevatten die is aangegeven </w:t>
      </w:r>
      <w:r>
        <w:rPr>
          <w:u w:val="single"/>
        </w:rPr>
        <w:t>door middel van een begeleidende kennisgeving</w:t>
      </w:r>
      <w:r w:rsidRPr="006B74E6">
        <w:t xml:space="preserve">. </w:t>
      </w:r>
      <w:r>
        <w:t xml:space="preserve">U mag een onbepaald aantal Instances van de aanvullende software uitvoeren of anderszins gebruiken in Fysieke of Virtuele OSE’s, op een onbepaald aantal apparaten. U mag deze instances uitsluitend gebruiken in combinatie met de software. Het gebruiken van een instance met de software mag indirect zijn, door middel van aanvullende software, of direct. </w:t>
      </w:r>
    </w:p>
    <w:p w:rsidR="006A7623" w:rsidRPr="00D06493" w:rsidRDefault="006A7623" w:rsidP="006A7623">
      <w:pPr>
        <w:pStyle w:val="PURBlueStrong-Indented"/>
      </w:pPr>
      <w:r>
        <w:t>Windows Desktop Operating System</w:t>
      </w:r>
    </w:p>
    <w:p w:rsidR="006A7623" w:rsidRDefault="006A7623" w:rsidP="006A7623">
      <w:pPr>
        <w:pStyle w:val="PURBody-Indented"/>
      </w:pPr>
      <w:r>
        <w:t xml:space="preserve">Deze licentiebepalingen zijn van toepassing op de Windows Dekstop Operating System-software die in de gebruikers-SL van Windows Intune met Windows Dekstop Operating System is inbegrepen. “Software”, zoals hier wordt gebruikt, heeft betrekking op Windows Enterprise. Zie de Algemene Licentievoorwaarden, Definities voor de betekenis van Instance, OSE, Fysieke OSE, Kwalificerend Apparaat van Derden, Actieve Instances, Server en Virtuele OSE. </w:t>
      </w:r>
    </w:p>
    <w:p w:rsidR="006A7623" w:rsidRDefault="006A7623" w:rsidP="006A7623">
      <w:pPr>
        <w:pStyle w:val="PURBody-Indented"/>
      </w:pP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autoSpaceDN w:val="0"/>
        <w:spacing w:before="120"/>
        <w:ind w:left="720"/>
      </w:pPr>
      <w:r>
        <w:rPr>
          <w:b/>
          <w:color w:val="auto"/>
          <w:sz w:val="18"/>
        </w:rPr>
        <w:lastRenderedPageBreak/>
        <w:t>Installatie en gebruik</w:t>
      </w:r>
    </w:p>
    <w:p w:rsidR="006A7623" w:rsidRPr="00D06493" w:rsidRDefault="006A7623" w:rsidP="006A7623">
      <w:pPr>
        <w:numPr>
          <w:ilvl w:val="2"/>
          <w:numId w:val="57"/>
        </w:numPr>
        <w:autoSpaceDN w:val="0"/>
      </w:pPr>
      <w:r>
        <w:rPr>
          <w:rFonts w:cs="Arial"/>
          <w:color w:val="auto"/>
          <w:sz w:val="18"/>
          <w:szCs w:val="18"/>
        </w:rPr>
        <w:t>U mag één exemplaar van de software installeren op het Windows-apparaat.</w:t>
      </w:r>
    </w:p>
    <w:p w:rsidR="006A7623" w:rsidRPr="00D06493" w:rsidRDefault="006A7623" w:rsidP="006A7623">
      <w:pPr>
        <w:numPr>
          <w:ilvl w:val="2"/>
          <w:numId w:val="57"/>
        </w:numPr>
        <w:autoSpaceDN w:val="0"/>
      </w:pPr>
      <w:r>
        <w:rPr>
          <w:rFonts w:cs="Arial"/>
          <w:color w:val="auto"/>
          <w:sz w:val="18"/>
          <w:szCs w:val="18"/>
        </w:rPr>
        <w:t xml:space="preserve">U mag de software op maximaal twee processors gebruiken. </w:t>
      </w:r>
    </w:p>
    <w:p w:rsidR="006A7623" w:rsidRPr="00D06493" w:rsidRDefault="006A7623" w:rsidP="006A7623">
      <w:pPr>
        <w:numPr>
          <w:ilvl w:val="2"/>
          <w:numId w:val="57"/>
        </w:numPr>
        <w:autoSpaceDN w:val="0"/>
      </w:pPr>
      <w:r>
        <w:rPr>
          <w:rFonts w:cs="Arial"/>
          <w:color w:val="auto"/>
          <w:sz w:val="18"/>
          <w:szCs w:val="18"/>
        </w:rPr>
        <w:t>Lokaal gebruik op het Windows-apparaat is toegestaan voor de Primaire Gebruiker.</w:t>
      </w:r>
    </w:p>
    <w:p w:rsidR="006A7623" w:rsidRPr="00D06493" w:rsidRDefault="006A7623" w:rsidP="006A7623">
      <w:pPr>
        <w:numPr>
          <w:ilvl w:val="2"/>
          <w:numId w:val="57"/>
        </w:numPr>
        <w:autoSpaceDN w:val="0"/>
      </w:pPr>
      <w:r>
        <w:rPr>
          <w:rFonts w:cs="Arial"/>
          <w:color w:val="auto"/>
          <w:sz w:val="18"/>
          <w:szCs w:val="18"/>
        </w:rPr>
        <w:t>Extern gebruik op het Windows-apparaat is toegestaan voor de Primaire Gebruiker vanaf een ander apparaat.</w:t>
      </w:r>
    </w:p>
    <w:p w:rsidR="006A7623" w:rsidRPr="00D06493" w:rsidRDefault="006A7623" w:rsidP="006A7623">
      <w:pPr>
        <w:numPr>
          <w:ilvl w:val="2"/>
          <w:numId w:val="57"/>
        </w:numPr>
        <w:autoSpaceDN w:val="0"/>
      </w:pPr>
      <w:r>
        <w:rPr>
          <w:rFonts w:cs="Arial"/>
          <w:color w:val="auto"/>
          <w:sz w:val="18"/>
          <w:szCs w:val="18"/>
        </w:rPr>
        <w:t xml:space="preserve">Een andere gebruiker kan, met behulp van Hulp op afstand of vergelijkbare technologieën, toegang krijgen tot de software, uitsluitend ten behoeve van technische ondersteuning. </w:t>
      </w:r>
    </w:p>
    <w:p w:rsidR="006A7623" w:rsidRPr="00D06493" w:rsidRDefault="006A7623" w:rsidP="006A7623">
      <w:pPr>
        <w:numPr>
          <w:ilvl w:val="2"/>
          <w:numId w:val="57"/>
        </w:numPr>
        <w:autoSpaceDN w:val="0"/>
      </w:pPr>
      <w:r>
        <w:rPr>
          <w:rFonts w:cs="Arial"/>
          <w:color w:val="auto"/>
          <w:sz w:val="18"/>
          <w:szCs w:val="18"/>
        </w:rPr>
        <w:t>U mag maximaal 20 apparaten verbinden met het Windows-apparaat, voor het delen van bestanden, afdrukken, Internet Information Services, Internetverbinding delen of telefoondiensten.</w:t>
      </w:r>
    </w:p>
    <w:p w:rsidR="006A7623" w:rsidRPr="00D06493" w:rsidRDefault="006A7623" w:rsidP="006A7623">
      <w:pPr>
        <w:numPr>
          <w:ilvl w:val="2"/>
          <w:numId w:val="57"/>
        </w:numPr>
        <w:autoSpaceDN w:val="0"/>
      </w:pPr>
      <w:r>
        <w:rPr>
          <w:rFonts w:cs="Arial"/>
          <w:color w:val="auto"/>
          <w:sz w:val="18"/>
          <w:szCs w:val="18"/>
        </w:rPr>
        <w:t>Er is een onbeperkt aantal verbindingen toegestaan voor activering van Key Management Services of vergelijkbare technologieën.</w:t>
      </w:r>
    </w:p>
    <w:p w:rsidR="006A7623" w:rsidRPr="00D06493" w:rsidRDefault="006A7623" w:rsidP="006A7623">
      <w:pPr>
        <w:numPr>
          <w:ilvl w:val="2"/>
          <w:numId w:val="57"/>
        </w:numPr>
        <w:autoSpaceDN w:val="0"/>
      </w:pPr>
      <w:r>
        <w:rPr>
          <w:rFonts w:cs="Arial"/>
          <w:color w:val="auto"/>
          <w:sz w:val="18"/>
          <w:szCs w:val="18"/>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6A7623" w:rsidRPr="00D06493" w:rsidRDefault="006A7623" w:rsidP="006A7623">
      <w:pPr>
        <w:autoSpaceDN w:val="0"/>
        <w:spacing w:before="120"/>
        <w:ind w:left="720"/>
      </w:pPr>
      <w:r>
        <w:rPr>
          <w:b/>
          <w:color w:val="auto"/>
          <w:sz w:val="18"/>
        </w:rPr>
        <w:t>Virtualisatierechten</w:t>
      </w:r>
    </w:p>
    <w:p w:rsidR="006A7623" w:rsidRPr="00D06493" w:rsidRDefault="006A7623" w:rsidP="006A7623">
      <w:pPr>
        <w:pStyle w:val="PURBody-Indented"/>
        <w:ind w:left="720"/>
      </w:pPr>
      <w:r>
        <w:t xml:space="preserve">De licentievoorwaarden in dit artikel gelden voor het gebruik onder Virtualisatierechten in het geval van strijdigheden met de voorwaarden in het artikel Installatie en gebruik. </w:t>
      </w:r>
    </w:p>
    <w:p w:rsidR="006A7623" w:rsidRPr="00D06493" w:rsidRDefault="006A7623" w:rsidP="006A7623">
      <w:pPr>
        <w:numPr>
          <w:ilvl w:val="2"/>
          <w:numId w:val="58"/>
        </w:numPr>
        <w:autoSpaceDN w:val="0"/>
      </w:pPr>
      <w:r>
        <w:rPr>
          <w:rFonts w:cs="Arial"/>
          <w:color w:val="auto"/>
          <w:sz w:val="18"/>
          <w:szCs w:val="18"/>
        </w:rPr>
        <w:t>Via het Windows-apparaat kan de Primaire Gebruiker toegang verkrijgen tot maximaal vier Instances van de software die extern wordt uitgevoerd in Virtuele OSE's op Servers in uw datacenter.</w:t>
      </w:r>
    </w:p>
    <w:p w:rsidR="006A7623" w:rsidRPr="00D06493" w:rsidRDefault="006A7623" w:rsidP="006A7623">
      <w:pPr>
        <w:numPr>
          <w:ilvl w:val="2"/>
          <w:numId w:val="58"/>
        </w:numPr>
        <w:autoSpaceDN w:val="0"/>
      </w:pPr>
      <w:r>
        <w:rPr>
          <w:rFonts w:cs="Arial"/>
          <w:color w:val="auto"/>
          <w:sz w:val="18"/>
          <w:szCs w:val="18"/>
        </w:rPr>
        <w:t xml:space="preserve">De Primaire Gebruiker mag ook maximaal vier Instances Uitvoeren in Virtuele OSE's, en één Instance in de Fysieke OSE lokaal op het Windows-apparaat. </w:t>
      </w:r>
    </w:p>
    <w:p w:rsidR="006A7623" w:rsidRPr="00D06493" w:rsidRDefault="006A7623" w:rsidP="006A7623">
      <w:pPr>
        <w:numPr>
          <w:ilvl w:val="2"/>
          <w:numId w:val="58"/>
        </w:numPr>
        <w:autoSpaceDN w:val="0"/>
      </w:pPr>
      <w:r>
        <w:rPr>
          <w:rFonts w:cs="Arial"/>
          <w:color w:val="auto"/>
          <w:sz w:val="18"/>
          <w:szCs w:val="18"/>
        </w:rPr>
        <w:t>In het geval alle Instances worden gebruikt die lokaal in Virtuele OSE's mogen worden uitgevoerd, mag u de Instance in de Fysieke OSE uitsluitend gebruiken voor het hosten en beheren van de Virtuele OSE's.</w:t>
      </w:r>
    </w:p>
    <w:p w:rsidR="006A7623" w:rsidRPr="00D06493" w:rsidRDefault="006A7623" w:rsidP="006A7623">
      <w:pPr>
        <w:numPr>
          <w:ilvl w:val="2"/>
          <w:numId w:val="58"/>
        </w:numPr>
        <w:autoSpaceDN w:val="0"/>
      </w:pPr>
      <w:r>
        <w:rPr>
          <w:rFonts w:cs="Arial"/>
          <w:color w:val="auto"/>
          <w:sz w:val="18"/>
          <w:szCs w:val="18"/>
        </w:rPr>
        <w:t>De Primaire Gebruiker mag twee Instances van de software uitvoeren in de Fysieke OSE als alternatief voor het extern uitvoeren van de software in uw datacenter of het lokaal uitvoeren van de software in Virtuele OSE's.</w:t>
      </w:r>
    </w:p>
    <w:p w:rsidR="006A7623" w:rsidRPr="00D06493" w:rsidRDefault="006A7623" w:rsidP="006A7623">
      <w:pPr>
        <w:numPr>
          <w:ilvl w:val="2"/>
          <w:numId w:val="58"/>
        </w:numPr>
        <w:autoSpaceDN w:val="0"/>
      </w:pPr>
      <w:r>
        <w:rPr>
          <w:rFonts w:cs="Arial"/>
          <w:color w:val="auto"/>
          <w:sz w:val="18"/>
          <w:szCs w:val="18"/>
        </w:rPr>
        <w:t>U mag Windows 8 Professional of een eerdere versie van de software of Windows 8 Professional uitvoeren in plaats van een toegestane Instance.</w:t>
      </w:r>
    </w:p>
    <w:p w:rsidR="006A7623" w:rsidRPr="00D06493" w:rsidRDefault="006A7623" w:rsidP="006A7623">
      <w:pPr>
        <w:numPr>
          <w:ilvl w:val="2"/>
          <w:numId w:val="58"/>
        </w:numPr>
        <w:autoSpaceDN w:val="0"/>
      </w:pPr>
      <w:r>
        <w:rPr>
          <w:rFonts w:cs="Arial"/>
          <w:color w:val="auto"/>
          <w:sz w:val="18"/>
          <w:szCs w:val="18"/>
        </w:rPr>
        <w:t>U hebt geen licentie nodig voor toegang tot uw Instances ten behoeve van het beheren van de software.</w:t>
      </w:r>
    </w:p>
    <w:p w:rsidR="006A7623" w:rsidRPr="00D06493" w:rsidRDefault="006A7623" w:rsidP="006A7623">
      <w:pPr>
        <w:numPr>
          <w:ilvl w:val="2"/>
          <w:numId w:val="58"/>
        </w:numPr>
        <w:autoSpaceDN w:val="0"/>
      </w:pPr>
      <w:r>
        <w:rPr>
          <w:rFonts w:cs="Arial"/>
          <w:color w:val="auto"/>
          <w:sz w:val="18"/>
          <w:szCs w:val="18"/>
        </w:rPr>
        <w:t>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U mag geen Instances aan derden verstrekken.</w:t>
      </w:r>
    </w:p>
    <w:p w:rsidR="006A7623" w:rsidRPr="00D06493" w:rsidRDefault="006A7623" w:rsidP="006A7623">
      <w:pPr>
        <w:autoSpaceDN w:val="0"/>
        <w:spacing w:before="120"/>
        <w:ind w:left="720"/>
      </w:pPr>
      <w:r>
        <w:rPr>
          <w:b/>
          <w:color w:val="auto"/>
          <w:sz w:val="18"/>
        </w:rPr>
        <w:t xml:space="preserve">Gebruiksrechten voor roaming </w:t>
      </w:r>
    </w:p>
    <w:p w:rsidR="006A7623" w:rsidRPr="00D06493" w:rsidRDefault="006A7623" w:rsidP="006A7623">
      <w:pPr>
        <w:pStyle w:val="PURBody-Indented"/>
        <w:ind w:left="720"/>
      </w:pPr>
      <w:r>
        <w:t xml:space="preserve">De licentievoorwaarden in dit artikel gelden voor het gebruik onder Gebruiksrechten voor roaming in het geval van strijdigheden met de voorwaarden in het artikel Installatie en gebruik. </w:t>
      </w:r>
    </w:p>
    <w:p w:rsidR="006A7623" w:rsidRPr="00D06493" w:rsidRDefault="006A7623" w:rsidP="006A7623">
      <w:pPr>
        <w:numPr>
          <w:ilvl w:val="2"/>
          <w:numId w:val="59"/>
        </w:numPr>
        <w:autoSpaceDN w:val="0"/>
      </w:pPr>
      <w:r>
        <w:rPr>
          <w:rFonts w:cs="Arial"/>
          <w:color w:val="auto"/>
          <w:sz w:val="18"/>
          <w:szCs w:val="18"/>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6A7623" w:rsidRPr="00D06493" w:rsidRDefault="006A7623" w:rsidP="006A7623">
      <w:pPr>
        <w:numPr>
          <w:ilvl w:val="2"/>
          <w:numId w:val="59"/>
        </w:numPr>
        <w:autoSpaceDN w:val="0"/>
      </w:pPr>
      <w:r>
        <w:rPr>
          <w:rFonts w:cs="Arial"/>
          <w:color w:val="auto"/>
          <w:sz w:val="18"/>
          <w:szCs w:val="18"/>
        </w:rPr>
        <w:t>De Primaire Gebruiker mag ook één Instance van de software uitvoeren in een Virtuele OSE op een Kwalificerend Apparaat van Derden, terwijl deze zich niet op uw locatie of de locatie van uw gelieerde ondernemingen bevindt.</w:t>
      </w:r>
    </w:p>
    <w:p w:rsidR="006A7623" w:rsidRPr="00D06493" w:rsidRDefault="006A7623" w:rsidP="006A7623">
      <w:pPr>
        <w:numPr>
          <w:ilvl w:val="2"/>
          <w:numId w:val="59"/>
        </w:numPr>
        <w:autoSpaceDN w:val="0"/>
      </w:pPr>
      <w:r>
        <w:rPr>
          <w:rFonts w:cs="Arial"/>
          <w:color w:val="auto"/>
          <w:sz w:val="18"/>
          <w:szCs w:val="18"/>
        </w:rPr>
        <w:t>Al het gebruik van rechten voor roaming moet voor werkdoeleinden zijn.</w:t>
      </w:r>
    </w:p>
    <w:p w:rsidR="006A7623" w:rsidRPr="00D06493" w:rsidRDefault="006A7623" w:rsidP="006A7623">
      <w:pPr>
        <w:numPr>
          <w:ilvl w:val="2"/>
          <w:numId w:val="59"/>
        </w:numPr>
        <w:autoSpaceDN w:val="0"/>
      </w:pPr>
      <w:r>
        <w:rPr>
          <w:rFonts w:cs="Arial"/>
          <w:color w:val="auto"/>
          <w:sz w:val="18"/>
          <w:szCs w:val="18"/>
        </w:rPr>
        <w:t>Andere gebruikers zijn niet gerechtigd de software op grond dezelfde licentie te gebruiken, behalve voor het verlenen van technische ondersteuning met behulp van Hulp op afstand of een vergelijkbare technologie, of voor het beheren van de software.</w:t>
      </w:r>
    </w:p>
    <w:p w:rsidR="006A7623" w:rsidRPr="00D06493" w:rsidRDefault="006A7623" w:rsidP="006A7623">
      <w:pPr>
        <w:autoSpaceDN w:val="0"/>
        <w:spacing w:before="120"/>
        <w:ind w:left="720"/>
      </w:pPr>
      <w:r>
        <w:rPr>
          <w:b/>
          <w:color w:val="auto"/>
          <w:sz w:val="18"/>
        </w:rPr>
        <w:t>Rechten voor Windows To Go</w:t>
      </w:r>
    </w:p>
    <w:p w:rsidR="006A7623" w:rsidRPr="00D06493" w:rsidRDefault="006A7623" w:rsidP="006A7623">
      <w:pPr>
        <w:pStyle w:val="PURBody-Indented"/>
        <w:ind w:left="720"/>
      </w:pPr>
      <w:r>
        <w:t xml:space="preserve">De licentievoorwaarden in dit artikel zijn van toepassing op het gebruik op grond van Windows To Go-rechten in geval van strijdigheid met de bepalingen in het artikel Installatie en gebruik. </w:t>
      </w:r>
    </w:p>
    <w:p w:rsidR="006A7623" w:rsidRPr="00D06493" w:rsidRDefault="006A7623" w:rsidP="006A7623">
      <w:pPr>
        <w:numPr>
          <w:ilvl w:val="2"/>
          <w:numId w:val="60"/>
        </w:numPr>
        <w:autoSpaceDN w:val="0"/>
      </w:pPr>
      <w:r>
        <w:rPr>
          <w:rFonts w:cs="Arial"/>
          <w:color w:val="auto"/>
          <w:sz w:val="18"/>
          <w:szCs w:val="18"/>
        </w:rPr>
        <w:t>U mag een Instance van de software maken en op maximaal twee USB-stations opslaan.</w:t>
      </w:r>
    </w:p>
    <w:p w:rsidR="006A7623" w:rsidRPr="00D06493" w:rsidRDefault="006A7623" w:rsidP="006A7623">
      <w:pPr>
        <w:numPr>
          <w:ilvl w:val="2"/>
          <w:numId w:val="60"/>
        </w:numPr>
        <w:autoSpaceDN w:val="0"/>
      </w:pPr>
      <w:r>
        <w:rPr>
          <w:rFonts w:cs="Arial"/>
          <w:color w:val="auto"/>
          <w:sz w:val="18"/>
          <w:szCs w:val="18"/>
        </w:rPr>
        <w:t>De Primaire Gebruiker mag de Instance die op het USB-station is opgeslagen uitvoeren op alle voor Windows-apparaten.</w:t>
      </w:r>
    </w:p>
    <w:p w:rsidR="006A7623" w:rsidRPr="00D06493" w:rsidRDefault="006A7623" w:rsidP="006A7623">
      <w:pPr>
        <w:numPr>
          <w:ilvl w:val="2"/>
          <w:numId w:val="60"/>
        </w:numPr>
        <w:autoSpaceDN w:val="0"/>
      </w:pPr>
      <w:r>
        <w:rPr>
          <w:rFonts w:cs="Arial"/>
          <w:color w:val="auto"/>
          <w:sz w:val="18"/>
          <w:szCs w:val="18"/>
        </w:rPr>
        <w:lastRenderedPageBreak/>
        <w:t>De Primaire Gebruiker van het Windows-apparaat mag ook de Instance op het USB-station op een Kwalificerend Apparaat van Derden uitvoeren wanneer deze zich niet op uw locatie of de locatie van uw gelieerde ondernemingen bevindt.</w:t>
      </w:r>
    </w:p>
    <w:p w:rsidR="006A7623" w:rsidRPr="00D06493" w:rsidRDefault="006A7623" w:rsidP="006A7623">
      <w:pPr>
        <w:numPr>
          <w:ilvl w:val="2"/>
          <w:numId w:val="60"/>
        </w:numPr>
        <w:autoSpaceDN w:val="0"/>
      </w:pPr>
      <w:r>
        <w:rPr>
          <w:rFonts w:cs="Arial"/>
          <w:color w:val="auto"/>
          <w:sz w:val="18"/>
          <w:szCs w:val="18"/>
        </w:rPr>
        <w:t>Al het gebruik van Windows To Go moet voor werkdoeleinden zijn.</w:t>
      </w:r>
    </w:p>
    <w:p w:rsidR="006A7623" w:rsidRPr="00D06493" w:rsidRDefault="006A7623" w:rsidP="006A7623">
      <w:pPr>
        <w:numPr>
          <w:ilvl w:val="2"/>
          <w:numId w:val="60"/>
        </w:numPr>
        <w:autoSpaceDN w:val="0"/>
      </w:pPr>
      <w:r>
        <w:rPr>
          <w:rFonts w:cs="Arial"/>
          <w:color w:val="auto"/>
          <w:sz w:val="18"/>
          <w:szCs w:val="18"/>
        </w:rPr>
        <w:t>Andere gebruikers zijn niet gerechtigd de software op grond dezelfde licentie te gebruiken, behalve voor het verlenen van technische ondersteuning met behulp van Hulp op afstand of een vergelijkbare technologie, of voor het beheren van de software.</w:t>
      </w:r>
    </w:p>
    <w:p w:rsidR="006A7623" w:rsidRPr="00D06493" w:rsidRDefault="006A7623" w:rsidP="006A7623">
      <w:pPr>
        <w:autoSpaceDN w:val="0"/>
        <w:spacing w:before="120"/>
        <w:ind w:left="720"/>
      </w:pPr>
      <w:r>
        <w:rPr>
          <w:b/>
          <w:color w:val="auto"/>
          <w:sz w:val="18"/>
        </w:rPr>
        <w:t>Companion-apparaten</w:t>
      </w:r>
    </w:p>
    <w:p w:rsidR="006A7623" w:rsidRPr="00D06493" w:rsidRDefault="006A7623" w:rsidP="006A7623">
      <w:pPr>
        <w:pStyle w:val="PURBody-Indented"/>
        <w:ind w:left="720"/>
      </w:pPr>
      <w:r>
        <w:t>Voor wat betreft dit artikel geldt het volgende:</w:t>
      </w:r>
    </w:p>
    <w:p w:rsidR="006A7623" w:rsidRPr="00D06493" w:rsidRDefault="006A7623" w:rsidP="006A7623">
      <w:pPr>
        <w:pStyle w:val="PURBody-Indented"/>
        <w:ind w:left="720"/>
      </w:pPr>
      <w:r>
        <w:t xml:space="preserve">“Windows RT Companion-apparaat” betekent een aanvullend apparaat dat wordt gebruikt door de </w:t>
      </w:r>
      <w:r>
        <w:rPr>
          <w:rFonts w:cs="Arial"/>
          <w:szCs w:val="18"/>
        </w:rPr>
        <w:t>Primaire</w:t>
      </w:r>
      <w:r>
        <w:t xml:space="preserve"> Gebruiker en waarvoor u (niet een derde partij) in het bezit bent van een licentie voor Windows RT. </w:t>
      </w:r>
    </w:p>
    <w:p w:rsidR="006A7623" w:rsidRPr="00D06493" w:rsidRDefault="006A7623" w:rsidP="006A7623">
      <w:pPr>
        <w:pStyle w:val="PURBody-Indented"/>
        <w:ind w:left="720"/>
      </w:pPr>
      <w:r>
        <w:t>De licentievoorwaarden in dit artikel zijn van toepassing op Windows RT Companion-apparaten in geval van strijdigheid met de bepalingen in het artikel Installatie en gebruik.</w:t>
      </w:r>
    </w:p>
    <w:p w:rsidR="006A7623" w:rsidRPr="00D06493" w:rsidRDefault="006A7623" w:rsidP="006A7623">
      <w:pPr>
        <w:numPr>
          <w:ilvl w:val="2"/>
          <w:numId w:val="62"/>
        </w:numPr>
        <w:autoSpaceDN w:val="0"/>
      </w:pPr>
      <w:r>
        <w:rPr>
          <w:rFonts w:cs="Arial"/>
          <w:color w:val="auto"/>
          <w:sz w:val="18"/>
          <w:szCs w:val="18"/>
        </w:rPr>
        <w:t>De Hoofdgebruiker mag externe toegang verkrijgen tot alle toegestane Instances van de software die wordt uitgevoerd op servers in uw datacenter, zoals bepaald in het artikel Virtualisatierechten, vanaf een Windows RT Companion-apparaat.</w:t>
      </w:r>
    </w:p>
    <w:p w:rsidR="006A7623" w:rsidRPr="00D06493" w:rsidRDefault="006A7623" w:rsidP="006A7623">
      <w:pPr>
        <w:numPr>
          <w:ilvl w:val="2"/>
          <w:numId w:val="62"/>
        </w:numPr>
        <w:autoSpaceDN w:val="0"/>
      </w:pPr>
      <w:r>
        <w:rPr>
          <w:rFonts w:cs="Arial"/>
          <w:color w:val="auto"/>
          <w:sz w:val="18"/>
          <w:szCs w:val="18"/>
        </w:rPr>
        <w:t xml:space="preserve">Andere gebruikers zijn niet gerechtigd de software op grond dezelfde licentie tegelijkertijd te gebruiken, behalve voor het verlenen van technische ondersteuning met behulp van Hulp op afstand of een vergelijkbare technologie, of voor het beheren van de software. </w:t>
      </w:r>
    </w:p>
    <w:p w:rsidR="006A7623" w:rsidRPr="00D06493" w:rsidRDefault="006A7623" w:rsidP="006A7623">
      <w:pPr>
        <w:numPr>
          <w:ilvl w:val="2"/>
          <w:numId w:val="62"/>
        </w:numPr>
        <w:autoSpaceDN w:val="0"/>
      </w:pPr>
      <w:r>
        <w:rPr>
          <w:rFonts w:cs="Arial"/>
          <w:color w:val="auto"/>
          <w:sz w:val="18"/>
          <w:szCs w:val="18"/>
        </w:rPr>
        <w:t>Uw recht op het gebruik van de software op een Windows RT Companion-apparaat is niet-eeuwigdurend; u mag de software zoals hier toegestaan niet openen of gebruiken nadat de licentie voor Windows Intune met Windows Dekstop Operating System is afgelopen.</w:t>
      </w:r>
    </w:p>
    <w:p w:rsidR="006A7623" w:rsidRPr="00D06493" w:rsidRDefault="006A7623" w:rsidP="006A7623">
      <w:pPr>
        <w:autoSpaceDN w:val="0"/>
        <w:spacing w:before="120"/>
        <w:ind w:left="720"/>
      </w:pPr>
      <w:r>
        <w:rPr>
          <w:b/>
          <w:color w:val="auto"/>
          <w:sz w:val="18"/>
        </w:rPr>
        <w:t>Validatie</w:t>
      </w:r>
    </w:p>
    <w:p w:rsidR="006A7623" w:rsidRPr="0025588D" w:rsidRDefault="006A7623" w:rsidP="006A7623">
      <w:pPr>
        <w:ind w:left="720"/>
        <w:rPr>
          <w:sz w:val="18"/>
          <w:szCs w:val="18"/>
        </w:rPr>
      </w:pPr>
      <w:r w:rsidRPr="0025588D">
        <w:rPr>
          <w:rFonts w:cs="Arial"/>
          <w:bCs/>
          <w:color w:val="auto"/>
          <w:sz w:val="18"/>
          <w:szCs w:val="18"/>
        </w:rPr>
        <w:t>Het validatieproces controleert of de software is geactiveerd en een juiste licentie heeft. Ook wordt geverifieerd of er geen ongeautoriseerde wijzigingen zijn aangebracht aan de validatie-, licentie- of activeringsfuncties van de software. Tijdens de</w:t>
      </w:r>
      <w:r>
        <w:rPr>
          <w:rFonts w:cs="Arial"/>
          <w:bCs/>
          <w:color w:val="auto"/>
          <w:sz w:val="18"/>
          <w:szCs w:val="18"/>
        </w:rPr>
        <w:t> </w:t>
      </w:r>
      <w:r w:rsidRPr="0025588D">
        <w:rPr>
          <w:rFonts w:cs="Arial"/>
          <w:bCs/>
          <w:color w:val="auto"/>
          <w:sz w:val="18"/>
          <w:szCs w:val="18"/>
        </w:rPr>
        <w:t xml:space="preserve">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75" w:history="1">
        <w:r w:rsidRPr="0025588D">
          <w:rPr>
            <w:rFonts w:cs="Arial"/>
            <w:bCs/>
            <w:color w:val="auto"/>
            <w:sz w:val="18"/>
            <w:szCs w:val="18"/>
          </w:rPr>
          <w:t>http://go.microsoft.com/fwlink/?Linkid=104610</w:t>
        </w:r>
      </w:hyperlink>
      <w:r w:rsidRPr="0025588D">
        <w:rPr>
          <w:rFonts w:cs="Arial"/>
          <w:bCs/>
          <w:color w:val="auto"/>
          <w:sz w:val="18"/>
          <w:szCs w:val="18"/>
        </w:rPr>
        <w:t xml:space="preserve"> voor meer informatie.</w:t>
      </w:r>
    </w:p>
    <w:p w:rsidR="006A7623" w:rsidRPr="00D06493" w:rsidRDefault="006A7623" w:rsidP="006A7623">
      <w:pPr>
        <w:ind w:left="720"/>
      </w:pPr>
      <w:r>
        <w:rPr>
          <w:rFonts w:cs="Arial"/>
          <w:bCs/>
          <w:color w:val="auto"/>
          <w:sz w:val="18"/>
          <w:szCs w:val="18"/>
        </w:rPr>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gegevens niet om uw identiteit te bepalen of om contact met u op te nemen. Door de software te gebruiken, gaat u akkoord met het verzenden van deze gegevens. Zie </w:t>
      </w:r>
      <w:hyperlink r:id="rId76" w:history="1">
        <w:r>
          <w:rPr>
            <w:rFonts w:cs="Arial"/>
            <w:bCs/>
            <w:color w:val="auto"/>
            <w:sz w:val="18"/>
            <w:szCs w:val="18"/>
          </w:rPr>
          <w:t>http://go.microsoft.com/fwlink/?Linkid=104611</w:t>
        </w:r>
      </w:hyperlink>
      <w:r>
        <w:rPr>
          <w:rFonts w:cs="Arial"/>
          <w:bCs/>
          <w:color w:val="auto"/>
          <w:sz w:val="18"/>
          <w:szCs w:val="18"/>
        </w:rPr>
        <w:t xml:space="preserve"> voor meer informatie over het validatieproces en de gegevens die tijdens of na de validatiecontrole worden verzonden.</w:t>
      </w:r>
    </w:p>
    <w:p w:rsidR="006A7623" w:rsidRPr="00D06493" w:rsidRDefault="006A7623" w:rsidP="006A7623">
      <w:pPr>
        <w:ind w:left="720"/>
      </w:pPr>
      <w:r>
        <w:rPr>
          <w:rFonts w:cs="Arial"/>
          <w:bCs/>
          <w:color w:val="auto"/>
          <w:sz w:val="18"/>
          <w:szCs w:val="18"/>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6A7623" w:rsidRDefault="006A7623" w:rsidP="006A7623">
      <w:pPr>
        <w:ind w:left="720"/>
        <w:rPr>
          <w:rFonts w:cs="Arial"/>
          <w:bCs/>
          <w:color w:val="auto"/>
          <w:sz w:val="18"/>
          <w:szCs w:val="18"/>
        </w:rPr>
      </w:pPr>
      <w:r>
        <w:rPr>
          <w:rFonts w:cs="Arial"/>
          <w:bCs/>
          <w:color w:val="auto"/>
          <w:sz w:val="18"/>
          <w:szCs w:val="18"/>
        </w:rPr>
        <w:t xml:space="preserve">U mag alleen updates of upgrades ophalen bij Microsoft of overige bevoegde bronnen. Zie </w:t>
      </w:r>
      <w:hyperlink r:id="rId77" w:history="1">
        <w:r>
          <w:rPr>
            <w:rFonts w:cs="Arial"/>
            <w:bCs/>
            <w:color w:val="auto"/>
            <w:sz w:val="18"/>
            <w:szCs w:val="18"/>
          </w:rPr>
          <w:t>http://go.microsoft.com/fwlink/?Linkid=104612</w:t>
        </w:r>
      </w:hyperlink>
      <w:r>
        <w:rPr>
          <w:rFonts w:cs="Arial"/>
          <w:bCs/>
          <w:color w:val="auto"/>
          <w:sz w:val="18"/>
          <w:szCs w:val="18"/>
        </w:rPr>
        <w:t xml:space="preserve"> voor meer informatie over het ophalen van </w:t>
      </w:r>
      <w:r>
        <w:rPr>
          <w:rFonts w:cs="Arial"/>
          <w:bCs/>
          <w:color w:val="auto"/>
          <w:sz w:val="18"/>
          <w:szCs w:val="18"/>
        </w:rPr>
        <w:br/>
        <w:t xml:space="preserve">updates van bevoegde bronnen. </w:t>
      </w:r>
    </w:p>
    <w:p w:rsidR="006A7623" w:rsidRDefault="006A7623" w:rsidP="006A7623">
      <w:pPr>
        <w:ind w:left="720"/>
        <w:rPr>
          <w:rFonts w:cs="Arial"/>
          <w:bCs/>
          <w:color w:val="auto"/>
          <w:sz w:val="18"/>
          <w:szCs w:val="18"/>
        </w:rPr>
      </w:pPr>
    </w:p>
    <w:p w:rsidR="006A7623" w:rsidRDefault="006A7623" w:rsidP="006A7623">
      <w:pPr>
        <w:ind w:left="720"/>
        <w:rPr>
          <w:rFonts w:cs="Arial"/>
          <w:bCs/>
          <w:color w:val="auto"/>
          <w:sz w:val="18"/>
          <w:szCs w:val="18"/>
        </w:rPr>
      </w:pPr>
    </w:p>
    <w:p w:rsidR="006A7623" w:rsidRDefault="006A7623" w:rsidP="006A7623">
      <w:pPr>
        <w:ind w:left="720"/>
        <w:rPr>
          <w:rFonts w:cs="Arial"/>
          <w:bCs/>
          <w:color w:val="auto"/>
          <w:sz w:val="18"/>
          <w:szCs w:val="18"/>
        </w:rPr>
      </w:pPr>
    </w:p>
    <w:p w:rsidR="006A7623" w:rsidRPr="00D06493" w:rsidRDefault="006A7623" w:rsidP="006A7623">
      <w:pPr>
        <w:ind w:left="720"/>
      </w:pPr>
    </w:p>
    <w:p w:rsidR="006A7623" w:rsidRPr="00D06493" w:rsidRDefault="006A7623" w:rsidP="006A7623">
      <w:pPr>
        <w:autoSpaceDN w:val="0"/>
        <w:spacing w:before="120"/>
        <w:ind w:left="720"/>
      </w:pPr>
      <w:r>
        <w:rPr>
          <w:b/>
          <w:color w:val="auto"/>
          <w:sz w:val="18"/>
        </w:rPr>
        <w:lastRenderedPageBreak/>
        <w:t>Windows Apps</w:t>
      </w:r>
    </w:p>
    <w:p w:rsidR="006A7623" w:rsidRPr="00D06493" w:rsidRDefault="006A7623" w:rsidP="006A7623">
      <w:pPr>
        <w:autoSpaceDN w:val="0"/>
        <w:spacing w:before="120"/>
        <w:ind w:left="720"/>
      </w:pPr>
      <w:r>
        <w:rPr>
          <w:rFonts w:cs="Arial"/>
          <w:color w:val="auto"/>
          <w:sz w:val="18"/>
          <w:szCs w:val="18"/>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78">
        <w:r>
          <w:rPr>
            <w:rFonts w:cs="Arial"/>
            <w:color w:val="auto"/>
            <w:sz w:val="18"/>
            <w:szCs w:val="18"/>
          </w:rPr>
          <w:t>http://go.microsoft.com/fwlink/?linkid=248238</w:t>
        </w:r>
      </w:hyperlink>
      <w:r>
        <w:rPr>
          <w:rFonts w:cs="Arial"/>
          <w:color w:val="auto"/>
          <w:sz w:val="18"/>
          <w:szCs w:val="18"/>
        </w:rPr>
        <w:t xml:space="preserve">, of op </w:t>
      </w:r>
      <w:hyperlink r:id="rId79">
        <w:r>
          <w:rPr>
            <w:rFonts w:cs="Arial"/>
            <w:color w:val="auto"/>
            <w:sz w:val="18"/>
            <w:szCs w:val="18"/>
          </w:rPr>
          <w:t>http://xbox.com/legal/livetou</w:t>
        </w:r>
      </w:hyperlink>
      <w:r>
        <w:rPr>
          <w:rFonts w:cs="Arial"/>
          <w:color w:val="auto"/>
          <w:sz w:val="18"/>
          <w:szCs w:val="18"/>
        </w:rPr>
        <w:t xml:space="preserve"> voor Windows-apps die gebruikmaken van Xbox-diensten. Wij streven er voortdurend naar om de diensten te verbeteren en kunnen de services op elk moment wijzigen. De services zijn mogelijk niet beschikbaar in bepaalde landen. U kunt er op elk moment voor kiezen een </w:t>
      </w:r>
      <w:r>
        <w:rPr>
          <w:rFonts w:cs="Arial"/>
          <w:color w:val="auto"/>
          <w:sz w:val="18"/>
          <w:szCs w:val="18"/>
        </w:rPr>
        <w:br/>
        <w:t xml:space="preserve">Windows-app te verwijderen of een Windows-app opnieuw te installeren door deze te downloaden uit de Windows Store. Sommige Windows-apps bevatten reclame. U kunt ervoor kiezen om persoonlijke reclame uit te schakelen door naar </w:t>
      </w:r>
      <w:hyperlink r:id="rId80">
        <w:r>
          <w:rPr>
            <w:rFonts w:cs="Arial"/>
            <w:color w:val="auto"/>
            <w:sz w:val="18"/>
            <w:szCs w:val="18"/>
          </w:rPr>
          <w:t>http://choice.live.com</w:t>
        </w:r>
      </w:hyperlink>
      <w:r>
        <w:rPr>
          <w:rFonts w:cs="Arial"/>
          <w:color w:val="auto"/>
          <w:sz w:val="18"/>
          <w:szCs w:val="18"/>
        </w:rPr>
        <w:t xml:space="preserve"> te gaan.</w:t>
      </w:r>
    </w:p>
    <w:p w:rsidR="006A7623" w:rsidRPr="00D06493" w:rsidRDefault="006A7623" w:rsidP="006A7623">
      <w:pPr>
        <w:autoSpaceDN w:val="0"/>
        <w:spacing w:before="120"/>
        <w:ind w:left="720"/>
      </w:pPr>
      <w:r>
        <w:rPr>
          <w:b/>
          <w:color w:val="auto"/>
          <w:sz w:val="18"/>
        </w:rPr>
        <w:t>Adobe Flash Player</w:t>
      </w:r>
    </w:p>
    <w:p w:rsidR="006A7623" w:rsidRPr="00D06493" w:rsidRDefault="006A7623" w:rsidP="006A7623">
      <w:pPr>
        <w:autoSpaceDN w:val="0"/>
        <w:spacing w:before="120"/>
        <w:ind w:left="720"/>
      </w:pPr>
      <w:r>
        <w:rPr>
          <w:rFonts w:cs="Arial"/>
          <w:color w:val="auto"/>
          <w:sz w:val="18"/>
          <w:szCs w:val="18"/>
        </w:rPr>
        <w:t xml:space="preserve">De software bevat mogelijk een versie van Adobe Flash Player. U stemt ermee in dat uw gebruik van Adobe Flash Player onderhevig is aan de licentievoorwaarden voor Adobe Systems Incorporated op </w:t>
      </w:r>
      <w:hyperlink r:id="rId81">
        <w:r>
          <w:rPr>
            <w:rFonts w:cs="Arial"/>
            <w:color w:val="auto"/>
            <w:sz w:val="18"/>
            <w:szCs w:val="18"/>
          </w:rPr>
          <w:t>http://go.microsoft.com/fwlink/?linkid=248532</w:t>
        </w:r>
      </w:hyperlink>
      <w:r>
        <w:rPr>
          <w:rFonts w:cs="Arial"/>
          <w:color w:val="auto"/>
          <w:sz w:val="18"/>
          <w:szCs w:val="18"/>
        </w:rPr>
        <w:t>. Adobe en Flash zijn gedeponeerde handelsmerken of handelsmerken van Adobe Systems Incorporated in de Verenigde Staten en/of andere landen.</w:t>
      </w:r>
    </w:p>
    <w:p w:rsidR="006A7623" w:rsidRPr="00D06493" w:rsidRDefault="006A7623" w:rsidP="006A7623">
      <w:pPr>
        <w:autoSpaceDN w:val="0"/>
        <w:spacing w:before="120"/>
        <w:ind w:left="720"/>
      </w:pPr>
      <w:r>
        <w:rPr>
          <w:b/>
          <w:color w:val="auto"/>
          <w:sz w:val="18"/>
        </w:rPr>
        <w:t>Windows Operating System uitkoopoptie.</w:t>
      </w:r>
      <w:r>
        <w:rPr>
          <w:rFonts w:ascii="Tahoma" w:hAnsi="Tahoma" w:cs="Tahoma"/>
          <w:b/>
          <w:color w:val="auto"/>
          <w:sz w:val="18"/>
          <w:szCs w:val="18"/>
        </w:rPr>
        <w:t xml:space="preserve"> </w:t>
      </w:r>
      <w:r>
        <w:rPr>
          <w:rFonts w:cs="Arial"/>
          <w:color w:val="auto"/>
          <w:sz w:val="18"/>
          <w:szCs w:val="18"/>
        </w:rPr>
        <w:t>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“Windows Enterprise Software”). Een uitkoopbestelling kan op elk moment worden ingediend tijdens of na de 12e kalendermaand van een actief abonnement op Windows Intune met Windows Desktop Operating System, of tot 90 dagen nadat het abonnement afloopt of is opgezegd. U zult eventuele uitstaande abonnements- en/of annuleringskosten voordat of op het moment dat u gebruik maakt van de uitkoopoptie. 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6A7623" w:rsidRPr="00D06493" w:rsidRDefault="006A7623" w:rsidP="006A7623">
      <w:pPr>
        <w:autoSpaceDN w:val="0"/>
        <w:spacing w:before="120"/>
        <w:ind w:left="720"/>
      </w:pPr>
      <w:r>
        <w:rPr>
          <w:b/>
          <w:color w:val="auto"/>
          <w:sz w:val="18"/>
        </w:rPr>
        <w:t>Eeuwigdurende licenties</w:t>
      </w:r>
    </w:p>
    <w:p w:rsidR="006A7623" w:rsidRPr="00D06493" w:rsidRDefault="006A7623" w:rsidP="006A7623">
      <w:pPr>
        <w:autoSpaceDN w:val="0"/>
        <w:spacing w:before="120"/>
        <w:ind w:left="720"/>
      </w:pPr>
      <w:r>
        <w:rPr>
          <w:rFonts w:cs="Arial"/>
          <w:color w:val="auto"/>
          <w:sz w:val="18"/>
          <w:szCs w:val="18"/>
        </w:rPr>
        <w:t>Nadat uw uitkoopoptie door ons is aanvaard en wij uw volledige betaling hebben ontvangen, beschikt u over eeuwigdurende Licenties voor de Windows Enterprise Software voor het aantal Licenties dat in de uitkoopbestelling is gespecificeerd.</w:t>
      </w:r>
    </w:p>
    <w:p w:rsidR="006A7623" w:rsidRPr="00D06493" w:rsidRDefault="006A7623" w:rsidP="006A7623">
      <w:pPr>
        <w:autoSpaceDN w:val="0"/>
        <w:spacing w:before="120"/>
        <w:ind w:left="720"/>
      </w:pPr>
      <w:r>
        <w:rPr>
          <w:rFonts w:cs="Arial"/>
          <w:color w:val="auto"/>
          <w:sz w:val="18"/>
          <w:szCs w:val="18"/>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6A7623" w:rsidRPr="00D06493" w:rsidRDefault="006A7623" w:rsidP="006A7623">
      <w:pPr>
        <w:autoSpaceDN w:val="0"/>
        <w:ind w:left="720"/>
      </w:pPr>
      <w:r>
        <w:rPr>
          <w:b/>
          <w:color w:val="auto"/>
          <w:sz w:val="18"/>
        </w:rPr>
        <w:t>Aansprakelijkheidsbeperking.</w:t>
      </w:r>
      <w:r>
        <w:rPr>
          <w:color w:val="auto"/>
        </w:rPr>
        <w:t xml:space="preserve"> </w:t>
      </w:r>
      <w:r>
        <w:rPr>
          <w:rFonts w:cs="Arial"/>
          <w:color w:val="auto"/>
          <w:sz w:val="18"/>
          <w:szCs w:val="18"/>
        </w:rPr>
        <w:t xml:space="preserve">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 </w:t>
      </w:r>
    </w:p>
    <w:p w:rsidR="006A7623" w:rsidRPr="00D06493" w:rsidRDefault="006A7623" w:rsidP="006A7623">
      <w:pPr>
        <w:autoSpaceDN w:val="0"/>
        <w:ind w:left="720"/>
      </w:pPr>
      <w:r>
        <w:rPr>
          <w:b/>
          <w:color w:val="auto"/>
          <w:sz w:val="18"/>
        </w:rPr>
        <w:t>Licenties toewijzen.</w:t>
      </w:r>
      <w:r>
        <w:rPr>
          <w:color w:val="auto"/>
        </w:rPr>
        <w:t xml:space="preserve"> </w:t>
      </w:r>
      <w:r>
        <w:rPr>
          <w:rFonts w:cs="Arial"/>
          <w:bCs/>
          <w:color w:val="auto"/>
          <w:sz w:val="18"/>
          <w:szCs w:val="18"/>
        </w:rPr>
        <w:t>U moet de eeuwigdurende Licenties die u verkrijgt in het kader van de uitkoopoptie toewijzen aan de Windows-apparaten waarop u de software gebruikte op grond van de corresponderende abonnementslicenties voor Windows Intune met Windows Desktop Operating System (per gebruiker)</w:t>
      </w:r>
      <w:r>
        <w:rPr>
          <w:rFonts w:cs="Arial"/>
          <w:bCs/>
          <w:color w:val="auto"/>
          <w:sz w:val="18"/>
          <w:szCs w:val="18"/>
          <w:shd w:val="clear" w:color="auto" w:fill="D9D9D9"/>
        </w:rPr>
        <w:t>.</w:t>
      </w:r>
    </w:p>
    <w:p w:rsidR="006A7623" w:rsidRPr="00D06493" w:rsidRDefault="006A7623" w:rsidP="006A7623">
      <w:pPr>
        <w:autoSpaceDN w:val="0"/>
        <w:ind w:left="720"/>
      </w:pPr>
      <w:r>
        <w:rPr>
          <w:b/>
          <w:color w:val="auto"/>
          <w:sz w:val="18"/>
        </w:rPr>
        <w:t>Gebruiksrechten voor producten.</w:t>
      </w:r>
      <w:r>
        <w:rPr>
          <w:color w:val="auto"/>
        </w:rPr>
        <w:t xml:space="preserve"> </w:t>
      </w:r>
      <w:r>
        <w:rPr>
          <w:rFonts w:cs="Arial"/>
          <w:bCs/>
          <w:color w:val="auto"/>
          <w:sz w:val="18"/>
          <w:szCs w:val="18"/>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 De artikelen Virtualisatierechten, Gebruiksrechten voor roaming, Windows to Go-rechten en Companion-apparaten zijn niet van toepassing.</w:t>
      </w:r>
    </w:p>
    <w:p w:rsidR="006A7623" w:rsidRDefault="006A7623" w:rsidP="006A7623">
      <w:pPr>
        <w:pStyle w:val="PURBreadcrumb"/>
        <w:keepNext w:val="0"/>
        <w:keepLines w:val="0"/>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Default="006A7623" w:rsidP="006A7623">
      <w:pPr>
        <w:pStyle w:val="PURBreadcrumb"/>
        <w:keepNext w:val="0"/>
        <w:keepLines w:val="0"/>
      </w:pPr>
    </w:p>
    <w:p w:rsidR="006A7623" w:rsidRDefault="006A7623" w:rsidP="006A7623">
      <w:pPr>
        <w:pStyle w:val="PURBreadcrumb"/>
        <w:keepNext w:val="0"/>
        <w:keepLines w:val="0"/>
      </w:pPr>
    </w:p>
    <w:p w:rsidR="006A7623" w:rsidRDefault="006A7623" w:rsidP="006A7623">
      <w:pPr>
        <w:pStyle w:val="PURBreadcrumb"/>
        <w:keepNext w:val="0"/>
        <w:keepLines w:val="0"/>
      </w:pPr>
    </w:p>
    <w:p w:rsidR="006A7623" w:rsidRPr="00D06493" w:rsidRDefault="006A7623" w:rsidP="006A7623">
      <w:pPr>
        <w:pStyle w:val="PURProductName"/>
      </w:pPr>
      <w:r>
        <w:lastRenderedPageBreak/>
        <w:t xml:space="preserve">Windows Intune met Windows Desktop Operating System (per apparaat) </w:t>
      </w:r>
      <w:r>
        <w:fldChar w:fldCharType="begin"/>
      </w:r>
      <w:r>
        <w:instrText xml:space="preserve">XE "Windows Intune met Windows Desktop Operating System (per apparaat)" </w:instrText>
      </w:r>
      <w:r>
        <w:fldChar w:fldCharType="end"/>
      </w:r>
      <w:r>
        <w:fldChar w:fldCharType="begin"/>
      </w:r>
      <w:r>
        <w:instrText>TC "</w:instrText>
      </w:r>
      <w:bookmarkStart w:id="287" w:name="_Toc343094296"/>
      <w:bookmarkStart w:id="288" w:name="_Toc343507474"/>
      <w:r>
        <w:instrText>Windows Intune met Windows Desktop Operating System (per apparaat)</w:instrText>
      </w:r>
      <w:bookmarkEnd w:id="287"/>
      <w:bookmarkEnd w:id="288"/>
      <w:r>
        <w:instrText xml:space="preserve">" \l 2 </w:instrText>
      </w:r>
      <w:r>
        <w:fldChar w:fldCharType="end"/>
      </w:r>
    </w:p>
    <w:p w:rsidR="006A7623" w:rsidRPr="00D06493" w:rsidRDefault="006A7623" w:rsidP="006A7623">
      <w:pPr>
        <w:pStyle w:val="PURLicenseTerm"/>
      </w:pPr>
      <w:r>
        <w:t>De licentievoorwaarden die van toepassing zijn op uw gebruik van deze online dienst, zijn de Algemene licentievoorwaarden en de volgende licentievoorwaarden:</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00"/>
        <w:gridCol w:w="5730"/>
      </w:tblGrid>
      <w:tr w:rsidR="006A7623" w:rsidRPr="00D878C7" w:rsidTr="009277DE">
        <w:tc>
          <w:tcPr>
            <w:tcW w:w="6120" w:type="dxa"/>
          </w:tcPr>
          <w:p w:rsidR="006A7623" w:rsidRPr="0074160C" w:rsidRDefault="006A7623" w:rsidP="009277DE">
            <w:pPr>
              <w:pStyle w:val="PURBody"/>
              <w:spacing w:after="0"/>
              <w:rPr>
                <w:color w:val="000000"/>
              </w:rPr>
            </w:pPr>
            <w:r w:rsidRPr="0074160C">
              <w:rPr>
                <w:rFonts w:ascii="Arial Narrow" w:hAnsi="Arial Narrow"/>
                <w:color w:val="000000"/>
              </w:rPr>
              <w:t xml:space="preserve">Zie toepasselijke kennisgevingen: </w:t>
            </w:r>
            <w:r w:rsidRPr="0074160C">
              <w:rPr>
                <w:rFonts w:ascii="Arial Narrow" w:hAnsi="Arial Narrow"/>
                <w:b/>
                <w:color w:val="000000"/>
              </w:rPr>
              <w:t xml:space="preserve">Gegevensoverdracht, de visuele standaard H.264/AVC, de videostandaard MPEG-2, de visuele standaard MPEG-4, de visuele standaard VC-1, Mogelijk ongewenste software (Kennisgevingen I &amp; II), Windows 8 </w:t>
            </w:r>
            <w:r w:rsidRPr="0074160C">
              <w:rPr>
                <w:rFonts w:ascii="Arial Narrow" w:hAnsi="Arial Narrow"/>
                <w:color w:val="000000"/>
              </w:rPr>
              <w:t>(Zie</w:t>
            </w:r>
            <w:r>
              <w:rPr>
                <w:rFonts w:ascii="Arial Narrow" w:hAnsi="Arial Narrow"/>
                <w:color w:val="404040"/>
              </w:rPr>
              <w:t xml:space="preserve"> </w:t>
            </w:r>
            <w:hyperlink w:anchor="Appendix_1">
              <w:r>
                <w:rPr>
                  <w:rFonts w:ascii="Arial Narrow" w:hAnsi="Arial Narrow"/>
                  <w:color w:val="00467F"/>
                  <w:u w:val="single"/>
                </w:rPr>
                <w:t>Bijlage 1</w:t>
              </w:r>
            </w:hyperlink>
            <w:r w:rsidRPr="0074160C">
              <w:rPr>
                <w:rFonts w:ascii="Arial Narrow" w:hAnsi="Arial Narrow"/>
                <w:color w:val="000000"/>
              </w:rPr>
              <w:t>)</w:t>
            </w:r>
            <w:r>
              <w:rPr>
                <w:rFonts w:ascii="Arial Narrow" w:hAnsi="Arial Narrow"/>
                <w:color w:val="404040"/>
              </w:rPr>
              <w:t xml:space="preserve"> </w:t>
            </w:r>
            <w:r w:rsidRPr="0074160C">
              <w:rPr>
                <w:rFonts w:ascii="Arial Narrow" w:hAnsi="Arial Narrow"/>
                <w:color w:val="000000"/>
              </w:rPr>
              <w:t>(met betrekking tot Windows Desktop Operating System-software)</w:t>
            </w:r>
          </w:p>
          <w:p w:rsidR="006A7623" w:rsidRPr="0074160C" w:rsidRDefault="006A7623" w:rsidP="009277DE">
            <w:pPr>
              <w:pStyle w:val="PURBody"/>
              <w:spacing w:after="0"/>
              <w:rPr>
                <w:color w:val="000000"/>
              </w:rPr>
            </w:pPr>
          </w:p>
          <w:p w:rsidR="006A7623" w:rsidRPr="00D878C7" w:rsidRDefault="006A7623" w:rsidP="009277DE">
            <w:pPr>
              <w:pStyle w:val="PURBody"/>
              <w:spacing w:after="0"/>
              <w:rPr>
                <w:rFonts w:ascii="Arial Narrow" w:hAnsi="Arial Narrow"/>
                <w:color w:val="404040"/>
              </w:rPr>
            </w:pPr>
            <w:r w:rsidRPr="0074160C">
              <w:rPr>
                <w:rFonts w:ascii="Arial Narrow" w:hAnsi="Arial Narrow"/>
                <w:color w:val="000000"/>
              </w:rPr>
              <w:t xml:space="preserve">Meegeleverde technologie: </w:t>
            </w:r>
            <w:r w:rsidRPr="0074160C">
              <w:rPr>
                <w:rFonts w:ascii="Arial Narrow" w:hAnsi="Arial Narrow"/>
                <w:b/>
                <w:color w:val="000000"/>
              </w:rPr>
              <w:t xml:space="preserve">Windows Software Components </w:t>
            </w:r>
            <w:r w:rsidRPr="0074160C">
              <w:rPr>
                <w:rFonts w:ascii="Arial Narrow" w:hAnsi="Arial Narrow"/>
                <w:color w:val="000000"/>
              </w:rPr>
              <w:t>(Zie</w:t>
            </w:r>
            <w:r>
              <w:rPr>
                <w:rFonts w:ascii="Arial Narrow" w:hAnsi="Arial Narrow"/>
                <w:color w:val="404040"/>
              </w:rPr>
              <w:t xml:space="preserve"> </w:t>
            </w:r>
            <w:hyperlink w:anchor="General_License_Terms" w:history="1">
              <w:r>
                <w:rPr>
                  <w:rStyle w:val="Hyperlink"/>
                  <w:rFonts w:ascii="Arial Narrow" w:hAnsi="Arial Narrow"/>
                </w:rPr>
                <w:t>Algemene Licentievoorwaarden</w:t>
              </w:r>
            </w:hyperlink>
            <w:r>
              <w:rPr>
                <w:rFonts w:ascii="Arial Narrow" w:hAnsi="Arial Narrow"/>
                <w:color w:val="404040"/>
              </w:rPr>
              <w:t xml:space="preserve">) </w:t>
            </w:r>
            <w:r w:rsidRPr="0074160C">
              <w:rPr>
                <w:rFonts w:ascii="Arial Narrow" w:hAnsi="Arial Narrow"/>
                <w:color w:val="000000"/>
              </w:rPr>
              <w:t>(met betrekking tot System Center Configuration Manager en Windows-software)</w:t>
            </w:r>
            <w:r w:rsidRPr="0074160C">
              <w:rPr>
                <w:rFonts w:ascii="Arial Narrow" w:hAnsi="Arial Narrow"/>
                <w:b/>
                <w:color w:val="000000"/>
              </w:rPr>
              <w:t xml:space="preserve">, SQL Server-technologie en SQL Server Reporting Services Map Report Item </w:t>
            </w:r>
            <w:r w:rsidRPr="0074160C">
              <w:rPr>
                <w:rFonts w:ascii="Arial Narrow" w:hAnsi="Arial Narrow"/>
                <w:color w:val="000000"/>
              </w:rPr>
              <w:t>(Zie Algemene Licentievoorwaarden) (met betrekking tot System Center Configuration Manager-software)</w:t>
            </w:r>
          </w:p>
        </w:tc>
        <w:tc>
          <w:tcPr>
            <w:tcW w:w="6120" w:type="dxa"/>
          </w:tcPr>
          <w:p w:rsidR="006A7623" w:rsidRPr="00D06493" w:rsidRDefault="006A7623" w:rsidP="009277DE">
            <w:pPr>
              <w:pStyle w:val="PURBody"/>
              <w:spacing w:after="0"/>
            </w:pPr>
            <w:r w:rsidRPr="0074160C">
              <w:rPr>
                <w:rFonts w:ascii="Arial Narrow" w:hAnsi="Arial Narrow" w:cs="Arial"/>
                <w:color w:val="000000"/>
                <w:szCs w:val="18"/>
              </w:rPr>
              <w:t xml:space="preserve">Privacyverklaring Windows Intune: Ja (zie </w:t>
            </w:r>
            <w:hyperlink r:id="rId82" w:history="1">
              <w:r>
                <w:rPr>
                  <w:rStyle w:val="Hyperlink"/>
                  <w:rFonts w:ascii="Arial Narrow" w:hAnsi="Arial Narrow"/>
                  <w:b/>
                  <w:bCs/>
                  <w:iCs/>
                </w:rPr>
                <w:t>http://go.microsoft.com/fwlink/?LinkId=262214</w:t>
              </w:r>
            </w:hyperlink>
          </w:p>
          <w:p w:rsidR="006A7623" w:rsidRPr="00D06493" w:rsidRDefault="006A7623" w:rsidP="009277DE">
            <w:pPr>
              <w:pStyle w:val="PURBody"/>
              <w:spacing w:after="0"/>
            </w:pPr>
          </w:p>
          <w:p w:rsidR="006A7623" w:rsidRPr="0074160C" w:rsidRDefault="006A7623" w:rsidP="009277DE">
            <w:pPr>
              <w:pStyle w:val="PURBody"/>
              <w:spacing w:after="0"/>
              <w:rPr>
                <w:color w:val="000000"/>
              </w:rPr>
            </w:pPr>
            <w:r w:rsidRPr="0074160C">
              <w:rPr>
                <w:rFonts w:ascii="Arial Narrow" w:hAnsi="Arial Narrow" w:cs="Arial"/>
                <w:color w:val="000000"/>
                <w:szCs w:val="18"/>
              </w:rPr>
              <w:t>Beveiligingsoverzicht Windows Intune: Ja (zie</w:t>
            </w:r>
          </w:p>
          <w:p w:rsidR="006A7623" w:rsidRPr="00D06493" w:rsidRDefault="006A7623" w:rsidP="009277DE">
            <w:pPr>
              <w:pStyle w:val="PURBody"/>
              <w:spacing w:after="0"/>
            </w:pPr>
            <w:hyperlink r:id="rId83" w:history="1">
              <w:r>
                <w:rPr>
                  <w:rStyle w:val="Hyperlink"/>
                  <w:rFonts w:ascii="Arial Narrow" w:hAnsi="Arial Narrow" w:cs="Arial"/>
                  <w:szCs w:val="18"/>
                </w:rPr>
                <w:t>http://download.microsoft.com/download/7/6/9/769E6AC2-0F41-4B46-9C48-F7DBBAD3FA20/Security in Windows Intune.pdf</w:t>
              </w:r>
            </w:hyperlink>
          </w:p>
          <w:p w:rsidR="006A7623" w:rsidRPr="00D06493" w:rsidRDefault="006A7623" w:rsidP="009277DE">
            <w:pPr>
              <w:pStyle w:val="PURBody"/>
              <w:spacing w:after="0"/>
            </w:pPr>
          </w:p>
          <w:p w:rsidR="006A7623" w:rsidRPr="00D06493" w:rsidRDefault="006A7623" w:rsidP="009277DE">
            <w:pPr>
              <w:pStyle w:val="PURBody"/>
              <w:spacing w:after="0"/>
            </w:pPr>
            <w:r w:rsidRPr="0074160C">
              <w:rPr>
                <w:rFonts w:ascii="Arial Narrow" w:hAnsi="Arial Narrow" w:cs="Arial"/>
                <w:color w:val="000000"/>
                <w:szCs w:val="18"/>
              </w:rPr>
              <w:t xml:space="preserve">Privacyverklaring System Center: Ja (zie </w:t>
            </w:r>
            <w:r>
              <w:rPr>
                <w:rFonts w:ascii="Arial Narrow" w:hAnsi="Arial Narrow"/>
                <w:b/>
                <w:color w:val="404040"/>
              </w:rPr>
              <w:t>http://go.microsoft.com/fwlink/?LinkID=244334)</w:t>
            </w:r>
          </w:p>
          <w:p w:rsidR="006A7623" w:rsidRPr="00D06493" w:rsidRDefault="006A7623" w:rsidP="009277DE">
            <w:pPr>
              <w:pStyle w:val="PURBody"/>
              <w:spacing w:after="0"/>
            </w:pPr>
          </w:p>
          <w:p w:rsidR="006A7623" w:rsidRPr="00D06493" w:rsidRDefault="006A7623" w:rsidP="009277DE">
            <w:pPr>
              <w:spacing w:after="0"/>
            </w:pPr>
            <w:r w:rsidRPr="0074160C">
              <w:rPr>
                <w:rFonts w:ascii="Arial Narrow" w:hAnsi="Arial Narrow" w:cs="Arial"/>
                <w:color w:val="000000"/>
                <w:sz w:val="18"/>
                <w:szCs w:val="18"/>
              </w:rPr>
              <w:t xml:space="preserve">Privacyverklaring System Center Endpoint Protection: Ja (zie </w:t>
            </w:r>
            <w:hyperlink r:id="rId84" w:history="1">
              <w:r>
                <w:rPr>
                  <w:rStyle w:val="Hyperlink"/>
                  <w:rFonts w:ascii="Arial Narrow" w:eastAsia="SimSun" w:hAnsi="Arial Narrow" w:cs="Arial"/>
                  <w:bCs/>
                  <w:sz w:val="18"/>
                  <w:szCs w:val="18"/>
                </w:rPr>
                <w:t>http://go.microsoft.com/fwlink/?LinkID=223678</w:t>
              </w:r>
            </w:hyperlink>
            <w:r>
              <w:rPr>
                <w:rFonts w:ascii="Arial Narrow" w:eastAsia="MS PGothic" w:hAnsi="Arial Narrow" w:cs="Arial"/>
                <w:bCs/>
                <w:color w:val="404040"/>
                <w:sz w:val="18"/>
                <w:szCs w:val="18"/>
              </w:rPr>
              <w:t xml:space="preserve"> )</w:t>
            </w:r>
          </w:p>
          <w:p w:rsidR="006A7623" w:rsidRPr="00D06493" w:rsidRDefault="006A7623" w:rsidP="009277DE">
            <w:pPr>
              <w:spacing w:after="0"/>
            </w:pPr>
          </w:p>
          <w:p w:rsidR="006A7623" w:rsidRPr="0074160C" w:rsidRDefault="006A7623" w:rsidP="009277DE">
            <w:pPr>
              <w:spacing w:after="0"/>
              <w:rPr>
                <w:color w:val="000000"/>
              </w:rPr>
            </w:pPr>
            <w:r w:rsidRPr="0074160C">
              <w:rPr>
                <w:rFonts w:ascii="Arial Narrow" w:hAnsi="Arial Narrow"/>
                <w:color w:val="000000"/>
                <w:sz w:val="18"/>
              </w:rPr>
              <w:t xml:space="preserve">Windows-privacyverklaring: </w:t>
            </w:r>
            <w:r w:rsidRPr="0074160C">
              <w:rPr>
                <w:rFonts w:ascii="Arial Narrow" w:hAnsi="Arial Narrow" w:cs="Tahoma"/>
                <w:color w:val="000000"/>
                <w:sz w:val="18"/>
              </w:rPr>
              <w:t>go.microsoft.com/fwlink/?linkid=190175</w:t>
            </w:r>
          </w:p>
          <w:p w:rsidR="006A7623" w:rsidRPr="00D06493" w:rsidRDefault="006A7623" w:rsidP="009277DE">
            <w:pPr>
              <w:spacing w:after="0"/>
            </w:pPr>
          </w:p>
          <w:p w:rsidR="006A7623" w:rsidRPr="00D06493" w:rsidRDefault="006A7623" w:rsidP="009277DE">
            <w:pPr>
              <w:pStyle w:val="PURBody"/>
              <w:spacing w:after="0"/>
            </w:pPr>
            <w:r w:rsidRPr="0074160C">
              <w:rPr>
                <w:rFonts w:ascii="Arial Narrow" w:hAnsi="Arial Narrow"/>
                <w:color w:val="000000"/>
              </w:rPr>
              <w:t xml:space="preserve">Service Level-overeenkomst: </w:t>
            </w:r>
            <w:r w:rsidRPr="0074160C">
              <w:rPr>
                <w:rFonts w:ascii="Arial Narrow" w:hAnsi="Arial Narrow"/>
                <w:b/>
                <w:color w:val="000000"/>
              </w:rPr>
              <w:t xml:space="preserve">Ja </w:t>
            </w:r>
            <w:r w:rsidRPr="0074160C">
              <w:rPr>
                <w:rFonts w:ascii="Arial Narrow" w:hAnsi="Arial Narrow"/>
                <w:color w:val="000000"/>
              </w:rPr>
              <w:t>(Zie</w:t>
            </w:r>
            <w:r>
              <w:rPr>
                <w:rFonts w:ascii="Arial Narrow" w:hAnsi="Arial Narrow"/>
                <w:color w:val="404040"/>
              </w:rPr>
              <w:t xml:space="preserve"> </w:t>
            </w:r>
            <w:hyperlink r:id="rId85" w:history="1">
              <w:r w:rsidRPr="001B65E6">
                <w:rPr>
                  <w:rStyle w:val="Hyperlink"/>
                  <w:rFonts w:ascii="Arial Narrow" w:hAnsi="Arial Narrow"/>
                </w:rPr>
                <w:t>http://microsoft.com/licensing/contracts</w:t>
              </w:r>
            </w:hyperlink>
            <w:r w:rsidRPr="0074160C">
              <w:rPr>
                <w:rFonts w:ascii="Arial Narrow" w:hAnsi="Arial Narrow"/>
                <w:color w:val="000000"/>
              </w:rPr>
              <w:t>)</w:t>
            </w:r>
          </w:p>
          <w:p w:rsidR="006A7623" w:rsidRPr="00D878C7" w:rsidRDefault="006A7623" w:rsidP="009277DE">
            <w:pPr>
              <w:pStyle w:val="PURBody"/>
              <w:spacing w:after="0"/>
              <w:rPr>
                <w:rFonts w:ascii="Arial Narrow" w:hAnsi="Arial Narrow"/>
                <w:color w:val="404040"/>
              </w:rPr>
            </w:pPr>
          </w:p>
        </w:tc>
      </w:tr>
    </w:tbl>
    <w:p w:rsidR="006A7623" w:rsidRPr="00D06493" w:rsidRDefault="006A7623" w:rsidP="006A7623">
      <w:pPr>
        <w:pStyle w:val="PURBlueBGHeader"/>
      </w:pPr>
      <w:r>
        <w:t>APPARAAT-SL's</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Vereist voor al uw:</w:t>
            </w:r>
          </w:p>
          <w:p w:rsidR="006A7623" w:rsidRPr="00D878C7" w:rsidRDefault="006A7623" w:rsidP="006A7623">
            <w:pPr>
              <w:pStyle w:val="PURBullet"/>
              <w:numPr>
                <w:ilvl w:val="0"/>
                <w:numId w:val="50"/>
              </w:numPr>
              <w:spacing w:after="0"/>
              <w:rPr>
                <w:lang w:eastAsia="ja-JP"/>
              </w:rPr>
            </w:pPr>
            <w:r>
              <w:t>Windows-apparaten (Zie definitie van “Windows-apparaat” hieronder)</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51"/>
              </w:numPr>
              <w:spacing w:after="0"/>
              <w:rPr>
                <w:lang w:eastAsia="ja-JP"/>
              </w:rPr>
            </w:pPr>
            <w:r>
              <w:t>Apparaat-SL voor Windows Intune met Windows Desktop Operating System (per apparaat)</w:t>
            </w:r>
          </w:p>
        </w:tc>
      </w:tr>
    </w:tbl>
    <w:p w:rsidR="006A7623" w:rsidRPr="00D06493" w:rsidRDefault="006A7623" w:rsidP="006A7623">
      <w:pPr>
        <w:pStyle w:val="PURBlueBGHeader"/>
      </w:pPr>
      <w:r>
        <w:t>SL's VOOR INVOEGTOEPASSINGEN</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7623" w:rsidRPr="00D878C7" w:rsidTr="009277DE">
        <w:tc>
          <w:tcPr>
            <w:tcW w:w="5340" w:type="dxa"/>
            <w:shd w:val="clear" w:color="auto" w:fill="auto"/>
          </w:tcPr>
          <w:p w:rsidR="006A7623" w:rsidRPr="00D06493" w:rsidRDefault="006A7623" w:rsidP="009277DE">
            <w:pPr>
              <w:pStyle w:val="PURBody"/>
              <w:spacing w:after="0"/>
            </w:pPr>
            <w:r>
              <w:rPr>
                <w:b/>
                <w:i/>
              </w:rPr>
              <w:t>Wanneer vereist:</w:t>
            </w:r>
          </w:p>
          <w:p w:rsidR="006A7623" w:rsidRPr="00D878C7" w:rsidRDefault="006A7623" w:rsidP="006A7623">
            <w:pPr>
              <w:pStyle w:val="PURBullet"/>
              <w:numPr>
                <w:ilvl w:val="0"/>
                <w:numId w:val="52"/>
              </w:numPr>
              <w:spacing w:after="0"/>
              <w:rPr>
                <w:lang w:eastAsia="ja-JP"/>
              </w:rPr>
            </w:pPr>
            <w:r>
              <w:t>Voor elke gigabyte aan opslagruimte boven de opslagruimte geleverd bij het basisabonnement</w:t>
            </w:r>
          </w:p>
        </w:tc>
        <w:tc>
          <w:tcPr>
            <w:tcW w:w="5340" w:type="dxa"/>
            <w:shd w:val="clear" w:color="auto" w:fill="auto"/>
          </w:tcPr>
          <w:p w:rsidR="006A7623" w:rsidRPr="00D06493" w:rsidRDefault="006A7623" w:rsidP="009277DE">
            <w:pPr>
              <w:pStyle w:val="PURBody"/>
              <w:spacing w:after="0"/>
            </w:pPr>
            <w:r>
              <w:rPr>
                <w:b/>
                <w:i/>
              </w:rPr>
              <w:t>Vereiste SL:</w:t>
            </w:r>
          </w:p>
          <w:p w:rsidR="006A7623" w:rsidRPr="00D878C7" w:rsidRDefault="006A7623" w:rsidP="006A7623">
            <w:pPr>
              <w:pStyle w:val="PURBullet"/>
              <w:numPr>
                <w:ilvl w:val="0"/>
                <w:numId w:val="53"/>
              </w:numPr>
              <w:spacing w:after="0"/>
              <w:rPr>
                <w:lang w:eastAsia="ja-JP"/>
              </w:rPr>
            </w:pPr>
            <w:r>
              <w:t>Aanvullende SL voor Windows Intune Extra Storage</w:t>
            </w:r>
          </w:p>
        </w:tc>
      </w:tr>
    </w:tbl>
    <w:p w:rsidR="006A7623" w:rsidRPr="00D06493" w:rsidRDefault="006A7623" w:rsidP="006A7623">
      <w:pPr>
        <w:pStyle w:val="PURBlueBGHeader"/>
      </w:pPr>
      <w:r>
        <w:t>Aanvullende voorwaarden:</w:t>
      </w:r>
    </w:p>
    <w:p w:rsidR="006A7623" w:rsidRPr="00D06493" w:rsidRDefault="006A7623" w:rsidP="006A7623">
      <w:pPr>
        <w:pStyle w:val="PURBody-Indented"/>
      </w:pPr>
      <w:r>
        <w:rPr>
          <w:smallCaps/>
          <w:color w:val="00467F"/>
        </w:rPr>
        <w:t>Toegang tot de Online Dienst</w:t>
      </w:r>
    </w:p>
    <w:p w:rsidR="006A7623" w:rsidRPr="00D06493" w:rsidRDefault="006A7623" w:rsidP="006A7623">
      <w:pPr>
        <w:pStyle w:val="PURBody-Indented"/>
      </w:pPr>
      <w:r>
        <w:rPr>
          <w:color w:val="000000"/>
        </w:rPr>
        <w:t xml:space="preserve">De Primaire Gebruiker van het apparaat waaraan u </w:t>
      </w:r>
      <w:r>
        <w:t xml:space="preserve">een Apparaat-SL toewijst, mag de online dienst en overige verwante software (inclusief System Center-software) gebruiken en beheren het Windows-apparaat van de gebruiker en maximaal vier extra apparaten. </w:t>
      </w:r>
    </w:p>
    <w:p w:rsidR="006A7623" w:rsidRPr="00D06493" w:rsidRDefault="006A7623" w:rsidP="006A7623">
      <w:pPr>
        <w:pStyle w:val="PURBody-Indented"/>
      </w:pPr>
      <w:r>
        <w:t xml:space="preserve"> </w:t>
      </w:r>
      <w:r>
        <w:rPr>
          <w:smallCaps/>
          <w:color w:val="00467F"/>
        </w:rPr>
        <w:t>De licentie toewijzen</w:t>
      </w:r>
      <w:r>
        <w:rPr>
          <w:rFonts w:ascii="Tahoma" w:hAnsi="Tahoma" w:cs="Tahoma"/>
          <w:szCs w:val="18"/>
        </w:rPr>
        <w:t xml:space="preserve"> </w:t>
      </w:r>
    </w:p>
    <w:p w:rsidR="006A7623" w:rsidRPr="00D06493" w:rsidRDefault="006A7623" w:rsidP="006A7623">
      <w:pPr>
        <w:pStyle w:val="PURBody-Indented"/>
      </w:pPr>
      <w:r>
        <w:t xml:space="preserve">U moet uw licentie toewijzen aan het apparaat waaraan u de licentie van het corresponderende kwalificerende besturingssysteem hebt toegewezen en waarop u het betreffende kwalificerende besturingssysteem hebt geïnstalleerd. </w:t>
      </w:r>
    </w:p>
    <w:p w:rsidR="006A7623" w:rsidRPr="00D06493" w:rsidRDefault="006A7623" w:rsidP="006A7623">
      <w:pPr>
        <w:pStyle w:val="PURBody-Indented"/>
      </w:pPr>
      <w:r>
        <w:t xml:space="preserve">Het gelicentieerde apparaat is het “Windows-apparaat” binnen de context van deze licentievoorwaarden voor Windows Intune met Windows Dekstop Operating System (per apparaat) en de licentievoorwaarden van het Microsoft Desktop Optimization Pack (MDOP). </w:t>
      </w:r>
    </w:p>
    <w:p w:rsidR="006A7623" w:rsidRPr="00D06493" w:rsidRDefault="006A7623" w:rsidP="006A7623">
      <w:pPr>
        <w:pStyle w:val="PURBody-Indented"/>
      </w:pPr>
      <w:r>
        <w:t xml:space="preserve">Tot de licenties voor het kwalificerend operating system behoren de volgende producten: </w:t>
      </w:r>
    </w:p>
    <w:p w:rsidR="006A7623" w:rsidRPr="00D06493" w:rsidRDefault="006A7623" w:rsidP="006A7623">
      <w:pPr>
        <w:pStyle w:val="PURBody-Indented"/>
        <w:numPr>
          <w:ilvl w:val="0"/>
          <w:numId w:val="82"/>
        </w:numPr>
      </w:pPr>
      <w:r>
        <w:t>Windows 8 Enterprise of Pro, (editie N, K en KN)</w:t>
      </w:r>
    </w:p>
    <w:p w:rsidR="006A7623" w:rsidRPr="00D06493" w:rsidRDefault="006A7623" w:rsidP="006A7623">
      <w:pPr>
        <w:pStyle w:val="PURBody-Indented"/>
        <w:numPr>
          <w:ilvl w:val="0"/>
          <w:numId w:val="82"/>
        </w:numPr>
      </w:pPr>
      <w:r>
        <w:t xml:space="preserve">Windows 7 Enterprise of Professional (schijfloos) (inclusief de editie N, K en KN), of Ultimate </w:t>
      </w:r>
    </w:p>
    <w:p w:rsidR="006A7623" w:rsidRPr="00D06493" w:rsidRDefault="006A7623" w:rsidP="006A7623">
      <w:pPr>
        <w:pStyle w:val="PURBody-Indented"/>
        <w:numPr>
          <w:ilvl w:val="0"/>
          <w:numId w:val="82"/>
        </w:numPr>
      </w:pPr>
      <w:r>
        <w:t xml:space="preserve">Windows Vista Enterprise (editie N, K, KN), Business (editie N, K, KN, Blade) of Ultimate </w:t>
      </w:r>
    </w:p>
    <w:p w:rsidR="006A7623" w:rsidRPr="00D06493" w:rsidRDefault="006A7623" w:rsidP="006A7623">
      <w:pPr>
        <w:pStyle w:val="PURBody-Indented"/>
        <w:numPr>
          <w:ilvl w:val="0"/>
          <w:numId w:val="82"/>
        </w:numPr>
      </w:pPr>
      <w:r>
        <w:t xml:space="preserve">Windows XP Professional of Tablet Edition (editie N, K, KN en Blade), Windows XP Pro N of Windows XP Pro Blade PC </w:t>
      </w:r>
    </w:p>
    <w:p w:rsidR="006A7623" w:rsidRPr="00D06493" w:rsidRDefault="006A7623" w:rsidP="006A7623">
      <w:pPr>
        <w:pStyle w:val="PURBody-Indented"/>
        <w:numPr>
          <w:ilvl w:val="0"/>
          <w:numId w:val="82"/>
        </w:numPr>
      </w:pPr>
      <w:r>
        <w:t xml:space="preserve">Windows 2000 Professional </w:t>
      </w:r>
    </w:p>
    <w:p w:rsidR="006A7623" w:rsidRPr="00D06493" w:rsidRDefault="006A7623" w:rsidP="006A7623">
      <w:pPr>
        <w:pStyle w:val="PURBody-Indented"/>
        <w:numPr>
          <w:ilvl w:val="0"/>
          <w:numId w:val="82"/>
        </w:numPr>
      </w:pPr>
      <w:r>
        <w:t>Windows NT Workstation 4.0</w:t>
      </w:r>
    </w:p>
    <w:p w:rsidR="006A7623" w:rsidRPr="00D06493" w:rsidRDefault="006A7623" w:rsidP="006A7623">
      <w:pPr>
        <w:pStyle w:val="PURBody-Indented"/>
        <w:numPr>
          <w:ilvl w:val="0"/>
          <w:numId w:val="82"/>
        </w:numPr>
      </w:pPr>
      <w:r>
        <w:t>Windows 98 (inclusief Tweede Editie)</w:t>
      </w:r>
    </w:p>
    <w:p w:rsidR="006A7623" w:rsidRDefault="006A7623" w:rsidP="006A7623">
      <w:pPr>
        <w:pStyle w:val="PURBody-Indented"/>
        <w:numPr>
          <w:ilvl w:val="0"/>
          <w:numId w:val="82"/>
        </w:numPr>
      </w:pPr>
      <w:r>
        <w:t xml:space="preserve">Apple Macintosh </w:t>
      </w:r>
    </w:p>
    <w:p w:rsidR="006A7623" w:rsidRDefault="006A7623" w:rsidP="006A7623">
      <w:pPr>
        <w:pStyle w:val="PURBody-Indented"/>
      </w:pPr>
    </w:p>
    <w:p w:rsidR="006A7623" w:rsidRPr="00D06493" w:rsidRDefault="006A7623" w:rsidP="006A7623">
      <w:pPr>
        <w:pStyle w:val="PURBody-Indented"/>
      </w:pPr>
    </w:p>
    <w:p w:rsidR="006A7623" w:rsidRPr="00D06493" w:rsidRDefault="006A7623" w:rsidP="006A7623">
      <w:pPr>
        <w:pStyle w:val="PURBody-Indented"/>
        <w:ind w:left="630"/>
      </w:pPr>
      <w:r>
        <w:lastRenderedPageBreak/>
        <w:t xml:space="preserve">Licenties voor Windows kwalificerende operating systems omvatten 32- en 64-bitsversies. </w:t>
      </w:r>
    </w:p>
    <w:p w:rsidR="006A7623" w:rsidRPr="00D06493" w:rsidRDefault="006A7623" w:rsidP="006A7623">
      <w:pPr>
        <w:pStyle w:val="PURBody-Indented"/>
        <w:ind w:left="630"/>
      </w:pPr>
      <w:r>
        <w:t>U mag een Windows-apparaat vervangen door een ander apparaat, maar niet op korte termijn (90 of minder), en uitsluitend indien het vervangende apparaat is gelicentieerd voor de nieuwste versie van het Windows Desktop Operating System. U moet de software van het aanvankelijke apparaat verwijderen.</w:t>
      </w:r>
    </w:p>
    <w:p w:rsidR="006A7623" w:rsidRPr="00D06493" w:rsidRDefault="006A7623" w:rsidP="006A7623">
      <w:pPr>
        <w:pStyle w:val="PURBlueStrong-Indented"/>
      </w:pPr>
      <w:r>
        <w:t>Licentievoorwaarde</w:t>
      </w:r>
    </w:p>
    <w:p w:rsidR="006A7623" w:rsidRPr="00D06493" w:rsidRDefault="006A7623" w:rsidP="006A7623">
      <w:pPr>
        <w:pStyle w:val="PURBody-Indented"/>
      </w:pPr>
      <w:r>
        <w:t xml:space="preserve">Uw recht om de software in dit artikel op grond van een Apparaat-SL te gebruiken is niet-eeuwigdurend. U hebt geen toegang meer tot de software en mag deze niet meer gebruiken nadat uw abonnement op Windows Intune met Windows Desktop Operating System is geëindigd. </w:t>
      </w:r>
    </w:p>
    <w:p w:rsidR="006A7623" w:rsidRPr="00D06493" w:rsidRDefault="006A7623" w:rsidP="006A7623">
      <w:pPr>
        <w:pStyle w:val="PURBlueStrong-Indented"/>
      </w:pPr>
      <w:r>
        <w:t>Scripts en code van derden</w:t>
      </w:r>
    </w:p>
    <w:p w:rsidR="006A7623" w:rsidRPr="00D06493" w:rsidRDefault="006A7623" w:rsidP="006A7623">
      <w:pPr>
        <w:pStyle w:val="PURBody-Indented"/>
      </w:pPr>
      <w:r>
        <w:t xml:space="preserve">Scripts of code van derden naar welke een koppeling of verwijzing is opgenomen in een online dienst, worden aan u in licentie gegeven door de derden die in het bezit zijn van de code, niet door Microsoft. </w:t>
      </w:r>
    </w:p>
    <w:p w:rsidR="006A7623" w:rsidRPr="00D06493" w:rsidRDefault="006A7623" w:rsidP="006A7623">
      <w:pPr>
        <w:pStyle w:val="PURBlueStrong-Indented"/>
      </w:pPr>
      <w:r>
        <w:t>System Center-software</w:t>
      </w:r>
    </w:p>
    <w:p w:rsidR="006A7623" w:rsidRPr="00D06493" w:rsidRDefault="006A7623" w:rsidP="006A7623">
      <w:pPr>
        <w:pStyle w:val="PURBody-Indented"/>
        <w:ind w:left="630"/>
      </w:pPr>
      <w:r>
        <w:t>Deze aanvullende licentievoorwaarden zijn van toepassing op de System Center-software die in een Apparaat-SL is inbegrepen.</w:t>
      </w:r>
    </w:p>
    <w:p w:rsidR="006A7623" w:rsidRPr="00D06493" w:rsidRDefault="006A7623" w:rsidP="006A7623">
      <w:pPr>
        <w:pStyle w:val="PURBody-Indented"/>
        <w:tabs>
          <w:tab w:val="left" w:pos="990"/>
        </w:tabs>
        <w:ind w:left="990" w:hanging="360"/>
      </w:pPr>
      <w:r>
        <w:t>1.</w:t>
      </w:r>
      <w:r>
        <w:tab/>
        <w:t xml:space="preserve">U mag een gegevensset (of een gedeeltelijke gegevensset) die is opgenomen in de software, niet kopiëren of distribueren. </w:t>
      </w:r>
    </w:p>
    <w:p w:rsidR="006A7623" w:rsidRPr="00D06493" w:rsidRDefault="006A7623" w:rsidP="006A7623">
      <w:pPr>
        <w:pStyle w:val="PURBody-Indented"/>
        <w:tabs>
          <w:tab w:val="left" w:pos="990"/>
        </w:tabs>
        <w:ind w:left="990" w:hanging="360"/>
      </w:pPr>
      <w:r>
        <w:t>2.</w:t>
      </w:r>
      <w:r>
        <w:tab/>
        <w:t>Om illegaal gebruik van de online dienst tegen te gaan, kunnen bepaalde functies van de System Center Endpoint Protection-component van de online dienst worden uitgeschakeld na het verlopen of beëindigen van uw abonnement. Als u het recht op het gebruik van de Online Dienst verlengt, wordt u in staat gesteld de gebruikstermijn te verlengen.</w:t>
      </w:r>
    </w:p>
    <w:p w:rsidR="006A7623" w:rsidRPr="00D06493" w:rsidRDefault="006A7623" w:rsidP="006A7623">
      <w:pPr>
        <w:pStyle w:val="PURBody-Indented"/>
        <w:tabs>
          <w:tab w:val="left" w:pos="990"/>
        </w:tabs>
        <w:ind w:left="990" w:hanging="360"/>
      </w:pPr>
      <w:r>
        <w:t>3.</w:t>
      </w:r>
      <w:r>
        <w:tab/>
        <w:t>Wij kunnen de antivirus- en antispamsoftware en signatuurbestanden en bestanden voor het filteren van inhoud vervangen door vergelijkbare software en bestanden.</w:t>
      </w:r>
    </w:p>
    <w:p w:rsidR="006A7623" w:rsidRPr="00D06493" w:rsidRDefault="006A7623" w:rsidP="006A7623">
      <w:pPr>
        <w:pStyle w:val="PURBody-Indented"/>
        <w:tabs>
          <w:tab w:val="left" w:pos="990"/>
        </w:tabs>
        <w:ind w:left="990" w:hanging="360"/>
      </w:pPr>
      <w:r>
        <w:t>4.</w:t>
      </w:r>
      <w:r>
        <w:tab/>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A7623" w:rsidRPr="00D06493" w:rsidRDefault="006A7623" w:rsidP="006A7623">
      <w:pPr>
        <w:pStyle w:val="PURBody-Indented"/>
        <w:tabs>
          <w:tab w:val="left" w:pos="990"/>
        </w:tabs>
        <w:ind w:left="990" w:hanging="360"/>
      </w:pPr>
      <w:r>
        <w:t>5.</w:t>
      </w:r>
      <w:r>
        <w:tab/>
        <w:t xml:space="preserve">De System Center-software kan aanvullende software bevatten die is aangegeven </w:t>
      </w:r>
      <w:r>
        <w:rPr>
          <w:u w:val="single"/>
        </w:rPr>
        <w:t>door middel van een begeleidende kennisgeving</w:t>
      </w:r>
      <w:r w:rsidRPr="00EB0FF0">
        <w:t xml:space="preserve">. </w:t>
      </w:r>
      <w:r>
        <w:t xml:space="preserve">U mag een onbepaald aantal Instances van de aanvullende software uitvoeren of anderszins gebruiken in Fysieke of Virtuele OSE’s, op een onbepaald aantal apparaten. U mag deze instances uitsluitend gebruiken in combinatie met de software. Het gebruiken van een instance met de software mag indirect zijn, door middel van aanvullende software, of direct. </w:t>
      </w:r>
    </w:p>
    <w:p w:rsidR="006A7623" w:rsidRPr="00D06493" w:rsidRDefault="006A7623" w:rsidP="006A7623">
      <w:pPr>
        <w:pStyle w:val="PURBlueStrong-Indented"/>
      </w:pPr>
      <w:r>
        <w:t>Windows Desktop Operating System</w:t>
      </w:r>
    </w:p>
    <w:p w:rsidR="006A7623" w:rsidRPr="00D06493" w:rsidRDefault="006A7623" w:rsidP="006A7623">
      <w:pPr>
        <w:pStyle w:val="PURBody-Indented"/>
      </w:pPr>
      <w:r>
        <w:t xml:space="preserve">Deze licentievoorwaarden zijn van toepassing op de Windows Dekstop Operating System-software die in de Apparaat-SL van Windows Intune met Windows Dekstop Operating System is inbegrepen. “Software”, zoals hier wordt gebruikt, heeft betrekking op Windows Enterprise. Zie de Algemene Licentievoorwaarden, Definities voor de betekenis van Instance, OSE, Fysieke OSE, Kwalificerend Apparaat van Derden, Actieve Instances, Server en Virtuele OSE. </w:t>
      </w:r>
    </w:p>
    <w:p w:rsidR="006A7623" w:rsidRPr="00D06493" w:rsidRDefault="006A7623" w:rsidP="006A7623">
      <w:pPr>
        <w:autoSpaceDN w:val="0"/>
        <w:spacing w:before="120"/>
        <w:ind w:left="720"/>
      </w:pPr>
      <w:r>
        <w:rPr>
          <w:b/>
          <w:color w:val="auto"/>
          <w:sz w:val="18"/>
        </w:rPr>
        <w:t>Installatie en gebruik</w:t>
      </w:r>
    </w:p>
    <w:p w:rsidR="006A7623" w:rsidRPr="00D06493" w:rsidRDefault="006A7623" w:rsidP="006A7623">
      <w:pPr>
        <w:autoSpaceDN w:val="0"/>
        <w:ind w:left="1080" w:hanging="360"/>
      </w:pPr>
      <w:r>
        <w:rPr>
          <w:rFonts w:cs="Arial"/>
          <w:color w:val="auto"/>
          <w:sz w:val="18"/>
          <w:szCs w:val="18"/>
        </w:rPr>
        <w:t>1.</w:t>
      </w:r>
      <w:r>
        <w:rPr>
          <w:rFonts w:cs="Arial"/>
          <w:color w:val="auto"/>
          <w:sz w:val="18"/>
          <w:szCs w:val="18"/>
        </w:rPr>
        <w:tab/>
        <w:t>U mag één exemplaar van de software installeren op het Windows-apparaat.</w:t>
      </w:r>
    </w:p>
    <w:p w:rsidR="006A7623" w:rsidRPr="00D06493" w:rsidRDefault="006A7623" w:rsidP="006A7623">
      <w:pPr>
        <w:autoSpaceDN w:val="0"/>
        <w:ind w:left="1080" w:hanging="360"/>
      </w:pPr>
      <w:r>
        <w:rPr>
          <w:rFonts w:cs="Arial"/>
          <w:color w:val="auto"/>
          <w:sz w:val="18"/>
          <w:szCs w:val="18"/>
        </w:rPr>
        <w:t>2.</w:t>
      </w:r>
      <w:r>
        <w:rPr>
          <w:rFonts w:cs="Arial"/>
          <w:color w:val="auto"/>
          <w:sz w:val="18"/>
          <w:szCs w:val="18"/>
        </w:rPr>
        <w:tab/>
        <w:t xml:space="preserve">U mag de software op maximaal twee processors gebruiken. </w:t>
      </w:r>
    </w:p>
    <w:p w:rsidR="006A7623" w:rsidRPr="00D06493" w:rsidRDefault="006A7623" w:rsidP="006A7623">
      <w:pPr>
        <w:autoSpaceDN w:val="0"/>
        <w:ind w:left="1080" w:hanging="360"/>
      </w:pPr>
      <w:r>
        <w:rPr>
          <w:rFonts w:cs="Arial"/>
          <w:color w:val="auto"/>
          <w:sz w:val="18"/>
          <w:szCs w:val="18"/>
        </w:rPr>
        <w:t>3.</w:t>
      </w:r>
      <w:r>
        <w:rPr>
          <w:rFonts w:cs="Arial"/>
          <w:color w:val="auto"/>
          <w:sz w:val="18"/>
          <w:szCs w:val="18"/>
        </w:rPr>
        <w:tab/>
        <w:t>Lokaal gebruik op het Windows-apparaat is toegestaan voor de Primaire Gebruiker.</w:t>
      </w:r>
    </w:p>
    <w:p w:rsidR="006A7623" w:rsidRPr="00D06493" w:rsidRDefault="006A7623" w:rsidP="006A7623">
      <w:pPr>
        <w:autoSpaceDN w:val="0"/>
        <w:ind w:left="1080" w:hanging="360"/>
      </w:pPr>
      <w:r>
        <w:rPr>
          <w:rFonts w:cs="Arial"/>
          <w:color w:val="auto"/>
          <w:sz w:val="18"/>
          <w:szCs w:val="18"/>
        </w:rPr>
        <w:t>4.</w:t>
      </w:r>
      <w:r>
        <w:rPr>
          <w:rFonts w:cs="Arial"/>
          <w:color w:val="auto"/>
          <w:sz w:val="18"/>
          <w:szCs w:val="18"/>
        </w:rPr>
        <w:tab/>
        <w:t>Extern gebruik op het Windows-apparaat is toegestaan voor de Primaire Gebruiker vanaf een ander apparaat.</w:t>
      </w:r>
    </w:p>
    <w:p w:rsidR="006A7623" w:rsidRPr="00D06493" w:rsidRDefault="006A7623" w:rsidP="006A7623">
      <w:pPr>
        <w:autoSpaceDN w:val="0"/>
        <w:ind w:left="1080" w:hanging="360"/>
      </w:pPr>
      <w:r>
        <w:rPr>
          <w:rFonts w:cs="Arial"/>
          <w:color w:val="auto"/>
          <w:sz w:val="18"/>
          <w:szCs w:val="18"/>
        </w:rPr>
        <w:t>5.</w:t>
      </w:r>
      <w:r>
        <w:rPr>
          <w:rFonts w:cs="Arial"/>
          <w:color w:val="auto"/>
          <w:sz w:val="18"/>
          <w:szCs w:val="18"/>
        </w:rPr>
        <w:tab/>
        <w:t xml:space="preserve">Een andere gebruiker kan, met behulp van Hulp op afstand of vergelijkbare technologieën, toegang krijgen tot de software, uitsluitend ten behoeve van technische ondersteuning. </w:t>
      </w:r>
    </w:p>
    <w:p w:rsidR="006A7623" w:rsidRPr="00D06493" w:rsidRDefault="006A7623" w:rsidP="006A7623">
      <w:pPr>
        <w:autoSpaceDN w:val="0"/>
        <w:ind w:left="1080" w:hanging="360"/>
      </w:pPr>
      <w:r>
        <w:rPr>
          <w:rFonts w:cs="Arial"/>
          <w:color w:val="auto"/>
          <w:sz w:val="18"/>
          <w:szCs w:val="18"/>
        </w:rPr>
        <w:t>6.</w:t>
      </w:r>
      <w:r>
        <w:rPr>
          <w:rFonts w:cs="Arial"/>
          <w:color w:val="auto"/>
          <w:sz w:val="18"/>
          <w:szCs w:val="18"/>
        </w:rPr>
        <w:tab/>
        <w:t>U mag maximaal 20 apparaten verbinden met het Windows-apparaat, voor het delen van bestanden, afdrukken, Internet Information Services, Internetverbinding delen of telefoondiensten.</w:t>
      </w:r>
    </w:p>
    <w:p w:rsidR="006A7623" w:rsidRPr="00D06493" w:rsidRDefault="006A7623" w:rsidP="006A7623">
      <w:pPr>
        <w:autoSpaceDN w:val="0"/>
        <w:ind w:left="1080" w:hanging="360"/>
      </w:pPr>
      <w:r>
        <w:rPr>
          <w:rFonts w:cs="Arial"/>
          <w:color w:val="auto"/>
          <w:sz w:val="18"/>
          <w:szCs w:val="18"/>
        </w:rPr>
        <w:t>7.</w:t>
      </w:r>
      <w:r>
        <w:rPr>
          <w:rFonts w:cs="Arial"/>
          <w:color w:val="auto"/>
          <w:sz w:val="18"/>
          <w:szCs w:val="18"/>
        </w:rPr>
        <w:tab/>
        <w:t>Er is een onbeperkt aantal verbindingen toegestaan voor activering van Key Management Services of vergelijkbare technologieën.</w:t>
      </w:r>
    </w:p>
    <w:p w:rsidR="006A7623" w:rsidRDefault="006A7623" w:rsidP="006A7623">
      <w:pPr>
        <w:autoSpaceDN w:val="0"/>
        <w:ind w:left="1080" w:hanging="360"/>
        <w:rPr>
          <w:rFonts w:cs="Arial"/>
          <w:color w:val="auto"/>
          <w:sz w:val="18"/>
          <w:szCs w:val="18"/>
        </w:rPr>
      </w:pPr>
      <w:r>
        <w:rPr>
          <w:rFonts w:cs="Arial"/>
          <w:color w:val="auto"/>
          <w:sz w:val="18"/>
          <w:szCs w:val="18"/>
        </w:rPr>
        <w:t>8.</w:t>
      </w:r>
      <w:r>
        <w:rPr>
          <w:rFonts w:cs="Arial"/>
          <w:color w:val="auto"/>
          <w:sz w:val="18"/>
          <w:szCs w:val="18"/>
        </w:rPr>
        <w:tab/>
        <w:t>Wanneer de software wordt uitgevoerd, mag u gebruikmaken van de bijbehorende pictogrammen, afbeeldingen, geluiden en media, maar deze niet delen. De afbeeldingen, geluiden en media die als voorbeeld bij de software zijn geleverd, zijn alleen voor niet-commercieel gebruik.</w:t>
      </w:r>
    </w:p>
    <w:p w:rsidR="006A7623" w:rsidRDefault="006A7623" w:rsidP="006A7623">
      <w:pPr>
        <w:autoSpaceDN w:val="0"/>
        <w:ind w:left="1080" w:hanging="360"/>
        <w:rPr>
          <w:rFonts w:cs="Arial"/>
          <w:color w:val="auto"/>
          <w:sz w:val="18"/>
          <w:szCs w:val="18"/>
        </w:rPr>
      </w:pPr>
    </w:p>
    <w:p w:rsidR="006A7623" w:rsidRDefault="006A7623" w:rsidP="006A7623">
      <w:pPr>
        <w:autoSpaceDN w:val="0"/>
        <w:ind w:left="1080" w:hanging="360"/>
        <w:rPr>
          <w:rFonts w:cs="Arial"/>
          <w:color w:val="auto"/>
          <w:sz w:val="18"/>
          <w:szCs w:val="18"/>
        </w:rPr>
      </w:pPr>
    </w:p>
    <w:p w:rsidR="006A7623" w:rsidRDefault="006A7623" w:rsidP="006A7623">
      <w:pPr>
        <w:autoSpaceDN w:val="0"/>
        <w:ind w:left="1080" w:hanging="360"/>
        <w:rPr>
          <w:rFonts w:cs="Arial"/>
          <w:color w:val="auto"/>
          <w:sz w:val="18"/>
          <w:szCs w:val="18"/>
        </w:rPr>
      </w:pPr>
    </w:p>
    <w:p w:rsidR="006A7623" w:rsidRPr="00D06493" w:rsidRDefault="006A7623" w:rsidP="006A7623">
      <w:pPr>
        <w:autoSpaceDN w:val="0"/>
        <w:ind w:left="1080" w:hanging="360"/>
      </w:pPr>
    </w:p>
    <w:p w:rsidR="006A7623" w:rsidRPr="00D06493" w:rsidRDefault="006A7623" w:rsidP="006A7623">
      <w:pPr>
        <w:autoSpaceDN w:val="0"/>
        <w:spacing w:before="120"/>
        <w:ind w:left="720"/>
      </w:pPr>
      <w:r>
        <w:rPr>
          <w:b/>
          <w:color w:val="auto"/>
          <w:sz w:val="18"/>
        </w:rPr>
        <w:lastRenderedPageBreak/>
        <w:t>Virtualisatierechten</w:t>
      </w:r>
    </w:p>
    <w:p w:rsidR="006A7623" w:rsidRPr="00D06493" w:rsidRDefault="006A7623" w:rsidP="006A7623">
      <w:pPr>
        <w:pStyle w:val="PURBody-Indented"/>
        <w:ind w:left="720"/>
      </w:pPr>
      <w:r>
        <w:t xml:space="preserve">De licentievoorwaarden in dit artikel gelden voor het gebruik onder Virtualisatierechten in het geval van strijdigheden met de voorwaarden in het artikel Installatie en gebruik. </w:t>
      </w:r>
    </w:p>
    <w:p w:rsidR="006A7623" w:rsidRPr="00D06493" w:rsidRDefault="006A7623" w:rsidP="006A7623">
      <w:pPr>
        <w:autoSpaceDN w:val="0"/>
        <w:ind w:left="1080" w:hanging="360"/>
      </w:pPr>
      <w:r>
        <w:rPr>
          <w:rFonts w:cs="Arial"/>
          <w:color w:val="auto"/>
          <w:sz w:val="18"/>
          <w:szCs w:val="18"/>
        </w:rPr>
        <w:t>1.</w:t>
      </w:r>
      <w:r>
        <w:rPr>
          <w:rFonts w:cs="Arial"/>
          <w:color w:val="auto"/>
          <w:sz w:val="18"/>
          <w:szCs w:val="18"/>
        </w:rPr>
        <w:tab/>
        <w:t>Via het Windows-apparaat kan de Primaire Gebruiker toegang verkrijgen tot maximaal vier Instances van de software die extern wordt uitgevoerd in Virtuele OSE's op Servers in uw datacenter.</w:t>
      </w:r>
    </w:p>
    <w:p w:rsidR="006A7623" w:rsidRPr="00D06493" w:rsidRDefault="006A7623" w:rsidP="006A7623">
      <w:pPr>
        <w:autoSpaceDN w:val="0"/>
        <w:ind w:left="1080" w:hanging="360"/>
      </w:pPr>
      <w:r>
        <w:rPr>
          <w:rFonts w:cs="Arial"/>
          <w:color w:val="auto"/>
          <w:sz w:val="18"/>
          <w:szCs w:val="18"/>
        </w:rPr>
        <w:t>2.</w:t>
      </w:r>
      <w:r>
        <w:rPr>
          <w:rFonts w:cs="Arial"/>
          <w:color w:val="auto"/>
          <w:sz w:val="18"/>
          <w:szCs w:val="18"/>
        </w:rPr>
        <w:tab/>
        <w:t xml:space="preserve">De Primaire Gebruiker mag ook maximaal vier Instances Uitvoeren in Virtuele OSE's, en één Instance in de Fysieke OSE lokaal op het Windows-apparaat. </w:t>
      </w:r>
    </w:p>
    <w:p w:rsidR="006A7623" w:rsidRPr="00D06493" w:rsidRDefault="006A7623" w:rsidP="006A7623">
      <w:pPr>
        <w:autoSpaceDN w:val="0"/>
        <w:ind w:left="1080" w:hanging="360"/>
      </w:pPr>
      <w:r>
        <w:rPr>
          <w:rFonts w:cs="Arial"/>
          <w:color w:val="auto"/>
          <w:sz w:val="18"/>
          <w:szCs w:val="18"/>
        </w:rPr>
        <w:t>3.</w:t>
      </w:r>
      <w:r>
        <w:rPr>
          <w:rFonts w:cs="Arial"/>
          <w:color w:val="auto"/>
          <w:sz w:val="18"/>
          <w:szCs w:val="18"/>
        </w:rPr>
        <w:tab/>
        <w:t>In het geval alle Instances worden gebruikt die lokaal in Virtuele OSE's mogen worden uitgevoerd, mag u de Instance in de Fysieke OSE uitsluitend gebruiken voor het hosten en beheren van de Virtuele OSE's.</w:t>
      </w:r>
    </w:p>
    <w:p w:rsidR="006A7623" w:rsidRPr="00D06493" w:rsidRDefault="006A7623" w:rsidP="006A7623">
      <w:pPr>
        <w:autoSpaceDN w:val="0"/>
        <w:ind w:left="1080" w:hanging="360"/>
      </w:pPr>
      <w:r>
        <w:rPr>
          <w:rFonts w:cs="Arial"/>
          <w:color w:val="auto"/>
          <w:sz w:val="18"/>
          <w:szCs w:val="18"/>
        </w:rPr>
        <w:t>4.</w:t>
      </w:r>
      <w:r>
        <w:rPr>
          <w:rFonts w:cs="Arial"/>
          <w:color w:val="auto"/>
          <w:sz w:val="18"/>
          <w:szCs w:val="18"/>
        </w:rPr>
        <w:tab/>
        <w:t>De Primaire Gebruiker mag twee Instances van de software uitvoeren in de Fysieke OSE als alternatief voor het extern uitvoeren van de software in uw datacenter of het lokaal uitvoeren van de software in Virtuele OSE's.</w:t>
      </w:r>
    </w:p>
    <w:p w:rsidR="006A7623" w:rsidRPr="00D06493" w:rsidRDefault="006A7623" w:rsidP="006A7623">
      <w:pPr>
        <w:autoSpaceDN w:val="0"/>
        <w:ind w:left="1080" w:hanging="360"/>
      </w:pPr>
      <w:r>
        <w:rPr>
          <w:rFonts w:cs="Arial"/>
          <w:color w:val="auto"/>
          <w:sz w:val="18"/>
          <w:szCs w:val="18"/>
        </w:rPr>
        <w:t>5.</w:t>
      </w:r>
      <w:r>
        <w:rPr>
          <w:rFonts w:cs="Arial"/>
          <w:color w:val="auto"/>
          <w:sz w:val="18"/>
          <w:szCs w:val="18"/>
        </w:rPr>
        <w:tab/>
        <w:t>U mag Windows 8 Professional of een eerdere versie van de software of Windows 8 Professional uitvoeren in plaats van een toegestane Instance.</w:t>
      </w:r>
    </w:p>
    <w:p w:rsidR="006A7623" w:rsidRPr="00D06493" w:rsidRDefault="006A7623" w:rsidP="006A7623">
      <w:pPr>
        <w:autoSpaceDN w:val="0"/>
        <w:ind w:left="1080" w:hanging="360"/>
      </w:pPr>
      <w:r>
        <w:rPr>
          <w:rFonts w:cs="Arial"/>
          <w:color w:val="auto"/>
          <w:sz w:val="18"/>
          <w:szCs w:val="18"/>
        </w:rPr>
        <w:t>6.</w:t>
      </w:r>
      <w:r>
        <w:rPr>
          <w:rFonts w:cs="Arial"/>
          <w:color w:val="auto"/>
          <w:sz w:val="18"/>
          <w:szCs w:val="18"/>
        </w:rPr>
        <w:tab/>
        <w:t>U hebt geen licentie nodig voor toegang tot uw Instances ten behoeve van het beheren van de software.</w:t>
      </w:r>
    </w:p>
    <w:p w:rsidR="006A7623" w:rsidRPr="00D06493" w:rsidRDefault="006A7623" w:rsidP="006A7623">
      <w:pPr>
        <w:autoSpaceDN w:val="0"/>
        <w:ind w:left="1080" w:hanging="360"/>
      </w:pPr>
      <w:r>
        <w:rPr>
          <w:rFonts w:cs="Arial"/>
          <w:color w:val="auto"/>
          <w:sz w:val="18"/>
          <w:szCs w:val="18"/>
        </w:rPr>
        <w:t>7.</w:t>
      </w:r>
      <w:r>
        <w:rPr>
          <w:rFonts w:cs="Arial"/>
          <w:color w:val="auto"/>
          <w:sz w:val="18"/>
          <w:szCs w:val="18"/>
        </w:rPr>
        <w:tab/>
        <w:t>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U mag geen Instances aan derden verstrekken.</w:t>
      </w:r>
    </w:p>
    <w:p w:rsidR="006A7623" w:rsidRPr="00D06493" w:rsidRDefault="006A7623" w:rsidP="006A7623">
      <w:pPr>
        <w:autoSpaceDN w:val="0"/>
        <w:spacing w:before="120"/>
        <w:ind w:left="720"/>
      </w:pPr>
      <w:r>
        <w:rPr>
          <w:b/>
          <w:color w:val="auto"/>
          <w:sz w:val="18"/>
        </w:rPr>
        <w:t xml:space="preserve">Gebruiksrechten voor roaming </w:t>
      </w:r>
    </w:p>
    <w:p w:rsidR="006A7623" w:rsidRPr="00D06493" w:rsidRDefault="006A7623" w:rsidP="006A7623">
      <w:pPr>
        <w:pStyle w:val="PURBody-Indented"/>
        <w:ind w:left="720"/>
      </w:pPr>
      <w:r>
        <w:t xml:space="preserve">De licentievoorwaarden in dit artikel gelden voor het gebruik onder Gebruiksrechten voor roaming in het geval van strijdigheden met de voorwaarden in het artikel Installatie en gebruik. </w:t>
      </w:r>
    </w:p>
    <w:p w:rsidR="006A7623" w:rsidRPr="00D06493" w:rsidRDefault="006A7623" w:rsidP="006A7623">
      <w:pPr>
        <w:autoSpaceDN w:val="0"/>
        <w:ind w:left="1080" w:hanging="360"/>
      </w:pPr>
      <w:r>
        <w:rPr>
          <w:rFonts w:cs="Arial"/>
          <w:color w:val="auto"/>
          <w:sz w:val="18"/>
          <w:szCs w:val="18"/>
        </w:rPr>
        <w:t>1.</w:t>
      </w:r>
      <w:r>
        <w:rPr>
          <w:rFonts w:cs="Arial"/>
          <w:color w:val="auto"/>
          <w:sz w:val="18"/>
          <w:szCs w:val="18"/>
        </w:rPr>
        <w:tab/>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6A7623" w:rsidRPr="00D06493" w:rsidRDefault="006A7623" w:rsidP="006A7623">
      <w:pPr>
        <w:autoSpaceDN w:val="0"/>
        <w:ind w:left="1080" w:hanging="360"/>
      </w:pPr>
      <w:r>
        <w:rPr>
          <w:rFonts w:cs="Arial"/>
          <w:color w:val="auto"/>
          <w:sz w:val="18"/>
          <w:szCs w:val="18"/>
        </w:rPr>
        <w:t>2.</w:t>
      </w:r>
      <w:r>
        <w:rPr>
          <w:rFonts w:cs="Arial"/>
          <w:color w:val="auto"/>
          <w:sz w:val="18"/>
          <w:szCs w:val="18"/>
        </w:rPr>
        <w:tab/>
        <w:t>De Primaire Gebruiker mag ook één Instance van de software uitvoeren in een Virtuele OSE op een Kwalificerend Apparaat van Derden, terwijl deze zich niet op uw locatie of de locatie van uw gelieerde ondernemingen bevindt.</w:t>
      </w:r>
    </w:p>
    <w:p w:rsidR="006A7623" w:rsidRPr="00D06493" w:rsidRDefault="006A7623" w:rsidP="006A7623">
      <w:pPr>
        <w:autoSpaceDN w:val="0"/>
        <w:ind w:left="1080" w:hanging="360"/>
      </w:pPr>
      <w:r>
        <w:rPr>
          <w:rFonts w:cs="Arial"/>
          <w:color w:val="auto"/>
          <w:sz w:val="18"/>
          <w:szCs w:val="18"/>
        </w:rPr>
        <w:t>3.</w:t>
      </w:r>
      <w:r>
        <w:rPr>
          <w:rFonts w:cs="Arial"/>
          <w:color w:val="auto"/>
          <w:sz w:val="18"/>
          <w:szCs w:val="18"/>
        </w:rPr>
        <w:tab/>
        <w:t>Al het gebruik van rechten voor roaming moet voor werkdoeleinden zijn.</w:t>
      </w:r>
    </w:p>
    <w:p w:rsidR="006A7623" w:rsidRPr="00D06493" w:rsidRDefault="006A7623" w:rsidP="006A7623">
      <w:pPr>
        <w:autoSpaceDN w:val="0"/>
        <w:ind w:left="1080" w:hanging="360"/>
      </w:pPr>
      <w:r>
        <w:rPr>
          <w:rFonts w:cs="Arial"/>
          <w:color w:val="auto"/>
          <w:sz w:val="18"/>
          <w:szCs w:val="18"/>
        </w:rPr>
        <w:t>4.</w:t>
      </w:r>
      <w:r>
        <w:rPr>
          <w:rFonts w:cs="Arial"/>
          <w:color w:val="auto"/>
          <w:sz w:val="18"/>
          <w:szCs w:val="18"/>
        </w:rPr>
        <w:tab/>
        <w:t>Andere gebruikers zijn niet gerechtigd de software op grond dezelfde licentie te gebruiken, behalve voor het verlenen van technische ondersteuning met behulp van Hulp op afstand of een vergelijkbare technologie, of voor het beheren van de software.</w:t>
      </w:r>
    </w:p>
    <w:p w:rsidR="006A7623" w:rsidRPr="00D06493" w:rsidRDefault="006A7623" w:rsidP="006A7623">
      <w:pPr>
        <w:autoSpaceDN w:val="0"/>
        <w:spacing w:before="120"/>
        <w:ind w:left="720"/>
      </w:pPr>
      <w:r>
        <w:rPr>
          <w:b/>
          <w:color w:val="auto"/>
          <w:sz w:val="18"/>
        </w:rPr>
        <w:t>Rechten voor Windows To Go</w:t>
      </w:r>
    </w:p>
    <w:p w:rsidR="006A7623" w:rsidRPr="00D06493" w:rsidRDefault="006A7623" w:rsidP="006A7623">
      <w:pPr>
        <w:pStyle w:val="PURBody-Indented"/>
        <w:ind w:left="720"/>
      </w:pPr>
      <w:r>
        <w:t xml:space="preserve">De licentievoorwaarden in dit artikel zijn van toepassing op het gebruik op grond van Windows To Go-rechten in geval van strijdigheid met de bepalingen in het artikel Installatie en gebruik. </w:t>
      </w:r>
    </w:p>
    <w:p w:rsidR="006A7623" w:rsidRPr="00D06493" w:rsidRDefault="006A7623" w:rsidP="006A7623">
      <w:pPr>
        <w:autoSpaceDN w:val="0"/>
        <w:ind w:left="1080" w:hanging="360"/>
      </w:pPr>
      <w:r>
        <w:rPr>
          <w:rFonts w:cs="Arial"/>
          <w:color w:val="auto"/>
          <w:sz w:val="18"/>
          <w:szCs w:val="18"/>
        </w:rPr>
        <w:t>1.</w:t>
      </w:r>
      <w:r>
        <w:rPr>
          <w:rFonts w:cs="Arial"/>
          <w:color w:val="auto"/>
          <w:sz w:val="18"/>
          <w:szCs w:val="18"/>
        </w:rPr>
        <w:tab/>
        <w:t>U mag een Instance van de software maken en op maximaal twee USB-stations opslaan.</w:t>
      </w:r>
    </w:p>
    <w:p w:rsidR="006A7623" w:rsidRPr="00D06493" w:rsidRDefault="006A7623" w:rsidP="006A7623">
      <w:pPr>
        <w:autoSpaceDN w:val="0"/>
        <w:ind w:left="1080" w:hanging="360"/>
      </w:pPr>
      <w:r>
        <w:rPr>
          <w:rFonts w:cs="Arial"/>
          <w:color w:val="auto"/>
          <w:sz w:val="18"/>
          <w:szCs w:val="18"/>
        </w:rPr>
        <w:t>2.</w:t>
      </w:r>
      <w:r>
        <w:rPr>
          <w:rFonts w:cs="Arial"/>
          <w:color w:val="auto"/>
          <w:sz w:val="18"/>
          <w:szCs w:val="18"/>
        </w:rPr>
        <w:tab/>
        <w:t>De Primaire Gebruiker mag de Instance die op het USB-station is opgeslagen uitvoeren op alle voor Windows-apparaten.</w:t>
      </w:r>
    </w:p>
    <w:p w:rsidR="006A7623" w:rsidRPr="00D06493" w:rsidRDefault="006A7623" w:rsidP="006A7623">
      <w:pPr>
        <w:autoSpaceDN w:val="0"/>
        <w:ind w:left="1080" w:hanging="360"/>
      </w:pPr>
      <w:r>
        <w:rPr>
          <w:rFonts w:cs="Arial"/>
          <w:color w:val="auto"/>
          <w:sz w:val="18"/>
          <w:szCs w:val="18"/>
        </w:rPr>
        <w:t>3.</w:t>
      </w:r>
      <w:r>
        <w:rPr>
          <w:rFonts w:cs="Arial"/>
          <w:color w:val="auto"/>
          <w:sz w:val="18"/>
          <w:szCs w:val="18"/>
        </w:rPr>
        <w:tab/>
        <w:t>De Primaire Gebruiker van het Windows-apparaat mag ook de Instance op het USB-station op een Kwalificerend Apparaat van Derden uitvoeren wanneer deze zich niet op uw locatie of de locatie van uw gelieerde ondernemingen bevindt.</w:t>
      </w:r>
    </w:p>
    <w:p w:rsidR="006A7623" w:rsidRPr="00D06493" w:rsidRDefault="006A7623" w:rsidP="006A7623">
      <w:pPr>
        <w:autoSpaceDN w:val="0"/>
        <w:ind w:left="1080" w:hanging="360"/>
      </w:pPr>
      <w:r>
        <w:rPr>
          <w:rFonts w:cs="Arial"/>
          <w:color w:val="auto"/>
          <w:sz w:val="18"/>
          <w:szCs w:val="18"/>
        </w:rPr>
        <w:t>4.</w:t>
      </w:r>
      <w:r>
        <w:rPr>
          <w:rFonts w:cs="Arial"/>
          <w:color w:val="auto"/>
          <w:sz w:val="18"/>
          <w:szCs w:val="18"/>
        </w:rPr>
        <w:tab/>
        <w:t>Al het gebruik van Windows To Go moet voor werkdoeleinden zijn.</w:t>
      </w:r>
    </w:p>
    <w:p w:rsidR="006A7623" w:rsidRPr="00D06493" w:rsidRDefault="006A7623" w:rsidP="006A7623">
      <w:pPr>
        <w:autoSpaceDN w:val="0"/>
        <w:ind w:left="1080" w:hanging="360"/>
      </w:pPr>
      <w:r>
        <w:rPr>
          <w:rFonts w:cs="Arial"/>
          <w:color w:val="auto"/>
          <w:sz w:val="18"/>
          <w:szCs w:val="18"/>
        </w:rPr>
        <w:t>5.</w:t>
      </w:r>
      <w:r>
        <w:rPr>
          <w:rFonts w:cs="Arial"/>
          <w:color w:val="auto"/>
          <w:sz w:val="18"/>
          <w:szCs w:val="18"/>
        </w:rPr>
        <w:tab/>
        <w:t>Andere gebruikers zijn niet gerechtigd de software op grond dezelfde licentie te gebruiken, behalve voor het verlenen van technische ondersteuning met behulp van Hulp op afstand of een vergelijkbare technologie, of voor het beheren van de software.</w:t>
      </w:r>
    </w:p>
    <w:p w:rsidR="006A7623" w:rsidRPr="00D06493" w:rsidRDefault="006A7623" w:rsidP="006A7623">
      <w:pPr>
        <w:autoSpaceDN w:val="0"/>
        <w:spacing w:before="120"/>
        <w:ind w:left="720"/>
      </w:pPr>
      <w:r>
        <w:rPr>
          <w:b/>
          <w:color w:val="auto"/>
          <w:sz w:val="18"/>
        </w:rPr>
        <w:t>Companion-apparaten</w:t>
      </w:r>
    </w:p>
    <w:p w:rsidR="006A7623" w:rsidRPr="00D06493" w:rsidRDefault="006A7623" w:rsidP="006A7623">
      <w:pPr>
        <w:pStyle w:val="PURBody-Indented"/>
        <w:ind w:left="720"/>
      </w:pPr>
      <w:r>
        <w:t>Voor wat betreft dit artikel geldt het volgende:</w:t>
      </w:r>
    </w:p>
    <w:p w:rsidR="006A7623" w:rsidRPr="00D06493" w:rsidRDefault="006A7623" w:rsidP="006A7623">
      <w:pPr>
        <w:pStyle w:val="PURBody-Indented"/>
        <w:ind w:left="1080" w:hanging="360"/>
      </w:pPr>
      <w:r>
        <w:t>1.</w:t>
      </w:r>
      <w:r>
        <w:tab/>
        <w:t xml:space="preserve">“Windows RT Companion-apparaat” betekent een aanvullend apparaat dat wordt gebruikt door de </w:t>
      </w:r>
      <w:r>
        <w:rPr>
          <w:rFonts w:cs="Arial"/>
          <w:szCs w:val="18"/>
        </w:rPr>
        <w:t>Primaire Gebruiker</w:t>
      </w:r>
      <w:r>
        <w:t xml:space="preserve"> en waarvoor u (niet een derde partij) in het bezit bent van een licentie voor Windows RT. </w:t>
      </w:r>
    </w:p>
    <w:p w:rsidR="006A7623" w:rsidRPr="00D06493" w:rsidRDefault="006A7623" w:rsidP="006A7623">
      <w:pPr>
        <w:pStyle w:val="PURBody-Indented"/>
        <w:ind w:left="1080" w:hanging="360"/>
      </w:pPr>
      <w:r>
        <w:t>2.</w:t>
      </w:r>
      <w:r>
        <w:tab/>
        <w:t>De licentievoorwaarden in dit artikel zijn van toepassing op Windows RT Companion-apparaten in geval van strijdigheid met de bepalingen in het artikel Installatie en gebruik.</w:t>
      </w:r>
    </w:p>
    <w:p w:rsidR="006A7623" w:rsidRPr="00D06493" w:rsidRDefault="006A7623" w:rsidP="006A7623">
      <w:pPr>
        <w:autoSpaceDN w:val="0"/>
        <w:ind w:left="1080" w:hanging="360"/>
      </w:pPr>
      <w:r>
        <w:rPr>
          <w:color w:val="auto"/>
          <w:sz w:val="18"/>
        </w:rPr>
        <w:t>3.</w:t>
      </w:r>
      <w:r>
        <w:rPr>
          <w:color w:val="auto"/>
          <w:sz w:val="18"/>
        </w:rPr>
        <w:tab/>
        <w:t>De Hoofdgebruiker mag externe toegang verkrijgen tot alle toegestane Instances van de software die wordt uitgevoerd op servers in uw datacenter, zoals bepaald in het artikel Virtualisatierechten, vanaf een Windows RT Companion-apparaat.</w:t>
      </w:r>
    </w:p>
    <w:p w:rsidR="006A7623" w:rsidRPr="00D06493" w:rsidRDefault="006A7623" w:rsidP="006A7623">
      <w:pPr>
        <w:autoSpaceDN w:val="0"/>
        <w:ind w:left="1080" w:hanging="360"/>
      </w:pPr>
      <w:r>
        <w:rPr>
          <w:color w:val="auto"/>
          <w:sz w:val="18"/>
        </w:rPr>
        <w:lastRenderedPageBreak/>
        <w:t>4.</w:t>
      </w:r>
      <w:r>
        <w:rPr>
          <w:color w:val="auto"/>
          <w:sz w:val="18"/>
        </w:rPr>
        <w:tab/>
        <w:t xml:space="preserve">Andere gebruikers zijn niet gerechtigd de software op grond dezelfde licentie tegelijkertijd te gebruiken, behalve voor het verlenen van technische ondersteuning met behulp van Hulp op afstand of een vergelijkbare technologie, of voor het beheren van de software. </w:t>
      </w:r>
    </w:p>
    <w:p w:rsidR="006A7623" w:rsidRPr="00D06493" w:rsidRDefault="006A7623" w:rsidP="006A7623">
      <w:pPr>
        <w:autoSpaceDN w:val="0"/>
        <w:ind w:left="1080" w:hanging="360"/>
      </w:pPr>
      <w:r>
        <w:rPr>
          <w:rFonts w:cs="Arial"/>
          <w:color w:val="auto"/>
          <w:sz w:val="18"/>
          <w:szCs w:val="18"/>
        </w:rPr>
        <w:t>5.</w:t>
      </w:r>
      <w:r>
        <w:rPr>
          <w:rFonts w:cs="Arial"/>
          <w:color w:val="auto"/>
          <w:sz w:val="18"/>
          <w:szCs w:val="18"/>
        </w:rPr>
        <w:tab/>
        <w:t>Uw recht op het gebruik van de software op een Windows RT Companion-apparaat is niet-eeuwigdurend; u mag de software zoals hier toegestaan niet openen of gebruiken nadat de licentie voor Windows Intune met Windows Dekstop Operating System is afgelopen.</w:t>
      </w:r>
    </w:p>
    <w:p w:rsidR="006A7623" w:rsidRPr="00D06493" w:rsidRDefault="006A7623" w:rsidP="006A7623">
      <w:pPr>
        <w:autoSpaceDN w:val="0"/>
        <w:spacing w:before="120"/>
        <w:ind w:left="720"/>
      </w:pPr>
      <w:r>
        <w:rPr>
          <w:b/>
          <w:color w:val="auto"/>
          <w:sz w:val="18"/>
        </w:rPr>
        <w:t>Validatie</w:t>
      </w:r>
    </w:p>
    <w:p w:rsidR="006A7623" w:rsidRPr="00D06493" w:rsidRDefault="006A7623" w:rsidP="006A7623">
      <w:pPr>
        <w:ind w:left="720"/>
      </w:pPr>
      <w:r>
        <w:rPr>
          <w:rFonts w:cs="Arial"/>
          <w:bCs/>
          <w:color w:val="auto"/>
          <w:sz w:val="18"/>
          <w:szCs w:val="18"/>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86" w:history="1">
        <w:r>
          <w:rPr>
            <w:rFonts w:cs="Arial"/>
            <w:bCs/>
            <w:color w:val="auto"/>
            <w:sz w:val="18"/>
            <w:szCs w:val="18"/>
          </w:rPr>
          <w:t>http://go.microsoft.com/fwlink/?Linkid=104610</w:t>
        </w:r>
      </w:hyperlink>
      <w:r>
        <w:rPr>
          <w:rFonts w:cs="Arial"/>
          <w:bCs/>
          <w:color w:val="auto"/>
          <w:sz w:val="18"/>
          <w:szCs w:val="18"/>
        </w:rPr>
        <w:t xml:space="preserve"> voor meer informatie.</w:t>
      </w:r>
    </w:p>
    <w:p w:rsidR="006A7623" w:rsidRPr="00D06493" w:rsidRDefault="006A7623" w:rsidP="006A7623">
      <w:pPr>
        <w:ind w:left="720"/>
      </w:pPr>
      <w:r>
        <w:rPr>
          <w:rFonts w:cs="Arial"/>
          <w:bCs/>
          <w:color w:val="auto"/>
          <w:sz w:val="18"/>
          <w:szCs w:val="18"/>
        </w:rPr>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gegevens niet om uw identiteit te bepalen of om contact met u op te nemen. Door de software te gebruiken, gaat u akkoord met het verzenden van deze gegevens. Zie </w:t>
      </w:r>
      <w:hyperlink r:id="rId87" w:history="1">
        <w:r>
          <w:rPr>
            <w:rFonts w:cs="Arial"/>
            <w:bCs/>
            <w:color w:val="auto"/>
            <w:sz w:val="18"/>
            <w:szCs w:val="18"/>
          </w:rPr>
          <w:t>http://go.microsoft.com/fwlink/?Linkid=104611</w:t>
        </w:r>
      </w:hyperlink>
      <w:r>
        <w:rPr>
          <w:rFonts w:cs="Arial"/>
          <w:bCs/>
          <w:color w:val="auto"/>
          <w:sz w:val="18"/>
          <w:szCs w:val="18"/>
        </w:rPr>
        <w:t xml:space="preserve"> voor meer informatie over het validatieproces en de gegevens die tijdens of na de validatiecontrole worden verzonden.</w:t>
      </w:r>
    </w:p>
    <w:p w:rsidR="006A7623" w:rsidRPr="00D06493" w:rsidRDefault="006A7623" w:rsidP="006A7623">
      <w:pPr>
        <w:ind w:left="720"/>
      </w:pPr>
      <w:r>
        <w:rPr>
          <w:rFonts w:cs="Arial"/>
          <w:bCs/>
          <w:color w:val="auto"/>
          <w:sz w:val="18"/>
          <w:szCs w:val="18"/>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6A7623" w:rsidRPr="00D06493" w:rsidRDefault="006A7623" w:rsidP="006A7623">
      <w:pPr>
        <w:ind w:left="720"/>
      </w:pPr>
      <w:r>
        <w:rPr>
          <w:rFonts w:cs="Arial"/>
          <w:bCs/>
          <w:color w:val="auto"/>
          <w:sz w:val="18"/>
          <w:szCs w:val="18"/>
        </w:rPr>
        <w:t xml:space="preserve">U mag alleen updates of upgrades ophalen bij Microsoft of overige bevoegde bronnen. Zie </w:t>
      </w:r>
      <w:hyperlink r:id="rId88" w:history="1">
        <w:r>
          <w:rPr>
            <w:rFonts w:cs="Arial"/>
            <w:bCs/>
            <w:color w:val="auto"/>
            <w:sz w:val="18"/>
            <w:szCs w:val="18"/>
          </w:rPr>
          <w:t>http://go.microsoft.com/fwlink/?Linkid=104612</w:t>
        </w:r>
      </w:hyperlink>
      <w:r>
        <w:rPr>
          <w:rFonts w:cs="Arial"/>
          <w:bCs/>
          <w:color w:val="auto"/>
          <w:sz w:val="18"/>
          <w:szCs w:val="18"/>
        </w:rPr>
        <w:t xml:space="preserve"> voor meer informatie over het ophalen van updates van bevoegde bronnen. </w:t>
      </w:r>
    </w:p>
    <w:p w:rsidR="006A7623" w:rsidRPr="00D06493" w:rsidRDefault="006A7623" w:rsidP="006A7623">
      <w:pPr>
        <w:autoSpaceDN w:val="0"/>
        <w:spacing w:before="120"/>
        <w:ind w:left="720"/>
      </w:pPr>
      <w:r>
        <w:rPr>
          <w:b/>
          <w:color w:val="auto"/>
          <w:sz w:val="18"/>
        </w:rPr>
        <w:t>Windows Apps</w:t>
      </w:r>
    </w:p>
    <w:p w:rsidR="006A7623" w:rsidRPr="00D06493" w:rsidRDefault="006A7623" w:rsidP="006A7623">
      <w:pPr>
        <w:autoSpaceDN w:val="0"/>
        <w:spacing w:before="120"/>
        <w:ind w:left="720"/>
      </w:pPr>
      <w:r>
        <w:rPr>
          <w:rFonts w:cs="Arial"/>
          <w:color w:val="auto"/>
          <w:sz w:val="18"/>
          <w:szCs w:val="18"/>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89">
        <w:r>
          <w:rPr>
            <w:rFonts w:cs="Arial"/>
            <w:color w:val="auto"/>
            <w:sz w:val="18"/>
            <w:szCs w:val="18"/>
          </w:rPr>
          <w:t>http://go.microsoft.com/fwlink/?linkid=248238</w:t>
        </w:r>
      </w:hyperlink>
      <w:r>
        <w:rPr>
          <w:rFonts w:cs="Arial"/>
          <w:color w:val="auto"/>
          <w:sz w:val="18"/>
          <w:szCs w:val="18"/>
        </w:rPr>
        <w:t xml:space="preserve">, of op </w:t>
      </w:r>
      <w:hyperlink r:id="rId90">
        <w:r>
          <w:rPr>
            <w:rFonts w:cs="Arial"/>
            <w:color w:val="auto"/>
            <w:sz w:val="18"/>
            <w:szCs w:val="18"/>
          </w:rPr>
          <w:t>http://xbox.com/legal/livetou</w:t>
        </w:r>
      </w:hyperlink>
      <w:r>
        <w:rPr>
          <w:rFonts w:cs="Arial"/>
          <w:color w:val="auto"/>
          <w:sz w:val="18"/>
          <w:szCs w:val="18"/>
        </w:rPr>
        <w:t xml:space="preserve"> voor Windows-apps die gebruikmaken van Xbox-diensten. Wij streven er voortdurend naar om de diensten te verbeteren en kunnen de services op elk moment wijzigen. De services zijn mogelijk niet beschikbaar in bepaalde landen. U kunt er op elk moment voor kiezen een Windows-app te verwijderen of een Windows-app opnieuw te installeren door deze te downloaden uit de Windows Store. Sommige Windows-apps bevatten reclame. U kunt ervoor kiezen om persoonlijke reclame uit te schakelen door naar </w:t>
      </w:r>
      <w:hyperlink r:id="rId91">
        <w:r>
          <w:rPr>
            <w:rFonts w:cs="Arial"/>
            <w:color w:val="auto"/>
            <w:sz w:val="18"/>
            <w:szCs w:val="18"/>
          </w:rPr>
          <w:t>http://choice.live.com</w:t>
        </w:r>
      </w:hyperlink>
      <w:r>
        <w:rPr>
          <w:rFonts w:cs="Arial"/>
          <w:color w:val="auto"/>
          <w:sz w:val="18"/>
          <w:szCs w:val="18"/>
        </w:rPr>
        <w:t xml:space="preserve"> te gaan.</w:t>
      </w:r>
    </w:p>
    <w:p w:rsidR="006A7623" w:rsidRPr="00D06493" w:rsidRDefault="006A7623" w:rsidP="006A7623">
      <w:pPr>
        <w:autoSpaceDN w:val="0"/>
        <w:spacing w:before="120"/>
        <w:ind w:left="720"/>
      </w:pPr>
      <w:r>
        <w:rPr>
          <w:b/>
          <w:color w:val="auto"/>
          <w:sz w:val="18"/>
        </w:rPr>
        <w:t>Adobe Flash Player</w:t>
      </w:r>
    </w:p>
    <w:p w:rsidR="006A7623" w:rsidRDefault="006A7623" w:rsidP="006A7623">
      <w:pPr>
        <w:autoSpaceDN w:val="0"/>
        <w:spacing w:before="120"/>
        <w:ind w:left="720"/>
        <w:rPr>
          <w:rFonts w:cs="Arial"/>
          <w:color w:val="auto"/>
          <w:sz w:val="18"/>
          <w:szCs w:val="18"/>
        </w:rPr>
      </w:pPr>
      <w:r>
        <w:rPr>
          <w:rFonts w:cs="Arial"/>
          <w:color w:val="auto"/>
          <w:sz w:val="18"/>
          <w:szCs w:val="18"/>
        </w:rPr>
        <w:t xml:space="preserve">De software bevat mogelijk een versie van Adobe Flash Player. U stemt ermee in dat uw gebruik van Adobe Flash Player onderhevig is aan de licentievoorwaarden voor Adobe Systems Incorporated op </w:t>
      </w:r>
      <w:hyperlink r:id="rId92">
        <w:r>
          <w:rPr>
            <w:rFonts w:cs="Arial"/>
            <w:color w:val="auto"/>
            <w:sz w:val="18"/>
            <w:szCs w:val="18"/>
          </w:rPr>
          <w:t>http://go.microsoft.com/fwlink/?linkid=248532</w:t>
        </w:r>
      </w:hyperlink>
      <w:r>
        <w:rPr>
          <w:rFonts w:cs="Arial"/>
          <w:color w:val="auto"/>
          <w:sz w:val="18"/>
          <w:szCs w:val="18"/>
        </w:rPr>
        <w:t>. Adobe en Flash zijn gedeponeerde handelsmerken of handelsmerken van Adobe Systems Incorporated in de Verenigde Staten en/of andere landen.</w:t>
      </w:r>
    </w:p>
    <w:p w:rsidR="006A7623" w:rsidRDefault="006A7623" w:rsidP="006A7623">
      <w:pPr>
        <w:autoSpaceDN w:val="0"/>
        <w:spacing w:before="120"/>
        <w:ind w:left="720"/>
        <w:rPr>
          <w:rFonts w:cs="Arial"/>
          <w:color w:val="auto"/>
          <w:sz w:val="18"/>
          <w:szCs w:val="18"/>
        </w:rPr>
      </w:pPr>
    </w:p>
    <w:p w:rsidR="006A7623" w:rsidRDefault="006A7623" w:rsidP="006A7623">
      <w:pPr>
        <w:autoSpaceDN w:val="0"/>
        <w:spacing w:before="120"/>
        <w:ind w:left="720"/>
        <w:rPr>
          <w:rFonts w:cs="Arial"/>
          <w:color w:val="auto"/>
          <w:sz w:val="18"/>
          <w:szCs w:val="18"/>
        </w:rPr>
      </w:pPr>
    </w:p>
    <w:p w:rsidR="006A7623" w:rsidRPr="00D06493" w:rsidRDefault="006A7623" w:rsidP="006A7623">
      <w:pPr>
        <w:autoSpaceDN w:val="0"/>
        <w:spacing w:before="120"/>
        <w:ind w:left="720"/>
      </w:pPr>
    </w:p>
    <w:p w:rsidR="006A7623" w:rsidRPr="00D06493" w:rsidRDefault="006A7623" w:rsidP="006A7623">
      <w:pPr>
        <w:autoSpaceDN w:val="0"/>
        <w:spacing w:before="120"/>
        <w:ind w:left="720"/>
      </w:pPr>
      <w:r>
        <w:rPr>
          <w:b/>
          <w:color w:val="auto"/>
          <w:sz w:val="18"/>
        </w:rPr>
        <w:lastRenderedPageBreak/>
        <w:t>Windows Operating System uitkoopoptie.</w:t>
      </w:r>
      <w:r>
        <w:rPr>
          <w:rFonts w:ascii="Tahoma" w:hAnsi="Tahoma" w:cs="Tahoma"/>
          <w:b/>
          <w:color w:val="auto"/>
          <w:sz w:val="18"/>
          <w:szCs w:val="18"/>
        </w:rPr>
        <w:t xml:space="preserve"> </w:t>
      </w:r>
      <w:r>
        <w:rPr>
          <w:rFonts w:cs="Arial"/>
          <w:color w:val="auto"/>
          <w:sz w:val="18"/>
          <w:szCs w:val="18"/>
        </w:rPr>
        <w:t>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“Windows Enterprise Software”). Een uitkoopbestelling kan op elk moment worden ingediend tijdens of na de 12e kalendermaand van een actief abonnement op Windows Intune met Windows Desktop Operating System, of tot 90 dagen nadat het abonnement afloopt of is opgezegd. U zult eventuele uitstaande abonnements- en/of annuleringskosten voordat of op het moment dat u gebruik maakt van de uitkoopoptie. 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w:t>
      </w:r>
      <w:r>
        <w:rPr>
          <w:color w:val="auto"/>
          <w:sz w:val="18"/>
        </w:rPr>
        <w:t xml:space="preserve"> Neem contact op met uw plaatselijke ondersteuningscentrum voor meer informatie over prijzen, betalingsvoorwaarden en de wijze waarop u gebruik kunt maken van de uitkoopoptie: http://www.microsoft.com/online/help/en-us/helphowto/0d8eb4c2-77c5-4dd8-b66c-9f1de7451e24.htm.</w:t>
      </w:r>
    </w:p>
    <w:p w:rsidR="006A7623" w:rsidRPr="00D06493" w:rsidRDefault="006A7623" w:rsidP="006A7623">
      <w:pPr>
        <w:autoSpaceDN w:val="0"/>
        <w:spacing w:before="120"/>
        <w:ind w:left="720"/>
      </w:pPr>
      <w:r>
        <w:rPr>
          <w:b/>
          <w:color w:val="auto"/>
          <w:sz w:val="18"/>
        </w:rPr>
        <w:t>Eeuwigdurende licenties</w:t>
      </w:r>
    </w:p>
    <w:p w:rsidR="006A7623" w:rsidRPr="00D06493" w:rsidRDefault="006A7623" w:rsidP="006A7623">
      <w:pPr>
        <w:autoSpaceDN w:val="0"/>
        <w:spacing w:before="120"/>
        <w:ind w:left="720"/>
      </w:pPr>
      <w:r>
        <w:rPr>
          <w:color w:val="auto"/>
          <w:sz w:val="18"/>
        </w:rPr>
        <w:t>Nadat uw uitkoopoptie door ons is aanvaard en wij uw volledige betaling hebben ontvangen, beschikt u over eeuwigdurende Licenties voor de Windows Enterprise Software voor het aantal Licenties dat in de uitkoopbestelling is gespecificeerd.</w:t>
      </w:r>
    </w:p>
    <w:p w:rsidR="006A7623" w:rsidRPr="00D06493" w:rsidRDefault="006A7623" w:rsidP="006A7623">
      <w:pPr>
        <w:autoSpaceDN w:val="0"/>
        <w:spacing w:before="120"/>
        <w:ind w:left="720"/>
      </w:pPr>
      <w:r>
        <w:rPr>
          <w:color w:val="auto"/>
          <w:sz w:val="18"/>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6A7623" w:rsidRPr="00D06493" w:rsidRDefault="006A7623" w:rsidP="006A7623">
      <w:pPr>
        <w:autoSpaceDN w:val="0"/>
        <w:ind w:left="720"/>
      </w:pPr>
      <w:r>
        <w:rPr>
          <w:b/>
          <w:color w:val="auto"/>
          <w:sz w:val="18"/>
        </w:rPr>
        <w:t>Aansprakelijkheidsbeperking.</w:t>
      </w:r>
      <w:r>
        <w:rPr>
          <w:color w:val="auto"/>
        </w:rPr>
        <w:t xml:space="preserve"> </w:t>
      </w:r>
      <w:r>
        <w:rPr>
          <w:color w:val="auto"/>
          <w:sz w:val="18"/>
        </w:rPr>
        <w:t xml:space="preserve">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 </w:t>
      </w:r>
    </w:p>
    <w:p w:rsidR="006A7623" w:rsidRPr="00D06493" w:rsidRDefault="006A7623" w:rsidP="006A7623">
      <w:pPr>
        <w:autoSpaceDN w:val="0"/>
        <w:ind w:left="720"/>
      </w:pPr>
      <w:r>
        <w:rPr>
          <w:b/>
          <w:color w:val="auto"/>
          <w:sz w:val="18"/>
        </w:rPr>
        <w:t>Licenties toewijzen.</w:t>
      </w:r>
      <w:r>
        <w:rPr>
          <w:color w:val="auto"/>
        </w:rPr>
        <w:t xml:space="preserve"> </w:t>
      </w:r>
      <w:r>
        <w:rPr>
          <w:color w:val="auto"/>
          <w:sz w:val="18"/>
        </w:rPr>
        <w:t>U moet de eeuwigdurende Licenties die u verkrijgt in het kader van de uitkoopoptie toewijzen aan de Windows-apparaten waarop u de software gebruikte op grond van de corresponderende abonnementslicenties voor Windows Intune met Windows Desktop Operating System</w:t>
      </w:r>
      <w:r>
        <w:rPr>
          <w:color w:val="auto"/>
          <w:sz w:val="18"/>
          <w:shd w:val="clear" w:color="auto" w:fill="D9D9D9"/>
        </w:rPr>
        <w:t>.</w:t>
      </w:r>
    </w:p>
    <w:p w:rsidR="006A7623" w:rsidRPr="00D06493" w:rsidRDefault="006A7623" w:rsidP="006A7623">
      <w:pPr>
        <w:ind w:left="720"/>
      </w:pPr>
      <w:r>
        <w:rPr>
          <w:b/>
          <w:color w:val="auto"/>
          <w:sz w:val="18"/>
        </w:rPr>
        <w:t>Gebruiksrechten voor producten.</w:t>
      </w:r>
      <w:r>
        <w:rPr>
          <w:color w:val="auto"/>
        </w:rPr>
        <w:t xml:space="preserve"> </w:t>
      </w:r>
      <w:r>
        <w:rPr>
          <w:color w:val="auto"/>
          <w:sz w:val="18"/>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 De artikelen Virtualisatierechten, Gebruiksrechten voor roaming, Windows to Go-rechten en Companion-apparaten zijn niet van toepassing</w:t>
      </w: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p w:rsidR="006A7623" w:rsidRPr="00D06493" w:rsidRDefault="006A7623" w:rsidP="006A7623">
      <w:pPr>
        <w:autoSpaceDN w:val="0"/>
        <w:ind w:left="720"/>
      </w:pPr>
    </w:p>
    <w:p w:rsidR="006A7623" w:rsidRPr="00D06493" w:rsidRDefault="006A7623" w:rsidP="006A7623">
      <w:pPr>
        <w:autoSpaceDN w:val="0"/>
        <w:ind w:left="720"/>
      </w:pPr>
    </w:p>
    <w:p w:rsidR="006A7623" w:rsidRDefault="006A7623" w:rsidP="006A7623">
      <w:pPr>
        <w:ind w:firstLine="720"/>
      </w:pPr>
    </w:p>
    <w:p w:rsidR="006A7623" w:rsidRDefault="006A7623" w:rsidP="006A7623"/>
    <w:p w:rsidR="006A7623" w:rsidRPr="00E6537C" w:rsidRDefault="006A7623" w:rsidP="006A7623">
      <w:pPr>
        <w:sectPr w:rsidR="006A7623" w:rsidRPr="00E6537C" w:rsidSect="00DC5352">
          <w:footerReference w:type="default" r:id="rId93"/>
          <w:pgSz w:w="12240" w:h="15840" w:code="1"/>
          <w:pgMar w:top="1170" w:right="720" w:bottom="720" w:left="720" w:header="432" w:footer="288" w:gutter="0"/>
          <w:cols w:space="360"/>
        </w:sectPr>
      </w:pPr>
    </w:p>
    <w:p w:rsidR="006A7623" w:rsidRPr="00D06493" w:rsidRDefault="006A7623" w:rsidP="006A7623">
      <w:pPr>
        <w:pStyle w:val="PURSectionHeading"/>
        <w:pageBreakBefore/>
      </w:pPr>
      <w:bookmarkStart w:id="289" w:name="Appendix_1"/>
      <w:bookmarkStart w:id="290" w:name="_Sec10"/>
      <w:bookmarkEnd w:id="5"/>
      <w:r>
        <w:lastRenderedPageBreak/>
        <w:t xml:space="preserve">Bijlage </w:t>
      </w:r>
      <w:bookmarkEnd w:id="289"/>
      <w:r>
        <w:t>1: Kennisgevingen</w:t>
      </w:r>
      <w:r>
        <w:fldChar w:fldCharType="begin"/>
      </w:r>
      <w:r>
        <w:instrText>TC "</w:instrText>
      </w:r>
      <w:bookmarkStart w:id="291" w:name="_Toc343507475"/>
      <w:r>
        <w:instrText>Bijlage 1: Kennisgevingen</w:instrText>
      </w:r>
      <w:bookmarkEnd w:id="291"/>
      <w:r>
        <w:instrText xml:space="preserve">" \l 1 </w:instrText>
      </w:r>
      <w:r>
        <w:fldChar w:fldCharType="end"/>
      </w:r>
    </w:p>
    <w:p w:rsidR="006A7623" w:rsidRPr="00D06493" w:rsidRDefault="006A7623" w:rsidP="006A7623">
      <w:pPr>
        <w:pStyle w:val="PURHeading1"/>
      </w:pPr>
      <w:r>
        <w:t xml:space="preserve">Bing Maps </w:t>
      </w:r>
    </w:p>
    <w:p w:rsidR="006A7623" w:rsidRPr="00D06493" w:rsidRDefault="006A7623" w:rsidP="006A7623">
      <w:pPr>
        <w:pStyle w:val="PURHeading1"/>
        <w:spacing w:line="240" w:lineRule="auto"/>
        <w:ind w:left="270"/>
      </w:pPr>
      <w:r>
        <w:rPr>
          <w:smallCaps w:val="0"/>
          <w:color w:val="auto"/>
          <w:sz w:val="18"/>
          <w:szCs w:val="20"/>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94" w:history="1">
        <w:r>
          <w:rPr>
            <w:smallCaps w:val="0"/>
            <w:sz w:val="18"/>
            <w:szCs w:val="20"/>
            <w:u w:val="single"/>
          </w:rPr>
          <w:t>http://go.microsoft.com/?linkid=9710837</w:t>
        </w:r>
      </w:hyperlink>
      <w:r>
        <w:rPr>
          <w:smallCaps w:val="0"/>
          <w:color w:val="auto"/>
          <w:sz w:val="18"/>
          <w:szCs w:val="20"/>
        </w:rPr>
        <w:t xml:space="preserve">, en de Privacyverklaring Bing Maps, beschikbaar op </w:t>
      </w:r>
      <w:hyperlink r:id="rId95" w:history="1">
        <w:r>
          <w:rPr>
            <w:smallCaps w:val="0"/>
            <w:color w:val="auto"/>
            <w:sz w:val="18"/>
            <w:szCs w:val="20"/>
          </w:rPr>
          <w:t>http://go.microsoft.com/fwlink/?LinkID=248686</w:t>
        </w:r>
      </w:hyperlink>
      <w:r>
        <w:rPr>
          <w:smallCaps w:val="0"/>
          <w:color w:val="auto"/>
          <w:sz w:val="18"/>
          <w:szCs w:val="20"/>
        </w:rPr>
        <w:t>, van toepassing.</w:t>
      </w:r>
      <w:r>
        <w:t xml:space="preserve"> </w:t>
      </w:r>
    </w:p>
    <w:p w:rsidR="006A7623" w:rsidRPr="00D06493" w:rsidRDefault="006A7623" w:rsidP="006A7623">
      <w:pPr>
        <w:pStyle w:val="PURHeading1"/>
      </w:pPr>
      <w:r>
        <w:t>Kennisgeving van automatische updates voor oudere versies van SQL Server</w:t>
      </w:r>
    </w:p>
    <w:p w:rsidR="006A7623" w:rsidRPr="00D06493" w:rsidRDefault="006A7623" w:rsidP="006A7623">
      <w:pPr>
        <w:pStyle w:val="PURBody-Indented"/>
      </w:pPr>
      <w:r>
        <w:t xml:space="preserve">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6A7623" w:rsidRPr="00D06493" w:rsidRDefault="006A7623" w:rsidP="006A7623">
      <w:pPr>
        <w:pStyle w:val="PURHeading1"/>
      </w:pPr>
      <w:r>
        <w:t>Kennisgeving van gegevensoverdracht</w:t>
      </w:r>
    </w:p>
    <w:p w:rsidR="006A7623" w:rsidRPr="00D06493" w:rsidRDefault="006A7623" w:rsidP="006A7623">
      <w:pPr>
        <w:pStyle w:val="PURBody-Indented"/>
      </w:pPr>
      <w:r>
        <w:t>Het product bevat een of meer softwarefuncties waarmee verbinding wordt gemaakt met Microsoft of met computersystemen van serviceproviders via internet. Deze functies worden aangewezen in het document Kennisgevingen van gegevensoverdracht op </w:t>
      </w:r>
      <w:hyperlink r:id="rId96">
        <w:r>
          <w:rPr>
            <w:color w:val="00467F"/>
            <w:u w:val="single"/>
          </w:rPr>
          <w:t>http://microsoft.com/licensing/contracts</w:t>
        </w:r>
      </w:hyperlink>
      <w:r>
        <w:t>. Microsoft levert via deze functies services bij de producten. U ontvangt niet altijd een aparte melding wanneer een functie verbinding maakt. In sommige gevallen moet u een functie uitschakelen of kunt u een functie niet gebruiken.</w:t>
      </w:r>
    </w:p>
    <w:p w:rsidR="006A7623" w:rsidRPr="00D06493" w:rsidRDefault="006A7623" w:rsidP="006A7623">
      <w:pPr>
        <w:pStyle w:val="PURHeading2"/>
      </w:pPr>
      <w:r>
        <w:t>Computergegevens</w:t>
      </w:r>
    </w:p>
    <w:p w:rsidR="006A7623" w:rsidRPr="00D06493" w:rsidRDefault="006A7623" w:rsidP="006A7623">
      <w:pPr>
        <w:pStyle w:val="PURBody-Indented"/>
      </w:pPr>
      <w:r>
        <w:t xml:space="preserve">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 </w:t>
      </w:r>
    </w:p>
    <w:p w:rsidR="006A7623" w:rsidRPr="00D06493" w:rsidRDefault="006A7623" w:rsidP="006A7623">
      <w:pPr>
        <w:pStyle w:val="PURHeading2"/>
      </w:pPr>
      <w:r>
        <w:t>Gebruik van gegevens</w:t>
      </w:r>
    </w:p>
    <w:p w:rsidR="006A7623" w:rsidRPr="00D06493" w:rsidRDefault="006A7623" w:rsidP="006A7623">
      <w:pPr>
        <w:pStyle w:val="PURBody-Indented"/>
      </w:pPr>
      <w: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 Wij kunnen deze informatie ook delen met anderen, zoals leveranciers van hardware en software. Deze kunnen de informatie gebruiken om de werking van hun producten in combinatie met Microsoft-software te verbeteren.</w:t>
      </w:r>
    </w:p>
    <w:p w:rsidR="006A7623" w:rsidRPr="00D06493" w:rsidRDefault="006A7623" w:rsidP="006A7623">
      <w:pPr>
        <w:pStyle w:val="PURHeading2"/>
      </w:pPr>
      <w:r>
        <w:t>Toestemming voor gegevensoverdracht</w:t>
      </w:r>
    </w:p>
    <w:p w:rsidR="006A7623" w:rsidRPr="00D06493" w:rsidRDefault="006A7623" w:rsidP="006A7623">
      <w:pPr>
        <w:pStyle w:val="PURBody-Indented"/>
      </w:pPr>
      <w:r>
        <w:t xml:space="preserve">Door deze softwarefuncties te gebruiken gaat u akkoord met het verzenden van computergegevens, zoals uw IP-adres, besturingssysteem, browser en naam en versie van de software die u gebruikt, en de taalcode van het apparaat waarop u de software uitvoert. </w:t>
      </w:r>
    </w:p>
    <w:p w:rsidR="006A7623" w:rsidRPr="00D06493" w:rsidRDefault="006A7623" w:rsidP="006A7623">
      <w:pPr>
        <w:pStyle w:val="PURHeading1"/>
      </w:pPr>
      <w:r>
        <w:t>Kennisgeving met betrekking tot de visuele standaard H.264/AVC, de videostandaard VC-1, de visuele standaard MPEG-4 en de videostandaard MPEG-2</w:t>
      </w:r>
    </w:p>
    <w:p w:rsidR="006A7623" w:rsidRPr="00D06493" w:rsidRDefault="006A7623" w:rsidP="006A7623">
      <w:pPr>
        <w:pStyle w:val="PURBody-Indented"/>
      </w:pPr>
      <w:r>
        <w:t>Deze software kan de visuele compressietechnologie H.264/AVC, VC-1, MPEG-4 Part 2 en MPEG-2 bevatten. Voor MPEG LA, L.L.C. is deze kennisgeving vereist:</w:t>
      </w:r>
    </w:p>
    <w:p w:rsidR="006A7623" w:rsidRPr="00D06493" w:rsidRDefault="006A7623" w:rsidP="006A7623">
      <w:pPr>
        <w:pStyle w:val="PURBody-Indented"/>
      </w:pPr>
      <w:r>
        <w:t>DIT PRODUCT IS IN LICENTIE GEGEVEN UIT HOOFDE VAN AVC, VC-1, MPEG-4 PART 2 VISUAL EN MPEG-2 VIDEO PATENT PORTFOLIO-LICENTIES VOOR PERSOONLIJK EN NIET-COMMERCIEEL GEBRUIK DOOR EEN CONSUMENT VOOR (i) HET CODEREN VAN VIDEO IN OVEREENSTEMMING MET DE BOVENSTAANDE ('VIDEOSTANDAARDEN') EN/OF (ii) HET DECODEREN VAN AVC, VC-1, MPEG-4 PART 2 OF MPEG 2 VIDEO DIE DOOR EEN CONSUMENT VOOR PERSOONLIJK EN NIET-COMMERCIEEL GEBRUIK IS GECODEERD EN/OF IS VERKREGEN VAN EEN AANBIEDER VAN VIDEO DIE BEVOEGD IS OM DERGELIJKE VIDEO AAN TE BIEDEN. VOOR AL HET OVERIGE GEBRUIK WORDT GEEN LICENTIE TOEGEKEND, NOCH WORDT DIT GEÏMPLICEERD. ELK GEBRUIK VAN DIT PRODUCT ANDERS DAN VOOR PERSOONLIJK GEBRUIK DAT VOLDOET AAN DE MPEG-2-NORM VOOR HET CODEREN VAN VIDEOGEGEVENS VOOR VERPAKTE MEDIA, IS VERBODEN ZONDER LICENTIE VAN MPEG LA.</w:t>
      </w:r>
      <w:r>
        <w:rPr>
          <w:sz w:val="24"/>
          <w:szCs w:val="24"/>
        </w:rPr>
        <w:t xml:space="preserve"> </w:t>
      </w:r>
      <w:r>
        <w:t xml:space="preserve">AANVULLENDE INFORMATIE KAN WORDEN VERKREGEN BIJ MPEG LA, L.L.C. ZIE </w:t>
      </w:r>
      <w:hyperlink r:id="rId97">
        <w:r>
          <w:rPr>
            <w:color w:val="00467F"/>
            <w:u w:val="single"/>
          </w:rPr>
          <w:t>http://www.mpegla.com/index1.cfm</w:t>
        </w:r>
      </w:hyperlink>
      <w:r>
        <w:t>.</w:t>
      </w:r>
    </w:p>
    <w:p w:rsidR="006A7623" w:rsidRPr="00D06493" w:rsidRDefault="006A7623" w:rsidP="006A7623">
      <w:pPr>
        <w:pStyle w:val="PURBody-Indented"/>
      </w:pPr>
      <w:r>
        <w:lastRenderedPageBreak/>
        <w:t xml:space="preserve">Ter verduidelijking: deze kennisgeving legt geen beperkingen of belemmeringen op voor het gebruik van de software voor normale zakelijke doeleinden ten behoeve van het bedrijf zelf zonder dat sprake is van (i) herdistributie van de software </w:t>
      </w:r>
      <w:r>
        <w:br/>
        <w:t>aan derden, of (ii) het creëren van materiaal met technologieën conform de VIDEOSTANDAARDS voor distributie aan derden.</w:t>
      </w:r>
    </w:p>
    <w:p w:rsidR="006A7623" w:rsidRPr="00D06493" w:rsidRDefault="006A7623" w:rsidP="006A7623">
      <w:pPr>
        <w:pStyle w:val="PURHeading1"/>
      </w:pPr>
      <w:r>
        <w:t>Mogelijk ongewenste software (kennisgeving I)</w:t>
      </w:r>
    </w:p>
    <w:p w:rsidR="006A7623" w:rsidRPr="00D06493" w:rsidRDefault="006A7623" w:rsidP="006A7623">
      <w:pPr>
        <w:pStyle w:val="PURBody-Indented"/>
      </w:pPr>
      <w:r>
        <w:t>Als u uw computer aanzet, zoekt Windows Defender automatisch naar 'spyware', 'adware' en overige ongewenste software. Als er mogelijk ongewenste software wordt aangetroffen, wordt u gevraagd of u deze wilt negeren, uitschakelen (in quarantaine plaatsen) of verwijderen. Alle mogelijk ongewenste software met de classificatie ‘high’ of ‘severe’ wordt automatisch na de scan verwijderd, tenzij u zelf de standaardinstellingen wijzigt. Het verwijderen of uitschakelen van mogelijk ongewenste software kan ertoe leiden dat overige software op uw computer niet meer juist functioneert, of dat u inbreuk maakt op een licentie voor het gebruik van overage software op uw computer.</w:t>
      </w:r>
    </w:p>
    <w:p w:rsidR="006A7623" w:rsidRPr="00D06493" w:rsidRDefault="006A7623" w:rsidP="006A7623">
      <w:pPr>
        <w:pStyle w:val="PURBody-Indented"/>
      </w:pPr>
      <w:r>
        <w:t>Bij het gebruik van deze software is het mogelijk dat u ook software verwijdert die geen mogelijk ongewilde software is.</w:t>
      </w:r>
    </w:p>
    <w:p w:rsidR="006A7623" w:rsidRPr="00D06493" w:rsidRDefault="006A7623" w:rsidP="006A7623">
      <w:pPr>
        <w:pStyle w:val="PURHeading1"/>
      </w:pPr>
      <w:r>
        <w:t>Mogelijk ongewenste software (kennisgeving II)</w:t>
      </w:r>
    </w:p>
    <w:p w:rsidR="006A7623" w:rsidRPr="00D06493" w:rsidRDefault="006A7623" w:rsidP="006A7623">
      <w:pPr>
        <w:pStyle w:val="PURBody-Indented"/>
      </w:pPr>
      <w:r>
        <w:t xml:space="preserve">De software doorzoekt uw computer op meer of minder schadelijke malware, met inbegrip van maar niet beperkt tot spyware en andere mogelijk ongewenste software (“Mogelijk ongewenste software”). De software verwijdert of schakelt alleen meer of minder schadelijke Mogelijk ongewenste software uit indien u daarmee instemt. 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6A7623" w:rsidRPr="00D06493" w:rsidRDefault="006A7623" w:rsidP="006A7623">
      <w:pPr>
        <w:pStyle w:val="PURBody-Indented"/>
      </w:pPr>
      <w:r>
        <w:t>Door de software te gebruiken, is het mogelijk dat u of uw systeem ook software verwijdert of uitschakelt die geen Mogelijk ongewenste software is.</w:t>
      </w:r>
    </w:p>
    <w:p w:rsidR="006A7623" w:rsidRPr="00D06493" w:rsidRDefault="006A7623" w:rsidP="006A7623">
      <w:pPr>
        <w:pStyle w:val="PURHeading1"/>
      </w:pPr>
      <w:r>
        <w:t>Kennisgeving betreffende registratie</w:t>
      </w:r>
    </w:p>
    <w:p w:rsidR="006A7623" w:rsidRPr="00D06493" w:rsidRDefault="006A7623" w:rsidP="006A7623">
      <w:pPr>
        <w:pStyle w:val="PURBody-Indented"/>
      </w:pPr>
      <w: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 U stemt ermee in alle toepasselijke wetten na te leven en alle benodigde toestemming te verkrijgen en alle benodigde bekendmakingen te verrichten voordat u de Online Dienst en/of de registratiefuncties gebruikt.</w:t>
      </w:r>
    </w:p>
    <w:p w:rsidR="006A7623" w:rsidRPr="00D06493" w:rsidRDefault="006A7623" w:rsidP="006A7623">
      <w:pPr>
        <w:pStyle w:val="PURHeading1"/>
      </w:pPr>
      <w:r>
        <w:t xml:space="preserve">Kennisgevingen voor Windows 8, Windows 8 K, Windows 8 KN, Windows 8N </w:t>
      </w:r>
    </w:p>
    <w:p w:rsidR="006A7623" w:rsidRPr="00D06493" w:rsidRDefault="006A7623" w:rsidP="006A7623">
      <w:pPr>
        <w:pStyle w:val="PURBody-Indented"/>
      </w:pPr>
      <w:r>
        <w:rPr>
          <w:rFonts w:cs="Arial"/>
          <w:bCs/>
          <w:szCs w:val="18"/>
        </w:rPr>
        <w:t xml:space="preserve">Windows 8 en Windows 8 K bevatten Windows Media Player en enkele verwante technologieën die worden genoemd door de Korean Fair Trade Commission (KFTC) alsmede een koppeling voor het downloaden van Windows Live Messenger. Windows 8 KN beschikt niet over Windows Media Player en de door de KFTC aangeduide verwante technologieën. </w:t>
      </w:r>
    </w:p>
    <w:p w:rsidR="006A7623" w:rsidRPr="00D06493" w:rsidRDefault="006A7623" w:rsidP="006A7623">
      <w:pPr>
        <w:pStyle w:val="PURBody-Indented"/>
      </w:pPr>
      <w:r>
        <w:rPr>
          <w:b/>
        </w:rPr>
        <w:t>Windows 8 K.</w:t>
      </w:r>
      <w:r>
        <w:rPr>
          <w:rFonts w:ascii="Tahoma" w:hAnsi="Tahoma" w:cs="Tahoma"/>
          <w:bCs/>
          <w:szCs w:val="18"/>
        </w:rPr>
        <w:t xml:space="preserve"> </w:t>
      </w:r>
      <w:r>
        <w:rPr>
          <w:rFonts w:cs="Arial"/>
          <w:bCs/>
          <w:szCs w:val="18"/>
        </w:rPr>
        <w:t xml:space="preserve">De KFTC vereist dat de software koppelingen bevat naar een Media Player Center-website en een Messenger Center-website die toegang bieden tot websites van derden waarop u mediaspelers en chatsoftware van andere fabrikanten kunt downloaden. Websites van derden vallen niet onder de controle van Microsoft en Microsoft is niet verantwoordelijk voor de software of inhoud op websites van derden, de koppelingen die websites van derden bevatten of de wijzigingen of updates op dergelijke software of websites. Het opnemen van een koppeling op de Media Player Center-website of de Messenger </w:t>
      </w:r>
      <w:r>
        <w:rPr>
          <w:rFonts w:cs="Arial"/>
          <w:bCs/>
          <w:szCs w:val="18"/>
        </w:rPr>
        <w:br/>
        <w:t>Center-website impliceert geen goedkeuring van Microsoft met betrekking tot de software, de website of de inhoud van de website van de derde partij.</w:t>
      </w:r>
    </w:p>
    <w:p w:rsidR="006A7623" w:rsidRPr="00D06493" w:rsidRDefault="006A7623" w:rsidP="006A7623">
      <w:pPr>
        <w:pStyle w:val="PURBody-Indented"/>
      </w:pPr>
      <w:r>
        <w:rPr>
          <w:b/>
        </w:rPr>
        <w:t>Windows 8 KN</w:t>
      </w:r>
    </w:p>
    <w:p w:rsidR="006A7623" w:rsidRPr="00D06493" w:rsidRDefault="006A7623" w:rsidP="006A7623">
      <w:pPr>
        <w:pStyle w:val="PURBody-Indented"/>
      </w:pPr>
      <w:r>
        <w:rPr>
          <w:b/>
        </w:rPr>
        <w:t>Gebruiksrechten voor Windows Media Player niet van toepassing.</w:t>
      </w:r>
      <w:r>
        <w:rPr>
          <w:rFonts w:cs="Arial"/>
          <w:b/>
          <w:i/>
          <w:szCs w:val="18"/>
        </w:rPr>
        <w:t xml:space="preserve"> </w:t>
      </w:r>
      <w:r>
        <w:rPr>
          <w:rFonts w:cs="Arial"/>
          <w:bCs/>
          <w:szCs w:val="18"/>
        </w:rPr>
        <w:t>De voorwaarden voor Windows Media Digital Rights Management en Windows Media Player zijn niet van toepassing wanneer deze software wordt gebruikt.</w:t>
      </w:r>
      <w:r>
        <w:rPr>
          <w:rFonts w:cs="Arial"/>
          <w:b/>
          <w:i/>
          <w:szCs w:val="18"/>
        </w:rPr>
        <w:t xml:space="preserve"> </w:t>
      </w:r>
    </w:p>
    <w:p w:rsidR="006A7623" w:rsidRPr="00B85AEF" w:rsidRDefault="006A7623" w:rsidP="006A7623">
      <w:pPr>
        <w:pStyle w:val="PURBody-Indented"/>
      </w:pPr>
      <w:r>
        <w:rPr>
          <w:b/>
        </w:rPr>
        <w:t xml:space="preserve">Kennisgeving aangaande het ontbreken van Windows Media Player. </w:t>
      </w:r>
      <w:r>
        <w:rPr>
          <w:rFonts w:cs="Arial"/>
          <w:bCs/>
          <w:szCs w:val="18"/>
        </w:rPr>
        <w:t xml:space="preserve">De software beschikt niet over Windows Media Player (zoals gedefinieerd door de Korean Fair Trade Commission) en verwante technologieën zoals Windows Media Center of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 Meer informatie is te vinden op </w:t>
      </w:r>
      <w:r>
        <w:rPr>
          <w:rFonts w:ascii="Tahoma" w:hAnsi="Tahoma" w:cs="Tahoma"/>
          <w:bCs/>
          <w:szCs w:val="18"/>
        </w:rPr>
        <w:t>at</w:t>
      </w:r>
      <w:r>
        <w:rPr>
          <w:rFonts w:ascii="Tahoma" w:hAnsi="Tahoma" w:cs="Tahoma"/>
          <w:szCs w:val="18"/>
        </w:rPr>
        <w:t xml:space="preserve"> </w:t>
      </w:r>
      <w:hyperlink r:id="rId98" w:history="1">
        <w:r>
          <w:rPr>
            <w:rStyle w:val="Hyperlink"/>
            <w:rFonts w:ascii="Tahoma" w:hAnsi="Tahoma" w:cs="Tahoma"/>
            <w:szCs w:val="18"/>
          </w:rPr>
          <w:t>http://go.microsoft.com/fwlink/?LinkId=147432</w:t>
        </w:r>
      </w:hyperlink>
      <w:r w:rsidRPr="00B85AEF">
        <w:rPr>
          <w:rFonts w:ascii="Tahoma" w:hAnsi="Tahoma"/>
          <w:szCs w:val="18"/>
        </w:rPr>
        <w:t>.</w:t>
      </w:r>
    </w:p>
    <w:p w:rsidR="006A7623" w:rsidRPr="00D06493" w:rsidRDefault="006A7623" w:rsidP="006A7623">
      <w:pPr>
        <w:pStyle w:val="PURBody-Indented"/>
      </w:pPr>
      <w:r>
        <w:rPr>
          <w:b/>
        </w:rPr>
        <w:t>Extra beperkte garantie.</w:t>
      </w:r>
      <w:r>
        <w:rPr>
          <w:rFonts w:ascii="Tahoma" w:hAnsi="Tahoma"/>
          <w:b/>
          <w:i/>
          <w:szCs w:val="18"/>
        </w:rPr>
        <w:t xml:space="preserve"> </w:t>
      </w:r>
      <w:r>
        <w:rPr>
          <w:rFonts w:cs="Arial"/>
          <w:bCs/>
          <w:szCs w:val="18"/>
        </w:rPr>
        <w:t xml:space="preserve">Microsoft biedt geen enkele garantie met betrekking tot de functionaliteit die is gekoppeld aan </w:t>
      </w:r>
      <w:r>
        <w:rPr>
          <w:rFonts w:cs="Arial"/>
          <w:bCs/>
          <w:szCs w:val="18"/>
        </w:rPr>
        <w:br/>
        <w:t>Windows Media Player of Windows Messenger, zoals gedefinieerd door de KFTC, ongeacht eventuele informatie die op het tegendeel wijst in uw Microsoft Online Subscription Overeenkomst.</w:t>
      </w:r>
    </w:p>
    <w:p w:rsidR="006A7623" w:rsidRPr="00D06493" w:rsidRDefault="006A7623" w:rsidP="006A7623">
      <w:pPr>
        <w:pStyle w:val="PURBody-Indented"/>
      </w:pPr>
      <w:r>
        <w:rPr>
          <w:b/>
        </w:rPr>
        <w:lastRenderedPageBreak/>
        <w:t>Windows 8 N</w:t>
      </w:r>
    </w:p>
    <w:p w:rsidR="006A7623" w:rsidRPr="00D06493" w:rsidRDefault="006A7623" w:rsidP="006A7623">
      <w:pPr>
        <w:pStyle w:val="PURBody-Indented"/>
      </w:pPr>
      <w:r>
        <w:rPr>
          <w:b/>
        </w:rPr>
        <w:t>Gebruiksrechten voor Windows Media Player niet van toepassing</w:t>
      </w:r>
      <w:r w:rsidRPr="00B85AEF">
        <w:rPr>
          <w:b/>
        </w:rPr>
        <w:t>.</w:t>
      </w:r>
      <w:r>
        <w:rPr>
          <w:rFonts w:ascii="Tahoma" w:hAnsi="Tahoma" w:cs="Tahoma"/>
          <w:szCs w:val="18"/>
        </w:rPr>
        <w:t xml:space="preserve"> </w:t>
      </w:r>
      <w:r>
        <w:rPr>
          <w:rFonts w:cs="Arial"/>
          <w:szCs w:val="18"/>
        </w:rPr>
        <w:t>De voorwaarden voor Windows Media Digital Rights Management en Windows Media Player zijn niet van toepassing wanneer deze software wordt gebruikt.</w:t>
      </w:r>
      <w:r>
        <w:rPr>
          <w:rFonts w:ascii="Tahoma" w:hAnsi="Tahoma" w:cs="Tahoma"/>
          <w:szCs w:val="18"/>
        </w:rPr>
        <w:t xml:space="preserve"> </w:t>
      </w:r>
    </w:p>
    <w:p w:rsidR="006A7623" w:rsidRPr="00D06493" w:rsidRDefault="006A7623" w:rsidP="006A7623">
      <w:pPr>
        <w:pStyle w:val="Heading4"/>
        <w:ind w:left="270"/>
      </w:pPr>
      <w:r>
        <w:rPr>
          <w:rFonts w:eastAsia="Arial"/>
          <w:bCs w:val="0"/>
          <w:i w:val="0"/>
          <w:iCs w:val="0"/>
          <w:color w:val="auto"/>
          <w:sz w:val="18"/>
        </w:rPr>
        <w:t>Kennisgeving met betrekking tot het ontbreken van Windows Media-functionaliteit.</w:t>
      </w:r>
      <w:r>
        <w:rPr>
          <w:rFonts w:ascii="Tahoma" w:hAnsi="Tahoma" w:cs="Tahoma"/>
          <w:b w:val="0"/>
          <w:i w:val="0"/>
          <w:color w:val="auto"/>
          <w:sz w:val="18"/>
          <w:szCs w:val="18"/>
        </w:rPr>
        <w:t xml:space="preserve"> </w:t>
      </w:r>
      <w:r>
        <w:rPr>
          <w:rFonts w:cs="Arial"/>
          <w:b w:val="0"/>
          <w:i w:val="0"/>
          <w:color w:val="auto"/>
          <w:sz w:val="18"/>
          <w:szCs w:val="18"/>
        </w:rPr>
        <w:t xml:space="preserve">De software beschikt niet over Windows Media Player (zoals gedefinieerd door de European Fair Trade Commission) en aan Windows Media Player verwante technologieën zoals Windows Media Center en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 U kunt meer informatie vinden op </w:t>
      </w:r>
      <w:hyperlink r:id="rId99"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6A7623" w:rsidRPr="00D06493" w:rsidRDefault="006A7623" w:rsidP="006A7623">
      <w:pPr>
        <w:pStyle w:val="Heading4"/>
        <w:ind w:left="270"/>
      </w:pPr>
      <w:r>
        <w:rPr>
          <w:rFonts w:eastAsia="Arial"/>
          <w:bCs w:val="0"/>
          <w:i w:val="0"/>
          <w:iCs w:val="0"/>
          <w:color w:val="auto"/>
          <w:sz w:val="18"/>
        </w:rPr>
        <w:t xml:space="preserve">Extra beperkte garantie. </w:t>
      </w:r>
      <w:r>
        <w:rPr>
          <w:rFonts w:cs="Arial"/>
          <w:b w:val="0"/>
          <w:i w:val="0"/>
          <w:color w:val="auto"/>
          <w:sz w:val="18"/>
          <w:szCs w:val="18"/>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6A7623" w:rsidRPr="00D06493" w:rsidRDefault="006A7623" w:rsidP="006A7623">
      <w:pPr>
        <w:pStyle w:val="PURBody-Indented"/>
      </w:pPr>
    </w:p>
    <w:p w:rsidR="006A7623" w:rsidRPr="00D06493" w:rsidRDefault="006A7623" w:rsidP="006A7623">
      <w:pPr>
        <w:pStyle w:val="PURBreadcrumb"/>
      </w:pPr>
      <w:hyperlink w:anchor="_Sec4">
        <w:r>
          <w:rPr>
            <w:color w:val="00467F"/>
            <w:u w:val="single"/>
          </w:rPr>
          <w:t>Inhoudsopgave</w:t>
        </w:r>
      </w:hyperlink>
      <w:r>
        <w:t xml:space="preserve"> / </w:t>
      </w:r>
      <w:hyperlink w:anchor="General_License_Terms">
        <w:r>
          <w:rPr>
            <w:color w:val="00467F"/>
            <w:u w:val="single"/>
          </w:rPr>
          <w:t>Algemene voorwaarden</w:t>
        </w:r>
      </w:hyperlink>
      <w:r>
        <w:t xml:space="preserve"> </w:t>
      </w:r>
    </w:p>
    <w:bookmarkEnd w:id="290"/>
    <w:p w:rsidR="006A7623" w:rsidRDefault="006A7623" w:rsidP="006A7623">
      <w:pPr>
        <w:pStyle w:val="PURSectionHeading"/>
        <w:pageBreakBefore/>
        <w:sectPr w:rsidR="006A7623"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6A7623" w:rsidRPr="00D06493" w:rsidRDefault="006A7623" w:rsidP="006A7623">
      <w:pPr>
        <w:pStyle w:val="PURSectionHeading"/>
        <w:pageBreakBefore/>
      </w:pPr>
      <w:r>
        <w:lastRenderedPageBreak/>
        <w:t>Productindex</w:t>
      </w:r>
      <w:r>
        <w:fldChar w:fldCharType="begin"/>
      </w:r>
      <w:r>
        <w:instrText xml:space="preserve">TC </w:instrText>
      </w:r>
      <w:bookmarkStart w:id="292" w:name="_Toc343507476"/>
      <w:r>
        <w:instrText>Productindex</w:instrText>
      </w:r>
      <w:bookmarkEnd w:id="292"/>
      <w:r>
        <w:instrText xml:space="preserve"> \l 1 </w:instrText>
      </w:r>
      <w:r>
        <w:fldChar w:fldCharType="end"/>
      </w:r>
    </w:p>
    <w:p w:rsidR="006A7623" w:rsidRDefault="006A7623" w:rsidP="006A7623">
      <w:pPr>
        <w:pStyle w:val="Index1"/>
        <w:rPr>
          <w:noProof/>
          <w:color w:val="auto"/>
          <w:sz w:val="18"/>
        </w:rPr>
        <w:sectPr w:rsidR="006A7623" w:rsidSect="00E348F4">
          <w:footerReference w:type="default" r:id="rId102"/>
          <w:pgSz w:w="12240" w:h="15840" w:code="1"/>
          <w:pgMar w:top="1170" w:right="720" w:bottom="720" w:left="720" w:header="432" w:footer="288" w:gutter="0"/>
          <w:cols w:space="360"/>
          <w:docGrid w:linePitch="360"/>
        </w:sectPr>
      </w:pPr>
      <w:r>
        <w:rPr>
          <w:color w:val="auto"/>
          <w:sz w:val="18"/>
        </w:rPr>
        <w:fldChar w:fldCharType="begin"/>
      </w:r>
      <w:r>
        <w:instrText xml:space="preserve"> INDEX \c "2" </w:instrText>
      </w:r>
      <w:r>
        <w:rPr>
          <w:color w:val="auto"/>
          <w:sz w:val="18"/>
        </w:rPr>
        <w:fldChar w:fldCharType="separate"/>
      </w:r>
    </w:p>
    <w:p w:rsidR="006A7623" w:rsidRDefault="006A7623" w:rsidP="006A7623">
      <w:pPr>
        <w:pStyle w:val="Index1"/>
        <w:rPr>
          <w:noProof/>
        </w:rPr>
      </w:pPr>
      <w:r>
        <w:rPr>
          <w:noProof/>
        </w:rPr>
        <w:lastRenderedPageBreak/>
        <w:t>Dynamics CRM Online, 13</w:t>
      </w:r>
    </w:p>
    <w:p w:rsidR="006A7623" w:rsidRDefault="006A7623" w:rsidP="006A7623">
      <w:pPr>
        <w:pStyle w:val="Index1"/>
        <w:rPr>
          <w:noProof/>
        </w:rPr>
      </w:pPr>
      <w:r>
        <w:rPr>
          <w:noProof/>
        </w:rPr>
        <w:t>Exchange Online Archiving, 14</w:t>
      </w:r>
    </w:p>
    <w:p w:rsidR="006A7623" w:rsidRDefault="006A7623" w:rsidP="006A7623">
      <w:pPr>
        <w:pStyle w:val="Index1"/>
        <w:rPr>
          <w:noProof/>
        </w:rPr>
      </w:pPr>
      <w:r>
        <w:rPr>
          <w:noProof/>
        </w:rPr>
        <w:t>Exchange Online Kiosk, 14</w:t>
      </w:r>
    </w:p>
    <w:p w:rsidR="006A7623" w:rsidRDefault="006A7623" w:rsidP="006A7623">
      <w:pPr>
        <w:pStyle w:val="Index1"/>
        <w:rPr>
          <w:noProof/>
        </w:rPr>
      </w:pPr>
      <w:r>
        <w:rPr>
          <w:noProof/>
        </w:rPr>
        <w:t>Exchange Online Plan 1, 15</w:t>
      </w:r>
    </w:p>
    <w:p w:rsidR="006A7623" w:rsidRDefault="006A7623" w:rsidP="006A7623">
      <w:pPr>
        <w:pStyle w:val="Index1"/>
        <w:rPr>
          <w:noProof/>
        </w:rPr>
      </w:pPr>
      <w:r>
        <w:rPr>
          <w:noProof/>
        </w:rPr>
        <w:t>Exchange Online Plan 2, 15</w:t>
      </w:r>
    </w:p>
    <w:p w:rsidR="006A7623" w:rsidRDefault="006A7623" w:rsidP="006A7623">
      <w:pPr>
        <w:pStyle w:val="Index1"/>
        <w:rPr>
          <w:noProof/>
        </w:rPr>
      </w:pPr>
      <w:r>
        <w:rPr>
          <w:noProof/>
        </w:rPr>
        <w:t>Exchange Online Protection, 15</w:t>
      </w:r>
    </w:p>
    <w:p w:rsidR="006A7623" w:rsidRDefault="006A7623" w:rsidP="006A7623">
      <w:pPr>
        <w:pStyle w:val="Index1"/>
        <w:rPr>
          <w:noProof/>
        </w:rPr>
      </w:pPr>
      <w:r>
        <w:rPr>
          <w:noProof/>
        </w:rPr>
        <w:t>Lync Online Plan 1, 16</w:t>
      </w:r>
    </w:p>
    <w:p w:rsidR="006A7623" w:rsidRDefault="006A7623" w:rsidP="006A7623">
      <w:pPr>
        <w:pStyle w:val="Index1"/>
        <w:rPr>
          <w:noProof/>
        </w:rPr>
      </w:pPr>
      <w:r>
        <w:rPr>
          <w:noProof/>
        </w:rPr>
        <w:t>Lync Online Plan 2, 16</w:t>
      </w:r>
    </w:p>
    <w:p w:rsidR="006A7623" w:rsidRDefault="006A7623" w:rsidP="006A7623">
      <w:pPr>
        <w:pStyle w:val="Index1"/>
        <w:rPr>
          <w:noProof/>
        </w:rPr>
      </w:pPr>
      <w:r>
        <w:rPr>
          <w:noProof/>
        </w:rPr>
        <w:t>Lync Online Plan 3, 17</w:t>
      </w:r>
    </w:p>
    <w:p w:rsidR="006A7623" w:rsidRDefault="006A7623" w:rsidP="006A7623">
      <w:pPr>
        <w:pStyle w:val="Index1"/>
        <w:rPr>
          <w:noProof/>
        </w:rPr>
      </w:pPr>
      <w:r>
        <w:rPr>
          <w:noProof/>
        </w:rPr>
        <w:t>Microsoft Desktop Optimization Pack (MDOP), 17</w:t>
      </w:r>
    </w:p>
    <w:p w:rsidR="006A7623" w:rsidRDefault="006A7623" w:rsidP="006A7623">
      <w:pPr>
        <w:pStyle w:val="Index1"/>
        <w:rPr>
          <w:noProof/>
        </w:rPr>
      </w:pPr>
      <w:r>
        <w:rPr>
          <w:noProof/>
        </w:rPr>
        <w:t>Office 365 Developer, 19</w:t>
      </w:r>
    </w:p>
    <w:p w:rsidR="006A7623" w:rsidRDefault="006A7623" w:rsidP="006A7623">
      <w:pPr>
        <w:pStyle w:val="Index1"/>
        <w:rPr>
          <w:noProof/>
        </w:rPr>
      </w:pPr>
      <w:r>
        <w:rPr>
          <w:noProof/>
        </w:rPr>
        <w:t>Office 365 ProPlus, 19</w:t>
      </w:r>
    </w:p>
    <w:p w:rsidR="006A7623" w:rsidRDefault="006A7623" w:rsidP="006A7623">
      <w:pPr>
        <w:pStyle w:val="Index1"/>
        <w:rPr>
          <w:noProof/>
        </w:rPr>
      </w:pPr>
      <w:r>
        <w:rPr>
          <w:noProof/>
        </w:rPr>
        <w:t>Office 365 Small Business, 20</w:t>
      </w:r>
    </w:p>
    <w:p w:rsidR="006A7623" w:rsidRDefault="006A7623" w:rsidP="006A7623">
      <w:pPr>
        <w:pStyle w:val="Index1"/>
        <w:rPr>
          <w:noProof/>
        </w:rPr>
      </w:pPr>
      <w:r>
        <w:rPr>
          <w:noProof/>
        </w:rPr>
        <w:t>Office 365 Small Business Premium, 21</w:t>
      </w:r>
    </w:p>
    <w:p w:rsidR="006A7623" w:rsidRDefault="006A7623" w:rsidP="006A7623">
      <w:pPr>
        <w:pStyle w:val="Index1"/>
        <w:rPr>
          <w:noProof/>
        </w:rPr>
      </w:pPr>
      <w:r>
        <w:rPr>
          <w:noProof/>
        </w:rPr>
        <w:lastRenderedPageBreak/>
        <w:t>Office Web Applications, 22</w:t>
      </w:r>
    </w:p>
    <w:p w:rsidR="006A7623" w:rsidRDefault="006A7623" w:rsidP="006A7623">
      <w:pPr>
        <w:pStyle w:val="Index1"/>
        <w:rPr>
          <w:noProof/>
        </w:rPr>
      </w:pPr>
      <w:r>
        <w:rPr>
          <w:noProof/>
        </w:rPr>
        <w:t>Project Online, 23</w:t>
      </w:r>
    </w:p>
    <w:p w:rsidR="006A7623" w:rsidRDefault="006A7623" w:rsidP="006A7623">
      <w:pPr>
        <w:pStyle w:val="Index1"/>
        <w:rPr>
          <w:noProof/>
        </w:rPr>
      </w:pPr>
      <w:r>
        <w:rPr>
          <w:noProof/>
        </w:rPr>
        <w:t>Project Pro for Office 365, 23</w:t>
      </w:r>
    </w:p>
    <w:p w:rsidR="006A7623" w:rsidRDefault="006A7623" w:rsidP="006A7623">
      <w:pPr>
        <w:pStyle w:val="Index1"/>
        <w:rPr>
          <w:noProof/>
        </w:rPr>
      </w:pPr>
      <w:r>
        <w:rPr>
          <w:noProof/>
        </w:rPr>
        <w:t>SharePoint Online Kiosk, 24</w:t>
      </w:r>
    </w:p>
    <w:p w:rsidR="006A7623" w:rsidRDefault="006A7623" w:rsidP="006A7623">
      <w:pPr>
        <w:pStyle w:val="Index1"/>
        <w:rPr>
          <w:noProof/>
        </w:rPr>
      </w:pPr>
      <w:r>
        <w:rPr>
          <w:noProof/>
        </w:rPr>
        <w:t>SharePoint Online Plan 1, 25</w:t>
      </w:r>
    </w:p>
    <w:p w:rsidR="006A7623" w:rsidRDefault="006A7623" w:rsidP="006A7623">
      <w:pPr>
        <w:pStyle w:val="Index1"/>
        <w:rPr>
          <w:noProof/>
        </w:rPr>
      </w:pPr>
      <w:r>
        <w:rPr>
          <w:noProof/>
        </w:rPr>
        <w:t>SharePoint Online Plan 2, 25</w:t>
      </w:r>
    </w:p>
    <w:p w:rsidR="006A7623" w:rsidRDefault="006A7623" w:rsidP="006A7623">
      <w:pPr>
        <w:pStyle w:val="Index1"/>
        <w:rPr>
          <w:noProof/>
        </w:rPr>
      </w:pPr>
      <w:r>
        <w:rPr>
          <w:noProof/>
        </w:rPr>
        <w:t>Visio Pro for Office 365, 25</w:t>
      </w:r>
    </w:p>
    <w:p w:rsidR="006A7623" w:rsidRDefault="006A7623" w:rsidP="006A7623">
      <w:pPr>
        <w:pStyle w:val="Index1"/>
        <w:rPr>
          <w:noProof/>
        </w:rPr>
      </w:pPr>
      <w:r>
        <w:rPr>
          <w:noProof/>
        </w:rPr>
        <w:t>Windows Azure Active Directory Rights Management, 27</w:t>
      </w:r>
    </w:p>
    <w:p w:rsidR="006A7623" w:rsidRDefault="006A7623" w:rsidP="006A7623">
      <w:pPr>
        <w:pStyle w:val="Index1"/>
        <w:rPr>
          <w:noProof/>
        </w:rPr>
      </w:pPr>
      <w:r>
        <w:rPr>
          <w:noProof/>
        </w:rPr>
        <w:t>Windows Azure Services, 27</w:t>
      </w:r>
    </w:p>
    <w:p w:rsidR="006A7623" w:rsidRDefault="006A7623" w:rsidP="006A7623">
      <w:pPr>
        <w:pStyle w:val="Index1"/>
        <w:rPr>
          <w:noProof/>
        </w:rPr>
      </w:pPr>
      <w:r>
        <w:rPr>
          <w:noProof/>
        </w:rPr>
        <w:t>Windows Intune (per gebruiker), 31</w:t>
      </w:r>
    </w:p>
    <w:p w:rsidR="006A7623" w:rsidRDefault="006A7623" w:rsidP="006A7623">
      <w:pPr>
        <w:pStyle w:val="Index1"/>
        <w:rPr>
          <w:noProof/>
        </w:rPr>
      </w:pPr>
      <w:r>
        <w:rPr>
          <w:noProof/>
        </w:rPr>
        <w:t>Windows Intune met Windows Dekstop Operating System (per gebruiker), 32</w:t>
      </w:r>
    </w:p>
    <w:p w:rsidR="006A7623" w:rsidRDefault="006A7623" w:rsidP="006A7623">
      <w:pPr>
        <w:pStyle w:val="Index1"/>
        <w:rPr>
          <w:noProof/>
        </w:rPr>
      </w:pPr>
      <w:r>
        <w:rPr>
          <w:noProof/>
        </w:rPr>
        <w:t>Windows Intune met Windows Desktop Operating System (per apparaat), 37</w:t>
      </w:r>
    </w:p>
    <w:p w:rsidR="006A7623" w:rsidRDefault="006A7623" w:rsidP="006A7623">
      <w:pPr>
        <w:pStyle w:val="Index1"/>
        <w:rPr>
          <w:noProof/>
        </w:rPr>
        <w:sectPr w:rsidR="006A7623" w:rsidSect="00E348F4">
          <w:type w:val="continuous"/>
          <w:pgSz w:w="12240" w:h="15840" w:code="1"/>
          <w:pgMar w:top="1170" w:right="720" w:bottom="720" w:left="720" w:header="432" w:footer="288" w:gutter="0"/>
          <w:cols w:num="2" w:space="720"/>
          <w:docGrid w:linePitch="360"/>
        </w:sectPr>
      </w:pPr>
    </w:p>
    <w:p w:rsidR="006A7623" w:rsidRPr="00D06493" w:rsidRDefault="006A7623" w:rsidP="006A7623">
      <w:pPr>
        <w:pStyle w:val="Index1"/>
      </w:pPr>
      <w:r>
        <w:lastRenderedPageBreak/>
        <w:fldChar w:fldCharType="end"/>
      </w:r>
    </w:p>
    <w:p w:rsidR="006A7623" w:rsidRPr="00D06493" w:rsidRDefault="006A7623" w:rsidP="006A7623">
      <w:pPr>
        <w:pStyle w:val="PURBody-Indented"/>
      </w:pPr>
    </w:p>
    <w:p w:rsidR="00D668B6" w:rsidRDefault="00D668B6"/>
    <w:sectPr w:rsidR="00D668B6" w:rsidSect="00E348F4">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CF215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CF2155" w:rsidRPr="00D878C7" w:rsidRDefault="007955C9" w:rsidP="00D878C7">
          <w:pPr>
            <w:pStyle w:val="PURFooterText"/>
            <w:jc w:val="center"/>
          </w:pPr>
          <w:r>
            <w:t>Inleiding</w:t>
          </w:r>
        </w:p>
      </w:tc>
      <w:tc>
        <w:tcPr>
          <w:tcW w:w="232" w:type="dxa"/>
        </w:tcPr>
        <w:p w:rsidR="00CF2155" w:rsidRPr="00D878C7" w:rsidRDefault="007955C9"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Algemene voorwaarden</w:t>
          </w:r>
        </w:p>
      </w:tc>
      <w:tc>
        <w:tcPr>
          <w:tcW w:w="232" w:type="dxa"/>
        </w:tcPr>
        <w:p w:rsidR="00CF2155" w:rsidRPr="00D878C7" w:rsidRDefault="007955C9"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Dienstvoorwaarden</w:t>
          </w:r>
        </w:p>
      </w:tc>
      <w:tc>
        <w:tcPr>
          <w:tcW w:w="184" w:type="dxa"/>
        </w:tcPr>
        <w:p w:rsidR="00CF2155" w:rsidRPr="00D878C7" w:rsidRDefault="007955C9"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Bijlagen</w:t>
          </w:r>
        </w:p>
      </w:tc>
      <w:tc>
        <w:tcPr>
          <w:tcW w:w="184" w:type="dxa"/>
        </w:tcPr>
        <w:p w:rsidR="00CF2155" w:rsidRPr="00D878C7" w:rsidRDefault="007955C9"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Productindex</w:t>
          </w:r>
        </w:p>
      </w:tc>
      <w:tc>
        <w:tcPr>
          <w:tcW w:w="184" w:type="dxa"/>
        </w:tcPr>
        <w:p w:rsidR="00CF2155" w:rsidRPr="00D878C7" w:rsidRDefault="007955C9" w:rsidP="00D878C7">
          <w:pPr>
            <w:pStyle w:val="PURFooterText"/>
            <w:jc w:val="center"/>
          </w:pPr>
        </w:p>
      </w:tc>
    </w:tr>
  </w:tbl>
  <w:p w:rsidR="00CF2155" w:rsidRDefault="007955C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17"/>
      <w:gridCol w:w="207"/>
      <w:gridCol w:w="1162"/>
      <w:gridCol w:w="208"/>
      <w:gridCol w:w="1136"/>
      <w:gridCol w:w="208"/>
      <w:gridCol w:w="1368"/>
      <w:gridCol w:w="208"/>
      <w:gridCol w:w="1605"/>
      <w:gridCol w:w="208"/>
      <w:gridCol w:w="1109"/>
      <w:gridCol w:w="208"/>
      <w:gridCol w:w="1067"/>
      <w:gridCol w:w="208"/>
      <w:gridCol w:w="881"/>
    </w:tblGrid>
    <w:tr w:rsidR="00CF2155" w:rsidRPr="00D878C7" w:rsidTr="00D878C7">
      <w:trPr>
        <w:jc w:val="center"/>
      </w:trPr>
      <w:tc>
        <w:tcPr>
          <w:tcW w:w="1540" w:type="dxa"/>
        </w:tcPr>
        <w:p w:rsidR="00CF2155" w:rsidRPr="00D878C7" w:rsidRDefault="007955C9" w:rsidP="00D878C7">
          <w:pPr>
            <w:pStyle w:val="PURFooterText"/>
            <w:jc w:val="center"/>
          </w:pPr>
          <w:r>
            <w:t>Inleiding</w:t>
          </w:r>
        </w:p>
      </w:tc>
      <w:tc>
        <w:tcPr>
          <w:tcW w:w="260" w:type="dxa"/>
        </w:tcPr>
        <w:p w:rsidR="00CF2155" w:rsidRPr="00D878C7" w:rsidRDefault="007955C9" w:rsidP="00D878C7">
          <w:pPr>
            <w:pStyle w:val="PURFooterText"/>
            <w:jc w:val="center"/>
          </w:pPr>
          <w:r>
            <w:t>→</w:t>
          </w:r>
        </w:p>
      </w:tc>
      <w:tc>
        <w:tcPr>
          <w:tcW w:w="1540" w:type="dxa"/>
          <w:shd w:val="clear" w:color="auto" w:fill="A8C7E6"/>
        </w:tcPr>
        <w:p w:rsidR="00CF2155" w:rsidRPr="00D878C7" w:rsidRDefault="007955C9" w:rsidP="00D878C7">
          <w:pPr>
            <w:pStyle w:val="PURFooterText"/>
            <w:jc w:val="center"/>
          </w:pPr>
          <w:r>
            <w:t>Universele voorwaarden</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Bureaublad-apps</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Besturingssysteem</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Serverbesturingssysteem</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Server/CAL</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Per processor</w:t>
          </w:r>
        </w:p>
      </w:tc>
      <w:tc>
        <w:tcPr>
          <w:tcW w:w="260" w:type="dxa"/>
        </w:tcPr>
        <w:p w:rsidR="00CF2155" w:rsidRPr="00D878C7" w:rsidRDefault="007955C9" w:rsidP="00D878C7">
          <w:pPr>
            <w:pStyle w:val="PURFooterText"/>
            <w:jc w:val="center"/>
          </w:pPr>
          <w:r>
            <w:t>→</w:t>
          </w:r>
        </w:p>
      </w:tc>
      <w:tc>
        <w:tcPr>
          <w:tcW w:w="1540" w:type="dxa"/>
          <w:shd w:val="clear" w:color="auto" w:fill="auto"/>
        </w:tcPr>
        <w:p w:rsidR="00CF2155" w:rsidRPr="00D878C7" w:rsidRDefault="007955C9" w:rsidP="00D878C7">
          <w:pPr>
            <w:pStyle w:val="PURFooterText"/>
            <w:jc w:val="center"/>
          </w:pPr>
          <w:r>
            <w:t>Per core</w:t>
          </w:r>
        </w:p>
      </w:tc>
    </w:tr>
  </w:tbl>
  <w:p w:rsidR="00CF2155" w:rsidRDefault="007955C9">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05"/>
      <w:gridCol w:w="141"/>
      <w:gridCol w:w="507"/>
      <w:gridCol w:w="141"/>
      <w:gridCol w:w="762"/>
      <w:gridCol w:w="141"/>
      <w:gridCol w:w="487"/>
      <w:gridCol w:w="140"/>
      <w:gridCol w:w="870"/>
      <w:gridCol w:w="140"/>
      <w:gridCol w:w="448"/>
      <w:gridCol w:w="140"/>
      <w:gridCol w:w="736"/>
      <w:gridCol w:w="704"/>
      <w:gridCol w:w="140"/>
      <w:gridCol w:w="506"/>
      <w:gridCol w:w="145"/>
      <w:gridCol w:w="771"/>
      <w:gridCol w:w="150"/>
      <w:gridCol w:w="497"/>
      <w:gridCol w:w="150"/>
      <w:gridCol w:w="880"/>
      <w:gridCol w:w="150"/>
      <w:gridCol w:w="458"/>
      <w:gridCol w:w="150"/>
      <w:gridCol w:w="746"/>
    </w:tblGrid>
    <w:tr w:rsidR="00CF2155" w:rsidRPr="00D878C7" w:rsidTr="00D878C7">
      <w:trPr>
        <w:jc w:val="center"/>
      </w:trPr>
      <w:tc>
        <w:tcPr>
          <w:tcW w:w="1740" w:type="dxa"/>
        </w:tcPr>
        <w:p w:rsidR="00CF2155" w:rsidRPr="00D878C7" w:rsidRDefault="007955C9" w:rsidP="00D878C7">
          <w:pPr>
            <w:pStyle w:val="PURFooterText"/>
            <w:jc w:val="center"/>
          </w:pPr>
          <w:r>
            <w:t>Management Servers</w:t>
          </w:r>
        </w:p>
      </w:tc>
      <w:tc>
        <w:tcPr>
          <w:tcW w:w="1740" w:type="dxa"/>
        </w:tcPr>
        <w:p w:rsidR="00CF2155" w:rsidRPr="00D878C7" w:rsidRDefault="007955C9" w:rsidP="00D878C7">
          <w:pPr>
            <w:pStyle w:val="PURFooterText"/>
            <w:jc w:val="center"/>
          </w:pPr>
          <w:r>
            <w:t>→</w:t>
          </w:r>
        </w:p>
      </w:tc>
      <w:tc>
        <w:tcPr>
          <w:tcW w:w="1740" w:type="dxa"/>
        </w:tcPr>
        <w:p w:rsidR="00CF2155" w:rsidRPr="00D878C7" w:rsidRDefault="007955C9" w:rsidP="00D878C7">
          <w:pPr>
            <w:pStyle w:val="PURFooterText"/>
            <w:jc w:val="center"/>
          </w:pPr>
          <w:r>
            <w:t>Specialty Servers</w:t>
          </w:r>
        </w:p>
      </w:tc>
      <w:tc>
        <w:tcPr>
          <w:tcW w:w="280" w:type="dxa"/>
        </w:tcPr>
        <w:p w:rsidR="00CF2155" w:rsidRPr="00D878C7" w:rsidRDefault="007955C9" w:rsidP="00D878C7">
          <w:pPr>
            <w:pStyle w:val="PURFooterText"/>
            <w:jc w:val="center"/>
          </w:pPr>
          <w:r>
            <w:t>→</w:t>
          </w:r>
        </w:p>
      </w:tc>
      <w:tc>
        <w:tcPr>
          <w:tcW w:w="280" w:type="dxa"/>
        </w:tcPr>
        <w:p w:rsidR="00CF2155" w:rsidRPr="00D878C7" w:rsidRDefault="007955C9" w:rsidP="00D878C7">
          <w:pPr>
            <w:pStyle w:val="PURFooterText"/>
            <w:jc w:val="center"/>
          </w:pPr>
          <w:r>
            <w:t>Hulpmiddelen voor ontwikkelaars</w:t>
          </w:r>
        </w:p>
      </w:tc>
      <w:tc>
        <w:tcPr>
          <w:tcW w:w="1640" w:type="dxa"/>
        </w:tcPr>
        <w:p w:rsidR="00CF2155" w:rsidRPr="00D878C7" w:rsidRDefault="007955C9" w:rsidP="00D878C7">
          <w:pPr>
            <w:pStyle w:val="PURFooterText"/>
            <w:jc w:val="center"/>
          </w:pPr>
          <w:r>
            <w:t>→</w:t>
          </w:r>
        </w:p>
      </w:tc>
      <w:tc>
        <w:tcPr>
          <w:tcW w:w="280" w:type="dxa"/>
        </w:tcPr>
        <w:p w:rsidR="00CF2155" w:rsidRPr="00D878C7" w:rsidRDefault="007955C9" w:rsidP="00D878C7">
          <w:pPr>
            <w:pStyle w:val="PURFooterText"/>
            <w:jc w:val="center"/>
          </w:pPr>
          <w:r>
            <w:t>Online Diensten</w:t>
          </w:r>
        </w:p>
      </w:tc>
      <w:tc>
        <w:tcPr>
          <w:tcW w:w="280" w:type="dxa"/>
        </w:tcPr>
        <w:p w:rsidR="00CF2155" w:rsidRPr="00D878C7" w:rsidRDefault="007955C9" w:rsidP="00D878C7">
          <w:pPr>
            <w:pStyle w:val="PURFooterText"/>
            <w:jc w:val="center"/>
          </w:pPr>
          <w:r>
            <w:t>→</w:t>
          </w:r>
        </w:p>
      </w:tc>
      <w:tc>
        <w:tcPr>
          <w:tcW w:w="1740" w:type="dxa"/>
        </w:tcPr>
        <w:p w:rsidR="00CF2155" w:rsidRPr="00D878C7" w:rsidRDefault="007955C9" w:rsidP="00D878C7">
          <w:pPr>
            <w:pStyle w:val="PURFooterText"/>
            <w:jc w:val="center"/>
          </w:pPr>
          <w:r>
            <w:t>Gecombineerde modellen</w:t>
          </w:r>
        </w:p>
      </w:tc>
      <w:tc>
        <w:tcPr>
          <w:tcW w:w="280" w:type="dxa"/>
        </w:tcPr>
        <w:p w:rsidR="00CF2155" w:rsidRPr="00D878C7" w:rsidRDefault="007955C9" w:rsidP="00D878C7">
          <w:pPr>
            <w:pStyle w:val="PURFooterText"/>
            <w:jc w:val="center"/>
          </w:pPr>
          <w:r>
            <w:t>→</w:t>
          </w:r>
        </w:p>
      </w:tc>
      <w:tc>
        <w:tcPr>
          <w:tcW w:w="1640" w:type="dxa"/>
        </w:tcPr>
        <w:p w:rsidR="00CF2155" w:rsidRPr="00D878C7" w:rsidRDefault="007955C9" w:rsidP="00D878C7">
          <w:pPr>
            <w:pStyle w:val="PURFooterText"/>
            <w:jc w:val="center"/>
          </w:pPr>
          <w:r>
            <w:t>Bijlagen</w:t>
          </w:r>
        </w:p>
      </w:tc>
      <w:tc>
        <w:tcPr>
          <w:tcW w:w="280" w:type="dxa"/>
        </w:tcPr>
        <w:p w:rsidR="00CF2155" w:rsidRPr="00D878C7" w:rsidRDefault="007955C9" w:rsidP="00D878C7">
          <w:pPr>
            <w:pStyle w:val="PURFooterText"/>
            <w:jc w:val="center"/>
          </w:pPr>
          <w:r>
            <w:t>→</w:t>
          </w:r>
        </w:p>
      </w:tc>
      <w:tc>
        <w:tcPr>
          <w:tcW w:w="1640" w:type="dxa"/>
        </w:tcPr>
        <w:p w:rsidR="00CF2155" w:rsidRPr="00D878C7" w:rsidRDefault="007955C9" w:rsidP="00D878C7">
          <w:pPr>
            <w:pStyle w:val="PURFooterText"/>
            <w:jc w:val="center"/>
          </w:pPr>
          <w:r>
            <w:t>Productindex</w:t>
          </w:r>
        </w:p>
      </w:tc>
      <w:tc>
        <w:tcPr>
          <w:tcW w:w="280" w:type="dxa"/>
        </w:tcPr>
        <w:p w:rsidR="00CF2155" w:rsidRPr="00D878C7" w:rsidRDefault="007955C9" w:rsidP="00D878C7">
          <w:pPr>
            <w:pStyle w:val="PURFooterText"/>
            <w:jc w:val="center"/>
          </w:pPr>
          <w:r>
            <w:t>Management Servers</w:t>
          </w:r>
        </w:p>
      </w:tc>
      <w:tc>
        <w:tcPr>
          <w:tcW w:w="1660" w:type="dxa"/>
        </w:tcPr>
        <w:p w:rsidR="00CF2155" w:rsidRPr="00D878C7" w:rsidRDefault="007955C9" w:rsidP="00D878C7">
          <w:pPr>
            <w:pStyle w:val="PURFooterText"/>
            <w:jc w:val="center"/>
          </w:pPr>
          <w:r>
            <w:t>→</w:t>
          </w:r>
        </w:p>
      </w:tc>
      <w:tc>
        <w:tcPr>
          <w:tcW w:w="0" w:type="auto"/>
        </w:tcPr>
        <w:p w:rsidR="00CF2155" w:rsidRPr="00D878C7" w:rsidRDefault="007955C9" w:rsidP="00D878C7">
          <w:pPr>
            <w:pStyle w:val="PURFooterText"/>
            <w:jc w:val="center"/>
          </w:pPr>
          <w:r>
            <w:t>Specialty Servers</w:t>
          </w:r>
        </w:p>
      </w:tc>
      <w:tc>
        <w:tcPr>
          <w:tcW w:w="1540" w:type="dxa"/>
          <w:shd w:val="clear" w:color="auto" w:fill="auto"/>
        </w:tcPr>
        <w:p w:rsidR="00CF2155" w:rsidRPr="00D878C7" w:rsidRDefault="007955C9"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Hulpmiddelen voor ontwikkelaars</w:t>
          </w:r>
        </w:p>
      </w:tc>
      <w:tc>
        <w:tcPr>
          <w:tcW w:w="1540" w:type="dxa"/>
          <w:shd w:val="clear" w:color="auto" w:fill="auto"/>
        </w:tcPr>
        <w:p w:rsidR="00CF2155" w:rsidRPr="00D878C7" w:rsidRDefault="007955C9"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Online Diensten</w:t>
          </w:r>
        </w:p>
      </w:tc>
      <w:tc>
        <w:tcPr>
          <w:tcW w:w="1540" w:type="dxa"/>
          <w:shd w:val="clear" w:color="auto" w:fill="auto"/>
        </w:tcPr>
        <w:p w:rsidR="00CF2155" w:rsidRPr="00D878C7" w:rsidRDefault="007955C9"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Gecombineerde modellen</w:t>
          </w:r>
        </w:p>
      </w:tc>
      <w:tc>
        <w:tcPr>
          <w:tcW w:w="1540" w:type="dxa"/>
          <w:shd w:val="clear" w:color="auto" w:fill="auto"/>
        </w:tcPr>
        <w:p w:rsidR="00CF2155" w:rsidRPr="00D878C7" w:rsidRDefault="007955C9"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Bijlagen</w:t>
          </w:r>
        </w:p>
      </w:tc>
      <w:tc>
        <w:tcPr>
          <w:tcW w:w="1540" w:type="dxa"/>
          <w:shd w:val="clear" w:color="auto" w:fill="auto"/>
        </w:tcPr>
        <w:p w:rsidR="00CF2155" w:rsidRPr="00D878C7" w:rsidRDefault="007955C9"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Productindex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CF215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Inleiding</w:t>
          </w:r>
        </w:p>
      </w:tc>
      <w:tc>
        <w:tcPr>
          <w:tcW w:w="232" w:type="dxa"/>
        </w:tcPr>
        <w:p w:rsidR="00CF2155" w:rsidRPr="00D878C7" w:rsidRDefault="007955C9"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F2155" w:rsidRPr="00D878C7" w:rsidRDefault="007955C9" w:rsidP="00D878C7">
          <w:pPr>
            <w:pStyle w:val="PURFooterText"/>
            <w:jc w:val="center"/>
          </w:pPr>
          <w:r>
            <w:t>Algemene voorwaarden</w:t>
          </w:r>
        </w:p>
      </w:tc>
      <w:tc>
        <w:tcPr>
          <w:tcW w:w="232" w:type="dxa"/>
        </w:tcPr>
        <w:p w:rsidR="00CF2155" w:rsidRPr="00D878C7" w:rsidRDefault="007955C9"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Dienstvoorwaarden</w:t>
          </w:r>
        </w:p>
      </w:tc>
      <w:tc>
        <w:tcPr>
          <w:tcW w:w="184" w:type="dxa"/>
        </w:tcPr>
        <w:p w:rsidR="00CF2155" w:rsidRPr="00D878C7" w:rsidRDefault="007955C9"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Bijlagen</w:t>
          </w:r>
        </w:p>
      </w:tc>
      <w:tc>
        <w:tcPr>
          <w:tcW w:w="184" w:type="dxa"/>
        </w:tcPr>
        <w:p w:rsidR="00CF2155" w:rsidRPr="00D878C7" w:rsidRDefault="007955C9"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Productindex</w:t>
          </w:r>
        </w:p>
      </w:tc>
      <w:tc>
        <w:tcPr>
          <w:tcW w:w="184" w:type="dxa"/>
        </w:tcPr>
        <w:p w:rsidR="00CF2155" w:rsidRPr="00D878C7" w:rsidRDefault="007955C9" w:rsidP="00D878C7">
          <w:pPr>
            <w:pStyle w:val="PURFooterText"/>
            <w:jc w:val="center"/>
          </w:pPr>
        </w:p>
      </w:tc>
    </w:tr>
  </w:tbl>
  <w:p w:rsidR="00CF2155" w:rsidRDefault="007955C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17"/>
      <w:gridCol w:w="207"/>
      <w:gridCol w:w="1162"/>
      <w:gridCol w:w="208"/>
      <w:gridCol w:w="1136"/>
      <w:gridCol w:w="208"/>
      <w:gridCol w:w="1368"/>
      <w:gridCol w:w="208"/>
      <w:gridCol w:w="1605"/>
      <w:gridCol w:w="208"/>
      <w:gridCol w:w="1109"/>
      <w:gridCol w:w="208"/>
      <w:gridCol w:w="1067"/>
      <w:gridCol w:w="208"/>
      <w:gridCol w:w="881"/>
    </w:tblGrid>
    <w:tr w:rsidR="00CF2155" w:rsidRPr="00D878C7" w:rsidTr="00D878C7">
      <w:trPr>
        <w:jc w:val="center"/>
      </w:trPr>
      <w:tc>
        <w:tcPr>
          <w:tcW w:w="1540" w:type="dxa"/>
        </w:tcPr>
        <w:p w:rsidR="00CF2155" w:rsidRPr="00D878C7" w:rsidRDefault="007955C9" w:rsidP="00D878C7">
          <w:pPr>
            <w:pStyle w:val="PURFooterText"/>
            <w:jc w:val="center"/>
          </w:pPr>
          <w:r>
            <w:t>Inleiding</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Universele voorwaarden</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Bureaublad-apps</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Besturingssysteem</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Serverbesturingssysteem</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Server/CAL</w:t>
          </w:r>
        </w:p>
      </w:tc>
      <w:tc>
        <w:tcPr>
          <w:tcW w:w="260" w:type="dxa"/>
        </w:tcPr>
        <w:p w:rsidR="00CF2155" w:rsidRPr="00D878C7" w:rsidRDefault="007955C9" w:rsidP="00D878C7">
          <w:pPr>
            <w:pStyle w:val="PURFooterText"/>
            <w:jc w:val="center"/>
          </w:pPr>
          <w:r>
            <w:t>→</w:t>
          </w:r>
        </w:p>
      </w:tc>
      <w:tc>
        <w:tcPr>
          <w:tcW w:w="1540" w:type="dxa"/>
        </w:tcPr>
        <w:p w:rsidR="00CF2155" w:rsidRPr="00D878C7" w:rsidRDefault="007955C9" w:rsidP="00D878C7">
          <w:pPr>
            <w:pStyle w:val="PURFooterText"/>
            <w:jc w:val="center"/>
          </w:pPr>
          <w:r>
            <w:t>Per processor</w:t>
          </w:r>
        </w:p>
      </w:tc>
      <w:tc>
        <w:tcPr>
          <w:tcW w:w="260" w:type="dxa"/>
        </w:tcPr>
        <w:p w:rsidR="00CF2155" w:rsidRPr="00D878C7" w:rsidRDefault="007955C9" w:rsidP="00D878C7">
          <w:pPr>
            <w:pStyle w:val="PURFooterText"/>
            <w:jc w:val="center"/>
          </w:pPr>
          <w:r>
            <w:t>→</w:t>
          </w:r>
        </w:p>
      </w:tc>
      <w:tc>
        <w:tcPr>
          <w:tcW w:w="1540" w:type="dxa"/>
          <w:shd w:val="clear" w:color="auto" w:fill="auto"/>
        </w:tcPr>
        <w:p w:rsidR="00CF2155" w:rsidRPr="00D878C7" w:rsidRDefault="007955C9" w:rsidP="00D878C7">
          <w:pPr>
            <w:pStyle w:val="PURFooterText"/>
            <w:jc w:val="center"/>
          </w:pPr>
          <w:r>
            <w:t>Per core</w:t>
          </w:r>
        </w:p>
      </w:tc>
    </w:tr>
  </w:tbl>
  <w:p w:rsidR="00CF2155" w:rsidRDefault="007955C9">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13"/>
      <w:gridCol w:w="513"/>
      <w:gridCol w:w="142"/>
      <w:gridCol w:w="771"/>
      <w:gridCol w:w="142"/>
      <w:gridCol w:w="493"/>
      <w:gridCol w:w="142"/>
      <w:gridCol w:w="881"/>
      <w:gridCol w:w="142"/>
      <w:gridCol w:w="454"/>
      <w:gridCol w:w="142"/>
      <w:gridCol w:w="745"/>
      <w:gridCol w:w="712"/>
      <w:gridCol w:w="142"/>
      <w:gridCol w:w="517"/>
      <w:gridCol w:w="152"/>
      <w:gridCol w:w="781"/>
      <w:gridCol w:w="152"/>
      <w:gridCol w:w="503"/>
      <w:gridCol w:w="152"/>
      <w:gridCol w:w="891"/>
      <w:gridCol w:w="152"/>
      <w:gridCol w:w="464"/>
      <w:gridCol w:w="152"/>
      <w:gridCol w:w="750"/>
    </w:tblGrid>
    <w:tr w:rsidR="00CF2155" w:rsidRPr="00D878C7" w:rsidTr="00D878C7">
      <w:trPr>
        <w:gridAfter w:val="24"/>
        <w:wAfter w:w="10250" w:type="dxa"/>
        <w:jc w:val="center"/>
      </w:trPr>
      <w:tc>
        <w:tcPr>
          <w:tcW w:w="1740" w:type="dxa"/>
        </w:tcPr>
        <w:p w:rsidR="00CF2155" w:rsidRPr="00D878C7" w:rsidRDefault="007955C9" w:rsidP="00D878C7">
          <w:pPr>
            <w:pStyle w:val="PURFooterText"/>
            <w:jc w:val="center"/>
          </w:pPr>
          <w:r>
            <w:t>Management Servers</w:t>
          </w:r>
        </w:p>
      </w:tc>
    </w:tr>
    <w:tr w:rsidR="00CF2155" w:rsidRPr="00D878C7" w:rsidTr="00D878C7">
      <w:trPr>
        <w:jc w:val="center"/>
      </w:trPr>
      <w:tc>
        <w:tcPr>
          <w:tcW w:w="1740" w:type="dxa"/>
        </w:tcPr>
        <w:p w:rsidR="00CF2155" w:rsidRPr="00D878C7" w:rsidRDefault="007955C9" w:rsidP="00D878C7">
          <w:pPr>
            <w:pStyle w:val="PURFooterText"/>
            <w:jc w:val="center"/>
          </w:pPr>
          <w:r>
            <w:t>→</w:t>
          </w:r>
        </w:p>
      </w:tc>
      <w:tc>
        <w:tcPr>
          <w:tcW w:w="1740" w:type="dxa"/>
        </w:tcPr>
        <w:p w:rsidR="00CF2155" w:rsidRPr="00D878C7" w:rsidRDefault="007955C9" w:rsidP="00D878C7">
          <w:pPr>
            <w:pStyle w:val="PURFooterText"/>
            <w:jc w:val="center"/>
          </w:pPr>
          <w:r>
            <w:t>Specialty Servers</w:t>
          </w:r>
        </w:p>
      </w:tc>
      <w:tc>
        <w:tcPr>
          <w:tcW w:w="280" w:type="dxa"/>
        </w:tcPr>
        <w:p w:rsidR="00CF2155" w:rsidRPr="00D878C7" w:rsidRDefault="007955C9" w:rsidP="00D878C7">
          <w:pPr>
            <w:pStyle w:val="PURFooterText"/>
            <w:jc w:val="center"/>
          </w:pPr>
          <w:r>
            <w:t>→</w:t>
          </w:r>
        </w:p>
      </w:tc>
      <w:tc>
        <w:tcPr>
          <w:tcW w:w="280" w:type="dxa"/>
        </w:tcPr>
        <w:p w:rsidR="00CF2155" w:rsidRPr="00D878C7" w:rsidRDefault="007955C9" w:rsidP="00D878C7">
          <w:pPr>
            <w:pStyle w:val="PURFooterText"/>
            <w:jc w:val="center"/>
          </w:pPr>
          <w:r>
            <w:t>Hulpmiddelen voor ontwikkelaars</w:t>
          </w:r>
        </w:p>
      </w:tc>
      <w:tc>
        <w:tcPr>
          <w:tcW w:w="1640" w:type="dxa"/>
        </w:tcPr>
        <w:p w:rsidR="00CF2155" w:rsidRPr="00D878C7" w:rsidRDefault="007955C9" w:rsidP="00D878C7">
          <w:pPr>
            <w:pStyle w:val="PURFooterText"/>
            <w:jc w:val="center"/>
          </w:pPr>
          <w:r>
            <w:t>→</w:t>
          </w:r>
        </w:p>
      </w:tc>
      <w:tc>
        <w:tcPr>
          <w:tcW w:w="280" w:type="dxa"/>
        </w:tcPr>
        <w:p w:rsidR="00CF2155" w:rsidRPr="00D878C7" w:rsidRDefault="007955C9" w:rsidP="00D878C7">
          <w:pPr>
            <w:pStyle w:val="PURFooterText"/>
            <w:jc w:val="center"/>
          </w:pPr>
          <w:r>
            <w:t>Online Diensten</w:t>
          </w:r>
        </w:p>
      </w:tc>
      <w:tc>
        <w:tcPr>
          <w:tcW w:w="280" w:type="dxa"/>
        </w:tcPr>
        <w:p w:rsidR="00CF2155" w:rsidRPr="00D878C7" w:rsidRDefault="007955C9" w:rsidP="00D878C7">
          <w:pPr>
            <w:pStyle w:val="PURFooterText"/>
            <w:jc w:val="center"/>
          </w:pPr>
          <w:r>
            <w:t>→</w:t>
          </w:r>
        </w:p>
      </w:tc>
      <w:tc>
        <w:tcPr>
          <w:tcW w:w="1740" w:type="dxa"/>
          <w:shd w:val="clear" w:color="auto" w:fill="A8C7E6"/>
        </w:tcPr>
        <w:p w:rsidR="00CF2155" w:rsidRPr="00D878C7" w:rsidRDefault="007955C9" w:rsidP="00D878C7">
          <w:pPr>
            <w:pStyle w:val="PURFooterText"/>
            <w:jc w:val="center"/>
          </w:pPr>
          <w:r>
            <w:t>Gecombineerde modellen</w:t>
          </w:r>
        </w:p>
      </w:tc>
      <w:tc>
        <w:tcPr>
          <w:tcW w:w="280" w:type="dxa"/>
        </w:tcPr>
        <w:p w:rsidR="00CF2155" w:rsidRPr="00D878C7" w:rsidRDefault="007955C9" w:rsidP="00D878C7">
          <w:pPr>
            <w:pStyle w:val="PURFooterText"/>
            <w:jc w:val="center"/>
          </w:pPr>
          <w:r>
            <w:t>→</w:t>
          </w:r>
        </w:p>
      </w:tc>
      <w:tc>
        <w:tcPr>
          <w:tcW w:w="1640" w:type="dxa"/>
        </w:tcPr>
        <w:p w:rsidR="00CF2155" w:rsidRPr="00D878C7" w:rsidRDefault="007955C9" w:rsidP="00D878C7">
          <w:pPr>
            <w:pStyle w:val="PURFooterText"/>
            <w:jc w:val="center"/>
          </w:pPr>
          <w:r>
            <w:t>Bijlagen</w:t>
          </w:r>
        </w:p>
      </w:tc>
      <w:tc>
        <w:tcPr>
          <w:tcW w:w="280" w:type="dxa"/>
        </w:tcPr>
        <w:p w:rsidR="00CF2155" w:rsidRPr="00D878C7" w:rsidRDefault="007955C9" w:rsidP="00D878C7">
          <w:pPr>
            <w:pStyle w:val="PURFooterText"/>
            <w:jc w:val="center"/>
          </w:pPr>
          <w:r>
            <w:t>→</w:t>
          </w:r>
        </w:p>
      </w:tc>
      <w:tc>
        <w:tcPr>
          <w:tcW w:w="1640" w:type="dxa"/>
        </w:tcPr>
        <w:p w:rsidR="00CF2155" w:rsidRPr="00D878C7" w:rsidRDefault="007955C9" w:rsidP="00D878C7">
          <w:pPr>
            <w:pStyle w:val="PURFooterText"/>
            <w:jc w:val="center"/>
          </w:pPr>
          <w:r>
            <w:t>Productindex</w:t>
          </w:r>
        </w:p>
      </w:tc>
      <w:tc>
        <w:tcPr>
          <w:tcW w:w="280" w:type="dxa"/>
        </w:tcPr>
        <w:p w:rsidR="00CF2155" w:rsidRPr="00D878C7" w:rsidRDefault="007955C9" w:rsidP="00D878C7">
          <w:pPr>
            <w:pStyle w:val="PURFooterText"/>
            <w:jc w:val="center"/>
          </w:pPr>
          <w:r>
            <w:t>Management Servers</w:t>
          </w:r>
        </w:p>
      </w:tc>
      <w:tc>
        <w:tcPr>
          <w:tcW w:w="1660" w:type="dxa"/>
        </w:tcPr>
        <w:p w:rsidR="00CF2155" w:rsidRPr="00D878C7" w:rsidRDefault="007955C9" w:rsidP="00D878C7">
          <w:pPr>
            <w:pStyle w:val="PURFooterText"/>
            <w:jc w:val="center"/>
          </w:pPr>
          <w:r>
            <w:t>→</w:t>
          </w:r>
        </w:p>
      </w:tc>
      <w:tc>
        <w:tcPr>
          <w:tcW w:w="0" w:type="auto"/>
        </w:tcPr>
        <w:p w:rsidR="00CF2155" w:rsidRPr="00D878C7" w:rsidRDefault="007955C9" w:rsidP="00D878C7">
          <w:pPr>
            <w:pStyle w:val="PURFooterText"/>
            <w:jc w:val="center"/>
          </w:pPr>
          <w:r>
            <w:t>Specialty Servers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w:t>
          </w:r>
        </w:p>
      </w:tc>
      <w:tc>
        <w:tcPr>
          <w:tcW w:w="1540" w:type="dxa"/>
          <w:tcBorders>
            <w:top w:val="single" w:sz="4" w:space="0" w:color="BFBFBF"/>
          </w:tcBorders>
          <w:shd w:val="clear" w:color="auto" w:fill="auto"/>
        </w:tcPr>
        <w:p w:rsidR="00CF2155" w:rsidRPr="00D878C7" w:rsidRDefault="007955C9" w:rsidP="00D878C7">
          <w:pPr>
            <w:pStyle w:val="PURFooterText"/>
            <w:jc w:val="center"/>
          </w:pPr>
          <w:r>
            <w:t>Hulpmiddelen voor ontwikkelaars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w:t>
          </w:r>
        </w:p>
      </w:tc>
      <w:tc>
        <w:tcPr>
          <w:tcW w:w="1540" w:type="dxa"/>
          <w:tcBorders>
            <w:top w:val="single" w:sz="4" w:space="0" w:color="BFBFBF"/>
          </w:tcBorders>
          <w:shd w:val="clear" w:color="auto" w:fill="auto"/>
        </w:tcPr>
        <w:p w:rsidR="00CF2155" w:rsidRPr="00D878C7" w:rsidRDefault="007955C9" w:rsidP="00D878C7">
          <w:pPr>
            <w:pStyle w:val="PURFooterText"/>
            <w:jc w:val="center"/>
          </w:pPr>
          <w:r>
            <w:t>Online Diensten</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w:t>
          </w:r>
        </w:p>
      </w:tc>
      <w:tc>
        <w:tcPr>
          <w:tcW w:w="1540" w:type="dxa"/>
          <w:tcBorders>
            <w:top w:val="single" w:sz="4" w:space="0" w:color="BFBFBF"/>
          </w:tcBorders>
          <w:shd w:val="clear" w:color="auto" w:fill="auto"/>
        </w:tcPr>
        <w:p w:rsidR="00CF2155" w:rsidRPr="00D878C7" w:rsidRDefault="007955C9" w:rsidP="00D878C7">
          <w:pPr>
            <w:pStyle w:val="PURFooterText"/>
            <w:jc w:val="center"/>
          </w:pPr>
          <w:r>
            <w:t>Gecombineerde modellen</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w:t>
          </w:r>
        </w:p>
      </w:tc>
      <w:tc>
        <w:tcPr>
          <w:tcW w:w="1540" w:type="dxa"/>
          <w:tcBorders>
            <w:top w:val="single" w:sz="4" w:space="0" w:color="BFBFBF"/>
          </w:tcBorders>
          <w:shd w:val="clear" w:color="auto" w:fill="auto"/>
        </w:tcPr>
        <w:p w:rsidR="00CF2155" w:rsidRPr="00D878C7" w:rsidRDefault="007955C9" w:rsidP="00D878C7">
          <w:pPr>
            <w:pStyle w:val="PURFooterText"/>
            <w:jc w:val="center"/>
          </w:pPr>
          <w:r>
            <w:t>Bijlagen</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F2155" w:rsidRPr="00D878C7" w:rsidRDefault="007955C9" w:rsidP="00D878C7">
          <w:pPr>
            <w:pStyle w:val="PURFooterText"/>
            <w:jc w:val="center"/>
          </w:pPr>
          <w:r>
            <w:t>→</w:t>
          </w:r>
        </w:p>
      </w:tc>
      <w:tc>
        <w:tcPr>
          <w:tcW w:w="1540" w:type="dxa"/>
          <w:tcBorders>
            <w:top w:val="single" w:sz="4" w:space="0" w:color="BFBFBF"/>
          </w:tcBorders>
          <w:shd w:val="clear" w:color="auto" w:fill="auto"/>
        </w:tcPr>
        <w:p w:rsidR="00CF2155" w:rsidRPr="00D878C7" w:rsidRDefault="007955C9" w:rsidP="00D878C7">
          <w:pPr>
            <w:pStyle w:val="PURFooterText"/>
            <w:jc w:val="center"/>
          </w:pPr>
          <w:r>
            <w:t>Productindex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CF215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Inleiding</w:t>
          </w:r>
        </w:p>
      </w:tc>
      <w:tc>
        <w:tcPr>
          <w:tcW w:w="232" w:type="dxa"/>
        </w:tcPr>
        <w:p w:rsidR="00CF2155" w:rsidRPr="00D878C7" w:rsidRDefault="007955C9"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F2155" w:rsidRPr="00D878C7" w:rsidRDefault="007955C9" w:rsidP="00D878C7">
          <w:pPr>
            <w:pStyle w:val="PURFooterText"/>
            <w:jc w:val="center"/>
          </w:pPr>
          <w:r>
            <w:t>Algemene voorwaarden</w:t>
          </w:r>
        </w:p>
      </w:tc>
      <w:tc>
        <w:tcPr>
          <w:tcW w:w="232" w:type="dxa"/>
        </w:tcPr>
        <w:p w:rsidR="00CF2155" w:rsidRPr="00D878C7" w:rsidRDefault="007955C9"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Dienstvoorwaarden</w:t>
          </w:r>
        </w:p>
      </w:tc>
      <w:tc>
        <w:tcPr>
          <w:tcW w:w="184" w:type="dxa"/>
        </w:tcPr>
        <w:p w:rsidR="00CF2155" w:rsidRPr="00D878C7" w:rsidRDefault="007955C9"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Bijlagen</w:t>
          </w:r>
        </w:p>
      </w:tc>
      <w:tc>
        <w:tcPr>
          <w:tcW w:w="184" w:type="dxa"/>
        </w:tcPr>
        <w:p w:rsidR="00CF2155" w:rsidRPr="00D878C7" w:rsidRDefault="007955C9"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Productindex</w:t>
          </w:r>
        </w:p>
      </w:tc>
      <w:tc>
        <w:tcPr>
          <w:tcW w:w="184" w:type="dxa"/>
        </w:tcPr>
        <w:p w:rsidR="00CF2155" w:rsidRPr="00D878C7" w:rsidRDefault="007955C9" w:rsidP="00D878C7">
          <w:pPr>
            <w:pStyle w:val="PURFooterText"/>
            <w:jc w:val="center"/>
          </w:pPr>
        </w:p>
      </w:tc>
    </w:tr>
  </w:tbl>
  <w:p w:rsidR="00CF2155" w:rsidRDefault="007955C9">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CF2155"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Inleiding</w:t>
          </w:r>
        </w:p>
      </w:tc>
      <w:tc>
        <w:tcPr>
          <w:tcW w:w="232" w:type="dxa"/>
        </w:tcPr>
        <w:p w:rsidR="00CF2155" w:rsidRPr="00D878C7" w:rsidRDefault="007955C9"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Algemene voorwaarden</w:t>
          </w:r>
        </w:p>
      </w:tc>
      <w:tc>
        <w:tcPr>
          <w:tcW w:w="232" w:type="dxa"/>
        </w:tcPr>
        <w:p w:rsidR="00CF2155" w:rsidRPr="00D878C7" w:rsidRDefault="007955C9"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CF2155" w:rsidRPr="00D878C7" w:rsidRDefault="007955C9" w:rsidP="00D878C7">
          <w:pPr>
            <w:pStyle w:val="PURFooterText"/>
            <w:jc w:val="center"/>
          </w:pPr>
          <w:r>
            <w:t>Dienstvoorwaarden</w:t>
          </w:r>
        </w:p>
      </w:tc>
      <w:tc>
        <w:tcPr>
          <w:tcW w:w="184" w:type="dxa"/>
        </w:tcPr>
        <w:p w:rsidR="00CF2155" w:rsidRPr="00D878C7" w:rsidRDefault="007955C9"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Bijlagen</w:t>
          </w:r>
        </w:p>
      </w:tc>
      <w:tc>
        <w:tcPr>
          <w:tcW w:w="184" w:type="dxa"/>
        </w:tcPr>
        <w:p w:rsidR="00CF2155" w:rsidRPr="00D878C7" w:rsidRDefault="007955C9"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F2155" w:rsidRPr="00D878C7" w:rsidRDefault="007955C9" w:rsidP="00D878C7">
          <w:pPr>
            <w:pStyle w:val="PURFooterText"/>
            <w:jc w:val="center"/>
          </w:pPr>
          <w:r>
            <w:t>Productindex</w:t>
          </w:r>
        </w:p>
      </w:tc>
      <w:tc>
        <w:tcPr>
          <w:tcW w:w="184" w:type="dxa"/>
        </w:tcPr>
        <w:p w:rsidR="00CF2155" w:rsidRPr="00D878C7" w:rsidRDefault="007955C9" w:rsidP="00D878C7">
          <w:pPr>
            <w:pStyle w:val="PURFooterText"/>
            <w:jc w:val="center"/>
          </w:pPr>
        </w:p>
      </w:tc>
    </w:tr>
  </w:tbl>
  <w:p w:rsidR="00CF2155" w:rsidRDefault="007955C9">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A70CA0" w:rsidRPr="00D878C7" w:rsidTr="00A70CA0">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Inleiding</w:t>
          </w:r>
        </w:p>
      </w:tc>
      <w:tc>
        <w:tcPr>
          <w:tcW w:w="232" w:type="dxa"/>
        </w:tcPr>
        <w:p w:rsidR="00A70CA0" w:rsidRPr="00D878C7" w:rsidRDefault="007955C9" w:rsidP="00C768AD">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Algemene voorwaarden</w:t>
          </w:r>
        </w:p>
      </w:tc>
      <w:tc>
        <w:tcPr>
          <w:tcW w:w="232" w:type="dxa"/>
        </w:tcPr>
        <w:p w:rsidR="00A70CA0" w:rsidRPr="00D878C7" w:rsidRDefault="007955C9" w:rsidP="00C768AD">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Dienstvoorwaarden</w:t>
          </w:r>
        </w:p>
      </w:tc>
      <w:tc>
        <w:tcPr>
          <w:tcW w:w="184" w:type="dxa"/>
        </w:tcPr>
        <w:p w:rsidR="00A70CA0" w:rsidRPr="00D878C7" w:rsidRDefault="007955C9" w:rsidP="00C768AD">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A70CA0" w:rsidRPr="00D878C7" w:rsidRDefault="007955C9" w:rsidP="00C768AD">
          <w:pPr>
            <w:pStyle w:val="PURFooterText"/>
            <w:jc w:val="center"/>
          </w:pPr>
          <w:r>
            <w:t>Bijlagen</w:t>
          </w:r>
        </w:p>
      </w:tc>
      <w:tc>
        <w:tcPr>
          <w:tcW w:w="184" w:type="dxa"/>
        </w:tcPr>
        <w:p w:rsidR="00A70CA0" w:rsidRPr="00D878C7" w:rsidRDefault="007955C9" w:rsidP="00C768AD">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Productindex</w:t>
          </w:r>
        </w:p>
      </w:tc>
      <w:tc>
        <w:tcPr>
          <w:tcW w:w="184" w:type="dxa"/>
        </w:tcPr>
        <w:p w:rsidR="00A70CA0" w:rsidRPr="00D878C7" w:rsidRDefault="007955C9" w:rsidP="00C768AD">
          <w:pPr>
            <w:pStyle w:val="PURFooterText"/>
            <w:jc w:val="center"/>
          </w:pPr>
        </w:p>
      </w:tc>
    </w:tr>
  </w:tbl>
  <w:p w:rsidR="00A70CA0" w:rsidRDefault="007955C9" w:rsidP="00A70CA0">
    <w:pPr>
      <w:pStyle w:val="PURFooterText"/>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28"/>
      <w:gridCol w:w="184"/>
      <w:gridCol w:w="1294"/>
      <w:gridCol w:w="184"/>
      <w:gridCol w:w="1217"/>
      <w:gridCol w:w="184"/>
    </w:tblGrid>
    <w:tr w:rsidR="00A70CA0" w:rsidRPr="00D878C7" w:rsidTr="00A70CA0">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Inleiding</w:t>
          </w:r>
        </w:p>
      </w:tc>
      <w:tc>
        <w:tcPr>
          <w:tcW w:w="232" w:type="dxa"/>
        </w:tcPr>
        <w:p w:rsidR="00A70CA0" w:rsidRPr="00D878C7" w:rsidRDefault="007955C9" w:rsidP="00C768AD">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Algemene voorwaarden</w:t>
          </w:r>
        </w:p>
      </w:tc>
      <w:tc>
        <w:tcPr>
          <w:tcW w:w="232" w:type="dxa"/>
        </w:tcPr>
        <w:p w:rsidR="00A70CA0" w:rsidRPr="00D878C7" w:rsidRDefault="007955C9" w:rsidP="00C768AD">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Dienstvoorwaarden</w:t>
          </w:r>
        </w:p>
      </w:tc>
      <w:tc>
        <w:tcPr>
          <w:tcW w:w="184" w:type="dxa"/>
        </w:tcPr>
        <w:p w:rsidR="00A70CA0" w:rsidRPr="00D878C7" w:rsidRDefault="007955C9" w:rsidP="00C768AD">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70CA0" w:rsidRPr="00D878C7" w:rsidRDefault="007955C9" w:rsidP="00C768AD">
          <w:pPr>
            <w:pStyle w:val="PURFooterText"/>
            <w:jc w:val="center"/>
          </w:pPr>
          <w:r>
            <w:t>Bijlagen</w:t>
          </w:r>
        </w:p>
      </w:tc>
      <w:tc>
        <w:tcPr>
          <w:tcW w:w="184" w:type="dxa"/>
        </w:tcPr>
        <w:p w:rsidR="00A70CA0" w:rsidRPr="00D878C7" w:rsidRDefault="007955C9" w:rsidP="00C768AD">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A70CA0" w:rsidRPr="00D878C7" w:rsidRDefault="007955C9" w:rsidP="00C768AD">
          <w:pPr>
            <w:pStyle w:val="PURFooterText"/>
            <w:jc w:val="center"/>
          </w:pPr>
          <w:r>
            <w:t>Productindex</w:t>
          </w:r>
        </w:p>
      </w:tc>
      <w:tc>
        <w:tcPr>
          <w:tcW w:w="184" w:type="dxa"/>
        </w:tcPr>
        <w:p w:rsidR="00A70CA0" w:rsidRPr="00D878C7" w:rsidRDefault="007955C9" w:rsidP="00C768AD">
          <w:pPr>
            <w:pStyle w:val="PURFooterText"/>
            <w:jc w:val="center"/>
          </w:pPr>
        </w:p>
      </w:tc>
    </w:tr>
  </w:tbl>
  <w:p w:rsidR="00A70CA0" w:rsidRDefault="007955C9" w:rsidP="00A70CA0">
    <w:pPr>
      <w:pStyle w:val="PURFooterText"/>
    </w:pP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155" w:rsidRPr="00D878C7" w:rsidRDefault="007955C9" w:rsidP="00420F76">
    <w:pPr>
      <w:pStyle w:val="PURBody"/>
      <w:tabs>
        <w:tab w:val="left" w:pos="10440"/>
      </w:tabs>
      <w:spacing w:after="0"/>
    </w:pPr>
    <w:r>
      <w:t>Gebruiksrechten voor Online Diensten voor Microsoft Volume Licensing (Nederlands (Nederland</w:t>
    </w:r>
    <w:r>
      <w:t>), januari 2013)</w:t>
    </w:r>
    <w:r>
      <w:tab/>
    </w:r>
    <w:r w:rsidRPr="00D878C7">
      <w:fldChar w:fldCharType="begin"/>
    </w:r>
    <w:r w:rsidRPr="00D878C7">
      <w:instrText xml:space="preserve"> PAGE \* MERGEFORMAT </w:instrText>
    </w:r>
    <w:r w:rsidRPr="00D878C7">
      <w:fldChar w:fldCharType="separate"/>
    </w:r>
    <w:r w:rsidR="006A7623">
      <w:rPr>
        <w:noProof/>
      </w:rPr>
      <w:t>3</w:t>
    </w:r>
    <w:r w:rsidRPr="00D878C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54"/>
      <w:gridCol w:w="2721"/>
      <w:gridCol w:w="3653"/>
      <w:gridCol w:w="988"/>
    </w:tblGrid>
    <w:tr w:rsidR="00CF2155" w:rsidRPr="00D878C7">
      <w:tc>
        <w:tcPr>
          <w:tcW w:w="10500" w:type="dxa"/>
        </w:tcPr>
        <w:p w:rsidR="00CF2155" w:rsidRPr="00D878C7" w:rsidRDefault="007955C9" w:rsidP="00F924C3">
          <w:pPr>
            <w:pStyle w:val="PURBody"/>
          </w:pPr>
          <w:r>
            <w:t>Gebruiksrechten voor Online Diensten voor Microsoft Volume Licensing (Nederlands (Dutch), april 2012)</w:t>
          </w:r>
        </w:p>
      </w:tc>
      <w:tc>
        <w:tcPr>
          <w:tcW w:w="10500" w:type="dxa"/>
        </w:tcPr>
        <w:p w:rsidR="00CF2155" w:rsidRPr="00D878C7" w:rsidRDefault="007955C9">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CF2155" w:rsidRPr="00D878C7" w:rsidRDefault="007955C9" w:rsidP="00F924C3">
          <w:pPr>
            <w:pStyle w:val="PURBody"/>
          </w:pPr>
          <w:r>
            <w:t>Gebruiksrechten voor Online Diensten voor Microsoft Volume Licensing (Nederlands (Dutch), april 2012)</w:t>
          </w:r>
        </w:p>
      </w:tc>
      <w:tc>
        <w:tcPr>
          <w:tcW w:w="3160" w:type="dxa"/>
        </w:tcPr>
        <w:p w:rsidR="00CF2155" w:rsidRPr="00D878C7" w:rsidRDefault="007955C9">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CF2155" w:rsidRPr="00D878C7" w:rsidTr="00D878C7">
      <w:trPr>
        <w:jc w:val="center"/>
      </w:trPr>
      <w:tc>
        <w:tcPr>
          <w:tcW w:w="10800" w:type="dxa"/>
          <w:shd w:val="clear" w:color="auto" w:fill="auto"/>
        </w:tcPr>
        <w:p w:rsidR="00CF2155" w:rsidRPr="00D878C7" w:rsidRDefault="007955C9" w:rsidP="00D878C7">
          <w:pPr>
            <w:pStyle w:val="PURBody"/>
            <w:tabs>
              <w:tab w:val="left" w:pos="10440"/>
            </w:tabs>
            <w:spacing w:after="0"/>
          </w:pPr>
          <w:r>
            <w:t>Gebruiksrechten voor Online Diensten voor Microsoft Vol</w:t>
          </w:r>
          <w:r>
            <w:t>ume Licensing (Nederlands (Nederland), januari 2013)</w:t>
          </w:r>
          <w:r>
            <w:tab/>
          </w:r>
          <w:r w:rsidRPr="00D878C7">
            <w:fldChar w:fldCharType="begin"/>
          </w:r>
          <w:r w:rsidRPr="00D878C7">
            <w:instrText xml:space="preserve"> PAGE \* MERGEFORMAT </w:instrText>
          </w:r>
          <w:r w:rsidRPr="00D878C7">
            <w:fldChar w:fldCharType="separate"/>
          </w:r>
          <w:r w:rsidR="006A7623">
            <w:rPr>
              <w:noProof/>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27"/>
      <w:gridCol w:w="4828"/>
      <w:gridCol w:w="1361"/>
    </w:tblGrid>
    <w:tr w:rsidR="00CF2155" w:rsidRPr="00D878C7">
      <w:trPr>
        <w:gridAfter w:val="2"/>
        <w:wAfter w:w="2905" w:type="dxa"/>
      </w:trPr>
      <w:tc>
        <w:tcPr>
          <w:tcW w:w="10500" w:type="dxa"/>
        </w:tcPr>
        <w:p w:rsidR="00CF2155" w:rsidRPr="00D878C7" w:rsidRDefault="007955C9">
          <w:pPr>
            <w:pStyle w:val="PURBody"/>
          </w:pPr>
          <w:r>
            <w:t>Gebruiksrechten voor producten Microsoft Volume Lic</w:t>
          </w:r>
          <w:r>
            <w:t>ensing (Nederlands (Dutch), april 2012)</w:t>
          </w:r>
        </w:p>
      </w:tc>
    </w:tr>
    <w:tr w:rsidR="00CF2155" w:rsidRPr="00D878C7">
      <w:tc>
        <w:tcPr>
          <w:tcW w:w="10500" w:type="dxa"/>
        </w:tcPr>
        <w:p w:rsidR="00CF2155" w:rsidRPr="00D878C7" w:rsidRDefault="007955C9">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CF2155" w:rsidRPr="00D878C7" w:rsidRDefault="007955C9">
          <w:pPr>
            <w:pStyle w:val="PURBody"/>
          </w:pPr>
          <w:r>
            <w:t>Gebruiksrechten voor producten Microsoft Volume Licensing (Nederlands (Dutch), april 2012)</w:t>
          </w:r>
        </w:p>
      </w:tc>
      <w:tc>
        <w:tcPr>
          <w:tcW w:w="3160" w:type="dxa"/>
        </w:tcPr>
        <w:p w:rsidR="00CF2155" w:rsidRPr="00D878C7" w:rsidRDefault="007955C9">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155" w:rsidRPr="00D878C7" w:rsidRDefault="007955C9" w:rsidP="00420F76">
    <w:pPr>
      <w:pStyle w:val="PURBody"/>
      <w:tabs>
        <w:tab w:val="left" w:pos="10440"/>
      </w:tabs>
      <w:spacing w:after="0"/>
    </w:pPr>
    <w:r>
      <w:t xml:space="preserve">Gebruiksrechten voor Online Diensten voor Microsoft Volume Licensing (Nederlands (Nederland), </w:t>
    </w:r>
    <w:r>
      <w:t>januari 2013)</w:t>
    </w:r>
    <w:r>
      <w:tab/>
    </w:r>
    <w:r w:rsidRPr="00D878C7">
      <w:fldChar w:fldCharType="begin"/>
    </w:r>
    <w:r w:rsidRPr="00D878C7">
      <w:instrText xml:space="preserve"> PAGE \* MERGEFORMAT </w:instrText>
    </w:r>
    <w:r w:rsidRPr="00D878C7">
      <w:fldChar w:fldCharType="separate"/>
    </w:r>
    <w:r w:rsidR="006A7623">
      <w:rPr>
        <w:noProof/>
      </w:rPr>
      <w:t>41</w:t>
    </w:r>
    <w:r w:rsidRPr="00D878C7">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2155" w:rsidRPr="00D878C7" w:rsidRDefault="007955C9" w:rsidP="007E141A">
    <w:pPr>
      <w:pStyle w:val="PURBody"/>
      <w:tabs>
        <w:tab w:val="left" w:pos="10440"/>
      </w:tabs>
      <w:spacing w:after="0"/>
    </w:pPr>
    <w:r>
      <w:t>Gebruiksrechten voor Online Diensten voor Microsoft Volume Licensing (Nederlands (Nederland), januari 2013)</w:t>
    </w:r>
    <w:r>
      <w:tab/>
    </w:r>
    <w:r w:rsidRPr="00D878C7">
      <w:fldChar w:fldCharType="begin"/>
    </w:r>
    <w:r w:rsidRPr="00D878C7">
      <w:instrText xml:space="preserve"> PAGE \* MERGEFORMAT </w:instrText>
    </w:r>
    <w:r w:rsidRPr="00D878C7">
      <w:fldChar w:fldCharType="separate"/>
    </w:r>
    <w:r w:rsidR="006A7623">
      <w:rPr>
        <w:noProof/>
      </w:rPr>
      <w:t>45</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B1A8F50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432A10E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2482067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B43E3384"/>
    <w:lvl w:ilvl="0" w:tplc="C0BA11F0">
      <w:start w:val="1"/>
      <w:numFmt w:val="lowerLetter"/>
      <w:lvlText w:val="%1."/>
      <w:lvlJc w:val="left"/>
      <w:pPr>
        <w:ind w:left="1080" w:hanging="360"/>
      </w:pPr>
      <w:rPr>
        <w:rFonts w:hint="default"/>
        <w:b/>
      </w:rPr>
    </w:lvl>
    <w:lvl w:ilvl="1" w:tplc="A08A6F2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0D9C918C"/>
    <w:lvl w:ilvl="0" w:tplc="1D4648B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13EA59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BAB2E618"/>
    <w:lvl w:ilvl="0" w:tplc="D7AC85C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7C66B13C"/>
    <w:lvl w:ilvl="0" w:tplc="D276B74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52E2FCB4"/>
    <w:lvl w:ilvl="0" w:tplc="2138A40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253E31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41A23C78"/>
    <w:lvl w:ilvl="0" w:tplc="1D8AB60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EEEEAD18"/>
    <w:lvl w:ilvl="0" w:tplc="23ACD65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uXcvCSPffakZ0RTp7kxCidkD2zU=" w:salt="mqVOwYWsCMGqULJ0gHCv0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623"/>
    <w:rsid w:val="006A7623"/>
    <w:rsid w:val="007955C9"/>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6A7623"/>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6A7623"/>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6A7623"/>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6A7623"/>
    <w:pPr>
      <w:spacing w:before="240" w:after="80"/>
      <w:outlineLvl w:val="2"/>
    </w:pPr>
    <w:rPr>
      <w:color w:val="auto"/>
      <w:sz w:val="30"/>
    </w:rPr>
  </w:style>
  <w:style w:type="paragraph" w:styleId="Heading4">
    <w:name w:val="heading 4"/>
    <w:basedOn w:val="Normal"/>
    <w:next w:val="Normal"/>
    <w:link w:val="Heading4Char1"/>
    <w:uiPriority w:val="9"/>
    <w:qFormat/>
    <w:rsid w:val="006A7623"/>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623"/>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6A7623"/>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6A7623"/>
    <w:rPr>
      <w:rFonts w:ascii="Arial" w:eastAsia="Arial" w:hAnsi="Arial" w:cs="Times New Roman"/>
      <w:sz w:val="30"/>
      <w:szCs w:val="20"/>
    </w:rPr>
  </w:style>
  <w:style w:type="character" w:customStyle="1" w:styleId="Heading4Char">
    <w:name w:val="Heading 4 Char"/>
    <w:basedOn w:val="DefaultParagraphFont"/>
    <w:semiHidden/>
    <w:rsid w:val="006A7623"/>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6A7623"/>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6A7623"/>
    <w:pPr>
      <w:spacing w:after="60"/>
    </w:pPr>
    <w:rPr>
      <w:b/>
      <w:color w:val="00467F"/>
      <w:spacing w:val="-4"/>
    </w:rPr>
  </w:style>
  <w:style w:type="paragraph" w:customStyle="1" w:styleId="PURHeading1">
    <w:name w:val="PUR Heading 1"/>
    <w:next w:val="PURBody"/>
    <w:uiPriority w:val="3"/>
    <w:qFormat/>
    <w:rsid w:val="006A7623"/>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6A7623"/>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6A7623"/>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6A7623"/>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6A762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623"/>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6A7623"/>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6A7623"/>
    <w:pPr>
      <w:tabs>
        <w:tab w:val="center" w:pos="4680"/>
        <w:tab w:val="right" w:pos="9360"/>
      </w:tabs>
      <w:spacing w:after="0"/>
    </w:pPr>
  </w:style>
  <w:style w:type="character" w:customStyle="1" w:styleId="HeaderChar">
    <w:name w:val="Header Char"/>
    <w:basedOn w:val="DefaultParagraphFont"/>
    <w:link w:val="Header"/>
    <w:uiPriority w:val="99"/>
    <w:rsid w:val="006A7623"/>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6A7623"/>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6A7623"/>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6A7623"/>
    <w:pPr>
      <w:spacing w:line="240" w:lineRule="exact"/>
      <w:ind w:left="216" w:hanging="360"/>
      <w:contextualSpacing/>
    </w:pPr>
  </w:style>
  <w:style w:type="table" w:styleId="TableGrid">
    <w:name w:val="Table Grid"/>
    <w:basedOn w:val="TableNormal"/>
    <w:uiPriority w:val="59"/>
    <w:rsid w:val="006A7623"/>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6A7623"/>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6A7623"/>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6A7623"/>
    <w:pPr>
      <w:tabs>
        <w:tab w:val="center" w:pos="4680"/>
        <w:tab w:val="right" w:pos="9360"/>
      </w:tabs>
      <w:spacing w:after="0"/>
    </w:pPr>
  </w:style>
  <w:style w:type="character" w:customStyle="1" w:styleId="FooterChar">
    <w:name w:val="Footer Char"/>
    <w:basedOn w:val="DefaultParagraphFont"/>
    <w:link w:val="Footer"/>
    <w:uiPriority w:val="99"/>
    <w:semiHidden/>
    <w:rsid w:val="006A7623"/>
    <w:rPr>
      <w:rFonts w:ascii="Arial" w:eastAsia="Arial" w:hAnsi="Arial" w:cs="Times New Roman"/>
      <w:color w:val="797979"/>
      <w:sz w:val="20"/>
      <w:szCs w:val="20"/>
    </w:rPr>
  </w:style>
  <w:style w:type="paragraph" w:styleId="TOC2">
    <w:name w:val="toc 2"/>
    <w:basedOn w:val="Heading1"/>
    <w:next w:val="Normal"/>
    <w:uiPriority w:val="39"/>
    <w:unhideWhenUsed/>
    <w:qFormat/>
    <w:rsid w:val="006A7623"/>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6A7623"/>
    <w:pPr>
      <w:spacing w:before="60" w:after="60"/>
    </w:pPr>
    <w:rPr>
      <w:b/>
      <w:caps/>
      <w:color w:val="00467F"/>
      <w:sz w:val="16"/>
    </w:rPr>
  </w:style>
  <w:style w:type="paragraph" w:styleId="TOC3">
    <w:name w:val="toc 3"/>
    <w:basedOn w:val="Heading2"/>
    <w:next w:val="Normal"/>
    <w:uiPriority w:val="39"/>
    <w:unhideWhenUsed/>
    <w:qFormat/>
    <w:rsid w:val="006A7623"/>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6A7623"/>
    <w:rPr>
      <w:color w:val="00467F"/>
      <w:u w:val="single"/>
    </w:rPr>
  </w:style>
  <w:style w:type="character" w:styleId="FollowedHyperlink">
    <w:name w:val="FollowedHyperlink"/>
    <w:basedOn w:val="DefaultParagraphFont"/>
    <w:uiPriority w:val="99"/>
    <w:semiHidden/>
    <w:rsid w:val="006A7623"/>
    <w:rPr>
      <w:color w:val="2E6BA3"/>
      <w:u w:val="single"/>
    </w:rPr>
  </w:style>
  <w:style w:type="character" w:styleId="Strong">
    <w:name w:val="Strong"/>
    <w:basedOn w:val="DefaultParagraphFont"/>
    <w:uiPriority w:val="22"/>
    <w:qFormat/>
    <w:rsid w:val="006A7623"/>
    <w:rPr>
      <w:b/>
      <w:bCs/>
    </w:rPr>
  </w:style>
  <w:style w:type="paragraph" w:customStyle="1" w:styleId="licensemodelindex">
    <w:name w:val="license model index"/>
    <w:basedOn w:val="Normal"/>
    <w:uiPriority w:val="99"/>
    <w:semiHidden/>
    <w:locked/>
    <w:rsid w:val="006A7623"/>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6A7623"/>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6A7623"/>
    <w:pPr>
      <w:spacing w:before="120"/>
    </w:pPr>
    <w:rPr>
      <w:spacing w:val="8"/>
      <w:sz w:val="22"/>
    </w:rPr>
  </w:style>
  <w:style w:type="paragraph" w:customStyle="1" w:styleId="PURFootnote">
    <w:name w:val="PUR Footnote"/>
    <w:next w:val="PURBody"/>
    <w:link w:val="PURFootnoteChar"/>
    <w:uiPriority w:val="3"/>
    <w:qFormat/>
    <w:rsid w:val="006A7623"/>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6A7623"/>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6A7623"/>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6A7623"/>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6A7623"/>
    <w:rPr>
      <w:sz w:val="16"/>
      <w:szCs w:val="16"/>
    </w:rPr>
  </w:style>
  <w:style w:type="paragraph" w:styleId="CommentText">
    <w:name w:val="annotation text"/>
    <w:basedOn w:val="Normal"/>
    <w:link w:val="CommentTextChar"/>
    <w:uiPriority w:val="99"/>
    <w:rsid w:val="006A7623"/>
  </w:style>
  <w:style w:type="character" w:customStyle="1" w:styleId="CommentTextChar">
    <w:name w:val="Comment Text Char"/>
    <w:basedOn w:val="DefaultParagraphFont"/>
    <w:link w:val="CommentText"/>
    <w:uiPriority w:val="99"/>
    <w:rsid w:val="006A7623"/>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6A7623"/>
    <w:rPr>
      <w:b/>
      <w:bCs/>
    </w:rPr>
  </w:style>
  <w:style w:type="character" w:customStyle="1" w:styleId="CommentSubjectChar">
    <w:name w:val="Comment Subject Char"/>
    <w:basedOn w:val="CommentTextChar"/>
    <w:link w:val="CommentSubject"/>
    <w:uiPriority w:val="99"/>
    <w:semiHidden/>
    <w:rsid w:val="006A7623"/>
    <w:rPr>
      <w:rFonts w:ascii="Arial" w:eastAsia="Arial" w:hAnsi="Arial" w:cs="Times New Roman"/>
      <w:b/>
      <w:bCs/>
      <w:color w:val="797979"/>
      <w:sz w:val="20"/>
      <w:szCs w:val="20"/>
    </w:rPr>
  </w:style>
  <w:style w:type="paragraph" w:styleId="Revision">
    <w:name w:val="Revision"/>
    <w:hidden/>
    <w:uiPriority w:val="99"/>
    <w:semiHidden/>
    <w:rsid w:val="006A7623"/>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6A7623"/>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6A7623"/>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6A762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6A7623"/>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6A7623"/>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6A7623"/>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6A7623"/>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6A7623"/>
    <w:pPr>
      <w:spacing w:after="80" w:line="240" w:lineRule="auto"/>
    </w:pPr>
    <w:rPr>
      <w:szCs w:val="18"/>
    </w:rPr>
  </w:style>
  <w:style w:type="character" w:customStyle="1" w:styleId="PURPCLMProductListChar">
    <w:name w:val="PUR PCLM Product List Char"/>
    <w:basedOn w:val="PURTableTextChar"/>
    <w:link w:val="PURPCLMProductList"/>
    <w:uiPriority w:val="3"/>
    <w:rsid w:val="006A7623"/>
    <w:rPr>
      <w:rFonts w:ascii="Arial" w:eastAsia="Arial" w:hAnsi="Arial" w:cs="Times New Roman"/>
      <w:b/>
      <w:i/>
      <w:sz w:val="18"/>
      <w:szCs w:val="18"/>
    </w:rPr>
  </w:style>
  <w:style w:type="paragraph" w:customStyle="1" w:styleId="exceptionheader">
    <w:name w:val="exception header"/>
    <w:rsid w:val="006A7623"/>
    <w:pPr>
      <w:spacing w:before="120" w:after="0" w:line="240" w:lineRule="auto"/>
    </w:pPr>
    <w:rPr>
      <w:rFonts w:ascii="Trebuchet MS" w:eastAsia="MS Mincho" w:hAnsi="Trebuchet MS" w:cs="Tahoma"/>
      <w:b/>
      <w:sz w:val="18"/>
      <w:szCs w:val="18"/>
      <w:lang w:val="fr-FR"/>
    </w:rPr>
  </w:style>
  <w:style w:type="character" w:styleId="Emphasis">
    <w:name w:val="Emphasis"/>
    <w:qFormat/>
    <w:rsid w:val="006A7623"/>
    <w:rPr>
      <w:rFonts w:cs="Times New Roman"/>
      <w:i/>
      <w:iCs/>
    </w:rPr>
  </w:style>
  <w:style w:type="paragraph" w:styleId="ListParagraph">
    <w:name w:val="List Paragraph"/>
    <w:basedOn w:val="Normal"/>
    <w:uiPriority w:val="34"/>
    <w:qFormat/>
    <w:rsid w:val="006A7623"/>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6A7623"/>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6A7623"/>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6A7623"/>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6A7623"/>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6A7623"/>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6A7623"/>
    <w:rPr>
      <w:rFonts w:ascii="Arial" w:eastAsia="Arial" w:hAnsi="Arial" w:cs="Times New Roman"/>
      <w:sz w:val="28"/>
      <w:szCs w:val="20"/>
    </w:rPr>
  </w:style>
  <w:style w:type="paragraph" w:customStyle="1" w:styleId="AdditionalSoftware">
    <w:name w:val="AdditionalSoftware"/>
    <w:rsid w:val="006A7623"/>
    <w:pPr>
      <w:spacing w:after="0" w:line="240" w:lineRule="exact"/>
    </w:pPr>
    <w:rPr>
      <w:rFonts w:ascii="Trebuchet MS" w:eastAsia="MS Mincho" w:hAnsi="Trebuchet MS" w:cs="Tahoma"/>
      <w:sz w:val="18"/>
      <w:szCs w:val="20"/>
    </w:rPr>
  </w:style>
  <w:style w:type="paragraph" w:customStyle="1" w:styleId="subhead">
    <w:name w:val="subhead"/>
    <w:basedOn w:val="Normal"/>
    <w:rsid w:val="006A7623"/>
    <w:pPr>
      <w:spacing w:after="80"/>
    </w:pPr>
    <w:rPr>
      <w:rFonts w:ascii="Trebuchet MS" w:eastAsia="MS Mincho" w:hAnsi="Trebuchet MS" w:cs="Tahoma"/>
      <w:b/>
      <w:color w:val="FFFFFF"/>
    </w:rPr>
  </w:style>
  <w:style w:type="paragraph" w:styleId="BodyText3">
    <w:name w:val="Body Text 3"/>
    <w:basedOn w:val="Normal"/>
    <w:link w:val="BodyText3Char"/>
    <w:semiHidden/>
    <w:rsid w:val="006A7623"/>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6A7623"/>
    <w:rPr>
      <w:rFonts w:ascii="Tahoma" w:eastAsia="MS Mincho" w:hAnsi="Tahoma" w:cs="Tahoma"/>
      <w:sz w:val="18"/>
      <w:szCs w:val="18"/>
    </w:rPr>
  </w:style>
  <w:style w:type="paragraph" w:customStyle="1" w:styleId="bullet3">
    <w:name w:val="bullet3"/>
    <w:basedOn w:val="Normal"/>
    <w:rsid w:val="006A7623"/>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6A7623"/>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6A7623"/>
    <w:rPr>
      <w:rFonts w:ascii="Tahoma" w:eastAsia="Calibri" w:hAnsi="Tahoma" w:cs="Times New Roman"/>
      <w:sz w:val="19"/>
      <w:szCs w:val="19"/>
    </w:rPr>
  </w:style>
  <w:style w:type="character" w:customStyle="1" w:styleId="exceptionheaderChar">
    <w:name w:val="exception header Char"/>
    <w:rsid w:val="006A7623"/>
    <w:rPr>
      <w:rFonts w:ascii="Trebuchet MS" w:hAnsi="Trebuchet MS" w:cs="Tahoma"/>
      <w:b/>
      <w:sz w:val="18"/>
      <w:szCs w:val="18"/>
      <w:lang w:val="fr-FR" w:eastAsia="en-US" w:bidi="ar-SA"/>
    </w:rPr>
  </w:style>
  <w:style w:type="paragraph" w:customStyle="1" w:styleId="Preamble">
    <w:name w:val="Preamble"/>
    <w:basedOn w:val="Normal"/>
    <w:uiPriority w:val="99"/>
    <w:rsid w:val="006A7623"/>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6A7623"/>
    <w:pPr>
      <w:spacing w:after="160" w:line="240" w:lineRule="exact"/>
    </w:pPr>
    <w:rPr>
      <w:rFonts w:ascii="Tahoma" w:eastAsia="MS Mincho" w:hAnsi="Tahoma"/>
      <w:color w:val="auto"/>
    </w:rPr>
  </w:style>
  <w:style w:type="paragraph" w:customStyle="1" w:styleId="productlist">
    <w:name w:val="product list"/>
    <w:basedOn w:val="Normal"/>
    <w:uiPriority w:val="99"/>
    <w:rsid w:val="006A7623"/>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6A7623"/>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6A7623"/>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6A7623"/>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6A7623"/>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6A7623"/>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6A7623"/>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6A7623"/>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6A7623"/>
    <w:pPr>
      <w:spacing w:after="100" w:line="276" w:lineRule="auto"/>
      <w:ind w:left="1760"/>
    </w:pPr>
    <w:rPr>
      <w:rFonts w:eastAsia="MS PGothic"/>
      <w:color w:val="auto"/>
      <w:sz w:val="22"/>
      <w:szCs w:val="22"/>
    </w:rPr>
  </w:style>
  <w:style w:type="character" w:customStyle="1" w:styleId="Heading7Char">
    <w:name w:val="Heading 7 Char"/>
    <w:rsid w:val="006A7623"/>
    <w:rPr>
      <w:rFonts w:ascii="Trebuchet MS" w:eastAsia="MS Mincho" w:hAnsi="Trebuchet MS" w:cs="Trebuchet MS"/>
      <w:sz w:val="20"/>
      <w:szCs w:val="20"/>
    </w:rPr>
  </w:style>
  <w:style w:type="paragraph" w:customStyle="1" w:styleId="Heading4nobold">
    <w:name w:val="Heading 4 no bold"/>
    <w:basedOn w:val="Normal"/>
    <w:rsid w:val="006A7623"/>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6A7623"/>
    <w:rPr>
      <w:rFonts w:ascii="Trebuchet MS" w:eastAsia="MS Mincho" w:hAnsi="Trebuchet MS"/>
      <w:color w:val="auto"/>
      <w:szCs w:val="24"/>
    </w:rPr>
  </w:style>
  <w:style w:type="character" w:customStyle="1" w:styleId="BodyTextChar">
    <w:name w:val="Body Text Char"/>
    <w:basedOn w:val="DefaultParagraphFont"/>
    <w:link w:val="BodyText"/>
    <w:uiPriority w:val="99"/>
    <w:rsid w:val="006A7623"/>
    <w:rPr>
      <w:rFonts w:ascii="Trebuchet MS" w:eastAsia="MS Mincho" w:hAnsi="Trebuchet MS" w:cs="Times New Roman"/>
      <w:sz w:val="20"/>
      <w:szCs w:val="24"/>
    </w:rPr>
  </w:style>
  <w:style w:type="paragraph" w:customStyle="1" w:styleId="3iNumbered2ndlevel">
    <w:name w:val="3i. Numbered 2nd level"/>
    <w:basedOn w:val="Normal"/>
    <w:uiPriority w:val="99"/>
    <w:rsid w:val="006A7623"/>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6A7623"/>
    <w:pPr>
      <w:spacing w:after="0"/>
    </w:pPr>
    <w:rPr>
      <w:rFonts w:ascii="Trebuchet MS" w:eastAsia="MS Mincho" w:hAnsi="Trebuchet MS"/>
      <w:b/>
      <w:color w:val="FFFFFF"/>
      <w:szCs w:val="24"/>
    </w:rPr>
  </w:style>
  <w:style w:type="paragraph" w:customStyle="1" w:styleId="LetterShorty">
    <w:name w:val="LetterShorty"/>
    <w:basedOn w:val="Normal"/>
    <w:rsid w:val="006A7623"/>
    <w:pPr>
      <w:spacing w:after="0"/>
    </w:pPr>
    <w:rPr>
      <w:rFonts w:ascii="Times New Roman" w:eastAsia="Times New Roman" w:hAnsi="Times New Roman"/>
      <w:color w:val="auto"/>
      <w:sz w:val="18"/>
      <w:szCs w:val="24"/>
    </w:rPr>
  </w:style>
  <w:style w:type="paragraph" w:customStyle="1" w:styleId="productlist0">
    <w:name w:val="productlist"/>
    <w:basedOn w:val="Normal"/>
    <w:rsid w:val="006A7623"/>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6A7623"/>
  </w:style>
  <w:style w:type="paragraph" w:customStyle="1" w:styleId="ClauseLevel2">
    <w:name w:val="Clause Level 2"/>
    <w:basedOn w:val="Normal"/>
    <w:rsid w:val="006A7623"/>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6A7623"/>
    <w:pPr>
      <w:numPr>
        <w:ilvl w:val="2"/>
      </w:numPr>
      <w:tabs>
        <w:tab w:val="num" w:pos="504"/>
        <w:tab w:val="num" w:pos="1104"/>
        <w:tab w:val="num" w:pos="1512"/>
      </w:tabs>
      <w:outlineLvl w:val="2"/>
    </w:pPr>
  </w:style>
  <w:style w:type="paragraph" w:customStyle="1" w:styleId="Title1">
    <w:name w:val="Title1"/>
    <w:basedOn w:val="Normal"/>
    <w:rsid w:val="006A7623"/>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6A7623"/>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6A7623"/>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6A7623"/>
    <w:rPr>
      <w:rFonts w:ascii="Arial" w:eastAsia="MS PGothic" w:hAnsi="Arial" w:cs="Times New Roman"/>
      <w:lang w:eastAsia="ja-JP"/>
    </w:rPr>
  </w:style>
  <w:style w:type="paragraph" w:customStyle="1" w:styleId="VLTitleCover">
    <w:name w:val="VL Title Cover"/>
    <w:basedOn w:val="Normal"/>
    <w:link w:val="VLTitleCoverChar"/>
    <w:qFormat/>
    <w:rsid w:val="006A7623"/>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6A7623"/>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6A7623"/>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6A7623"/>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6A7623"/>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6A7623"/>
    <w:rPr>
      <w:rFonts w:ascii="Arial" w:eastAsia="MS PGothic" w:hAnsi="Arial" w:cs="Times New Roman"/>
      <w:i/>
      <w:iCs/>
      <w:color w:val="B9D3EB"/>
      <w:spacing w:val="15"/>
      <w:sz w:val="24"/>
      <w:szCs w:val="24"/>
    </w:rPr>
  </w:style>
  <w:style w:type="paragraph" w:customStyle="1" w:styleId="appendindent">
    <w:name w:val="appendindent"/>
    <w:basedOn w:val="Normal"/>
    <w:rsid w:val="006A7623"/>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6A7623"/>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6A7623"/>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6A7623"/>
    <w:pPr>
      <w:ind w:left="270"/>
    </w:pPr>
  </w:style>
  <w:style w:type="paragraph" w:customStyle="1" w:styleId="PURBullet-Indented">
    <w:name w:val="PUR Bullet- Indented"/>
    <w:basedOn w:val="PURBullet"/>
    <w:link w:val="PURBullet-IndentedChar"/>
    <w:uiPriority w:val="3"/>
    <w:qFormat/>
    <w:rsid w:val="006A7623"/>
    <w:pPr>
      <w:ind w:left="540"/>
    </w:pPr>
  </w:style>
  <w:style w:type="character" w:customStyle="1" w:styleId="PURBodyChar">
    <w:name w:val="PUR Body Char"/>
    <w:basedOn w:val="DefaultParagraphFont"/>
    <w:link w:val="PURBody"/>
    <w:rsid w:val="006A7623"/>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6A7623"/>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6A7623"/>
    <w:pPr>
      <w:ind w:left="270"/>
    </w:pPr>
  </w:style>
  <w:style w:type="character" w:customStyle="1" w:styleId="PURBulletChar">
    <w:name w:val="PUR Bullet Char"/>
    <w:basedOn w:val="PURBodyChar"/>
    <w:link w:val="PURBullet"/>
    <w:uiPriority w:val="3"/>
    <w:rsid w:val="006A7623"/>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6A7623"/>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6A7623"/>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6A7623"/>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6A7623"/>
    <w:pPr>
      <w:spacing w:after="120"/>
    </w:pPr>
    <w:rPr>
      <w:b w:val="0"/>
      <w:sz w:val="36"/>
    </w:rPr>
  </w:style>
  <w:style w:type="paragraph" w:customStyle="1" w:styleId="PURBreadcrumb">
    <w:name w:val="PUR Breadcrumb"/>
    <w:basedOn w:val="PURHotBread"/>
    <w:link w:val="PURBreadcrumbChar"/>
    <w:uiPriority w:val="3"/>
    <w:qFormat/>
    <w:rsid w:val="006A7623"/>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6A7623"/>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6A7623"/>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6A7623"/>
    <w:pPr>
      <w:spacing w:after="120"/>
      <w:ind w:left="547" w:hanging="216"/>
      <w:contextualSpacing/>
    </w:pPr>
  </w:style>
  <w:style w:type="character" w:customStyle="1" w:styleId="PURHotBreadChar">
    <w:name w:val="PUR Hot Bread Char"/>
    <w:basedOn w:val="DefaultParagraphFont"/>
    <w:link w:val="PURHotBread"/>
    <w:uiPriority w:val="3"/>
    <w:rsid w:val="006A7623"/>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6A7623"/>
    <w:rPr>
      <w:rFonts w:ascii="Arial Narrow" w:eastAsia="Arial" w:hAnsi="Arial Narrow" w:cs="Times New Roman"/>
      <w:color w:val="797979"/>
      <w:sz w:val="16"/>
      <w:szCs w:val="20"/>
    </w:rPr>
  </w:style>
  <w:style w:type="paragraph" w:customStyle="1" w:styleId="PURLMSH">
    <w:name w:val="PUR LM_SH"/>
    <w:basedOn w:val="PURBody"/>
    <w:uiPriority w:val="3"/>
    <w:qFormat/>
    <w:rsid w:val="006A7623"/>
    <w:pPr>
      <w:spacing w:after="0"/>
    </w:pPr>
    <w:rPr>
      <w:rFonts w:ascii="Arial Narrow" w:hAnsi="Arial Narrow"/>
    </w:rPr>
  </w:style>
  <w:style w:type="character" w:customStyle="1" w:styleId="PURFootnoteChar">
    <w:name w:val="PUR Footnote Char"/>
    <w:basedOn w:val="DefaultParagraphFont"/>
    <w:link w:val="PURFootnote"/>
    <w:uiPriority w:val="3"/>
    <w:rsid w:val="006A7623"/>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6A7623"/>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6A7623"/>
  </w:style>
  <w:style w:type="character" w:customStyle="1" w:styleId="PURTOCHeaderChar">
    <w:name w:val="PUR TOC Header Char"/>
    <w:basedOn w:val="PURSectionHeadingChar"/>
    <w:link w:val="PURTOCHeader"/>
    <w:uiPriority w:val="3"/>
    <w:rsid w:val="006A7623"/>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6A7623"/>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6A7623"/>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6A7623"/>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6A7623"/>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6A7623"/>
    <w:pPr>
      <w:spacing w:after="0"/>
    </w:pPr>
    <w:rPr>
      <w:rFonts w:ascii="Arial Narrow" w:hAnsi="Arial Narrow"/>
      <w:b/>
      <w:color w:val="404040"/>
      <w:sz w:val="16"/>
    </w:rPr>
  </w:style>
  <w:style w:type="paragraph" w:customStyle="1" w:styleId="PURBlueBGHeader">
    <w:name w:val="PURBlueBGHeader"/>
    <w:basedOn w:val="PURBody"/>
    <w:uiPriority w:val="3"/>
    <w:qFormat/>
    <w:rsid w:val="006A7623"/>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6A7623"/>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6A7623"/>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6A7623"/>
    <w:rPr>
      <w:rFonts w:ascii="Arial Black" w:eastAsia="Arial" w:hAnsi="Arial Black" w:cs="Times New Roman"/>
      <w:color w:val="00467F"/>
      <w:sz w:val="32"/>
      <w:szCs w:val="20"/>
    </w:rPr>
  </w:style>
  <w:style w:type="paragraph" w:customStyle="1" w:styleId="PURTitlePage">
    <w:name w:val="PURTitlePage"/>
    <w:basedOn w:val="Normal"/>
    <w:uiPriority w:val="3"/>
    <w:qFormat/>
    <w:rsid w:val="006A7623"/>
    <w:rPr>
      <w:color w:val="00467F"/>
      <w:sz w:val="72"/>
    </w:rPr>
  </w:style>
  <w:style w:type="table" w:customStyle="1" w:styleId="PURTableNoVertical">
    <w:name w:val="PURTableNoVertical"/>
    <w:basedOn w:val="PURTable"/>
    <w:uiPriority w:val="99"/>
    <w:rsid w:val="006A7623"/>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6A7623"/>
    <w:rPr>
      <w:b/>
    </w:rPr>
  </w:style>
  <w:style w:type="paragraph" w:customStyle="1" w:styleId="normal1">
    <w:name w:val="normal1"/>
    <w:basedOn w:val="Normal"/>
    <w:rsid w:val="006A7623"/>
    <w:pPr>
      <w:spacing w:after="0"/>
    </w:pPr>
    <w:rPr>
      <w:rFonts w:eastAsia="Calibri" w:cs="Arial"/>
      <w:color w:val="auto"/>
    </w:rPr>
  </w:style>
  <w:style w:type="character" w:customStyle="1" w:styleId="LogoportMarkup">
    <w:name w:val="LogoportMarkup"/>
    <w:basedOn w:val="DefaultParagraphFont"/>
    <w:rsid w:val="006A7623"/>
    <w:rPr>
      <w:rFonts w:ascii="Courier New" w:hAnsi="Courier New" w:cs="Courier New"/>
      <w:b w:val="0"/>
      <w:i w:val="0"/>
      <w:color w:val="FF0000"/>
      <w:sz w:val="18"/>
    </w:rPr>
  </w:style>
  <w:style w:type="character" w:customStyle="1" w:styleId="LogoportDoNotTranslate">
    <w:name w:val="LogoportDoNotTranslate"/>
    <w:basedOn w:val="DefaultParagraphFont"/>
    <w:rsid w:val="006A7623"/>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6A7623"/>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6A7623"/>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6A7623"/>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6A7623"/>
    <w:pPr>
      <w:spacing w:before="240" w:after="80"/>
      <w:outlineLvl w:val="2"/>
    </w:pPr>
    <w:rPr>
      <w:color w:val="auto"/>
      <w:sz w:val="30"/>
    </w:rPr>
  </w:style>
  <w:style w:type="paragraph" w:styleId="Heading4">
    <w:name w:val="heading 4"/>
    <w:basedOn w:val="Normal"/>
    <w:next w:val="Normal"/>
    <w:link w:val="Heading4Char1"/>
    <w:uiPriority w:val="9"/>
    <w:qFormat/>
    <w:rsid w:val="006A7623"/>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623"/>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6A7623"/>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6A7623"/>
    <w:rPr>
      <w:rFonts w:ascii="Arial" w:eastAsia="Arial" w:hAnsi="Arial" w:cs="Times New Roman"/>
      <w:sz w:val="30"/>
      <w:szCs w:val="20"/>
    </w:rPr>
  </w:style>
  <w:style w:type="character" w:customStyle="1" w:styleId="Heading4Char">
    <w:name w:val="Heading 4 Char"/>
    <w:basedOn w:val="DefaultParagraphFont"/>
    <w:semiHidden/>
    <w:rsid w:val="006A7623"/>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6A7623"/>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6A7623"/>
    <w:pPr>
      <w:spacing w:after="60"/>
    </w:pPr>
    <w:rPr>
      <w:b/>
      <w:color w:val="00467F"/>
      <w:spacing w:val="-4"/>
    </w:rPr>
  </w:style>
  <w:style w:type="paragraph" w:customStyle="1" w:styleId="PURHeading1">
    <w:name w:val="PUR Heading 1"/>
    <w:next w:val="PURBody"/>
    <w:uiPriority w:val="3"/>
    <w:qFormat/>
    <w:rsid w:val="006A7623"/>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6A7623"/>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6A7623"/>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6A7623"/>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6A762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623"/>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6A7623"/>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6A7623"/>
    <w:pPr>
      <w:tabs>
        <w:tab w:val="center" w:pos="4680"/>
        <w:tab w:val="right" w:pos="9360"/>
      </w:tabs>
      <w:spacing w:after="0"/>
    </w:pPr>
  </w:style>
  <w:style w:type="character" w:customStyle="1" w:styleId="HeaderChar">
    <w:name w:val="Header Char"/>
    <w:basedOn w:val="DefaultParagraphFont"/>
    <w:link w:val="Header"/>
    <w:uiPriority w:val="99"/>
    <w:rsid w:val="006A7623"/>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6A7623"/>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6A7623"/>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6A7623"/>
    <w:pPr>
      <w:spacing w:line="240" w:lineRule="exact"/>
      <w:ind w:left="216" w:hanging="360"/>
      <w:contextualSpacing/>
    </w:pPr>
  </w:style>
  <w:style w:type="table" w:styleId="TableGrid">
    <w:name w:val="Table Grid"/>
    <w:basedOn w:val="TableNormal"/>
    <w:uiPriority w:val="59"/>
    <w:rsid w:val="006A7623"/>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6A7623"/>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6A7623"/>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6A7623"/>
    <w:pPr>
      <w:tabs>
        <w:tab w:val="center" w:pos="4680"/>
        <w:tab w:val="right" w:pos="9360"/>
      </w:tabs>
      <w:spacing w:after="0"/>
    </w:pPr>
  </w:style>
  <w:style w:type="character" w:customStyle="1" w:styleId="FooterChar">
    <w:name w:val="Footer Char"/>
    <w:basedOn w:val="DefaultParagraphFont"/>
    <w:link w:val="Footer"/>
    <w:uiPriority w:val="99"/>
    <w:semiHidden/>
    <w:rsid w:val="006A7623"/>
    <w:rPr>
      <w:rFonts w:ascii="Arial" w:eastAsia="Arial" w:hAnsi="Arial" w:cs="Times New Roman"/>
      <w:color w:val="797979"/>
      <w:sz w:val="20"/>
      <w:szCs w:val="20"/>
    </w:rPr>
  </w:style>
  <w:style w:type="paragraph" w:styleId="TOC2">
    <w:name w:val="toc 2"/>
    <w:basedOn w:val="Heading1"/>
    <w:next w:val="Normal"/>
    <w:uiPriority w:val="39"/>
    <w:unhideWhenUsed/>
    <w:qFormat/>
    <w:rsid w:val="006A7623"/>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6A7623"/>
    <w:pPr>
      <w:spacing w:before="60" w:after="60"/>
    </w:pPr>
    <w:rPr>
      <w:b/>
      <w:caps/>
      <w:color w:val="00467F"/>
      <w:sz w:val="16"/>
    </w:rPr>
  </w:style>
  <w:style w:type="paragraph" w:styleId="TOC3">
    <w:name w:val="toc 3"/>
    <w:basedOn w:val="Heading2"/>
    <w:next w:val="Normal"/>
    <w:uiPriority w:val="39"/>
    <w:unhideWhenUsed/>
    <w:qFormat/>
    <w:rsid w:val="006A7623"/>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6A7623"/>
    <w:rPr>
      <w:color w:val="00467F"/>
      <w:u w:val="single"/>
    </w:rPr>
  </w:style>
  <w:style w:type="character" w:styleId="FollowedHyperlink">
    <w:name w:val="FollowedHyperlink"/>
    <w:basedOn w:val="DefaultParagraphFont"/>
    <w:uiPriority w:val="99"/>
    <w:semiHidden/>
    <w:rsid w:val="006A7623"/>
    <w:rPr>
      <w:color w:val="2E6BA3"/>
      <w:u w:val="single"/>
    </w:rPr>
  </w:style>
  <w:style w:type="character" w:styleId="Strong">
    <w:name w:val="Strong"/>
    <w:basedOn w:val="DefaultParagraphFont"/>
    <w:uiPriority w:val="22"/>
    <w:qFormat/>
    <w:rsid w:val="006A7623"/>
    <w:rPr>
      <w:b/>
      <w:bCs/>
    </w:rPr>
  </w:style>
  <w:style w:type="paragraph" w:customStyle="1" w:styleId="licensemodelindex">
    <w:name w:val="license model index"/>
    <w:basedOn w:val="Normal"/>
    <w:uiPriority w:val="99"/>
    <w:semiHidden/>
    <w:locked/>
    <w:rsid w:val="006A7623"/>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6A7623"/>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6A7623"/>
    <w:pPr>
      <w:spacing w:before="120"/>
    </w:pPr>
    <w:rPr>
      <w:spacing w:val="8"/>
      <w:sz w:val="22"/>
    </w:rPr>
  </w:style>
  <w:style w:type="paragraph" w:customStyle="1" w:styleId="PURFootnote">
    <w:name w:val="PUR Footnote"/>
    <w:next w:val="PURBody"/>
    <w:link w:val="PURFootnoteChar"/>
    <w:uiPriority w:val="3"/>
    <w:qFormat/>
    <w:rsid w:val="006A7623"/>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6A7623"/>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6A7623"/>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6A7623"/>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6A7623"/>
    <w:rPr>
      <w:sz w:val="16"/>
      <w:szCs w:val="16"/>
    </w:rPr>
  </w:style>
  <w:style w:type="paragraph" w:styleId="CommentText">
    <w:name w:val="annotation text"/>
    <w:basedOn w:val="Normal"/>
    <w:link w:val="CommentTextChar"/>
    <w:uiPriority w:val="99"/>
    <w:rsid w:val="006A7623"/>
  </w:style>
  <w:style w:type="character" w:customStyle="1" w:styleId="CommentTextChar">
    <w:name w:val="Comment Text Char"/>
    <w:basedOn w:val="DefaultParagraphFont"/>
    <w:link w:val="CommentText"/>
    <w:uiPriority w:val="99"/>
    <w:rsid w:val="006A7623"/>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6A7623"/>
    <w:rPr>
      <w:b/>
      <w:bCs/>
    </w:rPr>
  </w:style>
  <w:style w:type="character" w:customStyle="1" w:styleId="CommentSubjectChar">
    <w:name w:val="Comment Subject Char"/>
    <w:basedOn w:val="CommentTextChar"/>
    <w:link w:val="CommentSubject"/>
    <w:uiPriority w:val="99"/>
    <w:semiHidden/>
    <w:rsid w:val="006A7623"/>
    <w:rPr>
      <w:rFonts w:ascii="Arial" w:eastAsia="Arial" w:hAnsi="Arial" w:cs="Times New Roman"/>
      <w:b/>
      <w:bCs/>
      <w:color w:val="797979"/>
      <w:sz w:val="20"/>
      <w:szCs w:val="20"/>
    </w:rPr>
  </w:style>
  <w:style w:type="paragraph" w:styleId="Revision">
    <w:name w:val="Revision"/>
    <w:hidden/>
    <w:uiPriority w:val="99"/>
    <w:semiHidden/>
    <w:rsid w:val="006A7623"/>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6A7623"/>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6A7623"/>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6A762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6A7623"/>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6A7623"/>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6A7623"/>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6A7623"/>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6A7623"/>
    <w:pPr>
      <w:spacing w:after="80" w:line="240" w:lineRule="auto"/>
    </w:pPr>
    <w:rPr>
      <w:szCs w:val="18"/>
    </w:rPr>
  </w:style>
  <w:style w:type="character" w:customStyle="1" w:styleId="PURPCLMProductListChar">
    <w:name w:val="PUR PCLM Product List Char"/>
    <w:basedOn w:val="PURTableTextChar"/>
    <w:link w:val="PURPCLMProductList"/>
    <w:uiPriority w:val="3"/>
    <w:rsid w:val="006A7623"/>
    <w:rPr>
      <w:rFonts w:ascii="Arial" w:eastAsia="Arial" w:hAnsi="Arial" w:cs="Times New Roman"/>
      <w:b/>
      <w:i/>
      <w:sz w:val="18"/>
      <w:szCs w:val="18"/>
    </w:rPr>
  </w:style>
  <w:style w:type="paragraph" w:customStyle="1" w:styleId="exceptionheader">
    <w:name w:val="exception header"/>
    <w:rsid w:val="006A7623"/>
    <w:pPr>
      <w:spacing w:before="120" w:after="0" w:line="240" w:lineRule="auto"/>
    </w:pPr>
    <w:rPr>
      <w:rFonts w:ascii="Trebuchet MS" w:eastAsia="MS Mincho" w:hAnsi="Trebuchet MS" w:cs="Tahoma"/>
      <w:b/>
      <w:sz w:val="18"/>
      <w:szCs w:val="18"/>
      <w:lang w:val="fr-FR"/>
    </w:rPr>
  </w:style>
  <w:style w:type="character" w:styleId="Emphasis">
    <w:name w:val="Emphasis"/>
    <w:qFormat/>
    <w:rsid w:val="006A7623"/>
    <w:rPr>
      <w:rFonts w:cs="Times New Roman"/>
      <w:i/>
      <w:iCs/>
    </w:rPr>
  </w:style>
  <w:style w:type="paragraph" w:styleId="ListParagraph">
    <w:name w:val="List Paragraph"/>
    <w:basedOn w:val="Normal"/>
    <w:uiPriority w:val="34"/>
    <w:qFormat/>
    <w:rsid w:val="006A7623"/>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6A7623"/>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6A7623"/>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6A7623"/>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6A7623"/>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6A7623"/>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6A7623"/>
    <w:rPr>
      <w:rFonts w:ascii="Arial" w:eastAsia="Arial" w:hAnsi="Arial" w:cs="Times New Roman"/>
      <w:sz w:val="28"/>
      <w:szCs w:val="20"/>
    </w:rPr>
  </w:style>
  <w:style w:type="paragraph" w:customStyle="1" w:styleId="AdditionalSoftware">
    <w:name w:val="AdditionalSoftware"/>
    <w:rsid w:val="006A7623"/>
    <w:pPr>
      <w:spacing w:after="0" w:line="240" w:lineRule="exact"/>
    </w:pPr>
    <w:rPr>
      <w:rFonts w:ascii="Trebuchet MS" w:eastAsia="MS Mincho" w:hAnsi="Trebuchet MS" w:cs="Tahoma"/>
      <w:sz w:val="18"/>
      <w:szCs w:val="20"/>
    </w:rPr>
  </w:style>
  <w:style w:type="paragraph" w:customStyle="1" w:styleId="subhead">
    <w:name w:val="subhead"/>
    <w:basedOn w:val="Normal"/>
    <w:rsid w:val="006A7623"/>
    <w:pPr>
      <w:spacing w:after="80"/>
    </w:pPr>
    <w:rPr>
      <w:rFonts w:ascii="Trebuchet MS" w:eastAsia="MS Mincho" w:hAnsi="Trebuchet MS" w:cs="Tahoma"/>
      <w:b/>
      <w:color w:val="FFFFFF"/>
    </w:rPr>
  </w:style>
  <w:style w:type="paragraph" w:styleId="BodyText3">
    <w:name w:val="Body Text 3"/>
    <w:basedOn w:val="Normal"/>
    <w:link w:val="BodyText3Char"/>
    <w:semiHidden/>
    <w:rsid w:val="006A7623"/>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6A7623"/>
    <w:rPr>
      <w:rFonts w:ascii="Tahoma" w:eastAsia="MS Mincho" w:hAnsi="Tahoma" w:cs="Tahoma"/>
      <w:sz w:val="18"/>
      <w:szCs w:val="18"/>
    </w:rPr>
  </w:style>
  <w:style w:type="paragraph" w:customStyle="1" w:styleId="bullet3">
    <w:name w:val="bullet3"/>
    <w:basedOn w:val="Normal"/>
    <w:rsid w:val="006A7623"/>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6A7623"/>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6A7623"/>
    <w:rPr>
      <w:rFonts w:ascii="Tahoma" w:eastAsia="Calibri" w:hAnsi="Tahoma" w:cs="Times New Roman"/>
      <w:sz w:val="19"/>
      <w:szCs w:val="19"/>
    </w:rPr>
  </w:style>
  <w:style w:type="character" w:customStyle="1" w:styleId="exceptionheaderChar">
    <w:name w:val="exception header Char"/>
    <w:rsid w:val="006A7623"/>
    <w:rPr>
      <w:rFonts w:ascii="Trebuchet MS" w:hAnsi="Trebuchet MS" w:cs="Tahoma"/>
      <w:b/>
      <w:sz w:val="18"/>
      <w:szCs w:val="18"/>
      <w:lang w:val="fr-FR" w:eastAsia="en-US" w:bidi="ar-SA"/>
    </w:rPr>
  </w:style>
  <w:style w:type="paragraph" w:customStyle="1" w:styleId="Preamble">
    <w:name w:val="Preamble"/>
    <w:basedOn w:val="Normal"/>
    <w:uiPriority w:val="99"/>
    <w:rsid w:val="006A7623"/>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6A7623"/>
    <w:pPr>
      <w:spacing w:after="160" w:line="240" w:lineRule="exact"/>
    </w:pPr>
    <w:rPr>
      <w:rFonts w:ascii="Tahoma" w:eastAsia="MS Mincho" w:hAnsi="Tahoma"/>
      <w:color w:val="auto"/>
    </w:rPr>
  </w:style>
  <w:style w:type="paragraph" w:customStyle="1" w:styleId="productlist">
    <w:name w:val="product list"/>
    <w:basedOn w:val="Normal"/>
    <w:uiPriority w:val="99"/>
    <w:rsid w:val="006A7623"/>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6A7623"/>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6A7623"/>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6A7623"/>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6A7623"/>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6A7623"/>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6A7623"/>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6A7623"/>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6A7623"/>
    <w:pPr>
      <w:spacing w:after="100" w:line="276" w:lineRule="auto"/>
      <w:ind w:left="1760"/>
    </w:pPr>
    <w:rPr>
      <w:rFonts w:eastAsia="MS PGothic"/>
      <w:color w:val="auto"/>
      <w:sz w:val="22"/>
      <w:szCs w:val="22"/>
    </w:rPr>
  </w:style>
  <w:style w:type="character" w:customStyle="1" w:styleId="Heading7Char">
    <w:name w:val="Heading 7 Char"/>
    <w:rsid w:val="006A7623"/>
    <w:rPr>
      <w:rFonts w:ascii="Trebuchet MS" w:eastAsia="MS Mincho" w:hAnsi="Trebuchet MS" w:cs="Trebuchet MS"/>
      <w:sz w:val="20"/>
      <w:szCs w:val="20"/>
    </w:rPr>
  </w:style>
  <w:style w:type="paragraph" w:customStyle="1" w:styleId="Heading4nobold">
    <w:name w:val="Heading 4 no bold"/>
    <w:basedOn w:val="Normal"/>
    <w:rsid w:val="006A7623"/>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6A7623"/>
    <w:rPr>
      <w:rFonts w:ascii="Trebuchet MS" w:eastAsia="MS Mincho" w:hAnsi="Trebuchet MS"/>
      <w:color w:val="auto"/>
      <w:szCs w:val="24"/>
    </w:rPr>
  </w:style>
  <w:style w:type="character" w:customStyle="1" w:styleId="BodyTextChar">
    <w:name w:val="Body Text Char"/>
    <w:basedOn w:val="DefaultParagraphFont"/>
    <w:link w:val="BodyText"/>
    <w:uiPriority w:val="99"/>
    <w:rsid w:val="006A7623"/>
    <w:rPr>
      <w:rFonts w:ascii="Trebuchet MS" w:eastAsia="MS Mincho" w:hAnsi="Trebuchet MS" w:cs="Times New Roman"/>
      <w:sz w:val="20"/>
      <w:szCs w:val="24"/>
    </w:rPr>
  </w:style>
  <w:style w:type="paragraph" w:customStyle="1" w:styleId="3iNumbered2ndlevel">
    <w:name w:val="3i. Numbered 2nd level"/>
    <w:basedOn w:val="Normal"/>
    <w:uiPriority w:val="99"/>
    <w:rsid w:val="006A7623"/>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6A7623"/>
    <w:pPr>
      <w:spacing w:after="0"/>
    </w:pPr>
    <w:rPr>
      <w:rFonts w:ascii="Trebuchet MS" w:eastAsia="MS Mincho" w:hAnsi="Trebuchet MS"/>
      <w:b/>
      <w:color w:val="FFFFFF"/>
      <w:szCs w:val="24"/>
    </w:rPr>
  </w:style>
  <w:style w:type="paragraph" w:customStyle="1" w:styleId="LetterShorty">
    <w:name w:val="LetterShorty"/>
    <w:basedOn w:val="Normal"/>
    <w:rsid w:val="006A7623"/>
    <w:pPr>
      <w:spacing w:after="0"/>
    </w:pPr>
    <w:rPr>
      <w:rFonts w:ascii="Times New Roman" w:eastAsia="Times New Roman" w:hAnsi="Times New Roman"/>
      <w:color w:val="auto"/>
      <w:sz w:val="18"/>
      <w:szCs w:val="24"/>
    </w:rPr>
  </w:style>
  <w:style w:type="paragraph" w:customStyle="1" w:styleId="productlist0">
    <w:name w:val="productlist"/>
    <w:basedOn w:val="Normal"/>
    <w:rsid w:val="006A7623"/>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6A7623"/>
  </w:style>
  <w:style w:type="paragraph" w:customStyle="1" w:styleId="ClauseLevel2">
    <w:name w:val="Clause Level 2"/>
    <w:basedOn w:val="Normal"/>
    <w:rsid w:val="006A7623"/>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6A7623"/>
    <w:pPr>
      <w:numPr>
        <w:ilvl w:val="2"/>
      </w:numPr>
      <w:tabs>
        <w:tab w:val="num" w:pos="504"/>
        <w:tab w:val="num" w:pos="1104"/>
        <w:tab w:val="num" w:pos="1512"/>
      </w:tabs>
      <w:outlineLvl w:val="2"/>
    </w:pPr>
  </w:style>
  <w:style w:type="paragraph" w:customStyle="1" w:styleId="Title1">
    <w:name w:val="Title1"/>
    <w:basedOn w:val="Normal"/>
    <w:rsid w:val="006A7623"/>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6A7623"/>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6A7623"/>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6A7623"/>
    <w:rPr>
      <w:rFonts w:ascii="Arial" w:eastAsia="MS PGothic" w:hAnsi="Arial" w:cs="Times New Roman"/>
      <w:lang w:eastAsia="ja-JP"/>
    </w:rPr>
  </w:style>
  <w:style w:type="paragraph" w:customStyle="1" w:styleId="VLTitleCover">
    <w:name w:val="VL Title Cover"/>
    <w:basedOn w:val="Normal"/>
    <w:link w:val="VLTitleCoverChar"/>
    <w:qFormat/>
    <w:rsid w:val="006A7623"/>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6A7623"/>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6A7623"/>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6A7623"/>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6A7623"/>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6A7623"/>
    <w:rPr>
      <w:rFonts w:ascii="Arial" w:eastAsia="MS PGothic" w:hAnsi="Arial" w:cs="Times New Roman"/>
      <w:i/>
      <w:iCs/>
      <w:color w:val="B9D3EB"/>
      <w:spacing w:val="15"/>
      <w:sz w:val="24"/>
      <w:szCs w:val="24"/>
    </w:rPr>
  </w:style>
  <w:style w:type="paragraph" w:customStyle="1" w:styleId="appendindent">
    <w:name w:val="appendindent"/>
    <w:basedOn w:val="Normal"/>
    <w:rsid w:val="006A7623"/>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6A7623"/>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6A7623"/>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6A7623"/>
    <w:pPr>
      <w:ind w:left="270"/>
    </w:pPr>
  </w:style>
  <w:style w:type="paragraph" w:customStyle="1" w:styleId="PURBullet-Indented">
    <w:name w:val="PUR Bullet- Indented"/>
    <w:basedOn w:val="PURBullet"/>
    <w:link w:val="PURBullet-IndentedChar"/>
    <w:uiPriority w:val="3"/>
    <w:qFormat/>
    <w:rsid w:val="006A7623"/>
    <w:pPr>
      <w:ind w:left="540"/>
    </w:pPr>
  </w:style>
  <w:style w:type="character" w:customStyle="1" w:styleId="PURBodyChar">
    <w:name w:val="PUR Body Char"/>
    <w:basedOn w:val="DefaultParagraphFont"/>
    <w:link w:val="PURBody"/>
    <w:rsid w:val="006A7623"/>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6A7623"/>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6A7623"/>
    <w:pPr>
      <w:ind w:left="270"/>
    </w:pPr>
  </w:style>
  <w:style w:type="character" w:customStyle="1" w:styleId="PURBulletChar">
    <w:name w:val="PUR Bullet Char"/>
    <w:basedOn w:val="PURBodyChar"/>
    <w:link w:val="PURBullet"/>
    <w:uiPriority w:val="3"/>
    <w:rsid w:val="006A7623"/>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6A7623"/>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6A7623"/>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6A7623"/>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6A7623"/>
    <w:pPr>
      <w:spacing w:after="120"/>
    </w:pPr>
    <w:rPr>
      <w:b w:val="0"/>
      <w:sz w:val="36"/>
    </w:rPr>
  </w:style>
  <w:style w:type="paragraph" w:customStyle="1" w:styleId="PURBreadcrumb">
    <w:name w:val="PUR Breadcrumb"/>
    <w:basedOn w:val="PURHotBread"/>
    <w:link w:val="PURBreadcrumbChar"/>
    <w:uiPriority w:val="3"/>
    <w:qFormat/>
    <w:rsid w:val="006A7623"/>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6A7623"/>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6A7623"/>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6A7623"/>
    <w:pPr>
      <w:spacing w:after="120"/>
      <w:ind w:left="547" w:hanging="216"/>
      <w:contextualSpacing/>
    </w:pPr>
  </w:style>
  <w:style w:type="character" w:customStyle="1" w:styleId="PURHotBreadChar">
    <w:name w:val="PUR Hot Bread Char"/>
    <w:basedOn w:val="DefaultParagraphFont"/>
    <w:link w:val="PURHotBread"/>
    <w:uiPriority w:val="3"/>
    <w:rsid w:val="006A7623"/>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6A7623"/>
    <w:rPr>
      <w:rFonts w:ascii="Arial Narrow" w:eastAsia="Arial" w:hAnsi="Arial Narrow" w:cs="Times New Roman"/>
      <w:color w:val="797979"/>
      <w:sz w:val="16"/>
      <w:szCs w:val="20"/>
    </w:rPr>
  </w:style>
  <w:style w:type="paragraph" w:customStyle="1" w:styleId="PURLMSH">
    <w:name w:val="PUR LM_SH"/>
    <w:basedOn w:val="PURBody"/>
    <w:uiPriority w:val="3"/>
    <w:qFormat/>
    <w:rsid w:val="006A7623"/>
    <w:pPr>
      <w:spacing w:after="0"/>
    </w:pPr>
    <w:rPr>
      <w:rFonts w:ascii="Arial Narrow" w:hAnsi="Arial Narrow"/>
    </w:rPr>
  </w:style>
  <w:style w:type="character" w:customStyle="1" w:styleId="PURFootnoteChar">
    <w:name w:val="PUR Footnote Char"/>
    <w:basedOn w:val="DefaultParagraphFont"/>
    <w:link w:val="PURFootnote"/>
    <w:uiPriority w:val="3"/>
    <w:rsid w:val="006A7623"/>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6A7623"/>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6A7623"/>
  </w:style>
  <w:style w:type="character" w:customStyle="1" w:styleId="PURTOCHeaderChar">
    <w:name w:val="PUR TOC Header Char"/>
    <w:basedOn w:val="PURSectionHeadingChar"/>
    <w:link w:val="PURTOCHeader"/>
    <w:uiPriority w:val="3"/>
    <w:rsid w:val="006A7623"/>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6A7623"/>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6A7623"/>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6A7623"/>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6A7623"/>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6A7623"/>
    <w:pPr>
      <w:spacing w:after="0"/>
    </w:pPr>
    <w:rPr>
      <w:rFonts w:ascii="Arial Narrow" w:hAnsi="Arial Narrow"/>
      <w:b/>
      <w:color w:val="404040"/>
      <w:sz w:val="16"/>
    </w:rPr>
  </w:style>
  <w:style w:type="paragraph" w:customStyle="1" w:styleId="PURBlueBGHeader">
    <w:name w:val="PURBlueBGHeader"/>
    <w:basedOn w:val="PURBody"/>
    <w:uiPriority w:val="3"/>
    <w:qFormat/>
    <w:rsid w:val="006A7623"/>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6A7623"/>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6A7623"/>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6A7623"/>
    <w:rPr>
      <w:rFonts w:ascii="Arial Black" w:eastAsia="Arial" w:hAnsi="Arial Black" w:cs="Times New Roman"/>
      <w:color w:val="00467F"/>
      <w:sz w:val="32"/>
      <w:szCs w:val="20"/>
    </w:rPr>
  </w:style>
  <w:style w:type="paragraph" w:customStyle="1" w:styleId="PURTitlePage">
    <w:name w:val="PURTitlePage"/>
    <w:basedOn w:val="Normal"/>
    <w:uiPriority w:val="3"/>
    <w:qFormat/>
    <w:rsid w:val="006A7623"/>
    <w:rPr>
      <w:color w:val="00467F"/>
      <w:sz w:val="72"/>
    </w:rPr>
  </w:style>
  <w:style w:type="table" w:customStyle="1" w:styleId="PURTableNoVertical">
    <w:name w:val="PURTableNoVertical"/>
    <w:basedOn w:val="PURTable"/>
    <w:uiPriority w:val="99"/>
    <w:rsid w:val="006A7623"/>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6A7623"/>
    <w:rPr>
      <w:b/>
    </w:rPr>
  </w:style>
  <w:style w:type="paragraph" w:customStyle="1" w:styleId="normal1">
    <w:name w:val="normal1"/>
    <w:basedOn w:val="Normal"/>
    <w:rsid w:val="006A7623"/>
    <w:pPr>
      <w:spacing w:after="0"/>
    </w:pPr>
    <w:rPr>
      <w:rFonts w:eastAsia="Calibri" w:cs="Arial"/>
      <w:color w:val="auto"/>
    </w:rPr>
  </w:style>
  <w:style w:type="character" w:customStyle="1" w:styleId="LogoportMarkup">
    <w:name w:val="LogoportMarkup"/>
    <w:basedOn w:val="DefaultParagraphFont"/>
    <w:rsid w:val="006A7623"/>
    <w:rPr>
      <w:rFonts w:ascii="Courier New" w:hAnsi="Courier New" w:cs="Courier New"/>
      <w:b w:val="0"/>
      <w:i w:val="0"/>
      <w:color w:val="FF0000"/>
      <w:sz w:val="18"/>
    </w:rPr>
  </w:style>
  <w:style w:type="character" w:customStyle="1" w:styleId="LogoportDoNotTranslate">
    <w:name w:val="LogoportDoNotTranslate"/>
    <w:basedOn w:val="DefaultParagraphFont"/>
    <w:rsid w:val="006A762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eader" Target="header5.xml"/><Relationship Id="rId42" Type="http://schemas.openxmlformats.org/officeDocument/2006/relationships/hyperlink" Target="http://go.microsoft.com/fwlink/?LinkID=212058&amp;amp;clcid=0x409" TargetMode="External"/><Relationship Id="rId47" Type="http://schemas.openxmlformats.org/officeDocument/2006/relationships/hyperlink" Target="http://windows.microsoft.com/en-US/windows/help/genuine/faq" TargetMode="External"/><Relationship Id="rId63" Type="http://schemas.openxmlformats.org/officeDocument/2006/relationships/hyperlink" Target="http://go.microsoft.com/fwlink/p/?LinkID=131004&amp;clcid=0x409" TargetMode="External"/><Relationship Id="rId68" Type="http://schemas.openxmlformats.org/officeDocument/2006/relationships/hyperlink" Target="http://go.microsoft.com/fwlink/?LinkId=262214"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xbox.com/legal/livetou" TargetMode="External"/><Relationship Id="rId102" Type="http://schemas.openxmlformats.org/officeDocument/2006/relationships/footer" Target="footer8.xml"/><Relationship Id="rId5" Type="http://schemas.openxmlformats.org/officeDocument/2006/relationships/webSettings" Target="webSettings.xml"/><Relationship Id="rId90" Type="http://schemas.openxmlformats.org/officeDocument/2006/relationships/hyperlink" Target="http://xbox.com/legal/livetou" TargetMode="External"/><Relationship Id="rId95" Type="http://schemas.openxmlformats.org/officeDocument/2006/relationships/hyperlink" Target="http://go.microsoft.com/fwlink/?LinkID=248686"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160079" TargetMode="External"/><Relationship Id="rId69" Type="http://schemas.openxmlformats.org/officeDocument/2006/relationships/hyperlink" Target="http://download.microsoft.com/download/7/6/9/769E6AC2-0F41-4B46-9C48-F7DBBAD3FA20/Security%20in%20Windows%20Intune.pdf" TargetMode="External"/><Relationship Id="rId80" Type="http://schemas.openxmlformats.org/officeDocument/2006/relationships/hyperlink" Target="http://choice.live.com/" TargetMode="External"/><Relationship Id="rId85" Type="http://schemas.openxmlformats.org/officeDocument/2006/relationships/hyperlink" Target="http://microsoft.com/licensing/contracts"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file:///C:\Users\justinke\Desktop\MicrosoftProductUseRights(WW)(English)(January2013)(399)(Final)(11-12-12).docx"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223678" TargetMode="External"/><Relationship Id="rId75" Type="http://schemas.openxmlformats.org/officeDocument/2006/relationships/hyperlink" Target="http://go.microsoft.com/fwlink/?Linkid=104610"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microsoft.com/licensing/contracts"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www.microsoft.com/windowsazure/sla/" TargetMode="External"/><Relationship Id="rId73" Type="http://schemas.openxmlformats.org/officeDocument/2006/relationships/hyperlink" Target="http://go.microsoft.com/fwlink/?LinkID=223678" TargetMode="External"/><Relationship Id="rId78" Type="http://schemas.openxmlformats.org/officeDocument/2006/relationships/hyperlink" Target="http://go.microsoft.com/fwlink/?linkid=248238" TargetMode="External"/><Relationship Id="rId81" Type="http://schemas.openxmlformats.org/officeDocument/2006/relationships/hyperlink" Target="http://go.microsoft.com/fwlink/?linkid=248532" TargetMode="External"/><Relationship Id="rId86" Type="http://schemas.openxmlformats.org/officeDocument/2006/relationships/hyperlink" Target="http://go.microsoft.com/fwlink/?Linkid=104610"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104611" TargetMode="External"/><Relationship Id="rId97" Type="http://schemas.openxmlformats.org/officeDocument/2006/relationships/hyperlink" Target="http://www.mpegla.com/index1.cfm" TargetMode="External"/><Relationship Id="rId104"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hyperlink" Target="http://go.microsoft.com/fwlink/?LinkId=262214" TargetMode="External"/><Relationship Id="rId92" Type="http://schemas.openxmlformats.org/officeDocument/2006/relationships/hyperlink" Target="http://go.microsoft.com/fwlink/?linkid=248532"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104611" TargetMode="External"/><Relationship Id="rId61" Type="http://schemas.openxmlformats.org/officeDocument/2006/relationships/hyperlink" Target="http://www.microsoft.com/online/legal/?langid=en-us&amp;docid=5" TargetMode="External"/><Relationship Id="rId82" Type="http://schemas.openxmlformats.org/officeDocument/2006/relationships/hyperlink" Target="http://go.microsoft.com/fwlink/?LinkId=262214"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file:///C:\Users\justinke\Desktop\MicrosoftProductUseRights(WW)(English)(January2013)(399)(Final)(11-12-12).docx" TargetMode="External"/><Relationship Id="rId77" Type="http://schemas.openxmlformats.org/officeDocument/2006/relationships/hyperlink" Target="http://go.microsoft.com/fwlink/?Linkid=104612" TargetMode="External"/><Relationship Id="rId100" Type="http://schemas.openxmlformats.org/officeDocument/2006/relationships/header" Target="header6.xm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footer" Target="footer6.xml"/><Relationship Id="rId98" Type="http://schemas.openxmlformats.org/officeDocument/2006/relationships/hyperlink" Target="http://go.microsoft.com/fwlink/?LinkId=147432"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28358</Words>
  <Characters>161642</Characters>
  <Application>Microsoft Office Word</Application>
  <DocSecurity>0</DocSecurity>
  <Lines>1347</Lines>
  <Paragraphs>379</Paragraphs>
  <ScaleCrop>false</ScaleCrop>
  <Company>Microsoft Corporation</Company>
  <LinksUpToDate>false</LinksUpToDate>
  <CharactersWithSpaces>189621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