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r>
        <w:t>Microsoftin volyymikäyttöoikeudet</w:t>
      </w:r>
      <w:bookmarkStart w:id="0" w:name="_GoBack"/>
      <w:bookmarkEnd w:id="0"/>
    </w:p>
    <w:p w:rsidR="0082133B" w:rsidRPr="006827F6" w:rsidRDefault="00EB2C71">
      <w:pPr>
        <w:pStyle w:val="PURTitlePage"/>
      </w:pPr>
      <w:r>
        <w:t>Online-palvelujen Käyttöoikeudet</w:t>
      </w:r>
    </w:p>
    <w:p w:rsidR="0082133B" w:rsidRPr="006827F6" w:rsidRDefault="0082133B"/>
    <w:p w:rsidR="0082133B" w:rsidRPr="006827F6" w:rsidRDefault="00ED4593">
      <w:r>
        <w:t>Suomi (Finnish) | Heinäkuu 2013</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Sisällys</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0F517D" w:rsidRDefault="00C63C57">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58193061" w:history="1">
        <w:r w:rsidR="000F517D" w:rsidRPr="00450AAE">
          <w:rPr>
            <w:rStyle w:val="Hyperlink"/>
            <w:noProof/>
          </w:rPr>
          <w:t>Johdanto</w:t>
        </w:r>
        <w:r w:rsidR="000F517D">
          <w:rPr>
            <w:noProof/>
          </w:rPr>
          <w:tab/>
        </w:r>
        <w:r w:rsidR="000F517D">
          <w:rPr>
            <w:noProof/>
          </w:rPr>
          <w:fldChar w:fldCharType="begin"/>
        </w:r>
        <w:r w:rsidR="000F517D">
          <w:rPr>
            <w:noProof/>
          </w:rPr>
          <w:instrText xml:space="preserve"> PAGEREF _Toc358193061 \h </w:instrText>
        </w:r>
        <w:r w:rsidR="000F517D">
          <w:rPr>
            <w:noProof/>
          </w:rPr>
        </w:r>
        <w:r w:rsidR="000F517D">
          <w:rPr>
            <w:noProof/>
          </w:rPr>
          <w:fldChar w:fldCharType="separate"/>
        </w:r>
        <w:r w:rsidR="00206D38">
          <w:rPr>
            <w:noProof/>
          </w:rPr>
          <w:t>3</w:t>
        </w:r>
        <w:r w:rsidR="000F517D">
          <w:rPr>
            <w:noProof/>
          </w:rPr>
          <w:fldChar w:fldCharType="end"/>
        </w:r>
      </w:hyperlink>
    </w:p>
    <w:p w:rsidR="000F517D" w:rsidRDefault="00F43AF8" w:rsidP="000F517D">
      <w:pPr>
        <w:pStyle w:val="TOC1"/>
        <w:tabs>
          <w:tab w:val="right" w:leader="dot" w:pos="5210"/>
        </w:tabs>
        <w:rPr>
          <w:rFonts w:asciiTheme="minorHAnsi" w:eastAsiaTheme="minorEastAsia" w:hAnsiTheme="minorHAnsi"/>
          <w:b w:val="0"/>
          <w:caps w:val="0"/>
          <w:noProof/>
          <w:color w:val="auto"/>
          <w:sz w:val="22"/>
          <w:szCs w:val="22"/>
        </w:rPr>
      </w:pPr>
      <w:hyperlink w:anchor="_Toc358193062" w:history="1">
        <w:r w:rsidR="000F517D" w:rsidRPr="00450AAE">
          <w:rPr>
            <w:rStyle w:val="Hyperlink"/>
            <w:noProof/>
          </w:rPr>
          <w:t>Online-palvelut (Käyttäjän tai Laitteen Tilauskäyttöoikeus, Palvelujen Tilauskäyttöoikeus</w:t>
        </w:r>
        <w:r w:rsidR="000F517D">
          <w:rPr>
            <w:rStyle w:val="Hyperlink"/>
            <w:noProof/>
          </w:rPr>
          <w:t> </w:t>
        </w:r>
        <w:r w:rsidR="000F517D" w:rsidRPr="00450AAE">
          <w:rPr>
            <w:rStyle w:val="Hyperlink"/>
            <w:noProof/>
          </w:rPr>
          <w:t>ja/tai Lisätilauskäyttöoikeus)</w:t>
        </w:r>
        <w:r w:rsidR="000F517D">
          <w:rPr>
            <w:noProof/>
          </w:rPr>
          <w:tab/>
        </w:r>
        <w:r w:rsidR="000F517D">
          <w:rPr>
            <w:noProof/>
          </w:rPr>
          <w:fldChar w:fldCharType="begin"/>
        </w:r>
        <w:r w:rsidR="000F517D">
          <w:rPr>
            <w:noProof/>
          </w:rPr>
          <w:instrText xml:space="preserve"> PAGEREF _Toc358193062 \h </w:instrText>
        </w:r>
        <w:r w:rsidR="000F517D">
          <w:rPr>
            <w:noProof/>
          </w:rPr>
        </w:r>
        <w:r w:rsidR="000F517D">
          <w:rPr>
            <w:noProof/>
          </w:rPr>
          <w:fldChar w:fldCharType="separate"/>
        </w:r>
        <w:r w:rsidR="00206D38">
          <w:rPr>
            <w:noProof/>
          </w:rPr>
          <w:t>4</w:t>
        </w:r>
        <w:r w:rsidR="000F517D">
          <w:rPr>
            <w:noProof/>
          </w:rPr>
          <w:fldChar w:fldCharType="end"/>
        </w:r>
      </w:hyperlink>
    </w:p>
    <w:p w:rsidR="000F517D" w:rsidRDefault="00F43AF8">
      <w:pPr>
        <w:pStyle w:val="TOC2"/>
        <w:rPr>
          <w:rFonts w:eastAsiaTheme="minorEastAsia"/>
          <w:noProof/>
          <w:color w:val="auto"/>
          <w:sz w:val="22"/>
        </w:rPr>
      </w:pPr>
      <w:hyperlink w:anchor="_Toc358193063" w:history="1">
        <w:r w:rsidR="000F517D" w:rsidRPr="00450AAE">
          <w:rPr>
            <w:rStyle w:val="Hyperlink"/>
            <w:noProof/>
          </w:rPr>
          <w:t>Määritelmät</w:t>
        </w:r>
        <w:r w:rsidR="000F517D">
          <w:rPr>
            <w:noProof/>
          </w:rPr>
          <w:tab/>
        </w:r>
        <w:r w:rsidR="000F517D">
          <w:rPr>
            <w:noProof/>
          </w:rPr>
          <w:fldChar w:fldCharType="begin"/>
        </w:r>
        <w:r w:rsidR="000F517D">
          <w:rPr>
            <w:noProof/>
          </w:rPr>
          <w:instrText xml:space="preserve"> PAGEREF _Toc358193063 \h </w:instrText>
        </w:r>
        <w:r w:rsidR="000F517D">
          <w:rPr>
            <w:noProof/>
          </w:rPr>
        </w:r>
        <w:r w:rsidR="000F517D">
          <w:rPr>
            <w:noProof/>
          </w:rPr>
          <w:fldChar w:fldCharType="separate"/>
        </w:r>
        <w:r w:rsidR="00206D38">
          <w:rPr>
            <w:noProof/>
          </w:rPr>
          <w:t>4</w:t>
        </w:r>
        <w:r w:rsidR="000F517D">
          <w:rPr>
            <w:noProof/>
          </w:rPr>
          <w:fldChar w:fldCharType="end"/>
        </w:r>
      </w:hyperlink>
    </w:p>
    <w:p w:rsidR="000F517D" w:rsidRDefault="00F43AF8">
      <w:pPr>
        <w:pStyle w:val="TOC2"/>
        <w:rPr>
          <w:rFonts w:eastAsiaTheme="minorEastAsia"/>
          <w:noProof/>
          <w:color w:val="auto"/>
          <w:sz w:val="22"/>
        </w:rPr>
      </w:pPr>
      <w:hyperlink w:anchor="_Toc358193064" w:history="1">
        <w:r w:rsidR="000F517D" w:rsidRPr="00450AAE">
          <w:rPr>
            <w:rStyle w:val="Hyperlink"/>
            <w:noProof/>
            <w:lang w:val="sv-SE"/>
          </w:rPr>
          <w:t>Asiakkaan Käyttöoikeudet</w:t>
        </w:r>
        <w:r w:rsidR="000F517D">
          <w:rPr>
            <w:noProof/>
          </w:rPr>
          <w:tab/>
        </w:r>
        <w:r w:rsidR="000F517D">
          <w:rPr>
            <w:noProof/>
          </w:rPr>
          <w:fldChar w:fldCharType="begin"/>
        </w:r>
        <w:r w:rsidR="000F517D">
          <w:rPr>
            <w:noProof/>
          </w:rPr>
          <w:instrText xml:space="preserve"> PAGEREF _Toc358193064 \h </w:instrText>
        </w:r>
        <w:r w:rsidR="000F517D">
          <w:rPr>
            <w:noProof/>
          </w:rPr>
        </w:r>
        <w:r w:rsidR="000F517D">
          <w:rPr>
            <w:noProof/>
          </w:rPr>
          <w:fldChar w:fldCharType="separate"/>
        </w:r>
        <w:r w:rsidR="00206D38">
          <w:rPr>
            <w:noProof/>
          </w:rPr>
          <w:t>5</w:t>
        </w:r>
        <w:r w:rsidR="000F517D">
          <w:rPr>
            <w:noProof/>
          </w:rPr>
          <w:fldChar w:fldCharType="end"/>
        </w:r>
      </w:hyperlink>
    </w:p>
    <w:p w:rsidR="000F517D" w:rsidRDefault="00F43AF8">
      <w:pPr>
        <w:pStyle w:val="TOC2"/>
        <w:rPr>
          <w:rFonts w:eastAsiaTheme="minorEastAsia"/>
          <w:noProof/>
          <w:color w:val="auto"/>
          <w:sz w:val="22"/>
        </w:rPr>
      </w:pPr>
      <w:hyperlink w:anchor="_Toc358193065" w:history="1">
        <w:r w:rsidR="000F517D" w:rsidRPr="00450AAE">
          <w:rPr>
            <w:rStyle w:val="Hyperlink"/>
            <w:noProof/>
            <w:lang w:val="sv-SE"/>
          </w:rPr>
          <w:t>Käyttöoikeusehtojen päivitykset</w:t>
        </w:r>
        <w:r w:rsidR="000F517D">
          <w:rPr>
            <w:noProof/>
          </w:rPr>
          <w:tab/>
        </w:r>
        <w:r w:rsidR="000F517D">
          <w:rPr>
            <w:noProof/>
          </w:rPr>
          <w:fldChar w:fldCharType="begin"/>
        </w:r>
        <w:r w:rsidR="000F517D">
          <w:rPr>
            <w:noProof/>
          </w:rPr>
          <w:instrText xml:space="preserve"> PAGEREF _Toc358193065 \h </w:instrText>
        </w:r>
        <w:r w:rsidR="000F517D">
          <w:rPr>
            <w:noProof/>
          </w:rPr>
        </w:r>
        <w:r w:rsidR="000F517D">
          <w:rPr>
            <w:noProof/>
          </w:rPr>
          <w:fldChar w:fldCharType="separate"/>
        </w:r>
        <w:r w:rsidR="00206D38">
          <w:rPr>
            <w:noProof/>
          </w:rPr>
          <w:t>5</w:t>
        </w:r>
        <w:r w:rsidR="000F517D">
          <w:rPr>
            <w:noProof/>
          </w:rPr>
          <w:fldChar w:fldCharType="end"/>
        </w:r>
      </w:hyperlink>
    </w:p>
    <w:p w:rsidR="000F517D" w:rsidRDefault="00F43AF8">
      <w:pPr>
        <w:pStyle w:val="TOC2"/>
        <w:rPr>
          <w:rFonts w:eastAsiaTheme="minorEastAsia"/>
          <w:noProof/>
          <w:color w:val="auto"/>
          <w:sz w:val="22"/>
        </w:rPr>
      </w:pPr>
      <w:hyperlink w:anchor="_Toc358193066" w:history="1">
        <w:r w:rsidR="000F517D" w:rsidRPr="00450AAE">
          <w:rPr>
            <w:rStyle w:val="Hyperlink"/>
            <w:noProof/>
            <w:lang w:val="sv-SE"/>
          </w:rPr>
          <w:t>Online-palvelun päivitykset</w:t>
        </w:r>
        <w:r w:rsidR="000F517D">
          <w:rPr>
            <w:noProof/>
          </w:rPr>
          <w:tab/>
        </w:r>
        <w:r w:rsidR="000F517D">
          <w:rPr>
            <w:noProof/>
          </w:rPr>
          <w:fldChar w:fldCharType="begin"/>
        </w:r>
        <w:r w:rsidR="000F517D">
          <w:rPr>
            <w:noProof/>
          </w:rPr>
          <w:instrText xml:space="preserve"> PAGEREF _Toc358193066 \h </w:instrText>
        </w:r>
        <w:r w:rsidR="000F517D">
          <w:rPr>
            <w:noProof/>
          </w:rPr>
        </w:r>
        <w:r w:rsidR="000F517D">
          <w:rPr>
            <w:noProof/>
          </w:rPr>
          <w:fldChar w:fldCharType="separate"/>
        </w:r>
        <w:r w:rsidR="00206D38">
          <w:rPr>
            <w:noProof/>
          </w:rPr>
          <w:t>5</w:t>
        </w:r>
        <w:r w:rsidR="000F517D">
          <w:rPr>
            <w:noProof/>
          </w:rPr>
          <w:fldChar w:fldCharType="end"/>
        </w:r>
      </w:hyperlink>
    </w:p>
    <w:p w:rsidR="000F517D" w:rsidRDefault="00F43AF8">
      <w:pPr>
        <w:pStyle w:val="TOC2"/>
        <w:rPr>
          <w:rFonts w:eastAsiaTheme="minorEastAsia"/>
          <w:noProof/>
          <w:color w:val="auto"/>
          <w:sz w:val="22"/>
        </w:rPr>
      </w:pPr>
      <w:hyperlink w:anchor="_Toc358193067" w:history="1">
        <w:r w:rsidR="000F517D" w:rsidRPr="00450AAE">
          <w:rPr>
            <w:rStyle w:val="Hyperlink"/>
            <w:noProof/>
            <w:lang w:val="sv-SE"/>
          </w:rPr>
          <w:t>Online-palvelun keskeyttäminen</w:t>
        </w:r>
        <w:r w:rsidR="000F517D">
          <w:rPr>
            <w:noProof/>
          </w:rPr>
          <w:tab/>
        </w:r>
        <w:r w:rsidR="000F517D">
          <w:rPr>
            <w:noProof/>
          </w:rPr>
          <w:fldChar w:fldCharType="begin"/>
        </w:r>
        <w:r w:rsidR="000F517D">
          <w:rPr>
            <w:noProof/>
          </w:rPr>
          <w:instrText xml:space="preserve"> PAGEREF _Toc358193067 \h </w:instrText>
        </w:r>
        <w:r w:rsidR="000F517D">
          <w:rPr>
            <w:noProof/>
          </w:rPr>
        </w:r>
        <w:r w:rsidR="000F517D">
          <w:rPr>
            <w:noProof/>
          </w:rPr>
          <w:fldChar w:fldCharType="separate"/>
        </w:r>
        <w:r w:rsidR="00206D38">
          <w:rPr>
            <w:noProof/>
          </w:rPr>
          <w:t>5</w:t>
        </w:r>
        <w:r w:rsidR="000F517D">
          <w:rPr>
            <w:noProof/>
          </w:rPr>
          <w:fldChar w:fldCharType="end"/>
        </w:r>
      </w:hyperlink>
    </w:p>
    <w:p w:rsidR="000F517D" w:rsidRDefault="00F43AF8">
      <w:pPr>
        <w:pStyle w:val="TOC2"/>
        <w:rPr>
          <w:rFonts w:eastAsiaTheme="minorEastAsia"/>
          <w:noProof/>
          <w:color w:val="auto"/>
          <w:sz w:val="22"/>
        </w:rPr>
      </w:pPr>
      <w:hyperlink w:anchor="_Toc358193068" w:history="1">
        <w:r w:rsidR="000F517D" w:rsidRPr="00450AAE">
          <w:rPr>
            <w:rStyle w:val="Hyperlink"/>
            <w:noProof/>
            <w:lang w:val="sv-SE"/>
          </w:rPr>
          <w:t>Online-palvelun päättyminen tai päättäminen</w:t>
        </w:r>
        <w:r w:rsidR="000F517D">
          <w:rPr>
            <w:noProof/>
          </w:rPr>
          <w:tab/>
        </w:r>
        <w:r w:rsidR="000F517D">
          <w:rPr>
            <w:noProof/>
          </w:rPr>
          <w:fldChar w:fldCharType="begin"/>
        </w:r>
        <w:r w:rsidR="000F517D">
          <w:rPr>
            <w:noProof/>
          </w:rPr>
          <w:instrText xml:space="preserve"> PAGEREF _Toc358193068 \h </w:instrText>
        </w:r>
        <w:r w:rsidR="000F517D">
          <w:rPr>
            <w:noProof/>
          </w:rPr>
        </w:r>
        <w:r w:rsidR="000F517D">
          <w:rPr>
            <w:noProof/>
          </w:rPr>
          <w:fldChar w:fldCharType="separate"/>
        </w:r>
        <w:r w:rsidR="00206D38">
          <w:rPr>
            <w:noProof/>
          </w:rPr>
          <w:t>5</w:t>
        </w:r>
        <w:r w:rsidR="000F517D">
          <w:rPr>
            <w:noProof/>
          </w:rPr>
          <w:fldChar w:fldCharType="end"/>
        </w:r>
      </w:hyperlink>
    </w:p>
    <w:p w:rsidR="000F517D" w:rsidRDefault="00F43AF8">
      <w:pPr>
        <w:pStyle w:val="TOC2"/>
        <w:rPr>
          <w:rFonts w:eastAsiaTheme="minorEastAsia"/>
          <w:noProof/>
          <w:color w:val="auto"/>
          <w:sz w:val="22"/>
        </w:rPr>
      </w:pPr>
      <w:hyperlink w:anchor="_Toc358193069" w:history="1">
        <w:r w:rsidR="000F517D" w:rsidRPr="00450AAE">
          <w:rPr>
            <w:rStyle w:val="Hyperlink"/>
            <w:noProof/>
            <w:lang w:val="sv-SE"/>
          </w:rPr>
          <w:t>Online-palvelun saatavuus</w:t>
        </w:r>
        <w:r w:rsidR="000F517D">
          <w:rPr>
            <w:noProof/>
          </w:rPr>
          <w:tab/>
        </w:r>
        <w:r w:rsidR="000F517D">
          <w:rPr>
            <w:noProof/>
          </w:rPr>
          <w:fldChar w:fldCharType="begin"/>
        </w:r>
        <w:r w:rsidR="000F517D">
          <w:rPr>
            <w:noProof/>
          </w:rPr>
          <w:instrText xml:space="preserve"> PAGEREF _Toc358193069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0" w:history="1">
        <w:r w:rsidR="000F517D" w:rsidRPr="00450AAE">
          <w:rPr>
            <w:rStyle w:val="Hyperlink"/>
            <w:noProof/>
            <w:lang w:val="sv-SE"/>
          </w:rPr>
          <w:t>Asiakkaan vastuu omista tileistään</w:t>
        </w:r>
        <w:r w:rsidR="000F517D">
          <w:rPr>
            <w:noProof/>
          </w:rPr>
          <w:tab/>
        </w:r>
        <w:r w:rsidR="000F517D">
          <w:rPr>
            <w:noProof/>
          </w:rPr>
          <w:fldChar w:fldCharType="begin"/>
        </w:r>
        <w:r w:rsidR="000F517D">
          <w:rPr>
            <w:noProof/>
          </w:rPr>
          <w:instrText xml:space="preserve"> PAGEREF _Toc358193070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1" w:history="1">
        <w:r w:rsidR="000F517D" w:rsidRPr="00450AAE">
          <w:rPr>
            <w:rStyle w:val="Hyperlink"/>
            <w:noProof/>
            <w:lang w:val="sv-SE"/>
          </w:rPr>
          <w:t>Ohjelmiston käyttö online-palvelussa</w:t>
        </w:r>
        <w:r w:rsidR="000F517D">
          <w:rPr>
            <w:noProof/>
          </w:rPr>
          <w:tab/>
        </w:r>
        <w:r w:rsidR="000F517D">
          <w:rPr>
            <w:noProof/>
          </w:rPr>
          <w:fldChar w:fldCharType="begin"/>
        </w:r>
        <w:r w:rsidR="000F517D">
          <w:rPr>
            <w:noProof/>
          </w:rPr>
          <w:instrText xml:space="preserve"> PAGEREF _Toc358193071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2" w:history="1">
        <w:r w:rsidR="000F517D" w:rsidRPr="00450AAE">
          <w:rPr>
            <w:rStyle w:val="Hyperlink"/>
            <w:noProof/>
            <w:lang w:val="sv-SE"/>
          </w:rPr>
          <w:t>Ennen tuotteen julkaisemista kirjoitettu koodi</w:t>
        </w:r>
        <w:r w:rsidR="000F517D">
          <w:rPr>
            <w:noProof/>
          </w:rPr>
          <w:tab/>
        </w:r>
        <w:r w:rsidR="000F517D">
          <w:rPr>
            <w:noProof/>
          </w:rPr>
          <w:fldChar w:fldCharType="begin"/>
        </w:r>
        <w:r w:rsidR="000F517D">
          <w:rPr>
            <w:noProof/>
          </w:rPr>
          <w:instrText xml:space="preserve"> PAGEREF _Toc358193072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3" w:history="1">
        <w:r w:rsidR="000F517D" w:rsidRPr="00450AAE">
          <w:rPr>
            <w:rStyle w:val="Hyperlink"/>
            <w:noProof/>
            <w:lang w:val="sv-SE"/>
          </w:rPr>
          <w:t>Päivitykset ja täydennykset</w:t>
        </w:r>
        <w:r w:rsidR="000F517D">
          <w:rPr>
            <w:noProof/>
          </w:rPr>
          <w:tab/>
        </w:r>
        <w:r w:rsidR="000F517D">
          <w:rPr>
            <w:noProof/>
          </w:rPr>
          <w:fldChar w:fldCharType="begin"/>
        </w:r>
        <w:r w:rsidR="000F517D">
          <w:rPr>
            <w:noProof/>
          </w:rPr>
          <w:instrText xml:space="preserve"> PAGEREF _Toc358193073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4" w:history="1">
        <w:r w:rsidR="000F517D" w:rsidRPr="00450AAE">
          <w:rPr>
            <w:rStyle w:val="Hyperlink"/>
            <w:noProof/>
            <w:lang w:val="sv-SE"/>
          </w:rPr>
          <w:t>Muiden verkkosivustojen, sovellusten ja palvelujen käyttö</w:t>
        </w:r>
        <w:r w:rsidR="000F517D">
          <w:rPr>
            <w:noProof/>
          </w:rPr>
          <w:tab/>
        </w:r>
        <w:r w:rsidR="000F517D">
          <w:rPr>
            <w:noProof/>
          </w:rPr>
          <w:fldChar w:fldCharType="begin"/>
        </w:r>
        <w:r w:rsidR="000F517D">
          <w:rPr>
            <w:noProof/>
          </w:rPr>
          <w:instrText xml:space="preserve"> PAGEREF _Toc358193074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5" w:history="1">
        <w:r w:rsidR="000F517D" w:rsidRPr="00450AAE">
          <w:rPr>
            <w:rStyle w:val="Hyperlink"/>
            <w:noProof/>
            <w:lang w:val="sv-SE"/>
          </w:rPr>
          <w:t>Kolmannen osapuolen tuottama sisältö ja palvelut</w:t>
        </w:r>
        <w:r w:rsidR="000F517D">
          <w:rPr>
            <w:noProof/>
          </w:rPr>
          <w:tab/>
        </w:r>
        <w:r w:rsidR="000F517D">
          <w:rPr>
            <w:noProof/>
          </w:rPr>
          <w:fldChar w:fldCharType="begin"/>
        </w:r>
        <w:r w:rsidR="000F517D">
          <w:rPr>
            <w:noProof/>
          </w:rPr>
          <w:instrText xml:space="preserve"> PAGEREF _Toc358193075 \h </w:instrText>
        </w:r>
        <w:r w:rsidR="000F517D">
          <w:rPr>
            <w:noProof/>
          </w:rPr>
        </w:r>
        <w:r w:rsidR="000F517D">
          <w:rPr>
            <w:noProof/>
          </w:rPr>
          <w:fldChar w:fldCharType="separate"/>
        </w:r>
        <w:r w:rsidR="00206D38">
          <w:rPr>
            <w:noProof/>
          </w:rPr>
          <w:t>6</w:t>
        </w:r>
        <w:r w:rsidR="000F517D">
          <w:rPr>
            <w:noProof/>
          </w:rPr>
          <w:fldChar w:fldCharType="end"/>
        </w:r>
      </w:hyperlink>
    </w:p>
    <w:p w:rsidR="000F517D" w:rsidRDefault="00F43AF8">
      <w:pPr>
        <w:pStyle w:val="TOC2"/>
        <w:rPr>
          <w:rFonts w:eastAsiaTheme="minorEastAsia"/>
          <w:noProof/>
          <w:color w:val="auto"/>
          <w:sz w:val="22"/>
        </w:rPr>
      </w:pPr>
      <w:hyperlink w:anchor="_Toc358193076" w:history="1">
        <w:r w:rsidR="000F517D" w:rsidRPr="00450AAE">
          <w:rPr>
            <w:rStyle w:val="Hyperlink"/>
            <w:noProof/>
            <w:lang w:val="sv-SE"/>
          </w:rPr>
          <w:t>Kolmannen osapuolen ohjelmisto</w:t>
        </w:r>
        <w:r w:rsidR="000F517D">
          <w:rPr>
            <w:noProof/>
          </w:rPr>
          <w:tab/>
        </w:r>
        <w:r w:rsidR="000F517D">
          <w:rPr>
            <w:noProof/>
          </w:rPr>
          <w:fldChar w:fldCharType="begin"/>
        </w:r>
        <w:r w:rsidR="000F517D">
          <w:rPr>
            <w:noProof/>
          </w:rPr>
          <w:instrText xml:space="preserve"> PAGEREF _Toc358193076 \h </w:instrText>
        </w:r>
        <w:r w:rsidR="000F517D">
          <w:rPr>
            <w:noProof/>
          </w:rPr>
        </w:r>
        <w:r w:rsidR="000F517D">
          <w:rPr>
            <w:noProof/>
          </w:rPr>
          <w:fldChar w:fldCharType="separate"/>
        </w:r>
        <w:r w:rsidR="00206D38">
          <w:rPr>
            <w:noProof/>
          </w:rPr>
          <w:t>7</w:t>
        </w:r>
        <w:r w:rsidR="000F517D">
          <w:rPr>
            <w:noProof/>
          </w:rPr>
          <w:fldChar w:fldCharType="end"/>
        </w:r>
      </w:hyperlink>
    </w:p>
    <w:p w:rsidR="000F517D" w:rsidRDefault="00F43AF8">
      <w:pPr>
        <w:pStyle w:val="TOC2"/>
        <w:rPr>
          <w:rFonts w:eastAsiaTheme="minorEastAsia"/>
          <w:noProof/>
          <w:color w:val="auto"/>
          <w:sz w:val="22"/>
        </w:rPr>
      </w:pPr>
      <w:hyperlink w:anchor="_Toc358193077" w:history="1">
        <w:r w:rsidR="000F517D" w:rsidRPr="00450AAE">
          <w:rPr>
            <w:rStyle w:val="Hyperlink"/>
            <w:noProof/>
            <w:lang w:val="sv-SE"/>
          </w:rPr>
          <w:t>Työntekijöiden oikeudet</w:t>
        </w:r>
        <w:r w:rsidR="000F517D">
          <w:rPr>
            <w:noProof/>
          </w:rPr>
          <w:tab/>
        </w:r>
        <w:r w:rsidR="000F517D">
          <w:rPr>
            <w:noProof/>
          </w:rPr>
          <w:fldChar w:fldCharType="begin"/>
        </w:r>
        <w:r w:rsidR="000F517D">
          <w:rPr>
            <w:noProof/>
          </w:rPr>
          <w:instrText xml:space="preserve"> PAGEREF _Toc358193077 \h </w:instrText>
        </w:r>
        <w:r w:rsidR="000F517D">
          <w:rPr>
            <w:noProof/>
          </w:rPr>
        </w:r>
        <w:r w:rsidR="000F517D">
          <w:rPr>
            <w:noProof/>
          </w:rPr>
          <w:fldChar w:fldCharType="separate"/>
        </w:r>
        <w:r w:rsidR="00206D38">
          <w:rPr>
            <w:noProof/>
          </w:rPr>
          <w:t>7</w:t>
        </w:r>
        <w:r w:rsidR="000F517D">
          <w:rPr>
            <w:noProof/>
          </w:rPr>
          <w:fldChar w:fldCharType="end"/>
        </w:r>
      </w:hyperlink>
    </w:p>
    <w:p w:rsidR="000F517D" w:rsidRDefault="00F43AF8">
      <w:pPr>
        <w:pStyle w:val="TOC2"/>
        <w:rPr>
          <w:rFonts w:eastAsiaTheme="minorEastAsia"/>
          <w:noProof/>
          <w:color w:val="auto"/>
          <w:sz w:val="22"/>
        </w:rPr>
      </w:pPr>
      <w:hyperlink w:anchor="_Toc358193078" w:history="1">
        <w:r w:rsidR="000F517D" w:rsidRPr="00450AAE">
          <w:rPr>
            <w:rStyle w:val="Hyperlink"/>
            <w:noProof/>
            <w:lang w:val="sv-SE"/>
          </w:rPr>
          <w:t>Asiakkaan omat asiakastiedot</w:t>
        </w:r>
        <w:r w:rsidR="000F517D">
          <w:rPr>
            <w:noProof/>
          </w:rPr>
          <w:tab/>
        </w:r>
        <w:r w:rsidR="000F517D">
          <w:rPr>
            <w:noProof/>
          </w:rPr>
          <w:fldChar w:fldCharType="begin"/>
        </w:r>
        <w:r w:rsidR="000F517D">
          <w:rPr>
            <w:noProof/>
          </w:rPr>
          <w:instrText xml:space="preserve"> PAGEREF _Toc358193078 \h </w:instrText>
        </w:r>
        <w:r w:rsidR="000F517D">
          <w:rPr>
            <w:noProof/>
          </w:rPr>
        </w:r>
        <w:r w:rsidR="000F517D">
          <w:rPr>
            <w:noProof/>
          </w:rPr>
          <w:fldChar w:fldCharType="separate"/>
        </w:r>
        <w:r w:rsidR="00206D38">
          <w:rPr>
            <w:noProof/>
          </w:rPr>
          <w:t>7</w:t>
        </w:r>
        <w:r w:rsidR="000F517D">
          <w:rPr>
            <w:noProof/>
          </w:rPr>
          <w:fldChar w:fldCharType="end"/>
        </w:r>
      </w:hyperlink>
    </w:p>
    <w:p w:rsidR="000F517D" w:rsidRDefault="00F43AF8">
      <w:pPr>
        <w:pStyle w:val="TOC2"/>
        <w:rPr>
          <w:rFonts w:eastAsiaTheme="minorEastAsia"/>
          <w:noProof/>
          <w:color w:val="auto"/>
          <w:sz w:val="22"/>
        </w:rPr>
      </w:pPr>
      <w:hyperlink w:anchor="_Toc358193079" w:history="1">
        <w:r w:rsidR="000F517D" w:rsidRPr="00450AAE">
          <w:rPr>
            <w:rStyle w:val="Hyperlink"/>
            <w:noProof/>
            <w:lang w:val="sv-SE"/>
          </w:rPr>
          <w:t>Muun kuin Microsoftin valmistamat tuotteet</w:t>
        </w:r>
        <w:r w:rsidR="000F517D">
          <w:rPr>
            <w:noProof/>
          </w:rPr>
          <w:tab/>
        </w:r>
        <w:r w:rsidR="000F517D">
          <w:rPr>
            <w:noProof/>
          </w:rPr>
          <w:fldChar w:fldCharType="begin"/>
        </w:r>
        <w:r w:rsidR="000F517D">
          <w:rPr>
            <w:noProof/>
          </w:rPr>
          <w:instrText xml:space="preserve"> PAGEREF _Toc358193079 \h </w:instrText>
        </w:r>
        <w:r w:rsidR="000F517D">
          <w:rPr>
            <w:noProof/>
          </w:rPr>
        </w:r>
        <w:r w:rsidR="000F517D">
          <w:rPr>
            <w:noProof/>
          </w:rPr>
          <w:fldChar w:fldCharType="separate"/>
        </w:r>
        <w:r w:rsidR="00206D38">
          <w:rPr>
            <w:noProof/>
          </w:rPr>
          <w:t>7</w:t>
        </w:r>
        <w:r w:rsidR="000F517D">
          <w:rPr>
            <w:noProof/>
          </w:rPr>
          <w:fldChar w:fldCharType="end"/>
        </w:r>
      </w:hyperlink>
    </w:p>
    <w:p w:rsidR="000F517D" w:rsidRDefault="00F43AF8">
      <w:pPr>
        <w:pStyle w:val="TOC2"/>
        <w:rPr>
          <w:rFonts w:eastAsiaTheme="minorEastAsia"/>
          <w:noProof/>
          <w:color w:val="auto"/>
          <w:sz w:val="22"/>
        </w:rPr>
      </w:pPr>
      <w:hyperlink w:anchor="_Toc358193080" w:history="1">
        <w:r w:rsidR="000F517D" w:rsidRPr="00450AAE">
          <w:rPr>
            <w:rStyle w:val="Hyperlink"/>
            <w:noProof/>
            <w:lang w:val="sv-SE"/>
          </w:rPr>
          <w:t>Asiakastietojen omistusoikeus</w:t>
        </w:r>
        <w:r w:rsidR="000F517D">
          <w:rPr>
            <w:noProof/>
          </w:rPr>
          <w:tab/>
        </w:r>
        <w:r w:rsidR="000F517D">
          <w:rPr>
            <w:noProof/>
          </w:rPr>
          <w:fldChar w:fldCharType="begin"/>
        </w:r>
        <w:r w:rsidR="000F517D">
          <w:rPr>
            <w:noProof/>
          </w:rPr>
          <w:instrText xml:space="preserve"> PAGEREF _Toc358193080 \h </w:instrText>
        </w:r>
        <w:r w:rsidR="000F517D">
          <w:rPr>
            <w:noProof/>
          </w:rPr>
        </w:r>
        <w:r w:rsidR="000F517D">
          <w:rPr>
            <w:noProof/>
          </w:rPr>
          <w:fldChar w:fldCharType="separate"/>
        </w:r>
        <w:r w:rsidR="00206D38">
          <w:rPr>
            <w:noProof/>
          </w:rPr>
          <w:t>8</w:t>
        </w:r>
        <w:r w:rsidR="000F517D">
          <w:rPr>
            <w:noProof/>
          </w:rPr>
          <w:fldChar w:fldCharType="end"/>
        </w:r>
      </w:hyperlink>
    </w:p>
    <w:p w:rsidR="000F517D" w:rsidRDefault="00F43AF8">
      <w:pPr>
        <w:pStyle w:val="TOC2"/>
        <w:rPr>
          <w:rFonts w:eastAsiaTheme="minorEastAsia"/>
          <w:noProof/>
          <w:color w:val="auto"/>
          <w:sz w:val="22"/>
        </w:rPr>
      </w:pPr>
      <w:hyperlink w:anchor="_Toc358193081" w:history="1">
        <w:r w:rsidR="000F517D" w:rsidRPr="00450AAE">
          <w:rPr>
            <w:rStyle w:val="Hyperlink"/>
            <w:noProof/>
            <w:lang w:val="sv-SE"/>
          </w:rPr>
          <w:t>Tietosuoja</w:t>
        </w:r>
        <w:r w:rsidR="000F517D">
          <w:rPr>
            <w:noProof/>
          </w:rPr>
          <w:tab/>
        </w:r>
        <w:r w:rsidR="000F517D">
          <w:rPr>
            <w:noProof/>
          </w:rPr>
          <w:fldChar w:fldCharType="begin"/>
        </w:r>
        <w:r w:rsidR="000F517D">
          <w:rPr>
            <w:noProof/>
          </w:rPr>
          <w:instrText xml:space="preserve"> PAGEREF _Toc358193081 \h </w:instrText>
        </w:r>
        <w:r w:rsidR="000F517D">
          <w:rPr>
            <w:noProof/>
          </w:rPr>
        </w:r>
        <w:r w:rsidR="000F517D">
          <w:rPr>
            <w:noProof/>
          </w:rPr>
          <w:fldChar w:fldCharType="separate"/>
        </w:r>
        <w:r w:rsidR="00206D38">
          <w:rPr>
            <w:noProof/>
          </w:rPr>
          <w:t>8</w:t>
        </w:r>
        <w:r w:rsidR="000F517D">
          <w:rPr>
            <w:noProof/>
          </w:rPr>
          <w:fldChar w:fldCharType="end"/>
        </w:r>
      </w:hyperlink>
    </w:p>
    <w:p w:rsidR="000F517D" w:rsidRDefault="00F43AF8">
      <w:pPr>
        <w:pStyle w:val="TOC2"/>
        <w:rPr>
          <w:rFonts w:eastAsiaTheme="minorEastAsia"/>
          <w:noProof/>
          <w:color w:val="auto"/>
          <w:sz w:val="22"/>
        </w:rPr>
      </w:pPr>
      <w:hyperlink w:anchor="_Toc358193082" w:history="1">
        <w:r w:rsidR="000F517D" w:rsidRPr="00450AAE">
          <w:rPr>
            <w:rStyle w:val="Hyperlink"/>
            <w:noProof/>
            <w:lang w:val="sv-SE"/>
          </w:rPr>
          <w:t>Asiakastietojen käyttö; kolmannen osapuolen tekemät pyynnöt</w:t>
        </w:r>
        <w:r w:rsidR="000F517D">
          <w:rPr>
            <w:noProof/>
          </w:rPr>
          <w:tab/>
        </w:r>
        <w:r w:rsidR="000F517D">
          <w:rPr>
            <w:noProof/>
          </w:rPr>
          <w:fldChar w:fldCharType="begin"/>
        </w:r>
        <w:r w:rsidR="000F517D">
          <w:rPr>
            <w:noProof/>
          </w:rPr>
          <w:instrText xml:space="preserve"> PAGEREF _Toc358193082 \h </w:instrText>
        </w:r>
        <w:r w:rsidR="000F517D">
          <w:rPr>
            <w:noProof/>
          </w:rPr>
        </w:r>
        <w:r w:rsidR="000F517D">
          <w:rPr>
            <w:noProof/>
          </w:rPr>
          <w:fldChar w:fldCharType="separate"/>
        </w:r>
        <w:r w:rsidR="00206D38">
          <w:rPr>
            <w:noProof/>
          </w:rPr>
          <w:t>8</w:t>
        </w:r>
        <w:r w:rsidR="000F517D">
          <w:rPr>
            <w:noProof/>
          </w:rPr>
          <w:fldChar w:fldCharType="end"/>
        </w:r>
      </w:hyperlink>
    </w:p>
    <w:p w:rsidR="000F517D" w:rsidRDefault="00F43AF8">
      <w:pPr>
        <w:pStyle w:val="TOC2"/>
        <w:rPr>
          <w:rFonts w:eastAsiaTheme="minorEastAsia"/>
          <w:noProof/>
          <w:color w:val="auto"/>
          <w:sz w:val="22"/>
        </w:rPr>
      </w:pPr>
      <w:hyperlink w:anchor="_Toc358193083" w:history="1">
        <w:r w:rsidR="000F517D" w:rsidRPr="00450AAE">
          <w:rPr>
            <w:rStyle w:val="Hyperlink"/>
            <w:noProof/>
            <w:lang w:val="sv-SE"/>
          </w:rPr>
          <w:t>Asiakastietojen suojaus</w:t>
        </w:r>
        <w:r w:rsidR="000F517D">
          <w:rPr>
            <w:noProof/>
          </w:rPr>
          <w:tab/>
        </w:r>
        <w:r w:rsidR="000F517D">
          <w:rPr>
            <w:noProof/>
          </w:rPr>
          <w:fldChar w:fldCharType="begin"/>
        </w:r>
        <w:r w:rsidR="000F517D">
          <w:rPr>
            <w:noProof/>
          </w:rPr>
          <w:instrText xml:space="preserve"> PAGEREF _Toc358193083 \h </w:instrText>
        </w:r>
        <w:r w:rsidR="000F517D">
          <w:rPr>
            <w:noProof/>
          </w:rPr>
        </w:r>
        <w:r w:rsidR="000F517D">
          <w:rPr>
            <w:noProof/>
          </w:rPr>
          <w:fldChar w:fldCharType="separate"/>
        </w:r>
        <w:r w:rsidR="00206D38">
          <w:rPr>
            <w:noProof/>
          </w:rPr>
          <w:t>8</w:t>
        </w:r>
        <w:r w:rsidR="000F517D">
          <w:rPr>
            <w:noProof/>
          </w:rPr>
          <w:fldChar w:fldCharType="end"/>
        </w:r>
      </w:hyperlink>
    </w:p>
    <w:p w:rsidR="000F517D" w:rsidRDefault="00F43AF8">
      <w:pPr>
        <w:pStyle w:val="TOC2"/>
        <w:rPr>
          <w:rFonts w:eastAsiaTheme="minorEastAsia"/>
          <w:noProof/>
          <w:color w:val="auto"/>
          <w:sz w:val="22"/>
        </w:rPr>
      </w:pPr>
      <w:hyperlink w:anchor="_Toc358193084" w:history="1">
        <w:r w:rsidR="000F517D" w:rsidRPr="00450AAE">
          <w:rPr>
            <w:rStyle w:val="Hyperlink"/>
            <w:noProof/>
            <w:lang w:val="sv-SE"/>
          </w:rPr>
          <w:t>Hyväksyttävä käyttökäytäntö</w:t>
        </w:r>
        <w:r w:rsidR="000F517D">
          <w:rPr>
            <w:noProof/>
          </w:rPr>
          <w:tab/>
        </w:r>
        <w:r w:rsidR="000F517D">
          <w:rPr>
            <w:noProof/>
          </w:rPr>
          <w:fldChar w:fldCharType="begin"/>
        </w:r>
        <w:r w:rsidR="000F517D">
          <w:rPr>
            <w:noProof/>
          </w:rPr>
          <w:instrText xml:space="preserve"> PAGEREF _Toc358193084 \h </w:instrText>
        </w:r>
        <w:r w:rsidR="000F517D">
          <w:rPr>
            <w:noProof/>
          </w:rPr>
        </w:r>
        <w:r w:rsidR="000F517D">
          <w:rPr>
            <w:noProof/>
          </w:rPr>
          <w:fldChar w:fldCharType="separate"/>
        </w:r>
        <w:r w:rsidR="00206D38">
          <w:rPr>
            <w:noProof/>
          </w:rPr>
          <w:t>8</w:t>
        </w:r>
        <w:r w:rsidR="000F517D">
          <w:rPr>
            <w:noProof/>
          </w:rPr>
          <w:fldChar w:fldCharType="end"/>
        </w:r>
      </w:hyperlink>
    </w:p>
    <w:p w:rsidR="000F517D" w:rsidRDefault="00F43AF8">
      <w:pPr>
        <w:pStyle w:val="TOC2"/>
        <w:rPr>
          <w:rFonts w:eastAsiaTheme="minorEastAsia"/>
          <w:noProof/>
          <w:color w:val="auto"/>
          <w:sz w:val="22"/>
        </w:rPr>
      </w:pPr>
      <w:hyperlink w:anchor="_Toc358193085" w:history="1">
        <w:r w:rsidR="000F517D" w:rsidRPr="00450AAE">
          <w:rPr>
            <w:rStyle w:val="Hyperlink"/>
            <w:noProof/>
          </w:rPr>
          <w:t>Säännösten vaikutukset</w:t>
        </w:r>
        <w:r w:rsidR="000F517D">
          <w:rPr>
            <w:noProof/>
          </w:rPr>
          <w:tab/>
        </w:r>
        <w:r w:rsidR="000F517D">
          <w:rPr>
            <w:noProof/>
          </w:rPr>
          <w:fldChar w:fldCharType="begin"/>
        </w:r>
        <w:r w:rsidR="000F517D">
          <w:rPr>
            <w:noProof/>
          </w:rPr>
          <w:instrText xml:space="preserve"> PAGEREF _Toc358193085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86" w:history="1">
        <w:r w:rsidR="000F517D" w:rsidRPr="00450AAE">
          <w:rPr>
            <w:rStyle w:val="Hyperlink"/>
            <w:noProof/>
          </w:rPr>
          <w:t>Sähköiset ilmoitukset</w:t>
        </w:r>
        <w:r w:rsidR="000F517D">
          <w:rPr>
            <w:noProof/>
          </w:rPr>
          <w:tab/>
        </w:r>
        <w:r w:rsidR="000F517D">
          <w:rPr>
            <w:noProof/>
          </w:rPr>
          <w:fldChar w:fldCharType="begin"/>
        </w:r>
        <w:r w:rsidR="000F517D">
          <w:rPr>
            <w:noProof/>
          </w:rPr>
          <w:instrText xml:space="preserve"> PAGEREF _Toc358193086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87" w:history="1">
        <w:r w:rsidR="000F517D" w:rsidRPr="00450AAE">
          <w:rPr>
            <w:rStyle w:val="Hyperlink"/>
            <w:noProof/>
          </w:rPr>
          <w:t>Rajoitettu takuu</w:t>
        </w:r>
        <w:r w:rsidR="000F517D">
          <w:rPr>
            <w:noProof/>
          </w:rPr>
          <w:tab/>
        </w:r>
        <w:r w:rsidR="000F517D">
          <w:rPr>
            <w:noProof/>
          </w:rPr>
          <w:fldChar w:fldCharType="begin"/>
        </w:r>
        <w:r w:rsidR="000F517D">
          <w:rPr>
            <w:noProof/>
          </w:rPr>
          <w:instrText xml:space="preserve"> PAGEREF _Toc358193087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88" w:history="1">
        <w:r w:rsidR="000F517D" w:rsidRPr="00450AAE">
          <w:rPr>
            <w:rStyle w:val="Hyperlink"/>
            <w:noProof/>
          </w:rPr>
          <w:t>Lakien ja asetuksien noudattaminen</w:t>
        </w:r>
        <w:r w:rsidR="000F517D">
          <w:rPr>
            <w:noProof/>
          </w:rPr>
          <w:tab/>
        </w:r>
        <w:r w:rsidR="000F517D">
          <w:rPr>
            <w:noProof/>
          </w:rPr>
          <w:fldChar w:fldCharType="begin"/>
        </w:r>
        <w:r w:rsidR="000F517D">
          <w:rPr>
            <w:noProof/>
          </w:rPr>
          <w:instrText xml:space="preserve"> PAGEREF _Toc358193088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89" w:history="1">
        <w:r w:rsidR="000F517D" w:rsidRPr="00450AAE">
          <w:rPr>
            <w:rStyle w:val="Hyperlink"/>
            <w:noProof/>
          </w:rPr>
          <w:t>Tekniset rajoitukset</w:t>
        </w:r>
        <w:r w:rsidR="000F517D">
          <w:rPr>
            <w:noProof/>
          </w:rPr>
          <w:tab/>
        </w:r>
        <w:r w:rsidR="000F517D">
          <w:rPr>
            <w:noProof/>
          </w:rPr>
          <w:fldChar w:fldCharType="begin"/>
        </w:r>
        <w:r w:rsidR="000F517D">
          <w:rPr>
            <w:noProof/>
          </w:rPr>
          <w:instrText xml:space="preserve"> PAGEREF _Toc358193089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90" w:history="1">
        <w:r w:rsidR="000F517D" w:rsidRPr="00450AAE">
          <w:rPr>
            <w:rStyle w:val="Hyperlink"/>
            <w:noProof/>
          </w:rPr>
          <w:t>Muut oikeudet</w:t>
        </w:r>
        <w:r w:rsidR="000F517D">
          <w:rPr>
            <w:noProof/>
          </w:rPr>
          <w:tab/>
        </w:r>
        <w:r w:rsidR="000F517D">
          <w:rPr>
            <w:noProof/>
          </w:rPr>
          <w:fldChar w:fldCharType="begin"/>
        </w:r>
        <w:r w:rsidR="000F517D">
          <w:rPr>
            <w:noProof/>
          </w:rPr>
          <w:instrText xml:space="preserve"> PAGEREF _Toc358193090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91" w:history="1">
        <w:r w:rsidR="000F517D" w:rsidRPr="00450AAE">
          <w:rPr>
            <w:rStyle w:val="Hyperlink"/>
            <w:noProof/>
          </w:rPr>
          <w:t>Dokumentaatio</w:t>
        </w:r>
        <w:r w:rsidR="000F517D">
          <w:rPr>
            <w:noProof/>
          </w:rPr>
          <w:tab/>
        </w:r>
        <w:r w:rsidR="000F517D">
          <w:rPr>
            <w:noProof/>
          </w:rPr>
          <w:fldChar w:fldCharType="begin"/>
        </w:r>
        <w:r w:rsidR="000F517D">
          <w:rPr>
            <w:noProof/>
          </w:rPr>
          <w:instrText xml:space="preserve"> PAGEREF _Toc358193091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92" w:history="1">
        <w:r w:rsidR="000F517D" w:rsidRPr="00450AAE">
          <w:rPr>
            <w:rStyle w:val="Hyperlink"/>
            <w:noProof/>
          </w:rPr>
          <w:t>Käyttöoikeuden siirtäminen</w:t>
        </w:r>
        <w:r w:rsidR="000F517D">
          <w:rPr>
            <w:noProof/>
          </w:rPr>
          <w:tab/>
        </w:r>
        <w:r w:rsidR="000F517D">
          <w:rPr>
            <w:noProof/>
          </w:rPr>
          <w:fldChar w:fldCharType="begin"/>
        </w:r>
        <w:r w:rsidR="000F517D">
          <w:rPr>
            <w:noProof/>
          </w:rPr>
          <w:instrText xml:space="preserve"> PAGEREF _Toc358193092 \h </w:instrText>
        </w:r>
        <w:r w:rsidR="000F517D">
          <w:rPr>
            <w:noProof/>
          </w:rPr>
        </w:r>
        <w:r w:rsidR="000F517D">
          <w:rPr>
            <w:noProof/>
          </w:rPr>
          <w:fldChar w:fldCharType="separate"/>
        </w:r>
        <w:r w:rsidR="00206D38">
          <w:rPr>
            <w:noProof/>
          </w:rPr>
          <w:t>9</w:t>
        </w:r>
        <w:r w:rsidR="000F517D">
          <w:rPr>
            <w:noProof/>
          </w:rPr>
          <w:fldChar w:fldCharType="end"/>
        </w:r>
      </w:hyperlink>
    </w:p>
    <w:p w:rsidR="000F517D" w:rsidRDefault="00F43AF8">
      <w:pPr>
        <w:pStyle w:val="TOC2"/>
        <w:rPr>
          <w:rFonts w:eastAsiaTheme="minorEastAsia"/>
          <w:noProof/>
          <w:color w:val="auto"/>
          <w:sz w:val="22"/>
        </w:rPr>
      </w:pPr>
      <w:hyperlink w:anchor="_Toc358193093" w:history="1">
        <w:r w:rsidR="000F517D" w:rsidRPr="00450AAE">
          <w:rPr>
            <w:rStyle w:val="Hyperlink"/>
            <w:noProof/>
          </w:rPr>
          <w:t>Tuoteaktivointi</w:t>
        </w:r>
        <w:r w:rsidR="000F517D">
          <w:rPr>
            <w:noProof/>
          </w:rPr>
          <w:tab/>
        </w:r>
        <w:r w:rsidR="000F517D">
          <w:rPr>
            <w:noProof/>
          </w:rPr>
          <w:fldChar w:fldCharType="begin"/>
        </w:r>
        <w:r w:rsidR="000F517D">
          <w:rPr>
            <w:noProof/>
          </w:rPr>
          <w:instrText xml:space="preserve"> PAGEREF _Toc358193093 \h </w:instrText>
        </w:r>
        <w:r w:rsidR="000F517D">
          <w:rPr>
            <w:noProof/>
          </w:rPr>
        </w:r>
        <w:r w:rsidR="000F517D">
          <w:rPr>
            <w:noProof/>
          </w:rPr>
          <w:fldChar w:fldCharType="separate"/>
        </w:r>
        <w:r w:rsidR="00206D38">
          <w:rPr>
            <w:noProof/>
          </w:rPr>
          <w:t>10</w:t>
        </w:r>
        <w:r w:rsidR="000F517D">
          <w:rPr>
            <w:noProof/>
          </w:rPr>
          <w:fldChar w:fldCharType="end"/>
        </w:r>
      </w:hyperlink>
    </w:p>
    <w:p w:rsidR="000F517D" w:rsidRDefault="00F43AF8">
      <w:pPr>
        <w:pStyle w:val="TOC2"/>
        <w:rPr>
          <w:rFonts w:eastAsiaTheme="minorEastAsia"/>
          <w:noProof/>
          <w:color w:val="auto"/>
          <w:sz w:val="22"/>
        </w:rPr>
      </w:pPr>
      <w:hyperlink w:anchor="_Toc358193094" w:history="1">
        <w:r w:rsidR="000F517D" w:rsidRPr="00450AAE">
          <w:rPr>
            <w:rStyle w:val="Hyperlink"/>
            <w:noProof/>
            <w:lang w:val="sv-SE"/>
          </w:rPr>
          <w:t>Muut toiminnot ja valinnaiset palvelut</w:t>
        </w:r>
        <w:r w:rsidR="000F517D">
          <w:rPr>
            <w:noProof/>
          </w:rPr>
          <w:tab/>
        </w:r>
        <w:r w:rsidR="000F517D">
          <w:rPr>
            <w:noProof/>
          </w:rPr>
          <w:fldChar w:fldCharType="begin"/>
        </w:r>
        <w:r w:rsidR="000F517D">
          <w:rPr>
            <w:noProof/>
          </w:rPr>
          <w:instrText xml:space="preserve"> PAGEREF _Toc358193094 \h </w:instrText>
        </w:r>
        <w:r w:rsidR="000F517D">
          <w:rPr>
            <w:noProof/>
          </w:rPr>
        </w:r>
        <w:r w:rsidR="000F517D">
          <w:rPr>
            <w:noProof/>
          </w:rPr>
          <w:fldChar w:fldCharType="separate"/>
        </w:r>
        <w:r w:rsidR="00206D38">
          <w:rPr>
            <w:noProof/>
          </w:rPr>
          <w:t>10</w:t>
        </w:r>
        <w:r w:rsidR="000F517D">
          <w:rPr>
            <w:noProof/>
          </w:rPr>
          <w:fldChar w:fldCharType="end"/>
        </w:r>
      </w:hyperlink>
    </w:p>
    <w:p w:rsidR="000F517D" w:rsidRDefault="00F43AF8">
      <w:pPr>
        <w:pStyle w:val="TOC2"/>
        <w:rPr>
          <w:rFonts w:eastAsiaTheme="minorEastAsia"/>
          <w:noProof/>
          <w:color w:val="auto"/>
          <w:sz w:val="22"/>
        </w:rPr>
      </w:pPr>
      <w:hyperlink w:anchor="_Toc358193095" w:history="1">
        <w:r w:rsidR="000F517D" w:rsidRPr="00450AAE">
          <w:rPr>
            <w:rStyle w:val="Hyperlink"/>
            <w:noProof/>
            <w:lang w:val="sv-SE"/>
          </w:rPr>
          <w:t>Fonttikomponentit</w:t>
        </w:r>
        <w:r w:rsidR="000F517D">
          <w:rPr>
            <w:noProof/>
          </w:rPr>
          <w:tab/>
        </w:r>
        <w:r w:rsidR="000F517D">
          <w:rPr>
            <w:noProof/>
          </w:rPr>
          <w:fldChar w:fldCharType="begin"/>
        </w:r>
        <w:r w:rsidR="000F517D">
          <w:rPr>
            <w:noProof/>
          </w:rPr>
          <w:instrText xml:space="preserve"> PAGEREF _Toc358193095 \h </w:instrText>
        </w:r>
        <w:r w:rsidR="000F517D">
          <w:rPr>
            <w:noProof/>
          </w:rPr>
        </w:r>
        <w:r w:rsidR="000F517D">
          <w:rPr>
            <w:noProof/>
          </w:rPr>
          <w:fldChar w:fldCharType="separate"/>
        </w:r>
        <w:r w:rsidR="00206D38">
          <w:rPr>
            <w:noProof/>
          </w:rPr>
          <w:t>10</w:t>
        </w:r>
        <w:r w:rsidR="000F517D">
          <w:rPr>
            <w:noProof/>
          </w:rPr>
          <w:fldChar w:fldCharType="end"/>
        </w:r>
      </w:hyperlink>
    </w:p>
    <w:p w:rsidR="000F517D" w:rsidRDefault="00F43AF8">
      <w:pPr>
        <w:pStyle w:val="TOC2"/>
        <w:rPr>
          <w:rFonts w:eastAsiaTheme="minorEastAsia"/>
          <w:noProof/>
          <w:color w:val="auto"/>
          <w:sz w:val="22"/>
        </w:rPr>
      </w:pPr>
      <w:hyperlink w:anchor="_Toc358193096" w:history="1">
        <w:r w:rsidR="000F517D" w:rsidRPr="00450AAE">
          <w:rPr>
            <w:rStyle w:val="Hyperlink"/>
            <w:noProof/>
            <w:lang w:val="sv-SE"/>
          </w:rPr>
          <w:t>Windows-ohjelmistokomponentit</w:t>
        </w:r>
        <w:r w:rsidR="000F517D">
          <w:rPr>
            <w:noProof/>
          </w:rPr>
          <w:tab/>
        </w:r>
        <w:r w:rsidR="000F517D">
          <w:rPr>
            <w:noProof/>
          </w:rPr>
          <w:fldChar w:fldCharType="begin"/>
        </w:r>
        <w:r w:rsidR="000F517D">
          <w:rPr>
            <w:noProof/>
          </w:rPr>
          <w:instrText xml:space="preserve"> PAGEREF _Toc358193096 \h </w:instrText>
        </w:r>
        <w:r w:rsidR="000F517D">
          <w:rPr>
            <w:noProof/>
          </w:rPr>
        </w:r>
        <w:r w:rsidR="000F517D">
          <w:rPr>
            <w:noProof/>
          </w:rPr>
          <w:fldChar w:fldCharType="separate"/>
        </w:r>
        <w:r w:rsidR="00206D38">
          <w:rPr>
            <w:noProof/>
          </w:rPr>
          <w:t>10</w:t>
        </w:r>
        <w:r w:rsidR="000F517D">
          <w:rPr>
            <w:noProof/>
          </w:rPr>
          <w:fldChar w:fldCharType="end"/>
        </w:r>
      </w:hyperlink>
    </w:p>
    <w:p w:rsidR="000F517D" w:rsidRDefault="00F43AF8">
      <w:pPr>
        <w:pStyle w:val="TOC2"/>
        <w:rPr>
          <w:rFonts w:eastAsiaTheme="minorEastAsia"/>
          <w:noProof/>
          <w:color w:val="auto"/>
          <w:sz w:val="22"/>
        </w:rPr>
      </w:pPr>
      <w:hyperlink w:anchor="_Toc358193097" w:history="1">
        <w:r w:rsidR="000F517D" w:rsidRPr="00450AAE">
          <w:rPr>
            <w:rStyle w:val="Hyperlink"/>
            <w:noProof/>
            <w:lang w:val="sv-SE"/>
          </w:rPr>
          <w:t>Vertailutestit</w:t>
        </w:r>
        <w:r w:rsidR="000F517D">
          <w:rPr>
            <w:noProof/>
          </w:rPr>
          <w:tab/>
        </w:r>
        <w:r w:rsidR="000F517D">
          <w:rPr>
            <w:noProof/>
          </w:rPr>
          <w:fldChar w:fldCharType="begin"/>
        </w:r>
        <w:r w:rsidR="000F517D">
          <w:rPr>
            <w:noProof/>
          </w:rPr>
          <w:instrText xml:space="preserve"> PAGEREF _Toc358193097 \h </w:instrText>
        </w:r>
        <w:r w:rsidR="000F517D">
          <w:rPr>
            <w:noProof/>
          </w:rPr>
        </w:r>
        <w:r w:rsidR="000F517D">
          <w:rPr>
            <w:noProof/>
          </w:rPr>
          <w:fldChar w:fldCharType="separate"/>
        </w:r>
        <w:r w:rsidR="00206D38">
          <w:rPr>
            <w:noProof/>
          </w:rPr>
          <w:t>11</w:t>
        </w:r>
        <w:r w:rsidR="000F517D">
          <w:rPr>
            <w:noProof/>
          </w:rPr>
          <w:fldChar w:fldCharType="end"/>
        </w:r>
      </w:hyperlink>
    </w:p>
    <w:p w:rsidR="000F517D" w:rsidRDefault="00F43AF8">
      <w:pPr>
        <w:pStyle w:val="TOC2"/>
        <w:rPr>
          <w:rFonts w:eastAsiaTheme="minorEastAsia"/>
          <w:noProof/>
          <w:color w:val="auto"/>
          <w:sz w:val="22"/>
        </w:rPr>
      </w:pPr>
      <w:hyperlink w:anchor="_Toc358193098" w:history="1">
        <w:r w:rsidR="000F517D" w:rsidRPr="00450AAE">
          <w:rPr>
            <w:rStyle w:val="Hyperlink"/>
            <w:noProof/>
            <w:lang w:val="sv-SE"/>
          </w:rPr>
          <w:t>SQL Server Technology</w:t>
        </w:r>
        <w:r w:rsidR="000F517D">
          <w:rPr>
            <w:noProof/>
          </w:rPr>
          <w:tab/>
        </w:r>
        <w:r w:rsidR="000F517D">
          <w:rPr>
            <w:noProof/>
          </w:rPr>
          <w:fldChar w:fldCharType="begin"/>
        </w:r>
        <w:r w:rsidR="000F517D">
          <w:rPr>
            <w:noProof/>
          </w:rPr>
          <w:instrText xml:space="preserve"> PAGEREF _Toc358193098 \h </w:instrText>
        </w:r>
        <w:r w:rsidR="000F517D">
          <w:rPr>
            <w:noProof/>
          </w:rPr>
        </w:r>
        <w:r w:rsidR="000F517D">
          <w:rPr>
            <w:noProof/>
          </w:rPr>
          <w:fldChar w:fldCharType="separate"/>
        </w:r>
        <w:r w:rsidR="00206D38">
          <w:rPr>
            <w:noProof/>
          </w:rPr>
          <w:t>11</w:t>
        </w:r>
        <w:r w:rsidR="000F517D">
          <w:rPr>
            <w:noProof/>
          </w:rPr>
          <w:fldChar w:fldCharType="end"/>
        </w:r>
      </w:hyperlink>
    </w:p>
    <w:p w:rsidR="000F517D" w:rsidRDefault="00F43AF8">
      <w:pPr>
        <w:pStyle w:val="TOC2"/>
        <w:rPr>
          <w:rFonts w:eastAsiaTheme="minorEastAsia"/>
          <w:noProof/>
          <w:color w:val="auto"/>
          <w:sz w:val="22"/>
        </w:rPr>
      </w:pPr>
      <w:hyperlink w:anchor="_Toc358193099" w:history="1">
        <w:r w:rsidR="000F517D" w:rsidRPr="00450AAE">
          <w:rPr>
            <w:rStyle w:val="Hyperlink"/>
            <w:noProof/>
            <w:lang w:val="sv-SE"/>
          </w:rPr>
          <w:t>Kopioiden luominen ja tallentaminen</w:t>
        </w:r>
        <w:r w:rsidR="000F517D">
          <w:rPr>
            <w:noProof/>
          </w:rPr>
          <w:tab/>
        </w:r>
        <w:r w:rsidR="000F517D">
          <w:rPr>
            <w:noProof/>
          </w:rPr>
          <w:fldChar w:fldCharType="begin"/>
        </w:r>
        <w:r w:rsidR="000F517D">
          <w:rPr>
            <w:noProof/>
          </w:rPr>
          <w:instrText xml:space="preserve"> PAGEREF _Toc358193099 \h </w:instrText>
        </w:r>
        <w:r w:rsidR="000F517D">
          <w:rPr>
            <w:noProof/>
          </w:rPr>
        </w:r>
        <w:r w:rsidR="000F517D">
          <w:rPr>
            <w:noProof/>
          </w:rPr>
          <w:fldChar w:fldCharType="separate"/>
        </w:r>
        <w:r w:rsidR="00206D38">
          <w:rPr>
            <w:noProof/>
          </w:rPr>
          <w:t>11</w:t>
        </w:r>
        <w:r w:rsidR="000F517D">
          <w:rPr>
            <w:noProof/>
          </w:rPr>
          <w:fldChar w:fldCharType="end"/>
        </w:r>
      </w:hyperlink>
    </w:p>
    <w:p w:rsidR="000F517D" w:rsidRDefault="00F43AF8">
      <w:pPr>
        <w:pStyle w:val="TOC2"/>
        <w:rPr>
          <w:rFonts w:eastAsiaTheme="minorEastAsia"/>
          <w:noProof/>
          <w:color w:val="auto"/>
          <w:sz w:val="22"/>
        </w:rPr>
      </w:pPr>
      <w:hyperlink w:anchor="_Toc358193100" w:history="1">
        <w:r w:rsidR="000F517D" w:rsidRPr="00450AAE">
          <w:rPr>
            <w:rStyle w:val="Hyperlink"/>
            <w:noProof/>
            <w:lang w:val="sv-SE"/>
          </w:rPr>
          <w:t>SQL Server Reporting Services -karttaraporttikohteet</w:t>
        </w:r>
        <w:r w:rsidR="000F517D">
          <w:rPr>
            <w:noProof/>
          </w:rPr>
          <w:tab/>
        </w:r>
        <w:r w:rsidR="000F517D">
          <w:rPr>
            <w:noProof/>
          </w:rPr>
          <w:fldChar w:fldCharType="begin"/>
        </w:r>
        <w:r w:rsidR="000F517D">
          <w:rPr>
            <w:noProof/>
          </w:rPr>
          <w:instrText xml:space="preserve"> PAGEREF _Toc358193100 \h </w:instrText>
        </w:r>
        <w:r w:rsidR="000F517D">
          <w:rPr>
            <w:noProof/>
          </w:rPr>
        </w:r>
        <w:r w:rsidR="000F517D">
          <w:rPr>
            <w:noProof/>
          </w:rPr>
          <w:fldChar w:fldCharType="separate"/>
        </w:r>
        <w:r w:rsidR="00206D38">
          <w:rPr>
            <w:noProof/>
          </w:rPr>
          <w:t>11</w:t>
        </w:r>
        <w:r w:rsidR="000F517D">
          <w:rPr>
            <w:noProof/>
          </w:rPr>
          <w:fldChar w:fldCharType="end"/>
        </w:r>
      </w:hyperlink>
    </w:p>
    <w:p w:rsidR="000F517D" w:rsidRDefault="00F43AF8">
      <w:pPr>
        <w:pStyle w:val="TOC2"/>
        <w:rPr>
          <w:rFonts w:eastAsiaTheme="minorEastAsia"/>
          <w:noProof/>
          <w:color w:val="auto"/>
          <w:sz w:val="22"/>
        </w:rPr>
      </w:pPr>
      <w:hyperlink w:anchor="_Toc358193101" w:history="1">
        <w:r w:rsidR="000F517D" w:rsidRPr="00450AAE">
          <w:rPr>
            <w:rStyle w:val="Hyperlink"/>
            <w:noProof/>
          </w:rPr>
          <w:t>Limittäminen</w:t>
        </w:r>
        <w:r w:rsidR="000F517D">
          <w:rPr>
            <w:noProof/>
          </w:rPr>
          <w:tab/>
        </w:r>
        <w:r w:rsidR="000F517D">
          <w:rPr>
            <w:noProof/>
          </w:rPr>
          <w:fldChar w:fldCharType="begin"/>
        </w:r>
        <w:r w:rsidR="000F517D">
          <w:rPr>
            <w:noProof/>
          </w:rPr>
          <w:instrText xml:space="preserve"> PAGEREF _Toc358193101 \h </w:instrText>
        </w:r>
        <w:r w:rsidR="000F517D">
          <w:rPr>
            <w:noProof/>
          </w:rPr>
        </w:r>
        <w:r w:rsidR="000F517D">
          <w:rPr>
            <w:noProof/>
          </w:rPr>
          <w:fldChar w:fldCharType="separate"/>
        </w:r>
        <w:r w:rsidR="00206D38">
          <w:rPr>
            <w:noProof/>
          </w:rPr>
          <w:t>11</w:t>
        </w:r>
        <w:r w:rsidR="000F517D">
          <w:rPr>
            <w:noProof/>
          </w:rPr>
          <w:fldChar w:fldCharType="end"/>
        </w:r>
      </w:hyperlink>
    </w:p>
    <w:p w:rsidR="000F517D" w:rsidRDefault="00F43AF8">
      <w:pPr>
        <w:pStyle w:val="TOC2"/>
        <w:rPr>
          <w:rFonts w:eastAsiaTheme="minorEastAsia"/>
          <w:noProof/>
          <w:color w:val="auto"/>
          <w:sz w:val="22"/>
        </w:rPr>
      </w:pPr>
      <w:hyperlink w:anchor="_Toc358193102" w:history="1">
        <w:r w:rsidR="000F517D" w:rsidRPr="00450AAE">
          <w:rPr>
            <w:rStyle w:val="Hyperlink"/>
            <w:noProof/>
            <w:lang w:val="sv-SE"/>
          </w:rPr>
          <w:t>System Center -paketit</w:t>
        </w:r>
        <w:r w:rsidR="000F517D">
          <w:rPr>
            <w:noProof/>
          </w:rPr>
          <w:tab/>
        </w:r>
        <w:r w:rsidR="000F517D">
          <w:rPr>
            <w:noProof/>
          </w:rPr>
          <w:fldChar w:fldCharType="begin"/>
        </w:r>
        <w:r w:rsidR="000F517D">
          <w:rPr>
            <w:noProof/>
          </w:rPr>
          <w:instrText xml:space="preserve"> PAGEREF _Toc358193102 \h </w:instrText>
        </w:r>
        <w:r w:rsidR="000F517D">
          <w:rPr>
            <w:noProof/>
          </w:rPr>
        </w:r>
        <w:r w:rsidR="000F517D">
          <w:rPr>
            <w:noProof/>
          </w:rPr>
          <w:fldChar w:fldCharType="separate"/>
        </w:r>
        <w:r w:rsidR="00206D38">
          <w:rPr>
            <w:noProof/>
          </w:rPr>
          <w:t>12</w:t>
        </w:r>
        <w:r w:rsidR="000F517D">
          <w:rPr>
            <w:noProof/>
          </w:rPr>
          <w:fldChar w:fldCharType="end"/>
        </w:r>
      </w:hyperlink>
    </w:p>
    <w:p w:rsidR="000F517D" w:rsidRDefault="00F43AF8">
      <w:pPr>
        <w:pStyle w:val="TOC2"/>
        <w:rPr>
          <w:rFonts w:eastAsiaTheme="minorEastAsia"/>
          <w:noProof/>
          <w:color w:val="auto"/>
          <w:sz w:val="22"/>
        </w:rPr>
      </w:pPr>
      <w:hyperlink w:anchor="_Toc358193103" w:history="1">
        <w:r w:rsidR="000F517D" w:rsidRPr="00450AAE">
          <w:rPr>
            <w:rStyle w:val="Hyperlink"/>
            <w:noProof/>
            <w:lang w:val="sv-SE"/>
          </w:rPr>
          <w:t>Software Plus -palvelut</w:t>
        </w:r>
        <w:r w:rsidR="000F517D">
          <w:rPr>
            <w:noProof/>
          </w:rPr>
          <w:tab/>
        </w:r>
        <w:r w:rsidR="000F517D">
          <w:rPr>
            <w:noProof/>
          </w:rPr>
          <w:fldChar w:fldCharType="begin"/>
        </w:r>
        <w:r w:rsidR="000F517D">
          <w:rPr>
            <w:noProof/>
          </w:rPr>
          <w:instrText xml:space="preserve"> PAGEREF _Toc358193103 \h </w:instrText>
        </w:r>
        <w:r w:rsidR="000F517D">
          <w:rPr>
            <w:noProof/>
          </w:rPr>
        </w:r>
        <w:r w:rsidR="000F517D">
          <w:rPr>
            <w:noProof/>
          </w:rPr>
          <w:fldChar w:fldCharType="separate"/>
        </w:r>
        <w:r w:rsidR="00206D38">
          <w:rPr>
            <w:noProof/>
          </w:rPr>
          <w:t>12</w:t>
        </w:r>
        <w:r w:rsidR="000F517D">
          <w:rPr>
            <w:noProof/>
          </w:rPr>
          <w:fldChar w:fldCharType="end"/>
        </w:r>
      </w:hyperlink>
    </w:p>
    <w:p w:rsidR="000F517D" w:rsidRDefault="00F43AF8">
      <w:pPr>
        <w:pStyle w:val="TOC1"/>
        <w:tabs>
          <w:tab w:val="right" w:leader="dot" w:pos="5210"/>
        </w:tabs>
        <w:rPr>
          <w:rFonts w:asciiTheme="minorHAnsi" w:eastAsiaTheme="minorEastAsia" w:hAnsiTheme="minorHAnsi"/>
          <w:b w:val="0"/>
          <w:caps w:val="0"/>
          <w:noProof/>
          <w:color w:val="auto"/>
          <w:sz w:val="22"/>
          <w:szCs w:val="22"/>
        </w:rPr>
      </w:pPr>
      <w:hyperlink w:anchor="_Toc358193104" w:history="1">
        <w:r w:rsidR="000F517D" w:rsidRPr="00450AAE">
          <w:rPr>
            <w:rStyle w:val="Hyperlink"/>
            <w:noProof/>
            <w:lang w:val="sv-SE"/>
          </w:rPr>
          <w:t>Palvelukohtaiset käyttöoikeusehdot</w:t>
        </w:r>
        <w:r w:rsidR="000F517D">
          <w:rPr>
            <w:noProof/>
          </w:rPr>
          <w:tab/>
        </w:r>
        <w:r w:rsidR="000F517D">
          <w:rPr>
            <w:noProof/>
          </w:rPr>
          <w:fldChar w:fldCharType="begin"/>
        </w:r>
        <w:r w:rsidR="000F517D">
          <w:rPr>
            <w:noProof/>
          </w:rPr>
          <w:instrText xml:space="preserve"> PAGEREF _Toc358193104 \h </w:instrText>
        </w:r>
        <w:r w:rsidR="000F517D">
          <w:rPr>
            <w:noProof/>
          </w:rPr>
        </w:r>
        <w:r w:rsidR="000F517D">
          <w:rPr>
            <w:noProof/>
          </w:rPr>
          <w:fldChar w:fldCharType="separate"/>
        </w:r>
        <w:r w:rsidR="00206D38">
          <w:rPr>
            <w:noProof/>
          </w:rPr>
          <w:t>13</w:t>
        </w:r>
        <w:r w:rsidR="000F517D">
          <w:rPr>
            <w:noProof/>
          </w:rPr>
          <w:fldChar w:fldCharType="end"/>
        </w:r>
      </w:hyperlink>
    </w:p>
    <w:p w:rsidR="000F517D" w:rsidRDefault="00F43AF8">
      <w:pPr>
        <w:pStyle w:val="TOC2"/>
        <w:rPr>
          <w:rFonts w:eastAsiaTheme="minorEastAsia"/>
          <w:noProof/>
          <w:color w:val="auto"/>
          <w:sz w:val="22"/>
        </w:rPr>
      </w:pPr>
      <w:hyperlink w:anchor="_Toc358193105" w:history="1">
        <w:r w:rsidR="000F517D" w:rsidRPr="00450AAE">
          <w:rPr>
            <w:rStyle w:val="Hyperlink"/>
            <w:noProof/>
            <w:lang w:val="sv-SE"/>
          </w:rPr>
          <w:t>Microsoft Dynamics CRM Online</w:t>
        </w:r>
        <w:r w:rsidR="000F517D">
          <w:rPr>
            <w:noProof/>
          </w:rPr>
          <w:tab/>
        </w:r>
        <w:r w:rsidR="000F517D">
          <w:rPr>
            <w:noProof/>
          </w:rPr>
          <w:fldChar w:fldCharType="begin"/>
        </w:r>
        <w:r w:rsidR="000F517D">
          <w:rPr>
            <w:noProof/>
          </w:rPr>
          <w:instrText xml:space="preserve"> PAGEREF _Toc358193105 \h </w:instrText>
        </w:r>
        <w:r w:rsidR="000F517D">
          <w:rPr>
            <w:noProof/>
          </w:rPr>
        </w:r>
        <w:r w:rsidR="000F517D">
          <w:rPr>
            <w:noProof/>
          </w:rPr>
          <w:fldChar w:fldCharType="separate"/>
        </w:r>
        <w:r w:rsidR="00206D38">
          <w:rPr>
            <w:noProof/>
          </w:rPr>
          <w:t>13</w:t>
        </w:r>
        <w:r w:rsidR="000F517D">
          <w:rPr>
            <w:noProof/>
          </w:rPr>
          <w:fldChar w:fldCharType="end"/>
        </w:r>
      </w:hyperlink>
    </w:p>
    <w:p w:rsidR="000F517D" w:rsidRDefault="00F43AF8">
      <w:pPr>
        <w:pStyle w:val="TOC2"/>
        <w:rPr>
          <w:rFonts w:eastAsiaTheme="minorEastAsia"/>
          <w:noProof/>
          <w:color w:val="auto"/>
          <w:sz w:val="22"/>
        </w:rPr>
      </w:pPr>
      <w:hyperlink w:anchor="_Toc358193106" w:history="1">
        <w:r w:rsidR="000F517D" w:rsidRPr="00450AAE">
          <w:rPr>
            <w:rStyle w:val="Hyperlink"/>
            <w:noProof/>
          </w:rPr>
          <w:t>Exchange Online Archiving for Exchange Online</w:t>
        </w:r>
        <w:r w:rsidR="000F517D">
          <w:rPr>
            <w:noProof/>
          </w:rPr>
          <w:tab/>
        </w:r>
        <w:r w:rsidR="000F517D">
          <w:rPr>
            <w:noProof/>
          </w:rPr>
          <w:fldChar w:fldCharType="begin"/>
        </w:r>
        <w:r w:rsidR="000F517D">
          <w:rPr>
            <w:noProof/>
          </w:rPr>
          <w:instrText xml:space="preserve"> PAGEREF _Toc358193106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07" w:history="1">
        <w:r w:rsidR="000F517D" w:rsidRPr="00450AAE">
          <w:rPr>
            <w:rStyle w:val="Hyperlink"/>
            <w:noProof/>
          </w:rPr>
          <w:t>Exchange Online Archiving</w:t>
        </w:r>
        <w:r w:rsidR="000F517D">
          <w:rPr>
            <w:noProof/>
          </w:rPr>
          <w:tab/>
        </w:r>
        <w:r w:rsidR="000F517D">
          <w:rPr>
            <w:noProof/>
          </w:rPr>
          <w:fldChar w:fldCharType="begin"/>
        </w:r>
        <w:r w:rsidR="000F517D">
          <w:rPr>
            <w:noProof/>
          </w:rPr>
          <w:instrText xml:space="preserve"> PAGEREF _Toc358193107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08" w:history="1">
        <w:r w:rsidR="000F517D" w:rsidRPr="00450AAE">
          <w:rPr>
            <w:rStyle w:val="Hyperlink"/>
            <w:noProof/>
          </w:rPr>
          <w:t>Exchange Online Kiosk</w:t>
        </w:r>
        <w:r w:rsidR="000F517D">
          <w:rPr>
            <w:noProof/>
          </w:rPr>
          <w:tab/>
        </w:r>
        <w:r w:rsidR="000F517D">
          <w:rPr>
            <w:noProof/>
          </w:rPr>
          <w:fldChar w:fldCharType="begin"/>
        </w:r>
        <w:r w:rsidR="000F517D">
          <w:rPr>
            <w:noProof/>
          </w:rPr>
          <w:instrText xml:space="preserve"> PAGEREF _Toc358193108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09" w:history="1">
        <w:r w:rsidR="000F517D" w:rsidRPr="00450AAE">
          <w:rPr>
            <w:rStyle w:val="Hyperlink"/>
            <w:noProof/>
          </w:rPr>
          <w:t>Exchange Online Plan 1</w:t>
        </w:r>
        <w:r w:rsidR="000F517D">
          <w:rPr>
            <w:noProof/>
          </w:rPr>
          <w:tab/>
        </w:r>
        <w:r w:rsidR="000F517D">
          <w:rPr>
            <w:noProof/>
          </w:rPr>
          <w:fldChar w:fldCharType="begin"/>
        </w:r>
        <w:r w:rsidR="000F517D">
          <w:rPr>
            <w:noProof/>
          </w:rPr>
          <w:instrText xml:space="preserve"> PAGEREF _Toc358193109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10" w:history="1">
        <w:r w:rsidR="000F517D" w:rsidRPr="00450AAE">
          <w:rPr>
            <w:rStyle w:val="Hyperlink"/>
            <w:noProof/>
          </w:rPr>
          <w:t>Exchange Online Plan 2</w:t>
        </w:r>
        <w:r w:rsidR="000F517D">
          <w:rPr>
            <w:noProof/>
          </w:rPr>
          <w:tab/>
        </w:r>
        <w:r w:rsidR="000F517D">
          <w:rPr>
            <w:noProof/>
          </w:rPr>
          <w:fldChar w:fldCharType="begin"/>
        </w:r>
        <w:r w:rsidR="000F517D">
          <w:rPr>
            <w:noProof/>
          </w:rPr>
          <w:instrText xml:space="preserve"> PAGEREF _Toc358193110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11" w:history="1">
        <w:r w:rsidR="000F517D" w:rsidRPr="00450AAE">
          <w:rPr>
            <w:rStyle w:val="Hyperlink"/>
            <w:noProof/>
          </w:rPr>
          <w:t>Exchange Online Protection</w:t>
        </w:r>
        <w:r w:rsidR="000F517D">
          <w:rPr>
            <w:noProof/>
          </w:rPr>
          <w:tab/>
        </w:r>
        <w:r w:rsidR="000F517D">
          <w:rPr>
            <w:noProof/>
          </w:rPr>
          <w:fldChar w:fldCharType="begin"/>
        </w:r>
        <w:r w:rsidR="000F517D">
          <w:rPr>
            <w:noProof/>
          </w:rPr>
          <w:instrText xml:space="preserve"> PAGEREF _Toc358193111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12" w:history="1">
        <w:r w:rsidR="000F517D" w:rsidRPr="00450AAE">
          <w:rPr>
            <w:rStyle w:val="Hyperlink"/>
            <w:noProof/>
          </w:rPr>
          <w:t>Lync Online Plan 1</w:t>
        </w:r>
        <w:r w:rsidR="000F517D">
          <w:rPr>
            <w:noProof/>
          </w:rPr>
          <w:tab/>
        </w:r>
        <w:r w:rsidR="000F517D">
          <w:rPr>
            <w:noProof/>
          </w:rPr>
          <w:fldChar w:fldCharType="begin"/>
        </w:r>
        <w:r w:rsidR="000F517D">
          <w:rPr>
            <w:noProof/>
          </w:rPr>
          <w:instrText xml:space="preserve"> PAGEREF _Toc358193112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13" w:history="1">
        <w:r w:rsidR="000F517D" w:rsidRPr="00450AAE">
          <w:rPr>
            <w:rStyle w:val="Hyperlink"/>
            <w:noProof/>
            <w:lang w:val="sv-SE"/>
          </w:rPr>
          <w:t>Lync Online Plan 2</w:t>
        </w:r>
        <w:r w:rsidR="000F517D">
          <w:rPr>
            <w:noProof/>
          </w:rPr>
          <w:tab/>
        </w:r>
        <w:r w:rsidR="000F517D">
          <w:rPr>
            <w:noProof/>
          </w:rPr>
          <w:fldChar w:fldCharType="begin"/>
        </w:r>
        <w:r w:rsidR="000F517D">
          <w:rPr>
            <w:noProof/>
          </w:rPr>
          <w:instrText xml:space="preserve"> PAGEREF _Toc358193113 \h </w:instrText>
        </w:r>
        <w:r w:rsidR="000F517D">
          <w:rPr>
            <w:noProof/>
          </w:rPr>
        </w:r>
        <w:r w:rsidR="000F517D">
          <w:rPr>
            <w:noProof/>
          </w:rPr>
          <w:fldChar w:fldCharType="separate"/>
        </w:r>
        <w:r w:rsidR="00206D38">
          <w:rPr>
            <w:noProof/>
          </w:rPr>
          <w:t>17</w:t>
        </w:r>
        <w:r w:rsidR="000F517D">
          <w:rPr>
            <w:noProof/>
          </w:rPr>
          <w:fldChar w:fldCharType="end"/>
        </w:r>
      </w:hyperlink>
    </w:p>
    <w:p w:rsidR="000F517D" w:rsidRDefault="00F43AF8">
      <w:pPr>
        <w:pStyle w:val="TOC2"/>
        <w:rPr>
          <w:rFonts w:eastAsiaTheme="minorEastAsia"/>
          <w:noProof/>
          <w:color w:val="auto"/>
          <w:sz w:val="22"/>
        </w:rPr>
      </w:pPr>
      <w:hyperlink w:anchor="_Toc358193114" w:history="1">
        <w:r w:rsidR="000F517D" w:rsidRPr="00450AAE">
          <w:rPr>
            <w:rStyle w:val="Hyperlink"/>
            <w:noProof/>
          </w:rPr>
          <w:t>Lync Online Plan 3</w:t>
        </w:r>
        <w:r w:rsidR="000F517D">
          <w:rPr>
            <w:noProof/>
          </w:rPr>
          <w:tab/>
        </w:r>
        <w:r w:rsidR="000F517D">
          <w:rPr>
            <w:noProof/>
          </w:rPr>
          <w:fldChar w:fldCharType="begin"/>
        </w:r>
        <w:r w:rsidR="000F517D">
          <w:rPr>
            <w:noProof/>
          </w:rPr>
          <w:instrText xml:space="preserve"> PAGEREF _Toc358193114 \h </w:instrText>
        </w:r>
        <w:r w:rsidR="000F517D">
          <w:rPr>
            <w:noProof/>
          </w:rPr>
        </w:r>
        <w:r w:rsidR="000F517D">
          <w:rPr>
            <w:noProof/>
          </w:rPr>
          <w:fldChar w:fldCharType="separate"/>
        </w:r>
        <w:r w:rsidR="00206D38">
          <w:rPr>
            <w:noProof/>
          </w:rPr>
          <w:t>18</w:t>
        </w:r>
        <w:r w:rsidR="000F517D">
          <w:rPr>
            <w:noProof/>
          </w:rPr>
          <w:fldChar w:fldCharType="end"/>
        </w:r>
      </w:hyperlink>
    </w:p>
    <w:p w:rsidR="000F517D" w:rsidRDefault="00F43AF8">
      <w:pPr>
        <w:pStyle w:val="TOC2"/>
        <w:rPr>
          <w:rFonts w:eastAsiaTheme="minorEastAsia"/>
          <w:noProof/>
          <w:color w:val="auto"/>
          <w:sz w:val="22"/>
        </w:rPr>
      </w:pPr>
      <w:hyperlink w:anchor="_Toc358193115" w:history="1">
        <w:r w:rsidR="000F517D" w:rsidRPr="00450AAE">
          <w:rPr>
            <w:rStyle w:val="Hyperlink"/>
            <w:noProof/>
          </w:rPr>
          <w:t>Microsoft Desktop Optimization Pack (MDOP)</w:t>
        </w:r>
        <w:r w:rsidR="000F517D">
          <w:rPr>
            <w:noProof/>
          </w:rPr>
          <w:tab/>
        </w:r>
        <w:r w:rsidR="000F517D">
          <w:rPr>
            <w:noProof/>
          </w:rPr>
          <w:fldChar w:fldCharType="begin"/>
        </w:r>
        <w:r w:rsidR="000F517D">
          <w:rPr>
            <w:noProof/>
          </w:rPr>
          <w:instrText xml:space="preserve"> PAGEREF _Toc358193115 \h </w:instrText>
        </w:r>
        <w:r w:rsidR="000F517D">
          <w:rPr>
            <w:noProof/>
          </w:rPr>
        </w:r>
        <w:r w:rsidR="000F517D">
          <w:rPr>
            <w:noProof/>
          </w:rPr>
          <w:fldChar w:fldCharType="separate"/>
        </w:r>
        <w:r w:rsidR="00206D38">
          <w:rPr>
            <w:noProof/>
          </w:rPr>
          <w:t>18</w:t>
        </w:r>
        <w:r w:rsidR="000F517D">
          <w:rPr>
            <w:noProof/>
          </w:rPr>
          <w:fldChar w:fldCharType="end"/>
        </w:r>
      </w:hyperlink>
    </w:p>
    <w:p w:rsidR="000F517D" w:rsidRDefault="00F43AF8">
      <w:pPr>
        <w:pStyle w:val="TOC2"/>
        <w:rPr>
          <w:rFonts w:eastAsiaTheme="minorEastAsia"/>
          <w:noProof/>
          <w:color w:val="auto"/>
          <w:sz w:val="22"/>
        </w:rPr>
      </w:pPr>
      <w:hyperlink w:anchor="_Toc358193116" w:history="1">
        <w:r w:rsidR="000F517D" w:rsidRPr="00450AAE">
          <w:rPr>
            <w:rStyle w:val="Hyperlink"/>
            <w:noProof/>
          </w:rPr>
          <w:t>Office 365 Developer</w:t>
        </w:r>
        <w:r w:rsidR="000F517D">
          <w:rPr>
            <w:noProof/>
          </w:rPr>
          <w:tab/>
        </w:r>
        <w:r w:rsidR="000F517D">
          <w:rPr>
            <w:noProof/>
          </w:rPr>
          <w:fldChar w:fldCharType="begin"/>
        </w:r>
        <w:r w:rsidR="000F517D">
          <w:rPr>
            <w:noProof/>
          </w:rPr>
          <w:instrText xml:space="preserve"> PAGEREF _Toc358193116 \h </w:instrText>
        </w:r>
        <w:r w:rsidR="000F517D">
          <w:rPr>
            <w:noProof/>
          </w:rPr>
        </w:r>
        <w:r w:rsidR="000F517D">
          <w:rPr>
            <w:noProof/>
          </w:rPr>
          <w:fldChar w:fldCharType="separate"/>
        </w:r>
        <w:r w:rsidR="00206D38">
          <w:rPr>
            <w:noProof/>
          </w:rPr>
          <w:t>19</w:t>
        </w:r>
        <w:r w:rsidR="000F517D">
          <w:rPr>
            <w:noProof/>
          </w:rPr>
          <w:fldChar w:fldCharType="end"/>
        </w:r>
      </w:hyperlink>
    </w:p>
    <w:p w:rsidR="000F517D" w:rsidRDefault="00F43AF8">
      <w:pPr>
        <w:pStyle w:val="TOC2"/>
        <w:rPr>
          <w:rFonts w:eastAsiaTheme="minorEastAsia"/>
          <w:noProof/>
          <w:color w:val="auto"/>
          <w:sz w:val="22"/>
        </w:rPr>
      </w:pPr>
      <w:hyperlink w:anchor="_Toc358193117" w:history="1">
        <w:r w:rsidR="000F517D" w:rsidRPr="00450AAE">
          <w:rPr>
            <w:rStyle w:val="Hyperlink"/>
            <w:noProof/>
            <w:lang w:val="sv-SE"/>
          </w:rPr>
          <w:t>Office 365 ProPlus</w:t>
        </w:r>
        <w:r w:rsidR="000F517D">
          <w:rPr>
            <w:noProof/>
          </w:rPr>
          <w:tab/>
        </w:r>
        <w:r w:rsidR="000F517D">
          <w:rPr>
            <w:noProof/>
          </w:rPr>
          <w:fldChar w:fldCharType="begin"/>
        </w:r>
        <w:r w:rsidR="000F517D">
          <w:rPr>
            <w:noProof/>
          </w:rPr>
          <w:instrText xml:space="preserve"> PAGEREF _Toc358193117 \h </w:instrText>
        </w:r>
        <w:r w:rsidR="000F517D">
          <w:rPr>
            <w:noProof/>
          </w:rPr>
        </w:r>
        <w:r w:rsidR="000F517D">
          <w:rPr>
            <w:noProof/>
          </w:rPr>
          <w:fldChar w:fldCharType="separate"/>
        </w:r>
        <w:r w:rsidR="00206D38">
          <w:rPr>
            <w:noProof/>
          </w:rPr>
          <w:t>20</w:t>
        </w:r>
        <w:r w:rsidR="000F517D">
          <w:rPr>
            <w:noProof/>
          </w:rPr>
          <w:fldChar w:fldCharType="end"/>
        </w:r>
      </w:hyperlink>
    </w:p>
    <w:p w:rsidR="000F517D" w:rsidRDefault="00F43AF8">
      <w:pPr>
        <w:pStyle w:val="TOC2"/>
        <w:rPr>
          <w:rFonts w:eastAsiaTheme="minorEastAsia"/>
          <w:noProof/>
          <w:color w:val="auto"/>
          <w:sz w:val="22"/>
        </w:rPr>
      </w:pPr>
      <w:hyperlink w:anchor="_Toc358193118" w:history="1">
        <w:r w:rsidR="000F517D" w:rsidRPr="00450AAE">
          <w:rPr>
            <w:rStyle w:val="Hyperlink"/>
            <w:noProof/>
          </w:rPr>
          <w:t>Office 365 Small Business</w:t>
        </w:r>
        <w:r w:rsidR="000F517D">
          <w:rPr>
            <w:noProof/>
          </w:rPr>
          <w:tab/>
        </w:r>
        <w:r w:rsidR="000F517D">
          <w:rPr>
            <w:noProof/>
          </w:rPr>
          <w:fldChar w:fldCharType="begin"/>
        </w:r>
        <w:r w:rsidR="000F517D">
          <w:rPr>
            <w:noProof/>
          </w:rPr>
          <w:instrText xml:space="preserve"> PAGEREF _Toc358193118 \h </w:instrText>
        </w:r>
        <w:r w:rsidR="000F517D">
          <w:rPr>
            <w:noProof/>
          </w:rPr>
        </w:r>
        <w:r w:rsidR="000F517D">
          <w:rPr>
            <w:noProof/>
          </w:rPr>
          <w:fldChar w:fldCharType="separate"/>
        </w:r>
        <w:r w:rsidR="00206D38">
          <w:rPr>
            <w:noProof/>
          </w:rPr>
          <w:t>21</w:t>
        </w:r>
        <w:r w:rsidR="000F517D">
          <w:rPr>
            <w:noProof/>
          </w:rPr>
          <w:fldChar w:fldCharType="end"/>
        </w:r>
      </w:hyperlink>
    </w:p>
    <w:p w:rsidR="000F517D" w:rsidRDefault="00F43AF8">
      <w:pPr>
        <w:pStyle w:val="TOC2"/>
        <w:rPr>
          <w:rFonts w:eastAsiaTheme="minorEastAsia"/>
          <w:noProof/>
          <w:color w:val="auto"/>
          <w:sz w:val="22"/>
        </w:rPr>
      </w:pPr>
      <w:hyperlink w:anchor="_Toc358193119" w:history="1">
        <w:r w:rsidR="000F517D" w:rsidRPr="00450AAE">
          <w:rPr>
            <w:rStyle w:val="Hyperlink"/>
            <w:noProof/>
          </w:rPr>
          <w:t>Office 365 Small Business Premium</w:t>
        </w:r>
        <w:r w:rsidR="000F517D">
          <w:rPr>
            <w:noProof/>
          </w:rPr>
          <w:tab/>
        </w:r>
        <w:r w:rsidR="000F517D">
          <w:rPr>
            <w:noProof/>
          </w:rPr>
          <w:fldChar w:fldCharType="begin"/>
        </w:r>
        <w:r w:rsidR="000F517D">
          <w:rPr>
            <w:noProof/>
          </w:rPr>
          <w:instrText xml:space="preserve"> PAGEREF _Toc358193119 \h </w:instrText>
        </w:r>
        <w:r w:rsidR="000F517D">
          <w:rPr>
            <w:noProof/>
          </w:rPr>
        </w:r>
        <w:r w:rsidR="000F517D">
          <w:rPr>
            <w:noProof/>
          </w:rPr>
          <w:fldChar w:fldCharType="separate"/>
        </w:r>
        <w:r w:rsidR="00206D38">
          <w:rPr>
            <w:noProof/>
          </w:rPr>
          <w:t>21</w:t>
        </w:r>
        <w:r w:rsidR="000F517D">
          <w:rPr>
            <w:noProof/>
          </w:rPr>
          <w:fldChar w:fldCharType="end"/>
        </w:r>
      </w:hyperlink>
    </w:p>
    <w:p w:rsidR="000F517D" w:rsidRDefault="00F43AF8">
      <w:pPr>
        <w:pStyle w:val="TOC2"/>
        <w:rPr>
          <w:rFonts w:eastAsiaTheme="minorEastAsia"/>
          <w:noProof/>
          <w:color w:val="auto"/>
          <w:sz w:val="22"/>
        </w:rPr>
      </w:pPr>
      <w:hyperlink w:anchor="_Toc358193120" w:history="1">
        <w:r w:rsidR="000F517D" w:rsidRPr="00450AAE">
          <w:rPr>
            <w:rStyle w:val="Hyperlink"/>
            <w:noProof/>
          </w:rPr>
          <w:t>Office Web Applications</w:t>
        </w:r>
        <w:r w:rsidR="000F517D">
          <w:rPr>
            <w:noProof/>
          </w:rPr>
          <w:tab/>
        </w:r>
        <w:r w:rsidR="000F517D">
          <w:rPr>
            <w:noProof/>
          </w:rPr>
          <w:fldChar w:fldCharType="begin"/>
        </w:r>
        <w:r w:rsidR="000F517D">
          <w:rPr>
            <w:noProof/>
          </w:rPr>
          <w:instrText xml:space="preserve"> PAGEREF _Toc358193120 \h </w:instrText>
        </w:r>
        <w:r w:rsidR="000F517D">
          <w:rPr>
            <w:noProof/>
          </w:rPr>
        </w:r>
        <w:r w:rsidR="000F517D">
          <w:rPr>
            <w:noProof/>
          </w:rPr>
          <w:fldChar w:fldCharType="separate"/>
        </w:r>
        <w:r w:rsidR="00206D38">
          <w:rPr>
            <w:noProof/>
          </w:rPr>
          <w:t>22</w:t>
        </w:r>
        <w:r w:rsidR="000F517D">
          <w:rPr>
            <w:noProof/>
          </w:rPr>
          <w:fldChar w:fldCharType="end"/>
        </w:r>
      </w:hyperlink>
    </w:p>
    <w:p w:rsidR="000F517D" w:rsidRDefault="00F43AF8">
      <w:pPr>
        <w:pStyle w:val="TOC2"/>
        <w:rPr>
          <w:rFonts w:eastAsiaTheme="minorEastAsia"/>
          <w:noProof/>
          <w:color w:val="auto"/>
          <w:sz w:val="22"/>
        </w:rPr>
      </w:pPr>
      <w:hyperlink w:anchor="_Toc358193121" w:history="1">
        <w:r w:rsidR="000F517D" w:rsidRPr="00450AAE">
          <w:rPr>
            <w:rStyle w:val="Hyperlink"/>
            <w:noProof/>
          </w:rPr>
          <w:t>Project Online</w:t>
        </w:r>
        <w:r w:rsidR="000F517D">
          <w:rPr>
            <w:noProof/>
          </w:rPr>
          <w:tab/>
        </w:r>
        <w:r w:rsidR="000F517D">
          <w:rPr>
            <w:noProof/>
          </w:rPr>
          <w:fldChar w:fldCharType="begin"/>
        </w:r>
        <w:r w:rsidR="000F517D">
          <w:rPr>
            <w:noProof/>
          </w:rPr>
          <w:instrText xml:space="preserve"> PAGEREF _Toc358193121 \h </w:instrText>
        </w:r>
        <w:r w:rsidR="000F517D">
          <w:rPr>
            <w:noProof/>
          </w:rPr>
        </w:r>
        <w:r w:rsidR="000F517D">
          <w:rPr>
            <w:noProof/>
          </w:rPr>
          <w:fldChar w:fldCharType="separate"/>
        </w:r>
        <w:r w:rsidR="00206D38">
          <w:rPr>
            <w:noProof/>
          </w:rPr>
          <w:t>23</w:t>
        </w:r>
        <w:r w:rsidR="000F517D">
          <w:rPr>
            <w:noProof/>
          </w:rPr>
          <w:fldChar w:fldCharType="end"/>
        </w:r>
      </w:hyperlink>
    </w:p>
    <w:p w:rsidR="000F517D" w:rsidRDefault="00F43AF8">
      <w:pPr>
        <w:pStyle w:val="TOC2"/>
        <w:rPr>
          <w:rFonts w:eastAsiaTheme="minorEastAsia"/>
          <w:noProof/>
          <w:color w:val="auto"/>
          <w:sz w:val="22"/>
        </w:rPr>
      </w:pPr>
      <w:hyperlink w:anchor="_Toc358193122" w:history="1">
        <w:r w:rsidR="000F517D" w:rsidRPr="00450AAE">
          <w:rPr>
            <w:rStyle w:val="Hyperlink"/>
            <w:noProof/>
          </w:rPr>
          <w:t>Project Pro for Office 365</w:t>
        </w:r>
        <w:r w:rsidR="000F517D">
          <w:rPr>
            <w:noProof/>
          </w:rPr>
          <w:tab/>
        </w:r>
        <w:r w:rsidR="000F517D">
          <w:rPr>
            <w:noProof/>
          </w:rPr>
          <w:fldChar w:fldCharType="begin"/>
        </w:r>
        <w:r w:rsidR="000F517D">
          <w:rPr>
            <w:noProof/>
          </w:rPr>
          <w:instrText xml:space="preserve"> PAGEREF _Toc358193122 \h </w:instrText>
        </w:r>
        <w:r w:rsidR="000F517D">
          <w:rPr>
            <w:noProof/>
          </w:rPr>
        </w:r>
        <w:r w:rsidR="000F517D">
          <w:rPr>
            <w:noProof/>
          </w:rPr>
          <w:fldChar w:fldCharType="separate"/>
        </w:r>
        <w:r w:rsidR="00206D38">
          <w:rPr>
            <w:noProof/>
          </w:rPr>
          <w:t>23</w:t>
        </w:r>
        <w:r w:rsidR="000F517D">
          <w:rPr>
            <w:noProof/>
          </w:rPr>
          <w:fldChar w:fldCharType="end"/>
        </w:r>
      </w:hyperlink>
    </w:p>
    <w:p w:rsidR="000F517D" w:rsidRDefault="00F43AF8">
      <w:pPr>
        <w:pStyle w:val="TOC2"/>
        <w:rPr>
          <w:rFonts w:eastAsiaTheme="minorEastAsia"/>
          <w:noProof/>
          <w:color w:val="auto"/>
          <w:sz w:val="22"/>
        </w:rPr>
      </w:pPr>
      <w:hyperlink w:anchor="_Toc358193123" w:history="1">
        <w:r w:rsidR="000F517D" w:rsidRPr="00450AAE">
          <w:rPr>
            <w:rStyle w:val="Hyperlink"/>
            <w:noProof/>
            <w:lang w:val="sv-SE"/>
          </w:rPr>
          <w:t>SharePoint Online Kiosk</w:t>
        </w:r>
        <w:r w:rsidR="000F517D">
          <w:rPr>
            <w:noProof/>
          </w:rPr>
          <w:tab/>
        </w:r>
        <w:r w:rsidR="000F517D">
          <w:rPr>
            <w:noProof/>
          </w:rPr>
          <w:fldChar w:fldCharType="begin"/>
        </w:r>
        <w:r w:rsidR="000F517D">
          <w:rPr>
            <w:noProof/>
          </w:rPr>
          <w:instrText xml:space="preserve"> PAGEREF _Toc358193123 \h </w:instrText>
        </w:r>
        <w:r w:rsidR="000F517D">
          <w:rPr>
            <w:noProof/>
          </w:rPr>
        </w:r>
        <w:r w:rsidR="000F517D">
          <w:rPr>
            <w:noProof/>
          </w:rPr>
          <w:fldChar w:fldCharType="separate"/>
        </w:r>
        <w:r w:rsidR="00206D38">
          <w:rPr>
            <w:noProof/>
          </w:rPr>
          <w:t>24</w:t>
        </w:r>
        <w:r w:rsidR="000F517D">
          <w:rPr>
            <w:noProof/>
          </w:rPr>
          <w:fldChar w:fldCharType="end"/>
        </w:r>
      </w:hyperlink>
    </w:p>
    <w:p w:rsidR="000F517D" w:rsidRDefault="00F43AF8">
      <w:pPr>
        <w:pStyle w:val="TOC2"/>
        <w:rPr>
          <w:rFonts w:eastAsiaTheme="minorEastAsia"/>
          <w:noProof/>
          <w:color w:val="auto"/>
          <w:sz w:val="22"/>
        </w:rPr>
      </w:pPr>
      <w:hyperlink w:anchor="_Toc358193124" w:history="1">
        <w:r w:rsidR="000F517D" w:rsidRPr="00450AAE">
          <w:rPr>
            <w:rStyle w:val="Hyperlink"/>
            <w:noProof/>
          </w:rPr>
          <w:t>SharePoint Online Plan 1</w:t>
        </w:r>
        <w:r w:rsidR="000F517D">
          <w:rPr>
            <w:noProof/>
          </w:rPr>
          <w:tab/>
        </w:r>
        <w:r w:rsidR="000F517D">
          <w:rPr>
            <w:noProof/>
          </w:rPr>
          <w:fldChar w:fldCharType="begin"/>
        </w:r>
        <w:r w:rsidR="000F517D">
          <w:rPr>
            <w:noProof/>
          </w:rPr>
          <w:instrText xml:space="preserve"> PAGEREF _Toc358193124 \h </w:instrText>
        </w:r>
        <w:r w:rsidR="000F517D">
          <w:rPr>
            <w:noProof/>
          </w:rPr>
        </w:r>
        <w:r w:rsidR="000F517D">
          <w:rPr>
            <w:noProof/>
          </w:rPr>
          <w:fldChar w:fldCharType="separate"/>
        </w:r>
        <w:r w:rsidR="00206D38">
          <w:rPr>
            <w:noProof/>
          </w:rPr>
          <w:t>25</w:t>
        </w:r>
        <w:r w:rsidR="000F517D">
          <w:rPr>
            <w:noProof/>
          </w:rPr>
          <w:fldChar w:fldCharType="end"/>
        </w:r>
      </w:hyperlink>
    </w:p>
    <w:p w:rsidR="000F517D" w:rsidRDefault="00F43AF8">
      <w:pPr>
        <w:pStyle w:val="TOC2"/>
        <w:rPr>
          <w:rFonts w:eastAsiaTheme="minorEastAsia"/>
          <w:noProof/>
          <w:color w:val="auto"/>
          <w:sz w:val="22"/>
        </w:rPr>
      </w:pPr>
      <w:hyperlink w:anchor="_Toc358193125" w:history="1">
        <w:r w:rsidR="000F517D" w:rsidRPr="00450AAE">
          <w:rPr>
            <w:rStyle w:val="Hyperlink"/>
            <w:noProof/>
          </w:rPr>
          <w:t>SharePoint Online Plan 2</w:t>
        </w:r>
        <w:r w:rsidR="000F517D">
          <w:rPr>
            <w:noProof/>
          </w:rPr>
          <w:tab/>
        </w:r>
        <w:r w:rsidR="000F517D">
          <w:rPr>
            <w:noProof/>
          </w:rPr>
          <w:fldChar w:fldCharType="begin"/>
        </w:r>
        <w:r w:rsidR="000F517D">
          <w:rPr>
            <w:noProof/>
          </w:rPr>
          <w:instrText xml:space="preserve"> PAGEREF _Toc358193125 \h </w:instrText>
        </w:r>
        <w:r w:rsidR="000F517D">
          <w:rPr>
            <w:noProof/>
          </w:rPr>
        </w:r>
        <w:r w:rsidR="000F517D">
          <w:rPr>
            <w:noProof/>
          </w:rPr>
          <w:fldChar w:fldCharType="separate"/>
        </w:r>
        <w:r w:rsidR="00206D38">
          <w:rPr>
            <w:noProof/>
          </w:rPr>
          <w:t>25</w:t>
        </w:r>
        <w:r w:rsidR="000F517D">
          <w:rPr>
            <w:noProof/>
          </w:rPr>
          <w:fldChar w:fldCharType="end"/>
        </w:r>
      </w:hyperlink>
    </w:p>
    <w:p w:rsidR="000F517D" w:rsidRDefault="00F43AF8">
      <w:pPr>
        <w:pStyle w:val="TOC2"/>
        <w:rPr>
          <w:rFonts w:eastAsiaTheme="minorEastAsia"/>
          <w:noProof/>
          <w:color w:val="auto"/>
          <w:sz w:val="22"/>
        </w:rPr>
      </w:pPr>
      <w:hyperlink w:anchor="_Toc358193126" w:history="1">
        <w:r w:rsidR="000F517D" w:rsidRPr="00450AAE">
          <w:rPr>
            <w:rStyle w:val="Hyperlink"/>
            <w:noProof/>
          </w:rPr>
          <w:t>Visio Pro for Office 365</w:t>
        </w:r>
        <w:r w:rsidR="000F517D">
          <w:rPr>
            <w:noProof/>
          </w:rPr>
          <w:tab/>
        </w:r>
        <w:r w:rsidR="000F517D">
          <w:rPr>
            <w:noProof/>
          </w:rPr>
          <w:fldChar w:fldCharType="begin"/>
        </w:r>
        <w:r w:rsidR="000F517D">
          <w:rPr>
            <w:noProof/>
          </w:rPr>
          <w:instrText xml:space="preserve"> PAGEREF _Toc358193126 \h </w:instrText>
        </w:r>
        <w:r w:rsidR="000F517D">
          <w:rPr>
            <w:noProof/>
          </w:rPr>
        </w:r>
        <w:r w:rsidR="000F517D">
          <w:rPr>
            <w:noProof/>
          </w:rPr>
          <w:fldChar w:fldCharType="separate"/>
        </w:r>
        <w:r w:rsidR="00206D38">
          <w:rPr>
            <w:noProof/>
          </w:rPr>
          <w:t>26</w:t>
        </w:r>
        <w:r w:rsidR="000F517D">
          <w:rPr>
            <w:noProof/>
          </w:rPr>
          <w:fldChar w:fldCharType="end"/>
        </w:r>
      </w:hyperlink>
    </w:p>
    <w:p w:rsidR="000F517D" w:rsidRDefault="00F43AF8">
      <w:pPr>
        <w:pStyle w:val="TOC2"/>
        <w:rPr>
          <w:rFonts w:eastAsiaTheme="minorEastAsia"/>
          <w:noProof/>
          <w:color w:val="auto"/>
          <w:sz w:val="22"/>
        </w:rPr>
      </w:pPr>
      <w:hyperlink w:anchor="_Toc358193127" w:history="1">
        <w:r w:rsidR="000F517D" w:rsidRPr="00450AAE">
          <w:rPr>
            <w:rStyle w:val="Hyperlink"/>
            <w:noProof/>
          </w:rPr>
          <w:t>Windows Azure Active Directory Rights Management</w:t>
        </w:r>
        <w:r w:rsidR="000F517D">
          <w:rPr>
            <w:noProof/>
          </w:rPr>
          <w:tab/>
        </w:r>
        <w:r w:rsidR="000F517D">
          <w:rPr>
            <w:noProof/>
          </w:rPr>
          <w:fldChar w:fldCharType="begin"/>
        </w:r>
        <w:r w:rsidR="000F517D">
          <w:rPr>
            <w:noProof/>
          </w:rPr>
          <w:instrText xml:space="preserve"> PAGEREF _Toc358193127 \h </w:instrText>
        </w:r>
        <w:r w:rsidR="000F517D">
          <w:rPr>
            <w:noProof/>
          </w:rPr>
        </w:r>
        <w:r w:rsidR="000F517D">
          <w:rPr>
            <w:noProof/>
          </w:rPr>
          <w:fldChar w:fldCharType="separate"/>
        </w:r>
        <w:r w:rsidR="00206D38">
          <w:rPr>
            <w:noProof/>
          </w:rPr>
          <w:t>27</w:t>
        </w:r>
        <w:r w:rsidR="000F517D">
          <w:rPr>
            <w:noProof/>
          </w:rPr>
          <w:fldChar w:fldCharType="end"/>
        </w:r>
      </w:hyperlink>
    </w:p>
    <w:p w:rsidR="000F517D" w:rsidRDefault="00F43AF8">
      <w:pPr>
        <w:pStyle w:val="TOC2"/>
        <w:rPr>
          <w:rFonts w:eastAsiaTheme="minorEastAsia"/>
          <w:noProof/>
          <w:color w:val="auto"/>
          <w:sz w:val="22"/>
        </w:rPr>
      </w:pPr>
      <w:hyperlink w:anchor="_Toc358193128" w:history="1">
        <w:r w:rsidR="000F517D" w:rsidRPr="00450AAE">
          <w:rPr>
            <w:rStyle w:val="Hyperlink"/>
            <w:noProof/>
          </w:rPr>
          <w:t>Windows Azure -palvelut</w:t>
        </w:r>
        <w:r w:rsidR="000F517D">
          <w:rPr>
            <w:noProof/>
          </w:rPr>
          <w:tab/>
        </w:r>
        <w:r w:rsidR="000F517D">
          <w:rPr>
            <w:noProof/>
          </w:rPr>
          <w:fldChar w:fldCharType="begin"/>
        </w:r>
        <w:r w:rsidR="000F517D">
          <w:rPr>
            <w:noProof/>
          </w:rPr>
          <w:instrText xml:space="preserve"> PAGEREF _Toc358193128 \h </w:instrText>
        </w:r>
        <w:r w:rsidR="000F517D">
          <w:rPr>
            <w:noProof/>
          </w:rPr>
        </w:r>
        <w:r w:rsidR="000F517D">
          <w:rPr>
            <w:noProof/>
          </w:rPr>
          <w:fldChar w:fldCharType="separate"/>
        </w:r>
        <w:r w:rsidR="00206D38">
          <w:rPr>
            <w:noProof/>
          </w:rPr>
          <w:t>27</w:t>
        </w:r>
        <w:r w:rsidR="000F517D">
          <w:rPr>
            <w:noProof/>
          </w:rPr>
          <w:fldChar w:fldCharType="end"/>
        </w:r>
      </w:hyperlink>
    </w:p>
    <w:p w:rsidR="000F517D" w:rsidRDefault="00F43AF8">
      <w:pPr>
        <w:pStyle w:val="TOC2"/>
        <w:rPr>
          <w:rFonts w:eastAsiaTheme="minorEastAsia"/>
          <w:noProof/>
          <w:color w:val="auto"/>
          <w:sz w:val="22"/>
        </w:rPr>
      </w:pPr>
      <w:hyperlink w:anchor="_Toc358193129" w:history="1">
        <w:r w:rsidR="000F517D" w:rsidRPr="00450AAE">
          <w:rPr>
            <w:rStyle w:val="Hyperlink"/>
            <w:noProof/>
            <w:lang w:val="sv-SE"/>
          </w:rPr>
          <w:t>Windows Intune (käyttäjäkohtainen)</w:t>
        </w:r>
        <w:r w:rsidR="000F517D">
          <w:rPr>
            <w:noProof/>
          </w:rPr>
          <w:tab/>
        </w:r>
        <w:r w:rsidR="000F517D">
          <w:rPr>
            <w:noProof/>
          </w:rPr>
          <w:fldChar w:fldCharType="begin"/>
        </w:r>
        <w:r w:rsidR="000F517D">
          <w:rPr>
            <w:noProof/>
          </w:rPr>
          <w:instrText xml:space="preserve"> PAGEREF _Toc358193129 \h </w:instrText>
        </w:r>
        <w:r w:rsidR="000F517D">
          <w:rPr>
            <w:noProof/>
          </w:rPr>
        </w:r>
        <w:r w:rsidR="000F517D">
          <w:rPr>
            <w:noProof/>
          </w:rPr>
          <w:fldChar w:fldCharType="separate"/>
        </w:r>
        <w:r w:rsidR="00206D38">
          <w:rPr>
            <w:noProof/>
          </w:rPr>
          <w:t>30</w:t>
        </w:r>
        <w:r w:rsidR="000F517D">
          <w:rPr>
            <w:noProof/>
          </w:rPr>
          <w:fldChar w:fldCharType="end"/>
        </w:r>
      </w:hyperlink>
    </w:p>
    <w:p w:rsidR="000F517D" w:rsidRDefault="00F43AF8">
      <w:pPr>
        <w:pStyle w:val="TOC2"/>
        <w:rPr>
          <w:rFonts w:eastAsiaTheme="minorEastAsia"/>
          <w:noProof/>
          <w:color w:val="auto"/>
          <w:sz w:val="22"/>
        </w:rPr>
      </w:pPr>
      <w:hyperlink w:anchor="_Toc358193130" w:history="1">
        <w:r w:rsidR="000F517D" w:rsidRPr="00450AAE">
          <w:rPr>
            <w:rStyle w:val="Hyperlink"/>
            <w:noProof/>
          </w:rPr>
          <w:t>Windows Intune Windows-työasemakäyttöjärjestelmä (käyttäjäkohtainen)</w:t>
        </w:r>
        <w:r w:rsidR="000F517D">
          <w:rPr>
            <w:noProof/>
          </w:rPr>
          <w:tab/>
        </w:r>
        <w:r w:rsidR="000F517D">
          <w:rPr>
            <w:noProof/>
          </w:rPr>
          <w:fldChar w:fldCharType="begin"/>
        </w:r>
        <w:r w:rsidR="000F517D">
          <w:rPr>
            <w:noProof/>
          </w:rPr>
          <w:instrText xml:space="preserve"> PAGEREF _Toc358193130 \h </w:instrText>
        </w:r>
        <w:r w:rsidR="000F517D">
          <w:rPr>
            <w:noProof/>
          </w:rPr>
        </w:r>
        <w:r w:rsidR="000F517D">
          <w:rPr>
            <w:noProof/>
          </w:rPr>
          <w:fldChar w:fldCharType="separate"/>
        </w:r>
        <w:r w:rsidR="00206D38">
          <w:rPr>
            <w:noProof/>
          </w:rPr>
          <w:t>31</w:t>
        </w:r>
        <w:r w:rsidR="000F517D">
          <w:rPr>
            <w:noProof/>
          </w:rPr>
          <w:fldChar w:fldCharType="end"/>
        </w:r>
      </w:hyperlink>
    </w:p>
    <w:p w:rsidR="000F517D" w:rsidRDefault="00F43AF8">
      <w:pPr>
        <w:pStyle w:val="TOC2"/>
        <w:rPr>
          <w:rFonts w:eastAsiaTheme="minorEastAsia"/>
          <w:noProof/>
          <w:color w:val="auto"/>
          <w:sz w:val="22"/>
        </w:rPr>
      </w:pPr>
      <w:hyperlink w:anchor="_Toc358193131" w:history="1">
        <w:r w:rsidR="000F517D" w:rsidRPr="00450AAE">
          <w:rPr>
            <w:rStyle w:val="Hyperlink"/>
            <w:noProof/>
            <w:lang w:val="sv-SE"/>
          </w:rPr>
          <w:t>Yammer Enterprise</w:t>
        </w:r>
        <w:r w:rsidR="000F517D">
          <w:rPr>
            <w:noProof/>
          </w:rPr>
          <w:tab/>
        </w:r>
        <w:r w:rsidR="000F517D">
          <w:rPr>
            <w:noProof/>
          </w:rPr>
          <w:fldChar w:fldCharType="begin"/>
        </w:r>
        <w:r w:rsidR="000F517D">
          <w:rPr>
            <w:noProof/>
          </w:rPr>
          <w:instrText xml:space="preserve"> PAGEREF _Toc358193131 \h </w:instrText>
        </w:r>
        <w:r w:rsidR="000F517D">
          <w:rPr>
            <w:noProof/>
          </w:rPr>
        </w:r>
        <w:r w:rsidR="000F517D">
          <w:rPr>
            <w:noProof/>
          </w:rPr>
          <w:fldChar w:fldCharType="separate"/>
        </w:r>
        <w:r w:rsidR="00206D38">
          <w:rPr>
            <w:noProof/>
          </w:rPr>
          <w:t>36</w:t>
        </w:r>
        <w:r w:rsidR="000F517D">
          <w:rPr>
            <w:noProof/>
          </w:rPr>
          <w:fldChar w:fldCharType="end"/>
        </w:r>
      </w:hyperlink>
    </w:p>
    <w:p w:rsidR="000F517D" w:rsidRDefault="00F43AF8">
      <w:pPr>
        <w:pStyle w:val="TOC1"/>
        <w:tabs>
          <w:tab w:val="right" w:leader="dot" w:pos="5210"/>
        </w:tabs>
        <w:rPr>
          <w:rFonts w:asciiTheme="minorHAnsi" w:eastAsiaTheme="minorEastAsia" w:hAnsiTheme="minorHAnsi"/>
          <w:b w:val="0"/>
          <w:caps w:val="0"/>
          <w:noProof/>
          <w:color w:val="auto"/>
          <w:sz w:val="22"/>
          <w:szCs w:val="22"/>
        </w:rPr>
      </w:pPr>
      <w:hyperlink w:anchor="_Toc358193132" w:history="1">
        <w:r w:rsidR="000F517D" w:rsidRPr="00450AAE">
          <w:rPr>
            <w:rStyle w:val="Hyperlink"/>
            <w:noProof/>
            <w:lang w:val="sv-SE"/>
          </w:rPr>
          <w:t>Liite 1: ilmoitukset</w:t>
        </w:r>
        <w:r w:rsidR="000F517D">
          <w:rPr>
            <w:noProof/>
          </w:rPr>
          <w:tab/>
        </w:r>
        <w:r w:rsidR="000F517D">
          <w:rPr>
            <w:noProof/>
          </w:rPr>
          <w:fldChar w:fldCharType="begin"/>
        </w:r>
        <w:r w:rsidR="000F517D">
          <w:rPr>
            <w:noProof/>
          </w:rPr>
          <w:instrText xml:space="preserve"> PAGEREF _Toc358193132 \h </w:instrText>
        </w:r>
        <w:r w:rsidR="000F517D">
          <w:rPr>
            <w:noProof/>
          </w:rPr>
        </w:r>
        <w:r w:rsidR="000F517D">
          <w:rPr>
            <w:noProof/>
          </w:rPr>
          <w:fldChar w:fldCharType="separate"/>
        </w:r>
        <w:r w:rsidR="00206D38">
          <w:rPr>
            <w:noProof/>
          </w:rPr>
          <w:t>37</w:t>
        </w:r>
        <w:r w:rsidR="000F517D">
          <w:rPr>
            <w:noProof/>
          </w:rPr>
          <w:fldChar w:fldCharType="end"/>
        </w:r>
      </w:hyperlink>
    </w:p>
    <w:p w:rsidR="000F517D" w:rsidRDefault="00F43AF8">
      <w:pPr>
        <w:pStyle w:val="TOC1"/>
        <w:tabs>
          <w:tab w:val="right" w:leader="dot" w:pos="5210"/>
        </w:tabs>
        <w:rPr>
          <w:rFonts w:asciiTheme="minorHAnsi" w:eastAsiaTheme="minorEastAsia" w:hAnsiTheme="minorHAnsi"/>
          <w:b w:val="0"/>
          <w:caps w:val="0"/>
          <w:noProof/>
          <w:color w:val="auto"/>
          <w:sz w:val="22"/>
          <w:szCs w:val="22"/>
        </w:rPr>
      </w:pPr>
      <w:hyperlink w:anchor="_Toc358193133" w:history="1">
        <w:r w:rsidR="000F517D" w:rsidRPr="00450AAE">
          <w:rPr>
            <w:rStyle w:val="Hyperlink"/>
            <w:noProof/>
          </w:rPr>
          <w:t>Tuotehakemisto</w:t>
        </w:r>
        <w:r w:rsidR="000F517D">
          <w:rPr>
            <w:noProof/>
          </w:rPr>
          <w:tab/>
        </w:r>
        <w:r w:rsidR="000F517D">
          <w:rPr>
            <w:noProof/>
          </w:rPr>
          <w:fldChar w:fldCharType="begin"/>
        </w:r>
        <w:r w:rsidR="000F517D">
          <w:rPr>
            <w:noProof/>
          </w:rPr>
          <w:instrText xml:space="preserve"> PAGEREF _Toc358193133 \h </w:instrText>
        </w:r>
        <w:r w:rsidR="000F517D">
          <w:rPr>
            <w:noProof/>
          </w:rPr>
        </w:r>
        <w:r w:rsidR="000F517D">
          <w:rPr>
            <w:noProof/>
          </w:rPr>
          <w:fldChar w:fldCharType="separate"/>
        </w:r>
        <w:r w:rsidR="00206D38">
          <w:rPr>
            <w:noProof/>
          </w:rPr>
          <w:t>40</w:t>
        </w:r>
        <w:r w:rsidR="000F517D">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Johdanto</w:t>
      </w:r>
      <w:r w:rsidR="00C63C57">
        <w:fldChar w:fldCharType="begin"/>
      </w:r>
      <w:r>
        <w:instrText xml:space="preserve">TC </w:instrText>
      </w:r>
      <w:bookmarkStart w:id="3" w:name="_Toc358193061"/>
      <w:r>
        <w:instrText>Johdanto</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Miten määritellään, mitä Käyttöoikeusehtoja Online-palveluun sovelletaan</w:t>
      </w:r>
    </w:p>
    <w:p w:rsidR="0082133B" w:rsidRPr="006827F6" w:rsidRDefault="00ED4593">
      <w:pPr>
        <w:pStyle w:val="PURBody-Indented"/>
      </w:pPr>
      <w:r>
        <w:t>Asiakkaan harjoittamaan käyttöoikeuden alaisen online-palvelun käyttöön sovelletaan Käyttöoikeuden yleisiä ehtoja ja mahdollisia Palvelukohtaisia käyttöoikeusehtoja.</w:t>
      </w:r>
    </w:p>
    <w:p w:rsidR="0082133B" w:rsidRPr="006827F6" w:rsidRDefault="0082133B">
      <w:pPr>
        <w:pStyle w:val="PURBody-Indented"/>
      </w:pPr>
    </w:p>
    <w:p w:rsidR="0082133B" w:rsidRPr="006827F6" w:rsidRDefault="005C097D" w:rsidP="005C097D">
      <w:pPr>
        <w:pStyle w:val="PURHeading2"/>
      </w:pPr>
      <w:r>
        <w:t>I</w:t>
      </w:r>
      <w:r w:rsidR="00ED4593">
        <w:t>lmoitukset</w:t>
      </w:r>
    </w:p>
    <w:p w:rsidR="0082133B" w:rsidRPr="006827F6" w:rsidRDefault="00F43AF8">
      <w:pPr>
        <w:pStyle w:val="PURBody-Indented"/>
      </w:pPr>
      <w:hyperlink w:anchor="Appendix_1" w:history="1">
        <w:r w:rsidR="00A94390" w:rsidRPr="00A94390">
          <w:rPr>
            <w:rStyle w:val="Hyperlink"/>
          </w:rPr>
          <w:t>Liite 1</w:t>
        </w:r>
      </w:hyperlink>
      <w:r w:rsidR="00C63C57">
        <w:t xml:space="preserve"> on useita eri online-palveluja koskevia, Palvelukohtaisten käyttöoikeusehtojen mukaisia ilmoituksia.</w:t>
      </w:r>
    </w:p>
    <w:p w:rsidR="0082133B" w:rsidRPr="006827F6" w:rsidRDefault="00ED4593">
      <w:pPr>
        <w:pStyle w:val="PURHeading1"/>
      </w:pPr>
      <w:r>
        <w:t>Selvennykset ja yhteenveto muutoksista</w:t>
      </w:r>
    </w:p>
    <w:p w:rsidR="0082133B" w:rsidRPr="006827F6" w:rsidRDefault="00ED4593">
      <w:pPr>
        <w:pStyle w:val="PURBody-Indented"/>
      </w:pPr>
      <w:r>
        <w:t>Näiden Online-palvelujen Käyttöoikeuksien tarkoituksena on auttaa asiakasta hankkimaan käyttöoikeuksia ja hallinnoimaan käyttämiään Microsoftin online-palveluja.</w:t>
      </w:r>
      <w:r w:rsidR="00D43115">
        <w:t xml:space="preserve"> </w:t>
      </w:r>
      <w:r>
        <w:t>Seuraavassa on lueteltu Online-palvelujen käyttöoikeuksiin tehdyt viimeisimmät lisäykset, poistot, selvennykset ja muut muutokset. Alla on myös tarpeen mukaan Microsoftin käyttöoikeusperiaatteiden selvennyksiä vastauksina asiakkaiden tavallisimmin esittämiin kysymyksiin.</w:t>
      </w:r>
      <w:r w:rsidR="00D43115">
        <w:t xml:space="preserve"> </w:t>
      </w:r>
    </w:p>
    <w:tbl>
      <w:tblPr>
        <w:tblStyle w:val="PURTable"/>
        <w:tblW w:w="0" w:type="auto"/>
        <w:tblLook w:val="04A0" w:firstRow="1" w:lastRow="0" w:firstColumn="1" w:lastColumn="0" w:noHBand="0" w:noVBand="1"/>
      </w:tblPr>
      <w:tblGrid>
        <w:gridCol w:w="5179"/>
        <w:gridCol w:w="5347"/>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Lisäykset</w:t>
            </w:r>
          </w:p>
        </w:tc>
        <w:tc>
          <w:tcPr>
            <w:tcW w:w="5393" w:type="dxa"/>
            <w:shd w:val="clear" w:color="auto" w:fill="E5EEF7"/>
          </w:tcPr>
          <w:p w:rsidR="0082133B" w:rsidRDefault="00ED4593">
            <w:pPr>
              <w:pStyle w:val="PURHeading2"/>
            </w:pPr>
            <w:r>
              <w:t>Poistot</w:t>
            </w:r>
          </w:p>
        </w:tc>
      </w:tr>
      <w:tr w:rsidR="0082133B" w:rsidTr="00E774B2">
        <w:tc>
          <w:tcPr>
            <w:tcW w:w="5249" w:type="dxa"/>
          </w:tcPr>
          <w:p w:rsidR="00B907C1" w:rsidRPr="006827F6" w:rsidRDefault="00903115" w:rsidP="003C6E68">
            <w:pPr>
              <w:pStyle w:val="PURBody"/>
              <w:numPr>
                <w:ilvl w:val="0"/>
                <w:numId w:val="1"/>
              </w:numPr>
            </w:pPr>
            <w:r>
              <w:t>Exchange Online Archiving for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Windows-työasemakäyttöjärjestelmällä (laitekohtainen)</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Tuotteet, joiden nimet on muutettu</w:t>
      </w:r>
    </w:p>
    <w:p w:rsidR="001A7AB9" w:rsidRPr="006827F6" w:rsidRDefault="001A7AB9" w:rsidP="004E32E5">
      <w:pPr>
        <w:pStyle w:val="PURBody"/>
        <w:numPr>
          <w:ilvl w:val="0"/>
          <w:numId w:val="1"/>
        </w:numPr>
        <w:ind w:hanging="215"/>
      </w:pPr>
      <w:r>
        <w:t>Office 365 Academic on nyt nimeltään Office 365 Education</w:t>
      </w:r>
    </w:p>
    <w:p w:rsidR="001A7AB9" w:rsidRPr="006827F6" w:rsidRDefault="001A7AB9" w:rsidP="004E32E5">
      <w:pPr>
        <w:pStyle w:val="PURBody"/>
        <w:numPr>
          <w:ilvl w:val="0"/>
          <w:numId w:val="1"/>
        </w:numPr>
        <w:ind w:hanging="215"/>
      </w:pPr>
      <w:r>
        <w:t>Office 365 Plan on nyt nimeltään Office 365 Enterprise</w:t>
      </w:r>
    </w:p>
    <w:p w:rsidR="0020587F" w:rsidRPr="006827F6" w:rsidRDefault="0020587F" w:rsidP="004E32E5">
      <w:pPr>
        <w:pStyle w:val="PURBody"/>
        <w:numPr>
          <w:ilvl w:val="0"/>
          <w:numId w:val="1"/>
        </w:numPr>
        <w:ind w:hanging="215"/>
      </w:pPr>
      <w:r>
        <w:t>Exchange Online Archiving on nyt nimeltään Exchange Online Archiving for Exchange Server</w:t>
      </w:r>
    </w:p>
    <w:p w:rsidR="001A7AB9" w:rsidRPr="006827F6" w:rsidRDefault="001A7AB9" w:rsidP="004E32E5">
      <w:pPr>
        <w:pStyle w:val="PURBody-Indented"/>
        <w:ind w:left="505"/>
      </w:pPr>
    </w:p>
    <w:p w:rsidR="003C6E68" w:rsidRPr="006827F6" w:rsidRDefault="003C6E68" w:rsidP="003C6E68">
      <w:pPr>
        <w:pStyle w:val="PURHeading2"/>
      </w:pPr>
      <w:r>
        <w:t>Muut muutokset</w:t>
      </w:r>
    </w:p>
    <w:p w:rsidR="003C6E68" w:rsidRPr="006827F6" w:rsidRDefault="003C6E68" w:rsidP="003C6E68">
      <w:pPr>
        <w:pStyle w:val="PURBullet-Indented"/>
        <w:numPr>
          <w:ilvl w:val="0"/>
          <w:numId w:val="96"/>
        </w:numPr>
      </w:pPr>
      <w:r>
        <w:t xml:space="preserve">Käyttöoikeuden yleisten ehtojen kohdassa </w:t>
      </w:r>
      <w:r w:rsidR="00D43115">
        <w:t>”</w:t>
      </w:r>
      <w:r>
        <w:t>Muut toiminnot</w:t>
      </w:r>
      <w:r w:rsidR="00D43115">
        <w:t>”</w:t>
      </w:r>
      <w:r>
        <w:t xml:space="preserve"> selvennetään, että kohta kattaa valinnaiset lisäpalvelut.</w:t>
      </w:r>
    </w:p>
    <w:p w:rsidR="003C6E68" w:rsidRPr="006827F6" w:rsidRDefault="003C6E68" w:rsidP="003C6E68">
      <w:pPr>
        <w:pStyle w:val="PURBullet-Indented"/>
        <w:numPr>
          <w:ilvl w:val="0"/>
          <w:numId w:val="96"/>
        </w:numPr>
      </w:pPr>
      <w:r>
        <w:t xml:space="preserve">Palvelukohtaisten Windows Intune Windows-työasemakäyttöjärjestelmällä (käyttäjäkohtainen) -käyttöoikeusehtojen kohdassa </w:t>
      </w:r>
      <w:r w:rsidR="00D43115">
        <w:t>”</w:t>
      </w:r>
      <w:r>
        <w:t>Tarkistaminen</w:t>
      </w:r>
      <w:r w:rsidR="00D43115">
        <w:t>”</w:t>
      </w:r>
      <w:r>
        <w:t xml:space="preserve"> selvennetään, että Microsoft saattaa käyttää asiakastietoja ohjelmiston käyttöoikeudettoman käytön estämiseen.</w:t>
      </w:r>
    </w:p>
    <w:p w:rsidR="003C6E68" w:rsidRPr="006827F6" w:rsidRDefault="003C6E68" w:rsidP="003C6E68">
      <w:pPr>
        <w:pStyle w:val="PURBullet-Indented"/>
        <w:numPr>
          <w:ilvl w:val="0"/>
          <w:numId w:val="96"/>
        </w:numPr>
      </w:pPr>
      <w:r>
        <w:t>Liitteeseen 1 on lisätty Yammeria koskeva ilmoitus, joka koskee Microsoft Dynamics CRM 2011 Server- ja Microsoft Dynamics CRM Online -palveluja.</w:t>
      </w:r>
    </w:p>
    <w:p w:rsidR="003C6E68" w:rsidRPr="006827F6" w:rsidRDefault="003C6E68" w:rsidP="003C6E68">
      <w:pPr>
        <w:pStyle w:val="PURBullet-Indented"/>
        <w:numPr>
          <w:ilvl w:val="0"/>
          <w:numId w:val="96"/>
        </w:numPr>
      </w:pPr>
      <w:r>
        <w:t xml:space="preserve">Kohta </w:t>
      </w:r>
      <w:r w:rsidR="00D43115">
        <w:t>”</w:t>
      </w:r>
      <w:r>
        <w:t>Kolmannen osapuolen skriptit ja koodit</w:t>
      </w:r>
      <w:r w:rsidR="00D43115">
        <w:t>”</w:t>
      </w:r>
      <w:r>
        <w:t xml:space="preserve"> on siirretty Käyttöoikeuden yleisiin ehtoihin, jotta kävisi paremmin ilmi, että se koskee kaikkia online-palveluja eikä yksinomaan Windows Intunea.</w:t>
      </w:r>
    </w:p>
    <w:p w:rsidR="00AE1144" w:rsidRPr="006827F6" w:rsidRDefault="00AE1144" w:rsidP="00AE1144">
      <w:pPr>
        <w:pStyle w:val="PURBullet-Indented"/>
        <w:numPr>
          <w:ilvl w:val="0"/>
          <w:numId w:val="96"/>
        </w:numPr>
      </w:pPr>
      <w:r>
        <w:t>Office Web Applications -kohdan pakollisten tilauskäyttöoikeuksien luettelo on korjattu.</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F43AF8">
      <w:pPr>
        <w:pStyle w:val="PURBreadcrumb"/>
      </w:pPr>
      <w:hyperlink w:anchor="_Sec4">
        <w:r w:rsidR="00C63C57">
          <w:rPr>
            <w:color w:val="00467F"/>
            <w:u w:val="single"/>
          </w:rPr>
          <w:t>Sisällys</w:t>
        </w:r>
      </w:hyperlink>
      <w:r w:rsidR="00C63C57">
        <w:t xml:space="preserve"> / </w:t>
      </w:r>
      <w:hyperlink w:anchor="General_License_Terms">
        <w:r w:rsidR="00C63C57">
          <w:rPr>
            <w:color w:val="00467F"/>
            <w:u w:val="single"/>
          </w:rPr>
          <w:t>Yleiset ehdot</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Sec43"/>
      <w:bookmarkEnd w:id="4"/>
      <w:r>
        <w:lastRenderedPageBreak/>
        <w:t>Online-palvelut (Käyttäjän tai Laitteen Tilauskäyttöoikeus, Palvelujen Tilauskäyttöoikeus ja/tai Lisätilauskäyttöoikeus)</w:t>
      </w:r>
      <w:r w:rsidR="00C63C57">
        <w:fldChar w:fldCharType="begin"/>
      </w:r>
      <w:r>
        <w:instrText>TC "</w:instrText>
      </w:r>
      <w:bookmarkStart w:id="6" w:name="_Toc358193062"/>
      <w:r>
        <w:instrText>Online-palvelut (Käyttäjän tai Laitteen Tilauskäyttöoikeus, Palvelujen Tilauskäyttöoikeus ja/tai Lisätilauskäyttöoikeus)</w:instrText>
      </w:r>
      <w:bookmarkEnd w:id="6"/>
      <w:r>
        <w:instrText xml:space="preserve">" \l 1 </w:instrText>
      </w:r>
      <w:r w:rsidR="00C63C57">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0F517D" w:rsidRDefault="00C63C57" w:rsidP="000F517D">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58193176" w:history="1">
        <w:r w:rsidR="000F517D" w:rsidRPr="00B44654">
          <w:rPr>
            <w:rStyle w:val="Hyperlink"/>
            <w:noProof/>
            <w:lang w:val="sv-SE"/>
          </w:rPr>
          <w:t>Microsoft Dynamics CRM Online</w:t>
        </w:r>
        <w:r w:rsidR="000F517D">
          <w:rPr>
            <w:noProof/>
          </w:rPr>
          <w:tab/>
        </w:r>
        <w:r w:rsidR="000F517D">
          <w:rPr>
            <w:noProof/>
          </w:rPr>
          <w:fldChar w:fldCharType="begin"/>
        </w:r>
        <w:r w:rsidR="000F517D">
          <w:rPr>
            <w:noProof/>
          </w:rPr>
          <w:instrText xml:space="preserve"> PAGEREF _Toc358193176 \h </w:instrText>
        </w:r>
        <w:r w:rsidR="000F517D">
          <w:rPr>
            <w:noProof/>
          </w:rPr>
        </w:r>
        <w:r w:rsidR="000F517D">
          <w:rPr>
            <w:noProof/>
          </w:rPr>
          <w:fldChar w:fldCharType="separate"/>
        </w:r>
        <w:r w:rsidR="00206D38">
          <w:rPr>
            <w:noProof/>
          </w:rPr>
          <w:t>13</w:t>
        </w:r>
        <w:r w:rsidR="000F517D">
          <w:rPr>
            <w:noProof/>
          </w:rPr>
          <w:fldChar w:fldCharType="end"/>
        </w:r>
      </w:hyperlink>
    </w:p>
    <w:p w:rsidR="000F517D" w:rsidRDefault="00F43AF8">
      <w:pPr>
        <w:pStyle w:val="TOC2"/>
        <w:rPr>
          <w:rFonts w:eastAsiaTheme="minorEastAsia"/>
          <w:noProof/>
          <w:color w:val="auto"/>
          <w:sz w:val="22"/>
        </w:rPr>
      </w:pPr>
      <w:hyperlink w:anchor="_Toc358193177" w:history="1">
        <w:r w:rsidR="000F517D" w:rsidRPr="00B44654">
          <w:rPr>
            <w:rStyle w:val="Hyperlink"/>
            <w:noProof/>
          </w:rPr>
          <w:t>Exchange Online Archiving for Exchange Online</w:t>
        </w:r>
        <w:r w:rsidR="000F517D">
          <w:rPr>
            <w:noProof/>
          </w:rPr>
          <w:tab/>
        </w:r>
        <w:r w:rsidR="000F517D">
          <w:rPr>
            <w:noProof/>
          </w:rPr>
          <w:fldChar w:fldCharType="begin"/>
        </w:r>
        <w:r w:rsidR="000F517D">
          <w:rPr>
            <w:noProof/>
          </w:rPr>
          <w:instrText xml:space="preserve"> PAGEREF _Toc358193177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78" w:history="1">
        <w:r w:rsidR="000F517D" w:rsidRPr="00B44654">
          <w:rPr>
            <w:rStyle w:val="Hyperlink"/>
            <w:noProof/>
          </w:rPr>
          <w:t>Exchange Online Archiving</w:t>
        </w:r>
        <w:r w:rsidR="000F517D">
          <w:rPr>
            <w:noProof/>
          </w:rPr>
          <w:tab/>
        </w:r>
        <w:r w:rsidR="000F517D">
          <w:rPr>
            <w:noProof/>
          </w:rPr>
          <w:fldChar w:fldCharType="begin"/>
        </w:r>
        <w:r w:rsidR="000F517D">
          <w:rPr>
            <w:noProof/>
          </w:rPr>
          <w:instrText xml:space="preserve"> PAGEREF _Toc358193178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79" w:history="1">
        <w:r w:rsidR="000F517D" w:rsidRPr="00B44654">
          <w:rPr>
            <w:rStyle w:val="Hyperlink"/>
            <w:noProof/>
          </w:rPr>
          <w:t>Exchange Online Kiosk</w:t>
        </w:r>
        <w:r w:rsidR="000F517D">
          <w:rPr>
            <w:noProof/>
          </w:rPr>
          <w:tab/>
        </w:r>
        <w:r w:rsidR="000F517D">
          <w:rPr>
            <w:noProof/>
          </w:rPr>
          <w:fldChar w:fldCharType="begin"/>
        </w:r>
        <w:r w:rsidR="000F517D">
          <w:rPr>
            <w:noProof/>
          </w:rPr>
          <w:instrText xml:space="preserve"> PAGEREF _Toc358193179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80" w:history="1">
        <w:r w:rsidR="000F517D" w:rsidRPr="00B44654">
          <w:rPr>
            <w:rStyle w:val="Hyperlink"/>
            <w:noProof/>
          </w:rPr>
          <w:t>Exchange Online Plan 1</w:t>
        </w:r>
        <w:r w:rsidR="000F517D">
          <w:rPr>
            <w:noProof/>
          </w:rPr>
          <w:tab/>
        </w:r>
        <w:r w:rsidR="000F517D">
          <w:rPr>
            <w:noProof/>
          </w:rPr>
          <w:fldChar w:fldCharType="begin"/>
        </w:r>
        <w:r w:rsidR="000F517D">
          <w:rPr>
            <w:noProof/>
          </w:rPr>
          <w:instrText xml:space="preserve"> PAGEREF _Toc358193180 \h </w:instrText>
        </w:r>
        <w:r w:rsidR="000F517D">
          <w:rPr>
            <w:noProof/>
          </w:rPr>
        </w:r>
        <w:r w:rsidR="000F517D">
          <w:rPr>
            <w:noProof/>
          </w:rPr>
          <w:fldChar w:fldCharType="separate"/>
        </w:r>
        <w:r w:rsidR="00206D38">
          <w:rPr>
            <w:noProof/>
          </w:rPr>
          <w:t>15</w:t>
        </w:r>
        <w:r w:rsidR="000F517D">
          <w:rPr>
            <w:noProof/>
          </w:rPr>
          <w:fldChar w:fldCharType="end"/>
        </w:r>
      </w:hyperlink>
    </w:p>
    <w:p w:rsidR="000F517D" w:rsidRDefault="00F43AF8">
      <w:pPr>
        <w:pStyle w:val="TOC2"/>
        <w:rPr>
          <w:rFonts w:eastAsiaTheme="minorEastAsia"/>
          <w:noProof/>
          <w:color w:val="auto"/>
          <w:sz w:val="22"/>
        </w:rPr>
      </w:pPr>
      <w:hyperlink w:anchor="_Toc358193181" w:history="1">
        <w:r w:rsidR="000F517D" w:rsidRPr="00B44654">
          <w:rPr>
            <w:rStyle w:val="Hyperlink"/>
            <w:noProof/>
          </w:rPr>
          <w:t>Exchange Online Plan 2</w:t>
        </w:r>
        <w:r w:rsidR="000F517D">
          <w:rPr>
            <w:noProof/>
          </w:rPr>
          <w:tab/>
        </w:r>
        <w:r w:rsidR="000F517D">
          <w:rPr>
            <w:noProof/>
          </w:rPr>
          <w:fldChar w:fldCharType="begin"/>
        </w:r>
        <w:r w:rsidR="000F517D">
          <w:rPr>
            <w:noProof/>
          </w:rPr>
          <w:instrText xml:space="preserve"> PAGEREF _Toc358193181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82" w:history="1">
        <w:r w:rsidR="000F517D" w:rsidRPr="00B44654">
          <w:rPr>
            <w:rStyle w:val="Hyperlink"/>
            <w:noProof/>
          </w:rPr>
          <w:t>Exchange Online Protection</w:t>
        </w:r>
        <w:r w:rsidR="000F517D">
          <w:rPr>
            <w:noProof/>
          </w:rPr>
          <w:tab/>
        </w:r>
        <w:r w:rsidR="000F517D">
          <w:rPr>
            <w:noProof/>
          </w:rPr>
          <w:fldChar w:fldCharType="begin"/>
        </w:r>
        <w:r w:rsidR="000F517D">
          <w:rPr>
            <w:noProof/>
          </w:rPr>
          <w:instrText xml:space="preserve"> PAGEREF _Toc358193182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83" w:history="1">
        <w:r w:rsidR="000F517D" w:rsidRPr="00B44654">
          <w:rPr>
            <w:rStyle w:val="Hyperlink"/>
            <w:noProof/>
          </w:rPr>
          <w:t>Lync Online Plan 1</w:t>
        </w:r>
        <w:r w:rsidR="000F517D">
          <w:rPr>
            <w:noProof/>
          </w:rPr>
          <w:tab/>
        </w:r>
        <w:r w:rsidR="000F517D">
          <w:rPr>
            <w:noProof/>
          </w:rPr>
          <w:fldChar w:fldCharType="begin"/>
        </w:r>
        <w:r w:rsidR="000F517D">
          <w:rPr>
            <w:noProof/>
          </w:rPr>
          <w:instrText xml:space="preserve"> PAGEREF _Toc358193183 \h </w:instrText>
        </w:r>
        <w:r w:rsidR="000F517D">
          <w:rPr>
            <w:noProof/>
          </w:rPr>
        </w:r>
        <w:r w:rsidR="000F517D">
          <w:rPr>
            <w:noProof/>
          </w:rPr>
          <w:fldChar w:fldCharType="separate"/>
        </w:r>
        <w:r w:rsidR="00206D38">
          <w:rPr>
            <w:noProof/>
          </w:rPr>
          <w:t>16</w:t>
        </w:r>
        <w:r w:rsidR="000F517D">
          <w:rPr>
            <w:noProof/>
          </w:rPr>
          <w:fldChar w:fldCharType="end"/>
        </w:r>
      </w:hyperlink>
    </w:p>
    <w:p w:rsidR="000F517D" w:rsidRDefault="00F43AF8">
      <w:pPr>
        <w:pStyle w:val="TOC2"/>
        <w:rPr>
          <w:rFonts w:eastAsiaTheme="minorEastAsia"/>
          <w:noProof/>
          <w:color w:val="auto"/>
          <w:sz w:val="22"/>
        </w:rPr>
      </w:pPr>
      <w:hyperlink w:anchor="_Toc358193184" w:history="1">
        <w:r w:rsidR="000F517D" w:rsidRPr="00B44654">
          <w:rPr>
            <w:rStyle w:val="Hyperlink"/>
            <w:noProof/>
            <w:lang w:val="sv-SE"/>
          </w:rPr>
          <w:t>Lync Online Plan 2</w:t>
        </w:r>
        <w:r w:rsidR="000F517D">
          <w:rPr>
            <w:noProof/>
          </w:rPr>
          <w:tab/>
        </w:r>
        <w:r w:rsidR="000F517D">
          <w:rPr>
            <w:noProof/>
          </w:rPr>
          <w:fldChar w:fldCharType="begin"/>
        </w:r>
        <w:r w:rsidR="000F517D">
          <w:rPr>
            <w:noProof/>
          </w:rPr>
          <w:instrText xml:space="preserve"> PAGEREF _Toc358193184 \h </w:instrText>
        </w:r>
        <w:r w:rsidR="000F517D">
          <w:rPr>
            <w:noProof/>
          </w:rPr>
        </w:r>
        <w:r w:rsidR="000F517D">
          <w:rPr>
            <w:noProof/>
          </w:rPr>
          <w:fldChar w:fldCharType="separate"/>
        </w:r>
        <w:r w:rsidR="00206D38">
          <w:rPr>
            <w:noProof/>
          </w:rPr>
          <w:t>17</w:t>
        </w:r>
        <w:r w:rsidR="000F517D">
          <w:rPr>
            <w:noProof/>
          </w:rPr>
          <w:fldChar w:fldCharType="end"/>
        </w:r>
      </w:hyperlink>
    </w:p>
    <w:p w:rsidR="000F517D" w:rsidRDefault="00F43AF8">
      <w:pPr>
        <w:pStyle w:val="TOC2"/>
        <w:rPr>
          <w:rFonts w:eastAsiaTheme="minorEastAsia"/>
          <w:noProof/>
          <w:color w:val="auto"/>
          <w:sz w:val="22"/>
        </w:rPr>
      </w:pPr>
      <w:hyperlink w:anchor="_Toc358193185" w:history="1">
        <w:r w:rsidR="000F517D" w:rsidRPr="00B44654">
          <w:rPr>
            <w:rStyle w:val="Hyperlink"/>
            <w:noProof/>
          </w:rPr>
          <w:t>Lync Online Plan 3</w:t>
        </w:r>
        <w:r w:rsidR="000F517D">
          <w:rPr>
            <w:noProof/>
          </w:rPr>
          <w:tab/>
        </w:r>
        <w:r w:rsidR="000F517D">
          <w:rPr>
            <w:noProof/>
          </w:rPr>
          <w:fldChar w:fldCharType="begin"/>
        </w:r>
        <w:r w:rsidR="000F517D">
          <w:rPr>
            <w:noProof/>
          </w:rPr>
          <w:instrText xml:space="preserve"> PAGEREF _Toc358193185 \h </w:instrText>
        </w:r>
        <w:r w:rsidR="000F517D">
          <w:rPr>
            <w:noProof/>
          </w:rPr>
        </w:r>
        <w:r w:rsidR="000F517D">
          <w:rPr>
            <w:noProof/>
          </w:rPr>
          <w:fldChar w:fldCharType="separate"/>
        </w:r>
        <w:r w:rsidR="00206D38">
          <w:rPr>
            <w:noProof/>
          </w:rPr>
          <w:t>18</w:t>
        </w:r>
        <w:r w:rsidR="000F517D">
          <w:rPr>
            <w:noProof/>
          </w:rPr>
          <w:fldChar w:fldCharType="end"/>
        </w:r>
      </w:hyperlink>
    </w:p>
    <w:p w:rsidR="000F517D" w:rsidRDefault="00F43AF8">
      <w:pPr>
        <w:pStyle w:val="TOC2"/>
        <w:rPr>
          <w:rFonts w:eastAsiaTheme="minorEastAsia"/>
          <w:noProof/>
          <w:color w:val="auto"/>
          <w:sz w:val="22"/>
        </w:rPr>
      </w:pPr>
      <w:hyperlink w:anchor="_Toc358193186" w:history="1">
        <w:r w:rsidR="000F517D" w:rsidRPr="00B44654">
          <w:rPr>
            <w:rStyle w:val="Hyperlink"/>
            <w:noProof/>
          </w:rPr>
          <w:t>Microsoft Desktop Optimization Pack (MDOP)</w:t>
        </w:r>
        <w:r w:rsidR="000F517D">
          <w:rPr>
            <w:noProof/>
          </w:rPr>
          <w:tab/>
        </w:r>
        <w:r w:rsidR="000F517D">
          <w:rPr>
            <w:noProof/>
          </w:rPr>
          <w:fldChar w:fldCharType="begin"/>
        </w:r>
        <w:r w:rsidR="000F517D">
          <w:rPr>
            <w:noProof/>
          </w:rPr>
          <w:instrText xml:space="preserve"> PAGEREF _Toc358193186 \h </w:instrText>
        </w:r>
        <w:r w:rsidR="000F517D">
          <w:rPr>
            <w:noProof/>
          </w:rPr>
        </w:r>
        <w:r w:rsidR="000F517D">
          <w:rPr>
            <w:noProof/>
          </w:rPr>
          <w:fldChar w:fldCharType="separate"/>
        </w:r>
        <w:r w:rsidR="00206D38">
          <w:rPr>
            <w:noProof/>
          </w:rPr>
          <w:t>18</w:t>
        </w:r>
        <w:r w:rsidR="000F517D">
          <w:rPr>
            <w:noProof/>
          </w:rPr>
          <w:fldChar w:fldCharType="end"/>
        </w:r>
      </w:hyperlink>
    </w:p>
    <w:p w:rsidR="000F517D" w:rsidRDefault="00F43AF8">
      <w:pPr>
        <w:pStyle w:val="TOC2"/>
        <w:rPr>
          <w:rFonts w:eastAsiaTheme="minorEastAsia"/>
          <w:noProof/>
          <w:color w:val="auto"/>
          <w:sz w:val="22"/>
        </w:rPr>
      </w:pPr>
      <w:hyperlink w:anchor="_Toc358193187" w:history="1">
        <w:r w:rsidR="000F517D" w:rsidRPr="00B44654">
          <w:rPr>
            <w:rStyle w:val="Hyperlink"/>
            <w:noProof/>
          </w:rPr>
          <w:t>Office 365 Developer</w:t>
        </w:r>
        <w:r w:rsidR="000F517D">
          <w:rPr>
            <w:noProof/>
          </w:rPr>
          <w:tab/>
        </w:r>
        <w:r w:rsidR="000F517D">
          <w:rPr>
            <w:noProof/>
          </w:rPr>
          <w:fldChar w:fldCharType="begin"/>
        </w:r>
        <w:r w:rsidR="000F517D">
          <w:rPr>
            <w:noProof/>
          </w:rPr>
          <w:instrText xml:space="preserve"> PAGEREF _Toc358193187 \h </w:instrText>
        </w:r>
        <w:r w:rsidR="000F517D">
          <w:rPr>
            <w:noProof/>
          </w:rPr>
        </w:r>
        <w:r w:rsidR="000F517D">
          <w:rPr>
            <w:noProof/>
          </w:rPr>
          <w:fldChar w:fldCharType="separate"/>
        </w:r>
        <w:r w:rsidR="00206D38">
          <w:rPr>
            <w:noProof/>
          </w:rPr>
          <w:t>19</w:t>
        </w:r>
        <w:r w:rsidR="000F517D">
          <w:rPr>
            <w:noProof/>
          </w:rPr>
          <w:fldChar w:fldCharType="end"/>
        </w:r>
      </w:hyperlink>
    </w:p>
    <w:p w:rsidR="000F517D" w:rsidRDefault="00F43AF8">
      <w:pPr>
        <w:pStyle w:val="TOC2"/>
        <w:rPr>
          <w:rFonts w:eastAsiaTheme="minorEastAsia"/>
          <w:noProof/>
          <w:color w:val="auto"/>
          <w:sz w:val="22"/>
        </w:rPr>
      </w:pPr>
      <w:hyperlink w:anchor="_Toc358193188" w:history="1">
        <w:r w:rsidR="000F517D" w:rsidRPr="00B44654">
          <w:rPr>
            <w:rStyle w:val="Hyperlink"/>
            <w:noProof/>
            <w:lang w:val="sv-SE"/>
          </w:rPr>
          <w:t>Office 365 ProPlus</w:t>
        </w:r>
        <w:r w:rsidR="000F517D">
          <w:rPr>
            <w:noProof/>
          </w:rPr>
          <w:tab/>
        </w:r>
        <w:r w:rsidR="000F517D">
          <w:rPr>
            <w:noProof/>
          </w:rPr>
          <w:fldChar w:fldCharType="begin"/>
        </w:r>
        <w:r w:rsidR="000F517D">
          <w:rPr>
            <w:noProof/>
          </w:rPr>
          <w:instrText xml:space="preserve"> PAGEREF _Toc358193188 \h </w:instrText>
        </w:r>
        <w:r w:rsidR="000F517D">
          <w:rPr>
            <w:noProof/>
          </w:rPr>
        </w:r>
        <w:r w:rsidR="000F517D">
          <w:rPr>
            <w:noProof/>
          </w:rPr>
          <w:fldChar w:fldCharType="separate"/>
        </w:r>
        <w:r w:rsidR="00206D38">
          <w:rPr>
            <w:noProof/>
          </w:rPr>
          <w:t>20</w:t>
        </w:r>
        <w:r w:rsidR="000F517D">
          <w:rPr>
            <w:noProof/>
          </w:rPr>
          <w:fldChar w:fldCharType="end"/>
        </w:r>
      </w:hyperlink>
    </w:p>
    <w:p w:rsidR="000F517D" w:rsidRDefault="00F43AF8">
      <w:pPr>
        <w:pStyle w:val="TOC2"/>
        <w:rPr>
          <w:rFonts w:eastAsiaTheme="minorEastAsia"/>
          <w:noProof/>
          <w:color w:val="auto"/>
          <w:sz w:val="22"/>
        </w:rPr>
      </w:pPr>
      <w:hyperlink w:anchor="_Toc358193189" w:history="1">
        <w:r w:rsidR="000F517D" w:rsidRPr="00B44654">
          <w:rPr>
            <w:rStyle w:val="Hyperlink"/>
            <w:noProof/>
          </w:rPr>
          <w:t>Office 365 Small Business</w:t>
        </w:r>
        <w:r w:rsidR="000F517D">
          <w:rPr>
            <w:noProof/>
          </w:rPr>
          <w:tab/>
        </w:r>
        <w:r w:rsidR="000F517D">
          <w:rPr>
            <w:noProof/>
          </w:rPr>
          <w:fldChar w:fldCharType="begin"/>
        </w:r>
        <w:r w:rsidR="000F517D">
          <w:rPr>
            <w:noProof/>
          </w:rPr>
          <w:instrText xml:space="preserve"> PAGEREF _Toc358193189 \h </w:instrText>
        </w:r>
        <w:r w:rsidR="000F517D">
          <w:rPr>
            <w:noProof/>
          </w:rPr>
        </w:r>
        <w:r w:rsidR="000F517D">
          <w:rPr>
            <w:noProof/>
          </w:rPr>
          <w:fldChar w:fldCharType="separate"/>
        </w:r>
        <w:r w:rsidR="00206D38">
          <w:rPr>
            <w:noProof/>
          </w:rPr>
          <w:t>21</w:t>
        </w:r>
        <w:r w:rsidR="000F517D">
          <w:rPr>
            <w:noProof/>
          </w:rPr>
          <w:fldChar w:fldCharType="end"/>
        </w:r>
      </w:hyperlink>
    </w:p>
    <w:p w:rsidR="000F517D" w:rsidRDefault="00F43AF8">
      <w:pPr>
        <w:pStyle w:val="TOC2"/>
        <w:rPr>
          <w:rFonts w:eastAsiaTheme="minorEastAsia"/>
          <w:noProof/>
          <w:color w:val="auto"/>
          <w:sz w:val="22"/>
        </w:rPr>
      </w:pPr>
      <w:hyperlink w:anchor="_Toc358193190" w:history="1">
        <w:r w:rsidR="000F517D" w:rsidRPr="00B44654">
          <w:rPr>
            <w:rStyle w:val="Hyperlink"/>
            <w:noProof/>
          </w:rPr>
          <w:t>Office 365 Small Business Premium</w:t>
        </w:r>
        <w:r w:rsidR="000F517D">
          <w:rPr>
            <w:noProof/>
          </w:rPr>
          <w:tab/>
        </w:r>
        <w:r w:rsidR="000F517D">
          <w:rPr>
            <w:noProof/>
          </w:rPr>
          <w:fldChar w:fldCharType="begin"/>
        </w:r>
        <w:r w:rsidR="000F517D">
          <w:rPr>
            <w:noProof/>
          </w:rPr>
          <w:instrText xml:space="preserve"> PAGEREF _Toc358193190 \h </w:instrText>
        </w:r>
        <w:r w:rsidR="000F517D">
          <w:rPr>
            <w:noProof/>
          </w:rPr>
        </w:r>
        <w:r w:rsidR="000F517D">
          <w:rPr>
            <w:noProof/>
          </w:rPr>
          <w:fldChar w:fldCharType="separate"/>
        </w:r>
        <w:r w:rsidR="00206D38">
          <w:rPr>
            <w:noProof/>
          </w:rPr>
          <w:t>21</w:t>
        </w:r>
        <w:r w:rsidR="000F517D">
          <w:rPr>
            <w:noProof/>
          </w:rPr>
          <w:fldChar w:fldCharType="end"/>
        </w:r>
      </w:hyperlink>
    </w:p>
    <w:p w:rsidR="000F517D" w:rsidRDefault="00F43AF8">
      <w:pPr>
        <w:pStyle w:val="TOC2"/>
        <w:rPr>
          <w:rFonts w:eastAsiaTheme="minorEastAsia"/>
          <w:noProof/>
          <w:color w:val="auto"/>
          <w:sz w:val="22"/>
        </w:rPr>
      </w:pPr>
      <w:hyperlink w:anchor="_Toc358193191" w:history="1">
        <w:r w:rsidR="000F517D" w:rsidRPr="00B44654">
          <w:rPr>
            <w:rStyle w:val="Hyperlink"/>
            <w:noProof/>
          </w:rPr>
          <w:t>Office Web Applications</w:t>
        </w:r>
        <w:r w:rsidR="000F517D">
          <w:rPr>
            <w:noProof/>
          </w:rPr>
          <w:tab/>
        </w:r>
        <w:r w:rsidR="000F517D">
          <w:rPr>
            <w:noProof/>
          </w:rPr>
          <w:fldChar w:fldCharType="begin"/>
        </w:r>
        <w:r w:rsidR="000F517D">
          <w:rPr>
            <w:noProof/>
          </w:rPr>
          <w:instrText xml:space="preserve"> PAGEREF _Toc358193191 \h </w:instrText>
        </w:r>
        <w:r w:rsidR="000F517D">
          <w:rPr>
            <w:noProof/>
          </w:rPr>
        </w:r>
        <w:r w:rsidR="000F517D">
          <w:rPr>
            <w:noProof/>
          </w:rPr>
          <w:fldChar w:fldCharType="separate"/>
        </w:r>
        <w:r w:rsidR="00206D38">
          <w:rPr>
            <w:noProof/>
          </w:rPr>
          <w:t>22</w:t>
        </w:r>
        <w:r w:rsidR="000F517D">
          <w:rPr>
            <w:noProof/>
          </w:rPr>
          <w:fldChar w:fldCharType="end"/>
        </w:r>
      </w:hyperlink>
    </w:p>
    <w:p w:rsidR="000F517D" w:rsidRDefault="00F43AF8">
      <w:pPr>
        <w:pStyle w:val="TOC2"/>
        <w:rPr>
          <w:rFonts w:eastAsiaTheme="minorEastAsia"/>
          <w:noProof/>
          <w:color w:val="auto"/>
          <w:sz w:val="22"/>
        </w:rPr>
      </w:pPr>
      <w:hyperlink w:anchor="_Toc358193192" w:history="1">
        <w:r w:rsidR="000F517D" w:rsidRPr="00B44654">
          <w:rPr>
            <w:rStyle w:val="Hyperlink"/>
            <w:noProof/>
          </w:rPr>
          <w:t>Project Online</w:t>
        </w:r>
        <w:r w:rsidR="000F517D">
          <w:rPr>
            <w:noProof/>
          </w:rPr>
          <w:tab/>
        </w:r>
        <w:r w:rsidR="000F517D">
          <w:rPr>
            <w:noProof/>
          </w:rPr>
          <w:fldChar w:fldCharType="begin"/>
        </w:r>
        <w:r w:rsidR="000F517D">
          <w:rPr>
            <w:noProof/>
          </w:rPr>
          <w:instrText xml:space="preserve"> PAGEREF _Toc358193192 \h </w:instrText>
        </w:r>
        <w:r w:rsidR="000F517D">
          <w:rPr>
            <w:noProof/>
          </w:rPr>
        </w:r>
        <w:r w:rsidR="000F517D">
          <w:rPr>
            <w:noProof/>
          </w:rPr>
          <w:fldChar w:fldCharType="separate"/>
        </w:r>
        <w:r w:rsidR="00206D38">
          <w:rPr>
            <w:noProof/>
          </w:rPr>
          <w:t>23</w:t>
        </w:r>
        <w:r w:rsidR="000F517D">
          <w:rPr>
            <w:noProof/>
          </w:rPr>
          <w:fldChar w:fldCharType="end"/>
        </w:r>
      </w:hyperlink>
    </w:p>
    <w:p w:rsidR="000F517D" w:rsidRDefault="00F43AF8">
      <w:pPr>
        <w:pStyle w:val="TOC2"/>
        <w:rPr>
          <w:rFonts w:eastAsiaTheme="minorEastAsia"/>
          <w:noProof/>
          <w:color w:val="auto"/>
          <w:sz w:val="22"/>
        </w:rPr>
      </w:pPr>
      <w:hyperlink w:anchor="_Toc358193193" w:history="1">
        <w:r w:rsidR="000F517D" w:rsidRPr="00B44654">
          <w:rPr>
            <w:rStyle w:val="Hyperlink"/>
            <w:noProof/>
          </w:rPr>
          <w:t>Project Pro for Office 365</w:t>
        </w:r>
        <w:r w:rsidR="000F517D">
          <w:rPr>
            <w:noProof/>
          </w:rPr>
          <w:tab/>
        </w:r>
        <w:r w:rsidR="000F517D">
          <w:rPr>
            <w:noProof/>
          </w:rPr>
          <w:fldChar w:fldCharType="begin"/>
        </w:r>
        <w:r w:rsidR="000F517D">
          <w:rPr>
            <w:noProof/>
          </w:rPr>
          <w:instrText xml:space="preserve"> PAGEREF _Toc358193193 \h </w:instrText>
        </w:r>
        <w:r w:rsidR="000F517D">
          <w:rPr>
            <w:noProof/>
          </w:rPr>
        </w:r>
        <w:r w:rsidR="000F517D">
          <w:rPr>
            <w:noProof/>
          </w:rPr>
          <w:fldChar w:fldCharType="separate"/>
        </w:r>
        <w:r w:rsidR="00206D38">
          <w:rPr>
            <w:noProof/>
          </w:rPr>
          <w:t>23</w:t>
        </w:r>
        <w:r w:rsidR="000F517D">
          <w:rPr>
            <w:noProof/>
          </w:rPr>
          <w:fldChar w:fldCharType="end"/>
        </w:r>
      </w:hyperlink>
    </w:p>
    <w:p w:rsidR="000F517D" w:rsidRDefault="00F43AF8">
      <w:pPr>
        <w:pStyle w:val="TOC2"/>
        <w:rPr>
          <w:rFonts w:eastAsiaTheme="minorEastAsia"/>
          <w:noProof/>
          <w:color w:val="auto"/>
          <w:sz w:val="22"/>
        </w:rPr>
      </w:pPr>
      <w:hyperlink w:anchor="_Toc358193194" w:history="1">
        <w:r w:rsidR="000F517D" w:rsidRPr="00B44654">
          <w:rPr>
            <w:rStyle w:val="Hyperlink"/>
            <w:noProof/>
            <w:lang w:val="sv-SE"/>
          </w:rPr>
          <w:t>SharePoint Online Kiosk</w:t>
        </w:r>
        <w:r w:rsidR="000F517D">
          <w:rPr>
            <w:noProof/>
          </w:rPr>
          <w:tab/>
        </w:r>
        <w:r w:rsidR="000F517D">
          <w:rPr>
            <w:noProof/>
          </w:rPr>
          <w:fldChar w:fldCharType="begin"/>
        </w:r>
        <w:r w:rsidR="000F517D">
          <w:rPr>
            <w:noProof/>
          </w:rPr>
          <w:instrText xml:space="preserve"> PAGEREF _Toc358193194 \h </w:instrText>
        </w:r>
        <w:r w:rsidR="000F517D">
          <w:rPr>
            <w:noProof/>
          </w:rPr>
        </w:r>
        <w:r w:rsidR="000F517D">
          <w:rPr>
            <w:noProof/>
          </w:rPr>
          <w:fldChar w:fldCharType="separate"/>
        </w:r>
        <w:r w:rsidR="00206D38">
          <w:rPr>
            <w:noProof/>
          </w:rPr>
          <w:t>24</w:t>
        </w:r>
        <w:r w:rsidR="000F517D">
          <w:rPr>
            <w:noProof/>
          </w:rPr>
          <w:fldChar w:fldCharType="end"/>
        </w:r>
      </w:hyperlink>
    </w:p>
    <w:p w:rsidR="000F517D" w:rsidRDefault="00F43AF8">
      <w:pPr>
        <w:pStyle w:val="TOC2"/>
        <w:rPr>
          <w:rFonts w:eastAsiaTheme="minorEastAsia"/>
          <w:noProof/>
          <w:color w:val="auto"/>
          <w:sz w:val="22"/>
        </w:rPr>
      </w:pPr>
      <w:hyperlink w:anchor="_Toc358193195" w:history="1">
        <w:r w:rsidR="000F517D" w:rsidRPr="00B44654">
          <w:rPr>
            <w:rStyle w:val="Hyperlink"/>
            <w:noProof/>
          </w:rPr>
          <w:t>SharePoint Online Plan 1</w:t>
        </w:r>
        <w:r w:rsidR="000F517D">
          <w:rPr>
            <w:noProof/>
          </w:rPr>
          <w:tab/>
        </w:r>
        <w:r w:rsidR="000F517D">
          <w:rPr>
            <w:noProof/>
          </w:rPr>
          <w:fldChar w:fldCharType="begin"/>
        </w:r>
        <w:r w:rsidR="000F517D">
          <w:rPr>
            <w:noProof/>
          </w:rPr>
          <w:instrText xml:space="preserve"> PAGEREF _Toc358193195 \h </w:instrText>
        </w:r>
        <w:r w:rsidR="000F517D">
          <w:rPr>
            <w:noProof/>
          </w:rPr>
        </w:r>
        <w:r w:rsidR="000F517D">
          <w:rPr>
            <w:noProof/>
          </w:rPr>
          <w:fldChar w:fldCharType="separate"/>
        </w:r>
        <w:r w:rsidR="00206D38">
          <w:rPr>
            <w:noProof/>
          </w:rPr>
          <w:t>25</w:t>
        </w:r>
        <w:r w:rsidR="000F517D">
          <w:rPr>
            <w:noProof/>
          </w:rPr>
          <w:fldChar w:fldCharType="end"/>
        </w:r>
      </w:hyperlink>
    </w:p>
    <w:p w:rsidR="000F517D" w:rsidRDefault="00F43AF8">
      <w:pPr>
        <w:pStyle w:val="TOC2"/>
        <w:rPr>
          <w:rFonts w:eastAsiaTheme="minorEastAsia"/>
          <w:noProof/>
          <w:color w:val="auto"/>
          <w:sz w:val="22"/>
        </w:rPr>
      </w:pPr>
      <w:hyperlink w:anchor="_Toc358193196" w:history="1">
        <w:r w:rsidR="000F517D" w:rsidRPr="00B44654">
          <w:rPr>
            <w:rStyle w:val="Hyperlink"/>
            <w:noProof/>
          </w:rPr>
          <w:t>SharePoint Online Plan 2</w:t>
        </w:r>
        <w:r w:rsidR="000F517D">
          <w:rPr>
            <w:noProof/>
          </w:rPr>
          <w:tab/>
        </w:r>
        <w:r w:rsidR="000F517D">
          <w:rPr>
            <w:noProof/>
          </w:rPr>
          <w:fldChar w:fldCharType="begin"/>
        </w:r>
        <w:r w:rsidR="000F517D">
          <w:rPr>
            <w:noProof/>
          </w:rPr>
          <w:instrText xml:space="preserve"> PAGEREF _Toc358193196 \h </w:instrText>
        </w:r>
        <w:r w:rsidR="000F517D">
          <w:rPr>
            <w:noProof/>
          </w:rPr>
        </w:r>
        <w:r w:rsidR="000F517D">
          <w:rPr>
            <w:noProof/>
          </w:rPr>
          <w:fldChar w:fldCharType="separate"/>
        </w:r>
        <w:r w:rsidR="00206D38">
          <w:rPr>
            <w:noProof/>
          </w:rPr>
          <w:t>25</w:t>
        </w:r>
        <w:r w:rsidR="000F517D">
          <w:rPr>
            <w:noProof/>
          </w:rPr>
          <w:fldChar w:fldCharType="end"/>
        </w:r>
      </w:hyperlink>
    </w:p>
    <w:p w:rsidR="000F517D" w:rsidRDefault="00F43AF8">
      <w:pPr>
        <w:pStyle w:val="TOC2"/>
        <w:rPr>
          <w:rFonts w:eastAsiaTheme="minorEastAsia"/>
          <w:noProof/>
          <w:color w:val="auto"/>
          <w:sz w:val="22"/>
        </w:rPr>
      </w:pPr>
      <w:hyperlink w:anchor="_Toc358193197" w:history="1">
        <w:r w:rsidR="000F517D" w:rsidRPr="00B44654">
          <w:rPr>
            <w:rStyle w:val="Hyperlink"/>
            <w:noProof/>
          </w:rPr>
          <w:t>Visio Pro for Office 365</w:t>
        </w:r>
        <w:r w:rsidR="000F517D">
          <w:rPr>
            <w:noProof/>
          </w:rPr>
          <w:tab/>
        </w:r>
        <w:r w:rsidR="000F517D">
          <w:rPr>
            <w:noProof/>
          </w:rPr>
          <w:fldChar w:fldCharType="begin"/>
        </w:r>
        <w:r w:rsidR="000F517D">
          <w:rPr>
            <w:noProof/>
          </w:rPr>
          <w:instrText xml:space="preserve"> PAGEREF _Toc358193197 \h </w:instrText>
        </w:r>
        <w:r w:rsidR="000F517D">
          <w:rPr>
            <w:noProof/>
          </w:rPr>
        </w:r>
        <w:r w:rsidR="000F517D">
          <w:rPr>
            <w:noProof/>
          </w:rPr>
          <w:fldChar w:fldCharType="separate"/>
        </w:r>
        <w:r w:rsidR="00206D38">
          <w:rPr>
            <w:noProof/>
          </w:rPr>
          <w:t>26</w:t>
        </w:r>
        <w:r w:rsidR="000F517D">
          <w:rPr>
            <w:noProof/>
          </w:rPr>
          <w:fldChar w:fldCharType="end"/>
        </w:r>
      </w:hyperlink>
    </w:p>
    <w:p w:rsidR="000F517D" w:rsidRDefault="00F43AF8">
      <w:pPr>
        <w:pStyle w:val="TOC2"/>
        <w:rPr>
          <w:rFonts w:eastAsiaTheme="minorEastAsia"/>
          <w:noProof/>
          <w:color w:val="auto"/>
          <w:sz w:val="22"/>
        </w:rPr>
      </w:pPr>
      <w:hyperlink w:anchor="_Toc358193198" w:history="1">
        <w:r w:rsidR="000F517D" w:rsidRPr="00B44654">
          <w:rPr>
            <w:rStyle w:val="Hyperlink"/>
            <w:noProof/>
          </w:rPr>
          <w:t>Windows Azure Active Directory Rights Management</w:t>
        </w:r>
        <w:r w:rsidR="000F517D">
          <w:rPr>
            <w:noProof/>
          </w:rPr>
          <w:tab/>
        </w:r>
        <w:r w:rsidR="000F517D">
          <w:rPr>
            <w:noProof/>
          </w:rPr>
          <w:fldChar w:fldCharType="begin"/>
        </w:r>
        <w:r w:rsidR="000F517D">
          <w:rPr>
            <w:noProof/>
          </w:rPr>
          <w:instrText xml:space="preserve"> PAGEREF _Toc358193198 \h </w:instrText>
        </w:r>
        <w:r w:rsidR="000F517D">
          <w:rPr>
            <w:noProof/>
          </w:rPr>
        </w:r>
        <w:r w:rsidR="000F517D">
          <w:rPr>
            <w:noProof/>
          </w:rPr>
          <w:fldChar w:fldCharType="separate"/>
        </w:r>
        <w:r w:rsidR="00206D38">
          <w:rPr>
            <w:noProof/>
          </w:rPr>
          <w:t>27</w:t>
        </w:r>
        <w:r w:rsidR="000F517D">
          <w:rPr>
            <w:noProof/>
          </w:rPr>
          <w:fldChar w:fldCharType="end"/>
        </w:r>
      </w:hyperlink>
    </w:p>
    <w:p w:rsidR="000F517D" w:rsidRDefault="00F43AF8">
      <w:pPr>
        <w:pStyle w:val="TOC2"/>
        <w:rPr>
          <w:rFonts w:eastAsiaTheme="minorEastAsia"/>
          <w:noProof/>
          <w:color w:val="auto"/>
          <w:sz w:val="22"/>
        </w:rPr>
      </w:pPr>
      <w:hyperlink w:anchor="_Toc358193199" w:history="1">
        <w:r w:rsidR="000F517D" w:rsidRPr="00B44654">
          <w:rPr>
            <w:rStyle w:val="Hyperlink"/>
            <w:noProof/>
          </w:rPr>
          <w:t>Windows Azure -palvelut</w:t>
        </w:r>
        <w:r w:rsidR="000F517D">
          <w:rPr>
            <w:noProof/>
          </w:rPr>
          <w:tab/>
        </w:r>
        <w:r w:rsidR="000F517D">
          <w:rPr>
            <w:noProof/>
          </w:rPr>
          <w:fldChar w:fldCharType="begin"/>
        </w:r>
        <w:r w:rsidR="000F517D">
          <w:rPr>
            <w:noProof/>
          </w:rPr>
          <w:instrText xml:space="preserve"> PAGEREF _Toc358193199 \h </w:instrText>
        </w:r>
        <w:r w:rsidR="000F517D">
          <w:rPr>
            <w:noProof/>
          </w:rPr>
        </w:r>
        <w:r w:rsidR="000F517D">
          <w:rPr>
            <w:noProof/>
          </w:rPr>
          <w:fldChar w:fldCharType="separate"/>
        </w:r>
        <w:r w:rsidR="00206D38">
          <w:rPr>
            <w:noProof/>
          </w:rPr>
          <w:t>27</w:t>
        </w:r>
        <w:r w:rsidR="000F517D">
          <w:rPr>
            <w:noProof/>
          </w:rPr>
          <w:fldChar w:fldCharType="end"/>
        </w:r>
      </w:hyperlink>
    </w:p>
    <w:p w:rsidR="000F517D" w:rsidRDefault="00F43AF8">
      <w:pPr>
        <w:pStyle w:val="TOC2"/>
        <w:rPr>
          <w:rFonts w:eastAsiaTheme="minorEastAsia"/>
          <w:noProof/>
          <w:color w:val="auto"/>
          <w:sz w:val="22"/>
        </w:rPr>
      </w:pPr>
      <w:hyperlink w:anchor="_Toc358193200" w:history="1">
        <w:r w:rsidR="000F517D" w:rsidRPr="00B44654">
          <w:rPr>
            <w:rStyle w:val="Hyperlink"/>
            <w:noProof/>
            <w:lang w:val="sv-SE"/>
          </w:rPr>
          <w:t>Windows Intune (käyttäjäkohtainen)</w:t>
        </w:r>
        <w:r w:rsidR="000F517D">
          <w:rPr>
            <w:noProof/>
          </w:rPr>
          <w:tab/>
        </w:r>
        <w:r w:rsidR="000F517D">
          <w:rPr>
            <w:noProof/>
          </w:rPr>
          <w:fldChar w:fldCharType="begin"/>
        </w:r>
        <w:r w:rsidR="000F517D">
          <w:rPr>
            <w:noProof/>
          </w:rPr>
          <w:instrText xml:space="preserve"> PAGEREF _Toc358193200 \h </w:instrText>
        </w:r>
        <w:r w:rsidR="000F517D">
          <w:rPr>
            <w:noProof/>
          </w:rPr>
        </w:r>
        <w:r w:rsidR="000F517D">
          <w:rPr>
            <w:noProof/>
          </w:rPr>
          <w:fldChar w:fldCharType="separate"/>
        </w:r>
        <w:r w:rsidR="00206D38">
          <w:rPr>
            <w:noProof/>
          </w:rPr>
          <w:t>30</w:t>
        </w:r>
        <w:r w:rsidR="000F517D">
          <w:rPr>
            <w:noProof/>
          </w:rPr>
          <w:fldChar w:fldCharType="end"/>
        </w:r>
      </w:hyperlink>
    </w:p>
    <w:p w:rsidR="000F517D" w:rsidRDefault="00F43AF8">
      <w:pPr>
        <w:pStyle w:val="TOC2"/>
        <w:rPr>
          <w:rFonts w:eastAsiaTheme="minorEastAsia"/>
          <w:noProof/>
          <w:color w:val="auto"/>
          <w:sz w:val="22"/>
        </w:rPr>
      </w:pPr>
      <w:hyperlink w:anchor="_Toc358193201" w:history="1">
        <w:r w:rsidR="000F517D" w:rsidRPr="00B44654">
          <w:rPr>
            <w:rStyle w:val="Hyperlink"/>
            <w:noProof/>
          </w:rPr>
          <w:t>Windows Intune Windows-työasemakäyttöjärjestelmä (käyttäjäkohtainen)</w:t>
        </w:r>
        <w:r w:rsidR="000F517D">
          <w:rPr>
            <w:noProof/>
          </w:rPr>
          <w:tab/>
        </w:r>
        <w:r w:rsidR="000F517D">
          <w:rPr>
            <w:noProof/>
          </w:rPr>
          <w:fldChar w:fldCharType="begin"/>
        </w:r>
        <w:r w:rsidR="000F517D">
          <w:rPr>
            <w:noProof/>
          </w:rPr>
          <w:instrText xml:space="preserve"> PAGEREF _Toc358193201 \h </w:instrText>
        </w:r>
        <w:r w:rsidR="000F517D">
          <w:rPr>
            <w:noProof/>
          </w:rPr>
        </w:r>
        <w:r w:rsidR="000F517D">
          <w:rPr>
            <w:noProof/>
          </w:rPr>
          <w:fldChar w:fldCharType="separate"/>
        </w:r>
        <w:r w:rsidR="00206D38">
          <w:rPr>
            <w:noProof/>
          </w:rPr>
          <w:t>31</w:t>
        </w:r>
        <w:r w:rsidR="000F517D">
          <w:rPr>
            <w:noProof/>
          </w:rPr>
          <w:fldChar w:fldCharType="end"/>
        </w:r>
      </w:hyperlink>
    </w:p>
    <w:p w:rsidR="000F517D" w:rsidRDefault="00F43AF8">
      <w:pPr>
        <w:pStyle w:val="TOC2"/>
        <w:rPr>
          <w:rFonts w:eastAsiaTheme="minorEastAsia"/>
          <w:noProof/>
          <w:color w:val="auto"/>
          <w:sz w:val="22"/>
        </w:rPr>
      </w:pPr>
      <w:hyperlink w:anchor="_Toc358193202" w:history="1">
        <w:r w:rsidR="000F517D" w:rsidRPr="00B44654">
          <w:rPr>
            <w:rStyle w:val="Hyperlink"/>
            <w:noProof/>
            <w:lang w:val="sv-SE"/>
          </w:rPr>
          <w:t>Yammer Enterprise</w:t>
        </w:r>
        <w:r w:rsidR="000F517D">
          <w:rPr>
            <w:noProof/>
          </w:rPr>
          <w:tab/>
        </w:r>
        <w:r w:rsidR="000F517D">
          <w:rPr>
            <w:noProof/>
          </w:rPr>
          <w:fldChar w:fldCharType="begin"/>
        </w:r>
        <w:r w:rsidR="000F517D">
          <w:rPr>
            <w:noProof/>
          </w:rPr>
          <w:instrText xml:space="preserve"> PAGEREF _Toc358193202 \h </w:instrText>
        </w:r>
        <w:r w:rsidR="000F517D">
          <w:rPr>
            <w:noProof/>
          </w:rPr>
        </w:r>
        <w:r w:rsidR="000F517D">
          <w:rPr>
            <w:noProof/>
          </w:rPr>
          <w:fldChar w:fldCharType="separate"/>
        </w:r>
        <w:r w:rsidR="00206D38">
          <w:rPr>
            <w:noProof/>
          </w:rPr>
          <w:t>36</w:t>
        </w:r>
        <w:r w:rsidR="000F517D">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7" w:name="_Sec53"/>
      <w:bookmarkStart w:id="8" w:name="General_License_Terms"/>
      <w:r>
        <w:t>Käyttöoikeuden yleiset ehdot</w:t>
      </w:r>
      <w:bookmarkEnd w:id="7"/>
    </w:p>
    <w:bookmarkEnd w:id="8"/>
    <w:p w:rsidR="0082133B" w:rsidRPr="006827F6" w:rsidRDefault="00ED4593">
      <w:pPr>
        <w:pStyle w:val="PURBody-Indented"/>
      </w:pPr>
      <w:r>
        <w:t>Ennen kuin asiakas käyttää online-palvelua, hänen on hankittava ja määriteltävä kyseistä online-palvelua vastaavat Käyttäjän, Laitteen tai Palvelujen tilauskäyttöoikeudet tai Lisätilauskäyttöoikeudet.</w:t>
      </w:r>
      <w:r w:rsidR="00D43115">
        <w:t xml:space="preserve"> </w:t>
      </w:r>
      <w:r>
        <w:t xml:space="preserve">Kunkin online-palvelun tilauskäyttöoikeudet on lueteltu Palvelukohtaisia käyttöoikeusehtoja käsittelevässä kohdassa. Jos online-palvelun kohdalla mainitaan sekä Käyttäjän että Laitteen Tilauskäyttöoikeudet, asiakas voi hankkia niistä kumman tahansa. </w:t>
      </w:r>
    </w:p>
    <w:p w:rsidR="003B1F78" w:rsidRPr="006827F6" w:rsidRDefault="003B1F78" w:rsidP="003B1F78">
      <w:pPr>
        <w:pStyle w:val="PURHeading2"/>
      </w:pPr>
      <w:r>
        <w:rPr>
          <w:color w:val="auto"/>
        </w:rPr>
        <w:t>Määritelmät</w:t>
      </w:r>
      <w:r w:rsidR="00C63C57" w:rsidRPr="00923B98">
        <w:rPr>
          <w:color w:val="auto"/>
        </w:rPr>
        <w:fldChar w:fldCharType="begin"/>
      </w:r>
      <w:r w:rsidR="006C6ED2" w:rsidRPr="00923B98">
        <w:rPr>
          <w:color w:val="auto"/>
        </w:rPr>
        <w:instrText xml:space="preserve">TC </w:instrText>
      </w:r>
      <w:bookmarkStart w:id="9" w:name="_Toc358193063"/>
      <w:bookmarkStart w:id="10" w:name="_Toc358193135"/>
      <w:r w:rsidR="006C6ED2" w:rsidRPr="00923B98">
        <w:rPr>
          <w:color w:val="auto"/>
        </w:rPr>
        <w:instrText>Määritelmät</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6827F6" w:rsidRDefault="003B1F78" w:rsidP="003B1F78">
      <w:pPr>
        <w:pStyle w:val="PURBody-Indented"/>
      </w:pPr>
      <w:r>
        <w:t>Sellaisilla näissä Online-palvelujen Käyttöoikeuksissa mainituilla termeillä, joita ei ole määritelty, on se merkitys, joka niille on asiakkaan Microsoft Online -tilaussopimuksessa annettu.</w:t>
      </w:r>
      <w:r w:rsidR="00D43115">
        <w:t xml:space="preserve"> </w:t>
      </w:r>
      <w:r>
        <w:t>Myös seuraavia määritelmiä sovelletaan:</w:t>
      </w:r>
    </w:p>
    <w:p w:rsidR="003B1F78" w:rsidRPr="006827F6" w:rsidRDefault="003B1F78" w:rsidP="003B1F78">
      <w:pPr>
        <w:pStyle w:val="PURBody-Indented"/>
      </w:pPr>
      <w:r>
        <w:rPr>
          <w:b/>
        </w:rPr>
        <w:t xml:space="preserve">CAL </w:t>
      </w:r>
      <w:r>
        <w:t>tarkoittaa Client Access -käyttöoikeutta.</w:t>
      </w:r>
    </w:p>
    <w:p w:rsidR="003B1F78" w:rsidRPr="006827F6" w:rsidRDefault="003B1F78" w:rsidP="003B1F78">
      <w:pPr>
        <w:pStyle w:val="PURBody-Indented"/>
      </w:pPr>
      <w:r>
        <w:rPr>
          <w:b/>
        </w:rPr>
        <w:t>Asiakkaan Tiedot</w:t>
      </w:r>
      <w:r>
        <w:t xml:space="preserve"> tarkoittavat kaikkia niitä tietoja, myös teksti-, ääni- ja kuvatiedostoja sekä ohjelmistoja, jotka asiakas on toimittanut (tai jotka on toimitettu asiakkaan puolesta) Microsoftille online-palvelua käyttämällä.</w:t>
      </w:r>
    </w:p>
    <w:p w:rsidR="001B161A" w:rsidRPr="006827F6" w:rsidRDefault="001B161A" w:rsidP="001B161A">
      <w:pPr>
        <w:pStyle w:val="PURBody-Indented"/>
      </w:pPr>
      <w:r>
        <w:rPr>
          <w:b/>
        </w:rPr>
        <w:t>Asiakastuki</w:t>
      </w:r>
      <w:r>
        <w:t xml:space="preserve"> tarkoittaa kaikkea asiakkaalle Microsoft Online -tilaussopimuksen nojalla annettua tukea tai neuvoja.</w:t>
      </w:r>
      <w:r w:rsidR="00D43115">
        <w:t xml:space="preserve"> </w:t>
      </w:r>
    </w:p>
    <w:p w:rsidR="003B1F78" w:rsidRPr="006827F6" w:rsidRDefault="003B1F78" w:rsidP="003B1F78">
      <w:pPr>
        <w:pStyle w:val="PURBody-Indented"/>
      </w:pPr>
      <w:r>
        <w:rPr>
          <w:b/>
        </w:rPr>
        <w:t>Ulkopuolisilla käyttäjillä</w:t>
      </w:r>
      <w:r>
        <w:t xml:space="preserve"> tarkoitetaan käyttäjiä, jotka eivät ole asiakkaan tai tämän konserniyhtiöiden työntekijöitä tai asiakkaan tai tämän konserniyhtiön tiloissa toimivia alihankkijoita tai edustajia.</w:t>
      </w:r>
    </w:p>
    <w:p w:rsidR="00923B98" w:rsidRPr="006827F6" w:rsidRDefault="001B161A" w:rsidP="001B161A">
      <w:pPr>
        <w:pStyle w:val="PURBody-Indented"/>
      </w:pPr>
      <w:r>
        <w:rPr>
          <w:b/>
        </w:rPr>
        <w:t>Korjaukset</w:t>
      </w:r>
      <w:r>
        <w:t xml:space="preserve"> tarkoittavat Tuotekorjauksia, muutoksia tai parannuksia taikka niiden johdannaisia, joita Microsoft julkistaa yleisesti (kuten service pack </w:t>
      </w:r>
      <w:r>
        <w:noBreakHyphen/>
        <w:t>päivitykset) tai joita Microsoft toimittaa asiakkaalle suorittaessaan Asiakastukea tietyn ongelman korjaamiseksi.</w:t>
      </w:r>
    </w:p>
    <w:p w:rsidR="003B1F78" w:rsidRPr="006827F6" w:rsidRDefault="003B1F78" w:rsidP="001B161A">
      <w:pPr>
        <w:pStyle w:val="PURBody-Indented"/>
      </w:pPr>
      <w:r>
        <w:rPr>
          <w:b/>
        </w:rPr>
        <w:t xml:space="preserve">Kopio </w:t>
      </w:r>
      <w:r>
        <w:t>tarkoittaa sellaista ohjelmistosta tehtyä kopiota, joka luodaan käynnistämällä ohjelmiston asennus- tai asetusprosessi tai kahdentamalla jokin olemassa oleva Kopio.</w:t>
      </w:r>
    </w:p>
    <w:p w:rsidR="005F3B1F" w:rsidRPr="006827F6" w:rsidRDefault="005F3B1F" w:rsidP="005F3B1F">
      <w:pPr>
        <w:pStyle w:val="PURBody-Indented"/>
      </w:pPr>
      <w:r>
        <w:rPr>
          <w:b/>
        </w:rPr>
        <w:t>Muun kuin Microsoftin valmistama tuote</w:t>
      </w:r>
      <w: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p>
    <w:p w:rsidR="003B1F78" w:rsidRPr="006827F6" w:rsidRDefault="003B1F78" w:rsidP="003B1F78">
      <w:pPr>
        <w:pStyle w:val="PURBody-Indented"/>
      </w:pPr>
      <w:r>
        <w:rPr>
          <w:b/>
        </w:rPr>
        <w:t>Käyttöjärjestelmäympäristö</w:t>
      </w:r>
      <w:r>
        <w:t xml:space="preserve"> tarkoittaa käyttöjärjestelmän kopion osaa tai kopiota kokonaisuudessaan (ks. </w:t>
      </w:r>
      <w:r w:rsidR="00D43115">
        <w:t>”</w:t>
      </w:r>
      <w:r>
        <w:t>Kopio</w:t>
      </w:r>
      <w:r w:rsidR="00D43115">
        <w:t>”</w:t>
      </w:r>
      <w:r>
        <w:t>),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D43115">
        <w:t xml:space="preserve"> </w:t>
      </w:r>
      <w:r>
        <w:t>Fyysisessä laitteistossa voi olla yksi Fyysinen Käyttöjärjestelmäympäristö ja/tai yksi tai useampia Näennäiskäyttöjärjestelmäympäristöjä.</w:t>
      </w:r>
    </w:p>
    <w:p w:rsidR="003B1F78" w:rsidRPr="006827F6" w:rsidRDefault="003B1F78" w:rsidP="003B1F78">
      <w:pPr>
        <w:pStyle w:val="PURBody-Indented"/>
      </w:pPr>
      <w:r>
        <w:rPr>
          <w:b/>
        </w:rPr>
        <w:t xml:space="preserve">Fyysinen Käyttöjärjestelmäympäristö </w:t>
      </w:r>
      <w:r>
        <w:t>tarkoittaa sellaista Käyttöjärjestelmäympäristöä, joka on asetettu suoritettavaksi suoraan fyysisessä laitteistossa.</w:t>
      </w:r>
      <w:r w:rsidR="00D43115">
        <w:t xml:space="preserve"> </w:t>
      </w:r>
      <w:r>
        <w:t>Laitteiston virtualisointiohjelmiston (esim. Microsoft Hyper-V Server tai vastaava tekniikka) käyttämiseen tai laitteiston virtualisointipalvelun (esim. Microsoftin virtualisointitekniikka tai vastaava tekniikka) tuottamiseen käytettävää käyttöjärjestelmän Kopiota pidetään osana Fyysistä Käyttöjärjestelmäympäristöä.</w:t>
      </w:r>
    </w:p>
    <w:p w:rsidR="008B39C9" w:rsidRPr="006827F6" w:rsidRDefault="008B39C9" w:rsidP="008B39C9">
      <w:pPr>
        <w:pStyle w:val="PURBody-Indented"/>
      </w:pPr>
      <w:r>
        <w:rPr>
          <w:b/>
        </w:rPr>
        <w:lastRenderedPageBreak/>
        <w:t xml:space="preserve">Pääasiallinen käyttäjä </w:t>
      </w:r>
      <w:r>
        <w:t xml:space="preserve">tarkoittaa sellaista käyttäjää, joka käyttää laitetta yli 50 % ajasta milloin tahansa 90 päivän aikana. </w:t>
      </w:r>
    </w:p>
    <w:p w:rsidR="003B1F78" w:rsidRPr="006827F6" w:rsidRDefault="003B1F78" w:rsidP="00663624">
      <w:pPr>
        <w:pStyle w:val="PURBody-Indented"/>
        <w:spacing w:after="100"/>
        <w:ind w:left="274"/>
      </w:pPr>
      <w:r>
        <w:rPr>
          <w:b/>
        </w:rPr>
        <w:t>Hyväksytty kolmannen osapuolen laite</w:t>
      </w:r>
      <w:r>
        <w:t xml:space="preserve"> tarkoittaa laitetta, joka ei ole asiakkaan tai asiakkaan konserniyhtiön suorassa tai epäsuorassa hallinnassa (esim. kolmannen osapuolen julkinen kioski).</w:t>
      </w:r>
    </w:p>
    <w:p w:rsidR="00375EB3" w:rsidRPr="00CE3F4E" w:rsidRDefault="00375EB3" w:rsidP="00663624">
      <w:pPr>
        <w:pStyle w:val="PURBody-Indented"/>
        <w:spacing w:after="100"/>
        <w:ind w:left="274"/>
        <w:rPr>
          <w:lang w:val="sv-SE"/>
        </w:rPr>
      </w:pPr>
      <w:r>
        <w:rPr>
          <w:b/>
        </w:rPr>
        <w:t>Käytössä oleva Kopio</w:t>
      </w:r>
      <w:r>
        <w:t xml:space="preserve"> tarkoittaa sellaista ohjelmiston Kopiota, joka ladataan laitteen muistiin ja jossa suoritetaan yksi tai useampi komento.</w:t>
      </w:r>
      <w:r w:rsidR="00D43115">
        <w:t xml:space="preserve"> </w:t>
      </w:r>
      <w:r w:rsidRPr="00CE3F4E">
        <w:rPr>
          <w:lang w:val="sv-SE"/>
        </w:rPr>
        <w:t>(Ohjelmiston Kopio Suoritetaan lataamalla se laitteen muistiin ja suorittamalla vähintään yksi sen komennoista.)</w:t>
      </w:r>
      <w:r w:rsidR="00D43115" w:rsidRPr="00CE3F4E">
        <w:rPr>
          <w:lang w:val="sv-SE"/>
        </w:rPr>
        <w:t xml:space="preserve"> </w:t>
      </w:r>
      <w:r w:rsidRPr="00CE3F4E">
        <w:rPr>
          <w:lang w:val="sv-SE"/>
        </w:rPr>
        <w:t>Kerran suoritettu Kopio katsotaan käytössä olevaksi kopioksi (huolimatta siitä, suoritetaanko sen käskyjä jatkuvasti), kunnes se poistetaan muistista.</w:t>
      </w:r>
    </w:p>
    <w:p w:rsidR="003B1F78" w:rsidRPr="00CE3F4E" w:rsidRDefault="003B1F78" w:rsidP="00663624">
      <w:pPr>
        <w:pStyle w:val="PURBody-Indented"/>
        <w:spacing w:after="100"/>
        <w:ind w:left="274"/>
        <w:rPr>
          <w:lang w:val="sv-SE"/>
        </w:rPr>
      </w:pPr>
      <w:r w:rsidRPr="00CE3F4E">
        <w:rPr>
          <w:b/>
          <w:lang w:val="sv-SE"/>
        </w:rPr>
        <w:t xml:space="preserve">SL </w:t>
      </w:r>
      <w:r w:rsidRPr="00CE3F4E">
        <w:rPr>
          <w:lang w:val="sv-SE"/>
        </w:rPr>
        <w:t>tarkoittaa tilauskäyttöoikeutta.</w:t>
      </w:r>
    </w:p>
    <w:p w:rsidR="003B1F78" w:rsidRPr="00CE3F4E" w:rsidRDefault="003B1F78" w:rsidP="00663624">
      <w:pPr>
        <w:pStyle w:val="PURBody-Indented"/>
        <w:spacing w:after="100"/>
        <w:ind w:left="274"/>
        <w:rPr>
          <w:lang w:val="sv-SE"/>
        </w:rPr>
      </w:pPr>
      <w:r w:rsidRPr="00CE3F4E">
        <w:rPr>
          <w:b/>
          <w:lang w:val="sv-SE"/>
        </w:rPr>
        <w:t>Palvelin</w:t>
      </w:r>
      <w:r w:rsidRPr="00CE3F4E">
        <w:rPr>
          <w:lang w:val="sv-SE"/>
        </w:rPr>
        <w:t xml:space="preserve"> tarkoittaa sitä fyysistä laitteistoa, jossa voi käyttää palvelinohjelmistoa.</w:t>
      </w:r>
      <w:r w:rsidR="00D43115" w:rsidRPr="00CE3F4E">
        <w:rPr>
          <w:lang w:val="sv-SE"/>
        </w:rPr>
        <w:t xml:space="preserve"> </w:t>
      </w:r>
    </w:p>
    <w:p w:rsidR="003B1F78" w:rsidRPr="00CE3F4E" w:rsidRDefault="003B1F78" w:rsidP="00663624">
      <w:pPr>
        <w:pStyle w:val="PURBody-Indented"/>
        <w:spacing w:after="100"/>
        <w:ind w:left="274"/>
        <w:rPr>
          <w:lang w:val="sv-SE"/>
        </w:rPr>
      </w:pPr>
      <w:r w:rsidRPr="00CE3F4E">
        <w:rPr>
          <w:b/>
          <w:lang w:val="sv-SE"/>
        </w:rPr>
        <w:t xml:space="preserve">Näennäiskäyttöjärjestelmäympäristö </w:t>
      </w:r>
      <w:r w:rsidRPr="00CE3F4E">
        <w:rPr>
          <w:lang w:val="sv-SE"/>
        </w:rPr>
        <w:t>tarkoittaa sellaista Käyttöjärjestelmäympäristöä, joka on asetettu suoritettavaksi suoraan näennäislaitteistossa.</w:t>
      </w:r>
      <w:r w:rsidR="00D43115" w:rsidRPr="00CE3F4E">
        <w:rPr>
          <w:lang w:val="sv-SE"/>
        </w:rPr>
        <w:t xml:space="preserve"> </w:t>
      </w:r>
    </w:p>
    <w:p w:rsidR="003B1F78" w:rsidRPr="00CE3F4E" w:rsidRDefault="003B1F78" w:rsidP="003B1F78">
      <w:pPr>
        <w:pStyle w:val="PURHeading2"/>
        <w:rPr>
          <w:lang w:val="sv-SE"/>
        </w:rPr>
      </w:pPr>
      <w:r w:rsidRPr="00CE3F4E">
        <w:rPr>
          <w:lang w:val="sv-SE"/>
        </w:rPr>
        <w:t>Asiakkaan käyttöoikeudet</w:t>
      </w:r>
      <w:r w:rsidR="00C63C57">
        <w:fldChar w:fldCharType="begin"/>
      </w:r>
      <w:r w:rsidRPr="00CE3F4E">
        <w:rPr>
          <w:lang w:val="sv-SE"/>
        </w:rPr>
        <w:instrText>TC "</w:instrText>
      </w:r>
      <w:bookmarkStart w:id="15" w:name="_Toc358193064"/>
      <w:bookmarkStart w:id="16" w:name="_Toc358193136"/>
      <w:r w:rsidRPr="00CE3F4E">
        <w:rPr>
          <w:lang w:val="sv-SE"/>
        </w:rPr>
        <w:instrText>Asiakkaan Käyttöoikeudet</w:instrText>
      </w:r>
      <w:bookmarkEnd w:id="15"/>
      <w:bookmarkEnd w:id="16"/>
      <w:r w:rsidRPr="00CE3F4E">
        <w:rPr>
          <w:lang w:val="sv-SE"/>
        </w:rPr>
        <w:instrText xml:space="preserve"> " \l 2 </w:instrText>
      </w:r>
      <w:bookmarkStart w:id="17" w:name="_Toc339624704"/>
      <w:bookmarkStart w:id="18" w:name="_Toc341260657"/>
      <w:bookmarkStart w:id="19" w:name="_Toc341260884"/>
      <w:bookmarkEnd w:id="17"/>
      <w:bookmarkEnd w:id="18"/>
      <w:bookmarkEnd w:id="19"/>
      <w:r w:rsidR="00C63C57">
        <w:fldChar w:fldCharType="end"/>
      </w:r>
    </w:p>
    <w:p w:rsidR="003B1F78" w:rsidRPr="00CE3F4E" w:rsidRDefault="008709AC" w:rsidP="00663624">
      <w:pPr>
        <w:pStyle w:val="PURBody-Indented"/>
        <w:spacing w:after="100"/>
        <w:ind w:left="274"/>
        <w:rPr>
          <w:lang w:val="sv-SE"/>
        </w:rPr>
      </w:pPr>
      <w:r w:rsidRPr="00CE3F4E">
        <w:rPr>
          <w:lang w:val="sv-SE"/>
        </w:rPr>
        <w:t xml:space="preserve">Jos asiakas noudattaa volyymikäyttöoikeussopimuksensa ehtoja, asiakas saa käyttää ohjelmistoa ja online-palveluita </w:t>
      </w:r>
      <w:r w:rsidR="004E32E5" w:rsidRPr="00CE3F4E">
        <w:rPr>
          <w:lang w:val="sv-SE"/>
        </w:rPr>
        <w:br/>
      </w:r>
      <w:r w:rsidRPr="00CE3F4E">
        <w:rPr>
          <w:lang w:val="sv-SE"/>
        </w:rPr>
        <w:t>Online-palveluiden Käyttöoikeuksissa erikseen sallituilla tavoilla.</w:t>
      </w:r>
    </w:p>
    <w:p w:rsidR="0082133B" w:rsidRPr="00CE3F4E" w:rsidRDefault="00ED4593" w:rsidP="00F75AA5">
      <w:pPr>
        <w:pStyle w:val="PURHeading2"/>
        <w:rPr>
          <w:lang w:val="sv-SE"/>
        </w:rPr>
      </w:pPr>
      <w:r w:rsidRPr="00CE3F4E">
        <w:rPr>
          <w:lang w:val="sv-SE"/>
        </w:rPr>
        <w:t>Käyttöoikeusehtojen päivitykset</w:t>
      </w:r>
      <w:r w:rsidR="00C63C57">
        <w:fldChar w:fldCharType="begin"/>
      </w:r>
      <w:r w:rsidR="00986DA5" w:rsidRPr="00CE3F4E">
        <w:rPr>
          <w:lang w:val="sv-SE"/>
        </w:rPr>
        <w:instrText>TC "</w:instrText>
      </w:r>
      <w:bookmarkStart w:id="20" w:name="_Toc358193065"/>
      <w:bookmarkStart w:id="21" w:name="_Toc358193137"/>
      <w:r w:rsidR="00986DA5" w:rsidRPr="00CE3F4E">
        <w:rPr>
          <w:lang w:val="sv-SE"/>
        </w:rPr>
        <w:instrText>Käyttöoikeusehtojen päivitykset</w:instrText>
      </w:r>
      <w:bookmarkEnd w:id="20"/>
      <w:bookmarkEnd w:id="21"/>
      <w:r w:rsidR="00986DA5" w:rsidRPr="00CE3F4E">
        <w:rPr>
          <w:lang w:val="sv-SE"/>
        </w:rPr>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CE3F4E" w:rsidRDefault="00ED4593" w:rsidP="00663624">
      <w:pPr>
        <w:pStyle w:val="PURBody-Indented"/>
        <w:spacing w:after="100"/>
        <w:ind w:left="274"/>
        <w:rPr>
          <w:lang w:val="sv-SE"/>
        </w:rPr>
      </w:pPr>
      <w:r w:rsidRPr="00CE3F4E">
        <w:rPr>
          <w:lang w:val="sv-SE"/>
        </w:rPr>
        <w:t>Microsoft voi aika ajoin päivittää näitä käyttöoikeuden ehtoja.</w:t>
      </w:r>
      <w:r w:rsidR="00D43115" w:rsidRPr="00CE3F4E">
        <w:rPr>
          <w:lang w:val="sv-SE"/>
        </w:rPr>
        <w:t xml:space="preserve"> </w:t>
      </w:r>
      <w:r w:rsidRPr="00CE3F4E">
        <w:rPr>
          <w:lang w:val="sv-SE"/>
        </w:rPr>
        <w:t>Microsoftin online-palvelujen tai niihin liittyvien ohjelmistojen päivitysten tai täydennysten ohessa julkaisemat, joko lain vaatimat tai online-palveluiden käyttöön vain vähän vaikuttavat muutokset</w:t>
      </w:r>
      <w:r w:rsidR="00480DD3" w:rsidRPr="00CE3F4E">
        <w:rPr>
          <w:lang w:val="sv-SE"/>
        </w:rPr>
        <w:t> </w:t>
      </w:r>
      <w:r w:rsidRPr="00CE3F4E">
        <w:rPr>
          <w:lang w:val="sv-SE"/>
        </w:rPr>
        <w:t>näihin käyttöoikeusehtoihin tulevat voimaan välittömästi.</w:t>
      </w:r>
      <w:r w:rsidR="00D43115" w:rsidRPr="00CE3F4E">
        <w:rPr>
          <w:lang w:val="sv-SE"/>
        </w:rPr>
        <w:t xml:space="preserve"> </w:t>
      </w:r>
      <w:r w:rsidRPr="00CE3F4E">
        <w:rPr>
          <w:lang w:val="sv-SE"/>
        </w:rPr>
        <w:t>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w:t>
      </w:r>
      <w:r w:rsidR="00D43115" w:rsidRPr="00CE3F4E">
        <w:rPr>
          <w:lang w:val="sv-SE"/>
        </w:rPr>
        <w:t xml:space="preserve"> </w:t>
      </w:r>
      <w:r w:rsidRPr="00CE3F4E">
        <w:rPr>
          <w:lang w:val="sv-SE"/>
        </w:rPr>
        <w:t>Microsoft pyrkii tiedottamaan päivityksistä asiakkaalle vähintään 30 päivää ennen niiden yleistä voimaantuloa.</w:t>
      </w:r>
      <w:r w:rsidR="00D43115" w:rsidRPr="00CE3F4E">
        <w:rPr>
          <w:lang w:val="sv-SE"/>
        </w:rPr>
        <w:t xml:space="preserve"> </w:t>
      </w:r>
      <w:r w:rsidRPr="00CE3F4E">
        <w:rPr>
          <w:lang w:val="sv-SE"/>
        </w:rPr>
        <w:t>Asiakas hyväksyy käyttöehtojen päivitykset käyttämällä online-palvelua sen jälkeen, kun Microsoft on julkaissut uudet ehdot näissä Online-palvelujen Käyttöoikeusehdoissa tai</w:t>
      </w:r>
      <w:r w:rsidR="00480DD3" w:rsidRPr="00CE3F4E">
        <w:rPr>
          <w:lang w:val="sv-SE"/>
        </w:rPr>
        <w:t> </w:t>
      </w:r>
      <w:r w:rsidRPr="00CE3F4E">
        <w:rPr>
          <w:lang w:val="sv-SE"/>
        </w:rPr>
        <w:t>lähettänyt asiakkaalle sähköpostilla tiedon päivityksistä.</w:t>
      </w:r>
    </w:p>
    <w:p w:rsidR="0082133B" w:rsidRPr="00CE3F4E" w:rsidRDefault="00ED4593" w:rsidP="00986DA5">
      <w:pPr>
        <w:pStyle w:val="PURHeading2"/>
        <w:rPr>
          <w:lang w:val="sv-SE"/>
        </w:rPr>
      </w:pPr>
      <w:r w:rsidRPr="00CE3F4E">
        <w:rPr>
          <w:lang w:val="sv-SE"/>
        </w:rPr>
        <w:t>Online-palvelun päivitykset</w:t>
      </w:r>
      <w:r w:rsidR="00C63C57">
        <w:fldChar w:fldCharType="begin"/>
      </w:r>
      <w:r w:rsidR="00986DA5" w:rsidRPr="00CE3F4E">
        <w:rPr>
          <w:lang w:val="sv-SE"/>
        </w:rPr>
        <w:instrText>TC "</w:instrText>
      </w:r>
      <w:bookmarkStart w:id="25" w:name="_Toc358193066"/>
      <w:bookmarkStart w:id="26" w:name="_Toc358193138"/>
      <w:r w:rsidR="00986DA5" w:rsidRPr="00CE3F4E">
        <w:rPr>
          <w:lang w:val="sv-SE"/>
        </w:rPr>
        <w:instrText>Online-palvelun päivitykset</w:instrText>
      </w:r>
      <w:bookmarkEnd w:id="25"/>
      <w:bookmarkEnd w:id="26"/>
      <w:r w:rsidR="00986DA5" w:rsidRPr="00CE3F4E">
        <w:rPr>
          <w:lang w:val="sv-SE"/>
        </w:rPr>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CE3F4E" w:rsidRDefault="00ED4593" w:rsidP="00663624">
      <w:pPr>
        <w:pStyle w:val="PURBody-Indented"/>
        <w:spacing w:after="100"/>
        <w:ind w:left="274"/>
        <w:rPr>
          <w:lang w:val="sv-SE"/>
        </w:rPr>
      </w:pPr>
      <w:r w:rsidRPr="00CE3F4E">
        <w:rPr>
          <w:lang w:val="sv-SE"/>
        </w:rPr>
        <w:t>Microsoft voi aika ajoin muokata online-palvelun toimintoja tai ominaisuuksia tai päivittää online-palvelua ja ohjelmistoa.</w:t>
      </w:r>
      <w:r w:rsidR="00D43115" w:rsidRPr="00CE3F4E">
        <w:rPr>
          <w:lang w:val="sv-SE"/>
        </w:rPr>
        <w:t xml:space="preserve"> </w:t>
      </w:r>
      <w:r w:rsidRPr="00CE3F4E">
        <w:rPr>
          <w:lang w:val="sv-SE"/>
        </w:rPr>
        <w:t>Päivityksen jälkeen jotkut aiemmin käytettävissä olleet toiminnot tai ominaisuudet voivat muuttua tai eivät saata enää olla käytettävissä. Jos Microsoft päivittää online-palvelun, eikä asiakas käytä päivitettyä online-palvelua tai ohjelmistoa, jotkin palvelun ominaisuudet eivät välttämättä ole asiakkaan käytettävissä ja asiakkaan mahdollisuus käyttää online-palvelua ja ohjelmistoa voidaan keskeyttää.</w:t>
      </w:r>
    </w:p>
    <w:p w:rsidR="0082133B" w:rsidRPr="00CE3F4E" w:rsidRDefault="00ED4593">
      <w:pPr>
        <w:pStyle w:val="PURHeading2"/>
        <w:rPr>
          <w:lang w:val="sv-SE"/>
        </w:rPr>
      </w:pPr>
      <w:r w:rsidRPr="00CE3F4E">
        <w:rPr>
          <w:lang w:val="sv-SE"/>
        </w:rPr>
        <w:t>Online-palvelun keskeyttäminen</w:t>
      </w:r>
      <w:r w:rsidR="00C63C57">
        <w:fldChar w:fldCharType="begin"/>
      </w:r>
      <w:r w:rsidR="00986DA5" w:rsidRPr="00CE3F4E">
        <w:rPr>
          <w:lang w:val="sv-SE"/>
        </w:rPr>
        <w:instrText>TC "</w:instrText>
      </w:r>
      <w:bookmarkStart w:id="30" w:name="_Toc358193067"/>
      <w:bookmarkStart w:id="31" w:name="_Toc358193139"/>
      <w:r w:rsidR="00986DA5" w:rsidRPr="00CE3F4E">
        <w:rPr>
          <w:lang w:val="sv-SE"/>
        </w:rPr>
        <w:instrText>Online-palvelun keskeyttäminen</w:instrText>
      </w:r>
      <w:bookmarkEnd w:id="30"/>
      <w:bookmarkEnd w:id="31"/>
      <w:r w:rsidR="00986DA5" w:rsidRPr="00CE3F4E">
        <w:rPr>
          <w:lang w:val="sv-SE"/>
        </w:rPr>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CE3F4E" w:rsidRDefault="00ED4593">
      <w:pPr>
        <w:pStyle w:val="PURBlueStrong-Indented"/>
        <w:rPr>
          <w:lang w:val="sv-SE"/>
        </w:rPr>
      </w:pPr>
      <w:r w:rsidRPr="00CE3F4E">
        <w:rPr>
          <w:lang w:val="sv-SE"/>
        </w:rPr>
        <w:t>Online-palvelujen keskeyttäminen</w:t>
      </w:r>
    </w:p>
    <w:p w:rsidR="0082133B" w:rsidRPr="00CE3F4E" w:rsidRDefault="00ED4593" w:rsidP="00663624">
      <w:pPr>
        <w:pStyle w:val="PURBody-Indented"/>
        <w:spacing w:after="100"/>
        <w:ind w:left="274"/>
        <w:rPr>
          <w:lang w:val="sv-SE"/>
        </w:rPr>
      </w:pPr>
      <w:r w:rsidRPr="00CE3F4E">
        <w:rPr>
          <w:lang w:val="sv-SE"/>
        </w:rPr>
        <w:t xml:space="preserve">Microsoft voi keskeyttää online-palvelun kokonaan tai osittain seuraavissa tilanteissa: </w:t>
      </w:r>
    </w:p>
    <w:p w:rsidR="0082133B" w:rsidRPr="00CE3F4E" w:rsidRDefault="00B15C1B" w:rsidP="005D6562">
      <w:pPr>
        <w:pStyle w:val="PURBullet-Indented"/>
        <w:numPr>
          <w:ilvl w:val="1"/>
          <w:numId w:val="6"/>
        </w:numPr>
        <w:rPr>
          <w:rFonts w:cs="Arial"/>
          <w:szCs w:val="18"/>
          <w:lang w:val="sv-SE"/>
        </w:rPr>
      </w:pPr>
      <w:r w:rsidRPr="00CE3F4E">
        <w:rPr>
          <w:rFonts w:cs="Arial"/>
          <w:szCs w:val="18"/>
          <w:lang w:val="sv-SE"/>
        </w:rPr>
        <w:t xml:space="preserve">Jos Microsoft uskoo, että asiakkaan harjoittama online-palvelun käyttö uhkaa suoraan tai epäsuorasti Microsoftin verkon toimintaa tai yhtenäisyyttä tai kenen tahansa muun harjoittamaa online-palvelun käyttöä. </w:t>
      </w:r>
    </w:p>
    <w:p w:rsidR="0082133B" w:rsidRPr="00CE3F4E" w:rsidRDefault="00ED4593" w:rsidP="005D6562">
      <w:pPr>
        <w:pStyle w:val="PURBullet-Indented"/>
        <w:numPr>
          <w:ilvl w:val="1"/>
          <w:numId w:val="6"/>
        </w:numPr>
        <w:rPr>
          <w:rFonts w:cs="Arial"/>
          <w:szCs w:val="18"/>
          <w:lang w:val="sv-SE"/>
        </w:rPr>
      </w:pPr>
      <w:r w:rsidRPr="00CE3F4E">
        <w:rPr>
          <w:rFonts w:cs="Arial"/>
          <w:szCs w:val="18"/>
          <w:lang w:val="sv-SE"/>
        </w:rPr>
        <w:t>Jos on kohtuuden nimissä välttämätöntä estää valtuuttamaton pääsy Asiakkaan Tietoihin.</w:t>
      </w:r>
      <w:r w:rsidR="00D43115" w:rsidRPr="00CE3F4E">
        <w:rPr>
          <w:rFonts w:cs="Arial"/>
          <w:szCs w:val="18"/>
          <w:lang w:val="sv-SE"/>
        </w:rPr>
        <w:t xml:space="preserve"> </w:t>
      </w:r>
    </w:p>
    <w:p w:rsidR="0082133B" w:rsidRPr="00CE3F4E" w:rsidRDefault="00ED4593" w:rsidP="005D6562">
      <w:pPr>
        <w:pStyle w:val="PURBullet-Indented"/>
        <w:numPr>
          <w:ilvl w:val="1"/>
          <w:numId w:val="6"/>
        </w:numPr>
        <w:rPr>
          <w:rFonts w:cs="Arial"/>
          <w:szCs w:val="18"/>
          <w:lang w:val="sv-SE"/>
        </w:rPr>
      </w:pPr>
      <w:r w:rsidRPr="00CE3F4E">
        <w:rPr>
          <w:rFonts w:cs="Arial"/>
          <w:szCs w:val="18"/>
          <w:lang w:val="sv-SE"/>
        </w:rPr>
        <w:t>Siinä määrin kuin on välttämätöntä laillisten vaatimusten noudattamiseksi.</w:t>
      </w:r>
    </w:p>
    <w:p w:rsidR="0082133B" w:rsidRPr="00CE3F4E" w:rsidRDefault="00ED4593" w:rsidP="005D6562">
      <w:pPr>
        <w:pStyle w:val="PURBullet-Indented"/>
        <w:numPr>
          <w:ilvl w:val="1"/>
          <w:numId w:val="6"/>
        </w:numPr>
        <w:rPr>
          <w:rFonts w:cs="Arial"/>
          <w:szCs w:val="18"/>
          <w:lang w:val="sv-SE"/>
        </w:rPr>
      </w:pPr>
      <w:r w:rsidRPr="00CE3F4E">
        <w:rPr>
          <w:rFonts w:cs="Arial"/>
          <w:szCs w:val="18"/>
          <w:lang w:val="sv-SE"/>
        </w:rPr>
        <w:t xml:space="preserve">Jos asiakas ei noudata Online-palvelujen Käyttöoikeuksien kohtaa </w:t>
      </w:r>
      <w:r w:rsidR="00D43115" w:rsidRPr="00CE3F4E">
        <w:rPr>
          <w:rFonts w:cs="Arial"/>
          <w:szCs w:val="18"/>
          <w:lang w:val="sv-SE"/>
        </w:rPr>
        <w:t>”</w:t>
      </w:r>
      <w:r w:rsidRPr="00CE3F4E">
        <w:rPr>
          <w:rFonts w:cs="Arial"/>
          <w:szCs w:val="18"/>
          <w:lang w:val="sv-SE"/>
        </w:rPr>
        <w:t>Hyväksyttävä käyttökäytäntö</w:t>
      </w:r>
      <w:r w:rsidR="00D43115" w:rsidRPr="00CE3F4E">
        <w:rPr>
          <w:rFonts w:cs="Arial"/>
          <w:szCs w:val="18"/>
          <w:lang w:val="sv-SE"/>
        </w:rPr>
        <w:t>”</w:t>
      </w:r>
      <w:r w:rsidRPr="00CE3F4E">
        <w:rPr>
          <w:rFonts w:cs="Arial"/>
          <w:szCs w:val="18"/>
          <w:lang w:val="sv-SE"/>
        </w:rPr>
        <w:t xml:space="preserve"> tai rikkoo muita Microsoft</w:t>
      </w:r>
      <w:r w:rsidR="00861546" w:rsidRPr="00CE3F4E">
        <w:rPr>
          <w:rFonts w:cs="Arial"/>
          <w:szCs w:val="18"/>
          <w:lang w:val="sv-SE"/>
        </w:rPr>
        <w:t> </w:t>
      </w:r>
      <w:r w:rsidRPr="00CE3F4E">
        <w:rPr>
          <w:rFonts w:cs="Arial"/>
          <w:szCs w:val="18"/>
          <w:lang w:val="sv-SE"/>
        </w:rPr>
        <w:t>Online -tilaussopimuksen ehtoja.</w:t>
      </w:r>
    </w:p>
    <w:p w:rsidR="0082133B" w:rsidRPr="00CE3F4E" w:rsidRDefault="00ED4593">
      <w:pPr>
        <w:pStyle w:val="PURBlueStrong-Indented"/>
        <w:rPr>
          <w:lang w:val="sv-SE"/>
        </w:rPr>
      </w:pPr>
      <w:r w:rsidRPr="00CE3F4E">
        <w:rPr>
          <w:lang w:val="sv-SE"/>
        </w:rPr>
        <w:t>Keskeyttämistä koskeva Microsoftin lupaus</w:t>
      </w:r>
    </w:p>
    <w:p w:rsidR="0082133B" w:rsidRPr="00CE3F4E" w:rsidRDefault="00ED4593" w:rsidP="00663624">
      <w:pPr>
        <w:pStyle w:val="PURBody-Indented"/>
        <w:spacing w:after="100"/>
        <w:ind w:left="274"/>
        <w:rPr>
          <w:lang w:val="sv-SE"/>
        </w:rPr>
      </w:pPr>
      <w:r w:rsidRPr="00CE3F4E">
        <w:rPr>
          <w:lang w:val="sv-SE"/>
        </w:rPr>
        <w:t xml:space="preserve">Kaikki online-palvelujen tämän kohdan ehtojen nojalla tapahtuvat keskeyttämiset koskevat pienintä välttämätöntä osaa </w:t>
      </w:r>
      <w:r w:rsidR="00457897" w:rsidRPr="00CE3F4E">
        <w:rPr>
          <w:lang w:val="sv-SE"/>
        </w:rPr>
        <w:br/>
      </w:r>
      <w:r w:rsidRPr="00CE3F4E">
        <w:rPr>
          <w:lang w:val="sv-SE"/>
        </w:rPr>
        <w:t>online-palveluista, ja ne ovat voimassa vain niin kauan kuin on kohtuuden nimissä välttämätöntä keskeyttämiseen johtaneiden ongelmien ratkaisemiseksi.</w:t>
      </w:r>
      <w:r w:rsidR="00D43115" w:rsidRPr="00CE3F4E">
        <w:rPr>
          <w:lang w:val="sv-SE"/>
        </w:rPr>
        <w:t xml:space="preserve"> </w:t>
      </w:r>
    </w:p>
    <w:p w:rsidR="0082133B" w:rsidRPr="00CE3F4E" w:rsidRDefault="00ED4593">
      <w:pPr>
        <w:pStyle w:val="PURBlueStrong-Indented"/>
        <w:rPr>
          <w:lang w:val="sv-SE"/>
        </w:rPr>
      </w:pPr>
      <w:r w:rsidRPr="00CE3F4E">
        <w:rPr>
          <w:lang w:val="sv-SE"/>
        </w:rPr>
        <w:t>Keskeytysilmoitus</w:t>
      </w:r>
    </w:p>
    <w:p w:rsidR="0082133B" w:rsidRPr="00CE3F4E" w:rsidRDefault="00ED4593" w:rsidP="00663624">
      <w:pPr>
        <w:pStyle w:val="PURBody-Indented"/>
        <w:spacing w:after="100"/>
        <w:ind w:left="274"/>
        <w:rPr>
          <w:lang w:val="sv-SE"/>
        </w:rPr>
      </w:pPr>
      <w:r w:rsidRPr="00CE3F4E">
        <w:rPr>
          <w:lang w:val="sv-SE"/>
        </w:rPr>
        <w:t>Microsoft ilmoittaa online-palvelujen keskeyttämisestä etukäteen sellaisia tapauksia lukuun ottamatta, joissa Microsoft kohtuuden nimissä katsoo, että palvelut on keskeytettävä välittömästi.</w:t>
      </w:r>
      <w:r w:rsidR="00D43115" w:rsidRPr="00CE3F4E">
        <w:rPr>
          <w:lang w:val="sv-SE"/>
        </w:rPr>
        <w:t xml:space="preserve"> </w:t>
      </w:r>
      <w:r w:rsidRPr="00CE3F4E">
        <w:rPr>
          <w:lang w:val="sv-SE"/>
        </w:rPr>
        <w:t>Annamme ilmoituksen vähintään 30 päivää ennen online-palveluiden keskeyttämistä maksusuorituksen puuttumisen vuoksi.</w:t>
      </w:r>
    </w:p>
    <w:p w:rsidR="0082133B" w:rsidRPr="00821514" w:rsidRDefault="00ED4593">
      <w:pPr>
        <w:pStyle w:val="PURBlueStrong-Indented"/>
        <w:rPr>
          <w:lang w:val="sv-SE"/>
        </w:rPr>
      </w:pPr>
      <w:r w:rsidRPr="00821514">
        <w:rPr>
          <w:lang w:val="sv-SE"/>
        </w:rPr>
        <w:t>Microsoftin oikeus lopettaa Online-palvelu</w:t>
      </w:r>
    </w:p>
    <w:p w:rsidR="0082133B" w:rsidRPr="00663624" w:rsidRDefault="00ED4593" w:rsidP="00663624">
      <w:pPr>
        <w:pStyle w:val="PURBody-Indented"/>
        <w:spacing w:after="100"/>
        <w:ind w:left="274"/>
        <w:rPr>
          <w:spacing w:val="-2"/>
          <w:lang w:val="sv-SE"/>
        </w:rPr>
      </w:pPr>
      <w:r w:rsidRPr="00663624">
        <w:rPr>
          <w:spacing w:val="-2"/>
          <w:lang w:val="sv-SE"/>
        </w:rP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rsidR="0082133B" w:rsidRPr="00CE3F4E" w:rsidRDefault="00ED4593">
      <w:pPr>
        <w:pStyle w:val="PURHeading2"/>
        <w:rPr>
          <w:lang w:val="sv-SE"/>
        </w:rPr>
      </w:pPr>
      <w:r w:rsidRPr="00CE3F4E">
        <w:rPr>
          <w:lang w:val="sv-SE"/>
        </w:rPr>
        <w:t>Online-palvelun päättyminen tai päättäminen</w:t>
      </w:r>
      <w:r w:rsidR="00C63C57">
        <w:fldChar w:fldCharType="begin"/>
      </w:r>
      <w:r w:rsidR="00986DA5" w:rsidRPr="00CE3F4E">
        <w:rPr>
          <w:lang w:val="sv-SE"/>
        </w:rPr>
        <w:instrText>TC "</w:instrText>
      </w:r>
      <w:bookmarkStart w:id="35" w:name="_Toc358193068"/>
      <w:bookmarkStart w:id="36" w:name="_Toc358193140"/>
      <w:r w:rsidR="00986DA5" w:rsidRPr="00CE3F4E">
        <w:rPr>
          <w:lang w:val="sv-SE"/>
        </w:rPr>
        <w:instrText>Online-palvelun päättyminen tai päättäminen</w:instrText>
      </w:r>
      <w:bookmarkEnd w:id="35"/>
      <w:bookmarkEnd w:id="36"/>
      <w:r w:rsidR="00986DA5" w:rsidRPr="00CE3F4E">
        <w:rPr>
          <w:lang w:val="sv-SE"/>
        </w:rPr>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821514" w:rsidRDefault="00ED4593" w:rsidP="00663624">
      <w:pPr>
        <w:pStyle w:val="PURBody-Indented"/>
        <w:spacing w:after="100"/>
        <w:ind w:left="274"/>
        <w:rPr>
          <w:lang w:val="sv-SE"/>
        </w:rPr>
      </w:pPr>
      <w:r w:rsidRPr="00821514">
        <w:rPr>
          <w:lang w:val="sv-SE"/>
        </w:rPr>
        <w:t>Online-palvelutilauksen päättymisen tai päättämisen yhteydessä asiakas voi ilmoittaa Microsoftille, mitä seuraavista Microsoftin on</w:t>
      </w:r>
      <w:r w:rsidR="00CE3F4E" w:rsidRPr="00821514">
        <w:rPr>
          <w:lang w:val="sv-SE"/>
        </w:rPr>
        <w:t> </w:t>
      </w:r>
      <w:r w:rsidRPr="00821514">
        <w:rPr>
          <w:lang w:val="sv-SE"/>
        </w:rPr>
        <w:t>tehtävä:</w:t>
      </w:r>
    </w:p>
    <w:p w:rsidR="0082133B" w:rsidRPr="00CE3F4E" w:rsidRDefault="00ED4593" w:rsidP="005D6562">
      <w:pPr>
        <w:pStyle w:val="PURBullet-Indented"/>
        <w:numPr>
          <w:ilvl w:val="1"/>
          <w:numId w:val="7"/>
        </w:numPr>
        <w:rPr>
          <w:lang w:val="sv-SE"/>
        </w:rPr>
      </w:pPr>
      <w:r w:rsidRPr="00CE3F4E">
        <w:rPr>
          <w:lang w:val="sv-SE"/>
        </w:rPr>
        <w:t>poistettava tili käytöstä ja poistettava sitten asiakkaan asiakastiedot tai</w:t>
      </w:r>
    </w:p>
    <w:p w:rsidR="0082133B" w:rsidRPr="00CE3F4E" w:rsidRDefault="00ED4593" w:rsidP="005D6562">
      <w:pPr>
        <w:pStyle w:val="PURBullet-Indented"/>
        <w:numPr>
          <w:ilvl w:val="1"/>
          <w:numId w:val="7"/>
        </w:numPr>
        <w:rPr>
          <w:lang w:val="sv-SE"/>
        </w:rPr>
      </w:pPr>
      <w:r w:rsidRPr="00CE3F4E">
        <w:rPr>
          <w:lang w:val="sv-SE"/>
        </w:rPr>
        <w:lastRenderedPageBreak/>
        <w:t>säilytettävä online-palveluun tallennetut asiakkaan tiedot rajoitetuilla toiminnoilla varustetulla tilillä vähintään 90 päivän ajan tilauksen päättymisen tai päättämisen jälkeen (</w:t>
      </w:r>
      <w:r w:rsidR="00D43115" w:rsidRPr="00CE3F4E">
        <w:rPr>
          <w:lang w:val="sv-SE"/>
        </w:rPr>
        <w:t>”</w:t>
      </w:r>
      <w:r w:rsidRPr="00CE3F4E">
        <w:rPr>
          <w:lang w:val="sv-SE"/>
        </w:rPr>
        <w:t>säilytysaika</w:t>
      </w:r>
      <w:r w:rsidR="00D43115" w:rsidRPr="00CE3F4E">
        <w:rPr>
          <w:lang w:val="sv-SE"/>
        </w:rPr>
        <w:t>”</w:t>
      </w:r>
      <w:r w:rsidRPr="00CE3F4E">
        <w:rPr>
          <w:lang w:val="sv-SE"/>
        </w:rPr>
        <w:t>), jotta asiakas voisi noutaa tiedot.</w:t>
      </w:r>
    </w:p>
    <w:p w:rsidR="0082133B" w:rsidRPr="00CE3F4E" w:rsidRDefault="00ED4593">
      <w:pPr>
        <w:pStyle w:val="PURBody-Indented"/>
        <w:rPr>
          <w:lang w:val="sv-SE"/>
        </w:rPr>
      </w:pPr>
      <w:r w:rsidRPr="00CE3F4E">
        <w:rPr>
          <w:lang w:val="sv-SE"/>
        </w:rPr>
        <w:t>Jos asiakas valitsee vaihtoehdon (1), asiakas ei voi poimia asiakastietojaan tililtään.</w:t>
      </w:r>
      <w:r w:rsidR="00D43115" w:rsidRPr="00CE3F4E">
        <w:rPr>
          <w:lang w:val="sv-SE"/>
        </w:rPr>
        <w:t xml:space="preserve"> </w:t>
      </w:r>
      <w:r w:rsidRPr="00CE3F4E">
        <w:rPr>
          <w:lang w:val="sv-SE"/>
        </w:rPr>
        <w:t>Jos asiakas ei valitse vaihtoehtoa (1) eikä (2), Microsoft säilyttää asiakkaan asiakastiedot vaihtoehdon (2) mukaisesti.</w:t>
      </w:r>
      <w:r w:rsidR="00D43115" w:rsidRPr="00CE3F4E">
        <w:rPr>
          <w:lang w:val="sv-SE"/>
        </w:rPr>
        <w:t xml:space="preserve"> </w:t>
      </w:r>
    </w:p>
    <w:p w:rsidR="0082133B" w:rsidRPr="00CE3F4E" w:rsidRDefault="00ED4593">
      <w:pPr>
        <w:pStyle w:val="PURBody-Indented"/>
        <w:rPr>
          <w:lang w:val="sv-SE"/>
        </w:rPr>
      </w:pPr>
      <w:r w:rsidRPr="00CE3F4E">
        <w:rPr>
          <w:lang w:val="sv-SE"/>
        </w:rPr>
        <w:t>Säilytysajan päättymisen jälkeen Microsoft ottaa asiakkaan tilin pois käytöstä ja poistaa asiakastiedot. Välimuistissa olevat tai varmuuskopioidut kopiot poistetaan 30 päivän kuluessa säilytysajan päättymisestä.</w:t>
      </w:r>
    </w:p>
    <w:p w:rsidR="0082133B" w:rsidRPr="00CE3F4E" w:rsidRDefault="00ED4593">
      <w:pPr>
        <w:pStyle w:val="PURBody-Indented"/>
        <w:rPr>
          <w:lang w:val="sv-SE"/>
        </w:rPr>
      </w:pPr>
      <w:r w:rsidRPr="00CE3F4E">
        <w:rPr>
          <w:lang w:val="sv-SE"/>
        </w:rPr>
        <w:t>Online-palvelu ei välttämättä tue sellaisten ohjelmistojen säilyttämistä tai noutamista, jotka asiakas on itse toimittanut käyttääkseen niitä online-palvelussa.</w:t>
      </w:r>
    </w:p>
    <w:p w:rsidR="0082133B" w:rsidRPr="00CE3F4E" w:rsidRDefault="00ED4593">
      <w:pPr>
        <w:pStyle w:val="PURBlueStrong-Indented"/>
        <w:rPr>
          <w:lang w:val="sv-SE"/>
        </w:rPr>
      </w:pPr>
      <w:r w:rsidRPr="00CE3F4E">
        <w:rPr>
          <w:lang w:val="sv-SE"/>
        </w:rPr>
        <w:t>Ei vastuuta asiakastietojen poistamisesta</w:t>
      </w:r>
    </w:p>
    <w:p w:rsidR="0082133B" w:rsidRPr="00CE3F4E" w:rsidRDefault="00ED4593">
      <w:pPr>
        <w:pStyle w:val="PURBody-Indented"/>
        <w:rPr>
          <w:lang w:val="sv-SE"/>
        </w:rPr>
      </w:pPr>
      <w:r w:rsidRPr="00CE3F4E">
        <w:rPr>
          <w:lang w:val="sv-SE"/>
        </w:rPr>
        <w:t>Asiakas hyväksyy, että Microsoft ei ole velvollinen jatkamaan asiakkaan asiakastietojen ylläpitoa, vientiä tai palauttamista.</w:t>
      </w:r>
      <w:r w:rsidR="00D43115" w:rsidRPr="00CE3F4E">
        <w:rPr>
          <w:lang w:val="sv-SE"/>
        </w:rPr>
        <w:t xml:space="preserve"> </w:t>
      </w:r>
      <w:r w:rsidRPr="00CE3F4E">
        <w:rPr>
          <w:lang w:val="sv-SE"/>
        </w:rPr>
        <w:t>Asiakas hyväksyy, että Microsoft ei ole velvollinen poistamaan asiakkaan asiakastietoja näiden ehtojen perusteella.</w:t>
      </w:r>
    </w:p>
    <w:p w:rsidR="0082133B" w:rsidRPr="00CE3F4E" w:rsidRDefault="00ED4593">
      <w:pPr>
        <w:pStyle w:val="PURHeading2"/>
        <w:rPr>
          <w:lang w:val="sv-SE"/>
        </w:rPr>
      </w:pPr>
      <w:r w:rsidRPr="00CE3F4E">
        <w:rPr>
          <w:lang w:val="sv-SE"/>
        </w:rPr>
        <w:t>Online-palvelun saatavuus</w:t>
      </w:r>
      <w:r w:rsidR="00C63C57">
        <w:fldChar w:fldCharType="begin"/>
      </w:r>
      <w:r w:rsidR="00986DA5" w:rsidRPr="00CE3F4E">
        <w:rPr>
          <w:lang w:val="sv-SE"/>
        </w:rPr>
        <w:instrText>TC "</w:instrText>
      </w:r>
      <w:bookmarkStart w:id="40" w:name="_Toc358193069"/>
      <w:bookmarkStart w:id="41" w:name="_Toc358193141"/>
      <w:r w:rsidR="00986DA5" w:rsidRPr="00CE3F4E">
        <w:rPr>
          <w:lang w:val="sv-SE"/>
        </w:rPr>
        <w:instrText>Online-palvelun saatavuus</w:instrText>
      </w:r>
      <w:bookmarkEnd w:id="40"/>
      <w:bookmarkEnd w:id="41"/>
      <w:r w:rsidR="00986DA5" w:rsidRPr="00CE3F4E">
        <w:rPr>
          <w:lang w:val="sv-SE"/>
        </w:rPr>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CE3F4E" w:rsidRDefault="00ED4593">
      <w:pPr>
        <w:pStyle w:val="PURBody-Indented"/>
        <w:rPr>
          <w:lang w:val="sv-SE"/>
        </w:rPr>
      </w:pPr>
      <w:r w:rsidRPr="00CE3F4E">
        <w:rPr>
          <w:lang w:val="sv-SE"/>
        </w:rPr>
        <w:t>Online-palvelun saatavuus, osa sen toiminnoista ja kieliversioista vaihtelee maittain.</w:t>
      </w:r>
      <w:r w:rsidR="00D43115" w:rsidRPr="00CE3F4E">
        <w:rPr>
          <w:lang w:val="sv-SE"/>
        </w:rPr>
        <w:t xml:space="preserve"> </w:t>
      </w:r>
      <w:r w:rsidRPr="00CE3F4E">
        <w:rPr>
          <w:lang w:val="sv-SE"/>
        </w:rPr>
        <w:t>Loppukäyttäjät voivat käyttää online-palvelua tai tiettyä online-palvelun toimintoa vain sellaisena kuin se on saatavilla loppukäyttäjän ensisijaisessa sijaintipaikassa.</w:t>
      </w:r>
      <w:r w:rsidR="00D43115" w:rsidRPr="00CE3F4E">
        <w:rPr>
          <w:lang w:val="sv-SE"/>
        </w:rPr>
        <w:t xml:space="preserve"> </w:t>
      </w:r>
      <w:r w:rsidRPr="00CE3F4E">
        <w:rPr>
          <w:lang w:val="sv-SE"/>
        </w:rPr>
        <w:t xml:space="preserve">Tietoa saatavuudesta on osoitteessa </w:t>
      </w:r>
      <w:r w:rsidRPr="00CE3F4E">
        <w:rPr>
          <w:color w:val="00467F"/>
          <w:u w:val="single"/>
          <w:lang w:val="sv-SE"/>
        </w:rPr>
        <w:t>http://www.microsoft.com/online/international-availability.aspx</w:t>
      </w:r>
      <w:r w:rsidRPr="00CE3F4E">
        <w:rPr>
          <w:lang w:val="sv-SE"/>
        </w:rPr>
        <w:t xml:space="preserve"> tai muussa Microsoftin määrittelemässä sivustossa.</w:t>
      </w:r>
    </w:p>
    <w:p w:rsidR="0082133B" w:rsidRPr="00CE3F4E" w:rsidRDefault="00ED4593">
      <w:pPr>
        <w:pStyle w:val="PURHeading2"/>
        <w:rPr>
          <w:lang w:val="sv-SE"/>
        </w:rPr>
      </w:pPr>
      <w:r w:rsidRPr="00CE3F4E">
        <w:rPr>
          <w:lang w:val="sv-SE"/>
        </w:rPr>
        <w:t>Asiakkaan vastuu omista tileistään</w:t>
      </w:r>
      <w:r w:rsidR="00C63C57">
        <w:fldChar w:fldCharType="begin"/>
      </w:r>
      <w:r w:rsidR="00986DA5" w:rsidRPr="00CE3F4E">
        <w:rPr>
          <w:lang w:val="sv-SE"/>
        </w:rPr>
        <w:instrText>TC "</w:instrText>
      </w:r>
      <w:bookmarkStart w:id="45" w:name="_Toc358193070"/>
      <w:bookmarkStart w:id="46" w:name="_Toc358193142"/>
      <w:r w:rsidR="00986DA5" w:rsidRPr="00CE3F4E">
        <w:rPr>
          <w:lang w:val="sv-SE"/>
        </w:rPr>
        <w:instrText>Asiakkaan vastuu omista tileistään</w:instrText>
      </w:r>
      <w:bookmarkEnd w:id="45"/>
      <w:bookmarkEnd w:id="46"/>
      <w:r w:rsidR="00986DA5" w:rsidRPr="00CE3F4E">
        <w:rPr>
          <w:lang w:val="sv-SE"/>
        </w:rPr>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CE3F4E" w:rsidRDefault="00B5244A" w:rsidP="00B5244A">
      <w:pPr>
        <w:pStyle w:val="PURBody-Indented"/>
        <w:rPr>
          <w:lang w:val="sv-SE"/>
        </w:rPr>
      </w:pPr>
      <w:r w:rsidRPr="00CE3F4E">
        <w:rPr>
          <w:lang w:val="sv-SE"/>
        </w:rPr>
        <w:t xml:space="preserve">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 Asiakas on myös vastuussa kaikkien online-palvelutileihinsä liittyvien yksityisten tunnusten (esim. salasanojen) luottamuksellisuuden säilyttämisestä. Asiakkaan on ilmoitettava Microsoftille viipymättä tilien tai tunnusten mahdollisista väärinkäytöksistä tai online-palveluun liittyvistä turvallisuusongelmista. </w:t>
      </w:r>
    </w:p>
    <w:p w:rsidR="0082133B" w:rsidRPr="00CE3F4E" w:rsidRDefault="00ED4593">
      <w:pPr>
        <w:pStyle w:val="PURHeading2"/>
        <w:rPr>
          <w:lang w:val="sv-SE"/>
        </w:rPr>
      </w:pPr>
      <w:r w:rsidRPr="00CE3F4E">
        <w:rPr>
          <w:lang w:val="sv-SE"/>
        </w:rPr>
        <w:t>Ohjelmiston käyttö online-palvelussa</w:t>
      </w:r>
      <w:r w:rsidR="00C63C57">
        <w:fldChar w:fldCharType="begin"/>
      </w:r>
      <w:r w:rsidR="00986DA5" w:rsidRPr="00CE3F4E">
        <w:rPr>
          <w:lang w:val="sv-SE"/>
        </w:rPr>
        <w:instrText>TC "</w:instrText>
      </w:r>
      <w:bookmarkStart w:id="50" w:name="_Toc358193071"/>
      <w:bookmarkStart w:id="51" w:name="_Toc358193143"/>
      <w:r w:rsidR="00986DA5" w:rsidRPr="00CE3F4E">
        <w:rPr>
          <w:lang w:val="sv-SE"/>
        </w:rPr>
        <w:instrText>Ohjelmiston käyttö online-palvelussa</w:instrText>
      </w:r>
      <w:bookmarkEnd w:id="50"/>
      <w:bookmarkEnd w:id="51"/>
      <w:r w:rsidR="00986DA5" w:rsidRPr="00CE3F4E">
        <w:rPr>
          <w:lang w:val="sv-SE"/>
        </w:rPr>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CE3F4E" w:rsidRDefault="00ED4593">
      <w:pPr>
        <w:pStyle w:val="PURBody-Indented"/>
        <w:rPr>
          <w:lang w:val="sv-SE"/>
        </w:rPr>
      </w:pPr>
      <w:r w:rsidRPr="00CE3F4E">
        <w:rPr>
          <w:lang w:val="sv-SE"/>
        </w:rPr>
        <w:t>Asiakas voi joutua asentamaan tiettyjä Microsoft-ohjelmistoja voidakseen kirjautua online-palveluun ja käyttää sitä.</w:t>
      </w:r>
      <w:r w:rsidR="00D43115" w:rsidRPr="00CE3F4E">
        <w:rPr>
          <w:lang w:val="sv-SE"/>
        </w:rPr>
        <w:t xml:space="preserve"> </w:t>
      </w:r>
      <w:r w:rsidRPr="00CE3F4E">
        <w:rPr>
          <w:lang w:val="sv-SE"/>
        </w:rPr>
        <w:t>Tässä tapauksessa sovelletaan seuraavia ehtoja:</w:t>
      </w:r>
    </w:p>
    <w:p w:rsidR="0082133B" w:rsidRPr="00CE3F4E" w:rsidRDefault="00ED4593">
      <w:pPr>
        <w:pStyle w:val="PURBlueStrong-Indented"/>
        <w:rPr>
          <w:lang w:val="sv-SE"/>
        </w:rPr>
      </w:pPr>
      <w:r w:rsidRPr="00CE3F4E">
        <w:rPr>
          <w:lang w:val="sv-SE"/>
        </w:rPr>
        <w:t>Microsoftin ohjelmistojen käyttöoikeusehdot</w:t>
      </w:r>
    </w:p>
    <w:p w:rsidR="0082133B" w:rsidRPr="00CE3F4E" w:rsidRDefault="00ED4593">
      <w:pPr>
        <w:pStyle w:val="PURBody-Indented"/>
        <w:rPr>
          <w:lang w:val="sv-SE"/>
        </w:rPr>
      </w:pPr>
      <w:r w:rsidRPr="00CE3F4E">
        <w:rPr>
          <w:lang w:val="sv-SE"/>
        </w:rPr>
        <w:t xml:space="preserve">Asiakas voi asentaa ja käyttää ohjelmistoa laitteissaan vain yhdessä </w:t>
      </w:r>
      <w:r w:rsidRPr="00CE3F4E">
        <w:rPr>
          <w:color w:val="000000" w:themeColor="text1"/>
          <w:lang w:val="sv-SE"/>
        </w:rPr>
        <w:t>online-palvelun kanssa käytettäessä.</w:t>
      </w:r>
      <w:r w:rsidR="00D43115" w:rsidRPr="00CE3F4E">
        <w:rPr>
          <w:color w:val="000000" w:themeColor="text1"/>
          <w:lang w:val="sv-SE"/>
        </w:rPr>
        <w:t xml:space="preserve"> </w:t>
      </w:r>
      <w:r w:rsidRPr="00CE3F4E">
        <w:rPr>
          <w:color w:val="000000" w:themeColor="text1"/>
          <w:lang w:val="sv-SE"/>
        </w:rPr>
        <w:t>Joissakin tapauksissa sitä ohjelmiston kopioiden määrää, jota asiakas saa käyttää, tai niiden laitteiden määrää, joissa ohjelmistoa saa käyttää, on rajoitettu online-palvelun palvelukohtaisissa käyttöoikeusehdoissa mainitulla tavalla.</w:t>
      </w:r>
      <w:r w:rsidR="00D43115" w:rsidRPr="00CE3F4E">
        <w:rPr>
          <w:color w:val="000000" w:themeColor="text1"/>
          <w:lang w:val="sv-SE"/>
        </w:rPr>
        <w:t xml:space="preserve"> </w:t>
      </w:r>
      <w:r w:rsidRPr="00CE3F4E">
        <w:rPr>
          <w:color w:val="000000" w:themeColor="text1"/>
          <w:lang w:val="sv-SE"/>
        </w:rPr>
        <w:t xml:space="preserve">Asiakkaan oikeus käyttää </w:t>
      </w:r>
      <w:r w:rsidRPr="00CE3F4E">
        <w:rPr>
          <w:lang w:val="sv-SE"/>
        </w:rPr>
        <w:t>ohjelmistoa päättyy, kun asiakkaan oikeus käyttää online-palvelua päättyy tai lakkaa olemasta voimassa tai kun Microsoft päivittää online-palvelun, eikä se enää tue kyseistä ohjelmistoa; aiempaa näistä ajankohdista sovelletaan.</w:t>
      </w:r>
      <w:r w:rsidR="00D43115" w:rsidRPr="00CE3F4E">
        <w:rPr>
          <w:lang w:val="sv-SE"/>
        </w:rPr>
        <w:t xml:space="preserve"> </w:t>
      </w:r>
      <w:r w:rsidRPr="00CE3F4E">
        <w:rPr>
          <w:lang w:val="sv-SE"/>
        </w:rPr>
        <w:t>Asiakkaan on poistettava ohjelmisto laitteista ohjelmiston käyttöoikeuden päättyessä. Microsoft voi myös estää ohjelmiston käytön kyseisestä ajankohdasta alkaen.</w:t>
      </w:r>
    </w:p>
    <w:p w:rsidR="0082133B" w:rsidRPr="00CE3F4E" w:rsidRDefault="00ED4593">
      <w:pPr>
        <w:pStyle w:val="PURBlueStrong-Indented"/>
        <w:rPr>
          <w:lang w:val="sv-SE"/>
        </w:rPr>
      </w:pPr>
      <w:r w:rsidRPr="00CE3F4E">
        <w:rPr>
          <w:lang w:val="sv-SE"/>
        </w:rPr>
        <w:t>Microsoftin ohjelmistojen automaattiset päivitykset</w:t>
      </w:r>
    </w:p>
    <w:p w:rsidR="0082133B" w:rsidRPr="00CE3F4E" w:rsidRDefault="00ED4593">
      <w:pPr>
        <w:pStyle w:val="PURBody-Indented"/>
        <w:rPr>
          <w:lang w:val="sv-SE"/>
        </w:rPr>
      </w:pPr>
      <w:r w:rsidRPr="00CE3F4E">
        <w:rPr>
          <w:lang w:val="sv-SE"/>
        </w:rPr>
        <w:t>Microsoft voi aika ajoin tarkistaa asiakkaan ohjelmiston version ja ladata päivitykset asiakkaan laitteisiin tai suositella päivitysten lataamista.</w:t>
      </w:r>
      <w:r w:rsidR="00D43115" w:rsidRPr="00CE3F4E">
        <w:rPr>
          <w:lang w:val="sv-SE"/>
        </w:rPr>
        <w:t xml:space="preserve"> </w:t>
      </w:r>
      <w:r w:rsidRPr="00CE3F4E">
        <w:rPr>
          <w:lang w:val="sv-SE"/>
        </w:rPr>
        <w:t>Asiakas ei välttämättä saa ilmoitusta päivityksen lataamisesta.</w:t>
      </w:r>
    </w:p>
    <w:p w:rsidR="00AC00E9" w:rsidRPr="00CE3F4E" w:rsidRDefault="00AC00E9" w:rsidP="00AC00E9">
      <w:pPr>
        <w:pStyle w:val="PURHeading2"/>
        <w:rPr>
          <w:lang w:val="sv-SE"/>
        </w:rPr>
      </w:pPr>
      <w:r w:rsidRPr="00CE3F4E">
        <w:rPr>
          <w:lang w:val="sv-SE"/>
        </w:rPr>
        <w:t>Ennen tuotteen julkaisemista kirjoitettu koodi</w:t>
      </w:r>
      <w:r w:rsidR="00C63C57">
        <w:fldChar w:fldCharType="begin"/>
      </w:r>
      <w:r w:rsidRPr="00CE3F4E">
        <w:rPr>
          <w:lang w:val="sv-SE"/>
        </w:rPr>
        <w:instrText>TC "</w:instrText>
      </w:r>
      <w:bookmarkStart w:id="55" w:name="_Toc358193072"/>
      <w:bookmarkStart w:id="56" w:name="_Toc358193144"/>
      <w:r w:rsidRPr="00CE3F4E">
        <w:rPr>
          <w:lang w:val="sv-SE"/>
        </w:rPr>
        <w:instrText>Ennen tuotteen julkaisemista kirjoitettu koodi</w:instrText>
      </w:r>
      <w:bookmarkEnd w:id="55"/>
      <w:bookmarkEnd w:id="56"/>
      <w:r w:rsidRPr="00CE3F4E">
        <w:rPr>
          <w:lang w:val="sv-SE"/>
        </w:rP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CE3F4E" w:rsidRDefault="00B5244A" w:rsidP="00986DA5">
      <w:pPr>
        <w:pStyle w:val="PURHeading2"/>
        <w:ind w:left="270"/>
        <w:rPr>
          <w:lang w:val="sv-SE"/>
        </w:rPr>
      </w:pPr>
      <w:r w:rsidRPr="00CE3F4E">
        <w:rPr>
          <w:rFonts w:asciiTheme="minorHAnsi" w:hAnsiTheme="minorHAnsi" w:cstheme="minorHAnsi"/>
          <w:sz w:val="18"/>
          <w:szCs w:val="18"/>
          <w:lang w:val="sv-SE"/>
        </w:rPr>
        <w:t>Ennen tuotteen julkaisemista kirjoitettua koodia koskevat sen mukana mahdollisesti toimitettavat ehdot</w:t>
      </w:r>
      <w:r w:rsidRPr="00CE3F4E">
        <w:rPr>
          <w:rFonts w:asciiTheme="minorHAnsi" w:hAnsiTheme="minorHAnsi" w:cstheme="minorHAnsi"/>
          <w:b/>
          <w:sz w:val="18"/>
          <w:szCs w:val="18"/>
          <w:lang w:val="sv-SE"/>
        </w:rPr>
        <w:t>.</w:t>
      </w:r>
    </w:p>
    <w:p w:rsidR="00AC00E9" w:rsidRPr="00CE3F4E" w:rsidRDefault="00AC00E9" w:rsidP="00AC00E9">
      <w:pPr>
        <w:pStyle w:val="PURHeading2"/>
        <w:rPr>
          <w:lang w:val="sv-SE"/>
        </w:rPr>
      </w:pPr>
      <w:r w:rsidRPr="00CE3F4E">
        <w:rPr>
          <w:lang w:val="sv-SE"/>
        </w:rPr>
        <w:t>Päivitykset ja Täydennykset</w:t>
      </w:r>
      <w:r w:rsidR="00C63C57">
        <w:fldChar w:fldCharType="begin"/>
      </w:r>
      <w:r w:rsidRPr="00CE3F4E">
        <w:rPr>
          <w:lang w:val="sv-SE"/>
        </w:rPr>
        <w:instrText>TC "</w:instrText>
      </w:r>
      <w:bookmarkStart w:id="60" w:name="_Toc358193073"/>
      <w:bookmarkStart w:id="61" w:name="_Toc358193145"/>
      <w:r w:rsidRPr="00CE3F4E">
        <w:rPr>
          <w:lang w:val="sv-SE"/>
        </w:rPr>
        <w:instrText>Päivitykset ja täydennykset</w:instrText>
      </w:r>
      <w:bookmarkEnd w:id="60"/>
      <w:bookmarkEnd w:id="61"/>
      <w:r w:rsidRPr="00CE3F4E">
        <w:rPr>
          <w:lang w:val="sv-SE"/>
        </w:rP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CE3F4E" w:rsidRDefault="00AC00E9" w:rsidP="00AC00E9">
      <w:pPr>
        <w:pStyle w:val="PURBody-Indented"/>
        <w:rPr>
          <w:lang w:val="sv-SE"/>
        </w:rPr>
      </w:pPr>
      <w:r w:rsidRPr="00CE3F4E">
        <w:rPr>
          <w:lang w:val="sv-SE"/>
        </w:rPr>
        <w:t>Microsoft saattaa päivittää tai täydentää ohjelmistoa, johon asiakas on hankkinut käyttöoikeuden. Jos Microsoft tekee näin, asiakas saa käyttää päivitystä tai täydennystä ohjelmiston kanssa kyseisen päivityksen tai täydennyksen mukana mahdollisesti toimitettavien lisäehtojen mukaisesti.</w:t>
      </w:r>
    </w:p>
    <w:p w:rsidR="0082133B" w:rsidRPr="00CE3F4E" w:rsidRDefault="00ED4593">
      <w:pPr>
        <w:pStyle w:val="PURHeading2"/>
        <w:rPr>
          <w:lang w:val="sv-SE"/>
        </w:rPr>
      </w:pPr>
      <w:r w:rsidRPr="00CE3F4E">
        <w:rPr>
          <w:lang w:val="sv-SE"/>
        </w:rPr>
        <w:t>Muiden verkkosivustojen, sovellusten ja palvelujen käyttö</w:t>
      </w:r>
      <w:r w:rsidR="00C63C57">
        <w:fldChar w:fldCharType="begin"/>
      </w:r>
      <w:r w:rsidR="00986DA5" w:rsidRPr="00CE3F4E">
        <w:rPr>
          <w:lang w:val="sv-SE"/>
        </w:rPr>
        <w:instrText>TC "</w:instrText>
      </w:r>
      <w:bookmarkStart w:id="65" w:name="_Toc358193074"/>
      <w:bookmarkStart w:id="66" w:name="_Toc358193146"/>
      <w:r w:rsidR="00986DA5" w:rsidRPr="00CE3F4E">
        <w:rPr>
          <w:lang w:val="sv-SE"/>
        </w:rPr>
        <w:instrText>Muiden verkkosivustojen, sovellusten ja palvelujen käyttö</w:instrText>
      </w:r>
      <w:bookmarkEnd w:id="65"/>
      <w:bookmarkEnd w:id="66"/>
      <w:r w:rsidR="00986DA5" w:rsidRPr="00CE3F4E">
        <w:rPr>
          <w:lang w:val="sv-SE"/>
        </w:rPr>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CE3F4E" w:rsidRDefault="00ED4593">
      <w:pPr>
        <w:pStyle w:val="PURBody-Indented"/>
        <w:rPr>
          <w:lang w:val="sv-SE"/>
        </w:rPr>
      </w:pPr>
      <w:r w:rsidRPr="00CE3F4E">
        <w:rPr>
          <w:lang w:val="sv-SE"/>
        </w:rPr>
        <w:t>Asiakas voi joutua käyttämään tiettyjä Microsoftin verkkosivustoja tai palveluja voidakseen käyttää online-palveluja. Asiakas saa myös halutessaan käyttää joitakin sellaisia Microsoftin sovelluksia, jotka asiakas hankkii joko Microsoft Office -kaupasta tai jostakin muusta Microsoftin myyntipisteestä.</w:t>
      </w:r>
      <w:r w:rsidR="00D43115" w:rsidRPr="00CE3F4E">
        <w:rPr>
          <w:lang w:val="sv-SE"/>
        </w:rPr>
        <w:t xml:space="preserve"> </w:t>
      </w:r>
      <w:r w:rsidRPr="00CE3F4E">
        <w:rPr>
          <w:lang w:val="sv-SE"/>
        </w:rPr>
        <w:t>Tällöin kyseisiin verkkosivustoihin, sovelluksiin tai palveluihin liittyvät käyttöehdot koskevat niiden käyttöä.</w:t>
      </w:r>
    </w:p>
    <w:p w:rsidR="0082133B" w:rsidRPr="00CE3F4E" w:rsidRDefault="00ED4593">
      <w:pPr>
        <w:pStyle w:val="PURHeading2"/>
        <w:rPr>
          <w:lang w:val="sv-SE"/>
        </w:rPr>
      </w:pPr>
      <w:r w:rsidRPr="00CE3F4E">
        <w:rPr>
          <w:lang w:val="sv-SE"/>
        </w:rPr>
        <w:t>Kolmannen osapuolen tuottama sisältö ja palvelut</w:t>
      </w:r>
      <w:r w:rsidR="00C63C57">
        <w:fldChar w:fldCharType="begin"/>
      </w:r>
      <w:r w:rsidR="00986DA5" w:rsidRPr="00CE3F4E">
        <w:rPr>
          <w:lang w:val="sv-SE"/>
        </w:rPr>
        <w:instrText>TC "</w:instrText>
      </w:r>
      <w:bookmarkStart w:id="70" w:name="_Toc358193075"/>
      <w:bookmarkStart w:id="71" w:name="_Toc358193147"/>
      <w:r w:rsidR="00986DA5" w:rsidRPr="00CE3F4E">
        <w:rPr>
          <w:lang w:val="sv-SE"/>
        </w:rPr>
        <w:instrText>Kolmannen osapuolen tuottama sisältö ja palvelut</w:instrText>
      </w:r>
      <w:bookmarkEnd w:id="70"/>
      <w:bookmarkEnd w:id="71"/>
      <w:r w:rsidR="00986DA5" w:rsidRPr="00CE3F4E">
        <w:rPr>
          <w:lang w:val="sv-SE"/>
        </w:rPr>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CE3F4E" w:rsidRDefault="00ED4593">
      <w:pPr>
        <w:pStyle w:val="PURBody-Indented"/>
        <w:rPr>
          <w:lang w:val="sv-SE"/>
        </w:rPr>
      </w:pPr>
      <w:r w:rsidRPr="00CE3F4E">
        <w:rPr>
          <w:lang w:val="sv-SE"/>
        </w:rPr>
        <w:t>Microsoft ei vastaa mahdollisesta kolmannen osapuolen tuottamasta sisällöstä, jota asiakas ehkä käyttää online-palvelun kautta suoraan tai epäsuorasti.</w:t>
      </w:r>
      <w:r w:rsidR="00D43115" w:rsidRPr="00CE3F4E">
        <w:rPr>
          <w:lang w:val="sv-SE"/>
        </w:rPr>
        <w:t xml:space="preserve"> </w:t>
      </w:r>
      <w:r w:rsidRPr="00CE3F4E">
        <w:rPr>
          <w:lang w:val="sv-SE"/>
        </w:rPr>
        <w:t>Asiakas vastaa yhteyksistään mahdolliseen kolmanteen osapuoleen (mainostajat mukaan luettuina), joka liittyy online-palvelun käyttöön (mukaan lukien tavaroiden ja palvelujen toimittaminen ja maksaminen).</w:t>
      </w:r>
    </w:p>
    <w:p w:rsidR="00663624" w:rsidRDefault="00663624" w:rsidP="00663624">
      <w:pPr>
        <w:pStyle w:val="PURHeading2"/>
        <w:keepNext w:val="0"/>
        <w:keepLines w:val="0"/>
        <w:rPr>
          <w:lang w:val="sv-SE"/>
        </w:rPr>
      </w:pPr>
    </w:p>
    <w:p w:rsidR="00AC00E9" w:rsidRPr="00CE3F4E" w:rsidRDefault="00AC00E9" w:rsidP="00AC00E9">
      <w:pPr>
        <w:pStyle w:val="PURHeading2"/>
        <w:rPr>
          <w:lang w:val="sv-SE"/>
        </w:rPr>
      </w:pPr>
      <w:r w:rsidRPr="00CE3F4E">
        <w:rPr>
          <w:lang w:val="sv-SE"/>
        </w:rPr>
        <w:lastRenderedPageBreak/>
        <w:t>Kolmannen osapuolen ohjelmisto</w:t>
      </w:r>
      <w:r w:rsidR="00C63C57">
        <w:fldChar w:fldCharType="begin"/>
      </w:r>
      <w:r w:rsidRPr="00CE3F4E">
        <w:rPr>
          <w:lang w:val="sv-SE"/>
        </w:rPr>
        <w:instrText>TC "</w:instrText>
      </w:r>
      <w:bookmarkStart w:id="75" w:name="_Toc358193076"/>
      <w:bookmarkStart w:id="76" w:name="_Toc358193148"/>
      <w:r w:rsidRPr="00CE3F4E">
        <w:rPr>
          <w:lang w:val="sv-SE"/>
        </w:rPr>
        <w:instrText>Kolmannen osapuolen ohjelmisto</w:instrText>
      </w:r>
      <w:bookmarkEnd w:id="75"/>
      <w:bookmarkEnd w:id="76"/>
      <w:r w:rsidRPr="00CE3F4E">
        <w:rPr>
          <w:lang w:val="sv-SE"/>
        </w:rP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CE3F4E" w:rsidRDefault="00B5244A" w:rsidP="00667603">
      <w:pPr>
        <w:pStyle w:val="PURBody-Indented"/>
        <w:rPr>
          <w:lang w:val="sv-SE"/>
        </w:rPr>
      </w:pPr>
      <w:r w:rsidRPr="00CE3F4E">
        <w:rPr>
          <w:lang w:val="sv-SE"/>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7D7C96" w:rsidRPr="00CE3F4E" w:rsidRDefault="003D6164">
      <w:pPr>
        <w:pStyle w:val="PURHeading2"/>
        <w:rPr>
          <w:lang w:val="sv-SE"/>
        </w:rPr>
      </w:pPr>
      <w:r>
        <w:rPr>
          <w:lang w:val="sv-SE"/>
        </w:rPr>
        <w:t>Ei riskikäyttöä</w:t>
      </w:r>
    </w:p>
    <w:p w:rsidR="007D7C96" w:rsidRPr="00CE3F4E" w:rsidRDefault="007D7C96" w:rsidP="007D7C96">
      <w:pPr>
        <w:pStyle w:val="PURBody-Indented"/>
        <w:rPr>
          <w:lang w:val="sv-SE"/>
        </w:rPr>
      </w:pPr>
      <w:r w:rsidRPr="00CE3F4E">
        <w:rPr>
          <w:lang w:val="sv-SE"/>
        </w:rPr>
        <w:t>Online-palvelu ei ole vikasietoinen ja sen virheettömyyttä tai keskeytyksetöntä toimintaa ei taata.</w:t>
      </w:r>
      <w:r w:rsidR="00D43115" w:rsidRPr="00CE3F4E">
        <w:rPr>
          <w:lang w:val="sv-SE"/>
        </w:rPr>
        <w:t xml:space="preserve"> </w:t>
      </w:r>
      <w:r w:rsidRPr="00CE3F4E">
        <w:rPr>
          <w:lang w:val="sv-SE"/>
        </w:rPr>
        <w:t>Asiakkaalla ja sen loppukäyttäjillä ei ole online-palvelun käyttöoikeutta missään sellaisessa tilanteessa, jossa online-palvelun toimintahäiriö voi aiheuttaa kuoleman tai</w:t>
      </w:r>
      <w:r w:rsidR="006E28E4" w:rsidRPr="00CE3F4E">
        <w:rPr>
          <w:lang w:val="sv-SE"/>
        </w:rPr>
        <w:t> </w:t>
      </w:r>
      <w:r w:rsidRPr="00CE3F4E">
        <w:rPr>
          <w:lang w:val="sv-SE"/>
        </w:rPr>
        <w:t>vakavan fyysisen vamman, vakavan fyysisen vahingon tai ympäristövahingon (</w:t>
      </w:r>
      <w:r w:rsidR="00D43115" w:rsidRPr="00CE3F4E">
        <w:rPr>
          <w:lang w:val="sv-SE"/>
        </w:rPr>
        <w:t>”</w:t>
      </w:r>
      <w:r w:rsidRPr="00CE3F4E">
        <w:rPr>
          <w:lang w:val="sv-SE"/>
        </w:rPr>
        <w:t>riskikäyttö</w:t>
      </w:r>
      <w:r w:rsidR="00D43115" w:rsidRPr="00CE3F4E">
        <w:rPr>
          <w:lang w:val="sv-SE"/>
        </w:rPr>
        <w:t>”</w:t>
      </w:r>
      <w:r w:rsidRPr="00CE3F4E">
        <w:rPr>
          <w:lang w:val="sv-SE"/>
        </w:rPr>
        <w:t>).</w:t>
      </w:r>
      <w:r w:rsidR="00D43115" w:rsidRPr="00CE3F4E">
        <w:rPr>
          <w:lang w:val="sv-SE"/>
        </w:rPr>
        <w:t xml:space="preserve"> </w:t>
      </w:r>
      <w:r w:rsidRPr="00CE3F4E">
        <w:rPr>
          <w:lang w:val="sv-SE"/>
        </w:rPr>
        <w:t>Riskikäyttöön kuuluvat näihin kuitenkaan rajoittumatta seuraavat: lentokoneet tai muut joukkoliikenteen muodot, ydin- tai kemikaalilaitokset, elintoimintojen ylläpitojärjestelmät, implantoitavat lääketieteelliset laitteet, moottoriajoneuvot tai asejärjestelmät.</w:t>
      </w:r>
      <w:r w:rsidR="00D43115" w:rsidRPr="00CE3F4E">
        <w:rPr>
          <w:lang w:val="sv-SE"/>
        </w:rPr>
        <w:t xml:space="preserve"> </w:t>
      </w:r>
      <w:r w:rsidRPr="00CE3F4E">
        <w:rPr>
          <w:lang w:val="sv-SE"/>
        </w:rPr>
        <w:t xml:space="preserve">Riskikäyttöön ei kuulu </w:t>
      </w:r>
      <w:r w:rsidR="006E28E4" w:rsidRPr="00CE3F4E">
        <w:rPr>
          <w:lang w:val="sv-SE"/>
        </w:rPr>
        <w:br/>
      </w:r>
      <w:r w:rsidRPr="00CE3F4E">
        <w:rPr>
          <w:lang w:val="sv-SE"/>
        </w:rPr>
        <w:t>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D43115" w:rsidRPr="00CE3F4E">
        <w:rPr>
          <w:lang w:val="sv-SE"/>
        </w:rPr>
        <w:t xml:space="preserve"> </w:t>
      </w:r>
      <w:r w:rsidRPr="00CE3F4E">
        <w:rPr>
          <w:lang w:val="sv-SE"/>
        </w:rPr>
        <w:t>Nämä ohjaamattomat sovellukset voivat kommunikoida ohjaavien sovellusten kanssa, mutta ne eivät saa olla suoraan tai epäsuoraan vastuussa ohjaustoiminnoista.</w:t>
      </w:r>
      <w:r w:rsidR="00D43115" w:rsidRPr="00CE3F4E">
        <w:rPr>
          <w:lang w:val="sv-SE"/>
        </w:rPr>
        <w:t xml:space="preserve"> </w:t>
      </w:r>
      <w:r w:rsidRPr="00CE3F4E">
        <w:rPr>
          <w:lang w:val="sv-SE"/>
        </w:rPr>
        <w:t>Asiakas sitoutuu suojaamaan ja puolustamaan Microsoftia kaikilta sellaisilta kolmansien osapuolten tekemiltä vaatimuksilta, jotka liittyvät online-palvelun riskikäyttöön.</w:t>
      </w:r>
    </w:p>
    <w:p w:rsidR="0082133B" w:rsidRPr="00CE3F4E" w:rsidRDefault="00ED4593">
      <w:pPr>
        <w:pStyle w:val="PURHeading2"/>
        <w:rPr>
          <w:lang w:val="sv-SE"/>
        </w:rPr>
      </w:pPr>
      <w:r w:rsidRPr="00CE3F4E">
        <w:rPr>
          <w:lang w:val="sv-SE"/>
        </w:rPr>
        <w:t>Työntekijöiden oikeudet</w:t>
      </w:r>
      <w:r w:rsidR="00C63C57">
        <w:fldChar w:fldCharType="begin"/>
      </w:r>
      <w:r w:rsidR="00986DA5" w:rsidRPr="00CE3F4E">
        <w:rPr>
          <w:lang w:val="sv-SE"/>
        </w:rPr>
        <w:instrText>TC "</w:instrText>
      </w:r>
      <w:bookmarkStart w:id="80" w:name="_Toc358193077"/>
      <w:bookmarkStart w:id="81" w:name="_Toc358193149"/>
      <w:r w:rsidR="00986DA5" w:rsidRPr="00CE3F4E">
        <w:rPr>
          <w:lang w:val="sv-SE"/>
        </w:rPr>
        <w:instrText>Työntekijöiden oikeudet</w:instrText>
      </w:r>
      <w:bookmarkEnd w:id="80"/>
      <w:bookmarkEnd w:id="81"/>
      <w:r w:rsidR="00986DA5" w:rsidRPr="00CE3F4E">
        <w:rPr>
          <w:lang w:val="sv-SE"/>
        </w:rPr>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CE3F4E" w:rsidRDefault="00ED4593">
      <w:pPr>
        <w:pStyle w:val="PURBody-Indented"/>
        <w:rPr>
          <w:lang w:val="sv-SE"/>
        </w:rPr>
      </w:pPr>
      <w:r w:rsidRPr="00CE3F4E">
        <w:rPr>
          <w:lang w:val="sv-SE"/>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CE3F4E" w:rsidRDefault="00ED4593">
      <w:pPr>
        <w:pStyle w:val="PURBody-Indented"/>
        <w:rPr>
          <w:lang w:val="sv-SE"/>
        </w:rPr>
      </w:pPr>
      <w:r w:rsidRPr="00CE3F4E">
        <w:rPr>
          <w:lang w:val="sv-SE"/>
        </w:rPr>
        <w:t>Asiakas sitoutuu maksamaan sen summan, jonka mahdollinen lopullinen epäedullinen tuomio (tai asiakkaan suostumuksella tehty sovittelu) määrittää.</w:t>
      </w:r>
      <w:r w:rsidR="00D43115" w:rsidRPr="00CE3F4E">
        <w:rPr>
          <w:lang w:val="sv-SE"/>
        </w:rPr>
        <w:t xml:space="preserve"> </w:t>
      </w:r>
      <w:r w:rsidRPr="00CE3F4E">
        <w:rPr>
          <w:lang w:val="sv-SE"/>
        </w:rPr>
        <w:t>Tämä osio sisältää Microsoftin yksinomaiset oikeudet korvauksiin tällaisissa vaatimuksissa.</w:t>
      </w:r>
      <w:r w:rsidR="00D43115" w:rsidRPr="00CE3F4E">
        <w:rPr>
          <w:lang w:val="sv-SE"/>
        </w:rPr>
        <w:t xml:space="preserve"> </w:t>
      </w:r>
      <w:r w:rsidRPr="00CE3F4E">
        <w:rPr>
          <w:lang w:val="sv-SE"/>
        </w:rPr>
        <w:t>Microsoftin tulee ilmoittaa asiakkaalle viipymättä kirjallisesti sellaisista vaatimuksista, joita tämä osio koskee.</w:t>
      </w:r>
      <w:r w:rsidR="00D43115" w:rsidRPr="00CE3F4E">
        <w:rPr>
          <w:lang w:val="sv-SE"/>
        </w:rPr>
        <w:t xml:space="preserve"> </w:t>
      </w:r>
      <w:r w:rsidRPr="00CE3F4E">
        <w:rPr>
          <w:lang w:val="sv-SE"/>
        </w:rPr>
        <w:t>Microsoftin tulee (1) antaa vaatimuksen puolustamis- tai sovitteluvastuu kokonaisuudessaan asiakkaalle, ja (2) auttaa asiakasta kohtuullisessa määrin vaatimuksen puolustamisessa.</w:t>
      </w:r>
      <w:r w:rsidR="00D43115" w:rsidRPr="00CE3F4E">
        <w:rPr>
          <w:lang w:val="sv-SE"/>
        </w:rPr>
        <w:t xml:space="preserve"> </w:t>
      </w:r>
      <w:r w:rsidRPr="00CE3F4E">
        <w:rPr>
          <w:lang w:val="sv-SE"/>
        </w:rPr>
        <w:t>Asiakas sitoutuu korvaamaan Microsoftille auttamisen aiheuttamia rahallisia kuluja kohtuullisessa määrin.</w:t>
      </w:r>
    </w:p>
    <w:p w:rsidR="0082133B" w:rsidRPr="00CE3F4E" w:rsidRDefault="00ED4593">
      <w:pPr>
        <w:pStyle w:val="PURHeading2"/>
        <w:rPr>
          <w:lang w:val="sv-SE"/>
        </w:rPr>
      </w:pPr>
      <w:r w:rsidRPr="00CE3F4E">
        <w:rPr>
          <w:lang w:val="sv-SE"/>
        </w:rPr>
        <w:t>Asiakkaan omat asiakastiedot</w:t>
      </w:r>
      <w:r w:rsidR="00C63C57">
        <w:fldChar w:fldCharType="begin"/>
      </w:r>
      <w:r w:rsidR="00986DA5" w:rsidRPr="00CE3F4E">
        <w:rPr>
          <w:lang w:val="sv-SE"/>
        </w:rPr>
        <w:instrText>TC "</w:instrText>
      </w:r>
      <w:bookmarkStart w:id="85" w:name="_Toc358193078"/>
      <w:bookmarkStart w:id="86" w:name="_Toc358193150"/>
      <w:r w:rsidR="00986DA5" w:rsidRPr="00CE3F4E">
        <w:rPr>
          <w:lang w:val="sv-SE"/>
        </w:rPr>
        <w:instrText>Asiakkaan omat asiakastiedot</w:instrText>
      </w:r>
      <w:bookmarkEnd w:id="85"/>
      <w:bookmarkEnd w:id="86"/>
      <w:r w:rsidR="00986DA5" w:rsidRPr="00CE3F4E">
        <w:rPr>
          <w:lang w:val="sv-SE"/>
        </w:rPr>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CE3F4E" w:rsidRDefault="00ED4593">
      <w:pPr>
        <w:pStyle w:val="PURBody-Indented"/>
        <w:rPr>
          <w:lang w:val="sv-SE"/>
        </w:rPr>
      </w:pPr>
      <w:r w:rsidRPr="00CE3F4E">
        <w:rPr>
          <w:lang w:val="sv-SE"/>
        </w:rPr>
        <w:t>Asiakas voi toimittaa asiakastietoja käytettäviksi online-palvelun yhteydessä.</w:t>
      </w:r>
      <w:r w:rsidR="00D43115" w:rsidRPr="00CE3F4E">
        <w:rPr>
          <w:lang w:val="sv-SE"/>
        </w:rPr>
        <w:t xml:space="preserve"> </w:t>
      </w:r>
      <w:r w:rsidRPr="00CE3F4E">
        <w:rPr>
          <w:lang w:val="sv-SE"/>
        </w:rPr>
        <w:t>Toimittaessaan asiakastiedot käytettäviksi sellaisen online-palvelun yhteydessä, jossa voidaan pitää yhteyttä kolmanteen osapuoleen tai tehdä yhteistyötä kolmannen osapuolen kanssa, asiakas hyväksyy, että kyseiset kolmannet osapuolet saattavat</w:t>
      </w:r>
    </w:p>
    <w:p w:rsidR="0082133B" w:rsidRPr="00CE3F4E" w:rsidRDefault="00ED4593" w:rsidP="005D6562">
      <w:pPr>
        <w:pStyle w:val="PURBullet-Indented"/>
        <w:numPr>
          <w:ilvl w:val="1"/>
          <w:numId w:val="8"/>
        </w:numPr>
        <w:rPr>
          <w:lang w:val="sv-SE"/>
        </w:rPr>
      </w:pPr>
      <w:r w:rsidRPr="00CE3F4E">
        <w:rPr>
          <w:lang w:val="sv-SE"/>
        </w:rPr>
        <w:t xml:space="preserve">käyttää, kopioida, jakaa, näyttää, julkaista ja muokata asiakastietoja, </w:t>
      </w:r>
    </w:p>
    <w:p w:rsidR="0082133B" w:rsidRPr="00CE3F4E" w:rsidRDefault="00ED4593" w:rsidP="005D6562">
      <w:pPr>
        <w:pStyle w:val="PURBullet-Indented"/>
        <w:numPr>
          <w:ilvl w:val="1"/>
          <w:numId w:val="8"/>
        </w:numPr>
        <w:rPr>
          <w:lang w:val="sv-SE"/>
        </w:rPr>
      </w:pPr>
      <w:r w:rsidRPr="00CE3F4E">
        <w:rPr>
          <w:lang w:val="sv-SE"/>
        </w:rPr>
        <w:t>julkaista asiakkaan nimen asiakastietojen yhteydessä ja</w:t>
      </w:r>
    </w:p>
    <w:p w:rsidR="0082133B" w:rsidRPr="00CE3F4E" w:rsidRDefault="00ED4593" w:rsidP="005D6562">
      <w:pPr>
        <w:pStyle w:val="PURBullet-Indented"/>
        <w:numPr>
          <w:ilvl w:val="1"/>
          <w:numId w:val="8"/>
        </w:numPr>
        <w:rPr>
          <w:lang w:val="sv-SE"/>
        </w:rPr>
      </w:pPr>
      <w:r w:rsidRPr="00CE3F4E">
        <w:rPr>
          <w:lang w:val="sv-SE"/>
        </w:rPr>
        <w:t>mahdollistaa muiden osapuolten vastaavan toiminnan.</w:t>
      </w:r>
    </w:p>
    <w:p w:rsidR="0082133B" w:rsidRPr="00CE3F4E" w:rsidRDefault="00ED4593">
      <w:pPr>
        <w:pStyle w:val="PURBody-Indented"/>
        <w:rPr>
          <w:lang w:val="sv-SE"/>
        </w:rPr>
      </w:pPr>
      <w:r w:rsidRPr="00CE3F4E">
        <w:rPr>
          <w:lang w:val="sv-SE"/>
        </w:rPr>
        <w:t>Jotkin online-palvelut saattavat sisältää ominaisuuden, joka rajoittaa kolmansien osapuolten mahdollisuuksia toimia edellä kuvatulla tavalla.</w:t>
      </w:r>
      <w:r w:rsidR="00D43115" w:rsidRPr="00CE3F4E">
        <w:rPr>
          <w:lang w:val="sv-SE"/>
        </w:rPr>
        <w:t xml:space="preserve"> </w:t>
      </w:r>
      <w:r w:rsidRPr="00CE3F4E">
        <w:rPr>
          <w:lang w:val="sv-SE"/>
        </w:rPr>
        <w:t>Asiakkaan vastuulla on hyödyntää ominaisuutta asiakastietojen käyttötarkoitukseen nähden asianmukaisella tavalla.</w:t>
      </w:r>
    </w:p>
    <w:p w:rsidR="0082133B" w:rsidRPr="00CE3F4E" w:rsidRDefault="00ED4593">
      <w:pPr>
        <w:pStyle w:val="PURBody-Indented"/>
        <w:rPr>
          <w:lang w:val="sv-SE"/>
        </w:rPr>
      </w:pPr>
      <w:r w:rsidRPr="00CE3F4E">
        <w:rPr>
          <w:lang w:val="sv-SE"/>
        </w:rP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w:t>
      </w:r>
      <w:r w:rsidR="00D43115" w:rsidRPr="00CE3F4E">
        <w:rPr>
          <w:lang w:val="sv-SE"/>
        </w:rPr>
        <w:t xml:space="preserve"> </w:t>
      </w:r>
      <w:r w:rsidRPr="00CE3F4E">
        <w:rPr>
          <w:lang w:val="sv-SE"/>
        </w:rPr>
        <w:t xml:space="preserve">Microsoft kiistää kaikki sellaiset nykyiset ja tulevat asiakkaan tietoja tai </w:t>
      </w:r>
      <w:r w:rsidR="003D6164">
        <w:rPr>
          <w:lang w:val="sv-SE"/>
        </w:rPr>
        <w:br/>
      </w:r>
      <w:r w:rsidRPr="00CE3F4E">
        <w:rPr>
          <w:lang w:val="sv-SE"/>
        </w:rPr>
        <w:t>online-palvelujen käyttöä mahdollisesti koskevat velvoitteet, jotka on määritelty erillisessä käyttöoikeussopimuksessa tai muussa sopimuksessa.</w:t>
      </w:r>
    </w:p>
    <w:p w:rsidR="0079514B" w:rsidRPr="00CE3F4E" w:rsidRDefault="0079514B" w:rsidP="0079514B">
      <w:pPr>
        <w:pStyle w:val="PURHeading2"/>
        <w:rPr>
          <w:lang w:val="sv-SE"/>
        </w:rPr>
      </w:pPr>
      <w:r w:rsidRPr="00CE3F4E">
        <w:rPr>
          <w:lang w:val="sv-SE"/>
        </w:rPr>
        <w:t>Muun kuin Microsoftin valmistamat tuotteet</w:t>
      </w:r>
      <w:r w:rsidR="00C63C57">
        <w:fldChar w:fldCharType="begin"/>
      </w:r>
      <w:r w:rsidR="00986DA5" w:rsidRPr="00CE3F4E">
        <w:rPr>
          <w:lang w:val="sv-SE"/>
        </w:rPr>
        <w:instrText>TC "</w:instrText>
      </w:r>
      <w:bookmarkStart w:id="90" w:name="_Toc358193079"/>
      <w:bookmarkStart w:id="91" w:name="_Toc358193151"/>
      <w:r w:rsidR="004D3DC0" w:rsidRPr="00CE3F4E">
        <w:rPr>
          <w:lang w:val="sv-SE"/>
        </w:rPr>
        <w:instrText>Muun kuin Microsoftin valmistamat tuotteet</w:instrText>
      </w:r>
      <w:bookmarkEnd w:id="90"/>
      <w:bookmarkEnd w:id="91"/>
      <w:r w:rsidR="00986DA5" w:rsidRPr="00CE3F4E">
        <w:rPr>
          <w:lang w:val="sv-SE"/>
        </w:rPr>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CE3F4E" w:rsidRDefault="0079514B" w:rsidP="0079514B">
      <w:pPr>
        <w:pStyle w:val="PURBody-Indented"/>
        <w:rPr>
          <w:lang w:val="sv-SE"/>
        </w:rPr>
      </w:pPr>
      <w:r w:rsidRPr="00CE3F4E">
        <w:rPr>
          <w:lang w:val="sv-SE"/>
        </w:rPr>
        <w:t>Microsoft saattaa tarjota asiakkaalle muiden kuin Microsoftin tuotteita joko portaalin kautta tai muulla tavalla. Tämän muun osapuolen kuin Microsoftin tuottama tuote on erillisten, asiakkaan ja kyseisen tuotteen tarjoaman kolmannen osapuolen välisten ehtojen alainen. Microsoft voi myös käyttöä helpottamiseksi sisällyttää muun osapuolen kuin Microsoftin tuottaman tuotteen kustannuksia Microsoftin Online-palvelujen laskuun. Microsoft ei kuitenkaan ole mitään vastuuta tai velvollisuuksia muun osapuolen kuin Microsoftin tuottamasta tuotteesta.</w:t>
      </w:r>
    </w:p>
    <w:p w:rsidR="0079514B" w:rsidRDefault="0079514B" w:rsidP="0079514B">
      <w:pPr>
        <w:pStyle w:val="PURBody-Indented"/>
        <w:rPr>
          <w:lang w:val="sv-SE"/>
        </w:rPr>
      </w:pPr>
      <w:r w:rsidRPr="00CE3F4E">
        <w:rPr>
          <w:lang w:val="sv-SE"/>
        </w:rPr>
        <w:t xml:space="preserve">Asiakas vastaa yksin kaikista sellaisista muiden kuin Microsoftin tuottamista tuotteista, joita asiakas asentaa tai käyttää </w:t>
      </w:r>
      <w:r w:rsidR="003D6164">
        <w:rPr>
          <w:lang w:val="sv-SE"/>
        </w:rPr>
        <w:br/>
      </w:r>
      <w:r w:rsidRPr="00CE3F4E">
        <w:rPr>
          <w:lang w:val="sv-SE"/>
        </w:rPr>
        <w:t>online-palvelun yhteydessä.</w:t>
      </w:r>
      <w:r w:rsidR="00D43115" w:rsidRPr="00CE3F4E">
        <w:rPr>
          <w:lang w:val="sv-SE"/>
        </w:rPr>
        <w:t xml:space="preserve"> </w:t>
      </w:r>
      <w:r w:rsidRPr="00CE3F4E">
        <w:rPr>
          <w:lang w:val="sv-SE"/>
        </w:rPr>
        <w:t>Microsoft ei ole osallinen eivätkä Microsoftia sido mitkään sellaiset ehdot, jotka koskevat muiden kuin</w:t>
      </w:r>
      <w:r w:rsidR="003D6164">
        <w:rPr>
          <w:lang w:val="sv-SE"/>
        </w:rPr>
        <w:t> </w:t>
      </w:r>
      <w:r w:rsidRPr="00CE3F4E">
        <w:rPr>
          <w:lang w:val="sv-SE"/>
        </w:rPr>
        <w:t>Microsoftin tuotteiden käyttöä.</w:t>
      </w:r>
      <w:r w:rsidR="00D43115" w:rsidRPr="00CE3F4E">
        <w:rPr>
          <w:lang w:val="sv-SE"/>
        </w:rPr>
        <w:t xml:space="preserve"> </w:t>
      </w:r>
    </w:p>
    <w:p w:rsidR="00667603" w:rsidRPr="00CE3F4E" w:rsidRDefault="00667603" w:rsidP="0079514B">
      <w:pPr>
        <w:pStyle w:val="PURBody-Indented"/>
        <w:rPr>
          <w:lang w:val="sv-SE"/>
        </w:rPr>
      </w:pPr>
    </w:p>
    <w:p w:rsidR="0079514B" w:rsidRPr="00CE3F4E" w:rsidRDefault="0079514B" w:rsidP="0079514B">
      <w:pPr>
        <w:pStyle w:val="PURBody-Indented"/>
        <w:rPr>
          <w:lang w:val="sv-SE"/>
        </w:rPr>
      </w:pPr>
      <w:r w:rsidRPr="00CE3F4E">
        <w:rPr>
          <w:lang w:val="sv-SE"/>
        </w:rPr>
        <w:lastRenderedPageBreak/>
        <w:t>Jos asiakas asentaa tai käyttää jonkun muun kuin Microsoftin tuotetta online-palvelun kanssa, asiakas ohjaa ja hallitsee sen asennusta ja käyttöä online-palveluissa ohjelmointirajapintojen käytön ja muiden sellaisten teknisten keinojen kautta, jotka ovat osana online-palvelua.</w:t>
      </w:r>
      <w:r w:rsidR="00D43115" w:rsidRPr="00CE3F4E">
        <w:rPr>
          <w:lang w:val="sv-SE"/>
        </w:rPr>
        <w:t xml:space="preserve"> </w:t>
      </w:r>
      <w:r w:rsidRPr="00CE3F4E">
        <w:rPr>
          <w:lang w:val="sv-SE"/>
        </w:rPr>
        <w:t>Microsoft ei käytä tai tee kopioita kyseisistä muun osapuolen kuin Microsoftin toimittamista tuotteista asiakkaan kanssa olevan asiakassuhteen ulkopuolella.</w:t>
      </w:r>
    </w:p>
    <w:p w:rsidR="0079514B" w:rsidRPr="00CE3F4E" w:rsidRDefault="0079514B" w:rsidP="0079514B">
      <w:pPr>
        <w:pStyle w:val="PURBody-Indented"/>
        <w:rPr>
          <w:lang w:val="sv-SE"/>
        </w:rPr>
      </w:pPr>
      <w:r w:rsidRPr="00CE3F4E">
        <w:rPr>
          <w:lang w:val="sv-SE"/>
        </w:rPr>
        <w:t>Jos asiakas asentaa tai käyttää jonkun muun kuin Microsoftin tuotetta online-palvelun kanssa, asiakas ei saa toimia millään sellaisella tavalla, joka altistaa Microsoftin immateriaalioikeudet tai teknologian muille kuin asiakkaan Microsoft Online -tilaussopimuksessa mainituille velvoitteille.</w:t>
      </w:r>
    </w:p>
    <w:p w:rsidR="0082133B" w:rsidRPr="00CE3F4E" w:rsidRDefault="00ED4593">
      <w:pPr>
        <w:pStyle w:val="PURHeading2"/>
        <w:rPr>
          <w:lang w:val="sv-SE"/>
        </w:rPr>
      </w:pPr>
      <w:r w:rsidRPr="00CE3F4E">
        <w:rPr>
          <w:lang w:val="sv-SE"/>
        </w:rPr>
        <w:t>Asiakastietojen omistusoikeus</w:t>
      </w:r>
      <w:r w:rsidR="00C63C57">
        <w:fldChar w:fldCharType="begin"/>
      </w:r>
      <w:r w:rsidR="00986DA5" w:rsidRPr="00CE3F4E">
        <w:rPr>
          <w:lang w:val="sv-SE"/>
        </w:rPr>
        <w:instrText>TC "</w:instrText>
      </w:r>
      <w:bookmarkStart w:id="95" w:name="_Toc358193080"/>
      <w:bookmarkStart w:id="96" w:name="_Toc358193152"/>
      <w:r w:rsidR="00986DA5" w:rsidRPr="00CE3F4E">
        <w:rPr>
          <w:lang w:val="sv-SE"/>
        </w:rPr>
        <w:instrText>Asiakastietojen omistusoikeus</w:instrText>
      </w:r>
      <w:bookmarkEnd w:id="95"/>
      <w:bookmarkEnd w:id="96"/>
      <w:r w:rsidR="00986DA5" w:rsidRPr="00CE3F4E">
        <w:rPr>
          <w:lang w:val="sv-SE"/>
        </w:rPr>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CE3F4E" w:rsidRDefault="00ED4593">
      <w:pPr>
        <w:pStyle w:val="PURBody-Indented"/>
        <w:rPr>
          <w:lang w:val="sv-SE"/>
        </w:rPr>
      </w:pPr>
      <w:r w:rsidRPr="00CE3F4E">
        <w:rPr>
          <w:lang w:val="sv-SE"/>
        </w:rPr>
        <w:t>Osapuolista asiakkaalla säilyvät kaikki omistusoikeudet ja muut oikeudet kaikkiin asiakastietoihin.</w:t>
      </w:r>
      <w:r w:rsidR="00D43115" w:rsidRPr="00CE3F4E">
        <w:rPr>
          <w:lang w:val="sv-SE"/>
        </w:rPr>
        <w:t xml:space="preserve"> </w:t>
      </w:r>
      <w:r w:rsidRPr="00CE3F4E">
        <w:rPr>
          <w:lang w:val="sv-SE"/>
        </w:rPr>
        <w:t>Microsoft ei hanki mitään muita oikeuksia asiakkaan tietoihin kuin niitä, joita asiakas myöntää Microsoftille soveltuvaa online-palvelua varten.</w:t>
      </w:r>
      <w:r w:rsidR="00D43115" w:rsidRPr="00CE3F4E">
        <w:rPr>
          <w:lang w:val="sv-SE"/>
        </w:rPr>
        <w:t xml:space="preserve"> </w:t>
      </w:r>
      <w:r w:rsidRPr="00CE3F4E">
        <w:rPr>
          <w:lang w:val="sv-SE"/>
        </w:rPr>
        <w:t>Tämä ei koske ohjelmistoa tai palveluja, joiden käyttöoikeuden Microsoft myöntää asiakkaalle.</w:t>
      </w:r>
      <w:r w:rsidR="00D43115" w:rsidRPr="00CE3F4E">
        <w:rPr>
          <w:lang w:val="sv-SE"/>
        </w:rPr>
        <w:t xml:space="preserve"> </w:t>
      </w:r>
    </w:p>
    <w:p w:rsidR="0082133B" w:rsidRPr="00CE3F4E" w:rsidRDefault="00ED4593">
      <w:pPr>
        <w:pStyle w:val="PURHeading2"/>
        <w:rPr>
          <w:lang w:val="sv-SE"/>
        </w:rPr>
      </w:pPr>
      <w:r w:rsidRPr="00CE3F4E">
        <w:rPr>
          <w:lang w:val="sv-SE"/>
        </w:rPr>
        <w:t>Tietosuoja</w:t>
      </w:r>
      <w:r w:rsidR="00C63C57">
        <w:fldChar w:fldCharType="begin"/>
      </w:r>
      <w:r w:rsidR="00C33F92" w:rsidRPr="00CE3F4E">
        <w:rPr>
          <w:lang w:val="sv-SE"/>
        </w:rPr>
        <w:instrText xml:space="preserve">TC </w:instrText>
      </w:r>
      <w:r w:rsidR="001573C5" w:rsidRPr="00CE3F4E">
        <w:rPr>
          <w:lang w:val="sv-SE"/>
        </w:rPr>
        <w:instrText>"</w:instrText>
      </w:r>
      <w:bookmarkStart w:id="100" w:name="_Toc358193081"/>
      <w:bookmarkStart w:id="101" w:name="_Toc358193153"/>
      <w:r w:rsidR="00C33F92" w:rsidRPr="00CE3F4E">
        <w:rPr>
          <w:lang w:val="sv-SE"/>
        </w:rPr>
        <w:instrText>Tietosuoja</w:instrText>
      </w:r>
      <w:bookmarkEnd w:id="100"/>
      <w:bookmarkEnd w:id="101"/>
      <w:r w:rsidR="001573C5" w:rsidRPr="00CE3F4E">
        <w:rPr>
          <w:lang w:val="sv-SE"/>
        </w:rPr>
        <w:instrText>"</w:instrText>
      </w:r>
      <w:r w:rsidR="00C33F92" w:rsidRPr="00CE3F4E">
        <w:rPr>
          <w:lang w:val="sv-SE"/>
        </w:rPr>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6827F6" w:rsidRDefault="00ED4593">
      <w:pPr>
        <w:pStyle w:val="PURBody-Indented"/>
      </w:pPr>
      <w:r w:rsidRPr="00CE3F4E">
        <w:rPr>
          <w:lang w:val="sv-SE"/>
        </w:rPr>
        <w:t>Online-palvelun kautta kerättyjä henkilötietoja voidaan siirtää, säilyttää ja käsitellä Yhdysvalloissa ja muissa sellaisissa maissa, joissa Microsoftilla tai sen palveluntarjoajilla on toimitiloja.</w:t>
      </w:r>
      <w:r w:rsidR="00D43115" w:rsidRPr="00CE3F4E">
        <w:rPr>
          <w:lang w:val="sv-SE"/>
        </w:rPr>
        <w:t xml:space="preserve"> </w:t>
      </w:r>
      <w:r w:rsidRPr="00CE3F4E">
        <w:rPr>
          <w:lang w:val="sv-SE"/>
        </w:rPr>
        <w:t>Näihin tietoihin lukeutuvat asiakkaan online-palvelun avulla keräämät henkilötiedot.</w:t>
      </w:r>
      <w:r w:rsidR="00D43115" w:rsidRPr="00CE3F4E">
        <w:rPr>
          <w:lang w:val="sv-SE"/>
        </w:rPr>
        <w:t xml:space="preserve"> </w:t>
      </w:r>
      <w:r w:rsidRPr="00CE3F4E">
        <w:rPr>
          <w:lang w:val="sv-SE"/>
        </w:rPr>
        <w:t>Käyttämällä online-palvelua asiakas antaa Microsoftille oikeuden siirtää asiakkaan henkilötietoja asiakkaan maan rajojen ulkopuolelle.</w:t>
      </w:r>
      <w:r w:rsidR="00D43115" w:rsidRPr="00CE3F4E">
        <w:rPr>
          <w:lang w:val="sv-SE"/>
        </w:rPr>
        <w:t xml:space="preserve"> </w:t>
      </w:r>
      <w:r>
        <w:t>Asiakas sitoutuu lisäksi hankkimaan henkilötietoja luovuttavilta henkilöiltä riittävät valtuudet</w:t>
      </w:r>
    </w:p>
    <w:p w:rsidR="0082133B" w:rsidRPr="00CE3F4E" w:rsidRDefault="00ED4593" w:rsidP="005D6562">
      <w:pPr>
        <w:pStyle w:val="PURBullet-Indented"/>
        <w:numPr>
          <w:ilvl w:val="1"/>
          <w:numId w:val="9"/>
        </w:numPr>
        <w:rPr>
          <w:lang w:val="sv-SE"/>
        </w:rPr>
      </w:pPr>
      <w:r w:rsidRPr="00CE3F4E">
        <w:rPr>
          <w:lang w:val="sv-SE"/>
        </w:rPr>
        <w:t xml:space="preserve">siirtää kyseisiä tietoja Microsoftille ja sen edustajille ja </w:t>
      </w:r>
    </w:p>
    <w:p w:rsidR="0082133B" w:rsidRPr="00CE3F4E" w:rsidRDefault="00ED4593" w:rsidP="005D6562">
      <w:pPr>
        <w:pStyle w:val="PURBullet-Indented"/>
        <w:numPr>
          <w:ilvl w:val="1"/>
          <w:numId w:val="9"/>
        </w:numPr>
        <w:rPr>
          <w:lang w:val="sv-SE"/>
        </w:rPr>
      </w:pPr>
      <w:r w:rsidRPr="00CE3F4E">
        <w:rPr>
          <w:lang w:val="sv-SE"/>
        </w:rPr>
        <w:t>sallia näiden tietojen siirto, säilytys ja käsittely.</w:t>
      </w:r>
      <w:r w:rsidR="00D43115" w:rsidRPr="00CE3F4E">
        <w:rPr>
          <w:lang w:val="sv-SE"/>
        </w:rPr>
        <w:t xml:space="preserve"> </w:t>
      </w:r>
    </w:p>
    <w:p w:rsidR="0082133B" w:rsidRPr="00CE3F4E" w:rsidRDefault="00ED4593">
      <w:pPr>
        <w:pStyle w:val="PURBody-Indented"/>
        <w:rPr>
          <w:lang w:val="sv-SE"/>
        </w:rPr>
      </w:pPr>
      <w:r w:rsidRPr="00CE3F4E">
        <w:rPr>
          <w:lang w:val="sv-SE"/>
        </w:rPr>
        <w:t>Jos asiakas on koulutuslaitos, laitos on vastuussa siitä, että se pyytää online-palvelujen loppukäyttäjien vanhemmilta tarvittavat, sovellettavan lain mahdollisesti vaatimat suostumukset.</w:t>
      </w:r>
    </w:p>
    <w:p w:rsidR="0082133B" w:rsidRPr="00CE3F4E" w:rsidRDefault="00ED4593">
      <w:pPr>
        <w:pStyle w:val="PURBody-Indented"/>
        <w:rPr>
          <w:lang w:val="sv-SE"/>
        </w:rPr>
      </w:pPr>
      <w:r w:rsidRPr="00CE3F4E">
        <w:rPr>
          <w:lang w:val="sv-SE"/>
        </w:rP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rsidR="0082133B" w:rsidRPr="00CE3F4E" w:rsidRDefault="00ED4593">
      <w:pPr>
        <w:pStyle w:val="PURHeading2"/>
        <w:rPr>
          <w:lang w:val="sv-SE"/>
        </w:rPr>
      </w:pPr>
      <w:r w:rsidRPr="00CE3F4E">
        <w:rPr>
          <w:lang w:val="sv-SE"/>
        </w:rPr>
        <w:t>Asiakastietojen käyttö; kolmannen osapuolen tekemät pyynnöt</w:t>
      </w:r>
      <w:r w:rsidR="00C63C57">
        <w:fldChar w:fldCharType="begin"/>
      </w:r>
      <w:r w:rsidR="00C33F92" w:rsidRPr="00CE3F4E">
        <w:rPr>
          <w:lang w:val="sv-SE"/>
        </w:rPr>
        <w:instrText>TC "</w:instrText>
      </w:r>
      <w:bookmarkStart w:id="105" w:name="_Toc358193082"/>
      <w:bookmarkStart w:id="106" w:name="_Toc358193154"/>
      <w:r w:rsidR="00C33F92" w:rsidRPr="00CE3F4E">
        <w:rPr>
          <w:lang w:val="sv-SE"/>
        </w:rPr>
        <w:instrText>Asiakastietojen käyttö; kolmannen osapuolen tekemät pyynnöt</w:instrText>
      </w:r>
      <w:bookmarkEnd w:id="105"/>
      <w:bookmarkEnd w:id="106"/>
      <w:r w:rsidR="00C33F92" w:rsidRPr="00CE3F4E">
        <w:rPr>
          <w:lang w:val="sv-SE"/>
        </w:rPr>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CE3F4E" w:rsidRDefault="00ED4593">
      <w:pPr>
        <w:pStyle w:val="PURBody-Indented"/>
        <w:rPr>
          <w:lang w:val="sv-SE"/>
        </w:rPr>
      </w:pPr>
      <w:r w:rsidRPr="00CE3F4E">
        <w:rPr>
          <w:lang w:val="sv-SE"/>
        </w:rPr>
        <w:t>Asiakastietoja käytetään vain online-palvelun tarjoamiseen.</w:t>
      </w:r>
      <w:r w:rsidR="00D43115" w:rsidRPr="00CE3F4E">
        <w:rPr>
          <w:lang w:val="sv-SE"/>
        </w:rPr>
        <w:t xml:space="preserve"> </w:t>
      </w:r>
      <w:r w:rsidRPr="00CE3F4E">
        <w:rPr>
          <w:lang w:val="sv-SE"/>
        </w:rPr>
        <w:t xml:space="preserve">Tämä voi pitää sisällään vianetsinnän, joka on tarkoitettu </w:t>
      </w:r>
      <w:r w:rsidR="00A547B0" w:rsidRPr="00CE3F4E">
        <w:rPr>
          <w:lang w:val="sv-SE"/>
        </w:rPr>
        <w:br/>
      </w:r>
      <w:r w:rsidRPr="00CE3F4E">
        <w:rPr>
          <w:lang w:val="sv-SE"/>
        </w:rPr>
        <w:t>online-palvelun toimintaan vaikuttavien ongelmien estämiseen, tunnistamiseen ja korjaamiseen sekä ilmaantuvien ja kehittyvien uhkien (kuten haittaohjelmat ja roskaposti) tunnistamiseen ja niiltä suojaamiseen tähtäävien toimintojen parantamiseen.</w:t>
      </w:r>
      <w:r w:rsidR="00D43115" w:rsidRPr="00CE3F4E">
        <w:rPr>
          <w:lang w:val="sv-SE"/>
        </w:rPr>
        <w:t xml:space="preserve"> </w:t>
      </w:r>
      <w:r w:rsidRPr="00CE3F4E">
        <w:rPr>
          <w:lang w:val="sv-SE"/>
        </w:rPr>
        <w:t>Me emme käytä Online-palvelujen asiakastietoja tai niistä johdettuja tietoja mainos- tai muihin kaupallisiin tarkoituksiin.</w:t>
      </w:r>
    </w:p>
    <w:p w:rsidR="0082133B" w:rsidRPr="00CE3F4E" w:rsidRDefault="00ED4593">
      <w:pPr>
        <w:pStyle w:val="PURBody-Indented"/>
        <w:rPr>
          <w:lang w:val="sv-SE"/>
        </w:rPr>
      </w:pPr>
      <w:r w:rsidRPr="00CE3F4E">
        <w:rPr>
          <w:lang w:val="sv-SE"/>
        </w:rPr>
        <w:t>Microsoft ei paljasta asiakkaan tietoja kolmansille osapuolille (lainvalvontaviranomaiset, muut valtionhallinnon yksiköt ja siviiliosapuolet mukaan lukien, mutta Microsoftin alihankkijoita lukuun ottamatta), jollei asiakas itse tätä pyydä tai laki niin vaadi.</w:t>
      </w:r>
      <w:r w:rsidR="00D43115" w:rsidRPr="00CE3F4E">
        <w:rPr>
          <w:lang w:val="sv-SE"/>
        </w:rPr>
        <w:t xml:space="preserve"> </w:t>
      </w:r>
      <w:r w:rsidRPr="00CE3F4E">
        <w:rPr>
          <w:lang w:val="sv-SE"/>
        </w:rPr>
        <w:t>Jos kolmas osapuoli vaatii Microsoftilta asiakastietoja, Microsoft kehottaa kolmatta osapuolta ottamaan yhteyttä suoraan asiakkaaseen.</w:t>
      </w:r>
      <w:r w:rsidR="00D43115" w:rsidRPr="00CE3F4E">
        <w:rPr>
          <w:lang w:val="sv-SE"/>
        </w:rPr>
        <w:t xml:space="preserve"> </w:t>
      </w:r>
      <w:r w:rsidRPr="00CE3F4E">
        <w:rPr>
          <w:lang w:val="sv-SE"/>
        </w:rPr>
        <w:t>Osana tätä toimintaa Microsoft voi antaa kolmannelle osapuolelle asiakkaan yhteystiedot.</w:t>
      </w:r>
      <w:r w:rsidR="00D43115" w:rsidRPr="00CE3F4E">
        <w:rPr>
          <w:lang w:val="sv-SE"/>
        </w:rPr>
        <w:t xml:space="preserve"> </w:t>
      </w:r>
      <w:r w:rsidRPr="00CE3F4E">
        <w:rPr>
          <w:lang w:val="sv-SE"/>
        </w:rPr>
        <w:t>Jos Microsoftin on pakko paljastaa asiakastiedot kolmannelle osapuolelle, Microsoft käyttää kannattavuuden kannalta kohtuullisia keinoja ilmoittaakseen asiakkaalle etukäteen tietojen paljastamisesta, jollei tätä ole laissa kielletty.</w:t>
      </w:r>
      <w:r w:rsidR="00D43115" w:rsidRPr="00CE3F4E">
        <w:rPr>
          <w:lang w:val="sv-SE"/>
        </w:rPr>
        <w:t xml:space="preserve"> </w:t>
      </w:r>
      <w:r w:rsidRPr="00CE3F4E">
        <w:rPr>
          <w:lang w:val="sv-SE"/>
        </w:rPr>
        <w:t>Jälleenmyyjän omalla vastuulla on vastata kaikkiin kolmansien osapuolten tekemiin, online-palvelun käyttöä koskeviin pyyntöihin, esimerkiksi tekijänoikeuslain mukaisiin sisällön poistopyyntöihin.</w:t>
      </w:r>
    </w:p>
    <w:p w:rsidR="0082133B" w:rsidRPr="00CE3F4E" w:rsidRDefault="00ED4593">
      <w:pPr>
        <w:pStyle w:val="PURHeading2"/>
        <w:rPr>
          <w:lang w:val="sv-SE"/>
        </w:rPr>
      </w:pPr>
      <w:r w:rsidRPr="00CE3F4E">
        <w:rPr>
          <w:lang w:val="sv-SE"/>
        </w:rPr>
        <w:t>Asiakastietojen suojaus</w:t>
      </w:r>
      <w:r w:rsidR="00C63C57">
        <w:fldChar w:fldCharType="begin"/>
      </w:r>
      <w:r w:rsidR="00C33F92" w:rsidRPr="00CE3F4E">
        <w:rPr>
          <w:lang w:val="sv-SE"/>
        </w:rPr>
        <w:instrText>TC "</w:instrText>
      </w:r>
      <w:bookmarkStart w:id="110" w:name="_Toc358193083"/>
      <w:bookmarkStart w:id="111" w:name="_Toc358193155"/>
      <w:r w:rsidR="00C33F92" w:rsidRPr="00CE3F4E">
        <w:rPr>
          <w:lang w:val="sv-SE"/>
        </w:rPr>
        <w:instrText>Asiakastietojen suojaus</w:instrText>
      </w:r>
      <w:bookmarkEnd w:id="110"/>
      <w:bookmarkEnd w:id="111"/>
      <w:r w:rsidR="00C33F92" w:rsidRPr="00CE3F4E">
        <w:rPr>
          <w:lang w:val="sv-SE"/>
        </w:rPr>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rsidRPr="00CE3F4E">
        <w:rPr>
          <w:lang w:val="sv-SE"/>
        </w:rPr>
        <w:t>Microsoft suojaa online-palvelun käsittelemiä tai käyttämiä asiakkaan asiakastietoja tahatonta tai laitonta menetystä, käyttöä tai luovuttamista vastaan online-palvelua koskevassa yleisessä tietoturvalausunnossa kuvatuilla kohtuullisilla ja asianmukaisilla järjestelyillä ja teknisillä toimenpiteillä.</w:t>
      </w:r>
      <w:r w:rsidR="00D43115" w:rsidRPr="00CE3F4E">
        <w:rPr>
          <w:lang w:val="sv-SE"/>
        </w:rPr>
        <w:t xml:space="preserve"> </w:t>
      </w:r>
      <w:r>
        <w:t>Asiakas hyväksyy, että</w:t>
      </w:r>
    </w:p>
    <w:p w:rsidR="0082133B" w:rsidRPr="00CE3F4E" w:rsidRDefault="00ED4593" w:rsidP="005D6562">
      <w:pPr>
        <w:pStyle w:val="PURBullet-Indented"/>
        <w:numPr>
          <w:ilvl w:val="1"/>
          <w:numId w:val="10"/>
        </w:numPr>
        <w:rPr>
          <w:lang w:val="sv-SE"/>
        </w:rPr>
      </w:pPr>
      <w:r w:rsidRPr="00CE3F4E">
        <w:rPr>
          <w:lang w:val="sv-SE"/>
        </w:rPr>
        <w:t>nämä toimenpiteet ovat Microsoftin ainoa vastuu asiakastietojen suojauksen ja käsittelyn osalta ja</w:t>
      </w:r>
    </w:p>
    <w:p w:rsidR="0082133B" w:rsidRPr="00CE3F4E" w:rsidRDefault="00ED4593" w:rsidP="005D6562">
      <w:pPr>
        <w:pStyle w:val="PURBullet-Indented"/>
        <w:numPr>
          <w:ilvl w:val="1"/>
          <w:numId w:val="10"/>
        </w:numPr>
        <w:rPr>
          <w:lang w:val="sv-SE"/>
        </w:rPr>
      </w:pPr>
      <w:r w:rsidRPr="00CE3F4E">
        <w:rPr>
          <w:lang w:val="sv-SE"/>
        </w:rPr>
        <w:t>nämä toimenpiteet korvaavat asiakkaan Microsoft Online-palveluiden tilaussopimuksessa tai muussa salassapitosopimuksessa kuvatut luottamusta tai luottamuksellisuutta koskevat velvoitteet.</w:t>
      </w:r>
    </w:p>
    <w:p w:rsidR="0082133B" w:rsidRPr="00CE3F4E" w:rsidRDefault="00ED4593">
      <w:pPr>
        <w:pStyle w:val="PURBody-Indented"/>
        <w:rPr>
          <w:lang w:val="sv-SE"/>
        </w:rPr>
      </w:pPr>
      <w:r w:rsidRPr="00CE3F4E">
        <w:rPr>
          <w:lang w:val="sv-SE"/>
        </w:rPr>
        <w:t xml:space="preserve">Alla olevassa kohdassa </w:t>
      </w:r>
      <w:r w:rsidR="00D43115" w:rsidRPr="00CE3F4E">
        <w:rPr>
          <w:lang w:val="sv-SE"/>
        </w:rPr>
        <w:t>”</w:t>
      </w:r>
      <w:r w:rsidRPr="00CE3F4E">
        <w:rPr>
          <w:lang w:val="sv-SE"/>
        </w:rPr>
        <w:t>Palvelukohtaiset käyttöoikeusehdot</w:t>
      </w:r>
      <w:r w:rsidR="00D43115" w:rsidRPr="00CE3F4E">
        <w:rPr>
          <w:lang w:val="sv-SE"/>
        </w:rPr>
        <w:t>”</w:t>
      </w:r>
      <w:r w:rsidRPr="00CE3F4E">
        <w:rPr>
          <w:lang w:val="sv-SE"/>
        </w:rPr>
        <w:t xml:space="preserve"> on tietoja soveltuvan online-palvelun yleisten tietoturvatietojen sijainnista.</w:t>
      </w:r>
    </w:p>
    <w:p w:rsidR="0079514B" w:rsidRPr="00CE3F4E" w:rsidRDefault="0079514B" w:rsidP="0079514B">
      <w:pPr>
        <w:pStyle w:val="PURHeading2"/>
        <w:rPr>
          <w:lang w:val="sv-SE"/>
        </w:rPr>
      </w:pPr>
      <w:r w:rsidRPr="00CE3F4E">
        <w:rPr>
          <w:lang w:val="sv-SE"/>
        </w:rPr>
        <w:t>Hyväksyttävä käyttökäytäntö</w:t>
      </w:r>
      <w:r w:rsidR="00C63C57">
        <w:fldChar w:fldCharType="begin"/>
      </w:r>
      <w:r w:rsidR="00386377" w:rsidRPr="00CE3F4E">
        <w:rPr>
          <w:lang w:val="sv-SE"/>
        </w:rPr>
        <w:instrText>TC "</w:instrText>
      </w:r>
      <w:bookmarkStart w:id="115" w:name="_Toc358193084"/>
      <w:bookmarkStart w:id="116" w:name="_Toc358193156"/>
      <w:r w:rsidR="00386377" w:rsidRPr="00CE3F4E">
        <w:rPr>
          <w:lang w:val="sv-SE"/>
        </w:rPr>
        <w:instrText>Hyväksyttävä käyttökäytäntö</w:instrText>
      </w:r>
      <w:bookmarkEnd w:id="115"/>
      <w:bookmarkEnd w:id="116"/>
      <w:r w:rsidR="00386377" w:rsidRPr="00CE3F4E">
        <w:rPr>
          <w:lang w:val="sv-SE"/>
        </w:rPr>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CE3F4E" w:rsidRDefault="0079514B" w:rsidP="0079514B">
      <w:pPr>
        <w:pStyle w:val="PURBody-Indented"/>
        <w:rPr>
          <w:color w:val="000000"/>
          <w:lang w:val="sv-SE"/>
        </w:rPr>
      </w:pPr>
      <w:r w:rsidRPr="00CE3F4E">
        <w:rPr>
          <w:color w:val="000000"/>
          <w:lang w:val="sv-SE"/>
        </w:rPr>
        <w:t>Sekä asiakas että online-palvelua asiakkaan kautta käyttävät eivät saa käyttää online-palvelua:</w:t>
      </w:r>
    </w:p>
    <w:p w:rsidR="0079514B" w:rsidRPr="00CE3F4E" w:rsidRDefault="0079514B" w:rsidP="00E16F35">
      <w:pPr>
        <w:pStyle w:val="PURBullet-Indented"/>
        <w:numPr>
          <w:ilvl w:val="1"/>
          <w:numId w:val="60"/>
        </w:numPr>
        <w:rPr>
          <w:lang w:val="sv-SE"/>
        </w:rPr>
      </w:pPr>
      <w:r w:rsidRPr="00CE3F4E">
        <w:rPr>
          <w:lang w:val="sv-SE"/>
        </w:rPr>
        <w:t xml:space="preserve">laissa, </w:t>
      </w:r>
      <w:r w:rsidRPr="00CE3F4E">
        <w:rPr>
          <w:color w:val="000000"/>
          <w:lang w:val="sv-SE"/>
        </w:rPr>
        <w:t>asetuksissa, viranomaismääräyksissä</w:t>
      </w:r>
      <w:r w:rsidRPr="00CE3F4E">
        <w:rPr>
          <w:lang w:val="sv-SE"/>
        </w:rPr>
        <w:t xml:space="preserve"> tai säädöksissä kielletyllä tavalla</w:t>
      </w:r>
    </w:p>
    <w:p w:rsidR="0079514B" w:rsidRPr="006827F6" w:rsidRDefault="0079514B" w:rsidP="00E16F35">
      <w:pPr>
        <w:pStyle w:val="PURBullet-Indented"/>
        <w:numPr>
          <w:ilvl w:val="1"/>
          <w:numId w:val="60"/>
        </w:numPr>
      </w:pPr>
      <w:r>
        <w:t xml:space="preserve">muiden oikeuksia loukkaavalla tavalla </w:t>
      </w:r>
    </w:p>
    <w:p w:rsidR="0079514B" w:rsidRPr="006827F6" w:rsidRDefault="0079514B" w:rsidP="00E16F35">
      <w:pPr>
        <w:pStyle w:val="PURBullet-Indented"/>
        <w:numPr>
          <w:ilvl w:val="1"/>
          <w:numId w:val="60"/>
        </w:numPr>
      </w:pPr>
      <w:r>
        <w:t xml:space="preserve">millään sellaisella tavalla, jonka tavoitteena on hankkia luvaton pääsy palveluun, tietoihin, tiliin tai verkkoon, tai häiritä niitä </w:t>
      </w:r>
    </w:p>
    <w:p w:rsidR="0079514B" w:rsidRPr="006827F6" w:rsidRDefault="0079514B" w:rsidP="00E16F35">
      <w:pPr>
        <w:pStyle w:val="PURBullet-Indented"/>
        <w:numPr>
          <w:ilvl w:val="1"/>
          <w:numId w:val="60"/>
        </w:numPr>
      </w:pPr>
      <w:r>
        <w:t xml:space="preserve">protokollien tai sähköpostin ylätunnisteessa olevien tietojen väärentämiseen (esimerkiksi tekeytyminen tai osoitehuijaus) </w:t>
      </w:r>
    </w:p>
    <w:p w:rsidR="0079514B" w:rsidRPr="006827F6" w:rsidRDefault="0079514B" w:rsidP="00E16F35">
      <w:pPr>
        <w:pStyle w:val="PURBullet-Indented"/>
        <w:numPr>
          <w:ilvl w:val="1"/>
          <w:numId w:val="60"/>
        </w:numPr>
      </w:pPr>
      <w:r>
        <w:t>roskapostin lähettämiseen tai haittaohjelmien jakamiseen</w:t>
      </w:r>
    </w:p>
    <w:p w:rsidR="0079514B" w:rsidRPr="006827F6" w:rsidRDefault="0079514B" w:rsidP="00E16F35">
      <w:pPr>
        <w:pStyle w:val="PURBullet-Indented"/>
        <w:numPr>
          <w:ilvl w:val="1"/>
          <w:numId w:val="60"/>
        </w:numPr>
      </w:pPr>
      <w:r>
        <w:t xml:space="preserve">millään sellaisella tavalla, joka voi vahingoittaa online-palveluita tai estää muita käyttämästä niitä – myös riskikäyttö on kielletty (eli käyttö, jossa online-palvelun toimintahäiriö voi aiheuttaa kuoleman tai vakavan fyysisen vamman tai vahingon tai </w:t>
      </w:r>
      <w:r>
        <w:rPr>
          <w:color w:val="0D0D0D" w:themeColor="text1" w:themeTint="F2"/>
        </w:rPr>
        <w:t>ympäristövahingon</w:t>
      </w:r>
      <w:r w:rsidR="00B95029">
        <w:rPr>
          <w:color w:val="0D0D0D" w:themeColor="text1" w:themeTint="F2"/>
        </w:rPr>
        <w:t>)</w:t>
      </w:r>
      <w:r>
        <w:rPr>
          <w:color w:val="0D0D0D" w:themeColor="text1" w:themeTint="F2"/>
        </w:rPr>
        <w:t>.</w:t>
      </w:r>
    </w:p>
    <w:p w:rsidR="0082133B" w:rsidRPr="006827F6" w:rsidRDefault="00ED4593">
      <w:pPr>
        <w:pStyle w:val="PURHeading2"/>
      </w:pPr>
      <w:r>
        <w:lastRenderedPageBreak/>
        <w:t>Säännösten vaikutukset</w:t>
      </w:r>
      <w:r w:rsidR="00C63C57">
        <w:fldChar w:fldCharType="begin"/>
      </w:r>
      <w:r w:rsidR="00C33F92">
        <w:instrText>TC "</w:instrText>
      </w:r>
      <w:bookmarkStart w:id="120" w:name="_Toc358193085"/>
      <w:bookmarkStart w:id="121" w:name="_Toc358193157"/>
      <w:r w:rsidR="00C33F92">
        <w:instrText>Säännösten vaikutukset</w:instrText>
      </w:r>
      <w:bookmarkEnd w:id="120"/>
      <w:bookmarkEnd w:id="121"/>
      <w:r w:rsidR="00C33F92">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6827F6" w:rsidRDefault="00ED4593">
      <w:pPr>
        <w:pStyle w:val="PURBody-Indented"/>
      </w:pPr>
      <w: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w:t>
      </w:r>
      <w:r w:rsidR="007B7CC8">
        <w:t> </w:t>
      </w:r>
      <w:r>
        <w:t>tai online-palvelu voivat olla ristiriidassa tällaisen vaatimuksen tai velvoitteen kanssa.</w:t>
      </w:r>
      <w:r w:rsidR="00D43115">
        <w:t xml:space="preserve"> </w:t>
      </w:r>
      <w:r>
        <w:t>Microsoft voi muuttaa online-palvelua tai</w:t>
      </w:r>
      <w:r w:rsidR="007B7CC8">
        <w:t> </w:t>
      </w:r>
      <w:r>
        <w:t>lopettaa sen esimerkiksi, jos jokin valtio vaatii Microsoftin luokittelua teleoperaattoriksi.</w:t>
      </w:r>
    </w:p>
    <w:p w:rsidR="0082133B" w:rsidRPr="006827F6" w:rsidRDefault="00ED4593">
      <w:pPr>
        <w:pStyle w:val="PURHeading2"/>
      </w:pPr>
      <w:r>
        <w:t>Sähköiset ilmoitukset</w:t>
      </w:r>
      <w:r w:rsidR="00C63C57">
        <w:fldChar w:fldCharType="begin"/>
      </w:r>
      <w:r w:rsidR="00C33F92">
        <w:instrText>TC "</w:instrText>
      </w:r>
      <w:bookmarkStart w:id="125" w:name="_Toc358193086"/>
      <w:bookmarkStart w:id="126" w:name="_Toc358193158"/>
      <w:r w:rsidR="00C33F92">
        <w:instrText>Sähköiset ilmoitukset</w:instrText>
      </w:r>
      <w:bookmarkEnd w:id="125"/>
      <w:bookmarkEnd w:id="126"/>
      <w:r w:rsidR="00C33F92">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6827F6" w:rsidRDefault="00ED4593">
      <w:pPr>
        <w:pStyle w:val="PURBody-Indented"/>
      </w:pPr>
      <w:r>
        <w:t>Microsoft voi toimittaa asiakkaalle tietoja online-palvelusta sähköisessä muodossa. Ilmoitus voi olla sähköpostiviesti asiakkaan online-palveluun kirjauduttaessa ilmoittamaan osoitteeseen tai Microsoftin ilmoittamassa verkkosivustossa julkaistu ilmoitus.</w:t>
      </w:r>
      <w:r w:rsidR="00D43115">
        <w:t xml:space="preserve"> </w:t>
      </w:r>
      <w:r>
        <w:t>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rsidR="0082133B" w:rsidRPr="006827F6" w:rsidRDefault="00ED4593">
      <w:pPr>
        <w:pStyle w:val="PURHeading2"/>
      </w:pPr>
      <w:r>
        <w:t>Rajoitettu takuu</w:t>
      </w:r>
      <w:r w:rsidR="00C63C57">
        <w:fldChar w:fldCharType="begin"/>
      </w:r>
      <w:r w:rsidR="00C33F92">
        <w:instrText>TC "</w:instrText>
      </w:r>
      <w:bookmarkStart w:id="130" w:name="_Toc358193087"/>
      <w:bookmarkStart w:id="131" w:name="_Toc358193159"/>
      <w:r w:rsidR="00C33F92">
        <w:instrText>Rajoitettu takuu</w:instrText>
      </w:r>
      <w:bookmarkEnd w:id="130"/>
      <w:bookmarkEnd w:id="131"/>
      <w:r w:rsidR="00C33F92">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6827F6" w:rsidRDefault="00ED4593">
      <w:pPr>
        <w:pStyle w:val="PURBody-Indented"/>
      </w:pPr>
      <w:r>
        <w:t>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w:t>
      </w:r>
      <w:r w:rsidR="00D43115">
        <w:t xml:space="preserve"> </w:t>
      </w:r>
    </w:p>
    <w:p w:rsidR="0079514B" w:rsidRPr="006827F6" w:rsidRDefault="0079514B" w:rsidP="0079514B">
      <w:pPr>
        <w:pStyle w:val="PURHeading2"/>
      </w:pPr>
      <w:r>
        <w:t>Lakien ja asetuksien noudattaminen</w:t>
      </w:r>
      <w:r w:rsidR="00C63C57">
        <w:fldChar w:fldCharType="begin"/>
      </w:r>
      <w:r w:rsidR="00C33F92">
        <w:instrText>TC "</w:instrText>
      </w:r>
      <w:bookmarkStart w:id="135" w:name="_Toc358193088"/>
      <w:bookmarkStart w:id="136" w:name="_Toc358193160"/>
      <w:r w:rsidR="00C33F92">
        <w:instrText>Lakien ja asetuksien noudattaminen</w:instrText>
      </w:r>
      <w:bookmarkEnd w:id="135"/>
      <w:bookmarkEnd w:id="136"/>
      <w:r w:rsidR="00C33F92">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6827F6" w:rsidRDefault="0079514B" w:rsidP="0079514B">
      <w:pPr>
        <w:pStyle w:val="PURBody-Indented"/>
      </w:pPr>
      <w:r>
        <w:t>Microsoft noudattaa kaikkia niitä lakeja ja säännöksiä, joita sovelletaan online-palvelujen toimittamiseen, mukaan lukien sovellettava turvallisuusongelmailmoituslainsäädäntö, mutta ei kuitenkaan sellaisia lakeja ja säännöksiä, jotka koskevat asiakasta itseään tai tämän toimialaa ja joita ei yleisesti sovelleta IT-alan palveluntarjoajiin.</w:t>
      </w:r>
    </w:p>
    <w:p w:rsidR="002B7DDB" w:rsidRPr="006827F6" w:rsidRDefault="003C5633" w:rsidP="00C30D1A">
      <w:pPr>
        <w:pStyle w:val="PURBody-Indented"/>
      </w:pPr>
      <w:r>
        <w:t>Asiakas noudattaa kaikkia niitä lakeja ja säännöksiä, jotka koskevat Asiakkaan tietoja ja online-palvelujen käyttöä, mukaan lukien sellaiset lait ja säännökset, joita sovelletaan asiakkaaseen itseensä tai tämän toimialaan.</w:t>
      </w:r>
    </w:p>
    <w:p w:rsidR="003B1F78" w:rsidRPr="006827F6" w:rsidRDefault="003B1F78" w:rsidP="003B1F78">
      <w:pPr>
        <w:pStyle w:val="PURHeading2"/>
      </w:pPr>
      <w:r>
        <w:t>Tekniset rajoitukset</w:t>
      </w:r>
      <w:r w:rsidR="00C63C57">
        <w:fldChar w:fldCharType="begin"/>
      </w:r>
      <w:r>
        <w:instrText>TC "</w:instrText>
      </w:r>
      <w:bookmarkStart w:id="140" w:name="_Toc358193089"/>
      <w:bookmarkStart w:id="141" w:name="_Toc358193161"/>
      <w:r>
        <w:instrText>Tekniset rajoitukset</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6827F6" w:rsidRDefault="003B1F78" w:rsidP="003B1F78">
      <w:pPr>
        <w:pStyle w:val="PURBody-Indented"/>
      </w:pPr>
      <w:r>
        <w:t>Asiakkaan on noudatettava ohjelmistojen mahdollisia teknisiä rajoituksia, joiden vuoksi ohjelmistoja voi käyttää vain tietyllä tavalla.</w:t>
      </w:r>
      <w:r w:rsidR="00D43115">
        <w:t xml:space="preserve"> </w:t>
      </w:r>
      <w:r>
        <w:t>Asiakas ei saa kiertää rajoituksia.</w:t>
      </w:r>
    </w:p>
    <w:p w:rsidR="003B1F78" w:rsidRPr="006827F6" w:rsidRDefault="003B1F78" w:rsidP="003B1F78">
      <w:pPr>
        <w:pStyle w:val="PURHeading2"/>
      </w:pPr>
      <w:r>
        <w:t>Muut oikeudet</w:t>
      </w:r>
      <w:r w:rsidR="00C63C57">
        <w:fldChar w:fldCharType="begin"/>
      </w:r>
      <w:r>
        <w:instrText>TC "</w:instrText>
      </w:r>
      <w:bookmarkStart w:id="145" w:name="_Toc358193090"/>
      <w:bookmarkStart w:id="146" w:name="_Toc358193162"/>
      <w:r>
        <w:instrText>Muut oikeudet</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6827F6" w:rsidRDefault="003B1F78" w:rsidP="003B1F78">
      <w:pPr>
        <w:pStyle w:val="PURBody-Indented"/>
      </w:pPr>
      <w: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rsidR="003B1F78" w:rsidRPr="006827F6" w:rsidRDefault="003B1F78" w:rsidP="003B1F78">
      <w:pPr>
        <w:pStyle w:val="PURHeading2"/>
      </w:pPr>
      <w:r>
        <w:t>Dokumentaatio</w:t>
      </w:r>
      <w:r w:rsidR="00C63C57">
        <w:fldChar w:fldCharType="begin"/>
      </w:r>
      <w:r>
        <w:instrText xml:space="preserve">TC </w:instrText>
      </w:r>
      <w:bookmarkStart w:id="150" w:name="_Toc358193091"/>
      <w:bookmarkStart w:id="151" w:name="_Toc358193163"/>
      <w:r>
        <w:instrText>Dokumentaatio</w:instrText>
      </w:r>
      <w:bookmarkEnd w:id="150"/>
      <w:bookmarkEnd w:id="151"/>
      <w: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6827F6" w:rsidRDefault="003B1F78" w:rsidP="003B1F78">
      <w:pPr>
        <w:pStyle w:val="PURBody-Indented"/>
      </w:pPr>
      <w:r>
        <w:t>Kuka tahansa henkilö, jolla on voimassa oleva käyttöoikeus asiakkaan tietokoneeseen tai sisäiseen verkkoon, voi kopioida ja käyttää dokumentaatiota asiakkaan sisäisessä käytössä.</w:t>
      </w:r>
      <w:r w:rsidR="00D43115">
        <w:t xml:space="preserve"> </w:t>
      </w:r>
      <w:r>
        <w:t>Dokumentaatioon eivät sisälly sähköiset kirjat.</w:t>
      </w:r>
    </w:p>
    <w:p w:rsidR="003B1F78" w:rsidRPr="006827F6" w:rsidRDefault="003B1F78" w:rsidP="003B1F78">
      <w:pPr>
        <w:pStyle w:val="PURHeading2"/>
      </w:pPr>
      <w:r>
        <w:t>Käyttöoikeuden siirtäminen</w:t>
      </w:r>
      <w:r w:rsidR="00C63C57">
        <w:fldChar w:fldCharType="begin"/>
      </w:r>
      <w:r>
        <w:instrText>TC "</w:instrText>
      </w:r>
      <w:bookmarkStart w:id="155" w:name="_Toc358193092"/>
      <w:bookmarkStart w:id="156" w:name="_Toc358193164"/>
      <w:r>
        <w:instrText>Käyttöoikeuden siirtäminen</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6827F6" w:rsidRDefault="003B1F78" w:rsidP="003B1F78">
      <w:pPr>
        <w:pStyle w:val="PURBody-Indented"/>
      </w:pPr>
      <w:r>
        <w:t>Useimmat, mutta ei kuitenkaan kaikki käyttöoikeudet voidaan siirtää laitteesta toiseen tai käyttäjältä toiselle.</w:t>
      </w:r>
      <w:r w:rsidR="00D43115">
        <w:t xml:space="preserve"> </w:t>
      </w:r>
      <w:r>
        <w:t>Alla on kuvattu käyttöoikeuksien siirtämistä koskevat yleiset säännöt sekä tiettyjä tuotteita tai käyttöoikeustyyppejä koskevat erityissäännöt.</w:t>
      </w:r>
    </w:p>
    <w:p w:rsidR="003B1F78" w:rsidRPr="006827F6" w:rsidRDefault="003B1F78" w:rsidP="003B1F78">
      <w:pPr>
        <w:pStyle w:val="PURBlueStrong-Indented"/>
      </w:pPr>
      <w:r>
        <w:t>Käyttöoikeuden siirtämistä koskevat rajoitukset</w:t>
      </w:r>
    </w:p>
    <w:p w:rsidR="003B1F78" w:rsidRPr="006827F6" w:rsidRDefault="00B5244A" w:rsidP="003B1F78">
      <w:pPr>
        <w:pStyle w:val="PURBody-Indented"/>
      </w:pPr>
      <w:r>
        <w:t xml:space="preserve">Ellei jäljempänä toisin mainita, käyttäjä ei tavallisesti saa siirtää käyttöoikeuksiaan lyhyellä aikavälillä (90 päivän </w:t>
      </w:r>
      <w:r w:rsidR="007B7CC8">
        <w:t>sisällä edellisestä</w:t>
      </w:r>
      <w:r w:rsidR="00272994">
        <w:t> </w:t>
      </w:r>
      <w:r w:rsidR="007B7CC8">
        <w:t>siirrosta).</w:t>
      </w:r>
    </w:p>
    <w:p w:rsidR="003B1F78" w:rsidRPr="006827F6" w:rsidRDefault="003B1F78" w:rsidP="003B1F78">
      <w:pPr>
        <w:pStyle w:val="PURBlueStrong-Indented"/>
      </w:pPr>
      <w:r>
        <w:t>Käyttöoikeuden siirtämisehto</w:t>
      </w:r>
    </w:p>
    <w:p w:rsidR="003B1F78" w:rsidRPr="006827F6" w:rsidRDefault="00B5244A" w:rsidP="003B1F78">
      <w:pPr>
        <w:pStyle w:val="PURBody-Indented"/>
      </w:pPr>
      <w:r>
        <w:t xml:space="preserve">Jos asiakas siirtää käyttöoikeuden laitteesta toiseen tai käyttäjältä toiselle, asiakkaan on poistettava ohjelmisto aiemmasta tai aiemman käyttäjän laitteesta tai estettävä pääsy ohjelmistoon kyseisestä laitteesta. </w:t>
      </w:r>
    </w:p>
    <w:p w:rsidR="003B1F78" w:rsidRPr="006827F6" w:rsidRDefault="003B1F78" w:rsidP="003B1F78">
      <w:pPr>
        <w:pStyle w:val="PURBlueStrong-Indented"/>
      </w:pPr>
      <w:r>
        <w:t>Tiettyjä tuotteita ja käyttöoikeustyyppejä koskevat erityisehdot</w:t>
      </w:r>
    </w:p>
    <w:p w:rsidR="003B1F78" w:rsidRPr="006827F6" w:rsidRDefault="003B1F78" w:rsidP="005D6562">
      <w:pPr>
        <w:pStyle w:val="PURBullet-Indented"/>
        <w:numPr>
          <w:ilvl w:val="0"/>
          <w:numId w:val="3"/>
        </w:numPr>
      </w:pPr>
      <w:r>
        <w:rPr>
          <w:b/>
        </w:rPr>
        <w:t>Käyttäjän tai laitteen tilauskäyttöoikeudet.</w:t>
      </w:r>
      <w:r w:rsidR="00D43115">
        <w:t xml:space="preserve"> </w:t>
      </w:r>
      <w:r>
        <w:t>Hallintakäyttöoikeudet ja käyttäjä- tai laitekohtaiset tilauskäyttöoikeudet saa siirtää</w:t>
      </w:r>
      <w:r w:rsidR="007B7CC8">
        <w:t> </w:t>
      </w:r>
      <w:r>
        <w:t>väliaikaisesti ja lyhyeksi ajanjaksoksi sellaisissa tapauksissa, joissa käyttäjän poissaolo vaatii sijaista tai laite ei ole käyttökunnossa.</w:t>
      </w:r>
      <w:r w:rsidR="00D43115">
        <w:t xml:space="preserve"> </w:t>
      </w:r>
      <w:r>
        <w:t>Kaikkien muista syistä tai pitemmäksi ajaksi tehtyjen käyttöoikeuksien siirtojen tulee olla pysyviä.</w:t>
      </w:r>
      <w:r w:rsidR="00D43115">
        <w:t xml:space="preserve"> </w:t>
      </w:r>
      <w:r>
        <w:t>Tämä oikeus</w:t>
      </w:r>
      <w:r w:rsidR="007B7CC8">
        <w:t> </w:t>
      </w:r>
      <w:r>
        <w:t xml:space="preserve">ei koske Windows Intunea Windows-työasemakäyttöjärjestelmän tilauskäyttöoikeuksilla. </w:t>
      </w:r>
    </w:p>
    <w:p w:rsidR="003B1F78" w:rsidRPr="006827F6" w:rsidRDefault="003B1F78" w:rsidP="005D6562">
      <w:pPr>
        <w:pStyle w:val="PURBullet-Indented"/>
        <w:numPr>
          <w:ilvl w:val="0"/>
          <w:numId w:val="3"/>
        </w:numPr>
      </w:pPr>
      <w:r>
        <w:rPr>
          <w:rFonts w:asciiTheme="minorHAnsi" w:hAnsiTheme="minorHAnsi" w:cstheme="minorHAnsi"/>
          <w:b/>
          <w:szCs w:val="18"/>
        </w:rPr>
        <w:t>Windows Intune Windows-työasemakäyttöjärjestelmä tilauskäyttöoikeuksilla.</w:t>
      </w:r>
      <w:r>
        <w:rPr>
          <w:rFonts w:asciiTheme="minorHAnsi" w:hAnsiTheme="minorHAnsi" w:cstheme="minorHAnsi"/>
          <w:szCs w:val="18"/>
        </w:rPr>
        <w:t xml:space="preserve"> Asiakas saa </w:t>
      </w:r>
      <w:r>
        <w:rPr>
          <w:rFonts w:asciiTheme="minorHAnsi" w:hAnsiTheme="minorHAnsi" w:cstheme="minorHAnsi"/>
        </w:rPr>
        <w:t>siirtää käyttöoikeutensa korvaavaan, edellytykset täyttävään laitteeseen</w:t>
      </w:r>
      <w:r>
        <w:rPr>
          <w:rFonts w:asciiTheme="minorHAnsi" w:hAnsiTheme="minorHAnsi" w:cstheme="minorHAnsi"/>
          <w:szCs w:val="18"/>
        </w:rPr>
        <w:t xml:space="preserve"> lyhytaikaista käyttöoikeuksien siirtoa koskevan yleissäännön mukaisesti.</w:t>
      </w:r>
      <w:r w:rsidR="00D43115">
        <w:rPr>
          <w:rFonts w:asciiTheme="minorHAnsi" w:hAnsiTheme="minorHAnsi" w:cstheme="minorHAnsi"/>
          <w:szCs w:val="18"/>
        </w:rPr>
        <w:t xml:space="preserve"> </w:t>
      </w:r>
      <w:r>
        <w:rPr>
          <w:rFonts w:asciiTheme="minorHAnsi" w:hAnsiTheme="minorHAnsi" w:cstheme="minorHAnsi"/>
          <w:szCs w:val="18"/>
        </w:rPr>
        <w:t xml:space="preserve">Vaatimukset täyttävä korvaava laite on sellainen laite, johon käyttöoikeus on siirretty ja johon on asennettu </w:t>
      </w:r>
      <w:r w:rsidR="007B7CC8">
        <w:rPr>
          <w:rFonts w:asciiTheme="minorHAnsi" w:hAnsiTheme="minorHAnsi" w:cstheme="minorHAnsi"/>
          <w:szCs w:val="18"/>
        </w:rPr>
        <w:br/>
      </w:r>
      <w:r>
        <w:rPr>
          <w:rFonts w:asciiTheme="minorHAnsi" w:hAnsiTheme="minorHAnsi" w:cstheme="minorHAnsi"/>
          <w:szCs w:val="18"/>
        </w:rPr>
        <w:t>Windows-työasemakäyttöjärjestelmän viimeisin versio.</w:t>
      </w:r>
      <w:r w:rsidR="00D43115">
        <w:rPr>
          <w:rFonts w:asciiTheme="minorHAnsi" w:hAnsiTheme="minorHAnsi" w:cstheme="minorHAnsi"/>
          <w:szCs w:val="18"/>
        </w:rPr>
        <w:t xml:space="preserve"> </w:t>
      </w:r>
      <w:r>
        <w:rPr>
          <w:rFonts w:asciiTheme="minorHAnsi" w:hAnsiTheme="minorHAnsi" w:cstheme="minorHAnsi"/>
          <w:bCs/>
          <w:color w:val="000000"/>
          <w:szCs w:val="18"/>
        </w:rPr>
        <w:t>Asiakas saa siirtää ohjelmistonsa käyttöoikeuden aikaisemmin,</w:t>
      </w:r>
      <w:r w:rsidR="00370FD8">
        <w:rPr>
          <w:rFonts w:asciiTheme="minorHAnsi" w:hAnsiTheme="minorHAnsi" w:cstheme="minorHAnsi"/>
          <w:bCs/>
          <w:color w:val="000000"/>
          <w:szCs w:val="18"/>
        </w:rPr>
        <w:t> </w:t>
      </w:r>
      <w:r>
        <w:rPr>
          <w:rFonts w:asciiTheme="minorHAnsi" w:hAnsiTheme="minorHAnsi" w:cstheme="minorHAnsi"/>
          <w:bCs/>
          <w:color w:val="000000"/>
          <w:szCs w:val="18"/>
        </w:rPr>
        <w:t>jos</w:t>
      </w:r>
      <w:r w:rsidR="007B7CC8">
        <w:rPr>
          <w:rFonts w:asciiTheme="minorHAnsi" w:hAnsiTheme="minorHAnsi" w:cstheme="minorHAnsi"/>
          <w:bCs/>
          <w:color w:val="000000"/>
          <w:szCs w:val="18"/>
        </w:rPr>
        <w:t> </w:t>
      </w:r>
      <w:r>
        <w:rPr>
          <w:rFonts w:asciiTheme="minorHAnsi" w:hAnsiTheme="minorHAnsi" w:cstheme="minorHAnsi"/>
          <w:bCs/>
          <w:color w:val="000000"/>
          <w:szCs w:val="18"/>
        </w:rPr>
        <w:t>asiakas poistaa käyttöoikeuden alaisen laitteen käytöstä pysyvän laitteistovian johdosta.</w:t>
      </w:r>
      <w:r>
        <w:rPr>
          <w:rFonts w:asciiTheme="minorHAnsi" w:hAnsiTheme="minorHAnsi" w:cstheme="minorHAnsi"/>
          <w:color w:val="FF0000"/>
          <w:sz w:val="20"/>
        </w:rPr>
        <w:t xml:space="preserve"> </w:t>
      </w:r>
    </w:p>
    <w:p w:rsidR="003B1F78" w:rsidRPr="006827F6" w:rsidRDefault="003B1F78" w:rsidP="003D6164">
      <w:pPr>
        <w:pStyle w:val="PURBullet-Indented"/>
        <w:keepNext/>
        <w:keepLines/>
        <w:numPr>
          <w:ilvl w:val="0"/>
          <w:numId w:val="3"/>
        </w:numPr>
        <w:ind w:left="525" w:hanging="225"/>
      </w:pPr>
      <w:r>
        <w:rPr>
          <w:rFonts w:asciiTheme="minorHAnsi" w:hAnsiTheme="minorHAnsi" w:cstheme="minorHAnsi"/>
          <w:b/>
          <w:szCs w:val="18"/>
        </w:rPr>
        <w:lastRenderedPageBreak/>
        <w:t>Windows Intune Windows-työasemakäyttöjärjestelmällä -lunastusoptio.</w:t>
      </w:r>
      <w:r w:rsidR="00D43115">
        <w:rPr>
          <w:rFonts w:asciiTheme="minorHAnsi" w:hAnsiTheme="minorHAnsi" w:cstheme="minorHAnsi"/>
          <w:b/>
          <w:szCs w:val="18"/>
        </w:rPr>
        <w:t xml:space="preserve"> </w:t>
      </w:r>
      <w:r>
        <w:rPr>
          <w:rFonts w:asciiTheme="minorHAnsi" w:hAnsiTheme="minorHAnsi" w:cstheme="minorHAnsi"/>
          <w:bCs/>
          <w:color w:val="000000"/>
          <w:szCs w:val="18"/>
        </w:rPr>
        <w:t>Microsoft Online -tilaussopimuksen mahdollisista</w:t>
      </w:r>
      <w:r w:rsidR="007B7CC8">
        <w:rPr>
          <w:rFonts w:asciiTheme="minorHAnsi" w:hAnsiTheme="minorHAnsi" w:cstheme="minorHAnsi"/>
          <w:bCs/>
          <w:color w:val="000000"/>
          <w:szCs w:val="18"/>
        </w:rPr>
        <w:t> </w:t>
      </w:r>
      <w:r>
        <w:rPr>
          <w:rFonts w:asciiTheme="minorHAnsi" w:hAnsiTheme="minorHAnsi" w:cstheme="minorHAnsi"/>
          <w:bCs/>
          <w:color w:val="000000"/>
          <w:szCs w:val="18"/>
        </w:rPr>
        <w:t xml:space="preserve">päinvastaisista ehdoista huolimatta asiakas ei saa siirtää korvaaviin laitteisiin sellaisia pysyviä </w:t>
      </w:r>
      <w:r w:rsidR="007B7CC8">
        <w:rPr>
          <w:rFonts w:asciiTheme="minorHAnsi" w:hAnsiTheme="minorHAnsi" w:cstheme="minorHAnsi"/>
          <w:bCs/>
          <w:color w:val="000000"/>
          <w:szCs w:val="18"/>
        </w:rPr>
        <w:br/>
      </w:r>
      <w:r>
        <w:rPr>
          <w:rFonts w:asciiTheme="minorHAnsi" w:hAnsiTheme="minorHAnsi" w:cstheme="minorHAnsi"/>
          <w:bCs/>
          <w:color w:val="000000"/>
          <w:szCs w:val="18"/>
        </w:rPr>
        <w:t xml:space="preserve">Windows-työasemakäyttöjärjestelmän käyttöoikeuksia, jotka asiakas on hankkinut Windows Intune </w:t>
      </w:r>
      <w:r w:rsidR="007B7CC8">
        <w:rPr>
          <w:rFonts w:asciiTheme="minorHAnsi" w:hAnsiTheme="minorHAnsi" w:cstheme="minorHAnsi"/>
          <w:bCs/>
          <w:color w:val="000000"/>
          <w:szCs w:val="18"/>
        </w:rPr>
        <w:br/>
      </w:r>
      <w:r>
        <w:rPr>
          <w:rFonts w:asciiTheme="minorHAnsi" w:hAnsiTheme="minorHAnsi" w:cstheme="minorHAnsi"/>
          <w:bCs/>
          <w:color w:val="000000"/>
          <w:szCs w:val="18"/>
        </w:rPr>
        <w:t>Windows-työasemakäyttöjärjestelmällä</w:t>
      </w:r>
      <w:r>
        <w:rPr>
          <w:rFonts w:asciiTheme="minorHAnsi" w:hAnsiTheme="minorHAnsi" w:cstheme="minorHAnsi"/>
          <w:b/>
          <w:bCs/>
          <w:color w:val="000000"/>
          <w:szCs w:val="18"/>
        </w:rPr>
        <w:t xml:space="preserve"> </w:t>
      </w:r>
      <w:r>
        <w:rPr>
          <w:rFonts w:asciiTheme="minorHAnsi" w:hAnsiTheme="minorHAnsi" w:cstheme="minorHAnsi"/>
          <w:bCs/>
          <w:color w:val="000000"/>
          <w:szCs w:val="18"/>
        </w:rPr>
        <w:t>-lunastusoption kautta</w:t>
      </w:r>
      <w:r>
        <w:rPr>
          <w:rFonts w:asciiTheme="minorHAnsi" w:hAnsiTheme="minorHAnsi" w:cstheme="minorHAnsi"/>
          <w:szCs w:val="18"/>
        </w:rPr>
        <w:t>.</w:t>
      </w:r>
      <w:r w:rsidR="00D43115">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Lisäkäyttöoikeuksien siirtäminen edelleen.</w:t>
      </w:r>
      <w:r w:rsidR="00D43115">
        <w:rPr>
          <w:rFonts w:asciiTheme="minorHAnsi" w:hAnsiTheme="minorHAnsi" w:cstheme="minorHAnsi"/>
        </w:rPr>
        <w:t xml:space="preserve"> </w:t>
      </w:r>
      <w:r>
        <w:rPr>
          <w:rFonts w:asciiTheme="minorHAnsi" w:hAnsiTheme="minorHAnsi" w:cstheme="minorHAnsi"/>
        </w:rPr>
        <w:t>Muiden edellytykset täyttävien käyttöoikeuksien yhteydessä myönnetyt tai hankitut käyttöoikeudet (esim. MDOP) täytyy tavallisesti siirtää edellytykset täyttävien käyttöoikeuksien siirron yhteydessä.</w:t>
      </w:r>
      <w:r w:rsidR="00D43115">
        <w:rPr>
          <w:rFonts w:asciiTheme="minorHAnsi" w:hAnsiTheme="minorHAnsi" w:cstheme="minorHAnsi"/>
        </w:rPr>
        <w:t xml:space="preserve"> </w:t>
      </w:r>
      <w:r>
        <w:rPr>
          <w:rFonts w:asciiTheme="minorHAnsi" w:hAnsiTheme="minorHAnsi" w:cstheme="minorHAnsi"/>
        </w:rPr>
        <w:t>Lisätietoja on kyseisten tuotteiden Palvelukohtaisissa käyttöoikeuksissa.</w:t>
      </w:r>
    </w:p>
    <w:p w:rsidR="003B1F78" w:rsidRPr="006827F6" w:rsidRDefault="003B1F78" w:rsidP="003B1F78">
      <w:pPr>
        <w:pStyle w:val="PURHeading2"/>
      </w:pPr>
      <w:r>
        <w:t>Tuoteaktivointi</w:t>
      </w:r>
      <w:r w:rsidR="00C63C57">
        <w:fldChar w:fldCharType="begin"/>
      </w:r>
      <w:r>
        <w:instrText>TC "</w:instrText>
      </w:r>
      <w:bookmarkStart w:id="160" w:name="_Toc358193093"/>
      <w:bookmarkStart w:id="161" w:name="_Toc358193165"/>
      <w:r>
        <w:instrText>Tuoteaktivointi</w:instrText>
      </w:r>
      <w:bookmarkEnd w:id="160"/>
      <w:bookmarkEnd w:id="161"/>
      <w:r>
        <w:instrText xml:space="preserve"> " \l 2 </w:instrText>
      </w:r>
      <w:bookmarkStart w:id="162" w:name="_Toc339624733"/>
      <w:bookmarkStart w:id="163" w:name="_Toc341260686"/>
      <w:bookmarkStart w:id="164" w:name="_Toc341260913"/>
      <w:bookmarkEnd w:id="162"/>
      <w:bookmarkEnd w:id="163"/>
      <w:bookmarkEnd w:id="164"/>
      <w:r w:rsidR="00C63C57">
        <w:fldChar w:fldCharType="end"/>
      </w:r>
    </w:p>
    <w:p w:rsidR="003B1F78" w:rsidRPr="006827F6" w:rsidRDefault="003B1F78" w:rsidP="003B1F78">
      <w:pPr>
        <w:pStyle w:val="PURBody-Indented"/>
      </w:pPr>
      <w:r>
        <w:t>Jotkin tuotteet ja online-palvelut on suojattu teknisin toimenpitein ja niiden asentamiseen tai käyttämiseen tarvitaan aktivointi ja volyymikäyttöoikeustuoteavain.</w:t>
      </w:r>
      <w:r w:rsidR="00D43115">
        <w:t xml:space="preserve"> </w:t>
      </w:r>
      <w:r>
        <w:t>Aktivointi yhdistää ohjelmiston käytön tiettyyn laitteeseen.</w:t>
      </w:r>
      <w:r w:rsidR="00D43115">
        <w:t xml:space="preserve"> </w:t>
      </w:r>
      <w:r>
        <w:t xml:space="preserve">Lisätietoja aktivoinnin tai tuoteavaimen tarpeesta on osoitteessa </w:t>
      </w:r>
      <w:hyperlink r:id="rId23">
        <w:r>
          <w:rPr>
            <w:color w:val="00467F"/>
            <w:u w:val="single"/>
          </w:rPr>
          <w:t>http://www.microsoft.com/licensing</w:t>
        </w:r>
      </w:hyperlink>
      <w:r>
        <w:t>.</w:t>
      </w:r>
      <w:r w:rsidR="00D43115">
        <w:t xml:space="preserve"> </w:t>
      </w:r>
      <w:r>
        <w:t xml:space="preserve">Asiakas vastaa sekä käyttöön saamistaan tuoteavaimista että tuotteiden aktivoimisesta avainten hallintapalvelun (KMS) laitteita käyttämällä. </w:t>
      </w:r>
      <w:r>
        <w:rPr>
          <w:rFonts w:eastAsia="Arial" w:cs="Times New Roman"/>
        </w:rPr>
        <w:t xml:space="preserve">Volyymikäyttöoikeustuoteavaimet ovat luottamuksellisia ja niihin sovelletaan asiakkaan ja Microsoftin välisen käyttöoikeussopimuksen luottamusta koskevaa osaa. </w:t>
      </w:r>
      <w:r>
        <w:t>Asiakas ei saa</w:t>
      </w:r>
      <w:r>
        <w:rPr>
          <w:rFonts w:eastAsia="Arial" w:cs="Times New Roman"/>
        </w:rPr>
        <w:t xml:space="preserve"> milloinkaan paljastaa tuoteavaimia kolmansille osapuolille, ei edes sen jälkeen, kun asiakkaan käyttöoikeussopimus Microsoftin kanssa päättyy tai lakkaa olemasta voimassa, mahdollisista vastakkaisista aikarajoituksista huolimatta</w:t>
      </w:r>
      <w:r>
        <w:t>.</w:t>
      </w:r>
    </w:p>
    <w:p w:rsidR="003B1F78" w:rsidRPr="006827F6" w:rsidRDefault="003B1F78" w:rsidP="003B1F78">
      <w:pPr>
        <w:pStyle w:val="PURBlueStrong-Indented"/>
      </w:pPr>
      <w:r>
        <w:t>Avaintenhallintapalvelu ja useita aktivointiavaimia käyttävä aktivoi</w:t>
      </w:r>
      <w:r w:rsidR="00DE414C">
        <w:t>nti</w:t>
      </w:r>
    </w:p>
    <w:p w:rsidR="003B1F78" w:rsidRPr="006827F6" w:rsidRDefault="003B1F78" w:rsidP="003B1F78">
      <w:pPr>
        <w:pStyle w:val="PURBody-Indented"/>
      </w:pPr>
      <w:r>
        <w:t>Useita aktivointiavaimia käyttävän aktivoinnin aikana ohjelmisto lähettää tietoja ohjelmistosta ja laitteesta Microsoftille.</w:t>
      </w:r>
      <w:r w:rsidR="00D43115">
        <w:t xml:space="preserve"> </w:t>
      </w:r>
      <w:r>
        <w:t xml:space="preserve">Avaintenhallintapalvelun isäntäkoneen aktivoinnin yhteydessä ohjelmisto toimittaa avaintenhallintapalvelun isäntäohjelmistoon </w:t>
      </w:r>
      <w:r w:rsidR="00370FD8">
        <w:br/>
      </w:r>
      <w:r>
        <w:t>ja -koneeseen liittyviä tietoja Microsoftille.</w:t>
      </w:r>
      <w:r w:rsidR="00D43115">
        <w:t xml:space="preserve"> </w:t>
      </w:r>
      <w:r>
        <w:t>Avaintenhallintapalvelun avulla aktivoidut avaintenhallintapalvelun työasemat eivät toimita tietoja Microsoftille. Ne edellyttävät kuitenkin säännöllistä uudelleenaktivointia avaintenhallintapalvelun isäntäkoneen avulla.</w:t>
      </w:r>
      <w:r w:rsidR="00D43115">
        <w:t xml:space="preserve"> </w:t>
      </w:r>
      <w:r>
        <w:t xml:space="preserve">Microsoftille useita aktivointiavaimia käyttävän aktivoinnin tai avaintenhallintapalvelun isäntäkoneen aktivoinnin aikana toimitettavia tietoja ovat: </w:t>
      </w:r>
    </w:p>
    <w:p w:rsidR="003B1F78" w:rsidRPr="006827F6" w:rsidRDefault="003B1F78" w:rsidP="005D6562">
      <w:pPr>
        <w:pStyle w:val="PURBullet-Indented"/>
        <w:numPr>
          <w:ilvl w:val="1"/>
          <w:numId w:val="4"/>
        </w:numPr>
      </w:pPr>
      <w:r>
        <w:t>ohjelmiston versio, kieli ja tuoteavain</w:t>
      </w:r>
    </w:p>
    <w:p w:rsidR="003B1F78" w:rsidRPr="006827F6" w:rsidRDefault="003B1F78" w:rsidP="005D6562">
      <w:pPr>
        <w:pStyle w:val="PURBullet-Indented"/>
        <w:numPr>
          <w:ilvl w:val="1"/>
          <w:numId w:val="4"/>
        </w:numPr>
      </w:pPr>
      <w:r>
        <w:t>laitteen Internet-protokollan mukainen osoite</w:t>
      </w:r>
    </w:p>
    <w:p w:rsidR="003B1F78" w:rsidRPr="006827F6" w:rsidRDefault="003B1F78" w:rsidP="005D6562">
      <w:pPr>
        <w:pStyle w:val="PURBullet-Indented"/>
        <w:numPr>
          <w:ilvl w:val="1"/>
          <w:numId w:val="4"/>
        </w:numPr>
      </w:pPr>
      <w:r>
        <w:t>laitteen laittei</w:t>
      </w:r>
      <w:r w:rsidR="00370FD8">
        <w:t>stokokoonpanosta saadut tiedot.</w:t>
      </w:r>
    </w:p>
    <w:p w:rsidR="003B1F78" w:rsidRPr="00CE3F4E" w:rsidRDefault="003B1F78" w:rsidP="003B1F78">
      <w:pPr>
        <w:pStyle w:val="PURBody-Indented"/>
        <w:rPr>
          <w:lang w:val="sv-SE"/>
        </w:rPr>
      </w:pPr>
      <w:r>
        <w:t xml:space="preserve">Lisätietoja on osoitteessa </w:t>
      </w:r>
      <w:hyperlink r:id="rId24">
        <w:r>
          <w:rPr>
            <w:color w:val="00467F"/>
            <w:u w:val="single"/>
          </w:rPr>
          <w:t>http://www.microsoft.com/licensing/existing-customers/product-activation.aspx</w:t>
        </w:r>
      </w:hyperlink>
      <w:r>
        <w:t>.</w:t>
      </w:r>
      <w:r w:rsidR="00D43115">
        <w:t xml:space="preserve"> </w:t>
      </w:r>
      <w:r>
        <w:t>Käyttämällä näitä ominaisuuksia asiakas suostuu näiden tietojen lähettämiseen.</w:t>
      </w:r>
      <w:r w:rsidR="00D43115">
        <w:t xml:space="preserve"> </w:t>
      </w:r>
      <w:r>
        <w:t>Ennen aktivointia asiakkaalla on oikeus käyttää asennusprosessin aikana asennettua ohjelmistoversiota.</w:t>
      </w:r>
      <w:r w:rsidR="00D43115">
        <w:t xml:space="preserve"> </w:t>
      </w:r>
      <w:r>
        <w:t>Asiakkaan oikeus käyttää ohjelmistoa asennuksen yhteydessä ilmoitetun ajan jälkeen on rajoitettu, ellei ohjelmistoa aktivoida.</w:t>
      </w:r>
      <w:r w:rsidR="00D43115">
        <w:t xml:space="preserve"> </w:t>
      </w:r>
      <w:r>
        <w:t>Tämän tarkoituksena on estää ohjelmiston käyttöoikeuksien vastainen käyttö.</w:t>
      </w:r>
      <w:r w:rsidR="00D43115">
        <w:t xml:space="preserve"> </w:t>
      </w:r>
      <w:r>
        <w:t>Asiakas ei voi jatkaa ohjelmiston käyttämistä tuon ajan jälkeen, ellei hän aktivoi ohjelmistoa.</w:t>
      </w:r>
      <w:r w:rsidR="00D43115">
        <w:t xml:space="preserve"> </w:t>
      </w:r>
      <w:r>
        <w:t>Jos laite on yhteydessä Internetiin, ohjelmisto saattaa ottaa automaattisesti yhteyden Microsoftiin aktivointia varten.</w:t>
      </w:r>
      <w:r w:rsidR="00D43115">
        <w:t xml:space="preserve"> </w:t>
      </w:r>
      <w:r w:rsidRPr="00CE3F4E">
        <w:rPr>
          <w:lang w:val="sv-SE"/>
        </w:rPr>
        <w:t>Asiakas voi myös aktivoida ohjelmiston manuaalisesti Internetin tai puhelimen välityksellä.</w:t>
      </w:r>
      <w:r w:rsidR="00D43115" w:rsidRPr="00CE3F4E">
        <w:rPr>
          <w:lang w:val="sv-SE"/>
        </w:rPr>
        <w:t xml:space="preserve"> </w:t>
      </w:r>
      <w:r w:rsidRPr="00CE3F4E">
        <w:rPr>
          <w:lang w:val="sv-SE"/>
        </w:rPr>
        <w:t>Jos asiakas tekee näin, hän voi joutua maksamaan Internetin tai puhelimen käytöstä.</w:t>
      </w:r>
      <w:r w:rsidR="00D43115" w:rsidRPr="00CE3F4E">
        <w:rPr>
          <w:lang w:val="sv-SE"/>
        </w:rPr>
        <w:t xml:space="preserve"> </w:t>
      </w:r>
      <w:r w:rsidRPr="00CE3F4E">
        <w:rPr>
          <w:lang w:val="sv-SE"/>
        </w:rPr>
        <w:t>Joidenkin tietokonekomponentteihin tai ohjelmistoon tehtävien muutosten yhteydessä on mahdollista, että aktivointi täytyy suorittaa uudelleen.</w:t>
      </w:r>
      <w:r w:rsidR="00D43115" w:rsidRPr="00CE3F4E">
        <w:rPr>
          <w:lang w:val="sv-SE"/>
        </w:rPr>
        <w:t xml:space="preserve"> </w:t>
      </w:r>
      <w:r w:rsidRPr="00CE3F4E">
        <w:rPr>
          <w:lang w:val="sv-SE"/>
        </w:rPr>
        <w:t>Ohjelmisto huomauttaa aktivointitarpeesta, kunnes aktivointi suoritetaan.</w:t>
      </w:r>
    </w:p>
    <w:p w:rsidR="003B1F78" w:rsidRPr="00CE3F4E" w:rsidRDefault="003B1F78" w:rsidP="003B1F78">
      <w:pPr>
        <w:pStyle w:val="PURBlueStrong-Indented"/>
        <w:rPr>
          <w:lang w:val="sv-SE"/>
        </w:rPr>
      </w:pPr>
      <w:r w:rsidRPr="00CE3F4E">
        <w:rPr>
          <w:lang w:val="sv-SE"/>
        </w:rPr>
        <w:t>Avaintenhallintapalvelun asianmukainen käyttö</w:t>
      </w:r>
    </w:p>
    <w:p w:rsidR="003B1F78" w:rsidRPr="00CE3F4E" w:rsidRDefault="003B1F78" w:rsidP="003B1F78">
      <w:pPr>
        <w:pStyle w:val="PURBody-Indented"/>
        <w:rPr>
          <w:lang w:val="sv-SE"/>
        </w:rPr>
      </w:pPr>
      <w:r w:rsidRPr="00CE3F4E">
        <w:rPr>
          <w:lang w:val="sv-SE"/>
        </w:rPr>
        <w:t>Asiakas ei saa muodostaa suojaamatonta yhteyttä KMS-laitteisiin valvomattoman verkon, kuten Internetin kautta.</w:t>
      </w:r>
    </w:p>
    <w:p w:rsidR="003B1F78" w:rsidRPr="00CE3F4E" w:rsidRDefault="003B1F78" w:rsidP="003B1F78">
      <w:pPr>
        <w:pStyle w:val="PURBlueStrong-Indented"/>
        <w:rPr>
          <w:lang w:val="sv-SE"/>
        </w:rPr>
      </w:pPr>
      <w:r w:rsidRPr="00CE3F4E">
        <w:rPr>
          <w:lang w:val="sv-SE"/>
        </w:rPr>
        <w:t>Useita aktivointiavaimia käyttävän aktivoinnin tai avaintenhallintapalvelun aktivointiavaimien luvaton käyttö</w:t>
      </w:r>
    </w:p>
    <w:p w:rsidR="003B1F78" w:rsidRPr="00CE3F4E" w:rsidRDefault="003B1F78" w:rsidP="003B1F78">
      <w:pPr>
        <w:pStyle w:val="PURBody-Indented"/>
        <w:rPr>
          <w:lang w:val="sv-SE"/>
        </w:rPr>
      </w:pPr>
      <w:r w:rsidRPr="00CE3F4E">
        <w:rPr>
          <w:lang w:val="sv-SE"/>
        </w:rPr>
        <w:t>Microsoft voi aktivointiavaimia käyttävän aktivoinnin tai avaintenhallintapalvelun aktivointiavaimien luvattoman käytön tai luovuttamisen johdosta tehdä joitakin seuraavista toimista: estää tulevat aktivoinnit, poistaa aktivoinnin tai muulla tavoin estää</w:t>
      </w:r>
      <w:r w:rsidR="008676C6" w:rsidRPr="00CE3F4E">
        <w:rPr>
          <w:lang w:val="sv-SE"/>
        </w:rPr>
        <w:t> </w:t>
      </w:r>
      <w:r w:rsidRPr="00CE3F4E">
        <w:rPr>
          <w:lang w:val="sv-SE"/>
        </w:rPr>
        <w:t xml:space="preserve">tuoteavaimen aktivoinnin tai varmennuksen. </w:t>
      </w:r>
    </w:p>
    <w:p w:rsidR="003B1F78" w:rsidRPr="00CE3F4E" w:rsidRDefault="003B1F78" w:rsidP="003B1F78">
      <w:pPr>
        <w:pStyle w:val="PURBody-Indented"/>
        <w:rPr>
          <w:lang w:val="sv-SE"/>
        </w:rPr>
      </w:pPr>
      <w:r w:rsidRPr="00CE3F4E">
        <w:rPr>
          <w:lang w:val="sv-SE"/>
        </w:rPr>
        <w:t>Avaimen aktivoinnin poisto voi edellyttää, että asiakas hankkii uuden tuoteavaimen Microsoftilta.</w:t>
      </w:r>
    </w:p>
    <w:p w:rsidR="003B1F78" w:rsidRPr="00CE3F4E" w:rsidRDefault="003B1F78" w:rsidP="003B1F78">
      <w:pPr>
        <w:pStyle w:val="PURHeading2"/>
        <w:rPr>
          <w:lang w:val="sv-SE"/>
        </w:rPr>
      </w:pPr>
      <w:r w:rsidRPr="00CE3F4E">
        <w:rPr>
          <w:lang w:val="sv-SE"/>
        </w:rPr>
        <w:t>Muut toiminnot ja valinnaiset palvelut</w:t>
      </w:r>
      <w:r w:rsidR="00C63C57">
        <w:fldChar w:fldCharType="begin"/>
      </w:r>
      <w:r w:rsidRPr="00CE3F4E">
        <w:rPr>
          <w:lang w:val="sv-SE"/>
        </w:rPr>
        <w:instrText>TC "</w:instrText>
      </w:r>
      <w:bookmarkStart w:id="165" w:name="_Toc358193094"/>
      <w:bookmarkStart w:id="166" w:name="_Toc358193166"/>
      <w:r w:rsidR="00272994" w:rsidRPr="00CE3F4E">
        <w:rPr>
          <w:lang w:val="sv-SE"/>
        </w:rPr>
        <w:instrText>Muut toiminnot ja valinnaiset palvelut</w:instrText>
      </w:r>
      <w:bookmarkEnd w:id="165"/>
      <w:bookmarkEnd w:id="166"/>
      <w:r w:rsidRPr="00CE3F4E">
        <w:rPr>
          <w:lang w:val="sv-SE"/>
        </w:rPr>
        <w:instrText xml:space="preserve">" \l 2 </w:instrText>
      </w:r>
      <w:bookmarkStart w:id="167" w:name="_Toc339624734"/>
      <w:bookmarkStart w:id="168" w:name="_Toc341260687"/>
      <w:bookmarkStart w:id="169" w:name="_Toc341260914"/>
      <w:bookmarkEnd w:id="167"/>
      <w:bookmarkEnd w:id="168"/>
      <w:bookmarkEnd w:id="169"/>
      <w:r w:rsidR="00C63C57">
        <w:fldChar w:fldCharType="end"/>
      </w:r>
    </w:p>
    <w:p w:rsidR="003B1F78" w:rsidRPr="00CE3F4E" w:rsidRDefault="003B1F78" w:rsidP="003B1F78">
      <w:pPr>
        <w:pStyle w:val="PURBody-Indented"/>
        <w:rPr>
          <w:lang w:val="sv-SE"/>
        </w:rPr>
      </w:pPr>
      <w:r w:rsidRPr="00CE3F4E">
        <w:rPr>
          <w:lang w:val="sv-SE"/>
        </w:rPr>
        <w:t xml:space="preserve">Microsoft voi tarjota tuotteisiin liittyviä muita toimintoja tai valinnaisia lisäpalveluja. Niihin saatetaan soveltaa muita käyttöoikeusehtoja, käyttöoikeuksia ja palkkioita. </w:t>
      </w:r>
    </w:p>
    <w:p w:rsidR="003B1F78" w:rsidRPr="00CE3F4E" w:rsidRDefault="003B1F78" w:rsidP="003B1F78">
      <w:pPr>
        <w:pStyle w:val="PURHeading2"/>
        <w:rPr>
          <w:lang w:val="sv-SE"/>
        </w:rPr>
      </w:pPr>
      <w:r w:rsidRPr="00CE3F4E">
        <w:rPr>
          <w:lang w:val="sv-SE"/>
        </w:rPr>
        <w:t>Fonttikomponentit</w:t>
      </w:r>
      <w:r w:rsidR="00C63C57">
        <w:fldChar w:fldCharType="begin"/>
      </w:r>
      <w:r w:rsidRPr="00CE3F4E">
        <w:rPr>
          <w:lang w:val="sv-SE"/>
        </w:rPr>
        <w:instrText>TC "</w:instrText>
      </w:r>
      <w:bookmarkStart w:id="170" w:name="_Toc358193095"/>
      <w:bookmarkStart w:id="171" w:name="_Toc358193167"/>
      <w:r w:rsidRPr="00CE3F4E">
        <w:rPr>
          <w:lang w:val="sv-SE"/>
        </w:rPr>
        <w:instrText>Fonttikomponentit</w:instrText>
      </w:r>
      <w:bookmarkEnd w:id="170"/>
      <w:bookmarkEnd w:id="171"/>
      <w:r w:rsidRPr="00CE3F4E">
        <w:rPr>
          <w:lang w:val="sv-SE"/>
        </w:rPr>
        <w:instrText xml:space="preserve">" \l 2 </w:instrText>
      </w:r>
      <w:bookmarkStart w:id="172" w:name="_Toc339624735"/>
      <w:bookmarkStart w:id="173" w:name="_Toc341260688"/>
      <w:bookmarkStart w:id="174" w:name="_Toc341260915"/>
      <w:bookmarkEnd w:id="172"/>
      <w:bookmarkEnd w:id="173"/>
      <w:bookmarkEnd w:id="174"/>
      <w:r w:rsidR="00C63C57">
        <w:fldChar w:fldCharType="end"/>
      </w:r>
    </w:p>
    <w:p w:rsidR="003B1F78" w:rsidRPr="00CE3F4E" w:rsidRDefault="003B1F78" w:rsidP="003B1F78">
      <w:pPr>
        <w:pStyle w:val="PURBody-Indented"/>
        <w:rPr>
          <w:lang w:val="sv-SE"/>
        </w:rPr>
      </w:pPr>
      <w:r w:rsidRPr="00CE3F4E">
        <w:rPr>
          <w:lang w:val="sv-SE"/>
        </w:rPr>
        <w:t>Kun ohjelmisto on käytössä, asiakas voi käyttää sen fontteja sisällön näyttämiseen ja tulostamiseen.</w:t>
      </w:r>
      <w:r w:rsidR="00D43115" w:rsidRPr="00CE3F4E">
        <w:rPr>
          <w:lang w:val="sv-SE"/>
        </w:rPr>
        <w:t xml:space="preserve"> </w:t>
      </w:r>
      <w:r w:rsidRPr="00CE3F4E">
        <w:rPr>
          <w:lang w:val="sv-SE"/>
        </w:rPr>
        <w:t>Asiakas voi upottaa fontteja sisältöön ainoastaan fonttien upotusrajoitusten mukaisesti ja ladata fontteja väliaikaisesti tulostimeen tai muuhun tulostuslaitteeseen sisällön tulostamiseksi.</w:t>
      </w:r>
    </w:p>
    <w:p w:rsidR="00B5244A" w:rsidRPr="00CE3F4E" w:rsidRDefault="00B5244A" w:rsidP="00B5244A">
      <w:pPr>
        <w:pStyle w:val="PURHeading2"/>
        <w:rPr>
          <w:lang w:val="sv-SE"/>
        </w:rPr>
      </w:pPr>
      <w:r w:rsidRPr="00CE3F4E">
        <w:rPr>
          <w:lang w:val="sv-SE"/>
        </w:rPr>
        <w:t>Windows-ohjelmistokomponentit</w:t>
      </w:r>
      <w:r w:rsidR="00C63C57">
        <w:fldChar w:fldCharType="begin"/>
      </w:r>
      <w:r w:rsidRPr="00CE3F4E">
        <w:rPr>
          <w:lang w:val="sv-SE"/>
        </w:rPr>
        <w:instrText xml:space="preserve">TC </w:instrText>
      </w:r>
      <w:bookmarkStart w:id="175" w:name="_Toc358193096"/>
      <w:bookmarkStart w:id="176" w:name="_Toc358193168"/>
      <w:r w:rsidRPr="00CE3F4E">
        <w:rPr>
          <w:lang w:val="sv-SE"/>
        </w:rPr>
        <w:instrText>Windows-ohjelmistokomponentit</w:instrText>
      </w:r>
      <w:bookmarkEnd w:id="175"/>
      <w:bookmarkEnd w:id="176"/>
      <w:r w:rsidRPr="00CE3F4E">
        <w:rPr>
          <w:lang w:val="sv-SE"/>
        </w:rP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CE3F4E" w:rsidRDefault="00B5244A" w:rsidP="00C44E34">
      <w:pPr>
        <w:pStyle w:val="PURBody-Indented"/>
        <w:rPr>
          <w:lang w:val="sv-SE"/>
        </w:rPr>
      </w:pPr>
      <w:r w:rsidRPr="00CE3F4E">
        <w:rPr>
          <w:lang w:val="sv-SE"/>
        </w:rPr>
        <w:t>Ohjelmisto sisältää yhden tai useamman seuraavista Windows-ohjelmistokomponenteista:</w:t>
      </w:r>
      <w:r w:rsidR="00D43115" w:rsidRPr="00CE3F4E">
        <w:rPr>
          <w:lang w:val="sv-SE"/>
        </w:rPr>
        <w:t xml:space="preserve"> </w:t>
      </w:r>
      <w:r w:rsidRPr="00CE3F4E">
        <w:rPr>
          <w:lang w:val="sv-SE"/>
        </w:rPr>
        <w:t>Microsoft .NET Framework, Microsoft Data Access Components, Powershell-ohjelmisto ja joitakin .dll-tiedostoja, jotka liittyvät teknologioihin Microsoft Build, Windows Identity Foundation, Windows Library for JAVAScript, Debghelp.dll ja Web Deploy.</w:t>
      </w:r>
      <w:r w:rsidR="00D43115" w:rsidRPr="00CE3F4E">
        <w:rPr>
          <w:lang w:val="sv-SE"/>
        </w:rPr>
        <w:t xml:space="preserve"> </w:t>
      </w:r>
      <w:r w:rsidRPr="00CE3F4E">
        <w:rPr>
          <w:lang w:val="sv-SE"/>
        </w:rPr>
        <w:t>Kaikki nämä komponentit ovat osa Windows-ohjelmistoa.</w:t>
      </w:r>
      <w:r w:rsidR="00D43115" w:rsidRPr="00CE3F4E">
        <w:rPr>
          <w:lang w:val="sv-SE"/>
        </w:rPr>
        <w:t xml:space="preserve"> </w:t>
      </w:r>
      <w:r w:rsidRPr="00CE3F4E">
        <w:rPr>
          <w:lang w:val="sv-SE"/>
        </w:rPr>
        <w:t>Jäljempänä olevan Vertailutestit-kohdan ehtoja lukuun ottamatta sovelletaan Microsoft Windowsin käyttöoikeusehtoja, kun asiakas käyttää näitä komponentteja.</w:t>
      </w:r>
      <w:r w:rsidR="00D43115" w:rsidRPr="00CE3F4E">
        <w:rPr>
          <w:lang w:val="sv-SE"/>
        </w:rPr>
        <w:t xml:space="preserve"> </w:t>
      </w:r>
    </w:p>
    <w:p w:rsidR="003B1F78" w:rsidRPr="00CE3F4E" w:rsidRDefault="003B1F78" w:rsidP="003B1F78">
      <w:pPr>
        <w:pStyle w:val="PURHeading2"/>
        <w:rPr>
          <w:lang w:val="sv-SE"/>
        </w:rPr>
      </w:pPr>
      <w:r w:rsidRPr="00CE3F4E">
        <w:rPr>
          <w:lang w:val="sv-SE"/>
        </w:rPr>
        <w:lastRenderedPageBreak/>
        <w:t>Vertailutestit</w:t>
      </w:r>
      <w:r w:rsidR="00C63C57">
        <w:fldChar w:fldCharType="begin"/>
      </w:r>
      <w:r w:rsidRPr="00CE3F4E">
        <w:rPr>
          <w:lang w:val="sv-SE"/>
        </w:rPr>
        <w:instrText xml:space="preserve">TC </w:instrText>
      </w:r>
      <w:bookmarkStart w:id="180" w:name="_Toc358193097"/>
      <w:bookmarkStart w:id="181" w:name="_Toc358193169"/>
      <w:r w:rsidRPr="00CE3F4E">
        <w:rPr>
          <w:lang w:val="sv-SE"/>
        </w:rPr>
        <w:instrText>Vertailutestit</w:instrText>
      </w:r>
      <w:bookmarkEnd w:id="180"/>
      <w:bookmarkEnd w:id="181"/>
      <w:r w:rsidRPr="00CE3F4E">
        <w:rPr>
          <w:lang w:val="sv-SE"/>
        </w:rP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CE3F4E" w:rsidRDefault="003B1F78" w:rsidP="003B1F78">
      <w:pPr>
        <w:pStyle w:val="PURBlueStrong-Indented"/>
        <w:rPr>
          <w:lang w:val="sv-SE"/>
        </w:rPr>
      </w:pPr>
      <w:r w:rsidRPr="00CE3F4E">
        <w:rPr>
          <w:lang w:val="sv-SE"/>
        </w:rPr>
        <w:t>Ohjelmistot</w:t>
      </w:r>
    </w:p>
    <w:p w:rsidR="003B1F78" w:rsidRPr="00CE3F4E" w:rsidRDefault="003B1F78" w:rsidP="003B1F78">
      <w:pPr>
        <w:pStyle w:val="PURBody-Indented"/>
        <w:rPr>
          <w:lang w:val="sv-SE"/>
        </w:rPr>
      </w:pPr>
      <w:r w:rsidRPr="00CE3F4E">
        <w:rPr>
          <w:lang w:val="sv-SE"/>
        </w:rPr>
        <w:t>Asiakkaan on hankittava Microsoftin etukäteen antama kirjallinen lupa, jotta asiakas voisi paljastaa ohjelmistolle suoritetun vertailutestin tulokset jollekin kolmannelle osapuolelle.</w:t>
      </w:r>
      <w:r w:rsidR="00D43115" w:rsidRPr="00CE3F4E">
        <w:rPr>
          <w:lang w:val="sv-SE"/>
        </w:rPr>
        <w:t xml:space="preserve"> </w:t>
      </w:r>
      <w:r w:rsidRPr="00CE3F4E">
        <w:rPr>
          <w:lang w:val="sv-SE"/>
        </w:rPr>
        <w:t>Tämä ei koske Windows Serveriä eikä .NET Frameworkiä (lisätietoja jäljempänä).</w:t>
      </w:r>
    </w:p>
    <w:p w:rsidR="003B1F78" w:rsidRPr="00CE3F4E" w:rsidRDefault="003B1F78" w:rsidP="003B1F78">
      <w:pPr>
        <w:pStyle w:val="PURBlueStrong-Indented"/>
        <w:rPr>
          <w:lang w:val="sv-SE"/>
        </w:rPr>
      </w:pPr>
      <w:r w:rsidRPr="00CE3F4E">
        <w:rPr>
          <w:lang w:val="sv-SE"/>
        </w:rPr>
        <w:t>Microsoft .NET Framework</w:t>
      </w:r>
    </w:p>
    <w:p w:rsidR="003B1F78" w:rsidRPr="00CE3F4E" w:rsidRDefault="00F9140B" w:rsidP="00634BA2">
      <w:pPr>
        <w:pStyle w:val="PURBody-Indented"/>
        <w:rPr>
          <w:lang w:val="sv-SE"/>
        </w:rPr>
      </w:pPr>
      <w:r w:rsidRPr="00CE3F4E">
        <w:rPr>
          <w:lang w:val="sv-SE"/>
        </w:rPr>
        <w:t>Ohjelmisto voi sisältää yhden tai useamman .NET Framework \</w:t>
      </w:r>
      <w:r w:rsidR="00634BA2">
        <w:rPr>
          <w:lang w:val="sv-SE"/>
        </w:rPr>
        <w:t xml:space="preserve"> </w:t>
      </w:r>
      <w:r w:rsidRPr="00CE3F4E">
        <w:rPr>
          <w:lang w:val="sv-SE"/>
        </w:rPr>
        <w:t>komponentin (</w:t>
      </w:r>
      <w:r w:rsidR="00D43115" w:rsidRPr="00CE3F4E">
        <w:rPr>
          <w:lang w:val="sv-SE"/>
        </w:rPr>
        <w:t>”</w:t>
      </w:r>
      <w:r w:rsidRPr="00CE3F4E">
        <w:rPr>
          <w:lang w:val="sv-SE"/>
        </w:rPr>
        <w:t>.NET-komponentin</w:t>
      </w:r>
      <w:r w:rsidR="00D43115" w:rsidRPr="00CE3F4E">
        <w:rPr>
          <w:lang w:val="sv-SE"/>
        </w:rPr>
        <w:t>”</w:t>
      </w:r>
      <w:r w:rsidRPr="00CE3F4E">
        <w:rPr>
          <w:lang w:val="sv-SE"/>
        </w:rPr>
        <w:t>).</w:t>
      </w:r>
      <w:r w:rsidR="00D43115" w:rsidRPr="00CE3F4E">
        <w:rPr>
          <w:lang w:val="sv-SE"/>
        </w:rPr>
        <w:t xml:space="preserve"> </w:t>
      </w:r>
      <w:r w:rsidRPr="00CE3F4E">
        <w:rPr>
          <w:lang w:val="sv-SE"/>
        </w:rPr>
        <w:t>Asiakas saa suorittaa näiden komponenttien sisäisiä vertailutestejä.</w:t>
      </w:r>
      <w:r w:rsidR="00D43115" w:rsidRPr="00CE3F4E">
        <w:rPr>
          <w:lang w:val="sv-SE"/>
        </w:rPr>
        <w:t xml:space="preserve"> </w:t>
      </w:r>
      <w:r w:rsidRPr="00CE3F4E">
        <w:rPr>
          <w:lang w:val="sv-SE"/>
        </w:rPr>
        <w:t xml:space="preserve">Asiakas saa paljastaa komponenttien vertailutestien tulokset edellyttäen, että asiakas hyväksyy osoitteessa </w:t>
      </w:r>
      <w:r w:rsidRPr="00CE3F4E">
        <w:rPr>
          <w:u w:val="single"/>
          <w:lang w:val="sv-SE"/>
        </w:rPr>
        <w:t>http://go.microsoft.com/fwlink/?LinkID=66406</w:t>
      </w:r>
      <w:r w:rsidRPr="00CE3F4E">
        <w:rPr>
          <w:lang w:val="sv-SE"/>
        </w:rPr>
        <w:t xml:space="preserve"> määritetyt ehdot.</w:t>
      </w:r>
      <w:r w:rsidR="00D43115" w:rsidRPr="00CE3F4E">
        <w:rPr>
          <w:lang w:val="sv-SE"/>
        </w:rPr>
        <w:t xml:space="preserve"> </w:t>
      </w:r>
      <w:r w:rsidRPr="00CE3F4E">
        <w:rPr>
          <w:lang w:val="sv-SE"/>
        </w:rPr>
        <w:t xml:space="preserve">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sidRPr="00CE3F4E">
        <w:rPr>
          <w:u w:val="single"/>
          <w:lang w:val="sv-SE"/>
        </w:rPr>
        <w:t>http://go.microsoft.com/fwlink/?LinkID=66406</w:t>
      </w:r>
      <w:r w:rsidRPr="00CE3F4E">
        <w:rPr>
          <w:lang w:val="sv-SE"/>
        </w:rPr>
        <w:t xml:space="preserve"> esitettyjen ehtojen mukaisesti.</w:t>
      </w:r>
    </w:p>
    <w:p w:rsidR="00DE4809" w:rsidRPr="00CE3F4E" w:rsidRDefault="00DE4809" w:rsidP="00DE4809">
      <w:pPr>
        <w:pStyle w:val="PURHeading2"/>
        <w:rPr>
          <w:lang w:val="sv-SE"/>
        </w:rPr>
      </w:pPr>
      <w:r w:rsidRPr="00CE3F4E">
        <w:rPr>
          <w:lang w:val="sv-SE"/>
        </w:rPr>
        <w:t>SQL Server Technology</w:t>
      </w:r>
      <w:r w:rsidR="00C63C57">
        <w:fldChar w:fldCharType="begin"/>
      </w:r>
      <w:r w:rsidRPr="00CE3F4E">
        <w:rPr>
          <w:lang w:val="sv-SE"/>
        </w:rPr>
        <w:instrText xml:space="preserve"> TC "</w:instrText>
      </w:r>
      <w:bookmarkStart w:id="185" w:name="_Toc339624738"/>
      <w:bookmarkStart w:id="186" w:name="_Toc341260691"/>
      <w:bookmarkStart w:id="187" w:name="_Toc341260918"/>
      <w:bookmarkStart w:id="188" w:name="_Toc358193098"/>
      <w:bookmarkStart w:id="189" w:name="_Toc358193170"/>
      <w:r w:rsidRPr="00CE3F4E">
        <w:rPr>
          <w:lang w:val="sv-SE"/>
        </w:rPr>
        <w:instrText>SQL Server Technology</w:instrText>
      </w:r>
      <w:bookmarkEnd w:id="185"/>
      <w:bookmarkEnd w:id="186"/>
      <w:bookmarkEnd w:id="187"/>
      <w:bookmarkEnd w:id="188"/>
      <w:bookmarkEnd w:id="189"/>
      <w:r w:rsidR="0091467F" w:rsidRPr="00CE3F4E">
        <w:rPr>
          <w:lang w:val="sv-SE"/>
        </w:rPr>
        <w:instrText>" \l 2</w:instrText>
      </w:r>
      <w:r w:rsidR="00C63C57">
        <w:fldChar w:fldCharType="end"/>
      </w:r>
    </w:p>
    <w:p w:rsidR="00DE4809" w:rsidRPr="00CE3F4E" w:rsidRDefault="00DE4809" w:rsidP="00DE4809">
      <w:pPr>
        <w:pStyle w:val="PURBody-Indented"/>
        <w:rPr>
          <w:lang w:val="sv-SE"/>
        </w:rPr>
      </w:pPr>
      <w:r w:rsidRPr="00CE3F4E">
        <w:rPr>
          <w:lang w:val="sv-SE"/>
        </w:rPr>
        <w:t>Jos asiakkaan palvelinohjelmiston versioon sisältyy SQL Server -tietokantaohjelmistotuote (</w:t>
      </w:r>
      <w:r w:rsidR="00D43115" w:rsidRPr="00CE3F4E">
        <w:rPr>
          <w:lang w:val="sv-SE"/>
        </w:rPr>
        <w:t>”</w:t>
      </w:r>
      <w:r w:rsidRPr="00CE3F4E">
        <w:rPr>
          <w:lang w:val="sv-SE"/>
        </w:rPr>
        <w:t>SQL Server -tietokanta</w:t>
      </w:r>
      <w:r w:rsidR="00D43115" w:rsidRPr="00CE3F4E">
        <w:rPr>
          <w:lang w:val="sv-SE"/>
        </w:rPr>
        <w:t>”</w:t>
      </w:r>
      <w:r w:rsidRPr="00CE3F4E">
        <w:rPr>
          <w:lang w:val="sv-SE"/>
        </w:rPr>
        <w:t>), asiakas</w:t>
      </w:r>
      <w:r w:rsidR="008676C6" w:rsidRPr="00CE3F4E">
        <w:rPr>
          <w:lang w:val="sv-SE"/>
        </w:rPr>
        <w:t> </w:t>
      </w:r>
      <w:r w:rsidRPr="00CE3F4E">
        <w:rPr>
          <w:lang w:val="sv-SE"/>
        </w:rPr>
        <w:t>saa</w:t>
      </w:r>
      <w:r w:rsidR="008676C6" w:rsidRPr="00CE3F4E">
        <w:rPr>
          <w:lang w:val="sv-SE"/>
        </w:rPr>
        <w:t> </w:t>
      </w:r>
      <w:r w:rsidRPr="00CE3F4E">
        <w:rPr>
          <w:lang w:val="sv-SE"/>
        </w:rPr>
        <w:t>suorittaa kerrallaan yhtä SQL Server -tietokannan Kopiota yhden palvelimen yhdessä Fyysisessä tai Näennäiskäyttöjärjestelmäympäristössä ohjelmiston tukena.</w:t>
      </w:r>
      <w:r w:rsidR="00D43115" w:rsidRPr="00CE3F4E">
        <w:rPr>
          <w:lang w:val="sv-SE"/>
        </w:rPr>
        <w:t xml:space="preserve"> </w:t>
      </w:r>
      <w:r w:rsidRPr="00CE3F4E">
        <w:rPr>
          <w:lang w:val="sv-SE"/>
        </w:rPr>
        <w:t>Asiakas saa käyttää kyseistä SQL Server -tietokannan Kopiota myös muiden sellaisten tuotteiden tukemiseen, joihin sisältyy jokin SQL Server -tietokannan versio.</w:t>
      </w:r>
      <w:r w:rsidR="00D43115" w:rsidRPr="00CE3F4E">
        <w:rPr>
          <w:lang w:val="sv-SE"/>
        </w:rPr>
        <w:t xml:space="preserve"> </w:t>
      </w:r>
      <w:r w:rsidRPr="00CE3F4E">
        <w:rPr>
          <w:lang w:val="sv-SE"/>
        </w:rPr>
        <w:t>Tällaista käyttöä varten ei tarvita SQL</w:t>
      </w:r>
      <w:r w:rsidR="003D6164">
        <w:rPr>
          <w:lang w:val="sv-SE"/>
        </w:rPr>
        <w:t> </w:t>
      </w:r>
      <w:r w:rsidRPr="00CE3F4E">
        <w:rPr>
          <w:lang w:val="sv-SE"/>
        </w:rPr>
        <w:t>Server CAL -käyttöoikeutta.</w:t>
      </w:r>
      <w:r w:rsidR="00D43115" w:rsidRPr="00CE3F4E">
        <w:rPr>
          <w:lang w:val="sv-SE"/>
        </w:rPr>
        <w:t xml:space="preserve"> </w:t>
      </w:r>
    </w:p>
    <w:p w:rsidR="00DE4809" w:rsidRPr="00CE3F4E" w:rsidRDefault="00DE4809" w:rsidP="00DE4809">
      <w:pPr>
        <w:pStyle w:val="PURBody-Indented"/>
        <w:rPr>
          <w:lang w:val="sv-SE"/>
        </w:rPr>
      </w:pPr>
      <w:r w:rsidRPr="00CE3F4E">
        <w:rPr>
          <w:lang w:val="sv-SE"/>
        </w:rPr>
        <w:t xml:space="preserve">Asiakas ei saa jakaa kyseistä Kopiota minkään sellaisen tuotteen tukemiseen, jonka Käyttöoikeuteen ei sisälly SQL </w:t>
      </w:r>
      <w:r w:rsidR="008676C6" w:rsidRPr="00CE3F4E">
        <w:rPr>
          <w:lang w:val="sv-SE"/>
        </w:rPr>
        <w:br/>
      </w:r>
      <w:r w:rsidRPr="00CE3F4E">
        <w:rPr>
          <w:lang w:val="sv-SE"/>
        </w:rPr>
        <w:t>Server -tietokantaa.</w:t>
      </w:r>
    </w:p>
    <w:p w:rsidR="00DE4809" w:rsidRPr="006827F6" w:rsidRDefault="00DE4809" w:rsidP="00DE4809">
      <w:pPr>
        <w:pStyle w:val="PURBody-Indented"/>
      </w:pPr>
      <w:r w:rsidRPr="00CE3F4E">
        <w:rPr>
          <w:lang w:val="sv-SE"/>
        </w:rPr>
        <w:t xml:space="preserve">Jos asiakkaan palvelinohjelmiston versioon sisältyy joitakin muita SQL Server -merkkisiä tuotteita kuin SQL Server -tietokanta, asiakkaalle myönnetään kyseisten komponenttien käyttöoikeus niiden omien käyttöoikeusehtojen mukaisesti. </w:t>
      </w:r>
      <w:r>
        <w:t xml:space="preserve">Käyttöoikeusehdot </w:t>
      </w:r>
    </w:p>
    <w:p w:rsidR="00DE4809" w:rsidRPr="006827F6" w:rsidRDefault="00DE4809" w:rsidP="00E16F35">
      <w:pPr>
        <w:pStyle w:val="PURBody-Indented"/>
        <w:numPr>
          <w:ilvl w:val="0"/>
          <w:numId w:val="71"/>
        </w:numPr>
      </w:pPr>
      <w:r>
        <w:t xml:space="preserve">ovat kansiossa, jonka nimessä esiintyy sana </w:t>
      </w:r>
      <w:r w:rsidR="00D43115">
        <w:t>”</w:t>
      </w:r>
      <w:r>
        <w:t>laki</w:t>
      </w:r>
      <w:r w:rsidR="00D43115">
        <w:t>”</w:t>
      </w:r>
      <w:r>
        <w:t xml:space="preserve"> tai </w:t>
      </w:r>
      <w:r w:rsidR="00D43115">
        <w:t>”</w:t>
      </w:r>
      <w:r>
        <w:t>käyttöoikeudet</w:t>
      </w:r>
      <w:r w:rsidR="00D43115">
        <w:t>”</w:t>
      </w:r>
      <w:r>
        <w:t>, tai muussa vastaavasti nimetyssä kansiossa, joka sijaitsee ohjelmiston asennushakemistossa, ja ne voivat sisältyä erillisiin käyttöoikeussopimuksiin tai olla ohjelmiston käyttöoikeussopimuksen liitteenä, tai</w:t>
      </w:r>
    </w:p>
    <w:p w:rsidR="00DE4809" w:rsidRPr="00CE3F4E" w:rsidRDefault="00DE4809" w:rsidP="00E16F35">
      <w:pPr>
        <w:pStyle w:val="PURBody-Indented"/>
        <w:numPr>
          <w:ilvl w:val="0"/>
          <w:numId w:val="71"/>
        </w:numPr>
        <w:rPr>
          <w:lang w:val="sv-SE"/>
        </w:rPr>
      </w:pPr>
      <w:r w:rsidRPr="00CE3F4E">
        <w:rPr>
          <w:lang w:val="sv-SE"/>
        </w:rPr>
        <w:t xml:space="preserve">ne voidaan toimittaa ohjelmiston asennusohjelman kautta. </w:t>
      </w:r>
    </w:p>
    <w:p w:rsidR="00DE4809" w:rsidRPr="00CE3F4E" w:rsidRDefault="00DE4809" w:rsidP="00DE4809">
      <w:pPr>
        <w:pStyle w:val="PURBody-Indented"/>
        <w:rPr>
          <w:lang w:val="sv-SE"/>
        </w:rPr>
      </w:pPr>
      <w:r w:rsidRPr="00CE3F4E">
        <w:rPr>
          <w:lang w:val="sv-SE"/>
        </w:rPr>
        <w:t>Jos asiakas ei hyväksy SQL Server -merkkisten komponenttien käyttöoikeusehtoja, hän ei saa käyttää kyseisiä komponentteja.</w:t>
      </w:r>
    </w:p>
    <w:p w:rsidR="00DE27DA" w:rsidRPr="00CE3F4E" w:rsidRDefault="00DE27DA" w:rsidP="00DE27DA">
      <w:pPr>
        <w:pStyle w:val="PURBlueStrong-Indented"/>
        <w:rPr>
          <w:lang w:val="sv-SE"/>
        </w:rPr>
      </w:pPr>
      <w:r w:rsidRPr="00CE3F4E">
        <w:rPr>
          <w:lang w:val="sv-SE"/>
        </w:rPr>
        <w:t>Kopioiden luominen ja tallentaminen</w:t>
      </w:r>
      <w:r w:rsidR="00C63C57" w:rsidRPr="00DE27DA">
        <w:fldChar w:fldCharType="begin"/>
      </w:r>
      <w:r w:rsidRPr="00CE3F4E">
        <w:rPr>
          <w:lang w:val="sv-SE"/>
        </w:rPr>
        <w:instrText>TC "</w:instrText>
      </w:r>
      <w:bookmarkStart w:id="190" w:name="_Toc358193099"/>
      <w:bookmarkStart w:id="191" w:name="_Toc358193171"/>
      <w:r w:rsidRPr="00CE3F4E">
        <w:rPr>
          <w:lang w:val="sv-SE"/>
        </w:rPr>
        <w:instrText>Kopioiden luominen ja tallentaminen</w:instrText>
      </w:r>
      <w:bookmarkEnd w:id="190"/>
      <w:bookmarkEnd w:id="191"/>
      <w:r w:rsidRPr="00CE3F4E">
        <w:rPr>
          <w:lang w:val="sv-SE"/>
        </w:rPr>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CE3F4E" w:rsidRDefault="00DE27DA" w:rsidP="00DE27DA">
      <w:pPr>
        <w:pStyle w:val="PURBody-Indented"/>
        <w:rPr>
          <w:lang w:val="sv-SE"/>
        </w:rPr>
      </w:pPr>
      <w:r w:rsidRPr="00CE3F4E">
        <w:rPr>
          <w:lang w:val="sv-SE"/>
        </w:rPr>
        <w:t>Asiakkaalla on oikeus luoda ja tallentaa kuinka monta ohjelmiston kopiota tahansa mille tahansa palvelimelleen tai tallennusmateriaalilleen vain käyttääkseen hyväkseen oikeuttaan käyttää kyseisen ohjelmiston kopioita.</w:t>
      </w:r>
    </w:p>
    <w:p w:rsidR="003B1F78" w:rsidRPr="00CE3F4E" w:rsidRDefault="003B1F78" w:rsidP="003B1F78">
      <w:pPr>
        <w:pStyle w:val="PURHeading2"/>
        <w:rPr>
          <w:lang w:val="sv-SE"/>
        </w:rPr>
      </w:pPr>
      <w:r w:rsidRPr="00CE3F4E">
        <w:rPr>
          <w:lang w:val="sv-SE"/>
        </w:rPr>
        <w:t>SQL Server Reporting Services -karttaraporttikohteet</w:t>
      </w:r>
      <w:r w:rsidR="00C63C57">
        <w:fldChar w:fldCharType="begin"/>
      </w:r>
      <w:r w:rsidRPr="00CE3F4E">
        <w:rPr>
          <w:lang w:val="sv-SE"/>
        </w:rPr>
        <w:instrText>TC "</w:instrText>
      </w:r>
      <w:bookmarkStart w:id="195" w:name="_Toc358193100"/>
      <w:bookmarkStart w:id="196" w:name="_Toc358193172"/>
      <w:r w:rsidRPr="00CE3F4E">
        <w:rPr>
          <w:lang w:val="sv-SE"/>
        </w:rPr>
        <w:instrText>SQL Server Reporting Services -karttaraporttikohteet</w:instrText>
      </w:r>
      <w:bookmarkEnd w:id="195"/>
      <w:bookmarkEnd w:id="196"/>
      <w:r w:rsidRPr="00CE3F4E">
        <w:rPr>
          <w:lang w:val="sv-SE"/>
        </w:rPr>
        <w:instrText xml:space="preserve">" \l 2 </w:instrText>
      </w:r>
      <w:bookmarkStart w:id="197" w:name="_Toc339624739"/>
      <w:bookmarkStart w:id="198" w:name="_Toc341260693"/>
      <w:bookmarkStart w:id="199" w:name="_Toc341260920"/>
      <w:bookmarkEnd w:id="197"/>
      <w:bookmarkEnd w:id="198"/>
      <w:bookmarkEnd w:id="199"/>
      <w:r w:rsidR="00C63C57">
        <w:fldChar w:fldCharType="end"/>
      </w:r>
    </w:p>
    <w:p w:rsidR="003B1F78" w:rsidRPr="00CE3F4E" w:rsidRDefault="003B1F78" w:rsidP="003B1F78">
      <w:pPr>
        <w:pStyle w:val="PURBody-Indented"/>
        <w:rPr>
          <w:lang w:val="sv-SE"/>
        </w:rPr>
      </w:pPr>
      <w:r w:rsidRPr="00CE3F4E">
        <w:rPr>
          <w:lang w:val="sv-SE"/>
        </w:rPr>
        <w:t>Ohjelmisto saattaa sisältää ominaisuuksia, jotka noutavat sisältöä, esimerkiksi karttoja, kuvia ja muuta tietoja, Bing Maps -palvelun (tai sen seuraajan) ohjelmointirajapinnan (</w:t>
      </w:r>
      <w:r w:rsidR="00D43115" w:rsidRPr="00CE3F4E">
        <w:rPr>
          <w:lang w:val="sv-SE"/>
        </w:rPr>
        <w:t>”</w:t>
      </w:r>
      <w:r w:rsidRPr="00CE3F4E">
        <w:rPr>
          <w:lang w:val="sv-SE"/>
        </w:rPr>
        <w:t>Bing Maps API</w:t>
      </w:r>
      <w:r w:rsidR="00D43115" w:rsidRPr="00CE3F4E">
        <w:rPr>
          <w:lang w:val="sv-SE"/>
        </w:rPr>
        <w:t>”</w:t>
      </w:r>
      <w:r w:rsidRPr="00CE3F4E">
        <w:rPr>
          <w:lang w:val="sv-SE"/>
        </w:rPr>
        <w:t>) kautta tuottaakseen raportteja, joissa tietoja esitetään karttojen, ilmakuvien ja hybridikuvien päällä. Jos nämä ominaisuudet sisältyvät ohjelmistoon, asiakas saa näiden ominaisuuksien avulla luoda</w:t>
      </w:r>
      <w:r w:rsidR="008676C6" w:rsidRPr="00CE3F4E">
        <w:rPr>
          <w:lang w:val="sv-SE"/>
        </w:rPr>
        <w:t> </w:t>
      </w:r>
      <w:r w:rsidRPr="00CE3F4E">
        <w:rPr>
          <w:lang w:val="sv-SE"/>
        </w:rPr>
        <w:t>ja tarkastella dynaamisia tai staattisia asiakirjoja vain käyttämällä ohjelmistoon integroituja käyttötapoja. Asiakas ei saa muulla</w:t>
      </w:r>
      <w:r w:rsidR="008676C6" w:rsidRPr="00CE3F4E">
        <w:rPr>
          <w:lang w:val="sv-SE"/>
        </w:rPr>
        <w:t> </w:t>
      </w:r>
      <w:r w:rsidRPr="00CE3F4E">
        <w:rPr>
          <w:lang w:val="sv-SE"/>
        </w:rPr>
        <w:t>tavoin kopioida, tallentaa tai arkistoida mitään Bing Maps API -rajapinnan kautta saatavilla olevaa sisältöä tai luoda niistä tietokantaa. Asiakas ei saa käyttää Bing Maps API -rajapintaa antureihin perustuvan ohjauksen/reitityksen tarjoamiseen eikä käyttää</w:t>
      </w:r>
      <w:r w:rsidR="00137645" w:rsidRPr="00CE3F4E">
        <w:rPr>
          <w:lang w:val="sv-SE"/>
        </w:rPr>
        <w:t> </w:t>
      </w:r>
      <w:r w:rsidRPr="00CE3F4E">
        <w:rPr>
          <w:lang w:val="sv-SE"/>
        </w:rPr>
        <w:t xml:space="preserve">tieliikennetietoja tai lintuperspektiivistä otettuja kuvia (tai niihin liittyviä metatietoja), vaikka ne olisivat saatavilla Bing Maps </w:t>
      </w:r>
      <w:r w:rsidR="008676C6" w:rsidRPr="00CE3F4E">
        <w:rPr>
          <w:lang w:val="sv-SE"/>
        </w:rPr>
        <w:br/>
      </w:r>
      <w:r w:rsidRPr="00CE3F4E">
        <w:rPr>
          <w:lang w:val="sv-SE"/>
        </w:rPr>
        <w:t>API</w:t>
      </w:r>
      <w:r w:rsidR="008676C6" w:rsidRPr="00CE3F4E">
        <w:rPr>
          <w:lang w:val="sv-SE"/>
        </w:rPr>
        <w:t xml:space="preserve"> </w:t>
      </w:r>
      <w:r w:rsidRPr="00CE3F4E">
        <w:rPr>
          <w:lang w:val="sv-SE"/>
        </w:rPr>
        <w:t xml:space="preserve">-rajapinnan kautta mihin tahansa tarkoitukseen. Asiakkaan harjoittamaa Bing Maps -ohjelmointirajapinnan käyttöä ja siihen liittyvää sisältöä koskevat myös osoitteessa </w:t>
      </w:r>
      <w:hyperlink r:id="rId25">
        <w:r w:rsidRPr="00CE3F4E">
          <w:rPr>
            <w:color w:val="00467F"/>
            <w:u w:val="single"/>
            <w:lang w:val="sv-SE"/>
          </w:rPr>
          <w:t>http://go.microsoft.com/fwlink/?LinkId=21969</w:t>
        </w:r>
      </w:hyperlink>
      <w:r w:rsidRPr="00CE3F4E">
        <w:rPr>
          <w:lang w:val="sv-SE"/>
        </w:rPr>
        <w:t xml:space="preserve"> olevat lisäehdot ja -määräykset.</w:t>
      </w:r>
    </w:p>
    <w:p w:rsidR="003B1F78" w:rsidRPr="006827F6" w:rsidRDefault="003B1F78" w:rsidP="003B1F78">
      <w:pPr>
        <w:pStyle w:val="PURBody-Indented"/>
      </w:pPr>
      <w:r>
        <w:t>Asiakas ei saa:</w:t>
      </w:r>
    </w:p>
    <w:p w:rsidR="003B1F78" w:rsidRPr="006827F6" w:rsidRDefault="003B1F78" w:rsidP="005D6562">
      <w:pPr>
        <w:pStyle w:val="PURBullet-Indented"/>
        <w:numPr>
          <w:ilvl w:val="1"/>
          <w:numId w:val="5"/>
        </w:numPr>
      </w:pPr>
      <w: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B1F78" w:rsidRPr="006827F6" w:rsidRDefault="003B1F78" w:rsidP="005D6562">
      <w:pPr>
        <w:pStyle w:val="PURBullet-Indented"/>
        <w:numPr>
          <w:ilvl w:val="1"/>
          <w:numId w:val="5"/>
        </w:numPr>
      </w:pPr>
      <w:r>
        <w:t xml:space="preserve">julkaista ohjelmistoa, mukaan lukien siihen mahdollisesti sisältyvät ohjelmointirajapinnat, muiden kopioitavaksi, tai </w:t>
      </w:r>
    </w:p>
    <w:p w:rsidR="003B1F78" w:rsidRPr="006827F6" w:rsidRDefault="003B1F78" w:rsidP="005D6562">
      <w:pPr>
        <w:pStyle w:val="PURBullet-Indented"/>
        <w:numPr>
          <w:ilvl w:val="1"/>
          <w:numId w:val="5"/>
        </w:numPr>
      </w:pPr>
      <w:r>
        <w:t xml:space="preserve">jakaa tai muuten levittää asiakirjoja, tekstiä tai kuvia, jotka on luotu käyttämällä ohjelmiston Data Mapping </w:t>
      </w:r>
      <w:r w:rsidR="00137645">
        <w:br/>
      </w:r>
      <w:r>
        <w:t>Services -ominaisuuksia.</w:t>
      </w:r>
    </w:p>
    <w:p w:rsidR="003B1F78" w:rsidRPr="006827F6" w:rsidRDefault="003B1F78" w:rsidP="003B1F78">
      <w:pPr>
        <w:pStyle w:val="PURHeading2"/>
      </w:pPr>
      <w:r>
        <w:t>Limittäminen</w:t>
      </w:r>
      <w:r w:rsidR="00C63C57">
        <w:fldChar w:fldCharType="begin"/>
      </w:r>
      <w:r>
        <w:instrText xml:space="preserve">TC </w:instrText>
      </w:r>
      <w:bookmarkStart w:id="200" w:name="_Toc358193101"/>
      <w:bookmarkStart w:id="201" w:name="_Toc358193173"/>
      <w:r>
        <w:instrText>Limittäminen</w:instrText>
      </w:r>
      <w:bookmarkEnd w:id="200"/>
      <w:bookmarkEnd w:id="201"/>
      <w:r>
        <w:instrText xml:space="preserve"> \l 2 </w:instrText>
      </w:r>
      <w:bookmarkStart w:id="202" w:name="_Toc339624740"/>
      <w:bookmarkStart w:id="203" w:name="_Toc341260694"/>
      <w:bookmarkStart w:id="204" w:name="_Toc341260921"/>
      <w:bookmarkEnd w:id="202"/>
      <w:bookmarkEnd w:id="203"/>
      <w:bookmarkEnd w:id="204"/>
      <w:r w:rsidR="00C63C57">
        <w:fldChar w:fldCharType="end"/>
      </w:r>
    </w:p>
    <w:p w:rsidR="003B1F78" w:rsidRPr="006827F6" w:rsidRDefault="003B1F78" w:rsidP="003B1F78">
      <w:pPr>
        <w:pStyle w:val="PURBody-Indented"/>
      </w:pPr>
      <w:r>
        <w:t>Yhteyksien jakamiseen tai tietojen uudelleenohjaukseen käytettävät laitteet tai ohjelmistot, tuotetta suoraan käyttävien laitteiden tai</w:t>
      </w:r>
      <w:r w:rsidR="00137645">
        <w:t> </w:t>
      </w:r>
      <w:r>
        <w:t xml:space="preserve">käyttäjien määrän vähentäminen, käyttöjärjestelmäympäristöjen vähentäminen tai tuotteen suoraan hallinnoimien laitteiden tai käyttäjien määrän vähentäminen (näistä käytetään joskus myös termejä </w:t>
      </w:r>
      <w:r w:rsidR="00D43115">
        <w:t>”</w:t>
      </w:r>
      <w:r>
        <w:t>limittäminen</w:t>
      </w:r>
      <w:r w:rsidR="00D43115">
        <w:t>”</w:t>
      </w:r>
      <w:r>
        <w:t xml:space="preserve"> tai </w:t>
      </w:r>
      <w:r w:rsidR="00D43115">
        <w:t>”</w:t>
      </w:r>
      <w:r>
        <w:t>jakaminen</w:t>
      </w:r>
      <w:r w:rsidR="00D43115">
        <w:t>”</w:t>
      </w:r>
      <w:r>
        <w:t>) eivät vähennä minkään tarvittavien käyttöoikeuksien määrää.</w:t>
      </w:r>
    </w:p>
    <w:p w:rsidR="00913323" w:rsidRPr="00CE3F4E" w:rsidRDefault="00913323" w:rsidP="00913323">
      <w:pPr>
        <w:pStyle w:val="PURHeading2"/>
        <w:rPr>
          <w:lang w:val="sv-SE"/>
        </w:rPr>
      </w:pPr>
      <w:r w:rsidRPr="00CE3F4E">
        <w:rPr>
          <w:lang w:val="sv-SE"/>
        </w:rPr>
        <w:lastRenderedPageBreak/>
        <w:t>System Center -paketit</w:t>
      </w:r>
      <w:r w:rsidR="00C63C57">
        <w:fldChar w:fldCharType="begin"/>
      </w:r>
      <w:r w:rsidRPr="00CE3F4E">
        <w:rPr>
          <w:lang w:val="sv-SE"/>
        </w:rPr>
        <w:instrText>TC "</w:instrText>
      </w:r>
      <w:bookmarkStart w:id="205" w:name="_Toc358193102"/>
      <w:bookmarkStart w:id="206" w:name="_Toc358193174"/>
      <w:r w:rsidRPr="00CE3F4E">
        <w:rPr>
          <w:lang w:val="sv-SE"/>
        </w:rPr>
        <w:instrText>System Center -paketit</w:instrText>
      </w:r>
      <w:bookmarkEnd w:id="205"/>
      <w:bookmarkEnd w:id="206"/>
      <w:r w:rsidRPr="00CE3F4E">
        <w:rPr>
          <w:lang w:val="sv-SE"/>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fldChar w:fldCharType="end"/>
      </w:r>
    </w:p>
    <w:p w:rsidR="00913323" w:rsidRPr="00CE3F4E" w:rsidRDefault="00913323" w:rsidP="00913323">
      <w:pPr>
        <w:pStyle w:val="PURBody-Indented"/>
        <w:rPr>
          <w:lang w:val="sv-SE"/>
        </w:rPr>
      </w:pPr>
      <w:r w:rsidRPr="00CE3F4E">
        <w:rPr>
          <w:lang w:val="sv-SE"/>
        </w:rPr>
        <w:t>Soveltuvien System Center -tuotteiden käyttöoikeuksia sovelletaan, kun asiakas käyttää ohjelmiston mukana toimitettuja Management-, Configuration-, Process- ja Integration-paketteja.</w:t>
      </w:r>
    </w:p>
    <w:p w:rsidR="003B1F78" w:rsidRPr="00CE3F4E" w:rsidRDefault="003B1F78" w:rsidP="003B1F78">
      <w:pPr>
        <w:pStyle w:val="PURHeading2"/>
        <w:rPr>
          <w:lang w:val="sv-SE"/>
        </w:rPr>
      </w:pPr>
      <w:r w:rsidRPr="00CE3F4E">
        <w:rPr>
          <w:lang w:val="sv-SE"/>
        </w:rPr>
        <w:t>Software Plus -palvelut</w:t>
      </w:r>
      <w:r w:rsidR="00C63C57">
        <w:fldChar w:fldCharType="begin"/>
      </w:r>
      <w:r w:rsidRPr="00CE3F4E">
        <w:rPr>
          <w:lang w:val="sv-SE"/>
        </w:rPr>
        <w:instrText>TC "</w:instrText>
      </w:r>
      <w:bookmarkStart w:id="212" w:name="_Toc358193103"/>
      <w:bookmarkStart w:id="213" w:name="_Toc358193175"/>
      <w:r w:rsidRPr="00CE3F4E">
        <w:rPr>
          <w:lang w:val="sv-SE"/>
        </w:rPr>
        <w:instrText>Software Plus -palvelut</w:instrText>
      </w:r>
      <w:bookmarkEnd w:id="212"/>
      <w:bookmarkEnd w:id="213"/>
      <w:r w:rsidRPr="00CE3F4E">
        <w:rPr>
          <w:lang w:val="sv-SE"/>
        </w:rP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CE3F4E" w:rsidRDefault="003B1F78" w:rsidP="00C30D1A">
      <w:pPr>
        <w:pStyle w:val="PURBody-Indented"/>
        <w:rPr>
          <w:lang w:val="sv-SE"/>
        </w:rPr>
      </w:pPr>
      <w:r w:rsidRPr="00CE3F4E">
        <w:rPr>
          <w:lang w:val="sv-SE"/>
        </w:rPr>
        <w:t>Microsoft voi toimittaa palveluita sellaisten ohjelmiston ominaisuuksien kautta, jotka muodostavat yhteyden Microsoftin tai palveluntarjoajan tietokonejärjestelmiin Internetin kautta.</w:t>
      </w:r>
      <w:r w:rsidR="00D43115" w:rsidRPr="00CE3F4E">
        <w:rPr>
          <w:lang w:val="sv-SE"/>
        </w:rPr>
        <w:t xml:space="preserve"> </w:t>
      </w:r>
      <w:r w:rsidRPr="00CE3F4E">
        <w:rPr>
          <w:lang w:val="sv-SE"/>
        </w:rPr>
        <w:t>Se voi muuttaa palveluja tai peruuttaa ne koska tahansa.</w:t>
      </w:r>
      <w:r w:rsidR="00D43115" w:rsidRPr="00CE3F4E">
        <w:rPr>
          <w:lang w:val="sv-SE"/>
        </w:rPr>
        <w:t xml:space="preserve"> </w:t>
      </w:r>
      <w:r w:rsidRPr="00CE3F4E">
        <w:rPr>
          <w:lang w:val="sv-SE"/>
        </w:rPr>
        <w:t>Asiakas ei saa käyttää näitä palveluita tavalla, joka voisi haitata niitä tai estää muita käyttämästä niitä.</w:t>
      </w:r>
      <w:r w:rsidR="00D43115" w:rsidRPr="00CE3F4E">
        <w:rPr>
          <w:lang w:val="sv-SE"/>
        </w:rPr>
        <w:t xml:space="preserve"> </w:t>
      </w:r>
      <w:r w:rsidRPr="00CE3F4E">
        <w:rPr>
          <w:lang w:val="sv-SE"/>
        </w:rPr>
        <w:t>Asiakas ei saa käyttää näitä palveluita minkäänlaisiin yrityksiin hankkia luvaton pääsy mihinkään palveluun, tietoihin, tileihin tai verkkoihin.</w:t>
      </w:r>
    </w:p>
    <w:p w:rsidR="00C30D1A" w:rsidRPr="00CE3F4E" w:rsidRDefault="00C30D1A" w:rsidP="00C30D1A">
      <w:pPr>
        <w:pStyle w:val="PURHeading2"/>
        <w:rPr>
          <w:lang w:val="sv-SE"/>
        </w:rPr>
      </w:pPr>
      <w:r w:rsidRPr="00CE3F4E">
        <w:rPr>
          <w:lang w:val="sv-SE"/>
        </w:rPr>
        <w:t>Kolmannen osapuolen skriptit ja koodit</w:t>
      </w:r>
    </w:p>
    <w:p w:rsidR="00C30D1A" w:rsidRPr="00CE3F4E" w:rsidRDefault="00C30D1A" w:rsidP="00C30D1A">
      <w:pPr>
        <w:pStyle w:val="PURBody-Indented"/>
        <w:rPr>
          <w:lang w:val="sv-SE"/>
        </w:rPr>
      </w:pPr>
      <w:r w:rsidRPr="00CE3F4E">
        <w:rPr>
          <w:lang w:val="sv-SE"/>
        </w:rPr>
        <w:t>Online-palvelusta voidaan linkittää tai viitata kolmannen osapuolen skripteihin tai koodiin. Käyttöoikeuden näihin kolmannen osapuolen skripteihin tai koodiin myöntää koodin omistava kolmas osapuoli eikä Microsoft.</w:t>
      </w:r>
    </w:p>
    <w:p w:rsidR="003B1F78" w:rsidRPr="00CE3F4E" w:rsidRDefault="003B1F78">
      <w:pPr>
        <w:pStyle w:val="PURBody-Indented"/>
        <w:rPr>
          <w:lang w:val="sv-SE"/>
        </w:rPr>
      </w:pPr>
    </w:p>
    <w:p w:rsidR="0082133B" w:rsidRPr="00CE3F4E" w:rsidRDefault="00F43AF8">
      <w:pPr>
        <w:pStyle w:val="PURBreadcrumb"/>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Käyttöoikeuden_yleiset_ehdot." w:history="1">
        <w:hyperlink w:anchor="General_License_Terms">
          <w:r w:rsidR="004C412B" w:rsidRPr="00CE3F4E">
            <w:rPr>
              <w:color w:val="00467F"/>
              <w:u w:val="single"/>
              <w:lang w:val="sv-SE"/>
            </w:rPr>
            <w:t>Yleiset ehdot</w:t>
          </w:r>
        </w:hyperlink>
      </w:hyperlink>
      <w:r w:rsidR="00C63C57" w:rsidRPr="00CE3F4E">
        <w:rPr>
          <w:lang w:val="sv-SE"/>
        </w:rPr>
        <w:t xml:space="preserve"> </w:t>
      </w:r>
    </w:p>
    <w:p w:rsidR="00DC5352" w:rsidRPr="00CE3F4E" w:rsidRDefault="00DC5352">
      <w:pPr>
        <w:pStyle w:val="PURBreadcrumb"/>
        <w:rPr>
          <w:lang w:val="sv-SE"/>
        </w:rPr>
      </w:pPr>
    </w:p>
    <w:p w:rsidR="00DC5352" w:rsidRPr="00CE3F4E" w:rsidRDefault="00DC5352">
      <w:pPr>
        <w:pStyle w:val="PURBreadcrumb"/>
        <w:rPr>
          <w:lang w:val="sv-SE"/>
        </w:rPr>
      </w:pPr>
    </w:p>
    <w:p w:rsidR="00DC5352" w:rsidRPr="00CE3F4E" w:rsidRDefault="00DC5352">
      <w:pPr>
        <w:spacing w:line="240" w:lineRule="exact"/>
        <w:rPr>
          <w:lang w:val="sv-SE"/>
        </w:rPr>
        <w:sectPr w:rsidR="00DC5352" w:rsidRPr="00CE3F4E">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CE3F4E" w:rsidRDefault="00073E6B" w:rsidP="00B45CF6">
      <w:pPr>
        <w:pStyle w:val="PURSectionHeading"/>
        <w:rPr>
          <w:lang w:val="sv-SE"/>
        </w:rPr>
      </w:pPr>
      <w:r w:rsidRPr="00CE3F4E">
        <w:rPr>
          <w:lang w:val="sv-SE"/>
        </w:rPr>
        <w:lastRenderedPageBreak/>
        <w:t>Palvelukohtaiset käyttöoikeusehdot</w:t>
      </w:r>
      <w:bookmarkEnd w:id="217"/>
      <w:r w:rsidR="00C63C57">
        <w:fldChar w:fldCharType="begin"/>
      </w:r>
      <w:r w:rsidR="00B45CF6" w:rsidRPr="00CE3F4E">
        <w:rPr>
          <w:lang w:val="sv-SE"/>
        </w:rPr>
        <w:instrText>TC "</w:instrText>
      </w:r>
      <w:bookmarkStart w:id="218" w:name="_Toc358193104"/>
      <w:r w:rsidR="00B45CF6" w:rsidRPr="00CE3F4E">
        <w:rPr>
          <w:lang w:val="sv-SE"/>
        </w:rPr>
        <w:instrText>Palvelukohtaiset käyttöoikeusehdot</w:instrText>
      </w:r>
      <w:bookmarkEnd w:id="218"/>
      <w:r w:rsidR="00B45CF6" w:rsidRPr="00CE3F4E">
        <w:rPr>
          <w:lang w:val="sv-SE"/>
        </w:rPr>
        <w:instrText xml:space="preserve">" \l 1 </w:instrText>
      </w:r>
      <w:r w:rsidR="00C63C57">
        <w:fldChar w:fldCharType="end"/>
      </w:r>
    </w:p>
    <w:p w:rsidR="0082133B" w:rsidRPr="00CE3F4E" w:rsidRDefault="00ED4593">
      <w:pPr>
        <w:pStyle w:val="PURBreadcrumb"/>
        <w:rPr>
          <w:sz w:val="12"/>
          <w:szCs w:val="16"/>
          <w:lang w:val="sv-SE"/>
        </w:rPr>
      </w:pPr>
      <w:r w:rsidRPr="00CE3F4E">
        <w:rPr>
          <w:lang w:val="sv-SE"/>
        </w:rPr>
        <w:t xml:space="preserve"> </w:t>
      </w:r>
    </w:p>
    <w:p w:rsidR="0082133B" w:rsidRPr="00CE3F4E" w:rsidRDefault="003E2004" w:rsidP="006C0BD9">
      <w:pPr>
        <w:pStyle w:val="PURProductName"/>
        <w:rPr>
          <w:lang w:val="sv-SE"/>
        </w:rPr>
      </w:pPr>
      <w:bookmarkStart w:id="219" w:name="_Sec362"/>
      <w:r w:rsidRPr="00CE3F4E">
        <w:rPr>
          <w:lang w:val="sv-SE"/>
        </w:rPr>
        <w:t>Microsoft Dynamics CRM Online</w:t>
      </w:r>
      <w:bookmarkEnd w:id="219"/>
      <w:r>
        <w:fldChar w:fldCharType="begin"/>
      </w:r>
      <w:r w:rsidRPr="00CE3F4E">
        <w:rPr>
          <w:lang w:val="sv-SE"/>
        </w:rPr>
        <w:instrText>XE "</w:instrText>
      </w:r>
      <w:r w:rsidR="006C0BD9" w:rsidRPr="006C0BD9">
        <w:rPr>
          <w:lang w:val="sv-SE"/>
        </w:rPr>
        <w:instrText xml:space="preserve"> </w:instrText>
      </w:r>
      <w:r w:rsidR="006C0BD9" w:rsidRPr="00CE3F4E">
        <w:rPr>
          <w:lang w:val="sv-SE"/>
        </w:rPr>
        <w:instrText xml:space="preserve">Microsoft Dynamics CRM Online </w:instrText>
      </w:r>
      <w:r w:rsidRPr="00CE3F4E">
        <w:rPr>
          <w:lang w:val="sv-SE"/>
        </w:rPr>
        <w:instrText>"</w:instrText>
      </w:r>
      <w:r>
        <w:fldChar w:fldCharType="end"/>
      </w:r>
      <w:r w:rsidR="00C63C57">
        <w:fldChar w:fldCharType="begin"/>
      </w:r>
      <w:r w:rsidR="00ED4593" w:rsidRPr="00CE3F4E">
        <w:rPr>
          <w:lang w:val="sv-SE"/>
        </w:rPr>
        <w:instrText xml:space="preserve"> TC "</w:instrText>
      </w:r>
      <w:r w:rsidR="006C0BD9" w:rsidRPr="006C0BD9">
        <w:rPr>
          <w:lang w:val="sv-SE"/>
        </w:rPr>
        <w:instrText xml:space="preserve"> </w:instrText>
      </w:r>
      <w:bookmarkStart w:id="220" w:name="_Toc358193105"/>
      <w:bookmarkStart w:id="221" w:name="_Toc358193176"/>
      <w:r w:rsidR="006C0BD9" w:rsidRPr="00CE3F4E">
        <w:rPr>
          <w:lang w:val="sv-SE"/>
        </w:rPr>
        <w:instrText>Microsoft Dynamics CRM Online</w:instrText>
      </w:r>
      <w:bookmarkEnd w:id="220"/>
      <w:bookmarkEnd w:id="221"/>
      <w:r w:rsidR="006C0BD9" w:rsidRPr="00CE3F4E">
        <w:rPr>
          <w:lang w:val="sv-SE"/>
        </w:rPr>
        <w:instrText xml:space="preserve"> </w:instrText>
      </w:r>
      <w:r w:rsidR="00ED4593" w:rsidRPr="00CE3F4E">
        <w:rPr>
          <w:lang w:val="sv-SE"/>
        </w:rPr>
        <w:instrText>" \l 2</w:instrText>
      </w:r>
      <w:r w:rsidR="00C63C57">
        <w:fldChar w:fldCharType="end"/>
      </w:r>
    </w:p>
    <w:p w:rsidR="0082133B" w:rsidRPr="00CE3F4E" w:rsidRDefault="00ED4593">
      <w:pPr>
        <w:pStyle w:val="PURLicenseTerm"/>
        <w:rPr>
          <w:lang w:val="sv-SE"/>
        </w:rPr>
      </w:pPr>
      <w:r w:rsidRPr="00CE3F4E">
        <w:rPr>
          <w:lang w:val="sv-SE"/>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185"/>
        <w:gridCol w:w="5615"/>
      </w:tblGrid>
      <w:tr w:rsidR="0082133B" w:rsidRPr="007F0884">
        <w:tc>
          <w:tcPr>
            <w:tcW w:w="6120" w:type="dxa"/>
          </w:tcPr>
          <w:p w:rsidR="0082133B" w:rsidRPr="00CE3F4E" w:rsidRDefault="00ED4593">
            <w:pPr>
              <w:pStyle w:val="PURBody"/>
              <w:rPr>
                <w:color w:val="00467F"/>
                <w:u w:val="single"/>
                <w:lang w:val="sv-SE"/>
              </w:rPr>
            </w:pPr>
            <w:r w:rsidRPr="00CE3F4E">
              <w:rPr>
                <w:lang w:val="sv-SE"/>
              </w:rPr>
              <w:t xml:space="preserve">Tietosuojalauseke: </w:t>
            </w:r>
            <w:r w:rsidRPr="00CE3F4E">
              <w:rPr>
                <w:b/>
                <w:lang w:val="sv-SE"/>
              </w:rPr>
              <w:t xml:space="preserve">Kyllä </w:t>
            </w:r>
            <w:r w:rsidRPr="00CE3F4E">
              <w:rPr>
                <w:lang w:val="sv-SE"/>
              </w:rPr>
              <w:t xml:space="preserve">(ks. </w:t>
            </w:r>
            <w:hyperlink r:id="rId28" w:history="1">
              <w:r w:rsidRPr="00CE3F4E">
                <w:rPr>
                  <w:rStyle w:val="Hyperlink"/>
                  <w:lang w:val="sv-SE"/>
                </w:rPr>
                <w:t>http://go.microsoft.com/fwlink/?LinkID=101172</w:t>
              </w:r>
            </w:hyperlink>
            <w:r w:rsidRPr="00CE3F4E">
              <w:rPr>
                <w:lang w:val="sv-SE"/>
              </w:rPr>
              <w:t>)</w:t>
            </w:r>
          </w:p>
        </w:tc>
        <w:tc>
          <w:tcPr>
            <w:tcW w:w="6120" w:type="dxa"/>
          </w:tcPr>
          <w:p w:rsidR="0082133B" w:rsidRPr="00CE3F4E" w:rsidRDefault="00ED4593" w:rsidP="003A090E">
            <w:pPr>
              <w:pStyle w:val="PURBody"/>
              <w:rPr>
                <w:lang w:val="sv-SE"/>
              </w:rPr>
            </w:pPr>
            <w:r w:rsidRPr="00CE3F4E">
              <w:rPr>
                <w:lang w:val="sv-SE"/>
              </w:rPr>
              <w:t xml:space="preserve">Yleiset tietoturvatiedot </w:t>
            </w:r>
            <w:r w:rsidRPr="00CE3F4E">
              <w:rPr>
                <w:b/>
                <w:lang w:val="sv-SE"/>
              </w:rPr>
              <w:t xml:space="preserve">Kyllä </w:t>
            </w:r>
            <w:r w:rsidRPr="00CE3F4E">
              <w:rPr>
                <w:lang w:val="sv-SE"/>
              </w:rPr>
              <w:t>(ks.</w:t>
            </w:r>
            <w:r w:rsidR="003A090E" w:rsidRPr="00CE3F4E">
              <w:rPr>
                <w:lang w:val="sv-SE"/>
              </w:rPr>
              <w:t> </w:t>
            </w:r>
            <w:hyperlink r:id="rId29">
              <w:r w:rsidR="003A090E" w:rsidRPr="00CE3F4E">
                <w:rPr>
                  <w:color w:val="00467F"/>
                  <w:u w:val="single"/>
                  <w:lang w:val="sv-SE"/>
                </w:rPr>
                <w:t>http://www.microsoft.com/download/en/details.aspx?id=15543</w:t>
              </w:r>
            </w:hyperlink>
            <w:r w:rsidR="003A090E" w:rsidRPr="00CE3F4E">
              <w:rPr>
                <w:lang w:val="sv-SE"/>
              </w:rPr>
              <w:t>)</w:t>
            </w:r>
          </w:p>
        </w:tc>
      </w:tr>
      <w:tr w:rsidR="0082133B" w:rsidRPr="007F0884">
        <w:tc>
          <w:tcPr>
            <w:tcW w:w="6120" w:type="dxa"/>
          </w:tcPr>
          <w:p w:rsidR="0082133B" w:rsidRDefault="000E7BA6">
            <w:pPr>
              <w:pStyle w:val="PURBody"/>
            </w:pPr>
            <w:r>
              <w:t xml:space="preserve">Ks. ilmoitukset: </w:t>
            </w:r>
            <w:r>
              <w:rPr>
                <w:b/>
              </w:rPr>
              <w:t xml:space="preserve">Bing Maps, Yammer </w:t>
            </w:r>
            <w:r>
              <w:t xml:space="preserve">(ks. </w:t>
            </w:r>
            <w:hyperlink w:anchor="Appendix_1" w:history="1">
              <w:r w:rsidR="005C097D">
                <w:rPr>
                  <w:rStyle w:val="Hyperlink"/>
                </w:rPr>
                <w:t>Liite 1</w:t>
              </w:r>
            </w:hyperlink>
            <w:r w:rsidRPr="00137645">
              <w:t>)</w:t>
            </w:r>
          </w:p>
        </w:tc>
        <w:tc>
          <w:tcPr>
            <w:tcW w:w="6120" w:type="dxa"/>
          </w:tcPr>
          <w:p w:rsidR="0082133B" w:rsidRPr="00CE3F4E" w:rsidRDefault="00ED4593" w:rsidP="0060190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30" w:history="1">
              <w:r w:rsidRPr="00CE3F4E">
                <w:rPr>
                  <w:rStyle w:val="Hyperlink"/>
                  <w:lang w:val="sv-SE"/>
                </w:rPr>
                <w:t>http://microsoft.com/licensing/contracts</w:t>
              </w:r>
            </w:hyperlink>
            <w:r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36"/>
        <w:gridCol w:w="5290"/>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Tarvitaan jokaiselle asiakkaan</w:t>
            </w:r>
            <w:r w:rsidR="00634BA2">
              <w:rPr>
                <w:b/>
                <w:i/>
              </w:rPr>
              <w:t>:</w:t>
            </w:r>
          </w:p>
          <w:p w:rsidR="0082133B" w:rsidRDefault="00ED4593" w:rsidP="005D6562">
            <w:pPr>
              <w:pStyle w:val="PURBullet"/>
              <w:numPr>
                <w:ilvl w:val="0"/>
                <w:numId w:val="14"/>
              </w:numPr>
            </w:pPr>
            <w:r>
              <w:t>Käyttäjille, jotka käyttävät online-palvelua tai siihen liittyvää ohjelmistoa</w:t>
            </w:r>
          </w:p>
        </w:tc>
        <w:tc>
          <w:tcPr>
            <w:tcW w:w="6020" w:type="dxa"/>
          </w:tcPr>
          <w:p w:rsidR="0082133B" w:rsidRPr="006827F6" w:rsidRDefault="00ED4593">
            <w:pPr>
              <w:pStyle w:val="PURBody"/>
            </w:pPr>
            <w:r>
              <w:rPr>
                <w:b/>
                <w:i/>
              </w:rPr>
              <w:t>Pakollinen tilauskäyttöoikeus:</w:t>
            </w:r>
          </w:p>
          <w:p w:rsidR="0082133B" w:rsidRPr="006827F6" w:rsidRDefault="00ED4593" w:rsidP="005D6562">
            <w:pPr>
              <w:pStyle w:val="PURBullet"/>
              <w:numPr>
                <w:ilvl w:val="0"/>
                <w:numId w:val="15"/>
              </w:numPr>
            </w:pPr>
            <w:r>
              <w:t>Dynamics CRM User SL</w:t>
            </w:r>
          </w:p>
          <w:p w:rsidR="0082133B" w:rsidRDefault="0082133B" w:rsidP="0037117E">
            <w:pPr>
              <w:pStyle w:val="PURBullet"/>
              <w:ind w:left="504" w:firstLine="0"/>
            </w:pPr>
          </w:p>
        </w:tc>
      </w:tr>
    </w:tbl>
    <w:p w:rsidR="0082133B" w:rsidRPr="006827F6"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308"/>
        <w:gridCol w:w="5218"/>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Milloin tarvitaan:</w:t>
            </w:r>
          </w:p>
          <w:p w:rsidR="0082133B" w:rsidRDefault="00ED4593" w:rsidP="005D6562">
            <w:pPr>
              <w:pStyle w:val="PURBullet"/>
              <w:numPr>
                <w:ilvl w:val="0"/>
                <w:numId w:val="16"/>
              </w:numPr>
            </w:pPr>
            <w:r>
              <w:t>Jokaiselle käyttäjän lisätilausoikeuksissa määritellyn määrän ylittävälle gigatavulle varastoitua tietoa</w:t>
            </w:r>
          </w:p>
        </w:tc>
        <w:tc>
          <w:tcPr>
            <w:tcW w:w="6160" w:type="dxa"/>
          </w:tcPr>
          <w:p w:rsidR="0082133B" w:rsidRPr="006827F6" w:rsidRDefault="00ED4593">
            <w:pPr>
              <w:pStyle w:val="PURBody"/>
            </w:pPr>
            <w:r>
              <w:rPr>
                <w:b/>
                <w:i/>
              </w:rPr>
              <w:t>Pakollinen tilauskäyttöoikeus:</w:t>
            </w:r>
          </w:p>
          <w:p w:rsidR="0082133B" w:rsidRDefault="003E2004" w:rsidP="00891C67">
            <w:pPr>
              <w:pStyle w:val="PURBullet"/>
              <w:numPr>
                <w:ilvl w:val="0"/>
                <w:numId w:val="17"/>
              </w:numPr>
            </w:pPr>
            <w:r>
              <w:t>Microsoft Dynamics CRM Online Add-on Extra Storage</w:t>
            </w:r>
          </w:p>
        </w:tc>
      </w:tr>
      <w:tr w:rsidR="0082133B">
        <w:tc>
          <w:tcPr>
            <w:tcW w:w="6140" w:type="dxa"/>
          </w:tcPr>
          <w:p w:rsidR="0082133B" w:rsidRPr="006827F6" w:rsidRDefault="00ED4593">
            <w:pPr>
              <w:pStyle w:val="PURBody"/>
            </w:pPr>
            <w:r>
              <w:rPr>
                <w:b/>
                <w:i/>
              </w:rPr>
              <w:t>Milloin tarvitaan:</w:t>
            </w:r>
          </w:p>
          <w:p w:rsidR="0082133B" w:rsidRPr="006827F6" w:rsidRDefault="00ED4593" w:rsidP="005D6562">
            <w:pPr>
              <w:pStyle w:val="PURBullet"/>
              <w:numPr>
                <w:ilvl w:val="0"/>
                <w:numId w:val="18"/>
              </w:numPr>
            </w:pPr>
            <w:r>
              <w:t>Jokaiselle Käyttäjän tilausoikeuksissa määritellyn määrän ylittävälle</w:t>
            </w:r>
            <w:r>
              <w:rPr>
                <w:vertAlign w:val="superscript"/>
              </w:rPr>
              <w:t>1</w:t>
            </w:r>
            <w:r>
              <w:t xml:space="preserve"> Microsoft Dynamics CRM Onlinen kopiolle </w:t>
            </w:r>
          </w:p>
          <w:p w:rsidR="0082133B" w:rsidRPr="00CE3F4E" w:rsidRDefault="00ED4593" w:rsidP="005B0E08">
            <w:pPr>
              <w:pStyle w:val="PURBody"/>
              <w:rPr>
                <w:lang w:val="sv-SE"/>
              </w:rPr>
            </w:pPr>
            <w:r w:rsidRPr="00CE3F4E">
              <w:rPr>
                <w:vertAlign w:val="superscript"/>
                <w:lang w:val="sv-SE"/>
              </w:rPr>
              <w:t>1</w:t>
            </w:r>
            <w:r w:rsidRPr="00CE3F4E">
              <w:rPr>
                <w:lang w:val="sv-SE"/>
              </w:rPr>
              <w:t xml:space="preserve">Ks. </w:t>
            </w:r>
            <w:hyperlink w:anchor="General_License_Terms">
              <w:r w:rsidRPr="00CE3F4E">
                <w:rPr>
                  <w:color w:val="00467F"/>
                  <w:u w:val="single"/>
                  <w:lang w:val="sv-SE"/>
                </w:rPr>
                <w:t>Käyttöoikeuden yleiset ehdot: Määritelmät</w:t>
              </w:r>
            </w:hyperlink>
          </w:p>
        </w:tc>
        <w:tc>
          <w:tcPr>
            <w:tcW w:w="6160" w:type="dxa"/>
          </w:tcPr>
          <w:p w:rsidR="0082133B" w:rsidRPr="006827F6" w:rsidRDefault="00ED4593">
            <w:pPr>
              <w:pStyle w:val="PURBody"/>
            </w:pPr>
            <w:r>
              <w:rPr>
                <w:b/>
                <w:i/>
              </w:rPr>
              <w:t>Pakollinen tilauskäyttöoikeus:</w:t>
            </w:r>
          </w:p>
          <w:p w:rsidR="0082133B" w:rsidRDefault="003E2004" w:rsidP="00891C67">
            <w:pPr>
              <w:pStyle w:val="PURBullet"/>
              <w:numPr>
                <w:ilvl w:val="0"/>
                <w:numId w:val="19"/>
              </w:numPr>
            </w:pPr>
            <w:r>
              <w:t>Microsoft Dynamics CRM Online Add-on Extra Instance</w:t>
            </w:r>
          </w:p>
        </w:tc>
      </w:tr>
    </w:tbl>
    <w:p w:rsidR="0082133B" w:rsidRPr="006827F6" w:rsidRDefault="00ED4593">
      <w:pPr>
        <w:pStyle w:val="PURBlueBGHeader"/>
      </w:pPr>
      <w:r>
        <w:t>Lisäehdot:</w:t>
      </w:r>
    </w:p>
    <w:p w:rsidR="0082133B" w:rsidRPr="006827F6" w:rsidRDefault="00ED4593" w:rsidP="00805334">
      <w:pPr>
        <w:pStyle w:val="PURBlueStrong-Indented"/>
        <w:spacing w:line="200" w:lineRule="exact"/>
        <w:ind w:left="272"/>
      </w:pPr>
      <w:r>
        <w:t>Tiedot</w:t>
      </w:r>
    </w:p>
    <w:p w:rsidR="0082133B" w:rsidRPr="006827F6" w:rsidRDefault="00ED4593" w:rsidP="00805334">
      <w:pPr>
        <w:pStyle w:val="PURBody-Indented"/>
        <w:spacing w:line="200" w:lineRule="exact"/>
        <w:ind w:left="272"/>
      </w:pPr>
      <w:r>
        <w:t>Asiakas vastaa kaikkien online-palvelussa käyttämiensä tietojen ylläpidosta ja varmuuskopioinnista.</w:t>
      </w:r>
      <w:r w:rsidR="00D43115">
        <w:t xml:space="preserve"> </w:t>
      </w:r>
      <w:r>
        <w:t>Microsoft ei ole vastuussa eikä</w:t>
      </w:r>
      <w:r w:rsidR="009B2D79">
        <w:t> </w:t>
      </w:r>
      <w:r>
        <w:t xml:space="preserve">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rsidR="0082133B" w:rsidRPr="006827F6" w:rsidRDefault="00ED4593">
      <w:pPr>
        <w:pStyle w:val="PURBlueStrong-Indented"/>
      </w:pPr>
      <w:r>
        <w:t>Palveluun liittyvät tilit</w:t>
      </w:r>
    </w:p>
    <w:p w:rsidR="0082133B" w:rsidRPr="006827F6" w:rsidRDefault="00ED4593" w:rsidP="00805334">
      <w:pPr>
        <w:pStyle w:val="PURBody-Indented"/>
        <w:spacing w:line="200" w:lineRule="exact"/>
        <w:ind w:left="272"/>
      </w:pPr>
      <w:r>
        <w:t>Vain asiakas itse saa käyttää Microsoft Dynamics CRM Online -tiliään. Microsoft saattaa kuitenkin antaa asiakkaalle oikeuden luoda</w:t>
      </w:r>
      <w:r w:rsidR="009B2D79">
        <w:t> </w:t>
      </w:r>
      <w:r>
        <w:t>tiliinsä liittyviä tilejä (</w:t>
      </w:r>
      <w:r w:rsidR="00D43115">
        <w:t>”</w:t>
      </w:r>
      <w:r>
        <w:t>palveluun liittyvä tili</w:t>
      </w:r>
      <w:r w:rsidR="00D43115">
        <w:t>”</w:t>
      </w:r>
      <w:r>
        <w:t>).</w:t>
      </w:r>
      <w:r w:rsidR="00D43115">
        <w:t xml:space="preserve"> </w:t>
      </w:r>
      <w:r>
        <w:t>Microsoft voi rajoittaa palveluun liittyvien tilien määrää.</w:t>
      </w:r>
      <w:r w:rsidR="00D43115">
        <w:t xml:space="preserve"> </w:t>
      </w:r>
      <w:r>
        <w:t>Asiakas vastaa kaikesta sellaisesta toiminnasta, joka tapahtuu asiakkaan CRM Online -tilin sekä siihen liittyvien tilien ja salasanojen kautta.</w:t>
      </w:r>
      <w:r w:rsidR="00D43115">
        <w:t xml:space="preserve"> </w:t>
      </w:r>
      <w:r>
        <w:t>Asiakas on yksin</w:t>
      </w:r>
      <w:r w:rsidR="00F72658">
        <w:t> </w:t>
      </w:r>
      <w:r>
        <w:t>vastuussa CRM Online -tilin käytön valvonnasta ja kaikesta sellaisesta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D43115">
        <w:t xml:space="preserve"> </w:t>
      </w:r>
      <w: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82133B" w:rsidRPr="006827F6" w:rsidRDefault="00ED4593">
      <w:pPr>
        <w:pStyle w:val="PURBlueStrong-Indented"/>
      </w:pPr>
      <w:r>
        <w:t>Satunnaiset kustannukset</w:t>
      </w:r>
    </w:p>
    <w:p w:rsidR="0082133B" w:rsidRPr="006827F6" w:rsidRDefault="00ED4593" w:rsidP="00805334">
      <w:pPr>
        <w:pStyle w:val="PURBody-Indented"/>
        <w:spacing w:line="200" w:lineRule="exact"/>
        <w:ind w:left="272"/>
      </w:pPr>
      <w:r>
        <w:t>Microsoft Dynamics CRM Onlinen hinnat ja hinnastot eivät sisällä mitään puhelimen, Internet-yhteyden, tekstiviestien, langattoman palvelun tai muun tiedonsiirtotavan käyttöön liittyviä kuluja, ellei toisin mainita.</w:t>
      </w:r>
      <w:r w:rsidR="00D43115">
        <w:t xml:space="preserve"> </w:t>
      </w:r>
      <w:r>
        <w:t>Asiakas on vastuussa kaikista vastaavista satunnaisista kustannuksista.</w:t>
      </w:r>
    </w:p>
    <w:p w:rsidR="0082133B" w:rsidRPr="006827F6" w:rsidRDefault="00ED4593">
      <w:pPr>
        <w:pStyle w:val="PURBlueStrong-Indented"/>
      </w:pPr>
      <w:r>
        <w:t>Palvelun rajoituksia</w:t>
      </w:r>
    </w:p>
    <w:p w:rsidR="0082133B" w:rsidRPr="006827F6" w:rsidRDefault="00ED4593" w:rsidP="00805334">
      <w:pPr>
        <w:pStyle w:val="PURBody-Indented"/>
        <w:spacing w:line="200" w:lineRule="exact"/>
        <w:ind w:left="272"/>
      </w:pPr>
      <w:r>
        <w:t>Microsoft voi asettaa rajoituksia asiakkaan harjoittamalle Microsoft Dynamics CRM Onlinen käytölle.</w:t>
      </w:r>
      <w:r w:rsidR="00D43115">
        <w:t xml:space="preserve"> </w:t>
      </w:r>
      <w: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82133B" w:rsidRPr="006827F6" w:rsidRDefault="00ED4593">
      <w:pPr>
        <w:pStyle w:val="PURBlueStrong-Indented"/>
      </w:pPr>
      <w:r>
        <w:t>Käyttö arviointitarkoituksiin</w:t>
      </w:r>
    </w:p>
    <w:p w:rsidR="0082133B" w:rsidRPr="006827F6" w:rsidRDefault="00ED4593" w:rsidP="00805334">
      <w:pPr>
        <w:pStyle w:val="PURBody-Indented"/>
        <w:spacing w:line="200" w:lineRule="exact"/>
        <w:ind w:left="272"/>
      </w:pPr>
      <w:r>
        <w:t>Asiakas voi käyttää online-palvelua 30 päivän arviointikauden ajan.</w:t>
      </w:r>
      <w:r w:rsidR="00D43115">
        <w:t xml:space="preserve"> </w:t>
      </w:r>
      <w:r>
        <w:t>Asiakas hyväksyy sen, että Microsoft ei ole velvollinen jatkamaan asiakkaan asiakastietojen ylläpitoa, vientiä tai palauttamista, jos asiakas ei hanki online-palvelun käyttöoikeuksia arviointikauden päättyessä.</w:t>
      </w:r>
      <w:r w:rsidR="00D43115">
        <w:t xml:space="preserve"> </w:t>
      </w:r>
      <w:r>
        <w:t>Asiakas hyväksyy sen, että Microsoft ei ole velvollinen poistamaan asiakkaan asiakastietoja edellä</w:t>
      </w:r>
      <w:r w:rsidR="00F72658">
        <w:t> </w:t>
      </w:r>
      <w:r>
        <w:t>olevien ehtojen perusteella.</w:t>
      </w:r>
    </w:p>
    <w:p w:rsidR="00930811" w:rsidRPr="006827F6" w:rsidRDefault="006416C6" w:rsidP="00930811">
      <w:pPr>
        <w:pStyle w:val="PURBlueStrong-Indented"/>
      </w:pPr>
      <w:r>
        <w:lastRenderedPageBreak/>
        <w:t>Peruutuskulut</w:t>
      </w:r>
    </w:p>
    <w:p w:rsidR="00930811" w:rsidRPr="00CE3F4E" w:rsidRDefault="00930811" w:rsidP="00930811">
      <w:pPr>
        <w:pStyle w:val="PURBody-Indented"/>
        <w:rPr>
          <w:rFonts w:cs="Arial"/>
          <w:lang w:val="sv-SE"/>
        </w:rPr>
      </w:pPr>
      <w:r w:rsidRPr="00F72658">
        <w:rPr>
          <w:rFonts w:cs="Arial"/>
          <w:szCs w:val="18"/>
        </w:rPr>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 Jotta peruutuskuluista voitaisiin luopua, asiakkaan on toimitettava omissa tiloissaan olevaa tai yhteistyökumppanin ylläpitämää Dynamics CRM -tuotetta koskeva ostotosite. Migraatioprosessin aloittamiseksi asiakkaan tulee soittaa Microsoft</w:t>
      </w:r>
      <w:r w:rsidR="00664FF4" w:rsidRPr="00F72658">
        <w:rPr>
          <w:rFonts w:cs="Arial"/>
          <w:szCs w:val="18"/>
        </w:rPr>
        <w:t> </w:t>
      </w:r>
      <w:r w:rsidRPr="00F72658">
        <w:rPr>
          <w:rFonts w:cs="Arial"/>
          <w:szCs w:val="18"/>
        </w:rPr>
        <w:t xml:space="preserve">Dynamics CRM Online -asiakastukeen. </w:t>
      </w:r>
      <w:r w:rsidRPr="00CE3F4E">
        <w:rPr>
          <w:rFonts w:cs="Arial"/>
          <w:szCs w:val="18"/>
          <w:lang w:val="sv-SE"/>
        </w:rPr>
        <w:t xml:space="preserve">Paikallisen asiakastuen yhteystiedot ovat osoitteessa </w:t>
      </w:r>
      <w:hyperlink r:id="rId31" w:tooltip="blocked::http://go.microsoft.com/fwlink/?LinkID=76092" w:history="1">
        <w:r w:rsidRPr="00CE3F4E">
          <w:rPr>
            <w:rStyle w:val="Hyperlink"/>
            <w:rFonts w:cs="Arial"/>
            <w:szCs w:val="18"/>
            <w:lang w:val="sv-SE"/>
          </w:rPr>
          <w:t>http://go.microsoft.com/fwlink/?LinkID=76092</w:t>
        </w:r>
      </w:hyperlink>
      <w:r w:rsidRPr="00CE3F4E">
        <w:rPr>
          <w:rFonts w:cs="Arial"/>
          <w:szCs w:val="18"/>
          <w:lang w:val="sv-SE"/>
        </w:rPr>
        <w:t>.</w:t>
      </w:r>
    </w:p>
    <w:p w:rsidR="00930811" w:rsidRPr="00CE3F4E" w:rsidRDefault="00930811">
      <w:pPr>
        <w:pStyle w:val="PURBody-Indented"/>
        <w:rPr>
          <w:rFonts w:cs="Arial"/>
          <w:lang w:val="sv-SE"/>
        </w:rPr>
      </w:pPr>
      <w:r w:rsidRPr="00CE3F4E">
        <w:rPr>
          <w:rFonts w:cs="Arial"/>
          <w:szCs w:val="18"/>
          <w:lang w:val="sv-SE"/>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5967F0" w:rsidRPr="00CE3F4E" w:rsidRDefault="005967F0" w:rsidP="005967F0">
      <w:pPr>
        <w:pStyle w:val="PURBlueStrong-Indented"/>
        <w:rPr>
          <w:lang w:val="sv-SE"/>
        </w:rPr>
      </w:pPr>
      <w:r w:rsidRPr="00CE3F4E">
        <w:rPr>
          <w:lang w:val="sv-SE"/>
        </w:rPr>
        <w:t>Asiakastuki</w:t>
      </w:r>
    </w:p>
    <w:p w:rsidR="005967F0" w:rsidRPr="00CE3F4E" w:rsidRDefault="005967F0" w:rsidP="005967F0">
      <w:pPr>
        <w:pStyle w:val="PURBody-Indented"/>
        <w:rPr>
          <w:lang w:val="sv-SE"/>
        </w:rPr>
      </w:pPr>
      <w:r w:rsidRPr="00CE3F4E">
        <w:rPr>
          <w:b/>
          <w:lang w:val="sv-SE"/>
        </w:rPr>
        <w:t>Korjaukset.</w:t>
      </w:r>
      <w:r w:rsidRPr="00CE3F4E">
        <w:rPr>
          <w:b/>
          <w:bCs/>
          <w:color w:val="000000"/>
          <w:lang w:val="sv-SE"/>
        </w:rPr>
        <w:t xml:space="preserve"> </w:t>
      </w:r>
      <w:r w:rsidRPr="00CE3F4E">
        <w:rPr>
          <w:lang w:val="sv-SE"/>
        </w:rPr>
        <w:t>Jos Microsoft toimittaa asiakkaalle Korjauksia Asiakastuen yhteydessä, kyseiset Korjaukset ovat sen Tuotteen käyttöoikeusehtojen alaisia, joita korjaukset koskevat, jollei Korjauksen mukana toimiteta erillisiä ehtoja, missä tapauksessa jälkimmäisiä sovelletaan. Jos Korjausta ei toimiteta Microsoft Dynamics CRM Onlinelle,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Asiakas ei saa muokata Korjauksia, muuttaa niiden tiedostonimiä tai yhdistää niitä minkään muun tahon kuin Microsoftin tietokonekoodiin.</w:t>
      </w:r>
    </w:p>
    <w:p w:rsidR="005967F0" w:rsidRPr="00CE3F4E" w:rsidRDefault="005967F0" w:rsidP="005967F0">
      <w:pPr>
        <w:pStyle w:val="PURBody-Indented"/>
        <w:rPr>
          <w:spacing w:val="-2"/>
          <w:lang w:val="sv-SE"/>
        </w:rPr>
      </w:pPr>
      <w:r w:rsidRPr="00CE3F4E">
        <w:rPr>
          <w:b/>
          <w:bCs/>
          <w:color w:val="000000"/>
          <w:spacing w:val="-2"/>
          <w:lang w:val="sv-SE"/>
        </w:rPr>
        <w:t>Olemassa oleva aineisto.</w:t>
      </w:r>
      <w:r w:rsidRPr="00CE3F4E">
        <w:rPr>
          <w:color w:val="000000"/>
          <w:spacing w:val="-2"/>
          <w:lang w:val="sv-SE"/>
        </w:rPr>
        <w:t xml:space="preserve"> </w:t>
      </w:r>
      <w:r w:rsidRPr="00CE3F4E">
        <w:rPr>
          <w:spacing w:val="-2"/>
          <w:lang w:val="sv-SE"/>
        </w:rPr>
        <w:t>Kaikki oikeudet mihin tahansa tietokonekoodiin tai muihin kuin koodipohjaisiin kirjallisiin aineistoihin, jotka</w:t>
      </w:r>
      <w:r w:rsidR="00806B48" w:rsidRPr="00CE3F4E">
        <w:rPr>
          <w:spacing w:val="-2"/>
          <w:lang w:val="sv-SE"/>
        </w:rPr>
        <w:t> </w:t>
      </w:r>
      <w:r w:rsidRPr="00CE3F4E">
        <w:rPr>
          <w:spacing w:val="-2"/>
          <w:lang w:val="sv-SE"/>
        </w:rPr>
        <w:t>osapuolet tai niiden Microsoft online -tilaussopimuksesta riippumattomat Konserniyhtiöt ovat kehittäneet tai muulla tavoin hankkineet (</w:t>
      </w:r>
      <w:r w:rsidR="00D43115" w:rsidRPr="00CE3F4E">
        <w:rPr>
          <w:spacing w:val="-2"/>
          <w:lang w:val="sv-SE"/>
        </w:rPr>
        <w:t>”</w:t>
      </w:r>
      <w:r w:rsidRPr="00CE3F4E">
        <w:rPr>
          <w:spacing w:val="-2"/>
          <w:lang w:val="sv-SE"/>
        </w:rPr>
        <w:t>Olemassa oleva aineisto</w:t>
      </w:r>
      <w:r w:rsidR="00D43115" w:rsidRPr="00CE3F4E">
        <w:rPr>
          <w:spacing w:val="-2"/>
          <w:lang w:val="sv-SE"/>
        </w:rPr>
        <w:t>”</w:t>
      </w:r>
      <w:r w:rsidRPr="00CE3F4E">
        <w:rPr>
          <w:spacing w:val="-2"/>
          <w:lang w:val="sv-SE"/>
        </w:rPr>
        <w:t>),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D43115" w:rsidRPr="00CE3F4E">
        <w:rPr>
          <w:spacing w:val="-2"/>
          <w:lang w:val="sv-SE"/>
        </w:rPr>
        <w:t xml:space="preserve"> </w:t>
      </w:r>
      <w:r w:rsidRPr="00CE3F4E">
        <w:rPr>
          <w:spacing w:val="-2"/>
          <w:lang w:val="sv-SE"/>
        </w:rP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Microsoft Online -tilaussopimuksen ehtoja. Jos asiakas sijaitsee Tšekin tasavallassa, asiakas vakuuttaa, että tekijä on myöntänyt tarvittavat hyväksynnät asiakkaan olemassa olevan aineiston muokkaamiseksi.</w:t>
      </w:r>
      <w:r w:rsidR="00D43115" w:rsidRPr="00CE3F4E">
        <w:rPr>
          <w:spacing w:val="-2"/>
          <w:lang w:val="sv-SE"/>
        </w:rPr>
        <w:t xml:space="preserve"> </w:t>
      </w:r>
      <w:r w:rsidRPr="00CE3F4E">
        <w:rPr>
          <w:spacing w:val="-2"/>
          <w:lang w:val="sv-SE"/>
        </w:rPr>
        <w:t>Mikä tahansa asiakkaan Microsoft Online -tilaussopimuksen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5967F0" w:rsidRPr="00CE3F4E" w:rsidRDefault="005967F0" w:rsidP="005967F0">
      <w:pPr>
        <w:pStyle w:val="PURBody-Indented"/>
        <w:rPr>
          <w:spacing w:val="-2"/>
          <w:lang w:val="sv-SE"/>
        </w:rPr>
      </w:pPr>
      <w:r w:rsidRPr="00CE3F4E">
        <w:rPr>
          <w:b/>
          <w:bCs/>
          <w:color w:val="000000"/>
          <w:spacing w:val="-2"/>
          <w:lang w:val="sv-SE"/>
        </w:rPr>
        <w:t>Aineisto.</w:t>
      </w:r>
      <w:r w:rsidR="00D43115" w:rsidRPr="00CE3F4E">
        <w:rPr>
          <w:b/>
          <w:bCs/>
          <w:color w:val="000000"/>
          <w:spacing w:val="-2"/>
          <w:lang w:val="sv-SE"/>
        </w:rPr>
        <w:t xml:space="preserve"> </w:t>
      </w:r>
      <w:r w:rsidRPr="00CE3F4E">
        <w:rPr>
          <w:spacing w:val="-2"/>
          <w:lang w:val="sv-SE"/>
        </w:rPr>
        <w:t>Microsoft omistaa kaikki oikeudet sellaisiin aineistoihin (muuhun kuin ohjelmistokoodiin), jotka Microsoft on kehittänyt ja</w:t>
      </w:r>
      <w:r w:rsidR="00882AE1" w:rsidRPr="00CE3F4E">
        <w:rPr>
          <w:spacing w:val="-2"/>
          <w:lang w:val="sv-SE"/>
        </w:rPr>
        <w:t> </w:t>
      </w:r>
      <w:r w:rsidRPr="00CE3F4E">
        <w:rPr>
          <w:spacing w:val="-2"/>
          <w:lang w:val="sv-SE"/>
        </w:rPr>
        <w:t>toimittanut asiakkaalle Asiakastuen yhteydessä (</w:t>
      </w:r>
      <w:r w:rsidR="00D43115" w:rsidRPr="00CE3F4E">
        <w:rPr>
          <w:spacing w:val="-2"/>
          <w:lang w:val="sv-SE"/>
        </w:rPr>
        <w:t>”</w:t>
      </w:r>
      <w:r w:rsidRPr="00CE3F4E">
        <w:rPr>
          <w:spacing w:val="-2"/>
          <w:lang w:val="sv-SE"/>
        </w:rPr>
        <w:t>Aineistot</w:t>
      </w:r>
      <w:r w:rsidR="00D43115" w:rsidRPr="00CE3F4E">
        <w:rPr>
          <w:spacing w:val="-2"/>
          <w:lang w:val="sv-SE"/>
        </w:rPr>
        <w:t>”</w:t>
      </w:r>
      <w:r w:rsidRPr="00CE3F4E">
        <w:rPr>
          <w:spacing w:val="-2"/>
          <w:lang w:val="sv-SE"/>
        </w:rPr>
        <w:t>), paitsi jos kyseiset Aineistot ovat asiakkaan Olemassa olevaa aineistoa.</w:t>
      </w:r>
      <w:r w:rsidR="00D43115" w:rsidRPr="00CE3F4E">
        <w:rPr>
          <w:spacing w:val="-2"/>
          <w:lang w:val="sv-SE"/>
        </w:rPr>
        <w:t xml:space="preserve"> </w:t>
      </w:r>
      <w:r w:rsidRPr="00CE3F4E">
        <w:rPr>
          <w:spacing w:val="-2"/>
          <w:lang w:val="sv-SE"/>
        </w:rPr>
        <w:t>Microsoft myöntää asiakkaalle ei-yksinomaisen, pysyvän ja kokonaan maksetun käyttöoikeuden Aineiston käyttämiseen, jäljentämiseen ja muokkaamiseen ainoastaan asiakkaan sisäisiin, liiketoiminnallisiin tarpeisiin, ilman velvollisuutta tilittää tai maksaa rojalteja.</w:t>
      </w:r>
    </w:p>
    <w:p w:rsidR="005967F0" w:rsidRPr="00CE3F4E" w:rsidRDefault="005967F0" w:rsidP="005967F0">
      <w:pPr>
        <w:pStyle w:val="PURBody-Indented"/>
        <w:rPr>
          <w:lang w:val="sv-SE"/>
        </w:rPr>
      </w:pPr>
      <w:r w:rsidRPr="00CE3F4E">
        <w:rPr>
          <w:b/>
          <w:bCs/>
          <w:color w:val="000000"/>
          <w:lang w:val="sv-SE"/>
        </w:rPr>
        <w:t>Mallikoodi.</w:t>
      </w:r>
      <w:r w:rsidR="00D43115" w:rsidRPr="00CE3F4E">
        <w:rPr>
          <w:b/>
          <w:bCs/>
          <w:color w:val="000000"/>
          <w:lang w:val="sv-SE"/>
        </w:rPr>
        <w:t xml:space="preserve"> </w:t>
      </w:r>
      <w:r w:rsidRPr="00CE3F4E">
        <w:rPr>
          <w:lang w:val="sv-SE"/>
        </w:rPr>
        <w:t>Microsoft myöntää asiakkaalle ei-yksinomaisen, pysyvän, tekijänoikeusvapaan oikeuden käyttää ja muokata mitä</w:t>
      </w:r>
      <w:r w:rsidR="00882AE1" w:rsidRPr="00CE3F4E">
        <w:rPr>
          <w:lang w:val="sv-SE"/>
        </w:rPr>
        <w:t> </w:t>
      </w:r>
      <w:r w:rsidRPr="00CE3F4E">
        <w:rPr>
          <w:lang w:val="sv-SE"/>
        </w:rPr>
        <w:t>tahansa Microsoftin esimerkin muodossa toimittamaa ohjelmistokoodia (</w:t>
      </w:r>
      <w:r w:rsidR="00D43115" w:rsidRPr="00CE3F4E">
        <w:rPr>
          <w:lang w:val="sv-SE"/>
        </w:rPr>
        <w:t>”</w:t>
      </w:r>
      <w:r w:rsidRPr="00CE3F4E">
        <w:rPr>
          <w:lang w:val="sv-SE"/>
        </w:rPr>
        <w:t>Mallikoodi</w:t>
      </w:r>
      <w:r w:rsidR="00D43115" w:rsidRPr="00CE3F4E">
        <w:rPr>
          <w:lang w:val="sv-SE"/>
        </w:rPr>
        <w:t>”</w:t>
      </w:r>
      <w:r w:rsidRPr="00CE3F4E">
        <w:rPr>
          <w:lang w:val="sv-SE"/>
        </w:rP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CE3F4E">
        <w:rPr>
          <w:bCs/>
          <w:color w:val="000000"/>
          <w:lang w:val="sv-SE"/>
        </w:rPr>
        <w:t xml:space="preserve">. </w:t>
      </w:r>
    </w:p>
    <w:p w:rsidR="005967F0" w:rsidRPr="00CE3F4E" w:rsidRDefault="005967F0" w:rsidP="005967F0">
      <w:pPr>
        <w:pStyle w:val="PURBody-Indented"/>
        <w:rPr>
          <w:lang w:val="sv-SE"/>
        </w:rPr>
      </w:pPr>
      <w:r w:rsidRPr="00CE3F4E">
        <w:rPr>
          <w:b/>
          <w:bCs/>
          <w:color w:val="000000"/>
          <w:lang w:val="sv-SE"/>
        </w:rPr>
        <w:t>Konsernityhtiöiden oikeudet.</w:t>
      </w:r>
      <w:r w:rsidRPr="00CE3F4E">
        <w:rPr>
          <w:color w:val="000000"/>
          <w:lang w:val="sv-SE"/>
        </w:rPr>
        <w:t xml:space="preserve"> </w:t>
      </w:r>
      <w:r w:rsidRPr="00CE3F4E">
        <w:rPr>
          <w:lang w:val="sv-SE"/>
        </w:rPr>
        <w:t>Asiakas voi myöntää tähän osaan sisältyvien oikeuksien alikäyttöoikeudet konserniyhtiöilleen, mutta</w:t>
      </w:r>
      <w:r w:rsidR="00882AE1" w:rsidRPr="00CE3F4E">
        <w:rPr>
          <w:lang w:val="sv-SE"/>
        </w:rPr>
        <w:t> </w:t>
      </w:r>
      <w:r w:rsidRPr="00CE3F4E">
        <w:rPr>
          <w:lang w:val="sv-SE"/>
        </w:rPr>
        <w:t>konserniyhtiöt eivät voi myöntää näiden oikeuksien alikäyttöoikeuksia, ja konserniyhtiön käytön on noudatettava Microsoft Online -tilaussopimukseen sisältyviä käyttöoikeusehtoja.</w:t>
      </w:r>
    </w:p>
    <w:p w:rsidR="005967F0" w:rsidRPr="00CE3F4E" w:rsidRDefault="005967F0" w:rsidP="005967F0">
      <w:pPr>
        <w:pStyle w:val="PURBody-Indented"/>
        <w:rPr>
          <w:lang w:val="sv-SE"/>
        </w:rPr>
      </w:pPr>
      <w:r w:rsidRPr="00CE3F4E">
        <w:rPr>
          <w:b/>
          <w:lang w:val="sv-SE"/>
        </w:rPr>
        <w:t>Takuut ja vastuuvapauslausekkeet</w:t>
      </w:r>
    </w:p>
    <w:p w:rsidR="005967F0" w:rsidRPr="006416C6" w:rsidRDefault="005967F0" w:rsidP="00911E3D">
      <w:pPr>
        <w:tabs>
          <w:tab w:val="left" w:pos="1080"/>
        </w:tabs>
        <w:ind w:left="270"/>
        <w:contextualSpacing/>
        <w:rPr>
          <w:sz w:val="18"/>
        </w:rPr>
      </w:pPr>
      <w:r w:rsidRPr="00CE3F4E">
        <w:rPr>
          <w:b/>
          <w:bCs/>
          <w:color w:val="000000"/>
          <w:sz w:val="18"/>
          <w:lang w:val="sv-SE"/>
        </w:rPr>
        <w:t>Asiakastuen takuu.</w:t>
      </w:r>
      <w:r w:rsidR="00D43115" w:rsidRPr="00CE3F4E">
        <w:rPr>
          <w:color w:val="auto"/>
          <w:sz w:val="18"/>
          <w:lang w:val="sv-SE"/>
        </w:rPr>
        <w:t xml:space="preserve"> </w:t>
      </w:r>
      <w:r w:rsidRPr="006416C6">
        <w:rPr>
          <w:sz w:val="18"/>
        </w:rPr>
        <w:t>Microsoft takaa, että kaikki Asiakastuki tuotetaan ammattimaisen huolellisesti ja taitavasti.</w:t>
      </w:r>
    </w:p>
    <w:p w:rsidR="005967F0" w:rsidRPr="00CE3F4E" w:rsidRDefault="005967F0" w:rsidP="005967F0">
      <w:pPr>
        <w:pStyle w:val="PURBody-Indented"/>
        <w:rPr>
          <w:lang w:val="sv-SE"/>
        </w:rPr>
      </w:pPr>
      <w:r w:rsidRPr="00CE3F4E">
        <w:rPr>
          <w:b/>
          <w:lang w:val="sv-SE"/>
        </w:rPr>
        <w:t>EI MUITA TAKUITA</w:t>
      </w:r>
      <w:r w:rsidRPr="00CE3F4E">
        <w:rPr>
          <w:b/>
          <w:i/>
          <w:lang w:val="sv-SE"/>
        </w:rPr>
        <w:t>.</w:t>
      </w:r>
      <w:r w:rsidR="00D43115" w:rsidRPr="00CE3F4E">
        <w:rPr>
          <w:lang w:val="sv-SE"/>
        </w:rPr>
        <w:t xml:space="preserve"> </w:t>
      </w:r>
      <w:r w:rsidRPr="00CE3F4E">
        <w:rPr>
          <w:lang w:val="sv-SE"/>
        </w:rPr>
        <w:t>ELLEI SOVELLETTAVAN LAIN PAKOTTAVISTA SÄÄNNÖKSISTÄ MUUTA JOHDU, MICROSOFT KIISTÄÄ</w:t>
      </w:r>
      <w:r w:rsidR="004C7719" w:rsidRPr="00CE3F4E">
        <w:rPr>
          <w:lang w:val="sv-SE"/>
        </w:rPr>
        <w:t> </w:t>
      </w:r>
      <w:r w:rsidRPr="00CE3F4E">
        <w:rPr>
          <w:lang w:val="sv-SE"/>
        </w:rPr>
        <w:t>JA JÄTTÄÄ HUOMIOTTA KAIKKI MUUT VÄITTEET, TAKUUT JA VASTUUT, NIIN NIMENOMAISET, OLETETUT KUIN</w:t>
      </w:r>
      <w:r w:rsidR="004C7719" w:rsidRPr="00CE3F4E">
        <w:rPr>
          <w:lang w:val="sv-SE"/>
        </w:rPr>
        <w:t> </w:t>
      </w:r>
      <w:r w:rsidRPr="00CE3F4E">
        <w:rPr>
          <w:lang w:val="sv-SE"/>
        </w:rPr>
        <w:t>ASETUSTEN TAI MUIDEN SÄÄNNÖSTEN MUKAISET KUIN MITÄ ON NIMENOMAISESTI MAINITTU ASIAKKAAN MICROSOFT ONLINE -TILAUSSOPIMUKSESSA.</w:t>
      </w:r>
      <w:r w:rsidR="00D43115" w:rsidRPr="00CE3F4E">
        <w:rPr>
          <w:lang w:val="sv-SE"/>
        </w:rPr>
        <w:t xml:space="preserve"> </w:t>
      </w:r>
      <w:r w:rsidRPr="00CE3F4E">
        <w:rPr>
          <w:lang w:val="sv-SE"/>
        </w:rPr>
        <w:t>TÄMÄ VASTUUVAPAUSLAUSEKE SISÄLTÄÄ KAIKKI TAKUUT TAI VASTUUT OMISTUSOIKEUDESTA, OIKEUKSIEN LOUKKAAMATTOMUUDESTA, TYYDYTTÄVÄSTÄ LAADUSTA TAI TYYDYTTÄVISTÄ TULOKSISTA, SOVELTUVUUDESTA KAUPANKÄYNNIN KOHTEEKSI JA SOPIVUUDESTA JOHONKIN TIETTYYN TARKOITUKSEEN LIITTYEN KAIKKIIN NEUVOIHIN, SUOSITUKSIIN, KORJAUKSIIN, ASIAKASTUKISUORITUKSIIN JA</w:t>
      </w:r>
      <w:r w:rsidR="004C7719" w:rsidRPr="00CE3F4E">
        <w:rPr>
          <w:lang w:val="sv-SE"/>
        </w:rPr>
        <w:t> </w:t>
      </w:r>
      <w:r w:rsidRPr="00CE3F4E">
        <w:rPr>
          <w:lang w:val="sv-SE"/>
        </w:rPr>
        <w:t>MICROSOFTIN, MICROSOFTIN TOIMITTAJIEN JA ALIHANKKIJOIDEN TOIMITTAMIIN LIITTYVIIN AINEISTOIHIN ASIAKASTUKEA SUORITTAESSA.</w:t>
      </w:r>
      <w:r w:rsidR="00D43115" w:rsidRPr="00CE3F4E">
        <w:rPr>
          <w:lang w:val="sv-SE"/>
        </w:rPr>
        <w:t xml:space="preserve"> </w:t>
      </w:r>
    </w:p>
    <w:p w:rsidR="0082133B" w:rsidRPr="006827F6" w:rsidRDefault="00F43AF8" w:rsidP="00805334">
      <w:pPr>
        <w:pStyle w:val="PURBreadcrumb"/>
        <w:spacing w:before="200" w:after="200"/>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C72CDA" w:rsidRPr="00805334" w:rsidRDefault="00C72CDA">
      <w:pPr>
        <w:spacing w:line="240" w:lineRule="exact"/>
        <w:rPr>
          <w:sz w:val="12"/>
          <w:szCs w:val="12"/>
        </w:rPr>
      </w:pPr>
      <w:bookmarkStart w:id="222" w:name="_Sec460"/>
      <w:bookmarkStart w:id="223" w:name="_Sec361"/>
      <w:r>
        <w:br w:type="page"/>
      </w:r>
    </w:p>
    <w:p w:rsidR="00903115" w:rsidRPr="006827F6" w:rsidRDefault="00903115" w:rsidP="00903115">
      <w:pPr>
        <w:pStyle w:val="PURProductName"/>
      </w:pPr>
      <w:r>
        <w:lastRenderedPageBreak/>
        <w:t>Exchange Online Archiving</w:t>
      </w:r>
      <w:bookmarkEnd w:id="222"/>
      <w:r>
        <w:t xml:space="preserve"> for Exchange Online</w:t>
      </w:r>
      <w:r>
        <w:fldChar w:fldCharType="begin"/>
      </w:r>
      <w:r>
        <w:instrText>XE "Exchange Online Archiving for Exchange Online"</w:instrText>
      </w:r>
      <w:r>
        <w:fldChar w:fldCharType="end"/>
      </w:r>
      <w:r w:rsidR="00C63C57">
        <w:fldChar w:fldCharType="begin"/>
      </w:r>
      <w:r>
        <w:instrText xml:space="preserve"> TC "</w:instrText>
      </w:r>
      <w:bookmarkStart w:id="224" w:name="_Toc340485254"/>
      <w:bookmarkStart w:id="225" w:name="_Toc345397153"/>
      <w:bookmarkStart w:id="226" w:name="_Toc346832443"/>
      <w:bookmarkStart w:id="227" w:name="_Toc346832515"/>
      <w:bookmarkStart w:id="228" w:name="_Toc358193106"/>
      <w:bookmarkStart w:id="229" w:name="_Toc358193177"/>
      <w:r>
        <w:instrText>Exchange Online Archiving</w:instrText>
      </w:r>
      <w:bookmarkEnd w:id="224"/>
      <w:r>
        <w:instrText xml:space="preserve"> for Exchange </w:instrText>
      </w:r>
      <w:bookmarkEnd w:id="225"/>
      <w:r>
        <w:instrText>Online</w:instrText>
      </w:r>
      <w:bookmarkEnd w:id="226"/>
      <w:bookmarkEnd w:id="227"/>
      <w:bookmarkEnd w:id="228"/>
      <w:bookmarkEnd w:id="229"/>
      <w:r>
        <w:instrText>" \l 2</w:instrText>
      </w:r>
      <w:r w:rsidR="00C63C57">
        <w:fldChar w:fldCharType="end"/>
      </w:r>
    </w:p>
    <w:p w:rsidR="00903115" w:rsidRPr="006827F6" w:rsidRDefault="00903115" w:rsidP="00903115">
      <w:pPr>
        <w:pStyle w:val="PURLicenseTerm"/>
      </w:pPr>
      <w:r>
        <w:t>Tämän online-palvelun käyttöön sovelletaan Käyttöoikeuden yleisiä ehtoja ja seuraavia:</w:t>
      </w:r>
      <w:r w:rsidR="00D43115">
        <w:t xml:space="preserve"> </w:t>
      </w:r>
    </w:p>
    <w:tbl>
      <w:tblPr>
        <w:tblStyle w:val="ProductAttributesTable"/>
        <w:tblW w:w="0" w:type="auto"/>
        <w:tblLook w:val="04A0" w:firstRow="1" w:lastRow="0" w:firstColumn="1" w:lastColumn="0" w:noHBand="0" w:noVBand="1"/>
      </w:tblPr>
      <w:tblGrid>
        <w:gridCol w:w="5579"/>
        <w:gridCol w:w="5221"/>
      </w:tblGrid>
      <w:tr w:rsidR="00903115" w:rsidRPr="007F0884" w:rsidTr="00641BE9">
        <w:tc>
          <w:tcPr>
            <w:tcW w:w="6120" w:type="dxa"/>
          </w:tcPr>
          <w:p w:rsidR="00903115" w:rsidRDefault="00903115" w:rsidP="00641BE9">
            <w:pPr>
              <w:pStyle w:val="PURBody"/>
            </w:pPr>
            <w:r>
              <w:t xml:space="preserve">Lisätietoja on Office 365:n tietosuojaa ja tietoturvaa koskevassa lisäyksessä osoitteessa </w:t>
            </w:r>
            <w:hyperlink r:id="rId32">
              <w:r>
                <w:rPr>
                  <w:color w:val="00467F"/>
                  <w:u w:val="single"/>
                </w:rPr>
                <w:t>http://go.microsoft.com/fwlink/?LinkID=212058&amp;clcid=0x409</w:t>
              </w:r>
            </w:hyperlink>
          </w:p>
        </w:tc>
        <w:tc>
          <w:tcPr>
            <w:tcW w:w="6120" w:type="dxa"/>
          </w:tcPr>
          <w:p w:rsidR="00903115" w:rsidRPr="00CE3F4E" w:rsidRDefault="00903115" w:rsidP="00641BE9">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33">
              <w:r w:rsidRPr="00CE3F4E">
                <w:rPr>
                  <w:color w:val="00467F"/>
                  <w:u w:val="single"/>
                  <w:lang w:val="sv-SE"/>
                </w:rPr>
                <w:t>http://microsoft.com/licensing/contracts</w:t>
              </w:r>
            </w:hyperlink>
            <w:r w:rsidRPr="00CE3F4E">
              <w:rPr>
                <w:lang w:val="sv-SE"/>
              </w:rPr>
              <w:t>)</w:t>
            </w:r>
          </w:p>
        </w:tc>
      </w:tr>
    </w:tbl>
    <w:p w:rsidR="00903115" w:rsidRPr="006827F6" w:rsidRDefault="00903115" w:rsidP="00903115">
      <w:pPr>
        <w:pStyle w:val="PURBlueBGHeader"/>
      </w:pPr>
      <w:r>
        <w:t>KÄYTTÄJÄN TILAUSKÄYTTÖOIKEUDET</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634BA2" w:rsidP="00641BE9">
            <w:pPr>
              <w:pStyle w:val="PURBody"/>
            </w:pPr>
            <w:r>
              <w:rPr>
                <w:b/>
                <w:i/>
              </w:rPr>
              <w:t xml:space="preserve"> Tarvitaan jokaiselle asiakkaan:</w:t>
            </w:r>
          </w:p>
          <w:p w:rsidR="00903115" w:rsidRPr="006827F6" w:rsidRDefault="00903115" w:rsidP="00903115">
            <w:pPr>
              <w:pStyle w:val="PURBullet"/>
              <w:numPr>
                <w:ilvl w:val="0"/>
                <w:numId w:val="98"/>
              </w:numPr>
            </w:pPr>
            <w:r>
              <w:t>Käyttäjät, joiden Asiakastietoja</w:t>
            </w:r>
            <w:r>
              <w:rPr>
                <w:vertAlign w:val="superscript"/>
              </w:rPr>
              <w:t>1</w:t>
            </w:r>
            <w:r>
              <w:t xml:space="preserve"> online-palvelu tai siihen liittyvä ohjelmisto käsittelee ja tallentaa</w:t>
            </w:r>
          </w:p>
          <w:p w:rsidR="00903115" w:rsidRPr="00CE3F4E" w:rsidRDefault="00903115" w:rsidP="00641BE9">
            <w:pPr>
              <w:pStyle w:val="PURBody"/>
              <w:rPr>
                <w:lang w:val="sv-SE"/>
              </w:rPr>
            </w:pPr>
            <w:r w:rsidRPr="00CE3F4E">
              <w:rPr>
                <w:vertAlign w:val="superscript"/>
                <w:lang w:val="sv-SE"/>
              </w:rPr>
              <w:t>1</w:t>
            </w:r>
            <w:r w:rsidRPr="00CE3F4E">
              <w:rPr>
                <w:lang w:val="sv-SE"/>
              </w:rPr>
              <w:t xml:space="preserve">Ks. </w:t>
            </w:r>
            <w:hyperlink w:anchor="General_License_Terms">
              <w:r w:rsidRPr="00CE3F4E">
                <w:rPr>
                  <w:color w:val="00467F"/>
                  <w:u w:val="single"/>
                  <w:lang w:val="sv-SE"/>
                </w:rPr>
                <w:t>Käyttöoikeuden yleiset ehdot: Määritelmät</w:t>
              </w:r>
            </w:hyperlink>
          </w:p>
        </w:tc>
        <w:tc>
          <w:tcPr>
            <w:tcW w:w="5359" w:type="dxa"/>
          </w:tcPr>
          <w:p w:rsidR="00903115" w:rsidRPr="006827F6" w:rsidRDefault="00903115" w:rsidP="00641BE9">
            <w:pPr>
              <w:pStyle w:val="PURBody"/>
            </w:pPr>
            <w:r>
              <w:rPr>
                <w:b/>
                <w:i/>
              </w:rPr>
              <w:t>Pakollinen tilauskäyttöoikeus:</w:t>
            </w:r>
          </w:p>
          <w:p w:rsidR="00903115" w:rsidRPr="006827F6" w:rsidRDefault="00903115" w:rsidP="00903115">
            <w:pPr>
              <w:pStyle w:val="PURBullet"/>
              <w:numPr>
                <w:ilvl w:val="0"/>
                <w:numId w:val="99"/>
              </w:numPr>
            </w:pPr>
            <w:r>
              <w:t xml:space="preserve">Exchange Online Archiving User SL (Exchange Online) </w:t>
            </w:r>
            <w:r>
              <w:rPr>
                <w:b/>
              </w:rPr>
              <w:t>tai</w:t>
            </w:r>
          </w:p>
          <w:p w:rsidR="00903115" w:rsidRPr="009471E8" w:rsidRDefault="00903115" w:rsidP="009471E8">
            <w:pPr>
              <w:pStyle w:val="PURBullet"/>
              <w:numPr>
                <w:ilvl w:val="0"/>
                <w:numId w:val="99"/>
              </w:numPr>
            </w:pPr>
            <w:r>
              <w:t>Exchange Online Archiving A User SL (Exchange Online)</w:t>
            </w:r>
          </w:p>
        </w:tc>
      </w:tr>
    </w:tbl>
    <w:p w:rsidR="009471E8" w:rsidRPr="009471E8" w:rsidRDefault="00F43AF8" w:rsidP="009471E8">
      <w:pPr>
        <w:pStyle w:val="PURBreadcrumb"/>
        <w:rPr>
          <w:color w:val="00467F"/>
          <w:u w:val="single"/>
        </w:rPr>
      </w:pPr>
      <w:hyperlink w:anchor="_Sec4">
        <w:hyperlink w:anchor="_Sec4">
          <w:r w:rsidR="009471E8">
            <w:rPr>
              <w:color w:val="00467F"/>
              <w:u w:val="single"/>
            </w:rPr>
            <w:t>Sisällys</w:t>
          </w:r>
        </w:hyperlink>
      </w:hyperlink>
      <w:r w:rsidR="009471E8" w:rsidRPr="009471E8">
        <w:rPr>
          <w:color w:val="00467F"/>
          <w:u w:val="single"/>
        </w:rPr>
        <w:t xml:space="preserve"> / </w:t>
      </w:r>
      <w:hyperlink w:anchor="_Sec6">
        <w:hyperlink w:anchor="General_License_Terms">
          <w:r w:rsidR="009471E8">
            <w:rPr>
              <w:color w:val="00467F"/>
              <w:u w:val="single"/>
            </w:rPr>
            <w:t>Yleiset ehdot</w:t>
          </w:r>
        </w:hyperlink>
      </w:hyperlink>
    </w:p>
    <w:p w:rsidR="0082133B" w:rsidRPr="006827F6" w:rsidRDefault="00ED4593">
      <w:pPr>
        <w:pStyle w:val="PURProductName"/>
      </w:pPr>
      <w:r>
        <w:t>Exchange Online Archiving</w:t>
      </w:r>
      <w:bookmarkEnd w:id="223"/>
      <w:r>
        <w:t xml:space="preserve"> for Exchange Server</w:t>
      </w:r>
      <w:r>
        <w:fldChar w:fldCharType="begin"/>
      </w:r>
      <w:r>
        <w:instrText>XE "Exchange Online Archiving"</w:instrText>
      </w:r>
      <w:r>
        <w:fldChar w:fldCharType="end"/>
      </w:r>
      <w:r w:rsidR="00C63C57">
        <w:fldChar w:fldCharType="begin"/>
      </w:r>
      <w:r>
        <w:instrText xml:space="preserve"> TC "</w:instrText>
      </w:r>
      <w:bookmarkStart w:id="230" w:name="_Toc358193107"/>
      <w:bookmarkStart w:id="231" w:name="_Toc358193178"/>
      <w:r>
        <w:instrText>Exchange Online Archiving</w:instrText>
      </w:r>
      <w:bookmarkEnd w:id="230"/>
      <w:bookmarkEnd w:id="231"/>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Default="00ED4593" w:rsidP="00730D57">
            <w:pPr>
              <w:pStyle w:val="PURBody"/>
            </w:pPr>
            <w:r w:rsidRPr="00CE3F4E">
              <w:rPr>
                <w:lang w:val="sv-SE"/>
              </w:rPr>
              <w:t xml:space="preserve">Office 365:n tietosuojaa ja tietoturvaa koskeva lisäys: </w:t>
            </w:r>
            <w:r w:rsidRPr="00CE3F4E">
              <w:rPr>
                <w:b/>
                <w:lang w:val="sv-SE"/>
              </w:rPr>
              <w:t>Kyllä</w:t>
            </w:r>
            <w:r w:rsidR="00730D57" w:rsidRPr="00CE3F4E">
              <w:rPr>
                <w:b/>
                <w:lang w:val="sv-SE"/>
              </w:rPr>
              <w:t xml:space="preserve"> </w:t>
            </w:r>
            <w:r w:rsidRPr="00CE3F4E">
              <w:rPr>
                <w:lang w:val="sv-SE"/>
              </w:rPr>
              <w:t>(ks.</w:t>
            </w:r>
            <w:r w:rsidR="004C7719" w:rsidRPr="00CE3F4E">
              <w:rPr>
                <w:lang w:val="sv-SE"/>
              </w:rPr>
              <w:t> </w:t>
            </w:r>
            <w:hyperlink r:id="rId34">
              <w:r>
                <w:rPr>
                  <w:color w:val="00467F"/>
                  <w:u w:val="single"/>
                </w:rPr>
                <w:t>http://go.microsoft.com/fwlink/?LinkID=</w:t>
              </w:r>
              <w:r w:rsidRPr="004C7719">
                <w:rPr>
                  <w:color w:val="00467F"/>
                  <w:u w:val="single"/>
                </w:rPr>
                <w:t>212058</w:t>
              </w:r>
              <w:r>
                <w:rPr>
                  <w:color w:val="00467F"/>
                  <w:u w:val="single"/>
                </w:rPr>
                <w:t>&amp;clcid=0x409</w:t>
              </w:r>
            </w:hyperlink>
            <w:r>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35">
              <w:r w:rsidR="004C7719" w:rsidRPr="00CE3F4E">
                <w:rPr>
                  <w:color w:val="00467F"/>
                  <w:u w:val="single"/>
                  <w:lang w:val="sv-SE"/>
                </w:rPr>
                <w:t>http://microsoft.com/licensing/contracts</w:t>
              </w:r>
            </w:hyperlink>
            <w:r w:rsidR="004C7719"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Tarvitaan jokaiselle asiakkaan</w:t>
            </w:r>
          </w:p>
          <w:p w:rsidR="0082133B" w:rsidRPr="006827F6" w:rsidRDefault="00ED4593" w:rsidP="005D6562">
            <w:pPr>
              <w:pStyle w:val="PURBullet"/>
              <w:numPr>
                <w:ilvl w:val="0"/>
                <w:numId w:val="20"/>
              </w:numPr>
            </w:pPr>
            <w:r>
              <w:t>Käyttäjät, joiden Asiakastietoja</w:t>
            </w:r>
            <w:r>
              <w:rPr>
                <w:vertAlign w:val="superscript"/>
              </w:rPr>
              <w:t>1</w:t>
            </w:r>
            <w:r>
              <w:t xml:space="preserve"> online-palvelu tai siihen liittyvä ohjelmisto käsittelee ja tallentaa</w:t>
            </w:r>
          </w:p>
          <w:p w:rsidR="0082133B" w:rsidRPr="00CE3F4E" w:rsidRDefault="00ED4593" w:rsidP="005B0E08">
            <w:pPr>
              <w:pStyle w:val="PURBody"/>
              <w:rPr>
                <w:lang w:val="sv-SE"/>
              </w:rPr>
            </w:pPr>
            <w:r w:rsidRPr="00CE3F4E">
              <w:rPr>
                <w:vertAlign w:val="superscript"/>
                <w:lang w:val="sv-SE"/>
              </w:rPr>
              <w:t>1</w:t>
            </w:r>
            <w:r w:rsidRPr="00CE3F4E">
              <w:rPr>
                <w:lang w:val="sv-SE"/>
              </w:rPr>
              <w:t xml:space="preserve">Ks. </w:t>
            </w:r>
            <w:hyperlink w:anchor="General_License_Terms">
              <w:r w:rsidRPr="00CE3F4E">
                <w:rPr>
                  <w:color w:val="00467F"/>
                  <w:u w:val="single"/>
                  <w:lang w:val="sv-SE"/>
                </w:rPr>
                <w:t>Käyttöoikeuden yleiset ehdot: Määritelmät</w:t>
              </w:r>
            </w:hyperlink>
          </w:p>
        </w:tc>
        <w:tc>
          <w:tcPr>
            <w:tcW w:w="5340" w:type="dxa"/>
          </w:tcPr>
          <w:p w:rsidR="0082133B" w:rsidRPr="006827F6" w:rsidRDefault="00ED4593">
            <w:pPr>
              <w:pStyle w:val="PURBody"/>
            </w:pPr>
            <w:r>
              <w:rPr>
                <w:b/>
                <w:i/>
              </w:rPr>
              <w:t>Pakollinen tilauskäyttöoikeus:</w:t>
            </w:r>
          </w:p>
          <w:p w:rsidR="00903115" w:rsidRPr="006827F6" w:rsidRDefault="00ED4593" w:rsidP="00903115">
            <w:pPr>
              <w:pStyle w:val="PURBullet"/>
              <w:numPr>
                <w:ilvl w:val="0"/>
                <w:numId w:val="21"/>
              </w:numPr>
            </w:pPr>
            <w:r>
              <w:t>Exchange Online Archiving User SL tai</w:t>
            </w:r>
          </w:p>
          <w:p w:rsidR="00903115" w:rsidRPr="00903115" w:rsidRDefault="00903115" w:rsidP="00903115">
            <w:pPr>
              <w:pStyle w:val="PURBullet"/>
              <w:numPr>
                <w:ilvl w:val="0"/>
                <w:numId w:val="21"/>
              </w:numPr>
            </w:pPr>
            <w:r>
              <w:t>Exchange Online Archiving A User SL</w:t>
            </w:r>
          </w:p>
        </w:tc>
      </w:tr>
    </w:tbl>
    <w:bookmarkStart w:id="232" w:name="_Sec363"/>
    <w:p w:rsidR="00FD5971" w:rsidRPr="006827F6" w:rsidRDefault="00C63C57" w:rsidP="00FD5971">
      <w:pPr>
        <w:pStyle w:val="PURBreadcrumb"/>
      </w:pPr>
      <w:r>
        <w:fldChar w:fldCharType="begin"/>
      </w:r>
      <w:r>
        <w:instrText>HYPERLINK \l "_Sec4"</w:instrText>
      </w:r>
      <w:r>
        <w:fldChar w:fldCharType="separate"/>
      </w:r>
      <w:hyperlink w:anchor="_Sec4">
        <w:r w:rsidR="004C412B">
          <w:rPr>
            <w:color w:val="00467F"/>
            <w:u w:val="single"/>
          </w:rPr>
          <w:t>Sisällys</w:t>
        </w:r>
      </w:hyperlink>
      <w:r>
        <w:fldChar w:fldCharType="end"/>
      </w:r>
      <w:r>
        <w:t xml:space="preserve"> / </w:t>
      </w:r>
      <w:hyperlink w:anchor="_Sec6">
        <w:hyperlink w:anchor="General_License_Terms">
          <w:r w:rsidR="004C412B">
            <w:rPr>
              <w:color w:val="00467F"/>
              <w:u w:val="single"/>
            </w:rPr>
            <w:t>Yleiset ehdot</w:t>
          </w:r>
        </w:hyperlink>
      </w:hyperlink>
      <w:r>
        <w:t xml:space="preserve"> </w:t>
      </w:r>
    </w:p>
    <w:p w:rsidR="0082133B" w:rsidRPr="006827F6" w:rsidRDefault="00ED4593">
      <w:pPr>
        <w:pStyle w:val="PURProductName"/>
      </w:pPr>
      <w:r>
        <w:t>Exchange Online Kiosk</w:t>
      </w:r>
      <w:bookmarkEnd w:id="232"/>
      <w:r>
        <w:fldChar w:fldCharType="begin"/>
      </w:r>
      <w:r>
        <w:instrText>XE "Exchange Online Kiosk"</w:instrText>
      </w:r>
      <w:r>
        <w:fldChar w:fldCharType="end"/>
      </w:r>
      <w:r w:rsidR="00C63C57">
        <w:fldChar w:fldCharType="begin"/>
      </w:r>
      <w:r>
        <w:instrText xml:space="preserve"> TC "</w:instrText>
      </w:r>
      <w:bookmarkStart w:id="233" w:name="_Toc358193108"/>
      <w:bookmarkStart w:id="234" w:name="_Toc358193179"/>
      <w:r>
        <w:instrText>Exchange Online Kiosk</w:instrText>
      </w:r>
      <w:bookmarkEnd w:id="233"/>
      <w:bookmarkEnd w:id="234"/>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Default="00ED4593" w:rsidP="00730D57">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730D57" w:rsidRPr="00CE3F4E">
              <w:rPr>
                <w:lang w:val="sv-SE"/>
              </w:rPr>
              <w:t> </w:t>
            </w:r>
            <w:hyperlink r:id="rId36">
              <w:r>
                <w:rPr>
                  <w:color w:val="00467F"/>
                  <w:u w:val="single"/>
                </w:rPr>
                <w:t>http://go.microsoft.com/fwlink/?LinkID=212058&amp;clcid=0x409</w:t>
              </w:r>
            </w:hyperlink>
            <w:r w:rsidRPr="00EC764A">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37">
              <w:r w:rsidR="00250EF3" w:rsidRPr="00CE3F4E">
                <w:rPr>
                  <w:color w:val="00467F"/>
                  <w:u w:val="single"/>
                  <w:lang w:val="sv-SE"/>
                </w:rPr>
                <w:t>http://microsoft.com/licensing/contracts</w:t>
              </w:r>
            </w:hyperlink>
            <w:r w:rsidR="00250EF3"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634BA2">
            <w:pPr>
              <w:pStyle w:val="PURBody"/>
            </w:pPr>
            <w:r>
              <w:rPr>
                <w:b/>
                <w:i/>
              </w:rPr>
              <w:t xml:space="preserve"> Tarvitaan jokaiselle asiakkaan:</w:t>
            </w:r>
          </w:p>
          <w:p w:rsidR="0082133B" w:rsidRDefault="00ED4593" w:rsidP="005D6562">
            <w:pPr>
              <w:pStyle w:val="PURBullet"/>
              <w:numPr>
                <w:ilvl w:val="0"/>
                <w:numId w:val="22"/>
              </w:numPr>
            </w:pPr>
            <w:r>
              <w:t>Käyttäjille, jotka käyttävät online-palvelua tai siihen liittyvää ohjelmistoa</w:t>
            </w:r>
          </w:p>
        </w:tc>
        <w:tc>
          <w:tcPr>
            <w:tcW w:w="5340" w:type="dxa"/>
          </w:tcPr>
          <w:p w:rsidR="0082133B" w:rsidRPr="006827F6" w:rsidRDefault="00ED4593">
            <w:pPr>
              <w:pStyle w:val="PURBody"/>
            </w:pPr>
            <w:r>
              <w:rPr>
                <w:b/>
                <w:i/>
              </w:rPr>
              <w:t>Pakollinen tilauskäyttöoikeus:</w:t>
            </w:r>
          </w:p>
          <w:p w:rsidR="0082133B" w:rsidRPr="006827F6" w:rsidRDefault="00ED4593" w:rsidP="009471E8">
            <w:pPr>
              <w:pStyle w:val="PURBullet"/>
              <w:numPr>
                <w:ilvl w:val="1"/>
                <w:numId w:val="23"/>
              </w:numPr>
              <w:ind w:left="504"/>
            </w:pPr>
            <w:r>
              <w:t xml:space="preserve">Exchange Online Kiosk User SL </w:t>
            </w:r>
            <w:r>
              <w:rPr>
                <w:b/>
              </w:rPr>
              <w:t>tai</w:t>
            </w:r>
          </w:p>
          <w:p w:rsidR="0082133B" w:rsidRPr="006827F6" w:rsidRDefault="00ED4593" w:rsidP="009471E8">
            <w:pPr>
              <w:pStyle w:val="PURBullet"/>
              <w:numPr>
                <w:ilvl w:val="1"/>
                <w:numId w:val="23"/>
              </w:numPr>
              <w:ind w:left="504"/>
            </w:pPr>
            <w:r>
              <w:t xml:space="preserve">Office 365 Enterprise K1 User SL </w:t>
            </w:r>
            <w:r>
              <w:rPr>
                <w:b/>
              </w:rPr>
              <w:t>tai</w:t>
            </w:r>
          </w:p>
          <w:p w:rsidR="0082133B" w:rsidRDefault="00ED4593" w:rsidP="009471E8">
            <w:pPr>
              <w:pStyle w:val="PURBullet"/>
              <w:numPr>
                <w:ilvl w:val="1"/>
                <w:numId w:val="23"/>
              </w:numPr>
              <w:ind w:left="504"/>
            </w:pPr>
            <w:r>
              <w:t>Office 365 Enterprise K2 User SL</w:t>
            </w:r>
          </w:p>
        </w:tc>
      </w:tr>
    </w:tbl>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35" w:name="_Sec364"/>
      <w:r>
        <w:t>Exchange Online Plan 1</w:t>
      </w:r>
      <w:bookmarkEnd w:id="235"/>
      <w:r>
        <w:fldChar w:fldCharType="begin"/>
      </w:r>
      <w:r>
        <w:instrText>XE "Exchange Online Plan 1"</w:instrText>
      </w:r>
      <w:r>
        <w:fldChar w:fldCharType="end"/>
      </w:r>
      <w:r w:rsidR="00C63C57">
        <w:fldChar w:fldCharType="begin"/>
      </w:r>
      <w:r>
        <w:instrText xml:space="preserve"> TC "</w:instrText>
      </w:r>
      <w:bookmarkStart w:id="236" w:name="_Toc358193109"/>
      <w:bookmarkStart w:id="237" w:name="_Toc358193180"/>
      <w:r>
        <w:instrText>Exchange Online Plan 1</w:instrText>
      </w:r>
      <w:bookmarkEnd w:id="236"/>
      <w:bookmarkEnd w:id="237"/>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Default="00ED4593" w:rsidP="00EC764A">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EC764A" w:rsidRPr="00CE3F4E">
              <w:rPr>
                <w:lang w:val="sv-SE"/>
              </w:rPr>
              <w:t> </w:t>
            </w:r>
            <w:hyperlink r:id="rId38">
              <w:r>
                <w:rPr>
                  <w:color w:val="00467F"/>
                  <w:u w:val="single"/>
                </w:rPr>
                <w:t>http://go.microsoft.com/fwlink/?LinkID=212058&amp;clcid=0x409</w:t>
              </w:r>
            </w:hyperlink>
            <w:r>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39">
              <w:r w:rsidR="001334E3" w:rsidRPr="00CE3F4E">
                <w:rPr>
                  <w:color w:val="00467F"/>
                  <w:u w:val="single"/>
                  <w:lang w:val="sv-SE"/>
                </w:rPr>
                <w:t>http://microsoft.com/licensing/contracts</w:t>
              </w:r>
            </w:hyperlink>
            <w:r w:rsidR="001334E3"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1"/>
        <w:gridCol w:w="525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634BA2">
            <w:pPr>
              <w:pStyle w:val="PURBody"/>
            </w:pPr>
            <w:r>
              <w:rPr>
                <w:b/>
                <w:i/>
              </w:rPr>
              <w:t xml:space="preserve"> Tarvitaan jokaiselle asiakkaan:</w:t>
            </w:r>
          </w:p>
          <w:p w:rsidR="0082133B" w:rsidRPr="006827F6" w:rsidRDefault="00ED4593" w:rsidP="005D6562">
            <w:pPr>
              <w:pStyle w:val="PURBullet"/>
              <w:numPr>
                <w:ilvl w:val="0"/>
                <w:numId w:val="24"/>
              </w:numPr>
            </w:pPr>
            <w:r>
              <w:t>Käyttäjät, jotka käyttävät online-palvelua tai siihen liittyvää ohjelmistoa.Arkistointia voi käyttää vain viestinnän tallentamiseen.</w:t>
            </w:r>
          </w:p>
          <w:p w:rsidR="0079514B" w:rsidRPr="0079514B" w:rsidRDefault="0079514B" w:rsidP="0079514B">
            <w:pPr>
              <w:pStyle w:val="PURBody"/>
            </w:pPr>
          </w:p>
        </w:tc>
        <w:tc>
          <w:tcPr>
            <w:tcW w:w="5340" w:type="dxa"/>
          </w:tcPr>
          <w:p w:rsidR="0082133B" w:rsidRPr="006827F6" w:rsidRDefault="00ED4593">
            <w:pPr>
              <w:pStyle w:val="PURBody"/>
            </w:pPr>
            <w:r>
              <w:rPr>
                <w:b/>
                <w:i/>
              </w:rPr>
              <w:t>Pakollinen tilauskäyttöoikeus:</w:t>
            </w:r>
          </w:p>
          <w:p w:rsidR="0082133B" w:rsidRPr="00CC0CD0" w:rsidRDefault="00ED4593" w:rsidP="009471E8">
            <w:pPr>
              <w:pStyle w:val="PURBullet"/>
              <w:numPr>
                <w:ilvl w:val="0"/>
                <w:numId w:val="25"/>
              </w:numPr>
              <w:rPr>
                <w:rFonts w:cs="Arial"/>
              </w:rPr>
            </w:pPr>
            <w:r w:rsidRPr="00CC0CD0">
              <w:rPr>
                <w:rFonts w:cs="Arial"/>
              </w:rPr>
              <w:t xml:space="preserve">Exchange Online Plan 1 User SL </w:t>
            </w:r>
            <w:r w:rsidRPr="00CC0CD0">
              <w:rPr>
                <w:rFonts w:cs="Arial"/>
                <w:b/>
              </w:rPr>
              <w:t>tai</w:t>
            </w:r>
          </w:p>
          <w:p w:rsidR="0082133B" w:rsidRPr="00CC0CD0" w:rsidRDefault="00ED4593" w:rsidP="009471E8">
            <w:pPr>
              <w:pStyle w:val="PURBullet"/>
              <w:numPr>
                <w:ilvl w:val="0"/>
                <w:numId w:val="25"/>
              </w:numPr>
              <w:rPr>
                <w:rFonts w:cs="Arial"/>
              </w:rPr>
            </w:pPr>
            <w:r w:rsidRPr="00CC0CD0">
              <w:rPr>
                <w:rFonts w:cs="Arial"/>
              </w:rPr>
              <w:t xml:space="preserve">Exchange Online Plan 2 User SL </w:t>
            </w:r>
            <w:r w:rsidRPr="00CC0CD0">
              <w:rPr>
                <w:rFonts w:cs="Arial"/>
                <w:b/>
              </w:rPr>
              <w:t>tai</w:t>
            </w:r>
          </w:p>
          <w:p w:rsidR="007C7028" w:rsidRPr="00CC0CD0" w:rsidRDefault="007C7028" w:rsidP="009471E8">
            <w:pPr>
              <w:pStyle w:val="LetterShorty"/>
              <w:numPr>
                <w:ilvl w:val="0"/>
                <w:numId w:val="25"/>
              </w:numPr>
              <w:spacing w:line="240" w:lineRule="exact"/>
              <w:contextualSpacing/>
              <w:rPr>
                <w:rFonts w:ascii="Arial" w:hAnsi="Arial" w:cs="Arial"/>
              </w:rPr>
            </w:pPr>
            <w:r w:rsidRPr="00CC0CD0">
              <w:rPr>
                <w:rFonts w:ascii="Arial" w:hAnsi="Arial" w:cs="Arial"/>
              </w:rPr>
              <w:t xml:space="preserve">Office 365 Education A1 User SL </w:t>
            </w:r>
            <w:r w:rsidRPr="00CC0CD0">
              <w:rPr>
                <w:rFonts w:ascii="Arial" w:hAnsi="Arial" w:cs="Arial"/>
                <w:b/>
              </w:rPr>
              <w:t>tai</w:t>
            </w:r>
            <w:r w:rsidRPr="00CC0CD0">
              <w:rPr>
                <w:rFonts w:ascii="Arial" w:hAnsi="Arial" w:cs="Arial"/>
              </w:rPr>
              <w:t xml:space="preserve"> </w:t>
            </w:r>
          </w:p>
          <w:p w:rsidR="007C7028" w:rsidRPr="00CC0CD0" w:rsidRDefault="007C7028" w:rsidP="009471E8">
            <w:pPr>
              <w:pStyle w:val="LetterShorty"/>
              <w:numPr>
                <w:ilvl w:val="0"/>
                <w:numId w:val="25"/>
              </w:numPr>
              <w:spacing w:line="240" w:lineRule="exact"/>
              <w:contextualSpacing/>
              <w:rPr>
                <w:rFonts w:ascii="Arial" w:hAnsi="Arial" w:cs="Arial"/>
              </w:rPr>
            </w:pPr>
            <w:r w:rsidRPr="00CC0CD0">
              <w:rPr>
                <w:rFonts w:ascii="Arial" w:hAnsi="Arial" w:cs="Arial"/>
              </w:rPr>
              <w:t xml:space="preserve">Office 365 Education A2 User SL </w:t>
            </w:r>
            <w:r w:rsidRPr="00CC0CD0">
              <w:rPr>
                <w:rFonts w:ascii="Arial" w:hAnsi="Arial" w:cs="Arial"/>
                <w:b/>
              </w:rPr>
              <w:t>tai</w:t>
            </w:r>
          </w:p>
          <w:p w:rsidR="007C7028" w:rsidRPr="00CC0CD0" w:rsidRDefault="007C7028" w:rsidP="009471E8">
            <w:pPr>
              <w:pStyle w:val="LetterShorty"/>
              <w:numPr>
                <w:ilvl w:val="0"/>
                <w:numId w:val="25"/>
              </w:numPr>
              <w:spacing w:line="240" w:lineRule="exact"/>
              <w:contextualSpacing/>
              <w:rPr>
                <w:rFonts w:ascii="Arial" w:hAnsi="Arial" w:cs="Arial"/>
              </w:rPr>
            </w:pPr>
            <w:r w:rsidRPr="00CC0CD0">
              <w:rPr>
                <w:rFonts w:ascii="Arial" w:hAnsi="Arial" w:cs="Arial"/>
              </w:rPr>
              <w:t xml:space="preserve">Office 365 Education A3 User SL </w:t>
            </w:r>
            <w:r w:rsidRPr="00CC0CD0">
              <w:rPr>
                <w:rFonts w:ascii="Arial" w:hAnsi="Arial" w:cs="Arial"/>
                <w:b/>
              </w:rPr>
              <w:t>tai</w:t>
            </w:r>
          </w:p>
          <w:p w:rsidR="007C7028" w:rsidRPr="00CC0CD0" w:rsidRDefault="007C7028" w:rsidP="009471E8">
            <w:pPr>
              <w:pStyle w:val="LetterShorty"/>
              <w:numPr>
                <w:ilvl w:val="0"/>
                <w:numId w:val="25"/>
              </w:numPr>
              <w:spacing w:line="240" w:lineRule="exact"/>
              <w:contextualSpacing/>
              <w:rPr>
                <w:rFonts w:ascii="Arial" w:hAnsi="Arial" w:cs="Arial"/>
              </w:rPr>
            </w:pPr>
            <w:r w:rsidRPr="00CC0CD0">
              <w:rPr>
                <w:rFonts w:ascii="Arial" w:hAnsi="Arial" w:cs="Arial"/>
              </w:rPr>
              <w:t xml:space="preserve">Office 365 Education A4 User SL </w:t>
            </w:r>
            <w:r w:rsidRPr="00CC0CD0">
              <w:rPr>
                <w:rFonts w:ascii="Arial" w:hAnsi="Arial" w:cs="Arial"/>
                <w:b/>
              </w:rPr>
              <w:t>tai</w:t>
            </w:r>
          </w:p>
          <w:p w:rsidR="0082133B" w:rsidRPr="00CC0CD0" w:rsidRDefault="00ED4593" w:rsidP="009471E8">
            <w:pPr>
              <w:pStyle w:val="PURBullet"/>
              <w:numPr>
                <w:ilvl w:val="0"/>
                <w:numId w:val="25"/>
              </w:numPr>
              <w:rPr>
                <w:rFonts w:cs="Arial"/>
              </w:rPr>
            </w:pPr>
            <w:r w:rsidRPr="00CC0CD0">
              <w:rPr>
                <w:rFonts w:cs="Arial"/>
              </w:rPr>
              <w:t xml:space="preserve">Office 365 Enterprise E1 User SL </w:t>
            </w:r>
            <w:r w:rsidRPr="00CC0CD0">
              <w:rPr>
                <w:rFonts w:cs="Arial"/>
                <w:b/>
              </w:rPr>
              <w:t xml:space="preserve">tai </w:t>
            </w:r>
          </w:p>
          <w:p w:rsidR="0082133B" w:rsidRPr="00CC0CD0" w:rsidRDefault="00ED4593" w:rsidP="009471E8">
            <w:pPr>
              <w:pStyle w:val="PURBullet"/>
              <w:numPr>
                <w:ilvl w:val="0"/>
                <w:numId w:val="25"/>
              </w:numPr>
              <w:rPr>
                <w:rFonts w:cs="Arial"/>
              </w:rPr>
            </w:pPr>
            <w:r w:rsidRPr="00CC0CD0">
              <w:rPr>
                <w:rFonts w:cs="Arial"/>
              </w:rPr>
              <w:lastRenderedPageBreak/>
              <w:t xml:space="preserve">Office 365 Enterprise E2 User SL </w:t>
            </w:r>
            <w:r w:rsidRPr="00CC0CD0">
              <w:rPr>
                <w:rFonts w:cs="Arial"/>
                <w:b/>
              </w:rPr>
              <w:t>tai</w:t>
            </w:r>
          </w:p>
          <w:p w:rsidR="0082133B" w:rsidRPr="00CC0CD0" w:rsidRDefault="00ED4593" w:rsidP="009471E8">
            <w:pPr>
              <w:pStyle w:val="PURBullet"/>
              <w:numPr>
                <w:ilvl w:val="0"/>
                <w:numId w:val="25"/>
              </w:numPr>
              <w:rPr>
                <w:rFonts w:cs="Arial"/>
              </w:rPr>
            </w:pPr>
            <w:r w:rsidRPr="00CC0CD0">
              <w:rPr>
                <w:rFonts w:cs="Arial"/>
              </w:rPr>
              <w:t xml:space="preserve">Office 365 Enterprise E3 User SL </w:t>
            </w:r>
            <w:r w:rsidRPr="00CC0CD0">
              <w:rPr>
                <w:rFonts w:cs="Arial"/>
                <w:b/>
              </w:rPr>
              <w:t>tai</w:t>
            </w:r>
          </w:p>
          <w:p w:rsidR="00C30D1A" w:rsidRPr="00CC0CD0" w:rsidRDefault="00ED4593" w:rsidP="009471E8">
            <w:pPr>
              <w:pStyle w:val="PURBullet"/>
              <w:numPr>
                <w:ilvl w:val="0"/>
                <w:numId w:val="25"/>
              </w:numPr>
              <w:rPr>
                <w:rFonts w:cs="Arial"/>
              </w:rPr>
            </w:pPr>
            <w:r w:rsidRPr="00CC0CD0">
              <w:rPr>
                <w:rFonts w:cs="Arial"/>
              </w:rPr>
              <w:t xml:space="preserve">Office 365 Enterprise E4 User SL </w:t>
            </w:r>
            <w:r w:rsidRPr="00CC0CD0">
              <w:rPr>
                <w:rFonts w:cs="Arial"/>
                <w:b/>
                <w:bCs/>
              </w:rPr>
              <w:t>tai</w:t>
            </w:r>
          </w:p>
          <w:p w:rsidR="00C30D1A" w:rsidRPr="00C30D1A" w:rsidRDefault="00C30D1A" w:rsidP="009471E8">
            <w:pPr>
              <w:pStyle w:val="Heading4nobold"/>
              <w:numPr>
                <w:ilvl w:val="0"/>
                <w:numId w:val="25"/>
              </w:numPr>
              <w:spacing w:line="240" w:lineRule="exact"/>
              <w:contextualSpacing/>
              <w:jc w:val="left"/>
            </w:pPr>
            <w:r w:rsidRPr="00CC0CD0">
              <w:rPr>
                <w:rFonts w:ascii="Arial" w:hAnsi="Arial" w:cs="Arial"/>
                <w:color w:val="000000"/>
              </w:rPr>
              <w:t>Office 365 Midsize Business User SL</w:t>
            </w:r>
          </w:p>
        </w:tc>
      </w:tr>
    </w:tbl>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38" w:name="_Sec365"/>
      <w:r>
        <w:t>Exchange Online Plan 2</w:t>
      </w:r>
      <w:bookmarkEnd w:id="238"/>
      <w:r>
        <w:fldChar w:fldCharType="begin"/>
      </w:r>
      <w:r>
        <w:instrText>XE "Exchange Online Plan 2"</w:instrText>
      </w:r>
      <w:r>
        <w:fldChar w:fldCharType="end"/>
      </w:r>
      <w:r w:rsidR="00C63C57">
        <w:fldChar w:fldCharType="begin"/>
      </w:r>
      <w:r>
        <w:instrText xml:space="preserve"> TC "</w:instrText>
      </w:r>
      <w:bookmarkStart w:id="239" w:name="_Toc358193110"/>
      <w:bookmarkStart w:id="240" w:name="_Toc358193181"/>
      <w:r>
        <w:instrText>Exchange Online Plan 2</w:instrText>
      </w:r>
      <w:bookmarkEnd w:id="239"/>
      <w:bookmarkEnd w:id="240"/>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Default="00ED4593" w:rsidP="00703AB8">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703AB8" w:rsidRPr="00CE3F4E">
              <w:rPr>
                <w:lang w:val="sv-SE"/>
              </w:rPr>
              <w:t> </w:t>
            </w:r>
            <w:hyperlink r:id="rId40">
              <w:r>
                <w:rPr>
                  <w:color w:val="00467F"/>
                  <w:u w:val="single"/>
                </w:rPr>
                <w:t>http://go.microsoft.com/fwlink/?LinkID=212058&amp;clcid=0x409</w:t>
              </w:r>
            </w:hyperlink>
            <w:r w:rsidRPr="00703AB8">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41">
              <w:r w:rsidR="00703AB8" w:rsidRPr="00CE3F4E">
                <w:rPr>
                  <w:color w:val="00467F"/>
                  <w:u w:val="single"/>
                  <w:lang w:val="sv-SE"/>
                </w:rPr>
                <w:t>http://microsoft.com/licensing/contracts</w:t>
              </w:r>
            </w:hyperlink>
            <w:r w:rsidR="00703AB8"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634BA2">
            <w:pPr>
              <w:pStyle w:val="PURBody"/>
            </w:pPr>
            <w:r>
              <w:rPr>
                <w:b/>
                <w:i/>
              </w:rPr>
              <w:t xml:space="preserve"> Tarvitaan jokaiselle asiakkaan:</w:t>
            </w:r>
          </w:p>
          <w:p w:rsidR="0082133B" w:rsidRDefault="00ED4593" w:rsidP="00F231E5">
            <w:pPr>
              <w:pStyle w:val="PURBullet"/>
              <w:numPr>
                <w:ilvl w:val="0"/>
                <w:numId w:val="26"/>
              </w:numPr>
            </w:pPr>
            <w:r>
              <w:t>Käyttäjille, jotka käyttävät online-palvelua tai siihen liittyvää ohjelmistoa. Arkistointia voi käyttää vain viestinnän tallentamiseen.</w:t>
            </w:r>
          </w:p>
        </w:tc>
        <w:tc>
          <w:tcPr>
            <w:tcW w:w="5322" w:type="dxa"/>
          </w:tcPr>
          <w:p w:rsidR="0082133B" w:rsidRPr="006827F6" w:rsidRDefault="00ED4593">
            <w:pPr>
              <w:pStyle w:val="PURBody"/>
            </w:pPr>
            <w:r>
              <w:rPr>
                <w:b/>
                <w:i/>
              </w:rPr>
              <w:t>Pakollinen tilauskäyttöoikeus:</w:t>
            </w:r>
          </w:p>
          <w:p w:rsidR="0082133B" w:rsidRPr="00CC0CD0" w:rsidRDefault="00ED4593" w:rsidP="009471E8">
            <w:pPr>
              <w:pStyle w:val="PURBullet"/>
              <w:numPr>
                <w:ilvl w:val="0"/>
                <w:numId w:val="27"/>
              </w:numPr>
              <w:rPr>
                <w:rFonts w:cs="Arial"/>
              </w:rPr>
            </w:pPr>
            <w:r w:rsidRPr="00CC0CD0">
              <w:rPr>
                <w:rFonts w:cs="Arial"/>
              </w:rPr>
              <w:t xml:space="preserve">Exchange Online Plan 2 User SL </w:t>
            </w:r>
            <w:r w:rsidRPr="00CC0CD0">
              <w:rPr>
                <w:rFonts w:cs="Arial"/>
                <w:b/>
              </w:rPr>
              <w:t>tai</w:t>
            </w:r>
          </w:p>
          <w:p w:rsidR="007C7028" w:rsidRPr="00CC0CD0" w:rsidRDefault="007C7028" w:rsidP="009471E8">
            <w:pPr>
              <w:pStyle w:val="LetterShorty"/>
              <w:numPr>
                <w:ilvl w:val="0"/>
                <w:numId w:val="27"/>
              </w:numPr>
              <w:spacing w:line="240" w:lineRule="exact"/>
              <w:rPr>
                <w:rFonts w:ascii="Arial" w:hAnsi="Arial" w:cs="Arial"/>
              </w:rPr>
            </w:pPr>
            <w:r w:rsidRPr="00CC0CD0">
              <w:rPr>
                <w:rFonts w:ascii="Arial" w:hAnsi="Arial" w:cs="Arial"/>
              </w:rPr>
              <w:t xml:space="preserve">Office 365 Education A3 User SL </w:t>
            </w:r>
            <w:r w:rsidRPr="00CC0CD0">
              <w:rPr>
                <w:rFonts w:ascii="Arial" w:hAnsi="Arial" w:cs="Arial"/>
                <w:b/>
              </w:rPr>
              <w:t>tai</w:t>
            </w:r>
          </w:p>
          <w:p w:rsidR="007C7028" w:rsidRPr="00CC0CD0" w:rsidRDefault="007C7028" w:rsidP="009471E8">
            <w:pPr>
              <w:pStyle w:val="LetterShorty"/>
              <w:numPr>
                <w:ilvl w:val="0"/>
                <w:numId w:val="27"/>
              </w:numPr>
              <w:spacing w:line="240" w:lineRule="exact"/>
              <w:rPr>
                <w:rFonts w:ascii="Arial" w:hAnsi="Arial" w:cs="Arial"/>
              </w:rPr>
            </w:pPr>
            <w:r w:rsidRPr="00CC0CD0">
              <w:rPr>
                <w:rFonts w:ascii="Arial" w:hAnsi="Arial" w:cs="Arial"/>
              </w:rPr>
              <w:t xml:space="preserve">Office 365 Education A4 User SL </w:t>
            </w:r>
            <w:r w:rsidRPr="00CC0CD0">
              <w:rPr>
                <w:rFonts w:ascii="Arial" w:hAnsi="Arial" w:cs="Arial"/>
                <w:b/>
              </w:rPr>
              <w:t>tai</w:t>
            </w:r>
          </w:p>
          <w:p w:rsidR="0082133B" w:rsidRPr="00CC0CD0" w:rsidRDefault="00ED4593" w:rsidP="009471E8">
            <w:pPr>
              <w:pStyle w:val="PURBullet"/>
              <w:numPr>
                <w:ilvl w:val="0"/>
                <w:numId w:val="27"/>
              </w:numPr>
              <w:rPr>
                <w:rFonts w:cs="Arial"/>
              </w:rPr>
            </w:pPr>
            <w:r w:rsidRPr="00CC0CD0">
              <w:rPr>
                <w:rFonts w:cs="Arial"/>
              </w:rPr>
              <w:t xml:space="preserve">Office 365 Enterprise E3 User SL </w:t>
            </w:r>
            <w:r w:rsidRPr="00CC0CD0">
              <w:rPr>
                <w:rFonts w:cs="Arial"/>
                <w:b/>
              </w:rPr>
              <w:t>tai</w:t>
            </w:r>
          </w:p>
          <w:p w:rsidR="0082133B" w:rsidRDefault="00ED4593" w:rsidP="009471E8">
            <w:pPr>
              <w:pStyle w:val="PURBullet"/>
              <w:numPr>
                <w:ilvl w:val="0"/>
                <w:numId w:val="27"/>
              </w:numPr>
            </w:pPr>
            <w:r w:rsidRPr="00CC0CD0">
              <w:rPr>
                <w:rFonts w:cs="Arial"/>
              </w:rPr>
              <w:t>Office 365 Enterprise E4 User SL</w:t>
            </w:r>
          </w:p>
        </w:tc>
      </w:tr>
    </w:tbl>
    <w:p w:rsidR="000A254F" w:rsidRPr="006827F6" w:rsidRDefault="000A254F" w:rsidP="00A0242B">
      <w:pPr>
        <w:pStyle w:val="PURBlueBGHeader"/>
        <w:pBdr>
          <w:top w:val="single" w:sz="12" w:space="0" w:color="E5EEF7"/>
        </w:pBdr>
      </w:pPr>
      <w:r>
        <w:t>Lisäehdot:</w:t>
      </w:r>
    </w:p>
    <w:p w:rsidR="000A254F" w:rsidRPr="006827F6" w:rsidRDefault="000A254F" w:rsidP="000A254F">
      <w:pPr>
        <w:pStyle w:val="ListParagraph"/>
        <w:ind w:left="0"/>
      </w:pPr>
      <w:r>
        <w:rPr>
          <w:rFonts w:ascii="Arial" w:hAnsi="Arial" w:cs="Arial"/>
          <w:sz w:val="18"/>
          <w:szCs w:val="18"/>
        </w:rPr>
        <w:t>Exchange Online Plan 2 on Exchange Hosted Archiven seuraajana toimiva online-palvelu.</w:t>
      </w:r>
    </w:p>
    <w:p w:rsidR="000A254F" w:rsidRPr="006827F6" w:rsidRDefault="000A254F" w:rsidP="000A254F">
      <w:pPr>
        <w:pStyle w:val="ListParagraph"/>
      </w:pPr>
    </w:p>
    <w:p w:rsidR="000A254F" w:rsidRPr="009471E8" w:rsidRDefault="000A254F" w:rsidP="000A254F">
      <w:pPr>
        <w:pStyle w:val="exceptionbody"/>
        <w:spacing w:after="120" w:line="240" w:lineRule="auto"/>
        <w:ind w:left="0"/>
        <w:rPr>
          <w:spacing w:val="-2"/>
        </w:rPr>
      </w:pPr>
      <w:r w:rsidRPr="009471E8">
        <w:rPr>
          <w:rFonts w:ascii="Arial" w:hAnsi="Arial" w:cs="Arial"/>
          <w:color w:val="auto"/>
          <w:spacing w:val="-2"/>
        </w:rPr>
        <w:t>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ja kun asiakkaan hallussa olevat käyttäjän tilauskäyttöoikeudet Exchange Online Plan 2:lle päättyvät (näistä aiemmin tapahtuvaa sovelletaan).</w:t>
      </w:r>
    </w:p>
    <w:p w:rsidR="00652CDE" w:rsidRPr="006827F6" w:rsidRDefault="00F43AF8" w:rsidP="00652CDE">
      <w:pPr>
        <w:pStyle w:val="PURBreadcrumb"/>
      </w:pPr>
      <w:hyperlink w:anchor="4">
        <w:hyperlink w:anchor="_Sec4">
          <w:r w:rsidR="004C412B">
            <w:rPr>
              <w:color w:val="00467F"/>
              <w:u w:val="single"/>
            </w:rPr>
            <w:t>Sisällys</w:t>
          </w:r>
        </w:hyperlink>
      </w:hyperlink>
      <w:r w:rsidR="00C63C57">
        <w:t xml:space="preserve"> / </w:t>
      </w:r>
      <w:hyperlink w:anchor="6">
        <w:hyperlink w:anchor="General_License_Terms">
          <w:r w:rsidR="004C412B">
            <w:rPr>
              <w:color w:val="00467F"/>
              <w:u w:val="single"/>
            </w:rPr>
            <w:t>Yleiset ehdot</w:t>
          </w:r>
        </w:hyperlink>
      </w:hyperlink>
      <w:r w:rsidR="00D43115">
        <w:t xml:space="preserve"> </w:t>
      </w:r>
    </w:p>
    <w:p w:rsidR="00652CDE" w:rsidRPr="006827F6" w:rsidRDefault="00652CDE" w:rsidP="00652CDE">
      <w:pPr>
        <w:pStyle w:val="PURProductName"/>
      </w:pPr>
      <w:r>
        <w:t>Exchange Online Protection</w:t>
      </w:r>
      <w:r>
        <w:fldChar w:fldCharType="begin"/>
      </w:r>
      <w:r>
        <w:instrText>XE "Exchange Online Protection"</w:instrText>
      </w:r>
      <w:r>
        <w:fldChar w:fldCharType="end"/>
      </w:r>
      <w:r w:rsidR="00C63C57">
        <w:fldChar w:fldCharType="begin"/>
      </w:r>
      <w:r>
        <w:instrText xml:space="preserve"> TC "</w:instrText>
      </w:r>
      <w:bookmarkStart w:id="241" w:name="_Toc337640786"/>
      <w:bookmarkStart w:id="242" w:name="_Toc358193111"/>
      <w:bookmarkStart w:id="243" w:name="_Toc358193182"/>
      <w:r>
        <w:instrText xml:space="preserve">Exchange Online </w:instrText>
      </w:r>
      <w:bookmarkEnd w:id="241"/>
      <w:r w:rsidR="00256119">
        <w:instrText>Protection</w:instrText>
      </w:r>
      <w:bookmarkEnd w:id="242"/>
      <w:bookmarkEnd w:id="243"/>
      <w:r>
        <w:instrText>" \l 2</w:instrText>
      </w:r>
      <w:r w:rsidR="00C63C57">
        <w:fldChar w:fldCharType="end"/>
      </w:r>
    </w:p>
    <w:p w:rsidR="00652CDE" w:rsidRPr="006827F6" w:rsidRDefault="00652CDE" w:rsidP="00652CDE">
      <w:pPr>
        <w:pStyle w:val="PURLicenseTerm"/>
      </w:pPr>
      <w:r>
        <w:t>Tämän online-palvelun käyttöön sovelletaan Käyttöoikeuden yleisiä ehtoja ja seuraavia:</w:t>
      </w:r>
      <w:r w:rsidR="00D43115">
        <w:t xml:space="preserve"> </w:t>
      </w:r>
    </w:p>
    <w:tbl>
      <w:tblPr>
        <w:tblStyle w:val="ProductAttributesTable"/>
        <w:tblW w:w="0" w:type="auto"/>
        <w:tblLook w:val="04A0" w:firstRow="1" w:lastRow="0" w:firstColumn="1" w:lastColumn="0" w:noHBand="0" w:noVBand="1"/>
      </w:tblPr>
      <w:tblGrid>
        <w:gridCol w:w="5639"/>
        <w:gridCol w:w="5161"/>
      </w:tblGrid>
      <w:tr w:rsidR="00652CDE" w:rsidRPr="007F0884" w:rsidTr="00517CC7">
        <w:tc>
          <w:tcPr>
            <w:tcW w:w="6120" w:type="dxa"/>
          </w:tcPr>
          <w:p w:rsidR="00652CDE" w:rsidRDefault="00BE6CD3" w:rsidP="00F220A7">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F220A7" w:rsidRPr="00CE3F4E">
              <w:rPr>
                <w:lang w:val="sv-SE"/>
              </w:rPr>
              <w:t> </w:t>
            </w:r>
            <w:hyperlink r:id="rId42">
              <w:r>
                <w:rPr>
                  <w:color w:val="00467F"/>
                  <w:u w:val="single"/>
                </w:rPr>
                <w:t>http://go.microsoft.com/fwlink/?LinkID=212058&amp;clcid=0x409</w:t>
              </w:r>
            </w:hyperlink>
            <w:r w:rsidRPr="00F220A7">
              <w:t>)</w:t>
            </w:r>
          </w:p>
        </w:tc>
        <w:tc>
          <w:tcPr>
            <w:tcW w:w="6120" w:type="dxa"/>
          </w:tcPr>
          <w:p w:rsidR="00652CDE" w:rsidRPr="00CE3F4E" w:rsidRDefault="00652CDE" w:rsidP="00517CC7">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43">
              <w:r w:rsidRPr="00CE3F4E">
                <w:rPr>
                  <w:color w:val="00467F"/>
                  <w:u w:val="single"/>
                  <w:lang w:val="sv-SE"/>
                </w:rPr>
                <w:t>http://microsoft.com/licensing/contracts</w:t>
              </w:r>
            </w:hyperlink>
            <w:r w:rsidRPr="00CE3F4E">
              <w:rPr>
                <w:lang w:val="sv-SE"/>
              </w:rPr>
              <w:t>)</w:t>
            </w:r>
          </w:p>
        </w:tc>
      </w:tr>
    </w:tbl>
    <w:p w:rsidR="00652CDE" w:rsidRPr="006827F6" w:rsidRDefault="00652CDE" w:rsidP="00652CDE">
      <w:pPr>
        <w:pStyle w:val="PURBlueBGHeader"/>
      </w:pPr>
      <w:r>
        <w:t>KÄYTTÄJÄN TILAUSKÄYTTÖOIKEUDET</w:t>
      </w:r>
    </w:p>
    <w:tbl>
      <w:tblPr>
        <w:tblStyle w:val="PURTableNoVertical"/>
        <w:tblW w:w="0" w:type="auto"/>
        <w:tblLook w:val="04A0" w:firstRow="1" w:lastRow="0" w:firstColumn="1" w:lastColumn="0" w:noHBand="0" w:noVBand="1"/>
      </w:tblPr>
      <w:tblGrid>
        <w:gridCol w:w="5264"/>
        <w:gridCol w:w="5262"/>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6827F6" w:rsidRDefault="00634BA2" w:rsidP="00517CC7">
            <w:pPr>
              <w:pStyle w:val="PURBody"/>
            </w:pPr>
            <w:r>
              <w:rPr>
                <w:b/>
                <w:i/>
              </w:rPr>
              <w:t xml:space="preserve"> Tarvitaan jokaiselle asiakkaan:</w:t>
            </w:r>
          </w:p>
          <w:p w:rsidR="00652CDE" w:rsidRPr="006827F6" w:rsidRDefault="00652CDE" w:rsidP="005C69E9">
            <w:pPr>
              <w:pStyle w:val="PURBullet"/>
              <w:numPr>
                <w:ilvl w:val="0"/>
                <w:numId w:val="79"/>
              </w:numPr>
            </w:pPr>
            <w:r>
              <w:t>Käyttäjät, joiden Asiakastietoja</w:t>
            </w:r>
            <w:r>
              <w:rPr>
                <w:vertAlign w:val="superscript"/>
              </w:rPr>
              <w:t>1</w:t>
            </w:r>
            <w:r>
              <w:t xml:space="preserve"> online-palvelu tai siihen liittyvä ohjelmisto käsittelee</w:t>
            </w:r>
          </w:p>
          <w:p w:rsidR="00652CDE" w:rsidRPr="006827F6" w:rsidRDefault="00652CDE" w:rsidP="00517CC7">
            <w:pPr>
              <w:pStyle w:val="PURBody"/>
            </w:pPr>
          </w:p>
          <w:p w:rsidR="00652CDE" w:rsidRPr="00CE3F4E" w:rsidRDefault="00A80CF0" w:rsidP="00517CC7">
            <w:pPr>
              <w:pStyle w:val="PURBody"/>
              <w:rPr>
                <w:lang w:val="sv-SE"/>
              </w:rPr>
            </w:pPr>
            <w:r w:rsidRPr="00CE3F4E">
              <w:rPr>
                <w:vertAlign w:val="superscript"/>
                <w:lang w:val="sv-SE"/>
              </w:rPr>
              <w:t>1</w:t>
            </w:r>
            <w:r w:rsidR="00652CDE" w:rsidRPr="00CE3F4E">
              <w:rPr>
                <w:lang w:val="sv-SE"/>
              </w:rPr>
              <w:t xml:space="preserve">Ks. </w:t>
            </w:r>
            <w:hyperlink w:anchor="General_License_Terms">
              <w:r w:rsidR="00652CDE" w:rsidRPr="00CE3F4E">
                <w:rPr>
                  <w:color w:val="00467F"/>
                  <w:u w:val="single"/>
                  <w:lang w:val="sv-SE"/>
                </w:rPr>
                <w:t>Käyttöoikeuden yleiset ehdot: Määritelmät</w:t>
              </w:r>
            </w:hyperlink>
          </w:p>
        </w:tc>
        <w:tc>
          <w:tcPr>
            <w:tcW w:w="5340" w:type="dxa"/>
          </w:tcPr>
          <w:p w:rsidR="00652CDE" w:rsidRPr="006827F6" w:rsidRDefault="00652CDE" w:rsidP="00517CC7">
            <w:pPr>
              <w:pStyle w:val="PURBody"/>
            </w:pPr>
            <w:r>
              <w:rPr>
                <w:b/>
                <w:i/>
              </w:rPr>
              <w:t>Pakollinen tilauskäyttöoikeus:</w:t>
            </w:r>
          </w:p>
          <w:p w:rsidR="0062100B" w:rsidRPr="006827F6" w:rsidRDefault="0062100B" w:rsidP="0062100B">
            <w:pPr>
              <w:pStyle w:val="PURBullet"/>
              <w:numPr>
                <w:ilvl w:val="0"/>
                <w:numId w:val="80"/>
              </w:numPr>
            </w:pPr>
            <w:r>
              <w:t xml:space="preserve">Exchange Online Kiosk User SL </w:t>
            </w:r>
            <w:r>
              <w:rPr>
                <w:b/>
              </w:rPr>
              <w:t>tai</w:t>
            </w:r>
          </w:p>
          <w:p w:rsidR="0062100B" w:rsidRPr="006827F6" w:rsidRDefault="0062100B" w:rsidP="0062100B">
            <w:pPr>
              <w:pStyle w:val="PURBullet"/>
              <w:numPr>
                <w:ilvl w:val="0"/>
                <w:numId w:val="80"/>
              </w:numPr>
            </w:pPr>
            <w:r>
              <w:t xml:space="preserve">Exchange Online Plan 1 User SL </w:t>
            </w:r>
            <w:r>
              <w:rPr>
                <w:b/>
              </w:rPr>
              <w:t>tai</w:t>
            </w:r>
          </w:p>
          <w:p w:rsidR="0062100B" w:rsidRPr="006827F6" w:rsidRDefault="0062100B" w:rsidP="0062100B">
            <w:pPr>
              <w:pStyle w:val="PURBullet"/>
              <w:numPr>
                <w:ilvl w:val="0"/>
                <w:numId w:val="80"/>
              </w:numPr>
            </w:pPr>
            <w:r>
              <w:t xml:space="preserve">Exchange Online Plan 2 User SL </w:t>
            </w:r>
            <w:r>
              <w:rPr>
                <w:b/>
              </w:rPr>
              <w:t>tai</w:t>
            </w:r>
          </w:p>
          <w:p w:rsidR="00652CDE" w:rsidRPr="006827F6" w:rsidRDefault="00652CDE" w:rsidP="005C69E9">
            <w:pPr>
              <w:pStyle w:val="PURBullet"/>
              <w:numPr>
                <w:ilvl w:val="0"/>
                <w:numId w:val="80"/>
              </w:numPr>
            </w:pPr>
            <w:r>
              <w:t xml:space="preserve">Exchange Online Protection User SL </w:t>
            </w:r>
            <w:r>
              <w:rPr>
                <w:b/>
              </w:rPr>
              <w:t>tai</w:t>
            </w:r>
          </w:p>
          <w:p w:rsidR="00652CDE" w:rsidRPr="006827F6" w:rsidRDefault="00652CDE" w:rsidP="00D9497A">
            <w:pPr>
              <w:pStyle w:val="PURBullet"/>
              <w:numPr>
                <w:ilvl w:val="0"/>
                <w:numId w:val="80"/>
              </w:numPr>
            </w:pPr>
            <w:r>
              <w:t>Exchange Online Protection A User SL</w:t>
            </w:r>
          </w:p>
          <w:p w:rsidR="0062100B" w:rsidRPr="006827F6" w:rsidRDefault="0062100B" w:rsidP="0062100B">
            <w:pPr>
              <w:pStyle w:val="PURBody"/>
            </w:pPr>
          </w:p>
          <w:p w:rsidR="0062100B" w:rsidRPr="0062100B" w:rsidRDefault="0062100B" w:rsidP="0062100B">
            <w:pPr>
              <w:pStyle w:val="PURBody"/>
            </w:pPr>
            <w:r>
              <w:t>Jaetut sekä resurssi- ja sovelluspohjaiset postilaatikot eivät edellytä Exchange Online Protection -palvelun käyttöoikeutta.</w:t>
            </w:r>
          </w:p>
        </w:tc>
      </w:tr>
    </w:tbl>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44" w:name="_Sec378"/>
      <w:r>
        <w:t>Lync Online Plan 1</w:t>
      </w:r>
      <w:bookmarkEnd w:id="244"/>
      <w:r>
        <w:fldChar w:fldCharType="begin"/>
      </w:r>
      <w:r>
        <w:instrText>XE "Lync Online Plan 1"</w:instrText>
      </w:r>
      <w:r>
        <w:fldChar w:fldCharType="end"/>
      </w:r>
      <w:r w:rsidR="00C63C57">
        <w:fldChar w:fldCharType="begin"/>
      </w:r>
      <w:r>
        <w:instrText xml:space="preserve"> TC "</w:instrText>
      </w:r>
      <w:bookmarkStart w:id="245" w:name="_Toc358193112"/>
      <w:bookmarkStart w:id="246" w:name="_Toc358193183"/>
      <w:r>
        <w:instrText>Lync Online Plan 1</w:instrText>
      </w:r>
      <w:bookmarkEnd w:id="245"/>
      <w:bookmarkEnd w:id="246"/>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rsidRPr="007F0884">
        <w:tc>
          <w:tcPr>
            <w:tcW w:w="6120" w:type="dxa"/>
          </w:tcPr>
          <w:p w:rsidR="0082133B" w:rsidRPr="00403402" w:rsidRDefault="00ED4593">
            <w:pPr>
              <w:pStyle w:val="PURBody"/>
            </w:pPr>
            <w:r w:rsidRPr="00100695">
              <w:rPr>
                <w:lang w:val="sv-SE"/>
              </w:rPr>
              <w:t xml:space="preserve">Ks. ilmoitukset: </w:t>
            </w:r>
            <w:r w:rsidRPr="00100695">
              <w:rPr>
                <w:b/>
                <w:lang w:val="sv-SE"/>
              </w:rPr>
              <w:t xml:space="preserve">Tietojen taltiointia koskeva ilmoitus H.264/AVC-kuvastandardille, VC-1-videostandardille, MPEG-4-kuvastandardille ja </w:t>
            </w:r>
            <w:r w:rsidR="00FB7859" w:rsidRPr="00100695">
              <w:rPr>
                <w:b/>
                <w:lang w:val="sv-SE"/>
              </w:rPr>
              <w:br/>
            </w:r>
            <w:r w:rsidRPr="00100695">
              <w:rPr>
                <w:b/>
                <w:lang w:val="sv-SE"/>
              </w:rPr>
              <w:t xml:space="preserve">MPEG-2-videostandardille </w:t>
            </w:r>
            <w:r w:rsidRPr="00100695">
              <w:rPr>
                <w:lang w:val="sv-SE"/>
              </w:rPr>
              <w:t xml:space="preserve">(ks. </w:t>
            </w:r>
            <w:hyperlink w:anchor="Appendix_1">
              <w:hyperlink w:anchor="Appendix_1" w:history="1">
                <w:r w:rsidR="005C097D">
                  <w:rPr>
                    <w:rStyle w:val="Hyperlink"/>
                  </w:rPr>
                  <w:t>Liite 1</w:t>
                </w:r>
              </w:hyperlink>
            </w:hyperlink>
            <w:r>
              <w:t>)</w:t>
            </w:r>
          </w:p>
        </w:tc>
        <w:tc>
          <w:tcPr>
            <w:tcW w:w="6120" w:type="dxa"/>
          </w:tcPr>
          <w:p w:rsidR="0082133B" w:rsidRPr="00CE3F4E" w:rsidRDefault="000D624D">
            <w:pPr>
              <w:pStyle w:val="PURBody"/>
              <w:rPr>
                <w:lang w:val="sv-SE"/>
              </w:rPr>
            </w:pPr>
            <w:r w:rsidRPr="00100695">
              <w:rPr>
                <w:lang w:val="sv-SE"/>
              </w:rPr>
              <w:t xml:space="preserve">Palvelutasosopimus: </w:t>
            </w:r>
            <w:r w:rsidRPr="00100695">
              <w:rPr>
                <w:b/>
                <w:lang w:val="sv-SE"/>
              </w:rPr>
              <w:t xml:space="preserve">Kyllä </w:t>
            </w:r>
            <w:r w:rsidRPr="00100695">
              <w:rPr>
                <w:lang w:val="sv-SE"/>
              </w:rPr>
              <w:t xml:space="preserve">(ks. </w:t>
            </w:r>
            <w:hyperlink r:id="rId44">
              <w:r w:rsidR="00CA4A09" w:rsidRPr="00100695">
                <w:rPr>
                  <w:color w:val="00467F"/>
                  <w:u w:val="single"/>
                  <w:lang w:val="sv-SE"/>
                </w:rPr>
                <w:t>http://microsoft.com/licensing/contra</w:t>
              </w:r>
              <w:r w:rsidR="00CA4A09" w:rsidRPr="00CE3F4E">
                <w:rPr>
                  <w:color w:val="00467F"/>
                  <w:u w:val="single"/>
                  <w:lang w:val="sv-SE"/>
                </w:rPr>
                <w:t>cts</w:t>
              </w:r>
            </w:hyperlink>
            <w:r w:rsidR="00D44DEC" w:rsidRPr="00CE3F4E">
              <w:rPr>
                <w:lang w:val="sv-SE"/>
              </w:rPr>
              <w:t>)</w:t>
            </w:r>
          </w:p>
        </w:tc>
      </w:tr>
      <w:tr w:rsidR="0082133B">
        <w:tc>
          <w:tcPr>
            <w:tcW w:w="6120" w:type="dxa"/>
          </w:tcPr>
          <w:p w:rsidR="0082133B" w:rsidRPr="00363F19" w:rsidRDefault="00ED4593">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lastRenderedPageBreak/>
        <w:t>KÄYTTÄJÄN TILAUSKÄYTTÖOIKEUDET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634BA2">
            <w:pPr>
              <w:pStyle w:val="PURBody"/>
            </w:pPr>
            <w:r>
              <w:rPr>
                <w:b/>
                <w:i/>
              </w:rPr>
              <w:t xml:space="preserve"> Tarvitaan jokaiselle asiakkaan:</w:t>
            </w:r>
          </w:p>
          <w:p w:rsidR="0082133B" w:rsidRDefault="00ED4593" w:rsidP="005D6562">
            <w:pPr>
              <w:pStyle w:val="PURBullet"/>
              <w:numPr>
                <w:ilvl w:val="0"/>
                <w:numId w:val="28"/>
              </w:numPr>
            </w:pPr>
            <w:r>
              <w:t xml:space="preserve">Käyttäjille, jotka käyttävät online-palvelua tai siihen liittyvää ohjelmistoa. </w:t>
            </w:r>
          </w:p>
        </w:tc>
        <w:tc>
          <w:tcPr>
            <w:tcW w:w="5340" w:type="dxa"/>
          </w:tcPr>
          <w:p w:rsidR="0082133B" w:rsidRPr="006827F6" w:rsidRDefault="00ED4593">
            <w:pPr>
              <w:pStyle w:val="PURBody"/>
            </w:pPr>
            <w:r>
              <w:rPr>
                <w:b/>
                <w:i/>
              </w:rPr>
              <w:t>Pakollinen tilauskäyttöoikeus:</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Lync Online Plan 1 User SL </w:t>
            </w:r>
            <w:r w:rsidRPr="00FB4B58">
              <w:rPr>
                <w:rFonts w:asciiTheme="majorHAnsi" w:hAnsiTheme="majorHAnsi" w:cstheme="majorHAnsi"/>
                <w:b/>
              </w:rPr>
              <w:t>tai</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Lync Online Plan 2 User SL </w:t>
            </w:r>
            <w:r w:rsidRPr="00FB4B58">
              <w:rPr>
                <w:rFonts w:asciiTheme="majorHAnsi" w:hAnsiTheme="majorHAnsi" w:cstheme="majorHAnsi"/>
                <w:b/>
              </w:rPr>
              <w:t>tai</w:t>
            </w:r>
          </w:p>
          <w:p w:rsidR="007C7028" w:rsidRPr="00FB4B58" w:rsidRDefault="007C7028" w:rsidP="009471E8">
            <w:pPr>
              <w:pStyle w:val="Heading4nobold"/>
              <w:numPr>
                <w:ilvl w:val="0"/>
                <w:numId w:val="29"/>
              </w:numPr>
              <w:spacing w:line="240" w:lineRule="exact"/>
              <w:ind w:left="532" w:hanging="230"/>
              <w:jc w:val="left"/>
              <w:rPr>
                <w:rFonts w:asciiTheme="majorHAnsi" w:hAnsiTheme="majorHAnsi" w:cstheme="majorHAnsi"/>
              </w:rPr>
            </w:pPr>
            <w:r w:rsidRPr="00FB4B58">
              <w:rPr>
                <w:rFonts w:asciiTheme="majorHAnsi" w:hAnsiTheme="majorHAnsi" w:cstheme="majorHAnsi"/>
                <w:color w:val="000000"/>
              </w:rPr>
              <w:t xml:space="preserve">Office 365 Education A1 </w:t>
            </w:r>
            <w:r w:rsidRPr="00FB4B58">
              <w:rPr>
                <w:rFonts w:asciiTheme="majorHAnsi" w:hAnsiTheme="majorHAnsi" w:cstheme="majorHAnsi"/>
                <w:color w:val="000000"/>
                <w:szCs w:val="18"/>
              </w:rPr>
              <w:t xml:space="preserve">User SL </w:t>
            </w:r>
            <w:r w:rsidRPr="00FB4B58">
              <w:rPr>
                <w:rFonts w:asciiTheme="majorHAnsi" w:hAnsiTheme="majorHAnsi" w:cstheme="majorHAnsi"/>
                <w:b/>
                <w:color w:val="000000"/>
                <w:szCs w:val="18"/>
              </w:rPr>
              <w:t>tai</w:t>
            </w:r>
          </w:p>
          <w:p w:rsidR="007C7028" w:rsidRPr="00FB4B58" w:rsidRDefault="007C7028" w:rsidP="009471E8">
            <w:pPr>
              <w:pStyle w:val="Heading4nobold"/>
              <w:numPr>
                <w:ilvl w:val="0"/>
                <w:numId w:val="29"/>
              </w:numPr>
              <w:spacing w:line="240" w:lineRule="exact"/>
              <w:ind w:left="532" w:hanging="230"/>
              <w:jc w:val="left"/>
              <w:rPr>
                <w:rFonts w:asciiTheme="majorHAnsi" w:hAnsiTheme="majorHAnsi" w:cstheme="majorHAnsi"/>
              </w:rPr>
            </w:pPr>
            <w:r w:rsidRPr="00FB4B58">
              <w:rPr>
                <w:rFonts w:asciiTheme="majorHAnsi" w:hAnsiTheme="majorHAnsi" w:cstheme="majorHAnsi"/>
                <w:color w:val="000000"/>
              </w:rPr>
              <w:t xml:space="preserve">Office 365 Education A2 </w:t>
            </w:r>
            <w:r w:rsidRPr="00FB4B58">
              <w:rPr>
                <w:rFonts w:asciiTheme="majorHAnsi" w:hAnsiTheme="majorHAnsi" w:cstheme="majorHAnsi"/>
                <w:color w:val="000000"/>
                <w:szCs w:val="18"/>
              </w:rPr>
              <w:t xml:space="preserve">User SL </w:t>
            </w:r>
            <w:r w:rsidRPr="00FB4B58">
              <w:rPr>
                <w:rFonts w:asciiTheme="majorHAnsi" w:hAnsiTheme="majorHAnsi" w:cstheme="majorHAnsi"/>
                <w:b/>
                <w:color w:val="000000"/>
                <w:szCs w:val="18"/>
              </w:rPr>
              <w:t>tai</w:t>
            </w:r>
          </w:p>
          <w:p w:rsidR="007C7028" w:rsidRPr="00FB4B58" w:rsidRDefault="007C7028" w:rsidP="009471E8">
            <w:pPr>
              <w:pStyle w:val="Heading4nobold"/>
              <w:numPr>
                <w:ilvl w:val="0"/>
                <w:numId w:val="29"/>
              </w:numPr>
              <w:spacing w:line="240" w:lineRule="exact"/>
              <w:ind w:left="532" w:hanging="230"/>
              <w:jc w:val="left"/>
              <w:rPr>
                <w:rFonts w:asciiTheme="majorHAnsi" w:hAnsiTheme="majorHAnsi" w:cstheme="majorHAnsi"/>
              </w:rPr>
            </w:pPr>
            <w:r w:rsidRPr="00FB4B58">
              <w:rPr>
                <w:rFonts w:asciiTheme="majorHAnsi" w:hAnsiTheme="majorHAnsi" w:cstheme="majorHAnsi"/>
                <w:color w:val="000000"/>
              </w:rPr>
              <w:t xml:space="preserve">Office 365 Education A3 </w:t>
            </w:r>
            <w:r w:rsidRPr="00FB4B58">
              <w:rPr>
                <w:rFonts w:asciiTheme="majorHAnsi" w:hAnsiTheme="majorHAnsi" w:cstheme="majorHAnsi"/>
                <w:color w:val="000000"/>
                <w:szCs w:val="18"/>
              </w:rPr>
              <w:t xml:space="preserve">User SL </w:t>
            </w:r>
            <w:r w:rsidRPr="00FB4B58">
              <w:rPr>
                <w:rFonts w:asciiTheme="majorHAnsi" w:hAnsiTheme="majorHAnsi" w:cstheme="majorHAnsi"/>
                <w:b/>
                <w:color w:val="000000"/>
                <w:szCs w:val="18"/>
              </w:rPr>
              <w:t>tai</w:t>
            </w:r>
          </w:p>
          <w:p w:rsidR="007C7028" w:rsidRPr="00FB4B58" w:rsidRDefault="007C7028" w:rsidP="009471E8">
            <w:pPr>
              <w:pStyle w:val="Heading4nobold"/>
              <w:numPr>
                <w:ilvl w:val="0"/>
                <w:numId w:val="29"/>
              </w:numPr>
              <w:spacing w:line="240" w:lineRule="exact"/>
              <w:ind w:left="532" w:hanging="230"/>
              <w:jc w:val="left"/>
              <w:rPr>
                <w:rFonts w:asciiTheme="majorHAnsi" w:hAnsiTheme="majorHAnsi" w:cstheme="majorHAnsi"/>
              </w:rPr>
            </w:pPr>
            <w:r w:rsidRPr="00FB4B58">
              <w:rPr>
                <w:rFonts w:asciiTheme="majorHAnsi" w:hAnsiTheme="majorHAnsi" w:cstheme="majorHAnsi"/>
                <w:color w:val="000000"/>
              </w:rPr>
              <w:t xml:space="preserve">Office 365 Education A4 </w:t>
            </w:r>
            <w:r w:rsidRPr="00FB4B58">
              <w:rPr>
                <w:rFonts w:asciiTheme="majorHAnsi" w:hAnsiTheme="majorHAnsi" w:cstheme="majorHAnsi"/>
                <w:color w:val="000000"/>
                <w:szCs w:val="18"/>
              </w:rPr>
              <w:t xml:space="preserve">User SL </w:t>
            </w:r>
            <w:r w:rsidRPr="00FB4B58">
              <w:rPr>
                <w:rFonts w:asciiTheme="majorHAnsi" w:hAnsiTheme="majorHAnsi" w:cstheme="majorHAnsi"/>
                <w:b/>
                <w:color w:val="000000"/>
                <w:szCs w:val="18"/>
              </w:rPr>
              <w:t>tai</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Office 365 Enterprise E1 User SL </w:t>
            </w:r>
            <w:r w:rsidRPr="00FB4B58">
              <w:rPr>
                <w:rFonts w:asciiTheme="majorHAnsi" w:hAnsiTheme="majorHAnsi" w:cstheme="majorHAnsi"/>
                <w:b/>
              </w:rPr>
              <w:t>tai</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Office 365 Enterprise E2 User SL </w:t>
            </w:r>
            <w:r w:rsidRPr="00FB4B58">
              <w:rPr>
                <w:rFonts w:asciiTheme="majorHAnsi" w:hAnsiTheme="majorHAnsi" w:cstheme="majorHAnsi"/>
                <w:b/>
              </w:rPr>
              <w:t>tai</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Office 365 Enterprise E3 User SL </w:t>
            </w:r>
            <w:r w:rsidRPr="00FB4B58">
              <w:rPr>
                <w:rFonts w:asciiTheme="majorHAnsi" w:hAnsiTheme="majorHAnsi" w:cstheme="majorHAnsi"/>
                <w:b/>
              </w:rPr>
              <w:t>tai</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Office 365 Enterprise E4 User SL </w:t>
            </w:r>
            <w:r w:rsidRPr="00FB4B58">
              <w:rPr>
                <w:rFonts w:asciiTheme="majorHAnsi" w:hAnsiTheme="majorHAnsi" w:cstheme="majorHAnsi"/>
                <w:b/>
              </w:rPr>
              <w:t>tai</w:t>
            </w:r>
          </w:p>
          <w:p w:rsidR="00A04CCF" w:rsidRPr="00FB4B58" w:rsidRDefault="00A04CCF"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color w:val="000000"/>
              </w:rPr>
              <w:t>Office 365 Midsize Business User SL</w:t>
            </w:r>
            <w:r w:rsidRPr="00FB4B58">
              <w:rPr>
                <w:rFonts w:asciiTheme="majorHAnsi" w:hAnsiTheme="majorHAnsi" w:cstheme="majorHAnsi"/>
              </w:rPr>
              <w:t xml:space="preserve">, </w:t>
            </w:r>
            <w:r w:rsidRPr="00FB4B58">
              <w:rPr>
                <w:rFonts w:asciiTheme="majorHAnsi" w:hAnsiTheme="majorHAnsi" w:cstheme="majorHAnsi"/>
                <w:b/>
              </w:rPr>
              <w:t>tai</w:t>
            </w:r>
            <w:r w:rsidRPr="00FB4B58">
              <w:rPr>
                <w:rFonts w:asciiTheme="majorHAnsi" w:hAnsiTheme="majorHAnsi" w:cstheme="majorHAnsi"/>
              </w:rPr>
              <w:t xml:space="preserve"> </w:t>
            </w:r>
          </w:p>
          <w:p w:rsidR="0082133B" w:rsidRPr="00FB4B58" w:rsidRDefault="00ED4593" w:rsidP="009471E8">
            <w:pPr>
              <w:pStyle w:val="PURBullet"/>
              <w:numPr>
                <w:ilvl w:val="0"/>
                <w:numId w:val="29"/>
              </w:numPr>
              <w:ind w:left="532" w:hanging="230"/>
              <w:rPr>
                <w:rFonts w:asciiTheme="majorHAnsi" w:hAnsiTheme="majorHAnsi" w:cstheme="majorHAnsi"/>
              </w:rPr>
            </w:pPr>
            <w:r w:rsidRPr="00FB4B58">
              <w:rPr>
                <w:rFonts w:asciiTheme="majorHAnsi" w:hAnsiTheme="majorHAnsi" w:cstheme="majorHAnsi"/>
              </w:rPr>
              <w:t xml:space="preserve">Live Meeting Professional User SL </w:t>
            </w:r>
            <w:r w:rsidRPr="00FB4B58">
              <w:rPr>
                <w:rFonts w:asciiTheme="majorHAnsi" w:hAnsiTheme="majorHAnsi" w:cstheme="majorHAnsi"/>
                <w:b/>
              </w:rPr>
              <w:t>tai</w:t>
            </w:r>
          </w:p>
          <w:p w:rsidR="0082133B" w:rsidRDefault="00ED4593" w:rsidP="009471E8">
            <w:pPr>
              <w:pStyle w:val="PURBullet"/>
              <w:numPr>
                <w:ilvl w:val="0"/>
                <w:numId w:val="29"/>
              </w:numPr>
              <w:ind w:left="532" w:hanging="230"/>
            </w:pPr>
            <w:r w:rsidRPr="00FB4B58">
              <w:rPr>
                <w:rFonts w:asciiTheme="majorHAnsi" w:hAnsiTheme="majorHAnsi" w:cstheme="majorHAnsi"/>
              </w:rPr>
              <w:t>Live Meeting Standard User SL</w:t>
            </w:r>
          </w:p>
        </w:tc>
      </w:tr>
    </w:tbl>
    <w:p w:rsidR="0082133B" w:rsidRPr="006827F6" w:rsidRDefault="00ED4593">
      <w:pPr>
        <w:pStyle w:val="PURBlueBGHeader"/>
      </w:pPr>
      <w:r>
        <w:t>Lisäehdot:</w:t>
      </w:r>
    </w:p>
    <w:p w:rsidR="0082133B" w:rsidRPr="006827F6" w:rsidRDefault="00ED4593">
      <w:pPr>
        <w:pStyle w:val="PURBlueStrong-Indented"/>
      </w:pPr>
      <w:r>
        <w:t>Microsoft Silverlight -ohjelmisto</w:t>
      </w:r>
    </w:p>
    <w:p w:rsidR="0082133B" w:rsidRPr="00CE3F4E" w:rsidRDefault="00ED4593">
      <w:pPr>
        <w:pStyle w:val="PURBody-Indented"/>
        <w:rPr>
          <w:lang w:val="sv-SE"/>
        </w:rPr>
      </w:pPr>
      <w:r>
        <w:t>Lync 2010 sisältää Silverlightin.</w:t>
      </w:r>
      <w:r w:rsidR="00D43115">
        <w:t xml:space="preserve"> </w:t>
      </w:r>
      <w:r w:rsidRPr="00CE3F4E">
        <w:rPr>
          <w:lang w:val="sv-SE"/>
        </w:rPr>
        <w:t xml:space="preserve">Silverlight saattaa sisältää H.264/MPEG-4 AVC- ja/tai VC-1-kuvankoodausteknologiaa. </w:t>
      </w:r>
    </w:p>
    <w:p w:rsidR="0082133B" w:rsidRPr="00CE3F4E" w:rsidRDefault="00F43AF8">
      <w:pPr>
        <w:pStyle w:val="PURBreadcrumb"/>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_Sec6">
        <w:hyperlink w:anchor="General_License_Terms">
          <w:r w:rsidR="004C412B" w:rsidRPr="00CE3F4E">
            <w:rPr>
              <w:color w:val="00467F"/>
              <w:u w:val="single"/>
              <w:lang w:val="sv-SE"/>
            </w:rPr>
            <w:t>Yleiset ehdot</w:t>
          </w:r>
        </w:hyperlink>
      </w:hyperlink>
      <w:r w:rsidR="00C63C57" w:rsidRPr="00CE3F4E">
        <w:rPr>
          <w:lang w:val="sv-SE"/>
        </w:rPr>
        <w:t xml:space="preserve"> </w:t>
      </w:r>
    </w:p>
    <w:p w:rsidR="0082133B" w:rsidRPr="00CE3F4E" w:rsidRDefault="00ED4593">
      <w:pPr>
        <w:pStyle w:val="PURProductName"/>
        <w:rPr>
          <w:lang w:val="sv-SE"/>
        </w:rPr>
      </w:pPr>
      <w:bookmarkStart w:id="247" w:name="_Sec373"/>
      <w:r w:rsidRPr="00CE3F4E">
        <w:rPr>
          <w:lang w:val="sv-SE"/>
        </w:rPr>
        <w:t>Lync Online Plan 2</w:t>
      </w:r>
      <w:bookmarkEnd w:id="247"/>
      <w:r>
        <w:fldChar w:fldCharType="begin"/>
      </w:r>
      <w:r w:rsidRPr="00CE3F4E">
        <w:rPr>
          <w:lang w:val="sv-SE"/>
        </w:rPr>
        <w:instrText>XE "Lync Online Plan 2"</w:instrText>
      </w:r>
      <w:r>
        <w:fldChar w:fldCharType="end"/>
      </w:r>
      <w:r w:rsidR="00C63C57">
        <w:fldChar w:fldCharType="begin"/>
      </w:r>
      <w:r w:rsidRPr="00CE3F4E">
        <w:rPr>
          <w:lang w:val="sv-SE"/>
        </w:rPr>
        <w:instrText xml:space="preserve"> TC "</w:instrText>
      </w:r>
      <w:bookmarkStart w:id="248" w:name="_Toc358193113"/>
      <w:bookmarkStart w:id="249" w:name="_Toc358193184"/>
      <w:r w:rsidRPr="00CE3F4E">
        <w:rPr>
          <w:lang w:val="sv-SE"/>
        </w:rPr>
        <w:instrText>Lync Online Plan 2</w:instrText>
      </w:r>
      <w:bookmarkEnd w:id="248"/>
      <w:bookmarkEnd w:id="249"/>
      <w:r w:rsidRPr="00CE3F4E">
        <w:rPr>
          <w:lang w:val="sv-SE"/>
        </w:rPr>
        <w:instrText>" \l 2</w:instrText>
      </w:r>
      <w:r w:rsidR="00C63C57">
        <w:fldChar w:fldCharType="end"/>
      </w:r>
    </w:p>
    <w:p w:rsidR="0082133B" w:rsidRPr="00CE3F4E" w:rsidRDefault="00ED4593">
      <w:pPr>
        <w:pStyle w:val="PURLicenseTerm"/>
        <w:rPr>
          <w:lang w:val="sv-SE"/>
        </w:rPr>
      </w:pPr>
      <w:r w:rsidRPr="00CE3F4E">
        <w:rPr>
          <w:lang w:val="sv-SE"/>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rsidRPr="007F0884">
        <w:tc>
          <w:tcPr>
            <w:tcW w:w="6120" w:type="dxa"/>
          </w:tcPr>
          <w:p w:rsidR="0082133B" w:rsidRPr="00C14E24" w:rsidRDefault="00ED4593">
            <w:pPr>
              <w:pStyle w:val="PURBody"/>
              <w:rPr>
                <w:lang w:val="sv-SE"/>
              </w:rPr>
            </w:pPr>
            <w:r w:rsidRPr="00CE3F4E">
              <w:rPr>
                <w:lang w:val="sv-SE"/>
              </w:rPr>
              <w:t xml:space="preserve">Ks. ilmoitukset: </w:t>
            </w:r>
            <w:r w:rsidRPr="00CE3F4E">
              <w:rPr>
                <w:b/>
                <w:lang w:val="sv-SE"/>
              </w:rPr>
              <w:t xml:space="preserve">Tietojen taltiointia koskeva ilmoitus H.264/AVC-kuvastandardille, VC-1-videostandardille, MPEG-4-kuvastandardille ja </w:t>
            </w:r>
            <w:r w:rsidR="00FB7859">
              <w:rPr>
                <w:b/>
                <w:lang w:val="sv-SE"/>
              </w:rPr>
              <w:br/>
            </w:r>
            <w:r w:rsidRPr="00CE3F4E">
              <w:rPr>
                <w:b/>
                <w:lang w:val="sv-SE"/>
              </w:rPr>
              <w:t>MPEG-2-videostandardille</w:t>
            </w:r>
            <w:r w:rsidRPr="00CE3F4E">
              <w:rPr>
                <w:lang w:val="sv-SE"/>
              </w:rPr>
              <w:t xml:space="preserve"> (ks. </w:t>
            </w:r>
            <w:hyperlink w:anchor="_Sec10">
              <w:hyperlink w:anchor="Appendix_1">
                <w:hyperlink w:anchor="Appendix_1" w:history="1">
                  <w:r w:rsidR="005C097D">
                    <w:rPr>
                      <w:rStyle w:val="Hyperlink"/>
                    </w:rPr>
                    <w:t>Liite 1</w:t>
                  </w:r>
                </w:hyperlink>
              </w:hyperlink>
            </w:hyperlink>
            <w:r w:rsidRPr="00C14E24">
              <w:rPr>
                <w:lang w:val="sv-SE"/>
              </w:rPr>
              <w:t>)</w:t>
            </w:r>
          </w:p>
        </w:tc>
        <w:tc>
          <w:tcPr>
            <w:tcW w:w="6120" w:type="dxa"/>
          </w:tcPr>
          <w:p w:rsidR="0082133B" w:rsidRPr="00CE3F4E" w:rsidRDefault="000D624D">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46">
              <w:r w:rsidRPr="00CE3F4E">
                <w:rPr>
                  <w:color w:val="00467F"/>
                  <w:u w:val="single"/>
                  <w:lang w:val="sv-SE"/>
                </w:rPr>
                <w:t>http://microsoft.com/licensing/contracts</w:t>
              </w:r>
              <w:r w:rsidRPr="00CE3F4E">
                <w:rPr>
                  <w:lang w:val="sv-SE"/>
                </w:rPr>
                <w:t>)</w:t>
              </w:r>
            </w:hyperlink>
          </w:p>
        </w:tc>
      </w:tr>
      <w:tr w:rsidR="0082133B">
        <w:tc>
          <w:tcPr>
            <w:tcW w:w="6120" w:type="dxa"/>
          </w:tcPr>
          <w:p w:rsidR="0082133B" w:rsidRPr="00363F19" w:rsidRDefault="00ED4593">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55"/>
        <w:gridCol w:w="5271"/>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827F6" w:rsidRDefault="00634BA2">
            <w:pPr>
              <w:pStyle w:val="PURBody"/>
            </w:pPr>
            <w:r>
              <w:rPr>
                <w:b/>
                <w:i/>
              </w:rPr>
              <w:t xml:space="preserve"> Tarvitaan jokaiselle asiakkaan:</w:t>
            </w:r>
          </w:p>
          <w:p w:rsidR="0082133B" w:rsidRPr="006827F6" w:rsidRDefault="00ED4593">
            <w:pPr>
              <w:pStyle w:val="PURBody"/>
            </w:pPr>
            <w:r>
              <w:t xml:space="preserve">Todennetuille käyttäjille, jotka käyttävät online-palvelua tai siihen liittyvää ohjelmistoa. Kuitenkin </w:t>
            </w:r>
          </w:p>
          <w:p w:rsidR="0082133B" w:rsidRPr="006827F6" w:rsidRDefault="00ED4593" w:rsidP="005D6562">
            <w:pPr>
              <w:pStyle w:val="PURBullet"/>
              <w:numPr>
                <w:ilvl w:val="0"/>
                <w:numId w:val="30"/>
              </w:numPr>
            </w:pPr>
            <w:r>
              <w:t>Käyttäjät, joilla on Lync Online Plan 1 -käyttöoikeus</w:t>
            </w:r>
          </w:p>
          <w:p w:rsidR="0082133B" w:rsidRPr="006827F6" w:rsidRDefault="00ED4593" w:rsidP="005D6562">
            <w:pPr>
              <w:pStyle w:val="PURBullet"/>
              <w:numPr>
                <w:ilvl w:val="0"/>
                <w:numId w:val="30"/>
              </w:numPr>
            </w:pPr>
            <w:r>
              <w:t xml:space="preserve">Käyttäjät, joilla on Lync Server Standard </w:t>
            </w:r>
            <w:r w:rsidR="00956796">
              <w:br/>
            </w:r>
            <w:r>
              <w:t>CAL -käyttöoikeus,</w:t>
            </w:r>
          </w:p>
          <w:p w:rsidR="0082133B" w:rsidRPr="006827F6" w:rsidRDefault="00ED4593" w:rsidP="005D6562">
            <w:pPr>
              <w:pStyle w:val="PURBullet"/>
              <w:numPr>
                <w:ilvl w:val="0"/>
                <w:numId w:val="30"/>
              </w:numPr>
            </w:pPr>
            <w:r>
              <w:t xml:space="preserve">Ne käyttäjät, joilla on Lync Server Enterprise </w:t>
            </w:r>
            <w:r w:rsidR="00956796">
              <w:br/>
            </w:r>
            <w:r>
              <w:t>CAL -käyttöoikeus,</w:t>
            </w:r>
          </w:p>
          <w:p w:rsidR="0082133B" w:rsidRDefault="00ED4593">
            <w:pPr>
              <w:pStyle w:val="PURBody"/>
            </w:pPr>
            <w:r>
              <w:t>eivät tarvitse online-palvelun vaadittuja Tilauskäyttöoikeuksia muihin tarkoituksiin kuin verkkokokousten ajoittamiseen ja järjestämiseen.</w:t>
            </w:r>
          </w:p>
        </w:tc>
        <w:tc>
          <w:tcPr>
            <w:tcW w:w="6860" w:type="dxa"/>
          </w:tcPr>
          <w:p w:rsidR="0082133B" w:rsidRPr="006827F6" w:rsidRDefault="00ED4593">
            <w:pPr>
              <w:pStyle w:val="PURBody"/>
            </w:pPr>
            <w:r>
              <w:rPr>
                <w:b/>
                <w:i/>
              </w:rPr>
              <w:t>Pakollinen tilauskäyttöoikeus:</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 xml:space="preserve">Lync Online Plan 2 User SL </w:t>
            </w:r>
            <w:r w:rsidRPr="00C178A8">
              <w:rPr>
                <w:rFonts w:cs="Arial"/>
                <w:b/>
              </w:rPr>
              <w:t>tai</w:t>
            </w:r>
          </w:p>
          <w:p w:rsidR="007C7028" w:rsidRPr="00C178A8" w:rsidRDefault="007C7028"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 xml:space="preserve">Office 365 Education A1 </w:t>
            </w:r>
            <w:r w:rsidRPr="00C178A8">
              <w:rPr>
                <w:rFonts w:ascii="Arial" w:hAnsi="Arial" w:cs="Arial"/>
                <w:color w:val="000000"/>
                <w:szCs w:val="18"/>
              </w:rPr>
              <w:t>User SL</w:t>
            </w:r>
            <w:r w:rsidRPr="00C178A8">
              <w:rPr>
                <w:rFonts w:ascii="Arial" w:hAnsi="Arial" w:cs="Arial"/>
                <w:color w:val="000000"/>
                <w:szCs w:val="18"/>
                <w:vertAlign w:val="superscript"/>
              </w:rPr>
              <w:t>1</w:t>
            </w:r>
            <w:r w:rsidRPr="00C178A8">
              <w:rPr>
                <w:rFonts w:ascii="Arial" w:hAnsi="Arial" w:cs="Arial"/>
                <w:color w:val="000000"/>
                <w:szCs w:val="18"/>
              </w:rPr>
              <w:t xml:space="preserve"> </w:t>
            </w:r>
            <w:r w:rsidRPr="00C178A8">
              <w:rPr>
                <w:rFonts w:ascii="Arial" w:hAnsi="Arial" w:cs="Arial"/>
                <w:b/>
                <w:color w:val="000000"/>
                <w:szCs w:val="18"/>
              </w:rPr>
              <w:t>tai</w:t>
            </w:r>
          </w:p>
          <w:p w:rsidR="007C7028" w:rsidRPr="00C178A8" w:rsidRDefault="007C7028"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 xml:space="preserve">Office 365 Education A2 </w:t>
            </w:r>
            <w:r w:rsidRPr="00C178A8">
              <w:rPr>
                <w:rFonts w:ascii="Arial" w:hAnsi="Arial" w:cs="Arial"/>
                <w:color w:val="000000"/>
                <w:szCs w:val="18"/>
              </w:rPr>
              <w:t>User SL</w:t>
            </w:r>
            <w:r w:rsidRPr="00C178A8">
              <w:rPr>
                <w:rFonts w:ascii="Arial" w:hAnsi="Arial" w:cs="Arial"/>
                <w:color w:val="000000"/>
                <w:szCs w:val="18"/>
                <w:vertAlign w:val="superscript"/>
              </w:rPr>
              <w:t>1</w:t>
            </w:r>
            <w:r w:rsidRPr="00C178A8">
              <w:rPr>
                <w:rFonts w:ascii="Arial" w:hAnsi="Arial" w:cs="Arial"/>
                <w:color w:val="000000"/>
                <w:szCs w:val="18"/>
              </w:rPr>
              <w:t xml:space="preserve"> </w:t>
            </w:r>
            <w:r w:rsidRPr="00C178A8">
              <w:rPr>
                <w:rFonts w:ascii="Arial" w:hAnsi="Arial" w:cs="Arial"/>
                <w:b/>
                <w:color w:val="000000"/>
                <w:szCs w:val="18"/>
              </w:rPr>
              <w:t>tai</w:t>
            </w:r>
          </w:p>
          <w:p w:rsidR="007C7028" w:rsidRPr="00C178A8" w:rsidRDefault="007C7028"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 xml:space="preserve">Office 365 Education A3 </w:t>
            </w:r>
            <w:r w:rsidRPr="00C178A8">
              <w:rPr>
                <w:rFonts w:ascii="Arial" w:hAnsi="Arial" w:cs="Arial"/>
                <w:color w:val="000000"/>
                <w:szCs w:val="18"/>
              </w:rPr>
              <w:t>User SL</w:t>
            </w:r>
            <w:r w:rsidRPr="00C178A8">
              <w:rPr>
                <w:rFonts w:ascii="Arial" w:hAnsi="Arial" w:cs="Arial"/>
                <w:color w:val="000000"/>
                <w:szCs w:val="18"/>
                <w:vertAlign w:val="superscript"/>
              </w:rPr>
              <w:t>1</w:t>
            </w:r>
            <w:r w:rsidRPr="00C178A8">
              <w:rPr>
                <w:rFonts w:ascii="Arial" w:hAnsi="Arial" w:cs="Arial"/>
                <w:color w:val="000000"/>
                <w:szCs w:val="18"/>
              </w:rPr>
              <w:t xml:space="preserve"> </w:t>
            </w:r>
            <w:r w:rsidRPr="00C178A8">
              <w:rPr>
                <w:rFonts w:ascii="Arial" w:hAnsi="Arial" w:cs="Arial"/>
                <w:b/>
                <w:color w:val="000000"/>
                <w:szCs w:val="18"/>
              </w:rPr>
              <w:t>tai</w:t>
            </w:r>
          </w:p>
          <w:p w:rsidR="007C7028" w:rsidRPr="00C178A8" w:rsidRDefault="007C7028"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 xml:space="preserve">Office 365 Education A4 </w:t>
            </w:r>
            <w:r w:rsidRPr="00C178A8">
              <w:rPr>
                <w:rFonts w:ascii="Arial" w:hAnsi="Arial" w:cs="Arial"/>
                <w:color w:val="000000"/>
                <w:szCs w:val="18"/>
              </w:rPr>
              <w:t>User SL</w:t>
            </w:r>
            <w:r w:rsidRPr="00C178A8">
              <w:rPr>
                <w:rFonts w:ascii="Arial" w:hAnsi="Arial" w:cs="Arial"/>
                <w:color w:val="000000"/>
                <w:szCs w:val="18"/>
                <w:vertAlign w:val="superscript"/>
              </w:rPr>
              <w:t>1</w:t>
            </w:r>
            <w:r w:rsidRPr="00C178A8">
              <w:rPr>
                <w:rFonts w:ascii="Arial" w:hAnsi="Arial" w:cs="Arial"/>
                <w:color w:val="000000"/>
                <w:szCs w:val="18"/>
              </w:rPr>
              <w:t xml:space="preserve"> </w:t>
            </w:r>
            <w:r w:rsidRPr="00C178A8">
              <w:rPr>
                <w:rFonts w:ascii="Arial" w:hAnsi="Arial" w:cs="Arial"/>
                <w:b/>
                <w:color w:val="000000"/>
                <w:szCs w:val="18"/>
              </w:rPr>
              <w:t>tai</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 xml:space="preserve">Office 365 Enterprise E1 User SL </w:t>
            </w:r>
            <w:r w:rsidRPr="00C178A8">
              <w:rPr>
                <w:rFonts w:cs="Arial"/>
                <w:b/>
              </w:rPr>
              <w:t>tai</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 xml:space="preserve">Office 365 Enterprise E2 User SL </w:t>
            </w:r>
            <w:r w:rsidRPr="00C178A8">
              <w:rPr>
                <w:rFonts w:cs="Arial"/>
                <w:b/>
              </w:rPr>
              <w:t>tai</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 xml:space="preserve">Office 365 Enterprise E3 User SL </w:t>
            </w:r>
            <w:r w:rsidRPr="00C178A8">
              <w:rPr>
                <w:rFonts w:cs="Arial"/>
                <w:b/>
              </w:rPr>
              <w:t>tai</w:t>
            </w:r>
          </w:p>
          <w:p w:rsidR="009F57D1" w:rsidRPr="00C178A8" w:rsidRDefault="009F57D1"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 xml:space="preserve">Office 365 Enterprise E4 </w:t>
            </w:r>
            <w:r w:rsidRPr="00C178A8">
              <w:rPr>
                <w:rFonts w:ascii="Arial" w:hAnsi="Arial" w:cs="Arial"/>
                <w:color w:val="000000"/>
                <w:szCs w:val="18"/>
              </w:rPr>
              <w:t xml:space="preserve">User SL </w:t>
            </w:r>
            <w:r w:rsidRPr="00C178A8">
              <w:rPr>
                <w:rFonts w:ascii="Arial" w:hAnsi="Arial" w:cs="Arial"/>
                <w:b/>
                <w:color w:val="000000"/>
                <w:szCs w:val="18"/>
              </w:rPr>
              <w:t>tai</w:t>
            </w:r>
          </w:p>
          <w:p w:rsidR="00C30D1A" w:rsidRPr="00C178A8" w:rsidRDefault="00C30D1A" w:rsidP="00FB4B58">
            <w:pPr>
              <w:pStyle w:val="Heading4nobold"/>
              <w:numPr>
                <w:ilvl w:val="0"/>
                <w:numId w:val="31"/>
              </w:numPr>
              <w:spacing w:line="220" w:lineRule="exact"/>
              <w:ind w:left="525" w:hanging="225"/>
              <w:jc w:val="left"/>
              <w:rPr>
                <w:rFonts w:ascii="Arial" w:hAnsi="Arial" w:cs="Arial"/>
              </w:rPr>
            </w:pPr>
            <w:r w:rsidRPr="00C178A8">
              <w:rPr>
                <w:rFonts w:ascii="Arial" w:hAnsi="Arial" w:cs="Arial"/>
                <w:color w:val="000000"/>
              </w:rPr>
              <w:t>Office 365 Midsize Business User SL</w:t>
            </w:r>
            <w:r w:rsidRPr="00C178A8">
              <w:rPr>
                <w:rFonts w:ascii="Arial" w:hAnsi="Arial" w:cs="Arial"/>
                <w:color w:val="000000"/>
                <w:szCs w:val="18"/>
              </w:rPr>
              <w:t xml:space="preserve">, </w:t>
            </w:r>
            <w:r w:rsidRPr="00C178A8">
              <w:rPr>
                <w:rFonts w:ascii="Arial" w:hAnsi="Arial" w:cs="Arial"/>
                <w:b/>
                <w:color w:val="000000"/>
                <w:szCs w:val="18"/>
              </w:rPr>
              <w:t>tai</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 xml:space="preserve">Live Meeting Professional User SL </w:t>
            </w:r>
            <w:r w:rsidRPr="00C178A8">
              <w:rPr>
                <w:rFonts w:cs="Arial"/>
                <w:b/>
              </w:rPr>
              <w:t>tai</w:t>
            </w:r>
          </w:p>
          <w:p w:rsidR="0082133B" w:rsidRPr="00C178A8" w:rsidRDefault="00ED4593" w:rsidP="00FB4B58">
            <w:pPr>
              <w:pStyle w:val="PURBullet"/>
              <w:numPr>
                <w:ilvl w:val="0"/>
                <w:numId w:val="31"/>
              </w:numPr>
              <w:spacing w:line="220" w:lineRule="exact"/>
              <w:ind w:left="525" w:hanging="225"/>
              <w:rPr>
                <w:rFonts w:cs="Arial"/>
              </w:rPr>
            </w:pPr>
            <w:r w:rsidRPr="00C178A8">
              <w:rPr>
                <w:rFonts w:cs="Arial"/>
              </w:rPr>
              <w:t>Live Meeting Standard User SL</w:t>
            </w:r>
          </w:p>
          <w:p w:rsidR="009F57D1" w:rsidRPr="00C178A8" w:rsidRDefault="009F57D1" w:rsidP="009F57D1">
            <w:pPr>
              <w:pStyle w:val="PURBody"/>
              <w:rPr>
                <w:rFonts w:cs="Arial"/>
              </w:rPr>
            </w:pPr>
          </w:p>
          <w:p w:rsidR="009F57D1" w:rsidRPr="009F57D1" w:rsidRDefault="009F57D1" w:rsidP="009471E8">
            <w:pPr>
              <w:ind w:left="720"/>
            </w:pPr>
            <w:r w:rsidRPr="00120592">
              <w:rPr>
                <w:rFonts w:cs="Arial"/>
                <w:sz w:val="16"/>
                <w:szCs w:val="16"/>
                <w:vertAlign w:val="superscript"/>
              </w:rPr>
              <w:t>1</w:t>
            </w:r>
            <w:r w:rsidRPr="00120592">
              <w:rPr>
                <w:rFonts w:cs="Arial"/>
                <w:sz w:val="16"/>
                <w:szCs w:val="16"/>
              </w:rPr>
              <w:t>Ajallisesti rajoitettuna tarjouksena sellaiset asiakkaat, joilla on Office 365</w:t>
            </w:r>
            <w:r w:rsidRPr="00120592">
              <w:rPr>
                <w:rFonts w:cs="Arial"/>
                <w:iCs/>
                <w:sz w:val="16"/>
                <w:szCs w:val="16"/>
              </w:rPr>
              <w:t xml:space="preserve"> Education A1-, A2-, A3- tai A4 -käyttöoikeudet saavat yhden Lync 2013 (tai Lync for Mac 2011) -ohjelmiston käyttöoikeuden alaisen kopion ilmaiseksi jokaisen Office 365 Education A1, A2, A3 tai A4 käyttäjän tilauskäyttöoikeuden mukana. Ohjelmistoa voidaan käyttää vain Office 365 Education A1-, A2-, A3- tai A4 -ohjelmiston (jossa on Lync Online mukana) kanssa ja kaikki ohjelmiston käyttöoikeudet päättyvät, kun asiakkaan ensisijainen tilauskäyttöoikeus päättyy tai kun asiakas siirtyy Office 365 Education A1-, A2-, A3-, A4- ja Lync Online -ohjelmiston seuraavaan uuteen pääversioon.</w:t>
            </w:r>
          </w:p>
        </w:tc>
      </w:tr>
    </w:tbl>
    <w:p w:rsidR="0082133B" w:rsidRPr="006827F6" w:rsidRDefault="00F43AF8" w:rsidP="009471E8">
      <w:pPr>
        <w:pStyle w:val="PURBreadcrumb"/>
        <w:keepNext w:val="0"/>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50" w:name="_Sec430"/>
      <w:r>
        <w:lastRenderedPageBreak/>
        <w:t>Lync Online Plan 3</w:t>
      </w:r>
      <w:bookmarkEnd w:id="250"/>
      <w:r>
        <w:fldChar w:fldCharType="begin"/>
      </w:r>
      <w:r>
        <w:instrText>XE "Lync Online Plan 3"</w:instrText>
      </w:r>
      <w:r>
        <w:fldChar w:fldCharType="end"/>
      </w:r>
      <w:r w:rsidR="00C63C57">
        <w:fldChar w:fldCharType="begin"/>
      </w:r>
      <w:r>
        <w:instrText xml:space="preserve"> TC "</w:instrText>
      </w:r>
      <w:bookmarkStart w:id="251" w:name="_Toc358193114"/>
      <w:bookmarkStart w:id="252" w:name="_Toc358193185"/>
      <w:r>
        <w:instrText>Lync Online Plan 3</w:instrText>
      </w:r>
      <w:bookmarkEnd w:id="251"/>
      <w:bookmarkEnd w:id="252"/>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Pr="00C14E24" w:rsidRDefault="00ED4593">
            <w:pPr>
              <w:pStyle w:val="PURBody"/>
              <w:rPr>
                <w:lang w:val="sv-SE"/>
              </w:rPr>
            </w:pPr>
            <w:r w:rsidRPr="00CE3F4E">
              <w:rPr>
                <w:lang w:val="sv-SE"/>
              </w:rPr>
              <w:t xml:space="preserve">Ks. ilmoitukset: </w:t>
            </w:r>
            <w:r w:rsidRPr="00CE3F4E">
              <w:rPr>
                <w:b/>
                <w:lang w:val="sv-SE"/>
              </w:rPr>
              <w:t xml:space="preserve">Tietojen taltiointia koskeva ilmoitus H.264/AVC-kuvastandardille, VC-1-videostandardille, MPEG-4-kuvastandardille ja </w:t>
            </w:r>
            <w:r w:rsidR="00FB7859">
              <w:rPr>
                <w:b/>
                <w:lang w:val="sv-SE"/>
              </w:rPr>
              <w:br/>
            </w:r>
            <w:r w:rsidRPr="00CE3F4E">
              <w:rPr>
                <w:b/>
                <w:lang w:val="sv-SE"/>
              </w:rPr>
              <w:t xml:space="preserve">MPEG-2-videostandardille </w:t>
            </w:r>
            <w:r w:rsidRPr="00CE3F4E">
              <w:rPr>
                <w:lang w:val="sv-SE"/>
              </w:rPr>
              <w:t xml:space="preserve">(ks. </w:t>
            </w:r>
            <w:hyperlink w:anchor="Appendix_1">
              <w:hyperlink w:anchor="Appendix_1">
                <w:hyperlink w:anchor="Appendix_1" w:history="1">
                  <w:r w:rsidR="005C097D">
                    <w:rPr>
                      <w:rStyle w:val="Hyperlink"/>
                    </w:rPr>
                    <w:t>Liite 1</w:t>
                  </w:r>
                </w:hyperlink>
              </w:hyperlink>
            </w:hyperlink>
            <w:r w:rsidRPr="00C14E24">
              <w:rPr>
                <w:lang w:val="sv-SE"/>
              </w:rPr>
              <w:t>)</w:t>
            </w:r>
          </w:p>
        </w:tc>
        <w:tc>
          <w:tcPr>
            <w:tcW w:w="6120" w:type="dxa"/>
          </w:tcPr>
          <w:p w:rsidR="0082133B" w:rsidRPr="00CE3F4E" w:rsidRDefault="000D624D">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48">
              <w:r w:rsidR="00501492" w:rsidRPr="00CE3F4E">
                <w:rPr>
                  <w:color w:val="00467F"/>
                  <w:u w:val="single"/>
                  <w:lang w:val="sv-SE"/>
                </w:rPr>
                <w:t>http://microsoft.com/licensing/contracts</w:t>
              </w:r>
            </w:hyperlink>
            <w:r w:rsidR="00501492" w:rsidRPr="00CE3F4E">
              <w:rPr>
                <w:lang w:val="sv-SE"/>
              </w:rPr>
              <w:t>)</w:t>
            </w:r>
          </w:p>
        </w:tc>
      </w:tr>
      <w:tr w:rsidR="0082133B">
        <w:tc>
          <w:tcPr>
            <w:tcW w:w="6120" w:type="dxa"/>
          </w:tcPr>
          <w:p w:rsidR="0082133B" w:rsidRPr="00363F19" w:rsidRDefault="00ED4593" w:rsidP="00BD5F86">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BD5F86" w:rsidRPr="00CE3F4E">
              <w:rPr>
                <w:lang w:val="sv-SE"/>
              </w:rPr>
              <w:t>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97"/>
        <w:gridCol w:w="5129"/>
      </w:tblGrid>
      <w:tr w:rsidR="0082133B" w:rsidRPr="009471E8" w:rsidTr="006416C6">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9471E8" w:rsidRDefault="00634BA2">
            <w:pPr>
              <w:pStyle w:val="PURBody"/>
              <w:rPr>
                <w:rFonts w:cs="Arial"/>
              </w:rPr>
            </w:pPr>
            <w:r>
              <w:rPr>
                <w:rFonts w:cs="Arial"/>
                <w:b/>
                <w:i/>
              </w:rPr>
              <w:t xml:space="preserve"> Tarvitaan jokaiselle asiakkaan:</w:t>
            </w:r>
          </w:p>
          <w:p w:rsidR="0082133B" w:rsidRPr="009471E8" w:rsidRDefault="00ED4593">
            <w:pPr>
              <w:pStyle w:val="PURBody"/>
              <w:rPr>
                <w:rFonts w:cs="Arial"/>
              </w:rPr>
            </w:pPr>
            <w:r w:rsidRPr="009471E8">
              <w:rPr>
                <w:rFonts w:cs="Arial"/>
              </w:rPr>
              <w:t xml:space="preserve">Todennetuille käyttäjille, jotka käyttävät online-palvelua tai siihen liittyvää ohjelmistoa. Kuitenkin </w:t>
            </w:r>
          </w:p>
          <w:p w:rsidR="0082133B" w:rsidRPr="009471E8" w:rsidRDefault="00ED4593" w:rsidP="005D6562">
            <w:pPr>
              <w:pStyle w:val="PURBullet"/>
              <w:numPr>
                <w:ilvl w:val="0"/>
                <w:numId w:val="32"/>
              </w:numPr>
              <w:rPr>
                <w:rFonts w:cs="Arial"/>
              </w:rPr>
            </w:pPr>
            <w:r w:rsidRPr="009471E8">
              <w:rPr>
                <w:rFonts w:cs="Arial"/>
              </w:rPr>
              <w:t>Käyttäjät, joilla on Lync Online Plan 1 -käyttöoikeus</w:t>
            </w:r>
          </w:p>
          <w:p w:rsidR="0082133B" w:rsidRPr="009471E8" w:rsidRDefault="00ED4593" w:rsidP="006416C6">
            <w:pPr>
              <w:pStyle w:val="PURBullet"/>
              <w:numPr>
                <w:ilvl w:val="0"/>
                <w:numId w:val="32"/>
              </w:numPr>
              <w:rPr>
                <w:rFonts w:cs="Arial"/>
              </w:rPr>
            </w:pPr>
            <w:r w:rsidRPr="009471E8">
              <w:rPr>
                <w:rFonts w:cs="Arial"/>
              </w:rPr>
              <w:t>Käyttäjät, joilla on Lync Server Standard</w:t>
            </w:r>
            <w:r w:rsidR="006416C6" w:rsidRPr="009471E8">
              <w:rPr>
                <w:rFonts w:cs="Arial"/>
              </w:rPr>
              <w:t xml:space="preserve"> </w:t>
            </w:r>
            <w:r w:rsidRPr="009471E8">
              <w:rPr>
                <w:rFonts w:cs="Arial"/>
              </w:rPr>
              <w:t>CAL -käyttöoikeus,</w:t>
            </w:r>
          </w:p>
          <w:p w:rsidR="0082133B" w:rsidRPr="009471E8" w:rsidRDefault="00ED4593" w:rsidP="006416C6">
            <w:pPr>
              <w:pStyle w:val="PURBullet"/>
              <w:numPr>
                <w:ilvl w:val="0"/>
                <w:numId w:val="32"/>
              </w:numPr>
              <w:rPr>
                <w:rFonts w:cs="Arial"/>
              </w:rPr>
            </w:pPr>
            <w:r w:rsidRPr="009471E8">
              <w:rPr>
                <w:rFonts w:cs="Arial"/>
              </w:rPr>
              <w:t>Käyttäjät, joilla on Lync Server Enterprise CAL-käyttöoikeus,</w:t>
            </w:r>
          </w:p>
          <w:p w:rsidR="00FA5E3E" w:rsidRPr="009471E8" w:rsidRDefault="00ED4593" w:rsidP="00FA5E3E">
            <w:pPr>
              <w:pStyle w:val="PURBody"/>
              <w:ind w:left="288"/>
              <w:rPr>
                <w:rFonts w:cs="Arial"/>
              </w:rPr>
            </w:pPr>
            <w:r w:rsidRPr="009471E8">
              <w:rPr>
                <w:rFonts w:cs="Arial"/>
              </w:rPr>
              <w:t>eivät tarvitse online-palvelun vaadittuja Tilauskäyttöoikeuksia muihin tarkoituksiin kuin (i) verkkokokousten ajoittamiseen ja järjestämiseen tai (ii) puhelujen soittamiseen yleisen puhelinverkon kautta.</w:t>
            </w:r>
          </w:p>
          <w:p w:rsidR="00FA5E3E" w:rsidRPr="009471E8" w:rsidRDefault="00FA5E3E" w:rsidP="00FA5E3E">
            <w:pPr>
              <w:pStyle w:val="PURBody"/>
              <w:ind w:left="288"/>
              <w:rPr>
                <w:rFonts w:cs="Arial"/>
              </w:rPr>
            </w:pPr>
          </w:p>
          <w:p w:rsidR="00FA5E3E" w:rsidRPr="009471E8" w:rsidRDefault="00FA5E3E" w:rsidP="009471E8">
            <w:pPr>
              <w:pStyle w:val="PURBody"/>
              <w:ind w:left="288"/>
              <w:rPr>
                <w:rFonts w:cs="Arial"/>
              </w:rPr>
            </w:pPr>
            <w:r w:rsidRPr="009471E8">
              <w:rPr>
                <w:rFonts w:cs="Arial"/>
                <w:vertAlign w:val="superscript"/>
              </w:rPr>
              <w:t>1</w:t>
            </w:r>
            <w:r w:rsidRPr="009471E8">
              <w:rPr>
                <w:rFonts w:cs="Arial"/>
              </w:rPr>
              <w:t>Muista maista kuin Yhdysvalloista tai Yhdistyneestä kuningaskunnasta ostavat asiakkaat saavat Lync</w:t>
            </w:r>
            <w:r w:rsidR="00FB4B58" w:rsidRPr="009471E8">
              <w:rPr>
                <w:rFonts w:cs="Arial"/>
              </w:rPr>
              <w:t> </w:t>
            </w:r>
            <w:r w:rsidRPr="009471E8">
              <w:rPr>
                <w:rFonts w:cs="Arial"/>
              </w:rPr>
              <w:t>Online</w:t>
            </w:r>
            <w:r w:rsidR="00FB4B58" w:rsidRPr="009471E8">
              <w:rPr>
                <w:rFonts w:cs="Arial"/>
              </w:rPr>
              <w:t> </w:t>
            </w:r>
            <w:r w:rsidRPr="009471E8">
              <w:rPr>
                <w:rFonts w:cs="Arial"/>
              </w:rPr>
              <w:t>Plan</w:t>
            </w:r>
            <w:r w:rsidR="00FB4B58" w:rsidRPr="009471E8">
              <w:rPr>
                <w:rFonts w:cs="Arial"/>
              </w:rPr>
              <w:t> </w:t>
            </w:r>
            <w:r w:rsidRPr="009471E8">
              <w:rPr>
                <w:rFonts w:cs="Arial"/>
              </w:rPr>
              <w:t xml:space="preserve">2:n Lync Online Plan 3:n sijaan </w:t>
            </w:r>
          </w:p>
        </w:tc>
        <w:tc>
          <w:tcPr>
            <w:tcW w:w="5188" w:type="dxa"/>
          </w:tcPr>
          <w:p w:rsidR="0082133B" w:rsidRPr="009471E8" w:rsidRDefault="00ED4593">
            <w:pPr>
              <w:pStyle w:val="PURBody"/>
              <w:rPr>
                <w:rFonts w:cs="Arial"/>
              </w:rPr>
            </w:pPr>
            <w:r w:rsidRPr="009471E8">
              <w:rPr>
                <w:rFonts w:cs="Arial"/>
                <w:b/>
                <w:i/>
              </w:rPr>
              <w:t>Pakollinen tilauskäyttöoikeus:</w:t>
            </w:r>
          </w:p>
          <w:p w:rsidR="0082133B" w:rsidRPr="009471E8" w:rsidRDefault="00ED4593" w:rsidP="00751560">
            <w:pPr>
              <w:pStyle w:val="PURBullet"/>
              <w:numPr>
                <w:ilvl w:val="0"/>
                <w:numId w:val="33"/>
              </w:numPr>
              <w:ind w:hanging="215"/>
              <w:rPr>
                <w:rFonts w:cs="Arial"/>
              </w:rPr>
            </w:pPr>
            <w:r w:rsidRPr="009471E8">
              <w:rPr>
                <w:rFonts w:cs="Arial"/>
              </w:rPr>
              <w:t xml:space="preserve">Lync Online Plan 3 User SL </w:t>
            </w:r>
            <w:r w:rsidRPr="009471E8">
              <w:rPr>
                <w:rFonts w:cs="Arial"/>
                <w:b/>
              </w:rPr>
              <w:t>tai</w:t>
            </w:r>
          </w:p>
          <w:p w:rsidR="007C7028" w:rsidRPr="009471E8" w:rsidRDefault="007C7028" w:rsidP="00751560">
            <w:pPr>
              <w:pStyle w:val="Heading4nobold"/>
              <w:numPr>
                <w:ilvl w:val="0"/>
                <w:numId w:val="33"/>
              </w:numPr>
              <w:spacing w:line="240" w:lineRule="exact"/>
              <w:ind w:hanging="215"/>
              <w:jc w:val="left"/>
              <w:rPr>
                <w:rFonts w:ascii="Arial" w:hAnsi="Arial" w:cs="Arial"/>
              </w:rPr>
            </w:pPr>
            <w:r w:rsidRPr="009471E8">
              <w:rPr>
                <w:rFonts w:ascii="Arial" w:hAnsi="Arial" w:cs="Arial"/>
                <w:color w:val="000000"/>
              </w:rPr>
              <w:t xml:space="preserve">Office 365 Education A4 </w:t>
            </w:r>
            <w:r w:rsidRPr="009471E8">
              <w:rPr>
                <w:rFonts w:ascii="Arial" w:hAnsi="Arial" w:cs="Arial"/>
                <w:color w:val="000000"/>
                <w:szCs w:val="18"/>
              </w:rPr>
              <w:t>User SL</w:t>
            </w:r>
            <w:r w:rsidRPr="009471E8">
              <w:rPr>
                <w:rFonts w:ascii="Arial" w:hAnsi="Arial" w:cs="Arial"/>
                <w:vertAlign w:val="superscript"/>
              </w:rPr>
              <w:t>1</w:t>
            </w:r>
            <w:r w:rsidRPr="009471E8">
              <w:rPr>
                <w:rFonts w:ascii="Arial" w:hAnsi="Arial" w:cs="Arial"/>
                <w:color w:val="000000"/>
                <w:szCs w:val="18"/>
              </w:rPr>
              <w:t xml:space="preserve"> </w:t>
            </w:r>
            <w:r w:rsidRPr="009471E8">
              <w:rPr>
                <w:rFonts w:ascii="Arial" w:hAnsi="Arial" w:cs="Arial"/>
                <w:b/>
                <w:color w:val="000000"/>
                <w:szCs w:val="18"/>
              </w:rPr>
              <w:t>tai</w:t>
            </w:r>
          </w:p>
          <w:p w:rsidR="0082133B" w:rsidRPr="009471E8" w:rsidRDefault="00ED4593" w:rsidP="00751560">
            <w:pPr>
              <w:pStyle w:val="PURBullet"/>
              <w:numPr>
                <w:ilvl w:val="0"/>
                <w:numId w:val="33"/>
              </w:numPr>
              <w:ind w:hanging="215"/>
              <w:rPr>
                <w:rFonts w:cs="Arial"/>
              </w:rPr>
            </w:pPr>
            <w:r w:rsidRPr="009471E8">
              <w:rPr>
                <w:rFonts w:cs="Arial"/>
              </w:rPr>
              <w:t>Office 365 Enterprise E4 User SL</w:t>
            </w:r>
            <w:r w:rsidRPr="009471E8">
              <w:rPr>
                <w:rFonts w:cs="Arial"/>
                <w:vertAlign w:val="superscript"/>
              </w:rPr>
              <w:t>1</w:t>
            </w:r>
          </w:p>
        </w:tc>
      </w:tr>
    </w:tbl>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9E3AE0" w:rsidRPr="006827F6" w:rsidRDefault="009E3AE0" w:rsidP="009E3AE0">
      <w:pPr>
        <w:pStyle w:val="PURProductName"/>
      </w:pPr>
      <w:bookmarkStart w:id="253" w:name="_Sec401"/>
      <w:r>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54" w:name="_Toc358193115"/>
      <w:bookmarkStart w:id="255" w:name="_Toc358193186"/>
      <w:r w:rsidR="00C05AED">
        <w:instrText>Microsoft Desktop Optimization Pack (MDOP)</w:instrText>
      </w:r>
      <w:bookmarkEnd w:id="254"/>
      <w:bookmarkEnd w:id="255"/>
      <w:r w:rsidR="00C05AED">
        <w:instrText>" \l 2</w:instrText>
      </w:r>
      <w:r w:rsidR="00C63C57">
        <w:fldChar w:fldCharType="end"/>
      </w:r>
    </w:p>
    <w:p w:rsidR="009E3AE0" w:rsidRPr="006827F6" w:rsidRDefault="009E3AE0" w:rsidP="009E3AE0">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447"/>
        <w:gridCol w:w="5353"/>
      </w:tblGrid>
      <w:tr w:rsidR="009E3AE0" w:rsidTr="00604709">
        <w:tc>
          <w:tcPr>
            <w:tcW w:w="5552" w:type="dxa"/>
          </w:tcPr>
          <w:p w:rsidR="009E3AE0" w:rsidRPr="003B6137" w:rsidRDefault="009E3AE0" w:rsidP="0073087F">
            <w:pPr>
              <w:pStyle w:val="PURBody"/>
            </w:pPr>
            <w:r>
              <w:t xml:space="preserve">Ks. ilmoitukset: </w:t>
            </w:r>
            <w:r>
              <w:rPr>
                <w:b/>
              </w:rPr>
              <w:t>Tiedonsiirto, mahdolliset ei-toivotut ohjelmat (ilmoitus II)</w:t>
            </w:r>
            <w:r>
              <w:t xml:space="preserve"> (ks.</w:t>
            </w:r>
            <w:r w:rsidR="0073087F">
              <w:t> </w:t>
            </w:r>
            <w:hyperlink w:anchor="Appendix_1">
              <w:hyperlink w:anchor="Appendix_1">
                <w:hyperlink w:anchor="Appendix_1" w:history="1">
                  <w:r w:rsidR="005C097D">
                    <w:rPr>
                      <w:rStyle w:val="Hyperlink"/>
                    </w:rPr>
                    <w:t>Liite 1</w:t>
                  </w:r>
                </w:hyperlink>
              </w:hyperlink>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LAITEKOHTAISET TILAUSKÄYTTÖOIKEUDET</w:t>
      </w:r>
    </w:p>
    <w:tbl>
      <w:tblPr>
        <w:tblStyle w:val="PURTableNoVertical"/>
        <w:tblW w:w="0" w:type="auto"/>
        <w:tblLook w:val="04A0" w:firstRow="1" w:lastRow="0" w:firstColumn="1" w:lastColumn="0" w:noHBand="0" w:noVBand="1"/>
      </w:tblPr>
      <w:tblGrid>
        <w:gridCol w:w="5261"/>
        <w:gridCol w:w="5265"/>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34BA2" w:rsidP="00414747">
            <w:pPr>
              <w:pStyle w:val="PURBody"/>
            </w:pPr>
            <w:r>
              <w:rPr>
                <w:b/>
                <w:i/>
              </w:rPr>
              <w:t xml:space="preserve"> Tarvitaan jokaiselle asiakkaan:</w:t>
            </w:r>
          </w:p>
          <w:p w:rsidR="00604709" w:rsidRDefault="00604709" w:rsidP="00E16F35">
            <w:pPr>
              <w:pStyle w:val="PURBullet"/>
              <w:numPr>
                <w:ilvl w:val="0"/>
                <w:numId w:val="34"/>
              </w:numPr>
            </w:pPr>
            <w:r>
              <w:t>Laitteille, jotka käyttävät ohjelmistoa</w:t>
            </w:r>
          </w:p>
        </w:tc>
        <w:tc>
          <w:tcPr>
            <w:tcW w:w="5340" w:type="dxa"/>
          </w:tcPr>
          <w:p w:rsidR="00604709" w:rsidRPr="006827F6" w:rsidRDefault="00604709" w:rsidP="00414747">
            <w:pPr>
              <w:pStyle w:val="PURBody"/>
            </w:pPr>
            <w:r>
              <w:rPr>
                <w:b/>
                <w:i/>
              </w:rPr>
              <w:t>Pakollinen tilauskäyttöoikeus:</w:t>
            </w:r>
          </w:p>
          <w:p w:rsidR="00604709" w:rsidRDefault="00604709" w:rsidP="00E16F35">
            <w:pPr>
              <w:pStyle w:val="PURBullet"/>
              <w:numPr>
                <w:ilvl w:val="0"/>
                <w:numId w:val="35"/>
              </w:numPr>
            </w:pPr>
            <w:r>
              <w:t>Microsoft Desktop Optimization Pack Device SL</w:t>
            </w:r>
          </w:p>
        </w:tc>
      </w:tr>
    </w:tbl>
    <w:p w:rsidR="009E3AE0" w:rsidRPr="006827F6" w:rsidRDefault="009E3AE0" w:rsidP="009E3AE0">
      <w:pPr>
        <w:pStyle w:val="PURBlueBGHeader"/>
      </w:pPr>
      <w:r>
        <w:t>Lisäehdot:</w:t>
      </w:r>
    </w:p>
    <w:p w:rsidR="009E3AE0" w:rsidRPr="006827F6" w:rsidRDefault="005808BA" w:rsidP="009E3AE0">
      <w:pPr>
        <w:pStyle w:val="PURBody-Indented"/>
      </w:pPr>
      <w:r>
        <w:t xml:space="preserve">Jokainen voimassa oleva Windows Intune Windows-työasemakäyttöjärjestelmällä -tilauskäyttöoikeus antaa asiakkaalle mahdollisuuden hankkia MDOP-laitteen käyttöoikeudet ensisijaisen käyttäjän Windows-laitteelle (ks. </w:t>
      </w:r>
      <w:r w:rsidR="00D43115">
        <w:t>”</w:t>
      </w:r>
      <w:r>
        <w:t>Windows-laitteen</w:t>
      </w:r>
      <w:r w:rsidR="00D43115">
        <w:t>”</w:t>
      </w:r>
      <w:r>
        <w:t xml:space="preserve"> määritelmä Windows Intune Windows-työasemakäyttöjärjestelmällä -lisäehdoista). MDOP -laitteen tilauskäyttöoikeudet ovat valinnaiset ja erillinen hankinta Windows Intunesta Windows-työasemakäyttöjärjestelmällä. MDOP:hen kuuluvat seuraavat: </w:t>
      </w:r>
    </w:p>
    <w:p w:rsidR="009E3AE0" w:rsidRPr="006827F6" w:rsidRDefault="009E3AE0" w:rsidP="00E16F35">
      <w:pPr>
        <w:pStyle w:val="PURBullet-Indented"/>
        <w:numPr>
          <w:ilvl w:val="0"/>
          <w:numId w:val="57"/>
        </w:numPr>
      </w:pPr>
      <w:r>
        <w:t xml:space="preserve">Microsoft Application Virtualization for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CE3F4E" w:rsidRDefault="009E3AE0" w:rsidP="00E16F35">
      <w:pPr>
        <w:pStyle w:val="PURBullet-Indented"/>
        <w:numPr>
          <w:ilvl w:val="0"/>
          <w:numId w:val="57"/>
        </w:numPr>
        <w:rPr>
          <w:lang w:val="sv-SE"/>
        </w:rPr>
      </w:pPr>
      <w:r w:rsidRPr="00CE3F4E">
        <w:rPr>
          <w:lang w:val="sv-SE"/>
        </w:rPr>
        <w:t xml:space="preserve">Microsoftin diagnostiikka- ja palautustyökalut (DPT) </w:t>
      </w:r>
    </w:p>
    <w:p w:rsidR="009E3AE0" w:rsidRPr="00CE3F4E" w:rsidRDefault="009E3AE0" w:rsidP="00E16F35">
      <w:pPr>
        <w:pStyle w:val="PURBullet-Indented"/>
        <w:numPr>
          <w:ilvl w:val="0"/>
          <w:numId w:val="57"/>
        </w:numPr>
        <w:rPr>
          <w:lang w:val="sv-SE"/>
        </w:rPr>
      </w:pPr>
      <w:r w:rsidRPr="00CE3F4E">
        <w:rPr>
          <w:lang w:val="sv-SE"/>
        </w:rP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Microsoftin käyttäjäkokemuksen virtualisointi (UE-V)</w:t>
      </w:r>
    </w:p>
    <w:p w:rsidR="009E3AE0" w:rsidRPr="006827F6" w:rsidRDefault="005B0E08" w:rsidP="009E3AE0">
      <w:pPr>
        <w:pStyle w:val="PURBody-Indented"/>
      </w:pPr>
      <w:r>
        <w:t>Jokaiseen asiakkaan hankkimaan MDOP-käyttöoikeuteen kuuluvat seuraavat oikeudet.</w:t>
      </w:r>
    </w:p>
    <w:p w:rsidR="009E3AE0" w:rsidRPr="006827F6" w:rsidRDefault="009E3AE0" w:rsidP="009E3AE0">
      <w:pPr>
        <w:pStyle w:val="PURBlueStrong-Indented"/>
      </w:pPr>
      <w:r>
        <w:t>Asennus- ja käyttöoikeudet</w:t>
      </w:r>
    </w:p>
    <w:p w:rsidR="009E3AE0" w:rsidRPr="006827F6" w:rsidRDefault="009E3AE0" w:rsidP="009E3AE0">
      <w:pPr>
        <w:pStyle w:val="PURBody-Indented"/>
      </w:pPr>
      <w:r>
        <w:t>Asiakkaalla on lupa asentaa ohjelmisto ensisijaisen käyttäjän Windows-laitteelle ja käyttää sitä kyseisellä laitteella. Jotkin ohjelmiston toiminnot on tarkoitettu ohjelmiston hallintaan Windows-laitteessa. Asiakas saa käyttää näitä toimintoja muissa laitteissa</w:t>
      </w:r>
      <w:r w:rsidR="0027637C">
        <w:t> </w:t>
      </w:r>
      <w:r>
        <w:t xml:space="preserve">vain Windows-laitteessa olevan ohjelmiston hallintaan. Asiakas voi käyttää seuraavia osia toimialueella sijaitsevien palvelinten ohjelmistojen hallintaan, mikäli toimialueella sijaitseville työasemille on MDOP-käyttöoikeudet: </w:t>
      </w:r>
    </w:p>
    <w:p w:rsidR="009E3AE0" w:rsidRPr="006827F6" w:rsidRDefault="009E3AE0" w:rsidP="00CC3122">
      <w:pPr>
        <w:pStyle w:val="PURBullet-Indented"/>
        <w:numPr>
          <w:ilvl w:val="0"/>
          <w:numId w:val="57"/>
        </w:numPr>
        <w:spacing w:line="200" w:lineRule="exact"/>
        <w:ind w:left="525" w:hanging="225"/>
      </w:pPr>
      <w:r>
        <w:t>AGPM</w:t>
      </w:r>
    </w:p>
    <w:p w:rsidR="009E3AE0" w:rsidRPr="006827F6" w:rsidRDefault="009E3AE0" w:rsidP="00CC3122">
      <w:pPr>
        <w:pStyle w:val="PURBullet-Indented"/>
        <w:numPr>
          <w:ilvl w:val="0"/>
          <w:numId w:val="57"/>
        </w:numPr>
        <w:spacing w:line="200" w:lineRule="exact"/>
        <w:ind w:left="525" w:hanging="225"/>
      </w:pPr>
      <w:r>
        <w:t xml:space="preserve">DPT </w:t>
      </w:r>
    </w:p>
    <w:p w:rsidR="00A527B6" w:rsidRPr="006827F6" w:rsidRDefault="00A527B6" w:rsidP="00CC3122">
      <w:pPr>
        <w:pStyle w:val="PURBullet-Indented"/>
        <w:numPr>
          <w:ilvl w:val="0"/>
          <w:numId w:val="57"/>
        </w:numPr>
        <w:spacing w:line="200" w:lineRule="exact"/>
        <w:ind w:left="525" w:hanging="225"/>
      </w:pPr>
      <w:r>
        <w:lastRenderedPageBreak/>
        <w:t>UE-V</w:t>
      </w:r>
    </w:p>
    <w:p w:rsidR="009E3AE0" w:rsidRPr="006827F6" w:rsidRDefault="009E3AE0" w:rsidP="009E3AE0">
      <w:pPr>
        <w:pStyle w:val="PURBlueStrong-Indented"/>
      </w:pPr>
      <w:r>
        <w:t>Etäkäyttö</w:t>
      </w:r>
    </w:p>
    <w:p w:rsidR="009E3AE0" w:rsidRPr="006827F6" w:rsidRDefault="009E3AE0" w:rsidP="009E3AE0">
      <w:pPr>
        <w:pStyle w:val="PURBody-Indented"/>
      </w:pPr>
      <w:r>
        <w:t>Asiakas saa käyttää MDOP-ohjelmistoa, joka toimii Windows-laitteessa, etäkäytössä toiselta laitteelta jäljempänä kuvatulla tavalla.</w:t>
      </w:r>
    </w:p>
    <w:p w:rsidR="009E3AE0" w:rsidRPr="006827F6" w:rsidRDefault="009E3AE0" w:rsidP="00E16F35">
      <w:pPr>
        <w:pStyle w:val="PURBullet-Indented"/>
        <w:numPr>
          <w:ilvl w:val="0"/>
          <w:numId w:val="58"/>
        </w:numPr>
      </w:pPr>
      <w:r>
        <w:rPr>
          <w:b/>
        </w:rPr>
        <w:t>Pääasiallinen käyttäjä:</w:t>
      </w:r>
      <w: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9E3AE0" w:rsidRPr="006827F6" w:rsidRDefault="009E3AE0" w:rsidP="00E16F35">
      <w:pPr>
        <w:pStyle w:val="PURBullet-Indented"/>
        <w:numPr>
          <w:ilvl w:val="0"/>
          <w:numId w:val="58"/>
        </w:numPr>
      </w:pPr>
      <w:r>
        <w:rPr>
          <w:b/>
        </w:rPr>
        <w:t>Muut kuin pääasialliset käyttäjät:</w:t>
      </w:r>
      <w:r>
        <w:t xml:space="preserve"> Kuka tahansa käyttäjä saa käyttää ohjelmistoa etäyhteyden välityksellä laitteesta, jolla on erillinen käyttöoikeus. </w:t>
      </w:r>
    </w:p>
    <w:p w:rsidR="009E3AE0" w:rsidRPr="006827F6" w:rsidRDefault="009E3AE0" w:rsidP="00E16F35">
      <w:pPr>
        <w:pStyle w:val="PURBullet-Indented"/>
        <w:numPr>
          <w:ilvl w:val="0"/>
          <w:numId w:val="58"/>
        </w:numPr>
      </w:pPr>
      <w:r>
        <w:rPr>
          <w:b/>
        </w:rPr>
        <w:t>Etäavustaminen:</w:t>
      </w:r>
      <w:r>
        <w:t xml:space="preserve"> Asiakas voi sallia muille laitteille pääsyn ohjelmistoon tukipalvelujen tarjoamiseksi asiakkaalle. Asiakas ei tarvitse lisäkäyttöoikeuksia tällaista käyttöä varten.</w:t>
      </w:r>
    </w:p>
    <w:p w:rsidR="009E3AE0" w:rsidRPr="006827F6" w:rsidRDefault="009E3AE0" w:rsidP="009E3AE0">
      <w:pPr>
        <w:pStyle w:val="PURBlueStrong-Indented"/>
      </w:pPr>
      <w:r>
        <w:t>Verkkovierailua koskevat Käyttöoikeudet</w:t>
      </w:r>
    </w:p>
    <w:p w:rsidR="009E3AE0" w:rsidRPr="006827F6" w:rsidRDefault="009E3AE0" w:rsidP="00CC3122">
      <w:pPr>
        <w:pStyle w:val="PURBody-Indented"/>
        <w:spacing w:line="200" w:lineRule="exact"/>
      </w:pPr>
      <w:r>
        <w:t xml:space="preserve">Jäljempänä mainittuja poikkeuksia lukuun ottamatta Windows-laitteen (ks. määritys kohdasta Windows Intune Windows-työasemakäyttöjärjestelmällä) yksittäinen ensisijainen käyttäjä (ks. Käyttöoikeuden yleiset ehdot: Määritelmät) saa käyttää </w:t>
      </w:r>
      <w:r w:rsidR="00A43C82">
        <w:br/>
      </w:r>
      <w:r>
        <w:t xml:space="preserve">MDOP-ohjelmistoa hyväksytyssä kolmannen osapuolen laitteessa (ks. </w:t>
      </w:r>
      <w:hyperlink w:anchor="General_License_Terms" w:history="1">
        <w:r>
          <w:rPr>
            <w:rStyle w:val="Hyperlink"/>
            <w:color w:val="000000"/>
          </w:rPr>
          <w:t>Käyttöoikeuden yleiset ehdot: Määritelmät</w:t>
        </w:r>
      </w:hyperlink>
      <w:r>
        <w:t xml:space="preserve">) työntekoon liittyvään käyttöön kyseisessä hyväksytyssä kolmannen osapuolen laitteessa tapahtuvaan käyttöoikeuden alaisen ohjelmiston sallittua käyttöä tukevaan käyttöön tai etäkäyttöön. </w:t>
      </w:r>
    </w:p>
    <w:p w:rsidR="009E3AE0" w:rsidRPr="006827F6" w:rsidRDefault="009E3AE0" w:rsidP="009E3AE0">
      <w:pPr>
        <w:pStyle w:val="PURBody-Indented"/>
      </w:pPr>
      <w:r>
        <w:t xml:space="preserve">Jos ensisijainen käyttäjä on asiakkaan tai asiakkaan konserniyhtiön tiloissa, Verkkovierailua koskevia Käyttöoikeuksia ei sovelleta. </w:t>
      </w:r>
    </w:p>
    <w:p w:rsidR="009E3AE0" w:rsidRPr="006827F6" w:rsidRDefault="009E3AE0" w:rsidP="009E3AE0">
      <w:pPr>
        <w:pStyle w:val="PURBody-Indented"/>
      </w:pPr>
      <w:r>
        <w:t>Ensisijaisen käyttäjän oikeus käyttää MDOP-ohjelmistoa näiden Verkkovierailua koskevien Käyttöoikeuksien nojalla päättyy, kun vastaavat oikeudet Windows-laitteessa vanhenevat tai kun ensisijaisen käyttäjän tila tavalla tai toisella muuttuu. Asiakkaan on tällöin varmistettava, ettei käyttäjä enää käytä MDOP-ohjelmistoa Verkkovierailuja koskevien Käyttöoikeuksien nojalla.</w:t>
      </w:r>
    </w:p>
    <w:p w:rsidR="009E3AE0" w:rsidRPr="006827F6" w:rsidRDefault="009E3AE0" w:rsidP="009E3AE0">
      <w:pPr>
        <w:pStyle w:val="PURBlueStrong-Indented"/>
      </w:pPr>
      <w:r>
        <w:t>Käyttöoikeuden voimassaolo</w:t>
      </w:r>
    </w:p>
    <w:p w:rsidR="009E3AE0" w:rsidRPr="006827F6" w:rsidRDefault="009E3AE0" w:rsidP="009E3AE0">
      <w:pPr>
        <w:pStyle w:val="PURBody-Indented"/>
      </w:pPr>
      <w:r>
        <w:t>Asiakas ei saa käyttää ohjelmistoa sen jälkeen, kun vastaavan Windows Intune Windows-työasemakäyttöjärjestelmällä -tilauskäyttöoikeuden tai MDOP-käyttöoikeuden voimassaolo on päättynyt.</w:t>
      </w:r>
    </w:p>
    <w:bookmarkEnd w:id="253"/>
    <w:p w:rsidR="00604709" w:rsidRPr="006827F6" w:rsidRDefault="00C63C57" w:rsidP="00CC3122">
      <w:pPr>
        <w:pStyle w:val="PURBreadcrumb"/>
        <w:spacing w:before="150" w:after="150"/>
      </w:pPr>
      <w:r>
        <w:fldChar w:fldCharType="begin"/>
      </w:r>
      <w:r>
        <w:instrText>HYPERLINK \l "_Sec4"</w:instrText>
      </w:r>
      <w:r>
        <w:fldChar w:fldCharType="separate"/>
      </w:r>
      <w:hyperlink w:anchor="_Sec4">
        <w:r w:rsidR="004C412B">
          <w:rPr>
            <w:color w:val="00467F"/>
            <w:u w:val="single"/>
          </w:rPr>
          <w:t>Sisällys</w:t>
        </w:r>
      </w:hyperlink>
      <w:r>
        <w:fldChar w:fldCharType="end"/>
      </w:r>
      <w:r>
        <w:t xml:space="preserve"> / </w:t>
      </w:r>
      <w:hyperlink w:anchor="_Sec6">
        <w:hyperlink w:anchor="General_License_Terms">
          <w:r w:rsidR="004C412B">
            <w:rPr>
              <w:color w:val="00467F"/>
              <w:u w:val="single"/>
            </w:rPr>
            <w:t>Yleiset ehdot</w:t>
          </w:r>
        </w:hyperlink>
      </w:hyperlink>
      <w:r>
        <w:t xml:space="preserve"> </w:t>
      </w:r>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56" w:name="_Toc358193116"/>
      <w:bookmarkStart w:id="257" w:name="_Toc358193187"/>
      <w:r>
        <w:instrText xml:space="preserve">Office 365 </w:instrText>
      </w:r>
      <w:r w:rsidR="00256119">
        <w:instrText>Developer</w:instrText>
      </w:r>
      <w:bookmarkEnd w:id="256"/>
      <w:bookmarkEnd w:id="257"/>
      <w:r>
        <w:instrText>" \l 2</w:instrText>
      </w:r>
      <w:r w:rsidR="00C63C57">
        <w:fldChar w:fldCharType="end"/>
      </w:r>
    </w:p>
    <w:p w:rsidR="00E52C83" w:rsidRPr="006827F6" w:rsidRDefault="00E52C83" w:rsidP="00E52C83">
      <w:pPr>
        <w:pStyle w:val="PURLicenseTerm"/>
      </w:pPr>
      <w:r>
        <w:t>Tämän online-palvelun käyttöön sovelletaan Käyttöoikeuden yleisiä ehtoja ja seuraavia:</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9"/>
        <w:gridCol w:w="5391"/>
      </w:tblGrid>
      <w:tr w:rsidR="00E52C83" w:rsidTr="009471E8">
        <w:tc>
          <w:tcPr>
            <w:tcW w:w="5523" w:type="dxa"/>
          </w:tcPr>
          <w:p w:rsidR="00E52C83" w:rsidRDefault="00E52C83" w:rsidP="006C51FD">
            <w:pPr>
              <w:pStyle w:val="PURBody"/>
            </w:pPr>
            <w:r>
              <w:t xml:space="preserve">Ks. ilmoitukset: </w:t>
            </w:r>
            <w:r>
              <w:rPr>
                <w:b/>
              </w:rPr>
              <w:t>Ei</w:t>
            </w:r>
          </w:p>
        </w:tc>
        <w:tc>
          <w:tcPr>
            <w:tcW w:w="5507" w:type="dxa"/>
          </w:tcPr>
          <w:p w:rsidR="00E52C83" w:rsidRPr="00A43C82" w:rsidRDefault="00F94B5B" w:rsidP="00A43C82">
            <w:pPr>
              <w:pStyle w:val="PURBody"/>
            </w:pPr>
            <w:r w:rsidRPr="00CE3F4E">
              <w:rPr>
                <w:lang w:val="sv-SE"/>
              </w:rPr>
              <w:t xml:space="preserve">Tietosuojaa ja tietoturvaa koskeva lisäys: </w:t>
            </w:r>
            <w:r w:rsidRPr="00CE3F4E">
              <w:rPr>
                <w:b/>
                <w:lang w:val="sv-SE"/>
              </w:rPr>
              <w:t>Kyllä</w:t>
            </w:r>
            <w:r w:rsidRPr="00CE3F4E">
              <w:rPr>
                <w:lang w:val="sv-SE"/>
              </w:rPr>
              <w:t xml:space="preserve"> (ks.</w:t>
            </w:r>
            <w:r w:rsidR="00A43C82" w:rsidRPr="00CE3F4E">
              <w:rPr>
                <w:lang w:val="sv-SE"/>
              </w:rPr>
              <w:t> </w:t>
            </w:r>
            <w:hyperlink r:id="rId50">
              <w:r w:rsidRPr="00A43C82">
                <w:rPr>
                  <w:color w:val="00467F"/>
                  <w:u w:val="single"/>
                </w:rPr>
                <w:t>http://go.microsoft.com/fwlink/?LinkID=212058&amp;clcid=0x409</w:t>
              </w:r>
            </w:hyperlink>
            <w:r w:rsidRPr="00A43C82">
              <w:t>)</w:t>
            </w:r>
          </w:p>
        </w:tc>
      </w:tr>
      <w:tr w:rsidR="00E52C83" w:rsidTr="009471E8">
        <w:tc>
          <w:tcPr>
            <w:tcW w:w="5523" w:type="dxa"/>
          </w:tcPr>
          <w:p w:rsidR="00E52C83" w:rsidRPr="00CE3F4E" w:rsidRDefault="006C51FD" w:rsidP="00A43C82">
            <w:pPr>
              <w:pStyle w:val="PURBody"/>
              <w:rPr>
                <w:rFonts w:cs="Arial"/>
                <w:lang w:val="sv-SE"/>
              </w:rPr>
            </w:pPr>
            <w:r w:rsidRPr="00CE3F4E">
              <w:rPr>
                <w:rFonts w:cs="Arial"/>
                <w:lang w:val="sv-SE"/>
              </w:rPr>
              <w:t xml:space="preserve">Tietosuojalauseke: </w:t>
            </w:r>
            <w:r w:rsidRPr="00CE3F4E">
              <w:rPr>
                <w:rFonts w:cs="Arial"/>
                <w:b/>
                <w:lang w:val="sv-SE"/>
              </w:rPr>
              <w:t xml:space="preserve">Kyllä </w:t>
            </w:r>
            <w:r w:rsidR="00D43115" w:rsidRPr="00CE3F4E">
              <w:rPr>
                <w:rFonts w:cs="Arial"/>
                <w:lang w:val="sv-SE"/>
              </w:rPr>
              <w:t>(ks.</w:t>
            </w:r>
            <w:r w:rsidRPr="00CE3F4E">
              <w:rPr>
                <w:rFonts w:eastAsia="Times New Roman" w:cs="Arial"/>
                <w:color w:val="000000"/>
                <w:szCs w:val="18"/>
                <w:lang w:val="sv-SE"/>
              </w:rPr>
              <w:t>:</w:t>
            </w:r>
            <w:r w:rsidR="00A43C82" w:rsidRPr="00CE3F4E">
              <w:rPr>
                <w:rFonts w:eastAsia="Times New Roman" w:cs="Arial"/>
                <w:color w:val="000000"/>
                <w:szCs w:val="18"/>
                <w:lang w:val="sv-SE"/>
              </w:rPr>
              <w:t> </w:t>
            </w:r>
            <w:hyperlink r:id="rId51">
              <w:r w:rsidR="006416C6" w:rsidRPr="00A43C82">
                <w:rPr>
                  <w:color w:val="00467F"/>
                  <w:u w:val="single"/>
                </w:rPr>
                <w:t>http://go.microsoft.com/fwlink/?LinkID=212058&amp;clcid=0x409</w:t>
              </w:r>
            </w:hyperlink>
            <w:r w:rsidRPr="00CE3F4E">
              <w:rPr>
                <w:rFonts w:cs="Arial"/>
                <w:lang w:val="sv-SE"/>
              </w:rPr>
              <w:t>)</w:t>
            </w:r>
          </w:p>
        </w:tc>
        <w:tc>
          <w:tcPr>
            <w:tcW w:w="5507" w:type="dxa"/>
          </w:tcPr>
          <w:p w:rsidR="00E52C83" w:rsidRDefault="00F94B5B" w:rsidP="00E50C5B">
            <w:pPr>
              <w:pStyle w:val="PURBody"/>
            </w:pPr>
            <w:r>
              <w:t xml:space="preserve">Palvelutasosopimus: </w:t>
            </w:r>
            <w:r>
              <w:rPr>
                <w:b/>
              </w:rPr>
              <w:t>Ei</w:t>
            </w:r>
          </w:p>
        </w:tc>
      </w:tr>
    </w:tbl>
    <w:p w:rsidR="00E52C83" w:rsidRPr="006827F6" w:rsidRDefault="00E52C83" w:rsidP="00E52C8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634BA2" w:rsidP="00E50C5B">
            <w:pPr>
              <w:pStyle w:val="PURBody"/>
            </w:pPr>
            <w:r>
              <w:rPr>
                <w:b/>
                <w:i/>
              </w:rPr>
              <w:t xml:space="preserve"> Tarvitaan jokaiselle asiakkaan:</w:t>
            </w:r>
          </w:p>
        </w:tc>
        <w:tc>
          <w:tcPr>
            <w:tcW w:w="5319" w:type="dxa"/>
          </w:tcPr>
          <w:p w:rsidR="00E52C83" w:rsidRDefault="00E52C83" w:rsidP="00E50C5B">
            <w:pPr>
              <w:pStyle w:val="PURBody"/>
            </w:pPr>
            <w:r>
              <w:rPr>
                <w:b/>
                <w:i/>
              </w:rPr>
              <w:t>Pakollinen tilauskäyttöoikeus:</w:t>
            </w:r>
          </w:p>
        </w:tc>
      </w:tr>
      <w:tr w:rsidR="00E52C83" w:rsidTr="00F0038C">
        <w:tc>
          <w:tcPr>
            <w:tcW w:w="5323" w:type="dxa"/>
          </w:tcPr>
          <w:p w:rsidR="00E52C83" w:rsidRPr="00A43C82" w:rsidRDefault="0038547E" w:rsidP="00CC3122">
            <w:pPr>
              <w:pStyle w:val="PURBullet"/>
              <w:numPr>
                <w:ilvl w:val="0"/>
                <w:numId w:val="36"/>
              </w:numPr>
              <w:spacing w:line="200" w:lineRule="exact"/>
              <w:ind w:left="525" w:hanging="225"/>
              <w:rPr>
                <w:rFonts w:cs="Arial"/>
              </w:rPr>
            </w:pPr>
            <w:r w:rsidRPr="00A43C82">
              <w:rPr>
                <w:rFonts w:cs="Arial"/>
                <w:szCs w:val="18"/>
              </w:rPr>
              <w:t>Käyttäjille, jotka käyttävät online-palvelua tai siihen liittyvää ohjelmistoa.</w:t>
            </w:r>
          </w:p>
          <w:p w:rsidR="00C72CDA" w:rsidRPr="00A43C82" w:rsidRDefault="00F0038C" w:rsidP="00CC3122">
            <w:pPr>
              <w:pStyle w:val="PURBody"/>
              <w:numPr>
                <w:ilvl w:val="0"/>
                <w:numId w:val="36"/>
              </w:numPr>
              <w:spacing w:line="200" w:lineRule="exact"/>
              <w:ind w:left="525" w:hanging="225"/>
              <w:rPr>
                <w:rFonts w:cs="Arial"/>
              </w:rPr>
            </w:pPr>
            <w:r w:rsidRPr="00A43C82">
              <w:rPr>
                <w:rFonts w:cs="Arial"/>
              </w:rPr>
              <w:t>Asiakkaan loppukäyttäjät eivät tarvitse online-palvelun edellyttämiä tilauskäyttöoikeuksia asiakkaan ohjelmien hyväksymisen testausta tai asiakkaan ohjelmista palautteen antamista varten.</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Office 365 Developer User SL</w:t>
            </w:r>
          </w:p>
        </w:tc>
      </w:tr>
    </w:tbl>
    <w:p w:rsidR="00F0038C" w:rsidRPr="006827F6" w:rsidRDefault="00F0038C" w:rsidP="00F0038C">
      <w:pPr>
        <w:pStyle w:val="PURBlueBGHeader"/>
      </w:pPr>
      <w:r>
        <w:t>Lisäehdot:</w:t>
      </w:r>
    </w:p>
    <w:p w:rsidR="00E52C83" w:rsidRPr="0054041E" w:rsidRDefault="00F0038C" w:rsidP="0054041E">
      <w:pPr>
        <w:pStyle w:val="PURProductName"/>
        <w:pBdr>
          <w:bottom w:val="none" w:sz="0" w:space="0" w:color="auto"/>
        </w:pBdr>
        <w:rPr>
          <w:rFonts w:cs="Arial"/>
          <w:spacing w:val="-4"/>
          <w:sz w:val="18"/>
          <w:szCs w:val="18"/>
          <w:lang w:val="sv-SE"/>
        </w:rPr>
      </w:pPr>
      <w:r w:rsidRPr="0054041E">
        <w:rPr>
          <w:rFonts w:cs="Arial"/>
          <w:spacing w:val="-4"/>
          <w:sz w:val="18"/>
          <w:szCs w:val="18"/>
        </w:rPr>
        <w:t xml:space="preserve">Jokainen käyttäjä, jolle asiakas määrittää käyttäjän tilauskäyttöoikeuden, voi käyttää online-palvelua asiakkaan sovellusten suunnittelemiseen, kehittämiseen ja testaamiseen tarjotakseen sovelluksia asiakkaan Office 365 online-palveluja, asiakkaan tiloissa tapahtuvia sovellusten käyttöönottoja ja Microsoft Office -kauppaa varten. </w:t>
      </w:r>
      <w:r w:rsidRPr="0054041E">
        <w:rPr>
          <w:rFonts w:cs="Arial"/>
          <w:spacing w:val="-4"/>
          <w:sz w:val="18"/>
          <w:szCs w:val="18"/>
          <w:lang w:val="sv-SE"/>
        </w:rPr>
        <w:t>Online-palvelun käyttöoikeudessa ei sallita käyttöä tuotantoa</w:t>
      </w:r>
      <w:r w:rsidR="0054041E" w:rsidRPr="0054041E">
        <w:rPr>
          <w:rFonts w:cs="Arial"/>
          <w:spacing w:val="-4"/>
          <w:sz w:val="18"/>
          <w:szCs w:val="18"/>
          <w:lang w:val="sv-SE"/>
        </w:rPr>
        <w:t xml:space="preserve"> </w:t>
      </w:r>
      <w:r w:rsidRPr="0054041E">
        <w:rPr>
          <w:rFonts w:cs="Arial"/>
          <w:spacing w:val="-4"/>
          <w:sz w:val="18"/>
          <w:szCs w:val="18"/>
          <w:lang w:val="sv-SE"/>
        </w:rPr>
        <w:t>varten.</w:t>
      </w:r>
    </w:p>
    <w:p w:rsidR="00F0038C" w:rsidRDefault="00F43AF8" w:rsidP="00F0038C">
      <w:pPr>
        <w:pStyle w:val="PURBreadcrumb"/>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_Sec6">
        <w:hyperlink w:anchor="General_License_Terms">
          <w:r w:rsidR="004C412B" w:rsidRPr="00CE3F4E">
            <w:rPr>
              <w:color w:val="00467F"/>
              <w:u w:val="single"/>
              <w:lang w:val="sv-SE"/>
            </w:rPr>
            <w:t>Yleiset ehdot</w:t>
          </w:r>
        </w:hyperlink>
      </w:hyperlink>
      <w:r w:rsidR="00C63C57" w:rsidRPr="00CE3F4E">
        <w:rPr>
          <w:lang w:val="sv-SE"/>
        </w:rPr>
        <w:t xml:space="preserve"> </w:t>
      </w:r>
    </w:p>
    <w:p w:rsidR="009471E8" w:rsidRDefault="009471E8" w:rsidP="009471E8">
      <w:pPr>
        <w:pStyle w:val="PURBreadcrumb"/>
        <w:keepNext w:val="0"/>
        <w:keepLines w:val="0"/>
        <w:rPr>
          <w:lang w:val="sv-SE"/>
        </w:rPr>
      </w:pPr>
    </w:p>
    <w:p w:rsidR="009471E8" w:rsidRDefault="009471E8" w:rsidP="009471E8">
      <w:pPr>
        <w:pStyle w:val="PURBreadcrumb"/>
        <w:keepNext w:val="0"/>
        <w:keepLines w:val="0"/>
        <w:rPr>
          <w:lang w:val="sv-SE"/>
        </w:rPr>
      </w:pPr>
    </w:p>
    <w:p w:rsidR="009471E8" w:rsidRDefault="009471E8" w:rsidP="009471E8">
      <w:pPr>
        <w:pStyle w:val="PURBreadcrumb"/>
        <w:keepNext w:val="0"/>
        <w:keepLines w:val="0"/>
        <w:rPr>
          <w:lang w:val="sv-SE"/>
        </w:rPr>
      </w:pPr>
    </w:p>
    <w:p w:rsidR="009471E8" w:rsidRPr="00CE3F4E" w:rsidRDefault="009471E8" w:rsidP="009471E8">
      <w:pPr>
        <w:pStyle w:val="PURBreadcrumb"/>
        <w:keepNext w:val="0"/>
        <w:keepLines w:val="0"/>
        <w:rPr>
          <w:lang w:val="sv-SE"/>
        </w:rPr>
      </w:pPr>
    </w:p>
    <w:p w:rsidR="000C4F81" w:rsidRPr="00CE3F4E" w:rsidRDefault="00264C20" w:rsidP="000C4F81">
      <w:pPr>
        <w:pStyle w:val="PURProductName"/>
        <w:rPr>
          <w:lang w:val="sv-SE"/>
        </w:rPr>
      </w:pPr>
      <w:r w:rsidRPr="00CE3F4E">
        <w:rPr>
          <w:lang w:val="sv-SE"/>
        </w:rPr>
        <w:lastRenderedPageBreak/>
        <w:t>Office 365 ProPlus</w:t>
      </w:r>
      <w:r>
        <w:fldChar w:fldCharType="begin"/>
      </w:r>
      <w:r w:rsidRPr="00CE3F4E">
        <w:rPr>
          <w:lang w:val="sv-SE"/>
        </w:rPr>
        <w:instrText>XE "Office 365 ProPlus"</w:instrText>
      </w:r>
      <w:r>
        <w:fldChar w:fldCharType="end"/>
      </w:r>
      <w:r w:rsidR="00C63C57">
        <w:fldChar w:fldCharType="begin"/>
      </w:r>
      <w:r w:rsidR="000C4F81" w:rsidRPr="00CE3F4E">
        <w:rPr>
          <w:lang w:val="sv-SE"/>
        </w:rPr>
        <w:instrText xml:space="preserve"> TC "</w:instrText>
      </w:r>
      <w:bookmarkStart w:id="258" w:name="_Toc358193117"/>
      <w:bookmarkStart w:id="259" w:name="_Toc358193188"/>
      <w:r w:rsidR="000C4F81" w:rsidRPr="00CE3F4E">
        <w:rPr>
          <w:lang w:val="sv-SE"/>
        </w:rPr>
        <w:instrText>Office 365 ProPlus</w:instrText>
      </w:r>
      <w:bookmarkEnd w:id="258"/>
      <w:bookmarkEnd w:id="259"/>
      <w:r w:rsidR="000C4F81" w:rsidRPr="00CE3F4E">
        <w:rPr>
          <w:lang w:val="sv-SE"/>
        </w:rPr>
        <w:instrText>" \l 2</w:instrText>
      </w:r>
      <w:r w:rsidR="00C63C57">
        <w:fldChar w:fldCharType="end"/>
      </w:r>
    </w:p>
    <w:p w:rsidR="0082133B" w:rsidRPr="00CE3F4E" w:rsidRDefault="00ED4593">
      <w:pPr>
        <w:pStyle w:val="PURLicenseTerm"/>
        <w:rPr>
          <w:lang w:val="sv-SE"/>
        </w:rPr>
      </w:pPr>
      <w:r w:rsidRPr="00CE3F4E">
        <w:rPr>
          <w:lang w:val="sv-SE"/>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29"/>
        <w:gridCol w:w="5471"/>
      </w:tblGrid>
      <w:tr w:rsidR="0082133B" w:rsidRPr="007F0884" w:rsidTr="00F04EBB">
        <w:tc>
          <w:tcPr>
            <w:tcW w:w="5512" w:type="dxa"/>
          </w:tcPr>
          <w:p w:rsidR="0082133B" w:rsidRDefault="00ED4593" w:rsidP="00A65603">
            <w:pPr>
              <w:pStyle w:val="PURBody"/>
            </w:pPr>
            <w:r>
              <w:t xml:space="preserve">Ks. ilmoitukset: </w:t>
            </w:r>
            <w:r>
              <w:rPr>
                <w:b/>
              </w:rPr>
              <w:t xml:space="preserve">Bing Maps </w:t>
            </w:r>
            <w:r>
              <w:t xml:space="preserve">(ks. </w:t>
            </w:r>
            <w:hyperlink w:anchor="Appendix_1">
              <w:hyperlink w:anchor="Appendix_1">
                <w:hyperlink w:anchor="Appendix_1" w:history="1">
                  <w:r w:rsidR="005C097D">
                    <w:rPr>
                      <w:rStyle w:val="Hyperlink"/>
                    </w:rPr>
                    <w:t>Liite 1</w:t>
                  </w:r>
                </w:hyperlink>
              </w:hyperlink>
            </w:hyperlink>
            <w:r>
              <w:t>)</w:t>
            </w:r>
          </w:p>
        </w:tc>
        <w:tc>
          <w:tcPr>
            <w:tcW w:w="5518" w:type="dxa"/>
          </w:tcPr>
          <w:p w:rsidR="0082133B" w:rsidRPr="00CE3F4E" w:rsidRDefault="00A65603" w:rsidP="00044285">
            <w:pPr>
              <w:pStyle w:val="PURBody"/>
              <w:rPr>
                <w:lang w:val="sv-SE"/>
              </w:rPr>
            </w:pPr>
            <w:r w:rsidRPr="00CE3F4E">
              <w:rPr>
                <w:lang w:val="sv-SE"/>
              </w:rPr>
              <w:t xml:space="preserve">Tietosuojalauseke: </w:t>
            </w:r>
            <w:r w:rsidRPr="00CE3F4E">
              <w:rPr>
                <w:b/>
                <w:lang w:val="sv-SE"/>
              </w:rPr>
              <w:t xml:space="preserve">Kyllä </w:t>
            </w:r>
            <w:r w:rsidR="00D43115" w:rsidRPr="00CE3F4E">
              <w:rPr>
                <w:lang w:val="sv-SE"/>
              </w:rPr>
              <w:t>(ks.</w:t>
            </w:r>
            <w:r w:rsidRPr="00CE3F4E">
              <w:rPr>
                <w:rFonts w:eastAsia="Times New Roman" w:cs="Tahoma"/>
                <w:color w:val="000000"/>
                <w:szCs w:val="18"/>
                <w:lang w:val="sv-SE"/>
              </w:rPr>
              <w:t>:</w:t>
            </w:r>
            <w:r w:rsidR="00044285" w:rsidRPr="00CE3F4E">
              <w:rPr>
                <w:rFonts w:eastAsia="Times New Roman" w:cs="Tahoma"/>
                <w:color w:val="000000"/>
                <w:szCs w:val="18"/>
                <w:lang w:val="sv-SE"/>
              </w:rPr>
              <w:t> </w:t>
            </w:r>
            <w:hyperlink r:id="rId52">
              <w:r w:rsidR="006416C6" w:rsidRPr="00A43C82">
                <w:rPr>
                  <w:color w:val="00467F"/>
                  <w:u w:val="single"/>
                </w:rPr>
                <w:t>http://go.microsoft.com/fwlink/?LinkID=212058&amp;clcid=0x409</w:t>
              </w:r>
            </w:hyperlink>
            <w:r w:rsidRPr="00CE3F4E">
              <w:rPr>
                <w:lang w:val="sv-SE"/>
              </w:rPr>
              <w:t>)</w:t>
            </w:r>
          </w:p>
        </w:tc>
      </w:tr>
      <w:tr w:rsidR="0082133B" w:rsidTr="00F04EBB">
        <w:tc>
          <w:tcPr>
            <w:tcW w:w="5512" w:type="dxa"/>
          </w:tcPr>
          <w:p w:rsidR="0082133B" w:rsidRDefault="00775A00">
            <w:pPr>
              <w:pStyle w:val="PURBody"/>
            </w:pPr>
            <w:r>
              <w:t xml:space="preserve">Palvelutasosopimus: </w:t>
            </w:r>
            <w:r>
              <w:rPr>
                <w:b/>
              </w:rPr>
              <w:t>Ei</w:t>
            </w:r>
          </w:p>
        </w:tc>
        <w:tc>
          <w:tcPr>
            <w:tcW w:w="5518" w:type="dxa"/>
          </w:tcPr>
          <w:p w:rsidR="0082133B" w:rsidRDefault="00911E3D">
            <w:pPr>
              <w:pStyle w:val="PURBody"/>
            </w:pPr>
            <w:r>
              <w:t xml:space="preserve">Yleiset tietoturvatiedot </w:t>
            </w:r>
            <w:r>
              <w:rPr>
                <w:b/>
              </w:rPr>
              <w:t>Ei</w:t>
            </w:r>
          </w:p>
        </w:tc>
      </w:tr>
    </w:tbl>
    <w:p w:rsidR="0082133B" w:rsidRPr="006827F6" w:rsidRDefault="00F04EBB">
      <w:pPr>
        <w:pStyle w:val="PURBlueBGHeader"/>
      </w:pPr>
      <w:r>
        <w:rPr>
          <w:caps/>
        </w:rPr>
        <w:t xml:space="preserve">Työaseman sovellustuotteiden </w:t>
      </w:r>
      <w:r>
        <w:t>KÄYTTÄJÄN TILAUSOIKEUDET</w:t>
      </w:r>
    </w:p>
    <w:tbl>
      <w:tblPr>
        <w:tblStyle w:val="PURTableNoVertical"/>
        <w:tblW w:w="0" w:type="auto"/>
        <w:tblLook w:val="04A0" w:firstRow="1" w:lastRow="0" w:firstColumn="1" w:lastColumn="0" w:noHBand="0" w:noVBand="1"/>
      </w:tblPr>
      <w:tblGrid>
        <w:gridCol w:w="5126"/>
        <w:gridCol w:w="5400"/>
      </w:tblGrid>
      <w:tr w:rsidR="0082133B" w:rsidTr="009471E8">
        <w:trPr>
          <w:cnfStyle w:val="100000000000" w:firstRow="1" w:lastRow="0" w:firstColumn="0" w:lastColumn="0" w:oddVBand="0" w:evenVBand="0" w:oddHBand="0" w:evenHBand="0" w:firstRowFirstColumn="0" w:firstRowLastColumn="0" w:lastRowFirstColumn="0" w:lastRowLastColumn="0"/>
        </w:trPr>
        <w:tc>
          <w:tcPr>
            <w:tcW w:w="5184" w:type="dxa"/>
          </w:tcPr>
          <w:p w:rsidR="0082133B" w:rsidRDefault="00634BA2">
            <w:pPr>
              <w:pStyle w:val="PURBody"/>
            </w:pPr>
            <w:r>
              <w:rPr>
                <w:b/>
                <w:i/>
              </w:rPr>
              <w:t xml:space="preserve"> Tarvitaan jokaiselle asiakkaan:</w:t>
            </w:r>
          </w:p>
        </w:tc>
        <w:tc>
          <w:tcPr>
            <w:tcW w:w="5458" w:type="dxa"/>
          </w:tcPr>
          <w:p w:rsidR="0082133B" w:rsidRDefault="00ED4593">
            <w:pPr>
              <w:pStyle w:val="PURBody"/>
            </w:pPr>
            <w:r>
              <w:rPr>
                <w:b/>
                <w:i/>
              </w:rPr>
              <w:t>Pakollinen tilauskäyttöoikeus:</w:t>
            </w:r>
          </w:p>
        </w:tc>
      </w:tr>
      <w:tr w:rsidR="0082133B" w:rsidTr="009471E8">
        <w:tc>
          <w:tcPr>
            <w:tcW w:w="5184" w:type="dxa"/>
          </w:tcPr>
          <w:p w:rsidR="0082133B" w:rsidRDefault="00ED4593" w:rsidP="00E16F35">
            <w:pPr>
              <w:pStyle w:val="PURBullet"/>
              <w:numPr>
                <w:ilvl w:val="0"/>
                <w:numId w:val="36"/>
              </w:numPr>
            </w:pPr>
            <w:r>
              <w:t>Käyttäjille, jotka käyttävät online-palvelua tai siihen liittyvää ohjelmistoa</w:t>
            </w:r>
          </w:p>
        </w:tc>
        <w:tc>
          <w:tcPr>
            <w:tcW w:w="5458" w:type="dxa"/>
          </w:tcPr>
          <w:p w:rsidR="00E16F35" w:rsidRPr="006827F6" w:rsidRDefault="00E16F35" w:rsidP="00E16F35">
            <w:pPr>
              <w:pStyle w:val="PURBullet"/>
              <w:numPr>
                <w:ilvl w:val="0"/>
                <w:numId w:val="37"/>
              </w:numPr>
            </w:pPr>
            <w:r>
              <w:t xml:space="preserve">Office 365 ProPlus User SL </w:t>
            </w:r>
            <w:r>
              <w:rPr>
                <w:b/>
              </w:rPr>
              <w:t>tai</w:t>
            </w:r>
          </w:p>
          <w:p w:rsidR="00E16F35" w:rsidRPr="006827F6" w:rsidRDefault="00E16F35" w:rsidP="00E16F35">
            <w:pPr>
              <w:pStyle w:val="PURBullet"/>
              <w:numPr>
                <w:ilvl w:val="0"/>
                <w:numId w:val="37"/>
              </w:numPr>
            </w:pPr>
            <w:r>
              <w:t xml:space="preserve">Office 365 Enterprise E3-E4 User SL </w:t>
            </w:r>
            <w:r>
              <w:rPr>
                <w:b/>
              </w:rPr>
              <w:t>tai</w:t>
            </w:r>
          </w:p>
          <w:p w:rsidR="00E16F35" w:rsidRPr="006827F6" w:rsidRDefault="00E16F35" w:rsidP="00E16F35">
            <w:pPr>
              <w:pStyle w:val="PURBullet"/>
              <w:numPr>
                <w:ilvl w:val="0"/>
                <w:numId w:val="37"/>
              </w:numPr>
            </w:pPr>
            <w:r>
              <w:t xml:space="preserve">Office Professional Plus A User SL </w:t>
            </w:r>
            <w:r>
              <w:rPr>
                <w:b/>
              </w:rPr>
              <w:t>tai</w:t>
            </w:r>
          </w:p>
          <w:p w:rsidR="00E16F35" w:rsidRPr="006827F6" w:rsidRDefault="00E16F35" w:rsidP="00E16F35">
            <w:pPr>
              <w:pStyle w:val="PURBullet"/>
              <w:numPr>
                <w:ilvl w:val="0"/>
                <w:numId w:val="37"/>
              </w:numPr>
            </w:pPr>
            <w:r>
              <w:t xml:space="preserve">Office 365 Education A3-A4 User SL </w:t>
            </w:r>
            <w:r>
              <w:rPr>
                <w:b/>
              </w:rPr>
              <w:t>tai</w:t>
            </w:r>
          </w:p>
          <w:p w:rsidR="00E16F35" w:rsidRPr="006827F6" w:rsidRDefault="00E16F35" w:rsidP="006416C6">
            <w:pPr>
              <w:pStyle w:val="PURBullet"/>
              <w:numPr>
                <w:ilvl w:val="0"/>
                <w:numId w:val="37"/>
              </w:numPr>
            </w:pPr>
            <w:r>
              <w:t>Office Pro Plus ja Office 365 Education A3 (A4) User</w:t>
            </w:r>
            <w:r w:rsidR="006416C6">
              <w:t> </w:t>
            </w:r>
            <w:r>
              <w:t>SL</w:t>
            </w:r>
            <w:r w:rsidR="006416C6">
              <w:t> </w:t>
            </w:r>
            <w:r>
              <w:t xml:space="preserve">Add-on </w:t>
            </w:r>
            <w:r>
              <w:rPr>
                <w:b/>
              </w:rPr>
              <w:t>tai</w:t>
            </w:r>
          </w:p>
          <w:p w:rsidR="0082133B" w:rsidRDefault="00E16F35" w:rsidP="00A84EB3">
            <w:pPr>
              <w:pStyle w:val="PURBullet"/>
              <w:numPr>
                <w:ilvl w:val="0"/>
                <w:numId w:val="37"/>
              </w:numPr>
            </w:pPr>
            <w:r>
              <w:t xml:space="preserve">Office 365 Midsize Business User SL </w:t>
            </w:r>
          </w:p>
        </w:tc>
      </w:tr>
    </w:tbl>
    <w:p w:rsidR="0082133B" w:rsidRPr="006827F6" w:rsidRDefault="00ED4593">
      <w:pPr>
        <w:pStyle w:val="PURBlueBGHeader"/>
      </w:pPr>
      <w:r>
        <w:t>Lisäehdot:</w:t>
      </w:r>
    </w:p>
    <w:p w:rsidR="00E16F35" w:rsidRPr="006827F6" w:rsidRDefault="00E16F35" w:rsidP="00E16F35">
      <w:pPr>
        <w:pStyle w:val="PURBlueStrong-Indented"/>
      </w:pPr>
      <w:r>
        <w:t>Asennus- ja käyttöoikeudet</w:t>
      </w:r>
    </w:p>
    <w:p w:rsidR="00E16F35" w:rsidRPr="00620269" w:rsidRDefault="00E16F35" w:rsidP="005C69E9">
      <w:pPr>
        <w:pStyle w:val="ListParagraph"/>
        <w:numPr>
          <w:ilvl w:val="0"/>
          <w:numId w:val="75"/>
        </w:numPr>
        <w:ind w:left="540" w:hanging="270"/>
        <w:rPr>
          <w:rFonts w:ascii="Arial" w:hAnsi="Arial" w:cs="Arial"/>
          <w:sz w:val="18"/>
          <w:szCs w:val="18"/>
        </w:rPr>
      </w:pPr>
      <w:r w:rsidRPr="00620269">
        <w:rPr>
          <w:rFonts w:ascii="Arial" w:hAnsi="Arial" w:cs="Arial"/>
          <w:sz w:val="18"/>
          <w:szCs w:val="18"/>
        </w:rPr>
        <w:t>Kaikki ne käyttäjät, joille siirretään Käyttäjän tilausoikeus, saavat aktivoida ohjelmiston paikallista käyttöä tai etäkäyttöä varten enintään viidestä käyttöjärjestelmäympäristöstä.</w:t>
      </w:r>
    </w:p>
    <w:p w:rsidR="00E16F35" w:rsidRPr="00620269" w:rsidRDefault="00E16F35" w:rsidP="005C69E9">
      <w:pPr>
        <w:pStyle w:val="ListParagraph"/>
        <w:numPr>
          <w:ilvl w:val="0"/>
          <w:numId w:val="75"/>
        </w:numPr>
        <w:ind w:left="540" w:hanging="270"/>
        <w:rPr>
          <w:rFonts w:ascii="Arial" w:hAnsi="Arial" w:cs="Arial"/>
          <w:sz w:val="18"/>
          <w:szCs w:val="18"/>
        </w:rPr>
      </w:pPr>
      <w:r w:rsidRPr="00620269">
        <w:rPr>
          <w:rFonts w:ascii="Arial" w:hAnsi="Arial" w:cs="Arial"/>
          <w:sz w:val="18"/>
          <w:szCs w:val="18"/>
        </w:rPr>
        <w:t xml:space="preserve">Käyttöoikeuden haltija voi myös käyttää toisen käyttäjän, eri käyttäjän tilauskäyttöoikeuden alla aktivoimaa ohjelmistoa. </w:t>
      </w:r>
    </w:p>
    <w:p w:rsidR="00E16F35" w:rsidRPr="00620269" w:rsidRDefault="00E16F35" w:rsidP="005C69E9">
      <w:pPr>
        <w:pStyle w:val="ListParagraph"/>
        <w:numPr>
          <w:ilvl w:val="0"/>
          <w:numId w:val="75"/>
        </w:numPr>
        <w:ind w:left="540" w:hanging="270"/>
        <w:rPr>
          <w:rFonts w:ascii="Arial" w:hAnsi="Arial" w:cs="Arial"/>
          <w:sz w:val="18"/>
          <w:szCs w:val="18"/>
        </w:rPr>
      </w:pPr>
      <w:r w:rsidRPr="00620269">
        <w:rPr>
          <w:rFonts w:ascii="Arial" w:hAnsi="Arial" w:cs="Arial"/>
          <w:sz w:val="18"/>
          <w:szCs w:val="18"/>
        </w:rPr>
        <w:t xml:space="preserve">Asiakas voi sallia muille käyttäjille etäpääsyn ohjelmistoon ainoastaan tukipalvelujen tarjoamiseksi. </w:t>
      </w:r>
    </w:p>
    <w:p w:rsidR="003130A3" w:rsidRPr="00620269" w:rsidRDefault="003130A3" w:rsidP="003130A3">
      <w:pPr>
        <w:pStyle w:val="PURBlueStrong-Indented"/>
        <w:rPr>
          <w:rFonts w:cs="Arial"/>
          <w:szCs w:val="18"/>
        </w:rPr>
      </w:pPr>
    </w:p>
    <w:p w:rsidR="00E16F35" w:rsidRPr="006827F6" w:rsidRDefault="00E16F35" w:rsidP="00E16F35">
      <w:pPr>
        <w:pStyle w:val="PURBlueStrong-Indented"/>
      </w:pPr>
      <w:r>
        <w:t>Online-palvelu ja ohjelmistopäivitys</w:t>
      </w:r>
    </w:p>
    <w:p w:rsidR="00E16F35" w:rsidRPr="006827F6" w:rsidRDefault="00E16F35" w:rsidP="00E16F35">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E16F35" w:rsidRPr="006827F6" w:rsidRDefault="00E16F35" w:rsidP="00E16F35">
      <w:pPr>
        <w:pStyle w:val="PURBlueStrong-Indented"/>
      </w:pPr>
      <w:r>
        <w:t>Tarvittava yhteys</w:t>
      </w:r>
    </w:p>
    <w:p w:rsidR="00E16F35" w:rsidRPr="006827F6" w:rsidRDefault="00E16F35" w:rsidP="00E16F35">
      <w:pPr>
        <w:pStyle w:val="PURBody-Indented"/>
      </w:pPr>
      <w:r>
        <w:t>Kaikkien asiakkaiden, joille määritetään User SL, on liitettävä vähintään kerran 30 päivässä Internetiin kaikki laitteet, joille ohjelmisto on asennettu.</w:t>
      </w:r>
      <w:r w:rsidR="00D43115">
        <w:t xml:space="preserve"> </w:t>
      </w:r>
      <w:r>
        <w:t>Jos käyttäjä ei noudata tätä vaatimusta, ohjelmisto ei ehkä toimi oikein.</w:t>
      </w:r>
    </w:p>
    <w:p w:rsidR="00E16F35" w:rsidRPr="00CE3F4E" w:rsidRDefault="00E16F35" w:rsidP="00E16F35">
      <w:pPr>
        <w:pStyle w:val="PURBlueStrong-Indented"/>
        <w:rPr>
          <w:lang w:val="sv-SE"/>
        </w:rPr>
      </w:pPr>
      <w:r w:rsidRPr="00CE3F4E">
        <w:rPr>
          <w:lang w:val="sv-SE"/>
        </w:rPr>
        <w:t>Tilauksen todentaminen</w:t>
      </w:r>
    </w:p>
    <w:p w:rsidR="006416C6" w:rsidRDefault="00E16F35" w:rsidP="00E16F35">
      <w:pPr>
        <w:pStyle w:val="PURBody-Indented"/>
        <w:rPr>
          <w:lang w:val="sv-SE"/>
        </w:rPr>
      </w:pPr>
      <w:r w:rsidRPr="00CE3F4E">
        <w:rPr>
          <w:lang w:val="sv-S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D43115" w:rsidRPr="00CE3F4E">
        <w:rPr>
          <w:lang w:val="sv-SE"/>
        </w:rPr>
        <w:t xml:space="preserve"> </w:t>
      </w:r>
      <w:r w:rsidRPr="00CE3F4E">
        <w:rPr>
          <w:lang w:val="sv-SE"/>
        </w:rPr>
        <w:t>Näitä tietoja ovat esimerkiksi ohjelmistoversio, käyttäjän Windows Live ID, tuotetunnustiedot, koneen tunnus ja laitteen IP-osoite. Jos ohjelmistolle ei ole voimassa olevaa käyttöoikeutta, se ei ehkä toimi oikein.</w:t>
      </w:r>
      <w:r w:rsidR="00D43115" w:rsidRPr="00CE3F4E">
        <w:rPr>
          <w:lang w:val="sv-SE"/>
        </w:rPr>
        <w:t xml:space="preserve"> </w:t>
      </w:r>
      <w:r w:rsidRPr="00CE3F4E">
        <w:rPr>
          <w:lang w:val="sv-SE"/>
        </w:rPr>
        <w:t>Asiakas saa hankkia päivityksiä tai päivitettyjä versioita vain Microsoftilta tai Microsoftin hyväksymästä lähteestä.</w:t>
      </w:r>
      <w:r w:rsidR="00D43115" w:rsidRPr="00CE3F4E">
        <w:rPr>
          <w:lang w:val="sv-SE"/>
        </w:rPr>
        <w:t xml:space="preserve"> </w:t>
      </w:r>
      <w:r w:rsidRPr="00CE3F4E">
        <w:rPr>
          <w:lang w:val="sv-SE"/>
        </w:rPr>
        <w:t xml:space="preserve">Lisätietoja päivityksien hankkimisesta hyväksytyistä lähteistä on osoitteessa </w:t>
      </w:r>
      <w:hyperlink r:id="rId53" w:history="1">
        <w:r w:rsidRPr="00CE3F4E">
          <w:rPr>
            <w:rStyle w:val="Hyperlink"/>
            <w:lang w:val="sv-SE"/>
          </w:rPr>
          <w:t>http://windows.microsoft.com/en-US/windows/help/genuine/faq</w:t>
        </w:r>
      </w:hyperlink>
      <w:r w:rsidRPr="00CE3F4E">
        <w:rPr>
          <w:lang w:val="sv-SE"/>
        </w:rPr>
        <w:t>. Käyttämällä ohjelmistoja asiakas suostuu tässä kohdassa kuvattujen tietojen lähettämiseen.</w:t>
      </w:r>
    </w:p>
    <w:p w:rsidR="00E16F35" w:rsidRPr="00CE3F4E" w:rsidRDefault="00E16F35" w:rsidP="0054041E">
      <w:pPr>
        <w:pStyle w:val="PURBlueStrong-Indented"/>
        <w:keepNext w:val="0"/>
        <w:keepLines w:val="0"/>
        <w:ind w:left="274"/>
        <w:rPr>
          <w:lang w:val="sv-SE"/>
        </w:rPr>
      </w:pPr>
      <w:r w:rsidRPr="00CE3F4E">
        <w:rPr>
          <w:lang w:val="sv-SE"/>
        </w:rPr>
        <w:t>Mediaelementit ja mallit</w:t>
      </w:r>
    </w:p>
    <w:p w:rsidR="00E16F35" w:rsidRPr="0054041E" w:rsidRDefault="00E16F35" w:rsidP="0054041E">
      <w:pPr>
        <w:pStyle w:val="PURBody-Indented"/>
        <w:ind w:left="274"/>
        <w:rPr>
          <w:lang w:val="sv-SE"/>
        </w:rPr>
      </w:pPr>
      <w:r w:rsidRPr="0054041E">
        <w:rPr>
          <w:lang w:val="sv-SE"/>
        </w:rPr>
        <w:t xml:space="preserve">Microsoft myöntää asiakkaalle oikeuden kopioida, levittää, käyttää ja näyttää ohjelmiston mukana toimitettuja ja Office Web </w:t>
      </w:r>
      <w:r w:rsidR="00395947" w:rsidRPr="0054041E">
        <w:rPr>
          <w:lang w:val="sv-SE"/>
        </w:rPr>
        <w:br/>
      </w:r>
      <w:r w:rsidRPr="0054041E">
        <w:rPr>
          <w:lang w:val="sv-SE"/>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54041E">
        <w:rPr>
          <w:lang w:val="sv-SE"/>
        </w:rPr>
        <w:t> </w:t>
      </w:r>
      <w:r w:rsidRPr="0054041E">
        <w:rPr>
          <w:lang w:val="sv-SE"/>
        </w:rPr>
        <w:t>sivustoissa Officen ominaisuuksien kautta käytettävissä olevien mediaelementtien käyttöä koskevat kyseisten sivustojen</w:t>
      </w:r>
      <w:r w:rsidR="0054041E">
        <w:rPr>
          <w:lang w:val="sv-SE"/>
        </w:rPr>
        <w:t> </w:t>
      </w:r>
      <w:r w:rsidRPr="0054041E">
        <w:rPr>
          <w:lang w:val="sv-SE"/>
        </w:rPr>
        <w:t>käyttöehdot.</w:t>
      </w:r>
    </w:p>
    <w:p w:rsidR="00E16F35" w:rsidRPr="00CE3F4E" w:rsidRDefault="00E16F35" w:rsidP="00E16F35">
      <w:pPr>
        <w:pStyle w:val="PURBlueStrong-Indented"/>
        <w:rPr>
          <w:lang w:val="sv-SE"/>
        </w:rPr>
      </w:pPr>
      <w:r w:rsidRPr="00CE3F4E">
        <w:rPr>
          <w:lang w:val="sv-SE"/>
        </w:rPr>
        <w:t>Fonttikomponentit</w:t>
      </w:r>
    </w:p>
    <w:p w:rsidR="00E16F35" w:rsidRPr="00CE3F4E" w:rsidRDefault="00E16F35" w:rsidP="00E16F35">
      <w:pPr>
        <w:pStyle w:val="PURBody-Indented"/>
        <w:rPr>
          <w:lang w:val="sv-SE"/>
        </w:rPr>
      </w:pPr>
      <w:r w:rsidRPr="00CE3F4E">
        <w:rPr>
          <w:lang w:val="sv-SE"/>
        </w:rPr>
        <w:t>Asiakas voi käyttää ohjelmiston asentamia tai osana asiaankuuluvaa palvelua tulevia fontteja tulostussisällön näyttämiseen ja tulostamiseen.</w:t>
      </w:r>
      <w:r w:rsidR="00D43115" w:rsidRPr="00CE3F4E">
        <w:rPr>
          <w:lang w:val="sv-SE"/>
        </w:rPr>
        <w:t xml:space="preserve"> </w:t>
      </w:r>
      <w:r w:rsidRPr="00CE3F4E">
        <w:rPr>
          <w:lang w:val="sv-SE"/>
        </w:rPr>
        <w:t>Asiakas voi upottaa fontteja sisältöön ainoastaan fonttien upotusrajoitusten mukaisesti ja ladata fontteja väliaikaisesti tulostimeen tai muuhun tulostuslaitteeseen sisällön tulostamiseksi.</w:t>
      </w:r>
    </w:p>
    <w:p w:rsidR="00E16F35" w:rsidRPr="006827F6" w:rsidRDefault="00E16F35" w:rsidP="00E16F35">
      <w:pPr>
        <w:pStyle w:val="PURBlueStrong-Indented"/>
      </w:pPr>
      <w:r>
        <w:lastRenderedPageBreak/>
        <w:t>Office Home &amp; Student 2013 RT, kaupalliset käyttöoikeudet</w:t>
      </w:r>
    </w:p>
    <w:p w:rsidR="00E16F35" w:rsidRPr="006827F6" w:rsidRDefault="00E16F35" w:rsidP="005C69E9">
      <w:pPr>
        <w:pStyle w:val="PURBullet-Indented"/>
        <w:numPr>
          <w:ilvl w:val="0"/>
          <w:numId w:val="74"/>
        </w:numPr>
        <w:spacing w:line="240" w:lineRule="auto"/>
      </w:pPr>
      <w:r>
        <w:t xml:space="preserve">Käyttäjän tilausoikeudet muuttavat asiakkaan oikeutta käyttää ohjelmistoa erikseen hankitun Office Home &amp; Student </w:t>
      </w:r>
      <w:r w:rsidR="00395947">
        <w:br/>
      </w:r>
      <w:r>
        <w:t xml:space="preserve">2013 RT -käyttöoikeuden nojalla siten, että ohjelmiston kaupallisen käytön kiellosta luovutaan. </w:t>
      </w:r>
    </w:p>
    <w:p w:rsidR="00E16F35" w:rsidRPr="006827F6" w:rsidRDefault="00E16F35" w:rsidP="005C69E9">
      <w:pPr>
        <w:pStyle w:val="PURBullet-Indented"/>
        <w:numPr>
          <w:ilvl w:val="0"/>
          <w:numId w:val="74"/>
        </w:numPr>
      </w:pPr>
      <w:r>
        <w:t>Asiakas saa antaa sen käyttäjän, jolle käyttäjän tilausoikeudet siirretään, käyttää Office Home &amp; Student 2013 RT:</w:t>
      </w:r>
      <w:r w:rsidR="007F0884">
        <w:t> </w:t>
      </w:r>
      <w:r>
        <w:t>tä näiden ehtojen mukaisesti Office 365 Professional Plus -tilauksen voimassaolon ajan.</w:t>
      </w:r>
    </w:p>
    <w:p w:rsidR="00E16F35" w:rsidRPr="006827F6" w:rsidRDefault="00E16F35" w:rsidP="005C69E9">
      <w:pPr>
        <w:pStyle w:val="PURBullet-Indented"/>
        <w:numPr>
          <w:ilvl w:val="0"/>
          <w:numId w:val="74"/>
        </w:numPr>
      </w:pPr>
      <w:r>
        <w:t xml:space="preserve">Ohjelmiston kaupallisen käytön sallivaa ehtoa lukuun ottamatta kaikki ohjelmiston käyttö on Office Home </w:t>
      </w:r>
      <w:r w:rsidR="00A52BC6">
        <w:br/>
      </w:r>
      <w:r>
        <w:t>&amp; Student</w:t>
      </w:r>
      <w:r w:rsidR="00A52BC6">
        <w:t> </w:t>
      </w:r>
      <w:r>
        <w:t>2013</w:t>
      </w:r>
      <w:r w:rsidR="00A52BC6">
        <w:t> </w:t>
      </w:r>
      <w:r>
        <w:t>RT</w:t>
      </w:r>
      <w:r w:rsidR="00A52BC6">
        <w:t> </w:t>
      </w:r>
      <w:r>
        <w:t xml:space="preserve">-käyttöoikeuden ehtojen ja määräysten alaista. </w:t>
      </w:r>
    </w:p>
    <w:p w:rsidR="00E16F35" w:rsidRPr="006827F6" w:rsidRDefault="00E16F35" w:rsidP="00FD7830">
      <w:pPr>
        <w:pStyle w:val="PURBullet-Indented"/>
        <w:numPr>
          <w:ilvl w:val="0"/>
          <w:numId w:val="74"/>
        </w:numPr>
        <w:spacing w:after="0"/>
      </w:pPr>
      <w:r>
        <w:t xml:space="preserve">Office 365 Professional Plus -tilauskäyttöoikeuden hankkiminen ei laajenna mitään Office Home &amp; Student </w:t>
      </w:r>
      <w:r w:rsidR="00395947">
        <w:br/>
      </w:r>
      <w:r>
        <w:t>2013 RT -käyttöoikeuden mukaisia takuu- tai tukivelvoitteita eikä tuo mitään uusia takuu- tai tukivelvoitteita.</w:t>
      </w:r>
    </w:p>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4D12DB" w:rsidRPr="006827F6" w:rsidRDefault="004D12DB" w:rsidP="004D12DB">
      <w:pPr>
        <w:pStyle w:val="PURProductName"/>
      </w:pPr>
      <w:bookmarkStart w:id="260"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261" w:name="_Toc358193118"/>
      <w:bookmarkStart w:id="262" w:name="_Toc358193189"/>
      <w:r>
        <w:instrText xml:space="preserve">Office 365 </w:instrText>
      </w:r>
      <w:r w:rsidR="00256119">
        <w:instrText>Small Business</w:instrText>
      </w:r>
      <w:bookmarkEnd w:id="261"/>
      <w:bookmarkEnd w:id="262"/>
      <w:r>
        <w:instrText>" \l 2</w:instrText>
      </w:r>
      <w:r w:rsidR="00C63C57">
        <w:fldChar w:fldCharType="end"/>
      </w:r>
    </w:p>
    <w:p w:rsidR="004D12DB" w:rsidRPr="006827F6" w:rsidRDefault="004D12DB" w:rsidP="004D12DB">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91"/>
        <w:gridCol w:w="5409"/>
      </w:tblGrid>
      <w:tr w:rsidR="004D12DB" w:rsidRPr="007F0884" w:rsidTr="00E50C5B">
        <w:tc>
          <w:tcPr>
            <w:tcW w:w="6120" w:type="dxa"/>
          </w:tcPr>
          <w:p w:rsidR="004D12DB" w:rsidRDefault="004D12DB" w:rsidP="00F94B5B">
            <w:pPr>
              <w:pStyle w:val="PURBody"/>
            </w:pPr>
            <w:r>
              <w:t xml:space="preserve">Ks. ilmoitukset: </w:t>
            </w:r>
            <w:r>
              <w:rPr>
                <w:b/>
              </w:rPr>
              <w:t>Ei</w:t>
            </w:r>
          </w:p>
        </w:tc>
        <w:tc>
          <w:tcPr>
            <w:tcW w:w="6120" w:type="dxa"/>
          </w:tcPr>
          <w:p w:rsidR="004D12DB" w:rsidRPr="00CE3F4E" w:rsidRDefault="00F94B5B" w:rsidP="007A5DAD">
            <w:pPr>
              <w:pStyle w:val="PURBody"/>
              <w:rPr>
                <w:lang w:val="sv-SE"/>
              </w:rPr>
            </w:pPr>
            <w:r w:rsidRPr="00CE3F4E">
              <w:rPr>
                <w:lang w:val="sv-SE"/>
              </w:rPr>
              <w:t xml:space="preserve">Tietosuojalauseke: </w:t>
            </w:r>
            <w:r w:rsidRPr="00CE3F4E">
              <w:rPr>
                <w:b/>
                <w:lang w:val="sv-SE"/>
              </w:rPr>
              <w:t xml:space="preserve">Kyllä </w:t>
            </w:r>
            <w:r w:rsidR="00D43115" w:rsidRPr="00CE3F4E">
              <w:rPr>
                <w:lang w:val="sv-SE"/>
              </w:rPr>
              <w:t>(ks.</w:t>
            </w:r>
            <w:r w:rsidRPr="00CE3F4E">
              <w:rPr>
                <w:rFonts w:eastAsia="Times New Roman" w:cs="Tahoma"/>
                <w:color w:val="000000"/>
                <w:szCs w:val="18"/>
                <w:lang w:val="sv-SE"/>
              </w:rPr>
              <w:t>:</w:t>
            </w:r>
            <w:r w:rsidR="007A5DAD" w:rsidRPr="00CE3F4E">
              <w:rPr>
                <w:rFonts w:eastAsia="Times New Roman" w:cs="Tahoma"/>
                <w:color w:val="000000"/>
                <w:szCs w:val="18"/>
                <w:lang w:val="sv-SE"/>
              </w:rPr>
              <w:t> </w:t>
            </w:r>
            <w:hyperlink r:id="rId54">
              <w:r w:rsidR="00244545">
                <w:rPr>
                  <w:color w:val="00467F"/>
                  <w:u w:val="single"/>
                </w:rPr>
                <w:t>http://go.microsoft.com/fwlink/?LinkID=212058&amp;clcid=0x409</w:t>
              </w:r>
            </w:hyperlink>
            <w:r w:rsidRPr="00CE3F4E">
              <w:rPr>
                <w:lang w:val="sv-SE"/>
              </w:rPr>
              <w:t>)</w:t>
            </w:r>
          </w:p>
        </w:tc>
      </w:tr>
      <w:tr w:rsidR="004D12DB" w:rsidTr="00E50C5B">
        <w:tc>
          <w:tcPr>
            <w:tcW w:w="6120" w:type="dxa"/>
          </w:tcPr>
          <w:p w:rsidR="00775A00" w:rsidRDefault="004D12DB" w:rsidP="00244545">
            <w:pPr>
              <w:pStyle w:val="PURBody"/>
            </w:pPr>
            <w:r w:rsidRPr="00CE3F4E">
              <w:rPr>
                <w:lang w:val="sv-SE"/>
              </w:rPr>
              <w:t xml:space="preserve">Tietosuojaa ja tietoturvaa koskeva lisäys: </w:t>
            </w:r>
            <w:r w:rsidRPr="00CE3F4E">
              <w:rPr>
                <w:b/>
                <w:lang w:val="sv-SE"/>
              </w:rPr>
              <w:t>Kyllä</w:t>
            </w:r>
            <w:r w:rsidRPr="00CE3F4E">
              <w:rPr>
                <w:lang w:val="sv-SE"/>
              </w:rPr>
              <w:t xml:space="preserve"> (ks.</w:t>
            </w:r>
            <w:r w:rsidR="007A5DAD" w:rsidRPr="00CE3F4E">
              <w:rPr>
                <w:lang w:val="sv-SE"/>
              </w:rPr>
              <w:t> </w:t>
            </w:r>
            <w:hyperlink r:id="rId55">
              <w:r>
                <w:rPr>
                  <w:color w:val="00467F"/>
                  <w:u w:val="single"/>
                </w:rPr>
                <w:t>http://go.microsoft.com/fwlink/?LinkID=212058&amp;clcid=0x409</w:t>
              </w:r>
            </w:hyperlink>
            <w:r>
              <w:t>)</w:t>
            </w:r>
          </w:p>
        </w:tc>
        <w:tc>
          <w:tcPr>
            <w:tcW w:w="6120" w:type="dxa"/>
          </w:tcPr>
          <w:p w:rsidR="004D12DB" w:rsidRDefault="00F94B5B" w:rsidP="00E50C5B">
            <w:pPr>
              <w:pStyle w:val="PURBody"/>
            </w:pPr>
            <w:r>
              <w:t xml:space="preserve">Palvelutasosopimus: </w:t>
            </w:r>
            <w:r>
              <w:rPr>
                <w:b/>
              </w:rPr>
              <w:t>Ei</w:t>
            </w:r>
          </w:p>
        </w:tc>
      </w:tr>
    </w:tbl>
    <w:p w:rsidR="004D12DB" w:rsidRPr="006827F6" w:rsidRDefault="004D12DB" w:rsidP="004D12DB">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634BA2" w:rsidP="00E50C5B">
            <w:pPr>
              <w:pStyle w:val="PURBody"/>
            </w:pPr>
            <w:r>
              <w:rPr>
                <w:b/>
                <w:i/>
              </w:rPr>
              <w:t xml:space="preserve"> Tarvitaan jokaiselle asiakkaan:</w:t>
            </w:r>
          </w:p>
        </w:tc>
        <w:tc>
          <w:tcPr>
            <w:tcW w:w="5340" w:type="dxa"/>
          </w:tcPr>
          <w:p w:rsidR="004D12DB" w:rsidRDefault="004D12DB" w:rsidP="00E50C5B">
            <w:pPr>
              <w:pStyle w:val="PURBody"/>
            </w:pPr>
            <w:r>
              <w:rPr>
                <w:b/>
                <w:i/>
              </w:rPr>
              <w:t>Pakollinen tilauskäyttöoikeus:</w:t>
            </w:r>
          </w:p>
        </w:tc>
      </w:tr>
      <w:tr w:rsidR="004D12DB" w:rsidTr="00E50C5B">
        <w:tc>
          <w:tcPr>
            <w:tcW w:w="5340" w:type="dxa"/>
          </w:tcPr>
          <w:p w:rsidR="004D12DB" w:rsidRPr="006827F6" w:rsidRDefault="00D72FF8" w:rsidP="00FD7830">
            <w:pPr>
              <w:pStyle w:val="PURBullet"/>
              <w:numPr>
                <w:ilvl w:val="0"/>
                <w:numId w:val="36"/>
              </w:numPr>
              <w:spacing w:line="220" w:lineRule="exact"/>
            </w:pPr>
            <w:r>
              <w:rPr>
                <w:rFonts w:ascii="Tahoma" w:hAnsi="Tahoma"/>
                <w:szCs w:val="18"/>
              </w:rPr>
              <w:t xml:space="preserve">käyttäjälle, joka käyttää online-palvelua tai siihen liittyvää ohjelmistoa. </w:t>
            </w:r>
          </w:p>
          <w:p w:rsidR="000B40D0" w:rsidRPr="006827F6" w:rsidRDefault="000B40D0" w:rsidP="00FD7830">
            <w:pPr>
              <w:pStyle w:val="PURBullet"/>
              <w:numPr>
                <w:ilvl w:val="0"/>
                <w:numId w:val="36"/>
              </w:numPr>
              <w:spacing w:line="220" w:lineRule="exact"/>
            </w:pPr>
            <w:r>
              <w:t>Ulkopuoliset käyttäjät</w:t>
            </w:r>
            <w:r>
              <w:rPr>
                <w:vertAlign w:val="superscript"/>
              </w:rPr>
              <w:t>1</w:t>
            </w:r>
            <w:r>
              <w:t xml:space="preserve">, jotka on kutsuttu sivustokokoelmiin Share-by-Mail -ominaisuuden kautta, enintään 500 ulkopuolista käyttäjää vuokralaista kohti, eivät tarvitse erillisiä käyttäjän tilauskäyttöoikeuksia. </w:t>
            </w:r>
          </w:p>
          <w:p w:rsidR="004D12DB" w:rsidRPr="00CE3F4E" w:rsidRDefault="00194C1C" w:rsidP="000B40D0">
            <w:pPr>
              <w:pStyle w:val="PURBody"/>
              <w:ind w:left="288"/>
              <w:rPr>
                <w:lang w:val="sv-SE"/>
              </w:rPr>
            </w:pPr>
            <w:r w:rsidRPr="00CE3F4E">
              <w:rPr>
                <w:vertAlign w:val="superscript"/>
                <w:lang w:val="sv-SE"/>
              </w:rPr>
              <w:t>1</w:t>
            </w:r>
            <w:r w:rsidR="000B40D0" w:rsidRPr="00CE3F4E">
              <w:rPr>
                <w:lang w:val="sv-SE"/>
              </w:rPr>
              <w:t xml:space="preserve">Ks. </w:t>
            </w:r>
            <w:hyperlink w:anchor="General_License_Terms">
              <w:r w:rsidR="000B40D0" w:rsidRPr="00CE3F4E">
                <w:rPr>
                  <w:color w:val="00467F"/>
                  <w:u w:val="single"/>
                  <w:lang w:val="sv-SE"/>
                </w:rPr>
                <w:t>Käyttöoikeuden yleiset ehdot: Määritelmät</w:t>
              </w:r>
            </w:hyperlink>
          </w:p>
        </w:tc>
        <w:tc>
          <w:tcPr>
            <w:tcW w:w="5340" w:type="dxa"/>
          </w:tcPr>
          <w:p w:rsidR="004D12DB" w:rsidRDefault="004D12DB" w:rsidP="00E16F35">
            <w:pPr>
              <w:pStyle w:val="PURBullet"/>
              <w:numPr>
                <w:ilvl w:val="0"/>
                <w:numId w:val="37"/>
              </w:numPr>
            </w:pPr>
            <w:r>
              <w:rPr>
                <w:rFonts w:ascii="Tahoma" w:hAnsi="Tahoma"/>
              </w:rPr>
              <w:t>Office 365 Small Business User SL</w:t>
            </w:r>
          </w:p>
        </w:tc>
      </w:tr>
    </w:tbl>
    <w:p w:rsidR="004D12DB" w:rsidRPr="006827F6" w:rsidRDefault="00F43AF8" w:rsidP="004D12DB">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A079D1" w:rsidRPr="006827F6" w:rsidRDefault="00A079D1" w:rsidP="001C43D5">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263" w:name="_Toc358193119"/>
      <w:bookmarkStart w:id="264" w:name="_Toc358193190"/>
      <w:r>
        <w:instrText xml:space="preserve">Office 365 </w:instrText>
      </w:r>
      <w:r w:rsidR="00256119">
        <w:instrText>Small Business Premium</w:instrText>
      </w:r>
      <w:bookmarkEnd w:id="263"/>
      <w:bookmarkEnd w:id="264"/>
      <w:r>
        <w:instrText>" \l 2</w:instrText>
      </w:r>
      <w:r w:rsidR="00C63C57">
        <w:fldChar w:fldCharType="end"/>
      </w:r>
    </w:p>
    <w:p w:rsidR="00A079D1" w:rsidRPr="006827F6" w:rsidRDefault="00A079D1" w:rsidP="001C43D5">
      <w:pPr>
        <w:pStyle w:val="PURLicenseTerm"/>
        <w:keepNext/>
        <w:keepLines/>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91"/>
        <w:gridCol w:w="5409"/>
      </w:tblGrid>
      <w:tr w:rsidR="00A079D1" w:rsidRPr="007F0884" w:rsidTr="00C04261">
        <w:tc>
          <w:tcPr>
            <w:tcW w:w="6120" w:type="dxa"/>
          </w:tcPr>
          <w:p w:rsidR="00A079D1" w:rsidRDefault="00A079D1" w:rsidP="001C43D5">
            <w:pPr>
              <w:pStyle w:val="PURBody"/>
              <w:keepNext/>
              <w:keepLines/>
            </w:pPr>
            <w:r>
              <w:t xml:space="preserve">Ks. ilmoitukset: </w:t>
            </w:r>
            <w:r>
              <w:rPr>
                <w:b/>
              </w:rPr>
              <w:t>Ei</w:t>
            </w:r>
          </w:p>
        </w:tc>
        <w:tc>
          <w:tcPr>
            <w:tcW w:w="6120" w:type="dxa"/>
          </w:tcPr>
          <w:p w:rsidR="00A079D1" w:rsidRPr="00CE3F4E" w:rsidRDefault="00F94B5B" w:rsidP="001C43D5">
            <w:pPr>
              <w:pStyle w:val="PURBody"/>
              <w:keepNext/>
              <w:keepLines/>
              <w:rPr>
                <w:lang w:val="sv-SE"/>
              </w:rPr>
            </w:pPr>
            <w:r w:rsidRPr="00CE3F4E">
              <w:rPr>
                <w:lang w:val="sv-SE"/>
              </w:rPr>
              <w:t xml:space="preserve">Tietosuojalauseke: </w:t>
            </w:r>
            <w:r w:rsidRPr="00CE3F4E">
              <w:rPr>
                <w:b/>
                <w:lang w:val="sv-SE"/>
              </w:rPr>
              <w:t xml:space="preserve">Kyllä </w:t>
            </w:r>
            <w:r w:rsidR="00D43115" w:rsidRPr="00CE3F4E">
              <w:rPr>
                <w:lang w:val="sv-SE"/>
              </w:rPr>
              <w:t>(ks.</w:t>
            </w:r>
            <w:r w:rsidRPr="00CE3F4E">
              <w:rPr>
                <w:rFonts w:eastAsia="Times New Roman" w:cs="Tahoma"/>
                <w:color w:val="000000"/>
                <w:szCs w:val="18"/>
                <w:lang w:val="sv-SE"/>
              </w:rPr>
              <w:t>:</w:t>
            </w:r>
            <w:r w:rsidR="001C43D5" w:rsidRPr="00CE3F4E">
              <w:rPr>
                <w:rFonts w:eastAsia="Times New Roman" w:cs="Tahoma"/>
                <w:color w:val="000000"/>
                <w:szCs w:val="18"/>
                <w:lang w:val="sv-SE"/>
              </w:rPr>
              <w:t> </w:t>
            </w:r>
            <w:hyperlink r:id="rId56">
              <w:r w:rsidR="00244545">
                <w:rPr>
                  <w:color w:val="00467F"/>
                  <w:u w:val="single"/>
                </w:rPr>
                <w:t>http://go.microsoft.com/fwlink/?LinkID=212058&amp;clcid=0x409</w:t>
              </w:r>
            </w:hyperlink>
            <w:r w:rsidRPr="00CE3F4E">
              <w:rPr>
                <w:lang w:val="sv-SE"/>
              </w:rPr>
              <w:t>)</w:t>
            </w:r>
          </w:p>
        </w:tc>
      </w:tr>
      <w:tr w:rsidR="00A079D1" w:rsidTr="00C04261">
        <w:tc>
          <w:tcPr>
            <w:tcW w:w="6120" w:type="dxa"/>
          </w:tcPr>
          <w:p w:rsidR="00775A00" w:rsidRPr="00B21051" w:rsidRDefault="00A079D1" w:rsidP="0054041E">
            <w:pPr>
              <w:pStyle w:val="PURBody"/>
              <w:rPr>
                <w:lang w:val="sv-SE"/>
              </w:rPr>
            </w:pPr>
            <w:r w:rsidRPr="00CE3F4E">
              <w:rPr>
                <w:lang w:val="sv-SE"/>
              </w:rPr>
              <w:t xml:space="preserve">Tietosuojaa ja tietoturvaa koskeva lisäys: </w:t>
            </w:r>
            <w:r w:rsidRPr="00CE3F4E">
              <w:rPr>
                <w:b/>
                <w:lang w:val="sv-SE"/>
              </w:rPr>
              <w:t>Kyllä</w:t>
            </w:r>
            <w:r w:rsidRPr="00CE3F4E">
              <w:rPr>
                <w:lang w:val="sv-SE"/>
              </w:rPr>
              <w:t xml:space="preserve"> (ks.</w:t>
            </w:r>
            <w:r w:rsidR="001C43D5" w:rsidRPr="00CE3F4E">
              <w:rPr>
                <w:lang w:val="sv-SE"/>
              </w:rPr>
              <w:t> </w:t>
            </w:r>
            <w:hyperlink r:id="rId57">
              <w:r w:rsidRPr="00B21051">
                <w:rPr>
                  <w:color w:val="00467F"/>
                  <w:u w:val="single"/>
                  <w:lang w:val="sv-SE"/>
                </w:rPr>
                <w:t>http://go.microsoft.com/fwlink/?LinkID=212058&amp;clcid=0x409</w:t>
              </w:r>
            </w:hyperlink>
            <w:r w:rsidRPr="00B21051">
              <w:rPr>
                <w:lang w:val="sv-SE"/>
              </w:rPr>
              <w:t>)</w:t>
            </w:r>
          </w:p>
        </w:tc>
        <w:tc>
          <w:tcPr>
            <w:tcW w:w="6120" w:type="dxa"/>
          </w:tcPr>
          <w:p w:rsidR="00A079D1" w:rsidRDefault="00F94B5B" w:rsidP="00C04261">
            <w:pPr>
              <w:pStyle w:val="PURBody"/>
            </w:pPr>
            <w:r>
              <w:t xml:space="preserve">Palvelutasosopimus: </w:t>
            </w:r>
            <w:r>
              <w:rPr>
                <w:b/>
              </w:rPr>
              <w:t>Ei</w:t>
            </w:r>
          </w:p>
        </w:tc>
      </w:tr>
    </w:tbl>
    <w:p w:rsidR="00A079D1" w:rsidRPr="006827F6" w:rsidRDefault="00A079D1" w:rsidP="00A079D1">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634BA2" w:rsidP="00C04261">
            <w:pPr>
              <w:pStyle w:val="PURBody"/>
            </w:pPr>
            <w:r>
              <w:rPr>
                <w:b/>
                <w:i/>
              </w:rPr>
              <w:t xml:space="preserve"> Tarvitaan jokaiselle asiakkaan:</w:t>
            </w:r>
          </w:p>
        </w:tc>
        <w:tc>
          <w:tcPr>
            <w:tcW w:w="5319" w:type="dxa"/>
          </w:tcPr>
          <w:p w:rsidR="00A079D1" w:rsidRDefault="00A079D1" w:rsidP="00C04261">
            <w:pPr>
              <w:pStyle w:val="PURBody"/>
            </w:pPr>
            <w:r>
              <w:rPr>
                <w:b/>
                <w:i/>
              </w:rPr>
              <w:t>Pakollinen tilauskäyttöoikeus:</w:t>
            </w:r>
          </w:p>
        </w:tc>
      </w:tr>
      <w:tr w:rsidR="00A079D1" w:rsidTr="00A079D1">
        <w:tc>
          <w:tcPr>
            <w:tcW w:w="5323" w:type="dxa"/>
          </w:tcPr>
          <w:p w:rsidR="00A079D1" w:rsidRPr="00FC47AD" w:rsidRDefault="0054041E" w:rsidP="00FD7830">
            <w:pPr>
              <w:pStyle w:val="PURBullet"/>
              <w:numPr>
                <w:ilvl w:val="0"/>
                <w:numId w:val="36"/>
              </w:numPr>
              <w:spacing w:line="220" w:lineRule="exact"/>
              <w:rPr>
                <w:rFonts w:cs="Arial"/>
              </w:rPr>
            </w:pPr>
            <w:r>
              <w:rPr>
                <w:rFonts w:cs="Arial"/>
                <w:szCs w:val="18"/>
              </w:rPr>
              <w:t>K</w:t>
            </w:r>
            <w:r w:rsidR="00D72FF8" w:rsidRPr="00FC47AD">
              <w:rPr>
                <w:rFonts w:cs="Arial"/>
                <w:szCs w:val="18"/>
              </w:rPr>
              <w:t xml:space="preserve">äyttäjälle, joka käyttää online-palvelua tai siihen liittyvää ohjelmistoa. </w:t>
            </w:r>
          </w:p>
          <w:p w:rsidR="00A079D1" w:rsidRPr="00FC47AD" w:rsidRDefault="00A079D1" w:rsidP="00FD7830">
            <w:pPr>
              <w:pStyle w:val="PURBullet"/>
              <w:numPr>
                <w:ilvl w:val="0"/>
                <w:numId w:val="36"/>
              </w:numPr>
              <w:spacing w:line="220" w:lineRule="exact"/>
              <w:rPr>
                <w:rFonts w:cs="Arial"/>
              </w:rPr>
            </w:pPr>
            <w:r w:rsidRPr="00FC47AD">
              <w:rPr>
                <w:rFonts w:cs="Arial"/>
              </w:rPr>
              <w:t>Ulkopuoliset käyttäjät</w:t>
            </w:r>
            <w:r w:rsidRPr="00FC47AD">
              <w:rPr>
                <w:rFonts w:cs="Arial"/>
                <w:vertAlign w:val="superscript"/>
              </w:rPr>
              <w:t>1</w:t>
            </w:r>
            <w:r w:rsidRPr="00FC47AD">
              <w:rPr>
                <w:rFonts w:cs="Arial"/>
              </w:rPr>
              <w:t>, jotka on kutsuttu sivustokokoelmiin Share-by-Mail -ominaisuuden kautta, enintään 500</w:t>
            </w:r>
            <w:r w:rsidR="0040373F">
              <w:rPr>
                <w:rFonts w:cs="Arial"/>
              </w:rPr>
              <w:t> </w:t>
            </w:r>
            <w:r w:rsidRPr="00FC47AD">
              <w:rPr>
                <w:rFonts w:cs="Arial"/>
              </w:rPr>
              <w:t>ulkopuolista käyttäjää vuokralaista kohti, eivät tarvitse</w:t>
            </w:r>
            <w:r w:rsidR="0040373F">
              <w:rPr>
                <w:rFonts w:cs="Arial"/>
              </w:rPr>
              <w:t> </w:t>
            </w:r>
            <w:r w:rsidRPr="00FC47AD">
              <w:rPr>
                <w:rFonts w:cs="Arial"/>
              </w:rPr>
              <w:t>erillisiä k</w:t>
            </w:r>
            <w:r w:rsidR="0040373F">
              <w:rPr>
                <w:rFonts w:cs="Arial"/>
              </w:rPr>
              <w:t>äyttäjän tilauskäyttöoikeuksia</w:t>
            </w:r>
            <w:r w:rsidR="0040373F" w:rsidRPr="0040373F">
              <w:rPr>
                <w:rFonts w:cs="Arial"/>
              </w:rPr>
              <w:t>.</w:t>
            </w:r>
          </w:p>
          <w:p w:rsidR="00A079D1" w:rsidRPr="00CE3F4E" w:rsidRDefault="00636F94" w:rsidP="00A079D1">
            <w:pPr>
              <w:pStyle w:val="PURBody"/>
              <w:ind w:left="288"/>
              <w:rPr>
                <w:lang w:val="sv-SE"/>
              </w:rPr>
            </w:pPr>
            <w:r w:rsidRPr="00CE3F4E">
              <w:rPr>
                <w:vertAlign w:val="superscript"/>
                <w:lang w:val="sv-SE"/>
              </w:rPr>
              <w:t>1</w:t>
            </w:r>
            <w:r w:rsidR="00A079D1" w:rsidRPr="00CE3F4E">
              <w:rPr>
                <w:lang w:val="sv-SE"/>
              </w:rPr>
              <w:t xml:space="preserve">Ks. </w:t>
            </w:r>
            <w:hyperlink w:anchor="General_License_Terms">
              <w:r w:rsidR="00A079D1" w:rsidRPr="00CE3F4E">
                <w:rPr>
                  <w:color w:val="00467F"/>
                  <w:u w:val="single"/>
                  <w:lang w:val="sv-SE"/>
                </w:rPr>
                <w:t>Käyttöoikeuden yleiset ehdot: Määritelmät</w:t>
              </w:r>
            </w:hyperlink>
          </w:p>
        </w:tc>
        <w:tc>
          <w:tcPr>
            <w:tcW w:w="5319" w:type="dxa"/>
          </w:tcPr>
          <w:p w:rsidR="00A079D1" w:rsidRDefault="00A079D1" w:rsidP="00E16F35">
            <w:pPr>
              <w:pStyle w:val="PURBullet"/>
              <w:numPr>
                <w:ilvl w:val="0"/>
                <w:numId w:val="37"/>
              </w:numPr>
            </w:pPr>
            <w:r>
              <w:rPr>
                <w:rFonts w:ascii="Tahoma" w:hAnsi="Tahoma"/>
              </w:rPr>
              <w:t>Office 365 Small Business Premium User SL</w:t>
            </w:r>
          </w:p>
        </w:tc>
      </w:tr>
    </w:tbl>
    <w:p w:rsidR="00A079D1" w:rsidRPr="00CE3F4E" w:rsidRDefault="00A079D1" w:rsidP="00A079D1">
      <w:pPr>
        <w:pStyle w:val="PURBlueBGHeader"/>
        <w:rPr>
          <w:lang w:val="sv-SE"/>
        </w:rPr>
      </w:pPr>
      <w:r w:rsidRPr="00CE3F4E">
        <w:rPr>
          <w:lang w:val="sv-SE"/>
        </w:rPr>
        <w:t>Lisäehdot:</w:t>
      </w:r>
    </w:p>
    <w:p w:rsidR="00A079D1" w:rsidRPr="00CE3F4E" w:rsidRDefault="00D5631B" w:rsidP="00A079D1">
      <w:pPr>
        <w:pStyle w:val="PURBlueStrong-Indented"/>
        <w:rPr>
          <w:lang w:val="sv-SE"/>
        </w:rPr>
      </w:pPr>
      <w:r w:rsidRPr="00CE3F4E">
        <w:rPr>
          <w:lang w:val="sv-SE"/>
        </w:rPr>
        <w:t>Asiakkaan Office-sovellusten käyttöä koskevat ehdot:</w:t>
      </w:r>
    </w:p>
    <w:p w:rsidR="00A079D1" w:rsidRPr="006827F6" w:rsidRDefault="00A079D1" w:rsidP="00A079D1">
      <w:pPr>
        <w:pStyle w:val="PURBlueStrong-Indented"/>
      </w:pPr>
      <w:r>
        <w:t>Asennus- ja käyttöoikeudet</w:t>
      </w:r>
    </w:p>
    <w:p w:rsidR="00A079D1" w:rsidRPr="0040373F" w:rsidRDefault="00A079D1" w:rsidP="005C69E9">
      <w:pPr>
        <w:pStyle w:val="ListParagraph"/>
        <w:numPr>
          <w:ilvl w:val="0"/>
          <w:numId w:val="82"/>
        </w:numPr>
        <w:ind w:left="540" w:hanging="270"/>
        <w:rPr>
          <w:rFonts w:ascii="Arial" w:hAnsi="Arial" w:cs="Arial"/>
          <w:sz w:val="18"/>
          <w:szCs w:val="18"/>
        </w:rPr>
      </w:pPr>
      <w:r w:rsidRPr="0040373F">
        <w:rPr>
          <w:rFonts w:ascii="Arial" w:hAnsi="Arial" w:cs="Arial"/>
          <w:sz w:val="18"/>
          <w:szCs w:val="18"/>
        </w:rPr>
        <w:t>Kaikki ne käyttäjät, joille siirretään Käyttäjän tilausoikeus, saavat aktivoida ohjelmiston paikallista käyttöä tai etäkäyttöä varten enintään viidestä käyttöjärjestelmäympäristöstä.</w:t>
      </w:r>
    </w:p>
    <w:p w:rsidR="00A079D1" w:rsidRPr="0040373F" w:rsidRDefault="00A079D1" w:rsidP="005C69E9">
      <w:pPr>
        <w:pStyle w:val="ListParagraph"/>
        <w:numPr>
          <w:ilvl w:val="0"/>
          <w:numId w:val="82"/>
        </w:numPr>
        <w:ind w:left="540" w:hanging="270"/>
        <w:rPr>
          <w:rFonts w:ascii="Arial" w:hAnsi="Arial" w:cs="Arial"/>
          <w:sz w:val="18"/>
          <w:szCs w:val="18"/>
        </w:rPr>
      </w:pPr>
      <w:r w:rsidRPr="0040373F">
        <w:rPr>
          <w:rFonts w:ascii="Arial" w:hAnsi="Arial" w:cs="Arial"/>
          <w:sz w:val="18"/>
          <w:szCs w:val="18"/>
        </w:rPr>
        <w:t xml:space="preserve">Käyttöoikeuden haltija voi myös käyttää toisen käyttäjän, eri käyttäjän tilauskäyttöoikeuden alla aktivoimaa ohjelmistoa. </w:t>
      </w:r>
    </w:p>
    <w:p w:rsidR="00A079D1" w:rsidRPr="0040373F" w:rsidRDefault="00A079D1" w:rsidP="000D1799">
      <w:pPr>
        <w:pStyle w:val="ListParagraph"/>
        <w:numPr>
          <w:ilvl w:val="0"/>
          <w:numId w:val="82"/>
        </w:numPr>
        <w:tabs>
          <w:tab w:val="right" w:pos="5490"/>
        </w:tabs>
        <w:ind w:left="540" w:hanging="270"/>
        <w:rPr>
          <w:rFonts w:ascii="Arial" w:hAnsi="Arial" w:cs="Arial"/>
          <w:sz w:val="18"/>
          <w:szCs w:val="18"/>
        </w:rPr>
      </w:pPr>
      <w:r w:rsidRPr="0040373F">
        <w:rPr>
          <w:rFonts w:ascii="Arial" w:hAnsi="Arial" w:cs="Arial"/>
          <w:sz w:val="18"/>
          <w:szCs w:val="18"/>
        </w:rPr>
        <w:t>Asiakas voi sallia muille käyttäjille etäpääsyn</w:t>
      </w:r>
      <w:r w:rsidR="0040373F" w:rsidRPr="0040373F">
        <w:rPr>
          <w:rFonts w:ascii="Arial" w:hAnsi="Arial" w:cs="Arial"/>
          <w:sz w:val="18"/>
          <w:szCs w:val="18"/>
        </w:rPr>
        <w:t xml:space="preserve"> </w:t>
      </w:r>
      <w:r w:rsidRPr="0040373F">
        <w:rPr>
          <w:rFonts w:ascii="Arial" w:hAnsi="Arial" w:cs="Arial"/>
          <w:sz w:val="18"/>
          <w:szCs w:val="18"/>
        </w:rPr>
        <w:t xml:space="preserve">ohjelmistoon ainoastaan tukipalvelujen tarjoamiseksi. </w:t>
      </w:r>
    </w:p>
    <w:p w:rsidR="00A079D1" w:rsidRPr="006827F6" w:rsidRDefault="00A079D1" w:rsidP="00A079D1">
      <w:pPr>
        <w:pStyle w:val="PURBlueStrong-Indented"/>
      </w:pPr>
      <w:r>
        <w:lastRenderedPageBreak/>
        <w:t>Online-palvelu ja ohjelmistopäivitys</w:t>
      </w:r>
    </w:p>
    <w:p w:rsidR="00A079D1" w:rsidRPr="006827F6" w:rsidRDefault="00A079D1" w:rsidP="00C72CDA">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A079D1" w:rsidRPr="006827F6" w:rsidRDefault="00A079D1" w:rsidP="00A079D1">
      <w:pPr>
        <w:pStyle w:val="PURBlueStrong-Indented"/>
      </w:pPr>
      <w:r>
        <w:t>Tarvittava yhteys</w:t>
      </w:r>
    </w:p>
    <w:p w:rsidR="00A079D1" w:rsidRPr="006827F6" w:rsidRDefault="00A079D1" w:rsidP="00A079D1">
      <w:pPr>
        <w:pStyle w:val="PURBody-Indented"/>
      </w:pPr>
      <w:r>
        <w:t>Kaikkien asiakkaiden, joille määritetään User SL, on liitettävä vähintään kerran 30 päivässä Internetiin kaikki laitteet, joille ohjelmisto on asennettu.</w:t>
      </w:r>
      <w:r w:rsidR="00D43115">
        <w:t xml:space="preserve"> </w:t>
      </w:r>
      <w:r>
        <w:t>Jos käyttäjä ei noudata tätä vaatimusta, ohjelmisto ei ehkä toimi oikein.</w:t>
      </w:r>
    </w:p>
    <w:p w:rsidR="00A079D1" w:rsidRPr="00CE3F4E" w:rsidRDefault="00A079D1" w:rsidP="00A079D1">
      <w:pPr>
        <w:pStyle w:val="PURBlueStrong-Indented"/>
        <w:rPr>
          <w:lang w:val="sv-SE"/>
        </w:rPr>
      </w:pPr>
      <w:r w:rsidRPr="00CE3F4E">
        <w:rPr>
          <w:lang w:val="sv-SE"/>
        </w:rPr>
        <w:t>Tilauksen todentaminen</w:t>
      </w:r>
    </w:p>
    <w:p w:rsidR="00A079D1" w:rsidRPr="00CE3F4E" w:rsidRDefault="00A079D1" w:rsidP="00A079D1">
      <w:pPr>
        <w:pStyle w:val="PURBody-Indented"/>
        <w:rPr>
          <w:lang w:val="sv-SE"/>
        </w:rPr>
      </w:pPr>
      <w:r w:rsidRPr="00CE3F4E">
        <w:rPr>
          <w:lang w:val="sv-S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D43115" w:rsidRPr="00CE3F4E">
        <w:rPr>
          <w:lang w:val="sv-SE"/>
        </w:rPr>
        <w:t xml:space="preserve"> </w:t>
      </w:r>
      <w:r w:rsidRPr="00CE3F4E">
        <w:rPr>
          <w:lang w:val="sv-SE"/>
        </w:rPr>
        <w:t>Näitä tietoja ovat esimerkiksi ohjelmistoversio, käyttäjän Windows Live ID, tuotetunnustiedot, koneen tunnus ja laitteen IP-osoite. Jos ohjelmistolle ei ole voimassa olevaa käyttöoikeutta, se ei ehkä toimi oikein.</w:t>
      </w:r>
      <w:r w:rsidR="00D43115" w:rsidRPr="00CE3F4E">
        <w:rPr>
          <w:lang w:val="sv-SE"/>
        </w:rPr>
        <w:t xml:space="preserve"> </w:t>
      </w:r>
      <w:r w:rsidRPr="00CE3F4E">
        <w:rPr>
          <w:lang w:val="sv-SE"/>
        </w:rPr>
        <w:t>Asiakas saa hankkia päivityksiä tai päivitettyjä versioita vain Microsoftilta tai Microsoftin hyväksymästä lähteestä.</w:t>
      </w:r>
      <w:r w:rsidR="00D43115" w:rsidRPr="00CE3F4E">
        <w:rPr>
          <w:lang w:val="sv-SE"/>
        </w:rPr>
        <w:t xml:space="preserve"> </w:t>
      </w:r>
      <w:r w:rsidRPr="00CE3F4E">
        <w:rPr>
          <w:lang w:val="sv-SE"/>
        </w:rPr>
        <w:t xml:space="preserve">Lisätietoja päivityksien hankkimisesta hyväksytyistä lähteistä on osoitteessa </w:t>
      </w:r>
      <w:hyperlink r:id="rId58" w:history="1">
        <w:r w:rsidRPr="00CE3F4E">
          <w:rPr>
            <w:rStyle w:val="Hyperlink"/>
            <w:lang w:val="sv-SE"/>
          </w:rPr>
          <w:t>http://windows.microsoft.com/en-US/windows/help/genuine/faq</w:t>
        </w:r>
      </w:hyperlink>
      <w:r w:rsidRPr="00CE3F4E">
        <w:rPr>
          <w:lang w:val="sv-SE"/>
        </w:rPr>
        <w:t>. Käyttämällä ohjelmistoja asiakas suostuu tässä kohdassa kuvattujen tietojen lähettämiseen.</w:t>
      </w:r>
    </w:p>
    <w:p w:rsidR="00A079D1" w:rsidRPr="00CE3F4E" w:rsidRDefault="00A079D1" w:rsidP="00A079D1">
      <w:pPr>
        <w:pStyle w:val="PURBlueStrong-Indented"/>
        <w:rPr>
          <w:lang w:val="sv-SE"/>
        </w:rPr>
      </w:pPr>
      <w:r w:rsidRPr="00CE3F4E">
        <w:rPr>
          <w:lang w:val="sv-SE"/>
        </w:rPr>
        <w:t>Mediaelementit ja mallit</w:t>
      </w:r>
    </w:p>
    <w:p w:rsidR="00A079D1" w:rsidRPr="00CE3F4E" w:rsidRDefault="00A079D1" w:rsidP="00E72553">
      <w:pPr>
        <w:pStyle w:val="PURBody-Indented"/>
        <w:rPr>
          <w:lang w:val="sv-SE"/>
        </w:rPr>
      </w:pPr>
      <w:r w:rsidRPr="00CE3F4E">
        <w:rPr>
          <w:lang w:val="sv-SE"/>
        </w:rPr>
        <w:t xml:space="preserve">Microsoft myöntää asiakkaalle oikeuden kopioida, levittää, käyttää ja näyttää ohjelmiston mukana toimitettuja ja Office Web </w:t>
      </w:r>
      <w:r w:rsidR="00F8006A" w:rsidRPr="00CE3F4E">
        <w:rPr>
          <w:lang w:val="sv-SE"/>
        </w:rPr>
        <w:br/>
      </w:r>
      <w:r w:rsidRPr="00CE3F4E">
        <w:rPr>
          <w:lang w:val="sv-SE"/>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E72553">
        <w:rPr>
          <w:lang w:val="sv-SE"/>
        </w:rPr>
        <w:t> </w:t>
      </w:r>
      <w:r w:rsidRPr="00CE3F4E">
        <w:rPr>
          <w:lang w:val="sv-SE"/>
        </w:rPr>
        <w:t>sivustoissa Officen ominaisuuksien kautta käytettävissä olevien mediaelementtien käyttöä koskevat kyseisten sivustojen</w:t>
      </w:r>
      <w:r w:rsidR="00E72553">
        <w:rPr>
          <w:lang w:val="sv-SE"/>
        </w:rPr>
        <w:t> </w:t>
      </w:r>
      <w:r w:rsidRPr="00CE3F4E">
        <w:rPr>
          <w:lang w:val="sv-SE"/>
        </w:rPr>
        <w:t>käyttöehdot.</w:t>
      </w:r>
    </w:p>
    <w:p w:rsidR="00A079D1" w:rsidRPr="00CE3F4E" w:rsidRDefault="00A079D1" w:rsidP="00A079D1">
      <w:pPr>
        <w:pStyle w:val="PURBlueStrong-Indented"/>
        <w:rPr>
          <w:lang w:val="sv-SE"/>
        </w:rPr>
      </w:pPr>
      <w:r w:rsidRPr="00CE3F4E">
        <w:rPr>
          <w:lang w:val="sv-SE"/>
        </w:rPr>
        <w:t>Fonttikomponentit</w:t>
      </w:r>
    </w:p>
    <w:p w:rsidR="00A079D1" w:rsidRPr="00CE3F4E" w:rsidRDefault="00A079D1" w:rsidP="00A079D1">
      <w:pPr>
        <w:pStyle w:val="PURBody-Indented"/>
        <w:rPr>
          <w:lang w:val="sv-SE"/>
        </w:rPr>
      </w:pPr>
      <w:r w:rsidRPr="00CE3F4E">
        <w:rPr>
          <w:lang w:val="sv-SE"/>
        </w:rPr>
        <w:t>Asiakas voi käyttää ohjelmiston asentamia tai osana asiaankuuluvaa palvelua tulevia fontteja tulostussisällön näyttämiseen ja tulostamiseen.</w:t>
      </w:r>
      <w:r w:rsidR="00D43115" w:rsidRPr="00CE3F4E">
        <w:rPr>
          <w:lang w:val="sv-SE"/>
        </w:rPr>
        <w:t xml:space="preserve"> </w:t>
      </w:r>
      <w:r w:rsidRPr="00CE3F4E">
        <w:rPr>
          <w:lang w:val="sv-SE"/>
        </w:rPr>
        <w:t>Asiakas voi upottaa fontteja sisältöön ainoastaan fonttien upotusrajoitusten mukaisesti ja ladata fontteja väliaikaisesti tulostimeen tai muuhun tulostuslaitteeseen sisällön tulostamiseksi.</w:t>
      </w:r>
    </w:p>
    <w:p w:rsidR="00A079D1" w:rsidRPr="006827F6" w:rsidRDefault="00A079D1" w:rsidP="00A079D1">
      <w:pPr>
        <w:pStyle w:val="PURBlueStrong-Indented"/>
      </w:pPr>
      <w:r>
        <w:t>Office Home &amp; Student 2013 RT, kaupalliset käyttöoikeudet</w:t>
      </w:r>
    </w:p>
    <w:p w:rsidR="00A079D1" w:rsidRPr="00F8006A" w:rsidRDefault="00A079D1" w:rsidP="005C69E9">
      <w:pPr>
        <w:pStyle w:val="PURBullet-Indented"/>
        <w:numPr>
          <w:ilvl w:val="0"/>
          <w:numId w:val="81"/>
        </w:numPr>
        <w:spacing w:line="240" w:lineRule="auto"/>
        <w:rPr>
          <w:szCs w:val="18"/>
        </w:rPr>
      </w:pPr>
      <w:r w:rsidRPr="00F8006A">
        <w:rPr>
          <w:szCs w:val="18"/>
        </w:rPr>
        <w:t xml:space="preserve">Käyttäjän tilausoikeudet muuttavat asiakkaan oikeutta käyttää ohjelmistoa erikseen hankitun Office Home &amp; Student </w:t>
      </w:r>
      <w:r w:rsidR="00F8006A" w:rsidRPr="00F8006A">
        <w:rPr>
          <w:szCs w:val="18"/>
        </w:rPr>
        <w:br/>
      </w:r>
      <w:r w:rsidRPr="00F8006A">
        <w:rPr>
          <w:szCs w:val="18"/>
        </w:rPr>
        <w:t xml:space="preserve">2013 RT -käyttöoikeuden nojalla siten, että ohjelmiston kaupallisen käytön kiellosta luovutaan. </w:t>
      </w:r>
    </w:p>
    <w:p w:rsidR="00A079D1" w:rsidRPr="00F8006A" w:rsidRDefault="00A079D1" w:rsidP="005C69E9">
      <w:pPr>
        <w:pStyle w:val="PURBullet-Indented"/>
        <w:numPr>
          <w:ilvl w:val="0"/>
          <w:numId w:val="81"/>
        </w:numPr>
        <w:rPr>
          <w:szCs w:val="18"/>
        </w:rPr>
      </w:pPr>
      <w:r w:rsidRPr="00F8006A">
        <w:rPr>
          <w:szCs w:val="18"/>
        </w:rPr>
        <w:t>Asiakas saa antaa sen käyttäjän, jolle käyttäjän tilausoikeudet siirretään, käyttää Office Home &amp; Student 2013 RT:tä näiden ehtojen mukaisesti Office 365 Small Business Premium -tilauksen voimassaolon ajan.</w:t>
      </w:r>
    </w:p>
    <w:p w:rsidR="00A079D1" w:rsidRPr="00F8006A" w:rsidRDefault="00A079D1" w:rsidP="005C69E9">
      <w:pPr>
        <w:pStyle w:val="PURBullet-Indented"/>
        <w:numPr>
          <w:ilvl w:val="0"/>
          <w:numId w:val="81"/>
        </w:numPr>
        <w:rPr>
          <w:szCs w:val="18"/>
        </w:rPr>
      </w:pPr>
      <w:r w:rsidRPr="00F8006A">
        <w:rPr>
          <w:szCs w:val="18"/>
        </w:rPr>
        <w:t xml:space="preserve">Ohjelmiston kaupallisen käytön sallivaa ehtoa lukuun ottamatta kaikki ohjelmiston käyttö on Office Home &amp; Student </w:t>
      </w:r>
      <w:r w:rsidR="00F8006A" w:rsidRPr="00F8006A">
        <w:rPr>
          <w:szCs w:val="18"/>
        </w:rPr>
        <w:br/>
      </w:r>
      <w:r w:rsidRPr="00F8006A">
        <w:rPr>
          <w:szCs w:val="18"/>
        </w:rPr>
        <w:t xml:space="preserve">2013 RT -käyttöoikeuden ehtojen ja määräysten alaista. </w:t>
      </w:r>
    </w:p>
    <w:p w:rsidR="00A079D1" w:rsidRPr="00F8006A" w:rsidRDefault="00A079D1" w:rsidP="005C69E9">
      <w:pPr>
        <w:pStyle w:val="PURBullet-Indented"/>
        <w:numPr>
          <w:ilvl w:val="0"/>
          <w:numId w:val="81"/>
        </w:numPr>
        <w:rPr>
          <w:szCs w:val="18"/>
        </w:rPr>
      </w:pPr>
      <w:r w:rsidRPr="00F8006A">
        <w:rPr>
          <w:szCs w:val="18"/>
        </w:rPr>
        <w:t xml:space="preserve">Office 365 Small Business Premium -käyttöoikeuden hankkiminen ei laajenna mitään Office Home &amp; Student </w:t>
      </w:r>
      <w:r w:rsidR="00F8006A" w:rsidRPr="00F8006A">
        <w:rPr>
          <w:szCs w:val="18"/>
        </w:rPr>
        <w:br/>
      </w:r>
      <w:r w:rsidRPr="00F8006A">
        <w:rPr>
          <w:szCs w:val="18"/>
        </w:rPr>
        <w:t>2013 RT -käyttöoikeuden mukaisia takuu- tai tukivelvoitteita eikä tuo mitään uusia takuu- tai tukivelvoitteita.</w:t>
      </w:r>
    </w:p>
    <w:p w:rsidR="00A079D1" w:rsidRDefault="00F43AF8" w:rsidP="00A079D1">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r>
        <w:t>Office Web Applications</w:t>
      </w:r>
      <w:bookmarkEnd w:id="260"/>
      <w:r>
        <w:fldChar w:fldCharType="begin"/>
      </w:r>
      <w:r>
        <w:instrText>XE "Office Web Applications"</w:instrText>
      </w:r>
      <w:r>
        <w:fldChar w:fldCharType="end"/>
      </w:r>
      <w:r w:rsidR="00C63C57">
        <w:fldChar w:fldCharType="begin"/>
      </w:r>
      <w:r>
        <w:instrText xml:space="preserve"> TC "</w:instrText>
      </w:r>
      <w:bookmarkStart w:id="265" w:name="_Toc358193120"/>
      <w:bookmarkStart w:id="266" w:name="_Toc358193191"/>
      <w:r>
        <w:instrText>Office Web Applications</w:instrText>
      </w:r>
      <w:bookmarkEnd w:id="265"/>
      <w:bookmarkEnd w:id="266"/>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197"/>
        <w:gridCol w:w="5603"/>
      </w:tblGrid>
      <w:tr w:rsidR="0082133B" w:rsidRPr="007F0884">
        <w:tc>
          <w:tcPr>
            <w:tcW w:w="6120" w:type="dxa"/>
          </w:tcPr>
          <w:p w:rsidR="0082133B" w:rsidRDefault="0082133B">
            <w:pPr>
              <w:pStyle w:val="PURBody"/>
            </w:pP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59">
              <w:r w:rsidR="00B357A9" w:rsidRPr="00CE3F4E">
                <w:rPr>
                  <w:color w:val="00467F"/>
                  <w:u w:val="single"/>
                  <w:lang w:val="sv-SE"/>
                </w:rPr>
                <w:t>http://microsoft.com/licensing/contracts</w:t>
              </w:r>
            </w:hyperlink>
            <w:r w:rsidR="00B357A9"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4949"/>
        <w:gridCol w:w="5577"/>
      </w:tblGrid>
      <w:tr w:rsidR="0082133B" w:rsidTr="00E72553">
        <w:trPr>
          <w:cnfStyle w:val="100000000000" w:firstRow="1" w:lastRow="0" w:firstColumn="0" w:lastColumn="0" w:oddVBand="0" w:evenVBand="0" w:oddHBand="0" w:evenHBand="0" w:firstRowFirstColumn="0" w:firstRowLastColumn="0" w:lastRowFirstColumn="0" w:lastRowLastColumn="0"/>
        </w:trPr>
        <w:tc>
          <w:tcPr>
            <w:tcW w:w="5004" w:type="dxa"/>
          </w:tcPr>
          <w:p w:rsidR="0082133B" w:rsidRPr="006827F6" w:rsidRDefault="00634BA2">
            <w:pPr>
              <w:pStyle w:val="PURBody"/>
            </w:pPr>
            <w:r>
              <w:rPr>
                <w:b/>
                <w:i/>
              </w:rPr>
              <w:t xml:space="preserve"> Tarvitaan jokaiselle asiakkaan:</w:t>
            </w:r>
          </w:p>
          <w:p w:rsidR="0082133B" w:rsidRDefault="00ED4593" w:rsidP="00E16F35">
            <w:pPr>
              <w:pStyle w:val="PURBullet"/>
              <w:numPr>
                <w:ilvl w:val="0"/>
                <w:numId w:val="38"/>
              </w:numPr>
            </w:pPr>
            <w:r>
              <w:t>Käyttäjille, jotka käyttävät online-palvelua tai siihen liittyvää ohjelmistoa</w:t>
            </w:r>
          </w:p>
        </w:tc>
        <w:tc>
          <w:tcPr>
            <w:tcW w:w="5638" w:type="dxa"/>
          </w:tcPr>
          <w:p w:rsidR="0082133B" w:rsidRPr="006827F6" w:rsidRDefault="00ED4593">
            <w:pPr>
              <w:pStyle w:val="PURBody"/>
            </w:pPr>
            <w:r>
              <w:rPr>
                <w:b/>
                <w:i/>
              </w:rPr>
              <w:t>Pakollinen tilauskäyttöoikeus:</w:t>
            </w:r>
          </w:p>
          <w:p w:rsidR="00EC153F" w:rsidRPr="00B90220" w:rsidRDefault="00EC153F" w:rsidP="00E16F35">
            <w:pPr>
              <w:pStyle w:val="PURBullet"/>
              <w:numPr>
                <w:ilvl w:val="0"/>
                <w:numId w:val="39"/>
              </w:numPr>
              <w:rPr>
                <w:rFonts w:cs="Arial"/>
              </w:rPr>
            </w:pPr>
            <w:r w:rsidRPr="00B90220">
              <w:rPr>
                <w:rFonts w:cs="Arial"/>
                <w:color w:val="000000"/>
                <w:szCs w:val="18"/>
              </w:rPr>
              <w:t xml:space="preserve">Office Web Applications User SL </w:t>
            </w:r>
            <w:r w:rsidRPr="00B90220">
              <w:rPr>
                <w:rFonts w:cs="Arial"/>
                <w:b/>
              </w:rPr>
              <w:t>tai</w:t>
            </w:r>
          </w:p>
          <w:p w:rsidR="00892E16" w:rsidRPr="00B90220" w:rsidRDefault="00892E16" w:rsidP="00E16F35">
            <w:pPr>
              <w:pStyle w:val="PURBullet"/>
              <w:numPr>
                <w:ilvl w:val="0"/>
                <w:numId w:val="39"/>
              </w:numPr>
              <w:rPr>
                <w:rFonts w:cs="Arial"/>
              </w:rPr>
            </w:pPr>
            <w:r w:rsidRPr="00B90220">
              <w:rPr>
                <w:rFonts w:cs="Arial"/>
              </w:rPr>
              <w:t xml:space="preserve">Office 365 Enterprise K1 User SL </w:t>
            </w:r>
            <w:r w:rsidRPr="00B90220">
              <w:rPr>
                <w:rFonts w:cs="Arial"/>
                <w:b/>
                <w:bCs/>
              </w:rPr>
              <w:t>tai</w:t>
            </w:r>
          </w:p>
          <w:p w:rsidR="0082133B" w:rsidRPr="00B90220" w:rsidRDefault="00ED4593" w:rsidP="00E16F35">
            <w:pPr>
              <w:pStyle w:val="PURBullet"/>
              <w:numPr>
                <w:ilvl w:val="0"/>
                <w:numId w:val="39"/>
              </w:numPr>
              <w:rPr>
                <w:rFonts w:cs="Arial"/>
              </w:rPr>
            </w:pPr>
            <w:r w:rsidRPr="00B90220">
              <w:rPr>
                <w:rFonts w:cs="Arial"/>
              </w:rPr>
              <w:t xml:space="preserve">Office 365 Enterprise K2 User SL </w:t>
            </w:r>
            <w:r w:rsidRPr="00B90220">
              <w:rPr>
                <w:rFonts w:cs="Arial"/>
                <w:b/>
              </w:rPr>
              <w:t>tai</w:t>
            </w:r>
          </w:p>
          <w:p w:rsidR="00C30D1A" w:rsidRPr="00B90220" w:rsidRDefault="00C30D1A" w:rsidP="00E16F35">
            <w:pPr>
              <w:pStyle w:val="Heading4nobold"/>
              <w:numPr>
                <w:ilvl w:val="0"/>
                <w:numId w:val="39"/>
              </w:numPr>
              <w:spacing w:line="180" w:lineRule="atLeast"/>
              <w:jc w:val="left"/>
              <w:rPr>
                <w:rFonts w:ascii="Arial" w:hAnsi="Arial" w:cs="Arial"/>
              </w:rPr>
            </w:pPr>
            <w:r w:rsidRPr="00B90220">
              <w:rPr>
                <w:rFonts w:ascii="Arial" w:hAnsi="Arial" w:cs="Arial"/>
                <w:color w:val="000000"/>
                <w:szCs w:val="18"/>
              </w:rPr>
              <w:t xml:space="preserve">Office 365 Education A1 User SL </w:t>
            </w:r>
            <w:r w:rsidRPr="00B90220">
              <w:rPr>
                <w:rFonts w:ascii="Arial" w:hAnsi="Arial" w:cs="Arial"/>
                <w:b/>
                <w:color w:val="000000"/>
                <w:szCs w:val="18"/>
              </w:rPr>
              <w:t>tai</w:t>
            </w:r>
          </w:p>
          <w:p w:rsidR="007C7028" w:rsidRPr="00B90220" w:rsidRDefault="007C7028" w:rsidP="00E16F35">
            <w:pPr>
              <w:pStyle w:val="Heading4nobold"/>
              <w:numPr>
                <w:ilvl w:val="0"/>
                <w:numId w:val="39"/>
              </w:numPr>
              <w:spacing w:line="180" w:lineRule="atLeast"/>
              <w:jc w:val="left"/>
              <w:rPr>
                <w:rFonts w:ascii="Arial" w:hAnsi="Arial" w:cs="Arial"/>
              </w:rPr>
            </w:pPr>
            <w:r w:rsidRPr="00B90220">
              <w:rPr>
                <w:rFonts w:ascii="Arial" w:hAnsi="Arial" w:cs="Arial"/>
                <w:color w:val="000000"/>
              </w:rPr>
              <w:t xml:space="preserve">Office 365 Education A2 </w:t>
            </w:r>
            <w:r w:rsidRPr="00B90220">
              <w:rPr>
                <w:rFonts w:ascii="Arial" w:hAnsi="Arial" w:cs="Arial"/>
                <w:color w:val="000000"/>
                <w:szCs w:val="18"/>
              </w:rPr>
              <w:t xml:space="preserve">User SL </w:t>
            </w:r>
            <w:r w:rsidRPr="00B90220">
              <w:rPr>
                <w:rFonts w:ascii="Arial" w:hAnsi="Arial" w:cs="Arial"/>
                <w:b/>
                <w:color w:val="000000"/>
                <w:szCs w:val="18"/>
              </w:rPr>
              <w:t>tai</w:t>
            </w:r>
          </w:p>
          <w:p w:rsidR="007C7028" w:rsidRPr="00B90220" w:rsidRDefault="007C7028" w:rsidP="00E16F35">
            <w:pPr>
              <w:pStyle w:val="Heading4nobold"/>
              <w:numPr>
                <w:ilvl w:val="0"/>
                <w:numId w:val="39"/>
              </w:numPr>
              <w:spacing w:line="180" w:lineRule="atLeast"/>
              <w:jc w:val="left"/>
              <w:rPr>
                <w:rFonts w:ascii="Arial" w:hAnsi="Arial" w:cs="Arial"/>
              </w:rPr>
            </w:pPr>
            <w:r w:rsidRPr="00B90220">
              <w:rPr>
                <w:rFonts w:ascii="Arial" w:hAnsi="Arial" w:cs="Arial"/>
                <w:color w:val="000000"/>
              </w:rPr>
              <w:t xml:space="preserve">Office 365 Education A3 </w:t>
            </w:r>
            <w:r w:rsidRPr="00B90220">
              <w:rPr>
                <w:rFonts w:ascii="Arial" w:hAnsi="Arial" w:cs="Arial"/>
                <w:color w:val="000000"/>
                <w:szCs w:val="18"/>
              </w:rPr>
              <w:t xml:space="preserve">User SL </w:t>
            </w:r>
            <w:r w:rsidRPr="00B90220">
              <w:rPr>
                <w:rFonts w:ascii="Arial" w:hAnsi="Arial" w:cs="Arial"/>
                <w:b/>
                <w:color w:val="000000"/>
                <w:szCs w:val="18"/>
              </w:rPr>
              <w:t>tai</w:t>
            </w:r>
          </w:p>
          <w:p w:rsidR="007C7028" w:rsidRPr="00B90220" w:rsidRDefault="007C7028" w:rsidP="00E16F35">
            <w:pPr>
              <w:pStyle w:val="Heading4nobold"/>
              <w:numPr>
                <w:ilvl w:val="0"/>
                <w:numId w:val="39"/>
              </w:numPr>
              <w:spacing w:line="180" w:lineRule="atLeast"/>
              <w:jc w:val="left"/>
              <w:rPr>
                <w:rFonts w:ascii="Arial" w:hAnsi="Arial" w:cs="Arial"/>
              </w:rPr>
            </w:pPr>
            <w:r w:rsidRPr="00B90220">
              <w:rPr>
                <w:rFonts w:ascii="Arial" w:hAnsi="Arial" w:cs="Arial"/>
                <w:color w:val="000000"/>
              </w:rPr>
              <w:t xml:space="preserve">Office 365 Education A4 </w:t>
            </w:r>
            <w:r w:rsidRPr="00B90220">
              <w:rPr>
                <w:rFonts w:ascii="Arial" w:hAnsi="Arial" w:cs="Arial"/>
                <w:color w:val="000000"/>
                <w:szCs w:val="18"/>
              </w:rPr>
              <w:t xml:space="preserve">User SL </w:t>
            </w:r>
            <w:r w:rsidRPr="00B90220">
              <w:rPr>
                <w:rFonts w:ascii="Arial" w:hAnsi="Arial" w:cs="Arial"/>
                <w:b/>
                <w:color w:val="000000"/>
                <w:szCs w:val="18"/>
              </w:rPr>
              <w:t>tai</w:t>
            </w:r>
          </w:p>
          <w:p w:rsidR="00C30D1A" w:rsidRPr="00B90220" w:rsidRDefault="00C30D1A" w:rsidP="00E16F35">
            <w:pPr>
              <w:pStyle w:val="PURBullet"/>
              <w:numPr>
                <w:ilvl w:val="0"/>
                <w:numId w:val="39"/>
              </w:numPr>
              <w:rPr>
                <w:rFonts w:cs="Arial"/>
              </w:rPr>
            </w:pPr>
            <w:r w:rsidRPr="00B90220">
              <w:rPr>
                <w:rFonts w:cs="Arial"/>
              </w:rPr>
              <w:t xml:space="preserve">Office 365 Enterprise E1 User SL </w:t>
            </w:r>
            <w:r w:rsidRPr="00B90220">
              <w:rPr>
                <w:rFonts w:cs="Arial"/>
                <w:b/>
              </w:rPr>
              <w:t>tai</w:t>
            </w:r>
          </w:p>
          <w:p w:rsidR="0082133B" w:rsidRPr="00B90220" w:rsidRDefault="00ED4593" w:rsidP="00E16F35">
            <w:pPr>
              <w:pStyle w:val="PURBullet"/>
              <w:numPr>
                <w:ilvl w:val="0"/>
                <w:numId w:val="39"/>
              </w:numPr>
              <w:rPr>
                <w:rFonts w:cs="Arial"/>
              </w:rPr>
            </w:pPr>
            <w:r w:rsidRPr="00B90220">
              <w:rPr>
                <w:rFonts w:cs="Arial"/>
              </w:rPr>
              <w:t xml:space="preserve">Office 365 Enterprise E2 User SL </w:t>
            </w:r>
            <w:r w:rsidRPr="00B90220">
              <w:rPr>
                <w:rFonts w:cs="Arial"/>
                <w:b/>
              </w:rPr>
              <w:t>tai</w:t>
            </w:r>
          </w:p>
          <w:p w:rsidR="0082133B" w:rsidRPr="00B90220" w:rsidRDefault="00ED4593" w:rsidP="00E16F35">
            <w:pPr>
              <w:pStyle w:val="PURBullet"/>
              <w:numPr>
                <w:ilvl w:val="0"/>
                <w:numId w:val="39"/>
              </w:numPr>
              <w:rPr>
                <w:rFonts w:cs="Arial"/>
              </w:rPr>
            </w:pPr>
            <w:r w:rsidRPr="00B90220">
              <w:rPr>
                <w:rFonts w:cs="Arial"/>
              </w:rPr>
              <w:lastRenderedPageBreak/>
              <w:t xml:space="preserve">Office 365 Enterprise E3 User SL </w:t>
            </w:r>
            <w:r w:rsidRPr="00B90220">
              <w:rPr>
                <w:rFonts w:cs="Arial"/>
                <w:b/>
              </w:rPr>
              <w:t>tai</w:t>
            </w:r>
          </w:p>
          <w:p w:rsidR="00C30D1A" w:rsidRPr="00B90220" w:rsidRDefault="00ED4593" w:rsidP="00C30D1A">
            <w:pPr>
              <w:pStyle w:val="PURBullet"/>
              <w:numPr>
                <w:ilvl w:val="0"/>
                <w:numId w:val="39"/>
              </w:numPr>
              <w:rPr>
                <w:rFonts w:cs="Arial"/>
              </w:rPr>
            </w:pPr>
            <w:r w:rsidRPr="00B90220">
              <w:rPr>
                <w:rFonts w:cs="Arial"/>
              </w:rPr>
              <w:t xml:space="preserve">Office 365 Enterprise E4 User SL </w:t>
            </w:r>
            <w:r w:rsidRPr="00B90220">
              <w:rPr>
                <w:rFonts w:cs="Arial"/>
                <w:b/>
              </w:rPr>
              <w:t>tai</w:t>
            </w:r>
          </w:p>
          <w:p w:rsidR="0082133B" w:rsidRDefault="00C30D1A" w:rsidP="00C30D1A">
            <w:pPr>
              <w:pStyle w:val="PURBullet"/>
              <w:numPr>
                <w:ilvl w:val="0"/>
                <w:numId w:val="39"/>
              </w:numPr>
            </w:pPr>
            <w:r w:rsidRPr="00B90220">
              <w:rPr>
                <w:rFonts w:cs="Arial"/>
              </w:rPr>
              <w:t>Office 365 Midsize Business User SL</w:t>
            </w:r>
          </w:p>
        </w:tc>
      </w:tr>
    </w:tbl>
    <w:p w:rsidR="003B1D52" w:rsidRPr="006827F6" w:rsidRDefault="00F43AF8" w:rsidP="003B1D52">
      <w:pPr>
        <w:pStyle w:val="PURBreadcrumb"/>
      </w:pPr>
      <w:hyperlink w:anchor="4">
        <w:hyperlink w:anchor="_Sec4">
          <w:r w:rsidR="004C412B">
            <w:rPr>
              <w:color w:val="00467F"/>
              <w:u w:val="single"/>
            </w:rPr>
            <w:t>Sisällys</w:t>
          </w:r>
        </w:hyperlink>
      </w:hyperlink>
      <w:r w:rsidR="00C63C57">
        <w:t xml:space="preserve"> / </w:t>
      </w:r>
      <w:hyperlink w:anchor="6">
        <w:hyperlink w:anchor="General_License_Terms">
          <w:r w:rsidR="004C412B">
            <w:rPr>
              <w:color w:val="00467F"/>
              <w:u w:val="single"/>
            </w:rPr>
            <w:t>Yleiset ehdot</w:t>
          </w:r>
        </w:hyperlink>
      </w:hyperlink>
      <w:r w:rsidR="00D43115">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267" w:name="_Toc358193121"/>
      <w:bookmarkStart w:id="268" w:name="_Toc358193192"/>
      <w:r w:rsidR="00256119">
        <w:instrText>Project Online</w:instrText>
      </w:r>
      <w:bookmarkEnd w:id="267"/>
      <w:bookmarkEnd w:id="268"/>
      <w:r>
        <w:instrText>" \l 2</w:instrText>
      </w:r>
      <w:r w:rsidR="00C63C57">
        <w:fldChar w:fldCharType="end"/>
      </w:r>
    </w:p>
    <w:p w:rsidR="003B1D52" w:rsidRPr="006827F6" w:rsidRDefault="00D43115" w:rsidP="003B1D52">
      <w:pPr>
        <w:pStyle w:val="PURLicenseTerm"/>
      </w:pPr>
      <w:r>
        <w:t xml:space="preserve"> </w:t>
      </w:r>
      <w:r w:rsidR="003B1D52">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639"/>
        <w:gridCol w:w="5161"/>
      </w:tblGrid>
      <w:tr w:rsidR="003B1D52" w:rsidRPr="007F0884" w:rsidTr="00517CC7">
        <w:tc>
          <w:tcPr>
            <w:tcW w:w="6120" w:type="dxa"/>
          </w:tcPr>
          <w:p w:rsidR="003B1D52" w:rsidRDefault="003B1D52" w:rsidP="00D41697">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D41697" w:rsidRPr="00CE3F4E">
              <w:rPr>
                <w:lang w:val="sv-SE"/>
              </w:rPr>
              <w:t> </w:t>
            </w:r>
            <w:hyperlink r:id="rId60">
              <w:r>
                <w:rPr>
                  <w:color w:val="00467F"/>
                  <w:u w:val="single"/>
                </w:rPr>
                <w:t>http://go.microsoft.com/fwlink/?LinkID=212058&amp;clcid=0x409</w:t>
              </w:r>
            </w:hyperlink>
            <w:r>
              <w:t>)</w:t>
            </w:r>
          </w:p>
        </w:tc>
        <w:tc>
          <w:tcPr>
            <w:tcW w:w="6120" w:type="dxa"/>
          </w:tcPr>
          <w:p w:rsidR="003B1D52" w:rsidRPr="00CE3F4E" w:rsidRDefault="003B1D52" w:rsidP="00517CC7">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61">
              <w:r w:rsidRPr="00CE3F4E">
                <w:rPr>
                  <w:color w:val="00467F"/>
                  <w:u w:val="single"/>
                  <w:lang w:val="sv-SE"/>
                </w:rPr>
                <w:t>http://microsoft.com/licensing/contracts</w:t>
              </w:r>
            </w:hyperlink>
            <w:r w:rsidRPr="00CE3F4E">
              <w:rPr>
                <w:lang w:val="sv-SE"/>
              </w:rPr>
              <w:t>)</w:t>
            </w:r>
          </w:p>
        </w:tc>
      </w:tr>
    </w:tbl>
    <w:p w:rsidR="003B1D52" w:rsidRPr="006827F6" w:rsidRDefault="003B1D52" w:rsidP="003B1D52">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634BA2" w:rsidP="00517CC7">
            <w:pPr>
              <w:pStyle w:val="PURBody"/>
            </w:pPr>
            <w:r>
              <w:rPr>
                <w:b/>
                <w:i/>
              </w:rPr>
              <w:t xml:space="preserve"> Tarvitaan jokaiselle asiakkaan:</w:t>
            </w:r>
          </w:p>
          <w:p w:rsidR="003B1D52" w:rsidRDefault="003B1D52" w:rsidP="005C69E9">
            <w:pPr>
              <w:pStyle w:val="PURBullet"/>
              <w:numPr>
                <w:ilvl w:val="0"/>
                <w:numId w:val="83"/>
              </w:numPr>
            </w:pPr>
            <w:r>
              <w:t>Käyttäjille, jotka käyttävät palvelua tai siihen liittyvää ohjelmistoa</w:t>
            </w:r>
          </w:p>
        </w:tc>
        <w:tc>
          <w:tcPr>
            <w:tcW w:w="5321" w:type="dxa"/>
          </w:tcPr>
          <w:p w:rsidR="003B1D52" w:rsidRPr="006827F6" w:rsidRDefault="003B1D52" w:rsidP="00517CC7">
            <w:pPr>
              <w:pStyle w:val="PURBody"/>
            </w:pPr>
            <w:r>
              <w:rPr>
                <w:b/>
                <w:i/>
              </w:rPr>
              <w:t>Pakollinen tilauskäyttöoikeus:</w:t>
            </w:r>
          </w:p>
          <w:p w:rsidR="003B1D52" w:rsidRDefault="003B1D52" w:rsidP="005C69E9">
            <w:pPr>
              <w:pStyle w:val="PURBullet"/>
              <w:numPr>
                <w:ilvl w:val="0"/>
                <w:numId w:val="84"/>
              </w:numPr>
            </w:pPr>
            <w:r>
              <w:t>Project Online User SL</w:t>
            </w:r>
          </w:p>
        </w:tc>
      </w:tr>
    </w:tbl>
    <w:p w:rsidR="003B1D52" w:rsidRPr="006827F6" w:rsidRDefault="003B1D52" w:rsidP="00B21051">
      <w:pPr>
        <w:pStyle w:val="PURBlueBGHeader"/>
        <w:keepNext/>
        <w:keepLines/>
      </w:pPr>
      <w:r>
        <w:t>Lisäehdot:</w:t>
      </w:r>
    </w:p>
    <w:p w:rsidR="003B1D52" w:rsidRPr="006827F6" w:rsidRDefault="003B1D52" w:rsidP="00B21051">
      <w:pPr>
        <w:pStyle w:val="PURBlueStrong-Indented"/>
      </w:pPr>
      <w:r>
        <w:t xml:space="preserve">SharePoint Online </w:t>
      </w:r>
    </w:p>
    <w:p w:rsidR="003B1D52" w:rsidRPr="006827F6" w:rsidRDefault="003B1D52" w:rsidP="00B21051">
      <w:pPr>
        <w:pStyle w:val="PURProductName"/>
        <w:keepNext w:val="0"/>
        <w:keepLines w:val="0"/>
      </w:pPr>
      <w:r>
        <w:rPr>
          <w:rFonts w:cs="Arial"/>
          <w:sz w:val="18"/>
          <w:szCs w:val="18"/>
        </w:rPr>
        <w:t>Asiakkaan Project Online -palvelu edellyttää SharePoint Online Plan 2:n käyttöä, joka voidaan toimittaa asiakkaalle osana Project Online -palvelua. Asiakas voi käyttää kyseistä SharePoint Online Plan 2 -palvelua ainoasta liittyen asiakkaan sallitun Project Onlinen käytön kanssa ja vain sen toiminnallisuuden tukemista varten, jota varten asiakas käyttää Project Onlinea. Asiakkaalla ei ole muita oikeuksia käyttää SharePoint Online Plan 2:ta näiden käyttöoikeusehtojen mukaisesti.</w:t>
      </w:r>
    </w:p>
    <w:p w:rsidR="003B1D52" w:rsidRPr="006827F6" w:rsidRDefault="003B1D52">
      <w:pPr>
        <w:pStyle w:val="PURBreadcrumb"/>
      </w:pPr>
    </w:p>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256119" w:rsidRPr="006827F6" w:rsidRDefault="006B67CD" w:rsidP="00256119">
      <w:pPr>
        <w:pStyle w:val="PURProductName"/>
      </w:pPr>
      <w:r>
        <w:t>Project Pro for Office 365</w:t>
      </w:r>
      <w:r>
        <w:fldChar w:fldCharType="begin"/>
      </w:r>
      <w:r>
        <w:instrText>XE "Project Pro for Office 365"</w:instrText>
      </w:r>
      <w:r>
        <w:fldChar w:fldCharType="end"/>
      </w:r>
      <w:r w:rsidR="00C63C57">
        <w:fldChar w:fldCharType="begin"/>
      </w:r>
      <w:r w:rsidR="00256119">
        <w:instrText xml:space="preserve"> TC "</w:instrText>
      </w:r>
      <w:bookmarkStart w:id="269" w:name="_Toc358193122"/>
      <w:bookmarkStart w:id="270" w:name="_Toc358193193"/>
      <w:r w:rsidR="00256119">
        <w:instrText>Project Pro for Office 365</w:instrText>
      </w:r>
      <w:bookmarkEnd w:id="269"/>
      <w:bookmarkEnd w:id="270"/>
      <w:r w:rsidR="00256119">
        <w:instrText>" \l 2</w:instrText>
      </w:r>
      <w:r w:rsidR="00C63C57">
        <w:fldChar w:fldCharType="end"/>
      </w:r>
    </w:p>
    <w:p w:rsidR="006B67CD" w:rsidRPr="006827F6" w:rsidRDefault="006B67CD" w:rsidP="006B67CD">
      <w:pPr>
        <w:pStyle w:val="PURLicenseTerm"/>
      </w:pPr>
      <w:r>
        <w:t>Tämän tuotteen käyttöön sovelletaan Käyttöoikeuden yleisiä ehtoja ja seuraavia:</w:t>
      </w:r>
      <w:r w:rsidR="00D43115">
        <w:t xml:space="preserve"> </w:t>
      </w:r>
    </w:p>
    <w:tbl>
      <w:tblPr>
        <w:tblStyle w:val="ProductAttributesTable"/>
        <w:tblW w:w="0" w:type="auto"/>
        <w:tblLook w:val="04A0" w:firstRow="1" w:lastRow="0" w:firstColumn="1" w:lastColumn="0" w:noHBand="0" w:noVBand="1"/>
      </w:tblPr>
      <w:tblGrid>
        <w:gridCol w:w="5742"/>
        <w:gridCol w:w="5058"/>
      </w:tblGrid>
      <w:tr w:rsidR="006B67CD" w:rsidTr="00036438">
        <w:tc>
          <w:tcPr>
            <w:tcW w:w="6120" w:type="dxa"/>
          </w:tcPr>
          <w:p w:rsidR="006B67CD" w:rsidRDefault="006B67CD" w:rsidP="00A65603">
            <w:pPr>
              <w:pStyle w:val="PURBody"/>
            </w:pPr>
            <w:r>
              <w:t xml:space="preserve">Ks. ilmoitukset: </w:t>
            </w:r>
            <w:r>
              <w:rPr>
                <w:b/>
              </w:rPr>
              <w:t>Ei</w:t>
            </w:r>
          </w:p>
        </w:tc>
        <w:tc>
          <w:tcPr>
            <w:tcW w:w="6120" w:type="dxa"/>
          </w:tcPr>
          <w:p w:rsidR="006B67CD" w:rsidRDefault="006B67CD" w:rsidP="00036438">
            <w:pPr>
              <w:pStyle w:val="PURBody"/>
            </w:pPr>
            <w:r>
              <w:t xml:space="preserve">Yleiset tietoturvatiedot </w:t>
            </w:r>
            <w:r>
              <w:rPr>
                <w:b/>
              </w:rPr>
              <w:t>Ei</w:t>
            </w:r>
          </w:p>
        </w:tc>
      </w:tr>
      <w:tr w:rsidR="006B67CD" w:rsidTr="00036438">
        <w:tc>
          <w:tcPr>
            <w:tcW w:w="6120" w:type="dxa"/>
          </w:tcPr>
          <w:p w:rsidR="006B67CD" w:rsidRPr="00CE3F4E" w:rsidRDefault="006B67CD" w:rsidP="00353AEB">
            <w:pPr>
              <w:pStyle w:val="PURBody"/>
              <w:rPr>
                <w:lang w:val="sv-SE"/>
              </w:rPr>
            </w:pPr>
            <w:r w:rsidRPr="00CE3F4E">
              <w:rPr>
                <w:lang w:val="sv-SE"/>
              </w:rPr>
              <w:t xml:space="preserve">Tietosuojalauseke: </w:t>
            </w:r>
            <w:r w:rsidRPr="00CE3F4E">
              <w:rPr>
                <w:b/>
                <w:lang w:val="sv-SE"/>
              </w:rPr>
              <w:t xml:space="preserve">Kyllä </w:t>
            </w:r>
            <w:r w:rsidRPr="00CE3F4E">
              <w:rPr>
                <w:lang w:val="sv-SE"/>
              </w:rPr>
              <w:t>(ks.</w:t>
            </w:r>
            <w:r w:rsidR="00D43115" w:rsidRPr="00CE3F4E">
              <w:rPr>
                <w:lang w:val="sv-SE"/>
              </w:rPr>
              <w:t>:</w:t>
            </w:r>
            <w:r w:rsidR="00353AEB" w:rsidRPr="00CE3F4E">
              <w:rPr>
                <w:rFonts w:eastAsia="Times New Roman" w:cs="Tahoma"/>
                <w:color w:val="000000"/>
                <w:szCs w:val="18"/>
                <w:lang w:val="sv-SE"/>
              </w:rPr>
              <w:t> </w:t>
            </w:r>
            <w:hyperlink r:id="rId62">
              <w:r w:rsidR="00244545">
                <w:rPr>
                  <w:color w:val="00467F"/>
                  <w:u w:val="single"/>
                </w:rPr>
                <w:t>http://go.microsoft.com/fwlink/?LinkID=212058&amp;clcid=0x409</w:t>
              </w:r>
            </w:hyperlink>
            <w:r w:rsidRPr="00CE3F4E">
              <w:rPr>
                <w:lang w:val="sv-SE"/>
              </w:rPr>
              <w:t>)</w:t>
            </w:r>
          </w:p>
        </w:tc>
        <w:tc>
          <w:tcPr>
            <w:tcW w:w="6120" w:type="dxa"/>
          </w:tcPr>
          <w:p w:rsidR="006B67CD" w:rsidRDefault="006B67CD" w:rsidP="00036438">
            <w:pPr>
              <w:pStyle w:val="PURBody"/>
            </w:pPr>
            <w:r>
              <w:t xml:space="preserve">Palvelutasosopimus: </w:t>
            </w:r>
            <w:r>
              <w:rPr>
                <w:b/>
              </w:rPr>
              <w:t>Ei</w:t>
            </w:r>
          </w:p>
        </w:tc>
      </w:tr>
    </w:tbl>
    <w:p w:rsidR="006B67CD" w:rsidRPr="006827F6" w:rsidRDefault="006B67CD" w:rsidP="006B67CD">
      <w:pPr>
        <w:pStyle w:val="PURBlueBGHeader"/>
      </w:pPr>
      <w:r>
        <w:t>KÄYTTÄJÄN TILAUSKÄYTTÖOIKEUDET</w:t>
      </w:r>
    </w:p>
    <w:tbl>
      <w:tblPr>
        <w:tblStyle w:val="PURTableNoVertical"/>
        <w:tblW w:w="0" w:type="auto"/>
        <w:tblLook w:val="04A0" w:firstRow="1" w:lastRow="0" w:firstColumn="1" w:lastColumn="0" w:noHBand="0" w:noVBand="1"/>
      </w:tblPr>
      <w:tblGrid>
        <w:gridCol w:w="5268"/>
        <w:gridCol w:w="5258"/>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34BA2" w:rsidP="00036438">
            <w:pPr>
              <w:pStyle w:val="PURBody"/>
            </w:pPr>
            <w:r>
              <w:rPr>
                <w:b/>
                <w:i/>
              </w:rPr>
              <w:t xml:space="preserve"> Tarvitaan jokaiselle asiakkaan:</w:t>
            </w:r>
          </w:p>
        </w:tc>
        <w:tc>
          <w:tcPr>
            <w:tcW w:w="5340" w:type="dxa"/>
          </w:tcPr>
          <w:p w:rsidR="006B67CD" w:rsidRDefault="006B67CD" w:rsidP="00036438">
            <w:pPr>
              <w:pStyle w:val="PURBody"/>
            </w:pPr>
            <w:r>
              <w:rPr>
                <w:b/>
                <w:i/>
              </w:rPr>
              <w:t>Pakollinen tilauskäyttöoikeus:</w:t>
            </w:r>
          </w:p>
        </w:tc>
      </w:tr>
      <w:tr w:rsidR="006B67CD" w:rsidTr="00036438">
        <w:tc>
          <w:tcPr>
            <w:tcW w:w="5340" w:type="dxa"/>
          </w:tcPr>
          <w:p w:rsidR="006B67CD" w:rsidRDefault="006B67CD" w:rsidP="004D4B10">
            <w:pPr>
              <w:pStyle w:val="PURBullet"/>
              <w:numPr>
                <w:ilvl w:val="0"/>
                <w:numId w:val="76"/>
              </w:numPr>
            </w:pPr>
            <w:r>
              <w:t>Käyttäjille, jotka käyttävät online-palvelua tai siihen liittyvää</w:t>
            </w:r>
            <w:r w:rsidR="004D4B10">
              <w:t> </w:t>
            </w:r>
            <w:r>
              <w:t>ohjelmistoa</w:t>
            </w:r>
          </w:p>
        </w:tc>
        <w:tc>
          <w:tcPr>
            <w:tcW w:w="5340" w:type="dxa"/>
          </w:tcPr>
          <w:p w:rsidR="006B67CD" w:rsidRPr="006827F6" w:rsidRDefault="006B67CD" w:rsidP="005C69E9">
            <w:pPr>
              <w:pStyle w:val="PURBullet"/>
              <w:numPr>
                <w:ilvl w:val="0"/>
                <w:numId w:val="77"/>
              </w:numPr>
            </w:pPr>
            <w:r>
              <w:t xml:space="preserve">Project Pro for Office 365 User SL </w:t>
            </w:r>
            <w:r>
              <w:rPr>
                <w:b/>
              </w:rPr>
              <w:t>tai</w:t>
            </w:r>
          </w:p>
          <w:p w:rsidR="006B67CD" w:rsidRDefault="006B67CD" w:rsidP="005C69E9">
            <w:pPr>
              <w:pStyle w:val="PURBody"/>
              <w:numPr>
                <w:ilvl w:val="0"/>
                <w:numId w:val="77"/>
              </w:numPr>
            </w:pPr>
            <w:r>
              <w:t xml:space="preserve">Project Online with Project Pro for Office 365 User SL </w:t>
            </w:r>
          </w:p>
        </w:tc>
      </w:tr>
    </w:tbl>
    <w:p w:rsidR="006B67CD" w:rsidRPr="006827F6" w:rsidRDefault="006B67CD" w:rsidP="006B67CD">
      <w:pPr>
        <w:pStyle w:val="PURBlueBGHeader"/>
      </w:pPr>
      <w:r>
        <w:t>Lisäehdot:</w:t>
      </w:r>
    </w:p>
    <w:p w:rsidR="006B67CD" w:rsidRPr="006827F6" w:rsidRDefault="006B67CD" w:rsidP="006B67CD">
      <w:pPr>
        <w:pStyle w:val="PURBlueStrong-Indented"/>
      </w:pPr>
      <w:r>
        <w:t>Asennus- ja käyttöoikeudet</w:t>
      </w:r>
    </w:p>
    <w:p w:rsidR="006B67CD" w:rsidRPr="00E04FE9" w:rsidRDefault="006B67CD" w:rsidP="005C69E9">
      <w:pPr>
        <w:pStyle w:val="ListParagraph"/>
        <w:numPr>
          <w:ilvl w:val="0"/>
          <w:numId w:val="78"/>
        </w:numPr>
        <w:ind w:left="540" w:hanging="270"/>
        <w:rPr>
          <w:rFonts w:ascii="Arial" w:hAnsi="Arial" w:cs="Arial"/>
          <w:sz w:val="18"/>
          <w:szCs w:val="18"/>
        </w:rPr>
      </w:pPr>
      <w:r w:rsidRPr="00E04FE9">
        <w:rPr>
          <w:rFonts w:ascii="Arial" w:hAnsi="Arial" w:cs="Arial"/>
          <w:sz w:val="18"/>
          <w:szCs w:val="18"/>
        </w:rPr>
        <w:t>Kaikki ne käyttäjät, joille siirretään Käyttäjän tilausoikeus, saavat aktivoida ohjelmiston paikallista käyttöä tai etäkäyttöä varten enintään viidestä käyttöjärjestelmäympäristöstä.</w:t>
      </w:r>
    </w:p>
    <w:p w:rsidR="006B67CD" w:rsidRPr="00E04FE9" w:rsidRDefault="006B67CD" w:rsidP="005C69E9">
      <w:pPr>
        <w:pStyle w:val="ListParagraph"/>
        <w:numPr>
          <w:ilvl w:val="0"/>
          <w:numId w:val="78"/>
        </w:numPr>
        <w:ind w:left="540" w:hanging="270"/>
        <w:rPr>
          <w:rFonts w:ascii="Arial" w:hAnsi="Arial" w:cs="Arial"/>
          <w:sz w:val="18"/>
          <w:szCs w:val="18"/>
        </w:rPr>
      </w:pPr>
      <w:r w:rsidRPr="00E04FE9">
        <w:rPr>
          <w:rFonts w:ascii="Arial" w:hAnsi="Arial" w:cs="Arial"/>
          <w:sz w:val="18"/>
          <w:szCs w:val="18"/>
        </w:rPr>
        <w:t xml:space="preserve">Käyttöoikeuden haltija voi myös käyttää toisen käyttäjän, eri käyttäjän tilauskäyttöoikeuden alla aktivoimaa ohjelmistoa. </w:t>
      </w:r>
    </w:p>
    <w:p w:rsidR="006B67CD" w:rsidRPr="00E04FE9" w:rsidRDefault="006B67CD" w:rsidP="005C69E9">
      <w:pPr>
        <w:pStyle w:val="ListParagraph"/>
        <w:numPr>
          <w:ilvl w:val="0"/>
          <w:numId w:val="78"/>
        </w:numPr>
        <w:ind w:left="540" w:hanging="270"/>
        <w:rPr>
          <w:rFonts w:ascii="Arial" w:hAnsi="Arial" w:cs="Arial"/>
          <w:sz w:val="18"/>
          <w:szCs w:val="18"/>
        </w:rPr>
      </w:pPr>
      <w:r w:rsidRPr="00E04FE9">
        <w:rPr>
          <w:rFonts w:ascii="Arial" w:hAnsi="Arial" w:cs="Arial"/>
          <w:sz w:val="18"/>
          <w:szCs w:val="18"/>
        </w:rPr>
        <w:t xml:space="preserve">Asiakas voi sallia muille käyttäjille etäpääsyn ohjelmistoon ainoastaan tukipalvelujen tarjoamiseksi. </w:t>
      </w:r>
    </w:p>
    <w:p w:rsidR="006B67CD" w:rsidRPr="006827F6" w:rsidRDefault="006B67CD" w:rsidP="003A7CB7">
      <w:pPr>
        <w:pStyle w:val="PURBody-Indented"/>
        <w:ind w:left="0"/>
      </w:pPr>
    </w:p>
    <w:p w:rsidR="006B67CD" w:rsidRPr="006827F6" w:rsidRDefault="006B67CD" w:rsidP="006B67CD">
      <w:pPr>
        <w:pStyle w:val="PURBlueStrong-Indented"/>
      </w:pPr>
      <w:r>
        <w:t>Online-palvelu ja ohjelmistopäivitys</w:t>
      </w:r>
    </w:p>
    <w:p w:rsidR="006B67CD" w:rsidRPr="006827F6" w:rsidRDefault="006B67CD" w:rsidP="006B67CD">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6B67CD" w:rsidRPr="006827F6" w:rsidRDefault="006B67CD" w:rsidP="006B67CD">
      <w:pPr>
        <w:pStyle w:val="PURBlueStrong-Indented"/>
      </w:pPr>
      <w:r>
        <w:t>Tarvittava yhteys</w:t>
      </w:r>
    </w:p>
    <w:p w:rsidR="006B67CD" w:rsidRPr="006827F6" w:rsidRDefault="006B67CD" w:rsidP="006B67CD">
      <w:pPr>
        <w:pStyle w:val="PURBody-Indented"/>
      </w:pPr>
      <w:r>
        <w:t>Kaikkien asiakkaiden, joille määritetään User SL, on liitettävä vähintään kerran 30 päivässä Internetiin kaikki laitteet, joille ohjelmisto on asennettu.</w:t>
      </w:r>
      <w:r w:rsidR="00D43115">
        <w:t xml:space="preserve"> </w:t>
      </w:r>
      <w:r>
        <w:t>Jos käyttäjä ei noudata tätä vaatimusta, ohjelmisto ei ehkä toimi oikein.</w:t>
      </w:r>
    </w:p>
    <w:p w:rsidR="006B67CD" w:rsidRPr="00CE3F4E" w:rsidRDefault="006B67CD" w:rsidP="006B67CD">
      <w:pPr>
        <w:pStyle w:val="PURBlueStrong-Indented"/>
        <w:rPr>
          <w:lang w:val="sv-SE"/>
        </w:rPr>
      </w:pPr>
      <w:r w:rsidRPr="00CE3F4E">
        <w:rPr>
          <w:lang w:val="sv-SE"/>
        </w:rPr>
        <w:lastRenderedPageBreak/>
        <w:t>Tilauksen todentaminen</w:t>
      </w:r>
    </w:p>
    <w:p w:rsidR="006B67CD" w:rsidRPr="00CE3F4E" w:rsidRDefault="006B67CD" w:rsidP="006B67CD">
      <w:pPr>
        <w:pStyle w:val="PURBody-Indented"/>
        <w:rPr>
          <w:lang w:val="sv-SE"/>
        </w:rPr>
      </w:pPr>
      <w:r w:rsidRPr="00CE3F4E">
        <w:rPr>
          <w:lang w:val="sv-S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D43115" w:rsidRPr="00CE3F4E">
        <w:rPr>
          <w:lang w:val="sv-SE"/>
        </w:rPr>
        <w:t xml:space="preserve"> </w:t>
      </w:r>
      <w:r w:rsidRPr="00CE3F4E">
        <w:rPr>
          <w:lang w:val="sv-SE"/>
        </w:rPr>
        <w:t>Näitä tietoja ovat esimerkiksi ohjelmistoversio, käyttäjän Windows Live ID, tuotetunnustiedot, koneen tunnus ja laitteen IP-osoite. Jos ohjelmistolle ei ole voimassa olevaa käyttöoikeutta, se ei ehkä toimi oikein.</w:t>
      </w:r>
      <w:r w:rsidR="00D43115" w:rsidRPr="00CE3F4E">
        <w:rPr>
          <w:lang w:val="sv-SE"/>
        </w:rPr>
        <w:t xml:space="preserve"> </w:t>
      </w:r>
      <w:r w:rsidRPr="00CE3F4E">
        <w:rPr>
          <w:lang w:val="sv-SE"/>
        </w:rPr>
        <w:t>Asiakas saa hankkia päivityksiä tai päivitettyjä versioita vain Microsoftilta tai Microsoftin hyväksymästä lähteestä.</w:t>
      </w:r>
      <w:r w:rsidR="00D43115" w:rsidRPr="00CE3F4E">
        <w:rPr>
          <w:lang w:val="sv-SE"/>
        </w:rPr>
        <w:t xml:space="preserve"> </w:t>
      </w:r>
      <w:r w:rsidRPr="00CE3F4E">
        <w:rPr>
          <w:lang w:val="sv-SE"/>
        </w:rPr>
        <w:t xml:space="preserve">Lisätietoja päivityksien hankkimisesta hyväksytyistä lähteistä on osoitteessa </w:t>
      </w:r>
      <w:hyperlink r:id="rId63" w:history="1">
        <w:r w:rsidRPr="00CE3F4E">
          <w:rPr>
            <w:rStyle w:val="Hyperlink"/>
            <w:lang w:val="sv-SE"/>
          </w:rPr>
          <w:t>http://windows.microsoft.com/en-US/windows/help/genuine/faq</w:t>
        </w:r>
      </w:hyperlink>
      <w:r w:rsidRPr="00CE3F4E">
        <w:rPr>
          <w:lang w:val="sv-SE"/>
        </w:rPr>
        <w:t>. Käyttämällä ohjelmistoja asiakas suostuu tässä kohdassa kuvattujen tietojen lähettämiseen.</w:t>
      </w:r>
    </w:p>
    <w:p w:rsidR="006B67CD" w:rsidRPr="00CE3F4E" w:rsidRDefault="006B67CD" w:rsidP="006B67CD">
      <w:pPr>
        <w:pStyle w:val="PURBlueStrong-Indented"/>
        <w:rPr>
          <w:lang w:val="sv-SE"/>
        </w:rPr>
      </w:pPr>
      <w:r w:rsidRPr="00CE3F4E">
        <w:rPr>
          <w:lang w:val="sv-SE"/>
        </w:rPr>
        <w:t>Mediaelementit ja mallit</w:t>
      </w:r>
    </w:p>
    <w:p w:rsidR="006B67CD" w:rsidRPr="00CE3F4E" w:rsidRDefault="006B67CD" w:rsidP="004D4B10">
      <w:pPr>
        <w:pStyle w:val="PURBody-Indented"/>
        <w:rPr>
          <w:lang w:val="sv-SE"/>
        </w:rPr>
      </w:pPr>
      <w:r w:rsidRPr="00CE3F4E">
        <w:rPr>
          <w:lang w:val="sv-SE"/>
        </w:rPr>
        <w:t xml:space="preserve">Microsoft myöntää asiakkaalle oikeuden kopioida, levittää, käyttää ja näyttää ohjelmiston mukana toimitettuja ja Office Web </w:t>
      </w:r>
      <w:r w:rsidR="000A05D5" w:rsidRPr="00CE3F4E">
        <w:rPr>
          <w:lang w:val="sv-SE"/>
        </w:rPr>
        <w:br/>
      </w:r>
      <w:r w:rsidRPr="00CE3F4E">
        <w:rPr>
          <w:lang w:val="sv-SE"/>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w:t>
      </w:r>
      <w:r w:rsidR="00B21051">
        <w:rPr>
          <w:lang w:val="sv-SE"/>
        </w:rPr>
        <w:t> </w:t>
      </w:r>
      <w:r w:rsidRPr="00CE3F4E">
        <w:rPr>
          <w:lang w:val="sv-SE"/>
        </w:rPr>
        <w:t>jakaa</w:t>
      </w:r>
      <w:r w:rsidR="000A05D5" w:rsidRPr="00CE3F4E">
        <w:rPr>
          <w:lang w:val="sv-SE"/>
        </w:rPr>
        <w:t> </w:t>
      </w:r>
      <w:r w:rsidRPr="00CE3F4E">
        <w:rPr>
          <w:lang w:val="sv-SE"/>
        </w:rPr>
        <w:t>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w:t>
      </w:r>
      <w:r w:rsidR="004D4B10">
        <w:rPr>
          <w:lang w:val="sv-SE"/>
        </w:rPr>
        <w:t> </w:t>
      </w:r>
      <w:r w:rsidRPr="00CE3F4E">
        <w:rPr>
          <w:lang w:val="sv-SE"/>
        </w:rPr>
        <w:t>(iv)</w:t>
      </w:r>
      <w:r w:rsidR="000A05D5" w:rsidRPr="00CE3F4E">
        <w:rPr>
          <w:lang w:val="sv-SE"/>
        </w:rPr>
        <w:t> </w:t>
      </w:r>
      <w:r w:rsidRPr="00CE3F4E">
        <w:rPr>
          <w:lang w:val="sv-SE"/>
        </w:rPr>
        <w:t>luoda mediaelementtien avulla töitä, jotka ovat hyvän maun vastaisia tai pahennusta herättäviä. Muiden Office.com-sivustossa</w:t>
      </w:r>
      <w:r w:rsidR="004D4B10">
        <w:rPr>
          <w:lang w:val="sv-SE"/>
        </w:rPr>
        <w:t> </w:t>
      </w:r>
      <w:r w:rsidRPr="00CE3F4E">
        <w:rPr>
          <w:lang w:val="sv-SE"/>
        </w:rPr>
        <w:t>tai muissa sivustoissa Officen ominaisuuksien kautta käytettävissä olevien mediaelementtien käyttöä koskevat kyseisten</w:t>
      </w:r>
      <w:r w:rsidR="004D4B10">
        <w:rPr>
          <w:lang w:val="sv-SE"/>
        </w:rPr>
        <w:t> </w:t>
      </w:r>
      <w:r w:rsidRPr="00CE3F4E">
        <w:rPr>
          <w:lang w:val="sv-SE"/>
        </w:rPr>
        <w:t>sivustojen käyttöehdot.</w:t>
      </w:r>
    </w:p>
    <w:p w:rsidR="006B67CD" w:rsidRPr="00CE3F4E" w:rsidRDefault="006B67CD" w:rsidP="006B67CD">
      <w:pPr>
        <w:pStyle w:val="PURBlueStrong-Indented"/>
        <w:rPr>
          <w:lang w:val="sv-SE"/>
        </w:rPr>
      </w:pPr>
      <w:r w:rsidRPr="00CE3F4E">
        <w:rPr>
          <w:lang w:val="sv-SE"/>
        </w:rPr>
        <w:t>Fonttikomponentit</w:t>
      </w:r>
    </w:p>
    <w:p w:rsidR="006B67CD" w:rsidRPr="00CE3F4E" w:rsidRDefault="006B67CD" w:rsidP="004D4B10">
      <w:pPr>
        <w:pStyle w:val="PURBlueStrong-Indented"/>
        <w:spacing w:after="120"/>
        <w:ind w:left="274"/>
        <w:rPr>
          <w:lang w:val="sv-SE"/>
        </w:rPr>
      </w:pPr>
      <w:r w:rsidRPr="00CE3F4E">
        <w:rPr>
          <w:smallCaps w:val="0"/>
          <w:color w:val="auto"/>
          <w:spacing w:val="0"/>
          <w:lang w:val="sv-SE"/>
        </w:rPr>
        <w:t>Asiakas voi käyttää ohjelmiston asentamia tai osana asiaankuuluvaa palvelua tulevia fontteja tulostussisällön näyttämiseen ja tulostamiseen.</w:t>
      </w:r>
      <w:r w:rsidR="00D43115" w:rsidRPr="00CE3F4E">
        <w:rPr>
          <w:smallCaps w:val="0"/>
          <w:color w:val="auto"/>
          <w:spacing w:val="0"/>
          <w:lang w:val="sv-SE"/>
        </w:rPr>
        <w:t xml:space="preserve"> </w:t>
      </w:r>
      <w:r w:rsidRPr="00CE3F4E">
        <w:rPr>
          <w:smallCaps w:val="0"/>
          <w:color w:val="auto"/>
          <w:spacing w:val="0"/>
          <w:lang w:val="sv-SE"/>
        </w:rPr>
        <w:t>Asiakas voi upottaa fontteja sisältöön ainoastaan fonttien upotusrajoitusten mukaisesti ja ladata fontteja väliaikaisesti</w:t>
      </w:r>
      <w:r w:rsidR="004D4B10">
        <w:rPr>
          <w:smallCaps w:val="0"/>
          <w:color w:val="auto"/>
          <w:spacing w:val="0"/>
          <w:lang w:val="sv-SE"/>
        </w:rPr>
        <w:t> </w:t>
      </w:r>
      <w:r w:rsidRPr="00CE3F4E">
        <w:rPr>
          <w:smallCaps w:val="0"/>
          <w:color w:val="auto"/>
          <w:spacing w:val="0"/>
          <w:lang w:val="sv-SE"/>
        </w:rPr>
        <w:t>tulostimeen tai muuhun tulostuslaitteeseen sisällön tulostamiseksi.</w:t>
      </w:r>
    </w:p>
    <w:p w:rsidR="006B67CD" w:rsidRPr="00CE3F4E" w:rsidRDefault="00F43AF8">
      <w:pPr>
        <w:pStyle w:val="PURBreadcrumb"/>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_Sec6">
        <w:hyperlink w:anchor="General_License_Terms">
          <w:r w:rsidR="004C412B" w:rsidRPr="00CE3F4E">
            <w:rPr>
              <w:color w:val="00467F"/>
              <w:u w:val="single"/>
              <w:lang w:val="sv-SE"/>
            </w:rPr>
            <w:t>Yleiset ehdot</w:t>
          </w:r>
        </w:hyperlink>
      </w:hyperlink>
    </w:p>
    <w:p w:rsidR="0082133B" w:rsidRPr="00CE3F4E" w:rsidRDefault="00ED4593">
      <w:pPr>
        <w:pStyle w:val="PURProductName"/>
        <w:rPr>
          <w:lang w:val="sv-SE"/>
        </w:rPr>
      </w:pPr>
      <w:bookmarkStart w:id="271" w:name="_Sec387"/>
      <w:r w:rsidRPr="00CE3F4E">
        <w:rPr>
          <w:lang w:val="sv-SE"/>
        </w:rPr>
        <w:t>SharePoint Online Kiosk</w:t>
      </w:r>
      <w:bookmarkEnd w:id="271"/>
      <w:r>
        <w:fldChar w:fldCharType="begin"/>
      </w:r>
      <w:r w:rsidRPr="00CE3F4E">
        <w:rPr>
          <w:lang w:val="sv-SE"/>
        </w:rPr>
        <w:instrText>XE "SharePoint Online Kiosk"</w:instrText>
      </w:r>
      <w:r>
        <w:fldChar w:fldCharType="end"/>
      </w:r>
      <w:r w:rsidR="00C63C57">
        <w:fldChar w:fldCharType="begin"/>
      </w:r>
      <w:r w:rsidRPr="00CE3F4E">
        <w:rPr>
          <w:lang w:val="sv-SE"/>
        </w:rPr>
        <w:instrText xml:space="preserve"> TC "</w:instrText>
      </w:r>
      <w:bookmarkStart w:id="272" w:name="_Toc358193123"/>
      <w:bookmarkStart w:id="273" w:name="_Toc358193194"/>
      <w:r w:rsidRPr="00CE3F4E">
        <w:rPr>
          <w:lang w:val="sv-SE"/>
        </w:rPr>
        <w:instrText>SharePoint Online Kiosk</w:instrText>
      </w:r>
      <w:bookmarkEnd w:id="272"/>
      <w:bookmarkEnd w:id="273"/>
      <w:r w:rsidRPr="00CE3F4E">
        <w:rPr>
          <w:lang w:val="sv-SE"/>
        </w:rPr>
        <w:instrText>" \l 2</w:instrText>
      </w:r>
      <w:r w:rsidR="00C63C57">
        <w:fldChar w:fldCharType="end"/>
      </w:r>
    </w:p>
    <w:p w:rsidR="0082133B" w:rsidRPr="00CE3F4E" w:rsidRDefault="00ED4593">
      <w:pPr>
        <w:pStyle w:val="PURLicenseTerm"/>
        <w:rPr>
          <w:lang w:val="sv-SE"/>
        </w:rPr>
      </w:pPr>
      <w:r w:rsidRPr="00CE3F4E">
        <w:rPr>
          <w:lang w:val="sv-SE"/>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Pr="00403E40" w:rsidRDefault="00ED4593" w:rsidP="00A97B4F">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A97B4F" w:rsidRPr="00CE3F4E">
              <w:rPr>
                <w:lang w:val="sv-SE"/>
              </w:rPr>
              <w:t> </w:t>
            </w:r>
            <w:hyperlink r:id="rId64">
              <w:r>
                <w:rPr>
                  <w:color w:val="00467F"/>
                  <w:u w:val="single"/>
                </w:rPr>
                <w:t>http://go.microsoft.com/fwlink/?LinkID=212058&amp;clcid=0x409</w:t>
              </w:r>
            </w:hyperlink>
            <w:r>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65">
              <w:r w:rsidR="00A97B4F" w:rsidRPr="00CE3F4E">
                <w:rPr>
                  <w:color w:val="00467F"/>
                  <w:u w:val="single"/>
                  <w:lang w:val="sv-SE"/>
                </w:rPr>
                <w:t>http://microsoft.com/licensing/contracts</w:t>
              </w:r>
            </w:hyperlink>
            <w:r w:rsidR="00A97B4F"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3"/>
        <w:gridCol w:w="525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463EB" w:rsidRDefault="00634BA2">
            <w:pPr>
              <w:pStyle w:val="PURBody"/>
              <w:rPr>
                <w:rFonts w:cs="Arial"/>
              </w:rPr>
            </w:pPr>
            <w:r>
              <w:rPr>
                <w:rFonts w:cs="Arial"/>
                <w:b/>
                <w:i/>
              </w:rPr>
              <w:t xml:space="preserve"> Tarvitaan jokaiselle asiakkaan:</w:t>
            </w:r>
          </w:p>
          <w:p w:rsidR="0082133B" w:rsidRPr="008463EB" w:rsidRDefault="00ED4593" w:rsidP="00E51B43">
            <w:pPr>
              <w:pStyle w:val="PURBullet"/>
              <w:numPr>
                <w:ilvl w:val="0"/>
                <w:numId w:val="40"/>
              </w:numPr>
              <w:spacing w:after="120" w:line="240" w:lineRule="auto"/>
              <w:rPr>
                <w:rFonts w:cs="Arial"/>
              </w:rPr>
            </w:pPr>
            <w:r w:rsidRPr="008463EB">
              <w:rPr>
                <w:rFonts w:cs="Arial"/>
              </w:rPr>
              <w:t>todennetulle käyttäjälle</w:t>
            </w:r>
            <w:r w:rsidRPr="008463EB">
              <w:rPr>
                <w:rFonts w:cs="Arial"/>
                <w:vertAlign w:val="superscript"/>
              </w:rPr>
              <w:t>1</w:t>
            </w:r>
            <w:r w:rsidRPr="008463EB">
              <w:rPr>
                <w:rFonts w:cs="Arial"/>
              </w:rPr>
              <w:t xml:space="preserve">, joka käyttää online-palvelua tai siihen liittyvää ohjelmistoa </w:t>
            </w:r>
            <w:r w:rsidR="00D43115" w:rsidRPr="008463EB">
              <w:rPr>
                <w:rFonts w:cs="Arial"/>
              </w:rPr>
              <w:t>”</w:t>
            </w:r>
            <w:r w:rsidRPr="008463EB">
              <w:rPr>
                <w:rFonts w:cs="Arial"/>
              </w:rPr>
              <w:t>vain luku</w:t>
            </w:r>
            <w:r w:rsidR="00D43115" w:rsidRPr="008463EB">
              <w:rPr>
                <w:rFonts w:cs="Arial"/>
              </w:rPr>
              <w:t>”</w:t>
            </w:r>
            <w:r w:rsidRPr="008463EB">
              <w:rPr>
                <w:rFonts w:cs="Arial"/>
              </w:rPr>
              <w:t xml:space="preserve"> -muodossa sivuston sisällön tarkastelemiseen tai </w:t>
            </w:r>
            <w:r w:rsidR="00D43115" w:rsidRPr="008463EB">
              <w:rPr>
                <w:rFonts w:cs="Arial"/>
              </w:rPr>
              <w:t>”</w:t>
            </w:r>
            <w:r w:rsidRPr="008463EB">
              <w:rPr>
                <w:rFonts w:cs="Arial"/>
              </w:rPr>
              <w:t>muokkausoikeudet</w:t>
            </w:r>
            <w:r w:rsidR="00D43115" w:rsidRPr="008463EB">
              <w:rPr>
                <w:rFonts w:cs="Arial"/>
              </w:rPr>
              <w:t>”</w:t>
            </w:r>
            <w:r w:rsidRPr="008463EB">
              <w:rPr>
                <w:rFonts w:cs="Arial"/>
              </w:rPr>
              <w:t>-muodossa selainpohjaisille tai InfoPath-lomakkeille, sekä Office 365 Enterprise K2:n käyttäjälle, joka käyttää online-palvelua Office-asiakirjojen luomiseen ja muokkaamiseen. Palvelua ei saa käyttää muilla tavoilla.</w:t>
            </w:r>
          </w:p>
          <w:p w:rsidR="00EC153F" w:rsidRPr="00CE3F4E" w:rsidRDefault="00035228" w:rsidP="00E6216B">
            <w:pPr>
              <w:spacing w:after="120"/>
              <w:ind w:left="288"/>
              <w:rPr>
                <w:rFonts w:cs="Arial"/>
                <w:szCs w:val="18"/>
                <w:lang w:val="sv-SE" w:eastAsia="zh-CN"/>
              </w:rPr>
            </w:pPr>
            <w:r w:rsidRPr="00CE3F4E">
              <w:rPr>
                <w:rFonts w:cs="Arial"/>
                <w:szCs w:val="18"/>
                <w:vertAlign w:val="superscript"/>
                <w:lang w:val="sv-SE"/>
              </w:rPr>
              <w:t>1</w:t>
            </w:r>
            <w:r w:rsidRPr="00CE3F4E">
              <w:rPr>
                <w:rFonts w:cs="Arial"/>
                <w:szCs w:val="18"/>
                <w:lang w:val="sv-SE"/>
              </w:rPr>
              <w:t>Ominaisuuksien esikatselu ulkopuolisille käyttäjille. Todennetuille ulkopuolisille käyttäjille on saatavilla tekninen esikatselu. 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 Tekninen esikatselu päättyy, kun palveluun tehdään seuraava suuri päivitys. Tällöin Microsoft voi halutessaan tehdä tällaisen käytön mahdolliseksi erillisen tilauskäyttöoikeuden kautta. Online-palvelujen ja niihin liittyvien ohjelmistojen käyttö teknisen esikatselun kautta on asiakkaan Microsoft Online -tilaussopimuksen ja näiden Online-palvelujen käyttöoikeuksien alaista.</w:t>
            </w:r>
          </w:p>
        </w:tc>
        <w:tc>
          <w:tcPr>
            <w:tcW w:w="5340" w:type="dxa"/>
          </w:tcPr>
          <w:p w:rsidR="0082133B" w:rsidRPr="006827F6" w:rsidRDefault="00ED4593">
            <w:pPr>
              <w:pStyle w:val="PURBody"/>
            </w:pPr>
            <w:r>
              <w:rPr>
                <w:b/>
                <w:i/>
              </w:rPr>
              <w:t>Pakollinen tilauskäyttöoikeus:</w:t>
            </w:r>
          </w:p>
          <w:p w:rsidR="0082133B" w:rsidRPr="006827F6" w:rsidRDefault="00ED4593" w:rsidP="00E16F35">
            <w:pPr>
              <w:pStyle w:val="PURBullet"/>
              <w:numPr>
                <w:ilvl w:val="0"/>
                <w:numId w:val="41"/>
              </w:numPr>
            </w:pPr>
            <w:r>
              <w:t xml:space="preserve">Office 365 Enterprise K1 User SL </w:t>
            </w:r>
            <w:r>
              <w:rPr>
                <w:b/>
              </w:rPr>
              <w:t>tai</w:t>
            </w:r>
          </w:p>
          <w:p w:rsidR="0082133B" w:rsidRDefault="00E6216B" w:rsidP="00E16F35">
            <w:pPr>
              <w:pStyle w:val="PURBullet"/>
              <w:numPr>
                <w:ilvl w:val="0"/>
                <w:numId w:val="41"/>
              </w:numPr>
            </w:pPr>
            <w:r>
              <w:t>Office 365 Enterprise K2 User SL</w:t>
            </w:r>
          </w:p>
        </w:tc>
      </w:tr>
    </w:tbl>
    <w:p w:rsidR="0082133B" w:rsidRPr="006827F6" w:rsidRDefault="00F43AF8" w:rsidP="00FD7830">
      <w:pPr>
        <w:pStyle w:val="PURBreadcrumb"/>
        <w:keepNext w:val="0"/>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74" w:name="_Sec436"/>
      <w:r>
        <w:lastRenderedPageBreak/>
        <w:t>SharePoint Online Plan 1</w:t>
      </w:r>
      <w:bookmarkEnd w:id="274"/>
      <w:r>
        <w:fldChar w:fldCharType="begin"/>
      </w:r>
      <w:r>
        <w:instrText>XE "SharePoint Online Plan 1"</w:instrText>
      </w:r>
      <w:r>
        <w:fldChar w:fldCharType="end"/>
      </w:r>
      <w:r w:rsidR="00C63C57">
        <w:fldChar w:fldCharType="begin"/>
      </w:r>
      <w:r>
        <w:instrText xml:space="preserve"> TC "</w:instrText>
      </w:r>
      <w:bookmarkStart w:id="275" w:name="_Toc358193124"/>
      <w:bookmarkStart w:id="276" w:name="_Toc358193195"/>
      <w:r>
        <w:instrText>SharePoint Online Plan 1</w:instrText>
      </w:r>
      <w:bookmarkEnd w:id="275"/>
      <w:bookmarkEnd w:id="276"/>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Pr="00403E40" w:rsidRDefault="002F091C" w:rsidP="00EC1D2A">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EC1D2A" w:rsidRPr="00CE3F4E">
              <w:rPr>
                <w:lang w:val="sv-SE"/>
              </w:rPr>
              <w:t> </w:t>
            </w:r>
            <w:hyperlink r:id="rId66">
              <w:r>
                <w:rPr>
                  <w:color w:val="00467F"/>
                  <w:u w:val="single"/>
                </w:rPr>
                <w:t>http://go.microsoft.com/fwlink/?LinkID=212058&amp;clcid=0x409</w:t>
              </w:r>
            </w:hyperlink>
            <w:r>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67">
              <w:r w:rsidR="00EC1D2A" w:rsidRPr="00CE3F4E">
                <w:rPr>
                  <w:color w:val="00467F"/>
                  <w:u w:val="single"/>
                  <w:lang w:val="sv-SE"/>
                </w:rPr>
                <w:t>http://microsoft.com/licensing/contracts</w:t>
              </w:r>
            </w:hyperlink>
            <w:r w:rsidR="00EC1D2A"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634BA2">
            <w:pPr>
              <w:pStyle w:val="PURBody"/>
            </w:pPr>
            <w:r>
              <w:rPr>
                <w:b/>
                <w:i/>
              </w:rPr>
              <w:t xml:space="preserve"> Tarvitaan jokaiselle asiakkaan:</w:t>
            </w:r>
          </w:p>
          <w:p w:rsidR="001D3D2C" w:rsidRPr="006827F6" w:rsidRDefault="00ED4593" w:rsidP="001D3D2C">
            <w:pPr>
              <w:pStyle w:val="PURBullet"/>
              <w:numPr>
                <w:ilvl w:val="0"/>
                <w:numId w:val="95"/>
              </w:numPr>
            </w:pPr>
            <w:r>
              <w:t>Todennetuille käyttäjille,</w:t>
            </w:r>
            <w:r>
              <w:rPr>
                <w:vertAlign w:val="superscript"/>
              </w:rPr>
              <w:t>1</w:t>
            </w:r>
            <w:r>
              <w:t xml:space="preserve"> jotka käyttävät online-palvelua tai siihen liittyvää ohjelmistoa. Käyttäjä ei kuitenkaan voi käyttää Infopath-, Excel-, Access- tai Visio-palveluja. Ulkopuoliset käyttäjät</w:t>
            </w:r>
            <w:r>
              <w:rPr>
                <w:vertAlign w:val="superscript"/>
              </w:rPr>
              <w:t>1</w:t>
            </w:r>
            <w:r>
              <w:t>, jotka on kutsuttu sivustokokoelmiin Share-by-Mail -ominaisuuden kautta eivät tarvitse erillisiä käyttäjän tilauskäyttöoikeuksia.</w:t>
            </w:r>
          </w:p>
          <w:p w:rsidR="00035228" w:rsidRPr="00CE3F4E" w:rsidRDefault="004F45FE" w:rsidP="001D3D2C">
            <w:pPr>
              <w:pStyle w:val="PURBullet"/>
              <w:numPr>
                <w:ilvl w:val="0"/>
                <w:numId w:val="42"/>
              </w:numPr>
              <w:spacing w:line="240" w:lineRule="auto"/>
              <w:rPr>
                <w:lang w:val="sv-SE"/>
              </w:rPr>
            </w:pPr>
            <w:r w:rsidRPr="00CE3F4E">
              <w:rPr>
                <w:vertAlign w:val="superscript"/>
                <w:lang w:val="sv-SE"/>
              </w:rPr>
              <w:t>1</w:t>
            </w:r>
            <w:r w:rsidR="001D3D2C" w:rsidRPr="00CE3F4E">
              <w:rPr>
                <w:lang w:val="sv-SE"/>
              </w:rPr>
              <w:t xml:space="preserve">Ks. </w:t>
            </w:r>
            <w:hyperlink w:anchor="General_License_Terms" w:history="1">
              <w:r w:rsidR="001D3D2C" w:rsidRPr="00CE3F4E">
                <w:rPr>
                  <w:rStyle w:val="Hyperlink"/>
                  <w:lang w:val="sv-SE"/>
                </w:rPr>
                <w:t>Käyttöoikeuden yleiset ehdot: Määritelmät</w:t>
              </w:r>
            </w:hyperlink>
          </w:p>
        </w:tc>
        <w:tc>
          <w:tcPr>
            <w:tcW w:w="5340" w:type="dxa"/>
          </w:tcPr>
          <w:p w:rsidR="0082133B" w:rsidRPr="006827F6" w:rsidRDefault="00ED4593">
            <w:pPr>
              <w:pStyle w:val="PURBody"/>
            </w:pPr>
            <w:r>
              <w:rPr>
                <w:b/>
                <w:i/>
              </w:rPr>
              <w:t>Pakollinen tilauskäyttöoikeus:</w:t>
            </w:r>
          </w:p>
          <w:p w:rsidR="0082133B" w:rsidRPr="008243D1" w:rsidRDefault="00ED4593" w:rsidP="00E16F35">
            <w:pPr>
              <w:pStyle w:val="PURBullet"/>
              <w:numPr>
                <w:ilvl w:val="0"/>
                <w:numId w:val="43"/>
              </w:numPr>
              <w:rPr>
                <w:rFonts w:cs="Arial"/>
              </w:rPr>
            </w:pPr>
            <w:r w:rsidRPr="008243D1">
              <w:rPr>
                <w:rFonts w:cs="Arial"/>
              </w:rPr>
              <w:t xml:space="preserve">SharePoint Online Plan 1 User SL </w:t>
            </w:r>
            <w:r w:rsidRPr="008243D1">
              <w:rPr>
                <w:rFonts w:cs="Arial"/>
                <w:b/>
              </w:rPr>
              <w:t>tai</w:t>
            </w:r>
          </w:p>
          <w:p w:rsidR="0082133B" w:rsidRPr="008243D1" w:rsidRDefault="00ED4593" w:rsidP="00E16F35">
            <w:pPr>
              <w:pStyle w:val="PURBullet"/>
              <w:numPr>
                <w:ilvl w:val="0"/>
                <w:numId w:val="43"/>
              </w:numPr>
              <w:rPr>
                <w:rFonts w:cs="Arial"/>
              </w:rPr>
            </w:pPr>
            <w:r w:rsidRPr="008243D1">
              <w:rPr>
                <w:rFonts w:cs="Arial"/>
              </w:rPr>
              <w:t xml:space="preserve">SharePoint Online Plan 2 User SL </w:t>
            </w:r>
            <w:r w:rsidRPr="008243D1">
              <w:rPr>
                <w:rFonts w:cs="Arial"/>
                <w:b/>
              </w:rPr>
              <w:t>tai</w:t>
            </w:r>
          </w:p>
          <w:p w:rsidR="007C7028" w:rsidRPr="008243D1" w:rsidRDefault="007C7028" w:rsidP="00E16F35">
            <w:pPr>
              <w:pStyle w:val="Heading4nobold"/>
              <w:numPr>
                <w:ilvl w:val="0"/>
                <w:numId w:val="43"/>
              </w:numPr>
              <w:spacing w:line="180" w:lineRule="atLeast"/>
              <w:jc w:val="left"/>
              <w:rPr>
                <w:rFonts w:ascii="Arial" w:hAnsi="Arial" w:cs="Arial"/>
              </w:rPr>
            </w:pPr>
            <w:r w:rsidRPr="008243D1">
              <w:rPr>
                <w:rFonts w:ascii="Arial" w:hAnsi="Arial" w:cs="Arial"/>
                <w:color w:val="000000"/>
              </w:rPr>
              <w:t xml:space="preserve">Office 365 Education A1 </w:t>
            </w:r>
            <w:r w:rsidRPr="008243D1">
              <w:rPr>
                <w:rFonts w:ascii="Arial" w:hAnsi="Arial" w:cs="Arial"/>
                <w:color w:val="000000"/>
                <w:szCs w:val="18"/>
              </w:rPr>
              <w:t xml:space="preserve">User SL </w:t>
            </w:r>
            <w:r w:rsidRPr="008243D1">
              <w:rPr>
                <w:rFonts w:ascii="Arial" w:hAnsi="Arial" w:cs="Arial"/>
                <w:b/>
                <w:color w:val="000000"/>
                <w:szCs w:val="18"/>
              </w:rPr>
              <w:t>tai</w:t>
            </w:r>
          </w:p>
          <w:p w:rsidR="007C7028" w:rsidRPr="008243D1" w:rsidRDefault="007C7028" w:rsidP="00E16F35">
            <w:pPr>
              <w:pStyle w:val="Heading4nobold"/>
              <w:numPr>
                <w:ilvl w:val="0"/>
                <w:numId w:val="43"/>
              </w:numPr>
              <w:spacing w:line="180" w:lineRule="atLeast"/>
              <w:jc w:val="left"/>
              <w:rPr>
                <w:rFonts w:ascii="Arial" w:hAnsi="Arial" w:cs="Arial"/>
              </w:rPr>
            </w:pPr>
            <w:r w:rsidRPr="008243D1">
              <w:rPr>
                <w:rFonts w:ascii="Arial" w:hAnsi="Arial" w:cs="Arial"/>
                <w:color w:val="000000"/>
              </w:rPr>
              <w:t xml:space="preserve">Office 365 Education A2 </w:t>
            </w:r>
            <w:r w:rsidRPr="008243D1">
              <w:rPr>
                <w:rFonts w:ascii="Arial" w:hAnsi="Arial" w:cs="Arial"/>
                <w:color w:val="000000"/>
                <w:szCs w:val="18"/>
              </w:rPr>
              <w:t xml:space="preserve">User SL </w:t>
            </w:r>
            <w:r w:rsidRPr="008243D1">
              <w:rPr>
                <w:rFonts w:ascii="Arial" w:hAnsi="Arial" w:cs="Arial"/>
                <w:b/>
                <w:color w:val="000000"/>
                <w:szCs w:val="18"/>
              </w:rPr>
              <w:t>tai</w:t>
            </w:r>
          </w:p>
          <w:p w:rsidR="007C7028" w:rsidRPr="008243D1" w:rsidRDefault="007C7028" w:rsidP="00E16F35">
            <w:pPr>
              <w:pStyle w:val="Heading4nobold"/>
              <w:numPr>
                <w:ilvl w:val="0"/>
                <w:numId w:val="43"/>
              </w:numPr>
              <w:spacing w:line="180" w:lineRule="atLeast"/>
              <w:jc w:val="left"/>
              <w:rPr>
                <w:rFonts w:ascii="Arial" w:hAnsi="Arial" w:cs="Arial"/>
              </w:rPr>
            </w:pPr>
            <w:r w:rsidRPr="008243D1">
              <w:rPr>
                <w:rFonts w:ascii="Arial" w:hAnsi="Arial" w:cs="Arial"/>
                <w:color w:val="000000"/>
              </w:rPr>
              <w:t xml:space="preserve">Office 365 Education A3 </w:t>
            </w:r>
            <w:r w:rsidRPr="008243D1">
              <w:rPr>
                <w:rFonts w:ascii="Arial" w:hAnsi="Arial" w:cs="Arial"/>
                <w:color w:val="000000"/>
                <w:szCs w:val="18"/>
              </w:rPr>
              <w:t xml:space="preserve">User SL </w:t>
            </w:r>
            <w:r w:rsidRPr="008243D1">
              <w:rPr>
                <w:rFonts w:ascii="Arial" w:hAnsi="Arial" w:cs="Arial"/>
                <w:b/>
                <w:color w:val="000000"/>
                <w:szCs w:val="18"/>
              </w:rPr>
              <w:t>tai</w:t>
            </w:r>
          </w:p>
          <w:p w:rsidR="007C7028" w:rsidRPr="008243D1" w:rsidRDefault="007C7028" w:rsidP="00E16F35">
            <w:pPr>
              <w:pStyle w:val="Heading4nobold"/>
              <w:numPr>
                <w:ilvl w:val="0"/>
                <w:numId w:val="43"/>
              </w:numPr>
              <w:spacing w:line="180" w:lineRule="atLeast"/>
              <w:jc w:val="left"/>
              <w:rPr>
                <w:rFonts w:ascii="Arial" w:hAnsi="Arial" w:cs="Arial"/>
              </w:rPr>
            </w:pPr>
            <w:r w:rsidRPr="008243D1">
              <w:rPr>
                <w:rFonts w:ascii="Arial" w:hAnsi="Arial" w:cs="Arial"/>
                <w:color w:val="000000"/>
              </w:rPr>
              <w:t xml:space="preserve">Office 365 Education A4 </w:t>
            </w:r>
            <w:r w:rsidRPr="008243D1">
              <w:rPr>
                <w:rFonts w:ascii="Arial" w:hAnsi="Arial" w:cs="Arial"/>
                <w:color w:val="000000"/>
                <w:szCs w:val="18"/>
              </w:rPr>
              <w:t xml:space="preserve">User SL </w:t>
            </w:r>
            <w:r w:rsidRPr="008243D1">
              <w:rPr>
                <w:rFonts w:ascii="Arial" w:hAnsi="Arial" w:cs="Arial"/>
                <w:b/>
                <w:color w:val="000000"/>
                <w:szCs w:val="18"/>
              </w:rPr>
              <w:t>tai</w:t>
            </w:r>
          </w:p>
          <w:p w:rsidR="0082133B" w:rsidRPr="008243D1" w:rsidRDefault="00ED4593" w:rsidP="00E16F35">
            <w:pPr>
              <w:pStyle w:val="PURBullet"/>
              <w:numPr>
                <w:ilvl w:val="0"/>
                <w:numId w:val="43"/>
              </w:numPr>
              <w:rPr>
                <w:rFonts w:cs="Arial"/>
              </w:rPr>
            </w:pPr>
            <w:r w:rsidRPr="008243D1">
              <w:rPr>
                <w:rFonts w:cs="Arial"/>
              </w:rPr>
              <w:t xml:space="preserve">Office 365 Enterprise E1 User SL </w:t>
            </w:r>
            <w:r w:rsidRPr="008243D1">
              <w:rPr>
                <w:rFonts w:cs="Arial"/>
                <w:b/>
              </w:rPr>
              <w:t>tai</w:t>
            </w:r>
          </w:p>
          <w:p w:rsidR="0082133B" w:rsidRPr="008243D1" w:rsidRDefault="00ED4593" w:rsidP="00E16F35">
            <w:pPr>
              <w:pStyle w:val="PURBullet"/>
              <w:numPr>
                <w:ilvl w:val="0"/>
                <w:numId w:val="43"/>
              </w:numPr>
              <w:rPr>
                <w:rFonts w:cs="Arial"/>
              </w:rPr>
            </w:pPr>
            <w:r w:rsidRPr="008243D1">
              <w:rPr>
                <w:rFonts w:cs="Arial"/>
              </w:rPr>
              <w:t xml:space="preserve">Office 365 Enterprise E2 User SL </w:t>
            </w:r>
            <w:r w:rsidRPr="008243D1">
              <w:rPr>
                <w:rFonts w:cs="Arial"/>
                <w:b/>
              </w:rPr>
              <w:t>tai</w:t>
            </w:r>
          </w:p>
          <w:p w:rsidR="0082133B" w:rsidRPr="008243D1" w:rsidRDefault="00ED4593" w:rsidP="00E16F35">
            <w:pPr>
              <w:pStyle w:val="PURBullet"/>
              <w:numPr>
                <w:ilvl w:val="0"/>
                <w:numId w:val="43"/>
              </w:numPr>
              <w:rPr>
                <w:rFonts w:cs="Arial"/>
              </w:rPr>
            </w:pPr>
            <w:r w:rsidRPr="008243D1">
              <w:rPr>
                <w:rFonts w:cs="Arial"/>
              </w:rPr>
              <w:t xml:space="preserve">Office 365 Enterprise E3 User SL </w:t>
            </w:r>
            <w:r w:rsidRPr="008243D1">
              <w:rPr>
                <w:rFonts w:cs="Arial"/>
                <w:b/>
              </w:rPr>
              <w:t>tai</w:t>
            </w:r>
          </w:p>
          <w:p w:rsidR="007A6DE3" w:rsidRPr="008243D1" w:rsidRDefault="00ED4593" w:rsidP="007A6DE3">
            <w:pPr>
              <w:pStyle w:val="PURBullet"/>
              <w:numPr>
                <w:ilvl w:val="0"/>
                <w:numId w:val="43"/>
              </w:numPr>
              <w:rPr>
                <w:rFonts w:cs="Arial"/>
              </w:rPr>
            </w:pPr>
            <w:r w:rsidRPr="008243D1">
              <w:rPr>
                <w:rFonts w:cs="Arial"/>
              </w:rPr>
              <w:t xml:space="preserve">Office 365 Enterprise E4 User SL </w:t>
            </w:r>
            <w:r w:rsidRPr="008243D1">
              <w:rPr>
                <w:rFonts w:cs="Arial"/>
                <w:b/>
              </w:rPr>
              <w:t>tai</w:t>
            </w:r>
          </w:p>
          <w:p w:rsidR="0082133B" w:rsidRPr="008243D1" w:rsidRDefault="007A6DE3" w:rsidP="007A6DE3">
            <w:pPr>
              <w:pStyle w:val="Heading4nobold"/>
              <w:numPr>
                <w:ilvl w:val="0"/>
                <w:numId w:val="43"/>
              </w:numPr>
              <w:spacing w:line="180" w:lineRule="atLeast"/>
              <w:jc w:val="left"/>
              <w:rPr>
                <w:rFonts w:ascii="Arial" w:hAnsi="Arial" w:cs="Arial"/>
              </w:rPr>
            </w:pPr>
            <w:r w:rsidRPr="008243D1">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6827F6"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195"/>
        <w:gridCol w:w="5331"/>
      </w:tblGrid>
      <w:tr w:rsidR="0082133B" w:rsidTr="00FD7830">
        <w:trPr>
          <w:cnfStyle w:val="100000000000" w:firstRow="1" w:lastRow="0" w:firstColumn="0" w:lastColumn="0" w:oddVBand="0" w:evenVBand="0" w:oddHBand="0" w:evenHBand="0" w:firstRowFirstColumn="0" w:firstRowLastColumn="0" w:lastRowFirstColumn="0" w:lastRowLastColumn="0"/>
        </w:trPr>
        <w:tc>
          <w:tcPr>
            <w:tcW w:w="5260" w:type="dxa"/>
            <w:tcBorders>
              <w:top w:val="nil"/>
              <w:bottom w:val="nil"/>
            </w:tcBorders>
          </w:tcPr>
          <w:p w:rsidR="0082133B" w:rsidRPr="006827F6" w:rsidRDefault="00ED4593">
            <w:pPr>
              <w:pStyle w:val="PURBody"/>
            </w:pPr>
            <w:r>
              <w:rPr>
                <w:b/>
                <w:i/>
              </w:rPr>
              <w:t>Milloin tarvitaan:</w:t>
            </w:r>
          </w:p>
          <w:p w:rsidR="0082133B" w:rsidRDefault="003626EB" w:rsidP="00E16F35">
            <w:pPr>
              <w:pStyle w:val="PURBullet"/>
              <w:numPr>
                <w:ilvl w:val="0"/>
                <w:numId w:val="44"/>
              </w:numPr>
            </w:pPr>
            <w:r>
              <w:t>Jokaiselle käyttäjän lisätilausoikeuksissa määritellyn määrän ylittävälle gigatavulle varastoitua tietoa</w:t>
            </w:r>
          </w:p>
        </w:tc>
        <w:tc>
          <w:tcPr>
            <w:tcW w:w="5382" w:type="dxa"/>
            <w:tcBorders>
              <w:top w:val="nil"/>
              <w:bottom w:val="nil"/>
            </w:tcBorders>
          </w:tcPr>
          <w:p w:rsidR="0082133B" w:rsidRPr="006827F6" w:rsidRDefault="00ED4593">
            <w:pPr>
              <w:pStyle w:val="PURBody"/>
            </w:pPr>
            <w:r>
              <w:rPr>
                <w:b/>
                <w:i/>
              </w:rPr>
              <w:t>Pakollinen tilauskäyttöoikeus:</w:t>
            </w:r>
          </w:p>
          <w:p w:rsidR="0082133B" w:rsidRDefault="00ED4593" w:rsidP="00E16F35">
            <w:pPr>
              <w:pStyle w:val="PURBullet"/>
              <w:numPr>
                <w:ilvl w:val="0"/>
                <w:numId w:val="45"/>
              </w:numPr>
            </w:pPr>
            <w:r>
              <w:t xml:space="preserve">SharePoint Online Extra Storage </w:t>
            </w:r>
            <w:r>
              <w:noBreakHyphen/>
              <w:t>lisätilauskäyttöoikeus</w:t>
            </w:r>
          </w:p>
        </w:tc>
      </w:tr>
    </w:tbl>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82133B" w:rsidRPr="006827F6" w:rsidRDefault="00ED4593">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 xml:space="preserve"> TC "</w:instrText>
      </w:r>
      <w:bookmarkStart w:id="278" w:name="_Toc358193125"/>
      <w:bookmarkStart w:id="279" w:name="_Toc358193196"/>
      <w:r>
        <w:instrText>SharePoint Online Plan 2</w:instrText>
      </w:r>
      <w:bookmarkEnd w:id="278"/>
      <w:bookmarkEnd w:id="279"/>
      <w:r>
        <w:instrText>" \l 2</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39"/>
        <w:gridCol w:w="5161"/>
      </w:tblGrid>
      <w:tr w:rsidR="0082133B" w:rsidRPr="007F0884">
        <w:tc>
          <w:tcPr>
            <w:tcW w:w="6120" w:type="dxa"/>
          </w:tcPr>
          <w:p w:rsidR="0082133B" w:rsidRPr="00FD5971" w:rsidRDefault="00ED4593" w:rsidP="00EF2327">
            <w:pPr>
              <w:pStyle w:val="PURBody"/>
            </w:pPr>
            <w:r w:rsidRPr="00CE3F4E">
              <w:rPr>
                <w:lang w:val="sv-SE"/>
              </w:rPr>
              <w:t xml:space="preserve">Office 365:n tietosuojaa ja tietoturvaa koskeva lisäys: </w:t>
            </w:r>
            <w:r w:rsidRPr="00CE3F4E">
              <w:rPr>
                <w:b/>
                <w:lang w:val="sv-SE"/>
              </w:rPr>
              <w:t>Kyllä</w:t>
            </w:r>
            <w:r w:rsidRPr="00CE3F4E">
              <w:rPr>
                <w:lang w:val="sv-SE"/>
              </w:rPr>
              <w:t xml:space="preserve"> (ks.</w:t>
            </w:r>
            <w:r w:rsidR="00EF2327" w:rsidRPr="00CE3F4E">
              <w:rPr>
                <w:lang w:val="sv-SE"/>
              </w:rPr>
              <w:t> </w:t>
            </w:r>
            <w:hyperlink r:id="rId68">
              <w:r>
                <w:rPr>
                  <w:color w:val="00467F"/>
                  <w:u w:val="single"/>
                </w:rPr>
                <w:t>http://go.microsoft.com/fwlink/?LinkID=212058&amp;clcid=0x409</w:t>
              </w:r>
            </w:hyperlink>
            <w:r>
              <w:t>)</w:t>
            </w: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69">
              <w:r w:rsidR="00EF2327" w:rsidRPr="00CE3F4E">
                <w:rPr>
                  <w:color w:val="00467F"/>
                  <w:u w:val="single"/>
                  <w:lang w:val="sv-SE"/>
                </w:rPr>
                <w:t>http://microsoft.com/licensing/contracts</w:t>
              </w:r>
            </w:hyperlink>
            <w:r w:rsidR="00EF2327" w:rsidRPr="00CE3F4E">
              <w:rPr>
                <w:lang w:val="sv-SE"/>
              </w:rPr>
              <w:t>)</w:t>
            </w:r>
          </w:p>
        </w:tc>
      </w:tr>
    </w:tbl>
    <w:p w:rsidR="0082133B" w:rsidRPr="006827F6"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43"/>
        <w:gridCol w:w="5183"/>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634BA2">
            <w:pPr>
              <w:pStyle w:val="PURBody"/>
            </w:pPr>
            <w:r>
              <w:rPr>
                <w:b/>
                <w:i/>
              </w:rPr>
              <w:t xml:space="preserve"> Tarvitaan jokaiselle asiakkaan:</w:t>
            </w:r>
          </w:p>
          <w:p w:rsidR="00E47D3A" w:rsidRPr="006827F6" w:rsidRDefault="00ED4593" w:rsidP="00E47D3A">
            <w:pPr>
              <w:pStyle w:val="PURBullet"/>
              <w:numPr>
                <w:ilvl w:val="0"/>
                <w:numId w:val="95"/>
              </w:numPr>
            </w:pPr>
            <w:r>
              <w:t>Todennetuille käyttäjille, jotka käyttävät online-palvelua tai siihen liittyvää ohjelmistoa. Ulkopuoliset käyttäjät</w:t>
            </w:r>
            <w:r>
              <w:rPr>
                <w:vertAlign w:val="superscript"/>
              </w:rPr>
              <w:t>1</w:t>
            </w:r>
            <w:r>
              <w:t>, jotka on kutsuttu sivustokokoelmiin Share-by-Mail -ominaisuuden kautta eivät tarvitse erillisiä käyttäjän tilauskäyttöoikeuksia.</w:t>
            </w:r>
          </w:p>
          <w:p w:rsidR="0082133B" w:rsidRPr="00CE3F4E" w:rsidRDefault="00665984" w:rsidP="00E47D3A">
            <w:pPr>
              <w:pStyle w:val="PURBullet"/>
              <w:numPr>
                <w:ilvl w:val="0"/>
                <w:numId w:val="46"/>
              </w:numPr>
              <w:rPr>
                <w:lang w:val="sv-SE"/>
              </w:rPr>
            </w:pPr>
            <w:r w:rsidRPr="00CE3F4E">
              <w:rPr>
                <w:vertAlign w:val="superscript"/>
                <w:lang w:val="sv-SE"/>
              </w:rPr>
              <w:t>1</w:t>
            </w:r>
            <w:r w:rsidR="00E47D3A" w:rsidRPr="00CE3F4E">
              <w:rPr>
                <w:lang w:val="sv-SE"/>
              </w:rPr>
              <w:t xml:space="preserve">Ks. </w:t>
            </w:r>
            <w:hyperlink w:anchor="General_License_Terms" w:history="1">
              <w:r w:rsidR="00E47D3A" w:rsidRPr="00CE3F4E">
                <w:rPr>
                  <w:rStyle w:val="Hyperlink"/>
                  <w:lang w:val="sv-SE"/>
                </w:rPr>
                <w:t>Käyttöoikeuden yleiset ehdot: Määritelmät</w:t>
              </w:r>
            </w:hyperlink>
          </w:p>
        </w:tc>
        <w:tc>
          <w:tcPr>
            <w:tcW w:w="7000" w:type="dxa"/>
          </w:tcPr>
          <w:p w:rsidR="0082133B" w:rsidRPr="006827F6" w:rsidRDefault="00ED4593">
            <w:pPr>
              <w:pStyle w:val="PURBody"/>
            </w:pPr>
            <w:r>
              <w:rPr>
                <w:b/>
                <w:i/>
              </w:rPr>
              <w:t>Pakollinen tilauskäyttöoikeus:</w:t>
            </w:r>
          </w:p>
          <w:p w:rsidR="0082133B" w:rsidRPr="003C2E3E" w:rsidRDefault="00ED4593" w:rsidP="00E16F35">
            <w:pPr>
              <w:pStyle w:val="PURBullet"/>
              <w:numPr>
                <w:ilvl w:val="0"/>
                <w:numId w:val="47"/>
              </w:numPr>
              <w:rPr>
                <w:rFonts w:cs="Arial"/>
              </w:rPr>
            </w:pPr>
            <w:r w:rsidRPr="003C2E3E">
              <w:rPr>
                <w:rFonts w:cs="Arial"/>
              </w:rPr>
              <w:t xml:space="preserve">SharePoint Online Plan 2 User SL </w:t>
            </w:r>
            <w:r w:rsidRPr="003C2E3E">
              <w:rPr>
                <w:rFonts w:cs="Arial"/>
                <w:b/>
              </w:rPr>
              <w:t>tai</w:t>
            </w:r>
          </w:p>
          <w:p w:rsidR="007C7028" w:rsidRPr="003C2E3E" w:rsidRDefault="007C7028" w:rsidP="00E16F35">
            <w:pPr>
              <w:pStyle w:val="Heading4nobold"/>
              <w:numPr>
                <w:ilvl w:val="0"/>
                <w:numId w:val="47"/>
              </w:numPr>
              <w:spacing w:line="180" w:lineRule="atLeast"/>
              <w:jc w:val="left"/>
              <w:rPr>
                <w:rFonts w:ascii="Arial" w:hAnsi="Arial" w:cs="Arial"/>
              </w:rPr>
            </w:pPr>
            <w:r w:rsidRPr="003C2E3E">
              <w:rPr>
                <w:rFonts w:ascii="Arial" w:hAnsi="Arial" w:cs="Arial"/>
                <w:color w:val="000000"/>
              </w:rPr>
              <w:t xml:space="preserve">Office 365 Education A3 </w:t>
            </w:r>
            <w:r w:rsidRPr="003C2E3E">
              <w:rPr>
                <w:rFonts w:ascii="Arial" w:hAnsi="Arial" w:cs="Arial"/>
                <w:color w:val="000000"/>
                <w:szCs w:val="18"/>
              </w:rPr>
              <w:t xml:space="preserve">User SL </w:t>
            </w:r>
            <w:r w:rsidRPr="003C2E3E">
              <w:rPr>
                <w:rFonts w:ascii="Arial" w:hAnsi="Arial" w:cs="Arial"/>
                <w:b/>
                <w:color w:val="000000"/>
                <w:szCs w:val="18"/>
              </w:rPr>
              <w:t>tai</w:t>
            </w:r>
          </w:p>
          <w:p w:rsidR="007C7028" w:rsidRPr="003C2E3E" w:rsidRDefault="007C7028" w:rsidP="00E16F35">
            <w:pPr>
              <w:pStyle w:val="PURBullet"/>
              <w:numPr>
                <w:ilvl w:val="0"/>
                <w:numId w:val="47"/>
              </w:numPr>
              <w:rPr>
                <w:rFonts w:cs="Arial"/>
              </w:rPr>
            </w:pPr>
            <w:r w:rsidRPr="003C2E3E">
              <w:rPr>
                <w:rFonts w:cs="Arial"/>
                <w:color w:val="000000"/>
              </w:rPr>
              <w:t xml:space="preserve">Office 365 Education A4 </w:t>
            </w:r>
            <w:r w:rsidRPr="003C2E3E">
              <w:rPr>
                <w:rFonts w:cs="Arial"/>
                <w:color w:val="000000"/>
                <w:szCs w:val="18"/>
              </w:rPr>
              <w:t xml:space="preserve">User SL </w:t>
            </w:r>
            <w:r w:rsidRPr="003C2E3E">
              <w:rPr>
                <w:rFonts w:cs="Arial"/>
                <w:b/>
                <w:color w:val="000000"/>
                <w:szCs w:val="18"/>
              </w:rPr>
              <w:t>tai</w:t>
            </w:r>
            <w:r w:rsidRPr="003C2E3E">
              <w:rPr>
                <w:rFonts w:cs="Arial"/>
              </w:rPr>
              <w:t xml:space="preserve"> </w:t>
            </w:r>
          </w:p>
          <w:p w:rsidR="0082133B" w:rsidRPr="003C2E3E" w:rsidRDefault="00ED4593" w:rsidP="00E16F35">
            <w:pPr>
              <w:pStyle w:val="PURBullet"/>
              <w:numPr>
                <w:ilvl w:val="0"/>
                <w:numId w:val="47"/>
              </w:numPr>
              <w:rPr>
                <w:rFonts w:cs="Arial"/>
              </w:rPr>
            </w:pPr>
            <w:r w:rsidRPr="003C2E3E">
              <w:rPr>
                <w:rFonts w:cs="Arial"/>
              </w:rPr>
              <w:t xml:space="preserve">Office 365 Enterprise E3 User SL </w:t>
            </w:r>
            <w:r w:rsidRPr="003C2E3E">
              <w:rPr>
                <w:rFonts w:cs="Arial"/>
                <w:b/>
              </w:rPr>
              <w:t>tai</w:t>
            </w:r>
          </w:p>
          <w:p w:rsidR="0082133B" w:rsidRDefault="00ED4593" w:rsidP="0069757C">
            <w:pPr>
              <w:pStyle w:val="PURBullet"/>
              <w:numPr>
                <w:ilvl w:val="0"/>
                <w:numId w:val="47"/>
              </w:numPr>
            </w:pPr>
            <w:r w:rsidRPr="003C2E3E">
              <w:rPr>
                <w:rFonts w:cs="Arial"/>
              </w:rPr>
              <w:t>Office 365 Enterprise E4 User SL</w:t>
            </w:r>
          </w:p>
        </w:tc>
      </w:tr>
    </w:tbl>
    <w:p w:rsidR="0082133B" w:rsidRPr="006827F6"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218"/>
        <w:gridCol w:w="5308"/>
      </w:tblGrid>
      <w:tr w:rsidR="0082133B" w:rsidTr="00B21051">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Milloin tarvitaan:</w:t>
            </w:r>
          </w:p>
          <w:p w:rsidR="0082133B" w:rsidRDefault="00ED4593" w:rsidP="00E16F35">
            <w:pPr>
              <w:pStyle w:val="PURBullet"/>
              <w:numPr>
                <w:ilvl w:val="0"/>
                <w:numId w:val="48"/>
              </w:numPr>
            </w:pPr>
            <w:r>
              <w:t>Jokaiselle käyttäjän lisätilausoikeuksissa määritellyn määrän ylittävälle gigatavulle varastoitua tietoa</w:t>
            </w:r>
          </w:p>
        </w:tc>
        <w:tc>
          <w:tcPr>
            <w:tcW w:w="5308" w:type="dxa"/>
            <w:tcBorders>
              <w:top w:val="nil"/>
              <w:bottom w:val="nil"/>
            </w:tcBorders>
          </w:tcPr>
          <w:p w:rsidR="0082133B" w:rsidRPr="006827F6" w:rsidRDefault="00ED4593">
            <w:pPr>
              <w:pStyle w:val="PURBody"/>
            </w:pPr>
            <w:r>
              <w:rPr>
                <w:b/>
                <w:i/>
              </w:rPr>
              <w:t>Pakollinen tilauskäyttöoikeus:</w:t>
            </w:r>
          </w:p>
          <w:p w:rsidR="0082133B" w:rsidRDefault="00ED4593" w:rsidP="00E16F35">
            <w:pPr>
              <w:pStyle w:val="PURBullet"/>
              <w:numPr>
                <w:ilvl w:val="0"/>
                <w:numId w:val="49"/>
              </w:numPr>
            </w:pPr>
            <w:r>
              <w:t xml:space="preserve">SharePoint Online Extra Storage </w:t>
            </w:r>
            <w:r>
              <w:noBreakHyphen/>
              <w:t>lisätilauskäyttöoikeus</w:t>
            </w:r>
          </w:p>
        </w:tc>
      </w:tr>
    </w:tbl>
    <w:bookmarkStart w:id="280" w:name="_Sec404"/>
    <w:p w:rsidR="003C5633" w:rsidRDefault="00C63C57" w:rsidP="003C5633">
      <w:pPr>
        <w:pStyle w:val="PURBreadcrumb"/>
      </w:pPr>
      <w:r>
        <w:fldChar w:fldCharType="begin"/>
      </w:r>
      <w:r>
        <w:instrText>HYPERLINK \l "_Sec4"</w:instrText>
      </w:r>
      <w:r>
        <w:fldChar w:fldCharType="separate"/>
      </w:r>
      <w:hyperlink w:anchor="_Sec4">
        <w:r w:rsidR="004C412B">
          <w:rPr>
            <w:color w:val="00467F"/>
            <w:u w:val="single"/>
          </w:rPr>
          <w:t>Sisällys</w:t>
        </w:r>
      </w:hyperlink>
      <w:r>
        <w:fldChar w:fldCharType="end"/>
      </w:r>
      <w:r>
        <w:t xml:space="preserve"> / </w:t>
      </w:r>
      <w:hyperlink w:anchor="_Sec6">
        <w:hyperlink w:anchor="General_License_Terms">
          <w:r w:rsidR="004C412B">
            <w:rPr>
              <w:color w:val="00467F"/>
              <w:u w:val="single"/>
            </w:rPr>
            <w:t>Yleiset ehdot</w:t>
          </w:r>
        </w:hyperlink>
      </w:hyperlink>
      <w:r>
        <w:t xml:space="preserve"> </w:t>
      </w:r>
    </w:p>
    <w:p w:rsidR="00FD7830" w:rsidRDefault="00FD7830" w:rsidP="003C5633">
      <w:pPr>
        <w:pStyle w:val="PURBreadcrumb"/>
      </w:pPr>
    </w:p>
    <w:p w:rsidR="00FD7830" w:rsidRDefault="00FD7830" w:rsidP="003C5633">
      <w:pPr>
        <w:pStyle w:val="PURBreadcrumb"/>
      </w:pPr>
    </w:p>
    <w:p w:rsidR="00FD7830" w:rsidRDefault="00FD7830" w:rsidP="003C5633">
      <w:pPr>
        <w:pStyle w:val="PURBreadcrumb"/>
      </w:pPr>
    </w:p>
    <w:p w:rsidR="00FD7830" w:rsidRPr="006827F6" w:rsidRDefault="00FD7830" w:rsidP="00FD7830">
      <w:pPr>
        <w:pStyle w:val="PURBreadcrumb"/>
        <w:keepNext w:val="0"/>
        <w:keepLines w:val="0"/>
      </w:pPr>
    </w:p>
    <w:p w:rsidR="00517866" w:rsidRPr="006827F6" w:rsidRDefault="00517866" w:rsidP="00517866">
      <w:pPr>
        <w:pStyle w:val="PURProductName"/>
      </w:pPr>
      <w:r>
        <w:lastRenderedPageBreak/>
        <w:t>Visio Pro for Office 365</w:t>
      </w:r>
      <w:r>
        <w:fldChar w:fldCharType="begin"/>
      </w:r>
      <w:r>
        <w:instrText>XE "Visio Pro for Office 365"</w:instrText>
      </w:r>
      <w:r>
        <w:fldChar w:fldCharType="end"/>
      </w:r>
      <w:r w:rsidR="00C63C57">
        <w:fldChar w:fldCharType="begin"/>
      </w:r>
      <w:r w:rsidR="00256119">
        <w:instrText xml:space="preserve"> TC "</w:instrText>
      </w:r>
      <w:bookmarkStart w:id="281" w:name="_Toc358193126"/>
      <w:bookmarkStart w:id="282" w:name="_Toc358193197"/>
      <w:r w:rsidR="00256119">
        <w:instrText>Visio Pro for Office 365</w:instrText>
      </w:r>
      <w:bookmarkEnd w:id="281"/>
      <w:bookmarkEnd w:id="282"/>
      <w:r w:rsidR="00256119">
        <w:instrText>" \l 2</w:instrText>
      </w:r>
      <w:r w:rsidR="00C63C57">
        <w:fldChar w:fldCharType="end"/>
      </w:r>
    </w:p>
    <w:p w:rsidR="00517866" w:rsidRPr="006827F6" w:rsidRDefault="00517866" w:rsidP="00517866">
      <w:pPr>
        <w:pStyle w:val="PURLicenseTerm"/>
      </w:pPr>
      <w:r>
        <w:t>Tämän tuotteen käyttöön sovelletaan Käyttöoikeuden yleisiä ehtoja ja seuraavia:</w:t>
      </w:r>
      <w:r w:rsidR="00D43115">
        <w:t xml:space="preserve"> </w:t>
      </w:r>
    </w:p>
    <w:tbl>
      <w:tblPr>
        <w:tblStyle w:val="ProductAttributesTable"/>
        <w:tblW w:w="0" w:type="auto"/>
        <w:tblLook w:val="04A0" w:firstRow="1" w:lastRow="0" w:firstColumn="1" w:lastColumn="0" w:noHBand="0" w:noVBand="1"/>
      </w:tblPr>
      <w:tblGrid>
        <w:gridCol w:w="5742"/>
        <w:gridCol w:w="5058"/>
      </w:tblGrid>
      <w:tr w:rsidR="00517866" w:rsidTr="00517866">
        <w:tc>
          <w:tcPr>
            <w:tcW w:w="6120" w:type="dxa"/>
          </w:tcPr>
          <w:p w:rsidR="00517866" w:rsidRDefault="00517866" w:rsidP="00A65603">
            <w:pPr>
              <w:pStyle w:val="PURBody"/>
            </w:pPr>
            <w:r>
              <w:t xml:space="preserve">Ks. ilmoitukset: </w:t>
            </w:r>
            <w:r>
              <w:rPr>
                <w:b/>
              </w:rPr>
              <w:t>Ei</w:t>
            </w:r>
          </w:p>
        </w:tc>
        <w:tc>
          <w:tcPr>
            <w:tcW w:w="6120" w:type="dxa"/>
          </w:tcPr>
          <w:p w:rsidR="00517866" w:rsidRDefault="00517866" w:rsidP="00517866">
            <w:pPr>
              <w:pStyle w:val="PURBody"/>
            </w:pPr>
            <w:r>
              <w:t xml:space="preserve">Yleiset tietoturvatiedot </w:t>
            </w:r>
            <w:r>
              <w:rPr>
                <w:b/>
              </w:rPr>
              <w:t>Ei</w:t>
            </w:r>
          </w:p>
        </w:tc>
      </w:tr>
      <w:tr w:rsidR="00517866" w:rsidTr="00517866">
        <w:tc>
          <w:tcPr>
            <w:tcW w:w="6120" w:type="dxa"/>
          </w:tcPr>
          <w:p w:rsidR="00517866" w:rsidRPr="00CE3F4E" w:rsidRDefault="00517866" w:rsidP="00001513">
            <w:pPr>
              <w:pStyle w:val="PURBody"/>
              <w:rPr>
                <w:lang w:val="sv-SE"/>
              </w:rPr>
            </w:pPr>
            <w:r w:rsidRPr="00CE3F4E">
              <w:rPr>
                <w:lang w:val="sv-SE"/>
              </w:rPr>
              <w:t xml:space="preserve">Tietosuojalauseke: </w:t>
            </w:r>
            <w:r w:rsidRPr="00CE3F4E">
              <w:rPr>
                <w:b/>
                <w:lang w:val="sv-SE"/>
              </w:rPr>
              <w:t xml:space="preserve">Kyllä </w:t>
            </w:r>
            <w:r w:rsidRPr="00CE3F4E">
              <w:rPr>
                <w:lang w:val="sv-SE"/>
              </w:rPr>
              <w:t>(ks.</w:t>
            </w:r>
            <w:r w:rsidR="00D43115" w:rsidRPr="00CE3F4E">
              <w:rPr>
                <w:lang w:val="sv-SE"/>
              </w:rPr>
              <w:t>:</w:t>
            </w:r>
            <w:r w:rsidR="00001513" w:rsidRPr="00CE3F4E">
              <w:rPr>
                <w:rFonts w:eastAsia="Times New Roman" w:cs="Tahoma"/>
                <w:color w:val="000000"/>
                <w:szCs w:val="18"/>
                <w:lang w:val="sv-SE"/>
              </w:rPr>
              <w:t> </w:t>
            </w:r>
            <w:hyperlink r:id="rId70">
              <w:r w:rsidR="004D4B10" w:rsidRPr="00A43C82">
                <w:rPr>
                  <w:color w:val="00467F"/>
                  <w:u w:val="single"/>
                </w:rPr>
                <w:t>http://go.microsoft.com/fwlink/?LinkID=212058&amp;clcid=0x409</w:t>
              </w:r>
            </w:hyperlink>
            <w:r w:rsidRPr="00CE3F4E">
              <w:rPr>
                <w:lang w:val="sv-SE"/>
              </w:rPr>
              <w:t>)</w:t>
            </w:r>
          </w:p>
        </w:tc>
        <w:tc>
          <w:tcPr>
            <w:tcW w:w="6120" w:type="dxa"/>
          </w:tcPr>
          <w:p w:rsidR="00517866" w:rsidRDefault="00517866" w:rsidP="00517866">
            <w:pPr>
              <w:pStyle w:val="PURBody"/>
            </w:pPr>
            <w:r>
              <w:t xml:space="preserve">Palvelutasosopimus: </w:t>
            </w:r>
            <w:r>
              <w:rPr>
                <w:b/>
              </w:rPr>
              <w:t>Ei</w:t>
            </w:r>
          </w:p>
        </w:tc>
      </w:tr>
    </w:tbl>
    <w:p w:rsidR="00517866" w:rsidRPr="006827F6" w:rsidRDefault="00517866" w:rsidP="00517866">
      <w:pPr>
        <w:pStyle w:val="PURBlueBGHeader"/>
      </w:pPr>
      <w:r>
        <w:t>KÄYTTÄJÄN TILAUSKÄYTTÖOIKEUDET</w:t>
      </w:r>
    </w:p>
    <w:tbl>
      <w:tblPr>
        <w:tblStyle w:val="PURTableNoVertical"/>
        <w:tblW w:w="0" w:type="auto"/>
        <w:tblLook w:val="04A0" w:firstRow="1" w:lastRow="0" w:firstColumn="1" w:lastColumn="0" w:noHBand="0" w:noVBand="1"/>
      </w:tblPr>
      <w:tblGrid>
        <w:gridCol w:w="5268"/>
        <w:gridCol w:w="5258"/>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634BA2" w:rsidP="00517866">
            <w:pPr>
              <w:pStyle w:val="PURBody"/>
            </w:pPr>
            <w:r>
              <w:rPr>
                <w:b/>
                <w:i/>
              </w:rPr>
              <w:t xml:space="preserve"> Tarvitaan jokaiselle asiakkaan:</w:t>
            </w:r>
          </w:p>
        </w:tc>
        <w:tc>
          <w:tcPr>
            <w:tcW w:w="5340" w:type="dxa"/>
          </w:tcPr>
          <w:p w:rsidR="00517866" w:rsidRDefault="00517866" w:rsidP="00517866">
            <w:pPr>
              <w:pStyle w:val="PURBody"/>
            </w:pPr>
            <w:r>
              <w:rPr>
                <w:b/>
                <w:i/>
              </w:rPr>
              <w:t>Pakollinen tilauskäyttöoikeus:</w:t>
            </w:r>
          </w:p>
        </w:tc>
      </w:tr>
      <w:tr w:rsidR="00517866" w:rsidTr="00517866">
        <w:tc>
          <w:tcPr>
            <w:tcW w:w="5340" w:type="dxa"/>
          </w:tcPr>
          <w:p w:rsidR="00517866" w:rsidRDefault="00517866" w:rsidP="004D4B10">
            <w:pPr>
              <w:pStyle w:val="PURBullet"/>
              <w:numPr>
                <w:ilvl w:val="0"/>
                <w:numId w:val="76"/>
              </w:numPr>
            </w:pPr>
            <w:r>
              <w:t>Käyttäjille, jotka käyttävät online-palvelua tai siihen liittyvää</w:t>
            </w:r>
            <w:r w:rsidR="004D4B10">
              <w:t> </w:t>
            </w:r>
            <w:r>
              <w:t>ohjelmistoa</w:t>
            </w:r>
          </w:p>
        </w:tc>
        <w:tc>
          <w:tcPr>
            <w:tcW w:w="5340" w:type="dxa"/>
          </w:tcPr>
          <w:p w:rsidR="00517866" w:rsidRPr="006827F6" w:rsidRDefault="00517866" w:rsidP="00517866">
            <w:pPr>
              <w:pStyle w:val="PURBody"/>
            </w:pPr>
          </w:p>
          <w:p w:rsidR="00517866" w:rsidRDefault="00517866" w:rsidP="005C69E9">
            <w:pPr>
              <w:pStyle w:val="PURBullet"/>
              <w:numPr>
                <w:ilvl w:val="0"/>
                <w:numId w:val="77"/>
              </w:numPr>
            </w:pPr>
            <w:r>
              <w:t xml:space="preserve">Visio Pro for Office 365 User SL </w:t>
            </w:r>
          </w:p>
        </w:tc>
      </w:tr>
    </w:tbl>
    <w:p w:rsidR="00517866" w:rsidRPr="006827F6" w:rsidRDefault="00517866" w:rsidP="00517866">
      <w:pPr>
        <w:pStyle w:val="PURBlueBGHeader"/>
      </w:pPr>
      <w:r>
        <w:t>Lisäehdot:</w:t>
      </w:r>
    </w:p>
    <w:p w:rsidR="00517866" w:rsidRPr="006827F6" w:rsidRDefault="00517866" w:rsidP="00517866">
      <w:pPr>
        <w:pStyle w:val="PURBlueStrong-Indented"/>
      </w:pPr>
      <w:r>
        <w:t>Asennus- ja käyttöoikeudet</w:t>
      </w:r>
    </w:p>
    <w:p w:rsidR="00517866" w:rsidRPr="006827F6" w:rsidRDefault="00517866" w:rsidP="00931CC9">
      <w:pPr>
        <w:pStyle w:val="PURBody-Indented"/>
        <w:ind w:left="0"/>
      </w:pPr>
    </w:p>
    <w:p w:rsidR="00517866" w:rsidRPr="00353752" w:rsidRDefault="00517866" w:rsidP="005C69E9">
      <w:pPr>
        <w:pStyle w:val="ListParagraph"/>
        <w:numPr>
          <w:ilvl w:val="0"/>
          <w:numId w:val="85"/>
        </w:numPr>
        <w:ind w:left="540" w:hanging="270"/>
        <w:jc w:val="left"/>
        <w:rPr>
          <w:rFonts w:ascii="Arial" w:hAnsi="Arial" w:cs="Arial"/>
          <w:sz w:val="18"/>
          <w:szCs w:val="18"/>
        </w:rPr>
      </w:pPr>
      <w:r w:rsidRPr="00353752">
        <w:rPr>
          <w:rFonts w:ascii="Arial" w:hAnsi="Arial" w:cs="Arial"/>
          <w:sz w:val="18"/>
          <w:szCs w:val="18"/>
        </w:rPr>
        <w:t xml:space="preserve">Kaikki ne käyttäjät, joille siirretään Käyttäjän tilausoikeus, saavat aktivoida ohjelmiston paikallista käyttöä tai etäkäyttöä varten enintään viidestä käyttöjärjestelmäympäristöstä. </w:t>
      </w:r>
    </w:p>
    <w:p w:rsidR="00517866" w:rsidRPr="00353752" w:rsidRDefault="00517866" w:rsidP="005C69E9">
      <w:pPr>
        <w:pStyle w:val="ListParagraph"/>
        <w:numPr>
          <w:ilvl w:val="0"/>
          <w:numId w:val="85"/>
        </w:numPr>
        <w:ind w:left="540" w:hanging="270"/>
        <w:jc w:val="left"/>
        <w:rPr>
          <w:rFonts w:ascii="Arial" w:hAnsi="Arial" w:cs="Arial"/>
          <w:sz w:val="18"/>
          <w:szCs w:val="18"/>
        </w:rPr>
      </w:pPr>
      <w:r w:rsidRPr="00353752">
        <w:rPr>
          <w:rFonts w:ascii="Arial" w:hAnsi="Arial" w:cs="Arial"/>
          <w:sz w:val="18"/>
          <w:szCs w:val="18"/>
        </w:rPr>
        <w:t xml:space="preserve">Käyttöoikeuden haltija voi myös käyttää toisen käyttäjän, eri käyttäjän tilauskäyttöoikeuden alla aktivoimaa ohjelmistoa. </w:t>
      </w:r>
    </w:p>
    <w:p w:rsidR="00517866" w:rsidRPr="00353752" w:rsidRDefault="00517866" w:rsidP="005C69E9">
      <w:pPr>
        <w:pStyle w:val="ListParagraph"/>
        <w:numPr>
          <w:ilvl w:val="0"/>
          <w:numId w:val="85"/>
        </w:numPr>
        <w:ind w:left="540" w:hanging="270"/>
        <w:jc w:val="left"/>
        <w:rPr>
          <w:rFonts w:ascii="Arial" w:hAnsi="Arial" w:cs="Arial"/>
        </w:rPr>
      </w:pPr>
      <w:r w:rsidRPr="00353752">
        <w:rPr>
          <w:rFonts w:ascii="Arial" w:hAnsi="Arial" w:cs="Arial"/>
          <w:sz w:val="18"/>
          <w:szCs w:val="18"/>
        </w:rPr>
        <w:t xml:space="preserve">Asiakas voi sallia muille käyttäjille etäpääsyn ohjelmistoon ainoastaan tukipalvelujen tarjoamiseksi. </w:t>
      </w:r>
    </w:p>
    <w:p w:rsidR="00517866" w:rsidRPr="00353752" w:rsidRDefault="00517866" w:rsidP="00517866">
      <w:pPr>
        <w:pStyle w:val="PURBody-Indented"/>
        <w:rPr>
          <w:rFonts w:cs="Arial"/>
        </w:rPr>
      </w:pPr>
    </w:p>
    <w:p w:rsidR="00517866" w:rsidRPr="006827F6" w:rsidRDefault="00517866" w:rsidP="00517866">
      <w:pPr>
        <w:pStyle w:val="PURBlueStrong-Indented"/>
      </w:pPr>
      <w:r>
        <w:t>Online-palvelu ja ohjelmistopäivitys</w:t>
      </w:r>
    </w:p>
    <w:p w:rsidR="00517866" w:rsidRPr="006827F6" w:rsidRDefault="00517866" w:rsidP="00517866">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517866" w:rsidRPr="006827F6" w:rsidRDefault="00517866" w:rsidP="00517866">
      <w:pPr>
        <w:pStyle w:val="PURBlueStrong-Indented"/>
      </w:pPr>
      <w:r>
        <w:t>Tarvittava yhteys</w:t>
      </w:r>
    </w:p>
    <w:p w:rsidR="00517866" w:rsidRPr="006827F6" w:rsidRDefault="00517866" w:rsidP="00517866">
      <w:pPr>
        <w:pStyle w:val="PURBody-Indented"/>
      </w:pPr>
      <w:r>
        <w:t>Kaikkien asiakkaiden, joille määritetään User SL, on liitettävä vähintään kerran 30 päivässä Internetiin kaikki laitteet, joille ohjelmisto on asennettu.</w:t>
      </w:r>
      <w:r w:rsidR="00D43115">
        <w:t xml:space="preserve"> </w:t>
      </w:r>
      <w:r>
        <w:t>Jos käyttäjä ei noudata tätä vaatimusta, ohjelmisto ei ehkä toimi oikein.</w:t>
      </w:r>
    </w:p>
    <w:p w:rsidR="00517866" w:rsidRPr="00CE3F4E" w:rsidRDefault="00517866" w:rsidP="00517866">
      <w:pPr>
        <w:pStyle w:val="PURBlueStrong-Indented"/>
        <w:rPr>
          <w:lang w:val="sv-SE"/>
        </w:rPr>
      </w:pPr>
      <w:r w:rsidRPr="00CE3F4E">
        <w:rPr>
          <w:lang w:val="sv-SE"/>
        </w:rPr>
        <w:t>Tilauksen todentaminen</w:t>
      </w:r>
    </w:p>
    <w:p w:rsidR="00517866" w:rsidRPr="00CE3F4E" w:rsidRDefault="00517866" w:rsidP="00517866">
      <w:pPr>
        <w:pStyle w:val="PURBody-Indented"/>
        <w:rPr>
          <w:lang w:val="sv-SE"/>
        </w:rPr>
      </w:pPr>
      <w:r w:rsidRPr="00CE3F4E">
        <w:rPr>
          <w:lang w:val="sv-S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D43115" w:rsidRPr="00CE3F4E">
        <w:rPr>
          <w:lang w:val="sv-SE"/>
        </w:rPr>
        <w:t xml:space="preserve"> </w:t>
      </w:r>
      <w:r w:rsidRPr="00CE3F4E">
        <w:rPr>
          <w:lang w:val="sv-SE"/>
        </w:rPr>
        <w:t>Näitä tietoja ovat esimerkiksi ohjelmistoversio, käyttäjän Windows Live ID, tuotetunnustiedot, koneen tunnus ja laitteen IP-osoite. Jos ohjelmistolle ei ole voimassa olevaa käyttöoikeutta, se ei ehkä toimi oikein.</w:t>
      </w:r>
      <w:r w:rsidR="00D43115" w:rsidRPr="00CE3F4E">
        <w:rPr>
          <w:lang w:val="sv-SE"/>
        </w:rPr>
        <w:t xml:space="preserve"> </w:t>
      </w:r>
      <w:r w:rsidRPr="00CE3F4E">
        <w:rPr>
          <w:lang w:val="sv-SE"/>
        </w:rPr>
        <w:t>Asiakas saa hankkia päivityksiä tai päivitettyjä versioita vain Microsoftilta tai Microsoftin hyväksymästä lähteestä.</w:t>
      </w:r>
      <w:r w:rsidR="00D43115" w:rsidRPr="00CE3F4E">
        <w:rPr>
          <w:lang w:val="sv-SE"/>
        </w:rPr>
        <w:t xml:space="preserve"> </w:t>
      </w:r>
      <w:r w:rsidRPr="00CE3F4E">
        <w:rPr>
          <w:lang w:val="sv-SE"/>
        </w:rPr>
        <w:t xml:space="preserve">Lisätietoja päivityksien hankkimisesta hyväksytyistä lähteistä on osoitteessa </w:t>
      </w:r>
      <w:hyperlink r:id="rId71" w:history="1">
        <w:r w:rsidRPr="00CE3F4E">
          <w:rPr>
            <w:rStyle w:val="Hyperlink"/>
            <w:lang w:val="sv-SE"/>
          </w:rPr>
          <w:t>http://windows.microsoft.com/en-US/windows/help/genuine/faq</w:t>
        </w:r>
      </w:hyperlink>
      <w:r w:rsidRPr="00CE3F4E">
        <w:rPr>
          <w:lang w:val="sv-SE"/>
        </w:rPr>
        <w:t>. Käyttämällä ohjelmistoja asiakas suostuu tässä kohdassa kuvattujen tietojen lähettämiseen.</w:t>
      </w:r>
    </w:p>
    <w:p w:rsidR="00517866" w:rsidRPr="00CE3F4E" w:rsidRDefault="00517866" w:rsidP="00517866">
      <w:pPr>
        <w:pStyle w:val="PURBlueStrong-Indented"/>
        <w:rPr>
          <w:lang w:val="sv-SE"/>
        </w:rPr>
      </w:pPr>
      <w:r w:rsidRPr="00CE3F4E">
        <w:rPr>
          <w:lang w:val="sv-SE"/>
        </w:rPr>
        <w:t>Mediaelementit ja mallit</w:t>
      </w:r>
    </w:p>
    <w:p w:rsidR="00517866" w:rsidRPr="00CE3F4E" w:rsidRDefault="00517866" w:rsidP="004D4B10">
      <w:pPr>
        <w:pStyle w:val="PURBody-Indented"/>
        <w:rPr>
          <w:lang w:val="sv-SE"/>
        </w:rPr>
      </w:pPr>
      <w:r w:rsidRPr="00CE3F4E">
        <w:rPr>
          <w:lang w:val="sv-SE"/>
        </w:rPr>
        <w:t xml:space="preserve">Microsoft myöntää asiakkaalle oikeuden kopioida, levittää, käyttää ja näyttää ohjelmiston mukana toimitettuja ja Office Web </w:t>
      </w:r>
      <w:r w:rsidR="00C17428" w:rsidRPr="00CE3F4E">
        <w:rPr>
          <w:lang w:val="sv-SE"/>
        </w:rPr>
        <w:br/>
      </w:r>
      <w:r w:rsidRPr="00CE3F4E">
        <w:rPr>
          <w:lang w:val="sv-SE"/>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B21051">
        <w:rPr>
          <w:lang w:val="sv-SE"/>
        </w:rPr>
        <w:t> </w:t>
      </w:r>
      <w:r w:rsidRPr="00CE3F4E">
        <w:rPr>
          <w:lang w:val="sv-SE"/>
        </w:rPr>
        <w:t>sivustoissa Officen ominaisuuksien kautta käytettävissä olevien mediaelementtien käyttöä koskevat kyseisten sivustojen</w:t>
      </w:r>
      <w:r w:rsidR="004D4B10">
        <w:rPr>
          <w:lang w:val="sv-SE"/>
        </w:rPr>
        <w:t> </w:t>
      </w:r>
      <w:r w:rsidRPr="00CE3F4E">
        <w:rPr>
          <w:lang w:val="sv-SE"/>
        </w:rPr>
        <w:t>käyttöehdot.</w:t>
      </w:r>
    </w:p>
    <w:p w:rsidR="006B67CD" w:rsidRPr="00CE3F4E" w:rsidRDefault="006B67CD" w:rsidP="006B67CD">
      <w:pPr>
        <w:pStyle w:val="PURBlueStrong-Indented"/>
        <w:rPr>
          <w:lang w:val="sv-SE"/>
        </w:rPr>
      </w:pPr>
      <w:r w:rsidRPr="00CE3F4E">
        <w:rPr>
          <w:lang w:val="sv-SE"/>
        </w:rPr>
        <w:t>Fonttikomponentit</w:t>
      </w:r>
    </w:p>
    <w:p w:rsidR="006B67CD" w:rsidRPr="00CE3F4E" w:rsidRDefault="006B67CD" w:rsidP="006B67CD">
      <w:pPr>
        <w:pStyle w:val="PURBlueStrong-Indented"/>
        <w:spacing w:after="120"/>
        <w:ind w:left="274"/>
        <w:rPr>
          <w:lang w:val="sv-SE"/>
        </w:rPr>
      </w:pPr>
      <w:r w:rsidRPr="00CE3F4E">
        <w:rPr>
          <w:smallCaps w:val="0"/>
          <w:color w:val="auto"/>
          <w:spacing w:val="0"/>
          <w:lang w:val="sv-SE"/>
        </w:rPr>
        <w:t>Asiakas voi käyttää ohjelmiston asentamia tai osana asiaankuuluvaa palvelua tulevia fontteja tulostussisällön näyttämiseen ja tulostamiseen.</w:t>
      </w:r>
      <w:r w:rsidR="00D43115" w:rsidRPr="00CE3F4E">
        <w:rPr>
          <w:smallCaps w:val="0"/>
          <w:color w:val="auto"/>
          <w:spacing w:val="0"/>
          <w:lang w:val="sv-SE"/>
        </w:rPr>
        <w:t xml:space="preserve"> </w:t>
      </w:r>
      <w:r w:rsidRPr="00CE3F4E">
        <w:rPr>
          <w:smallCaps w:val="0"/>
          <w:color w:val="auto"/>
          <w:spacing w:val="0"/>
          <w:lang w:val="sv-SE"/>
        </w:rPr>
        <w:t>Asiakas voi upottaa fontteja sisältöön ainoastaan fonttien upotusrajoitusten mukaisesti ja ladata fontteja väliaikaisesti tulostimeen tai muuhun tulostuslaitteeseen sisällön tulostamiseksi.</w:t>
      </w:r>
    </w:p>
    <w:p w:rsidR="004810D6" w:rsidRDefault="00F43AF8" w:rsidP="004810D6">
      <w:pPr>
        <w:pStyle w:val="PURBreadcrumb"/>
        <w:rPr>
          <w:szCs w:val="16"/>
        </w:rPr>
      </w:pPr>
      <w:hyperlink w:anchor="_Sec4">
        <w:hyperlink w:anchor="_Sec4">
          <w:r w:rsidR="004C412B">
            <w:rPr>
              <w:color w:val="00467F"/>
              <w:u w:val="single"/>
            </w:rPr>
            <w:t>Sisällys</w:t>
          </w:r>
        </w:hyperlink>
      </w:hyperlink>
      <w:r w:rsidR="00C63C57">
        <w:rPr>
          <w:szCs w:val="16"/>
        </w:rPr>
        <w:t xml:space="preserve"> / </w:t>
      </w:r>
      <w:hyperlink w:anchor="_Sec6">
        <w:hyperlink w:anchor="General_License_Terms">
          <w:r w:rsidR="004C412B">
            <w:rPr>
              <w:color w:val="00467F"/>
              <w:u w:val="single"/>
            </w:rPr>
            <w:t>Yleiset ehdot</w:t>
          </w:r>
        </w:hyperlink>
      </w:hyperlink>
      <w:r w:rsidR="00C63C57">
        <w:rPr>
          <w:szCs w:val="16"/>
        </w:rPr>
        <w:t xml:space="preserve"> </w:t>
      </w:r>
    </w:p>
    <w:p w:rsidR="00FD7830" w:rsidRPr="006827F6" w:rsidRDefault="00FD7830" w:rsidP="00FD7830">
      <w:pPr>
        <w:pStyle w:val="PURBreadcrumb"/>
        <w:keepNext w:val="0"/>
        <w:keepLines w:val="0"/>
      </w:pPr>
    </w:p>
    <w:p w:rsidR="004810D6" w:rsidRPr="006827F6" w:rsidRDefault="004810D6" w:rsidP="004810D6">
      <w:pPr>
        <w:pStyle w:val="PURProductName"/>
      </w:pPr>
      <w:r>
        <w:lastRenderedPageBreak/>
        <w:t xml:space="preserve">Windows Azure Active Directory Rights Management </w:t>
      </w:r>
      <w:r>
        <w:fldChar w:fldCharType="begin"/>
      </w:r>
      <w:r>
        <w:instrText>XE "Windows Azure Active Directory Rights Management"</w:instrText>
      </w:r>
      <w:r>
        <w:fldChar w:fldCharType="end"/>
      </w:r>
      <w:r w:rsidR="00C63C57">
        <w:fldChar w:fldCharType="begin"/>
      </w:r>
      <w:r>
        <w:instrText xml:space="preserve"> TC "</w:instrText>
      </w:r>
      <w:bookmarkStart w:id="283" w:name="_Toc358193127"/>
      <w:bookmarkStart w:id="284" w:name="_Toc358193198"/>
      <w:r w:rsidR="00256119">
        <w:instrText>Windows Azure Active Directory Rights Management</w:instrText>
      </w:r>
      <w:bookmarkEnd w:id="283"/>
      <w:bookmarkEnd w:id="284"/>
      <w:r>
        <w:instrText>" \l 2</w:instrText>
      </w:r>
      <w:r w:rsidR="00C63C57">
        <w:fldChar w:fldCharType="end"/>
      </w:r>
    </w:p>
    <w:p w:rsidR="004810D6" w:rsidRPr="006827F6" w:rsidRDefault="00D43115" w:rsidP="004810D6">
      <w:pPr>
        <w:pStyle w:val="PURLicenseTerm"/>
      </w:pPr>
      <w:r>
        <w:t xml:space="preserve"> </w:t>
      </w:r>
      <w:r w:rsidR="004810D6">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480"/>
        <w:gridCol w:w="5320"/>
      </w:tblGrid>
      <w:tr w:rsidR="004810D6" w:rsidRPr="007F0884" w:rsidTr="00517CC7">
        <w:tc>
          <w:tcPr>
            <w:tcW w:w="6120" w:type="dxa"/>
          </w:tcPr>
          <w:p w:rsidR="004810D6" w:rsidRPr="00CE3F4E" w:rsidRDefault="004810D6" w:rsidP="004D4B10">
            <w:pPr>
              <w:pStyle w:val="PURBody"/>
              <w:rPr>
                <w:lang w:val="sv-SE"/>
              </w:rPr>
            </w:pPr>
            <w:r w:rsidRPr="00CE3F4E">
              <w:rPr>
                <w:lang w:val="sv-SE"/>
              </w:rPr>
              <w:t>Tietosuojalauseke:</w:t>
            </w:r>
            <w:r w:rsidR="00D43115" w:rsidRPr="00CE3F4E">
              <w:rPr>
                <w:lang w:val="sv-SE"/>
              </w:rPr>
              <w:t xml:space="preserve"> </w:t>
            </w:r>
            <w:r w:rsidRPr="00CE3F4E">
              <w:rPr>
                <w:lang w:val="sv-SE"/>
              </w:rPr>
              <w:t xml:space="preserve">(ks. </w:t>
            </w:r>
            <w:r w:rsidR="009E18C8" w:rsidRPr="00CE3F4E">
              <w:rPr>
                <w:lang w:val="sv-SE"/>
              </w:rPr>
              <w:br/>
            </w:r>
            <w:hyperlink r:id="rId72" w:history="1">
              <w:r w:rsidRPr="004D4B10">
                <w:rPr>
                  <w:color w:val="00467F"/>
                  <w:u w:val="single"/>
                  <w:lang w:val="sv-SE"/>
                </w:rPr>
                <w:t>http://www.microsoft.com/online/legal/?langid=en-us&amp;docid=5</w:t>
              </w:r>
            </w:hyperlink>
            <w:r w:rsidRPr="00CE3F4E">
              <w:rPr>
                <w:lang w:val="sv-SE"/>
              </w:rPr>
              <w:t>)</w:t>
            </w:r>
          </w:p>
        </w:tc>
        <w:tc>
          <w:tcPr>
            <w:tcW w:w="6120" w:type="dxa"/>
          </w:tcPr>
          <w:p w:rsidR="004810D6" w:rsidRPr="00CE3F4E" w:rsidRDefault="004810D6" w:rsidP="00517CC7">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73">
              <w:r w:rsidRPr="00CE3F4E">
                <w:rPr>
                  <w:color w:val="00467F"/>
                  <w:u w:val="single"/>
                  <w:lang w:val="sv-SE"/>
                </w:rPr>
                <w:t>http://microsoft.com/licensing/contracts</w:t>
              </w:r>
            </w:hyperlink>
            <w:r w:rsidRPr="00CE3F4E">
              <w:rPr>
                <w:lang w:val="sv-SE"/>
              </w:rPr>
              <w:t>)</w:t>
            </w:r>
          </w:p>
        </w:tc>
      </w:tr>
    </w:tbl>
    <w:p w:rsidR="004810D6" w:rsidRPr="006827F6" w:rsidRDefault="004810D6" w:rsidP="004810D6">
      <w:pPr>
        <w:pStyle w:val="PURBlueBGHeader"/>
      </w:pPr>
      <w:r>
        <w:t>KÄYTTÄJÄN TILAUSKÄYTTÖOIKEUDET</w:t>
      </w:r>
    </w:p>
    <w:tbl>
      <w:tblPr>
        <w:tblStyle w:val="PURTableNoVertical"/>
        <w:tblW w:w="0" w:type="auto"/>
        <w:tblLook w:val="04A0" w:firstRow="1" w:lastRow="0" w:firstColumn="1" w:lastColumn="0" w:noHBand="0" w:noVBand="1"/>
      </w:tblPr>
      <w:tblGrid>
        <w:gridCol w:w="5155"/>
        <w:gridCol w:w="5371"/>
      </w:tblGrid>
      <w:tr w:rsidR="004810D6" w:rsidTr="009E18C8">
        <w:trPr>
          <w:cnfStyle w:val="100000000000" w:firstRow="1" w:lastRow="0" w:firstColumn="0" w:lastColumn="0" w:oddVBand="0" w:evenVBand="0" w:oddHBand="0" w:evenHBand="0" w:firstRowFirstColumn="0" w:firstRowLastColumn="0" w:lastRowFirstColumn="0" w:lastRowLastColumn="0"/>
        </w:trPr>
        <w:tc>
          <w:tcPr>
            <w:tcW w:w="5171" w:type="dxa"/>
          </w:tcPr>
          <w:p w:rsidR="004810D6" w:rsidRPr="006827F6" w:rsidRDefault="00634BA2" w:rsidP="00517CC7">
            <w:pPr>
              <w:pStyle w:val="PURBody"/>
            </w:pPr>
            <w:r>
              <w:rPr>
                <w:b/>
                <w:i/>
              </w:rPr>
              <w:t xml:space="preserve"> Tarvitaan jokaiselle asiakkaan:</w:t>
            </w:r>
          </w:p>
          <w:p w:rsidR="004810D6" w:rsidRDefault="00206D38" w:rsidP="00517CC7">
            <w:pPr>
              <w:pStyle w:val="PURBullet"/>
              <w:numPr>
                <w:ilvl w:val="0"/>
                <w:numId w:val="79"/>
              </w:numPr>
            </w:pPr>
            <w:r>
              <w:t>K</w:t>
            </w:r>
            <w:r w:rsidR="004810D6">
              <w:t>äyttäjälle, joka käyttää palvelua tai siihen liittyvää ohjelmistoa liittämään sisältöön oikeuksien hallintaa.</w:t>
            </w:r>
          </w:p>
        </w:tc>
        <w:tc>
          <w:tcPr>
            <w:tcW w:w="5386" w:type="dxa"/>
          </w:tcPr>
          <w:p w:rsidR="004810D6" w:rsidRPr="006827F6" w:rsidRDefault="004810D6" w:rsidP="00517CC7">
            <w:pPr>
              <w:pStyle w:val="PURBody"/>
            </w:pPr>
            <w:r>
              <w:rPr>
                <w:b/>
                <w:i/>
              </w:rPr>
              <w:t>Pakollinen tilauskäyttöoikeus:</w:t>
            </w:r>
          </w:p>
          <w:p w:rsidR="00A37821" w:rsidRPr="006827F6" w:rsidRDefault="00A37821" w:rsidP="005C69E9">
            <w:pPr>
              <w:pStyle w:val="PURBullet"/>
              <w:numPr>
                <w:ilvl w:val="0"/>
                <w:numId w:val="80"/>
              </w:numPr>
            </w:pPr>
            <w:r>
              <w:t>Windows Azure Active Directory Rights Management User</w:t>
            </w:r>
            <w:r w:rsidR="009E18C8">
              <w:t> </w:t>
            </w:r>
            <w:r>
              <w:t xml:space="preserve">SL </w:t>
            </w:r>
            <w:r>
              <w:rPr>
                <w:b/>
              </w:rPr>
              <w:t>tai</w:t>
            </w:r>
          </w:p>
          <w:p w:rsidR="004810D6" w:rsidRPr="006827F6" w:rsidRDefault="004810D6" w:rsidP="005C69E9">
            <w:pPr>
              <w:pStyle w:val="PURBullet"/>
              <w:numPr>
                <w:ilvl w:val="0"/>
                <w:numId w:val="80"/>
              </w:numPr>
            </w:pPr>
            <w:r>
              <w:t xml:space="preserve">Office 365 Enterprise E3-E4 User SL </w:t>
            </w:r>
            <w:r>
              <w:rPr>
                <w:b/>
              </w:rPr>
              <w:t>tai</w:t>
            </w:r>
            <w:r>
              <w:t xml:space="preserve"> </w:t>
            </w:r>
          </w:p>
          <w:p w:rsidR="004810D6" w:rsidRPr="00E3490C" w:rsidRDefault="004810D6" w:rsidP="00E6216B">
            <w:pPr>
              <w:pStyle w:val="PURBullet"/>
              <w:numPr>
                <w:ilvl w:val="0"/>
                <w:numId w:val="80"/>
              </w:numPr>
            </w:pPr>
            <w:r>
              <w:t>Office 365 Education A3-A4 User SL tai</w:t>
            </w:r>
          </w:p>
        </w:tc>
      </w:tr>
    </w:tbl>
    <w:p w:rsidR="006B67CD" w:rsidRPr="006827F6" w:rsidRDefault="00F43AF8" w:rsidP="006B67CD">
      <w:pPr>
        <w:pStyle w:val="PURBreadcrumb"/>
      </w:pPr>
      <w:hyperlink w:anchor="4">
        <w:hyperlink w:anchor="_Sec4">
          <w:r w:rsidR="004C412B">
            <w:rPr>
              <w:color w:val="00467F"/>
              <w:u w:val="single"/>
            </w:rPr>
            <w:t>Sisällys</w:t>
          </w:r>
        </w:hyperlink>
      </w:hyperlink>
      <w:r w:rsidR="00C63C57">
        <w:t xml:space="preserve"> / </w:t>
      </w:r>
      <w:hyperlink w:anchor="6">
        <w:hyperlink w:anchor="General_License_Terms">
          <w:r w:rsidR="004C412B">
            <w:rPr>
              <w:color w:val="00467F"/>
              <w:u w:val="single"/>
            </w:rPr>
            <w:t>Yleiset ehdot</w:t>
          </w:r>
        </w:hyperlink>
      </w:hyperlink>
      <w:r w:rsidR="00D43115">
        <w:t xml:space="preserve"> </w:t>
      </w:r>
    </w:p>
    <w:p w:rsidR="0082133B" w:rsidRPr="006827F6" w:rsidRDefault="00ED4593">
      <w:pPr>
        <w:pStyle w:val="PURProductName"/>
      </w:pPr>
      <w:r>
        <w:t>Windows Azure -palvelut</w:t>
      </w:r>
      <w:bookmarkEnd w:id="280"/>
      <w:r>
        <w:fldChar w:fldCharType="begin"/>
      </w:r>
      <w:r>
        <w:instrText>XE "Windows Azure -palvelut"</w:instrText>
      </w:r>
      <w:r>
        <w:fldChar w:fldCharType="end"/>
      </w:r>
      <w:r w:rsidR="00C63C57">
        <w:fldChar w:fldCharType="begin"/>
      </w:r>
      <w:r>
        <w:instrText>TC "</w:instrText>
      </w:r>
      <w:bookmarkStart w:id="285" w:name="_Toc358193128"/>
      <w:bookmarkStart w:id="286" w:name="_Toc358193199"/>
      <w:r>
        <w:instrText>Windows Azure -palvelut</w:instrText>
      </w:r>
      <w:bookmarkEnd w:id="285"/>
      <w:bookmarkEnd w:id="286"/>
      <w:r>
        <w:instrText xml:space="preserve">" \l 2 </w:instrText>
      </w:r>
      <w:r w:rsidR="00C63C57">
        <w:fldChar w:fldCharType="end"/>
      </w:r>
    </w:p>
    <w:p w:rsidR="0082133B" w:rsidRPr="006827F6"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1"/>
        <w:gridCol w:w="5219"/>
      </w:tblGrid>
      <w:tr w:rsidR="0082133B" w:rsidRPr="007F0884">
        <w:tc>
          <w:tcPr>
            <w:tcW w:w="6120" w:type="dxa"/>
          </w:tcPr>
          <w:p w:rsidR="0082133B" w:rsidRPr="00CE3F4E" w:rsidRDefault="00ED4593" w:rsidP="00716F1A">
            <w:pPr>
              <w:pStyle w:val="PURBody"/>
              <w:rPr>
                <w:lang w:val="sv-SE"/>
              </w:rPr>
            </w:pPr>
            <w:r w:rsidRPr="00CE3F4E">
              <w:rPr>
                <w:lang w:val="sv-SE"/>
              </w:rPr>
              <w:t xml:space="preserve">Tietosuojalauseke: </w:t>
            </w:r>
            <w:r w:rsidRPr="00CE3F4E">
              <w:rPr>
                <w:b/>
                <w:lang w:val="sv-SE"/>
              </w:rPr>
              <w:t xml:space="preserve">Kyllä </w:t>
            </w:r>
            <w:r w:rsidRPr="00CE3F4E">
              <w:rPr>
                <w:lang w:val="sv-SE"/>
              </w:rPr>
              <w:t>(ks.</w:t>
            </w:r>
            <w:r w:rsidR="00716F1A" w:rsidRPr="00CE3F4E">
              <w:rPr>
                <w:bCs/>
                <w:lang w:val="sv-SE"/>
              </w:rPr>
              <w:t> </w:t>
            </w:r>
            <w:hyperlink r:id="rId74" w:history="1">
              <w:r w:rsidRPr="00CE3F4E">
                <w:rPr>
                  <w:rStyle w:val="Hyperlink"/>
                  <w:lang w:val="sv-SE"/>
                </w:rPr>
                <w:t>http://go.microsoft.com/fwlink/p/?LinkID=131004&amp;clcid=0x409</w:t>
              </w:r>
            </w:hyperlink>
            <w:r w:rsidRPr="00B21051">
              <w:rPr>
                <w:lang w:val="sv-SE"/>
              </w:rPr>
              <w:t>)</w:t>
            </w:r>
          </w:p>
        </w:tc>
        <w:tc>
          <w:tcPr>
            <w:tcW w:w="6120" w:type="dxa"/>
          </w:tcPr>
          <w:p w:rsidR="0082133B" w:rsidRPr="00CE3F4E" w:rsidRDefault="0082133B">
            <w:pPr>
              <w:pStyle w:val="PURBody"/>
              <w:rPr>
                <w:lang w:val="sv-SE"/>
              </w:rPr>
            </w:pPr>
          </w:p>
        </w:tc>
      </w:tr>
      <w:tr w:rsidR="0082133B" w:rsidRPr="007F0884">
        <w:tc>
          <w:tcPr>
            <w:tcW w:w="6120" w:type="dxa"/>
          </w:tcPr>
          <w:p w:rsidR="0082133B" w:rsidRPr="00C14E24" w:rsidRDefault="00A336F7" w:rsidP="004274BF">
            <w:pPr>
              <w:pStyle w:val="PURBody"/>
              <w:rPr>
                <w:lang w:val="sv-SE"/>
              </w:rPr>
            </w:pPr>
            <w:r w:rsidRPr="00CE3F4E">
              <w:rPr>
                <w:lang w:val="sv-SE"/>
              </w:rPr>
              <w:t xml:space="preserve">Ks. ilmoitukset: </w:t>
            </w:r>
            <w:r w:rsidRPr="00CE3F4E">
              <w:rPr>
                <w:b/>
                <w:lang w:val="sv-SE"/>
              </w:rPr>
              <w:t xml:space="preserve">Tiedonsiirto, H.264/AVC-kuvastandardi, VC-1-videostandardi, MPEG-4-kuvastandardi ja MPEG-2-video </w:t>
            </w:r>
            <w:r w:rsidRPr="00CE3F4E">
              <w:rPr>
                <w:lang w:val="sv-SE"/>
              </w:rPr>
              <w:t>ja</w:t>
            </w:r>
            <w:r w:rsidRPr="00CE3F4E">
              <w:rPr>
                <w:b/>
                <w:lang w:val="sv-SE"/>
              </w:rPr>
              <w:t xml:space="preserve"> mahdolliset ei-toivotut ohjelmat (ilmoitus I) </w:t>
            </w:r>
            <w:r w:rsidRPr="00CE3F4E">
              <w:rPr>
                <w:lang w:val="sv-SE"/>
              </w:rPr>
              <w:t>(koskevat Windows Server -ohjelmistoa)</w:t>
            </w:r>
            <w:r w:rsidRPr="00CE3F4E">
              <w:rPr>
                <w:b/>
                <w:lang w:val="sv-SE"/>
              </w:rPr>
              <w:t xml:space="preserve"> </w:t>
            </w:r>
            <w:r w:rsidRPr="00CE3F4E">
              <w:rPr>
                <w:lang w:val="sv-SE"/>
              </w:rPr>
              <w:t xml:space="preserve">(ks. </w:t>
            </w:r>
            <w:hyperlink w:anchor="Appendix_1">
              <w:hyperlink w:anchor="Appendix_1">
                <w:hyperlink w:anchor="Appendix_1" w:history="1">
                  <w:r w:rsidR="005C097D">
                    <w:rPr>
                      <w:rStyle w:val="Hyperlink"/>
                    </w:rPr>
                    <w:t>Liite 1</w:t>
                  </w:r>
                </w:hyperlink>
              </w:hyperlink>
            </w:hyperlink>
            <w:r w:rsidRPr="00C14E24">
              <w:rPr>
                <w:lang w:val="sv-SE"/>
              </w:rPr>
              <w:t>)</w:t>
            </w:r>
          </w:p>
        </w:tc>
        <w:tc>
          <w:tcPr>
            <w:tcW w:w="6120" w:type="dxa"/>
          </w:tcPr>
          <w:p w:rsidR="0082133B" w:rsidRPr="00CE3F4E" w:rsidRDefault="00ED4593" w:rsidP="00716F1A">
            <w:pPr>
              <w:pStyle w:val="PURBody"/>
              <w:rPr>
                <w:lang w:val="sv-SE"/>
              </w:rPr>
            </w:pPr>
            <w:r w:rsidRPr="00CE3F4E">
              <w:rPr>
                <w:lang w:val="sv-SE"/>
              </w:rPr>
              <w:t xml:space="preserve">Yleiset tietoturvatiedot </w:t>
            </w:r>
            <w:r w:rsidRPr="00CE3F4E">
              <w:rPr>
                <w:b/>
                <w:lang w:val="sv-SE"/>
              </w:rPr>
              <w:t xml:space="preserve">Kyllä </w:t>
            </w:r>
            <w:r w:rsidRPr="00CE3F4E">
              <w:rPr>
                <w:lang w:val="sv-SE"/>
              </w:rPr>
              <w:t>(ks.</w:t>
            </w:r>
            <w:r w:rsidR="00716F1A" w:rsidRPr="00CE3F4E">
              <w:rPr>
                <w:lang w:val="sv-SE"/>
              </w:rPr>
              <w:t> </w:t>
            </w:r>
            <w:hyperlink r:id="rId75">
              <w:r w:rsidRPr="00CE3F4E">
                <w:rPr>
                  <w:color w:val="00467F"/>
                  <w:u w:val="single"/>
                  <w:lang w:val="sv-SE"/>
                </w:rPr>
                <w:t>http://go.microsoft.com/fwlink/?LinkId=160079</w:t>
              </w:r>
            </w:hyperlink>
            <w:r w:rsidRPr="00CE3F4E">
              <w:rPr>
                <w:lang w:val="sv-SE"/>
              </w:rPr>
              <w:t>)</w:t>
            </w:r>
          </w:p>
        </w:tc>
      </w:tr>
      <w:tr w:rsidR="0082133B" w:rsidRPr="007F0884">
        <w:tc>
          <w:tcPr>
            <w:tcW w:w="6120" w:type="dxa"/>
          </w:tcPr>
          <w:p w:rsidR="0082133B" w:rsidRPr="00CE3F4E" w:rsidRDefault="0082133B">
            <w:pPr>
              <w:pStyle w:val="PURBody"/>
              <w:rPr>
                <w:lang w:val="sv-SE"/>
              </w:rPr>
            </w:pPr>
          </w:p>
        </w:tc>
        <w:tc>
          <w:tcPr>
            <w:tcW w:w="6120" w:type="dxa"/>
          </w:tcPr>
          <w:p w:rsidR="0082133B" w:rsidRPr="00CE3F4E" w:rsidRDefault="00ED4593">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76">
              <w:r w:rsidR="00080568" w:rsidRPr="00CE3F4E">
                <w:rPr>
                  <w:color w:val="00467F"/>
                  <w:u w:val="single"/>
                  <w:lang w:val="sv-SE"/>
                </w:rPr>
                <w:t>http://www.microsoft.com/windowsazure/sla/</w:t>
              </w:r>
            </w:hyperlink>
            <w:r w:rsidR="00080568" w:rsidRPr="00CE3F4E">
              <w:rPr>
                <w:lang w:val="sv-SE"/>
              </w:rPr>
              <w:t>)</w:t>
            </w:r>
          </w:p>
        </w:tc>
      </w:tr>
    </w:tbl>
    <w:p w:rsidR="0082133B" w:rsidRPr="006827F6"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660"/>
        <w:gridCol w:w="4866"/>
      </w:tblGrid>
      <w:tr w:rsidR="0082133B" w:rsidTr="00FD7830">
        <w:trPr>
          <w:cnfStyle w:val="100000000000" w:firstRow="1" w:lastRow="0" w:firstColumn="0" w:lastColumn="0" w:oddVBand="0" w:evenVBand="0" w:oddHBand="0" w:evenHBand="0" w:firstRowFirstColumn="0" w:firstRowLastColumn="0" w:lastRowFirstColumn="0" w:lastRowLastColumn="0"/>
        </w:trPr>
        <w:tc>
          <w:tcPr>
            <w:tcW w:w="5724" w:type="dxa"/>
          </w:tcPr>
          <w:p w:rsidR="0082133B" w:rsidRPr="006827F6" w:rsidRDefault="00ED4593">
            <w:pPr>
              <w:pStyle w:val="PURBody"/>
            </w:pPr>
            <w:r>
              <w:rPr>
                <w:b/>
                <w:i/>
              </w:rPr>
              <w:t>Milloin tarvitaan:</w:t>
            </w:r>
          </w:p>
          <w:p w:rsidR="0082133B" w:rsidRPr="00FD7830" w:rsidRDefault="00ED4593" w:rsidP="00D43115">
            <w:pPr>
              <w:pStyle w:val="PURBullet"/>
              <w:numPr>
                <w:ilvl w:val="0"/>
                <w:numId w:val="50"/>
              </w:numPr>
              <w:rPr>
                <w:spacing w:val="-2"/>
              </w:rPr>
            </w:pPr>
            <w:r w:rsidRPr="00FD7830">
              <w:rPr>
                <w:spacing w:val="-2"/>
              </w:rPr>
              <w:t>Asiakkaalla on oikeus käyttää online-palvelua, edellyttäen, että asiakas maksaa Microsoftille tai jälleenmyyjälleen käyttämiensä yksiköiden määrään perustuvat kuukausittaiset käyttömaksut.</w:t>
            </w:r>
            <w:r w:rsidR="00D43115" w:rsidRPr="00FD7830">
              <w:rPr>
                <w:spacing w:val="-2"/>
              </w:rPr>
              <w:t xml:space="preserve"> </w:t>
            </w:r>
            <w:r w:rsidRPr="00FD7830">
              <w:rPr>
                <w:spacing w:val="-2"/>
              </w:rPr>
              <w:t>Asiakkaalla voi olla tilauksensa nojalla oikeus tiettyyn määrään perusyksiköitä kuukaudessa.</w:t>
            </w:r>
            <w:r w:rsidR="00D43115" w:rsidRPr="00FD7830">
              <w:rPr>
                <w:spacing w:val="-2"/>
              </w:rPr>
              <w:t xml:space="preserve"> </w:t>
            </w:r>
            <w:r w:rsidRPr="00FD7830">
              <w:rPr>
                <w:spacing w:val="-2"/>
              </w:rPr>
              <w:t xml:space="preserve">Tällöin ne käytetyt yksiköt, jotka ylittävät asiakkaalle määritettyjen kuukausittaisten perusyksiköiden määrän, ovat </w:t>
            </w:r>
            <w:r w:rsidR="00D43115" w:rsidRPr="00FD7830">
              <w:rPr>
                <w:spacing w:val="-2"/>
              </w:rPr>
              <w:t>”</w:t>
            </w:r>
            <w:r w:rsidRPr="00FD7830">
              <w:rPr>
                <w:spacing w:val="-2"/>
              </w:rPr>
              <w:t>yli meneviä yksiköitä</w:t>
            </w:r>
            <w:r w:rsidR="00D43115" w:rsidRPr="00FD7830">
              <w:rPr>
                <w:spacing w:val="-2"/>
              </w:rPr>
              <w:t>”</w:t>
            </w:r>
            <w:r w:rsidRPr="00FD7830">
              <w:rPr>
                <w:spacing w:val="-2"/>
              </w:rPr>
              <w:t>. Asiakkaan on maksettava Microsoftille tai jälleenmyyjälleen käyttämiensä yli menevien yksiköiden määrään perustuvat kuukausittaiset käyttömaksut.</w:t>
            </w:r>
            <w:r w:rsidR="00D43115" w:rsidRPr="00FD7830">
              <w:rPr>
                <w:spacing w:val="-2"/>
              </w:rPr>
              <w:t xml:space="preserve"> </w:t>
            </w:r>
            <w:r w:rsidRPr="00FD7830">
              <w:rPr>
                <w:spacing w:val="-2"/>
              </w:rPr>
              <w:t>Käyttöyksiköt vaihtelevat online-palvelun mukaisesti, ja niitä voidaan muuttaa.</w:t>
            </w:r>
            <w:r w:rsidR="00D43115" w:rsidRPr="00FD7830">
              <w:rPr>
                <w:spacing w:val="-2"/>
              </w:rPr>
              <w:t xml:space="preserve"> </w:t>
            </w:r>
            <w:r w:rsidRPr="00FD7830">
              <w:rPr>
                <w:spacing w:val="-2"/>
              </w:rPr>
              <w:t>Käyttöyksikköjä ovat esimerkiksi viestitapahtumat, toiminnot käyttötunnin aikana, yhteydet, tiedonsiirrot gigatavuina, tietokanta ja tallennetut tiedot gigatavuina.</w:t>
            </w:r>
          </w:p>
        </w:tc>
        <w:tc>
          <w:tcPr>
            <w:tcW w:w="4918" w:type="dxa"/>
          </w:tcPr>
          <w:p w:rsidR="0082133B" w:rsidRPr="006827F6" w:rsidRDefault="00ED4593">
            <w:pPr>
              <w:pStyle w:val="PURBody"/>
            </w:pPr>
            <w:r>
              <w:rPr>
                <w:b/>
                <w:i/>
              </w:rPr>
              <w:t>Pakollinen tilauskäyttöoikeus:</w:t>
            </w:r>
          </w:p>
          <w:p w:rsidR="0082133B" w:rsidRDefault="00035228" w:rsidP="00E16F35">
            <w:pPr>
              <w:pStyle w:val="PURBullet"/>
              <w:numPr>
                <w:ilvl w:val="0"/>
                <w:numId w:val="51"/>
              </w:numPr>
            </w:pPr>
            <w:r>
              <w:t>Kun asiakas päättää hankkia online-palvelun, hän saa siihen käyttöoikeudet.</w:t>
            </w:r>
            <w:r w:rsidR="00D43115">
              <w:t xml:space="preserve"> </w:t>
            </w:r>
          </w:p>
        </w:tc>
      </w:tr>
    </w:tbl>
    <w:p w:rsidR="0082133B" w:rsidRPr="006827F6" w:rsidRDefault="00ED4593">
      <w:pPr>
        <w:pStyle w:val="PURBlueBGHeader"/>
      </w:pPr>
      <w:r>
        <w:t>Lisäehdot:</w:t>
      </w:r>
    </w:p>
    <w:p w:rsidR="0062100B" w:rsidRPr="006827F6" w:rsidRDefault="0062100B" w:rsidP="0062100B">
      <w:pPr>
        <w:pStyle w:val="PURBlueStrong-Indented"/>
      </w:pPr>
      <w:r>
        <w:t>Lisärajoitukset</w:t>
      </w:r>
    </w:p>
    <w:p w:rsidR="0062100B" w:rsidRPr="00E70567" w:rsidRDefault="0062100B" w:rsidP="0062100B">
      <w:pPr>
        <w:ind w:left="270"/>
        <w:rPr>
          <w:color w:val="000000"/>
        </w:rPr>
      </w:pPr>
      <w:r w:rsidRPr="00E70567">
        <w:rPr>
          <w:color w:val="000000"/>
          <w:sz w:val="18"/>
          <w:szCs w:val="18"/>
        </w:rPr>
        <w:t>Asiakas ei saa sallia useiden käyttäjien käyttää suoraan tai välillisesti mitään sellaista Windows Azure -palveluominaisuutta, joka on saatavilla käyttäjäkohtaisesti, muutoin kuin yhdelle käyttäjälle määritellyn käyttäjätilin kautta. Erityiset siirtämistä koskevat, Windows Azure -palveluominaisuutta koskevat ehdot saatetaan toimittaa kyseisen ominaisuuden täydentävissä asiakirjoissa.</w:t>
      </w:r>
    </w:p>
    <w:p w:rsidR="0082133B" w:rsidRPr="006827F6" w:rsidRDefault="00ED4593">
      <w:pPr>
        <w:pStyle w:val="PURBlueStrong-Indented"/>
      </w:pPr>
      <w:r>
        <w:t>Tietojen säilytys sopimuksen päättymisen tai päättämisen jälkeen</w:t>
      </w:r>
    </w:p>
    <w:p w:rsidR="0082133B" w:rsidRPr="006827F6" w:rsidRDefault="00ED4593">
      <w:pPr>
        <w:pStyle w:val="PURBody-Indented"/>
      </w:pPr>
      <w:r>
        <w:t>Asiakkaan online-palvelutilauksen päättyminen tai päättäminen ei muuta asiakkaan velvoitetta maksaa Asiakastietojensa säilytykseen liittyviä maksuja säilytysaikana.</w:t>
      </w:r>
    </w:p>
    <w:p w:rsidR="00982EB8" w:rsidRPr="006827F6" w:rsidRDefault="00982EB8" w:rsidP="00982EB8">
      <w:pPr>
        <w:pStyle w:val="PURBlueStrong-Indented"/>
      </w:pPr>
      <w:r>
        <w:t>Isännöintiä koskeva poikkeus</w:t>
      </w:r>
    </w:p>
    <w:p w:rsidR="0072599A" w:rsidRPr="006827F6" w:rsidRDefault="00982EB8" w:rsidP="00C72CDA">
      <w:pPr>
        <w:tabs>
          <w:tab w:val="left" w:pos="1080"/>
        </w:tabs>
        <w:ind w:left="270"/>
      </w:pPr>
      <w:r>
        <w:rPr>
          <w:color w:val="auto"/>
          <w:sz w:val="18"/>
        </w:rPr>
        <w:t>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D43115">
        <w:rPr>
          <w:color w:val="auto"/>
          <w:sz w:val="18"/>
        </w:rPr>
        <w:t xml:space="preserve"> </w:t>
      </w:r>
      <w:r>
        <w:rPr>
          <w:color w:val="auto"/>
          <w:sz w:val="18"/>
        </w:rPr>
        <w:t>Kyseisen ratkaisun tulee myös lisätä toimintoja Windows Azure -palveluihin eikä toimia ensisijaisesti vain Windows Azure -palveluiden korvikkeena.</w:t>
      </w:r>
      <w:r w:rsidR="00D43115">
        <w:rPr>
          <w:color w:val="auto"/>
          <w:sz w:val="18"/>
        </w:rPr>
        <w:t xml:space="preserve"> </w:t>
      </w:r>
      <w:r>
        <w:rPr>
          <w:color w:val="auto"/>
          <w:sz w:val="18"/>
        </w:rPr>
        <w:t xml:space="preserve">Asiakas voi myöntää kolmansille osapuolille </w:t>
      </w:r>
      <w:r>
        <w:rPr>
          <w:color w:val="auto"/>
          <w:sz w:val="18"/>
        </w:rPr>
        <w:lastRenderedPageBreak/>
        <w:t>oikeuden käyttää online-palvelua kyseisen ratkaisun yhteydessä.</w:t>
      </w:r>
      <w:r w:rsidR="00D43115">
        <w:rPr>
          <w:color w:val="auto"/>
          <w:sz w:val="18"/>
        </w:rPr>
        <w:t xml:space="preserve"> </w:t>
      </w:r>
      <w:r>
        <w:rPr>
          <w:color w:val="auto"/>
          <w:sz w:val="18"/>
        </w:rPr>
        <w:t>Asiakas on kuitenkin vastuussa kyseisestä käytöstä sekä sen varmistamisesta, että nämä ehdot ja asiakkaan Microsoft Online-palveluiden tilaussopimuksen ehdot ja määräykset täyttyvät.</w:t>
      </w:r>
      <w:r w:rsidR="00D43115">
        <w:rPr>
          <w:color w:val="auto"/>
          <w:sz w:val="18"/>
        </w:rPr>
        <w:t xml:space="preserve"> </w:t>
      </w:r>
    </w:p>
    <w:p w:rsidR="00EE7922" w:rsidRPr="006827F6" w:rsidRDefault="00EE7922" w:rsidP="0072599A">
      <w:pPr>
        <w:pStyle w:val="PURBlueStrong-Indented"/>
      </w:pPr>
      <w:r>
        <w:t xml:space="preserve">Näennäiskoneet </w:t>
      </w:r>
    </w:p>
    <w:p w:rsidR="00EE7922" w:rsidRPr="006827F6" w:rsidRDefault="00EE7922" w:rsidP="00EE7922">
      <w:pPr>
        <w:pStyle w:val="PURBody-Indented"/>
      </w:pPr>
      <w:r>
        <w:t>Näennäiskoneominaisuus antaa asiakkaalle mahdollisuuden käyttää näennäispalvelinta yhden usean käyttöjärjestelmän joukosta valitun käyttöjärjestelmän kanssa.</w:t>
      </w:r>
      <w:r w:rsidR="00D43115">
        <w:t xml:space="preserve"> </w:t>
      </w:r>
      <w:r>
        <w:t>Asiakas voi ladata oman Näennäiskoneen image-tiedostonsa tai valita Microsoftilta tai kolmansilta osapuolilta saatavilla olevista, esiasetetuista Näennäiskoneen image-tiedostoista.</w:t>
      </w:r>
      <w:r w:rsidR="00D43115">
        <w:t xml:space="preserve"> </w:t>
      </w:r>
    </w:p>
    <w:p w:rsidR="00EE7922" w:rsidRPr="006827F6" w:rsidRDefault="00EE7922" w:rsidP="004D4B10">
      <w:pPr>
        <w:pStyle w:val="PURBody-Indented"/>
      </w:pPr>
      <w:r w:rsidRPr="004D4B10">
        <w:t>Asiakkaalla on oltava tarvittavat oikeudet kaikkien ohjelmistojen (myös käyttöjärjestelmän) käyttämiseen asiakkaan Näennäiskoneessa.</w:t>
      </w:r>
      <w:r w:rsidR="00D43115" w:rsidRPr="004D4B10">
        <w:t xml:space="preserve"> </w:t>
      </w:r>
      <w:r w:rsidRPr="004D4B10">
        <w:t>Asiakas on vastuussa käyttöjärjestelmän ja muiden ohjelmistojen täydennyksistä, määrityksistä ja ylläpidosta asiakkaan näennäiskoneessa.</w:t>
      </w:r>
      <w:r w:rsidR="00D43115" w:rsidRPr="004D4B10">
        <w:t xml:space="preserve"> </w:t>
      </w:r>
      <w:r w:rsidRPr="004D4B10">
        <w:t>Asiakas ei saa poistaa käytöstä, muuttaa tai muutoin yrittää kiertää mitään sellaisia laskutusmekanismeja, jotka seuraavat asiakkaan Näennäiskoneen ja sen sisältämien ohjelmistojen tuntikohtaista käyttöä.</w:t>
      </w:r>
    </w:p>
    <w:p w:rsidR="00EE7922" w:rsidRPr="004D4B10" w:rsidRDefault="00EE7922">
      <w:pPr>
        <w:pStyle w:val="PURBody-Indented"/>
        <w:rPr>
          <w:spacing w:val="-2"/>
        </w:rPr>
      </w:pPr>
      <w:r w:rsidRPr="004D4B10">
        <w:rPr>
          <w:spacing w:val="-2"/>
        </w:rPr>
        <w:t>Windows Azure voi antaa asiakkaalle mahdollisuuden käyttää Windows Serveriä ja muita Microsoftin ohjelmistoja näennäiskoneessa.</w:t>
      </w:r>
      <w:r w:rsidR="00D43115" w:rsidRPr="004D4B10">
        <w:rPr>
          <w:spacing w:val="-2"/>
        </w:rPr>
        <w:t xml:space="preserve"> </w:t>
      </w:r>
      <w:r w:rsidRPr="004D4B10">
        <w:rPr>
          <w:spacing w:val="-2"/>
        </w:rPr>
        <w:t>Asiakas saa käyttää kyseisiä ohjelmistoja vain Windows Azuren online-palvelussa ja vain Windows Azuren soveltuvan, sallitun käytön yhteydessä.</w:t>
      </w:r>
      <w:r w:rsidR="00D43115" w:rsidRPr="004D4B10">
        <w:rPr>
          <w:spacing w:val="-2"/>
        </w:rPr>
        <w:t xml:space="preserve"> </w:t>
      </w:r>
      <w:r w:rsidRPr="004D4B10">
        <w:rPr>
          <w:spacing w:val="-2"/>
        </w:rPr>
        <w:t>Asiakkaalla ei ole muita käyttöoikeuksia ohjelmistoon näiden käyttöoikeusehtojen nojalla (asiakas ei esimerkiksi saa käyttää ohjelmiston kopioita omissa tiloissaan sijaitsevilla palvelimilla, ellei asiakas hanki tähän erillistä käyttöoikeutta).</w:t>
      </w:r>
      <w:r w:rsidR="00D43115" w:rsidRPr="004D4B10">
        <w:rPr>
          <w:spacing w:val="-2"/>
        </w:rPr>
        <w:t xml:space="preserve"> </w:t>
      </w:r>
    </w:p>
    <w:p w:rsidR="00EE7922" w:rsidRPr="006827F6" w:rsidRDefault="00F50D89" w:rsidP="00EE7922">
      <w:pPr>
        <w:pStyle w:val="PURBlueStrong-Indented"/>
      </w:pPr>
      <w:r>
        <w:t>Windows Server</w:t>
      </w:r>
      <w:r w:rsidR="00D43115">
        <w:t xml:space="preserve"> </w:t>
      </w:r>
    </w:p>
    <w:p w:rsidR="001C4617" w:rsidRPr="006827F6" w:rsidRDefault="001C4617" w:rsidP="001C4617">
      <w:pPr>
        <w:pStyle w:val="PURBody-Indented"/>
      </w:pPr>
      <w:r>
        <w:rPr>
          <w:rFonts w:ascii="Tahoma" w:hAnsi="Tahoma" w:cs="Tahoma"/>
          <w:szCs w:val="18"/>
        </w:rPr>
        <w:t>Minkä tahansa näennäiskoneen, joka sisältää minkä tahansa Windows Serverin version, käyttöön sovelletaan seuraavia lisäehtoja:</w:t>
      </w:r>
    </w:p>
    <w:p w:rsidR="0082133B" w:rsidRPr="006827F6" w:rsidRDefault="00ED4593">
      <w:pPr>
        <w:pStyle w:val="PURBody-Indented"/>
      </w:pPr>
      <w:r>
        <w:rPr>
          <w:b/>
        </w:rPr>
        <w:t>Käyttörajoitukset</w:t>
      </w:r>
      <w:r w:rsidR="00D43115">
        <w:t xml:space="preserve"> </w:t>
      </w:r>
      <w:r>
        <w:t>Ohjelmiston seuraavia toimintoja ei saa käyttää:</w:t>
      </w:r>
    </w:p>
    <w:p w:rsidR="0082133B" w:rsidRPr="006827F6" w:rsidRDefault="004D4B10" w:rsidP="00E16F35">
      <w:pPr>
        <w:pStyle w:val="PURBullet-Indented"/>
        <w:numPr>
          <w:ilvl w:val="0"/>
          <w:numId w:val="52"/>
        </w:numPr>
      </w:pPr>
      <w:r>
        <w:t>K</w:t>
      </w:r>
      <w:r w:rsidR="00ED4593">
        <w:t>äy</w:t>
      </w:r>
      <w:r w:rsidR="00957D66">
        <w:t>ttöoikeuksien hallintapalvelut.</w:t>
      </w:r>
    </w:p>
    <w:p w:rsidR="0082133B" w:rsidRPr="006827F6" w:rsidRDefault="00035228">
      <w:pPr>
        <w:pStyle w:val="PURBody-Indented"/>
      </w:pPr>
      <w:r>
        <w:rPr>
          <w:b/>
        </w:rPr>
        <w:t>Isännöinti.</w:t>
      </w:r>
      <w:r w:rsidR="00D43115">
        <w:rPr>
          <w:rFonts w:ascii="Tahoma" w:hAnsi="Tahoma" w:cs="Tahoma"/>
        </w:rPr>
        <w:t xml:space="preserve"> </w:t>
      </w:r>
      <w:r>
        <w:t>Jos asiakas käyttää ohjelmistoa kolmansien osapuolten käyttämän ratkaisun isännöimiseen, kyseisen ratkaisun täytyy muodostua sellaisesta sovelluksesta tai palvelusta, joka on merkitty yksinomaan asiakkaan tai tämän konserniyhtiön hallitsemalla tavaramerkillä tai nimellä.</w:t>
      </w:r>
    </w:p>
    <w:p w:rsidR="0082133B" w:rsidRPr="006827F6" w:rsidRDefault="00ED4593">
      <w:pPr>
        <w:pStyle w:val="PURBody-Indented"/>
      </w:pPr>
      <w:r>
        <w:rPr>
          <w:b/>
        </w:rPr>
        <w:t>Tietojentallennustekniikka.</w:t>
      </w:r>
      <w:r w:rsidR="00D43115">
        <w:t xml:space="preserve"> </w:t>
      </w:r>
      <w:r>
        <w:t>Palvelinohjelmisto sisältää Windows Internal Database- tai Microsoft SQL Server Desktop Engine for Windows -tietojentallennusteknologiaa.</w:t>
      </w:r>
      <w:r w:rsidR="00D43115">
        <w:t xml:space="preserve"> </w:t>
      </w:r>
      <w:r>
        <w:t>Palvelinohjelmiston osat tallentavat tietoja näiden tekniikoiden avulla.</w:t>
      </w:r>
      <w:r w:rsidR="00D43115">
        <w:t xml:space="preserve"> </w:t>
      </w:r>
      <w:r>
        <w:t>Nämä käyttöoikeusehdot kieltävät asiakasta käyttämästä kyseisiä teknologioita johonkin muuhun tarkoitukseen.</w:t>
      </w:r>
    </w:p>
    <w:p w:rsidR="0082133B" w:rsidRPr="006827F6" w:rsidRDefault="00ED4593">
      <w:pPr>
        <w:pStyle w:val="PURBody-Indented"/>
      </w:pPr>
      <w:r>
        <w:rPr>
          <w:b/>
        </w:rPr>
        <w:t>Kuvakkeet, kuvat ja äänet</w:t>
      </w:r>
      <w:r w:rsidR="00FB7859">
        <w:rPr>
          <w:b/>
        </w:rPr>
        <w:t>.</w:t>
      </w:r>
      <w:r w:rsidR="00D43115" w:rsidRPr="00FB7859">
        <w:t xml:space="preserve"> </w:t>
      </w:r>
      <w: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D95BED" w:rsidRDefault="001C4617" w:rsidP="004D4B10">
      <w:pPr>
        <w:pStyle w:val="PURBody-Indented"/>
        <w:rPr>
          <w:rFonts w:cs="Arial"/>
        </w:rPr>
      </w:pPr>
      <w:r w:rsidRPr="00D95BED">
        <w:rPr>
          <w:rFonts w:cs="Arial"/>
          <w:b/>
        </w:rPr>
        <w:t>Tiedonsiirtoilmoitukset.</w:t>
      </w:r>
      <w:r w:rsidR="00D43115" w:rsidRPr="00D95BED">
        <w:rPr>
          <w:rFonts w:cs="Arial"/>
        </w:rPr>
        <w:t xml:space="preserve"> </w:t>
      </w:r>
      <w:r w:rsidRPr="00D95BED">
        <w:rPr>
          <w:rFonts w:cs="Arial"/>
        </w:rPr>
        <w:t xml:space="preserve">Windows Serveriin sovellettavat, </w:t>
      </w:r>
      <w:r w:rsidRPr="00D95BED">
        <w:rPr>
          <w:rFonts w:cs="Arial"/>
          <w:szCs w:val="18"/>
        </w:rPr>
        <w:t>osoitteessa</w:t>
      </w:r>
      <w:r w:rsidR="00D43115" w:rsidRPr="00D95BED">
        <w:rPr>
          <w:rFonts w:cs="Arial"/>
          <w:szCs w:val="18"/>
        </w:rPr>
        <w:t xml:space="preserve"> </w:t>
      </w:r>
      <w:hyperlink r:id="rId77" w:history="1">
        <w:r w:rsidR="004D4B10" w:rsidRPr="00DB7CE4">
          <w:rPr>
            <w:color w:val="0000FF"/>
            <w:szCs w:val="18"/>
            <w:u w:val="single"/>
          </w:rPr>
          <w:t>http://microsoft.com/licensing/contract</w:t>
        </w:r>
        <w:r w:rsidR="004D4B10" w:rsidRPr="00DB7CE4">
          <w:rPr>
            <w:rStyle w:val="Hyperlink"/>
            <w:rFonts w:ascii="Tahoma" w:hAnsi="Tahoma" w:cs="Tahoma"/>
            <w:szCs w:val="16"/>
          </w:rPr>
          <w:t>s</w:t>
        </w:r>
      </w:hyperlink>
      <w:r w:rsidRPr="00D95BED">
        <w:rPr>
          <w:rFonts w:cs="Arial"/>
          <w:szCs w:val="16"/>
        </w:rPr>
        <w:t xml:space="preserve"> </w:t>
      </w:r>
      <w:r w:rsidRPr="00D95BED">
        <w:rPr>
          <w:rFonts w:cs="Arial"/>
        </w:rPr>
        <w:t>sijaitsevassa Tiedonsiirtoilmoitukset-asiakirjassa julkaistut ilmoitukset koskevat Windows Server -ohjelmiston Windows Azure -käyttöoikeuksien nojalla tapahtuvaa käyttöä.</w:t>
      </w:r>
    </w:p>
    <w:p w:rsidR="001C4617" w:rsidRPr="006827F6" w:rsidRDefault="001C4617" w:rsidP="00492254">
      <w:pPr>
        <w:pStyle w:val="PURBlueStrong-Indented"/>
      </w:pPr>
      <w:r>
        <w:t>SQLServer</w:t>
      </w:r>
    </w:p>
    <w:p w:rsidR="00033CE9" w:rsidRPr="006827F6" w:rsidRDefault="001C4617" w:rsidP="001C4617">
      <w:pPr>
        <w:pStyle w:val="PURBody-Indented"/>
      </w:pPr>
      <w:r>
        <w:t xml:space="preserve">SQL Serverin käyttöön näennäiskoneessa sovelletaan Käyttöoikeuden yleisien ehtojen kohtia </w:t>
      </w:r>
      <w:r w:rsidR="00D43115">
        <w:t>”</w:t>
      </w:r>
      <w:r>
        <w:t>Windows-ohjelmistokomponentit</w:t>
      </w:r>
      <w:r w:rsidR="00D43115">
        <w:t>”</w:t>
      </w:r>
      <w:r>
        <w:t xml:space="preserve">, </w:t>
      </w:r>
      <w:r w:rsidR="00D43115">
        <w:t>”</w:t>
      </w:r>
      <w:r>
        <w:t>Vertailutestit</w:t>
      </w:r>
      <w:r w:rsidR="00D43115">
        <w:t>”</w:t>
      </w:r>
      <w:r>
        <w:t xml:space="preserve"> ja </w:t>
      </w:r>
      <w:r w:rsidR="00D43115">
        <w:t>”</w:t>
      </w:r>
      <w:r>
        <w:t>SQL Server Reporting Services -karttaraporttikohteet</w:t>
      </w:r>
      <w:r w:rsidR="00D43115">
        <w:t>”</w:t>
      </w:r>
      <w:r>
        <w:t>.</w:t>
      </w:r>
    </w:p>
    <w:p w:rsidR="00D862D8" w:rsidRPr="006827F6" w:rsidRDefault="00D862D8" w:rsidP="00D862D8">
      <w:pPr>
        <w:pStyle w:val="PURBlueStrong-Indented"/>
      </w:pPr>
      <w:r>
        <w:t xml:space="preserve">Kauppa </w:t>
      </w:r>
    </w:p>
    <w:p w:rsidR="00D862D8" w:rsidRPr="00851DCA" w:rsidRDefault="00D862D8" w:rsidP="00D862D8">
      <w:pPr>
        <w:ind w:left="270"/>
        <w:rPr>
          <w:rFonts w:cs="Arial"/>
        </w:rPr>
      </w:pPr>
      <w:r w:rsidRPr="00851DCA">
        <w:rPr>
          <w:rFonts w:eastAsia="Times New Roman" w:cs="Arial"/>
          <w:color w:val="auto"/>
          <w:sz w:val="18"/>
          <w:szCs w:val="18"/>
        </w:rPr>
        <w:t>Windows Azure mahdollistaa asiakkaan pääsyn muun kuin Microsoftin valmistamiin tuotteisiin tai niiden oston kolmannelta osapuolelta yhdistetyn hankkimis- ja laskutusratkaisun kautta sellaisten ominaisuuksien, kuten Windows Azure -kaupan ja Virtual Machine -gallerian kautta (</w:t>
      </w:r>
      <w:r w:rsidR="00D43115" w:rsidRPr="00851DCA">
        <w:rPr>
          <w:rFonts w:eastAsia="Times New Roman" w:cs="Arial"/>
          <w:color w:val="auto"/>
          <w:sz w:val="18"/>
          <w:szCs w:val="18"/>
        </w:rPr>
        <w:t>”</w:t>
      </w:r>
      <w:r w:rsidRPr="00851DCA">
        <w:rPr>
          <w:rFonts w:eastAsia="Times New Roman" w:cs="Arial"/>
          <w:color w:val="auto"/>
          <w:sz w:val="18"/>
          <w:szCs w:val="18"/>
        </w:rPr>
        <w:t>Kauppapalvelu</w:t>
      </w:r>
      <w:r w:rsidR="00D43115" w:rsidRPr="00851DCA">
        <w:rPr>
          <w:rFonts w:eastAsia="Times New Roman" w:cs="Arial"/>
          <w:color w:val="auto"/>
          <w:sz w:val="18"/>
          <w:szCs w:val="18"/>
        </w:rPr>
        <w:t>”</w:t>
      </w:r>
      <w:r w:rsidRPr="00851DCA">
        <w:rPr>
          <w:rFonts w:eastAsia="Times New Roman" w:cs="Arial"/>
          <w:color w:val="auto"/>
          <w:sz w:val="18"/>
          <w:szCs w:val="18"/>
        </w:rPr>
        <w:t>).</w:t>
      </w:r>
      <w:r w:rsidR="00D43115" w:rsidRPr="00851DCA">
        <w:rPr>
          <w:rFonts w:eastAsia="Times New Roman" w:cs="Arial"/>
          <w:color w:val="auto"/>
          <w:sz w:val="18"/>
          <w:szCs w:val="18"/>
        </w:rPr>
        <w:t xml:space="preserve"> </w:t>
      </w:r>
    </w:p>
    <w:p w:rsidR="00D862D8" w:rsidRPr="004D4B10" w:rsidRDefault="00D862D8" w:rsidP="004D4B10">
      <w:pPr>
        <w:pStyle w:val="ListParagraph"/>
        <w:numPr>
          <w:ilvl w:val="0"/>
          <w:numId w:val="86"/>
        </w:numPr>
        <w:spacing w:before="120" w:after="120"/>
        <w:jc w:val="left"/>
      </w:pPr>
      <w:r>
        <w:rPr>
          <w:rFonts w:asciiTheme="minorHAnsi" w:eastAsia="Times New Roman" w:hAnsiTheme="minorHAnsi" w:cstheme="minorHAnsi"/>
          <w:b/>
          <w:sz w:val="18"/>
          <w:szCs w:val="18"/>
        </w:rPr>
        <w:t>Pörssitiedot.</w:t>
      </w:r>
      <w:r w:rsidR="00D4311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Kauppapalvelun kautta saataville tuoduissa muiden kuin Microsoftin tuotteissa voi olla pörssitietoja. Microsoft</w:t>
      </w:r>
      <w:r w:rsidR="004D4B10">
        <w:rPr>
          <w:rFonts w:asciiTheme="minorHAnsi" w:eastAsia="Times New Roman" w:hAnsiTheme="minorHAnsi" w:cstheme="minorHAnsi"/>
          <w:sz w:val="18"/>
          <w:szCs w:val="18"/>
        </w:rPr>
        <w:t> </w:t>
      </w:r>
      <w:r>
        <w:rPr>
          <w:rFonts w:asciiTheme="minorHAnsi" w:eastAsia="Times New Roman" w:hAnsiTheme="minorHAnsi" w:cstheme="minorHAnsi"/>
          <w:sz w:val="18"/>
          <w:szCs w:val="18"/>
        </w:rPr>
        <w:t>ei</w:t>
      </w:r>
      <w:r w:rsidR="004D4B10">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ole Yhdysvaltojen liittovaltion arvopaperilainsäädännön tai muiden oikeustoimipaikkojen arvopaperilainsäädännön mukainen meklari eikä rekisteröitynyt sijoitusneuvoja eikä se anna yksityishenkilöille neuvoja arvopapereiden tai muiden rahoitustuotteiden tai -palvelujen ostamisen, myymisen ja niihin sijoittamisen kannattavuudesta. Mikään Kauppapalvelujen sisällössä ei ole tarjous tai kehotus ostaa tai myydä mitään arvopapereita. Microsoft ja sen pörssinoteerausten tai indeksitietojen käyttöoikeuksien myöntäjät eivät edusta eivätkä suosittele mitään tiettyjä arvopapereita tai muita rahoitustuotteita. Mitään Kauppapalveluissa olevaa aineistoa tai rahoitusalaan liittyviä sovelluksia ei ole tarkoitettu ammattimaiseksi neuvonnaksi, mukaan lukien rajoituksetta sijoitus- ja verotusneuvonta.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Ohjelmointirajapinnat.</w:t>
      </w:r>
      <w:r w:rsidR="00D4311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Microsoft saattaa tuoda ohjelmointirajapintoja (</w:t>
      </w:r>
      <w:r w:rsidR="00D43115">
        <w:rPr>
          <w:rFonts w:asciiTheme="minorHAnsi" w:eastAsia="Times New Roman" w:hAnsiTheme="minorHAnsi" w:cstheme="minorHAnsi"/>
          <w:sz w:val="18"/>
          <w:szCs w:val="18"/>
        </w:rPr>
        <w:t>”</w:t>
      </w:r>
      <w:r>
        <w:rPr>
          <w:rFonts w:asciiTheme="minorHAnsi" w:eastAsia="Times New Roman" w:hAnsiTheme="minorHAnsi" w:cstheme="minorHAnsi"/>
          <w:sz w:val="18"/>
          <w:szCs w:val="18"/>
        </w:rPr>
        <w:t>Kauppapalvelun Ohjelmointirajapinnat</w:t>
      </w:r>
      <w:r w:rsidR="00D43115">
        <w:rPr>
          <w:rFonts w:asciiTheme="minorHAnsi" w:eastAsia="Times New Roman" w:hAnsiTheme="minorHAnsi" w:cstheme="minorHAnsi"/>
          <w:sz w:val="18"/>
          <w:szCs w:val="18"/>
        </w:rPr>
        <w:t>”</w:t>
      </w:r>
      <w:r>
        <w:rPr>
          <w:rFonts w:asciiTheme="minorHAnsi" w:eastAsia="Times New Roman" w:hAnsiTheme="minorHAnsi" w:cstheme="minorHAnsi"/>
          <w:sz w:val="18"/>
          <w:szCs w:val="18"/>
        </w:rPr>
        <w:t>) käytettäviksi Kauppapalvelun kanssa.</w:t>
      </w:r>
      <w:r w:rsidR="00D4311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Jos asiakas käyttää joitakin Kauppapalvelun Ohjelmointirajapintoja tai ostaa tai käyttää muiden kuin Microsoftin tuotteita, (a) asiakas suostuu tekemään tämän vain omasta puolestaan, ja (b) asiakas on vastuussa julkaisijan toisinaan muuttuvien käyttöehtojen lukemisesta ja noudattamisesta.</w:t>
      </w:r>
      <w:r w:rsidR="00D43115">
        <w:rPr>
          <w:rFonts w:asciiTheme="minorHAnsi" w:eastAsia="Times New Roman" w:hAnsiTheme="minorHAnsi" w:cstheme="minorHAnsi"/>
          <w:sz w:val="18"/>
          <w:szCs w:val="18"/>
        </w:rPr>
        <w:t xml:space="preserve"> </w:t>
      </w:r>
    </w:p>
    <w:p w:rsidR="00D862D8" w:rsidRPr="00FD7830"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Rajoittaminen.</w:t>
      </w:r>
      <w:r w:rsidR="00D43115">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saattaa järjestelmiensä suojaamiseksi tai Kauppapalvelun käytön rajoittamiseksi rajoittaa niiden pyyntöjen määrää, jotka asiakas voi tehdä Kauppapalvelussa. Myös julkaisija voi asettaa rajoituksia sille, kuinka monta pyyntöä heidän sisältöönsä voi tehdä, ja Microsoft valvoo näiden rajoitusten noudattamista (</w:t>
      </w:r>
      <w:r w:rsidR="00D43115">
        <w:rPr>
          <w:rFonts w:asciiTheme="minorHAnsi" w:eastAsia="Times New Roman" w:hAnsiTheme="minorHAnsi" w:cstheme="minorHAnsi"/>
          <w:sz w:val="18"/>
          <w:szCs w:val="18"/>
        </w:rPr>
        <w:t>”</w:t>
      </w:r>
      <w:r>
        <w:rPr>
          <w:rFonts w:asciiTheme="minorHAnsi" w:eastAsia="Times New Roman" w:hAnsiTheme="minorHAnsi" w:cstheme="minorHAnsi"/>
          <w:sz w:val="18"/>
          <w:szCs w:val="18"/>
        </w:rPr>
        <w:t>Erityisrajoitukset</w:t>
      </w:r>
      <w:r w:rsidR="00D43115">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Erityisrajoitukset voidaan julkaista soveltuvalla julkaisijan sisältötietosivulla. Erityisrajoitukset saattavat muuttua, eikä muutoksista välttämättä anneta erillistä ilmoitusta. </w:t>
      </w:r>
    </w:p>
    <w:p w:rsidR="00FD7830" w:rsidRDefault="00FD7830" w:rsidP="00FD7830">
      <w:pPr>
        <w:spacing w:before="120"/>
      </w:pPr>
    </w:p>
    <w:p w:rsidR="00FD7830" w:rsidRDefault="00FD7830" w:rsidP="00FD7830">
      <w:pPr>
        <w:spacing w:before="120"/>
      </w:pPr>
    </w:p>
    <w:p w:rsidR="00FD7830" w:rsidRPr="006827F6" w:rsidRDefault="00FD7830" w:rsidP="00FD7830">
      <w:pPr>
        <w:spacing w:before="120"/>
      </w:pPr>
    </w:p>
    <w:p w:rsidR="00D862D8" w:rsidRPr="00CE3F4E" w:rsidRDefault="00D862D8" w:rsidP="005C69E9">
      <w:pPr>
        <w:pStyle w:val="ListParagraph"/>
        <w:numPr>
          <w:ilvl w:val="0"/>
          <w:numId w:val="86"/>
        </w:numPr>
        <w:spacing w:before="120" w:after="120"/>
        <w:jc w:val="left"/>
        <w:rPr>
          <w:lang w:val="sv-SE"/>
        </w:rPr>
      </w:pPr>
      <w:r w:rsidRPr="00CE3F4E">
        <w:rPr>
          <w:rFonts w:asciiTheme="minorHAnsi" w:eastAsia="Times New Roman" w:hAnsiTheme="minorHAnsi" w:cstheme="minorHAnsi"/>
          <w:b/>
          <w:bCs/>
          <w:sz w:val="18"/>
          <w:szCs w:val="18"/>
          <w:lang w:val="sv-SE"/>
        </w:rPr>
        <w:t xml:space="preserve">Muun kuin Microsoftin valmistamat tuotteet. </w:t>
      </w:r>
      <w:r w:rsidRPr="00CE3F4E">
        <w:rPr>
          <w:rFonts w:asciiTheme="minorHAnsi" w:hAnsiTheme="minorHAnsi" w:cstheme="minorHAnsi"/>
          <w:sz w:val="18"/>
          <w:szCs w:val="18"/>
          <w:lang w:val="sv-SE"/>
        </w:rPr>
        <w:t>Kun asiakas ostaa Microsoftin joko Portaalin kautta tai muulla tavoin saataville tuomia muiden kuin Microsoftin tuotteita, asiakas suostuu samalla seuraaviin ehtoihin:</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Asiakas suostuu maksamaan kaikki muiden kuin Microsoftin Tuotteisiin sovellettavat maksut, ja ostamalla tällaisia tuotteita asiakas valtuuttaa samalla Microsoftin veloittamaan asiakkaalta nämä maksut asiakkaan ilmoittamalla maksutavalla.</w:t>
      </w:r>
      <w:r w:rsidR="00D43115" w:rsidRPr="00CE3F4E">
        <w:rPr>
          <w:rFonts w:asciiTheme="minorHAnsi" w:hAnsiTheme="minorHAnsi" w:cstheme="minorHAnsi"/>
          <w:sz w:val="18"/>
          <w:szCs w:val="18"/>
          <w:lang w:val="sv-SE"/>
        </w:rPr>
        <w:t xml:space="preserve"> </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 xml:space="preserve">Microsoft voi asiakkaan ilmoittamasta maksutavasta riippuen laskuttaa asiakasta muiden kuin Microsoftin Tuotteista (a) etukäteen, (b) ostohetkellä, (c) ostotapahtuman jälkeen tai (d) toistuvana veloituksena, jos kyseessä on tilattava Tuote. Microsoft voi myös veloittaa asiakkaan hyväksymän summan ja ilmoittaa asiakkaalle etukäteen laskutettavaan summaan tehtävistä muutoksista, jos kyseessä on tilattava Tuote. Microsoft voi laskuttaa asiakkaalta kerrallaan aiemmin käsittelemättömän summan useammalta kuin yhdeltä edeltävältä laskutuskaudelta. </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Muiden kuin Microsoftin Tuotteiden hintaan eivät sisälly sovellettavat verot ja valuutanvaihtomaksut, jollei toisin ilmoiteta. Asiakas on yksin vastuussa kaikista tällaisista veroista tai muista maksuista.</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Microsoft voi irtisanoa tai perua asiakkaan oikeuden käyttää muiden kuin Microsoftin Tuotteita, jos Microsoft ei</w:t>
      </w:r>
      <w:r w:rsidR="006961C5" w:rsidRPr="00CE3F4E">
        <w:rPr>
          <w:rFonts w:asciiTheme="minorHAnsi" w:hAnsiTheme="minorHAnsi" w:cstheme="minorHAnsi"/>
          <w:sz w:val="18"/>
          <w:szCs w:val="18"/>
          <w:lang w:val="sv-SE"/>
        </w:rPr>
        <w:t> </w:t>
      </w:r>
      <w:r w:rsidRPr="00CE3F4E">
        <w:rPr>
          <w:rFonts w:asciiTheme="minorHAnsi" w:hAnsiTheme="minorHAnsi" w:cstheme="minorHAnsi"/>
          <w:sz w:val="18"/>
          <w:szCs w:val="18"/>
          <w:lang w:val="sv-SE"/>
        </w:rPr>
        <w:t>saa asiakkaalta ajallaan täyttä maksusuoritusta. Irtisanominen tai peruminen maksamattomien maksujen vuoksi saattaa johtaa asiakkaan tilin ja oman sisällön käyttöoikeuden menettämiseen.</w:t>
      </w:r>
      <w:r w:rsidR="00D43115" w:rsidRPr="00CE3F4E">
        <w:rPr>
          <w:rFonts w:asciiTheme="minorHAnsi" w:hAnsiTheme="minorHAnsi" w:cstheme="minorHAnsi"/>
          <w:sz w:val="18"/>
          <w:szCs w:val="18"/>
          <w:lang w:val="sv-SE"/>
        </w:rPr>
        <w:t xml:space="preserve"> </w:t>
      </w:r>
    </w:p>
    <w:p w:rsidR="00D862D8" w:rsidRPr="004D4B10" w:rsidRDefault="00D862D8" w:rsidP="00254245">
      <w:pPr>
        <w:pStyle w:val="ListParagraph"/>
        <w:numPr>
          <w:ilvl w:val="1"/>
          <w:numId w:val="87"/>
        </w:numPr>
        <w:spacing w:before="120" w:after="120"/>
        <w:ind w:left="1865" w:hanging="425"/>
        <w:jc w:val="left"/>
        <w:rPr>
          <w:spacing w:val="-2"/>
          <w:lang w:val="sv-SE"/>
        </w:rPr>
      </w:pPr>
      <w:r w:rsidRPr="004D4B10">
        <w:rPr>
          <w:rFonts w:asciiTheme="minorHAnsi" w:hAnsiTheme="minorHAnsi" w:cstheme="minorHAnsi"/>
          <w:spacing w:val="-2"/>
          <w:sz w:val="18"/>
          <w:szCs w:val="18"/>
          <w:lang w:val="sv-SE"/>
        </w:rPr>
        <w:t>Asiakas voi tarkastella ja muuttaa laskutustilin tietoja ja maksutapaa Portaalin kautta.</w:t>
      </w:r>
      <w:r w:rsidR="00D43115" w:rsidRPr="004D4B10">
        <w:rPr>
          <w:rFonts w:asciiTheme="minorHAnsi" w:hAnsiTheme="minorHAnsi" w:cstheme="minorHAnsi"/>
          <w:spacing w:val="-2"/>
          <w:sz w:val="18"/>
          <w:szCs w:val="18"/>
          <w:lang w:val="sv-SE"/>
        </w:rPr>
        <w:t xml:space="preserve"> </w:t>
      </w:r>
      <w:r w:rsidRPr="004D4B10">
        <w:rPr>
          <w:rFonts w:asciiTheme="minorHAnsi" w:hAnsiTheme="minorHAnsi" w:cstheme="minorHAnsi"/>
          <w:spacing w:val="-2"/>
          <w:sz w:val="18"/>
          <w:szCs w:val="18"/>
          <w:lang w:val="sv-SE"/>
        </w:rPr>
        <w:t>Lisäksi asiakas antaa Microsoftille luvan käyttää pankin tai maksupalvelun toimittamia, maksutapaan liittyviä päivitettyjä tilitietoja (jos</w:t>
      </w:r>
      <w:r w:rsidR="00E9796A" w:rsidRPr="004D4B10">
        <w:rPr>
          <w:rFonts w:asciiTheme="minorHAnsi" w:hAnsiTheme="minorHAnsi" w:cstheme="minorHAnsi"/>
          <w:spacing w:val="-2"/>
          <w:sz w:val="18"/>
          <w:szCs w:val="18"/>
          <w:lang w:val="sv-SE"/>
        </w:rPr>
        <w:t> </w:t>
      </w:r>
      <w:r w:rsidRPr="004D4B10">
        <w:rPr>
          <w:rFonts w:asciiTheme="minorHAnsi" w:hAnsiTheme="minorHAnsi" w:cstheme="minorHAnsi"/>
          <w:spacing w:val="-2"/>
          <w:sz w:val="18"/>
          <w:szCs w:val="18"/>
          <w:lang w:val="sv-SE"/>
        </w:rPr>
        <w:t>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D43115" w:rsidRPr="004D4B10">
        <w:rPr>
          <w:rFonts w:asciiTheme="minorHAnsi" w:hAnsiTheme="minorHAnsi" w:cstheme="minorHAnsi"/>
          <w:spacing w:val="-2"/>
          <w:sz w:val="18"/>
          <w:szCs w:val="18"/>
          <w:lang w:val="sv-SE"/>
        </w:rPr>
        <w:t xml:space="preserve"> </w:t>
      </w:r>
      <w:r w:rsidRPr="004D4B10">
        <w:rPr>
          <w:rFonts w:asciiTheme="minorHAnsi" w:hAnsiTheme="minorHAnsi" w:cstheme="minorHAnsi"/>
          <w:spacing w:val="-2"/>
          <w:sz w:val="18"/>
          <w:szCs w:val="18"/>
          <w:lang w:val="sv-SE"/>
        </w:rPr>
        <w:t>Jos asiakkaan valitsema ensisijainen maksutapa ei ole käytettävissä tai ei jostakin syystä kelpaa, asiakas valtuuttaa Microsoftin veloittamaan maksut käyttämällä jotakin muuta asiakkaan ilmoittamaa maksutapaa.</w:t>
      </w:r>
    </w:p>
    <w:p w:rsidR="00D862D8" w:rsidRPr="00CE3F4E" w:rsidRDefault="00D862D8" w:rsidP="009F7261">
      <w:pPr>
        <w:pStyle w:val="ListParagraph"/>
        <w:keepNext/>
        <w:keepLines/>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Jos asiakas osallistuu jonkun muun kuin Microsoftin Tuotteeseen liittyvään ilmaiseen kokeilujaksotarjoukseen eikä halua jatkaa käyttöä maksullisena kokeilujakson päätyttyä, asiakkaan on irtisanottava tilaus ennen jakson päättymistä, jollei toisin ilmoiteta. Jos asiakas ei peru muun kuin Microsoftin Tuotteen tilausta ilmaisen kokeilujakson loppuun mennessä, Microsoft voi laskuttaa asiakasta Tuotteista tuona ajankohtana voimassa olevien hintojen mukaisesti.</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Jos asiakkaan ostamaa muun kuin Microsoftin Tuotetta ei enää tarjota samaan hintaan, kyseisen tuotteen tarjoava kolmas osapuoli voi halutessaan jatkaa tuotteen toimittamista asiakkaalle samaan hintaan tai keskeyttää kyseisen muun kuin Microsoftin Tuotteen tarjoamisen.</w:t>
      </w:r>
      <w:r w:rsidR="00D43115" w:rsidRPr="00CE3F4E">
        <w:rPr>
          <w:rFonts w:asciiTheme="minorHAnsi" w:hAnsiTheme="minorHAnsi" w:cstheme="minorHAnsi"/>
          <w:sz w:val="18"/>
          <w:szCs w:val="18"/>
          <w:lang w:val="sv-SE"/>
        </w:rPr>
        <w:t xml:space="preserve"> </w:t>
      </w:r>
      <w:r w:rsidRPr="00CE3F4E">
        <w:rPr>
          <w:rFonts w:asciiTheme="minorHAnsi" w:hAnsiTheme="minorHAnsi" w:cstheme="minorHAnsi"/>
          <w:sz w:val="18"/>
          <w:szCs w:val="18"/>
          <w:lang w:val="sv-SE"/>
        </w:rPr>
        <w:t xml:space="preserve">Jos muun kuin Microsoftin Tuotteen tarjoaminen keskeytetään, asiakkaalle annetaan tästä etukäteisilmoitus. </w:t>
      </w:r>
    </w:p>
    <w:p w:rsidR="00D862D8" w:rsidRPr="00CE3F4E" w:rsidRDefault="00D862D8" w:rsidP="00254245">
      <w:pPr>
        <w:pStyle w:val="ListParagraph"/>
        <w:numPr>
          <w:ilvl w:val="1"/>
          <w:numId w:val="87"/>
        </w:numPr>
        <w:tabs>
          <w:tab w:val="left" w:pos="1710"/>
          <w:tab w:val="left" w:pos="1890"/>
        </w:tabs>
        <w:spacing w:before="120" w:after="120"/>
        <w:ind w:left="1865" w:hanging="425"/>
        <w:jc w:val="left"/>
        <w:rPr>
          <w:lang w:val="sv-SE"/>
        </w:rPr>
      </w:pPr>
      <w:r w:rsidRPr="00CE3F4E">
        <w:rPr>
          <w:rFonts w:asciiTheme="minorHAnsi" w:hAnsiTheme="minorHAnsi" w:cstheme="minorHAnsi"/>
          <w:sz w:val="18"/>
          <w:szCs w:val="18"/>
          <w:lang w:val="sv-SE"/>
        </w:rPr>
        <w:t xml:space="preserve">Jos asiakkaan ostama muun kuin Microsoftin Tuote on automaattisesti uusiutuva tilaus, Microsoft voi ilmoituksesta uusia asiakkaan tilauksen tai tilaukset automaattisesti ja veloittaa asiakkaalta uudistamisjaksoa koskevat maksut, jollei asiakas peru tilausta ennen sen uusimisajankohtaa. </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Microsoft toimittaa asiakkaalle luettelon muutoksista osoitteessa https://account.windowsazure.com, missä asiakas voi tarkastella veloitustietoja ja tulostaa ne. Muuta tiliotetta ei toimiteta. Näiden tietojen tulostaminen ja</w:t>
      </w:r>
      <w:r w:rsidR="00E9796A" w:rsidRPr="00CE3F4E">
        <w:rPr>
          <w:rFonts w:asciiTheme="minorHAnsi" w:hAnsiTheme="minorHAnsi" w:cstheme="minorHAnsi"/>
          <w:sz w:val="18"/>
          <w:szCs w:val="18"/>
          <w:lang w:val="sv-SE"/>
        </w:rPr>
        <w:t> </w:t>
      </w:r>
      <w:r w:rsidRPr="00CE3F4E">
        <w:rPr>
          <w:rFonts w:asciiTheme="minorHAnsi" w:hAnsiTheme="minorHAnsi" w:cstheme="minorHAnsi"/>
          <w:sz w:val="18"/>
          <w:szCs w:val="18"/>
          <w:lang w:val="sv-SE"/>
        </w:rPr>
        <w:t>tallentaminen on asiakkaan omalla vastuulla.</w:t>
      </w:r>
    </w:p>
    <w:p w:rsidR="00D862D8" w:rsidRPr="006827F6" w:rsidRDefault="00D862D8" w:rsidP="00254245">
      <w:pPr>
        <w:pStyle w:val="ListParagraph"/>
        <w:numPr>
          <w:ilvl w:val="1"/>
          <w:numId w:val="87"/>
        </w:numPr>
        <w:spacing w:before="120" w:after="120"/>
        <w:ind w:left="1865" w:hanging="425"/>
        <w:jc w:val="left"/>
      </w:pPr>
      <w:r w:rsidRPr="00CE3F4E">
        <w:rPr>
          <w:rFonts w:asciiTheme="minorHAnsi" w:hAnsiTheme="minorHAnsi" w:cstheme="minorHAnsi"/>
          <w:sz w:val="18"/>
          <w:szCs w:val="18"/>
          <w:lang w:val="sv-SE"/>
        </w:rPr>
        <w:t xml:space="preserve">Jos asiakas havaitsee jonkin virheen Microsoftin laatimassa laskussa, asiakkaan on ilmoitettava siitä 120 päivän kuluessa virheen ensimmäisestä ilmenemisestä. Microsoft tarkistaa tällöin laskun viipymättä. Jos asiakas ei ilmoita asiasta tässä ajassa, asiakas vapauttaa Microsoftin kaikista kyseisestä virheestä johtuvista vastuista ja vaatimuksista, eikä Microsoft ole velvollinen korjaamaan virhettä tai antamaan hyvitystä. </w:t>
      </w:r>
      <w:r>
        <w:rPr>
          <w:rFonts w:asciiTheme="minorHAnsi" w:hAnsiTheme="minorHAnsi" w:cstheme="minorHAnsi"/>
          <w:sz w:val="18"/>
          <w:szCs w:val="18"/>
        </w:rPr>
        <w:t>Jos Microsoft havaitsee laskutusvirheen, se korjaa virheen 90 päivän kuluessa.</w:t>
      </w:r>
    </w:p>
    <w:p w:rsidR="00D862D8" w:rsidRPr="006827F6" w:rsidRDefault="00D862D8" w:rsidP="00254245">
      <w:pPr>
        <w:pStyle w:val="ListParagraph"/>
        <w:numPr>
          <w:ilvl w:val="1"/>
          <w:numId w:val="87"/>
        </w:numPr>
        <w:spacing w:before="120" w:after="120"/>
        <w:ind w:left="1865" w:hanging="425"/>
        <w:jc w:val="left"/>
      </w:pPr>
      <w:r>
        <w:rPr>
          <w:rFonts w:asciiTheme="minorHAnsi" w:hAnsiTheme="minorHAnsi" w:cstheme="minorHAnsi"/>
          <w:sz w:val="18"/>
          <w:szCs w:val="18"/>
        </w:rPr>
        <w:t>Jollei toisin mainita tai jollei laki toisin määrää, mitään maksuja ei palauteta ja kaikki palautuskustannukset ovat asiakkaan vastuulla.</w:t>
      </w:r>
    </w:p>
    <w:p w:rsidR="00D862D8" w:rsidRPr="00CE3F4E" w:rsidRDefault="00D862D8" w:rsidP="00254245">
      <w:pPr>
        <w:pStyle w:val="ListParagraph"/>
        <w:numPr>
          <w:ilvl w:val="1"/>
          <w:numId w:val="87"/>
        </w:numPr>
        <w:spacing w:before="120" w:after="120"/>
        <w:ind w:left="1865" w:hanging="425"/>
        <w:jc w:val="left"/>
        <w:rPr>
          <w:lang w:val="sv-SE"/>
        </w:rPr>
      </w:pPr>
      <w:r w:rsidRPr="00CE3F4E">
        <w:rPr>
          <w:rFonts w:asciiTheme="minorHAnsi" w:hAnsiTheme="minorHAnsi" w:cstheme="minorHAnsi"/>
          <w:sz w:val="18"/>
          <w:szCs w:val="18"/>
          <w:lang w:val="sv-SE"/>
        </w:rPr>
        <w:t>Muiden kuin Microsoftin Tuotteiden tilausten perumista koskevat erilliset, asiakkaan ja kyseisen tuotteen toimittavan kolmannen osapuolen väliset ehdot.</w:t>
      </w:r>
      <w:r w:rsidR="00D43115" w:rsidRPr="00CE3F4E">
        <w:rPr>
          <w:rFonts w:asciiTheme="minorHAnsi" w:hAnsiTheme="minorHAnsi" w:cstheme="minorHAnsi"/>
          <w:sz w:val="18"/>
          <w:szCs w:val="18"/>
          <w:lang w:val="sv-SE"/>
        </w:rPr>
        <w:t xml:space="preserve"> </w:t>
      </w:r>
      <w:r w:rsidRPr="00CE3F4E">
        <w:rPr>
          <w:rFonts w:asciiTheme="minorHAnsi" w:hAnsiTheme="minorHAnsi" w:cstheme="minorHAnsi"/>
          <w:sz w:val="18"/>
          <w:szCs w:val="18"/>
          <w:lang w:val="sv-SE"/>
        </w:rPr>
        <w:t xml:space="preserve">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D862D8" w:rsidRPr="006827F6" w:rsidRDefault="00D862D8" w:rsidP="00254245">
      <w:pPr>
        <w:pStyle w:val="ListParagraph"/>
        <w:numPr>
          <w:ilvl w:val="1"/>
          <w:numId w:val="87"/>
        </w:numPr>
        <w:tabs>
          <w:tab w:val="left" w:pos="1890"/>
        </w:tabs>
        <w:spacing w:before="120" w:after="120"/>
        <w:ind w:left="1865" w:hanging="425"/>
        <w:jc w:val="left"/>
      </w:pPr>
      <w:r w:rsidRPr="00CE3F4E">
        <w:rPr>
          <w:rFonts w:asciiTheme="minorHAnsi" w:hAnsiTheme="minorHAnsi" w:cstheme="minorHAnsi"/>
          <w:sz w:val="18"/>
          <w:szCs w:val="18"/>
          <w:lang w:val="sv-SE"/>
        </w:rPr>
        <w:t xml:space="preserve">Asiakkaan on korvattava kaikki erääntyneiden saatavien kohtuulliset perintäkustannukset. </w:t>
      </w:r>
      <w:r>
        <w:rPr>
          <w:rFonts w:asciiTheme="minorHAnsi" w:hAnsiTheme="minorHAnsi" w:cstheme="minorHAnsi"/>
          <w:sz w:val="18"/>
          <w:szCs w:val="18"/>
        </w:rPr>
        <w:t xml:space="preserve">Kustannuksiin voi sisältyä kohtuullisia asianajopalkkioita ja muita oikeuskuluja. </w:t>
      </w:r>
    </w:p>
    <w:p w:rsidR="00D862D8" w:rsidRPr="006827F6" w:rsidRDefault="00D862D8" w:rsidP="00254245">
      <w:pPr>
        <w:pStyle w:val="ListParagraph"/>
        <w:numPr>
          <w:ilvl w:val="1"/>
          <w:numId w:val="87"/>
        </w:numPr>
        <w:tabs>
          <w:tab w:val="left" w:pos="1890"/>
        </w:tabs>
        <w:spacing w:before="120" w:after="120"/>
        <w:ind w:left="1865" w:hanging="425"/>
        <w:jc w:val="left"/>
      </w:pPr>
      <w:r>
        <w:rPr>
          <w:rFonts w:asciiTheme="minorHAnsi" w:hAnsiTheme="minorHAnsi" w:cstheme="minorHAnsi"/>
          <w:sz w:val="18"/>
          <w:szCs w:val="18"/>
        </w:rPr>
        <w:t xml:space="preserve">Jos Microsoft on asiakkaalle velkaa jonkin maksun, asiakas suostuu ilmoittamaan kaikki maksua varten tarvittavat tiedot hyvissä ajoin ja oikein. Asiakas sitoutuu maksamaan kaikki sellaiset verot ja kustannukset, joita maksun vastaanottamisesta mahdollisesti aiheutuu. Asiakkaan täytyy myös täyttää muut Microsoftin maksulle mahdollisesti asettamat ehdot. Jos asiakkaalle maksetaan jokin maksu virheellisesti, Microsoft voi perua maksun tai vaatia summan takaisinmaksua. Asiakas suostuu tekemään Microsoftin kanssa yhteistyötä tässä </w:t>
      </w:r>
      <w:r>
        <w:rPr>
          <w:rFonts w:asciiTheme="minorHAnsi" w:hAnsiTheme="minorHAnsi" w:cstheme="minorHAnsi"/>
          <w:sz w:val="18"/>
          <w:szCs w:val="18"/>
        </w:rPr>
        <w:lastRenderedPageBreak/>
        <w:t>asiassa. Microsoft voi myös aiempien liikamaksujen tasaamiseksi pienentää asiakkaalle maksettavaa maksua ilman erillistä ilmoitusta.</w:t>
      </w:r>
    </w:p>
    <w:p w:rsidR="00FB0BBA" w:rsidRPr="006827F6" w:rsidRDefault="00FB0BBA" w:rsidP="00FB0BBA">
      <w:pPr>
        <w:pStyle w:val="PURBlueStrong-Indented"/>
      </w:pPr>
      <w:r>
        <w:t>Asiakastuki</w:t>
      </w:r>
    </w:p>
    <w:p w:rsidR="00FB0BBA" w:rsidRPr="006827F6" w:rsidRDefault="00FB0BBA" w:rsidP="00FB0BBA">
      <w:pPr>
        <w:pStyle w:val="PURBody-Indented"/>
      </w:pPr>
      <w:r>
        <w:rPr>
          <w:b/>
        </w:rPr>
        <w:t>Korjaukset.</w:t>
      </w:r>
      <w:r>
        <w:rPr>
          <w:b/>
          <w:bCs/>
          <w:color w:val="000000"/>
        </w:rPr>
        <w:t xml:space="preserve"> </w:t>
      </w:r>
      <w:r>
        <w:t>Jos Microsoft toimittaa asiakkaalle Korjauksia Asiakastuen yhteydessä, kyseiset Korjaukset ovat sen Tuotteen käyttöoikeusehtojen alaisia, joita korjaukset koskevat, jollei Korjauksen mukana toimiteta erillisiä ehtoja, missä tapauksessa jälkimmäisiä sovelletaan. Jos Korjausta ei toimiteta Windows Azure -palveluille,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Asiakas ei saa muokata Korjauksia, muuttaa niiden tiedostonimiä tai yhdistää niitä minkään muun tahon kuin Microsoftin tietokonekoodiin.</w:t>
      </w:r>
    </w:p>
    <w:p w:rsidR="00FB0BBA" w:rsidRPr="006827F6" w:rsidRDefault="00FB0BBA" w:rsidP="00FC0EA3">
      <w:pPr>
        <w:pStyle w:val="PURBody-Indented"/>
      </w:pPr>
      <w:r>
        <w:rPr>
          <w:b/>
          <w:bCs/>
          <w:color w:val="000000"/>
        </w:rPr>
        <w:t>Olemassa oleva aineisto.</w:t>
      </w:r>
      <w:r>
        <w:rPr>
          <w:color w:val="000000"/>
        </w:rPr>
        <w:t xml:space="preserve"> </w:t>
      </w:r>
      <w:r>
        <w:t>Kaikki oikeudet mihin tahansa tietokonekoodiin tai muihin kuin koodipohjaisiin kirjallisiin aineistoihin, jotka osapuolet tai niiden Microsoft online -tilaussopimuksesta riippumattomat Konserniyhtiöt ovat kehittäneet tai muulla tavoin hankkineet (</w:t>
      </w:r>
      <w:r w:rsidR="00D43115">
        <w:t>”</w:t>
      </w:r>
      <w:r>
        <w:t>Olemassa oleva aineisto</w:t>
      </w:r>
      <w:r w:rsidR="00D43115">
        <w:t>”</w:t>
      </w:r>
      <w:r>
        <w:t>),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D43115">
        <w:t xml:space="preserve"> </w:t>
      </w:r>
      <w: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Microsoft Online -tilaussopimuksen ehtoja.</w:t>
      </w:r>
      <w:r>
        <w:rPr>
          <w:color w:val="FF0000"/>
          <w:u w:val="single"/>
        </w:rPr>
        <w:t xml:space="preserve"> </w:t>
      </w:r>
      <w:r>
        <w:t>Jos asiakas sijaitsee Tšekin tasavallassa, asiakas vakuuttaa, että tekijä on myöntänyt tarvittavat hyväksynnät asiakkaan olemassa olevan aineiston muokkaamiseksi.</w:t>
      </w:r>
      <w:r w:rsidR="00D43115">
        <w:t xml:space="preserve"> </w:t>
      </w:r>
      <w:r>
        <w:t>Mikä tahansa asiakkaan Microsoft Online -tilaussopimuksen tai jonkin kyseisen sopimuksen alaisen asiakastukea koskevan ehdon rikkomus asiakkaan toimesta estää tätä saamasta sen Microsoftin Olemassa</w:t>
      </w:r>
      <w:r w:rsidR="00FC0EA3">
        <w:t> </w:t>
      </w:r>
      <w:r>
        <w:t>olevan aineiston pysyvää käyttöoikeutta, jonka Microsoft muutoin jättäisi asiakkaalle Asiakastuen suorittamisen päättymisen yhteydessä.</w:t>
      </w:r>
    </w:p>
    <w:p w:rsidR="00FB0BBA" w:rsidRPr="006827F6" w:rsidRDefault="00FB0BBA" w:rsidP="005F49DB">
      <w:pPr>
        <w:pStyle w:val="PURBody-Indented"/>
        <w:keepNext/>
        <w:keepLines/>
      </w:pPr>
      <w:r>
        <w:rPr>
          <w:b/>
          <w:bCs/>
          <w:color w:val="000000"/>
        </w:rPr>
        <w:t>Aineisto.</w:t>
      </w:r>
      <w:r w:rsidR="00D43115">
        <w:rPr>
          <w:b/>
          <w:bCs/>
          <w:color w:val="000000"/>
        </w:rPr>
        <w:t xml:space="preserve"> </w:t>
      </w:r>
      <w:r>
        <w:t>Microsoft omistaa kaikki oikeudet sellaisiin aineistoihin (muuhun kuin ohjelmistokoodiin), jotka Microsoft on kehittänyt ja toimittanut asiakkaalle Asiakastuen yhteydessä (</w:t>
      </w:r>
      <w:r w:rsidR="00D43115">
        <w:t>”</w:t>
      </w:r>
      <w:r>
        <w:t>Aineistot</w:t>
      </w:r>
      <w:r w:rsidR="00D43115">
        <w:t>”</w:t>
      </w:r>
      <w:r>
        <w:t>), paitsi jos kyseiset Aineistot ovat asiakkaan Olemassa olevaa aineistoa.</w:t>
      </w:r>
      <w:r w:rsidR="00D43115">
        <w:t xml:space="preserve"> </w:t>
      </w:r>
      <w:r>
        <w:t>Microsoft myöntää asiakkaalle ei-yksinomaisen, pysyvän ja kokonaan maksetun käyttöoikeuden Aineiston käyttämiseen, jäljentämiseen ja muokkaamiseen ainoastaan asiakkaan sisäisiin, liiketoiminnallisiin tarpeisiin, ilman velvollisuutta tilittää tai maksaa</w:t>
      </w:r>
      <w:r w:rsidR="009F7261">
        <w:t> </w:t>
      </w:r>
      <w:r>
        <w:t>rojalteja.</w:t>
      </w:r>
    </w:p>
    <w:p w:rsidR="00FB0BBA" w:rsidRPr="006827F6" w:rsidRDefault="00FB0BBA" w:rsidP="00FB0BBA">
      <w:pPr>
        <w:pStyle w:val="PURBody-Indented"/>
      </w:pPr>
      <w:r>
        <w:rPr>
          <w:b/>
          <w:bCs/>
          <w:color w:val="000000"/>
        </w:rPr>
        <w:t>Mallikoodi.</w:t>
      </w:r>
      <w:r w:rsidR="00D43115">
        <w:rPr>
          <w:b/>
          <w:bCs/>
          <w:color w:val="000000"/>
        </w:rPr>
        <w:t xml:space="preserve"> </w:t>
      </w:r>
      <w:r>
        <w:t>Microsoft myöntää asiakkaalle ei-yksinomaisen, pysyvän, tekijänoikeusvapaan oikeuden käyttää ja muokata mitä</w:t>
      </w:r>
      <w:r w:rsidR="007F0884">
        <w:t> </w:t>
      </w:r>
      <w:r>
        <w:t>tahansa Microsoftin esimerkin muodossa toimittamaa ohjelmistokoodia (</w:t>
      </w:r>
      <w:r w:rsidR="00D43115">
        <w:t>”</w:t>
      </w:r>
      <w:r>
        <w:t>Mallikoodi</w:t>
      </w:r>
      <w:r w:rsidR="00D43115">
        <w:t>”</w:t>
      </w:r>
      <w: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Pr>
          <w:bCs/>
          <w:color w:val="000000"/>
        </w:rPr>
        <w:t xml:space="preserve">. </w:t>
      </w:r>
    </w:p>
    <w:p w:rsidR="00FB0BBA" w:rsidRPr="006827F6" w:rsidRDefault="00FB0BBA" w:rsidP="00FB0BBA">
      <w:pPr>
        <w:pStyle w:val="PURBody-Indented"/>
      </w:pPr>
      <w:r>
        <w:rPr>
          <w:b/>
          <w:bCs/>
          <w:color w:val="000000"/>
        </w:rPr>
        <w:t>Konsernityhtiöiden oikeudet.</w:t>
      </w:r>
      <w:r>
        <w:rPr>
          <w:color w:val="000000"/>
        </w:rPr>
        <w:t xml:space="preserve"> </w:t>
      </w:r>
      <w:r>
        <w:t>Asiakas voi myöntää tähän osaan sisältyvien oikeuksien alikäyttöoikeudet konserniyhtiöilleen, mutta</w:t>
      </w:r>
      <w:r w:rsidR="007F0884">
        <w:t> </w:t>
      </w:r>
      <w:r>
        <w:t>konserniyhtiöt eivät voi myöntää näiden oikeuksien alikäyttöoikeuksia, ja konserniyhtiön käytön on noudatettava Microsoft</w:t>
      </w:r>
      <w:r w:rsidR="007F0884">
        <w:t> </w:t>
      </w:r>
      <w:r>
        <w:t>Online -tilaussopimukseen sisältyviä käyttöoikeusehtoja.</w:t>
      </w:r>
    </w:p>
    <w:p w:rsidR="00FB0BBA" w:rsidRPr="00CE3F4E" w:rsidRDefault="00FB0BBA" w:rsidP="00FB0BBA">
      <w:pPr>
        <w:pStyle w:val="PURBody-Indented"/>
        <w:rPr>
          <w:lang w:val="sv-SE"/>
        </w:rPr>
      </w:pPr>
      <w:r w:rsidRPr="00CE3F4E">
        <w:rPr>
          <w:b/>
          <w:lang w:val="sv-SE"/>
        </w:rPr>
        <w:t>Takuut ja vastuuvapauslausekkeet</w:t>
      </w:r>
    </w:p>
    <w:p w:rsidR="00FB0BBA" w:rsidRPr="00CE3F4E" w:rsidRDefault="00FB0BBA" w:rsidP="0072599A">
      <w:pPr>
        <w:pStyle w:val="ListParagraph"/>
        <w:tabs>
          <w:tab w:val="left" w:pos="1080"/>
        </w:tabs>
        <w:spacing w:after="120"/>
        <w:contextualSpacing/>
        <w:rPr>
          <w:lang w:val="sv-SE"/>
        </w:rPr>
      </w:pPr>
      <w:r w:rsidRPr="00CE3F4E">
        <w:rPr>
          <w:rFonts w:ascii="Arial" w:eastAsiaTheme="minorHAnsi" w:hAnsi="Arial" w:cstheme="minorBidi"/>
          <w:b/>
          <w:bCs/>
          <w:color w:val="000000"/>
          <w:sz w:val="18"/>
          <w:szCs w:val="20"/>
          <w:lang w:val="sv-SE"/>
        </w:rPr>
        <w:t>Asiakastuen takuu.</w:t>
      </w:r>
      <w:r w:rsidR="00D43115" w:rsidRPr="00CE3F4E">
        <w:rPr>
          <w:color w:val="000000"/>
          <w:lang w:val="sv-SE"/>
        </w:rPr>
        <w:t xml:space="preserve"> </w:t>
      </w:r>
      <w:r w:rsidRPr="00CE3F4E">
        <w:rPr>
          <w:rFonts w:ascii="Arial" w:eastAsiaTheme="minorHAnsi" w:hAnsi="Arial" w:cstheme="minorBidi"/>
          <w:sz w:val="18"/>
          <w:szCs w:val="20"/>
          <w:lang w:val="sv-SE"/>
        </w:rPr>
        <w:t>Microsoft takaa, että kaikki Asiakastuki tuotetaan ammattimaisen huolellisesti ja taitavasti.</w:t>
      </w:r>
    </w:p>
    <w:p w:rsidR="00FB0BBA" w:rsidRPr="00CE3F4E" w:rsidRDefault="00FB0BBA" w:rsidP="00AF235B">
      <w:pPr>
        <w:pStyle w:val="PURBody-Indented"/>
        <w:tabs>
          <w:tab w:val="left" w:pos="1080"/>
        </w:tabs>
        <w:ind w:left="720"/>
        <w:rPr>
          <w:lang w:val="sv-SE"/>
        </w:rPr>
      </w:pPr>
      <w:r w:rsidRPr="00CE3F4E">
        <w:rPr>
          <w:b/>
          <w:lang w:val="sv-SE"/>
        </w:rPr>
        <w:t>EI MUITA TAKUITA</w:t>
      </w:r>
      <w:r w:rsidRPr="00CE3F4E">
        <w:rPr>
          <w:b/>
          <w:i/>
          <w:lang w:val="sv-SE"/>
        </w:rPr>
        <w:t>.</w:t>
      </w:r>
      <w:r w:rsidR="00D43115" w:rsidRPr="00CE3F4E">
        <w:rPr>
          <w:lang w:val="sv-SE"/>
        </w:rPr>
        <w:t xml:space="preserve"> </w:t>
      </w:r>
      <w:r w:rsidRPr="00CE3F4E">
        <w:rPr>
          <w:lang w:val="sv-SE"/>
        </w:rPr>
        <w:t>ELLEI SOVELLETTAVAN LAIN PAKOTTAVISTA SÄÄNNÖKSISTÄ MUUTA JOHDU, MICROSOFT KIISTÄÄ JA JÄTTÄÄ HUOMIOTTA KAIKKI MUUT VÄITTEET, TAKUUT JA VASTUUT, NIIN NIMENOMAISET, OLETETUT KUIN ASETUSTEN TAI MUIDEN SÄÄNNÖSTEN MUKAISET KUIN MITÄ ON NIMENOMAISESTI MAINITTU ASIAKKAAN MICROSOFT ONLINE -TILAUSSOPIMUKSESSA.</w:t>
      </w:r>
      <w:r w:rsidR="00D43115" w:rsidRPr="00CE3F4E">
        <w:rPr>
          <w:lang w:val="sv-SE"/>
        </w:rPr>
        <w:t xml:space="preserve"> </w:t>
      </w:r>
      <w:r w:rsidRPr="00CE3F4E">
        <w:rPr>
          <w:lang w:val="sv-SE"/>
        </w:rPr>
        <w:t>TÄMÄ VASTUUVAPAUSLAUSEKE SISÄLTÄÄ KAIKKI TAKUUT TAI VASTUUT OMISTUSOIKEUDESTA, OIKEUKSIEN LOUKKAAMATTOMUUDESTA, TYYDYTTÄVÄSTÄ LAADUSTA TAI TYYDYTTÄVISTÄ TULOKSISTA, SOVELTUVUUDESTA KAUPANKÄYNNIN KOHTEEKSI JA SOPIVUUDESTA JOHONKIN</w:t>
      </w:r>
      <w:r w:rsidR="00D202D1" w:rsidRPr="00CE3F4E">
        <w:rPr>
          <w:lang w:val="sv-SE"/>
        </w:rPr>
        <w:t> </w:t>
      </w:r>
      <w:r w:rsidRPr="00CE3F4E">
        <w:rPr>
          <w:lang w:val="sv-SE"/>
        </w:rPr>
        <w:t>TIETTYYN TARKOITUKSEEN LIITTYEN KAIKKIIN NEUVOIHIN, SUOSITUKSIIN, KORJAUKSIIN, ASIAKASTUKISUORITUKSIIN JA MICROSOFTIN, MICROSOFTIN TOIMITTAJIEN JA ALIHANKKIJOIDEN TOIMITTAMIIN</w:t>
      </w:r>
      <w:r w:rsidR="00D202D1" w:rsidRPr="00CE3F4E">
        <w:rPr>
          <w:lang w:val="sv-SE"/>
        </w:rPr>
        <w:t> </w:t>
      </w:r>
      <w:r w:rsidRPr="00CE3F4E">
        <w:rPr>
          <w:lang w:val="sv-SE"/>
        </w:rPr>
        <w:t>LIITTYVIIN AINEISTOIHIN ASIAKASTUKEA SUORITTAESSA.</w:t>
      </w:r>
      <w:r w:rsidR="00D43115" w:rsidRPr="00CE3F4E">
        <w:rPr>
          <w:lang w:val="sv-SE"/>
        </w:rPr>
        <w:t xml:space="preserve"> </w:t>
      </w:r>
    </w:p>
    <w:p w:rsidR="0082133B" w:rsidRPr="00CE3F4E" w:rsidRDefault="00F43AF8" w:rsidP="00FC0EA3">
      <w:pPr>
        <w:pStyle w:val="PURBreadcrumb"/>
        <w:keepNext w:val="0"/>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_Sec6">
        <w:hyperlink w:anchor="General_License_Terms">
          <w:r w:rsidR="004C412B" w:rsidRPr="00CE3F4E">
            <w:rPr>
              <w:color w:val="00467F"/>
              <w:u w:val="single"/>
              <w:lang w:val="sv-SE"/>
            </w:rPr>
            <w:t>Yleiset ehdot</w:t>
          </w:r>
        </w:hyperlink>
      </w:hyperlink>
      <w:r w:rsidR="00C63C57" w:rsidRPr="00CE3F4E">
        <w:rPr>
          <w:lang w:val="sv-SE"/>
        </w:rPr>
        <w:t xml:space="preserve"> </w:t>
      </w:r>
    </w:p>
    <w:p w:rsidR="00D60016" w:rsidRPr="00CE3F4E" w:rsidRDefault="00D60016" w:rsidP="00D60016">
      <w:pPr>
        <w:pStyle w:val="PURProductName"/>
        <w:rPr>
          <w:lang w:val="sv-SE"/>
        </w:rPr>
      </w:pPr>
      <w:bookmarkStart w:id="287" w:name="_Sec496"/>
      <w:r w:rsidRPr="00CE3F4E">
        <w:rPr>
          <w:lang w:val="sv-SE"/>
        </w:rPr>
        <w:t>Windows Intune (käyttäjäkohtainen)</w:t>
      </w:r>
      <w:bookmarkEnd w:id="287"/>
      <w:r>
        <w:fldChar w:fldCharType="begin"/>
      </w:r>
      <w:r w:rsidRPr="00CE3F4E">
        <w:rPr>
          <w:lang w:val="sv-SE"/>
        </w:rPr>
        <w:instrText>XE "Windows Intune (käyttäjäkohtainen)"</w:instrText>
      </w:r>
      <w:r>
        <w:fldChar w:fldCharType="end"/>
      </w:r>
      <w:r w:rsidR="00C63C57" w:rsidRPr="00D60016">
        <w:fldChar w:fldCharType="begin"/>
      </w:r>
      <w:r w:rsidRPr="00CE3F4E">
        <w:rPr>
          <w:lang w:val="sv-SE"/>
        </w:rPr>
        <w:instrText>TC "</w:instrText>
      </w:r>
      <w:bookmarkStart w:id="288" w:name="_Toc358193129"/>
      <w:bookmarkStart w:id="289" w:name="_Toc358193200"/>
      <w:r w:rsidRPr="00CE3F4E">
        <w:rPr>
          <w:lang w:val="sv-SE"/>
        </w:rPr>
        <w:instrText>Windows Intune (käyttäjäkohtainen)</w:instrText>
      </w:r>
      <w:bookmarkEnd w:id="288"/>
      <w:bookmarkEnd w:id="289"/>
      <w:r w:rsidRPr="00CE3F4E">
        <w:rPr>
          <w:lang w:val="sv-SE"/>
        </w:rPr>
        <w:instrText xml:space="preserve">" \l 2 </w:instrText>
      </w:r>
      <w:bookmarkStart w:id="290" w:name="_Toc332416499"/>
      <w:bookmarkStart w:id="291" w:name="_Toc332416759"/>
      <w:bookmarkEnd w:id="290"/>
      <w:bookmarkEnd w:id="291"/>
      <w:r w:rsidR="00C63C57" w:rsidRPr="00D60016">
        <w:fldChar w:fldCharType="end"/>
      </w:r>
    </w:p>
    <w:p w:rsidR="00D60016" w:rsidRPr="00CE3F4E" w:rsidRDefault="00D60016" w:rsidP="00D60016">
      <w:pPr>
        <w:pStyle w:val="PURLicenseTerm"/>
        <w:rPr>
          <w:lang w:val="sv-SE"/>
        </w:rPr>
      </w:pPr>
      <w:r w:rsidRPr="00CE3F4E">
        <w:rPr>
          <w:lang w:val="sv-SE"/>
        </w:rPr>
        <w:t>Tämän tuotteen käyttöön sovelletaan Käyttöoikeuden yleisiä ehtoja ja seuraavia:</w:t>
      </w:r>
    </w:p>
    <w:tbl>
      <w:tblPr>
        <w:tblStyle w:val="ProductAttributesTable"/>
        <w:tblW w:w="0" w:type="auto"/>
        <w:tblLook w:val="04A0" w:firstRow="1" w:lastRow="0" w:firstColumn="1" w:lastColumn="0" w:noHBand="0" w:noVBand="1"/>
      </w:tblPr>
      <w:tblGrid>
        <w:gridCol w:w="5563"/>
        <w:gridCol w:w="5237"/>
      </w:tblGrid>
      <w:tr w:rsidR="00D60016" w:rsidRPr="007F0884" w:rsidTr="006B2CCF">
        <w:tc>
          <w:tcPr>
            <w:tcW w:w="6120" w:type="dxa"/>
          </w:tcPr>
          <w:p w:rsidR="00D60016" w:rsidRPr="00D60016" w:rsidRDefault="00D60016" w:rsidP="006B2CCF">
            <w:pPr>
              <w:pStyle w:val="PURBody"/>
            </w:pPr>
            <w:r>
              <w:t xml:space="preserve">Ks. ilmoitukset: </w:t>
            </w:r>
            <w:r>
              <w:rPr>
                <w:b/>
              </w:rPr>
              <w:t>Tiedonsiirto</w:t>
            </w:r>
            <w:r>
              <w:t xml:space="preserve"> (ks. </w:t>
            </w:r>
            <w:hyperlink w:anchor="Appendix_1">
              <w:hyperlink w:anchor="Appendix_1">
                <w:hyperlink w:anchor="Appendix_1" w:history="1">
                  <w:r w:rsidR="005C097D">
                    <w:rPr>
                      <w:rStyle w:val="Hyperlink"/>
                    </w:rPr>
                    <w:t>Liite 1</w:t>
                  </w:r>
                </w:hyperlink>
              </w:hyperlink>
            </w:hyperlink>
            <w:r>
              <w:t>)</w:t>
            </w:r>
          </w:p>
        </w:tc>
        <w:tc>
          <w:tcPr>
            <w:tcW w:w="6120" w:type="dxa"/>
          </w:tcPr>
          <w:p w:rsidR="00D60016" w:rsidRPr="00CE3F4E" w:rsidRDefault="00D60016" w:rsidP="006B2CCF">
            <w:pPr>
              <w:pStyle w:val="PURBody"/>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78">
              <w:r w:rsidRPr="00CE3F4E">
                <w:rPr>
                  <w:color w:val="00467F"/>
                  <w:u w:val="single"/>
                  <w:lang w:val="sv-SE"/>
                </w:rPr>
                <w:t>http://microsoft.com/licensing/contracts</w:t>
              </w:r>
            </w:hyperlink>
            <w:r w:rsidRPr="00CE3F4E">
              <w:rPr>
                <w:lang w:val="sv-SE"/>
              </w:rPr>
              <w:t>)</w:t>
            </w:r>
          </w:p>
        </w:tc>
      </w:tr>
      <w:tr w:rsidR="00D60016" w:rsidTr="006B2CCF">
        <w:tc>
          <w:tcPr>
            <w:tcW w:w="6120" w:type="dxa"/>
          </w:tcPr>
          <w:p w:rsidR="00D60016" w:rsidRPr="00CE3F4E" w:rsidRDefault="00D60016" w:rsidP="006B2CCF">
            <w:pPr>
              <w:pStyle w:val="PURBody"/>
              <w:rPr>
                <w:lang w:val="sv-SE"/>
              </w:rPr>
            </w:pPr>
            <w:r w:rsidRPr="00CE3F4E">
              <w:rPr>
                <w:rFonts w:cstheme="minorHAnsi"/>
                <w:szCs w:val="18"/>
                <w:lang w:val="sv-SE"/>
              </w:rPr>
              <w:t>Windows Intunen tietosuojalauseke: Kyllä (ks.</w:t>
            </w:r>
            <w:r w:rsidR="003671A2" w:rsidRPr="00CE3F4E">
              <w:rPr>
                <w:rFonts w:cstheme="minorHAnsi"/>
                <w:szCs w:val="18"/>
                <w:lang w:val="sv-SE"/>
              </w:rPr>
              <w:t> </w:t>
            </w:r>
            <w:hyperlink r:id="rId79" w:history="1">
              <w:r w:rsidRPr="00CE3F4E">
                <w:rPr>
                  <w:rStyle w:val="Hyperlink"/>
                  <w:bCs/>
                  <w:iCs/>
                  <w:lang w:val="sv-SE"/>
                </w:rPr>
                <w:t>http://go.microsoft.com/fwlink/?LinkId=262214</w:t>
              </w:r>
            </w:hyperlink>
            <w:r w:rsidRPr="00CE3F4E">
              <w:rPr>
                <w:rStyle w:val="Hyperlink"/>
                <w:bCs/>
                <w:iCs/>
                <w:color w:val="auto"/>
                <w:u w:val="none"/>
                <w:lang w:val="sv-SE"/>
              </w:rPr>
              <w:t>)</w:t>
            </w:r>
          </w:p>
          <w:p w:rsidR="00D60016" w:rsidRPr="00CE3F4E" w:rsidRDefault="00D60016" w:rsidP="006B2CCF">
            <w:pPr>
              <w:pStyle w:val="PURBody"/>
              <w:rPr>
                <w:lang w:val="sv-SE"/>
              </w:rPr>
            </w:pPr>
          </w:p>
          <w:p w:rsidR="00D60016" w:rsidRPr="00CE3F4E" w:rsidRDefault="00D60016" w:rsidP="006B2CCF">
            <w:pPr>
              <w:pStyle w:val="PURBody"/>
              <w:rPr>
                <w:lang w:val="sv-SE"/>
              </w:rPr>
            </w:pPr>
            <w:r w:rsidRPr="00CE3F4E">
              <w:rPr>
                <w:rFonts w:cs="Arial"/>
                <w:szCs w:val="18"/>
                <w:lang w:val="sv-SE"/>
              </w:rPr>
              <w:lastRenderedPageBreak/>
              <w:t>Windows Intunen yleiset tietoturvatiedot: Kyllä (ks.</w:t>
            </w:r>
          </w:p>
          <w:p w:rsidR="00D60016" w:rsidRPr="006827F6" w:rsidRDefault="00F43AF8" w:rsidP="006B2CCF">
            <w:pPr>
              <w:pStyle w:val="PURBody"/>
            </w:pPr>
            <w:hyperlink r:id="rId80" w:history="1">
              <w:r w:rsidR="00C63C57">
                <w:rPr>
                  <w:rStyle w:val="Hyperlink"/>
                  <w:rFonts w:cs="Arial"/>
                  <w:szCs w:val="18"/>
                </w:rPr>
                <w:t>http://download.microsoft.com/download/7/6/9/769E6AC2-0F41-4B46-9C48-F7DBBAD3FA20/Security in Windows Intune.pdf</w:t>
              </w:r>
            </w:hyperlink>
          </w:p>
          <w:p w:rsidR="00D60016" w:rsidRPr="006827F6" w:rsidRDefault="00D60016" w:rsidP="006B2CCF">
            <w:pPr>
              <w:pStyle w:val="PURBody"/>
            </w:pPr>
          </w:p>
          <w:p w:rsidR="00D60016" w:rsidRPr="00CE3F4E" w:rsidRDefault="00D60016" w:rsidP="006B2CCF">
            <w:pPr>
              <w:pStyle w:val="PURBody"/>
              <w:rPr>
                <w:lang w:val="sv-SE"/>
              </w:rPr>
            </w:pPr>
            <w:r w:rsidRPr="00CE3F4E">
              <w:rPr>
                <w:rFonts w:cstheme="minorHAnsi"/>
                <w:szCs w:val="18"/>
                <w:lang w:val="sv-SE"/>
              </w:rPr>
              <w:t xml:space="preserve">System Centerin tietosuojalauseke: Kyllä (ks. </w:t>
            </w:r>
            <w:hyperlink r:id="rId81" w:history="1">
              <w:r w:rsidRPr="00FC0EA3">
                <w:rPr>
                  <w:rStyle w:val="Hyperlink"/>
                  <w:rFonts w:cs="Arial"/>
                  <w:szCs w:val="18"/>
                </w:rPr>
                <w:t>http://go.microsoft.com/fwlink/?LinkID=244334</w:t>
              </w:r>
            </w:hyperlink>
            <w:r w:rsidRPr="00CE3F4E">
              <w:rPr>
                <w:lang w:val="sv-SE"/>
              </w:rPr>
              <w:t>)</w:t>
            </w:r>
          </w:p>
          <w:p w:rsidR="00D60016" w:rsidRPr="00CE3F4E" w:rsidRDefault="00D60016" w:rsidP="006B2CCF">
            <w:pPr>
              <w:pStyle w:val="PURBody"/>
              <w:rPr>
                <w:lang w:val="sv-SE"/>
              </w:rPr>
            </w:pPr>
          </w:p>
          <w:p w:rsidR="00D60016" w:rsidRPr="00D60016" w:rsidRDefault="00D60016" w:rsidP="00FD7830">
            <w:r>
              <w:rPr>
                <w:rFonts w:cstheme="minorHAnsi"/>
                <w:szCs w:val="18"/>
              </w:rPr>
              <w:t>System Center Endpoint Protectionin tietosuojalauseke: Kyllä (ks.</w:t>
            </w:r>
            <w:r w:rsidR="0093431E">
              <w:rPr>
                <w:rFonts w:cstheme="minorHAnsi"/>
                <w:szCs w:val="18"/>
              </w:rPr>
              <w:t> </w:t>
            </w:r>
            <w:hyperlink r:id="rId82" w:history="1">
              <w:r>
                <w:rPr>
                  <w:rStyle w:val="Hyperlink"/>
                  <w:rFonts w:eastAsia="SimSun" w:cstheme="minorHAnsi"/>
                  <w:bCs/>
                  <w:szCs w:val="18"/>
                </w:rPr>
                <w:t>http://go.microsoft.com/fwlink/?LinkID=223678</w:t>
              </w:r>
            </w:hyperlink>
            <w:r>
              <w:rPr>
                <w:rFonts w:eastAsiaTheme="minorEastAsia" w:cstheme="minorHAnsi"/>
                <w:bCs/>
                <w:szCs w:val="18"/>
              </w:rPr>
              <w:t>)</w:t>
            </w:r>
          </w:p>
        </w:tc>
        <w:tc>
          <w:tcPr>
            <w:tcW w:w="6120" w:type="dxa"/>
          </w:tcPr>
          <w:p w:rsidR="00D60016" w:rsidRDefault="00D60016" w:rsidP="006B2CCF">
            <w:pPr>
              <w:pStyle w:val="PURBody"/>
            </w:pPr>
            <w:r>
              <w:lastRenderedPageBreak/>
              <w:t xml:space="preserve">Oikeuksiin sisältyvät teknologiat: </w:t>
            </w:r>
            <w:r>
              <w:rPr>
                <w:b/>
              </w:rPr>
              <w:t>Windows-ohjelmistokomponentit, SQL Server Reporting Services -karttaraporttikohteet, SQL-</w:t>
            </w:r>
            <w:r>
              <w:rPr>
                <w:b/>
              </w:rPr>
              <w:lastRenderedPageBreak/>
              <w:t xml:space="preserve">palvelinteknologia </w:t>
            </w:r>
            <w:r>
              <w:t xml:space="preserve">(ks. </w:t>
            </w:r>
            <w:hyperlink w:anchor="General_License_Terms">
              <w:r>
                <w:rPr>
                  <w:color w:val="00467F"/>
                  <w:u w:val="single"/>
                </w:rPr>
                <w:t>Käyttöoikeuden yleiset ehdot</w:t>
              </w:r>
            </w:hyperlink>
            <w:r w:rsidRPr="00D202D1">
              <w:t>)</w:t>
            </w:r>
            <w:r>
              <w:t xml:space="preserve"> (koskevat System Center Configuration Manager -ohjelmistoa)</w:t>
            </w:r>
          </w:p>
        </w:tc>
      </w:tr>
    </w:tbl>
    <w:p w:rsidR="00D60016" w:rsidRPr="006827F6" w:rsidRDefault="00D60016" w:rsidP="00D60016">
      <w:pPr>
        <w:pStyle w:val="PURBlueBGHeader"/>
      </w:pPr>
      <w:r>
        <w:lastRenderedPageBreak/>
        <w:t>KÄYTTÄJÄN TILAUSKÄYTTÖOIKEUDET</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634BA2" w:rsidP="006B2CCF">
            <w:pPr>
              <w:pStyle w:val="PURBody"/>
            </w:pPr>
            <w:r>
              <w:rPr>
                <w:b/>
                <w:i/>
              </w:rPr>
              <w:t xml:space="preserve"> Tarvitaan jokaiselle asiakkaan:</w:t>
            </w:r>
          </w:p>
          <w:p w:rsidR="00D60016" w:rsidRPr="00A91F5F" w:rsidRDefault="00D60016" w:rsidP="005C69E9">
            <w:pPr>
              <w:pStyle w:val="PURBullet"/>
              <w:numPr>
                <w:ilvl w:val="0"/>
                <w:numId w:val="88"/>
              </w:numPr>
            </w:pPr>
            <w:r>
              <w:t>käyttäjälle, joka käyttää online-palvelua tai siihen liittyvää ohjelmistoa</w:t>
            </w:r>
          </w:p>
        </w:tc>
        <w:tc>
          <w:tcPr>
            <w:tcW w:w="5340" w:type="dxa"/>
          </w:tcPr>
          <w:p w:rsidR="00D60016" w:rsidRPr="006827F6" w:rsidRDefault="00D60016" w:rsidP="006B2CCF">
            <w:pPr>
              <w:pStyle w:val="PURBody"/>
            </w:pPr>
            <w:r>
              <w:rPr>
                <w:b/>
                <w:i/>
              </w:rPr>
              <w:t>Pakollinen tilauskäyttöoikeus:</w:t>
            </w:r>
          </w:p>
          <w:p w:rsidR="00D60016" w:rsidRPr="00A91F5F" w:rsidRDefault="00D60016" w:rsidP="005C69E9">
            <w:pPr>
              <w:pStyle w:val="PURBullet"/>
              <w:numPr>
                <w:ilvl w:val="0"/>
                <w:numId w:val="89"/>
              </w:numPr>
            </w:pPr>
            <w:r>
              <w:t>Windows Intune User SL</w:t>
            </w:r>
          </w:p>
        </w:tc>
      </w:tr>
    </w:tbl>
    <w:p w:rsidR="00D60016" w:rsidRPr="006827F6" w:rsidRDefault="00D60016" w:rsidP="00D60016">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Milloin tarvitaan:</w:t>
            </w:r>
          </w:p>
          <w:p w:rsidR="00D60016" w:rsidRPr="00CE3F4E" w:rsidRDefault="00D60016" w:rsidP="005C69E9">
            <w:pPr>
              <w:pStyle w:val="PURBullet"/>
              <w:numPr>
                <w:ilvl w:val="0"/>
                <w:numId w:val="90"/>
              </w:numPr>
              <w:rPr>
                <w:lang w:val="sv-SE"/>
              </w:rPr>
            </w:pPr>
            <w:r w:rsidRPr="00CE3F4E">
              <w:rPr>
                <w:lang w:val="sv-SE"/>
              </w:rPr>
              <w:t>Jokaiselle perustilauksessa määritellyn määrän ylittävälle gigatavulle varastoitua tietoa</w:t>
            </w:r>
          </w:p>
        </w:tc>
        <w:tc>
          <w:tcPr>
            <w:tcW w:w="5340" w:type="dxa"/>
          </w:tcPr>
          <w:p w:rsidR="00D60016" w:rsidRPr="006827F6" w:rsidRDefault="00D60016" w:rsidP="006B2CCF">
            <w:pPr>
              <w:pStyle w:val="PURBody"/>
            </w:pPr>
            <w:r>
              <w:rPr>
                <w:b/>
                <w:i/>
              </w:rPr>
              <w:t>Pakollinen tilauskäyttöoikeus:</w:t>
            </w:r>
          </w:p>
          <w:p w:rsidR="00D60016" w:rsidRPr="00A91F5F" w:rsidRDefault="00D60016" w:rsidP="005C69E9">
            <w:pPr>
              <w:pStyle w:val="PURBullet"/>
              <w:numPr>
                <w:ilvl w:val="0"/>
                <w:numId w:val="91"/>
              </w:numPr>
            </w:pPr>
            <w:r>
              <w:t>Windows Intune Extra Storage Add-on -tilauskäyttöoikeus</w:t>
            </w:r>
          </w:p>
        </w:tc>
      </w:tr>
    </w:tbl>
    <w:p w:rsidR="00D60016" w:rsidRPr="006827F6" w:rsidRDefault="00D60016" w:rsidP="005F49DB">
      <w:pPr>
        <w:pStyle w:val="PURBlueBGHeader"/>
        <w:keepNext/>
        <w:keepLines/>
      </w:pPr>
      <w:r>
        <w:t>Lisäehdot:</w:t>
      </w:r>
    </w:p>
    <w:p w:rsidR="00D60016" w:rsidRPr="006827F6" w:rsidRDefault="00D60016" w:rsidP="00D60016">
      <w:pPr>
        <w:pStyle w:val="PURBody-Indented"/>
      </w:pPr>
      <w:r>
        <w:t xml:space="preserve">Kaikki ne käyttäjät, joille siirretään Käyttäjän tilausoikeus, saavat käyttää online-palvelua ja siihen liittyviä ohjelmistoja (mukaan lukien System Center -ohjelmistoa) enintään viidestä laitteesta kerrallaan. </w:t>
      </w:r>
    </w:p>
    <w:p w:rsidR="00D60016" w:rsidRPr="006827F6" w:rsidRDefault="00D60016" w:rsidP="00D60016">
      <w:pPr>
        <w:keepNext/>
        <w:keepLines/>
        <w:spacing w:before="200" w:after="0" w:line="276" w:lineRule="auto"/>
        <w:ind w:left="630" w:hanging="360"/>
        <w:outlineLvl w:val="1"/>
      </w:pPr>
      <w:r>
        <w:rPr>
          <w:smallCaps/>
          <w:color w:val="00467F" w:themeColor="text2"/>
          <w:spacing w:val="-4"/>
          <w:sz w:val="18"/>
        </w:rPr>
        <w:t>System Center -ohjelmisto</w:t>
      </w:r>
    </w:p>
    <w:p w:rsidR="00D60016" w:rsidRPr="006827F6" w:rsidRDefault="00D60016" w:rsidP="00D60016">
      <w:pPr>
        <w:pStyle w:val="PURBody-Indented"/>
      </w:pPr>
      <w:r>
        <w:t>Käyttäjän tilauskäyttöoikeuksiin sisältyvään System Center -ohjelmistoon sovelletaan näitä lisäehtoja.</w:t>
      </w:r>
    </w:p>
    <w:p w:rsidR="00D60016" w:rsidRPr="006827F6" w:rsidRDefault="00D60016" w:rsidP="005C69E9">
      <w:pPr>
        <w:pStyle w:val="ListParagraph"/>
        <w:numPr>
          <w:ilvl w:val="0"/>
          <w:numId w:val="92"/>
        </w:numPr>
        <w:spacing w:after="120"/>
      </w:pPr>
      <w:r>
        <w:rPr>
          <w:rFonts w:ascii="Arial" w:eastAsiaTheme="minorHAnsi" w:hAnsi="Arial" w:cstheme="minorBidi"/>
          <w:sz w:val="18"/>
          <w:szCs w:val="20"/>
        </w:rPr>
        <w:t xml:space="preserve">Asiakas ei saa kopioida tai jakaa mitään ohjelmistoon sisältyvää tietokokonaisuutta (tai mitään tietokokonaisuuden osaa). </w:t>
      </w:r>
    </w:p>
    <w:p w:rsidR="00D60016" w:rsidRPr="006827F6" w:rsidRDefault="00D60016" w:rsidP="005C69E9">
      <w:pPr>
        <w:pStyle w:val="PURBody-Indented"/>
        <w:numPr>
          <w:ilvl w:val="0"/>
          <w:numId w:val="92"/>
        </w:numPr>
      </w:pPr>
      <w:r>
        <w:t>Luvattoman käytön estämiseksi jotkin online-palvelun System Center Endpoint Protection -komponentin ominaisuudet saatetaan poistaa käytöstä, kun asiakkaan tilaus päättyy tai päätetään.</w:t>
      </w:r>
      <w:r w:rsidR="00D43115">
        <w:t xml:space="preserve"> </w:t>
      </w:r>
      <w:r>
        <w:t>Jos asiakas uusii online-palvelun käyttöoikeuden, Microsoft toimittaa asiakkaalle tarvittavat välineet käyttökauden jatkamiseksi.</w:t>
      </w:r>
    </w:p>
    <w:p w:rsidR="00D60016" w:rsidRPr="006827F6" w:rsidRDefault="00D60016" w:rsidP="005C69E9">
      <w:pPr>
        <w:pStyle w:val="PURBody-Indented"/>
        <w:numPr>
          <w:ilvl w:val="0"/>
          <w:numId w:val="92"/>
        </w:numPr>
      </w:pPr>
      <w:r>
        <w:t>Microsoft saattaa korvata System Center Endpoint Protectionin virusten ja roskapostin torjuntaohjelmistot ja allekirjoitusten ja sisällön suodatukseen käytettävät tiedostot vastaavilla ohjelmistoilla ja tiedostoilla.</w:t>
      </w:r>
    </w:p>
    <w:p w:rsidR="00D60016" w:rsidRPr="006827F6" w:rsidRDefault="00D60016" w:rsidP="005C69E9">
      <w:pPr>
        <w:pStyle w:val="PURBody-Indented"/>
        <w:numPr>
          <w:ilvl w:val="0"/>
          <w:numId w:val="92"/>
        </w:numPr>
      </w:pPr>
      <w: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volyymikäyttöoikeussopimustaan.</w:t>
      </w:r>
    </w:p>
    <w:p w:rsidR="00D60016" w:rsidRPr="006827F6" w:rsidRDefault="00D60016" w:rsidP="005C69E9">
      <w:pPr>
        <w:pStyle w:val="PURBody-Indented"/>
        <w:numPr>
          <w:ilvl w:val="0"/>
          <w:numId w:val="92"/>
        </w:numPr>
      </w:pPr>
      <w:r>
        <w:rPr>
          <w:rFonts w:cs="Arial"/>
        </w:rPr>
        <w:t xml:space="preserve">System Center -ohjelmistoon saattaa kuulua lisäohjelmistoja, joita kutsutaan </w:t>
      </w:r>
      <w:r>
        <w:rPr>
          <w:rFonts w:cs="Arial"/>
          <w:color w:val="00467F"/>
          <w:u w:val="single"/>
        </w:rPr>
        <w:t>mukana tulevan ilmoituksen mukaisesti</w:t>
      </w:r>
      <w:r w:rsidRPr="00FA129C">
        <w:rPr>
          <w:rFonts w:cs="Arial"/>
        </w:rPr>
        <w:t xml:space="preserve">. </w:t>
      </w:r>
      <w:r>
        <w:rPr>
          <w:rFonts w:cs="Arial"/>
        </w:rPr>
        <w:t>Asiakkaalla on oikeus käyttää kuinka monta tahansa lisäohjelmistojen kopiota fyysisessä käyttöjärjestelmäympäristössä tai näennäiskäyttöjärjestelmäympäristössä kuinka monella laitteella tahansa.</w:t>
      </w:r>
      <w:r w:rsidR="00D43115">
        <w:rPr>
          <w:rFonts w:cs="Arial"/>
        </w:rPr>
        <w:t xml:space="preserve"> </w:t>
      </w:r>
      <w:r>
        <w:rPr>
          <w:rFonts w:cs="Arial"/>
        </w:rPr>
        <w:t>Asiakas saa käyttää näitä Kopioita vain yhdessä ohjelmiston kanssa.</w:t>
      </w:r>
      <w:r w:rsidR="00D43115">
        <w:rPr>
          <w:rFonts w:cs="Arial"/>
        </w:rPr>
        <w:t xml:space="preserve"> </w:t>
      </w:r>
      <w:r>
        <w:rPr>
          <w:rFonts w:cs="Arial"/>
        </w:rPr>
        <w:t>Minkä tahansa Kopion käyttö ohjelmiston kanssa voi olla epäsuoraa, lisäohjelmiston kautta tapahtuvaa tai</w:t>
      </w:r>
      <w:r w:rsidR="00EE7006">
        <w:rPr>
          <w:rFonts w:cs="Arial"/>
        </w:rPr>
        <w:t> </w:t>
      </w:r>
      <w:r>
        <w:rPr>
          <w:rFonts w:cs="Arial"/>
        </w:rPr>
        <w:t xml:space="preserve">suoraa. </w:t>
      </w:r>
    </w:p>
    <w:p w:rsidR="0082133B"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p w:rsidR="00BD1E23" w:rsidRPr="006827F6" w:rsidRDefault="00BD1E23" w:rsidP="00BD1E23">
      <w:pPr>
        <w:pStyle w:val="PURProductName"/>
      </w:pPr>
      <w:r>
        <w:t>Windows Intune Windows-työasemakäyttöjärjestelmällä (käyttäjäkohtainen)</w:t>
      </w:r>
      <w:r>
        <w:fldChar w:fldCharType="begin"/>
      </w:r>
      <w:r>
        <w:instrText>XE "Windows Intune Windows-työasemakäyttöjärjestelmä (käyttäjäkohtainen)"</w:instrText>
      </w:r>
      <w:r>
        <w:fldChar w:fldCharType="end"/>
      </w:r>
      <w:r w:rsidR="00C63C57">
        <w:fldChar w:fldCharType="begin"/>
      </w:r>
      <w:r>
        <w:instrText>TC "</w:instrText>
      </w:r>
      <w:bookmarkStart w:id="292" w:name="_Toc358193130"/>
      <w:bookmarkStart w:id="293" w:name="_Toc358193201"/>
      <w:r>
        <w:instrText>Windows Intune Windows-työasemakäyttöjärjestelmä (käyttäjäkohtainen)</w:instrText>
      </w:r>
      <w:bookmarkEnd w:id="292"/>
      <w:bookmarkEnd w:id="293"/>
      <w:r>
        <w:instrText xml:space="preserve">" \l 2 </w:instrText>
      </w:r>
      <w:r w:rsidR="00C63C57">
        <w:fldChar w:fldCharType="end"/>
      </w:r>
    </w:p>
    <w:p w:rsidR="00BD1E23" w:rsidRPr="006827F6" w:rsidRDefault="00BD1E23" w:rsidP="00BD1E2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232"/>
        <w:gridCol w:w="5568"/>
      </w:tblGrid>
      <w:tr w:rsidR="00BD1E23" w:rsidRPr="007F0884" w:rsidTr="006A274F">
        <w:tc>
          <w:tcPr>
            <w:tcW w:w="6120" w:type="dxa"/>
          </w:tcPr>
          <w:p w:rsidR="00BD1E23" w:rsidRPr="006827F6" w:rsidRDefault="00BD1E23" w:rsidP="006A274F">
            <w:pPr>
              <w:pStyle w:val="PURBody"/>
            </w:pPr>
            <w:r>
              <w:t xml:space="preserve">Ks. ilmoitukset: </w:t>
            </w:r>
            <w:r>
              <w:rPr>
                <w:b/>
              </w:rPr>
              <w:t xml:space="preserve">Tiedonsiirto, H.264/AVC-kuvastandardi, </w:t>
            </w:r>
            <w:r w:rsidR="00EE7006">
              <w:rPr>
                <w:b/>
              </w:rPr>
              <w:br/>
            </w:r>
            <w:r>
              <w:rPr>
                <w:b/>
              </w:rPr>
              <w:t xml:space="preserve">MPEG-2-videostandardi, MPEG-4-kuvastandardi, VC-1-kuvastandardi, mahdolliset ei-toivotut ohjelmat (ilmoitukset I ja II), Windows 8 </w:t>
            </w:r>
            <w:r>
              <w:t xml:space="preserve">(ks. </w:t>
            </w:r>
            <w:hyperlink w:anchor="Appendix_1">
              <w:hyperlink w:anchor="Appendix_1">
                <w:hyperlink w:anchor="Appendix_1" w:history="1">
                  <w:r w:rsidR="005C097D">
                    <w:rPr>
                      <w:rStyle w:val="Hyperlink"/>
                    </w:rPr>
                    <w:t>Liite 1</w:t>
                  </w:r>
                </w:hyperlink>
              </w:hyperlink>
            </w:hyperlink>
            <w:r>
              <w:t>) (koskevat Windows-työasemakäyttöjärjestelmäohjelmistoa)</w:t>
            </w:r>
          </w:p>
          <w:p w:rsidR="00BD1E23" w:rsidRPr="006827F6" w:rsidRDefault="00BD1E23" w:rsidP="006A274F">
            <w:pPr>
              <w:pStyle w:val="PURBody"/>
            </w:pPr>
          </w:p>
          <w:p w:rsidR="00BD1E23" w:rsidRDefault="00BD1E23" w:rsidP="001B0E47">
            <w:pPr>
              <w:pStyle w:val="PURBody"/>
            </w:pPr>
            <w:r>
              <w:t xml:space="preserve">Oikeuksiin sisältyvät teknologiat: </w:t>
            </w:r>
            <w:r>
              <w:rPr>
                <w:b/>
              </w:rPr>
              <w:t xml:space="preserve">Windows-ohjelmistokomponentit </w:t>
            </w:r>
            <w:r>
              <w:t>(ks.</w:t>
            </w:r>
            <w:r w:rsidR="001B0E47">
              <w:t> </w:t>
            </w:r>
            <w:hyperlink w:anchor="General_License_Terms" w:history="1">
              <w:r>
                <w:rPr>
                  <w:rStyle w:val="Hyperlink"/>
                </w:rPr>
                <w:t>Käyttöoikeuden yleiset</w:t>
              </w:r>
            </w:hyperlink>
            <w:r>
              <w:t xml:space="preserve"> ehdot) (koskevat System Center Configuration Manager- ja Windows-ohjelmistoja)</w:t>
            </w:r>
            <w:r>
              <w:rPr>
                <w:b/>
              </w:rPr>
              <w:t xml:space="preserve">, SQL-palvelinteknologia ja and SQL Server Reporting Services -karttaraporttikohteet </w:t>
            </w:r>
            <w:r>
              <w:t>(ks. Käyttöoikeuden yleiset ehdot) (koskevat Systems Center Configuration Manager -ohjelmistoa)</w:t>
            </w:r>
          </w:p>
        </w:tc>
        <w:tc>
          <w:tcPr>
            <w:tcW w:w="6120" w:type="dxa"/>
          </w:tcPr>
          <w:p w:rsidR="004C4ADC" w:rsidRPr="00CE3F4E" w:rsidRDefault="004C4ADC" w:rsidP="004C4ADC">
            <w:pPr>
              <w:pStyle w:val="PURBody"/>
              <w:rPr>
                <w:lang w:val="sv-SE"/>
              </w:rPr>
            </w:pPr>
            <w:r>
              <w:rPr>
                <w:rFonts w:cstheme="minorHAnsi"/>
                <w:szCs w:val="18"/>
              </w:rPr>
              <w:t>Windows Intunen tietosuojalauseke: Kyllä (ks.</w:t>
            </w:r>
            <w:r w:rsidR="00EE7006">
              <w:rPr>
                <w:rFonts w:cstheme="minorHAnsi"/>
                <w:szCs w:val="18"/>
              </w:rPr>
              <w:t> </w:t>
            </w:r>
            <w:hyperlink r:id="rId83" w:history="1">
              <w:r w:rsidRPr="00CE3F4E">
                <w:rPr>
                  <w:rStyle w:val="Hyperlink"/>
                  <w:bCs/>
                  <w:iCs/>
                  <w:lang w:val="sv-SE"/>
                </w:rPr>
                <w:t>http://go.microsoft.com/fwlink/?LinkId=262214</w:t>
              </w:r>
            </w:hyperlink>
            <w:r w:rsidRPr="00821514">
              <w:rPr>
                <w:rFonts w:cstheme="minorHAnsi"/>
                <w:szCs w:val="18"/>
                <w:lang w:val="sv-SE"/>
              </w:rPr>
              <w:t>)</w:t>
            </w:r>
          </w:p>
          <w:p w:rsidR="004C4ADC" w:rsidRPr="00CE3F4E" w:rsidRDefault="004C4ADC" w:rsidP="004C4ADC">
            <w:pPr>
              <w:pStyle w:val="PURBody"/>
              <w:rPr>
                <w:lang w:val="sv-SE"/>
              </w:rPr>
            </w:pPr>
          </w:p>
          <w:p w:rsidR="004C4ADC" w:rsidRPr="00CE3F4E" w:rsidRDefault="004C4ADC" w:rsidP="004C4ADC">
            <w:pPr>
              <w:pStyle w:val="PURBody"/>
              <w:rPr>
                <w:lang w:val="sv-SE"/>
              </w:rPr>
            </w:pPr>
            <w:r w:rsidRPr="00CE3F4E">
              <w:rPr>
                <w:rFonts w:cs="Arial"/>
                <w:szCs w:val="18"/>
                <w:lang w:val="sv-SE"/>
              </w:rPr>
              <w:t>Windows Intunen yleiset tietoturvatiedot: Kyllä (ks.</w:t>
            </w:r>
          </w:p>
          <w:p w:rsidR="004C4ADC" w:rsidRPr="006827F6" w:rsidRDefault="00F43AF8" w:rsidP="004C4ADC">
            <w:pPr>
              <w:pStyle w:val="PURBody"/>
            </w:pPr>
            <w:hyperlink r:id="rId84" w:history="1">
              <w:r w:rsidR="00C63C57">
                <w:rPr>
                  <w:rStyle w:val="Hyperlink"/>
                  <w:rFonts w:cs="Arial"/>
                  <w:szCs w:val="18"/>
                </w:rPr>
                <w:t>http://download.microsoft.com/download/7/6/9/769E6AC2-0F41-4B46-9C48-F7DBBAD3FA20/Security in Windows Intune.pdf</w:t>
              </w:r>
            </w:hyperlink>
            <w:r w:rsidR="00C63C57" w:rsidRPr="00B21051">
              <w:rPr>
                <w:rFonts w:cstheme="minorHAnsi"/>
              </w:rPr>
              <w:t>)</w:t>
            </w:r>
          </w:p>
          <w:p w:rsidR="004C4ADC" w:rsidRPr="006827F6" w:rsidRDefault="004C4ADC" w:rsidP="004C4ADC">
            <w:pPr>
              <w:pStyle w:val="PURBody"/>
            </w:pPr>
          </w:p>
          <w:p w:rsidR="004C4ADC" w:rsidRPr="00CE3F4E" w:rsidRDefault="004C4ADC" w:rsidP="004C4ADC">
            <w:pPr>
              <w:pStyle w:val="PURBody"/>
              <w:rPr>
                <w:lang w:val="sv-SE"/>
              </w:rPr>
            </w:pPr>
            <w:r w:rsidRPr="00CE3F4E">
              <w:rPr>
                <w:rFonts w:cstheme="minorHAnsi"/>
                <w:szCs w:val="18"/>
                <w:lang w:val="sv-SE"/>
              </w:rPr>
              <w:t>System Centerin tietosuojalauseke: Kyllä (ks.</w:t>
            </w:r>
            <w:r w:rsidR="001B0E47" w:rsidRPr="00CE3F4E">
              <w:rPr>
                <w:rFonts w:cstheme="minorHAnsi"/>
                <w:szCs w:val="18"/>
                <w:lang w:val="sv-SE"/>
              </w:rPr>
              <w:t> </w:t>
            </w:r>
            <w:r w:rsidRPr="00CE3F4E">
              <w:rPr>
                <w:b/>
                <w:lang w:val="sv-SE"/>
              </w:rPr>
              <w:t>http://go.microsoft.com/fwlink/?LinkID=244334</w:t>
            </w:r>
            <w:r w:rsidRPr="00CE3F4E">
              <w:rPr>
                <w:bCs/>
                <w:lang w:val="sv-SE"/>
              </w:rPr>
              <w:t>)</w:t>
            </w:r>
          </w:p>
          <w:p w:rsidR="004C4ADC" w:rsidRPr="00CE3F4E" w:rsidRDefault="004C4ADC" w:rsidP="004C4ADC">
            <w:pPr>
              <w:pStyle w:val="PURBody"/>
              <w:rPr>
                <w:lang w:val="sv-SE"/>
              </w:rPr>
            </w:pPr>
          </w:p>
          <w:p w:rsidR="00D15633" w:rsidRPr="00CE3F4E" w:rsidRDefault="004C4ADC" w:rsidP="004C4ADC">
            <w:pPr>
              <w:rPr>
                <w:lang w:val="sv-SE"/>
              </w:rPr>
            </w:pPr>
            <w:r w:rsidRPr="00CE3F4E">
              <w:rPr>
                <w:rFonts w:cstheme="minorHAnsi"/>
                <w:szCs w:val="18"/>
                <w:lang w:val="sv-SE"/>
              </w:rPr>
              <w:t>System Center Endpoint Protectionin tietosuojalauseke: Kyllä (ks.</w:t>
            </w:r>
            <w:r w:rsidR="00220F11" w:rsidRPr="00CE3F4E">
              <w:rPr>
                <w:rFonts w:cstheme="minorHAnsi"/>
                <w:szCs w:val="18"/>
                <w:lang w:val="sv-SE"/>
              </w:rPr>
              <w:t> </w:t>
            </w:r>
            <w:hyperlink r:id="rId85" w:history="1">
              <w:r w:rsidRPr="00CE3F4E">
                <w:rPr>
                  <w:rStyle w:val="Hyperlink"/>
                  <w:rFonts w:eastAsia="SimSun" w:cstheme="minorHAnsi"/>
                  <w:bCs/>
                  <w:szCs w:val="18"/>
                  <w:lang w:val="sv-SE"/>
                </w:rPr>
                <w:t>http://go.microsoft.com/fwlink/?LinkID=223678</w:t>
              </w:r>
            </w:hyperlink>
            <w:r w:rsidRPr="00821514">
              <w:rPr>
                <w:rFonts w:cstheme="minorHAnsi"/>
                <w:color w:val="auto"/>
                <w:szCs w:val="18"/>
                <w:lang w:val="sv-SE"/>
              </w:rPr>
              <w:t>)</w:t>
            </w:r>
          </w:p>
          <w:p w:rsidR="00D15633" w:rsidRPr="00FC0EA3" w:rsidRDefault="00D15633" w:rsidP="004C4ADC">
            <w:pPr>
              <w:rPr>
                <w:sz w:val="16"/>
                <w:szCs w:val="16"/>
                <w:lang w:val="sv-SE"/>
              </w:rPr>
            </w:pPr>
          </w:p>
          <w:p w:rsidR="004C4ADC" w:rsidRPr="00CE3F4E" w:rsidRDefault="004C4ADC" w:rsidP="004C4ADC">
            <w:pPr>
              <w:rPr>
                <w:lang w:val="sv-SE"/>
              </w:rPr>
            </w:pPr>
            <w:r w:rsidRPr="00CE3F4E">
              <w:rPr>
                <w:lang w:val="sv-SE"/>
              </w:rPr>
              <w:t xml:space="preserve">Windowsin tietosuojalauseke: </w:t>
            </w:r>
            <w:r w:rsidRPr="00CE3F4E">
              <w:rPr>
                <w:rFonts w:cs="Tahoma"/>
                <w:lang w:val="sv-SE"/>
              </w:rPr>
              <w:t>go.microsoft.com/fwlink/?linkid=190175</w:t>
            </w:r>
          </w:p>
          <w:p w:rsidR="004C4ADC" w:rsidRPr="00FC0EA3" w:rsidRDefault="004C4ADC" w:rsidP="004C4ADC">
            <w:pPr>
              <w:rPr>
                <w:sz w:val="16"/>
                <w:szCs w:val="16"/>
                <w:lang w:val="sv-SE"/>
              </w:rPr>
            </w:pPr>
          </w:p>
          <w:p w:rsidR="00BD1E23" w:rsidRPr="00FC0EA3" w:rsidRDefault="00BD1E23" w:rsidP="00206D38">
            <w:pPr>
              <w:pStyle w:val="PURBody"/>
              <w:rPr>
                <w:sz w:val="16"/>
                <w:szCs w:val="16"/>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86">
              <w:r w:rsidR="00CC7D88" w:rsidRPr="00CE3F4E">
                <w:rPr>
                  <w:color w:val="00467F"/>
                  <w:u w:val="single"/>
                  <w:lang w:val="sv-SE"/>
                </w:rPr>
                <w:t>http://microsoft.com/licensing/contracts</w:t>
              </w:r>
            </w:hyperlink>
            <w:r w:rsidR="00CC7D88" w:rsidRPr="00CE3F4E">
              <w:rPr>
                <w:lang w:val="sv-SE"/>
              </w:rPr>
              <w:t>)</w:t>
            </w:r>
          </w:p>
        </w:tc>
      </w:tr>
    </w:tbl>
    <w:p w:rsidR="00BD1E23" w:rsidRPr="006827F6" w:rsidRDefault="00BD1E23" w:rsidP="00BD1E23">
      <w:pPr>
        <w:pStyle w:val="PURBlueBGHeader"/>
      </w:pPr>
      <w:r>
        <w:lastRenderedPageBreak/>
        <w:t>KÄYTTÄJÄN TILAUSKÄYTTÖOIKEUDET</w:t>
      </w:r>
    </w:p>
    <w:tbl>
      <w:tblPr>
        <w:tblStyle w:val="PURTableNoVertical"/>
        <w:tblW w:w="0" w:type="auto"/>
        <w:tblLook w:val="04A0" w:firstRow="1" w:lastRow="0" w:firstColumn="1" w:lastColumn="0" w:noHBand="0" w:noVBand="1"/>
      </w:tblPr>
      <w:tblGrid>
        <w:gridCol w:w="5027"/>
        <w:gridCol w:w="5499"/>
      </w:tblGrid>
      <w:tr w:rsidR="00BD1E23" w:rsidTr="00EA6AF1">
        <w:trPr>
          <w:cnfStyle w:val="100000000000" w:firstRow="1" w:lastRow="0" w:firstColumn="0" w:lastColumn="0" w:oddVBand="0" w:evenVBand="0" w:oddHBand="0" w:evenHBand="0" w:firstRowFirstColumn="0" w:firstRowLastColumn="0" w:lastRowFirstColumn="0" w:lastRowLastColumn="0"/>
        </w:trPr>
        <w:tc>
          <w:tcPr>
            <w:tcW w:w="5094" w:type="dxa"/>
          </w:tcPr>
          <w:p w:rsidR="00BD1E23" w:rsidRPr="006827F6" w:rsidRDefault="00634BA2" w:rsidP="006A274F">
            <w:pPr>
              <w:pStyle w:val="PURBody"/>
            </w:pPr>
            <w:r>
              <w:rPr>
                <w:b/>
                <w:i/>
              </w:rPr>
              <w:t xml:space="preserve"> Tarvitaan jokaiselle asiakkaan:</w:t>
            </w:r>
          </w:p>
          <w:p w:rsidR="00BD1E23" w:rsidRDefault="00BD1E23" w:rsidP="00FC0EA3">
            <w:pPr>
              <w:pStyle w:val="PURBullet"/>
              <w:numPr>
                <w:ilvl w:val="0"/>
                <w:numId w:val="53"/>
              </w:numPr>
              <w:spacing w:line="220" w:lineRule="exact"/>
            </w:pPr>
            <w:r>
              <w:t>käyttäjälle, joka käyttää online-palvelua tai siihen liittyvää ohjelmistoa</w:t>
            </w:r>
          </w:p>
        </w:tc>
        <w:tc>
          <w:tcPr>
            <w:tcW w:w="5548" w:type="dxa"/>
          </w:tcPr>
          <w:p w:rsidR="00BD1E23" w:rsidRPr="006827F6" w:rsidRDefault="00BD1E23" w:rsidP="006A274F">
            <w:pPr>
              <w:pStyle w:val="PURBody"/>
            </w:pPr>
            <w:r>
              <w:rPr>
                <w:b/>
                <w:i/>
              </w:rPr>
              <w:t>Pakollinen tilauskäyttöoikeus:</w:t>
            </w:r>
          </w:p>
          <w:p w:rsidR="00BD1E23" w:rsidRDefault="00BD1E23" w:rsidP="00FC0EA3">
            <w:pPr>
              <w:pStyle w:val="PURBullet"/>
              <w:numPr>
                <w:ilvl w:val="0"/>
                <w:numId w:val="54"/>
              </w:numPr>
              <w:spacing w:line="220" w:lineRule="exact"/>
            </w:pPr>
            <w:r>
              <w:t>Windows Intune Windows-työasemakäyttöjärjestelmällä (käyttäjäkohtainen) User SL</w:t>
            </w:r>
          </w:p>
        </w:tc>
      </w:tr>
    </w:tbl>
    <w:p w:rsidR="00BD1E23" w:rsidRPr="006827F6" w:rsidRDefault="00BD1E23" w:rsidP="00BD1E23">
      <w:pPr>
        <w:pStyle w:val="PURBlueBGHeader"/>
      </w:pPr>
      <w:r>
        <w:t>LISÄTILAUSKÄYTTÖOIKEUDET</w:t>
      </w:r>
    </w:p>
    <w:tbl>
      <w:tblPr>
        <w:tblStyle w:val="PURTableNoVertical"/>
        <w:tblW w:w="0" w:type="auto"/>
        <w:tblLook w:val="04A0" w:firstRow="1" w:lastRow="0" w:firstColumn="1" w:lastColumn="0" w:noHBand="0" w:noVBand="1"/>
      </w:tblPr>
      <w:tblGrid>
        <w:gridCol w:w="5039"/>
        <w:gridCol w:w="5487"/>
      </w:tblGrid>
      <w:tr w:rsidR="00BD1E23" w:rsidTr="00EA6AF1">
        <w:trPr>
          <w:cnfStyle w:val="100000000000" w:firstRow="1" w:lastRow="0" w:firstColumn="0" w:lastColumn="0" w:oddVBand="0" w:evenVBand="0" w:oddHBand="0" w:evenHBand="0" w:firstRowFirstColumn="0" w:firstRowLastColumn="0" w:lastRowFirstColumn="0" w:lastRowLastColumn="0"/>
        </w:trPr>
        <w:tc>
          <w:tcPr>
            <w:tcW w:w="5094" w:type="dxa"/>
          </w:tcPr>
          <w:p w:rsidR="00BD1E23" w:rsidRPr="006827F6" w:rsidRDefault="00BD1E23" w:rsidP="006A274F">
            <w:pPr>
              <w:pStyle w:val="PURBody"/>
            </w:pPr>
            <w:r>
              <w:rPr>
                <w:b/>
                <w:i/>
              </w:rPr>
              <w:t>Milloin tarvitaan:</w:t>
            </w:r>
          </w:p>
          <w:p w:rsidR="00BD1E23" w:rsidRPr="00CE3F4E" w:rsidRDefault="00BD1E23" w:rsidP="00FC0EA3">
            <w:pPr>
              <w:pStyle w:val="PURBullet"/>
              <w:numPr>
                <w:ilvl w:val="0"/>
                <w:numId w:val="55"/>
              </w:numPr>
              <w:spacing w:line="220" w:lineRule="exact"/>
              <w:rPr>
                <w:lang w:val="sv-SE"/>
              </w:rPr>
            </w:pPr>
            <w:r w:rsidRPr="00CE3F4E">
              <w:rPr>
                <w:lang w:val="sv-SE"/>
              </w:rPr>
              <w:t>Jokaiselle perustilauksessa määritellyn määrän ylittävälle gigatavulle varastoitua tietoa</w:t>
            </w:r>
          </w:p>
        </w:tc>
        <w:tc>
          <w:tcPr>
            <w:tcW w:w="5548" w:type="dxa"/>
          </w:tcPr>
          <w:p w:rsidR="00BD1E23" w:rsidRPr="006827F6" w:rsidRDefault="00BD1E23" w:rsidP="006A274F">
            <w:pPr>
              <w:pStyle w:val="PURBody"/>
            </w:pPr>
            <w:r>
              <w:rPr>
                <w:b/>
                <w:i/>
              </w:rPr>
              <w:t>Pakollinen tilauskäyttöoikeus:</w:t>
            </w:r>
          </w:p>
          <w:p w:rsidR="00BD1E23" w:rsidRDefault="00BD1E23" w:rsidP="00FC0EA3">
            <w:pPr>
              <w:pStyle w:val="PURBullet"/>
              <w:numPr>
                <w:ilvl w:val="0"/>
                <w:numId w:val="56"/>
              </w:numPr>
              <w:spacing w:line="220" w:lineRule="exact"/>
            </w:pPr>
            <w:r>
              <w:t>Windows Intune Extra Storage Add-on -tilauskäyttöoikeus</w:t>
            </w:r>
          </w:p>
        </w:tc>
      </w:tr>
    </w:tbl>
    <w:p w:rsidR="00BD1E23" w:rsidRPr="006827F6" w:rsidRDefault="00BD1E23" w:rsidP="005F49DB">
      <w:pPr>
        <w:pStyle w:val="PURBlueBGHeader"/>
        <w:keepNext/>
        <w:keepLines/>
      </w:pPr>
      <w:r>
        <w:t>Lisäehdot:</w:t>
      </w:r>
    </w:p>
    <w:p w:rsidR="00930B7A" w:rsidRPr="006827F6" w:rsidRDefault="00930B7A" w:rsidP="005F49DB">
      <w:pPr>
        <w:pStyle w:val="PURBody-Indented"/>
        <w:keepNext/>
        <w:keepLines/>
      </w:pPr>
      <w:r>
        <w:rPr>
          <w:smallCaps/>
          <w:color w:val="00467F" w:themeColor="text2"/>
          <w:spacing w:val="-4"/>
        </w:rPr>
        <w:t>Online-palvelun käyttöoikeus</w:t>
      </w:r>
    </w:p>
    <w:p w:rsidR="00DD193E" w:rsidRPr="006827F6" w:rsidRDefault="00930B7A" w:rsidP="00DD193E">
      <w:pPr>
        <w:pStyle w:val="PURBody-Indented"/>
      </w:pPr>
      <w:r>
        <w:t xml:space="preserve">Kaikki ne käyttäjät, joille siirretään Käyttäjän tilausoikeus, saavat käyttää online-palvelua ja siihen liittyviä ohjelmistoja (mukaan lukien System Center -ohjelmistoa) käyttäjän Windows-laitteesta ja enintään neljästä lisälaitteesta. </w:t>
      </w:r>
    </w:p>
    <w:p w:rsidR="00BD1E23" w:rsidRPr="006827F6" w:rsidRDefault="00BD1E23" w:rsidP="000F7910">
      <w:pPr>
        <w:pStyle w:val="PURBody-Indented"/>
        <w:keepNext/>
        <w:ind w:left="272"/>
      </w:pPr>
      <w:r>
        <w:rPr>
          <w:smallCaps/>
          <w:color w:val="00467F" w:themeColor="text2"/>
          <w:spacing w:val="-4"/>
        </w:rPr>
        <w:t>Käyttöoikeuden määrittäminen</w:t>
      </w:r>
      <w:r w:rsidR="00D43115">
        <w:rPr>
          <w:rFonts w:ascii="Tahoma" w:hAnsi="Tahoma" w:cs="Tahoma"/>
          <w:szCs w:val="18"/>
        </w:rPr>
        <w:t xml:space="preserve"> </w:t>
      </w:r>
    </w:p>
    <w:p w:rsidR="00671496" w:rsidRPr="006827F6" w:rsidRDefault="002348C1" w:rsidP="002348C1">
      <w:pPr>
        <w:pStyle w:val="PURBody-Indented"/>
      </w:pPr>
      <w:r>
        <w:t xml:space="preserve">Se käyttäjä, jolle määritetään Käyttäjän tilauskäyttöoikeus, voi käyttää Windows-ohjelmistoa (kuten alla olevassa kohdassa </w:t>
      </w:r>
      <w:r w:rsidR="00D43115">
        <w:t>”</w:t>
      </w:r>
      <w:r>
        <w:t>Windows-työasemakäyttöjärjestelmä</w:t>
      </w:r>
      <w:r w:rsidR="00D43115">
        <w:t>”</w:t>
      </w:r>
      <w:r>
        <w:t xml:space="preserve"> on kuvattu) yhdellä laitteella, jolle vaatimukset täyttävä käyttöjärjestelmän käyttöoikeus on määritetty ja johon kyseinen vaatimukset täyttävä käyttöjärjestelmä on asennettu. </w:t>
      </w:r>
    </w:p>
    <w:p w:rsidR="002348C1" w:rsidRPr="006827F6" w:rsidRDefault="002348C1" w:rsidP="002348C1">
      <w:pPr>
        <w:pStyle w:val="PURBody-Indented"/>
      </w:pPr>
      <w:r>
        <w:t>Käyttäjä, jolle Käyttäjän tilauskäyttöoikeus määritetään, on laitteen, johon Windows-ohjelmisto on asennettu, ensisijainen käyttäjä.</w:t>
      </w:r>
    </w:p>
    <w:p w:rsidR="00C31A6C" w:rsidRPr="006827F6" w:rsidRDefault="00BD1E23" w:rsidP="00BD1E23">
      <w:pPr>
        <w:pStyle w:val="PURBody-Indented"/>
      </w:pPr>
      <w:r>
        <w:t xml:space="preserve">Kyseinen laite on ensisijaisen käyttäjän </w:t>
      </w:r>
      <w:r w:rsidR="00D43115">
        <w:t>”</w:t>
      </w:r>
      <w:r>
        <w:t>Windows-laite</w:t>
      </w:r>
      <w:r w:rsidR="00D43115">
        <w:t>”</w:t>
      </w:r>
      <w:r>
        <w:t xml:space="preserve"> näitä Windows Intune Windows-työasemakäyttöjärjestelmällä -käyttöoikeuden ehtoja ja Microsoft Desktop Optimization Pack (MDOP) -käyttöoikeuden ehtoja varten.</w:t>
      </w:r>
      <w:r w:rsidR="00D43115">
        <w:t xml:space="preserve"> </w:t>
      </w:r>
    </w:p>
    <w:p w:rsidR="00C31A6C" w:rsidRPr="006827F6" w:rsidRDefault="00BD1E23" w:rsidP="00BD1E23">
      <w:pPr>
        <w:pStyle w:val="PURBody-Indented"/>
      </w:pPr>
      <w:r>
        <w:t xml:space="preserve">Vaatimukset täyttävän käyttöjärjestelmän käyttöoikeudet sisältävät seuraavat: </w:t>
      </w:r>
    </w:p>
    <w:p w:rsidR="00C31A6C" w:rsidRPr="006827F6" w:rsidRDefault="00BD1E23" w:rsidP="00FC0EA3">
      <w:pPr>
        <w:pStyle w:val="PURBody-Indented"/>
        <w:numPr>
          <w:ilvl w:val="0"/>
          <w:numId w:val="93"/>
        </w:numPr>
        <w:spacing w:after="100"/>
        <w:ind w:left="994"/>
      </w:pPr>
      <w:r>
        <w:t>Windows 8 Enterprise tai Pro, (N-, K- ja KN-versiot)</w:t>
      </w:r>
    </w:p>
    <w:p w:rsidR="00C31A6C" w:rsidRPr="006827F6" w:rsidRDefault="00BD1E23" w:rsidP="00FC0EA3">
      <w:pPr>
        <w:pStyle w:val="PURBody-Indented"/>
        <w:numPr>
          <w:ilvl w:val="0"/>
          <w:numId w:val="93"/>
        </w:numPr>
        <w:spacing w:after="100"/>
        <w:ind w:left="994"/>
      </w:pPr>
      <w:r>
        <w:t xml:space="preserve">Windows 7 Enterprise tai Professional (asennuslevytön) (myös N-, K- ja KN-versiot) tai Ultimate </w:t>
      </w:r>
    </w:p>
    <w:p w:rsidR="00C31A6C" w:rsidRPr="00CE3F4E" w:rsidRDefault="00BD1E23" w:rsidP="00FC0EA3">
      <w:pPr>
        <w:pStyle w:val="PURBody-Indented"/>
        <w:numPr>
          <w:ilvl w:val="0"/>
          <w:numId w:val="93"/>
        </w:numPr>
        <w:spacing w:after="100"/>
        <w:ind w:left="994"/>
        <w:rPr>
          <w:lang w:val="sv-SE"/>
        </w:rPr>
      </w:pPr>
      <w:r w:rsidRPr="00CE3F4E">
        <w:rPr>
          <w:lang w:val="sv-SE"/>
        </w:rPr>
        <w:t xml:space="preserve">Windows Vista Enterprise (N-, K- ja KN-versiot), Business (N-, K-, KN- ja Blade-versiot) tai Ultimate </w:t>
      </w:r>
    </w:p>
    <w:p w:rsidR="00C31A6C" w:rsidRPr="006827F6" w:rsidRDefault="00BD1E23" w:rsidP="00FC0EA3">
      <w:pPr>
        <w:pStyle w:val="PURBody-Indented"/>
        <w:numPr>
          <w:ilvl w:val="0"/>
          <w:numId w:val="93"/>
        </w:numPr>
        <w:spacing w:after="100"/>
        <w:ind w:left="994"/>
      </w:pPr>
      <w:r>
        <w:t xml:space="preserve">Windows XP Professional- tai Tablet-versiot (myös N-, K-, KN- ja Blade-versiot), Windows XP Pro N tai Windows XP Pro Blade PC </w:t>
      </w:r>
    </w:p>
    <w:p w:rsidR="00C31A6C" w:rsidRPr="006827F6" w:rsidRDefault="00C31A6C" w:rsidP="00FC0EA3">
      <w:pPr>
        <w:pStyle w:val="PURBody-Indented"/>
        <w:numPr>
          <w:ilvl w:val="0"/>
          <w:numId w:val="93"/>
        </w:numPr>
        <w:spacing w:after="100"/>
        <w:ind w:left="994"/>
      </w:pPr>
      <w:r>
        <w:t xml:space="preserve">Windows 2000 Professional </w:t>
      </w:r>
    </w:p>
    <w:p w:rsidR="00C31A6C" w:rsidRPr="006827F6" w:rsidRDefault="00C31A6C" w:rsidP="00FC0EA3">
      <w:pPr>
        <w:pStyle w:val="PURBody-Indented"/>
        <w:numPr>
          <w:ilvl w:val="0"/>
          <w:numId w:val="93"/>
        </w:numPr>
        <w:spacing w:after="100"/>
        <w:ind w:left="994"/>
      </w:pPr>
      <w:r>
        <w:t>Windows NT Workstation 4.0</w:t>
      </w:r>
    </w:p>
    <w:p w:rsidR="00C31A6C" w:rsidRPr="006827F6" w:rsidRDefault="00C31A6C" w:rsidP="00FC0EA3">
      <w:pPr>
        <w:pStyle w:val="PURBody-Indented"/>
        <w:numPr>
          <w:ilvl w:val="0"/>
          <w:numId w:val="93"/>
        </w:numPr>
        <w:spacing w:after="100"/>
        <w:ind w:left="994"/>
      </w:pPr>
      <w:r>
        <w:t>Windows 98 (myös 2nd Edition)</w:t>
      </w:r>
    </w:p>
    <w:p w:rsidR="00C31A6C" w:rsidRPr="006827F6" w:rsidRDefault="00A82F10" w:rsidP="00FC0EA3">
      <w:pPr>
        <w:pStyle w:val="PURBody-Indented"/>
        <w:numPr>
          <w:ilvl w:val="0"/>
          <w:numId w:val="93"/>
        </w:numPr>
        <w:spacing w:after="100"/>
        <w:ind w:left="994"/>
      </w:pPr>
      <w:r>
        <w:t xml:space="preserve">Apple Macintosh </w:t>
      </w:r>
    </w:p>
    <w:p w:rsidR="00C31A6C" w:rsidRPr="006827F6" w:rsidRDefault="00BD1E23" w:rsidP="00C31A6C">
      <w:pPr>
        <w:pStyle w:val="PURBody-Indented"/>
        <w:ind w:left="630"/>
      </w:pPr>
      <w:r>
        <w:t>Edellytykset täyttäviin Windows-käyttöjärjestelmän käyttöoikeuksiin sisältyvät sekä 32- että 64-bittiset versiot.</w:t>
      </w:r>
      <w:r w:rsidR="00D43115">
        <w:t xml:space="preserve"> </w:t>
      </w:r>
    </w:p>
    <w:p w:rsidR="00BD1E23" w:rsidRPr="006827F6" w:rsidRDefault="00DD5CC2" w:rsidP="00C31A6C">
      <w:pPr>
        <w:pStyle w:val="PURBody-Indented"/>
        <w:ind w:left="630"/>
      </w:pPr>
      <w: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6B2CCF" w:rsidRPr="006827F6" w:rsidRDefault="006B2CCF" w:rsidP="006B2CCF">
      <w:pPr>
        <w:pStyle w:val="PURBlueStrong-Indented"/>
      </w:pPr>
      <w:r>
        <w:t>Käyttöoikeuden voimassaolo</w:t>
      </w:r>
    </w:p>
    <w:p w:rsidR="006B2CCF" w:rsidRPr="006827F6" w:rsidRDefault="006B2CCF" w:rsidP="00FC0EA3">
      <w:pPr>
        <w:pStyle w:val="PURBody-Indented"/>
        <w:ind w:left="274"/>
      </w:pPr>
      <w:r>
        <w:t>Asiakkaan oikeus käyttää ohjelmistoa tämän osion Käyttäjän tilauskäyttöoikeuksien nojalla ei ole pysyvä. Asiakas ei saa käyttää ohjelmistoa enää sen jälkeen, kun asiakkaan Windows Intune -tilaus päättyy.</w:t>
      </w:r>
      <w:r w:rsidR="00D43115">
        <w:t xml:space="preserve"> </w:t>
      </w:r>
    </w:p>
    <w:p w:rsidR="006B2CCF" w:rsidRPr="006827F6" w:rsidRDefault="006B2CCF" w:rsidP="006B2CCF">
      <w:pPr>
        <w:pStyle w:val="PURBlueStrong-Indented"/>
      </w:pPr>
      <w:r>
        <w:t>System Center -ohjelmisto</w:t>
      </w:r>
    </w:p>
    <w:p w:rsidR="006B2CCF" w:rsidRPr="006827F6" w:rsidRDefault="006B2CCF" w:rsidP="00FC0EA3">
      <w:pPr>
        <w:pStyle w:val="PURBody-Indented"/>
        <w:ind w:left="720"/>
      </w:pPr>
      <w:r>
        <w:t>Käyttäjän tilauskäyttöoikeuksiin sisältyvään System Center -ohjelmistoon sovelletaan näitä lisäehtoja.</w:t>
      </w:r>
    </w:p>
    <w:p w:rsidR="006B2CCF" w:rsidRPr="006827F6" w:rsidRDefault="006B2CCF" w:rsidP="005C69E9">
      <w:pPr>
        <w:pStyle w:val="PURBody-Indented"/>
        <w:numPr>
          <w:ilvl w:val="0"/>
          <w:numId w:val="94"/>
        </w:numPr>
      </w:pPr>
      <w:r>
        <w:t xml:space="preserve">Asiakas ei saa kopioida tai jakaa mitään ohjelmistoon sisältyvää tietokokonaisuutta (tai mitään tietokokonaisuuden osaa). </w:t>
      </w:r>
    </w:p>
    <w:p w:rsidR="006B2CCF" w:rsidRPr="006827F6" w:rsidRDefault="006B2CCF" w:rsidP="005C69E9">
      <w:pPr>
        <w:pStyle w:val="PURBody-Indented"/>
        <w:numPr>
          <w:ilvl w:val="0"/>
          <w:numId w:val="94"/>
        </w:numPr>
      </w:pPr>
      <w:r>
        <w:t>Luvattoman käytön estämiseksi jotkin online-palvelun System Center Endpoint Protection -komponentin ominaisuudet saatetaan poistaa käytöstä, kun asiakkaan tilaus päättyy tai päätetään.</w:t>
      </w:r>
      <w:r w:rsidR="00D43115">
        <w:t xml:space="preserve"> </w:t>
      </w:r>
      <w:r>
        <w:t>Jos asiakas uusii online-palvelun käyttöoikeuden, Microsoft toimittaa asiakkaalle tarvittavat välineet käyttökauden jatkamiseksi.</w:t>
      </w:r>
    </w:p>
    <w:p w:rsidR="006B2CCF" w:rsidRPr="006827F6" w:rsidRDefault="006B2CCF" w:rsidP="005C69E9">
      <w:pPr>
        <w:pStyle w:val="PURBody-Indented"/>
        <w:numPr>
          <w:ilvl w:val="0"/>
          <w:numId w:val="94"/>
        </w:numPr>
      </w:pPr>
      <w:r>
        <w:t>Microsoft saattaa korvata System Center Endpoint Protectionin virusten ja roskapostin torjuntaohjelmistot ja allekirjoitusten ja</w:t>
      </w:r>
      <w:r w:rsidR="002C0BA6">
        <w:t> </w:t>
      </w:r>
      <w:r>
        <w:t>sisällön suodatukseen käytettävät tiedostot vastaavilla ohjelmistoilla ja tiedostoilla.</w:t>
      </w:r>
    </w:p>
    <w:p w:rsidR="006B2CCF" w:rsidRPr="006827F6" w:rsidRDefault="006B2CCF" w:rsidP="005C69E9">
      <w:pPr>
        <w:pStyle w:val="PURBody-Indented"/>
        <w:numPr>
          <w:ilvl w:val="0"/>
          <w:numId w:val="94"/>
        </w:numPr>
      </w:pPr>
      <w:r>
        <w:lastRenderedPageBreak/>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6B2CCF" w:rsidRPr="006827F6" w:rsidRDefault="006B2CCF" w:rsidP="005C69E9">
      <w:pPr>
        <w:pStyle w:val="PURBody-Indented"/>
        <w:numPr>
          <w:ilvl w:val="0"/>
          <w:numId w:val="94"/>
        </w:numPr>
      </w:pPr>
      <w:r>
        <w:t xml:space="preserve">System Center -ohjelmistoon saattaa kuulua lisäohjelmistoja, joita kutsutaan </w:t>
      </w:r>
      <w:r>
        <w:rPr>
          <w:u w:val="single"/>
        </w:rPr>
        <w:t>mukana tulevan ilmoituksen mukaisesti</w:t>
      </w:r>
      <w:r w:rsidRPr="00855481">
        <w:t xml:space="preserve">. </w:t>
      </w:r>
      <w:r>
        <w:t>Asiakkaalla on oikeus käyttää kuinka monta tahansa lisäohjelmistojen kopiota fyysisessä käyttöjärjestelmäympäristössä tai näennäiskäyttöjärjestelmäympäristössä kuinka monella laitteella tahansa.</w:t>
      </w:r>
      <w:r w:rsidR="00D43115">
        <w:t xml:space="preserve"> </w:t>
      </w:r>
      <w:r>
        <w:t>Asiakas saa käyttää näitä Kopioita vain yhdessä ohjelmiston kanssa.</w:t>
      </w:r>
      <w:r w:rsidR="00D43115">
        <w:t xml:space="preserve"> </w:t>
      </w:r>
      <w:r>
        <w:t>Minkä tahansa Kopion käyttö ohjelmiston kanssa voi olla epäsuoraa, lisäohjelmisto</w:t>
      </w:r>
      <w:r w:rsidR="002C0BA6">
        <w:t>n kautta tapahtuvaa tai suoraa.</w:t>
      </w:r>
    </w:p>
    <w:p w:rsidR="00BD1E23" w:rsidRPr="006827F6" w:rsidRDefault="00BD1E23" w:rsidP="006B2CCF">
      <w:pPr>
        <w:pStyle w:val="PURBlueStrong-Indented"/>
      </w:pPr>
      <w:r>
        <w:t>Windows-työasemakäyttöjärjestelmä</w:t>
      </w:r>
    </w:p>
    <w:p w:rsidR="00BD1E23" w:rsidRPr="00FC0EA3" w:rsidRDefault="00BD1E23" w:rsidP="00BD1E23">
      <w:pPr>
        <w:pStyle w:val="PURBody-Indented"/>
        <w:rPr>
          <w:spacing w:val="-2"/>
        </w:rPr>
      </w:pPr>
      <w:r w:rsidRPr="00FC0EA3">
        <w:rPr>
          <w:spacing w:val="-2"/>
        </w:rPr>
        <w:t xml:space="preserve">Windows Intune Windows-työasemakäyttöjärjestelmällä (käyttäjäkohtainen) User SL -käyttöoikeuteen sisältyvään </w:t>
      </w:r>
      <w:r w:rsidR="00FC0EA3">
        <w:rPr>
          <w:spacing w:val="-2"/>
        </w:rPr>
        <w:br/>
      </w:r>
      <w:r w:rsidRPr="00FC0EA3">
        <w:rPr>
          <w:spacing w:val="-2"/>
        </w:rPr>
        <w:t xml:space="preserve">Windows-työasemakäyttöjärjestelmäohjelmistoon sovelletaan seuraavia näitä käyttöoikeusehtoja. </w:t>
      </w:r>
      <w:r w:rsidR="00D43115" w:rsidRPr="00FC0EA3">
        <w:rPr>
          <w:spacing w:val="-2"/>
        </w:rPr>
        <w:t>”</w:t>
      </w:r>
      <w:r w:rsidRPr="00FC0EA3">
        <w:rPr>
          <w:spacing w:val="-2"/>
        </w:rPr>
        <w:t>Ohjelmisto</w:t>
      </w:r>
      <w:r w:rsidR="00D43115" w:rsidRPr="00FC0EA3">
        <w:rPr>
          <w:spacing w:val="-2"/>
        </w:rPr>
        <w:t>”</w:t>
      </w:r>
      <w:r w:rsidRPr="00FC0EA3">
        <w:rPr>
          <w:spacing w:val="-2"/>
        </w:rPr>
        <w:t xml:space="preserve"> viittaa tässä Windows Enterprise -ohjelmistoon. Tarkista termien </w:t>
      </w:r>
      <w:r w:rsidR="00D43115" w:rsidRPr="00FC0EA3">
        <w:rPr>
          <w:spacing w:val="-2"/>
        </w:rPr>
        <w:t>”</w:t>
      </w:r>
      <w:r w:rsidRPr="00FC0EA3">
        <w:rPr>
          <w:spacing w:val="-2"/>
        </w:rPr>
        <w:t>Kopio</w:t>
      </w:r>
      <w:r w:rsidR="00D43115" w:rsidRPr="00FC0EA3">
        <w:rPr>
          <w:spacing w:val="-2"/>
        </w:rPr>
        <w:t>”</w:t>
      </w:r>
      <w:r w:rsidRPr="00FC0EA3">
        <w:rPr>
          <w:spacing w:val="-2"/>
        </w:rPr>
        <w:t xml:space="preserve">, </w:t>
      </w:r>
      <w:r w:rsidR="00D43115" w:rsidRPr="00FC0EA3">
        <w:rPr>
          <w:spacing w:val="-2"/>
        </w:rPr>
        <w:t>”</w:t>
      </w:r>
      <w:r w:rsidRPr="00FC0EA3">
        <w:rPr>
          <w:spacing w:val="-2"/>
        </w:rPr>
        <w:t>Käyttöjärjestelmäympäristö</w:t>
      </w:r>
      <w:r w:rsidR="00D43115" w:rsidRPr="00FC0EA3">
        <w:rPr>
          <w:spacing w:val="-2"/>
        </w:rPr>
        <w:t>”</w:t>
      </w:r>
      <w:r w:rsidRPr="00FC0EA3">
        <w:rPr>
          <w:spacing w:val="-2"/>
        </w:rPr>
        <w:t xml:space="preserve">, </w:t>
      </w:r>
      <w:r w:rsidR="00D43115" w:rsidRPr="00FC0EA3">
        <w:rPr>
          <w:spacing w:val="-2"/>
        </w:rPr>
        <w:t>”</w:t>
      </w:r>
      <w:r w:rsidRPr="00FC0EA3">
        <w:rPr>
          <w:spacing w:val="-2"/>
        </w:rPr>
        <w:t>Fyysinen käyttöjärjestelmäympäristö</w:t>
      </w:r>
      <w:r w:rsidR="00D43115" w:rsidRPr="00FC0EA3">
        <w:rPr>
          <w:spacing w:val="-2"/>
        </w:rPr>
        <w:t>”</w:t>
      </w:r>
      <w:r w:rsidRPr="00FC0EA3">
        <w:rPr>
          <w:spacing w:val="-2"/>
        </w:rPr>
        <w:t xml:space="preserve">, </w:t>
      </w:r>
      <w:r w:rsidR="00D43115" w:rsidRPr="00FC0EA3">
        <w:rPr>
          <w:spacing w:val="-2"/>
        </w:rPr>
        <w:t>”</w:t>
      </w:r>
      <w:r w:rsidRPr="00FC0EA3">
        <w:rPr>
          <w:spacing w:val="-2"/>
        </w:rPr>
        <w:t>Ensisijainen käyttäjä</w:t>
      </w:r>
      <w:r w:rsidR="00D43115" w:rsidRPr="00FC0EA3">
        <w:rPr>
          <w:spacing w:val="-2"/>
        </w:rPr>
        <w:t>”</w:t>
      </w:r>
      <w:r w:rsidRPr="00FC0EA3">
        <w:rPr>
          <w:spacing w:val="-2"/>
        </w:rPr>
        <w:t xml:space="preserve">, </w:t>
      </w:r>
      <w:r w:rsidR="00D43115" w:rsidRPr="00FC0EA3">
        <w:rPr>
          <w:spacing w:val="-2"/>
        </w:rPr>
        <w:t>”</w:t>
      </w:r>
      <w:r w:rsidRPr="00FC0EA3">
        <w:rPr>
          <w:spacing w:val="-2"/>
        </w:rPr>
        <w:t>Hyväksytty kolmannen osapuolen laite</w:t>
      </w:r>
      <w:r w:rsidR="00D43115" w:rsidRPr="00FC0EA3">
        <w:rPr>
          <w:spacing w:val="-2"/>
        </w:rPr>
        <w:t>”</w:t>
      </w:r>
      <w:r w:rsidRPr="00FC0EA3">
        <w:rPr>
          <w:spacing w:val="-2"/>
        </w:rPr>
        <w:t xml:space="preserve">, </w:t>
      </w:r>
      <w:r w:rsidR="00D43115" w:rsidRPr="00FC0EA3">
        <w:rPr>
          <w:spacing w:val="-2"/>
        </w:rPr>
        <w:t>”</w:t>
      </w:r>
      <w:r w:rsidRPr="00FC0EA3">
        <w:rPr>
          <w:spacing w:val="-2"/>
        </w:rPr>
        <w:t>Käytössä oleva kopio</w:t>
      </w:r>
      <w:r w:rsidR="00D43115" w:rsidRPr="00FC0EA3">
        <w:rPr>
          <w:spacing w:val="-2"/>
        </w:rPr>
        <w:t>”</w:t>
      </w:r>
      <w:r w:rsidRPr="00FC0EA3">
        <w:rPr>
          <w:spacing w:val="-2"/>
        </w:rPr>
        <w:t xml:space="preserve">, </w:t>
      </w:r>
      <w:r w:rsidR="00D43115" w:rsidRPr="00FC0EA3">
        <w:rPr>
          <w:spacing w:val="-2"/>
        </w:rPr>
        <w:t>”</w:t>
      </w:r>
      <w:r w:rsidRPr="00FC0EA3">
        <w:rPr>
          <w:spacing w:val="-2"/>
        </w:rPr>
        <w:t>Palvelin</w:t>
      </w:r>
      <w:r w:rsidR="00D43115" w:rsidRPr="00FC0EA3">
        <w:rPr>
          <w:spacing w:val="-2"/>
        </w:rPr>
        <w:t>”</w:t>
      </w:r>
      <w:r w:rsidRPr="00FC0EA3">
        <w:rPr>
          <w:spacing w:val="-2"/>
        </w:rPr>
        <w:t xml:space="preserve"> ja </w:t>
      </w:r>
      <w:r w:rsidR="00D43115" w:rsidRPr="00FC0EA3">
        <w:rPr>
          <w:spacing w:val="-2"/>
        </w:rPr>
        <w:t>”</w:t>
      </w:r>
      <w:r w:rsidRPr="00FC0EA3">
        <w:rPr>
          <w:spacing w:val="-2"/>
        </w:rPr>
        <w:t>Näennäiskäyttöjärjestelmäympäristö</w:t>
      </w:r>
      <w:r w:rsidR="00D43115" w:rsidRPr="00FC0EA3">
        <w:rPr>
          <w:spacing w:val="-2"/>
        </w:rPr>
        <w:t>”</w:t>
      </w:r>
      <w:r w:rsidRPr="00FC0EA3">
        <w:rPr>
          <w:spacing w:val="-2"/>
        </w:rPr>
        <w:t xml:space="preserve"> määritelmät Käyttöoikeuden yleisten ehtojen kohdasta Määritelmät. </w:t>
      </w:r>
    </w:p>
    <w:p w:rsidR="00BD1E23" w:rsidRPr="006827F6" w:rsidRDefault="00BD1E23" w:rsidP="00BD1E23">
      <w:pPr>
        <w:autoSpaceDN w:val="0"/>
        <w:spacing w:before="120"/>
        <w:ind w:left="720"/>
      </w:pPr>
      <w:r>
        <w:rPr>
          <w:b/>
          <w:color w:val="auto"/>
          <w:sz w:val="18"/>
        </w:rPr>
        <w:t>Asennus ja käyttö</w:t>
      </w:r>
    </w:p>
    <w:p w:rsidR="00BD1E23" w:rsidRPr="006827F6" w:rsidRDefault="00BD1E23" w:rsidP="00E16F35">
      <w:pPr>
        <w:numPr>
          <w:ilvl w:val="2"/>
          <w:numId w:val="67"/>
        </w:numPr>
        <w:autoSpaceDN w:val="0"/>
      </w:pPr>
      <w:r>
        <w:rPr>
          <w:rFonts w:cs="Arial"/>
          <w:color w:val="auto"/>
          <w:sz w:val="18"/>
          <w:szCs w:val="18"/>
        </w:rPr>
        <w:t>Asiakas saa asentaa ohjelmistosta yhdenkopion Windows-laitteeseen.</w:t>
      </w:r>
    </w:p>
    <w:p w:rsidR="00BD1E23" w:rsidRPr="00CE3F4E" w:rsidRDefault="00BD1E23" w:rsidP="00E16F35">
      <w:pPr>
        <w:numPr>
          <w:ilvl w:val="2"/>
          <w:numId w:val="67"/>
        </w:numPr>
        <w:autoSpaceDN w:val="0"/>
        <w:rPr>
          <w:lang w:val="sv-SE"/>
        </w:rPr>
      </w:pPr>
      <w:r w:rsidRPr="00CE3F4E">
        <w:rPr>
          <w:rFonts w:cs="Arial"/>
          <w:color w:val="auto"/>
          <w:sz w:val="18"/>
          <w:szCs w:val="18"/>
          <w:lang w:val="sv-SE"/>
        </w:rPr>
        <w:t>Asiakas saa käyttää ohjelmistoa enintään kahdella suorittimella.</w:t>
      </w:r>
      <w:r w:rsidR="00D43115" w:rsidRPr="00CE3F4E">
        <w:rPr>
          <w:rFonts w:cs="Arial"/>
          <w:color w:val="auto"/>
          <w:sz w:val="18"/>
          <w:szCs w:val="18"/>
          <w:lang w:val="sv-SE"/>
        </w:rPr>
        <w:t xml:space="preserve"> </w:t>
      </w:r>
    </w:p>
    <w:p w:rsidR="00BD1E23" w:rsidRPr="00CE3F4E" w:rsidRDefault="00BD1E23" w:rsidP="00E16F35">
      <w:pPr>
        <w:numPr>
          <w:ilvl w:val="2"/>
          <w:numId w:val="67"/>
        </w:numPr>
        <w:autoSpaceDN w:val="0"/>
        <w:rPr>
          <w:lang w:val="sv-SE"/>
        </w:rPr>
      </w:pPr>
      <w:r w:rsidRPr="00CE3F4E">
        <w:rPr>
          <w:rFonts w:cs="Arial"/>
          <w:color w:val="auto"/>
          <w:sz w:val="18"/>
          <w:szCs w:val="18"/>
          <w:lang w:val="sv-SE"/>
        </w:rPr>
        <w:t>Windows-laitteessa paikallinen käyttö on sallittua Ensisijaiselle käyttäjälle.</w:t>
      </w:r>
    </w:p>
    <w:p w:rsidR="00BD1E23" w:rsidRPr="00CE3F4E" w:rsidRDefault="00BD1E23" w:rsidP="00E16F35">
      <w:pPr>
        <w:numPr>
          <w:ilvl w:val="2"/>
          <w:numId w:val="67"/>
        </w:numPr>
        <w:autoSpaceDN w:val="0"/>
        <w:rPr>
          <w:lang w:val="sv-SE"/>
        </w:rPr>
      </w:pPr>
      <w:r w:rsidRPr="00CE3F4E">
        <w:rPr>
          <w:rFonts w:cs="Arial"/>
          <w:color w:val="auto"/>
          <w:sz w:val="18"/>
          <w:szCs w:val="18"/>
          <w:lang w:val="sv-SE"/>
        </w:rPr>
        <w:t>Windows-laitteessa etäkäyttö on sallittua Ensisijaiselle käyttäjälle toiselta laitteelta.</w:t>
      </w:r>
    </w:p>
    <w:p w:rsidR="00BD1E23" w:rsidRPr="00CE3F4E" w:rsidRDefault="00BD1E23" w:rsidP="00FC0EA3">
      <w:pPr>
        <w:numPr>
          <w:ilvl w:val="2"/>
          <w:numId w:val="67"/>
        </w:numPr>
        <w:autoSpaceDN w:val="0"/>
        <w:rPr>
          <w:lang w:val="sv-SE"/>
        </w:rPr>
      </w:pPr>
      <w:r w:rsidRPr="00CE3F4E">
        <w:rPr>
          <w:rFonts w:cs="Arial"/>
          <w:color w:val="auto"/>
          <w:sz w:val="18"/>
          <w:szCs w:val="18"/>
          <w:lang w:val="sv-SE"/>
        </w:rPr>
        <w:t>Toinen käyttäjä saa käyttää ohjelmistoa etäavustamisen tai jonkin vastaavan tekniikan kautta ja ainoastaan teknisen tuen</w:t>
      </w:r>
      <w:r w:rsidR="00FC0EA3">
        <w:rPr>
          <w:rFonts w:cs="Arial"/>
          <w:color w:val="auto"/>
          <w:sz w:val="18"/>
          <w:szCs w:val="18"/>
          <w:lang w:val="sv-SE"/>
        </w:rPr>
        <w:t> </w:t>
      </w:r>
      <w:r w:rsidRPr="00CE3F4E">
        <w:rPr>
          <w:rFonts w:cs="Arial"/>
          <w:color w:val="auto"/>
          <w:sz w:val="18"/>
          <w:szCs w:val="18"/>
          <w:lang w:val="sv-SE"/>
        </w:rPr>
        <w:t xml:space="preserve">antamiseen. </w:t>
      </w:r>
    </w:p>
    <w:p w:rsidR="00BD1E23" w:rsidRPr="00CE3F4E" w:rsidRDefault="00BD1E23" w:rsidP="00E16F35">
      <w:pPr>
        <w:numPr>
          <w:ilvl w:val="2"/>
          <w:numId w:val="67"/>
        </w:numPr>
        <w:autoSpaceDN w:val="0"/>
        <w:rPr>
          <w:lang w:val="sv-SE"/>
        </w:rPr>
      </w:pPr>
      <w:r w:rsidRPr="00CE3F4E">
        <w:rPr>
          <w:rFonts w:cs="Arial"/>
          <w:color w:val="auto"/>
          <w:sz w:val="18"/>
          <w:szCs w:val="18"/>
          <w:lang w:val="sv-SE"/>
        </w:rPr>
        <w:t>Asiakas saa yhdistää enintään 20 laitetta Windows-laitteeseen tiedostojen jakamista, tulostamista, Internet-tietopalveluja, Internet-yhteyksien jakamispalveluja ja puhelinpalveluja varten.</w:t>
      </w:r>
    </w:p>
    <w:p w:rsidR="00BD1E23" w:rsidRPr="00CE3F4E" w:rsidRDefault="00BD1E23" w:rsidP="00FC0EA3">
      <w:pPr>
        <w:numPr>
          <w:ilvl w:val="2"/>
          <w:numId w:val="67"/>
        </w:numPr>
        <w:autoSpaceDN w:val="0"/>
        <w:rPr>
          <w:lang w:val="sv-SE"/>
        </w:rPr>
      </w:pPr>
      <w:r w:rsidRPr="00CE3F4E">
        <w:rPr>
          <w:rFonts w:cs="Arial"/>
          <w:color w:val="auto"/>
          <w:sz w:val="18"/>
          <w:szCs w:val="18"/>
          <w:lang w:val="sv-SE"/>
        </w:rPr>
        <w:t>Key Management -palvelun tai sitä vastaavan tekniikan aktivointia varten saa muodostaa rajoittamattoman määrän</w:t>
      </w:r>
      <w:r w:rsidR="00FC0EA3">
        <w:rPr>
          <w:rFonts w:cs="Arial"/>
          <w:color w:val="auto"/>
          <w:sz w:val="18"/>
          <w:szCs w:val="18"/>
          <w:lang w:val="sv-SE"/>
        </w:rPr>
        <w:t> </w:t>
      </w:r>
      <w:r w:rsidRPr="00CE3F4E">
        <w:rPr>
          <w:rFonts w:cs="Arial"/>
          <w:color w:val="auto"/>
          <w:sz w:val="18"/>
          <w:szCs w:val="18"/>
          <w:lang w:val="sv-SE"/>
        </w:rPr>
        <w:t>yhteyksiä.</w:t>
      </w:r>
    </w:p>
    <w:p w:rsidR="00BD1E23" w:rsidRPr="00CE3F4E" w:rsidRDefault="00BD1E23" w:rsidP="00E16F35">
      <w:pPr>
        <w:numPr>
          <w:ilvl w:val="2"/>
          <w:numId w:val="67"/>
        </w:numPr>
        <w:autoSpaceDN w:val="0"/>
        <w:rPr>
          <w:lang w:val="sv-SE"/>
        </w:rPr>
      </w:pPr>
      <w:r w:rsidRPr="00CE3F4E">
        <w:rPr>
          <w:rFonts w:cs="Arial"/>
          <w:color w:val="auto"/>
          <w:sz w:val="18"/>
          <w:szCs w:val="18"/>
          <w:lang w:val="sv-SE"/>
        </w:rPr>
        <w:t>Ohjelmistoa käyttäessään asiakkaalla on oikeus käyttää mutta ei jakaa sen kuvakkeita, kuvia, ääniä ja materiaaleja. Ohjelmiston mukana toimitetut näytekuvat, -äänet ja -materiaali on tarkoitettu vain asiakkaan ei-kaupalliseen käyttöön.</w:t>
      </w:r>
    </w:p>
    <w:p w:rsidR="00BD1E23" w:rsidRPr="00CE3F4E" w:rsidRDefault="00BD1E23" w:rsidP="00BD1E23">
      <w:pPr>
        <w:autoSpaceDN w:val="0"/>
        <w:spacing w:before="120"/>
        <w:ind w:left="720"/>
        <w:rPr>
          <w:lang w:val="sv-SE"/>
        </w:rPr>
      </w:pPr>
      <w:r w:rsidRPr="00CE3F4E">
        <w:rPr>
          <w:b/>
          <w:color w:val="auto"/>
          <w:sz w:val="18"/>
          <w:lang w:val="sv-SE"/>
        </w:rPr>
        <w:t>Virtualisointioikeudet</w:t>
      </w:r>
    </w:p>
    <w:p w:rsidR="00BD1E23" w:rsidRPr="00CE3F4E" w:rsidRDefault="00BD1E23" w:rsidP="00BD1E23">
      <w:pPr>
        <w:pStyle w:val="PURBody-Indented"/>
        <w:ind w:left="720"/>
        <w:rPr>
          <w:lang w:val="sv-SE"/>
        </w:rPr>
      </w:pPr>
      <w:r w:rsidRPr="00CE3F4E">
        <w:rPr>
          <w:lang w:val="sv-SE"/>
        </w:rPr>
        <w:t xml:space="preserve">Jos kohdan </w:t>
      </w:r>
      <w:r w:rsidR="00D43115" w:rsidRPr="00CE3F4E">
        <w:rPr>
          <w:lang w:val="sv-SE"/>
        </w:rPr>
        <w:t>”</w:t>
      </w:r>
      <w:r w:rsidRPr="00CE3F4E">
        <w:rPr>
          <w:lang w:val="sv-SE"/>
        </w:rPr>
        <w:t>Asennus ja käyttö</w:t>
      </w:r>
      <w:r w:rsidR="00D43115" w:rsidRPr="00CE3F4E">
        <w:rPr>
          <w:lang w:val="sv-SE"/>
        </w:rPr>
        <w:t>”</w:t>
      </w:r>
      <w:r w:rsidRPr="00CE3F4E">
        <w:rPr>
          <w:lang w:val="sv-SE"/>
        </w:rPr>
        <w:t xml:space="preserve"> ja tämän kohdan ehtojen välillä on ristiriitoja, tätä kohtaa sovelletaan Virtualisointioikeuksien alaiseen käyttöön. </w:t>
      </w:r>
    </w:p>
    <w:p w:rsidR="00BD1E23" w:rsidRPr="00CE3F4E" w:rsidRDefault="00BD1E23" w:rsidP="00E16F35">
      <w:pPr>
        <w:numPr>
          <w:ilvl w:val="2"/>
          <w:numId w:val="68"/>
        </w:numPr>
        <w:autoSpaceDN w:val="0"/>
        <w:rPr>
          <w:lang w:val="sv-SE"/>
        </w:rPr>
      </w:pPr>
      <w:r w:rsidRPr="00CE3F4E">
        <w:rPr>
          <w:rFonts w:cs="Arial"/>
          <w:color w:val="auto"/>
          <w:sz w:val="18"/>
          <w:szCs w:val="18"/>
          <w:lang w:val="sv-SE"/>
        </w:rPr>
        <w:t>Ensisijainen käyttäjä saa Windows-laitteen kautta käyttää etäältä käsin enintään neljää sellaista ohjelmiston Kopiota, jotka suoritetaan asiakkaan palvelinkeskuksen Palvelimissa sijaitsevissa Näennäiskäyttöjärjestelmäympäristössä.</w:t>
      </w:r>
    </w:p>
    <w:p w:rsidR="00BD1E23" w:rsidRPr="00CE3F4E" w:rsidRDefault="00BD1E23" w:rsidP="00E16F35">
      <w:pPr>
        <w:numPr>
          <w:ilvl w:val="2"/>
          <w:numId w:val="68"/>
        </w:numPr>
        <w:autoSpaceDN w:val="0"/>
        <w:rPr>
          <w:lang w:val="sv-SE"/>
        </w:rPr>
      </w:pPr>
      <w:r w:rsidRPr="00CE3F4E">
        <w:rPr>
          <w:rFonts w:cs="Arial"/>
          <w:color w:val="auto"/>
          <w:sz w:val="18"/>
          <w:szCs w:val="18"/>
          <w:lang w:val="sv-SE"/>
        </w:rPr>
        <w:t>Ensisijainen käyttäjä saa myös käyttää enintään neljää Kopiota Näennäiskäyttöjärjestelmäympäristössä ja yhtä paikallista, Fyysisessä käyttöjärjestelmäympäristössä sijaitse</w:t>
      </w:r>
      <w:r w:rsidR="00DC6EFC" w:rsidRPr="00CE3F4E">
        <w:rPr>
          <w:rFonts w:cs="Arial"/>
          <w:color w:val="auto"/>
          <w:sz w:val="18"/>
          <w:szCs w:val="18"/>
          <w:lang w:val="sv-SE"/>
        </w:rPr>
        <w:t>vaa Kopiota Windows-laitteessa.</w:t>
      </w:r>
    </w:p>
    <w:p w:rsidR="00BD1E23" w:rsidRPr="00CE3F4E" w:rsidRDefault="00BD1E23" w:rsidP="00E16F35">
      <w:pPr>
        <w:numPr>
          <w:ilvl w:val="2"/>
          <w:numId w:val="68"/>
        </w:numPr>
        <w:autoSpaceDN w:val="0"/>
        <w:rPr>
          <w:lang w:val="sv-SE"/>
        </w:rPr>
      </w:pPr>
      <w:r w:rsidRPr="00CE3F4E">
        <w:rPr>
          <w:rFonts w:cs="Arial"/>
          <w:color w:val="auto"/>
          <w:sz w:val="18"/>
          <w:szCs w:val="18"/>
          <w:lang w:val="sv-SE"/>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BD1E23" w:rsidRPr="00CE3F4E" w:rsidRDefault="00BD1E23" w:rsidP="00FC0EA3">
      <w:pPr>
        <w:numPr>
          <w:ilvl w:val="2"/>
          <w:numId w:val="68"/>
        </w:numPr>
        <w:autoSpaceDN w:val="0"/>
        <w:rPr>
          <w:lang w:val="sv-SE"/>
        </w:rPr>
      </w:pPr>
      <w:r w:rsidRPr="00CE3F4E">
        <w:rPr>
          <w:rFonts w:cs="Arial"/>
          <w:color w:val="auto"/>
          <w:sz w:val="18"/>
          <w:szCs w:val="18"/>
          <w:lang w:val="sv-SE"/>
        </w:rPr>
        <w:t>Ensisijainen käyttäjä saa käyttää kahta ohjelmiston Kopiota Fyysisessä käyttöjärjestelmäympäristössä sen sijaan, että</w:t>
      </w:r>
      <w:r w:rsidR="00FC0EA3">
        <w:rPr>
          <w:rFonts w:cs="Arial"/>
          <w:color w:val="auto"/>
          <w:sz w:val="18"/>
          <w:szCs w:val="18"/>
          <w:lang w:val="sv-SE"/>
        </w:rPr>
        <w:t> </w:t>
      </w:r>
      <w:r w:rsidRPr="00CE3F4E">
        <w:rPr>
          <w:rFonts w:cs="Arial"/>
          <w:color w:val="auto"/>
          <w:sz w:val="18"/>
          <w:szCs w:val="18"/>
          <w:lang w:val="sv-SE"/>
        </w:rPr>
        <w:t>hän käyttäisi palvelinkeskuksessa olevaa ohjelmistoa etäältä käsin tai Näennäiskäyttöjärjestelmässä olevaa kopiota</w:t>
      </w:r>
      <w:r w:rsidR="00FC0EA3">
        <w:rPr>
          <w:rFonts w:cs="Arial"/>
          <w:color w:val="auto"/>
          <w:sz w:val="18"/>
          <w:szCs w:val="18"/>
          <w:lang w:val="sv-SE"/>
        </w:rPr>
        <w:t> </w:t>
      </w:r>
      <w:r w:rsidRPr="00CE3F4E">
        <w:rPr>
          <w:rFonts w:cs="Arial"/>
          <w:color w:val="auto"/>
          <w:sz w:val="18"/>
          <w:szCs w:val="18"/>
          <w:lang w:val="sv-SE"/>
        </w:rPr>
        <w:t>paikallisesti.</w:t>
      </w:r>
    </w:p>
    <w:p w:rsidR="00BD1E23" w:rsidRPr="00CE3F4E" w:rsidRDefault="00BD1E23" w:rsidP="00E16F35">
      <w:pPr>
        <w:numPr>
          <w:ilvl w:val="2"/>
          <w:numId w:val="68"/>
        </w:numPr>
        <w:autoSpaceDN w:val="0"/>
        <w:rPr>
          <w:lang w:val="sv-SE"/>
        </w:rPr>
      </w:pPr>
      <w:r w:rsidRPr="00CE3F4E">
        <w:rPr>
          <w:rFonts w:cs="Arial"/>
          <w:color w:val="auto"/>
          <w:sz w:val="18"/>
          <w:szCs w:val="18"/>
          <w:lang w:val="sv-SE"/>
        </w:rPr>
        <w:t>Asiakas saa käyttää Windows 8 Professional -versiota tai ohjelmiston tai Windows 8 Professionalin mitä tahansa aiempaa versiota minkä tahansa sallitun Kopion sijaan.</w:t>
      </w:r>
    </w:p>
    <w:p w:rsidR="00BD1E23" w:rsidRPr="00CE3F4E" w:rsidRDefault="00BD1E23" w:rsidP="00E16F35">
      <w:pPr>
        <w:numPr>
          <w:ilvl w:val="2"/>
          <w:numId w:val="68"/>
        </w:numPr>
        <w:autoSpaceDN w:val="0"/>
        <w:rPr>
          <w:lang w:val="sv-SE"/>
        </w:rPr>
      </w:pPr>
      <w:r w:rsidRPr="00CE3F4E">
        <w:rPr>
          <w:rFonts w:cs="Arial"/>
          <w:color w:val="auto"/>
          <w:sz w:val="18"/>
          <w:szCs w:val="18"/>
          <w:lang w:val="sv-SE"/>
        </w:rPr>
        <w:t>Asiakas ei tarvitse käyttöoikeutta sellaiseen ohjelmiston Kopioiden käyttöön, joka tapahtuu ainoastaan ohjelmiston hallintatarkoituksiin.</w:t>
      </w:r>
    </w:p>
    <w:p w:rsidR="00BD1E23" w:rsidRPr="00CE3F4E" w:rsidRDefault="00BD1E23" w:rsidP="00E16F35">
      <w:pPr>
        <w:numPr>
          <w:ilvl w:val="2"/>
          <w:numId w:val="68"/>
        </w:numPr>
        <w:autoSpaceDN w:val="0"/>
        <w:rPr>
          <w:lang w:val="sv-SE"/>
        </w:rPr>
      </w:pPr>
      <w:r w:rsidRPr="00CE3F4E">
        <w:rPr>
          <w:rFonts w:cs="Arial"/>
          <w:color w:val="auto"/>
          <w:sz w:val="18"/>
          <w:szCs w:val="18"/>
          <w:lang w:val="sv-SE"/>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BD1E23" w:rsidRPr="00CE3F4E" w:rsidRDefault="00BD1E23" w:rsidP="00BD1E23">
      <w:pPr>
        <w:autoSpaceDN w:val="0"/>
        <w:spacing w:before="120"/>
        <w:ind w:left="720"/>
        <w:rPr>
          <w:lang w:val="sv-SE"/>
        </w:rPr>
      </w:pPr>
      <w:r w:rsidRPr="00CE3F4E">
        <w:rPr>
          <w:b/>
          <w:color w:val="auto"/>
          <w:sz w:val="18"/>
          <w:lang w:val="sv-SE"/>
        </w:rPr>
        <w:t xml:space="preserve">Verkkovierailua koskevat Käyttöoikeudet </w:t>
      </w:r>
    </w:p>
    <w:p w:rsidR="00BD1E23" w:rsidRPr="00CE3F4E" w:rsidRDefault="00BD1E23" w:rsidP="00BD1E23">
      <w:pPr>
        <w:pStyle w:val="PURBody-Indented"/>
        <w:ind w:left="720"/>
        <w:rPr>
          <w:lang w:val="sv-SE"/>
        </w:rPr>
      </w:pPr>
      <w:r w:rsidRPr="00CE3F4E">
        <w:rPr>
          <w:lang w:val="sv-SE"/>
        </w:rPr>
        <w:t xml:space="preserve">Jos kohdan </w:t>
      </w:r>
      <w:r w:rsidR="00D43115" w:rsidRPr="00CE3F4E">
        <w:rPr>
          <w:lang w:val="sv-SE"/>
        </w:rPr>
        <w:t>”</w:t>
      </w:r>
      <w:r w:rsidRPr="00CE3F4E">
        <w:rPr>
          <w:lang w:val="sv-SE"/>
        </w:rPr>
        <w:t>Asennus ja käyttö</w:t>
      </w:r>
      <w:r w:rsidR="00D43115" w:rsidRPr="00CE3F4E">
        <w:rPr>
          <w:lang w:val="sv-SE"/>
        </w:rPr>
        <w:t>”</w:t>
      </w:r>
      <w:r w:rsidRPr="00CE3F4E">
        <w:rPr>
          <w:lang w:val="sv-SE"/>
        </w:rPr>
        <w:t xml:space="preserve"> ja tämän kohdan ehtojen välillä on ristiriitoja, tätä kohtaa sovelletaan Verkkovierailua koskeviin Käyttöoikeuksiin. </w:t>
      </w:r>
    </w:p>
    <w:p w:rsidR="00BD1E23" w:rsidRPr="00CE3F4E" w:rsidRDefault="00BD1E23" w:rsidP="00E16F35">
      <w:pPr>
        <w:numPr>
          <w:ilvl w:val="2"/>
          <w:numId w:val="69"/>
        </w:numPr>
        <w:autoSpaceDN w:val="0"/>
        <w:rPr>
          <w:lang w:val="sv-SE"/>
        </w:rPr>
      </w:pPr>
      <w:r w:rsidRPr="00CE3F4E">
        <w:rPr>
          <w:rFonts w:cs="Arial"/>
          <w:color w:val="auto"/>
          <w:sz w:val="18"/>
          <w:szCs w:val="18"/>
          <w:lang w:val="sv-SE"/>
        </w:rPr>
        <w:lastRenderedPageBreak/>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BD1E23" w:rsidRPr="00CE3F4E" w:rsidRDefault="00BD1E23" w:rsidP="00E16F35">
      <w:pPr>
        <w:numPr>
          <w:ilvl w:val="2"/>
          <w:numId w:val="69"/>
        </w:numPr>
        <w:autoSpaceDN w:val="0"/>
        <w:rPr>
          <w:lang w:val="sv-SE"/>
        </w:rPr>
      </w:pPr>
      <w:r w:rsidRPr="00CE3F4E">
        <w:rPr>
          <w:rFonts w:cs="Arial"/>
          <w:color w:val="auto"/>
          <w:sz w:val="18"/>
          <w:szCs w:val="18"/>
          <w:lang w:val="sv-SE"/>
        </w:rPr>
        <w:t>Pääasiallinen käyttäjä saa myös asiakkaan tai sen konserniyhtiön tilojen ulkopuolella käyttää ohjelmiston yhtä Kopiota Näennäiskäyttöjärjestelmäympäristössä, hyväksytyssä kolmannen osapuolen laitteessa.</w:t>
      </w:r>
    </w:p>
    <w:p w:rsidR="00BD1E23" w:rsidRPr="00CE3F4E" w:rsidRDefault="00BD1E23" w:rsidP="00E16F35">
      <w:pPr>
        <w:numPr>
          <w:ilvl w:val="2"/>
          <w:numId w:val="69"/>
        </w:numPr>
        <w:autoSpaceDN w:val="0"/>
        <w:rPr>
          <w:lang w:val="sv-SE"/>
        </w:rPr>
      </w:pPr>
      <w:r w:rsidRPr="00CE3F4E">
        <w:rPr>
          <w:rFonts w:cs="Arial"/>
          <w:color w:val="auto"/>
          <w:sz w:val="18"/>
          <w:szCs w:val="18"/>
          <w:lang w:val="sv-SE"/>
        </w:rPr>
        <w:t>Kaiken verkkovierailuja koskevien Käyttöoikeuksien nojalla tapahtuvan käytön tulee liittyä työntekoon.</w:t>
      </w:r>
    </w:p>
    <w:p w:rsidR="00BD1E23" w:rsidRPr="00CE3F4E" w:rsidRDefault="00BD1E23" w:rsidP="00E16F35">
      <w:pPr>
        <w:numPr>
          <w:ilvl w:val="2"/>
          <w:numId w:val="69"/>
        </w:numPr>
        <w:autoSpaceDN w:val="0"/>
        <w:rPr>
          <w:lang w:val="sv-SE"/>
        </w:rPr>
      </w:pPr>
      <w:r w:rsidRPr="00CE3F4E">
        <w:rPr>
          <w:rFonts w:cs="Arial"/>
          <w:color w:val="auto"/>
          <w:sz w:val="18"/>
          <w:szCs w:val="18"/>
          <w:lang w:val="sv-SE"/>
        </w:rPr>
        <w:t>Kukaan muu käyttäjä ei saa käyttää ohjelmistoa samalla käyttöoikeudella muutoin kuin etäavustamisen tai sitä vastaavan tekniikan kautta tapahtuvan teknisen tuen tarjoamista varten.</w:t>
      </w:r>
    </w:p>
    <w:p w:rsidR="00BD1E23" w:rsidRPr="00CE3F4E" w:rsidRDefault="00BD1E23" w:rsidP="00BD1E23">
      <w:pPr>
        <w:autoSpaceDN w:val="0"/>
        <w:spacing w:before="120"/>
        <w:ind w:left="720"/>
        <w:rPr>
          <w:lang w:val="sv-SE"/>
        </w:rPr>
      </w:pPr>
      <w:r w:rsidRPr="00CE3F4E">
        <w:rPr>
          <w:b/>
          <w:color w:val="auto"/>
          <w:sz w:val="18"/>
          <w:lang w:val="sv-SE"/>
        </w:rPr>
        <w:t>Windows To Go -oikeudet</w:t>
      </w:r>
    </w:p>
    <w:p w:rsidR="00BD1E23" w:rsidRPr="00CE3F4E" w:rsidRDefault="00BD1E23" w:rsidP="00BD1E23">
      <w:pPr>
        <w:pStyle w:val="PURBody-Indented"/>
        <w:ind w:left="720"/>
        <w:rPr>
          <w:lang w:val="sv-SE"/>
        </w:rPr>
      </w:pPr>
      <w:r w:rsidRPr="00CE3F4E">
        <w:rPr>
          <w:lang w:val="sv-SE"/>
        </w:rPr>
        <w:t xml:space="preserve">Jos kohdan </w:t>
      </w:r>
      <w:r w:rsidR="00D43115" w:rsidRPr="00CE3F4E">
        <w:rPr>
          <w:lang w:val="sv-SE"/>
        </w:rPr>
        <w:t>”</w:t>
      </w:r>
      <w:r w:rsidRPr="00CE3F4E">
        <w:rPr>
          <w:lang w:val="sv-SE"/>
        </w:rPr>
        <w:t>Asennus ja käyttö</w:t>
      </w:r>
      <w:r w:rsidR="00D43115" w:rsidRPr="00CE3F4E">
        <w:rPr>
          <w:lang w:val="sv-SE"/>
        </w:rPr>
        <w:t>”</w:t>
      </w:r>
      <w:r w:rsidRPr="00CE3F4E">
        <w:rPr>
          <w:lang w:val="sv-SE"/>
        </w:rPr>
        <w:t xml:space="preserve"> ja tämän kohdan ehtojen välillä on ristiriitoja, tätä kohtaa sovelletaan </w:t>
      </w:r>
      <w:r w:rsidR="006B0B15" w:rsidRPr="00CE3F4E">
        <w:rPr>
          <w:lang w:val="sv-SE"/>
        </w:rPr>
        <w:br/>
      </w:r>
      <w:r w:rsidRPr="00CE3F4E">
        <w:rPr>
          <w:lang w:val="sv-SE"/>
        </w:rPr>
        <w:t xml:space="preserve">Windows To Go -oikeuksiin. </w:t>
      </w:r>
    </w:p>
    <w:p w:rsidR="00BD1E23" w:rsidRPr="00CE3F4E" w:rsidRDefault="00BD1E23" w:rsidP="00E16F35">
      <w:pPr>
        <w:numPr>
          <w:ilvl w:val="2"/>
          <w:numId w:val="70"/>
        </w:numPr>
        <w:autoSpaceDN w:val="0"/>
        <w:rPr>
          <w:lang w:val="sv-SE"/>
        </w:rPr>
      </w:pPr>
      <w:r w:rsidRPr="00CE3F4E">
        <w:rPr>
          <w:rFonts w:cs="Arial"/>
          <w:color w:val="auto"/>
          <w:sz w:val="18"/>
          <w:szCs w:val="18"/>
          <w:lang w:val="sv-SE"/>
        </w:rPr>
        <w:t>Asiakas saa luoda ja tallentaa Kopion ohjelmistosta enintään kahteen USB-laitteeseen.</w:t>
      </w:r>
    </w:p>
    <w:p w:rsidR="00BD1E23" w:rsidRPr="00CE3F4E" w:rsidRDefault="00BD1E23" w:rsidP="00E16F35">
      <w:pPr>
        <w:numPr>
          <w:ilvl w:val="2"/>
          <w:numId w:val="70"/>
        </w:numPr>
        <w:autoSpaceDN w:val="0"/>
        <w:rPr>
          <w:lang w:val="sv-SE"/>
        </w:rPr>
      </w:pPr>
      <w:r w:rsidRPr="00CE3F4E">
        <w:rPr>
          <w:rFonts w:cs="Arial"/>
          <w:color w:val="auto"/>
          <w:sz w:val="18"/>
          <w:szCs w:val="18"/>
          <w:lang w:val="sv-SE"/>
        </w:rPr>
        <w:t>Ensisijainen käyttäjä saa käyttää USB-laitteeseen tallennettua Kopiota millä tahansa Windows-laitteella.</w:t>
      </w:r>
    </w:p>
    <w:p w:rsidR="00BD1E23" w:rsidRPr="00CE3F4E" w:rsidRDefault="00BD1E23" w:rsidP="00E16F35">
      <w:pPr>
        <w:numPr>
          <w:ilvl w:val="2"/>
          <w:numId w:val="70"/>
        </w:numPr>
        <w:autoSpaceDN w:val="0"/>
        <w:rPr>
          <w:lang w:val="sv-SE"/>
        </w:rPr>
      </w:pPr>
      <w:r w:rsidRPr="00CE3F4E">
        <w:rPr>
          <w:rFonts w:cs="Arial"/>
          <w:color w:val="auto"/>
          <w:sz w:val="18"/>
          <w:szCs w:val="18"/>
          <w:lang w:val="sv-SE"/>
        </w:rPr>
        <w:t>Windows-laitteen Ensisijainen käyttäjä saa myös käyttää USB-laitteeseen tallennettua Kopiota käytön Edellytykset täyttävästä kolmannen osapuolen laitteesta asiakkaan tai sen konserniyhtiön tilojen ulkopuolelta.</w:t>
      </w:r>
    </w:p>
    <w:p w:rsidR="00BD1E23" w:rsidRPr="006827F6" w:rsidRDefault="00BD1E23" w:rsidP="00E16F35">
      <w:pPr>
        <w:numPr>
          <w:ilvl w:val="2"/>
          <w:numId w:val="70"/>
        </w:numPr>
        <w:autoSpaceDN w:val="0"/>
      </w:pPr>
      <w:r>
        <w:rPr>
          <w:rFonts w:cs="Arial"/>
          <w:color w:val="auto"/>
          <w:sz w:val="18"/>
          <w:szCs w:val="18"/>
        </w:rPr>
        <w:t>Kaiken Windows To Go -käytön tulee liittyä työntekoon.</w:t>
      </w:r>
    </w:p>
    <w:p w:rsidR="00BD1E23" w:rsidRPr="006827F6" w:rsidRDefault="00BD1E23" w:rsidP="00E16F35">
      <w:pPr>
        <w:numPr>
          <w:ilvl w:val="2"/>
          <w:numId w:val="70"/>
        </w:numPr>
        <w:autoSpaceDN w:val="0"/>
      </w:pPr>
      <w:r>
        <w:rPr>
          <w:rFonts w:cs="Arial"/>
          <w:color w:val="auto"/>
          <w:sz w:val="18"/>
          <w:szCs w:val="18"/>
        </w:rPr>
        <w:t>Kukaan muu käyttäjä ei saa käyttää ohjelmistoa samalla käyttöoikeudella muutoin kuin etäavustamisen tai sitä vastaavan tekniikan kautta tapahtuvan teknisen tuen tarjoamista varten.</w:t>
      </w:r>
    </w:p>
    <w:p w:rsidR="007D63E7" w:rsidRPr="006827F6" w:rsidRDefault="007D63E7" w:rsidP="007D63E7">
      <w:pPr>
        <w:autoSpaceDN w:val="0"/>
        <w:spacing w:before="120"/>
        <w:ind w:left="720"/>
      </w:pPr>
      <w:r>
        <w:rPr>
          <w:b/>
          <w:color w:val="auto"/>
          <w:sz w:val="18"/>
        </w:rPr>
        <w:t>Rinnakkaislaitteet</w:t>
      </w:r>
    </w:p>
    <w:p w:rsidR="007D63E7" w:rsidRPr="006827F6" w:rsidRDefault="007D63E7" w:rsidP="007D63E7">
      <w:pPr>
        <w:pStyle w:val="PURBody-Indented"/>
        <w:ind w:left="720"/>
      </w:pPr>
      <w:r>
        <w:t>Tässä kohdassa:</w:t>
      </w:r>
    </w:p>
    <w:p w:rsidR="007D63E7" w:rsidRPr="006827F6" w:rsidRDefault="00D43115" w:rsidP="002A52DF">
      <w:pPr>
        <w:pStyle w:val="PURBody-Indented"/>
        <w:ind w:left="720"/>
      </w:pPr>
      <w:r>
        <w:t>”</w:t>
      </w:r>
      <w:r w:rsidR="002A52DF">
        <w:t>Windows RT -rinnakkaislaite</w:t>
      </w:r>
      <w:r>
        <w:t>”</w:t>
      </w:r>
      <w:r w:rsidR="002A52DF">
        <w:t xml:space="preserve"> tarkoittaa mitä tahansa sellaista ylimääräistä laitetta, jota </w:t>
      </w:r>
      <w:r w:rsidR="002A52DF">
        <w:rPr>
          <w:rFonts w:cs="Arial"/>
          <w:szCs w:val="18"/>
        </w:rPr>
        <w:t>Ensisijainen</w:t>
      </w:r>
      <w:r w:rsidR="002A52DF">
        <w:t xml:space="preserve"> käyttäjä käyttää, johon</w:t>
      </w:r>
      <w:r w:rsidR="007F0884">
        <w:t> </w:t>
      </w:r>
      <w:r w:rsidR="002A52DF">
        <w:t>asiakas (eikä mikään kolmas osapuoli) on hankkinut voimassa olevat Windows RT:n käyttöoikeudet.</w:t>
      </w:r>
      <w:r>
        <w:t xml:space="preserve"> </w:t>
      </w:r>
    </w:p>
    <w:p w:rsidR="007D63E7" w:rsidRPr="006827F6" w:rsidRDefault="007D63E7" w:rsidP="007D63E7">
      <w:pPr>
        <w:pStyle w:val="PURBody-Indented"/>
        <w:ind w:left="720"/>
      </w:pPr>
      <w:r>
        <w:t xml:space="preserve">Jos kohdan </w:t>
      </w:r>
      <w:r w:rsidR="00D43115">
        <w:t>”</w:t>
      </w:r>
      <w:r>
        <w:t>Asennus ja käyttö</w:t>
      </w:r>
      <w:r w:rsidR="00D43115">
        <w:t>”</w:t>
      </w:r>
      <w:r>
        <w:t xml:space="preserve"> ja tämän kohdan ehtojen välillä on ristiriitoja, tätä kohtaa sovelletaan käyttöön </w:t>
      </w:r>
      <w:r w:rsidR="007F0884">
        <w:br/>
      </w:r>
      <w:r>
        <w:t>Windows</w:t>
      </w:r>
      <w:r w:rsidR="007F0884">
        <w:t> </w:t>
      </w:r>
      <w:r>
        <w:t>RT -rinnakkaislaitteissa.</w:t>
      </w:r>
    </w:p>
    <w:p w:rsidR="007D63E7" w:rsidRPr="006827F6" w:rsidRDefault="007D63E7" w:rsidP="00E16F35">
      <w:pPr>
        <w:numPr>
          <w:ilvl w:val="2"/>
          <w:numId w:val="72"/>
        </w:numPr>
        <w:autoSpaceDN w:val="0"/>
      </w:pPr>
      <w:r>
        <w:rPr>
          <w:rFonts w:cs="Arial"/>
          <w:color w:val="auto"/>
          <w:sz w:val="18"/>
          <w:szCs w:val="18"/>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7D63E7" w:rsidRPr="006827F6" w:rsidRDefault="007D63E7" w:rsidP="00E16F35">
      <w:pPr>
        <w:numPr>
          <w:ilvl w:val="2"/>
          <w:numId w:val="72"/>
        </w:numPr>
        <w:autoSpaceDN w:val="0"/>
      </w:pPr>
      <w:r>
        <w:rPr>
          <w:rFonts w:cs="Arial"/>
          <w:color w:val="auto"/>
          <w:sz w:val="18"/>
          <w:szCs w:val="18"/>
        </w:rPr>
        <w:t xml:space="preserve">Kukaan muu käyttäjä ei saa käyttää ohjelmistoa samanaikaisesti samalla käyttöoikeudella muutoin kuin etäavustamisen tai sitä vastaavan tekniikan kautta tapahtuvan teknisen tuen tarjoamista varten. </w:t>
      </w:r>
    </w:p>
    <w:p w:rsidR="007D63E7" w:rsidRPr="006827F6" w:rsidRDefault="007D63E7" w:rsidP="00E16F35">
      <w:pPr>
        <w:numPr>
          <w:ilvl w:val="2"/>
          <w:numId w:val="72"/>
        </w:numPr>
        <w:autoSpaceDN w:val="0"/>
      </w:pPr>
      <w:r>
        <w:rPr>
          <w:rFonts w:cs="Arial"/>
          <w:color w:val="auto"/>
          <w:sz w:val="18"/>
          <w:szCs w:val="18"/>
        </w:rPr>
        <w:t>Asiakkaan oikeus käyttää ohjelmistoa Windows RT -rinnakkaislaitteessa ei ole pysyvä. Asiakas ei saa avata tai käyttää</w:t>
      </w:r>
      <w:r w:rsidR="007F0884">
        <w:rPr>
          <w:rFonts w:cs="Arial"/>
          <w:color w:val="auto"/>
          <w:sz w:val="18"/>
          <w:szCs w:val="18"/>
        </w:rPr>
        <w:t> </w:t>
      </w:r>
      <w:r>
        <w:rPr>
          <w:rFonts w:cs="Arial"/>
          <w:color w:val="auto"/>
          <w:sz w:val="18"/>
          <w:szCs w:val="18"/>
        </w:rPr>
        <w:t xml:space="preserve">ohjelmistoa tässä sallitulla tavalla enää sen jälkeen, kun asiakkaan Windows Intune </w:t>
      </w:r>
      <w:r w:rsidR="007F0884">
        <w:rPr>
          <w:rFonts w:cs="Arial"/>
          <w:color w:val="auto"/>
          <w:sz w:val="18"/>
          <w:szCs w:val="18"/>
        </w:rPr>
        <w:br/>
      </w:r>
      <w:r>
        <w:rPr>
          <w:rFonts w:cs="Arial"/>
          <w:color w:val="auto"/>
          <w:sz w:val="18"/>
          <w:szCs w:val="18"/>
        </w:rPr>
        <w:t>Windows-työasemakäyttöjärjestelmällä -käyttöoikeus on päättynyt.</w:t>
      </w:r>
    </w:p>
    <w:p w:rsidR="00BD1E23" w:rsidRPr="00CE3F4E" w:rsidRDefault="00BD1E23" w:rsidP="00BD1E23">
      <w:pPr>
        <w:autoSpaceDN w:val="0"/>
        <w:spacing w:before="120"/>
        <w:ind w:left="720"/>
        <w:rPr>
          <w:lang w:val="sv-SE"/>
        </w:rPr>
      </w:pPr>
      <w:r w:rsidRPr="00CE3F4E">
        <w:rPr>
          <w:b/>
          <w:color w:val="auto"/>
          <w:sz w:val="18"/>
          <w:lang w:val="sv-SE"/>
        </w:rPr>
        <w:t>Tarkistaminen</w:t>
      </w:r>
    </w:p>
    <w:p w:rsidR="00BD1E23" w:rsidRPr="00FC0EA3" w:rsidRDefault="00BD1E23" w:rsidP="00BD1E23">
      <w:pPr>
        <w:ind w:left="720"/>
        <w:rPr>
          <w:spacing w:val="-2"/>
          <w:lang w:val="sv-SE"/>
        </w:rPr>
      </w:pPr>
      <w:r w:rsidRPr="00FC0EA3">
        <w:rPr>
          <w:rFonts w:cs="Arial"/>
          <w:bCs/>
          <w:color w:val="auto"/>
          <w:spacing w:val="-2"/>
          <w:sz w:val="18"/>
          <w:szCs w:val="18"/>
          <w:lang w:val="sv-SE"/>
        </w:rPr>
        <w:t>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w:t>
      </w:r>
      <w:r w:rsidR="005A7B91" w:rsidRPr="00FC0EA3">
        <w:rPr>
          <w:rFonts w:cs="Arial"/>
          <w:bCs/>
          <w:color w:val="auto"/>
          <w:spacing w:val="-2"/>
          <w:sz w:val="18"/>
          <w:szCs w:val="18"/>
          <w:lang w:val="sv-SE"/>
        </w:rPr>
        <w:t> </w:t>
      </w:r>
      <w:r w:rsidRPr="00FC0EA3">
        <w:rPr>
          <w:rFonts w:cs="Arial"/>
          <w:bCs/>
          <w:color w:val="auto"/>
          <w:spacing w:val="-2"/>
          <w:sz w:val="18"/>
          <w:szCs w:val="18"/>
          <w:lang w:val="sv-SE"/>
        </w:rPr>
        <w:t xml:space="preserve">sen tiettyjen ominaisuuksien käyttöä tai hankkia lisäetuja. Asiakkaalla ei ole oikeutta kiertää tarkistamista. Tämä estää ohjelmiston käytön ilman asianmukaista käyttöoikeutta. Lisätietoja on osoitteessa </w:t>
      </w:r>
      <w:hyperlink r:id="rId87" w:history="1">
        <w:r w:rsidRPr="00FC0EA3">
          <w:rPr>
            <w:rFonts w:cs="Arial"/>
            <w:bCs/>
            <w:color w:val="auto"/>
            <w:spacing w:val="-2"/>
            <w:sz w:val="18"/>
            <w:szCs w:val="18"/>
            <w:lang w:val="sv-SE"/>
          </w:rPr>
          <w:t>http://go.microsoft.com/fwlink/?Linkid=104610</w:t>
        </w:r>
      </w:hyperlink>
      <w:r w:rsidRPr="00FC0EA3">
        <w:rPr>
          <w:rFonts w:cs="Arial"/>
          <w:bCs/>
          <w:color w:val="auto"/>
          <w:spacing w:val="-2"/>
          <w:sz w:val="18"/>
          <w:szCs w:val="18"/>
          <w:lang w:val="sv-SE"/>
        </w:rPr>
        <w:t>.</w:t>
      </w:r>
    </w:p>
    <w:p w:rsidR="00BD1E23" w:rsidRPr="00CE3F4E" w:rsidRDefault="00BD1E23" w:rsidP="00BD1E23">
      <w:pPr>
        <w:ind w:left="720"/>
        <w:rPr>
          <w:rFonts w:cs="Arial"/>
          <w:bCs/>
          <w:color w:val="auto"/>
          <w:sz w:val="18"/>
          <w:szCs w:val="18"/>
          <w:lang w:val="sv-SE"/>
        </w:rPr>
      </w:pPr>
      <w:r w:rsidRPr="00CE3F4E">
        <w:rPr>
          <w:rFonts w:cs="Arial"/>
          <w:bCs/>
          <w:color w:val="auto"/>
          <w:sz w:val="18"/>
          <w:szCs w:val="18"/>
          <w:lang w:val="sv-SE"/>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näitä tietoja asiakkaan tunnistamiseen tai yhteydenottoihin, lukuun ottamatta tilanteita, </w:t>
      </w:r>
      <w:r w:rsidRPr="00244545">
        <w:rPr>
          <w:lang w:val="sv-SE"/>
        </w:rPr>
        <w:t>joissa Microsoft saattaa käyttää ja jakaa tietoja estääkseen ohjelmiston käytön ilman käyttöoikeutta</w:t>
      </w:r>
      <w:r w:rsidRPr="00CE3F4E">
        <w:rPr>
          <w:rFonts w:cs="Arial"/>
          <w:bCs/>
          <w:color w:val="auto"/>
          <w:sz w:val="18"/>
          <w:szCs w:val="18"/>
          <w:lang w:val="sv-SE"/>
        </w:rPr>
        <w:t xml:space="preserve">. Käyttämällä näitä ominaisuuksia asiakas suostuu näiden tietojen lähettämiseen. Lisätietoja tarkistamisesta ja tarkistuksen aikana tai sen jälkeen lähetettävistä tiedoista on osoitteessa </w:t>
      </w:r>
      <w:hyperlink r:id="rId88" w:history="1">
        <w:r w:rsidRPr="00CE3F4E">
          <w:rPr>
            <w:rFonts w:cs="Arial"/>
            <w:bCs/>
            <w:color w:val="auto"/>
            <w:sz w:val="18"/>
            <w:szCs w:val="18"/>
            <w:lang w:val="sv-SE"/>
          </w:rPr>
          <w:t>http://go.microsoft.com/fwlink/?Linkid=104611</w:t>
        </w:r>
      </w:hyperlink>
      <w:r w:rsidRPr="00CE3F4E">
        <w:rPr>
          <w:rFonts w:cs="Arial"/>
          <w:bCs/>
          <w:color w:val="auto"/>
          <w:sz w:val="18"/>
          <w:szCs w:val="18"/>
          <w:lang w:val="sv-SE"/>
        </w:rPr>
        <w:t>.</w:t>
      </w:r>
    </w:p>
    <w:p w:rsidR="00BD1E23" w:rsidRPr="00CE3F4E" w:rsidRDefault="00BD1E23" w:rsidP="00BD1E23">
      <w:pPr>
        <w:ind w:left="720"/>
        <w:rPr>
          <w:lang w:val="sv-SE"/>
        </w:rPr>
      </w:pPr>
      <w:r w:rsidRPr="00CE3F4E">
        <w:rPr>
          <w:rFonts w:cs="Arial"/>
          <w:bCs/>
          <w:color w:val="auto"/>
          <w:sz w:val="18"/>
          <w:szCs w:val="18"/>
          <w:lang w:val="sv-SE"/>
        </w:rPr>
        <w:t>Jos ohjelmiston todetaan tarkistuksen jälkeen olevan väärennetty, käyttöoikeuksiltaan puutteellinen, epäaito Windows-tuote tai</w:t>
      </w:r>
      <w:r w:rsidR="00985E36" w:rsidRPr="00CE3F4E">
        <w:rPr>
          <w:rFonts w:cs="Arial"/>
          <w:bCs/>
          <w:color w:val="auto"/>
          <w:sz w:val="18"/>
          <w:szCs w:val="18"/>
          <w:lang w:val="sv-SE"/>
        </w:rPr>
        <w:t> </w:t>
      </w:r>
      <w:r w:rsidRPr="00CE3F4E">
        <w:rPr>
          <w:rFonts w:cs="Arial"/>
          <w:bCs/>
          <w:color w:val="auto"/>
          <w:sz w:val="18"/>
          <w:szCs w:val="18"/>
          <w:lang w:val="sv-SE"/>
        </w:rPr>
        <w:t>sen todetaan sisältävän valtuuttamattomia muutoksia, ohjelmisto ei toimi oikein ja sen käyttökokemus muuttuu. Esimerkiksi Microsoft voi korjata ohjelmiston, poistaa luvattomat muutokset tai asettaa ne karanteeniin tai ottaa ne pois käytöstä, jos ne</w:t>
      </w:r>
      <w:r w:rsidR="00985E36" w:rsidRPr="00CE3F4E">
        <w:rPr>
          <w:rFonts w:cs="Arial"/>
          <w:bCs/>
          <w:color w:val="auto"/>
          <w:sz w:val="18"/>
          <w:szCs w:val="18"/>
          <w:lang w:val="sv-SE"/>
        </w:rPr>
        <w:t> </w:t>
      </w:r>
      <w:r w:rsidRPr="00CE3F4E">
        <w:rPr>
          <w:rFonts w:cs="Arial"/>
          <w:bCs/>
          <w:color w:val="auto"/>
          <w:sz w:val="18"/>
          <w:szCs w:val="18"/>
          <w:lang w:val="sv-SE"/>
        </w:rPr>
        <w:t xml:space="preserve">voivat häiritä ohjelmiston oikeanlaista käyttöä. Microsoft voi myös tarkistaa ja poistaa sellaiset haittaohjelmat tai </w:t>
      </w:r>
      <w:r w:rsidRPr="00CE3F4E">
        <w:rPr>
          <w:rFonts w:cs="Arial"/>
          <w:bCs/>
          <w:color w:val="auto"/>
          <w:sz w:val="18"/>
          <w:szCs w:val="18"/>
          <w:lang w:val="sv-SE"/>
        </w:rPr>
        <w:lastRenderedPageBreak/>
        <w:t>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BD1E23" w:rsidRPr="00CE3F4E" w:rsidRDefault="00BD1E23" w:rsidP="00BD1E23">
      <w:pPr>
        <w:ind w:left="720"/>
        <w:rPr>
          <w:lang w:val="sv-SE"/>
        </w:rPr>
      </w:pPr>
      <w:r w:rsidRPr="00CE3F4E">
        <w:rPr>
          <w:rFonts w:cs="Arial"/>
          <w:bCs/>
          <w:color w:val="auto"/>
          <w:sz w:val="18"/>
          <w:szCs w:val="18"/>
          <w:lang w:val="sv-SE"/>
        </w:rPr>
        <w:t>Asiakas saa hankkia päivityksiä tai päivitettyjä versioita vain Microsoftilta tai Microsoftin hyväksymästä lähteestä.</w:t>
      </w:r>
      <w:r w:rsidR="00D43115" w:rsidRPr="00CE3F4E">
        <w:rPr>
          <w:rFonts w:cs="Arial"/>
          <w:bCs/>
          <w:color w:val="auto"/>
          <w:sz w:val="18"/>
          <w:szCs w:val="18"/>
          <w:lang w:val="sv-SE"/>
        </w:rPr>
        <w:t xml:space="preserve"> </w:t>
      </w:r>
      <w:r w:rsidRPr="00CE3F4E">
        <w:rPr>
          <w:rFonts w:cs="Arial"/>
          <w:bCs/>
          <w:color w:val="auto"/>
          <w:sz w:val="18"/>
          <w:szCs w:val="18"/>
          <w:lang w:val="sv-SE"/>
        </w:rPr>
        <w:t xml:space="preserve">Lisätietoja päivitysten hankkimisesta hyväksytyistä lähteistä on osoitteessa </w:t>
      </w:r>
      <w:hyperlink r:id="rId89" w:history="1">
        <w:r w:rsidRPr="00CE3F4E">
          <w:rPr>
            <w:rFonts w:cs="Arial"/>
            <w:bCs/>
            <w:color w:val="auto"/>
            <w:sz w:val="18"/>
            <w:szCs w:val="18"/>
            <w:lang w:val="sv-SE"/>
          </w:rPr>
          <w:t>http://go.microsoft.com/fwlink/?Linkid=104612</w:t>
        </w:r>
      </w:hyperlink>
      <w:r w:rsidR="00DD5904" w:rsidRPr="00CE3F4E">
        <w:rPr>
          <w:rFonts w:cs="Arial"/>
          <w:bCs/>
          <w:color w:val="auto"/>
          <w:sz w:val="18"/>
          <w:szCs w:val="18"/>
          <w:lang w:val="sv-SE"/>
        </w:rPr>
        <w:t>.</w:t>
      </w:r>
    </w:p>
    <w:p w:rsidR="00EA2097" w:rsidRPr="00CE3F4E" w:rsidRDefault="00EA2097" w:rsidP="00EA2097">
      <w:pPr>
        <w:autoSpaceDN w:val="0"/>
        <w:spacing w:before="120"/>
        <w:ind w:left="720"/>
        <w:rPr>
          <w:lang w:val="sv-SE"/>
        </w:rPr>
      </w:pPr>
      <w:r w:rsidRPr="00CE3F4E">
        <w:rPr>
          <w:b/>
          <w:color w:val="auto"/>
          <w:sz w:val="18"/>
          <w:lang w:val="sv-SE"/>
        </w:rPr>
        <w:t>Windowsin sovellukset</w:t>
      </w:r>
    </w:p>
    <w:p w:rsidR="00EA2097" w:rsidRPr="00CE3F4E" w:rsidRDefault="00EA2097" w:rsidP="00EA2097">
      <w:pPr>
        <w:autoSpaceDN w:val="0"/>
        <w:spacing w:before="120"/>
        <w:ind w:left="720"/>
        <w:rPr>
          <w:lang w:val="sv-SE"/>
        </w:rPr>
      </w:pPr>
      <w:r w:rsidRPr="00CE3F4E">
        <w:rPr>
          <w:rFonts w:cs="Arial"/>
          <w:color w:val="auto"/>
          <w:sz w:val="18"/>
          <w:szCs w:val="18"/>
          <w:lang w:val="sv-SE"/>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90">
        <w:r w:rsidRPr="00CE3F4E">
          <w:rPr>
            <w:rFonts w:cs="Arial"/>
            <w:color w:val="auto"/>
            <w:sz w:val="18"/>
            <w:szCs w:val="18"/>
            <w:lang w:val="sv-SE"/>
          </w:rPr>
          <w:t>http://go.microsoft.com/fwlink/?linkid=248238</w:t>
        </w:r>
      </w:hyperlink>
      <w:r w:rsidRPr="00CE3F4E">
        <w:rPr>
          <w:rFonts w:cs="Arial"/>
          <w:color w:val="auto"/>
          <w:sz w:val="18"/>
          <w:szCs w:val="18"/>
          <w:lang w:val="sv-SE"/>
        </w:rPr>
        <w:t>) ja</w:t>
      </w:r>
      <w:r w:rsidR="00E814B7" w:rsidRPr="00CE3F4E">
        <w:rPr>
          <w:rFonts w:cs="Arial"/>
          <w:color w:val="auto"/>
          <w:sz w:val="18"/>
          <w:szCs w:val="18"/>
          <w:lang w:val="sv-SE"/>
        </w:rPr>
        <w:t> </w:t>
      </w:r>
      <w:r w:rsidRPr="00CE3F4E">
        <w:rPr>
          <w:rFonts w:cs="Arial"/>
          <w:color w:val="auto"/>
          <w:sz w:val="18"/>
          <w:szCs w:val="18"/>
          <w:lang w:val="sv-SE"/>
        </w:rPr>
        <w:t xml:space="preserve">asiakkaan Windowsin sovelluksien kautta käyttämiin Xboxin palveluihin sovelletaan verkko-osoitteessa </w:t>
      </w:r>
      <w:hyperlink r:id="rId91">
        <w:r w:rsidRPr="00CE3F4E">
          <w:rPr>
            <w:rFonts w:cs="Arial"/>
            <w:color w:val="auto"/>
            <w:sz w:val="18"/>
            <w:szCs w:val="18"/>
            <w:lang w:val="sv-SE"/>
          </w:rPr>
          <w:t>http://xbox.com/legal/livetou</w:t>
        </w:r>
      </w:hyperlink>
      <w:r w:rsidRPr="00CE3F4E">
        <w:rPr>
          <w:rFonts w:cs="Arial"/>
          <w:color w:val="auto"/>
          <w:sz w:val="18"/>
          <w:szCs w:val="18"/>
          <w:lang w:val="sv-SE"/>
        </w:rPr>
        <w:t xml:space="preserve"> luettavissa olevia ehtoja.</w:t>
      </w:r>
      <w:r w:rsidR="00D43115" w:rsidRPr="00CE3F4E">
        <w:rPr>
          <w:rFonts w:cs="Arial"/>
          <w:color w:val="auto"/>
          <w:sz w:val="18"/>
          <w:szCs w:val="18"/>
          <w:lang w:val="sv-SE"/>
        </w:rPr>
        <w:t xml:space="preserve"> </w:t>
      </w:r>
      <w:r w:rsidRPr="00CE3F4E">
        <w:rPr>
          <w:rFonts w:cs="Arial"/>
          <w:color w:val="auto"/>
          <w:sz w:val="18"/>
          <w:szCs w:val="18"/>
          <w:lang w:val="sv-SE"/>
        </w:rPr>
        <w:t xml:space="preserve">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92">
        <w:r w:rsidRPr="00CE3F4E">
          <w:rPr>
            <w:rFonts w:cs="Arial"/>
            <w:color w:val="auto"/>
            <w:sz w:val="18"/>
            <w:szCs w:val="18"/>
            <w:lang w:val="sv-SE"/>
          </w:rPr>
          <w:t>http://choice.live.com</w:t>
        </w:r>
      </w:hyperlink>
      <w:r w:rsidRPr="00CE3F4E">
        <w:rPr>
          <w:rFonts w:cs="Arial"/>
          <w:color w:val="auto"/>
          <w:sz w:val="18"/>
          <w:szCs w:val="18"/>
          <w:lang w:val="sv-SE"/>
        </w:rPr>
        <w:t>.</w:t>
      </w:r>
    </w:p>
    <w:p w:rsidR="00EA2097" w:rsidRPr="006827F6" w:rsidRDefault="00EA2097" w:rsidP="00E814B7">
      <w:pPr>
        <w:keepNext/>
        <w:autoSpaceDN w:val="0"/>
        <w:spacing w:before="120"/>
        <w:ind w:left="720"/>
      </w:pPr>
      <w:r>
        <w:rPr>
          <w:b/>
          <w:color w:val="auto"/>
          <w:sz w:val="18"/>
        </w:rPr>
        <w:t>Adobe Flash Player</w:t>
      </w:r>
    </w:p>
    <w:p w:rsidR="00EA2097" w:rsidRPr="006827F6" w:rsidRDefault="00EA2097" w:rsidP="00EA2097">
      <w:pPr>
        <w:autoSpaceDN w:val="0"/>
        <w:spacing w:before="120"/>
        <w:ind w:left="720"/>
      </w:pPr>
      <w:r>
        <w:rPr>
          <w:rFonts w:cs="Arial"/>
          <w:color w:val="auto"/>
          <w:sz w:val="18"/>
          <w:szCs w:val="18"/>
        </w:rPr>
        <w:t xml:space="preserve">Ohjelmisto voi sisältää Adobe Flash Player -sovelluksen version. Asiakas hyväksyy, että asiakkaan Adobe Flash Playerin käyttöön sovelletaan Adobe Systems Incorporatedin verkko-osoitteessa </w:t>
      </w:r>
      <w:hyperlink r:id="rId93">
        <w:r>
          <w:rPr>
            <w:rFonts w:cs="Arial"/>
            <w:color w:val="auto"/>
            <w:sz w:val="18"/>
            <w:szCs w:val="18"/>
          </w:rPr>
          <w:t>http://go.microsoft.com/fwlink/?linkid=248532</w:t>
        </w:r>
      </w:hyperlink>
      <w:r>
        <w:rPr>
          <w:rFonts w:cs="Arial"/>
          <w:color w:val="auto"/>
          <w:sz w:val="18"/>
          <w:szCs w:val="18"/>
        </w:rPr>
        <w:t xml:space="preserve"> julkaisemia käyttöoikeusehtoja. Adobe ja Flash ovat Adobe Systems Incorporatedin rekisteröimiä tavaramerkkejä tai tavaramerkkejä Yhdysvalloissa ja/tai muissa maissa.</w:t>
      </w:r>
    </w:p>
    <w:p w:rsidR="00BD1E23" w:rsidRPr="006827F6" w:rsidRDefault="00BD1E23" w:rsidP="00BD1E23">
      <w:pPr>
        <w:autoSpaceDN w:val="0"/>
        <w:spacing w:before="120"/>
        <w:ind w:left="720"/>
      </w:pPr>
      <w:r>
        <w:rPr>
          <w:b/>
          <w:color w:val="auto"/>
          <w:sz w:val="18"/>
        </w:rPr>
        <w:t>Windows-työasemakäyttöjärjestelmän lunastusoptio.</w:t>
      </w:r>
      <w:r>
        <w:rPr>
          <w:rFonts w:ascii="Tahoma" w:hAnsi="Tahoma" w:cs="Tahoma"/>
          <w:b/>
          <w:color w:val="auto"/>
          <w:sz w:val="18"/>
          <w:szCs w:val="18"/>
        </w:rPr>
        <w:t xml:space="preserve"> </w:t>
      </w:r>
      <w:r>
        <w:rPr>
          <w:rFonts w:cs="Arial"/>
          <w:color w:val="auto"/>
          <w:sz w:val="18"/>
          <w:szCs w:val="18"/>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00D43115">
        <w:rPr>
          <w:rFonts w:cs="Arial"/>
          <w:color w:val="auto"/>
          <w:sz w:val="18"/>
          <w:szCs w:val="18"/>
        </w:rPr>
        <w:t>”</w:t>
      </w:r>
      <w:r>
        <w:rPr>
          <w:rFonts w:cs="Arial"/>
          <w:color w:val="auto"/>
          <w:sz w:val="18"/>
          <w:szCs w:val="18"/>
        </w:rPr>
        <w:t>Windows Enterprise -ohjelmisto</w:t>
      </w:r>
      <w:r w:rsidR="00D43115">
        <w:rPr>
          <w:rFonts w:cs="Arial"/>
          <w:color w:val="auto"/>
          <w:sz w:val="18"/>
          <w:szCs w:val="18"/>
        </w:rPr>
        <w:t>”</w:t>
      </w:r>
      <w:r>
        <w:rPr>
          <w:rFonts w:cs="Arial"/>
          <w:color w:val="auto"/>
          <w:sz w:val="18"/>
          <w:szCs w:val="18"/>
        </w:rPr>
        <w:t xml:space="preserve">). Asiakas voi tehdä lunastustilauksen voimassa olevan Windows Intune Windows-työasemakäyttöjärjestelmällä -tilauksen aikana tai milloin tahansa tilauksen 12. kalenterikuukauden jälkeen tai 90 päivän kuluessa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w:t>
      </w:r>
      <w:r w:rsidR="00716113">
        <w:rPr>
          <w:rFonts w:cs="Arial"/>
          <w:color w:val="auto"/>
          <w:sz w:val="18"/>
          <w:szCs w:val="18"/>
        </w:rPr>
        <w:br/>
      </w:r>
      <w:r>
        <w:rPr>
          <w:rFonts w:cs="Arial"/>
          <w:color w:val="auto"/>
          <w:sz w:val="18"/>
          <w:szCs w:val="18"/>
        </w:rPr>
        <w:t>http://www.microsoft.com/online/help/en-us/helphowto/0d8eb4c2-77c5-4dd8-b66c-9f1de7451e24.htm.</w:t>
      </w:r>
    </w:p>
    <w:p w:rsidR="00BD1E23" w:rsidRPr="006827F6" w:rsidRDefault="00BD1E23" w:rsidP="00BD1E23">
      <w:pPr>
        <w:autoSpaceDN w:val="0"/>
        <w:spacing w:before="120"/>
        <w:ind w:left="720"/>
      </w:pPr>
      <w:r>
        <w:rPr>
          <w:b/>
          <w:color w:val="auto"/>
          <w:sz w:val="18"/>
        </w:rPr>
        <w:t>Pysyvät käyttöoikeudet</w:t>
      </w:r>
    </w:p>
    <w:p w:rsidR="00BD1E23" w:rsidRPr="006827F6" w:rsidRDefault="00BD1E23" w:rsidP="00BD1E23">
      <w:pPr>
        <w:autoSpaceDN w:val="0"/>
        <w:spacing w:before="120"/>
        <w:ind w:left="720"/>
      </w:pPr>
      <w:r>
        <w:rPr>
          <w:rFonts w:cs="Arial"/>
          <w:color w:val="auto"/>
          <w:sz w:val="18"/>
          <w:szCs w:val="18"/>
        </w:rPr>
        <w:t>Kun Microsoft on hyväksynyt asiakkaan tekemän lunastustilauksen ja saanut sitä koskevan maksun kokonaisuudessaan, asiakas saa lunastustilauksessa mainitun määrän pysyviä käyttöoikeuksia Windows Enterprise -ohjelmistoon.</w:t>
      </w:r>
    </w:p>
    <w:p w:rsidR="00BD1E23" w:rsidRPr="006827F6" w:rsidRDefault="00BD1E23" w:rsidP="00BD1E23">
      <w:pPr>
        <w:autoSpaceDN w:val="0"/>
        <w:spacing w:before="120"/>
        <w:ind w:left="720"/>
      </w:pPr>
      <w:r>
        <w:rPr>
          <w:rFonts w:cs="Arial"/>
          <w:color w:val="auto"/>
          <w:sz w:val="18"/>
          <w:szCs w:val="18"/>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BD1E23" w:rsidRPr="006827F6" w:rsidRDefault="00BD1E23" w:rsidP="00BD1E23">
      <w:pPr>
        <w:autoSpaceDN w:val="0"/>
        <w:ind w:left="720"/>
      </w:pPr>
      <w:r>
        <w:rPr>
          <w:b/>
          <w:color w:val="auto"/>
          <w:sz w:val="18"/>
        </w:rPr>
        <w:t>Vastuunrajoitus.</w:t>
      </w:r>
      <w:r>
        <w:rPr>
          <w:color w:val="auto"/>
        </w:rPr>
        <w:t xml:space="preserve"> </w:t>
      </w:r>
      <w:r>
        <w:rPr>
          <w:rFonts w:cs="Arial"/>
          <w:color w:val="auto"/>
          <w:sz w:val="18"/>
          <w:szCs w:val="18"/>
        </w:rPr>
        <w:t xml:space="preserve">Asiakkaan Microsoft Online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 </w:t>
      </w:r>
    </w:p>
    <w:p w:rsidR="00BD1E23" w:rsidRPr="006827F6" w:rsidRDefault="00BD1E23" w:rsidP="00BD1E23">
      <w:pPr>
        <w:autoSpaceDN w:val="0"/>
        <w:ind w:left="720"/>
      </w:pPr>
      <w:r>
        <w:rPr>
          <w:b/>
          <w:color w:val="auto"/>
          <w:sz w:val="18"/>
        </w:rPr>
        <w:t>Käyttöoikeuksien myöntäminen.</w:t>
      </w:r>
      <w:r>
        <w:rPr>
          <w:color w:val="auto"/>
        </w:rPr>
        <w:t xml:space="preserve"> </w:t>
      </w:r>
      <w:r>
        <w:rPr>
          <w:rFonts w:cs="Arial"/>
          <w:bCs/>
          <w:color w:val="auto"/>
          <w:sz w:val="18"/>
          <w:szCs w:val="18"/>
        </w:rPr>
        <w:t>Asiakkaan täytyy siirtää lunastusoption kautta hankkimansa pysyvät käyttöoikeudet niihin Windows-laitteisiin, joissa asiakkaan vastaavia Windows Intune Windows-työasemakäyttöjärjestelmällä (käyttäjäkohtainen) -tilauskäyttöoikeuksia on käytetty</w:t>
      </w:r>
      <w:r w:rsidRPr="00900BF1">
        <w:rPr>
          <w:rFonts w:cs="Arial"/>
          <w:color w:val="auto"/>
          <w:sz w:val="18"/>
          <w:szCs w:val="18"/>
        </w:rPr>
        <w:t>.</w:t>
      </w:r>
    </w:p>
    <w:p w:rsidR="00BD1E23" w:rsidRPr="006827F6" w:rsidRDefault="00BD1E23" w:rsidP="00BD1E23">
      <w:pPr>
        <w:autoSpaceDN w:val="0"/>
        <w:ind w:left="720"/>
      </w:pPr>
      <w:r>
        <w:rPr>
          <w:b/>
          <w:color w:val="auto"/>
          <w:sz w:val="18"/>
        </w:rPr>
        <w:t>Tuotteen käyttöoikeudet.</w:t>
      </w:r>
      <w:r>
        <w:rPr>
          <w:color w:val="auto"/>
        </w:rPr>
        <w:t xml:space="preserve"> </w:t>
      </w:r>
      <w:r>
        <w:rPr>
          <w:rFonts w:cs="Arial"/>
          <w:bCs/>
          <w:color w:val="auto"/>
          <w:sz w:val="18"/>
          <w:szCs w:val="18"/>
        </w:rPr>
        <w:t xml:space="preserve">Käyttöoikeuden yleisiä ehtoja sekä Windows Intune Windows-työasemakäyttöjärjestelmällä -käyttöoikeusehtojen kohtia </w:t>
      </w:r>
      <w:r w:rsidR="00D43115">
        <w:rPr>
          <w:rFonts w:cs="Arial"/>
          <w:bCs/>
          <w:color w:val="auto"/>
          <w:sz w:val="18"/>
          <w:szCs w:val="18"/>
        </w:rPr>
        <w:t>”</w:t>
      </w:r>
      <w:r>
        <w:rPr>
          <w:rFonts w:cs="Arial"/>
          <w:bCs/>
          <w:color w:val="auto"/>
          <w:sz w:val="18"/>
          <w:szCs w:val="18"/>
        </w:rPr>
        <w:t>Asennus ja käyttö</w:t>
      </w:r>
      <w:r w:rsidR="00D43115">
        <w:rPr>
          <w:rFonts w:cs="Arial"/>
          <w:bCs/>
          <w:color w:val="auto"/>
          <w:sz w:val="18"/>
          <w:szCs w:val="18"/>
        </w:rPr>
        <w:t>”</w:t>
      </w:r>
      <w:r>
        <w:rPr>
          <w:rFonts w:cs="Arial"/>
          <w:bCs/>
          <w:color w:val="auto"/>
          <w:sz w:val="18"/>
          <w:szCs w:val="18"/>
        </w:rPr>
        <w:t xml:space="preserve">, </w:t>
      </w:r>
      <w:r w:rsidR="00D43115">
        <w:rPr>
          <w:rFonts w:cs="Arial"/>
          <w:bCs/>
          <w:color w:val="auto"/>
          <w:sz w:val="18"/>
          <w:szCs w:val="18"/>
        </w:rPr>
        <w:t>”</w:t>
      </w:r>
      <w:r>
        <w:rPr>
          <w:rFonts w:cs="Arial"/>
          <w:bCs/>
          <w:color w:val="auto"/>
          <w:sz w:val="18"/>
          <w:szCs w:val="18"/>
        </w:rPr>
        <w:t>Ilmoitukset</w:t>
      </w:r>
      <w:r w:rsidR="00D43115">
        <w:rPr>
          <w:rFonts w:cs="Arial"/>
          <w:bCs/>
          <w:color w:val="auto"/>
          <w:sz w:val="18"/>
          <w:szCs w:val="18"/>
        </w:rPr>
        <w:t>”</w:t>
      </w:r>
      <w:r>
        <w:rPr>
          <w:rFonts w:cs="Arial"/>
          <w:bCs/>
          <w:color w:val="auto"/>
          <w:sz w:val="18"/>
          <w:szCs w:val="18"/>
        </w:rPr>
        <w:t xml:space="preserve"> ja </w:t>
      </w:r>
      <w:r w:rsidR="00D43115">
        <w:rPr>
          <w:rFonts w:cs="Arial"/>
          <w:bCs/>
          <w:color w:val="auto"/>
          <w:sz w:val="18"/>
          <w:szCs w:val="18"/>
        </w:rPr>
        <w:t>”</w:t>
      </w:r>
      <w:r>
        <w:rPr>
          <w:rFonts w:cs="Arial"/>
          <w:bCs/>
          <w:color w:val="auto"/>
          <w:sz w:val="18"/>
          <w:szCs w:val="18"/>
        </w:rPr>
        <w:t>Tarkistaminen</w:t>
      </w:r>
      <w:r w:rsidR="00D43115">
        <w:rPr>
          <w:rFonts w:cs="Arial"/>
          <w:bCs/>
          <w:color w:val="auto"/>
          <w:sz w:val="18"/>
          <w:szCs w:val="18"/>
        </w:rPr>
        <w:t>”</w:t>
      </w:r>
      <w:r>
        <w:rPr>
          <w:rFonts w:cs="Arial"/>
          <w:bCs/>
          <w:color w:val="auto"/>
          <w:sz w:val="18"/>
          <w:szCs w:val="18"/>
        </w:rPr>
        <w:t xml:space="preserve">, </w:t>
      </w:r>
      <w:r w:rsidR="00D43115">
        <w:rPr>
          <w:rFonts w:cs="Arial"/>
          <w:bCs/>
          <w:color w:val="auto"/>
          <w:sz w:val="18"/>
          <w:szCs w:val="18"/>
        </w:rPr>
        <w:t>”</w:t>
      </w:r>
      <w:r>
        <w:rPr>
          <w:rFonts w:cs="Arial"/>
          <w:bCs/>
          <w:color w:val="auto"/>
          <w:sz w:val="18"/>
          <w:szCs w:val="18"/>
        </w:rPr>
        <w:t>Windowsin sovellukset</w:t>
      </w:r>
      <w:r w:rsidR="00D43115">
        <w:rPr>
          <w:rFonts w:cs="Arial"/>
          <w:bCs/>
          <w:color w:val="auto"/>
          <w:sz w:val="18"/>
          <w:szCs w:val="18"/>
        </w:rPr>
        <w:t>”</w:t>
      </w:r>
      <w:r>
        <w:rPr>
          <w:rFonts w:cs="Arial"/>
          <w:bCs/>
          <w:color w:val="auto"/>
          <w:sz w:val="18"/>
          <w:szCs w:val="18"/>
        </w:rPr>
        <w:t xml:space="preserve"> ja </w:t>
      </w:r>
      <w:r w:rsidR="00D43115">
        <w:rPr>
          <w:rFonts w:cs="Arial"/>
          <w:bCs/>
          <w:color w:val="auto"/>
          <w:sz w:val="18"/>
          <w:szCs w:val="18"/>
        </w:rPr>
        <w:t>”</w:t>
      </w:r>
      <w:r>
        <w:rPr>
          <w:rFonts w:cs="Arial"/>
          <w:bCs/>
          <w:color w:val="auto"/>
          <w:sz w:val="18"/>
          <w:szCs w:val="18"/>
        </w:rPr>
        <w:t>Adobe Flash Player</w:t>
      </w:r>
      <w:r w:rsidR="00D43115">
        <w:rPr>
          <w:rFonts w:cs="Arial"/>
          <w:bCs/>
          <w:color w:val="auto"/>
          <w:sz w:val="18"/>
          <w:szCs w:val="18"/>
        </w:rPr>
        <w:t>”</w:t>
      </w:r>
      <w:r>
        <w:rPr>
          <w:rFonts w:cs="Arial"/>
          <w:bCs/>
          <w:color w:val="auto"/>
          <w:sz w:val="18"/>
          <w:szCs w:val="18"/>
        </w:rPr>
        <w:t xml:space="preserve"> sovelletaan asiakkaan harjoittamaan, hänen lunastusoption kautta hankkimiensa pysyvien käyttöoikeuksien nojalla tapahtuvaan Windows Enterprise -ohjelmiston käyttöön. Kohtia </w:t>
      </w:r>
      <w:r w:rsidR="00D43115">
        <w:rPr>
          <w:rFonts w:cs="Arial"/>
          <w:bCs/>
          <w:color w:val="auto"/>
          <w:sz w:val="18"/>
          <w:szCs w:val="18"/>
        </w:rPr>
        <w:t>”</w:t>
      </w:r>
      <w:r>
        <w:rPr>
          <w:rFonts w:cs="Arial"/>
          <w:bCs/>
          <w:color w:val="auto"/>
          <w:sz w:val="18"/>
          <w:szCs w:val="18"/>
        </w:rPr>
        <w:t>Virtualisointioikeudet</w:t>
      </w:r>
      <w:r w:rsidR="00D43115">
        <w:rPr>
          <w:rFonts w:cs="Arial"/>
          <w:bCs/>
          <w:color w:val="auto"/>
          <w:sz w:val="18"/>
          <w:szCs w:val="18"/>
        </w:rPr>
        <w:t>”</w:t>
      </w:r>
      <w:r>
        <w:rPr>
          <w:rFonts w:cs="Arial"/>
          <w:bCs/>
          <w:color w:val="auto"/>
          <w:sz w:val="18"/>
          <w:szCs w:val="18"/>
        </w:rPr>
        <w:t xml:space="preserve">, </w:t>
      </w:r>
      <w:r w:rsidR="00D43115">
        <w:rPr>
          <w:rFonts w:cs="Arial"/>
          <w:bCs/>
          <w:color w:val="auto"/>
          <w:sz w:val="18"/>
          <w:szCs w:val="18"/>
        </w:rPr>
        <w:t>”</w:t>
      </w:r>
      <w:r>
        <w:rPr>
          <w:rFonts w:cs="Arial"/>
          <w:bCs/>
          <w:color w:val="auto"/>
          <w:sz w:val="18"/>
          <w:szCs w:val="18"/>
        </w:rPr>
        <w:t>Verkkovierailua koskevat Käyttöoikeudet</w:t>
      </w:r>
      <w:r w:rsidR="00D43115">
        <w:rPr>
          <w:rFonts w:cs="Arial"/>
          <w:bCs/>
          <w:color w:val="auto"/>
          <w:sz w:val="18"/>
          <w:szCs w:val="18"/>
        </w:rPr>
        <w:t>”</w:t>
      </w:r>
      <w:r>
        <w:rPr>
          <w:rFonts w:cs="Arial"/>
          <w:bCs/>
          <w:color w:val="auto"/>
          <w:sz w:val="18"/>
          <w:szCs w:val="18"/>
        </w:rPr>
        <w:t xml:space="preserve">, </w:t>
      </w:r>
      <w:r w:rsidR="00D43115">
        <w:rPr>
          <w:rFonts w:cs="Arial"/>
          <w:bCs/>
          <w:color w:val="auto"/>
          <w:sz w:val="18"/>
          <w:szCs w:val="18"/>
        </w:rPr>
        <w:t>”</w:t>
      </w:r>
      <w:r>
        <w:rPr>
          <w:rFonts w:cs="Arial"/>
          <w:bCs/>
          <w:color w:val="auto"/>
          <w:sz w:val="18"/>
          <w:szCs w:val="18"/>
        </w:rPr>
        <w:t xml:space="preserve"> Windows To Go -oikeuksia</w:t>
      </w:r>
      <w:r w:rsidR="00D43115">
        <w:rPr>
          <w:rFonts w:cs="Arial"/>
          <w:bCs/>
          <w:color w:val="auto"/>
          <w:sz w:val="18"/>
          <w:szCs w:val="18"/>
        </w:rPr>
        <w:t>”</w:t>
      </w:r>
      <w:r>
        <w:rPr>
          <w:rFonts w:cs="Arial"/>
          <w:bCs/>
          <w:color w:val="auto"/>
          <w:sz w:val="18"/>
          <w:szCs w:val="18"/>
        </w:rPr>
        <w:t xml:space="preserve"> ja </w:t>
      </w:r>
      <w:r w:rsidR="00D43115">
        <w:rPr>
          <w:rFonts w:cs="Arial"/>
          <w:bCs/>
          <w:color w:val="auto"/>
          <w:sz w:val="18"/>
          <w:szCs w:val="18"/>
        </w:rPr>
        <w:t>”</w:t>
      </w:r>
      <w:r>
        <w:rPr>
          <w:rFonts w:cs="Arial"/>
          <w:bCs/>
          <w:color w:val="auto"/>
          <w:sz w:val="18"/>
          <w:szCs w:val="18"/>
        </w:rPr>
        <w:t>Rinnakkaislaitteet</w:t>
      </w:r>
      <w:r w:rsidR="00D43115">
        <w:rPr>
          <w:rFonts w:cs="Arial"/>
          <w:bCs/>
          <w:color w:val="auto"/>
          <w:sz w:val="18"/>
          <w:szCs w:val="18"/>
        </w:rPr>
        <w:t>”</w:t>
      </w:r>
      <w:r>
        <w:rPr>
          <w:rFonts w:cs="Arial"/>
          <w:bCs/>
          <w:color w:val="auto"/>
          <w:sz w:val="18"/>
          <w:szCs w:val="18"/>
        </w:rPr>
        <w:t xml:space="preserve"> ei sovelleta.</w:t>
      </w:r>
    </w:p>
    <w:p w:rsidR="00F04E4D" w:rsidRDefault="00F43AF8" w:rsidP="00F04E4D">
      <w:pPr>
        <w:pStyle w:val="PURBreadcrumb"/>
        <w:rPr>
          <w:lang w:val="sv-SE"/>
        </w:rPr>
      </w:pPr>
      <w:hyperlink w:anchor="_Sec4">
        <w:hyperlink w:anchor="_Sec4">
          <w:r w:rsidR="004C412B" w:rsidRPr="00CE3F4E">
            <w:rPr>
              <w:color w:val="00467F"/>
              <w:u w:val="single"/>
              <w:lang w:val="sv-SE"/>
            </w:rPr>
            <w:t>Sisällys</w:t>
          </w:r>
        </w:hyperlink>
      </w:hyperlink>
      <w:r w:rsidR="00C63C57" w:rsidRPr="00CE3F4E">
        <w:rPr>
          <w:lang w:val="sv-SE"/>
        </w:rPr>
        <w:t xml:space="preserve"> / </w:t>
      </w:r>
      <w:hyperlink w:anchor="_Sec6">
        <w:hyperlink w:anchor="General_License_Terms">
          <w:r w:rsidR="004C412B" w:rsidRPr="00CE3F4E">
            <w:rPr>
              <w:color w:val="00467F"/>
              <w:u w:val="single"/>
              <w:lang w:val="sv-SE"/>
            </w:rPr>
            <w:t>Yleiset ehdot</w:t>
          </w:r>
        </w:hyperlink>
      </w:hyperlink>
      <w:r w:rsidR="00C63C57" w:rsidRPr="00CE3F4E">
        <w:rPr>
          <w:lang w:val="sv-SE"/>
        </w:rPr>
        <w:t xml:space="preserve"> </w:t>
      </w:r>
    </w:p>
    <w:p w:rsidR="00FD7830" w:rsidRDefault="00FD7830" w:rsidP="00FD7830">
      <w:pPr>
        <w:pStyle w:val="PURBreadcrumb"/>
        <w:keepNext w:val="0"/>
        <w:keepLines w:val="0"/>
        <w:rPr>
          <w:lang w:val="sv-SE"/>
        </w:rPr>
      </w:pPr>
    </w:p>
    <w:p w:rsidR="00FD7830" w:rsidRDefault="00FD7830" w:rsidP="00FD7830">
      <w:pPr>
        <w:pStyle w:val="PURBreadcrumb"/>
        <w:keepNext w:val="0"/>
        <w:keepLines w:val="0"/>
        <w:rPr>
          <w:lang w:val="sv-SE"/>
        </w:rPr>
      </w:pPr>
    </w:p>
    <w:p w:rsidR="00FD7830" w:rsidRPr="00CE3F4E" w:rsidRDefault="00FD7830" w:rsidP="00FD7830">
      <w:pPr>
        <w:pStyle w:val="PURBreadcrumb"/>
        <w:keepNext w:val="0"/>
        <w:keepLines w:val="0"/>
        <w:rPr>
          <w:lang w:val="sv-SE"/>
        </w:rPr>
      </w:pPr>
    </w:p>
    <w:p w:rsidR="007A6DE3" w:rsidRPr="00CE3F4E" w:rsidRDefault="007A6DE3" w:rsidP="007A6DE3">
      <w:pPr>
        <w:pStyle w:val="PURProductName"/>
        <w:rPr>
          <w:lang w:val="sv-SE"/>
        </w:rPr>
      </w:pPr>
      <w:r w:rsidRPr="00CE3F4E">
        <w:rPr>
          <w:lang w:val="sv-SE"/>
        </w:rPr>
        <w:t xml:space="preserve">Yammer Enterprise </w:t>
      </w:r>
      <w:r>
        <w:fldChar w:fldCharType="begin"/>
      </w:r>
      <w:r w:rsidRPr="00CE3F4E">
        <w:rPr>
          <w:lang w:val="sv-SE"/>
        </w:rPr>
        <w:instrText>XE "Yammer Enterprise"</w:instrText>
      </w:r>
      <w:r>
        <w:fldChar w:fldCharType="end"/>
      </w:r>
      <w:r w:rsidR="00C63C57">
        <w:fldChar w:fldCharType="begin"/>
      </w:r>
      <w:r w:rsidRPr="00CE3F4E">
        <w:rPr>
          <w:lang w:val="sv-SE"/>
        </w:rPr>
        <w:instrText xml:space="preserve"> TC "</w:instrText>
      </w:r>
      <w:bookmarkStart w:id="294" w:name="_Toc346832469"/>
      <w:bookmarkStart w:id="295" w:name="_Toc346832541"/>
      <w:bookmarkStart w:id="296" w:name="_Toc358193131"/>
      <w:bookmarkStart w:id="297" w:name="_Toc358193202"/>
      <w:r w:rsidRPr="00CE3F4E">
        <w:rPr>
          <w:lang w:val="sv-SE"/>
        </w:rPr>
        <w:instrText>Yammer Enterprise</w:instrText>
      </w:r>
      <w:bookmarkEnd w:id="294"/>
      <w:bookmarkEnd w:id="295"/>
      <w:bookmarkEnd w:id="296"/>
      <w:bookmarkEnd w:id="297"/>
      <w:r w:rsidRPr="00CE3F4E">
        <w:rPr>
          <w:lang w:val="sv-SE"/>
        </w:rPr>
        <w:instrText>" \l 2</w:instrText>
      </w:r>
      <w:r w:rsidR="00C63C57">
        <w:fldChar w:fldCharType="end"/>
      </w:r>
    </w:p>
    <w:p w:rsidR="007A6DE3" w:rsidRPr="00CE3F4E" w:rsidRDefault="007A6DE3" w:rsidP="007A6DE3">
      <w:pPr>
        <w:pStyle w:val="PURLicenseTerm"/>
        <w:spacing w:line="360" w:lineRule="auto"/>
        <w:rPr>
          <w:lang w:val="sv-SE"/>
        </w:rPr>
      </w:pPr>
      <w:r w:rsidRPr="00CE3F4E">
        <w:rPr>
          <w:lang w:val="sv-SE"/>
        </w:rPr>
        <w:t>Tämän tuotteen käyttöön sovelletaan Käyttöoikeuden yleisiä ehtoja ja seuraavia:</w:t>
      </w:r>
      <w:r w:rsidR="00D43115" w:rsidRPr="00CE3F4E">
        <w:rPr>
          <w:lang w:val="sv-SE"/>
        </w:rPr>
        <w:t xml:space="preserve"> </w:t>
      </w:r>
    </w:p>
    <w:tbl>
      <w:tblPr>
        <w:tblStyle w:val="ProductAttributesTable"/>
        <w:tblW w:w="0" w:type="auto"/>
        <w:tblLook w:val="04A0" w:firstRow="1" w:lastRow="0" w:firstColumn="1" w:lastColumn="0" w:noHBand="0" w:noVBand="1"/>
      </w:tblPr>
      <w:tblGrid>
        <w:gridCol w:w="5404"/>
        <w:gridCol w:w="5396"/>
      </w:tblGrid>
      <w:tr w:rsidR="007A6DE3" w:rsidRPr="007F0884" w:rsidTr="00641BE9">
        <w:tc>
          <w:tcPr>
            <w:tcW w:w="6120" w:type="dxa"/>
          </w:tcPr>
          <w:p w:rsidR="007A6DE3" w:rsidRPr="00CE3F4E" w:rsidRDefault="007A6DE3" w:rsidP="00641BE9">
            <w:pPr>
              <w:pStyle w:val="PURBody"/>
              <w:spacing w:line="360" w:lineRule="auto"/>
              <w:rPr>
                <w:lang w:val="sv-SE"/>
              </w:rPr>
            </w:pPr>
            <w:r w:rsidRPr="00CE3F4E">
              <w:rPr>
                <w:lang w:val="sv-SE"/>
              </w:rPr>
              <w:t xml:space="preserve">Yammerin tietosuojalauseke: </w:t>
            </w:r>
            <w:r w:rsidRPr="00CE3F4E">
              <w:rPr>
                <w:b/>
                <w:lang w:val="sv-SE"/>
              </w:rPr>
              <w:t>Kyllä</w:t>
            </w:r>
            <w:r w:rsidRPr="00CE3F4E">
              <w:rPr>
                <w:lang w:val="sv-SE"/>
              </w:rPr>
              <w:t xml:space="preserve"> (ks. </w:t>
            </w:r>
            <w:hyperlink r:id="rId94">
              <w:r w:rsidRPr="00CE3F4E">
                <w:rPr>
                  <w:color w:val="00467F"/>
                  <w:u w:val="single"/>
                  <w:lang w:val="sv-SE"/>
                </w:rPr>
                <w:t>https://www.yammer.com/about/privacy</w:t>
              </w:r>
            </w:hyperlink>
            <w:r w:rsidRPr="00CE3F4E">
              <w:rPr>
                <w:lang w:val="sv-SE"/>
              </w:rPr>
              <w:t>)</w:t>
            </w:r>
          </w:p>
          <w:p w:rsidR="007A6DE3" w:rsidRPr="00CE3F4E" w:rsidRDefault="007A6DE3" w:rsidP="00641BE9">
            <w:pPr>
              <w:pStyle w:val="PURBody"/>
              <w:spacing w:line="360" w:lineRule="auto"/>
              <w:rPr>
                <w:lang w:val="sv-SE"/>
              </w:rPr>
            </w:pPr>
          </w:p>
        </w:tc>
        <w:tc>
          <w:tcPr>
            <w:tcW w:w="6120" w:type="dxa"/>
          </w:tcPr>
          <w:p w:rsidR="007A6DE3" w:rsidRPr="00CE3F4E" w:rsidRDefault="007A6DE3" w:rsidP="00641BE9">
            <w:pPr>
              <w:pStyle w:val="PURBody"/>
              <w:spacing w:line="360" w:lineRule="auto"/>
              <w:rPr>
                <w:lang w:val="sv-SE"/>
              </w:rPr>
            </w:pPr>
            <w:r w:rsidRPr="00CE3F4E">
              <w:rPr>
                <w:lang w:val="sv-SE"/>
              </w:rPr>
              <w:t xml:space="preserve">Yleiset tietoturvatiedot </w:t>
            </w:r>
            <w:r w:rsidRPr="00CE3F4E">
              <w:rPr>
                <w:b/>
                <w:lang w:val="sv-SE"/>
              </w:rPr>
              <w:t xml:space="preserve">Kyllä </w:t>
            </w:r>
            <w:r w:rsidRPr="00CE3F4E">
              <w:rPr>
                <w:lang w:val="sv-SE"/>
              </w:rPr>
              <w:t xml:space="preserve">(ks. </w:t>
            </w:r>
            <w:hyperlink r:id="rId95">
              <w:r w:rsidRPr="00CE3F4E">
                <w:rPr>
                  <w:color w:val="00467F"/>
                  <w:u w:val="single"/>
                  <w:lang w:val="sv-SE"/>
                </w:rPr>
                <w:t>https://www.yammer.com/it/security/</w:t>
              </w:r>
            </w:hyperlink>
            <w:r w:rsidRPr="00CE3F4E">
              <w:rPr>
                <w:lang w:val="sv-SE"/>
              </w:rPr>
              <w:t>)</w:t>
            </w:r>
          </w:p>
          <w:p w:rsidR="007A6DE3" w:rsidRPr="00CE3F4E" w:rsidRDefault="007A6DE3" w:rsidP="00641BE9">
            <w:pPr>
              <w:pStyle w:val="PURBody"/>
              <w:spacing w:line="360" w:lineRule="auto"/>
              <w:rPr>
                <w:lang w:val="sv-SE"/>
              </w:rPr>
            </w:pPr>
            <w:r w:rsidRPr="00CE3F4E">
              <w:rPr>
                <w:lang w:val="sv-SE"/>
              </w:rPr>
              <w:t xml:space="preserve">Palvelutasosopimus: </w:t>
            </w:r>
            <w:r w:rsidRPr="00CE3F4E">
              <w:rPr>
                <w:b/>
                <w:lang w:val="sv-SE"/>
              </w:rPr>
              <w:t xml:space="preserve">Kyllä </w:t>
            </w:r>
            <w:r w:rsidRPr="00CE3F4E">
              <w:rPr>
                <w:lang w:val="sv-SE"/>
              </w:rPr>
              <w:t xml:space="preserve">(ks. </w:t>
            </w:r>
            <w:hyperlink r:id="rId96">
              <w:r w:rsidRPr="00CE3F4E">
                <w:rPr>
                  <w:color w:val="00467F"/>
                  <w:u w:val="single"/>
                  <w:lang w:val="sv-SE"/>
                </w:rPr>
                <w:t>http://microsoft.com/licensing/contracts</w:t>
              </w:r>
            </w:hyperlink>
            <w:r w:rsidRPr="00CE3F4E">
              <w:rPr>
                <w:lang w:val="sv-SE"/>
              </w:rPr>
              <w:t>)</w:t>
            </w:r>
          </w:p>
        </w:tc>
      </w:tr>
    </w:tbl>
    <w:p w:rsidR="007A6DE3" w:rsidRPr="006827F6" w:rsidRDefault="007A6DE3" w:rsidP="007A6DE3">
      <w:pPr>
        <w:pStyle w:val="PURBlueBGHeader"/>
      </w:pPr>
      <w:r>
        <w:t>KÄYTTÄJÄN TILAUSKÄYTTÖOIKEUDET</w:t>
      </w:r>
    </w:p>
    <w:tbl>
      <w:tblPr>
        <w:tblStyle w:val="PURTableNoVertical"/>
        <w:tblW w:w="10710" w:type="dxa"/>
        <w:tblLook w:val="04A0" w:firstRow="1" w:lastRow="0" w:firstColumn="1" w:lastColumn="0" w:noHBand="0" w:noVBand="1"/>
      </w:tblPr>
      <w:tblGrid>
        <w:gridCol w:w="5193"/>
        <w:gridCol w:w="5517"/>
      </w:tblGrid>
      <w:tr w:rsidR="007A6DE3" w:rsidRPr="00B27B35" w:rsidTr="00FC0EA3">
        <w:trPr>
          <w:cnfStyle w:val="100000000000" w:firstRow="1" w:lastRow="0" w:firstColumn="0" w:lastColumn="0" w:oddVBand="0" w:evenVBand="0" w:oddHBand="0" w:evenHBand="0" w:firstRowFirstColumn="0" w:firstRowLastColumn="0" w:lastRowFirstColumn="0" w:lastRowLastColumn="0"/>
        </w:trPr>
        <w:tc>
          <w:tcPr>
            <w:tcW w:w="5193" w:type="dxa"/>
          </w:tcPr>
          <w:p w:rsidR="007A6DE3" w:rsidRPr="006827F6" w:rsidRDefault="00634BA2" w:rsidP="00641BE9">
            <w:pPr>
              <w:pStyle w:val="PURBody"/>
            </w:pPr>
            <w:r>
              <w:rPr>
                <w:b/>
                <w:i/>
              </w:rPr>
              <w:t xml:space="preserve"> Tarvitaan jokaiselle asiakkaan:</w:t>
            </w:r>
          </w:p>
          <w:p w:rsidR="007A6DE3" w:rsidRDefault="007A6DE3" w:rsidP="00641BE9">
            <w:pPr>
              <w:pStyle w:val="PURBullet"/>
              <w:numPr>
                <w:ilvl w:val="0"/>
                <w:numId w:val="79"/>
              </w:numPr>
            </w:pPr>
            <w:r>
              <w:t>Käyttäjille, jotka käyttävät online-palvelua</w:t>
            </w:r>
          </w:p>
        </w:tc>
        <w:tc>
          <w:tcPr>
            <w:tcW w:w="5517" w:type="dxa"/>
          </w:tcPr>
          <w:p w:rsidR="007A6DE3" w:rsidRPr="006827F6" w:rsidRDefault="007A6DE3" w:rsidP="00641BE9">
            <w:pPr>
              <w:pStyle w:val="PURBody"/>
            </w:pPr>
            <w:r>
              <w:rPr>
                <w:b/>
                <w:i/>
              </w:rPr>
              <w:t>Pakollinen tilauskäyttöoikeus:</w:t>
            </w:r>
          </w:p>
          <w:p w:rsidR="007A6DE3" w:rsidRPr="006827F6" w:rsidRDefault="007A6DE3" w:rsidP="00641BE9">
            <w:pPr>
              <w:pStyle w:val="PURBullet"/>
              <w:numPr>
                <w:ilvl w:val="0"/>
                <w:numId w:val="80"/>
              </w:numPr>
            </w:pPr>
            <w:r>
              <w:t xml:space="preserve">Yammer Enterprise User SL </w:t>
            </w:r>
            <w:r>
              <w:rPr>
                <w:b/>
              </w:rPr>
              <w:t>tai</w:t>
            </w:r>
          </w:p>
          <w:p w:rsidR="007A6DE3" w:rsidRPr="00B27B35" w:rsidRDefault="007A6DE3" w:rsidP="00641BE9">
            <w:pPr>
              <w:pStyle w:val="PURBullet"/>
              <w:numPr>
                <w:ilvl w:val="0"/>
                <w:numId w:val="80"/>
              </w:numPr>
              <w:rPr>
                <w:lang w:val="pt-BR"/>
              </w:rPr>
            </w:pPr>
            <w:r>
              <w:t>Office 365 Enterprise E1-E4 User SL</w:t>
            </w:r>
          </w:p>
        </w:tc>
      </w:tr>
    </w:tbl>
    <w:p w:rsidR="007A6DE3" w:rsidRPr="006827F6"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Lisäehdot:</w:t>
      </w:r>
    </w:p>
    <w:p w:rsidR="007A6DE3" w:rsidRPr="006827F6" w:rsidRDefault="007A6DE3" w:rsidP="007A6DE3">
      <w:pPr>
        <w:keepNext/>
        <w:keepLines/>
        <w:spacing w:after="60" w:line="240" w:lineRule="exact"/>
        <w:ind w:left="270"/>
      </w:pPr>
      <w:r>
        <w:rPr>
          <w:smallCaps/>
          <w:color w:val="00467F" w:themeColor="text2"/>
          <w:spacing w:val="-4"/>
          <w:sz w:val="18"/>
        </w:rPr>
        <w:t>Asiakastietojen käyttö</w:t>
      </w:r>
    </w:p>
    <w:p w:rsidR="007A6DE3" w:rsidRPr="006827F6" w:rsidRDefault="007A6DE3" w:rsidP="007A6DE3">
      <w:pPr>
        <w:ind w:left="270"/>
      </w:pPr>
      <w:r>
        <w:rPr>
          <w:color w:val="auto"/>
          <w:sz w:val="18"/>
        </w:rPr>
        <w:t xml:space="preserve">Microsoft käyttää Yammer Enterprisen online-palvelun asiakastietoja osoitteessa </w:t>
      </w:r>
      <w:hyperlink r:id="rId97">
        <w:r>
          <w:rPr>
            <w:color w:val="00467F"/>
            <w:sz w:val="18"/>
            <w:u w:val="single"/>
          </w:rPr>
          <w:t>https://www.yammer.com/about/privacy</w:t>
        </w:r>
      </w:hyperlink>
      <w:r w:rsidR="004B5B7D" w:rsidRPr="004B5B7D">
        <w:rPr>
          <w:color w:val="00467F"/>
          <w:sz w:val="18"/>
        </w:rPr>
        <w:t xml:space="preserve"> </w:t>
      </w:r>
      <w:r>
        <w:rPr>
          <w:color w:val="auto"/>
          <w:sz w:val="18"/>
        </w:rPr>
        <w:t>olevan Yammerin tietosuojalausekkeen mukaisesti.</w:t>
      </w:r>
    </w:p>
    <w:p w:rsidR="007A6DE3" w:rsidRPr="006827F6" w:rsidRDefault="007A6DE3" w:rsidP="007A6DE3">
      <w:pPr>
        <w:keepNext/>
        <w:keepLines/>
        <w:spacing w:after="60" w:line="240" w:lineRule="exact"/>
        <w:ind w:left="270"/>
      </w:pPr>
      <w:r>
        <w:rPr>
          <w:smallCaps/>
          <w:color w:val="00467F" w:themeColor="text2"/>
          <w:spacing w:val="-4"/>
          <w:sz w:val="18"/>
        </w:rPr>
        <w:t>Asiakastyytyväisyyspäällikkö</w:t>
      </w:r>
    </w:p>
    <w:p w:rsidR="00F04E4D" w:rsidRPr="006827F6" w:rsidRDefault="007A6DE3" w:rsidP="00F9338B">
      <w:pPr>
        <w:ind w:left="270"/>
      </w:pPr>
      <w:r>
        <w:rPr>
          <w:color w:val="auto"/>
          <w:sz w:val="18"/>
          <w:szCs w:val="18"/>
        </w:rPr>
        <w:t>Mitkään asiakastyytyväisyyspäällikön asiakkaalle toimittamat palvelut eivät johda immateriaalioikeuksien siirtoon osapuolten välillä. Microsoft omistaa asiakastyytyväisyyspäälliköiden työn tuotteen ja asiakkaalle toimitettaessa, tuote koetaan osaksi online-palvelua, jota asiakas voi käyttää näiden ehtojen nojalla.</w:t>
      </w:r>
    </w:p>
    <w:p w:rsidR="00BD1E23" w:rsidRDefault="00BD1E23">
      <w:pPr>
        <w:sectPr w:rsidR="00BD1E23" w:rsidSect="00DC5352">
          <w:footerReference w:type="default" r:id="rId98"/>
          <w:pgSz w:w="12240" w:h="15840" w:code="1"/>
          <w:pgMar w:top="1170" w:right="720" w:bottom="720" w:left="720" w:header="432" w:footer="288" w:gutter="0"/>
          <w:cols w:space="360"/>
        </w:sectPr>
      </w:pPr>
    </w:p>
    <w:p w:rsidR="0082133B" w:rsidRPr="00CE3F4E" w:rsidRDefault="00ED4593">
      <w:pPr>
        <w:pStyle w:val="PURSectionHeading"/>
        <w:pageBreakBefore/>
        <w:rPr>
          <w:lang w:val="sv-SE"/>
        </w:rPr>
      </w:pPr>
      <w:bookmarkStart w:id="298" w:name="Appendix_1"/>
      <w:bookmarkStart w:id="299" w:name="_Sec10"/>
      <w:bookmarkEnd w:id="5"/>
      <w:r w:rsidRPr="00CE3F4E">
        <w:rPr>
          <w:lang w:val="sv-SE"/>
        </w:rPr>
        <w:lastRenderedPageBreak/>
        <w:t xml:space="preserve">Liite </w:t>
      </w:r>
      <w:bookmarkEnd w:id="298"/>
      <w:r w:rsidRPr="00CE3F4E">
        <w:rPr>
          <w:lang w:val="sv-SE"/>
        </w:rPr>
        <w:t>1: Ilmoitukset</w:t>
      </w:r>
      <w:r w:rsidR="00C63C57">
        <w:fldChar w:fldCharType="begin"/>
      </w:r>
      <w:r w:rsidRPr="00CE3F4E">
        <w:rPr>
          <w:lang w:val="sv-SE"/>
        </w:rPr>
        <w:instrText>TC "</w:instrText>
      </w:r>
      <w:bookmarkStart w:id="300" w:name="_Toc358193132"/>
      <w:r w:rsidRPr="00CE3F4E">
        <w:rPr>
          <w:lang w:val="sv-SE"/>
        </w:rPr>
        <w:instrText>Liite 1: ilmoitukset</w:instrText>
      </w:r>
      <w:bookmarkEnd w:id="300"/>
      <w:r w:rsidRPr="00CE3F4E">
        <w:rPr>
          <w:lang w:val="sv-SE"/>
        </w:rPr>
        <w:instrText xml:space="preserve">" \l 1 </w:instrText>
      </w:r>
      <w:r w:rsidR="00C63C57">
        <w:fldChar w:fldCharType="end"/>
      </w:r>
    </w:p>
    <w:p w:rsidR="00732D21" w:rsidRPr="00CE3F4E" w:rsidRDefault="00732D21" w:rsidP="00732D21">
      <w:pPr>
        <w:pStyle w:val="PURHeading1"/>
        <w:rPr>
          <w:lang w:val="sv-SE"/>
        </w:rPr>
      </w:pPr>
      <w:r w:rsidRPr="00CE3F4E">
        <w:rPr>
          <w:lang w:val="sv-SE"/>
        </w:rPr>
        <w:t xml:space="preserve">Bing Maps </w:t>
      </w:r>
    </w:p>
    <w:p w:rsidR="005E0466" w:rsidRPr="00CE3F4E" w:rsidRDefault="00732D21" w:rsidP="005E0466">
      <w:pPr>
        <w:pStyle w:val="PURHeading1"/>
        <w:spacing w:line="240" w:lineRule="auto"/>
        <w:ind w:left="270"/>
        <w:rPr>
          <w:sz w:val="18"/>
          <w:szCs w:val="18"/>
          <w:lang w:val="sv-SE"/>
        </w:rPr>
      </w:pPr>
      <w:r w:rsidRPr="00CE3F4E">
        <w:rPr>
          <w:smallCaps w:val="0"/>
          <w:color w:val="auto"/>
          <w:sz w:val="18"/>
          <w:szCs w:val="18"/>
          <w:lang w:val="sv-SE"/>
        </w:rPr>
        <w:t xml:space="preserve">Ohjelmisto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99" w:history="1">
        <w:r w:rsidRPr="00CE3F4E">
          <w:rPr>
            <w:smallCaps w:val="0"/>
            <w:color w:val="00467F"/>
            <w:sz w:val="18"/>
            <w:szCs w:val="18"/>
            <w:u w:val="single"/>
            <w:lang w:val="sv-SE"/>
          </w:rPr>
          <w:t>http://go.microsoft.com/?linkid=9710837</w:t>
        </w:r>
      </w:hyperlink>
      <w:r w:rsidRPr="00CE3F4E">
        <w:rPr>
          <w:smallCaps w:val="0"/>
          <w:color w:val="auto"/>
          <w:sz w:val="18"/>
          <w:szCs w:val="18"/>
          <w:lang w:val="sv-SE"/>
        </w:rPr>
        <w:t xml:space="preserve"> ja Bing Mapsin Tietosuojalauseketta, joka on saatavilla osoitteessa </w:t>
      </w:r>
      <w:hyperlink r:id="rId100" w:history="1">
        <w:r w:rsidRPr="00CE3F4E">
          <w:rPr>
            <w:smallCaps w:val="0"/>
            <w:color w:val="00467F"/>
            <w:sz w:val="18"/>
            <w:szCs w:val="18"/>
            <w:u w:val="single"/>
            <w:lang w:val="sv-SE"/>
          </w:rPr>
          <w:t>http://go.microsoft.com/fwlink/?LinkID=248686</w:t>
        </w:r>
      </w:hyperlink>
      <w:r w:rsidRPr="00CE3F4E">
        <w:rPr>
          <w:smallCaps w:val="0"/>
          <w:color w:val="auto"/>
          <w:sz w:val="18"/>
          <w:szCs w:val="18"/>
          <w:lang w:val="sv-SE"/>
        </w:rPr>
        <w:t>.</w:t>
      </w:r>
      <w:r w:rsidRPr="00CE3F4E">
        <w:rPr>
          <w:sz w:val="18"/>
          <w:szCs w:val="18"/>
          <w:lang w:val="sv-SE"/>
        </w:rPr>
        <w:t xml:space="preserve"> </w:t>
      </w:r>
    </w:p>
    <w:p w:rsidR="0082133B" w:rsidRPr="00CE3F4E" w:rsidRDefault="00ED4593" w:rsidP="005E0466">
      <w:pPr>
        <w:pStyle w:val="PURHeading1"/>
        <w:spacing w:line="240" w:lineRule="auto"/>
        <w:rPr>
          <w:lang w:val="sv-SE"/>
        </w:rPr>
      </w:pPr>
      <w:r w:rsidRPr="00CE3F4E">
        <w:rPr>
          <w:lang w:val="sv-SE"/>
        </w:rPr>
        <w:t>Ilmoitus SQL Serverin aiempiin versioihin tehtävistä automaattisista päivityksistä</w:t>
      </w:r>
    </w:p>
    <w:p w:rsidR="0082133B" w:rsidRPr="00CE3F4E" w:rsidRDefault="00ED4593">
      <w:pPr>
        <w:pStyle w:val="PURBody-Indented"/>
        <w:rPr>
          <w:lang w:val="sv-SE"/>
        </w:rPr>
      </w:pPr>
      <w:r w:rsidRPr="00CE3F4E">
        <w:rPr>
          <w:lang w:val="sv-SE"/>
        </w:rPr>
        <w:t>Jos ohjelmisto on asennettu sellaisiin palvelimiin tai laitteisiin, jotka käyttävät mitä tahansa tuettua SQL Serverin versiota SQL Server 2012 edeltävää versiota (tai niiden komponentteja), ohjelmisto päivittyy automaattisesti ja tietyt kyseisen version tiedostot tai</w:t>
      </w:r>
      <w:r w:rsidR="000074CC">
        <w:rPr>
          <w:lang w:val="sv-SE"/>
        </w:rPr>
        <w:t> </w:t>
      </w:r>
      <w:r w:rsidRPr="00CE3F4E">
        <w:rPr>
          <w:lang w:val="sv-SE"/>
        </w:rPr>
        <w:t>ominaisuudet korvataan tämän ohjelmiston tiedostoilla.</w:t>
      </w:r>
      <w:r w:rsidR="00D43115" w:rsidRPr="00CE3F4E">
        <w:rPr>
          <w:lang w:val="sv-SE"/>
        </w:rPr>
        <w:t xml:space="preserve"> </w:t>
      </w:r>
      <w:r w:rsidRPr="00CE3F4E">
        <w:rPr>
          <w:lang w:val="sv-SE"/>
        </w:rPr>
        <w:t>Tätä ominaisuutta ei voi poistaa käytöstä.</w:t>
      </w:r>
      <w:r w:rsidR="00D43115" w:rsidRPr="00CE3F4E">
        <w:rPr>
          <w:lang w:val="sv-SE"/>
        </w:rPr>
        <w:t xml:space="preserve"> </w:t>
      </w:r>
      <w:r w:rsidRPr="00CE3F4E">
        <w:rPr>
          <w:lang w:val="sv-SE"/>
        </w:rPr>
        <w:t>Kyseisten tiedostojen poistaminen voi aiheuttaa ohjelmistovirheitä ja alkuperäisiä tiedostoja ei välttämättä voida palauttaa.</w:t>
      </w:r>
      <w:r w:rsidR="00D43115" w:rsidRPr="00CE3F4E">
        <w:rPr>
          <w:lang w:val="sv-SE"/>
        </w:rPr>
        <w:t xml:space="preserve"> </w:t>
      </w:r>
      <w:r w:rsidRPr="00CE3F4E">
        <w:rPr>
          <w:lang w:val="sv-SE"/>
        </w:rPr>
        <w:t xml:space="preserve">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 lukien). </w:t>
      </w:r>
    </w:p>
    <w:p w:rsidR="0082133B" w:rsidRPr="00CE3F4E" w:rsidRDefault="00ED4593">
      <w:pPr>
        <w:pStyle w:val="PURHeading1"/>
        <w:rPr>
          <w:lang w:val="sv-SE"/>
        </w:rPr>
      </w:pPr>
      <w:r w:rsidRPr="00CE3F4E">
        <w:rPr>
          <w:lang w:val="sv-SE"/>
        </w:rPr>
        <w:t>Tiedonsiirtoilmoitus</w:t>
      </w:r>
    </w:p>
    <w:p w:rsidR="0082133B" w:rsidRPr="00CE3F4E" w:rsidRDefault="00ED4593">
      <w:pPr>
        <w:pStyle w:val="PURBody-Indented"/>
        <w:rPr>
          <w:lang w:val="sv-SE"/>
        </w:rPr>
      </w:pPr>
      <w:r w:rsidRPr="00CE3F4E">
        <w:rPr>
          <w:lang w:val="sv-SE"/>
        </w:rPr>
        <w:t>Tuotteessa on yksi tai useampia sellaisia ohjelmisto-ominaisuuksia, jotka muodostavat yhteyden Microsoftin tai palveluntarjoajan tietokonejärjestelmään Internetin välityksellä.</w:t>
      </w:r>
      <w:r w:rsidR="00D43115" w:rsidRPr="00CE3F4E">
        <w:rPr>
          <w:lang w:val="sv-SE"/>
        </w:rPr>
        <w:t xml:space="preserve"> </w:t>
      </w:r>
      <w:r w:rsidRPr="00CE3F4E">
        <w:rPr>
          <w:lang w:val="sv-SE"/>
        </w:rPr>
        <w:t xml:space="preserve">Nämä ominaisuudet on kuvattu osoitteessa </w:t>
      </w:r>
      <w:hyperlink r:id="rId101">
        <w:r w:rsidRPr="00CE3F4E">
          <w:rPr>
            <w:color w:val="00467F"/>
            <w:u w:val="single"/>
            <w:lang w:val="sv-SE"/>
          </w:rPr>
          <w:t>http://microsoft.com/licensing/contracts</w:t>
        </w:r>
      </w:hyperlink>
      <w:r w:rsidRPr="00CE3F4E">
        <w:rPr>
          <w:lang w:val="sv-SE"/>
        </w:rPr>
        <w:t xml:space="preserve"> sijaitsevassa Tiedonsiirtoilmoitukset-asiakirjassa. Microsoft tarjoaa palveluja tuotteiden mukana kyseisten ominaisuuksien kautta.</w:t>
      </w:r>
      <w:r w:rsidR="00D43115" w:rsidRPr="00CE3F4E">
        <w:rPr>
          <w:lang w:val="sv-SE"/>
        </w:rPr>
        <w:t xml:space="preserve"> </w:t>
      </w:r>
      <w:r w:rsidRPr="00CE3F4E">
        <w:rPr>
          <w:lang w:val="sv-SE"/>
        </w:rPr>
        <w:t>Kun ohjelman ominaisuus muodostaa yhteyden, tästä ei aina ilmoiteta erikseen.</w:t>
      </w:r>
      <w:r w:rsidR="00D43115" w:rsidRPr="00CE3F4E">
        <w:rPr>
          <w:lang w:val="sv-SE"/>
        </w:rPr>
        <w:t xml:space="preserve"> </w:t>
      </w:r>
      <w:r w:rsidRPr="00CE3F4E">
        <w:rPr>
          <w:lang w:val="sv-SE"/>
        </w:rPr>
        <w:t>Joissakin tapauksissa asiakas voi poistaa ominaisuuden käytöstä tai olla käyttämättä sitä.</w:t>
      </w:r>
    </w:p>
    <w:p w:rsidR="0082133B" w:rsidRPr="00CE3F4E" w:rsidRDefault="00ED4593">
      <w:pPr>
        <w:pStyle w:val="PURHeading2"/>
        <w:rPr>
          <w:lang w:val="sv-SE"/>
        </w:rPr>
      </w:pPr>
      <w:r w:rsidRPr="00CE3F4E">
        <w:rPr>
          <w:lang w:val="sv-SE"/>
        </w:rPr>
        <w:t>Tietokoneen tiedot</w:t>
      </w:r>
    </w:p>
    <w:p w:rsidR="0082133B" w:rsidRPr="00CE3F4E" w:rsidRDefault="00ED4593">
      <w:pPr>
        <w:pStyle w:val="PURBody-Indented"/>
        <w:rPr>
          <w:lang w:val="sv-SE"/>
        </w:rPr>
      </w:pPr>
      <w:r w:rsidRPr="00CE3F4E">
        <w:rPr>
          <w:lang w:val="sv-SE"/>
        </w:rPr>
        <w:t>Ominaisuudet käyttävät Internet-protokollia, jotka lähettävät kyseisille järjestelmille tietokonetta koskevia tietoja, esimerkiksi asiakkaan Internet-protokollaosoitteen, käyttöjärjestelmän tyypin, asiakkaan käyttämän selaimen ja ohjelmiston nimen ja version sekä sen laitteen kielikoodin, johon asiakas on asentanut ohjelmiston.</w:t>
      </w:r>
      <w:r w:rsidR="00D43115" w:rsidRPr="00CE3F4E">
        <w:rPr>
          <w:lang w:val="sv-SE"/>
        </w:rPr>
        <w:t xml:space="preserve"> </w:t>
      </w:r>
    </w:p>
    <w:p w:rsidR="0082133B" w:rsidRPr="00CE3F4E" w:rsidRDefault="00ED4593">
      <w:pPr>
        <w:pStyle w:val="PURHeading2"/>
        <w:rPr>
          <w:lang w:val="sv-SE"/>
        </w:rPr>
      </w:pPr>
      <w:r w:rsidRPr="00CE3F4E">
        <w:rPr>
          <w:lang w:val="sv-SE"/>
        </w:rPr>
        <w:t>Tietojen käyttäminen</w:t>
      </w:r>
    </w:p>
    <w:p w:rsidR="0082133B" w:rsidRPr="00CE3F4E" w:rsidRDefault="00ED4593">
      <w:pPr>
        <w:pStyle w:val="PURBody-Indented"/>
        <w:rPr>
          <w:lang w:val="sv-SE"/>
        </w:rPr>
      </w:pPr>
      <w:r w:rsidRPr="00CE3F4E">
        <w:rPr>
          <w:lang w:val="sv-SE"/>
        </w:rPr>
        <w:t>Microsoft ei käytä tietoja asiakkaan tunnistamiseen tai ottaakseen tähän yhteyttä. Microsoft käyttää näitä tietoja vain voidakseen</w:t>
      </w:r>
      <w:r w:rsidR="00F32229" w:rsidRPr="00CE3F4E">
        <w:rPr>
          <w:lang w:val="sv-SE"/>
        </w:rPr>
        <w:t> </w:t>
      </w:r>
      <w:r w:rsidRPr="00CE3F4E">
        <w:rPr>
          <w:lang w:val="sv-SE"/>
        </w:rPr>
        <w:t>tarjota asiakkaalle palveluja tämän käyttäessä ohjelmistoa. Microsoft voi käyttää tietokoneen tietoja, kiihdytintietoja, hakuehdotustietoja, virheraportteja, Haittaohjelmaraportteja ja URL-suodatusraportteja ohjelmistojensa ja palvelujensa parantamiseen.</w:t>
      </w:r>
      <w:r w:rsidR="00D43115" w:rsidRPr="00CE3F4E">
        <w:rPr>
          <w:lang w:val="sv-SE"/>
        </w:rPr>
        <w:t xml:space="preserve"> </w:t>
      </w:r>
      <w:r w:rsidRPr="00CE3F4E">
        <w:rPr>
          <w:lang w:val="sv-SE"/>
        </w:rPr>
        <w:t>Microsoft voi myös antaa tietoja muille, kuten laitteistojen ja ohjelmistojen toimittajille.</w:t>
      </w:r>
      <w:r w:rsidR="00D43115" w:rsidRPr="00CE3F4E">
        <w:rPr>
          <w:lang w:val="sv-SE"/>
        </w:rPr>
        <w:t xml:space="preserve"> </w:t>
      </w:r>
      <w:r w:rsidRPr="00CE3F4E">
        <w:rPr>
          <w:lang w:val="sv-SE"/>
        </w:rPr>
        <w:t>Kyseiset tahot saavat käyttää tietoja parantaakseen tuotteidensa toimivuutta Microsoftin ohjelmistojen kanssa.</w:t>
      </w:r>
    </w:p>
    <w:p w:rsidR="0082133B" w:rsidRPr="00CE3F4E" w:rsidRDefault="00ED4593">
      <w:pPr>
        <w:pStyle w:val="PURHeading2"/>
        <w:rPr>
          <w:lang w:val="sv-SE"/>
        </w:rPr>
      </w:pPr>
      <w:r w:rsidRPr="00CE3F4E">
        <w:rPr>
          <w:lang w:val="sv-SE"/>
        </w:rPr>
        <w:t>Suostumus tiedonsiirtoon</w:t>
      </w:r>
    </w:p>
    <w:p w:rsidR="0082133B" w:rsidRPr="00CE3F4E" w:rsidRDefault="00ED4593">
      <w:pPr>
        <w:pStyle w:val="PURBody-Indented"/>
        <w:rPr>
          <w:lang w:val="sv-SE"/>
        </w:rPr>
      </w:pPr>
      <w:r w:rsidRPr="00CE3F4E">
        <w:rPr>
          <w:lang w:val="sv-SE"/>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82133B" w:rsidRPr="00CE3F4E" w:rsidRDefault="00ED4593">
      <w:pPr>
        <w:pStyle w:val="PURHeading1"/>
        <w:rPr>
          <w:lang w:val="sv-SE"/>
        </w:rPr>
      </w:pPr>
      <w:r w:rsidRPr="00CE3F4E">
        <w:rPr>
          <w:lang w:val="sv-SE"/>
        </w:rPr>
        <w:t xml:space="preserve">H.264/AVC-kuvastandardia, VC-1-videostandardia, MPEG-4-kuvastandardia ja </w:t>
      </w:r>
      <w:r w:rsidR="00F32229" w:rsidRPr="00CE3F4E">
        <w:rPr>
          <w:lang w:val="sv-SE"/>
        </w:rPr>
        <w:br/>
      </w:r>
      <w:r w:rsidRPr="00CE3F4E">
        <w:rPr>
          <w:lang w:val="sv-SE"/>
        </w:rPr>
        <w:t>MPEG-2-videostandardia koskeva ilmoitus</w:t>
      </w:r>
    </w:p>
    <w:p w:rsidR="0082133B" w:rsidRPr="00CE3F4E" w:rsidRDefault="00ED4593">
      <w:pPr>
        <w:pStyle w:val="PURBody-Indented"/>
        <w:rPr>
          <w:lang w:val="sv-SE"/>
        </w:rPr>
      </w:pPr>
      <w:r w:rsidRPr="00CE3F4E">
        <w:rPr>
          <w:lang w:val="sv-SE"/>
        </w:rPr>
        <w:t>Tämä ohjelmisto saattaa sisältää H.264/AVC-, VC-1-, MPEG-4 Part 2- ja MPEG-2-kuvanpakkausteknologiaa. MPEG LA, L.L.C. on edellyttänyt seuraavan ilmoituksen lisäämistä tekstiin:</w:t>
      </w:r>
    </w:p>
    <w:p w:rsidR="0082133B" w:rsidRPr="00CE3F4E" w:rsidRDefault="00ED4593">
      <w:pPr>
        <w:pStyle w:val="PURBody-Indented"/>
        <w:rPr>
          <w:lang w:val="sv-SE"/>
        </w:rPr>
      </w:pPr>
      <w:r w:rsidRPr="00CE3F4E">
        <w:rPr>
          <w:lang w:val="sv-SE"/>
        </w:rPr>
        <w:t>TÄLLE TUOTTEELLE MYÖNNETÄÄN HENKILÖKOHTAINEN KÄYTTÖOIKEUS EI-KAUPALLISEEN KÄYTTÖÖN AVC-, VC-1-, MPEG-4 PART 2- JA MPEG-2-KUVA- JA -VIDEOPATENTTILISENSSIEN MUKAISESTI (i) VIDEOIDEN KOODAAMISEEN EDELLÄ MAINITUN (</w:t>
      </w:r>
      <w:r w:rsidR="00D43115" w:rsidRPr="00CE3F4E">
        <w:rPr>
          <w:lang w:val="sv-SE"/>
        </w:rPr>
        <w:t>”</w:t>
      </w:r>
      <w:r w:rsidRPr="00CE3F4E">
        <w:rPr>
          <w:lang w:val="sv-SE"/>
        </w:rPr>
        <w:t>VIDEOSTANDARDIT</w:t>
      </w:r>
      <w:r w:rsidR="00D43115" w:rsidRPr="00CE3F4E">
        <w:rPr>
          <w:lang w:val="sv-SE"/>
        </w:rPr>
        <w:t>”</w:t>
      </w:r>
      <w:r w:rsidRPr="00CE3F4E">
        <w:rPr>
          <w:lang w:val="sv-SE"/>
        </w:rPr>
        <w:t xml:space="preserve">) MUKAISESTI JA/TAI (ii) SELLAISTEN AVC-, VC-1-, MPEG-4 PART 2- TAI MPEG </w:t>
      </w:r>
      <w:r w:rsidR="009C6A7D" w:rsidRPr="00CE3F4E">
        <w:rPr>
          <w:lang w:val="sv-SE"/>
        </w:rPr>
        <w:br/>
      </w:r>
      <w:r w:rsidRPr="00CE3F4E">
        <w:rPr>
          <w:lang w:val="sv-SE"/>
        </w:rPr>
        <w:t>2 -VIDEOIDEN TOISTAMISEEN, JOTKA ON KOODANNUT EI-KAUPALLISTA TOIMINTAA HARJOITTAVA YKSITYINEN HENKILÖ JA/TAI JOTKA ON HANKITTU KYSEISEN VIDEON TARJOAMISEEN OIKEUTETULTA VIDEOIDEN TARJOAJALTA.</w:t>
      </w:r>
      <w:r w:rsidR="00D43115" w:rsidRPr="00CE3F4E">
        <w:rPr>
          <w:lang w:val="sv-SE"/>
        </w:rPr>
        <w:t xml:space="preserve"> </w:t>
      </w:r>
      <w:r w:rsidRPr="00CE3F4E">
        <w:rPr>
          <w:lang w:val="sv-SE"/>
        </w:rPr>
        <w:t xml:space="preserve">KÄYTTÖOIKEUTTA MIHINKÄÄN MUUHUN KÄYTTÖÖN EI MYÖNNETÄ EIKÄ SELLAISTA TULE OLETTAA. KAIKKI TÄMÄN TUOTTEEN MUU KUIN HENKILÖKOHTAINEN JA VIDEOTIETOJEN KOODAUSTA PAKATTUUN MEDIAAN KOSKEVAN </w:t>
      </w:r>
      <w:r w:rsidR="009C6A7D" w:rsidRPr="00CE3F4E">
        <w:rPr>
          <w:lang w:val="sv-SE"/>
        </w:rPr>
        <w:br/>
      </w:r>
      <w:r w:rsidRPr="00CE3F4E">
        <w:rPr>
          <w:lang w:val="sv-SE"/>
        </w:rPr>
        <w:t>MPEG-2-STANDARDIN MUKAINEN KÄYTTÖ ON KIELLETTY ILMAN MPEG LA:N MYÖNTÄMÄÄ KÄYTTÖOIKEUTTA.</w:t>
      </w:r>
    </w:p>
    <w:p w:rsidR="0082133B" w:rsidRPr="00CE3F4E" w:rsidRDefault="00ED4593">
      <w:pPr>
        <w:pStyle w:val="PURBody-Indented"/>
        <w:rPr>
          <w:lang w:val="sv-SE"/>
        </w:rPr>
      </w:pPr>
      <w:r w:rsidRPr="00CE3F4E">
        <w:rPr>
          <w:lang w:val="sv-SE"/>
        </w:rPr>
        <w:t>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82133B" w:rsidRPr="00CE3F4E" w:rsidRDefault="00ED4593">
      <w:pPr>
        <w:pStyle w:val="PURHeading1"/>
        <w:rPr>
          <w:lang w:val="sv-SE"/>
        </w:rPr>
      </w:pPr>
      <w:r w:rsidRPr="00CE3F4E">
        <w:rPr>
          <w:lang w:val="sv-SE"/>
        </w:rPr>
        <w:lastRenderedPageBreak/>
        <w:t>Mahdolliset ei-toivotut ohjelmat (Ilmoitus I)</w:t>
      </w:r>
    </w:p>
    <w:p w:rsidR="0082133B" w:rsidRPr="00CE3F4E" w:rsidRDefault="00ED4593">
      <w:pPr>
        <w:pStyle w:val="PURBody-Indented"/>
        <w:rPr>
          <w:lang w:val="sv-SE"/>
        </w:rPr>
      </w:pPr>
      <w:r w:rsidRPr="00CE3F4E">
        <w:rPr>
          <w:lang w:val="sv-SE"/>
        </w:rPr>
        <w:t xml:space="preserve">Jos Windows Defender otetaan käyttöön, se etsii asiakkaan tietokoneelta </w:t>
      </w:r>
      <w:r w:rsidR="00D43115" w:rsidRPr="00CE3F4E">
        <w:rPr>
          <w:lang w:val="sv-SE"/>
        </w:rPr>
        <w:t>”</w:t>
      </w:r>
      <w:r w:rsidRPr="00CE3F4E">
        <w:rPr>
          <w:lang w:val="sv-SE"/>
        </w:rPr>
        <w:t>spyware</w:t>
      </w:r>
      <w:r w:rsidR="00D43115" w:rsidRPr="00CE3F4E">
        <w:rPr>
          <w:lang w:val="sv-SE"/>
        </w:rPr>
        <w:t>”</w:t>
      </w:r>
      <w:r w:rsidRPr="00CE3F4E">
        <w:rPr>
          <w:lang w:val="sv-SE"/>
        </w:rPr>
        <w:t xml:space="preserve">- ja </w:t>
      </w:r>
      <w:r w:rsidR="00D43115" w:rsidRPr="00CE3F4E">
        <w:rPr>
          <w:lang w:val="sv-SE"/>
        </w:rPr>
        <w:t>”</w:t>
      </w:r>
      <w:r w:rsidRPr="00CE3F4E">
        <w:rPr>
          <w:lang w:val="sv-SE"/>
        </w:rPr>
        <w:t>adware</w:t>
      </w:r>
      <w:r w:rsidR="00D43115" w:rsidRPr="00CE3F4E">
        <w:rPr>
          <w:lang w:val="sv-SE"/>
        </w:rPr>
        <w:t>”</w:t>
      </w:r>
      <w:r w:rsidRPr="00CE3F4E">
        <w:rPr>
          <w:lang w:val="sv-SE"/>
        </w:rPr>
        <w:t>-ohjelmistoja sekä muita mahdollisesti epätoivottuja ohjelmia.</w:t>
      </w:r>
      <w:r w:rsidR="00D43115" w:rsidRPr="00CE3F4E">
        <w:rPr>
          <w:lang w:val="sv-SE"/>
        </w:rPr>
        <w:t xml:space="preserve"> </w:t>
      </w:r>
      <w:r w:rsidRPr="00CE3F4E">
        <w:rPr>
          <w:lang w:val="sv-SE"/>
        </w:rPr>
        <w:t>Jos mahdollisesti epätoivottuja ohjelmia löytyy, Windows Defender kysyy asiakkaalta, haluaako tämä jättää ohjelman huomiotta, poistaa sen käytöstä (laittaa sen karanteeniin) vai poistaa sen.</w:t>
      </w:r>
      <w:r w:rsidR="00D43115" w:rsidRPr="00CE3F4E">
        <w:rPr>
          <w:lang w:val="sv-SE"/>
        </w:rPr>
        <w:t xml:space="preserve"> </w:t>
      </w:r>
      <w:r w:rsidRPr="00CE3F4E">
        <w:rPr>
          <w:lang w:val="sv-SE"/>
        </w:rPr>
        <w:t xml:space="preserve">Kaikki </w:t>
      </w:r>
      <w:r w:rsidR="00D43115" w:rsidRPr="00CE3F4E">
        <w:rPr>
          <w:lang w:val="sv-SE"/>
        </w:rPr>
        <w:t>”</w:t>
      </w:r>
      <w:r w:rsidRPr="00CE3F4E">
        <w:rPr>
          <w:lang w:val="sv-SE"/>
        </w:rPr>
        <w:t>merkityksellisiksi</w:t>
      </w:r>
      <w:r w:rsidR="00D43115" w:rsidRPr="00CE3F4E">
        <w:rPr>
          <w:lang w:val="sv-SE"/>
        </w:rPr>
        <w:t>”</w:t>
      </w:r>
      <w:r w:rsidRPr="00CE3F4E">
        <w:rPr>
          <w:lang w:val="sv-SE"/>
        </w:rPr>
        <w:t xml:space="preserve"> tai </w:t>
      </w:r>
      <w:r w:rsidR="00D43115" w:rsidRPr="00CE3F4E">
        <w:rPr>
          <w:lang w:val="sv-SE"/>
        </w:rPr>
        <w:t>”</w:t>
      </w:r>
      <w:r w:rsidRPr="00CE3F4E">
        <w:rPr>
          <w:lang w:val="sv-SE"/>
        </w:rPr>
        <w:t>vakaviksi</w:t>
      </w:r>
      <w:r w:rsidR="00D43115" w:rsidRPr="00CE3F4E">
        <w:rPr>
          <w:lang w:val="sv-SE"/>
        </w:rPr>
        <w:t>”</w:t>
      </w:r>
      <w:r w:rsidRPr="00CE3F4E">
        <w:rPr>
          <w:lang w:val="sv-SE"/>
        </w:rPr>
        <w:t xml:space="preserve"> luokitellut mahdolliset epätoivotut ohjelmistot poistetaan automaattisesti tarkistuksen jälkeen, ellei asiakas muuta ohjelmiston oletusasetuksia.</w:t>
      </w:r>
      <w:r w:rsidR="00D43115" w:rsidRPr="00CE3F4E">
        <w:rPr>
          <w:lang w:val="sv-SE"/>
        </w:rPr>
        <w:t xml:space="preserve"> </w:t>
      </w:r>
      <w:r w:rsidRPr="00CE3F4E">
        <w:rPr>
          <w:lang w:val="sv-SE"/>
        </w:rPr>
        <w:t>Mahdollisten ei-toivottujen ohjelmistojen poistaminen tai estäminen voi aiheuttaa sen, että samalla tietokoneella olevat muut ohjelmistot eivät enää toimi tai että asiakas rikkoo jonkin tietokoneella olevan muun ohjelmiston käyttöoikeutta.</w:t>
      </w:r>
    </w:p>
    <w:p w:rsidR="0082133B" w:rsidRPr="00CE3F4E" w:rsidRDefault="00ED4593">
      <w:pPr>
        <w:pStyle w:val="PURBody-Indented"/>
        <w:rPr>
          <w:lang w:val="sv-SE"/>
        </w:rPr>
      </w:pPr>
      <w:r w:rsidRPr="00CE3F4E">
        <w:rPr>
          <w:lang w:val="sv-SE"/>
        </w:rPr>
        <w:t>Käyttämällä tätä ohjelmistoa asiakas saattaa myös poistaa tai ottaa pois käytöstä ohjelmia, jotka eivät ole mahdollisesti epätoivottuja ohjelmia.</w:t>
      </w:r>
    </w:p>
    <w:p w:rsidR="0082133B" w:rsidRPr="00CE3F4E" w:rsidRDefault="00B15C1B">
      <w:pPr>
        <w:pStyle w:val="PURHeading1"/>
        <w:rPr>
          <w:lang w:val="sv-SE"/>
        </w:rPr>
      </w:pPr>
      <w:r w:rsidRPr="00CE3F4E">
        <w:rPr>
          <w:lang w:val="sv-SE"/>
        </w:rPr>
        <w:t>Mahdolliset ei-toivotut ohjelmat (Ilmoitus II)</w:t>
      </w:r>
    </w:p>
    <w:p w:rsidR="0082133B" w:rsidRPr="00CE3F4E" w:rsidRDefault="00ED4593">
      <w:pPr>
        <w:pStyle w:val="PURBody-Indented"/>
        <w:rPr>
          <w:lang w:val="sv-SE"/>
        </w:rPr>
      </w:pPr>
      <w:r w:rsidRPr="00CE3F4E">
        <w:rPr>
          <w:lang w:val="sv-SE"/>
        </w:rPr>
        <w:t>Ohjelmisto etsii asiakkaan tietokoneesta haitallisuudeltaan alhaisen tai keskitason haittaohjelmia, mukaan lukien rajoituksetta vakoiluohjelmat ja muut mahdollisesti ei-toivotut ohjelmat (</w:t>
      </w:r>
      <w:r w:rsidR="00D43115" w:rsidRPr="00CE3F4E">
        <w:rPr>
          <w:lang w:val="sv-SE"/>
        </w:rPr>
        <w:t>”</w:t>
      </w:r>
      <w:r w:rsidRPr="00CE3F4E">
        <w:rPr>
          <w:lang w:val="sv-SE"/>
        </w:rPr>
        <w:t>Mahdolliset Ei-toivotut Ohjelmat</w:t>
      </w:r>
      <w:r w:rsidR="00D43115" w:rsidRPr="00CE3F4E">
        <w:rPr>
          <w:lang w:val="sv-SE"/>
        </w:rPr>
        <w:t>”</w:t>
      </w:r>
      <w:r w:rsidRPr="00CE3F4E">
        <w:rPr>
          <w:lang w:val="sv-SE"/>
        </w:rPr>
        <w:t>). Ohjelmisto poistaa tai ottaa pois käytöstä haitallisuudeltaan alhaisen tai keskitason Mahdolliset Ei-toivotut Ohjelmat ainoastaan asiakkaan suostumuksella.</w:t>
      </w:r>
      <w:r w:rsidR="00D43115" w:rsidRPr="00CE3F4E">
        <w:rPr>
          <w:lang w:val="sv-SE"/>
        </w:rPr>
        <w:t xml:space="preserve"> </w:t>
      </w:r>
      <w:r w:rsidRPr="00CE3F4E">
        <w:rPr>
          <w:lang w:val="sv-SE"/>
        </w:rPr>
        <w:t>Mahdollisten Ei-toivottujen Ohjelmien poistaminen tai ottaminen pois käytöstä voi estää muiden tietokoneeseen asennettujen ohjelmistojen toiminnan ja asiakas saattaa rikkoa muiden tietokoneeseen asennettujen ohjelmien käyttöoikeuksia, jos kyseinen muu</w:t>
      </w:r>
      <w:r w:rsidR="009C6A7D" w:rsidRPr="00CE3F4E">
        <w:rPr>
          <w:lang w:val="sv-SE"/>
        </w:rPr>
        <w:t> </w:t>
      </w:r>
      <w:r w:rsidRPr="00CE3F4E">
        <w:rPr>
          <w:lang w:val="sv-SE"/>
        </w:rPr>
        <w:t>ohjelmisto asensi Mahdollisen Ei-toivotun Ohjelman tietokoneeseen kyseisen ohjelmiston käyttöedellytyksenä. Asiakkaan tulisi</w:t>
      </w:r>
      <w:r w:rsidR="009C6A7D" w:rsidRPr="00CE3F4E">
        <w:rPr>
          <w:lang w:val="sv-SE"/>
        </w:rPr>
        <w:t> </w:t>
      </w:r>
      <w:r w:rsidRPr="00CE3F4E">
        <w:rPr>
          <w:lang w:val="sv-SE"/>
        </w:rPr>
        <w:t xml:space="preserve">lukea muiden ohjelmistojen käyttöoikeussopimukset ennen Mahdollisten Ei-toivottujen Ohjelmien poistamisen hyväksymistä. </w:t>
      </w:r>
    </w:p>
    <w:p w:rsidR="0082133B" w:rsidRPr="00CE3F4E" w:rsidRDefault="00ED4593">
      <w:pPr>
        <w:pStyle w:val="PURBody-Indented"/>
        <w:rPr>
          <w:lang w:val="sv-SE"/>
        </w:rPr>
      </w:pPr>
      <w:r w:rsidRPr="00CE3F4E">
        <w:rPr>
          <w:lang w:val="sv-SE"/>
        </w:rPr>
        <w:t>Käyttämällä ohjelmistoa asiakas tai järjestelmä saattaa poistaa tai ottaa pois käytöstä myös sellaisia ohjelmia, jotka eivät ole Mahdollisesti Ei-toivottuja Ohjelmia.</w:t>
      </w:r>
    </w:p>
    <w:p w:rsidR="0082133B" w:rsidRPr="00CE3F4E" w:rsidRDefault="00ED4593">
      <w:pPr>
        <w:pStyle w:val="PURHeading1"/>
        <w:rPr>
          <w:lang w:val="sv-SE"/>
        </w:rPr>
      </w:pPr>
      <w:r w:rsidRPr="00CE3F4E">
        <w:rPr>
          <w:lang w:val="sv-SE"/>
        </w:rPr>
        <w:t>Tietojen taltiointia koskeva ilmoitus</w:t>
      </w:r>
    </w:p>
    <w:p w:rsidR="0082133B" w:rsidRPr="00CE3F4E" w:rsidRDefault="00ED4593">
      <w:pPr>
        <w:pStyle w:val="PURBody-Indented"/>
        <w:rPr>
          <w:lang w:val="sv-SE"/>
        </w:rPr>
      </w:pPr>
      <w:r w:rsidRPr="00CE3F4E">
        <w:rPr>
          <w:lang w:val="sv-SE"/>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D43115" w:rsidRPr="00CE3F4E">
        <w:rPr>
          <w:lang w:val="sv-SE"/>
        </w:rPr>
        <w:t xml:space="preserve"> </w:t>
      </w:r>
      <w:r w:rsidRPr="00CE3F4E">
        <w:rPr>
          <w:lang w:val="sv-SE"/>
        </w:rPr>
        <w:t>Asiakas sitoutuu noudattamaan kaikkia sovellettavia lakeja, hankkimaan kaikki tarvittavat suostumukset ja luovuttamaan kaikki tarvittavat tiedot ennen online-palvelun ja/tai tietoja taltioivien toimintojen käyttämistä.</w:t>
      </w:r>
    </w:p>
    <w:p w:rsidR="007D63E7" w:rsidRPr="006827F6" w:rsidRDefault="007D63E7" w:rsidP="007D63E7">
      <w:pPr>
        <w:pStyle w:val="PURHeading1"/>
      </w:pPr>
      <w:r>
        <w:t xml:space="preserve">Windows 8-, Windows 8 K-, Windows 8 KN-, Windows 8N -ilmoitukset </w:t>
      </w:r>
    </w:p>
    <w:p w:rsidR="007D63E7" w:rsidRPr="006827F6" w:rsidRDefault="007D63E7" w:rsidP="007D63E7">
      <w:pPr>
        <w:pStyle w:val="PURBody-Indented"/>
      </w:pPr>
      <w:r>
        <w:rPr>
          <w:rFonts w:cs="Arial"/>
          <w:bCs/>
          <w:szCs w:val="18"/>
        </w:rPr>
        <w:t>Windows 8 ja Windows 8 K sisältävät Korean kauppakomission (Korean Fair Trade Commission, KFTC) määritelmän mukaisesti Windows Media Playerin sekä siihen liittyviä teknologioita ja linkin, josta voi ladata Windows Live Messengerin.</w:t>
      </w:r>
      <w:r w:rsidR="00D43115">
        <w:rPr>
          <w:rFonts w:cs="Arial"/>
          <w:bCs/>
          <w:szCs w:val="18"/>
        </w:rPr>
        <w:t xml:space="preserve"> </w:t>
      </w:r>
      <w:r>
        <w:rPr>
          <w:rFonts w:cs="Arial"/>
          <w:bCs/>
          <w:szCs w:val="18"/>
        </w:rPr>
        <w:t>Windows 8 KN ei sisällä KFTC:n määrittämää Windows Media Playeriä tai siihen liittyviä teknologioita.</w:t>
      </w:r>
      <w:r w:rsidR="00D43115">
        <w:rPr>
          <w:rFonts w:cs="Arial"/>
          <w:bCs/>
          <w:szCs w:val="18"/>
        </w:rPr>
        <w:t xml:space="preserve"> </w:t>
      </w:r>
    </w:p>
    <w:p w:rsidR="007D63E7" w:rsidRPr="006827F6" w:rsidRDefault="007D63E7" w:rsidP="007D63E7">
      <w:pPr>
        <w:pStyle w:val="PURBody-Indented"/>
      </w:pPr>
      <w:r>
        <w:rPr>
          <w:b/>
        </w:rPr>
        <w:t>Windows 8 K.</w:t>
      </w:r>
      <w:r w:rsidR="00D43115">
        <w:rPr>
          <w:rFonts w:ascii="Tahoma" w:hAnsi="Tahoma" w:cs="Tahoma"/>
          <w:bCs/>
          <w:szCs w:val="18"/>
        </w:rPr>
        <w:t xml:space="preserve"> </w:t>
      </w:r>
      <w:r>
        <w:rPr>
          <w:rFonts w:cs="Arial"/>
          <w:bCs/>
          <w:szCs w:val="18"/>
        </w:rPr>
        <w:t>KFTC edellyttää, että ohjelmisto sisältää linkkejä Media Player Center -sivustoon ja sellaiseen Messenger</w:t>
      </w:r>
      <w:r w:rsidR="000074CC">
        <w:rPr>
          <w:rFonts w:cs="Arial"/>
          <w:bCs/>
          <w:szCs w:val="18"/>
        </w:rPr>
        <w:t> </w:t>
      </w:r>
      <w:r>
        <w:rPr>
          <w:rFonts w:cs="Arial"/>
          <w:bCs/>
          <w:szCs w:val="18"/>
        </w:rPr>
        <w:t>Center</w:t>
      </w:r>
      <w:r w:rsidR="000074CC">
        <w:rPr>
          <w:rFonts w:cs="Arial"/>
          <w:bCs/>
          <w:szCs w:val="18"/>
        </w:rPr>
        <w:t> </w:t>
      </w:r>
      <w:r>
        <w:rPr>
          <w:rFonts w:cs="Arial"/>
          <w:bCs/>
          <w:szCs w:val="18"/>
        </w:rPr>
        <w:noBreakHyphen/>
        <w:t>sivustoon, jossa on linkkejä kolmansien osapuolten sivustoihin kolmansien osapuolten mediatoistimien ja pikaviestintäohjelmistojen lataamista varten.</w:t>
      </w:r>
      <w:r w:rsidR="00D43115">
        <w:rPr>
          <w:rFonts w:cs="Arial"/>
          <w:bCs/>
          <w:szCs w:val="18"/>
        </w:rPr>
        <w:t xml:space="preserve"> </w:t>
      </w:r>
      <w:r>
        <w:rPr>
          <w:rFonts w:cs="Arial"/>
          <w:bCs/>
          <w:szCs w:val="18"/>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D43115">
        <w:rPr>
          <w:rFonts w:cs="Arial"/>
          <w:bCs/>
          <w:szCs w:val="18"/>
        </w:rPr>
        <w:t xml:space="preserve"> </w:t>
      </w:r>
      <w:r>
        <w:rPr>
          <w:rFonts w:cs="Arial"/>
          <w:bCs/>
          <w:szCs w:val="18"/>
        </w:rPr>
        <w:t>Microsoft ei tue mitään kolmansien osapuolten ohjelmistoja, sivustoja tai niiden sisältöä, joihin on linkki Media Player Center -sivustolla tai Messenger Center -sivustolla.</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Windows Media Player -käyttöoikeudet, joita ei sovelleta.</w:t>
      </w:r>
      <w:r w:rsidR="00D43115" w:rsidRPr="002124A2">
        <w:rPr>
          <w:rFonts w:cs="Arial"/>
          <w:i/>
          <w:szCs w:val="18"/>
        </w:rPr>
        <w:t xml:space="preserve"> </w:t>
      </w:r>
      <w:r>
        <w:rPr>
          <w:rFonts w:cs="Arial"/>
          <w:bCs/>
          <w:szCs w:val="18"/>
        </w:rPr>
        <w:t>Windows Media -teknologiaan perustuvaa digitaalisten oikeuksien hallintateknologiaa ja Windows Media Player -mediatoistimen käyttöehtoja ei sovelleta tämän ohjelman käyttöön.</w:t>
      </w:r>
      <w:r>
        <w:rPr>
          <w:rFonts w:cs="Arial"/>
          <w:b/>
          <w:i/>
          <w:szCs w:val="18"/>
        </w:rPr>
        <w:t xml:space="preserve"> </w:t>
      </w:r>
    </w:p>
    <w:p w:rsidR="007D63E7" w:rsidRPr="00CE3F4E" w:rsidRDefault="007D63E7" w:rsidP="007D63E7">
      <w:pPr>
        <w:pStyle w:val="PURBody-Indented"/>
        <w:rPr>
          <w:rFonts w:asciiTheme="majorHAnsi" w:hAnsiTheme="majorHAnsi" w:cstheme="majorHAnsi"/>
          <w:lang w:val="sv-SE"/>
        </w:rPr>
      </w:pPr>
      <w:r w:rsidRPr="004F1D20">
        <w:rPr>
          <w:rFonts w:asciiTheme="majorHAnsi" w:hAnsiTheme="majorHAnsi" w:cstheme="majorHAnsi"/>
          <w:b/>
        </w:rPr>
        <w:t>Windows Media Playerin puuttumista koskeva ilmoitus.</w:t>
      </w:r>
      <w:r w:rsidRPr="002124A2">
        <w:rPr>
          <w:rFonts w:asciiTheme="majorHAnsi" w:hAnsiTheme="majorHAnsi" w:cstheme="majorHAnsi"/>
        </w:rPr>
        <w:t xml:space="preserve"> </w:t>
      </w:r>
      <w:r w:rsidRPr="004F1D20">
        <w:rPr>
          <w:rFonts w:asciiTheme="majorHAnsi" w:hAnsiTheme="majorHAnsi" w:cstheme="majorHAnsi"/>
          <w:bCs/>
          <w:szCs w:val="18"/>
        </w:rPr>
        <w:t xml:space="preserve">Ohjelmisto ei sisällä Windows Media Player </w:t>
      </w:r>
      <w:r w:rsidRPr="004F1D20">
        <w:rPr>
          <w:rFonts w:asciiTheme="majorHAnsi" w:hAnsiTheme="majorHAnsi" w:cstheme="majorHAnsi"/>
          <w:bCs/>
          <w:szCs w:val="18"/>
        </w:rPr>
        <w:noBreakHyphen/>
        <w:t>mediasoitinta (Korean</w:t>
      </w:r>
      <w:r w:rsidR="000074CC">
        <w:rPr>
          <w:rFonts w:asciiTheme="majorHAnsi" w:hAnsiTheme="majorHAnsi" w:cstheme="majorHAnsi"/>
          <w:bCs/>
          <w:szCs w:val="18"/>
        </w:rPr>
        <w:t> </w:t>
      </w:r>
      <w:r w:rsidRPr="004F1D20">
        <w:rPr>
          <w:rFonts w:asciiTheme="majorHAnsi" w:hAnsiTheme="majorHAnsi" w:cstheme="majorHAnsi"/>
          <w:bCs/>
          <w:szCs w:val="18"/>
        </w:rPr>
        <w:t>kauppakomission määritelmän mukaisesti) eikä siihen liittyviä teknologioita, kuten Windows Media Centeriä tai Windows</w:t>
      </w:r>
      <w:r w:rsidR="000074CC">
        <w:rPr>
          <w:rFonts w:asciiTheme="majorHAnsi" w:hAnsiTheme="majorHAnsi" w:cstheme="majorHAnsi"/>
          <w:bCs/>
          <w:szCs w:val="18"/>
        </w:rPr>
        <w:t> </w:t>
      </w:r>
      <w:r w:rsidRPr="004F1D20">
        <w:rPr>
          <w:rFonts w:asciiTheme="majorHAnsi" w:hAnsiTheme="majorHAnsi" w:cstheme="majorHAnsi"/>
          <w:bCs/>
          <w:szCs w:val="18"/>
        </w:rPr>
        <w:t>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D43115" w:rsidRPr="004F1D20">
        <w:rPr>
          <w:rFonts w:asciiTheme="majorHAnsi" w:hAnsiTheme="majorHAnsi" w:cstheme="majorHAnsi"/>
          <w:bCs/>
          <w:szCs w:val="18"/>
        </w:rPr>
        <w:t xml:space="preserve"> </w:t>
      </w:r>
      <w:r w:rsidRPr="00CE3F4E">
        <w:rPr>
          <w:rFonts w:asciiTheme="majorHAnsi" w:hAnsiTheme="majorHAnsi" w:cstheme="majorHAnsi"/>
          <w:bCs/>
          <w:szCs w:val="18"/>
          <w:lang w:val="sv-SE"/>
        </w:rPr>
        <w:t>Lisätietoja on osoitteessa</w:t>
      </w:r>
      <w:r w:rsidRPr="00CE3F4E">
        <w:rPr>
          <w:rFonts w:asciiTheme="majorHAnsi" w:hAnsiTheme="majorHAnsi" w:cstheme="majorHAnsi"/>
          <w:szCs w:val="18"/>
          <w:lang w:val="sv-SE"/>
        </w:rPr>
        <w:t xml:space="preserve"> </w:t>
      </w:r>
      <w:hyperlink r:id="rId102" w:history="1">
        <w:r w:rsidRPr="00CE3F4E">
          <w:rPr>
            <w:rStyle w:val="Hyperlink"/>
            <w:rFonts w:asciiTheme="majorHAnsi" w:hAnsiTheme="majorHAnsi" w:cstheme="majorHAnsi"/>
            <w:szCs w:val="18"/>
            <w:lang w:val="sv-SE"/>
          </w:rPr>
          <w:t>http://go.microsoft.com/fwlink/?LinkId=147432</w:t>
        </w:r>
      </w:hyperlink>
      <w:r w:rsidRPr="00CE3F4E">
        <w:rPr>
          <w:rFonts w:asciiTheme="majorHAnsi" w:hAnsiTheme="majorHAnsi" w:cstheme="majorHAnsi"/>
          <w:bCs/>
          <w:iCs/>
          <w:szCs w:val="18"/>
          <w:lang w:val="sv-SE"/>
        </w:rPr>
        <w:t>.</w:t>
      </w:r>
    </w:p>
    <w:p w:rsidR="007D63E7" w:rsidRPr="00CE3F4E" w:rsidRDefault="007D63E7" w:rsidP="006F57D7">
      <w:pPr>
        <w:pStyle w:val="PURBody-Indented"/>
        <w:rPr>
          <w:lang w:val="sv-SE"/>
        </w:rPr>
      </w:pPr>
      <w:r w:rsidRPr="00CE3F4E">
        <w:rPr>
          <w:b/>
          <w:lang w:val="sv-SE"/>
        </w:rPr>
        <w:t>Muiden takuiden poissulkeminen.</w:t>
      </w:r>
      <w:r w:rsidRPr="00CE3F4E">
        <w:rPr>
          <w:rFonts w:ascii="Tahoma" w:hAnsi="Tahoma"/>
          <w:b/>
          <w:i/>
          <w:szCs w:val="18"/>
          <w:lang w:val="sv-SE"/>
        </w:rPr>
        <w:t xml:space="preserve"> </w:t>
      </w:r>
      <w:r w:rsidRPr="00CE3F4E">
        <w:rPr>
          <w:rFonts w:cs="Arial"/>
          <w:bCs/>
          <w:szCs w:val="18"/>
          <w:lang w:val="sv-SE"/>
        </w:rPr>
        <w:t>Microsoft ei anna mitään takuita, jotka liittyvät KFTC:</w:t>
      </w:r>
      <w:r w:rsidR="00E335AD">
        <w:rPr>
          <w:rFonts w:cs="Arial"/>
          <w:bCs/>
          <w:szCs w:val="18"/>
          <w:lang w:val="sv-SE"/>
        </w:rPr>
        <w:t> </w:t>
      </w:r>
      <w:r w:rsidRPr="00CE3F4E">
        <w:rPr>
          <w:rFonts w:cs="Arial"/>
          <w:bCs/>
          <w:szCs w:val="18"/>
          <w:lang w:val="sv-SE"/>
        </w:rPr>
        <w:t>n määrittämiin Windows Media Player -mediasoittimen toimintoihin, riippumatta siitä, sisältääkö asiakkaan Microsoft Online-palveluiden tilaussopimus päinvastaisia asiaa koskevia ilmoituksia.</w:t>
      </w:r>
    </w:p>
    <w:p w:rsidR="00987939" w:rsidRPr="006827F6" w:rsidRDefault="007D63E7" w:rsidP="00D06099">
      <w:pPr>
        <w:pStyle w:val="PURBody-Indented"/>
        <w:keepNext/>
        <w:ind w:left="272"/>
      </w:pPr>
      <w:r>
        <w:rPr>
          <w:b/>
        </w:rPr>
        <w:lastRenderedPageBreak/>
        <w:t>Windows 8 N</w:t>
      </w:r>
    </w:p>
    <w:p w:rsidR="0013412F" w:rsidRPr="006827F6" w:rsidRDefault="007D63E7" w:rsidP="00987939">
      <w:pPr>
        <w:pStyle w:val="PURBody-Indented"/>
      </w:pPr>
      <w:r>
        <w:rPr>
          <w:b/>
        </w:rPr>
        <w:t>Ne Windows Media Playerin käyttöoikeudet, joita ei sovelleta</w:t>
      </w:r>
      <w:r w:rsidRPr="00797787">
        <w:rPr>
          <w:b/>
          <w:bCs/>
        </w:rPr>
        <w:t>.</w:t>
      </w:r>
      <w:r w:rsidR="00D43115">
        <w:rPr>
          <w:rFonts w:ascii="Tahoma" w:hAnsi="Tahoma" w:cs="Tahoma"/>
          <w:szCs w:val="18"/>
        </w:rPr>
        <w:t xml:space="preserve"> </w:t>
      </w:r>
      <w:r>
        <w:rPr>
          <w:rFonts w:cs="Arial"/>
          <w:szCs w:val="18"/>
        </w:rPr>
        <w:t>Windows Media -teknologiaan perustuvaa digitaalisten oikeuksien hallintateknologiaa ja Windows Media Player -mediatoistimen käyttöehtoja ei sovelleta tämän ohjelman käyttöön.</w:t>
      </w:r>
      <w:r>
        <w:rPr>
          <w:rFonts w:ascii="Tahoma" w:hAnsi="Tahoma" w:cs="Tahoma"/>
          <w:szCs w:val="18"/>
        </w:rPr>
        <w:t xml:space="preserve"> </w:t>
      </w:r>
    </w:p>
    <w:p w:rsidR="007D63E7" w:rsidRPr="00CE3F4E" w:rsidRDefault="007D63E7" w:rsidP="006F57D7">
      <w:pPr>
        <w:pStyle w:val="Heading4"/>
        <w:ind w:left="270"/>
        <w:rPr>
          <w:rFonts w:cstheme="majorHAnsi"/>
          <w:b w:val="0"/>
          <w:bCs w:val="0"/>
          <w:i w:val="0"/>
          <w:iCs w:val="0"/>
          <w:color w:val="auto"/>
          <w:sz w:val="18"/>
          <w:szCs w:val="18"/>
          <w:lang w:val="sv-SE"/>
        </w:rPr>
      </w:pPr>
      <w:r w:rsidRPr="004F1D20">
        <w:rPr>
          <w:rFonts w:eastAsiaTheme="minorHAnsi" w:cstheme="majorHAnsi"/>
          <w:bCs w:val="0"/>
          <w:i w:val="0"/>
          <w:iCs w:val="0"/>
          <w:color w:val="auto"/>
          <w:sz w:val="18"/>
          <w:szCs w:val="18"/>
        </w:rPr>
        <w:t>Windows Media -toimintojen puuttumista koskeva ilmoitus.</w:t>
      </w:r>
      <w:r w:rsidRPr="004F1D20">
        <w:rPr>
          <w:rFonts w:cstheme="majorHAnsi"/>
          <w:b w:val="0"/>
          <w:i w:val="0"/>
          <w:color w:val="auto"/>
          <w:sz w:val="18"/>
          <w:szCs w:val="18"/>
        </w:rPr>
        <w:t xml:space="preserve"> Ohjelmisto ei sisällä Windows Media Player </w:t>
      </w:r>
      <w:r w:rsidRPr="004F1D20">
        <w:rPr>
          <w:rFonts w:cstheme="majorHAnsi"/>
          <w:b w:val="0"/>
          <w:i w:val="0"/>
          <w:color w:val="auto"/>
          <w:sz w:val="18"/>
          <w:szCs w:val="18"/>
        </w:rPr>
        <w:noBreakHyphen/>
        <w:t xml:space="preserve">mediasoitinta (Euroopan komission määritelmän mukaisesti) eikä Windows Media Playeriin liittyviä tekniikoita, kuten Windows Media Centeriä ja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 </w:t>
      </w:r>
      <w:r w:rsidRPr="00CE3F4E">
        <w:rPr>
          <w:rFonts w:cstheme="majorHAnsi"/>
          <w:b w:val="0"/>
          <w:i w:val="0"/>
          <w:color w:val="auto"/>
          <w:sz w:val="18"/>
          <w:szCs w:val="18"/>
          <w:lang w:val="sv-SE"/>
        </w:rPr>
        <w:t xml:space="preserve">Lisätietoja on osoitteessa </w:t>
      </w:r>
      <w:hyperlink r:id="rId103" w:tgtFrame="_blank" w:history="1">
        <w:r w:rsidRPr="00CE3F4E">
          <w:rPr>
            <w:rStyle w:val="Hyperlink"/>
            <w:rFonts w:cstheme="majorHAnsi"/>
            <w:b w:val="0"/>
            <w:i w:val="0"/>
            <w:sz w:val="18"/>
            <w:szCs w:val="18"/>
            <w:lang w:val="sv-SE"/>
          </w:rPr>
          <w:t>http://go.microsoft.com/fwlink/?LinkId=147431</w:t>
        </w:r>
      </w:hyperlink>
      <w:r w:rsidRPr="00CE3F4E">
        <w:rPr>
          <w:rFonts w:cstheme="majorHAnsi"/>
          <w:b w:val="0"/>
          <w:i w:val="0"/>
          <w:color w:val="auto"/>
          <w:sz w:val="18"/>
          <w:szCs w:val="18"/>
          <w:lang w:val="sv-SE"/>
        </w:rPr>
        <w:t>.</w:t>
      </w:r>
    </w:p>
    <w:p w:rsidR="007D63E7" w:rsidRPr="00CE3F4E" w:rsidRDefault="007D63E7" w:rsidP="006F57D7">
      <w:pPr>
        <w:pStyle w:val="Heading4"/>
        <w:ind w:left="270"/>
        <w:rPr>
          <w:b w:val="0"/>
          <w:bCs w:val="0"/>
          <w:i w:val="0"/>
          <w:iCs w:val="0"/>
          <w:color w:val="auto"/>
          <w:lang w:val="sv-SE"/>
        </w:rPr>
      </w:pPr>
      <w:r w:rsidRPr="00CE3F4E">
        <w:rPr>
          <w:rFonts w:ascii="Arial" w:eastAsiaTheme="minorHAnsi" w:hAnsi="Arial" w:cstheme="minorBidi"/>
          <w:bCs w:val="0"/>
          <w:i w:val="0"/>
          <w:iCs w:val="0"/>
          <w:color w:val="auto"/>
          <w:sz w:val="18"/>
          <w:lang w:val="sv-SE"/>
        </w:rPr>
        <w:t>Muiden takuiden poissulkeminen.</w:t>
      </w:r>
      <w:r w:rsidR="00D43115" w:rsidRPr="00CE3F4E">
        <w:rPr>
          <w:rFonts w:ascii="Arial" w:eastAsiaTheme="minorHAnsi" w:hAnsi="Arial" w:cstheme="minorBidi"/>
          <w:bCs w:val="0"/>
          <w:i w:val="0"/>
          <w:iCs w:val="0"/>
          <w:color w:val="auto"/>
          <w:sz w:val="18"/>
          <w:lang w:val="sv-SE"/>
        </w:rPr>
        <w:t xml:space="preserve"> </w:t>
      </w:r>
      <w:r w:rsidRPr="00CE3F4E">
        <w:rPr>
          <w:rFonts w:ascii="Arial" w:hAnsi="Arial" w:cs="Arial"/>
          <w:b w:val="0"/>
          <w:i w:val="0"/>
          <w:color w:val="auto"/>
          <w:sz w:val="18"/>
          <w:szCs w:val="18"/>
          <w:lang w:val="sv-SE"/>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rsidR="0013412F" w:rsidRPr="00CE3F4E" w:rsidRDefault="0013412F" w:rsidP="0013412F">
      <w:pPr>
        <w:pStyle w:val="PURHeading1"/>
        <w:rPr>
          <w:lang w:val="sv-SE"/>
        </w:rPr>
      </w:pPr>
      <w:r w:rsidRPr="00CE3F4E">
        <w:rPr>
          <w:lang w:val="sv-SE"/>
        </w:rPr>
        <w:t>Yammer</w:t>
      </w:r>
    </w:p>
    <w:p w:rsidR="0013412F" w:rsidRPr="00CE3F4E" w:rsidRDefault="0013412F" w:rsidP="0013412F">
      <w:pPr>
        <w:spacing w:before="100" w:beforeAutospacing="1" w:after="100" w:afterAutospacing="1"/>
        <w:ind w:left="274"/>
        <w:rPr>
          <w:lang w:val="sv-SE"/>
        </w:rPr>
      </w:pPr>
      <w:r w:rsidRPr="00CE3F4E">
        <w:rPr>
          <w:rFonts w:cs="Arial"/>
          <w:bCs/>
          <w:color w:val="auto"/>
          <w:sz w:val="18"/>
          <w:szCs w:val="18"/>
          <w:lang w:val="sv-SE"/>
        </w:rPr>
        <w:t>Dynamic CRM- ja Yammer-palvelut yhdistävän ohjelmiston avulla tiettyjä tietoja voidaan jakaa näiden kahden palvelun välillä. Asiakkaan tai asiakkaan loppukäyttäjien pyynnöstä seuraavat tiedot välitetään Yammeriin Dynamic CMR -palvelun kautta: (i)</w:t>
      </w:r>
      <w:r w:rsidR="003A465E">
        <w:rPr>
          <w:rFonts w:cs="Arial"/>
          <w:bCs/>
          <w:color w:val="auto"/>
          <w:sz w:val="18"/>
          <w:szCs w:val="18"/>
          <w:lang w:val="sv-SE"/>
        </w:rPr>
        <w:t> </w:t>
      </w:r>
      <w:r w:rsidRPr="00CE3F4E">
        <w:rPr>
          <w:rFonts w:cs="Arial"/>
          <w:bCs/>
          <w:color w:val="auto"/>
          <w:sz w:val="18"/>
          <w:szCs w:val="18"/>
          <w:lang w:val="sv-SE"/>
        </w:rPr>
        <w:t>artikkelit, (ii) linkit CRM-tietueisiin, (iii) CRM-tietueiden kuvauskentässä olevat tiedot ja (vi) mikä tahansa muu toiminta tai sisältö,</w:t>
      </w:r>
      <w:r w:rsidR="003A465E">
        <w:rPr>
          <w:rFonts w:cs="Arial"/>
          <w:bCs/>
          <w:color w:val="auto"/>
          <w:sz w:val="18"/>
          <w:szCs w:val="18"/>
          <w:lang w:val="sv-SE"/>
        </w:rPr>
        <w:t> </w:t>
      </w:r>
      <w:r w:rsidRPr="00CE3F4E">
        <w:rPr>
          <w:rFonts w:cs="Arial"/>
          <w:bCs/>
          <w:color w:val="auto"/>
          <w:sz w:val="18"/>
          <w:szCs w:val="18"/>
          <w:lang w:val="sv-SE"/>
        </w:rPr>
        <w:t xml:space="preserve">jonka asiakas tai asiakkaan loppukäyttäjät jakavat Yammer-palvelussa. Yammerin käyttöehdot ovat saatavilla osoitteessa </w:t>
      </w:r>
      <w:hyperlink r:id="rId104" w:history="1">
        <w:r w:rsidRPr="00CE3F4E">
          <w:rPr>
            <w:rFonts w:cs="Arial"/>
            <w:bCs/>
            <w:color w:val="auto"/>
            <w:sz w:val="18"/>
            <w:szCs w:val="18"/>
            <w:lang w:val="sv-SE"/>
          </w:rPr>
          <w:t>https://www.yammer.com/about/terms/</w:t>
        </w:r>
      </w:hyperlink>
      <w:r w:rsidRPr="00CE3F4E">
        <w:rPr>
          <w:rFonts w:cs="Arial"/>
          <w:bCs/>
          <w:color w:val="auto"/>
          <w:sz w:val="18"/>
          <w:szCs w:val="18"/>
          <w:lang w:val="sv-SE"/>
        </w:rPr>
        <w:t xml:space="preserve"> .</w:t>
      </w:r>
      <w:r w:rsidR="00D43115" w:rsidRPr="00CE3F4E">
        <w:rPr>
          <w:rFonts w:cs="Arial"/>
          <w:bCs/>
          <w:color w:val="auto"/>
          <w:sz w:val="18"/>
          <w:szCs w:val="18"/>
          <w:lang w:val="sv-SE"/>
        </w:rPr>
        <w:t xml:space="preserve"> </w:t>
      </w:r>
      <w:r w:rsidRPr="00CE3F4E">
        <w:rPr>
          <w:rFonts w:cs="Arial"/>
          <w:bCs/>
          <w:color w:val="auto"/>
          <w:sz w:val="18"/>
          <w:szCs w:val="18"/>
          <w:lang w:val="sv-SE"/>
        </w:rPr>
        <w:t xml:space="preserve">Sen tietosuojalauseke on saatavilla osoitteessa </w:t>
      </w:r>
      <w:hyperlink r:id="rId105" w:history="1">
        <w:r w:rsidRPr="00CE3F4E">
          <w:rPr>
            <w:rFonts w:cs="Arial"/>
            <w:bCs/>
            <w:color w:val="auto"/>
            <w:sz w:val="18"/>
            <w:szCs w:val="18"/>
            <w:lang w:val="sv-SE"/>
          </w:rPr>
          <w:t>https://www.yammer.com/about/privacy/</w:t>
        </w:r>
      </w:hyperlink>
      <w:r w:rsidRPr="00CE3F4E">
        <w:rPr>
          <w:rFonts w:cs="Arial"/>
          <w:bCs/>
          <w:color w:val="auto"/>
          <w:sz w:val="18"/>
          <w:szCs w:val="18"/>
          <w:lang w:val="sv-SE"/>
        </w:rPr>
        <w:t>. Se koskee Yammeriin lähetettyjä Asiakastietoja.</w:t>
      </w:r>
    </w:p>
    <w:p w:rsidR="0013412F" w:rsidRPr="00CE3F4E" w:rsidRDefault="0013412F" w:rsidP="0013412F">
      <w:pPr>
        <w:rPr>
          <w:lang w:val="sv-SE"/>
        </w:rPr>
      </w:pPr>
    </w:p>
    <w:p w:rsidR="007D63E7" w:rsidRPr="00CE3F4E" w:rsidRDefault="007D63E7">
      <w:pPr>
        <w:pStyle w:val="PURBody-Indented"/>
        <w:rPr>
          <w:lang w:val="sv-SE"/>
        </w:rPr>
      </w:pPr>
    </w:p>
    <w:p w:rsidR="0082133B" w:rsidRPr="006827F6" w:rsidRDefault="00F43AF8">
      <w:pPr>
        <w:pStyle w:val="PURBreadcrumb"/>
      </w:pPr>
      <w:hyperlink w:anchor="_Sec4">
        <w:hyperlink w:anchor="_Sec4">
          <w:r w:rsidR="004C412B">
            <w:rPr>
              <w:color w:val="00467F"/>
              <w:u w:val="single"/>
            </w:rPr>
            <w:t>Sisällys</w:t>
          </w:r>
        </w:hyperlink>
      </w:hyperlink>
      <w:r w:rsidR="00C63C57">
        <w:t xml:space="preserve"> / </w:t>
      </w:r>
      <w:hyperlink w:anchor="_Sec6">
        <w:hyperlink w:anchor="General_License_Terms">
          <w:r w:rsidR="004C412B">
            <w:rPr>
              <w:color w:val="00467F"/>
              <w:u w:val="single"/>
            </w:rPr>
            <w:t>Yleiset ehdot</w:t>
          </w:r>
        </w:hyperlink>
      </w:hyperlink>
      <w:r w:rsidR="00C63C57">
        <w:t xml:space="preserve"> </w:t>
      </w:r>
    </w:p>
    <w:bookmarkEnd w:id="299"/>
    <w:p w:rsidR="00F92C39" w:rsidRDefault="00F92C39">
      <w:pPr>
        <w:pStyle w:val="PURSectionHeading"/>
        <w:pageBreakBefore/>
        <w:sectPr w:rsidR="00F92C39" w:rsidSect="00C05AED">
          <w:headerReference w:type="default" r:id="rId106"/>
          <w:footerReference w:type="default" r:id="rId107"/>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Tuotehakemisto</w:t>
      </w:r>
      <w:r w:rsidR="00C63C57">
        <w:fldChar w:fldCharType="begin"/>
      </w:r>
      <w:r>
        <w:instrText xml:space="preserve">TC </w:instrText>
      </w:r>
      <w:bookmarkStart w:id="301" w:name="_Toc358193133"/>
      <w:r>
        <w:instrText>Tuotehakemisto</w:instrText>
      </w:r>
      <w:bookmarkEnd w:id="301"/>
      <w:r>
        <w:instrText xml:space="preserve"> \l 1 </w:instrText>
      </w:r>
      <w:r w:rsidR="00C63C57">
        <w:fldChar w:fldCharType="end"/>
      </w:r>
    </w:p>
    <w:p w:rsidR="00206D38" w:rsidRDefault="00C63C57" w:rsidP="00043AB4">
      <w:pPr>
        <w:pStyle w:val="Index1"/>
        <w:rPr>
          <w:noProof/>
          <w:color w:val="auto"/>
          <w:sz w:val="18"/>
        </w:rPr>
        <w:sectPr w:rsidR="00206D38" w:rsidSect="00206D38">
          <w:footerReference w:type="default" r:id="rId10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206D38" w:rsidRDefault="00206D38">
      <w:pPr>
        <w:pStyle w:val="Index1"/>
        <w:rPr>
          <w:noProof/>
        </w:rPr>
      </w:pPr>
      <w:r>
        <w:rPr>
          <w:noProof/>
        </w:rPr>
        <w:lastRenderedPageBreak/>
        <w:t>Exchange Online Archiving, 15</w:t>
      </w:r>
    </w:p>
    <w:p w:rsidR="00206D38" w:rsidRDefault="00206D38">
      <w:pPr>
        <w:pStyle w:val="Index1"/>
        <w:rPr>
          <w:noProof/>
        </w:rPr>
      </w:pPr>
      <w:r>
        <w:rPr>
          <w:noProof/>
        </w:rPr>
        <w:t>Exchange Online Archiving for Exchange Online, 15</w:t>
      </w:r>
    </w:p>
    <w:p w:rsidR="00206D38" w:rsidRDefault="00206D38">
      <w:pPr>
        <w:pStyle w:val="Index1"/>
        <w:rPr>
          <w:noProof/>
        </w:rPr>
      </w:pPr>
      <w:r>
        <w:rPr>
          <w:noProof/>
        </w:rPr>
        <w:t>Exchange Online Kiosk, 15</w:t>
      </w:r>
    </w:p>
    <w:p w:rsidR="00206D38" w:rsidRDefault="00206D38">
      <w:pPr>
        <w:pStyle w:val="Index1"/>
        <w:rPr>
          <w:noProof/>
        </w:rPr>
      </w:pPr>
      <w:r>
        <w:rPr>
          <w:noProof/>
        </w:rPr>
        <w:t>Exchange Online Plan 1, 15</w:t>
      </w:r>
    </w:p>
    <w:p w:rsidR="00206D38" w:rsidRDefault="00206D38">
      <w:pPr>
        <w:pStyle w:val="Index1"/>
        <w:rPr>
          <w:noProof/>
        </w:rPr>
      </w:pPr>
      <w:r>
        <w:rPr>
          <w:noProof/>
        </w:rPr>
        <w:t>Exchange Online Plan 2, 16</w:t>
      </w:r>
    </w:p>
    <w:p w:rsidR="00206D38" w:rsidRDefault="00206D38">
      <w:pPr>
        <w:pStyle w:val="Index1"/>
        <w:rPr>
          <w:noProof/>
        </w:rPr>
      </w:pPr>
      <w:r>
        <w:rPr>
          <w:noProof/>
        </w:rPr>
        <w:t>Exchange Online Protection, 16</w:t>
      </w:r>
    </w:p>
    <w:p w:rsidR="00206D38" w:rsidRDefault="00206D38">
      <w:pPr>
        <w:pStyle w:val="Index1"/>
        <w:rPr>
          <w:noProof/>
        </w:rPr>
      </w:pPr>
      <w:r>
        <w:rPr>
          <w:noProof/>
        </w:rPr>
        <w:t>Lync Online Plan 1, 16</w:t>
      </w:r>
    </w:p>
    <w:p w:rsidR="00206D38" w:rsidRDefault="00206D38">
      <w:pPr>
        <w:pStyle w:val="Index1"/>
        <w:rPr>
          <w:noProof/>
        </w:rPr>
      </w:pPr>
      <w:r w:rsidRPr="00CB2BE3">
        <w:rPr>
          <w:noProof/>
          <w:lang w:val="sv-SE"/>
        </w:rPr>
        <w:t>Lync Online Plan 2</w:t>
      </w:r>
      <w:r>
        <w:rPr>
          <w:noProof/>
        </w:rPr>
        <w:t>, 17</w:t>
      </w:r>
    </w:p>
    <w:p w:rsidR="00206D38" w:rsidRDefault="00206D38">
      <w:pPr>
        <w:pStyle w:val="Index1"/>
        <w:rPr>
          <w:noProof/>
        </w:rPr>
      </w:pPr>
      <w:r>
        <w:rPr>
          <w:noProof/>
        </w:rPr>
        <w:t>Lync Online Plan 3, 18</w:t>
      </w:r>
    </w:p>
    <w:p w:rsidR="00206D38" w:rsidRDefault="00206D38">
      <w:pPr>
        <w:pStyle w:val="Index1"/>
        <w:rPr>
          <w:noProof/>
        </w:rPr>
      </w:pPr>
      <w:r>
        <w:rPr>
          <w:noProof/>
        </w:rPr>
        <w:t>Microsoft Desktop Optimization Pack (MDOP), 18</w:t>
      </w:r>
    </w:p>
    <w:p w:rsidR="00206D38" w:rsidRDefault="00206D38">
      <w:pPr>
        <w:pStyle w:val="Index1"/>
        <w:rPr>
          <w:noProof/>
        </w:rPr>
      </w:pPr>
      <w:r w:rsidRPr="00CB2BE3">
        <w:rPr>
          <w:noProof/>
          <w:lang w:val="sv-SE"/>
        </w:rPr>
        <w:t>Microsoft Dynamics CRM Online</w:t>
      </w:r>
      <w:r>
        <w:rPr>
          <w:noProof/>
        </w:rPr>
        <w:t>, 13</w:t>
      </w:r>
    </w:p>
    <w:p w:rsidR="00206D38" w:rsidRDefault="00206D38">
      <w:pPr>
        <w:pStyle w:val="Index1"/>
        <w:rPr>
          <w:noProof/>
        </w:rPr>
      </w:pPr>
      <w:r>
        <w:rPr>
          <w:noProof/>
        </w:rPr>
        <w:t>Office 365 Developer, 19</w:t>
      </w:r>
    </w:p>
    <w:p w:rsidR="00206D38" w:rsidRDefault="00206D38">
      <w:pPr>
        <w:pStyle w:val="Index1"/>
        <w:rPr>
          <w:noProof/>
        </w:rPr>
      </w:pPr>
      <w:r w:rsidRPr="00CB2BE3">
        <w:rPr>
          <w:noProof/>
          <w:lang w:val="sv-SE"/>
        </w:rPr>
        <w:t>Office 365 ProPlus</w:t>
      </w:r>
      <w:r>
        <w:rPr>
          <w:noProof/>
        </w:rPr>
        <w:t>, 20</w:t>
      </w:r>
    </w:p>
    <w:p w:rsidR="00206D38" w:rsidRDefault="00206D38">
      <w:pPr>
        <w:pStyle w:val="Index1"/>
        <w:rPr>
          <w:noProof/>
        </w:rPr>
      </w:pPr>
      <w:r>
        <w:rPr>
          <w:noProof/>
        </w:rPr>
        <w:t>Office 365 Small Business, 21</w:t>
      </w:r>
    </w:p>
    <w:p w:rsidR="00206D38" w:rsidRDefault="00206D38">
      <w:pPr>
        <w:pStyle w:val="Index1"/>
        <w:rPr>
          <w:noProof/>
        </w:rPr>
      </w:pPr>
      <w:r>
        <w:rPr>
          <w:noProof/>
        </w:rPr>
        <w:lastRenderedPageBreak/>
        <w:t>Office 365 Small Business Premium, 21</w:t>
      </w:r>
    </w:p>
    <w:p w:rsidR="00206D38" w:rsidRDefault="00206D38">
      <w:pPr>
        <w:pStyle w:val="Index1"/>
        <w:rPr>
          <w:noProof/>
        </w:rPr>
      </w:pPr>
      <w:r>
        <w:rPr>
          <w:noProof/>
        </w:rPr>
        <w:t>Office Web Applications, 22</w:t>
      </w:r>
    </w:p>
    <w:p w:rsidR="00206D38" w:rsidRDefault="00206D38">
      <w:pPr>
        <w:pStyle w:val="Index1"/>
        <w:rPr>
          <w:noProof/>
        </w:rPr>
      </w:pPr>
      <w:r>
        <w:rPr>
          <w:noProof/>
        </w:rPr>
        <w:t>Project Online, 23</w:t>
      </w:r>
    </w:p>
    <w:p w:rsidR="00206D38" w:rsidRDefault="00206D38">
      <w:pPr>
        <w:pStyle w:val="Index1"/>
        <w:rPr>
          <w:noProof/>
        </w:rPr>
      </w:pPr>
      <w:r>
        <w:rPr>
          <w:noProof/>
        </w:rPr>
        <w:t>Project Pro for Office 365, 23</w:t>
      </w:r>
    </w:p>
    <w:p w:rsidR="00206D38" w:rsidRDefault="00206D38">
      <w:pPr>
        <w:pStyle w:val="Index1"/>
        <w:rPr>
          <w:noProof/>
        </w:rPr>
      </w:pPr>
      <w:r w:rsidRPr="00CB2BE3">
        <w:rPr>
          <w:noProof/>
          <w:lang w:val="sv-SE"/>
        </w:rPr>
        <w:t>SharePoint Online Kiosk</w:t>
      </w:r>
      <w:r>
        <w:rPr>
          <w:noProof/>
        </w:rPr>
        <w:t>, 24</w:t>
      </w:r>
    </w:p>
    <w:p w:rsidR="00206D38" w:rsidRDefault="00206D38">
      <w:pPr>
        <w:pStyle w:val="Index1"/>
        <w:rPr>
          <w:noProof/>
        </w:rPr>
      </w:pPr>
      <w:r>
        <w:rPr>
          <w:noProof/>
        </w:rPr>
        <w:t>SharePoint Online Plan 1, 25</w:t>
      </w:r>
    </w:p>
    <w:p w:rsidR="00206D38" w:rsidRDefault="00206D38">
      <w:pPr>
        <w:pStyle w:val="Index1"/>
        <w:rPr>
          <w:noProof/>
        </w:rPr>
      </w:pPr>
      <w:r>
        <w:rPr>
          <w:noProof/>
        </w:rPr>
        <w:t>SharePoint Online Plan 2, 25</w:t>
      </w:r>
    </w:p>
    <w:p w:rsidR="00206D38" w:rsidRDefault="00206D38">
      <w:pPr>
        <w:pStyle w:val="Index1"/>
        <w:rPr>
          <w:noProof/>
        </w:rPr>
      </w:pPr>
      <w:r>
        <w:rPr>
          <w:noProof/>
        </w:rPr>
        <w:t>Visio Pro for Office 365, 26</w:t>
      </w:r>
    </w:p>
    <w:p w:rsidR="00206D38" w:rsidRDefault="00206D38">
      <w:pPr>
        <w:pStyle w:val="Index1"/>
        <w:rPr>
          <w:noProof/>
        </w:rPr>
      </w:pPr>
      <w:r>
        <w:rPr>
          <w:noProof/>
        </w:rPr>
        <w:t>Windows Azure Active Directory Rights Management, 27</w:t>
      </w:r>
    </w:p>
    <w:p w:rsidR="00206D38" w:rsidRDefault="00206D38">
      <w:pPr>
        <w:pStyle w:val="Index1"/>
        <w:rPr>
          <w:noProof/>
        </w:rPr>
      </w:pPr>
      <w:r>
        <w:rPr>
          <w:noProof/>
        </w:rPr>
        <w:t>Windows Azure -palvelut, 27</w:t>
      </w:r>
    </w:p>
    <w:p w:rsidR="00206D38" w:rsidRDefault="00206D38">
      <w:pPr>
        <w:pStyle w:val="Index1"/>
        <w:rPr>
          <w:noProof/>
        </w:rPr>
      </w:pPr>
      <w:r w:rsidRPr="00CB2BE3">
        <w:rPr>
          <w:noProof/>
          <w:lang w:val="sv-SE"/>
        </w:rPr>
        <w:t>Windows Intune (käyttäjäkohtainen)</w:t>
      </w:r>
      <w:r>
        <w:rPr>
          <w:noProof/>
        </w:rPr>
        <w:t>, 30</w:t>
      </w:r>
    </w:p>
    <w:p w:rsidR="00206D38" w:rsidRDefault="00206D38">
      <w:pPr>
        <w:pStyle w:val="Index1"/>
        <w:rPr>
          <w:noProof/>
        </w:rPr>
      </w:pPr>
      <w:r>
        <w:rPr>
          <w:noProof/>
        </w:rPr>
        <w:t>Windows Intune Windows-työasemakäyttöjärjestelmä (käyttäjäkohtainen), 31</w:t>
      </w:r>
    </w:p>
    <w:p w:rsidR="00206D38" w:rsidRDefault="00206D38">
      <w:pPr>
        <w:pStyle w:val="Index1"/>
        <w:rPr>
          <w:noProof/>
        </w:rPr>
      </w:pPr>
      <w:r w:rsidRPr="00CB2BE3">
        <w:rPr>
          <w:noProof/>
          <w:lang w:val="sv-SE"/>
        </w:rPr>
        <w:t>Yammer Enterprise</w:t>
      </w:r>
      <w:r>
        <w:rPr>
          <w:noProof/>
        </w:rPr>
        <w:t>, 36</w:t>
      </w:r>
    </w:p>
    <w:p w:rsidR="00206D38" w:rsidRDefault="00206D38" w:rsidP="00043AB4">
      <w:pPr>
        <w:pStyle w:val="Index1"/>
        <w:rPr>
          <w:noProof/>
          <w:color w:val="auto"/>
          <w:sz w:val="18"/>
        </w:rPr>
        <w:sectPr w:rsidR="00206D38" w:rsidSect="00206D38">
          <w:type w:val="continuous"/>
          <w:pgSz w:w="12240" w:h="15840" w:code="1"/>
          <w:pgMar w:top="1170" w:right="720" w:bottom="720" w:left="720" w:header="432" w:footer="288" w:gutter="0"/>
          <w:cols w:num="2" w:space="720"/>
          <w:docGrid w:linePitch="360"/>
        </w:sectPr>
      </w:pPr>
    </w:p>
    <w:p w:rsidR="0080499B" w:rsidRPr="006827F6" w:rsidRDefault="00C63C57" w:rsidP="00043AB4">
      <w:pPr>
        <w:pStyle w:val="Index1"/>
      </w:pPr>
      <w:r>
        <w:lastRenderedPageBreak/>
        <w:fldChar w:fldCharType="end"/>
      </w:r>
    </w:p>
    <w:p w:rsidR="0080499B" w:rsidRPr="006827F6" w:rsidRDefault="0080499B" w:rsidP="003205FE">
      <w:pPr>
        <w:pStyle w:val="PURBody-Indented"/>
      </w:pPr>
    </w:p>
    <w:sectPr w:rsidR="0080499B" w:rsidRPr="006827F6" w:rsidSect="00206D3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3AF8" w:rsidRDefault="00F43AF8" w:rsidP="007C7D4D">
      <w:pPr>
        <w:spacing w:after="0"/>
      </w:pPr>
      <w:r>
        <w:separator/>
      </w:r>
    </w:p>
    <w:p w:rsidR="00F43AF8" w:rsidRDefault="00F43AF8"/>
  </w:endnote>
  <w:endnote w:type="continuationSeparator" w:id="0">
    <w:p w:rsidR="00F43AF8" w:rsidRDefault="00F43AF8" w:rsidP="007C7D4D">
      <w:pPr>
        <w:spacing w:after="0"/>
      </w:pPr>
      <w:r>
        <w:continuationSeparator/>
      </w:r>
    </w:p>
    <w:p w:rsidR="00F43AF8" w:rsidRDefault="00F43AF8"/>
  </w:endnote>
  <w:endnote w:type="continuationNotice" w:id="1">
    <w:p w:rsidR="00F43AF8" w:rsidRDefault="00F43A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Latha">
    <w:panose1 w:val="020B0604020202020204"/>
    <w:charset w:val="00"/>
    <w:family w:val="swiss"/>
    <w:pitch w:val="variable"/>
    <w:sig w:usb0="001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471E8" w:rsidRDefault="009471E8" w:rsidP="00F75AA5">
          <w:pPr>
            <w:pStyle w:val="PURFooterText"/>
            <w:jc w:val="center"/>
          </w:pPr>
          <w:r>
            <w:t>Johdanto</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471E8" w:rsidRDefault="009471E8" w:rsidP="00F75AA5">
          <w:pPr>
            <w:pStyle w:val="PURFooterText"/>
            <w:jc w:val="center"/>
          </w:pPr>
          <w:r>
            <w:t>Yleiset ehdot</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471E8" w:rsidRDefault="009471E8" w:rsidP="00F75AA5">
          <w:pPr>
            <w:pStyle w:val="PURFooterText"/>
            <w:jc w:val="center"/>
          </w:pPr>
          <w:r>
            <w:t>Palvelun ehdot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471E8" w:rsidRDefault="009471E8" w:rsidP="00F75AA5">
          <w:pPr>
            <w:pStyle w:val="PURFooterText"/>
            <w:jc w:val="center"/>
          </w:pPr>
          <w:r>
            <w:t>Liitteet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471E8" w:rsidRDefault="009471E8" w:rsidP="00F75AA5">
          <w:pPr>
            <w:pStyle w:val="PURFooterText"/>
            <w:jc w:val="center"/>
          </w:pPr>
          <w:r>
            <w:t>Tuotehakemisto</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9471E8" w:rsidTr="0082133B">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Johdanto</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471E8" w:rsidRDefault="009471E8">
          <w:pPr>
            <w:pStyle w:val="PURFooterText"/>
            <w:jc w:val="center"/>
          </w:pPr>
          <w:r>
            <w:t>Yleispätevät ehdot</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Työasemasovellukset</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Työasemakäyttöjärjestelmä</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Palvelinkäyttöjärjestelmä</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Palvelin/CAL</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Prosessorikohtainen</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Ydinkohtainen</w:t>
          </w:r>
        </w:p>
      </w:tc>
    </w:tr>
  </w:tbl>
  <w:p w:rsidR="009471E8" w:rsidRDefault="009471E8">
    <w:pPr>
      <w:pStyle w:val="PURFooterText"/>
    </w:pPr>
    <w:r>
      <w:t xml:space="preserve"> </w:t>
    </w:r>
  </w:p>
  <w:tbl>
    <w:tblPr>
      <w:tblStyle w:val="PURFooterTable"/>
      <w:tblW w:w="0" w:type="auto"/>
      <w:tblLook w:val="0000" w:firstRow="0" w:lastRow="0" w:firstColumn="0" w:lastColumn="0" w:noHBand="0" w:noVBand="0"/>
    </w:tblPr>
    <w:tblGrid>
      <w:gridCol w:w="850"/>
      <w:gridCol w:w="131"/>
      <w:gridCol w:w="823"/>
      <w:gridCol w:w="131"/>
      <w:gridCol w:w="981"/>
      <w:gridCol w:w="130"/>
      <w:gridCol w:w="383"/>
      <w:gridCol w:w="130"/>
      <w:gridCol w:w="487"/>
      <w:gridCol w:w="130"/>
      <w:gridCol w:w="334"/>
      <w:gridCol w:w="130"/>
      <w:gridCol w:w="767"/>
      <w:gridCol w:w="849"/>
      <w:gridCol w:w="130"/>
      <w:gridCol w:w="822"/>
      <w:gridCol w:w="130"/>
      <w:gridCol w:w="981"/>
      <w:gridCol w:w="130"/>
      <w:gridCol w:w="383"/>
      <w:gridCol w:w="130"/>
      <w:gridCol w:w="487"/>
      <w:gridCol w:w="130"/>
      <w:gridCol w:w="334"/>
      <w:gridCol w:w="130"/>
      <w:gridCol w:w="767"/>
    </w:tblGrid>
    <w:tr w:rsidR="00EF3F72" w:rsidTr="00C4377C">
      <w:tc>
        <w:tcPr>
          <w:cnfStyle w:val="000010000000" w:firstRow="0" w:lastRow="0" w:firstColumn="0" w:lastColumn="0" w:oddVBand="1" w:evenVBand="0" w:oddHBand="0" w:evenHBand="0" w:firstRowFirstColumn="0" w:firstRowLastColumn="0" w:lastRowFirstColumn="0" w:lastRowLastColumn="0"/>
          <w:tcW w:w="1740" w:type="dxa"/>
        </w:tcPr>
        <w:p w:rsidR="009471E8" w:rsidRDefault="009471E8">
          <w:pPr>
            <w:pStyle w:val="PURFooterText"/>
            <w:jc w:val="center"/>
          </w:pPr>
          <w:r>
            <w:t>Hallintapalvelimet</w:t>
          </w:r>
        </w:p>
      </w:tc>
      <w:tc>
        <w:tcPr>
          <w:tcW w:w="174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471E8" w:rsidRDefault="009471E8">
          <w:pPr>
            <w:pStyle w:val="PURFooterText"/>
            <w:jc w:val="center"/>
          </w:pPr>
          <w:r>
            <w:t>Erikoispalvelimet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Ohjelmistokehittäjän työkalut</w:t>
          </w:r>
        </w:p>
      </w:tc>
      <w:tc>
        <w:tcPr>
          <w:tcW w:w="164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Online-palvelut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471E8" w:rsidRDefault="009471E8">
          <w:pPr>
            <w:pStyle w:val="PURFooterText"/>
            <w:jc w:val="center"/>
          </w:pPr>
          <w:r>
            <w:t>Yhdistetyt mallit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471E8" w:rsidRDefault="009471E8">
          <w:pPr>
            <w:pStyle w:val="PURFooterText"/>
            <w:jc w:val="center"/>
          </w:pPr>
          <w:r>
            <w:t>Liitteet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471E8" w:rsidRDefault="009471E8">
          <w:pPr>
            <w:pStyle w:val="PURFooterText"/>
            <w:jc w:val="center"/>
          </w:pPr>
          <w:r>
            <w:t>Tuotehakemisto</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Hallintapalvelimet</w:t>
          </w:r>
        </w:p>
      </w:tc>
      <w:tc>
        <w:tcPr>
          <w:cnfStyle w:val="000010000000" w:firstRow="0" w:lastRow="0" w:firstColumn="0" w:lastColumn="0" w:oddVBand="1" w:evenVBand="0" w:oddHBand="0" w:evenHBand="0" w:firstRowFirstColumn="0" w:firstRowLastColumn="0" w:lastRowFirstColumn="0" w:lastRowLastColumn="0"/>
          <w:tcW w:w="1660" w:type="dxa"/>
        </w:tcPr>
        <w:p w:rsidR="009471E8" w:rsidRDefault="009471E8">
          <w:pPr>
            <w:pStyle w:val="PURFooterText"/>
            <w:jc w:val="center"/>
          </w:pPr>
          <w:r>
            <w:t>→</w:t>
          </w:r>
        </w:p>
      </w:tc>
      <w:tc>
        <w:tcPr>
          <w:tcW w:w="0" w:type="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1726FE">
      <w:tc>
        <w:tcPr>
          <w:cnfStyle w:val="000010000000" w:firstRow="0" w:lastRow="0" w:firstColumn="0" w:lastColumn="0" w:oddVBand="1" w:evenVBand="0" w:oddHBand="0" w:evenHBand="0" w:firstRowFirstColumn="0" w:firstRowLastColumn="0" w:lastRowFirstColumn="0" w:lastRowLastColumn="0"/>
          <w:tcW w:w="1300" w:type="dxa"/>
        </w:tcPr>
        <w:p w:rsidR="009471E8" w:rsidRDefault="009471E8" w:rsidP="00F75AA5">
          <w:pPr>
            <w:pStyle w:val="PURFooterText"/>
            <w:jc w:val="center"/>
          </w:pPr>
          <w:r>
            <w:t>Johdanto</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471E8" w:rsidRDefault="009471E8" w:rsidP="00F75AA5">
          <w:pPr>
            <w:pStyle w:val="PURFooterText"/>
            <w:jc w:val="center"/>
          </w:pPr>
          <w:r>
            <w:t>Yleiset ehdot</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471E8" w:rsidRDefault="009471E8" w:rsidP="00F75AA5">
          <w:pPr>
            <w:pStyle w:val="PURFooterText"/>
            <w:jc w:val="center"/>
          </w:pPr>
          <w:r>
            <w:t>Palvelun ehdot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471E8" w:rsidRDefault="009471E8" w:rsidP="00F75AA5">
          <w:pPr>
            <w:pStyle w:val="PURFooterText"/>
            <w:jc w:val="center"/>
          </w:pPr>
          <w:r>
            <w:t>Liitteet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471E8" w:rsidRDefault="009471E8" w:rsidP="00F75AA5">
          <w:pPr>
            <w:pStyle w:val="PURFooterText"/>
            <w:jc w:val="center"/>
          </w:pPr>
          <w:r>
            <w:t>Tuotehakemisto</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9471E8" w:rsidTr="0082133B">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Johdanto</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Yleispätevät ehdot</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Työasemasovellukset</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Työasemakäyttöjärjestelmä</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Palvelinkäyttöjärjestelmä</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Palvelin/CAL</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471E8" w:rsidRDefault="009471E8">
          <w:pPr>
            <w:pStyle w:val="PURFooterText"/>
            <w:jc w:val="center"/>
          </w:pPr>
          <w:r>
            <w:t>Prosessorikohtainen</w:t>
          </w:r>
        </w:p>
      </w:tc>
      <w:tc>
        <w:tcPr>
          <w:tcW w:w="2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471E8" w:rsidRDefault="009471E8">
          <w:pPr>
            <w:pStyle w:val="PURFooterText"/>
            <w:jc w:val="center"/>
          </w:pPr>
          <w:r>
            <w:t>Ydinkohtainen</w:t>
          </w:r>
        </w:p>
      </w:tc>
    </w:tr>
  </w:tbl>
  <w:p w:rsidR="009471E8" w:rsidRDefault="009471E8">
    <w:pPr>
      <w:pStyle w:val="PURFooterText"/>
    </w:pPr>
    <w:r>
      <w:t xml:space="preserve"> </w:t>
    </w:r>
  </w:p>
  <w:tbl>
    <w:tblPr>
      <w:tblStyle w:val="PURFooterTable"/>
      <w:tblW w:w="0" w:type="auto"/>
      <w:tblLook w:val="0000" w:firstRow="0" w:lastRow="0" w:firstColumn="0" w:lastColumn="0" w:noHBand="0" w:noVBand="0"/>
    </w:tblPr>
    <w:tblGrid>
      <w:gridCol w:w="859"/>
      <w:gridCol w:w="831"/>
      <w:gridCol w:w="131"/>
      <w:gridCol w:w="992"/>
      <w:gridCol w:w="132"/>
      <w:gridCol w:w="388"/>
      <w:gridCol w:w="132"/>
      <w:gridCol w:w="493"/>
      <w:gridCol w:w="132"/>
      <w:gridCol w:w="338"/>
      <w:gridCol w:w="132"/>
      <w:gridCol w:w="777"/>
      <w:gridCol w:w="860"/>
      <w:gridCol w:w="132"/>
      <w:gridCol w:w="832"/>
      <w:gridCol w:w="132"/>
      <w:gridCol w:w="993"/>
      <w:gridCol w:w="132"/>
      <w:gridCol w:w="388"/>
      <w:gridCol w:w="132"/>
      <w:gridCol w:w="493"/>
      <w:gridCol w:w="132"/>
      <w:gridCol w:w="338"/>
      <w:gridCol w:w="132"/>
      <w:gridCol w:w="777"/>
    </w:tblGrid>
    <w:tr w:rsidR="009471E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471E8" w:rsidRDefault="009471E8">
          <w:pPr>
            <w:pStyle w:val="PURFooterText"/>
            <w:jc w:val="center"/>
          </w:pPr>
          <w:r>
            <w:t>Hallintapalvelimet</w:t>
          </w:r>
        </w:p>
      </w:tc>
    </w:tr>
    <w:tr w:rsidR="00EF3F72" w:rsidTr="0082133B">
      <w:tc>
        <w:tcPr>
          <w:cnfStyle w:val="000010000000" w:firstRow="0" w:lastRow="0" w:firstColumn="0" w:lastColumn="0" w:oddVBand="1" w:evenVBand="0" w:oddHBand="0" w:evenHBand="0" w:firstRowFirstColumn="0" w:firstRowLastColumn="0" w:lastRowFirstColumn="0" w:lastRowLastColumn="0"/>
          <w:tcW w:w="1740" w:type="dxa"/>
        </w:tcPr>
        <w:p w:rsidR="009471E8" w:rsidRDefault="009471E8">
          <w:pPr>
            <w:pStyle w:val="PURFooterText"/>
            <w:jc w:val="center"/>
          </w:pPr>
          <w:r>
            <w:t>→</w:t>
          </w:r>
        </w:p>
      </w:tc>
      <w:tc>
        <w:tcPr>
          <w:tcW w:w="174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640" w:type="dxa"/>
        </w:tcPr>
        <w:p w:rsidR="009471E8" w:rsidRDefault="009471E8">
          <w:pPr>
            <w:pStyle w:val="PURFooterText"/>
            <w:jc w:val="center"/>
          </w:pPr>
          <w:r>
            <w:t>→</w:t>
          </w:r>
        </w:p>
      </w:tc>
      <w:tc>
        <w:tcPr>
          <w:tcW w:w="28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w:t>
          </w:r>
        </w:p>
      </w:tc>
      <w:tc>
        <w:tcPr>
          <w:tcW w:w="1740" w:type="dxa"/>
          <w:shd w:val="clear" w:color="auto" w:fill="A8C7E6"/>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w:t>
          </w:r>
        </w:p>
      </w:tc>
      <w:tc>
        <w:tcPr>
          <w:tcW w:w="164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w:t>
          </w:r>
        </w:p>
      </w:tc>
      <w:tc>
        <w:tcPr>
          <w:tcW w:w="164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c>
        <w:tcPr>
          <w:cnfStyle w:val="000010000000" w:firstRow="0" w:lastRow="0" w:firstColumn="0" w:lastColumn="0" w:oddVBand="1" w:evenVBand="0" w:oddHBand="0" w:evenHBand="0" w:firstRowFirstColumn="0" w:firstRowLastColumn="0" w:lastRowFirstColumn="0" w:lastRowLastColumn="0"/>
          <w:tcW w:w="280" w:type="dxa"/>
        </w:tcPr>
        <w:p w:rsidR="009471E8" w:rsidRDefault="009471E8">
          <w:pPr>
            <w:pStyle w:val="PURFooterText"/>
            <w:jc w:val="center"/>
          </w:pPr>
          <w:r>
            <w:t>Hallintapalvelimet</w:t>
          </w:r>
        </w:p>
      </w:tc>
      <w:tc>
        <w:tcPr>
          <w:tcW w:w="1660" w:type="dxa"/>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471E8" w:rsidRDefault="009471E8">
          <w:pPr>
            <w:pStyle w:val="PURFooterText"/>
            <w:jc w:val="center"/>
          </w:pPr>
          <w:r>
            <w:t>Erikoispalvelimet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471E8" w:rsidRDefault="009471E8">
          <w:pPr>
            <w:pStyle w:val="PURFooterText"/>
            <w:jc w:val="center"/>
          </w:pPr>
          <w:r>
            <w:t>Ohjelmistokehittäjän työkalut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471E8" w:rsidRDefault="009471E8">
          <w:pPr>
            <w:pStyle w:val="PURFooterText"/>
            <w:jc w:val="center"/>
          </w:pPr>
          <w:r>
            <w:t>Online-palvelut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471E8" w:rsidRDefault="009471E8">
          <w:pPr>
            <w:pStyle w:val="PURFooterText"/>
            <w:jc w:val="center"/>
          </w:pPr>
          <w:r>
            <w:t>Yhdistetyt mallit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471E8" w:rsidRDefault="009471E8">
          <w:pPr>
            <w:pStyle w:val="PURFooterText"/>
            <w:jc w:val="center"/>
          </w:pPr>
          <w:r>
            <w:t>Liitteet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471E8" w:rsidRDefault="009471E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471E8" w:rsidRDefault="009471E8">
          <w:pPr>
            <w:pStyle w:val="PURFooterText"/>
            <w:jc w:val="center"/>
          </w:pPr>
          <w: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1B456D">
      <w:tc>
        <w:tcPr>
          <w:cnfStyle w:val="000010000000" w:firstRow="0" w:lastRow="0" w:firstColumn="0" w:lastColumn="0" w:oddVBand="1" w:evenVBand="0" w:oddHBand="0" w:evenHBand="0" w:firstRowFirstColumn="0" w:firstRowLastColumn="0" w:lastRowFirstColumn="0" w:lastRowLastColumn="0"/>
          <w:tcW w:w="1300" w:type="dxa"/>
        </w:tcPr>
        <w:p w:rsidR="009471E8" w:rsidRDefault="009471E8" w:rsidP="00DC5352">
          <w:pPr>
            <w:pStyle w:val="PURFooterText"/>
            <w:jc w:val="center"/>
          </w:pPr>
          <w:r>
            <w:t>Johdanto</w:t>
          </w:r>
        </w:p>
      </w:tc>
      <w:tc>
        <w:tcPr>
          <w:tcW w:w="232"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471E8" w:rsidRDefault="009471E8" w:rsidP="00DC5352">
          <w:pPr>
            <w:pStyle w:val="PURFooterText"/>
            <w:jc w:val="center"/>
          </w:pPr>
          <w:r>
            <w:t>Yleiset ehdot</w:t>
          </w:r>
        </w:p>
      </w:tc>
      <w:tc>
        <w:tcPr>
          <w:tcW w:w="232"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471E8" w:rsidRDefault="009471E8" w:rsidP="00DC5352">
          <w:pPr>
            <w:pStyle w:val="PURFooterText"/>
            <w:jc w:val="center"/>
          </w:pPr>
          <w:r>
            <w:t>Palvelun ehdot</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471E8" w:rsidRDefault="009471E8" w:rsidP="00DC5352">
          <w:pPr>
            <w:pStyle w:val="PURFooterText"/>
            <w:jc w:val="center"/>
          </w:pPr>
          <w:r>
            <w:t>Liitteet</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471E8" w:rsidRDefault="009471E8" w:rsidP="00DC5352">
          <w:pPr>
            <w:pStyle w:val="PURFooterText"/>
            <w:jc w:val="center"/>
          </w:pPr>
          <w:r>
            <w:t>Tuotehakemisto</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DC5352">
      <w:tc>
        <w:tcPr>
          <w:cnfStyle w:val="000010000000" w:firstRow="0" w:lastRow="0" w:firstColumn="0" w:lastColumn="0" w:oddVBand="1" w:evenVBand="0" w:oddHBand="0" w:evenHBand="0" w:firstRowFirstColumn="0" w:firstRowLastColumn="0" w:lastRowFirstColumn="0" w:lastRowLastColumn="0"/>
          <w:tcW w:w="1300" w:type="dxa"/>
        </w:tcPr>
        <w:p w:rsidR="009471E8" w:rsidRDefault="009471E8" w:rsidP="00DC5352">
          <w:pPr>
            <w:pStyle w:val="PURFooterText"/>
            <w:jc w:val="center"/>
          </w:pPr>
          <w:r>
            <w:t>Johdanto</w:t>
          </w:r>
        </w:p>
      </w:tc>
      <w:tc>
        <w:tcPr>
          <w:tcW w:w="232"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471E8" w:rsidRDefault="009471E8" w:rsidP="00DC5352">
          <w:pPr>
            <w:pStyle w:val="PURFooterText"/>
            <w:jc w:val="center"/>
          </w:pPr>
          <w:r>
            <w:t>Yleiset ehdot</w:t>
          </w:r>
        </w:p>
      </w:tc>
      <w:tc>
        <w:tcPr>
          <w:tcW w:w="232"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471E8" w:rsidRDefault="009471E8" w:rsidP="00DC5352">
          <w:pPr>
            <w:pStyle w:val="PURFooterText"/>
            <w:jc w:val="center"/>
          </w:pPr>
          <w:r>
            <w:t>Palvelun ehdot</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471E8" w:rsidRDefault="009471E8" w:rsidP="00DC5352">
          <w:pPr>
            <w:pStyle w:val="PURFooterText"/>
            <w:jc w:val="center"/>
          </w:pPr>
          <w:r>
            <w:t>Liitteet</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471E8" w:rsidRDefault="009471E8" w:rsidP="00DC5352">
          <w:pPr>
            <w:pStyle w:val="PURFooterText"/>
            <w:jc w:val="center"/>
          </w:pPr>
          <w:r>
            <w:t>Tuotehakemisto</w:t>
          </w:r>
        </w:p>
      </w:tc>
      <w:tc>
        <w:tcPr>
          <w:tcW w:w="184" w:type="dxa"/>
        </w:tcPr>
        <w:p w:rsidR="009471E8" w:rsidRDefault="009471E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1E8" w:rsidRDefault="009471E8">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F92C39">
      <w:tc>
        <w:tcPr>
          <w:cnfStyle w:val="000010000000" w:firstRow="0" w:lastRow="0" w:firstColumn="0" w:lastColumn="0" w:oddVBand="1" w:evenVBand="0" w:oddHBand="0" w:evenHBand="0" w:firstRowFirstColumn="0" w:firstRowLastColumn="0" w:lastRowFirstColumn="0" w:lastRowLastColumn="0"/>
          <w:tcW w:w="1300" w:type="dxa"/>
        </w:tcPr>
        <w:p w:rsidR="009471E8" w:rsidRDefault="009471E8" w:rsidP="00F75AA5">
          <w:pPr>
            <w:pStyle w:val="PURFooterText"/>
            <w:jc w:val="center"/>
          </w:pPr>
          <w:r>
            <w:t>Johdanto</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471E8" w:rsidRDefault="009471E8" w:rsidP="00F75AA5">
          <w:pPr>
            <w:pStyle w:val="PURFooterText"/>
            <w:jc w:val="center"/>
          </w:pPr>
          <w:r>
            <w:t>Yleiset ehdot</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471E8" w:rsidRDefault="009471E8" w:rsidP="00F75AA5">
          <w:pPr>
            <w:pStyle w:val="PURFooterText"/>
            <w:jc w:val="center"/>
          </w:pPr>
          <w:r>
            <w:t>Palvelun ehdot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471E8" w:rsidRDefault="009471E8" w:rsidP="00F75AA5">
          <w:pPr>
            <w:pStyle w:val="PURFooterText"/>
            <w:jc w:val="center"/>
          </w:pPr>
          <w:r>
            <w:t>Liitteet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471E8" w:rsidRDefault="009471E8" w:rsidP="00F75AA5">
          <w:pPr>
            <w:pStyle w:val="PURFooterText"/>
            <w:jc w:val="center"/>
          </w:pPr>
          <w:r>
            <w:t>Tuotehakemisto</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1E8" w:rsidRDefault="009471E8">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471E8" w:rsidTr="00F92C39">
      <w:tc>
        <w:tcPr>
          <w:cnfStyle w:val="000010000000" w:firstRow="0" w:lastRow="0" w:firstColumn="0" w:lastColumn="0" w:oddVBand="1" w:evenVBand="0" w:oddHBand="0" w:evenHBand="0" w:firstRowFirstColumn="0" w:firstRowLastColumn="0" w:lastRowFirstColumn="0" w:lastRowLastColumn="0"/>
          <w:tcW w:w="1300" w:type="dxa"/>
        </w:tcPr>
        <w:p w:rsidR="009471E8" w:rsidRDefault="009471E8" w:rsidP="00F75AA5">
          <w:pPr>
            <w:pStyle w:val="PURFooterText"/>
            <w:jc w:val="center"/>
          </w:pPr>
          <w:r>
            <w:t>Johdanto</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471E8" w:rsidRDefault="009471E8" w:rsidP="00F75AA5">
          <w:pPr>
            <w:pStyle w:val="PURFooterText"/>
            <w:jc w:val="center"/>
          </w:pPr>
          <w:r>
            <w:t>Yleiset ehdot</w:t>
          </w:r>
        </w:p>
      </w:tc>
      <w:tc>
        <w:tcPr>
          <w:tcW w:w="232"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471E8" w:rsidRDefault="009471E8" w:rsidP="00F75AA5">
          <w:pPr>
            <w:pStyle w:val="PURFooterText"/>
            <w:jc w:val="center"/>
          </w:pPr>
          <w:r>
            <w:t>Palvelun ehdot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471E8" w:rsidRDefault="009471E8" w:rsidP="00F75AA5">
          <w:pPr>
            <w:pStyle w:val="PURFooterText"/>
            <w:jc w:val="center"/>
          </w:pPr>
          <w:r>
            <w:t>Liitteet</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471E8" w:rsidRDefault="009471E8" w:rsidP="00F75AA5">
          <w:pPr>
            <w:pStyle w:val="PURFooterText"/>
            <w:jc w:val="center"/>
          </w:pPr>
          <w:r>
            <w:t>Tuotehakemisto</w:t>
          </w:r>
        </w:p>
      </w:tc>
      <w:tc>
        <w:tcPr>
          <w:tcW w:w="184" w:type="dxa"/>
        </w:tcPr>
        <w:p w:rsidR="009471E8" w:rsidRDefault="009471E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71E8" w:rsidRDefault="009471E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3AF8" w:rsidRDefault="00F43AF8" w:rsidP="007C7D4D">
      <w:pPr>
        <w:spacing w:after="0"/>
      </w:pPr>
      <w:r>
        <w:separator/>
      </w:r>
    </w:p>
    <w:p w:rsidR="00F43AF8" w:rsidRDefault="00F43AF8"/>
  </w:footnote>
  <w:footnote w:type="continuationSeparator" w:id="0">
    <w:p w:rsidR="00F43AF8" w:rsidRDefault="00F43AF8" w:rsidP="007C7D4D">
      <w:pPr>
        <w:spacing w:after="0"/>
      </w:pPr>
      <w:r>
        <w:continuationSeparator/>
      </w:r>
    </w:p>
    <w:p w:rsidR="00F43AF8" w:rsidRDefault="00F43AF8"/>
  </w:footnote>
  <w:footnote w:type="continuationNotice" w:id="1">
    <w:p w:rsidR="00F43AF8" w:rsidRDefault="00F43AF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471E8" w:rsidTr="001B456D">
      <w:tc>
        <w:tcPr>
          <w:tcW w:w="11016" w:type="dxa"/>
        </w:tcPr>
        <w:p w:rsidR="009471E8" w:rsidRDefault="009471E8" w:rsidP="00667603">
          <w:pPr>
            <w:pStyle w:val="PURBody"/>
            <w:tabs>
              <w:tab w:val="left" w:pos="10348"/>
            </w:tabs>
          </w:pPr>
          <w:r>
            <w:t xml:space="preserve">Microsoftin volyymikäyttöoikeuksien Online-palvelujen Käyttöoikeudet (Suomi [Finnish], Heinäkuu 2013) </w:t>
          </w:r>
          <w:r>
            <w:tab/>
          </w:r>
          <w:r>
            <w:fldChar w:fldCharType="begin"/>
          </w:r>
          <w:r>
            <w:instrText xml:space="preserve"> PAGE \* MERGEFORMAT </w:instrText>
          </w:r>
          <w:r>
            <w:fldChar w:fldCharType="separate"/>
          </w:r>
          <w:r w:rsidR="002D72C6">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58"/>
      <w:gridCol w:w="2402"/>
      <w:gridCol w:w="3857"/>
      <w:gridCol w:w="899"/>
    </w:tblGrid>
    <w:tr w:rsidR="009471E8">
      <w:tc>
        <w:tcPr>
          <w:tcW w:w="10500" w:type="dxa"/>
        </w:tcPr>
        <w:p w:rsidR="009471E8" w:rsidRDefault="009471E8" w:rsidP="00F924C3">
          <w:pPr>
            <w:pStyle w:val="PURBody"/>
          </w:pPr>
          <w:r>
            <w:t>Microsoftin volyymikäyttöoikeuksien Online-palvelujen Käyttöoikeudet (suomi [Finnish], huhtikuu 2012)</w:t>
          </w:r>
        </w:p>
      </w:tc>
      <w:tc>
        <w:tcPr>
          <w:tcW w:w="10500" w:type="dxa"/>
        </w:tcPr>
        <w:p w:rsidR="009471E8" w:rsidRDefault="009471E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471E8" w:rsidRDefault="009471E8" w:rsidP="00F924C3">
          <w:pPr>
            <w:pStyle w:val="PURBody"/>
          </w:pPr>
          <w:r>
            <w:t>Microsoftin volyymikäyttöoikeuksien Online-palvelujen Käyttöoikeudet (suomi [Finnish], huhtikuu 2012)</w:t>
          </w:r>
        </w:p>
      </w:tc>
      <w:tc>
        <w:tcPr>
          <w:tcW w:w="3160" w:type="dxa"/>
        </w:tcPr>
        <w:p w:rsidR="009471E8" w:rsidRDefault="009471E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471E8"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471E8" w:rsidRDefault="009471E8" w:rsidP="00042E63">
          <w:pPr>
            <w:pStyle w:val="PURBody"/>
            <w:tabs>
              <w:tab w:val="left" w:pos="10348"/>
            </w:tabs>
          </w:pPr>
          <w:r>
            <w:t>Microsoftin volyymikäyttöoikeuksien Online-palvelujen Käyttöoikeudet (Suomi [Finnish], Heinäkuu 2013)</w:t>
          </w:r>
          <w:r>
            <w:tab/>
          </w:r>
          <w:r>
            <w:fldChar w:fldCharType="begin"/>
          </w:r>
          <w:r>
            <w:instrText xml:space="preserve"> PAGE \* MERGEFORMAT </w:instrText>
          </w:r>
          <w:r>
            <w:fldChar w:fldCharType="separate"/>
          </w:r>
          <w:r w:rsidR="002D72C6">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4"/>
      <w:gridCol w:w="1248"/>
    </w:tblGrid>
    <w:tr w:rsidR="009471E8">
      <w:trPr>
        <w:gridAfter w:val="2"/>
        <w:wAfter w:w="2905" w:type="dxa"/>
      </w:trPr>
      <w:tc>
        <w:tcPr>
          <w:tcW w:w="10500" w:type="dxa"/>
        </w:tcPr>
        <w:p w:rsidR="009471E8" w:rsidRDefault="009471E8">
          <w:pPr>
            <w:pStyle w:val="PURBody"/>
          </w:pPr>
          <w:r>
            <w:t>Microsoftin volyymikäyttöoikeuksien Tuotteen Käyttöoikeudet (suomi [Finnish], huhtikuu 2012)</w:t>
          </w:r>
        </w:p>
      </w:tc>
    </w:tr>
    <w:tr w:rsidR="009471E8">
      <w:tc>
        <w:tcPr>
          <w:tcW w:w="10500" w:type="dxa"/>
        </w:tcPr>
        <w:p w:rsidR="009471E8" w:rsidRDefault="009471E8">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9471E8" w:rsidRDefault="009471E8">
          <w:pPr>
            <w:pStyle w:val="PURBody"/>
          </w:pPr>
          <w:r>
            <w:t>Microsoftin volyymikäyttöoikeuksien Tuotteen Käyttöoikeudet (suomi [Finnish], huhtikuu 2012)</w:t>
          </w:r>
        </w:p>
      </w:tc>
      <w:tc>
        <w:tcPr>
          <w:tcW w:w="3160" w:type="dxa"/>
        </w:tcPr>
        <w:p w:rsidR="009471E8" w:rsidRDefault="009471E8">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471E8" w:rsidTr="00B15C1B">
      <w:tc>
        <w:tcPr>
          <w:tcW w:w="11016" w:type="dxa"/>
        </w:tcPr>
        <w:p w:rsidR="009471E8" w:rsidRDefault="009471E8" w:rsidP="00042E63">
          <w:pPr>
            <w:pStyle w:val="PURBody"/>
            <w:tabs>
              <w:tab w:val="left" w:pos="10348"/>
            </w:tabs>
          </w:pPr>
          <w:r>
            <w:t>Microsoftin volyymikäyttöoikeuksien Online-palvelujen Käyttöoikeudet (suomi [Finnish], heinäkuu 2013)</w:t>
          </w:r>
          <w:r>
            <w:rPr>
              <w:rFonts w:cs="Arial"/>
              <w:szCs w:val="18"/>
            </w:rPr>
            <w:t xml:space="preserve"> </w:t>
          </w:r>
          <w:r>
            <w:rPr>
              <w:rFonts w:cs="Arial"/>
              <w:szCs w:val="18"/>
            </w:rPr>
            <w:tab/>
          </w:r>
          <w:r>
            <w:rPr>
              <w:noProof/>
            </w:rPr>
            <w:fldChar w:fldCharType="begin"/>
          </w:r>
          <w:r>
            <w:rPr>
              <w:noProof/>
            </w:rPr>
            <w:instrText xml:space="preserve"> PAGE \* MERGEFORMAT </w:instrText>
          </w:r>
          <w:r>
            <w:rPr>
              <w:noProof/>
            </w:rPr>
            <w:fldChar w:fldCharType="separate"/>
          </w:r>
          <w:r w:rsidR="002D72C6">
            <w:rPr>
              <w:noProof/>
            </w:rPr>
            <w:t>21</w:t>
          </w:r>
          <w:r>
            <w:rPr>
              <w:noProof/>
            </w:rPr>
            <w:fldChar w:fldCharType="end"/>
          </w:r>
        </w:p>
      </w:tc>
    </w:tr>
    <w:tr w:rsidR="009471E8" w:rsidTr="00B15C1B">
      <w:tc>
        <w:tcPr>
          <w:tcW w:w="11016" w:type="dxa"/>
        </w:tcPr>
        <w:p w:rsidR="009471E8" w:rsidRDefault="009471E8"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471E8" w:rsidTr="005E0466">
      <w:tc>
        <w:tcPr>
          <w:tcW w:w="10800" w:type="dxa"/>
        </w:tcPr>
        <w:p w:rsidR="009471E8" w:rsidRDefault="009471E8" w:rsidP="00042E63">
          <w:pPr>
            <w:pStyle w:val="PURBody"/>
            <w:tabs>
              <w:tab w:val="left" w:pos="10348"/>
            </w:tabs>
          </w:pPr>
          <w:r>
            <w:t>Microsoftin volyymikäyttöoikeuksien Online-palvelujen Käyttöoikeudet (Suomi [Finnish], Heinäkuu 2013)</w:t>
          </w:r>
          <w:r>
            <w:rPr>
              <w:rFonts w:cs="Arial"/>
              <w:szCs w:val="18"/>
            </w:rPr>
            <w:tab/>
          </w:r>
          <w:r>
            <w:rPr>
              <w:noProof/>
            </w:rPr>
            <w:fldChar w:fldCharType="begin"/>
          </w:r>
          <w:r>
            <w:rPr>
              <w:noProof/>
            </w:rPr>
            <w:instrText xml:space="preserve"> PAGE \* MERGEFORMAT </w:instrText>
          </w:r>
          <w:r>
            <w:rPr>
              <w:noProof/>
            </w:rPr>
            <w:fldChar w:fldCharType="separate"/>
          </w:r>
          <w:r w:rsidR="002D72C6">
            <w:rPr>
              <w:noProof/>
            </w:rPr>
            <w:t>40</w:t>
          </w:r>
          <w:r>
            <w:rPr>
              <w:noProof/>
            </w:rPr>
            <w:fldChar w:fldCharType="end"/>
          </w:r>
        </w:p>
      </w:tc>
      <w:tc>
        <w:tcPr>
          <w:tcW w:w="10800" w:type="dxa"/>
        </w:tcPr>
        <w:p w:rsidR="009471E8" w:rsidRDefault="009471E8" w:rsidP="005E0466">
          <w:pPr>
            <w:pStyle w:val="PURBody"/>
            <w:tabs>
              <w:tab w:val="left" w:pos="10448"/>
            </w:tabs>
          </w:pPr>
        </w:p>
      </w:tc>
    </w:tr>
    <w:tr w:rsidR="009471E8" w:rsidTr="005E0466">
      <w:tc>
        <w:tcPr>
          <w:tcW w:w="10800" w:type="dxa"/>
        </w:tcPr>
        <w:p w:rsidR="009471E8" w:rsidRDefault="009471E8" w:rsidP="005E0466">
          <w:pPr>
            <w:pStyle w:val="PURBody"/>
            <w:tabs>
              <w:tab w:val="left" w:pos="10448"/>
            </w:tabs>
          </w:pPr>
        </w:p>
      </w:tc>
      <w:tc>
        <w:tcPr>
          <w:tcW w:w="10800" w:type="dxa"/>
        </w:tcPr>
        <w:p w:rsidR="009471E8" w:rsidRDefault="009471E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CF824DA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40346D1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389ABA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9FB4275C"/>
    <w:lvl w:ilvl="0" w:tplc="C0BA11F0">
      <w:start w:val="1"/>
      <w:numFmt w:val="lowerLetter"/>
      <w:lvlText w:val="%1."/>
      <w:lvlJc w:val="left"/>
      <w:pPr>
        <w:ind w:left="1080" w:hanging="360"/>
      </w:pPr>
      <w:rPr>
        <w:rFonts w:hint="default"/>
        <w:b/>
      </w:rPr>
    </w:lvl>
    <w:lvl w:ilvl="1" w:tplc="460801DE">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EF8C8E7C"/>
    <w:lvl w:ilvl="0" w:tplc="958EDCEA">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19C4FD8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79D8F32E"/>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78B422EE"/>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6B5E957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42A88BC"/>
    <w:lvl w:ilvl="0" w:tplc="FCE0CBB2">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07EE7468"/>
    <w:lvl w:ilvl="0" w:tplc="4B928DA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NwmnZibur268TwLewytDPPjWXHN94XmXMZjUvl7wOyTwQR0PgLvGdvpUqyHgSZd7Lv2lITTtmGbtNHSPtgmA==" w:salt="OvFFwaCuNECwdew/WoMT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513"/>
    <w:rsid w:val="00001D50"/>
    <w:rsid w:val="00002431"/>
    <w:rsid w:val="0000299C"/>
    <w:rsid w:val="00002C38"/>
    <w:rsid w:val="0000392D"/>
    <w:rsid w:val="00006373"/>
    <w:rsid w:val="00006790"/>
    <w:rsid w:val="000073A8"/>
    <w:rsid w:val="000074CC"/>
    <w:rsid w:val="00007C9E"/>
    <w:rsid w:val="00007FBC"/>
    <w:rsid w:val="000100AE"/>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CE9"/>
    <w:rsid w:val="00034A39"/>
    <w:rsid w:val="00035228"/>
    <w:rsid w:val="00036438"/>
    <w:rsid w:val="000378FD"/>
    <w:rsid w:val="000412E1"/>
    <w:rsid w:val="00042E63"/>
    <w:rsid w:val="00043AB4"/>
    <w:rsid w:val="00044285"/>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0568"/>
    <w:rsid w:val="00081E4D"/>
    <w:rsid w:val="000824B0"/>
    <w:rsid w:val="000839D0"/>
    <w:rsid w:val="00084733"/>
    <w:rsid w:val="00084F04"/>
    <w:rsid w:val="00085B72"/>
    <w:rsid w:val="00086038"/>
    <w:rsid w:val="000864B9"/>
    <w:rsid w:val="0008694B"/>
    <w:rsid w:val="00092B02"/>
    <w:rsid w:val="000932A2"/>
    <w:rsid w:val="00093C41"/>
    <w:rsid w:val="00093DBC"/>
    <w:rsid w:val="000941CB"/>
    <w:rsid w:val="00094C51"/>
    <w:rsid w:val="00094D64"/>
    <w:rsid w:val="00095FD5"/>
    <w:rsid w:val="000972CC"/>
    <w:rsid w:val="000A05D5"/>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383"/>
    <w:rsid w:val="000C75D7"/>
    <w:rsid w:val="000C7E08"/>
    <w:rsid w:val="000D1799"/>
    <w:rsid w:val="000D1D3E"/>
    <w:rsid w:val="000D21C9"/>
    <w:rsid w:val="000D3C19"/>
    <w:rsid w:val="000D4D31"/>
    <w:rsid w:val="000D624D"/>
    <w:rsid w:val="000D709D"/>
    <w:rsid w:val="000D7322"/>
    <w:rsid w:val="000E015F"/>
    <w:rsid w:val="000E1AED"/>
    <w:rsid w:val="000E2070"/>
    <w:rsid w:val="000E249E"/>
    <w:rsid w:val="000E4F88"/>
    <w:rsid w:val="000E5C28"/>
    <w:rsid w:val="000E6991"/>
    <w:rsid w:val="000E69C4"/>
    <w:rsid w:val="000E7AD0"/>
    <w:rsid w:val="000E7BA6"/>
    <w:rsid w:val="000F0E3C"/>
    <w:rsid w:val="000F5049"/>
    <w:rsid w:val="000F517D"/>
    <w:rsid w:val="000F6353"/>
    <w:rsid w:val="000F7751"/>
    <w:rsid w:val="000F7910"/>
    <w:rsid w:val="00100695"/>
    <w:rsid w:val="00102485"/>
    <w:rsid w:val="0010427C"/>
    <w:rsid w:val="00105CE3"/>
    <w:rsid w:val="00107975"/>
    <w:rsid w:val="00113E08"/>
    <w:rsid w:val="00117141"/>
    <w:rsid w:val="001173B8"/>
    <w:rsid w:val="00120392"/>
    <w:rsid w:val="00120592"/>
    <w:rsid w:val="00120728"/>
    <w:rsid w:val="0012093E"/>
    <w:rsid w:val="00122C13"/>
    <w:rsid w:val="00125A1D"/>
    <w:rsid w:val="00125D8A"/>
    <w:rsid w:val="001261DC"/>
    <w:rsid w:val="00130BB6"/>
    <w:rsid w:val="0013133B"/>
    <w:rsid w:val="00131414"/>
    <w:rsid w:val="00132D1B"/>
    <w:rsid w:val="001334E3"/>
    <w:rsid w:val="0013412F"/>
    <w:rsid w:val="001356DE"/>
    <w:rsid w:val="00135EB5"/>
    <w:rsid w:val="00137645"/>
    <w:rsid w:val="001408E2"/>
    <w:rsid w:val="001410B0"/>
    <w:rsid w:val="00141322"/>
    <w:rsid w:val="001427A0"/>
    <w:rsid w:val="00142BF0"/>
    <w:rsid w:val="00142D80"/>
    <w:rsid w:val="001451B5"/>
    <w:rsid w:val="00145821"/>
    <w:rsid w:val="00145843"/>
    <w:rsid w:val="00145D32"/>
    <w:rsid w:val="00146004"/>
    <w:rsid w:val="0014625F"/>
    <w:rsid w:val="00146B5B"/>
    <w:rsid w:val="00146E91"/>
    <w:rsid w:val="00147E30"/>
    <w:rsid w:val="00150A14"/>
    <w:rsid w:val="0015137D"/>
    <w:rsid w:val="00151993"/>
    <w:rsid w:val="00153D06"/>
    <w:rsid w:val="001573C5"/>
    <w:rsid w:val="00162A3D"/>
    <w:rsid w:val="00162F40"/>
    <w:rsid w:val="00164773"/>
    <w:rsid w:val="00167987"/>
    <w:rsid w:val="001712D9"/>
    <w:rsid w:val="00171A1D"/>
    <w:rsid w:val="001726FE"/>
    <w:rsid w:val="00172EA4"/>
    <w:rsid w:val="00173766"/>
    <w:rsid w:val="00175623"/>
    <w:rsid w:val="001805B6"/>
    <w:rsid w:val="00180B14"/>
    <w:rsid w:val="00181C41"/>
    <w:rsid w:val="001824C6"/>
    <w:rsid w:val="00182D0F"/>
    <w:rsid w:val="001833CD"/>
    <w:rsid w:val="00184596"/>
    <w:rsid w:val="00185554"/>
    <w:rsid w:val="00186C60"/>
    <w:rsid w:val="00190F9F"/>
    <w:rsid w:val="001915A3"/>
    <w:rsid w:val="00191834"/>
    <w:rsid w:val="001926C3"/>
    <w:rsid w:val="001938FE"/>
    <w:rsid w:val="00193F81"/>
    <w:rsid w:val="0019450F"/>
    <w:rsid w:val="00194C1C"/>
    <w:rsid w:val="00195E6B"/>
    <w:rsid w:val="00195F8F"/>
    <w:rsid w:val="00196C5B"/>
    <w:rsid w:val="001A16FE"/>
    <w:rsid w:val="001A1BB0"/>
    <w:rsid w:val="001A3469"/>
    <w:rsid w:val="001A4C47"/>
    <w:rsid w:val="001A5432"/>
    <w:rsid w:val="001A5B8C"/>
    <w:rsid w:val="001A7AB9"/>
    <w:rsid w:val="001B0162"/>
    <w:rsid w:val="001B0E47"/>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2B90"/>
    <w:rsid w:val="001C43D5"/>
    <w:rsid w:val="001C4561"/>
    <w:rsid w:val="001C456C"/>
    <w:rsid w:val="001C4617"/>
    <w:rsid w:val="001C574D"/>
    <w:rsid w:val="001C5A8B"/>
    <w:rsid w:val="001C6BC5"/>
    <w:rsid w:val="001C6C17"/>
    <w:rsid w:val="001C7792"/>
    <w:rsid w:val="001D0A59"/>
    <w:rsid w:val="001D0AFA"/>
    <w:rsid w:val="001D21B5"/>
    <w:rsid w:val="001D22B1"/>
    <w:rsid w:val="001D2367"/>
    <w:rsid w:val="001D2C3A"/>
    <w:rsid w:val="001D2D90"/>
    <w:rsid w:val="001D3D2C"/>
    <w:rsid w:val="001D560E"/>
    <w:rsid w:val="001D5A3A"/>
    <w:rsid w:val="001D6198"/>
    <w:rsid w:val="001D7727"/>
    <w:rsid w:val="001E0B83"/>
    <w:rsid w:val="001E5943"/>
    <w:rsid w:val="001E5A6F"/>
    <w:rsid w:val="001E6168"/>
    <w:rsid w:val="001E62A1"/>
    <w:rsid w:val="001E62AF"/>
    <w:rsid w:val="001E71E0"/>
    <w:rsid w:val="001F05E6"/>
    <w:rsid w:val="001F12C2"/>
    <w:rsid w:val="001F1783"/>
    <w:rsid w:val="001F2FAB"/>
    <w:rsid w:val="001F310E"/>
    <w:rsid w:val="001F349F"/>
    <w:rsid w:val="001F54E1"/>
    <w:rsid w:val="001F60AC"/>
    <w:rsid w:val="001F6A8F"/>
    <w:rsid w:val="00200327"/>
    <w:rsid w:val="002012D5"/>
    <w:rsid w:val="002014E5"/>
    <w:rsid w:val="00203EBE"/>
    <w:rsid w:val="00204D3D"/>
    <w:rsid w:val="0020587F"/>
    <w:rsid w:val="00205A27"/>
    <w:rsid w:val="0020626F"/>
    <w:rsid w:val="00206BD2"/>
    <w:rsid w:val="00206D38"/>
    <w:rsid w:val="0020720E"/>
    <w:rsid w:val="0021080B"/>
    <w:rsid w:val="00211200"/>
    <w:rsid w:val="00211544"/>
    <w:rsid w:val="002122DC"/>
    <w:rsid w:val="002124A2"/>
    <w:rsid w:val="0021360B"/>
    <w:rsid w:val="00214002"/>
    <w:rsid w:val="00214695"/>
    <w:rsid w:val="00214E0B"/>
    <w:rsid w:val="00216179"/>
    <w:rsid w:val="00220F11"/>
    <w:rsid w:val="00223FAB"/>
    <w:rsid w:val="002243AF"/>
    <w:rsid w:val="002244D0"/>
    <w:rsid w:val="002257C0"/>
    <w:rsid w:val="00232326"/>
    <w:rsid w:val="00232EF8"/>
    <w:rsid w:val="002334EE"/>
    <w:rsid w:val="002348C1"/>
    <w:rsid w:val="002369DD"/>
    <w:rsid w:val="00236F9E"/>
    <w:rsid w:val="00237C8C"/>
    <w:rsid w:val="0024288B"/>
    <w:rsid w:val="00244545"/>
    <w:rsid w:val="002450C1"/>
    <w:rsid w:val="00245FCD"/>
    <w:rsid w:val="0024603C"/>
    <w:rsid w:val="00250E35"/>
    <w:rsid w:val="00250EF3"/>
    <w:rsid w:val="00252563"/>
    <w:rsid w:val="002537B4"/>
    <w:rsid w:val="00254245"/>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994"/>
    <w:rsid w:val="00272CD1"/>
    <w:rsid w:val="002731AA"/>
    <w:rsid w:val="00274991"/>
    <w:rsid w:val="002760D0"/>
    <w:rsid w:val="0027637C"/>
    <w:rsid w:val="00276D5F"/>
    <w:rsid w:val="002778A2"/>
    <w:rsid w:val="00282C19"/>
    <w:rsid w:val="002832AE"/>
    <w:rsid w:val="00283720"/>
    <w:rsid w:val="002844DC"/>
    <w:rsid w:val="00284BB7"/>
    <w:rsid w:val="00284FC8"/>
    <w:rsid w:val="00285A11"/>
    <w:rsid w:val="00285C2E"/>
    <w:rsid w:val="00285E90"/>
    <w:rsid w:val="002876CB"/>
    <w:rsid w:val="002913C7"/>
    <w:rsid w:val="002970BF"/>
    <w:rsid w:val="002A1032"/>
    <w:rsid w:val="002A13D4"/>
    <w:rsid w:val="002A177B"/>
    <w:rsid w:val="002A19CD"/>
    <w:rsid w:val="002A526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BA6"/>
    <w:rsid w:val="002C0C65"/>
    <w:rsid w:val="002C29A8"/>
    <w:rsid w:val="002C31C5"/>
    <w:rsid w:val="002C4A0C"/>
    <w:rsid w:val="002C599E"/>
    <w:rsid w:val="002C5D48"/>
    <w:rsid w:val="002C6CD9"/>
    <w:rsid w:val="002C7465"/>
    <w:rsid w:val="002C74CE"/>
    <w:rsid w:val="002D18DF"/>
    <w:rsid w:val="002D1E1D"/>
    <w:rsid w:val="002D1FC0"/>
    <w:rsid w:val="002D229A"/>
    <w:rsid w:val="002D349F"/>
    <w:rsid w:val="002D4CD4"/>
    <w:rsid w:val="002D500F"/>
    <w:rsid w:val="002D5773"/>
    <w:rsid w:val="002D72C6"/>
    <w:rsid w:val="002E0FE3"/>
    <w:rsid w:val="002E330A"/>
    <w:rsid w:val="002E3320"/>
    <w:rsid w:val="002E43DF"/>
    <w:rsid w:val="002E5652"/>
    <w:rsid w:val="002E6C42"/>
    <w:rsid w:val="002F091C"/>
    <w:rsid w:val="002F096C"/>
    <w:rsid w:val="002F0F74"/>
    <w:rsid w:val="002F28C9"/>
    <w:rsid w:val="002F311B"/>
    <w:rsid w:val="002F7552"/>
    <w:rsid w:val="002F7DC9"/>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52"/>
    <w:rsid w:val="003537CB"/>
    <w:rsid w:val="00353AEB"/>
    <w:rsid w:val="00354409"/>
    <w:rsid w:val="003550A9"/>
    <w:rsid w:val="00356845"/>
    <w:rsid w:val="00357F60"/>
    <w:rsid w:val="00360104"/>
    <w:rsid w:val="003612F5"/>
    <w:rsid w:val="003613B6"/>
    <w:rsid w:val="003626EB"/>
    <w:rsid w:val="00363F19"/>
    <w:rsid w:val="00364260"/>
    <w:rsid w:val="00364524"/>
    <w:rsid w:val="0036490C"/>
    <w:rsid w:val="0036497B"/>
    <w:rsid w:val="0036533C"/>
    <w:rsid w:val="003656F4"/>
    <w:rsid w:val="00366459"/>
    <w:rsid w:val="00366693"/>
    <w:rsid w:val="003667B6"/>
    <w:rsid w:val="003671A2"/>
    <w:rsid w:val="00367371"/>
    <w:rsid w:val="00367598"/>
    <w:rsid w:val="00370309"/>
    <w:rsid w:val="00370FD8"/>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4DB4"/>
    <w:rsid w:val="00395947"/>
    <w:rsid w:val="00395DD7"/>
    <w:rsid w:val="003960D7"/>
    <w:rsid w:val="00396D3A"/>
    <w:rsid w:val="003A090E"/>
    <w:rsid w:val="003A215A"/>
    <w:rsid w:val="003A23DF"/>
    <w:rsid w:val="003A4439"/>
    <w:rsid w:val="003A465E"/>
    <w:rsid w:val="003A4D4F"/>
    <w:rsid w:val="003A7B15"/>
    <w:rsid w:val="003A7CB7"/>
    <w:rsid w:val="003B120F"/>
    <w:rsid w:val="003B1260"/>
    <w:rsid w:val="003B16D8"/>
    <w:rsid w:val="003B1D52"/>
    <w:rsid w:val="003B1F78"/>
    <w:rsid w:val="003B401E"/>
    <w:rsid w:val="003B4B20"/>
    <w:rsid w:val="003B6137"/>
    <w:rsid w:val="003B6DF5"/>
    <w:rsid w:val="003C234D"/>
    <w:rsid w:val="003C2E3E"/>
    <w:rsid w:val="003C30B4"/>
    <w:rsid w:val="003C3441"/>
    <w:rsid w:val="003C5131"/>
    <w:rsid w:val="003C5633"/>
    <w:rsid w:val="003C64F7"/>
    <w:rsid w:val="003C6E68"/>
    <w:rsid w:val="003C767E"/>
    <w:rsid w:val="003C7D08"/>
    <w:rsid w:val="003C7D0C"/>
    <w:rsid w:val="003D0466"/>
    <w:rsid w:val="003D2969"/>
    <w:rsid w:val="003D3E7F"/>
    <w:rsid w:val="003D4105"/>
    <w:rsid w:val="003D6164"/>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73F"/>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57897"/>
    <w:rsid w:val="004601D4"/>
    <w:rsid w:val="0046105B"/>
    <w:rsid w:val="00461B0E"/>
    <w:rsid w:val="00462417"/>
    <w:rsid w:val="0046348B"/>
    <w:rsid w:val="00463C63"/>
    <w:rsid w:val="00463F2C"/>
    <w:rsid w:val="0046511D"/>
    <w:rsid w:val="00466620"/>
    <w:rsid w:val="00466A61"/>
    <w:rsid w:val="00467658"/>
    <w:rsid w:val="00470363"/>
    <w:rsid w:val="00471BF8"/>
    <w:rsid w:val="00473EF4"/>
    <w:rsid w:val="004767AF"/>
    <w:rsid w:val="00476972"/>
    <w:rsid w:val="004775F6"/>
    <w:rsid w:val="004777B4"/>
    <w:rsid w:val="00480DD3"/>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D53"/>
    <w:rsid w:val="004A6E6A"/>
    <w:rsid w:val="004A79FE"/>
    <w:rsid w:val="004A7C8F"/>
    <w:rsid w:val="004B00F0"/>
    <w:rsid w:val="004B2DE9"/>
    <w:rsid w:val="004B3370"/>
    <w:rsid w:val="004B4419"/>
    <w:rsid w:val="004B4D47"/>
    <w:rsid w:val="004B5B7D"/>
    <w:rsid w:val="004B6C74"/>
    <w:rsid w:val="004C401D"/>
    <w:rsid w:val="004C412B"/>
    <w:rsid w:val="004C49E7"/>
    <w:rsid w:val="004C4ADC"/>
    <w:rsid w:val="004C52E0"/>
    <w:rsid w:val="004C554C"/>
    <w:rsid w:val="004C58A5"/>
    <w:rsid w:val="004C5D54"/>
    <w:rsid w:val="004C7719"/>
    <w:rsid w:val="004D0BC9"/>
    <w:rsid w:val="004D0C73"/>
    <w:rsid w:val="004D12DB"/>
    <w:rsid w:val="004D3DC0"/>
    <w:rsid w:val="004D45C9"/>
    <w:rsid w:val="004D4B10"/>
    <w:rsid w:val="004D7E31"/>
    <w:rsid w:val="004E32E5"/>
    <w:rsid w:val="004E5077"/>
    <w:rsid w:val="004E5C35"/>
    <w:rsid w:val="004E656F"/>
    <w:rsid w:val="004E7559"/>
    <w:rsid w:val="004E760D"/>
    <w:rsid w:val="004E7868"/>
    <w:rsid w:val="004F0483"/>
    <w:rsid w:val="004F0724"/>
    <w:rsid w:val="004F168B"/>
    <w:rsid w:val="004F1D20"/>
    <w:rsid w:val="004F25DD"/>
    <w:rsid w:val="004F45FE"/>
    <w:rsid w:val="004F4F55"/>
    <w:rsid w:val="004F62B3"/>
    <w:rsid w:val="004F65F2"/>
    <w:rsid w:val="00500358"/>
    <w:rsid w:val="005010AE"/>
    <w:rsid w:val="00501492"/>
    <w:rsid w:val="0050264C"/>
    <w:rsid w:val="00503CCB"/>
    <w:rsid w:val="0050430D"/>
    <w:rsid w:val="00505BC9"/>
    <w:rsid w:val="00506A93"/>
    <w:rsid w:val="00507F16"/>
    <w:rsid w:val="0051052C"/>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4041E"/>
    <w:rsid w:val="00540BC7"/>
    <w:rsid w:val="00541641"/>
    <w:rsid w:val="00541F4D"/>
    <w:rsid w:val="005427AD"/>
    <w:rsid w:val="00545AF2"/>
    <w:rsid w:val="00545BEE"/>
    <w:rsid w:val="005461A7"/>
    <w:rsid w:val="00546479"/>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08C"/>
    <w:rsid w:val="00595412"/>
    <w:rsid w:val="005967F0"/>
    <w:rsid w:val="005A13F3"/>
    <w:rsid w:val="005A31B1"/>
    <w:rsid w:val="005A4228"/>
    <w:rsid w:val="005A5497"/>
    <w:rsid w:val="005A64E9"/>
    <w:rsid w:val="005A6BEF"/>
    <w:rsid w:val="005A71CC"/>
    <w:rsid w:val="005A7B91"/>
    <w:rsid w:val="005B0E08"/>
    <w:rsid w:val="005B2DEA"/>
    <w:rsid w:val="005B2E8E"/>
    <w:rsid w:val="005B31C0"/>
    <w:rsid w:val="005B448D"/>
    <w:rsid w:val="005B5624"/>
    <w:rsid w:val="005C092C"/>
    <w:rsid w:val="005C097D"/>
    <w:rsid w:val="005C2E3D"/>
    <w:rsid w:val="005C4450"/>
    <w:rsid w:val="005C45AF"/>
    <w:rsid w:val="005C4C38"/>
    <w:rsid w:val="005C4D64"/>
    <w:rsid w:val="005C4F01"/>
    <w:rsid w:val="005C6291"/>
    <w:rsid w:val="005C649D"/>
    <w:rsid w:val="005C69E9"/>
    <w:rsid w:val="005C70EA"/>
    <w:rsid w:val="005D0AE3"/>
    <w:rsid w:val="005D15A7"/>
    <w:rsid w:val="005D2663"/>
    <w:rsid w:val="005D270B"/>
    <w:rsid w:val="005D2884"/>
    <w:rsid w:val="005D397D"/>
    <w:rsid w:val="005D3BDE"/>
    <w:rsid w:val="005D4CD0"/>
    <w:rsid w:val="005D6562"/>
    <w:rsid w:val="005D7D48"/>
    <w:rsid w:val="005E0466"/>
    <w:rsid w:val="005E0A9A"/>
    <w:rsid w:val="005E162F"/>
    <w:rsid w:val="005E3750"/>
    <w:rsid w:val="005E5D68"/>
    <w:rsid w:val="005E6E6E"/>
    <w:rsid w:val="005E7BEE"/>
    <w:rsid w:val="005E7CEA"/>
    <w:rsid w:val="005F0E49"/>
    <w:rsid w:val="005F0FD6"/>
    <w:rsid w:val="005F11E4"/>
    <w:rsid w:val="005F2511"/>
    <w:rsid w:val="005F3B1F"/>
    <w:rsid w:val="005F49DB"/>
    <w:rsid w:val="005F5169"/>
    <w:rsid w:val="005F6DA6"/>
    <w:rsid w:val="00600ABD"/>
    <w:rsid w:val="006018EC"/>
    <w:rsid w:val="00601903"/>
    <w:rsid w:val="00604709"/>
    <w:rsid w:val="0060484A"/>
    <w:rsid w:val="0060609F"/>
    <w:rsid w:val="00606344"/>
    <w:rsid w:val="00607C19"/>
    <w:rsid w:val="0061142B"/>
    <w:rsid w:val="0061395A"/>
    <w:rsid w:val="00614884"/>
    <w:rsid w:val="006171D7"/>
    <w:rsid w:val="006172C8"/>
    <w:rsid w:val="00617388"/>
    <w:rsid w:val="00617808"/>
    <w:rsid w:val="006179AC"/>
    <w:rsid w:val="00617F61"/>
    <w:rsid w:val="00620269"/>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4BA2"/>
    <w:rsid w:val="00634E0E"/>
    <w:rsid w:val="006356DF"/>
    <w:rsid w:val="00636190"/>
    <w:rsid w:val="00636F94"/>
    <w:rsid w:val="006404F6"/>
    <w:rsid w:val="006406F7"/>
    <w:rsid w:val="006416C6"/>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3624"/>
    <w:rsid w:val="00664FF4"/>
    <w:rsid w:val="00665984"/>
    <w:rsid w:val="0066605C"/>
    <w:rsid w:val="00666304"/>
    <w:rsid w:val="00667603"/>
    <w:rsid w:val="00667748"/>
    <w:rsid w:val="0067099A"/>
    <w:rsid w:val="00671496"/>
    <w:rsid w:val="00672108"/>
    <w:rsid w:val="00672499"/>
    <w:rsid w:val="00674160"/>
    <w:rsid w:val="0067532D"/>
    <w:rsid w:val="00675756"/>
    <w:rsid w:val="006757F0"/>
    <w:rsid w:val="0067697D"/>
    <w:rsid w:val="006778F3"/>
    <w:rsid w:val="00677C13"/>
    <w:rsid w:val="00677F43"/>
    <w:rsid w:val="00677F52"/>
    <w:rsid w:val="00680D2F"/>
    <w:rsid w:val="00682584"/>
    <w:rsid w:val="006827F6"/>
    <w:rsid w:val="00683024"/>
    <w:rsid w:val="0069012B"/>
    <w:rsid w:val="00690E84"/>
    <w:rsid w:val="00691BD1"/>
    <w:rsid w:val="006920E2"/>
    <w:rsid w:val="00692DD1"/>
    <w:rsid w:val="006961C5"/>
    <w:rsid w:val="0069757C"/>
    <w:rsid w:val="006979FA"/>
    <w:rsid w:val="006A01DA"/>
    <w:rsid w:val="006A0354"/>
    <w:rsid w:val="006A06F4"/>
    <w:rsid w:val="006A2335"/>
    <w:rsid w:val="006A274F"/>
    <w:rsid w:val="006A3271"/>
    <w:rsid w:val="006A3AE7"/>
    <w:rsid w:val="006A57F3"/>
    <w:rsid w:val="006A5E31"/>
    <w:rsid w:val="006A5F31"/>
    <w:rsid w:val="006A622C"/>
    <w:rsid w:val="006A63A6"/>
    <w:rsid w:val="006B0B15"/>
    <w:rsid w:val="006B13D6"/>
    <w:rsid w:val="006B1FF3"/>
    <w:rsid w:val="006B27C6"/>
    <w:rsid w:val="006B2C11"/>
    <w:rsid w:val="006B2CCF"/>
    <w:rsid w:val="006B33CF"/>
    <w:rsid w:val="006B5634"/>
    <w:rsid w:val="006B67BD"/>
    <w:rsid w:val="006B67CD"/>
    <w:rsid w:val="006B68B7"/>
    <w:rsid w:val="006B6A5E"/>
    <w:rsid w:val="006B7D98"/>
    <w:rsid w:val="006C0BD9"/>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28E4"/>
    <w:rsid w:val="006E3BD8"/>
    <w:rsid w:val="006E53E0"/>
    <w:rsid w:val="006E583E"/>
    <w:rsid w:val="006F0993"/>
    <w:rsid w:val="006F0B8F"/>
    <w:rsid w:val="006F1BA1"/>
    <w:rsid w:val="006F534A"/>
    <w:rsid w:val="006F57D7"/>
    <w:rsid w:val="006F5D5B"/>
    <w:rsid w:val="006F6F52"/>
    <w:rsid w:val="0070162F"/>
    <w:rsid w:val="00702094"/>
    <w:rsid w:val="007021E9"/>
    <w:rsid w:val="00703AB8"/>
    <w:rsid w:val="00703DB1"/>
    <w:rsid w:val="0070514F"/>
    <w:rsid w:val="00705B6D"/>
    <w:rsid w:val="00707B6A"/>
    <w:rsid w:val="00710889"/>
    <w:rsid w:val="00710936"/>
    <w:rsid w:val="00711E8E"/>
    <w:rsid w:val="00712AA5"/>
    <w:rsid w:val="0071311C"/>
    <w:rsid w:val="0071467F"/>
    <w:rsid w:val="007148C1"/>
    <w:rsid w:val="00714EDD"/>
    <w:rsid w:val="00716113"/>
    <w:rsid w:val="00716C92"/>
    <w:rsid w:val="00716F1A"/>
    <w:rsid w:val="00721322"/>
    <w:rsid w:val="007222E7"/>
    <w:rsid w:val="00722EF6"/>
    <w:rsid w:val="00725893"/>
    <w:rsid w:val="0072599A"/>
    <w:rsid w:val="00726665"/>
    <w:rsid w:val="00726A1E"/>
    <w:rsid w:val="0072720B"/>
    <w:rsid w:val="0073087F"/>
    <w:rsid w:val="00730D57"/>
    <w:rsid w:val="0073139A"/>
    <w:rsid w:val="007321E7"/>
    <w:rsid w:val="00732D21"/>
    <w:rsid w:val="00732F38"/>
    <w:rsid w:val="00734A1E"/>
    <w:rsid w:val="00735E6E"/>
    <w:rsid w:val="00737B2B"/>
    <w:rsid w:val="00740884"/>
    <w:rsid w:val="007409B0"/>
    <w:rsid w:val="00741FA2"/>
    <w:rsid w:val="007426BB"/>
    <w:rsid w:val="00743C1C"/>
    <w:rsid w:val="00744D84"/>
    <w:rsid w:val="00746081"/>
    <w:rsid w:val="007475A6"/>
    <w:rsid w:val="00747C00"/>
    <w:rsid w:val="007503F6"/>
    <w:rsid w:val="00750CE3"/>
    <w:rsid w:val="00751560"/>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66AFF"/>
    <w:rsid w:val="00770002"/>
    <w:rsid w:val="0077012C"/>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57FF"/>
    <w:rsid w:val="00797787"/>
    <w:rsid w:val="00797DBE"/>
    <w:rsid w:val="007A05F9"/>
    <w:rsid w:val="007A0B9C"/>
    <w:rsid w:val="007A0C04"/>
    <w:rsid w:val="007A22F0"/>
    <w:rsid w:val="007A2F72"/>
    <w:rsid w:val="007A378E"/>
    <w:rsid w:val="007A38B3"/>
    <w:rsid w:val="007A38DE"/>
    <w:rsid w:val="007A3B03"/>
    <w:rsid w:val="007A3BD1"/>
    <w:rsid w:val="007A54B7"/>
    <w:rsid w:val="007A5DAD"/>
    <w:rsid w:val="007A601C"/>
    <w:rsid w:val="007A6069"/>
    <w:rsid w:val="007A6DE3"/>
    <w:rsid w:val="007A7804"/>
    <w:rsid w:val="007B0CE4"/>
    <w:rsid w:val="007B2243"/>
    <w:rsid w:val="007B3709"/>
    <w:rsid w:val="007B3BCE"/>
    <w:rsid w:val="007B7A57"/>
    <w:rsid w:val="007B7CC8"/>
    <w:rsid w:val="007C0A6E"/>
    <w:rsid w:val="007C0CB3"/>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1C0B"/>
    <w:rsid w:val="007E5306"/>
    <w:rsid w:val="007F032D"/>
    <w:rsid w:val="007F042D"/>
    <w:rsid w:val="007F0884"/>
    <w:rsid w:val="007F4907"/>
    <w:rsid w:val="007F663D"/>
    <w:rsid w:val="007F6B5B"/>
    <w:rsid w:val="008004D3"/>
    <w:rsid w:val="00802082"/>
    <w:rsid w:val="00803E40"/>
    <w:rsid w:val="0080499B"/>
    <w:rsid w:val="00804ABA"/>
    <w:rsid w:val="00804E5D"/>
    <w:rsid w:val="00805334"/>
    <w:rsid w:val="00806B48"/>
    <w:rsid w:val="00806CA5"/>
    <w:rsid w:val="008115A4"/>
    <w:rsid w:val="008115B6"/>
    <w:rsid w:val="008143D3"/>
    <w:rsid w:val="008148F6"/>
    <w:rsid w:val="00816928"/>
    <w:rsid w:val="008169BB"/>
    <w:rsid w:val="008173D6"/>
    <w:rsid w:val="0082133B"/>
    <w:rsid w:val="00821514"/>
    <w:rsid w:val="00821D72"/>
    <w:rsid w:val="00822828"/>
    <w:rsid w:val="00824226"/>
    <w:rsid w:val="008243D1"/>
    <w:rsid w:val="00826292"/>
    <w:rsid w:val="008269AC"/>
    <w:rsid w:val="008269C6"/>
    <w:rsid w:val="00826F20"/>
    <w:rsid w:val="00832A0B"/>
    <w:rsid w:val="00834293"/>
    <w:rsid w:val="00835B90"/>
    <w:rsid w:val="008377BE"/>
    <w:rsid w:val="00841A88"/>
    <w:rsid w:val="00842011"/>
    <w:rsid w:val="00843427"/>
    <w:rsid w:val="00843E55"/>
    <w:rsid w:val="008463EB"/>
    <w:rsid w:val="00846FEE"/>
    <w:rsid w:val="0084708E"/>
    <w:rsid w:val="008500E3"/>
    <w:rsid w:val="00850937"/>
    <w:rsid w:val="00851C68"/>
    <w:rsid w:val="00851DCA"/>
    <w:rsid w:val="0085355B"/>
    <w:rsid w:val="00855481"/>
    <w:rsid w:val="008562F0"/>
    <w:rsid w:val="00856D6D"/>
    <w:rsid w:val="008576FB"/>
    <w:rsid w:val="0086037F"/>
    <w:rsid w:val="008604CD"/>
    <w:rsid w:val="0086068E"/>
    <w:rsid w:val="00861546"/>
    <w:rsid w:val="008627B5"/>
    <w:rsid w:val="008629F8"/>
    <w:rsid w:val="008640C8"/>
    <w:rsid w:val="00865283"/>
    <w:rsid w:val="008655C4"/>
    <w:rsid w:val="00865993"/>
    <w:rsid w:val="00866865"/>
    <w:rsid w:val="008676C6"/>
    <w:rsid w:val="008679F6"/>
    <w:rsid w:val="008709AC"/>
    <w:rsid w:val="0087112F"/>
    <w:rsid w:val="00871FC5"/>
    <w:rsid w:val="00872BA7"/>
    <w:rsid w:val="00873ED7"/>
    <w:rsid w:val="008748FC"/>
    <w:rsid w:val="00881663"/>
    <w:rsid w:val="0088234D"/>
    <w:rsid w:val="00882AE1"/>
    <w:rsid w:val="00883A7F"/>
    <w:rsid w:val="00884971"/>
    <w:rsid w:val="00884EF1"/>
    <w:rsid w:val="00886B27"/>
    <w:rsid w:val="00886ED6"/>
    <w:rsid w:val="00887E33"/>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482A"/>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3EA2"/>
    <w:rsid w:val="008E631C"/>
    <w:rsid w:val="008E78C6"/>
    <w:rsid w:val="008F0296"/>
    <w:rsid w:val="008F1E1D"/>
    <w:rsid w:val="008F22BC"/>
    <w:rsid w:val="008F2431"/>
    <w:rsid w:val="008F3D5F"/>
    <w:rsid w:val="008F50BC"/>
    <w:rsid w:val="008F68A6"/>
    <w:rsid w:val="008F7982"/>
    <w:rsid w:val="00900211"/>
    <w:rsid w:val="009004D4"/>
    <w:rsid w:val="00900BF1"/>
    <w:rsid w:val="0090152C"/>
    <w:rsid w:val="00901856"/>
    <w:rsid w:val="00903115"/>
    <w:rsid w:val="00903943"/>
    <w:rsid w:val="00903F10"/>
    <w:rsid w:val="00904649"/>
    <w:rsid w:val="009056E8"/>
    <w:rsid w:val="00905EE2"/>
    <w:rsid w:val="00906501"/>
    <w:rsid w:val="009070FB"/>
    <w:rsid w:val="00907C82"/>
    <w:rsid w:val="00910E38"/>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3FAD"/>
    <w:rsid w:val="0093431E"/>
    <w:rsid w:val="009345F2"/>
    <w:rsid w:val="0093624D"/>
    <w:rsid w:val="00943608"/>
    <w:rsid w:val="00943952"/>
    <w:rsid w:val="00944F92"/>
    <w:rsid w:val="009471E8"/>
    <w:rsid w:val="00947E28"/>
    <w:rsid w:val="00950825"/>
    <w:rsid w:val="00950A33"/>
    <w:rsid w:val="00951BBF"/>
    <w:rsid w:val="00953943"/>
    <w:rsid w:val="00955838"/>
    <w:rsid w:val="00955B1B"/>
    <w:rsid w:val="00956796"/>
    <w:rsid w:val="00956ED0"/>
    <w:rsid w:val="00957D66"/>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3E1E"/>
    <w:rsid w:val="009843C8"/>
    <w:rsid w:val="00985261"/>
    <w:rsid w:val="00985353"/>
    <w:rsid w:val="009854D1"/>
    <w:rsid w:val="00985E36"/>
    <w:rsid w:val="00986356"/>
    <w:rsid w:val="00986BEC"/>
    <w:rsid w:val="00986DA5"/>
    <w:rsid w:val="00986E4C"/>
    <w:rsid w:val="00987939"/>
    <w:rsid w:val="0099032B"/>
    <w:rsid w:val="00990853"/>
    <w:rsid w:val="00991F4C"/>
    <w:rsid w:val="00992991"/>
    <w:rsid w:val="00992DEC"/>
    <w:rsid w:val="00993EE0"/>
    <w:rsid w:val="00994F1D"/>
    <w:rsid w:val="00995003"/>
    <w:rsid w:val="00995A3E"/>
    <w:rsid w:val="00996148"/>
    <w:rsid w:val="00996C99"/>
    <w:rsid w:val="009A056C"/>
    <w:rsid w:val="009A13F3"/>
    <w:rsid w:val="009A2B09"/>
    <w:rsid w:val="009A2F14"/>
    <w:rsid w:val="009A414C"/>
    <w:rsid w:val="009A424E"/>
    <w:rsid w:val="009A453C"/>
    <w:rsid w:val="009A6F68"/>
    <w:rsid w:val="009A723A"/>
    <w:rsid w:val="009B10AC"/>
    <w:rsid w:val="009B17E2"/>
    <w:rsid w:val="009B2D79"/>
    <w:rsid w:val="009B4BDB"/>
    <w:rsid w:val="009B65F9"/>
    <w:rsid w:val="009B7732"/>
    <w:rsid w:val="009B7995"/>
    <w:rsid w:val="009C0A48"/>
    <w:rsid w:val="009C0FCB"/>
    <w:rsid w:val="009C314E"/>
    <w:rsid w:val="009C38F5"/>
    <w:rsid w:val="009C3E20"/>
    <w:rsid w:val="009C4E68"/>
    <w:rsid w:val="009C5724"/>
    <w:rsid w:val="009C6A7D"/>
    <w:rsid w:val="009C7A5E"/>
    <w:rsid w:val="009D0439"/>
    <w:rsid w:val="009D1430"/>
    <w:rsid w:val="009D21F8"/>
    <w:rsid w:val="009D26F4"/>
    <w:rsid w:val="009D2E4B"/>
    <w:rsid w:val="009D303C"/>
    <w:rsid w:val="009D51AD"/>
    <w:rsid w:val="009D6C41"/>
    <w:rsid w:val="009D6D73"/>
    <w:rsid w:val="009D6F06"/>
    <w:rsid w:val="009E16A9"/>
    <w:rsid w:val="009E18C8"/>
    <w:rsid w:val="009E3AE0"/>
    <w:rsid w:val="009E4479"/>
    <w:rsid w:val="009E462B"/>
    <w:rsid w:val="009E5867"/>
    <w:rsid w:val="009E6365"/>
    <w:rsid w:val="009E6C4C"/>
    <w:rsid w:val="009E7C70"/>
    <w:rsid w:val="009F0C97"/>
    <w:rsid w:val="009F1DC7"/>
    <w:rsid w:val="009F55A9"/>
    <w:rsid w:val="009F57D1"/>
    <w:rsid w:val="009F7261"/>
    <w:rsid w:val="00A004E8"/>
    <w:rsid w:val="00A01EC2"/>
    <w:rsid w:val="00A0242B"/>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285B"/>
    <w:rsid w:val="00A4310E"/>
    <w:rsid w:val="00A4331F"/>
    <w:rsid w:val="00A43AD8"/>
    <w:rsid w:val="00A43C82"/>
    <w:rsid w:val="00A44A15"/>
    <w:rsid w:val="00A45DC8"/>
    <w:rsid w:val="00A461DF"/>
    <w:rsid w:val="00A50006"/>
    <w:rsid w:val="00A50954"/>
    <w:rsid w:val="00A527B6"/>
    <w:rsid w:val="00A52BC6"/>
    <w:rsid w:val="00A532D9"/>
    <w:rsid w:val="00A547B0"/>
    <w:rsid w:val="00A61DB5"/>
    <w:rsid w:val="00A61FBC"/>
    <w:rsid w:val="00A628E2"/>
    <w:rsid w:val="00A634E2"/>
    <w:rsid w:val="00A636F7"/>
    <w:rsid w:val="00A65603"/>
    <w:rsid w:val="00A663FD"/>
    <w:rsid w:val="00A72C55"/>
    <w:rsid w:val="00A73034"/>
    <w:rsid w:val="00A73516"/>
    <w:rsid w:val="00A7516B"/>
    <w:rsid w:val="00A75E4C"/>
    <w:rsid w:val="00A7616C"/>
    <w:rsid w:val="00A804A3"/>
    <w:rsid w:val="00A80CF0"/>
    <w:rsid w:val="00A8174A"/>
    <w:rsid w:val="00A82EB6"/>
    <w:rsid w:val="00A82F10"/>
    <w:rsid w:val="00A84B44"/>
    <w:rsid w:val="00A84EB3"/>
    <w:rsid w:val="00A87DA7"/>
    <w:rsid w:val="00A91F5F"/>
    <w:rsid w:val="00A9414A"/>
    <w:rsid w:val="00A94390"/>
    <w:rsid w:val="00A94848"/>
    <w:rsid w:val="00A94B84"/>
    <w:rsid w:val="00A955C5"/>
    <w:rsid w:val="00A97B4F"/>
    <w:rsid w:val="00AA0F7C"/>
    <w:rsid w:val="00AA10D4"/>
    <w:rsid w:val="00AA1CD9"/>
    <w:rsid w:val="00AA1E4F"/>
    <w:rsid w:val="00AA5218"/>
    <w:rsid w:val="00AA5DEE"/>
    <w:rsid w:val="00AA68B7"/>
    <w:rsid w:val="00AA6FC6"/>
    <w:rsid w:val="00AA741E"/>
    <w:rsid w:val="00AB08AB"/>
    <w:rsid w:val="00AB4638"/>
    <w:rsid w:val="00AB5806"/>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855"/>
    <w:rsid w:val="00AD4A3B"/>
    <w:rsid w:val="00AD54D6"/>
    <w:rsid w:val="00AD6875"/>
    <w:rsid w:val="00AE0B7F"/>
    <w:rsid w:val="00AE1144"/>
    <w:rsid w:val="00AE1595"/>
    <w:rsid w:val="00AE20B2"/>
    <w:rsid w:val="00AE26EC"/>
    <w:rsid w:val="00AE283C"/>
    <w:rsid w:val="00AE3D30"/>
    <w:rsid w:val="00AE61A0"/>
    <w:rsid w:val="00AE6525"/>
    <w:rsid w:val="00AF02CD"/>
    <w:rsid w:val="00AF0E0A"/>
    <w:rsid w:val="00AF0F85"/>
    <w:rsid w:val="00AF12CA"/>
    <w:rsid w:val="00AF1C38"/>
    <w:rsid w:val="00AF235B"/>
    <w:rsid w:val="00AF2EAD"/>
    <w:rsid w:val="00AF3F88"/>
    <w:rsid w:val="00AF6062"/>
    <w:rsid w:val="00AF674E"/>
    <w:rsid w:val="00AF67D0"/>
    <w:rsid w:val="00AF7167"/>
    <w:rsid w:val="00AF77F9"/>
    <w:rsid w:val="00B01127"/>
    <w:rsid w:val="00B01CD0"/>
    <w:rsid w:val="00B0264D"/>
    <w:rsid w:val="00B027DB"/>
    <w:rsid w:val="00B04091"/>
    <w:rsid w:val="00B07313"/>
    <w:rsid w:val="00B0780A"/>
    <w:rsid w:val="00B1028C"/>
    <w:rsid w:val="00B11661"/>
    <w:rsid w:val="00B13169"/>
    <w:rsid w:val="00B137FD"/>
    <w:rsid w:val="00B15C1B"/>
    <w:rsid w:val="00B178C1"/>
    <w:rsid w:val="00B20626"/>
    <w:rsid w:val="00B21051"/>
    <w:rsid w:val="00B24F8B"/>
    <w:rsid w:val="00B25876"/>
    <w:rsid w:val="00B25C25"/>
    <w:rsid w:val="00B27B35"/>
    <w:rsid w:val="00B311D2"/>
    <w:rsid w:val="00B3292C"/>
    <w:rsid w:val="00B35404"/>
    <w:rsid w:val="00B357A9"/>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65FD"/>
    <w:rsid w:val="00B877BB"/>
    <w:rsid w:val="00B90220"/>
    <w:rsid w:val="00B90270"/>
    <w:rsid w:val="00B907C1"/>
    <w:rsid w:val="00B915FE"/>
    <w:rsid w:val="00B95029"/>
    <w:rsid w:val="00B963CA"/>
    <w:rsid w:val="00B9656C"/>
    <w:rsid w:val="00BA2641"/>
    <w:rsid w:val="00BA2C73"/>
    <w:rsid w:val="00BA428F"/>
    <w:rsid w:val="00BA5619"/>
    <w:rsid w:val="00BA6C1F"/>
    <w:rsid w:val="00BA7AC2"/>
    <w:rsid w:val="00BB2D30"/>
    <w:rsid w:val="00BB4866"/>
    <w:rsid w:val="00BB5FBE"/>
    <w:rsid w:val="00BB605D"/>
    <w:rsid w:val="00BB727D"/>
    <w:rsid w:val="00BB7B59"/>
    <w:rsid w:val="00BC20E4"/>
    <w:rsid w:val="00BC2AC1"/>
    <w:rsid w:val="00BC3489"/>
    <w:rsid w:val="00BC350B"/>
    <w:rsid w:val="00BC3A59"/>
    <w:rsid w:val="00BC43DB"/>
    <w:rsid w:val="00BC47B5"/>
    <w:rsid w:val="00BC76E7"/>
    <w:rsid w:val="00BC7E2A"/>
    <w:rsid w:val="00BD0023"/>
    <w:rsid w:val="00BD0468"/>
    <w:rsid w:val="00BD1299"/>
    <w:rsid w:val="00BD1BFF"/>
    <w:rsid w:val="00BD1E23"/>
    <w:rsid w:val="00BD22AB"/>
    <w:rsid w:val="00BD4A16"/>
    <w:rsid w:val="00BD4B7C"/>
    <w:rsid w:val="00BD5F86"/>
    <w:rsid w:val="00BD74A5"/>
    <w:rsid w:val="00BD7650"/>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07EB2"/>
    <w:rsid w:val="00C1012F"/>
    <w:rsid w:val="00C10786"/>
    <w:rsid w:val="00C108A3"/>
    <w:rsid w:val="00C10ACB"/>
    <w:rsid w:val="00C10EF6"/>
    <w:rsid w:val="00C13096"/>
    <w:rsid w:val="00C14E24"/>
    <w:rsid w:val="00C1534D"/>
    <w:rsid w:val="00C1646F"/>
    <w:rsid w:val="00C17428"/>
    <w:rsid w:val="00C178A8"/>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11A9"/>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373F"/>
    <w:rsid w:val="00CA4A09"/>
    <w:rsid w:val="00CA5296"/>
    <w:rsid w:val="00CA52B1"/>
    <w:rsid w:val="00CB0334"/>
    <w:rsid w:val="00CB0B33"/>
    <w:rsid w:val="00CB12F4"/>
    <w:rsid w:val="00CB2017"/>
    <w:rsid w:val="00CB2200"/>
    <w:rsid w:val="00CB2EC7"/>
    <w:rsid w:val="00CB5DEB"/>
    <w:rsid w:val="00CB6BCC"/>
    <w:rsid w:val="00CB7FAF"/>
    <w:rsid w:val="00CC0CD0"/>
    <w:rsid w:val="00CC22FF"/>
    <w:rsid w:val="00CC25FF"/>
    <w:rsid w:val="00CC3122"/>
    <w:rsid w:val="00CC4269"/>
    <w:rsid w:val="00CC49B7"/>
    <w:rsid w:val="00CC504B"/>
    <w:rsid w:val="00CC5721"/>
    <w:rsid w:val="00CC6D90"/>
    <w:rsid w:val="00CC6ED3"/>
    <w:rsid w:val="00CC7D88"/>
    <w:rsid w:val="00CD0536"/>
    <w:rsid w:val="00CD1111"/>
    <w:rsid w:val="00CD1ED2"/>
    <w:rsid w:val="00CD4C8F"/>
    <w:rsid w:val="00CD4DBE"/>
    <w:rsid w:val="00CD6138"/>
    <w:rsid w:val="00CE098B"/>
    <w:rsid w:val="00CE15E4"/>
    <w:rsid w:val="00CE1C9F"/>
    <w:rsid w:val="00CE378B"/>
    <w:rsid w:val="00CE3F4E"/>
    <w:rsid w:val="00CE42F0"/>
    <w:rsid w:val="00CE5087"/>
    <w:rsid w:val="00CE57B3"/>
    <w:rsid w:val="00CE675D"/>
    <w:rsid w:val="00CE6B8A"/>
    <w:rsid w:val="00CE6EBE"/>
    <w:rsid w:val="00CF4352"/>
    <w:rsid w:val="00CF4F2B"/>
    <w:rsid w:val="00CF6E94"/>
    <w:rsid w:val="00D017D4"/>
    <w:rsid w:val="00D01F00"/>
    <w:rsid w:val="00D01FC1"/>
    <w:rsid w:val="00D033D4"/>
    <w:rsid w:val="00D0390C"/>
    <w:rsid w:val="00D06099"/>
    <w:rsid w:val="00D071DA"/>
    <w:rsid w:val="00D11F09"/>
    <w:rsid w:val="00D14695"/>
    <w:rsid w:val="00D15633"/>
    <w:rsid w:val="00D173EE"/>
    <w:rsid w:val="00D17601"/>
    <w:rsid w:val="00D202D1"/>
    <w:rsid w:val="00D20C76"/>
    <w:rsid w:val="00D20C82"/>
    <w:rsid w:val="00D21927"/>
    <w:rsid w:val="00D2287E"/>
    <w:rsid w:val="00D26CC4"/>
    <w:rsid w:val="00D26E9C"/>
    <w:rsid w:val="00D2788D"/>
    <w:rsid w:val="00D3427D"/>
    <w:rsid w:val="00D34905"/>
    <w:rsid w:val="00D34CF7"/>
    <w:rsid w:val="00D34F37"/>
    <w:rsid w:val="00D363C7"/>
    <w:rsid w:val="00D379D6"/>
    <w:rsid w:val="00D40BAD"/>
    <w:rsid w:val="00D41592"/>
    <w:rsid w:val="00D41697"/>
    <w:rsid w:val="00D42360"/>
    <w:rsid w:val="00D43115"/>
    <w:rsid w:val="00D431C0"/>
    <w:rsid w:val="00D43CDD"/>
    <w:rsid w:val="00D44393"/>
    <w:rsid w:val="00D44DEC"/>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05B4"/>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521A"/>
    <w:rsid w:val="00D862D8"/>
    <w:rsid w:val="00D877F9"/>
    <w:rsid w:val="00D87E56"/>
    <w:rsid w:val="00D9005B"/>
    <w:rsid w:val="00D9497A"/>
    <w:rsid w:val="00D95BED"/>
    <w:rsid w:val="00D97D3D"/>
    <w:rsid w:val="00DA04E3"/>
    <w:rsid w:val="00DA0D29"/>
    <w:rsid w:val="00DA1CDD"/>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26"/>
    <w:rsid w:val="00DC5FA7"/>
    <w:rsid w:val="00DC6789"/>
    <w:rsid w:val="00DC6EFC"/>
    <w:rsid w:val="00DC7383"/>
    <w:rsid w:val="00DC7B14"/>
    <w:rsid w:val="00DD0AA1"/>
    <w:rsid w:val="00DD178C"/>
    <w:rsid w:val="00DD193E"/>
    <w:rsid w:val="00DD2F37"/>
    <w:rsid w:val="00DD3EB8"/>
    <w:rsid w:val="00DD44A6"/>
    <w:rsid w:val="00DD5904"/>
    <w:rsid w:val="00DD5CC2"/>
    <w:rsid w:val="00DE052C"/>
    <w:rsid w:val="00DE0C9C"/>
    <w:rsid w:val="00DE1AAA"/>
    <w:rsid w:val="00DE2626"/>
    <w:rsid w:val="00DE27DA"/>
    <w:rsid w:val="00DE316A"/>
    <w:rsid w:val="00DE414C"/>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4FE9"/>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22DF"/>
    <w:rsid w:val="00E232E2"/>
    <w:rsid w:val="00E2462F"/>
    <w:rsid w:val="00E27FDF"/>
    <w:rsid w:val="00E27FE2"/>
    <w:rsid w:val="00E30E06"/>
    <w:rsid w:val="00E313DE"/>
    <w:rsid w:val="00E3254E"/>
    <w:rsid w:val="00E335AD"/>
    <w:rsid w:val="00E34D9F"/>
    <w:rsid w:val="00E37274"/>
    <w:rsid w:val="00E3797C"/>
    <w:rsid w:val="00E4035F"/>
    <w:rsid w:val="00E40B2A"/>
    <w:rsid w:val="00E4595D"/>
    <w:rsid w:val="00E45EEF"/>
    <w:rsid w:val="00E45F87"/>
    <w:rsid w:val="00E47D3A"/>
    <w:rsid w:val="00E47D3B"/>
    <w:rsid w:val="00E50C48"/>
    <w:rsid w:val="00E50C5B"/>
    <w:rsid w:val="00E511C0"/>
    <w:rsid w:val="00E51258"/>
    <w:rsid w:val="00E51B43"/>
    <w:rsid w:val="00E51FFA"/>
    <w:rsid w:val="00E521FC"/>
    <w:rsid w:val="00E5230D"/>
    <w:rsid w:val="00E525D2"/>
    <w:rsid w:val="00E52C83"/>
    <w:rsid w:val="00E53724"/>
    <w:rsid w:val="00E54142"/>
    <w:rsid w:val="00E54553"/>
    <w:rsid w:val="00E558BF"/>
    <w:rsid w:val="00E56778"/>
    <w:rsid w:val="00E56A30"/>
    <w:rsid w:val="00E57AB5"/>
    <w:rsid w:val="00E60A07"/>
    <w:rsid w:val="00E6127A"/>
    <w:rsid w:val="00E6194D"/>
    <w:rsid w:val="00E6216B"/>
    <w:rsid w:val="00E634B9"/>
    <w:rsid w:val="00E644EB"/>
    <w:rsid w:val="00E661A3"/>
    <w:rsid w:val="00E66F9C"/>
    <w:rsid w:val="00E67D04"/>
    <w:rsid w:val="00E70567"/>
    <w:rsid w:val="00E72216"/>
    <w:rsid w:val="00E72553"/>
    <w:rsid w:val="00E72EF1"/>
    <w:rsid w:val="00E75571"/>
    <w:rsid w:val="00E760BE"/>
    <w:rsid w:val="00E7740C"/>
    <w:rsid w:val="00E774B2"/>
    <w:rsid w:val="00E814B7"/>
    <w:rsid w:val="00E8432C"/>
    <w:rsid w:val="00E84828"/>
    <w:rsid w:val="00E85B96"/>
    <w:rsid w:val="00E8685D"/>
    <w:rsid w:val="00E9093E"/>
    <w:rsid w:val="00E92CDA"/>
    <w:rsid w:val="00E93D30"/>
    <w:rsid w:val="00E9404C"/>
    <w:rsid w:val="00E94FDA"/>
    <w:rsid w:val="00E96C41"/>
    <w:rsid w:val="00E97269"/>
    <w:rsid w:val="00E9796A"/>
    <w:rsid w:val="00EA112A"/>
    <w:rsid w:val="00EA1A5E"/>
    <w:rsid w:val="00EA2097"/>
    <w:rsid w:val="00EA408B"/>
    <w:rsid w:val="00EA46C5"/>
    <w:rsid w:val="00EA6AF1"/>
    <w:rsid w:val="00EA6B50"/>
    <w:rsid w:val="00EB0242"/>
    <w:rsid w:val="00EB0562"/>
    <w:rsid w:val="00EB2145"/>
    <w:rsid w:val="00EB2C71"/>
    <w:rsid w:val="00EB511D"/>
    <w:rsid w:val="00EC0256"/>
    <w:rsid w:val="00EC153F"/>
    <w:rsid w:val="00EC1CAA"/>
    <w:rsid w:val="00EC1D2A"/>
    <w:rsid w:val="00EC4A69"/>
    <w:rsid w:val="00EC4A73"/>
    <w:rsid w:val="00EC4C79"/>
    <w:rsid w:val="00EC5F44"/>
    <w:rsid w:val="00EC6F05"/>
    <w:rsid w:val="00EC764A"/>
    <w:rsid w:val="00ED09DD"/>
    <w:rsid w:val="00ED382B"/>
    <w:rsid w:val="00ED4593"/>
    <w:rsid w:val="00ED4860"/>
    <w:rsid w:val="00ED7CDB"/>
    <w:rsid w:val="00EE0BFC"/>
    <w:rsid w:val="00EE0E58"/>
    <w:rsid w:val="00EE27CE"/>
    <w:rsid w:val="00EE34C8"/>
    <w:rsid w:val="00EE405E"/>
    <w:rsid w:val="00EE5806"/>
    <w:rsid w:val="00EE5814"/>
    <w:rsid w:val="00EE6C3B"/>
    <w:rsid w:val="00EE7006"/>
    <w:rsid w:val="00EE7156"/>
    <w:rsid w:val="00EE7922"/>
    <w:rsid w:val="00EF045E"/>
    <w:rsid w:val="00EF1524"/>
    <w:rsid w:val="00EF2327"/>
    <w:rsid w:val="00EF2E4A"/>
    <w:rsid w:val="00EF3F72"/>
    <w:rsid w:val="00EF4259"/>
    <w:rsid w:val="00EF4AB8"/>
    <w:rsid w:val="00EF7649"/>
    <w:rsid w:val="00F0038C"/>
    <w:rsid w:val="00F026F4"/>
    <w:rsid w:val="00F033CF"/>
    <w:rsid w:val="00F0385D"/>
    <w:rsid w:val="00F04120"/>
    <w:rsid w:val="00F04581"/>
    <w:rsid w:val="00F049D7"/>
    <w:rsid w:val="00F04D24"/>
    <w:rsid w:val="00F04E4D"/>
    <w:rsid w:val="00F04EBB"/>
    <w:rsid w:val="00F05F63"/>
    <w:rsid w:val="00F06BCA"/>
    <w:rsid w:val="00F06DFD"/>
    <w:rsid w:val="00F07A87"/>
    <w:rsid w:val="00F07BAE"/>
    <w:rsid w:val="00F11BA8"/>
    <w:rsid w:val="00F201C8"/>
    <w:rsid w:val="00F21A26"/>
    <w:rsid w:val="00F220A7"/>
    <w:rsid w:val="00F22879"/>
    <w:rsid w:val="00F231E5"/>
    <w:rsid w:val="00F24D0C"/>
    <w:rsid w:val="00F2582E"/>
    <w:rsid w:val="00F2655B"/>
    <w:rsid w:val="00F26825"/>
    <w:rsid w:val="00F27579"/>
    <w:rsid w:val="00F27C21"/>
    <w:rsid w:val="00F3015B"/>
    <w:rsid w:val="00F30A56"/>
    <w:rsid w:val="00F321AF"/>
    <w:rsid w:val="00F32229"/>
    <w:rsid w:val="00F3259A"/>
    <w:rsid w:val="00F33592"/>
    <w:rsid w:val="00F350D8"/>
    <w:rsid w:val="00F3718A"/>
    <w:rsid w:val="00F40219"/>
    <w:rsid w:val="00F41899"/>
    <w:rsid w:val="00F4303E"/>
    <w:rsid w:val="00F43AF8"/>
    <w:rsid w:val="00F43D92"/>
    <w:rsid w:val="00F43E6F"/>
    <w:rsid w:val="00F43E72"/>
    <w:rsid w:val="00F4444B"/>
    <w:rsid w:val="00F44A5B"/>
    <w:rsid w:val="00F4530D"/>
    <w:rsid w:val="00F462B8"/>
    <w:rsid w:val="00F50D89"/>
    <w:rsid w:val="00F52599"/>
    <w:rsid w:val="00F52BD1"/>
    <w:rsid w:val="00F52EF2"/>
    <w:rsid w:val="00F53AE5"/>
    <w:rsid w:val="00F54020"/>
    <w:rsid w:val="00F5463A"/>
    <w:rsid w:val="00F559DA"/>
    <w:rsid w:val="00F5795B"/>
    <w:rsid w:val="00F601CC"/>
    <w:rsid w:val="00F6282D"/>
    <w:rsid w:val="00F64198"/>
    <w:rsid w:val="00F6473D"/>
    <w:rsid w:val="00F650F0"/>
    <w:rsid w:val="00F66F23"/>
    <w:rsid w:val="00F72658"/>
    <w:rsid w:val="00F74AD0"/>
    <w:rsid w:val="00F757ED"/>
    <w:rsid w:val="00F75AA5"/>
    <w:rsid w:val="00F7629E"/>
    <w:rsid w:val="00F76D94"/>
    <w:rsid w:val="00F775C5"/>
    <w:rsid w:val="00F8006A"/>
    <w:rsid w:val="00F800AA"/>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9C"/>
    <w:rsid w:val="00FA209D"/>
    <w:rsid w:val="00FA2E4C"/>
    <w:rsid w:val="00FA3A87"/>
    <w:rsid w:val="00FA5E3E"/>
    <w:rsid w:val="00FA6281"/>
    <w:rsid w:val="00FB007C"/>
    <w:rsid w:val="00FB0665"/>
    <w:rsid w:val="00FB0BBA"/>
    <w:rsid w:val="00FB2489"/>
    <w:rsid w:val="00FB2830"/>
    <w:rsid w:val="00FB2DFD"/>
    <w:rsid w:val="00FB4B58"/>
    <w:rsid w:val="00FB4DBC"/>
    <w:rsid w:val="00FB5B3C"/>
    <w:rsid w:val="00FB674A"/>
    <w:rsid w:val="00FB6D81"/>
    <w:rsid w:val="00FB7859"/>
    <w:rsid w:val="00FC0DB9"/>
    <w:rsid w:val="00FC0DFD"/>
    <w:rsid w:val="00FC0EA3"/>
    <w:rsid w:val="00FC39EF"/>
    <w:rsid w:val="00FC3D7A"/>
    <w:rsid w:val="00FC4174"/>
    <w:rsid w:val="00FC47AD"/>
    <w:rsid w:val="00FC59DF"/>
    <w:rsid w:val="00FC7A0E"/>
    <w:rsid w:val="00FC7FDC"/>
    <w:rsid w:val="00FD0417"/>
    <w:rsid w:val="00FD0831"/>
    <w:rsid w:val="00FD295B"/>
    <w:rsid w:val="00FD29C1"/>
    <w:rsid w:val="00FD33DF"/>
    <w:rsid w:val="00FD36C4"/>
    <w:rsid w:val="00FD38C6"/>
    <w:rsid w:val="00FD540F"/>
    <w:rsid w:val="00FD5971"/>
    <w:rsid w:val="00FD7830"/>
    <w:rsid w:val="00FE1799"/>
    <w:rsid w:val="00FE4681"/>
    <w:rsid w:val="00FE4B8C"/>
    <w:rsid w:val="00FE4F2F"/>
    <w:rsid w:val="00FE5376"/>
    <w:rsid w:val="00FE75CB"/>
    <w:rsid w:val="00FF0869"/>
    <w:rsid w:val="00FF318E"/>
    <w:rsid w:val="00FF5149"/>
    <w:rsid w:val="00FF5313"/>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F3B80F-2EE3-4B29-B910-6A7F98FC8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43AB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7.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0" TargetMode="External"/><Relationship Id="rId102" Type="http://schemas.openxmlformats.org/officeDocument/2006/relationships/hyperlink" Target="http://go.microsoft.com/fwlink/?LinkId=147432" TargetMode="External"/><Relationship Id="rId110"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23678" TargetMode="External"/><Relationship Id="rId90" Type="http://schemas.openxmlformats.org/officeDocument/2006/relationships/hyperlink" Target="http://go.microsoft.com/fwlink/?linkid=248238" TargetMode="External"/><Relationship Id="rId95" Type="http://schemas.openxmlformats.org/officeDocument/2006/relationships/hyperlink" Target="https://www.yammer.com/it/securit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48686" TargetMode="External"/><Relationship Id="rId105"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go.microsoft.com/fwlink/?LinkID=223678" TargetMode="External"/><Relationship Id="rId93" Type="http://schemas.openxmlformats.org/officeDocument/2006/relationships/hyperlink" Target="http://go.microsoft.com/fwlink/?linkid=248532" TargetMode="External"/><Relationship Id="rId98"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47431" TargetMode="External"/><Relationship Id="rId108"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104611" TargetMode="External"/><Relationship Id="rId91" Type="http://schemas.openxmlformats.org/officeDocument/2006/relationships/hyperlink" Target="http://xbox.com/legal/livetou"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44334" TargetMode="External"/><Relationship Id="rId86" Type="http://schemas.openxmlformats.org/officeDocument/2006/relationships/hyperlink" Target="http://microsoft.com/licensing/contracts" TargetMode="External"/><Relationship Id="rId94" Type="http://schemas.openxmlformats.org/officeDocument/2006/relationships/hyperlink" Target="https://www.yammer.com/about/privacy" TargetMode="External"/><Relationship Id="rId99" Type="http://schemas.openxmlformats.org/officeDocument/2006/relationships/hyperlink" Target="http://go.microsoft.com/?linkid=9710837" TargetMode="External"/><Relationship Id="rId101" Type="http://schemas.openxmlformats.org/officeDocument/2006/relationships/hyperlink" Target="http://microsoft.com/licensing/contract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ntTable" Target="fontTable.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hyperlink" Target="https://www.yammer.com/about/privacy" TargetMode="External"/><Relationship Id="rId104"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52391379-B95E-43BA-8715-BE84A135DC39}">
  <ds:schemaRefs>
    <ds:schemaRef ds:uri="http://schemas.openxmlformats.org/officeDocument/2006/bibliography"/>
  </ds:schemaRefs>
</ds:datastoreItem>
</file>

<file path=customXml/itemProps5.xml><?xml version="1.0" encoding="utf-8"?>
<ds:datastoreItem xmlns:ds="http://schemas.openxmlformats.org/officeDocument/2006/customXml" ds:itemID="{37115BD6-8EBD-4885-9E1D-7EF21A46A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26086</Words>
  <Characters>148693</Characters>
  <Application>Microsoft Office Word</Application>
  <DocSecurity>8</DocSecurity>
  <Lines>1239</Lines>
  <Paragraphs>348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174431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2013-06-05T09:03:00Z</cp:lastPrinted>
  <dcterms:created xsi:type="dcterms:W3CDTF">2013-06-19T21:08:00Z</dcterms:created>
  <dcterms:modified xsi:type="dcterms:W3CDTF">2013-06-19T21:08:00Z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