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864814" w:rsidRDefault="00414747">
      <w:pPr>
        <w:pStyle w:val="PURTOCHeader"/>
        <w:rPr>
          <w:lang w:val="de-DE"/>
        </w:rPr>
      </w:pPr>
      <w:bookmarkStart w:id="0" w:name="_top"/>
      <w:bookmarkEnd w:id="0"/>
    </w:p>
    <w:p w:rsidR="0082133B" w:rsidRPr="00864814" w:rsidRDefault="00ED4593">
      <w:pPr>
        <w:pStyle w:val="PURTOCHeader"/>
        <w:rPr>
          <w:lang w:val="de-DE"/>
        </w:rPr>
      </w:pPr>
      <w:r w:rsidRPr="00864814">
        <w:rPr>
          <w:noProof/>
        </w:rPr>
        <w:drawing>
          <wp:anchor distT="0" distB="0" distL="114300" distR="114300" simplePos="0" relativeHeight="251658240" behindDoc="0" locked="0" layoutInCell="1" allowOverlap="1" wp14:anchorId="315E1F03" wp14:editId="02D896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864814" w:rsidRDefault="00ED4593">
      <w:pPr>
        <w:rPr>
          <w:lang w:val="de-DE"/>
        </w:rPr>
      </w:pPr>
      <w:r w:rsidRPr="00864814">
        <w:rPr>
          <w:lang w:val="de-DE"/>
        </w:rPr>
        <w:t xml:space="preserve"> </w:t>
      </w:r>
    </w:p>
    <w:p w:rsidR="0082133B" w:rsidRPr="00864814" w:rsidRDefault="00ED4593">
      <w:pPr>
        <w:pStyle w:val="PURTOCHeader1"/>
        <w:rPr>
          <w:lang w:val="de-DE"/>
        </w:rPr>
      </w:pPr>
      <w:r w:rsidRPr="00864814">
        <w:rPr>
          <w:lang w:val="de-DE"/>
        </w:rPr>
        <w:t>Microsoft-Volumenlizenzierung</w:t>
      </w:r>
    </w:p>
    <w:p w:rsidR="0082133B" w:rsidRPr="00864814" w:rsidRDefault="00EB2C71">
      <w:pPr>
        <w:pStyle w:val="PURTitlePage"/>
        <w:rPr>
          <w:lang w:val="de-DE"/>
        </w:rPr>
      </w:pPr>
      <w:r w:rsidRPr="00864814">
        <w:rPr>
          <w:lang w:val="de-DE"/>
        </w:rPr>
        <w:t>Nutzungs</w:t>
      </w:r>
      <w:bookmarkStart w:id="1" w:name="_GoBack"/>
      <w:bookmarkEnd w:id="1"/>
      <w:r w:rsidRPr="00864814">
        <w:rPr>
          <w:lang w:val="de-DE"/>
        </w:rPr>
        <w:t>rechte für Onlinedienste</w:t>
      </w:r>
    </w:p>
    <w:p w:rsidR="0082133B" w:rsidRPr="00864814" w:rsidRDefault="0082133B">
      <w:pPr>
        <w:rPr>
          <w:lang w:val="de-DE"/>
        </w:rPr>
      </w:pPr>
    </w:p>
    <w:p w:rsidR="0082133B" w:rsidRPr="00864814" w:rsidRDefault="00ED4593">
      <w:pPr>
        <w:rPr>
          <w:lang w:val="de-DE"/>
        </w:rPr>
      </w:pPr>
      <w:r w:rsidRPr="00864814">
        <w:rPr>
          <w:lang w:val="de-DE"/>
        </w:rPr>
        <w:t>Deutsch | April 2014</w:t>
      </w:r>
    </w:p>
    <w:p w:rsidR="004B3370" w:rsidRPr="00864814" w:rsidRDefault="00ED4593" w:rsidP="00CF6344">
      <w:pPr>
        <w:pStyle w:val="PURTOCHeader"/>
        <w:rPr>
          <w:lang w:val="de-DE"/>
        </w:rPr>
      </w:pPr>
      <w:r w:rsidRPr="00864814">
        <w:rPr>
          <w:noProof/>
        </w:rPr>
        <w:drawing>
          <wp:anchor distT="0" distB="0" distL="114300" distR="114300" simplePos="0" relativeHeight="251658241" behindDoc="0" locked="1" layoutInCell="1" allowOverlap="1" wp14:anchorId="4A24A2FA" wp14:editId="7A8D2676">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864814" w:rsidRDefault="00E932E6" w:rsidP="004B3370">
      <w:pPr>
        <w:jc w:val="right"/>
        <w:rPr>
          <w:lang w:val="de-DE"/>
        </w:rPr>
      </w:pPr>
      <w:r w:rsidRPr="00864814">
        <w:rPr>
          <w:noProof/>
        </w:rPr>
        <w:drawing>
          <wp:anchor distT="0" distB="0" distL="114300" distR="114300" simplePos="0" relativeHeight="251661313" behindDoc="0" locked="0" layoutInCell="1" allowOverlap="1" wp14:anchorId="14098551" wp14:editId="4C4C1F0F">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864814" w:rsidRDefault="00ED4593">
      <w:pPr>
        <w:pStyle w:val="PURSectionHeading"/>
        <w:pageBreakBefore/>
        <w:rPr>
          <w:lang w:val="de-DE"/>
        </w:rPr>
      </w:pPr>
      <w:bookmarkStart w:id="2" w:name="_Sec4"/>
      <w:r w:rsidRPr="00864814">
        <w:rPr>
          <w:lang w:val="de-DE"/>
        </w:rPr>
        <w:lastRenderedPageBreak/>
        <w:t>Inhalt</w:t>
      </w:r>
    </w:p>
    <w:p w:rsidR="0082133B" w:rsidRPr="00864814" w:rsidRDefault="0082133B">
      <w:pPr>
        <w:pStyle w:val="PURBody-Indented"/>
        <w:rPr>
          <w:lang w:val="de-DE"/>
        </w:rPr>
      </w:pPr>
    </w:p>
    <w:p w:rsidR="0082133B" w:rsidRPr="00864814" w:rsidRDefault="0082133B">
      <w:pPr>
        <w:rPr>
          <w:lang w:val="de-DE"/>
        </w:rPr>
        <w:sectPr w:rsidR="0082133B" w:rsidRPr="00864814">
          <w:type w:val="continuous"/>
          <w:pgSz w:w="12240" w:h="15840" w:code="1"/>
          <w:pgMar w:top="1170" w:right="720" w:bottom="720" w:left="720" w:header="432" w:footer="288" w:gutter="0"/>
          <w:cols w:space="360"/>
        </w:sectPr>
      </w:pPr>
    </w:p>
    <w:p w:rsidR="000F25DC"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rsidRPr="00864814">
        <w:rPr>
          <w:lang w:val="de-DE"/>
        </w:rPr>
        <w:lastRenderedPageBreak/>
        <w:fldChar w:fldCharType="begin"/>
      </w:r>
      <w:r w:rsidR="0037248B" w:rsidRPr="00864814">
        <w:rPr>
          <w:lang w:val="de-DE"/>
        </w:rPr>
        <w:instrText xml:space="preserve"> TOC \f \h \z </w:instrText>
      </w:r>
      <w:r w:rsidRPr="00864814">
        <w:rPr>
          <w:lang w:val="de-DE"/>
        </w:rPr>
        <w:fldChar w:fldCharType="separate"/>
      </w:r>
      <w:hyperlink w:anchor="_Toc382490973" w:history="1">
        <w:r w:rsidR="000F25DC" w:rsidRPr="000352EA">
          <w:rPr>
            <w:rStyle w:val="Hyperlink"/>
            <w:noProof/>
            <w:lang w:val="de-DE"/>
          </w:rPr>
          <w:t>Einleitung</w:t>
        </w:r>
        <w:r w:rsidR="000F25DC">
          <w:rPr>
            <w:noProof/>
            <w:webHidden/>
          </w:rPr>
          <w:tab/>
        </w:r>
        <w:r w:rsidR="000F25DC">
          <w:rPr>
            <w:noProof/>
            <w:webHidden/>
          </w:rPr>
          <w:fldChar w:fldCharType="begin"/>
        </w:r>
        <w:r w:rsidR="000F25DC">
          <w:rPr>
            <w:noProof/>
            <w:webHidden/>
          </w:rPr>
          <w:instrText xml:space="preserve"> PAGEREF _Toc382490973 \h </w:instrText>
        </w:r>
        <w:r w:rsidR="000F25DC">
          <w:rPr>
            <w:noProof/>
            <w:webHidden/>
          </w:rPr>
        </w:r>
        <w:r w:rsidR="000F25DC">
          <w:rPr>
            <w:noProof/>
            <w:webHidden/>
          </w:rPr>
          <w:fldChar w:fldCharType="separate"/>
        </w:r>
        <w:r w:rsidR="008F4560">
          <w:rPr>
            <w:noProof/>
            <w:webHidden/>
          </w:rPr>
          <w:t>3</w:t>
        </w:r>
        <w:r w:rsidR="000F25DC">
          <w:rPr>
            <w:noProof/>
            <w:webHidden/>
          </w:rPr>
          <w:fldChar w:fldCharType="end"/>
        </w:r>
      </w:hyperlink>
    </w:p>
    <w:p w:rsidR="000F25DC" w:rsidRDefault="00AD35E2" w:rsidP="000F25DC">
      <w:pPr>
        <w:pStyle w:val="TOC2"/>
        <w:rPr>
          <w:rFonts w:eastAsiaTheme="minorEastAsia"/>
          <w:noProof/>
          <w:color w:val="auto"/>
          <w:sz w:val="22"/>
          <w:lang w:eastAsia="zh-CN"/>
        </w:rPr>
      </w:pPr>
      <w:hyperlink w:anchor="_Toc382490974" w:history="1">
        <w:r w:rsidR="000F25DC" w:rsidRPr="000352EA">
          <w:rPr>
            <w:rStyle w:val="Hyperlink"/>
            <w:noProof/>
            <w:lang w:val="de-DE"/>
          </w:rPr>
          <w:t>Feststellen, welche Bestimmungen auf einen Onlinedienst anwendbar</w:t>
        </w:r>
        <w:r w:rsidR="000F25DC">
          <w:rPr>
            <w:rStyle w:val="Hyperlink"/>
            <w:noProof/>
            <w:lang w:val="de-DE"/>
          </w:rPr>
          <w:t> </w:t>
        </w:r>
        <w:r w:rsidR="000F25DC" w:rsidRPr="000352EA">
          <w:rPr>
            <w:rStyle w:val="Hyperlink"/>
            <w:noProof/>
            <w:lang w:val="de-DE"/>
          </w:rPr>
          <w:t>sind</w:t>
        </w:r>
        <w:r w:rsidR="000F25DC">
          <w:rPr>
            <w:noProof/>
            <w:webHidden/>
          </w:rPr>
          <w:tab/>
        </w:r>
        <w:r w:rsidR="000F25DC">
          <w:rPr>
            <w:noProof/>
            <w:webHidden/>
          </w:rPr>
          <w:fldChar w:fldCharType="begin"/>
        </w:r>
        <w:r w:rsidR="000F25DC">
          <w:rPr>
            <w:noProof/>
            <w:webHidden/>
          </w:rPr>
          <w:instrText xml:space="preserve"> PAGEREF _Toc382490974 \h </w:instrText>
        </w:r>
        <w:r w:rsidR="000F25DC">
          <w:rPr>
            <w:noProof/>
            <w:webHidden/>
          </w:rPr>
        </w:r>
        <w:r w:rsidR="000F25DC">
          <w:rPr>
            <w:noProof/>
            <w:webHidden/>
          </w:rPr>
          <w:fldChar w:fldCharType="separate"/>
        </w:r>
        <w:r w:rsidR="008F4560">
          <w:rPr>
            <w:noProof/>
            <w:webHidden/>
          </w:rPr>
          <w:t>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75" w:history="1">
        <w:r w:rsidR="000F25DC" w:rsidRPr="000352EA">
          <w:rPr>
            <w:rStyle w:val="Hyperlink"/>
            <w:rFonts w:asciiTheme="majorHAnsi" w:hAnsiTheme="majorHAnsi" w:cstheme="majorHAnsi"/>
            <w:noProof/>
            <w:lang w:val="de-DE"/>
          </w:rPr>
          <w:t>hinweise</w:t>
        </w:r>
        <w:r w:rsidR="000F25DC">
          <w:rPr>
            <w:noProof/>
            <w:webHidden/>
          </w:rPr>
          <w:tab/>
        </w:r>
        <w:r w:rsidR="000F25DC">
          <w:rPr>
            <w:noProof/>
            <w:webHidden/>
          </w:rPr>
          <w:fldChar w:fldCharType="begin"/>
        </w:r>
        <w:r w:rsidR="000F25DC">
          <w:rPr>
            <w:noProof/>
            <w:webHidden/>
          </w:rPr>
          <w:instrText xml:space="preserve"> PAGEREF _Toc382490975 \h </w:instrText>
        </w:r>
        <w:r w:rsidR="000F25DC">
          <w:rPr>
            <w:noProof/>
            <w:webHidden/>
          </w:rPr>
        </w:r>
        <w:r w:rsidR="000F25DC">
          <w:rPr>
            <w:noProof/>
            <w:webHidden/>
          </w:rPr>
          <w:fldChar w:fldCharType="separate"/>
        </w:r>
        <w:r w:rsidR="008F4560">
          <w:rPr>
            <w:noProof/>
            <w:webHidden/>
          </w:rPr>
          <w:t>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76" w:history="1">
        <w:r w:rsidR="000F25DC" w:rsidRPr="000352EA">
          <w:rPr>
            <w:rStyle w:val="Hyperlink"/>
            <w:rFonts w:asciiTheme="majorHAnsi" w:hAnsiTheme="majorHAnsi" w:cstheme="majorHAnsi"/>
            <w:noProof/>
            <w:lang w:val="de-DE"/>
          </w:rPr>
          <w:t>Verdeutlichungen und Zusammenfassung der Änderungen</w:t>
        </w:r>
        <w:r w:rsidR="000F25DC">
          <w:rPr>
            <w:noProof/>
            <w:webHidden/>
          </w:rPr>
          <w:tab/>
        </w:r>
        <w:r w:rsidR="000F25DC">
          <w:rPr>
            <w:noProof/>
            <w:webHidden/>
          </w:rPr>
          <w:fldChar w:fldCharType="begin"/>
        </w:r>
        <w:r w:rsidR="000F25DC">
          <w:rPr>
            <w:noProof/>
            <w:webHidden/>
          </w:rPr>
          <w:instrText xml:space="preserve"> PAGEREF _Toc382490976 \h </w:instrText>
        </w:r>
        <w:r w:rsidR="000F25DC">
          <w:rPr>
            <w:noProof/>
            <w:webHidden/>
          </w:rPr>
        </w:r>
        <w:r w:rsidR="000F25DC">
          <w:rPr>
            <w:noProof/>
            <w:webHidden/>
          </w:rPr>
          <w:fldChar w:fldCharType="separate"/>
        </w:r>
        <w:r w:rsidR="008F4560">
          <w:rPr>
            <w:noProof/>
            <w:webHidden/>
          </w:rPr>
          <w:t>3</w:t>
        </w:r>
        <w:r w:rsidR="000F25DC">
          <w:rPr>
            <w:noProof/>
            <w:webHidden/>
          </w:rPr>
          <w:fldChar w:fldCharType="end"/>
        </w:r>
      </w:hyperlink>
    </w:p>
    <w:p w:rsidR="000F25DC" w:rsidRDefault="00AD35E2">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490977" w:history="1">
        <w:r w:rsidR="000F25DC" w:rsidRPr="000352EA">
          <w:rPr>
            <w:rStyle w:val="Hyperlink"/>
            <w:noProof/>
            <w:lang w:val="de-DE"/>
          </w:rPr>
          <w:t>Allgemeine Bestimmungen</w:t>
        </w:r>
        <w:r w:rsidR="000F25DC">
          <w:rPr>
            <w:noProof/>
            <w:webHidden/>
          </w:rPr>
          <w:tab/>
        </w:r>
        <w:r w:rsidR="000F25DC">
          <w:rPr>
            <w:noProof/>
            <w:webHidden/>
          </w:rPr>
          <w:fldChar w:fldCharType="begin"/>
        </w:r>
        <w:r w:rsidR="000F25DC">
          <w:rPr>
            <w:noProof/>
            <w:webHidden/>
          </w:rPr>
          <w:instrText xml:space="preserve"> PAGEREF _Toc382490977 \h </w:instrText>
        </w:r>
        <w:r w:rsidR="000F25DC">
          <w:rPr>
            <w:noProof/>
            <w:webHidden/>
          </w:rPr>
        </w:r>
        <w:r w:rsidR="000F25DC">
          <w:rPr>
            <w:noProof/>
            <w:webHidden/>
          </w:rPr>
          <w:fldChar w:fldCharType="separate"/>
        </w:r>
        <w:r w:rsidR="008F4560">
          <w:rPr>
            <w:noProof/>
            <w:webHidden/>
          </w:rPr>
          <w:t>5</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78" w:history="1">
        <w:r w:rsidR="000F25DC" w:rsidRPr="000352EA">
          <w:rPr>
            <w:rStyle w:val="Hyperlink"/>
            <w:noProof/>
            <w:lang w:val="de-DE"/>
          </w:rPr>
          <w:t>Definitionen</w:t>
        </w:r>
        <w:r w:rsidR="000F25DC">
          <w:rPr>
            <w:noProof/>
            <w:webHidden/>
          </w:rPr>
          <w:tab/>
        </w:r>
        <w:r w:rsidR="000F25DC">
          <w:rPr>
            <w:noProof/>
            <w:webHidden/>
          </w:rPr>
          <w:fldChar w:fldCharType="begin"/>
        </w:r>
        <w:r w:rsidR="000F25DC">
          <w:rPr>
            <w:noProof/>
            <w:webHidden/>
          </w:rPr>
          <w:instrText xml:space="preserve"> PAGEREF _Toc382490978 \h </w:instrText>
        </w:r>
        <w:r w:rsidR="000F25DC">
          <w:rPr>
            <w:noProof/>
            <w:webHidden/>
          </w:rPr>
        </w:r>
        <w:r w:rsidR="000F25DC">
          <w:rPr>
            <w:noProof/>
            <w:webHidden/>
          </w:rPr>
          <w:fldChar w:fldCharType="separate"/>
        </w:r>
        <w:r w:rsidR="008F4560">
          <w:rPr>
            <w:noProof/>
            <w:webHidden/>
          </w:rPr>
          <w:t>5</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79" w:history="1">
        <w:r w:rsidR="000F25DC" w:rsidRPr="000352EA">
          <w:rPr>
            <w:rStyle w:val="Hyperlink"/>
            <w:noProof/>
            <w:lang w:val="de-DE"/>
          </w:rPr>
          <w:t>Ihre Nutzungsrechte</w:t>
        </w:r>
        <w:r w:rsidR="000F25DC">
          <w:rPr>
            <w:noProof/>
            <w:webHidden/>
          </w:rPr>
          <w:tab/>
        </w:r>
        <w:r w:rsidR="000F25DC">
          <w:rPr>
            <w:noProof/>
            <w:webHidden/>
          </w:rPr>
          <w:fldChar w:fldCharType="begin"/>
        </w:r>
        <w:r w:rsidR="000F25DC">
          <w:rPr>
            <w:noProof/>
            <w:webHidden/>
          </w:rPr>
          <w:instrText xml:space="preserve"> PAGEREF _Toc382490979 \h </w:instrText>
        </w:r>
        <w:r w:rsidR="000F25DC">
          <w:rPr>
            <w:noProof/>
            <w:webHidden/>
          </w:rPr>
        </w:r>
        <w:r w:rsidR="000F25DC">
          <w:rPr>
            <w:noProof/>
            <w:webHidden/>
          </w:rPr>
          <w:fldChar w:fldCharType="separate"/>
        </w:r>
        <w:r w:rsidR="008F4560">
          <w:rPr>
            <w:noProof/>
            <w:webHidden/>
          </w:rPr>
          <w:t>6</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0" w:history="1">
        <w:r w:rsidR="000F25DC" w:rsidRPr="000352EA">
          <w:rPr>
            <w:rStyle w:val="Hyperlink"/>
            <w:noProof/>
            <w:lang w:val="de-DE"/>
          </w:rPr>
          <w:t>Eigentum an Kundendaten</w:t>
        </w:r>
        <w:r w:rsidR="000F25DC">
          <w:rPr>
            <w:noProof/>
            <w:webHidden/>
          </w:rPr>
          <w:tab/>
        </w:r>
        <w:r w:rsidR="000F25DC">
          <w:rPr>
            <w:noProof/>
            <w:webHidden/>
          </w:rPr>
          <w:fldChar w:fldCharType="begin"/>
        </w:r>
        <w:r w:rsidR="000F25DC">
          <w:rPr>
            <w:noProof/>
            <w:webHidden/>
          </w:rPr>
          <w:instrText xml:space="preserve"> PAGEREF _Toc382490980 \h </w:instrText>
        </w:r>
        <w:r w:rsidR="000F25DC">
          <w:rPr>
            <w:noProof/>
            <w:webHidden/>
          </w:rPr>
        </w:r>
        <w:r w:rsidR="000F25DC">
          <w:rPr>
            <w:noProof/>
            <w:webHidden/>
          </w:rPr>
          <w:fldChar w:fldCharType="separate"/>
        </w:r>
        <w:r w:rsidR="008F4560">
          <w:rPr>
            <w:noProof/>
            <w:webHidden/>
          </w:rPr>
          <w:t>6</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1" w:history="1">
        <w:r w:rsidR="000F25DC" w:rsidRPr="000352EA">
          <w:rPr>
            <w:rStyle w:val="Hyperlink"/>
            <w:noProof/>
            <w:lang w:val="de-DE"/>
          </w:rPr>
          <w:t>Verwendung von Kundendaten durch uns; Anfragen Dritter</w:t>
        </w:r>
        <w:r w:rsidR="000F25DC">
          <w:rPr>
            <w:noProof/>
            <w:webHidden/>
          </w:rPr>
          <w:tab/>
        </w:r>
        <w:r w:rsidR="000F25DC">
          <w:rPr>
            <w:noProof/>
            <w:webHidden/>
          </w:rPr>
          <w:fldChar w:fldCharType="begin"/>
        </w:r>
        <w:r w:rsidR="000F25DC">
          <w:rPr>
            <w:noProof/>
            <w:webHidden/>
          </w:rPr>
          <w:instrText xml:space="preserve"> PAGEREF _Toc382490981 \h </w:instrText>
        </w:r>
        <w:r w:rsidR="000F25DC">
          <w:rPr>
            <w:noProof/>
            <w:webHidden/>
          </w:rPr>
        </w:r>
        <w:r w:rsidR="000F25DC">
          <w:rPr>
            <w:noProof/>
            <w:webHidden/>
          </w:rPr>
          <w:fldChar w:fldCharType="separate"/>
        </w:r>
        <w:r w:rsidR="008F4560">
          <w:rPr>
            <w:noProof/>
            <w:webHidden/>
          </w:rPr>
          <w:t>6</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2" w:history="1">
        <w:r w:rsidR="000F25DC" w:rsidRPr="000352EA">
          <w:rPr>
            <w:rStyle w:val="Hyperlink"/>
            <w:noProof/>
            <w:lang w:val="de-DE"/>
          </w:rPr>
          <w:t>Updates der Bestimmungen</w:t>
        </w:r>
        <w:r w:rsidR="000F25DC">
          <w:rPr>
            <w:noProof/>
            <w:webHidden/>
          </w:rPr>
          <w:tab/>
        </w:r>
        <w:r w:rsidR="000F25DC">
          <w:rPr>
            <w:noProof/>
            <w:webHidden/>
          </w:rPr>
          <w:fldChar w:fldCharType="begin"/>
        </w:r>
        <w:r w:rsidR="000F25DC">
          <w:rPr>
            <w:noProof/>
            <w:webHidden/>
          </w:rPr>
          <w:instrText xml:space="preserve"> PAGEREF _Toc382490982 \h </w:instrText>
        </w:r>
        <w:r w:rsidR="000F25DC">
          <w:rPr>
            <w:noProof/>
            <w:webHidden/>
          </w:rPr>
        </w:r>
        <w:r w:rsidR="000F25DC">
          <w:rPr>
            <w:noProof/>
            <w:webHidden/>
          </w:rPr>
          <w:fldChar w:fldCharType="separate"/>
        </w:r>
        <w:r w:rsidR="008F4560">
          <w:rPr>
            <w:noProof/>
            <w:webHidden/>
          </w:rPr>
          <w:t>6</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3" w:history="1">
        <w:r w:rsidR="000F25DC" w:rsidRPr="000352EA">
          <w:rPr>
            <w:rStyle w:val="Hyperlink"/>
            <w:noProof/>
            <w:lang w:val="de-DE"/>
          </w:rPr>
          <w:t>Updates des Onlinedienstes</w:t>
        </w:r>
        <w:r w:rsidR="000F25DC">
          <w:rPr>
            <w:noProof/>
            <w:webHidden/>
          </w:rPr>
          <w:tab/>
        </w:r>
        <w:r w:rsidR="000F25DC">
          <w:rPr>
            <w:noProof/>
            <w:webHidden/>
          </w:rPr>
          <w:fldChar w:fldCharType="begin"/>
        </w:r>
        <w:r w:rsidR="000F25DC">
          <w:rPr>
            <w:noProof/>
            <w:webHidden/>
          </w:rPr>
          <w:instrText xml:space="preserve"> PAGEREF _Toc382490983 \h </w:instrText>
        </w:r>
        <w:r w:rsidR="000F25DC">
          <w:rPr>
            <w:noProof/>
            <w:webHidden/>
          </w:rPr>
        </w:r>
        <w:r w:rsidR="000F25DC">
          <w:rPr>
            <w:noProof/>
            <w:webHidden/>
          </w:rPr>
          <w:fldChar w:fldCharType="separate"/>
        </w:r>
        <w:r w:rsidR="008F4560">
          <w:rPr>
            <w:noProof/>
            <w:webHidden/>
          </w:rPr>
          <w:t>6</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4" w:history="1">
        <w:r w:rsidR="000F25DC" w:rsidRPr="000352EA">
          <w:rPr>
            <w:rStyle w:val="Hyperlink"/>
            <w:noProof/>
            <w:lang w:val="de-DE"/>
          </w:rPr>
          <w:t>Ablauf oder Kündigung des Onlinedienstes</w:t>
        </w:r>
        <w:r w:rsidR="000F25DC">
          <w:rPr>
            <w:noProof/>
            <w:webHidden/>
          </w:rPr>
          <w:tab/>
        </w:r>
        <w:r w:rsidR="000F25DC">
          <w:rPr>
            <w:noProof/>
            <w:webHidden/>
          </w:rPr>
          <w:fldChar w:fldCharType="begin"/>
        </w:r>
        <w:r w:rsidR="000F25DC">
          <w:rPr>
            <w:noProof/>
            <w:webHidden/>
          </w:rPr>
          <w:instrText xml:space="preserve"> PAGEREF _Toc382490984 \h </w:instrText>
        </w:r>
        <w:r w:rsidR="000F25DC">
          <w:rPr>
            <w:noProof/>
            <w:webHidden/>
          </w:rPr>
        </w:r>
        <w:r w:rsidR="000F25DC">
          <w:rPr>
            <w:noProof/>
            <w:webHidden/>
          </w:rPr>
          <w:fldChar w:fldCharType="separate"/>
        </w:r>
        <w:r w:rsidR="008F4560">
          <w:rPr>
            <w:noProof/>
            <w:webHidden/>
          </w:rPr>
          <w:t>7</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5" w:history="1">
        <w:r w:rsidR="000F25DC" w:rsidRPr="000352EA">
          <w:rPr>
            <w:rStyle w:val="Hyperlink"/>
            <w:noProof/>
            <w:lang w:val="de-DE"/>
          </w:rPr>
          <w:t>Verfügbarkeit des Onlinedienstes</w:t>
        </w:r>
        <w:r w:rsidR="000F25DC">
          <w:rPr>
            <w:noProof/>
            <w:webHidden/>
          </w:rPr>
          <w:tab/>
        </w:r>
        <w:r w:rsidR="000F25DC">
          <w:rPr>
            <w:noProof/>
            <w:webHidden/>
          </w:rPr>
          <w:fldChar w:fldCharType="begin"/>
        </w:r>
        <w:r w:rsidR="000F25DC">
          <w:rPr>
            <w:noProof/>
            <w:webHidden/>
          </w:rPr>
          <w:instrText xml:space="preserve"> PAGEREF _Toc382490985 \h </w:instrText>
        </w:r>
        <w:r w:rsidR="000F25DC">
          <w:rPr>
            <w:noProof/>
            <w:webHidden/>
          </w:rPr>
        </w:r>
        <w:r w:rsidR="000F25DC">
          <w:rPr>
            <w:noProof/>
            <w:webHidden/>
          </w:rPr>
          <w:fldChar w:fldCharType="separate"/>
        </w:r>
        <w:r w:rsidR="008F4560">
          <w:rPr>
            <w:noProof/>
            <w:webHidden/>
          </w:rPr>
          <w:t>7</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6" w:history="1">
        <w:r w:rsidR="000F25DC" w:rsidRPr="000352EA">
          <w:rPr>
            <w:rStyle w:val="Hyperlink"/>
            <w:noProof/>
            <w:lang w:val="de-DE"/>
          </w:rPr>
          <w:t>Verantwortung für Ihre Accounts</w:t>
        </w:r>
        <w:r w:rsidR="000F25DC">
          <w:rPr>
            <w:noProof/>
            <w:webHidden/>
          </w:rPr>
          <w:tab/>
        </w:r>
        <w:r w:rsidR="000F25DC">
          <w:rPr>
            <w:noProof/>
            <w:webHidden/>
          </w:rPr>
          <w:fldChar w:fldCharType="begin"/>
        </w:r>
        <w:r w:rsidR="000F25DC">
          <w:rPr>
            <w:noProof/>
            <w:webHidden/>
          </w:rPr>
          <w:instrText xml:space="preserve"> PAGEREF _Toc382490986 \h </w:instrText>
        </w:r>
        <w:r w:rsidR="000F25DC">
          <w:rPr>
            <w:noProof/>
            <w:webHidden/>
          </w:rPr>
        </w:r>
        <w:r w:rsidR="000F25DC">
          <w:rPr>
            <w:noProof/>
            <w:webHidden/>
          </w:rPr>
          <w:fldChar w:fldCharType="separate"/>
        </w:r>
        <w:r w:rsidR="008F4560">
          <w:rPr>
            <w:noProof/>
            <w:webHidden/>
          </w:rPr>
          <w:t>7</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7" w:history="1">
        <w:r w:rsidR="000F25DC" w:rsidRPr="000352EA">
          <w:rPr>
            <w:rStyle w:val="Hyperlink"/>
            <w:noProof/>
            <w:lang w:val="de-DE"/>
          </w:rPr>
          <w:t>Verwendung von Software mit dem Onlinedienst</w:t>
        </w:r>
        <w:r w:rsidR="000F25DC">
          <w:rPr>
            <w:noProof/>
            <w:webHidden/>
          </w:rPr>
          <w:tab/>
        </w:r>
        <w:r w:rsidR="000F25DC">
          <w:rPr>
            <w:noProof/>
            <w:webHidden/>
          </w:rPr>
          <w:fldChar w:fldCharType="begin"/>
        </w:r>
        <w:r w:rsidR="000F25DC">
          <w:rPr>
            <w:noProof/>
            <w:webHidden/>
          </w:rPr>
          <w:instrText xml:space="preserve"> PAGEREF _Toc382490987 \h </w:instrText>
        </w:r>
        <w:r w:rsidR="000F25DC">
          <w:rPr>
            <w:noProof/>
            <w:webHidden/>
          </w:rPr>
        </w:r>
        <w:r w:rsidR="000F25DC">
          <w:rPr>
            <w:noProof/>
            <w:webHidden/>
          </w:rPr>
          <w:fldChar w:fldCharType="separate"/>
        </w:r>
        <w:r w:rsidR="008F4560">
          <w:rPr>
            <w:noProof/>
            <w:webHidden/>
          </w:rPr>
          <w:t>7</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8" w:history="1">
        <w:r w:rsidR="000F25DC" w:rsidRPr="000352EA">
          <w:rPr>
            <w:rStyle w:val="Hyperlink"/>
            <w:noProof/>
            <w:lang w:val="de-DE"/>
          </w:rPr>
          <w:t>Verwendung anderer Websites, Anwendungen und Dienste</w:t>
        </w:r>
        <w:r w:rsidR="000F25DC">
          <w:rPr>
            <w:noProof/>
            <w:webHidden/>
          </w:rPr>
          <w:tab/>
        </w:r>
        <w:r w:rsidR="000F25DC">
          <w:rPr>
            <w:noProof/>
            <w:webHidden/>
          </w:rPr>
          <w:fldChar w:fldCharType="begin"/>
        </w:r>
        <w:r w:rsidR="000F25DC">
          <w:rPr>
            <w:noProof/>
            <w:webHidden/>
          </w:rPr>
          <w:instrText xml:space="preserve"> PAGEREF _Toc382490988 \h </w:instrText>
        </w:r>
        <w:r w:rsidR="000F25DC">
          <w:rPr>
            <w:noProof/>
            <w:webHidden/>
          </w:rPr>
        </w:r>
        <w:r w:rsidR="000F25DC">
          <w:rPr>
            <w:noProof/>
            <w:webHidden/>
          </w:rPr>
          <w:fldChar w:fldCharType="separate"/>
        </w:r>
        <w:r w:rsidR="008F4560">
          <w:rPr>
            <w:noProof/>
            <w:webHidden/>
          </w:rPr>
          <w:t>7</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89" w:history="1">
        <w:r w:rsidR="000F25DC" w:rsidRPr="000352EA">
          <w:rPr>
            <w:rStyle w:val="Hyperlink"/>
            <w:noProof/>
            <w:lang w:val="de-DE"/>
          </w:rPr>
          <w:t>Inhalt und Dienste von Drittanbietern</w:t>
        </w:r>
        <w:r w:rsidR="000F25DC">
          <w:rPr>
            <w:noProof/>
            <w:webHidden/>
          </w:rPr>
          <w:tab/>
        </w:r>
        <w:r w:rsidR="000F25DC">
          <w:rPr>
            <w:noProof/>
            <w:webHidden/>
          </w:rPr>
          <w:fldChar w:fldCharType="begin"/>
        </w:r>
        <w:r w:rsidR="000F25DC">
          <w:rPr>
            <w:noProof/>
            <w:webHidden/>
          </w:rPr>
          <w:instrText xml:space="preserve"> PAGEREF _Toc382490989 \h </w:instrText>
        </w:r>
        <w:r w:rsidR="000F25DC">
          <w:rPr>
            <w:noProof/>
            <w:webHidden/>
          </w:rPr>
        </w:r>
        <w:r w:rsidR="000F25DC">
          <w:rPr>
            <w:noProof/>
            <w:webHidden/>
          </w:rPr>
          <w:fldChar w:fldCharType="separate"/>
        </w:r>
        <w:r w:rsidR="008F4560">
          <w:rPr>
            <w:noProof/>
            <w:webHidden/>
          </w:rPr>
          <w:t>8</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0" w:history="1">
        <w:r w:rsidR="000F25DC" w:rsidRPr="000352EA">
          <w:rPr>
            <w:rStyle w:val="Hyperlink"/>
            <w:noProof/>
            <w:lang w:val="de-DE"/>
          </w:rPr>
          <w:t>Skripts und Code von Dritten</w:t>
        </w:r>
        <w:r w:rsidR="000F25DC">
          <w:rPr>
            <w:noProof/>
            <w:webHidden/>
          </w:rPr>
          <w:tab/>
        </w:r>
        <w:r w:rsidR="000F25DC">
          <w:rPr>
            <w:noProof/>
            <w:webHidden/>
          </w:rPr>
          <w:fldChar w:fldCharType="begin"/>
        </w:r>
        <w:r w:rsidR="000F25DC">
          <w:rPr>
            <w:noProof/>
            <w:webHidden/>
          </w:rPr>
          <w:instrText xml:space="preserve"> PAGEREF _Toc382490990 \h </w:instrText>
        </w:r>
        <w:r w:rsidR="000F25DC">
          <w:rPr>
            <w:noProof/>
            <w:webHidden/>
          </w:rPr>
        </w:r>
        <w:r w:rsidR="000F25DC">
          <w:rPr>
            <w:noProof/>
            <w:webHidden/>
          </w:rPr>
          <w:fldChar w:fldCharType="separate"/>
        </w:r>
        <w:r w:rsidR="008F4560">
          <w:rPr>
            <w:noProof/>
            <w:webHidden/>
          </w:rPr>
          <w:t>8</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1" w:history="1">
        <w:r w:rsidR="000F25DC" w:rsidRPr="000352EA">
          <w:rPr>
            <w:rStyle w:val="Hyperlink"/>
            <w:noProof/>
            <w:lang w:val="de-DE"/>
          </w:rPr>
          <w:t>Verweise auf Drittanbietersoftware</w:t>
        </w:r>
        <w:r w:rsidR="000F25DC">
          <w:rPr>
            <w:noProof/>
            <w:webHidden/>
          </w:rPr>
          <w:tab/>
        </w:r>
        <w:r w:rsidR="000F25DC">
          <w:rPr>
            <w:noProof/>
            <w:webHidden/>
          </w:rPr>
          <w:fldChar w:fldCharType="begin"/>
        </w:r>
        <w:r w:rsidR="000F25DC">
          <w:rPr>
            <w:noProof/>
            <w:webHidden/>
          </w:rPr>
          <w:instrText xml:space="preserve"> PAGEREF _Toc382490991 \h </w:instrText>
        </w:r>
        <w:r w:rsidR="000F25DC">
          <w:rPr>
            <w:noProof/>
            <w:webHidden/>
          </w:rPr>
        </w:r>
        <w:r w:rsidR="000F25DC">
          <w:rPr>
            <w:noProof/>
            <w:webHidden/>
          </w:rPr>
          <w:fldChar w:fldCharType="separate"/>
        </w:r>
        <w:r w:rsidR="008F4560">
          <w:rPr>
            <w:noProof/>
            <w:webHidden/>
          </w:rPr>
          <w:t>8</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2" w:history="1">
        <w:r w:rsidR="000F25DC" w:rsidRPr="000352EA">
          <w:rPr>
            <w:rStyle w:val="Hyperlink"/>
            <w:noProof/>
            <w:lang w:val="de-DE"/>
          </w:rPr>
          <w:t>Keine Anwendung in Hochrisikobereichen</w:t>
        </w:r>
        <w:r w:rsidR="000F25DC">
          <w:rPr>
            <w:noProof/>
            <w:webHidden/>
          </w:rPr>
          <w:tab/>
        </w:r>
        <w:r w:rsidR="000F25DC">
          <w:rPr>
            <w:noProof/>
            <w:webHidden/>
          </w:rPr>
          <w:fldChar w:fldCharType="begin"/>
        </w:r>
        <w:r w:rsidR="000F25DC">
          <w:rPr>
            <w:noProof/>
            <w:webHidden/>
          </w:rPr>
          <w:instrText xml:space="preserve"> PAGEREF _Toc382490992 \h </w:instrText>
        </w:r>
        <w:r w:rsidR="000F25DC">
          <w:rPr>
            <w:noProof/>
            <w:webHidden/>
          </w:rPr>
        </w:r>
        <w:r w:rsidR="000F25DC">
          <w:rPr>
            <w:noProof/>
            <w:webHidden/>
          </w:rPr>
          <w:fldChar w:fldCharType="separate"/>
        </w:r>
        <w:r w:rsidR="008F4560">
          <w:rPr>
            <w:noProof/>
            <w:webHidden/>
          </w:rPr>
          <w:t>8</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3" w:history="1">
        <w:r w:rsidR="000F25DC" w:rsidRPr="000352EA">
          <w:rPr>
            <w:rStyle w:val="Hyperlink"/>
            <w:noProof/>
            <w:lang w:val="de-DE"/>
          </w:rPr>
          <w:t>Erworbene Rechte</w:t>
        </w:r>
        <w:r w:rsidR="000F25DC">
          <w:rPr>
            <w:noProof/>
            <w:webHidden/>
          </w:rPr>
          <w:tab/>
        </w:r>
        <w:r w:rsidR="000F25DC">
          <w:rPr>
            <w:noProof/>
            <w:webHidden/>
          </w:rPr>
          <w:fldChar w:fldCharType="begin"/>
        </w:r>
        <w:r w:rsidR="000F25DC">
          <w:rPr>
            <w:noProof/>
            <w:webHidden/>
          </w:rPr>
          <w:instrText xml:space="preserve"> PAGEREF _Toc382490993 \h </w:instrText>
        </w:r>
        <w:r w:rsidR="000F25DC">
          <w:rPr>
            <w:noProof/>
            <w:webHidden/>
          </w:rPr>
        </w:r>
        <w:r w:rsidR="000F25DC">
          <w:rPr>
            <w:noProof/>
            <w:webHidden/>
          </w:rPr>
          <w:fldChar w:fldCharType="separate"/>
        </w:r>
        <w:r w:rsidR="008F4560">
          <w:rPr>
            <w:noProof/>
            <w:webHidden/>
          </w:rPr>
          <w:t>8</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4" w:history="1">
        <w:r w:rsidR="000F25DC" w:rsidRPr="000352EA">
          <w:rPr>
            <w:rStyle w:val="Hyperlink"/>
            <w:noProof/>
            <w:lang w:val="de-DE"/>
          </w:rPr>
          <w:t>Nicht von Microsoft stammende Produkte</w:t>
        </w:r>
        <w:r w:rsidR="000F25DC">
          <w:rPr>
            <w:noProof/>
            <w:webHidden/>
          </w:rPr>
          <w:tab/>
        </w:r>
        <w:r w:rsidR="000F25DC">
          <w:rPr>
            <w:noProof/>
            <w:webHidden/>
          </w:rPr>
          <w:fldChar w:fldCharType="begin"/>
        </w:r>
        <w:r w:rsidR="000F25DC">
          <w:rPr>
            <w:noProof/>
            <w:webHidden/>
          </w:rPr>
          <w:instrText xml:space="preserve"> PAGEREF _Toc382490994 \h </w:instrText>
        </w:r>
        <w:r w:rsidR="000F25DC">
          <w:rPr>
            <w:noProof/>
            <w:webHidden/>
          </w:rPr>
        </w:r>
        <w:r w:rsidR="000F25DC">
          <w:rPr>
            <w:noProof/>
            <w:webHidden/>
          </w:rPr>
          <w:fldChar w:fldCharType="separate"/>
        </w:r>
        <w:r w:rsidR="008F4560">
          <w:rPr>
            <w:noProof/>
            <w:webHidden/>
          </w:rPr>
          <w:t>8</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5" w:history="1">
        <w:r w:rsidR="000F25DC" w:rsidRPr="000352EA">
          <w:rPr>
            <w:rStyle w:val="Hyperlink"/>
            <w:noProof/>
            <w:lang w:val="de-DE"/>
          </w:rPr>
          <w:t>Bildungseinrichtungen</w:t>
        </w:r>
        <w:r w:rsidR="000F25DC">
          <w:rPr>
            <w:noProof/>
            <w:webHidden/>
          </w:rPr>
          <w:tab/>
        </w:r>
        <w:r w:rsidR="000F25DC">
          <w:rPr>
            <w:noProof/>
            <w:webHidden/>
          </w:rPr>
          <w:fldChar w:fldCharType="begin"/>
        </w:r>
        <w:r w:rsidR="000F25DC">
          <w:rPr>
            <w:noProof/>
            <w:webHidden/>
          </w:rPr>
          <w:instrText xml:space="preserve"> PAGEREF _Toc382490995 \h </w:instrText>
        </w:r>
        <w:r w:rsidR="000F25DC">
          <w:rPr>
            <w:noProof/>
            <w:webHidden/>
          </w:rPr>
        </w:r>
        <w:r w:rsidR="000F25DC">
          <w:rPr>
            <w:noProof/>
            <w:webHidden/>
          </w:rPr>
          <w:fldChar w:fldCharType="separate"/>
        </w:r>
        <w:r w:rsidR="008F4560">
          <w:rPr>
            <w:noProof/>
            <w:webHidden/>
          </w:rPr>
          <w:t>9</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6" w:history="1">
        <w:r w:rsidR="000F25DC" w:rsidRPr="000352EA">
          <w:rPr>
            <w:rStyle w:val="Hyperlink"/>
            <w:noProof/>
            <w:lang w:val="de-DE"/>
          </w:rPr>
          <w:t>Datenschutz</w:t>
        </w:r>
        <w:r w:rsidR="000F25DC">
          <w:rPr>
            <w:noProof/>
            <w:webHidden/>
          </w:rPr>
          <w:tab/>
        </w:r>
        <w:r w:rsidR="000F25DC">
          <w:rPr>
            <w:noProof/>
            <w:webHidden/>
          </w:rPr>
          <w:fldChar w:fldCharType="begin"/>
        </w:r>
        <w:r w:rsidR="000F25DC">
          <w:rPr>
            <w:noProof/>
            <w:webHidden/>
          </w:rPr>
          <w:instrText xml:space="preserve"> PAGEREF _Toc382490996 \h </w:instrText>
        </w:r>
        <w:r w:rsidR="000F25DC">
          <w:rPr>
            <w:noProof/>
            <w:webHidden/>
          </w:rPr>
        </w:r>
        <w:r w:rsidR="000F25DC">
          <w:rPr>
            <w:noProof/>
            <w:webHidden/>
          </w:rPr>
          <w:fldChar w:fldCharType="separate"/>
        </w:r>
        <w:r w:rsidR="008F4560">
          <w:rPr>
            <w:noProof/>
            <w:webHidden/>
          </w:rPr>
          <w:t>9</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7" w:history="1">
        <w:r w:rsidR="000F25DC" w:rsidRPr="000352EA">
          <w:rPr>
            <w:rStyle w:val="Hyperlink"/>
            <w:noProof/>
            <w:lang w:val="de-DE"/>
          </w:rPr>
          <w:t>Sicherheit von Kundendaten</w:t>
        </w:r>
        <w:r w:rsidR="000F25DC">
          <w:rPr>
            <w:noProof/>
            <w:webHidden/>
          </w:rPr>
          <w:tab/>
        </w:r>
        <w:r w:rsidR="000F25DC">
          <w:rPr>
            <w:noProof/>
            <w:webHidden/>
          </w:rPr>
          <w:fldChar w:fldCharType="begin"/>
        </w:r>
        <w:r w:rsidR="000F25DC">
          <w:rPr>
            <w:noProof/>
            <w:webHidden/>
          </w:rPr>
          <w:instrText xml:space="preserve"> PAGEREF _Toc382490997 \h </w:instrText>
        </w:r>
        <w:r w:rsidR="000F25DC">
          <w:rPr>
            <w:noProof/>
            <w:webHidden/>
          </w:rPr>
        </w:r>
        <w:r w:rsidR="000F25DC">
          <w:rPr>
            <w:noProof/>
            <w:webHidden/>
          </w:rPr>
          <w:fldChar w:fldCharType="separate"/>
        </w:r>
        <w:r w:rsidR="008F4560">
          <w:rPr>
            <w:noProof/>
            <w:webHidden/>
          </w:rPr>
          <w:t>10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8" w:history="1">
        <w:r w:rsidR="000F25DC" w:rsidRPr="000352EA">
          <w:rPr>
            <w:rStyle w:val="Hyperlink"/>
            <w:noProof/>
            <w:lang w:val="de-DE"/>
          </w:rPr>
          <w:t>Servicelevel-Vertrag</w:t>
        </w:r>
        <w:r w:rsidR="000F25DC">
          <w:rPr>
            <w:noProof/>
            <w:webHidden/>
          </w:rPr>
          <w:tab/>
        </w:r>
        <w:r w:rsidR="000F25DC">
          <w:rPr>
            <w:noProof/>
            <w:webHidden/>
          </w:rPr>
          <w:fldChar w:fldCharType="begin"/>
        </w:r>
        <w:r w:rsidR="000F25DC">
          <w:rPr>
            <w:noProof/>
            <w:webHidden/>
          </w:rPr>
          <w:instrText xml:space="preserve"> PAGEREF _Toc382490998 \h </w:instrText>
        </w:r>
        <w:r w:rsidR="000F25DC">
          <w:rPr>
            <w:noProof/>
            <w:webHidden/>
          </w:rPr>
        </w:r>
        <w:r w:rsidR="000F25DC">
          <w:rPr>
            <w:noProof/>
            <w:webHidden/>
          </w:rPr>
          <w:fldChar w:fldCharType="separate"/>
        </w:r>
        <w:r w:rsidR="008F4560">
          <w:rPr>
            <w:noProof/>
            <w:webHidden/>
          </w:rPr>
          <w:t>10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0999" w:history="1">
        <w:r w:rsidR="000F25DC" w:rsidRPr="000352EA">
          <w:rPr>
            <w:rStyle w:val="Hyperlink"/>
            <w:noProof/>
            <w:lang w:val="de-DE"/>
          </w:rPr>
          <w:t>Richtlinie für zulässige Verwendung</w:t>
        </w:r>
        <w:r w:rsidR="000F25DC">
          <w:rPr>
            <w:noProof/>
            <w:webHidden/>
          </w:rPr>
          <w:tab/>
        </w:r>
        <w:r w:rsidR="000F25DC">
          <w:rPr>
            <w:noProof/>
            <w:webHidden/>
          </w:rPr>
          <w:fldChar w:fldCharType="begin"/>
        </w:r>
        <w:r w:rsidR="000F25DC">
          <w:rPr>
            <w:noProof/>
            <w:webHidden/>
          </w:rPr>
          <w:instrText xml:space="preserve"> PAGEREF _Toc382490999 \h </w:instrText>
        </w:r>
        <w:r w:rsidR="000F25DC">
          <w:rPr>
            <w:noProof/>
            <w:webHidden/>
          </w:rPr>
        </w:r>
        <w:r w:rsidR="000F25DC">
          <w:rPr>
            <w:noProof/>
            <w:webHidden/>
          </w:rPr>
          <w:fldChar w:fldCharType="separate"/>
        </w:r>
        <w:r w:rsidR="008F4560">
          <w:rPr>
            <w:noProof/>
            <w:webHidden/>
          </w:rPr>
          <w:t>10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0" w:history="1">
        <w:r w:rsidR="000F25DC" w:rsidRPr="000352EA">
          <w:rPr>
            <w:rStyle w:val="Hyperlink"/>
            <w:noProof/>
            <w:lang w:val="de-DE"/>
          </w:rPr>
          <w:t>Aufsicht</w:t>
        </w:r>
        <w:r w:rsidR="000F25DC">
          <w:rPr>
            <w:noProof/>
            <w:webHidden/>
          </w:rPr>
          <w:tab/>
        </w:r>
        <w:r w:rsidR="000F25DC">
          <w:rPr>
            <w:noProof/>
            <w:webHidden/>
          </w:rPr>
          <w:fldChar w:fldCharType="begin"/>
        </w:r>
        <w:r w:rsidR="000F25DC">
          <w:rPr>
            <w:noProof/>
            <w:webHidden/>
          </w:rPr>
          <w:instrText xml:space="preserve"> PAGEREF _Toc382491000 \h </w:instrText>
        </w:r>
        <w:r w:rsidR="000F25DC">
          <w:rPr>
            <w:noProof/>
            <w:webHidden/>
          </w:rPr>
        </w:r>
        <w:r w:rsidR="000F25DC">
          <w:rPr>
            <w:noProof/>
            <w:webHidden/>
          </w:rPr>
          <w:fldChar w:fldCharType="separate"/>
        </w:r>
        <w:r w:rsidR="008F4560">
          <w:rPr>
            <w:noProof/>
            <w:webHidden/>
          </w:rPr>
          <w:t>10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1" w:history="1">
        <w:r w:rsidR="000F25DC" w:rsidRPr="000352EA">
          <w:rPr>
            <w:rStyle w:val="Hyperlink"/>
            <w:noProof/>
            <w:lang w:val="de-DE"/>
          </w:rPr>
          <w:t>Verwendung zu Bewertungszwecken</w:t>
        </w:r>
        <w:r w:rsidR="000F25DC">
          <w:rPr>
            <w:noProof/>
            <w:webHidden/>
          </w:rPr>
          <w:tab/>
        </w:r>
        <w:r w:rsidR="000F25DC">
          <w:rPr>
            <w:noProof/>
            <w:webHidden/>
          </w:rPr>
          <w:fldChar w:fldCharType="begin"/>
        </w:r>
        <w:r w:rsidR="000F25DC">
          <w:rPr>
            <w:noProof/>
            <w:webHidden/>
          </w:rPr>
          <w:instrText xml:space="preserve"> PAGEREF _Toc382491001 \h </w:instrText>
        </w:r>
        <w:r w:rsidR="000F25DC">
          <w:rPr>
            <w:noProof/>
            <w:webHidden/>
          </w:rPr>
        </w:r>
        <w:r w:rsidR="000F25DC">
          <w:rPr>
            <w:noProof/>
            <w:webHidden/>
          </w:rPr>
          <w:fldChar w:fldCharType="separate"/>
        </w:r>
        <w:r w:rsidR="008F4560">
          <w:rPr>
            <w:noProof/>
            <w:webHidden/>
          </w:rPr>
          <w:t>10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2" w:history="1">
        <w:r w:rsidR="000F25DC" w:rsidRPr="000352EA">
          <w:rPr>
            <w:rStyle w:val="Hyperlink"/>
            <w:noProof/>
            <w:lang w:val="de-DE"/>
          </w:rPr>
          <w:t>Elektronische Benachrichtigungen</w:t>
        </w:r>
        <w:r w:rsidR="000F25DC">
          <w:rPr>
            <w:noProof/>
            <w:webHidden/>
          </w:rPr>
          <w:tab/>
        </w:r>
        <w:r w:rsidR="000F25DC">
          <w:rPr>
            <w:noProof/>
            <w:webHidden/>
          </w:rPr>
          <w:fldChar w:fldCharType="begin"/>
        </w:r>
        <w:r w:rsidR="000F25DC">
          <w:rPr>
            <w:noProof/>
            <w:webHidden/>
          </w:rPr>
          <w:instrText xml:space="preserve"> PAGEREF _Toc382491002 \h </w:instrText>
        </w:r>
        <w:r w:rsidR="000F25DC">
          <w:rPr>
            <w:noProof/>
            <w:webHidden/>
          </w:rPr>
        </w:r>
        <w:r w:rsidR="000F25DC">
          <w:rPr>
            <w:noProof/>
            <w:webHidden/>
          </w:rPr>
          <w:fldChar w:fldCharType="separate"/>
        </w:r>
        <w:r w:rsidR="008F4560">
          <w:rPr>
            <w:noProof/>
            <w:webHidden/>
          </w:rPr>
          <w:t>10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3" w:history="1">
        <w:r w:rsidR="000F25DC" w:rsidRPr="000352EA">
          <w:rPr>
            <w:rStyle w:val="Hyperlink"/>
            <w:noProof/>
            <w:lang w:val="de-DE"/>
          </w:rPr>
          <w:t>Technische Beschränkungen</w:t>
        </w:r>
        <w:r w:rsidR="000F25DC">
          <w:rPr>
            <w:noProof/>
            <w:webHidden/>
          </w:rPr>
          <w:tab/>
        </w:r>
        <w:r w:rsidR="000F25DC">
          <w:rPr>
            <w:noProof/>
            <w:webHidden/>
          </w:rPr>
          <w:fldChar w:fldCharType="begin"/>
        </w:r>
        <w:r w:rsidR="000F25DC">
          <w:rPr>
            <w:noProof/>
            <w:webHidden/>
          </w:rPr>
          <w:instrText xml:space="preserve"> PAGEREF _Toc382491003 \h </w:instrText>
        </w:r>
        <w:r w:rsidR="000F25DC">
          <w:rPr>
            <w:noProof/>
            <w:webHidden/>
          </w:rPr>
        </w:r>
        <w:r w:rsidR="000F25DC">
          <w:rPr>
            <w:noProof/>
            <w:webHidden/>
          </w:rPr>
          <w:fldChar w:fldCharType="separate"/>
        </w:r>
        <w:r w:rsidR="008F4560">
          <w:rPr>
            <w:noProof/>
            <w:webHidden/>
          </w:rPr>
          <w:t>11</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4" w:history="1">
        <w:r w:rsidR="000F25DC" w:rsidRPr="000352EA">
          <w:rPr>
            <w:rStyle w:val="Hyperlink"/>
            <w:noProof/>
            <w:lang w:val="de-DE"/>
          </w:rPr>
          <w:t>Neuzuweisung von Lizenzen</w:t>
        </w:r>
        <w:r w:rsidR="000F25DC">
          <w:rPr>
            <w:noProof/>
            <w:webHidden/>
          </w:rPr>
          <w:tab/>
        </w:r>
        <w:r w:rsidR="000F25DC">
          <w:rPr>
            <w:noProof/>
            <w:webHidden/>
          </w:rPr>
          <w:fldChar w:fldCharType="begin"/>
        </w:r>
        <w:r w:rsidR="000F25DC">
          <w:rPr>
            <w:noProof/>
            <w:webHidden/>
          </w:rPr>
          <w:instrText xml:space="preserve"> PAGEREF _Toc382491004 \h </w:instrText>
        </w:r>
        <w:r w:rsidR="000F25DC">
          <w:rPr>
            <w:noProof/>
            <w:webHidden/>
          </w:rPr>
        </w:r>
        <w:r w:rsidR="000F25DC">
          <w:rPr>
            <w:noProof/>
            <w:webHidden/>
          </w:rPr>
          <w:fldChar w:fldCharType="separate"/>
        </w:r>
        <w:r w:rsidR="008F4560">
          <w:rPr>
            <w:noProof/>
            <w:webHidden/>
          </w:rPr>
          <w:t>11</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5" w:history="1">
        <w:r w:rsidR="000F25DC" w:rsidRPr="000352EA">
          <w:rPr>
            <w:rStyle w:val="Hyperlink"/>
            <w:noProof/>
            <w:lang w:val="de-DE"/>
          </w:rPr>
          <w:t>Produktaktivierung</w:t>
        </w:r>
        <w:r w:rsidR="000F25DC">
          <w:rPr>
            <w:noProof/>
            <w:webHidden/>
          </w:rPr>
          <w:tab/>
        </w:r>
        <w:r w:rsidR="000F25DC">
          <w:rPr>
            <w:noProof/>
            <w:webHidden/>
          </w:rPr>
          <w:fldChar w:fldCharType="begin"/>
        </w:r>
        <w:r w:rsidR="000F25DC">
          <w:rPr>
            <w:noProof/>
            <w:webHidden/>
          </w:rPr>
          <w:instrText xml:space="preserve"> PAGEREF _Toc382491005 \h </w:instrText>
        </w:r>
        <w:r w:rsidR="000F25DC">
          <w:rPr>
            <w:noProof/>
            <w:webHidden/>
          </w:rPr>
        </w:r>
        <w:r w:rsidR="000F25DC">
          <w:rPr>
            <w:noProof/>
            <w:webHidden/>
          </w:rPr>
          <w:fldChar w:fldCharType="separate"/>
        </w:r>
        <w:r w:rsidR="008F4560">
          <w:rPr>
            <w:noProof/>
            <w:webHidden/>
          </w:rPr>
          <w:t>11</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6" w:history="1">
        <w:r w:rsidR="000F25DC" w:rsidRPr="000352EA">
          <w:rPr>
            <w:rStyle w:val="Hyperlink"/>
            <w:noProof/>
            <w:lang w:val="de-DE"/>
          </w:rPr>
          <w:t>Schriftartkomponenten</w:t>
        </w:r>
        <w:r w:rsidR="000F25DC">
          <w:rPr>
            <w:noProof/>
            <w:webHidden/>
          </w:rPr>
          <w:tab/>
        </w:r>
        <w:r w:rsidR="000F25DC">
          <w:rPr>
            <w:noProof/>
            <w:webHidden/>
          </w:rPr>
          <w:fldChar w:fldCharType="begin"/>
        </w:r>
        <w:r w:rsidR="000F25DC">
          <w:rPr>
            <w:noProof/>
            <w:webHidden/>
          </w:rPr>
          <w:instrText xml:space="preserve"> PAGEREF _Toc382491006 \h </w:instrText>
        </w:r>
        <w:r w:rsidR="000F25DC">
          <w:rPr>
            <w:noProof/>
            <w:webHidden/>
          </w:rPr>
        </w:r>
        <w:r w:rsidR="000F25DC">
          <w:rPr>
            <w:noProof/>
            <w:webHidden/>
          </w:rPr>
          <w:fldChar w:fldCharType="separate"/>
        </w:r>
        <w:r w:rsidR="008F4560">
          <w:rPr>
            <w:noProof/>
            <w:webHidden/>
          </w:rPr>
          <w:t>12</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7" w:history="1">
        <w:r w:rsidR="000F25DC" w:rsidRPr="000352EA">
          <w:rPr>
            <w:rStyle w:val="Hyperlink"/>
            <w:noProof/>
            <w:lang w:val="de-DE"/>
          </w:rPr>
          <w:t>Windows-Softwarekomponenten</w:t>
        </w:r>
        <w:r w:rsidR="000F25DC">
          <w:rPr>
            <w:noProof/>
            <w:webHidden/>
          </w:rPr>
          <w:tab/>
        </w:r>
        <w:r w:rsidR="000F25DC">
          <w:rPr>
            <w:noProof/>
            <w:webHidden/>
          </w:rPr>
          <w:fldChar w:fldCharType="begin"/>
        </w:r>
        <w:r w:rsidR="000F25DC">
          <w:rPr>
            <w:noProof/>
            <w:webHidden/>
          </w:rPr>
          <w:instrText xml:space="preserve"> PAGEREF _Toc382491007 \h </w:instrText>
        </w:r>
        <w:r w:rsidR="000F25DC">
          <w:rPr>
            <w:noProof/>
            <w:webHidden/>
          </w:rPr>
        </w:r>
        <w:r w:rsidR="000F25DC">
          <w:rPr>
            <w:noProof/>
            <w:webHidden/>
          </w:rPr>
          <w:fldChar w:fldCharType="separate"/>
        </w:r>
        <w:r w:rsidR="008F4560">
          <w:rPr>
            <w:noProof/>
            <w:webHidden/>
          </w:rPr>
          <w:t>12</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8" w:history="1">
        <w:r w:rsidR="000F25DC" w:rsidRPr="000352EA">
          <w:rPr>
            <w:rStyle w:val="Hyperlink"/>
            <w:noProof/>
            <w:lang w:val="de-DE"/>
          </w:rPr>
          <w:t>Vergleichstests</w:t>
        </w:r>
        <w:r w:rsidR="000F25DC">
          <w:rPr>
            <w:noProof/>
            <w:webHidden/>
          </w:rPr>
          <w:tab/>
        </w:r>
        <w:r w:rsidR="000F25DC">
          <w:rPr>
            <w:noProof/>
            <w:webHidden/>
          </w:rPr>
          <w:fldChar w:fldCharType="begin"/>
        </w:r>
        <w:r w:rsidR="000F25DC">
          <w:rPr>
            <w:noProof/>
            <w:webHidden/>
          </w:rPr>
          <w:instrText xml:space="preserve"> PAGEREF _Toc382491008 \h </w:instrText>
        </w:r>
        <w:r w:rsidR="000F25DC">
          <w:rPr>
            <w:noProof/>
            <w:webHidden/>
          </w:rPr>
        </w:r>
        <w:r w:rsidR="000F25DC">
          <w:rPr>
            <w:noProof/>
            <w:webHidden/>
          </w:rPr>
          <w:fldChar w:fldCharType="separate"/>
        </w:r>
        <w:r w:rsidR="008F4560">
          <w:rPr>
            <w:noProof/>
            <w:webHidden/>
          </w:rPr>
          <w:t>12</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09" w:history="1">
        <w:r w:rsidR="000F25DC" w:rsidRPr="000352EA">
          <w:rPr>
            <w:rStyle w:val="Hyperlink"/>
            <w:noProof/>
            <w:lang w:val="de-DE"/>
          </w:rPr>
          <w:t>SQL Server-Technologie</w:t>
        </w:r>
        <w:r w:rsidR="000F25DC">
          <w:rPr>
            <w:noProof/>
            <w:webHidden/>
          </w:rPr>
          <w:tab/>
        </w:r>
        <w:r w:rsidR="000F25DC">
          <w:rPr>
            <w:noProof/>
            <w:webHidden/>
          </w:rPr>
          <w:fldChar w:fldCharType="begin"/>
        </w:r>
        <w:r w:rsidR="000F25DC">
          <w:rPr>
            <w:noProof/>
            <w:webHidden/>
          </w:rPr>
          <w:instrText xml:space="preserve"> PAGEREF _Toc382491009 \h </w:instrText>
        </w:r>
        <w:r w:rsidR="000F25DC">
          <w:rPr>
            <w:noProof/>
            <w:webHidden/>
          </w:rPr>
        </w:r>
        <w:r w:rsidR="000F25DC">
          <w:rPr>
            <w:noProof/>
            <w:webHidden/>
          </w:rPr>
          <w:fldChar w:fldCharType="separate"/>
        </w:r>
        <w:r w:rsidR="008F4560">
          <w:rPr>
            <w:noProof/>
            <w:webHidden/>
          </w:rPr>
          <w:t>12</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0" w:history="1">
        <w:r w:rsidR="000F25DC" w:rsidRPr="000352EA">
          <w:rPr>
            <w:rStyle w:val="Hyperlink"/>
            <w:noProof/>
            <w:lang w:val="de-DE"/>
          </w:rPr>
          <w:t>Erstellen und Speichern von Instanzen</w:t>
        </w:r>
        <w:r w:rsidR="000F25DC">
          <w:rPr>
            <w:noProof/>
            <w:webHidden/>
          </w:rPr>
          <w:tab/>
        </w:r>
        <w:r w:rsidR="000F25DC">
          <w:rPr>
            <w:noProof/>
            <w:webHidden/>
          </w:rPr>
          <w:fldChar w:fldCharType="begin"/>
        </w:r>
        <w:r w:rsidR="000F25DC">
          <w:rPr>
            <w:noProof/>
            <w:webHidden/>
          </w:rPr>
          <w:instrText xml:space="preserve"> PAGEREF _Toc382491010 \h </w:instrText>
        </w:r>
        <w:r w:rsidR="000F25DC">
          <w:rPr>
            <w:noProof/>
            <w:webHidden/>
          </w:rPr>
        </w:r>
        <w:r w:rsidR="000F25DC">
          <w:rPr>
            <w:noProof/>
            <w:webHidden/>
          </w:rPr>
          <w:fldChar w:fldCharType="separate"/>
        </w:r>
        <w:r w:rsidR="008F4560">
          <w:rPr>
            <w:noProof/>
            <w:webHidden/>
          </w:rPr>
          <w:t>13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1" w:history="1">
        <w:r w:rsidR="000F25DC" w:rsidRPr="000352EA">
          <w:rPr>
            <w:rStyle w:val="Hyperlink"/>
            <w:noProof/>
            <w:lang w:val="de-DE"/>
          </w:rPr>
          <w:t>Kartenberichtselement von SQL Server Reporting Services</w:t>
        </w:r>
        <w:r w:rsidR="000F25DC">
          <w:rPr>
            <w:noProof/>
            <w:webHidden/>
          </w:rPr>
          <w:tab/>
        </w:r>
        <w:r w:rsidR="000F25DC">
          <w:rPr>
            <w:noProof/>
            <w:webHidden/>
          </w:rPr>
          <w:fldChar w:fldCharType="begin"/>
        </w:r>
        <w:r w:rsidR="000F25DC">
          <w:rPr>
            <w:noProof/>
            <w:webHidden/>
          </w:rPr>
          <w:instrText xml:space="preserve"> PAGEREF _Toc382491011 \h </w:instrText>
        </w:r>
        <w:r w:rsidR="000F25DC">
          <w:rPr>
            <w:noProof/>
            <w:webHidden/>
          </w:rPr>
        </w:r>
        <w:r w:rsidR="000F25DC">
          <w:rPr>
            <w:noProof/>
            <w:webHidden/>
          </w:rPr>
          <w:fldChar w:fldCharType="separate"/>
        </w:r>
        <w:r w:rsidR="008F4560">
          <w:rPr>
            <w:noProof/>
            <w:webHidden/>
          </w:rPr>
          <w:t>13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2" w:history="1">
        <w:r w:rsidR="000F25DC" w:rsidRPr="000352EA">
          <w:rPr>
            <w:rStyle w:val="Hyperlink"/>
            <w:noProof/>
            <w:lang w:val="de-DE"/>
          </w:rPr>
          <w:t>Multiplexing</w:t>
        </w:r>
        <w:r w:rsidR="000F25DC">
          <w:rPr>
            <w:noProof/>
            <w:webHidden/>
          </w:rPr>
          <w:tab/>
        </w:r>
        <w:r w:rsidR="000F25DC">
          <w:rPr>
            <w:noProof/>
            <w:webHidden/>
          </w:rPr>
          <w:fldChar w:fldCharType="begin"/>
        </w:r>
        <w:r w:rsidR="000F25DC">
          <w:rPr>
            <w:noProof/>
            <w:webHidden/>
          </w:rPr>
          <w:instrText xml:space="preserve"> PAGEREF _Toc382491012 \h </w:instrText>
        </w:r>
        <w:r w:rsidR="000F25DC">
          <w:rPr>
            <w:noProof/>
            <w:webHidden/>
          </w:rPr>
        </w:r>
        <w:r w:rsidR="000F25DC">
          <w:rPr>
            <w:noProof/>
            <w:webHidden/>
          </w:rPr>
          <w:fldChar w:fldCharType="separate"/>
        </w:r>
        <w:r w:rsidR="008F4560">
          <w:rPr>
            <w:noProof/>
            <w:webHidden/>
          </w:rPr>
          <w:t>13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3" w:history="1">
        <w:r w:rsidR="000F25DC" w:rsidRPr="000352EA">
          <w:rPr>
            <w:rStyle w:val="Hyperlink"/>
            <w:noProof/>
            <w:lang w:val="de-DE"/>
          </w:rPr>
          <w:t>System Center Packs</w:t>
        </w:r>
        <w:r w:rsidR="000F25DC">
          <w:rPr>
            <w:noProof/>
            <w:webHidden/>
          </w:rPr>
          <w:tab/>
        </w:r>
        <w:r w:rsidR="000F25DC">
          <w:rPr>
            <w:noProof/>
            <w:webHidden/>
          </w:rPr>
          <w:fldChar w:fldCharType="begin"/>
        </w:r>
        <w:r w:rsidR="000F25DC">
          <w:rPr>
            <w:noProof/>
            <w:webHidden/>
          </w:rPr>
          <w:instrText xml:space="preserve"> PAGEREF _Toc382491013 \h </w:instrText>
        </w:r>
        <w:r w:rsidR="000F25DC">
          <w:rPr>
            <w:noProof/>
            <w:webHidden/>
          </w:rPr>
        </w:r>
        <w:r w:rsidR="000F25DC">
          <w:rPr>
            <w:noProof/>
            <w:webHidden/>
          </w:rPr>
          <w:fldChar w:fldCharType="separate"/>
        </w:r>
        <w:r w:rsidR="008F4560">
          <w:rPr>
            <w:noProof/>
            <w:webHidden/>
          </w:rPr>
          <w:t>13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4" w:history="1">
        <w:r w:rsidR="000F25DC" w:rsidRPr="000352EA">
          <w:rPr>
            <w:rStyle w:val="Hyperlink"/>
            <w:noProof/>
            <w:lang w:val="de-DE"/>
          </w:rPr>
          <w:t>Vertreibbarer Code</w:t>
        </w:r>
        <w:r w:rsidR="000F25DC">
          <w:rPr>
            <w:noProof/>
            <w:webHidden/>
          </w:rPr>
          <w:tab/>
        </w:r>
        <w:r w:rsidR="000F25DC">
          <w:rPr>
            <w:noProof/>
            <w:webHidden/>
          </w:rPr>
          <w:fldChar w:fldCharType="begin"/>
        </w:r>
        <w:r w:rsidR="000F25DC">
          <w:rPr>
            <w:noProof/>
            <w:webHidden/>
          </w:rPr>
          <w:instrText xml:space="preserve"> PAGEREF _Toc382491014 \h </w:instrText>
        </w:r>
        <w:r w:rsidR="000F25DC">
          <w:rPr>
            <w:noProof/>
            <w:webHidden/>
          </w:rPr>
        </w:r>
        <w:r w:rsidR="000F25DC">
          <w:rPr>
            <w:noProof/>
            <w:webHidden/>
          </w:rPr>
          <w:fldChar w:fldCharType="separate"/>
        </w:r>
        <w:r w:rsidR="008F4560">
          <w:rPr>
            <w:noProof/>
            <w:webHidden/>
          </w:rPr>
          <w:t>13</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5" w:history="1">
        <w:r w:rsidR="000F25DC" w:rsidRPr="000352EA">
          <w:rPr>
            <w:rStyle w:val="Hyperlink"/>
            <w:noProof/>
            <w:lang w:val="de-DE"/>
          </w:rPr>
          <w:t>Software plus Services</w:t>
        </w:r>
        <w:r w:rsidR="000F25DC">
          <w:rPr>
            <w:noProof/>
            <w:webHidden/>
          </w:rPr>
          <w:tab/>
        </w:r>
        <w:r w:rsidR="000F25DC">
          <w:rPr>
            <w:noProof/>
            <w:webHidden/>
          </w:rPr>
          <w:fldChar w:fldCharType="begin"/>
        </w:r>
        <w:r w:rsidR="000F25DC">
          <w:rPr>
            <w:noProof/>
            <w:webHidden/>
          </w:rPr>
          <w:instrText xml:space="preserve"> PAGEREF _Toc382491015 \h </w:instrText>
        </w:r>
        <w:r w:rsidR="000F25DC">
          <w:rPr>
            <w:noProof/>
            <w:webHidden/>
          </w:rPr>
        </w:r>
        <w:r w:rsidR="000F25DC">
          <w:rPr>
            <w:noProof/>
            <w:webHidden/>
          </w:rPr>
          <w:fldChar w:fldCharType="separate"/>
        </w:r>
        <w:r w:rsidR="008F4560">
          <w:rPr>
            <w:noProof/>
            <w:webHidden/>
          </w:rPr>
          <w:t>14</w:t>
        </w:r>
        <w:r w:rsidR="000F25DC">
          <w:rPr>
            <w:noProof/>
            <w:webHidden/>
          </w:rPr>
          <w:fldChar w:fldCharType="end"/>
        </w:r>
      </w:hyperlink>
    </w:p>
    <w:p w:rsidR="000F25DC" w:rsidRDefault="00AD35E2">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491016" w:history="1">
        <w:r w:rsidR="000F25DC" w:rsidRPr="000352EA">
          <w:rPr>
            <w:rStyle w:val="Hyperlink"/>
            <w:noProof/>
            <w:lang w:val="de-DE"/>
          </w:rPr>
          <w:t>Dienstspezifische Lizenzbestimmungen</w:t>
        </w:r>
        <w:r w:rsidR="000F25DC">
          <w:rPr>
            <w:noProof/>
            <w:webHidden/>
          </w:rPr>
          <w:tab/>
        </w:r>
        <w:r w:rsidR="000F25DC">
          <w:rPr>
            <w:noProof/>
            <w:webHidden/>
          </w:rPr>
          <w:fldChar w:fldCharType="begin"/>
        </w:r>
        <w:r w:rsidR="000F25DC">
          <w:rPr>
            <w:noProof/>
            <w:webHidden/>
          </w:rPr>
          <w:instrText xml:space="preserve"> PAGEREF _Toc382491016 \h </w:instrText>
        </w:r>
        <w:r w:rsidR="000F25DC">
          <w:rPr>
            <w:noProof/>
            <w:webHidden/>
          </w:rPr>
        </w:r>
        <w:r w:rsidR="000F25DC">
          <w:rPr>
            <w:noProof/>
            <w:webHidden/>
          </w:rPr>
          <w:fldChar w:fldCharType="separate"/>
        </w:r>
        <w:r w:rsidR="008F4560">
          <w:rPr>
            <w:noProof/>
            <w:webHidden/>
          </w:rPr>
          <w:t>15</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17" w:history="1">
        <w:r w:rsidR="000F25DC" w:rsidRPr="000352EA">
          <w:rPr>
            <w:rStyle w:val="Hyperlink"/>
            <w:b/>
            <w:noProof/>
            <w:lang w:val="de-DE"/>
          </w:rPr>
          <w:t>Microsoft Dynamics CRM</w:t>
        </w:r>
        <w:r w:rsidR="000F25DC" w:rsidRPr="000352EA">
          <w:rPr>
            <w:rStyle w:val="Hyperlink"/>
            <w:noProof/>
            <w:lang w:val="de-DE"/>
          </w:rPr>
          <w:t xml:space="preserve"> </w:t>
        </w:r>
        <w:r w:rsidR="000F25DC" w:rsidRPr="000352EA">
          <w:rPr>
            <w:rStyle w:val="Hyperlink"/>
            <w:b/>
            <w:noProof/>
            <w:lang w:val="de-DE"/>
          </w:rPr>
          <w:t>Online</w:t>
        </w:r>
        <w:r w:rsidR="000F25DC">
          <w:rPr>
            <w:noProof/>
            <w:webHidden/>
          </w:rPr>
          <w:tab/>
        </w:r>
        <w:r w:rsidR="000F25DC">
          <w:rPr>
            <w:noProof/>
            <w:webHidden/>
          </w:rPr>
          <w:fldChar w:fldCharType="begin"/>
        </w:r>
        <w:r w:rsidR="000F25DC">
          <w:rPr>
            <w:noProof/>
            <w:webHidden/>
          </w:rPr>
          <w:instrText xml:space="preserve"> PAGEREF _Toc382491017 \h </w:instrText>
        </w:r>
        <w:r w:rsidR="000F25DC">
          <w:rPr>
            <w:noProof/>
            <w:webHidden/>
          </w:rPr>
        </w:r>
        <w:r w:rsidR="000F25DC">
          <w:rPr>
            <w:noProof/>
            <w:webHidden/>
          </w:rPr>
          <w:fldChar w:fldCharType="separate"/>
        </w:r>
        <w:r w:rsidR="008F4560">
          <w:rPr>
            <w:noProof/>
            <w:webHidden/>
          </w:rPr>
          <w:t>15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18" w:history="1">
        <w:r w:rsidR="000F25DC" w:rsidRPr="000352EA">
          <w:rPr>
            <w:rStyle w:val="Hyperlink"/>
            <w:noProof/>
            <w:lang w:val="de-DE"/>
          </w:rPr>
          <w:t>Microsoft Dynamics CRM Online Essential</w:t>
        </w:r>
        <w:r w:rsidR="000F25DC">
          <w:rPr>
            <w:noProof/>
            <w:webHidden/>
          </w:rPr>
          <w:tab/>
        </w:r>
        <w:r w:rsidR="000F25DC">
          <w:rPr>
            <w:noProof/>
            <w:webHidden/>
          </w:rPr>
          <w:fldChar w:fldCharType="begin"/>
        </w:r>
        <w:r w:rsidR="000F25DC">
          <w:rPr>
            <w:noProof/>
            <w:webHidden/>
          </w:rPr>
          <w:instrText xml:space="preserve"> PAGEREF _Toc382491018 \h </w:instrText>
        </w:r>
        <w:r w:rsidR="000F25DC">
          <w:rPr>
            <w:noProof/>
            <w:webHidden/>
          </w:rPr>
        </w:r>
        <w:r w:rsidR="000F25DC">
          <w:rPr>
            <w:noProof/>
            <w:webHidden/>
          </w:rPr>
          <w:fldChar w:fldCharType="separate"/>
        </w:r>
        <w:r w:rsidR="008F4560">
          <w:rPr>
            <w:noProof/>
            <w:webHidden/>
          </w:rPr>
          <w:t>15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19" w:history="1">
        <w:r w:rsidR="000F25DC" w:rsidRPr="000352EA">
          <w:rPr>
            <w:rStyle w:val="Hyperlink"/>
            <w:noProof/>
            <w:lang w:val="de-DE"/>
          </w:rPr>
          <w:t>Microsoft Dynamics CRM Online Basic</w:t>
        </w:r>
        <w:r w:rsidR="000F25DC">
          <w:rPr>
            <w:noProof/>
            <w:webHidden/>
          </w:rPr>
          <w:tab/>
        </w:r>
        <w:r w:rsidR="000F25DC">
          <w:rPr>
            <w:noProof/>
            <w:webHidden/>
          </w:rPr>
          <w:fldChar w:fldCharType="begin"/>
        </w:r>
        <w:r w:rsidR="000F25DC">
          <w:rPr>
            <w:noProof/>
            <w:webHidden/>
          </w:rPr>
          <w:instrText xml:space="preserve"> PAGEREF _Toc382491019 \h </w:instrText>
        </w:r>
        <w:r w:rsidR="000F25DC">
          <w:rPr>
            <w:noProof/>
            <w:webHidden/>
          </w:rPr>
        </w:r>
        <w:r w:rsidR="000F25DC">
          <w:rPr>
            <w:noProof/>
            <w:webHidden/>
          </w:rPr>
          <w:fldChar w:fldCharType="separate"/>
        </w:r>
        <w:r w:rsidR="008F4560">
          <w:rPr>
            <w:noProof/>
            <w:webHidden/>
          </w:rPr>
          <w:t>15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0" w:history="1">
        <w:r w:rsidR="000F25DC" w:rsidRPr="000352EA">
          <w:rPr>
            <w:rStyle w:val="Hyperlink"/>
            <w:noProof/>
            <w:lang w:val="de-DE"/>
          </w:rPr>
          <w:t>Microsoft Dynamics CRM Online Professional</w:t>
        </w:r>
        <w:r w:rsidR="000F25DC">
          <w:rPr>
            <w:noProof/>
            <w:webHidden/>
          </w:rPr>
          <w:tab/>
        </w:r>
        <w:r w:rsidR="000F25DC">
          <w:rPr>
            <w:noProof/>
            <w:webHidden/>
          </w:rPr>
          <w:fldChar w:fldCharType="begin"/>
        </w:r>
        <w:r w:rsidR="000F25DC">
          <w:rPr>
            <w:noProof/>
            <w:webHidden/>
          </w:rPr>
          <w:instrText xml:space="preserve"> PAGEREF _Toc382491020 \h </w:instrText>
        </w:r>
        <w:r w:rsidR="000F25DC">
          <w:rPr>
            <w:noProof/>
            <w:webHidden/>
          </w:rPr>
        </w:r>
        <w:r w:rsidR="000F25DC">
          <w:rPr>
            <w:noProof/>
            <w:webHidden/>
          </w:rPr>
          <w:fldChar w:fldCharType="separate"/>
        </w:r>
        <w:r w:rsidR="008F4560">
          <w:rPr>
            <w:noProof/>
            <w:webHidden/>
          </w:rPr>
          <w:t>15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1" w:history="1">
        <w:r w:rsidR="000F25DC" w:rsidRPr="000352EA">
          <w:rPr>
            <w:rStyle w:val="Hyperlink"/>
            <w:noProof/>
            <w:lang w:val="de-DE"/>
          </w:rPr>
          <w:t>Microsoft Dynamics CRM Online Enterprise</w:t>
        </w:r>
        <w:r w:rsidR="000F25DC">
          <w:rPr>
            <w:noProof/>
            <w:webHidden/>
          </w:rPr>
          <w:tab/>
        </w:r>
        <w:r w:rsidR="000F25DC">
          <w:rPr>
            <w:noProof/>
            <w:webHidden/>
          </w:rPr>
          <w:fldChar w:fldCharType="begin"/>
        </w:r>
        <w:r w:rsidR="000F25DC">
          <w:rPr>
            <w:noProof/>
            <w:webHidden/>
          </w:rPr>
          <w:instrText xml:space="preserve"> PAGEREF _Toc382491021 \h </w:instrText>
        </w:r>
        <w:r w:rsidR="000F25DC">
          <w:rPr>
            <w:noProof/>
            <w:webHidden/>
          </w:rPr>
        </w:r>
        <w:r w:rsidR="000F25DC">
          <w:rPr>
            <w:noProof/>
            <w:webHidden/>
          </w:rPr>
          <w:fldChar w:fldCharType="separate"/>
        </w:r>
        <w:r w:rsidR="008F4560">
          <w:rPr>
            <w:noProof/>
            <w:webHidden/>
          </w:rPr>
          <w:t>16</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2" w:history="1">
        <w:r w:rsidR="000F25DC" w:rsidRPr="000352EA">
          <w:rPr>
            <w:rStyle w:val="Hyperlink"/>
            <w:noProof/>
            <w:lang w:val="de-DE"/>
          </w:rPr>
          <w:t>Microsoft Dynamics Marketing Enterprise</w:t>
        </w:r>
        <w:r w:rsidR="000F25DC">
          <w:rPr>
            <w:noProof/>
            <w:webHidden/>
          </w:rPr>
          <w:tab/>
        </w:r>
        <w:r w:rsidR="000F25DC">
          <w:rPr>
            <w:noProof/>
            <w:webHidden/>
          </w:rPr>
          <w:fldChar w:fldCharType="begin"/>
        </w:r>
        <w:r w:rsidR="000F25DC">
          <w:rPr>
            <w:noProof/>
            <w:webHidden/>
          </w:rPr>
          <w:instrText xml:space="preserve"> PAGEREF _Toc382491022 \h </w:instrText>
        </w:r>
        <w:r w:rsidR="000F25DC">
          <w:rPr>
            <w:noProof/>
            <w:webHidden/>
          </w:rPr>
        </w:r>
        <w:r w:rsidR="000F25DC">
          <w:rPr>
            <w:noProof/>
            <w:webHidden/>
          </w:rPr>
          <w:fldChar w:fldCharType="separate"/>
        </w:r>
        <w:r w:rsidR="008F4560">
          <w:rPr>
            <w:noProof/>
            <w:webHidden/>
          </w:rPr>
          <w:t>16</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3" w:history="1">
        <w:r w:rsidR="000F25DC" w:rsidRPr="000352EA">
          <w:rPr>
            <w:rStyle w:val="Hyperlink"/>
            <w:noProof/>
            <w:lang w:val="de-DE"/>
          </w:rPr>
          <w:t>Microsoft Dynamics Social Listening Professional</w:t>
        </w:r>
        <w:r w:rsidR="000F25DC">
          <w:rPr>
            <w:noProof/>
            <w:webHidden/>
          </w:rPr>
          <w:tab/>
        </w:r>
        <w:r w:rsidR="000F25DC">
          <w:rPr>
            <w:noProof/>
            <w:webHidden/>
          </w:rPr>
          <w:fldChar w:fldCharType="begin"/>
        </w:r>
        <w:r w:rsidR="000F25DC">
          <w:rPr>
            <w:noProof/>
            <w:webHidden/>
          </w:rPr>
          <w:instrText xml:space="preserve"> PAGEREF _Toc382491023 \h </w:instrText>
        </w:r>
        <w:r w:rsidR="000F25DC">
          <w:rPr>
            <w:noProof/>
            <w:webHidden/>
          </w:rPr>
        </w:r>
        <w:r w:rsidR="000F25DC">
          <w:rPr>
            <w:noProof/>
            <w:webHidden/>
          </w:rPr>
          <w:fldChar w:fldCharType="separate"/>
        </w:r>
        <w:r w:rsidR="008F4560">
          <w:rPr>
            <w:noProof/>
            <w:webHidden/>
          </w:rPr>
          <w:t>16</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24" w:history="1">
        <w:r w:rsidR="000F25DC" w:rsidRPr="000F25DC">
          <w:rPr>
            <w:rStyle w:val="Hyperlink"/>
            <w:b/>
            <w:bCs/>
            <w:noProof/>
            <w:lang w:val="de-DE"/>
          </w:rPr>
          <w:t>Office 365-Anwendungen</w:t>
        </w:r>
        <w:r w:rsidR="000F25DC">
          <w:rPr>
            <w:noProof/>
            <w:webHidden/>
          </w:rPr>
          <w:tab/>
        </w:r>
        <w:r w:rsidR="000F25DC">
          <w:rPr>
            <w:noProof/>
            <w:webHidden/>
          </w:rPr>
          <w:fldChar w:fldCharType="begin"/>
        </w:r>
        <w:r w:rsidR="000F25DC">
          <w:rPr>
            <w:noProof/>
            <w:webHidden/>
          </w:rPr>
          <w:instrText xml:space="preserve"> PAGEREF _Toc382491024 \h </w:instrText>
        </w:r>
        <w:r w:rsidR="000F25DC">
          <w:rPr>
            <w:noProof/>
            <w:webHidden/>
          </w:rPr>
        </w:r>
        <w:r w:rsidR="000F25DC">
          <w:rPr>
            <w:noProof/>
            <w:webHidden/>
          </w:rPr>
          <w:fldChar w:fldCharType="separate"/>
        </w:r>
        <w:r w:rsidR="008F4560">
          <w:rPr>
            <w:noProof/>
            <w:webHidden/>
          </w:rPr>
          <w:t>18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5" w:history="1">
        <w:r w:rsidR="000F25DC" w:rsidRPr="000352EA">
          <w:rPr>
            <w:rStyle w:val="Hyperlink"/>
            <w:noProof/>
            <w:lang w:val="de-DE"/>
          </w:rPr>
          <w:t>Office 365 ProPlus</w:t>
        </w:r>
        <w:r w:rsidR="000F25DC">
          <w:rPr>
            <w:noProof/>
            <w:webHidden/>
          </w:rPr>
          <w:tab/>
        </w:r>
        <w:r w:rsidR="000F25DC">
          <w:rPr>
            <w:noProof/>
            <w:webHidden/>
          </w:rPr>
          <w:fldChar w:fldCharType="begin"/>
        </w:r>
        <w:r w:rsidR="000F25DC">
          <w:rPr>
            <w:noProof/>
            <w:webHidden/>
          </w:rPr>
          <w:instrText xml:space="preserve"> PAGEREF _Toc382491025 \h </w:instrText>
        </w:r>
        <w:r w:rsidR="000F25DC">
          <w:rPr>
            <w:noProof/>
            <w:webHidden/>
          </w:rPr>
        </w:r>
        <w:r w:rsidR="000F25DC">
          <w:rPr>
            <w:noProof/>
            <w:webHidden/>
          </w:rPr>
          <w:fldChar w:fldCharType="separate"/>
        </w:r>
        <w:r w:rsidR="008F4560">
          <w:rPr>
            <w:noProof/>
            <w:webHidden/>
          </w:rPr>
          <w:t>18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6" w:history="1">
        <w:r w:rsidR="000F25DC" w:rsidRPr="000352EA">
          <w:rPr>
            <w:rStyle w:val="Hyperlink"/>
            <w:noProof/>
            <w:lang w:val="de-DE"/>
          </w:rPr>
          <w:t>Project Pro für Office 365</w:t>
        </w:r>
        <w:r w:rsidR="000F25DC">
          <w:rPr>
            <w:noProof/>
            <w:webHidden/>
          </w:rPr>
          <w:tab/>
        </w:r>
        <w:r w:rsidR="000F25DC">
          <w:rPr>
            <w:noProof/>
            <w:webHidden/>
          </w:rPr>
          <w:fldChar w:fldCharType="begin"/>
        </w:r>
        <w:r w:rsidR="000F25DC">
          <w:rPr>
            <w:noProof/>
            <w:webHidden/>
          </w:rPr>
          <w:instrText xml:space="preserve"> PAGEREF _Toc382491026 \h </w:instrText>
        </w:r>
        <w:r w:rsidR="000F25DC">
          <w:rPr>
            <w:noProof/>
            <w:webHidden/>
          </w:rPr>
        </w:r>
        <w:r w:rsidR="000F25DC">
          <w:rPr>
            <w:noProof/>
            <w:webHidden/>
          </w:rPr>
          <w:fldChar w:fldCharType="separate"/>
        </w:r>
        <w:r w:rsidR="008F4560">
          <w:rPr>
            <w:noProof/>
            <w:webHidden/>
          </w:rPr>
          <w:t>18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7" w:history="1">
        <w:r w:rsidR="000F25DC" w:rsidRPr="000352EA">
          <w:rPr>
            <w:rStyle w:val="Hyperlink"/>
            <w:noProof/>
            <w:lang w:val="de-DE"/>
          </w:rPr>
          <w:t>Visio Pro für Office 365</w:t>
        </w:r>
        <w:r w:rsidR="000F25DC">
          <w:rPr>
            <w:noProof/>
            <w:webHidden/>
          </w:rPr>
          <w:tab/>
        </w:r>
        <w:r w:rsidR="000F25DC">
          <w:rPr>
            <w:noProof/>
            <w:webHidden/>
          </w:rPr>
          <w:fldChar w:fldCharType="begin"/>
        </w:r>
        <w:r w:rsidR="000F25DC">
          <w:rPr>
            <w:noProof/>
            <w:webHidden/>
          </w:rPr>
          <w:instrText xml:space="preserve"> PAGEREF _Toc382491027 \h </w:instrText>
        </w:r>
        <w:r w:rsidR="000F25DC">
          <w:rPr>
            <w:noProof/>
            <w:webHidden/>
          </w:rPr>
        </w:r>
        <w:r w:rsidR="000F25DC">
          <w:rPr>
            <w:noProof/>
            <w:webHidden/>
          </w:rPr>
          <w:fldChar w:fldCharType="separate"/>
        </w:r>
        <w:r w:rsidR="008F4560">
          <w:rPr>
            <w:noProof/>
            <w:webHidden/>
          </w:rPr>
          <w:t>19</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28" w:history="1">
        <w:r w:rsidR="000F25DC" w:rsidRPr="000F25DC">
          <w:rPr>
            <w:rStyle w:val="Hyperlink"/>
            <w:b/>
            <w:bCs/>
            <w:noProof/>
            <w:lang w:val="de-DE"/>
          </w:rPr>
          <w:t>Office 365 – Zugehörige Dienste</w:t>
        </w:r>
        <w:r w:rsidR="000F25DC">
          <w:rPr>
            <w:noProof/>
            <w:webHidden/>
          </w:rPr>
          <w:tab/>
        </w:r>
        <w:r w:rsidR="000F25DC">
          <w:rPr>
            <w:noProof/>
            <w:webHidden/>
          </w:rPr>
          <w:fldChar w:fldCharType="begin"/>
        </w:r>
        <w:r w:rsidR="000F25DC">
          <w:rPr>
            <w:noProof/>
            <w:webHidden/>
          </w:rPr>
          <w:instrText xml:space="preserve"> PAGEREF _Toc382491028 \h </w:instrText>
        </w:r>
        <w:r w:rsidR="000F25DC">
          <w:rPr>
            <w:noProof/>
            <w:webHidden/>
          </w:rPr>
        </w:r>
        <w:r w:rsidR="000F25DC">
          <w:rPr>
            <w:noProof/>
            <w:webHidden/>
          </w:rPr>
          <w:fldChar w:fldCharType="separate"/>
        </w:r>
        <w:r w:rsidR="008F4560">
          <w:rPr>
            <w:noProof/>
            <w:webHidden/>
          </w:rPr>
          <w:t>20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29" w:history="1">
        <w:r w:rsidR="000F25DC" w:rsidRPr="000352EA">
          <w:rPr>
            <w:rStyle w:val="Hyperlink"/>
            <w:noProof/>
            <w:lang w:val="de-DE"/>
          </w:rPr>
          <w:t>Vermeidung von Datenverlusten</w:t>
        </w:r>
        <w:r w:rsidR="000F25DC">
          <w:rPr>
            <w:noProof/>
            <w:webHidden/>
          </w:rPr>
          <w:tab/>
        </w:r>
        <w:r w:rsidR="000F25DC">
          <w:rPr>
            <w:noProof/>
            <w:webHidden/>
          </w:rPr>
          <w:fldChar w:fldCharType="begin"/>
        </w:r>
        <w:r w:rsidR="000F25DC">
          <w:rPr>
            <w:noProof/>
            <w:webHidden/>
          </w:rPr>
          <w:instrText xml:space="preserve"> PAGEREF _Toc382491029 \h </w:instrText>
        </w:r>
        <w:r w:rsidR="000F25DC">
          <w:rPr>
            <w:noProof/>
            <w:webHidden/>
          </w:rPr>
        </w:r>
        <w:r w:rsidR="000F25DC">
          <w:rPr>
            <w:noProof/>
            <w:webHidden/>
          </w:rPr>
          <w:fldChar w:fldCharType="separate"/>
        </w:r>
        <w:r w:rsidR="008F4560">
          <w:rPr>
            <w:noProof/>
            <w:webHidden/>
          </w:rPr>
          <w:t>20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0" w:history="1">
        <w:r w:rsidR="000F25DC" w:rsidRPr="000352EA">
          <w:rPr>
            <w:rStyle w:val="Hyperlink"/>
            <w:noProof/>
            <w:lang w:val="de-DE"/>
          </w:rPr>
          <w:t>Duet Enterprise Online für Microsoft SharePoint und SAP</w:t>
        </w:r>
        <w:r w:rsidR="000F25DC">
          <w:rPr>
            <w:noProof/>
            <w:webHidden/>
          </w:rPr>
          <w:tab/>
        </w:r>
        <w:r w:rsidR="000F25DC">
          <w:rPr>
            <w:noProof/>
            <w:webHidden/>
          </w:rPr>
          <w:fldChar w:fldCharType="begin"/>
        </w:r>
        <w:r w:rsidR="000F25DC">
          <w:rPr>
            <w:noProof/>
            <w:webHidden/>
          </w:rPr>
          <w:instrText xml:space="preserve"> PAGEREF _Toc382491030 \h </w:instrText>
        </w:r>
        <w:r w:rsidR="000F25DC">
          <w:rPr>
            <w:noProof/>
            <w:webHidden/>
          </w:rPr>
        </w:r>
        <w:r w:rsidR="000F25DC">
          <w:rPr>
            <w:noProof/>
            <w:webHidden/>
          </w:rPr>
          <w:fldChar w:fldCharType="separate"/>
        </w:r>
        <w:r w:rsidR="008F4560">
          <w:rPr>
            <w:noProof/>
            <w:webHidden/>
          </w:rPr>
          <w:t>20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1" w:history="1">
        <w:r w:rsidR="000F25DC" w:rsidRPr="000352EA">
          <w:rPr>
            <w:rStyle w:val="Hyperlink"/>
            <w:noProof/>
            <w:lang w:val="de-DE"/>
          </w:rPr>
          <w:t>Exchange Hosted Encryption</w:t>
        </w:r>
        <w:r w:rsidR="000F25DC">
          <w:rPr>
            <w:noProof/>
            <w:webHidden/>
          </w:rPr>
          <w:tab/>
        </w:r>
        <w:r w:rsidR="000F25DC">
          <w:rPr>
            <w:noProof/>
            <w:webHidden/>
          </w:rPr>
          <w:fldChar w:fldCharType="begin"/>
        </w:r>
        <w:r w:rsidR="000F25DC">
          <w:rPr>
            <w:noProof/>
            <w:webHidden/>
          </w:rPr>
          <w:instrText xml:space="preserve"> PAGEREF _Toc382491031 \h </w:instrText>
        </w:r>
        <w:r w:rsidR="000F25DC">
          <w:rPr>
            <w:noProof/>
            <w:webHidden/>
          </w:rPr>
        </w:r>
        <w:r w:rsidR="000F25DC">
          <w:rPr>
            <w:noProof/>
            <w:webHidden/>
          </w:rPr>
          <w:fldChar w:fldCharType="separate"/>
        </w:r>
        <w:r w:rsidR="008F4560">
          <w:rPr>
            <w:noProof/>
            <w:webHidden/>
          </w:rPr>
          <w:t>20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2" w:history="1">
        <w:r w:rsidR="000F25DC" w:rsidRPr="000352EA">
          <w:rPr>
            <w:rStyle w:val="Hyperlink"/>
            <w:noProof/>
            <w:lang w:val="de-DE"/>
          </w:rPr>
          <w:t>Exchange Online-Archivierung für Exchange Online</w:t>
        </w:r>
        <w:r w:rsidR="000F25DC">
          <w:rPr>
            <w:noProof/>
            <w:webHidden/>
          </w:rPr>
          <w:tab/>
        </w:r>
        <w:r w:rsidR="000F25DC">
          <w:rPr>
            <w:noProof/>
            <w:webHidden/>
          </w:rPr>
          <w:fldChar w:fldCharType="begin"/>
        </w:r>
        <w:r w:rsidR="000F25DC">
          <w:rPr>
            <w:noProof/>
            <w:webHidden/>
          </w:rPr>
          <w:instrText xml:space="preserve"> PAGEREF _Toc382491032 \h </w:instrText>
        </w:r>
        <w:r w:rsidR="000F25DC">
          <w:rPr>
            <w:noProof/>
            <w:webHidden/>
          </w:rPr>
        </w:r>
        <w:r w:rsidR="000F25DC">
          <w:rPr>
            <w:noProof/>
            <w:webHidden/>
          </w:rPr>
          <w:fldChar w:fldCharType="separate"/>
        </w:r>
        <w:r w:rsidR="008F4560">
          <w:rPr>
            <w:noProof/>
            <w:webHidden/>
          </w:rPr>
          <w:t>21</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3" w:history="1">
        <w:r w:rsidR="000F25DC" w:rsidRPr="000352EA">
          <w:rPr>
            <w:rStyle w:val="Hyperlink"/>
            <w:noProof/>
            <w:lang w:val="de-DE"/>
          </w:rPr>
          <w:t>Exchange Online-Archivierung</w:t>
        </w:r>
        <w:r w:rsidR="000F25DC">
          <w:rPr>
            <w:noProof/>
            <w:webHidden/>
          </w:rPr>
          <w:tab/>
        </w:r>
        <w:r w:rsidR="000F25DC">
          <w:rPr>
            <w:noProof/>
            <w:webHidden/>
          </w:rPr>
          <w:fldChar w:fldCharType="begin"/>
        </w:r>
        <w:r w:rsidR="000F25DC">
          <w:rPr>
            <w:noProof/>
            <w:webHidden/>
          </w:rPr>
          <w:instrText xml:space="preserve"> PAGEREF _Toc382491033 \h </w:instrText>
        </w:r>
        <w:r w:rsidR="000F25DC">
          <w:rPr>
            <w:noProof/>
            <w:webHidden/>
          </w:rPr>
        </w:r>
        <w:r w:rsidR="000F25DC">
          <w:rPr>
            <w:noProof/>
            <w:webHidden/>
          </w:rPr>
          <w:fldChar w:fldCharType="separate"/>
        </w:r>
        <w:r w:rsidR="008F4560">
          <w:rPr>
            <w:noProof/>
            <w:webHidden/>
          </w:rPr>
          <w:t>21</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4" w:history="1">
        <w:r w:rsidR="000F25DC" w:rsidRPr="000352EA">
          <w:rPr>
            <w:rStyle w:val="Hyperlink"/>
            <w:noProof/>
            <w:lang w:val="de-DE"/>
          </w:rPr>
          <w:t>Exchange Online Kiosk</w:t>
        </w:r>
        <w:r w:rsidR="000F25DC">
          <w:rPr>
            <w:noProof/>
            <w:webHidden/>
          </w:rPr>
          <w:tab/>
        </w:r>
        <w:r w:rsidR="000F25DC">
          <w:rPr>
            <w:noProof/>
            <w:webHidden/>
          </w:rPr>
          <w:fldChar w:fldCharType="begin"/>
        </w:r>
        <w:r w:rsidR="000F25DC">
          <w:rPr>
            <w:noProof/>
            <w:webHidden/>
          </w:rPr>
          <w:instrText xml:space="preserve"> PAGEREF _Toc382491034 \h </w:instrText>
        </w:r>
        <w:r w:rsidR="000F25DC">
          <w:rPr>
            <w:noProof/>
            <w:webHidden/>
          </w:rPr>
        </w:r>
        <w:r w:rsidR="000F25DC">
          <w:rPr>
            <w:noProof/>
            <w:webHidden/>
          </w:rPr>
          <w:fldChar w:fldCharType="separate"/>
        </w:r>
        <w:r w:rsidR="008F4560">
          <w:rPr>
            <w:noProof/>
            <w:webHidden/>
          </w:rPr>
          <w:t>21</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5" w:history="1">
        <w:r w:rsidR="000F25DC" w:rsidRPr="000352EA">
          <w:rPr>
            <w:rStyle w:val="Hyperlink"/>
            <w:noProof/>
            <w:lang w:val="de-DE"/>
          </w:rPr>
          <w:t>Exchange Online Plan 1</w:t>
        </w:r>
        <w:r w:rsidR="000F25DC">
          <w:rPr>
            <w:noProof/>
            <w:webHidden/>
          </w:rPr>
          <w:tab/>
        </w:r>
        <w:r w:rsidR="000F25DC">
          <w:rPr>
            <w:noProof/>
            <w:webHidden/>
          </w:rPr>
          <w:fldChar w:fldCharType="begin"/>
        </w:r>
        <w:r w:rsidR="000F25DC">
          <w:rPr>
            <w:noProof/>
            <w:webHidden/>
          </w:rPr>
          <w:instrText xml:space="preserve"> PAGEREF _Toc382491035 \h </w:instrText>
        </w:r>
        <w:r w:rsidR="000F25DC">
          <w:rPr>
            <w:noProof/>
            <w:webHidden/>
          </w:rPr>
        </w:r>
        <w:r w:rsidR="000F25DC">
          <w:rPr>
            <w:noProof/>
            <w:webHidden/>
          </w:rPr>
          <w:fldChar w:fldCharType="separate"/>
        </w:r>
        <w:r w:rsidR="008F4560">
          <w:rPr>
            <w:noProof/>
            <w:webHidden/>
          </w:rPr>
          <w:t>22</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6" w:history="1">
        <w:r w:rsidR="000F25DC" w:rsidRPr="000352EA">
          <w:rPr>
            <w:rStyle w:val="Hyperlink"/>
            <w:noProof/>
            <w:lang w:val="de-DE"/>
          </w:rPr>
          <w:t>Exchange Online Plan 2</w:t>
        </w:r>
        <w:r w:rsidR="000F25DC">
          <w:rPr>
            <w:noProof/>
            <w:webHidden/>
          </w:rPr>
          <w:tab/>
        </w:r>
        <w:r w:rsidR="000F25DC">
          <w:rPr>
            <w:noProof/>
            <w:webHidden/>
          </w:rPr>
          <w:fldChar w:fldCharType="begin"/>
        </w:r>
        <w:r w:rsidR="000F25DC">
          <w:rPr>
            <w:noProof/>
            <w:webHidden/>
          </w:rPr>
          <w:instrText xml:space="preserve"> PAGEREF _Toc382491036 \h </w:instrText>
        </w:r>
        <w:r w:rsidR="000F25DC">
          <w:rPr>
            <w:noProof/>
            <w:webHidden/>
          </w:rPr>
        </w:r>
        <w:r w:rsidR="000F25DC">
          <w:rPr>
            <w:noProof/>
            <w:webHidden/>
          </w:rPr>
          <w:fldChar w:fldCharType="separate"/>
        </w:r>
        <w:r w:rsidR="008F4560">
          <w:rPr>
            <w:noProof/>
            <w:webHidden/>
          </w:rPr>
          <w:t>22</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7" w:history="1">
        <w:r w:rsidR="000F25DC" w:rsidRPr="000352EA">
          <w:rPr>
            <w:rStyle w:val="Hyperlink"/>
            <w:noProof/>
            <w:lang w:val="de-DE"/>
          </w:rPr>
          <w:t>Online Protection for Exchange</w:t>
        </w:r>
        <w:r w:rsidR="000F25DC">
          <w:rPr>
            <w:noProof/>
            <w:webHidden/>
          </w:rPr>
          <w:tab/>
        </w:r>
        <w:r w:rsidR="000F25DC">
          <w:rPr>
            <w:noProof/>
            <w:webHidden/>
          </w:rPr>
          <w:fldChar w:fldCharType="begin"/>
        </w:r>
        <w:r w:rsidR="000F25DC">
          <w:rPr>
            <w:noProof/>
            <w:webHidden/>
          </w:rPr>
          <w:instrText xml:space="preserve"> PAGEREF _Toc382491037 \h </w:instrText>
        </w:r>
        <w:r w:rsidR="000F25DC">
          <w:rPr>
            <w:noProof/>
            <w:webHidden/>
          </w:rPr>
        </w:r>
        <w:r w:rsidR="000F25DC">
          <w:rPr>
            <w:noProof/>
            <w:webHidden/>
          </w:rPr>
          <w:fldChar w:fldCharType="separate"/>
        </w:r>
        <w:r w:rsidR="008F4560">
          <w:rPr>
            <w:noProof/>
            <w:webHidden/>
          </w:rPr>
          <w:t>23</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8" w:history="1">
        <w:r w:rsidR="000F25DC" w:rsidRPr="000352EA">
          <w:rPr>
            <w:rStyle w:val="Hyperlink"/>
            <w:noProof/>
            <w:lang w:val="de-DE"/>
          </w:rPr>
          <w:t>Forefront Online Protection für Exchange</w:t>
        </w:r>
        <w:r w:rsidR="000F25DC">
          <w:rPr>
            <w:noProof/>
            <w:webHidden/>
          </w:rPr>
          <w:tab/>
        </w:r>
        <w:r w:rsidR="000F25DC">
          <w:rPr>
            <w:noProof/>
            <w:webHidden/>
          </w:rPr>
          <w:fldChar w:fldCharType="begin"/>
        </w:r>
        <w:r w:rsidR="000F25DC">
          <w:rPr>
            <w:noProof/>
            <w:webHidden/>
          </w:rPr>
          <w:instrText xml:space="preserve"> PAGEREF _Toc382491038 \h </w:instrText>
        </w:r>
        <w:r w:rsidR="000F25DC">
          <w:rPr>
            <w:noProof/>
            <w:webHidden/>
          </w:rPr>
        </w:r>
        <w:r w:rsidR="000F25DC">
          <w:rPr>
            <w:noProof/>
            <w:webHidden/>
          </w:rPr>
          <w:fldChar w:fldCharType="separate"/>
        </w:r>
        <w:r w:rsidR="008F4560">
          <w:rPr>
            <w:noProof/>
            <w:webHidden/>
          </w:rPr>
          <w:t>23</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39" w:history="1">
        <w:r w:rsidR="000F25DC" w:rsidRPr="000352EA">
          <w:rPr>
            <w:rStyle w:val="Hyperlink"/>
            <w:noProof/>
            <w:lang w:val="de-DE"/>
          </w:rPr>
          <w:t>Lync Online Plan 1</w:t>
        </w:r>
        <w:r w:rsidR="000F25DC">
          <w:rPr>
            <w:noProof/>
            <w:webHidden/>
          </w:rPr>
          <w:tab/>
        </w:r>
        <w:r w:rsidR="000F25DC">
          <w:rPr>
            <w:noProof/>
            <w:webHidden/>
          </w:rPr>
          <w:fldChar w:fldCharType="begin"/>
        </w:r>
        <w:r w:rsidR="000F25DC">
          <w:rPr>
            <w:noProof/>
            <w:webHidden/>
          </w:rPr>
          <w:instrText xml:space="preserve"> PAGEREF _Toc382491039 \h </w:instrText>
        </w:r>
        <w:r w:rsidR="000F25DC">
          <w:rPr>
            <w:noProof/>
            <w:webHidden/>
          </w:rPr>
        </w:r>
        <w:r w:rsidR="000F25DC">
          <w:rPr>
            <w:noProof/>
            <w:webHidden/>
          </w:rPr>
          <w:fldChar w:fldCharType="separate"/>
        </w:r>
        <w:r w:rsidR="008F4560">
          <w:rPr>
            <w:noProof/>
            <w:webHidden/>
          </w:rPr>
          <w:t>24</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0" w:history="1">
        <w:r w:rsidR="000F25DC" w:rsidRPr="000352EA">
          <w:rPr>
            <w:rStyle w:val="Hyperlink"/>
            <w:noProof/>
            <w:lang w:val="de-DE"/>
          </w:rPr>
          <w:t>Lync Online Plan 2</w:t>
        </w:r>
        <w:r w:rsidR="000F25DC">
          <w:rPr>
            <w:noProof/>
            <w:webHidden/>
          </w:rPr>
          <w:tab/>
        </w:r>
        <w:r w:rsidR="000F25DC">
          <w:rPr>
            <w:noProof/>
            <w:webHidden/>
          </w:rPr>
          <w:fldChar w:fldCharType="begin"/>
        </w:r>
        <w:r w:rsidR="000F25DC">
          <w:rPr>
            <w:noProof/>
            <w:webHidden/>
          </w:rPr>
          <w:instrText xml:space="preserve"> PAGEREF _Toc382491040 \h </w:instrText>
        </w:r>
        <w:r w:rsidR="000F25DC">
          <w:rPr>
            <w:noProof/>
            <w:webHidden/>
          </w:rPr>
        </w:r>
        <w:r w:rsidR="000F25DC">
          <w:rPr>
            <w:noProof/>
            <w:webHidden/>
          </w:rPr>
          <w:fldChar w:fldCharType="separate"/>
        </w:r>
        <w:r w:rsidR="008F4560">
          <w:rPr>
            <w:noProof/>
            <w:webHidden/>
          </w:rPr>
          <w:t>25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1" w:history="1">
        <w:r w:rsidR="000F25DC" w:rsidRPr="000352EA">
          <w:rPr>
            <w:rStyle w:val="Hyperlink"/>
            <w:noProof/>
            <w:lang w:val="de-DE"/>
          </w:rPr>
          <w:t>Office 365 Developer</w:t>
        </w:r>
        <w:r w:rsidR="000F25DC">
          <w:rPr>
            <w:noProof/>
            <w:webHidden/>
          </w:rPr>
          <w:tab/>
        </w:r>
        <w:r w:rsidR="000F25DC">
          <w:rPr>
            <w:noProof/>
            <w:webHidden/>
          </w:rPr>
          <w:fldChar w:fldCharType="begin"/>
        </w:r>
        <w:r w:rsidR="000F25DC">
          <w:rPr>
            <w:noProof/>
            <w:webHidden/>
          </w:rPr>
          <w:instrText xml:space="preserve"> PAGEREF _Toc382491041 \h </w:instrText>
        </w:r>
        <w:r w:rsidR="000F25DC">
          <w:rPr>
            <w:noProof/>
            <w:webHidden/>
          </w:rPr>
        </w:r>
        <w:r w:rsidR="000F25DC">
          <w:rPr>
            <w:noProof/>
            <w:webHidden/>
          </w:rPr>
          <w:fldChar w:fldCharType="separate"/>
        </w:r>
        <w:r w:rsidR="008F4560">
          <w:rPr>
            <w:noProof/>
            <w:webHidden/>
          </w:rPr>
          <w:t>25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2" w:history="1">
        <w:r w:rsidR="000F25DC" w:rsidRPr="000352EA">
          <w:rPr>
            <w:rStyle w:val="Hyperlink"/>
            <w:noProof/>
            <w:lang w:val="de-DE"/>
          </w:rPr>
          <w:t>Office 365 Small Business</w:t>
        </w:r>
        <w:r w:rsidR="000F25DC">
          <w:rPr>
            <w:noProof/>
            <w:webHidden/>
          </w:rPr>
          <w:tab/>
        </w:r>
        <w:r w:rsidR="000F25DC">
          <w:rPr>
            <w:noProof/>
            <w:webHidden/>
          </w:rPr>
          <w:fldChar w:fldCharType="begin"/>
        </w:r>
        <w:r w:rsidR="000F25DC">
          <w:rPr>
            <w:noProof/>
            <w:webHidden/>
          </w:rPr>
          <w:instrText xml:space="preserve"> PAGEREF _Toc382491042 \h </w:instrText>
        </w:r>
        <w:r w:rsidR="000F25DC">
          <w:rPr>
            <w:noProof/>
            <w:webHidden/>
          </w:rPr>
        </w:r>
        <w:r w:rsidR="000F25DC">
          <w:rPr>
            <w:noProof/>
            <w:webHidden/>
          </w:rPr>
          <w:fldChar w:fldCharType="separate"/>
        </w:r>
        <w:r w:rsidR="008F4560">
          <w:rPr>
            <w:noProof/>
            <w:webHidden/>
          </w:rPr>
          <w:t>26</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3" w:history="1">
        <w:r w:rsidR="000F25DC" w:rsidRPr="000352EA">
          <w:rPr>
            <w:rStyle w:val="Hyperlink"/>
            <w:noProof/>
            <w:lang w:val="de-DE"/>
          </w:rPr>
          <w:t>Office 365 Small Business Premium</w:t>
        </w:r>
        <w:r w:rsidR="000F25DC">
          <w:rPr>
            <w:noProof/>
            <w:webHidden/>
          </w:rPr>
          <w:tab/>
        </w:r>
        <w:r w:rsidR="000F25DC">
          <w:rPr>
            <w:noProof/>
            <w:webHidden/>
          </w:rPr>
          <w:fldChar w:fldCharType="begin"/>
        </w:r>
        <w:r w:rsidR="000F25DC">
          <w:rPr>
            <w:noProof/>
            <w:webHidden/>
          </w:rPr>
          <w:instrText xml:space="preserve"> PAGEREF _Toc382491043 \h </w:instrText>
        </w:r>
        <w:r w:rsidR="000F25DC">
          <w:rPr>
            <w:noProof/>
            <w:webHidden/>
          </w:rPr>
        </w:r>
        <w:r w:rsidR="000F25DC">
          <w:rPr>
            <w:noProof/>
            <w:webHidden/>
          </w:rPr>
          <w:fldChar w:fldCharType="separate"/>
        </w:r>
        <w:r w:rsidR="008F4560">
          <w:rPr>
            <w:noProof/>
            <w:webHidden/>
          </w:rPr>
          <w:t>26</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4" w:history="1">
        <w:r w:rsidR="000F25DC" w:rsidRPr="000352EA">
          <w:rPr>
            <w:rStyle w:val="Hyperlink"/>
            <w:noProof/>
            <w:lang w:val="de-DE"/>
          </w:rPr>
          <w:t>Office Online</w:t>
        </w:r>
        <w:r w:rsidR="000F25DC">
          <w:rPr>
            <w:noProof/>
            <w:webHidden/>
          </w:rPr>
          <w:tab/>
        </w:r>
        <w:r w:rsidR="000F25DC">
          <w:rPr>
            <w:noProof/>
            <w:webHidden/>
          </w:rPr>
          <w:fldChar w:fldCharType="begin"/>
        </w:r>
        <w:r w:rsidR="000F25DC">
          <w:rPr>
            <w:noProof/>
            <w:webHidden/>
          </w:rPr>
          <w:instrText xml:space="preserve"> PAGEREF _Toc382491044 \h </w:instrText>
        </w:r>
        <w:r w:rsidR="000F25DC">
          <w:rPr>
            <w:noProof/>
            <w:webHidden/>
          </w:rPr>
        </w:r>
        <w:r w:rsidR="000F25DC">
          <w:rPr>
            <w:noProof/>
            <w:webHidden/>
          </w:rPr>
          <w:fldChar w:fldCharType="separate"/>
        </w:r>
        <w:r w:rsidR="008F4560">
          <w:rPr>
            <w:noProof/>
            <w:webHidden/>
          </w:rPr>
          <w:t>27</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5" w:history="1">
        <w:r w:rsidR="000F25DC" w:rsidRPr="000352EA">
          <w:rPr>
            <w:rStyle w:val="Hyperlink"/>
            <w:noProof/>
            <w:lang w:val="de-DE"/>
          </w:rPr>
          <w:t>Power BI für Office 365</w:t>
        </w:r>
        <w:r w:rsidR="000F25DC">
          <w:rPr>
            <w:noProof/>
            <w:webHidden/>
          </w:rPr>
          <w:tab/>
        </w:r>
        <w:r w:rsidR="000F25DC">
          <w:rPr>
            <w:noProof/>
            <w:webHidden/>
          </w:rPr>
          <w:fldChar w:fldCharType="begin"/>
        </w:r>
        <w:r w:rsidR="000F25DC">
          <w:rPr>
            <w:noProof/>
            <w:webHidden/>
          </w:rPr>
          <w:instrText xml:space="preserve"> PAGEREF _Toc382491045 \h </w:instrText>
        </w:r>
        <w:r w:rsidR="000F25DC">
          <w:rPr>
            <w:noProof/>
            <w:webHidden/>
          </w:rPr>
        </w:r>
        <w:r w:rsidR="000F25DC">
          <w:rPr>
            <w:noProof/>
            <w:webHidden/>
          </w:rPr>
          <w:fldChar w:fldCharType="separate"/>
        </w:r>
        <w:r w:rsidR="008F4560">
          <w:rPr>
            <w:noProof/>
            <w:webHidden/>
          </w:rPr>
          <w:t>28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6" w:history="1">
        <w:r w:rsidR="000F25DC" w:rsidRPr="000352EA">
          <w:rPr>
            <w:rStyle w:val="Hyperlink"/>
            <w:noProof/>
            <w:lang w:val="de-DE"/>
          </w:rPr>
          <w:t>Project Lite</w:t>
        </w:r>
        <w:r w:rsidR="000F25DC">
          <w:rPr>
            <w:noProof/>
            <w:webHidden/>
          </w:rPr>
          <w:tab/>
        </w:r>
        <w:r w:rsidR="000F25DC">
          <w:rPr>
            <w:noProof/>
            <w:webHidden/>
          </w:rPr>
          <w:fldChar w:fldCharType="begin"/>
        </w:r>
        <w:r w:rsidR="000F25DC">
          <w:rPr>
            <w:noProof/>
            <w:webHidden/>
          </w:rPr>
          <w:instrText xml:space="preserve"> PAGEREF _Toc382491046 \h </w:instrText>
        </w:r>
        <w:r w:rsidR="000F25DC">
          <w:rPr>
            <w:noProof/>
            <w:webHidden/>
          </w:rPr>
        </w:r>
        <w:r w:rsidR="000F25DC">
          <w:rPr>
            <w:noProof/>
            <w:webHidden/>
          </w:rPr>
          <w:fldChar w:fldCharType="separate"/>
        </w:r>
        <w:r w:rsidR="008F4560">
          <w:rPr>
            <w:noProof/>
            <w:webHidden/>
          </w:rPr>
          <w:t>28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7" w:history="1">
        <w:r w:rsidR="000F25DC" w:rsidRPr="000352EA">
          <w:rPr>
            <w:rStyle w:val="Hyperlink"/>
            <w:noProof/>
            <w:lang w:val="de-DE"/>
          </w:rPr>
          <w:t>Project Online</w:t>
        </w:r>
        <w:r w:rsidR="000F25DC">
          <w:rPr>
            <w:noProof/>
            <w:webHidden/>
          </w:rPr>
          <w:tab/>
        </w:r>
        <w:r w:rsidR="000F25DC">
          <w:rPr>
            <w:noProof/>
            <w:webHidden/>
          </w:rPr>
          <w:fldChar w:fldCharType="begin"/>
        </w:r>
        <w:r w:rsidR="000F25DC">
          <w:rPr>
            <w:noProof/>
            <w:webHidden/>
          </w:rPr>
          <w:instrText xml:space="preserve"> PAGEREF _Toc382491047 \h </w:instrText>
        </w:r>
        <w:r w:rsidR="000F25DC">
          <w:rPr>
            <w:noProof/>
            <w:webHidden/>
          </w:rPr>
        </w:r>
        <w:r w:rsidR="000F25DC">
          <w:rPr>
            <w:noProof/>
            <w:webHidden/>
          </w:rPr>
          <w:fldChar w:fldCharType="separate"/>
        </w:r>
        <w:r w:rsidR="008F4560">
          <w:rPr>
            <w:noProof/>
            <w:webHidden/>
          </w:rPr>
          <w:t>28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8" w:history="1">
        <w:r w:rsidR="000F25DC" w:rsidRPr="000352EA">
          <w:rPr>
            <w:rStyle w:val="Hyperlink"/>
            <w:noProof/>
            <w:lang w:val="de-DE"/>
          </w:rPr>
          <w:t>SharePoint Online Kiosk</w:t>
        </w:r>
        <w:r w:rsidR="000F25DC">
          <w:rPr>
            <w:noProof/>
            <w:webHidden/>
          </w:rPr>
          <w:tab/>
        </w:r>
        <w:r w:rsidR="000F25DC">
          <w:rPr>
            <w:noProof/>
            <w:webHidden/>
          </w:rPr>
          <w:fldChar w:fldCharType="begin"/>
        </w:r>
        <w:r w:rsidR="000F25DC">
          <w:rPr>
            <w:noProof/>
            <w:webHidden/>
          </w:rPr>
          <w:instrText xml:space="preserve"> PAGEREF _Toc382491048 \h </w:instrText>
        </w:r>
        <w:r w:rsidR="000F25DC">
          <w:rPr>
            <w:noProof/>
            <w:webHidden/>
          </w:rPr>
        </w:r>
        <w:r w:rsidR="000F25DC">
          <w:rPr>
            <w:noProof/>
            <w:webHidden/>
          </w:rPr>
          <w:fldChar w:fldCharType="separate"/>
        </w:r>
        <w:r w:rsidR="008F4560">
          <w:rPr>
            <w:noProof/>
            <w:webHidden/>
          </w:rPr>
          <w:t>28</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49" w:history="1">
        <w:r w:rsidR="000F25DC" w:rsidRPr="000352EA">
          <w:rPr>
            <w:rStyle w:val="Hyperlink"/>
            <w:noProof/>
            <w:lang w:val="de-DE"/>
          </w:rPr>
          <w:t>SharePoint Online Plan 1</w:t>
        </w:r>
        <w:r w:rsidR="000F25DC">
          <w:rPr>
            <w:noProof/>
            <w:webHidden/>
          </w:rPr>
          <w:tab/>
        </w:r>
        <w:r w:rsidR="000F25DC">
          <w:rPr>
            <w:noProof/>
            <w:webHidden/>
          </w:rPr>
          <w:fldChar w:fldCharType="begin"/>
        </w:r>
        <w:r w:rsidR="000F25DC">
          <w:rPr>
            <w:noProof/>
            <w:webHidden/>
          </w:rPr>
          <w:instrText xml:space="preserve"> PAGEREF _Toc382491049 \h </w:instrText>
        </w:r>
        <w:r w:rsidR="000F25DC">
          <w:rPr>
            <w:noProof/>
            <w:webHidden/>
          </w:rPr>
        </w:r>
        <w:r w:rsidR="000F25DC">
          <w:rPr>
            <w:noProof/>
            <w:webHidden/>
          </w:rPr>
          <w:fldChar w:fldCharType="separate"/>
        </w:r>
        <w:r w:rsidR="008F4560">
          <w:rPr>
            <w:noProof/>
            <w:webHidden/>
          </w:rPr>
          <w:t>29</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0" w:history="1">
        <w:r w:rsidR="000F25DC" w:rsidRPr="000352EA">
          <w:rPr>
            <w:rStyle w:val="Hyperlink"/>
            <w:noProof/>
            <w:lang w:val="de-DE"/>
          </w:rPr>
          <w:t>SharePoint Online Plan 2</w:t>
        </w:r>
        <w:r w:rsidR="000F25DC">
          <w:rPr>
            <w:noProof/>
            <w:webHidden/>
          </w:rPr>
          <w:tab/>
        </w:r>
        <w:r w:rsidR="000F25DC">
          <w:rPr>
            <w:noProof/>
            <w:webHidden/>
          </w:rPr>
          <w:fldChar w:fldCharType="begin"/>
        </w:r>
        <w:r w:rsidR="000F25DC">
          <w:rPr>
            <w:noProof/>
            <w:webHidden/>
          </w:rPr>
          <w:instrText xml:space="preserve"> PAGEREF _Toc382491050 \h </w:instrText>
        </w:r>
        <w:r w:rsidR="000F25DC">
          <w:rPr>
            <w:noProof/>
            <w:webHidden/>
          </w:rPr>
        </w:r>
        <w:r w:rsidR="000F25DC">
          <w:rPr>
            <w:noProof/>
            <w:webHidden/>
          </w:rPr>
          <w:fldChar w:fldCharType="separate"/>
        </w:r>
        <w:r w:rsidR="008F4560">
          <w:rPr>
            <w:noProof/>
            <w:webHidden/>
          </w:rPr>
          <w:t>29</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1" w:history="1">
        <w:r w:rsidR="000F25DC" w:rsidRPr="000352EA">
          <w:rPr>
            <w:rStyle w:val="Hyperlink"/>
            <w:noProof/>
            <w:lang w:val="de-DE"/>
          </w:rPr>
          <w:t>OneDrive for Business</w:t>
        </w:r>
        <w:r w:rsidR="000F25DC">
          <w:rPr>
            <w:noProof/>
            <w:webHidden/>
          </w:rPr>
          <w:tab/>
        </w:r>
        <w:r w:rsidR="000F25DC">
          <w:rPr>
            <w:noProof/>
            <w:webHidden/>
          </w:rPr>
          <w:fldChar w:fldCharType="begin"/>
        </w:r>
        <w:r w:rsidR="000F25DC">
          <w:rPr>
            <w:noProof/>
            <w:webHidden/>
          </w:rPr>
          <w:instrText xml:space="preserve"> PAGEREF _Toc382491051 \h </w:instrText>
        </w:r>
        <w:r w:rsidR="000F25DC">
          <w:rPr>
            <w:noProof/>
            <w:webHidden/>
          </w:rPr>
        </w:r>
        <w:r w:rsidR="000F25DC">
          <w:rPr>
            <w:noProof/>
            <w:webHidden/>
          </w:rPr>
          <w:fldChar w:fldCharType="separate"/>
        </w:r>
        <w:r w:rsidR="008F4560">
          <w:rPr>
            <w:noProof/>
            <w:webHidden/>
          </w:rPr>
          <w:t>30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52" w:history="1">
        <w:r w:rsidR="000F25DC" w:rsidRPr="000F25DC">
          <w:rPr>
            <w:rStyle w:val="Hyperlink"/>
            <w:b/>
            <w:bCs/>
            <w:noProof/>
            <w:lang w:val="de-DE"/>
          </w:rPr>
          <w:t>Windows Azure-Dienste</w:t>
        </w:r>
        <w:r w:rsidR="000F25DC">
          <w:rPr>
            <w:noProof/>
            <w:webHidden/>
          </w:rPr>
          <w:tab/>
        </w:r>
        <w:r w:rsidR="000F25DC">
          <w:rPr>
            <w:noProof/>
            <w:webHidden/>
          </w:rPr>
          <w:fldChar w:fldCharType="begin"/>
        </w:r>
        <w:r w:rsidR="000F25DC">
          <w:rPr>
            <w:noProof/>
            <w:webHidden/>
          </w:rPr>
          <w:instrText xml:space="preserve"> PAGEREF _Toc382491052 \h </w:instrText>
        </w:r>
        <w:r w:rsidR="000F25DC">
          <w:rPr>
            <w:noProof/>
            <w:webHidden/>
          </w:rPr>
        </w:r>
        <w:r w:rsidR="000F25DC">
          <w:rPr>
            <w:noProof/>
            <w:webHidden/>
          </w:rPr>
          <w:fldChar w:fldCharType="separate"/>
        </w:r>
        <w:r w:rsidR="008F4560">
          <w:rPr>
            <w:noProof/>
            <w:webHidden/>
          </w:rPr>
          <w:t>30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3" w:history="1">
        <w:r w:rsidR="000F25DC" w:rsidRPr="000352EA">
          <w:rPr>
            <w:rStyle w:val="Hyperlink"/>
            <w:noProof/>
            <w:lang w:val="de-DE"/>
          </w:rPr>
          <w:t>Windows Azure-Dienste</w:t>
        </w:r>
        <w:r w:rsidR="000F25DC">
          <w:rPr>
            <w:noProof/>
            <w:webHidden/>
          </w:rPr>
          <w:tab/>
        </w:r>
        <w:r w:rsidR="000F25DC">
          <w:rPr>
            <w:noProof/>
            <w:webHidden/>
          </w:rPr>
          <w:fldChar w:fldCharType="begin"/>
        </w:r>
        <w:r w:rsidR="000F25DC">
          <w:rPr>
            <w:noProof/>
            <w:webHidden/>
          </w:rPr>
          <w:instrText xml:space="preserve"> PAGEREF _Toc382491053 \h </w:instrText>
        </w:r>
        <w:r w:rsidR="000F25DC">
          <w:rPr>
            <w:noProof/>
            <w:webHidden/>
          </w:rPr>
        </w:r>
        <w:r w:rsidR="000F25DC">
          <w:rPr>
            <w:noProof/>
            <w:webHidden/>
          </w:rPr>
          <w:fldChar w:fldCharType="separate"/>
        </w:r>
        <w:r w:rsidR="008F4560">
          <w:rPr>
            <w:noProof/>
            <w:webHidden/>
          </w:rPr>
          <w:t>30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54" w:history="1">
        <w:r w:rsidR="000F25DC" w:rsidRPr="000F25DC">
          <w:rPr>
            <w:rStyle w:val="Hyperlink"/>
            <w:b/>
            <w:bCs/>
            <w:noProof/>
            <w:lang w:val="de-DE"/>
          </w:rPr>
          <w:t>Windows Intune und zugehörige Onlinedienste</w:t>
        </w:r>
        <w:r w:rsidR="000F25DC">
          <w:rPr>
            <w:noProof/>
            <w:webHidden/>
          </w:rPr>
          <w:tab/>
        </w:r>
        <w:r w:rsidR="000F25DC">
          <w:rPr>
            <w:noProof/>
            <w:webHidden/>
          </w:rPr>
          <w:fldChar w:fldCharType="begin"/>
        </w:r>
        <w:r w:rsidR="000F25DC">
          <w:rPr>
            <w:noProof/>
            <w:webHidden/>
          </w:rPr>
          <w:instrText xml:space="preserve"> PAGEREF _Toc382491054 \h </w:instrText>
        </w:r>
        <w:r w:rsidR="000F25DC">
          <w:rPr>
            <w:noProof/>
            <w:webHidden/>
          </w:rPr>
        </w:r>
        <w:r w:rsidR="000F25DC">
          <w:rPr>
            <w:noProof/>
            <w:webHidden/>
          </w:rPr>
          <w:fldChar w:fldCharType="separate"/>
        </w:r>
        <w:r w:rsidR="008F4560">
          <w:rPr>
            <w:noProof/>
            <w:webHidden/>
          </w:rPr>
          <w:t>34</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5" w:history="1">
        <w:r w:rsidR="000F25DC" w:rsidRPr="000352EA">
          <w:rPr>
            <w:rStyle w:val="Hyperlink"/>
            <w:noProof/>
            <w:lang w:val="de-DE"/>
          </w:rPr>
          <w:t>Windows Azure Active Directory Premium</w:t>
        </w:r>
        <w:r w:rsidR="000F25DC">
          <w:rPr>
            <w:noProof/>
            <w:webHidden/>
          </w:rPr>
          <w:tab/>
        </w:r>
        <w:r w:rsidR="000F25DC">
          <w:rPr>
            <w:noProof/>
            <w:webHidden/>
          </w:rPr>
          <w:fldChar w:fldCharType="begin"/>
        </w:r>
        <w:r w:rsidR="000F25DC">
          <w:rPr>
            <w:noProof/>
            <w:webHidden/>
          </w:rPr>
          <w:instrText xml:space="preserve"> PAGEREF _Toc382491055 \h </w:instrText>
        </w:r>
        <w:r w:rsidR="000F25DC">
          <w:rPr>
            <w:noProof/>
            <w:webHidden/>
          </w:rPr>
        </w:r>
        <w:r w:rsidR="000F25DC">
          <w:rPr>
            <w:noProof/>
            <w:webHidden/>
          </w:rPr>
          <w:fldChar w:fldCharType="separate"/>
        </w:r>
        <w:r w:rsidR="008F4560">
          <w:rPr>
            <w:noProof/>
            <w:webHidden/>
          </w:rPr>
          <w:t>34</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6" w:history="1">
        <w:r w:rsidR="000F25DC" w:rsidRPr="000352EA">
          <w:rPr>
            <w:rStyle w:val="Hyperlink"/>
            <w:noProof/>
            <w:lang w:val="de-DE"/>
          </w:rPr>
          <w:t>Windows Intune</w:t>
        </w:r>
        <w:r w:rsidR="000F25DC">
          <w:rPr>
            <w:noProof/>
            <w:webHidden/>
          </w:rPr>
          <w:tab/>
        </w:r>
        <w:r w:rsidR="000F25DC">
          <w:rPr>
            <w:noProof/>
            <w:webHidden/>
          </w:rPr>
          <w:fldChar w:fldCharType="begin"/>
        </w:r>
        <w:r w:rsidR="000F25DC">
          <w:rPr>
            <w:noProof/>
            <w:webHidden/>
          </w:rPr>
          <w:instrText xml:space="preserve"> PAGEREF _Toc382491056 \h </w:instrText>
        </w:r>
        <w:r w:rsidR="000F25DC">
          <w:rPr>
            <w:noProof/>
            <w:webHidden/>
          </w:rPr>
        </w:r>
        <w:r w:rsidR="000F25DC">
          <w:rPr>
            <w:noProof/>
            <w:webHidden/>
          </w:rPr>
          <w:fldChar w:fldCharType="separate"/>
        </w:r>
        <w:r w:rsidR="008F4560">
          <w:rPr>
            <w:noProof/>
            <w:webHidden/>
          </w:rPr>
          <w:t>34</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7" w:history="1">
        <w:r w:rsidR="000F25DC" w:rsidRPr="000352EA">
          <w:rPr>
            <w:rStyle w:val="Hyperlink"/>
            <w:noProof/>
            <w:lang w:val="de-DE"/>
          </w:rPr>
          <w:t>Windows Intune mit Windows-Desktop-Betriebssystem</w:t>
        </w:r>
        <w:r w:rsidR="000F25DC">
          <w:rPr>
            <w:noProof/>
            <w:webHidden/>
          </w:rPr>
          <w:tab/>
        </w:r>
        <w:r w:rsidR="000F25DC">
          <w:rPr>
            <w:noProof/>
            <w:webHidden/>
          </w:rPr>
          <w:fldChar w:fldCharType="begin"/>
        </w:r>
        <w:r w:rsidR="000F25DC">
          <w:rPr>
            <w:noProof/>
            <w:webHidden/>
          </w:rPr>
          <w:instrText xml:space="preserve"> PAGEREF _Toc382491057 \h </w:instrText>
        </w:r>
        <w:r w:rsidR="000F25DC">
          <w:rPr>
            <w:noProof/>
            <w:webHidden/>
          </w:rPr>
        </w:r>
        <w:r w:rsidR="000F25DC">
          <w:rPr>
            <w:noProof/>
            <w:webHidden/>
          </w:rPr>
          <w:fldChar w:fldCharType="separate"/>
        </w:r>
        <w:r w:rsidR="008F4560">
          <w:rPr>
            <w:noProof/>
            <w:webHidden/>
          </w:rPr>
          <w:t>35</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58" w:history="1">
        <w:r w:rsidR="000F25DC" w:rsidRPr="000352EA">
          <w:rPr>
            <w:rStyle w:val="Hyperlink"/>
            <w:noProof/>
            <w:lang w:val="de-DE"/>
          </w:rPr>
          <w:t xml:space="preserve">Windows Intune-Add-On für System Center Configuration </w:t>
        </w:r>
        <w:r w:rsidR="000F25DC">
          <w:rPr>
            <w:rStyle w:val="Hyperlink"/>
            <w:noProof/>
            <w:lang w:val="de-DE"/>
          </w:rPr>
          <w:br/>
        </w:r>
        <w:r w:rsidR="000F25DC" w:rsidRPr="000352EA">
          <w:rPr>
            <w:rStyle w:val="Hyperlink"/>
            <w:noProof/>
            <w:lang w:val="de-DE"/>
          </w:rPr>
          <w:t>Manager und System Center Endpoint Protection</w:t>
        </w:r>
        <w:r w:rsidR="000F25DC">
          <w:rPr>
            <w:noProof/>
            <w:webHidden/>
          </w:rPr>
          <w:tab/>
        </w:r>
        <w:r w:rsidR="000F25DC">
          <w:rPr>
            <w:noProof/>
            <w:webHidden/>
          </w:rPr>
          <w:fldChar w:fldCharType="begin"/>
        </w:r>
        <w:r w:rsidR="000F25DC">
          <w:rPr>
            <w:noProof/>
            <w:webHidden/>
          </w:rPr>
          <w:instrText xml:space="preserve"> PAGEREF _Toc382491058 \h </w:instrText>
        </w:r>
        <w:r w:rsidR="000F25DC">
          <w:rPr>
            <w:noProof/>
            <w:webHidden/>
          </w:rPr>
        </w:r>
        <w:r w:rsidR="000F25DC">
          <w:rPr>
            <w:noProof/>
            <w:webHidden/>
          </w:rPr>
          <w:fldChar w:fldCharType="separate"/>
        </w:r>
        <w:r w:rsidR="008F4560">
          <w:rPr>
            <w:noProof/>
            <w:webHidden/>
          </w:rPr>
          <w:t>40</w:t>
        </w:r>
        <w:r w:rsidR="000F25DC">
          <w:rPr>
            <w:noProof/>
            <w:webHidden/>
          </w:rPr>
          <w:fldChar w:fldCharType="end"/>
        </w:r>
      </w:hyperlink>
    </w:p>
    <w:p w:rsidR="000F25DC" w:rsidRDefault="00AD35E2">
      <w:pPr>
        <w:pStyle w:val="TOC2"/>
        <w:rPr>
          <w:rFonts w:eastAsiaTheme="minorEastAsia"/>
          <w:noProof/>
          <w:color w:val="auto"/>
          <w:sz w:val="22"/>
          <w:lang w:eastAsia="zh-CN"/>
        </w:rPr>
      </w:pPr>
      <w:hyperlink w:anchor="_Toc382491059" w:history="1">
        <w:r w:rsidR="000F25DC" w:rsidRPr="000F25DC">
          <w:rPr>
            <w:rStyle w:val="Hyperlink"/>
            <w:b/>
            <w:bCs/>
            <w:noProof/>
            <w:lang w:val="de-DE"/>
          </w:rPr>
          <w:t>Sonstige Onlinedienste</w:t>
        </w:r>
        <w:r w:rsidR="000F25DC">
          <w:rPr>
            <w:noProof/>
            <w:webHidden/>
          </w:rPr>
          <w:tab/>
        </w:r>
        <w:r w:rsidR="000F25DC">
          <w:rPr>
            <w:noProof/>
            <w:webHidden/>
          </w:rPr>
          <w:fldChar w:fldCharType="begin"/>
        </w:r>
        <w:r w:rsidR="000F25DC">
          <w:rPr>
            <w:noProof/>
            <w:webHidden/>
          </w:rPr>
          <w:instrText xml:space="preserve"> PAGEREF _Toc382491059 \h </w:instrText>
        </w:r>
        <w:r w:rsidR="000F25DC">
          <w:rPr>
            <w:noProof/>
            <w:webHidden/>
          </w:rPr>
        </w:r>
        <w:r w:rsidR="000F25DC">
          <w:rPr>
            <w:noProof/>
            <w:webHidden/>
          </w:rPr>
          <w:fldChar w:fldCharType="separate"/>
        </w:r>
        <w:r w:rsidR="008F4560">
          <w:rPr>
            <w:noProof/>
            <w:webHidden/>
          </w:rPr>
          <w:t>40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0" w:history="1">
        <w:r w:rsidR="000F25DC" w:rsidRPr="000352EA">
          <w:rPr>
            <w:rStyle w:val="Hyperlink"/>
            <w:noProof/>
            <w:lang w:val="de-DE"/>
          </w:rPr>
          <w:t>Azure Rights Management</w:t>
        </w:r>
        <w:r w:rsidR="000F25DC">
          <w:rPr>
            <w:noProof/>
            <w:webHidden/>
          </w:rPr>
          <w:tab/>
        </w:r>
        <w:r w:rsidR="000F25DC">
          <w:rPr>
            <w:noProof/>
            <w:webHidden/>
          </w:rPr>
          <w:fldChar w:fldCharType="begin"/>
        </w:r>
        <w:r w:rsidR="000F25DC">
          <w:rPr>
            <w:noProof/>
            <w:webHidden/>
          </w:rPr>
          <w:instrText xml:space="preserve"> PAGEREF _Toc382491060 \h </w:instrText>
        </w:r>
        <w:r w:rsidR="000F25DC">
          <w:rPr>
            <w:noProof/>
            <w:webHidden/>
          </w:rPr>
        </w:r>
        <w:r w:rsidR="000F25DC">
          <w:rPr>
            <w:noProof/>
            <w:webHidden/>
          </w:rPr>
          <w:fldChar w:fldCharType="separate"/>
        </w:r>
        <w:r w:rsidR="008F4560">
          <w:rPr>
            <w:noProof/>
            <w:webHidden/>
          </w:rPr>
          <w:t>40</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1" w:history="1">
        <w:r w:rsidR="000F25DC" w:rsidRPr="000352EA">
          <w:rPr>
            <w:rStyle w:val="Hyperlink"/>
            <w:noProof/>
            <w:lang w:val="de-DE"/>
          </w:rPr>
          <w:t>Bing Maps Enterprise Platform und Bing Maps Mobile Asset Management Platform</w:t>
        </w:r>
        <w:r w:rsidR="000F25DC">
          <w:rPr>
            <w:noProof/>
            <w:webHidden/>
          </w:rPr>
          <w:tab/>
        </w:r>
        <w:r w:rsidR="000F25DC">
          <w:rPr>
            <w:noProof/>
            <w:webHidden/>
          </w:rPr>
          <w:fldChar w:fldCharType="begin"/>
        </w:r>
        <w:r w:rsidR="000F25DC">
          <w:rPr>
            <w:noProof/>
            <w:webHidden/>
          </w:rPr>
          <w:instrText xml:space="preserve"> PAGEREF _Toc382491061 \h </w:instrText>
        </w:r>
        <w:r w:rsidR="000F25DC">
          <w:rPr>
            <w:noProof/>
            <w:webHidden/>
          </w:rPr>
        </w:r>
        <w:r w:rsidR="000F25DC">
          <w:rPr>
            <w:noProof/>
            <w:webHidden/>
          </w:rPr>
          <w:fldChar w:fldCharType="separate"/>
        </w:r>
        <w:r w:rsidR="008F4560">
          <w:rPr>
            <w:noProof/>
            <w:webHidden/>
          </w:rPr>
          <w:t>41</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2" w:history="1">
        <w:r w:rsidR="000F25DC" w:rsidRPr="000352EA">
          <w:rPr>
            <w:rStyle w:val="Hyperlink"/>
            <w:noProof/>
            <w:lang w:val="de-DE"/>
          </w:rPr>
          <w:t>Microsoft Learning E-Reference Library</w:t>
        </w:r>
        <w:r w:rsidR="000F25DC">
          <w:rPr>
            <w:noProof/>
            <w:webHidden/>
          </w:rPr>
          <w:tab/>
        </w:r>
        <w:r w:rsidR="000F25DC">
          <w:rPr>
            <w:noProof/>
            <w:webHidden/>
          </w:rPr>
          <w:fldChar w:fldCharType="begin"/>
        </w:r>
        <w:r w:rsidR="000F25DC">
          <w:rPr>
            <w:noProof/>
            <w:webHidden/>
          </w:rPr>
          <w:instrText xml:space="preserve"> PAGEREF _Toc382491062 \h </w:instrText>
        </w:r>
        <w:r w:rsidR="000F25DC">
          <w:rPr>
            <w:noProof/>
            <w:webHidden/>
          </w:rPr>
        </w:r>
        <w:r w:rsidR="000F25DC">
          <w:rPr>
            <w:noProof/>
            <w:webHidden/>
          </w:rPr>
          <w:fldChar w:fldCharType="separate"/>
        </w:r>
        <w:r w:rsidR="008F4560">
          <w:rPr>
            <w:noProof/>
            <w:webHidden/>
          </w:rPr>
          <w:t>42</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3" w:history="1">
        <w:r w:rsidR="000F25DC" w:rsidRPr="000352EA">
          <w:rPr>
            <w:rStyle w:val="Hyperlink"/>
            <w:noProof/>
            <w:lang w:val="de-DE"/>
          </w:rPr>
          <w:t>Microsoft Learning IT Academy</w:t>
        </w:r>
        <w:r w:rsidR="000F25DC">
          <w:rPr>
            <w:noProof/>
            <w:webHidden/>
          </w:rPr>
          <w:tab/>
        </w:r>
        <w:r w:rsidR="000F25DC">
          <w:rPr>
            <w:noProof/>
            <w:webHidden/>
          </w:rPr>
          <w:fldChar w:fldCharType="begin"/>
        </w:r>
        <w:r w:rsidR="000F25DC">
          <w:rPr>
            <w:noProof/>
            <w:webHidden/>
          </w:rPr>
          <w:instrText xml:space="preserve"> PAGEREF _Toc382491063 \h </w:instrText>
        </w:r>
        <w:r w:rsidR="000F25DC">
          <w:rPr>
            <w:noProof/>
            <w:webHidden/>
          </w:rPr>
        </w:r>
        <w:r w:rsidR="000F25DC">
          <w:rPr>
            <w:noProof/>
            <w:webHidden/>
          </w:rPr>
          <w:fldChar w:fldCharType="separate"/>
        </w:r>
        <w:r w:rsidR="008F4560">
          <w:rPr>
            <w:noProof/>
            <w:webHidden/>
          </w:rPr>
          <w:t>42</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4" w:history="1">
        <w:r w:rsidR="000F25DC" w:rsidRPr="000352EA">
          <w:rPr>
            <w:rStyle w:val="Hyperlink"/>
            <w:noProof/>
            <w:lang w:val="de-DE"/>
          </w:rPr>
          <w:t>System Center Endpoint Protection</w:t>
        </w:r>
        <w:r w:rsidR="000F25DC">
          <w:rPr>
            <w:noProof/>
            <w:webHidden/>
          </w:rPr>
          <w:tab/>
        </w:r>
        <w:r w:rsidR="000F25DC">
          <w:rPr>
            <w:noProof/>
            <w:webHidden/>
          </w:rPr>
          <w:fldChar w:fldCharType="begin"/>
        </w:r>
        <w:r w:rsidR="000F25DC">
          <w:rPr>
            <w:noProof/>
            <w:webHidden/>
          </w:rPr>
          <w:instrText xml:space="preserve"> PAGEREF _Toc382491064 \h </w:instrText>
        </w:r>
        <w:r w:rsidR="000F25DC">
          <w:rPr>
            <w:noProof/>
            <w:webHidden/>
          </w:rPr>
        </w:r>
        <w:r w:rsidR="000F25DC">
          <w:rPr>
            <w:noProof/>
            <w:webHidden/>
          </w:rPr>
          <w:fldChar w:fldCharType="separate"/>
        </w:r>
        <w:r w:rsidR="008F4560">
          <w:rPr>
            <w:noProof/>
            <w:webHidden/>
          </w:rPr>
          <w:t>43</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5" w:history="1">
        <w:r w:rsidR="000F25DC" w:rsidRPr="000352EA">
          <w:rPr>
            <w:rStyle w:val="Hyperlink"/>
            <w:noProof/>
            <w:lang w:val="de-DE"/>
          </w:rPr>
          <w:t>Translator API</w:t>
        </w:r>
        <w:r w:rsidR="000F25DC">
          <w:rPr>
            <w:noProof/>
            <w:webHidden/>
          </w:rPr>
          <w:tab/>
        </w:r>
        <w:r w:rsidR="000F25DC">
          <w:rPr>
            <w:noProof/>
            <w:webHidden/>
          </w:rPr>
          <w:fldChar w:fldCharType="begin"/>
        </w:r>
        <w:r w:rsidR="000F25DC">
          <w:rPr>
            <w:noProof/>
            <w:webHidden/>
          </w:rPr>
          <w:instrText xml:space="preserve"> PAGEREF _Toc382491065 \h </w:instrText>
        </w:r>
        <w:r w:rsidR="000F25DC">
          <w:rPr>
            <w:noProof/>
            <w:webHidden/>
          </w:rPr>
        </w:r>
        <w:r w:rsidR="000F25DC">
          <w:rPr>
            <w:noProof/>
            <w:webHidden/>
          </w:rPr>
          <w:fldChar w:fldCharType="separate"/>
        </w:r>
        <w:r w:rsidR="008F4560">
          <w:rPr>
            <w:noProof/>
            <w:webHidden/>
          </w:rPr>
          <w:t>44</w:t>
        </w:r>
        <w:r w:rsidR="000F25DC">
          <w:rPr>
            <w:noProof/>
            <w:webHidden/>
          </w:rPr>
          <w:fldChar w:fldCharType="end"/>
        </w:r>
      </w:hyperlink>
    </w:p>
    <w:p w:rsidR="000F25DC" w:rsidRDefault="00AD35E2">
      <w:pPr>
        <w:pStyle w:val="TOC3"/>
        <w:rPr>
          <w:rFonts w:eastAsiaTheme="minorEastAsia"/>
          <w:noProof/>
          <w:color w:val="auto"/>
          <w:sz w:val="22"/>
          <w:lang w:eastAsia="zh-CN"/>
        </w:rPr>
      </w:pPr>
      <w:hyperlink w:anchor="_Toc382491066" w:history="1">
        <w:r w:rsidR="000F25DC" w:rsidRPr="000352EA">
          <w:rPr>
            <w:rStyle w:val="Hyperlink"/>
            <w:noProof/>
            <w:lang w:val="de-DE"/>
          </w:rPr>
          <w:t>Yammer Enterprise</w:t>
        </w:r>
        <w:r w:rsidR="000F25DC">
          <w:rPr>
            <w:noProof/>
            <w:webHidden/>
          </w:rPr>
          <w:tab/>
        </w:r>
        <w:r w:rsidR="000F25DC">
          <w:rPr>
            <w:noProof/>
            <w:webHidden/>
          </w:rPr>
          <w:fldChar w:fldCharType="begin"/>
        </w:r>
        <w:r w:rsidR="000F25DC">
          <w:rPr>
            <w:noProof/>
            <w:webHidden/>
          </w:rPr>
          <w:instrText xml:space="preserve"> PAGEREF _Toc382491066 \h </w:instrText>
        </w:r>
        <w:r w:rsidR="000F25DC">
          <w:rPr>
            <w:noProof/>
            <w:webHidden/>
          </w:rPr>
        </w:r>
        <w:r w:rsidR="000F25DC">
          <w:rPr>
            <w:noProof/>
            <w:webHidden/>
          </w:rPr>
          <w:fldChar w:fldCharType="separate"/>
        </w:r>
        <w:r w:rsidR="008F4560">
          <w:rPr>
            <w:noProof/>
            <w:webHidden/>
          </w:rPr>
          <w:t>45</w:t>
        </w:r>
        <w:r w:rsidR="000F25DC">
          <w:rPr>
            <w:noProof/>
            <w:webHidden/>
          </w:rPr>
          <w:fldChar w:fldCharType="end"/>
        </w:r>
      </w:hyperlink>
    </w:p>
    <w:p w:rsidR="000F25DC" w:rsidRDefault="00AD35E2">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491067" w:history="1">
        <w:r w:rsidR="000F25DC" w:rsidRPr="000352EA">
          <w:rPr>
            <w:rStyle w:val="Hyperlink"/>
            <w:noProof/>
            <w:lang w:val="de-DE"/>
          </w:rPr>
          <w:t>Anhang 1: hinweise</w:t>
        </w:r>
        <w:r w:rsidR="000F25DC">
          <w:rPr>
            <w:noProof/>
            <w:webHidden/>
          </w:rPr>
          <w:tab/>
        </w:r>
        <w:r w:rsidR="000F25DC">
          <w:rPr>
            <w:noProof/>
            <w:webHidden/>
          </w:rPr>
          <w:fldChar w:fldCharType="begin"/>
        </w:r>
        <w:r w:rsidR="000F25DC">
          <w:rPr>
            <w:noProof/>
            <w:webHidden/>
          </w:rPr>
          <w:instrText xml:space="preserve"> PAGEREF _Toc382491067 \h </w:instrText>
        </w:r>
        <w:r w:rsidR="000F25DC">
          <w:rPr>
            <w:noProof/>
            <w:webHidden/>
          </w:rPr>
        </w:r>
        <w:r w:rsidR="000F25DC">
          <w:rPr>
            <w:noProof/>
            <w:webHidden/>
          </w:rPr>
          <w:fldChar w:fldCharType="separate"/>
        </w:r>
        <w:r w:rsidR="008F4560">
          <w:rPr>
            <w:noProof/>
            <w:webHidden/>
          </w:rPr>
          <w:t>46</w:t>
        </w:r>
        <w:r w:rsidR="000F25DC">
          <w:rPr>
            <w:noProof/>
            <w:webHidden/>
          </w:rPr>
          <w:fldChar w:fldCharType="end"/>
        </w:r>
      </w:hyperlink>
    </w:p>
    <w:p w:rsidR="000F25DC" w:rsidRDefault="00AD35E2">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491068" w:history="1">
        <w:r w:rsidR="000F25DC" w:rsidRPr="000352EA">
          <w:rPr>
            <w:rStyle w:val="Hyperlink"/>
            <w:noProof/>
            <w:lang w:val="de-DE"/>
          </w:rPr>
          <w:t>Index</w:t>
        </w:r>
        <w:r w:rsidR="000F25DC">
          <w:rPr>
            <w:noProof/>
            <w:webHidden/>
          </w:rPr>
          <w:tab/>
        </w:r>
        <w:r w:rsidR="000F25DC">
          <w:rPr>
            <w:noProof/>
            <w:webHidden/>
          </w:rPr>
          <w:fldChar w:fldCharType="begin"/>
        </w:r>
        <w:r w:rsidR="000F25DC">
          <w:rPr>
            <w:noProof/>
            <w:webHidden/>
          </w:rPr>
          <w:instrText xml:space="preserve"> PAGEREF _Toc382491068 \h </w:instrText>
        </w:r>
        <w:r w:rsidR="000F25DC">
          <w:rPr>
            <w:noProof/>
            <w:webHidden/>
          </w:rPr>
        </w:r>
        <w:r w:rsidR="000F25DC">
          <w:rPr>
            <w:noProof/>
            <w:webHidden/>
          </w:rPr>
          <w:fldChar w:fldCharType="separate"/>
        </w:r>
        <w:r w:rsidR="008F4560">
          <w:rPr>
            <w:noProof/>
            <w:webHidden/>
          </w:rPr>
          <w:t>50</w:t>
        </w:r>
        <w:r w:rsidR="000F25DC">
          <w:rPr>
            <w:noProof/>
            <w:webHidden/>
          </w:rPr>
          <w:fldChar w:fldCharType="end"/>
        </w:r>
      </w:hyperlink>
    </w:p>
    <w:p w:rsidR="0082133B" w:rsidRPr="00864814" w:rsidRDefault="00E13ED5">
      <w:pPr>
        <w:pStyle w:val="PURBody-Indented"/>
        <w:rPr>
          <w:lang w:val="de-DE"/>
        </w:rPr>
        <w:sectPr w:rsidR="0082133B" w:rsidRPr="00864814">
          <w:type w:val="continuous"/>
          <w:pgSz w:w="12240" w:h="15840" w:code="1"/>
          <w:pgMar w:top="1170" w:right="720" w:bottom="720" w:left="720" w:header="432" w:footer="288" w:gutter="0"/>
          <w:cols w:num="2" w:space="360"/>
        </w:sectPr>
      </w:pPr>
      <w:r w:rsidRPr="00864814">
        <w:rPr>
          <w:lang w:val="de-DE"/>
        </w:rPr>
        <w:fldChar w:fldCharType="end"/>
      </w:r>
    </w:p>
    <w:p w:rsidR="0082133B" w:rsidRPr="00864814" w:rsidRDefault="0082133B">
      <w:pPr>
        <w:pStyle w:val="PURBody-Indented"/>
        <w:rPr>
          <w:lang w:val="de-DE"/>
        </w:rPr>
      </w:pPr>
    </w:p>
    <w:p w:rsidR="0082133B" w:rsidRPr="00864814" w:rsidRDefault="00ED4593">
      <w:pPr>
        <w:pStyle w:val="PURSectionHeading"/>
        <w:pageBreakBefore/>
        <w:rPr>
          <w:lang w:val="de-DE"/>
        </w:rPr>
      </w:pPr>
      <w:bookmarkStart w:id="3" w:name="_Sec5"/>
      <w:bookmarkEnd w:id="2"/>
      <w:r w:rsidRPr="00864814">
        <w:rPr>
          <w:lang w:val="de-DE"/>
        </w:rPr>
        <w:lastRenderedPageBreak/>
        <w:t>Einleitung</w:t>
      </w:r>
      <w:r w:rsidRPr="00864814">
        <w:rPr>
          <w:lang w:val="de-DE"/>
        </w:rPr>
        <w:fldChar w:fldCharType="begin"/>
      </w:r>
      <w:r w:rsidRPr="00864814">
        <w:rPr>
          <w:lang w:val="de-DE"/>
        </w:rPr>
        <w:instrText xml:space="preserve">TC </w:instrText>
      </w:r>
      <w:bookmarkStart w:id="4" w:name="_Toc382490973"/>
      <w:r w:rsidRPr="00864814">
        <w:rPr>
          <w:lang w:val="de-DE"/>
        </w:rPr>
        <w:instrText>Einleitung</w:instrText>
      </w:r>
      <w:bookmarkEnd w:id="4"/>
      <w:r w:rsidRPr="00864814">
        <w:rPr>
          <w:lang w:val="de-DE"/>
        </w:rPr>
        <w:instrText xml:space="preserve"> \l 1 </w:instrText>
      </w:r>
      <w:r w:rsidRPr="00864814">
        <w:rPr>
          <w:lang w:val="de-DE"/>
        </w:rPr>
        <w:fldChar w:fldCharType="end"/>
      </w:r>
    </w:p>
    <w:p w:rsidR="0082133B" w:rsidRPr="00864814" w:rsidRDefault="0082133B">
      <w:pPr>
        <w:pStyle w:val="PURBody-Indented"/>
        <w:rPr>
          <w:lang w:val="de-DE"/>
        </w:rPr>
      </w:pPr>
    </w:p>
    <w:p w:rsidR="0082133B" w:rsidRPr="00864814" w:rsidRDefault="00ED4593">
      <w:pPr>
        <w:pStyle w:val="PURHeading1"/>
        <w:rPr>
          <w:lang w:val="de-DE"/>
        </w:rPr>
      </w:pPr>
      <w:r w:rsidRPr="00864814">
        <w:rPr>
          <w:lang w:val="de-DE"/>
        </w:rPr>
        <w:t>Feststellen, welche Bestimmungen auf einen Onlinedienst anwendbar sind</w:t>
      </w:r>
      <w:r w:rsidRPr="00864814">
        <w:rPr>
          <w:lang w:val="de-DE"/>
        </w:rPr>
        <w:fldChar w:fldCharType="begin"/>
      </w:r>
      <w:r w:rsidR="00B57184" w:rsidRPr="00864814">
        <w:rPr>
          <w:lang w:val="de-DE"/>
        </w:rPr>
        <w:instrText>TC "</w:instrText>
      </w:r>
      <w:bookmarkStart w:id="5" w:name="_Toc382490974"/>
      <w:r w:rsidR="00B57184" w:rsidRPr="00864814">
        <w:rPr>
          <w:lang w:val="de-DE"/>
        </w:rPr>
        <w:instrText>Feststellen, welche Bestimmungen auf einen Onlinedienst anwendbar sind</w:instrText>
      </w:r>
      <w:bookmarkEnd w:id="5"/>
      <w:r w:rsidR="00B57184" w:rsidRPr="00864814">
        <w:rPr>
          <w:lang w:val="de-DE"/>
        </w:rPr>
        <w:instrText xml:space="preserve">" \l 2 </w:instrText>
      </w:r>
      <w:r w:rsidRPr="00864814">
        <w:rPr>
          <w:lang w:val="de-DE"/>
        </w:rPr>
        <w:fldChar w:fldCharType="end"/>
      </w:r>
    </w:p>
    <w:p w:rsidR="0082133B" w:rsidRPr="00864814" w:rsidRDefault="00ED4593" w:rsidP="002C0A98">
      <w:pPr>
        <w:pStyle w:val="PURBody-Indented"/>
        <w:rPr>
          <w:lang w:val="de-DE"/>
        </w:rPr>
      </w:pPr>
      <w:r w:rsidRPr="00864814">
        <w:rPr>
          <w:lang w:val="de-DE"/>
        </w:rPr>
        <w:t>Die Bestimmungen, die für Ihre Nutzung eines beliebigen lizenzierten Onlinediensts gelten, umfassen die Allgemeinen Bestimmungen und sämtliche Dienstspezifischen Bestimmungen.</w:t>
      </w:r>
      <w:r w:rsidR="00750B4D">
        <w:rPr>
          <w:lang w:val="de-DE"/>
        </w:rPr>
        <w:t xml:space="preserve"> </w:t>
      </w:r>
      <w:r w:rsidRPr="00864814">
        <w:rPr>
          <w:lang w:val="de-DE"/>
        </w:rPr>
        <w:t>Eine alphabetisch geordnete Liste aller Onlinedienste finden</w:t>
      </w:r>
      <w:r w:rsidR="002C0A98">
        <w:rPr>
          <w:lang w:val="de-DE"/>
        </w:rPr>
        <w:t> </w:t>
      </w:r>
      <w:r w:rsidRPr="00864814">
        <w:rPr>
          <w:lang w:val="de-DE"/>
        </w:rPr>
        <w:t>Sie</w:t>
      </w:r>
      <w:r w:rsidR="002C0A98">
        <w:rPr>
          <w:lang w:val="de-DE"/>
        </w:rPr>
        <w:t> </w:t>
      </w:r>
      <w:r w:rsidRPr="00864814">
        <w:rPr>
          <w:lang w:val="de-DE"/>
        </w:rPr>
        <w:t>im Index.</w:t>
      </w:r>
    </w:p>
    <w:p w:rsidR="00F9727E" w:rsidRPr="00864814" w:rsidRDefault="00F9727E" w:rsidP="005C04CC">
      <w:pPr>
        <w:pStyle w:val="PURBreadcrumb"/>
        <w:rPr>
          <w:lang w:val="de-DE"/>
        </w:rPr>
      </w:pPr>
    </w:p>
    <w:p w:rsidR="00FD2C8D" w:rsidRPr="00864814" w:rsidRDefault="00FD2C8D" w:rsidP="00FD2C8D">
      <w:pPr>
        <w:pStyle w:val="PURHeading1"/>
        <w:rPr>
          <w:lang w:val="de-DE"/>
        </w:rPr>
      </w:pPr>
      <w:r w:rsidRPr="00864814">
        <w:rPr>
          <w:lang w:val="de-DE"/>
        </w:rPr>
        <w:t>Mitteilungen</w:t>
      </w:r>
      <w:r w:rsidRPr="00864814">
        <w:rPr>
          <w:lang w:val="de-DE"/>
        </w:rPr>
        <w:fldChar w:fldCharType="begin"/>
      </w:r>
      <w:r w:rsidRPr="00864814">
        <w:rPr>
          <w:rFonts w:asciiTheme="majorHAnsi" w:hAnsiTheme="majorHAnsi" w:cstheme="majorHAnsi"/>
          <w:lang w:val="de-DE"/>
        </w:rPr>
        <w:instrText xml:space="preserve">TC </w:instrText>
      </w:r>
      <w:bookmarkStart w:id="6" w:name="_Toc382490975"/>
      <w:r w:rsidRPr="00864814">
        <w:rPr>
          <w:rFonts w:asciiTheme="majorHAnsi" w:hAnsiTheme="majorHAnsi" w:cstheme="majorHAnsi"/>
          <w:lang w:val="de-DE"/>
        </w:rPr>
        <w:instrText>hinweise</w:instrText>
      </w:r>
      <w:bookmarkEnd w:id="6"/>
      <w:r w:rsidRPr="00864814">
        <w:rPr>
          <w:rFonts w:asciiTheme="majorHAnsi" w:hAnsiTheme="majorHAnsi" w:cstheme="majorHAnsi"/>
          <w:lang w:val="de-DE"/>
        </w:rPr>
        <w:instrText xml:space="preserve"> \l 2 </w:instrText>
      </w:r>
      <w:r w:rsidRPr="00864814">
        <w:rPr>
          <w:lang w:val="de-DE"/>
        </w:rPr>
        <w:fldChar w:fldCharType="end"/>
      </w:r>
    </w:p>
    <w:p w:rsidR="0082133B" w:rsidRPr="00864814" w:rsidRDefault="00AD35E2">
      <w:pPr>
        <w:pStyle w:val="PURBody-Indented"/>
        <w:rPr>
          <w:lang w:val="de-DE"/>
        </w:rPr>
      </w:pPr>
      <w:hyperlink w:anchor="Appendix_1">
        <w:r w:rsidR="00E13ED5" w:rsidRPr="00864814">
          <w:rPr>
            <w:color w:val="00467F"/>
            <w:u w:val="single"/>
            <w:lang w:val="de-DE"/>
          </w:rPr>
          <w:t>Anhang 1</w:t>
        </w:r>
      </w:hyperlink>
      <w:r w:rsidR="00E13ED5" w:rsidRPr="00864814">
        <w:rPr>
          <w:lang w:val="de-DE"/>
        </w:rPr>
        <w:t xml:space="preserve"> umfasst Hinweise zu verschiedenen Onlinediensten wie in den Dienstspezifischen Bestimmungen erwähnt.</w:t>
      </w:r>
    </w:p>
    <w:p w:rsidR="00F9727E" w:rsidRPr="00864814" w:rsidRDefault="00F9727E" w:rsidP="005C04CC">
      <w:pPr>
        <w:pStyle w:val="PURBreadcrumb"/>
        <w:rPr>
          <w:lang w:val="de-DE"/>
        </w:rPr>
      </w:pPr>
    </w:p>
    <w:p w:rsidR="0082133B" w:rsidRPr="00864814" w:rsidRDefault="00ED4593">
      <w:pPr>
        <w:pStyle w:val="PURHeading1"/>
        <w:rPr>
          <w:lang w:val="de-DE"/>
        </w:rPr>
      </w:pPr>
      <w:r w:rsidRPr="00864814">
        <w:rPr>
          <w:lang w:val="de-DE"/>
        </w:rPr>
        <w:t>Verdeutlichungen und Zusammenfassung der Änderungen</w:t>
      </w:r>
      <w:r w:rsidRPr="00864814">
        <w:rPr>
          <w:lang w:val="de-DE"/>
        </w:rPr>
        <w:fldChar w:fldCharType="begin"/>
      </w:r>
      <w:r w:rsidR="00B57184" w:rsidRPr="00864814">
        <w:rPr>
          <w:rFonts w:asciiTheme="majorHAnsi" w:hAnsiTheme="majorHAnsi" w:cstheme="majorHAnsi"/>
          <w:lang w:val="de-DE"/>
        </w:rPr>
        <w:instrText>TC "</w:instrText>
      </w:r>
      <w:bookmarkStart w:id="7" w:name="_Toc382490976"/>
      <w:r w:rsidR="00B57184" w:rsidRPr="00864814">
        <w:rPr>
          <w:rFonts w:asciiTheme="majorHAnsi" w:hAnsiTheme="majorHAnsi" w:cstheme="majorHAnsi"/>
          <w:lang w:val="de-DE"/>
        </w:rPr>
        <w:instrText>Verdeutlichungen und Zusammenfassung der Änderungen</w:instrText>
      </w:r>
      <w:bookmarkEnd w:id="7"/>
      <w:r w:rsidR="00B57184" w:rsidRPr="00864814">
        <w:rPr>
          <w:rFonts w:asciiTheme="majorHAnsi" w:hAnsiTheme="majorHAnsi" w:cstheme="majorHAnsi"/>
          <w:lang w:val="de-DE"/>
        </w:rPr>
        <w:instrText xml:space="preserve">" \l 2 </w:instrText>
      </w:r>
      <w:r w:rsidRPr="00864814">
        <w:rPr>
          <w:lang w:val="de-DE"/>
        </w:rPr>
        <w:fldChar w:fldCharType="end"/>
      </w:r>
    </w:p>
    <w:p w:rsidR="0082133B" w:rsidRPr="00864814" w:rsidRDefault="00ED4593" w:rsidP="002C0A98">
      <w:pPr>
        <w:pStyle w:val="PURBody-Indented"/>
        <w:rPr>
          <w:lang w:val="de-DE"/>
        </w:rPr>
      </w:pPr>
      <w:r w:rsidRPr="00864814">
        <w:rPr>
          <w:lang w:val="de-DE"/>
        </w:rPr>
        <w:t xml:space="preserve">Wir haben diese Nutzungsrechte für Onlinedienste entworfen, um Ihnen beim Lizenzieren und Verwalten von </w:t>
      </w:r>
      <w:r w:rsidR="002C0A98">
        <w:rPr>
          <w:lang w:val="de-DE"/>
        </w:rPr>
        <w:br/>
      </w:r>
      <w:r w:rsidRPr="00864814">
        <w:rPr>
          <w:lang w:val="de-DE"/>
        </w:rPr>
        <w:t>Microsoft-Onlinediensten behilflich zu sein.</w:t>
      </w:r>
      <w:r w:rsidR="00750B4D">
        <w:rPr>
          <w:lang w:val="de-DE"/>
        </w:rPr>
        <w:t xml:space="preserve"> </w:t>
      </w:r>
      <w:r w:rsidRPr="00864814">
        <w:rPr>
          <w:lang w:val="de-DE"/>
        </w:rPr>
        <w:t>Nachfolgend werden Hinzufügungen, Streichungen und sonstige Änderungen der</w:t>
      </w:r>
      <w:r w:rsidR="002C0A98">
        <w:rPr>
          <w:lang w:val="de-DE"/>
        </w:rPr>
        <w:t> </w:t>
      </w:r>
      <w:r w:rsidRPr="00864814">
        <w:rPr>
          <w:lang w:val="de-DE"/>
        </w:rPr>
        <w:t>Nutzungsrechte für Onlinedienste aufgeführt. Darüber hinaus finden Sie ggf. im Anschluss Klarstellungen zu den Lizenzierungsrichtlinien von Microsoft als Antwort auf häufige Kundenfragen.</w:t>
      </w:r>
      <w:r w:rsidR="00750B4D">
        <w:rPr>
          <w:lang w:val="de-DE"/>
        </w:rPr>
        <w:t xml:space="preserve"> </w:t>
      </w:r>
    </w:p>
    <w:tbl>
      <w:tblPr>
        <w:tblStyle w:val="PURTable"/>
        <w:tblW w:w="0" w:type="auto"/>
        <w:tblLook w:val="04A0" w:firstRow="1" w:lastRow="0" w:firstColumn="1" w:lastColumn="0" w:noHBand="0" w:noVBand="1"/>
      </w:tblPr>
      <w:tblGrid>
        <w:gridCol w:w="5194"/>
        <w:gridCol w:w="5332"/>
      </w:tblGrid>
      <w:tr w:rsidR="00AE627A" w:rsidRPr="00864814"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864814" w:rsidRDefault="00ED4593">
            <w:pPr>
              <w:pStyle w:val="PURHeading2"/>
              <w:rPr>
                <w:lang w:val="de-DE"/>
              </w:rPr>
            </w:pPr>
            <w:r w:rsidRPr="00864814">
              <w:rPr>
                <w:lang w:val="de-DE"/>
              </w:rPr>
              <w:t>Hinzufügungen</w:t>
            </w:r>
          </w:p>
        </w:tc>
        <w:tc>
          <w:tcPr>
            <w:tcW w:w="5332" w:type="dxa"/>
            <w:shd w:val="clear" w:color="auto" w:fill="E5EEF7"/>
          </w:tcPr>
          <w:p w:rsidR="0082133B" w:rsidRPr="00864814" w:rsidRDefault="00ED4593">
            <w:pPr>
              <w:pStyle w:val="PURHeading2"/>
              <w:rPr>
                <w:lang w:val="de-DE"/>
              </w:rPr>
            </w:pPr>
            <w:r w:rsidRPr="00864814">
              <w:rPr>
                <w:lang w:val="de-DE"/>
              </w:rPr>
              <w:t>Streichungen</w:t>
            </w:r>
          </w:p>
        </w:tc>
      </w:tr>
      <w:tr w:rsidR="00235FC6" w:rsidRPr="00864814" w:rsidTr="00235FC6">
        <w:tc>
          <w:tcPr>
            <w:tcW w:w="5194" w:type="dxa"/>
          </w:tcPr>
          <w:p w:rsidR="00235FC6" w:rsidRPr="00864814" w:rsidRDefault="00235FC6" w:rsidP="002874E7">
            <w:pPr>
              <w:pStyle w:val="PURBody"/>
              <w:numPr>
                <w:ilvl w:val="0"/>
                <w:numId w:val="1"/>
              </w:numPr>
              <w:rPr>
                <w:lang w:val="de-DE"/>
              </w:rPr>
            </w:pPr>
            <w:r w:rsidRPr="00864814">
              <w:rPr>
                <w:lang w:val="de-DE"/>
              </w:rPr>
              <w:t>Azure Rights Management</w:t>
            </w:r>
          </w:p>
        </w:tc>
        <w:tc>
          <w:tcPr>
            <w:tcW w:w="5332" w:type="dxa"/>
          </w:tcPr>
          <w:p w:rsidR="00235FC6" w:rsidRPr="00864814" w:rsidRDefault="00235FC6" w:rsidP="00B9459F">
            <w:pPr>
              <w:pStyle w:val="PURBody"/>
              <w:ind w:left="288"/>
              <w:rPr>
                <w:lang w:val="de-DE"/>
              </w:rPr>
            </w:pPr>
            <w:r w:rsidRPr="00864814">
              <w:rPr>
                <w:lang w:val="de-DE"/>
              </w:rPr>
              <w:t>Microsoft Rights Management</w:t>
            </w:r>
          </w:p>
        </w:tc>
      </w:tr>
      <w:tr w:rsidR="00AE627A" w:rsidRPr="00864814" w:rsidTr="00235FC6">
        <w:tc>
          <w:tcPr>
            <w:tcW w:w="5194" w:type="dxa"/>
          </w:tcPr>
          <w:p w:rsidR="007C472A" w:rsidRPr="00864814" w:rsidRDefault="00235FC6" w:rsidP="002874E7">
            <w:pPr>
              <w:pStyle w:val="PURBody"/>
              <w:numPr>
                <w:ilvl w:val="0"/>
                <w:numId w:val="1"/>
              </w:numPr>
              <w:rPr>
                <w:lang w:val="de-DE"/>
              </w:rPr>
            </w:pPr>
            <w:r w:rsidRPr="00864814">
              <w:rPr>
                <w:lang w:val="de-DE"/>
              </w:rPr>
              <w:t>Microsoft Dynamics CRM Online Enterprise</w:t>
            </w:r>
          </w:p>
        </w:tc>
        <w:tc>
          <w:tcPr>
            <w:tcW w:w="5332" w:type="dxa"/>
          </w:tcPr>
          <w:p w:rsidR="00A05C71" w:rsidRPr="00864814" w:rsidRDefault="00235FC6" w:rsidP="00B9459F">
            <w:pPr>
              <w:pStyle w:val="PURBody"/>
              <w:ind w:left="288"/>
              <w:rPr>
                <w:lang w:val="de-DE"/>
              </w:rPr>
            </w:pPr>
            <w:r w:rsidRPr="00864814">
              <w:rPr>
                <w:lang w:val="de-DE"/>
              </w:rPr>
              <w:t>Lync Online Plan 3</w:t>
            </w:r>
          </w:p>
        </w:tc>
      </w:tr>
      <w:tr w:rsidR="00235FC6" w:rsidRPr="00864814" w:rsidTr="00235FC6">
        <w:tc>
          <w:tcPr>
            <w:tcW w:w="5194" w:type="dxa"/>
          </w:tcPr>
          <w:p w:rsidR="00235FC6" w:rsidRPr="00864814" w:rsidRDefault="00235FC6" w:rsidP="002874E7">
            <w:pPr>
              <w:pStyle w:val="PURBody"/>
              <w:numPr>
                <w:ilvl w:val="0"/>
                <w:numId w:val="1"/>
              </w:numPr>
              <w:rPr>
                <w:lang w:val="de-DE"/>
              </w:rPr>
            </w:pPr>
            <w:r w:rsidRPr="00864814">
              <w:rPr>
                <w:lang w:val="de-DE"/>
              </w:rPr>
              <w:t>Microsoft Dynamics Marketing</w:t>
            </w:r>
          </w:p>
        </w:tc>
        <w:tc>
          <w:tcPr>
            <w:tcW w:w="5332" w:type="dxa"/>
          </w:tcPr>
          <w:p w:rsidR="00235FC6" w:rsidRPr="00864814" w:rsidRDefault="00235FC6" w:rsidP="00B9459F">
            <w:pPr>
              <w:pStyle w:val="PURBody"/>
              <w:ind w:left="288"/>
              <w:rPr>
                <w:lang w:val="de-DE"/>
              </w:rPr>
            </w:pPr>
          </w:p>
        </w:tc>
      </w:tr>
      <w:tr w:rsidR="00235FC6" w:rsidRPr="00864814" w:rsidTr="00235FC6">
        <w:tc>
          <w:tcPr>
            <w:tcW w:w="5194" w:type="dxa"/>
          </w:tcPr>
          <w:p w:rsidR="00235FC6" w:rsidRPr="00864814" w:rsidRDefault="00235FC6" w:rsidP="00235FC6">
            <w:pPr>
              <w:pStyle w:val="PURBody"/>
              <w:numPr>
                <w:ilvl w:val="0"/>
                <w:numId w:val="1"/>
              </w:numPr>
              <w:rPr>
                <w:lang w:val="de-DE"/>
              </w:rPr>
            </w:pPr>
            <w:r w:rsidRPr="00864814">
              <w:rPr>
                <w:lang w:val="de-DE"/>
              </w:rPr>
              <w:t xml:space="preserve">Microsoft Social Listening Professional </w:t>
            </w:r>
          </w:p>
        </w:tc>
        <w:tc>
          <w:tcPr>
            <w:tcW w:w="5332" w:type="dxa"/>
          </w:tcPr>
          <w:p w:rsidR="00235FC6" w:rsidRPr="00864814" w:rsidRDefault="00235FC6" w:rsidP="00B9459F">
            <w:pPr>
              <w:pStyle w:val="PURBody"/>
              <w:ind w:left="288"/>
              <w:rPr>
                <w:lang w:val="de-DE"/>
              </w:rPr>
            </w:pPr>
          </w:p>
        </w:tc>
      </w:tr>
      <w:tr w:rsidR="00235FC6" w:rsidRPr="00864814" w:rsidTr="00235FC6">
        <w:tc>
          <w:tcPr>
            <w:tcW w:w="5194" w:type="dxa"/>
          </w:tcPr>
          <w:p w:rsidR="00235FC6" w:rsidRPr="00864814" w:rsidRDefault="00235FC6" w:rsidP="002874E7">
            <w:pPr>
              <w:pStyle w:val="PURBody"/>
              <w:numPr>
                <w:ilvl w:val="0"/>
                <w:numId w:val="1"/>
              </w:numPr>
              <w:rPr>
                <w:lang w:val="de-DE"/>
              </w:rPr>
            </w:pPr>
            <w:r w:rsidRPr="00864814">
              <w:rPr>
                <w:lang w:val="de-DE"/>
              </w:rPr>
              <w:t>OneDrive for Business</w:t>
            </w:r>
          </w:p>
        </w:tc>
        <w:tc>
          <w:tcPr>
            <w:tcW w:w="5332" w:type="dxa"/>
          </w:tcPr>
          <w:p w:rsidR="00235FC6" w:rsidRPr="00864814" w:rsidRDefault="00235FC6" w:rsidP="00B9459F">
            <w:pPr>
              <w:pStyle w:val="PURBody"/>
              <w:ind w:left="288"/>
              <w:rPr>
                <w:lang w:val="de-DE"/>
              </w:rPr>
            </w:pPr>
          </w:p>
        </w:tc>
      </w:tr>
      <w:tr w:rsidR="00235FC6" w:rsidRPr="00864814" w:rsidTr="00235FC6">
        <w:tc>
          <w:tcPr>
            <w:tcW w:w="5194" w:type="dxa"/>
          </w:tcPr>
          <w:p w:rsidR="00235FC6" w:rsidRPr="00864814" w:rsidRDefault="00235FC6" w:rsidP="002874E7">
            <w:pPr>
              <w:pStyle w:val="PURBody"/>
              <w:numPr>
                <w:ilvl w:val="0"/>
                <w:numId w:val="1"/>
              </w:numPr>
              <w:rPr>
                <w:lang w:val="de-DE"/>
              </w:rPr>
            </w:pPr>
            <w:r w:rsidRPr="00864814">
              <w:rPr>
                <w:lang w:val="de-DE"/>
              </w:rPr>
              <w:t>Project Lite</w:t>
            </w:r>
          </w:p>
        </w:tc>
        <w:tc>
          <w:tcPr>
            <w:tcW w:w="5332" w:type="dxa"/>
          </w:tcPr>
          <w:p w:rsidR="00235FC6" w:rsidRPr="00864814" w:rsidRDefault="00235FC6" w:rsidP="00B9459F">
            <w:pPr>
              <w:pStyle w:val="PURBody"/>
              <w:ind w:left="288"/>
              <w:rPr>
                <w:lang w:val="de-DE"/>
              </w:rPr>
            </w:pPr>
          </w:p>
        </w:tc>
      </w:tr>
      <w:tr w:rsidR="00235FC6" w:rsidRPr="000F25DC" w:rsidTr="00235FC6">
        <w:tc>
          <w:tcPr>
            <w:tcW w:w="5194" w:type="dxa"/>
          </w:tcPr>
          <w:p w:rsidR="00235FC6" w:rsidRPr="000F25DC" w:rsidRDefault="00235FC6" w:rsidP="002874E7">
            <w:pPr>
              <w:pStyle w:val="PURBody"/>
              <w:numPr>
                <w:ilvl w:val="0"/>
                <w:numId w:val="1"/>
              </w:numPr>
            </w:pPr>
            <w:r w:rsidRPr="000F25DC">
              <w:t>Windows Azure Active Directory Premium</w:t>
            </w:r>
          </w:p>
        </w:tc>
        <w:tc>
          <w:tcPr>
            <w:tcW w:w="5332" w:type="dxa"/>
          </w:tcPr>
          <w:p w:rsidR="00235FC6" w:rsidRPr="000F25DC" w:rsidRDefault="00235FC6" w:rsidP="00B9459F">
            <w:pPr>
              <w:pStyle w:val="PURBody"/>
              <w:ind w:left="288"/>
            </w:pPr>
          </w:p>
        </w:tc>
      </w:tr>
    </w:tbl>
    <w:p w:rsidR="0082133B" w:rsidRPr="000F25DC" w:rsidRDefault="0082133B">
      <w:pPr>
        <w:pStyle w:val="PURBody-Indented"/>
      </w:pPr>
    </w:p>
    <w:p w:rsidR="004B0B65" w:rsidRPr="00864814" w:rsidRDefault="004B0B65" w:rsidP="003C6E68">
      <w:pPr>
        <w:pStyle w:val="PURHeading2"/>
        <w:rPr>
          <w:lang w:val="de-DE"/>
        </w:rPr>
      </w:pPr>
      <w:r w:rsidRPr="00864814">
        <w:rPr>
          <w:lang w:val="de-DE"/>
        </w:rPr>
        <w:t>Änderungen</w:t>
      </w:r>
    </w:p>
    <w:p w:rsidR="00751568" w:rsidRPr="00864814" w:rsidRDefault="00751568" w:rsidP="004B0B65">
      <w:pPr>
        <w:pStyle w:val="PURBody"/>
        <w:rPr>
          <w:lang w:val="de-DE"/>
        </w:rPr>
      </w:pPr>
      <w:r w:rsidRPr="00864814">
        <w:rPr>
          <w:lang w:val="de-DE"/>
        </w:rPr>
        <w:t>Allgemeine Bestimmungen:</w:t>
      </w:r>
    </w:p>
    <w:p w:rsidR="007514C7" w:rsidRPr="00864814" w:rsidRDefault="007514C7" w:rsidP="00603F9B">
      <w:pPr>
        <w:pStyle w:val="PURBody"/>
        <w:numPr>
          <w:ilvl w:val="0"/>
          <w:numId w:val="121"/>
        </w:numPr>
        <w:rPr>
          <w:lang w:val="de-DE"/>
        </w:rPr>
      </w:pPr>
      <w:r w:rsidRPr="00864814">
        <w:rPr>
          <w:lang w:val="de-DE"/>
        </w:rPr>
        <w:t>Video zur Definition von Kundendaten hinzugefügt.</w:t>
      </w:r>
    </w:p>
    <w:p w:rsidR="004D0A26" w:rsidRPr="00864814" w:rsidRDefault="004D0A26" w:rsidP="00603F9B">
      <w:pPr>
        <w:pStyle w:val="PURBody"/>
        <w:numPr>
          <w:ilvl w:val="0"/>
          <w:numId w:val="121"/>
        </w:numPr>
        <w:rPr>
          <w:lang w:val="de-DE"/>
        </w:rPr>
      </w:pPr>
      <w:r w:rsidRPr="00864814">
        <w:rPr>
          <w:lang w:val="de-DE"/>
        </w:rPr>
        <w:t>Definition für Beiträge aus sozialen Netzwerken hinzugefügt.</w:t>
      </w:r>
      <w:r w:rsidR="00750B4D">
        <w:rPr>
          <w:lang w:val="de-DE"/>
        </w:rPr>
        <w:t xml:space="preserve"> </w:t>
      </w:r>
      <w:r w:rsidRPr="00864814">
        <w:rPr>
          <w:lang w:val="de-DE"/>
        </w:rPr>
        <w:t>Beiträge aus sozialen Netzwerken sind im Abschnitt „Keine</w:t>
      </w:r>
      <w:r w:rsidR="002C0A98">
        <w:rPr>
          <w:lang w:val="de-DE"/>
        </w:rPr>
        <w:t> </w:t>
      </w:r>
      <w:r w:rsidRPr="00864814">
        <w:rPr>
          <w:lang w:val="de-DE"/>
        </w:rPr>
        <w:t>Haftung für das Löschen von Kundendaten oder Beiträgen aus sozialen Netzwerken“ abgedeckt.</w:t>
      </w:r>
    </w:p>
    <w:p w:rsidR="003D1A6E" w:rsidRPr="00864814" w:rsidRDefault="004D0A26" w:rsidP="00603F9B">
      <w:pPr>
        <w:pStyle w:val="PURBody"/>
        <w:numPr>
          <w:ilvl w:val="0"/>
          <w:numId w:val="121"/>
        </w:numPr>
        <w:rPr>
          <w:lang w:val="de-DE"/>
        </w:rPr>
      </w:pPr>
      <w:r w:rsidRPr="00864814">
        <w:rPr>
          <w:lang w:val="de-DE"/>
        </w:rPr>
        <w:t>Im Abschnitt „Verwendung von Software mit dem Onlinedienst“ wird klargestellt, dass das Recht zur Nutzung der Software mit</w:t>
      </w:r>
      <w:r w:rsidR="002C0A98">
        <w:rPr>
          <w:lang w:val="de-DE"/>
        </w:rPr>
        <w:t> </w:t>
      </w:r>
      <w:r w:rsidRPr="00864814">
        <w:rPr>
          <w:lang w:val="de-DE"/>
        </w:rPr>
        <w:t>einem Onlinedienst bei Aktivierung des Onlinedienstes beginnt.</w:t>
      </w:r>
    </w:p>
    <w:p w:rsidR="007514C7" w:rsidRPr="00864814" w:rsidRDefault="000D72B7" w:rsidP="00603F9B">
      <w:pPr>
        <w:pStyle w:val="PURBody"/>
        <w:numPr>
          <w:ilvl w:val="0"/>
          <w:numId w:val="121"/>
        </w:numPr>
        <w:rPr>
          <w:lang w:val="de-DE"/>
        </w:rPr>
      </w:pPr>
      <w:r w:rsidRPr="00864814">
        <w:rPr>
          <w:lang w:val="de-DE"/>
        </w:rPr>
        <w:t>Geklärt, dass im Abschnitt „Bildungseinrichtungen“ Microsoft, nicht Sie, als „Schulbediensteter“ bezeichnet wird.</w:t>
      </w:r>
    </w:p>
    <w:p w:rsidR="007514C7" w:rsidRPr="00864814" w:rsidRDefault="00BD1A63" w:rsidP="00603F9B">
      <w:pPr>
        <w:pStyle w:val="PURBody"/>
        <w:numPr>
          <w:ilvl w:val="0"/>
          <w:numId w:val="121"/>
        </w:numPr>
        <w:rPr>
          <w:lang w:val="de-DE"/>
        </w:rPr>
      </w:pPr>
      <w:r w:rsidRPr="00864814">
        <w:rPr>
          <w:lang w:val="de-DE"/>
        </w:rPr>
        <w:t>Datenschutzerklärungen für Azure Rights Management, Social Listening und OneDrive hinzugefügt und Link zur Datenschutzerklärung für Windows Intune korrigiert.</w:t>
      </w:r>
    </w:p>
    <w:p w:rsidR="003A52E2" w:rsidRPr="00864814" w:rsidRDefault="00803F82" w:rsidP="00603F9B">
      <w:pPr>
        <w:pStyle w:val="PURBody"/>
        <w:numPr>
          <w:ilvl w:val="0"/>
          <w:numId w:val="121"/>
        </w:numPr>
        <w:rPr>
          <w:lang w:val="de-DE"/>
        </w:rPr>
      </w:pPr>
      <w:r w:rsidRPr="00864814">
        <w:rPr>
          <w:lang w:val="de-DE"/>
        </w:rPr>
        <w:t xml:space="preserve">Im Abschnitt „Vergleichstests“ hinzugefügt, dass Sie beim Anbieten von Onlinediensten und Zugriff auf </w:t>
      </w:r>
      <w:r w:rsidR="002C0A98">
        <w:rPr>
          <w:lang w:val="de-DE"/>
        </w:rPr>
        <w:br/>
      </w:r>
      <w:r w:rsidRPr="00864814">
        <w:rPr>
          <w:lang w:val="de-DE"/>
        </w:rPr>
        <w:t xml:space="preserve">Microsoft-Onlinedienste auf Einschränkungen in den Servicebestimmungen Ihrer Onlinedienste in dem </w:t>
      </w:r>
      <w:r w:rsidR="002C0A98">
        <w:rPr>
          <w:lang w:val="de-DE"/>
        </w:rPr>
        <w:br/>
      </w:r>
      <w:r w:rsidRPr="00864814">
        <w:rPr>
          <w:lang w:val="de-DE"/>
        </w:rPr>
        <w:t>Maße verzichten, in dem diese restriktiver als die Bestimmungen im Abschnitt „Vergleichstests“ sind.</w:t>
      </w:r>
    </w:p>
    <w:p w:rsidR="004B0B65" w:rsidRPr="00864814" w:rsidRDefault="007514C7" w:rsidP="002C0A98">
      <w:pPr>
        <w:pStyle w:val="PURBody"/>
        <w:rPr>
          <w:lang w:val="de-DE"/>
        </w:rPr>
      </w:pPr>
      <w:r w:rsidRPr="00864814">
        <w:rPr>
          <w:lang w:val="de-DE"/>
        </w:rPr>
        <w:t>Office 365 ProPlus und Office 365 Small Business Premium:</w:t>
      </w:r>
      <w:r w:rsidR="00750B4D">
        <w:rPr>
          <w:lang w:val="de-DE"/>
        </w:rPr>
        <w:t xml:space="preserve"> </w:t>
      </w:r>
      <w:r w:rsidRPr="00864814">
        <w:rPr>
          <w:lang w:val="de-DE"/>
        </w:rPr>
        <w:t>Recht hinzugefügt, Microsoft Office Mobile-Software auf fünf Tablets zusätzlich zu fünf Smartphones zu aktivieren.</w:t>
      </w:r>
    </w:p>
    <w:p w:rsidR="0061423E" w:rsidRPr="00864814" w:rsidRDefault="0050219B" w:rsidP="00F04B01">
      <w:pPr>
        <w:pStyle w:val="PURBody"/>
        <w:keepNext/>
        <w:keepLines/>
        <w:rPr>
          <w:lang w:val="de-DE"/>
        </w:rPr>
      </w:pPr>
      <w:r w:rsidRPr="00864814">
        <w:rPr>
          <w:lang w:val="de-DE"/>
        </w:rPr>
        <w:lastRenderedPageBreak/>
        <w:t>Windows Azure-Dienste:</w:t>
      </w:r>
    </w:p>
    <w:p w:rsidR="0050219B" w:rsidRPr="00864814" w:rsidRDefault="0050219B" w:rsidP="00603F9B">
      <w:pPr>
        <w:pStyle w:val="PURBody"/>
        <w:keepNext/>
        <w:keepLines/>
        <w:numPr>
          <w:ilvl w:val="0"/>
          <w:numId w:val="122"/>
        </w:numPr>
        <w:rPr>
          <w:lang w:val="de-DE"/>
        </w:rPr>
      </w:pPr>
      <w:r w:rsidRPr="00864814">
        <w:rPr>
          <w:lang w:val="de-DE"/>
        </w:rPr>
        <w:t>In der Definition der Windows Azure-Dienste geklärt, was getrennt verkauft wird.</w:t>
      </w:r>
    </w:p>
    <w:p w:rsidR="005A1678" w:rsidRPr="00864814" w:rsidRDefault="005A1678" w:rsidP="00603F9B">
      <w:pPr>
        <w:pStyle w:val="PURBody"/>
        <w:numPr>
          <w:ilvl w:val="0"/>
          <w:numId w:val="122"/>
        </w:numPr>
        <w:rPr>
          <w:lang w:val="de-DE"/>
        </w:rPr>
      </w:pPr>
      <w:r w:rsidRPr="00864814">
        <w:rPr>
          <w:lang w:val="de-DE"/>
        </w:rPr>
        <w:t>Geklärt, dass Speichermedien als die physischen Medien definiert sind, die Ihre Daten enthalten.</w:t>
      </w:r>
    </w:p>
    <w:p w:rsidR="000D0A9B" w:rsidRPr="00864814" w:rsidRDefault="00B1773F" w:rsidP="00603F9B">
      <w:pPr>
        <w:pStyle w:val="PURBody"/>
        <w:numPr>
          <w:ilvl w:val="0"/>
          <w:numId w:val="122"/>
        </w:numPr>
        <w:rPr>
          <w:lang w:val="de-DE"/>
        </w:rPr>
      </w:pPr>
      <w:r w:rsidRPr="00864814">
        <w:rPr>
          <w:lang w:val="de-DE"/>
        </w:rPr>
        <w:t>Bestimmungen für den Absatz „Store“ hinzugefügt, die sich auf die allgemeine Verfügbarkeit bestimmter virtueller Computer beziehen, die über die Azure-Galerie verkauft werden, und geklärt, dass die angegebenen Nutzungs- und Ausgabebeträge überall außer in der endgültigen Rechnung Schätzungen sind.</w:t>
      </w:r>
    </w:p>
    <w:p w:rsidR="0061423E" w:rsidRPr="00864814" w:rsidRDefault="00AD35E2" w:rsidP="00585F5A">
      <w:pPr>
        <w:pStyle w:val="PURBody"/>
        <w:rPr>
          <w:lang w:val="de-DE"/>
        </w:rPr>
      </w:pPr>
      <w:hyperlink w:anchor="Appendix_1" w:history="1">
        <w:hyperlink w:anchor="Appendix_1">
          <w:r w:rsidR="00585F5A" w:rsidRPr="00864814">
            <w:rPr>
              <w:color w:val="00467F"/>
              <w:u w:val="single"/>
              <w:lang w:val="de-DE"/>
            </w:rPr>
            <w:t>Anhang 1</w:t>
          </w:r>
        </w:hyperlink>
      </w:hyperlink>
      <w:r w:rsidR="0061423E" w:rsidRPr="00864814">
        <w:rPr>
          <w:lang w:val="de-DE"/>
        </w:rPr>
        <w:t>, Hinweise:</w:t>
      </w:r>
      <w:r w:rsidR="00750B4D">
        <w:rPr>
          <w:lang w:val="de-DE"/>
        </w:rPr>
        <w:t xml:space="preserve"> </w:t>
      </w:r>
      <w:r w:rsidR="0061423E" w:rsidRPr="00864814">
        <w:rPr>
          <w:lang w:val="de-DE"/>
        </w:rPr>
        <w:t>Vorhandene, duplizierte produktspezifische Inhalte gelöscht, die sowohl auf Microsoft Dynamics CRM als auch auf Azure anwendbar sind, indem sie in einem neuen Hinweis zum Kundensupport zusammengefasst wurden.</w:t>
      </w:r>
    </w:p>
    <w:p w:rsidR="0050219B" w:rsidRPr="00864814" w:rsidRDefault="0050219B" w:rsidP="003C6E68">
      <w:pPr>
        <w:pStyle w:val="PURHeading2"/>
        <w:rPr>
          <w:lang w:val="de-DE"/>
        </w:rPr>
      </w:pPr>
      <w:r w:rsidRPr="00864814">
        <w:rPr>
          <w:lang w:val="de-DE"/>
        </w:rPr>
        <w:t>Namensänderung</w:t>
      </w:r>
    </w:p>
    <w:p w:rsidR="0050219B" w:rsidRPr="00864814" w:rsidRDefault="0050219B" w:rsidP="00271437">
      <w:pPr>
        <w:pStyle w:val="PURBody"/>
        <w:rPr>
          <w:lang w:val="de-DE"/>
        </w:rPr>
      </w:pPr>
      <w:r w:rsidRPr="00864814">
        <w:rPr>
          <w:lang w:val="de-DE"/>
        </w:rPr>
        <w:t>Office-Webanwendungen werden jetzt als Office Online bezeichnet.</w:t>
      </w:r>
    </w:p>
    <w:p w:rsidR="003C6E68" w:rsidRPr="00864814" w:rsidRDefault="003C6E68" w:rsidP="003C6E68">
      <w:pPr>
        <w:pStyle w:val="PURHeading2"/>
        <w:rPr>
          <w:lang w:val="de-DE"/>
        </w:rPr>
      </w:pPr>
      <w:r w:rsidRPr="00864814">
        <w:rPr>
          <w:lang w:val="de-DE"/>
        </w:rPr>
        <w:t>Sonstige Änderungen</w:t>
      </w:r>
    </w:p>
    <w:p w:rsidR="00C5162C" w:rsidRPr="00864814" w:rsidRDefault="00C5162C" w:rsidP="00C5162C">
      <w:pPr>
        <w:pStyle w:val="PURBody"/>
        <w:rPr>
          <w:lang w:val="de-DE"/>
        </w:rPr>
      </w:pPr>
      <w:r w:rsidRPr="00864814">
        <w:rPr>
          <w:lang w:val="de-DE"/>
        </w:rPr>
        <w:t>Verweise im gesamten Text korrigiert, um zwischen der generischen Verwendung des Begriffs „Onlinedienst(e)“ und dem definierten Begriff „Onlinedienst(e)“ zu unterscheiden.</w:t>
      </w:r>
    </w:p>
    <w:p w:rsidR="00A30E18" w:rsidRPr="00864814" w:rsidRDefault="000D72B7" w:rsidP="00A30E18">
      <w:pPr>
        <w:pStyle w:val="Index1"/>
        <w:rPr>
          <w:lang w:val="de-DE"/>
        </w:rPr>
      </w:pPr>
      <w:r w:rsidRPr="00864814">
        <w:rPr>
          <w:color w:val="auto"/>
          <w:sz w:val="18"/>
          <w:lang w:val="de-DE"/>
        </w:rPr>
        <w:t>Microsoft Desktop Optimization Pack (MDOP) gelöscht, der zusammen mit Windows Intune (pro Gerät) im Januar 2013 eingestellt wurde. Wenn Sie derzeit eine Lizenz für MDOP haben, finden Sie in den Produktbenutzungsrechten vom Oktober 2012 die Lizenzbestimmungen für Ihre weitere Nutzung des Produktes.</w:t>
      </w:r>
    </w:p>
    <w:p w:rsidR="0050219B" w:rsidRPr="002C0A98" w:rsidRDefault="0050219B" w:rsidP="00271437">
      <w:pPr>
        <w:rPr>
          <w:sz w:val="18"/>
          <w:szCs w:val="18"/>
          <w:lang w:val="de-DE"/>
        </w:rPr>
      </w:pPr>
    </w:p>
    <w:p w:rsidR="0050219B" w:rsidRPr="00864814" w:rsidRDefault="0050219B" w:rsidP="00271437">
      <w:pPr>
        <w:rPr>
          <w:lang w:val="de-DE"/>
        </w:rPr>
      </w:pPr>
      <w:r w:rsidRPr="00864814">
        <w:rPr>
          <w:color w:val="auto"/>
          <w:sz w:val="18"/>
          <w:lang w:val="de-DE"/>
        </w:rPr>
        <w:t>Aktualisierte Liste der Optionen für Erforderliche AL für die einzelnen Onlinedienste.</w:t>
      </w:r>
    </w:p>
    <w:p w:rsidR="00A30E18" w:rsidRPr="00864814" w:rsidRDefault="00A30E18" w:rsidP="00271437">
      <w:pPr>
        <w:rPr>
          <w:lang w:val="de-DE"/>
        </w:rPr>
      </w:pPr>
    </w:p>
    <w:p w:rsidR="000D72B7" w:rsidRPr="00864814" w:rsidRDefault="000D72B7" w:rsidP="00C5162C">
      <w:pPr>
        <w:pStyle w:val="PURBody"/>
        <w:rPr>
          <w:lang w:val="de-DE"/>
        </w:rPr>
      </w:pPr>
      <w:r w:rsidRPr="00864814">
        <w:rPr>
          <w:lang w:val="de-DE"/>
        </w:rPr>
        <w:t xml:space="preserve"> </w:t>
      </w:r>
    </w:p>
    <w:p w:rsidR="00780700" w:rsidRPr="00864814" w:rsidRDefault="00AD35E2" w:rsidP="00FB0E7B">
      <w:pPr>
        <w:pStyle w:val="PURBreadcrumb"/>
        <w:rPr>
          <w:szCs w:val="16"/>
          <w:lang w:val="de-DE"/>
        </w:rPr>
        <w:sectPr w:rsidR="00780700" w:rsidRPr="00864814">
          <w:headerReference w:type="default" r:id="rId15"/>
          <w:footerReference w:type="default" r:id="rId16"/>
          <w:type w:val="continuous"/>
          <w:pgSz w:w="12240" w:h="15840" w:code="1"/>
          <w:pgMar w:top="1170" w:right="720" w:bottom="720" w:left="720" w:header="432" w:footer="288" w:gutter="0"/>
          <w:cols w:space="360"/>
        </w:sectPr>
      </w:pPr>
      <w:hyperlink w:anchor="_Sec4">
        <w:r w:rsidR="002E406A" w:rsidRPr="00864814">
          <w:rPr>
            <w:color w:val="00467F"/>
            <w:u w:val="single"/>
            <w:lang w:val="de-DE"/>
          </w:rPr>
          <w:t>Inhalt</w:t>
        </w:r>
      </w:hyperlink>
      <w:r w:rsidR="002E406A" w:rsidRPr="00864814">
        <w:rPr>
          <w:lang w:val="de-DE"/>
        </w:rPr>
        <w:t xml:space="preserve"> / </w:t>
      </w:r>
      <w:hyperlink w:anchor="General_License_Terms" w:history="1">
        <w:r w:rsidR="002E406A" w:rsidRPr="00864814">
          <w:rPr>
            <w:rStyle w:val="Hyperlink"/>
            <w:lang w:val="de-DE"/>
          </w:rPr>
          <w:t>Allgemeine Bestimmungen</w:t>
        </w:r>
      </w:hyperlink>
      <w:r w:rsidR="00E13ED5" w:rsidRPr="00864814">
        <w:rPr>
          <w:szCs w:val="16"/>
          <w:lang w:val="de-DE"/>
        </w:rPr>
        <w:t xml:space="preserve"> </w:t>
      </w:r>
      <w:bookmarkStart w:id="8" w:name="_Sec43"/>
      <w:bookmarkEnd w:id="3"/>
    </w:p>
    <w:p w:rsidR="005C04CC" w:rsidRPr="00864814" w:rsidRDefault="005C04CC" w:rsidP="005C04CC">
      <w:pPr>
        <w:pStyle w:val="PURSectionHeading"/>
        <w:pageBreakBefore/>
        <w:rPr>
          <w:lang w:val="de-DE"/>
        </w:rPr>
      </w:pPr>
      <w:bookmarkStart w:id="9" w:name="_Sec53"/>
      <w:bookmarkStart w:id="10" w:name="General_License_Terms"/>
      <w:r w:rsidRPr="00864814">
        <w:rPr>
          <w:lang w:val="de-DE"/>
        </w:rPr>
        <w:lastRenderedPageBreak/>
        <w:t>Allgemeine Bestimmungen</w:t>
      </w:r>
      <w:r w:rsidRPr="00864814">
        <w:rPr>
          <w:lang w:val="de-DE"/>
        </w:rPr>
        <w:fldChar w:fldCharType="begin"/>
      </w:r>
      <w:r w:rsidRPr="00864814">
        <w:rPr>
          <w:lang w:val="de-DE"/>
        </w:rPr>
        <w:instrText>TC "</w:instrText>
      </w:r>
      <w:bookmarkStart w:id="11" w:name="_Toc382490977"/>
      <w:r w:rsidRPr="00864814">
        <w:rPr>
          <w:lang w:val="de-DE"/>
        </w:rPr>
        <w:instrText>Allgemeine Bestimmungen</w:instrText>
      </w:r>
      <w:bookmarkEnd w:id="11"/>
      <w:r w:rsidRPr="00864814">
        <w:rPr>
          <w:lang w:val="de-DE"/>
        </w:rPr>
        <w:instrText xml:space="preserve">" \l 1 </w:instrText>
      </w:r>
      <w:r w:rsidRPr="00864814">
        <w:rPr>
          <w:lang w:val="de-DE"/>
        </w:rPr>
        <w:fldChar w:fldCharType="end"/>
      </w:r>
    </w:p>
    <w:bookmarkEnd w:id="9"/>
    <w:bookmarkEnd w:id="10"/>
    <w:p w:rsidR="00780700" w:rsidRPr="00864814" w:rsidRDefault="00780700">
      <w:pPr>
        <w:pStyle w:val="PURBody-Indented"/>
        <w:rPr>
          <w:lang w:val="de-DE"/>
        </w:rPr>
      </w:pPr>
    </w:p>
    <w:p w:rsidR="0082133B" w:rsidRPr="00864814" w:rsidRDefault="00ED4593">
      <w:pPr>
        <w:pStyle w:val="PURBody-Indented"/>
        <w:rPr>
          <w:lang w:val="de-DE"/>
        </w:rPr>
      </w:pPr>
      <w:r w:rsidRPr="00864814">
        <w:rPr>
          <w:lang w:val="de-DE"/>
        </w:rPr>
        <w:t>Bevor Sie auf einen Onlinedienst zugreifen und diesen verwenden, sind Sie verpflichtet, für diesen Onlinedienst entsprechende Nutzer-ALs, Geräte-ALs, Dienst-ALs oder Add-On-ALs zu erwerben und ihm zuzuweisen.</w:t>
      </w:r>
      <w:r w:rsidR="00750B4D">
        <w:rPr>
          <w:lang w:val="de-DE"/>
        </w:rPr>
        <w:t xml:space="preserve"> </w:t>
      </w:r>
      <w:r w:rsidRPr="00864814">
        <w:rPr>
          <w:lang w:val="de-DE"/>
        </w:rPr>
        <w:t>Die entsprechenden ALs für die einzelnen Onlinedienste sind im Abschnitt „Dienstspezifische Bestimmungen“ aufgelistet. Wenn für einen Onlinedienst sowohl Nutzer- als auch Geräte-ALs aufgeführt sind, sind Sie berechtigt, eine der beiden Arten zu erwerben.</w:t>
      </w:r>
      <w:r w:rsidR="00750B4D">
        <w:rPr>
          <w:lang w:val="de-DE"/>
        </w:rPr>
        <w:t xml:space="preserve"> </w:t>
      </w:r>
      <w:r w:rsidRPr="00864814">
        <w:rPr>
          <w:lang w:val="de-DE"/>
        </w:rPr>
        <w:t>Es stehen nicht alle Onlinedienste oder qualifizierenden ALs unter allen Volumenlizenzprogrammen zur Verfügung.</w:t>
      </w:r>
    </w:p>
    <w:p w:rsidR="003B1F78" w:rsidRPr="00864814" w:rsidRDefault="003B1F78" w:rsidP="003B1F78">
      <w:pPr>
        <w:pStyle w:val="PURHeading2"/>
        <w:rPr>
          <w:lang w:val="de-DE"/>
        </w:rPr>
      </w:pPr>
      <w:r w:rsidRPr="00864814">
        <w:rPr>
          <w:color w:val="auto"/>
          <w:lang w:val="de-DE"/>
        </w:rPr>
        <w:t>Definitionen</w:t>
      </w:r>
      <w:r w:rsidRPr="00864814">
        <w:rPr>
          <w:color w:val="auto"/>
          <w:lang w:val="de-DE"/>
        </w:rPr>
        <w:fldChar w:fldCharType="begin"/>
      </w:r>
      <w:r w:rsidR="006C6ED2" w:rsidRPr="00864814">
        <w:rPr>
          <w:color w:val="auto"/>
          <w:lang w:val="de-DE"/>
        </w:rPr>
        <w:instrText xml:space="preserve">TC </w:instrText>
      </w:r>
      <w:bookmarkStart w:id="12" w:name="_Toc382490978"/>
      <w:r w:rsidR="006C6ED2" w:rsidRPr="00864814">
        <w:rPr>
          <w:color w:val="auto"/>
          <w:lang w:val="de-DE"/>
        </w:rPr>
        <w:instrText>Definitionen</w:instrText>
      </w:r>
      <w:bookmarkEnd w:id="12"/>
      <w:r w:rsidR="006C6ED2" w:rsidRPr="00864814">
        <w:rPr>
          <w:color w:val="auto"/>
          <w:lang w:val="de-DE"/>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rsidRPr="00864814">
        <w:rPr>
          <w:lang w:val="de-DE"/>
        </w:rPr>
        <w:fldChar w:fldCharType="end"/>
      </w:r>
    </w:p>
    <w:p w:rsidR="003B1F78" w:rsidRPr="00864814" w:rsidRDefault="003B1F78" w:rsidP="00853F70">
      <w:pPr>
        <w:pStyle w:val="PURBody-Indented"/>
        <w:rPr>
          <w:lang w:val="de-DE"/>
        </w:rPr>
      </w:pPr>
      <w:r w:rsidRPr="00864814">
        <w:rPr>
          <w:lang w:val="de-DE"/>
        </w:rPr>
        <w:t>In diesen Nutzungsrechten für Onlinedienste verwendete Begriffe, die hierin nicht definiert werden, haben die gleiche Bedeutung wie in dem Vertrag, unter dem der Onlinedienst erworben wurde (Ihr „Volumenlizenzvertrag“).</w:t>
      </w:r>
      <w:r w:rsidR="00750B4D">
        <w:rPr>
          <w:lang w:val="de-DE"/>
        </w:rPr>
        <w:t xml:space="preserve"> </w:t>
      </w:r>
      <w:r w:rsidRPr="00864814">
        <w:rPr>
          <w:lang w:val="de-DE"/>
        </w:rPr>
        <w:t>Soweit die folgenden Begriffe nicht in</w:t>
      </w:r>
      <w:r w:rsidR="00853F70">
        <w:rPr>
          <w:lang w:val="de-DE"/>
        </w:rPr>
        <w:t> </w:t>
      </w:r>
      <w:r w:rsidRPr="00864814">
        <w:rPr>
          <w:lang w:val="de-DE"/>
        </w:rPr>
        <w:t>Ihrem Volumenlizenzvertrag definiert sind, gelten die folgenden Definitionen:</w:t>
      </w:r>
    </w:p>
    <w:p w:rsidR="003B1F78" w:rsidRPr="00864814" w:rsidRDefault="003B1F78" w:rsidP="003B1F78">
      <w:pPr>
        <w:pStyle w:val="PURBody-Indented"/>
        <w:rPr>
          <w:lang w:val="de-DE"/>
        </w:rPr>
      </w:pPr>
      <w:r w:rsidRPr="00864814">
        <w:rPr>
          <w:b/>
          <w:lang w:val="de-DE"/>
        </w:rPr>
        <w:t xml:space="preserve">CAL </w:t>
      </w:r>
      <w:r w:rsidRPr="00864814">
        <w:rPr>
          <w:lang w:val="de-DE"/>
        </w:rPr>
        <w:t>ist eine Client-Zugriffslizenz.</w:t>
      </w:r>
    </w:p>
    <w:p w:rsidR="003B1F78" w:rsidRPr="00864814" w:rsidRDefault="003B1F78" w:rsidP="003B1F78">
      <w:pPr>
        <w:pStyle w:val="PURBody-Indented"/>
        <w:rPr>
          <w:lang w:val="de-DE"/>
        </w:rPr>
      </w:pPr>
      <w:r w:rsidRPr="00864814">
        <w:rPr>
          <w:b/>
          <w:lang w:val="de-DE"/>
        </w:rPr>
        <w:t>Kundendaten</w:t>
      </w:r>
      <w:r w:rsidRPr="00864814">
        <w:rPr>
          <w:lang w:val="de-DE"/>
        </w:rPr>
        <w:t xml:space="preserve"> sind alle Daten, einschließlich Text-, Audio-, Video- oder Bilddateien und Software, die uns von Ihnen oder in Ihrem Namen durch Ihre Verwendung des Onlinedienstes zur Verfügung gestellt werden.</w:t>
      </w:r>
    </w:p>
    <w:p w:rsidR="001B161A" w:rsidRPr="00864814" w:rsidRDefault="001B161A" w:rsidP="001B161A">
      <w:pPr>
        <w:pStyle w:val="PURBody-Indented"/>
        <w:rPr>
          <w:lang w:val="de-DE"/>
        </w:rPr>
      </w:pPr>
      <w:r w:rsidRPr="00864814">
        <w:rPr>
          <w:b/>
          <w:lang w:val="de-DE"/>
        </w:rPr>
        <w:t>Kundensupport</w:t>
      </w:r>
      <w:r w:rsidRPr="00864814">
        <w:rPr>
          <w:lang w:val="de-DE"/>
        </w:rPr>
        <w:t xml:space="preserve"> ist jeglicher Support und jegliche Beratung, der/die Ihnen unter Ihrem Volumenlizenzvertrag zur Verfügung gestellt wurde.</w:t>
      </w:r>
      <w:r w:rsidR="00750B4D">
        <w:rPr>
          <w:lang w:val="de-DE"/>
        </w:rPr>
        <w:t xml:space="preserve"> </w:t>
      </w:r>
    </w:p>
    <w:p w:rsidR="003B1F78" w:rsidRPr="00864814" w:rsidRDefault="003B1F78" w:rsidP="003B1F78">
      <w:pPr>
        <w:pStyle w:val="PURBody-Indented"/>
        <w:rPr>
          <w:lang w:val="de-DE"/>
        </w:rPr>
      </w:pPr>
      <w:r w:rsidRPr="00864814">
        <w:rPr>
          <w:b/>
          <w:lang w:val="de-DE"/>
        </w:rPr>
        <w:t>Externe Nutzer</w:t>
      </w:r>
      <w:r w:rsidRPr="00864814">
        <w:rPr>
          <w:lang w:val="de-DE"/>
        </w:rPr>
        <w:t xml:space="preserve"> sind Nutzer, die weder Angestellte von Ihnen oder Ihren verbundenen Unternehmen sind noch Vertragspartner oder Erfüllungsgehilfen vor Ort von Ihnen oder Ihren verbundenen Unternehmen.</w:t>
      </w:r>
    </w:p>
    <w:p w:rsidR="00923B98" w:rsidRPr="00864814" w:rsidRDefault="001B161A" w:rsidP="001B161A">
      <w:pPr>
        <w:pStyle w:val="PURBody-Indented"/>
        <w:rPr>
          <w:lang w:val="de-DE"/>
        </w:rPr>
      </w:pPr>
      <w:r w:rsidRPr="00864814">
        <w:rPr>
          <w:b/>
          <w:lang w:val="de-DE"/>
        </w:rPr>
        <w:t>„Fixes“</w:t>
      </w:r>
      <w:r w:rsidRPr="00864814">
        <w:rPr>
          <w:lang w:val="de-DE"/>
        </w:rPr>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3B1F78" w:rsidRPr="00864814" w:rsidRDefault="003B1F78" w:rsidP="001B161A">
      <w:pPr>
        <w:pStyle w:val="PURBody-Indented"/>
        <w:rPr>
          <w:lang w:val="de-DE"/>
        </w:rPr>
      </w:pPr>
      <w:r w:rsidRPr="00864814">
        <w:rPr>
          <w:b/>
          <w:lang w:val="de-DE"/>
        </w:rPr>
        <w:t xml:space="preserve">Instanz </w:t>
      </w:r>
      <w:r w:rsidRPr="00864814">
        <w:rPr>
          <w:lang w:val="de-DE"/>
        </w:rPr>
        <w:t>ist ein Software-Image, das durch die Ausführung der Setup- oder Installationsprozedur der Software oder durch Duplizieren einer vorhandenen Instanz erstellt wird.</w:t>
      </w:r>
    </w:p>
    <w:p w:rsidR="00A33C90" w:rsidRPr="00864814" w:rsidRDefault="00A33C90" w:rsidP="00A33C90">
      <w:pPr>
        <w:pStyle w:val="PURBody-Indented"/>
        <w:rPr>
          <w:lang w:val="de-DE"/>
        </w:rPr>
      </w:pPr>
      <w:r w:rsidRPr="00864814">
        <w:rPr>
          <w:b/>
          <w:lang w:val="de-DE"/>
        </w:rPr>
        <w:t>Lizenziertes Gerät</w:t>
      </w:r>
      <w:r w:rsidRPr="00864814">
        <w:rPr>
          <w:lang w:val="de-DE"/>
        </w:rPr>
        <w:t xml:space="preserve"> ist das jeweilige physische Hardwaresystem, dem eine Lizenz zugewiesen wird.</w:t>
      </w:r>
      <w:r w:rsidR="00750B4D">
        <w:rPr>
          <w:lang w:val="de-DE"/>
        </w:rPr>
        <w:t xml:space="preserve"> </w:t>
      </w:r>
      <w:r w:rsidRPr="00864814">
        <w:rPr>
          <w:lang w:val="de-DE"/>
        </w:rPr>
        <w:t>Im Sinne dieser Definition wird eine Hardwarepartition oder ein Blade als separates Gerät betrachtet.</w:t>
      </w:r>
    </w:p>
    <w:p w:rsidR="00A33C90" w:rsidRPr="00864814" w:rsidRDefault="00A33C90" w:rsidP="00A33C90">
      <w:pPr>
        <w:pStyle w:val="PURBody-Indented"/>
        <w:rPr>
          <w:lang w:val="de-DE"/>
        </w:rPr>
      </w:pPr>
      <w:r w:rsidRPr="00864814">
        <w:rPr>
          <w:b/>
          <w:lang w:val="de-DE"/>
        </w:rPr>
        <w:t>Management-Lizenz</w:t>
      </w:r>
      <w:r w:rsidRPr="00864814">
        <w:rPr>
          <w:lang w:val="de-DE"/>
        </w:rPr>
        <w:t xml:space="preserve"> ist eine Lizenz, die die Verwaltung von einem oder mehreren OSEs erlaubt.</w:t>
      </w:r>
      <w:r w:rsidR="00750B4D">
        <w:rPr>
          <w:lang w:val="de-DE"/>
        </w:rPr>
        <w:t xml:space="preserve"> </w:t>
      </w:r>
      <w:r w:rsidRPr="00864814">
        <w:rPr>
          <w:lang w:val="de-DE"/>
        </w:rPr>
        <w:t>Es gibt zwei Kategorien von Management-Lizenzen:</w:t>
      </w:r>
      <w:r w:rsidR="00750B4D">
        <w:rPr>
          <w:lang w:val="de-DE"/>
        </w:rPr>
        <w:t xml:space="preserve"> </w:t>
      </w:r>
      <w:r w:rsidRPr="00864814">
        <w:rPr>
          <w:lang w:val="de-DE"/>
        </w:rPr>
        <w:t>Server-Management-Lizenz und Client-Management-Lizenz.</w:t>
      </w:r>
      <w:r w:rsidR="00750B4D">
        <w:rPr>
          <w:lang w:val="de-DE"/>
        </w:rPr>
        <w:t xml:space="preserve"> </w:t>
      </w:r>
      <w:r w:rsidRPr="00864814">
        <w:rPr>
          <w:lang w:val="de-DE"/>
        </w:rPr>
        <w:t>Es gibt drei Arten von Client-Management-Lizenzen: Nutzer, OSE und Geräte.</w:t>
      </w:r>
      <w:r w:rsidR="00750B4D">
        <w:rPr>
          <w:lang w:val="de-DE"/>
        </w:rPr>
        <w:t xml:space="preserve"> </w:t>
      </w:r>
      <w:r w:rsidRPr="00864814">
        <w:rPr>
          <w:lang w:val="de-DE"/>
        </w:rPr>
        <w:t>Eine Nutzer-Management-Lizenz erlaubt die Verwaltung von beliebig vielen OSEs, auf die von einem Nutzer zugegriffen wird, eine OSE-Management-Lizenz erlaubt die Verwaltung einer OSE, auf die von beliebig vielen Nutzern zugegriffen wird, eine Geräte-Management-Lizenz (Core-CAL oder Enterprise-CAL für Suite) erlaubt die Verwaltung von beliebig vielen OSEs auf einem Gerät.</w:t>
      </w:r>
    </w:p>
    <w:p w:rsidR="005F3B1F" w:rsidRPr="00864814" w:rsidRDefault="005F3B1F" w:rsidP="00853F70">
      <w:pPr>
        <w:ind w:left="270"/>
        <w:rPr>
          <w:lang w:val="de-DE"/>
        </w:rPr>
      </w:pPr>
      <w:r w:rsidRPr="00864814">
        <w:rPr>
          <w:b/>
          <w:color w:val="auto"/>
          <w:sz w:val="18"/>
          <w:lang w:val="de-DE"/>
        </w:rPr>
        <w:t>Nicht von Microsoft stammendes Produkt</w:t>
      </w:r>
      <w:r w:rsidRPr="00864814">
        <w:rPr>
          <w:color w:val="auto"/>
          <w:sz w:val="18"/>
          <w:lang w:val="de-DE"/>
        </w:rPr>
        <w:t xml:space="preserve"> bezeichnet Software, Daten, Dienste, Websites oder andere Produkte, die Ihnen von einer anderen Gesellschaft als uns lizenziert, verkauft oder in sonstiger Form zur Verfügung gestellt werden, unabhängig davon, ob</w:t>
      </w:r>
      <w:r w:rsidR="00853F70">
        <w:rPr>
          <w:color w:val="auto"/>
          <w:sz w:val="18"/>
          <w:lang w:val="de-DE"/>
        </w:rPr>
        <w:t> </w:t>
      </w:r>
      <w:r w:rsidRPr="00864814">
        <w:rPr>
          <w:color w:val="auto"/>
          <w:sz w:val="18"/>
          <w:lang w:val="de-DE"/>
        </w:rPr>
        <w:t>Sie diese über unsere Onlinedienste oder anderweitig erworben haben.</w:t>
      </w:r>
      <w:r w:rsidR="00750B4D">
        <w:rPr>
          <w:color w:val="auto"/>
          <w:sz w:val="18"/>
          <w:lang w:val="de-DE"/>
        </w:rPr>
        <w:t xml:space="preserve"> </w:t>
      </w:r>
      <w:r w:rsidRPr="00864814">
        <w:rPr>
          <w:color w:val="auto"/>
          <w:sz w:val="18"/>
          <w:lang w:val="de-DE"/>
        </w:rPr>
        <w:t>Außerdem fallen darunter alle Softwareprodukte, Daten, Dienste, Websites oder anderen Produkte von Drittanbietern, die Ihnen von Microsoft über den Windows Azure Store, über Gallery oder eine andere Funktion unserer Onlinedienste zur Verfügung gestellt werden.</w:t>
      </w:r>
      <w:r w:rsidR="00750B4D">
        <w:rPr>
          <w:color w:val="auto"/>
          <w:sz w:val="18"/>
          <w:lang w:val="de-DE"/>
        </w:rPr>
        <w:t xml:space="preserve"> </w:t>
      </w:r>
      <w:r w:rsidRPr="00864814">
        <w:rPr>
          <w:color w:val="auto"/>
          <w:sz w:val="18"/>
          <w:lang w:val="de-DE"/>
        </w:rPr>
        <w:t>Die Bestimmungen, denen Ihre Verwendung solcher Nicht von Microsoft stammenden Produkte unterliegt, werden jeweils im Windows Azure Store, in Gallery oder in einer anderen Onlinedienstfunktion dargelegt.</w:t>
      </w:r>
    </w:p>
    <w:p w:rsidR="003B1F78" w:rsidRPr="00864814" w:rsidRDefault="003B1F78" w:rsidP="003B1F78">
      <w:pPr>
        <w:pStyle w:val="PURBody-Indented"/>
        <w:rPr>
          <w:lang w:val="de-DE"/>
        </w:rPr>
      </w:pPr>
      <w:r w:rsidRPr="00864814">
        <w:rPr>
          <w:b/>
          <w:lang w:val="de-DE"/>
        </w:rPr>
        <w:t>Betriebssystemumgebung (OSE)</w:t>
      </w:r>
      <w:r w:rsidRPr="00864814">
        <w:rPr>
          <w:lang w:val="de-DE"/>
        </w:rP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Es gibt zwei Typen von OSEs: physische und virtuelle.</w:t>
      </w:r>
      <w:r w:rsidR="00750B4D">
        <w:rPr>
          <w:lang w:val="de-DE"/>
        </w:rPr>
        <w:t xml:space="preserve"> </w:t>
      </w:r>
      <w:r w:rsidRPr="00864814">
        <w:rPr>
          <w:lang w:val="de-DE"/>
        </w:rPr>
        <w:t>Ein physisches Hardwaresystem kann über eine Physische OSE und/oder eine oder mehrere Virtuelle OSEs verfügen.</w:t>
      </w:r>
    </w:p>
    <w:p w:rsidR="003B1F78" w:rsidRPr="00864814" w:rsidRDefault="003B1F78" w:rsidP="00853F70">
      <w:pPr>
        <w:pStyle w:val="PURBody-Indented"/>
        <w:rPr>
          <w:lang w:val="de-DE"/>
        </w:rPr>
      </w:pPr>
      <w:r w:rsidRPr="00864814">
        <w:rPr>
          <w:b/>
          <w:lang w:val="de-DE"/>
        </w:rPr>
        <w:t xml:space="preserve">Physische OSE </w:t>
      </w:r>
      <w:r w:rsidRPr="00864814">
        <w:rPr>
          <w:lang w:val="de-DE"/>
        </w:rPr>
        <w:t>ist eine OSE, die so konfiguriert ist, dass sie direkt auf einem physischen Hardwaresystem ausgeführt wird.</w:t>
      </w:r>
      <w:r w:rsidR="00750B4D">
        <w:rPr>
          <w:lang w:val="de-DE"/>
        </w:rPr>
        <w:t xml:space="preserve"> </w:t>
      </w:r>
      <w:r w:rsidRPr="00864814">
        <w:rPr>
          <w:lang w:val="de-DE"/>
        </w:rPr>
        <w:t>Die</w:t>
      </w:r>
      <w:r w:rsidR="00853F70">
        <w:rPr>
          <w:lang w:val="de-DE"/>
        </w:rPr>
        <w:t> </w:t>
      </w:r>
      <w:r w:rsidRPr="00864814">
        <w:rPr>
          <w:lang w:val="de-DE"/>
        </w:rPr>
        <w:t>Betriebssysteminstanz, die für die Ausführung der Hardware-Virtualisierungssoftware (z. B. Microsoft Hyper-V-Server oder ähnliche Technologien) oder zur Bereitstellung von Hardware-Virtualisierungsdiensten (z. B. die Virtualisierungstechnologie von</w:t>
      </w:r>
      <w:r w:rsidR="00853F70">
        <w:rPr>
          <w:lang w:val="de-DE"/>
        </w:rPr>
        <w:t> </w:t>
      </w:r>
      <w:r w:rsidRPr="00864814">
        <w:rPr>
          <w:lang w:val="de-DE"/>
        </w:rPr>
        <w:t>Microsoft oder ähnliche Technologien) verwendet wird, gilt als Bestandteil der Physischen OSE.</w:t>
      </w:r>
    </w:p>
    <w:p w:rsidR="008B39C9" w:rsidRPr="00864814" w:rsidRDefault="008B39C9" w:rsidP="008B39C9">
      <w:pPr>
        <w:pStyle w:val="PURBody-Indented"/>
        <w:rPr>
          <w:lang w:val="de-DE"/>
        </w:rPr>
      </w:pPr>
      <w:r w:rsidRPr="00864814">
        <w:rPr>
          <w:b/>
          <w:lang w:val="de-DE"/>
        </w:rPr>
        <w:t xml:space="preserve">Hauptnutzer </w:t>
      </w:r>
      <w:r w:rsidRPr="00864814">
        <w:rPr>
          <w:lang w:val="de-DE"/>
        </w:rPr>
        <w:t xml:space="preserve">ist der Nutzer, der das Gerät in einem Zeitraum von 90 Tagen mehr als 50 % der Zeit nutzt. </w:t>
      </w:r>
    </w:p>
    <w:p w:rsidR="003B1F78" w:rsidRPr="00864814" w:rsidRDefault="003B1F78" w:rsidP="003B1F78">
      <w:pPr>
        <w:pStyle w:val="PURBody-Indented"/>
        <w:rPr>
          <w:lang w:val="de-DE"/>
        </w:rPr>
      </w:pPr>
      <w:r w:rsidRPr="00864814">
        <w:rPr>
          <w:b/>
          <w:lang w:val="de-DE"/>
        </w:rPr>
        <w:t>Berechtigendes Drittgerät</w:t>
      </w:r>
      <w:r w:rsidRPr="00864814">
        <w:rPr>
          <w:lang w:val="de-DE"/>
        </w:rPr>
        <w:t xml:space="preserve"> ist ein Gerät, das weder direkt noch indirekt von Ihnen oder Ihren verbundenen Unternehmen kontrolliert wird (z. B. ein öffentlicher Kiosk eines Dritten).</w:t>
      </w:r>
    </w:p>
    <w:p w:rsidR="00375EB3" w:rsidRPr="00864814" w:rsidRDefault="00375EB3" w:rsidP="00853F70">
      <w:pPr>
        <w:pStyle w:val="PURBody-Indented"/>
        <w:keepNext/>
        <w:keepLines/>
        <w:ind w:left="274"/>
        <w:rPr>
          <w:lang w:val="de-DE"/>
        </w:rPr>
      </w:pPr>
      <w:r w:rsidRPr="00864814">
        <w:rPr>
          <w:b/>
          <w:lang w:val="de-DE"/>
        </w:rPr>
        <w:lastRenderedPageBreak/>
        <w:t>Ausgeführte Instanz</w:t>
      </w:r>
      <w:r w:rsidRPr="00864814">
        <w:rPr>
          <w:lang w:val="de-DE"/>
        </w:rPr>
        <w:t xml:space="preserve"> ist eine Instanz einer Software, die in den Arbeitsspeicher geladen wurde und für die eine oder mehrere Anweisungen ausgeführt wurden.</w:t>
      </w:r>
      <w:r w:rsidR="00750B4D">
        <w:rPr>
          <w:lang w:val="de-DE"/>
        </w:rPr>
        <w:t xml:space="preserve"> </w:t>
      </w:r>
      <w:r w:rsidRPr="00864814">
        <w:rPr>
          <w:lang w:val="de-DE"/>
        </w:rPr>
        <w:t>(Sie „führen eine Instanz einer Software aus“, indem Sie diese in den Arbeitsspeicher laden und eine oder mehrere ihrer Anweisungen ausführen.)</w:t>
      </w:r>
      <w:r w:rsidR="00750B4D">
        <w:rPr>
          <w:lang w:val="de-DE"/>
        </w:rPr>
        <w:t xml:space="preserve"> </w:t>
      </w:r>
      <w:r w:rsidRPr="00864814">
        <w:rPr>
          <w:lang w:val="de-DE"/>
        </w:rPr>
        <w:t>Sobald sie ausgeführt wird, wird eine Instanz so lange als ausgeführt betrachtet (unabhängig davon, ob ihre Anweisungen weiterhin ausgeführt werden oder nicht), bis sie aus dem Arbeitsspeicher entfernt wird.</w:t>
      </w:r>
    </w:p>
    <w:p w:rsidR="003B1F78" w:rsidRPr="00864814" w:rsidRDefault="003B1F78" w:rsidP="003B1F78">
      <w:pPr>
        <w:pStyle w:val="PURBody-Indented"/>
        <w:rPr>
          <w:lang w:val="de-DE"/>
        </w:rPr>
      </w:pPr>
      <w:r w:rsidRPr="00864814">
        <w:rPr>
          <w:b/>
          <w:lang w:val="de-DE"/>
        </w:rPr>
        <w:t xml:space="preserve">SL </w:t>
      </w:r>
      <w:r w:rsidRPr="00864814">
        <w:rPr>
          <w:lang w:val="de-DE"/>
        </w:rPr>
        <w:t>steht für Abonnementlizenz.</w:t>
      </w:r>
    </w:p>
    <w:p w:rsidR="008679BA" w:rsidRPr="00864814" w:rsidRDefault="008679BA" w:rsidP="003B1F78">
      <w:pPr>
        <w:pStyle w:val="PURBody-Indented"/>
        <w:rPr>
          <w:lang w:val="de-DE"/>
        </w:rPr>
      </w:pPr>
      <w:r w:rsidRPr="00864814">
        <w:rPr>
          <w:b/>
          <w:lang w:val="de-DE"/>
        </w:rPr>
        <w:t>Beiträge aus sozialen Netzwerken</w:t>
      </w:r>
      <w:r w:rsidRPr="00864814">
        <w:rPr>
          <w:lang w:val="de-DE"/>
        </w:rPr>
        <w:t xml:space="preserve"> sind öffentlich verfügbare Inhalte, die aus sozialen Netzwerken wie Twitter, Facebook, YouTube und Datenindexierungs- oder Datenaggregationsdiensten gesammelt werden. Beiträge aus sozialen Netzwerken können in Beantwortung Ihrer Suchabfragen personenbezogene Informationen enthalten. Beiträge aus sozialen Netzwerken sind keine Kundendaten.</w:t>
      </w:r>
    </w:p>
    <w:p w:rsidR="003B1F78" w:rsidRPr="00864814" w:rsidRDefault="003B1F78" w:rsidP="003B1F78">
      <w:pPr>
        <w:pStyle w:val="PURBody-Indented"/>
        <w:rPr>
          <w:lang w:val="de-DE"/>
        </w:rPr>
      </w:pPr>
      <w:r w:rsidRPr="00864814">
        <w:rPr>
          <w:b/>
          <w:lang w:val="de-DE"/>
        </w:rPr>
        <w:t>Server</w:t>
      </w:r>
      <w:r w:rsidRPr="00864814">
        <w:rPr>
          <w:lang w:val="de-DE"/>
        </w:rPr>
        <w:t xml:space="preserve"> ist ein physisches Hardwaresystem, das fähig ist, Serversoftware auszuführen.</w:t>
      </w:r>
      <w:r w:rsidR="00750B4D">
        <w:rPr>
          <w:lang w:val="de-DE"/>
        </w:rPr>
        <w:t xml:space="preserve"> </w:t>
      </w:r>
    </w:p>
    <w:p w:rsidR="003B1F78" w:rsidRPr="00864814" w:rsidRDefault="003B1F78" w:rsidP="003B1F78">
      <w:pPr>
        <w:pStyle w:val="PURBody-Indented"/>
        <w:rPr>
          <w:lang w:val="de-DE"/>
        </w:rPr>
      </w:pPr>
      <w:r w:rsidRPr="00864814">
        <w:rPr>
          <w:b/>
          <w:lang w:val="de-DE"/>
        </w:rPr>
        <w:t xml:space="preserve">Virtuelle OSE </w:t>
      </w:r>
      <w:r w:rsidRPr="00864814">
        <w:rPr>
          <w:lang w:val="de-DE"/>
        </w:rPr>
        <w:t>ist eine OSE, die so konfiguriert ist, dass sie direkt auf einem virtuellen Hardwaresystem ausgeführt wird.</w:t>
      </w:r>
      <w:r w:rsidR="00750B4D">
        <w:rPr>
          <w:lang w:val="de-DE"/>
        </w:rPr>
        <w:t xml:space="preserve"> </w:t>
      </w:r>
    </w:p>
    <w:p w:rsidR="003B1F78" w:rsidRPr="00864814" w:rsidRDefault="003B1F78" w:rsidP="003B1F78">
      <w:pPr>
        <w:pStyle w:val="PURHeading2"/>
        <w:rPr>
          <w:lang w:val="de-DE"/>
        </w:rPr>
      </w:pPr>
      <w:r w:rsidRPr="00864814">
        <w:rPr>
          <w:lang w:val="de-DE"/>
        </w:rPr>
        <w:t>Ihre Nutzungsrechte</w:t>
      </w:r>
      <w:r w:rsidRPr="00864814">
        <w:rPr>
          <w:lang w:val="de-DE"/>
        </w:rPr>
        <w:fldChar w:fldCharType="begin"/>
      </w:r>
      <w:r w:rsidRPr="00864814">
        <w:rPr>
          <w:lang w:val="de-DE"/>
        </w:rPr>
        <w:instrText>TC "</w:instrText>
      </w:r>
      <w:bookmarkStart w:id="21" w:name="_Toc382490979"/>
      <w:r w:rsidRPr="00864814">
        <w:rPr>
          <w:lang w:val="de-DE"/>
        </w:rPr>
        <w:instrText>Ihre Nutzungsrechte</w:instrText>
      </w:r>
      <w:bookmarkEnd w:id="21"/>
      <w:r w:rsidRPr="00864814">
        <w:rPr>
          <w:lang w:val="de-DE"/>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rsidRPr="00864814">
        <w:rPr>
          <w:lang w:val="de-DE"/>
        </w:rPr>
        <w:fldChar w:fldCharType="end"/>
      </w:r>
    </w:p>
    <w:p w:rsidR="003B1F78" w:rsidRPr="00864814" w:rsidRDefault="008709AC" w:rsidP="003B1F78">
      <w:pPr>
        <w:pStyle w:val="PURBody-Indented"/>
        <w:rPr>
          <w:lang w:val="de-DE"/>
        </w:rPr>
      </w:pPr>
      <w:r w:rsidRPr="00864814">
        <w:rPr>
          <w:lang w:val="de-DE"/>
        </w:rPr>
        <w:t>Wenn Sie Ihren Volumenlizenzvertrag einhalten, sind Sie berechtigt, die Software und Onlinedienste nur wie in diesen Nutzungsrechten für Onlinedienste ausdrücklich erlaubt zu verwenden.</w:t>
      </w:r>
      <w:r w:rsidR="00750B4D">
        <w:rPr>
          <w:lang w:val="de-DE"/>
        </w:rPr>
        <w:t xml:space="preserve"> </w:t>
      </w:r>
      <w:r w:rsidRPr="00864814">
        <w:rPr>
          <w:lang w:val="de-DE"/>
        </w:rPr>
        <w:t>Sie sind nicht berechtigt, die Onlinedienste nach Ablauf, Kündigung oder Stornierung Ihrer AL weiterhin zu verwenden.</w:t>
      </w:r>
    </w:p>
    <w:p w:rsidR="0005253A" w:rsidRPr="00864814" w:rsidDel="0005253A" w:rsidRDefault="0005253A" w:rsidP="0005253A">
      <w:pPr>
        <w:pStyle w:val="PURHeading2"/>
        <w:rPr>
          <w:lang w:val="de-DE"/>
        </w:rPr>
      </w:pPr>
      <w:r w:rsidRPr="00864814">
        <w:rPr>
          <w:lang w:val="de-DE"/>
        </w:rPr>
        <w:t>Eigentum an Kundendaten</w:t>
      </w:r>
      <w:r w:rsidRPr="00864814">
        <w:rPr>
          <w:lang w:val="de-DE"/>
        </w:rPr>
        <w:fldChar w:fldCharType="begin"/>
      </w:r>
      <w:r w:rsidRPr="00864814" w:rsidDel="0005253A">
        <w:rPr>
          <w:lang w:val="de-DE"/>
        </w:rPr>
        <w:instrText>TC "</w:instrText>
      </w:r>
      <w:bookmarkStart w:id="29" w:name="_Toc382490980"/>
      <w:r w:rsidRPr="00864814" w:rsidDel="0005253A">
        <w:rPr>
          <w:lang w:val="de-DE"/>
        </w:rPr>
        <w:instrText>Eigentum an Kundendaten</w:instrText>
      </w:r>
      <w:bookmarkEnd w:id="29"/>
      <w:r w:rsidRPr="00864814" w:rsidDel="0005253A">
        <w:rPr>
          <w:lang w:val="de-DE"/>
        </w:rPr>
        <w:instrText xml:space="preserve">" \l 2 </w:instrText>
      </w:r>
      <w:r w:rsidRPr="00864814">
        <w:rPr>
          <w:lang w:val="de-DE"/>
        </w:rPr>
        <w:fldChar w:fldCharType="end"/>
      </w:r>
    </w:p>
    <w:p w:rsidR="0005253A" w:rsidRPr="00864814" w:rsidRDefault="0005253A" w:rsidP="00853F70">
      <w:pPr>
        <w:pStyle w:val="PURBody-Indented"/>
        <w:rPr>
          <w:lang w:val="de-DE"/>
        </w:rPr>
      </w:pPr>
      <w:r w:rsidRPr="00864814">
        <w:rPr>
          <w:lang w:val="de-DE"/>
        </w:rPr>
        <w:t>Zwischen den Parteien behalten Sie alle Rechte an Kundendaten.</w:t>
      </w:r>
      <w:r w:rsidR="00750B4D">
        <w:rPr>
          <w:lang w:val="de-DE"/>
        </w:rPr>
        <w:t xml:space="preserve"> </w:t>
      </w:r>
      <w:r w:rsidRPr="00864814">
        <w:rPr>
          <w:lang w:val="de-DE"/>
        </w:rPr>
        <w:t>Wir erwerben keine Rechte an Kundendaten, mit Ausnahme der</w:t>
      </w:r>
      <w:r w:rsidR="00853F70">
        <w:rPr>
          <w:lang w:val="de-DE"/>
        </w:rPr>
        <w:t> </w:t>
      </w:r>
      <w:r w:rsidRPr="00864814">
        <w:rPr>
          <w:lang w:val="de-DE"/>
        </w:rPr>
        <w:t>Rechte, die Sie uns für die Bereitstellung des betreffenden Onlinedienstes gewähren.</w:t>
      </w:r>
      <w:r w:rsidR="00750B4D">
        <w:rPr>
          <w:lang w:val="de-DE"/>
        </w:rPr>
        <w:t xml:space="preserve"> </w:t>
      </w:r>
      <w:r w:rsidRPr="00864814">
        <w:rPr>
          <w:lang w:val="de-DE"/>
        </w:rPr>
        <w:t>Dies gilt nicht für Software oder Dienste, für die wir Ihnen eine Lizenz erteilen.</w:t>
      </w:r>
      <w:r w:rsidR="00750B4D">
        <w:rPr>
          <w:lang w:val="de-DE"/>
        </w:rPr>
        <w:t xml:space="preserve"> </w:t>
      </w:r>
    </w:p>
    <w:p w:rsidR="008F2561" w:rsidRPr="00864814" w:rsidRDefault="008F2561" w:rsidP="008F2561">
      <w:pPr>
        <w:pStyle w:val="PURHeading2"/>
        <w:rPr>
          <w:lang w:val="de-DE"/>
        </w:rPr>
      </w:pPr>
      <w:r w:rsidRPr="00864814">
        <w:rPr>
          <w:lang w:val="de-DE"/>
        </w:rPr>
        <w:t>Verwendung von Kundendaten durch uns; Anfragen Dritter</w:t>
      </w:r>
      <w:r w:rsidRPr="00864814">
        <w:rPr>
          <w:lang w:val="de-DE"/>
        </w:rPr>
        <w:fldChar w:fldCharType="begin"/>
      </w:r>
      <w:r w:rsidRPr="00864814">
        <w:rPr>
          <w:lang w:val="de-DE"/>
        </w:rPr>
        <w:instrText>TC "</w:instrText>
      </w:r>
      <w:bookmarkStart w:id="30" w:name="_Toc382490981"/>
      <w:r w:rsidRPr="00864814">
        <w:rPr>
          <w:lang w:val="de-DE"/>
        </w:rPr>
        <w:instrText>Verwendung von Kundendaten durch uns; Anfragen Dritter</w:instrText>
      </w:r>
      <w:bookmarkEnd w:id="30"/>
      <w:r w:rsidRPr="00864814">
        <w:rPr>
          <w:lang w:val="de-DE"/>
        </w:rPr>
        <w:instrText xml:space="preserve">" \l 2 </w:instrText>
      </w:r>
      <w:r w:rsidRPr="00864814">
        <w:rPr>
          <w:lang w:val="de-DE"/>
        </w:rPr>
        <w:fldChar w:fldCharType="end"/>
      </w:r>
    </w:p>
    <w:p w:rsidR="008F2561" w:rsidRPr="00864814" w:rsidRDefault="008F2561" w:rsidP="008F2561">
      <w:pPr>
        <w:pStyle w:val="PURBody-Indented"/>
        <w:rPr>
          <w:lang w:val="de-DE"/>
        </w:rPr>
      </w:pPr>
      <w:r w:rsidRPr="00864814">
        <w:rPr>
          <w:lang w:val="de-DE"/>
        </w:rPr>
        <w:t>Kundendaten werden nur verwendet, um Ihnen den Onlinedienst bereitzustellen.</w:t>
      </w:r>
      <w:r w:rsidR="00750B4D">
        <w:rPr>
          <w:lang w:val="de-DE"/>
        </w:rPr>
        <w:t xml:space="preserve"> </w:t>
      </w:r>
      <w:r w:rsidRPr="00864814">
        <w:rPr>
          <w:lang w:val="de-DE"/>
        </w:rPr>
        <w:t>Dazu können Problembehandlung zur Vermeidung, Erkennung und Behebung von Problemen, die den Betrieb des Onlinediensts betreffen, und die Verbesserung von Features gehören, die die Erkennung von und den Schutz vor entstehenden und sich entwickelnden Bedrohungen für den Nutzer (wie Malware oder Spam) betreffen.</w:t>
      </w:r>
      <w:r w:rsidR="00750B4D">
        <w:rPr>
          <w:lang w:val="de-DE"/>
        </w:rPr>
        <w:t xml:space="preserve"> </w:t>
      </w:r>
      <w:r w:rsidRPr="00864814">
        <w:rPr>
          <w:lang w:val="de-DE"/>
        </w:rPr>
        <w:t>Wir verwenden Ihre Kundendaten oder Informationen daraus nicht für Werbezwecke oder andere kommerzielle Zwecke.</w:t>
      </w:r>
    </w:p>
    <w:p w:rsidR="008F2561" w:rsidRPr="00864814" w:rsidRDefault="008F2561" w:rsidP="00853F70">
      <w:pPr>
        <w:pStyle w:val="PURBody-Indented"/>
        <w:rPr>
          <w:lang w:val="de-DE"/>
        </w:rPr>
      </w:pPr>
      <w:r w:rsidRPr="00864814">
        <w:rPr>
          <w:lang w:val="de-DE"/>
        </w:rPr>
        <w:t>Wir legen Kundendaten nur dann gegenüber einem Dritten offen (einschließlich Justizbehörden, anderen Verwaltungseinrichtungen oder prozessführenden Parteien in einem Zivilverfahren mit Ausnahme unserer Vertragspartner) wenn Sie uns dazu auffordern oder wir gesetzlich dazu verpflichtet sind.</w:t>
      </w:r>
      <w:r w:rsidR="00750B4D">
        <w:rPr>
          <w:lang w:val="de-DE"/>
        </w:rPr>
        <w:t xml:space="preserve"> </w:t>
      </w:r>
      <w:r w:rsidRPr="00864814">
        <w:rPr>
          <w:lang w:val="de-DE"/>
        </w:rPr>
        <w:t>Sollten sich ein Dritter an uns wenden und Kundendaten anfordern, versuchen wir, den Dritten dazu zu bewegen, die Daten direkt von Ihnen anzufordern.</w:t>
      </w:r>
      <w:r w:rsidR="00750B4D">
        <w:rPr>
          <w:lang w:val="de-DE"/>
        </w:rPr>
        <w:t xml:space="preserve"> </w:t>
      </w:r>
      <w:r w:rsidRPr="00864814">
        <w:rPr>
          <w:lang w:val="de-DE"/>
        </w:rPr>
        <w:t>Dabei können wir dem Dritten Ihre allgemeinen Kontaktdaten zur Verfügung stellen.</w:t>
      </w:r>
      <w:r w:rsidR="00750B4D">
        <w:rPr>
          <w:lang w:val="de-DE"/>
        </w:rPr>
        <w:t xml:space="preserve"> </w:t>
      </w:r>
      <w:r w:rsidRPr="00864814">
        <w:rPr>
          <w:lang w:val="de-DE"/>
        </w:rPr>
        <w:t>Wenn wir verpflichtet sind, Kundendaten gegenüber einem Dritten offenzulegen, werden wir Sie unverzüglich davon in Kenntnis setzen und Ihnen eine Kopie dieser Aufforderung zukommen lassen, sofern dies nicht gesetzlich verboten ist.</w:t>
      </w:r>
      <w:r w:rsidR="00750B4D">
        <w:rPr>
          <w:lang w:val="de-DE"/>
        </w:rPr>
        <w:t xml:space="preserve"> </w:t>
      </w:r>
      <w:r w:rsidRPr="00864814">
        <w:rPr>
          <w:lang w:val="de-DE"/>
        </w:rPr>
        <w:t>Sie</w:t>
      </w:r>
      <w:r w:rsidR="00853F70">
        <w:rPr>
          <w:lang w:val="de-DE"/>
        </w:rPr>
        <w:t> </w:t>
      </w:r>
      <w:r w:rsidRPr="00864814">
        <w:rPr>
          <w:lang w:val="de-DE"/>
        </w:rPr>
        <w:t>sind verpflichtet, auf Anfragen eines Dritten hinsichtlich Ihrer Nutzung des Onlinedienstes, beispielsweise auf eine Aufforderung, Inhalte gemäß dem Digital Millennium Copyright Act zu entfernen, zu antworten.</w:t>
      </w:r>
    </w:p>
    <w:p w:rsidR="0082133B" w:rsidRPr="00864814" w:rsidRDefault="00ED4593" w:rsidP="00F75AA5">
      <w:pPr>
        <w:pStyle w:val="PURHeading2"/>
        <w:rPr>
          <w:lang w:val="de-DE"/>
        </w:rPr>
      </w:pPr>
      <w:r w:rsidRPr="00864814">
        <w:rPr>
          <w:lang w:val="de-DE"/>
        </w:rPr>
        <w:t>Updates der Bestimmungen</w:t>
      </w:r>
      <w:r w:rsidRPr="00864814">
        <w:rPr>
          <w:lang w:val="de-DE"/>
        </w:rPr>
        <w:fldChar w:fldCharType="begin"/>
      </w:r>
      <w:r w:rsidR="00986DA5" w:rsidRPr="00864814">
        <w:rPr>
          <w:lang w:val="de-DE"/>
        </w:rPr>
        <w:instrText>TC "</w:instrText>
      </w:r>
      <w:bookmarkStart w:id="31" w:name="_Toc382490982"/>
      <w:r w:rsidR="00986DA5" w:rsidRPr="00864814">
        <w:rPr>
          <w:lang w:val="de-DE"/>
        </w:rPr>
        <w:instrText>Updates der Bestimmungen</w:instrText>
      </w:r>
      <w:bookmarkEnd w:id="31"/>
      <w:r w:rsidR="00986DA5" w:rsidRPr="00864814">
        <w:rPr>
          <w:lang w:val="de-DE"/>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rsidRPr="00864814">
        <w:rPr>
          <w:lang w:val="de-DE"/>
        </w:rPr>
        <w:fldChar w:fldCharType="end"/>
      </w:r>
    </w:p>
    <w:p w:rsidR="0082133B" w:rsidRPr="00864814" w:rsidRDefault="00ED4593" w:rsidP="00853F70">
      <w:pPr>
        <w:pStyle w:val="PURBody-Indented"/>
        <w:rPr>
          <w:lang w:val="de-DE"/>
        </w:rPr>
      </w:pPr>
      <w:r w:rsidRPr="00864814">
        <w:rPr>
          <w:lang w:val="de-DE"/>
        </w:rPr>
        <w:t>Wir sind berechtigt, diese Bestimmungen von Zeit zu Zeit zu aktualisieren.</w:t>
      </w:r>
      <w:r w:rsidR="00750B4D">
        <w:rPr>
          <w:lang w:val="de-DE"/>
        </w:rPr>
        <w:t xml:space="preserve"> </w:t>
      </w:r>
      <w:r w:rsidRPr="00864814">
        <w:rPr>
          <w:lang w:val="de-DE"/>
        </w:rPr>
        <w:t>Änderungen an diesen Bestimmungen, die wir durch Updates oder Ergänzungen der Onlinedienste oder damit verbundener Software einführen, zu denen wir gesetzlich verpflichtet sind oder die Ihre Verwendung der Onlinedienste nicht wesentlich einschränken, gelten sofort.</w:t>
      </w:r>
      <w:r w:rsidR="00750B4D">
        <w:rPr>
          <w:lang w:val="de-DE"/>
        </w:rPr>
        <w:t xml:space="preserve"> </w:t>
      </w:r>
      <w:r w:rsidRPr="00864814">
        <w:rPr>
          <w:lang w:val="de-DE"/>
        </w:rPr>
        <w:t>Bei allen anderen Änderungen gelten diese Bestimmungen ohne diese Updates für Ihre Verwendung des Onlinedienstes unter einer bestehenden Lizenz für einen der folgenden Zeiträume, wobei der kürzere maßgeblich ist: 12 Monate ab Ihrer erstmaligen Nutzung des Onlinedienstes oder für die</w:t>
      </w:r>
      <w:r w:rsidR="00853F70">
        <w:rPr>
          <w:lang w:val="de-DE"/>
        </w:rPr>
        <w:t> </w:t>
      </w:r>
      <w:r w:rsidRPr="00864814">
        <w:rPr>
          <w:lang w:val="de-DE"/>
        </w:rPr>
        <w:t>Dauer Ihrer festgelegten Laufzeit.</w:t>
      </w:r>
      <w:r w:rsidR="00750B4D">
        <w:rPr>
          <w:lang w:val="de-DE"/>
        </w:rPr>
        <w:t xml:space="preserve"> </w:t>
      </w:r>
      <w:r w:rsidRPr="00864814">
        <w:rPr>
          <w:lang w:val="de-DE"/>
        </w:rPr>
        <w:t>Wir werden uns bemühen, Sie mindestens 30 Tage vor dem allgemeinen Wirksamwerden von</w:t>
      </w:r>
      <w:r w:rsidR="00853F70">
        <w:rPr>
          <w:lang w:val="de-DE"/>
        </w:rPr>
        <w:t> </w:t>
      </w:r>
      <w:r w:rsidRPr="00864814">
        <w:rPr>
          <w:lang w:val="de-DE"/>
        </w:rPr>
        <w:t>Updates über diese zu informieren.</w:t>
      </w:r>
      <w:r w:rsidR="00750B4D">
        <w:rPr>
          <w:lang w:val="de-DE"/>
        </w:rPr>
        <w:t xml:space="preserve"> </w:t>
      </w:r>
      <w:r w:rsidRPr="00864814">
        <w:rPr>
          <w:lang w:val="de-DE"/>
        </w:rPr>
        <w:t>Sie erklären sich mit den Updates der Bestimmungen einverstanden, indem Sie den Onlinedienst verwenden, nachdem wir eine aktualisierte Version dieser Nutzungsrechte für Onlinedienste veröffentlichen oder Ihnen</w:t>
      </w:r>
      <w:r w:rsidR="00853F70">
        <w:rPr>
          <w:lang w:val="de-DE"/>
        </w:rPr>
        <w:t> </w:t>
      </w:r>
      <w:r w:rsidRPr="00864814">
        <w:rPr>
          <w:lang w:val="de-DE"/>
        </w:rPr>
        <w:t>eine E-Mail-Benachrichtigung bezüglich der Updates senden.</w:t>
      </w:r>
    </w:p>
    <w:p w:rsidR="0082133B" w:rsidRPr="00864814" w:rsidRDefault="00ED4593" w:rsidP="00986DA5">
      <w:pPr>
        <w:pStyle w:val="PURHeading2"/>
        <w:rPr>
          <w:lang w:val="de-DE"/>
        </w:rPr>
      </w:pPr>
      <w:r w:rsidRPr="00864814">
        <w:rPr>
          <w:lang w:val="de-DE"/>
        </w:rPr>
        <w:t>Updates des Onlinedienstes</w:t>
      </w:r>
      <w:r w:rsidRPr="00864814">
        <w:rPr>
          <w:lang w:val="de-DE"/>
        </w:rPr>
        <w:fldChar w:fldCharType="begin"/>
      </w:r>
      <w:r w:rsidR="00986DA5" w:rsidRPr="00864814">
        <w:rPr>
          <w:lang w:val="de-DE"/>
        </w:rPr>
        <w:instrText>TC "</w:instrText>
      </w:r>
      <w:bookmarkStart w:id="39" w:name="_Toc382490983"/>
      <w:r w:rsidR="00986DA5" w:rsidRPr="00864814">
        <w:rPr>
          <w:lang w:val="de-DE"/>
        </w:rPr>
        <w:instrText>Updates des Onlinedienstes</w:instrText>
      </w:r>
      <w:bookmarkEnd w:id="39"/>
      <w:r w:rsidR="00986DA5" w:rsidRPr="00864814">
        <w:rPr>
          <w:lang w:val="de-DE"/>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rsidRPr="00864814">
        <w:rPr>
          <w:lang w:val="de-DE"/>
        </w:rPr>
        <w:fldChar w:fldCharType="end"/>
      </w:r>
    </w:p>
    <w:p w:rsidR="0082133B" w:rsidRPr="00864814" w:rsidRDefault="00ED4593">
      <w:pPr>
        <w:pStyle w:val="PURBody-Indented"/>
        <w:rPr>
          <w:lang w:val="de-DE"/>
        </w:rPr>
      </w:pPr>
      <w:r w:rsidRPr="00864814">
        <w:rPr>
          <w:lang w:val="de-DE"/>
        </w:rPr>
        <w:t>Wir sind jederzeit berechtigt, die Features zu ändern oder den Onlinedienst und die Software zu aktualisieren.</w:t>
      </w:r>
      <w:r w:rsidR="00750B4D">
        <w:rPr>
          <w:lang w:val="de-DE"/>
        </w:rPr>
        <w:t xml:space="preserve"> </w:t>
      </w:r>
      <w:r w:rsidRPr="00864814">
        <w:rPr>
          <w:lang w:val="de-DE"/>
        </w:rPr>
        <w:t>Nach einer Änderung sind einige zuvor verfügbare Funktionalitäten oder Features möglicherweise anders oder stehen Ihnen möglicherweise nicht mehr zur Verfügung.</w:t>
      </w:r>
    </w:p>
    <w:p w:rsidR="0082133B" w:rsidRPr="00864814" w:rsidRDefault="00ED4593" w:rsidP="00853F70">
      <w:pPr>
        <w:pStyle w:val="PURHeading2"/>
        <w:rPr>
          <w:lang w:val="de-DE"/>
        </w:rPr>
      </w:pPr>
      <w:r w:rsidRPr="00864814">
        <w:rPr>
          <w:lang w:val="de-DE"/>
        </w:rPr>
        <w:lastRenderedPageBreak/>
        <w:t>Ablauf oder Kündigung des Onlinedienstes</w:t>
      </w:r>
      <w:r w:rsidRPr="00864814">
        <w:rPr>
          <w:lang w:val="de-DE"/>
        </w:rPr>
        <w:fldChar w:fldCharType="begin"/>
      </w:r>
      <w:r w:rsidR="00986DA5" w:rsidRPr="00864814">
        <w:rPr>
          <w:lang w:val="de-DE"/>
        </w:rPr>
        <w:instrText>TC "</w:instrText>
      </w:r>
      <w:bookmarkStart w:id="47" w:name="_Toc382490984"/>
      <w:r w:rsidR="00986DA5" w:rsidRPr="00864814">
        <w:rPr>
          <w:lang w:val="de-DE"/>
        </w:rPr>
        <w:instrText>Ablauf oder Kündigung des Onlinedienstes</w:instrText>
      </w:r>
      <w:bookmarkEnd w:id="47"/>
      <w:r w:rsidR="00986DA5" w:rsidRPr="00864814">
        <w:rPr>
          <w:lang w:val="de-DE"/>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rsidRPr="00864814">
        <w:rPr>
          <w:lang w:val="de-DE"/>
        </w:rPr>
        <w:fldChar w:fldCharType="end"/>
      </w:r>
    </w:p>
    <w:p w:rsidR="0082133B" w:rsidRPr="00864814" w:rsidRDefault="00ED4593" w:rsidP="00853F70">
      <w:pPr>
        <w:pStyle w:val="PURBody-Indented"/>
        <w:keepNext/>
        <w:keepLines/>
        <w:rPr>
          <w:lang w:val="de-DE"/>
        </w:rPr>
      </w:pPr>
      <w:r w:rsidRPr="00864814">
        <w:rPr>
          <w:lang w:val="de-DE"/>
        </w:rPr>
        <w:t>Bei Ablauf oder Kündigung Ihres Onlinedienste-Abonnements können Sie sich mit Microsoft in Verbindung setzen und uns mitteilen,</w:t>
      </w:r>
      <w:r w:rsidR="00853F70">
        <w:rPr>
          <w:lang w:val="de-DE"/>
        </w:rPr>
        <w:t> </w:t>
      </w:r>
      <w:r w:rsidRPr="00864814">
        <w:rPr>
          <w:lang w:val="de-DE"/>
        </w:rPr>
        <w:t>ob wir:</w:t>
      </w:r>
    </w:p>
    <w:p w:rsidR="0082133B" w:rsidRPr="00864814" w:rsidRDefault="00ED4593" w:rsidP="00603F9B">
      <w:pPr>
        <w:pStyle w:val="PURBullet-Indented"/>
        <w:keepNext/>
        <w:keepLines/>
        <w:numPr>
          <w:ilvl w:val="1"/>
          <w:numId w:val="5"/>
        </w:numPr>
        <w:rPr>
          <w:lang w:val="de-DE"/>
        </w:rPr>
      </w:pPr>
      <w:r w:rsidRPr="00864814">
        <w:rPr>
          <w:lang w:val="de-DE"/>
        </w:rPr>
        <w:t>Ihr Account deaktivieren und anschließend die Kundendaten löschen sollen oder</w:t>
      </w:r>
    </w:p>
    <w:p w:rsidR="0082133B" w:rsidRPr="00864814" w:rsidRDefault="00ED4593" w:rsidP="00603F9B">
      <w:pPr>
        <w:pStyle w:val="PURBullet-Indented"/>
        <w:numPr>
          <w:ilvl w:val="1"/>
          <w:numId w:val="5"/>
        </w:numPr>
        <w:rPr>
          <w:lang w:val="de-DE"/>
        </w:rPr>
      </w:pPr>
      <w:r w:rsidRPr="00864814">
        <w:rPr>
          <w:lang w:val="de-DE"/>
        </w:rPr>
        <w:t>Ihre im Onlinedienst gespeicherten Kundendaten mindestens 90 Tage lang nach dem Ablauf oder der Kündigung Ihres Abonnements (der „Aufbewahrungszeitraum“) in einem Account mit eingeschränkter Funktionalität aufbewahren sollen, damit</w:t>
      </w:r>
      <w:r w:rsidR="00853F70">
        <w:rPr>
          <w:lang w:val="de-DE"/>
        </w:rPr>
        <w:t> </w:t>
      </w:r>
      <w:r w:rsidRPr="00864814">
        <w:rPr>
          <w:lang w:val="de-DE"/>
        </w:rPr>
        <w:t>Sie die Daten extrahieren können.</w:t>
      </w:r>
    </w:p>
    <w:p w:rsidR="0082133B" w:rsidRPr="00864814" w:rsidRDefault="00ED4593">
      <w:pPr>
        <w:pStyle w:val="PURBody-Indented"/>
        <w:rPr>
          <w:lang w:val="de-DE"/>
        </w:rPr>
      </w:pPr>
      <w:r w:rsidRPr="00864814">
        <w:rPr>
          <w:lang w:val="de-DE"/>
        </w:rPr>
        <w:t>Wenn Sie (1) angeben, können Sie die Kundendaten nicht aus Ihrem Account extrahieren.</w:t>
      </w:r>
      <w:r w:rsidR="00750B4D">
        <w:rPr>
          <w:lang w:val="de-DE"/>
        </w:rPr>
        <w:t xml:space="preserve"> </w:t>
      </w:r>
      <w:r w:rsidRPr="00864814">
        <w:rPr>
          <w:lang w:val="de-DE"/>
        </w:rPr>
        <w:t>Wenn Sie weder (1) noch (2) angeben, bewahren wir die Kundendaten in Übereinstimmung mit (2) auf.</w:t>
      </w:r>
      <w:r w:rsidR="00750B4D">
        <w:rPr>
          <w:lang w:val="de-DE"/>
        </w:rPr>
        <w:t xml:space="preserve"> </w:t>
      </w:r>
    </w:p>
    <w:p w:rsidR="0082133B" w:rsidRPr="00864814" w:rsidRDefault="00ED4593" w:rsidP="00853F70">
      <w:pPr>
        <w:pStyle w:val="PURBody-Indented"/>
        <w:rPr>
          <w:lang w:val="de-DE"/>
        </w:rPr>
      </w:pPr>
      <w:r w:rsidRPr="00864814">
        <w:rPr>
          <w:lang w:val="de-DE"/>
        </w:rPr>
        <w:t>Nach Ablauf des Aufbewahrungszeitraums werden wir Ihr Account deaktivieren und Ihre Kundendaten löschen. Zwischengespeicherte Kopien oder Sicherungskopien werden innerhalb von 30 Tagen nach Ende des Aufbewahrungszeitraums</w:t>
      </w:r>
      <w:r w:rsidR="00853F70">
        <w:rPr>
          <w:lang w:val="de-DE"/>
        </w:rPr>
        <w:t> </w:t>
      </w:r>
      <w:r w:rsidRPr="00864814">
        <w:rPr>
          <w:lang w:val="de-DE"/>
        </w:rPr>
        <w:t>entfernt.</w:t>
      </w:r>
    </w:p>
    <w:p w:rsidR="0082133B" w:rsidRPr="00864814" w:rsidRDefault="00ED4593">
      <w:pPr>
        <w:pStyle w:val="PURBody-Indented"/>
        <w:rPr>
          <w:lang w:val="de-DE"/>
        </w:rPr>
      </w:pPr>
      <w:r w:rsidRPr="00864814">
        <w:rPr>
          <w:lang w:val="de-DE"/>
        </w:rPr>
        <w:t>Der Onlinedienst unterstützt die Aufbewahrung und Extrahierung von Software, die Sie zur Ausführung im Onlinedienst bereitgestellt haben, möglicherweise nicht.</w:t>
      </w:r>
    </w:p>
    <w:p w:rsidR="0082133B" w:rsidRPr="00864814" w:rsidRDefault="00ED4593">
      <w:pPr>
        <w:pStyle w:val="PURBlueStrong-Indented"/>
        <w:rPr>
          <w:lang w:val="de-DE"/>
        </w:rPr>
      </w:pPr>
      <w:r w:rsidRPr="00864814">
        <w:rPr>
          <w:lang w:val="de-DE"/>
        </w:rPr>
        <w:t>Keine Haftung für das Löschen von Kundendaten oder Beiträgen aus sozialen Netzwerken</w:t>
      </w:r>
    </w:p>
    <w:p w:rsidR="0082133B" w:rsidRPr="00864814" w:rsidRDefault="00ED4593">
      <w:pPr>
        <w:pStyle w:val="PURBody-Indented"/>
        <w:rPr>
          <w:lang w:val="de-DE"/>
        </w:rPr>
      </w:pPr>
      <w:r w:rsidRPr="00864814">
        <w:rPr>
          <w:lang w:val="de-DE"/>
        </w:rPr>
        <w:t>Sie erklären sich damit einverstanden, dass wir, außer wie in diesen Bestimmungen beschrieben, keiner Verpflichtung unterliegen, Ihre Kundendaten oder Beiträge aus sozialen Netzwerken weiterhin aufzubewahren, zu exportieren oder zurückzugeben.</w:t>
      </w:r>
      <w:r w:rsidR="00750B4D">
        <w:rPr>
          <w:lang w:val="de-DE"/>
        </w:rPr>
        <w:t xml:space="preserve"> </w:t>
      </w:r>
      <w:r w:rsidRPr="00864814">
        <w:rPr>
          <w:lang w:val="de-DE"/>
        </w:rPr>
        <w:t>Sie erklären sich damit einverstanden, dass wir für eine Löschung der Kundendaten oder Beiträge aus sozialen Netzwerken gemäß diesen Bestimmungen nicht haften.</w:t>
      </w:r>
    </w:p>
    <w:p w:rsidR="0082133B" w:rsidRPr="00864814" w:rsidRDefault="00ED4593">
      <w:pPr>
        <w:pStyle w:val="PURHeading2"/>
        <w:rPr>
          <w:lang w:val="de-DE"/>
        </w:rPr>
      </w:pPr>
      <w:r w:rsidRPr="00864814">
        <w:rPr>
          <w:lang w:val="de-DE"/>
        </w:rPr>
        <w:t>Verfügbarkeit des Onlinedienstes</w:t>
      </w:r>
      <w:r w:rsidRPr="00864814">
        <w:rPr>
          <w:lang w:val="de-DE"/>
        </w:rPr>
        <w:fldChar w:fldCharType="begin"/>
      </w:r>
      <w:r w:rsidR="00986DA5" w:rsidRPr="00864814">
        <w:rPr>
          <w:lang w:val="de-DE"/>
        </w:rPr>
        <w:instrText>TC "</w:instrText>
      </w:r>
      <w:bookmarkStart w:id="55" w:name="_Toc382490985"/>
      <w:r w:rsidR="00986DA5" w:rsidRPr="00864814">
        <w:rPr>
          <w:lang w:val="de-DE"/>
        </w:rPr>
        <w:instrText>Verfügbarkeit des Onlinedienstes</w:instrText>
      </w:r>
      <w:bookmarkEnd w:id="55"/>
      <w:r w:rsidR="00986DA5" w:rsidRPr="00864814">
        <w:rPr>
          <w:lang w:val="de-DE"/>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rsidRPr="00864814">
        <w:rPr>
          <w:lang w:val="de-DE"/>
        </w:rPr>
        <w:fldChar w:fldCharType="end"/>
      </w:r>
    </w:p>
    <w:p w:rsidR="0082133B" w:rsidRPr="00864814" w:rsidRDefault="00ED4593" w:rsidP="00853F70">
      <w:pPr>
        <w:pStyle w:val="PURBody-Indented"/>
        <w:rPr>
          <w:lang w:val="de-DE"/>
        </w:rPr>
      </w:pPr>
      <w:r w:rsidRPr="00864814">
        <w:rPr>
          <w:lang w:val="de-DE"/>
        </w:rPr>
        <w:t>Die Verfügbarkeit des Onlinediensts, einiger seiner Funktionalitäten und der Sprachversionen ist von Land zu Land unterschiedlich.</w:t>
      </w:r>
      <w:r w:rsidR="00853F70">
        <w:rPr>
          <w:lang w:val="de-DE"/>
        </w:rPr>
        <w:t> </w:t>
      </w:r>
      <w:r w:rsidRPr="00864814">
        <w:rPr>
          <w:lang w:val="de-DE"/>
        </w:rPr>
        <w:t>Endbenutzer dürfen nur den Onlinedienst oder eine bestimmte Funktionalität des Onlinedienstes verwenden, wie</w:t>
      </w:r>
      <w:r w:rsidR="00853F70">
        <w:rPr>
          <w:lang w:val="de-DE"/>
        </w:rPr>
        <w:t> </w:t>
      </w:r>
      <w:r w:rsidRPr="00864814">
        <w:rPr>
          <w:lang w:val="de-DE"/>
        </w:rPr>
        <w:t>am Hauptstandort des Endbenutzers zur Verfügung gestellt.</w:t>
      </w:r>
      <w:r w:rsidR="00750B4D">
        <w:rPr>
          <w:lang w:val="de-DE"/>
        </w:rPr>
        <w:t xml:space="preserve"> </w:t>
      </w:r>
      <w:r w:rsidRPr="00864814">
        <w:rPr>
          <w:lang w:val="de-DE"/>
        </w:rPr>
        <w:t xml:space="preserve">Informationen zur Verfügbarkeit finden Sie unter </w:t>
      </w:r>
      <w:r w:rsidRPr="00864814">
        <w:rPr>
          <w:color w:val="00467F"/>
          <w:u w:val="single"/>
          <w:lang w:val="de-DE"/>
        </w:rPr>
        <w:t>http://www.microsoft.com/online/international-availability.aspx</w:t>
      </w:r>
      <w:r w:rsidRPr="00864814">
        <w:rPr>
          <w:lang w:val="de-DE"/>
        </w:rPr>
        <w:t xml:space="preserve"> oder auf einer anderen, von Microsoft zu benennenden Website.</w:t>
      </w:r>
    </w:p>
    <w:p w:rsidR="0082133B" w:rsidRPr="00864814" w:rsidRDefault="00ED4593">
      <w:pPr>
        <w:pStyle w:val="PURHeading2"/>
        <w:rPr>
          <w:lang w:val="de-DE"/>
        </w:rPr>
      </w:pPr>
      <w:r w:rsidRPr="00864814">
        <w:rPr>
          <w:lang w:val="de-DE"/>
        </w:rPr>
        <w:t>Verantwortung für Ihre Accounts</w:t>
      </w:r>
      <w:r w:rsidRPr="00864814">
        <w:rPr>
          <w:lang w:val="de-DE"/>
        </w:rPr>
        <w:fldChar w:fldCharType="begin"/>
      </w:r>
      <w:r w:rsidR="00986DA5" w:rsidRPr="00864814">
        <w:rPr>
          <w:lang w:val="de-DE"/>
        </w:rPr>
        <w:instrText>TC "</w:instrText>
      </w:r>
      <w:bookmarkStart w:id="63" w:name="_Toc382490986"/>
      <w:r w:rsidR="00986DA5" w:rsidRPr="00864814">
        <w:rPr>
          <w:lang w:val="de-DE"/>
        </w:rPr>
        <w:instrText>Verantwortung für Ihre Accounts</w:instrText>
      </w:r>
      <w:bookmarkEnd w:id="63"/>
      <w:r w:rsidR="00986DA5" w:rsidRPr="00864814">
        <w:rPr>
          <w:lang w:val="de-DE"/>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rsidRPr="00864814">
        <w:rPr>
          <w:lang w:val="de-DE"/>
        </w:rPr>
        <w:fldChar w:fldCharType="end"/>
      </w:r>
    </w:p>
    <w:p w:rsidR="00B5244A" w:rsidRPr="00864814" w:rsidRDefault="00B5244A" w:rsidP="00B5244A">
      <w:pPr>
        <w:pStyle w:val="PURBody-Indented"/>
        <w:rPr>
          <w:lang w:val="de-DE"/>
        </w:rPr>
      </w:pPr>
      <w:r w:rsidRPr="00864814">
        <w:rPr>
          <w:lang w:val="de-DE"/>
        </w:rPr>
        <w:t>Sie tragen die Verantwortung für alle Aktivitäten mit Ihren Onlinedienstaccounts, einschließlich der Handlungen von Nutzern und Dritten über Ihre Accounts oder damit verbundene Accounts.</w:t>
      </w:r>
      <w:r w:rsidR="00750B4D">
        <w:rPr>
          <w:lang w:val="de-DE"/>
        </w:rPr>
        <w:t xml:space="preserve"> </w:t>
      </w:r>
      <w:r w:rsidRPr="00864814">
        <w:rPr>
          <w:lang w:val="de-DE"/>
        </w:rPr>
        <w:t xml:space="preserve">Sie sind verpflichtet, uns einen möglichen Missbrauch Ihrer Accounts oder Authentifizierungsdaten oder sicherheitsrelevanter Vorfälle im Zusammenhang mit dem Onlinedienst unverzüglich mitzuteilen. </w:t>
      </w:r>
    </w:p>
    <w:p w:rsidR="0082133B" w:rsidRPr="00864814" w:rsidRDefault="00ED4593">
      <w:pPr>
        <w:pStyle w:val="PURHeading2"/>
        <w:rPr>
          <w:lang w:val="de-DE"/>
        </w:rPr>
      </w:pPr>
      <w:r w:rsidRPr="00864814">
        <w:rPr>
          <w:lang w:val="de-DE"/>
        </w:rPr>
        <w:t>Verwendung von Software mit dem Onlinedienst</w:t>
      </w:r>
      <w:r w:rsidRPr="00864814">
        <w:rPr>
          <w:lang w:val="de-DE"/>
        </w:rPr>
        <w:fldChar w:fldCharType="begin"/>
      </w:r>
      <w:r w:rsidR="00986DA5" w:rsidRPr="00864814">
        <w:rPr>
          <w:lang w:val="de-DE"/>
        </w:rPr>
        <w:instrText>TC "</w:instrText>
      </w:r>
      <w:bookmarkStart w:id="71" w:name="_Toc382490987"/>
      <w:r w:rsidR="00986DA5" w:rsidRPr="00864814">
        <w:rPr>
          <w:lang w:val="de-DE"/>
        </w:rPr>
        <w:instrText>Verwendung von Software mit dem Onlinedienst</w:instrText>
      </w:r>
      <w:bookmarkEnd w:id="71"/>
      <w:r w:rsidR="00986DA5" w:rsidRPr="00864814">
        <w:rPr>
          <w:lang w:val="de-DE"/>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rsidRPr="00864814">
        <w:rPr>
          <w:lang w:val="de-DE"/>
        </w:rPr>
        <w:fldChar w:fldCharType="end"/>
      </w:r>
    </w:p>
    <w:p w:rsidR="0082133B" w:rsidRPr="00864814" w:rsidRDefault="00ED4593" w:rsidP="00205F1E">
      <w:pPr>
        <w:pStyle w:val="PURBody-Indented"/>
        <w:rPr>
          <w:lang w:val="de-DE"/>
        </w:rPr>
      </w:pPr>
      <w:r w:rsidRPr="00864814">
        <w:rPr>
          <w:lang w:val="de-DE"/>
        </w:rPr>
        <w:t>Sie müssen möglicherweise bestimmte Microsoft-Software installieren, um sich bei dem Onlinedienst anzumelden und ihn zu</w:t>
      </w:r>
      <w:r w:rsidR="00205F1E">
        <w:rPr>
          <w:lang w:val="de-DE"/>
        </w:rPr>
        <w:t> </w:t>
      </w:r>
      <w:r w:rsidRPr="00864814">
        <w:rPr>
          <w:lang w:val="de-DE"/>
        </w:rPr>
        <w:t>verwenden.</w:t>
      </w:r>
      <w:r w:rsidR="00750B4D">
        <w:rPr>
          <w:lang w:val="de-DE"/>
        </w:rPr>
        <w:t xml:space="preserve"> </w:t>
      </w:r>
      <w:r w:rsidRPr="00864814">
        <w:rPr>
          <w:lang w:val="de-DE"/>
        </w:rPr>
        <w:t>In diesem Fall gelten die nachfolgenden Bestimmungen:</w:t>
      </w:r>
    </w:p>
    <w:p w:rsidR="0082133B" w:rsidRPr="00864814" w:rsidRDefault="00ED4593">
      <w:pPr>
        <w:pStyle w:val="PURBlueStrong-Indented"/>
        <w:rPr>
          <w:lang w:val="de-DE"/>
        </w:rPr>
      </w:pPr>
      <w:r w:rsidRPr="00864814">
        <w:rPr>
          <w:lang w:val="de-DE"/>
        </w:rPr>
        <w:t>Microsoft-Software-Lizenzbestimmungen</w:t>
      </w:r>
    </w:p>
    <w:p w:rsidR="0082133B" w:rsidRPr="00864814" w:rsidRDefault="00ED4593" w:rsidP="00853F70">
      <w:pPr>
        <w:pStyle w:val="PURBody-Indented"/>
        <w:rPr>
          <w:lang w:val="de-DE"/>
        </w:rPr>
      </w:pPr>
      <w:r w:rsidRPr="00864814">
        <w:rPr>
          <w:lang w:val="de-DE"/>
        </w:rPr>
        <w:t xml:space="preserve">Sie dürfen die Software auf Ihren Geräten nur zur Verwendung mit dem </w:t>
      </w:r>
      <w:r w:rsidRPr="00864814">
        <w:rPr>
          <w:color w:val="000000" w:themeColor="text1"/>
          <w:lang w:val="de-DE"/>
        </w:rPr>
        <w:t>Onlinedienst installieren und verwenden.</w:t>
      </w:r>
      <w:r w:rsidR="00750B4D">
        <w:rPr>
          <w:color w:val="000000" w:themeColor="text1"/>
          <w:lang w:val="de-DE"/>
        </w:rPr>
        <w:t xml:space="preserve"> </w:t>
      </w:r>
      <w:r w:rsidRPr="00864814">
        <w:rPr>
          <w:color w:val="000000" w:themeColor="text1"/>
          <w:lang w:val="de-DE"/>
        </w:rPr>
        <w:t>In einigen Fällen</w:t>
      </w:r>
      <w:r w:rsidR="00853F70">
        <w:rPr>
          <w:color w:val="000000" w:themeColor="text1"/>
          <w:lang w:val="de-DE"/>
        </w:rPr>
        <w:t> </w:t>
      </w:r>
      <w:r w:rsidRPr="00864814">
        <w:rPr>
          <w:color w:val="000000" w:themeColor="text1"/>
          <w:lang w:val="de-DE"/>
        </w:rPr>
        <w:t>ist die Anzahl der Kopien der Software, die Sie verwenden dürfen, oder die Anzahl der Geräte, auf denen Sie die Software verwenden dürfen, begrenzt, wie in den dienstspezifischen Bestimmungen für den Onlinedienst beschrieben.</w:t>
      </w:r>
      <w:r w:rsidR="00750B4D">
        <w:rPr>
          <w:color w:val="000000" w:themeColor="text1"/>
          <w:lang w:val="de-DE"/>
        </w:rPr>
        <w:t xml:space="preserve"> </w:t>
      </w:r>
      <w:r w:rsidRPr="00864814">
        <w:rPr>
          <w:color w:val="000000" w:themeColor="text1"/>
          <w:lang w:val="de-DE"/>
        </w:rPr>
        <w:t xml:space="preserve">Ihr Recht zur Verwendung </w:t>
      </w:r>
      <w:r w:rsidRPr="00864814">
        <w:rPr>
          <w:lang w:val="de-DE"/>
        </w:rPr>
        <w:t xml:space="preserve">der </w:t>
      </w:r>
      <w:r w:rsidRPr="00864814">
        <w:rPr>
          <w:color w:val="000000" w:themeColor="text1"/>
          <w:lang w:val="de-DE"/>
        </w:rPr>
        <w:t xml:space="preserve">Software endet, wenn Ihr Recht zur Verwendung des Onlinedienstes endet oder abläuft oder wenn wir </w:t>
      </w:r>
      <w:r w:rsidRPr="00864814">
        <w:rPr>
          <w:lang w:val="de-DE"/>
        </w:rPr>
        <w:t>den Onlinedienst aktualisieren und er die Software nicht mehr unterstützt, wobei das frühere Ereignis maßgeblich ist.</w:t>
      </w:r>
      <w:r w:rsidR="00750B4D">
        <w:rPr>
          <w:lang w:val="de-DE"/>
        </w:rPr>
        <w:t xml:space="preserve"> </w:t>
      </w:r>
      <w:r w:rsidRPr="00864814">
        <w:rPr>
          <w:lang w:val="de-DE"/>
        </w:rPr>
        <w:t>Sie sind verpflichtet, die Software zu deinstallieren, wenn Ihr Recht zu ihrer Verwendung endet. Außerdem sind wir berechtigt, sie zu diesem</w:t>
      </w:r>
      <w:r w:rsidR="00853F70">
        <w:rPr>
          <w:lang w:val="de-DE"/>
        </w:rPr>
        <w:t> </w:t>
      </w:r>
      <w:r w:rsidRPr="00864814">
        <w:rPr>
          <w:lang w:val="de-DE"/>
        </w:rPr>
        <w:t>Zeitpunkt zu deaktivieren.</w:t>
      </w:r>
    </w:p>
    <w:p w:rsidR="0082133B" w:rsidRPr="00864814" w:rsidRDefault="00ED4593">
      <w:pPr>
        <w:pStyle w:val="PURBlueStrong-Indented"/>
        <w:rPr>
          <w:lang w:val="de-DE"/>
        </w:rPr>
      </w:pPr>
      <w:r w:rsidRPr="00864814">
        <w:rPr>
          <w:lang w:val="de-DE"/>
        </w:rPr>
        <w:t>Automatische Updates für Microsoft-Software</w:t>
      </w:r>
    </w:p>
    <w:p w:rsidR="0082133B" w:rsidRPr="00864814" w:rsidRDefault="00ED4593" w:rsidP="00791756">
      <w:pPr>
        <w:pStyle w:val="PURBody-Indented"/>
        <w:rPr>
          <w:lang w:val="de-DE"/>
        </w:rPr>
      </w:pPr>
      <w:r w:rsidRPr="00864814">
        <w:rPr>
          <w:lang w:val="de-DE"/>
        </w:rPr>
        <w:t>Von Zeit zu Zeit überprüfen wir möglicherweise Ihre Version der Software und empfehlen Updates oder Ergänzungen der von Ihnen</w:t>
      </w:r>
      <w:r w:rsidR="00791756">
        <w:rPr>
          <w:lang w:val="de-DE"/>
        </w:rPr>
        <w:t> </w:t>
      </w:r>
      <w:r w:rsidRPr="00864814">
        <w:rPr>
          <w:lang w:val="de-DE"/>
        </w:rPr>
        <w:t>lizenzierten Software oder laden sie auf Ihre Geräte herunter.</w:t>
      </w:r>
      <w:r w:rsidR="00750B4D">
        <w:rPr>
          <w:lang w:val="de-DE"/>
        </w:rPr>
        <w:t xml:space="preserve"> </w:t>
      </w:r>
      <w:r w:rsidRPr="00864814">
        <w:rPr>
          <w:lang w:val="de-DE"/>
        </w:rPr>
        <w:t>Die Verwendung von Updates oder Ergänzungen unterliegt möglicherweise zusätzlichen ihnen jeweils beiliegenden Bestimmungen.</w:t>
      </w:r>
      <w:r w:rsidR="00750B4D">
        <w:rPr>
          <w:lang w:val="de-DE"/>
        </w:rPr>
        <w:t xml:space="preserve"> </w:t>
      </w:r>
      <w:r w:rsidRPr="00864814">
        <w:rPr>
          <w:lang w:val="de-DE"/>
        </w:rPr>
        <w:t>Möglicherweise erhalten Sie keine Benachrichtigung, wenn</w:t>
      </w:r>
      <w:r w:rsidR="00791756">
        <w:rPr>
          <w:lang w:val="de-DE"/>
        </w:rPr>
        <w:t> </w:t>
      </w:r>
      <w:r w:rsidRPr="00864814">
        <w:rPr>
          <w:lang w:val="de-DE"/>
        </w:rPr>
        <w:t>wir das Update herunterladen.</w:t>
      </w:r>
    </w:p>
    <w:p w:rsidR="0082133B" w:rsidRPr="00864814" w:rsidRDefault="00ED4593">
      <w:pPr>
        <w:pStyle w:val="PURHeading2"/>
        <w:rPr>
          <w:lang w:val="de-DE"/>
        </w:rPr>
      </w:pPr>
      <w:r w:rsidRPr="00864814">
        <w:rPr>
          <w:lang w:val="de-DE"/>
        </w:rPr>
        <w:t>Verwendung anderer Websites, Anwendungen und Dienste</w:t>
      </w:r>
      <w:r w:rsidRPr="00864814">
        <w:rPr>
          <w:lang w:val="de-DE"/>
        </w:rPr>
        <w:fldChar w:fldCharType="begin"/>
      </w:r>
      <w:r w:rsidR="00986DA5" w:rsidRPr="00864814">
        <w:rPr>
          <w:lang w:val="de-DE"/>
        </w:rPr>
        <w:instrText>TC "</w:instrText>
      </w:r>
      <w:bookmarkStart w:id="79" w:name="_Toc382490988"/>
      <w:r w:rsidR="00986DA5" w:rsidRPr="00864814">
        <w:rPr>
          <w:lang w:val="de-DE"/>
        </w:rPr>
        <w:instrText>Verwendung anderer Websites, Anwendungen und Dienste</w:instrText>
      </w:r>
      <w:bookmarkEnd w:id="79"/>
      <w:r w:rsidR="00986DA5" w:rsidRPr="00864814">
        <w:rPr>
          <w:lang w:val="de-DE"/>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rsidRPr="00864814">
        <w:rPr>
          <w:lang w:val="de-DE"/>
        </w:rPr>
        <w:fldChar w:fldCharType="end"/>
      </w:r>
    </w:p>
    <w:p w:rsidR="0082133B" w:rsidRPr="00864814" w:rsidRDefault="00ED4593">
      <w:pPr>
        <w:pStyle w:val="PURBody-Indented"/>
        <w:rPr>
          <w:lang w:val="de-DE"/>
        </w:rPr>
      </w:pPr>
      <w:r w:rsidRPr="00864814">
        <w:rPr>
          <w:lang w:val="de-DE"/>
        </w:rPr>
        <w:t>Sie müssen möglicherweise bestimmte Websites und Dienste von Microsoft verwenden, um auf die Onlinedienste zuzugreifen und sie zu verwenden. Außerdem sind Sie berechtigt, bestimmte Microsoft-Anwendungen zu nutzen, die Sie im Microsoft Office Store oder bei anderen Marktplätzen als Microsoft erwerben.</w:t>
      </w:r>
      <w:r w:rsidR="00750B4D">
        <w:rPr>
          <w:lang w:val="de-DE"/>
        </w:rPr>
        <w:t xml:space="preserve"> </w:t>
      </w:r>
      <w:r w:rsidRPr="00864814">
        <w:rPr>
          <w:lang w:val="de-DE"/>
        </w:rPr>
        <w:t>In diesem Fall gelten die mit diesen Websites, Anwendungen oder Diensten verbundenen Nutzungsbestimmungen für Ihre Verwendung der entsprechenden Websites und Dienste.</w:t>
      </w:r>
    </w:p>
    <w:p w:rsidR="0082133B" w:rsidRPr="00864814" w:rsidRDefault="00ED4593" w:rsidP="00F638B0">
      <w:pPr>
        <w:pStyle w:val="PURHeading2"/>
        <w:rPr>
          <w:lang w:val="de-DE"/>
        </w:rPr>
      </w:pPr>
      <w:r w:rsidRPr="00864814">
        <w:rPr>
          <w:lang w:val="de-DE"/>
        </w:rPr>
        <w:lastRenderedPageBreak/>
        <w:t>Inhalt und Dienste von Drittanbietern</w:t>
      </w:r>
      <w:r w:rsidRPr="00864814">
        <w:rPr>
          <w:lang w:val="de-DE"/>
        </w:rPr>
        <w:fldChar w:fldCharType="begin"/>
      </w:r>
      <w:r w:rsidR="00986DA5" w:rsidRPr="00864814">
        <w:rPr>
          <w:lang w:val="de-DE"/>
        </w:rPr>
        <w:instrText>TC "</w:instrText>
      </w:r>
      <w:bookmarkStart w:id="87" w:name="_Toc382490989"/>
      <w:r w:rsidR="00986DA5" w:rsidRPr="00864814">
        <w:rPr>
          <w:lang w:val="de-DE"/>
        </w:rPr>
        <w:instrText>Inhalt und Dienste von Drittanbietern</w:instrText>
      </w:r>
      <w:bookmarkEnd w:id="87"/>
      <w:r w:rsidR="00986DA5" w:rsidRPr="00864814">
        <w:rPr>
          <w:lang w:val="de-DE"/>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rsidRPr="00864814">
        <w:rPr>
          <w:lang w:val="de-DE"/>
        </w:rPr>
        <w:fldChar w:fldCharType="end"/>
      </w:r>
    </w:p>
    <w:p w:rsidR="0082133B" w:rsidRPr="00864814" w:rsidRDefault="00ED4593" w:rsidP="00F638B0">
      <w:pPr>
        <w:pStyle w:val="PURBody-Indented"/>
        <w:keepNext/>
        <w:keepLines/>
        <w:rPr>
          <w:lang w:val="de-DE"/>
        </w:rPr>
      </w:pPr>
      <w:r w:rsidRPr="00864814">
        <w:rPr>
          <w:lang w:val="de-DE"/>
        </w:rPr>
        <w:t>Wir sind nicht für Inhalte oder Dienste von Drittanbietern verantwortlich, auf die Sie direkt oder indirekt mit dem Onlinedienst zugreifen.</w:t>
      </w:r>
      <w:r w:rsidR="00750B4D">
        <w:rPr>
          <w:lang w:val="de-DE"/>
        </w:rPr>
        <w:t xml:space="preserve"> </w:t>
      </w:r>
      <w:r w:rsidRPr="00864814">
        <w:rPr>
          <w:lang w:val="de-DE"/>
        </w:rPr>
        <w:t>Sie sind für Ihre Geschäfte mit Dritten (einschließlich Anzeigenkunden) im Zusammenhang mit dem Onlinedienst verantwortlich (einschließlich Lieferung und Zahlung von Waren und Dienstleistungen).</w:t>
      </w:r>
      <w:r w:rsidR="00750B4D">
        <w:rPr>
          <w:lang w:val="de-DE"/>
        </w:rPr>
        <w:t xml:space="preserve"> </w:t>
      </w:r>
      <w:r w:rsidRPr="00864814">
        <w:rPr>
          <w:lang w:val="de-DE"/>
        </w:rPr>
        <w:t>Indem Sie Kundendaten zur Verwendung mit einem Onlinedienst einsenden, der eine Kommunikation oder Zusammenarbeit mit Dritten ermöglicht, erkennen Sie an, dass diese Dritten daraufhin berechtigt sind, Ihre Kundendaten zu verwenden, zu kopieren, zu vertreiben, anzuzeigen, zu veröffentlichen und zu ändern.</w:t>
      </w:r>
    </w:p>
    <w:p w:rsidR="00164A5F" w:rsidRPr="00864814" w:rsidRDefault="00164A5F" w:rsidP="00164A5F">
      <w:pPr>
        <w:pStyle w:val="PURHeading2"/>
        <w:rPr>
          <w:lang w:val="de-DE"/>
        </w:rPr>
      </w:pPr>
      <w:r w:rsidRPr="00864814">
        <w:rPr>
          <w:lang w:val="de-DE"/>
        </w:rPr>
        <w:t>Skripts und Code von Dritten</w:t>
      </w:r>
      <w:r w:rsidRPr="00864814">
        <w:rPr>
          <w:lang w:val="de-DE"/>
        </w:rPr>
        <w:fldChar w:fldCharType="begin"/>
      </w:r>
      <w:r w:rsidR="00FD2C8D" w:rsidRPr="00864814">
        <w:rPr>
          <w:lang w:val="de-DE"/>
        </w:rPr>
        <w:instrText>TC "</w:instrText>
      </w:r>
      <w:bookmarkStart w:id="95" w:name="_Toc382490990"/>
      <w:r w:rsidR="00FD2C8D" w:rsidRPr="00864814">
        <w:rPr>
          <w:lang w:val="de-DE"/>
        </w:rPr>
        <w:instrText>Skripts und Code von Dritten</w:instrText>
      </w:r>
      <w:bookmarkEnd w:id="95"/>
      <w:r w:rsidR="00FD2C8D" w:rsidRPr="00864814">
        <w:rPr>
          <w:lang w:val="de-DE"/>
        </w:rPr>
        <w:instrText xml:space="preserve">" \l 2 </w:instrText>
      </w:r>
      <w:r w:rsidRPr="00864814">
        <w:rPr>
          <w:lang w:val="de-DE"/>
        </w:rPr>
        <w:fldChar w:fldCharType="end"/>
      </w:r>
    </w:p>
    <w:p w:rsidR="00164A5F" w:rsidRPr="00864814" w:rsidRDefault="00164A5F" w:rsidP="00791756">
      <w:pPr>
        <w:pStyle w:val="PURBody-Indented"/>
        <w:rPr>
          <w:lang w:val="de-DE"/>
        </w:rPr>
      </w:pPr>
      <w:r w:rsidRPr="00864814">
        <w:rPr>
          <w:lang w:val="de-DE"/>
        </w:rPr>
        <w:t>Ein Onlinedienst verweist unter Umständen auf Skripts oder Code Dritter.</w:t>
      </w:r>
      <w:r w:rsidR="00750B4D">
        <w:rPr>
          <w:lang w:val="de-DE"/>
        </w:rPr>
        <w:t xml:space="preserve"> </w:t>
      </w:r>
      <w:r w:rsidRPr="00864814">
        <w:rPr>
          <w:lang w:val="de-DE"/>
        </w:rPr>
        <w:t>Skripts oder Codes Dritter werden von den Dritten, die</w:t>
      </w:r>
      <w:r w:rsidR="00791756">
        <w:rPr>
          <w:lang w:val="de-DE"/>
        </w:rPr>
        <w:t> </w:t>
      </w:r>
      <w:r w:rsidRPr="00864814">
        <w:rPr>
          <w:lang w:val="de-DE"/>
        </w:rPr>
        <w:t>diese Codes besitzen, an Sie lizenziert, nicht von Microsoft.</w:t>
      </w:r>
    </w:p>
    <w:p w:rsidR="00AC00E9" w:rsidRPr="00864814" w:rsidRDefault="00953ADD" w:rsidP="00AC00E9">
      <w:pPr>
        <w:pStyle w:val="PURHeading2"/>
        <w:rPr>
          <w:lang w:val="de-DE"/>
        </w:rPr>
      </w:pPr>
      <w:r w:rsidRPr="00864814">
        <w:rPr>
          <w:lang w:val="de-DE"/>
        </w:rPr>
        <w:t>Verweise auf Drittanbietersoftware</w:t>
      </w:r>
      <w:r w:rsidRPr="00864814">
        <w:rPr>
          <w:lang w:val="de-DE"/>
        </w:rPr>
        <w:fldChar w:fldCharType="begin"/>
      </w:r>
      <w:r w:rsidR="00AC00E9" w:rsidRPr="00864814">
        <w:rPr>
          <w:lang w:val="de-DE"/>
        </w:rPr>
        <w:instrText>TC "</w:instrText>
      </w:r>
      <w:bookmarkStart w:id="96" w:name="_Toc382490991"/>
      <w:r w:rsidR="00AC00E9" w:rsidRPr="00864814">
        <w:rPr>
          <w:lang w:val="de-DE"/>
        </w:rPr>
        <w:instrText>Verweise auf Drittanbietersoftware</w:instrText>
      </w:r>
      <w:bookmarkEnd w:id="96"/>
      <w:r w:rsidR="00AC00E9" w:rsidRPr="00864814">
        <w:rPr>
          <w:lang w:val="de-DE"/>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rsidRPr="00864814">
        <w:rPr>
          <w:lang w:val="de-DE"/>
        </w:rPr>
        <w:fldChar w:fldCharType="end"/>
      </w:r>
    </w:p>
    <w:p w:rsidR="00321AC6" w:rsidRPr="00864814" w:rsidRDefault="00B5244A" w:rsidP="00CB7FAF">
      <w:pPr>
        <w:pStyle w:val="PURHeading2"/>
        <w:ind w:left="270"/>
        <w:rPr>
          <w:lang w:val="de-DE"/>
        </w:rPr>
      </w:pPr>
      <w:r w:rsidRPr="00864814">
        <w:rPr>
          <w:rFonts w:ascii="Arial" w:hAnsi="Arial"/>
          <w:color w:val="auto"/>
          <w:sz w:val="18"/>
          <w:lang w:val="de-DE"/>
        </w:rPr>
        <w:t>Die Software kann proprietäre Drittanbieterprogramme enthalten, die unter separaten Bestimmungen lizenziert werden, die Ihnen angezeigt werden. Die Software kann auch Open Source-Programme von Dritten enthalten, die Microsoft, nicht der Dritte, unter Lizenzbestimmungen von Microsoft an Sie lizenziert. Hinweise für die Open Source-Programme von Dritten, sofern vorhanden, werden nur zu Ihrer Information angegeben.</w:t>
      </w:r>
    </w:p>
    <w:p w:rsidR="007D7C96" w:rsidRPr="00864814" w:rsidRDefault="007D7C96">
      <w:pPr>
        <w:pStyle w:val="PURHeading2"/>
        <w:rPr>
          <w:lang w:val="de-DE"/>
        </w:rPr>
      </w:pPr>
      <w:r w:rsidRPr="00864814">
        <w:rPr>
          <w:lang w:val="de-DE"/>
        </w:rPr>
        <w:t xml:space="preserve">Keine Anwendung in Hochrisikobereichen </w:t>
      </w:r>
      <w:r w:rsidRPr="00864814">
        <w:rPr>
          <w:lang w:val="de-DE"/>
        </w:rPr>
        <w:fldChar w:fldCharType="begin"/>
      </w:r>
      <w:r w:rsidR="00FD2C8D" w:rsidRPr="00864814">
        <w:rPr>
          <w:lang w:val="de-DE"/>
        </w:rPr>
        <w:instrText>TC "</w:instrText>
      </w:r>
      <w:bookmarkStart w:id="104" w:name="_Toc382490992"/>
      <w:r w:rsidR="00FD2C8D" w:rsidRPr="00864814">
        <w:rPr>
          <w:lang w:val="de-DE"/>
        </w:rPr>
        <w:instrText>Keine Anwendung in Hochrisikobereichen</w:instrText>
      </w:r>
      <w:bookmarkEnd w:id="104"/>
      <w:r w:rsidR="00FD2C8D" w:rsidRPr="00864814">
        <w:rPr>
          <w:lang w:val="de-DE"/>
        </w:rPr>
        <w:instrText xml:space="preserve">" \l 2 </w:instrText>
      </w:r>
      <w:r w:rsidRPr="00864814">
        <w:rPr>
          <w:lang w:val="de-DE"/>
        </w:rPr>
        <w:fldChar w:fldCharType="end"/>
      </w:r>
    </w:p>
    <w:p w:rsidR="007D7C96" w:rsidRPr="00864814" w:rsidRDefault="007D7C96" w:rsidP="00791756">
      <w:pPr>
        <w:pStyle w:val="PURBody-Indented"/>
        <w:rPr>
          <w:lang w:val="de-DE"/>
        </w:rPr>
      </w:pPr>
      <w:r w:rsidRPr="00864814">
        <w:rPr>
          <w:lang w:val="de-DE"/>
        </w:rPr>
        <w:t>Der Onlinedienst ist nicht fehlertolerant, und es wird keine Garantie dafür übernommen, dass er fehlerfrei ist und ohne Unterbrechung betrieben wird.</w:t>
      </w:r>
      <w:r w:rsidR="00750B4D">
        <w:rPr>
          <w:lang w:val="de-DE"/>
        </w:rPr>
        <w:t xml:space="preserve"> </w:t>
      </w:r>
      <w:r w:rsidRPr="00864814">
        <w:rPr>
          <w:lang w:val="de-DE"/>
        </w:rPr>
        <w:t>Weder Sie noch Ihre Endbenutzer haben das Recht, den Onlinedienst in Anwendungen oder</w:t>
      </w:r>
      <w:r w:rsidR="00791756">
        <w:rPr>
          <w:lang w:val="de-DE"/>
        </w:rPr>
        <w:t> </w:t>
      </w:r>
      <w:r w:rsidRPr="00864814">
        <w:rPr>
          <w:lang w:val="de-DE"/>
        </w:rPr>
        <w:t>Situationen zu verwenden, in denen ein Versagen oder jeglicher Fehler des Onlinedienstes zum Tod, zu schweren Verletzungen des Körpers oder der Gesundheit oder zu schwerwiegenden Sach- oder Umweltschäden führen kann („Anwendung</w:t>
      </w:r>
      <w:r w:rsidR="00791756">
        <w:rPr>
          <w:lang w:val="de-DE"/>
        </w:rPr>
        <w:t> </w:t>
      </w:r>
      <w:r w:rsidRPr="00864814">
        <w:rPr>
          <w:lang w:val="de-DE"/>
        </w:rPr>
        <w:t>in</w:t>
      </w:r>
      <w:r w:rsidR="00791756">
        <w:rPr>
          <w:lang w:val="de-DE"/>
        </w:rPr>
        <w:t> </w:t>
      </w:r>
      <w:r w:rsidRPr="00864814">
        <w:rPr>
          <w:lang w:val="de-DE"/>
        </w:rPr>
        <w:t>Hochrisikobereichen“).</w:t>
      </w:r>
      <w:r w:rsidR="00750B4D">
        <w:rPr>
          <w:lang w:val="de-DE"/>
        </w:rPr>
        <w:t xml:space="preserve"> </w:t>
      </w:r>
      <w:r w:rsidRPr="00864814">
        <w:rPr>
          <w:lang w:val="de-DE"/>
        </w:rPr>
        <w:t>Zur Anwendung in Hochrisikobereichen gehört nicht die Nutzung des Onlinedienstes für</w:t>
      </w:r>
      <w:r w:rsidR="00791756">
        <w:rPr>
          <w:lang w:val="de-DE"/>
        </w:rPr>
        <w:t> </w:t>
      </w:r>
      <w:r w:rsidRPr="00864814">
        <w:rPr>
          <w:lang w:val="de-DE"/>
        </w:rPr>
        <w:t>Administrationszwecke, zum Speichern von Konfigurationsdaten, für Engineering- und/oder Konfigurationstools oder andere nicht steuernde Anwendungen, deren Versagen nicht zum Tod, zu schweren Verletzungen des Körpers oder der Gesundheit oder</w:t>
      </w:r>
      <w:r w:rsidR="00791756">
        <w:rPr>
          <w:lang w:val="de-DE"/>
        </w:rPr>
        <w:t> </w:t>
      </w:r>
      <w:r w:rsidRPr="00864814">
        <w:rPr>
          <w:lang w:val="de-DE"/>
        </w:rPr>
        <w:t>zu schwerwiegenden Sach- oder Umweltschäden führt.</w:t>
      </w:r>
      <w:r w:rsidR="00750B4D">
        <w:rPr>
          <w:lang w:val="de-DE"/>
        </w:rPr>
        <w:t xml:space="preserve"> </w:t>
      </w:r>
      <w:r w:rsidRPr="00864814">
        <w:rPr>
          <w:lang w:val="de-DE"/>
        </w:rPr>
        <w:t>Diese nicht steuernden Anwendungen können mit den Anwendungen kommunizieren, die die Steuerung vornehmen, dürfen jedoch weder direkt noch indirekt für die Steuerungsfunktion verantwortlich sein.</w:t>
      </w:r>
      <w:r w:rsidR="00750B4D">
        <w:rPr>
          <w:lang w:val="de-DE"/>
        </w:rPr>
        <w:t xml:space="preserve"> </w:t>
      </w:r>
      <w:r w:rsidRPr="00864814">
        <w:rPr>
          <w:lang w:val="de-DE"/>
        </w:rPr>
        <w:t>Sie erklären sich damit einverstanden, Microsoft von Ansprüchen eines Dritten, die sich aus der Nutzung des Onlinedienstes in</w:t>
      </w:r>
      <w:r w:rsidR="00791756">
        <w:rPr>
          <w:lang w:val="de-DE"/>
        </w:rPr>
        <w:t> </w:t>
      </w:r>
      <w:r w:rsidRPr="00864814">
        <w:rPr>
          <w:lang w:val="de-DE"/>
        </w:rPr>
        <w:t>Verbindung mit der Anwendung in Hochrisikobereichen ergeben, freizustellen und schadlos zu halten.</w:t>
      </w:r>
    </w:p>
    <w:p w:rsidR="0082133B" w:rsidRPr="00864814" w:rsidRDefault="00ED4593">
      <w:pPr>
        <w:pStyle w:val="PURHeading2"/>
        <w:rPr>
          <w:lang w:val="de-DE"/>
        </w:rPr>
      </w:pPr>
      <w:r w:rsidRPr="00864814">
        <w:rPr>
          <w:lang w:val="de-DE"/>
        </w:rPr>
        <w:t>Erworbene Rechte</w:t>
      </w:r>
      <w:r w:rsidRPr="00864814">
        <w:rPr>
          <w:lang w:val="de-DE"/>
        </w:rPr>
        <w:fldChar w:fldCharType="begin"/>
      </w:r>
      <w:r w:rsidR="00986DA5" w:rsidRPr="00864814">
        <w:rPr>
          <w:lang w:val="de-DE"/>
        </w:rPr>
        <w:instrText>TC "</w:instrText>
      </w:r>
      <w:bookmarkStart w:id="105" w:name="_Toc382490993"/>
      <w:r w:rsidR="00986DA5" w:rsidRPr="00864814">
        <w:rPr>
          <w:lang w:val="de-DE"/>
        </w:rPr>
        <w:instrText>Erworbene Rechte</w:instrText>
      </w:r>
      <w:bookmarkEnd w:id="105"/>
      <w:r w:rsidR="00986DA5" w:rsidRPr="00864814">
        <w:rPr>
          <w:lang w:val="de-DE"/>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rsidRPr="00864814">
        <w:rPr>
          <w:lang w:val="de-DE"/>
        </w:rPr>
        <w:fldChar w:fldCharType="end"/>
      </w:r>
    </w:p>
    <w:p w:rsidR="0082133B" w:rsidRPr="00864814" w:rsidRDefault="00ED4593">
      <w:pPr>
        <w:pStyle w:val="PURBody-Indented"/>
        <w:rPr>
          <w:lang w:val="de-DE"/>
        </w:rPr>
      </w:pPr>
      <w:r w:rsidRPr="00864814">
        <w:rPr>
          <w:lang w:val="de-DE"/>
        </w:rPr>
        <w:t>Sie werden Microsoft gegen jegliche Ansprüche verteidigen, die sich aus Folgendem ergeben: (1) Aspekten des aktuellen oder früheren Beschäftigungsverhältnisses zwischen Ihnen und Ihren aktuellen oder ehemaligen Mitarbeitern oder Vertragspartnern oder unter Tarifverträgen, einschließlich, ohne Beschränkung darauf, Ansprüche wegen unrechtmäßiger Entlassung, Verletzung von 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82133B" w:rsidRPr="00864814" w:rsidRDefault="00ED4593">
      <w:pPr>
        <w:pStyle w:val="PURBody-Indented"/>
        <w:rPr>
          <w:lang w:val="de-DE"/>
        </w:rPr>
      </w:pPr>
      <w:r w:rsidRPr="00864814">
        <w:rPr>
          <w:lang w:val="de-DE"/>
        </w:rPr>
        <w:t>Sie sind verpflichtet, die Summe eines hieraus resultierenden rechtskräftigen Urteils gegen uns (oder eines Vergleichs, zu dem Sie zustimmen) zu zahlen.</w:t>
      </w:r>
      <w:r w:rsidR="00750B4D">
        <w:rPr>
          <w:lang w:val="de-DE"/>
        </w:rPr>
        <w:t xml:space="preserve"> </w:t>
      </w:r>
      <w:r w:rsidRPr="00864814">
        <w:rPr>
          <w:lang w:val="de-DE"/>
        </w:rPr>
        <w:t>Dieser Abschnitt bildet unseren ausschließlichen Abhilfeanspruch in Bezug auf diese Ansprüche.</w:t>
      </w:r>
      <w:r w:rsidR="00750B4D">
        <w:rPr>
          <w:lang w:val="de-DE"/>
        </w:rPr>
        <w:t xml:space="preserve"> </w:t>
      </w:r>
      <w:r w:rsidRPr="00864814">
        <w:rPr>
          <w:lang w:val="de-DE"/>
        </w:rPr>
        <w:t>Wir sind verpflichtet, Sie unverzüglich schriftlich über einen Anspruch zu informieren, der diesem Abschnitt unterliegt.</w:t>
      </w:r>
      <w:r w:rsidR="00750B4D">
        <w:rPr>
          <w:lang w:val="de-DE"/>
        </w:rPr>
        <w:t xml:space="preserve"> </w:t>
      </w:r>
      <w:r w:rsidRPr="00864814">
        <w:rPr>
          <w:lang w:val="de-DE"/>
        </w:rPr>
        <w:t>Wir sind verpflichtet, (1) Ihnen die vollständige Kontrolle über die Verteidigung oder den Vergleich dieses Anspruchs einzuräumen und (2) Sie bei der Verteidigung gegen diesen Anspruch angemessen zu unterstützen.</w:t>
      </w:r>
      <w:r w:rsidR="00750B4D">
        <w:rPr>
          <w:lang w:val="de-DE"/>
        </w:rPr>
        <w:t xml:space="preserve"> </w:t>
      </w:r>
      <w:r w:rsidRPr="00864814">
        <w:rPr>
          <w:lang w:val="de-DE"/>
        </w:rPr>
        <w:t>Sie erstatten uns sämtliche angemessenen Ausgaben, die wir im Rahmen einer solchen Unterstützungsleistung haben.</w:t>
      </w:r>
    </w:p>
    <w:p w:rsidR="0079514B" w:rsidRPr="00864814" w:rsidRDefault="0079514B" w:rsidP="0079514B">
      <w:pPr>
        <w:pStyle w:val="PURHeading2"/>
        <w:rPr>
          <w:lang w:val="de-DE"/>
        </w:rPr>
      </w:pPr>
      <w:r w:rsidRPr="00864814">
        <w:rPr>
          <w:lang w:val="de-DE"/>
        </w:rPr>
        <w:t>Nicht von Microsoft stammende Produkte</w:t>
      </w:r>
      <w:r w:rsidRPr="00864814">
        <w:rPr>
          <w:lang w:val="de-DE"/>
        </w:rPr>
        <w:fldChar w:fldCharType="begin"/>
      </w:r>
      <w:r w:rsidR="00986DA5" w:rsidRPr="00864814">
        <w:rPr>
          <w:lang w:val="de-DE"/>
        </w:rPr>
        <w:instrText>TC "</w:instrText>
      </w:r>
      <w:bookmarkStart w:id="113" w:name="_Toc382490994"/>
      <w:r w:rsidR="00986DA5" w:rsidRPr="00864814">
        <w:rPr>
          <w:lang w:val="de-DE"/>
        </w:rPr>
        <w:instrText>Nicht von Microsoft stammende Produkte</w:instrText>
      </w:r>
      <w:bookmarkEnd w:id="113"/>
      <w:r w:rsidR="00986DA5" w:rsidRPr="00864814">
        <w:rPr>
          <w:lang w:val="de-DE"/>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rsidRPr="00864814">
        <w:rPr>
          <w:lang w:val="de-DE"/>
        </w:rPr>
        <w:fldChar w:fldCharType="end"/>
      </w:r>
    </w:p>
    <w:p w:rsidR="0079514B" w:rsidRPr="00864814" w:rsidRDefault="0079514B" w:rsidP="0079514B">
      <w:pPr>
        <w:pStyle w:val="PURBody-Indented"/>
        <w:rPr>
          <w:lang w:val="de-DE"/>
        </w:rPr>
      </w:pPr>
      <w:r w:rsidRPr="00864814">
        <w:rPr>
          <w:lang w:val="de-DE"/>
        </w:rPr>
        <w:t>Microsoft ist berechtigt, Ihnen Nicht von Microsoft stammende Produkte über Ihre Verwendung der Onlinedienste oder auf andere Weise zur Verfügung zu stellen. Die Verwendung dieses Nicht von Microsoft stammenden Produktes wird durch separate Bestimmungen zwischen Ihnen und dem Dritten, der dieses Nicht von Microsoft stammende Produkt zur Verfügung stellt, geregelt.</w:t>
      </w:r>
      <w:r w:rsidR="00750B4D">
        <w:rPr>
          <w:lang w:val="de-DE"/>
        </w:rPr>
        <w:t xml:space="preserve"> </w:t>
      </w:r>
      <w:r w:rsidRPr="00864814">
        <w:rPr>
          <w:lang w:val="de-DE"/>
        </w:rPr>
        <w:t>Microsoft ist berechtigt, Gebühren für das Nicht von Microsoft stammende Produkt gefälligkeitshalber im Rahmen Ihrer Abrechnung für Onlinedienste von Microsoft zu berücksichtigen.</w:t>
      </w:r>
      <w:r w:rsidR="00750B4D">
        <w:rPr>
          <w:lang w:val="de-DE"/>
        </w:rPr>
        <w:t xml:space="preserve"> </w:t>
      </w:r>
      <w:r w:rsidRPr="00864814">
        <w:rPr>
          <w:lang w:val="de-DE"/>
        </w:rPr>
        <w:t>Microsoft übernimmt jedoch keine Verantwortung oder Haftung jeglicher Art für das Nicht von Microsoft stammende Produkt.</w:t>
      </w:r>
    </w:p>
    <w:p w:rsidR="0079514B" w:rsidRPr="00864814" w:rsidRDefault="0079514B" w:rsidP="0079514B">
      <w:pPr>
        <w:pStyle w:val="PURBody-Indented"/>
        <w:rPr>
          <w:lang w:val="de-DE"/>
        </w:rPr>
      </w:pPr>
      <w:r w:rsidRPr="00864814">
        <w:rPr>
          <w:lang w:val="de-DE"/>
        </w:rPr>
        <w:t>Sie tragen die alleinige Verantwortung für alle Nicht von Microsoft stammenden Produkte, die Sie installieren oder mit dem Onlinedienst verwenden.</w:t>
      </w:r>
      <w:r w:rsidR="00750B4D">
        <w:rPr>
          <w:lang w:val="de-DE"/>
        </w:rPr>
        <w:t xml:space="preserve"> </w:t>
      </w:r>
      <w:r w:rsidRPr="00864814">
        <w:rPr>
          <w:lang w:val="de-DE"/>
        </w:rPr>
        <w:t>Wir sind keine Partei von Bestimmungen, die Ihre Verwendung von Nicht von Microsoft stammenden Produkten regeln, und sind nicht an diese gebunden.</w:t>
      </w:r>
      <w:r w:rsidR="00750B4D">
        <w:rPr>
          <w:lang w:val="de-DE"/>
        </w:rPr>
        <w:t xml:space="preserve"> </w:t>
      </w:r>
    </w:p>
    <w:p w:rsidR="0079514B" w:rsidRPr="00864814" w:rsidRDefault="0079514B" w:rsidP="00F04B01">
      <w:pPr>
        <w:pStyle w:val="PURBody-Indented"/>
        <w:ind w:left="274"/>
        <w:rPr>
          <w:lang w:val="de-DE"/>
        </w:rPr>
      </w:pPr>
      <w:r w:rsidRPr="00864814">
        <w:rPr>
          <w:lang w:val="de-DE"/>
        </w:rPr>
        <w:lastRenderedPageBreak/>
        <w:t>Wenn Sie ein Nicht von Microsoft stammendes Produkt mit dem Onlinedienst installieren oder verwenden, dann leiten und kontrollieren Sie, nicht Microsoft, dessen Installation und Verwendung in den Onlinediensten durch Ihre Verwendung von Anwendungsprogrammierschnittstellen und anderen technischen Mitteln, die Bestandteil des Onlinedienstes sind.</w:t>
      </w:r>
      <w:r w:rsidR="00750B4D">
        <w:rPr>
          <w:lang w:val="de-DE"/>
        </w:rPr>
        <w:t xml:space="preserve"> </w:t>
      </w:r>
      <w:r w:rsidRPr="00864814">
        <w:rPr>
          <w:lang w:val="de-DE"/>
        </w:rPr>
        <w:t>Wir werden keine</w:t>
      </w:r>
      <w:r w:rsidR="00791756">
        <w:rPr>
          <w:lang w:val="de-DE"/>
        </w:rPr>
        <w:t> </w:t>
      </w:r>
      <w:r w:rsidRPr="00864814">
        <w:rPr>
          <w:lang w:val="de-DE"/>
        </w:rPr>
        <w:t>Kopien dieses Nicht von Microsoft stammenden Produktes außerhalb unserer Beziehung zu Ihnen ausführen oder Kopien davon anfertigen.</w:t>
      </w:r>
    </w:p>
    <w:p w:rsidR="00B07B8C" w:rsidRPr="00791756" w:rsidRDefault="0079514B" w:rsidP="00F04B01">
      <w:pPr>
        <w:pStyle w:val="PURHeading2"/>
        <w:keepNext w:val="0"/>
        <w:keepLines w:val="0"/>
        <w:spacing w:line="240" w:lineRule="auto"/>
        <w:ind w:left="274"/>
        <w:rPr>
          <w:sz w:val="18"/>
          <w:szCs w:val="18"/>
          <w:lang w:val="de-DE"/>
        </w:rPr>
      </w:pPr>
      <w:r w:rsidRPr="00791756">
        <w:rPr>
          <w:rFonts w:ascii="Arial" w:hAnsi="Arial"/>
          <w:color w:val="auto"/>
          <w:sz w:val="18"/>
          <w:szCs w:val="18"/>
          <w:lang w:val="de-DE"/>
        </w:rPr>
        <w:t>Wenn Sie ein Nicht von Microsoft stammendes Produkt mit dem Onlinedienst installieren oder verwenden, dürfen Sie dies auf keine</w:t>
      </w:r>
      <w:r w:rsidR="00791756">
        <w:rPr>
          <w:rFonts w:ascii="Arial" w:hAnsi="Arial"/>
          <w:color w:val="auto"/>
          <w:sz w:val="18"/>
          <w:szCs w:val="18"/>
          <w:lang w:val="de-DE"/>
        </w:rPr>
        <w:t> </w:t>
      </w:r>
      <w:r w:rsidRPr="00791756">
        <w:rPr>
          <w:rFonts w:ascii="Arial" w:hAnsi="Arial"/>
          <w:color w:val="auto"/>
          <w:sz w:val="18"/>
          <w:szCs w:val="18"/>
          <w:lang w:val="de-DE"/>
        </w:rPr>
        <w:t>Weise tun, die unser geistiges Eigentum oder unsere Technologie Verpflichtungen aussetzen würde, die über die in Ihrem Volumenlizenzvertrag enthaltenen hinausgehen.</w:t>
      </w:r>
    </w:p>
    <w:p w:rsidR="00E90FAF" w:rsidRPr="00864814" w:rsidRDefault="00E90FAF" w:rsidP="00F04B01">
      <w:pPr>
        <w:pStyle w:val="PURHeading2"/>
        <w:rPr>
          <w:lang w:val="de-DE"/>
        </w:rPr>
      </w:pPr>
      <w:r w:rsidRPr="00864814">
        <w:rPr>
          <w:lang w:val="de-DE"/>
        </w:rPr>
        <w:t>Bildungseinrichtungen</w:t>
      </w:r>
      <w:r w:rsidRPr="00864814">
        <w:rPr>
          <w:lang w:val="de-DE"/>
        </w:rPr>
        <w:fldChar w:fldCharType="begin"/>
      </w:r>
      <w:r w:rsidRPr="00864814">
        <w:rPr>
          <w:lang w:val="de-DE"/>
        </w:rPr>
        <w:instrText xml:space="preserve">TC </w:instrText>
      </w:r>
      <w:bookmarkStart w:id="121" w:name="_Toc382490995"/>
      <w:r w:rsidRPr="00864814">
        <w:rPr>
          <w:lang w:val="de-DE"/>
        </w:rPr>
        <w:instrText>Bildungseinrichtungen</w:instrText>
      </w:r>
      <w:bookmarkEnd w:id="121"/>
      <w:r w:rsidRPr="00864814">
        <w:rPr>
          <w:lang w:val="de-DE"/>
        </w:rPr>
        <w:instrText xml:space="preserve"> \l 2 </w:instrText>
      </w:r>
      <w:r w:rsidRPr="00864814">
        <w:rPr>
          <w:lang w:val="de-DE"/>
        </w:rPr>
        <w:fldChar w:fldCharType="end"/>
      </w:r>
    </w:p>
    <w:p w:rsidR="00E90FAF" w:rsidRPr="00750B4D" w:rsidRDefault="00E90FAF" w:rsidP="00F04B01">
      <w:pPr>
        <w:pStyle w:val="PURBody-Indented"/>
        <w:keepNext/>
        <w:keepLines/>
      </w:pPr>
      <w:r w:rsidRPr="00864814">
        <w:rPr>
          <w:lang w:val="de-DE"/>
        </w:rPr>
        <w:t>Soweit Sie eine Bildungseinrichtung oder eine Einrichtung sind, die den FERPA-Vorschriften unterliegt, bestätigt Microsoft hiermit, dass sie im Sinne dieser Nutzungsbestimmungen für Onlinedienste in den Kundendaten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r w:rsidR="00750B4D">
        <w:rPr>
          <w:lang w:val="de-DE"/>
        </w:rPr>
        <w:t xml:space="preserve"> </w:t>
      </w:r>
      <w:r w:rsidRPr="00750B4D">
        <w:t>FERPA ist der US-amerikanische Family Educational Rights and Privacy Act, 20 U.S.C. § 1</w:t>
      </w:r>
      <w:r w:rsidR="00F8099E">
        <w:t>.</w:t>
      </w:r>
      <w:r w:rsidRPr="00750B4D">
        <w:t>232g.</w:t>
      </w:r>
    </w:p>
    <w:p w:rsidR="00E90FAF" w:rsidRPr="00864814" w:rsidRDefault="00E90FAF" w:rsidP="00FF7625">
      <w:pPr>
        <w:pStyle w:val="PURBody-Indented"/>
        <w:rPr>
          <w:lang w:val="de-DE"/>
        </w:rPr>
      </w:pPr>
      <w:r w:rsidRPr="00864814">
        <w:rPr>
          <w:lang w:val="de-DE"/>
        </w:rPr>
        <w:t>Wenn Sie eine Bildungseinrichtung sind, nehmen Sie zur Kenntnis, dass Microsoft unter Umständen über keine oder nur beschränkte Kontaktinformationen Ihrer Studenten und deren Eltern verfügt.</w:t>
      </w:r>
      <w:r w:rsidR="00750B4D">
        <w:rPr>
          <w:lang w:val="de-DE"/>
        </w:rPr>
        <w:t xml:space="preserve"> </w:t>
      </w:r>
      <w:r w:rsidRPr="00864814">
        <w:rPr>
          <w:lang w:val="de-DE"/>
        </w:rPr>
        <w:t>Infolgedessen sind Sie dafür verantwortlich, die</w:t>
      </w:r>
      <w:r w:rsidR="00FF7625">
        <w:rPr>
          <w:lang w:val="de-DE"/>
        </w:rPr>
        <w:t> </w:t>
      </w:r>
      <w:r w:rsidRPr="00864814">
        <w:rPr>
          <w:lang w:val="de-DE"/>
        </w:rPr>
        <w:t>ggf.</w:t>
      </w:r>
      <w:r w:rsidR="00FF7625">
        <w:rPr>
          <w:lang w:val="de-DE"/>
        </w:rPr>
        <w:t> </w:t>
      </w:r>
      <w:r w:rsidRPr="00864814">
        <w:rPr>
          <w:lang w:val="de-DE"/>
        </w:rPr>
        <w:t>durch die anwendbaren Gesetze vorgeschriebene Zustimmung der Eltern des jeweiligen Endnutzers zur Nutzung der Onlinedienste einzuholen und Ihre Studenten (oder deren Eltern, falls die Studenten unter 18 und nicht in einer postsekundären Bildungseinrichtung untergebracht sind) im Namen von Microsoft darüber zu informieren, wenn eine gerichtliche Anordnung oder Vorladung vorliegt, nach der die Offenlegung von Kundendaten seitens Microsoft verlangt wird.</w:t>
      </w:r>
    </w:p>
    <w:p w:rsidR="0082133B" w:rsidRPr="00864814" w:rsidRDefault="00ED4593">
      <w:pPr>
        <w:pStyle w:val="PURHeading2"/>
        <w:rPr>
          <w:lang w:val="de-DE"/>
        </w:rPr>
      </w:pPr>
      <w:r w:rsidRPr="00864814">
        <w:rPr>
          <w:lang w:val="de-DE"/>
        </w:rPr>
        <w:t>Datenschutz</w:t>
      </w:r>
      <w:r w:rsidRPr="00864814">
        <w:rPr>
          <w:lang w:val="de-DE"/>
        </w:rPr>
        <w:fldChar w:fldCharType="begin"/>
      </w:r>
      <w:r w:rsidR="00C33F92" w:rsidRPr="00864814">
        <w:rPr>
          <w:lang w:val="de-DE"/>
        </w:rPr>
        <w:instrText xml:space="preserve">TC </w:instrText>
      </w:r>
      <w:bookmarkStart w:id="122" w:name="_Toc382490996"/>
      <w:r w:rsidR="00C33F92" w:rsidRPr="00864814">
        <w:rPr>
          <w:lang w:val="de-DE"/>
        </w:rPr>
        <w:instrText>Datenschutz</w:instrText>
      </w:r>
      <w:bookmarkEnd w:id="122"/>
      <w:r w:rsidR="00C33F92" w:rsidRPr="00864814">
        <w:rPr>
          <w:lang w:val="de-DE"/>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rsidRPr="00864814">
        <w:rPr>
          <w:lang w:val="de-DE"/>
        </w:rPr>
        <w:fldChar w:fldCharType="end"/>
      </w:r>
    </w:p>
    <w:p w:rsidR="0082133B" w:rsidRPr="00864814" w:rsidRDefault="00ED4593" w:rsidP="00146B98">
      <w:pPr>
        <w:pStyle w:val="PURBody-Indented"/>
        <w:rPr>
          <w:lang w:val="de-DE"/>
        </w:rPr>
      </w:pPr>
      <w:r w:rsidRPr="00864814">
        <w:rPr>
          <w:lang w:val="de-DE"/>
        </w:rPr>
        <w:t>Personenbezogene Daten, die durch den Onlinedienst erfasst werden, können in den USA oder anderen Ländern, in denen Microsoft oder ihre Serviceprovider Einrichtungen unterhalten, übertragen, gespeichert und verarbeitet werden.</w:t>
      </w:r>
      <w:r w:rsidR="00750B4D">
        <w:rPr>
          <w:lang w:val="de-DE"/>
        </w:rPr>
        <w:t xml:space="preserve"> </w:t>
      </w:r>
      <w:r w:rsidRPr="00864814">
        <w:rPr>
          <w:lang w:val="de-DE"/>
        </w:rPr>
        <w:t>Dies schließt personenbezogene Daten ein, die Sie durch die Nutzung des Onlinedienstes erfassen.</w:t>
      </w:r>
      <w:r w:rsidR="00750B4D">
        <w:rPr>
          <w:lang w:val="de-DE"/>
        </w:rPr>
        <w:t xml:space="preserve"> </w:t>
      </w:r>
      <w:r w:rsidRPr="00864814">
        <w:rPr>
          <w:lang w:val="de-DE"/>
        </w:rPr>
        <w:t>Indem Sie den Onlinedienst verwenden, erklären Sie sich mit der Übertragung von personenbezogenen Daten außerhalb Ihres Landes einverstanden.</w:t>
      </w:r>
      <w:r w:rsidR="00750B4D">
        <w:rPr>
          <w:lang w:val="de-DE"/>
        </w:rPr>
        <w:t xml:space="preserve"> </w:t>
      </w:r>
      <w:r w:rsidRPr="00864814">
        <w:rPr>
          <w:lang w:val="de-DE"/>
        </w:rPr>
        <w:t>Sie erklären sich ebenfalls damit einverstanden, von den Personen, die Ihnen personenbezogene Daten bereitstellen, die entsprechenden Genehmigungen einzuholen, um</w:t>
      </w:r>
    </w:p>
    <w:p w:rsidR="0082133B" w:rsidRPr="00864814" w:rsidRDefault="00ED4593" w:rsidP="00603F9B">
      <w:pPr>
        <w:pStyle w:val="PURBullet-Indented"/>
        <w:numPr>
          <w:ilvl w:val="1"/>
          <w:numId w:val="6"/>
        </w:numPr>
        <w:spacing w:line="240" w:lineRule="auto"/>
        <w:rPr>
          <w:lang w:val="de-DE"/>
        </w:rPr>
      </w:pPr>
      <w:r w:rsidRPr="00864814">
        <w:rPr>
          <w:lang w:val="de-DE"/>
        </w:rPr>
        <w:t xml:space="preserve">die Daten an Microsoft und ihre Vertreter zu übertragen und </w:t>
      </w:r>
    </w:p>
    <w:p w:rsidR="0082133B" w:rsidRPr="00864814" w:rsidRDefault="00ED4593" w:rsidP="00603F9B">
      <w:pPr>
        <w:pStyle w:val="PURBullet-Indented"/>
        <w:numPr>
          <w:ilvl w:val="1"/>
          <w:numId w:val="6"/>
        </w:numPr>
        <w:spacing w:line="240" w:lineRule="auto"/>
        <w:rPr>
          <w:lang w:val="de-DE"/>
        </w:rPr>
      </w:pPr>
      <w:r w:rsidRPr="00864814">
        <w:rPr>
          <w:lang w:val="de-DE"/>
        </w:rPr>
        <w:t>die Übertragung, Speicherung und Verarbeitung derselben zu ermöglichen.</w:t>
      </w:r>
      <w:r w:rsidR="00750B4D">
        <w:rPr>
          <w:lang w:val="de-DE"/>
        </w:rPr>
        <w:t xml:space="preserve"> </w:t>
      </w:r>
    </w:p>
    <w:p w:rsidR="00982791" w:rsidRPr="00FF7625" w:rsidRDefault="00BF5D1E" w:rsidP="00146B98">
      <w:pPr>
        <w:ind w:left="270"/>
        <w:rPr>
          <w:sz w:val="18"/>
          <w:szCs w:val="18"/>
          <w:lang w:val="de-DE"/>
        </w:rPr>
      </w:pPr>
      <w:r w:rsidRPr="00FF7625">
        <w:rPr>
          <w:color w:val="auto"/>
          <w:sz w:val="18"/>
          <w:szCs w:val="18"/>
          <w:lang w:val="de-DE"/>
        </w:rPr>
        <w:t xml:space="preserve">Weitere Informationen darüber, wie wir berechtigt sind, Ihre Informationen zu erfassen und zu verwenden, finden Sie in den folgenden Datenschutzerklärungen, denen die jeweiligen Onlinedienste unterliegen, falls es zu Widersprüchen mit diesen Allgemeinen Bestimmungen kommt: </w:t>
      </w:r>
    </w:p>
    <w:p w:rsidR="008679BA" w:rsidRPr="00750B4D" w:rsidRDefault="008679BA" w:rsidP="00603F9B">
      <w:pPr>
        <w:pStyle w:val="PURBody-Indented"/>
        <w:numPr>
          <w:ilvl w:val="0"/>
          <w:numId w:val="79"/>
        </w:numPr>
      </w:pPr>
      <w:r w:rsidRPr="00750B4D">
        <w:t>Azure Rights Management:</w:t>
      </w:r>
      <w:r w:rsidR="00750B4D" w:rsidRPr="00750B4D">
        <w:t xml:space="preserve"> </w:t>
      </w:r>
      <w:hyperlink r:id="rId17" w:history="1">
        <w:r w:rsidRPr="00750B4D">
          <w:rPr>
            <w:rStyle w:val="Hyperlink"/>
          </w:rPr>
          <w:t>http://www.microsoft.com/online/legal/?langid=en-us&amp;docid=5</w:t>
        </w:r>
      </w:hyperlink>
    </w:p>
    <w:p w:rsidR="00254B68" w:rsidRPr="00205F1E" w:rsidRDefault="00254B68" w:rsidP="00603F9B">
      <w:pPr>
        <w:pStyle w:val="PURBody-Indented"/>
        <w:numPr>
          <w:ilvl w:val="0"/>
          <w:numId w:val="79"/>
        </w:numPr>
      </w:pPr>
      <w:r w:rsidRPr="00205F1E">
        <w:t>Bing Maps:</w:t>
      </w:r>
      <w:r w:rsidR="00750B4D" w:rsidRPr="00205F1E">
        <w:t xml:space="preserve"> </w:t>
      </w:r>
      <w:hyperlink r:id="rId18" w:history="1">
        <w:r w:rsidRPr="00205F1E">
          <w:rPr>
            <w:rStyle w:val="Hyperlink"/>
          </w:rPr>
          <w:t>http://go.microsoft.com/fwlink/?LinkID=248686</w:t>
        </w:r>
      </w:hyperlink>
      <w:r w:rsidRPr="00205F1E">
        <w:t xml:space="preserve"> </w:t>
      </w:r>
    </w:p>
    <w:p w:rsidR="00254B68" w:rsidRPr="00864814" w:rsidRDefault="00254B68" w:rsidP="00603F9B">
      <w:pPr>
        <w:pStyle w:val="PURBody-Indented"/>
        <w:numPr>
          <w:ilvl w:val="0"/>
          <w:numId w:val="79"/>
        </w:numPr>
        <w:rPr>
          <w:lang w:val="de-DE"/>
        </w:rPr>
      </w:pPr>
      <w:r w:rsidRPr="00864814">
        <w:rPr>
          <w:lang w:val="de-DE"/>
        </w:rPr>
        <w:t>Forefront Online Protection für Exchange:</w:t>
      </w:r>
      <w:r w:rsidR="00750B4D">
        <w:rPr>
          <w:lang w:val="de-DE"/>
        </w:rPr>
        <w:t xml:space="preserve"> </w:t>
      </w:r>
      <w:hyperlink r:id="rId19" w:history="1">
        <w:r w:rsidRPr="00864814">
          <w:rPr>
            <w:rStyle w:val="Hyperlink"/>
            <w:lang w:val="de-DE"/>
          </w:rPr>
          <w:t>http://www.microsoft.com/online/legal/v2/?langid=en-us&amp;docid=18</w:t>
        </w:r>
      </w:hyperlink>
    </w:p>
    <w:p w:rsidR="008679BA" w:rsidRPr="00864814" w:rsidRDefault="008679BA" w:rsidP="00603F9B">
      <w:pPr>
        <w:pStyle w:val="PURBody-Indented"/>
        <w:numPr>
          <w:ilvl w:val="0"/>
          <w:numId w:val="79"/>
        </w:numPr>
        <w:ind w:left="994"/>
        <w:rPr>
          <w:lang w:val="de-DE"/>
        </w:rPr>
      </w:pPr>
      <w:r w:rsidRPr="00864814">
        <w:rPr>
          <w:lang w:val="de-DE"/>
        </w:rPr>
        <w:t xml:space="preserve">Microsoft Social Listening: </w:t>
      </w:r>
      <w:hyperlink r:id="rId20" w:history="1">
        <w:r w:rsidRPr="00FF7625">
          <w:rPr>
            <w:rStyle w:val="Hyperlink"/>
            <w:lang w:val="de-DE"/>
          </w:rPr>
          <w:t>http://go.microsoft.com/fwlink/?LinkId=389041</w:t>
        </w:r>
      </w:hyperlink>
    </w:p>
    <w:p w:rsidR="00254B68" w:rsidRPr="00750B4D" w:rsidRDefault="009869BE" w:rsidP="00603F9B">
      <w:pPr>
        <w:pStyle w:val="PURBody-Indented"/>
        <w:numPr>
          <w:ilvl w:val="0"/>
          <w:numId w:val="79"/>
        </w:numPr>
        <w:ind w:left="994"/>
        <w:rPr>
          <w:lang w:val="nn-NO"/>
        </w:rPr>
      </w:pPr>
      <w:r w:rsidRPr="00750B4D">
        <w:rPr>
          <w:lang w:val="nn-NO"/>
        </w:rPr>
        <w:t>Microsoft Dynamics CRM Online:</w:t>
      </w:r>
      <w:r w:rsidR="00750B4D" w:rsidRPr="00750B4D">
        <w:rPr>
          <w:lang w:val="nn-NO"/>
        </w:rPr>
        <w:t xml:space="preserve"> </w:t>
      </w:r>
      <w:hyperlink r:id="rId21" w:history="1">
        <w:r w:rsidRPr="00750B4D">
          <w:rPr>
            <w:rStyle w:val="Hyperlink"/>
            <w:szCs w:val="18"/>
            <w:lang w:val="nn-NO"/>
          </w:rPr>
          <w:t>http://go.microsoft.com/fwlink/?LinkID=310140&amp;clcid=0x409</w:t>
        </w:r>
      </w:hyperlink>
      <w:r w:rsidR="00750B4D">
        <w:rPr>
          <w:color w:val="44546A"/>
          <w:szCs w:val="18"/>
          <w:lang w:val="nn-NO"/>
        </w:rPr>
        <w:t xml:space="preserve"> </w:t>
      </w:r>
    </w:p>
    <w:p w:rsidR="005D4F12" w:rsidRPr="00750B4D" w:rsidRDefault="005D4F12" w:rsidP="00603F9B">
      <w:pPr>
        <w:pStyle w:val="PURBody-Indented"/>
        <w:numPr>
          <w:ilvl w:val="0"/>
          <w:numId w:val="79"/>
        </w:numPr>
      </w:pPr>
      <w:r w:rsidRPr="00750B4D">
        <w:t>Office 365, OneDrive:</w:t>
      </w:r>
      <w:r w:rsidR="00750B4D" w:rsidRPr="00750B4D">
        <w:t xml:space="preserve"> </w:t>
      </w:r>
      <w:hyperlink r:id="rId22" w:history="1">
        <w:r w:rsidRPr="00750B4D">
          <w:rPr>
            <w:rStyle w:val="Hyperlink"/>
          </w:rPr>
          <w:t>http://go.microsoft.com/fwlink/?LinkID=212058&amp;clcid=0x409</w:t>
        </w:r>
      </w:hyperlink>
    </w:p>
    <w:p w:rsidR="0093109F" w:rsidRPr="00750B4D" w:rsidRDefault="005D4F12" w:rsidP="00603F9B">
      <w:pPr>
        <w:pStyle w:val="PURBody-Indented"/>
        <w:numPr>
          <w:ilvl w:val="0"/>
          <w:numId w:val="79"/>
        </w:numPr>
      </w:pPr>
      <w:r w:rsidRPr="00750B4D">
        <w:t>Office 365 Pro Plus, Project Online, Project Pro für Office 365 und Visio Pro:</w:t>
      </w:r>
      <w:r w:rsidR="00750B4D" w:rsidRPr="00750B4D">
        <w:t xml:space="preserve"> </w:t>
      </w:r>
      <w:hyperlink r:id="rId23" w:history="1">
        <w:r w:rsidRPr="00750B4D">
          <w:rPr>
            <w:rStyle w:val="Hyperlink"/>
          </w:rPr>
          <w:t>http://r.office.microsoft.com/r/rlidOOPrivacyState15HighLight?clid=1033</w:t>
        </w:r>
      </w:hyperlink>
    </w:p>
    <w:p w:rsidR="00254B68" w:rsidRPr="00750B4D" w:rsidRDefault="005D4F12" w:rsidP="00603F9B">
      <w:pPr>
        <w:pStyle w:val="PURBody-Indented"/>
        <w:numPr>
          <w:ilvl w:val="0"/>
          <w:numId w:val="79"/>
        </w:numPr>
      </w:pPr>
      <w:r w:rsidRPr="00750B4D">
        <w:t>Power BI für Office 365:</w:t>
      </w:r>
      <w:r w:rsidR="00750B4D" w:rsidRPr="00750B4D">
        <w:t xml:space="preserve"> </w:t>
      </w:r>
      <w:hyperlink r:id="rId24" w:history="1">
        <w:r w:rsidRPr="00750B4D">
          <w:rPr>
            <w:rStyle w:val="Hyperlink"/>
          </w:rPr>
          <w:t>http://www.microsoft.com/privacystatement/en-us/PowerBIforOffice365/Default.aspx</w:t>
        </w:r>
      </w:hyperlink>
      <w:r w:rsidRPr="00750B4D">
        <w:t xml:space="preserve"> </w:t>
      </w:r>
    </w:p>
    <w:p w:rsidR="00254B68" w:rsidRPr="00750B4D" w:rsidRDefault="00254B68" w:rsidP="00603F9B">
      <w:pPr>
        <w:pStyle w:val="PURBody-Indented"/>
        <w:numPr>
          <w:ilvl w:val="0"/>
          <w:numId w:val="79"/>
        </w:numPr>
        <w:rPr>
          <w:lang w:val="da-DK"/>
        </w:rPr>
      </w:pPr>
      <w:r w:rsidRPr="00750B4D">
        <w:rPr>
          <w:lang w:val="da-DK"/>
        </w:rPr>
        <w:t>System Center:</w:t>
      </w:r>
      <w:r w:rsidR="00750B4D" w:rsidRPr="00750B4D">
        <w:rPr>
          <w:lang w:val="da-DK"/>
        </w:rPr>
        <w:t xml:space="preserve"> </w:t>
      </w:r>
      <w:hyperlink r:id="rId25" w:history="1">
        <w:r w:rsidRPr="00750B4D">
          <w:rPr>
            <w:rStyle w:val="Hyperlink"/>
            <w:lang w:val="da-DK"/>
          </w:rPr>
          <w:t>http://go.microsoft.com/fwlink/?LinkID=329765</w:t>
        </w:r>
      </w:hyperlink>
    </w:p>
    <w:p w:rsidR="005D4F12" w:rsidRPr="00864814" w:rsidRDefault="00254B68" w:rsidP="00603F9B">
      <w:pPr>
        <w:pStyle w:val="PURBullet-Indented"/>
        <w:numPr>
          <w:ilvl w:val="0"/>
          <w:numId w:val="79"/>
        </w:numPr>
        <w:ind w:left="994"/>
        <w:rPr>
          <w:lang w:val="de-DE"/>
        </w:rPr>
      </w:pPr>
      <w:r w:rsidRPr="00864814">
        <w:rPr>
          <w:lang w:val="de-DE"/>
        </w:rPr>
        <w:t>System Center Endpoint Protection:</w:t>
      </w:r>
      <w:r w:rsidR="00750B4D">
        <w:rPr>
          <w:lang w:val="de-DE"/>
        </w:rPr>
        <w:t xml:space="preserve"> </w:t>
      </w:r>
      <w:hyperlink r:id="rId26" w:history="1">
        <w:r w:rsidRPr="00864814">
          <w:rPr>
            <w:rStyle w:val="Hyperlink"/>
            <w:lang w:val="de-DE"/>
          </w:rPr>
          <w:t>http://go.microsoft.com/fwlink/?LinkID=329765</w:t>
        </w:r>
      </w:hyperlink>
    </w:p>
    <w:p w:rsidR="005D4F12" w:rsidRPr="00750B4D" w:rsidRDefault="005D4F12" w:rsidP="00603F9B">
      <w:pPr>
        <w:pStyle w:val="PURBody-Indented"/>
        <w:numPr>
          <w:ilvl w:val="0"/>
          <w:numId w:val="79"/>
        </w:numPr>
        <w:ind w:left="994"/>
      </w:pPr>
      <w:r w:rsidRPr="00750B4D">
        <w:t>Windows Azure:</w:t>
      </w:r>
      <w:r w:rsidR="00750B4D" w:rsidRPr="00750B4D">
        <w:t xml:space="preserve"> </w:t>
      </w:r>
      <w:hyperlink r:id="rId27" w:history="1">
        <w:r w:rsidRPr="00750B4D">
          <w:rPr>
            <w:rStyle w:val="Hyperlink"/>
          </w:rPr>
          <w:t>http://go.microsoft.com/fwlink/p/?LinkID=131004&amp;clcid=0x409</w:t>
        </w:r>
      </w:hyperlink>
      <w:r w:rsidRPr="00750B4D">
        <w:t xml:space="preserve"> </w:t>
      </w:r>
    </w:p>
    <w:p w:rsidR="00F47E73" w:rsidRDefault="00F47E73" w:rsidP="00603F9B">
      <w:pPr>
        <w:pStyle w:val="PURBody-Indented"/>
        <w:numPr>
          <w:ilvl w:val="0"/>
          <w:numId w:val="79"/>
        </w:numPr>
        <w:autoSpaceDE w:val="0"/>
        <w:autoSpaceDN w:val="0"/>
      </w:pPr>
      <w:r>
        <w:t>Windows Azure Active Directory Premium:</w:t>
      </w:r>
      <w:r w:rsidRPr="00442759">
        <w:t xml:space="preserve"> </w:t>
      </w:r>
      <w:hyperlink r:id="rId28" w:history="1">
        <w:r w:rsidRPr="00B11E03">
          <w:rPr>
            <w:rStyle w:val="Hyperlink"/>
          </w:rPr>
          <w:t>http://go.microsoft.com/fwlink/p/?LinkID=131004&amp;clcid=0x409</w:t>
        </w:r>
      </w:hyperlink>
    </w:p>
    <w:p w:rsidR="005D4F12" w:rsidRPr="000F25DC" w:rsidRDefault="005D4F12" w:rsidP="00603F9B">
      <w:pPr>
        <w:pStyle w:val="PURBody-Indented"/>
        <w:numPr>
          <w:ilvl w:val="0"/>
          <w:numId w:val="79"/>
        </w:numPr>
        <w:autoSpaceDE w:val="0"/>
        <w:autoSpaceDN w:val="0"/>
      </w:pPr>
      <w:r w:rsidRPr="000F25DC">
        <w:t xml:space="preserve">Windows Intune: </w:t>
      </w:r>
      <w:hyperlink r:id="rId29" w:history="1">
        <w:r w:rsidRPr="000F25DC">
          <w:rPr>
            <w:rStyle w:val="Hyperlink"/>
          </w:rPr>
          <w:t>http://go.microsoft.com/fwlink/?LinkId=240296</w:t>
        </w:r>
      </w:hyperlink>
      <w:r w:rsidR="00750B4D" w:rsidRPr="000F25DC">
        <w:rPr>
          <w:rFonts w:cs="Arial"/>
        </w:rPr>
        <w:t xml:space="preserve"> </w:t>
      </w:r>
    </w:p>
    <w:p w:rsidR="005D4F12" w:rsidRPr="00864814" w:rsidRDefault="005D4F12" w:rsidP="00603F9B">
      <w:pPr>
        <w:pStyle w:val="PURBody-Indented"/>
        <w:numPr>
          <w:ilvl w:val="0"/>
          <w:numId w:val="79"/>
        </w:numPr>
        <w:rPr>
          <w:lang w:val="de-DE"/>
        </w:rPr>
      </w:pPr>
      <w:r w:rsidRPr="00864814">
        <w:rPr>
          <w:lang w:val="de-DE"/>
        </w:rPr>
        <w:t>Yammer Enterprise:</w:t>
      </w:r>
      <w:r w:rsidR="00750B4D">
        <w:rPr>
          <w:lang w:val="de-DE"/>
        </w:rPr>
        <w:t xml:space="preserve"> </w:t>
      </w:r>
      <w:hyperlink r:id="rId30" w:history="1">
        <w:r w:rsidRPr="00864814">
          <w:rPr>
            <w:rStyle w:val="Hyperlink"/>
            <w:lang w:val="de-DE"/>
          </w:rPr>
          <w:t>https://www.yammer.com/about/privacy</w:t>
        </w:r>
      </w:hyperlink>
    </w:p>
    <w:p w:rsidR="0082133B" w:rsidRPr="00864814" w:rsidRDefault="00ED4593" w:rsidP="00FF7625">
      <w:pPr>
        <w:pStyle w:val="PURHeading2"/>
        <w:rPr>
          <w:lang w:val="de-DE"/>
        </w:rPr>
      </w:pPr>
      <w:r w:rsidRPr="00864814">
        <w:rPr>
          <w:lang w:val="de-DE"/>
        </w:rPr>
        <w:lastRenderedPageBreak/>
        <w:t>Sicherheit von Kundendaten</w:t>
      </w:r>
      <w:r w:rsidRPr="00864814">
        <w:rPr>
          <w:lang w:val="de-DE"/>
        </w:rPr>
        <w:fldChar w:fldCharType="begin"/>
      </w:r>
      <w:r w:rsidR="00C33F92" w:rsidRPr="00864814">
        <w:rPr>
          <w:lang w:val="de-DE"/>
        </w:rPr>
        <w:instrText>TC "</w:instrText>
      </w:r>
      <w:bookmarkStart w:id="130" w:name="_Toc382490997"/>
      <w:r w:rsidR="00C33F92" w:rsidRPr="00864814">
        <w:rPr>
          <w:lang w:val="de-DE"/>
        </w:rPr>
        <w:instrText>Sicherheit von Kundendaten</w:instrText>
      </w:r>
      <w:bookmarkEnd w:id="130"/>
      <w:r w:rsidR="00C33F92" w:rsidRPr="00864814">
        <w:rPr>
          <w:lang w:val="de-DE"/>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864814">
        <w:rPr>
          <w:lang w:val="de-DE"/>
        </w:rPr>
        <w:fldChar w:fldCharType="end"/>
      </w:r>
    </w:p>
    <w:p w:rsidR="0082133B" w:rsidRPr="00864814" w:rsidRDefault="00ED4593" w:rsidP="00FF7625">
      <w:pPr>
        <w:pStyle w:val="PURBody-Indented"/>
        <w:keepNext/>
        <w:keepLines/>
        <w:rPr>
          <w:lang w:val="de-DE"/>
        </w:rPr>
      </w:pPr>
      <w:r w:rsidRPr="00864814">
        <w:rPr>
          <w:lang w:val="de-DE"/>
        </w:rPr>
        <w:t>Wir werden angemessene und geeignete technische und organisatorische Maßnahmen ergreifen, wie im Dokument „Security Overview“ für den jeweiligen Onlinedienst beschrieben, um Ihre Kundendaten, die vom Onlinedienst verarbeitet werden oder auf</w:t>
      </w:r>
      <w:r w:rsidR="00FF7625">
        <w:rPr>
          <w:lang w:val="de-DE"/>
        </w:rPr>
        <w:t> </w:t>
      </w:r>
      <w:r w:rsidRPr="00864814">
        <w:rPr>
          <w:lang w:val="de-DE"/>
        </w:rPr>
        <w:t>die</w:t>
      </w:r>
      <w:r w:rsidR="00FF7625">
        <w:rPr>
          <w:lang w:val="de-DE"/>
        </w:rPr>
        <w:t> </w:t>
      </w:r>
      <w:r w:rsidRPr="00864814">
        <w:rPr>
          <w:lang w:val="de-DE"/>
        </w:rPr>
        <w:t>vom Onlinedienst zugegriffen wird, vor versehentlichem oder unrechtmäßigem Verlust oder Zugriff oder versehentlicher oder</w:t>
      </w:r>
      <w:r w:rsidR="00FF7625">
        <w:rPr>
          <w:lang w:val="de-DE"/>
        </w:rPr>
        <w:t> </w:t>
      </w:r>
      <w:r w:rsidRPr="00864814">
        <w:rPr>
          <w:lang w:val="de-DE"/>
        </w:rPr>
        <w:t>unrechtmäßiger Offenlegung schützen zu helfen.</w:t>
      </w:r>
      <w:r w:rsidR="00750B4D">
        <w:rPr>
          <w:lang w:val="de-DE"/>
        </w:rPr>
        <w:t xml:space="preserve"> </w:t>
      </w:r>
      <w:r w:rsidRPr="00864814">
        <w:rPr>
          <w:lang w:val="de-DE"/>
        </w:rPr>
        <w:t>Sie erklären sich damit einverstanden, dass diese Maßnahmen:</w:t>
      </w:r>
    </w:p>
    <w:p w:rsidR="0082133B" w:rsidRPr="00864814" w:rsidRDefault="00ED4593" w:rsidP="00603F9B">
      <w:pPr>
        <w:pStyle w:val="PURBullet-Indented"/>
        <w:numPr>
          <w:ilvl w:val="1"/>
          <w:numId w:val="7"/>
        </w:numPr>
        <w:rPr>
          <w:lang w:val="de-DE"/>
        </w:rPr>
      </w:pPr>
      <w:r w:rsidRPr="00864814">
        <w:rPr>
          <w:lang w:val="de-DE"/>
        </w:rPr>
        <w:t>unsere einzige Verantwortung im Hinblick auf die Sicherheit und Handhabung der Kundendaten darstellen und</w:t>
      </w:r>
    </w:p>
    <w:p w:rsidR="00371145" w:rsidRPr="00864814" w:rsidRDefault="00ED4593" w:rsidP="00603F9B">
      <w:pPr>
        <w:pStyle w:val="PURBullet-Indented"/>
        <w:numPr>
          <w:ilvl w:val="1"/>
          <w:numId w:val="7"/>
        </w:numPr>
        <w:rPr>
          <w:lang w:val="de-DE"/>
        </w:rPr>
      </w:pPr>
      <w:r w:rsidRPr="00864814">
        <w:rPr>
          <w:lang w:val="de-DE"/>
        </w:rPr>
        <w:t xml:space="preserve">anstelle jeder in Ihrem Volumenlizenzvertrag oder einer anderen Vertraulichkeits- oder Geheimhaltungsvereinbarung enthaltenen Vertraulichkeitsverpflichtung gelten. </w:t>
      </w:r>
    </w:p>
    <w:p w:rsidR="00371145" w:rsidRPr="00864814" w:rsidRDefault="00371145" w:rsidP="00371145">
      <w:pPr>
        <w:pStyle w:val="PURBody-Indented"/>
        <w:rPr>
          <w:lang w:val="de-DE"/>
        </w:rPr>
      </w:pPr>
      <w:r w:rsidRPr="00864814">
        <w:rPr>
          <w:lang w:val="de-DE"/>
        </w:rPr>
        <w:t>Weitere Informationen dazu erhalten Sie jeweils über die unten aufgeführten Links:</w:t>
      </w:r>
    </w:p>
    <w:p w:rsidR="00C842BA" w:rsidRPr="00205F1E" w:rsidRDefault="00C842BA" w:rsidP="00603F9B">
      <w:pPr>
        <w:pStyle w:val="PURBody-Indented"/>
        <w:numPr>
          <w:ilvl w:val="0"/>
          <w:numId w:val="78"/>
        </w:numPr>
      </w:pPr>
      <w:r w:rsidRPr="00205F1E">
        <w:t>Exchange Hosted Services:</w:t>
      </w:r>
      <w:r w:rsidR="00750B4D" w:rsidRPr="00205F1E">
        <w:t xml:space="preserve"> </w:t>
      </w:r>
      <w:hyperlink r:id="rId31">
        <w:r w:rsidRPr="00205F1E">
          <w:rPr>
            <w:color w:val="00467F"/>
            <w:u w:val="single"/>
          </w:rPr>
          <w:t>http://go.microsoft.com/fwlink/?LinkId=137325</w:t>
        </w:r>
      </w:hyperlink>
    </w:p>
    <w:p w:rsidR="00371145" w:rsidRPr="00750B4D" w:rsidRDefault="00371145" w:rsidP="00603F9B">
      <w:pPr>
        <w:pStyle w:val="PURBody-Indented"/>
        <w:numPr>
          <w:ilvl w:val="0"/>
          <w:numId w:val="78"/>
        </w:numPr>
        <w:rPr>
          <w:lang w:val="nn-NO"/>
        </w:rPr>
      </w:pPr>
      <w:r w:rsidRPr="00750B4D">
        <w:rPr>
          <w:lang w:val="nn-NO"/>
        </w:rPr>
        <w:t>Microsoft Dynamics CRM Online:</w:t>
      </w:r>
      <w:r w:rsidR="00750B4D" w:rsidRPr="00750B4D">
        <w:rPr>
          <w:lang w:val="nn-NO"/>
        </w:rPr>
        <w:t xml:space="preserve"> </w:t>
      </w:r>
      <w:hyperlink r:id="rId32" w:history="1">
        <w:r w:rsidRPr="00750B4D">
          <w:rPr>
            <w:rStyle w:val="Hyperlink"/>
            <w:szCs w:val="18"/>
            <w:lang w:val="nn-NO"/>
          </w:rPr>
          <w:t>http://go.microsoft.com/fwlink/?LinkID=251057</w:t>
        </w:r>
      </w:hyperlink>
      <w:r w:rsidRPr="00750B4D">
        <w:rPr>
          <w:color w:val="44546A"/>
          <w:szCs w:val="18"/>
          <w:lang w:val="nn-NO"/>
        </w:rPr>
        <w:t xml:space="preserve"> </w:t>
      </w:r>
    </w:p>
    <w:p w:rsidR="00371145" w:rsidRPr="00864814" w:rsidRDefault="00371145" w:rsidP="00603F9B">
      <w:pPr>
        <w:pStyle w:val="PURBody-Indented"/>
        <w:numPr>
          <w:ilvl w:val="0"/>
          <w:numId w:val="78"/>
        </w:numPr>
        <w:rPr>
          <w:lang w:val="de-DE"/>
        </w:rPr>
      </w:pPr>
      <w:r w:rsidRPr="00864814">
        <w:rPr>
          <w:rFonts w:asciiTheme="minorHAnsi" w:hAnsiTheme="minorHAnsi" w:cstheme="minorHAnsi"/>
          <w:szCs w:val="18"/>
          <w:lang w:val="de-DE"/>
        </w:rPr>
        <w:t>Windows Azure-Dienste:</w:t>
      </w:r>
      <w:r w:rsidR="00750B4D">
        <w:rPr>
          <w:rFonts w:asciiTheme="minorHAnsi" w:hAnsiTheme="minorHAnsi" w:cstheme="minorHAnsi"/>
          <w:szCs w:val="18"/>
          <w:lang w:val="de-DE"/>
        </w:rPr>
        <w:t xml:space="preserve"> </w:t>
      </w:r>
      <w:r w:rsidRPr="00864814">
        <w:rPr>
          <w:rFonts w:asciiTheme="minorHAnsi" w:hAnsiTheme="minorHAnsi" w:cstheme="minorHAnsi"/>
          <w:szCs w:val="18"/>
          <w:lang w:val="de-DE"/>
        </w:rPr>
        <w:t>Siehe Windows Azure Trust Center für aktuelle Informationen zu Sicherheitspraktiken</w:t>
      </w:r>
    </w:p>
    <w:p w:rsidR="00F04B01" w:rsidRPr="003E2023" w:rsidRDefault="00371145" w:rsidP="00603F9B">
      <w:pPr>
        <w:pStyle w:val="PURBody-Indented"/>
        <w:numPr>
          <w:ilvl w:val="0"/>
          <w:numId w:val="78"/>
        </w:numPr>
        <w:rPr>
          <w:rStyle w:val="Hyperlink"/>
          <w:rFonts w:cs="Arial"/>
          <w:color w:val="auto"/>
          <w:szCs w:val="18"/>
          <w:u w:val="none"/>
        </w:rPr>
      </w:pPr>
      <w:r w:rsidRPr="00F04B01">
        <w:rPr>
          <w:rFonts w:asciiTheme="minorHAnsi" w:hAnsiTheme="minorHAnsi" w:cstheme="minorHAnsi"/>
          <w:szCs w:val="18"/>
        </w:rPr>
        <w:t>Windows Intune:</w:t>
      </w:r>
      <w:r w:rsidR="00750B4D" w:rsidRPr="00F04B01">
        <w:rPr>
          <w:rFonts w:asciiTheme="minorHAnsi" w:hAnsiTheme="minorHAnsi" w:cstheme="minorHAnsi"/>
          <w:szCs w:val="18"/>
        </w:rPr>
        <w:t xml:space="preserve"> </w:t>
      </w:r>
      <w:hyperlink r:id="rId33" w:history="1">
        <w:r w:rsidRPr="00F04B01">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F04B01" w:rsidRDefault="00371145" w:rsidP="00603F9B">
      <w:pPr>
        <w:pStyle w:val="PURBody-Indented"/>
        <w:numPr>
          <w:ilvl w:val="0"/>
          <w:numId w:val="78"/>
        </w:numPr>
        <w:rPr>
          <w:rFonts w:asciiTheme="minorHAnsi" w:hAnsiTheme="minorHAnsi" w:cstheme="minorHAnsi"/>
          <w:szCs w:val="18"/>
          <w:lang w:val="de-DE"/>
        </w:rPr>
      </w:pPr>
      <w:r w:rsidRPr="00F04B01">
        <w:rPr>
          <w:rFonts w:asciiTheme="minorHAnsi" w:hAnsiTheme="minorHAnsi" w:cstheme="minorHAnsi"/>
          <w:szCs w:val="18"/>
          <w:lang w:val="de-DE"/>
        </w:rPr>
        <w:t>Yammer:</w:t>
      </w:r>
      <w:r w:rsidR="00750B4D" w:rsidRPr="00F04B01">
        <w:rPr>
          <w:rFonts w:asciiTheme="minorHAnsi" w:hAnsiTheme="minorHAnsi" w:cstheme="minorHAnsi"/>
          <w:szCs w:val="18"/>
          <w:lang w:val="de-DE"/>
        </w:rPr>
        <w:t xml:space="preserve"> </w:t>
      </w:r>
      <w:hyperlink r:id="rId34" w:history="1">
        <w:r w:rsidRPr="00F04B01">
          <w:rPr>
            <w:rStyle w:val="Hyperlink"/>
            <w:rFonts w:asciiTheme="minorHAnsi" w:hAnsiTheme="minorHAnsi" w:cstheme="minorHAnsi"/>
            <w:szCs w:val="18"/>
            <w:lang w:val="de-DE"/>
          </w:rPr>
          <w:t>https://www.yammer.com/</w:t>
        </w:r>
      </w:hyperlink>
      <w:r w:rsidRPr="00F04B01">
        <w:rPr>
          <w:rStyle w:val="Hyperlink"/>
          <w:rFonts w:asciiTheme="minorHAnsi" w:hAnsiTheme="minorHAnsi" w:cstheme="minorHAnsi"/>
          <w:szCs w:val="18"/>
          <w:lang w:val="de-DE"/>
        </w:rPr>
        <w:t>it/security</w:t>
      </w:r>
    </w:p>
    <w:p w:rsidR="001B2C6B" w:rsidRPr="00864814" w:rsidRDefault="001B2C6B" w:rsidP="001B2C6B">
      <w:pPr>
        <w:pStyle w:val="PURHeading2"/>
        <w:rPr>
          <w:lang w:val="de-DE"/>
        </w:rPr>
      </w:pPr>
      <w:r w:rsidRPr="00864814">
        <w:rPr>
          <w:lang w:val="de-DE"/>
        </w:rPr>
        <w:t>Servicelevel-Vertrag</w:t>
      </w:r>
      <w:r w:rsidRPr="00864814">
        <w:rPr>
          <w:lang w:val="de-DE"/>
        </w:rPr>
        <w:fldChar w:fldCharType="begin"/>
      </w:r>
      <w:r w:rsidRPr="00864814">
        <w:rPr>
          <w:lang w:val="de-DE"/>
        </w:rPr>
        <w:instrText>TC "</w:instrText>
      </w:r>
      <w:bookmarkStart w:id="138" w:name="_Toc382490998"/>
      <w:r w:rsidRPr="00864814">
        <w:rPr>
          <w:lang w:val="de-DE"/>
        </w:rPr>
        <w:instrText>Servicelevel-Vertrag</w:instrText>
      </w:r>
      <w:bookmarkEnd w:id="138"/>
      <w:r w:rsidRPr="00864814">
        <w:rPr>
          <w:lang w:val="de-DE"/>
        </w:rPr>
        <w:instrText xml:space="preserve"> " \l 2 </w:instrText>
      </w:r>
      <w:r w:rsidRPr="00864814">
        <w:rPr>
          <w:lang w:val="de-DE"/>
        </w:rPr>
        <w:fldChar w:fldCharType="end"/>
      </w:r>
    </w:p>
    <w:p w:rsidR="001B2C6B" w:rsidRPr="00864814" w:rsidRDefault="001B2C6B" w:rsidP="00FF7625">
      <w:pPr>
        <w:pStyle w:val="PURHeading2"/>
        <w:rPr>
          <w:lang w:val="de-DE"/>
        </w:rPr>
      </w:pPr>
      <w:r w:rsidRPr="00864814">
        <w:rPr>
          <w:rFonts w:ascii="Arial" w:hAnsi="Arial"/>
          <w:color w:val="auto"/>
          <w:sz w:val="18"/>
          <w:lang w:val="de-DE"/>
        </w:rPr>
        <w:t>Ein Servicelevel-Vertrag (SLA) gilt für Onlinedienste (es sei denn, dass in den Dienstspezifischen Bestimmungen eines Dienstes</w:t>
      </w:r>
      <w:r w:rsidR="00FF7625">
        <w:rPr>
          <w:rFonts w:ascii="Arial" w:hAnsi="Arial"/>
          <w:color w:val="auto"/>
          <w:sz w:val="18"/>
          <w:lang w:val="de-DE"/>
        </w:rPr>
        <w:t> </w:t>
      </w:r>
      <w:r w:rsidRPr="00864814">
        <w:rPr>
          <w:rFonts w:ascii="Arial" w:hAnsi="Arial"/>
          <w:color w:val="auto"/>
          <w:sz w:val="18"/>
          <w:lang w:val="de-DE"/>
        </w:rPr>
        <w:t>etwas</w:t>
      </w:r>
      <w:r w:rsidR="00FF7625">
        <w:rPr>
          <w:rFonts w:ascii="Arial" w:hAnsi="Arial"/>
          <w:color w:val="auto"/>
          <w:sz w:val="18"/>
          <w:lang w:val="de-DE"/>
        </w:rPr>
        <w:t> </w:t>
      </w:r>
      <w:r w:rsidRPr="00864814">
        <w:rPr>
          <w:rFonts w:ascii="Arial" w:hAnsi="Arial"/>
          <w:color w:val="auto"/>
          <w:sz w:val="18"/>
          <w:lang w:val="de-DE"/>
        </w:rPr>
        <w:t>anderes ausdrücklich erwähnt wird).</w:t>
      </w:r>
      <w:r w:rsidR="00750B4D">
        <w:rPr>
          <w:rFonts w:ascii="Arial" w:hAnsi="Arial"/>
          <w:color w:val="auto"/>
          <w:sz w:val="18"/>
          <w:lang w:val="de-DE"/>
        </w:rPr>
        <w:t xml:space="preserve"> </w:t>
      </w:r>
      <w:r w:rsidRPr="00864814">
        <w:rPr>
          <w:rFonts w:ascii="Arial" w:hAnsi="Arial"/>
          <w:color w:val="auto"/>
          <w:sz w:val="18"/>
          <w:lang w:val="de-DE"/>
        </w:rPr>
        <w:t xml:space="preserve">Weitere Informationen zum Onlinedienst-SLA finden Sie unter </w:t>
      </w:r>
      <w:hyperlink r:id="rId35" w:history="1">
        <w:r w:rsidRPr="00864814">
          <w:rPr>
            <w:rStyle w:val="Hyperlink"/>
            <w:rFonts w:ascii="Arial" w:hAnsi="Arial"/>
            <w:sz w:val="18"/>
            <w:lang w:val="de-DE"/>
          </w:rPr>
          <w:t>http://microsoft.com/licensing/contracts</w:t>
        </w:r>
      </w:hyperlink>
      <w:r w:rsidRPr="00864814">
        <w:rPr>
          <w:rFonts w:ascii="Arial" w:hAnsi="Arial"/>
          <w:color w:val="auto"/>
          <w:sz w:val="18"/>
          <w:lang w:val="de-DE"/>
        </w:rPr>
        <w:t>.</w:t>
      </w:r>
    </w:p>
    <w:p w:rsidR="0079514B" w:rsidRPr="00864814" w:rsidRDefault="0079514B" w:rsidP="001B2C6B">
      <w:pPr>
        <w:pStyle w:val="PURHeading2"/>
        <w:rPr>
          <w:lang w:val="de-DE"/>
        </w:rPr>
      </w:pPr>
      <w:r w:rsidRPr="00864814">
        <w:rPr>
          <w:lang w:val="de-DE"/>
        </w:rPr>
        <w:t>Richtlinie für zulässige Verwendung</w:t>
      </w:r>
      <w:r w:rsidRPr="00864814">
        <w:rPr>
          <w:lang w:val="de-DE"/>
        </w:rPr>
        <w:fldChar w:fldCharType="begin"/>
      </w:r>
      <w:r w:rsidR="00386377" w:rsidRPr="00864814">
        <w:rPr>
          <w:lang w:val="de-DE"/>
        </w:rPr>
        <w:instrText>TC "</w:instrText>
      </w:r>
      <w:bookmarkStart w:id="139" w:name="_Toc382490999"/>
      <w:r w:rsidR="00386377" w:rsidRPr="00864814">
        <w:rPr>
          <w:lang w:val="de-DE"/>
        </w:rPr>
        <w:instrText>Richtlinie für zulässige Verwendung</w:instrText>
      </w:r>
      <w:bookmarkEnd w:id="139"/>
      <w:r w:rsidR="00386377" w:rsidRPr="00864814">
        <w:rPr>
          <w:lang w:val="de-DE"/>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864814">
        <w:rPr>
          <w:lang w:val="de-DE"/>
        </w:rPr>
        <w:fldChar w:fldCharType="end"/>
      </w:r>
    </w:p>
    <w:p w:rsidR="0079514B" w:rsidRPr="00864814" w:rsidRDefault="0079514B" w:rsidP="0079514B">
      <w:pPr>
        <w:pStyle w:val="PURBody-Indented"/>
        <w:rPr>
          <w:lang w:val="de-DE"/>
        </w:rPr>
      </w:pPr>
      <w:r w:rsidRPr="00864814">
        <w:rPr>
          <w:color w:val="404040" w:themeColor="text1" w:themeTint="BF"/>
          <w:lang w:val="de-DE"/>
        </w:rPr>
        <w:t>Weder Sie noch diejenigen, die über Sie auf den Onlinedienst zugreifen, sind berechtigt, den Onlinedienst auf folgende Weise oder für folgende Zwecke zu verwenden:</w:t>
      </w:r>
    </w:p>
    <w:p w:rsidR="0079514B" w:rsidRPr="00864814" w:rsidRDefault="0079514B" w:rsidP="00603F9B">
      <w:pPr>
        <w:pStyle w:val="PURBullet-Indented"/>
        <w:numPr>
          <w:ilvl w:val="1"/>
          <w:numId w:val="39"/>
        </w:numPr>
        <w:rPr>
          <w:lang w:val="de-DE"/>
        </w:rPr>
      </w:pPr>
      <w:r w:rsidRPr="00864814">
        <w:rPr>
          <w:lang w:val="de-DE"/>
        </w:rPr>
        <w:t>auf eine Weise, die durch Gesetze, Vorschriften oder behördliche Anordnungen oder Verordnung in einer relevanten Rechtsordnung verboten ist,</w:t>
      </w:r>
    </w:p>
    <w:p w:rsidR="0079514B" w:rsidRPr="00864814" w:rsidRDefault="0079514B" w:rsidP="00603F9B">
      <w:pPr>
        <w:pStyle w:val="PURBullet-Indented"/>
        <w:numPr>
          <w:ilvl w:val="1"/>
          <w:numId w:val="39"/>
        </w:numPr>
        <w:rPr>
          <w:lang w:val="de-DE"/>
        </w:rPr>
      </w:pPr>
      <w:r w:rsidRPr="00864814">
        <w:rPr>
          <w:lang w:val="de-DE"/>
        </w:rPr>
        <w:t xml:space="preserve">um die Rechte anderer zu verletzen, </w:t>
      </w:r>
    </w:p>
    <w:p w:rsidR="0079514B" w:rsidRPr="00864814" w:rsidRDefault="0079514B" w:rsidP="00603F9B">
      <w:pPr>
        <w:pStyle w:val="PURBullet-Indented"/>
        <w:numPr>
          <w:ilvl w:val="1"/>
          <w:numId w:val="39"/>
        </w:numPr>
        <w:rPr>
          <w:lang w:val="de-DE"/>
        </w:rPr>
      </w:pPr>
      <w:r w:rsidRPr="00864814">
        <w:rPr>
          <w:lang w:val="de-DE"/>
        </w:rPr>
        <w:t>um zu versuchen, unbefugt auf Dienste, Daten, Accounts oder Netzwerke zuzugreifen oder diese zu stören,</w:t>
      </w:r>
      <w:r w:rsidR="00750B4D">
        <w:rPr>
          <w:lang w:val="de-DE"/>
        </w:rPr>
        <w:t xml:space="preserve"> </w:t>
      </w:r>
    </w:p>
    <w:p w:rsidR="0079514B" w:rsidRPr="00864814" w:rsidRDefault="0079514B" w:rsidP="00603F9B">
      <w:pPr>
        <w:pStyle w:val="PURBullet-Indented"/>
        <w:numPr>
          <w:ilvl w:val="1"/>
          <w:numId w:val="39"/>
        </w:numPr>
        <w:rPr>
          <w:lang w:val="de-DE"/>
        </w:rPr>
      </w:pPr>
      <w:r w:rsidRPr="00864814">
        <w:rPr>
          <w:lang w:val="de-DE"/>
        </w:rPr>
        <w:t>um Spam oder Malware zu verbreiten,</w:t>
      </w:r>
    </w:p>
    <w:p w:rsidR="00326C8F" w:rsidRPr="00864814" w:rsidRDefault="0079514B" w:rsidP="00603F9B">
      <w:pPr>
        <w:pStyle w:val="PURBullet-Indented"/>
        <w:numPr>
          <w:ilvl w:val="1"/>
          <w:numId w:val="39"/>
        </w:numPr>
        <w:rPr>
          <w:lang w:val="de-DE"/>
        </w:rPr>
      </w:pPr>
      <w:r w:rsidRPr="00864814">
        <w:rPr>
          <w:lang w:val="de-DE"/>
        </w:rPr>
        <w:t xml:space="preserve">auf eine Weise, die den Onlinedienst beschädigen oder seine Verwendung durch andere beeinträchtigen könnte, oder </w:t>
      </w:r>
    </w:p>
    <w:p w:rsidR="0019202E" w:rsidRPr="00864814" w:rsidRDefault="0079514B" w:rsidP="00603F9B">
      <w:pPr>
        <w:pStyle w:val="PURBullet-Indented"/>
        <w:numPr>
          <w:ilvl w:val="1"/>
          <w:numId w:val="39"/>
        </w:numPr>
        <w:contextualSpacing w:val="0"/>
        <w:rPr>
          <w:lang w:val="de-DE"/>
        </w:rPr>
      </w:pPr>
      <w:r w:rsidRPr="00864814">
        <w:rPr>
          <w:lang w:val="de-DE"/>
        </w:rPr>
        <w:t>zur Anwendung in Hochrisikobereichen</w:t>
      </w:r>
      <w:r w:rsidRPr="00864814">
        <w:rPr>
          <w:color w:val="0D0D0D" w:themeColor="text1" w:themeTint="F2"/>
          <w:lang w:val="de-DE"/>
        </w:rPr>
        <w:t>.</w:t>
      </w:r>
    </w:p>
    <w:p w:rsidR="0079514B" w:rsidRPr="00864814" w:rsidRDefault="0019202E" w:rsidP="0019202E">
      <w:pPr>
        <w:pStyle w:val="PURBullet-Indented"/>
        <w:ind w:hanging="270"/>
        <w:rPr>
          <w:lang w:val="de-DE"/>
        </w:rPr>
      </w:pPr>
      <w:r w:rsidRPr="00864814">
        <w:rPr>
          <w:color w:val="404040" w:themeColor="text1" w:themeTint="BF"/>
          <w:lang w:val="de-DE"/>
        </w:rPr>
        <w:t>Ein Verstoß gegen die Richtlinie für zulässige Verwendung kann zur Aussetzung des Onlinedienstes führen.</w:t>
      </w:r>
    </w:p>
    <w:p w:rsidR="0082133B" w:rsidRPr="00864814" w:rsidRDefault="00ED4593">
      <w:pPr>
        <w:pStyle w:val="PURHeading2"/>
        <w:rPr>
          <w:lang w:val="de-DE"/>
        </w:rPr>
      </w:pPr>
      <w:r w:rsidRPr="00864814">
        <w:rPr>
          <w:lang w:val="de-DE"/>
        </w:rPr>
        <w:t>Aufsicht</w:t>
      </w:r>
      <w:r w:rsidRPr="00864814">
        <w:rPr>
          <w:lang w:val="de-DE"/>
        </w:rPr>
        <w:fldChar w:fldCharType="begin"/>
      </w:r>
      <w:r w:rsidR="00C33F92" w:rsidRPr="00864814">
        <w:rPr>
          <w:lang w:val="de-DE"/>
        </w:rPr>
        <w:instrText xml:space="preserve">TC </w:instrText>
      </w:r>
      <w:bookmarkStart w:id="147" w:name="_Toc382491000"/>
      <w:r w:rsidR="00C33F92" w:rsidRPr="00864814">
        <w:rPr>
          <w:lang w:val="de-DE"/>
        </w:rPr>
        <w:instrText>Aufsicht</w:instrText>
      </w:r>
      <w:bookmarkEnd w:id="147"/>
      <w:r w:rsidR="00C33F92" w:rsidRPr="00864814">
        <w:rPr>
          <w:lang w:val="de-DE"/>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864814">
        <w:rPr>
          <w:lang w:val="de-DE"/>
        </w:rPr>
        <w:fldChar w:fldCharType="end"/>
      </w:r>
    </w:p>
    <w:p w:rsidR="0082133B" w:rsidRPr="00864814" w:rsidRDefault="00ED4593">
      <w:pPr>
        <w:pStyle w:val="PURBody-Indented"/>
        <w:rPr>
          <w:lang w:val="de-DE"/>
        </w:rPr>
      </w:pPr>
      <w:r w:rsidRPr="00864814">
        <w:rPr>
          <w:lang w:val="de-DE"/>
        </w:rP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erhebliche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750B4D">
        <w:rPr>
          <w:lang w:val="de-DE"/>
        </w:rPr>
        <w:t xml:space="preserve"> </w:t>
      </w:r>
      <w:r w:rsidRPr="00864814">
        <w:rPr>
          <w:lang w:val="de-DE"/>
        </w:rPr>
        <w:t>Wir sind beispielsweise berechtigt, den Onlinedienst in allen Ländern im Zusammenhang mit einer behördlichen Anforderung, gemäß der Microsoft den Bestimmungen für Anbieter von Telekommunikation unterworfen wird, zu ändern oder zu beenden.</w:t>
      </w:r>
    </w:p>
    <w:p w:rsidR="00350853" w:rsidRPr="00864814" w:rsidRDefault="00350853" w:rsidP="00350853">
      <w:pPr>
        <w:pStyle w:val="PURHeading2"/>
        <w:rPr>
          <w:lang w:val="de-DE"/>
        </w:rPr>
      </w:pPr>
      <w:r w:rsidRPr="00864814">
        <w:rPr>
          <w:lang w:val="de-DE"/>
        </w:rPr>
        <w:t>Verwendung zu Bewertungszwecken</w:t>
      </w:r>
      <w:r w:rsidRPr="00864814">
        <w:rPr>
          <w:lang w:val="de-DE"/>
        </w:rPr>
        <w:fldChar w:fldCharType="begin"/>
      </w:r>
      <w:r w:rsidR="00FD2C8D" w:rsidRPr="00864814">
        <w:rPr>
          <w:lang w:val="de-DE"/>
        </w:rPr>
        <w:instrText>TC "</w:instrText>
      </w:r>
      <w:bookmarkStart w:id="155" w:name="_Toc382491001"/>
      <w:r w:rsidR="00FD2C8D" w:rsidRPr="00864814">
        <w:rPr>
          <w:lang w:val="de-DE"/>
        </w:rPr>
        <w:instrText>Verwendung zu Bewertungszwecken</w:instrText>
      </w:r>
      <w:bookmarkEnd w:id="155"/>
      <w:r w:rsidR="00FD2C8D" w:rsidRPr="00864814">
        <w:rPr>
          <w:lang w:val="de-DE"/>
        </w:rPr>
        <w:instrText xml:space="preserve">" \l 2 </w:instrText>
      </w:r>
      <w:r w:rsidRPr="00864814">
        <w:rPr>
          <w:lang w:val="de-DE"/>
        </w:rPr>
        <w:fldChar w:fldCharType="end"/>
      </w:r>
    </w:p>
    <w:p w:rsidR="00350853" w:rsidRPr="00864814" w:rsidRDefault="00350853" w:rsidP="00534761">
      <w:pPr>
        <w:pStyle w:val="PURHeading2"/>
        <w:ind w:left="270"/>
        <w:rPr>
          <w:lang w:val="de-DE"/>
        </w:rPr>
      </w:pPr>
      <w:r w:rsidRPr="00864814">
        <w:rPr>
          <w:rFonts w:ascii="Arial" w:hAnsi="Arial"/>
          <w:color w:val="auto"/>
          <w:sz w:val="18"/>
          <w:lang w:val="de-DE"/>
        </w:rPr>
        <w:t>Außer wie im Abschnitt „Ausnahmen und zusätzliche Bestimmungen für bestimmte Onlinedienste“ erlaubt, sind Sie verpflichtet, Lizenzen für die Verwendung des Onlinedienstes zu Bewertungszwecken zu erwerben.</w:t>
      </w:r>
      <w:r w:rsidR="00750B4D">
        <w:rPr>
          <w:rFonts w:ascii="Arial" w:hAnsi="Arial"/>
          <w:color w:val="auto"/>
          <w:sz w:val="18"/>
          <w:lang w:val="de-DE"/>
        </w:rPr>
        <w:t xml:space="preserve"> </w:t>
      </w:r>
      <w:r w:rsidRPr="00864814">
        <w:rPr>
          <w:rFonts w:ascii="Arial" w:hAnsi="Arial"/>
          <w:color w:val="auto"/>
          <w:sz w:val="18"/>
          <w:lang w:val="de-DE"/>
        </w:rPr>
        <w:t>Dies gilt ungeachtet anders lautender Bestimmungen in Ihrem Volumenlizenzvertrag.</w:t>
      </w:r>
    </w:p>
    <w:p w:rsidR="0082133B" w:rsidRPr="00864814" w:rsidRDefault="00ED4593">
      <w:pPr>
        <w:pStyle w:val="PURHeading2"/>
        <w:rPr>
          <w:lang w:val="de-DE"/>
        </w:rPr>
      </w:pPr>
      <w:r w:rsidRPr="00864814">
        <w:rPr>
          <w:lang w:val="de-DE"/>
        </w:rPr>
        <w:t>Elektronische Benachrichtigungen</w:t>
      </w:r>
      <w:r w:rsidRPr="00864814">
        <w:rPr>
          <w:lang w:val="de-DE"/>
        </w:rPr>
        <w:fldChar w:fldCharType="begin"/>
      </w:r>
      <w:r w:rsidR="00C33F92" w:rsidRPr="00864814">
        <w:rPr>
          <w:lang w:val="de-DE"/>
        </w:rPr>
        <w:instrText>TC "</w:instrText>
      </w:r>
      <w:bookmarkStart w:id="156" w:name="_Toc382491002"/>
      <w:r w:rsidR="00C33F92" w:rsidRPr="00864814">
        <w:rPr>
          <w:lang w:val="de-DE"/>
        </w:rPr>
        <w:instrText>Elektronische Benachrichtigungen</w:instrText>
      </w:r>
      <w:bookmarkEnd w:id="156"/>
      <w:r w:rsidR="00C33F92" w:rsidRPr="00864814">
        <w:rPr>
          <w:lang w:val="de-DE"/>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864814">
        <w:rPr>
          <w:lang w:val="de-DE"/>
        </w:rPr>
        <w:fldChar w:fldCharType="end"/>
      </w:r>
    </w:p>
    <w:p w:rsidR="002B7DDB" w:rsidRPr="00864814" w:rsidRDefault="00ED4593" w:rsidP="00FF7625">
      <w:pPr>
        <w:pStyle w:val="PURBody-Indented"/>
        <w:rPr>
          <w:lang w:val="de-DE"/>
        </w:rPr>
      </w:pPr>
      <w:r w:rsidRPr="00864814">
        <w:rPr>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750B4D">
        <w:rPr>
          <w:lang w:val="de-DE"/>
        </w:rPr>
        <w:t xml:space="preserve"> </w:t>
      </w:r>
      <w:r w:rsidRPr="00864814">
        <w:rPr>
          <w:lang w:val="de-DE"/>
        </w:rPr>
        <w:t>Eine</w:t>
      </w:r>
      <w:r w:rsidR="00FF7625">
        <w:rPr>
          <w:lang w:val="de-DE"/>
        </w:rPr>
        <w:t> </w:t>
      </w:r>
      <w:r w:rsidRPr="00864814">
        <w:rPr>
          <w:lang w:val="de-DE"/>
        </w:rPr>
        <w:t>Benachrichtigung per E-Mail ist am Übertragungsdatum erteilt.</w:t>
      </w:r>
    </w:p>
    <w:p w:rsidR="003B1F78" w:rsidRPr="00864814" w:rsidRDefault="003B1F78" w:rsidP="003B1F78">
      <w:pPr>
        <w:pStyle w:val="PURHeading2"/>
        <w:rPr>
          <w:lang w:val="de-DE"/>
        </w:rPr>
      </w:pPr>
      <w:r w:rsidRPr="00864814">
        <w:rPr>
          <w:lang w:val="de-DE"/>
        </w:rPr>
        <w:lastRenderedPageBreak/>
        <w:t>Technische Beschränkungen</w:t>
      </w:r>
      <w:r w:rsidRPr="00864814">
        <w:rPr>
          <w:lang w:val="de-DE"/>
        </w:rPr>
        <w:fldChar w:fldCharType="begin"/>
      </w:r>
      <w:r w:rsidRPr="00864814">
        <w:rPr>
          <w:lang w:val="de-DE"/>
        </w:rPr>
        <w:instrText>TC "</w:instrText>
      </w:r>
      <w:bookmarkStart w:id="164" w:name="_Toc382491003"/>
      <w:r w:rsidRPr="00864814">
        <w:rPr>
          <w:lang w:val="de-DE"/>
        </w:rPr>
        <w:instrText>Technische Beschränkungen</w:instrText>
      </w:r>
      <w:bookmarkEnd w:id="164"/>
      <w:r w:rsidRPr="00864814">
        <w:rPr>
          <w:lang w:val="de-DE"/>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864814">
        <w:rPr>
          <w:lang w:val="de-DE"/>
        </w:rPr>
        <w:fldChar w:fldCharType="end"/>
      </w:r>
    </w:p>
    <w:p w:rsidR="003B1F78" w:rsidRPr="00864814" w:rsidRDefault="003B1F78" w:rsidP="003B1F78">
      <w:pPr>
        <w:pStyle w:val="PURBody-Indented"/>
        <w:rPr>
          <w:lang w:val="de-DE"/>
        </w:rPr>
      </w:pPr>
      <w:r w:rsidRPr="00864814">
        <w:rPr>
          <w:lang w:val="de-DE"/>
        </w:rPr>
        <w:t>Sie sind verpflichtet, alle technischen Beschränkungen in den Produkten einzuhalten, die Ihnen nur spezielle Verwendungen gestatten.</w:t>
      </w:r>
      <w:r w:rsidR="00750B4D">
        <w:rPr>
          <w:lang w:val="de-DE"/>
        </w:rPr>
        <w:t xml:space="preserve"> </w:t>
      </w:r>
      <w:r w:rsidRPr="00864814">
        <w:rPr>
          <w:lang w:val="de-DE"/>
        </w:rPr>
        <w:t>Sie sind nicht berechtigt, diese Beschränkungen zu umgehen.</w:t>
      </w:r>
    </w:p>
    <w:p w:rsidR="003B1F78" w:rsidRPr="00864814" w:rsidRDefault="003B1F78" w:rsidP="003B1F78">
      <w:pPr>
        <w:pStyle w:val="PURHeading2"/>
        <w:rPr>
          <w:lang w:val="de-DE"/>
        </w:rPr>
      </w:pPr>
      <w:r w:rsidRPr="00864814">
        <w:rPr>
          <w:lang w:val="de-DE"/>
        </w:rPr>
        <w:t>Neuzuweisung von Lizenzen</w:t>
      </w:r>
      <w:r w:rsidRPr="00864814">
        <w:rPr>
          <w:lang w:val="de-DE"/>
        </w:rPr>
        <w:fldChar w:fldCharType="begin"/>
      </w:r>
      <w:r w:rsidRPr="00864814">
        <w:rPr>
          <w:lang w:val="de-DE"/>
        </w:rPr>
        <w:instrText>TC "</w:instrText>
      </w:r>
      <w:bookmarkStart w:id="172" w:name="_Toc382491004"/>
      <w:r w:rsidRPr="00864814">
        <w:rPr>
          <w:lang w:val="de-DE"/>
        </w:rPr>
        <w:instrText>Neuzuweisung von Lizenzen</w:instrText>
      </w:r>
      <w:bookmarkEnd w:id="172"/>
      <w:r w:rsidRPr="00864814">
        <w:rPr>
          <w:lang w:val="de-DE"/>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864814">
        <w:rPr>
          <w:lang w:val="de-DE"/>
        </w:rPr>
        <w:fldChar w:fldCharType="end"/>
      </w:r>
    </w:p>
    <w:p w:rsidR="003B1F78" w:rsidRPr="00864814" w:rsidRDefault="003B1F78" w:rsidP="00FF7625">
      <w:pPr>
        <w:pStyle w:val="PURBody-Indented"/>
        <w:rPr>
          <w:lang w:val="de-DE"/>
        </w:rPr>
      </w:pPr>
      <w:r w:rsidRPr="00864814">
        <w:rPr>
          <w:lang w:val="de-DE"/>
        </w:rPr>
        <w:t>Ein Großteil der Lizenzen kann zwischen Geräten oder Nutzern übertragen werden.</w:t>
      </w:r>
      <w:r w:rsidR="00750B4D">
        <w:rPr>
          <w:lang w:val="de-DE"/>
        </w:rPr>
        <w:t xml:space="preserve"> </w:t>
      </w:r>
      <w:r w:rsidRPr="00864814">
        <w:rPr>
          <w:lang w:val="de-DE"/>
        </w:rPr>
        <w:t>Nachfolgend werden die allgemeinen Regeln</w:t>
      </w:r>
      <w:r w:rsidR="00FF7625">
        <w:rPr>
          <w:lang w:val="de-DE"/>
        </w:rPr>
        <w:t> </w:t>
      </w:r>
      <w:r w:rsidRPr="00864814">
        <w:rPr>
          <w:lang w:val="de-DE"/>
        </w:rPr>
        <w:t>zur Neuzuweisung von Lizenzen sowie einige Sonderregelungen für bestimmte Produkte und Lizenztypen erläutert.</w:t>
      </w:r>
    </w:p>
    <w:p w:rsidR="003B1F78" w:rsidRPr="00864814" w:rsidRDefault="003B1F78" w:rsidP="003B1F78">
      <w:pPr>
        <w:pStyle w:val="PURBlueStrong-Indented"/>
        <w:rPr>
          <w:lang w:val="de-DE"/>
        </w:rPr>
      </w:pPr>
      <w:r w:rsidRPr="00864814">
        <w:rPr>
          <w:lang w:val="de-DE"/>
        </w:rPr>
        <w:t>Beschränkungen bei der Neuzuweisung von Lizenzen</w:t>
      </w:r>
    </w:p>
    <w:p w:rsidR="003B1F78" w:rsidRPr="00864814" w:rsidRDefault="00B5244A" w:rsidP="00FF7625">
      <w:pPr>
        <w:pStyle w:val="PURBody-Indented"/>
        <w:rPr>
          <w:lang w:val="de-DE"/>
        </w:rPr>
      </w:pPr>
      <w:r w:rsidRPr="00864814">
        <w:rPr>
          <w:lang w:val="de-DE"/>
        </w:rPr>
        <w:t>Außer wie nachstehend zugelassen sind Sie nicht berechtigt, Ihre Lizenzen kurzzeitig neu zuzuweisen (nicht innerhalb von 90</w:t>
      </w:r>
      <w:r w:rsidR="00FF7625">
        <w:rPr>
          <w:lang w:val="de-DE"/>
        </w:rPr>
        <w:t> </w:t>
      </w:r>
      <w:r w:rsidRPr="00864814">
        <w:rPr>
          <w:lang w:val="de-DE"/>
        </w:rPr>
        <w:t xml:space="preserve">Tagen nach der letzten Zuweisung). </w:t>
      </w:r>
    </w:p>
    <w:p w:rsidR="003B1F78" w:rsidRPr="00864814" w:rsidRDefault="003B1F78" w:rsidP="003B1F78">
      <w:pPr>
        <w:pStyle w:val="PURBlueStrong-Indented"/>
        <w:rPr>
          <w:lang w:val="de-DE"/>
        </w:rPr>
      </w:pPr>
      <w:r w:rsidRPr="00864814">
        <w:rPr>
          <w:lang w:val="de-DE"/>
        </w:rPr>
        <w:t>Bedingung bei der Neuzuweisung von Lizenzen</w:t>
      </w:r>
    </w:p>
    <w:p w:rsidR="003B1F78" w:rsidRPr="00864814" w:rsidRDefault="00B5244A" w:rsidP="003B1F78">
      <w:pPr>
        <w:pStyle w:val="PURBody-Indented"/>
        <w:rPr>
          <w:lang w:val="de-DE"/>
        </w:rPr>
      </w:pPr>
      <w:r w:rsidRPr="00864814">
        <w:rPr>
          <w:lang w:val="de-DE"/>
        </w:rPr>
        <w:t xml:space="preserve">Bei Lizenzneuzuweisungen zwischen Geräten oder Nutzern müssen Sie die Software aus dem bisherigen Gerät oder dem Gerät des bisherigen Nutzers entfernen oder den Zugriff von dem bisherigen Gerät oder dem Gerät des bisherigen Nutzers sperren. </w:t>
      </w:r>
    </w:p>
    <w:p w:rsidR="003B1F78" w:rsidRPr="00864814" w:rsidRDefault="003B1F78" w:rsidP="003B1F78">
      <w:pPr>
        <w:pStyle w:val="PURBlueStrong-Indented"/>
        <w:rPr>
          <w:lang w:val="de-DE"/>
        </w:rPr>
      </w:pPr>
      <w:r w:rsidRPr="00864814">
        <w:rPr>
          <w:lang w:val="de-DE"/>
        </w:rPr>
        <w:t>Spezielle Regelungen für bestimmte Produkte und Lizenztypen</w:t>
      </w:r>
    </w:p>
    <w:p w:rsidR="003B1F78" w:rsidRPr="00864814" w:rsidRDefault="003B1F78" w:rsidP="00603F9B">
      <w:pPr>
        <w:pStyle w:val="PURBullet-Indented"/>
        <w:numPr>
          <w:ilvl w:val="0"/>
          <w:numId w:val="2"/>
        </w:numPr>
        <w:rPr>
          <w:lang w:val="de-DE"/>
        </w:rPr>
      </w:pPr>
      <w:r w:rsidRPr="00864814">
        <w:rPr>
          <w:b/>
          <w:lang w:val="de-DE"/>
        </w:rPr>
        <w:t>Nutzer-/Geräte-Abonnementlizenzen (ALs).</w:t>
      </w:r>
      <w:r w:rsidR="00750B4D">
        <w:rPr>
          <w:lang w:val="de-DE"/>
        </w:rPr>
        <w:t xml:space="preserve"> </w:t>
      </w:r>
      <w:r w:rsidRPr="00864814">
        <w:rPr>
          <w:lang w:val="de-DE"/>
        </w:rPr>
        <w:t>Sie sind berechtigt, eine Nutzer-/Geräte-AL auf kurzfristiger Basis neu zuzuweisen, um Fälle abzudecken, in denen ein Nutzer abwesend oder ein Gerät außer Betrieb und daher nicht verfügbar ist.</w:t>
      </w:r>
      <w:r w:rsidR="00750B4D">
        <w:rPr>
          <w:lang w:val="de-DE"/>
        </w:rPr>
        <w:t xml:space="preserve"> </w:t>
      </w:r>
      <w:r w:rsidRPr="00864814">
        <w:rPr>
          <w:lang w:val="de-DE"/>
        </w:rPr>
        <w:t>Die Neuzuweisung dieser Lizenzen aus jeglichem anderen Grund und für jeglichen anderen Zeitraum muss dauerhaft erfolgen.</w:t>
      </w:r>
      <w:r w:rsidR="00750B4D">
        <w:rPr>
          <w:lang w:val="de-DE"/>
        </w:rPr>
        <w:t xml:space="preserve"> </w:t>
      </w:r>
      <w:r w:rsidRPr="00864814">
        <w:rPr>
          <w:lang w:val="de-DE"/>
        </w:rPr>
        <w:t xml:space="preserve">Dieses Recht gilt nicht für ALs für Windows Intune mit Windows-Desktop-Betriebssystem. </w:t>
      </w:r>
    </w:p>
    <w:p w:rsidR="003B1F78" w:rsidRPr="00864814" w:rsidRDefault="003B1F78" w:rsidP="00603F9B">
      <w:pPr>
        <w:pStyle w:val="PURBullet-Indented"/>
        <w:numPr>
          <w:ilvl w:val="0"/>
          <w:numId w:val="2"/>
        </w:numPr>
        <w:rPr>
          <w:lang w:val="de-DE"/>
        </w:rPr>
      </w:pPr>
      <w:r w:rsidRPr="00864814">
        <w:rPr>
          <w:rFonts w:asciiTheme="minorHAnsi" w:hAnsiTheme="minorHAnsi" w:cstheme="minorHAnsi"/>
          <w:b/>
          <w:szCs w:val="18"/>
          <w:lang w:val="de-DE"/>
        </w:rPr>
        <w:t>ALs für Windows Intune mit Windows-Desktop-Betriebssystem.</w:t>
      </w:r>
      <w:r w:rsidRPr="00864814">
        <w:rPr>
          <w:rFonts w:asciiTheme="minorHAnsi" w:hAnsiTheme="minorHAnsi" w:cstheme="minorHAnsi"/>
          <w:szCs w:val="18"/>
          <w:lang w:val="de-DE"/>
        </w:rPr>
        <w:t xml:space="preserve"> Vorbehaltlich der </w:t>
      </w:r>
      <w:r w:rsidRPr="00864814">
        <w:rPr>
          <w:rFonts w:asciiTheme="minorHAnsi" w:hAnsiTheme="minorHAnsi" w:cstheme="minorHAnsi"/>
          <w:lang w:val="de-DE"/>
        </w:rPr>
        <w:t>allgemeinen Regel, nach der Lizenzen nicht kurzzeitig neu zugewiesen werden dürfen</w:t>
      </w:r>
      <w:r w:rsidRPr="00864814">
        <w:rPr>
          <w:rFonts w:asciiTheme="minorHAnsi" w:hAnsiTheme="minorHAnsi" w:cstheme="minorHAnsi"/>
          <w:szCs w:val="18"/>
          <w:lang w:val="de-DE"/>
        </w:rPr>
        <w:t>, sind Sie berechtigt, Ihre Lizenz einem qualifizierenden Ersatzgerät neu zuzuweisen.</w:t>
      </w:r>
      <w:r w:rsidR="00750B4D">
        <w:rPr>
          <w:rFonts w:asciiTheme="minorHAnsi" w:hAnsiTheme="minorHAnsi" w:cstheme="minorHAnsi"/>
          <w:szCs w:val="18"/>
          <w:lang w:val="de-DE"/>
        </w:rPr>
        <w:t xml:space="preserve"> </w:t>
      </w:r>
      <w:r w:rsidRPr="00864814">
        <w:rPr>
          <w:rFonts w:asciiTheme="minorHAnsi" w:hAnsiTheme="minorHAnsi" w:cstheme="minorHAnsi"/>
          <w:szCs w:val="18"/>
          <w:lang w:val="de-DE"/>
        </w:rPr>
        <w:t>Ein qualifizierendes Ersatzgerät ist ein Gerät, dem Sie eine Lizenz für die neueste Version des Windows Desktop-Betriebssystems zugewiesen und auf dem Sie diese installiert haben.</w:t>
      </w:r>
      <w:r w:rsidR="00750B4D">
        <w:rPr>
          <w:rFonts w:asciiTheme="minorHAnsi" w:hAnsiTheme="minorHAnsi" w:cstheme="minorHAnsi"/>
          <w:szCs w:val="18"/>
          <w:lang w:val="de-DE"/>
        </w:rPr>
        <w:t xml:space="preserve"> </w:t>
      </w:r>
      <w:r w:rsidRPr="00864814">
        <w:rPr>
          <w:rFonts w:asciiTheme="minorHAnsi" w:hAnsiTheme="minorHAnsi" w:cstheme="minorHAnsi"/>
          <w:bCs/>
          <w:color w:val="000000"/>
          <w:szCs w:val="18"/>
          <w:lang w:val="de-DE"/>
        </w:rPr>
        <w:t>Sie sind berechtigt, Ihre Lizenz früher neu zuzuweisen, wenn Sie das lizenzierte Gerät aufgrund eines dauerhaften Hardwarefehlers außer Dienst stellen.</w:t>
      </w:r>
      <w:r w:rsidRPr="00864814">
        <w:rPr>
          <w:rFonts w:asciiTheme="minorHAnsi" w:hAnsiTheme="minorHAnsi" w:cstheme="minorHAnsi"/>
          <w:color w:val="FF0000"/>
          <w:sz w:val="20"/>
          <w:lang w:val="de-DE"/>
        </w:rPr>
        <w:t xml:space="preserve"> </w:t>
      </w:r>
    </w:p>
    <w:p w:rsidR="003B1F78" w:rsidRPr="00864814" w:rsidRDefault="003B1F78" w:rsidP="00603F9B">
      <w:pPr>
        <w:pStyle w:val="PURBullet-Indented"/>
        <w:numPr>
          <w:ilvl w:val="0"/>
          <w:numId w:val="2"/>
        </w:numPr>
        <w:rPr>
          <w:lang w:val="de-DE"/>
        </w:rPr>
      </w:pPr>
      <w:r w:rsidRPr="00864814">
        <w:rPr>
          <w:rFonts w:asciiTheme="minorHAnsi" w:hAnsiTheme="minorHAnsi" w:cstheme="minorHAnsi"/>
          <w:b/>
          <w:szCs w:val="18"/>
          <w:lang w:val="de-DE"/>
        </w:rPr>
        <w:t>Buy-Out für Windows Intune mit Windows-Desktop-Betriebssystem.</w:t>
      </w:r>
      <w:r w:rsidR="00750B4D">
        <w:rPr>
          <w:rFonts w:asciiTheme="minorHAnsi" w:hAnsiTheme="minorHAnsi" w:cstheme="minorHAnsi"/>
          <w:b/>
          <w:szCs w:val="18"/>
          <w:lang w:val="de-DE"/>
        </w:rPr>
        <w:t xml:space="preserve"> </w:t>
      </w:r>
      <w:r w:rsidRPr="00864814">
        <w:rPr>
          <w:rFonts w:asciiTheme="minorHAnsi" w:hAnsiTheme="minorHAnsi" w:cstheme="minorHAnsi"/>
          <w:bCs/>
          <w:color w:val="000000"/>
          <w:szCs w:val="18"/>
          <w:lang w:val="de-DE"/>
        </w:rPr>
        <w:t>Ungeachtet anderslautender Bestimmungen im Volumenlizenzvertrag sind Sie nicht berechtigt, zeitlich unbeschränkte Lizenzen für das Windows-Desktop-Betriebssystem, die</w:t>
      </w:r>
      <w:r w:rsidR="00FF7625">
        <w:rPr>
          <w:rFonts w:asciiTheme="minorHAnsi" w:hAnsiTheme="minorHAnsi" w:cstheme="minorHAnsi"/>
          <w:bCs/>
          <w:color w:val="000000"/>
          <w:szCs w:val="18"/>
          <w:lang w:val="de-DE"/>
        </w:rPr>
        <w:t> </w:t>
      </w:r>
      <w:r w:rsidRPr="00864814">
        <w:rPr>
          <w:rFonts w:asciiTheme="minorHAnsi" w:hAnsiTheme="minorHAnsi" w:cstheme="minorHAnsi"/>
          <w:bCs/>
          <w:color w:val="000000"/>
          <w:szCs w:val="18"/>
          <w:lang w:val="de-DE"/>
        </w:rPr>
        <w:t>Sie unter der Buy-Out-Option für Windows Intune mit Windows-Desktop-Betriebssystem erwerben,</w:t>
      </w:r>
      <w:r w:rsidRPr="00864814">
        <w:rPr>
          <w:rFonts w:asciiTheme="minorHAnsi" w:hAnsiTheme="minorHAnsi" w:cstheme="minorHAnsi"/>
          <w:b/>
          <w:bCs/>
          <w:color w:val="000000"/>
          <w:szCs w:val="18"/>
          <w:lang w:val="de-DE"/>
        </w:rPr>
        <w:t xml:space="preserve"> </w:t>
      </w:r>
      <w:r w:rsidRPr="00864814">
        <w:rPr>
          <w:rFonts w:asciiTheme="minorHAnsi" w:hAnsiTheme="minorHAnsi" w:cstheme="minorHAnsi"/>
          <w:bCs/>
          <w:color w:val="000000"/>
          <w:szCs w:val="18"/>
          <w:lang w:val="de-DE"/>
        </w:rPr>
        <w:t>Ersatzgeräten neu zuzuweisen</w:t>
      </w:r>
      <w:r w:rsidRPr="00864814">
        <w:rPr>
          <w:rFonts w:asciiTheme="minorHAnsi" w:hAnsiTheme="minorHAnsi" w:cstheme="minorHAnsi"/>
          <w:szCs w:val="18"/>
          <w:lang w:val="de-DE"/>
        </w:rPr>
        <w:t>.</w:t>
      </w:r>
      <w:r w:rsidR="00750B4D">
        <w:rPr>
          <w:rFonts w:asciiTheme="minorHAnsi" w:hAnsiTheme="minorHAnsi" w:cstheme="minorHAnsi"/>
          <w:szCs w:val="18"/>
          <w:lang w:val="de-DE"/>
        </w:rPr>
        <w:t xml:space="preserve"> </w:t>
      </w:r>
    </w:p>
    <w:p w:rsidR="003B1F78" w:rsidRPr="00864814" w:rsidRDefault="003B1F78" w:rsidP="00603F9B">
      <w:pPr>
        <w:pStyle w:val="PURBullet-Indented"/>
        <w:numPr>
          <w:ilvl w:val="0"/>
          <w:numId w:val="2"/>
        </w:numPr>
        <w:rPr>
          <w:lang w:val="de-DE"/>
        </w:rPr>
      </w:pPr>
      <w:r w:rsidRPr="00864814">
        <w:rPr>
          <w:rFonts w:asciiTheme="minorHAnsi" w:hAnsiTheme="minorHAnsi" w:cstheme="minorHAnsi"/>
          <w:b/>
          <w:lang w:val="de-DE"/>
        </w:rPr>
        <w:t>Neuzuweisung von Add-On-Lizenzen.</w:t>
      </w:r>
      <w:r w:rsidR="00750B4D">
        <w:rPr>
          <w:rFonts w:asciiTheme="minorHAnsi" w:hAnsiTheme="minorHAnsi" w:cstheme="minorHAnsi"/>
          <w:lang w:val="de-DE"/>
        </w:rPr>
        <w:t xml:space="preserve"> </w:t>
      </w:r>
      <w:r w:rsidRPr="00864814">
        <w:rPr>
          <w:rFonts w:asciiTheme="minorHAnsi" w:hAnsiTheme="minorHAnsi" w:cstheme="minorHAnsi"/>
          <w:lang w:val="de-DE"/>
        </w:rPr>
        <w:t>Lizenzen, die im Zusammenhang mit anderen qualifizierenden Lizenzen (z. B. MDOP) gewährt oder erworben werden, müssen grundsätzlich neu zugewiesen werden, wenn die qualifizierende Lizenz neu zugewiesen wird.</w:t>
      </w:r>
      <w:r w:rsidR="00750B4D">
        <w:rPr>
          <w:rFonts w:asciiTheme="minorHAnsi" w:hAnsiTheme="minorHAnsi" w:cstheme="minorHAnsi"/>
          <w:lang w:val="de-DE"/>
        </w:rPr>
        <w:t xml:space="preserve"> </w:t>
      </w:r>
      <w:r w:rsidRPr="00864814">
        <w:rPr>
          <w:rFonts w:asciiTheme="minorHAnsi" w:hAnsiTheme="minorHAnsi" w:cstheme="minorHAnsi"/>
          <w:lang w:val="de-DE"/>
        </w:rPr>
        <w:t>Weitere Einzelheiten entnehmen Sie den Dienstspezifischen Nutzungsrechten dieser Angebote.</w:t>
      </w:r>
    </w:p>
    <w:p w:rsidR="003B1F78" w:rsidRPr="00864814" w:rsidRDefault="003B1F78" w:rsidP="003B1F78">
      <w:pPr>
        <w:pStyle w:val="PURHeading2"/>
        <w:rPr>
          <w:lang w:val="de-DE"/>
        </w:rPr>
      </w:pPr>
      <w:r w:rsidRPr="00864814">
        <w:rPr>
          <w:lang w:val="de-DE"/>
        </w:rPr>
        <w:t>Produktaktivierung</w:t>
      </w:r>
      <w:r w:rsidRPr="00864814">
        <w:rPr>
          <w:lang w:val="de-DE"/>
        </w:rPr>
        <w:fldChar w:fldCharType="begin"/>
      </w:r>
      <w:r w:rsidRPr="00864814">
        <w:rPr>
          <w:lang w:val="de-DE"/>
        </w:rPr>
        <w:instrText>TC "</w:instrText>
      </w:r>
      <w:bookmarkStart w:id="180" w:name="_Toc382491005"/>
      <w:r w:rsidRPr="00864814">
        <w:rPr>
          <w:lang w:val="de-DE"/>
        </w:rPr>
        <w:instrText>Produktaktivierung</w:instrText>
      </w:r>
      <w:bookmarkEnd w:id="180"/>
      <w:r w:rsidRPr="00864814">
        <w:rPr>
          <w:lang w:val="de-DE"/>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864814">
        <w:rPr>
          <w:lang w:val="de-DE"/>
        </w:rPr>
        <w:fldChar w:fldCharType="end"/>
      </w:r>
    </w:p>
    <w:p w:rsidR="003B1F78" w:rsidRPr="00864814" w:rsidRDefault="003B1F78" w:rsidP="003B1F78">
      <w:pPr>
        <w:pStyle w:val="PURBody-Indented"/>
        <w:rPr>
          <w:lang w:val="de-DE"/>
        </w:rPr>
      </w:pPr>
      <w:r w:rsidRPr="00864814">
        <w:rPr>
          <w:lang w:val="de-DE"/>
        </w:rPr>
        <w:t>Einige Produkte sind durch technische Maßnahmen geschützt und machen die Aktivierung und einen Volumenlizenzschlüssel erforderlich, um sie zu installieren oder auf sie zuzugreifen.</w:t>
      </w:r>
      <w:r w:rsidR="00750B4D">
        <w:rPr>
          <w:lang w:val="de-DE"/>
        </w:rPr>
        <w:t xml:space="preserve"> </w:t>
      </w:r>
      <w:r w:rsidRPr="00864814">
        <w:rPr>
          <w:lang w:val="de-DE"/>
        </w:rPr>
        <w:t>Durch die Aktivierung wird die Nutzung der Software einem bestimmten Gerät zugeordnet.</w:t>
      </w:r>
      <w:r w:rsidR="00750B4D">
        <w:rPr>
          <w:lang w:val="de-DE"/>
        </w:rPr>
        <w:t xml:space="preserve"> </w:t>
      </w:r>
      <w:r w:rsidRPr="00864814">
        <w:rPr>
          <w:lang w:val="de-DE"/>
        </w:rPr>
        <w:t xml:space="preserve">Informationen darüber, wann die Aktivierung oder ein Product Key erforderlich ist, finden Sie im Abschnitt zur Produktaktivierung unter </w:t>
      </w:r>
      <w:hyperlink r:id="rId36">
        <w:r w:rsidRPr="00864814">
          <w:rPr>
            <w:color w:val="00467F"/>
            <w:u w:val="single"/>
            <w:lang w:val="de-DE"/>
          </w:rPr>
          <w:t>http://www.microsoft.com/licensing</w:t>
        </w:r>
      </w:hyperlink>
      <w:r w:rsidRPr="00864814">
        <w:rPr>
          <w:lang w:val="de-DE"/>
        </w:rPr>
        <w:t>.</w:t>
      </w:r>
      <w:r w:rsidR="00750B4D">
        <w:rPr>
          <w:lang w:val="de-DE"/>
        </w:rPr>
        <w:t xml:space="preserve"> </w:t>
      </w:r>
      <w:r w:rsidRPr="00864814">
        <w:rPr>
          <w:lang w:val="de-DE"/>
        </w:rPr>
        <w:t xml:space="preserve">Sie tragen die Verantwortung sowohl für die Verwendung der Ihnen zugewiesenen Product Key als auch für die Aktivierung von Produkten mithilfe Ihrer Schlüsselverwaltungsdienst-Computer (Key Management Service, KMS). </w:t>
      </w:r>
      <w:r w:rsidRPr="00864814">
        <w:rPr>
          <w:rFonts w:eastAsia="Arial" w:cs="Times New Roman"/>
          <w:lang w:val="de-DE"/>
        </w:rPr>
        <w:t xml:space="preserve">Volumenlizenz-Product Keys sind vertraulich und unterliegen der Vertraulichkeitsbestimmung Ihres Volumenlizenzvertrages. </w:t>
      </w:r>
      <w:r w:rsidRPr="00864814">
        <w:rPr>
          <w:lang w:val="de-DE"/>
        </w:rPr>
        <w:t>Sie sind zu keiner Zeit dazu berechtigt, Product Keys Dritten</w:t>
      </w:r>
      <w:r w:rsidRPr="00864814">
        <w:rPr>
          <w:rFonts w:eastAsia="Arial" w:cs="Times New Roman"/>
          <w:lang w:val="de-DE"/>
        </w:rPr>
        <w:t xml:space="preserve"> gegenüber offenzulegen, selbst dann nicht, wenn Ihr Volumenlizenzvertrag endet oder abläuft, und ungeachtet gegenteiliger zeitlicher Beschränkungen.</w:t>
      </w:r>
    </w:p>
    <w:p w:rsidR="003B1F78" w:rsidRPr="00864814" w:rsidRDefault="003B1F78" w:rsidP="003B1F78">
      <w:pPr>
        <w:pStyle w:val="PURBlueStrong-Indented"/>
        <w:rPr>
          <w:lang w:val="de-DE"/>
        </w:rPr>
      </w:pPr>
      <w:r w:rsidRPr="00864814">
        <w:rPr>
          <w:lang w:val="de-DE"/>
        </w:rPr>
        <w:t>KMS- und MAK-Aktivierung (Multiple Activation Key)</w:t>
      </w:r>
    </w:p>
    <w:p w:rsidR="003B1F78" w:rsidRPr="00864814" w:rsidRDefault="003B1F78" w:rsidP="00FF7625">
      <w:pPr>
        <w:pStyle w:val="PURBody-Indented"/>
        <w:rPr>
          <w:lang w:val="de-DE"/>
        </w:rPr>
      </w:pPr>
      <w:r w:rsidRPr="00864814">
        <w:rPr>
          <w:lang w:val="de-DE"/>
        </w:rPr>
        <w:t>Bei der MAK-Aktivierung (Multiple Activation Key) übermittelt die Software Informationen über die Software und das Gerät an Microsoft.</w:t>
      </w:r>
      <w:r w:rsidR="00750B4D">
        <w:rPr>
          <w:lang w:val="de-DE"/>
        </w:rPr>
        <w:t xml:space="preserve"> </w:t>
      </w:r>
      <w:r w:rsidRPr="00864814">
        <w:rPr>
          <w:lang w:val="de-DE"/>
        </w:rPr>
        <w:t>Bei der KMS-Hostaktivierung (Key Management Service) sendet die Software Informationen zur KMS-Hostsoftware und zum Hostgerät an Microsoft.</w:t>
      </w:r>
      <w:r w:rsidR="00750B4D">
        <w:rPr>
          <w:lang w:val="de-DE"/>
        </w:rPr>
        <w:t xml:space="preserve"> </w:t>
      </w:r>
      <w:r w:rsidRPr="00864814">
        <w:rPr>
          <w:lang w:val="de-DE"/>
        </w:rPr>
        <w:t>KMS-Clientgeräte, die mithilfe von KMS aktiviert wurden, senden keine Informationen an Microsoft. Für</w:t>
      </w:r>
      <w:r w:rsidR="00FF7625">
        <w:rPr>
          <w:lang w:val="de-DE"/>
        </w:rPr>
        <w:t> </w:t>
      </w:r>
      <w:r w:rsidRPr="00864814">
        <w:rPr>
          <w:lang w:val="de-DE"/>
        </w:rPr>
        <w:t>sie ist jedoch eine regelmäßige erneute Aktivierung bei Ihrem KMS-Host erforderlich.</w:t>
      </w:r>
      <w:r w:rsidR="00750B4D">
        <w:rPr>
          <w:lang w:val="de-DE"/>
        </w:rPr>
        <w:t xml:space="preserve"> </w:t>
      </w:r>
      <w:r w:rsidRPr="00864814">
        <w:rPr>
          <w:lang w:val="de-DE"/>
        </w:rPr>
        <w:t xml:space="preserve">Die bei der MAK- oder </w:t>
      </w:r>
      <w:r w:rsidR="00FF7625">
        <w:rPr>
          <w:lang w:val="de-DE"/>
        </w:rPr>
        <w:br/>
      </w:r>
      <w:r w:rsidRPr="00864814">
        <w:rPr>
          <w:lang w:val="de-DE"/>
        </w:rPr>
        <w:t xml:space="preserve">KMS-Hostaktivierung an Microsoft gesendeten Informationen umfassen Folgendes: </w:t>
      </w:r>
    </w:p>
    <w:p w:rsidR="003B1F78" w:rsidRPr="00864814" w:rsidRDefault="003B1F78" w:rsidP="00603F9B">
      <w:pPr>
        <w:pStyle w:val="PURBullet-Indented"/>
        <w:numPr>
          <w:ilvl w:val="1"/>
          <w:numId w:val="3"/>
        </w:numPr>
        <w:rPr>
          <w:lang w:val="de-DE"/>
        </w:rPr>
      </w:pPr>
      <w:r w:rsidRPr="00864814">
        <w:rPr>
          <w:lang w:val="de-DE"/>
        </w:rPr>
        <w:t>die Version, die Sprache und den Product Key der Software</w:t>
      </w:r>
    </w:p>
    <w:p w:rsidR="003B1F78" w:rsidRPr="00864814" w:rsidRDefault="003B1F78" w:rsidP="00603F9B">
      <w:pPr>
        <w:pStyle w:val="PURBullet-Indented"/>
        <w:numPr>
          <w:ilvl w:val="1"/>
          <w:numId w:val="3"/>
        </w:numPr>
        <w:rPr>
          <w:lang w:val="de-DE"/>
        </w:rPr>
      </w:pPr>
      <w:r w:rsidRPr="00864814">
        <w:rPr>
          <w:lang w:val="de-DE"/>
        </w:rPr>
        <w:t>die Internetprotokolladresse des Geräts</w:t>
      </w:r>
    </w:p>
    <w:p w:rsidR="003B1F78" w:rsidRPr="00864814" w:rsidRDefault="003B1F78" w:rsidP="00603F9B">
      <w:pPr>
        <w:pStyle w:val="PURBullet-Indented"/>
        <w:numPr>
          <w:ilvl w:val="1"/>
          <w:numId w:val="3"/>
        </w:numPr>
        <w:rPr>
          <w:lang w:val="de-DE"/>
        </w:rPr>
      </w:pPr>
      <w:r w:rsidRPr="00864814">
        <w:rPr>
          <w:lang w:val="de-DE"/>
        </w:rPr>
        <w:t xml:space="preserve">aus der Hardwarekonfiguration des Geräts erhaltene Informationen. </w:t>
      </w:r>
    </w:p>
    <w:p w:rsidR="003B1F78" w:rsidRPr="00864814" w:rsidRDefault="003B1F78" w:rsidP="00F638B0">
      <w:pPr>
        <w:pStyle w:val="PURBody-Indented"/>
        <w:keepNext/>
        <w:keepLines/>
        <w:ind w:left="274"/>
        <w:rPr>
          <w:lang w:val="de-DE"/>
        </w:rPr>
      </w:pPr>
      <w:r w:rsidRPr="00864814">
        <w:rPr>
          <w:lang w:val="de-DE"/>
        </w:rPr>
        <w:lastRenderedPageBreak/>
        <w:t xml:space="preserve">Weitere Informationen finden Sie unter </w:t>
      </w:r>
      <w:hyperlink r:id="rId37">
        <w:r w:rsidRPr="00864814">
          <w:rPr>
            <w:color w:val="00467F"/>
            <w:u w:val="single"/>
            <w:lang w:val="de-DE"/>
          </w:rPr>
          <w:t>http://www.microsoft.com/licensing/existing-customers/product-activation.aspx</w:t>
        </w:r>
      </w:hyperlink>
      <w:r w:rsidRPr="00864814">
        <w:rPr>
          <w:lang w:val="de-DE"/>
        </w:rPr>
        <w:t>.</w:t>
      </w:r>
      <w:r w:rsidR="00750B4D">
        <w:rPr>
          <w:lang w:val="de-DE"/>
        </w:rPr>
        <w:t xml:space="preserve"> </w:t>
      </w:r>
      <w:r w:rsidRPr="00864814">
        <w:rPr>
          <w:lang w:val="de-DE"/>
        </w:rPr>
        <w:t>Durch die Verwendung der Software erklären Sie sich mit der Übertragung dieser Informationen einverstanden.</w:t>
      </w:r>
      <w:r w:rsidR="00750B4D">
        <w:rPr>
          <w:lang w:val="de-DE"/>
        </w:rPr>
        <w:t xml:space="preserve"> </w:t>
      </w:r>
      <w:r w:rsidRPr="00864814">
        <w:rPr>
          <w:lang w:val="de-DE"/>
        </w:rPr>
        <w:t>Vor der Aktivierung haben Sie</w:t>
      </w:r>
      <w:r w:rsidR="00FF7625">
        <w:rPr>
          <w:lang w:val="de-DE"/>
        </w:rPr>
        <w:t> </w:t>
      </w:r>
      <w:r w:rsidRPr="00864814">
        <w:rPr>
          <w:lang w:val="de-DE"/>
        </w:rPr>
        <w:t>das Recht, die während des Installationsvorgangs installierte Version der Software zu verwenden.</w:t>
      </w:r>
      <w:r w:rsidR="00750B4D">
        <w:rPr>
          <w:lang w:val="de-DE"/>
        </w:rPr>
        <w:t xml:space="preserve"> </w:t>
      </w:r>
      <w:r w:rsidRPr="00864814">
        <w:rPr>
          <w:lang w:val="de-DE"/>
        </w:rPr>
        <w:t>Ihr Recht zur Verwendung der Software nach der im Installationsvorgang angegebenen Zeit ist beschränkt, es sei denn, sie wird aktiviert.</w:t>
      </w:r>
      <w:r w:rsidR="00750B4D">
        <w:rPr>
          <w:lang w:val="de-DE"/>
        </w:rPr>
        <w:t xml:space="preserve"> </w:t>
      </w:r>
      <w:r w:rsidRPr="00864814">
        <w:rPr>
          <w:lang w:val="de-DE"/>
        </w:rPr>
        <w:t>Dies dient der Verhinderung einer unlizenzierten Nutzung der Software.</w:t>
      </w:r>
      <w:r w:rsidR="00750B4D">
        <w:rPr>
          <w:lang w:val="de-DE"/>
        </w:rPr>
        <w:t xml:space="preserve"> </w:t>
      </w:r>
      <w:r w:rsidRPr="00864814">
        <w:rPr>
          <w:lang w:val="de-DE"/>
        </w:rPr>
        <w:t>Nach dieser Zeit sind Sie nicht mehr für die Verwendung der Software lizenziert, wenn Sie sie nicht aktivieren.</w:t>
      </w:r>
      <w:r w:rsidR="00750B4D">
        <w:rPr>
          <w:lang w:val="de-DE"/>
        </w:rPr>
        <w:t xml:space="preserve"> </w:t>
      </w:r>
      <w:r w:rsidRPr="00864814">
        <w:rPr>
          <w:lang w:val="de-DE"/>
        </w:rPr>
        <w:t>Wenn das Gerät mit dem Internet verbunden ist, kann die Software zur Aktivierung automatisch eine Verbindung mit Microsoft herstellen.</w:t>
      </w:r>
      <w:r w:rsidR="00750B4D">
        <w:rPr>
          <w:lang w:val="de-DE"/>
        </w:rPr>
        <w:t xml:space="preserve"> </w:t>
      </w:r>
      <w:r w:rsidRPr="00864814">
        <w:rPr>
          <w:lang w:val="de-DE"/>
        </w:rPr>
        <w:t>Sie können die Software auch manuell über das Internet oder per Telefon</w:t>
      </w:r>
      <w:r w:rsidR="00FF7625">
        <w:rPr>
          <w:lang w:val="de-DE"/>
        </w:rPr>
        <w:t> </w:t>
      </w:r>
      <w:r w:rsidRPr="00864814">
        <w:rPr>
          <w:lang w:val="de-DE"/>
        </w:rPr>
        <w:t>aktivieren.</w:t>
      </w:r>
      <w:r w:rsidR="00750B4D">
        <w:rPr>
          <w:lang w:val="de-DE"/>
        </w:rPr>
        <w:t xml:space="preserve"> </w:t>
      </w:r>
      <w:r w:rsidRPr="00864814">
        <w:rPr>
          <w:lang w:val="de-DE"/>
        </w:rPr>
        <w:t>In diesem Fall können Internet- und Telefongebühren anfallen.</w:t>
      </w:r>
      <w:r w:rsidR="00750B4D">
        <w:rPr>
          <w:lang w:val="de-DE"/>
        </w:rPr>
        <w:t xml:space="preserve"> </w:t>
      </w:r>
      <w:r w:rsidRPr="00864814">
        <w:rPr>
          <w:lang w:val="de-DE"/>
        </w:rPr>
        <w:t>Einige Änderungen an den Komponenten Ihres</w:t>
      </w:r>
      <w:r w:rsidR="00FF7625">
        <w:rPr>
          <w:lang w:val="de-DE"/>
        </w:rPr>
        <w:t> </w:t>
      </w:r>
      <w:r w:rsidRPr="00864814">
        <w:rPr>
          <w:lang w:val="de-DE"/>
        </w:rPr>
        <w:t>Computers oder der Software können eine erneute Aktivierung der Software erforderlich machen.</w:t>
      </w:r>
      <w:r w:rsidR="00750B4D">
        <w:rPr>
          <w:lang w:val="de-DE"/>
        </w:rPr>
        <w:t xml:space="preserve"> </w:t>
      </w:r>
      <w:r w:rsidRPr="00864814">
        <w:rPr>
          <w:lang w:val="de-DE"/>
        </w:rPr>
        <w:t>Solange Sie die Software</w:t>
      </w:r>
      <w:r w:rsidR="00FF7625">
        <w:rPr>
          <w:lang w:val="de-DE"/>
        </w:rPr>
        <w:t> </w:t>
      </w:r>
      <w:r w:rsidRPr="00864814">
        <w:rPr>
          <w:lang w:val="de-DE"/>
        </w:rPr>
        <w:t>nicht aktiviert haben, werden Sie automatisch daran erinnert, sie zu aktivieren.</w:t>
      </w:r>
    </w:p>
    <w:p w:rsidR="003B1F78" w:rsidRPr="00864814" w:rsidRDefault="003B1F78" w:rsidP="003B1F78">
      <w:pPr>
        <w:pStyle w:val="PURBlueStrong-Indented"/>
        <w:rPr>
          <w:lang w:val="de-DE"/>
        </w:rPr>
      </w:pPr>
      <w:r w:rsidRPr="00864814">
        <w:rPr>
          <w:lang w:val="de-DE"/>
        </w:rPr>
        <w:t>Ordnungsgemäße Verwendung von KMS</w:t>
      </w:r>
    </w:p>
    <w:p w:rsidR="003B1F78" w:rsidRPr="00864814" w:rsidRDefault="003B1F78" w:rsidP="003B1F78">
      <w:pPr>
        <w:pStyle w:val="PURBody-Indented"/>
        <w:rPr>
          <w:lang w:val="de-DE"/>
        </w:rPr>
      </w:pPr>
      <w:r w:rsidRPr="00864814">
        <w:rPr>
          <w:lang w:val="de-DE"/>
        </w:rPr>
        <w:t>Sie sind nicht berechtigt, einen nicht gesicherten Zugriff auf Ihre KMS-Computer über ein unkontrolliertes Netzwerk, wie z. B. das Internet, bereitzustellen.</w:t>
      </w:r>
    </w:p>
    <w:p w:rsidR="003B1F78" w:rsidRPr="00864814" w:rsidRDefault="003B1F78" w:rsidP="003B1F78">
      <w:pPr>
        <w:pStyle w:val="PURBlueStrong-Indented"/>
        <w:rPr>
          <w:lang w:val="de-DE"/>
        </w:rPr>
      </w:pPr>
      <w:r w:rsidRPr="00864814">
        <w:rPr>
          <w:lang w:val="de-DE"/>
        </w:rPr>
        <w:t>Nicht autorisierte Verwendung von MAK oder KMS-Schlüsseln</w:t>
      </w:r>
    </w:p>
    <w:p w:rsidR="003B1F78" w:rsidRPr="00864814" w:rsidRDefault="003B1F78" w:rsidP="003B1F78">
      <w:pPr>
        <w:pStyle w:val="PURBody-Indented"/>
        <w:rPr>
          <w:lang w:val="de-DE"/>
        </w:rPr>
      </w:pPr>
      <w:r w:rsidRPr="00864814">
        <w:rPr>
          <w:lang w:val="de-DE"/>
        </w:rPr>
        <w:t xml:space="preserve">Microsoft ist berechtigt, folgende Aktionen bezüglich der nicht autorisierten Verwendung oder Offenlegung von MAK oder KMS-Keys zu ergreifen: Verhindern weiterer Aktivierungen, Deaktivieren oder anderweitiges Blockieren des Product Keys für die Aktivierung oder Überprüfung. </w:t>
      </w:r>
    </w:p>
    <w:p w:rsidR="003B1F78" w:rsidRPr="00864814" w:rsidRDefault="003B1F78" w:rsidP="003B1F78">
      <w:pPr>
        <w:pStyle w:val="PURBody-Indented"/>
        <w:rPr>
          <w:lang w:val="de-DE"/>
        </w:rPr>
      </w:pPr>
      <w:r w:rsidRPr="00864814">
        <w:rPr>
          <w:lang w:val="de-DE"/>
        </w:rPr>
        <w:t xml:space="preserve">Bei der Deaktivierung eines Keys muss der Kunde möglicherweise einen neuen Product Key von Microsoft erwerben. </w:t>
      </w:r>
    </w:p>
    <w:p w:rsidR="003B1F78" w:rsidRPr="00864814" w:rsidRDefault="003B1F78" w:rsidP="003B1F78">
      <w:pPr>
        <w:pStyle w:val="PURHeading2"/>
        <w:rPr>
          <w:lang w:val="de-DE"/>
        </w:rPr>
      </w:pPr>
      <w:r w:rsidRPr="00864814">
        <w:rPr>
          <w:lang w:val="de-DE"/>
        </w:rPr>
        <w:t>Schriftartkomponenten</w:t>
      </w:r>
      <w:r w:rsidRPr="00864814">
        <w:rPr>
          <w:lang w:val="de-DE"/>
        </w:rPr>
        <w:fldChar w:fldCharType="begin"/>
      </w:r>
      <w:r w:rsidRPr="00864814">
        <w:rPr>
          <w:lang w:val="de-DE"/>
        </w:rPr>
        <w:instrText>TC "</w:instrText>
      </w:r>
      <w:bookmarkStart w:id="188" w:name="_Toc382491006"/>
      <w:r w:rsidRPr="00864814">
        <w:rPr>
          <w:lang w:val="de-DE"/>
        </w:rPr>
        <w:instrText>Schriftartkomponenten</w:instrText>
      </w:r>
      <w:bookmarkEnd w:id="188"/>
      <w:r w:rsidRPr="00864814">
        <w:rPr>
          <w:lang w:val="de-DE"/>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864814">
        <w:rPr>
          <w:lang w:val="de-DE"/>
        </w:rPr>
        <w:fldChar w:fldCharType="end"/>
      </w:r>
    </w:p>
    <w:p w:rsidR="003B1F78" w:rsidRPr="00864814" w:rsidRDefault="003B1F78" w:rsidP="005E51F0">
      <w:pPr>
        <w:pStyle w:val="PURBody-Indented"/>
        <w:rPr>
          <w:lang w:val="de-DE"/>
        </w:rPr>
      </w:pPr>
      <w:r w:rsidRPr="00864814">
        <w:rPr>
          <w:lang w:val="de-DE"/>
        </w:rPr>
        <w:t>Wenn Sie einen von Microsoft bereitgestellten Onlinedienst nutzen, sind Sie berechtigt, zum Anzeigen und Drucken von Inhalten</w:t>
      </w:r>
      <w:r w:rsidR="005E51F0">
        <w:rPr>
          <w:lang w:val="de-DE"/>
        </w:rPr>
        <w:t> </w:t>
      </w:r>
      <w:r w:rsidRPr="00864814">
        <w:rPr>
          <w:lang w:val="de-DE"/>
        </w:rPr>
        <w:t>die</w:t>
      </w:r>
      <w:r w:rsidR="005E51F0">
        <w:rPr>
          <w:lang w:val="de-DE"/>
        </w:rPr>
        <w:t> </w:t>
      </w:r>
      <w:r w:rsidRPr="00864814">
        <w:rPr>
          <w:lang w:val="de-DE"/>
        </w:rPr>
        <w:t>Schriftarten zu verwenden, die vom Onlinedienst installiert wurden.</w:t>
      </w:r>
      <w:r w:rsidR="00750B4D">
        <w:rPr>
          <w:lang w:val="de-DE"/>
        </w:rPr>
        <w:t xml:space="preserve"> </w:t>
      </w:r>
      <w:r w:rsidRPr="00864814">
        <w:rPr>
          <w:lang w:val="de-DE"/>
        </w:rPr>
        <w:t>Sie dürfen Schriftarten nur wie in den Einbettungsbeschränkungen in den Schriftarten gestattet in Inhalte einbetten und sie vorübergehend auf einen Drucker oder</w:t>
      </w:r>
      <w:r w:rsidR="005E51F0">
        <w:rPr>
          <w:lang w:val="de-DE"/>
        </w:rPr>
        <w:t> </w:t>
      </w:r>
      <w:r w:rsidRPr="00864814">
        <w:rPr>
          <w:lang w:val="de-DE"/>
        </w:rPr>
        <w:t>ein</w:t>
      </w:r>
      <w:r w:rsidR="005E51F0">
        <w:rPr>
          <w:lang w:val="de-DE"/>
        </w:rPr>
        <w:t> </w:t>
      </w:r>
      <w:r w:rsidRPr="00864814">
        <w:rPr>
          <w:lang w:val="de-DE"/>
        </w:rPr>
        <w:t>anderes Ausgabegerät herunterladen, um Inhalte zu drucken.</w:t>
      </w:r>
    </w:p>
    <w:p w:rsidR="00B5244A" w:rsidRPr="00864814" w:rsidRDefault="00B5244A" w:rsidP="00B5244A">
      <w:pPr>
        <w:pStyle w:val="PURHeading2"/>
        <w:rPr>
          <w:lang w:val="de-DE"/>
        </w:rPr>
      </w:pPr>
      <w:r w:rsidRPr="00864814">
        <w:rPr>
          <w:lang w:val="de-DE"/>
        </w:rPr>
        <w:t>Windows-Softwarekomponenten</w:t>
      </w:r>
      <w:r w:rsidRPr="00864814">
        <w:rPr>
          <w:lang w:val="de-DE"/>
        </w:rPr>
        <w:fldChar w:fldCharType="begin"/>
      </w:r>
      <w:r w:rsidRPr="00864814">
        <w:rPr>
          <w:lang w:val="de-DE"/>
        </w:rPr>
        <w:instrText xml:space="preserve">TC </w:instrText>
      </w:r>
      <w:bookmarkStart w:id="196" w:name="_Toc382491007"/>
      <w:r w:rsidRPr="00864814">
        <w:rPr>
          <w:lang w:val="de-DE"/>
        </w:rPr>
        <w:instrText>Windows-Softwarekomponenten</w:instrText>
      </w:r>
      <w:bookmarkEnd w:id="196"/>
      <w:r w:rsidRPr="00864814">
        <w:rPr>
          <w:lang w:val="de-DE"/>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864814">
        <w:rPr>
          <w:lang w:val="de-DE"/>
        </w:rPr>
        <w:fldChar w:fldCharType="end"/>
      </w:r>
    </w:p>
    <w:p w:rsidR="00C44E34" w:rsidRPr="00864814" w:rsidRDefault="00B5244A" w:rsidP="00C44E34">
      <w:pPr>
        <w:pStyle w:val="PURBody-Indented"/>
        <w:rPr>
          <w:lang w:val="de-DE"/>
        </w:rPr>
      </w:pPr>
      <w:r w:rsidRPr="00864814">
        <w:rPr>
          <w:lang w:val="de-DE"/>
        </w:rPr>
        <w:t>Die Software enthält eine oder mehrere der folgenden Windows-Softwarekomponenten:</w:t>
      </w:r>
      <w:r w:rsidR="00750B4D">
        <w:rPr>
          <w:lang w:val="de-DE"/>
        </w:rPr>
        <w:t xml:space="preserve"> </w:t>
      </w:r>
      <w:r w:rsidRPr="00864814">
        <w:rPr>
          <w:lang w:val="de-DE"/>
        </w:rPr>
        <w:t>Microsoft .NET Framework, Microsoft Data Access Components, Powershell-Software und bestimmte DLL-Dateien im Zusammenhang mit Microsoft-Build, Windows Identity Foundation, Windows Library für JAVAScript, Debghelp.dll und Web Deploy-Technologien.</w:t>
      </w:r>
      <w:r w:rsidR="00750B4D">
        <w:rPr>
          <w:lang w:val="de-DE"/>
        </w:rPr>
        <w:t xml:space="preserve"> </w:t>
      </w:r>
      <w:r w:rsidRPr="00864814">
        <w:rPr>
          <w:lang w:val="de-DE"/>
        </w:rPr>
        <w:t>Diese sind Bestandteil der Windows-Software.</w:t>
      </w:r>
      <w:r w:rsidR="00750B4D">
        <w:rPr>
          <w:lang w:val="de-DE"/>
        </w:rPr>
        <w:t xml:space="preserve"> </w:t>
      </w:r>
      <w:r w:rsidRPr="00864814">
        <w:rPr>
          <w:lang w:val="de-DE"/>
        </w:rPr>
        <w:t>Außer wie bei den Vergleichstests unten dargelegt, gelten die Lizenzbestimmungen für Microsoft Windows für Ihre Verwendung dieser Komponenten.</w:t>
      </w:r>
      <w:r w:rsidR="00750B4D">
        <w:rPr>
          <w:lang w:val="de-DE"/>
        </w:rPr>
        <w:t xml:space="preserve"> </w:t>
      </w:r>
    </w:p>
    <w:p w:rsidR="003B1F78" w:rsidRPr="00864814" w:rsidRDefault="003B1F78" w:rsidP="003B1F78">
      <w:pPr>
        <w:pStyle w:val="PURHeading2"/>
        <w:rPr>
          <w:lang w:val="de-DE"/>
        </w:rPr>
      </w:pPr>
      <w:r w:rsidRPr="00864814">
        <w:rPr>
          <w:lang w:val="de-DE"/>
        </w:rPr>
        <w:t>Vergleichstests</w:t>
      </w:r>
      <w:r w:rsidRPr="00864814">
        <w:rPr>
          <w:lang w:val="de-DE"/>
        </w:rPr>
        <w:fldChar w:fldCharType="begin"/>
      </w:r>
      <w:r w:rsidRPr="00864814">
        <w:rPr>
          <w:lang w:val="de-DE"/>
        </w:rPr>
        <w:instrText xml:space="preserve">TC </w:instrText>
      </w:r>
      <w:bookmarkStart w:id="204" w:name="_Toc382491008"/>
      <w:r w:rsidRPr="00864814">
        <w:rPr>
          <w:lang w:val="de-DE"/>
        </w:rPr>
        <w:instrText>Vergleichstests</w:instrText>
      </w:r>
      <w:bookmarkEnd w:id="204"/>
      <w:r w:rsidRPr="00864814">
        <w:rPr>
          <w:lang w:val="de-DE"/>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864814">
        <w:rPr>
          <w:lang w:val="de-DE"/>
        </w:rPr>
        <w:fldChar w:fldCharType="end"/>
      </w:r>
    </w:p>
    <w:p w:rsidR="003B1F78" w:rsidRPr="00864814" w:rsidRDefault="003B1F78" w:rsidP="003B1F78">
      <w:pPr>
        <w:pStyle w:val="PURBlueStrong-Indented"/>
        <w:rPr>
          <w:lang w:val="de-DE"/>
        </w:rPr>
      </w:pPr>
      <w:r w:rsidRPr="00864814">
        <w:rPr>
          <w:lang w:val="de-DE"/>
        </w:rPr>
        <w:t>Software</w:t>
      </w:r>
    </w:p>
    <w:p w:rsidR="003B1F78" w:rsidRPr="00864814" w:rsidRDefault="003B1F78" w:rsidP="005E51F0">
      <w:pPr>
        <w:pStyle w:val="PURBody-Indented"/>
        <w:rPr>
          <w:lang w:val="de-DE"/>
        </w:rPr>
      </w:pPr>
      <w:r w:rsidRPr="00864814">
        <w:rPr>
          <w:lang w:val="de-DE"/>
        </w:rPr>
        <w:t>Für die Offenlegung von Ergebnissen von Vergleichstests mit der Software gegenüber Dritten benötigen Sie die vorherige schriftliche Genehmigung von Microsoft.</w:t>
      </w:r>
      <w:r w:rsidR="00750B4D">
        <w:rPr>
          <w:lang w:val="de-DE"/>
        </w:rPr>
        <w:t xml:space="preserve"> </w:t>
      </w:r>
      <w:r w:rsidRPr="00864814">
        <w:rPr>
          <w:lang w:val="de-DE"/>
        </w:rPr>
        <w:t>Dies gilt nicht für Windows Server oder .NET Framework (siehe weiter unten). Wenn</w:t>
      </w:r>
      <w:r w:rsidR="005E51F0">
        <w:rPr>
          <w:lang w:val="de-DE"/>
        </w:rPr>
        <w:t> </w:t>
      </w:r>
      <w:r w:rsidRPr="00864814">
        <w:rPr>
          <w:lang w:val="de-DE"/>
        </w:rPr>
        <w:t>Sie</w:t>
      </w:r>
      <w:r w:rsidR="005E51F0">
        <w:rPr>
          <w:lang w:val="de-DE"/>
        </w:rPr>
        <w:t> </w:t>
      </w:r>
      <w:r w:rsidRPr="00864814">
        <w:rPr>
          <w:lang w:val="de-DE"/>
        </w:rPr>
        <w:t xml:space="preserve">Onlinedienste anbieten, dann erklären Sie sich durch Zugriff auf oder Nutzung der Onlinedienste damit einverstanden, (derzeit und zukünftig) auf jede Einschränkungen bei der Verwendung im Wettbewerb, Zugriff und Vergleichstests in den Nutzungsbestimmungen Ihrer Onlinedienste in dem Maße zu verzichten, in dem diese restriktiver als der vorliegende Absatz sind. </w:t>
      </w:r>
    </w:p>
    <w:p w:rsidR="003B1F78" w:rsidRPr="00864814" w:rsidRDefault="003B1F78" w:rsidP="003B1F78">
      <w:pPr>
        <w:pStyle w:val="PURBlueStrong-Indented"/>
        <w:rPr>
          <w:lang w:val="de-DE"/>
        </w:rPr>
      </w:pPr>
      <w:r w:rsidRPr="00864814">
        <w:rPr>
          <w:lang w:val="de-DE"/>
        </w:rPr>
        <w:t>Microsoft .NET Framework</w:t>
      </w:r>
    </w:p>
    <w:p w:rsidR="003B1F78" w:rsidRPr="00864814" w:rsidRDefault="00F9140B" w:rsidP="003B1F78">
      <w:pPr>
        <w:pStyle w:val="PURBody-Indented"/>
        <w:rPr>
          <w:lang w:val="de-DE"/>
        </w:rPr>
      </w:pPr>
      <w:r w:rsidRPr="00864814">
        <w:rPr>
          <w:lang w:val="de-DE"/>
        </w:rPr>
        <w:t>Die Software umfasst möglicherweise eine oder mehrere Komponenten von .NET Framework („.NET-Komponenten“).</w:t>
      </w:r>
      <w:r w:rsidR="00750B4D">
        <w:rPr>
          <w:lang w:val="de-DE"/>
        </w:rPr>
        <w:t xml:space="preserve"> </w:t>
      </w:r>
      <w:r w:rsidRPr="00864814">
        <w:rPr>
          <w:lang w:val="de-DE"/>
        </w:rPr>
        <w:t>Sie sind berechtigt, interne Vergleichstests dieser Komponenten durchzuführen.</w:t>
      </w:r>
      <w:r w:rsidR="00750B4D">
        <w:rPr>
          <w:lang w:val="de-DE"/>
        </w:rPr>
        <w:t xml:space="preserve"> </w:t>
      </w:r>
      <w:r w:rsidRPr="00864814">
        <w:rPr>
          <w:lang w:val="de-DE"/>
        </w:rPr>
        <w:t xml:space="preserve">Sie sind berechtigt, die Ergebnisse von Vergleichstests dieser Komponenten offenzulegen, vorausgesetzt, Sie halten die unter </w:t>
      </w:r>
      <w:r w:rsidRPr="00864814">
        <w:rPr>
          <w:color w:val="00467F"/>
          <w:u w:val="single"/>
          <w:lang w:val="de-DE"/>
        </w:rPr>
        <w:t>http://go.microsoft.com/fwlink/?LinkID=66406</w:t>
      </w:r>
      <w:r w:rsidRPr="00864814">
        <w:rPr>
          <w:lang w:val="de-DE"/>
        </w:rPr>
        <w:t xml:space="preserve"> dargelegten Bedingungen ein.</w:t>
      </w:r>
      <w:r w:rsidR="00750B4D">
        <w:rPr>
          <w:lang w:val="de-DE"/>
        </w:rPr>
        <w:t xml:space="preserve"> </w:t>
      </w:r>
      <w:r w:rsidRPr="00864814">
        <w:rPr>
          <w:lang w:val="de-DE"/>
        </w:rPr>
        <w:t xml:space="preserve">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sidRPr="00864814">
        <w:rPr>
          <w:color w:val="00467F"/>
          <w:u w:val="single"/>
          <w:lang w:val="de-DE"/>
        </w:rPr>
        <w:t>http://go.microsoft.com/fwlink/?LinkID=66406</w:t>
      </w:r>
      <w:r w:rsidRPr="005E51F0">
        <w:rPr>
          <w:lang w:val="de-DE"/>
        </w:rPr>
        <w:t xml:space="preserve"> dargelegten Bedingungen ein.</w:t>
      </w:r>
    </w:p>
    <w:p w:rsidR="00DE4809" w:rsidRPr="00864814" w:rsidRDefault="00DE4809" w:rsidP="00DE4809">
      <w:pPr>
        <w:pStyle w:val="PURHeading2"/>
        <w:rPr>
          <w:lang w:val="de-DE"/>
        </w:rPr>
      </w:pPr>
      <w:r w:rsidRPr="00864814">
        <w:rPr>
          <w:lang w:val="de-DE"/>
        </w:rPr>
        <w:t>SQL Server-Technologie</w:t>
      </w:r>
      <w:r w:rsidRPr="00864814">
        <w:rPr>
          <w:lang w:val="de-DE"/>
        </w:rPr>
        <w:fldChar w:fldCharType="begin"/>
      </w:r>
      <w:r w:rsidRPr="00864814">
        <w:rPr>
          <w:lang w:val="de-DE"/>
        </w:rPr>
        <w:instrText>TC "</w:instrText>
      </w:r>
      <w:bookmarkStart w:id="212" w:name="_Toc382491009"/>
      <w:r w:rsidRPr="00864814">
        <w:rPr>
          <w:lang w:val="de-DE"/>
        </w:rPr>
        <w:instrText>SQL Server-Technologie</w:instrText>
      </w:r>
      <w:bookmarkEnd w:id="212"/>
      <w:r w:rsidRPr="00864814">
        <w:rPr>
          <w:lang w:val="de-DE"/>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864814">
        <w:rPr>
          <w:lang w:val="de-DE"/>
        </w:rPr>
        <w:fldChar w:fldCharType="end"/>
      </w:r>
    </w:p>
    <w:p w:rsidR="00DE4809" w:rsidRPr="00864814" w:rsidRDefault="00DE4809" w:rsidP="005E51F0">
      <w:pPr>
        <w:pStyle w:val="PURBody-Indented"/>
        <w:rPr>
          <w:lang w:val="de-DE"/>
        </w:rPr>
      </w:pPr>
      <w:r w:rsidRPr="00864814">
        <w:rPr>
          <w:lang w:val="de-DE"/>
        </w:rPr>
        <w:t>Wenn Ihre Ausgabe der Software ein SQL Server-Datenbanksoftware-Produkt enthält („SQL Server-Datenbank“), sind Sie berechtigt, jeweils eine Instanz der SQL Server-Datenbank in einer Physischen oder Virtuellen Betriebssystemumgebung auf einem</w:t>
      </w:r>
      <w:r w:rsidR="005E51F0">
        <w:rPr>
          <w:lang w:val="de-DE"/>
        </w:rPr>
        <w:t> </w:t>
      </w:r>
      <w:r w:rsidRPr="00864814">
        <w:rPr>
          <w:lang w:val="de-DE"/>
        </w:rPr>
        <w:t>Server zur Unterstützung der Software auszuführen.</w:t>
      </w:r>
      <w:r w:rsidR="00750B4D">
        <w:rPr>
          <w:lang w:val="de-DE"/>
        </w:rPr>
        <w:t xml:space="preserve"> </w:t>
      </w:r>
      <w:r w:rsidRPr="00864814">
        <w:rPr>
          <w:lang w:val="de-DE"/>
        </w:rPr>
        <w:t>Sie dürfen diese Instanz der SQL Server-Datenbank außerdem verwenden, um andere Produkte zu unterstützen, die eine Version der SQL Server-Datenbank enthalten.</w:t>
      </w:r>
      <w:r w:rsidR="00750B4D">
        <w:rPr>
          <w:lang w:val="de-DE"/>
        </w:rPr>
        <w:t xml:space="preserve"> </w:t>
      </w:r>
      <w:r w:rsidRPr="00864814">
        <w:rPr>
          <w:lang w:val="de-DE"/>
        </w:rPr>
        <w:t>Für all diese Verwendungen benötigen Sie keine CALs für SQL Server.</w:t>
      </w:r>
      <w:r w:rsidR="00750B4D">
        <w:rPr>
          <w:lang w:val="de-DE"/>
        </w:rPr>
        <w:t xml:space="preserve"> </w:t>
      </w:r>
    </w:p>
    <w:p w:rsidR="00DE4809" w:rsidRPr="00864814" w:rsidRDefault="00DE4809" w:rsidP="00DE4809">
      <w:pPr>
        <w:pStyle w:val="PURBody-Indented"/>
        <w:rPr>
          <w:lang w:val="de-DE"/>
        </w:rPr>
      </w:pPr>
      <w:r w:rsidRPr="00864814">
        <w:rPr>
          <w:lang w:val="de-DE"/>
        </w:rPr>
        <w:t>Sie dürfen diese Instanz nicht freigeben, um Produkte zu unterstützen, die nicht mit der SQL Server-Datenbank lizenziert sind.</w:t>
      </w:r>
    </w:p>
    <w:p w:rsidR="00DE4809" w:rsidRPr="00864814" w:rsidRDefault="00DE4809" w:rsidP="00F638B0">
      <w:pPr>
        <w:pStyle w:val="PURBody-Indented"/>
        <w:keepNext/>
        <w:keepLines/>
        <w:ind w:left="274"/>
        <w:rPr>
          <w:lang w:val="de-DE"/>
        </w:rPr>
      </w:pPr>
      <w:r w:rsidRPr="00864814">
        <w:rPr>
          <w:lang w:val="de-DE"/>
        </w:rPr>
        <w:lastRenderedPageBreak/>
        <w:t xml:space="preserve">Wenn Ihre Edition der Software andere Komponenten der SQL Server-Marke als eine SQL Server-Datenbank umfasst, werden diese Komponenten unter den Bestimmungen ihrer jeweiligen Lizenzen an Sie lizenziert. Derartige Lizenzen sind an folgenden Orten zu finden: </w:t>
      </w:r>
    </w:p>
    <w:p w:rsidR="00DE4809" w:rsidRPr="00864814" w:rsidRDefault="00DE4809" w:rsidP="00603F9B">
      <w:pPr>
        <w:pStyle w:val="PURBody-Indented"/>
        <w:numPr>
          <w:ilvl w:val="0"/>
          <w:numId w:val="44"/>
        </w:numPr>
        <w:rPr>
          <w:lang w:val="de-DE"/>
        </w:rPr>
      </w:pPr>
      <w:r w:rsidRPr="00864814">
        <w:rPr>
          <w:lang w:val="de-DE"/>
        </w:rPr>
        <w:t>im Installationsverzeichnis der Software im Ordner „legal“, „licenses“ oder einem ähnlich benannten Ordner, und können in</w:t>
      </w:r>
      <w:r w:rsidR="00DB4FB1">
        <w:rPr>
          <w:lang w:val="de-DE"/>
        </w:rPr>
        <w:t> </w:t>
      </w:r>
      <w:r w:rsidRPr="00864814">
        <w:rPr>
          <w:lang w:val="de-DE"/>
        </w:rPr>
        <w:t>eigenständigen Lizenzverträgen enthalten oder an den Lizenzvertrag der Software angehängt sein, oder</w:t>
      </w:r>
    </w:p>
    <w:p w:rsidR="00DE4809" w:rsidRPr="00864814" w:rsidRDefault="00DE4809" w:rsidP="00603F9B">
      <w:pPr>
        <w:pStyle w:val="PURBody-Indented"/>
        <w:numPr>
          <w:ilvl w:val="0"/>
          <w:numId w:val="44"/>
        </w:numPr>
        <w:rPr>
          <w:lang w:val="de-DE"/>
        </w:rPr>
      </w:pPr>
      <w:r w:rsidRPr="00864814">
        <w:rPr>
          <w:lang w:val="de-DE"/>
        </w:rPr>
        <w:t xml:space="preserve">über das einheitliche Installationsprogramm der Software. </w:t>
      </w:r>
    </w:p>
    <w:p w:rsidR="00DE4809" w:rsidRPr="00864814" w:rsidRDefault="00DE4809" w:rsidP="00DE4809">
      <w:pPr>
        <w:pStyle w:val="PURBody-Indented"/>
        <w:rPr>
          <w:lang w:val="de-DE"/>
        </w:rPr>
      </w:pPr>
      <w:r w:rsidRPr="00864814">
        <w:rPr>
          <w:lang w:val="de-DE"/>
        </w:rPr>
        <w:t>Wenn Sie mit den Bestimmungen einer Komponente der SQL Server-Marke nicht einverstanden sind, dürfen Sie die Komponente nicht verwenden.</w:t>
      </w:r>
    </w:p>
    <w:p w:rsidR="00FD2C8D" w:rsidRPr="00864814" w:rsidRDefault="00FD2C8D" w:rsidP="00FD2C8D">
      <w:pPr>
        <w:pStyle w:val="PURHeading2"/>
        <w:rPr>
          <w:lang w:val="de-DE"/>
        </w:rPr>
      </w:pPr>
      <w:r w:rsidRPr="00864814">
        <w:rPr>
          <w:lang w:val="de-DE"/>
        </w:rPr>
        <w:t>Erstellen und Speichern von Instanzen</w:t>
      </w:r>
      <w:r w:rsidRPr="00864814">
        <w:rPr>
          <w:lang w:val="de-DE"/>
        </w:rPr>
        <w:fldChar w:fldCharType="begin"/>
      </w:r>
      <w:r w:rsidRPr="00864814">
        <w:rPr>
          <w:lang w:val="de-DE"/>
        </w:rPr>
        <w:instrText>TC "</w:instrText>
      </w:r>
      <w:bookmarkStart w:id="220" w:name="_Toc382491010"/>
      <w:r w:rsidRPr="00864814">
        <w:rPr>
          <w:lang w:val="de-DE"/>
        </w:rPr>
        <w:instrText>Erstellen und Speichern von Instanzen</w:instrText>
      </w:r>
      <w:bookmarkEnd w:id="220"/>
      <w:r w:rsidRPr="00864814">
        <w:rPr>
          <w:lang w:val="de-DE"/>
        </w:rPr>
        <w:instrText xml:space="preserve">" \l 2 </w:instrText>
      </w:r>
      <w:r w:rsidRPr="00864814">
        <w:rPr>
          <w:lang w:val="de-DE"/>
        </w:rPr>
        <w:fldChar w:fldCharType="end"/>
      </w:r>
    </w:p>
    <w:p w:rsidR="00DE27DA" w:rsidRPr="00864814" w:rsidRDefault="00DE27DA" w:rsidP="00DE27DA">
      <w:pPr>
        <w:pStyle w:val="PURBody-Indented"/>
        <w:rPr>
          <w:lang w:val="de-DE"/>
        </w:rPr>
      </w:pPr>
      <w:r w:rsidRPr="00864814">
        <w:rPr>
          <w:lang w:val="de-DE"/>
        </w:rPr>
        <w:t>Sie dürfen eine beliebige Anzahl von Instanzen der Software auf einem beliebigen Ihrer Server oder Speichermedien ausschließlich zu dem Zweck erstellen und speichern, Ihr Recht zum Ausführen von Instanzen der Software auszuüben.</w:t>
      </w:r>
    </w:p>
    <w:p w:rsidR="003B1F78" w:rsidRPr="00864814" w:rsidRDefault="003B1F78" w:rsidP="00F04B01">
      <w:pPr>
        <w:pStyle w:val="PURHeading2"/>
        <w:rPr>
          <w:lang w:val="de-DE"/>
        </w:rPr>
      </w:pPr>
      <w:r w:rsidRPr="00864814">
        <w:rPr>
          <w:lang w:val="de-DE"/>
        </w:rPr>
        <w:t>Kartenberichtselement von SQL Server Reporting Services</w:t>
      </w:r>
      <w:r w:rsidRPr="00864814">
        <w:rPr>
          <w:lang w:val="de-DE"/>
        </w:rPr>
        <w:fldChar w:fldCharType="begin"/>
      </w:r>
      <w:r w:rsidRPr="00864814">
        <w:rPr>
          <w:lang w:val="de-DE"/>
        </w:rPr>
        <w:instrText>TC "</w:instrText>
      </w:r>
      <w:bookmarkStart w:id="221" w:name="_Toc382491011"/>
      <w:r w:rsidRPr="00864814">
        <w:rPr>
          <w:lang w:val="de-DE"/>
        </w:rPr>
        <w:instrText>Kartenberichtselement von SQL Server Reporting Services</w:instrText>
      </w:r>
      <w:bookmarkEnd w:id="221"/>
      <w:r w:rsidRPr="00864814">
        <w:rPr>
          <w:lang w:val="de-DE"/>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rsidRPr="00864814">
        <w:rPr>
          <w:lang w:val="de-DE"/>
        </w:rPr>
        <w:fldChar w:fldCharType="end"/>
      </w:r>
    </w:p>
    <w:p w:rsidR="003B1F78" w:rsidRPr="00864814" w:rsidRDefault="003B1F78" w:rsidP="00F04B01">
      <w:pPr>
        <w:pStyle w:val="PURBody-Indented"/>
        <w:keepNext/>
        <w:keepLines/>
        <w:ind w:left="274"/>
        <w:rPr>
          <w:lang w:val="de-DE"/>
        </w:rPr>
      </w:pPr>
      <w:r w:rsidRPr="00864814">
        <w:rPr>
          <w:lang w:val="de-DE"/>
        </w:rPr>
        <w:t>Die Software enthält möglicherweise Features, die Inhalte wie z. B. Karten, Bilder und andere Daten über die Anwendungsprogrammierschnittstelle (Application Programming Interface, API) von Bing Maps (oder einer Nachfolgemarke) (die</w:t>
      </w:r>
      <w:r w:rsidR="00DB4FB1">
        <w:rPr>
          <w:lang w:val="de-DE"/>
        </w:rPr>
        <w:t> </w:t>
      </w:r>
      <w:r w:rsidRPr="00864814">
        <w:rPr>
          <w:lang w:val="de-DE"/>
        </w:rPr>
        <w:t xml:space="preserve">„Bing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 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38">
        <w:r w:rsidRPr="00864814">
          <w:rPr>
            <w:color w:val="00467F"/>
            <w:u w:val="single"/>
            <w:lang w:val="de-DE"/>
          </w:rPr>
          <w:t>http://go.microsoft.com/fwlink/?LinkId=21969</w:t>
        </w:r>
      </w:hyperlink>
      <w:r w:rsidRPr="00864814">
        <w:rPr>
          <w:lang w:val="de-DE"/>
        </w:rPr>
        <w:t>.</w:t>
      </w:r>
    </w:p>
    <w:p w:rsidR="003B1F78" w:rsidRPr="00864814" w:rsidRDefault="003B1F78" w:rsidP="003B1F78">
      <w:pPr>
        <w:pStyle w:val="PURBody-Indented"/>
        <w:rPr>
          <w:lang w:val="de-DE"/>
        </w:rPr>
      </w:pPr>
      <w:r w:rsidRPr="00864814">
        <w:rPr>
          <w:lang w:val="de-DE"/>
        </w:rPr>
        <w:t>Sie sind nicht dazu berechtigt,</w:t>
      </w:r>
    </w:p>
    <w:p w:rsidR="003B1F78" w:rsidRPr="00864814" w:rsidRDefault="003B1F78" w:rsidP="00603F9B">
      <w:pPr>
        <w:pStyle w:val="PURBullet-Indented"/>
        <w:numPr>
          <w:ilvl w:val="1"/>
          <w:numId w:val="4"/>
        </w:numPr>
        <w:rPr>
          <w:lang w:val="de-DE"/>
        </w:rPr>
      </w:pPr>
      <w:r w:rsidRPr="00864814">
        <w:rPr>
          <w:lang w:val="de-DE"/>
        </w:rPr>
        <w:t>die in der Software enthaltenen Logos, Marken, Urheberrechtshinweise, digitale Wasserzeichen oder andere Hinweise von</w:t>
      </w:r>
      <w:r w:rsidR="00DB4FB1">
        <w:rPr>
          <w:lang w:val="de-DE"/>
        </w:rPr>
        <w:t> </w:t>
      </w:r>
      <w:r w:rsidRPr="00864814">
        <w:rPr>
          <w:lang w:val="de-DE"/>
        </w:rPr>
        <w:t>Microsoft oder ihrer Lieferanten, einschließlich der über die Software verfügbaren Inhalte zu entfernen, zu verkleinern, zu</w:t>
      </w:r>
      <w:r w:rsidR="00DB4FB1">
        <w:rPr>
          <w:lang w:val="de-DE"/>
        </w:rPr>
        <w:t> </w:t>
      </w:r>
      <w:r w:rsidRPr="00864814">
        <w:rPr>
          <w:lang w:val="de-DE"/>
        </w:rPr>
        <w:t xml:space="preserve">blockieren oder zu ändern oder </w:t>
      </w:r>
    </w:p>
    <w:p w:rsidR="003B1F78" w:rsidRPr="00864814" w:rsidRDefault="003B1F78" w:rsidP="00603F9B">
      <w:pPr>
        <w:pStyle w:val="PURBullet-Indented"/>
        <w:numPr>
          <w:ilvl w:val="1"/>
          <w:numId w:val="4"/>
        </w:numPr>
        <w:rPr>
          <w:lang w:val="de-DE"/>
        </w:rPr>
      </w:pPr>
      <w:r w:rsidRPr="00864814">
        <w:rPr>
          <w:lang w:val="de-DE"/>
        </w:rPr>
        <w:t xml:space="preserve">die Software, einschließlich der in der Software enthaltenen APIs zu veröffentlichen, damit andere sie kopieren können </w:t>
      </w:r>
    </w:p>
    <w:p w:rsidR="003B1F78" w:rsidRPr="00864814" w:rsidRDefault="003B1F78" w:rsidP="00603F9B">
      <w:pPr>
        <w:pStyle w:val="PURBullet-Indented"/>
        <w:numPr>
          <w:ilvl w:val="1"/>
          <w:numId w:val="4"/>
        </w:numPr>
        <w:rPr>
          <w:lang w:val="de-DE"/>
        </w:rPr>
      </w:pPr>
      <w:r w:rsidRPr="00864814">
        <w:rPr>
          <w:lang w:val="de-DE"/>
        </w:rPr>
        <w:t>Dokumente, Texte oder Bilder, die durch Verwendung der Softwarefunktionen der Data Mapping Services erstellt werden, weiterzugeben oder auf andere Weise zu vertreiben.</w:t>
      </w:r>
    </w:p>
    <w:p w:rsidR="003B1F78" w:rsidRPr="00864814" w:rsidRDefault="003B1F78" w:rsidP="003B1F78">
      <w:pPr>
        <w:pStyle w:val="PURHeading2"/>
        <w:rPr>
          <w:lang w:val="de-DE"/>
        </w:rPr>
      </w:pPr>
      <w:r w:rsidRPr="00864814">
        <w:rPr>
          <w:lang w:val="de-DE"/>
        </w:rPr>
        <w:t>Multiplexing</w:t>
      </w:r>
      <w:r w:rsidRPr="00864814">
        <w:rPr>
          <w:lang w:val="de-DE"/>
        </w:rPr>
        <w:fldChar w:fldCharType="begin"/>
      </w:r>
      <w:r w:rsidRPr="00864814">
        <w:rPr>
          <w:lang w:val="de-DE"/>
        </w:rPr>
        <w:instrText xml:space="preserve"> TC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Start w:id="236" w:name="_Toc382491012"/>
      <w:r w:rsidRPr="00864814">
        <w:rPr>
          <w:lang w:val="de-DE"/>
        </w:rPr>
        <w:instrText>Multiplexing</w:instrText>
      </w:r>
      <w:bookmarkEnd w:id="229"/>
      <w:bookmarkEnd w:id="230"/>
      <w:bookmarkEnd w:id="231"/>
      <w:bookmarkEnd w:id="232"/>
      <w:bookmarkEnd w:id="233"/>
      <w:bookmarkEnd w:id="234"/>
      <w:bookmarkEnd w:id="235"/>
      <w:bookmarkEnd w:id="236"/>
      <w:r w:rsidR="0091467F" w:rsidRPr="00864814">
        <w:rPr>
          <w:lang w:val="de-DE"/>
        </w:rPr>
        <w:instrText xml:space="preserve">" \l </w:instrText>
      </w:r>
      <w:r w:rsidR="005C04CC" w:rsidRPr="00864814">
        <w:rPr>
          <w:lang w:val="de-DE"/>
        </w:rPr>
        <w:instrText>2</w:instrText>
      </w:r>
      <w:r w:rsidRPr="00864814">
        <w:rPr>
          <w:lang w:val="de-DE"/>
        </w:rPr>
        <w:fldChar w:fldCharType="end"/>
      </w:r>
    </w:p>
    <w:p w:rsidR="003B1F78" w:rsidRPr="00864814" w:rsidRDefault="003B1F78" w:rsidP="00DB4FB1">
      <w:pPr>
        <w:pStyle w:val="PURBody-Indented"/>
        <w:rPr>
          <w:lang w:val="de-DE"/>
        </w:rPr>
      </w:pPr>
      <w:r w:rsidRPr="00864814">
        <w:rPr>
          <w:lang w:val="de-DE"/>
        </w:rPr>
        <w:t>Hardware oder Software, die Sie für das Zusammenfassen von Verbindungen, das Umleiten von Informationen, das Verringern der</w:t>
      </w:r>
      <w:r w:rsidR="00DB4FB1">
        <w:rPr>
          <w:lang w:val="de-DE"/>
        </w:rPr>
        <w:t> </w:t>
      </w:r>
      <w:r w:rsidRPr="00864814">
        <w:rPr>
          <w:lang w:val="de-DE"/>
        </w:rPr>
        <w:t>Anzahl der Geräte oder Nutzer, die direkt auf das Produkt zugreifen oder es verwenden, oder das Verringern der Anzahl der Betriebssystemumgebungen (oder OSEs), Geräte oder Nutzer, die das Produkt direkt verwaltet, (manchmal als „Multiplexing“ oder</w:t>
      </w:r>
      <w:r w:rsidR="00DB4FB1">
        <w:rPr>
          <w:lang w:val="de-DE"/>
        </w:rPr>
        <w:t> </w:t>
      </w:r>
      <w:r w:rsidRPr="00864814">
        <w:rPr>
          <w:lang w:val="de-DE"/>
        </w:rPr>
        <w:t>„Pooling“ bezeichnet) einsetzen, verringert nicht die Anzahl der erforderlichen Lizenzen irgendeines Typs.</w:t>
      </w:r>
    </w:p>
    <w:p w:rsidR="00913323" w:rsidRPr="00864814" w:rsidRDefault="00913323" w:rsidP="00913323">
      <w:pPr>
        <w:pStyle w:val="PURHeading2"/>
        <w:rPr>
          <w:lang w:val="de-DE"/>
        </w:rPr>
      </w:pPr>
      <w:r w:rsidRPr="00864814">
        <w:rPr>
          <w:lang w:val="de-DE"/>
        </w:rPr>
        <w:t>System Center Packs</w:t>
      </w:r>
      <w:r w:rsidRPr="00864814">
        <w:rPr>
          <w:lang w:val="de-DE"/>
        </w:rPr>
        <w:fldChar w:fldCharType="begin"/>
      </w:r>
      <w:r w:rsidRPr="00864814">
        <w:rPr>
          <w:lang w:val="de-DE"/>
        </w:rPr>
        <w:instrText xml:space="preserve"> TC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Start w:id="246" w:name="_Toc382491013"/>
      <w:r w:rsidR="00370309" w:rsidRPr="00864814">
        <w:rPr>
          <w:lang w:val="de-DE"/>
        </w:rPr>
        <w:instrText>System Center Packs</w:instrText>
      </w:r>
      <w:bookmarkEnd w:id="237"/>
      <w:bookmarkEnd w:id="238"/>
      <w:bookmarkEnd w:id="239"/>
      <w:bookmarkEnd w:id="240"/>
      <w:bookmarkEnd w:id="241"/>
      <w:bookmarkEnd w:id="242"/>
      <w:bookmarkEnd w:id="243"/>
      <w:bookmarkEnd w:id="244"/>
      <w:bookmarkEnd w:id="245"/>
      <w:bookmarkEnd w:id="246"/>
      <w:r w:rsidR="0091467F" w:rsidRPr="00864814">
        <w:rPr>
          <w:lang w:val="de-DE"/>
        </w:rPr>
        <w:instrText xml:space="preserve">" \l </w:instrText>
      </w:r>
      <w:r w:rsidR="005C04CC" w:rsidRPr="00864814">
        <w:rPr>
          <w:lang w:val="de-DE"/>
        </w:rPr>
        <w:instrText>2</w:instrText>
      </w:r>
      <w:r w:rsidRPr="00864814">
        <w:rPr>
          <w:lang w:val="de-DE"/>
        </w:rPr>
        <w:fldChar w:fldCharType="end"/>
      </w:r>
    </w:p>
    <w:p w:rsidR="00913323" w:rsidRPr="00864814" w:rsidRDefault="00913323" w:rsidP="00913323">
      <w:pPr>
        <w:pStyle w:val="PURBody-Indented"/>
        <w:rPr>
          <w:lang w:val="de-DE"/>
        </w:rPr>
      </w:pPr>
      <w:r w:rsidRPr="00864814">
        <w:rPr>
          <w:lang w:val="de-DE"/>
        </w:rPr>
        <w:t>Die Lizenzbestimmungen für die anwendbaren System Center-Produkte gelten für Ihre Verwendung von Management Packs, Konfigurationspaketen, Process Packs und Integration Packs, die in der Software enthalten sind.</w:t>
      </w:r>
    </w:p>
    <w:p w:rsidR="006B1A86" w:rsidRPr="00864814" w:rsidRDefault="006B1A86" w:rsidP="006B1A86">
      <w:pPr>
        <w:pStyle w:val="PURHeading2"/>
        <w:rPr>
          <w:lang w:val="de-DE"/>
        </w:rPr>
      </w:pPr>
      <w:r w:rsidRPr="00864814">
        <w:rPr>
          <w:lang w:val="de-DE"/>
        </w:rPr>
        <w:t>Vertreibbarer Code</w:t>
      </w:r>
      <w:r w:rsidRPr="00864814">
        <w:rPr>
          <w:lang w:val="de-DE"/>
        </w:rPr>
        <w:fldChar w:fldCharType="begin"/>
      </w:r>
      <w:r w:rsidRPr="00864814">
        <w:rPr>
          <w:lang w:val="de-DE"/>
        </w:rPr>
        <w:instrText>TC "</w:instrText>
      </w:r>
      <w:bookmarkStart w:id="247" w:name="_Toc382491014"/>
      <w:r w:rsidRPr="00864814">
        <w:rPr>
          <w:lang w:val="de-DE"/>
        </w:rPr>
        <w:instrText>Vertreibbarer Code</w:instrText>
      </w:r>
      <w:bookmarkEnd w:id="247"/>
      <w:r w:rsidRPr="00864814">
        <w:rPr>
          <w:lang w:val="de-DE"/>
        </w:rPr>
        <w:instrText xml:space="preserve">" \l 2 </w:instrText>
      </w:r>
      <w:bookmarkStart w:id="248" w:name="_Toc366240867"/>
      <w:bookmarkEnd w:id="248"/>
      <w:r w:rsidRPr="00864814">
        <w:rPr>
          <w:lang w:val="de-DE"/>
        </w:rPr>
        <w:fldChar w:fldCharType="end"/>
      </w:r>
    </w:p>
    <w:p w:rsidR="006B1A86" w:rsidRPr="00864814" w:rsidRDefault="006B1A86" w:rsidP="006B1A86">
      <w:pPr>
        <w:pStyle w:val="PURBody-Indented"/>
        <w:rPr>
          <w:lang w:val="de-DE"/>
        </w:rPr>
      </w:pPr>
      <w:r w:rsidRPr="00864814">
        <w:rPr>
          <w:lang w:val="de-DE"/>
        </w:rPr>
        <w:t xml:space="preserve">Das Produkt enthält möglicherweise Code, den Sie in von Ihnen entwickelten Programmen vertreiben dürfen, wenn Sie die nachfolgenden Bestimmungen einhalten. </w:t>
      </w:r>
    </w:p>
    <w:p w:rsidR="006B1A86" w:rsidRPr="00864814" w:rsidRDefault="006B1A86" w:rsidP="006B1A86">
      <w:pPr>
        <w:pStyle w:val="PURBlueStrong-Indented"/>
        <w:rPr>
          <w:lang w:val="de-DE"/>
        </w:rPr>
      </w:pPr>
      <w:r w:rsidRPr="00864814">
        <w:rPr>
          <w:lang w:val="de-DE"/>
        </w:rPr>
        <w:t>Recht zur Nutzung und zum Vertrieb</w:t>
      </w:r>
    </w:p>
    <w:p w:rsidR="006B1A86" w:rsidRPr="00864814" w:rsidRDefault="006B1A86" w:rsidP="006B1A86">
      <w:pPr>
        <w:pStyle w:val="PURBody-Indented"/>
        <w:rPr>
          <w:lang w:val="de-DE"/>
        </w:rPr>
      </w:pPr>
      <w:r w:rsidRPr="00864814">
        <w:rPr>
          <w:lang w:val="de-DE"/>
        </w:rPr>
        <w:t>Bei dem nachfolgend aufgelisteten Code und den nachfolgend aufgelisteten Textdateien handelt es sich um „Vertreibbaren Code“. Diese Produktbenutzungsrechte sehen möglicherweise Rechte für anderen Vertreibbaren Code vor.</w:t>
      </w:r>
    </w:p>
    <w:p w:rsidR="006B1A86" w:rsidRPr="00864814" w:rsidRDefault="006B1A86" w:rsidP="00603F9B">
      <w:pPr>
        <w:pStyle w:val="PURBullet-Indented"/>
        <w:numPr>
          <w:ilvl w:val="0"/>
          <w:numId w:val="81"/>
        </w:numPr>
        <w:rPr>
          <w:lang w:val="de-DE"/>
        </w:rPr>
      </w:pPr>
      <w:r w:rsidRPr="00864814">
        <w:rPr>
          <w:b/>
          <w:lang w:val="de-DE"/>
        </w:rPr>
        <w:t>Dateien namens REDIST.TXT</w:t>
      </w:r>
      <w:r w:rsidRPr="00DB4FB1">
        <w:rPr>
          <w:b/>
          <w:bCs/>
          <w:lang w:val="de-DE"/>
        </w:rPr>
        <w:t>:</w:t>
      </w:r>
      <w:r w:rsidR="00750B4D">
        <w:rPr>
          <w:lang w:val="de-DE"/>
        </w:rPr>
        <w:t xml:space="preserve"> </w:t>
      </w:r>
      <w:r w:rsidRPr="00864814">
        <w:rPr>
          <w:lang w:val="de-DE"/>
        </w:rPr>
        <w:t>Sie sind berechtigt, die Objektcodeform des in den Dateien namens REDIST.TXT aufgelisteten Codes zu kopieren und zu vertreiben.</w:t>
      </w:r>
    </w:p>
    <w:p w:rsidR="006B1A86" w:rsidRPr="00864814" w:rsidRDefault="006B1A86" w:rsidP="00603F9B">
      <w:pPr>
        <w:pStyle w:val="PURBullet-Indented"/>
        <w:numPr>
          <w:ilvl w:val="0"/>
          <w:numId w:val="81"/>
        </w:numPr>
        <w:rPr>
          <w:lang w:val="de-DE"/>
        </w:rPr>
      </w:pPr>
      <w:r w:rsidRPr="00864814">
        <w:rPr>
          <w:b/>
          <w:lang w:val="de-DE"/>
        </w:rPr>
        <w:t>Mustercode:</w:t>
      </w:r>
      <w:r w:rsidRPr="00864814">
        <w:rPr>
          <w:lang w:val="de-DE"/>
        </w:rPr>
        <w:t xml:space="preserve"> Sie sind berechtigt, die Quell- und Objektcodeform des als „Muster“ gekennzeichneten Codes zu ändern, zu</w:t>
      </w:r>
      <w:r w:rsidR="00DB4FB1">
        <w:rPr>
          <w:lang w:val="de-DE"/>
        </w:rPr>
        <w:t> </w:t>
      </w:r>
      <w:r w:rsidRPr="00864814">
        <w:rPr>
          <w:lang w:val="de-DE"/>
        </w:rPr>
        <w:t>kopieren und zu vertreiben.</w:t>
      </w:r>
    </w:p>
    <w:p w:rsidR="006B1A86" w:rsidRPr="00864814" w:rsidRDefault="006B1A86" w:rsidP="00603F9B">
      <w:pPr>
        <w:pStyle w:val="PURBullet-Indented"/>
        <w:keepNext/>
        <w:keepLines/>
        <w:numPr>
          <w:ilvl w:val="0"/>
          <w:numId w:val="81"/>
        </w:numPr>
        <w:rPr>
          <w:lang w:val="de-DE"/>
        </w:rPr>
      </w:pPr>
      <w:r w:rsidRPr="00864814">
        <w:rPr>
          <w:b/>
          <w:lang w:val="de-DE"/>
        </w:rPr>
        <w:lastRenderedPageBreak/>
        <w:t>Dateien namens OTHER-DIST.TXT</w:t>
      </w:r>
      <w:r w:rsidRPr="00DB4FB1">
        <w:rPr>
          <w:b/>
          <w:bCs/>
          <w:lang w:val="de-DE"/>
        </w:rPr>
        <w:t>:</w:t>
      </w:r>
      <w:r w:rsidRPr="00864814">
        <w:rPr>
          <w:lang w:val="de-DE"/>
        </w:rPr>
        <w:t xml:space="preserve"> Sie sind berechtigt, die Objektcodeform des in den Dateien namens </w:t>
      </w:r>
      <w:r w:rsidRPr="00864814">
        <w:rPr>
          <w:lang w:val="de-DE"/>
        </w:rPr>
        <w:br/>
        <w:t>OTHER-DIST.TXT aufgelisteten Codes zu kopieren und zu vertreiben.</w:t>
      </w:r>
    </w:p>
    <w:p w:rsidR="006B1A86" w:rsidRPr="00864814" w:rsidRDefault="006B1A86" w:rsidP="00603F9B">
      <w:pPr>
        <w:pStyle w:val="PURBullet-Indented"/>
        <w:keepNext/>
        <w:keepLines/>
        <w:numPr>
          <w:ilvl w:val="0"/>
          <w:numId w:val="81"/>
        </w:numPr>
        <w:rPr>
          <w:lang w:val="de-DE"/>
        </w:rPr>
      </w:pPr>
      <w:r w:rsidRPr="00864814">
        <w:rPr>
          <w:b/>
          <w:lang w:val="de-DE"/>
        </w:rPr>
        <w:t>Vertrieb durch Dritte</w:t>
      </w:r>
      <w:r w:rsidRPr="00DB4FB1">
        <w:rPr>
          <w:b/>
          <w:bCs/>
          <w:lang w:val="de-DE"/>
        </w:rPr>
        <w:t>:</w:t>
      </w:r>
      <w:r w:rsidRPr="00864814">
        <w:rPr>
          <w:lang w:val="de-DE"/>
        </w:rPr>
        <w:t xml:space="preserve"> Sie sind berechtigt, Distributoren Ihrer Programme zu erlauben, den vertreibbaren Code als Teil dieser Programme zu kopieren und zu vertreiben.</w:t>
      </w:r>
    </w:p>
    <w:p w:rsidR="006B1A86" w:rsidRPr="00864814" w:rsidRDefault="006B1A86" w:rsidP="00603F9B">
      <w:pPr>
        <w:pStyle w:val="PURBullet-Indented"/>
        <w:numPr>
          <w:ilvl w:val="0"/>
          <w:numId w:val="81"/>
        </w:numPr>
        <w:rPr>
          <w:lang w:val="de-DE"/>
        </w:rPr>
      </w:pPr>
      <w:r w:rsidRPr="00864814">
        <w:rPr>
          <w:b/>
          <w:lang w:val="de-DE"/>
        </w:rPr>
        <w:t>Silverlight-Bibliotheken:</w:t>
      </w:r>
      <w:r w:rsidR="00750B4D">
        <w:rPr>
          <w:b/>
          <w:lang w:val="de-DE"/>
        </w:rPr>
        <w:t xml:space="preserve"> </w:t>
      </w:r>
      <w:r w:rsidRPr="00864814">
        <w:rPr>
          <w:lang w:val="de-DE"/>
        </w:rPr>
        <w:t>Sie sind berechtigt, die Objektcodeform des als „Silverlight-Bibliotheken“, Silverlight-„Client-Bibliotheken“ und Silverlight-„Serverbibliotheken“ gekennzeichneten Codes zu kopieren und zu vertreiben.</w:t>
      </w:r>
    </w:p>
    <w:p w:rsidR="006B1A86" w:rsidRPr="00864814" w:rsidRDefault="006B1A86" w:rsidP="006B1A86">
      <w:pPr>
        <w:pStyle w:val="PURBlueStrong-Indented"/>
        <w:rPr>
          <w:lang w:val="de-DE"/>
        </w:rPr>
      </w:pPr>
      <w:r w:rsidRPr="00864814">
        <w:rPr>
          <w:lang w:val="de-DE"/>
        </w:rPr>
        <w:t>Vertriebsbedingungen</w:t>
      </w:r>
    </w:p>
    <w:p w:rsidR="006B1A86" w:rsidRPr="00864814" w:rsidRDefault="006B1A86" w:rsidP="006B1A86">
      <w:pPr>
        <w:pStyle w:val="PURBody-Indented"/>
        <w:rPr>
          <w:lang w:val="de-DE"/>
        </w:rPr>
      </w:pPr>
      <w:r w:rsidRPr="00864814">
        <w:rPr>
          <w:lang w:val="de-DE"/>
        </w:rPr>
        <w:t>Für Vertreibbaren Code, den Sie vertreiben, sind Sie verpflichtet:</w:t>
      </w:r>
    </w:p>
    <w:p w:rsidR="006B1A86" w:rsidRPr="00864814" w:rsidRDefault="006B1A86" w:rsidP="00603F9B">
      <w:pPr>
        <w:pStyle w:val="PURBullet-Indented"/>
        <w:numPr>
          <w:ilvl w:val="0"/>
          <w:numId w:val="82"/>
        </w:numPr>
        <w:rPr>
          <w:lang w:val="de-DE"/>
        </w:rPr>
      </w:pPr>
      <w:r w:rsidRPr="00864814">
        <w:rPr>
          <w:lang w:val="de-DE"/>
        </w:rPr>
        <w:t>diesem in Ihren Programmen wesentliche primäre Funktionalität hinzuzufügen</w:t>
      </w:r>
    </w:p>
    <w:p w:rsidR="006B1A86" w:rsidRPr="00864814" w:rsidRDefault="006B1A86" w:rsidP="00603F9B">
      <w:pPr>
        <w:pStyle w:val="PURBullet-Indented"/>
        <w:numPr>
          <w:ilvl w:val="0"/>
          <w:numId w:val="82"/>
        </w:numPr>
        <w:rPr>
          <w:lang w:val="de-DE"/>
        </w:rPr>
      </w:pPr>
      <w:r w:rsidRPr="00864814">
        <w:rPr>
          <w:lang w:val="de-DE"/>
        </w:rPr>
        <w:t xml:space="preserve">für vertreibbaren Code mit der Dateinamenerweiterung LIB nur die Ergebnisse der Ausführung des vertreibbaren Codes über einen Linker mit Ihrem Programm zu vertreiben </w:t>
      </w:r>
    </w:p>
    <w:p w:rsidR="006B1A86" w:rsidRPr="00864814" w:rsidRDefault="006B1A86" w:rsidP="00603F9B">
      <w:pPr>
        <w:pStyle w:val="PURBullet-Indented"/>
        <w:numPr>
          <w:ilvl w:val="0"/>
          <w:numId w:val="82"/>
        </w:numPr>
        <w:rPr>
          <w:lang w:val="de-DE"/>
        </w:rPr>
      </w:pPr>
      <w:r w:rsidRPr="00864814">
        <w:rPr>
          <w:lang w:val="de-DE"/>
        </w:rPr>
        <w:t>den in einem Setupprogramm enthaltenen Vertreibbaren Code nur als Teil dieses Setupprogramms zu vertreiben</w:t>
      </w:r>
    </w:p>
    <w:p w:rsidR="006B1A86" w:rsidRPr="00864814" w:rsidRDefault="006B1A86" w:rsidP="00603F9B">
      <w:pPr>
        <w:pStyle w:val="PURBullet-Indented"/>
        <w:keepNext/>
        <w:keepLines/>
        <w:numPr>
          <w:ilvl w:val="0"/>
          <w:numId w:val="82"/>
        </w:numPr>
        <w:rPr>
          <w:lang w:val="de-DE"/>
        </w:rPr>
      </w:pPr>
      <w:r w:rsidRPr="00864814">
        <w:rPr>
          <w:lang w:val="de-DE"/>
        </w:rPr>
        <w:t xml:space="preserve">von Distributoren und externen Endbenutzern die Zustimmung zu Bestimmungen zu verlangen, die einen mindestens gleichwertigen Schutz für ihn bieten wie Ihr Volumenlizenzvertrag, einschließlich dieser Produktbenutzungsrechte und der Produktliste, </w:t>
      </w:r>
    </w:p>
    <w:p w:rsidR="006B1A86" w:rsidRPr="00864814" w:rsidRDefault="006B1A86" w:rsidP="00603F9B">
      <w:pPr>
        <w:pStyle w:val="PURBullet-Indented"/>
        <w:keepNext/>
        <w:keepLines/>
        <w:numPr>
          <w:ilvl w:val="0"/>
          <w:numId w:val="82"/>
        </w:numPr>
        <w:rPr>
          <w:lang w:val="de-DE"/>
        </w:rPr>
      </w:pPr>
      <w:r w:rsidRPr="00864814">
        <w:rPr>
          <w:lang w:val="de-DE"/>
        </w:rPr>
        <w:t>Ihren gültigen Urheberrechtshinweis auf Ihren Programmen anzubringen</w:t>
      </w:r>
    </w:p>
    <w:p w:rsidR="006B1A86" w:rsidRPr="00864814" w:rsidRDefault="006B1A86" w:rsidP="00205F1E">
      <w:pPr>
        <w:pStyle w:val="PURBullet-Indented"/>
        <w:numPr>
          <w:ilvl w:val="0"/>
          <w:numId w:val="82"/>
        </w:numPr>
        <w:rPr>
          <w:lang w:val="de-DE"/>
        </w:rPr>
      </w:pPr>
      <w:r w:rsidRPr="00864814">
        <w:rPr>
          <w:lang w:val="de-DE"/>
        </w:rPr>
        <w:t>Microsoft von allen Ansprüchen freizustellen und gegen alle Ansprüche zu verteidigen, einschließlich Anwaltsgebühren, die</w:t>
      </w:r>
      <w:r w:rsidR="00205F1E">
        <w:rPr>
          <w:lang w:val="de-DE"/>
        </w:rPr>
        <w:t> </w:t>
      </w:r>
      <w:r w:rsidRPr="00864814">
        <w:rPr>
          <w:lang w:val="de-DE"/>
        </w:rPr>
        <w:t>mit dem Vertrieb oder der Verwendung Ihrer Programme in Zusammenhang stehen.</w:t>
      </w:r>
    </w:p>
    <w:p w:rsidR="006B1A86" w:rsidRPr="00864814" w:rsidRDefault="006B1A86" w:rsidP="00F04B01">
      <w:pPr>
        <w:pStyle w:val="PURBlueStrong-Indented"/>
        <w:rPr>
          <w:lang w:val="de-DE"/>
        </w:rPr>
      </w:pPr>
      <w:r w:rsidRPr="00864814">
        <w:rPr>
          <w:lang w:val="de-DE"/>
        </w:rPr>
        <w:t>Vertriebsbeschränkungen</w:t>
      </w:r>
    </w:p>
    <w:p w:rsidR="006B1A86" w:rsidRPr="00864814" w:rsidRDefault="006B1A86" w:rsidP="00F04B01">
      <w:pPr>
        <w:pStyle w:val="PURBody-Indented"/>
        <w:keepNext/>
        <w:keepLines/>
        <w:rPr>
          <w:lang w:val="de-DE"/>
        </w:rPr>
      </w:pPr>
      <w:r w:rsidRPr="00864814">
        <w:rPr>
          <w:lang w:val="de-DE"/>
        </w:rPr>
        <w:t>Sie sind nicht dazu berechtigt,</w:t>
      </w:r>
    </w:p>
    <w:p w:rsidR="006B1A86" w:rsidRPr="00864814" w:rsidRDefault="006B1A86" w:rsidP="00603F9B">
      <w:pPr>
        <w:pStyle w:val="PURBullet-Indented"/>
        <w:keepNext/>
        <w:keepLines/>
        <w:numPr>
          <w:ilvl w:val="0"/>
          <w:numId w:val="83"/>
        </w:numPr>
        <w:rPr>
          <w:lang w:val="de-DE"/>
        </w:rPr>
      </w:pPr>
      <w:r w:rsidRPr="00864814">
        <w:rPr>
          <w:lang w:val="de-DE"/>
        </w:rPr>
        <w:t xml:space="preserve">Urheberrechts-, Markenrechts- oder Patenthinweise im vertreibbaren Code zu ändern </w:t>
      </w:r>
    </w:p>
    <w:p w:rsidR="006B1A86" w:rsidRPr="00864814" w:rsidRDefault="006B1A86" w:rsidP="00603F9B">
      <w:pPr>
        <w:pStyle w:val="PURBullet-Indented"/>
        <w:keepNext/>
        <w:keepLines/>
        <w:numPr>
          <w:ilvl w:val="0"/>
          <w:numId w:val="83"/>
        </w:numPr>
        <w:rPr>
          <w:lang w:val="de-DE"/>
        </w:rPr>
      </w:pPr>
      <w:r w:rsidRPr="00864814">
        <w:rPr>
          <w:lang w:val="de-DE"/>
        </w:rPr>
        <w:t xml:space="preserve">die Marken von Microsoft in den Namen Ihrer Programme oder auf eine Weise zu verwenden, die nahe legt, dass Ihre Programme von Microsoft stammen oder von Microsoft empfohlen werden </w:t>
      </w:r>
    </w:p>
    <w:p w:rsidR="006B1A86" w:rsidRPr="00864814" w:rsidRDefault="006B1A86" w:rsidP="00603F9B">
      <w:pPr>
        <w:pStyle w:val="PURBullet-Indented"/>
        <w:keepNext/>
        <w:keepLines/>
        <w:numPr>
          <w:ilvl w:val="0"/>
          <w:numId w:val="83"/>
        </w:numPr>
        <w:rPr>
          <w:lang w:val="de-DE"/>
        </w:rPr>
      </w:pPr>
      <w:r w:rsidRPr="00864814">
        <w:rPr>
          <w:lang w:val="de-DE"/>
        </w:rPr>
        <w:t>vertreibbaren Code zur Nutzung auf einer anderen Plattform als den Microsoft-Betriebssystemen, Laufzeittechnologien oder Anwendungsplattformen zu vertreiben; es sei denn, JavaScript, CSS und HTML-Dateien, die zur Nutzung in den Webseiten und Webanwendungen enthalten sind (im Gegensatz zu Dateien der Windows-Bibliothek für JavaScript), dürfen vertrieben werden, um eine Plattform auszuführen</w:t>
      </w:r>
    </w:p>
    <w:p w:rsidR="006B1A86" w:rsidRPr="00864814" w:rsidRDefault="006B1A86" w:rsidP="00603F9B">
      <w:pPr>
        <w:pStyle w:val="PURBullet-Indented"/>
        <w:keepNext/>
        <w:keepLines/>
        <w:numPr>
          <w:ilvl w:val="0"/>
          <w:numId w:val="83"/>
        </w:numPr>
        <w:rPr>
          <w:lang w:val="de-DE"/>
        </w:rPr>
      </w:pPr>
      <w:r w:rsidRPr="00864814">
        <w:rPr>
          <w:lang w:val="de-DE"/>
        </w:rPr>
        <w:t>vertreibbaren Code in bösartige, täuschende oder rechtswidrige Programme aufzunehmen</w:t>
      </w:r>
    </w:p>
    <w:p w:rsidR="006B1A86" w:rsidRPr="00864814" w:rsidRDefault="006B1A86" w:rsidP="00F04B01">
      <w:pPr>
        <w:pStyle w:val="PURHeading2"/>
        <w:spacing w:line="240" w:lineRule="auto"/>
        <w:ind w:left="274"/>
        <w:rPr>
          <w:lang w:val="de-DE"/>
        </w:rPr>
      </w:pPr>
      <w:r w:rsidRPr="00864814">
        <w:rPr>
          <w:rFonts w:ascii="Arial" w:hAnsi="Arial"/>
          <w:color w:val="auto"/>
          <w:sz w:val="18"/>
          <w:lang w:val="de-DE"/>
        </w:rPr>
        <w:t>den Quellcode von vertreibbarem Code so zu ändern oder zu vertreiben, dass irgendein Teil von ihm einer „ausgeschlossenen Lizenz“ unterliegt.</w:t>
      </w:r>
      <w:r w:rsidR="00750B4D">
        <w:rPr>
          <w:rFonts w:ascii="Arial" w:hAnsi="Arial"/>
          <w:color w:val="auto"/>
          <w:sz w:val="18"/>
          <w:lang w:val="de-DE"/>
        </w:rPr>
        <w:t xml:space="preserve"> </w:t>
      </w:r>
      <w:r w:rsidRPr="00864814">
        <w:rPr>
          <w:rFonts w:ascii="Arial" w:hAnsi="Arial"/>
          <w:color w:val="auto"/>
          <w:sz w:val="18"/>
          <w:lang w:val="de-DE"/>
        </w:rPr>
        <w:t>Eine Ausgeschlossene Lizenz ist eine Lizenz, die als Bedingung für eine Verwendung, eine Änderung oder einen Vertrieb erfordert, dass der Code in Quellcodeform offengelegt oder vertrieben wird oder andere das Recht haben, ihn zu ändern.</w:t>
      </w:r>
    </w:p>
    <w:p w:rsidR="003B1F78" w:rsidRPr="00864814" w:rsidRDefault="003B1F78" w:rsidP="003B1F78">
      <w:pPr>
        <w:pStyle w:val="PURHeading2"/>
        <w:rPr>
          <w:lang w:val="de-DE"/>
        </w:rPr>
      </w:pPr>
      <w:r w:rsidRPr="00864814">
        <w:rPr>
          <w:lang w:val="de-DE"/>
        </w:rPr>
        <w:t>Software plus Services</w:t>
      </w:r>
      <w:r w:rsidRPr="00864814">
        <w:rPr>
          <w:lang w:val="de-DE"/>
        </w:rPr>
        <w:fldChar w:fldCharType="begin"/>
      </w:r>
      <w:r w:rsidRPr="00864814">
        <w:rPr>
          <w:lang w:val="de-DE"/>
        </w:rPr>
        <w:instrText>TC "</w:instrText>
      </w:r>
      <w:bookmarkStart w:id="249" w:name="_Toc382491015"/>
      <w:r w:rsidRPr="00864814">
        <w:rPr>
          <w:lang w:val="de-DE"/>
        </w:rPr>
        <w:instrText>Software plus Services</w:instrText>
      </w:r>
      <w:bookmarkEnd w:id="249"/>
      <w:r w:rsidRPr="00864814">
        <w:rPr>
          <w:lang w:val="de-DE"/>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864814">
        <w:rPr>
          <w:lang w:val="de-DE"/>
        </w:rPr>
        <w:fldChar w:fldCharType="end"/>
      </w:r>
    </w:p>
    <w:p w:rsidR="00C30D1A" w:rsidRPr="00864814" w:rsidRDefault="003B1F78" w:rsidP="00C30D1A">
      <w:pPr>
        <w:pStyle w:val="PURBody-Indented"/>
        <w:rPr>
          <w:lang w:val="de-DE"/>
        </w:rPr>
      </w:pPr>
      <w:r w:rsidRPr="00864814">
        <w:rPr>
          <w:lang w:val="de-DE"/>
        </w:rPr>
        <w:t>Microsoft kann Dienste über Software-Features anbieten, die über das Internet eine Verbindung mit Computersystemen von Microsoft oder von Serviceprovidern herstellen.</w:t>
      </w:r>
      <w:r w:rsidR="00750B4D">
        <w:rPr>
          <w:lang w:val="de-DE"/>
        </w:rPr>
        <w:t xml:space="preserve"> </w:t>
      </w:r>
      <w:r w:rsidRPr="00864814">
        <w:rPr>
          <w:lang w:val="de-DE"/>
        </w:rPr>
        <w:t>Microsoft ist berechtigt, die Dienste jederzeit zu ändern oder zu kündigen.</w:t>
      </w:r>
      <w:r w:rsidR="00750B4D">
        <w:rPr>
          <w:lang w:val="de-DE"/>
        </w:rPr>
        <w:t xml:space="preserve"> </w:t>
      </w:r>
      <w:r w:rsidRPr="00864814">
        <w:rPr>
          <w:lang w:val="de-DE"/>
        </w:rPr>
        <w:t>Sie sind nicht berechtigt, die Dienste auf eine Weise zu verwenden, die diese Dienste beschädigen oder ihre Verwendung durch andere beeinträchtigen könnte.</w:t>
      </w:r>
      <w:r w:rsidR="00750B4D">
        <w:rPr>
          <w:lang w:val="de-DE"/>
        </w:rPr>
        <w:t xml:space="preserve"> </w:t>
      </w:r>
      <w:r w:rsidRPr="00864814">
        <w:rPr>
          <w:lang w:val="de-DE"/>
        </w:rPr>
        <w:t>Sie sind nicht berechtigt, die Dienste zu verwenden, um zu versuchen, auf irgendeine Weise nicht autorisierten Zugriff auf Dienste, Daten, Accounts oder Netzwerke zu erlangen.</w:t>
      </w:r>
    </w:p>
    <w:p w:rsidR="0082133B" w:rsidRPr="00864814" w:rsidRDefault="00AD35E2">
      <w:pPr>
        <w:pStyle w:val="PURBreadcrumb"/>
        <w:rPr>
          <w:lang w:val="de-DE"/>
        </w:rPr>
      </w:pPr>
      <w:hyperlink w:anchor="_Sec4">
        <w:r w:rsidR="00E13ED5" w:rsidRPr="00864814">
          <w:rPr>
            <w:color w:val="00467F"/>
            <w:u w:val="single"/>
            <w:lang w:val="de-DE"/>
          </w:rPr>
          <w:t>Inhalt</w:t>
        </w:r>
      </w:hyperlink>
      <w:r w:rsidR="00E13ED5" w:rsidRPr="00864814">
        <w:rPr>
          <w:lang w:val="de-DE"/>
        </w:rPr>
        <w:t xml:space="preserve"> / </w:t>
      </w:r>
      <w:hyperlink w:anchor="General_License_Terms" w:history="1">
        <w:r w:rsidR="00E13ED5" w:rsidRPr="00864814">
          <w:rPr>
            <w:rStyle w:val="Hyperlink"/>
            <w:lang w:val="de-DE"/>
          </w:rPr>
          <w:t>Allgemeine Bestimmungen</w:t>
        </w:r>
      </w:hyperlink>
      <w:r w:rsidR="00E13ED5" w:rsidRPr="00864814">
        <w:rPr>
          <w:lang w:val="de-DE"/>
        </w:rPr>
        <w:t xml:space="preserve"> </w:t>
      </w:r>
    </w:p>
    <w:p w:rsidR="00DC5352" w:rsidRPr="00864814" w:rsidRDefault="00DC5352">
      <w:pPr>
        <w:spacing w:line="240" w:lineRule="exact"/>
        <w:rPr>
          <w:lang w:val="de-DE"/>
        </w:rPr>
        <w:sectPr w:rsidR="00DC5352" w:rsidRPr="00864814" w:rsidSect="00780700">
          <w:footerReference w:type="default" r:id="rId39"/>
          <w:pgSz w:w="12240" w:h="15840" w:code="1"/>
          <w:pgMar w:top="1170" w:right="720" w:bottom="720" w:left="720" w:header="432" w:footer="288" w:gutter="0"/>
          <w:cols w:space="360"/>
        </w:sectPr>
      </w:pPr>
      <w:bookmarkStart w:id="257" w:name="_Sec64"/>
    </w:p>
    <w:p w:rsidR="0082133B" w:rsidRPr="00864814" w:rsidRDefault="00073E6B" w:rsidP="00FF2856">
      <w:pPr>
        <w:pStyle w:val="PURSectionHeading"/>
        <w:rPr>
          <w:lang w:val="de-DE"/>
        </w:rPr>
      </w:pPr>
      <w:r w:rsidRPr="00864814">
        <w:rPr>
          <w:lang w:val="de-DE"/>
        </w:rPr>
        <w:lastRenderedPageBreak/>
        <w:t>Dienstspezifische Lizenzbestimmungen</w:t>
      </w:r>
      <w:bookmarkEnd w:id="257"/>
      <w:r w:rsidRPr="00864814">
        <w:rPr>
          <w:lang w:val="de-DE"/>
        </w:rPr>
        <w:fldChar w:fldCharType="begin"/>
      </w:r>
      <w:r w:rsidR="00B45CF6" w:rsidRPr="00864814">
        <w:rPr>
          <w:lang w:val="de-DE"/>
        </w:rPr>
        <w:instrText xml:space="preserve">TC " </w:instrText>
      </w:r>
      <w:bookmarkStart w:id="258" w:name="_Toc382491016"/>
      <w:r w:rsidR="00B45CF6" w:rsidRPr="00864814">
        <w:rPr>
          <w:lang w:val="de-DE"/>
        </w:rPr>
        <w:instrText>Dienstspezifische Lizenzbestimmungen</w:instrText>
      </w:r>
      <w:bookmarkEnd w:id="258"/>
      <w:r w:rsidR="00B45CF6" w:rsidRPr="00864814">
        <w:rPr>
          <w:lang w:val="de-DE"/>
        </w:rPr>
        <w:instrText xml:space="preserve">" \l 1 </w:instrText>
      </w:r>
      <w:r w:rsidRPr="00864814">
        <w:rPr>
          <w:lang w:val="de-DE"/>
        </w:rPr>
        <w:fldChar w:fldCharType="end"/>
      </w:r>
    </w:p>
    <w:p w:rsidR="00557D8E" w:rsidRPr="00864814" w:rsidRDefault="00602BA1" w:rsidP="003933B0">
      <w:pPr>
        <w:pStyle w:val="PURProductName"/>
        <w:pBdr>
          <w:bottom w:val="none" w:sz="0" w:space="0" w:color="auto"/>
        </w:pBdr>
        <w:spacing w:after="240"/>
        <w:rPr>
          <w:lang w:val="de-DE"/>
        </w:rPr>
      </w:pPr>
      <w:bookmarkStart w:id="259" w:name="_Sec460"/>
      <w:bookmarkStart w:id="260" w:name="_Sec361"/>
      <w:r w:rsidRPr="00864814">
        <w:rPr>
          <w:b/>
          <w:sz w:val="32"/>
          <w:szCs w:val="32"/>
          <w:lang w:val="de-DE"/>
        </w:rPr>
        <w:t xml:space="preserve">Microsoft Dynamics CRM Online </w:t>
      </w:r>
      <w:r w:rsidRPr="00864814">
        <w:rPr>
          <w:lang w:val="de-DE"/>
        </w:rPr>
        <w:fldChar w:fldCharType="begin"/>
      </w:r>
      <w:r w:rsidR="00E01841" w:rsidRPr="00864814">
        <w:rPr>
          <w:lang w:val="de-DE"/>
        </w:rPr>
        <w:instrText xml:space="preserve"> TC "</w:instrText>
      </w:r>
      <w:bookmarkStart w:id="261" w:name="_Toc382491017"/>
      <w:r w:rsidR="00E01841" w:rsidRPr="00864814">
        <w:rPr>
          <w:b/>
          <w:sz w:val="32"/>
          <w:szCs w:val="32"/>
          <w:lang w:val="de-DE"/>
        </w:rPr>
        <w:instrText>Microsoft Dynamics CRM</w:instrText>
      </w:r>
      <w:r w:rsidR="00E01841" w:rsidRPr="00864814">
        <w:rPr>
          <w:sz w:val="32"/>
          <w:szCs w:val="32"/>
          <w:lang w:val="de-DE"/>
        </w:rPr>
        <w:instrText xml:space="preserve"> </w:instrText>
      </w:r>
      <w:r w:rsidR="00E01841" w:rsidRPr="00864814">
        <w:rPr>
          <w:b/>
          <w:sz w:val="32"/>
          <w:szCs w:val="32"/>
          <w:lang w:val="de-DE"/>
        </w:rPr>
        <w:instrText>Online</w:instrText>
      </w:r>
      <w:bookmarkEnd w:id="261"/>
      <w:r w:rsidR="00E01841" w:rsidRPr="00864814">
        <w:rPr>
          <w:lang w:val="de-DE"/>
        </w:rPr>
        <w:instrText>" \l 2</w:instrText>
      </w:r>
      <w:r w:rsidRPr="00864814">
        <w:rPr>
          <w:lang w:val="de-DE"/>
        </w:rPr>
        <w:fldChar w:fldCharType="end"/>
      </w:r>
    </w:p>
    <w:p w:rsidR="00602BA1" w:rsidRPr="00864814" w:rsidRDefault="00602BA1" w:rsidP="00602BA1">
      <w:pPr>
        <w:pStyle w:val="PURProductName"/>
        <w:rPr>
          <w:lang w:val="de-DE"/>
        </w:rPr>
      </w:pPr>
      <w:r w:rsidRPr="00864814">
        <w:rPr>
          <w:lang w:val="de-DE"/>
        </w:rPr>
        <w:t>Microsoft Dynamics CRM Online Essential</w:t>
      </w:r>
      <w:r w:rsidRPr="00864814">
        <w:rPr>
          <w:lang w:val="de-DE"/>
        </w:rPr>
        <w:fldChar w:fldCharType="begin"/>
      </w:r>
      <w:r w:rsidRPr="00864814">
        <w:rPr>
          <w:lang w:val="de-DE"/>
        </w:rPr>
        <w:instrText>XE "Microsoft Dynamics CRM Online Essential"</w:instrText>
      </w:r>
      <w:r w:rsidRPr="00864814">
        <w:rPr>
          <w:lang w:val="de-DE"/>
        </w:rPr>
        <w:fldChar w:fldCharType="end"/>
      </w:r>
      <w:r w:rsidRPr="00864814">
        <w:rPr>
          <w:lang w:val="de-DE"/>
        </w:rPr>
        <w:fldChar w:fldCharType="begin"/>
      </w:r>
      <w:r w:rsidRPr="00864814">
        <w:rPr>
          <w:lang w:val="de-DE"/>
        </w:rPr>
        <w:instrText xml:space="preserve"> TC "</w:instrText>
      </w:r>
      <w:bookmarkStart w:id="262" w:name="_Toc382491018"/>
      <w:r w:rsidRPr="00864814">
        <w:rPr>
          <w:lang w:val="de-DE"/>
        </w:rPr>
        <w:instrText xml:space="preserve">Microsoft Dynamics CRM Online </w:instrText>
      </w:r>
      <w:r w:rsidR="00E01841" w:rsidRPr="00864814">
        <w:rPr>
          <w:lang w:val="de-DE"/>
        </w:rPr>
        <w:instrText>Essential</w:instrText>
      </w:r>
      <w:bookmarkEnd w:id="262"/>
      <w:r w:rsidRPr="00864814">
        <w:rPr>
          <w:lang w:val="de-DE"/>
        </w:rPr>
        <w:instrText xml:space="preserve">" \l </w:instrText>
      </w:r>
      <w:r w:rsidR="00E01841" w:rsidRPr="00864814">
        <w:rPr>
          <w:lang w:val="de-DE"/>
        </w:rPr>
        <w:instrText>3</w:instrText>
      </w:r>
      <w:r w:rsidRPr="00864814">
        <w:rPr>
          <w:lang w:val="de-DE"/>
        </w:rPr>
        <w:fldChar w:fldCharType="end"/>
      </w:r>
    </w:p>
    <w:p w:rsidR="00602BA1" w:rsidRPr="00864814" w:rsidRDefault="00602BA1" w:rsidP="00602BA1">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5"/>
        <w:gridCol w:w="5251"/>
      </w:tblGrid>
      <w:tr w:rsidR="00602BA1" w:rsidRPr="002A6D2C"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864814" w:rsidRDefault="00602BA1" w:rsidP="003F6E4F">
            <w:pPr>
              <w:pStyle w:val="PURBody"/>
              <w:rPr>
                <w:lang w:val="de-DE"/>
              </w:rPr>
            </w:pPr>
            <w:r w:rsidRPr="00864814">
              <w:rPr>
                <w:b/>
                <w:i/>
                <w:lang w:val="de-DE"/>
              </w:rPr>
              <w:t>Jeweils erforderlich für:</w:t>
            </w:r>
          </w:p>
          <w:p w:rsidR="00602BA1" w:rsidRPr="00864814" w:rsidRDefault="00602BA1" w:rsidP="00603F9B">
            <w:pPr>
              <w:pStyle w:val="PURBullet"/>
              <w:numPr>
                <w:ilvl w:val="0"/>
                <w:numId w:val="74"/>
              </w:numPr>
              <w:rPr>
                <w:lang w:val="de-DE"/>
              </w:rPr>
            </w:pPr>
            <w:r w:rsidRPr="00864814">
              <w:rPr>
                <w:lang w:val="de-DE"/>
              </w:rPr>
              <w:t xml:space="preserve">Nutzer, die Essential-Zugriff auf den Onlinedienst oder zugehörige Software benötigen. Externe Nutzer benötigen jedoch nicht die erforderlichen Nutzer-ALs, um auf den Onlinedienst zugreifen zu können, es sei denn, sie nutzen Microsoft Dynamics CRM-Clients. </w:t>
            </w:r>
          </w:p>
        </w:tc>
        <w:tc>
          <w:tcPr>
            <w:tcW w:w="5251" w:type="dxa"/>
            <w:hideMark/>
          </w:tcPr>
          <w:p w:rsidR="00602BA1" w:rsidRPr="00864814" w:rsidRDefault="00602BA1" w:rsidP="003F6E4F">
            <w:pPr>
              <w:pStyle w:val="PURBody"/>
              <w:rPr>
                <w:lang w:val="de-DE"/>
              </w:rPr>
            </w:pPr>
            <w:r w:rsidRPr="00864814">
              <w:rPr>
                <w:b/>
                <w:i/>
                <w:lang w:val="de-DE"/>
              </w:rPr>
              <w:t>Erforderliche AL:</w:t>
            </w:r>
          </w:p>
          <w:p w:rsidR="00602BA1" w:rsidRPr="00083587" w:rsidRDefault="00602BA1" w:rsidP="00603F9B">
            <w:pPr>
              <w:pStyle w:val="PURBullet"/>
              <w:numPr>
                <w:ilvl w:val="0"/>
                <w:numId w:val="69"/>
              </w:numPr>
              <w:rPr>
                <w:szCs w:val="18"/>
                <w:lang w:val="de-DE"/>
              </w:rPr>
            </w:pPr>
            <w:r w:rsidRPr="00083587">
              <w:rPr>
                <w:szCs w:val="18"/>
                <w:lang w:val="de-DE"/>
              </w:rPr>
              <w:t xml:space="preserve">Microsoft Dynamics CRM Online Essential </w:t>
            </w:r>
            <w:r w:rsidR="00F04B01" w:rsidRPr="00083587">
              <w:rPr>
                <w:szCs w:val="18"/>
                <w:lang w:val="de-DE"/>
              </w:rPr>
              <w:br/>
            </w:r>
            <w:r w:rsidRPr="00083587">
              <w:rPr>
                <w:szCs w:val="18"/>
                <w:lang w:val="de-DE"/>
              </w:rPr>
              <w:t>Nutzer-AL,</w:t>
            </w:r>
            <w:r w:rsidR="00F04B01" w:rsidRPr="00083587">
              <w:rPr>
                <w:szCs w:val="18"/>
                <w:lang w:val="de-DE"/>
              </w:rPr>
              <w:t> </w:t>
            </w:r>
            <w:r w:rsidRPr="00083587">
              <w:rPr>
                <w:b/>
                <w:szCs w:val="18"/>
                <w:lang w:val="de-DE"/>
              </w:rPr>
              <w:t>oder</w:t>
            </w:r>
          </w:p>
          <w:p w:rsidR="007E3BF8" w:rsidRPr="00864814" w:rsidRDefault="007E3BF8" w:rsidP="00603F9B">
            <w:pPr>
              <w:pStyle w:val="PURBody"/>
              <w:numPr>
                <w:ilvl w:val="0"/>
                <w:numId w:val="69"/>
              </w:numPr>
              <w:rPr>
                <w:lang w:val="de-DE"/>
              </w:rPr>
            </w:pPr>
            <w:r w:rsidRPr="00864814">
              <w:rPr>
                <w:lang w:val="de-DE"/>
              </w:rPr>
              <w:t>Online-Essential-Nutzer-AL für Microsoft Dynamics CRM für Software Assurance</w:t>
            </w:r>
          </w:p>
        </w:tc>
      </w:tr>
    </w:tbl>
    <w:p w:rsidR="00701579" w:rsidRPr="00864814" w:rsidRDefault="00AD35E2" w:rsidP="00E5591B">
      <w:pPr>
        <w:pStyle w:val="PURProductName"/>
        <w:spacing w:before="200"/>
        <w:jc w:val="right"/>
        <w:rPr>
          <w:lang w:val="de-DE"/>
        </w:rPr>
      </w:pPr>
      <w:hyperlink w:anchor="_Sec4">
        <w:r w:rsidR="002E406A" w:rsidRPr="002E406A">
          <w:rPr>
            <w:rFonts w:ascii="Arial Narrow" w:hAnsi="Arial Narrow"/>
            <w:color w:val="00467F"/>
            <w:sz w:val="16"/>
            <w:szCs w:val="16"/>
            <w:u w:val="single"/>
            <w:lang w:val="de-DE"/>
          </w:rPr>
          <w:t>Inhalt</w:t>
        </w:r>
      </w:hyperlink>
      <w:r w:rsidR="002E406A" w:rsidRPr="002E406A">
        <w:rPr>
          <w:rFonts w:ascii="Arial Narrow" w:hAnsi="Arial Narrow"/>
          <w:sz w:val="16"/>
          <w:szCs w:val="16"/>
          <w:lang w:val="de-DE"/>
        </w:rPr>
        <w:t xml:space="preserve"> / </w:t>
      </w:r>
      <w:hyperlink w:anchor="General_License_Terms" w:history="1">
        <w:r w:rsidR="002E406A" w:rsidRPr="002E406A">
          <w:rPr>
            <w:rStyle w:val="Hyperlink"/>
            <w:rFonts w:ascii="Arial Narrow" w:hAnsi="Arial Narrow"/>
            <w:sz w:val="16"/>
            <w:szCs w:val="16"/>
            <w:lang w:val="de-DE"/>
          </w:rPr>
          <w:t>Allgemeine Bestimmungen</w:t>
        </w:r>
      </w:hyperlink>
    </w:p>
    <w:p w:rsidR="00602BA1" w:rsidRPr="00864814" w:rsidRDefault="00602BA1" w:rsidP="00602BA1">
      <w:pPr>
        <w:pStyle w:val="PURProductName"/>
        <w:rPr>
          <w:lang w:val="de-DE"/>
        </w:rPr>
      </w:pPr>
      <w:r w:rsidRPr="00864814">
        <w:rPr>
          <w:lang w:val="de-DE"/>
        </w:rPr>
        <w:t>Microsoft Dynamics CRM Online Basic</w:t>
      </w:r>
      <w:r w:rsidRPr="00864814">
        <w:rPr>
          <w:lang w:val="de-DE"/>
        </w:rPr>
        <w:fldChar w:fldCharType="begin"/>
      </w:r>
      <w:r w:rsidRPr="00864814">
        <w:rPr>
          <w:lang w:val="de-DE"/>
        </w:rPr>
        <w:instrText>XE "Microsoft Dynamics CRM Online Basic"</w:instrText>
      </w:r>
      <w:r w:rsidRPr="00864814">
        <w:rPr>
          <w:lang w:val="de-DE"/>
        </w:rPr>
        <w:fldChar w:fldCharType="end"/>
      </w:r>
      <w:r w:rsidRPr="00864814">
        <w:rPr>
          <w:lang w:val="de-DE"/>
        </w:rPr>
        <w:fldChar w:fldCharType="begin"/>
      </w:r>
      <w:r w:rsidRPr="00864814">
        <w:rPr>
          <w:lang w:val="de-DE"/>
        </w:rPr>
        <w:instrText xml:space="preserve"> TC "</w:instrText>
      </w:r>
      <w:bookmarkStart w:id="263" w:name="_Toc382491019"/>
      <w:r w:rsidRPr="00864814">
        <w:rPr>
          <w:lang w:val="de-DE"/>
        </w:rPr>
        <w:instrText xml:space="preserve">Microsoft Dynamics CRM Online </w:instrText>
      </w:r>
      <w:r w:rsidR="00E01841" w:rsidRPr="00864814">
        <w:rPr>
          <w:lang w:val="de-DE"/>
        </w:rPr>
        <w:instrText>Basic</w:instrText>
      </w:r>
      <w:bookmarkEnd w:id="263"/>
      <w:r w:rsidRPr="00864814">
        <w:rPr>
          <w:lang w:val="de-DE"/>
        </w:rPr>
        <w:instrText xml:space="preserve">" \l </w:instrText>
      </w:r>
      <w:r w:rsidR="00E01841" w:rsidRPr="00864814">
        <w:rPr>
          <w:lang w:val="de-DE"/>
        </w:rPr>
        <w:instrText>3</w:instrText>
      </w:r>
      <w:r w:rsidRPr="00864814">
        <w:rPr>
          <w:lang w:val="de-DE"/>
        </w:rPr>
        <w:fldChar w:fldCharType="end"/>
      </w:r>
    </w:p>
    <w:p w:rsidR="00602BA1" w:rsidRPr="00864814" w:rsidRDefault="00602BA1" w:rsidP="00602BA1">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5"/>
        <w:gridCol w:w="5251"/>
      </w:tblGrid>
      <w:tr w:rsidR="00602BA1" w:rsidRPr="002A6D2C"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864814" w:rsidRDefault="00602BA1" w:rsidP="003F6E4F">
            <w:pPr>
              <w:pStyle w:val="PURBody"/>
              <w:rPr>
                <w:lang w:val="de-DE"/>
              </w:rPr>
            </w:pPr>
            <w:r w:rsidRPr="00864814">
              <w:rPr>
                <w:b/>
                <w:i/>
                <w:lang w:val="de-DE"/>
              </w:rPr>
              <w:t>Jeweils erforderlich für:</w:t>
            </w:r>
          </w:p>
          <w:p w:rsidR="00602BA1" w:rsidRPr="00864814" w:rsidRDefault="00602BA1" w:rsidP="00603F9B">
            <w:pPr>
              <w:pStyle w:val="PURBullet"/>
              <w:numPr>
                <w:ilvl w:val="0"/>
                <w:numId w:val="68"/>
              </w:numPr>
              <w:rPr>
                <w:lang w:val="de-DE"/>
              </w:rPr>
            </w:pPr>
            <w:r w:rsidRPr="00864814">
              <w:rPr>
                <w:lang w:val="de-DE"/>
              </w:rPr>
              <w:t>Nutzer, die Basic-Zugriff auf den Onlinedienst oder zugehörige Software benötigen. Externe Nutzer benötigen jedoch nicht die erforderlichen Nutzer-ALs, um auf den Onlinedienst zugreifen zu können, es sei denn, sie nutzen Microsoft Dynamics CRM-Clients.</w:t>
            </w:r>
          </w:p>
        </w:tc>
        <w:tc>
          <w:tcPr>
            <w:tcW w:w="5251" w:type="dxa"/>
            <w:hideMark/>
          </w:tcPr>
          <w:p w:rsidR="00602BA1" w:rsidRPr="00864814" w:rsidRDefault="00602BA1" w:rsidP="003F6E4F">
            <w:pPr>
              <w:pStyle w:val="PURBody"/>
              <w:rPr>
                <w:lang w:val="de-DE"/>
              </w:rPr>
            </w:pPr>
            <w:r w:rsidRPr="00864814">
              <w:rPr>
                <w:b/>
                <w:i/>
                <w:lang w:val="de-DE"/>
              </w:rPr>
              <w:t>Erforderliche AL:</w:t>
            </w:r>
          </w:p>
          <w:p w:rsidR="00602BA1" w:rsidRPr="00864814" w:rsidRDefault="00602BA1" w:rsidP="00603F9B">
            <w:pPr>
              <w:pStyle w:val="PURBullet"/>
              <w:numPr>
                <w:ilvl w:val="0"/>
                <w:numId w:val="69"/>
              </w:numPr>
              <w:rPr>
                <w:lang w:val="de-DE"/>
              </w:rPr>
            </w:pPr>
            <w:r w:rsidRPr="00864814">
              <w:rPr>
                <w:lang w:val="de-DE"/>
              </w:rPr>
              <w:t xml:space="preserve">Microsoft Dynamics CRM Online Basic Nutzer-AL, </w:t>
            </w:r>
            <w:r w:rsidRPr="00864814">
              <w:rPr>
                <w:b/>
                <w:lang w:val="de-DE"/>
              </w:rPr>
              <w:t>oder</w:t>
            </w:r>
          </w:p>
          <w:p w:rsidR="007E3BF8" w:rsidRPr="00864814" w:rsidRDefault="007E3BF8" w:rsidP="00603F9B">
            <w:pPr>
              <w:pStyle w:val="PURBody"/>
              <w:numPr>
                <w:ilvl w:val="0"/>
                <w:numId w:val="69"/>
              </w:numPr>
              <w:rPr>
                <w:lang w:val="de-DE"/>
              </w:rPr>
            </w:pPr>
            <w:r w:rsidRPr="00864814">
              <w:rPr>
                <w:lang w:val="de-DE"/>
              </w:rPr>
              <w:t>Online-Basic-Nutzer-AL für Microsoft Dynamics CRM für Software Assurance</w:t>
            </w:r>
          </w:p>
        </w:tc>
      </w:tr>
    </w:tbl>
    <w:p w:rsidR="00701579" w:rsidRPr="00864814" w:rsidRDefault="00AD35E2" w:rsidP="00E5591B">
      <w:pPr>
        <w:pStyle w:val="PURProductName"/>
        <w:spacing w:before="200"/>
        <w:jc w:val="right"/>
        <w:rPr>
          <w:lang w:val="de-DE"/>
        </w:rPr>
      </w:pPr>
      <w:hyperlink w:anchor="_Sec4">
        <w:r w:rsidR="00D704DD" w:rsidRPr="002E406A">
          <w:rPr>
            <w:rFonts w:ascii="Arial Narrow" w:hAnsi="Arial Narrow"/>
            <w:color w:val="00467F"/>
            <w:sz w:val="16"/>
            <w:szCs w:val="16"/>
            <w:u w:val="single"/>
            <w:lang w:val="de-DE"/>
          </w:rPr>
          <w:t>Inhalt</w:t>
        </w:r>
      </w:hyperlink>
      <w:r w:rsidR="00D704DD" w:rsidRPr="002E406A">
        <w:rPr>
          <w:rFonts w:ascii="Arial Narrow" w:hAnsi="Arial Narrow"/>
          <w:sz w:val="16"/>
          <w:szCs w:val="16"/>
          <w:lang w:val="de-DE"/>
        </w:rPr>
        <w:t xml:space="preserve"> / </w:t>
      </w:r>
      <w:hyperlink w:anchor="General_License_Terms" w:history="1">
        <w:r w:rsidR="00D704DD" w:rsidRPr="002E406A">
          <w:rPr>
            <w:rStyle w:val="Hyperlink"/>
            <w:rFonts w:ascii="Arial Narrow" w:hAnsi="Arial Narrow"/>
            <w:sz w:val="16"/>
            <w:szCs w:val="16"/>
            <w:lang w:val="de-DE"/>
          </w:rPr>
          <w:t>Allgemeine Bestimmungen</w:t>
        </w:r>
      </w:hyperlink>
    </w:p>
    <w:p w:rsidR="00602BA1" w:rsidRPr="00864814" w:rsidRDefault="00602BA1" w:rsidP="00602BA1">
      <w:pPr>
        <w:pStyle w:val="PURProductName"/>
        <w:rPr>
          <w:lang w:val="de-DE"/>
        </w:rPr>
      </w:pPr>
      <w:r w:rsidRPr="00864814">
        <w:rPr>
          <w:lang w:val="de-DE"/>
        </w:rPr>
        <w:t>Microsoft Dynamics CRM Online Professional</w:t>
      </w:r>
      <w:r w:rsidRPr="00864814">
        <w:rPr>
          <w:lang w:val="de-DE"/>
        </w:rPr>
        <w:fldChar w:fldCharType="begin"/>
      </w:r>
      <w:r w:rsidRPr="00864814">
        <w:rPr>
          <w:lang w:val="de-DE"/>
        </w:rPr>
        <w:instrText>XE "Microsoft Dynamics CRM Online Professional"</w:instrText>
      </w:r>
      <w:r w:rsidRPr="00864814">
        <w:rPr>
          <w:lang w:val="de-DE"/>
        </w:rPr>
        <w:fldChar w:fldCharType="end"/>
      </w:r>
      <w:r w:rsidRPr="00864814">
        <w:rPr>
          <w:lang w:val="de-DE"/>
        </w:rPr>
        <w:fldChar w:fldCharType="begin"/>
      </w:r>
      <w:r w:rsidRPr="00864814">
        <w:rPr>
          <w:lang w:val="de-DE"/>
        </w:rPr>
        <w:instrText xml:space="preserve"> TC "</w:instrText>
      </w:r>
      <w:bookmarkStart w:id="264" w:name="_Toc382491020"/>
      <w:r w:rsidRPr="00864814">
        <w:rPr>
          <w:lang w:val="de-DE"/>
        </w:rPr>
        <w:instrText>Microsoft Dynamics CRM Online Professional</w:instrText>
      </w:r>
      <w:bookmarkEnd w:id="264"/>
      <w:r w:rsidRPr="00864814">
        <w:rPr>
          <w:lang w:val="de-DE"/>
        </w:rPr>
        <w:instrText xml:space="preserve">" \l </w:instrText>
      </w:r>
      <w:r w:rsidR="0037248B" w:rsidRPr="00864814">
        <w:rPr>
          <w:lang w:val="de-DE"/>
        </w:rPr>
        <w:instrText>3</w:instrText>
      </w:r>
      <w:r w:rsidRPr="00864814">
        <w:rPr>
          <w:lang w:val="de-DE"/>
        </w:rPr>
        <w:fldChar w:fldCharType="end"/>
      </w:r>
    </w:p>
    <w:p w:rsidR="00602BA1" w:rsidRPr="00864814" w:rsidRDefault="00602BA1" w:rsidP="00602BA1">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59"/>
        <w:gridCol w:w="5267"/>
      </w:tblGrid>
      <w:tr w:rsidR="00602BA1" w:rsidRPr="002A6D2C"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864814" w:rsidRDefault="00602BA1" w:rsidP="003F6E4F">
            <w:pPr>
              <w:pStyle w:val="PURBody"/>
              <w:rPr>
                <w:lang w:val="de-DE"/>
              </w:rPr>
            </w:pPr>
            <w:r w:rsidRPr="00864814">
              <w:rPr>
                <w:b/>
                <w:i/>
                <w:lang w:val="de-DE"/>
              </w:rPr>
              <w:t>Jeweils erforderlich für:</w:t>
            </w:r>
          </w:p>
          <w:p w:rsidR="00602BA1" w:rsidRPr="00864814" w:rsidRDefault="00602BA1" w:rsidP="00603F9B">
            <w:pPr>
              <w:pStyle w:val="PURBullet"/>
              <w:numPr>
                <w:ilvl w:val="0"/>
                <w:numId w:val="68"/>
              </w:numPr>
              <w:rPr>
                <w:lang w:val="de-DE"/>
              </w:rPr>
            </w:pPr>
            <w:r w:rsidRPr="00864814">
              <w:rPr>
                <w:lang w:val="de-DE"/>
              </w:rPr>
              <w:t>Nutzer, die Professional-Zugriff auf den Onlinedienst oder zugehörige Software benötigen. Externe Nutzer benötigen jedoch nicht die erforderlichen Nutzer-ALs, um auf den Onlinedienst zugreifen zu können, es sei denn, sie nutzen Microsoft Dynamics CRM-Clients.</w:t>
            </w:r>
          </w:p>
          <w:p w:rsidR="007225AD" w:rsidRPr="00E5591B" w:rsidRDefault="007225AD" w:rsidP="007225AD">
            <w:pPr>
              <w:pStyle w:val="PURBody"/>
              <w:rPr>
                <w:sz w:val="12"/>
                <w:szCs w:val="12"/>
                <w:lang w:val="de-DE"/>
              </w:rPr>
            </w:pPr>
          </w:p>
        </w:tc>
        <w:tc>
          <w:tcPr>
            <w:tcW w:w="6020" w:type="dxa"/>
            <w:hideMark/>
          </w:tcPr>
          <w:p w:rsidR="00602BA1" w:rsidRPr="00864814" w:rsidRDefault="00602BA1" w:rsidP="003F6E4F">
            <w:pPr>
              <w:pStyle w:val="PURBody"/>
              <w:rPr>
                <w:lang w:val="de-DE"/>
              </w:rPr>
            </w:pPr>
            <w:r w:rsidRPr="00864814">
              <w:rPr>
                <w:b/>
                <w:i/>
                <w:lang w:val="de-DE"/>
              </w:rPr>
              <w:t>Erforderliche AL:</w:t>
            </w:r>
          </w:p>
          <w:p w:rsidR="00BF4BC1" w:rsidRPr="00864814" w:rsidRDefault="00602BA1" w:rsidP="00603F9B">
            <w:pPr>
              <w:pStyle w:val="PURBullet"/>
              <w:numPr>
                <w:ilvl w:val="0"/>
                <w:numId w:val="69"/>
              </w:numPr>
              <w:rPr>
                <w:lang w:val="de-DE"/>
              </w:rPr>
            </w:pPr>
            <w:r w:rsidRPr="00864814">
              <w:rPr>
                <w:lang w:val="de-DE"/>
              </w:rPr>
              <w:t xml:space="preserve">Microsoft Dynamics CRM Online Professional </w:t>
            </w:r>
            <w:r w:rsidR="00083587">
              <w:rPr>
                <w:lang w:val="de-DE"/>
              </w:rPr>
              <w:br/>
            </w:r>
            <w:r w:rsidRPr="00864814">
              <w:rPr>
                <w:lang w:val="de-DE"/>
              </w:rPr>
              <w:t>Nutzer-AL,</w:t>
            </w:r>
            <w:r w:rsidR="00083587">
              <w:rPr>
                <w:lang w:val="de-DE"/>
              </w:rPr>
              <w:t> </w:t>
            </w:r>
            <w:r w:rsidRPr="00864814">
              <w:rPr>
                <w:b/>
                <w:lang w:val="de-DE"/>
              </w:rPr>
              <w:t>oder</w:t>
            </w:r>
          </w:p>
          <w:p w:rsidR="00602BA1" w:rsidRPr="00864814" w:rsidRDefault="00BF4BC1" w:rsidP="00603F9B">
            <w:pPr>
              <w:pStyle w:val="PURBullet"/>
              <w:numPr>
                <w:ilvl w:val="0"/>
                <w:numId w:val="69"/>
              </w:numPr>
              <w:rPr>
                <w:lang w:val="de-DE"/>
              </w:rPr>
            </w:pPr>
            <w:r w:rsidRPr="00864814">
              <w:rPr>
                <w:lang w:val="de-DE"/>
              </w:rPr>
              <w:t>Online-Professional-Nutzer-AL für Microsoft Dynamics CRM für Software Assurance</w:t>
            </w:r>
          </w:p>
        </w:tc>
      </w:tr>
    </w:tbl>
    <w:p w:rsidR="00602BA1" w:rsidRPr="00864814" w:rsidRDefault="00602BA1" w:rsidP="00602BA1">
      <w:pPr>
        <w:pStyle w:val="PURBlueBGHeader"/>
        <w:rPr>
          <w:lang w:val="de-DE"/>
        </w:rPr>
      </w:pPr>
      <w:r w:rsidRPr="00864814">
        <w:rPr>
          <w:lang w:val="de-DE"/>
        </w:rPr>
        <w:t>ADD-ON-ALs für alle Microsoft Dynamics CRM Online-Dienste</w:t>
      </w:r>
    </w:p>
    <w:tbl>
      <w:tblPr>
        <w:tblStyle w:val="PURTableNoVertical"/>
        <w:tblW w:w="0" w:type="auto"/>
        <w:tblLook w:val="04A0" w:firstRow="1" w:lastRow="0" w:firstColumn="1" w:lastColumn="0" w:noHBand="0" w:noVBand="1"/>
      </w:tblPr>
      <w:tblGrid>
        <w:gridCol w:w="5248"/>
        <w:gridCol w:w="5278"/>
      </w:tblGrid>
      <w:tr w:rsidR="00602BA1" w:rsidRPr="002A6D2C"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864814" w:rsidRDefault="00602BA1" w:rsidP="003F6E4F">
            <w:pPr>
              <w:pStyle w:val="PURBody"/>
              <w:rPr>
                <w:lang w:val="de-DE"/>
              </w:rPr>
            </w:pPr>
            <w:r w:rsidRPr="00864814">
              <w:rPr>
                <w:b/>
                <w:i/>
                <w:lang w:val="de-DE"/>
              </w:rPr>
              <w:t>Erforderlichkeit:</w:t>
            </w:r>
          </w:p>
          <w:p w:rsidR="00602BA1" w:rsidRPr="00864814" w:rsidRDefault="00602BA1" w:rsidP="00603F9B">
            <w:pPr>
              <w:pStyle w:val="PURBullet"/>
              <w:numPr>
                <w:ilvl w:val="0"/>
                <w:numId w:val="70"/>
              </w:numPr>
              <w:rPr>
                <w:lang w:val="de-DE"/>
              </w:rPr>
            </w:pPr>
            <w:r w:rsidRPr="00864814">
              <w:rPr>
                <w:lang w:val="de-DE"/>
              </w:rPr>
              <w:t>Für jedes Gigabyte Speicherplatz über den mit dem Onlinedienst bereitgestellten Speicherplatz hinaus</w:t>
            </w:r>
          </w:p>
        </w:tc>
        <w:tc>
          <w:tcPr>
            <w:tcW w:w="5278" w:type="dxa"/>
            <w:tcBorders>
              <w:top w:val="nil"/>
              <w:left w:val="nil"/>
              <w:bottom w:val="single" w:sz="4" w:space="0" w:color="00467F" w:themeColor="text2"/>
              <w:right w:val="nil"/>
            </w:tcBorders>
            <w:hideMark/>
          </w:tcPr>
          <w:p w:rsidR="00602BA1" w:rsidRPr="00864814" w:rsidRDefault="00602BA1" w:rsidP="003F6E4F">
            <w:pPr>
              <w:pStyle w:val="PURBody"/>
              <w:rPr>
                <w:lang w:val="de-DE"/>
              </w:rPr>
            </w:pPr>
            <w:r w:rsidRPr="00864814">
              <w:rPr>
                <w:b/>
                <w:i/>
                <w:lang w:val="de-DE"/>
              </w:rPr>
              <w:t>Erforderliche AL:</w:t>
            </w:r>
          </w:p>
          <w:p w:rsidR="00602BA1" w:rsidRPr="00864814" w:rsidRDefault="00602BA1" w:rsidP="00603F9B">
            <w:pPr>
              <w:pStyle w:val="PURBullet"/>
              <w:numPr>
                <w:ilvl w:val="0"/>
                <w:numId w:val="71"/>
              </w:numPr>
              <w:rPr>
                <w:lang w:val="de-DE"/>
              </w:rPr>
            </w:pPr>
            <w:r w:rsidRPr="00864814">
              <w:rPr>
                <w:lang w:val="de-DE"/>
              </w:rPr>
              <w:t>Add-On für Microsoft Dynamics CRM Online-Zusatzspeicher</w:t>
            </w:r>
          </w:p>
        </w:tc>
      </w:tr>
      <w:tr w:rsidR="00602BA1" w:rsidRPr="002A6D2C" w:rsidTr="001A7D46">
        <w:tc>
          <w:tcPr>
            <w:tcW w:w="5248" w:type="dxa"/>
            <w:tcBorders>
              <w:top w:val="single" w:sz="4" w:space="0" w:color="00467F" w:themeColor="text2"/>
              <w:left w:val="nil"/>
              <w:bottom w:val="single" w:sz="4" w:space="0" w:color="00467F" w:themeColor="text2"/>
              <w:right w:val="nil"/>
            </w:tcBorders>
            <w:hideMark/>
          </w:tcPr>
          <w:p w:rsidR="00602BA1" w:rsidRPr="00864814" w:rsidRDefault="00602BA1" w:rsidP="00F04B01">
            <w:pPr>
              <w:pStyle w:val="PURBody"/>
              <w:rPr>
                <w:lang w:val="de-DE"/>
              </w:rPr>
            </w:pPr>
            <w:r w:rsidRPr="00864814">
              <w:rPr>
                <w:b/>
                <w:i/>
                <w:lang w:val="de-DE"/>
              </w:rPr>
              <w:t>Erforderlichkeit:</w:t>
            </w:r>
          </w:p>
          <w:p w:rsidR="00602BA1" w:rsidRPr="00864814" w:rsidRDefault="00602BA1" w:rsidP="00603F9B">
            <w:pPr>
              <w:pStyle w:val="PURBullet"/>
              <w:numPr>
                <w:ilvl w:val="0"/>
                <w:numId w:val="72"/>
              </w:numPr>
              <w:rPr>
                <w:lang w:val="de-DE"/>
              </w:rPr>
            </w:pPr>
            <w:r w:rsidRPr="00864814">
              <w:rPr>
                <w:lang w:val="de-DE"/>
              </w:rPr>
              <w:t xml:space="preserve">Für jede einzelne Produktionsinstanz von Microsoft Dynamics CRM Online über die mit der Essential-Edition des Onlinedienstes oder die mit den Basic- und Professional-Editionen bereitgestellte Instanz hinaus </w:t>
            </w:r>
          </w:p>
        </w:tc>
        <w:tc>
          <w:tcPr>
            <w:tcW w:w="5278" w:type="dxa"/>
            <w:tcBorders>
              <w:top w:val="single" w:sz="4" w:space="0" w:color="00467F" w:themeColor="text2"/>
              <w:left w:val="nil"/>
              <w:bottom w:val="single" w:sz="4" w:space="0" w:color="00467F" w:themeColor="text2"/>
              <w:right w:val="nil"/>
            </w:tcBorders>
            <w:hideMark/>
          </w:tcPr>
          <w:p w:rsidR="00602BA1" w:rsidRPr="00864814" w:rsidRDefault="00602BA1" w:rsidP="003F6E4F">
            <w:pPr>
              <w:pStyle w:val="PURBody"/>
              <w:rPr>
                <w:lang w:val="de-DE"/>
              </w:rPr>
            </w:pPr>
            <w:r w:rsidRPr="00864814">
              <w:rPr>
                <w:b/>
                <w:i/>
                <w:lang w:val="de-DE"/>
              </w:rPr>
              <w:t>Erforderliche AL:</w:t>
            </w:r>
          </w:p>
          <w:p w:rsidR="00602BA1" w:rsidRPr="00864814" w:rsidRDefault="00602BA1" w:rsidP="00603F9B">
            <w:pPr>
              <w:pStyle w:val="PURBullet"/>
              <w:numPr>
                <w:ilvl w:val="0"/>
                <w:numId w:val="73"/>
              </w:numPr>
              <w:rPr>
                <w:lang w:val="de-DE"/>
              </w:rPr>
            </w:pPr>
            <w:r w:rsidRPr="00864814">
              <w:rPr>
                <w:lang w:val="de-DE"/>
              </w:rPr>
              <w:t>Add-On für Microsoft Dynamics CRM Online-Zusatzproduktionsinstanz</w:t>
            </w:r>
          </w:p>
        </w:tc>
      </w:tr>
      <w:tr w:rsidR="00602BA1" w:rsidRPr="002A6D2C" w:rsidTr="001A7D46">
        <w:tc>
          <w:tcPr>
            <w:tcW w:w="5248" w:type="dxa"/>
            <w:tcBorders>
              <w:top w:val="single" w:sz="4" w:space="0" w:color="00467F" w:themeColor="text2"/>
              <w:left w:val="nil"/>
              <w:bottom w:val="nil"/>
              <w:right w:val="nil"/>
            </w:tcBorders>
            <w:hideMark/>
          </w:tcPr>
          <w:p w:rsidR="00602BA1" w:rsidRPr="00864814" w:rsidRDefault="00602BA1" w:rsidP="00F04B01">
            <w:pPr>
              <w:pStyle w:val="PURBody"/>
              <w:rPr>
                <w:lang w:val="de-DE"/>
              </w:rPr>
            </w:pPr>
            <w:r w:rsidRPr="00864814">
              <w:rPr>
                <w:b/>
                <w:i/>
                <w:lang w:val="de-DE"/>
              </w:rPr>
              <w:t>Erforderlichkeit:</w:t>
            </w:r>
          </w:p>
          <w:p w:rsidR="00602BA1" w:rsidRPr="00864814" w:rsidRDefault="00602BA1" w:rsidP="00603F9B">
            <w:pPr>
              <w:pStyle w:val="PURBullet"/>
              <w:numPr>
                <w:ilvl w:val="0"/>
                <w:numId w:val="72"/>
              </w:numPr>
              <w:rPr>
                <w:b/>
                <w:i/>
                <w:lang w:val="de-DE"/>
              </w:rPr>
            </w:pPr>
            <w:r w:rsidRPr="00864814">
              <w:rPr>
                <w:lang w:val="de-DE"/>
              </w:rPr>
              <w:t xml:space="preserve">Für jede Nicht-Produktionsinstanz von Microsoft Dynamics CRM Online, die mit dem Onlinedienst bereitgestellt wird </w:t>
            </w:r>
          </w:p>
        </w:tc>
        <w:tc>
          <w:tcPr>
            <w:tcW w:w="5278" w:type="dxa"/>
            <w:tcBorders>
              <w:top w:val="single" w:sz="4" w:space="0" w:color="00467F" w:themeColor="text2"/>
              <w:left w:val="nil"/>
              <w:bottom w:val="nil"/>
              <w:right w:val="nil"/>
            </w:tcBorders>
            <w:hideMark/>
          </w:tcPr>
          <w:p w:rsidR="00602BA1" w:rsidRPr="00864814" w:rsidRDefault="00602BA1" w:rsidP="003F6E4F">
            <w:pPr>
              <w:pStyle w:val="PURBody"/>
              <w:rPr>
                <w:lang w:val="de-DE"/>
              </w:rPr>
            </w:pPr>
            <w:r w:rsidRPr="00864814">
              <w:rPr>
                <w:b/>
                <w:i/>
                <w:lang w:val="de-DE"/>
              </w:rPr>
              <w:t>Erforderliche AL:</w:t>
            </w:r>
          </w:p>
          <w:p w:rsidR="00602BA1" w:rsidRPr="00864814" w:rsidRDefault="00602BA1" w:rsidP="00603F9B">
            <w:pPr>
              <w:pStyle w:val="PURBody"/>
              <w:numPr>
                <w:ilvl w:val="0"/>
                <w:numId w:val="75"/>
              </w:numPr>
              <w:rPr>
                <w:b/>
                <w:i/>
                <w:lang w:val="de-DE"/>
              </w:rPr>
            </w:pPr>
            <w:r w:rsidRPr="00864814">
              <w:rPr>
                <w:lang w:val="de-DE"/>
              </w:rPr>
              <w:t>Add-On für Microsoft Dynamics CRM Online-Zusatz-Nicht-Produktionsinstanz</w:t>
            </w:r>
          </w:p>
        </w:tc>
      </w:tr>
    </w:tbl>
    <w:p w:rsidR="001A7D46" w:rsidRPr="00864814" w:rsidRDefault="00AD35E2" w:rsidP="002A6D2C">
      <w:pPr>
        <w:pStyle w:val="PURProductName"/>
        <w:keepNext w:val="0"/>
        <w:keepLines w:val="0"/>
        <w:pBdr>
          <w:bottom w:val="none" w:sz="0" w:space="0" w:color="auto"/>
        </w:pBdr>
        <w:spacing w:before="160" w:after="160"/>
        <w:jc w:val="right"/>
        <w:rPr>
          <w:lang w:val="de-DE"/>
        </w:rPr>
      </w:pPr>
      <w:hyperlink w:anchor="_Sec4">
        <w:r w:rsidR="00D704DD" w:rsidRPr="002E406A">
          <w:rPr>
            <w:rFonts w:ascii="Arial Narrow" w:hAnsi="Arial Narrow"/>
            <w:color w:val="00467F"/>
            <w:sz w:val="16"/>
            <w:szCs w:val="16"/>
            <w:u w:val="single"/>
            <w:lang w:val="de-DE"/>
          </w:rPr>
          <w:t>Inhalt</w:t>
        </w:r>
      </w:hyperlink>
      <w:r w:rsidR="00D704DD" w:rsidRPr="002E406A">
        <w:rPr>
          <w:rFonts w:ascii="Arial Narrow" w:hAnsi="Arial Narrow"/>
          <w:sz w:val="16"/>
          <w:szCs w:val="16"/>
          <w:lang w:val="de-DE"/>
        </w:rPr>
        <w:t xml:space="preserve"> / </w:t>
      </w:r>
      <w:hyperlink w:anchor="General_License_Terms" w:history="1">
        <w:r w:rsidR="00D704DD" w:rsidRPr="002E406A">
          <w:rPr>
            <w:rStyle w:val="Hyperlink"/>
            <w:rFonts w:ascii="Arial Narrow" w:hAnsi="Arial Narrow"/>
            <w:sz w:val="16"/>
            <w:szCs w:val="16"/>
            <w:lang w:val="de-DE"/>
          </w:rPr>
          <w:t>Allgemeine Bestimmungen</w:t>
        </w:r>
      </w:hyperlink>
    </w:p>
    <w:p w:rsidR="001A7D46" w:rsidRDefault="001A7D46" w:rsidP="001A7D46">
      <w:pPr>
        <w:pStyle w:val="PURProductName"/>
        <w:rPr>
          <w:lang w:val="de-DE"/>
        </w:rPr>
      </w:pPr>
      <w:r w:rsidRPr="00864814">
        <w:rPr>
          <w:lang w:val="de-DE"/>
        </w:rPr>
        <w:lastRenderedPageBreak/>
        <w:t>Microsoft Dynamics CRM Online Enterprise</w:t>
      </w:r>
      <w:r w:rsidRPr="00864814">
        <w:rPr>
          <w:lang w:val="de-DE"/>
        </w:rPr>
        <w:fldChar w:fldCharType="begin"/>
      </w:r>
      <w:r w:rsidRPr="00864814">
        <w:rPr>
          <w:lang w:val="de-DE"/>
        </w:rPr>
        <w:instrText>XE "Microsoft Dynamics CRM Online Enterprise"</w:instrText>
      </w:r>
      <w:r w:rsidRPr="00864814">
        <w:rPr>
          <w:lang w:val="de-DE"/>
        </w:rPr>
        <w:fldChar w:fldCharType="end"/>
      </w:r>
      <w:r w:rsidRPr="00864814">
        <w:rPr>
          <w:lang w:val="de-DE"/>
        </w:rPr>
        <w:fldChar w:fldCharType="begin"/>
      </w:r>
      <w:r w:rsidRPr="00864814">
        <w:rPr>
          <w:lang w:val="de-DE"/>
        </w:rPr>
        <w:instrText xml:space="preserve"> TC "</w:instrText>
      </w:r>
      <w:bookmarkStart w:id="265" w:name="_Toc382491021"/>
      <w:r w:rsidRPr="00864814">
        <w:rPr>
          <w:lang w:val="de-DE"/>
        </w:rPr>
        <w:instrText>Microsoft Dynamics CRM Online</w:instrText>
      </w:r>
      <w:r w:rsidR="00F64C61" w:rsidRPr="00864814">
        <w:rPr>
          <w:lang w:val="de-DE"/>
        </w:rPr>
        <w:instrText xml:space="preserve"> Enterprise</w:instrText>
      </w:r>
      <w:bookmarkEnd w:id="265"/>
      <w:r w:rsidRPr="00864814">
        <w:rPr>
          <w:lang w:val="de-DE"/>
        </w:rPr>
        <w:instrText xml:space="preserve">" \l </w:instrText>
      </w:r>
      <w:r w:rsidR="00044BCC" w:rsidRPr="00864814">
        <w:rPr>
          <w:lang w:val="de-DE"/>
        </w:rPr>
        <w:instrText>3</w:instrText>
      </w:r>
      <w:r w:rsidRPr="00864814">
        <w:rPr>
          <w:lang w:val="de-DE"/>
        </w:rPr>
        <w:fldChar w:fldCharType="end"/>
      </w:r>
    </w:p>
    <w:p w:rsidR="007C1000" w:rsidRPr="007C1000" w:rsidRDefault="007C1000" w:rsidP="007C1000">
      <w:pPr>
        <w:pStyle w:val="PURProductName"/>
        <w:spacing w:before="0" w:line="24" w:lineRule="auto"/>
        <w:rPr>
          <w:sz w:val="2"/>
          <w:szCs w:val="2"/>
          <w:lang w:val="de-DE"/>
        </w:rPr>
      </w:pPr>
    </w:p>
    <w:p w:rsidR="001A7D46" w:rsidRPr="00864814" w:rsidRDefault="001A7D46" w:rsidP="001A7D4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8"/>
        <w:gridCol w:w="5248"/>
      </w:tblGrid>
      <w:tr w:rsidR="001A7D46" w:rsidRPr="002A6D2C"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864814" w:rsidRDefault="001A7D46" w:rsidP="00D77D82">
            <w:pPr>
              <w:pStyle w:val="PURBody"/>
              <w:rPr>
                <w:lang w:val="de-DE"/>
              </w:rPr>
            </w:pPr>
            <w:r w:rsidRPr="00864814">
              <w:rPr>
                <w:b/>
                <w:i/>
                <w:lang w:val="de-DE"/>
              </w:rPr>
              <w:t>Jeweils erforderlich für:</w:t>
            </w:r>
          </w:p>
          <w:p w:rsidR="001A7D46" w:rsidRPr="00864814" w:rsidRDefault="001A7D46" w:rsidP="00603F9B">
            <w:pPr>
              <w:pStyle w:val="PURBullet"/>
              <w:numPr>
                <w:ilvl w:val="0"/>
                <w:numId w:val="68"/>
              </w:numPr>
              <w:rPr>
                <w:lang w:val="de-DE"/>
              </w:rPr>
            </w:pPr>
            <w:r w:rsidRPr="00864814">
              <w:rPr>
                <w:lang w:val="de-DE"/>
              </w:rPr>
              <w:t>Nutzer, die Enterprise-Zugriff auf den Onlinedienst oder zugehörige Software benötigen. Externe Nutzer benötigen jedoch nicht die erforderlichen Nutzer-ALs, um auf den Onlinedienst zugreifen zu können, es sei denn, sie nutzen Microsoft Dynamics CRM-Clients.</w:t>
            </w:r>
          </w:p>
          <w:p w:rsidR="001A7D46" w:rsidRPr="00864814" w:rsidRDefault="001A7D46" w:rsidP="00D77D82">
            <w:pPr>
              <w:pStyle w:val="PURBody"/>
              <w:rPr>
                <w:lang w:val="de-DE"/>
              </w:rPr>
            </w:pPr>
          </w:p>
        </w:tc>
        <w:tc>
          <w:tcPr>
            <w:tcW w:w="6020" w:type="dxa"/>
            <w:hideMark/>
          </w:tcPr>
          <w:p w:rsidR="001A7D46" w:rsidRPr="00864814" w:rsidRDefault="001A7D46" w:rsidP="00D77D82">
            <w:pPr>
              <w:pStyle w:val="PURBody"/>
              <w:rPr>
                <w:lang w:val="de-DE"/>
              </w:rPr>
            </w:pPr>
            <w:r w:rsidRPr="00864814">
              <w:rPr>
                <w:b/>
                <w:i/>
                <w:lang w:val="de-DE"/>
              </w:rPr>
              <w:t>Erforderliche AL:</w:t>
            </w:r>
          </w:p>
          <w:p w:rsidR="001A7D46" w:rsidRPr="00864814" w:rsidRDefault="001A7D46" w:rsidP="00603F9B">
            <w:pPr>
              <w:pStyle w:val="PURBullet"/>
              <w:numPr>
                <w:ilvl w:val="0"/>
                <w:numId w:val="69"/>
              </w:numPr>
              <w:rPr>
                <w:lang w:val="de-DE"/>
              </w:rPr>
            </w:pPr>
            <w:r w:rsidRPr="00864814">
              <w:rPr>
                <w:lang w:val="de-DE"/>
              </w:rPr>
              <w:t>Nutzer-AL für Microsoft Dynamics CRM Online Enterprise</w:t>
            </w:r>
          </w:p>
          <w:p w:rsidR="001A7D46" w:rsidRPr="00864814" w:rsidRDefault="001A7D46" w:rsidP="00D77D82">
            <w:pPr>
              <w:pStyle w:val="PURBullet"/>
              <w:ind w:left="504" w:firstLine="0"/>
              <w:rPr>
                <w:lang w:val="de-DE"/>
              </w:rPr>
            </w:pPr>
          </w:p>
        </w:tc>
      </w:tr>
    </w:tbl>
    <w:p w:rsidR="001A7D46" w:rsidRPr="00864814" w:rsidRDefault="001A7D46" w:rsidP="001A7D46">
      <w:pPr>
        <w:pStyle w:val="PURBlueBGHeader"/>
        <w:rPr>
          <w:lang w:val="de-DE"/>
        </w:rPr>
      </w:pPr>
      <w:r w:rsidRPr="00864814">
        <w:rPr>
          <w:lang w:val="de-DE"/>
        </w:rPr>
        <w:t>ADD-ON-ALs für alle Microsoft Dynamics CRM Online-Dienste</w:t>
      </w:r>
    </w:p>
    <w:tbl>
      <w:tblPr>
        <w:tblStyle w:val="PURTableNoVertical"/>
        <w:tblW w:w="0" w:type="auto"/>
        <w:tblLook w:val="04A0" w:firstRow="1" w:lastRow="0" w:firstColumn="1" w:lastColumn="0" w:noHBand="0" w:noVBand="1"/>
      </w:tblPr>
      <w:tblGrid>
        <w:gridCol w:w="5248"/>
        <w:gridCol w:w="5278"/>
      </w:tblGrid>
      <w:tr w:rsidR="001A7D46" w:rsidRPr="002A6D2C"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864814" w:rsidRDefault="001A7D46" w:rsidP="00D77D82">
            <w:pPr>
              <w:pStyle w:val="PURBody"/>
              <w:rPr>
                <w:lang w:val="de-DE"/>
              </w:rPr>
            </w:pPr>
            <w:r w:rsidRPr="00864814">
              <w:rPr>
                <w:b/>
                <w:i/>
                <w:lang w:val="de-DE"/>
              </w:rPr>
              <w:t>Erforderlichkeit:</w:t>
            </w:r>
          </w:p>
          <w:p w:rsidR="001A7D46" w:rsidRPr="00864814" w:rsidRDefault="001A7D46" w:rsidP="00603F9B">
            <w:pPr>
              <w:pStyle w:val="PURBullet"/>
              <w:numPr>
                <w:ilvl w:val="0"/>
                <w:numId w:val="70"/>
              </w:numPr>
              <w:rPr>
                <w:lang w:val="de-DE"/>
              </w:rPr>
            </w:pPr>
            <w:r w:rsidRPr="00864814">
              <w:rPr>
                <w:lang w:val="de-DE"/>
              </w:rPr>
              <w:t>Für jedes Gigabyte Speicherplatz über den mit dem Onlinedienst bereitgestellten Speicherplatz hinaus</w:t>
            </w:r>
          </w:p>
        </w:tc>
        <w:tc>
          <w:tcPr>
            <w:tcW w:w="5278" w:type="dxa"/>
            <w:tcBorders>
              <w:top w:val="nil"/>
              <w:left w:val="nil"/>
              <w:bottom w:val="single" w:sz="4" w:space="0" w:color="00467F" w:themeColor="text2"/>
              <w:right w:val="nil"/>
            </w:tcBorders>
            <w:hideMark/>
          </w:tcPr>
          <w:p w:rsidR="001A7D46" w:rsidRPr="00864814" w:rsidRDefault="001A7D46" w:rsidP="00D77D82">
            <w:pPr>
              <w:pStyle w:val="PURBody"/>
              <w:rPr>
                <w:lang w:val="de-DE"/>
              </w:rPr>
            </w:pPr>
            <w:r w:rsidRPr="00864814">
              <w:rPr>
                <w:b/>
                <w:i/>
                <w:lang w:val="de-DE"/>
              </w:rPr>
              <w:t>Erforderliche AL:</w:t>
            </w:r>
          </w:p>
          <w:p w:rsidR="001A7D46" w:rsidRPr="00864814" w:rsidRDefault="001A7D46" w:rsidP="00603F9B">
            <w:pPr>
              <w:pStyle w:val="PURBullet"/>
              <w:numPr>
                <w:ilvl w:val="0"/>
                <w:numId w:val="71"/>
              </w:numPr>
              <w:rPr>
                <w:lang w:val="de-DE"/>
              </w:rPr>
            </w:pPr>
            <w:r w:rsidRPr="00864814">
              <w:rPr>
                <w:lang w:val="de-DE"/>
              </w:rPr>
              <w:t>Add-On für Microsoft Dynamics CRM Online-Zusatzspeicher</w:t>
            </w:r>
          </w:p>
        </w:tc>
      </w:tr>
      <w:tr w:rsidR="001A7D46" w:rsidRPr="002A6D2C" w:rsidTr="00D77D82">
        <w:tc>
          <w:tcPr>
            <w:tcW w:w="5248" w:type="dxa"/>
            <w:tcBorders>
              <w:top w:val="single" w:sz="4" w:space="0" w:color="00467F" w:themeColor="text2"/>
              <w:left w:val="nil"/>
              <w:bottom w:val="single" w:sz="4" w:space="0" w:color="00467F" w:themeColor="text2"/>
              <w:right w:val="nil"/>
            </w:tcBorders>
            <w:hideMark/>
          </w:tcPr>
          <w:p w:rsidR="001A7D46" w:rsidRPr="00864814" w:rsidRDefault="001A7D46" w:rsidP="00D77D82">
            <w:pPr>
              <w:pStyle w:val="PURBody"/>
              <w:rPr>
                <w:lang w:val="de-DE"/>
              </w:rPr>
            </w:pPr>
            <w:r w:rsidRPr="00864814">
              <w:rPr>
                <w:b/>
                <w:i/>
                <w:lang w:val="de-DE"/>
              </w:rPr>
              <w:t>Erforderlichkeit:</w:t>
            </w:r>
          </w:p>
          <w:p w:rsidR="001A7D46" w:rsidRPr="00864814" w:rsidRDefault="001A7D46" w:rsidP="00603F9B">
            <w:pPr>
              <w:pStyle w:val="PURBullet"/>
              <w:numPr>
                <w:ilvl w:val="0"/>
                <w:numId w:val="72"/>
              </w:numPr>
              <w:rPr>
                <w:lang w:val="de-DE"/>
              </w:rPr>
            </w:pPr>
            <w:r w:rsidRPr="00864814">
              <w:rPr>
                <w:lang w:val="de-DE"/>
              </w:rPr>
              <w:t>Für jede einzelne Produktionsinstanz von Microsoft</w:t>
            </w:r>
            <w:r w:rsidR="00064CC9">
              <w:rPr>
                <w:lang w:val="de-DE"/>
              </w:rPr>
              <w:t> </w:t>
            </w:r>
            <w:r w:rsidRPr="00864814">
              <w:rPr>
                <w:lang w:val="de-DE"/>
              </w:rPr>
              <w:t>Dynamics CRM Online über die mit der Essential-Edition des Onlinedienstes oder die mit den</w:t>
            </w:r>
            <w:r w:rsidR="00064CC9">
              <w:rPr>
                <w:lang w:val="de-DE"/>
              </w:rPr>
              <w:t> </w:t>
            </w:r>
            <w:r w:rsidRPr="00864814">
              <w:rPr>
                <w:lang w:val="de-DE"/>
              </w:rPr>
              <w:t xml:space="preserve">Basic- und Professional-Editionen bereitgestellte Instanz hinaus </w:t>
            </w:r>
          </w:p>
        </w:tc>
        <w:tc>
          <w:tcPr>
            <w:tcW w:w="5278" w:type="dxa"/>
            <w:tcBorders>
              <w:top w:val="single" w:sz="4" w:space="0" w:color="00467F" w:themeColor="text2"/>
              <w:left w:val="nil"/>
              <w:bottom w:val="single" w:sz="4" w:space="0" w:color="00467F" w:themeColor="text2"/>
              <w:right w:val="nil"/>
            </w:tcBorders>
            <w:hideMark/>
          </w:tcPr>
          <w:p w:rsidR="001A7D46" w:rsidRPr="00864814" w:rsidRDefault="001A7D46" w:rsidP="00D77D82">
            <w:pPr>
              <w:pStyle w:val="PURBody"/>
              <w:rPr>
                <w:lang w:val="de-DE"/>
              </w:rPr>
            </w:pPr>
            <w:r w:rsidRPr="00864814">
              <w:rPr>
                <w:b/>
                <w:i/>
                <w:lang w:val="de-DE"/>
              </w:rPr>
              <w:t>Erforderliche AL:</w:t>
            </w:r>
          </w:p>
          <w:p w:rsidR="001A7D46" w:rsidRPr="00864814" w:rsidRDefault="001A7D46" w:rsidP="00603F9B">
            <w:pPr>
              <w:pStyle w:val="PURBullet"/>
              <w:numPr>
                <w:ilvl w:val="0"/>
                <w:numId w:val="73"/>
              </w:numPr>
              <w:rPr>
                <w:lang w:val="de-DE"/>
              </w:rPr>
            </w:pPr>
            <w:r w:rsidRPr="00864814">
              <w:rPr>
                <w:lang w:val="de-DE"/>
              </w:rPr>
              <w:t>Add-On für Microsoft Dynamics CRM Online-Zusatzproduktionsinstanz</w:t>
            </w:r>
          </w:p>
        </w:tc>
      </w:tr>
      <w:tr w:rsidR="001A7D46" w:rsidRPr="002A6D2C" w:rsidTr="00D77D82">
        <w:tc>
          <w:tcPr>
            <w:tcW w:w="5248" w:type="dxa"/>
            <w:tcBorders>
              <w:top w:val="single" w:sz="4" w:space="0" w:color="00467F" w:themeColor="text2"/>
              <w:left w:val="nil"/>
              <w:bottom w:val="nil"/>
              <w:right w:val="nil"/>
            </w:tcBorders>
            <w:hideMark/>
          </w:tcPr>
          <w:p w:rsidR="001A7D46" w:rsidRPr="00864814" w:rsidRDefault="001A7D46" w:rsidP="00D77D82">
            <w:pPr>
              <w:pStyle w:val="PURBody"/>
              <w:rPr>
                <w:lang w:val="de-DE"/>
              </w:rPr>
            </w:pPr>
            <w:r w:rsidRPr="00864814">
              <w:rPr>
                <w:b/>
                <w:i/>
                <w:lang w:val="de-DE"/>
              </w:rPr>
              <w:t>Erforderlichkeit:</w:t>
            </w:r>
          </w:p>
          <w:p w:rsidR="001A7D46" w:rsidRPr="00864814" w:rsidRDefault="001A7D46" w:rsidP="00603F9B">
            <w:pPr>
              <w:pStyle w:val="PURBullet"/>
              <w:numPr>
                <w:ilvl w:val="0"/>
                <w:numId w:val="72"/>
              </w:numPr>
              <w:rPr>
                <w:lang w:val="de-DE"/>
              </w:rPr>
            </w:pPr>
            <w:r w:rsidRPr="00864814">
              <w:rPr>
                <w:lang w:val="de-DE"/>
              </w:rPr>
              <w:t>Für jede Nicht-Produktionsinstanz von Microsoft</w:t>
            </w:r>
            <w:r w:rsidR="00064CC9">
              <w:rPr>
                <w:lang w:val="de-DE"/>
              </w:rPr>
              <w:t> </w:t>
            </w:r>
            <w:r w:rsidRPr="00864814">
              <w:rPr>
                <w:lang w:val="de-DE"/>
              </w:rPr>
              <w:t xml:space="preserve">Dynamics CRM Online, die mit dem Onlinedienst bereitgestellt wird </w:t>
            </w:r>
          </w:p>
          <w:p w:rsidR="001A7D46" w:rsidRPr="00864814" w:rsidRDefault="001A7D46" w:rsidP="00D77D82">
            <w:pPr>
              <w:pStyle w:val="PURBody"/>
              <w:rPr>
                <w:lang w:val="de-DE"/>
              </w:rPr>
            </w:pPr>
          </w:p>
        </w:tc>
        <w:tc>
          <w:tcPr>
            <w:tcW w:w="5278" w:type="dxa"/>
            <w:tcBorders>
              <w:top w:val="single" w:sz="4" w:space="0" w:color="00467F" w:themeColor="text2"/>
              <w:left w:val="nil"/>
              <w:bottom w:val="nil"/>
              <w:right w:val="nil"/>
            </w:tcBorders>
            <w:hideMark/>
          </w:tcPr>
          <w:p w:rsidR="001A7D46" w:rsidRPr="00864814" w:rsidRDefault="001A7D46" w:rsidP="00D77D82">
            <w:pPr>
              <w:pStyle w:val="PURBody"/>
              <w:rPr>
                <w:lang w:val="de-DE"/>
              </w:rPr>
            </w:pPr>
            <w:r w:rsidRPr="00864814">
              <w:rPr>
                <w:b/>
                <w:i/>
                <w:lang w:val="de-DE"/>
              </w:rPr>
              <w:t>Erforderliche AL:</w:t>
            </w:r>
          </w:p>
          <w:p w:rsidR="001A7D46" w:rsidRPr="00864814" w:rsidRDefault="001A7D46" w:rsidP="00603F9B">
            <w:pPr>
              <w:pStyle w:val="PURBody"/>
              <w:numPr>
                <w:ilvl w:val="0"/>
                <w:numId w:val="75"/>
              </w:numPr>
              <w:rPr>
                <w:b/>
                <w:i/>
                <w:lang w:val="de-DE"/>
              </w:rPr>
            </w:pPr>
            <w:r w:rsidRPr="00864814">
              <w:rPr>
                <w:lang w:val="de-DE"/>
              </w:rPr>
              <w:t>Add-On für Microsoft Dynamics CRM Online-Zusatz-Nicht-Produktionsinstanz</w:t>
            </w:r>
          </w:p>
        </w:tc>
      </w:tr>
    </w:tbl>
    <w:p w:rsidR="001A7D46" w:rsidRPr="00864814" w:rsidRDefault="00AD35E2" w:rsidP="001A7D46">
      <w:pPr>
        <w:pStyle w:val="PURProductName"/>
        <w:pBdr>
          <w:bottom w:val="none" w:sz="0" w:space="0" w:color="auto"/>
        </w:pBdr>
        <w:jc w:val="right"/>
        <w:rPr>
          <w:lang w:val="de-DE"/>
        </w:rPr>
      </w:pPr>
      <w:hyperlink w:anchor="_Sec4">
        <w:r w:rsidR="00D704DD" w:rsidRPr="002E406A">
          <w:rPr>
            <w:rFonts w:ascii="Arial Narrow" w:hAnsi="Arial Narrow"/>
            <w:color w:val="00467F"/>
            <w:sz w:val="16"/>
            <w:szCs w:val="16"/>
            <w:u w:val="single"/>
            <w:lang w:val="de-DE"/>
          </w:rPr>
          <w:t>Inhalt</w:t>
        </w:r>
      </w:hyperlink>
      <w:r w:rsidR="00D704DD" w:rsidRPr="002E406A">
        <w:rPr>
          <w:rFonts w:ascii="Arial Narrow" w:hAnsi="Arial Narrow"/>
          <w:sz w:val="16"/>
          <w:szCs w:val="16"/>
          <w:lang w:val="de-DE"/>
        </w:rPr>
        <w:t xml:space="preserve"> / </w:t>
      </w:r>
      <w:hyperlink w:anchor="General_License_Terms" w:history="1">
        <w:r w:rsidR="00D704DD" w:rsidRPr="002E406A">
          <w:rPr>
            <w:rStyle w:val="Hyperlink"/>
            <w:rFonts w:ascii="Arial Narrow" w:hAnsi="Arial Narrow"/>
            <w:sz w:val="16"/>
            <w:szCs w:val="16"/>
            <w:lang w:val="de-DE"/>
          </w:rPr>
          <w:t>Allgemeine Bestimmungen</w:t>
        </w:r>
      </w:hyperlink>
    </w:p>
    <w:p w:rsidR="001A7D46" w:rsidRPr="00864814" w:rsidRDefault="001A7D46" w:rsidP="001A7D46">
      <w:pPr>
        <w:pStyle w:val="PURProductName"/>
        <w:rPr>
          <w:lang w:val="de-DE"/>
        </w:rPr>
      </w:pPr>
      <w:r w:rsidRPr="00864814">
        <w:rPr>
          <w:lang w:val="de-DE"/>
        </w:rPr>
        <w:t xml:space="preserve">Microsoft Dynamics Marketing Enterprise </w:t>
      </w:r>
      <w:r w:rsidRPr="00864814">
        <w:rPr>
          <w:lang w:val="de-DE"/>
        </w:rPr>
        <w:fldChar w:fldCharType="begin"/>
      </w:r>
      <w:r w:rsidRPr="00864814">
        <w:rPr>
          <w:lang w:val="de-DE"/>
        </w:rPr>
        <w:instrText>XE "Microsoft Dynamics Marketing Enterprise"</w:instrText>
      </w:r>
      <w:r w:rsidRPr="00864814">
        <w:rPr>
          <w:lang w:val="de-DE"/>
        </w:rPr>
        <w:fldChar w:fldCharType="end"/>
      </w:r>
      <w:r w:rsidRPr="00864814">
        <w:rPr>
          <w:lang w:val="de-DE"/>
        </w:rPr>
        <w:fldChar w:fldCharType="begin"/>
      </w:r>
      <w:r w:rsidR="00D96E00" w:rsidRPr="00864814">
        <w:rPr>
          <w:lang w:val="de-DE"/>
        </w:rPr>
        <w:instrText xml:space="preserve"> TC "</w:instrText>
      </w:r>
      <w:bookmarkStart w:id="266" w:name="_Toc382491022"/>
      <w:r w:rsidR="00D96E00" w:rsidRPr="00864814">
        <w:rPr>
          <w:lang w:val="de-DE"/>
        </w:rPr>
        <w:instrText>Microsoft Dynamics Marketing Enterprise</w:instrText>
      </w:r>
      <w:bookmarkEnd w:id="266"/>
      <w:r w:rsidR="00D96E00" w:rsidRPr="00864814">
        <w:rPr>
          <w:lang w:val="de-DE"/>
        </w:rPr>
        <w:instrText xml:space="preserve">" \l </w:instrText>
      </w:r>
      <w:r w:rsidR="00044BCC" w:rsidRPr="00864814">
        <w:rPr>
          <w:lang w:val="de-DE"/>
        </w:rPr>
        <w:instrText>3</w:instrText>
      </w:r>
      <w:r w:rsidRPr="00864814">
        <w:rPr>
          <w:lang w:val="de-DE"/>
        </w:rPr>
        <w:fldChar w:fldCharType="end"/>
      </w:r>
    </w:p>
    <w:p w:rsidR="001A7D46" w:rsidRPr="00864814" w:rsidRDefault="001A7D46" w:rsidP="001A7D4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55"/>
        <w:gridCol w:w="5271"/>
      </w:tblGrid>
      <w:tr w:rsidR="001A7D46" w:rsidRPr="002A6D2C"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864814" w:rsidRDefault="001A7D46" w:rsidP="00D77D82">
            <w:pPr>
              <w:pStyle w:val="PURBody"/>
              <w:rPr>
                <w:lang w:val="de-DE"/>
              </w:rPr>
            </w:pPr>
            <w:r w:rsidRPr="00864814">
              <w:rPr>
                <w:b/>
                <w:i/>
                <w:lang w:val="de-DE"/>
              </w:rPr>
              <w:t>Jeweils erforderlich für:</w:t>
            </w:r>
          </w:p>
          <w:p w:rsidR="001A7D46" w:rsidRPr="00864814" w:rsidRDefault="001A7D46" w:rsidP="00603F9B">
            <w:pPr>
              <w:pStyle w:val="PURBullet"/>
              <w:numPr>
                <w:ilvl w:val="0"/>
                <w:numId w:val="74"/>
              </w:numPr>
              <w:rPr>
                <w:lang w:val="de-DE"/>
              </w:rPr>
            </w:pPr>
            <w:r w:rsidRPr="00864814">
              <w:rPr>
                <w:lang w:val="de-DE"/>
              </w:rPr>
              <w:t xml:space="preserve">Nutzer, die Enterprise-Zugriff auf den Onlinedienst oder zugehörige Software benötigen. </w:t>
            </w:r>
          </w:p>
        </w:tc>
        <w:tc>
          <w:tcPr>
            <w:tcW w:w="5271" w:type="dxa"/>
            <w:hideMark/>
          </w:tcPr>
          <w:p w:rsidR="001A7D46" w:rsidRPr="00864814" w:rsidRDefault="001A7D46" w:rsidP="00D77D82">
            <w:pPr>
              <w:pStyle w:val="PURBody"/>
              <w:rPr>
                <w:lang w:val="de-DE"/>
              </w:rPr>
            </w:pPr>
            <w:r w:rsidRPr="00864814">
              <w:rPr>
                <w:b/>
                <w:i/>
                <w:lang w:val="de-DE"/>
              </w:rPr>
              <w:t>Erforderliche AL:</w:t>
            </w:r>
          </w:p>
          <w:p w:rsidR="003F518C" w:rsidRPr="00864814" w:rsidRDefault="001A7D46" w:rsidP="00603F9B">
            <w:pPr>
              <w:pStyle w:val="PURBullet"/>
              <w:numPr>
                <w:ilvl w:val="0"/>
                <w:numId w:val="69"/>
              </w:numPr>
              <w:rPr>
                <w:lang w:val="de-DE"/>
              </w:rPr>
            </w:pPr>
            <w:r w:rsidRPr="00864814">
              <w:rPr>
                <w:lang w:val="de-DE"/>
              </w:rPr>
              <w:t>Nutzer-AL für Microsoft Dynamics Marketing Enterprise</w:t>
            </w:r>
            <w:r w:rsidR="00064CC9">
              <w:rPr>
                <w:lang w:val="de-DE"/>
              </w:rPr>
              <w:t> </w:t>
            </w:r>
            <w:r w:rsidRPr="00864814">
              <w:rPr>
                <w:b/>
                <w:lang w:val="de-DE"/>
              </w:rPr>
              <w:t>oder</w:t>
            </w:r>
          </w:p>
          <w:p w:rsidR="001A7D46" w:rsidRPr="00864814" w:rsidRDefault="003F518C" w:rsidP="00603F9B">
            <w:pPr>
              <w:pStyle w:val="PURBullet"/>
              <w:numPr>
                <w:ilvl w:val="0"/>
                <w:numId w:val="69"/>
              </w:numPr>
              <w:rPr>
                <w:lang w:val="de-DE"/>
              </w:rPr>
            </w:pPr>
            <w:r w:rsidRPr="00864814">
              <w:rPr>
                <w:lang w:val="de-DE"/>
              </w:rPr>
              <w:t>Nutzer-AL für Microsoft Dynamics CRM Online Enterprise</w:t>
            </w:r>
          </w:p>
        </w:tc>
      </w:tr>
    </w:tbl>
    <w:p w:rsidR="001A7D46" w:rsidRPr="00864814" w:rsidRDefault="00AD35E2" w:rsidP="001A7D46">
      <w:pPr>
        <w:pStyle w:val="PURProductName"/>
        <w:pBdr>
          <w:bottom w:val="none" w:sz="0" w:space="0" w:color="auto"/>
        </w:pBdr>
        <w:jc w:val="right"/>
        <w:rPr>
          <w:lang w:val="de-DE"/>
        </w:rPr>
      </w:pPr>
      <w:hyperlink w:anchor="_Sec4">
        <w:r w:rsidR="00D704DD" w:rsidRPr="002E406A">
          <w:rPr>
            <w:rFonts w:ascii="Arial Narrow" w:hAnsi="Arial Narrow"/>
            <w:color w:val="00467F"/>
            <w:sz w:val="16"/>
            <w:szCs w:val="16"/>
            <w:u w:val="single"/>
            <w:lang w:val="de-DE"/>
          </w:rPr>
          <w:t>Inhalt</w:t>
        </w:r>
      </w:hyperlink>
      <w:r w:rsidR="00D704DD" w:rsidRPr="002E406A">
        <w:rPr>
          <w:rFonts w:ascii="Arial Narrow" w:hAnsi="Arial Narrow"/>
          <w:sz w:val="16"/>
          <w:szCs w:val="16"/>
          <w:lang w:val="de-DE"/>
        </w:rPr>
        <w:t xml:space="preserve"> / </w:t>
      </w:r>
      <w:hyperlink w:anchor="General_License_Terms" w:history="1">
        <w:r w:rsidR="00D704DD" w:rsidRPr="002E406A">
          <w:rPr>
            <w:rStyle w:val="Hyperlink"/>
            <w:rFonts w:ascii="Arial Narrow" w:hAnsi="Arial Narrow"/>
            <w:sz w:val="16"/>
            <w:szCs w:val="16"/>
            <w:lang w:val="de-DE"/>
          </w:rPr>
          <w:t>Allgemeine Bestimmungen</w:t>
        </w:r>
      </w:hyperlink>
    </w:p>
    <w:p w:rsidR="001A7D46" w:rsidRPr="00864814" w:rsidRDefault="001A7D46" w:rsidP="001A7D46">
      <w:pPr>
        <w:pStyle w:val="PURProductName"/>
        <w:rPr>
          <w:lang w:val="de-DE"/>
        </w:rPr>
      </w:pPr>
      <w:r w:rsidRPr="00864814">
        <w:rPr>
          <w:lang w:val="de-DE"/>
        </w:rPr>
        <w:t>Microsoft Social Listening Professional</w:t>
      </w:r>
      <w:r w:rsidRPr="00864814">
        <w:rPr>
          <w:lang w:val="de-DE"/>
        </w:rPr>
        <w:fldChar w:fldCharType="begin"/>
      </w:r>
      <w:r w:rsidRPr="00864814">
        <w:rPr>
          <w:lang w:val="de-DE"/>
        </w:rPr>
        <w:instrText>XE "Microsoft Social Listening Professional"</w:instrText>
      </w:r>
      <w:r w:rsidRPr="00864814">
        <w:rPr>
          <w:lang w:val="de-DE"/>
        </w:rPr>
        <w:fldChar w:fldCharType="end"/>
      </w:r>
      <w:r w:rsidRPr="00864814">
        <w:rPr>
          <w:lang w:val="de-DE"/>
        </w:rPr>
        <w:fldChar w:fldCharType="begin"/>
      </w:r>
      <w:r w:rsidRPr="00864814">
        <w:rPr>
          <w:lang w:val="de-DE"/>
        </w:rPr>
        <w:instrText xml:space="preserve"> TC "</w:instrText>
      </w:r>
      <w:bookmarkStart w:id="267" w:name="_Toc382491023"/>
      <w:r w:rsidRPr="00864814">
        <w:rPr>
          <w:lang w:val="de-DE"/>
        </w:rPr>
        <w:instrText xml:space="preserve">Microsoft Dynamics </w:instrText>
      </w:r>
      <w:r w:rsidR="00D96E00" w:rsidRPr="00864814">
        <w:rPr>
          <w:lang w:val="de-DE"/>
        </w:rPr>
        <w:instrText>Social Listening</w:instrText>
      </w:r>
      <w:r w:rsidRPr="00864814">
        <w:rPr>
          <w:lang w:val="de-DE"/>
        </w:rPr>
        <w:instrText xml:space="preserve"> Professional</w:instrText>
      </w:r>
      <w:bookmarkEnd w:id="267"/>
      <w:r w:rsidRPr="00864814">
        <w:rPr>
          <w:lang w:val="de-DE"/>
        </w:rPr>
        <w:instrText xml:space="preserve">" \l </w:instrText>
      </w:r>
      <w:r w:rsidR="00044BCC" w:rsidRPr="00864814">
        <w:rPr>
          <w:lang w:val="de-DE"/>
        </w:rPr>
        <w:instrText>3</w:instrText>
      </w:r>
      <w:r w:rsidRPr="00864814">
        <w:rPr>
          <w:lang w:val="de-DE"/>
        </w:rPr>
        <w:fldChar w:fldCharType="end"/>
      </w:r>
    </w:p>
    <w:p w:rsidR="001A7D46" w:rsidRPr="00864814" w:rsidRDefault="001A7D46" w:rsidP="001A7D4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36"/>
        <w:gridCol w:w="5290"/>
      </w:tblGrid>
      <w:tr w:rsidR="001A7D46" w:rsidRPr="002A6D2C"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864814" w:rsidRDefault="001A7D46" w:rsidP="00D77D82">
            <w:pPr>
              <w:pStyle w:val="PURBody"/>
              <w:rPr>
                <w:lang w:val="de-DE"/>
              </w:rPr>
            </w:pPr>
            <w:r w:rsidRPr="00864814">
              <w:rPr>
                <w:b/>
                <w:i/>
                <w:lang w:val="de-DE"/>
              </w:rPr>
              <w:t>Jeweils erforderlich für:</w:t>
            </w:r>
          </w:p>
          <w:p w:rsidR="001A7D46" w:rsidRPr="00864814" w:rsidRDefault="001A7D46" w:rsidP="00603F9B">
            <w:pPr>
              <w:pStyle w:val="PURBullet"/>
              <w:numPr>
                <w:ilvl w:val="0"/>
                <w:numId w:val="68"/>
              </w:numPr>
              <w:rPr>
                <w:lang w:val="de-DE"/>
              </w:rPr>
            </w:pPr>
            <w:r w:rsidRPr="00864814">
              <w:rPr>
                <w:lang w:val="de-DE"/>
              </w:rPr>
              <w:t xml:space="preserve">Nutzer, die Professional-Zugriff auf den Onlinedienst oder zugehörige Software benötigen. </w:t>
            </w:r>
          </w:p>
          <w:p w:rsidR="001A7D46" w:rsidRPr="00864814" w:rsidRDefault="001A7D46" w:rsidP="00D77D82">
            <w:pPr>
              <w:pStyle w:val="PURBody"/>
              <w:rPr>
                <w:lang w:val="de-DE"/>
              </w:rPr>
            </w:pPr>
          </w:p>
        </w:tc>
        <w:tc>
          <w:tcPr>
            <w:tcW w:w="6020" w:type="dxa"/>
            <w:hideMark/>
          </w:tcPr>
          <w:p w:rsidR="001A7D46" w:rsidRPr="00864814" w:rsidRDefault="001A7D46" w:rsidP="00D77D82">
            <w:pPr>
              <w:pStyle w:val="PURBody"/>
              <w:rPr>
                <w:lang w:val="de-DE"/>
              </w:rPr>
            </w:pPr>
            <w:r w:rsidRPr="00864814">
              <w:rPr>
                <w:b/>
                <w:i/>
                <w:lang w:val="de-DE"/>
              </w:rPr>
              <w:t>Erforderliche AL:</w:t>
            </w:r>
          </w:p>
          <w:p w:rsidR="003F518C" w:rsidRPr="00864814" w:rsidRDefault="001A7D46" w:rsidP="00603F9B">
            <w:pPr>
              <w:pStyle w:val="PURBullet"/>
              <w:numPr>
                <w:ilvl w:val="0"/>
                <w:numId w:val="69"/>
              </w:numPr>
              <w:rPr>
                <w:lang w:val="de-DE"/>
              </w:rPr>
            </w:pPr>
            <w:r w:rsidRPr="00864814">
              <w:rPr>
                <w:lang w:val="de-DE"/>
              </w:rPr>
              <w:t xml:space="preserve">Nutzer-AL für Microsoft Social Listening Professional </w:t>
            </w:r>
            <w:r w:rsidRPr="00864814">
              <w:rPr>
                <w:b/>
                <w:lang w:val="de-DE"/>
              </w:rPr>
              <w:t>oder</w:t>
            </w:r>
          </w:p>
          <w:p w:rsidR="003F518C" w:rsidRPr="00864814" w:rsidRDefault="003F518C" w:rsidP="00603F9B">
            <w:pPr>
              <w:pStyle w:val="PURBullet"/>
              <w:numPr>
                <w:ilvl w:val="0"/>
                <w:numId w:val="69"/>
              </w:numPr>
              <w:rPr>
                <w:lang w:val="de-DE"/>
              </w:rPr>
            </w:pPr>
            <w:r w:rsidRPr="00864814">
              <w:rPr>
                <w:lang w:val="de-DE"/>
              </w:rPr>
              <w:t xml:space="preserve">Microsoft Dynamics CRM Online Professional </w:t>
            </w:r>
            <w:r w:rsidR="00064CC9">
              <w:rPr>
                <w:lang w:val="de-DE"/>
              </w:rPr>
              <w:br/>
            </w:r>
            <w:r w:rsidRPr="00864814">
              <w:rPr>
                <w:lang w:val="de-DE"/>
              </w:rPr>
              <w:t xml:space="preserve">Nutzer-AL, </w:t>
            </w:r>
            <w:r w:rsidRPr="00864814">
              <w:rPr>
                <w:b/>
                <w:lang w:val="de-DE"/>
              </w:rPr>
              <w:t>oder</w:t>
            </w:r>
          </w:p>
          <w:p w:rsidR="003F518C" w:rsidRPr="00864814" w:rsidRDefault="003F518C" w:rsidP="00603F9B">
            <w:pPr>
              <w:pStyle w:val="PURBody"/>
              <w:numPr>
                <w:ilvl w:val="0"/>
                <w:numId w:val="69"/>
              </w:numPr>
              <w:rPr>
                <w:lang w:val="de-DE"/>
              </w:rPr>
            </w:pPr>
            <w:r w:rsidRPr="00864814">
              <w:rPr>
                <w:lang w:val="de-DE"/>
              </w:rPr>
              <w:t>Nutzer-AL für Microsoft Dynamics CRM Online Enterprise</w:t>
            </w:r>
            <w:r w:rsidR="00064CC9">
              <w:rPr>
                <w:lang w:val="de-DE"/>
              </w:rPr>
              <w:t> </w:t>
            </w:r>
            <w:r w:rsidRPr="00864814">
              <w:rPr>
                <w:b/>
                <w:lang w:val="de-DE"/>
              </w:rPr>
              <w:t>oder</w:t>
            </w:r>
          </w:p>
          <w:p w:rsidR="001A7D46" w:rsidRPr="00864814" w:rsidRDefault="003F518C" w:rsidP="00603F9B">
            <w:pPr>
              <w:pStyle w:val="PURBullet"/>
              <w:numPr>
                <w:ilvl w:val="0"/>
                <w:numId w:val="69"/>
              </w:numPr>
              <w:rPr>
                <w:lang w:val="de-DE"/>
              </w:rPr>
            </w:pPr>
            <w:r w:rsidRPr="00864814">
              <w:rPr>
                <w:lang w:val="de-DE"/>
              </w:rPr>
              <w:t>Online-Professional-Nutzer-AL für Microsoft Dynamics CRM für Software Assurance</w:t>
            </w:r>
          </w:p>
        </w:tc>
      </w:tr>
    </w:tbl>
    <w:p w:rsidR="001A7D46" w:rsidRPr="00064CC9" w:rsidRDefault="001A7D46" w:rsidP="00064CC9">
      <w:pPr>
        <w:pStyle w:val="PURBlueBGHeader"/>
        <w:keepNext/>
        <w:keepLines/>
        <w:rPr>
          <w:lang w:val="nl-NL"/>
        </w:rPr>
      </w:pPr>
      <w:r w:rsidRPr="00064CC9">
        <w:rPr>
          <w:lang w:val="nl-NL"/>
        </w:rPr>
        <w:lastRenderedPageBreak/>
        <w:t>ADD-ON-ALs für alle Microsoft Social Listening-Dienste</w:t>
      </w:r>
    </w:p>
    <w:tbl>
      <w:tblPr>
        <w:tblStyle w:val="PURTableNoVertical"/>
        <w:tblW w:w="0" w:type="auto"/>
        <w:tblLook w:val="04A0" w:firstRow="1" w:lastRow="0" w:firstColumn="1" w:lastColumn="0" w:noHBand="0" w:noVBand="1"/>
      </w:tblPr>
      <w:tblGrid>
        <w:gridCol w:w="5255"/>
        <w:gridCol w:w="5271"/>
      </w:tblGrid>
      <w:tr w:rsidR="001A7D46" w:rsidRPr="00864814" w:rsidTr="00D704DD">
        <w:trPr>
          <w:cnfStyle w:val="100000000000" w:firstRow="1" w:lastRow="0" w:firstColumn="0" w:lastColumn="0" w:oddVBand="0" w:evenVBand="0" w:oddHBand="0" w:evenHBand="0" w:firstRowFirstColumn="0" w:firstRowLastColumn="0" w:lastRowFirstColumn="0" w:lastRowLastColumn="0"/>
        </w:trPr>
        <w:tc>
          <w:tcPr>
            <w:tcW w:w="5308" w:type="dxa"/>
            <w:tcBorders>
              <w:top w:val="nil"/>
              <w:left w:val="nil"/>
              <w:bottom w:val="single" w:sz="4" w:space="0" w:color="00467F" w:themeColor="text2"/>
              <w:right w:val="nil"/>
            </w:tcBorders>
            <w:hideMark/>
          </w:tcPr>
          <w:p w:rsidR="001A7D46" w:rsidRPr="00864814" w:rsidRDefault="001A7D46" w:rsidP="00064CC9">
            <w:pPr>
              <w:pStyle w:val="PURBody"/>
              <w:keepNext/>
              <w:keepLines/>
              <w:rPr>
                <w:lang w:val="de-DE"/>
              </w:rPr>
            </w:pPr>
            <w:r w:rsidRPr="00864814">
              <w:rPr>
                <w:b/>
                <w:i/>
                <w:lang w:val="de-DE"/>
              </w:rPr>
              <w:t>Erforderlichkeit:</w:t>
            </w:r>
          </w:p>
          <w:p w:rsidR="001A7D46" w:rsidRPr="00864814" w:rsidRDefault="001A7D46" w:rsidP="00603F9B">
            <w:pPr>
              <w:pStyle w:val="PURBullet"/>
              <w:keepNext/>
              <w:keepLines/>
              <w:numPr>
                <w:ilvl w:val="0"/>
                <w:numId w:val="70"/>
              </w:numPr>
              <w:rPr>
                <w:lang w:val="de-DE"/>
              </w:rPr>
            </w:pPr>
            <w:r w:rsidRPr="00864814">
              <w:rPr>
                <w:lang w:val="de-DE"/>
              </w:rPr>
              <w:t>Für zusätzliche 10.000 Seitenaufrufe oder Dokumente pro</w:t>
            </w:r>
            <w:r w:rsidR="006575C2">
              <w:rPr>
                <w:lang w:val="de-DE"/>
              </w:rPr>
              <w:t> </w:t>
            </w:r>
            <w:r w:rsidRPr="00864814">
              <w:rPr>
                <w:lang w:val="de-DE"/>
              </w:rPr>
              <w:t xml:space="preserve">Monat über 10.000 Seitenaufrufe bzw. Dokumente/Monat hinaus. </w:t>
            </w:r>
          </w:p>
        </w:tc>
        <w:tc>
          <w:tcPr>
            <w:tcW w:w="5334" w:type="dxa"/>
            <w:tcBorders>
              <w:top w:val="nil"/>
              <w:left w:val="nil"/>
              <w:bottom w:val="single" w:sz="4" w:space="0" w:color="00467F" w:themeColor="text2"/>
              <w:right w:val="nil"/>
            </w:tcBorders>
            <w:hideMark/>
          </w:tcPr>
          <w:p w:rsidR="001A7D46" w:rsidRPr="00864814" w:rsidRDefault="001A7D46" w:rsidP="00064CC9">
            <w:pPr>
              <w:pStyle w:val="PURBody"/>
              <w:keepNext/>
              <w:keepLines/>
              <w:rPr>
                <w:lang w:val="de-DE"/>
              </w:rPr>
            </w:pPr>
            <w:r w:rsidRPr="00864814">
              <w:rPr>
                <w:b/>
                <w:i/>
                <w:lang w:val="de-DE"/>
              </w:rPr>
              <w:t>Erforderliche AL:</w:t>
            </w:r>
          </w:p>
          <w:p w:rsidR="001A7D46" w:rsidRPr="00864814" w:rsidRDefault="001A7D46" w:rsidP="00603F9B">
            <w:pPr>
              <w:pStyle w:val="PURBullet"/>
              <w:keepNext/>
              <w:keepLines/>
              <w:numPr>
                <w:ilvl w:val="0"/>
                <w:numId w:val="71"/>
              </w:numPr>
              <w:rPr>
                <w:lang w:val="de-DE"/>
              </w:rPr>
            </w:pPr>
            <w:r w:rsidRPr="00864814">
              <w:rPr>
                <w:lang w:val="de-DE"/>
              </w:rPr>
              <w:t>Microsoft Social Listening-Zusatzspeicher</w:t>
            </w:r>
          </w:p>
        </w:tc>
      </w:tr>
      <w:tr w:rsidR="001A7D46" w:rsidRPr="00864814" w:rsidTr="00D704DD">
        <w:tc>
          <w:tcPr>
            <w:tcW w:w="5308" w:type="dxa"/>
            <w:tcBorders>
              <w:top w:val="single" w:sz="4" w:space="0" w:color="00467F" w:themeColor="text2"/>
              <w:left w:val="nil"/>
              <w:bottom w:val="single" w:sz="4" w:space="0" w:color="00467F" w:themeColor="text2"/>
              <w:right w:val="nil"/>
            </w:tcBorders>
            <w:hideMark/>
          </w:tcPr>
          <w:p w:rsidR="001A7D46" w:rsidRPr="00864814" w:rsidRDefault="001A7D46" w:rsidP="00D77D82">
            <w:pPr>
              <w:pStyle w:val="PURBody"/>
              <w:rPr>
                <w:lang w:val="de-DE"/>
              </w:rPr>
            </w:pPr>
            <w:r w:rsidRPr="00864814">
              <w:rPr>
                <w:b/>
                <w:i/>
                <w:lang w:val="de-DE"/>
              </w:rPr>
              <w:t>Erforderlichkeit:</w:t>
            </w:r>
          </w:p>
          <w:p w:rsidR="001A7D46" w:rsidRPr="00864814" w:rsidRDefault="001A7D46" w:rsidP="00603F9B">
            <w:pPr>
              <w:pStyle w:val="PURBullet"/>
              <w:numPr>
                <w:ilvl w:val="0"/>
                <w:numId w:val="72"/>
              </w:numPr>
              <w:rPr>
                <w:lang w:val="de-DE"/>
              </w:rPr>
            </w:pPr>
            <w:r w:rsidRPr="00864814">
              <w:rPr>
                <w:lang w:val="de-DE"/>
              </w:rPr>
              <w:t>Für zusätzliche 100.000 Seitenaufrufe oder Dokumente</w:t>
            </w:r>
            <w:r w:rsidR="006575C2">
              <w:rPr>
                <w:lang w:val="de-DE"/>
              </w:rPr>
              <w:t> </w:t>
            </w:r>
            <w:r w:rsidRPr="00864814">
              <w:rPr>
                <w:lang w:val="de-DE"/>
              </w:rPr>
              <w:t>pro Monat über 10.000 Seitenaufrufe bzw.</w:t>
            </w:r>
            <w:r w:rsidR="006575C2">
              <w:rPr>
                <w:lang w:val="de-DE"/>
              </w:rPr>
              <w:t> </w:t>
            </w:r>
            <w:r w:rsidRPr="00864814">
              <w:rPr>
                <w:lang w:val="de-DE"/>
              </w:rPr>
              <w:t>Dokumente/Monat hinaus</w:t>
            </w:r>
          </w:p>
        </w:tc>
        <w:tc>
          <w:tcPr>
            <w:tcW w:w="5334" w:type="dxa"/>
            <w:tcBorders>
              <w:top w:val="single" w:sz="4" w:space="0" w:color="00467F" w:themeColor="text2"/>
              <w:left w:val="nil"/>
              <w:bottom w:val="single" w:sz="4" w:space="0" w:color="00467F" w:themeColor="text2"/>
              <w:right w:val="nil"/>
            </w:tcBorders>
            <w:hideMark/>
          </w:tcPr>
          <w:p w:rsidR="001A7D46" w:rsidRPr="00864814" w:rsidRDefault="001A7D46" w:rsidP="00D77D82">
            <w:pPr>
              <w:pStyle w:val="PURBody"/>
              <w:rPr>
                <w:lang w:val="de-DE"/>
              </w:rPr>
            </w:pPr>
            <w:r w:rsidRPr="00864814">
              <w:rPr>
                <w:b/>
                <w:i/>
                <w:lang w:val="de-DE"/>
              </w:rPr>
              <w:t>Erforderliche AL:</w:t>
            </w:r>
          </w:p>
          <w:p w:rsidR="001A7D46" w:rsidRPr="00864814" w:rsidRDefault="001A7D46" w:rsidP="00603F9B">
            <w:pPr>
              <w:pStyle w:val="PURBullet"/>
              <w:numPr>
                <w:ilvl w:val="0"/>
                <w:numId w:val="73"/>
              </w:numPr>
              <w:rPr>
                <w:lang w:val="de-DE"/>
              </w:rPr>
            </w:pPr>
            <w:r w:rsidRPr="00864814">
              <w:rPr>
                <w:lang w:val="de-DE"/>
              </w:rPr>
              <w:t>Microsoft Social Listening-Zusatzspeicher</w:t>
            </w:r>
          </w:p>
        </w:tc>
      </w:tr>
      <w:tr w:rsidR="001A7D46" w:rsidRPr="00864814" w:rsidTr="00D704DD">
        <w:tc>
          <w:tcPr>
            <w:tcW w:w="5308" w:type="dxa"/>
            <w:tcBorders>
              <w:top w:val="single" w:sz="4" w:space="0" w:color="00467F" w:themeColor="text2"/>
              <w:left w:val="nil"/>
              <w:bottom w:val="nil"/>
              <w:right w:val="nil"/>
            </w:tcBorders>
            <w:hideMark/>
          </w:tcPr>
          <w:p w:rsidR="001A7D46" w:rsidRPr="00864814" w:rsidRDefault="001A7D46" w:rsidP="00D77D82">
            <w:pPr>
              <w:pStyle w:val="PURBody"/>
              <w:rPr>
                <w:lang w:val="de-DE"/>
              </w:rPr>
            </w:pPr>
            <w:r w:rsidRPr="00864814">
              <w:rPr>
                <w:b/>
                <w:i/>
                <w:lang w:val="de-DE"/>
              </w:rPr>
              <w:t>Erforderlichkeit:</w:t>
            </w:r>
          </w:p>
          <w:p w:rsidR="001A7D46" w:rsidRPr="00864814" w:rsidRDefault="001A7D46" w:rsidP="00603F9B">
            <w:pPr>
              <w:pStyle w:val="PURBullet"/>
              <w:numPr>
                <w:ilvl w:val="0"/>
                <w:numId w:val="72"/>
              </w:numPr>
              <w:rPr>
                <w:lang w:val="de-DE"/>
              </w:rPr>
            </w:pPr>
            <w:r w:rsidRPr="00864814">
              <w:rPr>
                <w:lang w:val="de-DE"/>
              </w:rPr>
              <w:t>Für zusätzliche 1.000.000 Dokumente pro Monat über 10.000 Seitenaufrufe bzw. Dokumente/Monat hinaus</w:t>
            </w:r>
          </w:p>
        </w:tc>
        <w:tc>
          <w:tcPr>
            <w:tcW w:w="5334" w:type="dxa"/>
            <w:tcBorders>
              <w:top w:val="single" w:sz="4" w:space="0" w:color="00467F" w:themeColor="text2"/>
              <w:left w:val="nil"/>
              <w:bottom w:val="nil"/>
              <w:right w:val="nil"/>
            </w:tcBorders>
            <w:hideMark/>
          </w:tcPr>
          <w:p w:rsidR="001A7D46" w:rsidRPr="00864814" w:rsidRDefault="001A7D46" w:rsidP="00D77D82">
            <w:pPr>
              <w:pStyle w:val="PURBody"/>
              <w:rPr>
                <w:lang w:val="de-DE"/>
              </w:rPr>
            </w:pPr>
            <w:r w:rsidRPr="00864814">
              <w:rPr>
                <w:b/>
                <w:i/>
                <w:lang w:val="de-DE"/>
              </w:rPr>
              <w:t>Erforderliche AL:</w:t>
            </w:r>
          </w:p>
          <w:p w:rsidR="001A7D46" w:rsidRPr="00864814" w:rsidRDefault="001A7D46" w:rsidP="00603F9B">
            <w:pPr>
              <w:pStyle w:val="PURBody"/>
              <w:numPr>
                <w:ilvl w:val="0"/>
                <w:numId w:val="75"/>
              </w:numPr>
              <w:rPr>
                <w:b/>
                <w:i/>
                <w:lang w:val="de-DE"/>
              </w:rPr>
            </w:pPr>
            <w:r w:rsidRPr="00864814">
              <w:rPr>
                <w:lang w:val="de-DE"/>
              </w:rPr>
              <w:t>Microsoft Social Listening-Zusatzspeicher</w:t>
            </w:r>
          </w:p>
        </w:tc>
      </w:tr>
    </w:tbl>
    <w:p w:rsidR="001A7D46" w:rsidRPr="00864814" w:rsidRDefault="00AD35E2" w:rsidP="001A7D46">
      <w:pPr>
        <w:pStyle w:val="PURProductName"/>
        <w:pBdr>
          <w:bottom w:val="none" w:sz="0" w:space="0" w:color="auto"/>
        </w:pBdr>
        <w:jc w:val="right"/>
        <w:rPr>
          <w:lang w:val="de-DE"/>
        </w:rPr>
      </w:pPr>
      <w:hyperlink w:anchor="_Sec4">
        <w:r w:rsidR="00D704DD" w:rsidRPr="002E406A">
          <w:rPr>
            <w:rFonts w:ascii="Arial Narrow" w:hAnsi="Arial Narrow"/>
            <w:color w:val="00467F"/>
            <w:sz w:val="16"/>
            <w:szCs w:val="16"/>
            <w:u w:val="single"/>
            <w:lang w:val="de-DE"/>
          </w:rPr>
          <w:t>Inhalt</w:t>
        </w:r>
      </w:hyperlink>
      <w:r w:rsidR="00D704DD" w:rsidRPr="002E406A">
        <w:rPr>
          <w:rFonts w:ascii="Arial Narrow" w:hAnsi="Arial Narrow"/>
          <w:sz w:val="16"/>
          <w:szCs w:val="16"/>
          <w:lang w:val="de-DE"/>
        </w:rPr>
        <w:t xml:space="preserve"> / </w:t>
      </w:r>
      <w:hyperlink w:anchor="General_License_Terms" w:history="1">
        <w:r w:rsidR="00D704DD" w:rsidRPr="002E406A">
          <w:rPr>
            <w:rStyle w:val="Hyperlink"/>
            <w:rFonts w:ascii="Arial Narrow" w:hAnsi="Arial Narrow"/>
            <w:sz w:val="16"/>
            <w:szCs w:val="16"/>
            <w:lang w:val="de-DE"/>
          </w:rPr>
          <w:t>Allgemeine Bestimmungen</w:t>
        </w:r>
      </w:hyperlink>
    </w:p>
    <w:p w:rsidR="00A6424A" w:rsidRPr="00864814" w:rsidRDefault="00A6424A" w:rsidP="002F5841">
      <w:pPr>
        <w:pStyle w:val="PURBlueStrong-Indented"/>
        <w:rPr>
          <w:lang w:val="de-DE"/>
        </w:rPr>
      </w:pPr>
    </w:p>
    <w:p w:rsidR="00A6424A" w:rsidRPr="00864814" w:rsidRDefault="00A6424A" w:rsidP="006575C2">
      <w:pPr>
        <w:pStyle w:val="PURBlueBGHeader"/>
        <w:keepNext/>
        <w:keepLines/>
        <w:rPr>
          <w:lang w:val="de-DE"/>
        </w:rPr>
      </w:pPr>
      <w:r w:rsidRPr="00864814">
        <w:rPr>
          <w:lang w:val="de-DE"/>
        </w:rPr>
        <w:t>Bestimmungen, die für Microsoft Dynamics CRM Online, Microsoft Dynamics Marketing und Microsoft Social Listening</w:t>
      </w:r>
      <w:r w:rsidR="006575C2">
        <w:rPr>
          <w:lang w:val="de-DE"/>
        </w:rPr>
        <w:t> </w:t>
      </w:r>
      <w:r w:rsidRPr="00864814">
        <w:rPr>
          <w:lang w:val="de-DE"/>
        </w:rPr>
        <w:t>gelten:</w:t>
      </w:r>
    </w:p>
    <w:p w:rsidR="00A6424A" w:rsidRPr="00864814" w:rsidRDefault="00A6424A" w:rsidP="00A6424A">
      <w:pPr>
        <w:pStyle w:val="PURBlueStrong-Indented"/>
        <w:rPr>
          <w:lang w:val="de-DE"/>
        </w:rPr>
      </w:pPr>
      <w:r w:rsidRPr="00864814">
        <w:rPr>
          <w:lang w:val="de-DE"/>
        </w:rPr>
        <w:t xml:space="preserve">Anwendbare Hinweise: </w:t>
      </w:r>
      <w:r w:rsidRPr="00864814">
        <w:rPr>
          <w:smallCaps w:val="0"/>
          <w:color w:val="auto"/>
          <w:lang w:val="de-DE"/>
        </w:rPr>
        <w:t xml:space="preserve">Die Hinweise zu </w:t>
      </w:r>
      <w:r w:rsidRPr="00864814">
        <w:rPr>
          <w:b/>
          <w:smallCaps w:val="0"/>
          <w:color w:val="auto"/>
          <w:lang w:val="de-DE"/>
        </w:rPr>
        <w:t xml:space="preserve">Bing Maps und Kundensupport </w:t>
      </w:r>
      <w:r w:rsidRPr="00864814">
        <w:rPr>
          <w:smallCaps w:val="0"/>
          <w:color w:val="auto"/>
          <w:lang w:val="de-DE"/>
        </w:rPr>
        <w:t xml:space="preserve">in </w:t>
      </w:r>
      <w:hyperlink w:anchor="Appendix_1" w:history="1">
        <w:r w:rsidRPr="00864814">
          <w:rPr>
            <w:rStyle w:val="Hyperlink"/>
            <w:smallCaps w:val="0"/>
            <w:lang w:val="de-DE"/>
          </w:rPr>
          <w:t>Anhang 1</w:t>
        </w:r>
      </w:hyperlink>
      <w:r w:rsidRPr="00864814">
        <w:rPr>
          <w:smallCaps w:val="0"/>
          <w:color w:val="auto"/>
          <w:lang w:val="de-DE"/>
        </w:rPr>
        <w:t xml:space="preserve"> sind anwendbar.</w:t>
      </w:r>
    </w:p>
    <w:p w:rsidR="00A6424A" w:rsidRPr="00864814" w:rsidRDefault="00A6424A" w:rsidP="00A6424A">
      <w:pPr>
        <w:pStyle w:val="PURBlueStrong-Indented"/>
        <w:rPr>
          <w:lang w:val="de-DE"/>
        </w:rPr>
      </w:pPr>
      <w:r w:rsidRPr="00864814">
        <w:rPr>
          <w:lang w:val="de-DE"/>
        </w:rPr>
        <w:t>Beschränkungen</w:t>
      </w:r>
    </w:p>
    <w:p w:rsidR="00A6424A" w:rsidRPr="00864814" w:rsidRDefault="00A6424A" w:rsidP="00A6424A">
      <w:pPr>
        <w:pStyle w:val="PURBody-Indented"/>
        <w:rPr>
          <w:lang w:val="de-DE"/>
        </w:rPr>
      </w:pPr>
      <w:r w:rsidRPr="00864814">
        <w:rPr>
          <w:lang w:val="de-DE"/>
        </w:rPr>
        <w:t>Wir sind berechtigt, Ihre Verwendung des Onlinedienstes beschränken.</w:t>
      </w:r>
    </w:p>
    <w:p w:rsidR="00A6424A" w:rsidRPr="00864814" w:rsidRDefault="00A6424A" w:rsidP="00A6424A">
      <w:pPr>
        <w:keepNext/>
        <w:keepLines/>
        <w:spacing w:after="60" w:line="240" w:lineRule="exact"/>
        <w:ind w:left="270"/>
        <w:rPr>
          <w:lang w:val="de-DE"/>
        </w:rPr>
      </w:pPr>
      <w:r w:rsidRPr="00864814">
        <w:rPr>
          <w:smallCaps/>
          <w:color w:val="00467F" w:themeColor="text2"/>
          <w:sz w:val="18"/>
          <w:lang w:val="de-DE"/>
        </w:rPr>
        <w:t>Beiträge aus sozialen Netzwerken</w:t>
      </w:r>
    </w:p>
    <w:p w:rsidR="00A6424A" w:rsidRPr="00864814" w:rsidRDefault="00A6424A" w:rsidP="006575C2">
      <w:pPr>
        <w:ind w:left="270"/>
        <w:rPr>
          <w:lang w:val="de-DE"/>
        </w:rPr>
      </w:pPr>
      <w:r w:rsidRPr="00864814">
        <w:rPr>
          <w:color w:val="auto"/>
          <w:sz w:val="18"/>
          <w:lang w:val="de-DE"/>
        </w:rPr>
        <w:t>Beiträge aus sozialen Netzwerken können den Urheberrechten Dritter unterliegen. Sie haben das eingeschränkte Recht, Beiträge</w:t>
      </w:r>
      <w:r w:rsidR="006575C2">
        <w:rPr>
          <w:color w:val="auto"/>
          <w:sz w:val="18"/>
          <w:lang w:val="de-DE"/>
        </w:rPr>
        <w:t> </w:t>
      </w:r>
      <w:r w:rsidRPr="00864814">
        <w:rPr>
          <w:color w:val="auto"/>
          <w:sz w:val="18"/>
          <w:lang w:val="de-DE"/>
        </w:rPr>
        <w:t>aus sozialen Netzwerken, die über Microsoft Dynamics CRM Online und Microsoft Social Listening erfasst wurden, nur</w:t>
      </w:r>
      <w:r w:rsidR="006575C2">
        <w:rPr>
          <w:color w:val="auto"/>
          <w:sz w:val="18"/>
          <w:lang w:val="de-DE"/>
        </w:rPr>
        <w:t> </w:t>
      </w:r>
      <w:r w:rsidRPr="00864814">
        <w:rPr>
          <w:color w:val="auto"/>
          <w:sz w:val="18"/>
          <w:lang w:val="de-DE"/>
        </w:rPr>
        <w:t>für</w:t>
      </w:r>
      <w:r w:rsidR="006575C2">
        <w:rPr>
          <w:color w:val="auto"/>
          <w:sz w:val="18"/>
          <w:lang w:val="de-DE"/>
        </w:rPr>
        <w:t> </w:t>
      </w:r>
      <w:r w:rsidRPr="00864814">
        <w:rPr>
          <w:color w:val="auto"/>
          <w:sz w:val="18"/>
          <w:lang w:val="de-DE"/>
        </w:rPr>
        <w:t xml:space="preserve">Ihre internen geschäftlichen Zwecke zu nutzen. </w:t>
      </w:r>
    </w:p>
    <w:p w:rsidR="00A6424A" w:rsidRPr="00864814" w:rsidRDefault="00A6424A" w:rsidP="00A6424A">
      <w:pPr>
        <w:pStyle w:val="PURBlueBGHeader"/>
        <w:keepNext/>
        <w:keepLines/>
        <w:rPr>
          <w:lang w:val="de-DE"/>
        </w:rPr>
      </w:pPr>
      <w:r w:rsidRPr="00864814">
        <w:rPr>
          <w:lang w:val="de-DE"/>
        </w:rPr>
        <w:t>Zusätzliche Bestimmungen, die nur für Microsoft Social Listening und Microsoft Dynamics Marketing gelten:</w:t>
      </w:r>
    </w:p>
    <w:p w:rsidR="00A6424A" w:rsidRPr="00864814" w:rsidRDefault="00A6424A" w:rsidP="00A6424A">
      <w:pPr>
        <w:pStyle w:val="PURBlueStrong-Indented"/>
        <w:rPr>
          <w:lang w:val="de-DE"/>
        </w:rPr>
      </w:pPr>
      <w:r w:rsidRPr="00864814">
        <w:rPr>
          <w:lang w:val="de-DE"/>
        </w:rPr>
        <w:t>Servicelevel-Vertrag:</w:t>
      </w:r>
      <w:r w:rsidR="00750B4D">
        <w:rPr>
          <w:lang w:val="de-DE"/>
        </w:rPr>
        <w:t xml:space="preserve"> </w:t>
      </w:r>
      <w:r w:rsidRPr="00864814">
        <w:rPr>
          <w:lang w:val="de-DE"/>
        </w:rPr>
        <w:t>Nr.</w:t>
      </w:r>
    </w:p>
    <w:p w:rsidR="00A6424A" w:rsidRPr="00864814" w:rsidRDefault="00A6424A" w:rsidP="00A6424A">
      <w:pPr>
        <w:pStyle w:val="PURBlueStrong-Indented"/>
        <w:rPr>
          <w:lang w:val="de-DE"/>
        </w:rPr>
      </w:pPr>
      <w:r w:rsidRPr="00864814">
        <w:rPr>
          <w:lang w:val="de-DE"/>
        </w:rPr>
        <w:t>Keine Garantie</w:t>
      </w:r>
    </w:p>
    <w:p w:rsidR="00A6424A" w:rsidRPr="00864814" w:rsidRDefault="00A6424A" w:rsidP="006575C2">
      <w:pPr>
        <w:pStyle w:val="PURBody-Indented"/>
        <w:rPr>
          <w:lang w:val="de-DE"/>
        </w:rPr>
      </w:pPr>
      <w:r w:rsidRPr="00864814">
        <w:rPr>
          <w:lang w:val="de-DE"/>
        </w:rPr>
        <w:t>Ungeachtet etwaiger anders lautender Bestimmungen in Ihrem Volumenlizenzvertrag werden sämtliche Informationen, Inhalte, Dienste, Ergebnisse aus dem Onlinedienst und zugehörige Grafiken ohne jegliche Art von Gewährleistung bereitgestellt.</w:t>
      </w:r>
      <w:r w:rsidR="00750B4D">
        <w:rPr>
          <w:lang w:val="de-DE"/>
        </w:rPr>
        <w:t xml:space="preserve"> </w:t>
      </w:r>
      <w:r w:rsidRPr="00864814">
        <w:rPr>
          <w:lang w:val="de-DE"/>
        </w:rPr>
        <w:t>Wir</w:t>
      </w:r>
      <w:r w:rsidR="006575C2">
        <w:rPr>
          <w:lang w:val="de-DE"/>
        </w:rPr>
        <w:t> </w:t>
      </w:r>
      <w:r w:rsidRPr="00864814">
        <w:rPr>
          <w:lang w:val="de-DE"/>
        </w:rPr>
        <w:t>schließen hiermit sämtliche Gewährleistungen und Garantien in Bezug auf Informationen, Inhalte, Dienste, Ergebnisse aus dem</w:t>
      </w:r>
      <w:r w:rsidR="006575C2">
        <w:rPr>
          <w:lang w:val="de-DE"/>
        </w:rPr>
        <w:t> </w:t>
      </w:r>
      <w:r w:rsidRPr="00864814">
        <w:rPr>
          <w:lang w:val="de-DE"/>
        </w:rPr>
        <w:t>Onlinedienst und zugehörige Grafiken aus, einschließlich sämtlicher konkludenter Gewährleistungen und Garantien in Bezug auf Handelsüblichkeit, Eignung für einen bestimmten Zweck, fachmännische Bemühungen, Eigentum und Nichtverletzung von Rechten Dritter.</w:t>
      </w:r>
      <w:r w:rsidR="00750B4D">
        <w:rPr>
          <w:lang w:val="de-DE"/>
        </w:rPr>
        <w:t xml:space="preserve"> </w:t>
      </w:r>
      <w:r w:rsidRPr="00864814">
        <w:rPr>
          <w:lang w:val="de-DE"/>
        </w:rPr>
        <w:t xml:space="preserve">Microsoft übernimmt keinerlei Verantwortung, Haftung oder Schadenersatzverpflichtung für Ihre Nutzung von Beiträgen aus sozialen Netzwerken. </w:t>
      </w:r>
    </w:p>
    <w:p w:rsidR="00A6424A" w:rsidRPr="00864814" w:rsidRDefault="00A6424A" w:rsidP="00A6424A">
      <w:pPr>
        <w:pStyle w:val="PURBlueBGHeader"/>
        <w:keepNext/>
        <w:keepLines/>
        <w:rPr>
          <w:lang w:val="de-DE"/>
        </w:rPr>
      </w:pPr>
      <w:r w:rsidRPr="00864814">
        <w:rPr>
          <w:lang w:val="de-DE"/>
        </w:rPr>
        <w:t>Zusätzliche Bestimmungen, die nur für Microsoft Social Listening gelten:</w:t>
      </w:r>
    </w:p>
    <w:p w:rsidR="00A6424A" w:rsidRPr="00864814" w:rsidRDefault="00A6424A" w:rsidP="00A6424A">
      <w:pPr>
        <w:keepNext/>
        <w:keepLines/>
        <w:spacing w:after="60" w:line="240" w:lineRule="exact"/>
        <w:ind w:left="270"/>
        <w:rPr>
          <w:lang w:val="de-DE"/>
        </w:rPr>
      </w:pPr>
      <w:r w:rsidRPr="00864814">
        <w:rPr>
          <w:smallCaps/>
          <w:color w:val="00467F" w:themeColor="text2"/>
          <w:sz w:val="18"/>
          <w:lang w:val="de-DE"/>
        </w:rPr>
        <w:t>Beiträge aus sozialen Netzwerken</w:t>
      </w:r>
    </w:p>
    <w:p w:rsidR="00A6424A" w:rsidRPr="00864814" w:rsidRDefault="00A6424A" w:rsidP="00A6424A">
      <w:pPr>
        <w:ind w:left="270"/>
        <w:rPr>
          <w:lang w:val="de-DE"/>
        </w:rPr>
      </w:pPr>
      <w:r w:rsidRPr="00864814">
        <w:rPr>
          <w:color w:val="auto"/>
          <w:sz w:val="18"/>
          <w:lang w:val="de-DE"/>
        </w:rPr>
        <w:t>Wir behalten uns folgende Rechte vor:</w:t>
      </w:r>
      <w:r w:rsidR="00750B4D">
        <w:rPr>
          <w:color w:val="auto"/>
          <w:sz w:val="18"/>
          <w:lang w:val="de-DE"/>
        </w:rPr>
        <w:t xml:space="preserve"> </w:t>
      </w:r>
    </w:p>
    <w:p w:rsidR="00A6424A" w:rsidRPr="00864814" w:rsidRDefault="00A6424A" w:rsidP="00603F9B">
      <w:pPr>
        <w:pStyle w:val="PURBody-Indented"/>
        <w:numPr>
          <w:ilvl w:val="0"/>
          <w:numId w:val="75"/>
        </w:numPr>
        <w:rPr>
          <w:lang w:val="de-DE"/>
        </w:rPr>
      </w:pPr>
      <w:r w:rsidRPr="00864814">
        <w:rPr>
          <w:lang w:val="de-DE"/>
        </w:rPr>
        <w:t xml:space="preserve">Speichern von Beiträgen aus sozialen Netzwerken in einer Datenbank zusammen mit Inhalten, die aus anderen Quellen von anderen Lizenznehmern zusammengetragen wurden </w:t>
      </w:r>
    </w:p>
    <w:p w:rsidR="00A6424A" w:rsidRPr="00864814" w:rsidRDefault="00A6424A" w:rsidP="00603F9B">
      <w:pPr>
        <w:pStyle w:val="PURBody-Indented"/>
        <w:numPr>
          <w:ilvl w:val="0"/>
          <w:numId w:val="75"/>
        </w:numPr>
        <w:rPr>
          <w:lang w:val="de-DE"/>
        </w:rPr>
      </w:pPr>
      <w:r w:rsidRPr="00864814">
        <w:rPr>
          <w:lang w:val="de-DE"/>
        </w:rPr>
        <w:t>auf Beiträge aus sozialen Netzwerken in Beantwortung der Aufforderung eines Eigentümers der Beiträge aus einem sozialen Netzwerk, Datenindexierungs- oder Datenaggregationsdiensten oder im Rahmen einer Löschaufforderung nach dem Digital Millennium Copyright Act zuzugreifen, sie zu bearbeiten oder zu löschen; wenn Sie Beiträge aus sozialen Netzwerken exportieren, können wir Sie auch anweisen, die Beiträge aus sozialen Netzwerken zu bearbeiten oder zu löschen, und</w:t>
      </w:r>
    </w:p>
    <w:p w:rsidR="00A6424A" w:rsidRPr="00864814" w:rsidRDefault="00A6424A" w:rsidP="00603F9B">
      <w:pPr>
        <w:pStyle w:val="PURBody-Indented"/>
        <w:numPr>
          <w:ilvl w:val="0"/>
          <w:numId w:val="75"/>
        </w:numPr>
        <w:rPr>
          <w:lang w:val="de-DE"/>
        </w:rPr>
      </w:pPr>
      <w:r w:rsidRPr="00864814">
        <w:rPr>
          <w:lang w:val="de-DE"/>
        </w:rPr>
        <w:t xml:space="preserve">Beiträge aus sozialen Netzwerken zu löschen oder den weiteren Zugriff darauf zu beschränken, nachdem der Onlinedienst gekündigt wurde oder ausläuft. </w:t>
      </w:r>
    </w:p>
    <w:p w:rsidR="00602BA1" w:rsidRPr="00864814" w:rsidRDefault="00AD35E2" w:rsidP="009A51E7">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602BA1" w:rsidRPr="00864814" w:rsidRDefault="00DE257E" w:rsidP="00903115">
      <w:pPr>
        <w:pStyle w:val="PURProductName"/>
        <w:rPr>
          <w:lang w:val="de-DE"/>
        </w:rPr>
      </w:pPr>
      <w:r w:rsidRPr="00864814">
        <w:rPr>
          <w:b/>
          <w:sz w:val="32"/>
          <w:szCs w:val="32"/>
          <w:lang w:val="de-DE"/>
        </w:rPr>
        <w:lastRenderedPageBreak/>
        <w:t>Office 365-Anwendungen</w:t>
      </w:r>
      <w:r w:rsidRPr="00864814">
        <w:rPr>
          <w:lang w:val="de-DE"/>
        </w:rPr>
        <w:fldChar w:fldCharType="begin"/>
      </w:r>
      <w:r w:rsidR="00E01841" w:rsidRPr="00864814">
        <w:rPr>
          <w:lang w:val="de-DE"/>
        </w:rPr>
        <w:instrText>TC "</w:instrText>
      </w:r>
      <w:bookmarkStart w:id="268" w:name="_Toc382491024"/>
      <w:r w:rsidR="00E01841" w:rsidRPr="00864814">
        <w:rPr>
          <w:lang w:val="de-DE"/>
        </w:rPr>
        <w:instrText>Office 365-Anwendungen</w:instrText>
      </w:r>
      <w:bookmarkEnd w:id="268"/>
      <w:r w:rsidR="00E01841" w:rsidRPr="00864814">
        <w:rPr>
          <w:lang w:val="de-DE"/>
        </w:rPr>
        <w:instrText xml:space="preserve">" \l 2 </w:instrText>
      </w:r>
      <w:r w:rsidRPr="00864814">
        <w:rPr>
          <w:lang w:val="de-DE"/>
        </w:rPr>
        <w:fldChar w:fldCharType="end"/>
      </w:r>
    </w:p>
    <w:p w:rsidR="006E7BB3" w:rsidRPr="00864814" w:rsidRDefault="006E7BB3" w:rsidP="006E7BB3">
      <w:pPr>
        <w:pStyle w:val="PURProductName"/>
        <w:rPr>
          <w:lang w:val="de-DE"/>
        </w:rPr>
      </w:pPr>
      <w:r w:rsidRPr="00864814">
        <w:rPr>
          <w:lang w:val="de-DE"/>
        </w:rPr>
        <w:t>Office 365 ProPlus</w:t>
      </w:r>
      <w:r w:rsidRPr="00864814">
        <w:rPr>
          <w:lang w:val="de-DE"/>
        </w:rPr>
        <w:fldChar w:fldCharType="begin"/>
      </w:r>
      <w:r w:rsidRPr="00864814">
        <w:rPr>
          <w:lang w:val="de-DE"/>
        </w:rPr>
        <w:instrText>XE "Office 365 ProPlus"</w:instrText>
      </w:r>
      <w:r w:rsidRPr="00864814">
        <w:rPr>
          <w:lang w:val="de-DE"/>
        </w:rPr>
        <w:fldChar w:fldCharType="end"/>
      </w:r>
      <w:r w:rsidRPr="00864814">
        <w:rPr>
          <w:lang w:val="de-DE"/>
        </w:rPr>
        <w:fldChar w:fldCharType="begin"/>
      </w:r>
      <w:r w:rsidRPr="00864814">
        <w:rPr>
          <w:lang w:val="de-DE"/>
        </w:rPr>
        <w:instrText xml:space="preserve"> TC "</w:instrText>
      </w:r>
      <w:bookmarkStart w:id="269" w:name="_Toc382491025"/>
      <w:r w:rsidRPr="00864814">
        <w:rPr>
          <w:lang w:val="de-DE"/>
        </w:rPr>
        <w:instrText>Office 365 ProPlus</w:instrText>
      </w:r>
      <w:bookmarkEnd w:id="269"/>
      <w:r w:rsidRPr="00864814">
        <w:rPr>
          <w:lang w:val="de-DE"/>
        </w:rPr>
        <w:instrText xml:space="preserve">" \l </w:instrText>
      </w:r>
      <w:r w:rsidR="00E01841" w:rsidRPr="00864814">
        <w:rPr>
          <w:lang w:val="de-DE"/>
        </w:rPr>
        <w:instrText>3</w:instrText>
      </w:r>
      <w:r w:rsidRPr="00864814">
        <w:rPr>
          <w:lang w:val="de-DE"/>
        </w:rPr>
        <w:fldChar w:fldCharType="end"/>
      </w:r>
    </w:p>
    <w:p w:rsidR="006E7BB3" w:rsidRPr="00864814" w:rsidRDefault="00894D80" w:rsidP="006E7BB3">
      <w:pPr>
        <w:pStyle w:val="PURBlueBGHeader"/>
        <w:rPr>
          <w:lang w:val="de-DE"/>
        </w:rPr>
      </w:pPr>
      <w:r w:rsidRPr="00864814">
        <w:rPr>
          <w:lang w:val="de-DE"/>
        </w:rPr>
        <w:t xml:space="preserve">Nutzer-ALs für </w:t>
      </w:r>
      <w:r w:rsidRPr="00864814">
        <w:rPr>
          <w:caps/>
          <w:lang w:val="de-DE"/>
        </w:rPr>
        <w:t>Office 365-Anwendungen</w:t>
      </w:r>
    </w:p>
    <w:tbl>
      <w:tblPr>
        <w:tblStyle w:val="PURTableNoVertical"/>
        <w:tblW w:w="0" w:type="auto"/>
        <w:tblLook w:val="04A0" w:firstRow="1" w:lastRow="0" w:firstColumn="1" w:lastColumn="0" w:noHBand="0" w:noVBand="1"/>
      </w:tblPr>
      <w:tblGrid>
        <w:gridCol w:w="5269"/>
        <w:gridCol w:w="5257"/>
      </w:tblGrid>
      <w:tr w:rsidR="006E7BB3" w:rsidRPr="0086481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864814" w:rsidRDefault="006E7BB3" w:rsidP="003F6E4F">
            <w:pPr>
              <w:pStyle w:val="PURBody"/>
              <w:rPr>
                <w:lang w:val="de-DE"/>
              </w:rPr>
            </w:pPr>
            <w:r w:rsidRPr="00864814">
              <w:rPr>
                <w:b/>
                <w:i/>
                <w:lang w:val="de-DE"/>
              </w:rPr>
              <w:t>Jeweils erforderlich für:</w:t>
            </w:r>
          </w:p>
        </w:tc>
        <w:tc>
          <w:tcPr>
            <w:tcW w:w="5340" w:type="dxa"/>
          </w:tcPr>
          <w:p w:rsidR="006E7BB3" w:rsidRPr="00864814" w:rsidRDefault="006E7BB3" w:rsidP="003F6E4F">
            <w:pPr>
              <w:pStyle w:val="PURBody"/>
              <w:rPr>
                <w:lang w:val="de-DE"/>
              </w:rPr>
            </w:pPr>
            <w:r w:rsidRPr="00864814">
              <w:rPr>
                <w:b/>
                <w:i/>
                <w:lang w:val="de-DE"/>
              </w:rPr>
              <w:t>Erforderliche AL:</w:t>
            </w:r>
          </w:p>
        </w:tc>
      </w:tr>
      <w:tr w:rsidR="006E7BB3" w:rsidRPr="00F8099E" w:rsidTr="003F6E4F">
        <w:tc>
          <w:tcPr>
            <w:tcW w:w="5340" w:type="dxa"/>
          </w:tcPr>
          <w:p w:rsidR="006E7BB3" w:rsidRPr="00864814" w:rsidRDefault="006E7BB3" w:rsidP="00603F9B">
            <w:pPr>
              <w:pStyle w:val="PURBullet"/>
              <w:numPr>
                <w:ilvl w:val="0"/>
                <w:numId w:val="20"/>
              </w:numPr>
              <w:rPr>
                <w:lang w:val="de-DE"/>
              </w:rPr>
            </w:pPr>
            <w:r w:rsidRPr="00864814">
              <w:rPr>
                <w:lang w:val="de-DE"/>
              </w:rPr>
              <w:t>Nutzer, die auf den Onlinedienst oder zugehörige Software</w:t>
            </w:r>
            <w:r w:rsidR="009A51E7">
              <w:rPr>
                <w:lang w:val="de-DE"/>
              </w:rPr>
              <w:t> </w:t>
            </w:r>
            <w:r w:rsidRPr="00864814">
              <w:rPr>
                <w:lang w:val="de-DE"/>
              </w:rPr>
              <w:t>zugreifen.</w:t>
            </w:r>
          </w:p>
        </w:tc>
        <w:tc>
          <w:tcPr>
            <w:tcW w:w="5340" w:type="dxa"/>
          </w:tcPr>
          <w:p w:rsidR="006E7BB3" w:rsidRPr="00864814" w:rsidRDefault="006E7BB3" w:rsidP="00603F9B">
            <w:pPr>
              <w:pStyle w:val="PURBullet"/>
              <w:numPr>
                <w:ilvl w:val="0"/>
                <w:numId w:val="21"/>
              </w:numPr>
              <w:rPr>
                <w:lang w:val="de-DE"/>
              </w:rPr>
            </w:pPr>
            <w:r w:rsidRPr="00864814">
              <w:rPr>
                <w:lang w:val="de-DE"/>
              </w:rPr>
              <w:t xml:space="preserve">Nutzer-AL für Office 365 ProPlus </w:t>
            </w:r>
            <w:r w:rsidRPr="00864814">
              <w:rPr>
                <w:b/>
                <w:lang w:val="de-DE"/>
              </w:rPr>
              <w:t>oder</w:t>
            </w:r>
          </w:p>
          <w:p w:rsidR="006E7BB3" w:rsidRPr="00864814" w:rsidRDefault="006E7BB3" w:rsidP="00603F9B">
            <w:pPr>
              <w:pStyle w:val="PURBullet"/>
              <w:numPr>
                <w:ilvl w:val="0"/>
                <w:numId w:val="21"/>
              </w:numPr>
              <w:rPr>
                <w:lang w:val="de-DE"/>
              </w:rPr>
            </w:pPr>
            <w:r w:rsidRPr="00864814">
              <w:rPr>
                <w:lang w:val="de-DE"/>
              </w:rPr>
              <w:t xml:space="preserve">Nutzer-AL für Office 365 Enterprise E3-E4 </w:t>
            </w:r>
            <w:r w:rsidRPr="00864814">
              <w:rPr>
                <w:b/>
                <w:lang w:val="de-DE"/>
              </w:rPr>
              <w:t xml:space="preserve">oder </w:t>
            </w:r>
          </w:p>
          <w:p w:rsidR="006E7BB3" w:rsidRPr="00864814" w:rsidRDefault="006E7BB3" w:rsidP="00603F9B">
            <w:pPr>
              <w:pStyle w:val="PURBullet"/>
              <w:numPr>
                <w:ilvl w:val="0"/>
                <w:numId w:val="21"/>
              </w:numPr>
              <w:rPr>
                <w:lang w:val="de-DE"/>
              </w:rPr>
            </w:pPr>
            <w:r w:rsidRPr="00864814">
              <w:rPr>
                <w:lang w:val="de-DE"/>
              </w:rPr>
              <w:t xml:space="preserve">Nutzer-AL für Office 365 ProPlus A </w:t>
            </w:r>
            <w:r w:rsidRPr="00864814">
              <w:rPr>
                <w:b/>
                <w:lang w:val="de-DE"/>
              </w:rPr>
              <w:t>oder</w:t>
            </w:r>
          </w:p>
          <w:p w:rsidR="006E7BB3" w:rsidRPr="000F25DC" w:rsidRDefault="006E7BB3" w:rsidP="00603F9B">
            <w:pPr>
              <w:pStyle w:val="PURBullet"/>
              <w:numPr>
                <w:ilvl w:val="0"/>
                <w:numId w:val="21"/>
              </w:numPr>
            </w:pPr>
            <w:r w:rsidRPr="000F25DC">
              <w:t xml:space="preserve">Nutzer-AL für Office 365 Education A3-A4 </w:t>
            </w:r>
            <w:r w:rsidRPr="000F25DC">
              <w:rPr>
                <w:b/>
              </w:rPr>
              <w:t>oder</w:t>
            </w:r>
          </w:p>
          <w:p w:rsidR="00111856" w:rsidRPr="00864814" w:rsidRDefault="00111856" w:rsidP="00603F9B">
            <w:pPr>
              <w:pStyle w:val="PURBullet"/>
              <w:numPr>
                <w:ilvl w:val="0"/>
                <w:numId w:val="21"/>
              </w:numPr>
              <w:rPr>
                <w:lang w:val="de-DE"/>
              </w:rPr>
            </w:pPr>
            <w:r w:rsidRPr="00864814">
              <w:rPr>
                <w:lang w:val="de-DE"/>
              </w:rPr>
              <w:t xml:space="preserve">Nutzer-AL für Office 365 ProPlus G </w:t>
            </w:r>
            <w:r w:rsidRPr="00864814">
              <w:rPr>
                <w:b/>
                <w:lang w:val="de-DE"/>
              </w:rPr>
              <w:t>oder</w:t>
            </w:r>
          </w:p>
          <w:p w:rsidR="00111856" w:rsidRPr="00864814" w:rsidRDefault="00111856" w:rsidP="00603F9B">
            <w:pPr>
              <w:pStyle w:val="PURBody"/>
              <w:numPr>
                <w:ilvl w:val="0"/>
                <w:numId w:val="21"/>
              </w:numPr>
              <w:rPr>
                <w:lang w:val="de-DE"/>
              </w:rPr>
            </w:pPr>
            <w:r w:rsidRPr="00864814">
              <w:rPr>
                <w:lang w:val="de-DE"/>
              </w:rPr>
              <w:t xml:space="preserve">Nutzer-AL für Office 365 Government G3-G4 </w:t>
            </w:r>
            <w:r w:rsidRPr="00864814">
              <w:rPr>
                <w:b/>
                <w:lang w:val="de-DE"/>
              </w:rPr>
              <w:t>oder</w:t>
            </w:r>
          </w:p>
          <w:p w:rsidR="006E7BB3" w:rsidRPr="00864814" w:rsidRDefault="006E7BB3" w:rsidP="00603F9B">
            <w:pPr>
              <w:pStyle w:val="PURBullet"/>
              <w:numPr>
                <w:ilvl w:val="0"/>
                <w:numId w:val="21"/>
              </w:numPr>
              <w:rPr>
                <w:lang w:val="de-DE"/>
              </w:rPr>
            </w:pPr>
            <w:r w:rsidRPr="00864814">
              <w:rPr>
                <w:lang w:val="de-DE"/>
              </w:rPr>
              <w:t xml:space="preserve">Nutzer-AL für Office 365 Midsize Business </w:t>
            </w:r>
          </w:p>
        </w:tc>
      </w:tr>
    </w:tbl>
    <w:p w:rsidR="006E7BB3" w:rsidRPr="00864814" w:rsidRDefault="006E7BB3" w:rsidP="006E7BB3">
      <w:pPr>
        <w:pStyle w:val="PURBlueBGHeader"/>
        <w:rPr>
          <w:lang w:val="de-DE"/>
        </w:rPr>
      </w:pPr>
      <w:r w:rsidRPr="00864814">
        <w:rPr>
          <w:lang w:val="de-DE"/>
        </w:rPr>
        <w:t>Zusätzliche Bestimmungen, die ausschließlich für Office 365 ProPlus gelten (die nachstehenden zusätzlichen Bestimmungen gelten für alle Office 365-Anwendungen):</w:t>
      </w:r>
    </w:p>
    <w:p w:rsidR="00111856" w:rsidRPr="00864814" w:rsidRDefault="00111856" w:rsidP="00111856">
      <w:pPr>
        <w:pStyle w:val="PURBlueStrong-Indented"/>
        <w:spacing w:after="120"/>
        <w:ind w:left="274"/>
        <w:rPr>
          <w:lang w:val="de-DE"/>
        </w:rPr>
      </w:pPr>
      <w:r w:rsidRPr="00864814">
        <w:rPr>
          <w:lang w:val="de-DE"/>
        </w:rPr>
        <w:t>Anwendbare Hinweise:</w:t>
      </w:r>
      <w:r w:rsidR="00750B4D">
        <w:rPr>
          <w:lang w:val="de-DE"/>
        </w:rPr>
        <w:t xml:space="preserve"> </w:t>
      </w:r>
      <w:r w:rsidRPr="00864814">
        <w:rPr>
          <w:rFonts w:eastAsia="MS Mincho" w:cs="Arial"/>
          <w:smallCaps w:val="0"/>
          <w:color w:val="auto"/>
          <w:szCs w:val="18"/>
          <w:lang w:val="de-DE"/>
        </w:rPr>
        <w:t xml:space="preserve">Der Hinweis zu Bing Maps in </w:t>
      </w:r>
      <w:hyperlink w:anchor="Appendix_1" w:history="1">
        <w:r w:rsidRPr="008F4560">
          <w:rPr>
            <w:rFonts w:eastAsia="MS Mincho" w:cs="Arial"/>
            <w:smallCaps w:val="0"/>
            <w:color w:val="004678"/>
            <w:szCs w:val="18"/>
            <w:u w:val="single"/>
            <w:lang w:val="de-DE"/>
          </w:rPr>
          <w:t>Anhang 1</w:t>
        </w:r>
      </w:hyperlink>
      <w:r w:rsidRPr="00864814">
        <w:rPr>
          <w:rFonts w:eastAsia="MS Mincho" w:cs="Arial"/>
          <w:smallCaps w:val="0"/>
          <w:color w:val="auto"/>
          <w:szCs w:val="18"/>
          <w:lang w:val="de-DE"/>
        </w:rPr>
        <w:t xml:space="preserve"> ist anwendbar.</w:t>
      </w:r>
    </w:p>
    <w:p w:rsidR="006E7BB3" w:rsidRPr="00864814" w:rsidRDefault="006E7BB3" w:rsidP="006E7BB3">
      <w:pPr>
        <w:pStyle w:val="PURBlueStrong-Indented"/>
        <w:spacing w:before="120"/>
        <w:ind w:left="274"/>
        <w:rPr>
          <w:lang w:val="de-DE"/>
        </w:rPr>
      </w:pPr>
      <w:r w:rsidRPr="00864814">
        <w:rPr>
          <w:lang w:val="de-DE"/>
        </w:rPr>
        <w:t>Smartphone- und Tablet-Geräte</w:t>
      </w:r>
    </w:p>
    <w:p w:rsidR="006E7BB3" w:rsidRPr="00864814" w:rsidRDefault="006E7BB3" w:rsidP="00603F9B">
      <w:pPr>
        <w:pStyle w:val="PURBullet-Indented"/>
        <w:widowControl w:val="0"/>
        <w:numPr>
          <w:ilvl w:val="0"/>
          <w:numId w:val="76"/>
        </w:numPr>
        <w:rPr>
          <w:lang w:val="de-DE"/>
        </w:rPr>
      </w:pPr>
      <w:r w:rsidRPr="00864814">
        <w:rPr>
          <w:lang w:val="de-DE"/>
        </w:rPr>
        <w:t xml:space="preserve">Jeder Nutzer, dem Sie eine Nutzer-AL zuweisen, darf die Microsoft Office Mobile-Software auch aktivieren, um </w:t>
      </w:r>
      <w:r w:rsidRPr="00864814">
        <w:rPr>
          <w:color w:val="000000" w:themeColor="text1"/>
          <w:lang w:val="de-DE"/>
        </w:rPr>
        <w:t>auf bis zu fünf Smartphones und fünf Tablets Dokumente zu erstellen, zu bearbeiten oder zu speichern.</w:t>
      </w:r>
    </w:p>
    <w:p w:rsidR="006E7BB3" w:rsidRPr="00864814" w:rsidRDefault="006E7BB3" w:rsidP="00603F9B">
      <w:pPr>
        <w:pStyle w:val="PURBullet-Indented"/>
        <w:numPr>
          <w:ilvl w:val="0"/>
          <w:numId w:val="76"/>
        </w:numPr>
        <w:rPr>
          <w:lang w:val="de-DE"/>
        </w:rPr>
      </w:pPr>
      <w:r w:rsidRPr="00864814">
        <w:rPr>
          <w:lang w:val="de-DE"/>
        </w:rPr>
        <w:t>Die Nutzungsbedingungen Ihrer Microsoft Office Mobile-Software haben im Falle eines Widerspruchs mit diesen Produktbenutzungsrechten Vorrang.*</w:t>
      </w:r>
      <w:r w:rsidR="00750B4D">
        <w:rPr>
          <w:lang w:val="de-DE"/>
        </w:rPr>
        <w:t xml:space="preserve"> </w:t>
      </w:r>
    </w:p>
    <w:p w:rsidR="006E7BB3" w:rsidRPr="00864814" w:rsidRDefault="006E7BB3" w:rsidP="00603F9B">
      <w:pPr>
        <w:pStyle w:val="PURBullet-Indented"/>
        <w:numPr>
          <w:ilvl w:val="0"/>
          <w:numId w:val="76"/>
        </w:numPr>
        <w:rPr>
          <w:lang w:val="de-DE"/>
        </w:rPr>
      </w:pPr>
      <w:r w:rsidRPr="00864814">
        <w:rPr>
          <w:lang w:val="de-DE"/>
        </w:rPr>
        <w:t>Ihr Recht, die Microsoft Office Mobile-Software auf Ihren Geräten zu installieren und zu nutzen, erzeugt oder verlängert keine Gewährleistung oder Supportverpflichtung für die Hardware oder sonstige auf Ihren Geräten betriebene Software.</w:t>
      </w:r>
    </w:p>
    <w:p w:rsidR="006E7BB3" w:rsidRPr="00864814" w:rsidRDefault="006E7BB3" w:rsidP="006E7BB3">
      <w:pPr>
        <w:pStyle w:val="PURBlueStrong-Indented"/>
        <w:rPr>
          <w:lang w:val="de-DE"/>
        </w:rPr>
      </w:pPr>
      <w:r w:rsidRPr="00864814">
        <w:rPr>
          <w:lang w:val="de-DE"/>
        </w:rPr>
        <w:t xml:space="preserve">* </w:t>
      </w:r>
      <w:r w:rsidRPr="00864814">
        <w:rPr>
          <w:smallCaps w:val="0"/>
          <w:color w:val="auto"/>
          <w:lang w:val="de-DE"/>
        </w:rPr>
        <w:t>Siehe auch „Verwendung anderer Websites, Anwendungen und Dienste“ für Onlinedienste unter diesem Dokument mit Nutzungsrechten für Onlinedienste.</w:t>
      </w:r>
    </w:p>
    <w:p w:rsidR="006E7BB3" w:rsidRPr="00864814" w:rsidRDefault="006E7BB3" w:rsidP="00E31EAC">
      <w:pPr>
        <w:pStyle w:val="PURBlueStrong-Indented"/>
        <w:ind w:left="274"/>
        <w:rPr>
          <w:lang w:val="de-DE"/>
        </w:rPr>
      </w:pPr>
      <w:r w:rsidRPr="00864814">
        <w:rPr>
          <w:lang w:val="de-DE"/>
        </w:rPr>
        <w:t>Kommerzielle Nutzung für Office Home &amp; Student 2013 RT</w:t>
      </w:r>
    </w:p>
    <w:p w:rsidR="006E7BB3" w:rsidRPr="00864814" w:rsidRDefault="006E7BB3" w:rsidP="00603F9B">
      <w:pPr>
        <w:pStyle w:val="PURBullet-Indented"/>
        <w:numPr>
          <w:ilvl w:val="0"/>
          <w:numId w:val="46"/>
        </w:numPr>
        <w:spacing w:line="240" w:lineRule="auto"/>
        <w:rPr>
          <w:lang w:val="de-DE"/>
        </w:rPr>
      </w:pPr>
      <w:r w:rsidRPr="00864814">
        <w:rPr>
          <w:lang w:val="de-DE"/>
        </w:rPr>
        <w:t xml:space="preserve">Ihre Nutzer-AL ändert Ihr Recht zur Nutzung der Software unter einer separat erworbenen Office Home &amp; Student 2013 RT-Lizenz, indem auf das Verbot der kommerziellen Nutzung der Software verzichtet wird. </w:t>
      </w:r>
    </w:p>
    <w:p w:rsidR="006E7BB3" w:rsidRPr="00864814" w:rsidRDefault="006E7BB3" w:rsidP="00603F9B">
      <w:pPr>
        <w:pStyle w:val="PURBullet-Indented"/>
        <w:numPr>
          <w:ilvl w:val="0"/>
          <w:numId w:val="46"/>
        </w:numPr>
        <w:rPr>
          <w:lang w:val="de-DE"/>
        </w:rPr>
      </w:pPr>
      <w:r w:rsidRPr="00864814">
        <w:rPr>
          <w:lang w:val="de-DE"/>
        </w:rPr>
        <w:t>Sie sind berechtigt, dem Nutzer, dem Sie die Nutzer-AL zuweisen, die Verwendung von Office Home &amp; Student 2013 RT wie hier</w:t>
      </w:r>
      <w:r w:rsidR="002C115B">
        <w:rPr>
          <w:lang w:val="de-DE"/>
        </w:rPr>
        <w:t> </w:t>
      </w:r>
      <w:r w:rsidRPr="00864814">
        <w:rPr>
          <w:lang w:val="de-DE"/>
        </w:rPr>
        <w:t>dargelegt während der Laufzeit Ihres Abonnements zu gestatten.</w:t>
      </w:r>
    </w:p>
    <w:p w:rsidR="006E7BB3" w:rsidRPr="00864814" w:rsidRDefault="006E7BB3" w:rsidP="00603F9B">
      <w:pPr>
        <w:pStyle w:val="PURBullet-Indented"/>
        <w:numPr>
          <w:ilvl w:val="0"/>
          <w:numId w:val="46"/>
        </w:numPr>
        <w:rPr>
          <w:lang w:val="de-DE"/>
        </w:rPr>
      </w:pPr>
      <w:r w:rsidRPr="00864814">
        <w:rPr>
          <w:lang w:val="de-DE"/>
        </w:rPr>
        <w:t>Mit Ausnahme der Erlaubnis, die Software für kommerzielle Zwecke zu nutzen, unterliegt die gesamte Nutzung weiterhin den</w:t>
      </w:r>
      <w:r w:rsidR="000953E4">
        <w:rPr>
          <w:lang w:val="de-DE"/>
        </w:rPr>
        <w:t> </w:t>
      </w:r>
      <w:r w:rsidRPr="00864814">
        <w:rPr>
          <w:lang w:val="de-DE"/>
        </w:rPr>
        <w:t xml:space="preserve">Bestimmungen und Nutzungsrechten, die mit der Office Home &amp; Student 2013 RT-Lizenz bereitgestellt werden. </w:t>
      </w:r>
    </w:p>
    <w:p w:rsidR="006E7BB3" w:rsidRPr="00864814" w:rsidRDefault="006E7BB3" w:rsidP="00603F9B">
      <w:pPr>
        <w:pStyle w:val="PURBullet-Indented"/>
        <w:numPr>
          <w:ilvl w:val="0"/>
          <w:numId w:val="46"/>
        </w:numPr>
        <w:rPr>
          <w:lang w:val="de-DE"/>
        </w:rPr>
      </w:pPr>
      <w:r w:rsidRPr="00864814">
        <w:rPr>
          <w:lang w:val="de-DE"/>
        </w:rPr>
        <w:t>Der Erwerb des Dienstes erzeugt oder verlängert keine Gewährleistung oder Supportverpflichtung unter der Office Home &amp;</w:t>
      </w:r>
      <w:r w:rsidR="000953E4">
        <w:rPr>
          <w:lang w:val="de-DE"/>
        </w:rPr>
        <w:t> </w:t>
      </w:r>
      <w:r w:rsidRPr="00864814">
        <w:rPr>
          <w:lang w:val="de-DE"/>
        </w:rPr>
        <w:t>Student 2013 RT-Lizenz.</w:t>
      </w:r>
    </w:p>
    <w:p w:rsidR="00E31EAC" w:rsidRPr="00864814" w:rsidRDefault="00E31EAC" w:rsidP="00E31EAC">
      <w:pPr>
        <w:pStyle w:val="PURBlueStrong-Indented"/>
        <w:ind w:left="288"/>
        <w:rPr>
          <w:lang w:val="de-DE"/>
        </w:rPr>
      </w:pPr>
      <w:r w:rsidRPr="00864814">
        <w:rPr>
          <w:lang w:val="de-DE"/>
        </w:rPr>
        <w:t>Lizenzbestimmungen für Office Web Apps Server 2013</w:t>
      </w:r>
    </w:p>
    <w:p w:rsidR="00E31EAC" w:rsidRPr="00864814" w:rsidRDefault="00E31EAC" w:rsidP="00E31EAC">
      <w:pPr>
        <w:pStyle w:val="PURBreadcrumb"/>
        <w:spacing w:before="0" w:after="60"/>
        <w:ind w:left="288"/>
        <w:jc w:val="left"/>
        <w:rPr>
          <w:lang w:val="de-DE"/>
        </w:rPr>
      </w:pPr>
      <w:r w:rsidRPr="00864814">
        <w:rPr>
          <w:rFonts w:ascii="Arial" w:hAnsi="Arial"/>
          <w:color w:val="auto"/>
          <w:sz w:val="18"/>
          <w:lang w:val="de-DE"/>
        </w:rPr>
        <w:t>Wenn in Ihrem unter einem Lizenzvertrag lizenzierten Office 365 ProPlus-Abonnement die Software Office Web Apps Server 2013 enthalten ist, unterliegt Ihre Verwendung dieser Software den ihr beiliegenden Bestimmungen. Sie müssen diese Lizenzbestimmungen annehmen, um die Software verwenden zu können.</w:t>
      </w:r>
      <w:r w:rsidR="00750B4D">
        <w:rPr>
          <w:rFonts w:ascii="Arial" w:hAnsi="Arial"/>
          <w:color w:val="auto"/>
          <w:sz w:val="18"/>
          <w:lang w:val="de-DE"/>
        </w:rPr>
        <w:t xml:space="preserve"> </w:t>
      </w:r>
      <w:r w:rsidRPr="00864814">
        <w:rPr>
          <w:rFonts w:ascii="Arial" w:hAnsi="Arial"/>
          <w:color w:val="auto"/>
          <w:sz w:val="18"/>
          <w:lang w:val="de-DE"/>
        </w:rPr>
        <w:t>Dies gilt nicht, wenn Sie unter dem Microsoft Online-Abonnement-Vertrag oder dem Microsoft-Vertrag für Onlinedienste lizenzieren.</w:t>
      </w:r>
    </w:p>
    <w:p w:rsidR="006E7BB3" w:rsidRPr="00864814" w:rsidRDefault="00AD35E2" w:rsidP="006E7BB3">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6E7BB3" w:rsidRPr="00864814" w:rsidRDefault="006E7BB3" w:rsidP="006E7BB3">
      <w:pPr>
        <w:pStyle w:val="PURProductName"/>
        <w:rPr>
          <w:lang w:val="de-DE"/>
        </w:rPr>
      </w:pPr>
      <w:r w:rsidRPr="00864814">
        <w:rPr>
          <w:lang w:val="de-DE"/>
        </w:rPr>
        <w:t>Project Pro für Office 365</w:t>
      </w:r>
      <w:r w:rsidRPr="00864814">
        <w:rPr>
          <w:lang w:val="de-DE"/>
        </w:rPr>
        <w:fldChar w:fldCharType="begin"/>
      </w:r>
      <w:r w:rsidRPr="00864814">
        <w:rPr>
          <w:lang w:val="de-DE"/>
        </w:rPr>
        <w:instrText>XE "Project Pro für Office 365"</w:instrText>
      </w:r>
      <w:r w:rsidRPr="00864814">
        <w:rPr>
          <w:lang w:val="de-DE"/>
        </w:rPr>
        <w:fldChar w:fldCharType="end"/>
      </w:r>
      <w:r w:rsidRPr="00864814">
        <w:rPr>
          <w:lang w:val="de-DE"/>
        </w:rPr>
        <w:fldChar w:fldCharType="begin"/>
      </w:r>
      <w:r w:rsidRPr="00864814">
        <w:rPr>
          <w:lang w:val="de-DE"/>
        </w:rPr>
        <w:instrText>TC "</w:instrText>
      </w:r>
      <w:bookmarkStart w:id="270" w:name="_Toc382491026"/>
      <w:r w:rsidRPr="00864814">
        <w:rPr>
          <w:lang w:val="de-DE"/>
        </w:rPr>
        <w:instrText>Project Pro für Office 365</w:instrText>
      </w:r>
      <w:bookmarkEnd w:id="270"/>
      <w:r w:rsidRPr="00864814">
        <w:rPr>
          <w:lang w:val="de-DE"/>
        </w:rPr>
        <w:instrText xml:space="preserve">" \l 3 </w:instrText>
      </w:r>
      <w:r w:rsidRPr="00864814">
        <w:rPr>
          <w:lang w:val="de-DE"/>
        </w:rPr>
        <w:fldChar w:fldCharType="end"/>
      </w:r>
    </w:p>
    <w:p w:rsidR="006E7BB3" w:rsidRPr="00864814" w:rsidRDefault="006E7BB3" w:rsidP="006E7BB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0"/>
        <w:gridCol w:w="5256"/>
      </w:tblGrid>
      <w:tr w:rsidR="006E7BB3" w:rsidRPr="00864814" w:rsidTr="00D704DD">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864814" w:rsidRDefault="006E7BB3" w:rsidP="003F6E4F">
            <w:pPr>
              <w:pStyle w:val="PURBody"/>
              <w:rPr>
                <w:lang w:val="de-DE"/>
              </w:rPr>
            </w:pPr>
            <w:r w:rsidRPr="00864814">
              <w:rPr>
                <w:b/>
                <w:i/>
                <w:lang w:val="de-DE"/>
              </w:rPr>
              <w:t>Jeweils erforderlich für:</w:t>
            </w:r>
          </w:p>
        </w:tc>
        <w:tc>
          <w:tcPr>
            <w:tcW w:w="5321" w:type="dxa"/>
          </w:tcPr>
          <w:p w:rsidR="006E7BB3" w:rsidRPr="00864814" w:rsidRDefault="006E7BB3" w:rsidP="003F6E4F">
            <w:pPr>
              <w:pStyle w:val="PURBody"/>
              <w:rPr>
                <w:lang w:val="de-DE"/>
              </w:rPr>
            </w:pPr>
            <w:r w:rsidRPr="00864814">
              <w:rPr>
                <w:b/>
                <w:i/>
                <w:lang w:val="de-DE"/>
              </w:rPr>
              <w:t>Erforderliche AL:</w:t>
            </w:r>
          </w:p>
        </w:tc>
      </w:tr>
      <w:tr w:rsidR="006E7BB3" w:rsidRPr="002A6D2C" w:rsidTr="00D704DD">
        <w:tc>
          <w:tcPr>
            <w:tcW w:w="5321" w:type="dxa"/>
          </w:tcPr>
          <w:p w:rsidR="006E7BB3" w:rsidRPr="00864814" w:rsidRDefault="006E7BB3" w:rsidP="00603F9B">
            <w:pPr>
              <w:pStyle w:val="PURBullet"/>
              <w:numPr>
                <w:ilvl w:val="0"/>
                <w:numId w:val="47"/>
              </w:numPr>
              <w:rPr>
                <w:lang w:val="de-DE"/>
              </w:rPr>
            </w:pPr>
            <w:r w:rsidRPr="00864814">
              <w:rPr>
                <w:lang w:val="de-DE"/>
              </w:rPr>
              <w:t>Nutzer, die auf den Onlinedienst oder zugehörige Software</w:t>
            </w:r>
            <w:r w:rsidR="002C115B">
              <w:rPr>
                <w:lang w:val="de-DE"/>
              </w:rPr>
              <w:t> </w:t>
            </w:r>
            <w:r w:rsidRPr="00864814">
              <w:rPr>
                <w:lang w:val="de-DE"/>
              </w:rPr>
              <w:t>zugreifen.</w:t>
            </w:r>
          </w:p>
        </w:tc>
        <w:tc>
          <w:tcPr>
            <w:tcW w:w="5321" w:type="dxa"/>
          </w:tcPr>
          <w:p w:rsidR="006E7BB3" w:rsidRPr="00864814" w:rsidRDefault="006E7BB3" w:rsidP="00603F9B">
            <w:pPr>
              <w:pStyle w:val="PURBullet"/>
              <w:numPr>
                <w:ilvl w:val="0"/>
                <w:numId w:val="48"/>
              </w:numPr>
              <w:rPr>
                <w:lang w:val="de-DE"/>
              </w:rPr>
            </w:pPr>
            <w:r w:rsidRPr="00864814">
              <w:rPr>
                <w:lang w:val="de-DE"/>
              </w:rPr>
              <w:t xml:space="preserve">Nutzer-AL für Project Pro für Office 365 </w:t>
            </w:r>
            <w:r w:rsidRPr="00864814">
              <w:rPr>
                <w:b/>
                <w:lang w:val="de-DE"/>
              </w:rPr>
              <w:t>oder</w:t>
            </w:r>
          </w:p>
          <w:p w:rsidR="006E7BB3" w:rsidRPr="00864814" w:rsidRDefault="006E7BB3" w:rsidP="00603F9B">
            <w:pPr>
              <w:pStyle w:val="PURBody"/>
              <w:numPr>
                <w:ilvl w:val="0"/>
                <w:numId w:val="48"/>
              </w:numPr>
              <w:rPr>
                <w:lang w:val="de-DE"/>
              </w:rPr>
            </w:pPr>
            <w:r w:rsidRPr="00864814">
              <w:rPr>
                <w:lang w:val="de-DE"/>
              </w:rPr>
              <w:t xml:space="preserve">Nutzer-AL für Project Online mit Project Pro für Office 365 </w:t>
            </w:r>
          </w:p>
        </w:tc>
      </w:tr>
    </w:tbl>
    <w:p w:rsidR="006E7BB3" w:rsidRPr="00864814" w:rsidRDefault="00AD35E2" w:rsidP="00AF5B09">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394D07" w:rsidRPr="00864814" w:rsidRDefault="00394D07" w:rsidP="00394D07">
      <w:pPr>
        <w:pStyle w:val="PURProductName"/>
        <w:rPr>
          <w:lang w:val="de-DE"/>
        </w:rPr>
      </w:pPr>
      <w:r w:rsidRPr="00864814">
        <w:rPr>
          <w:lang w:val="de-DE"/>
        </w:rPr>
        <w:lastRenderedPageBreak/>
        <w:t>Visio Pro für Office 365</w:t>
      </w:r>
      <w:r w:rsidRPr="00864814">
        <w:rPr>
          <w:lang w:val="de-DE"/>
        </w:rPr>
        <w:fldChar w:fldCharType="begin"/>
      </w:r>
      <w:r w:rsidRPr="00864814">
        <w:rPr>
          <w:lang w:val="de-DE"/>
        </w:rPr>
        <w:instrText>XE "Visio Pro für Office 365"</w:instrText>
      </w:r>
      <w:r w:rsidRPr="00864814">
        <w:rPr>
          <w:lang w:val="de-DE"/>
        </w:rPr>
        <w:fldChar w:fldCharType="end"/>
      </w:r>
      <w:r w:rsidRPr="00864814">
        <w:rPr>
          <w:lang w:val="de-DE"/>
        </w:rPr>
        <w:fldChar w:fldCharType="begin"/>
      </w:r>
      <w:r w:rsidRPr="00864814">
        <w:rPr>
          <w:lang w:val="de-DE"/>
        </w:rPr>
        <w:instrText>TC "</w:instrText>
      </w:r>
      <w:bookmarkStart w:id="271" w:name="_Toc382491027"/>
      <w:r w:rsidRPr="00864814">
        <w:rPr>
          <w:lang w:val="de-DE"/>
        </w:rPr>
        <w:instrText>Visio Pro für Office 365</w:instrText>
      </w:r>
      <w:bookmarkEnd w:id="271"/>
      <w:r w:rsidRPr="00864814">
        <w:rPr>
          <w:lang w:val="de-DE"/>
        </w:rPr>
        <w:instrText xml:space="preserve">" \l 3 </w:instrText>
      </w:r>
      <w:r w:rsidRPr="00864814">
        <w:rPr>
          <w:lang w:val="de-DE"/>
        </w:rPr>
        <w:fldChar w:fldCharType="end"/>
      </w:r>
    </w:p>
    <w:p w:rsidR="00394D07" w:rsidRPr="00864814" w:rsidRDefault="00394D07" w:rsidP="00394D07">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9"/>
        <w:gridCol w:w="5257"/>
      </w:tblGrid>
      <w:tr w:rsidR="00394D07" w:rsidRPr="00864814"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864814" w:rsidRDefault="00394D07" w:rsidP="003F6E4F">
            <w:pPr>
              <w:pStyle w:val="PURBody"/>
              <w:rPr>
                <w:lang w:val="de-DE"/>
              </w:rPr>
            </w:pPr>
            <w:r w:rsidRPr="00864814">
              <w:rPr>
                <w:b/>
                <w:i/>
                <w:lang w:val="de-DE"/>
              </w:rPr>
              <w:t>Jeweils erforderlich für:</w:t>
            </w:r>
          </w:p>
        </w:tc>
        <w:tc>
          <w:tcPr>
            <w:tcW w:w="5257" w:type="dxa"/>
          </w:tcPr>
          <w:p w:rsidR="00394D07" w:rsidRPr="00864814" w:rsidRDefault="00394D07" w:rsidP="003F6E4F">
            <w:pPr>
              <w:pStyle w:val="PURBody"/>
              <w:rPr>
                <w:lang w:val="de-DE"/>
              </w:rPr>
            </w:pPr>
            <w:r w:rsidRPr="00864814">
              <w:rPr>
                <w:b/>
                <w:i/>
                <w:lang w:val="de-DE"/>
              </w:rPr>
              <w:t>Erforderliche AL:</w:t>
            </w:r>
          </w:p>
        </w:tc>
      </w:tr>
      <w:tr w:rsidR="00394D07" w:rsidRPr="002A6D2C" w:rsidTr="00014F06">
        <w:tc>
          <w:tcPr>
            <w:tcW w:w="5269" w:type="dxa"/>
          </w:tcPr>
          <w:p w:rsidR="00394D07" w:rsidRPr="00864814" w:rsidRDefault="00394D07" w:rsidP="00603F9B">
            <w:pPr>
              <w:pStyle w:val="PURBullet"/>
              <w:numPr>
                <w:ilvl w:val="0"/>
                <w:numId w:val="47"/>
              </w:numPr>
              <w:rPr>
                <w:lang w:val="de-DE"/>
              </w:rPr>
            </w:pPr>
            <w:r w:rsidRPr="00864814">
              <w:rPr>
                <w:lang w:val="de-DE"/>
              </w:rPr>
              <w:t>Nutzer, die auf den Onlinedienst oder zugehörige Software zugreifen.</w:t>
            </w:r>
          </w:p>
        </w:tc>
        <w:tc>
          <w:tcPr>
            <w:tcW w:w="5257" w:type="dxa"/>
          </w:tcPr>
          <w:p w:rsidR="00394D07" w:rsidRPr="00864814" w:rsidRDefault="00394D07" w:rsidP="003F6E4F">
            <w:pPr>
              <w:pStyle w:val="PURBody"/>
              <w:rPr>
                <w:lang w:val="de-DE"/>
              </w:rPr>
            </w:pPr>
            <w:r w:rsidRPr="00864814">
              <w:rPr>
                <w:lang w:val="de-DE"/>
              </w:rPr>
              <w:t xml:space="preserve"> </w:t>
            </w:r>
          </w:p>
          <w:p w:rsidR="00394D07" w:rsidRPr="00864814" w:rsidRDefault="00394D07" w:rsidP="00603F9B">
            <w:pPr>
              <w:pStyle w:val="PURBullet"/>
              <w:numPr>
                <w:ilvl w:val="0"/>
                <w:numId w:val="48"/>
              </w:numPr>
              <w:rPr>
                <w:lang w:val="de-DE"/>
              </w:rPr>
            </w:pPr>
            <w:r w:rsidRPr="00864814">
              <w:rPr>
                <w:lang w:val="de-DE"/>
              </w:rPr>
              <w:t xml:space="preserve">Nutzer-AL für Visio Pro für Office 365 </w:t>
            </w:r>
          </w:p>
        </w:tc>
      </w:tr>
    </w:tbl>
    <w:p w:rsidR="00014F06" w:rsidRPr="00864814" w:rsidRDefault="00AD35E2" w:rsidP="00014F06">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394D07" w:rsidRPr="00864814" w:rsidRDefault="00394D07" w:rsidP="00394D07">
      <w:pPr>
        <w:pStyle w:val="PURBlueBGHeader"/>
        <w:rPr>
          <w:lang w:val="de-DE"/>
        </w:rPr>
      </w:pPr>
      <w:r w:rsidRPr="00864814">
        <w:rPr>
          <w:lang w:val="de-DE"/>
        </w:rPr>
        <w:t>Zusätzliche Bestimmungen, die für alle Office 365-Anwendungen gelten:</w:t>
      </w:r>
    </w:p>
    <w:p w:rsidR="00C63987" w:rsidRPr="00864814" w:rsidRDefault="00C63987" w:rsidP="00C63987">
      <w:pPr>
        <w:pStyle w:val="PURBlueStrong-Indented"/>
        <w:spacing w:after="120"/>
        <w:ind w:left="274"/>
        <w:rPr>
          <w:lang w:val="de-DE"/>
        </w:rPr>
      </w:pPr>
      <w:r w:rsidRPr="00864814">
        <w:rPr>
          <w:lang w:val="de-DE"/>
        </w:rPr>
        <w:t>Servicelevel-Vertrag:</w:t>
      </w:r>
      <w:r w:rsidR="00750B4D">
        <w:rPr>
          <w:rFonts w:eastAsia="MS Mincho" w:cs="Arial"/>
          <w:smallCaps w:val="0"/>
          <w:color w:val="auto"/>
          <w:szCs w:val="18"/>
          <w:lang w:val="de-DE"/>
        </w:rPr>
        <w:t xml:space="preserve"> </w:t>
      </w:r>
      <w:r w:rsidRPr="00864814">
        <w:rPr>
          <w:rFonts w:eastAsia="MS Mincho" w:cs="Arial"/>
          <w:smallCaps w:val="0"/>
          <w:color w:val="auto"/>
          <w:szCs w:val="18"/>
          <w:lang w:val="de-DE"/>
        </w:rPr>
        <w:t>Nr.</w:t>
      </w:r>
    </w:p>
    <w:p w:rsidR="00394D07" w:rsidRPr="00864814" w:rsidRDefault="00394D07" w:rsidP="00C63987">
      <w:pPr>
        <w:pStyle w:val="PURBlueStrong-Indented"/>
        <w:rPr>
          <w:lang w:val="de-DE"/>
        </w:rPr>
      </w:pPr>
      <w:r w:rsidRPr="00864814">
        <w:rPr>
          <w:lang w:val="de-DE"/>
        </w:rPr>
        <w:t>Rechte zur Installation und Nutzung</w:t>
      </w:r>
    </w:p>
    <w:p w:rsidR="00014F06" w:rsidRPr="003E2023" w:rsidRDefault="00014F06" w:rsidP="00603F9B">
      <w:pPr>
        <w:pStyle w:val="ListParagraph"/>
        <w:numPr>
          <w:ilvl w:val="0"/>
          <w:numId w:val="55"/>
        </w:numPr>
        <w:ind w:left="540" w:hanging="270"/>
        <w:jc w:val="left"/>
        <w:rPr>
          <w:rFonts w:ascii="Arial" w:hAnsi="Arial" w:cs="Arial"/>
          <w:sz w:val="18"/>
          <w:szCs w:val="18"/>
          <w:lang w:val="de-DE"/>
        </w:rPr>
      </w:pPr>
      <w:r w:rsidRPr="00864814">
        <w:rPr>
          <w:rFonts w:ascii="Arial" w:hAnsi="Arial" w:cs="Arial"/>
          <w:sz w:val="18"/>
          <w:szCs w:val="18"/>
          <w:lang w:val="de-DE"/>
        </w:rPr>
        <w:t>Jeder Nutzer, dem Sie eine Nutzer-AL zuweisen, ist berechtigt, die Software zur lokalen oder Remoteverwendung in bis zu fünf gleichzeitigen OSEs zu aktivieren.</w:t>
      </w:r>
    </w:p>
    <w:p w:rsidR="00394D07" w:rsidRPr="003E2023" w:rsidRDefault="00394D07" w:rsidP="00603F9B">
      <w:pPr>
        <w:pStyle w:val="ListParagraph"/>
        <w:numPr>
          <w:ilvl w:val="0"/>
          <w:numId w:val="55"/>
        </w:numPr>
        <w:ind w:left="540" w:hanging="270"/>
        <w:jc w:val="left"/>
        <w:rPr>
          <w:rFonts w:ascii="Arial" w:hAnsi="Arial" w:cs="Arial"/>
          <w:sz w:val="18"/>
          <w:szCs w:val="18"/>
          <w:lang w:val="de-DE"/>
        </w:rPr>
      </w:pPr>
      <w:r w:rsidRPr="00864814">
        <w:rPr>
          <w:rFonts w:ascii="Arial" w:hAnsi="Arial" w:cs="Arial"/>
          <w:sz w:val="18"/>
          <w:szCs w:val="18"/>
          <w:lang w:val="de-DE"/>
        </w:rPr>
        <w:t xml:space="preserve">Der lizenzierte Nutzer ist außerdem berechtigt, die von einem anderen Nutzer aktivierte Software unter einer anderen Nutzer-AL zu verwenden. </w:t>
      </w:r>
    </w:p>
    <w:p w:rsidR="00E87749" w:rsidRPr="003E2023" w:rsidRDefault="00E87749" w:rsidP="00603F9B">
      <w:pPr>
        <w:pStyle w:val="ListParagraph"/>
        <w:numPr>
          <w:ilvl w:val="0"/>
          <w:numId w:val="55"/>
        </w:numPr>
        <w:ind w:left="540" w:hanging="270"/>
        <w:rPr>
          <w:rFonts w:ascii="Arial" w:hAnsi="Arial" w:cs="Arial"/>
          <w:sz w:val="18"/>
          <w:szCs w:val="18"/>
          <w:lang w:val="de-DE"/>
        </w:rPr>
      </w:pPr>
      <w:r w:rsidRPr="00864814">
        <w:rPr>
          <w:rFonts w:asciiTheme="minorHAnsi" w:hAnsiTheme="minorHAnsi" w:cstheme="minorHAnsi"/>
          <w:sz w:val="18"/>
          <w:lang w:val="de-DE"/>
        </w:rPr>
        <w:t>Jeder Nutzer ist außerdem berechtigt, eine der fünf Aktivierungen auf einem Netzwerkserver mit aktivierter Remotedesktopdienste-Rolle (RDS) zu verwenden.</w:t>
      </w:r>
      <w:r w:rsidR="00750B4D">
        <w:rPr>
          <w:rFonts w:asciiTheme="minorHAnsi" w:hAnsiTheme="minorHAnsi" w:cstheme="minorHAnsi"/>
          <w:sz w:val="18"/>
          <w:lang w:val="de-DE"/>
        </w:rPr>
        <w:t xml:space="preserve"> </w:t>
      </w:r>
      <w:r w:rsidRPr="00864814">
        <w:rPr>
          <w:rFonts w:asciiTheme="minorHAnsi" w:hAnsiTheme="minorHAnsi" w:cstheme="minorHAnsi"/>
          <w:sz w:val="18"/>
          <w:lang w:val="de-DE"/>
        </w:rPr>
        <w:t>Bereitstellungsoptionen bei der Verwendung von RDS finden Sie in der Produktliste.</w:t>
      </w:r>
      <w:r w:rsidR="00750B4D">
        <w:rPr>
          <w:rFonts w:asciiTheme="minorHAnsi" w:hAnsiTheme="minorHAnsi" w:cstheme="minorHAnsi"/>
          <w:sz w:val="18"/>
          <w:lang w:val="de-DE"/>
        </w:rPr>
        <w:t xml:space="preserve"> </w:t>
      </w:r>
      <w:r w:rsidRPr="00864814">
        <w:rPr>
          <w:rFonts w:asciiTheme="minorHAnsi" w:hAnsiTheme="minorHAnsi" w:cstheme="minorHAnsi"/>
          <w:sz w:val="18"/>
          <w:lang w:val="de-DE"/>
        </w:rPr>
        <w:t xml:space="preserve">Dies gilt nicht, wenn Sie unter dem Microsoft Online-Abonnement-Vertrag oder dem Microsoft-Vertrag für Onlinedienste lizenzieren. </w:t>
      </w:r>
    </w:p>
    <w:p w:rsidR="00394D07" w:rsidRPr="003E2023" w:rsidRDefault="00394D07" w:rsidP="00603F9B">
      <w:pPr>
        <w:pStyle w:val="ListParagraph"/>
        <w:numPr>
          <w:ilvl w:val="0"/>
          <w:numId w:val="55"/>
        </w:numPr>
        <w:spacing w:after="120"/>
        <w:ind w:left="548" w:hanging="274"/>
        <w:jc w:val="left"/>
        <w:rPr>
          <w:rFonts w:ascii="Arial" w:hAnsi="Arial" w:cs="Arial"/>
          <w:sz w:val="18"/>
          <w:szCs w:val="18"/>
          <w:lang w:val="de-DE"/>
        </w:rPr>
      </w:pPr>
      <w:r w:rsidRPr="00864814">
        <w:rPr>
          <w:rFonts w:ascii="Arial" w:hAnsi="Arial" w:cs="Arial"/>
          <w:sz w:val="18"/>
          <w:szCs w:val="18"/>
          <w:lang w:val="de-DE"/>
        </w:rPr>
        <w:t xml:space="preserve">Sie können es anderen Nutzern gestatten, ausschließlich zur Bereitstellung von Supportservices remote auf die Software zuzugreifen. </w:t>
      </w:r>
    </w:p>
    <w:p w:rsidR="00394D07" w:rsidRPr="00864814" w:rsidRDefault="00394D07" w:rsidP="00394D07">
      <w:pPr>
        <w:pStyle w:val="PURBlueStrong-Indented"/>
        <w:rPr>
          <w:lang w:val="de-DE"/>
        </w:rPr>
      </w:pPr>
      <w:r w:rsidRPr="00864814">
        <w:rPr>
          <w:lang w:val="de-DE"/>
        </w:rPr>
        <w:t>Onlinedienst und Softwareupgrade</w:t>
      </w:r>
    </w:p>
    <w:p w:rsidR="00394D07" w:rsidRPr="00864814" w:rsidRDefault="00394D07" w:rsidP="00AF5B09">
      <w:pPr>
        <w:pStyle w:val="PURBody-Indented"/>
        <w:rPr>
          <w:lang w:val="de-DE"/>
        </w:rPr>
      </w:pPr>
      <w:r w:rsidRPr="00864814">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AF5B09">
        <w:rPr>
          <w:lang w:val="de-DE"/>
        </w:rPr>
        <w:t> </w:t>
      </w:r>
      <w:r w:rsidRPr="00864814">
        <w:rPr>
          <w:lang w:val="de-DE"/>
        </w:rPr>
        <w:t>verhindern.</w:t>
      </w:r>
    </w:p>
    <w:p w:rsidR="00394D07" w:rsidRPr="00864814" w:rsidRDefault="00394D07" w:rsidP="00394D07">
      <w:pPr>
        <w:pStyle w:val="PURBlueStrong-Indented"/>
        <w:rPr>
          <w:lang w:val="de-DE"/>
        </w:rPr>
      </w:pPr>
      <w:r w:rsidRPr="00864814">
        <w:rPr>
          <w:lang w:val="de-DE"/>
        </w:rPr>
        <w:t>Erforderliche Verbindung</w:t>
      </w:r>
    </w:p>
    <w:p w:rsidR="00394D07" w:rsidRPr="00864814" w:rsidRDefault="00394D07" w:rsidP="00FB3AE1">
      <w:pPr>
        <w:pStyle w:val="PURBody-Indented"/>
        <w:rPr>
          <w:lang w:val="de-DE"/>
        </w:rPr>
      </w:pPr>
      <w:r w:rsidRPr="00864814">
        <w:rPr>
          <w:lang w:val="de-DE"/>
        </w:rPr>
        <w:t>Jeder Nutzer, dem Sie eine Nutzer-AL zuweisen, muss mindestens alle 30 Tage jedes Gerät, auf dem die Software installiert wurde,</w:t>
      </w:r>
      <w:r w:rsidR="00FB3AE1">
        <w:rPr>
          <w:lang w:val="de-DE"/>
        </w:rPr>
        <w:t> </w:t>
      </w:r>
      <w:r w:rsidRPr="00864814">
        <w:rPr>
          <w:lang w:val="de-DE"/>
        </w:rPr>
        <w:t>mit dem Internet verbinden.</w:t>
      </w:r>
      <w:r w:rsidR="00750B4D">
        <w:rPr>
          <w:lang w:val="de-DE"/>
        </w:rPr>
        <w:t xml:space="preserve"> </w:t>
      </w:r>
      <w:r w:rsidRPr="00864814">
        <w:rPr>
          <w:lang w:val="de-DE"/>
        </w:rPr>
        <w:t>Wenn ein Nutzer diese Anforderung nicht erfüllt, kann die Funktionalität der Software beeinträchtigt sein.</w:t>
      </w:r>
    </w:p>
    <w:p w:rsidR="00394D07" w:rsidRPr="00864814" w:rsidRDefault="00394D07" w:rsidP="00394D07">
      <w:pPr>
        <w:pStyle w:val="PURBlueStrong-Indented"/>
        <w:rPr>
          <w:lang w:val="de-DE"/>
        </w:rPr>
      </w:pPr>
      <w:r w:rsidRPr="00864814">
        <w:rPr>
          <w:lang w:val="de-DE"/>
        </w:rPr>
        <w:t>Abonnementüberprüfung</w:t>
      </w:r>
    </w:p>
    <w:p w:rsidR="00394D07" w:rsidRPr="00864814" w:rsidRDefault="00394D07" w:rsidP="00FB3AE1">
      <w:pPr>
        <w:pStyle w:val="PURBody-Indented"/>
        <w:rPr>
          <w:lang w:val="de-DE"/>
        </w:rPr>
      </w:pPr>
      <w:r w:rsidRPr="00864814">
        <w:rPr>
          <w:lang w:val="de-DE"/>
        </w:rPr>
        <w:t>Microsoft ist berechtigt, die Version einer Version der Software, die von Ihren Nutzern auf einem beliebigen Gerät installiert wurde,</w:t>
      </w:r>
      <w:r w:rsidR="00FB3AE1">
        <w:rPr>
          <w:lang w:val="de-DE"/>
        </w:rPr>
        <w:t> </w:t>
      </w:r>
      <w:r w:rsidRPr="00864814">
        <w:rPr>
          <w:lang w:val="de-DE"/>
        </w:rPr>
        <w:t>automatisch zu prüfen. Geräte, auf denen die Software installiert ist, können in regelmäßigen Abständen Informationen bereitstellen, um zu überprüfen, ob die Software ordnungsgemäß lizenziert ist und ob die Laufzeit noch nicht abgelaufen ist.</w:t>
      </w:r>
      <w:r w:rsidR="00750B4D">
        <w:rPr>
          <w:lang w:val="de-DE"/>
        </w:rPr>
        <w:t xml:space="preserve"> </w:t>
      </w:r>
      <w:r w:rsidRPr="00864814">
        <w:rPr>
          <w:lang w:val="de-DE"/>
        </w:rPr>
        <w:t>Hierzu</w:t>
      </w:r>
      <w:r w:rsidR="00FB3AE1">
        <w:rPr>
          <w:lang w:val="de-DE"/>
        </w:rPr>
        <w:t> </w:t>
      </w:r>
      <w:r w:rsidRPr="00864814">
        <w:rPr>
          <w:lang w:val="de-DE"/>
        </w:rPr>
        <w:t xml:space="preserve">gehören beispielsweise die Softwareversion, die Windows Live ID des Nutzers, Produkt-ID-Informationen, eine </w:t>
      </w:r>
      <w:r w:rsidR="00FB3AE1">
        <w:rPr>
          <w:lang w:val="de-DE"/>
        </w:rPr>
        <w:br/>
      </w:r>
      <w:r w:rsidRPr="00864814">
        <w:rPr>
          <w:lang w:val="de-DE"/>
        </w:rPr>
        <w:t>Computer-ID</w:t>
      </w:r>
      <w:r w:rsidR="00FB3AE1">
        <w:rPr>
          <w:lang w:val="de-DE"/>
        </w:rPr>
        <w:t> </w:t>
      </w:r>
      <w:r w:rsidRPr="00864814">
        <w:rPr>
          <w:lang w:val="de-DE"/>
        </w:rPr>
        <w:t>und die Internetprotokolladresse des Geräts. Wenn die Software nicht ordnungsgemäß lizenziert ist, kann ihre Funktionalität beeinträchtigt sein.</w:t>
      </w:r>
      <w:r w:rsidR="00750B4D">
        <w:rPr>
          <w:lang w:val="de-DE"/>
        </w:rPr>
        <w:t xml:space="preserve"> </w:t>
      </w:r>
      <w:r w:rsidRPr="00864814">
        <w:rPr>
          <w:lang w:val="de-DE"/>
        </w:rPr>
        <w:t>Sie dürfen Updates und Upgrades für die Software nur von Microsoft oder autorisierten Quellen</w:t>
      </w:r>
      <w:r w:rsidR="00FB3AE1">
        <w:rPr>
          <w:lang w:val="de-DE"/>
        </w:rPr>
        <w:t> </w:t>
      </w:r>
      <w:r w:rsidRPr="00864814">
        <w:rPr>
          <w:lang w:val="de-DE"/>
        </w:rPr>
        <w:t>beziehen.</w:t>
      </w:r>
      <w:r w:rsidR="00750B4D">
        <w:rPr>
          <w:lang w:val="de-DE"/>
        </w:rPr>
        <w:t xml:space="preserve"> </w:t>
      </w:r>
      <w:r w:rsidRPr="00864814">
        <w:rPr>
          <w:lang w:val="de-DE"/>
        </w:rPr>
        <w:t xml:space="preserve">Weitere Informationen über das Erhalten von Updates von autorisierten Quellen finden Sie unter </w:t>
      </w:r>
      <w:hyperlink r:id="rId40">
        <w:r w:rsidRPr="00864814">
          <w:rPr>
            <w:color w:val="00467F"/>
            <w:u w:val="single"/>
            <w:lang w:val="de-DE"/>
          </w:rPr>
          <w:t>http://windows.microsoft.com/en-US/windows/help/genuine/faq</w:t>
        </w:r>
      </w:hyperlink>
      <w:r w:rsidRPr="00864814">
        <w:rPr>
          <w:lang w:val="de-DE"/>
        </w:rPr>
        <w:t>. Indem Sie die Software verwenden, erklären Sie sich mit der Übertragung der in diesem Abschnitt beschriebenen Informationen einverstanden.</w:t>
      </w:r>
    </w:p>
    <w:p w:rsidR="00394D07" w:rsidRPr="00864814" w:rsidRDefault="00394D07" w:rsidP="00394D07">
      <w:pPr>
        <w:pStyle w:val="PURBlueStrong-Indented"/>
        <w:rPr>
          <w:lang w:val="de-DE"/>
        </w:rPr>
      </w:pPr>
      <w:r w:rsidRPr="00864814">
        <w:rPr>
          <w:lang w:val="de-DE"/>
        </w:rPr>
        <w:t>Medienelemente und Vorlagen</w:t>
      </w:r>
    </w:p>
    <w:p w:rsidR="00394D07" w:rsidRPr="00864814" w:rsidRDefault="00394D07" w:rsidP="00A93F9B">
      <w:pPr>
        <w:pStyle w:val="PURBody-Indented"/>
        <w:rPr>
          <w:lang w:val="de-DE"/>
        </w:rPr>
      </w:pPr>
      <w:r w:rsidRPr="00864814">
        <w:rPr>
          <w:lang w:val="de-DE"/>
        </w:rPr>
        <w:t>Microsoft gewährt Ihnen eine Lizenz zum Kopieren, Vertreiben, Aufführen und Anzeigen von Medienelementen (Bilder, ClipArt, Animationen, Ton, Musik, Videoclips, Vorlagen und anderen Arten von Inhalten), die in der Software und den Office Web Apps in</w:t>
      </w:r>
      <w:r w:rsidR="00A93F9B">
        <w:rPr>
          <w:lang w:val="de-DE"/>
        </w:rPr>
        <w:t> </w:t>
      </w:r>
      <w:r w:rsidRPr="00864814">
        <w:rPr>
          <w:lang w:val="de-DE"/>
        </w:rPr>
        <w:t>Projekten und Dokumenten enthalten sind, mit der Ausnahme, dass Sie nicht berechtigt sind: (i) Kopien der Medienelemente für</w:t>
      </w:r>
      <w:r w:rsidR="00A93F9B">
        <w:rPr>
          <w:lang w:val="de-DE"/>
        </w:rPr>
        <w:t> </w:t>
      </w:r>
      <w:r w:rsidRPr="00864814">
        <w:rPr>
          <w:lang w:val="de-DE"/>
        </w:rPr>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 mithilfe der Medienelemente obszöne oder anstößige Werke zu erstellen. Andere Medienelemente, die af Office.com oder auf anderen Websites über Office-Features genutzt werden können, unterliegen den Bestimmungen auf diesen Websites.</w:t>
      </w:r>
    </w:p>
    <w:p w:rsidR="00394D07" w:rsidRPr="00864814" w:rsidRDefault="00AD35E2" w:rsidP="00A93F9B">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DE257E" w:rsidRPr="00864814" w:rsidRDefault="00394D07" w:rsidP="00903115">
      <w:pPr>
        <w:pStyle w:val="PURProductName"/>
        <w:rPr>
          <w:lang w:val="de-DE"/>
        </w:rPr>
      </w:pPr>
      <w:r w:rsidRPr="00864814">
        <w:rPr>
          <w:b/>
          <w:sz w:val="32"/>
          <w:szCs w:val="32"/>
          <w:lang w:val="de-DE"/>
        </w:rPr>
        <w:lastRenderedPageBreak/>
        <w:t>Office 365-Dienste</w:t>
      </w:r>
      <w:r w:rsidRPr="00864814">
        <w:rPr>
          <w:lang w:val="de-DE"/>
        </w:rPr>
        <w:fldChar w:fldCharType="begin"/>
      </w:r>
      <w:r w:rsidR="00E01841" w:rsidRPr="00864814">
        <w:rPr>
          <w:lang w:val="de-DE"/>
        </w:rPr>
        <w:instrText>TC "</w:instrText>
      </w:r>
      <w:bookmarkStart w:id="272" w:name="_Toc382491028"/>
      <w:r w:rsidR="00E01841" w:rsidRPr="00864814">
        <w:rPr>
          <w:lang w:val="de-DE"/>
        </w:rPr>
        <w:instrText>Office 365 – Zugehörige Dienste</w:instrText>
      </w:r>
      <w:bookmarkEnd w:id="272"/>
      <w:r w:rsidR="00E01841" w:rsidRPr="00864814">
        <w:rPr>
          <w:lang w:val="de-DE"/>
        </w:rPr>
        <w:instrText xml:space="preserve">" \l 2 </w:instrText>
      </w:r>
      <w:r w:rsidRPr="00864814">
        <w:rPr>
          <w:lang w:val="de-DE"/>
        </w:rPr>
        <w:fldChar w:fldCharType="end"/>
      </w:r>
    </w:p>
    <w:p w:rsidR="004B0A15" w:rsidRDefault="004B0A15" w:rsidP="004B0A15">
      <w:pPr>
        <w:pStyle w:val="PURProductName"/>
        <w:rPr>
          <w:lang w:val="de-DE"/>
        </w:rPr>
      </w:pPr>
      <w:bookmarkStart w:id="273" w:name="_Sec504"/>
      <w:r w:rsidRPr="00864814">
        <w:rPr>
          <w:lang w:val="de-DE"/>
        </w:rPr>
        <w:t>Vermeidung von Datenverlusten</w:t>
      </w:r>
      <w:bookmarkEnd w:id="273"/>
      <w:r w:rsidRPr="00864814">
        <w:rPr>
          <w:lang w:val="de-DE"/>
        </w:rPr>
        <w:fldChar w:fldCharType="begin"/>
      </w:r>
      <w:r w:rsidRPr="00864814">
        <w:rPr>
          <w:lang w:val="de-DE"/>
        </w:rPr>
        <w:instrText>XE "Vermeidung von Datenverlusten"</w:instrText>
      </w:r>
      <w:r w:rsidRPr="00864814">
        <w:rPr>
          <w:lang w:val="de-DE"/>
        </w:rPr>
        <w:fldChar w:fldCharType="end"/>
      </w:r>
      <w:r w:rsidRPr="00864814">
        <w:rPr>
          <w:lang w:val="de-DE"/>
        </w:rPr>
        <w:fldChar w:fldCharType="begin"/>
      </w:r>
      <w:r w:rsidRPr="00864814">
        <w:rPr>
          <w:lang w:val="de-DE"/>
        </w:rPr>
        <w:instrText>TC "</w:instrText>
      </w:r>
      <w:bookmarkStart w:id="274" w:name="_Toc382491029"/>
      <w:r w:rsidRPr="00864814">
        <w:rPr>
          <w:lang w:val="de-DE"/>
        </w:rPr>
        <w:instrText>Vermeidung von Datenverlusten</w:instrText>
      </w:r>
      <w:bookmarkEnd w:id="274"/>
      <w:r w:rsidRPr="00864814">
        <w:rPr>
          <w:lang w:val="de-DE"/>
        </w:rPr>
        <w:instrText xml:space="preserve">" \l 3 </w:instrText>
      </w:r>
      <w:bookmarkStart w:id="275" w:name="_Toc366240723"/>
      <w:bookmarkStart w:id="276" w:name="_Toc366240967"/>
      <w:bookmarkEnd w:id="275"/>
      <w:bookmarkEnd w:id="276"/>
      <w:r w:rsidRPr="00864814">
        <w:rPr>
          <w:lang w:val="de-DE"/>
        </w:rPr>
        <w:fldChar w:fldCharType="end"/>
      </w:r>
    </w:p>
    <w:p w:rsidR="00F0648A" w:rsidRPr="00F0648A" w:rsidRDefault="00F0648A" w:rsidP="00F0648A">
      <w:pPr>
        <w:pStyle w:val="PURProductName"/>
        <w:spacing w:before="0" w:line="24" w:lineRule="auto"/>
        <w:rPr>
          <w:sz w:val="2"/>
          <w:szCs w:val="2"/>
          <w:lang w:val="de-DE"/>
        </w:rPr>
      </w:pPr>
    </w:p>
    <w:p w:rsidR="004B0A15" w:rsidRPr="00864814" w:rsidRDefault="004B0A15" w:rsidP="004B0A15">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21"/>
        <w:gridCol w:w="5305"/>
      </w:tblGrid>
      <w:tr w:rsidR="004B0A15" w:rsidRPr="002A6D2C" w:rsidTr="00D704DD">
        <w:trPr>
          <w:cnfStyle w:val="100000000000" w:firstRow="1" w:lastRow="0" w:firstColumn="0" w:lastColumn="0" w:oddVBand="0" w:evenVBand="0" w:oddHBand="0" w:evenHBand="0" w:firstRowFirstColumn="0" w:firstRowLastColumn="0" w:lastRowFirstColumn="0" w:lastRowLastColumn="0"/>
        </w:trPr>
        <w:tc>
          <w:tcPr>
            <w:tcW w:w="5283" w:type="dxa"/>
          </w:tcPr>
          <w:p w:rsidR="004B0A15" w:rsidRPr="00864814" w:rsidRDefault="004B0A15" w:rsidP="003F6E4F">
            <w:pPr>
              <w:pStyle w:val="PURBody"/>
              <w:rPr>
                <w:lang w:val="de-DE"/>
              </w:rPr>
            </w:pPr>
            <w:r w:rsidRPr="00864814">
              <w:rPr>
                <w:b/>
                <w:i/>
                <w:lang w:val="de-DE"/>
              </w:rPr>
              <w:t>Jeweils erforderlich für:</w:t>
            </w:r>
          </w:p>
          <w:p w:rsidR="004B0A15" w:rsidRPr="00864814" w:rsidRDefault="004B0A15" w:rsidP="00603F9B">
            <w:pPr>
              <w:pStyle w:val="PURBullet"/>
              <w:numPr>
                <w:ilvl w:val="0"/>
                <w:numId w:val="84"/>
              </w:numPr>
              <w:rPr>
                <w:lang w:val="de-DE"/>
              </w:rPr>
            </w:pPr>
            <w:r w:rsidRPr="00864814">
              <w:rPr>
                <w:lang w:val="de-DE"/>
              </w:rPr>
              <w:t>Nutzer, deren Kundendaten vom Onlinedienst oder von zugehöriger Software verarbeitet werden.</w:t>
            </w:r>
          </w:p>
          <w:p w:rsidR="004B0A15" w:rsidRPr="00864814" w:rsidRDefault="004B0A15" w:rsidP="003F6E4F">
            <w:pPr>
              <w:pStyle w:val="PURBody"/>
              <w:rPr>
                <w:lang w:val="de-DE"/>
              </w:rPr>
            </w:pPr>
          </w:p>
        </w:tc>
        <w:tc>
          <w:tcPr>
            <w:tcW w:w="5359" w:type="dxa"/>
          </w:tcPr>
          <w:p w:rsidR="004B0A15" w:rsidRPr="00864814" w:rsidRDefault="004B0A15" w:rsidP="003F6E4F">
            <w:pPr>
              <w:pStyle w:val="PURBody"/>
              <w:rPr>
                <w:lang w:val="de-DE"/>
              </w:rPr>
            </w:pPr>
            <w:r w:rsidRPr="00864814">
              <w:rPr>
                <w:b/>
                <w:i/>
                <w:lang w:val="de-DE"/>
              </w:rPr>
              <w:t>Erforderliche AL:</w:t>
            </w:r>
          </w:p>
          <w:p w:rsidR="004B0A15" w:rsidRPr="00864814" w:rsidRDefault="004B0A15" w:rsidP="00603F9B">
            <w:pPr>
              <w:pStyle w:val="PURBullet"/>
              <w:numPr>
                <w:ilvl w:val="0"/>
                <w:numId w:val="85"/>
              </w:numPr>
              <w:rPr>
                <w:lang w:val="de-DE"/>
              </w:rPr>
            </w:pPr>
            <w:r w:rsidRPr="00864814">
              <w:rPr>
                <w:lang w:val="de-DE"/>
              </w:rPr>
              <w:t>Enterprise CAL Suite (Nutzer oder Gerät)</w:t>
            </w:r>
            <w:r w:rsidRPr="00864814">
              <w:rPr>
                <w:vertAlign w:val="superscript"/>
                <w:lang w:val="de-DE"/>
              </w:rPr>
              <w:t>2</w:t>
            </w:r>
            <w:r w:rsidRPr="00864814">
              <w:rPr>
                <w:lang w:val="de-DE"/>
              </w:rPr>
              <w:t xml:space="preserve"> </w:t>
            </w:r>
            <w:r w:rsidRPr="00864814">
              <w:rPr>
                <w:b/>
                <w:lang w:val="de-DE"/>
              </w:rPr>
              <w:t>oder</w:t>
            </w:r>
          </w:p>
          <w:p w:rsidR="004B0A15" w:rsidRPr="00864814" w:rsidRDefault="004B0A15" w:rsidP="00603F9B">
            <w:pPr>
              <w:pStyle w:val="PURBullet"/>
              <w:numPr>
                <w:ilvl w:val="0"/>
                <w:numId w:val="85"/>
              </w:numPr>
              <w:rPr>
                <w:lang w:val="de-DE"/>
              </w:rPr>
            </w:pPr>
            <w:r w:rsidRPr="00864814">
              <w:rPr>
                <w:lang w:val="de-DE"/>
              </w:rPr>
              <w:t xml:space="preserve">Enterprise CAL Suite Bridge für Office 365 </w:t>
            </w:r>
            <w:r w:rsidR="00A93F9B">
              <w:rPr>
                <w:lang w:val="de-DE"/>
              </w:rPr>
              <w:br/>
            </w:r>
            <w:r w:rsidRPr="00864814">
              <w:rPr>
                <w:lang w:val="de-DE"/>
              </w:rPr>
              <w:t>(Nutzer oder Gerät)</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85"/>
              </w:numPr>
              <w:rPr>
                <w:lang w:val="de-DE"/>
              </w:rPr>
            </w:pPr>
            <w:r w:rsidRPr="00864814">
              <w:rPr>
                <w:lang w:val="de-DE"/>
              </w:rPr>
              <w:t xml:space="preserve">Enterprise CAL Bridge für Windows Intune </w:t>
            </w:r>
            <w:r w:rsidR="00A93F9B">
              <w:rPr>
                <w:lang w:val="de-DE"/>
              </w:rPr>
              <w:br/>
            </w:r>
            <w:r w:rsidRPr="00864814">
              <w:rPr>
                <w:lang w:val="de-DE"/>
              </w:rPr>
              <w:t>(Nutzer oder Gerät)</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85"/>
              </w:numPr>
              <w:rPr>
                <w:lang w:val="de-DE"/>
              </w:rPr>
            </w:pPr>
            <w:r w:rsidRPr="00864814">
              <w:rPr>
                <w:lang w:val="de-DE"/>
              </w:rPr>
              <w:t>Enterprise CAL Suite Bridge für Office 365 und Windows</w:t>
            </w:r>
            <w:r w:rsidR="00A93F9B">
              <w:rPr>
                <w:lang w:val="de-DE"/>
              </w:rPr>
              <w:t> </w:t>
            </w:r>
            <w:r w:rsidRPr="00864814">
              <w:rPr>
                <w:lang w:val="de-DE"/>
              </w:rPr>
              <w:t>Intune (Nutzer oder Gerät)</w:t>
            </w:r>
            <w:r w:rsidRPr="00864814">
              <w:rPr>
                <w:vertAlign w:val="superscript"/>
                <w:lang w:val="de-DE"/>
              </w:rPr>
              <w:t>1</w:t>
            </w:r>
            <w:r w:rsidRPr="00864814">
              <w:rPr>
                <w:b/>
                <w:lang w:val="de-DE"/>
              </w:rPr>
              <w:t xml:space="preserve"> oder</w:t>
            </w:r>
          </w:p>
          <w:p w:rsidR="004B0A15" w:rsidRPr="00864814" w:rsidRDefault="004B0A15" w:rsidP="00603F9B">
            <w:pPr>
              <w:pStyle w:val="PURBullet"/>
              <w:numPr>
                <w:ilvl w:val="0"/>
                <w:numId w:val="85"/>
              </w:numPr>
              <w:spacing w:after="60"/>
              <w:rPr>
                <w:lang w:val="de-DE"/>
              </w:rPr>
            </w:pPr>
            <w:r w:rsidRPr="00864814">
              <w:rPr>
                <w:lang w:val="de-DE"/>
              </w:rPr>
              <w:t>Enterprise-CAL für Exchange Server 2013 (Nutzer</w:t>
            </w:r>
            <w:r w:rsidR="00A93F9B">
              <w:rPr>
                <w:lang w:val="de-DE"/>
              </w:rPr>
              <w:t> </w:t>
            </w:r>
            <w:r w:rsidRPr="00864814">
              <w:rPr>
                <w:lang w:val="de-DE"/>
              </w:rPr>
              <w:t>oder</w:t>
            </w:r>
            <w:r w:rsidR="00A93F9B">
              <w:rPr>
                <w:lang w:val="de-DE"/>
              </w:rPr>
              <w:t> </w:t>
            </w:r>
            <w:r w:rsidRPr="00864814">
              <w:rPr>
                <w:lang w:val="de-DE"/>
              </w:rPr>
              <w:t>Gerät)</w:t>
            </w:r>
            <w:r w:rsidRPr="00864814">
              <w:rPr>
                <w:vertAlign w:val="superscript"/>
                <w:lang w:val="de-DE"/>
              </w:rPr>
              <w:t>1</w:t>
            </w:r>
          </w:p>
          <w:p w:rsidR="004B0A15" w:rsidRPr="00864814" w:rsidRDefault="00C63987" w:rsidP="003F6E4F">
            <w:pPr>
              <w:pStyle w:val="PURBody"/>
              <w:rPr>
                <w:lang w:val="de-DE"/>
              </w:rPr>
            </w:pPr>
            <w:r w:rsidRPr="00864814">
              <w:rPr>
                <w:vertAlign w:val="superscript"/>
                <w:lang w:val="de-DE"/>
              </w:rPr>
              <w:t>1</w:t>
            </w:r>
            <w:r w:rsidRPr="00864814">
              <w:rPr>
                <w:lang w:val="de-DE"/>
              </w:rPr>
              <w:t xml:space="preserve"> mit aktiver Software Assurance.</w:t>
            </w:r>
            <w:r w:rsidR="00750B4D">
              <w:rPr>
                <w:lang w:val="de-DE"/>
              </w:rPr>
              <w:t xml:space="preserve"> </w:t>
            </w:r>
            <w:r w:rsidRPr="00864814">
              <w:rPr>
                <w:lang w:val="de-DE"/>
              </w:rPr>
              <w:t>Für Kunden, die nach Gerät für den Onlinedienst lizenziert sind, sind alle Nutzer des Lizenzierten Geräts für den Onlinedienst lizenziert.</w:t>
            </w:r>
          </w:p>
        </w:tc>
      </w:tr>
    </w:tbl>
    <w:p w:rsidR="004B0A15" w:rsidRPr="00864814" w:rsidRDefault="00AD35E2" w:rsidP="008F4DF6">
      <w:pPr>
        <w:pStyle w:val="PURBreadcrumb"/>
        <w:spacing w:before="180" w:after="18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4B0A15" w:rsidRPr="00864814" w:rsidRDefault="004B0A15" w:rsidP="004B0A15">
      <w:pPr>
        <w:pStyle w:val="PURProductName"/>
        <w:rPr>
          <w:lang w:val="de-DE"/>
        </w:rPr>
      </w:pPr>
      <w:bookmarkStart w:id="277" w:name="_Sec505"/>
      <w:r w:rsidRPr="00864814">
        <w:rPr>
          <w:lang w:val="de-DE"/>
        </w:rPr>
        <w:t>Duet Enterprise Online für Microsoft SharePoint und SAP</w:t>
      </w:r>
      <w:bookmarkEnd w:id="277"/>
      <w:r w:rsidRPr="00864814">
        <w:rPr>
          <w:lang w:val="de-DE"/>
        </w:rPr>
        <w:fldChar w:fldCharType="begin"/>
      </w:r>
      <w:r w:rsidRPr="00864814">
        <w:rPr>
          <w:lang w:val="de-DE"/>
        </w:rPr>
        <w:instrText>XE "Duet Enterprise Online für Microsoft SharePoint und SAP"</w:instrText>
      </w:r>
      <w:r w:rsidRPr="00864814">
        <w:rPr>
          <w:lang w:val="de-DE"/>
        </w:rPr>
        <w:fldChar w:fldCharType="end"/>
      </w:r>
      <w:r w:rsidRPr="00864814">
        <w:rPr>
          <w:lang w:val="de-DE"/>
        </w:rPr>
        <w:fldChar w:fldCharType="begin"/>
      </w:r>
      <w:r w:rsidRPr="00864814">
        <w:rPr>
          <w:lang w:val="de-DE"/>
        </w:rPr>
        <w:instrText>TC "</w:instrText>
      </w:r>
      <w:bookmarkStart w:id="278" w:name="_Toc382491030"/>
      <w:r w:rsidRPr="00864814">
        <w:rPr>
          <w:lang w:val="de-DE"/>
        </w:rPr>
        <w:instrText>Duet Enterprise Online für Microsoft SharePoint und SAP</w:instrText>
      </w:r>
      <w:bookmarkEnd w:id="278"/>
      <w:r w:rsidRPr="00864814">
        <w:rPr>
          <w:lang w:val="de-DE"/>
        </w:rPr>
        <w:instrText xml:space="preserve">" \l 3 </w:instrText>
      </w:r>
      <w:bookmarkStart w:id="279" w:name="_Toc366240724"/>
      <w:bookmarkStart w:id="280" w:name="_Toc366240968"/>
      <w:bookmarkEnd w:id="279"/>
      <w:bookmarkEnd w:id="280"/>
      <w:r w:rsidRPr="00864814">
        <w:rPr>
          <w:lang w:val="de-DE"/>
        </w:rPr>
        <w:fldChar w:fldCharType="end"/>
      </w:r>
    </w:p>
    <w:p w:rsidR="004B0A15" w:rsidRPr="00864814" w:rsidRDefault="004B0A15" w:rsidP="004B0A15">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3"/>
        <w:gridCol w:w="5263"/>
      </w:tblGrid>
      <w:tr w:rsidR="004B0A15" w:rsidRPr="002A6D2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864814" w:rsidRDefault="004B0A15" w:rsidP="003F6E4F">
            <w:pPr>
              <w:pStyle w:val="PURBody"/>
              <w:rPr>
                <w:lang w:val="de-DE"/>
              </w:rPr>
            </w:pPr>
            <w:r w:rsidRPr="00864814">
              <w:rPr>
                <w:b/>
                <w:i/>
                <w:lang w:val="de-DE"/>
              </w:rPr>
              <w:t>Jeweils erforderlich für:</w:t>
            </w:r>
          </w:p>
          <w:p w:rsidR="004B0A15" w:rsidRPr="00864814" w:rsidRDefault="004B0A15" w:rsidP="00603F9B">
            <w:pPr>
              <w:pStyle w:val="PURBullet"/>
              <w:numPr>
                <w:ilvl w:val="0"/>
                <w:numId w:val="86"/>
              </w:numPr>
              <w:rPr>
                <w:lang w:val="de-DE"/>
              </w:rPr>
            </w:pPr>
            <w:r w:rsidRPr="00864814">
              <w:rPr>
                <w:lang w:val="de-DE"/>
              </w:rPr>
              <w:t>Nutzer, die auf den Dienst oder verwandte Software zugreifen</w:t>
            </w:r>
          </w:p>
        </w:tc>
        <w:tc>
          <w:tcPr>
            <w:tcW w:w="5340" w:type="dxa"/>
          </w:tcPr>
          <w:p w:rsidR="004B0A15" w:rsidRPr="00864814" w:rsidRDefault="004B0A15" w:rsidP="003F6E4F">
            <w:pPr>
              <w:pStyle w:val="PURBody"/>
              <w:rPr>
                <w:lang w:val="de-DE"/>
              </w:rPr>
            </w:pPr>
            <w:r w:rsidRPr="00864814">
              <w:rPr>
                <w:b/>
                <w:i/>
                <w:lang w:val="de-DE"/>
              </w:rPr>
              <w:t>Erforderliche AL:</w:t>
            </w:r>
          </w:p>
          <w:p w:rsidR="004B0A15" w:rsidRPr="00864814" w:rsidRDefault="004B0A15" w:rsidP="00603F9B">
            <w:pPr>
              <w:pStyle w:val="PURBullet"/>
              <w:numPr>
                <w:ilvl w:val="0"/>
                <w:numId w:val="87"/>
              </w:numPr>
              <w:rPr>
                <w:lang w:val="de-DE"/>
              </w:rPr>
            </w:pPr>
            <w:r w:rsidRPr="00864814">
              <w:rPr>
                <w:lang w:val="de-DE"/>
              </w:rPr>
              <w:t>Nutzer-AL für Duet Enterprise Online</w:t>
            </w:r>
          </w:p>
        </w:tc>
      </w:tr>
    </w:tbl>
    <w:p w:rsidR="004B0A15" w:rsidRPr="00864814" w:rsidRDefault="004B0A15" w:rsidP="004B0A15">
      <w:pPr>
        <w:pStyle w:val="PURBlueBGHeader"/>
        <w:rPr>
          <w:lang w:val="de-DE"/>
        </w:rPr>
      </w:pPr>
      <w:r w:rsidRPr="00864814">
        <w:rPr>
          <w:lang w:val="de-DE"/>
        </w:rPr>
        <w:t>Zusätzliche Bestimmungen:</w:t>
      </w:r>
    </w:p>
    <w:p w:rsidR="004B0A15" w:rsidRPr="00864814" w:rsidRDefault="004B0A15" w:rsidP="004B0A15">
      <w:pPr>
        <w:pStyle w:val="PURBlueStrong-Indented"/>
        <w:rPr>
          <w:lang w:val="de-DE"/>
        </w:rPr>
      </w:pPr>
      <w:r w:rsidRPr="00864814">
        <w:rPr>
          <w:lang w:val="de-DE"/>
        </w:rPr>
        <w:t>Definitionen</w:t>
      </w:r>
    </w:p>
    <w:p w:rsidR="004B0A15" w:rsidRPr="00864814" w:rsidRDefault="004B0A15" w:rsidP="004B0A15">
      <w:pPr>
        <w:pStyle w:val="PURBody-Indented"/>
        <w:rPr>
          <w:lang w:val="de-DE"/>
        </w:rPr>
      </w:pPr>
      <w:r w:rsidRPr="00864814">
        <w:rPr>
          <w:lang w:val="de-DE"/>
        </w:rPr>
        <w:t>„Duet Enterprise Online für Microsoft SharePoint und SAP“ ist die Bereitstellung der Betriebssystemumgebung und physischen Hardware und Geräte durch Microsoft, die zum Hosten des Duet Enterprise-Produktes, das Sie von einem Dritten lizenziert haben, erforderlich ist.</w:t>
      </w:r>
      <w:r w:rsidR="00750B4D">
        <w:rPr>
          <w:lang w:val="de-DE"/>
        </w:rPr>
        <w:t xml:space="preserve"> </w:t>
      </w:r>
      <w:r w:rsidRPr="00864814">
        <w:rPr>
          <w:lang w:val="de-DE"/>
        </w:rPr>
        <w:t>Duet Enterprise Online enthält nicht das Duet Enterprise-Produkt selbst, das Sie von einem Dritten lizenziert haben.</w:t>
      </w:r>
    </w:p>
    <w:p w:rsidR="004B0A15" w:rsidRPr="00864814" w:rsidRDefault="004B0A15" w:rsidP="004B0A15">
      <w:pPr>
        <w:pStyle w:val="PURBlueStrong-Indented"/>
        <w:rPr>
          <w:lang w:val="de-DE"/>
        </w:rPr>
      </w:pPr>
      <w:r w:rsidRPr="00864814">
        <w:rPr>
          <w:lang w:val="de-DE"/>
        </w:rPr>
        <w:t>Nicht von Microsoft stammende Produkte</w:t>
      </w:r>
    </w:p>
    <w:p w:rsidR="004B0A15" w:rsidRPr="00864814" w:rsidRDefault="004B0A15" w:rsidP="004B0A15">
      <w:pPr>
        <w:pStyle w:val="PURBody-Indented"/>
        <w:rPr>
          <w:lang w:val="de-DE"/>
        </w:rPr>
      </w:pPr>
      <w:r w:rsidRPr="00864814">
        <w:rPr>
          <w:lang w:val="de-DE"/>
        </w:rPr>
        <w:t>Duet Enterprise Online für Microsoft SharePoint und SAP wurde so konzipiert, dass Sie eine Verbindung mit bestimmten Drittanbieterprodukten herstellen und Daten davon nutzen können. Diese Daten und Drittanbieterprodukte unterliegen den Bestimmungen für Nicht von Microsoft stammende Produkte in den Allgemeinen Lizenzbestimmungen.</w:t>
      </w:r>
    </w:p>
    <w:p w:rsidR="004B0A15" w:rsidRPr="00864814" w:rsidRDefault="00AD35E2" w:rsidP="008F4DF6">
      <w:pPr>
        <w:pStyle w:val="PURBreadcrumb"/>
        <w:spacing w:before="180" w:after="18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4B0A15" w:rsidRPr="00864814" w:rsidRDefault="004B0A15" w:rsidP="004B0A15">
      <w:pPr>
        <w:pStyle w:val="PURProductName"/>
        <w:rPr>
          <w:lang w:val="de-DE"/>
        </w:rPr>
      </w:pPr>
      <w:bookmarkStart w:id="281" w:name="_Sec359"/>
      <w:r w:rsidRPr="00864814">
        <w:rPr>
          <w:lang w:val="de-DE"/>
        </w:rPr>
        <w:t>Exchange Hosted Encryption</w:t>
      </w:r>
      <w:bookmarkEnd w:id="281"/>
      <w:r w:rsidRPr="00864814">
        <w:rPr>
          <w:lang w:val="de-DE"/>
        </w:rPr>
        <w:fldChar w:fldCharType="begin"/>
      </w:r>
      <w:r w:rsidRPr="00864814">
        <w:rPr>
          <w:lang w:val="de-DE"/>
        </w:rPr>
        <w:instrText>XE "Exchange Hosted Encryption"</w:instrText>
      </w:r>
      <w:r w:rsidRPr="00864814">
        <w:rPr>
          <w:lang w:val="de-DE"/>
        </w:rPr>
        <w:fldChar w:fldCharType="end"/>
      </w:r>
      <w:r w:rsidRPr="00864814">
        <w:rPr>
          <w:lang w:val="de-DE"/>
        </w:rPr>
        <w:fldChar w:fldCharType="begin"/>
      </w:r>
      <w:r w:rsidRPr="00864814">
        <w:rPr>
          <w:lang w:val="de-DE"/>
        </w:rPr>
        <w:instrText xml:space="preserve"> TC "</w:instrText>
      </w:r>
      <w:bookmarkStart w:id="282" w:name="_Toc366240725"/>
      <w:bookmarkStart w:id="283" w:name="_Toc366240969"/>
      <w:bookmarkStart w:id="284" w:name="_Toc382491031"/>
      <w:r w:rsidRPr="00864814">
        <w:rPr>
          <w:lang w:val="de-DE"/>
        </w:rPr>
        <w:instrText>Exchange Hosted Encryption</w:instrText>
      </w:r>
      <w:bookmarkEnd w:id="282"/>
      <w:bookmarkEnd w:id="283"/>
      <w:bookmarkEnd w:id="284"/>
      <w:r w:rsidRPr="00864814">
        <w:rPr>
          <w:lang w:val="de-DE"/>
        </w:rPr>
        <w:instrText xml:space="preserve">" \l </w:instrText>
      </w:r>
      <w:r w:rsidR="00E01841" w:rsidRPr="00864814">
        <w:rPr>
          <w:lang w:val="de-DE"/>
        </w:rPr>
        <w:instrText>3</w:instrText>
      </w:r>
      <w:r w:rsidRPr="00864814">
        <w:rPr>
          <w:lang w:val="de-DE"/>
        </w:rPr>
        <w:fldChar w:fldCharType="end"/>
      </w:r>
    </w:p>
    <w:p w:rsidR="004B0A15" w:rsidRPr="00864814" w:rsidRDefault="004B0A15" w:rsidP="004B0A15">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5"/>
        <w:gridCol w:w="5261"/>
      </w:tblGrid>
      <w:tr w:rsidR="004B0A15" w:rsidRPr="002A6D2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864814" w:rsidRDefault="004B0A15" w:rsidP="003F6E4F">
            <w:pPr>
              <w:pStyle w:val="PURBody"/>
              <w:rPr>
                <w:lang w:val="de-DE"/>
              </w:rPr>
            </w:pPr>
            <w:r w:rsidRPr="00864814">
              <w:rPr>
                <w:b/>
                <w:i/>
                <w:lang w:val="de-DE"/>
              </w:rPr>
              <w:t>Jeweils erforderlich für:</w:t>
            </w:r>
          </w:p>
          <w:p w:rsidR="004B0A15" w:rsidRPr="00864814" w:rsidRDefault="004B0A15" w:rsidP="00603F9B">
            <w:pPr>
              <w:pStyle w:val="PURBullet"/>
              <w:numPr>
                <w:ilvl w:val="0"/>
                <w:numId w:val="88"/>
              </w:numPr>
              <w:rPr>
                <w:lang w:val="de-DE"/>
              </w:rPr>
            </w:pPr>
            <w:r w:rsidRPr="00864814">
              <w:rPr>
                <w:lang w:val="de-DE"/>
              </w:rPr>
              <w:t>Nutzer, deren Kundendaten vom Onlinedienst oder von zugehöriger Software verarbeitet und gespeichert werden</w:t>
            </w:r>
          </w:p>
          <w:p w:rsidR="004B0A15" w:rsidRPr="00DA7CB9" w:rsidRDefault="004B0A15" w:rsidP="003F6E4F">
            <w:pPr>
              <w:pStyle w:val="PURBody"/>
              <w:rPr>
                <w:sz w:val="8"/>
                <w:szCs w:val="8"/>
                <w:lang w:val="de-DE"/>
              </w:rPr>
            </w:pPr>
            <w:r w:rsidRPr="00864814">
              <w:rPr>
                <w:lang w:val="de-DE"/>
              </w:rPr>
              <w:t xml:space="preserve"> </w:t>
            </w:r>
          </w:p>
        </w:tc>
        <w:tc>
          <w:tcPr>
            <w:tcW w:w="5340" w:type="dxa"/>
          </w:tcPr>
          <w:p w:rsidR="004B0A15" w:rsidRPr="00864814" w:rsidRDefault="004B0A15" w:rsidP="003F6E4F">
            <w:pPr>
              <w:pStyle w:val="PURBody"/>
              <w:rPr>
                <w:lang w:val="de-DE"/>
              </w:rPr>
            </w:pPr>
            <w:r w:rsidRPr="00864814">
              <w:rPr>
                <w:b/>
                <w:i/>
                <w:lang w:val="de-DE"/>
              </w:rPr>
              <w:t>Erforderliche AL:</w:t>
            </w:r>
          </w:p>
          <w:p w:rsidR="004B0A15" w:rsidRPr="00864814" w:rsidRDefault="004B0A15" w:rsidP="00603F9B">
            <w:pPr>
              <w:pStyle w:val="PURBullet"/>
              <w:numPr>
                <w:ilvl w:val="0"/>
                <w:numId w:val="89"/>
              </w:numPr>
              <w:rPr>
                <w:lang w:val="de-DE"/>
              </w:rPr>
            </w:pPr>
            <w:r w:rsidRPr="00864814">
              <w:rPr>
                <w:lang w:val="de-DE"/>
              </w:rPr>
              <w:t>Nutzer-AL für Exchange Hosted Encryption</w:t>
            </w:r>
          </w:p>
        </w:tc>
      </w:tr>
    </w:tbl>
    <w:p w:rsidR="004B0A15" w:rsidRPr="00864814" w:rsidRDefault="004B0A15" w:rsidP="004B0A15">
      <w:pPr>
        <w:pStyle w:val="PURBlueBGHeader"/>
        <w:rPr>
          <w:lang w:val="de-DE"/>
        </w:rPr>
      </w:pPr>
      <w:r w:rsidRPr="00864814">
        <w:rPr>
          <w:lang w:val="de-DE"/>
        </w:rPr>
        <w:t>Zusätzliche Bestimmungen:</w:t>
      </w:r>
    </w:p>
    <w:p w:rsidR="004B0A15" w:rsidRPr="00864814" w:rsidRDefault="004B0A15" w:rsidP="004B0A15">
      <w:pPr>
        <w:pStyle w:val="PURBlueStrong-Indented"/>
        <w:rPr>
          <w:lang w:val="de-DE"/>
        </w:rPr>
      </w:pPr>
      <w:r w:rsidRPr="00864814">
        <w:rPr>
          <w:lang w:val="de-DE"/>
        </w:rPr>
        <w:t>Updates der Lizenzbestimmungen</w:t>
      </w:r>
    </w:p>
    <w:p w:rsidR="004B0A15" w:rsidRPr="00864814" w:rsidRDefault="004B0A15" w:rsidP="00190DE8">
      <w:pPr>
        <w:pStyle w:val="PURBody-Indented"/>
        <w:rPr>
          <w:lang w:val="de-DE"/>
        </w:rPr>
      </w:pPr>
      <w:r w:rsidRPr="00864814">
        <w:rPr>
          <w:lang w:val="de-DE"/>
        </w:rPr>
        <w:t>Während der aktuellen Laufzeit Ihres gültigen Beitritts bzw. Volumenlizenzvertrags gelten für Ihre Verwendung des Onlinedienstes die Lizenzbestimmungen, die am Datum des ersten Erwerbs des Onlinedienstes wirksam sind, außer wie im Folgenden dargelegt.</w:t>
      </w:r>
      <w:r w:rsidR="00750B4D">
        <w:rPr>
          <w:lang w:val="de-DE"/>
        </w:rPr>
        <w:t xml:space="preserve"> </w:t>
      </w:r>
      <w:r w:rsidRPr="00864814">
        <w:rPr>
          <w:lang w:val="de-DE"/>
        </w:rPr>
        <w:t xml:space="preserve">Wir sind berechtigt, die Nutzungsbestimmungen jederzeit zu aktualisieren. </w:t>
      </w:r>
      <w:r w:rsidR="00190DE8" w:rsidRPr="00864814">
        <w:rPr>
          <w:lang w:val="de-DE"/>
        </w:rPr>
        <w:t>Sie</w:t>
      </w:r>
      <w:r w:rsidR="00190DE8">
        <w:rPr>
          <w:lang w:val="de-DE"/>
        </w:rPr>
        <w:t> </w:t>
      </w:r>
      <w:r w:rsidR="00190DE8" w:rsidRPr="00864814">
        <w:rPr>
          <w:lang w:val="de-DE"/>
        </w:rPr>
        <w:t>erklären sich mit den neuen Nutzungsbestimmungen einverstanden, indem Sie den Onlinedienst verwenden, nachdem wir sie</w:t>
      </w:r>
      <w:r w:rsidR="00190DE8">
        <w:rPr>
          <w:lang w:val="de-DE"/>
        </w:rPr>
        <w:t> </w:t>
      </w:r>
      <w:r w:rsidR="00190DE8" w:rsidRPr="00864814">
        <w:rPr>
          <w:lang w:val="de-DE"/>
        </w:rPr>
        <w:t>in</w:t>
      </w:r>
      <w:r w:rsidR="00190DE8">
        <w:rPr>
          <w:lang w:val="de-DE"/>
        </w:rPr>
        <w:t> </w:t>
      </w:r>
      <w:r w:rsidR="00190DE8" w:rsidRPr="00864814">
        <w:rPr>
          <w:lang w:val="de-DE"/>
        </w:rPr>
        <w:t>diesen Produktbenutzungsrechten veröffentlichen oder Ihnen eine E-Mail zu den Aktualisierungen senden.</w:t>
      </w:r>
    </w:p>
    <w:p w:rsidR="004B0A15" w:rsidRPr="00864814" w:rsidRDefault="00AD35E2" w:rsidP="008F4DF6">
      <w:pPr>
        <w:pStyle w:val="PURBreadcrumb"/>
        <w:keepNext w:val="0"/>
        <w:keepLines w:val="0"/>
        <w:spacing w:before="180" w:after="18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903115" w:rsidRDefault="00903115" w:rsidP="00903115">
      <w:pPr>
        <w:pStyle w:val="PURProductName"/>
        <w:rPr>
          <w:lang w:val="de-DE"/>
        </w:rPr>
      </w:pPr>
      <w:r w:rsidRPr="00864814">
        <w:rPr>
          <w:lang w:val="de-DE"/>
        </w:rPr>
        <w:lastRenderedPageBreak/>
        <w:t>Exchange Online-Archivierung</w:t>
      </w:r>
      <w:bookmarkEnd w:id="259"/>
      <w:r w:rsidRPr="00864814">
        <w:rPr>
          <w:lang w:val="de-DE"/>
        </w:rPr>
        <w:t xml:space="preserve"> für Exchange Online</w:t>
      </w:r>
      <w:r w:rsidRPr="00864814">
        <w:rPr>
          <w:lang w:val="de-DE"/>
        </w:rPr>
        <w:fldChar w:fldCharType="begin"/>
      </w:r>
      <w:r w:rsidRPr="00864814">
        <w:rPr>
          <w:lang w:val="de-DE"/>
        </w:rPr>
        <w:instrText>XE "Exchange Online-Archivierung für Exchange Online"</w:instrText>
      </w:r>
      <w:r w:rsidRPr="00864814">
        <w:rPr>
          <w:lang w:val="de-DE"/>
        </w:rPr>
        <w:fldChar w:fldCharType="end"/>
      </w:r>
      <w:r w:rsidRPr="00864814">
        <w:rPr>
          <w:lang w:val="de-DE"/>
        </w:rPr>
        <w:fldChar w:fldCharType="begin"/>
      </w:r>
      <w:r w:rsidRPr="00864814">
        <w:rPr>
          <w:lang w:val="de-DE"/>
        </w:rPr>
        <w:instrText>TC "</w:instrText>
      </w:r>
      <w:bookmarkStart w:id="285" w:name="_Toc382491032"/>
      <w:r w:rsidRPr="00864814">
        <w:rPr>
          <w:lang w:val="de-DE"/>
        </w:rPr>
        <w:instrText>Exchange Online-Archivierung für Exchange Online</w:instrText>
      </w:r>
      <w:bookmarkEnd w:id="285"/>
      <w:r w:rsidRPr="00864814">
        <w:rPr>
          <w:lang w:val="de-DE"/>
        </w:rPr>
        <w:instrText xml:space="preserve">" \l 3 </w:instrText>
      </w:r>
      <w:bookmarkStart w:id="286" w:name="_Toc340485254"/>
      <w:bookmarkStart w:id="287" w:name="_Toc345397153"/>
      <w:bookmarkStart w:id="288" w:name="_Toc346832443"/>
      <w:bookmarkStart w:id="289" w:name="_Toc346832515"/>
      <w:bookmarkStart w:id="290" w:name="_Toc370712502"/>
      <w:bookmarkEnd w:id="286"/>
      <w:bookmarkEnd w:id="287"/>
      <w:bookmarkEnd w:id="288"/>
      <w:bookmarkEnd w:id="289"/>
      <w:bookmarkEnd w:id="290"/>
      <w:r w:rsidRPr="00864814">
        <w:rPr>
          <w:lang w:val="de-DE"/>
        </w:rPr>
        <w:fldChar w:fldCharType="end"/>
      </w:r>
    </w:p>
    <w:p w:rsidR="009633E5" w:rsidRPr="009633E5" w:rsidRDefault="009633E5" w:rsidP="009633E5">
      <w:pPr>
        <w:pStyle w:val="PURProductName"/>
        <w:spacing w:before="0" w:line="24" w:lineRule="auto"/>
        <w:rPr>
          <w:sz w:val="2"/>
          <w:szCs w:val="2"/>
          <w:lang w:val="de-DE"/>
        </w:rPr>
      </w:pPr>
    </w:p>
    <w:p w:rsidR="00903115" w:rsidRPr="00864814" w:rsidRDefault="00903115" w:rsidP="00903115">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25"/>
        <w:gridCol w:w="5301"/>
      </w:tblGrid>
      <w:tr w:rsidR="00903115" w:rsidRPr="00864814"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864814" w:rsidRDefault="00903115" w:rsidP="00641BE9">
            <w:pPr>
              <w:pStyle w:val="PURBody"/>
              <w:rPr>
                <w:lang w:val="de-DE"/>
              </w:rPr>
            </w:pPr>
            <w:r w:rsidRPr="00864814">
              <w:rPr>
                <w:b/>
                <w:i/>
                <w:lang w:val="de-DE"/>
              </w:rPr>
              <w:t>Jeweils erforderlich für:</w:t>
            </w:r>
          </w:p>
          <w:p w:rsidR="00903115" w:rsidRPr="00864814" w:rsidRDefault="00903115" w:rsidP="00603F9B">
            <w:pPr>
              <w:pStyle w:val="PURBullet"/>
              <w:numPr>
                <w:ilvl w:val="0"/>
                <w:numId w:val="66"/>
              </w:numPr>
              <w:rPr>
                <w:lang w:val="de-DE"/>
              </w:rPr>
            </w:pPr>
            <w:r w:rsidRPr="00864814">
              <w:rPr>
                <w:lang w:val="de-DE"/>
              </w:rPr>
              <w:t>Nutzer, deren Kundendaten vom Onlinedienst oder von zugehöriger Software verarbeitet und gespeichert werden</w:t>
            </w:r>
          </w:p>
          <w:p w:rsidR="00903115" w:rsidRPr="00864814" w:rsidRDefault="00903115" w:rsidP="00660A57">
            <w:pPr>
              <w:pStyle w:val="PURBody"/>
              <w:rPr>
                <w:lang w:val="de-DE"/>
              </w:rPr>
            </w:pPr>
          </w:p>
        </w:tc>
        <w:tc>
          <w:tcPr>
            <w:tcW w:w="5359" w:type="dxa"/>
          </w:tcPr>
          <w:p w:rsidR="00903115" w:rsidRPr="00864814" w:rsidRDefault="00903115" w:rsidP="00641BE9">
            <w:pPr>
              <w:pStyle w:val="PURBody"/>
              <w:rPr>
                <w:lang w:val="de-DE"/>
              </w:rPr>
            </w:pPr>
            <w:r w:rsidRPr="00864814">
              <w:rPr>
                <w:b/>
                <w:i/>
                <w:lang w:val="de-DE"/>
              </w:rPr>
              <w:t>Erforderliche AL:</w:t>
            </w:r>
          </w:p>
          <w:p w:rsidR="00903115" w:rsidRPr="00864814" w:rsidRDefault="00903115" w:rsidP="00603F9B">
            <w:pPr>
              <w:pStyle w:val="PURBullet"/>
              <w:numPr>
                <w:ilvl w:val="0"/>
                <w:numId w:val="67"/>
              </w:numPr>
              <w:rPr>
                <w:lang w:val="de-DE"/>
              </w:rPr>
            </w:pPr>
            <w:r w:rsidRPr="00864814">
              <w:rPr>
                <w:lang w:val="de-DE"/>
              </w:rPr>
              <w:t xml:space="preserve">Nutzer-AL für Exchange Online-Archivierung (für Exchange Online) </w:t>
            </w:r>
            <w:r w:rsidRPr="00864814">
              <w:rPr>
                <w:b/>
                <w:lang w:val="de-DE"/>
              </w:rPr>
              <w:t>oder</w:t>
            </w:r>
          </w:p>
          <w:p w:rsidR="00903115" w:rsidRPr="00864814" w:rsidRDefault="00903115" w:rsidP="00603F9B">
            <w:pPr>
              <w:pStyle w:val="PURBullet"/>
              <w:numPr>
                <w:ilvl w:val="0"/>
                <w:numId w:val="67"/>
              </w:numPr>
              <w:rPr>
                <w:lang w:val="de-DE"/>
              </w:rPr>
            </w:pPr>
            <w:r w:rsidRPr="00864814">
              <w:rPr>
                <w:lang w:val="de-DE"/>
              </w:rPr>
              <w:t>Nutzer-AL für Exchange Online-Archivierung A (für</w:t>
            </w:r>
            <w:r w:rsidR="00DA7CB9">
              <w:rPr>
                <w:lang w:val="de-DE"/>
              </w:rPr>
              <w:t> </w:t>
            </w:r>
            <w:r w:rsidRPr="00864814">
              <w:rPr>
                <w:lang w:val="de-DE"/>
              </w:rPr>
              <w:t xml:space="preserve">Exchange Online), </w:t>
            </w:r>
            <w:r w:rsidRPr="00864814">
              <w:rPr>
                <w:b/>
                <w:lang w:val="de-DE"/>
              </w:rPr>
              <w:t>oder</w:t>
            </w:r>
          </w:p>
          <w:p w:rsidR="00660A57" w:rsidRPr="00864814" w:rsidRDefault="00660A57" w:rsidP="00603F9B">
            <w:pPr>
              <w:pStyle w:val="PURBody"/>
              <w:numPr>
                <w:ilvl w:val="0"/>
                <w:numId w:val="67"/>
              </w:numPr>
              <w:rPr>
                <w:lang w:val="de-DE"/>
              </w:rPr>
            </w:pPr>
            <w:r w:rsidRPr="00864814">
              <w:rPr>
                <w:lang w:val="de-DE"/>
              </w:rPr>
              <w:t>Nutzer-AL für Exchange Online-Archivierung G (für</w:t>
            </w:r>
            <w:r w:rsidR="00DA7CB9">
              <w:rPr>
                <w:lang w:val="de-DE"/>
              </w:rPr>
              <w:t> </w:t>
            </w:r>
            <w:r w:rsidRPr="00864814">
              <w:rPr>
                <w:lang w:val="de-DE"/>
              </w:rPr>
              <w:t>Exchange Online)</w:t>
            </w:r>
          </w:p>
          <w:p w:rsidR="00903115" w:rsidRPr="00864814" w:rsidRDefault="00AD35E2" w:rsidP="00903115">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r w:rsidR="00750B4D">
              <w:rPr>
                <w:lang w:val="de-DE"/>
              </w:rPr>
              <w:t xml:space="preserve"> </w:t>
            </w:r>
          </w:p>
        </w:tc>
      </w:tr>
    </w:tbl>
    <w:p w:rsidR="0082133B" w:rsidRPr="00864814" w:rsidRDefault="00ED4593">
      <w:pPr>
        <w:pStyle w:val="PURProductName"/>
        <w:rPr>
          <w:lang w:val="de-DE"/>
        </w:rPr>
      </w:pPr>
      <w:r w:rsidRPr="00864814">
        <w:rPr>
          <w:lang w:val="de-DE"/>
        </w:rPr>
        <w:t>Exchange Online-Archivierung</w:t>
      </w:r>
      <w:bookmarkEnd w:id="260"/>
      <w:r w:rsidRPr="00864814">
        <w:rPr>
          <w:lang w:val="de-DE"/>
        </w:rPr>
        <w:t xml:space="preserve"> für Exchange Server</w:t>
      </w:r>
      <w:r w:rsidRPr="00864814">
        <w:rPr>
          <w:lang w:val="de-DE"/>
        </w:rPr>
        <w:fldChar w:fldCharType="begin"/>
      </w:r>
      <w:r w:rsidRPr="00864814">
        <w:rPr>
          <w:lang w:val="de-DE"/>
        </w:rPr>
        <w:instrText>XE "Exchange Online-Archivierung"</w:instrText>
      </w:r>
      <w:r w:rsidRPr="00864814">
        <w:rPr>
          <w:lang w:val="de-DE"/>
        </w:rPr>
        <w:fldChar w:fldCharType="end"/>
      </w:r>
      <w:r w:rsidRPr="00864814">
        <w:rPr>
          <w:lang w:val="de-DE"/>
        </w:rPr>
        <w:fldChar w:fldCharType="begin"/>
      </w:r>
      <w:r w:rsidRPr="00864814">
        <w:rPr>
          <w:lang w:val="de-DE"/>
        </w:rPr>
        <w:instrText>TC "</w:instrText>
      </w:r>
      <w:bookmarkStart w:id="291" w:name="_Toc382491033"/>
      <w:r w:rsidRPr="00864814">
        <w:rPr>
          <w:lang w:val="de-DE"/>
        </w:rPr>
        <w:instrText>Exchange Online-Archivierung</w:instrText>
      </w:r>
      <w:bookmarkEnd w:id="291"/>
      <w:r w:rsidRPr="00864814">
        <w:rPr>
          <w:lang w:val="de-DE"/>
        </w:rPr>
        <w:instrText xml:space="preserve">" \l 3 </w:instrText>
      </w:r>
      <w:bookmarkStart w:id="292" w:name="_Toc370712503"/>
      <w:bookmarkEnd w:id="292"/>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3"/>
        <w:gridCol w:w="5263"/>
      </w:tblGrid>
      <w:tr w:rsidR="0082133B" w:rsidRPr="002A6D2C"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864814" w:rsidRDefault="00ED4593">
            <w:pPr>
              <w:pStyle w:val="PURBody"/>
              <w:rPr>
                <w:lang w:val="de-DE"/>
              </w:rPr>
            </w:pPr>
            <w:r w:rsidRPr="00864814">
              <w:rPr>
                <w:b/>
                <w:i/>
                <w:lang w:val="de-DE"/>
              </w:rPr>
              <w:t>Jeweils erforderlich für:</w:t>
            </w:r>
          </w:p>
          <w:p w:rsidR="0082133B" w:rsidRPr="00864814" w:rsidRDefault="00ED4593" w:rsidP="00603F9B">
            <w:pPr>
              <w:pStyle w:val="PURBullet"/>
              <w:numPr>
                <w:ilvl w:val="0"/>
                <w:numId w:val="8"/>
              </w:numPr>
              <w:rPr>
                <w:lang w:val="de-DE"/>
              </w:rPr>
            </w:pPr>
            <w:r w:rsidRPr="00864814">
              <w:rPr>
                <w:lang w:val="de-DE"/>
              </w:rPr>
              <w:t>Nutzer, deren Kundendaten vom Onlinedienst oder von zugehöriger Software verarbeitet und gespeichert werden</w:t>
            </w:r>
          </w:p>
          <w:p w:rsidR="0082133B" w:rsidRPr="00864814" w:rsidRDefault="0082133B" w:rsidP="00660A57">
            <w:pPr>
              <w:pStyle w:val="PURBody"/>
              <w:rPr>
                <w:lang w:val="de-DE"/>
              </w:rPr>
            </w:pPr>
          </w:p>
        </w:tc>
        <w:tc>
          <w:tcPr>
            <w:tcW w:w="5263" w:type="dxa"/>
          </w:tcPr>
          <w:p w:rsidR="0082133B" w:rsidRPr="00864814" w:rsidRDefault="00ED4593">
            <w:pPr>
              <w:pStyle w:val="PURBody"/>
              <w:rPr>
                <w:lang w:val="de-DE"/>
              </w:rPr>
            </w:pPr>
            <w:r w:rsidRPr="00864814">
              <w:rPr>
                <w:b/>
                <w:i/>
                <w:lang w:val="de-DE"/>
              </w:rPr>
              <w:t>Erforderliche AL:</w:t>
            </w:r>
          </w:p>
          <w:p w:rsidR="00903115" w:rsidRPr="00864814" w:rsidRDefault="00ED4593" w:rsidP="00603F9B">
            <w:pPr>
              <w:pStyle w:val="PURBullet"/>
              <w:numPr>
                <w:ilvl w:val="0"/>
                <w:numId w:val="9"/>
              </w:numPr>
              <w:rPr>
                <w:lang w:val="de-DE"/>
              </w:rPr>
            </w:pPr>
            <w:r w:rsidRPr="00864814">
              <w:rPr>
                <w:lang w:val="de-DE"/>
              </w:rPr>
              <w:t>Nutzer-AL für Exchange Online-Archivierung oder</w:t>
            </w:r>
          </w:p>
          <w:p w:rsidR="00660A57" w:rsidRPr="00864814" w:rsidRDefault="00903115" w:rsidP="00603F9B">
            <w:pPr>
              <w:pStyle w:val="PURBullet"/>
              <w:numPr>
                <w:ilvl w:val="0"/>
                <w:numId w:val="117"/>
              </w:numPr>
              <w:rPr>
                <w:lang w:val="de-DE"/>
              </w:rPr>
            </w:pPr>
            <w:r w:rsidRPr="00864814">
              <w:rPr>
                <w:lang w:val="de-DE"/>
              </w:rPr>
              <w:t xml:space="preserve">Nutzer-AL für Exchange Online-Archivierung A </w:t>
            </w:r>
            <w:r w:rsidRPr="00864814">
              <w:rPr>
                <w:b/>
                <w:lang w:val="de-DE"/>
              </w:rPr>
              <w:t>oder</w:t>
            </w:r>
            <w:r w:rsidRPr="00864814">
              <w:rPr>
                <w:lang w:val="de-DE"/>
              </w:rPr>
              <w:t xml:space="preserve"> </w:t>
            </w:r>
          </w:p>
          <w:p w:rsidR="00660A57" w:rsidRPr="00864814" w:rsidRDefault="00660A57" w:rsidP="00603F9B">
            <w:pPr>
              <w:pStyle w:val="PURBullet"/>
              <w:numPr>
                <w:ilvl w:val="0"/>
                <w:numId w:val="117"/>
              </w:numPr>
              <w:rPr>
                <w:lang w:val="de-DE"/>
              </w:rPr>
            </w:pPr>
            <w:r w:rsidRPr="00864814">
              <w:rPr>
                <w:lang w:val="de-DE"/>
              </w:rPr>
              <w:t xml:space="preserve">Nutzer-AL für Exchange Online-Archivierung G </w:t>
            </w:r>
            <w:r w:rsidRPr="00864814">
              <w:rPr>
                <w:b/>
                <w:lang w:val="de-DE"/>
              </w:rPr>
              <w:t>oder</w:t>
            </w:r>
          </w:p>
          <w:p w:rsidR="00660A57" w:rsidRPr="00864814" w:rsidRDefault="00660A57" w:rsidP="00603F9B">
            <w:pPr>
              <w:pStyle w:val="PURBullet"/>
              <w:numPr>
                <w:ilvl w:val="0"/>
                <w:numId w:val="117"/>
              </w:numPr>
              <w:rPr>
                <w:lang w:val="de-DE"/>
              </w:rPr>
            </w:pPr>
            <w:r w:rsidRPr="00864814">
              <w:rPr>
                <w:lang w:val="de-DE"/>
              </w:rPr>
              <w:t>Enterprise CAL Suite (Nutzer oder Gerät)</w:t>
            </w:r>
            <w:r w:rsidRPr="00864814">
              <w:rPr>
                <w:vertAlign w:val="superscript"/>
                <w:lang w:val="de-DE"/>
              </w:rPr>
              <w:t>1</w:t>
            </w:r>
            <w:r w:rsidRPr="00864814">
              <w:rPr>
                <w:lang w:val="de-DE"/>
              </w:rPr>
              <w:t xml:space="preserve"> </w:t>
            </w:r>
            <w:r w:rsidRPr="00864814">
              <w:rPr>
                <w:b/>
                <w:lang w:val="de-DE"/>
              </w:rPr>
              <w:t>oder</w:t>
            </w:r>
          </w:p>
          <w:p w:rsidR="00660A57" w:rsidRPr="00864814" w:rsidRDefault="00660A57" w:rsidP="00603F9B">
            <w:pPr>
              <w:pStyle w:val="PURBullet"/>
              <w:numPr>
                <w:ilvl w:val="0"/>
                <w:numId w:val="117"/>
              </w:numPr>
              <w:rPr>
                <w:lang w:val="de-DE"/>
              </w:rPr>
            </w:pPr>
            <w:r w:rsidRPr="00864814">
              <w:rPr>
                <w:lang w:val="de-DE"/>
              </w:rPr>
              <w:t xml:space="preserve">Enterprise CAL Suite Bridge für Office 365 </w:t>
            </w:r>
            <w:r w:rsidR="00DA7CB9">
              <w:rPr>
                <w:lang w:val="de-DE"/>
              </w:rPr>
              <w:br/>
            </w:r>
            <w:r w:rsidRPr="00864814">
              <w:rPr>
                <w:lang w:val="de-DE"/>
              </w:rPr>
              <w:t>(Nutzer oder Gerät)</w:t>
            </w:r>
            <w:r w:rsidRPr="00864814">
              <w:rPr>
                <w:vertAlign w:val="superscript"/>
                <w:lang w:val="de-DE"/>
              </w:rPr>
              <w:t>1</w:t>
            </w:r>
            <w:r w:rsidRPr="00864814">
              <w:rPr>
                <w:lang w:val="de-DE"/>
              </w:rPr>
              <w:t xml:space="preserve"> </w:t>
            </w:r>
            <w:r w:rsidRPr="00864814">
              <w:rPr>
                <w:b/>
                <w:lang w:val="de-DE"/>
              </w:rPr>
              <w:t>oder</w:t>
            </w:r>
          </w:p>
          <w:p w:rsidR="00660A57" w:rsidRPr="00864814" w:rsidRDefault="00660A57" w:rsidP="00603F9B">
            <w:pPr>
              <w:pStyle w:val="PURBullet"/>
              <w:numPr>
                <w:ilvl w:val="0"/>
                <w:numId w:val="117"/>
              </w:numPr>
              <w:rPr>
                <w:lang w:val="de-DE"/>
              </w:rPr>
            </w:pPr>
            <w:r w:rsidRPr="00864814">
              <w:rPr>
                <w:lang w:val="de-DE"/>
              </w:rPr>
              <w:t xml:space="preserve">Enterprise CAL Bridge für Windows Intune </w:t>
            </w:r>
            <w:r w:rsidR="00DA7CB9">
              <w:rPr>
                <w:lang w:val="de-DE"/>
              </w:rPr>
              <w:br/>
            </w:r>
            <w:r w:rsidRPr="00864814">
              <w:rPr>
                <w:lang w:val="de-DE"/>
              </w:rPr>
              <w:t>(Nutzer oder Gerät)</w:t>
            </w:r>
            <w:r w:rsidRPr="00864814">
              <w:rPr>
                <w:vertAlign w:val="superscript"/>
                <w:lang w:val="de-DE"/>
              </w:rPr>
              <w:t>1</w:t>
            </w:r>
            <w:r w:rsidRPr="00864814">
              <w:rPr>
                <w:lang w:val="de-DE"/>
              </w:rPr>
              <w:t xml:space="preserve"> </w:t>
            </w:r>
            <w:r w:rsidRPr="00864814">
              <w:rPr>
                <w:b/>
                <w:lang w:val="de-DE"/>
              </w:rPr>
              <w:t>oder</w:t>
            </w:r>
          </w:p>
          <w:p w:rsidR="00660A57" w:rsidRPr="00864814" w:rsidRDefault="00660A57" w:rsidP="00603F9B">
            <w:pPr>
              <w:pStyle w:val="PURBullet"/>
              <w:numPr>
                <w:ilvl w:val="0"/>
                <w:numId w:val="117"/>
              </w:numPr>
              <w:rPr>
                <w:lang w:val="de-DE"/>
              </w:rPr>
            </w:pPr>
            <w:r w:rsidRPr="00864814">
              <w:rPr>
                <w:lang w:val="de-DE"/>
              </w:rPr>
              <w:t>Enterprise CAL Bridge für Office 365 und Windows Intune (Nutzer oder Gerät)</w:t>
            </w:r>
            <w:r w:rsidRPr="00864814">
              <w:rPr>
                <w:vertAlign w:val="superscript"/>
                <w:lang w:val="de-DE"/>
              </w:rPr>
              <w:t>1</w:t>
            </w:r>
          </w:p>
          <w:p w:rsidR="00903115" w:rsidRPr="00864814" w:rsidRDefault="00660A57" w:rsidP="001A286E">
            <w:pPr>
              <w:pStyle w:val="PURBullet"/>
              <w:ind w:left="313" w:firstLine="0"/>
              <w:rPr>
                <w:lang w:val="de-DE"/>
              </w:rPr>
            </w:pPr>
            <w:r w:rsidRPr="00864814">
              <w:rPr>
                <w:vertAlign w:val="superscript"/>
                <w:lang w:val="de-DE"/>
              </w:rPr>
              <w:t xml:space="preserve">1 </w:t>
            </w:r>
            <w:r w:rsidRPr="00864814">
              <w:rPr>
                <w:lang w:val="de-DE"/>
              </w:rPr>
              <w:t>mit aktiver Software Assurance Kunden, die nach Gerät für den Onlinedienst lizenziert sind und pro Lizenziertem Gerät über mehrere Postfächer verfügen, müssen separate Nutzer-ALs (1:1) für diese Postfächer erwerben.</w:t>
            </w:r>
          </w:p>
          <w:p w:rsidR="00660A57" w:rsidRPr="00864814" w:rsidRDefault="00660A57" w:rsidP="00660A57">
            <w:pPr>
              <w:pStyle w:val="PURBody"/>
              <w:rPr>
                <w:lang w:val="de-DE"/>
              </w:rPr>
            </w:pPr>
          </w:p>
        </w:tc>
      </w:tr>
    </w:tbl>
    <w:p w:rsidR="00BA0F20" w:rsidRPr="00864814"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de-DE"/>
        </w:rPr>
      </w:pPr>
      <w:bookmarkStart w:id="293" w:name="_Sec363"/>
      <w:r w:rsidRPr="00864814">
        <w:rPr>
          <w:b/>
          <w:color w:val="auto"/>
          <w:sz w:val="18"/>
          <w:lang w:val="de-DE"/>
        </w:rPr>
        <w:t>Zusätzliche Bestimmungen:</w:t>
      </w:r>
    </w:p>
    <w:p w:rsidR="00BA0F20" w:rsidRPr="00864814" w:rsidRDefault="00BA0F20" w:rsidP="00BA0F20">
      <w:pPr>
        <w:keepNext/>
        <w:keepLines/>
        <w:spacing w:after="60" w:line="240" w:lineRule="exact"/>
        <w:ind w:left="270"/>
        <w:rPr>
          <w:lang w:val="de-DE"/>
        </w:rPr>
      </w:pPr>
      <w:r w:rsidRPr="00864814">
        <w:rPr>
          <w:smallCaps/>
          <w:color w:val="00467F" w:themeColor="text2"/>
          <w:sz w:val="18"/>
          <w:lang w:val="de-DE"/>
        </w:rPr>
        <w:t xml:space="preserve">Verwendung mit Standard-CAL für Exchange Server 2013 </w:t>
      </w:r>
    </w:p>
    <w:p w:rsidR="00BA0F20" w:rsidRPr="00864814" w:rsidRDefault="00BA0F20" w:rsidP="00BA0F20">
      <w:pPr>
        <w:ind w:left="270"/>
        <w:rPr>
          <w:lang w:val="de-DE"/>
        </w:rPr>
      </w:pPr>
      <w:r w:rsidRPr="00864814">
        <w:rPr>
          <w:color w:val="auto"/>
          <w:sz w:val="18"/>
          <w:szCs w:val="18"/>
          <w:lang w:val="de-DE"/>
        </w:rPr>
        <w:t>Nutzer, die über eine Lizenz für eine Standard-CAL für Exchange Server 2013 verfügen, sind dazu berechtigt, auf die Enterprise CAL-Features von Exchange Server 2013 zuzugreifen, die zur Verwendung der Exchange Online-Archivierung für Exchange Server benötigt werden.</w:t>
      </w:r>
    </w:p>
    <w:p w:rsidR="00FD5971" w:rsidRPr="00864814" w:rsidRDefault="00AD35E2" w:rsidP="00FD5971">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Default="00ED4593">
      <w:pPr>
        <w:pStyle w:val="PURProductName"/>
        <w:rPr>
          <w:lang w:val="de-DE"/>
        </w:rPr>
      </w:pPr>
      <w:r w:rsidRPr="00864814">
        <w:rPr>
          <w:lang w:val="de-DE"/>
        </w:rPr>
        <w:t>Exchange Online Kiosk</w:t>
      </w:r>
      <w:bookmarkEnd w:id="293"/>
      <w:r w:rsidRPr="00864814">
        <w:rPr>
          <w:lang w:val="de-DE"/>
        </w:rPr>
        <w:fldChar w:fldCharType="begin"/>
      </w:r>
      <w:r w:rsidRPr="00864814">
        <w:rPr>
          <w:lang w:val="de-DE"/>
        </w:rPr>
        <w:instrText>XE "Exchange Online Kiosk"</w:instrText>
      </w:r>
      <w:r w:rsidRPr="00864814">
        <w:rPr>
          <w:lang w:val="de-DE"/>
        </w:rPr>
        <w:fldChar w:fldCharType="end"/>
      </w:r>
      <w:r w:rsidRPr="00864814">
        <w:rPr>
          <w:lang w:val="de-DE"/>
        </w:rPr>
        <w:fldChar w:fldCharType="begin"/>
      </w:r>
      <w:r w:rsidRPr="00864814">
        <w:rPr>
          <w:lang w:val="de-DE"/>
        </w:rPr>
        <w:instrText xml:space="preserve"> TC "</w:instrText>
      </w:r>
      <w:bookmarkStart w:id="294" w:name="_Toc370712504"/>
      <w:bookmarkStart w:id="295" w:name="_Toc382491034"/>
      <w:r w:rsidRPr="00864814">
        <w:rPr>
          <w:lang w:val="de-DE"/>
        </w:rPr>
        <w:instrText>Exchange Online Kiosk</w:instrText>
      </w:r>
      <w:bookmarkEnd w:id="294"/>
      <w:bookmarkEnd w:id="295"/>
      <w:r w:rsidRPr="00864814">
        <w:rPr>
          <w:lang w:val="de-DE"/>
        </w:rPr>
        <w:instrText xml:space="preserve">" \l </w:instrText>
      </w:r>
      <w:r w:rsidR="00E01841" w:rsidRPr="00864814">
        <w:rPr>
          <w:lang w:val="de-DE"/>
        </w:rPr>
        <w:instrText>3</w:instrText>
      </w:r>
      <w:r w:rsidRPr="00864814">
        <w:rPr>
          <w:lang w:val="de-DE"/>
        </w:rPr>
        <w:fldChar w:fldCharType="end"/>
      </w:r>
    </w:p>
    <w:p w:rsidR="009633E5" w:rsidRPr="009633E5" w:rsidRDefault="009633E5" w:rsidP="009633E5">
      <w:pPr>
        <w:pStyle w:val="PURProductName"/>
        <w:spacing w:before="0" w:line="24" w:lineRule="auto"/>
        <w:rPr>
          <w:sz w:val="2"/>
          <w:szCs w:val="2"/>
          <w:lang w:val="de-DE"/>
        </w:rPr>
      </w:pP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0"/>
        <w:gridCol w:w="5266"/>
      </w:tblGrid>
      <w:tr w:rsidR="0082133B" w:rsidRPr="00864814" w:rsidTr="00D704DD">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864814" w:rsidRDefault="00ED4593">
            <w:pPr>
              <w:pStyle w:val="PURBody"/>
              <w:rPr>
                <w:lang w:val="de-DE"/>
              </w:rPr>
            </w:pPr>
            <w:r w:rsidRPr="00864814">
              <w:rPr>
                <w:b/>
                <w:i/>
                <w:lang w:val="de-DE"/>
              </w:rPr>
              <w:t>Jeweils erforderlich für:</w:t>
            </w:r>
          </w:p>
          <w:p w:rsidR="0082133B" w:rsidRPr="00864814" w:rsidRDefault="00ED4593" w:rsidP="00603F9B">
            <w:pPr>
              <w:pStyle w:val="PURBullet"/>
              <w:numPr>
                <w:ilvl w:val="0"/>
                <w:numId w:val="10"/>
              </w:numPr>
              <w:rPr>
                <w:lang w:val="de-DE"/>
              </w:rPr>
            </w:pPr>
            <w:r w:rsidRPr="00864814">
              <w:rPr>
                <w:lang w:val="de-DE"/>
              </w:rPr>
              <w:t>Nutzer, die auf den Onlinedienst oder zugehörige Software zugreifen</w:t>
            </w:r>
          </w:p>
        </w:tc>
        <w:tc>
          <w:tcPr>
            <w:tcW w:w="5322" w:type="dxa"/>
          </w:tcPr>
          <w:p w:rsidR="0082133B" w:rsidRPr="00864814" w:rsidRDefault="00ED4593">
            <w:pPr>
              <w:pStyle w:val="PURBody"/>
              <w:rPr>
                <w:lang w:val="de-DE"/>
              </w:rPr>
            </w:pPr>
            <w:r w:rsidRPr="00864814">
              <w:rPr>
                <w:b/>
                <w:i/>
                <w:lang w:val="de-DE"/>
              </w:rPr>
              <w:t>Erforderliche AL:</w:t>
            </w:r>
          </w:p>
          <w:p w:rsidR="0082133B" w:rsidRPr="00864814" w:rsidRDefault="00ED4593" w:rsidP="00603F9B">
            <w:pPr>
              <w:pStyle w:val="PURBullet"/>
              <w:numPr>
                <w:ilvl w:val="1"/>
                <w:numId w:val="11"/>
              </w:numPr>
              <w:rPr>
                <w:lang w:val="de-DE"/>
              </w:rPr>
            </w:pPr>
            <w:r w:rsidRPr="00864814">
              <w:rPr>
                <w:lang w:val="de-DE"/>
              </w:rPr>
              <w:t xml:space="preserve">Nutzer-AL für Exchange Online Kiosk </w:t>
            </w:r>
            <w:r w:rsidRPr="00864814">
              <w:rPr>
                <w:b/>
                <w:lang w:val="de-DE"/>
              </w:rPr>
              <w:t>oder</w:t>
            </w:r>
          </w:p>
          <w:p w:rsidR="00D84FD9" w:rsidRPr="00864814" w:rsidRDefault="00ED4593" w:rsidP="00603F9B">
            <w:pPr>
              <w:pStyle w:val="PURBullet"/>
              <w:numPr>
                <w:ilvl w:val="1"/>
                <w:numId w:val="11"/>
              </w:numPr>
              <w:rPr>
                <w:lang w:val="de-DE"/>
              </w:rPr>
            </w:pPr>
            <w:r w:rsidRPr="00864814">
              <w:rPr>
                <w:lang w:val="de-DE"/>
              </w:rPr>
              <w:t xml:space="preserve">Nutzer-AL für Office 365 Enterprise K1 </w:t>
            </w:r>
            <w:r w:rsidRPr="00864814">
              <w:rPr>
                <w:b/>
                <w:lang w:val="de-DE"/>
              </w:rPr>
              <w:t>oder</w:t>
            </w:r>
          </w:p>
          <w:p w:rsidR="00D84FD9" w:rsidRPr="00864814" w:rsidRDefault="00D84FD9" w:rsidP="00603F9B">
            <w:pPr>
              <w:pStyle w:val="PURBullet"/>
              <w:numPr>
                <w:ilvl w:val="1"/>
                <w:numId w:val="11"/>
              </w:numPr>
              <w:rPr>
                <w:lang w:val="de-DE"/>
              </w:rPr>
            </w:pPr>
            <w:r w:rsidRPr="00864814">
              <w:rPr>
                <w:lang w:val="de-DE"/>
              </w:rPr>
              <w:t xml:space="preserve">Nutzer-AL für Exchange Online Kiosk G </w:t>
            </w:r>
            <w:r w:rsidRPr="00864814">
              <w:rPr>
                <w:b/>
                <w:lang w:val="de-DE"/>
              </w:rPr>
              <w:t>oder</w:t>
            </w:r>
          </w:p>
          <w:p w:rsidR="0082133B" w:rsidRPr="00864814" w:rsidRDefault="00D84FD9" w:rsidP="00603F9B">
            <w:pPr>
              <w:pStyle w:val="PURBullet"/>
              <w:numPr>
                <w:ilvl w:val="1"/>
                <w:numId w:val="11"/>
              </w:numPr>
              <w:rPr>
                <w:lang w:val="de-DE"/>
              </w:rPr>
            </w:pPr>
            <w:r w:rsidRPr="00864814">
              <w:rPr>
                <w:lang w:val="de-DE"/>
              </w:rPr>
              <w:t xml:space="preserve">Nutzer-AL für Office 365 Government K1G </w:t>
            </w:r>
          </w:p>
          <w:p w:rsidR="00D84FD9" w:rsidRPr="00864814" w:rsidRDefault="00D84FD9" w:rsidP="00D84FD9">
            <w:pPr>
              <w:pStyle w:val="PURBody"/>
              <w:rPr>
                <w:lang w:val="de-DE"/>
              </w:rPr>
            </w:pPr>
          </w:p>
          <w:p w:rsidR="00D84FD9" w:rsidRPr="00864814" w:rsidRDefault="00D84FD9" w:rsidP="00603F9B">
            <w:pPr>
              <w:pStyle w:val="PURBody"/>
              <w:numPr>
                <w:ilvl w:val="0"/>
                <w:numId w:val="11"/>
              </w:numPr>
              <w:rPr>
                <w:lang w:val="de-DE"/>
              </w:rPr>
            </w:pPr>
          </w:p>
        </w:tc>
      </w:tr>
    </w:tbl>
    <w:p w:rsidR="0082133B" w:rsidRPr="00864814" w:rsidRDefault="00AD35E2" w:rsidP="00DA7CB9">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Default="00ED4593">
      <w:pPr>
        <w:pStyle w:val="PURProductName"/>
        <w:rPr>
          <w:lang w:val="de-DE"/>
        </w:rPr>
      </w:pPr>
      <w:bookmarkStart w:id="296" w:name="_Sec364"/>
      <w:r w:rsidRPr="00864814">
        <w:rPr>
          <w:lang w:val="de-DE"/>
        </w:rPr>
        <w:lastRenderedPageBreak/>
        <w:t>Exchange Online Plan 1</w:t>
      </w:r>
      <w:bookmarkEnd w:id="296"/>
      <w:r w:rsidRPr="00864814">
        <w:rPr>
          <w:lang w:val="de-DE"/>
        </w:rPr>
        <w:fldChar w:fldCharType="begin"/>
      </w:r>
      <w:r w:rsidRPr="00864814">
        <w:rPr>
          <w:lang w:val="de-DE"/>
        </w:rPr>
        <w:instrText>XE "Exchange Online Plan 1"</w:instrText>
      </w:r>
      <w:r w:rsidRPr="00864814">
        <w:rPr>
          <w:lang w:val="de-DE"/>
        </w:rPr>
        <w:fldChar w:fldCharType="end"/>
      </w:r>
      <w:r w:rsidRPr="00864814">
        <w:rPr>
          <w:lang w:val="de-DE"/>
        </w:rPr>
        <w:fldChar w:fldCharType="begin"/>
      </w:r>
      <w:r w:rsidRPr="00864814">
        <w:rPr>
          <w:lang w:val="de-DE"/>
        </w:rPr>
        <w:instrText xml:space="preserve"> TC "</w:instrText>
      </w:r>
      <w:bookmarkStart w:id="297" w:name="_Toc370712505"/>
      <w:bookmarkStart w:id="298" w:name="_Toc382491035"/>
      <w:r w:rsidRPr="00864814">
        <w:rPr>
          <w:lang w:val="de-DE"/>
        </w:rPr>
        <w:instrText>Exchange Online Plan 1</w:instrText>
      </w:r>
      <w:bookmarkEnd w:id="297"/>
      <w:bookmarkEnd w:id="298"/>
      <w:r w:rsidRPr="00864814">
        <w:rPr>
          <w:lang w:val="de-DE"/>
        </w:rPr>
        <w:instrText xml:space="preserve">" \l </w:instrText>
      </w:r>
      <w:r w:rsidR="00E01841" w:rsidRPr="00864814">
        <w:rPr>
          <w:lang w:val="de-DE"/>
        </w:rPr>
        <w:instrText>3</w:instrText>
      </w:r>
      <w:r w:rsidRPr="00864814">
        <w:rPr>
          <w:lang w:val="de-DE"/>
        </w:rPr>
        <w:fldChar w:fldCharType="end"/>
      </w:r>
    </w:p>
    <w:p w:rsidR="009633E5" w:rsidRPr="009633E5" w:rsidRDefault="009633E5" w:rsidP="009633E5">
      <w:pPr>
        <w:pStyle w:val="PURProductName"/>
        <w:spacing w:before="0" w:line="24" w:lineRule="auto"/>
        <w:rPr>
          <w:sz w:val="2"/>
          <w:szCs w:val="2"/>
          <w:lang w:val="de-DE"/>
        </w:rPr>
      </w:pP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7"/>
        <w:gridCol w:w="5259"/>
      </w:tblGrid>
      <w:tr w:rsidR="0082133B" w:rsidRPr="00F8099E" w:rsidTr="00D704D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864814" w:rsidRDefault="00ED4593">
            <w:pPr>
              <w:pStyle w:val="PURBody"/>
              <w:rPr>
                <w:lang w:val="de-DE"/>
              </w:rPr>
            </w:pPr>
            <w:r w:rsidRPr="00864814">
              <w:rPr>
                <w:b/>
                <w:i/>
                <w:lang w:val="de-DE"/>
              </w:rPr>
              <w:t>Jeweils erforderlich für:</w:t>
            </w:r>
          </w:p>
          <w:p w:rsidR="0082133B" w:rsidRPr="00864814" w:rsidRDefault="00ED4593" w:rsidP="00603F9B">
            <w:pPr>
              <w:pStyle w:val="PURBullet"/>
              <w:numPr>
                <w:ilvl w:val="0"/>
                <w:numId w:val="12"/>
              </w:numPr>
              <w:rPr>
                <w:lang w:val="de-DE"/>
              </w:rPr>
            </w:pPr>
            <w:r w:rsidRPr="00864814">
              <w:rPr>
                <w:lang w:val="de-DE"/>
              </w:rPr>
              <w:t>Nutzer, die auf den Onlinedienst oder zugehörige Software</w:t>
            </w:r>
            <w:r w:rsidR="00DA7CB9">
              <w:rPr>
                <w:lang w:val="de-DE"/>
              </w:rPr>
              <w:t> </w:t>
            </w:r>
            <w:r w:rsidRPr="00864814">
              <w:rPr>
                <w:lang w:val="de-DE"/>
              </w:rPr>
              <w:t>zugreifen.</w:t>
            </w:r>
            <w:r w:rsidR="00DA7CB9">
              <w:rPr>
                <w:lang w:val="de-DE"/>
              </w:rPr>
              <w:t xml:space="preserve"> </w:t>
            </w:r>
            <w:r w:rsidRPr="00864814">
              <w:rPr>
                <w:lang w:val="de-DE"/>
              </w:rPr>
              <w:t>Die Archivierung darf nur als Messaging-Speicher verwendet werden.</w:t>
            </w:r>
          </w:p>
          <w:p w:rsidR="0079514B" w:rsidRPr="00864814" w:rsidRDefault="0079514B" w:rsidP="0079514B">
            <w:pPr>
              <w:pStyle w:val="PURBody"/>
              <w:rPr>
                <w:lang w:val="de-DE"/>
              </w:rPr>
            </w:pPr>
          </w:p>
        </w:tc>
        <w:tc>
          <w:tcPr>
            <w:tcW w:w="5321" w:type="dxa"/>
          </w:tcPr>
          <w:p w:rsidR="0082133B" w:rsidRPr="00864814" w:rsidRDefault="00ED4593">
            <w:pPr>
              <w:pStyle w:val="PURBody"/>
              <w:rPr>
                <w:lang w:val="de-DE"/>
              </w:rPr>
            </w:pPr>
            <w:r w:rsidRPr="00864814">
              <w:rPr>
                <w:b/>
                <w:i/>
                <w:lang w:val="de-DE"/>
              </w:rPr>
              <w:t>Erforderliche AL:</w:t>
            </w:r>
          </w:p>
          <w:p w:rsidR="0082133B" w:rsidRPr="00864814" w:rsidRDefault="00ED4593" w:rsidP="00603F9B">
            <w:pPr>
              <w:pStyle w:val="PURBullet"/>
              <w:numPr>
                <w:ilvl w:val="0"/>
                <w:numId w:val="13"/>
              </w:numPr>
              <w:rPr>
                <w:lang w:val="de-DE"/>
              </w:rPr>
            </w:pPr>
            <w:r w:rsidRPr="00864814">
              <w:rPr>
                <w:rFonts w:asciiTheme="minorHAnsi" w:hAnsiTheme="minorHAnsi" w:cstheme="minorHAnsi"/>
                <w:lang w:val="de-DE"/>
              </w:rPr>
              <w:t xml:space="preserve">Nutzer-AL für Exchange Online Plan 1 </w:t>
            </w:r>
            <w:r w:rsidRPr="00864814">
              <w:rPr>
                <w:rFonts w:asciiTheme="minorHAnsi" w:hAnsiTheme="minorHAnsi" w:cstheme="minorHAnsi"/>
                <w:b/>
                <w:lang w:val="de-DE"/>
              </w:rPr>
              <w:t>oder</w:t>
            </w:r>
          </w:p>
          <w:p w:rsidR="00660A57" w:rsidRPr="00864814" w:rsidRDefault="00ED4593" w:rsidP="00603F9B">
            <w:pPr>
              <w:pStyle w:val="PURBullet"/>
              <w:numPr>
                <w:ilvl w:val="0"/>
                <w:numId w:val="13"/>
              </w:numPr>
              <w:rPr>
                <w:lang w:val="de-DE"/>
              </w:rPr>
            </w:pPr>
            <w:r w:rsidRPr="00864814">
              <w:rPr>
                <w:rFonts w:asciiTheme="minorHAnsi" w:hAnsiTheme="minorHAnsi" w:cstheme="minorHAnsi"/>
                <w:lang w:val="de-DE"/>
              </w:rPr>
              <w:t xml:space="preserve">Nutzer-AL für Exchange Online Plan 2 </w:t>
            </w:r>
            <w:r w:rsidRPr="00864814">
              <w:rPr>
                <w:rFonts w:asciiTheme="minorHAnsi" w:hAnsiTheme="minorHAnsi" w:cstheme="minorHAnsi"/>
                <w:b/>
                <w:lang w:val="de-DE"/>
              </w:rPr>
              <w:t>oder</w:t>
            </w:r>
            <w:r w:rsidRPr="00864814">
              <w:rPr>
                <w:rFonts w:asciiTheme="minorHAnsi" w:hAnsiTheme="minorHAnsi" w:cstheme="minorHAnsi"/>
                <w:lang w:val="de-DE"/>
              </w:rPr>
              <w:t xml:space="preserve"> </w:t>
            </w:r>
          </w:p>
          <w:p w:rsidR="00660A57" w:rsidRPr="00864814" w:rsidRDefault="00660A57" w:rsidP="00603F9B">
            <w:pPr>
              <w:pStyle w:val="PURBullet"/>
              <w:numPr>
                <w:ilvl w:val="0"/>
                <w:numId w:val="13"/>
              </w:numPr>
              <w:rPr>
                <w:lang w:val="de-DE"/>
              </w:rPr>
            </w:pPr>
            <w:r w:rsidRPr="00864814">
              <w:rPr>
                <w:rFonts w:asciiTheme="minorHAnsi" w:hAnsiTheme="minorHAnsi" w:cstheme="minorHAnsi"/>
                <w:lang w:val="de-DE"/>
              </w:rPr>
              <w:t xml:space="preserve">Nutzer-AL für Office 365 Enterprise E1, E3 oder E4 </w:t>
            </w:r>
            <w:r w:rsidRPr="00864814">
              <w:rPr>
                <w:rFonts w:asciiTheme="minorHAnsi" w:hAnsiTheme="minorHAnsi" w:cstheme="minorHAnsi"/>
                <w:b/>
                <w:lang w:val="de-DE"/>
              </w:rPr>
              <w:t>oder</w:t>
            </w:r>
          </w:p>
          <w:p w:rsidR="00660A57" w:rsidRPr="00864814" w:rsidRDefault="00660A57" w:rsidP="00603F9B">
            <w:pPr>
              <w:pStyle w:val="PURBullet"/>
              <w:numPr>
                <w:ilvl w:val="0"/>
                <w:numId w:val="13"/>
              </w:numPr>
              <w:rPr>
                <w:lang w:val="de-DE"/>
              </w:rPr>
            </w:pPr>
            <w:r w:rsidRPr="00864814">
              <w:rPr>
                <w:rFonts w:asciiTheme="minorHAnsi" w:hAnsiTheme="minorHAnsi" w:cstheme="minorHAnsi"/>
                <w:lang w:val="de-DE"/>
              </w:rPr>
              <w:t>Office 365 Enterprise E3-E4 ohne Nutzer-AL für ProPlus</w:t>
            </w:r>
            <w:r w:rsidR="00DA7CB9">
              <w:rPr>
                <w:rFonts w:asciiTheme="minorHAnsi" w:hAnsiTheme="minorHAnsi" w:cstheme="minorHAnsi"/>
                <w:lang w:val="de-DE"/>
              </w:rPr>
              <w:t> </w:t>
            </w:r>
            <w:r w:rsidRPr="00864814">
              <w:rPr>
                <w:rFonts w:asciiTheme="minorHAnsi" w:hAnsiTheme="minorHAnsi" w:cstheme="minorHAnsi"/>
                <w:b/>
                <w:lang w:val="de-DE"/>
              </w:rPr>
              <w:t>oder</w:t>
            </w:r>
          </w:p>
          <w:p w:rsidR="0082133B" w:rsidRPr="00864814" w:rsidRDefault="00660A57" w:rsidP="00603F9B">
            <w:pPr>
              <w:pStyle w:val="PURBullet"/>
              <w:numPr>
                <w:ilvl w:val="0"/>
                <w:numId w:val="13"/>
              </w:numPr>
              <w:rPr>
                <w:lang w:val="de-DE"/>
              </w:rPr>
            </w:pPr>
            <w:r w:rsidRPr="00864814">
              <w:rPr>
                <w:rFonts w:asciiTheme="minorHAnsi" w:hAnsiTheme="minorHAnsi" w:cstheme="minorHAnsi"/>
                <w:lang w:val="de-DE"/>
              </w:rPr>
              <w:t xml:space="preserve">Nutzer-AL für Exchange Online Plan 1A-2A </w:t>
            </w:r>
            <w:r w:rsidRPr="00864814">
              <w:rPr>
                <w:rFonts w:asciiTheme="minorHAnsi" w:hAnsiTheme="minorHAnsi" w:cstheme="minorHAnsi"/>
                <w:b/>
                <w:lang w:val="de-DE"/>
              </w:rPr>
              <w:t>oder</w:t>
            </w:r>
          </w:p>
          <w:p w:rsidR="00660A57" w:rsidRPr="00864814" w:rsidRDefault="007C7028" w:rsidP="00603F9B">
            <w:pPr>
              <w:pStyle w:val="PURBullet"/>
              <w:numPr>
                <w:ilvl w:val="0"/>
                <w:numId w:val="13"/>
              </w:numPr>
              <w:rPr>
                <w:lang w:val="de-DE"/>
              </w:rPr>
            </w:pPr>
            <w:r w:rsidRPr="00864814">
              <w:rPr>
                <w:rFonts w:asciiTheme="minorHAnsi" w:hAnsiTheme="minorHAnsi" w:cstheme="minorHAnsi"/>
                <w:lang w:val="de-DE"/>
              </w:rPr>
              <w:t xml:space="preserve">Nutzer-AL für Office 365 Education A2-A4, </w:t>
            </w:r>
            <w:r w:rsidRPr="00864814">
              <w:rPr>
                <w:rFonts w:asciiTheme="minorHAnsi" w:hAnsiTheme="minorHAnsi" w:cstheme="minorHAnsi"/>
                <w:b/>
                <w:lang w:val="de-DE"/>
              </w:rPr>
              <w:t>oder</w:t>
            </w:r>
            <w:r w:rsidRPr="00864814">
              <w:rPr>
                <w:rFonts w:asciiTheme="minorHAnsi" w:hAnsiTheme="minorHAnsi" w:cstheme="minorHAnsi"/>
                <w:lang w:val="de-DE"/>
              </w:rPr>
              <w:t xml:space="preserve"> Nutzer-AL für Exchange Online Plan 1G-2G </w:t>
            </w:r>
            <w:r w:rsidRPr="00864814">
              <w:rPr>
                <w:rFonts w:asciiTheme="minorHAnsi" w:hAnsiTheme="minorHAnsi" w:cstheme="minorHAnsi"/>
                <w:b/>
                <w:lang w:val="de-DE"/>
              </w:rPr>
              <w:t>oder</w:t>
            </w:r>
          </w:p>
          <w:p w:rsidR="00660A57" w:rsidRPr="00864814" w:rsidRDefault="00660A57" w:rsidP="00603F9B">
            <w:pPr>
              <w:pStyle w:val="PURBullet"/>
              <w:numPr>
                <w:ilvl w:val="0"/>
                <w:numId w:val="13"/>
              </w:numPr>
              <w:rPr>
                <w:lang w:val="de-DE"/>
              </w:rPr>
            </w:pPr>
            <w:r w:rsidRPr="00864814">
              <w:rPr>
                <w:rFonts w:asciiTheme="minorHAnsi" w:hAnsiTheme="minorHAnsi" w:cstheme="minorHAnsi"/>
                <w:lang w:val="de-DE"/>
              </w:rPr>
              <w:t>Nutzer-AL für Office 365 Government G1, G3 oder G4</w:t>
            </w:r>
            <w:r w:rsidR="00DA7CB9">
              <w:rPr>
                <w:rFonts w:asciiTheme="minorHAnsi" w:hAnsiTheme="minorHAnsi" w:cstheme="minorHAnsi"/>
                <w:lang w:val="de-DE"/>
              </w:rPr>
              <w:t> </w:t>
            </w:r>
            <w:r w:rsidRPr="00864814">
              <w:rPr>
                <w:rFonts w:asciiTheme="minorHAnsi" w:hAnsiTheme="minorHAnsi" w:cstheme="minorHAnsi"/>
                <w:b/>
                <w:lang w:val="de-DE"/>
              </w:rPr>
              <w:t>oder</w:t>
            </w:r>
          </w:p>
          <w:p w:rsidR="00C30D1A" w:rsidRPr="00864814" w:rsidRDefault="00660A57" w:rsidP="00603F9B">
            <w:pPr>
              <w:pStyle w:val="LetterShorty"/>
              <w:numPr>
                <w:ilvl w:val="0"/>
                <w:numId w:val="13"/>
              </w:numPr>
              <w:spacing w:line="180" w:lineRule="atLeast"/>
              <w:rPr>
                <w:lang w:val="de-DE"/>
              </w:rPr>
            </w:pPr>
            <w:r w:rsidRPr="00864814">
              <w:rPr>
                <w:rFonts w:asciiTheme="minorHAnsi" w:hAnsiTheme="minorHAnsi" w:cstheme="minorHAnsi"/>
                <w:lang w:val="de-DE"/>
              </w:rPr>
              <w:t xml:space="preserve">Office 365 Government G3-G4 ohne Nutzer-AL für ProPlus </w:t>
            </w:r>
            <w:r w:rsidRPr="00864814">
              <w:rPr>
                <w:rFonts w:asciiTheme="minorHAnsi" w:hAnsiTheme="minorHAnsi" w:cstheme="minorHAnsi"/>
                <w:b/>
                <w:lang w:val="de-DE"/>
              </w:rPr>
              <w:t>oder</w:t>
            </w:r>
            <w:r w:rsidRPr="00864814">
              <w:rPr>
                <w:rFonts w:asciiTheme="minorHAnsi" w:hAnsiTheme="minorHAnsi" w:cstheme="minorHAnsi"/>
                <w:lang w:val="de-DE"/>
              </w:rPr>
              <w:t xml:space="preserve"> </w:t>
            </w:r>
          </w:p>
          <w:p w:rsidR="00C30D1A" w:rsidRPr="00864814" w:rsidRDefault="00C30D1A" w:rsidP="00603F9B">
            <w:pPr>
              <w:pStyle w:val="Heading4nobold"/>
              <w:numPr>
                <w:ilvl w:val="0"/>
                <w:numId w:val="13"/>
              </w:numPr>
              <w:spacing w:line="180" w:lineRule="atLeast"/>
              <w:jc w:val="left"/>
              <w:rPr>
                <w:lang w:val="de-DE"/>
              </w:rPr>
            </w:pPr>
            <w:r w:rsidRPr="00864814">
              <w:rPr>
                <w:rFonts w:asciiTheme="minorHAnsi" w:hAnsiTheme="minorHAnsi" w:cstheme="minorHAnsi"/>
                <w:color w:val="000000"/>
                <w:lang w:val="de-DE"/>
              </w:rPr>
              <w:t>Nutzer-AL für Office 365 Midsize Business</w:t>
            </w:r>
          </w:p>
        </w:tc>
      </w:tr>
    </w:tbl>
    <w:p w:rsidR="0082133B" w:rsidRPr="00864814" w:rsidRDefault="00AD35E2">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Pr="00864814" w:rsidRDefault="00ED4593">
      <w:pPr>
        <w:pStyle w:val="PURProductName"/>
        <w:rPr>
          <w:lang w:val="de-DE"/>
        </w:rPr>
      </w:pPr>
      <w:bookmarkStart w:id="299" w:name="_Sec365"/>
      <w:r w:rsidRPr="00864814">
        <w:rPr>
          <w:lang w:val="de-DE"/>
        </w:rPr>
        <w:t>Exchange Online Plan 2</w:t>
      </w:r>
      <w:bookmarkEnd w:id="299"/>
      <w:r w:rsidRPr="00864814">
        <w:rPr>
          <w:lang w:val="de-DE"/>
        </w:rPr>
        <w:fldChar w:fldCharType="begin"/>
      </w:r>
      <w:r w:rsidRPr="00864814">
        <w:rPr>
          <w:lang w:val="de-DE"/>
        </w:rPr>
        <w:instrText>XE "Exchange Online Plan 2"</w:instrText>
      </w:r>
      <w:r w:rsidRPr="00864814">
        <w:rPr>
          <w:lang w:val="de-DE"/>
        </w:rPr>
        <w:fldChar w:fldCharType="end"/>
      </w:r>
      <w:r w:rsidRPr="00864814">
        <w:rPr>
          <w:lang w:val="de-DE"/>
        </w:rPr>
        <w:fldChar w:fldCharType="begin"/>
      </w:r>
      <w:r w:rsidRPr="00864814">
        <w:rPr>
          <w:lang w:val="de-DE"/>
        </w:rPr>
        <w:instrText xml:space="preserve"> TC "</w:instrText>
      </w:r>
      <w:bookmarkStart w:id="300" w:name="_Toc370712506"/>
      <w:bookmarkStart w:id="301" w:name="_Toc382491036"/>
      <w:r w:rsidRPr="00864814">
        <w:rPr>
          <w:lang w:val="de-DE"/>
        </w:rPr>
        <w:instrText>Exchange Online Plan 2</w:instrText>
      </w:r>
      <w:bookmarkEnd w:id="300"/>
      <w:bookmarkEnd w:id="301"/>
      <w:r w:rsidRPr="00864814">
        <w:rPr>
          <w:lang w:val="de-DE"/>
        </w:rPr>
        <w:instrText xml:space="preserve">" \l </w:instrText>
      </w:r>
      <w:r w:rsidR="00E01841" w:rsidRPr="00864814">
        <w:rPr>
          <w:lang w:val="de-DE"/>
        </w:rPr>
        <w:instrText>3</w:instrText>
      </w:r>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6"/>
        <w:gridCol w:w="5260"/>
      </w:tblGrid>
      <w:tr w:rsidR="0082133B" w:rsidRPr="002A6D2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864814" w:rsidRDefault="00ED4593">
            <w:pPr>
              <w:pStyle w:val="PURBody"/>
              <w:rPr>
                <w:lang w:val="de-DE"/>
              </w:rPr>
            </w:pPr>
            <w:r w:rsidRPr="00864814">
              <w:rPr>
                <w:b/>
                <w:i/>
                <w:lang w:val="de-DE"/>
              </w:rPr>
              <w:t>Jeweils erforderlich für:</w:t>
            </w:r>
          </w:p>
          <w:p w:rsidR="0082133B" w:rsidRPr="00864814" w:rsidRDefault="00ED4593" w:rsidP="00603F9B">
            <w:pPr>
              <w:pStyle w:val="PURBullet"/>
              <w:numPr>
                <w:ilvl w:val="0"/>
                <w:numId w:val="14"/>
              </w:numPr>
              <w:rPr>
                <w:lang w:val="de-DE"/>
              </w:rPr>
            </w:pPr>
            <w:r w:rsidRPr="00864814">
              <w:rPr>
                <w:lang w:val="de-DE"/>
              </w:rPr>
              <w:t>Nutzer, die auf den Onlinedienst oder zugehörige Software</w:t>
            </w:r>
            <w:r w:rsidR="0054350D">
              <w:rPr>
                <w:lang w:val="de-DE"/>
              </w:rPr>
              <w:t> </w:t>
            </w:r>
            <w:r w:rsidRPr="00864814">
              <w:rPr>
                <w:lang w:val="de-DE"/>
              </w:rPr>
              <w:t>zugreifen. Die Archivierung darf nur als Messaging-Speicher verwendet werden.</w:t>
            </w:r>
          </w:p>
        </w:tc>
        <w:tc>
          <w:tcPr>
            <w:tcW w:w="5322" w:type="dxa"/>
          </w:tcPr>
          <w:p w:rsidR="0082133B" w:rsidRPr="00864814" w:rsidRDefault="00ED4593">
            <w:pPr>
              <w:pStyle w:val="PURBody"/>
              <w:rPr>
                <w:lang w:val="de-DE"/>
              </w:rPr>
            </w:pPr>
            <w:r w:rsidRPr="00864814">
              <w:rPr>
                <w:b/>
                <w:i/>
                <w:lang w:val="de-DE"/>
              </w:rPr>
              <w:t>Erforderliche AL:</w:t>
            </w:r>
          </w:p>
          <w:p w:rsidR="007E6B27" w:rsidRPr="00864814" w:rsidRDefault="00ED4593" w:rsidP="00603F9B">
            <w:pPr>
              <w:pStyle w:val="PURBullet"/>
              <w:numPr>
                <w:ilvl w:val="0"/>
                <w:numId w:val="15"/>
              </w:numPr>
              <w:rPr>
                <w:lang w:val="de-DE"/>
              </w:rPr>
            </w:pPr>
            <w:r w:rsidRPr="00864814">
              <w:rPr>
                <w:rFonts w:asciiTheme="minorHAnsi" w:hAnsiTheme="minorHAnsi" w:cstheme="minorHAnsi"/>
                <w:lang w:val="de-DE"/>
              </w:rPr>
              <w:t xml:space="preserve">Nutzer-AL für Exchange Online Plan 2 </w:t>
            </w:r>
            <w:r w:rsidRPr="00864814">
              <w:rPr>
                <w:rFonts w:asciiTheme="minorHAnsi" w:hAnsiTheme="minorHAnsi" w:cstheme="minorHAnsi"/>
                <w:b/>
                <w:lang w:val="de-DE"/>
              </w:rPr>
              <w:t>oder</w:t>
            </w:r>
            <w:r w:rsidRPr="00864814">
              <w:rPr>
                <w:rFonts w:asciiTheme="minorHAnsi" w:hAnsiTheme="minorHAnsi" w:cstheme="minorHAnsi"/>
                <w:lang w:val="de-DE"/>
              </w:rPr>
              <w:t xml:space="preserve"> </w:t>
            </w:r>
          </w:p>
          <w:p w:rsidR="007E6B27" w:rsidRPr="00864814" w:rsidRDefault="007E6B27" w:rsidP="00603F9B">
            <w:pPr>
              <w:pStyle w:val="PURBullet"/>
              <w:numPr>
                <w:ilvl w:val="0"/>
                <w:numId w:val="15"/>
              </w:numPr>
              <w:rPr>
                <w:lang w:val="de-DE"/>
              </w:rPr>
            </w:pPr>
            <w:r w:rsidRPr="00864814">
              <w:rPr>
                <w:rFonts w:asciiTheme="minorHAnsi" w:hAnsiTheme="minorHAnsi" w:cstheme="minorHAnsi"/>
                <w:lang w:val="de-DE"/>
              </w:rPr>
              <w:t xml:space="preserve">Nutzer-AL für Office 365 Enterprise E3-E4 </w:t>
            </w:r>
            <w:r w:rsidRPr="00864814">
              <w:rPr>
                <w:rFonts w:asciiTheme="minorHAnsi" w:hAnsiTheme="minorHAnsi" w:cstheme="minorHAnsi"/>
                <w:b/>
                <w:lang w:val="de-DE"/>
              </w:rPr>
              <w:t>oder</w:t>
            </w:r>
          </w:p>
          <w:p w:rsidR="007E6B27" w:rsidRPr="00864814" w:rsidRDefault="007E6B27" w:rsidP="00603F9B">
            <w:pPr>
              <w:pStyle w:val="PURBullet"/>
              <w:numPr>
                <w:ilvl w:val="0"/>
                <w:numId w:val="15"/>
              </w:numPr>
              <w:rPr>
                <w:lang w:val="de-DE"/>
              </w:rPr>
            </w:pPr>
            <w:r w:rsidRPr="00864814">
              <w:rPr>
                <w:rFonts w:asciiTheme="minorHAnsi" w:hAnsiTheme="minorHAnsi" w:cstheme="minorHAnsi"/>
                <w:lang w:val="de-DE"/>
              </w:rPr>
              <w:t>Office 365 Enterprise E3-E4 ohne Nutzer-AL für ProPlus</w:t>
            </w:r>
            <w:r w:rsidR="0054350D">
              <w:rPr>
                <w:rFonts w:asciiTheme="minorHAnsi" w:hAnsiTheme="minorHAnsi" w:cstheme="minorHAnsi"/>
                <w:lang w:val="de-DE"/>
              </w:rPr>
              <w:t> </w:t>
            </w:r>
            <w:r w:rsidRPr="00864814">
              <w:rPr>
                <w:rFonts w:asciiTheme="minorHAnsi" w:hAnsiTheme="minorHAnsi" w:cstheme="minorHAnsi"/>
                <w:b/>
                <w:lang w:val="de-DE"/>
              </w:rPr>
              <w:t>oder</w:t>
            </w:r>
          </w:p>
          <w:p w:rsidR="0082133B" w:rsidRPr="00864814" w:rsidRDefault="007E6B27" w:rsidP="00603F9B">
            <w:pPr>
              <w:pStyle w:val="LetterShorty"/>
              <w:numPr>
                <w:ilvl w:val="0"/>
                <w:numId w:val="15"/>
              </w:numPr>
              <w:spacing w:line="240" w:lineRule="atLeast"/>
              <w:rPr>
                <w:lang w:val="de-DE"/>
              </w:rPr>
            </w:pPr>
            <w:r w:rsidRPr="00864814">
              <w:rPr>
                <w:rFonts w:asciiTheme="minorHAnsi" w:eastAsiaTheme="minorHAnsi" w:hAnsiTheme="minorHAnsi" w:cstheme="minorHAnsi"/>
                <w:szCs w:val="20"/>
                <w:lang w:val="de-DE"/>
              </w:rPr>
              <w:t>Nutzer-AL für Exchange Online Plan 2A</w:t>
            </w:r>
            <w:r w:rsidRPr="00864814">
              <w:rPr>
                <w:rFonts w:asciiTheme="minorHAnsi" w:hAnsiTheme="minorHAnsi" w:cstheme="minorHAnsi"/>
                <w:lang w:val="de-DE"/>
              </w:rPr>
              <w:t xml:space="preserve"> </w:t>
            </w:r>
            <w:r w:rsidRPr="00864814">
              <w:rPr>
                <w:rFonts w:asciiTheme="minorHAnsi" w:eastAsiaTheme="minorHAnsi" w:hAnsiTheme="minorHAnsi" w:cstheme="minorHAnsi"/>
                <w:b/>
                <w:szCs w:val="20"/>
                <w:lang w:val="de-DE"/>
              </w:rPr>
              <w:t>oder</w:t>
            </w:r>
          </w:p>
          <w:p w:rsidR="007E6B27" w:rsidRPr="000F25DC" w:rsidRDefault="007C7028" w:rsidP="00603F9B">
            <w:pPr>
              <w:pStyle w:val="LetterShorty"/>
              <w:numPr>
                <w:ilvl w:val="0"/>
                <w:numId w:val="15"/>
              </w:numPr>
              <w:spacing w:line="240" w:lineRule="atLeast"/>
            </w:pPr>
            <w:r w:rsidRPr="000F25DC">
              <w:rPr>
                <w:rFonts w:asciiTheme="minorHAnsi" w:hAnsiTheme="minorHAnsi" w:cstheme="minorHAnsi"/>
              </w:rPr>
              <w:t xml:space="preserve">Nutzer-AL für Office 365 Education A3-A4 </w:t>
            </w:r>
            <w:r w:rsidRPr="000F25DC">
              <w:rPr>
                <w:rFonts w:asciiTheme="minorHAnsi" w:hAnsiTheme="minorHAnsi" w:cstheme="minorHAnsi"/>
                <w:b/>
              </w:rPr>
              <w:t>oder</w:t>
            </w:r>
            <w:r w:rsidRPr="000F25DC">
              <w:rPr>
                <w:rFonts w:asciiTheme="minorHAnsi" w:hAnsiTheme="minorHAnsi" w:cstheme="minorHAnsi"/>
              </w:rPr>
              <w:t xml:space="preserve"> </w:t>
            </w:r>
          </w:p>
          <w:p w:rsidR="007E6B27" w:rsidRPr="00864814" w:rsidRDefault="007E6B27" w:rsidP="00603F9B">
            <w:pPr>
              <w:pStyle w:val="PURBullet"/>
              <w:numPr>
                <w:ilvl w:val="0"/>
                <w:numId w:val="15"/>
              </w:numPr>
              <w:spacing w:line="240" w:lineRule="atLeast"/>
              <w:rPr>
                <w:lang w:val="de-DE"/>
              </w:rPr>
            </w:pPr>
            <w:r w:rsidRPr="00864814">
              <w:rPr>
                <w:rFonts w:asciiTheme="minorHAnsi" w:hAnsiTheme="minorHAnsi" w:cstheme="minorHAnsi"/>
                <w:lang w:val="de-DE"/>
              </w:rPr>
              <w:t xml:space="preserve">Nutzer-AL für Exchange Online Plan 2G </w:t>
            </w:r>
            <w:r w:rsidRPr="00864814">
              <w:rPr>
                <w:rFonts w:asciiTheme="minorHAnsi" w:hAnsiTheme="minorHAnsi" w:cstheme="minorHAnsi"/>
                <w:b/>
                <w:lang w:val="de-DE"/>
              </w:rPr>
              <w:t>oder</w:t>
            </w:r>
          </w:p>
          <w:p w:rsidR="007E6B27" w:rsidRPr="00864814" w:rsidRDefault="007E6B27" w:rsidP="00603F9B">
            <w:pPr>
              <w:pStyle w:val="PURBullet"/>
              <w:numPr>
                <w:ilvl w:val="0"/>
                <w:numId w:val="15"/>
              </w:numPr>
              <w:spacing w:line="240" w:lineRule="atLeast"/>
              <w:rPr>
                <w:lang w:val="de-DE"/>
              </w:rPr>
            </w:pPr>
            <w:r w:rsidRPr="00864814">
              <w:rPr>
                <w:rFonts w:asciiTheme="minorHAnsi" w:hAnsiTheme="minorHAnsi" w:cstheme="minorHAnsi"/>
                <w:lang w:val="de-DE"/>
              </w:rPr>
              <w:t xml:space="preserve">Nutzer-AL für Office 365 Government G3-G4 </w:t>
            </w:r>
            <w:r w:rsidRPr="00864814">
              <w:rPr>
                <w:rFonts w:asciiTheme="minorHAnsi" w:hAnsiTheme="minorHAnsi" w:cstheme="minorHAnsi"/>
                <w:b/>
                <w:lang w:val="de-DE"/>
              </w:rPr>
              <w:t>oder</w:t>
            </w:r>
          </w:p>
          <w:p w:rsidR="0082133B" w:rsidRPr="00864814" w:rsidRDefault="007E6B27" w:rsidP="00603F9B">
            <w:pPr>
              <w:pStyle w:val="LetterShorty"/>
              <w:numPr>
                <w:ilvl w:val="0"/>
                <w:numId w:val="15"/>
              </w:numPr>
              <w:spacing w:line="180" w:lineRule="atLeast"/>
              <w:rPr>
                <w:lang w:val="de-DE"/>
              </w:rPr>
            </w:pPr>
            <w:r w:rsidRPr="00864814">
              <w:rPr>
                <w:rFonts w:asciiTheme="minorHAnsi" w:eastAsiaTheme="minorHAnsi" w:hAnsiTheme="minorHAnsi" w:cstheme="minorHAnsi"/>
                <w:szCs w:val="20"/>
                <w:lang w:val="de-DE"/>
              </w:rPr>
              <w:t>Office 365 Government G3-G4 ohne Nutzer-AL für</w:t>
            </w:r>
            <w:r w:rsidR="0054350D">
              <w:rPr>
                <w:rFonts w:asciiTheme="minorHAnsi" w:eastAsiaTheme="minorHAnsi" w:hAnsiTheme="minorHAnsi" w:cstheme="minorHAnsi"/>
                <w:szCs w:val="20"/>
                <w:lang w:val="de-DE"/>
              </w:rPr>
              <w:t> </w:t>
            </w:r>
            <w:r w:rsidRPr="00864814">
              <w:rPr>
                <w:rFonts w:asciiTheme="minorHAnsi" w:eastAsiaTheme="minorHAnsi" w:hAnsiTheme="minorHAnsi" w:cstheme="minorHAnsi"/>
                <w:szCs w:val="20"/>
                <w:lang w:val="de-DE"/>
              </w:rPr>
              <w:t>ProPlus</w:t>
            </w:r>
          </w:p>
        </w:tc>
      </w:tr>
    </w:tbl>
    <w:p w:rsidR="000A254F" w:rsidRPr="00864814" w:rsidRDefault="000A254F" w:rsidP="000A254F">
      <w:pPr>
        <w:pStyle w:val="PURBlueBGHeader"/>
        <w:rPr>
          <w:lang w:val="de-DE"/>
        </w:rPr>
      </w:pPr>
      <w:r w:rsidRPr="00864814">
        <w:rPr>
          <w:lang w:val="de-DE"/>
        </w:rPr>
        <w:t>Zusätzliche Bestimmungen:</w:t>
      </w:r>
    </w:p>
    <w:p w:rsidR="000A254F" w:rsidRPr="003E2023" w:rsidRDefault="000A254F" w:rsidP="000A254F">
      <w:pPr>
        <w:pStyle w:val="ListParagraph"/>
        <w:ind w:left="0"/>
        <w:rPr>
          <w:rFonts w:ascii="Arial" w:hAnsi="Arial" w:cs="Arial"/>
          <w:sz w:val="18"/>
          <w:szCs w:val="18"/>
          <w:lang w:val="de-DE"/>
        </w:rPr>
      </w:pPr>
      <w:r w:rsidRPr="00864814">
        <w:rPr>
          <w:rFonts w:ascii="Arial" w:hAnsi="Arial" w:cs="Arial"/>
          <w:sz w:val="18"/>
          <w:szCs w:val="18"/>
          <w:lang w:val="de-DE"/>
        </w:rPr>
        <w:t>Exchange Online Plan 2 ist ein Folge-Onlinedienst für Exchange Hosted Archive.</w:t>
      </w:r>
    </w:p>
    <w:p w:rsidR="000A254F" w:rsidRPr="003E2023" w:rsidRDefault="000A254F" w:rsidP="000A254F">
      <w:pPr>
        <w:pStyle w:val="ListParagraph"/>
        <w:rPr>
          <w:rFonts w:ascii="Arial" w:hAnsi="Arial" w:cs="Arial"/>
          <w:sz w:val="18"/>
          <w:szCs w:val="18"/>
          <w:lang w:val="de-DE"/>
        </w:rPr>
      </w:pPr>
    </w:p>
    <w:p w:rsidR="000A254F" w:rsidRPr="00864814" w:rsidRDefault="000A254F" w:rsidP="000A254F">
      <w:pPr>
        <w:pStyle w:val="exceptionbody"/>
        <w:spacing w:after="120" w:line="240" w:lineRule="auto"/>
        <w:ind w:left="0"/>
        <w:rPr>
          <w:lang w:val="de-DE"/>
        </w:rPr>
      </w:pPr>
      <w:r w:rsidRPr="00864814">
        <w:rPr>
          <w:rFonts w:ascii="Arial" w:hAnsi="Arial" w:cs="Arial"/>
          <w:color w:val="auto"/>
          <w:lang w:val="de-DE"/>
        </w:rPr>
        <w:t>Wenn Sie von Exchange Hosted Archive auf Exchange Online Plan 2 verlängern und noch nicht auf Exchange Online Plan 2 migriert haben, sind Ihre lizenzierten Nutzer berechtigt, den Exchange Hosted Archive-Dienst weiterhin unter den Bestimmungen der Produktbenutzungsrechte von März 2011 zu verwenden, bis Sie auf Exchange Online Plan 2 migrieren oder bis Ihre Nutzer-ALs für Exchange Online Plan 2 ablaufen, wobei das frühere Datum maßgeblich ist.</w:t>
      </w:r>
    </w:p>
    <w:p w:rsidR="00652CDE" w:rsidRPr="00864814" w:rsidRDefault="00AD35E2" w:rsidP="0054350D">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652CDE" w:rsidRDefault="00652CDE" w:rsidP="0054350D">
      <w:pPr>
        <w:pStyle w:val="PURProductName"/>
        <w:rPr>
          <w:lang w:val="de-DE"/>
        </w:rPr>
      </w:pPr>
      <w:r w:rsidRPr="00864814">
        <w:rPr>
          <w:lang w:val="de-DE"/>
        </w:rPr>
        <w:lastRenderedPageBreak/>
        <w:t>Online Protection for Exchange</w:t>
      </w:r>
      <w:r w:rsidRPr="00864814">
        <w:rPr>
          <w:lang w:val="de-DE"/>
        </w:rPr>
        <w:fldChar w:fldCharType="begin"/>
      </w:r>
      <w:r w:rsidRPr="00864814">
        <w:rPr>
          <w:lang w:val="de-DE"/>
        </w:rPr>
        <w:instrText>XE "Online Protection for Exchange"</w:instrText>
      </w:r>
      <w:r w:rsidRPr="00864814">
        <w:rPr>
          <w:lang w:val="de-DE"/>
        </w:rPr>
        <w:fldChar w:fldCharType="end"/>
      </w:r>
      <w:r w:rsidRPr="00864814">
        <w:rPr>
          <w:lang w:val="de-DE"/>
        </w:rPr>
        <w:fldChar w:fldCharType="begin"/>
      </w:r>
      <w:r w:rsidRPr="00864814">
        <w:rPr>
          <w:lang w:val="de-DE"/>
        </w:rPr>
        <w:instrText>TC "</w:instrText>
      </w:r>
      <w:bookmarkStart w:id="302" w:name="_Toc382491037"/>
      <w:r w:rsidRPr="00864814">
        <w:rPr>
          <w:lang w:val="de-DE"/>
        </w:rPr>
        <w:instrText>Online Protection for Exchange</w:instrText>
      </w:r>
      <w:bookmarkEnd w:id="302"/>
      <w:r w:rsidRPr="00864814">
        <w:rPr>
          <w:lang w:val="de-DE"/>
        </w:rPr>
        <w:instrText xml:space="preserve">" \l 3 </w:instrText>
      </w:r>
      <w:bookmarkStart w:id="303" w:name="_Toc337640786"/>
      <w:bookmarkStart w:id="304" w:name="_Toc370712507"/>
      <w:bookmarkEnd w:id="303"/>
      <w:bookmarkEnd w:id="304"/>
      <w:r w:rsidRPr="00864814">
        <w:rPr>
          <w:lang w:val="de-DE"/>
        </w:rPr>
        <w:fldChar w:fldCharType="end"/>
      </w:r>
    </w:p>
    <w:p w:rsidR="009633E5" w:rsidRPr="009633E5" w:rsidRDefault="009633E5" w:rsidP="009633E5">
      <w:pPr>
        <w:pStyle w:val="PURProductName"/>
        <w:spacing w:before="0" w:line="24" w:lineRule="auto"/>
        <w:rPr>
          <w:sz w:val="2"/>
          <w:szCs w:val="2"/>
          <w:lang w:val="de-DE"/>
        </w:rPr>
      </w:pPr>
    </w:p>
    <w:p w:rsidR="00652CDE" w:rsidRPr="00864814" w:rsidRDefault="00652CDE" w:rsidP="0054350D">
      <w:pPr>
        <w:pStyle w:val="PURBlueBGHeader"/>
        <w:keepNext/>
        <w:keepLines/>
        <w:rPr>
          <w:lang w:val="de-DE"/>
        </w:rPr>
      </w:pPr>
      <w:r w:rsidRPr="00864814">
        <w:rPr>
          <w:lang w:val="de-DE"/>
        </w:rPr>
        <w:t>NUTZER-ALs</w:t>
      </w:r>
    </w:p>
    <w:tbl>
      <w:tblPr>
        <w:tblStyle w:val="PURTableNoVertical"/>
        <w:tblW w:w="0" w:type="auto"/>
        <w:tblLook w:val="04A0" w:firstRow="1" w:lastRow="0" w:firstColumn="1" w:lastColumn="0" w:noHBand="0" w:noVBand="1"/>
      </w:tblPr>
      <w:tblGrid>
        <w:gridCol w:w="5264"/>
        <w:gridCol w:w="5262"/>
      </w:tblGrid>
      <w:tr w:rsidR="00652CDE" w:rsidRPr="002A6D2C" w:rsidTr="00D704DD">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864814" w:rsidRDefault="00652CDE" w:rsidP="0054350D">
            <w:pPr>
              <w:pStyle w:val="PURBody"/>
              <w:keepNext/>
              <w:keepLines/>
              <w:rPr>
                <w:lang w:val="de-DE"/>
              </w:rPr>
            </w:pPr>
            <w:r w:rsidRPr="00864814">
              <w:rPr>
                <w:b/>
                <w:i/>
                <w:lang w:val="de-DE"/>
              </w:rPr>
              <w:t>Jeweils erforderlich für:</w:t>
            </w:r>
          </w:p>
          <w:p w:rsidR="00652CDE" w:rsidRPr="00864814" w:rsidRDefault="00652CDE" w:rsidP="00603F9B">
            <w:pPr>
              <w:pStyle w:val="PURBullet"/>
              <w:keepNext/>
              <w:keepLines/>
              <w:numPr>
                <w:ilvl w:val="0"/>
                <w:numId w:val="49"/>
              </w:numPr>
              <w:rPr>
                <w:lang w:val="de-DE"/>
              </w:rPr>
            </w:pPr>
            <w:r w:rsidRPr="00864814">
              <w:rPr>
                <w:lang w:val="de-DE"/>
              </w:rPr>
              <w:t>Nutzer, deren Kundendaten vom Onlinedienst oder von zugehöriger Software verarbeitet werden</w:t>
            </w:r>
          </w:p>
          <w:p w:rsidR="00652CDE" w:rsidRPr="00864814" w:rsidRDefault="00652CDE" w:rsidP="0054350D">
            <w:pPr>
              <w:pStyle w:val="PURBody"/>
              <w:keepNext/>
              <w:keepLines/>
              <w:rPr>
                <w:lang w:val="de-DE"/>
              </w:rPr>
            </w:pPr>
          </w:p>
          <w:p w:rsidR="00652CDE" w:rsidRPr="00864814" w:rsidRDefault="00652CDE" w:rsidP="0054350D">
            <w:pPr>
              <w:pStyle w:val="PURBody"/>
              <w:keepNext/>
              <w:keepLines/>
              <w:rPr>
                <w:lang w:val="de-DE"/>
              </w:rPr>
            </w:pPr>
          </w:p>
        </w:tc>
        <w:tc>
          <w:tcPr>
            <w:tcW w:w="5322" w:type="dxa"/>
          </w:tcPr>
          <w:p w:rsidR="00652CDE" w:rsidRPr="00864814" w:rsidRDefault="00652CDE" w:rsidP="0054350D">
            <w:pPr>
              <w:pStyle w:val="PURBody"/>
              <w:keepNext/>
              <w:keepLines/>
              <w:rPr>
                <w:lang w:val="de-DE"/>
              </w:rPr>
            </w:pPr>
            <w:r w:rsidRPr="00864814">
              <w:rPr>
                <w:b/>
                <w:i/>
                <w:lang w:val="de-DE"/>
              </w:rPr>
              <w:t>Erforderliche AL:</w:t>
            </w:r>
          </w:p>
          <w:p w:rsidR="0062100B" w:rsidRPr="0054350D" w:rsidRDefault="0062100B" w:rsidP="00603F9B">
            <w:pPr>
              <w:pStyle w:val="PURBullet"/>
              <w:keepNext/>
              <w:keepLines/>
              <w:numPr>
                <w:ilvl w:val="0"/>
                <w:numId w:val="50"/>
              </w:numPr>
              <w:rPr>
                <w:rFonts w:cs="Arial"/>
                <w:szCs w:val="18"/>
                <w:lang w:val="de-DE"/>
              </w:rPr>
            </w:pPr>
            <w:r w:rsidRPr="0054350D">
              <w:rPr>
                <w:rFonts w:cs="Arial"/>
                <w:szCs w:val="18"/>
                <w:lang w:val="de-DE"/>
              </w:rPr>
              <w:t xml:space="preserve">Nutzer-AL für Exchange Online Kiosk </w:t>
            </w:r>
            <w:r w:rsidRPr="0054350D">
              <w:rPr>
                <w:rFonts w:cs="Arial"/>
                <w:b/>
                <w:szCs w:val="18"/>
                <w:lang w:val="de-DE"/>
              </w:rPr>
              <w:t>oder</w:t>
            </w:r>
          </w:p>
          <w:p w:rsidR="0062100B" w:rsidRPr="0054350D" w:rsidRDefault="0062100B" w:rsidP="00603F9B">
            <w:pPr>
              <w:pStyle w:val="PURBullet"/>
              <w:keepNext/>
              <w:keepLines/>
              <w:numPr>
                <w:ilvl w:val="0"/>
                <w:numId w:val="50"/>
              </w:numPr>
              <w:rPr>
                <w:rFonts w:cs="Arial"/>
                <w:szCs w:val="18"/>
                <w:lang w:val="de-DE"/>
              </w:rPr>
            </w:pPr>
            <w:r w:rsidRPr="0054350D">
              <w:rPr>
                <w:rFonts w:cs="Arial"/>
                <w:szCs w:val="18"/>
                <w:lang w:val="de-DE"/>
              </w:rPr>
              <w:t xml:space="preserve">Nutzer-AL für Exchange Online Plan 1 </w:t>
            </w:r>
            <w:r w:rsidRPr="0054350D">
              <w:rPr>
                <w:rFonts w:cs="Arial"/>
                <w:b/>
                <w:szCs w:val="18"/>
                <w:lang w:val="de-DE"/>
              </w:rPr>
              <w:t>oder</w:t>
            </w:r>
          </w:p>
          <w:p w:rsidR="0062100B" w:rsidRPr="0054350D" w:rsidRDefault="0062100B" w:rsidP="00603F9B">
            <w:pPr>
              <w:pStyle w:val="PURBullet"/>
              <w:keepNext/>
              <w:keepLines/>
              <w:numPr>
                <w:ilvl w:val="0"/>
                <w:numId w:val="50"/>
              </w:numPr>
              <w:rPr>
                <w:rFonts w:cs="Arial"/>
                <w:szCs w:val="18"/>
                <w:lang w:val="de-DE"/>
              </w:rPr>
            </w:pPr>
            <w:r w:rsidRPr="0054350D">
              <w:rPr>
                <w:rFonts w:cs="Arial"/>
                <w:szCs w:val="18"/>
                <w:lang w:val="de-DE"/>
              </w:rPr>
              <w:t xml:space="preserve">Nutzer-AL für Exchange Online Plan 2 </w:t>
            </w:r>
            <w:r w:rsidRPr="0054350D">
              <w:rPr>
                <w:rFonts w:cs="Arial"/>
                <w:b/>
                <w:szCs w:val="18"/>
                <w:lang w:val="de-DE"/>
              </w:rPr>
              <w:t>oder</w:t>
            </w:r>
          </w:p>
          <w:p w:rsidR="00652CDE" w:rsidRPr="0054350D" w:rsidRDefault="00652CDE" w:rsidP="00603F9B">
            <w:pPr>
              <w:pStyle w:val="PURBullet"/>
              <w:keepNext/>
              <w:keepLines/>
              <w:numPr>
                <w:ilvl w:val="0"/>
                <w:numId w:val="50"/>
              </w:numPr>
              <w:rPr>
                <w:rFonts w:cs="Arial"/>
                <w:szCs w:val="18"/>
                <w:lang w:val="de-DE"/>
              </w:rPr>
            </w:pPr>
            <w:r w:rsidRPr="0054350D">
              <w:rPr>
                <w:rFonts w:cs="Arial"/>
                <w:szCs w:val="18"/>
                <w:lang w:val="de-DE"/>
              </w:rPr>
              <w:t xml:space="preserve">Nutzer-AL für Online Protection for Exchange </w:t>
            </w:r>
            <w:r w:rsidRPr="0054350D">
              <w:rPr>
                <w:rFonts w:cs="Arial"/>
                <w:b/>
                <w:szCs w:val="18"/>
                <w:lang w:val="de-DE"/>
              </w:rPr>
              <w:t>oder</w:t>
            </w:r>
          </w:p>
          <w:p w:rsidR="0053332D" w:rsidRPr="0054350D" w:rsidRDefault="00652CDE" w:rsidP="00603F9B">
            <w:pPr>
              <w:pStyle w:val="PURBullet"/>
              <w:keepNext/>
              <w:keepLines/>
              <w:numPr>
                <w:ilvl w:val="0"/>
                <w:numId w:val="50"/>
              </w:numPr>
              <w:rPr>
                <w:rFonts w:cs="Arial"/>
                <w:szCs w:val="18"/>
                <w:lang w:val="de-DE"/>
              </w:rPr>
            </w:pPr>
            <w:r w:rsidRPr="0054350D">
              <w:rPr>
                <w:rFonts w:cs="Arial"/>
                <w:szCs w:val="18"/>
                <w:lang w:val="de-DE"/>
              </w:rPr>
              <w:t xml:space="preserve">Nutzer-AL für Online Protection for Exchange A </w:t>
            </w:r>
            <w:r w:rsidRPr="0054350D">
              <w:rPr>
                <w:rFonts w:cs="Arial"/>
                <w:b/>
                <w:szCs w:val="18"/>
                <w:lang w:val="de-DE"/>
              </w:rPr>
              <w:t>oder</w:t>
            </w:r>
          </w:p>
          <w:p w:rsidR="0053332D" w:rsidRPr="0054350D" w:rsidRDefault="0053332D" w:rsidP="00603F9B">
            <w:pPr>
              <w:pStyle w:val="PURBullet"/>
              <w:keepNext/>
              <w:keepLines/>
              <w:numPr>
                <w:ilvl w:val="0"/>
                <w:numId w:val="50"/>
              </w:numPr>
              <w:rPr>
                <w:rFonts w:cs="Arial"/>
                <w:szCs w:val="18"/>
                <w:lang w:val="de-DE"/>
              </w:rPr>
            </w:pPr>
            <w:r w:rsidRPr="0054350D">
              <w:rPr>
                <w:rFonts w:cs="Arial"/>
                <w:szCs w:val="18"/>
                <w:lang w:val="de-DE"/>
              </w:rPr>
              <w:t xml:space="preserve">Nutzer-AL für Online Protection G </w:t>
            </w:r>
            <w:r w:rsidRPr="0054350D">
              <w:rPr>
                <w:rFonts w:cs="Arial"/>
                <w:b/>
                <w:szCs w:val="18"/>
                <w:lang w:val="de-DE"/>
              </w:rPr>
              <w:t>oder</w:t>
            </w:r>
          </w:p>
          <w:p w:rsidR="0053332D" w:rsidRPr="0054350D" w:rsidRDefault="0053332D" w:rsidP="00603F9B">
            <w:pPr>
              <w:pStyle w:val="PURBullet"/>
              <w:keepNext/>
              <w:keepLines/>
              <w:numPr>
                <w:ilvl w:val="0"/>
                <w:numId w:val="50"/>
              </w:numPr>
              <w:rPr>
                <w:rFonts w:cs="Arial"/>
                <w:szCs w:val="18"/>
                <w:lang w:val="de-DE"/>
              </w:rPr>
            </w:pPr>
            <w:r w:rsidRPr="0054350D">
              <w:rPr>
                <w:rFonts w:cs="Arial"/>
                <w:szCs w:val="18"/>
                <w:lang w:val="de-DE"/>
              </w:rPr>
              <w:t>Enterprise CAL Suite (Nutzer oder Gerät)</w:t>
            </w:r>
            <w:r w:rsidRPr="0054350D">
              <w:rPr>
                <w:rFonts w:cs="Arial"/>
                <w:szCs w:val="18"/>
                <w:vertAlign w:val="superscript"/>
                <w:lang w:val="de-DE"/>
              </w:rPr>
              <w:t>1</w:t>
            </w:r>
            <w:r w:rsidRPr="0054350D">
              <w:rPr>
                <w:rFonts w:cs="Arial"/>
                <w:szCs w:val="18"/>
                <w:lang w:val="de-DE"/>
              </w:rPr>
              <w:t xml:space="preserve"> </w:t>
            </w:r>
            <w:r w:rsidRPr="0054350D">
              <w:rPr>
                <w:rFonts w:cs="Arial"/>
                <w:b/>
                <w:szCs w:val="18"/>
                <w:lang w:val="de-DE"/>
              </w:rPr>
              <w:t>oder</w:t>
            </w:r>
          </w:p>
          <w:p w:rsidR="0053332D" w:rsidRPr="0054350D" w:rsidRDefault="0053332D" w:rsidP="00603F9B">
            <w:pPr>
              <w:pStyle w:val="PURBullet"/>
              <w:keepNext/>
              <w:keepLines/>
              <w:numPr>
                <w:ilvl w:val="0"/>
                <w:numId w:val="50"/>
              </w:numPr>
              <w:rPr>
                <w:rFonts w:cs="Arial"/>
                <w:szCs w:val="18"/>
                <w:lang w:val="de-DE"/>
              </w:rPr>
            </w:pPr>
            <w:r w:rsidRPr="0054350D">
              <w:rPr>
                <w:rFonts w:cs="Arial"/>
                <w:szCs w:val="18"/>
                <w:lang w:val="de-DE"/>
              </w:rPr>
              <w:t>Enterprise CAL Suite Bridge für Office 365 (Nutzer oder Gerät)</w:t>
            </w:r>
            <w:r w:rsidRPr="0054350D">
              <w:rPr>
                <w:rFonts w:cs="Arial"/>
                <w:szCs w:val="18"/>
                <w:vertAlign w:val="superscript"/>
                <w:lang w:val="de-DE"/>
              </w:rPr>
              <w:t>1</w:t>
            </w:r>
            <w:r w:rsidRPr="0054350D">
              <w:rPr>
                <w:rFonts w:cs="Arial"/>
                <w:szCs w:val="18"/>
                <w:lang w:val="de-DE"/>
              </w:rPr>
              <w:t xml:space="preserve"> </w:t>
            </w:r>
            <w:r w:rsidRPr="0054350D">
              <w:rPr>
                <w:rFonts w:cs="Arial"/>
                <w:b/>
                <w:szCs w:val="18"/>
                <w:lang w:val="de-DE"/>
              </w:rPr>
              <w:t>oder</w:t>
            </w:r>
          </w:p>
          <w:p w:rsidR="0053332D" w:rsidRPr="0054350D" w:rsidRDefault="0053332D" w:rsidP="00603F9B">
            <w:pPr>
              <w:pStyle w:val="PURBullet"/>
              <w:keepNext/>
              <w:keepLines/>
              <w:numPr>
                <w:ilvl w:val="0"/>
                <w:numId w:val="50"/>
              </w:numPr>
              <w:rPr>
                <w:rFonts w:cs="Arial"/>
                <w:szCs w:val="18"/>
                <w:lang w:val="de-DE"/>
              </w:rPr>
            </w:pPr>
            <w:r w:rsidRPr="0054350D">
              <w:rPr>
                <w:rFonts w:cs="Arial"/>
                <w:szCs w:val="18"/>
                <w:lang w:val="de-DE"/>
              </w:rPr>
              <w:t>Enterprise CAL Bridge für Windows Intune (Nutzer oder Gerät)</w:t>
            </w:r>
            <w:r w:rsidRPr="0054350D">
              <w:rPr>
                <w:rFonts w:cs="Arial"/>
                <w:szCs w:val="18"/>
                <w:vertAlign w:val="superscript"/>
                <w:lang w:val="de-DE"/>
              </w:rPr>
              <w:t>1</w:t>
            </w:r>
            <w:r w:rsidRPr="0054350D">
              <w:rPr>
                <w:rFonts w:cs="Arial"/>
                <w:szCs w:val="18"/>
                <w:lang w:val="de-DE"/>
              </w:rPr>
              <w:t xml:space="preserve"> </w:t>
            </w:r>
            <w:r w:rsidRPr="0054350D">
              <w:rPr>
                <w:rFonts w:cs="Arial"/>
                <w:b/>
                <w:szCs w:val="18"/>
                <w:lang w:val="de-DE"/>
              </w:rPr>
              <w:t>oder</w:t>
            </w:r>
          </w:p>
          <w:p w:rsidR="0053332D" w:rsidRPr="0054350D" w:rsidRDefault="0053332D" w:rsidP="00603F9B">
            <w:pPr>
              <w:pStyle w:val="PURBullet"/>
              <w:keepNext/>
              <w:keepLines/>
              <w:numPr>
                <w:ilvl w:val="0"/>
                <w:numId w:val="50"/>
              </w:numPr>
              <w:rPr>
                <w:rFonts w:cs="Arial"/>
                <w:szCs w:val="18"/>
                <w:lang w:val="de-DE"/>
              </w:rPr>
            </w:pPr>
            <w:r w:rsidRPr="0054350D">
              <w:rPr>
                <w:rFonts w:cs="Arial"/>
                <w:szCs w:val="18"/>
                <w:lang w:val="de-DE"/>
              </w:rPr>
              <w:t>Enterprise CAL Suite Bridge für Office 365 und Windows Intune (Nutzer oder Gerät)</w:t>
            </w:r>
            <w:r w:rsidRPr="0054350D">
              <w:rPr>
                <w:rFonts w:cs="Arial"/>
                <w:szCs w:val="18"/>
                <w:vertAlign w:val="superscript"/>
                <w:lang w:val="de-DE"/>
              </w:rPr>
              <w:t>1</w:t>
            </w:r>
            <w:r w:rsidRPr="0054350D">
              <w:rPr>
                <w:rFonts w:cs="Arial"/>
                <w:b/>
                <w:szCs w:val="18"/>
                <w:lang w:val="de-DE"/>
              </w:rPr>
              <w:t xml:space="preserve"> oder</w:t>
            </w:r>
          </w:p>
          <w:p w:rsidR="0053332D" w:rsidRPr="0054350D" w:rsidRDefault="0053332D" w:rsidP="00603F9B">
            <w:pPr>
              <w:pStyle w:val="PURBullet"/>
              <w:keepNext/>
              <w:keepLines/>
              <w:numPr>
                <w:ilvl w:val="0"/>
                <w:numId w:val="50"/>
              </w:numPr>
              <w:spacing w:after="60"/>
              <w:rPr>
                <w:rFonts w:cs="Arial"/>
                <w:szCs w:val="18"/>
                <w:lang w:val="de-DE"/>
              </w:rPr>
            </w:pPr>
            <w:r w:rsidRPr="0054350D">
              <w:rPr>
                <w:rFonts w:cs="Arial"/>
                <w:szCs w:val="18"/>
                <w:lang w:val="de-DE"/>
              </w:rPr>
              <w:t>Enterprise CAL für Exchange Server 2013 (Nutzer oder Gerät)</w:t>
            </w:r>
            <w:r w:rsidRPr="0054350D">
              <w:rPr>
                <w:rFonts w:cs="Arial"/>
                <w:szCs w:val="18"/>
                <w:vertAlign w:val="superscript"/>
                <w:lang w:val="de-DE"/>
              </w:rPr>
              <w:t>1</w:t>
            </w:r>
            <w:r w:rsidRPr="0054350D">
              <w:rPr>
                <w:rFonts w:cs="Arial"/>
                <w:szCs w:val="18"/>
                <w:lang w:val="de-DE"/>
              </w:rPr>
              <w:t xml:space="preserve"> </w:t>
            </w:r>
            <w:r w:rsidRPr="0054350D">
              <w:rPr>
                <w:rFonts w:cs="Arial"/>
                <w:b/>
                <w:szCs w:val="18"/>
                <w:lang w:val="de-DE"/>
              </w:rPr>
              <w:t>oder</w:t>
            </w:r>
          </w:p>
          <w:p w:rsidR="008955B1" w:rsidRPr="0054350D" w:rsidRDefault="008955B1" w:rsidP="00603F9B">
            <w:pPr>
              <w:pStyle w:val="ListParagraph"/>
              <w:keepNext/>
              <w:keepLines/>
              <w:numPr>
                <w:ilvl w:val="0"/>
                <w:numId w:val="50"/>
              </w:numPr>
              <w:jc w:val="left"/>
              <w:rPr>
                <w:rFonts w:ascii="Arial" w:hAnsi="Arial" w:cs="Arial"/>
                <w:sz w:val="18"/>
                <w:szCs w:val="18"/>
                <w:lang w:val="de-DE"/>
              </w:rPr>
            </w:pPr>
            <w:r w:rsidRPr="0054350D">
              <w:rPr>
                <w:rFonts w:ascii="Arial" w:hAnsi="Arial" w:cs="Arial"/>
                <w:sz w:val="18"/>
                <w:szCs w:val="18"/>
                <w:lang w:val="de-DE"/>
              </w:rPr>
              <w:t xml:space="preserve">Nutzer-AL für Office 365 Enterprise K1 </w:t>
            </w:r>
            <w:r w:rsidRPr="0054350D">
              <w:rPr>
                <w:rFonts w:ascii="Arial" w:hAnsi="Arial" w:cs="Arial"/>
                <w:b/>
                <w:sz w:val="18"/>
                <w:szCs w:val="18"/>
                <w:lang w:val="de-DE"/>
              </w:rPr>
              <w:t>oder</w:t>
            </w:r>
          </w:p>
          <w:p w:rsidR="008955B1" w:rsidRPr="0054350D" w:rsidRDefault="008955B1" w:rsidP="00603F9B">
            <w:pPr>
              <w:pStyle w:val="ListParagraph"/>
              <w:keepNext/>
              <w:keepLines/>
              <w:numPr>
                <w:ilvl w:val="0"/>
                <w:numId w:val="50"/>
              </w:numPr>
              <w:jc w:val="left"/>
              <w:rPr>
                <w:rFonts w:ascii="Arial" w:hAnsi="Arial" w:cs="Arial"/>
                <w:sz w:val="18"/>
                <w:szCs w:val="18"/>
                <w:lang w:val="de-DE"/>
              </w:rPr>
            </w:pPr>
            <w:r w:rsidRPr="0054350D">
              <w:rPr>
                <w:rFonts w:ascii="Arial" w:hAnsi="Arial" w:cs="Arial"/>
                <w:sz w:val="18"/>
                <w:szCs w:val="18"/>
                <w:lang w:val="de-DE"/>
              </w:rPr>
              <w:t xml:space="preserve">Nutzer-AL für Office 365 Enterprise E1 </w:t>
            </w:r>
            <w:r w:rsidRPr="0054350D">
              <w:rPr>
                <w:rFonts w:ascii="Arial" w:hAnsi="Arial" w:cs="Arial"/>
                <w:b/>
                <w:sz w:val="18"/>
                <w:szCs w:val="18"/>
                <w:lang w:val="de-DE"/>
              </w:rPr>
              <w:t>oder</w:t>
            </w:r>
          </w:p>
          <w:p w:rsidR="008955B1" w:rsidRPr="0054350D" w:rsidRDefault="008955B1" w:rsidP="00603F9B">
            <w:pPr>
              <w:pStyle w:val="ListParagraph"/>
              <w:keepNext/>
              <w:keepLines/>
              <w:numPr>
                <w:ilvl w:val="0"/>
                <w:numId w:val="50"/>
              </w:numPr>
              <w:jc w:val="left"/>
              <w:rPr>
                <w:rFonts w:ascii="Arial" w:hAnsi="Arial" w:cs="Arial"/>
                <w:sz w:val="18"/>
                <w:szCs w:val="18"/>
                <w:lang w:val="de-DE"/>
              </w:rPr>
            </w:pPr>
            <w:r w:rsidRPr="0054350D">
              <w:rPr>
                <w:rFonts w:ascii="Arial" w:hAnsi="Arial" w:cs="Arial"/>
                <w:sz w:val="18"/>
                <w:szCs w:val="18"/>
                <w:lang w:val="de-DE"/>
              </w:rPr>
              <w:t xml:space="preserve">Nutzer-AL für Office 365 Enterprise E3 </w:t>
            </w:r>
            <w:r w:rsidRPr="0054350D">
              <w:rPr>
                <w:rFonts w:ascii="Arial" w:hAnsi="Arial" w:cs="Arial"/>
                <w:b/>
                <w:sz w:val="18"/>
                <w:szCs w:val="18"/>
                <w:lang w:val="de-DE"/>
              </w:rPr>
              <w:t>oder</w:t>
            </w:r>
          </w:p>
          <w:p w:rsidR="008955B1" w:rsidRPr="0054350D" w:rsidRDefault="008955B1" w:rsidP="00603F9B">
            <w:pPr>
              <w:pStyle w:val="ListParagraph"/>
              <w:keepNext/>
              <w:keepLines/>
              <w:numPr>
                <w:ilvl w:val="0"/>
                <w:numId w:val="50"/>
              </w:numPr>
              <w:jc w:val="left"/>
              <w:rPr>
                <w:rFonts w:ascii="Arial" w:hAnsi="Arial" w:cs="Arial"/>
                <w:sz w:val="18"/>
                <w:szCs w:val="18"/>
                <w:lang w:val="de-DE"/>
              </w:rPr>
            </w:pPr>
            <w:r w:rsidRPr="0054350D">
              <w:rPr>
                <w:rFonts w:ascii="Arial" w:hAnsi="Arial" w:cs="Arial"/>
                <w:sz w:val="18"/>
                <w:szCs w:val="18"/>
                <w:lang w:val="de-DE"/>
              </w:rPr>
              <w:t>Nutzer-AL für Office 365 Enterprise E4</w:t>
            </w:r>
          </w:p>
          <w:p w:rsidR="008955B1" w:rsidRPr="00864814" w:rsidRDefault="008955B1" w:rsidP="0054350D">
            <w:pPr>
              <w:pStyle w:val="PURBullet"/>
              <w:keepNext/>
              <w:keepLines/>
              <w:ind w:left="288" w:firstLine="0"/>
              <w:rPr>
                <w:lang w:val="de-DE"/>
              </w:rPr>
            </w:pPr>
          </w:p>
          <w:p w:rsidR="00652CDE" w:rsidRPr="00864814" w:rsidRDefault="0053332D" w:rsidP="0054350D">
            <w:pPr>
              <w:pStyle w:val="PURBullet"/>
              <w:keepNext/>
              <w:keepLines/>
              <w:ind w:left="288" w:firstLine="0"/>
              <w:rPr>
                <w:lang w:val="de-DE"/>
              </w:rPr>
            </w:pPr>
            <w:r w:rsidRPr="00864814">
              <w:rPr>
                <w:vertAlign w:val="superscript"/>
                <w:lang w:val="de-DE"/>
              </w:rPr>
              <w:t>1</w:t>
            </w:r>
            <w:r w:rsidRPr="00864814">
              <w:rPr>
                <w:lang w:val="de-DE"/>
              </w:rPr>
              <w:t xml:space="preserve"> mit aktiver Software Assurance.</w:t>
            </w:r>
          </w:p>
          <w:p w:rsidR="0062100B" w:rsidRPr="00864814" w:rsidRDefault="0062100B" w:rsidP="0054350D">
            <w:pPr>
              <w:pStyle w:val="PURBody"/>
              <w:keepNext/>
              <w:keepLines/>
              <w:rPr>
                <w:lang w:val="de-DE"/>
              </w:rPr>
            </w:pPr>
          </w:p>
          <w:p w:rsidR="0062100B" w:rsidRPr="00864814" w:rsidRDefault="0062100B" w:rsidP="0054350D">
            <w:pPr>
              <w:pStyle w:val="PURBody"/>
              <w:keepNext/>
              <w:keepLines/>
              <w:rPr>
                <w:lang w:val="de-DE"/>
              </w:rPr>
            </w:pPr>
            <w:r w:rsidRPr="00864814">
              <w:rPr>
                <w:lang w:val="de-DE"/>
              </w:rPr>
              <w:t>Für gemeinsam genutzte, auf Ressourcen und Anwendungen basierende Postfächer ist keine Lizenz für Exchange Online Protection erforderlich.</w:t>
            </w:r>
          </w:p>
        </w:tc>
      </w:tr>
    </w:tbl>
    <w:p w:rsidR="0082133B" w:rsidRPr="00864814" w:rsidRDefault="00AD35E2">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4B0A15" w:rsidRPr="00864814" w:rsidRDefault="004B0A15" w:rsidP="004B0A15">
      <w:pPr>
        <w:pStyle w:val="PURProductName"/>
        <w:rPr>
          <w:lang w:val="de-DE"/>
        </w:rPr>
      </w:pPr>
      <w:bookmarkStart w:id="305" w:name="_Sec367"/>
      <w:bookmarkStart w:id="306" w:name="_Sec378"/>
      <w:r w:rsidRPr="00864814">
        <w:rPr>
          <w:lang w:val="de-DE"/>
        </w:rPr>
        <w:t>Forefront Online Protection für Exchange</w:t>
      </w:r>
      <w:bookmarkEnd w:id="305"/>
      <w:r w:rsidRPr="00864814">
        <w:rPr>
          <w:lang w:val="de-DE"/>
        </w:rPr>
        <w:fldChar w:fldCharType="begin"/>
      </w:r>
      <w:r w:rsidRPr="00864814">
        <w:rPr>
          <w:lang w:val="de-DE"/>
        </w:rPr>
        <w:instrText>XE "Forefront Online Protection für Exchange"</w:instrText>
      </w:r>
      <w:r w:rsidRPr="00864814">
        <w:rPr>
          <w:lang w:val="de-DE"/>
        </w:rPr>
        <w:fldChar w:fldCharType="end"/>
      </w:r>
      <w:r w:rsidRPr="00864814">
        <w:rPr>
          <w:lang w:val="de-DE"/>
        </w:rPr>
        <w:fldChar w:fldCharType="begin"/>
      </w:r>
      <w:r w:rsidRPr="00864814">
        <w:rPr>
          <w:lang w:val="de-DE"/>
        </w:rPr>
        <w:instrText>TC "</w:instrText>
      </w:r>
      <w:bookmarkStart w:id="307" w:name="_Toc382491038"/>
      <w:r w:rsidRPr="00864814">
        <w:rPr>
          <w:lang w:val="de-DE"/>
        </w:rPr>
        <w:instrText>Forefront Online Protection für Exchange</w:instrText>
      </w:r>
      <w:bookmarkEnd w:id="307"/>
      <w:r w:rsidRPr="00864814">
        <w:rPr>
          <w:lang w:val="de-DE"/>
        </w:rPr>
        <w:instrText xml:space="preserve">" \l 3 </w:instrText>
      </w:r>
      <w:bookmarkStart w:id="308" w:name="_Toc366240732"/>
      <w:bookmarkStart w:id="309" w:name="_Toc366240976"/>
      <w:bookmarkEnd w:id="308"/>
      <w:bookmarkEnd w:id="309"/>
      <w:r w:rsidRPr="00864814">
        <w:rPr>
          <w:lang w:val="de-DE"/>
        </w:rPr>
        <w:fldChar w:fldCharType="end"/>
      </w:r>
    </w:p>
    <w:p w:rsidR="004B0A15" w:rsidRPr="00864814" w:rsidRDefault="004B0A15" w:rsidP="004B0A15">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20"/>
        <w:gridCol w:w="5306"/>
      </w:tblGrid>
      <w:tr w:rsidR="004B0A15" w:rsidRPr="002A6D2C"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864814" w:rsidRDefault="004B0A15" w:rsidP="003F6E4F">
            <w:pPr>
              <w:pStyle w:val="PURBody"/>
              <w:rPr>
                <w:lang w:val="de-DE"/>
              </w:rPr>
            </w:pPr>
            <w:r w:rsidRPr="00864814">
              <w:rPr>
                <w:b/>
                <w:i/>
                <w:lang w:val="de-DE"/>
              </w:rPr>
              <w:t>Jeweils erforderlich für:</w:t>
            </w:r>
          </w:p>
          <w:p w:rsidR="004B0A15" w:rsidRPr="00864814" w:rsidRDefault="004B0A15" w:rsidP="00603F9B">
            <w:pPr>
              <w:pStyle w:val="PURBullet"/>
              <w:numPr>
                <w:ilvl w:val="0"/>
                <w:numId w:val="90"/>
              </w:numPr>
              <w:rPr>
                <w:lang w:val="de-DE"/>
              </w:rPr>
            </w:pPr>
            <w:r w:rsidRPr="00864814">
              <w:rPr>
                <w:lang w:val="de-DE"/>
              </w:rPr>
              <w:t>Nutzer, deren Kundendaten vom Onlinedienst oder von zugehöriger Software verarbeitet werden</w:t>
            </w:r>
          </w:p>
          <w:p w:rsidR="004B0A15" w:rsidRPr="00864814" w:rsidRDefault="004B0A15" w:rsidP="003F6E4F">
            <w:pPr>
              <w:pStyle w:val="PURBody"/>
              <w:rPr>
                <w:lang w:val="de-DE"/>
              </w:rPr>
            </w:pPr>
          </w:p>
        </w:tc>
        <w:tc>
          <w:tcPr>
            <w:tcW w:w="7060" w:type="dxa"/>
          </w:tcPr>
          <w:p w:rsidR="004B0A15" w:rsidRPr="00864814" w:rsidRDefault="004B0A15" w:rsidP="003F6E4F">
            <w:pPr>
              <w:pStyle w:val="PURBody"/>
              <w:rPr>
                <w:lang w:val="de-DE"/>
              </w:rPr>
            </w:pPr>
            <w:r w:rsidRPr="00864814">
              <w:rPr>
                <w:b/>
                <w:i/>
                <w:lang w:val="de-DE"/>
              </w:rPr>
              <w:t>Erforderliche AL:</w:t>
            </w:r>
          </w:p>
          <w:p w:rsidR="004B0A15" w:rsidRPr="00864814" w:rsidRDefault="004B0A15" w:rsidP="00603F9B">
            <w:pPr>
              <w:pStyle w:val="PURBullet"/>
              <w:numPr>
                <w:ilvl w:val="0"/>
                <w:numId w:val="91"/>
              </w:numPr>
              <w:rPr>
                <w:lang w:val="de-DE"/>
              </w:rPr>
            </w:pPr>
            <w:r w:rsidRPr="00864814">
              <w:rPr>
                <w:lang w:val="de-DE"/>
              </w:rPr>
              <w:t>Nutzer-AL für Forefront Online Protection für Exchange</w:t>
            </w:r>
            <w:r w:rsidR="0054350D">
              <w:rPr>
                <w:lang w:val="de-DE"/>
              </w:rPr>
              <w:t> </w:t>
            </w:r>
            <w:r w:rsidRPr="00864814">
              <w:rPr>
                <w:b/>
                <w:lang w:val="de-DE"/>
              </w:rPr>
              <w:t>oder</w:t>
            </w:r>
          </w:p>
          <w:p w:rsidR="004B0A15" w:rsidRPr="00864814" w:rsidRDefault="004B0A15" w:rsidP="00603F9B">
            <w:pPr>
              <w:pStyle w:val="PURBullet"/>
              <w:numPr>
                <w:ilvl w:val="0"/>
                <w:numId w:val="91"/>
              </w:numPr>
              <w:rPr>
                <w:lang w:val="de-DE"/>
              </w:rPr>
            </w:pPr>
            <w:r w:rsidRPr="00864814">
              <w:rPr>
                <w:lang w:val="de-DE"/>
              </w:rPr>
              <w:t>Enterprise-CAL-Suite (Nutzer)</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91"/>
              </w:numPr>
              <w:rPr>
                <w:lang w:val="de-DE"/>
              </w:rPr>
            </w:pPr>
            <w:r w:rsidRPr="00864814">
              <w:rPr>
                <w:lang w:val="de-DE"/>
              </w:rPr>
              <w:t>Enterprise CAL Bridge für Office 365 (Nutzer)</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91"/>
              </w:numPr>
              <w:rPr>
                <w:lang w:val="de-DE"/>
              </w:rPr>
            </w:pPr>
            <w:r w:rsidRPr="00864814">
              <w:rPr>
                <w:lang w:val="de-DE"/>
              </w:rPr>
              <w:t>Enterprise CAL Bridge für Windows Intune (Nutzer)</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91"/>
              </w:numPr>
              <w:rPr>
                <w:lang w:val="de-DE"/>
              </w:rPr>
            </w:pPr>
            <w:r w:rsidRPr="00864814">
              <w:rPr>
                <w:lang w:val="de-DE"/>
              </w:rPr>
              <w:t>Enterprise CAL Bridge für Office 365 und Windows Intune (Nutzer)</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91"/>
              </w:numPr>
              <w:rPr>
                <w:lang w:val="de-DE"/>
              </w:rPr>
            </w:pPr>
            <w:r w:rsidRPr="00864814">
              <w:rPr>
                <w:lang w:val="de-DE"/>
              </w:rPr>
              <w:t>Enterprise-CAL für Exchange Server 2013 (Nutzer)</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numPr>
                <w:ilvl w:val="0"/>
                <w:numId w:val="91"/>
              </w:numPr>
              <w:rPr>
                <w:lang w:val="de-DE"/>
              </w:rPr>
            </w:pPr>
            <w:r w:rsidRPr="00864814">
              <w:rPr>
                <w:lang w:val="de-DE"/>
              </w:rPr>
              <w:t>Forefront Protection Suite (Nutzer)</w:t>
            </w:r>
          </w:p>
          <w:p w:rsidR="004B0A15" w:rsidRPr="00864814" w:rsidRDefault="0053332D" w:rsidP="003F6E4F">
            <w:pPr>
              <w:pStyle w:val="PURBody"/>
              <w:rPr>
                <w:lang w:val="de-DE"/>
              </w:rPr>
            </w:pPr>
            <w:r w:rsidRPr="00864814">
              <w:rPr>
                <w:vertAlign w:val="superscript"/>
                <w:lang w:val="de-DE"/>
              </w:rPr>
              <w:t>1</w:t>
            </w:r>
            <w:r w:rsidRPr="00864814">
              <w:rPr>
                <w:lang w:val="de-DE"/>
              </w:rPr>
              <w:t xml:space="preserve"> mit aktiver Software Assurance und im Zusammenhang mit Diensteabonnements, die vor dem 1. März 2013 eingeleitet wurden. Mit Lizenzen und Software Assurance, die von Kunden erworben wurden, die für den Dienst nicht vor dem 1. März 2013 bereitgestellt wurden, ist die Nutzung des Diensts nicht zulässig; allerdings ist mit diesen Lizenzen und Software Assurance die Nutzung des Nachfolgediensts, Online Protection for Exchange, zulässig.</w:t>
            </w:r>
          </w:p>
        </w:tc>
      </w:tr>
    </w:tbl>
    <w:p w:rsidR="004B0A15" w:rsidRPr="00864814" w:rsidRDefault="004B0A15" w:rsidP="0054350D">
      <w:pPr>
        <w:pStyle w:val="PURBlueBGHeader"/>
        <w:keepNext/>
        <w:keepLines/>
        <w:rPr>
          <w:lang w:val="de-DE"/>
        </w:rPr>
      </w:pPr>
      <w:r w:rsidRPr="00864814">
        <w:rPr>
          <w:lang w:val="de-DE"/>
        </w:rPr>
        <w:lastRenderedPageBreak/>
        <w:t>GERÄTE-ALs</w:t>
      </w:r>
    </w:p>
    <w:tbl>
      <w:tblPr>
        <w:tblStyle w:val="PURTableNoVertical"/>
        <w:tblW w:w="0" w:type="auto"/>
        <w:tblLook w:val="04A0" w:firstRow="1" w:lastRow="0" w:firstColumn="1" w:lastColumn="0" w:noHBand="0" w:noVBand="1"/>
      </w:tblPr>
      <w:tblGrid>
        <w:gridCol w:w="5012"/>
        <w:gridCol w:w="5514"/>
      </w:tblGrid>
      <w:tr w:rsidR="004B0A15" w:rsidRPr="002A6D2C" w:rsidTr="0054350D">
        <w:trPr>
          <w:cnfStyle w:val="100000000000" w:firstRow="1" w:lastRow="0" w:firstColumn="0" w:lastColumn="0" w:oddVBand="0" w:evenVBand="0" w:oddHBand="0" w:evenHBand="0" w:firstRowFirstColumn="0" w:firstRowLastColumn="0" w:lastRowFirstColumn="0" w:lastRowLastColumn="0"/>
        </w:trPr>
        <w:tc>
          <w:tcPr>
            <w:tcW w:w="5067" w:type="dxa"/>
          </w:tcPr>
          <w:p w:rsidR="004B0A15" w:rsidRPr="00864814" w:rsidRDefault="004B0A15" w:rsidP="00FC34F6">
            <w:pPr>
              <w:pStyle w:val="PURBody"/>
              <w:keepNext/>
              <w:keepLines/>
              <w:rPr>
                <w:lang w:val="de-DE"/>
              </w:rPr>
            </w:pPr>
            <w:r w:rsidRPr="00864814">
              <w:rPr>
                <w:b/>
                <w:i/>
                <w:lang w:val="de-DE"/>
              </w:rPr>
              <w:t>Jeweils erforderlich für:</w:t>
            </w:r>
          </w:p>
          <w:p w:rsidR="004B0A15" w:rsidRPr="00864814" w:rsidRDefault="004B0A15" w:rsidP="00603F9B">
            <w:pPr>
              <w:pStyle w:val="PURBullet"/>
              <w:keepNext/>
              <w:keepLines/>
              <w:numPr>
                <w:ilvl w:val="0"/>
                <w:numId w:val="92"/>
              </w:numPr>
              <w:rPr>
                <w:lang w:val="de-DE"/>
              </w:rPr>
            </w:pPr>
            <w:r w:rsidRPr="00864814">
              <w:rPr>
                <w:lang w:val="de-DE"/>
              </w:rPr>
              <w:t>Geräte, deren Kundendaten vom Onlinedienst oder von zugehöriger Software verarbeitet werden</w:t>
            </w:r>
          </w:p>
          <w:p w:rsidR="004B0A15" w:rsidRPr="00864814" w:rsidRDefault="004B0A15" w:rsidP="0054350D">
            <w:pPr>
              <w:pStyle w:val="PURBody"/>
              <w:keepNext/>
              <w:keepLines/>
              <w:rPr>
                <w:lang w:val="de-DE"/>
              </w:rPr>
            </w:pPr>
          </w:p>
        </w:tc>
        <w:tc>
          <w:tcPr>
            <w:tcW w:w="5575" w:type="dxa"/>
          </w:tcPr>
          <w:p w:rsidR="004B0A15" w:rsidRPr="00864814" w:rsidRDefault="004B0A15" w:rsidP="0054350D">
            <w:pPr>
              <w:pStyle w:val="PURBody"/>
              <w:keepNext/>
              <w:keepLines/>
              <w:rPr>
                <w:lang w:val="de-DE"/>
              </w:rPr>
            </w:pPr>
            <w:r w:rsidRPr="00864814">
              <w:rPr>
                <w:b/>
                <w:i/>
                <w:lang w:val="de-DE"/>
              </w:rPr>
              <w:t>Erforderliche AL:</w:t>
            </w:r>
          </w:p>
          <w:p w:rsidR="004B0A15" w:rsidRPr="00864814" w:rsidRDefault="004B0A15" w:rsidP="00603F9B">
            <w:pPr>
              <w:pStyle w:val="PURBullet"/>
              <w:keepNext/>
              <w:keepLines/>
              <w:numPr>
                <w:ilvl w:val="0"/>
                <w:numId w:val="80"/>
              </w:numPr>
              <w:rPr>
                <w:lang w:val="de-DE"/>
              </w:rPr>
            </w:pPr>
            <w:r w:rsidRPr="00864814">
              <w:rPr>
                <w:lang w:val="de-DE"/>
              </w:rPr>
              <w:t>Geräte-AL für Forefront Online Protection für Exchange</w:t>
            </w:r>
            <w:r w:rsidR="0054350D">
              <w:rPr>
                <w:lang w:val="de-DE"/>
              </w:rPr>
              <w:t> </w:t>
            </w:r>
            <w:r w:rsidRPr="00864814">
              <w:rPr>
                <w:b/>
                <w:lang w:val="de-DE"/>
              </w:rPr>
              <w:t>oder</w:t>
            </w:r>
          </w:p>
          <w:p w:rsidR="004B0A15" w:rsidRPr="00864814" w:rsidRDefault="004B0A15" w:rsidP="00603F9B">
            <w:pPr>
              <w:pStyle w:val="PURBullet"/>
              <w:keepNext/>
              <w:keepLines/>
              <w:numPr>
                <w:ilvl w:val="0"/>
                <w:numId w:val="80"/>
              </w:numPr>
              <w:rPr>
                <w:lang w:val="de-DE"/>
              </w:rPr>
            </w:pPr>
            <w:r w:rsidRPr="00864814">
              <w:rPr>
                <w:lang w:val="de-DE"/>
              </w:rPr>
              <w:t>Enterprise-CAL-Suite (Gerät)</w:t>
            </w:r>
            <w:r w:rsidRPr="00864814">
              <w:rPr>
                <w:vertAlign w:val="superscript"/>
                <w:lang w:val="de-DE"/>
              </w:rPr>
              <w:t xml:space="preserve"> 1</w:t>
            </w:r>
            <w:r w:rsidRPr="00864814">
              <w:rPr>
                <w:lang w:val="de-DE"/>
              </w:rPr>
              <w:t xml:space="preserve"> </w:t>
            </w:r>
            <w:r w:rsidRPr="00864814">
              <w:rPr>
                <w:b/>
                <w:lang w:val="de-DE"/>
              </w:rPr>
              <w:t>oder</w:t>
            </w:r>
          </w:p>
          <w:p w:rsidR="004B0A15" w:rsidRPr="00864814" w:rsidRDefault="004B0A15" w:rsidP="00603F9B">
            <w:pPr>
              <w:pStyle w:val="PURBullet"/>
              <w:keepNext/>
              <w:keepLines/>
              <w:numPr>
                <w:ilvl w:val="0"/>
                <w:numId w:val="80"/>
              </w:numPr>
              <w:rPr>
                <w:lang w:val="de-DE"/>
              </w:rPr>
            </w:pPr>
            <w:r w:rsidRPr="00864814">
              <w:rPr>
                <w:lang w:val="de-DE"/>
              </w:rPr>
              <w:t>Enterprise CAL Bridge für Office 365 (Gerät)</w:t>
            </w:r>
            <w:r w:rsidRPr="00864814">
              <w:rPr>
                <w:vertAlign w:val="superscript"/>
                <w:lang w:val="de-DE"/>
              </w:rPr>
              <w:t>1</w:t>
            </w:r>
            <w:r w:rsidRPr="00864814">
              <w:rPr>
                <w:lang w:val="de-DE"/>
              </w:rPr>
              <w:t xml:space="preserve"> </w:t>
            </w:r>
            <w:r w:rsidRPr="00864814">
              <w:rPr>
                <w:b/>
                <w:lang w:val="de-DE"/>
              </w:rPr>
              <w:t>oder</w:t>
            </w:r>
          </w:p>
          <w:p w:rsidR="004B0A15" w:rsidRPr="00864814" w:rsidRDefault="004B0A15" w:rsidP="00603F9B">
            <w:pPr>
              <w:pStyle w:val="PURBullet"/>
              <w:keepNext/>
              <w:keepLines/>
              <w:numPr>
                <w:ilvl w:val="0"/>
                <w:numId w:val="80"/>
              </w:numPr>
              <w:rPr>
                <w:lang w:val="de-DE"/>
              </w:rPr>
            </w:pPr>
            <w:r w:rsidRPr="00864814">
              <w:rPr>
                <w:lang w:val="de-DE"/>
              </w:rPr>
              <w:t>Enterprise CAL Bridge für Windows Intune (Gerät)</w:t>
            </w:r>
            <w:r w:rsidRPr="00864814">
              <w:rPr>
                <w:vertAlign w:val="superscript"/>
                <w:lang w:val="de-DE"/>
              </w:rPr>
              <w:t xml:space="preserve"> 1</w:t>
            </w:r>
            <w:r w:rsidRPr="00864814">
              <w:rPr>
                <w:lang w:val="de-DE"/>
              </w:rPr>
              <w:t xml:space="preserve"> </w:t>
            </w:r>
            <w:r w:rsidRPr="00864814">
              <w:rPr>
                <w:b/>
                <w:lang w:val="de-DE"/>
              </w:rPr>
              <w:t>oder</w:t>
            </w:r>
          </w:p>
          <w:p w:rsidR="004B0A15" w:rsidRPr="00864814" w:rsidRDefault="004B0A15" w:rsidP="00603F9B">
            <w:pPr>
              <w:pStyle w:val="PURBullet"/>
              <w:keepNext/>
              <w:keepLines/>
              <w:numPr>
                <w:ilvl w:val="0"/>
                <w:numId w:val="80"/>
              </w:numPr>
              <w:rPr>
                <w:lang w:val="de-DE"/>
              </w:rPr>
            </w:pPr>
            <w:r w:rsidRPr="00864814">
              <w:rPr>
                <w:lang w:val="de-DE"/>
              </w:rPr>
              <w:t>Enterprise CAL Bridge für Office 365 und Windows Intune (Gerät)</w:t>
            </w:r>
            <w:r w:rsidRPr="00864814">
              <w:rPr>
                <w:vertAlign w:val="superscript"/>
                <w:lang w:val="de-DE"/>
              </w:rPr>
              <w:t xml:space="preserve"> 1</w:t>
            </w:r>
            <w:r w:rsidRPr="00864814">
              <w:rPr>
                <w:lang w:val="de-DE"/>
              </w:rPr>
              <w:t xml:space="preserve"> </w:t>
            </w:r>
            <w:r w:rsidRPr="00864814">
              <w:rPr>
                <w:b/>
                <w:lang w:val="de-DE"/>
              </w:rPr>
              <w:t>oder</w:t>
            </w:r>
          </w:p>
          <w:p w:rsidR="004B0A15" w:rsidRPr="00864814" w:rsidRDefault="004B0A15" w:rsidP="00603F9B">
            <w:pPr>
              <w:pStyle w:val="PURBullet"/>
              <w:keepNext/>
              <w:keepLines/>
              <w:numPr>
                <w:ilvl w:val="0"/>
                <w:numId w:val="80"/>
              </w:numPr>
              <w:rPr>
                <w:lang w:val="de-DE"/>
              </w:rPr>
            </w:pPr>
            <w:r w:rsidRPr="00864814">
              <w:rPr>
                <w:lang w:val="de-DE"/>
              </w:rPr>
              <w:t>Enterprise-CAL für Exchange Server 2013 (Gerät)</w:t>
            </w:r>
            <w:r w:rsidRPr="00864814">
              <w:rPr>
                <w:vertAlign w:val="superscript"/>
                <w:lang w:val="de-DE"/>
              </w:rPr>
              <w:t xml:space="preserve"> 1</w:t>
            </w:r>
            <w:r w:rsidRPr="00864814">
              <w:rPr>
                <w:lang w:val="de-DE"/>
              </w:rPr>
              <w:t xml:space="preserve"> </w:t>
            </w:r>
            <w:r w:rsidRPr="00864814">
              <w:rPr>
                <w:b/>
                <w:lang w:val="de-DE"/>
              </w:rPr>
              <w:t>oder</w:t>
            </w:r>
          </w:p>
          <w:p w:rsidR="004B0A15" w:rsidRPr="00864814" w:rsidRDefault="004B0A15" w:rsidP="00603F9B">
            <w:pPr>
              <w:pStyle w:val="PURBullet"/>
              <w:keepNext/>
              <w:keepLines/>
              <w:numPr>
                <w:ilvl w:val="0"/>
                <w:numId w:val="80"/>
              </w:numPr>
              <w:rPr>
                <w:lang w:val="de-DE"/>
              </w:rPr>
            </w:pPr>
            <w:r w:rsidRPr="00864814">
              <w:rPr>
                <w:lang w:val="de-DE"/>
              </w:rPr>
              <w:t>Forefront Protection Suite (Gerät)</w:t>
            </w:r>
          </w:p>
          <w:p w:rsidR="004B0A15" w:rsidRPr="00864814" w:rsidRDefault="0053332D" w:rsidP="0054350D">
            <w:pPr>
              <w:pStyle w:val="PURBody"/>
              <w:keepNext/>
              <w:keepLines/>
              <w:spacing w:after="40"/>
              <w:rPr>
                <w:lang w:val="de-DE"/>
              </w:rPr>
            </w:pPr>
            <w:r w:rsidRPr="00864814">
              <w:rPr>
                <w:vertAlign w:val="superscript"/>
                <w:lang w:val="de-DE"/>
              </w:rPr>
              <w:t>1</w:t>
            </w:r>
            <w:r w:rsidRPr="00864814">
              <w:rPr>
                <w:lang w:val="de-DE"/>
              </w:rPr>
              <w:t xml:space="preserve"> mit aktiver Software Assurance und im Zusammenhang mit Diensteabonnements, die vor dem 1. März 2013 eingeleitet wurden. Mit Lizenzen und Software Assurance, die von Kunden erworben wurden, die für den Dienst nicht vor dem 1. März 2013 bereitgestellt wurden, ist die Nutzung des Diensts nicht zulässig; allerdings ist mit diesen Lizenzen und Software Assurance die Nutzung des Nachfolgediensts, Online Protection for Exchange, zulässig.</w:t>
            </w:r>
          </w:p>
        </w:tc>
      </w:tr>
    </w:tbl>
    <w:p w:rsidR="004B0A15" w:rsidRPr="00864814" w:rsidRDefault="004B0A15" w:rsidP="004B0A15">
      <w:pPr>
        <w:pStyle w:val="PURBlueBGHeader"/>
        <w:rPr>
          <w:lang w:val="de-DE"/>
        </w:rPr>
      </w:pPr>
      <w:r w:rsidRPr="00864814">
        <w:rPr>
          <w:lang w:val="de-DE"/>
        </w:rPr>
        <w:t>Zusätzliche Bestimmungen:</w:t>
      </w:r>
    </w:p>
    <w:p w:rsidR="004B0A15" w:rsidRPr="00864814" w:rsidRDefault="004B0A15" w:rsidP="004B0A15">
      <w:pPr>
        <w:pStyle w:val="PURBlueStrong-Indented"/>
        <w:rPr>
          <w:lang w:val="de-DE"/>
        </w:rPr>
      </w:pPr>
      <w:r w:rsidRPr="00864814">
        <w:rPr>
          <w:lang w:val="de-DE"/>
        </w:rPr>
        <w:t>Updates der Lizenzbestimmungen</w:t>
      </w:r>
    </w:p>
    <w:p w:rsidR="004B0A15" w:rsidRPr="00864814" w:rsidRDefault="004B0A15" w:rsidP="0054350D">
      <w:pPr>
        <w:pStyle w:val="PURBody-Indented"/>
        <w:rPr>
          <w:lang w:val="de-DE"/>
        </w:rPr>
      </w:pPr>
      <w:r w:rsidRPr="00864814">
        <w:rPr>
          <w:lang w:val="de-DE"/>
        </w:rPr>
        <w:t>Während der aktuellen Laufzeit Ihres anwendbaren Beitritts bzw. Ihres anwendbaren Volumenlizenzvertrages gelten die Lizenzbestimmungen, die am Datum Ihres ersten Erwerbs des Onlinedienstes wirksam sind, für Ihre Verwendung des Onlinedienstes, außer wie im Folgenden dargelegt.</w:t>
      </w:r>
      <w:r w:rsidR="00750B4D">
        <w:rPr>
          <w:lang w:val="de-DE"/>
        </w:rPr>
        <w:t xml:space="preserve"> </w:t>
      </w:r>
      <w:r w:rsidRPr="00864814">
        <w:rPr>
          <w:lang w:val="de-DE"/>
        </w:rPr>
        <w:t>Wir sind berechtigt, die Nutzungsbestimmungen jederzeit zu aktualisieren. Sie</w:t>
      </w:r>
      <w:r w:rsidR="0054350D">
        <w:rPr>
          <w:lang w:val="de-DE"/>
        </w:rPr>
        <w:t> </w:t>
      </w:r>
      <w:r w:rsidRPr="00864814">
        <w:rPr>
          <w:lang w:val="de-DE"/>
        </w:rPr>
        <w:t>erklären sich mit den neuen Nutzungsbestimmungen einverstanden, indem Sie den Onlinedienst verwenden, nachdem wir sie</w:t>
      </w:r>
      <w:r w:rsidR="0054350D">
        <w:rPr>
          <w:lang w:val="de-DE"/>
        </w:rPr>
        <w:t> </w:t>
      </w:r>
      <w:r w:rsidRPr="00864814">
        <w:rPr>
          <w:lang w:val="de-DE"/>
        </w:rPr>
        <w:t>in</w:t>
      </w:r>
      <w:r w:rsidR="0054350D">
        <w:rPr>
          <w:lang w:val="de-DE"/>
        </w:rPr>
        <w:t> </w:t>
      </w:r>
      <w:r w:rsidRPr="00864814">
        <w:rPr>
          <w:lang w:val="de-DE"/>
        </w:rPr>
        <w:t>diesen Produktbenutzungsrechten veröffentlichen oder Ihnen eine E-Mail zu den Aktualisierungen senden.</w:t>
      </w:r>
    </w:p>
    <w:p w:rsidR="004B0A15" w:rsidRPr="00864814" w:rsidRDefault="004B0A15" w:rsidP="004B0A15">
      <w:pPr>
        <w:pStyle w:val="PURBlueStrong-Indented"/>
        <w:rPr>
          <w:lang w:val="de-DE"/>
        </w:rPr>
      </w:pPr>
      <w:r w:rsidRPr="00864814">
        <w:rPr>
          <w:lang w:val="de-DE"/>
        </w:rPr>
        <w:t>Verwendung zu Bewertungszwecken</w:t>
      </w:r>
    </w:p>
    <w:p w:rsidR="004B0A15" w:rsidRPr="00864814" w:rsidRDefault="004B0A15" w:rsidP="004B0A15">
      <w:pPr>
        <w:pStyle w:val="PURBody-Indented"/>
        <w:rPr>
          <w:lang w:val="de-DE"/>
        </w:rPr>
      </w:pPr>
      <w:r w:rsidRPr="00864814">
        <w:rPr>
          <w:lang w:val="de-DE"/>
        </w:rPr>
        <w:t>Sie sind berechtigt, den Onlinedienst für einen Bewertungszeitraum von 30 Tagen zu verwenden.</w:t>
      </w:r>
    </w:p>
    <w:p w:rsidR="004B0A15" w:rsidRPr="00864814" w:rsidRDefault="00AD35E2" w:rsidP="0054350D">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Pr="00864814" w:rsidRDefault="00ED4593">
      <w:pPr>
        <w:pStyle w:val="PURProductName"/>
        <w:rPr>
          <w:lang w:val="de-DE"/>
        </w:rPr>
      </w:pPr>
      <w:r w:rsidRPr="00864814">
        <w:rPr>
          <w:lang w:val="de-DE"/>
        </w:rPr>
        <w:t>Lync Online Plan 1</w:t>
      </w:r>
      <w:bookmarkEnd w:id="306"/>
      <w:r w:rsidRPr="00864814">
        <w:rPr>
          <w:lang w:val="de-DE"/>
        </w:rPr>
        <w:fldChar w:fldCharType="begin"/>
      </w:r>
      <w:r w:rsidRPr="00864814">
        <w:rPr>
          <w:lang w:val="de-DE"/>
        </w:rPr>
        <w:instrText>XE "Lync Online Plan 1"</w:instrText>
      </w:r>
      <w:r w:rsidRPr="00864814">
        <w:rPr>
          <w:lang w:val="de-DE"/>
        </w:rPr>
        <w:fldChar w:fldCharType="end"/>
      </w:r>
      <w:r w:rsidRPr="00864814">
        <w:rPr>
          <w:lang w:val="de-DE"/>
        </w:rPr>
        <w:fldChar w:fldCharType="begin"/>
      </w:r>
      <w:r w:rsidRPr="00864814">
        <w:rPr>
          <w:lang w:val="de-DE"/>
        </w:rPr>
        <w:instrText xml:space="preserve"> TC "</w:instrText>
      </w:r>
      <w:bookmarkStart w:id="310" w:name="_Toc370712508"/>
      <w:bookmarkStart w:id="311" w:name="_Toc382491039"/>
      <w:r w:rsidRPr="00864814">
        <w:rPr>
          <w:lang w:val="de-DE"/>
        </w:rPr>
        <w:instrText>Lync Online Plan 1</w:instrText>
      </w:r>
      <w:bookmarkEnd w:id="310"/>
      <w:bookmarkEnd w:id="311"/>
      <w:r w:rsidRPr="00864814">
        <w:rPr>
          <w:lang w:val="de-DE"/>
        </w:rPr>
        <w:instrText xml:space="preserve">" \l </w:instrText>
      </w:r>
      <w:r w:rsidR="00E01841" w:rsidRPr="00864814">
        <w:rPr>
          <w:lang w:val="de-DE"/>
        </w:rPr>
        <w:instrText>3</w:instrText>
      </w:r>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017"/>
        <w:gridCol w:w="5509"/>
      </w:tblGrid>
      <w:tr w:rsidR="0082133B" w:rsidRPr="002A6D2C" w:rsidTr="0054350D">
        <w:trPr>
          <w:cnfStyle w:val="100000000000" w:firstRow="1" w:lastRow="0" w:firstColumn="0" w:lastColumn="0" w:oddVBand="0" w:evenVBand="0" w:oddHBand="0" w:evenHBand="0" w:firstRowFirstColumn="0" w:firstRowLastColumn="0" w:lastRowFirstColumn="0" w:lastRowLastColumn="0"/>
        </w:trPr>
        <w:tc>
          <w:tcPr>
            <w:tcW w:w="5067" w:type="dxa"/>
          </w:tcPr>
          <w:p w:rsidR="0082133B" w:rsidRPr="00864814" w:rsidRDefault="00ED4593">
            <w:pPr>
              <w:pStyle w:val="PURBody"/>
              <w:rPr>
                <w:lang w:val="de-DE"/>
              </w:rPr>
            </w:pPr>
            <w:r w:rsidRPr="00864814">
              <w:rPr>
                <w:b/>
                <w:i/>
                <w:lang w:val="de-DE"/>
              </w:rPr>
              <w:t>Jeweils erforderlich für:</w:t>
            </w:r>
          </w:p>
          <w:p w:rsidR="0082133B" w:rsidRPr="00864814" w:rsidRDefault="00ED4593" w:rsidP="00603F9B">
            <w:pPr>
              <w:pStyle w:val="PURBullet"/>
              <w:numPr>
                <w:ilvl w:val="0"/>
                <w:numId w:val="16"/>
              </w:numPr>
              <w:rPr>
                <w:lang w:val="de-DE"/>
              </w:rPr>
            </w:pPr>
            <w:r w:rsidRPr="00864814">
              <w:rPr>
                <w:lang w:val="de-DE"/>
              </w:rPr>
              <w:t>Nutzer, die auf den Onlinedienst oder zugehörige Software</w:t>
            </w:r>
            <w:r w:rsidR="0054350D">
              <w:rPr>
                <w:lang w:val="de-DE"/>
              </w:rPr>
              <w:t> </w:t>
            </w:r>
            <w:r w:rsidRPr="00864814">
              <w:rPr>
                <w:lang w:val="de-DE"/>
              </w:rPr>
              <w:t xml:space="preserve">zugreifen. </w:t>
            </w:r>
          </w:p>
        </w:tc>
        <w:tc>
          <w:tcPr>
            <w:tcW w:w="5575" w:type="dxa"/>
          </w:tcPr>
          <w:p w:rsidR="0082133B" w:rsidRPr="00864814" w:rsidRDefault="00ED4593">
            <w:pPr>
              <w:pStyle w:val="PURBody"/>
              <w:rPr>
                <w:lang w:val="de-DE"/>
              </w:rPr>
            </w:pPr>
            <w:r w:rsidRPr="00864814">
              <w:rPr>
                <w:b/>
                <w:i/>
                <w:lang w:val="de-DE"/>
              </w:rPr>
              <w:t>Erforderliche AL:</w:t>
            </w:r>
          </w:p>
          <w:p w:rsidR="001D2B10" w:rsidRPr="00864814" w:rsidRDefault="00ED4593" w:rsidP="00603F9B">
            <w:pPr>
              <w:pStyle w:val="PURBullet"/>
              <w:numPr>
                <w:ilvl w:val="0"/>
                <w:numId w:val="17"/>
              </w:numPr>
              <w:rPr>
                <w:lang w:val="de-DE"/>
              </w:rPr>
            </w:pPr>
            <w:r w:rsidRPr="00864814">
              <w:rPr>
                <w:lang w:val="de-DE"/>
              </w:rPr>
              <w:t xml:space="preserve">Nutzer-AL für Lync Online Plan 1-2 </w:t>
            </w:r>
            <w:r w:rsidRPr="00864814">
              <w:rPr>
                <w:b/>
                <w:lang w:val="de-DE"/>
              </w:rPr>
              <w:t>oder</w:t>
            </w:r>
            <w:r w:rsidRPr="00864814">
              <w:rPr>
                <w:lang w:val="de-DE"/>
              </w:rPr>
              <w:t xml:space="preserve"> </w:t>
            </w:r>
          </w:p>
          <w:p w:rsidR="001D2B10" w:rsidRPr="00864814" w:rsidRDefault="001D2B10" w:rsidP="00603F9B">
            <w:pPr>
              <w:pStyle w:val="PURBullet"/>
              <w:numPr>
                <w:ilvl w:val="0"/>
                <w:numId w:val="17"/>
              </w:numPr>
              <w:rPr>
                <w:lang w:val="de-DE"/>
              </w:rPr>
            </w:pPr>
            <w:r w:rsidRPr="00864814">
              <w:rPr>
                <w:lang w:val="de-DE"/>
              </w:rPr>
              <w:t xml:space="preserve">Nutzer-AL für Office 365 Enterprise E1, E3 oder E4 </w:t>
            </w:r>
            <w:r w:rsidRPr="00864814">
              <w:rPr>
                <w:b/>
                <w:lang w:val="de-DE"/>
              </w:rPr>
              <w:t>oder</w:t>
            </w:r>
          </w:p>
          <w:p w:rsidR="001D2B10" w:rsidRPr="00864814" w:rsidRDefault="001D2B10" w:rsidP="00603F9B">
            <w:pPr>
              <w:pStyle w:val="PURBullet"/>
              <w:numPr>
                <w:ilvl w:val="0"/>
                <w:numId w:val="17"/>
              </w:numPr>
              <w:rPr>
                <w:lang w:val="de-DE"/>
              </w:rPr>
            </w:pPr>
            <w:r w:rsidRPr="00864814">
              <w:rPr>
                <w:lang w:val="de-DE"/>
              </w:rPr>
              <w:t>Office 365 Enterprise E3-E4 ohne Nutzer-AL für ProPlus,</w:t>
            </w:r>
            <w:r w:rsidR="0054350D">
              <w:rPr>
                <w:lang w:val="de-DE"/>
              </w:rPr>
              <w:t> </w:t>
            </w:r>
            <w:r w:rsidRPr="00864814">
              <w:rPr>
                <w:b/>
                <w:lang w:val="de-DE"/>
              </w:rPr>
              <w:t>oder</w:t>
            </w:r>
          </w:p>
          <w:p w:rsidR="0082133B" w:rsidRPr="00864814" w:rsidRDefault="001D2B10" w:rsidP="00603F9B">
            <w:pPr>
              <w:pStyle w:val="PURBullet"/>
              <w:numPr>
                <w:ilvl w:val="0"/>
                <w:numId w:val="17"/>
              </w:numPr>
              <w:rPr>
                <w:lang w:val="de-DE"/>
              </w:rPr>
            </w:pPr>
            <w:r w:rsidRPr="00864814">
              <w:rPr>
                <w:lang w:val="de-DE"/>
              </w:rPr>
              <w:t xml:space="preserve">Nutzer-AL für Lync Online Plan 1A-2A </w:t>
            </w:r>
            <w:r w:rsidRPr="00864814">
              <w:rPr>
                <w:b/>
                <w:lang w:val="de-DE"/>
              </w:rPr>
              <w:t>oder</w:t>
            </w:r>
          </w:p>
          <w:p w:rsidR="0082133B" w:rsidRPr="003E2023" w:rsidRDefault="007C7028" w:rsidP="00603F9B">
            <w:pPr>
              <w:pStyle w:val="Heading4nobold"/>
              <w:numPr>
                <w:ilvl w:val="0"/>
                <w:numId w:val="17"/>
              </w:numPr>
              <w:spacing w:line="180" w:lineRule="atLeast"/>
              <w:jc w:val="left"/>
              <w:rPr>
                <w:rFonts w:ascii="Arial" w:hAnsi="Arial" w:cs="Arial"/>
              </w:rPr>
            </w:pPr>
            <w:r w:rsidRPr="003E2023">
              <w:rPr>
                <w:rFonts w:ascii="Arial" w:hAnsi="Arial" w:cs="Arial"/>
                <w:color w:val="000000"/>
              </w:rPr>
              <w:t xml:space="preserve">Nutzer-AL für Office 365 Education </w:t>
            </w:r>
            <w:r w:rsidRPr="003E2023">
              <w:rPr>
                <w:rFonts w:ascii="Arial" w:hAnsi="Arial" w:cs="Arial"/>
                <w:color w:val="000000"/>
                <w:szCs w:val="18"/>
              </w:rPr>
              <w:t xml:space="preserve">A2-A4 </w:t>
            </w:r>
            <w:r w:rsidRPr="003E2023">
              <w:rPr>
                <w:rFonts w:ascii="Arial" w:hAnsi="Arial" w:cs="Arial"/>
                <w:b/>
                <w:color w:val="000000"/>
                <w:szCs w:val="18"/>
              </w:rPr>
              <w:t>oder</w:t>
            </w:r>
          </w:p>
          <w:p w:rsidR="001D2B10" w:rsidRPr="00864814" w:rsidRDefault="001D2B10" w:rsidP="00603F9B">
            <w:pPr>
              <w:pStyle w:val="PURBullet"/>
              <w:numPr>
                <w:ilvl w:val="0"/>
                <w:numId w:val="17"/>
              </w:numPr>
              <w:rPr>
                <w:lang w:val="de-DE"/>
              </w:rPr>
            </w:pPr>
            <w:r w:rsidRPr="00864814">
              <w:rPr>
                <w:lang w:val="de-DE"/>
              </w:rPr>
              <w:t xml:space="preserve">Nutzer-AL für Lync Online Plan 1G-2G </w:t>
            </w:r>
            <w:r w:rsidRPr="00864814">
              <w:rPr>
                <w:b/>
                <w:lang w:val="de-DE"/>
              </w:rPr>
              <w:t>oder</w:t>
            </w:r>
          </w:p>
          <w:p w:rsidR="001D2B10" w:rsidRPr="00864814" w:rsidRDefault="001D2B10" w:rsidP="00603F9B">
            <w:pPr>
              <w:pStyle w:val="PURBullet"/>
              <w:numPr>
                <w:ilvl w:val="0"/>
                <w:numId w:val="17"/>
              </w:numPr>
              <w:rPr>
                <w:lang w:val="de-DE"/>
              </w:rPr>
            </w:pPr>
            <w:r w:rsidRPr="00864814">
              <w:rPr>
                <w:lang w:val="de-DE"/>
              </w:rPr>
              <w:t>Nutzer-AL für Office 365 Government G1, G3 oder</w:t>
            </w:r>
            <w:r w:rsidR="0054350D">
              <w:rPr>
                <w:lang w:val="de-DE"/>
              </w:rPr>
              <w:t> </w:t>
            </w:r>
            <w:r w:rsidRPr="00864814">
              <w:rPr>
                <w:lang w:val="de-DE"/>
              </w:rPr>
              <w:t>G4</w:t>
            </w:r>
            <w:r w:rsidR="0054350D">
              <w:rPr>
                <w:lang w:val="de-DE"/>
              </w:rPr>
              <w:t> </w:t>
            </w:r>
            <w:r w:rsidRPr="00864814">
              <w:rPr>
                <w:b/>
                <w:lang w:val="de-DE"/>
              </w:rPr>
              <w:t>oder</w:t>
            </w:r>
          </w:p>
          <w:p w:rsidR="001D2B10" w:rsidRPr="00864814" w:rsidRDefault="001D2B10" w:rsidP="00603F9B">
            <w:pPr>
              <w:pStyle w:val="PURBullet"/>
              <w:numPr>
                <w:ilvl w:val="0"/>
                <w:numId w:val="17"/>
              </w:numPr>
              <w:spacing w:line="180" w:lineRule="atLeast"/>
              <w:rPr>
                <w:lang w:val="de-DE"/>
              </w:rPr>
            </w:pPr>
            <w:r w:rsidRPr="00864814">
              <w:rPr>
                <w:lang w:val="de-DE"/>
              </w:rPr>
              <w:t>Office 365 Government G3-G4 ohne Nutzer-AL für ProPlus,</w:t>
            </w:r>
            <w:r w:rsidR="0054350D">
              <w:rPr>
                <w:lang w:val="de-DE"/>
              </w:rPr>
              <w:t> </w:t>
            </w:r>
            <w:r w:rsidRPr="00864814">
              <w:rPr>
                <w:b/>
                <w:lang w:val="de-DE"/>
              </w:rPr>
              <w:t>oder</w:t>
            </w:r>
          </w:p>
          <w:p w:rsidR="00A04CCF" w:rsidRPr="00864814" w:rsidRDefault="00A04CCF" w:rsidP="00603F9B">
            <w:pPr>
              <w:pStyle w:val="PURBullet"/>
              <w:numPr>
                <w:ilvl w:val="0"/>
                <w:numId w:val="17"/>
              </w:numPr>
              <w:rPr>
                <w:lang w:val="de-DE"/>
              </w:rPr>
            </w:pPr>
            <w:r w:rsidRPr="003E2023">
              <w:rPr>
                <w:rFonts w:cs="Arial"/>
                <w:color w:val="000000"/>
                <w:lang w:val="de-DE"/>
              </w:rPr>
              <w:t>Nutzer-AL für Office 365 Midsize Business</w:t>
            </w:r>
            <w:r w:rsidRPr="00864814">
              <w:rPr>
                <w:lang w:val="de-DE"/>
              </w:rPr>
              <w:t xml:space="preserve">, </w:t>
            </w:r>
            <w:r w:rsidRPr="00864814">
              <w:rPr>
                <w:b/>
                <w:lang w:val="de-DE"/>
              </w:rPr>
              <w:t>oder</w:t>
            </w:r>
            <w:r w:rsidRPr="00864814">
              <w:rPr>
                <w:lang w:val="de-DE"/>
              </w:rPr>
              <w:t xml:space="preserve"> </w:t>
            </w:r>
          </w:p>
          <w:p w:rsidR="0082133B" w:rsidRPr="00864814" w:rsidRDefault="00ED4593" w:rsidP="00603F9B">
            <w:pPr>
              <w:pStyle w:val="PURBullet"/>
              <w:numPr>
                <w:ilvl w:val="0"/>
                <w:numId w:val="17"/>
              </w:numPr>
              <w:rPr>
                <w:lang w:val="de-DE"/>
              </w:rPr>
            </w:pPr>
            <w:r w:rsidRPr="00864814">
              <w:rPr>
                <w:lang w:val="de-DE"/>
              </w:rPr>
              <w:t xml:space="preserve">Nutzer-AL für Live Meeting Professional </w:t>
            </w:r>
            <w:r w:rsidRPr="00864814">
              <w:rPr>
                <w:b/>
                <w:lang w:val="de-DE"/>
              </w:rPr>
              <w:t>oder</w:t>
            </w:r>
          </w:p>
          <w:p w:rsidR="0082133B" w:rsidRPr="00864814" w:rsidRDefault="00ED4593" w:rsidP="00603F9B">
            <w:pPr>
              <w:pStyle w:val="PURBullet"/>
              <w:numPr>
                <w:ilvl w:val="0"/>
                <w:numId w:val="17"/>
              </w:numPr>
              <w:rPr>
                <w:lang w:val="de-DE"/>
              </w:rPr>
            </w:pPr>
            <w:r w:rsidRPr="00864814">
              <w:rPr>
                <w:lang w:val="de-DE"/>
              </w:rPr>
              <w:t>Nutzer-AL für Live Meeting Standard</w:t>
            </w:r>
          </w:p>
        </w:tc>
      </w:tr>
    </w:tbl>
    <w:p w:rsidR="0082133B" w:rsidRPr="00864814" w:rsidRDefault="00ED4593">
      <w:pPr>
        <w:pStyle w:val="PURBlueBGHeader"/>
        <w:rPr>
          <w:lang w:val="de-DE"/>
        </w:rPr>
      </w:pPr>
      <w:r w:rsidRPr="00864814">
        <w:rPr>
          <w:lang w:val="de-DE"/>
        </w:rPr>
        <w:t>Zusätzliche Bestimmungen:</w:t>
      </w:r>
    </w:p>
    <w:p w:rsidR="003832B4" w:rsidRPr="00864814" w:rsidRDefault="003832B4" w:rsidP="003832B4">
      <w:pPr>
        <w:pStyle w:val="PURBlueStrong-Indented"/>
        <w:rPr>
          <w:lang w:val="de-DE"/>
        </w:rPr>
      </w:pPr>
      <w:r w:rsidRPr="00864814">
        <w:rPr>
          <w:lang w:val="de-DE"/>
        </w:rPr>
        <w:t>Anwendbare Hinweise</w:t>
      </w:r>
    </w:p>
    <w:p w:rsidR="003832B4" w:rsidRPr="00864814" w:rsidRDefault="003832B4" w:rsidP="008F4560">
      <w:pPr>
        <w:pStyle w:val="PURBlueStrong-Indented"/>
        <w:rPr>
          <w:lang w:val="de-DE"/>
        </w:rPr>
      </w:pPr>
      <w:r w:rsidRPr="00864814">
        <w:rPr>
          <w:smallCaps w:val="0"/>
          <w:color w:val="auto"/>
          <w:lang w:val="de-DE"/>
        </w:rPr>
        <w:t xml:space="preserve">Es gelten die Hinweise in Bezug auf Aufzeichnungen und H.264/MPEG-4 AVC und/oder VC-1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w:t>
      </w:r>
    </w:p>
    <w:p w:rsidR="0082133B" w:rsidRPr="00864814" w:rsidRDefault="00ED4593">
      <w:pPr>
        <w:pStyle w:val="PURBlueStrong-Indented"/>
        <w:rPr>
          <w:lang w:val="de-DE"/>
        </w:rPr>
      </w:pPr>
      <w:r w:rsidRPr="00864814">
        <w:rPr>
          <w:lang w:val="de-DE"/>
        </w:rPr>
        <w:t>Microsoft Silverlight-Software</w:t>
      </w:r>
    </w:p>
    <w:p w:rsidR="00FD5971" w:rsidRPr="00864814" w:rsidRDefault="00ED4593" w:rsidP="003832B4">
      <w:pPr>
        <w:pStyle w:val="PURBody-Indented"/>
        <w:rPr>
          <w:lang w:val="de-DE"/>
        </w:rPr>
      </w:pPr>
      <w:r w:rsidRPr="00864814">
        <w:rPr>
          <w:lang w:val="de-DE"/>
        </w:rPr>
        <w:t>Lync 2010 enthält Silverlight.</w:t>
      </w:r>
      <w:r w:rsidR="00750B4D">
        <w:rPr>
          <w:lang w:val="de-DE"/>
        </w:rPr>
        <w:t xml:space="preserve"> </w:t>
      </w:r>
      <w:r w:rsidRPr="00864814">
        <w:rPr>
          <w:lang w:val="de-DE"/>
        </w:rPr>
        <w:t xml:space="preserve">Silverlight enthält möglicherweise die Decodierungstechnologie H.264/MPEG-4 AVC und/oder VC-1. </w:t>
      </w:r>
    </w:p>
    <w:p w:rsidR="0082133B" w:rsidRPr="00864814" w:rsidRDefault="00AD35E2" w:rsidP="0054350D">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Default="00ED4593">
      <w:pPr>
        <w:pStyle w:val="PURProductName"/>
        <w:rPr>
          <w:lang w:val="de-DE"/>
        </w:rPr>
      </w:pPr>
      <w:bookmarkStart w:id="312" w:name="_Sec373"/>
      <w:r w:rsidRPr="00864814">
        <w:rPr>
          <w:lang w:val="de-DE"/>
        </w:rPr>
        <w:lastRenderedPageBreak/>
        <w:t>Lync Online Plan 2</w:t>
      </w:r>
      <w:bookmarkEnd w:id="312"/>
      <w:r w:rsidRPr="00864814">
        <w:rPr>
          <w:lang w:val="de-DE"/>
        </w:rPr>
        <w:fldChar w:fldCharType="begin"/>
      </w:r>
      <w:r w:rsidRPr="00864814">
        <w:rPr>
          <w:lang w:val="de-DE"/>
        </w:rPr>
        <w:instrText>XE "Lync Online Plan 2"</w:instrText>
      </w:r>
      <w:r w:rsidRPr="00864814">
        <w:rPr>
          <w:lang w:val="de-DE"/>
        </w:rPr>
        <w:fldChar w:fldCharType="end"/>
      </w:r>
      <w:r w:rsidRPr="00864814">
        <w:rPr>
          <w:lang w:val="de-DE"/>
        </w:rPr>
        <w:fldChar w:fldCharType="begin"/>
      </w:r>
      <w:r w:rsidRPr="00864814">
        <w:rPr>
          <w:lang w:val="de-DE"/>
        </w:rPr>
        <w:instrText xml:space="preserve"> TC "</w:instrText>
      </w:r>
      <w:bookmarkStart w:id="313" w:name="_Toc370712509"/>
      <w:bookmarkStart w:id="314" w:name="_Toc382491040"/>
      <w:r w:rsidRPr="00864814">
        <w:rPr>
          <w:lang w:val="de-DE"/>
        </w:rPr>
        <w:instrText>Lync Online Plan 2</w:instrText>
      </w:r>
      <w:bookmarkEnd w:id="313"/>
      <w:bookmarkEnd w:id="314"/>
      <w:r w:rsidRPr="00864814">
        <w:rPr>
          <w:lang w:val="de-DE"/>
        </w:rPr>
        <w:instrText xml:space="preserve">" \l </w:instrText>
      </w:r>
      <w:r w:rsidR="00E01841" w:rsidRPr="00864814">
        <w:rPr>
          <w:lang w:val="de-DE"/>
        </w:rPr>
        <w:instrText>3</w:instrText>
      </w:r>
      <w:r w:rsidRPr="00864814">
        <w:rPr>
          <w:lang w:val="de-DE"/>
        </w:rPr>
        <w:fldChar w:fldCharType="end"/>
      </w:r>
    </w:p>
    <w:p w:rsidR="00536C5D" w:rsidRPr="00536C5D" w:rsidRDefault="00536C5D" w:rsidP="00536C5D">
      <w:pPr>
        <w:pStyle w:val="PURProductName"/>
        <w:spacing w:before="0" w:line="24" w:lineRule="auto"/>
        <w:rPr>
          <w:sz w:val="2"/>
          <w:szCs w:val="2"/>
          <w:lang w:val="de-DE"/>
        </w:rPr>
      </w:pP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301"/>
        <w:gridCol w:w="5225"/>
      </w:tblGrid>
      <w:tr w:rsidR="0082133B" w:rsidRPr="002A6D2C"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54350D" w:rsidRDefault="00ED4593">
            <w:pPr>
              <w:pStyle w:val="PURBody"/>
              <w:rPr>
                <w:rFonts w:cs="Arial"/>
                <w:lang w:val="de-DE"/>
              </w:rPr>
            </w:pPr>
            <w:r w:rsidRPr="0054350D">
              <w:rPr>
                <w:rFonts w:cs="Arial"/>
                <w:b/>
                <w:i/>
                <w:lang w:val="de-DE"/>
              </w:rPr>
              <w:t>Jeweils erforderlich für:</w:t>
            </w:r>
          </w:p>
          <w:p w:rsidR="0082133B" w:rsidRPr="0054350D" w:rsidRDefault="00ED4593">
            <w:pPr>
              <w:pStyle w:val="PURBody"/>
              <w:rPr>
                <w:rFonts w:cs="Arial"/>
                <w:lang w:val="de-DE"/>
              </w:rPr>
            </w:pPr>
            <w:r w:rsidRPr="0054350D">
              <w:rPr>
                <w:rFonts w:cs="Arial"/>
                <w:lang w:val="de-DE"/>
              </w:rPr>
              <w:t xml:space="preserve">Authentifizierte Nutzer, die auf den Onlinedienst oder zugehörige Software zugreifen. Allerdings benötigen </w:t>
            </w:r>
          </w:p>
          <w:p w:rsidR="0082133B" w:rsidRPr="0054350D" w:rsidRDefault="00ED4593" w:rsidP="00603F9B">
            <w:pPr>
              <w:pStyle w:val="PURBullet"/>
              <w:numPr>
                <w:ilvl w:val="0"/>
                <w:numId w:val="18"/>
              </w:numPr>
              <w:rPr>
                <w:rFonts w:cs="Arial"/>
                <w:lang w:val="de-DE"/>
              </w:rPr>
            </w:pPr>
            <w:r w:rsidRPr="0054350D">
              <w:rPr>
                <w:rFonts w:cs="Arial"/>
                <w:lang w:val="de-DE"/>
              </w:rPr>
              <w:t>Nutzer, die über eine Lizenz für Lync Online Plan 1 verfügen</w:t>
            </w:r>
          </w:p>
          <w:p w:rsidR="0082133B" w:rsidRPr="0054350D" w:rsidRDefault="00ED4593" w:rsidP="00603F9B">
            <w:pPr>
              <w:pStyle w:val="PURBullet"/>
              <w:numPr>
                <w:ilvl w:val="0"/>
                <w:numId w:val="18"/>
              </w:numPr>
              <w:rPr>
                <w:rFonts w:cs="Arial"/>
                <w:lang w:val="de-DE"/>
              </w:rPr>
            </w:pPr>
            <w:r w:rsidRPr="0054350D">
              <w:rPr>
                <w:rFonts w:cs="Arial"/>
                <w:lang w:val="de-DE"/>
              </w:rPr>
              <w:t>Nutzer, die über eine Standard-CAL für Lync Server verfügen</w:t>
            </w:r>
          </w:p>
          <w:p w:rsidR="0082133B" w:rsidRPr="0054350D" w:rsidRDefault="00ED4593" w:rsidP="00603F9B">
            <w:pPr>
              <w:pStyle w:val="PURBullet"/>
              <w:numPr>
                <w:ilvl w:val="0"/>
                <w:numId w:val="18"/>
              </w:numPr>
              <w:rPr>
                <w:rFonts w:cs="Arial"/>
                <w:lang w:val="de-DE"/>
              </w:rPr>
            </w:pPr>
            <w:r w:rsidRPr="0054350D">
              <w:rPr>
                <w:rFonts w:cs="Arial"/>
                <w:lang w:val="de-DE"/>
              </w:rPr>
              <w:t>Nutzer, die über eine Enterprise-CAL für Lync Server verfügen</w:t>
            </w:r>
          </w:p>
          <w:p w:rsidR="0082133B" w:rsidRPr="0054350D" w:rsidRDefault="00ED4593" w:rsidP="0054350D">
            <w:pPr>
              <w:pStyle w:val="PURBody"/>
              <w:rPr>
                <w:rFonts w:cs="Arial"/>
                <w:lang w:val="de-DE"/>
              </w:rPr>
            </w:pPr>
            <w:r w:rsidRPr="0054350D">
              <w:rPr>
                <w:rFonts w:cs="Arial"/>
                <w:lang w:val="de-DE"/>
              </w:rPr>
              <w:t>nicht die erforderlichen ALs, um zu anderen Zwecken als zum</w:t>
            </w:r>
            <w:r w:rsidR="0054350D">
              <w:rPr>
                <w:rFonts w:cs="Arial"/>
                <w:lang w:val="de-DE"/>
              </w:rPr>
              <w:t> </w:t>
            </w:r>
            <w:r w:rsidRPr="0054350D">
              <w:rPr>
                <w:rFonts w:cs="Arial"/>
                <w:lang w:val="de-DE"/>
              </w:rPr>
              <w:t>Planen oder Durchführen einer Webkonferenz auf den Onlinedienst zuzugreifen.</w:t>
            </w:r>
          </w:p>
        </w:tc>
        <w:tc>
          <w:tcPr>
            <w:tcW w:w="5225" w:type="dxa"/>
          </w:tcPr>
          <w:p w:rsidR="0082133B" w:rsidRPr="0054350D" w:rsidRDefault="00ED4593">
            <w:pPr>
              <w:pStyle w:val="PURBody"/>
              <w:rPr>
                <w:rFonts w:cs="Arial"/>
                <w:lang w:val="de-DE"/>
              </w:rPr>
            </w:pPr>
            <w:r w:rsidRPr="0054350D">
              <w:rPr>
                <w:rFonts w:cs="Arial"/>
                <w:b/>
                <w:i/>
                <w:lang w:val="de-DE"/>
              </w:rPr>
              <w:t>Erforderliche AL:</w:t>
            </w:r>
          </w:p>
          <w:p w:rsidR="0082133B" w:rsidRPr="0054350D" w:rsidRDefault="00ED4593" w:rsidP="00603F9B">
            <w:pPr>
              <w:pStyle w:val="PURBullet"/>
              <w:numPr>
                <w:ilvl w:val="0"/>
                <w:numId w:val="19"/>
              </w:numPr>
              <w:rPr>
                <w:rFonts w:cs="Arial"/>
                <w:lang w:val="de-DE"/>
              </w:rPr>
            </w:pPr>
            <w:r w:rsidRPr="0054350D">
              <w:rPr>
                <w:rFonts w:cs="Arial"/>
                <w:lang w:val="de-DE"/>
              </w:rPr>
              <w:t xml:space="preserve">Nutzer-AL für Lync Online Plan 2 </w:t>
            </w:r>
            <w:r w:rsidRPr="0054350D">
              <w:rPr>
                <w:rFonts w:cs="Arial"/>
                <w:b/>
                <w:lang w:val="de-DE"/>
              </w:rPr>
              <w:t>oder</w:t>
            </w:r>
          </w:p>
          <w:p w:rsidR="003832B4" w:rsidRPr="0054350D" w:rsidRDefault="003832B4" w:rsidP="00603F9B">
            <w:pPr>
              <w:pStyle w:val="PURBullet"/>
              <w:numPr>
                <w:ilvl w:val="0"/>
                <w:numId w:val="19"/>
              </w:numPr>
              <w:rPr>
                <w:rFonts w:cs="Arial"/>
                <w:lang w:val="de-DE"/>
              </w:rPr>
            </w:pPr>
            <w:r w:rsidRPr="0054350D">
              <w:rPr>
                <w:rFonts w:cs="Arial"/>
                <w:lang w:val="de-DE"/>
              </w:rPr>
              <w:t xml:space="preserve">Nutzer-AL für Lync Online Plan 2A </w:t>
            </w:r>
            <w:r w:rsidRPr="0054350D">
              <w:rPr>
                <w:rFonts w:cs="Arial"/>
                <w:b/>
                <w:lang w:val="de-DE"/>
              </w:rPr>
              <w:t>oder</w:t>
            </w:r>
          </w:p>
          <w:p w:rsidR="003832B4" w:rsidRPr="0054350D" w:rsidRDefault="003832B4" w:rsidP="00603F9B">
            <w:pPr>
              <w:pStyle w:val="PURBullet"/>
              <w:numPr>
                <w:ilvl w:val="0"/>
                <w:numId w:val="19"/>
              </w:numPr>
              <w:rPr>
                <w:rFonts w:cs="Arial"/>
                <w:lang w:val="de-DE"/>
              </w:rPr>
            </w:pPr>
            <w:r w:rsidRPr="0054350D">
              <w:rPr>
                <w:rFonts w:cs="Arial"/>
                <w:lang w:val="de-DE"/>
              </w:rPr>
              <w:t xml:space="preserve">Nutzer-AL für Lync Online Plan 2G </w:t>
            </w:r>
            <w:r w:rsidRPr="0054350D">
              <w:rPr>
                <w:rFonts w:cs="Arial"/>
                <w:b/>
                <w:lang w:val="de-DE"/>
              </w:rPr>
              <w:t>oder</w:t>
            </w:r>
          </w:p>
          <w:p w:rsidR="007C7028" w:rsidRPr="000F25DC" w:rsidRDefault="007C7028" w:rsidP="00603F9B">
            <w:pPr>
              <w:pStyle w:val="Heading4nobold"/>
              <w:numPr>
                <w:ilvl w:val="0"/>
                <w:numId w:val="19"/>
              </w:numPr>
              <w:spacing w:line="180" w:lineRule="atLeast"/>
              <w:jc w:val="left"/>
              <w:rPr>
                <w:rFonts w:ascii="Arial" w:hAnsi="Arial" w:cs="Arial"/>
              </w:rPr>
            </w:pPr>
            <w:r w:rsidRPr="000F25DC">
              <w:rPr>
                <w:rFonts w:ascii="Arial" w:hAnsi="Arial" w:cs="Arial"/>
                <w:color w:val="000000"/>
              </w:rPr>
              <w:t xml:space="preserve">Nutzer-AL für Office 365 Education </w:t>
            </w:r>
            <w:r w:rsidRPr="000F25DC">
              <w:rPr>
                <w:rFonts w:ascii="Arial" w:hAnsi="Arial" w:cs="Arial"/>
                <w:color w:val="000000"/>
                <w:szCs w:val="18"/>
              </w:rPr>
              <w:t>A2-A4</w:t>
            </w:r>
            <w:r w:rsidRPr="000F25DC">
              <w:rPr>
                <w:rFonts w:ascii="Arial" w:hAnsi="Arial" w:cs="Arial"/>
                <w:color w:val="000000"/>
                <w:szCs w:val="18"/>
                <w:vertAlign w:val="superscript"/>
              </w:rPr>
              <w:t>1</w:t>
            </w:r>
            <w:r w:rsidRPr="000F25DC">
              <w:rPr>
                <w:rFonts w:ascii="Arial" w:hAnsi="Arial" w:cs="Arial"/>
                <w:color w:val="000000"/>
                <w:szCs w:val="18"/>
              </w:rPr>
              <w:t xml:space="preserve"> </w:t>
            </w:r>
            <w:r w:rsidRPr="000F25DC">
              <w:rPr>
                <w:rFonts w:ascii="Arial" w:hAnsi="Arial" w:cs="Arial"/>
                <w:b/>
                <w:color w:val="000000"/>
                <w:szCs w:val="18"/>
              </w:rPr>
              <w:t>oder</w:t>
            </w:r>
          </w:p>
          <w:p w:rsidR="009F57D1" w:rsidRPr="0054350D" w:rsidRDefault="00ED4593" w:rsidP="00603F9B">
            <w:pPr>
              <w:pStyle w:val="PURBullet"/>
              <w:numPr>
                <w:ilvl w:val="0"/>
                <w:numId w:val="19"/>
              </w:numPr>
              <w:rPr>
                <w:rFonts w:cs="Arial"/>
                <w:lang w:val="de-DE"/>
              </w:rPr>
            </w:pPr>
            <w:r w:rsidRPr="0054350D">
              <w:rPr>
                <w:rFonts w:cs="Arial"/>
                <w:lang w:val="de-DE"/>
              </w:rPr>
              <w:t xml:space="preserve">Nutzer-AL für Office 365 Enterprise E1, E3 oder E4 </w:t>
            </w:r>
            <w:r w:rsidRPr="0054350D">
              <w:rPr>
                <w:rFonts w:cs="Arial"/>
                <w:b/>
                <w:lang w:val="de-DE"/>
              </w:rPr>
              <w:t>oder</w:t>
            </w:r>
          </w:p>
          <w:p w:rsidR="003832B4" w:rsidRPr="0054350D" w:rsidRDefault="003832B4" w:rsidP="00603F9B">
            <w:pPr>
              <w:pStyle w:val="PURBullet"/>
              <w:numPr>
                <w:ilvl w:val="0"/>
                <w:numId w:val="19"/>
              </w:numPr>
              <w:rPr>
                <w:rFonts w:cs="Arial"/>
                <w:lang w:val="de-DE"/>
              </w:rPr>
            </w:pPr>
            <w:r w:rsidRPr="0054350D">
              <w:rPr>
                <w:rFonts w:cs="Arial"/>
                <w:lang w:val="de-DE"/>
              </w:rPr>
              <w:t>Office 365 Enterprise E3-E4 ohne Nutzer-AL für ProPlus,</w:t>
            </w:r>
            <w:r w:rsidR="0054350D" w:rsidRPr="0054350D">
              <w:rPr>
                <w:rFonts w:cs="Arial"/>
                <w:lang w:val="de-DE"/>
              </w:rPr>
              <w:t> </w:t>
            </w:r>
            <w:r w:rsidRPr="0054350D">
              <w:rPr>
                <w:rFonts w:cs="Arial"/>
                <w:b/>
                <w:lang w:val="de-DE"/>
              </w:rPr>
              <w:t>oder</w:t>
            </w:r>
          </w:p>
          <w:p w:rsidR="003832B4" w:rsidRPr="0054350D" w:rsidRDefault="003832B4" w:rsidP="00603F9B">
            <w:pPr>
              <w:pStyle w:val="PURBullet"/>
              <w:numPr>
                <w:ilvl w:val="0"/>
                <w:numId w:val="19"/>
              </w:numPr>
              <w:rPr>
                <w:rFonts w:cs="Arial"/>
                <w:lang w:val="de-DE"/>
              </w:rPr>
            </w:pPr>
            <w:r w:rsidRPr="0054350D">
              <w:rPr>
                <w:rFonts w:cs="Arial"/>
                <w:lang w:val="de-DE"/>
              </w:rPr>
              <w:t>Nutzer-AL für Office 365 Government G1, G3 oder G4</w:t>
            </w:r>
            <w:r w:rsidR="0054350D" w:rsidRPr="0054350D">
              <w:rPr>
                <w:rFonts w:cs="Arial"/>
                <w:lang w:val="de-DE"/>
              </w:rPr>
              <w:t> </w:t>
            </w:r>
            <w:r w:rsidRPr="0054350D">
              <w:rPr>
                <w:rFonts w:cs="Arial"/>
                <w:b/>
                <w:lang w:val="de-DE"/>
              </w:rPr>
              <w:t>oder</w:t>
            </w:r>
          </w:p>
          <w:p w:rsidR="003832B4" w:rsidRPr="0054350D" w:rsidRDefault="003832B4" w:rsidP="00603F9B">
            <w:pPr>
              <w:pStyle w:val="Heading4nobold"/>
              <w:numPr>
                <w:ilvl w:val="0"/>
                <w:numId w:val="19"/>
              </w:numPr>
              <w:spacing w:line="180" w:lineRule="atLeast"/>
              <w:jc w:val="left"/>
              <w:rPr>
                <w:rFonts w:ascii="Arial" w:hAnsi="Arial" w:cs="Arial"/>
                <w:lang w:val="de-DE"/>
              </w:rPr>
            </w:pPr>
            <w:r w:rsidRPr="0054350D">
              <w:rPr>
                <w:rFonts w:ascii="Arial" w:hAnsi="Arial" w:cs="Arial"/>
                <w:lang w:val="de-DE"/>
              </w:rPr>
              <w:t xml:space="preserve">Office 365 Government G3-G4 ohne Nutzer-AL für ProPlus, </w:t>
            </w:r>
            <w:r w:rsidRPr="0054350D">
              <w:rPr>
                <w:rFonts w:ascii="Arial" w:hAnsi="Arial" w:cs="Arial"/>
                <w:b/>
                <w:lang w:val="de-DE"/>
              </w:rPr>
              <w:t>oder</w:t>
            </w:r>
          </w:p>
          <w:p w:rsidR="00C30D1A" w:rsidRPr="0054350D" w:rsidRDefault="00C30D1A" w:rsidP="00603F9B">
            <w:pPr>
              <w:pStyle w:val="Heading4nobold"/>
              <w:numPr>
                <w:ilvl w:val="0"/>
                <w:numId w:val="19"/>
              </w:numPr>
              <w:spacing w:line="180" w:lineRule="atLeast"/>
              <w:jc w:val="left"/>
              <w:rPr>
                <w:rFonts w:ascii="Arial" w:hAnsi="Arial" w:cs="Arial"/>
                <w:lang w:val="de-DE"/>
              </w:rPr>
            </w:pPr>
            <w:r w:rsidRPr="0054350D">
              <w:rPr>
                <w:rFonts w:ascii="Arial" w:hAnsi="Arial" w:cs="Arial"/>
                <w:color w:val="000000"/>
                <w:lang w:val="de-DE"/>
              </w:rPr>
              <w:t>Nutzer-AL für Office 365 Midsize Business</w:t>
            </w:r>
            <w:r w:rsidRPr="0054350D">
              <w:rPr>
                <w:rFonts w:ascii="Arial" w:hAnsi="Arial" w:cs="Arial"/>
                <w:color w:val="000000"/>
                <w:szCs w:val="18"/>
                <w:lang w:val="de-DE"/>
              </w:rPr>
              <w:t xml:space="preserve"> </w:t>
            </w:r>
            <w:r w:rsidRPr="0054350D">
              <w:rPr>
                <w:rFonts w:ascii="Arial" w:hAnsi="Arial" w:cs="Arial"/>
                <w:b/>
                <w:color w:val="000000"/>
                <w:szCs w:val="18"/>
                <w:lang w:val="de-DE"/>
              </w:rPr>
              <w:t>oder</w:t>
            </w:r>
          </w:p>
          <w:p w:rsidR="0082133B" w:rsidRPr="0054350D" w:rsidRDefault="00ED4593" w:rsidP="00603F9B">
            <w:pPr>
              <w:pStyle w:val="PURBullet"/>
              <w:numPr>
                <w:ilvl w:val="0"/>
                <w:numId w:val="19"/>
              </w:numPr>
              <w:rPr>
                <w:rFonts w:cs="Arial"/>
                <w:lang w:val="de-DE"/>
              </w:rPr>
            </w:pPr>
            <w:r w:rsidRPr="0054350D">
              <w:rPr>
                <w:rFonts w:cs="Arial"/>
                <w:lang w:val="de-DE"/>
              </w:rPr>
              <w:t xml:space="preserve">Nutzer-AL für Live Meeting Professional </w:t>
            </w:r>
            <w:r w:rsidRPr="0054350D">
              <w:rPr>
                <w:rFonts w:cs="Arial"/>
                <w:b/>
                <w:lang w:val="de-DE"/>
              </w:rPr>
              <w:t>oder</w:t>
            </w:r>
          </w:p>
          <w:p w:rsidR="0082133B" w:rsidRPr="0054350D" w:rsidRDefault="00ED4593" w:rsidP="00603F9B">
            <w:pPr>
              <w:pStyle w:val="PURBullet"/>
              <w:numPr>
                <w:ilvl w:val="0"/>
                <w:numId w:val="19"/>
              </w:numPr>
              <w:rPr>
                <w:rFonts w:cs="Arial"/>
                <w:lang w:val="de-DE"/>
              </w:rPr>
            </w:pPr>
            <w:r w:rsidRPr="0054350D">
              <w:rPr>
                <w:rFonts w:cs="Arial"/>
                <w:lang w:val="de-DE"/>
              </w:rPr>
              <w:t>Nutzer-AL für Live Meeting Standard</w:t>
            </w:r>
          </w:p>
          <w:p w:rsidR="009F57D1" w:rsidRPr="0054350D" w:rsidRDefault="009F57D1" w:rsidP="009F57D1">
            <w:pPr>
              <w:pStyle w:val="PURBody"/>
              <w:rPr>
                <w:rFonts w:cs="Arial"/>
                <w:lang w:val="de-DE"/>
              </w:rPr>
            </w:pPr>
          </w:p>
          <w:p w:rsidR="009F57D1" w:rsidRPr="0054350D" w:rsidRDefault="009F57D1" w:rsidP="0054350D">
            <w:pPr>
              <w:ind w:left="720"/>
              <w:rPr>
                <w:rFonts w:cs="Arial"/>
                <w:lang w:val="de-DE"/>
              </w:rPr>
            </w:pPr>
            <w:r w:rsidRPr="0054350D">
              <w:rPr>
                <w:rFonts w:cs="Arial"/>
                <w:sz w:val="16"/>
                <w:szCs w:val="16"/>
                <w:vertAlign w:val="superscript"/>
                <w:lang w:val="de-DE"/>
              </w:rPr>
              <w:t>1</w:t>
            </w:r>
            <w:r w:rsidR="00750B4D" w:rsidRPr="0054350D">
              <w:rPr>
                <w:rFonts w:cs="Arial"/>
                <w:sz w:val="16"/>
                <w:szCs w:val="16"/>
                <w:vertAlign w:val="superscript"/>
                <w:lang w:val="de-DE"/>
              </w:rPr>
              <w:t xml:space="preserve"> </w:t>
            </w:r>
            <w:r w:rsidRPr="0054350D">
              <w:rPr>
                <w:rFonts w:cs="Arial"/>
                <w:sz w:val="16"/>
                <w:szCs w:val="16"/>
                <w:lang w:val="de-DE"/>
              </w:rPr>
              <w:t>Als zeitlich beschränktes Angebot erhalten Kunden, die für Office 365</w:t>
            </w:r>
            <w:r w:rsidRPr="0054350D">
              <w:rPr>
                <w:rFonts w:cs="Arial"/>
                <w:iCs/>
                <w:sz w:val="16"/>
                <w:szCs w:val="16"/>
                <w:lang w:val="de-DE"/>
              </w:rPr>
              <w:t xml:space="preserve"> Education A2, A3 oder A4 lizenziert sind, mit jeder Nutzerabonnementlizenz für Office 365 Education A2, A3 und A4 eine lizenzierte Kopie von Lync 2013 (oder Lync für Mac 2011) kostenlos. 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w:t>
            </w:r>
            <w:r w:rsidR="0054350D">
              <w:rPr>
                <w:rFonts w:cs="Arial"/>
                <w:iCs/>
                <w:sz w:val="16"/>
                <w:szCs w:val="16"/>
                <w:lang w:val="de-DE"/>
              </w:rPr>
              <w:t> </w:t>
            </w:r>
            <w:r w:rsidRPr="0054350D">
              <w:rPr>
                <w:rFonts w:cs="Arial"/>
                <w:iCs/>
                <w:sz w:val="16"/>
                <w:szCs w:val="16"/>
                <w:lang w:val="de-DE"/>
              </w:rPr>
              <w:t>eintritt.</w:t>
            </w:r>
          </w:p>
          <w:p w:rsidR="009F57D1" w:rsidRPr="0054350D" w:rsidRDefault="009F57D1" w:rsidP="009F57D1">
            <w:pPr>
              <w:pStyle w:val="PURBody"/>
              <w:rPr>
                <w:rFonts w:cs="Arial"/>
                <w:lang w:val="de-DE"/>
              </w:rPr>
            </w:pPr>
          </w:p>
        </w:tc>
      </w:tr>
    </w:tbl>
    <w:p w:rsidR="00DB10BE" w:rsidRPr="00864814" w:rsidRDefault="00DB10BE" w:rsidP="00DB10BE">
      <w:pPr>
        <w:pStyle w:val="PURBlueBGHeader"/>
        <w:keepNext/>
        <w:keepLines/>
        <w:rPr>
          <w:lang w:val="de-DE"/>
        </w:rPr>
      </w:pPr>
      <w:r w:rsidRPr="00864814">
        <w:rPr>
          <w:lang w:val="de-DE"/>
        </w:rPr>
        <w:t>Zusätzliche Bestimmungen:</w:t>
      </w:r>
    </w:p>
    <w:p w:rsidR="00DB10BE" w:rsidRPr="00864814" w:rsidRDefault="00DB10BE" w:rsidP="00DB10BE">
      <w:pPr>
        <w:pStyle w:val="PURBlueStrong-Indented"/>
        <w:rPr>
          <w:lang w:val="de-DE"/>
        </w:rPr>
      </w:pPr>
      <w:r w:rsidRPr="00864814">
        <w:rPr>
          <w:lang w:val="de-DE"/>
        </w:rPr>
        <w:t>Anwendbare Hinweise</w:t>
      </w:r>
    </w:p>
    <w:p w:rsidR="00DB10BE" w:rsidRPr="00864814" w:rsidRDefault="00DB10BE" w:rsidP="008F4560">
      <w:pPr>
        <w:pStyle w:val="PURBlueStrong-Indented"/>
        <w:rPr>
          <w:lang w:val="de-DE"/>
        </w:rPr>
      </w:pPr>
      <w:r w:rsidRPr="00864814">
        <w:rPr>
          <w:smallCaps w:val="0"/>
          <w:color w:val="auto"/>
          <w:lang w:val="de-DE"/>
        </w:rPr>
        <w:t xml:space="preserve">Die Hinweise in Bezug auf Aufzeichnungen und H.264/AVC, MPEG-4 AVC und/oder VC-1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sind anwendbar.</w:t>
      </w:r>
    </w:p>
    <w:p w:rsidR="0082133B" w:rsidRPr="002A6D2C" w:rsidRDefault="00AD35E2">
      <w:pPr>
        <w:pStyle w:val="PURBreadcrumb"/>
      </w:pPr>
      <w:hyperlink w:anchor="_Sec4">
        <w:r w:rsidR="00D704DD" w:rsidRPr="002A6D2C">
          <w:rPr>
            <w:color w:val="00467F"/>
            <w:szCs w:val="16"/>
            <w:u w:val="single"/>
          </w:rPr>
          <w:t>Inhalt</w:t>
        </w:r>
      </w:hyperlink>
      <w:r w:rsidR="00D704DD" w:rsidRPr="002A6D2C">
        <w:rPr>
          <w:szCs w:val="16"/>
        </w:rPr>
        <w:t xml:space="preserve"> / </w:t>
      </w:r>
      <w:hyperlink w:anchor="General_License_Terms" w:history="1">
        <w:r w:rsidR="00D704DD" w:rsidRPr="002A6D2C">
          <w:rPr>
            <w:rStyle w:val="Hyperlink"/>
            <w:szCs w:val="16"/>
          </w:rPr>
          <w:t>Allgemeine Bestimmungen</w:t>
        </w:r>
      </w:hyperlink>
    </w:p>
    <w:p w:rsidR="00E52C83" w:rsidRPr="002A6D2C" w:rsidRDefault="00E52C83" w:rsidP="00E52C83">
      <w:pPr>
        <w:pStyle w:val="PURProductName"/>
      </w:pPr>
      <w:r w:rsidRPr="002A6D2C">
        <w:t>Office 365 Developer</w:t>
      </w:r>
      <w:r w:rsidRPr="00864814">
        <w:rPr>
          <w:lang w:val="de-DE"/>
        </w:rPr>
        <w:fldChar w:fldCharType="begin"/>
      </w:r>
      <w:r w:rsidRPr="002A6D2C">
        <w:instrText>XE "Office 365 Developer"</w:instrText>
      </w:r>
      <w:r w:rsidRPr="00864814">
        <w:rPr>
          <w:lang w:val="de-DE"/>
        </w:rPr>
        <w:fldChar w:fldCharType="end"/>
      </w:r>
      <w:r w:rsidRPr="00864814">
        <w:rPr>
          <w:lang w:val="de-DE"/>
        </w:rPr>
        <w:fldChar w:fldCharType="begin"/>
      </w:r>
      <w:r w:rsidRPr="002A6D2C">
        <w:instrText xml:space="preserve"> TC "</w:instrText>
      </w:r>
      <w:bookmarkStart w:id="315" w:name="_Toc370712516"/>
      <w:bookmarkStart w:id="316" w:name="_Toc382491041"/>
      <w:r w:rsidRPr="002A6D2C">
        <w:instrText xml:space="preserve">Office 365 </w:instrText>
      </w:r>
      <w:r w:rsidR="00256119" w:rsidRPr="002A6D2C">
        <w:instrText>Developer</w:instrText>
      </w:r>
      <w:bookmarkEnd w:id="315"/>
      <w:bookmarkEnd w:id="316"/>
      <w:r w:rsidRPr="002A6D2C">
        <w:instrText xml:space="preserve">" \l </w:instrText>
      </w:r>
      <w:r w:rsidR="00E01841" w:rsidRPr="002A6D2C">
        <w:instrText>3</w:instrText>
      </w:r>
      <w:r w:rsidRPr="00864814">
        <w:rPr>
          <w:lang w:val="de-DE"/>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205F1E" w:rsidTr="008B3953">
        <w:tc>
          <w:tcPr>
            <w:tcW w:w="5400" w:type="dxa"/>
          </w:tcPr>
          <w:p w:rsidR="00E52C83" w:rsidRPr="002A6D2C" w:rsidRDefault="00E52C83" w:rsidP="00F94B5B">
            <w:pPr>
              <w:pStyle w:val="PURBody"/>
            </w:pPr>
          </w:p>
        </w:tc>
        <w:tc>
          <w:tcPr>
            <w:tcW w:w="5400" w:type="dxa"/>
          </w:tcPr>
          <w:p w:rsidR="00E52C83" w:rsidRPr="002A6D2C" w:rsidRDefault="00E52C83" w:rsidP="00E50C5B">
            <w:pPr>
              <w:pStyle w:val="PURBody"/>
            </w:pPr>
          </w:p>
        </w:tc>
      </w:tr>
    </w:tbl>
    <w:p w:rsidR="00E52C83" w:rsidRPr="00864814" w:rsidRDefault="00E52C83" w:rsidP="00E52C8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1"/>
        <w:gridCol w:w="5255"/>
      </w:tblGrid>
      <w:tr w:rsidR="00E52C83" w:rsidRPr="00864814"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864814" w:rsidRDefault="00E52C83" w:rsidP="00E50C5B">
            <w:pPr>
              <w:pStyle w:val="PURBody"/>
              <w:rPr>
                <w:lang w:val="de-DE"/>
              </w:rPr>
            </w:pPr>
            <w:r w:rsidRPr="00864814">
              <w:rPr>
                <w:b/>
                <w:i/>
                <w:lang w:val="de-DE"/>
              </w:rPr>
              <w:t>Jeweils erforderlich für:</w:t>
            </w:r>
          </w:p>
        </w:tc>
        <w:tc>
          <w:tcPr>
            <w:tcW w:w="5319" w:type="dxa"/>
          </w:tcPr>
          <w:p w:rsidR="00E52C83" w:rsidRPr="00864814" w:rsidRDefault="00E52C83" w:rsidP="00E50C5B">
            <w:pPr>
              <w:pStyle w:val="PURBody"/>
              <w:rPr>
                <w:lang w:val="de-DE"/>
              </w:rPr>
            </w:pPr>
            <w:r w:rsidRPr="00864814">
              <w:rPr>
                <w:b/>
                <w:i/>
                <w:lang w:val="de-DE"/>
              </w:rPr>
              <w:t>Erforderliche AL:</w:t>
            </w:r>
          </w:p>
        </w:tc>
      </w:tr>
      <w:tr w:rsidR="00E52C83" w:rsidRPr="002A6D2C" w:rsidTr="00F0038C">
        <w:tc>
          <w:tcPr>
            <w:tcW w:w="5323" w:type="dxa"/>
          </w:tcPr>
          <w:p w:rsidR="00E52C83" w:rsidRPr="00864814" w:rsidRDefault="0038547E" w:rsidP="00603F9B">
            <w:pPr>
              <w:pStyle w:val="PURBullet"/>
              <w:numPr>
                <w:ilvl w:val="0"/>
                <w:numId w:val="20"/>
              </w:numPr>
              <w:rPr>
                <w:lang w:val="de-DE"/>
              </w:rPr>
            </w:pPr>
            <w:r w:rsidRPr="00864814">
              <w:rPr>
                <w:rFonts w:asciiTheme="minorHAnsi" w:hAnsiTheme="minorHAnsi" w:cstheme="minorHAnsi"/>
                <w:szCs w:val="18"/>
                <w:lang w:val="de-DE"/>
              </w:rPr>
              <w:t>Nutzer, die auf den Onlinedienst oder zugehörige Software</w:t>
            </w:r>
            <w:r w:rsidR="0054350D">
              <w:rPr>
                <w:rFonts w:asciiTheme="minorHAnsi" w:hAnsiTheme="minorHAnsi" w:cstheme="minorHAnsi"/>
                <w:szCs w:val="18"/>
                <w:lang w:val="de-DE"/>
              </w:rPr>
              <w:t> </w:t>
            </w:r>
            <w:r w:rsidRPr="00864814">
              <w:rPr>
                <w:rFonts w:asciiTheme="minorHAnsi" w:hAnsiTheme="minorHAnsi" w:cstheme="minorHAnsi"/>
                <w:szCs w:val="18"/>
                <w:lang w:val="de-DE"/>
              </w:rPr>
              <w:t>zugreifen.</w:t>
            </w:r>
          </w:p>
          <w:p w:rsidR="00C72CDA" w:rsidRPr="00864814" w:rsidRDefault="00F0038C" w:rsidP="00603F9B">
            <w:pPr>
              <w:pStyle w:val="PURBody"/>
              <w:numPr>
                <w:ilvl w:val="0"/>
                <w:numId w:val="20"/>
              </w:numPr>
              <w:rPr>
                <w:rFonts w:asciiTheme="minorHAnsi" w:hAnsiTheme="minorHAnsi" w:cstheme="minorHAnsi"/>
                <w:lang w:val="de-DE"/>
              </w:rPr>
            </w:pPr>
            <w:r w:rsidRPr="00864814">
              <w:rPr>
                <w:rFonts w:asciiTheme="minorHAnsi" w:hAnsiTheme="minorHAnsi" w:cstheme="minorHAnsi"/>
                <w:lang w:val="de-DE"/>
              </w:rPr>
              <w:t>Ihre Endbenutzer benötigen keine erforderliche AL für den Zugriff auf die Onlinedienste, um Akzeptanztests mit Ihren Programmen durchzuführen oder Feedback zu Ihren Programmen zu geben.</w:t>
            </w:r>
          </w:p>
        </w:tc>
        <w:tc>
          <w:tcPr>
            <w:tcW w:w="5319" w:type="dxa"/>
          </w:tcPr>
          <w:p w:rsidR="00E52C83" w:rsidRPr="00864814" w:rsidRDefault="00E52C83" w:rsidP="00603F9B">
            <w:pPr>
              <w:pStyle w:val="PURBullet"/>
              <w:numPr>
                <w:ilvl w:val="0"/>
                <w:numId w:val="21"/>
              </w:numPr>
              <w:rPr>
                <w:rFonts w:asciiTheme="minorHAnsi" w:hAnsiTheme="minorHAnsi" w:cstheme="minorHAnsi"/>
                <w:lang w:val="de-DE"/>
              </w:rPr>
            </w:pPr>
            <w:r w:rsidRPr="00864814">
              <w:rPr>
                <w:rFonts w:asciiTheme="minorHAnsi" w:hAnsiTheme="minorHAnsi" w:cstheme="minorHAnsi"/>
                <w:lang w:val="de-DE"/>
              </w:rPr>
              <w:t>Nutzer-AL für Office 365 Developer</w:t>
            </w:r>
          </w:p>
        </w:tc>
      </w:tr>
    </w:tbl>
    <w:p w:rsidR="00F0038C" w:rsidRPr="00864814" w:rsidRDefault="00F0038C" w:rsidP="00F0038C">
      <w:pPr>
        <w:pStyle w:val="PURBlueBGHeader"/>
        <w:rPr>
          <w:lang w:val="de-DE"/>
        </w:rPr>
      </w:pPr>
      <w:r w:rsidRPr="00864814">
        <w:rPr>
          <w:lang w:val="de-DE"/>
        </w:rPr>
        <w:t>Zusätzliche Bestimmungen:</w:t>
      </w:r>
    </w:p>
    <w:p w:rsidR="00912DE2" w:rsidRPr="00864814" w:rsidRDefault="00912DE2" w:rsidP="0054350D">
      <w:pPr>
        <w:pStyle w:val="PURProductName"/>
        <w:keepNext w:val="0"/>
        <w:keepLines w:val="0"/>
        <w:pBdr>
          <w:bottom w:val="none" w:sz="0" w:space="0" w:color="auto"/>
        </w:pBdr>
        <w:rPr>
          <w:lang w:val="de-DE"/>
        </w:rPr>
      </w:pPr>
      <w:r w:rsidRPr="00864814">
        <w:rPr>
          <w:smallCaps/>
          <w:color w:val="00467F" w:themeColor="text2"/>
          <w:sz w:val="18"/>
          <w:lang w:val="de-DE"/>
        </w:rPr>
        <w:t>Servicelevel-Vertrag:</w:t>
      </w:r>
      <w:r w:rsidR="00750B4D" w:rsidRPr="00B178CE">
        <w:rPr>
          <w:sz w:val="18"/>
          <w:szCs w:val="18"/>
          <w:lang w:val="de-DE"/>
        </w:rPr>
        <w:t xml:space="preserve"> </w:t>
      </w:r>
      <w:r w:rsidRPr="00864814">
        <w:rPr>
          <w:rFonts w:asciiTheme="minorHAnsi" w:hAnsiTheme="minorHAnsi" w:cstheme="minorHAnsi"/>
          <w:sz w:val="18"/>
          <w:szCs w:val="18"/>
          <w:lang w:val="de-DE"/>
        </w:rPr>
        <w:t>Nr.</w:t>
      </w:r>
    </w:p>
    <w:p w:rsidR="00E52C83" w:rsidRPr="00864814" w:rsidRDefault="00F0038C" w:rsidP="0054350D">
      <w:pPr>
        <w:pStyle w:val="PURProductName"/>
        <w:keepNext w:val="0"/>
        <w:keepLines w:val="0"/>
        <w:pBdr>
          <w:bottom w:val="none" w:sz="0" w:space="0" w:color="auto"/>
        </w:pBdr>
        <w:rPr>
          <w:lang w:val="de-DE"/>
        </w:rPr>
      </w:pPr>
      <w:r w:rsidRPr="00864814">
        <w:rPr>
          <w:rFonts w:asciiTheme="minorHAnsi" w:hAnsiTheme="minorHAnsi" w:cstheme="minorHAnsi"/>
          <w:sz w:val="18"/>
          <w:szCs w:val="18"/>
          <w:lang w:val="de-DE"/>
        </w:rPr>
        <w:t>Jeder Nutzer, dem Sie eine Nutzer-AL zuweisen, ist dazu berechtigt, den Onlinedienst zu nutzen, um Ihre Anwendungen zu entwerfen, zu entwickeln und zu testen und um sie für Ihre Office 365-Onlinedienste, lokale Bereitstellungen oder für den Microsoft Office Store zur Verfügung zu stellen. Der Onlinedienst ist nicht zur Produktionsverwendung lizenziert.</w:t>
      </w:r>
    </w:p>
    <w:p w:rsidR="00F0038C" w:rsidRPr="00864814" w:rsidRDefault="00AD35E2" w:rsidP="0054350D">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4D12DB" w:rsidRPr="00864814" w:rsidRDefault="004D12DB" w:rsidP="004D12DB">
      <w:pPr>
        <w:pStyle w:val="PURProductName"/>
        <w:rPr>
          <w:lang w:val="de-DE"/>
        </w:rPr>
      </w:pPr>
      <w:bookmarkStart w:id="317" w:name="_Sec386"/>
      <w:r w:rsidRPr="00864814">
        <w:rPr>
          <w:lang w:val="de-DE"/>
        </w:rPr>
        <w:lastRenderedPageBreak/>
        <w:t>Office 365 Small Business</w:t>
      </w:r>
      <w:r w:rsidRPr="00864814">
        <w:rPr>
          <w:lang w:val="de-DE"/>
        </w:rPr>
        <w:fldChar w:fldCharType="begin"/>
      </w:r>
      <w:r w:rsidRPr="00864814">
        <w:rPr>
          <w:lang w:val="de-DE"/>
        </w:rPr>
        <w:instrText>XE "Office 365 Small Business"</w:instrText>
      </w:r>
      <w:r w:rsidRPr="00864814">
        <w:rPr>
          <w:lang w:val="de-DE"/>
        </w:rPr>
        <w:fldChar w:fldCharType="end"/>
      </w:r>
      <w:r w:rsidRPr="00864814">
        <w:rPr>
          <w:lang w:val="de-DE"/>
        </w:rPr>
        <w:fldChar w:fldCharType="begin"/>
      </w:r>
      <w:r w:rsidRPr="00864814">
        <w:rPr>
          <w:lang w:val="de-DE"/>
        </w:rPr>
        <w:instrText xml:space="preserve"> TC "</w:instrText>
      </w:r>
      <w:bookmarkStart w:id="318" w:name="_Toc370712518"/>
      <w:bookmarkStart w:id="319" w:name="_Toc382491042"/>
      <w:r w:rsidRPr="00864814">
        <w:rPr>
          <w:lang w:val="de-DE"/>
        </w:rPr>
        <w:instrText xml:space="preserve">Office 365 </w:instrText>
      </w:r>
      <w:r w:rsidR="00256119" w:rsidRPr="00864814">
        <w:rPr>
          <w:lang w:val="de-DE"/>
        </w:rPr>
        <w:instrText>Small Business</w:instrText>
      </w:r>
      <w:bookmarkEnd w:id="318"/>
      <w:bookmarkEnd w:id="319"/>
      <w:r w:rsidRPr="00864814">
        <w:rPr>
          <w:lang w:val="de-DE"/>
        </w:rPr>
        <w:instrText xml:space="preserve">" \l </w:instrText>
      </w:r>
      <w:r w:rsidR="00E01841" w:rsidRPr="00864814">
        <w:rPr>
          <w:lang w:val="de-DE"/>
        </w:rPr>
        <w:instrText>3</w:instrText>
      </w:r>
      <w:r w:rsidRPr="00864814">
        <w:rPr>
          <w:lang w:val="de-DE"/>
        </w:rPr>
        <w:fldChar w:fldCharType="end"/>
      </w:r>
    </w:p>
    <w:p w:rsidR="004D12DB" w:rsidRPr="00864814" w:rsidRDefault="004D12DB" w:rsidP="004D12DB">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5"/>
        <w:gridCol w:w="5261"/>
      </w:tblGrid>
      <w:tr w:rsidR="004D12DB" w:rsidRPr="0054350D" w:rsidTr="00D704DD">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54350D" w:rsidRDefault="004D12DB" w:rsidP="00E50C5B">
            <w:pPr>
              <w:pStyle w:val="PURBody"/>
              <w:rPr>
                <w:rFonts w:cs="Arial"/>
                <w:lang w:val="de-DE"/>
              </w:rPr>
            </w:pPr>
            <w:r w:rsidRPr="0054350D">
              <w:rPr>
                <w:rFonts w:cs="Arial"/>
                <w:b/>
                <w:i/>
                <w:lang w:val="de-DE"/>
              </w:rPr>
              <w:t>Jeweils erforderlich für:</w:t>
            </w:r>
          </w:p>
        </w:tc>
        <w:tc>
          <w:tcPr>
            <w:tcW w:w="5321" w:type="dxa"/>
          </w:tcPr>
          <w:p w:rsidR="004D12DB" w:rsidRPr="0054350D" w:rsidRDefault="004D12DB" w:rsidP="00E50C5B">
            <w:pPr>
              <w:pStyle w:val="PURBody"/>
              <w:rPr>
                <w:rFonts w:cs="Arial"/>
                <w:lang w:val="de-DE"/>
              </w:rPr>
            </w:pPr>
            <w:r w:rsidRPr="0054350D">
              <w:rPr>
                <w:rFonts w:cs="Arial"/>
                <w:b/>
                <w:i/>
                <w:lang w:val="de-DE"/>
              </w:rPr>
              <w:t>Erforderliche AL:</w:t>
            </w:r>
          </w:p>
        </w:tc>
      </w:tr>
      <w:tr w:rsidR="004D12DB" w:rsidRPr="0054350D" w:rsidTr="00D704DD">
        <w:tc>
          <w:tcPr>
            <w:tcW w:w="5321" w:type="dxa"/>
          </w:tcPr>
          <w:p w:rsidR="004D12DB" w:rsidRPr="0054350D" w:rsidRDefault="00D72FF8" w:rsidP="00603F9B">
            <w:pPr>
              <w:pStyle w:val="PURBullet"/>
              <w:numPr>
                <w:ilvl w:val="0"/>
                <w:numId w:val="20"/>
              </w:numPr>
              <w:rPr>
                <w:rFonts w:cs="Arial"/>
                <w:lang w:val="de-DE"/>
              </w:rPr>
            </w:pPr>
            <w:r w:rsidRPr="0054350D">
              <w:rPr>
                <w:rFonts w:cs="Arial"/>
                <w:szCs w:val="18"/>
                <w:lang w:val="de-DE"/>
              </w:rPr>
              <w:t xml:space="preserve">Nutzer, die auf den Onlinedienst oder zugehörige Software zugreifen. </w:t>
            </w:r>
          </w:p>
          <w:p w:rsidR="000B40D0" w:rsidRPr="0054350D" w:rsidRDefault="000B40D0" w:rsidP="00603F9B">
            <w:pPr>
              <w:pStyle w:val="PURBullet"/>
              <w:numPr>
                <w:ilvl w:val="0"/>
                <w:numId w:val="20"/>
              </w:numPr>
              <w:rPr>
                <w:rFonts w:cs="Arial"/>
                <w:lang w:val="de-DE"/>
              </w:rPr>
            </w:pPr>
            <w:r w:rsidRPr="0054350D">
              <w:rPr>
                <w:rFonts w:cs="Arial"/>
                <w:lang w:val="de-DE"/>
              </w:rPr>
              <w:t>Externe Nutzer, die über die Share-by-Mail-Funktion zu Website-Auflistungen eingeladen werden, benötigen für diesen Zweck keine Nutzer-ALs. Dies gilt für maximal 500</w:t>
            </w:r>
            <w:r w:rsidR="00B178CE">
              <w:rPr>
                <w:rFonts w:cs="Arial"/>
                <w:lang w:val="de-DE"/>
              </w:rPr>
              <w:t> </w:t>
            </w:r>
            <w:r w:rsidRPr="0054350D">
              <w:rPr>
                <w:rFonts w:cs="Arial"/>
                <w:lang w:val="de-DE"/>
              </w:rPr>
              <w:t xml:space="preserve">externe Nutzer pro Mandant. </w:t>
            </w:r>
          </w:p>
          <w:p w:rsidR="004D12DB" w:rsidRPr="0054350D" w:rsidRDefault="004D12DB" w:rsidP="00912DE2">
            <w:pPr>
              <w:pStyle w:val="PURBody"/>
              <w:ind w:left="288"/>
              <w:rPr>
                <w:rFonts w:cs="Arial"/>
                <w:lang w:val="de-DE"/>
              </w:rPr>
            </w:pPr>
          </w:p>
        </w:tc>
        <w:tc>
          <w:tcPr>
            <w:tcW w:w="5321" w:type="dxa"/>
          </w:tcPr>
          <w:p w:rsidR="004D12DB" w:rsidRPr="00205F1E" w:rsidRDefault="004D12DB" w:rsidP="00603F9B">
            <w:pPr>
              <w:pStyle w:val="PURBullet"/>
              <w:numPr>
                <w:ilvl w:val="0"/>
                <w:numId w:val="21"/>
              </w:numPr>
              <w:rPr>
                <w:rFonts w:cs="Arial"/>
              </w:rPr>
            </w:pPr>
            <w:r w:rsidRPr="00205F1E">
              <w:rPr>
                <w:rFonts w:cs="Arial"/>
              </w:rPr>
              <w:t>Nutzer-AL für Office 365 Small Business</w:t>
            </w:r>
          </w:p>
        </w:tc>
      </w:tr>
    </w:tbl>
    <w:p w:rsidR="004D12DB" w:rsidRPr="00864814" w:rsidRDefault="00AD35E2" w:rsidP="004D12DB">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A079D1" w:rsidRPr="00864814" w:rsidRDefault="00A079D1" w:rsidP="00A079D1">
      <w:pPr>
        <w:pStyle w:val="PURProductName"/>
        <w:rPr>
          <w:lang w:val="de-DE"/>
        </w:rPr>
      </w:pPr>
      <w:r w:rsidRPr="00864814">
        <w:rPr>
          <w:lang w:val="de-DE"/>
        </w:rPr>
        <w:t>Office 365 Small Business Premium</w:t>
      </w:r>
      <w:r w:rsidRPr="00864814">
        <w:rPr>
          <w:lang w:val="de-DE"/>
        </w:rPr>
        <w:fldChar w:fldCharType="begin"/>
      </w:r>
      <w:r w:rsidRPr="00864814">
        <w:rPr>
          <w:lang w:val="de-DE"/>
        </w:rPr>
        <w:instrText>XE "Office 365 Small Business Premium"</w:instrText>
      </w:r>
      <w:r w:rsidRPr="00864814">
        <w:rPr>
          <w:lang w:val="de-DE"/>
        </w:rPr>
        <w:fldChar w:fldCharType="end"/>
      </w:r>
      <w:r w:rsidRPr="00864814">
        <w:rPr>
          <w:lang w:val="de-DE"/>
        </w:rPr>
        <w:fldChar w:fldCharType="begin"/>
      </w:r>
      <w:r w:rsidRPr="00864814">
        <w:rPr>
          <w:lang w:val="de-DE"/>
        </w:rPr>
        <w:instrText xml:space="preserve"> TC "</w:instrText>
      </w:r>
      <w:bookmarkStart w:id="320" w:name="_Toc370712519"/>
      <w:bookmarkStart w:id="321" w:name="_Toc382491043"/>
      <w:r w:rsidRPr="00864814">
        <w:rPr>
          <w:lang w:val="de-DE"/>
        </w:rPr>
        <w:instrText xml:space="preserve">Office 365 </w:instrText>
      </w:r>
      <w:r w:rsidR="00256119" w:rsidRPr="00864814">
        <w:rPr>
          <w:lang w:val="de-DE"/>
        </w:rPr>
        <w:instrText>Small Business Premium</w:instrText>
      </w:r>
      <w:bookmarkEnd w:id="320"/>
      <w:bookmarkEnd w:id="321"/>
      <w:r w:rsidRPr="00864814">
        <w:rPr>
          <w:lang w:val="de-DE"/>
        </w:rPr>
        <w:instrText xml:space="preserve">" \l </w:instrText>
      </w:r>
      <w:r w:rsidR="00E01841" w:rsidRPr="00864814">
        <w:rPr>
          <w:lang w:val="de-DE"/>
        </w:rPr>
        <w:instrText>3</w:instrText>
      </w:r>
      <w:r w:rsidRPr="00864814">
        <w:rPr>
          <w:lang w:val="de-DE"/>
        </w:rPr>
        <w:fldChar w:fldCharType="end"/>
      </w:r>
    </w:p>
    <w:p w:rsidR="00A079D1" w:rsidRPr="00864814" w:rsidRDefault="00A079D1" w:rsidP="00A079D1">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7"/>
        <w:gridCol w:w="5259"/>
      </w:tblGrid>
      <w:tr w:rsidR="00A079D1" w:rsidRPr="0054350D"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4350D" w:rsidRDefault="00A079D1" w:rsidP="00C04261">
            <w:pPr>
              <w:pStyle w:val="PURBody"/>
              <w:rPr>
                <w:rFonts w:cs="Arial"/>
                <w:lang w:val="de-DE"/>
              </w:rPr>
            </w:pPr>
            <w:r w:rsidRPr="0054350D">
              <w:rPr>
                <w:rFonts w:cs="Arial"/>
                <w:b/>
                <w:i/>
                <w:lang w:val="de-DE"/>
              </w:rPr>
              <w:t>Jeweils erforderlich für:</w:t>
            </w:r>
          </w:p>
        </w:tc>
        <w:tc>
          <w:tcPr>
            <w:tcW w:w="5319" w:type="dxa"/>
          </w:tcPr>
          <w:p w:rsidR="00A079D1" w:rsidRPr="0054350D" w:rsidRDefault="00A079D1" w:rsidP="00C04261">
            <w:pPr>
              <w:pStyle w:val="PURBody"/>
              <w:rPr>
                <w:rFonts w:cs="Arial"/>
                <w:lang w:val="de-DE"/>
              </w:rPr>
            </w:pPr>
            <w:r w:rsidRPr="0054350D">
              <w:rPr>
                <w:rFonts w:cs="Arial"/>
                <w:b/>
                <w:i/>
                <w:lang w:val="de-DE"/>
              </w:rPr>
              <w:t>Erforderliche AL:</w:t>
            </w:r>
          </w:p>
        </w:tc>
      </w:tr>
      <w:tr w:rsidR="00A079D1" w:rsidRPr="000F25DC" w:rsidTr="00A079D1">
        <w:tc>
          <w:tcPr>
            <w:tcW w:w="5323" w:type="dxa"/>
          </w:tcPr>
          <w:p w:rsidR="00A079D1" w:rsidRPr="0054350D" w:rsidRDefault="00D72FF8" w:rsidP="00603F9B">
            <w:pPr>
              <w:pStyle w:val="PURBullet"/>
              <w:numPr>
                <w:ilvl w:val="0"/>
                <w:numId w:val="20"/>
              </w:numPr>
              <w:rPr>
                <w:rFonts w:cs="Arial"/>
                <w:lang w:val="de-DE"/>
              </w:rPr>
            </w:pPr>
            <w:r w:rsidRPr="0054350D">
              <w:rPr>
                <w:rFonts w:cs="Arial"/>
                <w:szCs w:val="18"/>
                <w:lang w:val="de-DE"/>
              </w:rPr>
              <w:t xml:space="preserve">Nutzer, die auf den Onlinedienst oder zugehörige Software zugreifen. </w:t>
            </w:r>
          </w:p>
          <w:p w:rsidR="00A079D1" w:rsidRPr="0054350D" w:rsidRDefault="00A079D1" w:rsidP="00603F9B">
            <w:pPr>
              <w:pStyle w:val="PURBullet"/>
              <w:numPr>
                <w:ilvl w:val="0"/>
                <w:numId w:val="20"/>
              </w:numPr>
              <w:rPr>
                <w:rFonts w:cs="Arial"/>
                <w:lang w:val="de-DE"/>
              </w:rPr>
            </w:pPr>
            <w:r w:rsidRPr="0054350D">
              <w:rPr>
                <w:rFonts w:cs="Arial"/>
                <w:lang w:val="de-DE"/>
              </w:rPr>
              <w:t xml:space="preserve">Externe Nutzer, die über die Share-by-Mail-Funktion zu Website-Auflistungen eingeladen werden, und zwar bis maximal 500 externe Nutzer pro Mandant, benötigen für diesen Zweck keine Nutzer-ALs. </w:t>
            </w:r>
          </w:p>
          <w:p w:rsidR="00A079D1" w:rsidRPr="0054350D" w:rsidRDefault="00A079D1" w:rsidP="00912DE2">
            <w:pPr>
              <w:pStyle w:val="PURBody"/>
              <w:ind w:left="288"/>
              <w:rPr>
                <w:rFonts w:cs="Arial"/>
                <w:lang w:val="de-DE"/>
              </w:rPr>
            </w:pPr>
          </w:p>
        </w:tc>
        <w:tc>
          <w:tcPr>
            <w:tcW w:w="5319" w:type="dxa"/>
          </w:tcPr>
          <w:p w:rsidR="00A079D1" w:rsidRPr="000F25DC" w:rsidRDefault="00A079D1" w:rsidP="00603F9B">
            <w:pPr>
              <w:pStyle w:val="PURBullet"/>
              <w:numPr>
                <w:ilvl w:val="0"/>
                <w:numId w:val="21"/>
              </w:numPr>
              <w:rPr>
                <w:rFonts w:cs="Arial"/>
              </w:rPr>
            </w:pPr>
            <w:r w:rsidRPr="000F25DC">
              <w:rPr>
                <w:rFonts w:cs="Arial"/>
              </w:rPr>
              <w:t>Nutzer-AL für Office 365 Small Business Premium</w:t>
            </w:r>
          </w:p>
        </w:tc>
      </w:tr>
    </w:tbl>
    <w:p w:rsidR="00A079D1" w:rsidRPr="00864814" w:rsidRDefault="00A079D1" w:rsidP="00A079D1">
      <w:pPr>
        <w:pStyle w:val="PURBlueBGHeader"/>
        <w:rPr>
          <w:lang w:val="de-DE"/>
        </w:rPr>
      </w:pPr>
      <w:r w:rsidRPr="00864814">
        <w:rPr>
          <w:lang w:val="de-DE"/>
        </w:rPr>
        <w:t>Zusätzliche Bestimmungen:</w:t>
      </w:r>
    </w:p>
    <w:p w:rsidR="00A079D1" w:rsidRPr="00864814" w:rsidRDefault="00D5631B" w:rsidP="00A079D1">
      <w:pPr>
        <w:pStyle w:val="PURBlueStrong-Indented"/>
        <w:rPr>
          <w:lang w:val="de-DE"/>
        </w:rPr>
      </w:pPr>
      <w:r w:rsidRPr="00864814">
        <w:rPr>
          <w:lang w:val="de-DE"/>
        </w:rPr>
        <w:t>Bestimmungen für Ihre Verwendung von Office-Anwendungen:</w:t>
      </w:r>
    </w:p>
    <w:p w:rsidR="00A079D1" w:rsidRPr="00864814" w:rsidRDefault="00A079D1" w:rsidP="00A079D1">
      <w:pPr>
        <w:pStyle w:val="PURBlueStrong-Indented"/>
        <w:rPr>
          <w:lang w:val="de-DE"/>
        </w:rPr>
      </w:pPr>
      <w:r w:rsidRPr="00864814">
        <w:rPr>
          <w:lang w:val="de-DE"/>
        </w:rPr>
        <w:t>Rechte zur Installation und Nutzung</w:t>
      </w:r>
    </w:p>
    <w:p w:rsidR="00A079D1" w:rsidRPr="003E2023" w:rsidRDefault="00A079D1" w:rsidP="00603F9B">
      <w:pPr>
        <w:pStyle w:val="ListParagraph"/>
        <w:numPr>
          <w:ilvl w:val="0"/>
          <w:numId w:val="52"/>
        </w:numPr>
        <w:ind w:left="540" w:hanging="270"/>
        <w:rPr>
          <w:rFonts w:ascii="Arial" w:hAnsi="Arial" w:cs="Arial"/>
          <w:sz w:val="18"/>
          <w:szCs w:val="18"/>
          <w:lang w:val="de-DE"/>
        </w:rPr>
      </w:pPr>
      <w:r w:rsidRPr="00864814">
        <w:rPr>
          <w:rFonts w:ascii="Arial" w:hAnsi="Arial" w:cs="Arial"/>
          <w:sz w:val="18"/>
          <w:szCs w:val="18"/>
          <w:lang w:val="de-DE"/>
        </w:rPr>
        <w:t>Jeder Nutzer, dem Sie eine Nutzer-AL zuweisen, ist berechtigt, die Software zur lokalen oder Remoteverwendung in bis zu fünf gleichzeitigen OSEs zu aktivieren.</w:t>
      </w:r>
    </w:p>
    <w:p w:rsidR="00A079D1" w:rsidRPr="003E2023" w:rsidRDefault="00A079D1" w:rsidP="00603F9B">
      <w:pPr>
        <w:pStyle w:val="ListParagraph"/>
        <w:numPr>
          <w:ilvl w:val="0"/>
          <w:numId w:val="52"/>
        </w:numPr>
        <w:ind w:left="540" w:hanging="270"/>
        <w:rPr>
          <w:rFonts w:ascii="Arial" w:hAnsi="Arial" w:cs="Arial"/>
          <w:sz w:val="18"/>
          <w:szCs w:val="18"/>
          <w:lang w:val="de-DE"/>
        </w:rPr>
      </w:pPr>
      <w:r w:rsidRPr="00864814">
        <w:rPr>
          <w:rFonts w:ascii="Arial" w:hAnsi="Arial" w:cs="Arial"/>
          <w:sz w:val="18"/>
          <w:szCs w:val="18"/>
          <w:lang w:val="de-DE"/>
        </w:rPr>
        <w:t xml:space="preserve">Der lizenzierte Nutzer ist außerdem berechtigt, die von einem anderen Nutzer aktivierte Software unter einer anderen Nutzer-AL zu verwenden. </w:t>
      </w:r>
    </w:p>
    <w:p w:rsidR="00A079D1" w:rsidRPr="003E2023" w:rsidRDefault="00A079D1" w:rsidP="00603F9B">
      <w:pPr>
        <w:pStyle w:val="ListParagraph"/>
        <w:numPr>
          <w:ilvl w:val="0"/>
          <w:numId w:val="52"/>
        </w:numPr>
        <w:tabs>
          <w:tab w:val="right" w:pos="5490"/>
        </w:tabs>
        <w:ind w:left="540" w:hanging="270"/>
        <w:rPr>
          <w:rFonts w:ascii="Arial" w:hAnsi="Arial" w:cs="Arial"/>
          <w:sz w:val="18"/>
          <w:szCs w:val="18"/>
          <w:lang w:val="de-DE"/>
        </w:rPr>
      </w:pPr>
      <w:r w:rsidRPr="00864814">
        <w:rPr>
          <w:rFonts w:ascii="Arial" w:hAnsi="Arial" w:cs="Arial"/>
          <w:sz w:val="18"/>
          <w:szCs w:val="18"/>
          <w:lang w:val="de-DE"/>
        </w:rPr>
        <w:t xml:space="preserve">Sie können es anderen Nutzern gestatten, </w:t>
      </w:r>
      <w:r w:rsidRPr="00864814">
        <w:rPr>
          <w:rFonts w:ascii="Arial" w:hAnsi="Arial" w:cs="Arial"/>
          <w:sz w:val="18"/>
          <w:szCs w:val="18"/>
          <w:lang w:val="de-DE"/>
        </w:rPr>
        <w:tab/>
        <w:t xml:space="preserve">ausschließlich zur Bereitstellung von Supportservices remote auf die Software zuzugreifen. </w:t>
      </w:r>
    </w:p>
    <w:p w:rsidR="00E423E0" w:rsidRPr="00864814" w:rsidRDefault="00E423E0" w:rsidP="00E423E0">
      <w:pPr>
        <w:pStyle w:val="PURBlueStrong-Indented"/>
        <w:spacing w:before="120"/>
        <w:ind w:left="274"/>
        <w:rPr>
          <w:lang w:val="de-DE"/>
        </w:rPr>
      </w:pPr>
      <w:r w:rsidRPr="00864814">
        <w:rPr>
          <w:lang w:val="de-DE"/>
        </w:rPr>
        <w:t>Smartphone- und Tablet-Geräte</w:t>
      </w:r>
    </w:p>
    <w:p w:rsidR="00E423E0" w:rsidRPr="00864814" w:rsidRDefault="00E423E0" w:rsidP="00603F9B">
      <w:pPr>
        <w:pStyle w:val="PURBullet-Indented"/>
        <w:numPr>
          <w:ilvl w:val="0"/>
          <w:numId w:val="77"/>
        </w:numPr>
        <w:rPr>
          <w:lang w:val="de-DE"/>
        </w:rPr>
      </w:pPr>
      <w:r w:rsidRPr="00864814">
        <w:rPr>
          <w:lang w:val="de-DE"/>
        </w:rPr>
        <w:t>Jeder Nutzer, dem Sie eine Nutzer-AL zuweisen, darf die Microsoft Office Mobile-Software auch aktivieren, um auf bis zu fünf Smartphones und fünf Tablets Dokumente zu erstellen, zu bearbeiten oder zu speichern.</w:t>
      </w:r>
    </w:p>
    <w:p w:rsidR="00E423E0" w:rsidRPr="00864814" w:rsidRDefault="00E423E0" w:rsidP="00603F9B">
      <w:pPr>
        <w:pStyle w:val="PURBullet-Indented"/>
        <w:numPr>
          <w:ilvl w:val="0"/>
          <w:numId w:val="77"/>
        </w:numPr>
        <w:rPr>
          <w:lang w:val="de-DE"/>
        </w:rPr>
      </w:pPr>
      <w:r w:rsidRPr="00864814">
        <w:rPr>
          <w:lang w:val="de-DE"/>
        </w:rPr>
        <w:t>Die Nutzungsbedingungen Ihrer Microsoft Office Mobile-Software haben im Falle eines Widerspruchs mit diesen Produktbenutzungsrechten Vorrang.*</w:t>
      </w:r>
      <w:r w:rsidR="00750B4D">
        <w:rPr>
          <w:lang w:val="de-DE"/>
        </w:rPr>
        <w:t xml:space="preserve"> </w:t>
      </w:r>
    </w:p>
    <w:p w:rsidR="00E423E0" w:rsidRPr="00864814" w:rsidRDefault="00E423E0" w:rsidP="00603F9B">
      <w:pPr>
        <w:pStyle w:val="PURBullet-Indented"/>
        <w:numPr>
          <w:ilvl w:val="0"/>
          <w:numId w:val="77"/>
        </w:numPr>
        <w:rPr>
          <w:lang w:val="de-DE"/>
        </w:rPr>
      </w:pPr>
      <w:r w:rsidRPr="00864814">
        <w:rPr>
          <w:lang w:val="de-DE"/>
        </w:rPr>
        <w:t>Ihr Recht, Microsoft Office Mobile auf Ihren Smartphone-Geräten zu installieren und zu nutzen, erzeugt oder verlängert keine Gewährleistung oder Supportverpflichtung für die Hardware oder sonstige auf Ihren Smartphone-Geräten betriebene Software.</w:t>
      </w:r>
    </w:p>
    <w:p w:rsidR="00A079D1" w:rsidRPr="00864814" w:rsidRDefault="00A079D1" w:rsidP="00A079D1">
      <w:pPr>
        <w:pStyle w:val="PURBlueStrong-Indented"/>
        <w:rPr>
          <w:lang w:val="de-DE"/>
        </w:rPr>
      </w:pPr>
      <w:r w:rsidRPr="00864814">
        <w:rPr>
          <w:lang w:val="de-DE"/>
        </w:rPr>
        <w:t>Onlinedienst und Softwareupgrade</w:t>
      </w:r>
    </w:p>
    <w:p w:rsidR="00A079D1" w:rsidRPr="00864814" w:rsidRDefault="00A079D1" w:rsidP="0054350D">
      <w:pPr>
        <w:pStyle w:val="PURBody-Indented"/>
        <w:rPr>
          <w:lang w:val="de-DE"/>
        </w:rPr>
      </w:pPr>
      <w:r w:rsidRPr="00864814">
        <w:rPr>
          <w:lang w:val="de-DE"/>
        </w:rPr>
        <w:t>Wenn wir ein umfassendes Upgrade an der Software vornehmen, die unter Ihren Nutzer-ALs für den Onlinedienst lizenziert ist, müssen Sie das Upgrade auf allen Geräten installieren, die den Onlinedienst nutzen, um eine Unterbrechung des Onlinediensts zu</w:t>
      </w:r>
      <w:r w:rsidR="0054350D">
        <w:rPr>
          <w:lang w:val="de-DE"/>
        </w:rPr>
        <w:t> </w:t>
      </w:r>
      <w:r w:rsidRPr="00864814">
        <w:rPr>
          <w:lang w:val="de-DE"/>
        </w:rPr>
        <w:t>verhindern.</w:t>
      </w:r>
    </w:p>
    <w:p w:rsidR="00A079D1" w:rsidRPr="00864814" w:rsidRDefault="00A079D1" w:rsidP="00A079D1">
      <w:pPr>
        <w:pStyle w:val="PURBlueStrong-Indented"/>
        <w:rPr>
          <w:lang w:val="de-DE"/>
        </w:rPr>
      </w:pPr>
      <w:r w:rsidRPr="00864814">
        <w:rPr>
          <w:lang w:val="de-DE"/>
        </w:rPr>
        <w:t>Erforderliche Verbindung</w:t>
      </w:r>
    </w:p>
    <w:p w:rsidR="00A079D1" w:rsidRPr="00864814" w:rsidRDefault="00A079D1" w:rsidP="0054350D">
      <w:pPr>
        <w:pStyle w:val="PURBody-Indented"/>
        <w:rPr>
          <w:lang w:val="de-DE"/>
        </w:rPr>
      </w:pPr>
      <w:r w:rsidRPr="00864814">
        <w:rPr>
          <w:lang w:val="de-DE"/>
        </w:rPr>
        <w:t>Jeder Nutzer, dem Sie eine Nutzer-AL zuweisen, muss mindestens alle 30 Tage jedes Gerät, auf dem die Software installiert wurde,</w:t>
      </w:r>
      <w:r w:rsidR="0054350D">
        <w:rPr>
          <w:lang w:val="de-DE"/>
        </w:rPr>
        <w:t> </w:t>
      </w:r>
      <w:r w:rsidRPr="00864814">
        <w:rPr>
          <w:lang w:val="de-DE"/>
        </w:rPr>
        <w:t>mit dem Internet verbinden.</w:t>
      </w:r>
      <w:r w:rsidR="00750B4D">
        <w:rPr>
          <w:lang w:val="de-DE"/>
        </w:rPr>
        <w:t xml:space="preserve"> </w:t>
      </w:r>
      <w:r w:rsidRPr="00864814">
        <w:rPr>
          <w:lang w:val="de-DE"/>
        </w:rPr>
        <w:t>Wenn ein Nutzer diese Anforderung nicht erfüllt, kann die Funktionalität der Software beeinträchtigt sein.</w:t>
      </w:r>
    </w:p>
    <w:p w:rsidR="00A079D1" w:rsidRPr="00864814" w:rsidRDefault="00A079D1" w:rsidP="0054350D">
      <w:pPr>
        <w:pStyle w:val="PURBlueStrong-Indented"/>
        <w:ind w:left="274"/>
        <w:rPr>
          <w:lang w:val="de-DE"/>
        </w:rPr>
      </w:pPr>
      <w:r w:rsidRPr="00864814">
        <w:rPr>
          <w:lang w:val="de-DE"/>
        </w:rPr>
        <w:lastRenderedPageBreak/>
        <w:t>Abonnementüberprüfung</w:t>
      </w:r>
    </w:p>
    <w:p w:rsidR="00A079D1" w:rsidRPr="00864814" w:rsidRDefault="00A079D1" w:rsidP="0054350D">
      <w:pPr>
        <w:pStyle w:val="PURBody-Indented"/>
        <w:keepNext/>
        <w:keepLines/>
        <w:ind w:left="274"/>
        <w:rPr>
          <w:lang w:val="de-DE"/>
        </w:rPr>
      </w:pPr>
      <w:r w:rsidRPr="00864814">
        <w:rPr>
          <w:lang w:val="de-DE"/>
        </w:rPr>
        <w:t>Microsoft ist berechtigt, die Version einer Version der Software, die von Ihren Nutzern auf einem beliebigen Gerät installiert wurde,</w:t>
      </w:r>
      <w:r w:rsidR="0054350D">
        <w:rPr>
          <w:lang w:val="de-DE"/>
        </w:rPr>
        <w:t> </w:t>
      </w:r>
      <w:r w:rsidRPr="00864814">
        <w:rPr>
          <w:lang w:val="de-DE"/>
        </w:rPr>
        <w:t>automatisch zu prüfen. Geräte, auf denen die Software installiert ist, können in regelmäßigen Abständen Informationen bereitstellen, um zu überprüfen, ob die Software ordnungsgemäß lizenziert ist und ob die Laufzeit noch nicht abgelaufen ist.</w:t>
      </w:r>
      <w:r w:rsidR="00750B4D">
        <w:rPr>
          <w:lang w:val="de-DE"/>
        </w:rPr>
        <w:t xml:space="preserve"> </w:t>
      </w:r>
      <w:r w:rsidRPr="00864814">
        <w:rPr>
          <w:lang w:val="de-DE"/>
        </w:rPr>
        <w:t>Hierzu</w:t>
      </w:r>
      <w:r w:rsidR="0054350D">
        <w:rPr>
          <w:lang w:val="de-DE"/>
        </w:rPr>
        <w:t> </w:t>
      </w:r>
      <w:r w:rsidRPr="00864814">
        <w:rPr>
          <w:lang w:val="de-DE"/>
        </w:rPr>
        <w:t xml:space="preserve">gehören beispielsweise die Softwareversion, die Windows Live ID des Nutzers, Produkt-ID-Informationen, eine </w:t>
      </w:r>
      <w:r w:rsidR="0054350D">
        <w:rPr>
          <w:lang w:val="de-DE"/>
        </w:rPr>
        <w:br/>
      </w:r>
      <w:r w:rsidRPr="00864814">
        <w:rPr>
          <w:lang w:val="de-DE"/>
        </w:rPr>
        <w:t>Computer-ID</w:t>
      </w:r>
      <w:r w:rsidR="0054350D">
        <w:rPr>
          <w:lang w:val="de-DE"/>
        </w:rPr>
        <w:t> </w:t>
      </w:r>
      <w:r w:rsidRPr="00864814">
        <w:rPr>
          <w:lang w:val="de-DE"/>
        </w:rPr>
        <w:t>und die Internetprotokolladresse des Geräts. Wenn die Software nicht ordnungsgemäß lizenziert ist, kann ihre Funktionalität beeinträchtigt sein.</w:t>
      </w:r>
      <w:r w:rsidR="00750B4D">
        <w:rPr>
          <w:lang w:val="de-DE"/>
        </w:rPr>
        <w:t xml:space="preserve"> </w:t>
      </w:r>
      <w:r w:rsidRPr="00864814">
        <w:rPr>
          <w:lang w:val="de-DE"/>
        </w:rPr>
        <w:t>Sie dürfen Updates und Upgrades für die Software nur von Microsoft oder autorisierten Quellen</w:t>
      </w:r>
      <w:r w:rsidR="0054350D">
        <w:rPr>
          <w:lang w:val="de-DE"/>
        </w:rPr>
        <w:t> </w:t>
      </w:r>
      <w:r w:rsidRPr="00864814">
        <w:rPr>
          <w:lang w:val="de-DE"/>
        </w:rPr>
        <w:t>beziehen.</w:t>
      </w:r>
      <w:r w:rsidR="00750B4D">
        <w:rPr>
          <w:lang w:val="de-DE"/>
        </w:rPr>
        <w:t xml:space="preserve"> </w:t>
      </w:r>
      <w:r w:rsidRPr="00864814">
        <w:rPr>
          <w:lang w:val="de-DE"/>
        </w:rPr>
        <w:t xml:space="preserve">Weitere Informationen über das Erhalten von Updates von autorisierten Quellen finden Sie unter </w:t>
      </w:r>
      <w:hyperlink r:id="rId41">
        <w:r w:rsidRPr="00864814">
          <w:rPr>
            <w:color w:val="00467F"/>
            <w:u w:val="single"/>
            <w:lang w:val="de-DE"/>
          </w:rPr>
          <w:t>http://windows.microsoft.com/en-US/windows/help/genuine/faq</w:t>
        </w:r>
      </w:hyperlink>
      <w:r w:rsidRPr="00864814">
        <w:rPr>
          <w:lang w:val="de-DE"/>
        </w:rPr>
        <w:t>. Indem Sie die Software verwenden, erklären Sie sich mit der</w:t>
      </w:r>
      <w:r w:rsidR="0054350D" w:rsidRPr="005D0182">
        <w:rPr>
          <w:lang w:val="de-DE"/>
        </w:rPr>
        <w:t> </w:t>
      </w:r>
      <w:r w:rsidRPr="00864814">
        <w:rPr>
          <w:lang w:val="de-DE"/>
        </w:rPr>
        <w:t>Übertragung der in diesem Abschnitt beschriebenen Informationen einverstanden.</w:t>
      </w:r>
    </w:p>
    <w:p w:rsidR="00A079D1" w:rsidRPr="00864814" w:rsidRDefault="00A079D1" w:rsidP="00A079D1">
      <w:pPr>
        <w:pStyle w:val="PURBlueStrong-Indented"/>
        <w:rPr>
          <w:lang w:val="de-DE"/>
        </w:rPr>
      </w:pPr>
      <w:r w:rsidRPr="00864814">
        <w:rPr>
          <w:lang w:val="de-DE"/>
        </w:rPr>
        <w:t>Medienelemente und Vorlagen</w:t>
      </w:r>
    </w:p>
    <w:p w:rsidR="00A079D1" w:rsidRPr="00864814" w:rsidRDefault="00A079D1" w:rsidP="00A079D1">
      <w:pPr>
        <w:pStyle w:val="PURBody-Indented"/>
        <w:rPr>
          <w:lang w:val="de-DE"/>
        </w:rPr>
      </w:pPr>
      <w:r w:rsidRPr="00864814">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 mithilfe der Medienelemente obszöne oder anstößige Werke zu erstellen. Andere Medienelemente, die af Office.com oder auf anderen Websites über Office-Features genutzt werden können, unterliegen den Bestimmungen auf diesen Websites.</w:t>
      </w:r>
    </w:p>
    <w:p w:rsidR="00A079D1" w:rsidRPr="00864814" w:rsidRDefault="00A079D1" w:rsidP="00A079D1">
      <w:pPr>
        <w:pStyle w:val="PURBlueStrong-Indented"/>
        <w:rPr>
          <w:lang w:val="de-DE"/>
        </w:rPr>
      </w:pPr>
      <w:r w:rsidRPr="00864814">
        <w:rPr>
          <w:lang w:val="de-DE"/>
        </w:rPr>
        <w:t>Kommerzielle Nutzung für Office Home &amp; Student 2013 RT</w:t>
      </w:r>
    </w:p>
    <w:p w:rsidR="00A079D1" w:rsidRPr="00864814" w:rsidRDefault="00A079D1" w:rsidP="00603F9B">
      <w:pPr>
        <w:pStyle w:val="PURBullet-Indented"/>
        <w:numPr>
          <w:ilvl w:val="0"/>
          <w:numId w:val="51"/>
        </w:numPr>
        <w:spacing w:line="240" w:lineRule="auto"/>
        <w:rPr>
          <w:lang w:val="de-DE"/>
        </w:rPr>
      </w:pPr>
      <w:r w:rsidRPr="00864814">
        <w:rPr>
          <w:lang w:val="de-DE"/>
        </w:rPr>
        <w:t xml:space="preserve">Ihre Nutzer-AL ändert Ihr Recht zur Nutzung der Software unter einer separat erworbenen Office Home &amp; Student 2013 RT-Lizenz, indem auf das Verbot der kommerziellen Nutzung der Software verzichtet wird. </w:t>
      </w:r>
    </w:p>
    <w:p w:rsidR="00A079D1" w:rsidRPr="00864814" w:rsidRDefault="00A079D1" w:rsidP="00603F9B">
      <w:pPr>
        <w:pStyle w:val="PURBullet-Indented"/>
        <w:numPr>
          <w:ilvl w:val="0"/>
          <w:numId w:val="51"/>
        </w:numPr>
        <w:rPr>
          <w:lang w:val="de-DE"/>
        </w:rPr>
      </w:pPr>
      <w:r w:rsidRPr="00864814">
        <w:rPr>
          <w:lang w:val="de-DE"/>
        </w:rPr>
        <w:t>Sie sind berechtigt, dem Nutzer, dem Sie die Nutzer-AL zuweisen, die Verwendung von Office Home &amp; Student 2013 RT wie hier dargelegt während der Laufzeit Ihres Abonnements zu gestatten.</w:t>
      </w:r>
    </w:p>
    <w:p w:rsidR="00A079D1" w:rsidRPr="00864814" w:rsidRDefault="00A079D1" w:rsidP="00603F9B">
      <w:pPr>
        <w:pStyle w:val="PURBullet-Indented"/>
        <w:numPr>
          <w:ilvl w:val="0"/>
          <w:numId w:val="51"/>
        </w:numPr>
        <w:rPr>
          <w:lang w:val="de-DE"/>
        </w:rPr>
      </w:pPr>
      <w:r w:rsidRPr="00864814">
        <w:rPr>
          <w:lang w:val="de-DE"/>
        </w:rPr>
        <w:t xml:space="preserve">Mit Ausnahme der Erlaubnis, die Software für kommerzielle Zwecke zu nutzen, unterliegt die gesamte Nutzung weiterhin den Bestimmungen und Nutzungsrechten, die mit der Office Home &amp; Student 2013 RT-Lizenz bereitgestellt werden. </w:t>
      </w:r>
    </w:p>
    <w:p w:rsidR="00A079D1" w:rsidRPr="00864814" w:rsidRDefault="00A079D1" w:rsidP="00603F9B">
      <w:pPr>
        <w:pStyle w:val="PURBullet-Indented"/>
        <w:numPr>
          <w:ilvl w:val="0"/>
          <w:numId w:val="51"/>
        </w:numPr>
        <w:rPr>
          <w:lang w:val="de-DE"/>
        </w:rPr>
      </w:pPr>
      <w:r w:rsidRPr="00864814">
        <w:rPr>
          <w:lang w:val="de-DE"/>
        </w:rPr>
        <w:t>Der Erwerb des Dienstes erzeugt oder verlängert keine Gewährleistung oder Supportverpflichtung unter der Office Home &amp;</w:t>
      </w:r>
      <w:r w:rsidR="005D0182">
        <w:rPr>
          <w:lang w:val="de-DE"/>
        </w:rPr>
        <w:t> </w:t>
      </w:r>
      <w:r w:rsidRPr="00864814">
        <w:rPr>
          <w:lang w:val="de-DE"/>
        </w:rPr>
        <w:t>Student 2013 RT-Lizenz.</w:t>
      </w:r>
    </w:p>
    <w:p w:rsidR="00A079D1" w:rsidRPr="00864814" w:rsidRDefault="00A079D1" w:rsidP="00A079D1">
      <w:pPr>
        <w:pStyle w:val="PURBlueStrong-Indented"/>
        <w:rPr>
          <w:lang w:val="de-DE"/>
        </w:rPr>
      </w:pPr>
    </w:p>
    <w:p w:rsidR="00A079D1" w:rsidRPr="00864814" w:rsidRDefault="00AD35E2" w:rsidP="00A079D1">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bookmarkEnd w:id="317"/>
    <w:p w:rsidR="0082133B" w:rsidRPr="00864814" w:rsidRDefault="00703764">
      <w:pPr>
        <w:pStyle w:val="PURProductName"/>
        <w:rPr>
          <w:lang w:val="de-DE"/>
        </w:rPr>
      </w:pPr>
      <w:r w:rsidRPr="00864814">
        <w:rPr>
          <w:lang w:val="de-DE"/>
        </w:rPr>
        <w:t>Office Online</w:t>
      </w:r>
      <w:r w:rsidRPr="00864814">
        <w:rPr>
          <w:lang w:val="de-DE"/>
        </w:rPr>
        <w:fldChar w:fldCharType="begin"/>
      </w:r>
      <w:r w:rsidRPr="00864814">
        <w:rPr>
          <w:lang w:val="de-DE"/>
        </w:rPr>
        <w:instrText>XE "Office Online"</w:instrText>
      </w:r>
      <w:r w:rsidRPr="00864814">
        <w:rPr>
          <w:lang w:val="de-DE"/>
        </w:rPr>
        <w:fldChar w:fldCharType="end"/>
      </w:r>
      <w:r w:rsidRPr="00864814">
        <w:rPr>
          <w:lang w:val="de-DE"/>
        </w:rPr>
        <w:fldChar w:fldCharType="begin"/>
      </w:r>
      <w:r w:rsidR="00ED4593" w:rsidRPr="00864814">
        <w:rPr>
          <w:lang w:val="de-DE"/>
        </w:rPr>
        <w:instrText xml:space="preserve"> TC "</w:instrText>
      </w:r>
      <w:bookmarkStart w:id="322" w:name="_Toc382491044"/>
      <w:r w:rsidRPr="00864814">
        <w:rPr>
          <w:lang w:val="de-DE"/>
        </w:rPr>
        <w:instrText>Office Online</w:instrText>
      </w:r>
      <w:bookmarkEnd w:id="322"/>
      <w:r w:rsidR="00ED4593" w:rsidRPr="00864814">
        <w:rPr>
          <w:lang w:val="de-DE"/>
        </w:rPr>
        <w:instrText xml:space="preserve">" \l </w:instrText>
      </w:r>
      <w:r w:rsidR="00E01841" w:rsidRPr="00864814">
        <w:rPr>
          <w:lang w:val="de-DE"/>
        </w:rPr>
        <w:instrText>3</w:instrText>
      </w:r>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0"/>
        <w:gridCol w:w="5266"/>
      </w:tblGrid>
      <w:tr w:rsidR="0082133B" w:rsidRPr="005D0182"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5D0182" w:rsidRDefault="00ED4593">
            <w:pPr>
              <w:pStyle w:val="PURBody"/>
              <w:rPr>
                <w:rFonts w:cs="Arial"/>
                <w:lang w:val="de-DE"/>
              </w:rPr>
            </w:pPr>
            <w:r w:rsidRPr="005D0182">
              <w:rPr>
                <w:rFonts w:cs="Arial"/>
                <w:b/>
                <w:i/>
                <w:lang w:val="de-DE"/>
              </w:rPr>
              <w:t>Jeweils erforderlich für:</w:t>
            </w:r>
          </w:p>
          <w:p w:rsidR="00235A4C" w:rsidRPr="005D0182" w:rsidRDefault="00ED4593" w:rsidP="001A286E">
            <w:pPr>
              <w:pStyle w:val="PURBullet"/>
              <w:numPr>
                <w:ilvl w:val="0"/>
                <w:numId w:val="22"/>
              </w:numPr>
              <w:spacing w:after="60"/>
              <w:rPr>
                <w:rFonts w:cs="Arial"/>
                <w:lang w:val="de-DE"/>
              </w:rPr>
            </w:pPr>
            <w:r w:rsidRPr="005D0182">
              <w:rPr>
                <w:rFonts w:cs="Arial"/>
                <w:lang w:val="de-DE"/>
              </w:rPr>
              <w:t>Nutzer, die auf den Onlinedienst oder zugehörige Software zugreifen.</w:t>
            </w:r>
            <w:r w:rsidR="00235A4C" w:rsidRPr="005D0182">
              <w:rPr>
                <w:rFonts w:cs="Arial"/>
                <w:lang w:val="de-DE"/>
              </w:rPr>
              <w:t>Externe Nutzer, die über die Share-by-Mail-Funktion zu Website-Auflistungen eingeladen werden, benötigen keine Nutzer-ALs.</w:t>
            </w:r>
          </w:p>
        </w:tc>
        <w:tc>
          <w:tcPr>
            <w:tcW w:w="5266" w:type="dxa"/>
          </w:tcPr>
          <w:p w:rsidR="0082133B" w:rsidRPr="005D0182" w:rsidRDefault="00ED4593">
            <w:pPr>
              <w:pStyle w:val="PURBody"/>
              <w:rPr>
                <w:rFonts w:cs="Arial"/>
                <w:lang w:val="de-DE"/>
              </w:rPr>
            </w:pPr>
            <w:r w:rsidRPr="005D0182">
              <w:rPr>
                <w:rFonts w:cs="Arial"/>
                <w:b/>
                <w:i/>
                <w:lang w:val="de-DE"/>
              </w:rPr>
              <w:t>Erforderliche AL:</w:t>
            </w:r>
          </w:p>
          <w:p w:rsidR="00EC153F" w:rsidRPr="005D0182" w:rsidRDefault="00703764" w:rsidP="00603F9B">
            <w:pPr>
              <w:pStyle w:val="PURBullet"/>
              <w:numPr>
                <w:ilvl w:val="0"/>
                <w:numId w:val="23"/>
              </w:numPr>
              <w:rPr>
                <w:rFonts w:cs="Arial"/>
                <w:lang w:val="de-DE"/>
              </w:rPr>
            </w:pPr>
            <w:r w:rsidRPr="005D0182">
              <w:rPr>
                <w:rFonts w:cs="Arial"/>
                <w:color w:val="000000"/>
                <w:szCs w:val="18"/>
                <w:lang w:val="de-DE"/>
              </w:rPr>
              <w:t xml:space="preserve">Nutzer-AL für Office Online </w:t>
            </w:r>
            <w:r w:rsidRPr="005D0182">
              <w:rPr>
                <w:rFonts w:cs="Arial"/>
                <w:b/>
                <w:lang w:val="de-DE"/>
              </w:rPr>
              <w:t>oder</w:t>
            </w:r>
          </w:p>
          <w:p w:rsidR="00892E16" w:rsidRPr="005D0182" w:rsidRDefault="00892E16" w:rsidP="00603F9B">
            <w:pPr>
              <w:pStyle w:val="PURBullet"/>
              <w:numPr>
                <w:ilvl w:val="0"/>
                <w:numId w:val="23"/>
              </w:numPr>
              <w:rPr>
                <w:rFonts w:cs="Arial"/>
                <w:lang w:val="de-DE"/>
              </w:rPr>
            </w:pPr>
            <w:r w:rsidRPr="005D0182">
              <w:rPr>
                <w:rFonts w:cs="Arial"/>
                <w:lang w:val="de-DE"/>
              </w:rPr>
              <w:t>Nutzer-AL für Office 365 Enterprise K1 oder</w:t>
            </w:r>
          </w:p>
          <w:p w:rsidR="007C7028" w:rsidRPr="000F25DC" w:rsidRDefault="007C7028" w:rsidP="00603F9B">
            <w:pPr>
              <w:pStyle w:val="Heading4nobold"/>
              <w:numPr>
                <w:ilvl w:val="0"/>
                <w:numId w:val="23"/>
              </w:numPr>
              <w:spacing w:line="180" w:lineRule="atLeast"/>
              <w:jc w:val="left"/>
              <w:rPr>
                <w:rFonts w:ascii="Arial" w:hAnsi="Arial" w:cs="Arial"/>
              </w:rPr>
            </w:pPr>
            <w:r w:rsidRPr="000F25DC">
              <w:rPr>
                <w:rFonts w:ascii="Arial" w:hAnsi="Arial" w:cs="Arial"/>
                <w:color w:val="000000"/>
              </w:rPr>
              <w:t xml:space="preserve">Nutzer-AL für Office 365 Education </w:t>
            </w:r>
            <w:r w:rsidRPr="000F25DC">
              <w:rPr>
                <w:rFonts w:ascii="Arial" w:hAnsi="Arial" w:cs="Arial"/>
                <w:color w:val="000000"/>
                <w:szCs w:val="18"/>
              </w:rPr>
              <w:t xml:space="preserve">A2-A4 </w:t>
            </w:r>
            <w:r w:rsidRPr="000F25DC">
              <w:rPr>
                <w:rFonts w:ascii="Arial" w:hAnsi="Arial" w:cs="Arial"/>
                <w:b/>
                <w:color w:val="000000"/>
                <w:szCs w:val="18"/>
              </w:rPr>
              <w:t>oder</w:t>
            </w:r>
          </w:p>
          <w:p w:rsidR="00C30D1A" w:rsidRPr="005D0182" w:rsidRDefault="00C30D1A" w:rsidP="00603F9B">
            <w:pPr>
              <w:pStyle w:val="PURBullet"/>
              <w:numPr>
                <w:ilvl w:val="0"/>
                <w:numId w:val="23"/>
              </w:numPr>
              <w:rPr>
                <w:rFonts w:cs="Arial"/>
                <w:lang w:val="de-DE"/>
              </w:rPr>
            </w:pPr>
            <w:r w:rsidRPr="005D0182">
              <w:rPr>
                <w:rFonts w:cs="Arial"/>
                <w:lang w:val="de-DE"/>
              </w:rPr>
              <w:t xml:space="preserve">Nutzer-AL für Office 365 Enterprise E1, E3 oder E4 </w:t>
            </w:r>
            <w:r w:rsidRPr="005D0182">
              <w:rPr>
                <w:rFonts w:cs="Arial"/>
                <w:b/>
                <w:lang w:val="de-DE"/>
              </w:rPr>
              <w:t>oder</w:t>
            </w:r>
          </w:p>
          <w:p w:rsidR="00D37DD3" w:rsidRPr="005D0182" w:rsidRDefault="00D37DD3" w:rsidP="00603F9B">
            <w:pPr>
              <w:pStyle w:val="PURBullet"/>
              <w:numPr>
                <w:ilvl w:val="0"/>
                <w:numId w:val="23"/>
              </w:numPr>
              <w:rPr>
                <w:rFonts w:cs="Arial"/>
                <w:lang w:val="de-DE"/>
              </w:rPr>
            </w:pPr>
            <w:r w:rsidRPr="005D0182">
              <w:rPr>
                <w:rFonts w:cs="Arial"/>
                <w:lang w:val="de-DE"/>
              </w:rPr>
              <w:t>Office 365 Enterprise E3-E4 ohne Nutzer-AL für ProPlus,</w:t>
            </w:r>
            <w:r w:rsidR="005D0182">
              <w:rPr>
                <w:rFonts w:cs="Arial"/>
                <w:lang w:val="de-DE"/>
              </w:rPr>
              <w:t> </w:t>
            </w:r>
            <w:r w:rsidRPr="005D0182">
              <w:rPr>
                <w:rFonts w:cs="Arial"/>
                <w:b/>
                <w:lang w:val="de-DE"/>
              </w:rPr>
              <w:t>oder</w:t>
            </w:r>
          </w:p>
          <w:p w:rsidR="00D37DD3" w:rsidRPr="005D0182" w:rsidRDefault="00D37DD3" w:rsidP="00603F9B">
            <w:pPr>
              <w:pStyle w:val="PURBullet"/>
              <w:numPr>
                <w:ilvl w:val="0"/>
                <w:numId w:val="23"/>
              </w:numPr>
              <w:rPr>
                <w:rFonts w:cs="Arial"/>
                <w:lang w:val="de-DE"/>
              </w:rPr>
            </w:pPr>
            <w:r w:rsidRPr="005D0182">
              <w:rPr>
                <w:rFonts w:cs="Arial"/>
                <w:lang w:val="de-DE"/>
              </w:rPr>
              <w:t xml:space="preserve">Nutzer-AL für Office 365 Government K1G </w:t>
            </w:r>
            <w:r w:rsidRPr="005D0182">
              <w:rPr>
                <w:rFonts w:cs="Arial"/>
                <w:b/>
                <w:lang w:val="de-DE"/>
              </w:rPr>
              <w:t>oder</w:t>
            </w:r>
          </w:p>
          <w:p w:rsidR="00D37DD3" w:rsidRPr="005D0182" w:rsidRDefault="00D37DD3" w:rsidP="00603F9B">
            <w:pPr>
              <w:pStyle w:val="PURBullet"/>
              <w:numPr>
                <w:ilvl w:val="0"/>
                <w:numId w:val="23"/>
              </w:numPr>
              <w:rPr>
                <w:rFonts w:cs="Arial"/>
                <w:lang w:val="de-DE"/>
              </w:rPr>
            </w:pPr>
            <w:r w:rsidRPr="005D0182">
              <w:rPr>
                <w:rFonts w:cs="Arial"/>
                <w:lang w:val="de-DE"/>
              </w:rPr>
              <w:t>Nutzer-AL für Office 365 Government G1, G3 oder G4</w:t>
            </w:r>
            <w:r w:rsidR="005D0182">
              <w:rPr>
                <w:rFonts w:cs="Arial"/>
                <w:lang w:val="de-DE"/>
              </w:rPr>
              <w:t> </w:t>
            </w:r>
            <w:r w:rsidRPr="005D0182">
              <w:rPr>
                <w:rFonts w:cs="Arial"/>
                <w:b/>
                <w:lang w:val="de-DE"/>
              </w:rPr>
              <w:t>oder</w:t>
            </w:r>
          </w:p>
          <w:p w:rsidR="00292522" w:rsidRPr="005D0182" w:rsidRDefault="00D37DD3" w:rsidP="00603F9B">
            <w:pPr>
              <w:pStyle w:val="PURBullet"/>
              <w:numPr>
                <w:ilvl w:val="0"/>
                <w:numId w:val="23"/>
              </w:numPr>
              <w:rPr>
                <w:rFonts w:cs="Arial"/>
                <w:lang w:val="de-DE"/>
              </w:rPr>
            </w:pPr>
            <w:r w:rsidRPr="005D0182">
              <w:rPr>
                <w:rFonts w:cs="Arial"/>
                <w:lang w:val="de-DE"/>
              </w:rPr>
              <w:t xml:space="preserve">Office 365 Government G3-G4 ohne Nutzer-AL für ProPlus, </w:t>
            </w:r>
            <w:r w:rsidRPr="005D0182">
              <w:rPr>
                <w:rFonts w:cs="Arial"/>
                <w:b/>
                <w:lang w:val="de-DE"/>
              </w:rPr>
              <w:t>oder</w:t>
            </w:r>
            <w:r w:rsidRPr="005D0182">
              <w:rPr>
                <w:rFonts w:cs="Arial"/>
                <w:lang w:val="de-DE"/>
              </w:rPr>
              <w:t xml:space="preserve"> </w:t>
            </w:r>
          </w:p>
          <w:p w:rsidR="0082133B" w:rsidRPr="005D0182" w:rsidRDefault="00C30D1A" w:rsidP="00603F9B">
            <w:pPr>
              <w:pStyle w:val="PURBullet"/>
              <w:numPr>
                <w:ilvl w:val="0"/>
                <w:numId w:val="23"/>
              </w:numPr>
              <w:rPr>
                <w:rFonts w:cs="Arial"/>
                <w:lang w:val="de-DE"/>
              </w:rPr>
            </w:pPr>
            <w:r w:rsidRPr="005D0182">
              <w:rPr>
                <w:rFonts w:cs="Arial"/>
                <w:lang w:val="de-DE"/>
              </w:rPr>
              <w:t>Nutzer-AL für Office 365 Midsize Business</w:t>
            </w:r>
          </w:p>
          <w:p w:rsidR="00292522" w:rsidRPr="005D0182" w:rsidRDefault="00292522" w:rsidP="00603F9B">
            <w:pPr>
              <w:pStyle w:val="PURBody"/>
              <w:numPr>
                <w:ilvl w:val="0"/>
                <w:numId w:val="23"/>
              </w:numPr>
              <w:rPr>
                <w:rFonts w:cs="Arial"/>
                <w:lang w:val="de-DE"/>
              </w:rPr>
            </w:pPr>
            <w:r w:rsidRPr="005D0182">
              <w:rPr>
                <w:rFonts w:cs="Arial"/>
                <w:szCs w:val="18"/>
                <w:lang w:val="de-DE"/>
              </w:rPr>
              <w:t xml:space="preserve">Nutzer-AL für Office 365 ProPlus </w:t>
            </w:r>
            <w:r w:rsidRPr="005D0182">
              <w:rPr>
                <w:rFonts w:cs="Arial"/>
                <w:b/>
                <w:szCs w:val="18"/>
                <w:lang w:val="de-DE"/>
              </w:rPr>
              <w:t>oder</w:t>
            </w:r>
          </w:p>
          <w:p w:rsidR="00292522" w:rsidRPr="005D0182" w:rsidRDefault="00292522" w:rsidP="00603F9B">
            <w:pPr>
              <w:pStyle w:val="PURBody"/>
              <w:numPr>
                <w:ilvl w:val="0"/>
                <w:numId w:val="23"/>
              </w:numPr>
              <w:rPr>
                <w:rFonts w:cs="Arial"/>
                <w:lang w:val="de-DE"/>
              </w:rPr>
            </w:pPr>
            <w:r w:rsidRPr="005D0182">
              <w:rPr>
                <w:rFonts w:cs="Arial"/>
                <w:szCs w:val="18"/>
                <w:lang w:val="de-DE"/>
              </w:rPr>
              <w:t>Office Professional Plus</w:t>
            </w:r>
            <w:r w:rsidRPr="005D0182">
              <w:rPr>
                <w:rFonts w:cs="Arial"/>
                <w:szCs w:val="18"/>
                <w:vertAlign w:val="superscript"/>
                <w:lang w:val="de-DE"/>
              </w:rPr>
              <w:t>1</w:t>
            </w:r>
            <w:r w:rsidRPr="005D0182">
              <w:rPr>
                <w:rFonts w:cs="Arial"/>
                <w:szCs w:val="18"/>
                <w:lang w:val="de-DE"/>
              </w:rPr>
              <w:t xml:space="preserve"> </w:t>
            </w:r>
            <w:r w:rsidRPr="005D0182">
              <w:rPr>
                <w:rFonts w:cs="Arial"/>
                <w:b/>
                <w:szCs w:val="18"/>
                <w:lang w:val="de-DE"/>
              </w:rPr>
              <w:t>oder</w:t>
            </w:r>
          </w:p>
          <w:p w:rsidR="00292522" w:rsidRPr="005D0182" w:rsidRDefault="00292522" w:rsidP="00603F9B">
            <w:pPr>
              <w:pStyle w:val="PURBody"/>
              <w:numPr>
                <w:ilvl w:val="0"/>
                <w:numId w:val="23"/>
              </w:numPr>
              <w:rPr>
                <w:rFonts w:cs="Arial"/>
                <w:lang w:val="de-DE"/>
              </w:rPr>
            </w:pPr>
            <w:r w:rsidRPr="005D0182">
              <w:rPr>
                <w:rFonts w:cs="Arial"/>
                <w:szCs w:val="18"/>
                <w:lang w:val="de-DE"/>
              </w:rPr>
              <w:t>Office Standard</w:t>
            </w:r>
            <w:r w:rsidRPr="005D0182">
              <w:rPr>
                <w:rFonts w:cs="Arial"/>
                <w:szCs w:val="18"/>
                <w:vertAlign w:val="superscript"/>
                <w:lang w:val="de-DE"/>
              </w:rPr>
              <w:t>1</w:t>
            </w:r>
            <w:r w:rsidRPr="005D0182">
              <w:rPr>
                <w:rFonts w:cs="Arial"/>
                <w:szCs w:val="18"/>
                <w:lang w:val="de-DE"/>
              </w:rPr>
              <w:t xml:space="preserve"> </w:t>
            </w:r>
            <w:r w:rsidRPr="005D0182">
              <w:rPr>
                <w:rFonts w:cs="Arial"/>
                <w:b/>
                <w:szCs w:val="18"/>
                <w:lang w:val="de-DE"/>
              </w:rPr>
              <w:t>oder</w:t>
            </w:r>
          </w:p>
          <w:p w:rsidR="00292522" w:rsidRPr="005D0182" w:rsidRDefault="00292522" w:rsidP="00603F9B">
            <w:pPr>
              <w:pStyle w:val="PURBody"/>
              <w:numPr>
                <w:ilvl w:val="0"/>
                <w:numId w:val="23"/>
              </w:numPr>
              <w:rPr>
                <w:rFonts w:cs="Arial"/>
                <w:lang w:val="de-DE"/>
              </w:rPr>
            </w:pPr>
            <w:r w:rsidRPr="005D0182">
              <w:rPr>
                <w:rFonts w:cs="Arial"/>
                <w:szCs w:val="18"/>
                <w:lang w:val="de-DE"/>
              </w:rPr>
              <w:t>Office for Mac Standard</w:t>
            </w:r>
            <w:r w:rsidRPr="005D0182">
              <w:rPr>
                <w:rFonts w:cs="Arial"/>
                <w:szCs w:val="18"/>
                <w:vertAlign w:val="superscript"/>
                <w:lang w:val="de-DE"/>
              </w:rPr>
              <w:t>1</w:t>
            </w:r>
          </w:p>
          <w:p w:rsidR="00292522" w:rsidRPr="005D0182" w:rsidRDefault="00292522" w:rsidP="00292522">
            <w:pPr>
              <w:pStyle w:val="PURBody"/>
              <w:ind w:left="708"/>
              <w:rPr>
                <w:rFonts w:cs="Arial"/>
                <w:lang w:val="de-DE"/>
              </w:rPr>
            </w:pPr>
            <w:r w:rsidRPr="005D0182">
              <w:rPr>
                <w:rFonts w:cs="Arial"/>
                <w:szCs w:val="18"/>
                <w:vertAlign w:val="superscript"/>
                <w:lang w:val="de-DE"/>
              </w:rPr>
              <w:t>1</w:t>
            </w:r>
            <w:r w:rsidRPr="005D0182">
              <w:rPr>
                <w:rFonts w:cs="Arial"/>
                <w:szCs w:val="18"/>
                <w:lang w:val="de-DE"/>
              </w:rPr>
              <w:t>Mit aktiver Software Assurance</w:t>
            </w:r>
          </w:p>
        </w:tc>
      </w:tr>
    </w:tbl>
    <w:p w:rsidR="00FE7CBB" w:rsidRPr="00864814" w:rsidRDefault="00AD35E2" w:rsidP="00EB6C95">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FE7CBB" w:rsidRPr="00864814" w:rsidRDefault="00FE7CBB" w:rsidP="00FE7CBB">
      <w:pPr>
        <w:pStyle w:val="PURProductName"/>
        <w:rPr>
          <w:lang w:val="de-DE"/>
        </w:rPr>
      </w:pPr>
      <w:r w:rsidRPr="00864814">
        <w:rPr>
          <w:lang w:val="de-DE"/>
        </w:rPr>
        <w:lastRenderedPageBreak/>
        <w:t>Power BI für Office 365</w:t>
      </w:r>
      <w:r w:rsidRPr="00864814">
        <w:rPr>
          <w:lang w:val="de-DE"/>
        </w:rPr>
        <w:fldChar w:fldCharType="begin"/>
      </w:r>
      <w:r w:rsidRPr="00864814">
        <w:rPr>
          <w:lang w:val="de-DE"/>
        </w:rPr>
        <w:instrText>XE "Power BI für Office 365"</w:instrText>
      </w:r>
      <w:r w:rsidRPr="00864814">
        <w:rPr>
          <w:lang w:val="de-DE"/>
        </w:rPr>
        <w:fldChar w:fldCharType="end"/>
      </w:r>
      <w:r w:rsidRPr="00864814">
        <w:rPr>
          <w:lang w:val="de-DE"/>
        </w:rPr>
        <w:fldChar w:fldCharType="begin"/>
      </w:r>
      <w:r w:rsidRPr="00864814">
        <w:rPr>
          <w:lang w:val="de-DE"/>
        </w:rPr>
        <w:instrText>TC "</w:instrText>
      </w:r>
      <w:bookmarkStart w:id="323" w:name="_Toc382491045"/>
      <w:r w:rsidRPr="00864814">
        <w:rPr>
          <w:lang w:val="de-DE"/>
        </w:rPr>
        <w:instrText>Power BI für Office 365</w:instrText>
      </w:r>
      <w:bookmarkEnd w:id="323"/>
      <w:r w:rsidRPr="00864814">
        <w:rPr>
          <w:lang w:val="de-DE"/>
        </w:rPr>
        <w:instrText xml:space="preserve">" \l 3 </w:instrText>
      </w:r>
      <w:bookmarkStart w:id="324" w:name="_Toc370712521"/>
      <w:bookmarkEnd w:id="324"/>
      <w:r w:rsidRPr="00864814">
        <w:rPr>
          <w:lang w:val="de-DE"/>
        </w:rPr>
        <w:fldChar w:fldCharType="end"/>
      </w:r>
    </w:p>
    <w:p w:rsidR="00FE7CBB" w:rsidRPr="00864814" w:rsidRDefault="00FE7CBB" w:rsidP="00FE7CBB">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7"/>
        <w:gridCol w:w="5259"/>
      </w:tblGrid>
      <w:tr w:rsidR="00FE7CBB" w:rsidRPr="002A6D2C"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EB6C95" w:rsidRDefault="00FE7CBB" w:rsidP="00FE7CBB">
            <w:pPr>
              <w:pStyle w:val="PURBody"/>
              <w:rPr>
                <w:rFonts w:cs="Arial"/>
                <w:lang w:val="de-DE"/>
              </w:rPr>
            </w:pPr>
            <w:r w:rsidRPr="00EB6C95">
              <w:rPr>
                <w:rFonts w:cs="Arial"/>
                <w:b/>
                <w:i/>
                <w:lang w:val="de-DE"/>
              </w:rPr>
              <w:t>Jeweils erforderlich für:</w:t>
            </w:r>
          </w:p>
          <w:p w:rsidR="00FE7CBB" w:rsidRPr="00EB6C95" w:rsidRDefault="00292522" w:rsidP="00603F9B">
            <w:pPr>
              <w:pStyle w:val="PURBullet"/>
              <w:numPr>
                <w:ilvl w:val="0"/>
                <w:numId w:val="53"/>
              </w:numPr>
              <w:rPr>
                <w:rFonts w:cs="Arial"/>
                <w:lang w:val="de-DE"/>
              </w:rPr>
            </w:pPr>
            <w:r w:rsidRPr="00EB6C95">
              <w:rPr>
                <w:rFonts w:cs="Arial"/>
                <w:lang w:val="de-DE"/>
              </w:rPr>
              <w:t>Nutzer, die auf den Onlinedienst oder zugehörige Software zugreifen.</w:t>
            </w:r>
          </w:p>
        </w:tc>
        <w:tc>
          <w:tcPr>
            <w:tcW w:w="5259" w:type="dxa"/>
          </w:tcPr>
          <w:p w:rsidR="00FE7CBB" w:rsidRPr="00EB6C95" w:rsidRDefault="00FE7CBB" w:rsidP="00FE7CBB">
            <w:pPr>
              <w:pStyle w:val="PURBody"/>
              <w:rPr>
                <w:rFonts w:cs="Arial"/>
                <w:lang w:val="de-DE"/>
              </w:rPr>
            </w:pPr>
            <w:r w:rsidRPr="00EB6C95">
              <w:rPr>
                <w:rFonts w:cs="Arial"/>
                <w:b/>
                <w:i/>
                <w:lang w:val="de-DE"/>
              </w:rPr>
              <w:t>Erforderliche AL:</w:t>
            </w:r>
          </w:p>
          <w:p w:rsidR="00D46DAD" w:rsidRPr="00EB6C95" w:rsidRDefault="00FE7CBB" w:rsidP="00603F9B">
            <w:pPr>
              <w:pStyle w:val="PURBullet"/>
              <w:numPr>
                <w:ilvl w:val="0"/>
                <w:numId w:val="54"/>
              </w:numPr>
              <w:rPr>
                <w:rFonts w:cs="Arial"/>
                <w:lang w:val="de-DE"/>
              </w:rPr>
            </w:pPr>
            <w:r w:rsidRPr="00EB6C95">
              <w:rPr>
                <w:rFonts w:cs="Arial"/>
                <w:lang w:val="de-DE"/>
              </w:rPr>
              <w:t xml:space="preserve">Power BI für die Nutzer-AL für Office 365 </w:t>
            </w:r>
            <w:r w:rsidRPr="00EB6C95">
              <w:rPr>
                <w:rFonts w:cs="Arial"/>
                <w:b/>
                <w:lang w:val="de-DE"/>
              </w:rPr>
              <w:t>oder</w:t>
            </w:r>
          </w:p>
          <w:p w:rsidR="00FE7CBB" w:rsidRPr="00EB6C95" w:rsidRDefault="00D46DAD" w:rsidP="00603F9B">
            <w:pPr>
              <w:pStyle w:val="PURBullet"/>
              <w:numPr>
                <w:ilvl w:val="0"/>
                <w:numId w:val="54"/>
              </w:numPr>
              <w:rPr>
                <w:rFonts w:cs="Arial"/>
                <w:lang w:val="de-DE"/>
              </w:rPr>
            </w:pPr>
            <w:r w:rsidRPr="00EB6C95">
              <w:rPr>
                <w:rFonts w:cs="Arial"/>
                <w:lang w:val="de-DE"/>
              </w:rPr>
              <w:t>Power BI für die Nutzer-AL für Office 365 A oder</w:t>
            </w:r>
          </w:p>
        </w:tc>
      </w:tr>
    </w:tbl>
    <w:p w:rsidR="00D37DD3" w:rsidRPr="00864814" w:rsidRDefault="00D37DD3" w:rsidP="00D37DD3">
      <w:pPr>
        <w:pStyle w:val="PURBlueBGHeader"/>
        <w:keepNext/>
        <w:keepLines/>
        <w:rPr>
          <w:lang w:val="de-DE"/>
        </w:rPr>
      </w:pPr>
      <w:r w:rsidRPr="00864814">
        <w:rPr>
          <w:lang w:val="de-DE"/>
        </w:rPr>
        <w:t>Zusätzliche Bestimmungen:</w:t>
      </w:r>
    </w:p>
    <w:p w:rsidR="00D37DD3" w:rsidRPr="00864814" w:rsidRDefault="00D37DD3" w:rsidP="008F4560">
      <w:pPr>
        <w:pStyle w:val="PURBlueStrong-Indented"/>
        <w:rPr>
          <w:lang w:val="de-DE"/>
        </w:rPr>
      </w:pPr>
      <w:r w:rsidRPr="00864814">
        <w:rPr>
          <w:lang w:val="de-DE"/>
        </w:rPr>
        <w:t>Anwendbarer Hinweis:</w:t>
      </w:r>
      <w:r w:rsidR="00750B4D">
        <w:rPr>
          <w:lang w:val="de-DE"/>
        </w:rPr>
        <w:t xml:space="preserve"> </w:t>
      </w:r>
      <w:r w:rsidRPr="00864814">
        <w:rPr>
          <w:smallCaps w:val="0"/>
          <w:color w:val="auto"/>
          <w:lang w:val="de-DE"/>
        </w:rPr>
        <w:t xml:space="preserve">Der Hinweis zu Bing Maps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gilt.</w:t>
      </w:r>
    </w:p>
    <w:p w:rsidR="008679BA" w:rsidRPr="00864814" w:rsidRDefault="00AD35E2" w:rsidP="00DB4BA4">
      <w:pPr>
        <w:pStyle w:val="PURBreadcrumb"/>
        <w:spacing w:before="200" w:after="20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679BA" w:rsidRPr="00864814" w:rsidRDefault="008679BA" w:rsidP="008679BA">
      <w:pPr>
        <w:pStyle w:val="PURProductName"/>
        <w:rPr>
          <w:lang w:val="de-DE"/>
        </w:rPr>
      </w:pPr>
      <w:r w:rsidRPr="00864814">
        <w:rPr>
          <w:lang w:val="de-DE"/>
        </w:rPr>
        <w:t>Project Lite</w:t>
      </w:r>
      <w:r w:rsidRPr="00864814">
        <w:rPr>
          <w:lang w:val="de-DE"/>
        </w:rPr>
        <w:fldChar w:fldCharType="begin"/>
      </w:r>
      <w:r w:rsidRPr="00864814">
        <w:rPr>
          <w:lang w:val="de-DE"/>
        </w:rPr>
        <w:instrText>XE "Project Lite"</w:instrText>
      </w:r>
      <w:r w:rsidRPr="00864814">
        <w:rPr>
          <w:lang w:val="de-DE"/>
        </w:rPr>
        <w:fldChar w:fldCharType="end"/>
      </w:r>
      <w:r w:rsidRPr="00864814">
        <w:rPr>
          <w:lang w:val="de-DE"/>
        </w:rPr>
        <w:fldChar w:fldCharType="begin"/>
      </w:r>
      <w:r w:rsidRPr="00864814">
        <w:rPr>
          <w:lang w:val="de-DE"/>
        </w:rPr>
        <w:instrText xml:space="preserve"> TC "</w:instrText>
      </w:r>
      <w:bookmarkStart w:id="325" w:name="_Toc382491046"/>
      <w:r w:rsidRPr="00864814">
        <w:rPr>
          <w:lang w:val="de-DE"/>
        </w:rPr>
        <w:instrText xml:space="preserve">Project </w:instrText>
      </w:r>
      <w:r w:rsidR="00014F06" w:rsidRPr="00864814">
        <w:rPr>
          <w:lang w:val="de-DE"/>
        </w:rPr>
        <w:instrText>Lite</w:instrText>
      </w:r>
      <w:bookmarkEnd w:id="325"/>
      <w:r w:rsidRPr="00864814">
        <w:rPr>
          <w:lang w:val="de-DE"/>
        </w:rPr>
        <w:instrText>" \l 3</w:instrText>
      </w:r>
      <w:r w:rsidRPr="00864814">
        <w:rPr>
          <w:lang w:val="de-DE"/>
        </w:rPr>
        <w:fldChar w:fldCharType="end"/>
      </w:r>
    </w:p>
    <w:p w:rsidR="008679BA" w:rsidRPr="00864814" w:rsidRDefault="008679BA" w:rsidP="008679BA">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4"/>
        <w:gridCol w:w="5262"/>
      </w:tblGrid>
      <w:tr w:rsidR="008679BA" w:rsidRPr="002A6D2C"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864814" w:rsidRDefault="008679BA" w:rsidP="0010035C">
            <w:pPr>
              <w:pStyle w:val="PURBody"/>
              <w:rPr>
                <w:lang w:val="de-DE"/>
              </w:rPr>
            </w:pPr>
            <w:r w:rsidRPr="00864814">
              <w:rPr>
                <w:b/>
                <w:i/>
                <w:lang w:val="de-DE"/>
              </w:rPr>
              <w:t>Jeweils erforderlich für:</w:t>
            </w:r>
          </w:p>
          <w:p w:rsidR="008679BA" w:rsidRPr="00864814" w:rsidRDefault="008679BA" w:rsidP="00603F9B">
            <w:pPr>
              <w:pStyle w:val="PURBullet"/>
              <w:numPr>
                <w:ilvl w:val="0"/>
                <w:numId w:val="53"/>
              </w:numPr>
              <w:rPr>
                <w:lang w:val="de-DE"/>
              </w:rPr>
            </w:pPr>
            <w:r w:rsidRPr="00864814">
              <w:rPr>
                <w:lang w:val="de-DE"/>
              </w:rPr>
              <w:t>Nutzer, die auf den Dienst oder verwandte Software</w:t>
            </w:r>
            <w:r w:rsidR="00B10937">
              <w:rPr>
                <w:lang w:val="de-DE"/>
              </w:rPr>
              <w:t> </w:t>
            </w:r>
            <w:r w:rsidRPr="00864814">
              <w:rPr>
                <w:lang w:val="de-DE"/>
              </w:rPr>
              <w:t>zugreifen</w:t>
            </w:r>
          </w:p>
        </w:tc>
        <w:tc>
          <w:tcPr>
            <w:tcW w:w="5262" w:type="dxa"/>
          </w:tcPr>
          <w:p w:rsidR="008679BA" w:rsidRPr="00864814" w:rsidRDefault="008679BA" w:rsidP="0010035C">
            <w:pPr>
              <w:pStyle w:val="PURBody"/>
              <w:rPr>
                <w:lang w:val="de-DE"/>
              </w:rPr>
            </w:pPr>
            <w:r w:rsidRPr="00864814">
              <w:rPr>
                <w:b/>
                <w:i/>
                <w:lang w:val="de-DE"/>
              </w:rPr>
              <w:t>Erforderliche AL:</w:t>
            </w:r>
          </w:p>
          <w:p w:rsidR="008679BA" w:rsidRPr="00864814" w:rsidRDefault="008679BA" w:rsidP="00603F9B">
            <w:pPr>
              <w:pStyle w:val="PURBullet"/>
              <w:numPr>
                <w:ilvl w:val="0"/>
                <w:numId w:val="54"/>
              </w:numPr>
              <w:rPr>
                <w:lang w:val="de-DE"/>
              </w:rPr>
            </w:pPr>
            <w:r w:rsidRPr="00864814">
              <w:rPr>
                <w:lang w:val="de-DE"/>
              </w:rPr>
              <w:t>Nutzer-AL für Project Lite</w:t>
            </w:r>
          </w:p>
        </w:tc>
      </w:tr>
    </w:tbl>
    <w:p w:rsidR="003B1D52" w:rsidRPr="00864814" w:rsidRDefault="00AD35E2" w:rsidP="000359B1">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3B1D52" w:rsidRPr="00864814" w:rsidRDefault="003B1D52" w:rsidP="003B1D52">
      <w:pPr>
        <w:pStyle w:val="PURProductName"/>
        <w:rPr>
          <w:lang w:val="de-DE"/>
        </w:rPr>
      </w:pPr>
      <w:r w:rsidRPr="00864814">
        <w:rPr>
          <w:lang w:val="de-DE"/>
        </w:rPr>
        <w:t>Project Online</w:t>
      </w:r>
      <w:r w:rsidRPr="00864814">
        <w:rPr>
          <w:lang w:val="de-DE"/>
        </w:rPr>
        <w:fldChar w:fldCharType="begin"/>
      </w:r>
      <w:r w:rsidRPr="00864814">
        <w:rPr>
          <w:lang w:val="de-DE"/>
        </w:rPr>
        <w:instrText>XE "Project Online"</w:instrText>
      </w:r>
      <w:r w:rsidRPr="00864814">
        <w:rPr>
          <w:lang w:val="de-DE"/>
        </w:rPr>
        <w:fldChar w:fldCharType="end"/>
      </w:r>
      <w:r w:rsidRPr="00864814">
        <w:rPr>
          <w:lang w:val="de-DE"/>
        </w:rPr>
        <w:fldChar w:fldCharType="begin"/>
      </w:r>
      <w:r w:rsidRPr="00864814">
        <w:rPr>
          <w:lang w:val="de-DE"/>
        </w:rPr>
        <w:instrText xml:space="preserve"> TC "</w:instrText>
      </w:r>
      <w:bookmarkStart w:id="326" w:name="_Toc370712522"/>
      <w:bookmarkStart w:id="327" w:name="_Toc382491047"/>
      <w:r w:rsidR="00256119" w:rsidRPr="00864814">
        <w:rPr>
          <w:lang w:val="de-DE"/>
        </w:rPr>
        <w:instrText>Project Online</w:instrText>
      </w:r>
      <w:bookmarkEnd w:id="326"/>
      <w:bookmarkEnd w:id="327"/>
      <w:r w:rsidRPr="00864814">
        <w:rPr>
          <w:lang w:val="de-DE"/>
        </w:rPr>
        <w:instrText xml:space="preserve">" \l </w:instrText>
      </w:r>
      <w:r w:rsidR="00E01841" w:rsidRPr="00864814">
        <w:rPr>
          <w:lang w:val="de-DE"/>
        </w:rPr>
        <w:instrText>3</w:instrText>
      </w:r>
      <w:r w:rsidRPr="00864814">
        <w:rPr>
          <w:lang w:val="de-DE"/>
        </w:rPr>
        <w:fldChar w:fldCharType="end"/>
      </w:r>
    </w:p>
    <w:p w:rsidR="003B1D52" w:rsidRPr="00864814" w:rsidRDefault="003B1D52" w:rsidP="003B1D52">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0"/>
        <w:gridCol w:w="5256"/>
      </w:tblGrid>
      <w:tr w:rsidR="003B1D52" w:rsidRPr="002A6D2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864814" w:rsidRDefault="003B1D52" w:rsidP="00517CC7">
            <w:pPr>
              <w:pStyle w:val="PURBody"/>
              <w:rPr>
                <w:lang w:val="de-DE"/>
              </w:rPr>
            </w:pPr>
            <w:r w:rsidRPr="00864814">
              <w:rPr>
                <w:b/>
                <w:i/>
                <w:lang w:val="de-DE"/>
              </w:rPr>
              <w:t>Jeweils erforderlich für:</w:t>
            </w:r>
          </w:p>
          <w:p w:rsidR="003B1D52" w:rsidRPr="00864814" w:rsidRDefault="003B1D52" w:rsidP="00603F9B">
            <w:pPr>
              <w:pStyle w:val="PURBullet"/>
              <w:numPr>
                <w:ilvl w:val="0"/>
                <w:numId w:val="53"/>
              </w:numPr>
              <w:rPr>
                <w:lang w:val="de-DE"/>
              </w:rPr>
            </w:pPr>
            <w:r w:rsidRPr="00864814">
              <w:rPr>
                <w:lang w:val="de-DE"/>
              </w:rPr>
              <w:t>Nutzer, die auf den Dienst oder verwandte Software</w:t>
            </w:r>
            <w:r w:rsidR="00A81038">
              <w:rPr>
                <w:lang w:val="de-DE"/>
              </w:rPr>
              <w:t> </w:t>
            </w:r>
            <w:r w:rsidRPr="00864814">
              <w:rPr>
                <w:lang w:val="de-DE"/>
              </w:rPr>
              <w:t>zugreifen</w:t>
            </w:r>
          </w:p>
        </w:tc>
        <w:tc>
          <w:tcPr>
            <w:tcW w:w="5321" w:type="dxa"/>
          </w:tcPr>
          <w:p w:rsidR="003B1D52" w:rsidRPr="00864814" w:rsidRDefault="003B1D52" w:rsidP="00517CC7">
            <w:pPr>
              <w:pStyle w:val="PURBody"/>
              <w:rPr>
                <w:lang w:val="de-DE"/>
              </w:rPr>
            </w:pPr>
            <w:r w:rsidRPr="00864814">
              <w:rPr>
                <w:b/>
                <w:i/>
                <w:lang w:val="de-DE"/>
              </w:rPr>
              <w:t>Erforderliche AL:</w:t>
            </w:r>
          </w:p>
          <w:p w:rsidR="003B1D52" w:rsidRPr="00864814" w:rsidRDefault="003B1D52" w:rsidP="00603F9B">
            <w:pPr>
              <w:pStyle w:val="PURBullet"/>
              <w:numPr>
                <w:ilvl w:val="0"/>
                <w:numId w:val="54"/>
              </w:numPr>
              <w:rPr>
                <w:lang w:val="de-DE"/>
              </w:rPr>
            </w:pPr>
            <w:r w:rsidRPr="00864814">
              <w:rPr>
                <w:lang w:val="de-DE"/>
              </w:rPr>
              <w:t>Nutzer-AL für Project Online</w:t>
            </w:r>
          </w:p>
        </w:tc>
      </w:tr>
    </w:tbl>
    <w:p w:rsidR="003B1D52" w:rsidRPr="00DB4BA4" w:rsidRDefault="003B1D52" w:rsidP="003B1D52">
      <w:pPr>
        <w:rPr>
          <w:sz w:val="18"/>
          <w:szCs w:val="18"/>
          <w:lang w:val="de-DE"/>
        </w:rPr>
      </w:pPr>
    </w:p>
    <w:p w:rsidR="003B1D52" w:rsidRPr="00864814" w:rsidRDefault="003B1D52" w:rsidP="003B1D52">
      <w:pPr>
        <w:pStyle w:val="PURBlueBGHeader"/>
        <w:rPr>
          <w:lang w:val="de-DE"/>
        </w:rPr>
      </w:pPr>
      <w:r w:rsidRPr="00864814">
        <w:rPr>
          <w:lang w:val="de-DE"/>
        </w:rPr>
        <w:t>Zusätzliche Bestimmungen:</w:t>
      </w:r>
    </w:p>
    <w:p w:rsidR="003B1D52" w:rsidRPr="00864814" w:rsidRDefault="003B1D52" w:rsidP="003B1D52">
      <w:pPr>
        <w:pStyle w:val="PURBlueStrong-Indented"/>
        <w:rPr>
          <w:lang w:val="de-DE"/>
        </w:rPr>
      </w:pPr>
      <w:r w:rsidRPr="00864814">
        <w:rPr>
          <w:lang w:val="de-DE"/>
        </w:rPr>
        <w:t xml:space="preserve">SharePoint Online </w:t>
      </w:r>
    </w:p>
    <w:p w:rsidR="003B1D52" w:rsidRPr="00864814" w:rsidRDefault="003B1D52" w:rsidP="00D46DAD">
      <w:pPr>
        <w:pStyle w:val="PURProductName"/>
        <w:pBdr>
          <w:bottom w:val="none" w:sz="0" w:space="0" w:color="auto"/>
        </w:pBdr>
        <w:ind w:left="270"/>
        <w:rPr>
          <w:lang w:val="de-DE"/>
        </w:rPr>
      </w:pPr>
      <w:r w:rsidRPr="00864814">
        <w:rPr>
          <w:rFonts w:cs="Arial"/>
          <w:sz w:val="18"/>
          <w:szCs w:val="18"/>
          <w:lang w:val="de-DE"/>
        </w:rPr>
        <w:t>Ihr Project Online-Dienst erfordert die Verwendung von SharePoint Online Plan 2, das Ihnen als Bestandteil des Project Online-Diensts bereitgestellt wird. Sie dürfen diesen SharePoint Online Plan 2-Dienst nur in Verbindung mit Ihrer zulässigen Nutzung von Project Online verwenden, und nur zur Unterstützung der Funktionalität, für die Sie Project Online verwenden.</w:t>
      </w:r>
      <w:r w:rsidR="00750B4D">
        <w:rPr>
          <w:rFonts w:cs="Arial"/>
          <w:sz w:val="18"/>
          <w:szCs w:val="18"/>
          <w:lang w:val="de-DE"/>
        </w:rPr>
        <w:t xml:space="preserve"> </w:t>
      </w:r>
      <w:r w:rsidRPr="00864814">
        <w:rPr>
          <w:rFonts w:cs="Arial"/>
          <w:sz w:val="18"/>
          <w:szCs w:val="18"/>
          <w:lang w:val="de-DE"/>
        </w:rPr>
        <w:t>Unter diesen Lizenzbestimmungen verfügen Sie über keine anderen Rechte zur Verwendung von SharePoint Online Plan 2.</w:t>
      </w:r>
    </w:p>
    <w:p w:rsidR="0082133B" w:rsidRPr="00864814" w:rsidRDefault="00AD35E2" w:rsidP="00DB4BA4">
      <w:pPr>
        <w:pStyle w:val="PURBreadcrumb"/>
        <w:spacing w:before="200" w:after="20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Pr="00864814" w:rsidRDefault="00ED4593">
      <w:pPr>
        <w:pStyle w:val="PURProductName"/>
        <w:rPr>
          <w:lang w:val="de-DE"/>
        </w:rPr>
      </w:pPr>
      <w:bookmarkStart w:id="328" w:name="_Sec387"/>
      <w:r w:rsidRPr="00864814">
        <w:rPr>
          <w:lang w:val="de-DE"/>
        </w:rPr>
        <w:t>SharePoint Online Kiosk</w:t>
      </w:r>
      <w:bookmarkEnd w:id="328"/>
      <w:r w:rsidRPr="00864814">
        <w:rPr>
          <w:lang w:val="de-DE"/>
        </w:rPr>
        <w:fldChar w:fldCharType="begin"/>
      </w:r>
      <w:r w:rsidRPr="00864814">
        <w:rPr>
          <w:lang w:val="de-DE"/>
        </w:rPr>
        <w:instrText>XE "SharePoint Online Kiosk"</w:instrText>
      </w:r>
      <w:r w:rsidRPr="00864814">
        <w:rPr>
          <w:lang w:val="de-DE"/>
        </w:rPr>
        <w:fldChar w:fldCharType="end"/>
      </w:r>
      <w:r w:rsidRPr="00864814">
        <w:rPr>
          <w:lang w:val="de-DE"/>
        </w:rPr>
        <w:fldChar w:fldCharType="begin"/>
      </w:r>
      <w:r w:rsidRPr="00864814">
        <w:rPr>
          <w:lang w:val="de-DE"/>
        </w:rPr>
        <w:instrText xml:space="preserve"> TC "</w:instrText>
      </w:r>
      <w:bookmarkStart w:id="329" w:name="_Toc370712524"/>
      <w:bookmarkStart w:id="330" w:name="_Toc382491048"/>
      <w:r w:rsidRPr="00864814">
        <w:rPr>
          <w:lang w:val="de-DE"/>
        </w:rPr>
        <w:instrText>SharePoint Online Kiosk</w:instrText>
      </w:r>
      <w:bookmarkEnd w:id="329"/>
      <w:bookmarkEnd w:id="330"/>
      <w:r w:rsidRPr="00864814">
        <w:rPr>
          <w:lang w:val="de-DE"/>
        </w:rPr>
        <w:instrText xml:space="preserve">" \l </w:instrText>
      </w:r>
      <w:r w:rsidR="00E01841" w:rsidRPr="00864814">
        <w:rPr>
          <w:lang w:val="de-DE"/>
        </w:rPr>
        <w:instrText>3</w:instrText>
      </w:r>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94"/>
        <w:gridCol w:w="5232"/>
      </w:tblGrid>
      <w:tr w:rsidR="0082133B" w:rsidRPr="00864814" w:rsidTr="00D704DD">
        <w:trPr>
          <w:cnfStyle w:val="100000000000" w:firstRow="1" w:lastRow="0" w:firstColumn="0" w:lastColumn="0" w:oddVBand="0" w:evenVBand="0" w:oddHBand="0" w:evenHBand="0" w:firstRowFirstColumn="0" w:firstRowLastColumn="0" w:lastRowFirstColumn="0" w:lastRowLastColumn="0"/>
        </w:trPr>
        <w:tc>
          <w:tcPr>
            <w:tcW w:w="5325" w:type="dxa"/>
          </w:tcPr>
          <w:p w:rsidR="0082133B" w:rsidRPr="00864814" w:rsidRDefault="00ED4593">
            <w:pPr>
              <w:pStyle w:val="PURBody"/>
              <w:rPr>
                <w:lang w:val="de-DE"/>
              </w:rPr>
            </w:pPr>
            <w:r w:rsidRPr="00864814">
              <w:rPr>
                <w:b/>
                <w:i/>
                <w:lang w:val="de-DE"/>
              </w:rPr>
              <w:t>Jeweils erforderlich für:</w:t>
            </w:r>
          </w:p>
          <w:p w:rsidR="00EC153F" w:rsidRPr="001A286E" w:rsidRDefault="00ED4593" w:rsidP="00603F9B">
            <w:pPr>
              <w:pStyle w:val="PURBullet"/>
              <w:numPr>
                <w:ilvl w:val="0"/>
                <w:numId w:val="24"/>
              </w:numPr>
              <w:spacing w:after="120" w:line="240" w:lineRule="auto"/>
              <w:rPr>
                <w:spacing w:val="-2"/>
                <w:lang w:val="de-DE"/>
              </w:rPr>
            </w:pPr>
            <w:r w:rsidRPr="001A286E">
              <w:rPr>
                <w:spacing w:val="-2"/>
                <w:lang w:val="de-DE"/>
              </w:rPr>
              <w:t>Authentifizierte Nutzer</w:t>
            </w:r>
            <w:r w:rsidRPr="001A286E">
              <w:rPr>
                <w:spacing w:val="-2"/>
                <w:vertAlign w:val="superscript"/>
                <w:lang w:val="de-DE"/>
              </w:rPr>
              <w:t>1</w:t>
            </w:r>
            <w:r w:rsidRPr="001A286E">
              <w:rPr>
                <w:spacing w:val="-2"/>
                <w:lang w:val="de-DE"/>
              </w:rPr>
              <w:t>, die auf den Onlinedienst oder</w:t>
            </w:r>
            <w:r w:rsidR="002A0181" w:rsidRPr="001A286E">
              <w:rPr>
                <w:spacing w:val="-2"/>
                <w:lang w:val="de-DE"/>
              </w:rPr>
              <w:t> </w:t>
            </w:r>
            <w:r w:rsidRPr="001A286E">
              <w:rPr>
                <w:spacing w:val="-2"/>
                <w:lang w:val="de-DE"/>
              </w:rPr>
              <w:t>zugehörige Software für „schreibgeschützten“ Zugriff</w:t>
            </w:r>
            <w:r w:rsidR="002A0181" w:rsidRPr="001A286E">
              <w:rPr>
                <w:spacing w:val="-2"/>
                <w:lang w:val="de-DE"/>
              </w:rPr>
              <w:t> </w:t>
            </w:r>
            <w:r w:rsidRPr="001A286E">
              <w:rPr>
                <w:spacing w:val="-2"/>
                <w:lang w:val="de-DE"/>
              </w:rPr>
              <w:t>zum</w:t>
            </w:r>
            <w:r w:rsidR="002A0181" w:rsidRPr="001A286E">
              <w:rPr>
                <w:spacing w:val="-2"/>
                <w:lang w:val="de-DE"/>
              </w:rPr>
              <w:t> </w:t>
            </w:r>
            <w:r w:rsidRPr="001A286E">
              <w:rPr>
                <w:spacing w:val="-2"/>
                <w:lang w:val="de-DE"/>
              </w:rPr>
              <w:t>Anzeigen von Website-Inhalten und „Bearbeitungsberechtigungen“ für browserbasierte oder InfoPath-Formulare zugreifen, und Nutzer von Office 365 Enterprise K1, die zum Erstellen und Bearbeiten von Office-Dokumenten auf den Onlinedienst zugreifen. Kein anderer Zugriff und keine andere Verwendung des Dienstes sind erlaubt. Externe Nutzer, die über die Share-by-Mail-Funktion zu Website-Auflistungen eingeladen werden, benötigen keine Nutzer-ALs.</w:t>
            </w:r>
          </w:p>
        </w:tc>
        <w:tc>
          <w:tcPr>
            <w:tcW w:w="5317" w:type="dxa"/>
          </w:tcPr>
          <w:p w:rsidR="0082133B" w:rsidRPr="00864814" w:rsidRDefault="00ED4593">
            <w:pPr>
              <w:pStyle w:val="PURBody"/>
              <w:rPr>
                <w:lang w:val="de-DE"/>
              </w:rPr>
            </w:pPr>
            <w:r w:rsidRPr="00864814">
              <w:rPr>
                <w:b/>
                <w:i/>
                <w:lang w:val="de-DE"/>
              </w:rPr>
              <w:t>Erforderliche AL:</w:t>
            </w:r>
          </w:p>
          <w:p w:rsidR="0082133B" w:rsidRPr="00864814" w:rsidRDefault="00ED4593" w:rsidP="00603F9B">
            <w:pPr>
              <w:pStyle w:val="PURBullet"/>
              <w:numPr>
                <w:ilvl w:val="0"/>
                <w:numId w:val="25"/>
              </w:numPr>
              <w:rPr>
                <w:lang w:val="de-DE"/>
              </w:rPr>
            </w:pPr>
            <w:r w:rsidRPr="00864814">
              <w:rPr>
                <w:lang w:val="de-DE"/>
              </w:rPr>
              <w:t xml:space="preserve">Nutzer-AL für Office 365 Enterprise K1 </w:t>
            </w:r>
            <w:r w:rsidRPr="00864814">
              <w:rPr>
                <w:b/>
                <w:lang w:val="de-DE"/>
              </w:rPr>
              <w:t>oder</w:t>
            </w:r>
          </w:p>
          <w:p w:rsidR="00061982" w:rsidRPr="00864814" w:rsidRDefault="00061982" w:rsidP="00603F9B">
            <w:pPr>
              <w:pStyle w:val="PURBody"/>
              <w:numPr>
                <w:ilvl w:val="0"/>
                <w:numId w:val="25"/>
              </w:numPr>
              <w:rPr>
                <w:lang w:val="de-DE"/>
              </w:rPr>
            </w:pPr>
            <w:r w:rsidRPr="00864814">
              <w:rPr>
                <w:lang w:val="de-DE"/>
              </w:rPr>
              <w:t>Nutzer-AL für Office 365 Government K1G</w:t>
            </w:r>
          </w:p>
        </w:tc>
      </w:tr>
    </w:tbl>
    <w:p w:rsidR="0082133B" w:rsidRPr="00864814" w:rsidRDefault="00AD35E2" w:rsidP="00DB4BA4">
      <w:pPr>
        <w:pStyle w:val="PURBreadcrumb"/>
        <w:keepNext w:val="0"/>
        <w:keepLines w:val="0"/>
        <w:spacing w:before="200" w:after="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82133B" w:rsidRPr="00864814" w:rsidRDefault="00ED4593">
      <w:pPr>
        <w:pStyle w:val="PURProductName"/>
        <w:rPr>
          <w:lang w:val="de-DE"/>
        </w:rPr>
      </w:pPr>
      <w:bookmarkStart w:id="331" w:name="_Sec436"/>
      <w:r w:rsidRPr="00864814">
        <w:rPr>
          <w:lang w:val="de-DE"/>
        </w:rPr>
        <w:lastRenderedPageBreak/>
        <w:t>SharePoint Online Plan 1</w:t>
      </w:r>
      <w:bookmarkEnd w:id="331"/>
      <w:r w:rsidRPr="00864814">
        <w:rPr>
          <w:lang w:val="de-DE"/>
        </w:rPr>
        <w:fldChar w:fldCharType="begin"/>
      </w:r>
      <w:r w:rsidRPr="00864814">
        <w:rPr>
          <w:lang w:val="de-DE"/>
        </w:rPr>
        <w:instrText>XE "SharePoint Online Plan 1"</w:instrText>
      </w:r>
      <w:r w:rsidRPr="00864814">
        <w:rPr>
          <w:lang w:val="de-DE"/>
        </w:rPr>
        <w:fldChar w:fldCharType="end"/>
      </w:r>
      <w:r w:rsidRPr="00864814">
        <w:rPr>
          <w:lang w:val="de-DE"/>
        </w:rPr>
        <w:fldChar w:fldCharType="begin"/>
      </w:r>
      <w:r w:rsidRPr="00864814">
        <w:rPr>
          <w:lang w:val="de-DE"/>
        </w:rPr>
        <w:instrText xml:space="preserve"> TC "</w:instrText>
      </w:r>
      <w:bookmarkStart w:id="332" w:name="_Toc370712525"/>
      <w:bookmarkStart w:id="333" w:name="_Toc382491049"/>
      <w:r w:rsidRPr="00864814">
        <w:rPr>
          <w:lang w:val="de-DE"/>
        </w:rPr>
        <w:instrText>SharePoint Online Plan 1</w:instrText>
      </w:r>
      <w:bookmarkEnd w:id="332"/>
      <w:bookmarkEnd w:id="333"/>
      <w:r w:rsidRPr="00864814">
        <w:rPr>
          <w:lang w:val="de-DE"/>
        </w:rPr>
        <w:instrText xml:space="preserve">" \l </w:instrText>
      </w:r>
      <w:r w:rsidR="00E01841" w:rsidRPr="00864814">
        <w:rPr>
          <w:lang w:val="de-DE"/>
        </w:rPr>
        <w:instrText>3</w:instrText>
      </w:r>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9"/>
        <w:gridCol w:w="5257"/>
      </w:tblGrid>
      <w:tr w:rsidR="0082133B" w:rsidRPr="00F8099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C5DDD" w:rsidRDefault="00ED4593">
            <w:pPr>
              <w:pStyle w:val="PURBody"/>
              <w:rPr>
                <w:rFonts w:cs="Arial"/>
                <w:lang w:val="de-DE"/>
              </w:rPr>
            </w:pPr>
            <w:r w:rsidRPr="002C5DDD">
              <w:rPr>
                <w:rFonts w:cs="Arial"/>
                <w:b/>
                <w:i/>
                <w:lang w:val="de-DE"/>
              </w:rPr>
              <w:t>Jeweils erforderlich für:</w:t>
            </w:r>
          </w:p>
          <w:p w:rsidR="001D3D2C" w:rsidRPr="002C5DDD" w:rsidRDefault="00ED4593" w:rsidP="00603F9B">
            <w:pPr>
              <w:pStyle w:val="PURBullet"/>
              <w:numPr>
                <w:ilvl w:val="0"/>
                <w:numId w:val="65"/>
              </w:numPr>
              <w:rPr>
                <w:rFonts w:cs="Arial"/>
                <w:lang w:val="de-DE"/>
              </w:rPr>
            </w:pPr>
            <w:r w:rsidRPr="002C5DDD">
              <w:rPr>
                <w:rFonts w:cs="Arial"/>
                <w:lang w:val="de-DE"/>
              </w:rPr>
              <w:t>Authentifizierte Nutzer, die auf den Onlinedienst oder zugehörige Software zugreifen. Sie haben allerdings keine Zugriffsberechtigung auf Infopath, Excel Services, Visio Services, Enterprise Search, E-discovery oder Business Connectivity Services. Externe Nutzer, die über die Share-by-Mail-Funktion zu Website-Auflistungen eingeladen werden, benötigen keine Nutzer-ALs.</w:t>
            </w:r>
          </w:p>
          <w:p w:rsidR="00035228" w:rsidRPr="002C5DDD" w:rsidRDefault="00035228" w:rsidP="00FE7CBB">
            <w:pPr>
              <w:pStyle w:val="PURBullet"/>
              <w:spacing w:line="240" w:lineRule="auto"/>
              <w:ind w:hanging="216"/>
              <w:rPr>
                <w:rFonts w:cs="Arial"/>
                <w:lang w:val="de-DE"/>
              </w:rPr>
            </w:pPr>
          </w:p>
        </w:tc>
        <w:tc>
          <w:tcPr>
            <w:tcW w:w="5340" w:type="dxa"/>
          </w:tcPr>
          <w:p w:rsidR="0082133B" w:rsidRPr="002C5DDD" w:rsidRDefault="00ED4593">
            <w:pPr>
              <w:pStyle w:val="PURBody"/>
              <w:rPr>
                <w:rFonts w:cs="Arial"/>
                <w:lang w:val="de-DE"/>
              </w:rPr>
            </w:pPr>
            <w:r w:rsidRPr="002C5DDD">
              <w:rPr>
                <w:rFonts w:cs="Arial"/>
                <w:b/>
                <w:i/>
                <w:lang w:val="de-DE"/>
              </w:rPr>
              <w:t>Erforderliche AL:</w:t>
            </w:r>
          </w:p>
          <w:p w:rsidR="0082133B" w:rsidRPr="002C5DDD" w:rsidRDefault="00ED4593" w:rsidP="00603F9B">
            <w:pPr>
              <w:pStyle w:val="PURBullet"/>
              <w:numPr>
                <w:ilvl w:val="0"/>
                <w:numId w:val="26"/>
              </w:numPr>
              <w:rPr>
                <w:rFonts w:cs="Arial"/>
                <w:lang w:val="de-DE"/>
              </w:rPr>
            </w:pPr>
            <w:r w:rsidRPr="002C5DDD">
              <w:rPr>
                <w:rFonts w:cs="Arial"/>
                <w:lang w:val="de-DE"/>
              </w:rPr>
              <w:t xml:space="preserve">Nutzer-AL für SharePoint Online Plan 1 </w:t>
            </w:r>
            <w:r w:rsidRPr="002C5DDD">
              <w:rPr>
                <w:rFonts w:cs="Arial"/>
                <w:b/>
                <w:lang w:val="de-DE"/>
              </w:rPr>
              <w:t>oder</w:t>
            </w:r>
          </w:p>
          <w:p w:rsidR="0082133B" w:rsidRPr="002C5DDD" w:rsidRDefault="00ED4593" w:rsidP="00603F9B">
            <w:pPr>
              <w:pStyle w:val="PURBullet"/>
              <w:numPr>
                <w:ilvl w:val="0"/>
                <w:numId w:val="26"/>
              </w:numPr>
              <w:rPr>
                <w:rFonts w:cs="Arial"/>
                <w:lang w:val="de-DE"/>
              </w:rPr>
            </w:pPr>
            <w:r w:rsidRPr="002C5DDD">
              <w:rPr>
                <w:rFonts w:cs="Arial"/>
                <w:lang w:val="de-DE"/>
              </w:rPr>
              <w:t xml:space="preserve">Nutzer-AL für SharePoint Online Plan 2 </w:t>
            </w:r>
            <w:r w:rsidRPr="002C5DDD">
              <w:rPr>
                <w:rFonts w:cs="Arial"/>
                <w:b/>
                <w:lang w:val="de-DE"/>
              </w:rPr>
              <w:t>oder</w:t>
            </w:r>
          </w:p>
          <w:p w:rsidR="007C7028" w:rsidRPr="000F25DC" w:rsidRDefault="007C7028" w:rsidP="00603F9B">
            <w:pPr>
              <w:pStyle w:val="Heading4nobold"/>
              <w:numPr>
                <w:ilvl w:val="0"/>
                <w:numId w:val="26"/>
              </w:numPr>
              <w:spacing w:line="180" w:lineRule="atLeast"/>
              <w:jc w:val="left"/>
              <w:rPr>
                <w:rFonts w:ascii="Arial" w:hAnsi="Arial" w:cs="Arial"/>
              </w:rPr>
            </w:pPr>
            <w:r w:rsidRPr="000F25DC">
              <w:rPr>
                <w:rFonts w:ascii="Arial" w:hAnsi="Arial" w:cs="Arial"/>
                <w:color w:val="000000"/>
              </w:rPr>
              <w:t xml:space="preserve">Nutzer-AL für Office 365 Education </w:t>
            </w:r>
            <w:r w:rsidRPr="000F25DC">
              <w:rPr>
                <w:rFonts w:ascii="Arial" w:hAnsi="Arial" w:cs="Arial"/>
                <w:color w:val="000000"/>
                <w:szCs w:val="18"/>
              </w:rPr>
              <w:t xml:space="preserve">A2-A4 </w:t>
            </w:r>
            <w:r w:rsidRPr="000F25DC">
              <w:rPr>
                <w:rFonts w:ascii="Arial" w:hAnsi="Arial" w:cs="Arial"/>
                <w:b/>
                <w:color w:val="000000"/>
                <w:szCs w:val="18"/>
              </w:rPr>
              <w:t>oder</w:t>
            </w:r>
          </w:p>
          <w:p w:rsidR="0082133B" w:rsidRPr="002C5DDD" w:rsidRDefault="00ED4593" w:rsidP="00603F9B">
            <w:pPr>
              <w:pStyle w:val="PURBullet"/>
              <w:numPr>
                <w:ilvl w:val="0"/>
                <w:numId w:val="26"/>
              </w:numPr>
              <w:rPr>
                <w:rFonts w:cs="Arial"/>
                <w:lang w:val="de-DE"/>
              </w:rPr>
            </w:pPr>
            <w:r w:rsidRPr="002C5DDD">
              <w:rPr>
                <w:rFonts w:cs="Arial"/>
                <w:lang w:val="de-DE"/>
              </w:rPr>
              <w:t xml:space="preserve">Nutzer-AL für Office 365 Enterprise E1, E3-E4 </w:t>
            </w:r>
            <w:r w:rsidRPr="002C5DDD">
              <w:rPr>
                <w:rFonts w:cs="Arial"/>
                <w:b/>
                <w:lang w:val="de-DE"/>
              </w:rPr>
              <w:t>oder</w:t>
            </w:r>
          </w:p>
          <w:p w:rsidR="00D84FD9" w:rsidRPr="002C5DDD" w:rsidRDefault="00D84FD9" w:rsidP="00603F9B">
            <w:pPr>
              <w:pStyle w:val="PURBullet"/>
              <w:numPr>
                <w:ilvl w:val="0"/>
                <w:numId w:val="26"/>
              </w:numPr>
              <w:rPr>
                <w:rFonts w:cs="Arial"/>
                <w:lang w:val="de-DE"/>
              </w:rPr>
            </w:pPr>
            <w:r w:rsidRPr="002C5DDD">
              <w:rPr>
                <w:rFonts w:cs="Arial"/>
                <w:lang w:val="de-DE"/>
              </w:rPr>
              <w:t>Office 365 Enterprise E3-E4 ohne Nutzer-AL für ProPlus,</w:t>
            </w:r>
            <w:r w:rsidR="002C5DDD" w:rsidRPr="002C5DDD">
              <w:rPr>
                <w:rFonts w:cs="Arial"/>
                <w:lang w:val="de-DE"/>
              </w:rPr>
              <w:t> </w:t>
            </w:r>
            <w:r w:rsidRPr="002C5DDD">
              <w:rPr>
                <w:rFonts w:cs="Arial"/>
                <w:b/>
                <w:lang w:val="de-DE"/>
              </w:rPr>
              <w:t>oder</w:t>
            </w:r>
            <w:r w:rsidRPr="002C5DDD">
              <w:rPr>
                <w:rFonts w:cs="Arial"/>
                <w:lang w:val="de-DE"/>
              </w:rPr>
              <w:t xml:space="preserve"> </w:t>
            </w:r>
          </w:p>
          <w:p w:rsidR="00A00338" w:rsidRPr="002C5DDD" w:rsidRDefault="00A00338" w:rsidP="00603F9B">
            <w:pPr>
              <w:pStyle w:val="PURBullet"/>
              <w:numPr>
                <w:ilvl w:val="0"/>
                <w:numId w:val="26"/>
              </w:numPr>
              <w:rPr>
                <w:rFonts w:cs="Arial"/>
                <w:lang w:val="de-DE"/>
              </w:rPr>
            </w:pPr>
            <w:r w:rsidRPr="002C5DDD">
              <w:rPr>
                <w:rFonts w:cs="Arial"/>
                <w:lang w:val="de-DE"/>
              </w:rPr>
              <w:t xml:space="preserve">Nutzer-AL für SharePoint Online Plan 2A </w:t>
            </w:r>
            <w:r w:rsidRPr="002C5DDD">
              <w:rPr>
                <w:rFonts w:cs="Arial"/>
                <w:b/>
                <w:lang w:val="de-DE"/>
              </w:rPr>
              <w:t>oder</w:t>
            </w:r>
          </w:p>
          <w:p w:rsidR="00A00338" w:rsidRPr="002C5DDD" w:rsidRDefault="00A00338" w:rsidP="00603F9B">
            <w:pPr>
              <w:pStyle w:val="PURBullet"/>
              <w:numPr>
                <w:ilvl w:val="0"/>
                <w:numId w:val="26"/>
              </w:numPr>
              <w:rPr>
                <w:rFonts w:cs="Arial"/>
                <w:lang w:val="de-DE"/>
              </w:rPr>
            </w:pPr>
            <w:r w:rsidRPr="002C5DDD">
              <w:rPr>
                <w:rFonts w:cs="Arial"/>
                <w:lang w:val="de-DE"/>
              </w:rPr>
              <w:t xml:space="preserve">Nutzer-AL für SharePoint Online Plan 1G </w:t>
            </w:r>
            <w:r w:rsidRPr="002C5DDD">
              <w:rPr>
                <w:rFonts w:cs="Arial"/>
                <w:b/>
                <w:lang w:val="de-DE"/>
              </w:rPr>
              <w:t>oder</w:t>
            </w:r>
          </w:p>
          <w:p w:rsidR="00A00338" w:rsidRPr="002C5DDD" w:rsidRDefault="00A00338" w:rsidP="00603F9B">
            <w:pPr>
              <w:pStyle w:val="PURBullet"/>
              <w:numPr>
                <w:ilvl w:val="0"/>
                <w:numId w:val="26"/>
              </w:numPr>
              <w:rPr>
                <w:rFonts w:cs="Arial"/>
                <w:lang w:val="de-DE"/>
              </w:rPr>
            </w:pPr>
            <w:r w:rsidRPr="002C5DDD">
              <w:rPr>
                <w:rFonts w:cs="Arial"/>
                <w:lang w:val="de-DE"/>
              </w:rPr>
              <w:t xml:space="preserve">Nutzer-AL für SharePoint Online Plan 2G </w:t>
            </w:r>
            <w:r w:rsidRPr="002C5DDD">
              <w:rPr>
                <w:rFonts w:cs="Arial"/>
                <w:b/>
                <w:lang w:val="de-DE"/>
              </w:rPr>
              <w:t>oder</w:t>
            </w:r>
          </w:p>
          <w:p w:rsidR="00A00338" w:rsidRPr="002C5DDD" w:rsidRDefault="00A00338" w:rsidP="00603F9B">
            <w:pPr>
              <w:pStyle w:val="PURBullet"/>
              <w:numPr>
                <w:ilvl w:val="0"/>
                <w:numId w:val="26"/>
              </w:numPr>
              <w:rPr>
                <w:rFonts w:cs="Arial"/>
                <w:lang w:val="de-DE"/>
              </w:rPr>
            </w:pPr>
            <w:r w:rsidRPr="002C5DDD">
              <w:rPr>
                <w:rFonts w:cs="Arial"/>
                <w:lang w:val="de-DE"/>
              </w:rPr>
              <w:t>Nutzer-AL für Office 365 Government G1, G3 oder</w:t>
            </w:r>
            <w:r w:rsidR="002C5DDD" w:rsidRPr="002C5DDD">
              <w:rPr>
                <w:rFonts w:cs="Arial"/>
                <w:lang w:val="de-DE"/>
              </w:rPr>
              <w:t> </w:t>
            </w:r>
            <w:r w:rsidRPr="002C5DDD">
              <w:rPr>
                <w:rFonts w:cs="Arial"/>
                <w:lang w:val="de-DE"/>
              </w:rPr>
              <w:t>G4</w:t>
            </w:r>
            <w:r w:rsidR="002C5DDD" w:rsidRPr="002C5DDD">
              <w:rPr>
                <w:rFonts w:cs="Arial"/>
                <w:lang w:val="de-DE"/>
              </w:rPr>
              <w:t> </w:t>
            </w:r>
            <w:r w:rsidRPr="002C5DDD">
              <w:rPr>
                <w:rFonts w:cs="Arial"/>
                <w:b/>
                <w:lang w:val="de-DE"/>
              </w:rPr>
              <w:t>oder</w:t>
            </w:r>
          </w:p>
          <w:p w:rsidR="00A00338" w:rsidRPr="002C5DDD" w:rsidRDefault="00A00338" w:rsidP="00603F9B">
            <w:pPr>
              <w:pStyle w:val="Heading4nobold"/>
              <w:numPr>
                <w:ilvl w:val="0"/>
                <w:numId w:val="26"/>
              </w:numPr>
              <w:spacing w:line="180" w:lineRule="atLeast"/>
              <w:jc w:val="left"/>
              <w:rPr>
                <w:rFonts w:ascii="Arial" w:hAnsi="Arial" w:cs="Arial"/>
                <w:lang w:val="de-DE"/>
              </w:rPr>
            </w:pPr>
            <w:r w:rsidRPr="002C5DDD">
              <w:rPr>
                <w:rFonts w:ascii="Arial" w:hAnsi="Arial" w:cs="Arial"/>
                <w:lang w:val="de-DE"/>
              </w:rPr>
              <w:t xml:space="preserve">Office 365 Government G3-G4 ohne Nutzer-AL für ProPlus, </w:t>
            </w:r>
            <w:r w:rsidRPr="002C5DDD">
              <w:rPr>
                <w:rFonts w:ascii="Arial" w:hAnsi="Arial" w:cs="Arial"/>
                <w:b/>
                <w:lang w:val="de-DE"/>
              </w:rPr>
              <w:t>oder</w:t>
            </w:r>
          </w:p>
          <w:p w:rsidR="0082133B" w:rsidRPr="002C5DDD" w:rsidRDefault="007A6DE3" w:rsidP="00603F9B">
            <w:pPr>
              <w:pStyle w:val="Heading4nobold"/>
              <w:numPr>
                <w:ilvl w:val="0"/>
                <w:numId w:val="26"/>
              </w:numPr>
              <w:spacing w:line="180" w:lineRule="atLeast"/>
              <w:jc w:val="left"/>
              <w:rPr>
                <w:rFonts w:ascii="Arial" w:hAnsi="Arial" w:cs="Arial"/>
                <w:lang w:val="de-DE"/>
              </w:rPr>
            </w:pPr>
            <w:r w:rsidRPr="002C5DDD">
              <w:rPr>
                <w:rFonts w:ascii="Arial" w:hAnsi="Arial" w:cs="Arial"/>
                <w:color w:val="000000"/>
                <w:lang w:val="de-DE"/>
              </w:rPr>
              <w:t>Nutzer-AL für Office 365 Midsize Business</w:t>
            </w:r>
          </w:p>
          <w:p w:rsidR="007A6DE3" w:rsidRPr="002C5DDD" w:rsidRDefault="007A6DE3" w:rsidP="007A6DE3">
            <w:pPr>
              <w:pStyle w:val="Heading4nobold"/>
              <w:spacing w:line="180" w:lineRule="atLeast"/>
              <w:ind w:left="504" w:firstLine="0"/>
              <w:jc w:val="left"/>
              <w:rPr>
                <w:rFonts w:ascii="Arial" w:hAnsi="Arial" w:cs="Arial"/>
                <w:lang w:val="de-DE"/>
              </w:rPr>
            </w:pPr>
          </w:p>
        </w:tc>
      </w:tr>
    </w:tbl>
    <w:p w:rsidR="0082133B" w:rsidRPr="00864814" w:rsidRDefault="00ED4593">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43"/>
        <w:gridCol w:w="5283"/>
      </w:tblGrid>
      <w:tr w:rsidR="0082133B" w:rsidRPr="002A6D2C"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864814" w:rsidRDefault="00ED4593">
            <w:pPr>
              <w:pStyle w:val="PURBody"/>
              <w:rPr>
                <w:lang w:val="de-DE"/>
              </w:rPr>
            </w:pPr>
            <w:r w:rsidRPr="00864814">
              <w:rPr>
                <w:b/>
                <w:i/>
                <w:lang w:val="de-DE"/>
              </w:rPr>
              <w:t>Erforderlichkeit:</w:t>
            </w:r>
          </w:p>
          <w:p w:rsidR="0082133B" w:rsidRPr="00864814" w:rsidRDefault="003626EB" w:rsidP="00603F9B">
            <w:pPr>
              <w:pStyle w:val="PURBullet"/>
              <w:numPr>
                <w:ilvl w:val="0"/>
                <w:numId w:val="27"/>
              </w:numPr>
              <w:rPr>
                <w:lang w:val="de-DE"/>
              </w:rPr>
            </w:pPr>
            <w:r w:rsidRPr="00864814">
              <w:rPr>
                <w:lang w:val="de-DE"/>
              </w:rPr>
              <w:t>Für jedes Gigabyte Speicherplatz über den mit den Nutzer-ALs bereitgestellten Speicherplatz hinaus</w:t>
            </w:r>
          </w:p>
        </w:tc>
        <w:tc>
          <w:tcPr>
            <w:tcW w:w="5283" w:type="dxa"/>
            <w:tcBorders>
              <w:top w:val="nil"/>
              <w:bottom w:val="nil"/>
            </w:tcBorders>
          </w:tcPr>
          <w:p w:rsidR="0082133B" w:rsidRPr="00864814" w:rsidRDefault="00ED4593">
            <w:pPr>
              <w:pStyle w:val="PURBody"/>
              <w:rPr>
                <w:lang w:val="de-DE"/>
              </w:rPr>
            </w:pPr>
            <w:r w:rsidRPr="00864814">
              <w:rPr>
                <w:b/>
                <w:i/>
                <w:lang w:val="de-DE"/>
              </w:rPr>
              <w:t>Erforderliche AL:</w:t>
            </w:r>
          </w:p>
          <w:p w:rsidR="0082133B" w:rsidRPr="00864814" w:rsidRDefault="00292522" w:rsidP="00603F9B">
            <w:pPr>
              <w:pStyle w:val="PURBullet"/>
              <w:numPr>
                <w:ilvl w:val="0"/>
                <w:numId w:val="28"/>
              </w:numPr>
              <w:rPr>
                <w:lang w:val="de-DE"/>
              </w:rPr>
            </w:pPr>
            <w:r w:rsidRPr="00864814">
              <w:rPr>
                <w:lang w:val="de-DE"/>
              </w:rPr>
              <w:t>Add-On-AL für Office 365-Zusatzdateispeicher</w:t>
            </w:r>
          </w:p>
        </w:tc>
      </w:tr>
    </w:tbl>
    <w:p w:rsidR="0082133B" w:rsidRPr="002A6D2C" w:rsidRDefault="00AD35E2">
      <w:pPr>
        <w:pStyle w:val="PURBreadcrumb"/>
      </w:pPr>
      <w:hyperlink w:anchor="_Sec4">
        <w:r w:rsidR="00D704DD" w:rsidRPr="002A6D2C">
          <w:rPr>
            <w:color w:val="00467F"/>
            <w:szCs w:val="16"/>
            <w:u w:val="single"/>
          </w:rPr>
          <w:t>Inhalt</w:t>
        </w:r>
      </w:hyperlink>
      <w:r w:rsidR="00D704DD" w:rsidRPr="002A6D2C">
        <w:rPr>
          <w:szCs w:val="16"/>
        </w:rPr>
        <w:t xml:space="preserve"> / </w:t>
      </w:r>
      <w:hyperlink w:anchor="General_License_Terms" w:history="1">
        <w:r w:rsidR="00D704DD" w:rsidRPr="002A6D2C">
          <w:rPr>
            <w:rStyle w:val="Hyperlink"/>
            <w:szCs w:val="16"/>
          </w:rPr>
          <w:t>Allgemeine Bestimmungen</w:t>
        </w:r>
      </w:hyperlink>
    </w:p>
    <w:p w:rsidR="0082133B" w:rsidRPr="002A6D2C" w:rsidRDefault="00ED4593">
      <w:pPr>
        <w:pStyle w:val="PURProductName"/>
      </w:pPr>
      <w:bookmarkStart w:id="334" w:name="_Sec385"/>
      <w:r w:rsidRPr="002A6D2C">
        <w:t>SharePoint Online Plan 2</w:t>
      </w:r>
      <w:bookmarkEnd w:id="334"/>
      <w:r w:rsidRPr="00864814">
        <w:rPr>
          <w:lang w:val="de-DE"/>
        </w:rPr>
        <w:fldChar w:fldCharType="begin"/>
      </w:r>
      <w:r w:rsidRPr="002A6D2C">
        <w:instrText>XE "SharePoint Online Plan 2"</w:instrText>
      </w:r>
      <w:r w:rsidRPr="00864814">
        <w:rPr>
          <w:lang w:val="de-DE"/>
        </w:rPr>
        <w:fldChar w:fldCharType="end"/>
      </w:r>
      <w:r w:rsidRPr="00864814">
        <w:rPr>
          <w:lang w:val="de-DE"/>
        </w:rPr>
        <w:fldChar w:fldCharType="begin"/>
      </w:r>
      <w:r w:rsidRPr="002A6D2C">
        <w:instrText xml:space="preserve"> TC "</w:instrText>
      </w:r>
      <w:bookmarkStart w:id="335" w:name="_Toc370712526"/>
      <w:bookmarkStart w:id="336" w:name="_Toc382491050"/>
      <w:r w:rsidRPr="002A6D2C">
        <w:instrText>SharePoint Online Plan 2</w:instrText>
      </w:r>
      <w:bookmarkEnd w:id="335"/>
      <w:bookmarkEnd w:id="336"/>
      <w:r w:rsidRPr="002A6D2C">
        <w:instrText xml:space="preserve">" \l </w:instrText>
      </w:r>
      <w:r w:rsidR="00E01841" w:rsidRPr="002A6D2C">
        <w:instrText>3</w:instrText>
      </w:r>
      <w:r w:rsidRPr="00864814">
        <w:rPr>
          <w:lang w:val="de-DE"/>
        </w:rPr>
        <w:fldChar w:fldCharType="end"/>
      </w:r>
    </w:p>
    <w:p w:rsidR="0082133B" w:rsidRPr="00864814" w:rsidRDefault="00ED459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54"/>
        <w:gridCol w:w="5272"/>
      </w:tblGrid>
      <w:tr w:rsidR="0082133B" w:rsidRPr="002A6D2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864814" w:rsidRDefault="00ED4593">
            <w:pPr>
              <w:pStyle w:val="PURBody"/>
              <w:rPr>
                <w:lang w:val="de-DE"/>
              </w:rPr>
            </w:pPr>
            <w:r w:rsidRPr="00864814">
              <w:rPr>
                <w:b/>
                <w:i/>
                <w:lang w:val="de-DE"/>
              </w:rPr>
              <w:t>Jeweils erforderlich für:</w:t>
            </w:r>
          </w:p>
          <w:p w:rsidR="00E47D3A" w:rsidRPr="00864814" w:rsidRDefault="00ED4593" w:rsidP="00603F9B">
            <w:pPr>
              <w:pStyle w:val="PURBullet"/>
              <w:numPr>
                <w:ilvl w:val="0"/>
                <w:numId w:val="65"/>
              </w:numPr>
              <w:rPr>
                <w:lang w:val="de-DE"/>
              </w:rPr>
            </w:pPr>
            <w:r w:rsidRPr="00864814">
              <w:rPr>
                <w:lang w:val="de-DE"/>
              </w:rPr>
              <w:t>Authentifizierte Nutzer, die auf den Onlinedienst oder zugehörige Software zugreifen. Externe Nutzer, die über die Share-by-Mail-Funktion zu Website-Auflistungen eingeladen werden, benötigen keine Nutzer-ALs.</w:t>
            </w:r>
          </w:p>
          <w:p w:rsidR="0082133B" w:rsidRPr="00864814" w:rsidRDefault="0082133B" w:rsidP="00FE7CBB">
            <w:pPr>
              <w:pStyle w:val="PURBullet"/>
              <w:ind w:hanging="216"/>
              <w:rPr>
                <w:lang w:val="de-DE"/>
              </w:rPr>
            </w:pPr>
          </w:p>
        </w:tc>
        <w:tc>
          <w:tcPr>
            <w:tcW w:w="7000" w:type="dxa"/>
          </w:tcPr>
          <w:p w:rsidR="0082133B" w:rsidRPr="00864814" w:rsidRDefault="00ED4593">
            <w:pPr>
              <w:pStyle w:val="PURBody"/>
              <w:rPr>
                <w:lang w:val="de-DE"/>
              </w:rPr>
            </w:pPr>
            <w:r w:rsidRPr="00864814">
              <w:rPr>
                <w:b/>
                <w:i/>
                <w:lang w:val="de-DE"/>
              </w:rPr>
              <w:t>Erforderliche AL:</w:t>
            </w:r>
          </w:p>
          <w:p w:rsidR="0082133B" w:rsidRPr="00864814" w:rsidRDefault="00ED4593" w:rsidP="00603F9B">
            <w:pPr>
              <w:pStyle w:val="PURBullet"/>
              <w:numPr>
                <w:ilvl w:val="0"/>
                <w:numId w:val="29"/>
              </w:numPr>
              <w:rPr>
                <w:lang w:val="de-DE"/>
              </w:rPr>
            </w:pPr>
            <w:r w:rsidRPr="00864814">
              <w:rPr>
                <w:lang w:val="de-DE"/>
              </w:rPr>
              <w:t xml:space="preserve">Nutzer-AL für SharePoint Online Plan 2 </w:t>
            </w:r>
            <w:r w:rsidRPr="00864814">
              <w:rPr>
                <w:b/>
                <w:lang w:val="de-DE"/>
              </w:rPr>
              <w:t>oder</w:t>
            </w:r>
          </w:p>
          <w:p w:rsidR="00A00338" w:rsidRPr="00864814" w:rsidRDefault="00A00338" w:rsidP="00603F9B">
            <w:pPr>
              <w:pStyle w:val="Heading4nobold"/>
              <w:numPr>
                <w:ilvl w:val="0"/>
                <w:numId w:val="29"/>
              </w:numPr>
              <w:spacing w:line="180" w:lineRule="atLeast"/>
              <w:jc w:val="left"/>
              <w:rPr>
                <w:lang w:val="de-DE"/>
              </w:rPr>
            </w:pPr>
            <w:r w:rsidRPr="00864814">
              <w:rPr>
                <w:rFonts w:ascii="Arial" w:eastAsiaTheme="minorHAnsi" w:hAnsi="Arial" w:cstheme="minorBidi"/>
                <w:szCs w:val="20"/>
                <w:lang w:val="de-DE"/>
              </w:rPr>
              <w:t>Nutzer-AL für SharePoint Online Plan 2A oder</w:t>
            </w:r>
          </w:p>
          <w:p w:rsidR="00A00338" w:rsidRPr="00864814" w:rsidRDefault="00A00338" w:rsidP="00603F9B">
            <w:pPr>
              <w:pStyle w:val="PURBullet"/>
              <w:numPr>
                <w:ilvl w:val="0"/>
                <w:numId w:val="29"/>
              </w:numPr>
              <w:rPr>
                <w:lang w:val="de-DE"/>
              </w:rPr>
            </w:pPr>
            <w:r w:rsidRPr="00864814">
              <w:rPr>
                <w:lang w:val="de-DE"/>
              </w:rPr>
              <w:t xml:space="preserve">Nutzer-AL für SharePoint Online Plan 2G </w:t>
            </w:r>
            <w:r w:rsidRPr="00864814">
              <w:rPr>
                <w:b/>
                <w:lang w:val="de-DE"/>
              </w:rPr>
              <w:t>oder</w:t>
            </w:r>
          </w:p>
          <w:p w:rsidR="007C7028" w:rsidRPr="003E2023" w:rsidRDefault="007C7028" w:rsidP="00603F9B">
            <w:pPr>
              <w:pStyle w:val="Heading4nobold"/>
              <w:numPr>
                <w:ilvl w:val="0"/>
                <w:numId w:val="29"/>
              </w:numPr>
              <w:spacing w:line="180" w:lineRule="atLeast"/>
              <w:jc w:val="left"/>
              <w:rPr>
                <w:rFonts w:ascii="Arial" w:hAnsi="Arial" w:cs="Arial"/>
              </w:rPr>
            </w:pPr>
            <w:r w:rsidRPr="003E2023">
              <w:rPr>
                <w:rFonts w:ascii="Arial" w:hAnsi="Arial" w:cs="Arial"/>
                <w:color w:val="000000"/>
              </w:rPr>
              <w:t xml:space="preserve">Nutzer-AL für Office 365 Education </w:t>
            </w:r>
            <w:r w:rsidRPr="003E2023">
              <w:rPr>
                <w:rFonts w:ascii="Arial" w:hAnsi="Arial" w:cs="Arial"/>
                <w:color w:val="000000"/>
                <w:szCs w:val="18"/>
              </w:rPr>
              <w:t xml:space="preserve">A3-A4 </w:t>
            </w:r>
            <w:r w:rsidRPr="003E2023">
              <w:rPr>
                <w:rFonts w:ascii="Arial" w:hAnsi="Arial" w:cs="Arial"/>
                <w:b/>
                <w:color w:val="000000"/>
                <w:szCs w:val="18"/>
              </w:rPr>
              <w:t>oder</w:t>
            </w:r>
          </w:p>
          <w:p w:rsidR="0082133B" w:rsidRPr="00864814" w:rsidRDefault="00ED4593" w:rsidP="00603F9B">
            <w:pPr>
              <w:pStyle w:val="PURBullet"/>
              <w:numPr>
                <w:ilvl w:val="0"/>
                <w:numId w:val="29"/>
              </w:numPr>
              <w:rPr>
                <w:lang w:val="de-DE"/>
              </w:rPr>
            </w:pPr>
            <w:r w:rsidRPr="00864814">
              <w:rPr>
                <w:lang w:val="de-DE"/>
              </w:rPr>
              <w:t xml:space="preserve">Nutzer-AL für Office 365 Enterprise E3-E4 </w:t>
            </w:r>
            <w:r w:rsidRPr="00864814">
              <w:rPr>
                <w:b/>
                <w:lang w:val="de-DE"/>
              </w:rPr>
              <w:t>oder</w:t>
            </w:r>
          </w:p>
          <w:p w:rsidR="003A1DEE" w:rsidRPr="00864814" w:rsidRDefault="003A1DEE" w:rsidP="00603F9B">
            <w:pPr>
              <w:pStyle w:val="PURBullet"/>
              <w:numPr>
                <w:ilvl w:val="0"/>
                <w:numId w:val="29"/>
              </w:numPr>
              <w:rPr>
                <w:lang w:val="de-DE"/>
              </w:rPr>
            </w:pPr>
            <w:r w:rsidRPr="00864814">
              <w:rPr>
                <w:lang w:val="de-DE"/>
              </w:rPr>
              <w:t>Office 365 Enterprise E3-E4 ohne Nutzer-AL für ProPlus,</w:t>
            </w:r>
            <w:r w:rsidR="00493C15">
              <w:rPr>
                <w:lang w:val="de-DE"/>
              </w:rPr>
              <w:t> </w:t>
            </w:r>
            <w:r w:rsidRPr="00864814">
              <w:rPr>
                <w:b/>
                <w:lang w:val="de-DE"/>
              </w:rPr>
              <w:t>oder</w:t>
            </w:r>
          </w:p>
          <w:p w:rsidR="003A1DEE" w:rsidRPr="00864814" w:rsidRDefault="003A1DEE" w:rsidP="00603F9B">
            <w:pPr>
              <w:pStyle w:val="PURBullet"/>
              <w:numPr>
                <w:ilvl w:val="0"/>
                <w:numId w:val="29"/>
              </w:numPr>
              <w:rPr>
                <w:lang w:val="de-DE"/>
              </w:rPr>
            </w:pPr>
            <w:r w:rsidRPr="00864814">
              <w:rPr>
                <w:lang w:val="de-DE"/>
              </w:rPr>
              <w:t xml:space="preserve">Nutzer-AL für Office 365 Government G3-G4 </w:t>
            </w:r>
            <w:r w:rsidRPr="00864814">
              <w:rPr>
                <w:b/>
                <w:lang w:val="de-DE"/>
              </w:rPr>
              <w:t>oder</w:t>
            </w:r>
          </w:p>
          <w:p w:rsidR="003A1DEE" w:rsidRPr="00864814" w:rsidRDefault="003A1DEE" w:rsidP="00603F9B">
            <w:pPr>
              <w:pStyle w:val="PURBullet"/>
              <w:numPr>
                <w:ilvl w:val="0"/>
                <w:numId w:val="29"/>
              </w:numPr>
              <w:rPr>
                <w:lang w:val="de-DE"/>
              </w:rPr>
            </w:pPr>
            <w:r w:rsidRPr="00864814">
              <w:rPr>
                <w:lang w:val="de-DE"/>
              </w:rPr>
              <w:t>Office 365 Government G3-G4 ohne Nutzer-AL für ProPlus</w:t>
            </w:r>
          </w:p>
          <w:p w:rsidR="0082133B" w:rsidRPr="00864814" w:rsidRDefault="0082133B" w:rsidP="003A1DEE">
            <w:pPr>
              <w:pStyle w:val="PURBullet"/>
              <w:ind w:left="504" w:firstLine="0"/>
              <w:rPr>
                <w:lang w:val="de-DE"/>
              </w:rPr>
            </w:pPr>
          </w:p>
        </w:tc>
      </w:tr>
    </w:tbl>
    <w:p w:rsidR="0082133B" w:rsidRPr="00864814" w:rsidRDefault="00ED4593">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18"/>
        <w:gridCol w:w="5308"/>
      </w:tblGrid>
      <w:tr w:rsidR="0082133B" w:rsidRPr="002A6D2C"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864814" w:rsidRDefault="00ED4593">
            <w:pPr>
              <w:pStyle w:val="PURBody"/>
              <w:rPr>
                <w:lang w:val="de-DE"/>
              </w:rPr>
            </w:pPr>
            <w:r w:rsidRPr="00864814">
              <w:rPr>
                <w:b/>
                <w:i/>
                <w:lang w:val="de-DE"/>
              </w:rPr>
              <w:t>Erforderlichkeit:</w:t>
            </w:r>
          </w:p>
          <w:p w:rsidR="0082133B" w:rsidRPr="00864814" w:rsidRDefault="00ED4593" w:rsidP="00603F9B">
            <w:pPr>
              <w:pStyle w:val="PURBullet"/>
              <w:numPr>
                <w:ilvl w:val="0"/>
                <w:numId w:val="30"/>
              </w:numPr>
              <w:rPr>
                <w:lang w:val="de-DE"/>
              </w:rPr>
            </w:pPr>
            <w:r w:rsidRPr="00864814">
              <w:rPr>
                <w:lang w:val="de-DE"/>
              </w:rPr>
              <w:t>Für jedes Gigabyte Speicherplatz über den mit den Nutzer-ALs bereitgestellten Speicherplatz hinaus</w:t>
            </w:r>
          </w:p>
        </w:tc>
        <w:tc>
          <w:tcPr>
            <w:tcW w:w="5308" w:type="dxa"/>
            <w:tcBorders>
              <w:top w:val="nil"/>
              <w:bottom w:val="nil"/>
            </w:tcBorders>
          </w:tcPr>
          <w:p w:rsidR="0082133B" w:rsidRPr="00864814" w:rsidRDefault="00ED4593">
            <w:pPr>
              <w:pStyle w:val="PURBody"/>
              <w:rPr>
                <w:lang w:val="de-DE"/>
              </w:rPr>
            </w:pPr>
            <w:r w:rsidRPr="00864814">
              <w:rPr>
                <w:b/>
                <w:i/>
                <w:lang w:val="de-DE"/>
              </w:rPr>
              <w:t>Erforderliche AL:</w:t>
            </w:r>
          </w:p>
          <w:p w:rsidR="0082133B" w:rsidRPr="00864814" w:rsidRDefault="00292522" w:rsidP="00603F9B">
            <w:pPr>
              <w:pStyle w:val="PURBullet"/>
              <w:numPr>
                <w:ilvl w:val="0"/>
                <w:numId w:val="31"/>
              </w:numPr>
              <w:rPr>
                <w:lang w:val="de-DE"/>
              </w:rPr>
            </w:pPr>
            <w:r w:rsidRPr="00864814">
              <w:rPr>
                <w:lang w:val="de-DE"/>
              </w:rPr>
              <w:t>Add-On-AL für Office 365-Zusatzdateispeicher</w:t>
            </w:r>
          </w:p>
        </w:tc>
      </w:tr>
    </w:tbl>
    <w:bookmarkStart w:id="337" w:name="_Sec404"/>
    <w:p w:rsidR="00292522" w:rsidRPr="00F638B0" w:rsidRDefault="00D704DD" w:rsidP="00BF71F8">
      <w:pPr>
        <w:pStyle w:val="PURBreadcrumb"/>
        <w:keepNext w:val="0"/>
        <w:keepLines w:val="0"/>
        <w:rPr>
          <w:lang w:val="de-DE"/>
        </w:rPr>
      </w:pPr>
      <w:r w:rsidRPr="002E406A">
        <w:rPr>
          <w:szCs w:val="16"/>
          <w:lang w:val="de-DE"/>
        </w:rPr>
        <w:fldChar w:fldCharType="begin"/>
      </w:r>
      <w:r w:rsidRPr="00F638B0">
        <w:rPr>
          <w:szCs w:val="16"/>
          <w:lang w:val="de-DE"/>
        </w:rPr>
        <w:instrText xml:space="preserve"> HYPERLINK \l "_Sec4" \h </w:instrText>
      </w:r>
      <w:r w:rsidRPr="002E406A">
        <w:rPr>
          <w:szCs w:val="16"/>
          <w:lang w:val="de-DE"/>
        </w:rPr>
        <w:fldChar w:fldCharType="separate"/>
      </w:r>
      <w:r w:rsidRPr="00F638B0">
        <w:rPr>
          <w:color w:val="00467F"/>
          <w:szCs w:val="16"/>
          <w:u w:val="single"/>
          <w:lang w:val="de-DE"/>
        </w:rPr>
        <w:t>Inhalt</w:t>
      </w:r>
      <w:r w:rsidRPr="002E406A">
        <w:rPr>
          <w:color w:val="00467F"/>
          <w:szCs w:val="16"/>
          <w:u w:val="single"/>
          <w:lang w:val="de-DE"/>
        </w:rPr>
        <w:fldChar w:fldCharType="end"/>
      </w:r>
      <w:r w:rsidRPr="00F638B0">
        <w:rPr>
          <w:szCs w:val="16"/>
          <w:lang w:val="de-DE"/>
        </w:rPr>
        <w:t xml:space="preserve"> / </w:t>
      </w:r>
      <w:hyperlink w:anchor="General_License_Terms" w:history="1">
        <w:r w:rsidRPr="00F638B0">
          <w:rPr>
            <w:rStyle w:val="Hyperlink"/>
            <w:szCs w:val="16"/>
            <w:lang w:val="de-DE"/>
          </w:rPr>
          <w:t>Allgemeine Bestimmungen</w:t>
        </w:r>
      </w:hyperlink>
    </w:p>
    <w:p w:rsidR="00292522" w:rsidRPr="00F638B0" w:rsidRDefault="00292522" w:rsidP="00BF71F8">
      <w:pPr>
        <w:pStyle w:val="PURProductName"/>
        <w:rPr>
          <w:lang w:val="de-DE"/>
        </w:rPr>
      </w:pPr>
      <w:r w:rsidRPr="00F638B0">
        <w:rPr>
          <w:lang w:val="de-DE"/>
        </w:rPr>
        <w:lastRenderedPageBreak/>
        <w:t>OneDrive for Business</w:t>
      </w:r>
      <w:r w:rsidRPr="00864814">
        <w:rPr>
          <w:lang w:val="de-DE"/>
        </w:rPr>
        <w:fldChar w:fldCharType="begin"/>
      </w:r>
      <w:r w:rsidRPr="00F638B0">
        <w:rPr>
          <w:lang w:val="de-DE"/>
        </w:rPr>
        <w:instrText>XE "OneDrive for Business"</w:instrText>
      </w:r>
      <w:r w:rsidRPr="00864814">
        <w:rPr>
          <w:lang w:val="de-DE"/>
        </w:rPr>
        <w:fldChar w:fldCharType="end"/>
      </w:r>
      <w:r w:rsidRPr="00864814">
        <w:rPr>
          <w:lang w:val="de-DE"/>
        </w:rPr>
        <w:fldChar w:fldCharType="begin"/>
      </w:r>
      <w:r w:rsidRPr="00F638B0">
        <w:rPr>
          <w:lang w:val="de-DE"/>
        </w:rPr>
        <w:instrText xml:space="preserve"> TC "</w:instrText>
      </w:r>
      <w:bookmarkStart w:id="338" w:name="_Toc382491051"/>
      <w:r w:rsidRPr="00F638B0">
        <w:rPr>
          <w:lang w:val="de-DE"/>
        </w:rPr>
        <w:instrText>OneDrive for Business</w:instrText>
      </w:r>
      <w:bookmarkEnd w:id="338"/>
      <w:r w:rsidRPr="00F638B0">
        <w:rPr>
          <w:lang w:val="de-DE"/>
        </w:rPr>
        <w:instrText>" \l 3</w:instrText>
      </w:r>
      <w:r w:rsidRPr="00864814">
        <w:rPr>
          <w:lang w:val="de-DE"/>
        </w:rPr>
        <w:fldChar w:fldCharType="end"/>
      </w:r>
    </w:p>
    <w:p w:rsidR="00292522" w:rsidRPr="002A6D2C" w:rsidRDefault="00292522" w:rsidP="00BF71F8">
      <w:pPr>
        <w:pStyle w:val="PURBlueBGHeader"/>
        <w:keepNext/>
        <w:keepLines/>
        <w:rPr>
          <w:lang w:val="de-DE"/>
        </w:rPr>
      </w:pPr>
      <w:r w:rsidRPr="002A6D2C">
        <w:rPr>
          <w:lang w:val="de-DE"/>
        </w:rPr>
        <w:t>NUTZER-ALs</w:t>
      </w:r>
    </w:p>
    <w:tbl>
      <w:tblPr>
        <w:tblStyle w:val="PURTableNoVertical"/>
        <w:tblW w:w="0" w:type="auto"/>
        <w:tblLook w:val="04A0" w:firstRow="1" w:lastRow="0" w:firstColumn="1" w:lastColumn="0" w:noHBand="0" w:noVBand="1"/>
      </w:tblPr>
      <w:tblGrid>
        <w:gridCol w:w="5280"/>
        <w:gridCol w:w="5246"/>
      </w:tblGrid>
      <w:tr w:rsidR="00292522" w:rsidRPr="00864814"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864814" w:rsidRDefault="00292522" w:rsidP="00BF71F8">
            <w:pPr>
              <w:pStyle w:val="PURBody"/>
              <w:keepNext/>
              <w:keepLines/>
              <w:rPr>
                <w:lang w:val="de-DE"/>
              </w:rPr>
            </w:pPr>
            <w:r w:rsidRPr="00864814">
              <w:rPr>
                <w:b/>
                <w:i/>
                <w:lang w:val="de-DE"/>
              </w:rPr>
              <w:t>Jeweils erforderlich für:</w:t>
            </w:r>
          </w:p>
          <w:p w:rsidR="00292522" w:rsidRPr="00864814" w:rsidRDefault="00292522" w:rsidP="00603F9B">
            <w:pPr>
              <w:pStyle w:val="PURBullet"/>
              <w:keepNext/>
              <w:keepLines/>
              <w:numPr>
                <w:ilvl w:val="0"/>
                <w:numId w:val="65"/>
              </w:numPr>
              <w:rPr>
                <w:lang w:val="de-DE"/>
              </w:rPr>
            </w:pPr>
            <w:r w:rsidRPr="00864814">
              <w:rPr>
                <w:lang w:val="de-DE"/>
              </w:rPr>
              <w:t>Nutzer, die auf den Onlinedienst oder zugehörige Software zugreifen.</w:t>
            </w:r>
          </w:p>
          <w:p w:rsidR="00292522" w:rsidRPr="007562D0" w:rsidRDefault="00292522" w:rsidP="007562D0">
            <w:pPr>
              <w:pStyle w:val="PURBullet"/>
              <w:keepNext/>
              <w:keepLines/>
              <w:spacing w:line="240" w:lineRule="auto"/>
              <w:ind w:hanging="216"/>
              <w:rPr>
                <w:sz w:val="8"/>
                <w:szCs w:val="8"/>
                <w:lang w:val="de-DE"/>
              </w:rPr>
            </w:pPr>
          </w:p>
        </w:tc>
        <w:tc>
          <w:tcPr>
            <w:tcW w:w="7000" w:type="dxa"/>
          </w:tcPr>
          <w:p w:rsidR="00292522" w:rsidRPr="00864814" w:rsidRDefault="00292522" w:rsidP="00BF71F8">
            <w:pPr>
              <w:pStyle w:val="PURBody"/>
              <w:keepNext/>
              <w:keepLines/>
              <w:rPr>
                <w:lang w:val="de-DE"/>
              </w:rPr>
            </w:pPr>
            <w:r w:rsidRPr="00864814">
              <w:rPr>
                <w:b/>
                <w:i/>
                <w:lang w:val="de-DE"/>
              </w:rPr>
              <w:t>Erforderliche AL:</w:t>
            </w:r>
          </w:p>
          <w:p w:rsidR="00292522" w:rsidRPr="00864814" w:rsidRDefault="00292522" w:rsidP="00603F9B">
            <w:pPr>
              <w:pStyle w:val="PURBullet"/>
              <w:keepNext/>
              <w:keepLines/>
              <w:numPr>
                <w:ilvl w:val="0"/>
                <w:numId w:val="29"/>
              </w:numPr>
              <w:rPr>
                <w:lang w:val="de-DE"/>
              </w:rPr>
            </w:pPr>
            <w:r w:rsidRPr="00864814">
              <w:rPr>
                <w:lang w:val="de-DE"/>
              </w:rPr>
              <w:t>Nutzer-AL für OneDrive for Business</w:t>
            </w:r>
          </w:p>
          <w:p w:rsidR="00292522" w:rsidRPr="00864814" w:rsidRDefault="00292522" w:rsidP="00603F9B">
            <w:pPr>
              <w:pStyle w:val="PURBullet"/>
              <w:keepNext/>
              <w:keepLines/>
              <w:numPr>
                <w:ilvl w:val="0"/>
                <w:numId w:val="29"/>
              </w:numPr>
              <w:rPr>
                <w:lang w:val="de-DE"/>
              </w:rPr>
            </w:pPr>
            <w:r w:rsidRPr="00864814">
              <w:rPr>
                <w:lang w:val="de-DE"/>
              </w:rPr>
              <w:t>Nutzer-AL für OneDrive for Business G</w:t>
            </w:r>
          </w:p>
          <w:p w:rsidR="00292522" w:rsidRPr="007562D0" w:rsidRDefault="00292522" w:rsidP="007562D0">
            <w:pPr>
              <w:pStyle w:val="PURBullet"/>
              <w:keepNext/>
              <w:keepLines/>
              <w:spacing w:line="240" w:lineRule="auto"/>
              <w:ind w:hanging="216"/>
              <w:rPr>
                <w:sz w:val="8"/>
                <w:szCs w:val="8"/>
                <w:lang w:val="de-DE"/>
              </w:rPr>
            </w:pPr>
          </w:p>
        </w:tc>
      </w:tr>
    </w:tbl>
    <w:p w:rsidR="00292522" w:rsidRPr="00864814" w:rsidRDefault="00292522" w:rsidP="00292522">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18"/>
        <w:gridCol w:w="5308"/>
      </w:tblGrid>
      <w:tr w:rsidR="00292522" w:rsidRPr="002A6D2C"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864814" w:rsidRDefault="00292522" w:rsidP="0010035C">
            <w:pPr>
              <w:pStyle w:val="PURBody"/>
              <w:rPr>
                <w:lang w:val="de-DE"/>
              </w:rPr>
            </w:pPr>
            <w:r w:rsidRPr="00864814">
              <w:rPr>
                <w:b/>
                <w:i/>
                <w:lang w:val="de-DE"/>
              </w:rPr>
              <w:t>Erforderlichkeit:</w:t>
            </w:r>
          </w:p>
          <w:p w:rsidR="00292522" w:rsidRPr="00864814" w:rsidRDefault="00292522" w:rsidP="00603F9B">
            <w:pPr>
              <w:pStyle w:val="PURBullet"/>
              <w:numPr>
                <w:ilvl w:val="0"/>
                <w:numId w:val="30"/>
              </w:numPr>
              <w:rPr>
                <w:lang w:val="de-DE"/>
              </w:rPr>
            </w:pPr>
            <w:r w:rsidRPr="00864814">
              <w:rPr>
                <w:lang w:val="de-DE"/>
              </w:rPr>
              <w:t>Für jedes Gigabyte Speicherplatz über den mit den Nutzer-ALs bereitgestellten Speicherplatz hinaus</w:t>
            </w:r>
          </w:p>
        </w:tc>
        <w:tc>
          <w:tcPr>
            <w:tcW w:w="5308" w:type="dxa"/>
            <w:tcBorders>
              <w:top w:val="nil"/>
              <w:bottom w:val="nil"/>
            </w:tcBorders>
          </w:tcPr>
          <w:p w:rsidR="00292522" w:rsidRPr="00864814" w:rsidRDefault="00292522" w:rsidP="0010035C">
            <w:pPr>
              <w:pStyle w:val="PURBody"/>
              <w:rPr>
                <w:lang w:val="de-DE"/>
              </w:rPr>
            </w:pPr>
            <w:r w:rsidRPr="00864814">
              <w:rPr>
                <w:b/>
                <w:i/>
                <w:lang w:val="de-DE"/>
              </w:rPr>
              <w:t>Erforderliche AL:</w:t>
            </w:r>
          </w:p>
          <w:p w:rsidR="00292522" w:rsidRPr="00864814" w:rsidRDefault="00292522" w:rsidP="00603F9B">
            <w:pPr>
              <w:pStyle w:val="PURBullet"/>
              <w:numPr>
                <w:ilvl w:val="0"/>
                <w:numId w:val="31"/>
              </w:numPr>
              <w:rPr>
                <w:lang w:val="de-DE"/>
              </w:rPr>
            </w:pPr>
            <w:r w:rsidRPr="00864814">
              <w:rPr>
                <w:lang w:val="de-DE"/>
              </w:rPr>
              <w:t>Add-On-AL für Office 365-Zusatzdateispeicher</w:t>
            </w:r>
          </w:p>
        </w:tc>
      </w:tr>
    </w:tbl>
    <w:p w:rsidR="003C5633" w:rsidRPr="00864814" w:rsidRDefault="00AD35E2" w:rsidP="007562D0">
      <w:pPr>
        <w:pStyle w:val="PURBreadcrumb"/>
        <w:spacing w:before="200" w:after="20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0D56" w:rsidRPr="00864814" w:rsidRDefault="007A0D56">
      <w:pPr>
        <w:pStyle w:val="PURProductName"/>
        <w:rPr>
          <w:lang w:val="de-DE"/>
        </w:rPr>
      </w:pPr>
      <w:r w:rsidRPr="00864814">
        <w:rPr>
          <w:b/>
          <w:sz w:val="32"/>
          <w:szCs w:val="32"/>
          <w:lang w:val="de-DE"/>
        </w:rPr>
        <w:t>Windows Azure-Dienste</w:t>
      </w:r>
      <w:r w:rsidRPr="00864814">
        <w:rPr>
          <w:lang w:val="de-DE"/>
        </w:rPr>
        <w:fldChar w:fldCharType="begin"/>
      </w:r>
      <w:r w:rsidR="00E01841" w:rsidRPr="00864814">
        <w:rPr>
          <w:lang w:val="de-DE"/>
        </w:rPr>
        <w:instrText>TC "</w:instrText>
      </w:r>
      <w:bookmarkStart w:id="339" w:name="_Toc382491052"/>
      <w:r w:rsidR="00E01841" w:rsidRPr="00864814">
        <w:rPr>
          <w:lang w:val="de-DE"/>
        </w:rPr>
        <w:instrText>Windows Azure-Dienste</w:instrText>
      </w:r>
      <w:bookmarkEnd w:id="339"/>
      <w:r w:rsidR="00E01841" w:rsidRPr="00864814">
        <w:rPr>
          <w:lang w:val="de-DE"/>
        </w:rPr>
        <w:instrText xml:space="preserve">" \l 2 </w:instrText>
      </w:r>
      <w:r w:rsidRPr="00864814">
        <w:rPr>
          <w:lang w:val="de-DE"/>
        </w:rPr>
        <w:fldChar w:fldCharType="end"/>
      </w:r>
    </w:p>
    <w:p w:rsidR="0082133B" w:rsidRPr="00864814" w:rsidRDefault="00ED4593">
      <w:pPr>
        <w:pStyle w:val="PURProductName"/>
        <w:rPr>
          <w:lang w:val="de-DE"/>
        </w:rPr>
      </w:pPr>
      <w:r w:rsidRPr="00864814">
        <w:rPr>
          <w:lang w:val="de-DE"/>
        </w:rPr>
        <w:t>Windows Azure-Dienste</w:t>
      </w:r>
      <w:bookmarkEnd w:id="337"/>
      <w:r w:rsidRPr="00864814">
        <w:rPr>
          <w:lang w:val="de-DE"/>
        </w:rPr>
        <w:fldChar w:fldCharType="begin"/>
      </w:r>
      <w:r w:rsidRPr="00864814">
        <w:rPr>
          <w:lang w:val="de-DE"/>
        </w:rPr>
        <w:instrText>XE "Windows Azure-Dienste"</w:instrText>
      </w:r>
      <w:r w:rsidRPr="00864814">
        <w:rPr>
          <w:lang w:val="de-DE"/>
        </w:rPr>
        <w:fldChar w:fldCharType="end"/>
      </w:r>
      <w:r w:rsidRPr="00864814">
        <w:rPr>
          <w:lang w:val="de-DE"/>
        </w:rPr>
        <w:fldChar w:fldCharType="begin"/>
      </w:r>
      <w:r w:rsidRPr="00864814">
        <w:rPr>
          <w:lang w:val="de-DE"/>
        </w:rPr>
        <w:instrText>TC "</w:instrText>
      </w:r>
      <w:bookmarkStart w:id="340" w:name="_Toc382491053"/>
      <w:r w:rsidRPr="00864814">
        <w:rPr>
          <w:lang w:val="de-DE"/>
        </w:rPr>
        <w:instrText>Windows Azure-Dienste</w:instrText>
      </w:r>
      <w:bookmarkEnd w:id="340"/>
      <w:r w:rsidRPr="00864814">
        <w:rPr>
          <w:lang w:val="de-DE"/>
        </w:rPr>
        <w:instrText xml:space="preserve">" \l 3 </w:instrText>
      </w:r>
      <w:bookmarkStart w:id="341" w:name="_Toc370712528"/>
      <w:bookmarkEnd w:id="341"/>
      <w:r w:rsidRPr="00864814">
        <w:rPr>
          <w:lang w:val="de-DE"/>
        </w:rPr>
        <w:fldChar w:fldCharType="end"/>
      </w:r>
    </w:p>
    <w:p w:rsidR="0082133B" w:rsidRPr="00864814" w:rsidRDefault="00ED4593">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531"/>
        <w:gridCol w:w="4995"/>
      </w:tblGrid>
      <w:tr w:rsidR="0082133B" w:rsidRPr="002A6D2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864814" w:rsidRDefault="00ED4593">
            <w:pPr>
              <w:pStyle w:val="PURBody"/>
              <w:rPr>
                <w:lang w:val="de-DE"/>
              </w:rPr>
            </w:pPr>
            <w:r w:rsidRPr="00864814">
              <w:rPr>
                <w:b/>
                <w:i/>
                <w:lang w:val="de-DE"/>
              </w:rPr>
              <w:t>Erforderlichkeit:</w:t>
            </w:r>
          </w:p>
          <w:p w:rsidR="0082133B" w:rsidRPr="00864814" w:rsidRDefault="00B23F46" w:rsidP="00603F9B">
            <w:pPr>
              <w:pStyle w:val="PURBullet"/>
              <w:numPr>
                <w:ilvl w:val="0"/>
                <w:numId w:val="32"/>
              </w:numPr>
              <w:rPr>
                <w:lang w:val="de-DE"/>
              </w:rPr>
            </w:pPr>
            <w:r w:rsidRPr="00864814">
              <w:rPr>
                <w:lang w:val="de-DE"/>
              </w:rPr>
              <w:t>Durch Ihre Entscheidung, für diesen Onlinedienst freigeschaltet zu werden, werden Sie für seine Verwendung lizenziert.</w:t>
            </w:r>
            <w:r w:rsidR="00750B4D">
              <w:rPr>
                <w:lang w:val="de-DE"/>
              </w:rPr>
              <w:t xml:space="preserve"> </w:t>
            </w:r>
            <w:r w:rsidRPr="00864814">
              <w:rPr>
                <w:lang w:val="de-DE"/>
              </w:rPr>
              <w:t>Ihr Recht zur Nutzung des Onlinedienstes ist an die</w:t>
            </w:r>
            <w:r w:rsidR="00BF71F8">
              <w:rPr>
                <w:lang w:val="de-DE"/>
              </w:rPr>
              <w:t> </w:t>
            </w:r>
            <w:r w:rsidRPr="00864814">
              <w:rPr>
                <w:lang w:val="de-DE"/>
              </w:rPr>
              <w:t>Voraussetzung gebunden, dass Sie uns oder ggf. Ihrem</w:t>
            </w:r>
            <w:r w:rsidR="00BF71F8">
              <w:rPr>
                <w:lang w:val="de-DE"/>
              </w:rPr>
              <w:t> </w:t>
            </w:r>
            <w:r w:rsidRPr="00864814">
              <w:rPr>
                <w:lang w:val="de-DE"/>
              </w:rPr>
              <w:t>Handelspartner Nutzungsgebühren wie in der Produktliste beschrieben zahlen.</w:t>
            </w:r>
          </w:p>
        </w:tc>
        <w:tc>
          <w:tcPr>
            <w:tcW w:w="6740" w:type="dxa"/>
          </w:tcPr>
          <w:p w:rsidR="0082133B" w:rsidRPr="00864814" w:rsidRDefault="00ED4593">
            <w:pPr>
              <w:pStyle w:val="PURBody"/>
              <w:rPr>
                <w:lang w:val="de-DE"/>
              </w:rPr>
            </w:pPr>
            <w:r w:rsidRPr="00864814">
              <w:rPr>
                <w:b/>
                <w:i/>
                <w:lang w:val="de-DE"/>
              </w:rPr>
              <w:t>Erforderliche AL:</w:t>
            </w:r>
          </w:p>
          <w:p w:rsidR="0082133B" w:rsidRPr="00864814" w:rsidRDefault="00035228" w:rsidP="00603F9B">
            <w:pPr>
              <w:pStyle w:val="PURBullet"/>
              <w:numPr>
                <w:ilvl w:val="0"/>
                <w:numId w:val="33"/>
              </w:numPr>
              <w:rPr>
                <w:lang w:val="de-DE"/>
              </w:rPr>
            </w:pPr>
            <w:r w:rsidRPr="00864814">
              <w:rPr>
                <w:lang w:val="de-DE"/>
              </w:rPr>
              <w:t>Durch Ihre Entscheidung, für diesen Onlinedienst freigeschaltet zu werden, werden Sie für seine Verwendung lizenziert.</w:t>
            </w:r>
            <w:r w:rsidR="00750B4D">
              <w:rPr>
                <w:lang w:val="de-DE"/>
              </w:rPr>
              <w:t xml:space="preserve"> </w:t>
            </w:r>
          </w:p>
        </w:tc>
      </w:tr>
    </w:tbl>
    <w:p w:rsidR="0082133B" w:rsidRPr="00864814" w:rsidRDefault="00ED4593">
      <w:pPr>
        <w:pStyle w:val="PURBlueBGHeader"/>
        <w:rPr>
          <w:lang w:val="de-DE"/>
        </w:rPr>
      </w:pPr>
      <w:r w:rsidRPr="00864814">
        <w:rPr>
          <w:lang w:val="de-DE"/>
        </w:rPr>
        <w:t>Zusätzliche Bestimmungen:</w:t>
      </w:r>
    </w:p>
    <w:p w:rsidR="00B23F46" w:rsidRPr="00864814" w:rsidRDefault="00B23F46" w:rsidP="008F4560">
      <w:pPr>
        <w:pStyle w:val="PURBlueStrong-Indented"/>
        <w:rPr>
          <w:lang w:val="de-DE"/>
        </w:rPr>
      </w:pPr>
      <w:r w:rsidRPr="00864814">
        <w:rPr>
          <w:lang w:val="de-DE"/>
        </w:rPr>
        <w:t xml:space="preserve">Anwendbare Hinweise: </w:t>
      </w:r>
      <w:r w:rsidRPr="00864814">
        <w:rPr>
          <w:smallCaps w:val="0"/>
          <w:color w:val="auto"/>
          <w:lang w:val="de-DE"/>
        </w:rPr>
        <w:t xml:space="preserve">Die Hinweise in Bezug auf Kundensupport, Datenübertragung, H.264/AVC Visual Standard, VC-1 Video Standard, MPEG-4 Visual Standard und MPEG-2 Video Standard und Potenziell unerwünschte Software (Hinweis I) (relevant für Windows Server-Software)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sind anwendbar.</w:t>
      </w:r>
    </w:p>
    <w:p w:rsidR="00B23F46" w:rsidRPr="002A6D2C" w:rsidRDefault="00B23F46" w:rsidP="00BF71F8">
      <w:pPr>
        <w:pStyle w:val="PURBlueStrong-Indented"/>
        <w:rPr>
          <w:lang w:val="de-DE"/>
        </w:rPr>
      </w:pPr>
      <w:r w:rsidRPr="002A6D2C">
        <w:rPr>
          <w:lang w:val="de-DE"/>
        </w:rPr>
        <w:t>Servicelevel-Vertrag:</w:t>
      </w:r>
      <w:r w:rsidR="00750B4D" w:rsidRPr="002A6D2C">
        <w:rPr>
          <w:lang w:val="de-DE"/>
        </w:rPr>
        <w:t xml:space="preserve"> </w:t>
      </w:r>
      <w:r w:rsidRPr="002A6D2C">
        <w:rPr>
          <w:smallCaps w:val="0"/>
          <w:color w:val="000000" w:themeColor="text1"/>
          <w:szCs w:val="18"/>
          <w:lang w:val="de-DE"/>
        </w:rPr>
        <w:t>Siehe</w:t>
      </w:r>
      <w:r w:rsidRPr="002A6D2C">
        <w:rPr>
          <w:lang w:val="de-DE"/>
        </w:rPr>
        <w:t xml:space="preserve"> </w:t>
      </w:r>
      <w:hyperlink r:id="rId42">
        <w:r w:rsidRPr="002A6D2C">
          <w:rPr>
            <w:smallCaps w:val="0"/>
            <w:color w:val="00467F"/>
            <w:u w:val="single"/>
            <w:lang w:val="de-DE"/>
          </w:rPr>
          <w:t>http://www.windowsazure.com/en-us/support/sla/</w:t>
        </w:r>
      </w:hyperlink>
    </w:p>
    <w:p w:rsidR="00B23F46" w:rsidRPr="00864814" w:rsidRDefault="00B23F46" w:rsidP="00B23F46">
      <w:pPr>
        <w:pStyle w:val="PURBlueStrong-Indented"/>
        <w:rPr>
          <w:lang w:val="de-DE"/>
        </w:rPr>
      </w:pPr>
      <w:r w:rsidRPr="00864814">
        <w:rPr>
          <w:lang w:val="de-DE"/>
        </w:rPr>
        <w:t>Definitionen</w:t>
      </w:r>
    </w:p>
    <w:p w:rsidR="00B23F46" w:rsidRPr="00864814" w:rsidRDefault="00B23F46" w:rsidP="00B23F46">
      <w:pPr>
        <w:pStyle w:val="PURBody-Indented"/>
        <w:rPr>
          <w:lang w:val="de-DE"/>
        </w:rPr>
      </w:pPr>
      <w:r w:rsidRPr="00864814">
        <w:rPr>
          <w:lang w:val="de-DE"/>
        </w:rPr>
        <w:t>„Kundenlösung“ ist eine Anwendung oder eine Reihe von Anwendungen, die die Windows Azure-Dienste um primäre und bedeutende Funktionen ergänzt.</w:t>
      </w:r>
    </w:p>
    <w:p w:rsidR="00B23F46" w:rsidRPr="00864814" w:rsidRDefault="00B23F46" w:rsidP="00B23F46">
      <w:pPr>
        <w:pStyle w:val="PURBody-Indented"/>
        <w:rPr>
          <w:lang w:val="de-DE"/>
        </w:rPr>
      </w:pPr>
      <w:r w:rsidRPr="00864814">
        <w:rPr>
          <w:lang w:val="de-DE"/>
        </w:rPr>
        <w:t>„Endbenutzer“ ist jeder Nutzer einer Kundenlösung oder eine Person, der Sie den Zugriff auf Daten, die auf Microsoft-Systemen gespeichert sind, erlauben.</w:t>
      </w:r>
    </w:p>
    <w:p w:rsidR="00B23F46" w:rsidRPr="00864814" w:rsidRDefault="00B23F46" w:rsidP="00B23F46">
      <w:pPr>
        <w:pStyle w:val="PURBody-Indented"/>
        <w:rPr>
          <w:lang w:val="de-DE"/>
        </w:rPr>
      </w:pPr>
      <w:r w:rsidRPr="00864814">
        <w:rPr>
          <w:lang w:val="de-DE"/>
        </w:rPr>
        <w:t xml:space="preserve">„Windows Azure-Dienste“ sind einer oder mehrere der Windows Azure-Dienste und Features, die von Microsoft lizenziert und unter </w:t>
      </w:r>
      <w:hyperlink r:id="rId43">
        <w:r w:rsidRPr="00864814">
          <w:rPr>
            <w:color w:val="00467F"/>
            <w:u w:val="single"/>
            <w:lang w:val="de-DE"/>
          </w:rPr>
          <w:t>http://www.windowsazure.com/en-us/home/features/overview/</w:t>
        </w:r>
      </w:hyperlink>
      <w:r w:rsidRPr="00864814">
        <w:rPr>
          <w:lang w:val="de-DE"/>
        </w:rPr>
        <w:t xml:space="preserve"> angegeben sind, mit Ausnahme von Windows Azure Marketplace und Windows Azure Acite Directory Premium (die separat verkauft werden).</w:t>
      </w:r>
    </w:p>
    <w:p w:rsidR="00B23F46" w:rsidRPr="00864814" w:rsidRDefault="00B23F46" w:rsidP="00B23F46">
      <w:pPr>
        <w:pStyle w:val="PURBlueStrong-Indented"/>
        <w:ind w:left="274"/>
        <w:rPr>
          <w:lang w:val="de-DE"/>
        </w:rPr>
      </w:pPr>
      <w:r w:rsidRPr="00864814">
        <w:rPr>
          <w:lang w:val="de-DE"/>
        </w:rPr>
        <w:t>Lizenzrechte</w:t>
      </w:r>
    </w:p>
    <w:p w:rsidR="00B23F46" w:rsidRPr="00864814" w:rsidRDefault="00B23F46" w:rsidP="00BF71F8">
      <w:pPr>
        <w:pStyle w:val="PURBlueStrong-Indented"/>
        <w:rPr>
          <w:lang w:val="de-DE"/>
        </w:rPr>
      </w:pPr>
      <w:r w:rsidRPr="00864814">
        <w:rPr>
          <w:smallCaps w:val="0"/>
          <w:color w:val="auto"/>
          <w:lang w:val="de-DE"/>
        </w:rPr>
        <w:t>Wir gewähren Ihnen das Recht, auf die Windows Azure-Dienste zuzugreifen und diese zu verwenden und die in Ihrem Abonnement enthaltene Software wie in Ihrem Volumenlizenzvertrag beschrieben zu installieren und zu verwenden. Sie sind berechtigt, eine Kundenlösung zu erstellen und zu pflegen, für welche Sie Dritten das Recht erteilen können, darauf zuzugreifen und sie zu nutzen, vorausgesetzt, die Kundenlösung ergänzt die Windows Azure-Dienste um wesentliche Funktionen und stellt nicht primär einen Ersatz für</w:t>
      </w:r>
      <w:r w:rsidR="00BF71F8">
        <w:rPr>
          <w:smallCaps w:val="0"/>
          <w:color w:val="auto"/>
          <w:lang w:val="de-DE"/>
        </w:rPr>
        <w:t> </w:t>
      </w:r>
      <w:r w:rsidRPr="00864814">
        <w:rPr>
          <w:smallCaps w:val="0"/>
          <w:color w:val="auto"/>
          <w:lang w:val="de-DE"/>
        </w:rPr>
        <w:t>die Windows Azure-Dienste dar.</w:t>
      </w:r>
    </w:p>
    <w:p w:rsidR="0062100B" w:rsidRPr="00864814" w:rsidRDefault="0062100B" w:rsidP="0062100B">
      <w:pPr>
        <w:pStyle w:val="PURBlueStrong-Indented"/>
        <w:rPr>
          <w:lang w:val="de-DE"/>
        </w:rPr>
      </w:pPr>
      <w:r w:rsidRPr="00864814">
        <w:rPr>
          <w:lang w:val="de-DE"/>
        </w:rPr>
        <w:t>Zusätzliche Beschränkungen</w:t>
      </w:r>
    </w:p>
    <w:p w:rsidR="00B23F46" w:rsidRPr="00864814" w:rsidRDefault="0062100B" w:rsidP="0062100B">
      <w:pPr>
        <w:ind w:left="270"/>
        <w:rPr>
          <w:lang w:val="de-DE"/>
        </w:rPr>
      </w:pPr>
      <w:r w:rsidRPr="00864814">
        <w:rPr>
          <w:color w:val="000000" w:themeColor="text1"/>
          <w:sz w:val="18"/>
          <w:szCs w:val="18"/>
          <w:lang w:val="de-DE"/>
        </w:rPr>
        <w:t>Sie sind nicht dazu berechtigt:</w:t>
      </w:r>
    </w:p>
    <w:p w:rsidR="00B23F46" w:rsidRPr="003E2023" w:rsidRDefault="00B23F46" w:rsidP="00603F9B">
      <w:pPr>
        <w:pStyle w:val="ListParagraph"/>
        <w:numPr>
          <w:ilvl w:val="0"/>
          <w:numId w:val="119"/>
        </w:numPr>
        <w:rPr>
          <w:rFonts w:ascii="Arial" w:hAnsi="Arial" w:cs="Arial"/>
          <w:sz w:val="18"/>
          <w:szCs w:val="18"/>
          <w:lang w:val="de-DE"/>
        </w:rPr>
      </w:pPr>
      <w:r w:rsidRPr="00864814">
        <w:rPr>
          <w:rFonts w:ascii="Arial" w:eastAsiaTheme="minorHAnsi" w:hAnsi="Arial" w:cstheme="minorBidi"/>
          <w:sz w:val="18"/>
          <w:szCs w:val="20"/>
          <w:lang w:val="de-DE"/>
        </w:rPr>
        <w:t>die Windows Azure-Dienste weiterzuverkaufen oder weiterzuvertreiben oder</w:t>
      </w:r>
    </w:p>
    <w:p w:rsidR="0062100B" w:rsidRPr="003E2023" w:rsidRDefault="0062100B" w:rsidP="00603F9B">
      <w:pPr>
        <w:pStyle w:val="ListParagraph"/>
        <w:numPr>
          <w:ilvl w:val="0"/>
          <w:numId w:val="119"/>
        </w:numPr>
        <w:rPr>
          <w:rFonts w:ascii="Arial" w:hAnsi="Arial" w:cs="Arial"/>
          <w:sz w:val="18"/>
          <w:szCs w:val="18"/>
          <w:lang w:val="de-DE"/>
        </w:rPr>
      </w:pPr>
      <w:r w:rsidRPr="00864814">
        <w:rPr>
          <w:rFonts w:ascii="Arial" w:eastAsiaTheme="minorHAnsi" w:hAnsi="Arial" w:cstheme="minorBidi"/>
          <w:sz w:val="18"/>
          <w:szCs w:val="20"/>
          <w:lang w:val="de-DE"/>
        </w:rPr>
        <w:t>mehreren Nutzern den direkten oder indirekten Zugriff auf Windows Azure-Dienste zu gestatten, die für jeden einzelnen Nutzer bereitgestellt werden, außer über ein Benutzerkonto, das exklusiv einem einzelnen Benutzer zugewiesen ist. Spezielle Bestimmungen, welche die Neuzuweisung von Windows Azure-Diensten regeln, werden möglicherweise anhand von zusätzlichen Unterlagen für diesen Dienst bereitgestellt.</w:t>
      </w:r>
    </w:p>
    <w:p w:rsidR="00B23F46" w:rsidRPr="00864814" w:rsidRDefault="00B23F46" w:rsidP="0036706E">
      <w:pPr>
        <w:pStyle w:val="PURBlueStrong-Indented"/>
        <w:rPr>
          <w:lang w:val="de-DE"/>
        </w:rPr>
      </w:pPr>
      <w:r w:rsidRPr="00864814">
        <w:rPr>
          <w:lang w:val="de-DE"/>
        </w:rPr>
        <w:lastRenderedPageBreak/>
        <w:t>Zusätzliche Windows Azure-Dienste</w:t>
      </w:r>
    </w:p>
    <w:p w:rsidR="00B23F46" w:rsidRPr="00864814" w:rsidRDefault="00B23F46" w:rsidP="00603F9B">
      <w:pPr>
        <w:pStyle w:val="PURBody-Indented"/>
        <w:numPr>
          <w:ilvl w:val="0"/>
          <w:numId w:val="118"/>
        </w:numPr>
        <w:ind w:hanging="180"/>
        <w:rPr>
          <w:lang w:val="de-DE"/>
        </w:rPr>
      </w:pPr>
      <w:r w:rsidRPr="00864814">
        <w:rPr>
          <w:lang w:val="de-DE"/>
        </w:rPr>
        <w:t>Von Zeit zu Zeit stellt Microsoft möglicherweise neue Windows Azure-Dienste und -Features zur Verfügung. Sie werden über</w:t>
      </w:r>
      <w:r w:rsidR="00C834D4">
        <w:rPr>
          <w:lang w:val="de-DE"/>
        </w:rPr>
        <w:t> </w:t>
      </w:r>
      <w:r w:rsidRPr="00864814">
        <w:rPr>
          <w:lang w:val="de-DE"/>
        </w:rPr>
        <w:t>den Preis dieser neuen Dienste und Features informiert, und sie werden Ihnen nur in dem Umfang in Rechnung gestellt, in dem Sie sich für deren Nutzung entscheiden.</w:t>
      </w:r>
    </w:p>
    <w:p w:rsidR="00B23F46" w:rsidRPr="00864814" w:rsidRDefault="00B23F46" w:rsidP="00B23F46">
      <w:pPr>
        <w:pStyle w:val="PURBlueStrong-Indented"/>
        <w:rPr>
          <w:lang w:val="de-DE"/>
        </w:rPr>
      </w:pPr>
      <w:r w:rsidRPr="00864814">
        <w:rPr>
          <w:lang w:val="de-DE"/>
        </w:rPr>
        <w:t>Außerdienststellung von Features</w:t>
      </w:r>
    </w:p>
    <w:p w:rsidR="00B23F46" w:rsidRPr="00864814" w:rsidRDefault="00B23F46" w:rsidP="00B23F46">
      <w:pPr>
        <w:pStyle w:val="PURBody-Indented"/>
        <w:rPr>
          <w:lang w:val="de-DE"/>
        </w:rPr>
      </w:pPr>
      <w:r w:rsidRPr="00864814">
        <w:rPr>
          <w:lang w:val="de-DE"/>
        </w:rPr>
        <w:t>Microsoft informiert Sie 12 Monate im Voraus, bevor wesentliche Features oder Funktionalitäten entfernt werden, es sei denn, sicherheitsrelevante, rechtliche oder Systemleistungsaspekte erfordern eine beschleunigte Außerdienststellung.</w:t>
      </w:r>
      <w:r w:rsidR="00750B4D">
        <w:rPr>
          <w:lang w:val="de-DE"/>
        </w:rPr>
        <w:t xml:space="preserve"> </w:t>
      </w:r>
      <w:r w:rsidRPr="00864814">
        <w:rPr>
          <w:lang w:val="de-DE"/>
        </w:rPr>
        <w:t>Dies gilt nicht für Beta-, technische Vorschau- oder andere Vorabversionsfeatures.</w:t>
      </w:r>
    </w:p>
    <w:p w:rsidR="0082133B" w:rsidRPr="00864814" w:rsidRDefault="00ED4593">
      <w:pPr>
        <w:pStyle w:val="PURBlueStrong-Indented"/>
        <w:rPr>
          <w:lang w:val="de-DE"/>
        </w:rPr>
      </w:pPr>
      <w:r w:rsidRPr="00864814">
        <w:rPr>
          <w:lang w:val="de-DE"/>
        </w:rPr>
        <w:t>Datenaufbewahrung nach Ablauf oder Kündigung</w:t>
      </w:r>
    </w:p>
    <w:p w:rsidR="0082133B" w:rsidRPr="00864814" w:rsidRDefault="00ED4593">
      <w:pPr>
        <w:pStyle w:val="PURBody-Indented"/>
        <w:rPr>
          <w:lang w:val="de-DE"/>
        </w:rPr>
      </w:pPr>
      <w:r w:rsidRPr="00864814">
        <w:rPr>
          <w:lang w:val="de-DE"/>
        </w:rPr>
        <w:t>Durch Ablauf oder Beendigung Ihres Onlinediensteabonnements ändert sich nichts an Ihrer Pflicht, für das Hosten Ihrer Kundendaten während eines Aufbewahrungszeitraums zu bezahlen.</w:t>
      </w:r>
    </w:p>
    <w:p w:rsidR="00982EB8" w:rsidRPr="00864814" w:rsidRDefault="00982EB8" w:rsidP="00982EB8">
      <w:pPr>
        <w:pStyle w:val="PURBlueStrong-Indented"/>
        <w:rPr>
          <w:lang w:val="de-DE"/>
        </w:rPr>
      </w:pPr>
      <w:r w:rsidRPr="00864814">
        <w:rPr>
          <w:lang w:val="de-DE"/>
        </w:rPr>
        <w:t>Hosting-Ausnahme</w:t>
      </w:r>
    </w:p>
    <w:p w:rsidR="0072599A" w:rsidRPr="00864814" w:rsidRDefault="00982EB8" w:rsidP="000C02DB">
      <w:pPr>
        <w:tabs>
          <w:tab w:val="left" w:pos="1080"/>
        </w:tabs>
        <w:ind w:left="274"/>
        <w:rPr>
          <w:lang w:val="de-DE"/>
        </w:rPr>
      </w:pPr>
      <w:r w:rsidRPr="00864814">
        <w:rPr>
          <w:color w:val="auto"/>
          <w:sz w:val="18"/>
          <w:lang w:val="de-DE"/>
        </w:rPr>
        <w:t>Ungeachtet anders lautender Bestimmungen in Ihrem Volumenlizenzvertrag sind Sie berechtigt, den Onlinedienst mit Kundendaten, die Ihnen oder einem Dritten gehören oder von Ihnen oder einem Dritten lizenziert werden, zu kombinieren, um eine Lösung unter Verwendung des Onlinedienstes und der Kundendaten zu erstellen.</w:t>
      </w:r>
      <w:r w:rsidR="00750B4D">
        <w:rPr>
          <w:color w:val="auto"/>
          <w:sz w:val="18"/>
          <w:lang w:val="de-DE"/>
        </w:rPr>
        <w:t xml:space="preserve"> </w:t>
      </w:r>
      <w:r w:rsidRPr="00864814">
        <w:rPr>
          <w:color w:val="auto"/>
          <w:sz w:val="18"/>
          <w:lang w:val="de-DE"/>
        </w:rPr>
        <w:t>Diese Lösung muss die Windows Azure-Dienste um wesentliche Funktionalitäten ergänzen, damit sie nicht primär einen Ersatz für die Windows Azure-Dienste darstellt.</w:t>
      </w:r>
      <w:r w:rsidR="00750B4D">
        <w:rPr>
          <w:color w:val="auto"/>
          <w:sz w:val="18"/>
          <w:lang w:val="de-DE"/>
        </w:rPr>
        <w:t xml:space="preserve"> </w:t>
      </w:r>
      <w:r w:rsidRPr="00864814">
        <w:rPr>
          <w:color w:val="auto"/>
          <w:sz w:val="18"/>
          <w:lang w:val="de-DE"/>
        </w:rPr>
        <w:t>Sie sind berechtigt, Dritten den Zugriff auf den Onlinedienst und die Nutzung desselben im Zusammenhang mit der Nutzung dieser Lösung zu gestatten.</w:t>
      </w:r>
      <w:r w:rsidR="00750B4D">
        <w:rPr>
          <w:color w:val="auto"/>
          <w:sz w:val="18"/>
          <w:lang w:val="de-DE"/>
        </w:rPr>
        <w:t xml:space="preserve"> </w:t>
      </w:r>
      <w:r w:rsidRPr="00864814">
        <w:rPr>
          <w:color w:val="auto"/>
          <w:sz w:val="18"/>
          <w:lang w:val="de-DE"/>
        </w:rPr>
        <w:t>Sie tragen jedoch die Verantwortung für diese Nutzung und die Verantwortung dafür, sicherzustellen, dass die vorliegenden Bestimmungen und die Bestimmungen Ihres Volumenlizenzvertrages eingehalten werden.</w:t>
      </w:r>
      <w:r w:rsidR="00750B4D">
        <w:rPr>
          <w:color w:val="auto"/>
          <w:sz w:val="18"/>
          <w:lang w:val="de-DE"/>
        </w:rPr>
        <w:t xml:space="preserve"> </w:t>
      </w:r>
    </w:p>
    <w:p w:rsidR="00EE7922" w:rsidRPr="00864814" w:rsidRDefault="00EE7922" w:rsidP="0072599A">
      <w:pPr>
        <w:pStyle w:val="PURBlueStrong-Indented"/>
        <w:rPr>
          <w:lang w:val="de-DE"/>
        </w:rPr>
      </w:pPr>
      <w:r w:rsidRPr="00864814">
        <w:rPr>
          <w:lang w:val="de-DE"/>
        </w:rPr>
        <w:t xml:space="preserve">Virtuelle Computer </w:t>
      </w:r>
    </w:p>
    <w:p w:rsidR="00EE7922" w:rsidRPr="00864814" w:rsidRDefault="00EE7922" w:rsidP="00EE7922">
      <w:pPr>
        <w:pStyle w:val="PURBody-Indented"/>
        <w:rPr>
          <w:lang w:val="de-DE"/>
        </w:rPr>
      </w:pPr>
      <w:r w:rsidRPr="00864814">
        <w:rPr>
          <w:lang w:val="de-DE"/>
        </w:rPr>
        <w:t>Mit dem Feature „Virtueller Computer“ haben Sie die Möglichkeit, einen virtuellen Server mit einem oder mehreren Betriebssystemen Ihrer Wahl auszuführen.</w:t>
      </w:r>
      <w:r w:rsidR="00750B4D">
        <w:rPr>
          <w:lang w:val="de-DE"/>
        </w:rPr>
        <w:t xml:space="preserve"> </w:t>
      </w:r>
      <w:r w:rsidRPr="00864814">
        <w:rPr>
          <w:lang w:val="de-DE"/>
        </w:rPr>
        <w:t>Sie sind berechtigt, Ihr eigenes Virtueller Computer-Image zu erstellen oder aus vorkonfigurierten Virtuellen Computer-Images, die von Microsoft oder Dritten erhältlich sind, auszuwählen.</w:t>
      </w:r>
      <w:r w:rsidR="00750B4D">
        <w:rPr>
          <w:lang w:val="de-DE"/>
        </w:rPr>
        <w:t xml:space="preserve"> </w:t>
      </w:r>
    </w:p>
    <w:p w:rsidR="00EE7922" w:rsidRPr="00864814" w:rsidRDefault="00EE7922" w:rsidP="00EE7922">
      <w:pPr>
        <w:pStyle w:val="PURBlueStrong-Indented"/>
        <w:rPr>
          <w:lang w:val="de-DE"/>
        </w:rPr>
      </w:pPr>
      <w:r w:rsidRPr="00864814">
        <w:rPr>
          <w:smallCaps w:val="0"/>
          <w:color w:val="auto"/>
          <w:lang w:val="de-DE"/>
        </w:rPr>
        <w:t>Sie erklären sich damit einverstanden, die nötigen Rechte zur Ausführung sämtlicher Software (einschließlich des Betriebssystems) innerhalb Ihres Virtuellen Computers zu beschaffen.</w:t>
      </w:r>
      <w:r w:rsidR="00750B4D">
        <w:rPr>
          <w:smallCaps w:val="0"/>
          <w:color w:val="auto"/>
          <w:lang w:val="de-DE"/>
        </w:rPr>
        <w:t xml:space="preserve"> </w:t>
      </w:r>
      <w:r w:rsidRPr="00864814">
        <w:rPr>
          <w:smallCaps w:val="0"/>
          <w:color w:val="auto"/>
          <w:lang w:val="de-DE"/>
        </w:rPr>
        <w:t>Sie sind dafür verantwortlich, das Betriebssystem und andere Software innerhalb Ihres Virtuellen Computers zu patchen, zu konfigurieren und zu verwalten.</w:t>
      </w:r>
      <w:r w:rsidR="00750B4D">
        <w:rPr>
          <w:smallCaps w:val="0"/>
          <w:color w:val="auto"/>
          <w:lang w:val="de-DE"/>
        </w:rPr>
        <w:t xml:space="preserve"> </w:t>
      </w:r>
      <w:r w:rsidRPr="00864814">
        <w:rPr>
          <w:smallCaps w:val="0"/>
          <w:color w:val="auto"/>
          <w:lang w:val="de-DE"/>
        </w:rPr>
        <w:t>Sie sind nicht berechtigt, Abrechnungsmechanismen, die Ihre stündliche Nutzung des Virtuellen Computers und der darin enthaltenen Software verfolgen, zu deaktivieren, zu verfälschen oder anderweitig zu versuchen, diese zu umgehen.</w:t>
      </w:r>
    </w:p>
    <w:p w:rsidR="00EE7922" w:rsidRPr="00C834D4" w:rsidRDefault="00EE7922">
      <w:pPr>
        <w:pStyle w:val="PURBody-Indented"/>
        <w:rPr>
          <w:rFonts w:cs="Arial"/>
          <w:lang w:val="de-DE"/>
        </w:rPr>
      </w:pPr>
      <w:r w:rsidRPr="00C834D4">
        <w:rPr>
          <w:rFonts w:cs="Arial"/>
          <w:szCs w:val="18"/>
          <w:lang w:val="de-DE"/>
        </w:rPr>
        <w:t>Windows Azure kann Ihnen die Möglichkeit geben, Windows Server und andere Microsoft-Software auf einem Virtuellen Computer auszuführen.</w:t>
      </w:r>
      <w:r w:rsidR="00750B4D" w:rsidRPr="00C834D4">
        <w:rPr>
          <w:rFonts w:cs="Arial"/>
          <w:szCs w:val="18"/>
          <w:lang w:val="de-DE"/>
        </w:rPr>
        <w:t xml:space="preserve"> </w:t>
      </w:r>
      <w:r w:rsidRPr="00C834D4">
        <w:rPr>
          <w:rFonts w:cs="Arial"/>
          <w:lang w:val="de-DE"/>
        </w:rPr>
        <w:t xml:space="preserve">Sie dürfen diese Software </w:t>
      </w:r>
      <w:r w:rsidRPr="00C834D4">
        <w:rPr>
          <w:rFonts w:cs="Arial"/>
          <w:szCs w:val="18"/>
          <w:lang w:val="de-DE"/>
        </w:rPr>
        <w:t xml:space="preserve">nur mit dem Windows Azure-Onlinedienst verwenden und </w:t>
      </w:r>
      <w:r w:rsidRPr="00C834D4">
        <w:rPr>
          <w:rFonts w:cs="Arial"/>
          <w:lang w:val="de-DE"/>
        </w:rPr>
        <w:t>nur in Verbindung mit Ihrer zulässigen Verwendung von anwendbaren Windows Azure-Rollen.</w:t>
      </w:r>
      <w:r w:rsidR="00750B4D" w:rsidRPr="00C834D4">
        <w:rPr>
          <w:rFonts w:cs="Arial"/>
          <w:lang w:val="de-DE"/>
        </w:rPr>
        <w:t xml:space="preserve"> </w:t>
      </w:r>
      <w:r w:rsidRPr="00C834D4">
        <w:rPr>
          <w:rFonts w:cs="Arial"/>
          <w:lang w:val="de-DE"/>
        </w:rPr>
        <w:t>Unter diesen Lizenzbestimmungen haben Sie keine weiteren Rechte zur Ausführung der Software. (Sie dürfen z. B. keine Kopien auf Ihren lokalen Servern ausführen,</w:t>
      </w:r>
      <w:r w:rsidRPr="00C834D4">
        <w:rPr>
          <w:rFonts w:cs="Arial"/>
          <w:szCs w:val="18"/>
          <w:lang w:val="de-DE"/>
        </w:rPr>
        <w:t xml:space="preserve"> es sei denn, Sie beschaffen sich eine entsprechende Lizenz.</w:t>
      </w:r>
      <w:r w:rsidRPr="00C834D4">
        <w:rPr>
          <w:rFonts w:cs="Arial"/>
          <w:lang w:val="de-DE"/>
        </w:rPr>
        <w:t>)</w:t>
      </w:r>
      <w:r w:rsidR="00750B4D" w:rsidRPr="00C834D4">
        <w:rPr>
          <w:rFonts w:cs="Arial"/>
          <w:lang w:val="de-DE"/>
        </w:rPr>
        <w:t xml:space="preserve"> </w:t>
      </w:r>
    </w:p>
    <w:p w:rsidR="00EE7922" w:rsidRPr="00864814" w:rsidRDefault="00F50D89" w:rsidP="00EE7922">
      <w:pPr>
        <w:pStyle w:val="PURBlueStrong-Indented"/>
        <w:rPr>
          <w:lang w:val="de-DE"/>
        </w:rPr>
      </w:pPr>
      <w:r w:rsidRPr="00864814">
        <w:rPr>
          <w:b/>
          <w:smallCaps w:val="0"/>
          <w:color w:val="auto"/>
          <w:lang w:val="de-DE"/>
        </w:rPr>
        <w:t>Windows Server</w:t>
      </w:r>
      <w:r w:rsidR="00750B4D">
        <w:rPr>
          <w:b/>
          <w:smallCaps w:val="0"/>
          <w:color w:val="auto"/>
          <w:lang w:val="de-DE"/>
        </w:rPr>
        <w:t xml:space="preserve"> </w:t>
      </w:r>
    </w:p>
    <w:p w:rsidR="001C4617" w:rsidRPr="001C6DEA" w:rsidRDefault="001C4617" w:rsidP="001C4617">
      <w:pPr>
        <w:pStyle w:val="PURBody-Indented"/>
        <w:rPr>
          <w:rFonts w:cs="Arial"/>
          <w:lang w:val="de-DE"/>
        </w:rPr>
      </w:pPr>
      <w:r w:rsidRPr="001C6DEA">
        <w:rPr>
          <w:rFonts w:cs="Arial"/>
          <w:szCs w:val="18"/>
          <w:lang w:val="de-DE"/>
        </w:rPr>
        <w:t>Die Verwendung von Virtuellen Computern, die eine Version von Windows Server enthalten, unterliegt den folgenden zusätzlichen Bestimmungen:</w:t>
      </w:r>
    </w:p>
    <w:p w:rsidR="0082133B" w:rsidRPr="00864814" w:rsidRDefault="00ED4593">
      <w:pPr>
        <w:pStyle w:val="PURBody-Indented"/>
        <w:rPr>
          <w:lang w:val="de-DE"/>
        </w:rPr>
      </w:pPr>
      <w:r w:rsidRPr="00864814">
        <w:rPr>
          <w:b/>
          <w:lang w:val="de-DE"/>
        </w:rPr>
        <w:t>Nutzungsbeschränkungen</w:t>
      </w:r>
      <w:r w:rsidR="00750B4D">
        <w:rPr>
          <w:lang w:val="de-DE"/>
        </w:rPr>
        <w:t xml:space="preserve"> </w:t>
      </w:r>
      <w:r w:rsidRPr="00864814">
        <w:rPr>
          <w:lang w:val="de-DE"/>
        </w:rPr>
        <w:t>Sie sind nicht berechtigt, die folgenden Funktionalitäten der Software zu verwenden:</w:t>
      </w:r>
    </w:p>
    <w:p w:rsidR="0082133B" w:rsidRPr="00864814" w:rsidRDefault="00ED4593" w:rsidP="00603F9B">
      <w:pPr>
        <w:pStyle w:val="PURBullet-Indented"/>
        <w:numPr>
          <w:ilvl w:val="0"/>
          <w:numId w:val="34"/>
        </w:numPr>
        <w:contextualSpacing w:val="0"/>
        <w:rPr>
          <w:lang w:val="de-DE"/>
        </w:rPr>
      </w:pPr>
      <w:r w:rsidRPr="00864814">
        <w:rPr>
          <w:lang w:val="de-DE"/>
        </w:rPr>
        <w:t xml:space="preserve">Dienste für die Rechteverwaltung </w:t>
      </w:r>
    </w:p>
    <w:p w:rsidR="00837073" w:rsidRPr="001C6DEA" w:rsidRDefault="00837073" w:rsidP="001C6DEA">
      <w:pPr>
        <w:ind w:left="270"/>
        <w:rPr>
          <w:rFonts w:cs="Arial"/>
          <w:lang w:val="de-DE"/>
        </w:rPr>
      </w:pPr>
      <w:r w:rsidRPr="001C6DEA">
        <w:rPr>
          <w:rFonts w:cs="Arial"/>
          <w:b/>
          <w:color w:val="auto"/>
          <w:sz w:val="18"/>
          <w:lang w:val="de-DE"/>
        </w:rPr>
        <w:t>Remotedesktopdienste</w:t>
      </w:r>
      <w:r w:rsidRPr="0061469D">
        <w:rPr>
          <w:rFonts w:cs="Arial"/>
          <w:b/>
          <w:bCs/>
          <w:color w:val="auto"/>
          <w:sz w:val="18"/>
          <w:lang w:val="de-DE"/>
        </w:rPr>
        <w:t>.</w:t>
      </w:r>
      <w:r w:rsidRPr="001C6DEA">
        <w:rPr>
          <w:rFonts w:cs="Arial"/>
          <w:color w:val="auto"/>
          <w:sz w:val="18"/>
          <w:lang w:val="de-DE"/>
        </w:rPr>
        <w:t xml:space="preserve"> Zugriffslizenzen für Abonnenten von Remotedesktopdiensten und RDS-Nutzer-CALs mit Erweiterten Rechten über Software Assurance können verwendet werden, um Funktionen der grafischen Benutzeroberfläche auf virtuellen Computern von Windows Azure bereitzustellen; dies unterliegt den Lizenzbestimmungen, unter denen sie lizenziert werden.</w:t>
      </w:r>
      <w:r w:rsidR="00750B4D" w:rsidRPr="001C6DEA">
        <w:rPr>
          <w:rFonts w:cs="Arial"/>
          <w:color w:val="auto"/>
          <w:sz w:val="18"/>
          <w:lang w:val="de-DE"/>
        </w:rPr>
        <w:t xml:space="preserve"> </w:t>
      </w:r>
      <w:r w:rsidRPr="001C6DEA">
        <w:rPr>
          <w:rFonts w:cs="Arial"/>
          <w:color w:val="auto"/>
          <w:sz w:val="18"/>
          <w:lang w:val="de-DE"/>
        </w:rPr>
        <w:t>Das</w:t>
      </w:r>
      <w:r w:rsidR="001C6DEA">
        <w:rPr>
          <w:rFonts w:cs="Arial"/>
          <w:color w:val="auto"/>
          <w:sz w:val="18"/>
          <w:lang w:val="de-DE"/>
        </w:rPr>
        <w:t> </w:t>
      </w:r>
      <w:r w:rsidRPr="001C6DEA">
        <w:rPr>
          <w:rFonts w:cs="Arial"/>
          <w:color w:val="auto"/>
          <w:sz w:val="18"/>
          <w:lang w:val="de-DE"/>
        </w:rPr>
        <w:t>Hosting von Windows Desktop-Betriebssystemen mit Virtual Desktop Infrastructure (VDI) durch Betriebssystem-Virtualisierung ist auf virtuellen Computern von Windows Azure nicht gestattet.</w:t>
      </w:r>
    </w:p>
    <w:p w:rsidR="0082133B" w:rsidRPr="001C6DEA" w:rsidRDefault="00035228" w:rsidP="001C6DEA">
      <w:pPr>
        <w:pStyle w:val="PURBody-Indented"/>
        <w:rPr>
          <w:rFonts w:cs="Arial"/>
          <w:lang w:val="de-DE"/>
        </w:rPr>
      </w:pPr>
      <w:r w:rsidRPr="001C6DEA">
        <w:rPr>
          <w:rFonts w:cs="Arial"/>
          <w:b/>
          <w:lang w:val="de-DE"/>
        </w:rPr>
        <w:t>Hosting.</w:t>
      </w:r>
      <w:r w:rsidR="00750B4D" w:rsidRPr="001C6DEA">
        <w:rPr>
          <w:rFonts w:cs="Arial"/>
          <w:lang w:val="de-DE"/>
        </w:rPr>
        <w:t xml:space="preserve"> </w:t>
      </w:r>
      <w:r w:rsidRPr="001C6DEA">
        <w:rPr>
          <w:rFonts w:cs="Arial"/>
          <w:lang w:val="de-DE"/>
        </w:rPr>
        <w:t>Falls Sie die Software für das Hosting einer Lösung verwenden, auf die Dritte zugreifen oder die von Dritten verwendet wird, muss diese Lösung aus einer Anwendung oder einem Dienst bestehen, die bzw. der Ihnen oder einem Dritten gehört oder von</w:t>
      </w:r>
      <w:r w:rsidR="001C6DEA">
        <w:rPr>
          <w:rFonts w:cs="Arial"/>
          <w:lang w:val="de-DE"/>
        </w:rPr>
        <w:t> </w:t>
      </w:r>
      <w:r w:rsidRPr="001C6DEA">
        <w:rPr>
          <w:rFonts w:cs="Arial"/>
          <w:lang w:val="de-DE"/>
        </w:rPr>
        <w:t>Ihnen oder einem Dritten lizenziert wird.</w:t>
      </w:r>
    </w:p>
    <w:p w:rsidR="0082133B" w:rsidRPr="001C6DEA" w:rsidRDefault="00ED4593">
      <w:pPr>
        <w:pStyle w:val="PURBody-Indented"/>
        <w:rPr>
          <w:rFonts w:cs="Arial"/>
          <w:lang w:val="de-DE"/>
        </w:rPr>
      </w:pPr>
      <w:r w:rsidRPr="001C6DEA">
        <w:rPr>
          <w:rFonts w:cs="Arial"/>
          <w:b/>
          <w:lang w:val="de-DE"/>
        </w:rPr>
        <w:t>Datenspeicherungstechnologie.</w:t>
      </w:r>
      <w:r w:rsidR="00750B4D" w:rsidRPr="001C6DEA">
        <w:rPr>
          <w:rFonts w:cs="Arial"/>
          <w:lang w:val="de-DE"/>
        </w:rPr>
        <w:t xml:space="preserve"> </w:t>
      </w:r>
      <w:r w:rsidRPr="001C6DEA">
        <w:rPr>
          <w:rFonts w:cs="Arial"/>
          <w:lang w:val="de-DE"/>
        </w:rPr>
        <w:t>Die Serversoftware enthält eine Datenspeicherungstechnologie mit dem Namen Windows Internal Database oder Microsoft SQL Server Desktop Engine für Windows.</w:t>
      </w:r>
      <w:r w:rsidR="00750B4D" w:rsidRPr="001C6DEA">
        <w:rPr>
          <w:rFonts w:cs="Arial"/>
          <w:lang w:val="de-DE"/>
        </w:rPr>
        <w:t xml:space="preserve"> </w:t>
      </w:r>
      <w:r w:rsidRPr="001C6DEA">
        <w:rPr>
          <w:rFonts w:cs="Arial"/>
          <w:lang w:val="de-DE"/>
        </w:rPr>
        <w:t>Komponenten der Serversoftware verwenden diese Technologien, um Daten zu speichern.</w:t>
      </w:r>
      <w:r w:rsidR="00750B4D" w:rsidRPr="001C6DEA">
        <w:rPr>
          <w:rFonts w:cs="Arial"/>
          <w:lang w:val="de-DE"/>
        </w:rPr>
        <w:t xml:space="preserve"> </w:t>
      </w:r>
      <w:r w:rsidRPr="001C6DEA">
        <w:rPr>
          <w:rFonts w:cs="Arial"/>
          <w:lang w:val="de-DE"/>
        </w:rPr>
        <w:t>Sie sind nicht berechtigt, diese Technologien auf der Grundlage dieser Lizenzbestimmungen anderweitig zu verwenden bzw. auf sie zuzugreifen.</w:t>
      </w:r>
    </w:p>
    <w:p w:rsidR="0082133B" w:rsidRPr="001C6DEA" w:rsidRDefault="00ED4593">
      <w:pPr>
        <w:pStyle w:val="PURBody-Indented"/>
        <w:rPr>
          <w:rFonts w:cs="Arial"/>
          <w:lang w:val="de-DE"/>
        </w:rPr>
      </w:pPr>
      <w:r w:rsidRPr="001C6DEA">
        <w:rPr>
          <w:rFonts w:cs="Arial"/>
          <w:b/>
          <w:lang w:val="de-DE"/>
        </w:rPr>
        <w:t>Symbole, Bilder, Ton.</w:t>
      </w:r>
      <w:r w:rsidR="00750B4D" w:rsidRPr="001C6DEA">
        <w:rPr>
          <w:rFonts w:cs="Arial"/>
          <w:b/>
          <w:lang w:val="de-DE"/>
        </w:rPr>
        <w:t xml:space="preserve"> </w:t>
      </w:r>
      <w:r w:rsidRPr="001C6DEA">
        <w:rPr>
          <w:rFonts w:cs="Arial"/>
          <w:lang w:val="de-DE"/>
        </w:rPr>
        <w:t xml:space="preserve">Bei laufender Software sind Sie berechtigt, deren Symbole, Bilder, Töne und Medien zu verwenden, aber nicht freizugeben. Die mit der Software bereitgestellten Beispielbilder, </w:t>
      </w:r>
      <w:r w:rsidRPr="001C6DEA">
        <w:rPr>
          <w:rFonts w:cs="Arial"/>
          <w:lang w:val="de-DE"/>
        </w:rPr>
        <w:noBreakHyphen/>
        <w:t xml:space="preserve">töne und </w:t>
      </w:r>
      <w:r w:rsidRPr="001C6DEA">
        <w:rPr>
          <w:rFonts w:cs="Arial"/>
          <w:lang w:val="de-DE"/>
        </w:rPr>
        <w:noBreakHyphen/>
        <w:t>medien dürfen Sie nur zu nichtkommerziellen Zwecken nutzen.</w:t>
      </w:r>
    </w:p>
    <w:p w:rsidR="001C4617" w:rsidRPr="00EE0B13" w:rsidRDefault="001C4617" w:rsidP="001C4617">
      <w:pPr>
        <w:pStyle w:val="PURBody-Indented"/>
        <w:rPr>
          <w:rFonts w:cs="Arial"/>
          <w:lang w:val="de-DE"/>
        </w:rPr>
      </w:pPr>
      <w:r w:rsidRPr="00EE0B13">
        <w:rPr>
          <w:rFonts w:cs="Arial"/>
          <w:b/>
          <w:lang w:val="de-DE"/>
        </w:rPr>
        <w:lastRenderedPageBreak/>
        <w:t>Datenübertragungshinweise.</w:t>
      </w:r>
      <w:r w:rsidR="00750B4D" w:rsidRPr="00EE0B13">
        <w:rPr>
          <w:rFonts w:cs="Arial"/>
          <w:lang w:val="de-DE"/>
        </w:rPr>
        <w:t xml:space="preserve"> </w:t>
      </w:r>
      <w:r w:rsidRPr="00EE0B13">
        <w:rPr>
          <w:rFonts w:cs="Arial"/>
          <w:lang w:val="de-DE"/>
        </w:rPr>
        <w:t xml:space="preserve">Die Windows Server betreffenden Hinweise </w:t>
      </w:r>
      <w:r w:rsidRPr="00EE0B13">
        <w:rPr>
          <w:rFonts w:cs="Arial"/>
          <w:szCs w:val="18"/>
          <w:lang w:val="de-DE"/>
        </w:rPr>
        <w:t>im Dokument „Datenübertragungshinweise“ unter</w:t>
      </w:r>
      <w:r w:rsidR="00750B4D" w:rsidRPr="00EE0B13">
        <w:rPr>
          <w:rFonts w:cs="Arial"/>
          <w:szCs w:val="18"/>
          <w:lang w:val="de-DE"/>
        </w:rPr>
        <w:t xml:space="preserve"> </w:t>
      </w:r>
      <w:hyperlink r:id="rId44" w:history="1">
        <w:r w:rsidRPr="00EE0B13">
          <w:rPr>
            <w:rFonts w:cs="Arial"/>
            <w:color w:val="00467F"/>
            <w:szCs w:val="18"/>
            <w:u w:val="single"/>
            <w:lang w:val="de-DE"/>
          </w:rPr>
          <w:t>http://microsoft.com/licensing/contract</w:t>
        </w:r>
        <w:r w:rsidRPr="00EE0B13">
          <w:rPr>
            <w:rStyle w:val="Hyperlink"/>
            <w:rFonts w:cs="Arial"/>
            <w:szCs w:val="16"/>
            <w:lang w:val="de-DE"/>
          </w:rPr>
          <w:t>s</w:t>
        </w:r>
      </w:hyperlink>
      <w:r w:rsidRPr="00EE0B13">
        <w:rPr>
          <w:rFonts w:cs="Arial"/>
          <w:szCs w:val="16"/>
          <w:lang w:val="de-DE"/>
        </w:rPr>
        <w:t xml:space="preserve"> </w:t>
      </w:r>
      <w:r w:rsidRPr="00EE0B13">
        <w:rPr>
          <w:rFonts w:cs="Arial"/>
          <w:lang w:val="de-DE"/>
        </w:rPr>
        <w:t>gelten für die Verwendung von Windows Server-Software unter Ihren Windows Azure-Lizenzen.</w:t>
      </w:r>
    </w:p>
    <w:p w:rsidR="001C4617" w:rsidRPr="00864814" w:rsidRDefault="001C4617" w:rsidP="00492254">
      <w:pPr>
        <w:pStyle w:val="PURBlueStrong-Indented"/>
        <w:rPr>
          <w:lang w:val="de-DE"/>
        </w:rPr>
      </w:pPr>
      <w:r w:rsidRPr="00864814">
        <w:rPr>
          <w:b/>
          <w:smallCaps w:val="0"/>
          <w:color w:val="auto"/>
          <w:lang w:val="de-DE"/>
        </w:rPr>
        <w:t>SQL Server</w:t>
      </w:r>
    </w:p>
    <w:p w:rsidR="00033CE9" w:rsidRPr="00864814" w:rsidRDefault="001C4617" w:rsidP="001C4617">
      <w:pPr>
        <w:pStyle w:val="PURBody-Indented"/>
        <w:rPr>
          <w:lang w:val="de-DE"/>
        </w:rPr>
      </w:pPr>
      <w:r w:rsidRPr="00864814">
        <w:rPr>
          <w:lang w:val="de-DE"/>
        </w:rPr>
        <w:t>Die Verwendung von SQL Server in einem Virtuellen Computer unterliegt den Bestimmungen unter „Windows-Softwarekomponenten“, „Vergleichstests“ und „Kartenberichtselement von SQL Server Reporting Services“ in den Allgemeinen Bestimmungen.</w:t>
      </w:r>
    </w:p>
    <w:p w:rsidR="005D5C69" w:rsidRPr="00864814" w:rsidRDefault="005D5C69" w:rsidP="005D5C69">
      <w:pPr>
        <w:pStyle w:val="PURBlueStrong-Indented"/>
        <w:rPr>
          <w:lang w:val="de-DE"/>
        </w:rPr>
      </w:pPr>
      <w:r w:rsidRPr="00864814">
        <w:rPr>
          <w:lang w:val="de-DE"/>
        </w:rPr>
        <w:t>Windows Azure Import/Export-Dienste</w:t>
      </w:r>
    </w:p>
    <w:p w:rsidR="005D5C69" w:rsidRPr="0061469D" w:rsidRDefault="005D5C69" w:rsidP="00707FEE">
      <w:pPr>
        <w:pStyle w:val="NormalWeb"/>
        <w:spacing w:before="0" w:beforeAutospacing="0" w:after="60" w:afterAutospacing="0"/>
        <w:ind w:left="274"/>
        <w:rPr>
          <w:rFonts w:ascii="Arial" w:hAnsi="Arial" w:cs="Arial"/>
          <w:sz w:val="18"/>
          <w:szCs w:val="18"/>
          <w:lang w:val="de-DE"/>
        </w:rPr>
      </w:pPr>
      <w:r w:rsidRPr="0061469D">
        <w:rPr>
          <w:rFonts w:ascii="Arial" w:hAnsi="Arial" w:cs="Arial"/>
          <w:color w:val="000000" w:themeColor="text1"/>
          <w:sz w:val="18"/>
          <w:szCs w:val="18"/>
          <w:bdr w:val="none" w:sz="0" w:space="0" w:color="auto" w:frame="1"/>
          <w:shd w:val="clear" w:color="auto" w:fill="FFFFFF"/>
          <w:lang w:val="de-DE"/>
        </w:rPr>
        <w:t>Ihre Verwendung der Import/Export-Dienste ist bedingt durch Ihre Einhaltung aller von Microsoft bereitgestellten Anweisungen</w:t>
      </w:r>
      <w:r w:rsidR="00707FEE" w:rsidRPr="0061469D">
        <w:rPr>
          <w:rFonts w:ascii="Arial" w:hAnsi="Arial" w:cs="Arial"/>
          <w:color w:val="000000" w:themeColor="text1"/>
          <w:sz w:val="18"/>
          <w:szCs w:val="18"/>
          <w:bdr w:val="none" w:sz="0" w:space="0" w:color="auto" w:frame="1"/>
          <w:shd w:val="clear" w:color="auto" w:fill="FFFFFF"/>
          <w:lang w:val="de-DE"/>
        </w:rPr>
        <w:t> </w:t>
      </w:r>
      <w:r w:rsidRPr="0061469D">
        <w:rPr>
          <w:rFonts w:ascii="Arial" w:hAnsi="Arial" w:cs="Arial"/>
          <w:color w:val="000000" w:themeColor="text1"/>
          <w:sz w:val="18"/>
          <w:szCs w:val="18"/>
          <w:bdr w:val="none" w:sz="0" w:space="0" w:color="auto" w:frame="1"/>
          <w:shd w:val="clear" w:color="auto" w:fill="FFFFFF"/>
          <w:lang w:val="de-DE"/>
        </w:rPr>
        <w:t>in</w:t>
      </w:r>
      <w:r w:rsidR="00707FEE" w:rsidRPr="0061469D">
        <w:rPr>
          <w:rFonts w:ascii="Arial" w:hAnsi="Arial" w:cs="Arial"/>
          <w:color w:val="000000" w:themeColor="text1"/>
          <w:sz w:val="18"/>
          <w:szCs w:val="18"/>
          <w:bdr w:val="none" w:sz="0" w:space="0" w:color="auto" w:frame="1"/>
          <w:shd w:val="clear" w:color="auto" w:fill="FFFFFF"/>
          <w:lang w:val="de-DE"/>
        </w:rPr>
        <w:t> </w:t>
      </w:r>
      <w:r w:rsidRPr="0061469D">
        <w:rPr>
          <w:rFonts w:ascii="Arial" w:hAnsi="Arial" w:cs="Arial"/>
          <w:color w:val="000000" w:themeColor="text1"/>
          <w:sz w:val="18"/>
          <w:szCs w:val="18"/>
          <w:bdr w:val="none" w:sz="0" w:space="0" w:color="auto" w:frame="1"/>
          <w:shd w:val="clear" w:color="auto" w:fill="FFFFFF"/>
          <w:lang w:val="de-DE"/>
        </w:rPr>
        <w:t>Bezug auf die Vorbereitung, Behandlung und den Versand der physischen Medien, in denen Ihre</w:t>
      </w:r>
      <w:r w:rsidR="00707FEE" w:rsidRPr="0061469D">
        <w:rPr>
          <w:rFonts w:ascii="Arial" w:hAnsi="Arial" w:cs="Arial"/>
          <w:color w:val="000000" w:themeColor="text1"/>
          <w:sz w:val="18"/>
          <w:szCs w:val="18"/>
          <w:bdr w:val="none" w:sz="0" w:space="0" w:color="auto" w:frame="1"/>
          <w:shd w:val="clear" w:color="auto" w:fill="FFFFFF"/>
          <w:lang w:val="de-DE"/>
        </w:rPr>
        <w:t> </w:t>
      </w:r>
      <w:r w:rsidRPr="0061469D">
        <w:rPr>
          <w:rFonts w:ascii="Arial" w:hAnsi="Arial" w:cs="Arial"/>
          <w:color w:val="000000" w:themeColor="text1"/>
          <w:sz w:val="18"/>
          <w:szCs w:val="18"/>
          <w:bdr w:val="none" w:sz="0" w:space="0" w:color="auto" w:frame="1"/>
          <w:shd w:val="clear" w:color="auto" w:fill="FFFFFF"/>
          <w:lang w:val="de-DE"/>
        </w:rPr>
        <w:t>Daten</w:t>
      </w:r>
      <w:r w:rsidR="00707FEE" w:rsidRPr="0061469D">
        <w:rPr>
          <w:rFonts w:ascii="Arial" w:hAnsi="Arial" w:cs="Arial"/>
          <w:color w:val="000000" w:themeColor="text1"/>
          <w:sz w:val="18"/>
          <w:szCs w:val="18"/>
          <w:bdr w:val="none" w:sz="0" w:space="0" w:color="auto" w:frame="1"/>
          <w:shd w:val="clear" w:color="auto" w:fill="FFFFFF"/>
          <w:lang w:val="de-DE"/>
        </w:rPr>
        <w:t> </w:t>
      </w:r>
      <w:r w:rsidRPr="0061469D">
        <w:rPr>
          <w:rFonts w:ascii="Arial" w:hAnsi="Arial" w:cs="Arial"/>
          <w:color w:val="000000" w:themeColor="text1"/>
          <w:sz w:val="18"/>
          <w:szCs w:val="18"/>
          <w:bdr w:val="none" w:sz="0" w:space="0" w:color="auto" w:frame="1"/>
          <w:shd w:val="clear" w:color="auto" w:fill="FFFFFF"/>
          <w:lang w:val="de-DE"/>
        </w:rPr>
        <w:t>enthalten</w:t>
      </w:r>
      <w:r w:rsidR="00707FEE" w:rsidRPr="0061469D">
        <w:rPr>
          <w:rFonts w:ascii="Arial" w:hAnsi="Arial" w:cs="Arial"/>
          <w:color w:val="000000" w:themeColor="text1"/>
          <w:sz w:val="18"/>
          <w:szCs w:val="18"/>
          <w:bdr w:val="none" w:sz="0" w:space="0" w:color="auto" w:frame="1"/>
          <w:shd w:val="clear" w:color="auto" w:fill="FFFFFF"/>
          <w:lang w:val="de-DE"/>
        </w:rPr>
        <w:t> </w:t>
      </w:r>
      <w:r w:rsidRPr="0061469D">
        <w:rPr>
          <w:rFonts w:ascii="Arial" w:hAnsi="Arial" w:cs="Arial"/>
          <w:color w:val="000000" w:themeColor="text1"/>
          <w:sz w:val="18"/>
          <w:szCs w:val="18"/>
          <w:bdr w:val="none" w:sz="0" w:space="0" w:color="auto" w:frame="1"/>
          <w:shd w:val="clear" w:color="auto" w:fill="FFFFFF"/>
          <w:lang w:val="de-DE"/>
        </w:rPr>
        <w:t xml:space="preserve">sind (Speichermedien), welche Ihnen per E-Mail gesendet werden oder unter </w:t>
      </w:r>
      <w:hyperlink r:id="rId45" w:tgtFrame="_blank" w:history="1">
        <w:r w:rsidRPr="0061469D">
          <w:rPr>
            <w:rStyle w:val="Hyperlink"/>
            <w:rFonts w:ascii="Arial" w:hAnsi="Arial" w:cs="Arial"/>
            <w:sz w:val="18"/>
            <w:szCs w:val="18"/>
            <w:bdr w:val="none" w:sz="0" w:space="0" w:color="auto" w:frame="1"/>
            <w:shd w:val="clear" w:color="auto" w:fill="FFFFFF"/>
            <w:lang w:val="de-DE"/>
          </w:rPr>
          <w:t>http://go.microsoft.com/fwlink/?LinkID=301900&amp;clcid=0x409</w:t>
        </w:r>
      </w:hyperlink>
      <w:r w:rsidRPr="0061469D">
        <w:rPr>
          <w:rFonts w:ascii="Arial" w:hAnsi="Arial" w:cs="Arial"/>
          <w:color w:val="444444"/>
          <w:sz w:val="18"/>
          <w:szCs w:val="18"/>
          <w:bdr w:val="none" w:sz="0" w:space="0" w:color="auto" w:frame="1"/>
          <w:shd w:val="clear" w:color="auto" w:fill="FFFFFF"/>
          <w:lang w:val="de-DE"/>
        </w:rPr>
        <w:t xml:space="preserve"> </w:t>
      </w:r>
      <w:r w:rsidRPr="0061469D">
        <w:rPr>
          <w:rFonts w:ascii="Arial" w:hAnsi="Arial" w:cs="Arial"/>
          <w:color w:val="000000" w:themeColor="text1"/>
          <w:sz w:val="18"/>
          <w:szCs w:val="18"/>
          <w:bdr w:val="none" w:sz="0" w:space="0" w:color="auto" w:frame="1"/>
          <w:shd w:val="clear" w:color="auto" w:fill="FFFFFF"/>
          <w:lang w:val="de-DE"/>
        </w:rPr>
        <w:t>abrufbar sind.</w:t>
      </w:r>
      <w:r w:rsidRPr="0061469D">
        <w:rPr>
          <w:rFonts w:ascii="Arial" w:hAnsi="Arial" w:cs="Arial"/>
          <w:color w:val="444444"/>
          <w:sz w:val="18"/>
          <w:szCs w:val="18"/>
          <w:bdr w:val="none" w:sz="0" w:space="0" w:color="auto" w:frame="1"/>
          <w:shd w:val="clear" w:color="auto" w:fill="FFFFFF"/>
          <w:lang w:val="de-DE"/>
        </w:rPr>
        <w:t xml:space="preserve"> </w:t>
      </w:r>
      <w:r w:rsidRPr="0061469D">
        <w:rPr>
          <w:rFonts w:ascii="Arial" w:hAnsi="Arial" w:cs="Arial"/>
          <w:color w:val="000000" w:themeColor="text1"/>
          <w:sz w:val="18"/>
          <w:szCs w:val="18"/>
          <w:bdr w:val="none" w:sz="0" w:space="0" w:color="auto" w:frame="1"/>
          <w:shd w:val="clear" w:color="auto" w:fill="FFFFFF"/>
          <w:lang w:val="de-DE"/>
        </w:rPr>
        <w:t>Sie sind allein dafür verantwortlich, sicherzustellen, dass</w:t>
      </w:r>
      <w:r w:rsidR="00707FEE" w:rsidRPr="0061469D">
        <w:rPr>
          <w:rFonts w:ascii="Arial" w:hAnsi="Arial" w:cs="Arial"/>
          <w:color w:val="000000" w:themeColor="text1"/>
          <w:sz w:val="18"/>
          <w:szCs w:val="18"/>
          <w:bdr w:val="none" w:sz="0" w:space="0" w:color="auto" w:frame="1"/>
          <w:shd w:val="clear" w:color="auto" w:fill="FFFFFF"/>
          <w:lang w:val="de-DE"/>
        </w:rPr>
        <w:t> </w:t>
      </w:r>
      <w:r w:rsidRPr="0061469D">
        <w:rPr>
          <w:rFonts w:ascii="Arial" w:hAnsi="Arial" w:cs="Arial"/>
          <w:color w:val="000000" w:themeColor="text1"/>
          <w:sz w:val="18"/>
          <w:szCs w:val="18"/>
          <w:bdr w:val="none" w:sz="0" w:space="0" w:color="auto" w:frame="1"/>
          <w:shd w:val="clear" w:color="auto" w:fill="FFFFFF"/>
          <w:lang w:val="de-DE"/>
        </w:rPr>
        <w:t>die Speichermedien und Daten in Abstimmung mit allen gesetzlichen Bestimmungen und Regelungen bereitgestellt werden.</w:t>
      </w:r>
      <w:r w:rsidR="00750B4D" w:rsidRPr="0061469D">
        <w:rPr>
          <w:rFonts w:ascii="Arial" w:hAnsi="Arial" w:cs="Arial"/>
          <w:color w:val="000000" w:themeColor="text1"/>
          <w:sz w:val="18"/>
          <w:szCs w:val="18"/>
          <w:bdr w:val="none" w:sz="0" w:space="0" w:color="auto" w:frame="1"/>
          <w:shd w:val="clear" w:color="auto" w:fill="FFFFFF"/>
          <w:lang w:val="de-DE"/>
        </w:rPr>
        <w:t xml:space="preserve"> </w:t>
      </w:r>
      <w:r w:rsidRPr="0061469D">
        <w:rPr>
          <w:rFonts w:ascii="Arial" w:hAnsi="Arial" w:cs="Arial"/>
          <w:color w:val="000000" w:themeColor="text1"/>
          <w:sz w:val="18"/>
          <w:szCs w:val="18"/>
          <w:bdr w:val="none" w:sz="0" w:space="0" w:color="auto" w:frame="1"/>
          <w:shd w:val="clear" w:color="auto" w:fill="FFFFFF"/>
          <w:lang w:val="de-DE"/>
        </w:rPr>
        <w:t>Alle eingehenden Speichermedien werden Delivered Duty Paid (Geliefert Zoll bezahlt) an das Rechenzentrum versandt (INCOTERMS 2010), und Sie tragen alle Liefer- und Transportkosten einschließlich Versicherung, Zollanmeldung, Import- und Exportanmeldung, Steuern, Abgaben und Gebühren.</w:t>
      </w:r>
      <w:r w:rsidR="00750B4D" w:rsidRPr="0061469D">
        <w:rPr>
          <w:rFonts w:ascii="Arial" w:hAnsi="Arial" w:cs="Arial"/>
          <w:color w:val="000000" w:themeColor="text1"/>
          <w:sz w:val="18"/>
          <w:szCs w:val="18"/>
          <w:bdr w:val="none" w:sz="0" w:space="0" w:color="auto" w:frame="1"/>
          <w:shd w:val="clear" w:color="auto" w:fill="FFFFFF"/>
          <w:lang w:val="de-DE"/>
        </w:rPr>
        <w:t xml:space="preserve"> </w:t>
      </w:r>
    </w:p>
    <w:p w:rsidR="005D5C69" w:rsidRPr="00864814" w:rsidRDefault="005D5C69" w:rsidP="005D5C69">
      <w:pPr>
        <w:pStyle w:val="PURBlueStrong-Indented"/>
        <w:spacing w:after="120" w:line="240" w:lineRule="auto"/>
        <w:ind w:left="274"/>
        <w:rPr>
          <w:lang w:val="de-DE"/>
        </w:rPr>
      </w:pPr>
      <w:r w:rsidRPr="00864814">
        <w:rPr>
          <w:rFonts w:asciiTheme="minorHAnsi" w:hAnsiTheme="minorHAnsi" w:cstheme="minorHAnsi"/>
          <w:smallCaps w:val="0"/>
          <w:color w:val="000000" w:themeColor="text1"/>
          <w:szCs w:val="18"/>
          <w:bdr w:val="none" w:sz="0" w:space="0" w:color="auto" w:frame="1"/>
          <w:shd w:val="clear" w:color="auto" w:fill="FFFFFF"/>
          <w:lang w:val="de-DE"/>
        </w:rPr>
        <w:t>Exportierte Speichermedien werden Ex Works (ab Werk) an das Rechenzentrum versandt (INCOTERMS 2010), und Sie tragen alle Liefer- und Transportkosten einschließlich Versicherung, Zollanmeldung, Import- und Exportanmeldung, Steuern, Abgaben und Gebühren.</w:t>
      </w:r>
      <w:r w:rsidR="00750B4D">
        <w:rPr>
          <w:rFonts w:asciiTheme="minorHAnsi" w:hAnsiTheme="minorHAnsi" w:cstheme="minorHAnsi"/>
          <w:smallCaps w:val="0"/>
          <w:color w:val="000000" w:themeColor="text1"/>
          <w:szCs w:val="18"/>
          <w:bdr w:val="none" w:sz="0" w:space="0" w:color="auto" w:frame="1"/>
          <w:shd w:val="clear" w:color="auto" w:fill="FFFFFF"/>
          <w:lang w:val="de-DE"/>
        </w:rPr>
        <w:t xml:space="preserve"> </w:t>
      </w:r>
      <w:r w:rsidRPr="00864814">
        <w:rPr>
          <w:rFonts w:asciiTheme="minorHAnsi" w:hAnsiTheme="minorHAnsi" w:cstheme="minorHAnsi"/>
          <w:smallCaps w:val="0"/>
          <w:color w:val="000000" w:themeColor="text1"/>
          <w:szCs w:val="18"/>
          <w:bdr w:val="none" w:sz="0" w:space="0" w:color="auto" w:frame="1"/>
          <w:shd w:val="clear" w:color="auto" w:fill="FFFFFF"/>
          <w:lang w:val="de-DE"/>
        </w:rPr>
        <w:t>Sie sind allein dafür verantwortlich, sicherzustellen, dass die exportierten Daten auf den Speichermedien an den von Ihnen angegebenen Ort geliefert werden dürfen.</w:t>
      </w:r>
    </w:p>
    <w:p w:rsidR="005D5C69" w:rsidRPr="00864814" w:rsidRDefault="005D5C69" w:rsidP="00707FEE">
      <w:pPr>
        <w:pStyle w:val="PURBlueStrong-Indented"/>
        <w:rPr>
          <w:lang w:val="de-DE"/>
        </w:rPr>
      </w:pPr>
      <w:r w:rsidRPr="00864814">
        <w:rPr>
          <w:rFonts w:asciiTheme="minorHAnsi" w:hAnsiTheme="minorHAnsi" w:cstheme="minorHAnsi"/>
          <w:smallCaps w:val="0"/>
          <w:color w:val="000000" w:themeColor="text1"/>
          <w:szCs w:val="18"/>
          <w:bdr w:val="none" w:sz="0" w:space="0" w:color="auto" w:frame="1"/>
          <w:shd w:val="clear" w:color="auto" w:fill="FFFFFF"/>
          <w:lang w:val="de-DE"/>
        </w:rPr>
        <w:t>Sie erklären sich einverstanden, dass Microsoft keine Verpflichtungen in Bezug auf die Speichermedien und die darauf enthaltenen Daten</w:t>
      </w:r>
      <w:r w:rsidR="00707FEE">
        <w:rPr>
          <w:rFonts w:asciiTheme="minorHAnsi" w:hAnsiTheme="minorHAnsi" w:cstheme="minorHAnsi"/>
          <w:smallCaps w:val="0"/>
          <w:color w:val="000000" w:themeColor="text1"/>
          <w:szCs w:val="18"/>
          <w:bdr w:val="none" w:sz="0" w:space="0" w:color="auto" w:frame="1"/>
          <w:shd w:val="clear" w:color="auto" w:fill="FFFFFF"/>
          <w:lang w:val="de-DE"/>
        </w:rPr>
        <w:t> </w:t>
      </w:r>
      <w:r w:rsidRPr="00864814">
        <w:rPr>
          <w:rFonts w:asciiTheme="minorHAnsi" w:hAnsiTheme="minorHAnsi" w:cstheme="minorHAnsi"/>
          <w:smallCaps w:val="0"/>
          <w:color w:val="000000" w:themeColor="text1"/>
          <w:szCs w:val="18"/>
          <w:bdr w:val="none" w:sz="0" w:space="0" w:color="auto" w:frame="1"/>
          <w:shd w:val="clear" w:color="auto" w:fill="FFFFFF"/>
          <w:lang w:val="de-DE"/>
        </w:rPr>
        <w:t>hat und keine Haftung für verlorene, beschädigte oder zerstörte Speichermedien übernimmt.</w:t>
      </w:r>
      <w:r w:rsidR="00750B4D">
        <w:rPr>
          <w:rFonts w:asciiTheme="minorHAnsi" w:hAnsiTheme="minorHAnsi" w:cstheme="minorHAnsi"/>
          <w:smallCaps w:val="0"/>
          <w:color w:val="000000" w:themeColor="text1"/>
          <w:szCs w:val="18"/>
          <w:bdr w:val="none" w:sz="0" w:space="0" w:color="auto" w:frame="1"/>
          <w:shd w:val="clear" w:color="auto" w:fill="FFFFFF"/>
          <w:lang w:val="de-DE"/>
        </w:rPr>
        <w:t xml:space="preserve"> </w:t>
      </w:r>
      <w:r w:rsidRPr="00864814">
        <w:rPr>
          <w:rFonts w:asciiTheme="minorHAnsi" w:hAnsiTheme="minorHAnsi" w:cstheme="minorHAnsi"/>
          <w:smallCaps w:val="0"/>
          <w:color w:val="000000" w:themeColor="text1"/>
          <w:szCs w:val="18"/>
          <w:bdr w:val="none" w:sz="0" w:space="0" w:color="auto" w:frame="1"/>
          <w:shd w:val="clear" w:color="auto" w:fill="FFFFFF"/>
          <w:lang w:val="de-DE"/>
        </w:rPr>
        <w:t>Sie sind allein dafür verantwortlich, Vorsichtsmaßnahmen zu treffen, um die Speichermedien und die darauf enthaltenen Daten zu schützen, darunter: Verschlüsselung von Daten, entnahmegesicherte Verpackung, Transportversicherung, Daten-Backup und Datenredundanz.</w:t>
      </w:r>
    </w:p>
    <w:p w:rsidR="00D862D8" w:rsidRPr="00864814" w:rsidRDefault="00D862D8" w:rsidP="00D862D8">
      <w:pPr>
        <w:pStyle w:val="PURBlueStrong-Indented"/>
        <w:rPr>
          <w:lang w:val="de-DE"/>
        </w:rPr>
      </w:pPr>
      <w:r w:rsidRPr="00864814">
        <w:rPr>
          <w:lang w:val="de-DE"/>
        </w:rPr>
        <w:t xml:space="preserve">Store </w:t>
      </w:r>
    </w:p>
    <w:p w:rsidR="00D862D8" w:rsidRPr="00864814" w:rsidRDefault="00D862D8" w:rsidP="00D862D8">
      <w:pPr>
        <w:ind w:left="270"/>
        <w:rPr>
          <w:lang w:val="de-DE"/>
        </w:rPr>
      </w:pPr>
      <w:r w:rsidRPr="00864814">
        <w:rPr>
          <w:rFonts w:asciiTheme="minorHAnsi" w:eastAsia="Times New Roman" w:hAnsiTheme="minorHAnsi" w:cstheme="minorHAnsi"/>
          <w:color w:val="auto"/>
          <w:sz w:val="18"/>
          <w:szCs w:val="18"/>
          <w:lang w:val="de-DE"/>
        </w:rPr>
        <w:t>Windows Azure ermöglicht Ihnen, in einem einheitlichen Bezugs- und Rechnungssystem über Features wie den Windows Azure Store und die Virtual Machine Gallery auf Nicht von Microsoft stammende Produkte zuzugreifen oder diese zu erwerben („Store“).</w:t>
      </w:r>
      <w:r w:rsidR="00750B4D">
        <w:rPr>
          <w:rFonts w:asciiTheme="minorHAnsi" w:eastAsia="Times New Roman" w:hAnsiTheme="minorHAnsi" w:cstheme="minorHAnsi"/>
          <w:color w:val="auto"/>
          <w:sz w:val="18"/>
          <w:szCs w:val="18"/>
          <w:lang w:val="de-DE"/>
        </w:rPr>
        <w:t xml:space="preserve"> </w:t>
      </w:r>
    </w:p>
    <w:p w:rsidR="00D862D8" w:rsidRPr="003E2023" w:rsidRDefault="00D862D8" w:rsidP="00603F9B">
      <w:pPr>
        <w:pStyle w:val="ListParagraph"/>
        <w:numPr>
          <w:ilvl w:val="0"/>
          <w:numId w:val="56"/>
        </w:numPr>
        <w:spacing w:before="120" w:after="120"/>
        <w:jc w:val="left"/>
        <w:rPr>
          <w:rFonts w:ascii="Arial" w:hAnsi="Arial" w:cs="Arial"/>
          <w:sz w:val="18"/>
          <w:szCs w:val="18"/>
          <w:lang w:val="de-DE"/>
        </w:rPr>
      </w:pPr>
      <w:r w:rsidRPr="00864814">
        <w:rPr>
          <w:rFonts w:asciiTheme="minorHAnsi" w:eastAsia="Times New Roman" w:hAnsiTheme="minorHAnsi" w:cstheme="minorHAnsi"/>
          <w:b/>
          <w:sz w:val="18"/>
          <w:szCs w:val="18"/>
          <w:lang w:val="de-DE"/>
        </w:rPr>
        <w:t>Finanzielle Daten.</w:t>
      </w:r>
      <w:r w:rsidR="00750B4D">
        <w:rPr>
          <w:rFonts w:asciiTheme="minorHAnsi" w:eastAsia="Times New Roman" w:hAnsiTheme="minorHAnsi" w:cstheme="minorHAnsi"/>
          <w:sz w:val="18"/>
          <w:szCs w:val="18"/>
          <w:lang w:val="de-DE"/>
        </w:rPr>
        <w:t xml:space="preserve"> </w:t>
      </w:r>
      <w:r w:rsidRPr="00864814">
        <w:rPr>
          <w:rFonts w:asciiTheme="minorHAnsi" w:eastAsia="Times New Roman" w:hAnsiTheme="minorHAnsi" w:cstheme="minorHAnsi"/>
          <w:sz w:val="18"/>
          <w:szCs w:val="18"/>
          <w:lang w:val="de-DE"/>
        </w:rPr>
        <w:t xml:space="preserve">Nicht von Microsoft stammende Produkte, die über den Store zur Verfügung gestellt werden, können finanzielle Daten beinhalten. Microsoft ist kein Broker/Händler oder registrierter Anlageberater gemäß den Wertpapiergesetzen der USA oder denen anderer Rechtsordnungen und berät keine Einzelpersonen in Bezug auf Käufe oder Verkäufe von Wertpapieren oder anderen Finanzprodukten oder -dienstleistungen oder entsprechende Investitionen. Kein Teil des Store ist als Angebot oder Werbung für den Kauf oder Verkauf von Wertpapieren anzusehen. Weder Microsoft noch seine Lizenzgeber von Aktienkursen oder Indexdaten empfehlen oder befürworten bestimmte Finanzprodukte oder -dienstleistungen. Kein Teil des Store, einschließlich Datasets oder finanzieller Anwendungen, sind als professionelle Beratungsleistungen, beispielsweise als Anlage- oder Steuerberatung, ausgelegt. </w:t>
      </w:r>
    </w:p>
    <w:p w:rsidR="00D862D8" w:rsidRPr="003E2023" w:rsidRDefault="00D862D8" w:rsidP="00603F9B">
      <w:pPr>
        <w:pStyle w:val="ListParagraph"/>
        <w:numPr>
          <w:ilvl w:val="0"/>
          <w:numId w:val="56"/>
        </w:numPr>
        <w:spacing w:before="120" w:after="120"/>
        <w:jc w:val="left"/>
        <w:rPr>
          <w:rFonts w:ascii="Arial" w:hAnsi="Arial" w:cs="Arial"/>
          <w:sz w:val="18"/>
          <w:szCs w:val="18"/>
          <w:lang w:val="de-DE"/>
        </w:rPr>
      </w:pPr>
      <w:r w:rsidRPr="00864814">
        <w:rPr>
          <w:rFonts w:asciiTheme="minorHAnsi" w:eastAsia="Times New Roman" w:hAnsiTheme="minorHAnsi" w:cstheme="minorHAnsi"/>
          <w:b/>
          <w:sz w:val="18"/>
          <w:szCs w:val="18"/>
          <w:lang w:val="de-DE"/>
        </w:rPr>
        <w:t>Anwendungsprogrammierschnittstellen.</w:t>
      </w:r>
      <w:r w:rsidR="00750B4D">
        <w:rPr>
          <w:rFonts w:asciiTheme="minorHAnsi" w:eastAsia="Times New Roman" w:hAnsiTheme="minorHAnsi" w:cstheme="minorHAnsi"/>
          <w:sz w:val="18"/>
          <w:szCs w:val="18"/>
          <w:lang w:val="de-DE"/>
        </w:rPr>
        <w:t xml:space="preserve"> </w:t>
      </w:r>
      <w:r w:rsidRPr="00864814">
        <w:rPr>
          <w:rFonts w:asciiTheme="minorHAnsi" w:eastAsia="Times New Roman" w:hAnsiTheme="minorHAnsi" w:cstheme="minorHAnsi"/>
          <w:sz w:val="18"/>
          <w:szCs w:val="18"/>
          <w:lang w:val="de-DE"/>
        </w:rPr>
        <w:t>Möglicherweise stellen wir Anwendungsprogrammierschnittstellen („Store APIs“) für die Nutzung mit dem Store zur Verfügung.</w:t>
      </w:r>
      <w:r w:rsidR="00750B4D">
        <w:rPr>
          <w:rFonts w:asciiTheme="minorHAnsi" w:eastAsia="Times New Roman" w:hAnsiTheme="minorHAnsi" w:cstheme="minorHAnsi"/>
          <w:sz w:val="18"/>
          <w:szCs w:val="18"/>
          <w:lang w:val="de-DE"/>
        </w:rPr>
        <w:t xml:space="preserve"> </w:t>
      </w:r>
      <w:r w:rsidRPr="00864814">
        <w:rPr>
          <w:rFonts w:asciiTheme="minorHAnsi" w:eastAsia="Times New Roman" w:hAnsiTheme="minorHAnsi" w:cstheme="minorHAnsi"/>
          <w:sz w:val="18"/>
          <w:szCs w:val="18"/>
          <w:lang w:val="de-DE"/>
        </w:rPr>
        <w:t>Wenn Sie Store APIs nutzen, um Nicht von Microsoft stammende Produkte zu erwerben oder auf diese zuzugreifen, (a) erklären Sie sich damit einverstanden, dies nur in Ihrem eigenen Namen zu tun, und (b) sind Sie dafür verantwortlich, die Nutzungsbestimmungen des jeweiligen Herausgebers, die sich von Zeit zu Zeit ändern können, zu lesen und sich an diese zu halten.</w:t>
      </w:r>
      <w:r w:rsidR="00750B4D">
        <w:rPr>
          <w:rFonts w:asciiTheme="minorHAnsi" w:eastAsia="Times New Roman" w:hAnsiTheme="minorHAnsi" w:cstheme="minorHAnsi"/>
          <w:sz w:val="18"/>
          <w:szCs w:val="18"/>
          <w:lang w:val="de-DE"/>
        </w:rPr>
        <w:t xml:space="preserve"> </w:t>
      </w:r>
    </w:p>
    <w:p w:rsidR="00D862D8" w:rsidRPr="003E2023" w:rsidRDefault="00D862D8" w:rsidP="00603F9B">
      <w:pPr>
        <w:pStyle w:val="ListParagraph"/>
        <w:numPr>
          <w:ilvl w:val="0"/>
          <w:numId w:val="56"/>
        </w:numPr>
        <w:spacing w:before="120" w:after="120"/>
        <w:jc w:val="left"/>
        <w:rPr>
          <w:rFonts w:ascii="Arial" w:hAnsi="Arial" w:cs="Arial"/>
          <w:sz w:val="18"/>
          <w:szCs w:val="18"/>
          <w:lang w:val="de-DE"/>
        </w:rPr>
      </w:pPr>
      <w:r w:rsidRPr="00864814">
        <w:rPr>
          <w:rFonts w:asciiTheme="minorHAnsi" w:eastAsia="Times New Roman" w:hAnsiTheme="minorHAnsi" w:cstheme="minorHAnsi"/>
          <w:b/>
          <w:sz w:val="18"/>
          <w:szCs w:val="18"/>
          <w:lang w:val="de-DE"/>
        </w:rPr>
        <w:t>Drosselung.</w:t>
      </w:r>
      <w:r w:rsidR="00750B4D">
        <w:rPr>
          <w:rFonts w:asciiTheme="minorHAnsi" w:eastAsia="Times New Roman" w:hAnsiTheme="minorHAnsi" w:cstheme="minorHAnsi"/>
          <w:b/>
          <w:sz w:val="18"/>
          <w:szCs w:val="18"/>
          <w:lang w:val="de-DE"/>
        </w:rPr>
        <w:t xml:space="preserve"> </w:t>
      </w:r>
      <w:r w:rsidRPr="00864814">
        <w:rPr>
          <w:rFonts w:asciiTheme="minorHAnsi" w:eastAsia="Times New Roman" w:hAnsiTheme="minorHAnsi" w:cstheme="minorHAnsi"/>
          <w:sz w:val="18"/>
          <w:szCs w:val="18"/>
          <w:lang w:val="de-DE"/>
        </w:rPr>
        <w:t xml:space="preserve">Microsoft kann die Anzahl von Anfragen, die Sie an den Store richten können, begrenzen, um unser System zu schützen und um Ihre Nutzung des Store auf ein angemessenes Niveau zu beschränken. Zusätzlich können Herausgeber Ihre mögliche Anzahl von Anfragen, die Sie an deren jeweiligen Inhalte richten können, begrenzen; diese Begrenzung wird von Microsoft durchgesetzt („Spezifische Drosselung“). Beschränkungen durch Spezifische Drosselung werden möglicherweise auf der Inhalts-Detailseite des Herausgebers, für die sie gelten, angezeigt. Die Beschränkungen durch Spezifische Drosselung können jederzeit mit oder ohne Ankündigung geändert werden. </w:t>
      </w:r>
    </w:p>
    <w:p w:rsidR="00D862D8" w:rsidRPr="00A35FDD" w:rsidRDefault="00D862D8" w:rsidP="00603F9B">
      <w:pPr>
        <w:pStyle w:val="ListParagraph"/>
        <w:numPr>
          <w:ilvl w:val="0"/>
          <w:numId w:val="56"/>
        </w:numPr>
        <w:spacing w:before="120" w:after="120"/>
        <w:jc w:val="left"/>
        <w:rPr>
          <w:rFonts w:asciiTheme="minorHAnsi" w:hAnsiTheme="minorHAnsi" w:cstheme="minorHAnsi"/>
          <w:sz w:val="18"/>
          <w:szCs w:val="18"/>
          <w:lang w:val="de-DE"/>
        </w:rPr>
      </w:pPr>
      <w:r w:rsidRPr="00A35FDD">
        <w:rPr>
          <w:rFonts w:asciiTheme="minorHAnsi" w:eastAsia="Times New Roman" w:hAnsiTheme="minorHAnsi" w:cstheme="minorHAnsi"/>
          <w:b/>
          <w:bCs/>
          <w:sz w:val="18"/>
          <w:szCs w:val="18"/>
          <w:lang w:val="de-DE"/>
        </w:rPr>
        <w:t xml:space="preserve">Erwerb von Nicht von Microsoft stammenden Produkten. </w:t>
      </w:r>
      <w:r w:rsidRPr="00A35FDD">
        <w:rPr>
          <w:rFonts w:asciiTheme="minorHAnsi" w:hAnsiTheme="minorHAnsi" w:cstheme="minorHAnsi"/>
          <w:sz w:val="18"/>
          <w:szCs w:val="18"/>
          <w:lang w:val="de-DE"/>
        </w:rPr>
        <w:t>Wenn Sie Nicht von Microsoft stammende Produkte erwerben, die wir über den Store zur Verfügung stellen, erklären Sie sich mit folgenden Bestimmungen einverstanden:</w:t>
      </w:r>
    </w:p>
    <w:p w:rsidR="00D862D8" w:rsidRPr="00A35FDD" w:rsidRDefault="00D862D8" w:rsidP="00603F9B">
      <w:pPr>
        <w:pStyle w:val="ListParagraph"/>
        <w:numPr>
          <w:ilvl w:val="1"/>
          <w:numId w:val="57"/>
        </w:numPr>
        <w:spacing w:before="120" w:after="120"/>
        <w:jc w:val="left"/>
        <w:rPr>
          <w:rFonts w:asciiTheme="minorHAnsi" w:hAnsiTheme="minorHAnsi" w:cstheme="minorHAnsi"/>
          <w:sz w:val="18"/>
          <w:szCs w:val="18"/>
          <w:lang w:val="de-DE"/>
        </w:rPr>
      </w:pPr>
      <w:r w:rsidRPr="00A35FDD">
        <w:rPr>
          <w:rFonts w:asciiTheme="minorHAnsi" w:hAnsiTheme="minorHAnsi" w:cstheme="minorHAnsi"/>
          <w:sz w:val="18"/>
          <w:szCs w:val="18"/>
          <w:lang w:val="de-DE"/>
        </w:rPr>
        <w:t>Sie verpflichten sich, Handelspartner stammenden Produkte zu bezahlen. Wenn Sie Microsoft eine Zahlungsmethode bereitgestellt haben, autorisieren Sie Microsoft, diese Zahlungsmethode mit dem entsprechenden Betrag zu belasten.</w:t>
      </w:r>
      <w:r w:rsidR="00750B4D" w:rsidRPr="00A35FDD">
        <w:rPr>
          <w:rFonts w:asciiTheme="minorHAnsi" w:hAnsiTheme="minorHAnsi" w:cstheme="minorHAnsi"/>
          <w:sz w:val="18"/>
          <w:szCs w:val="18"/>
          <w:lang w:val="de-DE"/>
        </w:rPr>
        <w:t xml:space="preserve"> </w:t>
      </w:r>
    </w:p>
    <w:p w:rsidR="00960F67" w:rsidRPr="00A35FDD" w:rsidRDefault="00960F67" w:rsidP="00603F9B">
      <w:pPr>
        <w:pStyle w:val="ListParagraph"/>
        <w:numPr>
          <w:ilvl w:val="1"/>
          <w:numId w:val="57"/>
        </w:numPr>
        <w:spacing w:before="120" w:after="120"/>
        <w:jc w:val="left"/>
        <w:rPr>
          <w:rFonts w:asciiTheme="minorHAnsi" w:hAnsiTheme="minorHAnsi" w:cstheme="minorHAnsi"/>
          <w:sz w:val="18"/>
          <w:szCs w:val="18"/>
          <w:lang w:val="de-DE"/>
        </w:rPr>
      </w:pPr>
      <w:r w:rsidRPr="00A35FDD">
        <w:rPr>
          <w:rFonts w:asciiTheme="minorHAnsi" w:hAnsiTheme="minorHAnsi" w:cstheme="minorHAnsi"/>
          <w:sz w:val="18"/>
          <w:szCs w:val="18"/>
          <w:lang w:val="de-DE"/>
        </w:rPr>
        <w:t>Die im Store gekauften Nicht von Microsoft stammenden Produkte werden Ihnen wie folgt in Rechnung gestellt:</w:t>
      </w:r>
    </w:p>
    <w:p w:rsidR="00960F67" w:rsidRPr="00A35FDD" w:rsidRDefault="00D862D8" w:rsidP="00271437">
      <w:pPr>
        <w:pStyle w:val="ListParagraph"/>
        <w:spacing w:before="120" w:after="120"/>
        <w:ind w:left="1800"/>
        <w:jc w:val="left"/>
        <w:rPr>
          <w:rFonts w:asciiTheme="minorHAnsi" w:hAnsiTheme="minorHAnsi" w:cstheme="minorHAnsi"/>
          <w:sz w:val="18"/>
          <w:szCs w:val="18"/>
          <w:lang w:val="de-DE"/>
        </w:rPr>
      </w:pPr>
      <w:r w:rsidRPr="00A35FDD">
        <w:rPr>
          <w:rFonts w:asciiTheme="minorHAnsi" w:hAnsiTheme="minorHAnsi" w:cstheme="minorHAnsi"/>
          <w:sz w:val="18"/>
          <w:szCs w:val="18"/>
          <w:lang w:val="de-DE"/>
        </w:rPr>
        <w:t>(a) falls vorhanden, gemäß den Rechnungsbestimmungen Ihres Volumenlizenzvertrags, oder</w:t>
      </w:r>
    </w:p>
    <w:p w:rsidR="00C97049" w:rsidRPr="00A35FDD" w:rsidRDefault="00960F67" w:rsidP="00B51527">
      <w:pPr>
        <w:pStyle w:val="ListParagraph"/>
        <w:spacing w:before="120" w:after="120"/>
        <w:ind w:left="2088" w:hanging="288"/>
        <w:jc w:val="left"/>
        <w:rPr>
          <w:rFonts w:asciiTheme="minorHAnsi" w:hAnsiTheme="minorHAnsi" w:cstheme="minorHAnsi"/>
          <w:sz w:val="18"/>
          <w:szCs w:val="18"/>
          <w:lang w:val="de-DE"/>
        </w:rPr>
      </w:pPr>
      <w:r w:rsidRPr="00A35FDD">
        <w:rPr>
          <w:rFonts w:asciiTheme="minorHAnsi" w:hAnsiTheme="minorHAnsi" w:cstheme="minorHAnsi"/>
          <w:sz w:val="18"/>
          <w:szCs w:val="18"/>
          <w:lang w:val="de-DE"/>
        </w:rPr>
        <w:t>(b) abhängig von der an Microsoft bereitgestellten Zahlungsmethode (1) im Voraus, (2) zum Zeitpunkt des Erwerbs oder (3) nach dem Erwerb.</w:t>
      </w:r>
    </w:p>
    <w:p w:rsidR="00D862D8" w:rsidRPr="003E2023" w:rsidRDefault="00C97049" w:rsidP="00A35FDD">
      <w:pPr>
        <w:pStyle w:val="ListParagraph"/>
        <w:keepNext/>
        <w:keepLines/>
        <w:spacing w:before="120" w:after="120"/>
        <w:ind w:left="1800"/>
        <w:jc w:val="left"/>
        <w:rPr>
          <w:rFonts w:ascii="Arial" w:hAnsi="Arial" w:cs="Arial"/>
          <w:sz w:val="18"/>
          <w:szCs w:val="18"/>
          <w:lang w:val="de-DE"/>
        </w:rPr>
      </w:pPr>
      <w:r w:rsidRPr="00864814">
        <w:rPr>
          <w:rFonts w:asciiTheme="minorHAnsi" w:hAnsiTheme="minorHAnsi" w:cstheme="minorHAnsi"/>
          <w:sz w:val="18"/>
          <w:szCs w:val="18"/>
          <w:lang w:val="de-DE"/>
        </w:rPr>
        <w:lastRenderedPageBreak/>
        <w:t>Für Abonnementprodukte wird Ihnen der Preis regelmäßig bis zum von Ihnen genehmigten Höchstbetrag in</w:t>
      </w:r>
      <w:r w:rsidR="00A35FDD">
        <w:rPr>
          <w:rFonts w:asciiTheme="minorHAnsi" w:hAnsiTheme="minorHAnsi" w:cstheme="minorHAnsi"/>
          <w:sz w:val="18"/>
          <w:szCs w:val="18"/>
          <w:lang w:val="de-DE"/>
        </w:rPr>
        <w:t> </w:t>
      </w:r>
      <w:r w:rsidRPr="00864814">
        <w:rPr>
          <w:rFonts w:asciiTheme="minorHAnsi" w:hAnsiTheme="minorHAnsi" w:cstheme="minorHAnsi"/>
          <w:sz w:val="18"/>
          <w:szCs w:val="18"/>
          <w:lang w:val="de-DE"/>
        </w:rPr>
        <w:t xml:space="preserve">Rechnung gestellt. Sie werden im Voraus von allen Änderungen am einzuziehenden Betrag für Abonnementprodukte verständigt. Wir können Ihnen die Käufe vorheriger Abrechnungszeiträume in Rechnung stellen, die zuvor noch nicht bearbeitet wurden. </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Sofern nichts anderes bestimmt wird, versteht sich der für die Nicht von Microsoft stammenden Produkte angegebene Preis ohne anfallende Steuern und Wechselkursgebühren. Sie allein sind für die Zahlung dieser Steuern und anderen Kosten verantwortlich.</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Wir können Ihren Zugang zu den über uns erworbenen Nicht von Microsoft stammenden Produkten aussetzen oder kündigen, wenn die entsprechende Zahlung nicht pünktlich und vollständig von Ihnen eingeht. Die</w:t>
      </w:r>
      <w:r w:rsidR="009D5254">
        <w:rPr>
          <w:rFonts w:asciiTheme="minorHAnsi" w:hAnsiTheme="minorHAnsi" w:cstheme="minorHAnsi"/>
          <w:sz w:val="18"/>
          <w:szCs w:val="18"/>
          <w:lang w:val="de-DE"/>
        </w:rPr>
        <w:t> </w:t>
      </w:r>
      <w:r w:rsidRPr="00864814">
        <w:rPr>
          <w:rFonts w:asciiTheme="minorHAnsi" w:hAnsiTheme="minorHAnsi" w:cstheme="minorHAnsi"/>
          <w:sz w:val="18"/>
          <w:szCs w:val="18"/>
          <w:lang w:val="de-DE"/>
        </w:rPr>
        <w:t>Aussetzung oder Kündigung des Zugangs aufgrund von Nichtbezahlung kann dazu führen, dass Sie das Recht zur Nutzung Ihres Accounts und Ihrer Inhalte verlieren.</w:t>
      </w:r>
      <w:r w:rsidR="00750B4D">
        <w:rPr>
          <w:rFonts w:asciiTheme="minorHAnsi" w:hAnsiTheme="minorHAnsi" w:cstheme="minorHAnsi"/>
          <w:sz w:val="18"/>
          <w:szCs w:val="18"/>
          <w:lang w:val="de-DE"/>
        </w:rPr>
        <w:t xml:space="preserve"> </w:t>
      </w:r>
    </w:p>
    <w:p w:rsidR="00D862D8" w:rsidRPr="0061469D" w:rsidRDefault="00C97049" w:rsidP="00603F9B">
      <w:pPr>
        <w:pStyle w:val="ListParagraph"/>
        <w:numPr>
          <w:ilvl w:val="1"/>
          <w:numId w:val="57"/>
        </w:numPr>
        <w:spacing w:before="120" w:after="120"/>
        <w:rPr>
          <w:rFonts w:ascii="Arial" w:hAnsi="Arial" w:cs="Arial"/>
          <w:sz w:val="18"/>
          <w:szCs w:val="18"/>
          <w:lang w:val="de-DE"/>
        </w:rPr>
      </w:pPr>
      <w:r w:rsidRPr="0061469D">
        <w:rPr>
          <w:rFonts w:ascii="Arial" w:hAnsi="Arial" w:cs="Arial"/>
          <w:sz w:val="18"/>
          <w:szCs w:val="18"/>
          <w:lang w:val="de-DE"/>
        </w:rPr>
        <w:t xml:space="preserve">Wenn Sie ein Abonnement für Windows Azure-Dienste über das Portal unter </w:t>
      </w:r>
      <w:hyperlink r:id="rId46" w:history="1">
        <w:r w:rsidRPr="0061469D">
          <w:rPr>
            <w:rStyle w:val="Hyperlink"/>
            <w:rFonts w:ascii="Arial" w:hAnsi="Arial" w:cs="Arial"/>
            <w:sz w:val="18"/>
            <w:szCs w:val="18"/>
            <w:lang w:val="de-DE"/>
          </w:rPr>
          <w:t>www.windowsazure.com</w:t>
        </w:r>
      </w:hyperlink>
      <w:r w:rsidRPr="0061469D">
        <w:rPr>
          <w:rFonts w:ascii="Arial" w:hAnsi="Arial" w:cs="Arial"/>
          <w:sz w:val="18"/>
          <w:szCs w:val="18"/>
          <w:lang w:val="de-DE"/>
        </w:rPr>
        <w:t xml:space="preserve"> („Portal“) erwerben, können Sie über das Portal auf Ihre Rechnungskontoinformationen und Zahlungsmethode zugreifen.</w:t>
      </w:r>
      <w:r w:rsidR="00750B4D" w:rsidRPr="0061469D">
        <w:rPr>
          <w:rFonts w:ascii="Arial" w:hAnsi="Arial" w:cs="Arial"/>
          <w:sz w:val="18"/>
          <w:szCs w:val="18"/>
          <w:lang w:val="de-DE"/>
        </w:rPr>
        <w:t xml:space="preserve"> </w:t>
      </w:r>
      <w:r w:rsidRPr="0061469D">
        <w:rPr>
          <w:rFonts w:ascii="Arial" w:hAnsi="Arial" w:cs="Arial"/>
          <w:sz w:val="18"/>
          <w:szCs w:val="18"/>
          <w:lang w:val="de-DE"/>
        </w:rPr>
        <w:t>Sie berechtigen Microsoft außerdem dazu, aktualisierte Informationen Ihres Accounts bezüglich Ihrer Zahlungsmethode, die von Ihrer Bank oder dem betreffenden Zahlungsanbieter (wenn Sie mit Karte oder über eine andere Zahlungsmethode bezahlen) mitgeteilt werden, zu nutzen. Sie sind dazu verpflichtet, die Informationen Ihres Rechnungskontos stets aktuell zu halten. Änderungen, die an Ihrem Rechnungskonto durchgeführt werden, wirken sich nicht auf Kosten aus, die wir auf Ihrem Rechnungskonto in Rechnung stellen, bevor wir nicht angemessen auf Ihre Änderungen an Ihrem Rechnungskonto reagieren konnten.</w:t>
      </w:r>
      <w:r w:rsidR="00750B4D" w:rsidRPr="0061469D">
        <w:rPr>
          <w:rFonts w:ascii="Arial" w:hAnsi="Arial" w:cs="Arial"/>
          <w:sz w:val="18"/>
          <w:szCs w:val="18"/>
          <w:lang w:val="de-DE"/>
        </w:rPr>
        <w:t xml:space="preserve"> </w:t>
      </w:r>
      <w:r w:rsidRPr="0061469D">
        <w:rPr>
          <w:rFonts w:ascii="Arial" w:hAnsi="Arial" w:cs="Arial"/>
          <w:sz w:val="18"/>
          <w:szCs w:val="18"/>
          <w:lang w:val="de-DE"/>
        </w:rPr>
        <w:t>Ist die primäre Zahlungsmethode, die Sie für einen bestimmten Dienst ausgewiesen haben, aus beliebigem Grund nicht verfügbar oder ungültig, berechtigen Sie uns dazu, die entsprechenden Kosten über eine andere Zahlungsmethode, die Sie möglicherweise bei uns angegeben haben, in Rechnung zu stellen.</w:t>
      </w:r>
      <w:r w:rsidR="00750B4D" w:rsidRPr="0061469D">
        <w:rPr>
          <w:rFonts w:ascii="Arial" w:hAnsi="Arial" w:cs="Arial"/>
          <w:sz w:val="18"/>
          <w:szCs w:val="18"/>
          <w:lang w:val="de-DE"/>
        </w:rPr>
        <w:t xml:space="preserve"> </w:t>
      </w:r>
      <w:r w:rsidRPr="0061469D">
        <w:rPr>
          <w:rFonts w:ascii="Arial" w:hAnsi="Arial" w:cs="Arial"/>
          <w:sz w:val="18"/>
          <w:szCs w:val="18"/>
          <w:lang w:val="de-DE"/>
        </w:rPr>
        <w:t>Auf</w:t>
      </w:r>
      <w:r w:rsidR="009D5254" w:rsidRPr="0061469D">
        <w:rPr>
          <w:rFonts w:ascii="Arial" w:hAnsi="Arial" w:cs="Arial"/>
          <w:sz w:val="18"/>
          <w:szCs w:val="18"/>
          <w:lang w:val="de-DE"/>
        </w:rPr>
        <w:t> </w:t>
      </w:r>
      <w:hyperlink r:id="rId47" w:history="1">
        <w:r w:rsidRPr="0061469D">
          <w:rPr>
            <w:rStyle w:val="Hyperlink"/>
            <w:rFonts w:ascii="Arial" w:hAnsi="Arial" w:cs="Arial"/>
            <w:sz w:val="18"/>
            <w:szCs w:val="18"/>
            <w:lang w:val="de-DE"/>
          </w:rPr>
          <w:t>https://account.windowsazure.com</w:t>
        </w:r>
      </w:hyperlink>
      <w:r w:rsidRPr="0061469D">
        <w:rPr>
          <w:rFonts w:ascii="Arial" w:hAnsi="Arial" w:cs="Arial"/>
          <w:sz w:val="18"/>
          <w:szCs w:val="18"/>
          <w:lang w:val="de-DE"/>
        </w:rPr>
        <w:t xml:space="preserve"> stellen wir Ihnen eine Kostenauflistung zur Verfügung; dort können Sie Ihre Rechnungen einsehen und ausdrucken. Dies stellt die einzige von uns ausgestellte Abrechnung dar. Sie</w:t>
      </w:r>
      <w:r w:rsidR="009D5254" w:rsidRPr="0061469D">
        <w:rPr>
          <w:rFonts w:ascii="Arial" w:hAnsi="Arial" w:cs="Arial"/>
          <w:sz w:val="18"/>
          <w:szCs w:val="18"/>
          <w:lang w:val="de-DE"/>
        </w:rPr>
        <w:t> </w:t>
      </w:r>
      <w:r w:rsidRPr="0061469D">
        <w:rPr>
          <w:rFonts w:ascii="Arial" w:hAnsi="Arial" w:cs="Arial"/>
          <w:sz w:val="18"/>
          <w:szCs w:val="18"/>
          <w:lang w:val="de-DE"/>
        </w:rPr>
        <w:t>tragen die Verantwortung dafür, eine Kopie auszudrucken oder zu speichern und diese aufzubewahren.</w:t>
      </w:r>
      <w:r w:rsidR="00750B4D" w:rsidRPr="0061469D">
        <w:rPr>
          <w:rFonts w:ascii="Arial" w:hAnsi="Arial" w:cs="Arial"/>
          <w:sz w:val="18"/>
          <w:szCs w:val="18"/>
          <w:lang w:val="de-DE"/>
        </w:rPr>
        <w:t xml:space="preserve"> </w:t>
      </w:r>
      <w:r w:rsidRPr="0061469D">
        <w:rPr>
          <w:rFonts w:ascii="Arial" w:hAnsi="Arial" w:cs="Arial"/>
          <w:sz w:val="18"/>
          <w:szCs w:val="18"/>
          <w:lang w:val="de-DE"/>
        </w:rPr>
        <w:t>Alle</w:t>
      </w:r>
      <w:r w:rsidR="009D5254" w:rsidRPr="0061469D">
        <w:rPr>
          <w:rFonts w:ascii="Arial" w:hAnsi="Arial" w:cs="Arial"/>
          <w:sz w:val="18"/>
          <w:szCs w:val="18"/>
          <w:lang w:val="de-DE"/>
        </w:rPr>
        <w:t> </w:t>
      </w:r>
      <w:r w:rsidRPr="0061469D">
        <w:rPr>
          <w:rFonts w:ascii="Arial" w:hAnsi="Arial" w:cs="Arial"/>
          <w:sz w:val="18"/>
          <w:szCs w:val="18"/>
          <w:lang w:val="de-DE"/>
        </w:rPr>
        <w:t>angezeigten Nutzungs- oder Ausgabenbeträge außer in der endgültigen Rechnung stellen nur Schätzungen dar und können unter Umständen kürzlich erfolgte Aktivität nicht berücksichtigen oder auf Hochrechnungen anhand früherer Nutzungsmuster basieren.</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Wenn Sie ein Angebot für eine kostenlose Testphase für ein Nicht von Microsoft stammendes Produkt wahrnehmen, müssen Sie jedes Abonnement bis zum Ende der Testphase kündigen, um Kosten zu vermeiden, sofern Sie keine andere Mitteilung erhalten. Wenn Sie Ihr Abonnement für die Nicht von Microsoft stammenden Produkte nicht bis zum Ende der Testphase kündigen, können wir Ihnen die Kosten für die Nicht von Microsoft stammenden Produkte zu den zu diesem Zeitpunkt geltenden Preisen in Rechnung stellen.</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Wird das von Ihnen erworbene Nicht von Microsoft stammende Produkt nicht länger zum selben Preis angeboten, kann der dieses Produkt anbietende Dritte Ihnen das Produkt entweder weiterhin zum selben Preis anbieten, oder das jeweilige Angebot für das Nicht von Microsoft stammende Produkt einstellen.</w:t>
      </w:r>
      <w:r w:rsidR="00750B4D">
        <w:rPr>
          <w:rFonts w:asciiTheme="minorHAnsi" w:hAnsiTheme="minorHAnsi" w:cstheme="minorHAnsi"/>
          <w:sz w:val="18"/>
          <w:szCs w:val="18"/>
          <w:lang w:val="de-DE"/>
        </w:rPr>
        <w:t xml:space="preserve"> </w:t>
      </w:r>
      <w:r w:rsidRPr="00864814">
        <w:rPr>
          <w:rFonts w:asciiTheme="minorHAnsi" w:hAnsiTheme="minorHAnsi" w:cstheme="minorHAnsi"/>
          <w:sz w:val="18"/>
          <w:szCs w:val="18"/>
          <w:lang w:val="de-DE"/>
        </w:rPr>
        <w:t xml:space="preserve">Über eine solche Einstellung eines Angebots für ein Nicht von Microsoft stammendes Produkt werden Sie vorab informiert. </w:t>
      </w:r>
    </w:p>
    <w:p w:rsidR="00D862D8" w:rsidRPr="003E2023" w:rsidRDefault="00D862D8" w:rsidP="00603F9B">
      <w:pPr>
        <w:pStyle w:val="ListParagraph"/>
        <w:numPr>
          <w:ilvl w:val="1"/>
          <w:numId w:val="57"/>
        </w:numPr>
        <w:tabs>
          <w:tab w:val="left" w:pos="1710"/>
          <w:tab w:val="left" w:pos="1890"/>
        </w:tabs>
        <w:spacing w:before="120" w:after="120"/>
        <w:ind w:hanging="450"/>
        <w:rPr>
          <w:rFonts w:ascii="Arial" w:hAnsi="Arial" w:cs="Arial"/>
          <w:sz w:val="18"/>
          <w:szCs w:val="18"/>
          <w:lang w:val="de-DE"/>
        </w:rPr>
      </w:pPr>
      <w:r w:rsidRPr="00864814">
        <w:rPr>
          <w:rFonts w:asciiTheme="minorHAnsi" w:hAnsiTheme="minorHAnsi" w:cstheme="minorHAnsi"/>
          <w:sz w:val="18"/>
          <w:szCs w:val="18"/>
          <w:lang w:val="de-DE"/>
        </w:rPr>
        <w:t>Wenn es sich bei dem von Ihnen erworbenen Nicht von Microsoft stammenden Produkt um ein Abonnement mit einer automatischen Verlängerungsoption handelt, können wir Ihr(e) Abonnement(s) nach entsprechender Mitteilung automatisch verlängern und Ihnen die Kosten für den Verlängerungszeitraum in Rechnung stellen, es</w:t>
      </w:r>
      <w:r w:rsidR="00223E46">
        <w:rPr>
          <w:rFonts w:asciiTheme="minorHAnsi" w:hAnsiTheme="minorHAnsi" w:cstheme="minorHAnsi"/>
          <w:sz w:val="18"/>
          <w:szCs w:val="18"/>
          <w:lang w:val="de-DE"/>
        </w:rPr>
        <w:t> </w:t>
      </w:r>
      <w:r w:rsidRPr="00864814">
        <w:rPr>
          <w:rFonts w:asciiTheme="minorHAnsi" w:hAnsiTheme="minorHAnsi" w:cstheme="minorHAnsi"/>
          <w:sz w:val="18"/>
          <w:szCs w:val="18"/>
          <w:lang w:val="de-DE"/>
        </w:rPr>
        <w:t xml:space="preserve">sei denn, dass Sie das Abonnement vor dem Verlängerungsdatum kündigen. </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Wenn Sie einen Fehler auf Ihrer Rechnung im Zusammenhang mit einem Nicht von Microsoft stammenden Produkt feststellen, das über den Store gekauft wurde, müssen Sie uns (bzw. Ihrem Handelspartner) dies innerhalb von 120 Tagen nach dem ersten Auftreten des Fehlers in Ihrer Rechnung mitteilen. Wir werden die Rechnung daraufhin umgehend überprüfen. Wenn Sie die oben genannte Frist zur Mitteilung nicht einhalten, stellen Sie uns (bzw. Ihren Handelspartner) von jeder Haftung und allen Ansprüchen für aus dem Fehler hervorgehende Schäden frei, und wir sind nicht dazu verpflichtet, den Fehler zu beheben oder eine Erstattung zu zahlen. Wenn wir einen Rechnungsfehler ermittelt haben, korrigieren wir diesen innerhalb von 90 Tagen.</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Sofern nicht anders gesetzlich vorgeschrieben und nicht anders bestimmt, sind keine der Kosten erstattbar und tragen Sie die Kosten für jedwede Retoure.</w:t>
      </w:r>
    </w:p>
    <w:p w:rsidR="00D862D8" w:rsidRPr="003E2023" w:rsidRDefault="00D862D8" w:rsidP="00603F9B">
      <w:pPr>
        <w:pStyle w:val="ListParagraph"/>
        <w:numPr>
          <w:ilvl w:val="1"/>
          <w:numId w:val="57"/>
        </w:numPr>
        <w:spacing w:before="120" w:after="120"/>
        <w:rPr>
          <w:rFonts w:ascii="Arial" w:hAnsi="Arial" w:cs="Arial"/>
          <w:sz w:val="18"/>
          <w:szCs w:val="18"/>
          <w:lang w:val="de-DE"/>
        </w:rPr>
      </w:pPr>
      <w:r w:rsidRPr="00864814">
        <w:rPr>
          <w:rFonts w:asciiTheme="minorHAnsi" w:hAnsiTheme="minorHAnsi" w:cstheme="minorHAnsi"/>
          <w:sz w:val="18"/>
          <w:szCs w:val="18"/>
          <w:lang w:val="de-DE"/>
        </w:rPr>
        <w:t>Die Kündigung eines beliebigen Abonnements für ein Nicht von Microsoft stammendes Produkt unterliegt den Bestimmungen zwischen Ihnen und der Person, die das Produkt anbietet.</w:t>
      </w:r>
      <w:r w:rsidR="00750B4D">
        <w:rPr>
          <w:rFonts w:asciiTheme="minorHAnsi" w:hAnsiTheme="minorHAnsi" w:cstheme="minorHAnsi"/>
          <w:sz w:val="18"/>
          <w:szCs w:val="18"/>
          <w:lang w:val="de-DE"/>
        </w:rPr>
        <w:t xml:space="preserve"> </w:t>
      </w:r>
      <w:r w:rsidRPr="00864814">
        <w:rPr>
          <w:rFonts w:asciiTheme="minorHAnsi" w:hAnsiTheme="minorHAnsi" w:cstheme="minorHAnsi"/>
          <w:sz w:val="18"/>
          <w:szCs w:val="18"/>
          <w:lang w:val="de-DE"/>
        </w:rPr>
        <w:t xml:space="preserve">Ist eine Kündigung zulässig, können Sie bis zum Ende des jeweiligen Abrechungszeitraums weiterhin auf ein gekündigtes Abonnement zugreifen, es werden Ihnen dann allerdings keine erneuten Kosten für dieses Abonnement in Rechnung gestellt. Ihre Verpflichtung zur Zahlung aller Kosten und anderweitig fälligen Beträge bleibt von Ihrer Kündigung des Abonnements unberührt. </w:t>
      </w:r>
    </w:p>
    <w:p w:rsidR="00D862D8" w:rsidRPr="003E2023" w:rsidRDefault="00D862D8" w:rsidP="00603F9B">
      <w:pPr>
        <w:pStyle w:val="ListParagraph"/>
        <w:keepNext/>
        <w:keepLines/>
        <w:numPr>
          <w:ilvl w:val="1"/>
          <w:numId w:val="57"/>
        </w:numPr>
        <w:tabs>
          <w:tab w:val="left" w:pos="1890"/>
        </w:tabs>
        <w:spacing w:before="120" w:after="120"/>
        <w:rPr>
          <w:rFonts w:ascii="Arial" w:hAnsi="Arial" w:cs="Arial"/>
          <w:sz w:val="18"/>
          <w:szCs w:val="18"/>
          <w:lang w:val="de-DE"/>
        </w:rPr>
      </w:pPr>
      <w:r w:rsidRPr="00864814">
        <w:rPr>
          <w:rFonts w:asciiTheme="minorHAnsi" w:hAnsiTheme="minorHAnsi" w:cstheme="minorHAnsi"/>
          <w:sz w:val="18"/>
          <w:szCs w:val="18"/>
          <w:lang w:val="de-DE"/>
        </w:rPr>
        <w:lastRenderedPageBreak/>
        <w:t xml:space="preserve">Sie tragen alle angemessenen Kosten, die durch den Einzug von fälligen Zahlungen entstehen. Darunter fallen angemessene Anwaltshonorare und andere diesbezügliche Gebühren und Kosten. </w:t>
      </w:r>
    </w:p>
    <w:p w:rsidR="00D862D8" w:rsidRPr="003E2023" w:rsidRDefault="00D862D8" w:rsidP="00603F9B">
      <w:pPr>
        <w:pStyle w:val="ListParagraph"/>
        <w:keepNext/>
        <w:keepLines/>
        <w:numPr>
          <w:ilvl w:val="1"/>
          <w:numId w:val="57"/>
        </w:numPr>
        <w:tabs>
          <w:tab w:val="left" w:pos="1710"/>
          <w:tab w:val="left" w:pos="1890"/>
        </w:tabs>
        <w:spacing w:before="120" w:after="120"/>
        <w:ind w:hanging="450"/>
        <w:rPr>
          <w:rFonts w:ascii="Arial" w:hAnsi="Arial" w:cs="Arial"/>
          <w:sz w:val="18"/>
          <w:szCs w:val="18"/>
          <w:lang w:val="de-DE"/>
        </w:rPr>
      </w:pPr>
      <w:r w:rsidRPr="00864814">
        <w:rPr>
          <w:rFonts w:asciiTheme="minorHAnsi" w:hAnsiTheme="minorHAnsi" w:cstheme="minorHAnsi"/>
          <w:sz w:val="18"/>
          <w:szCs w:val="18"/>
          <w:lang w:val="de-DE"/>
        </w:rPr>
        <w:t>Wenn Ihnen eine Zahlung geschuldet wird, sind Sie dazu verpflichtet, uns rechtzeitig alle erforderlichen Informationen, die wir zur Leistung dieser Zahlung an Sie benötigen, zur Verfügung zu stellen. Sie tragen die Verantwortung für alle Steuern und Kosten, die Ihnen aufgrund dieser Zahlung an Sie entstehen können. Außerdem müssen Sie alle anderen Bedingungen einhalten, die an Ihr Recht auf beliebige Zahlungen geknüpft sind. Falls Sie irrtümlicherweise eine Zahlung empfangen, können wir die Zahlung rückgängig machen oder Sie zur Rückzahlung auffordern. Sie erklären sich damit einverstanden, dabei nach bestem Bemühen Unterstützung zu leisten. Wir sind außerdem dazu berechtigt, Zahlungen an Sie ohne Ankündigung zu verringern, um mögliche Überzahlungen auszugleichen.</w:t>
      </w:r>
    </w:p>
    <w:p w:rsidR="0082133B" w:rsidRPr="00864814" w:rsidRDefault="00AD35E2">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9A33CC" w:rsidRPr="00864814" w:rsidRDefault="009A33CC" w:rsidP="00D60016">
      <w:pPr>
        <w:pStyle w:val="PURProductName"/>
        <w:rPr>
          <w:lang w:val="de-DE"/>
        </w:rPr>
      </w:pPr>
      <w:bookmarkStart w:id="342" w:name="_Sec496"/>
      <w:r w:rsidRPr="00864814">
        <w:rPr>
          <w:b/>
          <w:sz w:val="32"/>
          <w:szCs w:val="32"/>
          <w:lang w:val="de-DE"/>
        </w:rPr>
        <w:t>Windows Intune und zugehörige Onlinedienste</w:t>
      </w:r>
      <w:r w:rsidRPr="00864814">
        <w:rPr>
          <w:lang w:val="de-DE"/>
        </w:rPr>
        <w:fldChar w:fldCharType="begin"/>
      </w:r>
      <w:r w:rsidR="00E01841" w:rsidRPr="00864814">
        <w:rPr>
          <w:lang w:val="de-DE"/>
        </w:rPr>
        <w:instrText>TC "</w:instrText>
      </w:r>
      <w:bookmarkStart w:id="343" w:name="_Toc382491054"/>
      <w:r w:rsidR="00E01841" w:rsidRPr="00864814">
        <w:rPr>
          <w:lang w:val="de-DE"/>
        </w:rPr>
        <w:instrText>Windows Intune und zugehörige Onlinedienste</w:instrText>
      </w:r>
      <w:bookmarkEnd w:id="343"/>
      <w:r w:rsidR="00E01841" w:rsidRPr="00864814">
        <w:rPr>
          <w:lang w:val="de-DE"/>
        </w:rPr>
        <w:instrText xml:space="preserve">" \l 2 </w:instrText>
      </w:r>
      <w:r w:rsidRPr="00864814">
        <w:rPr>
          <w:lang w:val="de-DE"/>
        </w:rPr>
        <w:fldChar w:fldCharType="end"/>
      </w:r>
    </w:p>
    <w:p w:rsidR="006A190D" w:rsidRPr="00864814" w:rsidRDefault="00AD35E2" w:rsidP="006A190D">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6A190D" w:rsidRPr="00864814" w:rsidRDefault="006A190D" w:rsidP="006A190D">
      <w:pPr>
        <w:pStyle w:val="PURProductName"/>
        <w:rPr>
          <w:lang w:val="de-DE"/>
        </w:rPr>
      </w:pPr>
      <w:r w:rsidRPr="00864814">
        <w:rPr>
          <w:lang w:val="de-DE"/>
        </w:rPr>
        <w:t xml:space="preserve">Windows Azure Active Directory Premium </w:t>
      </w:r>
      <w:r w:rsidRPr="00864814">
        <w:rPr>
          <w:lang w:val="de-DE"/>
        </w:rPr>
        <w:fldChar w:fldCharType="begin"/>
      </w:r>
      <w:r w:rsidRPr="00864814">
        <w:rPr>
          <w:lang w:val="de-DE"/>
        </w:rPr>
        <w:instrText>XE "Windows Azure Active Directory Premium"</w:instrText>
      </w:r>
      <w:r w:rsidRPr="00864814">
        <w:rPr>
          <w:lang w:val="de-DE"/>
        </w:rPr>
        <w:fldChar w:fldCharType="end"/>
      </w:r>
      <w:r w:rsidRPr="00864814">
        <w:rPr>
          <w:lang w:val="de-DE"/>
        </w:rPr>
        <w:fldChar w:fldCharType="begin"/>
      </w:r>
      <w:r w:rsidRPr="00864814">
        <w:rPr>
          <w:lang w:val="de-DE"/>
        </w:rPr>
        <w:instrText xml:space="preserve"> TC "</w:instrText>
      </w:r>
      <w:bookmarkStart w:id="344" w:name="_Toc382491055"/>
      <w:r w:rsidRPr="00864814">
        <w:rPr>
          <w:lang w:val="de-DE"/>
        </w:rPr>
        <w:instrText>Windows Azure Active Directory Premium</w:instrText>
      </w:r>
      <w:bookmarkEnd w:id="344"/>
      <w:r w:rsidRPr="00864814">
        <w:rPr>
          <w:lang w:val="de-DE"/>
        </w:rPr>
        <w:instrText>" \l 3</w:instrText>
      </w:r>
      <w:r w:rsidRPr="00864814">
        <w:rPr>
          <w:lang w:val="de-DE"/>
        </w:rPr>
        <w:fldChar w:fldCharType="end"/>
      </w:r>
    </w:p>
    <w:p w:rsidR="006A190D" w:rsidRPr="00864814" w:rsidRDefault="006A190D" w:rsidP="006A190D">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4600"/>
        <w:gridCol w:w="4602"/>
      </w:tblGrid>
      <w:tr w:rsidR="006A190D" w:rsidRPr="002A6D2C"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864814" w:rsidRDefault="006A190D" w:rsidP="006A190D">
            <w:pPr>
              <w:pStyle w:val="PURBody"/>
              <w:rPr>
                <w:lang w:val="de-DE"/>
              </w:rPr>
            </w:pPr>
            <w:r w:rsidRPr="00864814">
              <w:rPr>
                <w:b/>
                <w:i/>
                <w:lang w:val="de-DE"/>
              </w:rPr>
              <w:t>Jeweils erforderlich für:</w:t>
            </w:r>
          </w:p>
          <w:p w:rsidR="006A190D" w:rsidRPr="00864814" w:rsidRDefault="006A190D" w:rsidP="00603F9B">
            <w:pPr>
              <w:pStyle w:val="PURBullet"/>
              <w:numPr>
                <w:ilvl w:val="0"/>
                <w:numId w:val="49"/>
              </w:numPr>
              <w:rPr>
                <w:lang w:val="de-DE"/>
              </w:rPr>
            </w:pPr>
            <w:r w:rsidRPr="00864814">
              <w:rPr>
                <w:lang w:val="de-DE"/>
              </w:rPr>
              <w:t>Nutzer, die auf den Dienst oder verwandte Software zugreifen</w:t>
            </w:r>
          </w:p>
          <w:p w:rsidR="006A190D" w:rsidRPr="00864814" w:rsidRDefault="006A190D" w:rsidP="00603F9B">
            <w:pPr>
              <w:pStyle w:val="PURBullet"/>
              <w:numPr>
                <w:ilvl w:val="0"/>
                <w:numId w:val="49"/>
              </w:numPr>
              <w:rPr>
                <w:lang w:val="de-DE"/>
              </w:rPr>
            </w:pPr>
            <w:r w:rsidRPr="00864814">
              <w:rPr>
                <w:lang w:val="de-DE"/>
              </w:rPr>
              <w:t>Nutzer, deren Kundendaten vom Onlinedienst</w:t>
            </w:r>
            <w:r w:rsidR="00223E46">
              <w:rPr>
                <w:lang w:val="de-DE"/>
              </w:rPr>
              <w:t> </w:t>
            </w:r>
            <w:r w:rsidRPr="00864814">
              <w:rPr>
                <w:lang w:val="de-DE"/>
              </w:rPr>
              <w:t>oder von zugehöriger Software</w:t>
            </w:r>
            <w:r w:rsidR="00223E46">
              <w:rPr>
                <w:lang w:val="de-DE"/>
              </w:rPr>
              <w:t> </w:t>
            </w:r>
            <w:r w:rsidRPr="00864814">
              <w:rPr>
                <w:lang w:val="de-DE"/>
              </w:rPr>
              <w:t xml:space="preserve">verarbeitet werden </w:t>
            </w:r>
          </w:p>
        </w:tc>
        <w:tc>
          <w:tcPr>
            <w:tcW w:w="4602" w:type="dxa"/>
          </w:tcPr>
          <w:p w:rsidR="006A190D" w:rsidRPr="00864814" w:rsidRDefault="006A190D" w:rsidP="006A190D">
            <w:pPr>
              <w:pStyle w:val="PURBody"/>
              <w:rPr>
                <w:lang w:val="de-DE"/>
              </w:rPr>
            </w:pPr>
            <w:r w:rsidRPr="00864814">
              <w:rPr>
                <w:b/>
                <w:i/>
                <w:lang w:val="de-DE"/>
              </w:rPr>
              <w:t>Erforderliche AL:</w:t>
            </w:r>
          </w:p>
          <w:p w:rsidR="006A190D" w:rsidRPr="00205F1E" w:rsidRDefault="006A190D" w:rsidP="00603F9B">
            <w:pPr>
              <w:pStyle w:val="PURBullet"/>
              <w:numPr>
                <w:ilvl w:val="0"/>
                <w:numId w:val="50"/>
              </w:numPr>
            </w:pPr>
            <w:r w:rsidRPr="00205F1E">
              <w:t xml:space="preserve">Nutzer-AL für Windows Azure Active Directory Premium </w:t>
            </w:r>
            <w:r w:rsidRPr="00205F1E">
              <w:rPr>
                <w:b/>
              </w:rPr>
              <w:t>oder</w:t>
            </w:r>
          </w:p>
          <w:p w:rsidR="006A190D" w:rsidRPr="00864814" w:rsidRDefault="006A190D" w:rsidP="00603F9B">
            <w:pPr>
              <w:pStyle w:val="PURBullet"/>
              <w:numPr>
                <w:ilvl w:val="0"/>
                <w:numId w:val="50"/>
              </w:numPr>
              <w:rPr>
                <w:lang w:val="de-DE"/>
              </w:rPr>
            </w:pPr>
            <w:r w:rsidRPr="00864814">
              <w:rPr>
                <w:lang w:val="de-DE"/>
              </w:rPr>
              <w:t>Nutzer-AL für Enterprise Mobility Suite</w:t>
            </w:r>
          </w:p>
        </w:tc>
      </w:tr>
    </w:tbl>
    <w:p w:rsidR="006A190D" w:rsidRPr="00864814" w:rsidRDefault="006A190D" w:rsidP="006A190D">
      <w:pPr>
        <w:keepNext/>
        <w:keepLines/>
        <w:spacing w:before="200" w:after="0" w:line="276" w:lineRule="auto"/>
        <w:ind w:left="630" w:hanging="360"/>
        <w:outlineLvl w:val="1"/>
        <w:rPr>
          <w:lang w:val="de-DE"/>
        </w:rPr>
      </w:pPr>
      <w:r w:rsidRPr="00864814">
        <w:rPr>
          <w:smallCaps/>
          <w:color w:val="00467F" w:themeColor="text2"/>
          <w:sz w:val="18"/>
          <w:lang w:val="de-DE"/>
        </w:rPr>
        <w:t>Forefront Identity Manager-Software</w:t>
      </w:r>
    </w:p>
    <w:p w:rsidR="006A190D" w:rsidRPr="00864814" w:rsidRDefault="006A190D" w:rsidP="006A190D">
      <w:pPr>
        <w:pStyle w:val="PURBody-Indented"/>
        <w:rPr>
          <w:lang w:val="de-DE"/>
        </w:rPr>
      </w:pPr>
      <w:r w:rsidRPr="00864814">
        <w:rPr>
          <w:lang w:val="de-DE"/>
        </w:rPr>
        <w:t>Diese zusätzlichen Bestimmungen gelten für die Forefront Identity Manager-Software, die in einer Nutzer-AL enthalten ist.</w:t>
      </w:r>
    </w:p>
    <w:p w:rsidR="006A190D" w:rsidRPr="003E2023" w:rsidRDefault="006A190D" w:rsidP="00603F9B">
      <w:pPr>
        <w:pStyle w:val="ListParagraph"/>
        <w:numPr>
          <w:ilvl w:val="0"/>
          <w:numId w:val="62"/>
        </w:numPr>
        <w:spacing w:after="120"/>
        <w:rPr>
          <w:rFonts w:ascii="Arial" w:hAnsi="Arial" w:cs="Arial"/>
          <w:sz w:val="18"/>
          <w:szCs w:val="18"/>
          <w:lang w:val="de-DE"/>
        </w:rPr>
      </w:pPr>
      <w:r w:rsidRPr="00864814">
        <w:rPr>
          <w:rFonts w:ascii="Arial" w:eastAsiaTheme="minorHAnsi" w:hAnsi="Arial" w:cstheme="minorBidi"/>
          <w:sz w:val="18"/>
          <w:szCs w:val="20"/>
          <w:lang w:val="de-DE"/>
        </w:rPr>
        <w:t xml:space="preserve">Sie sind nicht berechtigt, in der Software enthaltene Datasets (oder Teile von Datasets) zu kopieren oder zu vertreiben. </w:t>
      </w:r>
    </w:p>
    <w:p w:rsidR="006A190D" w:rsidRPr="00864814" w:rsidRDefault="006A190D" w:rsidP="00603F9B">
      <w:pPr>
        <w:pStyle w:val="PURBody-Indented"/>
        <w:numPr>
          <w:ilvl w:val="0"/>
          <w:numId w:val="62"/>
        </w:numPr>
        <w:rPr>
          <w:lang w:val="de-DE"/>
        </w:rPr>
      </w:pPr>
      <w:r w:rsidRPr="00864814">
        <w:rPr>
          <w:lang w:val="de-DE"/>
        </w:rPr>
        <w:t>Im gesetzlich zugelassenen Umfang ist Microsoft berechtigt, Ihre Verwendung von Forefront Identity Manager zu überwachen</w:t>
      </w:r>
      <w:r w:rsidR="000B2F9D">
        <w:rPr>
          <w:lang w:val="de-DE"/>
        </w:rPr>
        <w:t> </w:t>
      </w:r>
      <w:r w:rsidRPr="00864814">
        <w:rPr>
          <w:lang w:val="de-DE"/>
        </w:rPr>
        <w:t>sowie Ihre Informationen oder Materialien zu entfernen oder offenzulegen, um sicherzustellen, dass Sie Ihren</w:t>
      </w:r>
      <w:r w:rsidR="000B2F9D">
        <w:rPr>
          <w:lang w:val="de-DE"/>
        </w:rPr>
        <w:t> </w:t>
      </w:r>
      <w:r w:rsidRPr="00864814">
        <w:rPr>
          <w:lang w:val="de-DE"/>
        </w:rPr>
        <w:t>Volumenlizenzvertrag einhalten, alle gesetzlichen Anforderungen oder Verfahren erfüllen, oder um die Rechte von Microsoft und anderen zu schützen.</w:t>
      </w:r>
    </w:p>
    <w:p w:rsidR="006A190D" w:rsidRPr="00864814" w:rsidRDefault="006A190D" w:rsidP="00603F9B">
      <w:pPr>
        <w:pStyle w:val="PURBody-Indented"/>
        <w:numPr>
          <w:ilvl w:val="0"/>
          <w:numId w:val="62"/>
        </w:numPr>
        <w:rPr>
          <w:lang w:val="de-DE"/>
        </w:rPr>
      </w:pPr>
      <w:r w:rsidRPr="00864814">
        <w:rPr>
          <w:rFonts w:cs="Arial"/>
          <w:lang w:val="de-DE"/>
        </w:rPr>
        <w:t>Die Forefront Identity Manager-Software kann zusätzliche Software enthalten, die durch einen beiliegenden Hinweis gekennzeichnet ist. Sie sind berechtigt, eine beliebige Anzahl von Instanzen zusätzlicher Software in Physischen oder Virtuellen OSEs auf einer beliebigen Anzahl von Geräten auszuführen oder anderweitig zu verwenden.</w:t>
      </w:r>
      <w:r w:rsidR="00750B4D">
        <w:rPr>
          <w:rFonts w:cs="Arial"/>
          <w:lang w:val="de-DE"/>
        </w:rPr>
        <w:t xml:space="preserve"> </w:t>
      </w:r>
      <w:r w:rsidRPr="00864814">
        <w:rPr>
          <w:rFonts w:cs="Arial"/>
          <w:lang w:val="de-DE"/>
        </w:rPr>
        <w:t>Sie dürfen diese Instanzen nur mit der Software verwenden.</w:t>
      </w:r>
      <w:r w:rsidR="00750B4D">
        <w:rPr>
          <w:rFonts w:cs="Arial"/>
          <w:lang w:val="de-DE"/>
        </w:rPr>
        <w:t xml:space="preserve"> </w:t>
      </w:r>
      <w:r w:rsidRPr="00864814">
        <w:rPr>
          <w:rFonts w:cs="Arial"/>
          <w:lang w:val="de-DE"/>
        </w:rPr>
        <w:t xml:space="preserve">Die Verwendung einer Instanz mit der Software kann indirekt über andere zusätzliche Software oder direkt erfolgen. </w:t>
      </w:r>
    </w:p>
    <w:p w:rsidR="006A190D" w:rsidRPr="00864814" w:rsidRDefault="006A190D" w:rsidP="000B2F9D">
      <w:pPr>
        <w:pStyle w:val="PURBody-Indented"/>
        <w:ind w:left="360"/>
        <w:rPr>
          <w:lang w:val="de-DE"/>
        </w:rPr>
      </w:pPr>
      <w:r w:rsidRPr="00864814">
        <w:rPr>
          <w:lang w:val="de-DE"/>
        </w:rPr>
        <w:t>Lizenzbestimmungen:</w:t>
      </w:r>
      <w:r w:rsidR="00750B4D">
        <w:rPr>
          <w:lang w:val="de-DE"/>
        </w:rPr>
        <w:t xml:space="preserve"> </w:t>
      </w:r>
      <w:r w:rsidRPr="00864814">
        <w:rPr>
          <w:lang w:val="de-DE"/>
        </w:rPr>
        <w:t>Ihr Recht zur Verwendung der Software unter einer Nutzer-AL-Lizenz ist nicht zeitlich unbeschränkt; Sie</w:t>
      </w:r>
      <w:r w:rsidR="000B2F9D">
        <w:rPr>
          <w:lang w:val="de-DE"/>
        </w:rPr>
        <w:t> </w:t>
      </w:r>
      <w:r w:rsidRPr="00864814">
        <w:rPr>
          <w:lang w:val="de-DE"/>
        </w:rPr>
        <w:t>sind nicht berechtigt, nach Ende Ihres Windows Azure Directory Premium-Abonnements auf die Software zuzugreifen oder</w:t>
      </w:r>
      <w:r w:rsidR="000B2F9D">
        <w:rPr>
          <w:lang w:val="de-DE"/>
        </w:rPr>
        <w:t> </w:t>
      </w:r>
      <w:r w:rsidRPr="00864814">
        <w:rPr>
          <w:lang w:val="de-DE"/>
        </w:rPr>
        <w:t>sie</w:t>
      </w:r>
      <w:r w:rsidR="000B2F9D">
        <w:rPr>
          <w:lang w:val="de-DE"/>
        </w:rPr>
        <w:t> </w:t>
      </w:r>
      <w:r w:rsidRPr="00864814">
        <w:rPr>
          <w:lang w:val="de-DE"/>
        </w:rPr>
        <w:t>zu verwenden.</w:t>
      </w:r>
    </w:p>
    <w:p w:rsidR="001615F0" w:rsidRPr="00864814" w:rsidRDefault="00AD35E2" w:rsidP="001615F0">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D60016" w:rsidRPr="00864814" w:rsidRDefault="00D60016" w:rsidP="00D60016">
      <w:pPr>
        <w:pStyle w:val="PURProductName"/>
        <w:rPr>
          <w:lang w:val="de-DE"/>
        </w:rPr>
      </w:pPr>
      <w:r w:rsidRPr="00864814">
        <w:rPr>
          <w:lang w:val="de-DE"/>
        </w:rPr>
        <w:t>Windows Intune (pro Nutzer)</w:t>
      </w:r>
      <w:bookmarkEnd w:id="342"/>
      <w:r w:rsidRPr="00864814">
        <w:rPr>
          <w:lang w:val="de-DE"/>
        </w:rPr>
        <w:fldChar w:fldCharType="begin"/>
      </w:r>
      <w:r w:rsidRPr="00864814">
        <w:rPr>
          <w:lang w:val="de-DE"/>
        </w:rPr>
        <w:instrText>XE "Windows Intune"</w:instrText>
      </w:r>
      <w:r w:rsidRPr="00864814">
        <w:rPr>
          <w:lang w:val="de-DE"/>
        </w:rPr>
        <w:fldChar w:fldCharType="end"/>
      </w:r>
      <w:r w:rsidRPr="00864814">
        <w:rPr>
          <w:lang w:val="de-DE"/>
        </w:rPr>
        <w:fldChar w:fldCharType="begin"/>
      </w:r>
      <w:r w:rsidRPr="00864814">
        <w:rPr>
          <w:lang w:val="de-DE"/>
        </w:rPr>
        <w:instrText xml:space="preserve"> TC "</w:instrText>
      </w:r>
      <w:bookmarkStart w:id="345" w:name="_Toc332416499"/>
      <w:bookmarkStart w:id="346" w:name="_Toc332416759"/>
      <w:bookmarkStart w:id="347" w:name="_Toc370712529"/>
      <w:bookmarkStart w:id="348" w:name="_Toc382491056"/>
      <w:r w:rsidRPr="00864814">
        <w:rPr>
          <w:lang w:val="de-DE"/>
        </w:rPr>
        <w:instrText>Windows Intune</w:instrText>
      </w:r>
      <w:bookmarkEnd w:id="345"/>
      <w:bookmarkEnd w:id="346"/>
      <w:bookmarkEnd w:id="347"/>
      <w:bookmarkEnd w:id="348"/>
      <w:r w:rsidRPr="00864814">
        <w:rPr>
          <w:lang w:val="de-DE"/>
        </w:rPr>
        <w:instrText xml:space="preserve">" \l </w:instrText>
      </w:r>
      <w:r w:rsidR="00F51936" w:rsidRPr="00864814">
        <w:rPr>
          <w:lang w:val="de-DE"/>
        </w:rPr>
        <w:instrText>3</w:instrText>
      </w:r>
      <w:r w:rsidRPr="00864814">
        <w:rPr>
          <w:lang w:val="de-DE"/>
        </w:rPr>
        <w:fldChar w:fldCharType="end"/>
      </w:r>
    </w:p>
    <w:p w:rsidR="00D60016" w:rsidRPr="00864814" w:rsidRDefault="00D60016" w:rsidP="00D6001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1"/>
        <w:gridCol w:w="5255"/>
      </w:tblGrid>
      <w:tr w:rsidR="00D60016" w:rsidRPr="002A6D2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864814" w:rsidRDefault="00D60016" w:rsidP="006B2CCF">
            <w:pPr>
              <w:pStyle w:val="PURBody"/>
              <w:rPr>
                <w:lang w:val="de-DE"/>
              </w:rPr>
            </w:pPr>
            <w:r w:rsidRPr="00864814">
              <w:rPr>
                <w:b/>
                <w:i/>
                <w:lang w:val="de-DE"/>
              </w:rPr>
              <w:t>Jeweils erforderlich für:</w:t>
            </w:r>
          </w:p>
          <w:p w:rsidR="00D60016" w:rsidRPr="00864814" w:rsidRDefault="00D60016" w:rsidP="00603F9B">
            <w:pPr>
              <w:pStyle w:val="PURBullet"/>
              <w:numPr>
                <w:ilvl w:val="0"/>
                <w:numId w:val="58"/>
              </w:numPr>
              <w:rPr>
                <w:lang w:val="de-DE"/>
              </w:rPr>
            </w:pPr>
            <w:r w:rsidRPr="00864814">
              <w:rPr>
                <w:lang w:val="de-DE"/>
              </w:rPr>
              <w:t>Nutzer, die auf den Onlinedienst oder zugehörige Software</w:t>
            </w:r>
            <w:r w:rsidR="00BC038D">
              <w:rPr>
                <w:lang w:val="de-DE"/>
              </w:rPr>
              <w:t> </w:t>
            </w:r>
            <w:r w:rsidRPr="00864814">
              <w:rPr>
                <w:lang w:val="de-DE"/>
              </w:rPr>
              <w:t>zugreifen</w:t>
            </w:r>
          </w:p>
        </w:tc>
        <w:tc>
          <w:tcPr>
            <w:tcW w:w="5340" w:type="dxa"/>
          </w:tcPr>
          <w:p w:rsidR="00D60016" w:rsidRPr="00864814" w:rsidRDefault="00D60016" w:rsidP="006B2CCF">
            <w:pPr>
              <w:pStyle w:val="PURBody"/>
              <w:rPr>
                <w:lang w:val="de-DE"/>
              </w:rPr>
            </w:pPr>
            <w:r w:rsidRPr="00864814">
              <w:rPr>
                <w:b/>
                <w:i/>
                <w:lang w:val="de-DE"/>
              </w:rPr>
              <w:t>Erforderliche AL:</w:t>
            </w:r>
          </w:p>
          <w:p w:rsidR="00D60016" w:rsidRPr="00864814" w:rsidRDefault="00D60016" w:rsidP="00603F9B">
            <w:pPr>
              <w:pStyle w:val="PURBullet"/>
              <w:numPr>
                <w:ilvl w:val="0"/>
                <w:numId w:val="59"/>
              </w:numPr>
              <w:rPr>
                <w:lang w:val="de-DE"/>
              </w:rPr>
            </w:pPr>
            <w:r w:rsidRPr="00864814">
              <w:rPr>
                <w:lang w:val="de-DE"/>
              </w:rPr>
              <w:t>Nutzer-AL für Windows Intune</w:t>
            </w:r>
          </w:p>
        </w:tc>
      </w:tr>
    </w:tbl>
    <w:p w:rsidR="00D60016" w:rsidRPr="00864814" w:rsidRDefault="00D60016" w:rsidP="00D60016">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65"/>
        <w:gridCol w:w="5261"/>
      </w:tblGrid>
      <w:tr w:rsidR="00D60016" w:rsidRPr="002A6D2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864814" w:rsidRDefault="00D60016" w:rsidP="006B2CCF">
            <w:pPr>
              <w:pStyle w:val="PURBody"/>
              <w:rPr>
                <w:lang w:val="de-DE"/>
              </w:rPr>
            </w:pPr>
            <w:r w:rsidRPr="00864814">
              <w:rPr>
                <w:b/>
                <w:i/>
                <w:lang w:val="de-DE"/>
              </w:rPr>
              <w:t>Erforderlichkeit:</w:t>
            </w:r>
          </w:p>
          <w:p w:rsidR="00D60016" w:rsidRPr="00864814" w:rsidRDefault="00D60016" w:rsidP="00603F9B">
            <w:pPr>
              <w:pStyle w:val="PURBullet"/>
              <w:numPr>
                <w:ilvl w:val="0"/>
                <w:numId w:val="60"/>
              </w:numPr>
              <w:rPr>
                <w:lang w:val="de-DE"/>
              </w:rPr>
            </w:pPr>
            <w:r w:rsidRPr="00864814">
              <w:rPr>
                <w:lang w:val="de-DE"/>
              </w:rPr>
              <w:t>Für jedes Gigabyte Speicherplatz über den mit dem Basisabonnement bereitgestellten Speicherplatz hinaus</w:t>
            </w:r>
          </w:p>
        </w:tc>
        <w:tc>
          <w:tcPr>
            <w:tcW w:w="5340" w:type="dxa"/>
          </w:tcPr>
          <w:p w:rsidR="00D60016" w:rsidRPr="00864814" w:rsidRDefault="00D60016" w:rsidP="006B2CCF">
            <w:pPr>
              <w:pStyle w:val="PURBody"/>
              <w:rPr>
                <w:lang w:val="de-DE"/>
              </w:rPr>
            </w:pPr>
            <w:r w:rsidRPr="00864814">
              <w:rPr>
                <w:b/>
                <w:i/>
                <w:lang w:val="de-DE"/>
              </w:rPr>
              <w:t>Erforderliche AL:</w:t>
            </w:r>
          </w:p>
          <w:p w:rsidR="00D60016" w:rsidRPr="00864814" w:rsidRDefault="00D60016" w:rsidP="00603F9B">
            <w:pPr>
              <w:pStyle w:val="PURBullet"/>
              <w:numPr>
                <w:ilvl w:val="0"/>
                <w:numId w:val="61"/>
              </w:numPr>
              <w:rPr>
                <w:lang w:val="de-DE"/>
              </w:rPr>
            </w:pPr>
            <w:r w:rsidRPr="00864814">
              <w:rPr>
                <w:lang w:val="de-DE"/>
              </w:rPr>
              <w:t>Add-On-AL für Windows Intune-Zusatzspeicher</w:t>
            </w:r>
          </w:p>
        </w:tc>
      </w:tr>
    </w:tbl>
    <w:p w:rsidR="00D60016" w:rsidRPr="00864814" w:rsidRDefault="00D60016" w:rsidP="00D60016">
      <w:pPr>
        <w:pStyle w:val="PURBlueBGHeader"/>
        <w:rPr>
          <w:lang w:val="de-DE"/>
        </w:rPr>
      </w:pPr>
      <w:r w:rsidRPr="00864814">
        <w:rPr>
          <w:lang w:val="de-DE"/>
        </w:rPr>
        <w:lastRenderedPageBreak/>
        <w:t>Zusätzliche Bestimmungen:</w:t>
      </w:r>
    </w:p>
    <w:p w:rsidR="00E506B5" w:rsidRPr="00864814" w:rsidRDefault="00E506B5" w:rsidP="008F4560">
      <w:pPr>
        <w:pStyle w:val="PURBlueStrong-Indented"/>
        <w:rPr>
          <w:lang w:val="de-DE"/>
        </w:rPr>
      </w:pPr>
      <w:r w:rsidRPr="00864814">
        <w:rPr>
          <w:lang w:val="de-DE"/>
        </w:rPr>
        <w:t>Anwendbarer Hinweis:</w:t>
      </w:r>
      <w:r w:rsidR="00750B4D">
        <w:rPr>
          <w:lang w:val="de-DE"/>
        </w:rPr>
        <w:t xml:space="preserve"> </w:t>
      </w:r>
      <w:r w:rsidRPr="00864814">
        <w:rPr>
          <w:smallCaps w:val="0"/>
          <w:color w:val="auto"/>
          <w:lang w:val="de-DE"/>
        </w:rPr>
        <w:t xml:space="preserve">Der Hinweis in Bezug auf Datenübertragung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ist anwendbar.</w:t>
      </w:r>
    </w:p>
    <w:p w:rsidR="00E506B5" w:rsidRPr="00864814" w:rsidRDefault="00E506B5" w:rsidP="00BC038D">
      <w:pPr>
        <w:pStyle w:val="PURBody-Indented"/>
        <w:rPr>
          <w:lang w:val="de-DE"/>
        </w:rPr>
      </w:pPr>
      <w:r w:rsidRPr="00864814">
        <w:rPr>
          <w:smallCaps/>
          <w:color w:val="00467F" w:themeColor="text2"/>
          <w:lang w:val="de-DE"/>
        </w:rPr>
        <w:t>Enthaltene Technologien</w:t>
      </w:r>
      <w:r w:rsidRPr="00864814">
        <w:rPr>
          <w:lang w:val="de-DE"/>
        </w:rPr>
        <w:t>: Windows-Softwarekomponenten, Kartenberichtselement von SQL Server Reporting Services, SQL</w:t>
      </w:r>
      <w:r w:rsidR="00BC038D">
        <w:rPr>
          <w:lang w:val="de-DE"/>
        </w:rPr>
        <w:t> </w:t>
      </w:r>
      <w:r w:rsidRPr="00864814">
        <w:rPr>
          <w:lang w:val="de-DE"/>
        </w:rPr>
        <w:t xml:space="preserve">Server-Technologie (siehe </w:t>
      </w:r>
      <w:hyperlink w:anchor="Allgemeine_Lizenzbestimmungen">
        <w:r w:rsidRPr="00864814">
          <w:rPr>
            <w:lang w:val="de-DE"/>
          </w:rPr>
          <w:t>Allgemeine Lizenzbestimmungen</w:t>
        </w:r>
      </w:hyperlink>
      <w:r w:rsidRPr="00864814">
        <w:rPr>
          <w:lang w:val="de-DE"/>
        </w:rPr>
        <w:t>) (relevant für System Center Configuration Manager-Software)</w:t>
      </w:r>
    </w:p>
    <w:p w:rsidR="00D60016" w:rsidRPr="00864814" w:rsidRDefault="00D60016" w:rsidP="00D60016">
      <w:pPr>
        <w:pStyle w:val="PURBody-Indented"/>
        <w:rPr>
          <w:lang w:val="de-DE"/>
        </w:rPr>
      </w:pPr>
      <w:r w:rsidRPr="00864814">
        <w:rPr>
          <w:lang w:val="de-DE"/>
        </w:rPr>
        <w:t xml:space="preserve">Jeder Nutzer, dem Sie eine Nutzer-AL zuweisen, ist berechtigt, zur Verwaltung von bis zu fünf Geräten gleichzeitig auf den Onlinedienst und zugehörige Software (einschließlich System Center-Software) zuzugreifen und sie zu verwenden. </w:t>
      </w:r>
    </w:p>
    <w:p w:rsidR="00D60016" w:rsidRPr="00864814" w:rsidRDefault="00D60016" w:rsidP="00D60016">
      <w:pPr>
        <w:keepNext/>
        <w:keepLines/>
        <w:spacing w:before="200" w:after="0" w:line="276" w:lineRule="auto"/>
        <w:ind w:left="630" w:hanging="360"/>
        <w:outlineLvl w:val="1"/>
        <w:rPr>
          <w:lang w:val="de-DE"/>
        </w:rPr>
      </w:pPr>
      <w:r w:rsidRPr="00864814">
        <w:rPr>
          <w:smallCaps/>
          <w:color w:val="00467F" w:themeColor="text2"/>
          <w:sz w:val="18"/>
          <w:lang w:val="de-DE"/>
        </w:rPr>
        <w:t>System Center-Software</w:t>
      </w:r>
    </w:p>
    <w:p w:rsidR="00D60016" w:rsidRPr="00864814" w:rsidRDefault="00D60016" w:rsidP="00D60016">
      <w:pPr>
        <w:pStyle w:val="PURBody-Indented"/>
        <w:rPr>
          <w:lang w:val="de-DE"/>
        </w:rPr>
      </w:pPr>
      <w:r w:rsidRPr="00864814">
        <w:rPr>
          <w:lang w:val="de-DE"/>
        </w:rPr>
        <w:t>Diese zusätzlichen Bestimmungen gelten für die System Center-Software, die in einer Nutzer-AL enthalten ist.</w:t>
      </w:r>
    </w:p>
    <w:p w:rsidR="00D60016" w:rsidRPr="003E2023" w:rsidRDefault="00D60016" w:rsidP="0061469D">
      <w:pPr>
        <w:pStyle w:val="ListParagraph"/>
        <w:numPr>
          <w:ilvl w:val="0"/>
          <w:numId w:val="124"/>
        </w:numPr>
        <w:spacing w:after="120"/>
        <w:rPr>
          <w:rFonts w:ascii="Arial" w:hAnsi="Arial" w:cs="Arial"/>
          <w:sz w:val="18"/>
          <w:szCs w:val="18"/>
          <w:lang w:val="de-DE"/>
        </w:rPr>
      </w:pPr>
      <w:r w:rsidRPr="00864814">
        <w:rPr>
          <w:rFonts w:ascii="Arial" w:eastAsiaTheme="minorHAnsi" w:hAnsi="Arial" w:cstheme="minorBidi"/>
          <w:sz w:val="18"/>
          <w:szCs w:val="20"/>
          <w:lang w:val="de-DE"/>
        </w:rPr>
        <w:t xml:space="preserve">Sie sind nicht berechtigt, in der Software enthaltene Datasets (oder Teile von Datasets) zu kopieren oder zu vertreiben. </w:t>
      </w:r>
    </w:p>
    <w:p w:rsidR="00D60016" w:rsidRPr="00864814" w:rsidRDefault="00D60016" w:rsidP="0061469D">
      <w:pPr>
        <w:pStyle w:val="PURBody-Indented"/>
        <w:numPr>
          <w:ilvl w:val="0"/>
          <w:numId w:val="124"/>
        </w:numPr>
        <w:rPr>
          <w:lang w:val="de-DE"/>
        </w:rPr>
      </w:pPr>
      <w:r w:rsidRPr="00864814">
        <w:rPr>
          <w:lang w:val="de-DE"/>
        </w:rPr>
        <w:t>Um eine unlizenzierte Verwendung zu verhindern, werden bestimmte Features der System Center Endpoint Protection-Komponente des Onlinediensts möglicherweise bei Ablauf oder Beendigung Ihres Abonnements deaktiviert.</w:t>
      </w:r>
      <w:r w:rsidR="00750B4D">
        <w:rPr>
          <w:lang w:val="de-DE"/>
        </w:rPr>
        <w:t xml:space="preserve"> </w:t>
      </w:r>
      <w:r w:rsidRPr="00864814">
        <w:rPr>
          <w:lang w:val="de-DE"/>
        </w:rPr>
        <w:t>Wenn Sie Ihr Recht zur Verwendung des Onlinedienstes verlängern, stellen wir Ihnen eine Methode zur Verschiebung dieses Datums nach hinten zur Verfügung.</w:t>
      </w:r>
    </w:p>
    <w:p w:rsidR="00D60016" w:rsidRPr="00864814" w:rsidRDefault="00D60016" w:rsidP="0061469D">
      <w:pPr>
        <w:pStyle w:val="PURBody-Indented"/>
        <w:numPr>
          <w:ilvl w:val="0"/>
          <w:numId w:val="124"/>
        </w:numPr>
        <w:rPr>
          <w:lang w:val="de-DE"/>
        </w:rPr>
      </w:pPr>
      <w:r w:rsidRPr="00864814">
        <w:rPr>
          <w:lang w:val="de-DE"/>
        </w:rPr>
        <w:t>Wir sind berechtigt, vergleichbare Software und Dateien für die Antivirus- und Antispamsoftware von System Center Endpoint Protection sowie Signatur- und Datendateien für die Inhaltsfilterung zu ersetzen.</w:t>
      </w:r>
    </w:p>
    <w:p w:rsidR="00D60016" w:rsidRPr="00864814" w:rsidRDefault="00D60016" w:rsidP="0061469D">
      <w:pPr>
        <w:pStyle w:val="PURBody-Indented"/>
        <w:numPr>
          <w:ilvl w:val="0"/>
          <w:numId w:val="124"/>
        </w:numPr>
        <w:rPr>
          <w:lang w:val="de-DE"/>
        </w:rPr>
      </w:pPr>
      <w:r w:rsidRPr="00864814">
        <w:rPr>
          <w:lang w:val="de-DE"/>
        </w:rPr>
        <w:t>Im gesetzlich zugelassenen Umfang ist Microsoft berechtigt, Ihre Verwendung von System Center Endpoint Protection zu überwachen sowie Ihre Informationen oder Materialien zu entfernen oder offenzulegen, um sicherzustellen, dass Sie Ihren Volumenlizenzvertrag einhalten, alle gesetzlichen Anforderungen oder Verfahren erfüllen, oder um die Rechte von Microsoft und anderen zu schützen.</w:t>
      </w:r>
    </w:p>
    <w:p w:rsidR="00D60016" w:rsidRPr="00864814" w:rsidRDefault="00D60016" w:rsidP="0061469D">
      <w:pPr>
        <w:pStyle w:val="PURBody-Indented"/>
        <w:numPr>
          <w:ilvl w:val="0"/>
          <w:numId w:val="124"/>
        </w:numPr>
        <w:rPr>
          <w:lang w:val="de-DE"/>
        </w:rPr>
      </w:pPr>
      <w:r w:rsidRPr="00864814">
        <w:rPr>
          <w:rFonts w:cs="Arial"/>
          <w:lang w:val="de-DE"/>
        </w:rPr>
        <w:t>Die System Center-Software kann zusätzliche Software enthalten, die durch einen beiliegenden Hinweis gekennzeichnet ist. Sie sind berechtigt, eine beliebige Anzahl von Instanzen zusätzlicher Software in Physischen oder Virtuellen OSEs auf einer beliebigen Anzahl von Geräten auszuführen oder anderweitig zu verwenden.</w:t>
      </w:r>
      <w:r w:rsidR="00750B4D">
        <w:rPr>
          <w:rFonts w:cs="Arial"/>
          <w:lang w:val="de-DE"/>
        </w:rPr>
        <w:t xml:space="preserve"> </w:t>
      </w:r>
      <w:r w:rsidRPr="00864814">
        <w:rPr>
          <w:rFonts w:cs="Arial"/>
          <w:lang w:val="de-DE"/>
        </w:rPr>
        <w:t>Sie dürfen diese Instanzen nur mit der Software verwenden.</w:t>
      </w:r>
      <w:r w:rsidR="00750B4D">
        <w:rPr>
          <w:rFonts w:cs="Arial"/>
          <w:lang w:val="de-DE"/>
        </w:rPr>
        <w:t xml:space="preserve"> </w:t>
      </w:r>
      <w:r w:rsidRPr="00864814">
        <w:rPr>
          <w:rFonts w:cs="Arial"/>
          <w:lang w:val="de-DE"/>
        </w:rPr>
        <w:t xml:space="preserve">Die Verwendung einer Instanz mit der Software kann indirekt über andere zusätzliche Software oder direkt erfolgen. </w:t>
      </w:r>
    </w:p>
    <w:p w:rsidR="00F47710" w:rsidRPr="00864814" w:rsidRDefault="00CB4F63" w:rsidP="00F47710">
      <w:pPr>
        <w:pStyle w:val="PURBlueStrong-Indented"/>
        <w:rPr>
          <w:lang w:val="de-DE"/>
        </w:rPr>
      </w:pPr>
      <w:r w:rsidRPr="00864814">
        <w:rPr>
          <w:lang w:val="de-DE"/>
        </w:rPr>
        <w:t>Lizenzbestimmungen:</w:t>
      </w:r>
      <w:r w:rsidR="00750B4D">
        <w:rPr>
          <w:lang w:val="de-DE"/>
        </w:rPr>
        <w:t xml:space="preserve"> </w:t>
      </w:r>
      <w:r w:rsidRPr="00864814">
        <w:rPr>
          <w:smallCaps w:val="0"/>
          <w:color w:val="auto"/>
          <w:lang w:val="de-DE"/>
        </w:rPr>
        <w:t>Ihr Recht zur Verwendung der Software unter einer Nutzer-AL-Lizenz ist nicht zeitlich unbeschränkt; Sie sind nicht berechtigt, nach Ende Ihres Windows Intune-Abonnements auf die Software zuzugreifen oder sie zu verwenden.</w:t>
      </w:r>
    </w:p>
    <w:p w:rsidR="001615F0" w:rsidRPr="00864814" w:rsidRDefault="00AD35E2" w:rsidP="001615F0">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BD1E23" w:rsidRDefault="00BD1E23" w:rsidP="00BD1E23">
      <w:pPr>
        <w:pStyle w:val="PURProductName"/>
        <w:rPr>
          <w:lang w:val="de-DE"/>
        </w:rPr>
      </w:pPr>
      <w:r w:rsidRPr="00864814">
        <w:rPr>
          <w:lang w:val="de-DE"/>
        </w:rPr>
        <w:t>Windows Intune mit Windows-Desktop-Betriebssystem (pro Nutzer)</w:t>
      </w:r>
      <w:r w:rsidRPr="00864814">
        <w:rPr>
          <w:lang w:val="de-DE"/>
        </w:rPr>
        <w:fldChar w:fldCharType="begin"/>
      </w:r>
      <w:r w:rsidRPr="00864814">
        <w:rPr>
          <w:lang w:val="de-DE"/>
        </w:rPr>
        <w:instrText>XE "Windows Intune mit Windows-Desktop-Betriebssystem"</w:instrText>
      </w:r>
      <w:r w:rsidRPr="00864814">
        <w:rPr>
          <w:lang w:val="de-DE"/>
        </w:rPr>
        <w:fldChar w:fldCharType="end"/>
      </w:r>
      <w:r w:rsidRPr="00864814">
        <w:rPr>
          <w:lang w:val="de-DE"/>
        </w:rPr>
        <w:fldChar w:fldCharType="begin"/>
      </w:r>
      <w:r w:rsidRPr="00864814">
        <w:rPr>
          <w:lang w:val="de-DE"/>
        </w:rPr>
        <w:instrText>TC "</w:instrText>
      </w:r>
      <w:bookmarkStart w:id="349" w:name="_Toc382491057"/>
      <w:r w:rsidRPr="00864814">
        <w:rPr>
          <w:lang w:val="de-DE"/>
        </w:rPr>
        <w:instrText>Windows Intune mit Windows-Desktop-Betriebssystem</w:instrText>
      </w:r>
      <w:bookmarkEnd w:id="349"/>
      <w:r w:rsidRPr="00864814">
        <w:rPr>
          <w:lang w:val="de-DE"/>
        </w:rPr>
        <w:instrText xml:space="preserve">" \l 3 </w:instrText>
      </w:r>
      <w:bookmarkStart w:id="350" w:name="_Toc370712530"/>
      <w:bookmarkEnd w:id="350"/>
      <w:r w:rsidRPr="00864814">
        <w:rPr>
          <w:lang w:val="de-DE"/>
        </w:rPr>
        <w:fldChar w:fldCharType="end"/>
      </w:r>
    </w:p>
    <w:p w:rsidR="00664280" w:rsidRPr="00664280" w:rsidRDefault="00664280" w:rsidP="00664280">
      <w:pPr>
        <w:pStyle w:val="PURProductName"/>
        <w:spacing w:before="0" w:line="24" w:lineRule="auto"/>
        <w:rPr>
          <w:sz w:val="2"/>
          <w:szCs w:val="2"/>
          <w:lang w:val="de-DE"/>
        </w:rPr>
      </w:pPr>
    </w:p>
    <w:p w:rsidR="00BD1E23" w:rsidRPr="00864814" w:rsidRDefault="00BD1E23" w:rsidP="00BD1E2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6"/>
        <w:gridCol w:w="5260"/>
      </w:tblGrid>
      <w:tr w:rsidR="00BD1E23" w:rsidRPr="002A6D2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864814" w:rsidRDefault="00BD1E23" w:rsidP="006A274F">
            <w:pPr>
              <w:pStyle w:val="PURBody"/>
              <w:rPr>
                <w:lang w:val="de-DE"/>
              </w:rPr>
            </w:pPr>
            <w:r w:rsidRPr="00864814">
              <w:rPr>
                <w:b/>
                <w:i/>
                <w:lang w:val="de-DE"/>
              </w:rPr>
              <w:t>Jeweils erforderlich für:</w:t>
            </w:r>
          </w:p>
          <w:p w:rsidR="00BD1E23" w:rsidRPr="00864814" w:rsidRDefault="00BD1E23" w:rsidP="00603F9B">
            <w:pPr>
              <w:pStyle w:val="PURBullet"/>
              <w:numPr>
                <w:ilvl w:val="0"/>
                <w:numId w:val="35"/>
              </w:numPr>
              <w:rPr>
                <w:lang w:val="de-DE"/>
              </w:rPr>
            </w:pPr>
            <w:r w:rsidRPr="00864814">
              <w:rPr>
                <w:lang w:val="de-DE"/>
              </w:rPr>
              <w:t>Nutzer, die auf den Onlinedienst oder zugehörige Software</w:t>
            </w:r>
            <w:r w:rsidR="00BC038D">
              <w:rPr>
                <w:lang w:val="de-DE"/>
              </w:rPr>
              <w:t> </w:t>
            </w:r>
            <w:r w:rsidRPr="00864814">
              <w:rPr>
                <w:lang w:val="de-DE"/>
              </w:rPr>
              <w:t>zugreifen</w:t>
            </w:r>
          </w:p>
        </w:tc>
        <w:tc>
          <w:tcPr>
            <w:tcW w:w="5340" w:type="dxa"/>
          </w:tcPr>
          <w:p w:rsidR="00BD1E23" w:rsidRPr="00864814" w:rsidRDefault="00BD1E23" w:rsidP="006A274F">
            <w:pPr>
              <w:pStyle w:val="PURBody"/>
              <w:rPr>
                <w:lang w:val="de-DE"/>
              </w:rPr>
            </w:pPr>
            <w:r w:rsidRPr="00864814">
              <w:rPr>
                <w:b/>
                <w:i/>
                <w:lang w:val="de-DE"/>
              </w:rPr>
              <w:t>Erforderliche AL:</w:t>
            </w:r>
          </w:p>
          <w:p w:rsidR="00BD1E23" w:rsidRPr="00864814" w:rsidRDefault="00BD1E23" w:rsidP="00603F9B">
            <w:pPr>
              <w:pStyle w:val="PURBullet"/>
              <w:numPr>
                <w:ilvl w:val="0"/>
                <w:numId w:val="36"/>
              </w:numPr>
              <w:rPr>
                <w:lang w:val="de-DE"/>
              </w:rPr>
            </w:pPr>
            <w:r w:rsidRPr="00864814">
              <w:rPr>
                <w:lang w:val="de-DE"/>
              </w:rPr>
              <w:t>Nutzer-AL für Windows Intune mit Windows-Desktop-Betriebssystem (pro Nutzer)</w:t>
            </w:r>
          </w:p>
        </w:tc>
      </w:tr>
    </w:tbl>
    <w:p w:rsidR="00BD1E23" w:rsidRPr="00864814" w:rsidRDefault="00BD1E23" w:rsidP="00BD1E23">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65"/>
        <w:gridCol w:w="5261"/>
      </w:tblGrid>
      <w:tr w:rsidR="00BD1E23" w:rsidRPr="002A6D2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864814" w:rsidRDefault="00BD1E23" w:rsidP="006A274F">
            <w:pPr>
              <w:pStyle w:val="PURBody"/>
              <w:rPr>
                <w:lang w:val="de-DE"/>
              </w:rPr>
            </w:pPr>
            <w:r w:rsidRPr="00864814">
              <w:rPr>
                <w:b/>
                <w:i/>
                <w:lang w:val="de-DE"/>
              </w:rPr>
              <w:t>Erforderlichkeit:</w:t>
            </w:r>
          </w:p>
          <w:p w:rsidR="00BD1E23" w:rsidRPr="00864814" w:rsidRDefault="00BD1E23" w:rsidP="00603F9B">
            <w:pPr>
              <w:pStyle w:val="PURBullet"/>
              <w:numPr>
                <w:ilvl w:val="0"/>
                <w:numId w:val="37"/>
              </w:numPr>
              <w:rPr>
                <w:lang w:val="de-DE"/>
              </w:rPr>
            </w:pPr>
            <w:r w:rsidRPr="00864814">
              <w:rPr>
                <w:lang w:val="de-DE"/>
              </w:rPr>
              <w:t>Für jedes Gigabyte Speicherplatz über den mit dem Basisabonnement bereitgestellten Speicherplatz hinaus</w:t>
            </w:r>
          </w:p>
        </w:tc>
        <w:tc>
          <w:tcPr>
            <w:tcW w:w="5340" w:type="dxa"/>
          </w:tcPr>
          <w:p w:rsidR="00BD1E23" w:rsidRPr="00864814" w:rsidRDefault="00BD1E23" w:rsidP="006A274F">
            <w:pPr>
              <w:pStyle w:val="PURBody"/>
              <w:rPr>
                <w:lang w:val="de-DE"/>
              </w:rPr>
            </w:pPr>
            <w:r w:rsidRPr="00864814">
              <w:rPr>
                <w:b/>
                <w:i/>
                <w:lang w:val="de-DE"/>
              </w:rPr>
              <w:t>Erforderliche AL:</w:t>
            </w:r>
          </w:p>
          <w:p w:rsidR="00BD1E23" w:rsidRPr="00864814" w:rsidRDefault="00BD1E23" w:rsidP="00603F9B">
            <w:pPr>
              <w:pStyle w:val="PURBullet"/>
              <w:numPr>
                <w:ilvl w:val="0"/>
                <w:numId w:val="38"/>
              </w:numPr>
              <w:rPr>
                <w:lang w:val="de-DE"/>
              </w:rPr>
            </w:pPr>
            <w:r w:rsidRPr="00864814">
              <w:rPr>
                <w:lang w:val="de-DE"/>
              </w:rPr>
              <w:t>Add-On-AL für Windows Intune-Zusatzspeicher</w:t>
            </w:r>
          </w:p>
        </w:tc>
      </w:tr>
    </w:tbl>
    <w:p w:rsidR="00BD1E23" w:rsidRPr="00864814" w:rsidRDefault="00BD1E23" w:rsidP="00BD1E23">
      <w:pPr>
        <w:pStyle w:val="PURBlueBGHeader"/>
        <w:rPr>
          <w:lang w:val="de-DE"/>
        </w:rPr>
      </w:pPr>
      <w:r w:rsidRPr="00864814">
        <w:rPr>
          <w:lang w:val="de-DE"/>
        </w:rPr>
        <w:t>Zusätzliche Bestimmungen:</w:t>
      </w:r>
    </w:p>
    <w:p w:rsidR="008223FF" w:rsidRPr="00864814" w:rsidRDefault="008223FF" w:rsidP="008223FF">
      <w:pPr>
        <w:pStyle w:val="PURBlueStrong-Indented"/>
        <w:spacing w:after="120"/>
        <w:ind w:left="274"/>
        <w:rPr>
          <w:lang w:val="de-DE"/>
        </w:rPr>
      </w:pPr>
      <w:r w:rsidRPr="00864814">
        <w:rPr>
          <w:lang w:val="de-DE"/>
        </w:rPr>
        <w:t>Anwendbarer Hinweis</w:t>
      </w:r>
    </w:p>
    <w:p w:rsidR="008223FF" w:rsidRPr="00864814" w:rsidRDefault="008223FF" w:rsidP="008F4560">
      <w:pPr>
        <w:pStyle w:val="PURBlueStrong-Indented"/>
        <w:spacing w:after="120"/>
        <w:ind w:left="274"/>
        <w:rPr>
          <w:lang w:val="de-DE"/>
        </w:rPr>
      </w:pPr>
      <w:r w:rsidRPr="00BC038D">
        <w:rPr>
          <w:smallCaps w:val="0"/>
          <w:color w:val="auto"/>
          <w:lang w:val="de-DE"/>
        </w:rPr>
        <w:t>D</w:t>
      </w:r>
      <w:r w:rsidRPr="00864814">
        <w:rPr>
          <w:smallCaps w:val="0"/>
          <w:color w:val="auto"/>
          <w:lang w:val="de-DE"/>
        </w:rPr>
        <w:t xml:space="preserve">ie Hinweise in Bezug auf Datenübertragung H.264/AVC Visual Standard, MPEG-2 Video Standard, MPEG-4 Visual Standard, VC-1 Visual Standard, Potenziell Unerwünschte Software (Hinweise I &amp; II) und Windows 8 (relevant für Windows-Desktop-Betriebssystem-Software)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sind anwendbar.</w:t>
      </w:r>
    </w:p>
    <w:p w:rsidR="008223FF" w:rsidRPr="00864814" w:rsidRDefault="008223FF" w:rsidP="008223FF">
      <w:pPr>
        <w:pStyle w:val="PURBody-Indented"/>
        <w:ind w:left="274"/>
        <w:rPr>
          <w:lang w:val="de-DE"/>
        </w:rPr>
      </w:pPr>
      <w:r w:rsidRPr="00864814">
        <w:rPr>
          <w:smallCaps/>
          <w:color w:val="00467F" w:themeColor="text2"/>
          <w:lang w:val="de-DE"/>
        </w:rPr>
        <w:t>Enthaltene Technologien</w:t>
      </w:r>
      <w:r w:rsidRPr="00864814">
        <w:rPr>
          <w:lang w:val="de-DE"/>
        </w:rPr>
        <w:t xml:space="preserve"> </w:t>
      </w:r>
    </w:p>
    <w:p w:rsidR="008223FF" w:rsidRPr="00864814" w:rsidRDefault="008223FF" w:rsidP="008223FF">
      <w:pPr>
        <w:pStyle w:val="PURBody-Indented"/>
        <w:rPr>
          <w:lang w:val="de-DE"/>
        </w:rPr>
      </w:pPr>
      <w:r w:rsidRPr="00864814">
        <w:rPr>
          <w:lang w:val="de-DE"/>
        </w:rPr>
        <w:t xml:space="preserve">Windows-Softwarekomponenten (siehe </w:t>
      </w:r>
      <w:hyperlink w:anchor="Allgemeine_Lizenzbestimmungen" w:history="1">
        <w:r w:rsidRPr="00864814">
          <w:rPr>
            <w:lang w:val="de-DE"/>
          </w:rPr>
          <w:t>Allgemeine Lizenz</w:t>
        </w:r>
      </w:hyperlink>
      <w:r w:rsidRPr="00864814">
        <w:rPr>
          <w:lang w:val="de-DE"/>
        </w:rPr>
        <w:t>bestimmungen) (relevant für System Center Configuration Manager und Windows-Software), SQL Server-Technologie und Kartenberichtselement von SQL Server Reporting Services (siehe Allgemeine Lizenzbestimmungen) (relevant für System Center Configuration Manager-Software)</w:t>
      </w:r>
    </w:p>
    <w:p w:rsidR="00930B7A" w:rsidRPr="00864814" w:rsidRDefault="00930B7A" w:rsidP="00BC038D">
      <w:pPr>
        <w:pStyle w:val="PURBody-Indented"/>
        <w:keepNext/>
        <w:keepLines/>
        <w:ind w:left="274"/>
        <w:rPr>
          <w:lang w:val="de-DE"/>
        </w:rPr>
      </w:pPr>
      <w:r w:rsidRPr="00864814">
        <w:rPr>
          <w:smallCaps/>
          <w:color w:val="00467F" w:themeColor="text2"/>
          <w:lang w:val="de-DE"/>
        </w:rPr>
        <w:lastRenderedPageBreak/>
        <w:t>Zugriff auf den Onlinedienst</w:t>
      </w:r>
    </w:p>
    <w:p w:rsidR="00DD193E" w:rsidRPr="00864814" w:rsidRDefault="00930B7A" w:rsidP="00BC038D">
      <w:pPr>
        <w:pStyle w:val="PURBody-Indented"/>
        <w:rPr>
          <w:lang w:val="de-DE"/>
        </w:rPr>
      </w:pPr>
      <w:r w:rsidRPr="00864814">
        <w:rPr>
          <w:lang w:val="de-DE"/>
        </w:rPr>
        <w:t>Jeder Nutzer, dem Sie eine Nutzer-AL zuweisen, ist berechtigt, zur Verwaltung des Windows-Geräts und bis zu vier weiterer Geräteauf den Onlinedienst und andere zugehörige Software (einschließlich der System Center-Software) zuzugreifen und sie zu</w:t>
      </w:r>
      <w:r w:rsidR="00BC038D">
        <w:rPr>
          <w:lang w:val="de-DE"/>
        </w:rPr>
        <w:t> </w:t>
      </w:r>
      <w:r w:rsidRPr="00864814">
        <w:rPr>
          <w:lang w:val="de-DE"/>
        </w:rPr>
        <w:t xml:space="preserve">verwenden. </w:t>
      </w:r>
    </w:p>
    <w:p w:rsidR="00BD1E23" w:rsidRPr="00864814" w:rsidRDefault="00BD1E23" w:rsidP="00BD1E23">
      <w:pPr>
        <w:pStyle w:val="PURBody-Indented"/>
        <w:rPr>
          <w:lang w:val="de-DE"/>
        </w:rPr>
      </w:pPr>
      <w:r w:rsidRPr="00864814">
        <w:rPr>
          <w:smallCaps/>
          <w:color w:val="00467F" w:themeColor="text2"/>
          <w:lang w:val="de-DE"/>
        </w:rPr>
        <w:t>Zuweisen der Lizenz</w:t>
      </w:r>
      <w:r w:rsidR="00750B4D" w:rsidRPr="003E2023">
        <w:rPr>
          <w:rFonts w:cs="Arial"/>
          <w:szCs w:val="18"/>
          <w:lang w:val="de-DE"/>
        </w:rPr>
        <w:t xml:space="preserve"> </w:t>
      </w:r>
    </w:p>
    <w:p w:rsidR="00671496" w:rsidRPr="00864814" w:rsidRDefault="002348C1" w:rsidP="002348C1">
      <w:pPr>
        <w:pStyle w:val="PURBody-Indented"/>
        <w:rPr>
          <w:lang w:val="de-DE"/>
        </w:rPr>
      </w:pPr>
      <w:r w:rsidRPr="00864814">
        <w:rPr>
          <w:lang w:val="de-DE"/>
        </w:rPr>
        <w:t xml:space="preserve">Der Nutzer, dem Sie die Nutzer-AL zugewiesen haben, ist berechtigt, die Windows-Software (wie unten im Abschnitt „Windows-Desktop-Betriebssystem“ beschrieben) auf einem einzelnen Gerät zu verwenden, und dieses Gerät muss eine zugewiesene und installierte Lizenz für ein qualifizierendes Betriebssystem aufweisen. </w:t>
      </w:r>
    </w:p>
    <w:p w:rsidR="002348C1" w:rsidRPr="00864814" w:rsidRDefault="002348C1" w:rsidP="002348C1">
      <w:pPr>
        <w:pStyle w:val="PURBody-Indented"/>
        <w:rPr>
          <w:lang w:val="de-DE"/>
        </w:rPr>
      </w:pPr>
      <w:r w:rsidRPr="00864814">
        <w:rPr>
          <w:lang w:val="de-DE"/>
        </w:rPr>
        <w:t>Der Nutzer, dem Sie die Nutzer-AL zuweisen, ist der Hauptnutzer des Geräts, auf dem die Windows-Software installiert ist.</w:t>
      </w:r>
    </w:p>
    <w:p w:rsidR="00C31A6C" w:rsidRPr="00864814" w:rsidRDefault="00BD1E23" w:rsidP="00BD1E23">
      <w:pPr>
        <w:pStyle w:val="PURBody-Indented"/>
        <w:rPr>
          <w:lang w:val="de-DE"/>
        </w:rPr>
      </w:pPr>
      <w:r w:rsidRPr="00864814">
        <w:rPr>
          <w:lang w:val="de-DE"/>
        </w:rPr>
        <w:t xml:space="preserve">Dieses Gerät ist das „Windows-Gerät“ des Hauptnutzers für Zwecke dieser Lizenzbestimmungen für Windows Intune mit </w:t>
      </w:r>
      <w:r w:rsidR="00BC038D">
        <w:rPr>
          <w:lang w:val="de-DE"/>
        </w:rPr>
        <w:br/>
      </w:r>
      <w:r w:rsidRPr="00864814">
        <w:rPr>
          <w:lang w:val="de-DE"/>
        </w:rPr>
        <w:t>Windows-Desktop-Betriebssystem (pro Nutzer) und der Lizenzbestimmungen für Microsoft Desktop Optimization Pack (MDOP).</w:t>
      </w:r>
      <w:r w:rsidR="00750B4D">
        <w:rPr>
          <w:lang w:val="de-DE"/>
        </w:rPr>
        <w:t xml:space="preserve"> </w:t>
      </w:r>
    </w:p>
    <w:p w:rsidR="00C31A6C" w:rsidRPr="00864814" w:rsidRDefault="00BD1E23" w:rsidP="00BD1E23">
      <w:pPr>
        <w:pStyle w:val="PURBody-Indented"/>
        <w:rPr>
          <w:lang w:val="de-DE"/>
        </w:rPr>
      </w:pPr>
      <w:r w:rsidRPr="00864814">
        <w:rPr>
          <w:lang w:val="de-DE"/>
        </w:rPr>
        <w:t xml:space="preserve">Lizenz für berechtigende Betriebssysteme umfassen Lizenzen für folgende Systeme: </w:t>
      </w:r>
    </w:p>
    <w:p w:rsidR="00C31A6C" w:rsidRPr="00864814" w:rsidRDefault="00BD1E23" w:rsidP="00603F9B">
      <w:pPr>
        <w:pStyle w:val="PURBody-Indented"/>
        <w:numPr>
          <w:ilvl w:val="0"/>
          <w:numId w:val="63"/>
        </w:numPr>
        <w:rPr>
          <w:lang w:val="de-DE"/>
        </w:rPr>
      </w:pPr>
      <w:r w:rsidRPr="00864814">
        <w:rPr>
          <w:lang w:val="de-DE"/>
        </w:rPr>
        <w:t>Windows 8 und 8.1 Enterprise oder Pro, (Diskless, Editionen N, K und KN)</w:t>
      </w:r>
    </w:p>
    <w:p w:rsidR="00C31A6C" w:rsidRPr="00864814" w:rsidRDefault="00BD1E23" w:rsidP="00603F9B">
      <w:pPr>
        <w:pStyle w:val="PURBody-Indented"/>
        <w:numPr>
          <w:ilvl w:val="0"/>
          <w:numId w:val="63"/>
        </w:numPr>
        <w:rPr>
          <w:lang w:val="de-DE"/>
        </w:rPr>
      </w:pPr>
      <w:r w:rsidRPr="00864814">
        <w:rPr>
          <w:lang w:val="de-DE"/>
        </w:rPr>
        <w:t xml:space="preserve">Windows 7 Enterprise oder Professional (Diskless) (einschließlich Editionen N, K und KN), oder Ultimate </w:t>
      </w:r>
    </w:p>
    <w:p w:rsidR="00C31A6C" w:rsidRPr="00864814" w:rsidRDefault="00BD1E23" w:rsidP="00603F9B">
      <w:pPr>
        <w:pStyle w:val="PURBody-Indented"/>
        <w:numPr>
          <w:ilvl w:val="0"/>
          <w:numId w:val="63"/>
        </w:numPr>
        <w:rPr>
          <w:lang w:val="de-DE"/>
        </w:rPr>
      </w:pPr>
      <w:r w:rsidRPr="00864814">
        <w:rPr>
          <w:lang w:val="de-DE"/>
        </w:rPr>
        <w:t xml:space="preserve">Windows Vista Enterprise (Editionen N, K und KN), Business(Editionen N, K, KN und der Blade Editionen) oder Ultimate </w:t>
      </w:r>
    </w:p>
    <w:p w:rsidR="00C31A6C" w:rsidRPr="00864814" w:rsidRDefault="00BD1E23" w:rsidP="00603F9B">
      <w:pPr>
        <w:pStyle w:val="PURBody-Indented"/>
        <w:numPr>
          <w:ilvl w:val="0"/>
          <w:numId w:val="63"/>
        </w:numPr>
        <w:rPr>
          <w:lang w:val="de-DE"/>
        </w:rPr>
      </w:pPr>
      <w:r w:rsidRPr="00864814">
        <w:rPr>
          <w:lang w:val="de-DE"/>
        </w:rPr>
        <w:t>Editionen Windows XP Professional oder Tablet (einschließlich der Editionen N,K, KN und der Blade Editionen), Windows</w:t>
      </w:r>
      <w:r w:rsidR="00BC038D">
        <w:rPr>
          <w:lang w:val="de-DE"/>
        </w:rPr>
        <w:t> </w:t>
      </w:r>
      <w:r w:rsidRPr="00864814">
        <w:rPr>
          <w:lang w:val="de-DE"/>
        </w:rPr>
        <w:t xml:space="preserve">XP Pro N oder Windows XP Pro Blade PC </w:t>
      </w:r>
    </w:p>
    <w:p w:rsidR="00C31A6C" w:rsidRPr="00864814" w:rsidRDefault="00C31A6C" w:rsidP="00603F9B">
      <w:pPr>
        <w:pStyle w:val="PURBody-Indented"/>
        <w:numPr>
          <w:ilvl w:val="0"/>
          <w:numId w:val="63"/>
        </w:numPr>
        <w:rPr>
          <w:lang w:val="de-DE"/>
        </w:rPr>
      </w:pPr>
      <w:r w:rsidRPr="00864814">
        <w:rPr>
          <w:lang w:val="de-DE"/>
        </w:rPr>
        <w:t xml:space="preserve">Windows 2000 Professional </w:t>
      </w:r>
    </w:p>
    <w:p w:rsidR="00C31A6C" w:rsidRPr="00864814" w:rsidRDefault="00C31A6C" w:rsidP="00603F9B">
      <w:pPr>
        <w:pStyle w:val="PURBody-Indented"/>
        <w:numPr>
          <w:ilvl w:val="0"/>
          <w:numId w:val="63"/>
        </w:numPr>
        <w:rPr>
          <w:lang w:val="de-DE"/>
        </w:rPr>
      </w:pPr>
      <w:r w:rsidRPr="00864814">
        <w:rPr>
          <w:lang w:val="de-DE"/>
        </w:rPr>
        <w:t>Windows NT Workstation 4.0</w:t>
      </w:r>
    </w:p>
    <w:p w:rsidR="00C31A6C" w:rsidRPr="00864814" w:rsidRDefault="00C31A6C" w:rsidP="00603F9B">
      <w:pPr>
        <w:pStyle w:val="PURBody-Indented"/>
        <w:numPr>
          <w:ilvl w:val="0"/>
          <w:numId w:val="63"/>
        </w:numPr>
        <w:rPr>
          <w:lang w:val="de-DE"/>
        </w:rPr>
      </w:pPr>
      <w:r w:rsidRPr="00864814">
        <w:rPr>
          <w:lang w:val="de-DE"/>
        </w:rPr>
        <w:t>Windows 98 (einschl. Zweiter Ausgabe)</w:t>
      </w:r>
    </w:p>
    <w:p w:rsidR="00C31A6C" w:rsidRPr="00864814" w:rsidRDefault="00A82F10" w:rsidP="00603F9B">
      <w:pPr>
        <w:pStyle w:val="PURBody-Indented"/>
        <w:numPr>
          <w:ilvl w:val="0"/>
          <w:numId w:val="63"/>
        </w:numPr>
        <w:rPr>
          <w:lang w:val="de-DE"/>
        </w:rPr>
      </w:pPr>
      <w:r w:rsidRPr="00864814">
        <w:rPr>
          <w:lang w:val="de-DE"/>
        </w:rPr>
        <w:t xml:space="preserve">Apple Macintosh </w:t>
      </w:r>
    </w:p>
    <w:p w:rsidR="00C31A6C" w:rsidRPr="00864814" w:rsidRDefault="00BD1E23" w:rsidP="00C31A6C">
      <w:pPr>
        <w:pStyle w:val="PURBody-Indented"/>
        <w:ind w:left="630"/>
        <w:rPr>
          <w:lang w:val="de-DE"/>
        </w:rPr>
      </w:pPr>
      <w:r w:rsidRPr="00864814">
        <w:rPr>
          <w:lang w:val="de-DE"/>
        </w:rPr>
        <w:t>Qualifizierende Windows-Betriebssystemlizenzen umfassen 32-Bit- und 64-Bit-Systeme.</w:t>
      </w:r>
      <w:r w:rsidR="00750B4D">
        <w:rPr>
          <w:lang w:val="de-DE"/>
        </w:rPr>
        <w:t xml:space="preserve"> </w:t>
      </w:r>
    </w:p>
    <w:p w:rsidR="00BD1E23" w:rsidRPr="00864814" w:rsidRDefault="00DD5CC2" w:rsidP="00C31A6C">
      <w:pPr>
        <w:pStyle w:val="PURBody-Indented"/>
        <w:ind w:left="630"/>
        <w:rPr>
          <w:lang w:val="de-DE"/>
        </w:rPr>
      </w:pPr>
      <w:r w:rsidRPr="00864814">
        <w:rPr>
          <w:lang w:val="de-DE"/>
        </w:rPr>
        <w:t>Sie sind berechtigt, ein Windows-Gerät durch ein anderes Gerät zu ersetzen, jedoch nicht kurzzeitig (bis zu 90 Tage) und nur, wenn dieses Ersatzgerät für die neueste Version des Windows-Desktop-Betriebssystems lizenziert ist. Sie sind verpflichtet, die Software von dem ursprünglichen Gerät zu entfernen.</w:t>
      </w:r>
    </w:p>
    <w:p w:rsidR="006B2CCF" w:rsidRPr="00864814" w:rsidRDefault="006B2CCF" w:rsidP="006B2CCF">
      <w:pPr>
        <w:pStyle w:val="PURBlueStrong-Indented"/>
        <w:rPr>
          <w:lang w:val="de-DE"/>
        </w:rPr>
      </w:pPr>
      <w:r w:rsidRPr="00864814">
        <w:rPr>
          <w:lang w:val="de-DE"/>
        </w:rPr>
        <w:t>Laufzeit der Lizenz</w:t>
      </w:r>
    </w:p>
    <w:p w:rsidR="006B2CCF" w:rsidRPr="00864814" w:rsidRDefault="006B2CCF" w:rsidP="00E6216B">
      <w:pPr>
        <w:pStyle w:val="PURBody-Indented"/>
        <w:rPr>
          <w:lang w:val="de-DE"/>
        </w:rPr>
      </w:pPr>
      <w:r w:rsidRPr="00864814">
        <w:rPr>
          <w:lang w:val="de-DE"/>
        </w:rPr>
        <w:t>Ihr Recht zur Verwendung der Software in diesem Abschnitt unter einer Nutzer-AL ist nicht zeitlich unbeschränkt; Sie sind nicht berechtigt, nach Ablauf Ihrer Lizenz für Windows Intune mit Windows-Desktop-Betriebssystem auf die Software zuzugreifen oder sie zu verwenden.</w:t>
      </w:r>
      <w:r w:rsidR="00750B4D">
        <w:rPr>
          <w:lang w:val="de-DE"/>
        </w:rPr>
        <w:t xml:space="preserve"> </w:t>
      </w:r>
    </w:p>
    <w:p w:rsidR="006B2CCF" w:rsidRPr="00864814" w:rsidRDefault="006B2CCF" w:rsidP="006B2CCF">
      <w:pPr>
        <w:pStyle w:val="PURBlueStrong-Indented"/>
        <w:rPr>
          <w:lang w:val="de-DE"/>
        </w:rPr>
      </w:pPr>
      <w:r w:rsidRPr="00864814">
        <w:rPr>
          <w:lang w:val="de-DE"/>
        </w:rPr>
        <w:t>System Center-Software</w:t>
      </w:r>
    </w:p>
    <w:p w:rsidR="006B2CCF" w:rsidRPr="00864814" w:rsidRDefault="006B2CCF" w:rsidP="007B5EFE">
      <w:pPr>
        <w:pStyle w:val="PURBody-Indented"/>
        <w:ind w:left="274"/>
        <w:rPr>
          <w:lang w:val="de-DE"/>
        </w:rPr>
      </w:pPr>
      <w:r w:rsidRPr="00864814">
        <w:rPr>
          <w:lang w:val="de-DE"/>
        </w:rPr>
        <w:t>Diese zusätzlichen Bestimmungen gelten für die System Center-Software, die in einer Nutzer-AL enthalten ist.</w:t>
      </w:r>
    </w:p>
    <w:p w:rsidR="006B2CCF" w:rsidRPr="00864814" w:rsidRDefault="006B2CCF" w:rsidP="00603F9B">
      <w:pPr>
        <w:pStyle w:val="PURBody-Indented"/>
        <w:numPr>
          <w:ilvl w:val="0"/>
          <w:numId w:val="64"/>
        </w:numPr>
        <w:rPr>
          <w:lang w:val="de-DE"/>
        </w:rPr>
      </w:pPr>
      <w:r w:rsidRPr="00864814">
        <w:rPr>
          <w:lang w:val="de-DE"/>
        </w:rPr>
        <w:t xml:space="preserve">Sie sind nicht berechtigt, in der Software enthaltene Datasets (oder Teile von Datasets) zu kopieren oder zu vertreiben. </w:t>
      </w:r>
    </w:p>
    <w:p w:rsidR="006B2CCF" w:rsidRPr="00864814" w:rsidRDefault="006B2CCF" w:rsidP="00603F9B">
      <w:pPr>
        <w:pStyle w:val="PURBody-Indented"/>
        <w:numPr>
          <w:ilvl w:val="0"/>
          <w:numId w:val="64"/>
        </w:numPr>
        <w:rPr>
          <w:lang w:val="de-DE"/>
        </w:rPr>
      </w:pPr>
      <w:r w:rsidRPr="00864814">
        <w:rPr>
          <w:lang w:val="de-DE"/>
        </w:rPr>
        <w:t>Um eine unlizenzierte Verwendung zu verhindern, werden bestimmte Features der System Center Endpoint Protection-Komponente des Onlinediensts möglicherweise bei Ablauf oder Beendigung Ihres Abonnements deaktiviert.</w:t>
      </w:r>
      <w:r w:rsidR="00750B4D">
        <w:rPr>
          <w:lang w:val="de-DE"/>
        </w:rPr>
        <w:t xml:space="preserve"> </w:t>
      </w:r>
      <w:r w:rsidRPr="00864814">
        <w:rPr>
          <w:lang w:val="de-DE"/>
        </w:rPr>
        <w:t>Wenn Sie Ihr Recht zur Verwendung des Onlinedienstes verlängern, stellen wir Ihnen eine Methode zur Verschiebung dieses Datums nach hinten zur Verfügung.</w:t>
      </w:r>
    </w:p>
    <w:p w:rsidR="006B2CCF" w:rsidRPr="00864814" w:rsidRDefault="006B2CCF" w:rsidP="00603F9B">
      <w:pPr>
        <w:pStyle w:val="PURBody-Indented"/>
        <w:numPr>
          <w:ilvl w:val="0"/>
          <w:numId w:val="64"/>
        </w:numPr>
        <w:rPr>
          <w:lang w:val="de-DE"/>
        </w:rPr>
      </w:pPr>
      <w:r w:rsidRPr="00864814">
        <w:rPr>
          <w:lang w:val="de-DE"/>
        </w:rPr>
        <w:t>Wir sind berechtigt, vergleichbare Software und Dateien für die Antivirus- und Antispamsoftware von System Center Endpoint Protection sowie Signatur- und Datendateien für die Inhaltsfilterung zu ersetzen.</w:t>
      </w:r>
    </w:p>
    <w:p w:rsidR="006B2CCF" w:rsidRPr="00864814" w:rsidRDefault="006B2CCF" w:rsidP="0061469D">
      <w:pPr>
        <w:pStyle w:val="PURBody-Indented"/>
        <w:numPr>
          <w:ilvl w:val="0"/>
          <w:numId w:val="64"/>
        </w:numPr>
        <w:rPr>
          <w:lang w:val="de-DE"/>
        </w:rPr>
      </w:pPr>
      <w:r w:rsidRPr="00864814">
        <w:rPr>
          <w:lang w:val="de-DE"/>
        </w:rP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w:t>
      </w:r>
      <w:r w:rsidR="0061469D">
        <w:rPr>
          <w:lang w:val="de-DE"/>
        </w:rPr>
        <w:t> </w:t>
      </w:r>
      <w:r w:rsidRPr="00864814">
        <w:rPr>
          <w:lang w:val="de-DE"/>
        </w:rPr>
        <w:t>schützen.</w:t>
      </w:r>
    </w:p>
    <w:p w:rsidR="006B2CCF" w:rsidRPr="00864814" w:rsidRDefault="006B2CCF" w:rsidP="00603F9B">
      <w:pPr>
        <w:pStyle w:val="PURBody-Indented"/>
        <w:numPr>
          <w:ilvl w:val="0"/>
          <w:numId w:val="64"/>
        </w:numPr>
        <w:rPr>
          <w:lang w:val="de-DE"/>
        </w:rPr>
      </w:pPr>
      <w:r w:rsidRPr="00864814">
        <w:rPr>
          <w:lang w:val="de-DE"/>
        </w:rPr>
        <w:t xml:space="preserve">Die System Center-Software kann zusätzliche Software enthalten, die </w:t>
      </w:r>
      <w:r w:rsidRPr="00864814">
        <w:rPr>
          <w:u w:val="single"/>
          <w:lang w:val="de-DE"/>
        </w:rPr>
        <w:t>durch einen beiliegenden Hinweis gekennzeichnet ist</w:t>
      </w:r>
      <w:r w:rsidRPr="007B5EFE">
        <w:rPr>
          <w:lang w:val="de-DE"/>
        </w:rPr>
        <w:t>.</w:t>
      </w:r>
      <w:r w:rsidRPr="00864814">
        <w:rPr>
          <w:u w:val="single"/>
          <w:lang w:val="de-DE"/>
        </w:rPr>
        <w:t xml:space="preserve"> </w:t>
      </w:r>
      <w:r w:rsidRPr="00864814">
        <w:rPr>
          <w:lang w:val="de-DE"/>
        </w:rPr>
        <w:t>Sie sind berechtigt, eine beliebige Anzahl von Instanzen zusätzlicher Software in Physischen oder Virtuellen OSEs auf einer beliebigen Anzahl von Geräten auszuführen oder anderweitig zu verwenden.</w:t>
      </w:r>
      <w:r w:rsidR="00750B4D">
        <w:rPr>
          <w:lang w:val="de-DE"/>
        </w:rPr>
        <w:t xml:space="preserve"> </w:t>
      </w:r>
      <w:r w:rsidRPr="00864814">
        <w:rPr>
          <w:lang w:val="de-DE"/>
        </w:rPr>
        <w:t>Sie dürfen diese Instanzen nur mit der Software</w:t>
      </w:r>
      <w:r w:rsidR="007B5EFE">
        <w:rPr>
          <w:lang w:val="de-DE"/>
        </w:rPr>
        <w:t> </w:t>
      </w:r>
      <w:r w:rsidRPr="00864814">
        <w:rPr>
          <w:lang w:val="de-DE"/>
        </w:rPr>
        <w:t>verwenden.</w:t>
      </w:r>
      <w:r w:rsidR="00750B4D">
        <w:rPr>
          <w:lang w:val="de-DE"/>
        </w:rPr>
        <w:t xml:space="preserve"> </w:t>
      </w:r>
      <w:r w:rsidRPr="00864814">
        <w:rPr>
          <w:lang w:val="de-DE"/>
        </w:rPr>
        <w:t xml:space="preserve">Die Verwendung einer Instanz mit der Software kann indirekt über andere zusätzliche Software oder direkt erfolgen. </w:t>
      </w:r>
    </w:p>
    <w:p w:rsidR="00BD1E23" w:rsidRPr="00864814" w:rsidRDefault="00BD1E23" w:rsidP="007B5EFE">
      <w:pPr>
        <w:pStyle w:val="PURBlueStrong-Indented"/>
        <w:ind w:left="274"/>
        <w:rPr>
          <w:lang w:val="de-DE"/>
        </w:rPr>
      </w:pPr>
      <w:r w:rsidRPr="00864814">
        <w:rPr>
          <w:lang w:val="de-DE"/>
        </w:rPr>
        <w:lastRenderedPageBreak/>
        <w:t>Windows-Desktopbetriebssystem</w:t>
      </w:r>
    </w:p>
    <w:p w:rsidR="00BD1E23" w:rsidRPr="00864814" w:rsidRDefault="00BD1E23" w:rsidP="00FE406A">
      <w:pPr>
        <w:pStyle w:val="PURBody-Indented"/>
        <w:keepNext/>
        <w:keepLines/>
        <w:spacing w:after="110" w:line="238" w:lineRule="auto"/>
        <w:ind w:left="274"/>
        <w:rPr>
          <w:lang w:val="de-DE"/>
        </w:rPr>
      </w:pPr>
      <w:r w:rsidRPr="00864814">
        <w:rPr>
          <w:lang w:val="de-DE"/>
        </w:rPr>
        <w:t>Diese Lizenzbestimmungen gelten für die Windows Desktop-Betriebssystem-Software, die in der Nutzer-AL für Windows Intune mit Windows-Desktop-Betriebssystem (pro Nutzer) enthalten ist. „Software“ bezeichnet in diesem Dokument Windows Enterprise. Für</w:t>
      </w:r>
      <w:r w:rsidR="007B5EFE">
        <w:rPr>
          <w:lang w:val="de-DE"/>
        </w:rPr>
        <w:t> </w:t>
      </w:r>
      <w:r w:rsidRPr="00864814">
        <w:rPr>
          <w:lang w:val="de-DE"/>
        </w:rPr>
        <w:t xml:space="preserve">die Bedeutungen von „Instanz“, „OSE“, „Physische OSE“, „Hauptnutzer“, „Qualifizierendes Drittgerät“, „Ausgeführte Instanz“, „Server“ und „Virtuelle OSE“ siehe Allgemeine Lizenzbestimmungen, Definitionen. </w:t>
      </w:r>
    </w:p>
    <w:p w:rsidR="00BD1E23" w:rsidRPr="00864814" w:rsidRDefault="00BD1E23" w:rsidP="00FE406A">
      <w:pPr>
        <w:autoSpaceDN w:val="0"/>
        <w:spacing w:before="110" w:after="110" w:line="238" w:lineRule="auto"/>
        <w:ind w:left="720"/>
        <w:rPr>
          <w:lang w:val="de-DE"/>
        </w:rPr>
      </w:pPr>
      <w:r w:rsidRPr="00864814">
        <w:rPr>
          <w:b/>
          <w:color w:val="auto"/>
          <w:sz w:val="18"/>
          <w:lang w:val="de-DE"/>
        </w:rPr>
        <w:t>Installation und Nutzung</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Sie sind berechtigt, eine Kopie der Software auf dem Windows-Gerät zu installieren.</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Sie sind berechtigt, die Software auf bis zu zwei Prozessoren zu verwenden.</w:t>
      </w:r>
      <w:r w:rsidR="00750B4D">
        <w:rPr>
          <w:rFonts w:cs="Arial"/>
          <w:color w:val="auto"/>
          <w:sz w:val="18"/>
          <w:szCs w:val="18"/>
          <w:lang w:val="de-DE"/>
        </w:rPr>
        <w:t xml:space="preserve"> </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Die lokale Nutzung auf dem Windows-Gerät ist dem Hauptnutzer erlaubt.</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Die Remotenutzung auf dem Windows-Gerät von einem anderen Gerät ist dem Hauptnutzer erlaubt.</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 xml:space="preserve">Ausschließlich zur Bereitstellung von technischem Support kann ein anderer Nutzer mittels Remoteunterstützung oder ähnlicher Technologien auf die Software zugreifen. </w:t>
      </w:r>
    </w:p>
    <w:p w:rsidR="00C654BF" w:rsidRPr="00864814" w:rsidRDefault="00C654BF" w:rsidP="00603F9B">
      <w:pPr>
        <w:numPr>
          <w:ilvl w:val="2"/>
          <w:numId w:val="40"/>
        </w:numPr>
        <w:autoSpaceDN w:val="0"/>
        <w:spacing w:after="114" w:line="238" w:lineRule="auto"/>
        <w:rPr>
          <w:lang w:val="de-DE"/>
        </w:rPr>
      </w:pPr>
      <w:r w:rsidRPr="00864814">
        <w:rPr>
          <w:rFonts w:cs="Arial"/>
          <w:color w:val="auto"/>
          <w:sz w:val="18"/>
          <w:szCs w:val="18"/>
          <w:lang w:val="de-DE"/>
        </w:rPr>
        <w:t>Sie sind berechtigt, Windows 8.1 Pro oder eine frühere Version der Software oder Windows 8.1 Pro anstelle von erlaubten Instanzen auszuführen.</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Sie sind berechtigt, bis zu 20 andere Geräten mit dem Windows-Gerät zu verbinden, um Dateifreigabe-, Datei-, Druck-, Internetinformationsdienste, Dienste für die gemeinsame Nutzung der Internetverbindung und Telefoniedienste zu verwenden.</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Für Key Management Services-Aktivierung oder eine ähnliche Technologie ist eine unbegrenzte Anzahl von Verbindungen zulässig.</w:t>
      </w:r>
    </w:p>
    <w:p w:rsidR="00BD1E23" w:rsidRPr="00864814" w:rsidRDefault="00BD1E23" w:rsidP="00603F9B">
      <w:pPr>
        <w:numPr>
          <w:ilvl w:val="2"/>
          <w:numId w:val="40"/>
        </w:numPr>
        <w:autoSpaceDN w:val="0"/>
        <w:spacing w:after="114" w:line="238" w:lineRule="auto"/>
        <w:rPr>
          <w:lang w:val="de-DE"/>
        </w:rPr>
      </w:pPr>
      <w:r w:rsidRPr="00864814">
        <w:rPr>
          <w:rFonts w:cs="Arial"/>
          <w:color w:val="auto"/>
          <w:sz w:val="18"/>
          <w:szCs w:val="18"/>
          <w:lang w:val="de-DE"/>
        </w:rPr>
        <w:t xml:space="preserve">Bei laufender Software sind Sie berechtigt, deren Symbole, Bilder, Töne und Medien zu verwenden, aber nicht freizugeben. Die mit der Software bereitgestellten Beispielbilder, </w:t>
      </w:r>
      <w:r w:rsidRPr="00864814">
        <w:rPr>
          <w:rFonts w:cs="Arial"/>
          <w:color w:val="auto"/>
          <w:sz w:val="18"/>
          <w:szCs w:val="18"/>
          <w:lang w:val="de-DE"/>
        </w:rPr>
        <w:noBreakHyphen/>
        <w:t xml:space="preserve">töne und </w:t>
      </w:r>
      <w:r w:rsidRPr="00864814">
        <w:rPr>
          <w:rFonts w:cs="Arial"/>
          <w:color w:val="auto"/>
          <w:sz w:val="18"/>
          <w:szCs w:val="18"/>
          <w:lang w:val="de-DE"/>
        </w:rPr>
        <w:noBreakHyphen/>
        <w:t>medien dürfen Sie nur zu nichtkommerziellen Zwecken nutzen.</w:t>
      </w:r>
    </w:p>
    <w:p w:rsidR="00BD1E23" w:rsidRPr="00864814" w:rsidRDefault="00BD1E23" w:rsidP="00FE406A">
      <w:pPr>
        <w:autoSpaceDN w:val="0"/>
        <w:spacing w:before="110" w:after="110" w:line="238" w:lineRule="auto"/>
        <w:ind w:left="720"/>
        <w:rPr>
          <w:lang w:val="de-DE"/>
        </w:rPr>
      </w:pPr>
      <w:r w:rsidRPr="00864814">
        <w:rPr>
          <w:b/>
          <w:color w:val="auto"/>
          <w:sz w:val="18"/>
          <w:lang w:val="de-DE"/>
        </w:rPr>
        <w:t>Virtualisierungsrechte</w:t>
      </w:r>
    </w:p>
    <w:p w:rsidR="00BD1E23" w:rsidRPr="00864814" w:rsidRDefault="00BD1E23" w:rsidP="00FE406A">
      <w:pPr>
        <w:pStyle w:val="PURBody-Indented"/>
        <w:spacing w:after="110" w:line="238" w:lineRule="auto"/>
        <w:ind w:left="720"/>
        <w:rPr>
          <w:lang w:val="de-DE"/>
        </w:rPr>
      </w:pPr>
      <w:r w:rsidRPr="00864814">
        <w:rPr>
          <w:lang w:val="de-DE"/>
        </w:rPr>
        <w:t xml:space="preserve">Die Lizenzbestimmungen in diesem Abschnitt haben im Falle eines Widerspruchs mit den Bestimmungen im Abschnitt „Installation und Nutzung“ bei der Verwendung unter Virtualisierungsrechten Vorrang. </w:t>
      </w:r>
    </w:p>
    <w:p w:rsidR="00BD1E23" w:rsidRPr="00CB6CD4" w:rsidRDefault="00BD1E23" w:rsidP="00603F9B">
      <w:pPr>
        <w:numPr>
          <w:ilvl w:val="2"/>
          <w:numId w:val="41"/>
        </w:numPr>
        <w:autoSpaceDN w:val="0"/>
        <w:spacing w:after="114" w:line="238" w:lineRule="auto"/>
        <w:rPr>
          <w:sz w:val="18"/>
          <w:szCs w:val="18"/>
          <w:lang w:val="de-DE"/>
        </w:rPr>
      </w:pPr>
      <w:r w:rsidRPr="00CB6CD4">
        <w:rPr>
          <w:rFonts w:cs="Arial"/>
          <w:color w:val="auto"/>
          <w:sz w:val="18"/>
          <w:szCs w:val="18"/>
          <w:lang w:val="de-DE"/>
        </w:rPr>
        <w:t>Bei Verwendung des Windows-Geräts ist der Hauptnutzer berechtigt, remote auf bis zu vier Instanzen der Software zugreifen, die in Virtuellen Betriebssystemumgebungen ausgeführt werden, oder auf eine Instanz der Software zuzugreifen, die in einer physischen Betriebssystemumgebung auf (einem) Gerät(en) auf Servern in Ihrem Rechenzentrum ausgeführt wird.</w:t>
      </w:r>
    </w:p>
    <w:p w:rsidR="00BD1E23" w:rsidRPr="00CB6CD4" w:rsidRDefault="00BD1E23" w:rsidP="00603F9B">
      <w:pPr>
        <w:numPr>
          <w:ilvl w:val="2"/>
          <w:numId w:val="41"/>
        </w:numPr>
        <w:autoSpaceDN w:val="0"/>
        <w:spacing w:after="114" w:line="238" w:lineRule="auto"/>
        <w:rPr>
          <w:sz w:val="18"/>
          <w:szCs w:val="18"/>
          <w:lang w:val="de-DE"/>
        </w:rPr>
      </w:pPr>
      <w:r w:rsidRPr="00CB6CD4">
        <w:rPr>
          <w:rFonts w:cs="Arial"/>
          <w:color w:val="auto"/>
          <w:sz w:val="18"/>
          <w:szCs w:val="18"/>
          <w:lang w:val="de-DE"/>
        </w:rPr>
        <w:t xml:space="preserve">Der Hauptnutzer ist außerdem berechtigt, bis zu vier Instanzen in Virtuellen OSEs und eine Instanz in der Physischen OSE lokal auf dem Windows-Gerät Auszuführen. </w:t>
      </w:r>
    </w:p>
    <w:p w:rsidR="00BD1E23" w:rsidRPr="00CB6CD4" w:rsidRDefault="00BD1E23" w:rsidP="00603F9B">
      <w:pPr>
        <w:numPr>
          <w:ilvl w:val="2"/>
          <w:numId w:val="41"/>
        </w:numPr>
        <w:autoSpaceDN w:val="0"/>
        <w:spacing w:after="114" w:line="238" w:lineRule="auto"/>
        <w:rPr>
          <w:sz w:val="18"/>
          <w:szCs w:val="18"/>
          <w:lang w:val="de-DE"/>
        </w:rPr>
      </w:pPr>
      <w:r w:rsidRPr="00CB6CD4">
        <w:rPr>
          <w:rFonts w:cs="Arial"/>
          <w:color w:val="auto"/>
          <w:sz w:val="18"/>
          <w:szCs w:val="18"/>
          <w:lang w:val="de-DE"/>
        </w:rPr>
        <w:t>Wenn alle Instanzen, deren lokale Ausführung in Virtuellen OSEs zulässig ist, verwendet werden, dürfen Sie die Instanz in der Physischen OSE nur zum Hosten und Verwalten der Virtuellen OSEs verwenden.</w:t>
      </w:r>
    </w:p>
    <w:p w:rsidR="00BD1E23" w:rsidRPr="00CB6CD4" w:rsidRDefault="00BD1E23" w:rsidP="00603F9B">
      <w:pPr>
        <w:numPr>
          <w:ilvl w:val="2"/>
          <w:numId w:val="41"/>
        </w:numPr>
        <w:autoSpaceDN w:val="0"/>
        <w:spacing w:after="114" w:line="238" w:lineRule="auto"/>
        <w:rPr>
          <w:sz w:val="18"/>
          <w:szCs w:val="18"/>
          <w:lang w:val="de-DE"/>
        </w:rPr>
      </w:pPr>
      <w:r w:rsidRPr="00CB6CD4">
        <w:rPr>
          <w:rFonts w:cs="Arial"/>
          <w:color w:val="auto"/>
          <w:sz w:val="18"/>
          <w:szCs w:val="18"/>
          <w:lang w:val="de-DE"/>
        </w:rPr>
        <w:t>Der Hauptnutzer ist berechtigt, zwei Instanzen der Software in der Physischen OSE als Alternative zur Remoteausführung der Software in Ihrem Rechenzentrum oder lokal in Virtuellen OSEs auszuführen.</w:t>
      </w:r>
    </w:p>
    <w:p w:rsidR="00BD1E23" w:rsidRPr="00CB6CD4" w:rsidRDefault="00BD1E23" w:rsidP="00603F9B">
      <w:pPr>
        <w:numPr>
          <w:ilvl w:val="2"/>
          <w:numId w:val="41"/>
        </w:numPr>
        <w:autoSpaceDN w:val="0"/>
        <w:spacing w:after="114" w:line="238" w:lineRule="auto"/>
        <w:rPr>
          <w:sz w:val="18"/>
          <w:szCs w:val="18"/>
          <w:lang w:val="de-DE"/>
        </w:rPr>
      </w:pPr>
      <w:r w:rsidRPr="00CB6CD4">
        <w:rPr>
          <w:rFonts w:cs="Arial"/>
          <w:color w:val="auto"/>
          <w:sz w:val="18"/>
          <w:szCs w:val="18"/>
          <w:lang w:val="de-DE"/>
        </w:rPr>
        <w:t>Sie benötigen keine Lizenz, um lediglich zur Verwaltung der Software auf Ihre Instanzen zuzugreifen.</w:t>
      </w:r>
    </w:p>
    <w:p w:rsidR="00BD1E23" w:rsidRPr="00CB6CD4" w:rsidRDefault="00BD1E23" w:rsidP="00603F9B">
      <w:pPr>
        <w:numPr>
          <w:ilvl w:val="2"/>
          <w:numId w:val="41"/>
        </w:numPr>
        <w:autoSpaceDN w:val="0"/>
        <w:spacing w:after="114" w:line="238" w:lineRule="auto"/>
        <w:rPr>
          <w:sz w:val="18"/>
          <w:szCs w:val="18"/>
          <w:lang w:val="de-DE"/>
        </w:rPr>
      </w:pPr>
      <w:r w:rsidRPr="00CB6CD4">
        <w:rPr>
          <w:rFonts w:cs="Arial"/>
          <w:color w:val="auto"/>
          <w:sz w:val="18"/>
          <w:szCs w:val="18"/>
          <w:lang w:val="de-DE"/>
        </w:rPr>
        <w:t>Sie sind berechtigt, beliebig viele Instanzen der Software ausschließlich zu dem Zweck zu erstellen und auf Ihren Servern oder Speichermedien zu speichern, Ihr Recht zum Ausführen von Instanzen der Software unter einer Ihrer Lizenzen für Windows Intune mit Windows-Desktop-Betriebssystem (pro Nutzer) auszuüben (Sie sind nicht berechtigt, Instanzen an Dritte zu vertreiben).</w:t>
      </w:r>
    </w:p>
    <w:p w:rsidR="00BD1E23" w:rsidRPr="00864814" w:rsidRDefault="00BD1E23" w:rsidP="00FE406A">
      <w:pPr>
        <w:autoSpaceDN w:val="0"/>
        <w:spacing w:before="110" w:after="110" w:line="238" w:lineRule="auto"/>
        <w:ind w:left="720"/>
        <w:rPr>
          <w:lang w:val="de-DE"/>
        </w:rPr>
      </w:pPr>
      <w:r w:rsidRPr="00864814">
        <w:rPr>
          <w:b/>
          <w:color w:val="auto"/>
          <w:sz w:val="18"/>
          <w:lang w:val="de-DE"/>
        </w:rPr>
        <w:t xml:space="preserve">Roaming-Nutzungsrechte </w:t>
      </w:r>
    </w:p>
    <w:p w:rsidR="00BD1E23" w:rsidRPr="00864814" w:rsidRDefault="00BD1E23" w:rsidP="00FE406A">
      <w:pPr>
        <w:pStyle w:val="PURBody-Indented"/>
        <w:autoSpaceDN w:val="0"/>
        <w:spacing w:after="110" w:line="238" w:lineRule="auto"/>
        <w:ind w:left="720"/>
        <w:rPr>
          <w:lang w:val="de-DE"/>
        </w:rPr>
      </w:pPr>
      <w:r w:rsidRPr="00864814">
        <w:rPr>
          <w:lang w:val="de-DE"/>
        </w:rPr>
        <w:t xml:space="preserve">Die Lizenzbestimmungen in diesem Abschnitt haben im Falle eines Widerspruchs mit den Bestimmungen im Abschnitt „Installation und Nutzung“ bei der Verwendung unter Roaming-Nutzungsrechten Vorrang. </w:t>
      </w:r>
    </w:p>
    <w:p w:rsidR="00BD1E23" w:rsidRPr="00864814" w:rsidRDefault="00BD1E23" w:rsidP="00603F9B">
      <w:pPr>
        <w:numPr>
          <w:ilvl w:val="2"/>
          <w:numId w:val="42"/>
        </w:numPr>
        <w:autoSpaceDN w:val="0"/>
        <w:spacing w:after="114" w:line="238" w:lineRule="auto"/>
        <w:rPr>
          <w:lang w:val="de-DE"/>
        </w:rPr>
      </w:pPr>
      <w:r w:rsidRPr="00864814">
        <w:rPr>
          <w:rFonts w:cs="Arial"/>
          <w:color w:val="auto"/>
          <w:sz w:val="18"/>
          <w:szCs w:val="18"/>
          <w:lang w:val="de-DE"/>
        </w:rPr>
        <w:t xml:space="preserve">Der Hauptnutzer ist berechtigt, von einem Qualifizierenden Drittgerät überall außerhalb Ihres Betriebsgeländes oder des Betriebsgeländes Ihrer verbundenen Unternehmen remote auf die erlaubten Instanzen, die auf Servern in Ihrem Rechenzentrum ausgeführt werden, zuzugreifen. </w:t>
      </w:r>
    </w:p>
    <w:p w:rsidR="00BD1E23" w:rsidRPr="00864814" w:rsidRDefault="00BD1E23" w:rsidP="00603F9B">
      <w:pPr>
        <w:numPr>
          <w:ilvl w:val="2"/>
          <w:numId w:val="42"/>
        </w:numPr>
        <w:autoSpaceDN w:val="0"/>
        <w:spacing w:after="114" w:line="238" w:lineRule="auto"/>
        <w:rPr>
          <w:lang w:val="de-DE"/>
        </w:rPr>
      </w:pPr>
      <w:r w:rsidRPr="00864814">
        <w:rPr>
          <w:rFonts w:cs="Arial"/>
          <w:color w:val="auto"/>
          <w:sz w:val="18"/>
          <w:szCs w:val="18"/>
          <w:lang w:val="de-DE"/>
        </w:rPr>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BD1E23" w:rsidRPr="00864814" w:rsidRDefault="00BD1E23" w:rsidP="00603F9B">
      <w:pPr>
        <w:numPr>
          <w:ilvl w:val="2"/>
          <w:numId w:val="42"/>
        </w:numPr>
        <w:autoSpaceDN w:val="0"/>
        <w:spacing w:after="114" w:line="238" w:lineRule="auto"/>
        <w:rPr>
          <w:lang w:val="de-DE"/>
        </w:rPr>
      </w:pPr>
      <w:r w:rsidRPr="00864814">
        <w:rPr>
          <w:rFonts w:cs="Arial"/>
          <w:color w:val="auto"/>
          <w:sz w:val="18"/>
          <w:szCs w:val="18"/>
          <w:lang w:val="de-DE"/>
        </w:rPr>
        <w:t>Jegliche Roamingrechte-Nutzung darf nur für arbeitsbezogene Zwecke erfolgen.</w:t>
      </w:r>
    </w:p>
    <w:p w:rsidR="00BD1E23" w:rsidRPr="00864814" w:rsidRDefault="00BD1E23" w:rsidP="00603F9B">
      <w:pPr>
        <w:numPr>
          <w:ilvl w:val="2"/>
          <w:numId w:val="42"/>
        </w:numPr>
        <w:autoSpaceDN w:val="0"/>
        <w:spacing w:after="114" w:line="238" w:lineRule="auto"/>
        <w:rPr>
          <w:lang w:val="de-DE"/>
        </w:rPr>
      </w:pPr>
      <w:r w:rsidRPr="00864814">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BD1E23" w:rsidRPr="00864814" w:rsidRDefault="00BD1E23" w:rsidP="00BD1E23">
      <w:pPr>
        <w:autoSpaceDN w:val="0"/>
        <w:spacing w:before="120"/>
        <w:ind w:left="720"/>
        <w:rPr>
          <w:lang w:val="de-DE"/>
        </w:rPr>
      </w:pPr>
      <w:r w:rsidRPr="00864814">
        <w:rPr>
          <w:b/>
          <w:color w:val="auto"/>
          <w:sz w:val="18"/>
          <w:lang w:val="de-DE"/>
        </w:rPr>
        <w:lastRenderedPageBreak/>
        <w:t>Windows To Go-Rechte</w:t>
      </w:r>
    </w:p>
    <w:p w:rsidR="00BD1E23" w:rsidRPr="00864814" w:rsidRDefault="00BD1E23" w:rsidP="00BD1E23">
      <w:pPr>
        <w:pStyle w:val="PURBody-Indented"/>
        <w:ind w:left="720"/>
        <w:rPr>
          <w:lang w:val="de-DE"/>
        </w:rPr>
      </w:pPr>
      <w:r w:rsidRPr="00864814">
        <w:rPr>
          <w:lang w:val="de-DE"/>
        </w:rPr>
        <w:t xml:space="preserve">Die Lizenzbestimmungen in diesem Abschnitt haben im Falle eines Widerspruchs mit den Bestimmungen im Abschnitt „Installation und Nutzung“ bei der Verwendung unter Windows To Go-Rechten Vorrang. </w:t>
      </w:r>
    </w:p>
    <w:p w:rsidR="00BD1E23" w:rsidRPr="00864814" w:rsidRDefault="00BD1E23" w:rsidP="00603F9B">
      <w:pPr>
        <w:numPr>
          <w:ilvl w:val="2"/>
          <w:numId w:val="43"/>
        </w:numPr>
        <w:autoSpaceDN w:val="0"/>
        <w:rPr>
          <w:lang w:val="de-DE"/>
        </w:rPr>
      </w:pPr>
      <w:r w:rsidRPr="00864814">
        <w:rPr>
          <w:rFonts w:cs="Arial"/>
          <w:color w:val="auto"/>
          <w:sz w:val="18"/>
          <w:szCs w:val="18"/>
          <w:lang w:val="de-DE"/>
        </w:rPr>
        <w:t>Sie sind berechtigt, eine Instanz der Software auf bis zu zwei USB-Laufwerken zu erstellen und zu speichern.</w:t>
      </w:r>
    </w:p>
    <w:p w:rsidR="00BD1E23" w:rsidRPr="00864814" w:rsidRDefault="00BD1E23" w:rsidP="00603F9B">
      <w:pPr>
        <w:numPr>
          <w:ilvl w:val="2"/>
          <w:numId w:val="43"/>
        </w:numPr>
        <w:autoSpaceDN w:val="0"/>
        <w:rPr>
          <w:lang w:val="de-DE"/>
        </w:rPr>
      </w:pPr>
      <w:r w:rsidRPr="00864814">
        <w:rPr>
          <w:rFonts w:cs="Arial"/>
          <w:color w:val="auto"/>
          <w:sz w:val="18"/>
          <w:szCs w:val="18"/>
          <w:lang w:val="de-DE"/>
        </w:rPr>
        <w:t>Der Hauptnutzer ist berechtigt, die auf dem USB-Laufwerk gespeicherte Instanz auf einem Windows-Gerät auszuführen.</w:t>
      </w:r>
    </w:p>
    <w:p w:rsidR="00BD1E23" w:rsidRPr="00864814" w:rsidRDefault="00BD1E23" w:rsidP="00603F9B">
      <w:pPr>
        <w:numPr>
          <w:ilvl w:val="2"/>
          <w:numId w:val="43"/>
        </w:numPr>
        <w:autoSpaceDN w:val="0"/>
        <w:rPr>
          <w:lang w:val="de-DE"/>
        </w:rPr>
      </w:pPr>
      <w:r w:rsidRPr="00864814">
        <w:rPr>
          <w:rFonts w:cs="Arial"/>
          <w:color w:val="auto"/>
          <w:sz w:val="18"/>
          <w:szCs w:val="18"/>
          <w:lang w:val="de-DE"/>
        </w:rPr>
        <w:t>Der Hauptnutzer des Windows-Geräts ist außerdem berechtigt, die Instanz auf dem USB-Laufwerk überall außerhalb Ihres Betriebsgeländes oder des Betriebsgeländes Ihrer verbundenen Unternehmen auf einem Qualifizierenden Drittgerät auszuführen.</w:t>
      </w:r>
    </w:p>
    <w:p w:rsidR="00BD1E23" w:rsidRPr="00864814" w:rsidRDefault="00BD1E23" w:rsidP="00603F9B">
      <w:pPr>
        <w:numPr>
          <w:ilvl w:val="2"/>
          <w:numId w:val="43"/>
        </w:numPr>
        <w:autoSpaceDN w:val="0"/>
        <w:rPr>
          <w:lang w:val="de-DE"/>
        </w:rPr>
      </w:pPr>
      <w:r w:rsidRPr="00864814">
        <w:rPr>
          <w:rFonts w:cs="Arial"/>
          <w:color w:val="auto"/>
          <w:sz w:val="18"/>
          <w:szCs w:val="18"/>
          <w:lang w:val="de-DE"/>
        </w:rPr>
        <w:t>Jegliche Windows To Go-Nutzung darf nur für arbeitsbezogene Zwecke erfolgen.</w:t>
      </w:r>
    </w:p>
    <w:p w:rsidR="00BD1E23" w:rsidRPr="00864814" w:rsidRDefault="00BD1E23" w:rsidP="00603F9B">
      <w:pPr>
        <w:numPr>
          <w:ilvl w:val="2"/>
          <w:numId w:val="43"/>
        </w:numPr>
        <w:autoSpaceDN w:val="0"/>
        <w:rPr>
          <w:lang w:val="de-DE"/>
        </w:rPr>
      </w:pPr>
      <w:r w:rsidRPr="00864814">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7D63E7" w:rsidRPr="00864814" w:rsidRDefault="007D63E7" w:rsidP="007D63E7">
      <w:pPr>
        <w:autoSpaceDN w:val="0"/>
        <w:spacing w:before="120"/>
        <w:ind w:left="720"/>
        <w:rPr>
          <w:lang w:val="de-DE"/>
        </w:rPr>
      </w:pPr>
      <w:r w:rsidRPr="00864814">
        <w:rPr>
          <w:b/>
          <w:color w:val="auto"/>
          <w:sz w:val="18"/>
          <w:lang w:val="de-DE"/>
        </w:rPr>
        <w:t>Companion-Geräte</w:t>
      </w:r>
    </w:p>
    <w:p w:rsidR="007D63E7" w:rsidRPr="00864814" w:rsidRDefault="007D63E7" w:rsidP="007D63E7">
      <w:pPr>
        <w:pStyle w:val="PURBody-Indented"/>
        <w:ind w:left="720"/>
        <w:rPr>
          <w:lang w:val="de-DE"/>
        </w:rPr>
      </w:pPr>
      <w:r w:rsidRPr="00864814">
        <w:rPr>
          <w:lang w:val="de-DE"/>
        </w:rPr>
        <w:t>Im Sinne dieses Abschnitts gilt:</w:t>
      </w:r>
    </w:p>
    <w:p w:rsidR="007D63E7" w:rsidRPr="00864814" w:rsidRDefault="002A52DF" w:rsidP="002A52DF">
      <w:pPr>
        <w:pStyle w:val="PURBody-Indented"/>
        <w:ind w:left="720"/>
        <w:rPr>
          <w:lang w:val="de-DE"/>
        </w:rPr>
      </w:pPr>
      <w:r w:rsidRPr="00864814">
        <w:rPr>
          <w:lang w:val="de-DE"/>
        </w:rPr>
        <w:t xml:space="preserve">„Window RT Companion-Gerät“ ist jedes zusätzliche Gerät, das vom </w:t>
      </w:r>
      <w:r w:rsidRPr="00864814">
        <w:rPr>
          <w:rFonts w:cs="Arial"/>
          <w:szCs w:val="18"/>
          <w:lang w:val="de-DE"/>
        </w:rPr>
        <w:t>Haupt</w:t>
      </w:r>
      <w:r w:rsidRPr="00864814">
        <w:rPr>
          <w:lang w:val="de-DE"/>
        </w:rPr>
        <w:t>benutzer verwendet wird und ordnungsgemäß von Ihnen (keinem Dritten) für Windows RT oder Windows RT 8.1 lizenziert ist.</w:t>
      </w:r>
      <w:r w:rsidR="00750B4D">
        <w:rPr>
          <w:lang w:val="de-DE"/>
        </w:rPr>
        <w:t xml:space="preserve"> </w:t>
      </w:r>
    </w:p>
    <w:p w:rsidR="007D63E7" w:rsidRPr="00864814" w:rsidRDefault="007D63E7" w:rsidP="007D63E7">
      <w:pPr>
        <w:pStyle w:val="PURBody-Indented"/>
        <w:ind w:left="720"/>
        <w:rPr>
          <w:lang w:val="de-DE"/>
        </w:rPr>
      </w:pPr>
      <w:r w:rsidRPr="00864814">
        <w:rPr>
          <w:lang w:val="de-DE"/>
        </w:rPr>
        <w:t>Die Lizenzbestimmungen in diesem Abschnitt haben im Falle eines Widerspruchs mit den Bestimmungen im Abschnitt „Installation und Nutzung“ bei der Verwendung auf Windows RT Companion-Geräten Vorrang.</w:t>
      </w:r>
    </w:p>
    <w:p w:rsidR="007D63E7" w:rsidRPr="00864814" w:rsidRDefault="007D63E7" w:rsidP="00603F9B">
      <w:pPr>
        <w:numPr>
          <w:ilvl w:val="2"/>
          <w:numId w:val="45"/>
        </w:numPr>
        <w:autoSpaceDN w:val="0"/>
        <w:rPr>
          <w:lang w:val="de-DE"/>
        </w:rPr>
      </w:pPr>
      <w:r w:rsidRPr="00864814">
        <w:rPr>
          <w:rFonts w:cs="Arial"/>
          <w:color w:val="auto"/>
          <w:sz w:val="18"/>
          <w:szCs w:val="18"/>
          <w:lang w:val="de-DE"/>
        </w:rPr>
        <w:t>Der Hauptnutzer ist berechtigt, von einem Windows RT Companion-Gerät remote auf erlaubte Instanzen, die auf Servern in Ihrem Rechenzentrum Ausgeführt werden, zuzugreifen, wie im entsprechenden Abschnitt zu Virtualisierungsrechten dargelegt.</w:t>
      </w:r>
    </w:p>
    <w:p w:rsidR="007D63E7" w:rsidRPr="00864814" w:rsidRDefault="007D63E7" w:rsidP="00603F9B">
      <w:pPr>
        <w:numPr>
          <w:ilvl w:val="2"/>
          <w:numId w:val="45"/>
        </w:numPr>
        <w:autoSpaceDN w:val="0"/>
        <w:rPr>
          <w:lang w:val="de-DE"/>
        </w:rPr>
      </w:pPr>
      <w:r w:rsidRPr="00864814">
        <w:rPr>
          <w:rFonts w:cs="Arial"/>
          <w:color w:val="auto"/>
          <w:sz w:val="18"/>
          <w:szCs w:val="18"/>
          <w:lang w:val="de-DE"/>
        </w:rPr>
        <w:t>Kein anderer Nutzer ist berechtigt, die Software gleichzeitig unter derselben Lizenz zu verwenden, außer für technischen Support mittels Remoteunterstützung oder ähnliche Technologie oder zur Verwaltung der Software.</w:t>
      </w:r>
      <w:r w:rsidR="00750B4D">
        <w:rPr>
          <w:rFonts w:cs="Arial"/>
          <w:color w:val="auto"/>
          <w:sz w:val="18"/>
          <w:szCs w:val="18"/>
          <w:lang w:val="de-DE"/>
        </w:rPr>
        <w:t xml:space="preserve"> </w:t>
      </w:r>
    </w:p>
    <w:p w:rsidR="007D63E7" w:rsidRPr="00864814" w:rsidRDefault="007D63E7" w:rsidP="00603F9B">
      <w:pPr>
        <w:numPr>
          <w:ilvl w:val="2"/>
          <w:numId w:val="45"/>
        </w:numPr>
        <w:autoSpaceDN w:val="0"/>
        <w:rPr>
          <w:lang w:val="de-DE"/>
        </w:rPr>
      </w:pPr>
      <w:r w:rsidRPr="00864814">
        <w:rPr>
          <w:rFonts w:cs="Arial"/>
          <w:color w:val="auto"/>
          <w:sz w:val="18"/>
          <w:szCs w:val="18"/>
          <w:lang w:val="de-DE"/>
        </w:rPr>
        <w:t>Ihr Recht zur Verwendung der Software auf einem Windows RT Companion-Gerät ist nicht zeitlich unbeschränkt; Sie sind nicht berechtigt, nach Ablauf Ihrer Lizenz für Windows Intune mit Windows-Desktop-Betriebssystem wie nach diesem Dokument zulässig auf die Software zuzugreifen oder sie zu verwenden.</w:t>
      </w:r>
    </w:p>
    <w:p w:rsidR="00BD1E23" w:rsidRPr="00864814" w:rsidRDefault="00BD1E23" w:rsidP="00BD1E23">
      <w:pPr>
        <w:autoSpaceDN w:val="0"/>
        <w:spacing w:before="120"/>
        <w:ind w:left="720"/>
        <w:rPr>
          <w:lang w:val="de-DE"/>
        </w:rPr>
      </w:pPr>
      <w:r w:rsidRPr="00864814">
        <w:rPr>
          <w:b/>
          <w:color w:val="auto"/>
          <w:sz w:val="18"/>
          <w:lang w:val="de-DE"/>
        </w:rPr>
        <w:t>Überprüfung</w:t>
      </w:r>
    </w:p>
    <w:p w:rsidR="00BD1E23" w:rsidRPr="0061469D" w:rsidRDefault="00BD1E23" w:rsidP="007B5EFE">
      <w:pPr>
        <w:ind w:left="720"/>
        <w:rPr>
          <w:sz w:val="18"/>
          <w:szCs w:val="18"/>
          <w:lang w:val="de-DE"/>
        </w:rPr>
      </w:pPr>
      <w:r w:rsidRPr="0061469D">
        <w:rPr>
          <w:rFonts w:cs="Arial"/>
          <w:bCs/>
          <w:color w:val="auto"/>
          <w:sz w:val="18"/>
          <w:szCs w:val="18"/>
          <w:lang w:val="de-DE"/>
        </w:rPr>
        <w:t>Durch die Überprüfung wird ermittelt, ob die Software ordnungsgemäß lizenziert wurde. Außerdem wird sichergestellt, dass 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w:t>
      </w:r>
      <w:r w:rsidR="007B5EFE" w:rsidRPr="0061469D">
        <w:rPr>
          <w:rFonts w:cs="Arial"/>
          <w:bCs/>
          <w:color w:val="auto"/>
          <w:sz w:val="18"/>
          <w:szCs w:val="18"/>
          <w:lang w:val="de-DE"/>
        </w:rPr>
        <w:t> </w:t>
      </w:r>
      <w:r w:rsidRPr="0061469D">
        <w:rPr>
          <w:rFonts w:cs="Arial"/>
          <w:bCs/>
          <w:color w:val="auto"/>
          <w:sz w:val="18"/>
          <w:szCs w:val="18"/>
          <w:lang w:val="de-DE"/>
        </w:rPr>
        <w:t xml:space="preserve">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48" w:history="1">
        <w:r w:rsidRPr="0061469D">
          <w:rPr>
            <w:rFonts w:cs="Arial"/>
            <w:bCs/>
            <w:color w:val="00467F"/>
            <w:sz w:val="18"/>
            <w:szCs w:val="18"/>
            <w:u w:val="single"/>
            <w:lang w:val="de-DE"/>
          </w:rPr>
          <w:t>http://go.microsoft.com/fwlink/?Linkid=104610</w:t>
        </w:r>
      </w:hyperlink>
      <w:r w:rsidRPr="0061469D">
        <w:rPr>
          <w:rFonts w:cs="Arial"/>
          <w:bCs/>
          <w:color w:val="auto"/>
          <w:sz w:val="18"/>
          <w:szCs w:val="18"/>
          <w:lang w:val="de-DE"/>
        </w:rPr>
        <w:t>.</w:t>
      </w:r>
    </w:p>
    <w:p w:rsidR="00BD1E23" w:rsidRPr="0061469D" w:rsidRDefault="00BD1E23" w:rsidP="007B5EFE">
      <w:pPr>
        <w:ind w:left="720"/>
        <w:rPr>
          <w:sz w:val="18"/>
          <w:szCs w:val="18"/>
          <w:lang w:val="de-DE"/>
        </w:rPr>
      </w:pPr>
      <w:r w:rsidRPr="0061469D">
        <w:rPr>
          <w:rFonts w:cs="Arial"/>
          <w:bCs/>
          <w:color w:val="auto"/>
          <w:sz w:val="18"/>
          <w:szCs w:val="18"/>
          <w:lang w:val="de-DE"/>
        </w:rPr>
        <w:t>Von Zeit zu Zeit führt die Software eine Überprüfung der Software durch. Die Überprüfung kann durch die Software oder</w:t>
      </w:r>
      <w:r w:rsidR="007B5EFE" w:rsidRPr="0061469D">
        <w:rPr>
          <w:rFonts w:cs="Arial"/>
          <w:bCs/>
          <w:color w:val="auto"/>
          <w:sz w:val="18"/>
          <w:szCs w:val="18"/>
          <w:lang w:val="de-DE"/>
        </w:rPr>
        <w:t> </w:t>
      </w:r>
      <w:r w:rsidRPr="0061469D">
        <w:rPr>
          <w:rFonts w:cs="Arial"/>
          <w:bCs/>
          <w:color w:val="auto"/>
          <w:sz w:val="18"/>
          <w:szCs w:val="18"/>
          <w:lang w:val="de-DE"/>
        </w:rPr>
        <w:t>durch</w:t>
      </w:r>
      <w:r w:rsidR="007B5EFE" w:rsidRPr="0061469D">
        <w:rPr>
          <w:rFonts w:cs="Arial"/>
          <w:bCs/>
          <w:color w:val="auto"/>
          <w:sz w:val="18"/>
          <w:szCs w:val="18"/>
          <w:lang w:val="de-DE"/>
        </w:rPr>
        <w:t> </w:t>
      </w:r>
      <w:r w:rsidRPr="0061469D">
        <w:rPr>
          <w:rFonts w:cs="Arial"/>
          <w:bCs/>
          <w:color w:val="auto"/>
          <w:sz w:val="18"/>
          <w:szCs w:val="18"/>
          <w:lang w:val="de-DE"/>
        </w:rPr>
        <w:t>Microsoft eingeleitet werden. Zur Aktivierung der Aktivierungsfunktion und von Überprüfungen erfordert die Software</w:t>
      </w:r>
      <w:r w:rsidR="007B5EFE" w:rsidRPr="0061469D">
        <w:rPr>
          <w:rFonts w:cs="Arial"/>
          <w:bCs/>
          <w:color w:val="auto"/>
          <w:sz w:val="18"/>
          <w:szCs w:val="18"/>
          <w:lang w:val="de-DE"/>
        </w:rPr>
        <w:t> </w:t>
      </w:r>
      <w:r w:rsidRPr="0061469D">
        <w:rPr>
          <w:rFonts w:cs="Arial"/>
          <w:bCs/>
          <w:color w:val="auto"/>
          <w:sz w:val="18"/>
          <w:szCs w:val="18"/>
          <w:lang w:val="de-DE"/>
        </w:rPr>
        <w:t>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w:t>
      </w:r>
      <w:r w:rsidR="007B5EFE" w:rsidRPr="0061469D">
        <w:rPr>
          <w:rFonts w:cs="Arial"/>
          <w:bCs/>
          <w:color w:val="auto"/>
          <w:sz w:val="18"/>
          <w:szCs w:val="18"/>
          <w:lang w:val="de-DE"/>
        </w:rPr>
        <w:t> </w:t>
      </w:r>
      <w:r w:rsidRPr="0061469D">
        <w:rPr>
          <w:rFonts w:cs="Arial"/>
          <w:bCs/>
          <w:color w:val="auto"/>
          <w:sz w:val="18"/>
          <w:szCs w:val="18"/>
          <w:lang w:val="de-DE"/>
        </w:rPr>
        <w:t xml:space="preserve">Änderungen, gefundene damit zusammenhängende bösartige oder nicht autorisierte Software sowie die Internetprotokolladresse des Computers. Microsoft nutzt die Informationen nicht, um </w:t>
      </w:r>
      <w:r w:rsidRPr="0061469D">
        <w:rPr>
          <w:rFonts w:cs="Arial"/>
          <w:bCs/>
          <w:color w:val="000000" w:themeColor="text1"/>
          <w:sz w:val="18"/>
          <w:szCs w:val="18"/>
          <w:lang w:val="de-DE"/>
        </w:rPr>
        <w:t>Sie zu identifizieren oder zu kontaktieren</w:t>
      </w:r>
      <w:r w:rsidRPr="0061469D">
        <w:rPr>
          <w:color w:val="000000" w:themeColor="text1"/>
          <w:sz w:val="18"/>
          <w:szCs w:val="18"/>
          <w:lang w:val="de-DE"/>
        </w:rPr>
        <w:t>,</w:t>
      </w:r>
      <w:r w:rsidR="007B5EFE" w:rsidRPr="0061469D">
        <w:rPr>
          <w:color w:val="000000" w:themeColor="text1"/>
          <w:sz w:val="18"/>
          <w:szCs w:val="18"/>
          <w:lang w:val="de-DE"/>
        </w:rPr>
        <w:t> </w:t>
      </w:r>
      <w:r w:rsidRPr="0061469D">
        <w:rPr>
          <w:color w:val="000000" w:themeColor="text1"/>
          <w:sz w:val="18"/>
          <w:szCs w:val="18"/>
          <w:lang w:val="de-DE"/>
        </w:rPr>
        <w:t>es sei denn, Microsoft nutzt und teilt die Informationen, um eine unlizenzierte Nutzung der Software</w:t>
      </w:r>
      <w:r w:rsidRPr="0061469D">
        <w:rPr>
          <w:rFonts w:cs="Arial"/>
          <w:bCs/>
          <w:color w:val="auto"/>
          <w:sz w:val="18"/>
          <w:szCs w:val="18"/>
          <w:lang w:val="de-DE"/>
        </w:rPr>
        <w:t xml:space="preserve"> zu verhindern. Durch die Verwendung der Software erklären Sie sich mit der Übertragung dieser Informationen einverstanden. Weitere Informationen über die Überprüfung und die während oder nach einer Überprüfung übermittelten Daten finden Sie unter </w:t>
      </w:r>
      <w:hyperlink r:id="rId49" w:history="1">
        <w:r w:rsidRPr="0061469D">
          <w:rPr>
            <w:rFonts w:cs="Arial"/>
            <w:bCs/>
            <w:color w:val="00467F"/>
            <w:sz w:val="18"/>
            <w:szCs w:val="18"/>
            <w:u w:val="single"/>
            <w:lang w:val="de-DE"/>
          </w:rPr>
          <w:t>http://go.microsoft.com/fwlink/?Linkid=104611</w:t>
        </w:r>
      </w:hyperlink>
      <w:r w:rsidRPr="0061469D">
        <w:rPr>
          <w:rFonts w:cs="Arial"/>
          <w:bCs/>
          <w:color w:val="auto"/>
          <w:sz w:val="18"/>
          <w:szCs w:val="18"/>
          <w:lang w:val="de-DE"/>
        </w:rPr>
        <w:t>.</w:t>
      </w:r>
    </w:p>
    <w:p w:rsidR="00BD1E23" w:rsidRPr="00864814" w:rsidRDefault="00BD1E23" w:rsidP="007B5EFE">
      <w:pPr>
        <w:keepNext/>
        <w:keepLines/>
        <w:ind w:left="720"/>
        <w:rPr>
          <w:lang w:val="de-DE"/>
        </w:rPr>
      </w:pPr>
      <w:r w:rsidRPr="00864814">
        <w:rPr>
          <w:rFonts w:cs="Arial"/>
          <w:bCs/>
          <w:color w:val="auto"/>
          <w:sz w:val="18"/>
          <w:szCs w:val="18"/>
          <w:lang w:val="de-DE"/>
        </w:rPr>
        <w:lastRenderedPageBreak/>
        <w:t>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w:t>
      </w:r>
      <w:r w:rsidR="007B5EFE">
        <w:rPr>
          <w:rFonts w:cs="Arial"/>
          <w:bCs/>
          <w:color w:val="auto"/>
          <w:sz w:val="18"/>
          <w:szCs w:val="18"/>
          <w:lang w:val="de-DE"/>
        </w:rPr>
        <w:t> </w:t>
      </w:r>
      <w:r w:rsidRPr="00864814">
        <w:rPr>
          <w:rFonts w:cs="Arial"/>
          <w:bCs/>
          <w:color w:val="auto"/>
          <w:sz w:val="18"/>
          <w:szCs w:val="18"/>
          <w:lang w:val="de-DE"/>
        </w:rPr>
        <w:t>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w:t>
      </w:r>
      <w:r w:rsidR="007B5EFE">
        <w:rPr>
          <w:rFonts w:cs="Arial"/>
          <w:bCs/>
          <w:color w:val="auto"/>
          <w:sz w:val="18"/>
          <w:szCs w:val="18"/>
          <w:lang w:val="de-DE"/>
        </w:rPr>
        <w:t> </w:t>
      </w:r>
      <w:r w:rsidRPr="00864814">
        <w:rPr>
          <w:rFonts w:cs="Arial"/>
          <w:bCs/>
          <w:color w:val="auto"/>
          <w:sz w:val="18"/>
          <w:szCs w:val="18"/>
          <w:lang w:val="de-DE"/>
        </w:rPr>
        <w:t>zu erhalten.</w:t>
      </w:r>
    </w:p>
    <w:p w:rsidR="00BD1E23" w:rsidRPr="00864814" w:rsidRDefault="00BD1E23" w:rsidP="007B5EFE">
      <w:pPr>
        <w:ind w:left="720"/>
        <w:rPr>
          <w:lang w:val="de-DE"/>
        </w:rPr>
      </w:pPr>
      <w:r w:rsidRPr="00864814">
        <w:rPr>
          <w:rFonts w:cs="Arial"/>
          <w:bCs/>
          <w:color w:val="auto"/>
          <w:sz w:val="18"/>
          <w:szCs w:val="18"/>
          <w:lang w:val="de-DE"/>
        </w:rPr>
        <w:t>Sie dürfen Updates oder Upgrades für die Software nur von Microsoft oder autorisierten Quellen erhalten.</w:t>
      </w:r>
      <w:r w:rsidR="00750B4D">
        <w:rPr>
          <w:rFonts w:cs="Arial"/>
          <w:bCs/>
          <w:color w:val="auto"/>
          <w:sz w:val="18"/>
          <w:szCs w:val="18"/>
          <w:lang w:val="de-DE"/>
        </w:rPr>
        <w:t xml:space="preserve"> </w:t>
      </w:r>
      <w:r w:rsidRPr="00864814">
        <w:rPr>
          <w:rFonts w:cs="Arial"/>
          <w:bCs/>
          <w:color w:val="auto"/>
          <w:sz w:val="18"/>
          <w:szCs w:val="18"/>
          <w:lang w:val="de-DE"/>
        </w:rPr>
        <w:t>Weitere</w:t>
      </w:r>
      <w:r w:rsidR="007B5EFE">
        <w:rPr>
          <w:rFonts w:cs="Arial"/>
          <w:bCs/>
          <w:color w:val="auto"/>
          <w:sz w:val="18"/>
          <w:szCs w:val="18"/>
          <w:lang w:val="de-DE"/>
        </w:rPr>
        <w:t> </w:t>
      </w:r>
      <w:r w:rsidRPr="00864814">
        <w:rPr>
          <w:rFonts w:cs="Arial"/>
          <w:bCs/>
          <w:color w:val="auto"/>
          <w:sz w:val="18"/>
          <w:szCs w:val="18"/>
          <w:lang w:val="de-DE"/>
        </w:rPr>
        <w:t xml:space="preserve">Informationen über das Erhalten von Updates von autorisierten Quellen finden Sie unter </w:t>
      </w:r>
      <w:hyperlink r:id="rId50" w:history="1">
        <w:r w:rsidRPr="007B5EFE">
          <w:rPr>
            <w:rFonts w:cs="Arial"/>
            <w:bCs/>
            <w:color w:val="00467F"/>
            <w:sz w:val="18"/>
            <w:szCs w:val="18"/>
            <w:u w:val="single"/>
            <w:lang w:val="de-DE"/>
          </w:rPr>
          <w:t>http://go.microsoft.com/fwlink/?Linkid=104612</w:t>
        </w:r>
      </w:hyperlink>
      <w:r w:rsidRPr="00864814">
        <w:rPr>
          <w:rFonts w:cs="Arial"/>
          <w:bCs/>
          <w:color w:val="auto"/>
          <w:sz w:val="18"/>
          <w:szCs w:val="18"/>
          <w:lang w:val="de-DE"/>
        </w:rPr>
        <w:t xml:space="preserve">. </w:t>
      </w:r>
    </w:p>
    <w:p w:rsidR="00EA2097" w:rsidRPr="00864814" w:rsidRDefault="00EA2097" w:rsidP="00EA2097">
      <w:pPr>
        <w:autoSpaceDN w:val="0"/>
        <w:spacing w:before="120"/>
        <w:ind w:left="720"/>
        <w:rPr>
          <w:lang w:val="de-DE"/>
        </w:rPr>
      </w:pPr>
      <w:r w:rsidRPr="00864814">
        <w:rPr>
          <w:b/>
          <w:color w:val="auto"/>
          <w:sz w:val="18"/>
          <w:lang w:val="de-DE"/>
        </w:rPr>
        <w:t>Windows-Anwendungen</w:t>
      </w:r>
    </w:p>
    <w:p w:rsidR="00EA2097" w:rsidRPr="0061469D" w:rsidRDefault="00EA2097" w:rsidP="00EA2097">
      <w:pPr>
        <w:autoSpaceDN w:val="0"/>
        <w:spacing w:before="120"/>
        <w:ind w:left="720"/>
        <w:rPr>
          <w:sz w:val="18"/>
          <w:szCs w:val="18"/>
          <w:lang w:val="de-DE"/>
        </w:rPr>
      </w:pPr>
      <w:r w:rsidRPr="0061469D">
        <w:rPr>
          <w:rFonts w:cs="Arial"/>
          <w:color w:val="auto"/>
          <w:sz w:val="18"/>
          <w:szCs w:val="18"/>
          <w:lang w:val="de-DE"/>
        </w:rPr>
        <w:t xml:space="preserve">Windows-Anwendungen sind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 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 Dienste, auf die Sie aus den Windows-Anwendungen zugreifen, durch den Microsoft-Dienstleistungsvertrag unter </w:t>
      </w:r>
      <w:hyperlink r:id="rId51">
        <w:r w:rsidRPr="0061469D">
          <w:rPr>
            <w:rFonts w:cs="Arial"/>
            <w:color w:val="00467F"/>
            <w:sz w:val="18"/>
            <w:szCs w:val="18"/>
            <w:u w:val="single"/>
            <w:lang w:val="de-DE"/>
          </w:rPr>
          <w:t>http://go.microsoft.com/fwlink/?linkid=248238</w:t>
        </w:r>
      </w:hyperlink>
      <w:r w:rsidRPr="0061469D">
        <w:rPr>
          <w:rFonts w:cs="Arial"/>
          <w:color w:val="auto"/>
          <w:sz w:val="18"/>
          <w:szCs w:val="18"/>
          <w:lang w:val="de-DE"/>
        </w:rPr>
        <w:t xml:space="preserve"> bzw. bei Windows-Anwendungen, die auf Xbox-Dienste zugreifen, durch </w:t>
      </w:r>
      <w:hyperlink r:id="rId52">
        <w:r w:rsidRPr="0061469D">
          <w:rPr>
            <w:rFonts w:cs="Arial"/>
            <w:color w:val="00467F"/>
            <w:sz w:val="18"/>
            <w:szCs w:val="18"/>
            <w:u w:val="single"/>
            <w:lang w:val="de-DE"/>
          </w:rPr>
          <w:t>http://xbox.com/legal/livetou</w:t>
        </w:r>
      </w:hyperlink>
      <w:r w:rsidRPr="0061469D">
        <w:rPr>
          <w:rFonts w:cs="Arial"/>
          <w:color w:val="auto"/>
          <w:sz w:val="18"/>
          <w:szCs w:val="18"/>
          <w:lang w:val="de-DE"/>
        </w:rPr>
        <w:t xml:space="preserve"> geregelt werden.</w:t>
      </w:r>
      <w:r w:rsidR="00750B4D" w:rsidRPr="0061469D">
        <w:rPr>
          <w:rFonts w:cs="Arial"/>
          <w:color w:val="auto"/>
          <w:sz w:val="18"/>
          <w:szCs w:val="18"/>
          <w:lang w:val="de-DE"/>
        </w:rPr>
        <w:t xml:space="preserve"> </w:t>
      </w:r>
      <w:r w:rsidRPr="0061469D">
        <w:rPr>
          <w:rFonts w:cs="Arial"/>
          <w:color w:val="auto"/>
          <w:sz w:val="18"/>
          <w:szCs w:val="18"/>
          <w:lang w:val="de-DE"/>
        </w:rPr>
        <w:t xml:space="preserve">Wir arbeiten kontinuierlich daran, die Dienste zu verbessern, und wir sind berechtigt, die Dienste jederzeit zu ändern. Die Dienste sind möglicherweise in bestimmten Ländern nicht verfügbar. Sie sind 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53">
        <w:r w:rsidRPr="0061469D">
          <w:rPr>
            <w:rFonts w:cs="Arial"/>
            <w:color w:val="00467F"/>
            <w:sz w:val="18"/>
            <w:szCs w:val="18"/>
            <w:u w:val="single"/>
            <w:lang w:val="de-DE"/>
          </w:rPr>
          <w:t>http://choice.live.com</w:t>
        </w:r>
      </w:hyperlink>
      <w:r w:rsidRPr="0061469D">
        <w:rPr>
          <w:rFonts w:cs="Arial"/>
          <w:color w:val="auto"/>
          <w:sz w:val="18"/>
          <w:szCs w:val="18"/>
          <w:lang w:val="de-DE"/>
        </w:rPr>
        <w:t xml:space="preserve"> aufrufen.</w:t>
      </w:r>
    </w:p>
    <w:p w:rsidR="00EA2097" w:rsidRPr="00864814" w:rsidRDefault="00EA2097" w:rsidP="00EA2097">
      <w:pPr>
        <w:autoSpaceDN w:val="0"/>
        <w:spacing w:before="120"/>
        <w:ind w:left="720"/>
        <w:rPr>
          <w:lang w:val="de-DE"/>
        </w:rPr>
      </w:pPr>
      <w:r w:rsidRPr="00864814">
        <w:rPr>
          <w:b/>
          <w:color w:val="auto"/>
          <w:sz w:val="18"/>
          <w:lang w:val="de-DE"/>
        </w:rPr>
        <w:t>Adobe Flash Player</w:t>
      </w:r>
    </w:p>
    <w:p w:rsidR="00EA2097" w:rsidRPr="00864814" w:rsidRDefault="00EA2097" w:rsidP="00B715FB">
      <w:pPr>
        <w:autoSpaceDN w:val="0"/>
        <w:spacing w:before="120"/>
        <w:ind w:left="720"/>
        <w:rPr>
          <w:lang w:val="de-DE"/>
        </w:rPr>
      </w:pPr>
      <w:r w:rsidRPr="00864814">
        <w:rPr>
          <w:rFonts w:cs="Arial"/>
          <w:color w:val="auto"/>
          <w:sz w:val="18"/>
          <w:szCs w:val="18"/>
          <w:lang w:val="de-DE"/>
        </w:rPr>
        <w:t>Möglicherweise enthält die Software eine Version von Adobe Flash Player. Sie erklären sich damit einverstanden, dass</w:t>
      </w:r>
      <w:r w:rsidR="00B715FB">
        <w:rPr>
          <w:rFonts w:cs="Arial"/>
          <w:color w:val="auto"/>
          <w:sz w:val="18"/>
          <w:szCs w:val="18"/>
          <w:lang w:val="de-DE"/>
        </w:rPr>
        <w:t> </w:t>
      </w:r>
      <w:r w:rsidRPr="00864814">
        <w:rPr>
          <w:rFonts w:cs="Arial"/>
          <w:color w:val="auto"/>
          <w:sz w:val="18"/>
          <w:szCs w:val="18"/>
          <w:lang w:val="de-DE"/>
        </w:rPr>
        <w:t>Ihre</w:t>
      </w:r>
      <w:r w:rsidR="00B715FB">
        <w:rPr>
          <w:rFonts w:cs="Arial"/>
          <w:color w:val="auto"/>
          <w:sz w:val="18"/>
          <w:szCs w:val="18"/>
          <w:lang w:val="de-DE"/>
        </w:rPr>
        <w:t> </w:t>
      </w:r>
      <w:r w:rsidRPr="00864814">
        <w:rPr>
          <w:rFonts w:cs="Arial"/>
          <w:color w:val="auto"/>
          <w:sz w:val="18"/>
          <w:szCs w:val="18"/>
          <w:lang w:val="de-DE"/>
        </w:rPr>
        <w:t xml:space="preserve">Verwendung von Adobe Flash Player durch die Lizenzbestimmungen für Adobe Systems Incorporated unter </w:t>
      </w:r>
      <w:hyperlink r:id="rId54">
        <w:r w:rsidRPr="00B715FB">
          <w:rPr>
            <w:rFonts w:cs="Arial"/>
            <w:color w:val="00467F"/>
            <w:sz w:val="18"/>
            <w:szCs w:val="18"/>
            <w:u w:val="single"/>
            <w:lang w:val="de-DE"/>
          </w:rPr>
          <w:t>http://go.microsoft.com/fwlink/?linkid=248532</w:t>
        </w:r>
      </w:hyperlink>
      <w:r w:rsidRPr="00864814">
        <w:rPr>
          <w:rFonts w:cs="Arial"/>
          <w:color w:val="auto"/>
          <w:sz w:val="18"/>
          <w:szCs w:val="18"/>
          <w:lang w:val="de-DE"/>
        </w:rPr>
        <w:t xml:space="preserve"> geregelt wird. Adobe und Flash sind entweder eingetragene Marken oder Marken von Adobe Systems Incorporated in den USA und/oder anderen Ländern.</w:t>
      </w:r>
    </w:p>
    <w:p w:rsidR="00BD1E23" w:rsidRPr="00864814" w:rsidRDefault="00BD1E23" w:rsidP="00B715FB">
      <w:pPr>
        <w:autoSpaceDN w:val="0"/>
        <w:spacing w:before="120"/>
        <w:ind w:left="720"/>
        <w:rPr>
          <w:lang w:val="de-DE"/>
        </w:rPr>
      </w:pPr>
      <w:r w:rsidRPr="00864814">
        <w:rPr>
          <w:b/>
          <w:color w:val="auto"/>
          <w:sz w:val="18"/>
          <w:lang w:val="de-DE"/>
        </w:rPr>
        <w:t>Buy-Out-Option für Windows-Betriebssystem-Upgrade.</w:t>
      </w:r>
      <w:r w:rsidRPr="003E2023">
        <w:rPr>
          <w:rFonts w:cs="Arial"/>
          <w:b/>
          <w:color w:val="auto"/>
          <w:sz w:val="18"/>
          <w:szCs w:val="18"/>
          <w:lang w:val="de-DE"/>
        </w:rPr>
        <w:t xml:space="preserve"> </w:t>
      </w:r>
      <w:r w:rsidRPr="00864814">
        <w:rPr>
          <w:rFonts w:cs="Arial"/>
          <w:color w:val="auto"/>
          <w:sz w:val="18"/>
          <w:szCs w:val="18"/>
          <w:lang w:val="de-DE"/>
        </w:rPr>
        <w:t>Es steht eine Buy-Out-Option zur Verfügung, um zeitlich unbeschränkte Lizenzen für die neueste Version von Windows Enterprise zu erhalten, die Ihnen unter Ihrem Abonnement für</w:t>
      </w:r>
      <w:r w:rsidR="00B715FB">
        <w:rPr>
          <w:rFonts w:cs="Arial"/>
          <w:color w:val="auto"/>
          <w:sz w:val="18"/>
          <w:szCs w:val="18"/>
          <w:lang w:val="de-DE"/>
        </w:rPr>
        <w:t> </w:t>
      </w:r>
      <w:r w:rsidRPr="00864814">
        <w:rPr>
          <w:rFonts w:cs="Arial"/>
          <w:color w:val="auto"/>
          <w:sz w:val="18"/>
          <w:szCs w:val="18"/>
          <w:lang w:val="de-DE"/>
        </w:rPr>
        <w:t>Windows Intune mit Windows-Desktop-Betriebssystem am oder vor dem Datum zur Verfügung gestellt wird, an dem Sie</w:t>
      </w:r>
      <w:r w:rsidR="00B715FB">
        <w:rPr>
          <w:rFonts w:cs="Arial"/>
          <w:color w:val="auto"/>
          <w:sz w:val="18"/>
          <w:szCs w:val="18"/>
          <w:lang w:val="de-DE"/>
        </w:rPr>
        <w:t> </w:t>
      </w:r>
      <w:r w:rsidRPr="00864814">
        <w:rPr>
          <w:rFonts w:cs="Arial"/>
          <w:color w:val="auto"/>
          <w:sz w:val="18"/>
          <w:szCs w:val="18"/>
          <w:lang w:val="de-DE"/>
        </w:rPr>
        <w:t>die Buy-Out-Option ausüben (die „Windows Enterprise-Software“).</w:t>
      </w:r>
      <w:r w:rsidR="00750B4D">
        <w:rPr>
          <w:rFonts w:cs="Arial"/>
          <w:color w:val="auto"/>
          <w:sz w:val="18"/>
          <w:szCs w:val="18"/>
          <w:lang w:val="de-DE"/>
        </w:rPr>
        <w:t xml:space="preserve"> </w:t>
      </w:r>
      <w:r w:rsidRPr="00864814">
        <w:rPr>
          <w:rFonts w:cs="Arial"/>
          <w:color w:val="auto"/>
          <w:sz w:val="18"/>
          <w:szCs w:val="18"/>
          <w:lang w:val="de-DE"/>
        </w:rPr>
        <w:t>Eine Buy-Out-Bestellung kann während oder nach dem</w:t>
      </w:r>
      <w:r w:rsidR="00B715FB">
        <w:rPr>
          <w:rFonts w:cs="Arial"/>
          <w:color w:val="auto"/>
          <w:sz w:val="18"/>
          <w:szCs w:val="18"/>
          <w:lang w:val="de-DE"/>
        </w:rPr>
        <w:t> </w:t>
      </w:r>
      <w:r w:rsidRPr="00864814">
        <w:rPr>
          <w:rFonts w:cs="Arial"/>
          <w:color w:val="auto"/>
          <w:sz w:val="18"/>
          <w:szCs w:val="18"/>
          <w:lang w:val="de-DE"/>
        </w:rPr>
        <w:t>12. Kalendermonat eines aktiven Abonnements für Windows Intune mit Windows-Desktop-Betriebssystem oder bis zu</w:t>
      </w:r>
      <w:r w:rsidR="00B715FB">
        <w:rPr>
          <w:rFonts w:cs="Arial"/>
          <w:color w:val="auto"/>
          <w:sz w:val="18"/>
          <w:szCs w:val="18"/>
          <w:lang w:val="de-DE"/>
        </w:rPr>
        <w:t> </w:t>
      </w:r>
      <w:r w:rsidRPr="00864814">
        <w:rPr>
          <w:rFonts w:cs="Arial"/>
          <w:color w:val="auto"/>
          <w:sz w:val="18"/>
          <w:szCs w:val="18"/>
          <w:lang w:val="de-DE"/>
        </w:rPr>
        <w:t>90</w:t>
      </w:r>
      <w:r w:rsidR="00B715FB">
        <w:rPr>
          <w:rFonts w:cs="Arial"/>
          <w:color w:val="auto"/>
          <w:sz w:val="18"/>
          <w:szCs w:val="18"/>
          <w:lang w:val="de-DE"/>
        </w:rPr>
        <w:t> </w:t>
      </w:r>
      <w:r w:rsidRPr="00864814">
        <w:rPr>
          <w:rFonts w:cs="Arial"/>
          <w:color w:val="auto"/>
          <w:sz w:val="18"/>
          <w:szCs w:val="18"/>
          <w:lang w:val="de-DE"/>
        </w:rPr>
        <w:t>Tage nach Ablauf oder Stornierung Ihres Abonnements abgegeben werden.</w:t>
      </w:r>
      <w:r w:rsidR="00750B4D">
        <w:rPr>
          <w:rFonts w:cs="Arial"/>
          <w:color w:val="auto"/>
          <w:sz w:val="18"/>
          <w:szCs w:val="18"/>
          <w:lang w:val="de-DE"/>
        </w:rPr>
        <w:t xml:space="preserve"> </w:t>
      </w:r>
      <w:r w:rsidRPr="00864814">
        <w:rPr>
          <w:rFonts w:cs="Arial"/>
          <w:color w:val="auto"/>
          <w:sz w:val="18"/>
          <w:szCs w:val="18"/>
          <w:lang w:val="de-DE"/>
        </w:rPr>
        <w:t>Sie sind verpflichtet, ausstehende Abonnement- und/oder Stornierungsgebühren bei oder vor Ausübung der Buy-Out-Option zu bezahlen.</w:t>
      </w:r>
      <w:r w:rsidR="00750B4D">
        <w:rPr>
          <w:rFonts w:cs="Arial"/>
          <w:color w:val="auto"/>
          <w:sz w:val="18"/>
          <w:szCs w:val="18"/>
          <w:lang w:val="de-DE"/>
        </w:rPr>
        <w:t xml:space="preserve"> </w:t>
      </w:r>
      <w:r w:rsidRPr="00864814">
        <w:rPr>
          <w:rFonts w:cs="Arial"/>
          <w:color w:val="auto"/>
          <w:sz w:val="18"/>
          <w:szCs w:val="18"/>
          <w:lang w:val="de-DE"/>
        </w:rPr>
        <w:t>Ihre Buy-Out-Bestellung für Windows Enterprise-Software kann eine Anzahl von Lizenzen umfassen, die die Anzahl aktiver Abonnementlizenzen für Windows Intune mit Windows-Desktop-Betriebssystem, die Sie derzeit besitzen (oder bis zu</w:t>
      </w:r>
      <w:r w:rsidR="00B715FB">
        <w:rPr>
          <w:rFonts w:cs="Arial"/>
          <w:color w:val="auto"/>
          <w:sz w:val="18"/>
          <w:szCs w:val="18"/>
          <w:lang w:val="de-DE"/>
        </w:rPr>
        <w:t> </w:t>
      </w:r>
      <w:r w:rsidRPr="00864814">
        <w:rPr>
          <w:rFonts w:cs="Arial"/>
          <w:color w:val="auto"/>
          <w:sz w:val="18"/>
          <w:szCs w:val="18"/>
          <w:lang w:val="de-DE"/>
        </w:rPr>
        <w:t>90</w:t>
      </w:r>
      <w:r w:rsidR="00B715FB">
        <w:rPr>
          <w:rFonts w:cs="Arial"/>
          <w:color w:val="auto"/>
          <w:sz w:val="18"/>
          <w:szCs w:val="18"/>
          <w:lang w:val="de-DE"/>
        </w:rPr>
        <w:t> </w:t>
      </w:r>
      <w:r w:rsidRPr="00864814">
        <w:rPr>
          <w:rFonts w:cs="Arial"/>
          <w:color w:val="auto"/>
          <w:sz w:val="18"/>
          <w:szCs w:val="18"/>
          <w:lang w:val="de-DE"/>
        </w:rPr>
        <w:t>Tage</w:t>
      </w:r>
      <w:r w:rsidR="00B715FB">
        <w:rPr>
          <w:rFonts w:cs="Arial"/>
          <w:color w:val="auto"/>
          <w:sz w:val="18"/>
          <w:szCs w:val="18"/>
          <w:lang w:val="de-DE"/>
        </w:rPr>
        <w:t> </w:t>
      </w:r>
      <w:r w:rsidRPr="00864814">
        <w:rPr>
          <w:rFonts w:cs="Arial"/>
          <w:color w:val="auto"/>
          <w:sz w:val="18"/>
          <w:szCs w:val="18"/>
          <w:lang w:val="de-DE"/>
        </w:rPr>
        <w:t>vor dem Buy-Out besaßen), nicht überschreiten darf. Preise, Zahlungsbestimmungen und Informationen zur</w:t>
      </w:r>
      <w:r w:rsidR="00B715FB">
        <w:rPr>
          <w:rFonts w:cs="Arial"/>
          <w:color w:val="auto"/>
          <w:sz w:val="18"/>
          <w:szCs w:val="18"/>
          <w:lang w:val="de-DE"/>
        </w:rPr>
        <w:t> </w:t>
      </w:r>
      <w:r w:rsidRPr="00864814">
        <w:rPr>
          <w:rFonts w:cs="Arial"/>
          <w:color w:val="auto"/>
          <w:sz w:val="18"/>
          <w:szCs w:val="18"/>
          <w:lang w:val="de-DE"/>
        </w:rPr>
        <w:t xml:space="preserve">Ausübung der Buy-Out-Option erhalten Sie bei Ihrem örtlichen Support Center: </w:t>
      </w:r>
      <w:r w:rsidR="00B715FB">
        <w:rPr>
          <w:rFonts w:cs="Arial"/>
          <w:color w:val="auto"/>
          <w:sz w:val="18"/>
          <w:szCs w:val="18"/>
          <w:lang w:val="de-DE"/>
        </w:rPr>
        <w:br/>
      </w:r>
      <w:hyperlink r:id="rId55" w:history="1">
        <w:r w:rsidRPr="00B715FB">
          <w:rPr>
            <w:rStyle w:val="Hyperlink"/>
            <w:rFonts w:cs="Arial"/>
            <w:sz w:val="18"/>
            <w:szCs w:val="18"/>
            <w:lang w:val="de-DE"/>
          </w:rPr>
          <w:t>http://www.microsoft.com/online/help/en-us/helphowto/0d8eb4c2-77c5-4dd8-b66c-9f1de7451e24.htm</w:t>
        </w:r>
      </w:hyperlink>
      <w:r w:rsidRPr="00864814">
        <w:rPr>
          <w:rFonts w:cs="Arial"/>
          <w:color w:val="auto"/>
          <w:sz w:val="18"/>
          <w:szCs w:val="18"/>
          <w:lang w:val="de-DE"/>
        </w:rPr>
        <w:t>.</w:t>
      </w:r>
    </w:p>
    <w:p w:rsidR="00BD1E23" w:rsidRPr="00864814" w:rsidRDefault="00BD1E23" w:rsidP="00BD1E23">
      <w:pPr>
        <w:autoSpaceDN w:val="0"/>
        <w:spacing w:before="120"/>
        <w:ind w:left="720"/>
        <w:rPr>
          <w:lang w:val="de-DE"/>
        </w:rPr>
      </w:pPr>
      <w:r w:rsidRPr="00864814">
        <w:rPr>
          <w:b/>
          <w:color w:val="auto"/>
          <w:sz w:val="18"/>
          <w:lang w:val="de-DE"/>
        </w:rPr>
        <w:t>Zeitlich unbeschränkte Lizenzen</w:t>
      </w:r>
    </w:p>
    <w:p w:rsidR="00BD1E23" w:rsidRPr="00864814" w:rsidRDefault="00BD1E23" w:rsidP="00BD1E23">
      <w:pPr>
        <w:autoSpaceDN w:val="0"/>
        <w:spacing w:before="120"/>
        <w:ind w:left="720"/>
        <w:rPr>
          <w:lang w:val="de-DE"/>
        </w:rPr>
      </w:pPr>
      <w:r w:rsidRPr="00864814">
        <w:rPr>
          <w:rFonts w:cs="Arial"/>
          <w:color w:val="auto"/>
          <w:sz w:val="18"/>
          <w:szCs w:val="18"/>
          <w:lang w:val="de-DE"/>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BD1E23" w:rsidRPr="00864814" w:rsidRDefault="00BD1E23" w:rsidP="00BD1E23">
      <w:pPr>
        <w:autoSpaceDN w:val="0"/>
        <w:spacing w:before="120"/>
        <w:ind w:left="720"/>
        <w:rPr>
          <w:lang w:val="de-DE"/>
        </w:rPr>
      </w:pPr>
      <w:r w:rsidRPr="00864814">
        <w:rPr>
          <w:rFonts w:cs="Arial"/>
          <w:color w:val="auto"/>
          <w:sz w:val="18"/>
          <w:szCs w:val="18"/>
          <w:lang w:val="de-DE"/>
        </w:rPr>
        <w:t>Zeitlich unbeschränkte Lizenzen, die Sie unter der Buy-Out-Option erhalten haben, unterliegen weiterhin den Bestimmungen Ihres Volumenlizenzvertrages (einschließlich dieser Nutzungsrechte für Onlinedienste, wie weiter unten dargelegt, und aller Lizenzbeschränkungen) und ersetzen die zugrunde liegenden zeitlich unbeschränkten Lizenzen für ein qualifizierendes Microsoft-Desktop-Betriebssystem. Die Bestimmungen, die Ihre fortlaufende Nutzung der Windows Enterprise-Software regeln, bestehen nach Ablauf oder Kündigung Ihres Volumenlizenzvertrages fort.</w:t>
      </w:r>
    </w:p>
    <w:p w:rsidR="00BD1E23" w:rsidRPr="00864814" w:rsidRDefault="00BD1E23" w:rsidP="00750C6D">
      <w:pPr>
        <w:autoSpaceDN w:val="0"/>
        <w:ind w:left="720"/>
        <w:rPr>
          <w:lang w:val="de-DE"/>
        </w:rPr>
      </w:pPr>
      <w:r w:rsidRPr="00864814">
        <w:rPr>
          <w:b/>
          <w:color w:val="auto"/>
          <w:sz w:val="18"/>
          <w:lang w:val="de-DE"/>
        </w:rPr>
        <w:t>Haftungsbeschränkung.</w:t>
      </w:r>
      <w:r w:rsidR="00750B4D">
        <w:rPr>
          <w:color w:val="auto"/>
          <w:lang w:val="de-DE"/>
        </w:rPr>
        <w:t xml:space="preserve"> </w:t>
      </w:r>
      <w:r w:rsidRPr="00864814">
        <w:rPr>
          <w:rFonts w:cs="Arial"/>
          <w:color w:val="auto"/>
          <w:sz w:val="18"/>
          <w:szCs w:val="18"/>
          <w:lang w:val="de-DE"/>
        </w:rPr>
        <w:t>Ungeachtet etwaiger anderslautender Bestimmungen in Ihrem Volumenlizenzvertrag ist unsere Haftung und die unserer Verbundenen Unternehmen und Vertragspartner, die sich aus diesem Vertrag in Verbindung mit der</w:t>
      </w:r>
      <w:r w:rsidR="00750C6D">
        <w:rPr>
          <w:rFonts w:cs="Arial"/>
          <w:color w:val="auto"/>
          <w:sz w:val="18"/>
          <w:szCs w:val="18"/>
          <w:lang w:val="de-DE"/>
        </w:rPr>
        <w:t> </w:t>
      </w:r>
      <w:r w:rsidRPr="00864814">
        <w:rPr>
          <w:rFonts w:cs="Arial"/>
          <w:color w:val="auto"/>
          <w:sz w:val="18"/>
          <w:szCs w:val="18"/>
          <w:lang w:val="de-DE"/>
        </w:rPr>
        <w:t>Windows Enterprise-Software ergibt, im gesetzlich zugelassenen Umfang auf unmittelbare Schäden bis zu dem Betrag beschränkt, den Sie unter der Buy-Out-Option zu zahlen hatten.</w:t>
      </w:r>
      <w:r w:rsidR="00750B4D">
        <w:rPr>
          <w:rFonts w:cs="Arial"/>
          <w:color w:val="auto"/>
          <w:sz w:val="18"/>
          <w:szCs w:val="18"/>
          <w:lang w:val="de-DE"/>
        </w:rPr>
        <w:t xml:space="preserve"> </w:t>
      </w:r>
    </w:p>
    <w:p w:rsidR="00750C6D" w:rsidRDefault="00BD1E23" w:rsidP="00BD1E23">
      <w:pPr>
        <w:autoSpaceDN w:val="0"/>
        <w:ind w:left="720"/>
        <w:rPr>
          <w:rFonts w:cs="Arial"/>
          <w:bCs/>
          <w:color w:val="auto"/>
          <w:sz w:val="18"/>
          <w:szCs w:val="18"/>
          <w:lang w:val="de-DE"/>
        </w:rPr>
      </w:pPr>
      <w:r w:rsidRPr="00864814">
        <w:rPr>
          <w:b/>
          <w:color w:val="auto"/>
          <w:sz w:val="18"/>
          <w:lang w:val="de-DE"/>
        </w:rPr>
        <w:lastRenderedPageBreak/>
        <w:t>Zuweisen von Lizenzen.</w:t>
      </w:r>
      <w:r w:rsidR="00750B4D">
        <w:rPr>
          <w:color w:val="auto"/>
          <w:lang w:val="de-DE"/>
        </w:rPr>
        <w:t xml:space="preserve"> </w:t>
      </w:r>
      <w:r w:rsidRPr="00864814">
        <w:rPr>
          <w:rFonts w:cs="Arial"/>
          <w:bCs/>
          <w:color w:val="auto"/>
          <w:sz w:val="18"/>
          <w:szCs w:val="18"/>
          <w:lang w:val="de-DE"/>
        </w:rPr>
        <w:t>Sie müssen die zeitlich unbeschränkten Lizenzen, die Sie unter der Buy-Out-Option erwerben, Windows-Geräten zuweisen, auf denen Sie die Software unter Ihren entsprechenden Abonnementlizenzen für Windows Intune mit Windows-Desktop-Betriebssystem (pro Nutzer) verwendet haben</w:t>
      </w:r>
      <w:r w:rsidR="00750C6D">
        <w:rPr>
          <w:rFonts w:cs="Arial"/>
          <w:bCs/>
          <w:color w:val="auto"/>
          <w:sz w:val="18"/>
          <w:szCs w:val="18"/>
          <w:lang w:val="de-DE"/>
        </w:rPr>
        <w:t>.</w:t>
      </w:r>
    </w:p>
    <w:p w:rsidR="00BD1E23" w:rsidRPr="00864814" w:rsidRDefault="00BD1E23" w:rsidP="00BD1E23">
      <w:pPr>
        <w:autoSpaceDN w:val="0"/>
        <w:ind w:left="720"/>
        <w:rPr>
          <w:lang w:val="de-DE"/>
        </w:rPr>
      </w:pPr>
      <w:r w:rsidRPr="00864814">
        <w:rPr>
          <w:b/>
          <w:color w:val="auto"/>
          <w:sz w:val="18"/>
          <w:lang w:val="de-DE"/>
        </w:rPr>
        <w:t>Produktbenutzungsrechte.</w:t>
      </w:r>
      <w:r w:rsidR="00750B4D">
        <w:rPr>
          <w:color w:val="auto"/>
          <w:lang w:val="de-DE"/>
        </w:rPr>
        <w:t xml:space="preserve"> </w:t>
      </w:r>
      <w:r w:rsidRPr="00864814">
        <w:rPr>
          <w:rFonts w:cs="Arial"/>
          <w:bCs/>
          <w:color w:val="auto"/>
          <w:sz w:val="18"/>
          <w:szCs w:val="18"/>
          <w:lang w:val="de-DE"/>
        </w:rPr>
        <w:t>Die Allgemeinen Lizenzbestimmungen und die Abschnitte „Installation und Nutzung“, „Hinweise“ und „Überprüfung“, „Windows-Anwendungen“ und „Adobe Flash Player“ der Windows Intune mit Windows-Desktop-Betriebssystem-Lizenzbestimmungen gelten für Ihre Verwendung der Windows Enterprise-Software unter den zeitlich unbeschränkten Lizenzen, die Sie unter der Buy-Out-Option erwerben.</w:t>
      </w:r>
      <w:r w:rsidR="00750B4D">
        <w:rPr>
          <w:rFonts w:cs="Arial"/>
          <w:bCs/>
          <w:color w:val="auto"/>
          <w:sz w:val="18"/>
          <w:szCs w:val="18"/>
          <w:lang w:val="de-DE"/>
        </w:rPr>
        <w:t xml:space="preserve"> </w:t>
      </w:r>
      <w:r w:rsidRPr="00864814">
        <w:rPr>
          <w:rFonts w:cs="Arial"/>
          <w:bCs/>
          <w:color w:val="auto"/>
          <w:sz w:val="18"/>
          <w:szCs w:val="18"/>
          <w:lang w:val="de-DE"/>
        </w:rPr>
        <w:t>Die Abschnitte „Virtualisierungsrechte“, „Roaming-Nutzungsrechte“, „Windows To Go-Rechte“ und „Companion-Geräte“ gelten nicht.</w:t>
      </w:r>
    </w:p>
    <w:p w:rsidR="00F04E4D" w:rsidRPr="00864814" w:rsidRDefault="00AD35E2" w:rsidP="00E34880">
      <w:pPr>
        <w:pStyle w:val="PURBreadcrumb"/>
        <w:spacing w:before="160" w:after="16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0D56" w:rsidRPr="00864814" w:rsidRDefault="007A0D56" w:rsidP="007A0D56">
      <w:pPr>
        <w:pStyle w:val="PURProductName"/>
        <w:rPr>
          <w:lang w:val="de-DE"/>
        </w:rPr>
      </w:pPr>
      <w:bookmarkStart w:id="351" w:name="_Sec497"/>
      <w:r w:rsidRPr="00864814">
        <w:rPr>
          <w:lang w:val="de-DE"/>
        </w:rPr>
        <w:t>Windows Intune-Add-On für System Center Configuration Manager und System Center Endpoint Protection (pro Nutzer) („Windows Intune-Add-On“)</w:t>
      </w:r>
      <w:bookmarkEnd w:id="351"/>
      <w:r w:rsidRPr="00864814">
        <w:rPr>
          <w:lang w:val="de-DE"/>
        </w:rPr>
        <w:fldChar w:fldCharType="begin"/>
      </w:r>
      <w:r w:rsidRPr="00864814">
        <w:rPr>
          <w:lang w:val="de-DE"/>
        </w:rPr>
        <w:instrText>XE "Windows Intune-Add-On für System Center Configuration Manager und System Center Endpoint Protection"</w:instrText>
      </w:r>
      <w:r w:rsidRPr="00864814">
        <w:rPr>
          <w:lang w:val="de-DE"/>
        </w:rPr>
        <w:fldChar w:fldCharType="end"/>
      </w:r>
      <w:r w:rsidRPr="00864814">
        <w:rPr>
          <w:lang w:val="de-DE"/>
        </w:rPr>
        <w:fldChar w:fldCharType="begin"/>
      </w:r>
      <w:r w:rsidRPr="00864814">
        <w:rPr>
          <w:lang w:val="de-DE"/>
        </w:rPr>
        <w:instrText>TC "</w:instrText>
      </w:r>
      <w:bookmarkStart w:id="352" w:name="_Toc382491058"/>
      <w:r w:rsidRPr="00864814">
        <w:rPr>
          <w:lang w:val="de-DE"/>
        </w:rPr>
        <w:instrText>Windows Intune-Add-On für System Center Configuration Manager und System Center Endpoint Protection</w:instrText>
      </w:r>
      <w:bookmarkEnd w:id="352"/>
      <w:r w:rsidRPr="00864814">
        <w:rPr>
          <w:lang w:val="de-DE"/>
        </w:rPr>
        <w:instrText xml:space="preserve">" \l 3 </w:instrText>
      </w:r>
      <w:bookmarkStart w:id="353" w:name="_Toc366240755"/>
      <w:bookmarkStart w:id="354" w:name="_Toc366240999"/>
      <w:bookmarkEnd w:id="353"/>
      <w:bookmarkEnd w:id="354"/>
      <w:r w:rsidRPr="00864814">
        <w:rPr>
          <w:lang w:val="de-DE"/>
        </w:rPr>
        <w:fldChar w:fldCharType="end"/>
      </w:r>
    </w:p>
    <w:p w:rsidR="007A0D56" w:rsidRPr="00864814" w:rsidRDefault="007A0D56" w:rsidP="007A0D5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8"/>
        <w:gridCol w:w="5258"/>
      </w:tblGrid>
      <w:tr w:rsidR="007A0D56" w:rsidRPr="0086481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864814" w:rsidRDefault="007A0D56" w:rsidP="00A00338">
            <w:pPr>
              <w:pStyle w:val="PURBody"/>
              <w:rPr>
                <w:lang w:val="de-DE"/>
              </w:rPr>
            </w:pPr>
            <w:r w:rsidRPr="00864814">
              <w:rPr>
                <w:b/>
                <w:i/>
                <w:lang w:val="de-DE"/>
              </w:rPr>
              <w:t>Jeweils erforderlich für:</w:t>
            </w:r>
          </w:p>
          <w:p w:rsidR="007A0D56" w:rsidRPr="00864814" w:rsidRDefault="007A0D56" w:rsidP="00603F9B">
            <w:pPr>
              <w:pStyle w:val="PURBullet"/>
              <w:numPr>
                <w:ilvl w:val="0"/>
                <w:numId w:val="93"/>
              </w:numPr>
              <w:rPr>
                <w:lang w:val="de-DE"/>
              </w:rPr>
            </w:pPr>
            <w:r w:rsidRPr="00864814">
              <w:rPr>
                <w:lang w:val="de-DE"/>
              </w:rPr>
              <w:t>Nutzer, die auf den Onlinedienst oder zugehörige Software</w:t>
            </w:r>
            <w:r w:rsidR="00750C6D">
              <w:rPr>
                <w:lang w:val="de-DE"/>
              </w:rPr>
              <w:t> </w:t>
            </w:r>
            <w:r w:rsidRPr="00864814">
              <w:rPr>
                <w:lang w:val="de-DE"/>
              </w:rPr>
              <w:t>zugreifen</w:t>
            </w:r>
          </w:p>
        </w:tc>
        <w:tc>
          <w:tcPr>
            <w:tcW w:w="5340" w:type="dxa"/>
          </w:tcPr>
          <w:p w:rsidR="007A0D56" w:rsidRPr="00864814" w:rsidRDefault="007A0D56" w:rsidP="00A00338">
            <w:pPr>
              <w:pStyle w:val="PURBody"/>
              <w:rPr>
                <w:lang w:val="de-DE"/>
              </w:rPr>
            </w:pPr>
            <w:r w:rsidRPr="00864814">
              <w:rPr>
                <w:b/>
                <w:i/>
                <w:lang w:val="de-DE"/>
              </w:rPr>
              <w:t>Erforderliche Lizenzen:</w:t>
            </w:r>
          </w:p>
          <w:p w:rsidR="007A0D56" w:rsidRPr="00864814" w:rsidRDefault="007A0D56" w:rsidP="00603F9B">
            <w:pPr>
              <w:pStyle w:val="PURBullet"/>
              <w:numPr>
                <w:ilvl w:val="0"/>
                <w:numId w:val="94"/>
              </w:numPr>
              <w:rPr>
                <w:lang w:val="de-DE"/>
              </w:rPr>
            </w:pPr>
            <w:r w:rsidRPr="00864814">
              <w:rPr>
                <w:lang w:val="de-DE"/>
              </w:rPr>
              <w:t>Nutzer-AL für Windows Intune Add-On für System Center Configuration Manager und System Center Endpoint Protection plus für jedes Gerät, von dem der Nutzer auf den Onlinedienst oder zugehörige Software zugreifen darf, eine der folgenden Lizenzen:</w:t>
            </w:r>
          </w:p>
          <w:p w:rsidR="007A0D56" w:rsidRPr="00864814" w:rsidRDefault="007A0D56" w:rsidP="00603F9B">
            <w:pPr>
              <w:pStyle w:val="PURBullet"/>
              <w:numPr>
                <w:ilvl w:val="0"/>
                <w:numId w:val="94"/>
              </w:numPr>
              <w:rPr>
                <w:lang w:val="de-DE"/>
              </w:rPr>
            </w:pPr>
            <w:r w:rsidRPr="00864814">
              <w:rPr>
                <w:lang w:val="de-DE"/>
              </w:rPr>
              <w:t>Core-CAL-Suite</w:t>
            </w:r>
            <w:r w:rsidRPr="00864814">
              <w:rPr>
                <w:vertAlign w:val="superscript"/>
                <w:lang w:val="de-DE"/>
              </w:rPr>
              <w:t>1</w:t>
            </w:r>
            <w:r w:rsidRPr="00864814">
              <w:rPr>
                <w:lang w:val="de-DE"/>
              </w:rPr>
              <w:t xml:space="preserve"> </w:t>
            </w:r>
            <w:r w:rsidRPr="00864814">
              <w:rPr>
                <w:b/>
                <w:lang w:val="de-DE"/>
              </w:rPr>
              <w:t>oder</w:t>
            </w:r>
          </w:p>
          <w:p w:rsidR="007A0D56" w:rsidRPr="000F25DC" w:rsidRDefault="007A0D56" w:rsidP="00603F9B">
            <w:pPr>
              <w:pStyle w:val="PURBullet"/>
              <w:numPr>
                <w:ilvl w:val="0"/>
                <w:numId w:val="94"/>
              </w:numPr>
            </w:pPr>
            <w:r w:rsidRPr="000F25DC">
              <w:t>Core CAL Bridge für Office 365</w:t>
            </w:r>
            <w:r w:rsidRPr="000F25DC">
              <w:rPr>
                <w:vertAlign w:val="superscript"/>
              </w:rPr>
              <w:t>1</w:t>
            </w:r>
            <w:r w:rsidRPr="000F25DC">
              <w:t xml:space="preserve"> </w:t>
            </w:r>
            <w:r w:rsidRPr="000F25DC">
              <w:rPr>
                <w:b/>
              </w:rPr>
              <w:t>oder</w:t>
            </w:r>
          </w:p>
          <w:p w:rsidR="007A0D56" w:rsidRPr="00864814" w:rsidRDefault="007A0D56" w:rsidP="00603F9B">
            <w:pPr>
              <w:pStyle w:val="PURBullet"/>
              <w:numPr>
                <w:ilvl w:val="0"/>
                <w:numId w:val="94"/>
              </w:numPr>
              <w:rPr>
                <w:lang w:val="de-DE"/>
              </w:rPr>
            </w:pPr>
            <w:r w:rsidRPr="00864814">
              <w:rPr>
                <w:lang w:val="de-DE"/>
              </w:rPr>
              <w:t>Enterprise-CAL-Suite</w:t>
            </w:r>
            <w:r w:rsidRPr="00864814">
              <w:rPr>
                <w:vertAlign w:val="superscript"/>
                <w:lang w:val="de-DE"/>
              </w:rPr>
              <w:t>1</w:t>
            </w:r>
            <w:r w:rsidRPr="00864814">
              <w:rPr>
                <w:lang w:val="de-DE"/>
              </w:rPr>
              <w:t xml:space="preserve"> </w:t>
            </w:r>
            <w:r w:rsidRPr="00864814">
              <w:rPr>
                <w:b/>
                <w:lang w:val="de-DE"/>
              </w:rPr>
              <w:t>oder</w:t>
            </w:r>
          </w:p>
          <w:p w:rsidR="007A0D56" w:rsidRPr="00205F1E" w:rsidRDefault="007A0D56" w:rsidP="00603F9B">
            <w:pPr>
              <w:pStyle w:val="PURBullet"/>
              <w:numPr>
                <w:ilvl w:val="0"/>
                <w:numId w:val="94"/>
              </w:numPr>
            </w:pPr>
            <w:r w:rsidRPr="00205F1E">
              <w:t>Enterprise CAL Bridge für Office 365</w:t>
            </w:r>
            <w:r w:rsidRPr="00205F1E">
              <w:rPr>
                <w:vertAlign w:val="superscript"/>
              </w:rPr>
              <w:t>1</w:t>
            </w:r>
            <w:r w:rsidRPr="00205F1E">
              <w:t xml:space="preserve"> </w:t>
            </w:r>
            <w:r w:rsidRPr="00205F1E">
              <w:rPr>
                <w:b/>
              </w:rPr>
              <w:t>oder</w:t>
            </w:r>
          </w:p>
          <w:p w:rsidR="007A0D56" w:rsidRPr="00864814" w:rsidRDefault="007A0D56" w:rsidP="00603F9B">
            <w:pPr>
              <w:pStyle w:val="PURBullet"/>
              <w:numPr>
                <w:ilvl w:val="0"/>
                <w:numId w:val="94"/>
              </w:numPr>
              <w:rPr>
                <w:lang w:val="de-DE"/>
              </w:rPr>
            </w:pPr>
            <w:r w:rsidRPr="00864814">
              <w:rPr>
                <w:lang w:val="de-DE"/>
              </w:rPr>
              <w:t xml:space="preserve">System Center 2012 R2 Configuration Manager </w:t>
            </w:r>
            <w:r w:rsidR="00485C40">
              <w:rPr>
                <w:lang w:val="de-DE"/>
              </w:rPr>
              <w:br/>
            </w:r>
            <w:r w:rsidRPr="00864814">
              <w:rPr>
                <w:lang w:val="de-DE"/>
              </w:rPr>
              <w:t>(Nutzer- oder OSE-Client-ML)</w:t>
            </w:r>
          </w:p>
          <w:p w:rsidR="007A0D56" w:rsidRPr="00864814" w:rsidRDefault="007A0D56" w:rsidP="00A00338">
            <w:pPr>
              <w:pStyle w:val="PURBody"/>
              <w:rPr>
                <w:lang w:val="de-DE"/>
              </w:rPr>
            </w:pPr>
            <w:r w:rsidRPr="00864814">
              <w:rPr>
                <w:vertAlign w:val="superscript"/>
                <w:lang w:val="de-DE"/>
              </w:rPr>
              <w:t>1</w:t>
            </w:r>
            <w:r w:rsidRPr="00864814">
              <w:rPr>
                <w:lang w:val="de-DE"/>
              </w:rPr>
              <w:t xml:space="preserve"> mit aktiver Software Assurance</w:t>
            </w:r>
          </w:p>
        </w:tc>
      </w:tr>
    </w:tbl>
    <w:p w:rsidR="007A0D56" w:rsidRPr="00864814" w:rsidRDefault="007A0D56" w:rsidP="007A0D56">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65"/>
        <w:gridCol w:w="5261"/>
      </w:tblGrid>
      <w:tr w:rsidR="007A0D56" w:rsidRPr="00A6712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864814" w:rsidRDefault="007A0D56" w:rsidP="00A00338">
            <w:pPr>
              <w:pStyle w:val="PURBody"/>
              <w:rPr>
                <w:lang w:val="de-DE"/>
              </w:rPr>
            </w:pPr>
            <w:r w:rsidRPr="00864814">
              <w:rPr>
                <w:b/>
                <w:i/>
                <w:lang w:val="de-DE"/>
              </w:rPr>
              <w:t>Erforderlichkeit:</w:t>
            </w:r>
          </w:p>
          <w:p w:rsidR="007A0D56" w:rsidRPr="00864814" w:rsidRDefault="007A0D56" w:rsidP="00603F9B">
            <w:pPr>
              <w:pStyle w:val="PURBullet"/>
              <w:numPr>
                <w:ilvl w:val="0"/>
                <w:numId w:val="95"/>
              </w:numPr>
              <w:rPr>
                <w:lang w:val="de-DE"/>
              </w:rPr>
            </w:pPr>
            <w:r w:rsidRPr="00864814">
              <w:rPr>
                <w:lang w:val="de-DE"/>
              </w:rPr>
              <w:t>Für jedes Gigabyte Speicherplatz über den mit dem Basisabonnement bereitgestellten Speicherplatz hinaus</w:t>
            </w:r>
          </w:p>
        </w:tc>
        <w:tc>
          <w:tcPr>
            <w:tcW w:w="5340" w:type="dxa"/>
          </w:tcPr>
          <w:p w:rsidR="007A0D56" w:rsidRPr="00864814" w:rsidRDefault="007A0D56" w:rsidP="00A00338">
            <w:pPr>
              <w:pStyle w:val="PURBody"/>
              <w:rPr>
                <w:lang w:val="de-DE"/>
              </w:rPr>
            </w:pPr>
            <w:r w:rsidRPr="00864814">
              <w:rPr>
                <w:b/>
                <w:i/>
                <w:lang w:val="de-DE"/>
              </w:rPr>
              <w:t>Erforderliche AL:</w:t>
            </w:r>
          </w:p>
          <w:p w:rsidR="007A0D56" w:rsidRPr="00864814" w:rsidRDefault="007A0D56" w:rsidP="00603F9B">
            <w:pPr>
              <w:pStyle w:val="PURBullet"/>
              <w:numPr>
                <w:ilvl w:val="0"/>
                <w:numId w:val="96"/>
              </w:numPr>
              <w:rPr>
                <w:lang w:val="de-DE"/>
              </w:rPr>
            </w:pPr>
            <w:r w:rsidRPr="00864814">
              <w:rPr>
                <w:lang w:val="de-DE"/>
              </w:rPr>
              <w:t>Add-On-AL für Windows Intune-Zusatzspeicher</w:t>
            </w:r>
          </w:p>
        </w:tc>
      </w:tr>
    </w:tbl>
    <w:p w:rsidR="007A0D56" w:rsidRPr="00864814" w:rsidRDefault="007A0D56" w:rsidP="007A0D56">
      <w:pPr>
        <w:pStyle w:val="PURBlueBGHeader"/>
        <w:rPr>
          <w:lang w:val="de-DE"/>
        </w:rPr>
      </w:pPr>
      <w:r w:rsidRPr="00864814">
        <w:rPr>
          <w:lang w:val="de-DE"/>
        </w:rPr>
        <w:t>Zusätzliche Bestimmungen:</w:t>
      </w:r>
    </w:p>
    <w:p w:rsidR="008223FF" w:rsidRPr="00864814" w:rsidRDefault="008223FF" w:rsidP="008F4560">
      <w:pPr>
        <w:pStyle w:val="PURBlueStrong-Indented"/>
        <w:spacing w:after="120"/>
        <w:rPr>
          <w:lang w:val="de-DE"/>
        </w:rPr>
      </w:pPr>
      <w:r w:rsidRPr="00864814">
        <w:rPr>
          <w:lang w:val="de-DE"/>
        </w:rPr>
        <w:t>Anwendbarer Hinweis:</w:t>
      </w:r>
      <w:r w:rsidR="00750B4D">
        <w:rPr>
          <w:lang w:val="de-DE"/>
        </w:rPr>
        <w:t xml:space="preserve"> </w:t>
      </w:r>
      <w:r w:rsidRPr="00864814">
        <w:rPr>
          <w:lang w:val="de-DE"/>
        </w:rPr>
        <w:t>D</w:t>
      </w:r>
      <w:r w:rsidRPr="00864814">
        <w:rPr>
          <w:smallCaps w:val="0"/>
          <w:color w:val="auto"/>
          <w:lang w:val="de-DE"/>
        </w:rPr>
        <w:t xml:space="preserve">er Hinweis in Bezug auf Datenübertragung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ist anwendbar.</w:t>
      </w:r>
    </w:p>
    <w:p w:rsidR="007A0D56" w:rsidRPr="00864814" w:rsidRDefault="007A0D56" w:rsidP="007A0D56">
      <w:pPr>
        <w:pStyle w:val="PURBody-Indented"/>
        <w:rPr>
          <w:lang w:val="de-DE"/>
        </w:rPr>
      </w:pPr>
      <w:r w:rsidRPr="00864814">
        <w:rPr>
          <w:lang w:val="de-DE"/>
        </w:rPr>
        <w:t>Jeder Nutzer, dem Sie eine Nutzer-AL zuweisen, ist berechtigt, zur Verwaltung von bis zu fünf ordnungsgemäß lizenzierten Geräten (siehe „Erforderliche Lizenzen“ oben) auf den Onlinedienst und zugehörige Software zuzugreifen und sie zu verwenden.</w:t>
      </w:r>
    </w:p>
    <w:p w:rsidR="007A0D56" w:rsidRPr="00864814" w:rsidRDefault="00AD35E2" w:rsidP="00E34880">
      <w:pPr>
        <w:pStyle w:val="PURBreadcrumb"/>
        <w:spacing w:before="160" w:after="16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0D56" w:rsidRPr="00864814" w:rsidRDefault="007A0D56" w:rsidP="007A6DE3">
      <w:pPr>
        <w:pStyle w:val="PURProductName"/>
        <w:rPr>
          <w:lang w:val="de-DE"/>
        </w:rPr>
      </w:pPr>
      <w:r w:rsidRPr="00864814">
        <w:rPr>
          <w:b/>
          <w:sz w:val="32"/>
          <w:szCs w:val="32"/>
          <w:lang w:val="de-DE"/>
        </w:rPr>
        <w:t>Sonstige Onlinedienste</w:t>
      </w:r>
      <w:r w:rsidRPr="00864814">
        <w:rPr>
          <w:lang w:val="de-DE"/>
        </w:rPr>
        <w:fldChar w:fldCharType="begin"/>
      </w:r>
      <w:r w:rsidR="00F51936" w:rsidRPr="00864814">
        <w:rPr>
          <w:lang w:val="de-DE"/>
        </w:rPr>
        <w:instrText>TC "</w:instrText>
      </w:r>
      <w:bookmarkStart w:id="355" w:name="_Toc382491059"/>
      <w:r w:rsidR="00F51936" w:rsidRPr="00864814">
        <w:rPr>
          <w:lang w:val="de-DE"/>
        </w:rPr>
        <w:instrText>Sonstige Onlinedienste</w:instrText>
      </w:r>
      <w:bookmarkEnd w:id="355"/>
      <w:r w:rsidR="00F51936" w:rsidRPr="00864814">
        <w:rPr>
          <w:lang w:val="de-DE"/>
        </w:rPr>
        <w:instrText xml:space="preserve">" \l 2 </w:instrText>
      </w:r>
      <w:r w:rsidRPr="00864814">
        <w:rPr>
          <w:lang w:val="de-DE"/>
        </w:rPr>
        <w:fldChar w:fldCharType="end"/>
      </w:r>
    </w:p>
    <w:p w:rsidR="00292522" w:rsidRPr="00864814" w:rsidRDefault="00292522" w:rsidP="00292522">
      <w:pPr>
        <w:pStyle w:val="PURProductName"/>
        <w:rPr>
          <w:lang w:val="de-DE"/>
        </w:rPr>
      </w:pPr>
      <w:bookmarkStart w:id="356" w:name="_Sec517"/>
      <w:r w:rsidRPr="00864814">
        <w:rPr>
          <w:lang w:val="de-DE"/>
        </w:rPr>
        <w:t xml:space="preserve">Azure Rights Management </w:t>
      </w:r>
      <w:r w:rsidRPr="00864814">
        <w:rPr>
          <w:lang w:val="de-DE"/>
        </w:rPr>
        <w:fldChar w:fldCharType="begin"/>
      </w:r>
      <w:r w:rsidRPr="00864814">
        <w:rPr>
          <w:lang w:val="de-DE"/>
        </w:rPr>
        <w:instrText>XE "Azure Rights Management"</w:instrText>
      </w:r>
      <w:r w:rsidRPr="00864814">
        <w:rPr>
          <w:lang w:val="de-DE"/>
        </w:rPr>
        <w:fldChar w:fldCharType="end"/>
      </w:r>
      <w:r w:rsidRPr="00864814">
        <w:rPr>
          <w:lang w:val="de-DE"/>
        </w:rPr>
        <w:fldChar w:fldCharType="begin"/>
      </w:r>
      <w:r w:rsidRPr="00864814">
        <w:rPr>
          <w:lang w:val="de-DE"/>
        </w:rPr>
        <w:instrText xml:space="preserve"> TC "</w:instrText>
      </w:r>
      <w:bookmarkStart w:id="357" w:name="_Toc382491060"/>
      <w:r w:rsidRPr="00864814">
        <w:rPr>
          <w:lang w:val="de-DE"/>
        </w:rPr>
        <w:instrText>Azure Rights Management</w:instrText>
      </w:r>
      <w:bookmarkEnd w:id="357"/>
      <w:r w:rsidRPr="00864814">
        <w:rPr>
          <w:lang w:val="de-DE"/>
        </w:rPr>
        <w:instrText>" \l 3</w:instrText>
      </w:r>
      <w:r w:rsidRPr="00864814">
        <w:rPr>
          <w:lang w:val="de-DE"/>
        </w:rPr>
        <w:fldChar w:fldCharType="end"/>
      </w:r>
    </w:p>
    <w:p w:rsidR="00292522" w:rsidRPr="00864814" w:rsidRDefault="00292522" w:rsidP="00292522">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4857"/>
        <w:gridCol w:w="5669"/>
      </w:tblGrid>
      <w:tr w:rsidR="00292522" w:rsidRPr="00A67126" w:rsidTr="002E3D94">
        <w:trPr>
          <w:cnfStyle w:val="100000000000" w:firstRow="1" w:lastRow="0" w:firstColumn="0" w:lastColumn="0" w:oddVBand="0" w:evenVBand="0" w:oddHBand="0" w:evenHBand="0" w:firstRowFirstColumn="0" w:firstRowLastColumn="0" w:lastRowFirstColumn="0" w:lastRowLastColumn="0"/>
        </w:trPr>
        <w:tc>
          <w:tcPr>
            <w:tcW w:w="4878" w:type="dxa"/>
          </w:tcPr>
          <w:p w:rsidR="00292522" w:rsidRPr="00864814" w:rsidRDefault="00292522" w:rsidP="0010035C">
            <w:pPr>
              <w:pStyle w:val="PURBody"/>
              <w:rPr>
                <w:lang w:val="de-DE"/>
              </w:rPr>
            </w:pPr>
            <w:r w:rsidRPr="00864814">
              <w:rPr>
                <w:b/>
                <w:i/>
                <w:lang w:val="de-DE"/>
              </w:rPr>
              <w:t>Jeweils erforderlich für:</w:t>
            </w:r>
          </w:p>
          <w:p w:rsidR="00292522" w:rsidRPr="00864814" w:rsidRDefault="00292522" w:rsidP="00603F9B">
            <w:pPr>
              <w:pStyle w:val="PURBullet"/>
              <w:numPr>
                <w:ilvl w:val="0"/>
                <w:numId w:val="49"/>
              </w:numPr>
              <w:rPr>
                <w:lang w:val="de-DE"/>
              </w:rPr>
            </w:pPr>
            <w:r w:rsidRPr="00864814">
              <w:rPr>
                <w:lang w:val="de-DE"/>
              </w:rPr>
              <w:t>Nutzer, die auf den Onlinedienst oder verwandte Software zugreifen, um echteverwaltungsdienste auf Inhalte anzuwenden</w:t>
            </w:r>
          </w:p>
        </w:tc>
        <w:tc>
          <w:tcPr>
            <w:tcW w:w="5706" w:type="dxa"/>
          </w:tcPr>
          <w:p w:rsidR="00292522" w:rsidRPr="00864814" w:rsidRDefault="00292522" w:rsidP="0010035C">
            <w:pPr>
              <w:pStyle w:val="PURBody"/>
              <w:rPr>
                <w:lang w:val="de-DE"/>
              </w:rPr>
            </w:pPr>
            <w:r w:rsidRPr="00864814">
              <w:rPr>
                <w:b/>
                <w:i/>
                <w:lang w:val="de-DE"/>
              </w:rPr>
              <w:t>Erforderliche AL:</w:t>
            </w:r>
          </w:p>
          <w:p w:rsidR="00292522" w:rsidRPr="00864814" w:rsidRDefault="00292522" w:rsidP="00603F9B">
            <w:pPr>
              <w:pStyle w:val="PURBullet"/>
              <w:numPr>
                <w:ilvl w:val="0"/>
                <w:numId w:val="50"/>
              </w:numPr>
              <w:rPr>
                <w:lang w:val="de-DE"/>
              </w:rPr>
            </w:pPr>
            <w:r w:rsidRPr="00864814">
              <w:rPr>
                <w:lang w:val="de-DE"/>
              </w:rPr>
              <w:t xml:space="preserve">Nutzer-AL für Azure Rights Management </w:t>
            </w:r>
            <w:r w:rsidRPr="00864814">
              <w:rPr>
                <w:b/>
                <w:lang w:val="de-DE"/>
              </w:rPr>
              <w:t>oder</w:t>
            </w:r>
          </w:p>
          <w:p w:rsidR="00292522" w:rsidRPr="00864814" w:rsidRDefault="00292522" w:rsidP="00603F9B">
            <w:pPr>
              <w:pStyle w:val="PURBullet"/>
              <w:numPr>
                <w:ilvl w:val="0"/>
                <w:numId w:val="50"/>
              </w:numPr>
              <w:rPr>
                <w:lang w:val="de-DE"/>
              </w:rPr>
            </w:pPr>
            <w:r w:rsidRPr="00864814">
              <w:rPr>
                <w:lang w:val="de-DE"/>
              </w:rPr>
              <w:t xml:space="preserve">Nutzer-AL für Azure Rights Management A </w:t>
            </w:r>
            <w:r w:rsidRPr="00864814">
              <w:rPr>
                <w:b/>
                <w:lang w:val="de-DE"/>
              </w:rPr>
              <w:t>oder</w:t>
            </w:r>
          </w:p>
          <w:p w:rsidR="00292522" w:rsidRPr="00864814" w:rsidRDefault="00292522" w:rsidP="00603F9B">
            <w:pPr>
              <w:pStyle w:val="PURBody"/>
              <w:numPr>
                <w:ilvl w:val="0"/>
                <w:numId w:val="50"/>
              </w:numPr>
              <w:rPr>
                <w:lang w:val="de-DE"/>
              </w:rPr>
            </w:pPr>
            <w:r w:rsidRPr="00864814">
              <w:rPr>
                <w:lang w:val="de-DE"/>
              </w:rPr>
              <w:t xml:space="preserve">Nutzer-AL für Enterprise Mobility Suite </w:t>
            </w:r>
            <w:r w:rsidRPr="00864814">
              <w:rPr>
                <w:b/>
                <w:lang w:val="de-DE"/>
              </w:rPr>
              <w:t>oder</w:t>
            </w:r>
          </w:p>
          <w:p w:rsidR="00292522" w:rsidRPr="00864814" w:rsidRDefault="00292522" w:rsidP="00603F9B">
            <w:pPr>
              <w:pStyle w:val="PURBullet"/>
              <w:numPr>
                <w:ilvl w:val="0"/>
                <w:numId w:val="50"/>
              </w:numPr>
              <w:rPr>
                <w:lang w:val="de-DE"/>
              </w:rPr>
            </w:pPr>
            <w:r w:rsidRPr="00864814">
              <w:rPr>
                <w:lang w:val="de-DE"/>
              </w:rPr>
              <w:t xml:space="preserve">Nutzer-AL für Office 365 Enterprise E3-E4 </w:t>
            </w:r>
            <w:r w:rsidRPr="00864814">
              <w:rPr>
                <w:b/>
                <w:lang w:val="de-DE"/>
              </w:rPr>
              <w:t>oder</w:t>
            </w:r>
            <w:r w:rsidRPr="00864814">
              <w:rPr>
                <w:lang w:val="de-DE"/>
              </w:rPr>
              <w:t xml:space="preserve"> </w:t>
            </w:r>
          </w:p>
          <w:p w:rsidR="00292522" w:rsidRPr="00864814" w:rsidRDefault="00292522" w:rsidP="00603F9B">
            <w:pPr>
              <w:pStyle w:val="PURBullet"/>
              <w:numPr>
                <w:ilvl w:val="0"/>
                <w:numId w:val="50"/>
              </w:numPr>
              <w:rPr>
                <w:lang w:val="de-DE"/>
              </w:rPr>
            </w:pPr>
            <w:r w:rsidRPr="00864814">
              <w:rPr>
                <w:lang w:val="de-DE"/>
              </w:rPr>
              <w:t xml:space="preserve">Office 365 Enterprise E3-E4 ohne Nutzer-AL für ProPlus, </w:t>
            </w:r>
            <w:r w:rsidRPr="00864814">
              <w:rPr>
                <w:b/>
                <w:lang w:val="de-DE"/>
              </w:rPr>
              <w:t>oder</w:t>
            </w:r>
          </w:p>
          <w:p w:rsidR="00292522" w:rsidRPr="000F25DC" w:rsidRDefault="00292522" w:rsidP="00603F9B">
            <w:pPr>
              <w:pStyle w:val="PURBullet"/>
              <w:numPr>
                <w:ilvl w:val="0"/>
                <w:numId w:val="50"/>
              </w:numPr>
            </w:pPr>
            <w:r w:rsidRPr="000F25DC">
              <w:t xml:space="preserve">Nutzer-AL für Office 365 Education A3-A4 </w:t>
            </w:r>
            <w:r w:rsidRPr="000F25DC">
              <w:rPr>
                <w:b/>
              </w:rPr>
              <w:t>oder</w:t>
            </w:r>
          </w:p>
          <w:p w:rsidR="00292522" w:rsidRPr="00864814" w:rsidRDefault="00292522" w:rsidP="00603F9B">
            <w:pPr>
              <w:pStyle w:val="PURBody"/>
              <w:numPr>
                <w:ilvl w:val="0"/>
                <w:numId w:val="50"/>
              </w:numPr>
              <w:rPr>
                <w:lang w:val="de-DE"/>
              </w:rPr>
            </w:pPr>
            <w:r w:rsidRPr="00864814">
              <w:rPr>
                <w:lang w:val="de-DE"/>
              </w:rPr>
              <w:t xml:space="preserve">Nutzer-AL für Office 365 Government G3-G4 </w:t>
            </w:r>
            <w:r w:rsidRPr="00864814">
              <w:rPr>
                <w:b/>
                <w:lang w:val="de-DE"/>
              </w:rPr>
              <w:t>oder</w:t>
            </w:r>
          </w:p>
          <w:p w:rsidR="00292522" w:rsidRPr="00864814" w:rsidRDefault="00292522" w:rsidP="00603F9B">
            <w:pPr>
              <w:pStyle w:val="PURBody"/>
              <w:numPr>
                <w:ilvl w:val="0"/>
                <w:numId w:val="50"/>
              </w:numPr>
              <w:rPr>
                <w:lang w:val="de-DE"/>
              </w:rPr>
            </w:pPr>
            <w:r w:rsidRPr="00864814">
              <w:rPr>
                <w:lang w:val="de-DE"/>
              </w:rPr>
              <w:t>Office 365 Government G3-G4 ohne Nutzer-AL für ProPlus</w:t>
            </w:r>
          </w:p>
        </w:tc>
      </w:tr>
    </w:tbl>
    <w:p w:rsidR="00292522" w:rsidRPr="00864814" w:rsidRDefault="00AD35E2" w:rsidP="00E34880">
      <w:pPr>
        <w:pStyle w:val="PURBreadcrumb"/>
        <w:keepNext w:val="0"/>
        <w:keepLines w:val="0"/>
        <w:spacing w:before="160" w:after="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0D56" w:rsidRDefault="007A0D56" w:rsidP="007A0D56">
      <w:pPr>
        <w:pStyle w:val="PURProductName"/>
        <w:rPr>
          <w:lang w:val="de-DE"/>
        </w:rPr>
      </w:pPr>
      <w:r w:rsidRPr="00864814">
        <w:rPr>
          <w:lang w:val="de-DE"/>
        </w:rPr>
        <w:lastRenderedPageBreak/>
        <w:t>Bing Maps Enterprise Platform und Bing Maps Mobile Asset Management Platform</w:t>
      </w:r>
      <w:bookmarkEnd w:id="356"/>
      <w:r w:rsidRPr="00864814">
        <w:rPr>
          <w:lang w:val="de-DE"/>
        </w:rPr>
        <w:fldChar w:fldCharType="begin"/>
      </w:r>
      <w:r w:rsidRPr="00864814">
        <w:rPr>
          <w:lang w:val="de-DE"/>
        </w:rPr>
        <w:instrText>XE "Bing Maps Enterprise Platform und Bing Maps Mobile Asset Management Platform"</w:instrText>
      </w:r>
      <w:r w:rsidRPr="00864814">
        <w:rPr>
          <w:lang w:val="de-DE"/>
        </w:rPr>
        <w:fldChar w:fldCharType="end"/>
      </w:r>
      <w:r w:rsidRPr="00864814">
        <w:rPr>
          <w:lang w:val="de-DE"/>
        </w:rPr>
        <w:fldChar w:fldCharType="begin"/>
      </w:r>
      <w:r w:rsidRPr="00864814">
        <w:rPr>
          <w:lang w:val="de-DE"/>
        </w:rPr>
        <w:instrText>TC "</w:instrText>
      </w:r>
      <w:bookmarkStart w:id="358" w:name="_Toc382491061"/>
      <w:r w:rsidRPr="00864814">
        <w:rPr>
          <w:lang w:val="de-DE"/>
        </w:rPr>
        <w:instrText>Bing Maps Enterprise Platform und Bing Maps Mobile Asset Management Platform</w:instrText>
      </w:r>
      <w:bookmarkEnd w:id="358"/>
      <w:r w:rsidRPr="00864814">
        <w:rPr>
          <w:lang w:val="de-DE"/>
        </w:rPr>
        <w:instrText xml:space="preserve">" \l 3 </w:instrText>
      </w:r>
      <w:bookmarkStart w:id="359" w:name="_Toc366240722"/>
      <w:bookmarkStart w:id="360" w:name="_Toc366240966"/>
      <w:bookmarkEnd w:id="359"/>
      <w:bookmarkEnd w:id="360"/>
      <w:r w:rsidRPr="00864814">
        <w:rPr>
          <w:lang w:val="de-DE"/>
        </w:rPr>
        <w:fldChar w:fldCharType="end"/>
      </w:r>
    </w:p>
    <w:p w:rsidR="002069EF" w:rsidRPr="002069EF" w:rsidRDefault="002069EF" w:rsidP="002069EF">
      <w:pPr>
        <w:pStyle w:val="PURProductName"/>
        <w:spacing w:before="0" w:line="24" w:lineRule="auto"/>
        <w:rPr>
          <w:sz w:val="2"/>
          <w:szCs w:val="2"/>
          <w:lang w:val="de-DE"/>
        </w:rPr>
      </w:pPr>
    </w:p>
    <w:p w:rsidR="007A0D56" w:rsidRPr="00864814" w:rsidRDefault="007A0D56" w:rsidP="007A0D5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9"/>
        <w:gridCol w:w="5257"/>
      </w:tblGrid>
      <w:tr w:rsidR="007A0D56" w:rsidRPr="00A6712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864814" w:rsidRDefault="007A0D56" w:rsidP="00A00338">
            <w:pPr>
              <w:pStyle w:val="PURBody"/>
              <w:rPr>
                <w:lang w:val="de-DE"/>
              </w:rPr>
            </w:pPr>
            <w:r w:rsidRPr="00864814">
              <w:rPr>
                <w:b/>
                <w:i/>
                <w:lang w:val="de-DE"/>
              </w:rPr>
              <w:t>Jeweils erforderlich für:</w:t>
            </w:r>
          </w:p>
          <w:p w:rsidR="007A0D56" w:rsidRPr="00864814" w:rsidRDefault="007A0D56" w:rsidP="00603F9B">
            <w:pPr>
              <w:pStyle w:val="PURBullet"/>
              <w:numPr>
                <w:ilvl w:val="0"/>
                <w:numId w:val="97"/>
              </w:numPr>
              <w:rPr>
                <w:lang w:val="de-DE"/>
              </w:rPr>
            </w:pPr>
            <w:r w:rsidRPr="00864814">
              <w:rPr>
                <w:lang w:val="de-DE"/>
              </w:rPr>
              <w:t>Nutzer, die von Ihren Programmen, die auf den Onlinedienst zugreifen, authentifiziert werden</w:t>
            </w:r>
          </w:p>
        </w:tc>
        <w:tc>
          <w:tcPr>
            <w:tcW w:w="5340" w:type="dxa"/>
          </w:tcPr>
          <w:p w:rsidR="007A0D56" w:rsidRPr="00864814" w:rsidRDefault="007A0D56" w:rsidP="00A00338">
            <w:pPr>
              <w:pStyle w:val="PURBody"/>
              <w:rPr>
                <w:lang w:val="de-DE"/>
              </w:rPr>
            </w:pPr>
            <w:r w:rsidRPr="00864814">
              <w:rPr>
                <w:b/>
                <w:i/>
                <w:lang w:val="de-DE"/>
              </w:rPr>
              <w:t>Erforderliche AL:</w:t>
            </w:r>
          </w:p>
          <w:p w:rsidR="007A0D56" w:rsidRPr="00864814" w:rsidRDefault="007A0D56" w:rsidP="00603F9B">
            <w:pPr>
              <w:pStyle w:val="PURBullet"/>
              <w:numPr>
                <w:ilvl w:val="0"/>
                <w:numId w:val="98"/>
              </w:numPr>
              <w:rPr>
                <w:lang w:val="de-DE"/>
              </w:rPr>
            </w:pPr>
            <w:r w:rsidRPr="00864814">
              <w:rPr>
                <w:lang w:val="de-DE"/>
              </w:rPr>
              <w:t>Bekannte Nutzer-AL für Bing Maps</w:t>
            </w:r>
          </w:p>
          <w:p w:rsidR="007A0D56" w:rsidRPr="00864814" w:rsidRDefault="007A0D56" w:rsidP="00603F9B">
            <w:pPr>
              <w:pStyle w:val="PURBullet"/>
              <w:numPr>
                <w:ilvl w:val="0"/>
                <w:numId w:val="98"/>
              </w:numPr>
              <w:rPr>
                <w:lang w:val="de-DE"/>
              </w:rPr>
            </w:pPr>
            <w:r w:rsidRPr="00864814">
              <w:rPr>
                <w:lang w:val="de-DE"/>
              </w:rPr>
              <w:t>Bekannte Nutzer-AL für Bing Maps Light</w:t>
            </w:r>
          </w:p>
        </w:tc>
      </w:tr>
    </w:tbl>
    <w:p w:rsidR="007A0D56" w:rsidRPr="00864814" w:rsidRDefault="007A0D56" w:rsidP="007A0D56">
      <w:pPr>
        <w:pStyle w:val="PURBlueBGHeader"/>
        <w:rPr>
          <w:lang w:val="de-DE"/>
        </w:rPr>
      </w:pPr>
      <w:r w:rsidRPr="00864814">
        <w:rPr>
          <w:lang w:val="de-DE"/>
        </w:rPr>
        <w:t>DIENST-ALs</w:t>
      </w:r>
    </w:p>
    <w:tbl>
      <w:tblPr>
        <w:tblStyle w:val="PURTableNoVertical"/>
        <w:tblW w:w="0" w:type="auto"/>
        <w:tblLook w:val="04A0" w:firstRow="1" w:lastRow="0" w:firstColumn="1" w:lastColumn="0" w:noHBand="0" w:noVBand="1"/>
      </w:tblPr>
      <w:tblGrid>
        <w:gridCol w:w="5378"/>
        <w:gridCol w:w="5148"/>
      </w:tblGrid>
      <w:tr w:rsidR="007A0D56" w:rsidRPr="00A6712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864814" w:rsidRDefault="007A0D56" w:rsidP="00A00338">
            <w:pPr>
              <w:pStyle w:val="PURBody"/>
              <w:rPr>
                <w:lang w:val="de-DE"/>
              </w:rPr>
            </w:pPr>
            <w:r w:rsidRPr="00864814">
              <w:rPr>
                <w:b/>
                <w:i/>
                <w:lang w:val="de-DE"/>
              </w:rPr>
              <w:t>Erforderliche Anzahl:</w:t>
            </w:r>
          </w:p>
          <w:p w:rsidR="007A0D56" w:rsidRPr="00864814" w:rsidRDefault="007A0D56" w:rsidP="00603F9B">
            <w:pPr>
              <w:pStyle w:val="PURBullet"/>
              <w:numPr>
                <w:ilvl w:val="0"/>
                <w:numId w:val="99"/>
              </w:numPr>
              <w:rPr>
                <w:lang w:val="de-DE"/>
              </w:rPr>
            </w:pPr>
            <w:r w:rsidRPr="00864814">
              <w:rPr>
                <w:lang w:val="de-DE"/>
              </w:rPr>
              <w:t>Eine pro Beitritt oder Volumenlizenzvertrag, um Zugriff auf alle SKUs außer Mobile Asset Management bereitzustellen</w:t>
            </w:r>
          </w:p>
        </w:tc>
        <w:tc>
          <w:tcPr>
            <w:tcW w:w="6740" w:type="dxa"/>
          </w:tcPr>
          <w:p w:rsidR="007A0D56" w:rsidRPr="00864814" w:rsidRDefault="007A0D56" w:rsidP="00A00338">
            <w:pPr>
              <w:pStyle w:val="PURBody"/>
              <w:rPr>
                <w:lang w:val="de-DE"/>
              </w:rPr>
            </w:pPr>
            <w:r w:rsidRPr="00864814">
              <w:rPr>
                <w:b/>
                <w:i/>
                <w:lang w:val="de-DE"/>
              </w:rPr>
              <w:t>Erforderliche AL:</w:t>
            </w:r>
          </w:p>
          <w:p w:rsidR="007A0D56" w:rsidRPr="00864814" w:rsidRDefault="007A0D56" w:rsidP="00603F9B">
            <w:pPr>
              <w:pStyle w:val="PURBullet"/>
              <w:numPr>
                <w:ilvl w:val="0"/>
                <w:numId w:val="100"/>
              </w:numPr>
              <w:rPr>
                <w:lang w:val="de-DE"/>
              </w:rPr>
            </w:pPr>
            <w:r w:rsidRPr="00864814">
              <w:rPr>
                <w:lang w:val="de-DE"/>
              </w:rPr>
              <w:t>Dienst-AL für Bing Maps Enterprise Platform</w:t>
            </w:r>
            <w:r w:rsidRPr="00864814">
              <w:rPr>
                <w:vertAlign w:val="superscript"/>
                <w:lang w:val="de-DE"/>
              </w:rPr>
              <w:t>1</w:t>
            </w:r>
          </w:p>
          <w:p w:rsidR="00E5543D" w:rsidRPr="00864814" w:rsidRDefault="00E5543D" w:rsidP="00603F9B">
            <w:pPr>
              <w:pStyle w:val="PURBody"/>
              <w:numPr>
                <w:ilvl w:val="0"/>
                <w:numId w:val="100"/>
              </w:numPr>
              <w:rPr>
                <w:lang w:val="de-DE"/>
              </w:rPr>
            </w:pPr>
            <w:r w:rsidRPr="00864814">
              <w:rPr>
                <w:lang w:val="de-DE"/>
              </w:rPr>
              <w:t>Dienst-AL für Bing Maps Mobile Asset Management Platform</w:t>
            </w:r>
            <w:r w:rsidRPr="00864814">
              <w:rPr>
                <w:vertAlign w:val="superscript"/>
                <w:lang w:val="de-DE"/>
              </w:rPr>
              <w:t>2</w:t>
            </w:r>
          </w:p>
          <w:p w:rsidR="007A0D56" w:rsidRPr="00864814" w:rsidRDefault="007A0D56" w:rsidP="002E3D94">
            <w:pPr>
              <w:pStyle w:val="PURBody"/>
              <w:rPr>
                <w:lang w:val="de-DE"/>
              </w:rPr>
            </w:pPr>
            <w:r w:rsidRPr="00864814">
              <w:rPr>
                <w:vertAlign w:val="superscript"/>
                <w:lang w:val="de-DE"/>
              </w:rPr>
              <w:t xml:space="preserve">1 </w:t>
            </w:r>
            <w:r w:rsidRPr="00864814">
              <w:rPr>
                <w:lang w:val="de-DE"/>
              </w:rPr>
              <w:t>Muss mit mindestens einem der folgenden Optionen gekauft werden: Add-On-Nutzer-AL für Bing Maps Public Website, Nutzungs-Add-On für Bing Maps Internal Website, unbeschränktes Add-On für Bing Maps, bekannte Nutzer-AL für</w:t>
            </w:r>
            <w:r w:rsidR="002E3D94">
              <w:rPr>
                <w:lang w:val="de-DE"/>
              </w:rPr>
              <w:t> </w:t>
            </w:r>
            <w:r w:rsidRPr="00864814">
              <w:rPr>
                <w:lang w:val="de-DE"/>
              </w:rPr>
              <w:t>Bing Maps oder bekannte Nutzer-AL für Bing Maps Light.</w:t>
            </w:r>
          </w:p>
        </w:tc>
      </w:tr>
      <w:tr w:rsidR="007A0D56" w:rsidRPr="00A67126" w:rsidTr="00A00338">
        <w:tc>
          <w:tcPr>
            <w:tcW w:w="6740" w:type="dxa"/>
          </w:tcPr>
          <w:p w:rsidR="007A0D56" w:rsidRPr="00864814" w:rsidRDefault="007A0D56" w:rsidP="00E5543D">
            <w:pPr>
              <w:pStyle w:val="PURBullet"/>
              <w:ind w:left="288" w:firstLine="0"/>
              <w:rPr>
                <w:lang w:val="de-DE"/>
              </w:rPr>
            </w:pPr>
          </w:p>
        </w:tc>
        <w:tc>
          <w:tcPr>
            <w:tcW w:w="6740" w:type="dxa"/>
          </w:tcPr>
          <w:p w:rsidR="007A0D56" w:rsidRPr="00864814" w:rsidRDefault="007A0D56" w:rsidP="00A00338">
            <w:pPr>
              <w:pStyle w:val="PURBody"/>
              <w:rPr>
                <w:lang w:val="de-DE"/>
              </w:rPr>
            </w:pPr>
            <w:r w:rsidRPr="00864814">
              <w:rPr>
                <w:b/>
                <w:vertAlign w:val="superscript"/>
                <w:lang w:val="de-DE"/>
              </w:rPr>
              <w:t xml:space="preserve">2 </w:t>
            </w:r>
            <w:r w:rsidRPr="00864814">
              <w:rPr>
                <w:lang w:val="de-DE"/>
              </w:rPr>
              <w:t>Muss mit mindestens einem der zusätzlichen Bing Maps Mobile Asset Management Add-on-AL SKUs gekauft werden.</w:t>
            </w:r>
          </w:p>
        </w:tc>
      </w:tr>
    </w:tbl>
    <w:p w:rsidR="007A0D56" w:rsidRPr="00864814" w:rsidRDefault="007A0D56" w:rsidP="007A0D56">
      <w:pPr>
        <w:pStyle w:val="PURBlueBGHeader"/>
        <w:rPr>
          <w:lang w:val="de-DE"/>
        </w:rPr>
      </w:pPr>
      <w:r w:rsidRPr="00864814">
        <w:rPr>
          <w:lang w:val="de-DE"/>
        </w:rPr>
        <w:t>ADD-ON-ALs</w:t>
      </w:r>
    </w:p>
    <w:tbl>
      <w:tblPr>
        <w:tblStyle w:val="PURTableNoVertical"/>
        <w:tblW w:w="0" w:type="auto"/>
        <w:tblLook w:val="04A0" w:firstRow="1" w:lastRow="0" w:firstColumn="1" w:lastColumn="0" w:noHBand="0" w:noVBand="1"/>
      </w:tblPr>
      <w:tblGrid>
        <w:gridCol w:w="5288"/>
        <w:gridCol w:w="5238"/>
      </w:tblGrid>
      <w:tr w:rsidR="007A0D56" w:rsidRPr="00A6712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864814" w:rsidRDefault="007A0D56" w:rsidP="00A00338">
            <w:pPr>
              <w:pStyle w:val="PURBody"/>
              <w:rPr>
                <w:lang w:val="de-DE"/>
              </w:rPr>
            </w:pPr>
            <w:r w:rsidRPr="00864814">
              <w:rPr>
                <w:b/>
                <w:i/>
                <w:lang w:val="de-DE"/>
              </w:rPr>
              <w:t>Erforderlichkeit:</w:t>
            </w:r>
          </w:p>
          <w:p w:rsidR="007A0D56" w:rsidRPr="00864814" w:rsidRDefault="007A0D56" w:rsidP="00603F9B">
            <w:pPr>
              <w:pStyle w:val="PURBullet"/>
              <w:numPr>
                <w:ilvl w:val="0"/>
                <w:numId w:val="101"/>
              </w:numPr>
              <w:rPr>
                <w:lang w:val="de-DE"/>
              </w:rPr>
            </w:pPr>
            <w:r w:rsidRPr="00864814">
              <w:rPr>
                <w:lang w:val="de-DE"/>
              </w:rPr>
              <w:t>Für</w:t>
            </w:r>
            <w:r w:rsidRPr="002E3D94">
              <w:rPr>
                <w:lang w:val="de-DE"/>
              </w:rPr>
              <w:t xml:space="preserve"> </w:t>
            </w:r>
            <w:r w:rsidRPr="00864814">
              <w:rPr>
                <w:u w:val="single"/>
                <w:lang w:val="de-DE"/>
              </w:rPr>
              <w:t>nicht authentifizierte</w:t>
            </w:r>
            <w:r w:rsidRPr="00864814">
              <w:rPr>
                <w:lang w:val="de-DE"/>
              </w:rPr>
              <w:t xml:space="preserve"> Nutzer zum Zugriff auf den Onlinedienst über Ihre Programme auf Basis der Anzahl der abrechenbaren Transaktionen pro Monat</w:t>
            </w:r>
          </w:p>
        </w:tc>
        <w:tc>
          <w:tcPr>
            <w:tcW w:w="6760" w:type="dxa"/>
          </w:tcPr>
          <w:p w:rsidR="007A0D56" w:rsidRPr="00864814" w:rsidRDefault="007A0D56" w:rsidP="00A00338">
            <w:pPr>
              <w:pStyle w:val="PURBody"/>
              <w:rPr>
                <w:lang w:val="de-DE"/>
              </w:rPr>
            </w:pPr>
            <w:r w:rsidRPr="00864814">
              <w:rPr>
                <w:b/>
                <w:i/>
                <w:lang w:val="de-DE"/>
              </w:rPr>
              <w:t>Erforderliche AL:</w:t>
            </w:r>
          </w:p>
          <w:p w:rsidR="007A0D56" w:rsidRPr="00864814" w:rsidRDefault="007A0D56" w:rsidP="00603F9B">
            <w:pPr>
              <w:pStyle w:val="PURBullet"/>
              <w:numPr>
                <w:ilvl w:val="0"/>
                <w:numId w:val="102"/>
              </w:numPr>
              <w:rPr>
                <w:lang w:val="de-DE"/>
              </w:rPr>
            </w:pPr>
            <w:r w:rsidRPr="00864814">
              <w:rPr>
                <w:lang w:val="de-DE"/>
              </w:rPr>
              <w:t>Add-On-Nutzer-AL für Bing Maps Public Website</w:t>
            </w:r>
            <w:r w:rsidRPr="00864814">
              <w:rPr>
                <w:vertAlign w:val="superscript"/>
                <w:lang w:val="de-DE"/>
              </w:rPr>
              <w:t>1</w:t>
            </w:r>
          </w:p>
          <w:p w:rsidR="00E5543D" w:rsidRPr="00864814" w:rsidRDefault="00E5543D" w:rsidP="00603F9B">
            <w:pPr>
              <w:pStyle w:val="PURBody"/>
              <w:numPr>
                <w:ilvl w:val="0"/>
                <w:numId w:val="102"/>
              </w:numPr>
              <w:rPr>
                <w:lang w:val="de-DE"/>
              </w:rPr>
            </w:pPr>
            <w:r w:rsidRPr="00864814">
              <w:rPr>
                <w:lang w:val="de-DE"/>
              </w:rPr>
              <w:t>Add-On-Nutzer-AL für Bing Maps Internal Website</w:t>
            </w:r>
            <w:r w:rsidRPr="00864814">
              <w:rPr>
                <w:vertAlign w:val="superscript"/>
                <w:lang w:val="de-DE"/>
              </w:rPr>
              <w:t>2</w:t>
            </w:r>
          </w:p>
          <w:p w:rsidR="007A0D56" w:rsidRPr="00864814" w:rsidRDefault="007A0D56" w:rsidP="00A00338">
            <w:pPr>
              <w:pStyle w:val="PURBody"/>
              <w:rPr>
                <w:lang w:val="de-DE"/>
              </w:rPr>
            </w:pPr>
            <w:r w:rsidRPr="00864814">
              <w:rPr>
                <w:vertAlign w:val="superscript"/>
                <w:lang w:val="de-DE"/>
              </w:rPr>
              <w:t xml:space="preserve">1 </w:t>
            </w:r>
            <w:r w:rsidRPr="00864814">
              <w:rPr>
                <w:lang w:val="de-DE"/>
              </w:rPr>
              <w:t>Diese Add-On-ALs sind für eine festgelegte Nummer von abrechenbaren Transaktionen zur Nutzung auf einer Website, welche ohne Beschränkungen öffentlich verfügbar ist.</w:t>
            </w:r>
          </w:p>
          <w:p w:rsidR="007A0D56" w:rsidRPr="00864814" w:rsidRDefault="007A0D56" w:rsidP="00A00338">
            <w:pPr>
              <w:pStyle w:val="PURBody"/>
              <w:rPr>
                <w:lang w:val="de-DE"/>
              </w:rPr>
            </w:pPr>
          </w:p>
        </w:tc>
      </w:tr>
      <w:tr w:rsidR="007A0D56" w:rsidRPr="00A67126" w:rsidTr="00A00338">
        <w:tc>
          <w:tcPr>
            <w:tcW w:w="6760" w:type="dxa"/>
          </w:tcPr>
          <w:p w:rsidR="007A0D56" w:rsidRPr="00864814" w:rsidRDefault="007A0D56" w:rsidP="00A67126">
            <w:pPr>
              <w:pStyle w:val="PURBullet"/>
              <w:ind w:left="504" w:firstLine="0"/>
              <w:rPr>
                <w:lang w:val="de-DE"/>
              </w:rPr>
            </w:pPr>
          </w:p>
        </w:tc>
        <w:tc>
          <w:tcPr>
            <w:tcW w:w="6760" w:type="dxa"/>
          </w:tcPr>
          <w:p w:rsidR="007A0D56" w:rsidRPr="00864814" w:rsidRDefault="007A0D56" w:rsidP="00A00338">
            <w:pPr>
              <w:pStyle w:val="PURBody"/>
              <w:rPr>
                <w:lang w:val="de-DE"/>
              </w:rPr>
            </w:pPr>
            <w:r w:rsidRPr="00864814">
              <w:rPr>
                <w:vertAlign w:val="superscript"/>
                <w:lang w:val="de-DE"/>
              </w:rPr>
              <w:t xml:space="preserve">2 </w:t>
            </w:r>
            <w:r w:rsidRPr="00864814">
              <w:rPr>
                <w:lang w:val="de-DE"/>
              </w:rPr>
              <w:t>Diese Add-On-ALs sind für eine festgelegte Nummer von abrechenbaren Transaktionen zur Nutzung auf einer internen Website (z. B. Intranet) in einem privaten Netzwerk.</w:t>
            </w:r>
          </w:p>
          <w:p w:rsidR="007A0D56" w:rsidRPr="00864814" w:rsidRDefault="007A0D56" w:rsidP="00A00338">
            <w:pPr>
              <w:pStyle w:val="PURBody"/>
              <w:rPr>
                <w:lang w:val="de-DE"/>
              </w:rPr>
            </w:pPr>
            <w:r w:rsidRPr="00864814">
              <w:rPr>
                <w:b/>
                <w:i/>
                <w:lang w:val="de-DE"/>
              </w:rPr>
              <w:t xml:space="preserve">Zusätzliche Dienst-AL für Bing Maps Enterprise Platform erforderlich </w:t>
            </w:r>
          </w:p>
        </w:tc>
      </w:tr>
      <w:tr w:rsidR="007A0D56" w:rsidRPr="00A67126" w:rsidTr="00A00338">
        <w:tc>
          <w:tcPr>
            <w:tcW w:w="6760" w:type="dxa"/>
          </w:tcPr>
          <w:p w:rsidR="007A0D56" w:rsidRPr="00864814" w:rsidRDefault="007A0D56" w:rsidP="00A00338">
            <w:pPr>
              <w:pStyle w:val="PURBody"/>
              <w:rPr>
                <w:lang w:val="de-DE"/>
              </w:rPr>
            </w:pPr>
            <w:r w:rsidRPr="00864814">
              <w:rPr>
                <w:b/>
                <w:i/>
                <w:lang w:val="de-DE"/>
              </w:rPr>
              <w:t>Erforderlichkeit:</w:t>
            </w:r>
          </w:p>
          <w:p w:rsidR="007A0D56" w:rsidRPr="00864814" w:rsidRDefault="007A0D56" w:rsidP="00603F9B">
            <w:pPr>
              <w:pStyle w:val="PURBullet"/>
              <w:numPr>
                <w:ilvl w:val="0"/>
                <w:numId w:val="104"/>
              </w:numPr>
              <w:rPr>
                <w:lang w:val="de-DE"/>
              </w:rPr>
            </w:pPr>
            <w:r w:rsidRPr="00864814">
              <w:rPr>
                <w:lang w:val="de-DE"/>
              </w:rPr>
              <w:t>Für jedes zurückverfolgte Asset</w:t>
            </w:r>
            <w:r w:rsidRPr="00864814">
              <w:rPr>
                <w:vertAlign w:val="superscript"/>
                <w:lang w:val="de-DE"/>
              </w:rPr>
              <w:t>3</w:t>
            </w:r>
            <w:r w:rsidRPr="00864814">
              <w:rPr>
                <w:lang w:val="de-DE"/>
              </w:rPr>
              <w:t>, dessen GPS oder eine andere sensor-basierte Position überwacht, angezeigt, rückwärts geokodiert oder verwendet werden kann, um Berechnungen mit Bing Maps Mobile Asset Management Platform durchzuführen</w:t>
            </w:r>
          </w:p>
          <w:p w:rsidR="007A0D56" w:rsidRPr="00864814" w:rsidRDefault="007A0D56" w:rsidP="00A00338">
            <w:pPr>
              <w:pStyle w:val="PURBody"/>
              <w:rPr>
                <w:lang w:val="de-DE"/>
              </w:rPr>
            </w:pPr>
            <w:r w:rsidRPr="00864814">
              <w:rPr>
                <w:vertAlign w:val="superscript"/>
                <w:lang w:val="de-DE"/>
              </w:rPr>
              <w:t xml:space="preserve">3 </w:t>
            </w:r>
            <w:r w:rsidRPr="00864814">
              <w:rPr>
                <w:lang w:val="de-DE"/>
              </w:rPr>
              <w:t>Asset ist definiert als jegliches Fahrzeug, Gerät oder anderes mobiles Objekt.</w:t>
            </w:r>
          </w:p>
        </w:tc>
        <w:tc>
          <w:tcPr>
            <w:tcW w:w="6760" w:type="dxa"/>
          </w:tcPr>
          <w:p w:rsidR="007A0D56" w:rsidRPr="00864814" w:rsidRDefault="007A0D56" w:rsidP="00A00338">
            <w:pPr>
              <w:pStyle w:val="PURBody"/>
              <w:rPr>
                <w:lang w:val="de-DE"/>
              </w:rPr>
            </w:pPr>
            <w:r w:rsidRPr="00864814">
              <w:rPr>
                <w:b/>
                <w:i/>
                <w:lang w:val="de-DE"/>
              </w:rPr>
              <w:t>Erforderliche AL:</w:t>
            </w:r>
          </w:p>
          <w:p w:rsidR="007A0D56" w:rsidRPr="00864814" w:rsidRDefault="007A0D56" w:rsidP="00603F9B">
            <w:pPr>
              <w:pStyle w:val="PURBullet"/>
              <w:numPr>
                <w:ilvl w:val="0"/>
                <w:numId w:val="105"/>
              </w:numPr>
              <w:rPr>
                <w:lang w:val="de-DE"/>
              </w:rPr>
            </w:pPr>
            <w:r w:rsidRPr="00864814">
              <w:rPr>
                <w:lang w:val="de-DE"/>
              </w:rPr>
              <w:t>Add-On-AL für Bing Maps Mobile Asset Management Platform</w:t>
            </w:r>
            <w:r w:rsidRPr="00864814">
              <w:rPr>
                <w:vertAlign w:val="superscript"/>
                <w:lang w:val="de-DE"/>
              </w:rPr>
              <w:t>4</w:t>
            </w:r>
          </w:p>
          <w:p w:rsidR="007A0D56" w:rsidRPr="00864814" w:rsidRDefault="007A0D56" w:rsidP="00A00338">
            <w:pPr>
              <w:pStyle w:val="PURBody"/>
              <w:rPr>
                <w:lang w:val="de-DE"/>
              </w:rPr>
            </w:pPr>
            <w:r w:rsidRPr="00864814">
              <w:rPr>
                <w:vertAlign w:val="superscript"/>
                <w:lang w:val="de-DE"/>
              </w:rPr>
              <w:t xml:space="preserve">4 </w:t>
            </w:r>
            <w:r w:rsidRPr="00864814">
              <w:rPr>
                <w:lang w:val="de-DE"/>
              </w:rPr>
              <w:t xml:space="preserve">Diese Add-On-ALs sind für eine spezifizierte Anzahl von zurückverfolgten Assets. </w:t>
            </w:r>
          </w:p>
          <w:p w:rsidR="007A0D56" w:rsidRPr="00864814" w:rsidRDefault="007A0D56" w:rsidP="00A00338">
            <w:pPr>
              <w:pStyle w:val="PURBody"/>
              <w:rPr>
                <w:lang w:val="de-DE"/>
              </w:rPr>
            </w:pPr>
            <w:r w:rsidRPr="00864814">
              <w:rPr>
                <w:b/>
                <w:i/>
                <w:lang w:val="de-DE"/>
              </w:rPr>
              <w:t xml:space="preserve">Zusätzliche Dienst-AL für Bing Maps Mobile Asset Management Platform erforderlich </w:t>
            </w:r>
          </w:p>
        </w:tc>
      </w:tr>
    </w:tbl>
    <w:p w:rsidR="007A0D56" w:rsidRPr="00864814" w:rsidRDefault="007A0D56" w:rsidP="007A0D56">
      <w:pPr>
        <w:pStyle w:val="PURBlueBGHeader"/>
        <w:rPr>
          <w:lang w:val="de-DE"/>
        </w:rPr>
      </w:pPr>
      <w:r w:rsidRPr="00864814">
        <w:rPr>
          <w:lang w:val="de-DE"/>
        </w:rPr>
        <w:t>Zusätzliche Bestimmungen:</w:t>
      </w:r>
    </w:p>
    <w:p w:rsidR="007A0D56" w:rsidRPr="00864814" w:rsidRDefault="007A0D56" w:rsidP="007A0D56">
      <w:pPr>
        <w:pStyle w:val="PURBlueStrong-Indented"/>
        <w:rPr>
          <w:lang w:val="de-DE"/>
        </w:rPr>
      </w:pPr>
      <w:r w:rsidRPr="00864814">
        <w:rPr>
          <w:lang w:val="de-DE"/>
        </w:rPr>
        <w:t>Bing Maps-APIs</w:t>
      </w:r>
    </w:p>
    <w:p w:rsidR="007A0D56" w:rsidRPr="00864814" w:rsidRDefault="007A0D56" w:rsidP="007A0D56">
      <w:pPr>
        <w:pStyle w:val="PURBody-Indented"/>
        <w:rPr>
          <w:lang w:val="de-DE"/>
        </w:rPr>
      </w:pPr>
      <w:r w:rsidRPr="00864814">
        <w:rPr>
          <w:lang w:val="de-DE"/>
        </w:rPr>
        <w:t xml:space="preserve">Sie können alle Bing Maps-APIs gemäß den Nutzungsbestimmungen für die APIs der Microsoft Bing Maps-Plattform und den SDKs der Bing Maps-Plattform einschließlich aller Folgeversionen, die unter den folgenden Adressen bereitgestellt werden, verwenden: </w:t>
      </w:r>
      <w:hyperlink r:id="rId56">
        <w:r w:rsidRPr="00864814">
          <w:rPr>
            <w:color w:val="00467F"/>
            <w:u w:val="single"/>
            <w:lang w:val="de-DE"/>
          </w:rPr>
          <w:t>http://go.microsoft.com/fwlink/p/?LinkID=66121</w:t>
        </w:r>
      </w:hyperlink>
      <w:r w:rsidRPr="00864814">
        <w:rPr>
          <w:lang w:val="de-DE"/>
        </w:rPr>
        <w:t xml:space="preserve"> und </w:t>
      </w:r>
      <w:hyperlink r:id="rId57">
        <w:r w:rsidRPr="00864814">
          <w:rPr>
            <w:color w:val="00467F"/>
            <w:u w:val="single"/>
            <w:lang w:val="de-DE"/>
          </w:rPr>
          <w:t>http://go.microsoft.com/fwlink/p/?LinkID=223436</w:t>
        </w:r>
      </w:hyperlink>
      <w:r w:rsidRPr="00864814">
        <w:rPr>
          <w:lang w:val="de-DE"/>
        </w:rPr>
        <w:t>.</w:t>
      </w:r>
    </w:p>
    <w:p w:rsidR="007A0D56" w:rsidRPr="00864814" w:rsidRDefault="007A0D56" w:rsidP="002E3D94">
      <w:pPr>
        <w:pStyle w:val="PURBody-Indented"/>
        <w:rPr>
          <w:lang w:val="de-DE"/>
        </w:rPr>
      </w:pPr>
      <w:r w:rsidRPr="00864814">
        <w:rPr>
          <w:lang w:val="de-DE"/>
        </w:rPr>
        <w:t>Wir sind berechtigt, die Nutzungsbestimmungen der Bing Maps-Plattform-APIs von Zeit zu Zeit zu aktualisieren.</w:t>
      </w:r>
      <w:r w:rsidR="00750B4D">
        <w:rPr>
          <w:lang w:val="de-DE"/>
        </w:rPr>
        <w:t xml:space="preserve"> </w:t>
      </w:r>
      <w:r w:rsidRPr="00864814">
        <w:rPr>
          <w:lang w:val="de-DE"/>
        </w:rPr>
        <w:t>Änderungen an diesen Lizenzbestimmungen, die wir durch Updates der Bing Maps-Plattform einführen, zu denen wir gesetzlich verpflichtet sind oder die Ihre Verwendung der Bing Maps-Plattform nicht wesentlich einschränken, gelten sofort.</w:t>
      </w:r>
      <w:r w:rsidR="00750B4D">
        <w:rPr>
          <w:lang w:val="de-DE"/>
        </w:rPr>
        <w:t xml:space="preserve"> </w:t>
      </w:r>
      <w:r w:rsidRPr="00864814">
        <w:rPr>
          <w:lang w:val="de-DE"/>
        </w:rPr>
        <w:t>Bei allen anderen Änderungen gelten während der ersten 12 Monate der Laufzeit Ihrer Abonnementlizenz diese Lizenzbestimmungen ohne diese Updates für Ihre Verwendung der Bing Maps-Plattform unter einer bestehenden Lizenz.</w:t>
      </w:r>
      <w:r w:rsidR="00750B4D">
        <w:rPr>
          <w:lang w:val="de-DE"/>
        </w:rPr>
        <w:t xml:space="preserve"> </w:t>
      </w:r>
      <w:r w:rsidRPr="00864814">
        <w:rPr>
          <w:lang w:val="de-DE"/>
        </w:rPr>
        <w:t>Wir werden uns bemühen, Sie mindestens 30 Tage vor dem</w:t>
      </w:r>
      <w:r w:rsidR="002E3D94">
        <w:rPr>
          <w:lang w:val="de-DE"/>
        </w:rPr>
        <w:t> </w:t>
      </w:r>
      <w:r w:rsidRPr="00864814">
        <w:rPr>
          <w:lang w:val="de-DE"/>
        </w:rPr>
        <w:t>allgemeinen Wirksamwerden von Updates über diese zu informieren.</w:t>
      </w:r>
      <w:r w:rsidR="00750B4D">
        <w:rPr>
          <w:lang w:val="de-DE"/>
        </w:rPr>
        <w:t xml:space="preserve"> </w:t>
      </w:r>
      <w:r w:rsidRPr="00864814">
        <w:rPr>
          <w:lang w:val="de-DE"/>
        </w:rPr>
        <w:t xml:space="preserve">Sie erklären sich mit den neuen Bestimmungen einverstanden, indem Sie die Bing Maps Plattform-APIs verwenden, nachdem wir sie unter folgender Adresse veröffentlichen </w:t>
      </w:r>
      <w:hyperlink r:id="rId58">
        <w:r w:rsidRPr="00864814">
          <w:rPr>
            <w:color w:val="00467F"/>
            <w:u w:val="single"/>
            <w:lang w:val="de-DE"/>
          </w:rPr>
          <w:t>http://go.microsoft.com/fwlink/p/?LinkID=66121</w:t>
        </w:r>
      </w:hyperlink>
      <w:r w:rsidRPr="002E3D94">
        <w:rPr>
          <w:color w:val="00467F"/>
          <w:lang w:val="de-DE"/>
        </w:rPr>
        <w:t xml:space="preserve"> </w:t>
      </w:r>
      <w:r w:rsidRPr="00864814">
        <w:rPr>
          <w:lang w:val="de-DE"/>
        </w:rPr>
        <w:t>oder Sie per E-Mail über die Aktualisierungen informieren.</w:t>
      </w:r>
    </w:p>
    <w:p w:rsidR="007A0D56" w:rsidRPr="00864814" w:rsidRDefault="00AD35E2" w:rsidP="002E3D94">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0D56" w:rsidRDefault="007A0D56" w:rsidP="007A0D56">
      <w:pPr>
        <w:pStyle w:val="PURProductName"/>
        <w:rPr>
          <w:lang w:val="de-DE"/>
        </w:rPr>
      </w:pPr>
      <w:r w:rsidRPr="00864814">
        <w:rPr>
          <w:lang w:val="de-DE"/>
        </w:rPr>
        <w:lastRenderedPageBreak/>
        <w:t>Microsoft Learning E-Reference Library</w:t>
      </w:r>
      <w:r w:rsidRPr="00864814">
        <w:rPr>
          <w:lang w:val="de-DE"/>
        </w:rPr>
        <w:fldChar w:fldCharType="begin"/>
      </w:r>
      <w:r w:rsidRPr="00864814">
        <w:rPr>
          <w:lang w:val="de-DE"/>
        </w:rPr>
        <w:instrText>XE "Microsoft Learning E-Reference Library"</w:instrText>
      </w:r>
      <w:r w:rsidRPr="00864814">
        <w:rPr>
          <w:lang w:val="de-DE"/>
        </w:rPr>
        <w:fldChar w:fldCharType="end"/>
      </w:r>
      <w:r w:rsidRPr="00864814">
        <w:rPr>
          <w:lang w:val="de-DE"/>
        </w:rPr>
        <w:fldChar w:fldCharType="begin"/>
      </w:r>
      <w:r w:rsidRPr="00864814">
        <w:rPr>
          <w:lang w:val="de-DE"/>
        </w:rPr>
        <w:instrText xml:space="preserve"> TC "</w:instrText>
      </w:r>
      <w:bookmarkStart w:id="361" w:name="_Toc366240740"/>
      <w:bookmarkStart w:id="362" w:name="_Toc366240984"/>
      <w:bookmarkStart w:id="363" w:name="_Toc382491062"/>
      <w:r w:rsidRPr="00864814">
        <w:rPr>
          <w:lang w:val="de-DE"/>
        </w:rPr>
        <w:instrText>Microsoft Learning E-Reference Library</w:instrText>
      </w:r>
      <w:bookmarkEnd w:id="361"/>
      <w:bookmarkEnd w:id="362"/>
      <w:bookmarkEnd w:id="363"/>
      <w:r w:rsidRPr="00864814">
        <w:rPr>
          <w:lang w:val="de-DE"/>
        </w:rPr>
        <w:instrText xml:space="preserve">" \l </w:instrText>
      </w:r>
      <w:r w:rsidR="00F51936" w:rsidRPr="00864814">
        <w:rPr>
          <w:lang w:val="de-DE"/>
        </w:rPr>
        <w:instrText>3</w:instrText>
      </w:r>
      <w:r w:rsidRPr="00864814">
        <w:rPr>
          <w:lang w:val="de-DE"/>
        </w:rPr>
        <w:fldChar w:fldCharType="end"/>
      </w:r>
    </w:p>
    <w:p w:rsidR="002069EF" w:rsidRPr="002069EF" w:rsidRDefault="002069EF" w:rsidP="002069EF">
      <w:pPr>
        <w:pStyle w:val="PURProductName"/>
        <w:spacing w:before="0" w:line="24" w:lineRule="auto"/>
        <w:rPr>
          <w:sz w:val="2"/>
          <w:szCs w:val="2"/>
          <w:lang w:val="de-DE"/>
        </w:rPr>
      </w:pPr>
    </w:p>
    <w:p w:rsidR="007A0D56" w:rsidRPr="00864814" w:rsidRDefault="007A0D56" w:rsidP="007A0D56">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71"/>
        <w:gridCol w:w="5255"/>
      </w:tblGrid>
      <w:tr w:rsidR="007A0D56" w:rsidRPr="0086481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864814" w:rsidRDefault="007A0D56" w:rsidP="00A00338">
            <w:pPr>
              <w:pStyle w:val="PURBody"/>
              <w:rPr>
                <w:lang w:val="de-DE"/>
              </w:rPr>
            </w:pPr>
            <w:r w:rsidRPr="00864814">
              <w:rPr>
                <w:b/>
                <w:i/>
                <w:lang w:val="de-DE"/>
              </w:rPr>
              <w:t>Jeweils erforderlich für:</w:t>
            </w:r>
          </w:p>
          <w:p w:rsidR="007A0D56" w:rsidRPr="00864814" w:rsidRDefault="007A0D56" w:rsidP="00603F9B">
            <w:pPr>
              <w:pStyle w:val="PURBullet"/>
              <w:numPr>
                <w:ilvl w:val="0"/>
                <w:numId w:val="106"/>
              </w:numPr>
              <w:rPr>
                <w:lang w:val="de-DE"/>
              </w:rPr>
            </w:pPr>
            <w:r w:rsidRPr="00864814">
              <w:rPr>
                <w:lang w:val="de-DE"/>
              </w:rPr>
              <w:t>Nutzer, die auf den Onlinedienst oder zugehörige Software</w:t>
            </w:r>
            <w:r w:rsidR="002E3D94">
              <w:rPr>
                <w:lang w:val="de-DE"/>
              </w:rPr>
              <w:t> </w:t>
            </w:r>
            <w:r w:rsidRPr="00864814">
              <w:rPr>
                <w:lang w:val="de-DE"/>
              </w:rPr>
              <w:t>zugreifen.</w:t>
            </w:r>
          </w:p>
        </w:tc>
        <w:tc>
          <w:tcPr>
            <w:tcW w:w="5340" w:type="dxa"/>
          </w:tcPr>
          <w:p w:rsidR="007A0D56" w:rsidRPr="00864814" w:rsidRDefault="007A0D56" w:rsidP="00A00338">
            <w:pPr>
              <w:pStyle w:val="PURBody"/>
              <w:rPr>
                <w:lang w:val="de-DE"/>
              </w:rPr>
            </w:pPr>
            <w:r w:rsidRPr="00864814">
              <w:rPr>
                <w:b/>
                <w:i/>
                <w:lang w:val="de-DE"/>
              </w:rPr>
              <w:t>Erforderliche AL:</w:t>
            </w:r>
          </w:p>
          <w:p w:rsidR="007A0D56" w:rsidRPr="00864814" w:rsidRDefault="007A0D56" w:rsidP="00603F9B">
            <w:pPr>
              <w:pStyle w:val="PURBullet"/>
              <w:numPr>
                <w:ilvl w:val="0"/>
                <w:numId w:val="107"/>
              </w:numPr>
              <w:rPr>
                <w:lang w:val="de-DE"/>
              </w:rPr>
            </w:pPr>
            <w:r w:rsidRPr="00864814">
              <w:rPr>
                <w:lang w:val="de-DE"/>
              </w:rPr>
              <w:t xml:space="preserve">Nutzer-AL für Microsoft Learning E-Reference Library </w:t>
            </w:r>
          </w:p>
        </w:tc>
      </w:tr>
    </w:tbl>
    <w:p w:rsidR="007A0D56" w:rsidRPr="00864814" w:rsidRDefault="007A0D56" w:rsidP="007A0D56">
      <w:pPr>
        <w:pStyle w:val="PURBlueBGHeader"/>
        <w:rPr>
          <w:lang w:val="de-DE"/>
        </w:rPr>
      </w:pPr>
      <w:r w:rsidRPr="00864814">
        <w:rPr>
          <w:lang w:val="de-DE"/>
        </w:rPr>
        <w:t>Zusätzliche Bestimmungen:</w:t>
      </w:r>
    </w:p>
    <w:p w:rsidR="007A0D56" w:rsidRPr="00864814" w:rsidRDefault="007A0D56" w:rsidP="007A0D56">
      <w:pPr>
        <w:pStyle w:val="PURBlueStrong-Indented"/>
        <w:rPr>
          <w:lang w:val="de-DE"/>
        </w:rPr>
      </w:pPr>
      <w:r w:rsidRPr="00864814">
        <w:rPr>
          <w:lang w:val="de-DE"/>
        </w:rPr>
        <w:t>Dokumentation</w:t>
      </w:r>
    </w:p>
    <w:p w:rsidR="007A0D56" w:rsidRPr="00864814" w:rsidRDefault="007A0D56" w:rsidP="007A0D56">
      <w:pPr>
        <w:pStyle w:val="PURBody-Indented"/>
        <w:rPr>
          <w:lang w:val="de-DE"/>
        </w:rPr>
      </w:pPr>
      <w:r w:rsidRPr="00864814">
        <w:rPr>
          <w:lang w:val="de-DE"/>
        </w:rPr>
        <w:t>Jede Person, die über einen gültigen Zugriff auf Ihren Computer oder Ihr internes Netzwerk verfügt, ist berechtigt, die Dokumentation zu Ihren internen Referenzzwecken zu kopieren und zu verwenden. Zur Dokumentation gehören keine elektronischen Bücher.</w:t>
      </w:r>
    </w:p>
    <w:p w:rsidR="007A0D56" w:rsidRPr="00864814" w:rsidRDefault="00AD35E2" w:rsidP="007A0D56">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0D56" w:rsidRPr="00864814" w:rsidRDefault="007A0D56" w:rsidP="007A0D56">
      <w:pPr>
        <w:pStyle w:val="PURProductName"/>
        <w:rPr>
          <w:lang w:val="de-DE"/>
        </w:rPr>
      </w:pPr>
      <w:bookmarkStart w:id="364" w:name="_Sec380"/>
      <w:r w:rsidRPr="00864814">
        <w:rPr>
          <w:lang w:val="de-DE"/>
        </w:rPr>
        <w:t>Microsoft Learning IT Academy</w:t>
      </w:r>
      <w:bookmarkEnd w:id="364"/>
      <w:r w:rsidRPr="00864814">
        <w:rPr>
          <w:lang w:val="de-DE"/>
        </w:rPr>
        <w:fldChar w:fldCharType="begin"/>
      </w:r>
      <w:r w:rsidRPr="00864814">
        <w:rPr>
          <w:lang w:val="de-DE"/>
        </w:rPr>
        <w:instrText>XE "Microsoft Learning IT Academy"</w:instrText>
      </w:r>
      <w:r w:rsidRPr="00864814">
        <w:rPr>
          <w:lang w:val="de-DE"/>
        </w:rPr>
        <w:fldChar w:fldCharType="end"/>
      </w:r>
      <w:r w:rsidRPr="00864814">
        <w:rPr>
          <w:lang w:val="de-DE"/>
        </w:rPr>
        <w:fldChar w:fldCharType="begin"/>
      </w:r>
      <w:r w:rsidRPr="00864814">
        <w:rPr>
          <w:lang w:val="de-DE"/>
        </w:rPr>
        <w:instrText xml:space="preserve"> TC "</w:instrText>
      </w:r>
      <w:bookmarkStart w:id="365" w:name="_Toc366240741"/>
      <w:bookmarkStart w:id="366" w:name="_Toc366240985"/>
      <w:bookmarkStart w:id="367" w:name="_Toc382491063"/>
      <w:r w:rsidRPr="00864814">
        <w:rPr>
          <w:lang w:val="de-DE"/>
        </w:rPr>
        <w:instrText>Microsoft Learning IT Academy</w:instrText>
      </w:r>
      <w:bookmarkEnd w:id="365"/>
      <w:bookmarkEnd w:id="366"/>
      <w:bookmarkEnd w:id="367"/>
      <w:r w:rsidRPr="00864814">
        <w:rPr>
          <w:lang w:val="de-DE"/>
        </w:rPr>
        <w:instrText xml:space="preserve">" \l </w:instrText>
      </w:r>
      <w:r w:rsidR="00F51936" w:rsidRPr="00864814">
        <w:rPr>
          <w:lang w:val="de-DE"/>
        </w:rPr>
        <w:instrText>3</w:instrText>
      </w:r>
      <w:r w:rsidRPr="00864814">
        <w:rPr>
          <w:lang w:val="de-DE"/>
        </w:rPr>
        <w:fldChar w:fldCharType="end"/>
      </w:r>
    </w:p>
    <w:p w:rsidR="007A0D56" w:rsidRPr="00864814" w:rsidRDefault="007A0D56" w:rsidP="007A0D56">
      <w:pPr>
        <w:pStyle w:val="PURBlueBGHeader"/>
        <w:rPr>
          <w:lang w:val="de-DE"/>
        </w:rPr>
      </w:pPr>
      <w:r w:rsidRPr="00864814">
        <w:rPr>
          <w:lang w:val="de-DE"/>
        </w:rPr>
        <w:t>DIENST-ALs</w:t>
      </w:r>
    </w:p>
    <w:tbl>
      <w:tblPr>
        <w:tblStyle w:val="PURTableNoVertical"/>
        <w:tblW w:w="0" w:type="auto"/>
        <w:tblLook w:val="04A0" w:firstRow="1" w:lastRow="0" w:firstColumn="1" w:lastColumn="0" w:noHBand="0" w:noVBand="1"/>
      </w:tblPr>
      <w:tblGrid>
        <w:gridCol w:w="5274"/>
        <w:gridCol w:w="5252"/>
      </w:tblGrid>
      <w:tr w:rsidR="007A0D56" w:rsidRPr="0086481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864814" w:rsidRDefault="00E5543D" w:rsidP="00E5543D">
            <w:pPr>
              <w:pStyle w:val="PURBody"/>
              <w:rPr>
                <w:lang w:val="de-DE"/>
              </w:rPr>
            </w:pPr>
            <w:r w:rsidRPr="00864814">
              <w:rPr>
                <w:b/>
                <w:i/>
                <w:lang w:val="de-DE"/>
              </w:rPr>
              <w:t>Erforderlich pro:</w:t>
            </w:r>
          </w:p>
          <w:p w:rsidR="00E5543D" w:rsidRPr="00864814" w:rsidRDefault="00E5543D" w:rsidP="004E0F5D">
            <w:pPr>
              <w:pStyle w:val="PURBody"/>
              <w:spacing w:after="60"/>
              <w:rPr>
                <w:lang w:val="de-DE"/>
              </w:rPr>
            </w:pPr>
            <w:r w:rsidRPr="00864814">
              <w:rPr>
                <w:rFonts w:asciiTheme="minorHAnsi" w:hAnsiTheme="minorHAnsi" w:cstheme="minorHAnsi"/>
                <w:color w:val="000000" w:themeColor="text1"/>
                <w:szCs w:val="18"/>
                <w:lang w:val="de-DE"/>
              </w:rPr>
              <w:t>Standort, der auf beliebige Dienste oder Vorteile von Microsoft Learning IT Academy zugreift oder diese nutzt. „Standort“ ist ein</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physischer Ort in einem einzelnen Gebäude oder einem Gebäudekomplex auf demselben Campus, an dem das Personal demselben Administrator untersteht (z. B. einem Direktor).</w:t>
            </w:r>
          </w:p>
          <w:p w:rsidR="00E5543D" w:rsidRPr="00864814" w:rsidRDefault="00E5543D" w:rsidP="004E0F5D">
            <w:pPr>
              <w:spacing w:after="60"/>
              <w:rPr>
                <w:lang w:val="de-DE"/>
              </w:rPr>
            </w:pPr>
            <w:r w:rsidRPr="00864814">
              <w:rPr>
                <w:rFonts w:asciiTheme="minorHAnsi" w:hAnsiTheme="minorHAnsi" w:cstheme="minorHAnsi"/>
                <w:color w:val="000000" w:themeColor="text1"/>
                <w:szCs w:val="18"/>
                <w:lang w:val="de-DE"/>
              </w:rPr>
              <w:t>Wenn die Einrichtung sowohl Studenten vor Ort als Fernstudenten betreut, muss für jeden physischen Standort ein</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eigenes IT Academy-Abonnement erworben werden.</w:t>
            </w:r>
          </w:p>
          <w:p w:rsidR="00E5543D" w:rsidRPr="00864814" w:rsidRDefault="00E5543D" w:rsidP="004E0F5D">
            <w:pPr>
              <w:spacing w:after="60"/>
              <w:rPr>
                <w:lang w:val="de-DE"/>
              </w:rPr>
            </w:pPr>
            <w:r w:rsidRPr="00864814">
              <w:rPr>
                <w:rFonts w:asciiTheme="minorHAnsi" w:hAnsiTheme="minorHAnsi" w:cstheme="minorHAnsi"/>
                <w:color w:val="000000" w:themeColor="text1"/>
                <w:szCs w:val="18"/>
                <w:lang w:val="de-DE"/>
              </w:rPr>
              <w:t>Ihr Recht zum Zugriff auf die Onlinedienste und zur Nutzung der</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Onlinedienste ist an die Voraussetzung gebunden, dass</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Sie</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 xml:space="preserve">die erforderliche Anzahl an ALs erwerben. </w:t>
            </w:r>
          </w:p>
          <w:p w:rsidR="007A0D56" w:rsidRPr="00864814" w:rsidRDefault="00E5543D" w:rsidP="004E0F5D">
            <w:pPr>
              <w:pStyle w:val="PURBody"/>
              <w:rPr>
                <w:lang w:val="de-DE"/>
              </w:rPr>
            </w:pPr>
            <w:r w:rsidRPr="00864814">
              <w:rPr>
                <w:rFonts w:asciiTheme="minorHAnsi" w:hAnsiTheme="minorHAnsi" w:cstheme="minorHAnsi"/>
                <w:color w:val="000000" w:themeColor="text1"/>
                <w:szCs w:val="18"/>
                <w:lang w:val="de-DE"/>
              </w:rPr>
              <w:t>Programmvorteile können nur von den wissenschaftlichen und</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sonstigen Mitarbeitern sowie den zum jeweiligen Zeitpunkt</w:t>
            </w:r>
            <w:r w:rsidR="004E0F5D">
              <w:rPr>
                <w:rFonts w:asciiTheme="minorHAnsi" w:hAnsiTheme="minorHAnsi" w:cstheme="minorHAnsi"/>
                <w:color w:val="000000" w:themeColor="text1"/>
                <w:szCs w:val="18"/>
                <w:lang w:val="de-DE"/>
              </w:rPr>
              <w:t> </w:t>
            </w:r>
            <w:r w:rsidRPr="00864814">
              <w:rPr>
                <w:rFonts w:asciiTheme="minorHAnsi" w:hAnsiTheme="minorHAnsi" w:cstheme="minorHAnsi"/>
                <w:color w:val="000000" w:themeColor="text1"/>
                <w:szCs w:val="18"/>
                <w:lang w:val="de-DE"/>
              </w:rPr>
              <w:t>eingeschriebenen Studenten der lizenzierten Einrichtung genutzt werden.</w:t>
            </w:r>
          </w:p>
        </w:tc>
        <w:tc>
          <w:tcPr>
            <w:tcW w:w="5340" w:type="dxa"/>
          </w:tcPr>
          <w:p w:rsidR="007A0D56" w:rsidRPr="00864814" w:rsidRDefault="007A0D56" w:rsidP="00A00338">
            <w:pPr>
              <w:pStyle w:val="PURBody"/>
              <w:rPr>
                <w:lang w:val="de-DE"/>
              </w:rPr>
            </w:pPr>
            <w:r w:rsidRPr="00864814">
              <w:rPr>
                <w:b/>
                <w:i/>
                <w:lang w:val="de-DE"/>
              </w:rPr>
              <w:t>Erforderliche AL:</w:t>
            </w:r>
          </w:p>
          <w:p w:rsidR="007A0D56" w:rsidRPr="00205F1E" w:rsidRDefault="007A0D56" w:rsidP="00603F9B">
            <w:pPr>
              <w:pStyle w:val="PURBullet"/>
              <w:numPr>
                <w:ilvl w:val="0"/>
                <w:numId w:val="108"/>
              </w:numPr>
            </w:pPr>
            <w:r w:rsidRPr="00205F1E">
              <w:t>Dienste-AL für Microsoft Learning IT Academy</w:t>
            </w:r>
          </w:p>
        </w:tc>
      </w:tr>
    </w:tbl>
    <w:p w:rsidR="007A0D56" w:rsidRPr="00864814" w:rsidRDefault="007A0D56" w:rsidP="007A0D56">
      <w:pPr>
        <w:pStyle w:val="PURBlueBGHeader"/>
        <w:rPr>
          <w:lang w:val="de-DE"/>
        </w:rPr>
      </w:pPr>
      <w:r w:rsidRPr="00864814">
        <w:rPr>
          <w:lang w:val="de-DE"/>
        </w:rPr>
        <w:t>Zusätzliche Bestimmungen:</w:t>
      </w:r>
    </w:p>
    <w:p w:rsidR="00E5543D" w:rsidRPr="00243705" w:rsidRDefault="00E5543D" w:rsidP="00E5543D">
      <w:pPr>
        <w:ind w:left="270"/>
        <w:rPr>
          <w:sz w:val="18"/>
          <w:szCs w:val="18"/>
          <w:lang w:val="de-DE"/>
        </w:rPr>
      </w:pPr>
      <w:r w:rsidRPr="00243705">
        <w:rPr>
          <w:rFonts w:asciiTheme="minorHAnsi" w:hAnsiTheme="minorHAnsi" w:cstheme="minorHAnsi"/>
          <w:color w:val="000000" w:themeColor="text1"/>
          <w:sz w:val="18"/>
          <w:szCs w:val="18"/>
          <w:lang w:val="de-DE"/>
        </w:rPr>
        <w:t xml:space="preserve">Die Allgemeinen Lizenzbestimmungen, die folgenden Bestimmungen sowie die IT Academy-Programmleitfäden unter </w:t>
      </w:r>
      <w:hyperlink r:id="rId59" w:history="1">
        <w:r w:rsidRPr="00243705">
          <w:rPr>
            <w:rStyle w:val="Hyperlink"/>
            <w:rFonts w:asciiTheme="minorHAnsi" w:hAnsiTheme="minorHAnsi" w:cstheme="minorHAnsi"/>
            <w:sz w:val="18"/>
            <w:szCs w:val="18"/>
            <w:lang w:val="de-DE"/>
          </w:rPr>
          <w:t>http://Microsoft.com/itacademy</w:t>
        </w:r>
      </w:hyperlink>
      <w:r w:rsidRPr="000F25DC">
        <w:rPr>
          <w:color w:val="000000" w:themeColor="text1"/>
          <w:sz w:val="18"/>
          <w:szCs w:val="18"/>
          <w:lang w:val="de-DE"/>
        </w:rPr>
        <w:t>,</w:t>
      </w:r>
      <w:r w:rsidRPr="00243705">
        <w:rPr>
          <w:rStyle w:val="Hyperlink"/>
          <w:rFonts w:asciiTheme="minorHAnsi" w:hAnsiTheme="minorHAnsi" w:cstheme="minorHAnsi"/>
          <w:sz w:val="18"/>
          <w:szCs w:val="18"/>
          <w:u w:val="none"/>
          <w:lang w:val="de-DE"/>
        </w:rPr>
        <w:t xml:space="preserve"> </w:t>
      </w:r>
      <w:r w:rsidRPr="00243705">
        <w:rPr>
          <w:rFonts w:asciiTheme="minorHAnsi" w:hAnsiTheme="minorHAnsi" w:cstheme="minorHAnsi"/>
          <w:color w:val="000000" w:themeColor="text1"/>
          <w:sz w:val="18"/>
          <w:szCs w:val="18"/>
          <w:lang w:val="de-DE"/>
        </w:rPr>
        <w:t xml:space="preserve">gelten für Ihre Nutzung von Microsoft Learning IT Academy und der damit verbundenen Vorteile. </w:t>
      </w:r>
    </w:p>
    <w:p w:rsidR="00E5543D" w:rsidRPr="00864814" w:rsidRDefault="00E5543D" w:rsidP="00E5543D">
      <w:pPr>
        <w:ind w:left="270"/>
        <w:rPr>
          <w:lang w:val="de-DE"/>
        </w:rPr>
      </w:pPr>
      <w:r w:rsidRPr="00864814">
        <w:rPr>
          <w:rFonts w:asciiTheme="minorHAnsi" w:hAnsiTheme="minorHAnsi" w:cstheme="minorHAnsi"/>
          <w:color w:val="000000" w:themeColor="text1"/>
          <w:sz w:val="18"/>
          <w:szCs w:val="18"/>
          <w:lang w:val="de-DE"/>
        </w:rPr>
        <w:t xml:space="preserve">Sie können nicht gleichzeitig beim Microsoft Partner Network Learning Competency Program und bei Microsoft Learning IT Academy angemeldet sein. </w:t>
      </w:r>
    </w:p>
    <w:p w:rsidR="00E5543D" w:rsidRPr="00864814" w:rsidRDefault="00E5543D" w:rsidP="00E5543D">
      <w:pPr>
        <w:ind w:left="270"/>
        <w:rPr>
          <w:lang w:val="de-DE"/>
        </w:rPr>
      </w:pPr>
      <w:r w:rsidRPr="00864814">
        <w:rPr>
          <w:rFonts w:asciiTheme="minorHAnsi" w:hAnsiTheme="minorHAnsi" w:cstheme="minorHAnsi"/>
          <w:color w:val="000000" w:themeColor="text1"/>
          <w:sz w:val="18"/>
          <w:szCs w:val="18"/>
          <w:lang w:val="de-DE"/>
        </w:rPr>
        <w:t>Die Vorteile dienen ausschließlich zur Nutzung an Standorten mit aktueller Microsoft Learning IT Academy-AL. Einrichtungen mit zusätzlichen Standorten (z. B. Institute, Aufbauprogramme, individuelle Schulen und geografisch verstreute Anlagen) müssen für jeden Standort eine eigene Microsoft Learning IT Academy-AL erwerben.</w:t>
      </w:r>
    </w:p>
    <w:p w:rsidR="00E5543D" w:rsidRPr="00864814" w:rsidRDefault="00E5543D" w:rsidP="00E5543D">
      <w:pPr>
        <w:ind w:left="270"/>
        <w:rPr>
          <w:lang w:val="de-DE"/>
        </w:rPr>
      </w:pPr>
      <w:r w:rsidRPr="00864814">
        <w:rPr>
          <w:smallCaps/>
          <w:color w:val="00467F" w:themeColor="text2"/>
          <w:sz w:val="18"/>
          <w:lang w:val="de-DE"/>
        </w:rPr>
        <w:t>Laufzeit der Lizenz</w:t>
      </w:r>
      <w:r w:rsidRPr="00864814">
        <w:rPr>
          <w:rFonts w:eastAsia="Times New Roman" w:cs="Arial"/>
          <w:sz w:val="18"/>
          <w:szCs w:val="18"/>
          <w:lang w:val="de-DE"/>
        </w:rPr>
        <w:br/>
      </w:r>
      <w:r w:rsidRPr="00864814">
        <w:rPr>
          <w:rFonts w:asciiTheme="minorHAnsi" w:hAnsiTheme="minorHAnsi" w:cstheme="minorHAnsi"/>
          <w:color w:val="000000" w:themeColor="text1"/>
          <w:sz w:val="18"/>
          <w:szCs w:val="18"/>
          <w:lang w:val="de-DE"/>
        </w:rPr>
        <w:t xml:space="preserve">Das Recht, die Vorteile und Inhalte von Microsoft IT Academy zu nutzen, endet mit Ablauf Ihrer AL. </w:t>
      </w:r>
    </w:p>
    <w:p w:rsidR="007A0D56" w:rsidRPr="00864814" w:rsidRDefault="00E5543D" w:rsidP="00E5543D">
      <w:pPr>
        <w:pStyle w:val="PURBody-Indented"/>
        <w:rPr>
          <w:lang w:val="de-DE"/>
        </w:rPr>
      </w:pPr>
      <w:r w:rsidRPr="00864814">
        <w:rPr>
          <w:smallCaps/>
          <w:color w:val="00467F" w:themeColor="text2"/>
          <w:lang w:val="de-DE"/>
        </w:rPr>
        <w:t>Von einem Dritten bereitgestellte Programmvorteile</w:t>
      </w:r>
      <w:r w:rsidRPr="00864814">
        <w:rPr>
          <w:rFonts w:cs="Arial"/>
          <w:b/>
          <w:bCs/>
          <w:iCs/>
          <w:smallCaps/>
          <w:szCs w:val="18"/>
          <w:lang w:val="de-DE"/>
        </w:rPr>
        <w:br/>
      </w:r>
      <w:r w:rsidRPr="00864814">
        <w:rPr>
          <w:rFonts w:cs="Arial"/>
          <w:bCs/>
          <w:iCs/>
          <w:szCs w:val="18"/>
          <w:lang w:val="de-DE"/>
        </w:rPr>
        <w:t>Einige Vorteile werden möglicherweise von einem Dritten bereitgestellt.</w:t>
      </w:r>
      <w:r w:rsidR="00750B4D">
        <w:rPr>
          <w:rFonts w:cs="Arial"/>
          <w:bCs/>
          <w:iCs/>
          <w:szCs w:val="18"/>
          <w:lang w:val="de-DE"/>
        </w:rPr>
        <w:t xml:space="preserve"> </w:t>
      </w:r>
      <w:r w:rsidRPr="00864814">
        <w:rPr>
          <w:rFonts w:cs="Arial"/>
          <w:bCs/>
          <w:iCs/>
          <w:szCs w:val="18"/>
          <w:lang w:val="de-DE"/>
        </w:rPr>
        <w:t>Sie nehmen zur Kenntnis und erklären sich damit einverstanden, dass Ihre Beziehung in Bezug auf diese Vorteile zum jeweiligen Dritten, und nicht zu Microsoft besteht. Microsoft trägt keine Verantwortung für jegliche von Dritten bereitgestellten Vorteile, und Microsoft fördert oder empfiehlt keine Drittanbieter oder deren Dienstleistungen oder Produkte.</w:t>
      </w:r>
    </w:p>
    <w:p w:rsidR="007A0D56" w:rsidRPr="00864814" w:rsidRDefault="00AD35E2" w:rsidP="004B110E">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9F7735" w:rsidRDefault="009F7735" w:rsidP="004B110E">
      <w:pPr>
        <w:pStyle w:val="PURProductName"/>
        <w:rPr>
          <w:lang w:val="de-DE"/>
        </w:rPr>
      </w:pPr>
      <w:bookmarkStart w:id="368" w:name="_Sec431"/>
      <w:r w:rsidRPr="00864814">
        <w:rPr>
          <w:lang w:val="de-DE"/>
        </w:rPr>
        <w:lastRenderedPageBreak/>
        <w:t>System Center Endpoint Protection</w:t>
      </w:r>
      <w:bookmarkEnd w:id="368"/>
      <w:r w:rsidRPr="00864814">
        <w:rPr>
          <w:lang w:val="de-DE"/>
        </w:rPr>
        <w:fldChar w:fldCharType="begin"/>
      </w:r>
      <w:r w:rsidRPr="00864814">
        <w:rPr>
          <w:lang w:val="de-DE"/>
        </w:rPr>
        <w:instrText>XE "System Center Endpoint Protection"</w:instrText>
      </w:r>
      <w:r w:rsidRPr="00864814">
        <w:rPr>
          <w:lang w:val="de-DE"/>
        </w:rPr>
        <w:fldChar w:fldCharType="end"/>
      </w:r>
      <w:r w:rsidRPr="00864814">
        <w:rPr>
          <w:lang w:val="de-DE"/>
        </w:rPr>
        <w:fldChar w:fldCharType="begin"/>
      </w:r>
      <w:r w:rsidRPr="00864814">
        <w:rPr>
          <w:lang w:val="de-DE"/>
        </w:rPr>
        <w:instrText xml:space="preserve"> TC "</w:instrText>
      </w:r>
      <w:bookmarkStart w:id="369" w:name="_Toc366240749"/>
      <w:bookmarkStart w:id="370" w:name="_Toc366240993"/>
      <w:bookmarkStart w:id="371" w:name="_Toc382491064"/>
      <w:r w:rsidRPr="00864814">
        <w:rPr>
          <w:lang w:val="de-DE"/>
        </w:rPr>
        <w:instrText>System Center Endpoint Protection</w:instrText>
      </w:r>
      <w:bookmarkEnd w:id="369"/>
      <w:bookmarkEnd w:id="370"/>
      <w:bookmarkEnd w:id="371"/>
      <w:r w:rsidRPr="00864814">
        <w:rPr>
          <w:lang w:val="de-DE"/>
        </w:rPr>
        <w:instrText xml:space="preserve">" \l </w:instrText>
      </w:r>
      <w:r w:rsidR="00F51936" w:rsidRPr="00864814">
        <w:rPr>
          <w:lang w:val="de-DE"/>
        </w:rPr>
        <w:instrText>3</w:instrText>
      </w:r>
      <w:r w:rsidRPr="00864814">
        <w:rPr>
          <w:lang w:val="de-DE"/>
        </w:rPr>
        <w:fldChar w:fldCharType="end"/>
      </w:r>
    </w:p>
    <w:p w:rsidR="007E11D4" w:rsidRPr="007E11D4" w:rsidRDefault="007E11D4" w:rsidP="007E11D4">
      <w:pPr>
        <w:pStyle w:val="PURProductName"/>
        <w:spacing w:before="0" w:line="24" w:lineRule="auto"/>
        <w:rPr>
          <w:sz w:val="2"/>
          <w:szCs w:val="2"/>
          <w:lang w:val="de-DE"/>
        </w:rPr>
      </w:pPr>
    </w:p>
    <w:p w:rsidR="009F7735" w:rsidRPr="00864814" w:rsidRDefault="009F7735" w:rsidP="004B110E">
      <w:pPr>
        <w:pStyle w:val="PURBlueBGHeader"/>
        <w:keepNext/>
        <w:keepLines/>
        <w:rPr>
          <w:lang w:val="de-DE"/>
        </w:rPr>
      </w:pPr>
      <w:r w:rsidRPr="00864814">
        <w:rPr>
          <w:lang w:val="de-DE"/>
        </w:rPr>
        <w:t>SERVER-MANAGEMENT-LIZENZEN</w:t>
      </w:r>
    </w:p>
    <w:tbl>
      <w:tblPr>
        <w:tblStyle w:val="PURTableNoVertical"/>
        <w:tblW w:w="0" w:type="auto"/>
        <w:tblLook w:val="04A0" w:firstRow="1" w:lastRow="0" w:firstColumn="1" w:lastColumn="0" w:noHBand="0" w:noVBand="1"/>
      </w:tblPr>
      <w:tblGrid>
        <w:gridCol w:w="5188"/>
        <w:gridCol w:w="5338"/>
      </w:tblGrid>
      <w:tr w:rsidR="009F7735" w:rsidRPr="00A67126"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864814" w:rsidRDefault="009F7735" w:rsidP="004B110E">
            <w:pPr>
              <w:pStyle w:val="PURBody"/>
              <w:keepNext/>
              <w:keepLines/>
              <w:rPr>
                <w:lang w:val="de-DE"/>
              </w:rPr>
            </w:pPr>
            <w:r w:rsidRPr="00864814">
              <w:rPr>
                <w:b/>
                <w:i/>
                <w:lang w:val="de-DE"/>
              </w:rPr>
              <w:t>Jeweils erforderlich für:</w:t>
            </w:r>
          </w:p>
          <w:p w:rsidR="009F7735" w:rsidRPr="00864814" w:rsidRDefault="009F7735" w:rsidP="00603F9B">
            <w:pPr>
              <w:pStyle w:val="PURBullet"/>
              <w:keepNext/>
              <w:keepLines/>
              <w:numPr>
                <w:ilvl w:val="0"/>
                <w:numId w:val="109"/>
              </w:numPr>
              <w:rPr>
                <w:lang w:val="de-DE"/>
              </w:rPr>
            </w:pPr>
            <w:r w:rsidRPr="00864814">
              <w:rPr>
                <w:lang w:val="de-DE"/>
              </w:rPr>
              <w:t>Server</w:t>
            </w:r>
            <w:r w:rsidRPr="00864814">
              <w:rPr>
                <w:vertAlign w:val="superscript"/>
                <w:lang w:val="de-DE"/>
              </w:rPr>
              <w:t>1</w:t>
            </w:r>
            <w:r w:rsidRPr="00864814">
              <w:rPr>
                <w:lang w:val="de-DE"/>
              </w:rPr>
              <w:t>, die auf den Onlinedienst oder zugehörige Software zugreifen</w:t>
            </w:r>
          </w:p>
        </w:tc>
        <w:tc>
          <w:tcPr>
            <w:tcW w:w="6140" w:type="dxa"/>
          </w:tcPr>
          <w:p w:rsidR="009F7735" w:rsidRPr="00864814" w:rsidRDefault="009F7735" w:rsidP="004B110E">
            <w:pPr>
              <w:pStyle w:val="PURBody"/>
              <w:keepNext/>
              <w:keepLines/>
              <w:rPr>
                <w:lang w:val="de-DE"/>
              </w:rPr>
            </w:pPr>
            <w:r w:rsidRPr="00864814">
              <w:rPr>
                <w:b/>
                <w:i/>
                <w:lang w:val="de-DE"/>
              </w:rPr>
              <w:t>Erforderliche Server-Management-Lizenzen:</w:t>
            </w:r>
          </w:p>
          <w:p w:rsidR="009F7735" w:rsidRPr="00864814" w:rsidRDefault="009F7735" w:rsidP="00603F9B">
            <w:pPr>
              <w:pStyle w:val="PURBullet"/>
              <w:keepNext/>
              <w:keepLines/>
              <w:numPr>
                <w:ilvl w:val="0"/>
                <w:numId w:val="110"/>
              </w:numPr>
              <w:rPr>
                <w:lang w:val="de-DE"/>
              </w:rPr>
            </w:pPr>
            <w:r w:rsidRPr="00864814">
              <w:rPr>
                <w:lang w:val="de-DE"/>
              </w:rPr>
              <w:t>System Center 2012 R2 Datacenter</w:t>
            </w:r>
            <w:r w:rsidRPr="00864814">
              <w:rPr>
                <w:vertAlign w:val="superscript"/>
                <w:lang w:val="de-DE"/>
              </w:rPr>
              <w:t>2, 3</w:t>
            </w:r>
            <w:r w:rsidRPr="00864814">
              <w:rPr>
                <w:lang w:val="de-DE"/>
              </w:rPr>
              <w:t xml:space="preserve"> </w:t>
            </w:r>
            <w:r w:rsidRPr="00864814">
              <w:rPr>
                <w:b/>
                <w:lang w:val="de-DE"/>
              </w:rPr>
              <w:t>oder</w:t>
            </w:r>
          </w:p>
          <w:p w:rsidR="009F7735" w:rsidRPr="00864814" w:rsidRDefault="009F7735" w:rsidP="00603F9B">
            <w:pPr>
              <w:pStyle w:val="PURBullet"/>
              <w:keepNext/>
              <w:keepLines/>
              <w:numPr>
                <w:ilvl w:val="0"/>
                <w:numId w:val="110"/>
              </w:numPr>
              <w:rPr>
                <w:lang w:val="de-DE"/>
              </w:rPr>
            </w:pPr>
            <w:r w:rsidRPr="00864814">
              <w:rPr>
                <w:lang w:val="de-DE"/>
              </w:rPr>
              <w:t>System Center 2012 R2 Standard</w:t>
            </w:r>
            <w:r w:rsidRPr="00864814">
              <w:rPr>
                <w:vertAlign w:val="superscript"/>
                <w:lang w:val="de-DE"/>
              </w:rPr>
              <w:t>2, 3</w:t>
            </w:r>
          </w:p>
          <w:p w:rsidR="009F7735" w:rsidRPr="00864814" w:rsidRDefault="009F7735" w:rsidP="004B110E">
            <w:pPr>
              <w:pStyle w:val="PURBody"/>
              <w:keepNext/>
              <w:keepLines/>
              <w:rPr>
                <w:lang w:val="de-DE"/>
              </w:rPr>
            </w:pPr>
            <w:r w:rsidRPr="00864814">
              <w:rPr>
                <w:vertAlign w:val="superscript"/>
                <w:lang w:val="de-DE"/>
              </w:rPr>
              <w:t>1</w:t>
            </w:r>
            <w:r w:rsidRPr="00864814">
              <w:rPr>
                <w:lang w:val="de-DE"/>
              </w:rPr>
              <w:t xml:space="preserve"> Im Sinne dieser Anforderung sind „Server“ Geräte, auf den Sie Server-Betriebssysteme ausführen.</w:t>
            </w:r>
          </w:p>
          <w:p w:rsidR="009F7735" w:rsidRPr="00864814" w:rsidRDefault="009F7735" w:rsidP="004B110E">
            <w:pPr>
              <w:pStyle w:val="PURBody"/>
              <w:keepNext/>
              <w:keepLines/>
              <w:rPr>
                <w:lang w:val="de-DE"/>
              </w:rPr>
            </w:pPr>
            <w:r w:rsidRPr="00864814">
              <w:rPr>
                <w:vertAlign w:val="superscript"/>
                <w:lang w:val="de-DE"/>
              </w:rPr>
              <w:t>2</w:t>
            </w:r>
            <w:r w:rsidRPr="00864814">
              <w:rPr>
                <w:lang w:val="de-DE"/>
              </w:rPr>
              <w:t xml:space="preserve"> Mit aktiver Software Assurance.</w:t>
            </w:r>
          </w:p>
          <w:p w:rsidR="009F7735" w:rsidRPr="00864814" w:rsidRDefault="009F7735" w:rsidP="004B110E">
            <w:pPr>
              <w:pStyle w:val="PURBody"/>
              <w:keepNext/>
              <w:keepLines/>
              <w:rPr>
                <w:lang w:val="de-DE"/>
              </w:rPr>
            </w:pPr>
            <w:r w:rsidRPr="00864814">
              <w:rPr>
                <w:vertAlign w:val="superscript"/>
                <w:lang w:val="de-DE"/>
              </w:rPr>
              <w:t xml:space="preserve">3 </w:t>
            </w:r>
            <w:r w:rsidRPr="00864814">
              <w:rPr>
                <w:lang w:val="de-DE"/>
              </w:rPr>
              <w:t>In der Anzahl, die in den Produktbenutzungsrechten im Abschnitt „Management Server“ in den Lizenzbestimmungen für System Center 2012 R2 Datacenter und Standard angegeben ist. Im Sinne dieser Erklärung sind OSEs, die Serverbetriebssysteme ausführen, die auf den Onlinedienst oder verwandte Software zugreifen, „verwaltete OSEs“.</w:t>
            </w:r>
          </w:p>
        </w:tc>
      </w:tr>
    </w:tbl>
    <w:p w:rsidR="009F7735" w:rsidRPr="00864814" w:rsidRDefault="009F7735" w:rsidP="009F7735">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5267"/>
        <w:gridCol w:w="5259"/>
      </w:tblGrid>
      <w:tr w:rsidR="009F7735" w:rsidRPr="00864814"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864814" w:rsidRDefault="009F7735" w:rsidP="00A00338">
            <w:pPr>
              <w:pStyle w:val="PURBody"/>
              <w:rPr>
                <w:lang w:val="de-DE"/>
              </w:rPr>
            </w:pPr>
            <w:r w:rsidRPr="00864814">
              <w:rPr>
                <w:b/>
                <w:i/>
                <w:lang w:val="de-DE"/>
              </w:rPr>
              <w:t>Jeweils erforderlich für:</w:t>
            </w:r>
          </w:p>
          <w:p w:rsidR="009F7735" w:rsidRPr="00864814" w:rsidRDefault="009F7735" w:rsidP="00603F9B">
            <w:pPr>
              <w:pStyle w:val="PURBullet"/>
              <w:numPr>
                <w:ilvl w:val="0"/>
                <w:numId w:val="111"/>
              </w:numPr>
              <w:rPr>
                <w:lang w:val="de-DE"/>
              </w:rPr>
            </w:pPr>
            <w:r w:rsidRPr="00864814">
              <w:rPr>
                <w:lang w:val="de-DE"/>
              </w:rPr>
              <w:t>Nutzer, die auf den Onlinedienst oder zugehörige Software zugreifen.</w:t>
            </w:r>
          </w:p>
        </w:tc>
        <w:tc>
          <w:tcPr>
            <w:tcW w:w="6180" w:type="dxa"/>
          </w:tcPr>
          <w:p w:rsidR="009F7735" w:rsidRPr="00864814" w:rsidRDefault="009F7735" w:rsidP="00A00338">
            <w:pPr>
              <w:pStyle w:val="PURBody"/>
              <w:rPr>
                <w:lang w:val="de-DE"/>
              </w:rPr>
            </w:pPr>
            <w:r w:rsidRPr="00864814">
              <w:rPr>
                <w:b/>
                <w:i/>
                <w:lang w:val="de-DE"/>
              </w:rPr>
              <w:t>Erforderliche AL:</w:t>
            </w:r>
          </w:p>
          <w:p w:rsidR="009F7735" w:rsidRPr="00864814" w:rsidRDefault="009F7735" w:rsidP="00603F9B">
            <w:pPr>
              <w:pStyle w:val="PURBullet"/>
              <w:numPr>
                <w:ilvl w:val="0"/>
                <w:numId w:val="112"/>
              </w:numPr>
              <w:rPr>
                <w:lang w:val="de-DE"/>
              </w:rPr>
            </w:pPr>
            <w:r w:rsidRPr="00864814">
              <w:rPr>
                <w:lang w:val="de-DE"/>
              </w:rPr>
              <w:t xml:space="preserve">Nutzer-AL für System Center Endpoint Protection </w:t>
            </w:r>
            <w:r w:rsidRPr="00864814">
              <w:rPr>
                <w:b/>
                <w:lang w:val="de-DE"/>
              </w:rPr>
              <w:t>oder</w:t>
            </w:r>
          </w:p>
          <w:p w:rsidR="009F7735" w:rsidRPr="00864814" w:rsidRDefault="009F7735" w:rsidP="00603F9B">
            <w:pPr>
              <w:pStyle w:val="PURBullet"/>
              <w:numPr>
                <w:ilvl w:val="0"/>
                <w:numId w:val="112"/>
              </w:numPr>
              <w:rPr>
                <w:lang w:val="de-DE"/>
              </w:rPr>
            </w:pPr>
            <w:r w:rsidRPr="00864814">
              <w:rPr>
                <w:lang w:val="de-DE"/>
              </w:rPr>
              <w:t>Core-CAL-Suite (Nutzer)</w:t>
            </w:r>
            <w:r w:rsidRPr="00864814">
              <w:rPr>
                <w:vertAlign w:val="superscript"/>
                <w:lang w:val="de-DE"/>
              </w:rPr>
              <w:t>1</w:t>
            </w:r>
            <w:r w:rsidRPr="00864814">
              <w:rPr>
                <w:lang w:val="de-DE"/>
              </w:rPr>
              <w:t xml:space="preserve"> </w:t>
            </w:r>
            <w:r w:rsidRPr="00864814">
              <w:rPr>
                <w:b/>
                <w:lang w:val="de-DE"/>
              </w:rPr>
              <w:t>oder</w:t>
            </w:r>
          </w:p>
          <w:p w:rsidR="009F7735" w:rsidRPr="00864814" w:rsidRDefault="009F7735" w:rsidP="00603F9B">
            <w:pPr>
              <w:pStyle w:val="PURBullet"/>
              <w:numPr>
                <w:ilvl w:val="0"/>
                <w:numId w:val="112"/>
              </w:numPr>
              <w:rPr>
                <w:lang w:val="de-DE"/>
              </w:rPr>
            </w:pPr>
            <w:r w:rsidRPr="00864814">
              <w:rPr>
                <w:lang w:val="de-DE"/>
              </w:rPr>
              <w:t>Core CAL Bridge für Office 365 (Nutzer)</w:t>
            </w:r>
            <w:r w:rsidRPr="00864814">
              <w:rPr>
                <w:vertAlign w:val="superscript"/>
                <w:lang w:val="de-DE"/>
              </w:rPr>
              <w:t>1</w:t>
            </w:r>
            <w:r w:rsidRPr="00864814">
              <w:rPr>
                <w:lang w:val="de-DE"/>
              </w:rPr>
              <w:t xml:space="preserve"> </w:t>
            </w:r>
            <w:r w:rsidRPr="00864814">
              <w:rPr>
                <w:b/>
                <w:lang w:val="de-DE"/>
              </w:rPr>
              <w:t>oder</w:t>
            </w:r>
          </w:p>
          <w:p w:rsidR="009F7735" w:rsidRPr="00864814" w:rsidRDefault="009F7735" w:rsidP="00603F9B">
            <w:pPr>
              <w:pStyle w:val="PURBullet"/>
              <w:numPr>
                <w:ilvl w:val="0"/>
                <w:numId w:val="112"/>
              </w:numPr>
              <w:rPr>
                <w:lang w:val="de-DE"/>
              </w:rPr>
            </w:pPr>
            <w:r w:rsidRPr="00864814">
              <w:rPr>
                <w:lang w:val="de-DE"/>
              </w:rPr>
              <w:t>Enterprise-CAL-Suite (Nutzer)</w:t>
            </w:r>
            <w:r w:rsidRPr="00864814">
              <w:rPr>
                <w:vertAlign w:val="superscript"/>
                <w:lang w:val="de-DE"/>
              </w:rPr>
              <w:t>1</w:t>
            </w:r>
            <w:r w:rsidRPr="00864814">
              <w:rPr>
                <w:lang w:val="de-DE"/>
              </w:rPr>
              <w:t xml:space="preserve"> </w:t>
            </w:r>
            <w:r w:rsidRPr="00864814">
              <w:rPr>
                <w:b/>
                <w:lang w:val="de-DE"/>
              </w:rPr>
              <w:t>oder</w:t>
            </w:r>
          </w:p>
          <w:p w:rsidR="009F7735" w:rsidRPr="00864814" w:rsidRDefault="009F7735" w:rsidP="00603F9B">
            <w:pPr>
              <w:pStyle w:val="PURBullet"/>
              <w:numPr>
                <w:ilvl w:val="0"/>
                <w:numId w:val="112"/>
              </w:numPr>
              <w:rPr>
                <w:lang w:val="de-DE"/>
              </w:rPr>
            </w:pPr>
            <w:r w:rsidRPr="00864814">
              <w:rPr>
                <w:lang w:val="de-DE"/>
              </w:rPr>
              <w:t>Enterprise CAL Bridge für Office 365 (Nutzer)</w:t>
            </w:r>
            <w:r w:rsidRPr="00864814">
              <w:rPr>
                <w:vertAlign w:val="superscript"/>
                <w:lang w:val="de-DE"/>
              </w:rPr>
              <w:t>1</w:t>
            </w:r>
            <w:r w:rsidRPr="00864814">
              <w:rPr>
                <w:lang w:val="de-DE"/>
              </w:rPr>
              <w:t xml:space="preserve"> </w:t>
            </w:r>
            <w:r w:rsidRPr="00864814">
              <w:rPr>
                <w:b/>
                <w:lang w:val="de-DE"/>
              </w:rPr>
              <w:t>oder</w:t>
            </w:r>
          </w:p>
          <w:p w:rsidR="009F7735" w:rsidRPr="00864814" w:rsidRDefault="009F7735" w:rsidP="00603F9B">
            <w:pPr>
              <w:pStyle w:val="PURBullet"/>
              <w:numPr>
                <w:ilvl w:val="0"/>
                <w:numId w:val="112"/>
              </w:numPr>
              <w:rPr>
                <w:lang w:val="de-DE"/>
              </w:rPr>
            </w:pPr>
            <w:r w:rsidRPr="00864814">
              <w:rPr>
                <w:lang w:val="de-DE"/>
              </w:rPr>
              <w:t>Forefront Protection Suite (Nutzer)</w:t>
            </w:r>
          </w:p>
          <w:p w:rsidR="009F7735" w:rsidRPr="00864814" w:rsidRDefault="009F7735" w:rsidP="00A00338">
            <w:pPr>
              <w:pStyle w:val="PURBody"/>
              <w:rPr>
                <w:lang w:val="de-DE"/>
              </w:rPr>
            </w:pPr>
            <w:r w:rsidRPr="00864814">
              <w:rPr>
                <w:vertAlign w:val="superscript"/>
                <w:lang w:val="de-DE"/>
              </w:rPr>
              <w:t>1</w:t>
            </w:r>
            <w:r w:rsidRPr="00864814">
              <w:rPr>
                <w:lang w:val="de-DE"/>
              </w:rPr>
              <w:t xml:space="preserve"> mit aktiver Software Assurance</w:t>
            </w:r>
          </w:p>
        </w:tc>
      </w:tr>
    </w:tbl>
    <w:p w:rsidR="009F7735" w:rsidRPr="00864814" w:rsidRDefault="009F7735" w:rsidP="009F7735">
      <w:pPr>
        <w:pStyle w:val="PURBlueBGHeader"/>
        <w:rPr>
          <w:lang w:val="de-DE"/>
        </w:rPr>
      </w:pPr>
      <w:r w:rsidRPr="00864814">
        <w:rPr>
          <w:lang w:val="de-DE"/>
        </w:rPr>
        <w:t>GERÄTE-ALs</w:t>
      </w:r>
    </w:p>
    <w:tbl>
      <w:tblPr>
        <w:tblStyle w:val="PURTableNoVertical"/>
        <w:tblW w:w="0" w:type="auto"/>
        <w:tblLook w:val="04A0" w:firstRow="1" w:lastRow="0" w:firstColumn="1" w:lastColumn="0" w:noHBand="0" w:noVBand="1"/>
      </w:tblPr>
      <w:tblGrid>
        <w:gridCol w:w="5279"/>
        <w:gridCol w:w="5247"/>
      </w:tblGrid>
      <w:tr w:rsidR="009F7735" w:rsidRPr="00864814"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864814" w:rsidRDefault="009F7735" w:rsidP="00A00338">
            <w:pPr>
              <w:pStyle w:val="PURBody"/>
              <w:rPr>
                <w:lang w:val="de-DE"/>
              </w:rPr>
            </w:pPr>
            <w:r w:rsidRPr="00864814">
              <w:rPr>
                <w:b/>
                <w:i/>
                <w:lang w:val="de-DE"/>
              </w:rPr>
              <w:t>Jeweils erforderlich für:</w:t>
            </w:r>
          </w:p>
          <w:p w:rsidR="009F7735" w:rsidRPr="00864814" w:rsidRDefault="009F7735" w:rsidP="00603F9B">
            <w:pPr>
              <w:pStyle w:val="PURBullet"/>
              <w:numPr>
                <w:ilvl w:val="0"/>
                <w:numId w:val="113"/>
              </w:numPr>
              <w:rPr>
                <w:lang w:val="de-DE"/>
              </w:rPr>
            </w:pPr>
            <w:r w:rsidRPr="00864814">
              <w:rPr>
                <w:lang w:val="de-DE"/>
              </w:rPr>
              <w:t xml:space="preserve">Geräte, die auf den Onlinedienst oder zugehörige Software zugreifen. </w:t>
            </w:r>
          </w:p>
          <w:p w:rsidR="009F7735" w:rsidRPr="00864814" w:rsidRDefault="009F7735" w:rsidP="004B110E">
            <w:pPr>
              <w:pStyle w:val="PURBody"/>
              <w:rPr>
                <w:lang w:val="de-DE"/>
              </w:rPr>
            </w:pPr>
            <w:r w:rsidRPr="00864814">
              <w:rPr>
                <w:lang w:val="de-DE"/>
              </w:rPr>
              <w:t>Server</w:t>
            </w:r>
            <w:r w:rsidRPr="00864814">
              <w:rPr>
                <w:vertAlign w:val="superscript"/>
                <w:lang w:val="de-DE"/>
              </w:rPr>
              <w:t>1</w:t>
            </w:r>
            <w:r w:rsidRPr="00864814">
              <w:rPr>
                <w:lang w:val="de-DE"/>
              </w:rPr>
              <w:t>, die auf den Onlinedienst oder zugehörige Software</w:t>
            </w:r>
            <w:r w:rsidR="004B110E">
              <w:rPr>
                <w:lang w:val="de-DE"/>
              </w:rPr>
              <w:t> </w:t>
            </w:r>
            <w:r w:rsidRPr="00864814">
              <w:rPr>
                <w:lang w:val="de-DE"/>
              </w:rPr>
              <w:t xml:space="preserve">zugreifen, benötigen die entsprechenden MLs </w:t>
            </w:r>
            <w:r w:rsidR="004B110E">
              <w:rPr>
                <w:lang w:val="de-DE"/>
              </w:rPr>
              <w:br/>
            </w:r>
            <w:r w:rsidRPr="00864814">
              <w:rPr>
                <w:lang w:val="de-DE"/>
              </w:rPr>
              <w:t>(siehe „Server-MLs“ oben).</w:t>
            </w:r>
          </w:p>
        </w:tc>
        <w:tc>
          <w:tcPr>
            <w:tcW w:w="6120" w:type="dxa"/>
          </w:tcPr>
          <w:p w:rsidR="009F7735" w:rsidRPr="00864814" w:rsidRDefault="009F7735" w:rsidP="00A00338">
            <w:pPr>
              <w:pStyle w:val="PURBody"/>
              <w:rPr>
                <w:lang w:val="de-DE"/>
              </w:rPr>
            </w:pPr>
            <w:r w:rsidRPr="00864814">
              <w:rPr>
                <w:b/>
                <w:i/>
                <w:lang w:val="de-DE"/>
              </w:rPr>
              <w:t>Erforderliche AL:</w:t>
            </w:r>
          </w:p>
          <w:p w:rsidR="009F7735" w:rsidRPr="00864814" w:rsidRDefault="009F7735" w:rsidP="00603F9B">
            <w:pPr>
              <w:pStyle w:val="PURBullet"/>
              <w:numPr>
                <w:ilvl w:val="0"/>
                <w:numId w:val="114"/>
              </w:numPr>
              <w:rPr>
                <w:lang w:val="de-DE"/>
              </w:rPr>
            </w:pPr>
            <w:r w:rsidRPr="00864814">
              <w:rPr>
                <w:lang w:val="de-DE"/>
              </w:rPr>
              <w:t xml:space="preserve">Geräte-AL für System Center Endpoint Protection </w:t>
            </w:r>
            <w:r w:rsidRPr="00864814">
              <w:rPr>
                <w:b/>
                <w:lang w:val="de-DE"/>
              </w:rPr>
              <w:t>oder</w:t>
            </w:r>
          </w:p>
          <w:p w:rsidR="009F7735" w:rsidRPr="00864814" w:rsidRDefault="009F7735" w:rsidP="00603F9B">
            <w:pPr>
              <w:pStyle w:val="PURBullet"/>
              <w:numPr>
                <w:ilvl w:val="0"/>
                <w:numId w:val="114"/>
              </w:numPr>
              <w:rPr>
                <w:lang w:val="de-DE"/>
              </w:rPr>
            </w:pPr>
            <w:r w:rsidRPr="00864814">
              <w:rPr>
                <w:lang w:val="de-DE"/>
              </w:rPr>
              <w:t>Core-CAL-Suite (Gerät)</w:t>
            </w:r>
            <w:r w:rsidRPr="00864814">
              <w:rPr>
                <w:vertAlign w:val="superscript"/>
                <w:lang w:val="de-DE"/>
              </w:rPr>
              <w:t>2</w:t>
            </w:r>
            <w:r w:rsidRPr="00864814">
              <w:rPr>
                <w:lang w:val="de-DE"/>
              </w:rPr>
              <w:t xml:space="preserve"> </w:t>
            </w:r>
            <w:r w:rsidRPr="00864814">
              <w:rPr>
                <w:b/>
                <w:lang w:val="de-DE"/>
              </w:rPr>
              <w:t>oder</w:t>
            </w:r>
          </w:p>
          <w:p w:rsidR="009F7735" w:rsidRPr="00205F1E" w:rsidRDefault="009F7735" w:rsidP="00603F9B">
            <w:pPr>
              <w:pStyle w:val="PURBullet"/>
              <w:numPr>
                <w:ilvl w:val="0"/>
                <w:numId w:val="114"/>
              </w:numPr>
            </w:pPr>
            <w:r w:rsidRPr="00205F1E">
              <w:t>Core CAL Bridge für Office 365 (Gerät)</w:t>
            </w:r>
            <w:r w:rsidRPr="00205F1E">
              <w:rPr>
                <w:vertAlign w:val="superscript"/>
              </w:rPr>
              <w:t>2</w:t>
            </w:r>
            <w:r w:rsidRPr="00205F1E">
              <w:t xml:space="preserve"> </w:t>
            </w:r>
            <w:r w:rsidRPr="00205F1E">
              <w:rPr>
                <w:b/>
              </w:rPr>
              <w:t>oder</w:t>
            </w:r>
          </w:p>
          <w:p w:rsidR="009F7735" w:rsidRPr="00864814" w:rsidRDefault="009F7735" w:rsidP="00603F9B">
            <w:pPr>
              <w:pStyle w:val="PURBullet"/>
              <w:numPr>
                <w:ilvl w:val="0"/>
                <w:numId w:val="114"/>
              </w:numPr>
              <w:rPr>
                <w:lang w:val="de-DE"/>
              </w:rPr>
            </w:pPr>
            <w:r w:rsidRPr="00864814">
              <w:rPr>
                <w:lang w:val="de-DE"/>
              </w:rPr>
              <w:t>Enterprise-CAL-Suite (Gerät)</w:t>
            </w:r>
            <w:r w:rsidRPr="00864814">
              <w:rPr>
                <w:vertAlign w:val="superscript"/>
                <w:lang w:val="de-DE"/>
              </w:rPr>
              <w:t>2</w:t>
            </w:r>
            <w:r w:rsidRPr="00864814">
              <w:rPr>
                <w:lang w:val="de-DE"/>
              </w:rPr>
              <w:t xml:space="preserve"> </w:t>
            </w:r>
            <w:r w:rsidRPr="00864814">
              <w:rPr>
                <w:b/>
                <w:lang w:val="de-DE"/>
              </w:rPr>
              <w:t>oder</w:t>
            </w:r>
          </w:p>
          <w:p w:rsidR="009F7735" w:rsidRPr="00864814" w:rsidRDefault="009F7735" w:rsidP="00603F9B">
            <w:pPr>
              <w:pStyle w:val="PURBullet"/>
              <w:numPr>
                <w:ilvl w:val="0"/>
                <w:numId w:val="114"/>
              </w:numPr>
              <w:rPr>
                <w:lang w:val="de-DE"/>
              </w:rPr>
            </w:pPr>
            <w:r w:rsidRPr="00864814">
              <w:rPr>
                <w:lang w:val="de-DE"/>
              </w:rPr>
              <w:t>Enterprise CAL Bridge für Office 365 (Gerät)</w:t>
            </w:r>
            <w:r w:rsidRPr="00864814">
              <w:rPr>
                <w:vertAlign w:val="superscript"/>
                <w:lang w:val="de-DE"/>
              </w:rPr>
              <w:t>2</w:t>
            </w:r>
            <w:r w:rsidRPr="00864814">
              <w:rPr>
                <w:lang w:val="de-DE"/>
              </w:rPr>
              <w:t xml:space="preserve"> </w:t>
            </w:r>
            <w:r w:rsidRPr="00864814">
              <w:rPr>
                <w:b/>
                <w:lang w:val="de-DE"/>
              </w:rPr>
              <w:t>oder</w:t>
            </w:r>
          </w:p>
          <w:p w:rsidR="009F7735" w:rsidRPr="00864814" w:rsidRDefault="009F7735" w:rsidP="00603F9B">
            <w:pPr>
              <w:pStyle w:val="PURBullet"/>
              <w:numPr>
                <w:ilvl w:val="0"/>
                <w:numId w:val="114"/>
              </w:numPr>
              <w:rPr>
                <w:lang w:val="de-DE"/>
              </w:rPr>
            </w:pPr>
            <w:r w:rsidRPr="00864814">
              <w:rPr>
                <w:lang w:val="de-DE"/>
              </w:rPr>
              <w:t>Forefront Protection Suite (Gerät)</w:t>
            </w:r>
          </w:p>
          <w:p w:rsidR="009F7735" w:rsidRPr="00864814" w:rsidRDefault="009F7735" w:rsidP="004B110E">
            <w:pPr>
              <w:pStyle w:val="PURBody"/>
              <w:rPr>
                <w:lang w:val="de-DE"/>
              </w:rPr>
            </w:pPr>
            <w:r w:rsidRPr="00864814">
              <w:rPr>
                <w:vertAlign w:val="superscript"/>
                <w:lang w:val="de-DE"/>
              </w:rPr>
              <w:t>1</w:t>
            </w:r>
            <w:r w:rsidRPr="00864814">
              <w:rPr>
                <w:lang w:val="de-DE"/>
              </w:rPr>
              <w:t xml:space="preserve"> Im Sinne dieser Anforderung sind „Server“ Geräte, auf den Sie</w:t>
            </w:r>
            <w:r w:rsidR="004B110E">
              <w:rPr>
                <w:lang w:val="de-DE"/>
              </w:rPr>
              <w:t> </w:t>
            </w:r>
            <w:r w:rsidRPr="00864814">
              <w:rPr>
                <w:lang w:val="de-DE"/>
              </w:rPr>
              <w:t>Server-Betriebssysteme ausführen.</w:t>
            </w:r>
          </w:p>
          <w:p w:rsidR="009F7735" w:rsidRPr="00864814" w:rsidRDefault="009F7735" w:rsidP="00A00338">
            <w:pPr>
              <w:pStyle w:val="PURBody"/>
              <w:rPr>
                <w:lang w:val="de-DE"/>
              </w:rPr>
            </w:pPr>
            <w:r w:rsidRPr="00864814">
              <w:rPr>
                <w:vertAlign w:val="superscript"/>
                <w:lang w:val="de-DE"/>
              </w:rPr>
              <w:t xml:space="preserve">2 </w:t>
            </w:r>
            <w:r w:rsidRPr="00864814">
              <w:rPr>
                <w:lang w:val="de-DE"/>
              </w:rPr>
              <w:t>mit aktiver Software Assurance</w:t>
            </w:r>
          </w:p>
        </w:tc>
      </w:tr>
    </w:tbl>
    <w:p w:rsidR="009F7735" w:rsidRPr="00864814" w:rsidRDefault="009F7735" w:rsidP="009F7735">
      <w:pPr>
        <w:pStyle w:val="PURBlueBGHeader"/>
        <w:rPr>
          <w:lang w:val="de-DE"/>
        </w:rPr>
      </w:pPr>
      <w:r w:rsidRPr="00864814">
        <w:rPr>
          <w:lang w:val="de-DE"/>
        </w:rPr>
        <w:t>Zusätzliche Bestimmungen:</w:t>
      </w:r>
    </w:p>
    <w:p w:rsidR="00AF4FC9" w:rsidRPr="00864814" w:rsidRDefault="00AF4FC9" w:rsidP="00AF4FC9">
      <w:pPr>
        <w:pStyle w:val="PURBlueStrong-Indented"/>
        <w:spacing w:after="120"/>
        <w:rPr>
          <w:lang w:val="de-DE"/>
        </w:rPr>
      </w:pPr>
      <w:r w:rsidRPr="00864814">
        <w:rPr>
          <w:lang w:val="de-DE"/>
        </w:rPr>
        <w:t>Anwendbare Hinweise</w:t>
      </w:r>
    </w:p>
    <w:p w:rsidR="00AF4FC9" w:rsidRPr="00864814" w:rsidRDefault="00AF4FC9" w:rsidP="008F4560">
      <w:pPr>
        <w:pStyle w:val="PURBlueStrong-Indented"/>
        <w:spacing w:after="120"/>
        <w:rPr>
          <w:lang w:val="de-DE"/>
        </w:rPr>
      </w:pPr>
      <w:r w:rsidRPr="00864814">
        <w:rPr>
          <w:smallCaps w:val="0"/>
          <w:color w:val="auto"/>
          <w:lang w:val="de-DE"/>
        </w:rPr>
        <w:t xml:space="preserve">Die Hinweise in Bezug auf Datenübertragung, Potenziell unerwünschte Software (Hinweis II) in </w:t>
      </w:r>
      <w:hyperlink w:anchor="Appendix_1" w:history="1">
        <w:hyperlink w:anchor="Appendix_1" w:history="1">
          <w:r w:rsidR="008F4560" w:rsidRPr="008F4560">
            <w:rPr>
              <w:rFonts w:eastAsia="MS Mincho" w:cs="Arial"/>
              <w:smallCaps w:val="0"/>
              <w:color w:val="004678"/>
              <w:szCs w:val="18"/>
              <w:u w:val="single"/>
              <w:lang w:val="de-DE"/>
            </w:rPr>
            <w:t>Anhang 1</w:t>
          </w:r>
        </w:hyperlink>
      </w:hyperlink>
      <w:r w:rsidRPr="00864814">
        <w:rPr>
          <w:smallCaps w:val="0"/>
          <w:color w:val="auto"/>
          <w:lang w:val="de-DE"/>
        </w:rPr>
        <w:t xml:space="preserve"> sind anwendbar.</w:t>
      </w:r>
    </w:p>
    <w:p w:rsidR="009F7735" w:rsidRPr="00864814" w:rsidRDefault="009F7735" w:rsidP="009F7735">
      <w:pPr>
        <w:pStyle w:val="PURBlueStrong-Indented"/>
        <w:rPr>
          <w:lang w:val="de-DE"/>
        </w:rPr>
      </w:pPr>
      <w:r w:rsidRPr="00864814">
        <w:rPr>
          <w:lang w:val="de-DE"/>
        </w:rPr>
        <w:t>Verwendung in einer dedizierten Schulungseinrichtung</w:t>
      </w:r>
    </w:p>
    <w:p w:rsidR="009F7735" w:rsidRPr="00864814" w:rsidRDefault="009F7735" w:rsidP="00036142">
      <w:pPr>
        <w:pStyle w:val="PURBody-Indented"/>
        <w:rPr>
          <w:lang w:val="de-DE"/>
        </w:rPr>
      </w:pPr>
      <w:r w:rsidRPr="00864814">
        <w:rPr>
          <w:lang w:val="de-DE"/>
        </w:rPr>
        <w:t>Ungeachtet anderslautender Bestimmungen in Ihrem Volumenlizenzvertrag sind Sie verpflichtet, Nutzer-ALs und Geräte-ALs wie</w:t>
      </w:r>
      <w:r w:rsidR="00036142">
        <w:rPr>
          <w:lang w:val="de-DE"/>
        </w:rPr>
        <w:t> </w:t>
      </w:r>
      <w:r w:rsidRPr="00864814">
        <w:rPr>
          <w:lang w:val="de-DE"/>
        </w:rPr>
        <w:t>oben beschrieben zu erwerben, um den Onlinedienst und die im Onlinedienst enthaltene Software in einer dedizierten Schulungseinrichtung zu verwenden.</w:t>
      </w:r>
    </w:p>
    <w:p w:rsidR="009F7735" w:rsidRPr="00864814" w:rsidRDefault="009F7735" w:rsidP="009F7735">
      <w:pPr>
        <w:pStyle w:val="PURBlueStrong-Indented"/>
        <w:rPr>
          <w:lang w:val="de-DE"/>
        </w:rPr>
      </w:pPr>
      <w:r w:rsidRPr="00864814">
        <w:rPr>
          <w:lang w:val="de-DE"/>
        </w:rPr>
        <w:t>Verwendung unter Verlängerungen</w:t>
      </w:r>
    </w:p>
    <w:p w:rsidR="009F7735" w:rsidRPr="00864814" w:rsidRDefault="009F7735" w:rsidP="009F7735">
      <w:pPr>
        <w:pStyle w:val="PURBody-Indented"/>
        <w:rPr>
          <w:lang w:val="de-DE"/>
        </w:rPr>
      </w:pPr>
      <w:r w:rsidRPr="00864814">
        <w:rPr>
          <w:lang w:val="de-DE"/>
        </w:rPr>
        <w:t>Um eine unlizenzierte Verwendung des Onlinedienstes zu verhindern, werden bestimmte Features des Onlinedienstes möglicherweise bei Ablauf Ihrer ALs oder der Software Assurance deaktiviert.</w:t>
      </w:r>
      <w:r w:rsidR="00750B4D">
        <w:rPr>
          <w:lang w:val="de-DE"/>
        </w:rPr>
        <w:t xml:space="preserve"> </w:t>
      </w:r>
      <w:r w:rsidRPr="00864814">
        <w:rPr>
          <w:lang w:val="de-DE"/>
        </w:rPr>
        <w:t>Wenn Sie Ihr Recht zur Verwendung des Onlinedienstes verlängern, stellen wir Ihnen eine Methode zur Verschiebung dieses Datums nach hinten zur Verfügung.</w:t>
      </w:r>
    </w:p>
    <w:p w:rsidR="009F7735" w:rsidRPr="00864814" w:rsidRDefault="009F7735" w:rsidP="009F7735">
      <w:pPr>
        <w:pStyle w:val="PURBlueStrong-Indented"/>
        <w:rPr>
          <w:lang w:val="de-DE"/>
        </w:rPr>
      </w:pPr>
      <w:r w:rsidRPr="00864814">
        <w:rPr>
          <w:lang w:val="de-DE"/>
        </w:rPr>
        <w:t>Ersetzung von Scanmodulen</w:t>
      </w:r>
    </w:p>
    <w:p w:rsidR="009F7735" w:rsidRPr="00864814" w:rsidRDefault="009F7735" w:rsidP="009F7735">
      <w:pPr>
        <w:pStyle w:val="PURBody-Indented"/>
        <w:rPr>
          <w:lang w:val="de-DE"/>
        </w:rPr>
      </w:pPr>
      <w:r w:rsidRPr="00864814">
        <w:rPr>
          <w:lang w:val="de-DE"/>
        </w:rPr>
        <w:t>Wir sind berechtigt, die folgenden Elemente des Onlinedienstes durch vergleichbare Software und Dateien zu ersetzen:</w:t>
      </w:r>
    </w:p>
    <w:p w:rsidR="009F7735" w:rsidRPr="00864814" w:rsidRDefault="009F7735" w:rsidP="00AF4FC9">
      <w:pPr>
        <w:pStyle w:val="PURBody-Indented"/>
        <w:ind w:left="630"/>
        <w:rPr>
          <w:lang w:val="de-DE"/>
        </w:rPr>
      </w:pPr>
      <w:r w:rsidRPr="00864814">
        <w:rPr>
          <w:lang w:val="de-DE"/>
        </w:rPr>
        <w:t>• Antivirus- und Antispamsoftware</w:t>
      </w:r>
    </w:p>
    <w:p w:rsidR="009F7735" w:rsidRPr="00864814" w:rsidRDefault="009F7735" w:rsidP="00AF4FC9">
      <w:pPr>
        <w:pStyle w:val="PURBody-Indented"/>
        <w:ind w:left="630"/>
        <w:rPr>
          <w:lang w:val="de-DE"/>
        </w:rPr>
      </w:pPr>
      <w:r w:rsidRPr="00864814">
        <w:rPr>
          <w:lang w:val="de-DE"/>
        </w:rPr>
        <w:t>• Signaturdateien und Datendateien für die Inhaltsfilterung.</w:t>
      </w:r>
    </w:p>
    <w:p w:rsidR="009F7735" w:rsidRPr="00864814" w:rsidRDefault="00AD35E2" w:rsidP="00036142">
      <w:pPr>
        <w:pStyle w:val="PURBreadcrumb"/>
        <w:keepNext w:val="0"/>
        <w:keepLines w:val="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9F7735" w:rsidRPr="00864814" w:rsidRDefault="009F7735" w:rsidP="009F7735">
      <w:pPr>
        <w:pStyle w:val="PURProductName"/>
        <w:rPr>
          <w:lang w:val="de-DE"/>
        </w:rPr>
      </w:pPr>
      <w:bookmarkStart w:id="372" w:name="_Sec458"/>
      <w:r w:rsidRPr="00864814">
        <w:rPr>
          <w:lang w:val="de-DE"/>
        </w:rPr>
        <w:lastRenderedPageBreak/>
        <w:t>Translator API</w:t>
      </w:r>
      <w:bookmarkEnd w:id="372"/>
      <w:r w:rsidRPr="00864814">
        <w:rPr>
          <w:lang w:val="de-DE"/>
        </w:rPr>
        <w:fldChar w:fldCharType="begin"/>
      </w:r>
      <w:r w:rsidRPr="00864814">
        <w:rPr>
          <w:lang w:val="de-DE"/>
        </w:rPr>
        <w:instrText>XE "Translator API"</w:instrText>
      </w:r>
      <w:r w:rsidRPr="00864814">
        <w:rPr>
          <w:lang w:val="de-DE"/>
        </w:rPr>
        <w:fldChar w:fldCharType="end"/>
      </w:r>
      <w:r w:rsidRPr="00864814">
        <w:rPr>
          <w:lang w:val="de-DE"/>
        </w:rPr>
        <w:fldChar w:fldCharType="begin"/>
      </w:r>
      <w:r w:rsidRPr="00864814">
        <w:rPr>
          <w:lang w:val="de-DE"/>
        </w:rPr>
        <w:instrText xml:space="preserve"> TC "</w:instrText>
      </w:r>
      <w:bookmarkStart w:id="373" w:name="_Toc366240750"/>
      <w:bookmarkStart w:id="374" w:name="_Toc366240994"/>
      <w:bookmarkStart w:id="375" w:name="_Toc382491065"/>
      <w:r w:rsidRPr="00864814">
        <w:rPr>
          <w:lang w:val="de-DE"/>
        </w:rPr>
        <w:instrText>Translator API</w:instrText>
      </w:r>
      <w:bookmarkEnd w:id="373"/>
      <w:bookmarkEnd w:id="374"/>
      <w:bookmarkEnd w:id="375"/>
      <w:r w:rsidRPr="00864814">
        <w:rPr>
          <w:lang w:val="de-DE"/>
        </w:rPr>
        <w:instrText xml:space="preserve">" \l </w:instrText>
      </w:r>
      <w:r w:rsidR="00F51936" w:rsidRPr="00864814">
        <w:rPr>
          <w:lang w:val="de-DE"/>
        </w:rPr>
        <w:instrText>3</w:instrText>
      </w:r>
      <w:r w:rsidRPr="00864814">
        <w:rPr>
          <w:lang w:val="de-DE"/>
        </w:rPr>
        <w:fldChar w:fldCharType="end"/>
      </w:r>
    </w:p>
    <w:p w:rsidR="009F7735" w:rsidRPr="00864814" w:rsidRDefault="009F7735" w:rsidP="009F7735">
      <w:pPr>
        <w:pStyle w:val="PURBlueBGHeader"/>
        <w:rPr>
          <w:lang w:val="de-DE"/>
        </w:rPr>
      </w:pPr>
      <w:r w:rsidRPr="00864814">
        <w:rPr>
          <w:lang w:val="de-DE"/>
        </w:rPr>
        <w:t>DIENST-ALs</w:t>
      </w:r>
    </w:p>
    <w:tbl>
      <w:tblPr>
        <w:tblStyle w:val="PURTableNoVertical"/>
        <w:tblW w:w="0" w:type="auto"/>
        <w:tblLook w:val="04A0" w:firstRow="1" w:lastRow="0" w:firstColumn="1" w:lastColumn="0" w:noHBand="0" w:noVBand="1"/>
      </w:tblPr>
      <w:tblGrid>
        <w:gridCol w:w="5261"/>
        <w:gridCol w:w="5265"/>
      </w:tblGrid>
      <w:tr w:rsidR="009F7735" w:rsidRPr="0086481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864814" w:rsidRDefault="009F7735" w:rsidP="00A00338">
            <w:pPr>
              <w:pStyle w:val="PURBody"/>
              <w:rPr>
                <w:lang w:val="de-DE"/>
              </w:rPr>
            </w:pPr>
            <w:r w:rsidRPr="00864814">
              <w:rPr>
                <w:b/>
                <w:i/>
                <w:lang w:val="de-DE"/>
              </w:rPr>
              <w:t>Erforderliche Anzahl:</w:t>
            </w:r>
          </w:p>
        </w:tc>
        <w:tc>
          <w:tcPr>
            <w:tcW w:w="5340" w:type="dxa"/>
          </w:tcPr>
          <w:p w:rsidR="009F7735" w:rsidRPr="00864814" w:rsidRDefault="009F7735" w:rsidP="00A00338">
            <w:pPr>
              <w:pStyle w:val="PURBody"/>
              <w:rPr>
                <w:lang w:val="de-DE"/>
              </w:rPr>
            </w:pPr>
            <w:r w:rsidRPr="00864814">
              <w:rPr>
                <w:b/>
                <w:i/>
                <w:lang w:val="de-DE"/>
              </w:rPr>
              <w:t>Erforderliche AL:</w:t>
            </w:r>
          </w:p>
        </w:tc>
      </w:tr>
      <w:tr w:rsidR="009F7735" w:rsidRPr="00A67126" w:rsidTr="00A00338">
        <w:tc>
          <w:tcPr>
            <w:tcW w:w="5340" w:type="dxa"/>
          </w:tcPr>
          <w:p w:rsidR="009F7735" w:rsidRPr="00864814" w:rsidRDefault="009F7735" w:rsidP="00603F9B">
            <w:pPr>
              <w:pStyle w:val="PURBullet"/>
              <w:numPr>
                <w:ilvl w:val="0"/>
                <w:numId w:val="115"/>
              </w:numPr>
              <w:rPr>
                <w:lang w:val="de-DE"/>
              </w:rPr>
            </w:pPr>
            <w:r w:rsidRPr="00864814">
              <w:rPr>
                <w:lang w:val="de-DE"/>
              </w:rPr>
              <w:t>Eine oder mehr pro Beitritt</w:t>
            </w:r>
          </w:p>
        </w:tc>
        <w:tc>
          <w:tcPr>
            <w:tcW w:w="5340" w:type="dxa"/>
          </w:tcPr>
          <w:p w:rsidR="009F7735" w:rsidRPr="00864814" w:rsidRDefault="009F7735" w:rsidP="00603F9B">
            <w:pPr>
              <w:pStyle w:val="PURBullet"/>
              <w:numPr>
                <w:ilvl w:val="0"/>
                <w:numId w:val="116"/>
              </w:numPr>
              <w:rPr>
                <w:lang w:val="de-DE"/>
              </w:rPr>
            </w:pPr>
            <w:r w:rsidRPr="00864814">
              <w:rPr>
                <w:lang w:val="de-DE"/>
              </w:rPr>
              <w:t>Dienste-AL für Translator API</w:t>
            </w:r>
          </w:p>
        </w:tc>
      </w:tr>
    </w:tbl>
    <w:p w:rsidR="009F7735" w:rsidRPr="00864814" w:rsidRDefault="009F7735" w:rsidP="009F7735">
      <w:pPr>
        <w:pStyle w:val="PURBlueBGHeader"/>
        <w:rPr>
          <w:lang w:val="de-DE"/>
        </w:rPr>
      </w:pPr>
      <w:r w:rsidRPr="00864814">
        <w:rPr>
          <w:lang w:val="de-DE"/>
        </w:rPr>
        <w:t>Zusätzliche Bestimmungen:</w:t>
      </w:r>
    </w:p>
    <w:p w:rsidR="009F7735" w:rsidRPr="00864814" w:rsidRDefault="009F7735" w:rsidP="00A26662">
      <w:pPr>
        <w:pStyle w:val="PURBlueStrong-Indented"/>
        <w:spacing w:line="220" w:lineRule="exact"/>
        <w:ind w:left="274"/>
        <w:rPr>
          <w:lang w:val="de-DE"/>
        </w:rPr>
      </w:pPr>
      <w:r w:rsidRPr="00864814">
        <w:rPr>
          <w:lang w:val="de-DE"/>
        </w:rPr>
        <w:t>Definitionen</w:t>
      </w:r>
    </w:p>
    <w:p w:rsidR="009F7735" w:rsidRPr="00864814" w:rsidRDefault="009F7735" w:rsidP="00D6653B">
      <w:pPr>
        <w:pStyle w:val="PURBody-Indented"/>
        <w:spacing w:line="235" w:lineRule="auto"/>
        <w:rPr>
          <w:lang w:val="de-DE"/>
        </w:rPr>
      </w:pPr>
      <w:r w:rsidRPr="00864814">
        <w:rPr>
          <w:lang w:val="de-DE"/>
        </w:rPr>
        <w:t xml:space="preserve">„Anwendung“ bezeichnet Ihre Softwareanwendungen, Websites oder anderen Schnittstellen, die mit dem Onlinedienst interagieren. </w:t>
      </w:r>
    </w:p>
    <w:p w:rsidR="009F7735" w:rsidRPr="00864814" w:rsidRDefault="009F7735" w:rsidP="00D6653B">
      <w:pPr>
        <w:pStyle w:val="PURBody-Indented"/>
        <w:spacing w:line="235" w:lineRule="auto"/>
        <w:rPr>
          <w:lang w:val="de-DE"/>
        </w:rPr>
      </w:pPr>
      <w:r w:rsidRPr="00864814">
        <w:rPr>
          <w:lang w:val="de-DE"/>
        </w:rPr>
        <w:t>„Microsoft Translator API“ ist die Microsoft Translator-Anwendungsprogrammierschnittstelle, die automatische Übersetzungen in einer festgelegten Sprache und andere sprachbezogene Funktionalität bereitstellt.</w:t>
      </w:r>
    </w:p>
    <w:p w:rsidR="009F7735" w:rsidRPr="00864814" w:rsidRDefault="009F7735" w:rsidP="00A26662">
      <w:pPr>
        <w:pStyle w:val="PURBlueStrong-Indented"/>
        <w:spacing w:line="220" w:lineRule="exact"/>
        <w:ind w:left="274"/>
        <w:rPr>
          <w:lang w:val="de-DE"/>
        </w:rPr>
      </w:pPr>
      <w:r w:rsidRPr="00864814">
        <w:rPr>
          <w:lang w:val="de-DE"/>
        </w:rPr>
        <w:t>Lizenzrechte</w:t>
      </w:r>
    </w:p>
    <w:p w:rsidR="009F7735" w:rsidRPr="00864814" w:rsidRDefault="009F7735" w:rsidP="00D6653B">
      <w:pPr>
        <w:pStyle w:val="PURBody-Indented"/>
        <w:spacing w:line="235" w:lineRule="auto"/>
        <w:rPr>
          <w:lang w:val="de-DE"/>
        </w:rPr>
      </w:pPr>
      <w:r w:rsidRPr="00864814">
        <w:rPr>
          <w:lang w:val="de-DE"/>
        </w:rPr>
        <w:t>Sie sind berechtigt:</w:t>
      </w:r>
    </w:p>
    <w:p w:rsidR="00036142" w:rsidRDefault="009F7735" w:rsidP="00603F9B">
      <w:pPr>
        <w:pStyle w:val="PURBody-Indented"/>
        <w:numPr>
          <w:ilvl w:val="0"/>
          <w:numId w:val="123"/>
        </w:numPr>
        <w:spacing w:line="235" w:lineRule="auto"/>
        <w:ind w:left="747" w:hanging="113"/>
        <w:rPr>
          <w:lang w:val="de-DE"/>
        </w:rPr>
      </w:pPr>
      <w:r w:rsidRPr="00036142">
        <w:rPr>
          <w:lang w:val="de-DE"/>
        </w:rPr>
        <w:t>die Microsoft Translator API und zugehörige Inhalte in die Anwendung einzubetten, sodass die Anwendung direkt mit dem Onlinedienst interagieren kann, und</w:t>
      </w:r>
    </w:p>
    <w:p w:rsidR="009F7735" w:rsidRPr="00036142" w:rsidRDefault="009F7735" w:rsidP="00603F9B">
      <w:pPr>
        <w:pStyle w:val="PURBody-Indented"/>
        <w:numPr>
          <w:ilvl w:val="0"/>
          <w:numId w:val="123"/>
        </w:numPr>
        <w:spacing w:line="235" w:lineRule="auto"/>
        <w:ind w:left="747" w:hanging="113"/>
        <w:rPr>
          <w:lang w:val="de-DE"/>
        </w:rPr>
      </w:pPr>
      <w:r w:rsidRPr="00036142">
        <w:rPr>
          <w:lang w:val="de-DE"/>
        </w:rPr>
        <w:t xml:space="preserve">die Microsoft Translator API zu verwenden, um zur Präsentation von Ergebnissen aus dem Onlinedienst in der Anwendung auf den Onlinedienst zuzugreifen. </w:t>
      </w:r>
    </w:p>
    <w:p w:rsidR="009F7735" w:rsidRPr="00864814" w:rsidRDefault="009F7735" w:rsidP="00A26662">
      <w:pPr>
        <w:pStyle w:val="PURBlueStrong-Indented"/>
        <w:spacing w:line="220" w:lineRule="exact"/>
        <w:ind w:left="274"/>
        <w:rPr>
          <w:lang w:val="de-DE"/>
        </w:rPr>
      </w:pPr>
      <w:r w:rsidRPr="00864814">
        <w:rPr>
          <w:lang w:val="de-DE"/>
        </w:rPr>
        <w:t>Zusätzliche Beschränkungen</w:t>
      </w:r>
    </w:p>
    <w:p w:rsidR="009F7735" w:rsidRPr="00864814" w:rsidRDefault="009F7735" w:rsidP="00D6653B">
      <w:pPr>
        <w:pStyle w:val="PURBody-Indented"/>
        <w:spacing w:line="235" w:lineRule="auto"/>
        <w:rPr>
          <w:lang w:val="de-DE"/>
        </w:rPr>
      </w:pPr>
      <w:r w:rsidRPr="00864814">
        <w:rPr>
          <w:lang w:val="de-DE"/>
        </w:rPr>
        <w:t>Sie sind nicht dazu berechtigt,</w:t>
      </w:r>
    </w:p>
    <w:p w:rsidR="009F7735" w:rsidRPr="00864814" w:rsidRDefault="009F7735" w:rsidP="00603F9B">
      <w:pPr>
        <w:pStyle w:val="PURBody-Indented"/>
        <w:numPr>
          <w:ilvl w:val="0"/>
          <w:numId w:val="123"/>
        </w:numPr>
        <w:spacing w:line="235" w:lineRule="auto"/>
        <w:ind w:left="747" w:hanging="113"/>
        <w:rPr>
          <w:lang w:val="de-DE"/>
        </w:rPr>
      </w:pPr>
      <w:r w:rsidRPr="00864814">
        <w:rPr>
          <w:lang w:val="de-DE"/>
        </w:rPr>
        <w:t>die Microsoft Translator API zu verwenden oder den Onlinedienst anderweitig direkt oder durch eine Anwendung zur Verfügung zu stellen, die die Funktionalität der Microsoft Translator API emuliert oder der Microsoft Translator API im Wesentlichen ähnelt,</w:t>
      </w:r>
    </w:p>
    <w:p w:rsidR="009F7735" w:rsidRPr="00864814" w:rsidRDefault="009F7735" w:rsidP="00603F9B">
      <w:pPr>
        <w:pStyle w:val="PURBody-Indented"/>
        <w:numPr>
          <w:ilvl w:val="0"/>
          <w:numId w:val="123"/>
        </w:numPr>
        <w:spacing w:line="235" w:lineRule="auto"/>
        <w:ind w:left="747" w:hanging="113"/>
        <w:rPr>
          <w:lang w:val="de-DE"/>
        </w:rPr>
      </w:pPr>
      <w:r w:rsidRPr="00864814">
        <w:rPr>
          <w:lang w:val="de-DE"/>
        </w:rPr>
        <w:t>von einem anderen Ort oder einer anderen Quelle als der Anwendung (oder auf eine andere Weise als direkt an Nutzer durch</w:t>
      </w:r>
      <w:r w:rsidR="00D6653B">
        <w:rPr>
          <w:lang w:val="de-DE"/>
        </w:rPr>
        <w:t> </w:t>
      </w:r>
      <w:r w:rsidRPr="00864814">
        <w:rPr>
          <w:lang w:val="de-DE"/>
        </w:rPr>
        <w:t>die Anwendung) auf den Dienst zuzugreifen oder eine Verknüpfung damit herzustellen, oder</w:t>
      </w:r>
    </w:p>
    <w:p w:rsidR="009F7735" w:rsidRPr="00864814" w:rsidRDefault="009F7735" w:rsidP="00603F9B">
      <w:pPr>
        <w:pStyle w:val="PURBody-Indented"/>
        <w:numPr>
          <w:ilvl w:val="0"/>
          <w:numId w:val="123"/>
        </w:numPr>
        <w:spacing w:line="235" w:lineRule="auto"/>
        <w:ind w:left="747" w:hanging="113"/>
        <w:rPr>
          <w:lang w:val="de-DE"/>
        </w:rPr>
      </w:pPr>
      <w:r w:rsidRPr="00864814">
        <w:rPr>
          <w:lang w:val="de-DE"/>
        </w:rPr>
        <w:t>durch Verwendung des Onlinedienstes oder der Microsoft Translator API für patentierbare oder patentierte Materialien Verbesserungen zu erstellen und für Materialien, die durch Geschäftsgeheimnis geschützt sind, neue Materialien zu erstellen,</w:t>
      </w:r>
      <w:r w:rsidR="00D6653B">
        <w:rPr>
          <w:lang w:val="de-DE"/>
        </w:rPr>
        <w:t> </w:t>
      </w:r>
      <w:r w:rsidRPr="00864814">
        <w:rPr>
          <w:lang w:val="de-DE"/>
        </w:rPr>
        <w:t>die aus diesen bestehenden Geschäftsgeheimnismaterialien abgeleitet werden, einschließlich neuer Materialien, die</w:t>
      </w:r>
      <w:r w:rsidR="00D6653B">
        <w:rPr>
          <w:lang w:val="de-DE"/>
        </w:rPr>
        <w:t> </w:t>
      </w:r>
      <w:r w:rsidRPr="00864814">
        <w:rPr>
          <w:lang w:val="de-DE"/>
        </w:rPr>
        <w:t>möglicherweise durch Urheberrechte, Patente und/oder Geschäftsgeheimnisse geschützt sind.</w:t>
      </w:r>
    </w:p>
    <w:p w:rsidR="009F7735" w:rsidRPr="00864814" w:rsidRDefault="009F7735" w:rsidP="00A26662">
      <w:pPr>
        <w:pStyle w:val="PURBlueStrong-Indented"/>
        <w:spacing w:line="220" w:lineRule="exact"/>
        <w:ind w:left="274"/>
        <w:rPr>
          <w:lang w:val="de-DE"/>
        </w:rPr>
      </w:pPr>
      <w:r w:rsidRPr="00864814">
        <w:rPr>
          <w:lang w:val="de-DE"/>
        </w:rPr>
        <w:t>Microsoft Translator-Zuordnung</w:t>
      </w:r>
    </w:p>
    <w:p w:rsidR="009F7735" w:rsidRPr="00864814" w:rsidRDefault="009F7735" w:rsidP="00D6653B">
      <w:pPr>
        <w:pStyle w:val="PURBody-Indented"/>
        <w:spacing w:line="235" w:lineRule="auto"/>
        <w:rPr>
          <w:lang w:val="de-DE"/>
        </w:rPr>
      </w:pPr>
      <w:r w:rsidRPr="00864814">
        <w:rPr>
          <w:lang w:val="de-DE"/>
        </w:rPr>
        <w:t>Während der Laufzeit Ihres Onlinedienste-Abonnements zeigen Sie eine der Microsoft-Marken an einer Position an, die sich in der Nähe der angezeigten Übersetzungen befindet und für den Nutzer leicht zugänglich ist, oder im Feld „Info“ (sofern vorhanden).</w:t>
      </w:r>
      <w:r w:rsidR="00750B4D">
        <w:rPr>
          <w:lang w:val="de-DE"/>
        </w:rPr>
        <w:t xml:space="preserve"> </w:t>
      </w:r>
      <w:r w:rsidRPr="00864814">
        <w:rPr>
          <w:lang w:val="de-DE"/>
        </w:rPr>
        <w:t>Ihre</w:t>
      </w:r>
      <w:r w:rsidR="00D6653B">
        <w:rPr>
          <w:lang w:val="de-DE"/>
        </w:rPr>
        <w:t> </w:t>
      </w:r>
      <w:r w:rsidRPr="00864814">
        <w:rPr>
          <w:lang w:val="de-DE"/>
        </w:rPr>
        <w:t xml:space="preserve">Verwendung der Microsoft-Marken entspricht den zu dem Zeitpunkt aktuellen Markenverwendungsrichtlinien von Microsoft unter </w:t>
      </w:r>
      <w:hyperlink r:id="rId60">
        <w:r w:rsidRPr="00864814">
          <w:rPr>
            <w:color w:val="00467F"/>
            <w:u w:val="single"/>
            <w:lang w:val="de-DE"/>
          </w:rPr>
          <w:t>http://www.microsofttranslator.com/attribution</w:t>
        </w:r>
      </w:hyperlink>
      <w:r w:rsidRPr="00864814">
        <w:rPr>
          <w:lang w:val="de-DE"/>
        </w:rPr>
        <w:t>.</w:t>
      </w:r>
    </w:p>
    <w:p w:rsidR="009F7735" w:rsidRPr="00864814" w:rsidRDefault="009F7735" w:rsidP="00A26662">
      <w:pPr>
        <w:pStyle w:val="PURBlueStrong-Indented"/>
        <w:spacing w:line="220" w:lineRule="exact"/>
        <w:ind w:left="274"/>
        <w:rPr>
          <w:lang w:val="de-DE"/>
        </w:rPr>
      </w:pPr>
      <w:r w:rsidRPr="00864814">
        <w:rPr>
          <w:lang w:val="de-DE"/>
        </w:rPr>
        <w:t>Keine Garantie</w:t>
      </w:r>
    </w:p>
    <w:p w:rsidR="009F7735" w:rsidRPr="00864814" w:rsidRDefault="009F7735" w:rsidP="00D6653B">
      <w:pPr>
        <w:pStyle w:val="PURBody-Indented"/>
        <w:spacing w:line="235" w:lineRule="auto"/>
        <w:rPr>
          <w:lang w:val="de-DE"/>
        </w:rPr>
      </w:pPr>
      <w:r w:rsidRPr="00864814">
        <w:rPr>
          <w:lang w:val="de-DE"/>
        </w:rPr>
        <w:t>Ungeachtet etwaiger anders lautender Bestimmungen in Ihrem Volumenlizenzvertrag werden sämtliche Informationen, Inhalte, Dienste, Ergebnisse aus dem Onlinedienst und zugehörige Grafiken ohne jegliche Art von Gewährleistung bereitgestellt.</w:t>
      </w:r>
      <w:r w:rsidR="00750B4D">
        <w:rPr>
          <w:lang w:val="de-DE"/>
        </w:rPr>
        <w:t xml:space="preserve"> </w:t>
      </w:r>
      <w:r w:rsidRPr="00864814">
        <w:rPr>
          <w:lang w:val="de-DE"/>
        </w:rPr>
        <w:t>Wir schließen hiermit sämtliche Gewährleistungen und Garantien in Bezug auf Informationen, Inhalte, Dienste, Ergebnisse aus dem Onlinedienst und zugehörige Grafiken aus, einschließlich sämtlicher konkludenter Gewährleistungen und Garantien in Bezug auf Handelsüblichkeit, Eignung für einen bestimmten Zweck, fachmännische Bemühungen, Eigentum und Nichtverletzung von Rechten Dritter.</w:t>
      </w:r>
      <w:r w:rsidR="00750B4D">
        <w:rPr>
          <w:lang w:val="de-DE"/>
        </w:rPr>
        <w:t xml:space="preserve"> </w:t>
      </w:r>
      <w:r w:rsidRPr="00864814">
        <w:rPr>
          <w:lang w:val="de-DE"/>
        </w:rPr>
        <w:t>Außerdem sind wir berechtigt, die Microsoft Translator API jederzeit zu deaktivieren.</w:t>
      </w:r>
    </w:p>
    <w:p w:rsidR="009F7735" w:rsidRPr="00864814" w:rsidRDefault="009F7735" w:rsidP="00A26662">
      <w:pPr>
        <w:pStyle w:val="PURBlueStrong-Indented"/>
        <w:spacing w:line="220" w:lineRule="exact"/>
        <w:ind w:left="274"/>
        <w:rPr>
          <w:lang w:val="de-DE"/>
        </w:rPr>
      </w:pPr>
      <w:r w:rsidRPr="00864814">
        <w:rPr>
          <w:lang w:val="de-DE"/>
        </w:rPr>
        <w:t>Einsendungen an Microsoft</w:t>
      </w:r>
    </w:p>
    <w:p w:rsidR="009F7735" w:rsidRPr="00864814" w:rsidRDefault="009F7735" w:rsidP="00D6653B">
      <w:pPr>
        <w:pStyle w:val="PURBody-Indented"/>
        <w:spacing w:line="235" w:lineRule="auto"/>
        <w:rPr>
          <w:lang w:val="de-DE"/>
        </w:rPr>
      </w:pPr>
      <w:r w:rsidRPr="00864814">
        <w:rPr>
          <w:lang w:val="de-DE"/>
        </w:rPr>
        <w:t>Wir sind berechtigt, eine Kopie der Inhalte, die Sie oder Ihre Kunden beim Onlinedienst einreichen, aufzubewahren und diese Inhalte ausschließlich zur Verbesserung des Onlinedienstes zu verwenden. Wir werden die Inhalte nicht auf andere Weise gegenüber einem nicht verbundenen Dritten offenlegen, außer beim Präsentieren der Ergebnisse aus dem Onlinedienst in der Anwendung und sofern gesetzlich erforderlich. Das Verbessern des Onlinedienstes beinhaltet unter anderem, dass wir Ihre Einsendungen und die Ihrer Kunden verwenden, um statistische und quantitative Informationen über die übersetzten Texte abzuleiten, um geeignete Modelle zur Optimierung der Übersetzung zu erstellen und anzuwenden.</w:t>
      </w:r>
      <w:r w:rsidR="00750B4D">
        <w:rPr>
          <w:lang w:val="de-DE"/>
        </w:rPr>
        <w:t xml:space="preserve"> </w:t>
      </w:r>
    </w:p>
    <w:p w:rsidR="009F7735" w:rsidRPr="00864814" w:rsidRDefault="009F7735" w:rsidP="00603F9B">
      <w:pPr>
        <w:pStyle w:val="PURBody-Indented"/>
        <w:numPr>
          <w:ilvl w:val="0"/>
          <w:numId w:val="120"/>
        </w:numPr>
        <w:spacing w:line="235" w:lineRule="auto"/>
        <w:ind w:left="810"/>
        <w:rPr>
          <w:lang w:val="de-DE"/>
        </w:rPr>
      </w:pPr>
      <w:r w:rsidRPr="00864814">
        <w:rPr>
          <w:lang w:val="de-DE"/>
        </w:rPr>
        <w:t>Inhalte, die über die Methoden AddTranslation() oder AddTranslationArray() der Microsoft Translator API oder bei Verwendung von Feedback- und Korrekturfunktionen eingereicht werden, die vom Onlinedienst zur Verfügung gestellt werden, gelten als „freigegebene Inhalte“, und die Einsendung oder Korrektur ist möglicherweise für andere Nutzer des Onlinedienstes als Übereinstimmung mit demselben Ausgangssatz oder -text („von“) unter Verwendung der Methoden GetTranslations() und GetTranslationsArray() sichtbar. Die freigegebenen Inhalte enthalten keine Informationen, die Hinweise auf ihre Herkunft geben.</w:t>
      </w:r>
    </w:p>
    <w:p w:rsidR="009F7735" w:rsidRPr="00864814" w:rsidRDefault="00AD35E2" w:rsidP="00D6653B">
      <w:pPr>
        <w:pStyle w:val="PURBreadcrumb"/>
        <w:keepNext w:val="0"/>
        <w:keepLines w:val="0"/>
        <w:spacing w:before="200" w:after="0"/>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7A6DE3" w:rsidRDefault="007A6DE3" w:rsidP="007A6DE3">
      <w:pPr>
        <w:pStyle w:val="PURProductName"/>
        <w:rPr>
          <w:lang w:val="de-DE"/>
        </w:rPr>
      </w:pPr>
      <w:r w:rsidRPr="00864814">
        <w:rPr>
          <w:lang w:val="de-DE"/>
        </w:rPr>
        <w:lastRenderedPageBreak/>
        <w:t xml:space="preserve">Yammer Enterprise </w:t>
      </w:r>
      <w:r w:rsidRPr="00864814">
        <w:rPr>
          <w:lang w:val="de-DE"/>
        </w:rPr>
        <w:fldChar w:fldCharType="begin"/>
      </w:r>
      <w:r w:rsidRPr="00864814">
        <w:rPr>
          <w:lang w:val="de-DE"/>
        </w:rPr>
        <w:instrText>XE "Yammer Enterprise"</w:instrText>
      </w:r>
      <w:r w:rsidRPr="00864814">
        <w:rPr>
          <w:lang w:val="de-DE"/>
        </w:rPr>
        <w:fldChar w:fldCharType="end"/>
      </w:r>
      <w:r w:rsidRPr="00864814">
        <w:rPr>
          <w:lang w:val="de-DE"/>
        </w:rPr>
        <w:fldChar w:fldCharType="begin"/>
      </w:r>
      <w:r w:rsidRPr="00864814">
        <w:rPr>
          <w:lang w:val="de-DE"/>
        </w:rPr>
        <w:instrText xml:space="preserve"> TC "</w:instrText>
      </w:r>
      <w:bookmarkStart w:id="376" w:name="_Toc382491066"/>
      <w:r w:rsidR="002959F2" w:rsidRPr="00864814">
        <w:rPr>
          <w:lang w:val="de-DE"/>
        </w:rPr>
        <w:instrText>Yammer Enterprise</w:instrText>
      </w:r>
      <w:bookmarkEnd w:id="376"/>
      <w:r w:rsidRPr="00864814">
        <w:rPr>
          <w:lang w:val="de-DE"/>
        </w:rPr>
        <w:instrText xml:space="preserve">" \l </w:instrText>
      </w:r>
      <w:r w:rsidR="00F51936" w:rsidRPr="00864814">
        <w:rPr>
          <w:lang w:val="de-DE"/>
        </w:rPr>
        <w:instrText>3</w:instrText>
      </w:r>
      <w:r w:rsidRPr="00864814">
        <w:rPr>
          <w:lang w:val="de-DE"/>
        </w:rPr>
        <w:fldChar w:fldCharType="end"/>
      </w:r>
    </w:p>
    <w:p w:rsidR="009C63F1" w:rsidRPr="009C63F1" w:rsidRDefault="009C63F1" w:rsidP="009C63F1">
      <w:pPr>
        <w:pStyle w:val="PURProductName"/>
        <w:spacing w:before="0" w:line="24" w:lineRule="auto"/>
        <w:rPr>
          <w:sz w:val="2"/>
          <w:szCs w:val="2"/>
          <w:lang w:val="de-DE"/>
        </w:rPr>
      </w:pPr>
    </w:p>
    <w:p w:rsidR="007A6DE3" w:rsidRPr="00864814" w:rsidRDefault="007A6DE3" w:rsidP="007A6DE3">
      <w:pPr>
        <w:pStyle w:val="PURBlueBGHeader"/>
        <w:rPr>
          <w:lang w:val="de-DE"/>
        </w:rPr>
      </w:pPr>
      <w:r w:rsidRPr="00864814">
        <w:rPr>
          <w:lang w:val="de-DE"/>
        </w:rPr>
        <w:t>NUTZER-ALs</w:t>
      </w:r>
    </w:p>
    <w:tbl>
      <w:tblPr>
        <w:tblStyle w:val="PURTableNoVertical"/>
        <w:tblW w:w="0" w:type="auto"/>
        <w:tblLook w:val="04A0" w:firstRow="1" w:lastRow="0" w:firstColumn="1" w:lastColumn="0" w:noHBand="0" w:noVBand="1"/>
      </w:tblPr>
      <w:tblGrid>
        <w:gridCol w:w="4600"/>
        <w:gridCol w:w="4602"/>
      </w:tblGrid>
      <w:tr w:rsidR="007A6DE3" w:rsidRPr="00483938"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864814" w:rsidRDefault="007A6DE3" w:rsidP="00641BE9">
            <w:pPr>
              <w:pStyle w:val="PURBody"/>
              <w:rPr>
                <w:lang w:val="de-DE"/>
              </w:rPr>
            </w:pPr>
            <w:r w:rsidRPr="00864814">
              <w:rPr>
                <w:b/>
                <w:i/>
                <w:lang w:val="de-DE"/>
              </w:rPr>
              <w:t>Jeweils erforderlich für:</w:t>
            </w:r>
          </w:p>
          <w:p w:rsidR="007A6DE3" w:rsidRPr="00864814" w:rsidRDefault="007A6DE3" w:rsidP="00603F9B">
            <w:pPr>
              <w:pStyle w:val="PURBullet"/>
              <w:numPr>
                <w:ilvl w:val="0"/>
                <w:numId w:val="49"/>
              </w:numPr>
              <w:rPr>
                <w:lang w:val="de-DE"/>
              </w:rPr>
            </w:pPr>
            <w:r w:rsidRPr="00864814">
              <w:rPr>
                <w:lang w:val="de-DE"/>
              </w:rPr>
              <w:t>Nutzer, die auf den Onlinedienst zugreifen</w:t>
            </w:r>
            <w:r w:rsidRPr="00864814">
              <w:rPr>
                <w:szCs w:val="18"/>
                <w:lang w:val="de-DE"/>
              </w:rPr>
              <w:t xml:space="preserve"> Externe Nutzer, die über externe Netzwerkfunktionen zu Yammer eingeladen werden, benötigen keine Nutzer-ALs.</w:t>
            </w:r>
          </w:p>
        </w:tc>
        <w:tc>
          <w:tcPr>
            <w:tcW w:w="4602" w:type="dxa"/>
          </w:tcPr>
          <w:p w:rsidR="007A6DE3" w:rsidRPr="00864814" w:rsidRDefault="007A6DE3" w:rsidP="00641BE9">
            <w:pPr>
              <w:pStyle w:val="PURBody"/>
              <w:rPr>
                <w:lang w:val="de-DE"/>
              </w:rPr>
            </w:pPr>
            <w:r w:rsidRPr="00864814">
              <w:rPr>
                <w:b/>
                <w:i/>
                <w:lang w:val="de-DE"/>
              </w:rPr>
              <w:t>Erforderliche AL:</w:t>
            </w:r>
          </w:p>
          <w:p w:rsidR="007A6DE3" w:rsidRPr="00864814" w:rsidRDefault="007A6DE3" w:rsidP="00603F9B">
            <w:pPr>
              <w:pStyle w:val="PURBullet"/>
              <w:numPr>
                <w:ilvl w:val="0"/>
                <w:numId w:val="50"/>
              </w:numPr>
              <w:rPr>
                <w:lang w:val="de-DE"/>
              </w:rPr>
            </w:pPr>
            <w:r w:rsidRPr="00864814">
              <w:rPr>
                <w:lang w:val="de-DE"/>
              </w:rPr>
              <w:t xml:space="preserve">Nutzer-AL für Yammer Enterprise </w:t>
            </w:r>
            <w:r w:rsidRPr="00864814">
              <w:rPr>
                <w:b/>
                <w:lang w:val="de-DE"/>
              </w:rPr>
              <w:t>oder</w:t>
            </w:r>
          </w:p>
          <w:p w:rsidR="00292522" w:rsidRPr="00864814" w:rsidRDefault="00292522" w:rsidP="00603F9B">
            <w:pPr>
              <w:pStyle w:val="PURBullet"/>
              <w:numPr>
                <w:ilvl w:val="0"/>
                <w:numId w:val="50"/>
              </w:numPr>
              <w:rPr>
                <w:lang w:val="de-DE"/>
              </w:rPr>
            </w:pPr>
            <w:r w:rsidRPr="00864814">
              <w:rPr>
                <w:lang w:val="de-DE"/>
              </w:rPr>
              <w:t>Nutzer-AL für Office 365 Enterprise A2-A4</w:t>
            </w:r>
          </w:p>
          <w:p w:rsidR="007A6DE3" w:rsidRPr="00864814" w:rsidRDefault="007A6DE3" w:rsidP="00603F9B">
            <w:pPr>
              <w:pStyle w:val="PURBullet"/>
              <w:numPr>
                <w:ilvl w:val="0"/>
                <w:numId w:val="50"/>
              </w:numPr>
              <w:rPr>
                <w:lang w:val="de-DE"/>
              </w:rPr>
            </w:pPr>
            <w:r w:rsidRPr="00864814">
              <w:rPr>
                <w:lang w:val="de-DE"/>
              </w:rPr>
              <w:t>Nutzer-AL für Office 365 Enterprise E1, E3</w:t>
            </w:r>
            <w:r w:rsidR="00D6653B">
              <w:rPr>
                <w:lang w:val="de-DE"/>
              </w:rPr>
              <w:t> </w:t>
            </w:r>
            <w:r w:rsidRPr="00864814">
              <w:rPr>
                <w:lang w:val="de-DE"/>
              </w:rPr>
              <w:t>oder</w:t>
            </w:r>
            <w:r w:rsidR="00D6653B">
              <w:rPr>
                <w:lang w:val="de-DE"/>
              </w:rPr>
              <w:t> </w:t>
            </w:r>
            <w:r w:rsidRPr="00864814">
              <w:rPr>
                <w:lang w:val="de-DE"/>
              </w:rPr>
              <w:t>E4</w:t>
            </w:r>
          </w:p>
          <w:p w:rsidR="00292522" w:rsidRPr="00864814" w:rsidRDefault="00292522" w:rsidP="00603F9B">
            <w:pPr>
              <w:pStyle w:val="PURBody"/>
              <w:numPr>
                <w:ilvl w:val="0"/>
                <w:numId w:val="50"/>
              </w:numPr>
              <w:rPr>
                <w:lang w:val="de-DE"/>
              </w:rPr>
            </w:pPr>
            <w:r w:rsidRPr="00864814">
              <w:rPr>
                <w:lang w:val="de-DE"/>
              </w:rPr>
              <w:t>Nutzer-AL für Office 365 Midsize Business</w:t>
            </w:r>
          </w:p>
        </w:tc>
      </w:tr>
    </w:tbl>
    <w:p w:rsidR="007A6DE3" w:rsidRPr="00864814"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e-DE"/>
        </w:rPr>
      </w:pPr>
      <w:r w:rsidRPr="00864814">
        <w:rPr>
          <w:b/>
          <w:color w:val="auto"/>
          <w:sz w:val="18"/>
          <w:lang w:val="de-DE"/>
        </w:rPr>
        <w:t>Zusätzliche Bestimmungen:</w:t>
      </w:r>
    </w:p>
    <w:p w:rsidR="007A6DE3" w:rsidRPr="00864814" w:rsidRDefault="007A6DE3" w:rsidP="007A6DE3">
      <w:pPr>
        <w:keepNext/>
        <w:keepLines/>
        <w:spacing w:after="60" w:line="240" w:lineRule="exact"/>
        <w:ind w:left="270"/>
        <w:rPr>
          <w:lang w:val="de-DE"/>
        </w:rPr>
      </w:pPr>
      <w:r w:rsidRPr="00864814">
        <w:rPr>
          <w:smallCaps/>
          <w:color w:val="00467F" w:themeColor="text2"/>
          <w:sz w:val="18"/>
          <w:lang w:val="de-DE"/>
        </w:rPr>
        <w:t>Verwendung von Kundendaten durch uns</w:t>
      </w:r>
    </w:p>
    <w:p w:rsidR="007A6DE3" w:rsidRPr="00864814" w:rsidRDefault="00C94DDA" w:rsidP="007A6DE3">
      <w:pPr>
        <w:ind w:left="270"/>
        <w:rPr>
          <w:lang w:val="de-DE"/>
        </w:rPr>
      </w:pPr>
      <w:r w:rsidRPr="00864814">
        <w:rPr>
          <w:color w:val="auto"/>
          <w:sz w:val="18"/>
          <w:szCs w:val="18"/>
          <w:lang w:val="de-DE"/>
        </w:rPr>
        <w:t xml:space="preserve">Ungeachtet anders lautender Bestimmungen in Ihrem Volumenlizenzvertrag oder den Allgemeinen Bestimmungen </w:t>
      </w:r>
      <w:r w:rsidRPr="00864814">
        <w:rPr>
          <w:color w:val="auto"/>
          <w:sz w:val="18"/>
          <w:lang w:val="de-DE"/>
        </w:rPr>
        <w:t>unterliegt die Verwendung von Kundendaten im Onlinedienst Yammer Enterprise durch Microsoft</w:t>
      </w:r>
      <w:r w:rsidRPr="00864814">
        <w:rPr>
          <w:color w:val="auto"/>
          <w:sz w:val="18"/>
          <w:szCs w:val="18"/>
          <w:lang w:val="de-DE"/>
        </w:rPr>
        <w:t xml:space="preserve"> sowohl vor als auch nach dem Ablauf Ihres Onlinedienste-Abonnements</w:t>
      </w:r>
      <w:r w:rsidRPr="00864814">
        <w:rPr>
          <w:color w:val="auto"/>
          <w:sz w:val="18"/>
          <w:lang w:val="de-DE"/>
        </w:rPr>
        <w:t xml:space="preserve"> der Datenschutzerklärung für Yammer unter </w:t>
      </w:r>
      <w:hyperlink r:id="rId61">
        <w:r w:rsidRPr="00864814">
          <w:rPr>
            <w:color w:val="00467F"/>
            <w:sz w:val="18"/>
            <w:u w:val="single"/>
            <w:lang w:val="de-DE"/>
          </w:rPr>
          <w:t>https://www.yammer.com/about/privacy</w:t>
        </w:r>
      </w:hyperlink>
      <w:r w:rsidRPr="00864814">
        <w:rPr>
          <w:color w:val="auto"/>
          <w:sz w:val="18"/>
          <w:lang w:val="de-DE"/>
        </w:rPr>
        <w:t>.</w:t>
      </w:r>
    </w:p>
    <w:p w:rsidR="007A6DE3" w:rsidRPr="00864814" w:rsidRDefault="007A6DE3" w:rsidP="007A6DE3">
      <w:pPr>
        <w:keepNext/>
        <w:keepLines/>
        <w:spacing w:after="60" w:line="240" w:lineRule="exact"/>
        <w:ind w:left="270"/>
        <w:rPr>
          <w:lang w:val="de-DE"/>
        </w:rPr>
      </w:pPr>
      <w:r w:rsidRPr="00864814">
        <w:rPr>
          <w:smallCaps/>
          <w:color w:val="00467F" w:themeColor="text2"/>
          <w:sz w:val="18"/>
          <w:lang w:val="de-DE"/>
        </w:rPr>
        <w:t>Customer Success Manager</w:t>
      </w:r>
    </w:p>
    <w:p w:rsidR="00F04E4D" w:rsidRPr="00864814" w:rsidRDefault="007A6DE3" w:rsidP="0061469D">
      <w:pPr>
        <w:ind w:left="270"/>
        <w:rPr>
          <w:lang w:val="de-DE"/>
        </w:rPr>
      </w:pPr>
      <w:r w:rsidRPr="00864814">
        <w:rPr>
          <w:color w:val="auto"/>
          <w:sz w:val="18"/>
          <w:szCs w:val="18"/>
          <w:lang w:val="de-DE"/>
        </w:rPr>
        <w:t>Alle Dienste, die Ihnen von einem Customer Success Manager bereitgestellt werden, bewirken keine Übertragung oder Abtretung von gewerblichen Schutzrechten/Urheberrechten zwischen den Parteien. Das Arbeitsprodukt von Customer Success Managern ist</w:t>
      </w:r>
      <w:r w:rsidR="0061469D">
        <w:rPr>
          <w:color w:val="auto"/>
          <w:sz w:val="18"/>
          <w:szCs w:val="18"/>
          <w:lang w:val="de-DE"/>
        </w:rPr>
        <w:t> </w:t>
      </w:r>
      <w:r w:rsidRPr="00864814">
        <w:rPr>
          <w:color w:val="auto"/>
          <w:sz w:val="18"/>
          <w:szCs w:val="18"/>
          <w:lang w:val="de-DE"/>
        </w:rPr>
        <w:t>Eigentum von Microsoft, und wenn es an Sie bereitgestellt wird, gilt es als Bestandteil der Onlinedienste, der von Ihnen in Übereinstimmung mit diesen Bestimmungen verwendet wird.</w:t>
      </w:r>
    </w:p>
    <w:p w:rsidR="001615F0" w:rsidRPr="00864814" w:rsidRDefault="00AD35E2" w:rsidP="001615F0">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p w:rsidR="00F04E4D" w:rsidRPr="00864814" w:rsidRDefault="00F04E4D" w:rsidP="00BD1E23">
      <w:pPr>
        <w:autoSpaceDN w:val="0"/>
        <w:ind w:left="720"/>
        <w:rPr>
          <w:lang w:val="de-DE"/>
        </w:rPr>
      </w:pPr>
    </w:p>
    <w:p w:rsidR="00BD1E23" w:rsidRPr="00864814" w:rsidRDefault="00BD1E23">
      <w:pPr>
        <w:rPr>
          <w:lang w:val="de-DE"/>
        </w:rPr>
        <w:sectPr w:rsidR="00BD1E23" w:rsidRPr="00864814" w:rsidSect="00DC5352">
          <w:footerReference w:type="default" r:id="rId62"/>
          <w:pgSz w:w="12240" w:h="15840" w:code="1"/>
          <w:pgMar w:top="1170" w:right="720" w:bottom="720" w:left="720" w:header="432" w:footer="288" w:gutter="0"/>
          <w:cols w:space="360"/>
        </w:sectPr>
      </w:pPr>
    </w:p>
    <w:p w:rsidR="0082133B" w:rsidRPr="00864814" w:rsidRDefault="00ED4593">
      <w:pPr>
        <w:pStyle w:val="PURSectionHeading"/>
        <w:pageBreakBefore/>
        <w:rPr>
          <w:lang w:val="de-DE"/>
        </w:rPr>
      </w:pPr>
      <w:bookmarkStart w:id="377" w:name="Appendix_1"/>
      <w:bookmarkStart w:id="378" w:name="_Sec10"/>
      <w:bookmarkEnd w:id="8"/>
      <w:r w:rsidRPr="00864814">
        <w:rPr>
          <w:lang w:val="de-DE"/>
        </w:rPr>
        <w:lastRenderedPageBreak/>
        <w:t xml:space="preserve">Anhang </w:t>
      </w:r>
      <w:bookmarkEnd w:id="377"/>
      <w:r w:rsidRPr="00864814">
        <w:rPr>
          <w:lang w:val="de-DE"/>
        </w:rPr>
        <w:t>1: Mitteilungen</w:t>
      </w:r>
      <w:r w:rsidRPr="00864814">
        <w:rPr>
          <w:lang w:val="de-DE"/>
        </w:rPr>
        <w:fldChar w:fldCharType="begin"/>
      </w:r>
      <w:r w:rsidRPr="00864814">
        <w:rPr>
          <w:lang w:val="de-DE"/>
        </w:rPr>
        <w:instrText>TC "</w:instrText>
      </w:r>
      <w:bookmarkStart w:id="379" w:name="_Toc382491067"/>
      <w:r w:rsidRPr="00864814">
        <w:rPr>
          <w:lang w:val="de-DE"/>
        </w:rPr>
        <w:instrText>Anhang 1: hinweise</w:instrText>
      </w:r>
      <w:bookmarkEnd w:id="379"/>
      <w:r w:rsidRPr="00864814">
        <w:rPr>
          <w:lang w:val="de-DE"/>
        </w:rPr>
        <w:instrText xml:space="preserve">" \l 1 </w:instrText>
      </w:r>
      <w:r w:rsidRPr="00864814">
        <w:rPr>
          <w:lang w:val="de-DE"/>
        </w:rPr>
        <w:fldChar w:fldCharType="end"/>
      </w:r>
    </w:p>
    <w:p w:rsidR="00732D21" w:rsidRPr="00864814" w:rsidRDefault="00732D21" w:rsidP="00732D21">
      <w:pPr>
        <w:pStyle w:val="PURHeading1"/>
        <w:rPr>
          <w:lang w:val="de-DE"/>
        </w:rPr>
      </w:pPr>
      <w:r w:rsidRPr="00864814">
        <w:rPr>
          <w:lang w:val="de-DE"/>
        </w:rPr>
        <w:t xml:space="preserve">Bing Maps </w:t>
      </w:r>
    </w:p>
    <w:p w:rsidR="005E0466" w:rsidRPr="00864814" w:rsidRDefault="00732D21" w:rsidP="00285BBE">
      <w:pPr>
        <w:pStyle w:val="PURHeading1"/>
        <w:pBdr>
          <w:bottom w:val="none" w:sz="0" w:space="0" w:color="auto"/>
        </w:pBdr>
        <w:spacing w:line="240" w:lineRule="auto"/>
        <w:ind w:left="270"/>
        <w:rPr>
          <w:lang w:val="de-DE"/>
        </w:rPr>
      </w:pPr>
      <w:r w:rsidRPr="00864814">
        <w:rPr>
          <w:smallCaps w:val="0"/>
          <w:color w:val="auto"/>
          <w:sz w:val="18"/>
          <w:szCs w:val="20"/>
          <w:lang w:val="de-DE"/>
        </w:rPr>
        <w:t>Die Software nutzt Bing Maps. Über Bing Maps zur Verfügung gestellte Inhalte, einschließlich Geocodes, können nur innerhalb des</w:t>
      </w:r>
      <w:r w:rsidR="00285BBE">
        <w:rPr>
          <w:smallCaps w:val="0"/>
          <w:color w:val="auto"/>
          <w:sz w:val="18"/>
          <w:szCs w:val="20"/>
          <w:lang w:val="de-DE"/>
        </w:rPr>
        <w:t> </w:t>
      </w:r>
      <w:r w:rsidRPr="00864814">
        <w:rPr>
          <w:smallCaps w:val="0"/>
          <w:color w:val="auto"/>
          <w:sz w:val="18"/>
          <w:szCs w:val="20"/>
          <w:lang w:val="de-DE"/>
        </w:rPr>
        <w:t xml:space="preserve">Produktes, über das die Inhalte verfügbar sind, genutzt werden. Ihre Nutzung von Bing Maps unterliegt den Bing Maps-Nutzungsbestimmungen für Endbenutzer unter </w:t>
      </w:r>
      <w:hyperlink r:id="rId63" w:history="1">
        <w:r w:rsidRPr="00864814">
          <w:rPr>
            <w:smallCaps w:val="0"/>
            <w:color w:val="00467F"/>
            <w:sz w:val="18"/>
            <w:szCs w:val="20"/>
            <w:u w:val="single"/>
            <w:lang w:val="de-DE"/>
          </w:rPr>
          <w:t>http://go.microsoft.com/?linkid=9710837</w:t>
        </w:r>
      </w:hyperlink>
      <w:r w:rsidRPr="00864814">
        <w:rPr>
          <w:smallCaps w:val="0"/>
          <w:color w:val="auto"/>
          <w:sz w:val="18"/>
          <w:szCs w:val="20"/>
          <w:lang w:val="de-DE"/>
        </w:rPr>
        <w:t xml:space="preserve"> und der Bing Maps-Datenschutzerklärung unter </w:t>
      </w:r>
      <w:hyperlink r:id="rId64" w:history="1">
        <w:r w:rsidRPr="00864814">
          <w:rPr>
            <w:smallCaps w:val="0"/>
            <w:color w:val="00467F"/>
            <w:sz w:val="18"/>
            <w:szCs w:val="20"/>
            <w:u w:val="single"/>
            <w:lang w:val="de-DE"/>
          </w:rPr>
          <w:t>http://go.microsoft.com/fwlink/?LinkID=248686</w:t>
        </w:r>
      </w:hyperlink>
      <w:r w:rsidRPr="00864814">
        <w:rPr>
          <w:smallCaps w:val="0"/>
          <w:color w:val="auto"/>
          <w:sz w:val="18"/>
          <w:szCs w:val="20"/>
          <w:lang w:val="de-DE"/>
        </w:rPr>
        <w:t>.</w:t>
      </w:r>
      <w:r w:rsidRPr="00864814">
        <w:rPr>
          <w:lang w:val="de-DE"/>
        </w:rPr>
        <w:t xml:space="preserve"> </w:t>
      </w:r>
    </w:p>
    <w:p w:rsidR="0081473D" w:rsidRPr="00864814" w:rsidRDefault="0081473D" w:rsidP="0081473D">
      <w:pPr>
        <w:pStyle w:val="PURHeading1"/>
        <w:rPr>
          <w:lang w:val="de-DE"/>
        </w:rPr>
      </w:pPr>
      <w:r w:rsidRPr="00864814">
        <w:rPr>
          <w:lang w:val="de-DE"/>
        </w:rPr>
        <w:t>Kundensupport</w:t>
      </w:r>
    </w:p>
    <w:p w:rsidR="0081473D" w:rsidRPr="00864814" w:rsidRDefault="0081473D" w:rsidP="0081473D">
      <w:pPr>
        <w:pStyle w:val="PURBody-Indented"/>
        <w:rPr>
          <w:lang w:val="de-DE"/>
        </w:rPr>
      </w:pPr>
      <w:r w:rsidRPr="00864814">
        <w:rPr>
          <w:b/>
          <w:lang w:val="de-DE"/>
        </w:rPr>
        <w:t>Fixes.</w:t>
      </w:r>
      <w:r w:rsidR="00750B4D">
        <w:rPr>
          <w:b/>
          <w:bCs/>
          <w:color w:val="000000"/>
          <w:lang w:val="de-DE"/>
        </w:rPr>
        <w:t xml:space="preserve"> </w:t>
      </w:r>
      <w:r w:rsidRPr="00864814">
        <w:rPr>
          <w:lang w:val="de-DE"/>
        </w:rPr>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w:t>
      </w:r>
      <w:r w:rsidR="00750B4D">
        <w:rPr>
          <w:lang w:val="de-DE"/>
        </w:rPr>
        <w:t xml:space="preserve"> </w:t>
      </w:r>
      <w:r w:rsidRPr="00864814">
        <w:rPr>
          <w:lang w:val="de-DE"/>
        </w:rPr>
        <w:t>Falls die Fixes nicht für Microsoft Azure-Dienste, Microsoft Dynamics CRM Online, Microsoft Dynamics Marketing oder Microsoft Social Listening zur Verfügung gestellt werden, gelten die von Microsoft mit den Fixes bereitgestellten Nutzungsbestimmungen, und falls keine Nutzungsbestimmungen bereitgestellt werden, wird Ihnen eine nicht ausschließliche, zeitlich beschränkte, kostenlose Lizenz zur Nutzung und Vervielfältigung der Fixes ausschließlich zu Ihrer internen Verwendung gewährt.</w:t>
      </w:r>
      <w:r w:rsidR="00750B4D">
        <w:rPr>
          <w:lang w:val="de-DE"/>
        </w:rPr>
        <w:t xml:space="preserve"> </w:t>
      </w:r>
      <w:r w:rsidRPr="00864814">
        <w:rPr>
          <w:lang w:val="de-DE"/>
        </w:rPr>
        <w:t>Sie sind nicht berechtigt, Fixes zu ändern, ihre Dateinamen zu ändern oder sie mit Computercodes zu kombinieren, die nicht von Microsoft stammen.</w:t>
      </w:r>
    </w:p>
    <w:p w:rsidR="0081473D" w:rsidRPr="00864814" w:rsidRDefault="0081473D" w:rsidP="0081473D">
      <w:pPr>
        <w:pStyle w:val="PURBody-Indented"/>
        <w:rPr>
          <w:lang w:val="de-DE"/>
        </w:rPr>
      </w:pPr>
      <w:r w:rsidRPr="00864814">
        <w:rPr>
          <w:b/>
          <w:bCs/>
          <w:color w:val="000000"/>
          <w:lang w:val="de-DE"/>
        </w:rPr>
        <w:t>Vorbestehende Werke.</w:t>
      </w:r>
      <w:r w:rsidR="00750B4D">
        <w:rPr>
          <w:color w:val="000000"/>
          <w:lang w:val="de-DE"/>
        </w:rPr>
        <w:t xml:space="preserve"> </w:t>
      </w:r>
      <w:r w:rsidRPr="00864814">
        <w:rPr>
          <w:lang w:val="de-DE"/>
        </w:rPr>
        <w:t>Sämtliche Rechte an Computercode oder an nicht codebasierten schriftlichen Materialien, die von den oder für die Parteien oder ihre(n) Verbundenen Unternehmen unabhängig von Ihrem Volumenlizenzvertrag entwickelt oder auf andere Weise erlangt wurden („Vorbestehende Werke“), verbleiben allein bei derjenigen Partei, die die Vorbestehenden Werke jeweils bereitstellt.</w:t>
      </w:r>
      <w:r w:rsidR="00750B4D">
        <w:rPr>
          <w:lang w:val="de-DE"/>
        </w:rPr>
        <w:t xml:space="preserve"> </w:t>
      </w:r>
      <w:r w:rsidRPr="00864814">
        <w:rPr>
          <w:lang w:val="de-DE"/>
        </w:rPr>
        <w:t>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 Zusammenhang mit dem Kundensupport zu erfüllen.</w:t>
      </w:r>
      <w:r w:rsidR="00750B4D">
        <w:rPr>
          <w:lang w:val="de-DE"/>
        </w:rPr>
        <w:t xml:space="preserve"> </w:t>
      </w:r>
      <w:r w:rsidRPr="00864814">
        <w:rPr>
          <w:lang w:val="de-DE"/>
        </w:rPr>
        <w:t>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Volumenlizenzvertrages durch Sie.</w:t>
      </w:r>
      <w:r w:rsidRPr="00864814">
        <w:rPr>
          <w:color w:val="FF0000"/>
          <w:u w:val="single"/>
          <w:lang w:val="de-DE"/>
        </w:rPr>
        <w:t xml:space="preserve"> </w:t>
      </w:r>
      <w:r w:rsidRPr="00864814">
        <w:rPr>
          <w:lang w:val="de-DE"/>
        </w:rPr>
        <w:t>Wenn Sie Ihren Sitz in der Tschechischen Republik haben, sichern Sie zu, dass der Verfasser die entsprechenden Genehmigungen zur Bearbeitung Ihres vorbestehenden Werkes erteilt hat.</w:t>
      </w:r>
      <w:r w:rsidR="00750B4D">
        <w:rPr>
          <w:lang w:val="de-DE"/>
        </w:rPr>
        <w:t xml:space="preserve"> </w:t>
      </w:r>
      <w:r w:rsidRPr="00864814">
        <w:rPr>
          <w:lang w:val="de-DE"/>
        </w:rPr>
        <w:t>Verstöße gegen die Bedingungen Ihres Volumenlizenzvertrages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81473D" w:rsidRPr="00864814" w:rsidRDefault="0081473D" w:rsidP="0081473D">
      <w:pPr>
        <w:pStyle w:val="PURBody-Indented"/>
        <w:rPr>
          <w:lang w:val="de-DE"/>
        </w:rPr>
      </w:pPr>
      <w:r w:rsidRPr="00864814">
        <w:rPr>
          <w:b/>
          <w:bCs/>
          <w:color w:val="000000"/>
          <w:lang w:val="de-DE"/>
        </w:rPr>
        <w:t>Materialien.</w:t>
      </w:r>
      <w:r w:rsidR="00750B4D">
        <w:rPr>
          <w:b/>
          <w:bCs/>
          <w:color w:val="000000"/>
          <w:lang w:val="de-DE"/>
        </w:rPr>
        <w:t xml:space="preserve"> </w:t>
      </w:r>
      <w:r w:rsidRPr="00864814">
        <w:rPr>
          <w:lang w:val="de-DE"/>
        </w:rPr>
        <w:t>Alle Rechte an Materialien, die von uns (abgesehen von Softwarecode) entwickelt und Ihnen in Verbindung mit Kundensupport bereitgestellt werden („Materialien“), sind unser Eigentum, außer insoweit diese Materialien Ihr Vorbestehendes Werk darstellen.</w:t>
      </w:r>
      <w:r w:rsidR="00750B4D">
        <w:rPr>
          <w:lang w:val="de-DE"/>
        </w:rPr>
        <w:t xml:space="preserve"> </w:t>
      </w:r>
      <w:r w:rsidRPr="00864814">
        <w:rPr>
          <w:lang w:val="de-DE"/>
        </w:rPr>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81473D" w:rsidRPr="00864814" w:rsidRDefault="0081473D" w:rsidP="00285BBE">
      <w:pPr>
        <w:pStyle w:val="PURBody-Indented"/>
        <w:rPr>
          <w:lang w:val="de-DE"/>
        </w:rPr>
      </w:pPr>
      <w:r w:rsidRPr="00864814">
        <w:rPr>
          <w:b/>
          <w:bCs/>
          <w:color w:val="000000"/>
          <w:lang w:val="de-DE"/>
        </w:rPr>
        <w:t>Mustercode.</w:t>
      </w:r>
      <w:r w:rsidR="00750B4D">
        <w:rPr>
          <w:b/>
          <w:bCs/>
          <w:color w:val="000000"/>
          <w:lang w:val="de-DE"/>
        </w:rPr>
        <w:t xml:space="preserve"> </w:t>
      </w:r>
      <w:r w:rsidRPr="00864814">
        <w:rPr>
          <w:lang w:val="de-DE"/>
        </w:rPr>
        <w:t>Wir gewähren Ihnen das nicht ausschließliche, zeitlich unbeschränkte, lizenzgebührenfreie Recht, von uns bereitgestellten Softwarecode zu Veranschaulichungszwecken („Mustercode“) zu verwenden und zu bearbeiten sowie die Objektcodeform des Mustercodes zu vervielfältigen und zu vertreiben, sofern Sie Folgendem zustimmen: (i) unseren Namen, unser</w:t>
      </w:r>
      <w:r w:rsidR="00285BBE">
        <w:rPr>
          <w:lang w:val="de-DE"/>
        </w:rPr>
        <w:t> </w:t>
      </w:r>
      <w:r w:rsidRPr="00864814">
        <w:rPr>
          <w:lang w:val="de-DE"/>
        </w:rPr>
        <w:t>Logo oder unsere Marken nicht zur Vermarktung Ihres Softwareproduktes zu verwenden, in das der Mustercode eingebettet ist, (ii) einen gültigen Urheberrechtshinweis in Ihr Softwareprodukt einzufügen, in das der Mustercode eingebettet ist, und (iii) uns und unsere Lieferanten von Ansprüchen oder Klagen, einschließlich Anwaltsgebühren, freizustellen, dagegen zu verteidigen bzw. entsprechend zu entschädigen, die durch die Verwendung oder den Vertrieb des Mustercodes entstehen oder sich daraus ergeben</w:t>
      </w:r>
      <w:r w:rsidR="00285BBE">
        <w:rPr>
          <w:lang w:val="de-DE"/>
        </w:rPr>
        <w:t> </w:t>
      </w:r>
      <w:r w:rsidRPr="00864814">
        <w:rPr>
          <w:lang w:val="de-DE"/>
        </w:rPr>
        <w:t>können</w:t>
      </w:r>
      <w:r w:rsidRPr="00864814">
        <w:rPr>
          <w:bCs/>
          <w:color w:val="000000"/>
          <w:lang w:val="de-DE"/>
        </w:rPr>
        <w:t xml:space="preserve">. </w:t>
      </w:r>
    </w:p>
    <w:p w:rsidR="0081473D" w:rsidRPr="00864814" w:rsidRDefault="0081473D" w:rsidP="0081473D">
      <w:pPr>
        <w:pStyle w:val="PURBody-Indented"/>
        <w:rPr>
          <w:lang w:val="de-DE"/>
        </w:rPr>
      </w:pPr>
      <w:r w:rsidRPr="00864814">
        <w:rPr>
          <w:b/>
          <w:bCs/>
          <w:color w:val="000000"/>
          <w:lang w:val="de-DE"/>
        </w:rPr>
        <w:t>Rechte von Verbundenen Unternehmen.</w:t>
      </w:r>
      <w:r w:rsidR="00750B4D">
        <w:rPr>
          <w:color w:val="000000"/>
          <w:lang w:val="de-DE"/>
        </w:rPr>
        <w:t xml:space="preserve"> </w:t>
      </w:r>
      <w:r w:rsidRPr="00864814">
        <w:rPr>
          <w:lang w:val="de-DE"/>
        </w:rPr>
        <w:t>Sie sind berechtigt, Ihren Verbundenen Unternehmen Unterlizenzen an den in diesem Abschnitt enthaltenen Rechten zu erteilen; jede Unterlizenzierung dieser Rechte durch Ihre Verbundenen Unternehmen ist hingegen unzulässig, und die Nutzung durch Ihre Verbundenen Unternehmen muss mit den in Ihrem Volumenlizenzvertrag enthaltenen Lizenzbestimmungen übereinstimmen.</w:t>
      </w:r>
    </w:p>
    <w:p w:rsidR="0081473D" w:rsidRPr="00864814" w:rsidRDefault="0081473D" w:rsidP="0081473D">
      <w:pPr>
        <w:pStyle w:val="PURBody-Indented"/>
        <w:rPr>
          <w:lang w:val="de-DE"/>
        </w:rPr>
      </w:pPr>
      <w:r w:rsidRPr="00864814">
        <w:rPr>
          <w:b/>
          <w:lang w:val="de-DE"/>
        </w:rPr>
        <w:t>Gewährleistungen und Ausschlüsse</w:t>
      </w:r>
    </w:p>
    <w:p w:rsidR="0081473D" w:rsidRPr="003E2023" w:rsidRDefault="0081473D" w:rsidP="0081473D">
      <w:pPr>
        <w:pStyle w:val="ListParagraph"/>
        <w:tabs>
          <w:tab w:val="left" w:pos="1080"/>
        </w:tabs>
        <w:spacing w:after="120"/>
        <w:contextualSpacing/>
        <w:rPr>
          <w:rFonts w:ascii="Arial" w:hAnsi="Arial" w:cs="Arial"/>
          <w:sz w:val="18"/>
          <w:szCs w:val="18"/>
          <w:lang w:val="de-DE"/>
        </w:rPr>
      </w:pPr>
      <w:r w:rsidRPr="00864814">
        <w:rPr>
          <w:rFonts w:ascii="Arial" w:eastAsiaTheme="minorHAnsi" w:hAnsi="Arial" w:cstheme="minorBidi"/>
          <w:b/>
          <w:bCs/>
          <w:color w:val="000000"/>
          <w:sz w:val="18"/>
          <w:szCs w:val="20"/>
          <w:lang w:val="de-DE"/>
        </w:rPr>
        <w:t>Gewährleistung für Kundensupport.</w:t>
      </w:r>
      <w:r w:rsidR="00750B4D" w:rsidRPr="003E2023">
        <w:rPr>
          <w:rFonts w:ascii="Arial" w:hAnsi="Arial" w:cs="Arial"/>
          <w:color w:val="000000"/>
          <w:sz w:val="18"/>
          <w:szCs w:val="18"/>
          <w:lang w:val="de-DE"/>
        </w:rPr>
        <w:t xml:space="preserve"> </w:t>
      </w:r>
      <w:r w:rsidRPr="00864814">
        <w:rPr>
          <w:rFonts w:ascii="Arial" w:eastAsiaTheme="minorHAnsi" w:hAnsi="Arial" w:cstheme="minorBidi"/>
          <w:sz w:val="18"/>
          <w:szCs w:val="20"/>
          <w:lang w:val="de-DE"/>
        </w:rPr>
        <w:t>Wir gewährleisten, dass jeglicher Kundensupport mit professioneller Sorgfalt und Kenntnis erbracht wird.</w:t>
      </w:r>
    </w:p>
    <w:p w:rsidR="0081473D" w:rsidRPr="00864814" w:rsidRDefault="0081473D" w:rsidP="001B4CFE">
      <w:pPr>
        <w:pStyle w:val="PURBody-Indented"/>
        <w:keepNext/>
        <w:keepLines/>
        <w:tabs>
          <w:tab w:val="left" w:pos="1080"/>
        </w:tabs>
        <w:ind w:left="720"/>
        <w:rPr>
          <w:lang w:val="de-DE"/>
        </w:rPr>
      </w:pPr>
      <w:r w:rsidRPr="00864814">
        <w:rPr>
          <w:b/>
          <w:lang w:val="de-DE"/>
        </w:rPr>
        <w:lastRenderedPageBreak/>
        <w:t>KEINE ANDEREN GARANTIEN</w:t>
      </w:r>
      <w:r w:rsidRPr="00864814">
        <w:rPr>
          <w:b/>
          <w:i/>
          <w:lang w:val="de-DE"/>
        </w:rPr>
        <w:t>.</w:t>
      </w:r>
      <w:r w:rsidR="00750B4D">
        <w:rPr>
          <w:lang w:val="de-DE"/>
        </w:rPr>
        <w:t xml:space="preserve"> </w:t>
      </w:r>
      <w:r w:rsidRPr="00864814">
        <w:rPr>
          <w:lang w:val="de-DE"/>
        </w:rPr>
        <w:t>IM DURCH DAS ANWENDBARE GESETZ ZUGELASSENEN UMFANG SCHLIESSEN WIR</w:t>
      </w:r>
      <w:r w:rsidR="00696BD2">
        <w:rPr>
          <w:lang w:val="de-DE"/>
        </w:rPr>
        <w:t> </w:t>
      </w:r>
      <w:r w:rsidRPr="00864814">
        <w:rPr>
          <w:lang w:val="de-DE"/>
        </w:rPr>
        <w:t>ALLE ZUSICHERUNGEN, GARANTIEN UND GEWÄHRLEISTUNGEN, OB AUSDRÜCKLICHE, KONKLUDENTE ODER GESETZLICHE, MIT AUSNAHME DER IN IHREM VOLUMENLIZENZVERTRAG AUSDRÜCKLICH GENANNTEN AUS.</w:t>
      </w:r>
      <w:r w:rsidR="00750B4D">
        <w:rPr>
          <w:lang w:val="de-DE"/>
        </w:rPr>
        <w:t xml:space="preserve"> </w:t>
      </w:r>
      <w:r w:rsidRPr="00864814">
        <w:rPr>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 KUNDENSUPPORTS ZUR VERFÜGUNG GESTELLT WURDEN.</w:t>
      </w:r>
    </w:p>
    <w:p w:rsidR="0082133B" w:rsidRPr="00864814" w:rsidRDefault="00ED4593" w:rsidP="00487ED7">
      <w:pPr>
        <w:pStyle w:val="PURHeading1"/>
        <w:spacing w:before="200" w:after="200" w:line="240" w:lineRule="auto"/>
        <w:rPr>
          <w:lang w:val="de-DE"/>
        </w:rPr>
      </w:pPr>
      <w:r w:rsidRPr="00864814">
        <w:rPr>
          <w:lang w:val="de-DE"/>
        </w:rPr>
        <w:t>Hinweis zu automatischen Updates für frühere Versionen von SQL Server</w:t>
      </w:r>
    </w:p>
    <w:p w:rsidR="0082133B" w:rsidRPr="00864814" w:rsidRDefault="00ED4593">
      <w:pPr>
        <w:pStyle w:val="PURBody-Indented"/>
        <w:rPr>
          <w:lang w:val="de-DE"/>
        </w:rPr>
      </w:pPr>
      <w:r w:rsidRPr="00864814">
        <w:rPr>
          <w:lang w:val="de-DE"/>
        </w:rPr>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750B4D">
        <w:rPr>
          <w:lang w:val="de-DE"/>
        </w:rPr>
        <w:t xml:space="preserve"> </w:t>
      </w:r>
      <w:r w:rsidRPr="00864814">
        <w:rPr>
          <w:lang w:val="de-DE"/>
        </w:rPr>
        <w:t>Dieses Feature kann nicht abgeschaltet werden.</w:t>
      </w:r>
      <w:r w:rsidR="00750B4D">
        <w:rPr>
          <w:lang w:val="de-DE"/>
        </w:rPr>
        <w:t xml:space="preserve"> </w:t>
      </w:r>
      <w:r w:rsidRPr="00864814">
        <w:rPr>
          <w:lang w:val="de-DE"/>
        </w:rPr>
        <w:t>Durch Entfernen dieser Dateien können Fehler in der Software verursacht werden, und die ursprünglichen Dateien können möglicherweise nicht wiederhergestellt werden.</w:t>
      </w:r>
      <w:r w:rsidR="00750B4D">
        <w:rPr>
          <w:lang w:val="de-DE"/>
        </w:rPr>
        <w:t xml:space="preserve"> </w:t>
      </w:r>
      <w:r w:rsidRPr="00864814">
        <w:rPr>
          <w:lang w:val="de-DE"/>
        </w:rPr>
        <w:t xml:space="preserve">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864814" w:rsidRDefault="00ED4593" w:rsidP="00487ED7">
      <w:pPr>
        <w:pStyle w:val="PURHeading1"/>
        <w:spacing w:before="200" w:after="200" w:line="240" w:lineRule="auto"/>
        <w:rPr>
          <w:lang w:val="de-DE"/>
        </w:rPr>
      </w:pPr>
      <w:r w:rsidRPr="00864814">
        <w:rPr>
          <w:lang w:val="de-DE"/>
        </w:rPr>
        <w:t>Datenübertragungshinweis</w:t>
      </w:r>
    </w:p>
    <w:p w:rsidR="0082133B" w:rsidRPr="00864814" w:rsidRDefault="00ED4593" w:rsidP="0054259F">
      <w:pPr>
        <w:pStyle w:val="PURBody-Indented"/>
        <w:rPr>
          <w:lang w:val="de-DE"/>
        </w:rPr>
      </w:pPr>
      <w:r w:rsidRPr="00864814">
        <w:rPr>
          <w:lang w:val="de-DE"/>
        </w:rPr>
        <w:t>Das Produkt enthält eines oder mehrere Software-Features, die über das Internet eine Verbindung mit Computersystemen von</w:t>
      </w:r>
      <w:r w:rsidR="0054259F">
        <w:rPr>
          <w:lang w:val="de-DE"/>
        </w:rPr>
        <w:t> </w:t>
      </w:r>
      <w:r w:rsidRPr="00864814">
        <w:rPr>
          <w:lang w:val="de-DE"/>
        </w:rPr>
        <w:t>Microsoft oder von Serviceprovidern herstellen.</w:t>
      </w:r>
      <w:r w:rsidR="00750B4D">
        <w:rPr>
          <w:lang w:val="de-DE"/>
        </w:rPr>
        <w:t xml:space="preserve"> </w:t>
      </w:r>
      <w:r w:rsidRPr="00864814">
        <w:rPr>
          <w:lang w:val="de-DE"/>
        </w:rPr>
        <w:t xml:space="preserve">Diese werden im Dokument „Datenübertragungshinweise“ unter </w:t>
      </w:r>
      <w:hyperlink r:id="rId65">
        <w:r w:rsidRPr="00864814">
          <w:rPr>
            <w:color w:val="00467F"/>
            <w:u w:val="single"/>
            <w:lang w:val="de-DE"/>
          </w:rPr>
          <w:t>http://microsoft.com/licensing/contracts</w:t>
        </w:r>
      </w:hyperlink>
      <w:r w:rsidRPr="00864814">
        <w:rPr>
          <w:lang w:val="de-DE"/>
        </w:rPr>
        <w:t xml:space="preserve"> aufgeführt. Microsoft stellt mithilfe dieser Features Dienste für Produkte bereit.</w:t>
      </w:r>
      <w:r w:rsidR="00750B4D">
        <w:rPr>
          <w:lang w:val="de-DE"/>
        </w:rPr>
        <w:t xml:space="preserve"> </w:t>
      </w:r>
      <w:r w:rsidRPr="00864814">
        <w:rPr>
          <w:lang w:val="de-DE"/>
        </w:rPr>
        <w:t>Sie erhalten nicht immer gesonderte Mitteilungen, wenn ein Feature eine Verbindung herstellt.</w:t>
      </w:r>
      <w:r w:rsidR="00750B4D">
        <w:rPr>
          <w:lang w:val="de-DE"/>
        </w:rPr>
        <w:t xml:space="preserve"> </w:t>
      </w:r>
      <w:r w:rsidRPr="00864814">
        <w:rPr>
          <w:lang w:val="de-DE"/>
        </w:rPr>
        <w:t>In einigen Fällen können Sie ein Feature abschalten oder nicht verwenden.</w:t>
      </w:r>
    </w:p>
    <w:p w:rsidR="0082133B" w:rsidRPr="00864814" w:rsidRDefault="00ED4593">
      <w:pPr>
        <w:pStyle w:val="PURHeading2"/>
        <w:rPr>
          <w:lang w:val="de-DE"/>
        </w:rPr>
      </w:pPr>
      <w:r w:rsidRPr="00864814">
        <w:rPr>
          <w:lang w:val="de-DE"/>
        </w:rPr>
        <w:t>Computerinformationen</w:t>
      </w:r>
    </w:p>
    <w:p w:rsidR="0082133B" w:rsidRPr="00864814" w:rsidRDefault="00ED4593">
      <w:pPr>
        <w:pStyle w:val="PURBody-Indented"/>
        <w:rPr>
          <w:lang w:val="de-DE"/>
        </w:rPr>
      </w:pPr>
      <w:r w:rsidRPr="00864814">
        <w:rPr>
          <w:lang w:val="de-DE"/>
        </w:rPr>
        <w:t>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w:t>
      </w:r>
      <w:r w:rsidR="00750B4D">
        <w:rPr>
          <w:lang w:val="de-DE"/>
        </w:rPr>
        <w:t xml:space="preserve"> </w:t>
      </w:r>
    </w:p>
    <w:p w:rsidR="0082133B" w:rsidRPr="00864814" w:rsidRDefault="00ED4593">
      <w:pPr>
        <w:pStyle w:val="PURHeading2"/>
        <w:rPr>
          <w:lang w:val="de-DE"/>
        </w:rPr>
      </w:pPr>
      <w:r w:rsidRPr="00864814">
        <w:rPr>
          <w:lang w:val="de-DE"/>
        </w:rPr>
        <w:t>Verwendung von Informationen</w:t>
      </w:r>
    </w:p>
    <w:p w:rsidR="0082133B" w:rsidRPr="00864814" w:rsidRDefault="00ED4593">
      <w:pPr>
        <w:pStyle w:val="PURBody-Indented"/>
        <w:rPr>
          <w:lang w:val="de-DE"/>
        </w:rPr>
      </w:pPr>
      <w:r w:rsidRPr="00864814">
        <w:rPr>
          <w:lang w:val="de-DE"/>
        </w:rPr>
        <w:t>Microsoft verwendet die Informationen nicht, um Sie zu identifizieren oder Kontakt mit Ihnen aufzunehmen. Microsof</w:t>
      </w:r>
      <w:r w:rsidR="00205F1E">
        <w:rPr>
          <w:lang w:val="de-DE"/>
        </w:rPr>
        <w:t>t verwendet diese Informationen</w:t>
      </w:r>
      <w:r w:rsidRPr="00864814">
        <w:rPr>
          <w:lang w:val="de-DE"/>
        </w:rPr>
        <w:t xml:space="preserve">, um Ihnen Dienste bei der Verwendung der Software zur Verfügung zu stellen. Microsoft ist berechtigt, die Computerinformationen, über Schnellinfos und Suchvorschläge erhaltene Informationen, Fehlerberichte, Malwareberichte und </w:t>
      </w:r>
      <w:r w:rsidR="00B94C4B">
        <w:rPr>
          <w:lang w:val="de-DE"/>
        </w:rPr>
        <w:br/>
      </w:r>
      <w:r w:rsidRPr="00864814">
        <w:rPr>
          <w:lang w:val="de-DE"/>
        </w:rPr>
        <w:t>URL-Filterberichte zu verwenden, um ihre Software und Dienste zu verbessern.</w:t>
      </w:r>
      <w:r w:rsidR="00750B4D">
        <w:rPr>
          <w:lang w:val="de-DE"/>
        </w:rPr>
        <w:t xml:space="preserve"> </w:t>
      </w:r>
      <w:r w:rsidRPr="00864814">
        <w:rPr>
          <w:lang w:val="de-DE"/>
        </w:rPr>
        <w:t>Außerdem sind wir berechtigt, diese Informationen an Dritte weiterzugeben, wie Hardware- und Softwareanbieter.</w:t>
      </w:r>
      <w:r w:rsidR="00750B4D">
        <w:rPr>
          <w:lang w:val="de-DE"/>
        </w:rPr>
        <w:t xml:space="preserve"> </w:t>
      </w:r>
      <w:r w:rsidRPr="00864814">
        <w:rPr>
          <w:lang w:val="de-DE"/>
        </w:rPr>
        <w:t>Diese wiederum dürfen die Informationen verwenden, um die Kompatibilität ihrer Produkte mit Microsoft-Software zu verbessern.</w:t>
      </w:r>
    </w:p>
    <w:p w:rsidR="0082133B" w:rsidRPr="00864814" w:rsidRDefault="00ED4593">
      <w:pPr>
        <w:pStyle w:val="PURHeading2"/>
        <w:rPr>
          <w:lang w:val="de-DE"/>
        </w:rPr>
      </w:pPr>
      <w:r w:rsidRPr="00864814">
        <w:rPr>
          <w:lang w:val="de-DE"/>
        </w:rPr>
        <w:t>Zustimmung für die Datenübertragung</w:t>
      </w:r>
    </w:p>
    <w:p w:rsidR="0082133B" w:rsidRPr="00864814" w:rsidRDefault="00ED4593">
      <w:pPr>
        <w:pStyle w:val="PURBody-Indented"/>
        <w:rPr>
          <w:lang w:val="de-DE"/>
        </w:rPr>
      </w:pPr>
      <w:r w:rsidRPr="00864814">
        <w:rPr>
          <w:lang w:val="de-DE"/>
        </w:rPr>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82133B" w:rsidRPr="00864814" w:rsidRDefault="00ED4593" w:rsidP="00487ED7">
      <w:pPr>
        <w:pStyle w:val="PURHeading1"/>
        <w:keepNext w:val="0"/>
        <w:keepLines w:val="0"/>
        <w:spacing w:before="200" w:after="200"/>
        <w:rPr>
          <w:lang w:val="de-DE"/>
        </w:rPr>
      </w:pPr>
      <w:r w:rsidRPr="00864814">
        <w:rPr>
          <w:lang w:val="de-DE"/>
        </w:rPr>
        <w:t>Hinweis zum H.264/AVC Visual Standard, dem VC-1 Video Standard und dem MPEG-4 Part 2 Visual Standard</w:t>
      </w:r>
    </w:p>
    <w:p w:rsidR="0082133B" w:rsidRPr="00864814" w:rsidRDefault="00ED4593" w:rsidP="00487ED7">
      <w:pPr>
        <w:pStyle w:val="PURBody-Indented"/>
        <w:ind w:left="274"/>
        <w:rPr>
          <w:lang w:val="de-DE"/>
        </w:rPr>
      </w:pPr>
      <w:r w:rsidRPr="00864814">
        <w:rPr>
          <w:lang w:val="de-DE"/>
        </w:rPr>
        <w:t>Diese Software enthält möglicherweise die Bildkomprimierungstechnologien H.264/AVC, VC-1 und MPEG-4 Part 2. MPEG LA, L.L.C. verlangt den folgenden Hinweis:</w:t>
      </w:r>
    </w:p>
    <w:p w:rsidR="0082133B" w:rsidRPr="00864814" w:rsidRDefault="00ED4593" w:rsidP="00487ED7">
      <w:pPr>
        <w:pStyle w:val="PURBody-Indented"/>
        <w:ind w:left="274"/>
        <w:rPr>
          <w:lang w:val="de-DE"/>
        </w:rPr>
      </w:pPr>
      <w:r w:rsidRPr="00864814">
        <w:rPr>
          <w:lang w:val="de-DE"/>
        </w:rPr>
        <w:t>DIESES PRODUKT WIRD UNTER DEN AVC-, VC-1- und MPEG-4 PART 2 VISUAL-PATENT PORTFOLIO-LIZENZEN FÜR DIE PERSÖNLICHE UND NICHTKOMMERZIELLE NUTZUNG DURCH EINEN VERBRAUCHER ZUR (i) CODIERUNG VON VIDEO IN</w:t>
      </w:r>
      <w:r w:rsidR="00B94C4B">
        <w:rPr>
          <w:lang w:val="de-DE"/>
        </w:rPr>
        <w:t> </w:t>
      </w:r>
      <w:r w:rsidRPr="00864814">
        <w:rPr>
          <w:lang w:val="de-DE"/>
        </w:rPr>
        <w:t>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w:t>
      </w:r>
      <w:r w:rsidR="00750B4D">
        <w:rPr>
          <w:lang w:val="de-DE"/>
        </w:rPr>
        <w:t xml:space="preserve"> </w:t>
      </w:r>
      <w:r w:rsidRPr="00864814">
        <w:rPr>
          <w:lang w:val="de-DE"/>
        </w:rPr>
        <w:t>Für eine andere Verwendung wird keine Lizenz, weder ausdrücklich noch stillschweigend, gewährt.</w:t>
      </w:r>
      <w:r w:rsidR="00750B4D">
        <w:rPr>
          <w:lang w:val="de-DE"/>
        </w:rPr>
        <w:t xml:space="preserve"> </w:t>
      </w:r>
      <w:r w:rsidRPr="00864814">
        <w:rPr>
          <w:lang w:val="de-DE"/>
        </w:rPr>
        <w:t xml:space="preserve">Zusätzliche Informationen erhalten Sie von MPEG LA, L.L.C. SIEHE </w:t>
      </w:r>
      <w:hyperlink r:id="rId66">
        <w:r w:rsidRPr="00864814">
          <w:rPr>
            <w:color w:val="00467F"/>
            <w:u w:val="single"/>
            <w:lang w:val="de-DE"/>
          </w:rPr>
          <w:t>http://www.mpegla.com/index1.cfm</w:t>
        </w:r>
      </w:hyperlink>
    </w:p>
    <w:p w:rsidR="0082133B" w:rsidRPr="00487ED7" w:rsidRDefault="00ED4593" w:rsidP="00487ED7">
      <w:pPr>
        <w:pStyle w:val="PURBody-Indented"/>
        <w:ind w:left="274"/>
        <w:rPr>
          <w:spacing w:val="-2"/>
          <w:lang w:val="de-DE"/>
        </w:rPr>
      </w:pPr>
      <w:r w:rsidRPr="00487ED7">
        <w:rPr>
          <w:spacing w:val="-2"/>
          <w:lang w:val="de-DE"/>
        </w:rPr>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133B" w:rsidRPr="00864814" w:rsidRDefault="00ED4593">
      <w:pPr>
        <w:pStyle w:val="PURHeading1"/>
        <w:rPr>
          <w:lang w:val="de-DE"/>
        </w:rPr>
      </w:pPr>
      <w:r w:rsidRPr="00864814">
        <w:rPr>
          <w:lang w:val="de-DE"/>
        </w:rPr>
        <w:lastRenderedPageBreak/>
        <w:t>Potenziell unerwünschte Software (Hinweis I)</w:t>
      </w:r>
    </w:p>
    <w:p w:rsidR="0082133B" w:rsidRPr="00864814" w:rsidRDefault="00ED4593" w:rsidP="003943A7">
      <w:pPr>
        <w:pStyle w:val="PURBody-Indented"/>
        <w:rPr>
          <w:lang w:val="de-DE"/>
        </w:rPr>
      </w:pPr>
      <w:r w:rsidRPr="00864814">
        <w:rPr>
          <w:lang w:val="de-DE"/>
        </w:rPr>
        <w:t>Wenn Windows Defender aktiviert ist, sucht es auf Ihrem Computer nach vielen Arten von bösartiger Software („Malware“), einschließlich Viren, Würmern, Bots, Rootkits, „Spyware“, „Adware“ und anderer potenziell unerwünschter Software.</w:t>
      </w:r>
      <w:r w:rsidR="00750B4D">
        <w:rPr>
          <w:lang w:val="de-DE"/>
        </w:rPr>
        <w:t xml:space="preserve"> </w:t>
      </w:r>
      <w:r w:rsidRPr="00864814">
        <w:rPr>
          <w:lang w:val="de-DE"/>
        </w:rPr>
        <w:t>Wenn Sie beim</w:t>
      </w:r>
      <w:r w:rsidR="003943A7">
        <w:rPr>
          <w:lang w:val="de-DE"/>
        </w:rPr>
        <w:t> </w:t>
      </w:r>
      <w:r w:rsidRPr="00864814">
        <w:rPr>
          <w:lang w:val="de-DE"/>
        </w:rPr>
        <w:t>erstmaligen Verwenden der Software die empfohlenen Sicherheitseinstellungen wählen, wird derartige Malware und andere potenziell unerwünschte Software mit dem Schweregrad „Hoch“ oder „Schwerwiegend“ automatisch entfernt.</w:t>
      </w:r>
      <w:r w:rsidR="00750B4D">
        <w:rPr>
          <w:lang w:val="de-DE"/>
        </w:rPr>
        <w:t xml:space="preserve"> </w:t>
      </w:r>
      <w:r w:rsidRPr="00864814">
        <w:rPr>
          <w:lang w:val="de-DE"/>
        </w:rPr>
        <w:t>Dieses Entfernen kann dazu führen, dass andere Software auf Ihrem Computer nicht mehr funktioniert oder dass Sie eine Lizenz zur Verwendung dieser Software verletzen.</w:t>
      </w:r>
    </w:p>
    <w:p w:rsidR="0082133B" w:rsidRPr="00864814" w:rsidRDefault="00E41634">
      <w:pPr>
        <w:pStyle w:val="PURBody-Indented"/>
        <w:rPr>
          <w:lang w:val="de-DE"/>
        </w:rPr>
      </w:pPr>
      <w:r w:rsidRPr="00864814">
        <w:rPr>
          <w:lang w:val="de-DE"/>
        </w:rPr>
        <w:t>Es ist möglich, dass Software, die nicht unerwünscht ist, entfernt oder deaktiviert wird.</w:t>
      </w:r>
      <w:r w:rsidR="00750B4D">
        <w:rPr>
          <w:lang w:val="de-DE"/>
        </w:rPr>
        <w:t xml:space="preserve"> </w:t>
      </w:r>
      <w:r w:rsidRPr="00864814">
        <w:rPr>
          <w:lang w:val="de-DE"/>
        </w:rPr>
        <w:t>Wenn Sie Windows Defender und Windows Update verwenden, wird Windows Defender regelmäßig über Windows Update aktualisiert.</w:t>
      </w:r>
    </w:p>
    <w:p w:rsidR="0082133B" w:rsidRPr="00864814" w:rsidRDefault="00B15C1B">
      <w:pPr>
        <w:pStyle w:val="PURHeading1"/>
        <w:rPr>
          <w:lang w:val="de-DE"/>
        </w:rPr>
      </w:pPr>
      <w:r w:rsidRPr="00864814">
        <w:rPr>
          <w:lang w:val="de-DE"/>
        </w:rPr>
        <w:t>Potenziell unerwünschte Software (Hinweis II)</w:t>
      </w:r>
    </w:p>
    <w:p w:rsidR="0082133B" w:rsidRPr="00864814" w:rsidRDefault="00ED4593">
      <w:pPr>
        <w:pStyle w:val="PURBody-Indented"/>
        <w:rPr>
          <w:lang w:val="de-DE"/>
        </w:rPr>
      </w:pPr>
      <w:r w:rsidRPr="00864814">
        <w:rPr>
          <w:lang w:val="de-DE"/>
        </w:rPr>
        <w:t>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w:t>
      </w:r>
      <w:r w:rsidR="00750B4D">
        <w:rPr>
          <w:lang w:val="de-DE"/>
        </w:rPr>
        <w:t xml:space="preserve"> </w:t>
      </w:r>
      <w:r w:rsidRPr="00864814">
        <w:rPr>
          <w:lang w:val="de-DE"/>
        </w:rPr>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82133B" w:rsidRPr="00864814" w:rsidRDefault="00ED4593" w:rsidP="003943A7">
      <w:pPr>
        <w:pStyle w:val="PURBody-Indented"/>
        <w:rPr>
          <w:lang w:val="de-DE"/>
        </w:rPr>
      </w:pPr>
      <w:r w:rsidRPr="00864814">
        <w:rPr>
          <w:lang w:val="de-DE"/>
        </w:rPr>
        <w:t>Durch Verwendung der Software besteht die Möglichkeit, dass Sie oder das System auch Software entfernen oder deaktivieren, bei</w:t>
      </w:r>
      <w:r w:rsidR="003943A7">
        <w:rPr>
          <w:lang w:val="de-DE"/>
        </w:rPr>
        <w:t> </w:t>
      </w:r>
      <w:r w:rsidRPr="00864814">
        <w:rPr>
          <w:lang w:val="de-DE"/>
        </w:rPr>
        <w:t>der es sich nicht um Potenziell Unerwünschte Software handelt.</w:t>
      </w:r>
    </w:p>
    <w:p w:rsidR="0082133B" w:rsidRPr="00864814" w:rsidRDefault="00ED4593">
      <w:pPr>
        <w:pStyle w:val="PURHeading1"/>
        <w:rPr>
          <w:lang w:val="de-DE"/>
        </w:rPr>
      </w:pPr>
      <w:r w:rsidRPr="00864814">
        <w:rPr>
          <w:lang w:val="de-DE"/>
        </w:rPr>
        <w:t>Hinweis in Bezug auf Aufzeichnungen</w:t>
      </w:r>
    </w:p>
    <w:p w:rsidR="0082133B" w:rsidRPr="00864814" w:rsidRDefault="00ED4593">
      <w:pPr>
        <w:pStyle w:val="PURBody-Indented"/>
        <w:rPr>
          <w:lang w:val="de-DE"/>
        </w:rPr>
      </w:pPr>
      <w:r w:rsidRPr="00864814">
        <w:rPr>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750B4D">
        <w:rPr>
          <w:lang w:val="de-DE"/>
        </w:rPr>
        <w:t xml:space="preserve"> </w:t>
      </w:r>
      <w:r w:rsidRPr="00864814">
        <w:rPr>
          <w:lang w:val="de-DE"/>
        </w:rPr>
        <w:t>Sie verpflichten sich, vor der Nutzung des Onlinedienstes und/oder des/r Aufzeichnungsfeatures alle geltenden Gesetze einzuhalten, alle notwendigen Genehmigungen einzuholen und alle erforderlichen Daten offenzulegen.</w:t>
      </w:r>
    </w:p>
    <w:p w:rsidR="007D63E7" w:rsidRPr="00864814" w:rsidRDefault="007D63E7" w:rsidP="007D63E7">
      <w:pPr>
        <w:pStyle w:val="PURHeading1"/>
        <w:rPr>
          <w:lang w:val="de-DE"/>
        </w:rPr>
      </w:pPr>
      <w:r w:rsidRPr="00864814">
        <w:rPr>
          <w:lang w:val="de-DE"/>
        </w:rPr>
        <w:t xml:space="preserve">Hinweise für Windows 8.1, Windows 8.1 K, Windows 8.1 KN und Windows 8.1 N </w:t>
      </w:r>
    </w:p>
    <w:p w:rsidR="007D63E7" w:rsidRPr="00864814" w:rsidRDefault="007D63E7" w:rsidP="007D63E7">
      <w:pPr>
        <w:pStyle w:val="PURBody-Indented"/>
        <w:rPr>
          <w:lang w:val="de-DE"/>
        </w:rPr>
      </w:pPr>
      <w:r w:rsidRPr="00864814">
        <w:rPr>
          <w:rFonts w:cs="Arial"/>
          <w:bCs/>
          <w:szCs w:val="18"/>
          <w:lang w:val="de-DE"/>
        </w:rPr>
        <w:t>Windows 8.1 und Windows 8.1 K enthalten Windows Media Player und damit zusammenhängende Technologien, die von der Korean Fair Trade Commission (KFTC) bezeichnet wurden, sowie einen Link zum Download von Windows Live Messenger.</w:t>
      </w:r>
      <w:r w:rsidR="00750B4D">
        <w:rPr>
          <w:rFonts w:cs="Arial"/>
          <w:bCs/>
          <w:szCs w:val="18"/>
          <w:lang w:val="de-DE"/>
        </w:rPr>
        <w:t xml:space="preserve"> </w:t>
      </w:r>
      <w:r w:rsidRPr="00864814">
        <w:rPr>
          <w:rFonts w:cs="Arial"/>
          <w:bCs/>
          <w:szCs w:val="18"/>
          <w:lang w:val="de-DE"/>
        </w:rPr>
        <w:t>Windows 8.1 KN enthält Windows Media Player oder damit zusammenhängende Technologien, die von der KFTC bezeichnet wurden, nicht.</w:t>
      </w:r>
      <w:r w:rsidR="00750B4D">
        <w:rPr>
          <w:rFonts w:cs="Arial"/>
          <w:bCs/>
          <w:szCs w:val="18"/>
          <w:lang w:val="de-DE"/>
        </w:rPr>
        <w:t xml:space="preserve"> </w:t>
      </w:r>
    </w:p>
    <w:p w:rsidR="00C055CB" w:rsidRPr="00864814" w:rsidRDefault="007D63E7" w:rsidP="001D37CF">
      <w:pPr>
        <w:pStyle w:val="PURBody-Indented"/>
        <w:keepNext/>
        <w:keepLines/>
        <w:ind w:left="274"/>
        <w:rPr>
          <w:lang w:val="de-DE"/>
        </w:rPr>
      </w:pPr>
      <w:r w:rsidRPr="00864814">
        <w:rPr>
          <w:b/>
          <w:lang w:val="de-DE"/>
        </w:rPr>
        <w:t>Windows 8.1 K</w:t>
      </w:r>
    </w:p>
    <w:p w:rsidR="007D63E7" w:rsidRPr="00487ED7" w:rsidRDefault="007D63E7" w:rsidP="001D37CF">
      <w:pPr>
        <w:pStyle w:val="PURBody-Indented"/>
        <w:keepNext/>
        <w:keepLines/>
        <w:ind w:left="274"/>
        <w:rPr>
          <w:spacing w:val="-1"/>
          <w:lang w:val="de-DE"/>
        </w:rPr>
      </w:pPr>
      <w:r w:rsidRPr="00487ED7">
        <w:rPr>
          <w:rFonts w:cs="Arial"/>
          <w:bCs/>
          <w:spacing w:val="-1"/>
          <w:szCs w:val="18"/>
          <w:lang w:val="de-DE"/>
        </w:rPr>
        <w:t>Die KFTC verlangt, dass die Software Links zu einer Media Player Center-Website und einer Messenger Center-Website enthält, die Links zu Websites von Drittanbietern enthält, damit Sie Mediaplayer und Instant Messaging-Software von Drittanbietern herunterladen und installieren können.</w:t>
      </w:r>
      <w:r w:rsidR="00750B4D" w:rsidRPr="00487ED7">
        <w:rPr>
          <w:rFonts w:cs="Arial"/>
          <w:bCs/>
          <w:spacing w:val="-1"/>
          <w:szCs w:val="18"/>
          <w:lang w:val="de-DE"/>
        </w:rPr>
        <w:t xml:space="preserve"> </w:t>
      </w:r>
      <w:r w:rsidRPr="00487ED7">
        <w:rPr>
          <w:rFonts w:cs="Arial"/>
          <w:bCs/>
          <w:spacing w:val="-1"/>
          <w:szCs w:val="18"/>
          <w:lang w:val="de-DE"/>
        </w:rPr>
        <w:t>Die Drittanbietersites stehen nicht unter der Kontrolle von Microsoft, und Microsoft ist nicht</w:t>
      </w:r>
      <w:r w:rsidR="001D37CF" w:rsidRPr="00487ED7">
        <w:rPr>
          <w:rFonts w:cs="Arial"/>
          <w:bCs/>
          <w:spacing w:val="-1"/>
          <w:szCs w:val="18"/>
          <w:lang w:val="de-DE"/>
        </w:rPr>
        <w:t> </w:t>
      </w:r>
      <w:r w:rsidRPr="00487ED7">
        <w:rPr>
          <w:rFonts w:cs="Arial"/>
          <w:bCs/>
          <w:spacing w:val="-1"/>
          <w:szCs w:val="18"/>
          <w:lang w:val="de-DE"/>
        </w:rPr>
        <w:t xml:space="preserve">für die Software oder den Inhalt von Drittanbietersites, jegliche Links in Drittanbietersites oder jegliche Änderungen oder Aktualisierungen der Drittanbietersoftware oder </w:t>
      </w:r>
      <w:r w:rsidRPr="00487ED7">
        <w:rPr>
          <w:rFonts w:cs="Arial"/>
          <w:bCs/>
          <w:spacing w:val="-1"/>
          <w:szCs w:val="18"/>
          <w:lang w:val="de-DE"/>
        </w:rPr>
        <w:noBreakHyphen/>
        <w:t>sites verantwortlich.</w:t>
      </w:r>
      <w:r w:rsidR="00750B4D" w:rsidRPr="00487ED7">
        <w:rPr>
          <w:rFonts w:cs="Arial"/>
          <w:bCs/>
          <w:spacing w:val="-1"/>
          <w:szCs w:val="18"/>
          <w:lang w:val="de-DE"/>
        </w:rPr>
        <w:t xml:space="preserve"> </w:t>
      </w:r>
      <w:r w:rsidRPr="00487ED7">
        <w:rPr>
          <w:rFonts w:cs="Arial"/>
          <w:bCs/>
          <w:spacing w:val="-1"/>
          <w:szCs w:val="18"/>
          <w:lang w:val="de-DE"/>
        </w:rPr>
        <w:t>Die Aufnahme eines Links auf der Media Player Center-Website oder Messenger Center-Website impliziert keine Billigung der Drittanbietersoftware, der Site oder ihrer Inhalte durch Microsoft.</w:t>
      </w:r>
    </w:p>
    <w:p w:rsidR="007D63E7" w:rsidRPr="00864814" w:rsidRDefault="007D63E7" w:rsidP="007D63E7">
      <w:pPr>
        <w:pStyle w:val="PURBody-Indented"/>
        <w:rPr>
          <w:lang w:val="de-DE"/>
        </w:rPr>
      </w:pPr>
      <w:r w:rsidRPr="00864814">
        <w:rPr>
          <w:b/>
          <w:lang w:val="de-DE"/>
        </w:rPr>
        <w:t>Windows 8.1 KN</w:t>
      </w:r>
    </w:p>
    <w:p w:rsidR="007D63E7" w:rsidRPr="00864814" w:rsidRDefault="007D63E7" w:rsidP="007D63E7">
      <w:pPr>
        <w:pStyle w:val="PURBody-Indented"/>
        <w:rPr>
          <w:lang w:val="de-DE"/>
        </w:rPr>
      </w:pPr>
      <w:r w:rsidRPr="00864814">
        <w:rPr>
          <w:b/>
          <w:lang w:val="de-DE"/>
        </w:rPr>
        <w:t>Nicht anwendbare Nutzungsrechte für Windows Media Player.</w:t>
      </w:r>
      <w:r w:rsidR="00750B4D">
        <w:rPr>
          <w:rFonts w:cs="Arial"/>
          <w:b/>
          <w:i/>
          <w:szCs w:val="18"/>
          <w:lang w:val="de-DE"/>
        </w:rPr>
        <w:t xml:space="preserve"> </w:t>
      </w:r>
      <w:r w:rsidRPr="00864814">
        <w:rPr>
          <w:rFonts w:cs="Arial"/>
          <w:bCs/>
          <w:szCs w:val="18"/>
          <w:lang w:val="de-DE"/>
        </w:rPr>
        <w:t>Die Bestimmungen „Verwaltung digitaler Rechte (Digital Rights Management) von Windows Media“ und „Windows Media Player“ gelten bei der Nutzung dieser Software nicht.</w:t>
      </w:r>
      <w:r w:rsidRPr="00864814">
        <w:rPr>
          <w:rFonts w:cs="Arial"/>
          <w:b/>
          <w:i/>
          <w:szCs w:val="18"/>
          <w:lang w:val="de-DE"/>
        </w:rPr>
        <w:t xml:space="preserve"> </w:t>
      </w:r>
    </w:p>
    <w:p w:rsidR="007D63E7" w:rsidRPr="00864814" w:rsidRDefault="007D63E7" w:rsidP="007D63E7">
      <w:pPr>
        <w:pStyle w:val="PURBody-Indented"/>
        <w:rPr>
          <w:lang w:val="de-DE"/>
        </w:rPr>
      </w:pPr>
      <w:r w:rsidRPr="00864814">
        <w:rPr>
          <w:b/>
          <w:lang w:val="de-DE"/>
        </w:rPr>
        <w:t xml:space="preserve">Hinweis bezüglich des Nichtvorhandenseins von Windows Media Player. </w:t>
      </w:r>
      <w:r w:rsidRPr="00864814">
        <w:rPr>
          <w:rFonts w:cs="Arial"/>
          <w:bCs/>
          <w:szCs w:val="18"/>
          <w:lang w:val="de-DE"/>
        </w:rPr>
        <w:t>Die Software enthält nicht Windows Media Player (wie von der Korean Fair Trade Commission definiert) und damit zusammenhängende Technologien wie z. B. Windows Media Center.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p>
    <w:p w:rsidR="007D63E7" w:rsidRPr="00864814" w:rsidRDefault="007D63E7" w:rsidP="006F57D7">
      <w:pPr>
        <w:pStyle w:val="PURBody-Indented"/>
        <w:rPr>
          <w:lang w:val="de-DE"/>
        </w:rPr>
      </w:pPr>
      <w:r w:rsidRPr="00864814">
        <w:rPr>
          <w:b/>
          <w:lang w:val="de-DE"/>
        </w:rPr>
        <w:t>Zusätzlicher Ausschluss von Gewährleistungen.</w:t>
      </w:r>
      <w:r w:rsidRPr="003E2023">
        <w:rPr>
          <w:rFonts w:cs="Arial"/>
          <w:b/>
          <w:i/>
          <w:szCs w:val="18"/>
          <w:lang w:val="de-DE"/>
        </w:rPr>
        <w:t xml:space="preserve"> </w:t>
      </w:r>
      <w:r w:rsidRPr="00864814">
        <w:rPr>
          <w:rFonts w:cs="Arial"/>
          <w:bCs/>
          <w:szCs w:val="18"/>
          <w:lang w:val="de-DE"/>
        </w:rPr>
        <w:t>Ungeachtet anderslautender Bestimmungen in Ihrem Volumenlizenzvertrag gibt Microsoft keinerlei Gewährleistungen in Bezug auf die Funktionalität von Medien.</w:t>
      </w:r>
    </w:p>
    <w:p w:rsidR="00987939" w:rsidRPr="00864814" w:rsidRDefault="007D63E7" w:rsidP="00987939">
      <w:pPr>
        <w:pStyle w:val="PURBody-Indented"/>
        <w:rPr>
          <w:lang w:val="de-DE"/>
        </w:rPr>
      </w:pPr>
      <w:r w:rsidRPr="00864814">
        <w:rPr>
          <w:b/>
          <w:lang w:val="de-DE"/>
        </w:rPr>
        <w:lastRenderedPageBreak/>
        <w:t>Windows 8.1 N</w:t>
      </w:r>
    </w:p>
    <w:p w:rsidR="0013412F" w:rsidRPr="003E2023" w:rsidRDefault="007D63E7" w:rsidP="00987939">
      <w:pPr>
        <w:pStyle w:val="PURBody-Indented"/>
        <w:rPr>
          <w:rFonts w:cs="Arial"/>
          <w:lang w:val="de-DE"/>
        </w:rPr>
      </w:pPr>
      <w:r w:rsidRPr="00864814">
        <w:rPr>
          <w:b/>
          <w:lang w:val="de-DE"/>
        </w:rPr>
        <w:t>Nicht anwendbare Nutzungsrechte für Windows Media Player</w:t>
      </w:r>
      <w:r w:rsidRPr="001D37CF">
        <w:rPr>
          <w:b/>
          <w:bCs/>
          <w:lang w:val="de-DE"/>
        </w:rPr>
        <w:t>.</w:t>
      </w:r>
      <w:r w:rsidR="00750B4D" w:rsidRPr="003E2023">
        <w:rPr>
          <w:rFonts w:cs="Arial"/>
          <w:szCs w:val="18"/>
          <w:lang w:val="de-DE"/>
        </w:rPr>
        <w:t xml:space="preserve"> </w:t>
      </w:r>
      <w:r w:rsidRPr="00864814">
        <w:rPr>
          <w:rFonts w:cs="Arial"/>
          <w:szCs w:val="18"/>
          <w:lang w:val="de-DE"/>
        </w:rPr>
        <w:t>Die Technologie zur Verwaltung digitaler Rechte von Windows und „Windows Media Player“ gelten bei der Nutzung dieser Software nicht.</w:t>
      </w:r>
      <w:r w:rsidRPr="003E2023">
        <w:rPr>
          <w:rFonts w:cs="Arial"/>
          <w:szCs w:val="18"/>
          <w:lang w:val="de-DE"/>
        </w:rPr>
        <w:t xml:space="preserve"> </w:t>
      </w:r>
    </w:p>
    <w:p w:rsidR="007D63E7" w:rsidRPr="00864814" w:rsidRDefault="007D63E7" w:rsidP="001D37CF">
      <w:pPr>
        <w:pStyle w:val="Heading4"/>
        <w:ind w:left="270"/>
        <w:rPr>
          <w:lang w:val="de-DE"/>
        </w:rPr>
      </w:pPr>
      <w:r w:rsidRPr="00864814">
        <w:rPr>
          <w:rFonts w:ascii="Arial" w:eastAsiaTheme="minorHAnsi" w:hAnsi="Arial" w:cstheme="minorBidi"/>
          <w:bCs w:val="0"/>
          <w:i w:val="0"/>
          <w:iCs w:val="0"/>
          <w:color w:val="auto"/>
          <w:sz w:val="18"/>
          <w:lang w:val="de-DE"/>
        </w:rPr>
        <w:t>Hinweis bezüglich des Nichtvorhandenseins der Windows Media-Funktionalität.</w:t>
      </w:r>
      <w:r w:rsidR="00750B4D" w:rsidRPr="003E2023">
        <w:rPr>
          <w:rFonts w:ascii="Arial" w:hAnsi="Arial" w:cs="Arial"/>
          <w:b w:val="0"/>
          <w:i w:val="0"/>
          <w:color w:val="auto"/>
          <w:sz w:val="18"/>
          <w:szCs w:val="18"/>
          <w:lang w:val="de-DE"/>
        </w:rPr>
        <w:t xml:space="preserve"> </w:t>
      </w:r>
      <w:r w:rsidRPr="00864814">
        <w:rPr>
          <w:rFonts w:ascii="Arial" w:hAnsi="Arial" w:cs="Arial"/>
          <w:b w:val="0"/>
          <w:i w:val="0"/>
          <w:color w:val="auto"/>
          <w:sz w:val="18"/>
          <w:szCs w:val="18"/>
          <w:lang w:val="de-DE"/>
        </w:rPr>
        <w:t>Die Software enthält nicht Windows Media Player (wie von der Europäischen Kommission definiert) oder damit zusammenhängende Technologien wie z. B. Windows Media Center. Infolgedessen benötigen Sie Software von Microsoft oder einem Drittanbieter, um Audio-CDs, Mediendateien und Video-DVDs abzuspielen oder zu erstellen, Inhalt in einer Medienbibliothek zu organisieren, Wiedergabelisten zu erstellen, Audio-CDs in</w:t>
      </w:r>
      <w:r w:rsidR="001D37CF">
        <w:rPr>
          <w:rFonts w:ascii="Arial" w:hAnsi="Arial" w:cs="Arial"/>
          <w:b w:val="0"/>
          <w:i w:val="0"/>
          <w:color w:val="auto"/>
          <w:sz w:val="18"/>
          <w:szCs w:val="18"/>
          <w:lang w:val="de-DE"/>
        </w:rPr>
        <w:t> </w:t>
      </w:r>
      <w:r w:rsidRPr="00864814">
        <w:rPr>
          <w:rFonts w:ascii="Arial" w:hAnsi="Arial" w:cs="Arial"/>
          <w:b w:val="0"/>
          <w:i w:val="0"/>
          <w:color w:val="auto"/>
          <w:sz w:val="18"/>
          <w:szCs w:val="18"/>
          <w:lang w:val="de-DE"/>
        </w:rPr>
        <w:t>Mediendateien zu konvertieren, Informationen zu Interpreten und Titeln von Mediendateien anzuzeigen, Albumcover von Musikdateien anzuzeigen, Musik auf persönliche Musikabspielgeräte zu übertragen oder TV-Sendungen aufzuzeichnen und wiederzugeben.</w:t>
      </w:r>
    </w:p>
    <w:p w:rsidR="007D63E7" w:rsidRPr="00864814" w:rsidRDefault="007D63E7" w:rsidP="006F57D7">
      <w:pPr>
        <w:pStyle w:val="Heading4"/>
        <w:ind w:left="270"/>
        <w:rPr>
          <w:lang w:val="de-DE"/>
        </w:rPr>
      </w:pPr>
      <w:r w:rsidRPr="00864814">
        <w:rPr>
          <w:rFonts w:ascii="Arial" w:eastAsiaTheme="minorHAnsi" w:hAnsi="Arial" w:cstheme="minorBidi"/>
          <w:bCs w:val="0"/>
          <w:i w:val="0"/>
          <w:iCs w:val="0"/>
          <w:color w:val="auto"/>
          <w:sz w:val="18"/>
          <w:lang w:val="de-DE"/>
        </w:rPr>
        <w:t>Zusätzlicher Ausschluss von Gewährleistungen.</w:t>
      </w:r>
      <w:r w:rsidR="00750B4D">
        <w:rPr>
          <w:rFonts w:ascii="Arial" w:eastAsiaTheme="minorHAnsi" w:hAnsi="Arial" w:cstheme="minorBidi"/>
          <w:bCs w:val="0"/>
          <w:i w:val="0"/>
          <w:iCs w:val="0"/>
          <w:color w:val="auto"/>
          <w:sz w:val="18"/>
          <w:lang w:val="de-DE"/>
        </w:rPr>
        <w:t xml:space="preserve"> </w:t>
      </w:r>
      <w:r w:rsidRPr="00864814">
        <w:rPr>
          <w:rFonts w:ascii="Arial" w:hAnsi="Arial" w:cs="Arial"/>
          <w:b w:val="0"/>
          <w:i w:val="0"/>
          <w:color w:val="auto"/>
          <w:sz w:val="18"/>
          <w:szCs w:val="18"/>
          <w:lang w:val="de-DE"/>
        </w:rPr>
        <w:t>Ungeachtet anderslautender Bestimmungen in Ihrem Volumenlizenzvertrag gibt Microsoft keinerlei Gewährleistungen in Bezug auf Funktionalität im Zusammenhang mit Windows Media Player.</w:t>
      </w:r>
    </w:p>
    <w:p w:rsidR="0013412F" w:rsidRPr="00864814" w:rsidRDefault="0013412F" w:rsidP="0013412F">
      <w:pPr>
        <w:pStyle w:val="PURHeading1"/>
        <w:rPr>
          <w:lang w:val="de-DE"/>
        </w:rPr>
      </w:pPr>
      <w:r w:rsidRPr="00864814">
        <w:rPr>
          <w:lang w:val="de-DE"/>
        </w:rPr>
        <w:t>Yammer</w:t>
      </w:r>
    </w:p>
    <w:p w:rsidR="0013412F" w:rsidRPr="00734E1C" w:rsidRDefault="0013412F" w:rsidP="00D851D4">
      <w:pPr>
        <w:spacing w:before="100" w:beforeAutospacing="1" w:after="100" w:afterAutospacing="1"/>
        <w:ind w:left="274"/>
        <w:rPr>
          <w:sz w:val="18"/>
          <w:szCs w:val="18"/>
          <w:lang w:val="de-DE"/>
        </w:rPr>
      </w:pPr>
      <w:r w:rsidRPr="00734E1C">
        <w:rPr>
          <w:rFonts w:cs="Arial"/>
          <w:bCs/>
          <w:color w:val="auto"/>
          <w:sz w:val="18"/>
          <w:szCs w:val="18"/>
          <w:lang w:val="de-DE"/>
        </w:rPr>
        <w:t>Durch die Software, welche Microsoft Dynamics CRM mit Yammer verbindet, können gewisse Daten von beiden Diensten gemeinsam genutzt werden.</w:t>
      </w:r>
      <w:r w:rsidR="00750B4D" w:rsidRPr="00734E1C">
        <w:rPr>
          <w:rFonts w:cs="Arial"/>
          <w:bCs/>
          <w:color w:val="auto"/>
          <w:sz w:val="18"/>
          <w:szCs w:val="18"/>
          <w:lang w:val="de-DE"/>
        </w:rPr>
        <w:t xml:space="preserve"> </w:t>
      </w:r>
      <w:r w:rsidRPr="00734E1C">
        <w:rPr>
          <w:rFonts w:cs="Arial"/>
          <w:bCs/>
          <w:color w:val="auto"/>
          <w:sz w:val="18"/>
          <w:szCs w:val="18"/>
          <w:lang w:val="de-DE"/>
        </w:rPr>
        <w:t>Nach Anweisung von Ihnen oder Ihren Endbenutzern werden die folgenden Daten durch Microsoft</w:t>
      </w:r>
      <w:r w:rsidR="00734E1C" w:rsidRPr="00734E1C">
        <w:rPr>
          <w:rFonts w:cs="Arial"/>
          <w:bCs/>
          <w:color w:val="auto"/>
          <w:sz w:val="18"/>
          <w:szCs w:val="18"/>
          <w:lang w:val="de-DE"/>
        </w:rPr>
        <w:t> </w:t>
      </w:r>
      <w:r w:rsidRPr="00734E1C">
        <w:rPr>
          <w:rFonts w:cs="Arial"/>
          <w:bCs/>
          <w:color w:val="auto"/>
          <w:sz w:val="18"/>
          <w:szCs w:val="18"/>
          <w:lang w:val="de-DE"/>
        </w:rPr>
        <w:t>Dynamics CRM an Yammer weitergeleitet: (i) Posts; (ii) Links zu CRM Records, (iii) im Textfeld der CRM Records enthaltene Informationen und (</w:t>
      </w:r>
      <w:r w:rsidR="00D851D4" w:rsidRPr="00734E1C">
        <w:rPr>
          <w:rFonts w:cs="Arial"/>
          <w:bCs/>
          <w:color w:val="auto"/>
          <w:sz w:val="18"/>
          <w:szCs w:val="18"/>
          <w:lang w:val="de-DE"/>
        </w:rPr>
        <w:t>i</w:t>
      </w:r>
      <w:r w:rsidRPr="00734E1C">
        <w:rPr>
          <w:rFonts w:cs="Arial"/>
          <w:bCs/>
          <w:color w:val="auto"/>
          <w:sz w:val="18"/>
          <w:szCs w:val="18"/>
          <w:lang w:val="de-DE"/>
        </w:rPr>
        <w:t>v) jegliche anderen Aktivitäten oder Inhalte, die Sie oder Ihre Endbenutzer mit Yammer teilen. Die</w:t>
      </w:r>
      <w:r w:rsidR="00734E1C" w:rsidRPr="00734E1C">
        <w:rPr>
          <w:rFonts w:cs="Arial"/>
          <w:bCs/>
          <w:color w:val="auto"/>
          <w:sz w:val="18"/>
          <w:szCs w:val="18"/>
          <w:lang w:val="de-DE"/>
        </w:rPr>
        <w:t> </w:t>
      </w:r>
      <w:r w:rsidRPr="00734E1C">
        <w:rPr>
          <w:rFonts w:cs="Arial"/>
          <w:bCs/>
          <w:color w:val="auto"/>
          <w:sz w:val="18"/>
          <w:szCs w:val="18"/>
          <w:lang w:val="de-DE"/>
        </w:rPr>
        <w:t xml:space="preserve">Nutzungsbestimmungen von Yammer erhalten Sie unter </w:t>
      </w:r>
      <w:hyperlink r:id="rId67" w:history="1">
        <w:r w:rsidRPr="00734E1C">
          <w:rPr>
            <w:rFonts w:cs="Arial"/>
            <w:bCs/>
            <w:color w:val="00467F"/>
            <w:sz w:val="18"/>
            <w:szCs w:val="18"/>
            <w:u w:val="single"/>
            <w:lang w:val="de-DE"/>
          </w:rPr>
          <w:t>https://www.yammer.com/about/terms</w:t>
        </w:r>
      </w:hyperlink>
      <w:r w:rsidRPr="00734E1C">
        <w:rPr>
          <w:rFonts w:cs="Arial"/>
          <w:bCs/>
          <w:color w:val="auto"/>
          <w:sz w:val="18"/>
          <w:szCs w:val="18"/>
          <w:lang w:val="de-DE"/>
        </w:rPr>
        <w:t>.</w:t>
      </w:r>
      <w:r w:rsidR="00750B4D" w:rsidRPr="00734E1C">
        <w:rPr>
          <w:rFonts w:cs="Arial"/>
          <w:bCs/>
          <w:color w:val="auto"/>
          <w:sz w:val="18"/>
          <w:szCs w:val="18"/>
          <w:lang w:val="de-DE"/>
        </w:rPr>
        <w:t xml:space="preserve"> </w:t>
      </w:r>
      <w:r w:rsidRPr="00734E1C">
        <w:rPr>
          <w:rFonts w:cs="Arial"/>
          <w:bCs/>
          <w:color w:val="auto"/>
          <w:sz w:val="18"/>
          <w:szCs w:val="18"/>
          <w:lang w:val="de-DE"/>
        </w:rPr>
        <w:t xml:space="preserve">Die Datenschutzerklärung für Yammer ist unter </w:t>
      </w:r>
      <w:hyperlink r:id="rId68" w:history="1">
        <w:r w:rsidRPr="00734E1C">
          <w:rPr>
            <w:rFonts w:cs="Arial"/>
            <w:bCs/>
            <w:color w:val="00467F"/>
            <w:sz w:val="18"/>
            <w:szCs w:val="18"/>
            <w:u w:val="single"/>
            <w:lang w:val="de-DE"/>
          </w:rPr>
          <w:t>https://www.yammer.com/about/privacy/</w:t>
        </w:r>
      </w:hyperlink>
      <w:r w:rsidRPr="00734E1C">
        <w:rPr>
          <w:rFonts w:cs="Arial"/>
          <w:bCs/>
          <w:color w:val="auto"/>
          <w:sz w:val="18"/>
          <w:szCs w:val="18"/>
          <w:lang w:val="de-DE"/>
        </w:rPr>
        <w:t xml:space="preserve"> erhältlich und gilt für Kundendaten, die an Yammer geschickt werden.</w:t>
      </w:r>
    </w:p>
    <w:p w:rsidR="007D63E7" w:rsidRPr="00864814" w:rsidRDefault="007D63E7">
      <w:pPr>
        <w:pStyle w:val="PURBody-Indented"/>
        <w:rPr>
          <w:lang w:val="de-DE"/>
        </w:rPr>
      </w:pPr>
    </w:p>
    <w:p w:rsidR="0082133B" w:rsidRPr="00864814" w:rsidRDefault="00AD35E2">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bookmarkEnd w:id="378"/>
    <w:p w:rsidR="00F92C39" w:rsidRPr="00864814" w:rsidRDefault="00F92C39">
      <w:pPr>
        <w:pStyle w:val="PURSectionHeading"/>
        <w:pageBreakBefore/>
        <w:rPr>
          <w:lang w:val="de-DE"/>
        </w:rPr>
        <w:sectPr w:rsidR="00F92C39" w:rsidRPr="00864814" w:rsidSect="00C05AED">
          <w:headerReference w:type="default" r:id="rId69"/>
          <w:footerReference w:type="default" r:id="rId70"/>
          <w:type w:val="continuous"/>
          <w:pgSz w:w="12240" w:h="15840" w:code="1"/>
          <w:pgMar w:top="1170" w:right="720" w:bottom="720" w:left="720" w:header="432" w:footer="288" w:gutter="0"/>
          <w:cols w:space="360"/>
          <w:docGrid w:linePitch="360"/>
        </w:sectPr>
      </w:pPr>
    </w:p>
    <w:p w:rsidR="0082133B" w:rsidRPr="00864814" w:rsidRDefault="00ED4593">
      <w:pPr>
        <w:pStyle w:val="PURSectionHeading"/>
        <w:pageBreakBefore/>
        <w:rPr>
          <w:lang w:val="de-DE"/>
        </w:rPr>
      </w:pPr>
      <w:r w:rsidRPr="00864814">
        <w:rPr>
          <w:lang w:val="de-DE"/>
        </w:rPr>
        <w:lastRenderedPageBreak/>
        <w:t>Index</w:t>
      </w:r>
      <w:r w:rsidRPr="00864814">
        <w:rPr>
          <w:lang w:val="de-DE"/>
        </w:rPr>
        <w:fldChar w:fldCharType="begin"/>
      </w:r>
      <w:r w:rsidRPr="00864814">
        <w:rPr>
          <w:lang w:val="de-DE"/>
        </w:rPr>
        <w:instrText xml:space="preserve"> TC "</w:instrText>
      </w:r>
      <w:bookmarkStart w:id="380" w:name="_Toc382491068"/>
      <w:r w:rsidRPr="00864814">
        <w:rPr>
          <w:lang w:val="de-DE"/>
        </w:rPr>
        <w:instrText>Index</w:instrText>
      </w:r>
      <w:bookmarkEnd w:id="380"/>
      <w:r w:rsidRPr="00864814">
        <w:rPr>
          <w:lang w:val="de-DE"/>
        </w:rPr>
        <w:instrText>" \l 1</w:instrText>
      </w:r>
      <w:r w:rsidRPr="00864814">
        <w:rPr>
          <w:lang w:val="de-DE"/>
        </w:rPr>
        <w:fldChar w:fldCharType="end"/>
      </w:r>
    </w:p>
    <w:p w:rsidR="00487ED7" w:rsidRDefault="00E13ED5">
      <w:pPr>
        <w:pStyle w:val="Index1"/>
        <w:rPr>
          <w:noProof/>
          <w:color w:val="auto"/>
          <w:sz w:val="18"/>
          <w:lang w:val="de-DE"/>
        </w:rPr>
        <w:sectPr w:rsidR="00487ED7" w:rsidSect="00487ED7">
          <w:footerReference w:type="default" r:id="rId71"/>
          <w:pgSz w:w="12240" w:h="15840" w:code="1"/>
          <w:pgMar w:top="1170" w:right="720" w:bottom="720" w:left="720" w:header="432" w:footer="288" w:gutter="0"/>
          <w:cols w:space="360"/>
          <w:docGrid w:linePitch="360"/>
        </w:sectPr>
      </w:pPr>
      <w:r w:rsidRPr="00864814">
        <w:rPr>
          <w:color w:val="auto"/>
          <w:sz w:val="18"/>
          <w:lang w:val="de-DE"/>
        </w:rPr>
        <w:fldChar w:fldCharType="begin"/>
      </w:r>
      <w:r w:rsidR="00ED4593" w:rsidRPr="00864814">
        <w:rPr>
          <w:lang w:val="de-DE"/>
        </w:rPr>
        <w:instrText xml:space="preserve"> INDEX \c "2" </w:instrText>
      </w:r>
      <w:r w:rsidRPr="00864814">
        <w:rPr>
          <w:color w:val="auto"/>
          <w:sz w:val="18"/>
          <w:lang w:val="de-DE"/>
        </w:rPr>
        <w:fldChar w:fldCharType="separate"/>
      </w:r>
    </w:p>
    <w:p w:rsidR="00487ED7" w:rsidRDefault="00487ED7">
      <w:pPr>
        <w:pStyle w:val="Index1"/>
        <w:rPr>
          <w:noProof/>
        </w:rPr>
      </w:pPr>
      <w:r w:rsidRPr="00FF341B">
        <w:rPr>
          <w:noProof/>
          <w:lang w:val="de-DE"/>
        </w:rPr>
        <w:lastRenderedPageBreak/>
        <w:t>Azure Rights Management</w:t>
      </w:r>
      <w:r>
        <w:rPr>
          <w:noProof/>
        </w:rPr>
        <w:t>, 40</w:t>
      </w:r>
    </w:p>
    <w:p w:rsidR="00487ED7" w:rsidRDefault="00487ED7">
      <w:pPr>
        <w:pStyle w:val="Index1"/>
        <w:rPr>
          <w:noProof/>
        </w:rPr>
      </w:pPr>
      <w:r w:rsidRPr="00FF341B">
        <w:rPr>
          <w:noProof/>
          <w:lang w:val="de-DE"/>
        </w:rPr>
        <w:t>Bing Maps Enterprise Platform und Bing Maps Mobile Asset Management Platform</w:t>
      </w:r>
      <w:r>
        <w:rPr>
          <w:noProof/>
        </w:rPr>
        <w:t>, 41</w:t>
      </w:r>
    </w:p>
    <w:p w:rsidR="00487ED7" w:rsidRDefault="00487ED7">
      <w:pPr>
        <w:pStyle w:val="Index1"/>
        <w:rPr>
          <w:noProof/>
        </w:rPr>
      </w:pPr>
      <w:r w:rsidRPr="00FF341B">
        <w:rPr>
          <w:noProof/>
          <w:lang w:val="de-DE"/>
        </w:rPr>
        <w:t>Duet Enterprise Online für Microsoft SharePoint und SAP</w:t>
      </w:r>
      <w:r>
        <w:rPr>
          <w:noProof/>
        </w:rPr>
        <w:t>, 20</w:t>
      </w:r>
    </w:p>
    <w:p w:rsidR="00487ED7" w:rsidRDefault="00487ED7">
      <w:pPr>
        <w:pStyle w:val="Index1"/>
        <w:rPr>
          <w:noProof/>
        </w:rPr>
      </w:pPr>
      <w:r w:rsidRPr="00FF341B">
        <w:rPr>
          <w:noProof/>
          <w:lang w:val="de-DE"/>
        </w:rPr>
        <w:t>Exchange Hosted Encryption</w:t>
      </w:r>
      <w:r>
        <w:rPr>
          <w:noProof/>
        </w:rPr>
        <w:t>, 20</w:t>
      </w:r>
    </w:p>
    <w:p w:rsidR="00487ED7" w:rsidRDefault="00487ED7">
      <w:pPr>
        <w:pStyle w:val="Index1"/>
        <w:rPr>
          <w:noProof/>
        </w:rPr>
      </w:pPr>
      <w:r w:rsidRPr="00FF341B">
        <w:rPr>
          <w:noProof/>
          <w:lang w:val="de-DE"/>
        </w:rPr>
        <w:t>Exchange Online Kiosk</w:t>
      </w:r>
      <w:r>
        <w:rPr>
          <w:noProof/>
        </w:rPr>
        <w:t>, 21</w:t>
      </w:r>
    </w:p>
    <w:p w:rsidR="00487ED7" w:rsidRDefault="00487ED7">
      <w:pPr>
        <w:pStyle w:val="Index1"/>
        <w:rPr>
          <w:noProof/>
        </w:rPr>
      </w:pPr>
      <w:r w:rsidRPr="00FF341B">
        <w:rPr>
          <w:noProof/>
          <w:lang w:val="de-DE"/>
        </w:rPr>
        <w:t>Exchange Online Plan 1</w:t>
      </w:r>
      <w:r>
        <w:rPr>
          <w:noProof/>
        </w:rPr>
        <w:t>, 22</w:t>
      </w:r>
    </w:p>
    <w:p w:rsidR="00487ED7" w:rsidRDefault="00487ED7">
      <w:pPr>
        <w:pStyle w:val="Index1"/>
        <w:rPr>
          <w:noProof/>
        </w:rPr>
      </w:pPr>
      <w:r w:rsidRPr="00FF341B">
        <w:rPr>
          <w:noProof/>
          <w:lang w:val="de-DE"/>
        </w:rPr>
        <w:t>Exchange Online Plan 2</w:t>
      </w:r>
      <w:r>
        <w:rPr>
          <w:noProof/>
        </w:rPr>
        <w:t>, 22</w:t>
      </w:r>
    </w:p>
    <w:p w:rsidR="00487ED7" w:rsidRDefault="00487ED7">
      <w:pPr>
        <w:pStyle w:val="Index1"/>
        <w:rPr>
          <w:noProof/>
        </w:rPr>
      </w:pPr>
      <w:r w:rsidRPr="00FF341B">
        <w:rPr>
          <w:noProof/>
          <w:lang w:val="de-DE"/>
        </w:rPr>
        <w:t>Exchange Online-Archivierung</w:t>
      </w:r>
      <w:r>
        <w:rPr>
          <w:noProof/>
        </w:rPr>
        <w:t>, 21</w:t>
      </w:r>
    </w:p>
    <w:p w:rsidR="00487ED7" w:rsidRDefault="00487ED7">
      <w:pPr>
        <w:pStyle w:val="Index1"/>
        <w:rPr>
          <w:noProof/>
        </w:rPr>
      </w:pPr>
      <w:r w:rsidRPr="00FF341B">
        <w:rPr>
          <w:noProof/>
          <w:lang w:val="de-DE"/>
        </w:rPr>
        <w:t>Exchange Online-Archivierung für Exchange Online</w:t>
      </w:r>
      <w:r>
        <w:rPr>
          <w:noProof/>
        </w:rPr>
        <w:t>, 21</w:t>
      </w:r>
    </w:p>
    <w:p w:rsidR="00487ED7" w:rsidRDefault="00487ED7">
      <w:pPr>
        <w:pStyle w:val="Index1"/>
        <w:rPr>
          <w:noProof/>
        </w:rPr>
      </w:pPr>
      <w:r w:rsidRPr="00FF341B">
        <w:rPr>
          <w:noProof/>
          <w:lang w:val="de-DE"/>
        </w:rPr>
        <w:t>Forefront Online Protection für Exchange</w:t>
      </w:r>
      <w:r>
        <w:rPr>
          <w:noProof/>
        </w:rPr>
        <w:t>, 23</w:t>
      </w:r>
    </w:p>
    <w:p w:rsidR="00487ED7" w:rsidRDefault="00487ED7">
      <w:pPr>
        <w:pStyle w:val="Index1"/>
        <w:rPr>
          <w:noProof/>
        </w:rPr>
      </w:pPr>
      <w:r w:rsidRPr="00FF341B">
        <w:rPr>
          <w:noProof/>
          <w:lang w:val="de-DE"/>
        </w:rPr>
        <w:t>Lync Online Plan 1</w:t>
      </w:r>
      <w:r>
        <w:rPr>
          <w:noProof/>
        </w:rPr>
        <w:t>, 24</w:t>
      </w:r>
    </w:p>
    <w:p w:rsidR="00487ED7" w:rsidRDefault="00487ED7">
      <w:pPr>
        <w:pStyle w:val="Index1"/>
        <w:rPr>
          <w:noProof/>
        </w:rPr>
      </w:pPr>
      <w:r w:rsidRPr="00FF341B">
        <w:rPr>
          <w:noProof/>
          <w:lang w:val="de-DE"/>
        </w:rPr>
        <w:t>Lync Online Plan 2</w:t>
      </w:r>
      <w:r>
        <w:rPr>
          <w:noProof/>
        </w:rPr>
        <w:t>, 25</w:t>
      </w:r>
    </w:p>
    <w:p w:rsidR="00487ED7" w:rsidRDefault="00487ED7">
      <w:pPr>
        <w:pStyle w:val="Index1"/>
        <w:rPr>
          <w:noProof/>
        </w:rPr>
      </w:pPr>
      <w:r w:rsidRPr="00FF341B">
        <w:rPr>
          <w:noProof/>
          <w:lang w:val="de-DE"/>
        </w:rPr>
        <w:t>Microsoft Dynamics CRM Online Basic</w:t>
      </w:r>
      <w:r>
        <w:rPr>
          <w:noProof/>
        </w:rPr>
        <w:t>, 15</w:t>
      </w:r>
    </w:p>
    <w:p w:rsidR="00487ED7" w:rsidRDefault="00487ED7">
      <w:pPr>
        <w:pStyle w:val="Index1"/>
        <w:rPr>
          <w:noProof/>
        </w:rPr>
      </w:pPr>
      <w:r w:rsidRPr="00FF341B">
        <w:rPr>
          <w:noProof/>
          <w:lang w:val="de-DE"/>
        </w:rPr>
        <w:t>Microsoft Dynamics CRM Online Enterprise</w:t>
      </w:r>
      <w:r>
        <w:rPr>
          <w:noProof/>
        </w:rPr>
        <w:t>, 16</w:t>
      </w:r>
    </w:p>
    <w:p w:rsidR="00487ED7" w:rsidRDefault="00487ED7">
      <w:pPr>
        <w:pStyle w:val="Index1"/>
        <w:rPr>
          <w:noProof/>
        </w:rPr>
      </w:pPr>
      <w:r w:rsidRPr="00FF341B">
        <w:rPr>
          <w:noProof/>
          <w:lang w:val="de-DE"/>
        </w:rPr>
        <w:t>Microsoft Dynamics CRM Online Essential</w:t>
      </w:r>
      <w:r>
        <w:rPr>
          <w:noProof/>
        </w:rPr>
        <w:t>, 15</w:t>
      </w:r>
    </w:p>
    <w:p w:rsidR="00487ED7" w:rsidRDefault="00487ED7">
      <w:pPr>
        <w:pStyle w:val="Index1"/>
        <w:rPr>
          <w:noProof/>
        </w:rPr>
      </w:pPr>
      <w:r w:rsidRPr="00FF341B">
        <w:rPr>
          <w:noProof/>
          <w:lang w:val="de-DE"/>
        </w:rPr>
        <w:t>Microsoft Dynamics CRM Online Professional</w:t>
      </w:r>
      <w:r>
        <w:rPr>
          <w:noProof/>
        </w:rPr>
        <w:t>, 15</w:t>
      </w:r>
    </w:p>
    <w:p w:rsidR="00487ED7" w:rsidRDefault="00487ED7">
      <w:pPr>
        <w:pStyle w:val="Index1"/>
        <w:rPr>
          <w:noProof/>
        </w:rPr>
      </w:pPr>
      <w:r w:rsidRPr="00FF341B">
        <w:rPr>
          <w:noProof/>
          <w:lang w:val="de-DE"/>
        </w:rPr>
        <w:t>Microsoft Dynamics Marketing Enterprise</w:t>
      </w:r>
      <w:r>
        <w:rPr>
          <w:noProof/>
        </w:rPr>
        <w:t>, 16</w:t>
      </w:r>
    </w:p>
    <w:p w:rsidR="00487ED7" w:rsidRDefault="00487ED7">
      <w:pPr>
        <w:pStyle w:val="Index1"/>
        <w:rPr>
          <w:noProof/>
        </w:rPr>
      </w:pPr>
      <w:r w:rsidRPr="00FF341B">
        <w:rPr>
          <w:noProof/>
          <w:lang w:val="de-DE"/>
        </w:rPr>
        <w:t>Microsoft Learning E-Reference Library</w:t>
      </w:r>
      <w:r>
        <w:rPr>
          <w:noProof/>
        </w:rPr>
        <w:t>, 42</w:t>
      </w:r>
    </w:p>
    <w:p w:rsidR="00487ED7" w:rsidRDefault="00487ED7">
      <w:pPr>
        <w:pStyle w:val="Index1"/>
        <w:rPr>
          <w:noProof/>
        </w:rPr>
      </w:pPr>
      <w:r w:rsidRPr="00FF341B">
        <w:rPr>
          <w:noProof/>
          <w:lang w:val="de-DE"/>
        </w:rPr>
        <w:t>Microsoft Learning IT Academy</w:t>
      </w:r>
      <w:r>
        <w:rPr>
          <w:noProof/>
        </w:rPr>
        <w:t>, 42</w:t>
      </w:r>
    </w:p>
    <w:p w:rsidR="00487ED7" w:rsidRDefault="00487ED7">
      <w:pPr>
        <w:pStyle w:val="Index1"/>
        <w:rPr>
          <w:noProof/>
        </w:rPr>
      </w:pPr>
      <w:r w:rsidRPr="00FF341B">
        <w:rPr>
          <w:noProof/>
          <w:lang w:val="de-DE"/>
        </w:rPr>
        <w:t>Microsoft Social Listening Professional</w:t>
      </w:r>
      <w:r>
        <w:rPr>
          <w:noProof/>
        </w:rPr>
        <w:t>, 16</w:t>
      </w:r>
    </w:p>
    <w:p w:rsidR="00487ED7" w:rsidRDefault="00487ED7">
      <w:pPr>
        <w:pStyle w:val="Index1"/>
        <w:rPr>
          <w:noProof/>
        </w:rPr>
      </w:pPr>
      <w:r w:rsidRPr="00FF341B">
        <w:rPr>
          <w:noProof/>
          <w:lang w:val="de-DE"/>
        </w:rPr>
        <w:t>Office 365 Developer</w:t>
      </w:r>
      <w:r>
        <w:rPr>
          <w:noProof/>
        </w:rPr>
        <w:t>, 25</w:t>
      </w:r>
    </w:p>
    <w:p w:rsidR="00487ED7" w:rsidRDefault="00487ED7">
      <w:pPr>
        <w:pStyle w:val="Index1"/>
        <w:rPr>
          <w:noProof/>
        </w:rPr>
      </w:pPr>
      <w:r w:rsidRPr="00FF341B">
        <w:rPr>
          <w:noProof/>
          <w:lang w:val="de-DE"/>
        </w:rPr>
        <w:t>Office 365 ProPlus</w:t>
      </w:r>
      <w:r>
        <w:rPr>
          <w:noProof/>
        </w:rPr>
        <w:t>, 18</w:t>
      </w:r>
    </w:p>
    <w:p w:rsidR="00487ED7" w:rsidRDefault="00487ED7">
      <w:pPr>
        <w:pStyle w:val="Index1"/>
        <w:rPr>
          <w:noProof/>
        </w:rPr>
      </w:pPr>
      <w:r w:rsidRPr="00FF341B">
        <w:rPr>
          <w:noProof/>
          <w:lang w:val="de-DE"/>
        </w:rPr>
        <w:lastRenderedPageBreak/>
        <w:t>Office 365 Small Business</w:t>
      </w:r>
      <w:r>
        <w:rPr>
          <w:noProof/>
        </w:rPr>
        <w:t>, 26</w:t>
      </w:r>
    </w:p>
    <w:p w:rsidR="00487ED7" w:rsidRDefault="00487ED7">
      <w:pPr>
        <w:pStyle w:val="Index1"/>
        <w:rPr>
          <w:noProof/>
        </w:rPr>
      </w:pPr>
      <w:r w:rsidRPr="00FF341B">
        <w:rPr>
          <w:noProof/>
          <w:lang w:val="de-DE"/>
        </w:rPr>
        <w:t>Office 365 Small Business Premium</w:t>
      </w:r>
      <w:r>
        <w:rPr>
          <w:noProof/>
        </w:rPr>
        <w:t>, 26</w:t>
      </w:r>
    </w:p>
    <w:p w:rsidR="00487ED7" w:rsidRDefault="00487ED7">
      <w:pPr>
        <w:pStyle w:val="Index1"/>
        <w:rPr>
          <w:noProof/>
        </w:rPr>
      </w:pPr>
      <w:r w:rsidRPr="00FF341B">
        <w:rPr>
          <w:noProof/>
          <w:lang w:val="de-DE"/>
        </w:rPr>
        <w:t>Office Online</w:t>
      </w:r>
      <w:r>
        <w:rPr>
          <w:noProof/>
        </w:rPr>
        <w:t>, 27</w:t>
      </w:r>
    </w:p>
    <w:p w:rsidR="00487ED7" w:rsidRDefault="00487ED7">
      <w:pPr>
        <w:pStyle w:val="Index1"/>
        <w:rPr>
          <w:noProof/>
        </w:rPr>
      </w:pPr>
      <w:r w:rsidRPr="00FF341B">
        <w:rPr>
          <w:noProof/>
          <w:lang w:val="de-DE"/>
        </w:rPr>
        <w:t>OneDrive for Business</w:t>
      </w:r>
      <w:r>
        <w:rPr>
          <w:noProof/>
        </w:rPr>
        <w:t>, 30</w:t>
      </w:r>
    </w:p>
    <w:p w:rsidR="00487ED7" w:rsidRDefault="00487ED7">
      <w:pPr>
        <w:pStyle w:val="Index1"/>
        <w:rPr>
          <w:noProof/>
        </w:rPr>
      </w:pPr>
      <w:r w:rsidRPr="00FF341B">
        <w:rPr>
          <w:noProof/>
          <w:lang w:val="de-DE"/>
        </w:rPr>
        <w:t>Online Protection for Exchange</w:t>
      </w:r>
      <w:r>
        <w:rPr>
          <w:noProof/>
        </w:rPr>
        <w:t>, 23</w:t>
      </w:r>
    </w:p>
    <w:p w:rsidR="00487ED7" w:rsidRDefault="00487ED7">
      <w:pPr>
        <w:pStyle w:val="Index1"/>
        <w:rPr>
          <w:noProof/>
        </w:rPr>
      </w:pPr>
      <w:r w:rsidRPr="00FF341B">
        <w:rPr>
          <w:noProof/>
          <w:lang w:val="de-DE"/>
        </w:rPr>
        <w:t>Power BI für Office 365</w:t>
      </w:r>
      <w:r>
        <w:rPr>
          <w:noProof/>
        </w:rPr>
        <w:t>, 28</w:t>
      </w:r>
    </w:p>
    <w:p w:rsidR="00487ED7" w:rsidRDefault="00487ED7">
      <w:pPr>
        <w:pStyle w:val="Index1"/>
        <w:rPr>
          <w:noProof/>
        </w:rPr>
      </w:pPr>
      <w:r w:rsidRPr="00FF341B">
        <w:rPr>
          <w:noProof/>
          <w:lang w:val="de-DE"/>
        </w:rPr>
        <w:t>Project Lite</w:t>
      </w:r>
      <w:r>
        <w:rPr>
          <w:noProof/>
        </w:rPr>
        <w:t>, 28</w:t>
      </w:r>
    </w:p>
    <w:p w:rsidR="00487ED7" w:rsidRDefault="00487ED7">
      <w:pPr>
        <w:pStyle w:val="Index1"/>
        <w:rPr>
          <w:noProof/>
        </w:rPr>
      </w:pPr>
      <w:r w:rsidRPr="00FF341B">
        <w:rPr>
          <w:noProof/>
          <w:lang w:val="de-DE"/>
        </w:rPr>
        <w:t>Project Online</w:t>
      </w:r>
      <w:r>
        <w:rPr>
          <w:noProof/>
        </w:rPr>
        <w:t>, 28</w:t>
      </w:r>
    </w:p>
    <w:p w:rsidR="00487ED7" w:rsidRDefault="00487ED7">
      <w:pPr>
        <w:pStyle w:val="Index1"/>
        <w:rPr>
          <w:noProof/>
        </w:rPr>
      </w:pPr>
      <w:r w:rsidRPr="00FF341B">
        <w:rPr>
          <w:noProof/>
          <w:lang w:val="de-DE"/>
        </w:rPr>
        <w:t>Project Pro für Office 365</w:t>
      </w:r>
      <w:r>
        <w:rPr>
          <w:noProof/>
        </w:rPr>
        <w:t>, 18</w:t>
      </w:r>
    </w:p>
    <w:p w:rsidR="00487ED7" w:rsidRDefault="00487ED7">
      <w:pPr>
        <w:pStyle w:val="Index1"/>
        <w:rPr>
          <w:noProof/>
        </w:rPr>
      </w:pPr>
      <w:r w:rsidRPr="00FF341B">
        <w:rPr>
          <w:noProof/>
          <w:lang w:val="de-DE"/>
        </w:rPr>
        <w:t>SharePoint Online Kiosk</w:t>
      </w:r>
      <w:r>
        <w:rPr>
          <w:noProof/>
        </w:rPr>
        <w:t>, 28</w:t>
      </w:r>
    </w:p>
    <w:p w:rsidR="00487ED7" w:rsidRDefault="00487ED7">
      <w:pPr>
        <w:pStyle w:val="Index1"/>
        <w:rPr>
          <w:noProof/>
        </w:rPr>
      </w:pPr>
      <w:r w:rsidRPr="00FF341B">
        <w:rPr>
          <w:noProof/>
          <w:lang w:val="de-DE"/>
        </w:rPr>
        <w:t>SharePoint Online Plan 1</w:t>
      </w:r>
      <w:r>
        <w:rPr>
          <w:noProof/>
        </w:rPr>
        <w:t>, 29</w:t>
      </w:r>
    </w:p>
    <w:p w:rsidR="00487ED7" w:rsidRDefault="00487ED7">
      <w:pPr>
        <w:pStyle w:val="Index1"/>
        <w:rPr>
          <w:noProof/>
        </w:rPr>
      </w:pPr>
      <w:r w:rsidRPr="00FF341B">
        <w:rPr>
          <w:noProof/>
          <w:lang w:val="de-DE"/>
        </w:rPr>
        <w:t>SharePoint Online Plan 2</w:t>
      </w:r>
      <w:r>
        <w:rPr>
          <w:noProof/>
        </w:rPr>
        <w:t>, 29</w:t>
      </w:r>
    </w:p>
    <w:p w:rsidR="00487ED7" w:rsidRDefault="00487ED7">
      <w:pPr>
        <w:pStyle w:val="Index1"/>
        <w:rPr>
          <w:noProof/>
        </w:rPr>
      </w:pPr>
      <w:r w:rsidRPr="00FF341B">
        <w:rPr>
          <w:noProof/>
          <w:lang w:val="de-DE"/>
        </w:rPr>
        <w:t>System Center Endpoint Protection</w:t>
      </w:r>
      <w:r>
        <w:rPr>
          <w:noProof/>
        </w:rPr>
        <w:t>, 43</w:t>
      </w:r>
    </w:p>
    <w:p w:rsidR="00487ED7" w:rsidRDefault="00487ED7">
      <w:pPr>
        <w:pStyle w:val="Index1"/>
        <w:rPr>
          <w:noProof/>
        </w:rPr>
      </w:pPr>
      <w:r w:rsidRPr="00FF341B">
        <w:rPr>
          <w:noProof/>
          <w:lang w:val="de-DE"/>
        </w:rPr>
        <w:t>Translator API</w:t>
      </w:r>
      <w:r>
        <w:rPr>
          <w:noProof/>
        </w:rPr>
        <w:t>, 44</w:t>
      </w:r>
    </w:p>
    <w:p w:rsidR="00487ED7" w:rsidRDefault="00487ED7">
      <w:pPr>
        <w:pStyle w:val="Index1"/>
        <w:rPr>
          <w:noProof/>
        </w:rPr>
      </w:pPr>
      <w:r w:rsidRPr="00FF341B">
        <w:rPr>
          <w:noProof/>
          <w:lang w:val="de-DE"/>
        </w:rPr>
        <w:t>Vermeidung von Datenverlusten</w:t>
      </w:r>
      <w:r>
        <w:rPr>
          <w:noProof/>
        </w:rPr>
        <w:t>, 20</w:t>
      </w:r>
    </w:p>
    <w:p w:rsidR="00487ED7" w:rsidRDefault="00487ED7">
      <w:pPr>
        <w:pStyle w:val="Index1"/>
        <w:rPr>
          <w:noProof/>
        </w:rPr>
      </w:pPr>
      <w:r w:rsidRPr="00FF341B">
        <w:rPr>
          <w:noProof/>
          <w:lang w:val="de-DE"/>
        </w:rPr>
        <w:t>Visio Pro für Office 365</w:t>
      </w:r>
      <w:r>
        <w:rPr>
          <w:noProof/>
        </w:rPr>
        <w:t>, 19</w:t>
      </w:r>
    </w:p>
    <w:p w:rsidR="00487ED7" w:rsidRDefault="00487ED7">
      <w:pPr>
        <w:pStyle w:val="Index1"/>
        <w:rPr>
          <w:noProof/>
        </w:rPr>
      </w:pPr>
      <w:r w:rsidRPr="00FF341B">
        <w:rPr>
          <w:noProof/>
          <w:lang w:val="de-DE"/>
        </w:rPr>
        <w:t>Windows Azure Active Directory Premium</w:t>
      </w:r>
      <w:r>
        <w:rPr>
          <w:noProof/>
        </w:rPr>
        <w:t>, 34</w:t>
      </w:r>
    </w:p>
    <w:p w:rsidR="00487ED7" w:rsidRDefault="00487ED7">
      <w:pPr>
        <w:pStyle w:val="Index1"/>
        <w:rPr>
          <w:noProof/>
        </w:rPr>
      </w:pPr>
      <w:r w:rsidRPr="00FF341B">
        <w:rPr>
          <w:noProof/>
          <w:lang w:val="de-DE"/>
        </w:rPr>
        <w:t>Windows Azure-Dienste</w:t>
      </w:r>
      <w:r>
        <w:rPr>
          <w:noProof/>
        </w:rPr>
        <w:t>, 30</w:t>
      </w:r>
    </w:p>
    <w:p w:rsidR="00487ED7" w:rsidRDefault="00487ED7">
      <w:pPr>
        <w:pStyle w:val="Index1"/>
        <w:rPr>
          <w:noProof/>
        </w:rPr>
      </w:pPr>
      <w:r w:rsidRPr="00FF341B">
        <w:rPr>
          <w:noProof/>
          <w:lang w:val="de-DE"/>
        </w:rPr>
        <w:t>Windows Intune</w:t>
      </w:r>
      <w:r>
        <w:rPr>
          <w:noProof/>
        </w:rPr>
        <w:t>, 34</w:t>
      </w:r>
    </w:p>
    <w:p w:rsidR="00487ED7" w:rsidRDefault="00487ED7">
      <w:pPr>
        <w:pStyle w:val="Index1"/>
        <w:rPr>
          <w:noProof/>
        </w:rPr>
      </w:pPr>
      <w:r w:rsidRPr="00FF341B">
        <w:rPr>
          <w:noProof/>
          <w:lang w:val="de-DE"/>
        </w:rPr>
        <w:t>Windows Intune mit Windows-Desktop-Betriebssystem</w:t>
      </w:r>
      <w:r>
        <w:rPr>
          <w:noProof/>
        </w:rPr>
        <w:t>, 35</w:t>
      </w:r>
    </w:p>
    <w:p w:rsidR="00487ED7" w:rsidRDefault="00487ED7">
      <w:pPr>
        <w:pStyle w:val="Index1"/>
        <w:rPr>
          <w:noProof/>
        </w:rPr>
      </w:pPr>
      <w:r w:rsidRPr="00FF341B">
        <w:rPr>
          <w:noProof/>
          <w:lang w:val="de-DE"/>
        </w:rPr>
        <w:t>Windows Intune-Add-On für System Center Configuration Manager und System Center Endpoint Protection</w:t>
      </w:r>
      <w:r>
        <w:rPr>
          <w:noProof/>
        </w:rPr>
        <w:t>, 40</w:t>
      </w:r>
    </w:p>
    <w:p w:rsidR="00487ED7" w:rsidRDefault="00487ED7">
      <w:pPr>
        <w:pStyle w:val="Index1"/>
        <w:rPr>
          <w:noProof/>
        </w:rPr>
      </w:pPr>
      <w:r w:rsidRPr="00FF341B">
        <w:rPr>
          <w:noProof/>
          <w:lang w:val="de-DE"/>
        </w:rPr>
        <w:t>Yammer Enterprise</w:t>
      </w:r>
      <w:r>
        <w:rPr>
          <w:noProof/>
        </w:rPr>
        <w:t>, 45</w:t>
      </w:r>
    </w:p>
    <w:p w:rsidR="00487ED7" w:rsidRDefault="00487ED7">
      <w:pPr>
        <w:pStyle w:val="Index1"/>
        <w:rPr>
          <w:noProof/>
          <w:color w:val="auto"/>
          <w:sz w:val="18"/>
          <w:lang w:val="de-DE"/>
        </w:rPr>
        <w:sectPr w:rsidR="00487ED7" w:rsidSect="00487ED7">
          <w:type w:val="continuous"/>
          <w:pgSz w:w="12240" w:h="15840" w:code="1"/>
          <w:pgMar w:top="1170" w:right="720" w:bottom="720" w:left="720" w:header="432" w:footer="288" w:gutter="0"/>
          <w:cols w:num="2" w:space="720"/>
          <w:docGrid w:linePitch="360"/>
        </w:sectPr>
      </w:pPr>
    </w:p>
    <w:p w:rsidR="0080499B" w:rsidRPr="00864814" w:rsidRDefault="00E13ED5">
      <w:pPr>
        <w:pStyle w:val="Index1"/>
        <w:rPr>
          <w:lang w:val="de-DE"/>
        </w:rPr>
      </w:pPr>
      <w:r w:rsidRPr="00864814">
        <w:rPr>
          <w:lang w:val="de-DE"/>
        </w:rPr>
        <w:lastRenderedPageBreak/>
        <w:fldChar w:fldCharType="end"/>
      </w:r>
    </w:p>
    <w:p w:rsidR="0080499B" w:rsidRPr="00864814" w:rsidRDefault="0080499B"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7D4078" w:rsidRDefault="001615F0" w:rsidP="001615F0">
      <w:pPr>
        <w:pStyle w:val="PURBody-Indented"/>
        <w:ind w:left="0"/>
        <w:rPr>
          <w:sz w:val="24"/>
          <w:szCs w:val="24"/>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1615F0" w:rsidP="001615F0">
      <w:pPr>
        <w:pStyle w:val="PURBody-Indented"/>
        <w:ind w:left="0"/>
        <w:rPr>
          <w:lang w:val="de-DE"/>
        </w:rPr>
      </w:pPr>
    </w:p>
    <w:p w:rsidR="001615F0" w:rsidRPr="00864814" w:rsidRDefault="00AD35E2" w:rsidP="001615F0">
      <w:pPr>
        <w:pStyle w:val="PURBreadcrumb"/>
        <w:rPr>
          <w:lang w:val="de-DE"/>
        </w:rPr>
      </w:pPr>
      <w:hyperlink w:anchor="_Sec4">
        <w:r w:rsidR="00D704DD" w:rsidRPr="002E406A">
          <w:rPr>
            <w:color w:val="00467F"/>
            <w:szCs w:val="16"/>
            <w:u w:val="single"/>
            <w:lang w:val="de-DE"/>
          </w:rPr>
          <w:t>Inhalt</w:t>
        </w:r>
      </w:hyperlink>
      <w:r w:rsidR="00D704DD" w:rsidRPr="002E406A">
        <w:rPr>
          <w:szCs w:val="16"/>
          <w:lang w:val="de-DE"/>
        </w:rPr>
        <w:t xml:space="preserve"> / </w:t>
      </w:r>
      <w:hyperlink w:anchor="General_License_Terms" w:history="1">
        <w:r w:rsidR="00D704DD" w:rsidRPr="002E406A">
          <w:rPr>
            <w:rStyle w:val="Hyperlink"/>
            <w:szCs w:val="16"/>
            <w:lang w:val="de-DE"/>
          </w:rPr>
          <w:t>Allgemeine Bestimmungen</w:t>
        </w:r>
      </w:hyperlink>
    </w:p>
    <w:sectPr w:rsidR="001615F0" w:rsidRPr="00864814" w:rsidSect="00487ED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35E2" w:rsidRDefault="00AD35E2" w:rsidP="007C7D4D">
      <w:pPr>
        <w:spacing w:after="0"/>
      </w:pPr>
      <w:r>
        <w:separator/>
      </w:r>
    </w:p>
    <w:p w:rsidR="00AD35E2" w:rsidRDefault="00AD35E2"/>
  </w:endnote>
  <w:endnote w:type="continuationSeparator" w:id="0">
    <w:p w:rsidR="00AD35E2" w:rsidRDefault="00AD35E2" w:rsidP="007C7D4D">
      <w:pPr>
        <w:spacing w:after="0"/>
      </w:pPr>
      <w:r>
        <w:continuationSeparator/>
      </w:r>
    </w:p>
    <w:p w:rsidR="00AD35E2" w:rsidRDefault="00AD35E2"/>
  </w:endnote>
  <w:endnote w:type="continuationNotice" w:id="1">
    <w:p w:rsidR="00AD35E2" w:rsidRDefault="00AD35E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F1E" w:rsidRPr="00864814" w:rsidRDefault="00205F1E" w:rsidP="00B4024A">
    <w:pPr>
      <w:pStyle w:val="PURFooterText"/>
      <w:rPr>
        <w:lang w:val="de-DE"/>
      </w:rPr>
    </w:pPr>
  </w:p>
  <w:tbl>
    <w:tblPr>
      <w:tblStyle w:val="PURFooterTable"/>
      <w:tblW w:w="0" w:type="auto"/>
      <w:tblLook w:val="0000" w:firstRow="0" w:lastRow="0" w:firstColumn="0" w:lastColumn="0" w:noHBand="0" w:noVBand="0"/>
    </w:tblPr>
    <w:tblGrid>
      <w:gridCol w:w="1435"/>
      <w:gridCol w:w="232"/>
      <w:gridCol w:w="1447"/>
      <w:gridCol w:w="232"/>
      <w:gridCol w:w="1644"/>
      <w:gridCol w:w="170"/>
      <w:gridCol w:w="1478"/>
      <w:gridCol w:w="184"/>
      <w:gridCol w:w="1401"/>
      <w:gridCol w:w="184"/>
    </w:tblGrid>
    <w:tr w:rsidR="00205F1E" w:rsidRPr="00864814" w:rsidTr="00D84827">
      <w:trPr>
        <w:trHeight w:val="428"/>
      </w:trPr>
      <w:tc>
        <w:tcPr>
          <w:cnfStyle w:val="000010000000" w:firstRow="0" w:lastRow="0" w:firstColumn="0" w:lastColumn="0" w:oddVBand="1" w:evenVBand="0" w:oddHBand="0" w:evenHBand="0" w:firstRowFirstColumn="0" w:firstRowLastColumn="0" w:lastRowFirstColumn="0" w:lastRowLastColumn="0"/>
          <w:tcW w:w="1435" w:type="dxa"/>
          <w:shd w:val="clear" w:color="auto" w:fill="D9D9D9"/>
          <w:vAlign w:val="center"/>
        </w:tcPr>
        <w:p w:rsidR="00205F1E" w:rsidRPr="00864814" w:rsidRDefault="00205F1E" w:rsidP="00D84827">
          <w:pPr>
            <w:pStyle w:val="PURFooterText"/>
            <w:jc w:val="center"/>
            <w:rPr>
              <w:lang w:val="de-DE"/>
            </w:rPr>
          </w:pPr>
          <w:r w:rsidRPr="00864814">
            <w:rPr>
              <w:lang w:val="de-DE"/>
            </w:rPr>
            <w:t>Einleitung</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47" w:type="dxa"/>
        </w:tcPr>
        <w:p w:rsidR="00205F1E" w:rsidRPr="00864814" w:rsidRDefault="00205F1E" w:rsidP="00205F1E">
          <w:pPr>
            <w:pStyle w:val="PURFooterText"/>
            <w:jc w:val="center"/>
            <w:rPr>
              <w:lang w:val="de-DE"/>
            </w:rPr>
          </w:pPr>
          <w:r w:rsidRPr="00864814">
            <w:rPr>
              <w:lang w:val="de-DE"/>
            </w:rPr>
            <w:t>Allgemeine Bestimmungen</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644" w:type="dxa"/>
          <w:shd w:val="clear" w:color="auto" w:fill="F2F2F2"/>
          <w:vAlign w:val="center"/>
        </w:tcPr>
        <w:p w:rsidR="00205F1E" w:rsidRPr="00864814" w:rsidRDefault="00205F1E" w:rsidP="00D84827">
          <w:pPr>
            <w:pStyle w:val="PURFooterText"/>
            <w:jc w:val="center"/>
            <w:rPr>
              <w:lang w:val="de-DE"/>
            </w:rPr>
          </w:pPr>
          <w:r w:rsidRPr="00864814">
            <w:rPr>
              <w:lang w:val="de-DE"/>
            </w:rPr>
            <w:t>Servicebestimmungen</w:t>
          </w:r>
        </w:p>
      </w:tc>
      <w:tc>
        <w:tcPr>
          <w:tcW w:w="12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vAlign w:val="center"/>
        </w:tcPr>
        <w:p w:rsidR="00205F1E" w:rsidRPr="00864814" w:rsidRDefault="00205F1E" w:rsidP="00D84827">
          <w:pPr>
            <w:pStyle w:val="PURFooterText"/>
            <w:jc w:val="center"/>
            <w:rPr>
              <w:lang w:val="de-DE"/>
            </w:rPr>
          </w:pPr>
          <w:r w:rsidRPr="00864814">
            <w:rPr>
              <w:lang w:val="de-DE"/>
            </w:rPr>
            <w:t>Anhänge</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vAlign w:val="center"/>
        </w:tcPr>
        <w:p w:rsidR="00205F1E" w:rsidRPr="00864814" w:rsidRDefault="00205F1E" w:rsidP="00D84827">
          <w:pPr>
            <w:pStyle w:val="PURFooterText"/>
            <w:jc w:val="center"/>
            <w:rPr>
              <w:lang w:val="de-DE"/>
            </w:rPr>
          </w:pPr>
          <w:r w:rsidRPr="00864814">
            <w:rPr>
              <w:lang w:val="de-DE"/>
            </w:rPr>
            <w:t>Index</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205F1E" w:rsidRPr="00864814" w:rsidRDefault="00205F1E" w:rsidP="00B4024A">
    <w:pPr>
      <w:pStyle w:val="PURFooterText"/>
      <w:rPr>
        <w:lang w:val="de-D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F1E" w:rsidRPr="00864814" w:rsidRDefault="00205F1E" w:rsidP="00B4024A">
    <w:pPr>
      <w:pStyle w:val="PURFooterText"/>
      <w:rPr>
        <w:lang w:val="de-DE"/>
      </w:rPr>
    </w:pPr>
  </w:p>
  <w:tbl>
    <w:tblPr>
      <w:tblStyle w:val="PURFooterTable"/>
      <w:tblW w:w="0" w:type="auto"/>
      <w:tblLook w:val="0000" w:firstRow="0" w:lastRow="0" w:firstColumn="0" w:lastColumn="0" w:noHBand="0" w:noVBand="0"/>
    </w:tblPr>
    <w:tblGrid>
      <w:gridCol w:w="1435"/>
      <w:gridCol w:w="232"/>
      <w:gridCol w:w="1447"/>
      <w:gridCol w:w="232"/>
      <w:gridCol w:w="1644"/>
      <w:gridCol w:w="170"/>
      <w:gridCol w:w="1478"/>
      <w:gridCol w:w="184"/>
      <w:gridCol w:w="1401"/>
      <w:gridCol w:w="184"/>
    </w:tblGrid>
    <w:tr w:rsidR="00205F1E" w:rsidRPr="00864814" w:rsidTr="00280A8A">
      <w:trPr>
        <w:trHeight w:val="428"/>
      </w:trPr>
      <w:tc>
        <w:tcPr>
          <w:cnfStyle w:val="000010000000" w:firstRow="0" w:lastRow="0" w:firstColumn="0" w:lastColumn="0" w:oddVBand="1" w:evenVBand="0" w:oddHBand="0" w:evenHBand="0" w:firstRowFirstColumn="0" w:firstRowLastColumn="0" w:lastRowFirstColumn="0" w:lastRowLastColumn="0"/>
          <w:tcW w:w="1435" w:type="dxa"/>
          <w:vAlign w:val="center"/>
        </w:tcPr>
        <w:p w:rsidR="00205F1E" w:rsidRPr="00864814" w:rsidRDefault="00205F1E" w:rsidP="00280A8A">
          <w:pPr>
            <w:pStyle w:val="PURFooterText"/>
            <w:jc w:val="center"/>
            <w:rPr>
              <w:lang w:val="de-DE"/>
            </w:rPr>
          </w:pPr>
          <w:r w:rsidRPr="00864814">
            <w:rPr>
              <w:lang w:val="de-DE"/>
            </w:rPr>
            <w:t>Einleitung</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205F1E" w:rsidRPr="00864814" w:rsidRDefault="00205F1E" w:rsidP="00205F1E">
          <w:pPr>
            <w:pStyle w:val="PURFooterText"/>
            <w:jc w:val="center"/>
            <w:rPr>
              <w:lang w:val="de-DE"/>
            </w:rPr>
          </w:pPr>
          <w:r w:rsidRPr="00864814">
            <w:rPr>
              <w:lang w:val="de-DE"/>
            </w:rPr>
            <w:t>Allgemeine Bestimmungen</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644" w:type="dxa"/>
          <w:shd w:val="clear" w:color="auto" w:fill="F2F2F2"/>
          <w:vAlign w:val="center"/>
        </w:tcPr>
        <w:p w:rsidR="00205F1E" w:rsidRPr="00864814" w:rsidRDefault="00205F1E" w:rsidP="00280A8A">
          <w:pPr>
            <w:pStyle w:val="PURFooterText"/>
            <w:jc w:val="center"/>
            <w:rPr>
              <w:lang w:val="de-DE"/>
            </w:rPr>
          </w:pPr>
          <w:r w:rsidRPr="00864814">
            <w:rPr>
              <w:lang w:val="de-DE"/>
            </w:rPr>
            <w:t>Servicebestimmungen</w:t>
          </w:r>
        </w:p>
      </w:tc>
      <w:tc>
        <w:tcPr>
          <w:tcW w:w="12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vAlign w:val="center"/>
        </w:tcPr>
        <w:p w:rsidR="00205F1E" w:rsidRPr="00864814" w:rsidRDefault="00205F1E" w:rsidP="00280A8A">
          <w:pPr>
            <w:pStyle w:val="PURFooterText"/>
            <w:jc w:val="center"/>
            <w:rPr>
              <w:lang w:val="de-DE"/>
            </w:rPr>
          </w:pPr>
          <w:r w:rsidRPr="00864814">
            <w:rPr>
              <w:lang w:val="de-DE"/>
            </w:rPr>
            <w:t>Anhänge</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vAlign w:val="center"/>
        </w:tcPr>
        <w:p w:rsidR="00205F1E" w:rsidRPr="00864814" w:rsidRDefault="00205F1E" w:rsidP="00280A8A">
          <w:pPr>
            <w:pStyle w:val="PURFooterText"/>
            <w:jc w:val="center"/>
            <w:rPr>
              <w:lang w:val="de-DE"/>
            </w:rPr>
          </w:pPr>
          <w:r w:rsidRPr="00864814">
            <w:rPr>
              <w:lang w:val="de-DE"/>
            </w:rPr>
            <w:t>Index</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205F1E" w:rsidRPr="00864814" w:rsidRDefault="00205F1E" w:rsidP="00B4024A">
    <w:pPr>
      <w:pStyle w:val="PURFooterText"/>
      <w:rPr>
        <w:lang w:val="de-D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F1E" w:rsidRPr="00864814" w:rsidRDefault="00205F1E" w:rsidP="00B4024A">
    <w:pPr>
      <w:pStyle w:val="PURFooterText"/>
      <w:rPr>
        <w:lang w:val="de-DE"/>
      </w:rPr>
    </w:pPr>
  </w:p>
  <w:tbl>
    <w:tblPr>
      <w:tblStyle w:val="PURFooterTable"/>
      <w:tblW w:w="0" w:type="auto"/>
      <w:tblLook w:val="0000" w:firstRow="0" w:lastRow="0" w:firstColumn="0" w:lastColumn="0" w:noHBand="0" w:noVBand="0"/>
    </w:tblPr>
    <w:tblGrid>
      <w:gridCol w:w="1435"/>
      <w:gridCol w:w="232"/>
      <w:gridCol w:w="1447"/>
      <w:gridCol w:w="232"/>
      <w:gridCol w:w="1644"/>
      <w:gridCol w:w="170"/>
      <w:gridCol w:w="1478"/>
      <w:gridCol w:w="184"/>
      <w:gridCol w:w="1401"/>
      <w:gridCol w:w="184"/>
    </w:tblGrid>
    <w:tr w:rsidR="00205F1E" w:rsidRPr="00864814" w:rsidTr="00280A8A">
      <w:trPr>
        <w:trHeight w:val="428"/>
      </w:trPr>
      <w:tc>
        <w:tcPr>
          <w:cnfStyle w:val="000010000000" w:firstRow="0" w:lastRow="0" w:firstColumn="0" w:lastColumn="0" w:oddVBand="1" w:evenVBand="0" w:oddHBand="0" w:evenHBand="0" w:firstRowFirstColumn="0" w:firstRowLastColumn="0" w:lastRowFirstColumn="0" w:lastRowLastColumn="0"/>
          <w:tcW w:w="1435" w:type="dxa"/>
          <w:vAlign w:val="center"/>
        </w:tcPr>
        <w:p w:rsidR="00205F1E" w:rsidRPr="00864814" w:rsidRDefault="00205F1E" w:rsidP="00280A8A">
          <w:pPr>
            <w:pStyle w:val="PURFooterText"/>
            <w:jc w:val="center"/>
            <w:rPr>
              <w:lang w:val="de-DE"/>
            </w:rPr>
          </w:pPr>
          <w:r w:rsidRPr="00864814">
            <w:rPr>
              <w:lang w:val="de-DE"/>
            </w:rPr>
            <w:t>Einleitung</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47" w:type="dxa"/>
        </w:tcPr>
        <w:p w:rsidR="00205F1E" w:rsidRPr="00864814" w:rsidRDefault="00205F1E" w:rsidP="00205F1E">
          <w:pPr>
            <w:pStyle w:val="PURFooterText"/>
            <w:jc w:val="center"/>
            <w:rPr>
              <w:lang w:val="de-DE"/>
            </w:rPr>
          </w:pPr>
          <w:r w:rsidRPr="00864814">
            <w:rPr>
              <w:lang w:val="de-DE"/>
            </w:rPr>
            <w:t>Allgemeine Bestimmungen</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644" w:type="dxa"/>
          <w:shd w:val="clear" w:color="auto" w:fill="D9D9D9"/>
          <w:vAlign w:val="center"/>
        </w:tcPr>
        <w:p w:rsidR="00205F1E" w:rsidRPr="00864814" w:rsidRDefault="00205F1E" w:rsidP="00280A8A">
          <w:pPr>
            <w:pStyle w:val="PURFooterText"/>
            <w:jc w:val="center"/>
            <w:rPr>
              <w:lang w:val="de-DE"/>
            </w:rPr>
          </w:pPr>
          <w:r w:rsidRPr="00864814">
            <w:rPr>
              <w:lang w:val="de-DE"/>
            </w:rPr>
            <w:t>Servicebestimmungen</w:t>
          </w:r>
        </w:p>
      </w:tc>
      <w:tc>
        <w:tcPr>
          <w:tcW w:w="12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vAlign w:val="center"/>
        </w:tcPr>
        <w:p w:rsidR="00205F1E" w:rsidRPr="00864814" w:rsidRDefault="00205F1E" w:rsidP="00280A8A">
          <w:pPr>
            <w:pStyle w:val="PURFooterText"/>
            <w:jc w:val="center"/>
            <w:rPr>
              <w:lang w:val="de-DE"/>
            </w:rPr>
          </w:pPr>
          <w:r w:rsidRPr="00864814">
            <w:rPr>
              <w:lang w:val="de-DE"/>
            </w:rPr>
            <w:t>Anhänge</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vAlign w:val="center"/>
        </w:tcPr>
        <w:p w:rsidR="00205F1E" w:rsidRPr="00864814" w:rsidRDefault="00205F1E" w:rsidP="00280A8A">
          <w:pPr>
            <w:pStyle w:val="PURFooterText"/>
            <w:jc w:val="center"/>
            <w:rPr>
              <w:lang w:val="de-DE"/>
            </w:rPr>
          </w:pPr>
          <w:r w:rsidRPr="00864814">
            <w:rPr>
              <w:lang w:val="de-DE"/>
            </w:rPr>
            <w:t>Index</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205F1E" w:rsidRPr="00864814" w:rsidRDefault="00205F1E" w:rsidP="00B4024A">
    <w:pPr>
      <w:pStyle w:val="PURFooterText"/>
      <w:rPr>
        <w:lang w:val="de-DE"/>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F1E" w:rsidRPr="00864814" w:rsidRDefault="00205F1E" w:rsidP="00B4024A">
    <w:pPr>
      <w:pStyle w:val="PURFooterText"/>
      <w:rPr>
        <w:lang w:val="de-DE"/>
      </w:rPr>
    </w:pPr>
  </w:p>
  <w:tbl>
    <w:tblPr>
      <w:tblStyle w:val="PURFooterTable"/>
      <w:tblW w:w="0" w:type="auto"/>
      <w:tblLook w:val="0000" w:firstRow="0" w:lastRow="0" w:firstColumn="0" w:lastColumn="0" w:noHBand="0" w:noVBand="0"/>
    </w:tblPr>
    <w:tblGrid>
      <w:gridCol w:w="1435"/>
      <w:gridCol w:w="232"/>
      <w:gridCol w:w="1447"/>
      <w:gridCol w:w="232"/>
      <w:gridCol w:w="1644"/>
      <w:gridCol w:w="170"/>
      <w:gridCol w:w="1478"/>
      <w:gridCol w:w="184"/>
      <w:gridCol w:w="1401"/>
      <w:gridCol w:w="184"/>
    </w:tblGrid>
    <w:tr w:rsidR="00205F1E" w:rsidRPr="00864814" w:rsidTr="00280A8A">
      <w:trPr>
        <w:trHeight w:val="428"/>
      </w:trPr>
      <w:tc>
        <w:tcPr>
          <w:cnfStyle w:val="000010000000" w:firstRow="0" w:lastRow="0" w:firstColumn="0" w:lastColumn="0" w:oddVBand="1" w:evenVBand="0" w:oddHBand="0" w:evenHBand="0" w:firstRowFirstColumn="0" w:firstRowLastColumn="0" w:lastRowFirstColumn="0" w:lastRowLastColumn="0"/>
          <w:tcW w:w="1435" w:type="dxa"/>
          <w:vAlign w:val="center"/>
        </w:tcPr>
        <w:p w:rsidR="00205F1E" w:rsidRPr="00864814" w:rsidRDefault="00205F1E" w:rsidP="00280A8A">
          <w:pPr>
            <w:pStyle w:val="PURFooterText"/>
            <w:jc w:val="center"/>
            <w:rPr>
              <w:lang w:val="de-DE"/>
            </w:rPr>
          </w:pPr>
          <w:r w:rsidRPr="00864814">
            <w:rPr>
              <w:lang w:val="de-DE"/>
            </w:rPr>
            <w:t>Einleitung</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47" w:type="dxa"/>
        </w:tcPr>
        <w:p w:rsidR="00205F1E" w:rsidRPr="00864814" w:rsidRDefault="00205F1E" w:rsidP="00205F1E">
          <w:pPr>
            <w:pStyle w:val="PURFooterText"/>
            <w:jc w:val="center"/>
            <w:rPr>
              <w:lang w:val="de-DE"/>
            </w:rPr>
          </w:pPr>
          <w:r w:rsidRPr="00864814">
            <w:rPr>
              <w:lang w:val="de-DE"/>
            </w:rPr>
            <w:t>Allgemeine Bestimmungen</w:t>
          </w:r>
        </w:p>
      </w:tc>
      <w:tc>
        <w:tcPr>
          <w:tcW w:w="23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644" w:type="dxa"/>
          <w:vAlign w:val="center"/>
        </w:tcPr>
        <w:p w:rsidR="00205F1E" w:rsidRPr="00864814" w:rsidRDefault="00205F1E" w:rsidP="00280A8A">
          <w:pPr>
            <w:pStyle w:val="PURFooterText"/>
            <w:jc w:val="center"/>
            <w:rPr>
              <w:lang w:val="de-DE"/>
            </w:rPr>
          </w:pPr>
          <w:r w:rsidRPr="00864814">
            <w:rPr>
              <w:lang w:val="de-DE"/>
            </w:rPr>
            <w:t>Servicebestimmungen</w:t>
          </w:r>
        </w:p>
      </w:tc>
      <w:tc>
        <w:tcPr>
          <w:tcW w:w="122"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vAlign w:val="center"/>
        </w:tcPr>
        <w:p w:rsidR="00205F1E" w:rsidRPr="00864814" w:rsidRDefault="00205F1E" w:rsidP="00280A8A">
          <w:pPr>
            <w:pStyle w:val="PURFooterText"/>
            <w:jc w:val="center"/>
            <w:rPr>
              <w:lang w:val="de-DE"/>
            </w:rPr>
          </w:pPr>
          <w:r w:rsidRPr="00864814">
            <w:rPr>
              <w:lang w:val="de-DE"/>
            </w:rPr>
            <w:t>Anhänge</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vAlign w:val="center"/>
        </w:tcPr>
        <w:p w:rsidR="00205F1E" w:rsidRPr="00864814" w:rsidRDefault="00205F1E" w:rsidP="00280A8A">
          <w:pPr>
            <w:pStyle w:val="PURFooterText"/>
            <w:jc w:val="center"/>
            <w:rPr>
              <w:lang w:val="de-DE"/>
            </w:rPr>
          </w:pPr>
          <w:r w:rsidRPr="00864814">
            <w:rPr>
              <w:lang w:val="de-DE"/>
            </w:rPr>
            <w:t>Index</w:t>
          </w:r>
        </w:p>
      </w:tc>
      <w:tc>
        <w:tcPr>
          <w:tcW w:w="184" w:type="dxa"/>
        </w:tcPr>
        <w:p w:rsidR="00205F1E" w:rsidRPr="00864814" w:rsidRDefault="00205F1E" w:rsidP="00205F1E">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205F1E" w:rsidRPr="00864814" w:rsidRDefault="00205F1E" w:rsidP="00B4024A">
    <w:pPr>
      <w:pStyle w:val="PURFooterText"/>
      <w:rPr>
        <w:lang w:val="de-D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F1E" w:rsidRPr="00864814" w:rsidRDefault="00205F1E">
    <w:pPr>
      <w:pStyle w:val="PURFooterText"/>
      <w:rPr>
        <w:lang w:val="de-DE"/>
      </w:rPr>
    </w:pPr>
    <w:r w:rsidRPr="00864814">
      <w:rPr>
        <w:lang w:val="de-DE"/>
      </w:rPr>
      <w:t xml:space="preserve"> </w:t>
    </w:r>
  </w:p>
  <w:tbl>
    <w:tblPr>
      <w:tblStyle w:val="PURFooterTable"/>
      <w:tblW w:w="0" w:type="auto"/>
      <w:tblLook w:val="0000" w:firstRow="0" w:lastRow="0" w:firstColumn="0" w:lastColumn="0" w:noHBand="0" w:noVBand="0"/>
    </w:tblPr>
    <w:tblGrid>
      <w:gridCol w:w="1435"/>
      <w:gridCol w:w="232"/>
      <w:gridCol w:w="1447"/>
      <w:gridCol w:w="232"/>
      <w:gridCol w:w="1644"/>
      <w:gridCol w:w="170"/>
      <w:gridCol w:w="1478"/>
      <w:gridCol w:w="184"/>
      <w:gridCol w:w="1401"/>
      <w:gridCol w:w="184"/>
    </w:tblGrid>
    <w:tr w:rsidR="00205F1E" w:rsidRPr="00864814" w:rsidTr="00280A8A">
      <w:trPr>
        <w:trHeight w:val="428"/>
      </w:trPr>
      <w:tc>
        <w:tcPr>
          <w:cnfStyle w:val="000010000000" w:firstRow="0" w:lastRow="0" w:firstColumn="0" w:lastColumn="0" w:oddVBand="1" w:evenVBand="0" w:oddHBand="0" w:evenHBand="0" w:firstRowFirstColumn="0" w:firstRowLastColumn="0" w:lastRowFirstColumn="0" w:lastRowLastColumn="0"/>
          <w:tcW w:w="1435" w:type="dxa"/>
          <w:vAlign w:val="center"/>
        </w:tcPr>
        <w:p w:rsidR="00205F1E" w:rsidRPr="00864814" w:rsidRDefault="00205F1E" w:rsidP="00280A8A">
          <w:pPr>
            <w:pStyle w:val="PURFooterText"/>
            <w:jc w:val="center"/>
            <w:rPr>
              <w:lang w:val="de-DE"/>
            </w:rPr>
          </w:pPr>
          <w:r w:rsidRPr="00864814">
            <w:rPr>
              <w:lang w:val="de-DE"/>
            </w:rPr>
            <w:t>Einleitung</w:t>
          </w:r>
        </w:p>
      </w:tc>
      <w:tc>
        <w:tcPr>
          <w:tcW w:w="232" w:type="dxa"/>
        </w:tcPr>
        <w:p w:rsidR="00205F1E" w:rsidRPr="00864814" w:rsidRDefault="00205F1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47" w:type="dxa"/>
        </w:tcPr>
        <w:p w:rsidR="00205F1E" w:rsidRPr="00864814" w:rsidRDefault="00205F1E" w:rsidP="00F75AA5">
          <w:pPr>
            <w:pStyle w:val="PURFooterText"/>
            <w:jc w:val="center"/>
            <w:rPr>
              <w:lang w:val="de-DE"/>
            </w:rPr>
          </w:pPr>
          <w:r w:rsidRPr="00864814">
            <w:rPr>
              <w:lang w:val="de-DE"/>
            </w:rPr>
            <w:t>Allgemeine Bestimmungen</w:t>
          </w:r>
        </w:p>
      </w:tc>
      <w:tc>
        <w:tcPr>
          <w:tcW w:w="232" w:type="dxa"/>
        </w:tcPr>
        <w:p w:rsidR="00205F1E" w:rsidRPr="00864814" w:rsidRDefault="00205F1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644" w:type="dxa"/>
          <w:vAlign w:val="center"/>
        </w:tcPr>
        <w:p w:rsidR="00205F1E" w:rsidRPr="00864814" w:rsidRDefault="00205F1E" w:rsidP="00280A8A">
          <w:pPr>
            <w:pStyle w:val="PURFooterText"/>
            <w:jc w:val="center"/>
            <w:rPr>
              <w:lang w:val="de-DE"/>
            </w:rPr>
          </w:pPr>
          <w:r w:rsidRPr="00864814">
            <w:rPr>
              <w:lang w:val="de-DE"/>
            </w:rPr>
            <w:t>Servicebestimmungen</w:t>
          </w:r>
        </w:p>
      </w:tc>
      <w:tc>
        <w:tcPr>
          <w:tcW w:w="122" w:type="dxa"/>
        </w:tcPr>
        <w:p w:rsidR="00205F1E" w:rsidRPr="00864814" w:rsidRDefault="00205F1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78" w:type="dxa"/>
          <w:vAlign w:val="center"/>
        </w:tcPr>
        <w:p w:rsidR="00205F1E" w:rsidRPr="00864814" w:rsidRDefault="00205F1E" w:rsidP="00280A8A">
          <w:pPr>
            <w:pStyle w:val="PURFooterText"/>
            <w:jc w:val="center"/>
            <w:rPr>
              <w:lang w:val="de-DE"/>
            </w:rPr>
          </w:pPr>
          <w:r w:rsidRPr="00864814">
            <w:rPr>
              <w:lang w:val="de-DE"/>
            </w:rPr>
            <w:t>Anhänge</w:t>
          </w:r>
        </w:p>
      </w:tc>
      <w:tc>
        <w:tcPr>
          <w:tcW w:w="184" w:type="dxa"/>
        </w:tcPr>
        <w:p w:rsidR="00205F1E" w:rsidRPr="00864814" w:rsidRDefault="00205F1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64814">
            <w:rPr>
              <w:lang w:val="de-DE"/>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vAlign w:val="center"/>
        </w:tcPr>
        <w:p w:rsidR="00205F1E" w:rsidRPr="00864814" w:rsidRDefault="00205F1E" w:rsidP="00280A8A">
          <w:pPr>
            <w:pStyle w:val="PURFooterText"/>
            <w:jc w:val="center"/>
            <w:rPr>
              <w:lang w:val="de-DE"/>
            </w:rPr>
          </w:pPr>
          <w:r w:rsidRPr="00864814">
            <w:rPr>
              <w:lang w:val="de-DE"/>
            </w:rPr>
            <w:t>Index</w:t>
          </w:r>
        </w:p>
      </w:tc>
      <w:tc>
        <w:tcPr>
          <w:tcW w:w="184" w:type="dxa"/>
        </w:tcPr>
        <w:p w:rsidR="00205F1E" w:rsidRPr="00864814" w:rsidRDefault="00205F1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205F1E" w:rsidRPr="00864814" w:rsidRDefault="00205F1E">
    <w:pPr>
      <w:pStyle w:val="PURFooterText"/>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35E2" w:rsidRDefault="00AD35E2" w:rsidP="007C7D4D">
      <w:pPr>
        <w:spacing w:after="0"/>
      </w:pPr>
      <w:r>
        <w:separator/>
      </w:r>
    </w:p>
    <w:p w:rsidR="00AD35E2" w:rsidRDefault="00AD35E2"/>
  </w:footnote>
  <w:footnote w:type="continuationSeparator" w:id="0">
    <w:p w:rsidR="00AD35E2" w:rsidRDefault="00AD35E2" w:rsidP="007C7D4D">
      <w:pPr>
        <w:spacing w:after="0"/>
      </w:pPr>
      <w:r>
        <w:continuationSeparator/>
      </w:r>
    </w:p>
    <w:p w:rsidR="00AD35E2" w:rsidRDefault="00AD35E2"/>
  </w:footnote>
  <w:footnote w:type="continuationNotice" w:id="1">
    <w:p w:rsidR="00AD35E2" w:rsidRDefault="00AD35E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05F1E" w:rsidRPr="00A67126" w:rsidTr="00B15C1B">
      <w:tc>
        <w:tcPr>
          <w:tcW w:w="11016" w:type="dxa"/>
        </w:tcPr>
        <w:p w:rsidR="00205F1E" w:rsidRPr="00864814" w:rsidRDefault="00205F1E" w:rsidP="00BE7136">
          <w:pPr>
            <w:pStyle w:val="PURBody"/>
            <w:tabs>
              <w:tab w:val="left" w:pos="10062"/>
            </w:tabs>
            <w:rPr>
              <w:lang w:val="de-DE"/>
            </w:rPr>
          </w:pPr>
          <w:r w:rsidRPr="00864814">
            <w:rPr>
              <w:lang w:val="de-DE"/>
            </w:rPr>
            <w:t>Microsoft-Volumenlizenzierung – Nutzungsrechte für Onlinedienste (Deutsch, April 2014)</w:t>
          </w:r>
          <w:r w:rsidRPr="00864814">
            <w:rPr>
              <w:rFonts w:cs="Arial"/>
              <w:szCs w:val="18"/>
              <w:lang w:val="de-DE"/>
            </w:rPr>
            <w:t xml:space="preserve"> </w:t>
          </w:r>
          <w:r w:rsidRPr="00864814">
            <w:rPr>
              <w:rFonts w:cs="Arial"/>
              <w:szCs w:val="18"/>
              <w:lang w:val="de-DE"/>
            </w:rPr>
            <w:tab/>
          </w:r>
          <w:r w:rsidRPr="00864814">
            <w:rPr>
              <w:lang w:val="de-DE"/>
            </w:rPr>
            <w:fldChar w:fldCharType="begin"/>
          </w:r>
          <w:r w:rsidRPr="00864814">
            <w:rPr>
              <w:lang w:val="de-DE"/>
            </w:rPr>
            <w:instrText xml:space="preserve"> PAGE \* MERGEFORMAT </w:instrText>
          </w:r>
          <w:r w:rsidRPr="00864814">
            <w:rPr>
              <w:lang w:val="de-DE"/>
            </w:rPr>
            <w:fldChar w:fldCharType="separate"/>
          </w:r>
          <w:r w:rsidR="00F676F1">
            <w:rPr>
              <w:noProof/>
              <w:lang w:val="de-DE"/>
            </w:rPr>
            <w:t>13</w:t>
          </w:r>
          <w:r w:rsidRPr="00864814">
            <w:rPr>
              <w:lang w:val="de-DE"/>
            </w:rPr>
            <w:fldChar w:fldCharType="end"/>
          </w:r>
        </w:p>
      </w:tc>
    </w:tr>
    <w:tr w:rsidR="00205F1E" w:rsidRPr="00A67126" w:rsidTr="00B15C1B">
      <w:tc>
        <w:tcPr>
          <w:tcW w:w="11016" w:type="dxa"/>
        </w:tcPr>
        <w:p w:rsidR="00205F1E" w:rsidRPr="00864814" w:rsidRDefault="00205F1E" w:rsidP="000D1799">
          <w:pPr>
            <w:pStyle w:val="PURBody"/>
            <w:rPr>
              <w:lang w:val="de-DE"/>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05F1E" w:rsidRPr="00A67126" w:rsidTr="005E0466">
      <w:tc>
        <w:tcPr>
          <w:tcW w:w="10800" w:type="dxa"/>
        </w:tcPr>
        <w:p w:rsidR="00205F1E" w:rsidRPr="00864814" w:rsidRDefault="00205F1E" w:rsidP="00BE7136">
          <w:pPr>
            <w:pStyle w:val="PURBody"/>
            <w:tabs>
              <w:tab w:val="left" w:pos="10062"/>
            </w:tabs>
            <w:rPr>
              <w:lang w:val="de-DE"/>
            </w:rPr>
          </w:pPr>
          <w:r w:rsidRPr="00864814">
            <w:rPr>
              <w:lang w:val="de-DE"/>
            </w:rPr>
            <w:t>Microsoft-Volumenlizenzierung – Nutzungsrechte für Onlinedienste (Deutsch, April 2014)</w:t>
          </w:r>
          <w:r w:rsidRPr="00864814">
            <w:rPr>
              <w:rFonts w:cs="Arial"/>
              <w:szCs w:val="18"/>
              <w:lang w:val="de-DE"/>
            </w:rPr>
            <w:t xml:space="preserve"> </w:t>
          </w:r>
          <w:r w:rsidRPr="00864814">
            <w:rPr>
              <w:rFonts w:cs="Arial"/>
              <w:szCs w:val="18"/>
              <w:lang w:val="de-DE"/>
            </w:rPr>
            <w:tab/>
          </w:r>
          <w:r w:rsidRPr="00864814">
            <w:rPr>
              <w:lang w:val="de-DE"/>
            </w:rPr>
            <w:fldChar w:fldCharType="begin"/>
          </w:r>
          <w:r w:rsidRPr="00864814">
            <w:rPr>
              <w:lang w:val="de-DE"/>
            </w:rPr>
            <w:instrText xml:space="preserve"> PAGE \* MERGEFORMAT </w:instrText>
          </w:r>
          <w:r w:rsidRPr="00864814">
            <w:rPr>
              <w:lang w:val="de-DE"/>
            </w:rPr>
            <w:fldChar w:fldCharType="separate"/>
          </w:r>
          <w:r w:rsidR="00F676F1">
            <w:rPr>
              <w:noProof/>
              <w:lang w:val="de-DE"/>
            </w:rPr>
            <w:t>50</w:t>
          </w:r>
          <w:r w:rsidRPr="00864814">
            <w:rPr>
              <w:lang w:val="de-DE"/>
            </w:rPr>
            <w:fldChar w:fldCharType="end"/>
          </w:r>
        </w:p>
      </w:tc>
      <w:tc>
        <w:tcPr>
          <w:tcW w:w="10800" w:type="dxa"/>
        </w:tcPr>
        <w:p w:rsidR="00205F1E" w:rsidRPr="00864814" w:rsidRDefault="00205F1E" w:rsidP="005E0466">
          <w:pPr>
            <w:pStyle w:val="PURBody"/>
            <w:tabs>
              <w:tab w:val="left" w:pos="10448"/>
            </w:tabs>
            <w:rPr>
              <w:lang w:val="de-DE"/>
            </w:rPr>
          </w:pPr>
        </w:p>
      </w:tc>
    </w:tr>
    <w:tr w:rsidR="00205F1E" w:rsidRPr="00A67126" w:rsidTr="005E0466">
      <w:tc>
        <w:tcPr>
          <w:tcW w:w="10800" w:type="dxa"/>
        </w:tcPr>
        <w:p w:rsidR="00205F1E" w:rsidRPr="00864814" w:rsidRDefault="00205F1E" w:rsidP="005E0466">
          <w:pPr>
            <w:pStyle w:val="PURBody"/>
            <w:tabs>
              <w:tab w:val="left" w:pos="10448"/>
            </w:tabs>
            <w:rPr>
              <w:lang w:val="de-DE"/>
            </w:rPr>
          </w:pPr>
        </w:p>
      </w:tc>
      <w:tc>
        <w:tcPr>
          <w:tcW w:w="10800" w:type="dxa"/>
        </w:tcPr>
        <w:p w:rsidR="00205F1E" w:rsidRPr="00864814" w:rsidRDefault="00205F1E" w:rsidP="005E0466">
          <w:pPr>
            <w:pStyle w:val="PURBody"/>
            <w:tabs>
              <w:tab w:val="left" w:pos="10448"/>
            </w:tabs>
            <w:rPr>
              <w:lang w:val="de-D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28B631D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EF0F6B"/>
    <w:multiLevelType w:val="hybridMultilevel"/>
    <w:tmpl w:val="5F7A3F92"/>
    <w:lvl w:ilvl="0" w:tplc="1DB2921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A52591"/>
    <w:multiLevelType w:val="hybridMultilevel"/>
    <w:tmpl w:val="6AF23528"/>
    <w:lvl w:ilvl="0" w:tplc="E24E79BA">
      <w:start w:val="1"/>
      <w:numFmt w:val="bullet"/>
      <w:lvlText w:val="•"/>
      <w:lvlJc w:val="left"/>
      <w:pPr>
        <w:ind w:left="990" w:hanging="360"/>
      </w:pPr>
      <w:rPr>
        <w:rFonts w:ascii="Arial" w:eastAsiaTheme="minorHAnsi"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FF7185F"/>
    <w:multiLevelType w:val="multilevel"/>
    <w:tmpl w:val="13B43B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0B2704"/>
    <w:multiLevelType w:val="multilevel"/>
    <w:tmpl w:val="202A5E5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1">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7507133"/>
    <w:multiLevelType w:val="hybridMultilevel"/>
    <w:tmpl w:val="7038957E"/>
    <w:lvl w:ilvl="0" w:tplc="C0BA11F0">
      <w:start w:val="1"/>
      <w:numFmt w:val="lowerLetter"/>
      <w:lvlText w:val="%1."/>
      <w:lvlJc w:val="left"/>
      <w:pPr>
        <w:ind w:left="1080" w:hanging="360"/>
      </w:pPr>
      <w:rPr>
        <w:rFonts w:hint="default"/>
        <w:b/>
      </w:rPr>
    </w:lvl>
    <w:lvl w:ilvl="1" w:tplc="7876B824">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8BF5220"/>
    <w:multiLevelType w:val="hybridMultilevel"/>
    <w:tmpl w:val="8D849B4E"/>
    <w:lvl w:ilvl="0" w:tplc="7F28A302">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43F026F"/>
    <w:multiLevelType w:val="hybridMultilevel"/>
    <w:tmpl w:val="DBE4747E"/>
    <w:lvl w:ilvl="0" w:tplc="A7141AE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0D6C12"/>
    <w:multiLevelType w:val="hybridMultilevel"/>
    <w:tmpl w:val="20F01C62"/>
    <w:lvl w:ilvl="0" w:tplc="27DC76C6">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4">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43B5995"/>
    <w:multiLevelType w:val="multilevel"/>
    <w:tmpl w:val="8A322F0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4">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6">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165066"/>
    <w:multiLevelType w:val="hybridMultilevel"/>
    <w:tmpl w:val="F0BE6210"/>
    <w:lvl w:ilvl="0" w:tplc="93209596">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9">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0">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AB81FA9"/>
    <w:multiLevelType w:val="hybridMultilevel"/>
    <w:tmpl w:val="CE6ED14A"/>
    <w:lvl w:ilvl="0" w:tplc="82206A9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DAC68B3"/>
    <w:multiLevelType w:val="multilevel"/>
    <w:tmpl w:val="DAD82D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1FB38EA"/>
    <w:multiLevelType w:val="hybridMultilevel"/>
    <w:tmpl w:val="287C6366"/>
    <w:lvl w:ilvl="0" w:tplc="D44E615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9693239"/>
    <w:multiLevelType w:val="hybridMultilevel"/>
    <w:tmpl w:val="8ABE1620"/>
    <w:lvl w:ilvl="0" w:tplc="2A16E44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6">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2"/>
  </w:num>
  <w:num w:numId="2">
    <w:abstractNumId w:val="60"/>
  </w:num>
  <w:num w:numId="3">
    <w:abstractNumId w:val="0"/>
  </w:num>
  <w:num w:numId="4">
    <w:abstractNumId w:val="25"/>
  </w:num>
  <w:num w:numId="5">
    <w:abstractNumId w:val="62"/>
  </w:num>
  <w:num w:numId="6">
    <w:abstractNumId w:val="94"/>
  </w:num>
  <w:num w:numId="7">
    <w:abstractNumId w:val="110"/>
  </w:num>
  <w:num w:numId="8">
    <w:abstractNumId w:val="67"/>
  </w:num>
  <w:num w:numId="9">
    <w:abstractNumId w:val="47"/>
  </w:num>
  <w:num w:numId="10">
    <w:abstractNumId w:val="30"/>
  </w:num>
  <w:num w:numId="11">
    <w:abstractNumId w:val="44"/>
  </w:num>
  <w:num w:numId="12">
    <w:abstractNumId w:val="96"/>
  </w:num>
  <w:num w:numId="13">
    <w:abstractNumId w:val="28"/>
  </w:num>
  <w:num w:numId="14">
    <w:abstractNumId w:val="70"/>
  </w:num>
  <w:num w:numId="15">
    <w:abstractNumId w:val="15"/>
  </w:num>
  <w:num w:numId="16">
    <w:abstractNumId w:val="64"/>
  </w:num>
  <w:num w:numId="17">
    <w:abstractNumId w:val="80"/>
  </w:num>
  <w:num w:numId="18">
    <w:abstractNumId w:val="86"/>
  </w:num>
  <w:num w:numId="19">
    <w:abstractNumId w:val="26"/>
  </w:num>
  <w:num w:numId="20">
    <w:abstractNumId w:val="78"/>
  </w:num>
  <w:num w:numId="21">
    <w:abstractNumId w:val="69"/>
  </w:num>
  <w:num w:numId="22">
    <w:abstractNumId w:val="100"/>
  </w:num>
  <w:num w:numId="23">
    <w:abstractNumId w:val="118"/>
  </w:num>
  <w:num w:numId="24">
    <w:abstractNumId w:val="121"/>
  </w:num>
  <w:num w:numId="25">
    <w:abstractNumId w:val="51"/>
  </w:num>
  <w:num w:numId="26">
    <w:abstractNumId w:val="57"/>
  </w:num>
  <w:num w:numId="27">
    <w:abstractNumId w:val="114"/>
  </w:num>
  <w:num w:numId="28">
    <w:abstractNumId w:val="104"/>
  </w:num>
  <w:num w:numId="29">
    <w:abstractNumId w:val="119"/>
  </w:num>
  <w:num w:numId="30">
    <w:abstractNumId w:val="58"/>
  </w:num>
  <w:num w:numId="31">
    <w:abstractNumId w:val="34"/>
  </w:num>
  <w:num w:numId="32">
    <w:abstractNumId w:val="39"/>
  </w:num>
  <w:num w:numId="33">
    <w:abstractNumId w:val="49"/>
  </w:num>
  <w:num w:numId="34">
    <w:abstractNumId w:val="48"/>
  </w:num>
  <w:num w:numId="35">
    <w:abstractNumId w:val="8"/>
  </w:num>
  <w:num w:numId="36">
    <w:abstractNumId w:val="18"/>
  </w:num>
  <w:num w:numId="37">
    <w:abstractNumId w:val="81"/>
  </w:num>
  <w:num w:numId="38">
    <w:abstractNumId w:val="29"/>
  </w:num>
  <w:num w:numId="39">
    <w:abstractNumId w:val="84"/>
  </w:num>
  <w:num w:numId="40">
    <w:abstractNumId w:val="73"/>
  </w:num>
  <w:num w:numId="41">
    <w:abstractNumId w:val="20"/>
  </w:num>
  <w:num w:numId="42">
    <w:abstractNumId w:val="7"/>
  </w:num>
  <w:num w:numId="43">
    <w:abstractNumId w:val="93"/>
  </w:num>
  <w:num w:numId="44">
    <w:abstractNumId w:val="3"/>
  </w:num>
  <w:num w:numId="45">
    <w:abstractNumId w:val="17"/>
  </w:num>
  <w:num w:numId="46">
    <w:abstractNumId w:val="99"/>
  </w:num>
  <w:num w:numId="47">
    <w:abstractNumId w:val="38"/>
  </w:num>
  <w:num w:numId="48">
    <w:abstractNumId w:val="4"/>
  </w:num>
  <w:num w:numId="49">
    <w:abstractNumId w:val="123"/>
  </w:num>
  <w:num w:numId="50">
    <w:abstractNumId w:val="40"/>
  </w:num>
  <w:num w:numId="51">
    <w:abstractNumId w:val="61"/>
  </w:num>
  <w:num w:numId="52">
    <w:abstractNumId w:val="91"/>
  </w:num>
  <w:num w:numId="53">
    <w:abstractNumId w:val="101"/>
  </w:num>
  <w:num w:numId="54">
    <w:abstractNumId w:val="24"/>
  </w:num>
  <w:num w:numId="55">
    <w:abstractNumId w:val="52"/>
  </w:num>
  <w:num w:numId="56">
    <w:abstractNumId w:val="98"/>
  </w:num>
  <w:num w:numId="57">
    <w:abstractNumId w:val="41"/>
  </w:num>
  <w:num w:numId="58">
    <w:abstractNumId w:val="31"/>
  </w:num>
  <w:num w:numId="59">
    <w:abstractNumId w:val="79"/>
  </w:num>
  <w:num w:numId="60">
    <w:abstractNumId w:val="111"/>
  </w:num>
  <w:num w:numId="61">
    <w:abstractNumId w:val="72"/>
  </w:num>
  <w:num w:numId="62">
    <w:abstractNumId w:val="106"/>
  </w:num>
  <w:num w:numId="63">
    <w:abstractNumId w:val="88"/>
  </w:num>
  <w:num w:numId="64">
    <w:abstractNumId w:val="5"/>
  </w:num>
  <w:num w:numId="65">
    <w:abstractNumId w:val="87"/>
  </w:num>
  <w:num w:numId="66">
    <w:abstractNumId w:val="37"/>
  </w:num>
  <w:num w:numId="67">
    <w:abstractNumId w:val="56"/>
  </w:num>
  <w:num w:numId="68">
    <w:abstractNumId w:val="27"/>
  </w:num>
  <w:num w:numId="69">
    <w:abstractNumId w:val="122"/>
  </w:num>
  <w:num w:numId="70">
    <w:abstractNumId w:val="115"/>
  </w:num>
  <w:num w:numId="71">
    <w:abstractNumId w:val="89"/>
  </w:num>
  <w:num w:numId="72">
    <w:abstractNumId w:val="32"/>
  </w:num>
  <w:num w:numId="73">
    <w:abstractNumId w:val="10"/>
  </w:num>
  <w:num w:numId="74">
    <w:abstractNumId w:val="2"/>
  </w:num>
  <w:num w:numId="75">
    <w:abstractNumId w:val="45"/>
  </w:num>
  <w:num w:numId="76">
    <w:abstractNumId w:val="21"/>
  </w:num>
  <w:num w:numId="77">
    <w:abstractNumId w:val="66"/>
    <w:lvlOverride w:ilvl="0">
      <w:startOverride w:val="1"/>
    </w:lvlOverride>
    <w:lvlOverride w:ilvl="1"/>
    <w:lvlOverride w:ilvl="2"/>
    <w:lvlOverride w:ilvl="3"/>
    <w:lvlOverride w:ilvl="4"/>
    <w:lvlOverride w:ilvl="5"/>
    <w:lvlOverride w:ilvl="6"/>
    <w:lvlOverride w:ilvl="7"/>
    <w:lvlOverride w:ilvl="8"/>
  </w:num>
  <w:num w:numId="78">
    <w:abstractNumId w:val="53"/>
  </w:num>
  <w:num w:numId="79">
    <w:abstractNumId w:val="75"/>
  </w:num>
  <w:num w:numId="80">
    <w:abstractNumId w:val="82"/>
  </w:num>
  <w:num w:numId="81">
    <w:abstractNumId w:val="109"/>
  </w:num>
  <w:num w:numId="82">
    <w:abstractNumId w:val="12"/>
  </w:num>
  <w:num w:numId="83">
    <w:abstractNumId w:val="95"/>
  </w:num>
  <w:num w:numId="84">
    <w:abstractNumId w:val="63"/>
  </w:num>
  <w:num w:numId="85">
    <w:abstractNumId w:val="108"/>
  </w:num>
  <w:num w:numId="86">
    <w:abstractNumId w:val="59"/>
  </w:num>
  <w:num w:numId="87">
    <w:abstractNumId w:val="77"/>
  </w:num>
  <w:num w:numId="88">
    <w:abstractNumId w:val="68"/>
  </w:num>
  <w:num w:numId="89">
    <w:abstractNumId w:val="1"/>
  </w:num>
  <w:num w:numId="90">
    <w:abstractNumId w:val="36"/>
  </w:num>
  <w:num w:numId="91">
    <w:abstractNumId w:val="16"/>
  </w:num>
  <w:num w:numId="92">
    <w:abstractNumId w:val="120"/>
  </w:num>
  <w:num w:numId="93">
    <w:abstractNumId w:val="103"/>
  </w:num>
  <w:num w:numId="94">
    <w:abstractNumId w:val="74"/>
  </w:num>
  <w:num w:numId="95">
    <w:abstractNumId w:val="46"/>
  </w:num>
  <w:num w:numId="96">
    <w:abstractNumId w:val="76"/>
  </w:num>
  <w:num w:numId="97">
    <w:abstractNumId w:val="102"/>
  </w:num>
  <w:num w:numId="98">
    <w:abstractNumId w:val="14"/>
  </w:num>
  <w:num w:numId="99">
    <w:abstractNumId w:val="35"/>
  </w:num>
  <w:num w:numId="100">
    <w:abstractNumId w:val="23"/>
  </w:num>
  <w:num w:numId="101">
    <w:abstractNumId w:val="50"/>
  </w:num>
  <w:num w:numId="102">
    <w:abstractNumId w:val="116"/>
  </w:num>
  <w:num w:numId="103">
    <w:abstractNumId w:val="43"/>
  </w:num>
  <w:num w:numId="104">
    <w:abstractNumId w:val="107"/>
  </w:num>
  <w:num w:numId="105">
    <w:abstractNumId w:val="6"/>
  </w:num>
  <w:num w:numId="106">
    <w:abstractNumId w:val="19"/>
  </w:num>
  <w:num w:numId="107">
    <w:abstractNumId w:val="97"/>
  </w:num>
  <w:num w:numId="108">
    <w:abstractNumId w:val="9"/>
  </w:num>
  <w:num w:numId="109">
    <w:abstractNumId w:val="22"/>
  </w:num>
  <w:num w:numId="110">
    <w:abstractNumId w:val="65"/>
  </w:num>
  <w:num w:numId="111">
    <w:abstractNumId w:val="55"/>
  </w:num>
  <w:num w:numId="112">
    <w:abstractNumId w:val="105"/>
  </w:num>
  <w:num w:numId="113">
    <w:abstractNumId w:val="71"/>
  </w:num>
  <w:num w:numId="114">
    <w:abstractNumId w:val="42"/>
  </w:num>
  <w:num w:numId="115">
    <w:abstractNumId w:val="54"/>
  </w:num>
  <w:num w:numId="116">
    <w:abstractNumId w:val="33"/>
  </w:num>
  <w:num w:numId="117">
    <w:abstractNumId w:val="117"/>
  </w:num>
  <w:num w:numId="118">
    <w:abstractNumId w:val="83"/>
  </w:num>
  <w:num w:numId="119">
    <w:abstractNumId w:val="113"/>
  </w:num>
  <w:num w:numId="120">
    <w:abstractNumId w:val="112"/>
  </w:num>
  <w:num w:numId="121">
    <w:abstractNumId w:val="90"/>
  </w:num>
  <w:num w:numId="122">
    <w:abstractNumId w:val="85"/>
  </w:num>
  <w:num w:numId="123">
    <w:abstractNumId w:val="13"/>
  </w:num>
  <w:num w:numId="124">
    <w:abstractNumId w:val="11"/>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ruZdYOYDmG5pcE9e2Yy/8qo7O0DZqi7xrS+pIMdIltr8VuS1Aryg6JA6HvBhIO5n3YZrnGpxftIvyaL24L+qrg==" w:salt="NGNb+RmEmkH0FANBMojH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528F"/>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59B1"/>
    <w:rsid w:val="00036142"/>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4CC9"/>
    <w:rsid w:val="000657ED"/>
    <w:rsid w:val="00067778"/>
    <w:rsid w:val="000718FB"/>
    <w:rsid w:val="00072735"/>
    <w:rsid w:val="000738BA"/>
    <w:rsid w:val="00073C27"/>
    <w:rsid w:val="00073C2D"/>
    <w:rsid w:val="00073E6B"/>
    <w:rsid w:val="000742DC"/>
    <w:rsid w:val="00074671"/>
    <w:rsid w:val="0007558E"/>
    <w:rsid w:val="000756CB"/>
    <w:rsid w:val="000757BB"/>
    <w:rsid w:val="00075BE6"/>
    <w:rsid w:val="000779E6"/>
    <w:rsid w:val="00077A0F"/>
    <w:rsid w:val="00077B00"/>
    <w:rsid w:val="00081E4D"/>
    <w:rsid w:val="00083587"/>
    <w:rsid w:val="000839D0"/>
    <w:rsid w:val="00084733"/>
    <w:rsid w:val="00084F04"/>
    <w:rsid w:val="00085B72"/>
    <w:rsid w:val="00086038"/>
    <w:rsid w:val="000864B9"/>
    <w:rsid w:val="0008694B"/>
    <w:rsid w:val="00092B02"/>
    <w:rsid w:val="000932A2"/>
    <w:rsid w:val="00093C41"/>
    <w:rsid w:val="00093DBC"/>
    <w:rsid w:val="00094C51"/>
    <w:rsid w:val="00094D64"/>
    <w:rsid w:val="000953E4"/>
    <w:rsid w:val="00095FD5"/>
    <w:rsid w:val="000972CC"/>
    <w:rsid w:val="000A2374"/>
    <w:rsid w:val="000A254F"/>
    <w:rsid w:val="000A332F"/>
    <w:rsid w:val="000A37CE"/>
    <w:rsid w:val="000A5043"/>
    <w:rsid w:val="000A6D18"/>
    <w:rsid w:val="000A7AC5"/>
    <w:rsid w:val="000B081B"/>
    <w:rsid w:val="000B13E0"/>
    <w:rsid w:val="000B1A02"/>
    <w:rsid w:val="000B2C16"/>
    <w:rsid w:val="000B2F9D"/>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25DC"/>
    <w:rsid w:val="000F4C8A"/>
    <w:rsid w:val="000F5049"/>
    <w:rsid w:val="000F5CCE"/>
    <w:rsid w:val="000F6353"/>
    <w:rsid w:val="000F66D4"/>
    <w:rsid w:val="000F772C"/>
    <w:rsid w:val="000F7751"/>
    <w:rsid w:val="0010035C"/>
    <w:rsid w:val="00102485"/>
    <w:rsid w:val="001034DB"/>
    <w:rsid w:val="0010427C"/>
    <w:rsid w:val="00105A9F"/>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0DE8"/>
    <w:rsid w:val="00191427"/>
    <w:rsid w:val="001915A3"/>
    <w:rsid w:val="00191834"/>
    <w:rsid w:val="0019202E"/>
    <w:rsid w:val="001926C3"/>
    <w:rsid w:val="001938FE"/>
    <w:rsid w:val="00193F81"/>
    <w:rsid w:val="0019450F"/>
    <w:rsid w:val="00195F8F"/>
    <w:rsid w:val="00196C5B"/>
    <w:rsid w:val="001A00D6"/>
    <w:rsid w:val="001A16FE"/>
    <w:rsid w:val="001A286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4CFE"/>
    <w:rsid w:val="001B55B8"/>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6DEA"/>
    <w:rsid w:val="001C7792"/>
    <w:rsid w:val="001D0A59"/>
    <w:rsid w:val="001D0AFA"/>
    <w:rsid w:val="001D21B5"/>
    <w:rsid w:val="001D22B1"/>
    <w:rsid w:val="001D2367"/>
    <w:rsid w:val="001D2B10"/>
    <w:rsid w:val="001D2C3A"/>
    <w:rsid w:val="001D2D90"/>
    <w:rsid w:val="001D37CF"/>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5F1E"/>
    <w:rsid w:val="0020626F"/>
    <w:rsid w:val="00206653"/>
    <w:rsid w:val="002069EF"/>
    <w:rsid w:val="00206BD2"/>
    <w:rsid w:val="0020720E"/>
    <w:rsid w:val="0021080B"/>
    <w:rsid w:val="00211200"/>
    <w:rsid w:val="00211544"/>
    <w:rsid w:val="002122DC"/>
    <w:rsid w:val="0021360B"/>
    <w:rsid w:val="00214002"/>
    <w:rsid w:val="002144A6"/>
    <w:rsid w:val="00214695"/>
    <w:rsid w:val="00214E0B"/>
    <w:rsid w:val="00216179"/>
    <w:rsid w:val="00217189"/>
    <w:rsid w:val="00220DD7"/>
    <w:rsid w:val="00223E46"/>
    <w:rsid w:val="00223FAB"/>
    <w:rsid w:val="002243AF"/>
    <w:rsid w:val="002244D0"/>
    <w:rsid w:val="002257C0"/>
    <w:rsid w:val="00232326"/>
    <w:rsid w:val="002328F2"/>
    <w:rsid w:val="002334EE"/>
    <w:rsid w:val="002348C1"/>
    <w:rsid w:val="00235A4C"/>
    <w:rsid w:val="00235FC6"/>
    <w:rsid w:val="002369DD"/>
    <w:rsid w:val="00236F9E"/>
    <w:rsid w:val="00237C8C"/>
    <w:rsid w:val="0024288B"/>
    <w:rsid w:val="00243705"/>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0A8A"/>
    <w:rsid w:val="00282C19"/>
    <w:rsid w:val="00283720"/>
    <w:rsid w:val="002844DC"/>
    <w:rsid w:val="00284BB7"/>
    <w:rsid w:val="00284FC8"/>
    <w:rsid w:val="00285A11"/>
    <w:rsid w:val="00285BBE"/>
    <w:rsid w:val="00285C2E"/>
    <w:rsid w:val="00285E90"/>
    <w:rsid w:val="002874E7"/>
    <w:rsid w:val="002876CB"/>
    <w:rsid w:val="00292522"/>
    <w:rsid w:val="002959F2"/>
    <w:rsid w:val="002970BF"/>
    <w:rsid w:val="002A0181"/>
    <w:rsid w:val="002A1032"/>
    <w:rsid w:val="002A13D4"/>
    <w:rsid w:val="002A177B"/>
    <w:rsid w:val="002A4C63"/>
    <w:rsid w:val="002A52DF"/>
    <w:rsid w:val="002A550F"/>
    <w:rsid w:val="002A557F"/>
    <w:rsid w:val="002A694C"/>
    <w:rsid w:val="002A6D2C"/>
    <w:rsid w:val="002A6F11"/>
    <w:rsid w:val="002A7D59"/>
    <w:rsid w:val="002B0F47"/>
    <w:rsid w:val="002B0F6B"/>
    <w:rsid w:val="002B1453"/>
    <w:rsid w:val="002B37C1"/>
    <w:rsid w:val="002B37E0"/>
    <w:rsid w:val="002B480C"/>
    <w:rsid w:val="002B5D15"/>
    <w:rsid w:val="002B5EF3"/>
    <w:rsid w:val="002B6BF9"/>
    <w:rsid w:val="002B74D3"/>
    <w:rsid w:val="002B7DDB"/>
    <w:rsid w:val="002C0A98"/>
    <w:rsid w:val="002C0C65"/>
    <w:rsid w:val="002C115B"/>
    <w:rsid w:val="002C29A8"/>
    <w:rsid w:val="002C31C5"/>
    <w:rsid w:val="002C4A0C"/>
    <w:rsid w:val="002C599E"/>
    <w:rsid w:val="002C5D48"/>
    <w:rsid w:val="002C5DDD"/>
    <w:rsid w:val="002C6CD9"/>
    <w:rsid w:val="002C741B"/>
    <w:rsid w:val="002C74CE"/>
    <w:rsid w:val="002D18DF"/>
    <w:rsid w:val="002D1E1D"/>
    <w:rsid w:val="002D1E40"/>
    <w:rsid w:val="002D1FC0"/>
    <w:rsid w:val="002D229A"/>
    <w:rsid w:val="002D349F"/>
    <w:rsid w:val="002D3D0D"/>
    <w:rsid w:val="002D4CD4"/>
    <w:rsid w:val="002D500F"/>
    <w:rsid w:val="002D5773"/>
    <w:rsid w:val="002D7CC7"/>
    <w:rsid w:val="002E0221"/>
    <w:rsid w:val="002E0FE3"/>
    <w:rsid w:val="002E330A"/>
    <w:rsid w:val="002E3320"/>
    <w:rsid w:val="002E3D94"/>
    <w:rsid w:val="002E406A"/>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07B38"/>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3A7"/>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0872"/>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5C43"/>
    <w:rsid w:val="003D65F0"/>
    <w:rsid w:val="003D7765"/>
    <w:rsid w:val="003D7B1A"/>
    <w:rsid w:val="003E1A68"/>
    <w:rsid w:val="003E2004"/>
    <w:rsid w:val="003E2023"/>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0783C"/>
    <w:rsid w:val="00411278"/>
    <w:rsid w:val="00411D50"/>
    <w:rsid w:val="00412F86"/>
    <w:rsid w:val="0041321D"/>
    <w:rsid w:val="00414747"/>
    <w:rsid w:val="00415A02"/>
    <w:rsid w:val="00423A1D"/>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3FB"/>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06AE"/>
    <w:rsid w:val="004810D6"/>
    <w:rsid w:val="0048112E"/>
    <w:rsid w:val="00481DB4"/>
    <w:rsid w:val="00481E2F"/>
    <w:rsid w:val="00481EDF"/>
    <w:rsid w:val="00482C2B"/>
    <w:rsid w:val="00483938"/>
    <w:rsid w:val="00484CF4"/>
    <w:rsid w:val="00485253"/>
    <w:rsid w:val="00485C40"/>
    <w:rsid w:val="004862D2"/>
    <w:rsid w:val="004868FC"/>
    <w:rsid w:val="00486E3F"/>
    <w:rsid w:val="00487ED7"/>
    <w:rsid w:val="00490BEA"/>
    <w:rsid w:val="00490FA9"/>
    <w:rsid w:val="00491030"/>
    <w:rsid w:val="00491CC4"/>
    <w:rsid w:val="00492254"/>
    <w:rsid w:val="00493C15"/>
    <w:rsid w:val="004965BC"/>
    <w:rsid w:val="004A0230"/>
    <w:rsid w:val="004A0C7A"/>
    <w:rsid w:val="004A2EBA"/>
    <w:rsid w:val="004A3B6F"/>
    <w:rsid w:val="004A629B"/>
    <w:rsid w:val="004A65A9"/>
    <w:rsid w:val="004A6E6A"/>
    <w:rsid w:val="004A79FE"/>
    <w:rsid w:val="004A7C8F"/>
    <w:rsid w:val="004B00F0"/>
    <w:rsid w:val="004B0A15"/>
    <w:rsid w:val="004B0B65"/>
    <w:rsid w:val="004B110E"/>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0F5D"/>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0642F"/>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36C5D"/>
    <w:rsid w:val="00540BC7"/>
    <w:rsid w:val="00541641"/>
    <w:rsid w:val="00541F4D"/>
    <w:rsid w:val="0054259F"/>
    <w:rsid w:val="005427AD"/>
    <w:rsid w:val="0054350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5F5A"/>
    <w:rsid w:val="00587AA3"/>
    <w:rsid w:val="005903D6"/>
    <w:rsid w:val="00591EAB"/>
    <w:rsid w:val="00592870"/>
    <w:rsid w:val="00592902"/>
    <w:rsid w:val="005934E9"/>
    <w:rsid w:val="00593866"/>
    <w:rsid w:val="00594019"/>
    <w:rsid w:val="00594972"/>
    <w:rsid w:val="005949E9"/>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182"/>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1F0"/>
    <w:rsid w:val="005E5D68"/>
    <w:rsid w:val="005E6E6E"/>
    <w:rsid w:val="005E7BEE"/>
    <w:rsid w:val="005E7CEA"/>
    <w:rsid w:val="005F0E49"/>
    <w:rsid w:val="005F0FD6"/>
    <w:rsid w:val="005F11E4"/>
    <w:rsid w:val="005F2511"/>
    <w:rsid w:val="005F2BEB"/>
    <w:rsid w:val="005F3B1F"/>
    <w:rsid w:val="005F5169"/>
    <w:rsid w:val="005F6DA6"/>
    <w:rsid w:val="00600ABD"/>
    <w:rsid w:val="006018EC"/>
    <w:rsid w:val="00602BA1"/>
    <w:rsid w:val="00603F9B"/>
    <w:rsid w:val="00604709"/>
    <w:rsid w:val="0060484A"/>
    <w:rsid w:val="0060609F"/>
    <w:rsid w:val="00606344"/>
    <w:rsid w:val="00607C19"/>
    <w:rsid w:val="0061395A"/>
    <w:rsid w:val="00613C5B"/>
    <w:rsid w:val="0061423E"/>
    <w:rsid w:val="0061469D"/>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5C2"/>
    <w:rsid w:val="00657A09"/>
    <w:rsid w:val="00657BED"/>
    <w:rsid w:val="006603A8"/>
    <w:rsid w:val="00660A57"/>
    <w:rsid w:val="00660C4E"/>
    <w:rsid w:val="006633FD"/>
    <w:rsid w:val="00664280"/>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6BD2"/>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6E82"/>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5D9F"/>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379"/>
    <w:rsid w:val="00705B6D"/>
    <w:rsid w:val="007070B3"/>
    <w:rsid w:val="00707B6A"/>
    <w:rsid w:val="00707FEE"/>
    <w:rsid w:val="007101E1"/>
    <w:rsid w:val="00710889"/>
    <w:rsid w:val="00710936"/>
    <w:rsid w:val="00711757"/>
    <w:rsid w:val="00711A90"/>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4E1C"/>
    <w:rsid w:val="00735E6E"/>
    <w:rsid w:val="0073663C"/>
    <w:rsid w:val="00737B2B"/>
    <w:rsid w:val="007409B0"/>
    <w:rsid w:val="00741FA2"/>
    <w:rsid w:val="007426BB"/>
    <w:rsid w:val="00743C1C"/>
    <w:rsid w:val="00744D84"/>
    <w:rsid w:val="00746081"/>
    <w:rsid w:val="00747138"/>
    <w:rsid w:val="007475A6"/>
    <w:rsid w:val="00747C00"/>
    <w:rsid w:val="007503F6"/>
    <w:rsid w:val="00750B4D"/>
    <w:rsid w:val="00750C6D"/>
    <w:rsid w:val="007514C7"/>
    <w:rsid w:val="00751568"/>
    <w:rsid w:val="00751AD8"/>
    <w:rsid w:val="00752ACD"/>
    <w:rsid w:val="00752FAE"/>
    <w:rsid w:val="007534E1"/>
    <w:rsid w:val="007541D1"/>
    <w:rsid w:val="007545AF"/>
    <w:rsid w:val="007549AA"/>
    <w:rsid w:val="0075589F"/>
    <w:rsid w:val="007562D0"/>
    <w:rsid w:val="0075645A"/>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5984"/>
    <w:rsid w:val="00786319"/>
    <w:rsid w:val="00786499"/>
    <w:rsid w:val="00787B72"/>
    <w:rsid w:val="00787E69"/>
    <w:rsid w:val="007909FC"/>
    <w:rsid w:val="00791255"/>
    <w:rsid w:val="00791756"/>
    <w:rsid w:val="00794D01"/>
    <w:rsid w:val="0079509D"/>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5EFE"/>
    <w:rsid w:val="007B5F1C"/>
    <w:rsid w:val="007B7A57"/>
    <w:rsid w:val="007C0A6E"/>
    <w:rsid w:val="007C1000"/>
    <w:rsid w:val="007C1F3D"/>
    <w:rsid w:val="007C297D"/>
    <w:rsid w:val="007C38B7"/>
    <w:rsid w:val="007C3A22"/>
    <w:rsid w:val="007C472A"/>
    <w:rsid w:val="007C4D13"/>
    <w:rsid w:val="007C7028"/>
    <w:rsid w:val="007C7D4D"/>
    <w:rsid w:val="007C7F1C"/>
    <w:rsid w:val="007D0C46"/>
    <w:rsid w:val="007D0C7D"/>
    <w:rsid w:val="007D1A0E"/>
    <w:rsid w:val="007D272B"/>
    <w:rsid w:val="007D3931"/>
    <w:rsid w:val="007D4078"/>
    <w:rsid w:val="007D4890"/>
    <w:rsid w:val="007D4C18"/>
    <w:rsid w:val="007D5CAC"/>
    <w:rsid w:val="007D63E7"/>
    <w:rsid w:val="007D71DE"/>
    <w:rsid w:val="007D7C96"/>
    <w:rsid w:val="007D7CD1"/>
    <w:rsid w:val="007E08CC"/>
    <w:rsid w:val="007E0DD3"/>
    <w:rsid w:val="007E11D4"/>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0DFB"/>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3F70"/>
    <w:rsid w:val="008562F0"/>
    <w:rsid w:val="00856D6D"/>
    <w:rsid w:val="008576FB"/>
    <w:rsid w:val="0086037F"/>
    <w:rsid w:val="008604CD"/>
    <w:rsid w:val="008629F8"/>
    <w:rsid w:val="00863A0F"/>
    <w:rsid w:val="00863AB0"/>
    <w:rsid w:val="008640C8"/>
    <w:rsid w:val="00864814"/>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23A"/>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4560"/>
    <w:rsid w:val="008F4DF6"/>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A03"/>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0E00"/>
    <w:rsid w:val="00943608"/>
    <w:rsid w:val="00943952"/>
    <w:rsid w:val="00944F92"/>
    <w:rsid w:val="00947E28"/>
    <w:rsid w:val="00947F59"/>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33E5"/>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265"/>
    <w:rsid w:val="00992DEC"/>
    <w:rsid w:val="0099349B"/>
    <w:rsid w:val="00993EE0"/>
    <w:rsid w:val="00994F1D"/>
    <w:rsid w:val="00995003"/>
    <w:rsid w:val="00995A3E"/>
    <w:rsid w:val="00996148"/>
    <w:rsid w:val="00996C99"/>
    <w:rsid w:val="009A056C"/>
    <w:rsid w:val="009A13F3"/>
    <w:rsid w:val="009A2B09"/>
    <w:rsid w:val="009A2F14"/>
    <w:rsid w:val="009A33CC"/>
    <w:rsid w:val="009A341B"/>
    <w:rsid w:val="009A414C"/>
    <w:rsid w:val="009A453C"/>
    <w:rsid w:val="009A51E7"/>
    <w:rsid w:val="009A641D"/>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63F1"/>
    <w:rsid w:val="009C7A5E"/>
    <w:rsid w:val="009D1430"/>
    <w:rsid w:val="009D21F8"/>
    <w:rsid w:val="009D26F4"/>
    <w:rsid w:val="009D2E4B"/>
    <w:rsid w:val="009D303C"/>
    <w:rsid w:val="009D51AD"/>
    <w:rsid w:val="009D5254"/>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6B93"/>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662"/>
    <w:rsid w:val="00A26CCB"/>
    <w:rsid w:val="00A30E18"/>
    <w:rsid w:val="00A3168A"/>
    <w:rsid w:val="00A324E3"/>
    <w:rsid w:val="00A33463"/>
    <w:rsid w:val="00A336F7"/>
    <w:rsid w:val="00A33C90"/>
    <w:rsid w:val="00A35FDD"/>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666"/>
    <w:rsid w:val="00A61DB5"/>
    <w:rsid w:val="00A61FBC"/>
    <w:rsid w:val="00A628E2"/>
    <w:rsid w:val="00A634E2"/>
    <w:rsid w:val="00A636F7"/>
    <w:rsid w:val="00A6424A"/>
    <w:rsid w:val="00A65603"/>
    <w:rsid w:val="00A663FD"/>
    <w:rsid w:val="00A66990"/>
    <w:rsid w:val="00A67126"/>
    <w:rsid w:val="00A72C55"/>
    <w:rsid w:val="00A73034"/>
    <w:rsid w:val="00A73516"/>
    <w:rsid w:val="00A7516B"/>
    <w:rsid w:val="00A7616C"/>
    <w:rsid w:val="00A804A3"/>
    <w:rsid w:val="00A81038"/>
    <w:rsid w:val="00A8174A"/>
    <w:rsid w:val="00A82EB6"/>
    <w:rsid w:val="00A82F10"/>
    <w:rsid w:val="00A84B44"/>
    <w:rsid w:val="00A84EB3"/>
    <w:rsid w:val="00A85B75"/>
    <w:rsid w:val="00A87DA7"/>
    <w:rsid w:val="00A91EF4"/>
    <w:rsid w:val="00A91F5F"/>
    <w:rsid w:val="00A93F9B"/>
    <w:rsid w:val="00A944DD"/>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35E2"/>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5B09"/>
    <w:rsid w:val="00AF6062"/>
    <w:rsid w:val="00AF674E"/>
    <w:rsid w:val="00AF7167"/>
    <w:rsid w:val="00AF764F"/>
    <w:rsid w:val="00AF77F9"/>
    <w:rsid w:val="00B01127"/>
    <w:rsid w:val="00B0264D"/>
    <w:rsid w:val="00B07313"/>
    <w:rsid w:val="00B0780A"/>
    <w:rsid w:val="00B07B8C"/>
    <w:rsid w:val="00B1028C"/>
    <w:rsid w:val="00B10937"/>
    <w:rsid w:val="00B11661"/>
    <w:rsid w:val="00B13169"/>
    <w:rsid w:val="00B137FD"/>
    <w:rsid w:val="00B14013"/>
    <w:rsid w:val="00B15C1B"/>
    <w:rsid w:val="00B1773F"/>
    <w:rsid w:val="00B178CE"/>
    <w:rsid w:val="00B20626"/>
    <w:rsid w:val="00B23F46"/>
    <w:rsid w:val="00B24F8B"/>
    <w:rsid w:val="00B25876"/>
    <w:rsid w:val="00B25C25"/>
    <w:rsid w:val="00B27E70"/>
    <w:rsid w:val="00B311D2"/>
    <w:rsid w:val="00B3292C"/>
    <w:rsid w:val="00B35404"/>
    <w:rsid w:val="00B36399"/>
    <w:rsid w:val="00B37E91"/>
    <w:rsid w:val="00B4024A"/>
    <w:rsid w:val="00B408DA"/>
    <w:rsid w:val="00B423B8"/>
    <w:rsid w:val="00B42C93"/>
    <w:rsid w:val="00B436BD"/>
    <w:rsid w:val="00B4420A"/>
    <w:rsid w:val="00B44549"/>
    <w:rsid w:val="00B45CF6"/>
    <w:rsid w:val="00B46D2A"/>
    <w:rsid w:val="00B478BC"/>
    <w:rsid w:val="00B47C84"/>
    <w:rsid w:val="00B47C96"/>
    <w:rsid w:val="00B5147D"/>
    <w:rsid w:val="00B51527"/>
    <w:rsid w:val="00B519CF"/>
    <w:rsid w:val="00B5244A"/>
    <w:rsid w:val="00B551A9"/>
    <w:rsid w:val="00B56707"/>
    <w:rsid w:val="00B57184"/>
    <w:rsid w:val="00B606CE"/>
    <w:rsid w:val="00B63189"/>
    <w:rsid w:val="00B632A5"/>
    <w:rsid w:val="00B64AA1"/>
    <w:rsid w:val="00B64D23"/>
    <w:rsid w:val="00B664ED"/>
    <w:rsid w:val="00B715FB"/>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4C4B"/>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038D"/>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1F8"/>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6C20"/>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34D4"/>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A6A64"/>
    <w:rsid w:val="00CB0334"/>
    <w:rsid w:val="00CB0B33"/>
    <w:rsid w:val="00CB12F4"/>
    <w:rsid w:val="00CB2017"/>
    <w:rsid w:val="00CB2200"/>
    <w:rsid w:val="00CB2EC7"/>
    <w:rsid w:val="00CB4F63"/>
    <w:rsid w:val="00CB5DEB"/>
    <w:rsid w:val="00CB6BCC"/>
    <w:rsid w:val="00CB6CD4"/>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5C93"/>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53B"/>
    <w:rsid w:val="00D66A2C"/>
    <w:rsid w:val="00D704DD"/>
    <w:rsid w:val="00D71910"/>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827"/>
    <w:rsid w:val="00D84A1C"/>
    <w:rsid w:val="00D84BB3"/>
    <w:rsid w:val="00D84FD9"/>
    <w:rsid w:val="00D851D4"/>
    <w:rsid w:val="00D862D8"/>
    <w:rsid w:val="00D9005B"/>
    <w:rsid w:val="00D9497A"/>
    <w:rsid w:val="00D96E00"/>
    <w:rsid w:val="00D97D3D"/>
    <w:rsid w:val="00DA04E3"/>
    <w:rsid w:val="00DA0D29"/>
    <w:rsid w:val="00DA1CDD"/>
    <w:rsid w:val="00DA22E4"/>
    <w:rsid w:val="00DA3B97"/>
    <w:rsid w:val="00DA686E"/>
    <w:rsid w:val="00DA7CB9"/>
    <w:rsid w:val="00DA7D8C"/>
    <w:rsid w:val="00DB0D71"/>
    <w:rsid w:val="00DB105F"/>
    <w:rsid w:val="00DB10BE"/>
    <w:rsid w:val="00DB2949"/>
    <w:rsid w:val="00DB2EEB"/>
    <w:rsid w:val="00DB37E9"/>
    <w:rsid w:val="00DB3DE1"/>
    <w:rsid w:val="00DB40D7"/>
    <w:rsid w:val="00DB416C"/>
    <w:rsid w:val="00DB446A"/>
    <w:rsid w:val="00DB4BA4"/>
    <w:rsid w:val="00DB4F9D"/>
    <w:rsid w:val="00DB4FB1"/>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880"/>
    <w:rsid w:val="00E34D9F"/>
    <w:rsid w:val="00E37274"/>
    <w:rsid w:val="00E3797C"/>
    <w:rsid w:val="00E4035F"/>
    <w:rsid w:val="00E41634"/>
    <w:rsid w:val="00E41E05"/>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591B"/>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494"/>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6C95"/>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13"/>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B01"/>
    <w:rsid w:val="00F04E4D"/>
    <w:rsid w:val="00F04EBB"/>
    <w:rsid w:val="00F0648A"/>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47E73"/>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38B0"/>
    <w:rsid w:val="00F64198"/>
    <w:rsid w:val="00F6473D"/>
    <w:rsid w:val="00F64C61"/>
    <w:rsid w:val="00F65BE1"/>
    <w:rsid w:val="00F66312"/>
    <w:rsid w:val="00F66F23"/>
    <w:rsid w:val="00F676F1"/>
    <w:rsid w:val="00F74AD0"/>
    <w:rsid w:val="00F757ED"/>
    <w:rsid w:val="00F75AA5"/>
    <w:rsid w:val="00F7629E"/>
    <w:rsid w:val="00F76D94"/>
    <w:rsid w:val="00F775C5"/>
    <w:rsid w:val="00F8099E"/>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3AE1"/>
    <w:rsid w:val="00FB491E"/>
    <w:rsid w:val="00FB5B3C"/>
    <w:rsid w:val="00FB674A"/>
    <w:rsid w:val="00FB6D81"/>
    <w:rsid w:val="00FC0DB9"/>
    <w:rsid w:val="00FC0DFD"/>
    <w:rsid w:val="00FC34F6"/>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06A"/>
    <w:rsid w:val="00FE4681"/>
    <w:rsid w:val="00FE4B8C"/>
    <w:rsid w:val="00FE4F2F"/>
    <w:rsid w:val="00FE5376"/>
    <w:rsid w:val="00FE7CBB"/>
    <w:rsid w:val="00FF0432"/>
    <w:rsid w:val="00FF0869"/>
    <w:rsid w:val="00FF2856"/>
    <w:rsid w:val="00FF318E"/>
    <w:rsid w:val="00FF5149"/>
    <w:rsid w:val="00FF65FB"/>
    <w:rsid w:val="00FF762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7358F2-8CAD-405E-857F-73E8AF997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LinkID=329765" TargetMode="External"/><Relationship Id="rId39" Type="http://schemas.openxmlformats.org/officeDocument/2006/relationships/footer" Target="footer2.xml"/><Relationship Id="rId21" Type="http://schemas.openxmlformats.org/officeDocument/2006/relationships/hyperlink" Target="http://go.microsoft.com/fwlink/?LinkID=310140&amp;clcid=0x409" TargetMode="External"/><Relationship Id="rId34" Type="http://schemas.openxmlformats.org/officeDocument/2006/relationships/hyperlink" Target="https://www.yammer.com/about/privacy" TargetMode="External"/><Relationship Id="rId42" Type="http://schemas.openxmlformats.org/officeDocument/2006/relationships/hyperlink" Target="http://www.windowsazure.com/en-us/support/sla/" TargetMode="External"/><Relationship Id="rId47" Type="http://schemas.openxmlformats.org/officeDocument/2006/relationships/hyperlink" Target="https://account.windowsazure.com" TargetMode="External"/><Relationship Id="rId50" Type="http://schemas.openxmlformats.org/officeDocument/2006/relationships/hyperlink" Target="http://go.microsoft.com/fwlink/?Linkid=104612" TargetMode="External"/><Relationship Id="rId55" Type="http://schemas.openxmlformats.org/officeDocument/2006/relationships/hyperlink" Target="http://www.microsoft.com/online/help/en-us/helphowto/0d8eb4c2-77c5-4dd8-b66c-9f1de7451e24.htm" TargetMode="External"/><Relationship Id="rId63" Type="http://schemas.openxmlformats.org/officeDocument/2006/relationships/hyperlink" Target="http://go.microsoft.com/?linkid=9710837" TargetMode="External"/><Relationship Id="rId68"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240296" TargetMode="External"/><Relationship Id="rId11" Type="http://schemas.openxmlformats.org/officeDocument/2006/relationships/endnotes" Target="endnotes.xml"/><Relationship Id="rId24" Type="http://schemas.openxmlformats.org/officeDocument/2006/relationships/hyperlink" Target="http://www.microsoft.com/privacystatement/en-us/PowerBIforOffice365/Default.aspx" TargetMode="External"/><Relationship Id="rId32" Type="http://schemas.openxmlformats.org/officeDocument/2006/relationships/hyperlink" Target="http://go.microsoft.com/fwlink/?LinkID=251057" TargetMode="External"/><Relationship Id="rId37" Type="http://schemas.openxmlformats.org/officeDocument/2006/relationships/hyperlink" Target="http://www.microsoft.com/licensing/existing-customers/product-activation.aspx"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go.microsoft.com/fwlink/?LinkID=301900&amp;clcid=0x409" TargetMode="External"/><Relationship Id="rId53" Type="http://schemas.openxmlformats.org/officeDocument/2006/relationships/hyperlink" Target="http://choice.live.com/" TargetMode="External"/><Relationship Id="rId58" Type="http://schemas.openxmlformats.org/officeDocument/2006/relationships/hyperlink" Target="http://go.microsoft.com/fwlink/p/?LinkID=66121" TargetMode="External"/><Relationship Id="rId66" Type="http://schemas.openxmlformats.org/officeDocument/2006/relationships/hyperlink" Target="http://www.mpegla.com/index1.cfm"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r.office.microsoft.com/r/rlidOOPrivacyState15HighLight?clid=1033" TargetMode="External"/><Relationship Id="rId28" Type="http://schemas.openxmlformats.org/officeDocument/2006/relationships/hyperlink" Target="http://go.microsoft.com/fwlink/p/?LinkID=131004&amp;clcid=0x409" TargetMode="External"/><Relationship Id="rId36" Type="http://schemas.openxmlformats.org/officeDocument/2006/relationships/hyperlink" Target="http://www.microsoft.com/licensing" TargetMode="External"/><Relationship Id="rId49" Type="http://schemas.openxmlformats.org/officeDocument/2006/relationships/hyperlink" Target="http://go.microsoft.com/fwlink/?Linkid=104611" TargetMode="External"/><Relationship Id="rId57" Type="http://schemas.openxmlformats.org/officeDocument/2006/relationships/hyperlink" Target="http://go.microsoft.com/fwlink/p/?LinkID=223436" TargetMode="External"/><Relationship Id="rId61" Type="http://schemas.openxmlformats.org/officeDocument/2006/relationships/hyperlink" Target="https://www.yammer.com/about/privacy"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137325" TargetMode="External"/><Relationship Id="rId44" Type="http://schemas.openxmlformats.org/officeDocument/2006/relationships/hyperlink" Target="http://microsoft.com/licensing/contracts" TargetMode="External"/><Relationship Id="rId52" Type="http://schemas.openxmlformats.org/officeDocument/2006/relationships/hyperlink" Target="http://xbox.com/legal/livetou" TargetMode="External"/><Relationship Id="rId60" Type="http://schemas.openxmlformats.org/officeDocument/2006/relationships/hyperlink" Target="http://www.microsofttranslator.com/attribution" TargetMode="External"/><Relationship Id="rId65" Type="http://schemas.openxmlformats.org/officeDocument/2006/relationships/hyperlink" Target="http://microsoft.com/licensing/contracts"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go.microsoft.com/fwlink/?LinkID=212058&amp;clcid=0x409"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s://www.yammer.com/about/privacy" TargetMode="External"/><Relationship Id="rId35" Type="http://schemas.openxmlformats.org/officeDocument/2006/relationships/hyperlink" Target="http://microsoft.com/licensing/contracts" TargetMode="External"/><Relationship Id="rId43" Type="http://schemas.openxmlformats.org/officeDocument/2006/relationships/hyperlink" Target="http://www.windowsazure.com/en-us/home/features/overview/" TargetMode="External"/><Relationship Id="rId48" Type="http://schemas.openxmlformats.org/officeDocument/2006/relationships/hyperlink" Target="http://go.microsoft.com/fwlink/?Linkid=104610" TargetMode="External"/><Relationship Id="rId56" Type="http://schemas.openxmlformats.org/officeDocument/2006/relationships/hyperlink" Target="http://go.microsoft.com/fwlink/p/?LinkID=66121" TargetMode="External"/><Relationship Id="rId64" Type="http://schemas.openxmlformats.org/officeDocument/2006/relationships/hyperlink" Target="http://go.microsoft.com/fwlink/?LinkID=248686" TargetMode="External"/><Relationship Id="rId69"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go.microsoft.com/fwlink/?linkid=248238"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download.microsoft.com/download/C/C/8/CC8065C4-829F-4635-B731-1D39287444C0/Windows_Intune_Privacy_and_Data_Protection_Overview.pdf" TargetMode="External"/><Relationship Id="rId38" Type="http://schemas.openxmlformats.org/officeDocument/2006/relationships/hyperlink" Target="http://go.microsoft.com/fwlink/?LinkId=21969" TargetMode="External"/><Relationship Id="rId46" Type="http://schemas.openxmlformats.org/officeDocument/2006/relationships/hyperlink" Target="http://www.windowsazure.com" TargetMode="External"/><Relationship Id="rId59" Type="http://schemas.openxmlformats.org/officeDocument/2006/relationships/hyperlink" Target="http://Microsoft.com/itacademy" TargetMode="External"/><Relationship Id="rId67" Type="http://schemas.openxmlformats.org/officeDocument/2006/relationships/hyperlink" Target="https://www.yammer.com/about/terms/" TargetMode="External"/><Relationship Id="rId20" Type="http://schemas.openxmlformats.org/officeDocument/2006/relationships/hyperlink" Target="http://go.microsoft.com/fwlink/?LinkId=389041"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linkid=248532" TargetMode="External"/><Relationship Id="rId62" Type="http://schemas.openxmlformats.org/officeDocument/2006/relationships/footer" Target="footer3.xml"/><Relationship Id="rId7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36527B97-A19A-42D8-AA1C-F4E585CB479D}">
  <ds:schemaRefs>
    <ds:schemaRef ds:uri="http://schemas.openxmlformats.org/officeDocument/2006/bibliography"/>
  </ds:schemaRefs>
</ds:datastoreItem>
</file>

<file path=customXml/itemProps5.xml><?xml version="1.0" encoding="utf-8"?>
<ds:datastoreItem xmlns:ds="http://schemas.openxmlformats.org/officeDocument/2006/customXml" ds:itemID="{63F12CEF-1861-4092-A793-D36391481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28860</Words>
  <Characters>164504</Characters>
  <Application>Microsoft Office Word</Application>
  <DocSecurity>8</DocSecurity>
  <Lines>1370</Lines>
  <Paragraphs>385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192979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2014-03-14T05:35:00Z</cp:lastPrinted>
  <dcterms:created xsi:type="dcterms:W3CDTF">2014-03-28T03:11:00Z</dcterms:created>
  <dcterms:modified xsi:type="dcterms:W3CDTF">2014-03-28T03:11:00Z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