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Default="00414747">
      <w:pPr>
        <w:pStyle w:val="PURTOCHeader"/>
      </w:pPr>
      <w:bookmarkStart w:id="0" w:name="_GoBack"/>
      <w:bookmarkEnd w:id="0"/>
    </w:p>
    <w:p w:rsidR="0082133B"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Default="00ED4593">
      <w:r>
        <w:t xml:space="preserve"> </w:t>
      </w:r>
    </w:p>
    <w:p w:rsidR="0082133B" w:rsidRPr="003709AD" w:rsidRDefault="006A040A">
      <w:pPr>
        <w:pStyle w:val="PURTOCHeader1"/>
        <w:rPr>
          <w:b/>
          <w:lang w:eastAsia="ja-JP"/>
        </w:rPr>
      </w:pPr>
      <w:r w:rsidRPr="003709AD">
        <w:rPr>
          <w:rFonts w:ascii="Arial" w:hAnsi="Arial" w:cs="Arial"/>
          <w:b/>
          <w:szCs w:val="24"/>
          <w:lang w:val="ja-JP" w:eastAsia="ja-JP"/>
        </w:rPr>
        <w:t>マイクロソフト ボリューム ライセンス</w:t>
      </w:r>
    </w:p>
    <w:p w:rsidR="0082133B" w:rsidRDefault="006A040A">
      <w:pPr>
        <w:pStyle w:val="PURTitlePage"/>
        <w:rPr>
          <w:lang w:eastAsia="ja-JP"/>
        </w:rPr>
      </w:pPr>
      <w:r w:rsidRPr="00035720">
        <w:rPr>
          <w:rFonts w:cs="Arial"/>
          <w:szCs w:val="24"/>
          <w:lang w:val="ja-JP" w:eastAsia="ja-JP"/>
        </w:rPr>
        <w:t>オンライン サービス使用権説明書</w:t>
      </w:r>
    </w:p>
    <w:p w:rsidR="0082133B" w:rsidRPr="00F421DE" w:rsidRDefault="0082133B">
      <w:pPr>
        <w:rPr>
          <w:lang w:eastAsia="ja-JP"/>
        </w:rPr>
      </w:pPr>
    </w:p>
    <w:p w:rsidR="0082133B" w:rsidRDefault="006A040A">
      <w:r w:rsidRPr="00035720">
        <w:rPr>
          <w:rFonts w:cs="Arial"/>
          <w:szCs w:val="24"/>
          <w:lang w:val="ja-JP"/>
        </w:rPr>
        <w:t>日本語</w:t>
      </w:r>
      <w:r w:rsidRPr="00F421DE">
        <w:rPr>
          <w:rFonts w:cs="Arial"/>
          <w:szCs w:val="24"/>
        </w:rPr>
        <w:t xml:space="preserve"> (Japanese) 2012 </w:t>
      </w:r>
      <w:r w:rsidRPr="00035720">
        <w:rPr>
          <w:rFonts w:cs="Arial"/>
          <w:szCs w:val="24"/>
          <w:lang w:val="ja-JP"/>
        </w:rPr>
        <w:t>年</w:t>
      </w:r>
      <w:r w:rsidRPr="00F421DE">
        <w:rPr>
          <w:rFonts w:cs="Arial"/>
          <w:szCs w:val="24"/>
        </w:rPr>
        <w:t xml:space="preserve"> 8 </w:t>
      </w:r>
      <w:r w:rsidRPr="00035720">
        <w:rPr>
          <w:rFonts w:cs="Arial"/>
          <w:szCs w:val="24"/>
          <w:lang w:val="ja-JP"/>
        </w:rPr>
        <w:t>月</w:t>
      </w:r>
    </w:p>
    <w:p w:rsidR="0082133B" w:rsidRDefault="00ED4593">
      <w:r>
        <w:t xml:space="preserve"> </w:t>
      </w:r>
    </w:p>
    <w:p w:rsidR="0082133B"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Default="006A040A">
      <w:pPr>
        <w:pStyle w:val="PURSectionHeading"/>
        <w:pageBreakBefore/>
      </w:pPr>
      <w:bookmarkStart w:id="1" w:name="_Sec4"/>
      <w:r w:rsidRPr="00035720">
        <w:rPr>
          <w:rFonts w:cs="Arial"/>
          <w:szCs w:val="24"/>
          <w:lang w:val="ja-JP"/>
        </w:rPr>
        <w:lastRenderedPageBreak/>
        <w:t>目次</w:t>
      </w:r>
    </w:p>
    <w:p w:rsidR="0082133B" w:rsidRDefault="0082133B">
      <w:pPr>
        <w:pStyle w:val="PURBody-Indented"/>
      </w:pPr>
    </w:p>
    <w:p w:rsidR="00F421DE" w:rsidRDefault="00F421DE">
      <w:pPr>
        <w:pStyle w:val="TOC1"/>
        <w:tabs>
          <w:tab w:val="right" w:leader="dot" w:pos="5010"/>
        </w:tabs>
        <w:sectPr w:rsidR="00F421DE" w:rsidSect="00D17269">
          <w:headerReference w:type="default" r:id="rId15"/>
          <w:footerReference w:type="default" r:id="rId16"/>
          <w:pgSz w:w="11907" w:h="16840" w:code="9"/>
          <w:pgMar w:top="1168" w:right="720" w:bottom="720" w:left="720" w:header="431" w:footer="289" w:gutter="0"/>
          <w:cols w:space="360"/>
        </w:sectPr>
      </w:pPr>
    </w:p>
    <w:p w:rsidR="00EC56EA" w:rsidRDefault="00E57CF0">
      <w:pPr>
        <w:pStyle w:val="TOC1"/>
        <w:tabs>
          <w:tab w:val="right" w:leader="dot" w:pos="5010"/>
        </w:tabs>
        <w:rPr>
          <w:rFonts w:asciiTheme="minorHAnsi" w:hAnsiTheme="minorHAnsi"/>
          <w:b w:val="0"/>
          <w:caps w:val="0"/>
          <w:noProof/>
          <w:color w:val="auto"/>
          <w:kern w:val="2"/>
          <w:sz w:val="21"/>
          <w:szCs w:val="22"/>
          <w:lang w:eastAsia="ja-JP"/>
        </w:rPr>
      </w:pPr>
      <w:r>
        <w:lastRenderedPageBreak/>
        <w:fldChar w:fldCharType="begin"/>
      </w:r>
      <w:r w:rsidR="00ED4593">
        <w:instrText xml:space="preserve"> TOC \h \f \l 1-2 </w:instrText>
      </w:r>
      <w:r>
        <w:fldChar w:fldCharType="separate"/>
      </w:r>
      <w:hyperlink w:anchor="_Toc326610874" w:history="1">
        <w:r w:rsidR="00EC56EA" w:rsidRPr="004F0ECB">
          <w:rPr>
            <w:rStyle w:val="Hyperlink"/>
            <w:rFonts w:hint="eastAsia"/>
            <w:noProof/>
            <w:lang w:eastAsia="ja-JP"/>
          </w:rPr>
          <w:t>はじめに</w:t>
        </w:r>
        <w:r w:rsidR="00EC56EA">
          <w:rPr>
            <w:noProof/>
          </w:rPr>
          <w:tab/>
        </w:r>
        <w:r>
          <w:rPr>
            <w:noProof/>
          </w:rPr>
          <w:fldChar w:fldCharType="begin"/>
        </w:r>
        <w:r w:rsidR="00EC56EA">
          <w:rPr>
            <w:noProof/>
          </w:rPr>
          <w:instrText xml:space="preserve"> PAGEREF _Toc326610874 \h </w:instrText>
        </w:r>
        <w:r>
          <w:rPr>
            <w:noProof/>
          </w:rPr>
        </w:r>
        <w:r>
          <w:rPr>
            <w:noProof/>
          </w:rPr>
          <w:fldChar w:fldCharType="separate"/>
        </w:r>
        <w:r w:rsidR="009B74C3">
          <w:rPr>
            <w:noProof/>
          </w:rPr>
          <w:t>3</w:t>
        </w:r>
        <w:r>
          <w:rPr>
            <w:noProof/>
          </w:rPr>
          <w:fldChar w:fldCharType="end"/>
        </w:r>
      </w:hyperlink>
    </w:p>
    <w:p w:rsidR="00EC56EA" w:rsidRDefault="003E7E2E">
      <w:pPr>
        <w:pStyle w:val="TOC1"/>
        <w:tabs>
          <w:tab w:val="right" w:leader="dot" w:pos="5010"/>
        </w:tabs>
        <w:rPr>
          <w:rFonts w:asciiTheme="minorHAnsi" w:hAnsiTheme="minorHAnsi"/>
          <w:b w:val="0"/>
          <w:caps w:val="0"/>
          <w:noProof/>
          <w:color w:val="auto"/>
          <w:kern w:val="2"/>
          <w:sz w:val="21"/>
          <w:szCs w:val="22"/>
          <w:lang w:eastAsia="ja-JP"/>
        </w:rPr>
      </w:pPr>
      <w:hyperlink w:anchor="_Toc326610875" w:history="1">
        <w:r w:rsidR="00EC56EA" w:rsidRPr="004F0ECB">
          <w:rPr>
            <w:rStyle w:val="Hyperlink"/>
            <w:rFonts w:hint="eastAsia"/>
            <w:noProof/>
            <w:lang w:eastAsia="ja-JP"/>
          </w:rPr>
          <w:t>オンライン</w:t>
        </w:r>
        <w:r w:rsidR="00EC56EA" w:rsidRPr="004F0ECB">
          <w:rPr>
            <w:rStyle w:val="Hyperlink"/>
            <w:noProof/>
            <w:lang w:eastAsia="ja-JP"/>
          </w:rPr>
          <w:t xml:space="preserve"> </w:t>
        </w:r>
        <w:r w:rsidR="00EC56EA" w:rsidRPr="004F0ECB">
          <w:rPr>
            <w:rStyle w:val="Hyperlink"/>
            <w:rFonts w:hint="eastAsia"/>
            <w:noProof/>
            <w:lang w:eastAsia="ja-JP"/>
          </w:rPr>
          <w:t>サービス</w:t>
        </w:r>
        <w:r w:rsidR="00EC56EA" w:rsidRPr="004F0ECB">
          <w:rPr>
            <w:rStyle w:val="Hyperlink"/>
            <w:noProof/>
            <w:lang w:eastAsia="ja-JP"/>
          </w:rPr>
          <w:t xml:space="preserve"> (</w:t>
        </w:r>
        <w:r w:rsidR="00EC56EA" w:rsidRPr="004F0ECB">
          <w:rPr>
            <w:rStyle w:val="Hyperlink"/>
            <w:rFonts w:hint="eastAsia"/>
            <w:noProof/>
            <w:lang w:eastAsia="ja-JP"/>
          </w:rPr>
          <w:t>ユーザーまたはデバイス</w:t>
        </w:r>
        <w:r w:rsidR="00EC56EA" w:rsidRPr="004F0ECB">
          <w:rPr>
            <w:rStyle w:val="Hyperlink"/>
            <w:noProof/>
            <w:lang w:eastAsia="ja-JP"/>
          </w:rPr>
          <w:t xml:space="preserve"> </w:t>
        </w:r>
        <w:r w:rsidR="00EC56EA" w:rsidRPr="004F0ECB">
          <w:rPr>
            <w:rStyle w:val="Hyperlink"/>
            <w:rFonts w:hint="eastAsia"/>
            <w:noProof/>
            <w:lang w:eastAsia="ja-JP"/>
          </w:rPr>
          <w:t>サブスクリプション</w:t>
        </w:r>
        <w:r w:rsidR="00EC56EA" w:rsidRPr="004F0ECB">
          <w:rPr>
            <w:rStyle w:val="Hyperlink"/>
            <w:noProof/>
            <w:lang w:eastAsia="ja-JP"/>
          </w:rPr>
          <w:t xml:space="preserve"> </w:t>
        </w:r>
        <w:r w:rsidR="00EC56EA" w:rsidRPr="004F0ECB">
          <w:rPr>
            <w:rStyle w:val="Hyperlink"/>
            <w:rFonts w:hint="eastAsia"/>
            <w:noProof/>
            <w:lang w:eastAsia="ja-JP"/>
          </w:rPr>
          <w:t>ライセンス、サービス</w:t>
        </w:r>
        <w:r w:rsidR="00EC56EA" w:rsidRPr="004F0ECB">
          <w:rPr>
            <w:rStyle w:val="Hyperlink"/>
            <w:noProof/>
            <w:lang w:eastAsia="ja-JP"/>
          </w:rPr>
          <w:t xml:space="preserve"> </w:t>
        </w:r>
        <w:r w:rsidR="00EC56EA" w:rsidRPr="004F0ECB">
          <w:rPr>
            <w:rStyle w:val="Hyperlink"/>
            <w:rFonts w:hint="eastAsia"/>
            <w:noProof/>
            <w:lang w:eastAsia="ja-JP"/>
          </w:rPr>
          <w:t>サブスクリプション</w:t>
        </w:r>
        <w:r w:rsidR="00EC56EA" w:rsidRPr="004F0ECB">
          <w:rPr>
            <w:rStyle w:val="Hyperlink"/>
            <w:noProof/>
            <w:lang w:eastAsia="ja-JP"/>
          </w:rPr>
          <w:t xml:space="preserve"> </w:t>
        </w:r>
        <w:r w:rsidR="00EC56EA" w:rsidRPr="004F0ECB">
          <w:rPr>
            <w:rStyle w:val="Hyperlink"/>
            <w:rFonts w:hint="eastAsia"/>
            <w:noProof/>
            <w:lang w:eastAsia="ja-JP"/>
          </w:rPr>
          <w:t>ライセンス、およびアドオン</w:t>
        </w:r>
        <w:r w:rsidR="00EC56EA" w:rsidRPr="004F0ECB">
          <w:rPr>
            <w:rStyle w:val="Hyperlink"/>
            <w:noProof/>
            <w:lang w:eastAsia="ja-JP"/>
          </w:rPr>
          <w:t xml:space="preserve"> </w:t>
        </w:r>
        <w:r w:rsidR="00EC56EA" w:rsidRPr="004F0ECB">
          <w:rPr>
            <w:rStyle w:val="Hyperlink"/>
            <w:rFonts w:hint="eastAsia"/>
            <w:noProof/>
            <w:lang w:eastAsia="ja-JP"/>
          </w:rPr>
          <w:t>サブスクリプション</w:t>
        </w:r>
        <w:r w:rsidR="00EC56EA" w:rsidRPr="004F0ECB">
          <w:rPr>
            <w:rStyle w:val="Hyperlink"/>
            <w:noProof/>
            <w:lang w:eastAsia="ja-JP"/>
          </w:rPr>
          <w:t xml:space="preserve"> </w:t>
        </w:r>
        <w:r w:rsidR="00EC56EA" w:rsidRPr="004F0ECB">
          <w:rPr>
            <w:rStyle w:val="Hyperlink"/>
            <w:rFonts w:hint="eastAsia"/>
            <w:noProof/>
            <w:lang w:eastAsia="ja-JP"/>
          </w:rPr>
          <w:t>ライセンス</w:t>
        </w:r>
        <w:r w:rsidR="00EC56EA" w:rsidRPr="004F0ECB">
          <w:rPr>
            <w:rStyle w:val="Hyperlink"/>
            <w:noProof/>
            <w:lang w:eastAsia="ja-JP"/>
          </w:rPr>
          <w:t>)</w:t>
        </w:r>
        <w:r w:rsidR="00EC56EA">
          <w:rPr>
            <w:noProof/>
          </w:rPr>
          <w:tab/>
        </w:r>
        <w:r w:rsidR="00E57CF0">
          <w:rPr>
            <w:noProof/>
          </w:rPr>
          <w:fldChar w:fldCharType="begin"/>
        </w:r>
        <w:r w:rsidR="00EC56EA">
          <w:rPr>
            <w:noProof/>
          </w:rPr>
          <w:instrText xml:space="preserve"> PAGEREF _Toc326610875 \h </w:instrText>
        </w:r>
        <w:r w:rsidR="00E57CF0">
          <w:rPr>
            <w:noProof/>
          </w:rPr>
        </w:r>
        <w:r w:rsidR="00E57CF0">
          <w:rPr>
            <w:noProof/>
          </w:rPr>
          <w:fldChar w:fldCharType="separate"/>
        </w:r>
        <w:r w:rsidR="009B74C3">
          <w:rPr>
            <w:noProof/>
          </w:rPr>
          <w:t>4</w:t>
        </w:r>
        <w:r w:rsidR="00E57CF0">
          <w:rPr>
            <w:noProof/>
          </w:rPr>
          <w:fldChar w:fldCharType="end"/>
        </w:r>
      </w:hyperlink>
    </w:p>
    <w:p w:rsidR="00EC56EA" w:rsidRPr="00EC56EA" w:rsidRDefault="003E7E2E">
      <w:pPr>
        <w:pStyle w:val="TOC2"/>
        <w:rPr>
          <w:noProof/>
          <w:color w:val="auto"/>
          <w:kern w:val="2"/>
          <w:sz w:val="21"/>
          <w:lang w:eastAsia="ja-JP"/>
        </w:rPr>
      </w:pPr>
      <w:hyperlink w:anchor="_Toc326610876" w:history="1">
        <w:r w:rsidR="00EC56EA" w:rsidRPr="00EC56EA">
          <w:rPr>
            <w:rStyle w:val="Hyperlink"/>
            <w:rFonts w:ascii="Arial" w:cs="Arial" w:hint="eastAsia"/>
            <w:noProof/>
            <w:lang w:eastAsia="ja-JP"/>
          </w:rPr>
          <w:t>定義</w:t>
        </w:r>
        <w:r w:rsidR="00EC56EA" w:rsidRPr="00EC56EA">
          <w:rPr>
            <w:noProof/>
          </w:rPr>
          <w:tab/>
        </w:r>
        <w:r w:rsidR="00E57CF0" w:rsidRPr="00EC56EA">
          <w:rPr>
            <w:noProof/>
          </w:rPr>
          <w:fldChar w:fldCharType="begin"/>
        </w:r>
        <w:r w:rsidR="00EC56EA" w:rsidRPr="00EC56EA">
          <w:rPr>
            <w:noProof/>
          </w:rPr>
          <w:instrText xml:space="preserve"> PAGEREF _Toc326610876 \h </w:instrText>
        </w:r>
        <w:r w:rsidR="00E57CF0" w:rsidRPr="00EC56EA">
          <w:rPr>
            <w:noProof/>
          </w:rPr>
        </w:r>
        <w:r w:rsidR="00E57CF0" w:rsidRPr="00EC56EA">
          <w:rPr>
            <w:noProof/>
          </w:rPr>
          <w:fldChar w:fldCharType="separate"/>
        </w:r>
        <w:r w:rsidR="009B74C3">
          <w:rPr>
            <w:noProof/>
          </w:rPr>
          <w:t>4</w:t>
        </w:r>
        <w:r w:rsidR="00E57CF0" w:rsidRPr="00EC56EA">
          <w:rPr>
            <w:noProof/>
          </w:rPr>
          <w:fldChar w:fldCharType="end"/>
        </w:r>
      </w:hyperlink>
    </w:p>
    <w:p w:rsidR="00EC56EA" w:rsidRPr="00EC56EA" w:rsidRDefault="003E7E2E">
      <w:pPr>
        <w:pStyle w:val="TOC2"/>
        <w:rPr>
          <w:noProof/>
          <w:color w:val="auto"/>
          <w:kern w:val="2"/>
          <w:sz w:val="21"/>
          <w:lang w:eastAsia="ja-JP"/>
        </w:rPr>
      </w:pPr>
      <w:hyperlink w:anchor="_Toc326610877" w:history="1">
        <w:r w:rsidR="00EC56EA" w:rsidRPr="00EC56EA">
          <w:rPr>
            <w:rStyle w:val="Hyperlink"/>
            <w:rFonts w:ascii="Arial" w:hAnsi="Arial" w:cs="Arial" w:hint="eastAsia"/>
            <w:noProof/>
            <w:lang w:eastAsia="ja-JP"/>
          </w:rPr>
          <w:t>お客様の使用権</w:t>
        </w:r>
        <w:r w:rsidR="00EC56EA" w:rsidRPr="00EC56EA">
          <w:rPr>
            <w:noProof/>
          </w:rPr>
          <w:tab/>
        </w:r>
        <w:r w:rsidR="00E57CF0" w:rsidRPr="00EC56EA">
          <w:rPr>
            <w:noProof/>
          </w:rPr>
          <w:fldChar w:fldCharType="begin"/>
        </w:r>
        <w:r w:rsidR="00EC56EA" w:rsidRPr="00EC56EA">
          <w:rPr>
            <w:noProof/>
          </w:rPr>
          <w:instrText xml:space="preserve"> PAGEREF _Toc326610877 \h </w:instrText>
        </w:r>
        <w:r w:rsidR="00E57CF0" w:rsidRPr="00EC56EA">
          <w:rPr>
            <w:noProof/>
          </w:rPr>
        </w:r>
        <w:r w:rsidR="00E57CF0" w:rsidRPr="00EC56EA">
          <w:rPr>
            <w:noProof/>
          </w:rPr>
          <w:fldChar w:fldCharType="separate"/>
        </w:r>
        <w:r w:rsidR="009B74C3">
          <w:rPr>
            <w:noProof/>
          </w:rPr>
          <w:t>5</w:t>
        </w:r>
        <w:r w:rsidR="00E57CF0" w:rsidRPr="00EC56EA">
          <w:rPr>
            <w:noProof/>
          </w:rPr>
          <w:fldChar w:fldCharType="end"/>
        </w:r>
      </w:hyperlink>
    </w:p>
    <w:p w:rsidR="00EC56EA" w:rsidRPr="00EC56EA" w:rsidRDefault="003E7E2E">
      <w:pPr>
        <w:pStyle w:val="TOC2"/>
        <w:rPr>
          <w:noProof/>
          <w:color w:val="auto"/>
          <w:kern w:val="2"/>
          <w:sz w:val="21"/>
          <w:lang w:eastAsia="ja-JP"/>
        </w:rPr>
      </w:pPr>
      <w:hyperlink w:anchor="_Toc326610878" w:history="1">
        <w:r w:rsidR="00EC56EA" w:rsidRPr="00EC56EA">
          <w:rPr>
            <w:rStyle w:val="Hyperlink"/>
            <w:rFonts w:ascii="Arial" w:hAnsi="Arial" w:cs="Arial" w:hint="eastAsia"/>
            <w:noProof/>
            <w:lang w:eastAsia="ja-JP"/>
          </w:rPr>
          <w:t>プレ</w:t>
        </w:r>
        <w:r w:rsidR="00EC56EA" w:rsidRPr="00EC56EA">
          <w:rPr>
            <w:rStyle w:val="Hyperlink"/>
            <w:rFonts w:ascii="Arial" w:hAnsi="Arial" w:cs="Arial"/>
            <w:noProof/>
            <w:lang w:eastAsia="ja-JP"/>
          </w:rPr>
          <w:t xml:space="preserve"> </w:t>
        </w:r>
        <w:r w:rsidR="00EC56EA" w:rsidRPr="00EC56EA">
          <w:rPr>
            <w:rStyle w:val="Hyperlink"/>
            <w:rFonts w:ascii="Arial" w:hAnsi="Arial" w:cs="Arial" w:hint="eastAsia"/>
            <w:noProof/>
            <w:lang w:eastAsia="ja-JP"/>
          </w:rPr>
          <w:t>リリース</w:t>
        </w:r>
        <w:r w:rsidR="00EC56EA" w:rsidRPr="00EC56EA">
          <w:rPr>
            <w:rStyle w:val="Hyperlink"/>
            <w:rFonts w:ascii="Arial" w:hAnsi="Arial" w:cs="Arial"/>
            <w:noProof/>
            <w:lang w:eastAsia="ja-JP"/>
          </w:rPr>
          <w:t xml:space="preserve"> </w:t>
        </w:r>
        <w:r w:rsidR="00EC56EA" w:rsidRPr="00EC56EA">
          <w:rPr>
            <w:rStyle w:val="Hyperlink"/>
            <w:rFonts w:ascii="Arial" w:hAnsi="Arial" w:cs="Arial" w:hint="eastAsia"/>
            <w:noProof/>
            <w:lang w:eastAsia="ja-JP"/>
          </w:rPr>
          <w:t>コード</w:t>
        </w:r>
        <w:r w:rsidR="00EC56EA" w:rsidRPr="00EC56EA">
          <w:rPr>
            <w:noProof/>
          </w:rPr>
          <w:tab/>
        </w:r>
        <w:r w:rsidR="00E57CF0" w:rsidRPr="00EC56EA">
          <w:rPr>
            <w:noProof/>
          </w:rPr>
          <w:fldChar w:fldCharType="begin"/>
        </w:r>
        <w:r w:rsidR="00EC56EA" w:rsidRPr="00EC56EA">
          <w:rPr>
            <w:noProof/>
          </w:rPr>
          <w:instrText xml:space="preserve"> PAGEREF _Toc326610878 \h </w:instrText>
        </w:r>
        <w:r w:rsidR="00E57CF0" w:rsidRPr="00EC56EA">
          <w:rPr>
            <w:noProof/>
          </w:rPr>
        </w:r>
        <w:r w:rsidR="00E57CF0" w:rsidRPr="00EC56EA">
          <w:rPr>
            <w:noProof/>
          </w:rPr>
          <w:fldChar w:fldCharType="separate"/>
        </w:r>
        <w:r w:rsidR="009B74C3">
          <w:rPr>
            <w:noProof/>
          </w:rPr>
          <w:t>6</w:t>
        </w:r>
        <w:r w:rsidR="00E57CF0" w:rsidRPr="00EC56EA">
          <w:rPr>
            <w:noProof/>
          </w:rPr>
          <w:fldChar w:fldCharType="end"/>
        </w:r>
      </w:hyperlink>
    </w:p>
    <w:p w:rsidR="00EC56EA" w:rsidRPr="00EC56EA" w:rsidRDefault="003E7E2E">
      <w:pPr>
        <w:pStyle w:val="TOC2"/>
        <w:rPr>
          <w:noProof/>
          <w:color w:val="auto"/>
          <w:kern w:val="2"/>
          <w:sz w:val="21"/>
          <w:lang w:eastAsia="ja-JP"/>
        </w:rPr>
      </w:pPr>
      <w:hyperlink w:anchor="_Toc326610879" w:history="1">
        <w:r w:rsidR="00EC56EA" w:rsidRPr="00EC56EA">
          <w:rPr>
            <w:rStyle w:val="Hyperlink"/>
            <w:rFonts w:ascii="Arial" w:hAnsi="Arial" w:cs="Arial" w:hint="eastAsia"/>
            <w:noProof/>
            <w:lang w:eastAsia="ja-JP"/>
          </w:rPr>
          <w:t>更新プログラムおよび追加物</w:t>
        </w:r>
        <w:r w:rsidR="00EC56EA" w:rsidRPr="00EC56EA">
          <w:rPr>
            <w:noProof/>
          </w:rPr>
          <w:tab/>
        </w:r>
        <w:r w:rsidR="00E57CF0" w:rsidRPr="00EC56EA">
          <w:rPr>
            <w:noProof/>
          </w:rPr>
          <w:fldChar w:fldCharType="begin"/>
        </w:r>
        <w:r w:rsidR="00EC56EA" w:rsidRPr="00EC56EA">
          <w:rPr>
            <w:noProof/>
          </w:rPr>
          <w:instrText xml:space="preserve"> PAGEREF _Toc326610879 \h </w:instrText>
        </w:r>
        <w:r w:rsidR="00E57CF0" w:rsidRPr="00EC56EA">
          <w:rPr>
            <w:noProof/>
          </w:rPr>
        </w:r>
        <w:r w:rsidR="00E57CF0" w:rsidRPr="00EC56EA">
          <w:rPr>
            <w:noProof/>
          </w:rPr>
          <w:fldChar w:fldCharType="separate"/>
        </w:r>
        <w:r w:rsidR="009B74C3">
          <w:rPr>
            <w:noProof/>
          </w:rPr>
          <w:t>6</w:t>
        </w:r>
        <w:r w:rsidR="00E57CF0" w:rsidRPr="00EC56EA">
          <w:rPr>
            <w:noProof/>
          </w:rPr>
          <w:fldChar w:fldCharType="end"/>
        </w:r>
      </w:hyperlink>
    </w:p>
    <w:p w:rsidR="00EC56EA" w:rsidRPr="00EC56EA" w:rsidRDefault="003E7E2E">
      <w:pPr>
        <w:pStyle w:val="TOC2"/>
        <w:rPr>
          <w:noProof/>
          <w:color w:val="auto"/>
          <w:kern w:val="2"/>
          <w:sz w:val="21"/>
          <w:lang w:eastAsia="ja-JP"/>
        </w:rPr>
      </w:pPr>
      <w:hyperlink w:anchor="_Toc326610880" w:history="1">
        <w:r w:rsidR="00EC56EA" w:rsidRPr="00EC56EA">
          <w:rPr>
            <w:rStyle w:val="Hyperlink"/>
            <w:rFonts w:ascii="Arial" w:hAnsi="Arial" w:cs="Arial" w:hint="eastAsia"/>
            <w:noProof/>
            <w:lang w:eastAsia="ja-JP"/>
          </w:rPr>
          <w:t>第三者のソフトウェア</w:t>
        </w:r>
        <w:r w:rsidR="00EC56EA" w:rsidRPr="00EC56EA">
          <w:rPr>
            <w:noProof/>
          </w:rPr>
          <w:tab/>
        </w:r>
        <w:r w:rsidR="00E57CF0" w:rsidRPr="00EC56EA">
          <w:rPr>
            <w:noProof/>
          </w:rPr>
          <w:fldChar w:fldCharType="begin"/>
        </w:r>
        <w:r w:rsidR="00EC56EA" w:rsidRPr="00EC56EA">
          <w:rPr>
            <w:noProof/>
          </w:rPr>
          <w:instrText xml:space="preserve"> PAGEREF _Toc326610880 \h </w:instrText>
        </w:r>
        <w:r w:rsidR="00E57CF0" w:rsidRPr="00EC56EA">
          <w:rPr>
            <w:noProof/>
          </w:rPr>
        </w:r>
        <w:r w:rsidR="00E57CF0" w:rsidRPr="00EC56EA">
          <w:rPr>
            <w:noProof/>
          </w:rPr>
          <w:fldChar w:fldCharType="separate"/>
        </w:r>
        <w:r w:rsidR="009B74C3">
          <w:rPr>
            <w:noProof/>
          </w:rPr>
          <w:t>7</w:t>
        </w:r>
        <w:r w:rsidR="00E57CF0" w:rsidRPr="00EC56EA">
          <w:rPr>
            <w:noProof/>
          </w:rPr>
          <w:fldChar w:fldCharType="end"/>
        </w:r>
      </w:hyperlink>
    </w:p>
    <w:p w:rsidR="00EC56EA" w:rsidRPr="00EC56EA" w:rsidRDefault="003E7E2E">
      <w:pPr>
        <w:pStyle w:val="TOC2"/>
        <w:rPr>
          <w:noProof/>
          <w:color w:val="auto"/>
          <w:kern w:val="2"/>
          <w:sz w:val="21"/>
          <w:lang w:eastAsia="ja-JP"/>
        </w:rPr>
      </w:pPr>
      <w:hyperlink w:anchor="_Toc326610881" w:history="1">
        <w:r w:rsidR="00EC56EA" w:rsidRPr="00EC56EA">
          <w:rPr>
            <w:rStyle w:val="Hyperlink"/>
            <w:rFonts w:ascii="Arial" w:hAnsi="Arial" w:cs="Arial" w:hint="eastAsia"/>
            <w:noProof/>
            <w:lang w:eastAsia="ja-JP"/>
          </w:rPr>
          <w:t>技術的な制限</w:t>
        </w:r>
        <w:r w:rsidR="00EC56EA" w:rsidRPr="00EC56EA">
          <w:rPr>
            <w:noProof/>
          </w:rPr>
          <w:tab/>
        </w:r>
        <w:r w:rsidR="00E57CF0" w:rsidRPr="00EC56EA">
          <w:rPr>
            <w:noProof/>
          </w:rPr>
          <w:fldChar w:fldCharType="begin"/>
        </w:r>
        <w:r w:rsidR="00EC56EA" w:rsidRPr="00EC56EA">
          <w:rPr>
            <w:noProof/>
          </w:rPr>
          <w:instrText xml:space="preserve"> PAGEREF _Toc326610881 \h </w:instrText>
        </w:r>
        <w:r w:rsidR="00E57CF0" w:rsidRPr="00EC56EA">
          <w:rPr>
            <w:noProof/>
          </w:rPr>
        </w:r>
        <w:r w:rsidR="00E57CF0" w:rsidRPr="00EC56EA">
          <w:rPr>
            <w:noProof/>
          </w:rPr>
          <w:fldChar w:fldCharType="separate"/>
        </w:r>
        <w:r w:rsidR="009B74C3">
          <w:rPr>
            <w:noProof/>
          </w:rPr>
          <w:t>9</w:t>
        </w:r>
        <w:r w:rsidR="00E57CF0" w:rsidRPr="00EC56EA">
          <w:rPr>
            <w:noProof/>
          </w:rPr>
          <w:fldChar w:fldCharType="end"/>
        </w:r>
      </w:hyperlink>
    </w:p>
    <w:p w:rsidR="00EC56EA" w:rsidRPr="00EC56EA" w:rsidRDefault="003E7E2E">
      <w:pPr>
        <w:pStyle w:val="TOC2"/>
        <w:rPr>
          <w:noProof/>
          <w:color w:val="auto"/>
          <w:kern w:val="2"/>
          <w:sz w:val="21"/>
          <w:lang w:eastAsia="ja-JP"/>
        </w:rPr>
      </w:pPr>
      <w:hyperlink w:anchor="_Toc326610882" w:history="1">
        <w:r w:rsidR="00EC56EA" w:rsidRPr="00EC56EA">
          <w:rPr>
            <w:rStyle w:val="Hyperlink"/>
            <w:rFonts w:ascii="Arial" w:hAnsi="Arial" w:cs="Arial" w:hint="eastAsia"/>
            <w:noProof/>
            <w:lang w:eastAsia="ja-JP"/>
          </w:rPr>
          <w:t>その他の権利</w:t>
        </w:r>
        <w:r w:rsidR="00EC56EA" w:rsidRPr="00EC56EA">
          <w:rPr>
            <w:noProof/>
          </w:rPr>
          <w:tab/>
        </w:r>
        <w:r w:rsidR="00E57CF0" w:rsidRPr="00EC56EA">
          <w:rPr>
            <w:noProof/>
          </w:rPr>
          <w:fldChar w:fldCharType="begin"/>
        </w:r>
        <w:r w:rsidR="00EC56EA" w:rsidRPr="00EC56EA">
          <w:rPr>
            <w:noProof/>
          </w:rPr>
          <w:instrText xml:space="preserve"> PAGEREF _Toc326610882 \h </w:instrText>
        </w:r>
        <w:r w:rsidR="00E57CF0" w:rsidRPr="00EC56EA">
          <w:rPr>
            <w:noProof/>
          </w:rPr>
        </w:r>
        <w:r w:rsidR="00E57CF0" w:rsidRPr="00EC56EA">
          <w:rPr>
            <w:noProof/>
          </w:rPr>
          <w:fldChar w:fldCharType="separate"/>
        </w:r>
        <w:r w:rsidR="009B74C3">
          <w:rPr>
            <w:noProof/>
          </w:rPr>
          <w:t>9</w:t>
        </w:r>
        <w:r w:rsidR="00E57CF0" w:rsidRPr="00EC56EA">
          <w:rPr>
            <w:noProof/>
          </w:rPr>
          <w:fldChar w:fldCharType="end"/>
        </w:r>
      </w:hyperlink>
    </w:p>
    <w:p w:rsidR="00EC56EA" w:rsidRPr="00EC56EA" w:rsidRDefault="003E7E2E">
      <w:pPr>
        <w:pStyle w:val="TOC2"/>
        <w:rPr>
          <w:noProof/>
          <w:color w:val="auto"/>
          <w:kern w:val="2"/>
          <w:sz w:val="21"/>
          <w:lang w:eastAsia="ja-JP"/>
        </w:rPr>
      </w:pPr>
      <w:hyperlink w:anchor="_Toc326610883" w:history="1">
        <w:r w:rsidR="00EC56EA" w:rsidRPr="00EC56EA">
          <w:rPr>
            <w:rStyle w:val="Hyperlink"/>
            <w:rFonts w:ascii="Arial" w:hAnsi="Arial" w:cs="Arial" w:hint="eastAsia"/>
            <w:noProof/>
            <w:lang w:eastAsia="ja-JP"/>
          </w:rPr>
          <w:t>ドキュメンテーション</w:t>
        </w:r>
        <w:r w:rsidR="00EC56EA" w:rsidRPr="00EC56EA">
          <w:rPr>
            <w:noProof/>
          </w:rPr>
          <w:tab/>
        </w:r>
        <w:r w:rsidR="00E57CF0" w:rsidRPr="00EC56EA">
          <w:rPr>
            <w:noProof/>
          </w:rPr>
          <w:fldChar w:fldCharType="begin"/>
        </w:r>
        <w:r w:rsidR="00EC56EA" w:rsidRPr="00EC56EA">
          <w:rPr>
            <w:noProof/>
          </w:rPr>
          <w:instrText xml:space="preserve"> PAGEREF _Toc326610883 \h </w:instrText>
        </w:r>
        <w:r w:rsidR="00E57CF0" w:rsidRPr="00EC56EA">
          <w:rPr>
            <w:noProof/>
          </w:rPr>
        </w:r>
        <w:r w:rsidR="00E57CF0" w:rsidRPr="00EC56EA">
          <w:rPr>
            <w:noProof/>
          </w:rPr>
          <w:fldChar w:fldCharType="separate"/>
        </w:r>
        <w:r w:rsidR="009B74C3">
          <w:rPr>
            <w:noProof/>
          </w:rPr>
          <w:t>9</w:t>
        </w:r>
        <w:r w:rsidR="00E57CF0" w:rsidRPr="00EC56EA">
          <w:rPr>
            <w:noProof/>
          </w:rPr>
          <w:fldChar w:fldCharType="end"/>
        </w:r>
      </w:hyperlink>
    </w:p>
    <w:p w:rsidR="00EC56EA" w:rsidRPr="00EC56EA" w:rsidRDefault="003E7E2E">
      <w:pPr>
        <w:pStyle w:val="TOC2"/>
        <w:rPr>
          <w:noProof/>
          <w:color w:val="auto"/>
          <w:kern w:val="2"/>
          <w:sz w:val="21"/>
          <w:lang w:eastAsia="ja-JP"/>
        </w:rPr>
      </w:pPr>
      <w:hyperlink w:anchor="_Toc326610884" w:history="1">
        <w:r w:rsidR="00EC56EA" w:rsidRPr="00EC56EA">
          <w:rPr>
            <w:rStyle w:val="Hyperlink"/>
            <w:rFonts w:ascii="Arial" w:hAnsi="Arial" w:cs="Arial" w:hint="eastAsia"/>
            <w:noProof/>
            <w:lang w:eastAsia="ja-JP"/>
          </w:rPr>
          <w:t>ライセンスの再割り当て</w:t>
        </w:r>
        <w:r w:rsidR="00EC56EA" w:rsidRPr="00EC56EA">
          <w:rPr>
            <w:noProof/>
          </w:rPr>
          <w:tab/>
        </w:r>
        <w:r w:rsidR="00E57CF0" w:rsidRPr="00EC56EA">
          <w:rPr>
            <w:noProof/>
          </w:rPr>
          <w:fldChar w:fldCharType="begin"/>
        </w:r>
        <w:r w:rsidR="00EC56EA" w:rsidRPr="00EC56EA">
          <w:rPr>
            <w:noProof/>
          </w:rPr>
          <w:instrText xml:space="preserve"> PAGEREF _Toc326610884 \h </w:instrText>
        </w:r>
        <w:r w:rsidR="00E57CF0" w:rsidRPr="00EC56EA">
          <w:rPr>
            <w:noProof/>
          </w:rPr>
        </w:r>
        <w:r w:rsidR="00E57CF0" w:rsidRPr="00EC56EA">
          <w:rPr>
            <w:noProof/>
          </w:rPr>
          <w:fldChar w:fldCharType="separate"/>
        </w:r>
        <w:r w:rsidR="009B74C3">
          <w:rPr>
            <w:noProof/>
          </w:rPr>
          <w:t>9</w:t>
        </w:r>
        <w:r w:rsidR="00E57CF0" w:rsidRPr="00EC56EA">
          <w:rPr>
            <w:noProof/>
          </w:rPr>
          <w:fldChar w:fldCharType="end"/>
        </w:r>
      </w:hyperlink>
    </w:p>
    <w:p w:rsidR="00EC56EA" w:rsidRPr="00EC56EA" w:rsidRDefault="003E7E2E">
      <w:pPr>
        <w:pStyle w:val="TOC2"/>
        <w:rPr>
          <w:noProof/>
          <w:color w:val="auto"/>
          <w:kern w:val="2"/>
          <w:sz w:val="21"/>
          <w:lang w:eastAsia="ja-JP"/>
        </w:rPr>
      </w:pPr>
      <w:hyperlink w:anchor="_Toc326610885" w:history="1">
        <w:r w:rsidR="00EC56EA" w:rsidRPr="00EC56EA">
          <w:rPr>
            <w:rStyle w:val="Hyperlink"/>
            <w:rFonts w:ascii="Arial" w:hAnsi="Arial" w:cs="Arial" w:hint="eastAsia"/>
            <w:noProof/>
            <w:lang w:eastAsia="ja-JP"/>
          </w:rPr>
          <w:t>製品のアクティベーション</w:t>
        </w:r>
        <w:r w:rsidR="00EC56EA" w:rsidRPr="00EC56EA">
          <w:rPr>
            <w:noProof/>
          </w:rPr>
          <w:tab/>
        </w:r>
        <w:r w:rsidR="00E57CF0" w:rsidRPr="00EC56EA">
          <w:rPr>
            <w:noProof/>
          </w:rPr>
          <w:fldChar w:fldCharType="begin"/>
        </w:r>
        <w:r w:rsidR="00EC56EA" w:rsidRPr="00EC56EA">
          <w:rPr>
            <w:noProof/>
          </w:rPr>
          <w:instrText xml:space="preserve"> PAGEREF _Toc326610885 \h </w:instrText>
        </w:r>
        <w:r w:rsidR="00E57CF0" w:rsidRPr="00EC56EA">
          <w:rPr>
            <w:noProof/>
          </w:rPr>
        </w:r>
        <w:r w:rsidR="00E57CF0" w:rsidRPr="00EC56EA">
          <w:rPr>
            <w:noProof/>
          </w:rPr>
          <w:fldChar w:fldCharType="separate"/>
        </w:r>
        <w:r w:rsidR="009B74C3">
          <w:rPr>
            <w:noProof/>
          </w:rPr>
          <w:t>10</w:t>
        </w:r>
        <w:r w:rsidR="00E57CF0" w:rsidRPr="00EC56EA">
          <w:rPr>
            <w:noProof/>
          </w:rPr>
          <w:fldChar w:fldCharType="end"/>
        </w:r>
      </w:hyperlink>
    </w:p>
    <w:p w:rsidR="00EC56EA" w:rsidRPr="00EC56EA" w:rsidRDefault="003E7E2E">
      <w:pPr>
        <w:pStyle w:val="TOC2"/>
        <w:rPr>
          <w:noProof/>
          <w:color w:val="auto"/>
          <w:kern w:val="2"/>
          <w:sz w:val="21"/>
          <w:lang w:eastAsia="ja-JP"/>
        </w:rPr>
      </w:pPr>
      <w:hyperlink w:anchor="_Toc326610886" w:history="1">
        <w:r w:rsidR="00EC56EA" w:rsidRPr="00EC56EA">
          <w:rPr>
            <w:rStyle w:val="Hyperlink"/>
            <w:rFonts w:ascii="Arial" w:hAnsi="Arial" w:cs="Arial" w:hint="eastAsia"/>
            <w:noProof/>
            <w:lang w:eastAsia="ja-JP"/>
          </w:rPr>
          <w:t>追加の機能</w:t>
        </w:r>
        <w:r w:rsidR="00EC56EA" w:rsidRPr="00EC56EA">
          <w:rPr>
            <w:noProof/>
          </w:rPr>
          <w:tab/>
        </w:r>
        <w:r w:rsidR="00E57CF0" w:rsidRPr="00EC56EA">
          <w:rPr>
            <w:noProof/>
          </w:rPr>
          <w:fldChar w:fldCharType="begin"/>
        </w:r>
        <w:r w:rsidR="00EC56EA" w:rsidRPr="00EC56EA">
          <w:rPr>
            <w:noProof/>
          </w:rPr>
          <w:instrText xml:space="preserve"> PAGEREF _Toc326610886 \h </w:instrText>
        </w:r>
        <w:r w:rsidR="00E57CF0" w:rsidRPr="00EC56EA">
          <w:rPr>
            <w:noProof/>
          </w:rPr>
        </w:r>
        <w:r w:rsidR="00E57CF0" w:rsidRPr="00EC56EA">
          <w:rPr>
            <w:noProof/>
          </w:rPr>
          <w:fldChar w:fldCharType="separate"/>
        </w:r>
        <w:r w:rsidR="009B74C3">
          <w:rPr>
            <w:noProof/>
          </w:rPr>
          <w:t>11</w:t>
        </w:r>
        <w:r w:rsidR="00E57CF0" w:rsidRPr="00EC56EA">
          <w:rPr>
            <w:noProof/>
          </w:rPr>
          <w:fldChar w:fldCharType="end"/>
        </w:r>
      </w:hyperlink>
    </w:p>
    <w:p w:rsidR="00EC56EA" w:rsidRPr="00EC56EA" w:rsidRDefault="003E7E2E">
      <w:pPr>
        <w:pStyle w:val="TOC2"/>
        <w:rPr>
          <w:noProof/>
          <w:color w:val="auto"/>
          <w:kern w:val="2"/>
          <w:sz w:val="21"/>
          <w:lang w:eastAsia="ja-JP"/>
        </w:rPr>
      </w:pPr>
      <w:hyperlink w:anchor="_Toc326610887" w:history="1">
        <w:r w:rsidR="00EC56EA" w:rsidRPr="00EC56EA">
          <w:rPr>
            <w:rStyle w:val="Hyperlink"/>
            <w:rFonts w:ascii="Arial" w:hAnsi="Arial" w:cs="Arial" w:hint="eastAsia"/>
            <w:noProof/>
            <w:lang w:eastAsia="ja-JP"/>
          </w:rPr>
          <w:t>フォント</w:t>
        </w:r>
        <w:r w:rsidR="00EC56EA" w:rsidRPr="00EC56EA">
          <w:rPr>
            <w:rStyle w:val="Hyperlink"/>
            <w:rFonts w:ascii="Arial" w:hAnsi="Arial" w:cs="Arial"/>
            <w:noProof/>
            <w:lang w:eastAsia="ja-JP"/>
          </w:rPr>
          <w:t xml:space="preserve"> </w:t>
        </w:r>
        <w:r w:rsidR="00EC56EA" w:rsidRPr="00EC56EA">
          <w:rPr>
            <w:rStyle w:val="Hyperlink"/>
            <w:rFonts w:ascii="Arial" w:hAnsi="Arial" w:cs="Arial" w:hint="eastAsia"/>
            <w:noProof/>
            <w:lang w:eastAsia="ja-JP"/>
          </w:rPr>
          <w:t>コンポーネント</w:t>
        </w:r>
        <w:r w:rsidR="00EC56EA" w:rsidRPr="00EC56EA">
          <w:rPr>
            <w:noProof/>
          </w:rPr>
          <w:tab/>
        </w:r>
        <w:r w:rsidR="00E57CF0" w:rsidRPr="00EC56EA">
          <w:rPr>
            <w:noProof/>
          </w:rPr>
          <w:fldChar w:fldCharType="begin"/>
        </w:r>
        <w:r w:rsidR="00EC56EA" w:rsidRPr="00EC56EA">
          <w:rPr>
            <w:noProof/>
          </w:rPr>
          <w:instrText xml:space="preserve"> PAGEREF _Toc326610887 \h </w:instrText>
        </w:r>
        <w:r w:rsidR="00E57CF0" w:rsidRPr="00EC56EA">
          <w:rPr>
            <w:noProof/>
          </w:rPr>
        </w:r>
        <w:r w:rsidR="00E57CF0" w:rsidRPr="00EC56EA">
          <w:rPr>
            <w:noProof/>
          </w:rPr>
          <w:fldChar w:fldCharType="separate"/>
        </w:r>
        <w:r w:rsidR="009B74C3">
          <w:rPr>
            <w:noProof/>
          </w:rPr>
          <w:t>11</w:t>
        </w:r>
        <w:r w:rsidR="00E57CF0" w:rsidRPr="00EC56EA">
          <w:rPr>
            <w:noProof/>
          </w:rPr>
          <w:fldChar w:fldCharType="end"/>
        </w:r>
      </w:hyperlink>
    </w:p>
    <w:p w:rsidR="00EC56EA" w:rsidRPr="00EC56EA" w:rsidRDefault="003E7E2E">
      <w:pPr>
        <w:pStyle w:val="TOC2"/>
        <w:rPr>
          <w:noProof/>
          <w:color w:val="auto"/>
          <w:kern w:val="2"/>
          <w:sz w:val="21"/>
          <w:lang w:eastAsia="ja-JP"/>
        </w:rPr>
      </w:pPr>
      <w:hyperlink w:anchor="_Toc326610888" w:history="1">
        <w:r w:rsidR="00EC56EA" w:rsidRPr="00EC56EA">
          <w:rPr>
            <w:rStyle w:val="Hyperlink"/>
            <w:rFonts w:ascii="Arial" w:hAnsi="Arial" w:cs="Arial"/>
            <w:noProof/>
          </w:rPr>
          <w:t xml:space="preserve">.NET Framework </w:t>
        </w:r>
        <w:r w:rsidR="00EC56EA" w:rsidRPr="00EC56EA">
          <w:rPr>
            <w:rStyle w:val="Hyperlink"/>
            <w:rFonts w:ascii="Arial" w:hAnsi="Arial" w:cs="Arial" w:hint="eastAsia"/>
            <w:noProof/>
          </w:rPr>
          <w:t>および</w:t>
        </w:r>
        <w:r w:rsidR="00EC56EA" w:rsidRPr="00EC56EA">
          <w:rPr>
            <w:rStyle w:val="Hyperlink"/>
            <w:rFonts w:ascii="Arial" w:hAnsi="Arial" w:cs="Arial"/>
            <w:noProof/>
          </w:rPr>
          <w:t xml:space="preserve"> PowerShell </w:t>
        </w:r>
        <w:r w:rsidR="00EC56EA" w:rsidRPr="00EC56EA">
          <w:rPr>
            <w:rStyle w:val="Hyperlink"/>
            <w:rFonts w:ascii="Arial" w:hAnsi="Arial" w:cs="Arial" w:hint="eastAsia"/>
            <w:noProof/>
          </w:rPr>
          <w:t>ソフトウェア</w:t>
        </w:r>
        <w:r w:rsidR="00EC56EA" w:rsidRPr="00EC56EA">
          <w:rPr>
            <w:noProof/>
          </w:rPr>
          <w:tab/>
        </w:r>
        <w:r w:rsidR="00E57CF0" w:rsidRPr="00EC56EA">
          <w:rPr>
            <w:noProof/>
          </w:rPr>
          <w:fldChar w:fldCharType="begin"/>
        </w:r>
        <w:r w:rsidR="00EC56EA" w:rsidRPr="00EC56EA">
          <w:rPr>
            <w:noProof/>
          </w:rPr>
          <w:instrText xml:space="preserve"> PAGEREF _Toc326610888 \h </w:instrText>
        </w:r>
        <w:r w:rsidR="00E57CF0" w:rsidRPr="00EC56EA">
          <w:rPr>
            <w:noProof/>
          </w:rPr>
        </w:r>
        <w:r w:rsidR="00E57CF0" w:rsidRPr="00EC56EA">
          <w:rPr>
            <w:noProof/>
          </w:rPr>
          <w:fldChar w:fldCharType="separate"/>
        </w:r>
        <w:r w:rsidR="009B74C3">
          <w:rPr>
            <w:noProof/>
          </w:rPr>
          <w:t>11</w:t>
        </w:r>
        <w:r w:rsidR="00E57CF0" w:rsidRPr="00EC56EA">
          <w:rPr>
            <w:noProof/>
          </w:rPr>
          <w:fldChar w:fldCharType="end"/>
        </w:r>
      </w:hyperlink>
    </w:p>
    <w:p w:rsidR="00EC56EA" w:rsidRPr="00EC56EA" w:rsidRDefault="003E7E2E">
      <w:pPr>
        <w:pStyle w:val="TOC2"/>
        <w:rPr>
          <w:noProof/>
          <w:color w:val="auto"/>
          <w:kern w:val="2"/>
          <w:sz w:val="21"/>
          <w:lang w:eastAsia="ja-JP"/>
        </w:rPr>
      </w:pPr>
      <w:hyperlink w:anchor="_Toc326610889" w:history="1">
        <w:r w:rsidR="00EC56EA" w:rsidRPr="00EC56EA">
          <w:rPr>
            <w:rStyle w:val="Hyperlink"/>
            <w:rFonts w:ascii="Arial" w:hAnsi="Arial" w:cs="Arial" w:hint="eastAsia"/>
            <w:noProof/>
            <w:lang w:eastAsia="ja-JP"/>
          </w:rPr>
          <w:t>ベンチマーク</w:t>
        </w:r>
        <w:r w:rsidR="00EC56EA" w:rsidRPr="00EC56EA">
          <w:rPr>
            <w:rStyle w:val="Hyperlink"/>
            <w:rFonts w:ascii="Arial" w:hAnsi="Arial" w:cs="Arial"/>
            <w:noProof/>
            <w:lang w:eastAsia="ja-JP"/>
          </w:rPr>
          <w:t xml:space="preserve"> </w:t>
        </w:r>
        <w:r w:rsidR="00EC56EA" w:rsidRPr="00EC56EA">
          <w:rPr>
            <w:rStyle w:val="Hyperlink"/>
            <w:rFonts w:ascii="Arial" w:hAnsi="Arial" w:cs="Arial" w:hint="eastAsia"/>
            <w:noProof/>
            <w:lang w:eastAsia="ja-JP"/>
          </w:rPr>
          <w:t>テスト</w:t>
        </w:r>
        <w:r w:rsidR="00EC56EA" w:rsidRPr="00EC56EA">
          <w:rPr>
            <w:noProof/>
          </w:rPr>
          <w:tab/>
        </w:r>
        <w:r w:rsidR="00E57CF0" w:rsidRPr="00EC56EA">
          <w:rPr>
            <w:noProof/>
          </w:rPr>
          <w:fldChar w:fldCharType="begin"/>
        </w:r>
        <w:r w:rsidR="00EC56EA" w:rsidRPr="00EC56EA">
          <w:rPr>
            <w:noProof/>
          </w:rPr>
          <w:instrText xml:space="preserve"> PAGEREF _Toc326610889 \h </w:instrText>
        </w:r>
        <w:r w:rsidR="00E57CF0" w:rsidRPr="00EC56EA">
          <w:rPr>
            <w:noProof/>
          </w:rPr>
        </w:r>
        <w:r w:rsidR="00E57CF0" w:rsidRPr="00EC56EA">
          <w:rPr>
            <w:noProof/>
          </w:rPr>
          <w:fldChar w:fldCharType="separate"/>
        </w:r>
        <w:r w:rsidR="009B74C3">
          <w:rPr>
            <w:noProof/>
          </w:rPr>
          <w:t>11</w:t>
        </w:r>
        <w:r w:rsidR="00E57CF0" w:rsidRPr="00EC56EA">
          <w:rPr>
            <w:noProof/>
          </w:rPr>
          <w:fldChar w:fldCharType="end"/>
        </w:r>
      </w:hyperlink>
    </w:p>
    <w:p w:rsidR="00EC56EA" w:rsidRPr="00EC56EA" w:rsidRDefault="003E7E2E">
      <w:pPr>
        <w:pStyle w:val="TOC2"/>
        <w:rPr>
          <w:noProof/>
          <w:color w:val="auto"/>
          <w:kern w:val="2"/>
          <w:sz w:val="21"/>
          <w:lang w:eastAsia="ja-JP"/>
        </w:rPr>
      </w:pPr>
      <w:hyperlink w:anchor="_Toc326610890" w:history="1">
        <w:r w:rsidR="00EC56EA" w:rsidRPr="00EC56EA">
          <w:rPr>
            <w:rStyle w:val="Hyperlink"/>
            <w:rFonts w:ascii="Arial" w:hAnsi="Arial" w:cs="Arial"/>
            <w:noProof/>
            <w:lang w:eastAsia="ja-JP"/>
          </w:rPr>
          <w:t xml:space="preserve">SQL Server Reporting Services </w:t>
        </w:r>
        <w:r w:rsidR="00EC56EA" w:rsidRPr="00EC56EA">
          <w:rPr>
            <w:rStyle w:val="Hyperlink"/>
            <w:rFonts w:ascii="Arial" w:hAnsi="Arial" w:cs="Arial" w:hint="eastAsia"/>
            <w:noProof/>
            <w:lang w:eastAsia="ja-JP"/>
          </w:rPr>
          <w:t>マップ</w:t>
        </w:r>
        <w:r w:rsidR="00EC56EA" w:rsidRPr="00EC56EA">
          <w:rPr>
            <w:rStyle w:val="Hyperlink"/>
            <w:rFonts w:ascii="Arial" w:hAnsi="Arial" w:cs="Arial"/>
            <w:noProof/>
            <w:lang w:eastAsia="ja-JP"/>
          </w:rPr>
          <w:t xml:space="preserve"> </w:t>
        </w:r>
        <w:r w:rsidR="00EC56EA" w:rsidRPr="00EC56EA">
          <w:rPr>
            <w:rStyle w:val="Hyperlink"/>
            <w:rFonts w:ascii="Arial" w:hAnsi="Arial" w:cs="Arial" w:hint="eastAsia"/>
            <w:noProof/>
            <w:lang w:eastAsia="ja-JP"/>
          </w:rPr>
          <w:t>レポート</w:t>
        </w:r>
        <w:r w:rsidR="00EC56EA" w:rsidRPr="00EC56EA">
          <w:rPr>
            <w:rStyle w:val="Hyperlink"/>
            <w:rFonts w:ascii="Arial" w:hAnsi="Arial" w:cs="Arial"/>
            <w:noProof/>
            <w:lang w:eastAsia="ja-JP"/>
          </w:rPr>
          <w:t xml:space="preserve"> </w:t>
        </w:r>
        <w:r w:rsidR="00EC56EA" w:rsidRPr="00EC56EA">
          <w:rPr>
            <w:rStyle w:val="Hyperlink"/>
            <w:rFonts w:ascii="Arial" w:hAnsi="Arial" w:cs="Arial" w:hint="eastAsia"/>
            <w:noProof/>
            <w:lang w:eastAsia="ja-JP"/>
          </w:rPr>
          <w:t>アイテム</w:t>
        </w:r>
        <w:r w:rsidR="00EC56EA" w:rsidRPr="00EC56EA">
          <w:rPr>
            <w:noProof/>
          </w:rPr>
          <w:tab/>
        </w:r>
        <w:r w:rsidR="00E57CF0" w:rsidRPr="00EC56EA">
          <w:rPr>
            <w:noProof/>
          </w:rPr>
          <w:fldChar w:fldCharType="begin"/>
        </w:r>
        <w:r w:rsidR="00EC56EA" w:rsidRPr="00EC56EA">
          <w:rPr>
            <w:noProof/>
          </w:rPr>
          <w:instrText xml:space="preserve"> PAGEREF _Toc326610890 \h </w:instrText>
        </w:r>
        <w:r w:rsidR="00E57CF0" w:rsidRPr="00EC56EA">
          <w:rPr>
            <w:noProof/>
          </w:rPr>
        </w:r>
        <w:r w:rsidR="00E57CF0" w:rsidRPr="00EC56EA">
          <w:rPr>
            <w:noProof/>
          </w:rPr>
          <w:fldChar w:fldCharType="separate"/>
        </w:r>
        <w:r w:rsidR="009B74C3">
          <w:rPr>
            <w:noProof/>
          </w:rPr>
          <w:t>11</w:t>
        </w:r>
        <w:r w:rsidR="00E57CF0" w:rsidRPr="00EC56EA">
          <w:rPr>
            <w:noProof/>
          </w:rPr>
          <w:fldChar w:fldCharType="end"/>
        </w:r>
      </w:hyperlink>
    </w:p>
    <w:p w:rsidR="00EC56EA" w:rsidRPr="00EC56EA" w:rsidRDefault="003E7E2E">
      <w:pPr>
        <w:pStyle w:val="TOC2"/>
        <w:rPr>
          <w:noProof/>
          <w:color w:val="auto"/>
          <w:kern w:val="2"/>
          <w:sz w:val="21"/>
          <w:lang w:eastAsia="ja-JP"/>
        </w:rPr>
      </w:pPr>
      <w:hyperlink w:anchor="_Toc326610891" w:history="1">
        <w:r w:rsidR="00EC56EA" w:rsidRPr="00EC56EA">
          <w:rPr>
            <w:rStyle w:val="Hyperlink"/>
            <w:rFonts w:ascii="Arial" w:hAnsi="Arial" w:cs="Arial" w:hint="eastAsia"/>
            <w:noProof/>
            <w:lang w:eastAsia="ja-JP"/>
          </w:rPr>
          <w:t>マルチプレキシング</w:t>
        </w:r>
        <w:r w:rsidR="00EC56EA" w:rsidRPr="00EC56EA">
          <w:rPr>
            <w:rStyle w:val="Hyperlink"/>
            <w:rFonts w:ascii="Arial" w:hAnsi="Arial" w:cs="Arial"/>
            <w:noProof/>
            <w:lang w:eastAsia="ja-JP"/>
          </w:rPr>
          <w:t xml:space="preserve"> (</w:t>
        </w:r>
        <w:r w:rsidR="00EC56EA" w:rsidRPr="00EC56EA">
          <w:rPr>
            <w:rStyle w:val="Hyperlink"/>
            <w:rFonts w:ascii="Arial" w:hAnsi="Arial" w:cs="Arial" w:hint="eastAsia"/>
            <w:noProof/>
            <w:lang w:eastAsia="ja-JP"/>
          </w:rPr>
          <w:t>多重化</w:t>
        </w:r>
        <w:r w:rsidR="00EC56EA" w:rsidRPr="00EC56EA">
          <w:rPr>
            <w:rStyle w:val="Hyperlink"/>
            <w:rFonts w:ascii="Arial" w:hAnsi="Arial" w:cs="Arial"/>
            <w:noProof/>
            <w:lang w:eastAsia="ja-JP"/>
          </w:rPr>
          <w:t>)</w:t>
        </w:r>
        <w:r w:rsidR="00EC56EA" w:rsidRPr="00EC56EA">
          <w:rPr>
            <w:noProof/>
          </w:rPr>
          <w:tab/>
        </w:r>
        <w:r w:rsidR="00E57CF0" w:rsidRPr="00EC56EA">
          <w:rPr>
            <w:noProof/>
          </w:rPr>
          <w:fldChar w:fldCharType="begin"/>
        </w:r>
        <w:r w:rsidR="00EC56EA" w:rsidRPr="00EC56EA">
          <w:rPr>
            <w:noProof/>
          </w:rPr>
          <w:instrText xml:space="preserve"> PAGEREF _Toc326610891 \h </w:instrText>
        </w:r>
        <w:r w:rsidR="00E57CF0" w:rsidRPr="00EC56EA">
          <w:rPr>
            <w:noProof/>
          </w:rPr>
        </w:r>
        <w:r w:rsidR="00E57CF0" w:rsidRPr="00EC56EA">
          <w:rPr>
            <w:noProof/>
          </w:rPr>
          <w:fldChar w:fldCharType="separate"/>
        </w:r>
        <w:r w:rsidR="009B74C3">
          <w:rPr>
            <w:noProof/>
          </w:rPr>
          <w:t>11</w:t>
        </w:r>
        <w:r w:rsidR="00E57CF0" w:rsidRPr="00EC56EA">
          <w:rPr>
            <w:noProof/>
          </w:rPr>
          <w:fldChar w:fldCharType="end"/>
        </w:r>
      </w:hyperlink>
    </w:p>
    <w:p w:rsidR="00EC56EA" w:rsidRPr="00EC56EA" w:rsidRDefault="003E7E2E">
      <w:pPr>
        <w:pStyle w:val="TOC2"/>
        <w:rPr>
          <w:noProof/>
          <w:color w:val="auto"/>
          <w:kern w:val="2"/>
          <w:sz w:val="21"/>
          <w:lang w:eastAsia="ja-JP"/>
        </w:rPr>
      </w:pPr>
      <w:hyperlink w:anchor="_Toc326610892" w:history="1">
        <w:r w:rsidR="00EC56EA" w:rsidRPr="00EC56EA">
          <w:rPr>
            <w:rStyle w:val="Hyperlink"/>
            <w:rFonts w:ascii="Arial" w:hAnsi="Arial" w:cs="Arial" w:hint="eastAsia"/>
            <w:noProof/>
            <w:lang w:eastAsia="ja-JP"/>
          </w:rPr>
          <w:t>ソフトウェア</w:t>
        </w:r>
        <w:r w:rsidR="00EC56EA" w:rsidRPr="00EC56EA">
          <w:rPr>
            <w:rStyle w:val="Hyperlink"/>
            <w:rFonts w:ascii="Arial" w:hAnsi="Arial" w:cs="Arial"/>
            <w:noProof/>
            <w:lang w:eastAsia="ja-JP"/>
          </w:rPr>
          <w:t xml:space="preserve"> </w:t>
        </w:r>
        <w:r w:rsidR="00EC56EA" w:rsidRPr="00EC56EA">
          <w:rPr>
            <w:rStyle w:val="Hyperlink"/>
            <w:rFonts w:ascii="Arial" w:hAnsi="Arial" w:cs="Arial" w:hint="eastAsia"/>
            <w:noProof/>
            <w:lang w:eastAsia="ja-JP"/>
          </w:rPr>
          <w:t>プラス</w:t>
        </w:r>
        <w:r w:rsidR="00EC56EA" w:rsidRPr="00EC56EA">
          <w:rPr>
            <w:rStyle w:val="Hyperlink"/>
            <w:rFonts w:ascii="Arial" w:hAnsi="Arial" w:cs="Arial"/>
            <w:noProof/>
            <w:lang w:eastAsia="ja-JP"/>
          </w:rPr>
          <w:t xml:space="preserve"> </w:t>
        </w:r>
        <w:r w:rsidR="00EC56EA" w:rsidRPr="00EC56EA">
          <w:rPr>
            <w:rStyle w:val="Hyperlink"/>
            <w:rFonts w:ascii="Arial" w:hAnsi="Arial" w:cs="Arial" w:hint="eastAsia"/>
            <w:noProof/>
            <w:lang w:eastAsia="ja-JP"/>
          </w:rPr>
          <w:t>サービス</w:t>
        </w:r>
        <w:r w:rsidR="00EC56EA" w:rsidRPr="00EC56EA">
          <w:rPr>
            <w:noProof/>
          </w:rPr>
          <w:tab/>
        </w:r>
        <w:r w:rsidR="00E57CF0" w:rsidRPr="00EC56EA">
          <w:rPr>
            <w:noProof/>
          </w:rPr>
          <w:fldChar w:fldCharType="begin"/>
        </w:r>
        <w:r w:rsidR="00EC56EA" w:rsidRPr="00EC56EA">
          <w:rPr>
            <w:noProof/>
          </w:rPr>
          <w:instrText xml:space="preserve"> PAGEREF _Toc326610892 \h </w:instrText>
        </w:r>
        <w:r w:rsidR="00E57CF0" w:rsidRPr="00EC56EA">
          <w:rPr>
            <w:noProof/>
          </w:rPr>
        </w:r>
        <w:r w:rsidR="00E57CF0" w:rsidRPr="00EC56EA">
          <w:rPr>
            <w:noProof/>
          </w:rPr>
          <w:fldChar w:fldCharType="separate"/>
        </w:r>
        <w:r w:rsidR="009B74C3">
          <w:rPr>
            <w:noProof/>
          </w:rPr>
          <w:t>11</w:t>
        </w:r>
        <w:r w:rsidR="00E57CF0" w:rsidRPr="00EC56EA">
          <w:rPr>
            <w:noProof/>
          </w:rPr>
          <w:fldChar w:fldCharType="end"/>
        </w:r>
      </w:hyperlink>
    </w:p>
    <w:p w:rsidR="00EC56EA" w:rsidRDefault="003E7E2E">
      <w:pPr>
        <w:pStyle w:val="TOC2"/>
        <w:rPr>
          <w:noProof/>
          <w:color w:val="auto"/>
          <w:kern w:val="2"/>
          <w:sz w:val="21"/>
          <w:lang w:eastAsia="ja-JP"/>
        </w:rPr>
      </w:pPr>
      <w:hyperlink w:anchor="_Toc326610893" w:history="1">
        <w:r w:rsidR="00EC56EA" w:rsidRPr="004F0ECB">
          <w:rPr>
            <w:rStyle w:val="Hyperlink"/>
            <w:noProof/>
          </w:rPr>
          <w:t>Dynamics CRM Mobile</w:t>
        </w:r>
        <w:r w:rsidR="00EC56EA">
          <w:rPr>
            <w:noProof/>
          </w:rPr>
          <w:tab/>
        </w:r>
        <w:r w:rsidR="00E57CF0">
          <w:rPr>
            <w:noProof/>
          </w:rPr>
          <w:fldChar w:fldCharType="begin"/>
        </w:r>
        <w:r w:rsidR="00EC56EA">
          <w:rPr>
            <w:noProof/>
          </w:rPr>
          <w:instrText xml:space="preserve"> PAGEREF _Toc326610893 \h </w:instrText>
        </w:r>
        <w:r w:rsidR="00E57CF0">
          <w:rPr>
            <w:noProof/>
          </w:rPr>
        </w:r>
        <w:r w:rsidR="00E57CF0">
          <w:rPr>
            <w:noProof/>
          </w:rPr>
          <w:fldChar w:fldCharType="separate"/>
        </w:r>
        <w:r w:rsidR="009B74C3">
          <w:rPr>
            <w:noProof/>
          </w:rPr>
          <w:t>12</w:t>
        </w:r>
        <w:r w:rsidR="00E57CF0">
          <w:rPr>
            <w:noProof/>
          </w:rPr>
          <w:fldChar w:fldCharType="end"/>
        </w:r>
      </w:hyperlink>
    </w:p>
    <w:p w:rsidR="00EC56EA" w:rsidRDefault="003E7E2E">
      <w:pPr>
        <w:pStyle w:val="TOC2"/>
        <w:rPr>
          <w:noProof/>
          <w:color w:val="auto"/>
          <w:kern w:val="2"/>
          <w:sz w:val="21"/>
          <w:lang w:eastAsia="ja-JP"/>
        </w:rPr>
      </w:pPr>
      <w:hyperlink w:anchor="_Toc326610894" w:history="1">
        <w:r w:rsidR="00EC56EA" w:rsidRPr="004F0ECB">
          <w:rPr>
            <w:rStyle w:val="Hyperlink"/>
            <w:noProof/>
          </w:rPr>
          <w:t>Dynamics CRM Online</w:t>
        </w:r>
        <w:r w:rsidR="00EC56EA">
          <w:rPr>
            <w:noProof/>
          </w:rPr>
          <w:tab/>
        </w:r>
        <w:r w:rsidR="00E57CF0">
          <w:rPr>
            <w:noProof/>
          </w:rPr>
          <w:fldChar w:fldCharType="begin"/>
        </w:r>
        <w:r w:rsidR="00EC56EA">
          <w:rPr>
            <w:noProof/>
          </w:rPr>
          <w:instrText xml:space="preserve"> PAGEREF _Toc326610894 \h </w:instrText>
        </w:r>
        <w:r w:rsidR="00E57CF0">
          <w:rPr>
            <w:noProof/>
          </w:rPr>
        </w:r>
        <w:r w:rsidR="00E57CF0">
          <w:rPr>
            <w:noProof/>
          </w:rPr>
          <w:fldChar w:fldCharType="separate"/>
        </w:r>
        <w:r w:rsidR="009B74C3">
          <w:rPr>
            <w:noProof/>
          </w:rPr>
          <w:t>13</w:t>
        </w:r>
        <w:r w:rsidR="00E57CF0">
          <w:rPr>
            <w:noProof/>
          </w:rPr>
          <w:fldChar w:fldCharType="end"/>
        </w:r>
      </w:hyperlink>
    </w:p>
    <w:p w:rsidR="00EC56EA" w:rsidRDefault="003E7E2E">
      <w:pPr>
        <w:pStyle w:val="TOC2"/>
        <w:rPr>
          <w:noProof/>
          <w:color w:val="auto"/>
          <w:kern w:val="2"/>
          <w:sz w:val="21"/>
          <w:lang w:eastAsia="ja-JP"/>
        </w:rPr>
      </w:pPr>
      <w:hyperlink w:anchor="_Toc326610895" w:history="1">
        <w:r w:rsidR="00EC56EA" w:rsidRPr="004F0ECB">
          <w:rPr>
            <w:rStyle w:val="Hyperlink"/>
            <w:noProof/>
          </w:rPr>
          <w:t>Exchange Online Archiving</w:t>
        </w:r>
        <w:r w:rsidR="00EC56EA">
          <w:rPr>
            <w:noProof/>
          </w:rPr>
          <w:tab/>
        </w:r>
        <w:r w:rsidR="00E57CF0">
          <w:rPr>
            <w:noProof/>
          </w:rPr>
          <w:fldChar w:fldCharType="begin"/>
        </w:r>
        <w:r w:rsidR="00EC56EA">
          <w:rPr>
            <w:noProof/>
          </w:rPr>
          <w:instrText xml:space="preserve"> PAGEREF _Toc326610895 \h </w:instrText>
        </w:r>
        <w:r w:rsidR="00E57CF0">
          <w:rPr>
            <w:noProof/>
          </w:rPr>
        </w:r>
        <w:r w:rsidR="00E57CF0">
          <w:rPr>
            <w:noProof/>
          </w:rPr>
          <w:fldChar w:fldCharType="separate"/>
        </w:r>
        <w:r w:rsidR="009B74C3">
          <w:rPr>
            <w:noProof/>
          </w:rPr>
          <w:t>14</w:t>
        </w:r>
        <w:r w:rsidR="00E57CF0">
          <w:rPr>
            <w:noProof/>
          </w:rPr>
          <w:fldChar w:fldCharType="end"/>
        </w:r>
      </w:hyperlink>
    </w:p>
    <w:p w:rsidR="00EC56EA" w:rsidRDefault="003E7E2E">
      <w:pPr>
        <w:pStyle w:val="TOC2"/>
        <w:rPr>
          <w:noProof/>
          <w:color w:val="auto"/>
          <w:kern w:val="2"/>
          <w:sz w:val="21"/>
          <w:lang w:eastAsia="ja-JP"/>
        </w:rPr>
      </w:pPr>
      <w:hyperlink w:anchor="_Toc326610896" w:history="1">
        <w:r w:rsidR="00EC56EA" w:rsidRPr="004F0ECB">
          <w:rPr>
            <w:rStyle w:val="Hyperlink"/>
            <w:noProof/>
          </w:rPr>
          <w:t>Exchange Online Kiosk</w:t>
        </w:r>
        <w:r w:rsidR="00EC56EA">
          <w:rPr>
            <w:noProof/>
          </w:rPr>
          <w:tab/>
        </w:r>
        <w:r w:rsidR="00E57CF0">
          <w:rPr>
            <w:noProof/>
          </w:rPr>
          <w:fldChar w:fldCharType="begin"/>
        </w:r>
        <w:r w:rsidR="00EC56EA">
          <w:rPr>
            <w:noProof/>
          </w:rPr>
          <w:instrText xml:space="preserve"> PAGEREF _Toc326610896 \h </w:instrText>
        </w:r>
        <w:r w:rsidR="00E57CF0">
          <w:rPr>
            <w:noProof/>
          </w:rPr>
        </w:r>
        <w:r w:rsidR="00E57CF0">
          <w:rPr>
            <w:noProof/>
          </w:rPr>
          <w:fldChar w:fldCharType="separate"/>
        </w:r>
        <w:r w:rsidR="009B74C3">
          <w:rPr>
            <w:noProof/>
          </w:rPr>
          <w:t>15</w:t>
        </w:r>
        <w:r w:rsidR="00E57CF0">
          <w:rPr>
            <w:noProof/>
          </w:rPr>
          <w:fldChar w:fldCharType="end"/>
        </w:r>
      </w:hyperlink>
    </w:p>
    <w:p w:rsidR="00EC56EA" w:rsidRDefault="003E7E2E">
      <w:pPr>
        <w:pStyle w:val="TOC2"/>
        <w:rPr>
          <w:noProof/>
          <w:color w:val="auto"/>
          <w:kern w:val="2"/>
          <w:sz w:val="21"/>
          <w:lang w:eastAsia="ja-JP"/>
        </w:rPr>
      </w:pPr>
      <w:hyperlink w:anchor="_Toc326610897" w:history="1">
        <w:r w:rsidR="00EC56EA" w:rsidRPr="004F0ECB">
          <w:rPr>
            <w:rStyle w:val="Hyperlink"/>
            <w:noProof/>
          </w:rPr>
          <w:t xml:space="preserve">Exchange Online </w:t>
        </w:r>
        <w:r w:rsidR="00EC56EA" w:rsidRPr="004F0ECB">
          <w:rPr>
            <w:rStyle w:val="Hyperlink"/>
            <w:rFonts w:hint="eastAsia"/>
            <w:noProof/>
          </w:rPr>
          <w:t>プラン</w:t>
        </w:r>
        <w:r w:rsidR="00EC56EA" w:rsidRPr="004F0ECB">
          <w:rPr>
            <w:rStyle w:val="Hyperlink"/>
            <w:noProof/>
          </w:rPr>
          <w:t xml:space="preserve"> 1</w:t>
        </w:r>
        <w:r w:rsidR="00EC56EA">
          <w:rPr>
            <w:noProof/>
          </w:rPr>
          <w:tab/>
        </w:r>
        <w:r w:rsidR="00E57CF0">
          <w:rPr>
            <w:noProof/>
          </w:rPr>
          <w:fldChar w:fldCharType="begin"/>
        </w:r>
        <w:r w:rsidR="00EC56EA">
          <w:rPr>
            <w:noProof/>
          </w:rPr>
          <w:instrText xml:space="preserve"> PAGEREF _Toc326610897 \h </w:instrText>
        </w:r>
        <w:r w:rsidR="00E57CF0">
          <w:rPr>
            <w:noProof/>
          </w:rPr>
        </w:r>
        <w:r w:rsidR="00E57CF0">
          <w:rPr>
            <w:noProof/>
          </w:rPr>
          <w:fldChar w:fldCharType="separate"/>
        </w:r>
        <w:r w:rsidR="009B74C3">
          <w:rPr>
            <w:noProof/>
          </w:rPr>
          <w:t>15</w:t>
        </w:r>
        <w:r w:rsidR="00E57CF0">
          <w:rPr>
            <w:noProof/>
          </w:rPr>
          <w:fldChar w:fldCharType="end"/>
        </w:r>
      </w:hyperlink>
    </w:p>
    <w:p w:rsidR="00EC56EA" w:rsidRDefault="003E7E2E">
      <w:pPr>
        <w:pStyle w:val="TOC2"/>
        <w:rPr>
          <w:noProof/>
          <w:color w:val="auto"/>
          <w:kern w:val="2"/>
          <w:sz w:val="21"/>
          <w:lang w:eastAsia="ja-JP"/>
        </w:rPr>
      </w:pPr>
      <w:hyperlink w:anchor="_Toc326610898" w:history="1">
        <w:r w:rsidR="00EC56EA" w:rsidRPr="004F0ECB">
          <w:rPr>
            <w:rStyle w:val="Hyperlink"/>
            <w:noProof/>
          </w:rPr>
          <w:t xml:space="preserve">Exchange Online </w:t>
        </w:r>
        <w:r w:rsidR="00EC56EA" w:rsidRPr="004F0ECB">
          <w:rPr>
            <w:rStyle w:val="Hyperlink"/>
            <w:rFonts w:hint="eastAsia"/>
            <w:noProof/>
          </w:rPr>
          <w:t>プラン</w:t>
        </w:r>
        <w:r w:rsidR="00EC56EA" w:rsidRPr="004F0ECB">
          <w:rPr>
            <w:rStyle w:val="Hyperlink"/>
            <w:noProof/>
          </w:rPr>
          <w:t xml:space="preserve"> 2</w:t>
        </w:r>
        <w:r w:rsidR="00EC56EA">
          <w:rPr>
            <w:noProof/>
          </w:rPr>
          <w:tab/>
        </w:r>
        <w:r w:rsidR="00E57CF0">
          <w:rPr>
            <w:noProof/>
          </w:rPr>
          <w:fldChar w:fldCharType="begin"/>
        </w:r>
        <w:r w:rsidR="00EC56EA">
          <w:rPr>
            <w:noProof/>
          </w:rPr>
          <w:instrText xml:space="preserve"> PAGEREF _Toc326610898 \h </w:instrText>
        </w:r>
        <w:r w:rsidR="00E57CF0">
          <w:rPr>
            <w:noProof/>
          </w:rPr>
        </w:r>
        <w:r w:rsidR="00E57CF0">
          <w:rPr>
            <w:noProof/>
          </w:rPr>
          <w:fldChar w:fldCharType="separate"/>
        </w:r>
        <w:r w:rsidR="009B74C3">
          <w:rPr>
            <w:noProof/>
          </w:rPr>
          <w:t>15</w:t>
        </w:r>
        <w:r w:rsidR="00E57CF0">
          <w:rPr>
            <w:noProof/>
          </w:rPr>
          <w:fldChar w:fldCharType="end"/>
        </w:r>
      </w:hyperlink>
    </w:p>
    <w:p w:rsidR="00EC56EA" w:rsidRDefault="003E7E2E">
      <w:pPr>
        <w:pStyle w:val="TOC2"/>
        <w:rPr>
          <w:noProof/>
          <w:color w:val="auto"/>
          <w:kern w:val="2"/>
          <w:sz w:val="21"/>
          <w:lang w:eastAsia="ja-JP"/>
        </w:rPr>
      </w:pPr>
      <w:hyperlink w:anchor="_Toc326610899" w:history="1">
        <w:r w:rsidR="00EC56EA" w:rsidRPr="004F0ECB">
          <w:rPr>
            <w:rStyle w:val="Hyperlink"/>
            <w:noProof/>
            <w:lang w:eastAsia="ja-JP"/>
          </w:rPr>
          <w:t xml:space="preserve">Lync Online </w:t>
        </w:r>
        <w:r w:rsidR="00EC56EA" w:rsidRPr="004F0ECB">
          <w:rPr>
            <w:rStyle w:val="Hyperlink"/>
            <w:rFonts w:hint="eastAsia"/>
            <w:noProof/>
            <w:lang w:eastAsia="ja-JP"/>
          </w:rPr>
          <w:t>プラン</w:t>
        </w:r>
        <w:r w:rsidR="00EC56EA" w:rsidRPr="004F0ECB">
          <w:rPr>
            <w:rStyle w:val="Hyperlink"/>
            <w:noProof/>
            <w:lang w:eastAsia="ja-JP"/>
          </w:rPr>
          <w:t xml:space="preserve"> 1</w:t>
        </w:r>
        <w:r w:rsidR="00EC56EA">
          <w:rPr>
            <w:noProof/>
          </w:rPr>
          <w:tab/>
        </w:r>
        <w:r w:rsidR="00E57CF0">
          <w:rPr>
            <w:noProof/>
          </w:rPr>
          <w:fldChar w:fldCharType="begin"/>
        </w:r>
        <w:r w:rsidR="00EC56EA">
          <w:rPr>
            <w:noProof/>
          </w:rPr>
          <w:instrText xml:space="preserve"> PAGEREF _Toc326610899 \h </w:instrText>
        </w:r>
        <w:r w:rsidR="00E57CF0">
          <w:rPr>
            <w:noProof/>
          </w:rPr>
        </w:r>
        <w:r w:rsidR="00E57CF0">
          <w:rPr>
            <w:noProof/>
          </w:rPr>
          <w:fldChar w:fldCharType="separate"/>
        </w:r>
        <w:r w:rsidR="009B74C3">
          <w:rPr>
            <w:noProof/>
          </w:rPr>
          <w:t>16</w:t>
        </w:r>
        <w:r w:rsidR="00E57CF0">
          <w:rPr>
            <w:noProof/>
          </w:rPr>
          <w:fldChar w:fldCharType="end"/>
        </w:r>
      </w:hyperlink>
    </w:p>
    <w:p w:rsidR="00EC56EA" w:rsidRDefault="003E7E2E">
      <w:pPr>
        <w:pStyle w:val="TOC2"/>
        <w:rPr>
          <w:noProof/>
          <w:color w:val="auto"/>
          <w:kern w:val="2"/>
          <w:sz w:val="21"/>
          <w:lang w:eastAsia="ja-JP"/>
        </w:rPr>
      </w:pPr>
      <w:hyperlink w:anchor="_Toc326610900" w:history="1">
        <w:r w:rsidR="00EC56EA" w:rsidRPr="004F0ECB">
          <w:rPr>
            <w:rStyle w:val="Hyperlink"/>
            <w:noProof/>
            <w:lang w:eastAsia="ja-JP"/>
          </w:rPr>
          <w:t xml:space="preserve">Lync Online </w:t>
        </w:r>
        <w:r w:rsidR="00EC56EA" w:rsidRPr="004F0ECB">
          <w:rPr>
            <w:rStyle w:val="Hyperlink"/>
            <w:rFonts w:hint="eastAsia"/>
            <w:noProof/>
            <w:lang w:eastAsia="ja-JP"/>
          </w:rPr>
          <w:t>プラン</w:t>
        </w:r>
        <w:r w:rsidR="00EC56EA" w:rsidRPr="004F0ECB">
          <w:rPr>
            <w:rStyle w:val="Hyperlink"/>
            <w:noProof/>
            <w:lang w:eastAsia="ja-JP"/>
          </w:rPr>
          <w:t xml:space="preserve"> 2</w:t>
        </w:r>
        <w:r w:rsidR="00EC56EA">
          <w:rPr>
            <w:noProof/>
          </w:rPr>
          <w:tab/>
        </w:r>
        <w:r w:rsidR="00E57CF0">
          <w:rPr>
            <w:noProof/>
          </w:rPr>
          <w:fldChar w:fldCharType="begin"/>
        </w:r>
        <w:r w:rsidR="00EC56EA">
          <w:rPr>
            <w:noProof/>
          </w:rPr>
          <w:instrText xml:space="preserve"> PAGEREF _Toc326610900 \h </w:instrText>
        </w:r>
        <w:r w:rsidR="00E57CF0">
          <w:rPr>
            <w:noProof/>
          </w:rPr>
        </w:r>
        <w:r w:rsidR="00E57CF0">
          <w:rPr>
            <w:noProof/>
          </w:rPr>
          <w:fldChar w:fldCharType="separate"/>
        </w:r>
        <w:r w:rsidR="009B74C3">
          <w:rPr>
            <w:noProof/>
          </w:rPr>
          <w:t>16</w:t>
        </w:r>
        <w:r w:rsidR="00E57CF0">
          <w:rPr>
            <w:noProof/>
          </w:rPr>
          <w:fldChar w:fldCharType="end"/>
        </w:r>
      </w:hyperlink>
    </w:p>
    <w:p w:rsidR="00EC56EA" w:rsidRDefault="003E7E2E">
      <w:pPr>
        <w:pStyle w:val="TOC2"/>
        <w:rPr>
          <w:noProof/>
          <w:color w:val="auto"/>
          <w:kern w:val="2"/>
          <w:sz w:val="21"/>
          <w:lang w:eastAsia="ja-JP"/>
        </w:rPr>
      </w:pPr>
      <w:hyperlink w:anchor="_Toc326610901" w:history="1">
        <w:r w:rsidR="00EC56EA" w:rsidRPr="004F0ECB">
          <w:rPr>
            <w:rStyle w:val="Hyperlink"/>
            <w:noProof/>
            <w:lang w:eastAsia="ja-JP"/>
          </w:rPr>
          <w:t xml:space="preserve">Lync Online </w:t>
        </w:r>
        <w:r w:rsidR="00EC56EA" w:rsidRPr="004F0ECB">
          <w:rPr>
            <w:rStyle w:val="Hyperlink"/>
            <w:rFonts w:hint="eastAsia"/>
            <w:noProof/>
            <w:lang w:eastAsia="ja-JP"/>
          </w:rPr>
          <w:t>プラン</w:t>
        </w:r>
        <w:r w:rsidR="00EC56EA" w:rsidRPr="004F0ECB">
          <w:rPr>
            <w:rStyle w:val="Hyperlink"/>
            <w:noProof/>
            <w:lang w:eastAsia="ja-JP"/>
          </w:rPr>
          <w:t xml:space="preserve"> 3</w:t>
        </w:r>
        <w:r w:rsidR="00EC56EA">
          <w:rPr>
            <w:noProof/>
          </w:rPr>
          <w:tab/>
        </w:r>
        <w:r w:rsidR="00E57CF0">
          <w:rPr>
            <w:noProof/>
          </w:rPr>
          <w:fldChar w:fldCharType="begin"/>
        </w:r>
        <w:r w:rsidR="00EC56EA">
          <w:rPr>
            <w:noProof/>
          </w:rPr>
          <w:instrText xml:space="preserve"> PAGEREF _Toc326610901 \h </w:instrText>
        </w:r>
        <w:r w:rsidR="00E57CF0">
          <w:rPr>
            <w:noProof/>
          </w:rPr>
        </w:r>
        <w:r w:rsidR="00E57CF0">
          <w:rPr>
            <w:noProof/>
          </w:rPr>
          <w:fldChar w:fldCharType="separate"/>
        </w:r>
        <w:r w:rsidR="009B74C3">
          <w:rPr>
            <w:noProof/>
          </w:rPr>
          <w:t>17</w:t>
        </w:r>
        <w:r w:rsidR="00E57CF0">
          <w:rPr>
            <w:noProof/>
          </w:rPr>
          <w:fldChar w:fldCharType="end"/>
        </w:r>
      </w:hyperlink>
    </w:p>
    <w:p w:rsidR="00EC56EA" w:rsidRDefault="003E7E2E">
      <w:pPr>
        <w:pStyle w:val="TOC2"/>
        <w:rPr>
          <w:noProof/>
          <w:color w:val="auto"/>
          <w:kern w:val="2"/>
          <w:sz w:val="21"/>
          <w:lang w:eastAsia="ja-JP"/>
        </w:rPr>
      </w:pPr>
      <w:hyperlink w:anchor="_Toc326610902" w:history="1">
        <w:r w:rsidR="00EC56EA" w:rsidRPr="004F0ECB">
          <w:rPr>
            <w:rStyle w:val="Hyperlink"/>
            <w:noProof/>
          </w:rPr>
          <w:t xml:space="preserve">Lync Server Public Instant Messaging Connectivity with America Online (AOL) Instant Messaging Service </w:t>
        </w:r>
        <w:r w:rsidR="00EC56EA" w:rsidRPr="004F0ECB">
          <w:rPr>
            <w:rStyle w:val="Hyperlink"/>
            <w:rFonts w:hint="eastAsia"/>
            <w:noProof/>
          </w:rPr>
          <w:t>および</w:t>
        </w:r>
        <w:r w:rsidR="00EC56EA" w:rsidRPr="004F0ECB">
          <w:rPr>
            <w:rStyle w:val="Hyperlink"/>
            <w:noProof/>
          </w:rPr>
          <w:t xml:space="preserve"> Windows Live Messenger Service</w:t>
        </w:r>
        <w:r w:rsidR="00EC56EA">
          <w:rPr>
            <w:noProof/>
          </w:rPr>
          <w:tab/>
        </w:r>
        <w:r w:rsidR="00E57CF0">
          <w:rPr>
            <w:noProof/>
          </w:rPr>
          <w:fldChar w:fldCharType="begin"/>
        </w:r>
        <w:r w:rsidR="00EC56EA">
          <w:rPr>
            <w:noProof/>
          </w:rPr>
          <w:instrText xml:space="preserve"> PAGEREF _Toc326610902 \h </w:instrText>
        </w:r>
        <w:r w:rsidR="00E57CF0">
          <w:rPr>
            <w:noProof/>
          </w:rPr>
        </w:r>
        <w:r w:rsidR="00E57CF0">
          <w:rPr>
            <w:noProof/>
          </w:rPr>
          <w:fldChar w:fldCharType="separate"/>
        </w:r>
        <w:r w:rsidR="009B74C3">
          <w:rPr>
            <w:noProof/>
          </w:rPr>
          <w:t>18</w:t>
        </w:r>
        <w:r w:rsidR="00E57CF0">
          <w:rPr>
            <w:noProof/>
          </w:rPr>
          <w:fldChar w:fldCharType="end"/>
        </w:r>
      </w:hyperlink>
    </w:p>
    <w:p w:rsidR="00EC56EA" w:rsidRDefault="003E7E2E">
      <w:pPr>
        <w:pStyle w:val="TOC2"/>
        <w:rPr>
          <w:noProof/>
          <w:color w:val="auto"/>
          <w:kern w:val="2"/>
          <w:sz w:val="21"/>
          <w:lang w:eastAsia="ja-JP"/>
        </w:rPr>
      </w:pPr>
      <w:hyperlink w:anchor="_Toc326610903" w:history="1">
        <w:r w:rsidR="00EC56EA" w:rsidRPr="004F0ECB">
          <w:rPr>
            <w:rStyle w:val="Hyperlink"/>
            <w:noProof/>
          </w:rPr>
          <w:t>Lync Server Public Instant Messaging Connectivity with Yahoo Instant Messaging Service</w:t>
        </w:r>
        <w:r w:rsidR="00EC56EA">
          <w:rPr>
            <w:noProof/>
          </w:rPr>
          <w:tab/>
        </w:r>
        <w:r w:rsidR="00E57CF0">
          <w:rPr>
            <w:noProof/>
          </w:rPr>
          <w:fldChar w:fldCharType="begin"/>
        </w:r>
        <w:r w:rsidR="00EC56EA">
          <w:rPr>
            <w:noProof/>
          </w:rPr>
          <w:instrText xml:space="preserve"> PAGEREF _Toc326610903 \h </w:instrText>
        </w:r>
        <w:r w:rsidR="00E57CF0">
          <w:rPr>
            <w:noProof/>
          </w:rPr>
        </w:r>
        <w:r w:rsidR="00E57CF0">
          <w:rPr>
            <w:noProof/>
          </w:rPr>
          <w:fldChar w:fldCharType="separate"/>
        </w:r>
        <w:r w:rsidR="009B74C3">
          <w:rPr>
            <w:noProof/>
          </w:rPr>
          <w:t>19</w:t>
        </w:r>
        <w:r w:rsidR="00E57CF0">
          <w:rPr>
            <w:noProof/>
          </w:rPr>
          <w:fldChar w:fldCharType="end"/>
        </w:r>
      </w:hyperlink>
    </w:p>
    <w:p w:rsidR="00EC56EA" w:rsidRDefault="003E7E2E">
      <w:pPr>
        <w:pStyle w:val="TOC2"/>
        <w:rPr>
          <w:noProof/>
          <w:color w:val="auto"/>
          <w:kern w:val="2"/>
          <w:sz w:val="21"/>
          <w:lang w:eastAsia="ja-JP"/>
        </w:rPr>
      </w:pPr>
      <w:hyperlink w:anchor="_Toc326610904" w:history="1">
        <w:r w:rsidR="00EC56EA" w:rsidRPr="004F0ECB">
          <w:rPr>
            <w:rStyle w:val="Hyperlink"/>
            <w:noProof/>
          </w:rPr>
          <w:t xml:space="preserve">Office Professional Plus </w:t>
        </w:r>
        <w:r w:rsidR="00EC56EA" w:rsidRPr="004F0ECB">
          <w:rPr>
            <w:rStyle w:val="Hyperlink"/>
            <w:rFonts w:hint="eastAsia"/>
            <w:noProof/>
          </w:rPr>
          <w:t>サブスクリプション</w:t>
        </w:r>
        <w:r w:rsidR="00EC56EA">
          <w:rPr>
            <w:noProof/>
          </w:rPr>
          <w:tab/>
        </w:r>
        <w:r w:rsidR="00E57CF0">
          <w:rPr>
            <w:noProof/>
          </w:rPr>
          <w:fldChar w:fldCharType="begin"/>
        </w:r>
        <w:r w:rsidR="00EC56EA">
          <w:rPr>
            <w:noProof/>
          </w:rPr>
          <w:instrText xml:space="preserve"> PAGEREF _Toc326610904 \h </w:instrText>
        </w:r>
        <w:r w:rsidR="00E57CF0">
          <w:rPr>
            <w:noProof/>
          </w:rPr>
        </w:r>
        <w:r w:rsidR="00E57CF0">
          <w:rPr>
            <w:noProof/>
          </w:rPr>
          <w:fldChar w:fldCharType="separate"/>
        </w:r>
        <w:r w:rsidR="009B74C3">
          <w:rPr>
            <w:noProof/>
          </w:rPr>
          <w:t>21</w:t>
        </w:r>
        <w:r w:rsidR="00E57CF0">
          <w:rPr>
            <w:noProof/>
          </w:rPr>
          <w:fldChar w:fldCharType="end"/>
        </w:r>
      </w:hyperlink>
    </w:p>
    <w:p w:rsidR="00EC56EA" w:rsidRDefault="003E7E2E">
      <w:pPr>
        <w:pStyle w:val="TOC2"/>
        <w:rPr>
          <w:noProof/>
          <w:color w:val="auto"/>
          <w:kern w:val="2"/>
          <w:sz w:val="21"/>
          <w:lang w:eastAsia="ja-JP"/>
        </w:rPr>
      </w:pPr>
      <w:hyperlink w:anchor="_Toc326610905" w:history="1">
        <w:r w:rsidR="00EC56EA" w:rsidRPr="004F0ECB">
          <w:rPr>
            <w:rStyle w:val="Hyperlink"/>
            <w:noProof/>
            <w:lang w:eastAsia="ja-JP"/>
          </w:rPr>
          <w:t xml:space="preserve">Office Web </w:t>
        </w:r>
        <w:r w:rsidR="00EC56EA" w:rsidRPr="004F0ECB">
          <w:rPr>
            <w:rStyle w:val="Hyperlink"/>
            <w:rFonts w:hint="eastAsia"/>
            <w:noProof/>
            <w:lang w:eastAsia="ja-JP"/>
          </w:rPr>
          <w:t>アプリケーション</w:t>
        </w:r>
        <w:r w:rsidR="00EC56EA">
          <w:rPr>
            <w:noProof/>
          </w:rPr>
          <w:tab/>
        </w:r>
        <w:r w:rsidR="00E57CF0">
          <w:rPr>
            <w:noProof/>
          </w:rPr>
          <w:fldChar w:fldCharType="begin"/>
        </w:r>
        <w:r w:rsidR="00EC56EA">
          <w:rPr>
            <w:noProof/>
          </w:rPr>
          <w:instrText xml:space="preserve"> PAGEREF _Toc326610905 \h </w:instrText>
        </w:r>
        <w:r w:rsidR="00E57CF0">
          <w:rPr>
            <w:noProof/>
          </w:rPr>
        </w:r>
        <w:r w:rsidR="00E57CF0">
          <w:rPr>
            <w:noProof/>
          </w:rPr>
          <w:fldChar w:fldCharType="separate"/>
        </w:r>
        <w:r w:rsidR="009B74C3">
          <w:rPr>
            <w:noProof/>
          </w:rPr>
          <w:t>22</w:t>
        </w:r>
        <w:r w:rsidR="00E57CF0">
          <w:rPr>
            <w:noProof/>
          </w:rPr>
          <w:fldChar w:fldCharType="end"/>
        </w:r>
      </w:hyperlink>
    </w:p>
    <w:p w:rsidR="00EC56EA" w:rsidRDefault="003E7E2E">
      <w:pPr>
        <w:pStyle w:val="TOC2"/>
        <w:rPr>
          <w:noProof/>
          <w:color w:val="auto"/>
          <w:kern w:val="2"/>
          <w:sz w:val="21"/>
          <w:lang w:eastAsia="ja-JP"/>
        </w:rPr>
      </w:pPr>
      <w:hyperlink w:anchor="_Toc326610906" w:history="1">
        <w:r w:rsidR="00EC56EA" w:rsidRPr="004F0ECB">
          <w:rPr>
            <w:rStyle w:val="Hyperlink"/>
            <w:noProof/>
          </w:rPr>
          <w:t>SharePoint Online Kiosk</w:t>
        </w:r>
        <w:r w:rsidR="00EC56EA">
          <w:rPr>
            <w:noProof/>
          </w:rPr>
          <w:tab/>
        </w:r>
        <w:r w:rsidR="00E57CF0">
          <w:rPr>
            <w:noProof/>
          </w:rPr>
          <w:fldChar w:fldCharType="begin"/>
        </w:r>
        <w:r w:rsidR="00EC56EA">
          <w:rPr>
            <w:noProof/>
          </w:rPr>
          <w:instrText xml:space="preserve"> PAGEREF _Toc326610906 \h </w:instrText>
        </w:r>
        <w:r w:rsidR="00E57CF0">
          <w:rPr>
            <w:noProof/>
          </w:rPr>
        </w:r>
        <w:r w:rsidR="00E57CF0">
          <w:rPr>
            <w:noProof/>
          </w:rPr>
          <w:fldChar w:fldCharType="separate"/>
        </w:r>
        <w:r w:rsidR="009B74C3">
          <w:rPr>
            <w:noProof/>
          </w:rPr>
          <w:t>22</w:t>
        </w:r>
        <w:r w:rsidR="00E57CF0">
          <w:rPr>
            <w:noProof/>
          </w:rPr>
          <w:fldChar w:fldCharType="end"/>
        </w:r>
      </w:hyperlink>
    </w:p>
    <w:p w:rsidR="00EC56EA" w:rsidRDefault="003E7E2E">
      <w:pPr>
        <w:pStyle w:val="TOC2"/>
        <w:rPr>
          <w:noProof/>
          <w:color w:val="auto"/>
          <w:kern w:val="2"/>
          <w:sz w:val="21"/>
          <w:lang w:eastAsia="ja-JP"/>
        </w:rPr>
      </w:pPr>
      <w:hyperlink w:anchor="_Toc326610907" w:history="1">
        <w:r w:rsidR="00EC56EA" w:rsidRPr="004F0ECB">
          <w:rPr>
            <w:rStyle w:val="Hyperlink"/>
            <w:noProof/>
          </w:rPr>
          <w:t xml:space="preserve">SharePoint Online </w:t>
        </w:r>
        <w:r w:rsidR="00EC56EA" w:rsidRPr="004F0ECB">
          <w:rPr>
            <w:rStyle w:val="Hyperlink"/>
            <w:rFonts w:hint="eastAsia"/>
            <w:noProof/>
          </w:rPr>
          <w:t>プラン</w:t>
        </w:r>
        <w:r w:rsidR="00EC56EA" w:rsidRPr="004F0ECB">
          <w:rPr>
            <w:rStyle w:val="Hyperlink"/>
            <w:noProof/>
          </w:rPr>
          <w:t xml:space="preserve"> 1</w:t>
        </w:r>
        <w:r w:rsidR="00EC56EA">
          <w:rPr>
            <w:noProof/>
          </w:rPr>
          <w:tab/>
        </w:r>
        <w:r w:rsidR="00E57CF0">
          <w:rPr>
            <w:noProof/>
          </w:rPr>
          <w:fldChar w:fldCharType="begin"/>
        </w:r>
        <w:r w:rsidR="00EC56EA">
          <w:rPr>
            <w:noProof/>
          </w:rPr>
          <w:instrText xml:space="preserve"> PAGEREF _Toc326610907 \h </w:instrText>
        </w:r>
        <w:r w:rsidR="00E57CF0">
          <w:rPr>
            <w:noProof/>
          </w:rPr>
        </w:r>
        <w:r w:rsidR="00E57CF0">
          <w:rPr>
            <w:noProof/>
          </w:rPr>
          <w:fldChar w:fldCharType="separate"/>
        </w:r>
        <w:r w:rsidR="009B74C3">
          <w:rPr>
            <w:noProof/>
          </w:rPr>
          <w:t>23</w:t>
        </w:r>
        <w:r w:rsidR="00E57CF0">
          <w:rPr>
            <w:noProof/>
          </w:rPr>
          <w:fldChar w:fldCharType="end"/>
        </w:r>
      </w:hyperlink>
    </w:p>
    <w:p w:rsidR="00EC56EA" w:rsidRDefault="003E7E2E">
      <w:pPr>
        <w:pStyle w:val="TOC2"/>
        <w:rPr>
          <w:noProof/>
          <w:color w:val="auto"/>
          <w:kern w:val="2"/>
          <w:sz w:val="21"/>
          <w:lang w:eastAsia="ja-JP"/>
        </w:rPr>
      </w:pPr>
      <w:hyperlink w:anchor="_Toc326610908" w:history="1">
        <w:r w:rsidR="00EC56EA" w:rsidRPr="004F0ECB">
          <w:rPr>
            <w:rStyle w:val="Hyperlink"/>
            <w:noProof/>
          </w:rPr>
          <w:t xml:space="preserve">SharePoint Online </w:t>
        </w:r>
        <w:r w:rsidR="00EC56EA" w:rsidRPr="004F0ECB">
          <w:rPr>
            <w:rStyle w:val="Hyperlink"/>
            <w:rFonts w:hint="eastAsia"/>
            <w:noProof/>
          </w:rPr>
          <w:t>プラン</w:t>
        </w:r>
        <w:r w:rsidR="00EC56EA" w:rsidRPr="004F0ECB">
          <w:rPr>
            <w:rStyle w:val="Hyperlink"/>
            <w:noProof/>
          </w:rPr>
          <w:t xml:space="preserve"> 2</w:t>
        </w:r>
        <w:r w:rsidR="00EC56EA">
          <w:rPr>
            <w:noProof/>
          </w:rPr>
          <w:tab/>
        </w:r>
        <w:r w:rsidR="00E57CF0">
          <w:rPr>
            <w:noProof/>
          </w:rPr>
          <w:fldChar w:fldCharType="begin"/>
        </w:r>
        <w:r w:rsidR="00EC56EA">
          <w:rPr>
            <w:noProof/>
          </w:rPr>
          <w:instrText xml:space="preserve"> PAGEREF _Toc326610908 \h </w:instrText>
        </w:r>
        <w:r w:rsidR="00E57CF0">
          <w:rPr>
            <w:noProof/>
          </w:rPr>
        </w:r>
        <w:r w:rsidR="00E57CF0">
          <w:rPr>
            <w:noProof/>
          </w:rPr>
          <w:fldChar w:fldCharType="separate"/>
        </w:r>
        <w:r w:rsidR="009B74C3">
          <w:rPr>
            <w:noProof/>
          </w:rPr>
          <w:t>23</w:t>
        </w:r>
        <w:r w:rsidR="00E57CF0">
          <w:rPr>
            <w:noProof/>
          </w:rPr>
          <w:fldChar w:fldCharType="end"/>
        </w:r>
      </w:hyperlink>
    </w:p>
    <w:p w:rsidR="00EC56EA" w:rsidRDefault="003E7E2E">
      <w:pPr>
        <w:pStyle w:val="TOC2"/>
        <w:rPr>
          <w:noProof/>
          <w:color w:val="auto"/>
          <w:kern w:val="2"/>
          <w:sz w:val="21"/>
          <w:lang w:eastAsia="ja-JP"/>
        </w:rPr>
      </w:pPr>
      <w:hyperlink w:anchor="_Toc326610909" w:history="1">
        <w:r w:rsidR="00EC56EA" w:rsidRPr="004F0ECB">
          <w:rPr>
            <w:rStyle w:val="Hyperlink"/>
            <w:noProof/>
          </w:rPr>
          <w:t xml:space="preserve">Windows Azure Platform </w:t>
        </w:r>
        <w:r w:rsidR="00EC56EA" w:rsidRPr="004F0ECB">
          <w:rPr>
            <w:rStyle w:val="Hyperlink"/>
            <w:rFonts w:hint="eastAsia"/>
            <w:noProof/>
          </w:rPr>
          <w:t>サービス</w:t>
        </w:r>
        <w:r w:rsidR="00EC56EA">
          <w:rPr>
            <w:noProof/>
          </w:rPr>
          <w:tab/>
        </w:r>
        <w:r w:rsidR="00E57CF0">
          <w:rPr>
            <w:noProof/>
          </w:rPr>
          <w:fldChar w:fldCharType="begin"/>
        </w:r>
        <w:r w:rsidR="00EC56EA">
          <w:rPr>
            <w:noProof/>
          </w:rPr>
          <w:instrText xml:space="preserve"> PAGEREF _Toc326610909 \h </w:instrText>
        </w:r>
        <w:r w:rsidR="00E57CF0">
          <w:rPr>
            <w:noProof/>
          </w:rPr>
        </w:r>
        <w:r w:rsidR="00E57CF0">
          <w:rPr>
            <w:noProof/>
          </w:rPr>
          <w:fldChar w:fldCharType="separate"/>
        </w:r>
        <w:r w:rsidR="009B74C3">
          <w:rPr>
            <w:noProof/>
          </w:rPr>
          <w:t>24</w:t>
        </w:r>
        <w:r w:rsidR="00E57CF0">
          <w:rPr>
            <w:noProof/>
          </w:rPr>
          <w:fldChar w:fldCharType="end"/>
        </w:r>
      </w:hyperlink>
    </w:p>
    <w:p w:rsidR="00EC56EA" w:rsidRDefault="003E7E2E">
      <w:pPr>
        <w:pStyle w:val="TOC2"/>
        <w:rPr>
          <w:noProof/>
          <w:color w:val="auto"/>
          <w:kern w:val="2"/>
          <w:sz w:val="21"/>
          <w:lang w:eastAsia="ja-JP"/>
        </w:rPr>
      </w:pPr>
      <w:hyperlink w:anchor="_Toc326610910" w:history="1">
        <w:r w:rsidR="00EC56EA" w:rsidRPr="004F0ECB">
          <w:rPr>
            <w:rStyle w:val="Hyperlink"/>
            <w:noProof/>
          </w:rPr>
          <w:t>Windows Intune</w:t>
        </w:r>
        <w:r w:rsidR="00EC56EA">
          <w:rPr>
            <w:noProof/>
          </w:rPr>
          <w:tab/>
        </w:r>
        <w:r w:rsidR="00E57CF0">
          <w:rPr>
            <w:noProof/>
          </w:rPr>
          <w:fldChar w:fldCharType="begin"/>
        </w:r>
        <w:r w:rsidR="00EC56EA">
          <w:rPr>
            <w:noProof/>
          </w:rPr>
          <w:instrText xml:space="preserve"> PAGEREF _Toc326610910 \h </w:instrText>
        </w:r>
        <w:r w:rsidR="00E57CF0">
          <w:rPr>
            <w:noProof/>
          </w:rPr>
        </w:r>
        <w:r w:rsidR="00E57CF0">
          <w:rPr>
            <w:noProof/>
          </w:rPr>
          <w:fldChar w:fldCharType="separate"/>
        </w:r>
        <w:r w:rsidR="009B74C3">
          <w:rPr>
            <w:noProof/>
          </w:rPr>
          <w:t>26</w:t>
        </w:r>
        <w:r w:rsidR="00E57CF0">
          <w:rPr>
            <w:noProof/>
          </w:rPr>
          <w:fldChar w:fldCharType="end"/>
        </w:r>
      </w:hyperlink>
    </w:p>
    <w:p w:rsidR="00EC56EA" w:rsidRDefault="003E7E2E">
      <w:pPr>
        <w:pStyle w:val="TOC1"/>
        <w:tabs>
          <w:tab w:val="right" w:leader="dot" w:pos="5010"/>
        </w:tabs>
        <w:rPr>
          <w:rFonts w:asciiTheme="minorHAnsi" w:hAnsiTheme="minorHAnsi"/>
          <w:b w:val="0"/>
          <w:caps w:val="0"/>
          <w:noProof/>
          <w:color w:val="auto"/>
          <w:kern w:val="2"/>
          <w:sz w:val="21"/>
          <w:szCs w:val="22"/>
          <w:lang w:eastAsia="ja-JP"/>
        </w:rPr>
      </w:pPr>
      <w:hyperlink w:anchor="_Toc326610911" w:history="1">
        <w:r w:rsidR="00EC56EA" w:rsidRPr="004F0ECB">
          <w:rPr>
            <w:rStyle w:val="Hyperlink"/>
            <w:rFonts w:hint="eastAsia"/>
            <w:noProof/>
            <w:lang w:eastAsia="ja-JP"/>
          </w:rPr>
          <w:t>付録</w:t>
        </w:r>
        <w:r w:rsidR="00EC56EA" w:rsidRPr="004F0ECB">
          <w:rPr>
            <w:rStyle w:val="Hyperlink"/>
            <w:noProof/>
            <w:lang w:eastAsia="ja-JP"/>
          </w:rPr>
          <w:t xml:space="preserve"> 1: </w:t>
        </w:r>
        <w:r w:rsidR="00EC56EA" w:rsidRPr="004F0ECB">
          <w:rPr>
            <w:rStyle w:val="Hyperlink"/>
            <w:rFonts w:hint="eastAsia"/>
            <w:noProof/>
            <w:lang w:eastAsia="ja-JP"/>
          </w:rPr>
          <w:t>注意</w:t>
        </w:r>
        <w:r w:rsidR="00EC56EA" w:rsidRPr="004F0ECB">
          <w:rPr>
            <w:rStyle w:val="Hyperlink"/>
            <w:noProof/>
            <w:lang w:eastAsia="ja-JP"/>
          </w:rPr>
          <w:t>/</w:t>
        </w:r>
        <w:r w:rsidR="00EC56EA" w:rsidRPr="004F0ECB">
          <w:rPr>
            <w:rStyle w:val="Hyperlink"/>
            <w:rFonts w:hint="eastAsia"/>
            <w:noProof/>
            <w:lang w:eastAsia="ja-JP"/>
          </w:rPr>
          <w:t>特記事項</w:t>
        </w:r>
        <w:r w:rsidR="00EC56EA">
          <w:rPr>
            <w:noProof/>
          </w:rPr>
          <w:tab/>
        </w:r>
        <w:r w:rsidR="00E57CF0">
          <w:rPr>
            <w:noProof/>
          </w:rPr>
          <w:fldChar w:fldCharType="begin"/>
        </w:r>
        <w:r w:rsidR="00EC56EA">
          <w:rPr>
            <w:noProof/>
          </w:rPr>
          <w:instrText xml:space="preserve"> PAGEREF _Toc326610911 \h </w:instrText>
        </w:r>
        <w:r w:rsidR="00E57CF0">
          <w:rPr>
            <w:noProof/>
          </w:rPr>
        </w:r>
        <w:r w:rsidR="00E57CF0">
          <w:rPr>
            <w:noProof/>
          </w:rPr>
          <w:fldChar w:fldCharType="separate"/>
        </w:r>
        <w:r w:rsidR="009B74C3">
          <w:rPr>
            <w:noProof/>
          </w:rPr>
          <w:t>31</w:t>
        </w:r>
        <w:r w:rsidR="00E57CF0">
          <w:rPr>
            <w:noProof/>
          </w:rPr>
          <w:fldChar w:fldCharType="end"/>
        </w:r>
      </w:hyperlink>
    </w:p>
    <w:p w:rsidR="00F421DE" w:rsidRDefault="003E7E2E">
      <w:pPr>
        <w:pStyle w:val="TOC1"/>
        <w:tabs>
          <w:tab w:val="right" w:leader="dot" w:pos="5010"/>
        </w:tabs>
        <w:rPr>
          <w:noProof/>
        </w:rPr>
        <w:sectPr w:rsidR="00F421DE" w:rsidSect="00F421DE">
          <w:type w:val="continuous"/>
          <w:pgSz w:w="11907" w:h="16840" w:code="9"/>
          <w:pgMar w:top="1168" w:right="720" w:bottom="720" w:left="720" w:header="431" w:footer="289" w:gutter="0"/>
          <w:cols w:num="2" w:space="427"/>
        </w:sectPr>
      </w:pPr>
      <w:hyperlink w:anchor="_Toc326610912" w:history="1">
        <w:r w:rsidR="00EC56EA" w:rsidRPr="004F0ECB">
          <w:rPr>
            <w:rStyle w:val="Hyperlink"/>
            <w:rFonts w:hint="eastAsia"/>
            <w:noProof/>
            <w:lang w:eastAsia="ja-JP"/>
          </w:rPr>
          <w:t>製品インデックス</w:t>
        </w:r>
        <w:r w:rsidR="00EC56EA">
          <w:rPr>
            <w:noProof/>
          </w:rPr>
          <w:tab/>
        </w:r>
        <w:r w:rsidR="00E57CF0">
          <w:rPr>
            <w:noProof/>
          </w:rPr>
          <w:fldChar w:fldCharType="begin"/>
        </w:r>
        <w:r w:rsidR="00EC56EA">
          <w:rPr>
            <w:noProof/>
          </w:rPr>
          <w:instrText xml:space="preserve"> PAGEREF _Toc326610912 \h </w:instrText>
        </w:r>
        <w:r w:rsidR="00E57CF0">
          <w:rPr>
            <w:noProof/>
          </w:rPr>
        </w:r>
        <w:r w:rsidR="00E57CF0">
          <w:rPr>
            <w:noProof/>
          </w:rPr>
          <w:fldChar w:fldCharType="separate"/>
        </w:r>
        <w:r w:rsidR="009B74C3">
          <w:rPr>
            <w:noProof/>
          </w:rPr>
          <w:t>33</w:t>
        </w:r>
        <w:r w:rsidR="00E57CF0">
          <w:rPr>
            <w:noProof/>
          </w:rPr>
          <w:fldChar w:fldCharType="end"/>
        </w:r>
      </w:hyperlink>
    </w:p>
    <w:p w:rsidR="00F421DE" w:rsidRDefault="00E57CF0" w:rsidP="00F421DE">
      <w:pPr>
        <w:pStyle w:val="PURBody-Indented"/>
      </w:pPr>
      <w:r>
        <w:lastRenderedPageBreak/>
        <w:fldChar w:fldCharType="end"/>
      </w:r>
      <w:bookmarkStart w:id="2" w:name="_Sec5"/>
      <w:bookmarkEnd w:id="1"/>
    </w:p>
    <w:p w:rsidR="0082133B" w:rsidRDefault="009941B5">
      <w:pPr>
        <w:pStyle w:val="PURSectionHeading"/>
        <w:pageBreakBefore/>
        <w:rPr>
          <w:lang w:eastAsia="ja-JP"/>
        </w:rPr>
      </w:pPr>
      <w:r w:rsidRPr="00035720">
        <w:rPr>
          <w:rFonts w:cs="Arial"/>
          <w:szCs w:val="24"/>
          <w:lang w:val="ja-JP" w:eastAsia="ja-JP"/>
        </w:rPr>
        <w:lastRenderedPageBreak/>
        <w:t>はじめに</w:t>
      </w:r>
      <w:r w:rsidR="00E57CF0">
        <w:fldChar w:fldCharType="begin"/>
      </w:r>
      <w:r>
        <w:rPr>
          <w:lang w:eastAsia="ja-JP"/>
        </w:rPr>
        <w:instrText xml:space="preserve"> TC "</w:instrText>
      </w:r>
      <w:bookmarkStart w:id="3" w:name="_Toc326610874"/>
      <w:r>
        <w:rPr>
          <w:rFonts w:hint="eastAsia"/>
          <w:lang w:eastAsia="ja-JP"/>
        </w:rPr>
        <w:instrText>はじめに</w:instrText>
      </w:r>
      <w:bookmarkEnd w:id="3"/>
      <w:r>
        <w:rPr>
          <w:lang w:eastAsia="ja-JP"/>
        </w:rPr>
        <w:instrText>" \l 1</w:instrText>
      </w:r>
      <w:r w:rsidR="00E57CF0">
        <w:fldChar w:fldCharType="end"/>
      </w:r>
    </w:p>
    <w:p w:rsidR="0082133B" w:rsidRDefault="0082133B">
      <w:pPr>
        <w:pStyle w:val="PURBody-Indented"/>
        <w:rPr>
          <w:lang w:eastAsia="ja-JP"/>
        </w:rPr>
      </w:pPr>
    </w:p>
    <w:p w:rsidR="0082133B" w:rsidRDefault="009941B5">
      <w:pPr>
        <w:pStyle w:val="PURHeading1"/>
        <w:rPr>
          <w:lang w:eastAsia="ja-JP"/>
        </w:rPr>
      </w:pPr>
      <w:r w:rsidRPr="00035720">
        <w:rPr>
          <w:rFonts w:cs="Arial"/>
          <w:noProof w:val="0"/>
          <w:lang w:val="ja-JP" w:eastAsia="ja-JP"/>
        </w:rPr>
        <w:t>オンライン サービスに適用される使用条件の確認方法</w:t>
      </w:r>
    </w:p>
    <w:p w:rsidR="0082133B" w:rsidRDefault="009941B5">
      <w:pPr>
        <w:pStyle w:val="PURBody-Indented"/>
        <w:rPr>
          <w:lang w:eastAsia="ja-JP"/>
        </w:rPr>
      </w:pPr>
      <w:r w:rsidRPr="00035720">
        <w:rPr>
          <w:rFonts w:cs="Arial"/>
          <w:szCs w:val="24"/>
          <w:lang w:val="ja-JP" w:eastAsia="ja-JP"/>
        </w:rPr>
        <w:t>ライセンスが許諾された特定のオンライン サービスの使用には、標準の使用条件およびサービス固有の使用条件が適用されます。</w:t>
      </w:r>
    </w:p>
    <w:p w:rsidR="0082133B" w:rsidRDefault="0082133B">
      <w:pPr>
        <w:pStyle w:val="PURBody-Indented"/>
        <w:rPr>
          <w:lang w:eastAsia="ja-JP"/>
        </w:rPr>
      </w:pPr>
    </w:p>
    <w:p w:rsidR="0082133B" w:rsidRDefault="009941B5">
      <w:pPr>
        <w:pStyle w:val="PURHeading2"/>
        <w:rPr>
          <w:lang w:eastAsia="ja-JP"/>
        </w:rPr>
      </w:pPr>
      <w:r w:rsidRPr="00035720">
        <w:rPr>
          <w:rFonts w:ascii="Arial" w:hAnsi="Arial" w:cs="Arial"/>
          <w:b/>
          <w:szCs w:val="24"/>
          <w:lang w:val="ja-JP" w:eastAsia="ja-JP"/>
        </w:rPr>
        <w:t>注意</w:t>
      </w:r>
      <w:r w:rsidRPr="009941B5">
        <w:rPr>
          <w:rFonts w:ascii="Arial" w:hAnsi="Arial" w:cs="Arial"/>
          <w:b/>
          <w:szCs w:val="24"/>
          <w:lang w:eastAsia="ja-JP"/>
        </w:rPr>
        <w:t>/</w:t>
      </w:r>
      <w:r w:rsidRPr="00035720">
        <w:rPr>
          <w:rFonts w:ascii="Arial" w:hAnsi="Arial" w:cs="Arial"/>
          <w:b/>
          <w:szCs w:val="24"/>
          <w:lang w:val="ja-JP" w:eastAsia="ja-JP"/>
        </w:rPr>
        <w:t>特記事項</w:t>
      </w:r>
    </w:p>
    <w:p w:rsidR="0082133B" w:rsidRDefault="003E7E2E">
      <w:pPr>
        <w:pStyle w:val="PURBody-Indented"/>
        <w:rPr>
          <w:lang w:eastAsia="ja-JP"/>
        </w:rPr>
      </w:pPr>
      <w:hyperlink w:anchor="_Sec10">
        <w:r w:rsidR="009941B5" w:rsidRPr="00035720">
          <w:rPr>
            <w:rFonts w:cs="Arial"/>
            <w:color w:val="00467F"/>
            <w:szCs w:val="24"/>
            <w:u w:val="single"/>
            <w:lang w:val="ja-JP" w:eastAsia="ja-JP"/>
          </w:rPr>
          <w:t>付録 1</w:t>
        </w:r>
      </w:hyperlink>
      <w:r w:rsidR="009941B5" w:rsidRPr="00035720">
        <w:rPr>
          <w:rFonts w:cs="Arial"/>
          <w:szCs w:val="24"/>
          <w:lang w:val="ja-JP" w:eastAsia="ja-JP"/>
        </w:rPr>
        <w:t xml:space="preserve"> には、サービス固有の使用条件に記載のとおり、各種オンライン サービスに関する注意/特記事項を記載しています。</w:t>
      </w:r>
    </w:p>
    <w:p w:rsidR="009941B5" w:rsidRPr="00035720" w:rsidRDefault="009941B5" w:rsidP="009941B5">
      <w:pPr>
        <w:pStyle w:val="PURHeading1"/>
        <w:rPr>
          <w:rFonts w:cs="Arial"/>
          <w:lang w:eastAsia="ja-JP"/>
        </w:rPr>
      </w:pPr>
      <w:r w:rsidRPr="00035720">
        <w:rPr>
          <w:rFonts w:cs="Arial"/>
          <w:noProof w:val="0"/>
          <w:lang w:val="ja-JP" w:eastAsia="ja-JP"/>
        </w:rPr>
        <w:t>説明および変更事項の概要</w:t>
      </w:r>
    </w:p>
    <w:p w:rsidR="009941B5" w:rsidRPr="00035720" w:rsidRDefault="009941B5" w:rsidP="009941B5">
      <w:pPr>
        <w:pStyle w:val="PURBody-Indented"/>
        <w:rPr>
          <w:rFonts w:cs="Arial"/>
          <w:szCs w:val="24"/>
          <w:lang w:eastAsia="ja-JP"/>
        </w:rPr>
      </w:pPr>
      <w:r w:rsidRPr="00035720">
        <w:rPr>
          <w:rFonts w:cs="Arial"/>
          <w:szCs w:val="24"/>
          <w:lang w:val="ja-JP" w:eastAsia="ja-JP"/>
        </w:rPr>
        <w:t>本オンライン サービス使用権説明書は、Microsoft オンライン サービスのライセンス取得とかかるオンライン サービスの利用の管理が容易になるように構成されています。以下では、最近行われたオンライン サービス使用権説明書の追加、削除、および他の変更について説明します。また、必要に応じて、お客様からよく寄せられるご質問に対応するため、マイクロソフトのライセンス方針に関する明確化事項についても記載しています</w:t>
      </w:r>
      <w:r>
        <w:rPr>
          <w:rFonts w:cs="Arial"/>
          <w:szCs w:val="24"/>
          <w:lang w:val="ja-JP" w:eastAsia="ja-JP"/>
        </w:rPr>
        <w:t>。</w:t>
      </w:r>
    </w:p>
    <w:tbl>
      <w:tblPr>
        <w:tblW w:w="10416" w:type="dxa"/>
        <w:tblInd w:w="274" w:type="dxa"/>
        <w:tblBorders>
          <w:top w:val="single" w:sz="4" w:space="0" w:color="00467F"/>
          <w:bottom w:val="single" w:sz="4" w:space="0" w:color="00467F"/>
          <w:insideH w:val="single" w:sz="4" w:space="0" w:color="00467F"/>
          <w:insideV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249"/>
        <w:gridCol w:w="5167"/>
      </w:tblGrid>
      <w:tr w:rsidR="009941B5" w:rsidRPr="00035720" w:rsidTr="00E23578">
        <w:trPr>
          <w:tblHeader/>
        </w:trPr>
        <w:tc>
          <w:tcPr>
            <w:tcW w:w="5249" w:type="dxa"/>
            <w:shd w:val="clear" w:color="auto" w:fill="E5EEF7"/>
          </w:tcPr>
          <w:p w:rsidR="009941B5" w:rsidRPr="00035720" w:rsidRDefault="009941B5" w:rsidP="00D67731">
            <w:pPr>
              <w:pStyle w:val="PURHeading2"/>
              <w:spacing w:after="0" w:line="240" w:lineRule="auto"/>
              <w:rPr>
                <w:rFonts w:ascii="Arial" w:hAnsi="Arial" w:cs="Arial"/>
                <w:szCs w:val="24"/>
              </w:rPr>
            </w:pPr>
            <w:r w:rsidRPr="00035720">
              <w:rPr>
                <w:rFonts w:ascii="Arial" w:hAnsi="Arial" w:cs="Arial"/>
                <w:b/>
                <w:sz w:val="18"/>
                <w:szCs w:val="24"/>
                <w:lang w:val="ja-JP"/>
              </w:rPr>
              <w:t>追加</w:t>
            </w:r>
          </w:p>
        </w:tc>
        <w:tc>
          <w:tcPr>
            <w:tcW w:w="5167" w:type="dxa"/>
            <w:shd w:val="clear" w:color="auto" w:fill="E5EEF7"/>
          </w:tcPr>
          <w:p w:rsidR="009941B5" w:rsidRPr="00035720" w:rsidRDefault="009941B5" w:rsidP="00D67731">
            <w:pPr>
              <w:pStyle w:val="PURHeading2"/>
              <w:spacing w:after="0" w:line="240" w:lineRule="auto"/>
              <w:rPr>
                <w:rFonts w:ascii="Arial" w:hAnsi="Arial" w:cs="Arial"/>
                <w:szCs w:val="24"/>
              </w:rPr>
            </w:pPr>
            <w:r w:rsidRPr="00035720">
              <w:rPr>
                <w:rFonts w:ascii="Arial" w:hAnsi="Arial" w:cs="Arial"/>
                <w:b/>
                <w:sz w:val="18"/>
                <w:szCs w:val="24"/>
                <w:lang w:val="ja-JP"/>
              </w:rPr>
              <w:t>削除</w:t>
            </w:r>
          </w:p>
        </w:tc>
      </w:tr>
      <w:tr w:rsidR="009941B5" w:rsidRPr="00035720" w:rsidTr="00E23578">
        <w:tc>
          <w:tcPr>
            <w:tcW w:w="5249" w:type="dxa"/>
          </w:tcPr>
          <w:p w:rsidR="009941B5" w:rsidRPr="00035720" w:rsidRDefault="009941B5" w:rsidP="00D67731">
            <w:pPr>
              <w:pStyle w:val="PURBullet"/>
              <w:numPr>
                <w:ilvl w:val="0"/>
                <w:numId w:val="1"/>
              </w:numPr>
              <w:spacing w:after="0"/>
              <w:rPr>
                <w:rFonts w:cs="Arial"/>
                <w:szCs w:val="24"/>
              </w:rPr>
            </w:pPr>
            <w:r w:rsidRPr="00035720">
              <w:rPr>
                <w:rFonts w:cs="Arial"/>
                <w:szCs w:val="24"/>
                <w:lang w:val="ja-JP"/>
              </w:rPr>
              <w:t>SQL Server (Windows Azure Platform サービスに基づく)</w:t>
            </w:r>
          </w:p>
        </w:tc>
        <w:tc>
          <w:tcPr>
            <w:tcW w:w="5167" w:type="dxa"/>
          </w:tcPr>
          <w:p w:rsidR="009941B5" w:rsidRPr="00035720" w:rsidRDefault="009941B5" w:rsidP="00D67731">
            <w:pPr>
              <w:pStyle w:val="PURBullet"/>
              <w:numPr>
                <w:ilvl w:val="0"/>
                <w:numId w:val="2"/>
              </w:numPr>
              <w:spacing w:after="0"/>
              <w:rPr>
                <w:rFonts w:cs="Arial"/>
                <w:szCs w:val="24"/>
              </w:rPr>
            </w:pPr>
            <w:r w:rsidRPr="00035720">
              <w:rPr>
                <w:rFonts w:cs="Arial"/>
                <w:szCs w:val="24"/>
                <w:lang w:val="ja-JP"/>
              </w:rPr>
              <w:t>なし</w:t>
            </w:r>
          </w:p>
        </w:tc>
      </w:tr>
    </w:tbl>
    <w:p w:rsidR="0082133B" w:rsidRDefault="0082133B">
      <w:pPr>
        <w:pStyle w:val="PURBody-Indented"/>
      </w:pPr>
    </w:p>
    <w:p w:rsidR="0082133B" w:rsidRDefault="003E7E2E">
      <w:pPr>
        <w:pStyle w:val="PURBreadcrumb"/>
      </w:pPr>
      <w:hyperlink w:anchor="_Sec4">
        <w:r w:rsidR="00A2323F" w:rsidRPr="00035720">
          <w:rPr>
            <w:rFonts w:ascii="Arial" w:hAnsi="Arial" w:cs="Arial"/>
            <w:color w:val="00467F"/>
            <w:szCs w:val="24"/>
            <w:u w:val="single"/>
            <w:lang w:val="ja-JP" w:eastAsia="ja-JP"/>
          </w:rPr>
          <w:t>目次</w:t>
        </w:r>
      </w:hyperlink>
      <w:r w:rsidR="00A2323F" w:rsidRPr="00035720">
        <w:rPr>
          <w:rFonts w:ascii="Arial" w:hAnsi="Arial" w:cs="Arial"/>
          <w:szCs w:val="24"/>
          <w:lang w:val="ja-JP" w:eastAsia="ja-JP"/>
        </w:rPr>
        <w:t xml:space="preserve"> / </w:t>
      </w:r>
      <w:hyperlink w:anchor="_Sec6">
        <w:r w:rsidR="00A2323F">
          <w:rPr>
            <w:rFonts w:ascii="Arial" w:hAnsi="Arial" w:cs="Arial" w:hint="eastAsia"/>
            <w:color w:val="00467F"/>
            <w:szCs w:val="24"/>
            <w:u w:val="single"/>
            <w:lang w:val="ja-JP" w:eastAsia="ja-JP"/>
          </w:rPr>
          <w:t>標準の使用条件</w:t>
        </w:r>
      </w:hyperlink>
      <w:r w:rsidR="00ED4593">
        <w:t xml:space="preserve"> </w:t>
      </w:r>
    </w:p>
    <w:p w:rsidR="00621F47" w:rsidRDefault="00621F47">
      <w:pPr>
        <w:pStyle w:val="PURBreadcrumb"/>
        <w:sectPr w:rsidR="00621F47" w:rsidSect="00F421DE">
          <w:headerReference w:type="default" r:id="rId17"/>
          <w:footerReference w:type="default" r:id="rId18"/>
          <w:type w:val="continuous"/>
          <w:pgSz w:w="11907" w:h="16840" w:code="9"/>
          <w:pgMar w:top="1168" w:right="720" w:bottom="720" w:left="720" w:header="431" w:footer="289" w:gutter="0"/>
          <w:cols w:space="360"/>
        </w:sectPr>
      </w:pPr>
      <w:bookmarkStart w:id="4" w:name="_Sec6"/>
      <w:bookmarkEnd w:id="2"/>
    </w:p>
    <w:p w:rsidR="0082133B" w:rsidRDefault="0082133B">
      <w:pPr>
        <w:pStyle w:val="PURBreadcrumb"/>
      </w:pPr>
    </w:p>
    <w:p w:rsidR="00621F47" w:rsidRDefault="00621F47">
      <w:pPr>
        <w:pStyle w:val="PURSectionHeading"/>
        <w:pageBreakBefore/>
        <w:sectPr w:rsidR="00621F47" w:rsidSect="00621F47">
          <w:type w:val="continuous"/>
          <w:pgSz w:w="11907" w:h="16840" w:code="9"/>
          <w:pgMar w:top="1168" w:right="720" w:bottom="720" w:left="720" w:header="431" w:footer="289" w:gutter="0"/>
          <w:cols w:space="360"/>
        </w:sectPr>
      </w:pPr>
      <w:bookmarkStart w:id="5" w:name="_Sec43"/>
      <w:bookmarkEnd w:id="4"/>
    </w:p>
    <w:p w:rsidR="0082133B" w:rsidRPr="00F33548" w:rsidRDefault="00E23578">
      <w:pPr>
        <w:pStyle w:val="PURSectionHeading"/>
        <w:pageBreakBefore/>
        <w:rPr>
          <w:rFonts w:cs="Arial"/>
          <w:lang w:eastAsia="ja-JP"/>
        </w:rPr>
      </w:pPr>
      <w:r w:rsidRPr="00F33548">
        <w:rPr>
          <w:rFonts w:cs="Arial"/>
          <w:szCs w:val="24"/>
          <w:lang w:val="ja-JP" w:eastAsia="ja-JP"/>
        </w:rPr>
        <w:lastRenderedPageBreak/>
        <w:t>オンライン サービス (ユーザーまたはデバイス サブスクリプション ライセンス、サービス サブスクリプション ライセンス、およびアドオン サブスクリプション ライセンス</w:t>
      </w:r>
      <w:r w:rsidR="00E57CF0" w:rsidRPr="00F33548">
        <w:rPr>
          <w:rFonts w:cs="Arial"/>
        </w:rPr>
        <w:fldChar w:fldCharType="begin"/>
      </w:r>
      <w:r w:rsidRPr="00F33548">
        <w:rPr>
          <w:rFonts w:cs="Arial"/>
          <w:lang w:eastAsia="ja-JP"/>
        </w:rPr>
        <w:instrText xml:space="preserve"> TC "</w:instrText>
      </w:r>
      <w:bookmarkStart w:id="6" w:name="_Toc326610875"/>
      <w:r w:rsidRPr="00F33548">
        <w:rPr>
          <w:rFonts w:cs="Arial"/>
          <w:lang w:eastAsia="ja-JP"/>
        </w:rPr>
        <w:instrText>オンライン サービス (ユーザーまたはデバイス サブスクリプション ライセンス、サービス サブスクリプション ライセンス、およびアドオン サブスクリプション ライセンス)</w:instrText>
      </w:r>
      <w:bookmarkEnd w:id="6"/>
      <w:r w:rsidRPr="00F33548">
        <w:rPr>
          <w:rFonts w:cs="Arial"/>
          <w:lang w:eastAsia="ja-JP"/>
        </w:rPr>
        <w:instrText>" \l 1</w:instrText>
      </w:r>
      <w:r w:rsidR="00E57CF0" w:rsidRPr="00F33548">
        <w:rPr>
          <w:rFonts w:cs="Arial"/>
        </w:rPr>
        <w:fldChar w:fldCharType="end"/>
      </w:r>
    </w:p>
    <w:p w:rsidR="0082133B" w:rsidRPr="00F33548" w:rsidRDefault="0082133B">
      <w:pPr>
        <w:pStyle w:val="PURBody-Indented"/>
        <w:rPr>
          <w:rFonts w:cs="Arial"/>
          <w:lang w:eastAsia="ja-JP"/>
        </w:rPr>
      </w:pPr>
    </w:p>
    <w:p w:rsidR="00621F47" w:rsidRPr="003709AD" w:rsidRDefault="00621F47">
      <w:pPr>
        <w:pStyle w:val="TOC2"/>
        <w:rPr>
          <w:rFonts w:ascii="Arial" w:hAnsi="Arial" w:cs="Arial"/>
          <w:lang w:eastAsia="ja-JP"/>
        </w:rPr>
        <w:sectPr w:rsidR="00621F47" w:rsidRPr="003709AD" w:rsidSect="00D17269">
          <w:headerReference w:type="default" r:id="rId19"/>
          <w:footerReference w:type="default" r:id="rId20"/>
          <w:pgSz w:w="11907" w:h="16840" w:code="9"/>
          <w:pgMar w:top="1168" w:right="720" w:bottom="720" w:left="720" w:header="431" w:footer="289" w:gutter="0"/>
          <w:cols w:space="360"/>
        </w:sectPr>
      </w:pPr>
    </w:p>
    <w:p w:rsidR="003709AD" w:rsidRPr="003709AD" w:rsidRDefault="00E57CF0">
      <w:pPr>
        <w:pStyle w:val="TOC2"/>
        <w:rPr>
          <w:noProof/>
          <w:color w:val="auto"/>
          <w:kern w:val="2"/>
          <w:sz w:val="21"/>
          <w:lang w:eastAsia="ja-JP"/>
        </w:rPr>
      </w:pPr>
      <w:r w:rsidRPr="003709AD">
        <w:rPr>
          <w:rFonts w:ascii="Arial" w:hAnsi="Arial" w:cs="Arial"/>
        </w:rPr>
        <w:lastRenderedPageBreak/>
        <w:fldChar w:fldCharType="begin"/>
      </w:r>
      <w:r w:rsidR="00ED4593" w:rsidRPr="003709AD">
        <w:rPr>
          <w:rFonts w:ascii="Arial" w:hAnsi="Arial" w:cs="Arial"/>
          <w:lang w:eastAsia="ja-JP"/>
        </w:rPr>
        <w:instrText xml:space="preserve"> TOC \b _Sec43 \f \h \l 2-2 </w:instrText>
      </w:r>
      <w:r w:rsidRPr="003709AD">
        <w:rPr>
          <w:rFonts w:ascii="Arial" w:hAnsi="Arial" w:cs="Arial"/>
        </w:rPr>
        <w:fldChar w:fldCharType="separate"/>
      </w:r>
      <w:hyperlink w:anchor="_Toc326651707" w:history="1">
        <w:r w:rsidR="003709AD" w:rsidRPr="003709AD">
          <w:rPr>
            <w:rStyle w:val="Hyperlink"/>
            <w:rFonts w:ascii="Arial" w:hAnsi="Arial" w:cs="Arial" w:hint="eastAsia"/>
            <w:noProof/>
            <w:lang w:eastAsia="ja-JP"/>
          </w:rPr>
          <w:t>定義</w:t>
        </w:r>
        <w:r w:rsidR="003709AD" w:rsidRPr="003709AD">
          <w:rPr>
            <w:noProof/>
          </w:rPr>
          <w:tab/>
        </w:r>
        <w:r w:rsidRPr="003709AD">
          <w:rPr>
            <w:noProof/>
          </w:rPr>
          <w:fldChar w:fldCharType="begin"/>
        </w:r>
        <w:r w:rsidR="003709AD" w:rsidRPr="003709AD">
          <w:rPr>
            <w:noProof/>
          </w:rPr>
          <w:instrText xml:space="preserve"> PAGEREF _Toc326651707 \h </w:instrText>
        </w:r>
        <w:r w:rsidRPr="003709AD">
          <w:rPr>
            <w:noProof/>
          </w:rPr>
        </w:r>
        <w:r w:rsidRPr="003709AD">
          <w:rPr>
            <w:noProof/>
          </w:rPr>
          <w:fldChar w:fldCharType="separate"/>
        </w:r>
        <w:r w:rsidR="003709AD" w:rsidRPr="003709AD">
          <w:rPr>
            <w:noProof/>
          </w:rPr>
          <w:t>4</w:t>
        </w:r>
        <w:r w:rsidRPr="003709AD">
          <w:rPr>
            <w:noProof/>
          </w:rPr>
          <w:fldChar w:fldCharType="end"/>
        </w:r>
      </w:hyperlink>
    </w:p>
    <w:p w:rsidR="003709AD" w:rsidRPr="003709AD" w:rsidRDefault="003E7E2E">
      <w:pPr>
        <w:pStyle w:val="TOC2"/>
        <w:rPr>
          <w:noProof/>
          <w:color w:val="auto"/>
          <w:kern w:val="2"/>
          <w:sz w:val="21"/>
          <w:lang w:eastAsia="ja-JP"/>
        </w:rPr>
      </w:pPr>
      <w:hyperlink w:anchor="_Toc326651708" w:history="1">
        <w:r w:rsidR="003709AD" w:rsidRPr="003709AD">
          <w:rPr>
            <w:rStyle w:val="Hyperlink"/>
            <w:rFonts w:ascii="Arial" w:hAnsi="Arial" w:cs="Arial" w:hint="eastAsia"/>
            <w:noProof/>
            <w:lang w:eastAsia="ja-JP"/>
          </w:rPr>
          <w:t>お客様の使用権</w:t>
        </w:r>
        <w:r w:rsidR="003709AD" w:rsidRPr="003709AD">
          <w:rPr>
            <w:noProof/>
          </w:rPr>
          <w:tab/>
        </w:r>
        <w:r w:rsidR="00E57CF0" w:rsidRPr="003709AD">
          <w:rPr>
            <w:noProof/>
          </w:rPr>
          <w:fldChar w:fldCharType="begin"/>
        </w:r>
        <w:r w:rsidR="003709AD" w:rsidRPr="003709AD">
          <w:rPr>
            <w:noProof/>
          </w:rPr>
          <w:instrText xml:space="preserve"> PAGEREF _Toc326651708 \h </w:instrText>
        </w:r>
        <w:r w:rsidR="00E57CF0" w:rsidRPr="003709AD">
          <w:rPr>
            <w:noProof/>
          </w:rPr>
        </w:r>
        <w:r w:rsidR="00E57CF0" w:rsidRPr="003709AD">
          <w:rPr>
            <w:noProof/>
          </w:rPr>
          <w:fldChar w:fldCharType="separate"/>
        </w:r>
        <w:r w:rsidR="003709AD" w:rsidRPr="003709AD">
          <w:rPr>
            <w:noProof/>
          </w:rPr>
          <w:t>5</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09" w:history="1">
        <w:r w:rsidR="003709AD" w:rsidRPr="003709AD">
          <w:rPr>
            <w:rStyle w:val="Hyperlink"/>
            <w:rFonts w:ascii="Arial" w:hAnsi="Arial" w:cs="Arial" w:hint="eastAsia"/>
            <w:noProof/>
            <w:lang w:eastAsia="ja-JP"/>
          </w:rPr>
          <w:t>プレ</w:t>
        </w:r>
        <w:r w:rsidR="003709AD" w:rsidRPr="003709AD">
          <w:rPr>
            <w:rStyle w:val="Hyperlink"/>
            <w:rFonts w:ascii="Arial" w:hAnsi="Arial" w:cs="Arial"/>
            <w:noProof/>
            <w:lang w:eastAsia="ja-JP"/>
          </w:rPr>
          <w:t xml:space="preserve"> </w:t>
        </w:r>
        <w:r w:rsidR="003709AD" w:rsidRPr="003709AD">
          <w:rPr>
            <w:rStyle w:val="Hyperlink"/>
            <w:rFonts w:ascii="Arial" w:hAnsi="Arial" w:cs="Arial" w:hint="eastAsia"/>
            <w:noProof/>
            <w:lang w:eastAsia="ja-JP"/>
          </w:rPr>
          <w:t>リリース</w:t>
        </w:r>
        <w:r w:rsidR="003709AD" w:rsidRPr="003709AD">
          <w:rPr>
            <w:rStyle w:val="Hyperlink"/>
            <w:rFonts w:ascii="Arial" w:hAnsi="Arial" w:cs="Arial"/>
            <w:noProof/>
            <w:lang w:eastAsia="ja-JP"/>
          </w:rPr>
          <w:t xml:space="preserve"> </w:t>
        </w:r>
        <w:r w:rsidR="003709AD" w:rsidRPr="003709AD">
          <w:rPr>
            <w:rStyle w:val="Hyperlink"/>
            <w:rFonts w:ascii="Arial" w:hAnsi="Arial" w:cs="Arial" w:hint="eastAsia"/>
            <w:noProof/>
            <w:lang w:eastAsia="ja-JP"/>
          </w:rPr>
          <w:t>コード</w:t>
        </w:r>
        <w:r w:rsidR="003709AD" w:rsidRPr="003709AD">
          <w:rPr>
            <w:noProof/>
          </w:rPr>
          <w:tab/>
        </w:r>
        <w:r w:rsidR="00E57CF0" w:rsidRPr="003709AD">
          <w:rPr>
            <w:noProof/>
          </w:rPr>
          <w:fldChar w:fldCharType="begin"/>
        </w:r>
        <w:r w:rsidR="003709AD" w:rsidRPr="003709AD">
          <w:rPr>
            <w:noProof/>
          </w:rPr>
          <w:instrText xml:space="preserve"> PAGEREF _Toc326651709 \h </w:instrText>
        </w:r>
        <w:r w:rsidR="00E57CF0" w:rsidRPr="003709AD">
          <w:rPr>
            <w:noProof/>
          </w:rPr>
        </w:r>
        <w:r w:rsidR="00E57CF0" w:rsidRPr="003709AD">
          <w:rPr>
            <w:noProof/>
          </w:rPr>
          <w:fldChar w:fldCharType="separate"/>
        </w:r>
        <w:r w:rsidR="003709AD" w:rsidRPr="003709AD">
          <w:rPr>
            <w:noProof/>
          </w:rPr>
          <w:t>6</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10" w:history="1">
        <w:r w:rsidR="003709AD" w:rsidRPr="003709AD">
          <w:rPr>
            <w:rStyle w:val="Hyperlink"/>
            <w:rFonts w:ascii="Arial" w:hAnsi="Arial" w:cs="Arial" w:hint="eastAsia"/>
            <w:noProof/>
            <w:lang w:eastAsia="ja-JP"/>
          </w:rPr>
          <w:t>更新プログラムおよび追加物</w:t>
        </w:r>
        <w:r w:rsidR="003709AD" w:rsidRPr="003709AD">
          <w:rPr>
            <w:noProof/>
          </w:rPr>
          <w:tab/>
        </w:r>
        <w:r w:rsidR="00E57CF0" w:rsidRPr="003709AD">
          <w:rPr>
            <w:noProof/>
          </w:rPr>
          <w:fldChar w:fldCharType="begin"/>
        </w:r>
        <w:r w:rsidR="003709AD" w:rsidRPr="003709AD">
          <w:rPr>
            <w:noProof/>
          </w:rPr>
          <w:instrText xml:space="preserve"> PAGEREF _Toc326651710 \h </w:instrText>
        </w:r>
        <w:r w:rsidR="00E57CF0" w:rsidRPr="003709AD">
          <w:rPr>
            <w:noProof/>
          </w:rPr>
        </w:r>
        <w:r w:rsidR="00E57CF0" w:rsidRPr="003709AD">
          <w:rPr>
            <w:noProof/>
          </w:rPr>
          <w:fldChar w:fldCharType="separate"/>
        </w:r>
        <w:r w:rsidR="003709AD" w:rsidRPr="003709AD">
          <w:rPr>
            <w:noProof/>
          </w:rPr>
          <w:t>6</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11" w:history="1">
        <w:r w:rsidR="003709AD" w:rsidRPr="003709AD">
          <w:rPr>
            <w:rStyle w:val="Hyperlink"/>
            <w:rFonts w:ascii="Arial" w:hAnsi="Arial" w:cs="Arial" w:hint="eastAsia"/>
            <w:noProof/>
            <w:lang w:eastAsia="ja-JP"/>
          </w:rPr>
          <w:t>第三者のソフトウェア</w:t>
        </w:r>
        <w:r w:rsidR="003709AD" w:rsidRPr="003709AD">
          <w:rPr>
            <w:noProof/>
          </w:rPr>
          <w:tab/>
        </w:r>
        <w:r w:rsidR="00E57CF0" w:rsidRPr="003709AD">
          <w:rPr>
            <w:noProof/>
          </w:rPr>
          <w:fldChar w:fldCharType="begin"/>
        </w:r>
        <w:r w:rsidR="003709AD" w:rsidRPr="003709AD">
          <w:rPr>
            <w:noProof/>
          </w:rPr>
          <w:instrText xml:space="preserve"> PAGEREF _Toc326651711 \h </w:instrText>
        </w:r>
        <w:r w:rsidR="00E57CF0" w:rsidRPr="003709AD">
          <w:rPr>
            <w:noProof/>
          </w:rPr>
        </w:r>
        <w:r w:rsidR="00E57CF0" w:rsidRPr="003709AD">
          <w:rPr>
            <w:noProof/>
          </w:rPr>
          <w:fldChar w:fldCharType="separate"/>
        </w:r>
        <w:r w:rsidR="003709AD" w:rsidRPr="003709AD">
          <w:rPr>
            <w:noProof/>
          </w:rPr>
          <w:t>7</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12" w:history="1">
        <w:r w:rsidR="003709AD" w:rsidRPr="003709AD">
          <w:rPr>
            <w:rStyle w:val="Hyperlink"/>
            <w:rFonts w:ascii="Arial" w:hAnsi="Arial" w:cs="Arial" w:hint="eastAsia"/>
            <w:noProof/>
            <w:lang w:eastAsia="ja-JP"/>
          </w:rPr>
          <w:t>技術的な制限</w:t>
        </w:r>
        <w:r w:rsidR="003709AD" w:rsidRPr="003709AD">
          <w:rPr>
            <w:noProof/>
          </w:rPr>
          <w:tab/>
        </w:r>
        <w:r w:rsidR="00E57CF0" w:rsidRPr="003709AD">
          <w:rPr>
            <w:noProof/>
          </w:rPr>
          <w:fldChar w:fldCharType="begin"/>
        </w:r>
        <w:r w:rsidR="003709AD" w:rsidRPr="003709AD">
          <w:rPr>
            <w:noProof/>
          </w:rPr>
          <w:instrText xml:space="preserve"> PAGEREF _Toc326651712 \h </w:instrText>
        </w:r>
        <w:r w:rsidR="00E57CF0" w:rsidRPr="003709AD">
          <w:rPr>
            <w:noProof/>
          </w:rPr>
        </w:r>
        <w:r w:rsidR="00E57CF0" w:rsidRPr="003709AD">
          <w:rPr>
            <w:noProof/>
          </w:rPr>
          <w:fldChar w:fldCharType="separate"/>
        </w:r>
        <w:r w:rsidR="003709AD" w:rsidRPr="003709AD">
          <w:rPr>
            <w:noProof/>
          </w:rPr>
          <w:t>9</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13" w:history="1">
        <w:r w:rsidR="003709AD" w:rsidRPr="003709AD">
          <w:rPr>
            <w:rStyle w:val="Hyperlink"/>
            <w:rFonts w:ascii="Arial" w:hAnsi="Arial" w:cs="Arial" w:hint="eastAsia"/>
            <w:noProof/>
            <w:lang w:eastAsia="ja-JP"/>
          </w:rPr>
          <w:t>その他の権利</w:t>
        </w:r>
        <w:r w:rsidR="003709AD" w:rsidRPr="003709AD">
          <w:rPr>
            <w:noProof/>
          </w:rPr>
          <w:tab/>
        </w:r>
        <w:r w:rsidR="00E57CF0" w:rsidRPr="003709AD">
          <w:rPr>
            <w:noProof/>
          </w:rPr>
          <w:fldChar w:fldCharType="begin"/>
        </w:r>
        <w:r w:rsidR="003709AD" w:rsidRPr="003709AD">
          <w:rPr>
            <w:noProof/>
          </w:rPr>
          <w:instrText xml:space="preserve"> PAGEREF _Toc326651713 \h </w:instrText>
        </w:r>
        <w:r w:rsidR="00E57CF0" w:rsidRPr="003709AD">
          <w:rPr>
            <w:noProof/>
          </w:rPr>
        </w:r>
        <w:r w:rsidR="00E57CF0" w:rsidRPr="003709AD">
          <w:rPr>
            <w:noProof/>
          </w:rPr>
          <w:fldChar w:fldCharType="separate"/>
        </w:r>
        <w:r w:rsidR="003709AD" w:rsidRPr="003709AD">
          <w:rPr>
            <w:noProof/>
          </w:rPr>
          <w:t>9</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14" w:history="1">
        <w:r w:rsidR="003709AD" w:rsidRPr="003709AD">
          <w:rPr>
            <w:rStyle w:val="Hyperlink"/>
            <w:rFonts w:ascii="Arial" w:hAnsi="Arial" w:cs="Arial" w:hint="eastAsia"/>
            <w:noProof/>
            <w:lang w:eastAsia="ja-JP"/>
          </w:rPr>
          <w:t>ドキュメンテーション</w:t>
        </w:r>
        <w:r w:rsidR="003709AD" w:rsidRPr="003709AD">
          <w:rPr>
            <w:noProof/>
          </w:rPr>
          <w:tab/>
        </w:r>
        <w:r w:rsidR="00E57CF0" w:rsidRPr="003709AD">
          <w:rPr>
            <w:noProof/>
          </w:rPr>
          <w:fldChar w:fldCharType="begin"/>
        </w:r>
        <w:r w:rsidR="003709AD" w:rsidRPr="003709AD">
          <w:rPr>
            <w:noProof/>
          </w:rPr>
          <w:instrText xml:space="preserve"> PAGEREF _Toc326651714 \h </w:instrText>
        </w:r>
        <w:r w:rsidR="00E57CF0" w:rsidRPr="003709AD">
          <w:rPr>
            <w:noProof/>
          </w:rPr>
        </w:r>
        <w:r w:rsidR="00E57CF0" w:rsidRPr="003709AD">
          <w:rPr>
            <w:noProof/>
          </w:rPr>
          <w:fldChar w:fldCharType="separate"/>
        </w:r>
        <w:r w:rsidR="003709AD" w:rsidRPr="003709AD">
          <w:rPr>
            <w:noProof/>
          </w:rPr>
          <w:t>9</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15" w:history="1">
        <w:r w:rsidR="003709AD" w:rsidRPr="003709AD">
          <w:rPr>
            <w:rStyle w:val="Hyperlink"/>
            <w:rFonts w:ascii="Arial" w:hAnsi="Arial" w:cs="Arial" w:hint="eastAsia"/>
            <w:noProof/>
            <w:lang w:eastAsia="ja-JP"/>
          </w:rPr>
          <w:t>ライセンスの再割り当て</w:t>
        </w:r>
        <w:r w:rsidR="003709AD" w:rsidRPr="003709AD">
          <w:rPr>
            <w:noProof/>
          </w:rPr>
          <w:tab/>
        </w:r>
        <w:r w:rsidR="00E57CF0" w:rsidRPr="003709AD">
          <w:rPr>
            <w:noProof/>
          </w:rPr>
          <w:fldChar w:fldCharType="begin"/>
        </w:r>
        <w:r w:rsidR="003709AD" w:rsidRPr="003709AD">
          <w:rPr>
            <w:noProof/>
          </w:rPr>
          <w:instrText xml:space="preserve"> PAGEREF _Toc326651715 \h </w:instrText>
        </w:r>
        <w:r w:rsidR="00E57CF0" w:rsidRPr="003709AD">
          <w:rPr>
            <w:noProof/>
          </w:rPr>
        </w:r>
        <w:r w:rsidR="00E57CF0" w:rsidRPr="003709AD">
          <w:rPr>
            <w:noProof/>
          </w:rPr>
          <w:fldChar w:fldCharType="separate"/>
        </w:r>
        <w:r w:rsidR="003709AD" w:rsidRPr="003709AD">
          <w:rPr>
            <w:noProof/>
          </w:rPr>
          <w:t>9</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16" w:history="1">
        <w:r w:rsidR="003709AD" w:rsidRPr="003709AD">
          <w:rPr>
            <w:rStyle w:val="Hyperlink"/>
            <w:rFonts w:ascii="Arial" w:hAnsi="Arial" w:cs="Arial" w:hint="eastAsia"/>
            <w:noProof/>
            <w:lang w:eastAsia="ja-JP"/>
          </w:rPr>
          <w:t>製品のアクティベーション</w:t>
        </w:r>
        <w:r w:rsidR="003709AD" w:rsidRPr="003709AD">
          <w:rPr>
            <w:noProof/>
          </w:rPr>
          <w:tab/>
        </w:r>
        <w:r w:rsidR="00E57CF0" w:rsidRPr="003709AD">
          <w:rPr>
            <w:noProof/>
          </w:rPr>
          <w:fldChar w:fldCharType="begin"/>
        </w:r>
        <w:r w:rsidR="003709AD" w:rsidRPr="003709AD">
          <w:rPr>
            <w:noProof/>
          </w:rPr>
          <w:instrText xml:space="preserve"> PAGEREF _Toc326651716 \h </w:instrText>
        </w:r>
        <w:r w:rsidR="00E57CF0" w:rsidRPr="003709AD">
          <w:rPr>
            <w:noProof/>
          </w:rPr>
        </w:r>
        <w:r w:rsidR="00E57CF0" w:rsidRPr="003709AD">
          <w:rPr>
            <w:noProof/>
          </w:rPr>
          <w:fldChar w:fldCharType="separate"/>
        </w:r>
        <w:r w:rsidR="003709AD" w:rsidRPr="003709AD">
          <w:rPr>
            <w:noProof/>
          </w:rPr>
          <w:t>10</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17" w:history="1">
        <w:r w:rsidR="003709AD" w:rsidRPr="003709AD">
          <w:rPr>
            <w:rStyle w:val="Hyperlink"/>
            <w:rFonts w:ascii="Arial" w:hAnsi="Arial" w:cs="Arial" w:hint="eastAsia"/>
            <w:noProof/>
            <w:lang w:eastAsia="ja-JP"/>
          </w:rPr>
          <w:t>追加の機能</w:t>
        </w:r>
        <w:r w:rsidR="003709AD" w:rsidRPr="003709AD">
          <w:rPr>
            <w:noProof/>
          </w:rPr>
          <w:tab/>
        </w:r>
        <w:r w:rsidR="00E57CF0" w:rsidRPr="003709AD">
          <w:rPr>
            <w:noProof/>
          </w:rPr>
          <w:fldChar w:fldCharType="begin"/>
        </w:r>
        <w:r w:rsidR="003709AD" w:rsidRPr="003709AD">
          <w:rPr>
            <w:noProof/>
          </w:rPr>
          <w:instrText xml:space="preserve"> PAGEREF _Toc326651717 \h </w:instrText>
        </w:r>
        <w:r w:rsidR="00E57CF0" w:rsidRPr="003709AD">
          <w:rPr>
            <w:noProof/>
          </w:rPr>
        </w:r>
        <w:r w:rsidR="00E57CF0" w:rsidRPr="003709AD">
          <w:rPr>
            <w:noProof/>
          </w:rPr>
          <w:fldChar w:fldCharType="separate"/>
        </w:r>
        <w:r w:rsidR="003709AD" w:rsidRPr="003709AD">
          <w:rPr>
            <w:noProof/>
          </w:rPr>
          <w:t>11</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18" w:history="1">
        <w:r w:rsidR="003709AD" w:rsidRPr="003709AD">
          <w:rPr>
            <w:rStyle w:val="Hyperlink"/>
            <w:rFonts w:ascii="Arial" w:hAnsi="Arial" w:cs="Arial" w:hint="eastAsia"/>
            <w:noProof/>
            <w:lang w:eastAsia="ja-JP"/>
          </w:rPr>
          <w:t>フォント</w:t>
        </w:r>
        <w:r w:rsidR="003709AD" w:rsidRPr="003709AD">
          <w:rPr>
            <w:rStyle w:val="Hyperlink"/>
            <w:rFonts w:ascii="Arial" w:hAnsi="Arial" w:cs="Arial"/>
            <w:noProof/>
            <w:lang w:eastAsia="ja-JP"/>
          </w:rPr>
          <w:t xml:space="preserve"> </w:t>
        </w:r>
        <w:r w:rsidR="003709AD" w:rsidRPr="003709AD">
          <w:rPr>
            <w:rStyle w:val="Hyperlink"/>
            <w:rFonts w:ascii="Arial" w:hAnsi="Arial" w:cs="Arial" w:hint="eastAsia"/>
            <w:noProof/>
            <w:lang w:eastAsia="ja-JP"/>
          </w:rPr>
          <w:t>コンポーネント</w:t>
        </w:r>
        <w:r w:rsidR="003709AD" w:rsidRPr="003709AD">
          <w:rPr>
            <w:noProof/>
          </w:rPr>
          <w:tab/>
        </w:r>
        <w:r w:rsidR="00E57CF0" w:rsidRPr="003709AD">
          <w:rPr>
            <w:noProof/>
          </w:rPr>
          <w:fldChar w:fldCharType="begin"/>
        </w:r>
        <w:r w:rsidR="003709AD" w:rsidRPr="003709AD">
          <w:rPr>
            <w:noProof/>
          </w:rPr>
          <w:instrText xml:space="preserve"> PAGEREF _Toc326651718 \h </w:instrText>
        </w:r>
        <w:r w:rsidR="00E57CF0" w:rsidRPr="003709AD">
          <w:rPr>
            <w:noProof/>
          </w:rPr>
        </w:r>
        <w:r w:rsidR="00E57CF0" w:rsidRPr="003709AD">
          <w:rPr>
            <w:noProof/>
          </w:rPr>
          <w:fldChar w:fldCharType="separate"/>
        </w:r>
        <w:r w:rsidR="003709AD" w:rsidRPr="003709AD">
          <w:rPr>
            <w:noProof/>
          </w:rPr>
          <w:t>11</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19" w:history="1">
        <w:r w:rsidR="003709AD" w:rsidRPr="003709AD">
          <w:rPr>
            <w:rStyle w:val="Hyperlink"/>
            <w:rFonts w:ascii="Arial" w:hAnsi="Arial" w:cs="Arial"/>
            <w:noProof/>
          </w:rPr>
          <w:t xml:space="preserve">.NET Framework </w:t>
        </w:r>
        <w:r w:rsidR="003709AD" w:rsidRPr="003709AD">
          <w:rPr>
            <w:rStyle w:val="Hyperlink"/>
            <w:rFonts w:ascii="Arial" w:hAnsi="Arial" w:cs="Arial" w:hint="eastAsia"/>
            <w:noProof/>
          </w:rPr>
          <w:t>および</w:t>
        </w:r>
        <w:r w:rsidR="003709AD" w:rsidRPr="003709AD">
          <w:rPr>
            <w:rStyle w:val="Hyperlink"/>
            <w:rFonts w:ascii="Arial" w:hAnsi="Arial" w:cs="Arial"/>
            <w:noProof/>
          </w:rPr>
          <w:t xml:space="preserve"> PowerShell </w:t>
        </w:r>
        <w:r w:rsidR="003709AD" w:rsidRPr="003709AD">
          <w:rPr>
            <w:rStyle w:val="Hyperlink"/>
            <w:rFonts w:ascii="Arial" w:hAnsi="Arial" w:cs="Arial" w:hint="eastAsia"/>
            <w:noProof/>
          </w:rPr>
          <w:t>ソフトウェア</w:t>
        </w:r>
        <w:r w:rsidR="003709AD" w:rsidRPr="003709AD">
          <w:rPr>
            <w:noProof/>
          </w:rPr>
          <w:tab/>
        </w:r>
        <w:r w:rsidR="00E57CF0" w:rsidRPr="003709AD">
          <w:rPr>
            <w:noProof/>
          </w:rPr>
          <w:fldChar w:fldCharType="begin"/>
        </w:r>
        <w:r w:rsidR="003709AD" w:rsidRPr="003709AD">
          <w:rPr>
            <w:noProof/>
          </w:rPr>
          <w:instrText xml:space="preserve"> PAGEREF _Toc326651719 \h </w:instrText>
        </w:r>
        <w:r w:rsidR="00E57CF0" w:rsidRPr="003709AD">
          <w:rPr>
            <w:noProof/>
          </w:rPr>
        </w:r>
        <w:r w:rsidR="00E57CF0" w:rsidRPr="003709AD">
          <w:rPr>
            <w:noProof/>
          </w:rPr>
          <w:fldChar w:fldCharType="separate"/>
        </w:r>
        <w:r w:rsidR="003709AD" w:rsidRPr="003709AD">
          <w:rPr>
            <w:noProof/>
          </w:rPr>
          <w:t>11</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20" w:history="1">
        <w:r w:rsidR="003709AD" w:rsidRPr="003709AD">
          <w:rPr>
            <w:rStyle w:val="Hyperlink"/>
            <w:rFonts w:ascii="Arial" w:hAnsi="Arial" w:cs="Arial" w:hint="eastAsia"/>
            <w:noProof/>
            <w:lang w:eastAsia="ja-JP"/>
          </w:rPr>
          <w:t>ベンチマーク</w:t>
        </w:r>
        <w:r w:rsidR="003709AD" w:rsidRPr="003709AD">
          <w:rPr>
            <w:rStyle w:val="Hyperlink"/>
            <w:rFonts w:ascii="Arial" w:hAnsi="Arial" w:cs="Arial"/>
            <w:noProof/>
            <w:lang w:eastAsia="ja-JP"/>
          </w:rPr>
          <w:t xml:space="preserve"> </w:t>
        </w:r>
        <w:r w:rsidR="003709AD" w:rsidRPr="003709AD">
          <w:rPr>
            <w:rStyle w:val="Hyperlink"/>
            <w:rFonts w:ascii="Arial" w:hAnsi="Arial" w:cs="Arial" w:hint="eastAsia"/>
            <w:noProof/>
            <w:lang w:eastAsia="ja-JP"/>
          </w:rPr>
          <w:t>テスト</w:t>
        </w:r>
        <w:r w:rsidR="003709AD" w:rsidRPr="003709AD">
          <w:rPr>
            <w:noProof/>
          </w:rPr>
          <w:tab/>
        </w:r>
        <w:r w:rsidR="00E57CF0" w:rsidRPr="003709AD">
          <w:rPr>
            <w:noProof/>
          </w:rPr>
          <w:fldChar w:fldCharType="begin"/>
        </w:r>
        <w:r w:rsidR="003709AD" w:rsidRPr="003709AD">
          <w:rPr>
            <w:noProof/>
          </w:rPr>
          <w:instrText xml:space="preserve"> PAGEREF _Toc326651720 \h </w:instrText>
        </w:r>
        <w:r w:rsidR="00E57CF0" w:rsidRPr="003709AD">
          <w:rPr>
            <w:noProof/>
          </w:rPr>
        </w:r>
        <w:r w:rsidR="00E57CF0" w:rsidRPr="003709AD">
          <w:rPr>
            <w:noProof/>
          </w:rPr>
          <w:fldChar w:fldCharType="separate"/>
        </w:r>
        <w:r w:rsidR="003709AD" w:rsidRPr="003709AD">
          <w:rPr>
            <w:noProof/>
          </w:rPr>
          <w:t>11</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21" w:history="1">
        <w:r w:rsidR="003709AD" w:rsidRPr="003709AD">
          <w:rPr>
            <w:rStyle w:val="Hyperlink"/>
            <w:rFonts w:ascii="Arial" w:hAnsi="Arial" w:cs="Arial"/>
            <w:noProof/>
            <w:lang w:eastAsia="ja-JP"/>
          </w:rPr>
          <w:t xml:space="preserve">SQL Server Reporting Services </w:t>
        </w:r>
        <w:r w:rsidR="003709AD" w:rsidRPr="003709AD">
          <w:rPr>
            <w:rStyle w:val="Hyperlink"/>
            <w:rFonts w:ascii="Arial" w:hAnsi="Arial" w:cs="Arial" w:hint="eastAsia"/>
            <w:noProof/>
            <w:lang w:eastAsia="ja-JP"/>
          </w:rPr>
          <w:t>マップ</w:t>
        </w:r>
        <w:r w:rsidR="003709AD" w:rsidRPr="003709AD">
          <w:rPr>
            <w:rStyle w:val="Hyperlink"/>
            <w:rFonts w:ascii="Arial" w:hAnsi="Arial" w:cs="Arial"/>
            <w:noProof/>
            <w:lang w:eastAsia="ja-JP"/>
          </w:rPr>
          <w:t xml:space="preserve"> </w:t>
        </w:r>
        <w:r w:rsidR="003709AD" w:rsidRPr="003709AD">
          <w:rPr>
            <w:rStyle w:val="Hyperlink"/>
            <w:rFonts w:ascii="Arial" w:hAnsi="Arial" w:cs="Arial" w:hint="eastAsia"/>
            <w:noProof/>
            <w:lang w:eastAsia="ja-JP"/>
          </w:rPr>
          <w:t>レポート</w:t>
        </w:r>
        <w:r w:rsidR="003709AD" w:rsidRPr="003709AD">
          <w:rPr>
            <w:rStyle w:val="Hyperlink"/>
            <w:rFonts w:ascii="Arial" w:hAnsi="Arial" w:cs="Arial"/>
            <w:noProof/>
            <w:lang w:eastAsia="ja-JP"/>
          </w:rPr>
          <w:t xml:space="preserve"> </w:t>
        </w:r>
        <w:r w:rsidR="003709AD" w:rsidRPr="003709AD">
          <w:rPr>
            <w:rStyle w:val="Hyperlink"/>
            <w:rFonts w:ascii="Arial" w:hAnsi="Arial" w:cs="Arial" w:hint="eastAsia"/>
            <w:noProof/>
            <w:lang w:eastAsia="ja-JP"/>
          </w:rPr>
          <w:t>アイテム</w:t>
        </w:r>
        <w:r w:rsidR="003709AD" w:rsidRPr="003709AD">
          <w:rPr>
            <w:noProof/>
          </w:rPr>
          <w:tab/>
        </w:r>
        <w:r w:rsidR="00E57CF0" w:rsidRPr="003709AD">
          <w:rPr>
            <w:noProof/>
          </w:rPr>
          <w:fldChar w:fldCharType="begin"/>
        </w:r>
        <w:r w:rsidR="003709AD" w:rsidRPr="003709AD">
          <w:rPr>
            <w:noProof/>
          </w:rPr>
          <w:instrText xml:space="preserve"> PAGEREF _Toc326651721 \h </w:instrText>
        </w:r>
        <w:r w:rsidR="00E57CF0" w:rsidRPr="003709AD">
          <w:rPr>
            <w:noProof/>
          </w:rPr>
        </w:r>
        <w:r w:rsidR="00E57CF0" w:rsidRPr="003709AD">
          <w:rPr>
            <w:noProof/>
          </w:rPr>
          <w:fldChar w:fldCharType="separate"/>
        </w:r>
        <w:r w:rsidR="003709AD" w:rsidRPr="003709AD">
          <w:rPr>
            <w:noProof/>
          </w:rPr>
          <w:t>11</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22" w:history="1">
        <w:r w:rsidR="003709AD" w:rsidRPr="003709AD">
          <w:rPr>
            <w:rStyle w:val="Hyperlink"/>
            <w:rFonts w:ascii="Arial" w:hAnsi="Arial" w:cs="Arial" w:hint="eastAsia"/>
            <w:noProof/>
            <w:lang w:eastAsia="ja-JP"/>
          </w:rPr>
          <w:t>マルチプレキシング</w:t>
        </w:r>
        <w:r w:rsidR="003709AD" w:rsidRPr="003709AD">
          <w:rPr>
            <w:rStyle w:val="Hyperlink"/>
            <w:rFonts w:ascii="Arial" w:hAnsi="Arial" w:cs="Arial"/>
            <w:noProof/>
            <w:lang w:eastAsia="ja-JP"/>
          </w:rPr>
          <w:t xml:space="preserve"> (</w:t>
        </w:r>
        <w:r w:rsidR="003709AD" w:rsidRPr="003709AD">
          <w:rPr>
            <w:rStyle w:val="Hyperlink"/>
            <w:rFonts w:ascii="Arial" w:hAnsi="Arial" w:cs="Arial" w:hint="eastAsia"/>
            <w:noProof/>
            <w:lang w:eastAsia="ja-JP"/>
          </w:rPr>
          <w:t>多重化</w:t>
        </w:r>
        <w:r w:rsidR="003709AD" w:rsidRPr="003709AD">
          <w:rPr>
            <w:rStyle w:val="Hyperlink"/>
            <w:rFonts w:ascii="Arial" w:hAnsi="Arial" w:cs="Arial"/>
            <w:noProof/>
            <w:lang w:eastAsia="ja-JP"/>
          </w:rPr>
          <w:t>)</w:t>
        </w:r>
        <w:r w:rsidR="003709AD" w:rsidRPr="003709AD">
          <w:rPr>
            <w:noProof/>
          </w:rPr>
          <w:tab/>
        </w:r>
        <w:r w:rsidR="00E57CF0" w:rsidRPr="003709AD">
          <w:rPr>
            <w:noProof/>
          </w:rPr>
          <w:fldChar w:fldCharType="begin"/>
        </w:r>
        <w:r w:rsidR="003709AD" w:rsidRPr="003709AD">
          <w:rPr>
            <w:noProof/>
          </w:rPr>
          <w:instrText xml:space="preserve"> PAGEREF _Toc326651722 \h </w:instrText>
        </w:r>
        <w:r w:rsidR="00E57CF0" w:rsidRPr="003709AD">
          <w:rPr>
            <w:noProof/>
          </w:rPr>
        </w:r>
        <w:r w:rsidR="00E57CF0" w:rsidRPr="003709AD">
          <w:rPr>
            <w:noProof/>
          </w:rPr>
          <w:fldChar w:fldCharType="separate"/>
        </w:r>
        <w:r w:rsidR="003709AD" w:rsidRPr="003709AD">
          <w:rPr>
            <w:noProof/>
          </w:rPr>
          <w:t>11</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23" w:history="1">
        <w:r w:rsidR="003709AD" w:rsidRPr="003709AD">
          <w:rPr>
            <w:rStyle w:val="Hyperlink"/>
            <w:rFonts w:ascii="Arial" w:hAnsi="Arial" w:cs="Arial" w:hint="eastAsia"/>
            <w:noProof/>
            <w:lang w:eastAsia="ja-JP"/>
          </w:rPr>
          <w:t>ソフトウェア</w:t>
        </w:r>
        <w:r w:rsidR="003709AD" w:rsidRPr="003709AD">
          <w:rPr>
            <w:rStyle w:val="Hyperlink"/>
            <w:rFonts w:ascii="Arial" w:hAnsi="Arial" w:cs="Arial"/>
            <w:noProof/>
            <w:lang w:eastAsia="ja-JP"/>
          </w:rPr>
          <w:t xml:space="preserve"> </w:t>
        </w:r>
        <w:r w:rsidR="003709AD" w:rsidRPr="003709AD">
          <w:rPr>
            <w:rStyle w:val="Hyperlink"/>
            <w:rFonts w:ascii="Arial" w:hAnsi="Arial" w:cs="Arial" w:hint="eastAsia"/>
            <w:noProof/>
            <w:lang w:eastAsia="ja-JP"/>
          </w:rPr>
          <w:t>プラス</w:t>
        </w:r>
        <w:r w:rsidR="003709AD" w:rsidRPr="003709AD">
          <w:rPr>
            <w:rStyle w:val="Hyperlink"/>
            <w:rFonts w:ascii="Arial" w:hAnsi="Arial" w:cs="Arial"/>
            <w:noProof/>
            <w:lang w:eastAsia="ja-JP"/>
          </w:rPr>
          <w:t xml:space="preserve"> </w:t>
        </w:r>
        <w:r w:rsidR="003709AD" w:rsidRPr="003709AD">
          <w:rPr>
            <w:rStyle w:val="Hyperlink"/>
            <w:rFonts w:ascii="Arial" w:hAnsi="Arial" w:cs="Arial" w:hint="eastAsia"/>
            <w:noProof/>
            <w:lang w:eastAsia="ja-JP"/>
          </w:rPr>
          <w:t>サービス</w:t>
        </w:r>
        <w:r w:rsidR="003709AD" w:rsidRPr="003709AD">
          <w:rPr>
            <w:noProof/>
          </w:rPr>
          <w:tab/>
        </w:r>
        <w:r w:rsidR="00E57CF0" w:rsidRPr="003709AD">
          <w:rPr>
            <w:noProof/>
          </w:rPr>
          <w:fldChar w:fldCharType="begin"/>
        </w:r>
        <w:r w:rsidR="003709AD" w:rsidRPr="003709AD">
          <w:rPr>
            <w:noProof/>
          </w:rPr>
          <w:instrText xml:space="preserve"> PAGEREF _Toc326651723 \h </w:instrText>
        </w:r>
        <w:r w:rsidR="00E57CF0" w:rsidRPr="003709AD">
          <w:rPr>
            <w:noProof/>
          </w:rPr>
        </w:r>
        <w:r w:rsidR="00E57CF0" w:rsidRPr="003709AD">
          <w:rPr>
            <w:noProof/>
          </w:rPr>
          <w:fldChar w:fldCharType="separate"/>
        </w:r>
        <w:r w:rsidR="003709AD" w:rsidRPr="003709AD">
          <w:rPr>
            <w:noProof/>
          </w:rPr>
          <w:t>11</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24" w:history="1">
        <w:r w:rsidR="003709AD" w:rsidRPr="003709AD">
          <w:rPr>
            <w:rStyle w:val="Hyperlink"/>
            <w:rFonts w:cs="Arial"/>
            <w:noProof/>
          </w:rPr>
          <w:t>Dynamics CRM Mobile</w:t>
        </w:r>
        <w:r w:rsidR="003709AD" w:rsidRPr="003709AD">
          <w:rPr>
            <w:noProof/>
          </w:rPr>
          <w:tab/>
        </w:r>
        <w:r w:rsidR="00E57CF0" w:rsidRPr="003709AD">
          <w:rPr>
            <w:noProof/>
          </w:rPr>
          <w:fldChar w:fldCharType="begin"/>
        </w:r>
        <w:r w:rsidR="003709AD" w:rsidRPr="003709AD">
          <w:rPr>
            <w:noProof/>
          </w:rPr>
          <w:instrText xml:space="preserve"> PAGEREF _Toc326651724 \h </w:instrText>
        </w:r>
        <w:r w:rsidR="00E57CF0" w:rsidRPr="003709AD">
          <w:rPr>
            <w:noProof/>
          </w:rPr>
        </w:r>
        <w:r w:rsidR="00E57CF0" w:rsidRPr="003709AD">
          <w:rPr>
            <w:noProof/>
          </w:rPr>
          <w:fldChar w:fldCharType="separate"/>
        </w:r>
        <w:r w:rsidR="003709AD" w:rsidRPr="003709AD">
          <w:rPr>
            <w:noProof/>
          </w:rPr>
          <w:t>12</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25" w:history="1">
        <w:r w:rsidR="003709AD" w:rsidRPr="003709AD">
          <w:rPr>
            <w:rStyle w:val="Hyperlink"/>
            <w:rFonts w:cs="Arial"/>
            <w:noProof/>
          </w:rPr>
          <w:t>Dynamics CRM Online</w:t>
        </w:r>
        <w:r w:rsidR="003709AD" w:rsidRPr="003709AD">
          <w:rPr>
            <w:noProof/>
          </w:rPr>
          <w:tab/>
        </w:r>
        <w:r w:rsidR="00E57CF0" w:rsidRPr="003709AD">
          <w:rPr>
            <w:noProof/>
          </w:rPr>
          <w:fldChar w:fldCharType="begin"/>
        </w:r>
        <w:r w:rsidR="003709AD" w:rsidRPr="003709AD">
          <w:rPr>
            <w:noProof/>
          </w:rPr>
          <w:instrText xml:space="preserve"> PAGEREF _Toc326651725 \h </w:instrText>
        </w:r>
        <w:r w:rsidR="00E57CF0" w:rsidRPr="003709AD">
          <w:rPr>
            <w:noProof/>
          </w:rPr>
        </w:r>
        <w:r w:rsidR="00E57CF0" w:rsidRPr="003709AD">
          <w:rPr>
            <w:noProof/>
          </w:rPr>
          <w:fldChar w:fldCharType="separate"/>
        </w:r>
        <w:r w:rsidR="003709AD" w:rsidRPr="003709AD">
          <w:rPr>
            <w:noProof/>
          </w:rPr>
          <w:t>13</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26" w:history="1">
        <w:r w:rsidR="003709AD" w:rsidRPr="003709AD">
          <w:rPr>
            <w:rStyle w:val="Hyperlink"/>
            <w:rFonts w:cs="Arial"/>
            <w:noProof/>
          </w:rPr>
          <w:t>Exchange Online Archiving</w:t>
        </w:r>
        <w:r w:rsidR="003709AD" w:rsidRPr="003709AD">
          <w:rPr>
            <w:noProof/>
          </w:rPr>
          <w:tab/>
        </w:r>
        <w:r w:rsidR="00E57CF0" w:rsidRPr="003709AD">
          <w:rPr>
            <w:noProof/>
          </w:rPr>
          <w:fldChar w:fldCharType="begin"/>
        </w:r>
        <w:r w:rsidR="003709AD" w:rsidRPr="003709AD">
          <w:rPr>
            <w:noProof/>
          </w:rPr>
          <w:instrText xml:space="preserve"> PAGEREF _Toc326651726 \h </w:instrText>
        </w:r>
        <w:r w:rsidR="00E57CF0" w:rsidRPr="003709AD">
          <w:rPr>
            <w:noProof/>
          </w:rPr>
        </w:r>
        <w:r w:rsidR="00E57CF0" w:rsidRPr="003709AD">
          <w:rPr>
            <w:noProof/>
          </w:rPr>
          <w:fldChar w:fldCharType="separate"/>
        </w:r>
        <w:r w:rsidR="003709AD" w:rsidRPr="003709AD">
          <w:rPr>
            <w:noProof/>
          </w:rPr>
          <w:t>14</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27" w:history="1">
        <w:r w:rsidR="003709AD" w:rsidRPr="003709AD">
          <w:rPr>
            <w:rStyle w:val="Hyperlink"/>
            <w:rFonts w:cs="Arial"/>
            <w:noProof/>
          </w:rPr>
          <w:t>Exchange Online Kiosk</w:t>
        </w:r>
        <w:r w:rsidR="003709AD" w:rsidRPr="003709AD">
          <w:rPr>
            <w:noProof/>
          </w:rPr>
          <w:tab/>
        </w:r>
        <w:r w:rsidR="00E57CF0" w:rsidRPr="003709AD">
          <w:rPr>
            <w:noProof/>
          </w:rPr>
          <w:fldChar w:fldCharType="begin"/>
        </w:r>
        <w:r w:rsidR="003709AD" w:rsidRPr="003709AD">
          <w:rPr>
            <w:noProof/>
          </w:rPr>
          <w:instrText xml:space="preserve"> PAGEREF _Toc326651727 \h </w:instrText>
        </w:r>
        <w:r w:rsidR="00E57CF0" w:rsidRPr="003709AD">
          <w:rPr>
            <w:noProof/>
          </w:rPr>
        </w:r>
        <w:r w:rsidR="00E57CF0" w:rsidRPr="003709AD">
          <w:rPr>
            <w:noProof/>
          </w:rPr>
          <w:fldChar w:fldCharType="separate"/>
        </w:r>
        <w:r w:rsidR="003709AD" w:rsidRPr="003709AD">
          <w:rPr>
            <w:noProof/>
          </w:rPr>
          <w:t>15</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28" w:history="1">
        <w:r w:rsidR="003709AD" w:rsidRPr="003709AD">
          <w:rPr>
            <w:rStyle w:val="Hyperlink"/>
            <w:rFonts w:cs="Arial"/>
            <w:noProof/>
          </w:rPr>
          <w:t xml:space="preserve">Exchange Online </w:t>
        </w:r>
        <w:r w:rsidR="003709AD" w:rsidRPr="003709AD">
          <w:rPr>
            <w:rStyle w:val="Hyperlink"/>
            <w:rFonts w:cs="Arial" w:hint="eastAsia"/>
            <w:noProof/>
          </w:rPr>
          <w:t>プラン</w:t>
        </w:r>
        <w:r w:rsidR="003709AD" w:rsidRPr="003709AD">
          <w:rPr>
            <w:rStyle w:val="Hyperlink"/>
            <w:rFonts w:cs="Arial"/>
            <w:noProof/>
          </w:rPr>
          <w:t xml:space="preserve"> 1</w:t>
        </w:r>
        <w:r w:rsidR="003709AD" w:rsidRPr="003709AD">
          <w:rPr>
            <w:noProof/>
          </w:rPr>
          <w:tab/>
        </w:r>
        <w:r w:rsidR="00E57CF0" w:rsidRPr="003709AD">
          <w:rPr>
            <w:noProof/>
          </w:rPr>
          <w:fldChar w:fldCharType="begin"/>
        </w:r>
        <w:r w:rsidR="003709AD" w:rsidRPr="003709AD">
          <w:rPr>
            <w:noProof/>
          </w:rPr>
          <w:instrText xml:space="preserve"> PAGEREF _Toc326651728 \h </w:instrText>
        </w:r>
        <w:r w:rsidR="00E57CF0" w:rsidRPr="003709AD">
          <w:rPr>
            <w:noProof/>
          </w:rPr>
        </w:r>
        <w:r w:rsidR="00E57CF0" w:rsidRPr="003709AD">
          <w:rPr>
            <w:noProof/>
          </w:rPr>
          <w:fldChar w:fldCharType="separate"/>
        </w:r>
        <w:r w:rsidR="003709AD" w:rsidRPr="003709AD">
          <w:rPr>
            <w:noProof/>
          </w:rPr>
          <w:t>15</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29" w:history="1">
        <w:r w:rsidR="003709AD" w:rsidRPr="003709AD">
          <w:rPr>
            <w:rStyle w:val="Hyperlink"/>
            <w:rFonts w:cs="Arial"/>
            <w:noProof/>
          </w:rPr>
          <w:t xml:space="preserve">Exchange Online </w:t>
        </w:r>
        <w:r w:rsidR="003709AD" w:rsidRPr="003709AD">
          <w:rPr>
            <w:rStyle w:val="Hyperlink"/>
            <w:rFonts w:cs="Arial" w:hint="eastAsia"/>
            <w:noProof/>
          </w:rPr>
          <w:t>プラン</w:t>
        </w:r>
        <w:r w:rsidR="003709AD" w:rsidRPr="003709AD">
          <w:rPr>
            <w:rStyle w:val="Hyperlink"/>
            <w:rFonts w:cs="Arial"/>
            <w:noProof/>
          </w:rPr>
          <w:t xml:space="preserve"> 2</w:t>
        </w:r>
        <w:r w:rsidR="003709AD" w:rsidRPr="003709AD">
          <w:rPr>
            <w:noProof/>
          </w:rPr>
          <w:tab/>
        </w:r>
        <w:r w:rsidR="00E57CF0" w:rsidRPr="003709AD">
          <w:rPr>
            <w:noProof/>
          </w:rPr>
          <w:fldChar w:fldCharType="begin"/>
        </w:r>
        <w:r w:rsidR="003709AD" w:rsidRPr="003709AD">
          <w:rPr>
            <w:noProof/>
          </w:rPr>
          <w:instrText xml:space="preserve"> PAGEREF _Toc326651729 \h </w:instrText>
        </w:r>
        <w:r w:rsidR="00E57CF0" w:rsidRPr="003709AD">
          <w:rPr>
            <w:noProof/>
          </w:rPr>
        </w:r>
        <w:r w:rsidR="00E57CF0" w:rsidRPr="003709AD">
          <w:rPr>
            <w:noProof/>
          </w:rPr>
          <w:fldChar w:fldCharType="separate"/>
        </w:r>
        <w:r w:rsidR="003709AD" w:rsidRPr="003709AD">
          <w:rPr>
            <w:noProof/>
          </w:rPr>
          <w:t>15</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30" w:history="1">
        <w:r w:rsidR="003709AD" w:rsidRPr="003709AD">
          <w:rPr>
            <w:rStyle w:val="Hyperlink"/>
            <w:rFonts w:cs="Arial"/>
            <w:noProof/>
            <w:lang w:eastAsia="ja-JP"/>
          </w:rPr>
          <w:t xml:space="preserve">Lync Online </w:t>
        </w:r>
        <w:r w:rsidR="003709AD" w:rsidRPr="003709AD">
          <w:rPr>
            <w:rStyle w:val="Hyperlink"/>
            <w:rFonts w:cs="Arial" w:hint="eastAsia"/>
            <w:noProof/>
            <w:lang w:eastAsia="ja-JP"/>
          </w:rPr>
          <w:t>プラン</w:t>
        </w:r>
        <w:r w:rsidR="003709AD" w:rsidRPr="003709AD">
          <w:rPr>
            <w:rStyle w:val="Hyperlink"/>
            <w:rFonts w:cs="Arial"/>
            <w:noProof/>
            <w:lang w:eastAsia="ja-JP"/>
          </w:rPr>
          <w:t xml:space="preserve"> 1</w:t>
        </w:r>
        <w:r w:rsidR="003709AD" w:rsidRPr="003709AD">
          <w:rPr>
            <w:noProof/>
          </w:rPr>
          <w:tab/>
        </w:r>
        <w:r w:rsidR="00E57CF0" w:rsidRPr="003709AD">
          <w:rPr>
            <w:noProof/>
          </w:rPr>
          <w:fldChar w:fldCharType="begin"/>
        </w:r>
        <w:r w:rsidR="003709AD" w:rsidRPr="003709AD">
          <w:rPr>
            <w:noProof/>
          </w:rPr>
          <w:instrText xml:space="preserve"> PAGEREF _Toc326651730 \h </w:instrText>
        </w:r>
        <w:r w:rsidR="00E57CF0" w:rsidRPr="003709AD">
          <w:rPr>
            <w:noProof/>
          </w:rPr>
        </w:r>
        <w:r w:rsidR="00E57CF0" w:rsidRPr="003709AD">
          <w:rPr>
            <w:noProof/>
          </w:rPr>
          <w:fldChar w:fldCharType="separate"/>
        </w:r>
        <w:r w:rsidR="003709AD" w:rsidRPr="003709AD">
          <w:rPr>
            <w:noProof/>
          </w:rPr>
          <w:t>16</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31" w:history="1">
        <w:r w:rsidR="003709AD" w:rsidRPr="003709AD">
          <w:rPr>
            <w:rStyle w:val="Hyperlink"/>
            <w:rFonts w:cs="Arial"/>
            <w:noProof/>
            <w:lang w:eastAsia="ja-JP"/>
          </w:rPr>
          <w:t xml:space="preserve">Lync Online </w:t>
        </w:r>
        <w:r w:rsidR="003709AD" w:rsidRPr="003709AD">
          <w:rPr>
            <w:rStyle w:val="Hyperlink"/>
            <w:rFonts w:cs="Arial" w:hint="eastAsia"/>
            <w:noProof/>
            <w:lang w:eastAsia="ja-JP"/>
          </w:rPr>
          <w:t>プラン</w:t>
        </w:r>
        <w:r w:rsidR="003709AD" w:rsidRPr="003709AD">
          <w:rPr>
            <w:rStyle w:val="Hyperlink"/>
            <w:rFonts w:cs="Arial"/>
            <w:noProof/>
            <w:lang w:eastAsia="ja-JP"/>
          </w:rPr>
          <w:t xml:space="preserve"> 2</w:t>
        </w:r>
        <w:r w:rsidR="003709AD" w:rsidRPr="003709AD">
          <w:rPr>
            <w:noProof/>
          </w:rPr>
          <w:tab/>
        </w:r>
        <w:r w:rsidR="00E57CF0" w:rsidRPr="003709AD">
          <w:rPr>
            <w:noProof/>
          </w:rPr>
          <w:fldChar w:fldCharType="begin"/>
        </w:r>
        <w:r w:rsidR="003709AD" w:rsidRPr="003709AD">
          <w:rPr>
            <w:noProof/>
          </w:rPr>
          <w:instrText xml:space="preserve"> PAGEREF _Toc326651731 \h </w:instrText>
        </w:r>
        <w:r w:rsidR="00E57CF0" w:rsidRPr="003709AD">
          <w:rPr>
            <w:noProof/>
          </w:rPr>
        </w:r>
        <w:r w:rsidR="00E57CF0" w:rsidRPr="003709AD">
          <w:rPr>
            <w:noProof/>
          </w:rPr>
          <w:fldChar w:fldCharType="separate"/>
        </w:r>
        <w:r w:rsidR="003709AD" w:rsidRPr="003709AD">
          <w:rPr>
            <w:noProof/>
          </w:rPr>
          <w:t>16</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32" w:history="1">
        <w:r w:rsidR="003709AD" w:rsidRPr="003709AD">
          <w:rPr>
            <w:rStyle w:val="Hyperlink"/>
            <w:rFonts w:cs="Arial"/>
            <w:noProof/>
            <w:lang w:eastAsia="ja-JP"/>
          </w:rPr>
          <w:t xml:space="preserve">Lync Online </w:t>
        </w:r>
        <w:r w:rsidR="003709AD" w:rsidRPr="003709AD">
          <w:rPr>
            <w:rStyle w:val="Hyperlink"/>
            <w:rFonts w:cs="Arial" w:hint="eastAsia"/>
            <w:noProof/>
            <w:lang w:eastAsia="ja-JP"/>
          </w:rPr>
          <w:t>プラン</w:t>
        </w:r>
        <w:r w:rsidR="003709AD" w:rsidRPr="003709AD">
          <w:rPr>
            <w:rStyle w:val="Hyperlink"/>
            <w:rFonts w:cs="Arial"/>
            <w:noProof/>
            <w:lang w:eastAsia="ja-JP"/>
          </w:rPr>
          <w:t xml:space="preserve"> 3</w:t>
        </w:r>
        <w:r w:rsidR="003709AD" w:rsidRPr="003709AD">
          <w:rPr>
            <w:noProof/>
          </w:rPr>
          <w:tab/>
        </w:r>
        <w:r w:rsidR="00E57CF0" w:rsidRPr="003709AD">
          <w:rPr>
            <w:noProof/>
          </w:rPr>
          <w:fldChar w:fldCharType="begin"/>
        </w:r>
        <w:r w:rsidR="003709AD" w:rsidRPr="003709AD">
          <w:rPr>
            <w:noProof/>
          </w:rPr>
          <w:instrText xml:space="preserve"> PAGEREF _Toc326651732 \h </w:instrText>
        </w:r>
        <w:r w:rsidR="00E57CF0" w:rsidRPr="003709AD">
          <w:rPr>
            <w:noProof/>
          </w:rPr>
        </w:r>
        <w:r w:rsidR="00E57CF0" w:rsidRPr="003709AD">
          <w:rPr>
            <w:noProof/>
          </w:rPr>
          <w:fldChar w:fldCharType="separate"/>
        </w:r>
        <w:r w:rsidR="003709AD" w:rsidRPr="003709AD">
          <w:rPr>
            <w:noProof/>
          </w:rPr>
          <w:t>17</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33" w:history="1">
        <w:r w:rsidR="003709AD" w:rsidRPr="003709AD">
          <w:rPr>
            <w:rStyle w:val="Hyperlink"/>
            <w:rFonts w:cs="Arial"/>
            <w:noProof/>
          </w:rPr>
          <w:t xml:space="preserve">Lync Server Public Instant Messaging Connectivity with America Online (AOL) Instant Messaging Service </w:t>
        </w:r>
        <w:r w:rsidR="003709AD" w:rsidRPr="003709AD">
          <w:rPr>
            <w:rStyle w:val="Hyperlink"/>
            <w:rFonts w:cs="Arial" w:hint="eastAsia"/>
            <w:noProof/>
          </w:rPr>
          <w:t>および</w:t>
        </w:r>
        <w:r w:rsidR="003709AD" w:rsidRPr="003709AD">
          <w:rPr>
            <w:rStyle w:val="Hyperlink"/>
            <w:rFonts w:cs="Arial"/>
            <w:noProof/>
          </w:rPr>
          <w:t xml:space="preserve"> Windows Live Messenger Service</w:t>
        </w:r>
        <w:r w:rsidR="003709AD" w:rsidRPr="003709AD">
          <w:rPr>
            <w:noProof/>
          </w:rPr>
          <w:tab/>
        </w:r>
        <w:r w:rsidR="00E57CF0" w:rsidRPr="003709AD">
          <w:rPr>
            <w:noProof/>
          </w:rPr>
          <w:fldChar w:fldCharType="begin"/>
        </w:r>
        <w:r w:rsidR="003709AD" w:rsidRPr="003709AD">
          <w:rPr>
            <w:noProof/>
          </w:rPr>
          <w:instrText xml:space="preserve"> PAGEREF _Toc326651733 \h </w:instrText>
        </w:r>
        <w:r w:rsidR="00E57CF0" w:rsidRPr="003709AD">
          <w:rPr>
            <w:noProof/>
          </w:rPr>
        </w:r>
        <w:r w:rsidR="00E57CF0" w:rsidRPr="003709AD">
          <w:rPr>
            <w:noProof/>
          </w:rPr>
          <w:fldChar w:fldCharType="separate"/>
        </w:r>
        <w:r w:rsidR="003709AD" w:rsidRPr="003709AD">
          <w:rPr>
            <w:noProof/>
          </w:rPr>
          <w:t>18</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34" w:history="1">
        <w:r w:rsidR="003709AD" w:rsidRPr="003709AD">
          <w:rPr>
            <w:rStyle w:val="Hyperlink"/>
            <w:rFonts w:cs="Arial"/>
            <w:noProof/>
          </w:rPr>
          <w:t>Lync Server Public Instant Messaging Connectivity with Yahoo Instant Messaging Service</w:t>
        </w:r>
        <w:r w:rsidR="003709AD" w:rsidRPr="003709AD">
          <w:rPr>
            <w:noProof/>
          </w:rPr>
          <w:tab/>
        </w:r>
        <w:r w:rsidR="00E57CF0" w:rsidRPr="003709AD">
          <w:rPr>
            <w:noProof/>
          </w:rPr>
          <w:fldChar w:fldCharType="begin"/>
        </w:r>
        <w:r w:rsidR="003709AD" w:rsidRPr="003709AD">
          <w:rPr>
            <w:noProof/>
          </w:rPr>
          <w:instrText xml:space="preserve"> PAGEREF _Toc326651734 \h </w:instrText>
        </w:r>
        <w:r w:rsidR="00E57CF0" w:rsidRPr="003709AD">
          <w:rPr>
            <w:noProof/>
          </w:rPr>
        </w:r>
        <w:r w:rsidR="00E57CF0" w:rsidRPr="003709AD">
          <w:rPr>
            <w:noProof/>
          </w:rPr>
          <w:fldChar w:fldCharType="separate"/>
        </w:r>
        <w:r w:rsidR="003709AD" w:rsidRPr="003709AD">
          <w:rPr>
            <w:noProof/>
          </w:rPr>
          <w:t>19</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35" w:history="1">
        <w:r w:rsidR="003709AD" w:rsidRPr="003709AD">
          <w:rPr>
            <w:rStyle w:val="Hyperlink"/>
            <w:rFonts w:cs="Arial"/>
            <w:noProof/>
          </w:rPr>
          <w:t xml:space="preserve">Office Professional Plus </w:t>
        </w:r>
        <w:r w:rsidR="003709AD" w:rsidRPr="003709AD">
          <w:rPr>
            <w:rStyle w:val="Hyperlink"/>
            <w:rFonts w:cs="Arial" w:hint="eastAsia"/>
            <w:noProof/>
          </w:rPr>
          <w:t>サブスクリプション</w:t>
        </w:r>
        <w:r w:rsidR="003709AD" w:rsidRPr="003709AD">
          <w:rPr>
            <w:noProof/>
          </w:rPr>
          <w:tab/>
        </w:r>
        <w:r w:rsidR="00E57CF0" w:rsidRPr="003709AD">
          <w:rPr>
            <w:noProof/>
          </w:rPr>
          <w:fldChar w:fldCharType="begin"/>
        </w:r>
        <w:r w:rsidR="003709AD" w:rsidRPr="003709AD">
          <w:rPr>
            <w:noProof/>
          </w:rPr>
          <w:instrText xml:space="preserve"> PAGEREF _Toc326651735 \h </w:instrText>
        </w:r>
        <w:r w:rsidR="00E57CF0" w:rsidRPr="003709AD">
          <w:rPr>
            <w:noProof/>
          </w:rPr>
        </w:r>
        <w:r w:rsidR="00E57CF0" w:rsidRPr="003709AD">
          <w:rPr>
            <w:noProof/>
          </w:rPr>
          <w:fldChar w:fldCharType="separate"/>
        </w:r>
        <w:r w:rsidR="003709AD" w:rsidRPr="003709AD">
          <w:rPr>
            <w:noProof/>
          </w:rPr>
          <w:t>21</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36" w:history="1">
        <w:r w:rsidR="003709AD" w:rsidRPr="003709AD">
          <w:rPr>
            <w:rStyle w:val="Hyperlink"/>
            <w:rFonts w:cs="Arial"/>
            <w:noProof/>
            <w:lang w:eastAsia="ja-JP"/>
          </w:rPr>
          <w:t xml:space="preserve">Office Web </w:t>
        </w:r>
        <w:r w:rsidR="003709AD" w:rsidRPr="003709AD">
          <w:rPr>
            <w:rStyle w:val="Hyperlink"/>
            <w:rFonts w:cs="Arial" w:hint="eastAsia"/>
            <w:noProof/>
            <w:lang w:eastAsia="ja-JP"/>
          </w:rPr>
          <w:t>アプリケーション</w:t>
        </w:r>
        <w:r w:rsidR="003709AD" w:rsidRPr="003709AD">
          <w:rPr>
            <w:noProof/>
          </w:rPr>
          <w:tab/>
        </w:r>
        <w:r w:rsidR="00E57CF0" w:rsidRPr="003709AD">
          <w:rPr>
            <w:noProof/>
          </w:rPr>
          <w:fldChar w:fldCharType="begin"/>
        </w:r>
        <w:r w:rsidR="003709AD" w:rsidRPr="003709AD">
          <w:rPr>
            <w:noProof/>
          </w:rPr>
          <w:instrText xml:space="preserve"> PAGEREF _Toc326651736 \h </w:instrText>
        </w:r>
        <w:r w:rsidR="00E57CF0" w:rsidRPr="003709AD">
          <w:rPr>
            <w:noProof/>
          </w:rPr>
        </w:r>
        <w:r w:rsidR="00E57CF0" w:rsidRPr="003709AD">
          <w:rPr>
            <w:noProof/>
          </w:rPr>
          <w:fldChar w:fldCharType="separate"/>
        </w:r>
        <w:r w:rsidR="003709AD" w:rsidRPr="003709AD">
          <w:rPr>
            <w:noProof/>
          </w:rPr>
          <w:t>22</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37" w:history="1">
        <w:r w:rsidR="003709AD" w:rsidRPr="003709AD">
          <w:rPr>
            <w:rStyle w:val="Hyperlink"/>
            <w:rFonts w:cs="Arial"/>
            <w:noProof/>
          </w:rPr>
          <w:t>SharePoint Online Kiosk</w:t>
        </w:r>
        <w:r w:rsidR="003709AD" w:rsidRPr="003709AD">
          <w:rPr>
            <w:noProof/>
          </w:rPr>
          <w:tab/>
        </w:r>
        <w:r w:rsidR="00E57CF0" w:rsidRPr="003709AD">
          <w:rPr>
            <w:noProof/>
          </w:rPr>
          <w:fldChar w:fldCharType="begin"/>
        </w:r>
        <w:r w:rsidR="003709AD" w:rsidRPr="003709AD">
          <w:rPr>
            <w:noProof/>
          </w:rPr>
          <w:instrText xml:space="preserve"> PAGEREF _Toc326651737 \h </w:instrText>
        </w:r>
        <w:r w:rsidR="00E57CF0" w:rsidRPr="003709AD">
          <w:rPr>
            <w:noProof/>
          </w:rPr>
        </w:r>
        <w:r w:rsidR="00E57CF0" w:rsidRPr="003709AD">
          <w:rPr>
            <w:noProof/>
          </w:rPr>
          <w:fldChar w:fldCharType="separate"/>
        </w:r>
        <w:r w:rsidR="003709AD" w:rsidRPr="003709AD">
          <w:rPr>
            <w:noProof/>
          </w:rPr>
          <w:t>22</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38" w:history="1">
        <w:r w:rsidR="003709AD" w:rsidRPr="003709AD">
          <w:rPr>
            <w:rStyle w:val="Hyperlink"/>
            <w:rFonts w:cs="Arial"/>
            <w:noProof/>
          </w:rPr>
          <w:t xml:space="preserve">SharePoint Online </w:t>
        </w:r>
        <w:r w:rsidR="003709AD" w:rsidRPr="003709AD">
          <w:rPr>
            <w:rStyle w:val="Hyperlink"/>
            <w:rFonts w:cs="Arial" w:hint="eastAsia"/>
            <w:noProof/>
          </w:rPr>
          <w:t>プラン</w:t>
        </w:r>
        <w:r w:rsidR="003709AD" w:rsidRPr="003709AD">
          <w:rPr>
            <w:rStyle w:val="Hyperlink"/>
            <w:rFonts w:cs="Arial"/>
            <w:noProof/>
          </w:rPr>
          <w:t xml:space="preserve"> 1</w:t>
        </w:r>
        <w:r w:rsidR="003709AD" w:rsidRPr="003709AD">
          <w:rPr>
            <w:noProof/>
          </w:rPr>
          <w:tab/>
        </w:r>
        <w:r w:rsidR="00E57CF0" w:rsidRPr="003709AD">
          <w:rPr>
            <w:noProof/>
          </w:rPr>
          <w:fldChar w:fldCharType="begin"/>
        </w:r>
        <w:r w:rsidR="003709AD" w:rsidRPr="003709AD">
          <w:rPr>
            <w:noProof/>
          </w:rPr>
          <w:instrText xml:space="preserve"> PAGEREF _Toc326651738 \h </w:instrText>
        </w:r>
        <w:r w:rsidR="00E57CF0" w:rsidRPr="003709AD">
          <w:rPr>
            <w:noProof/>
          </w:rPr>
        </w:r>
        <w:r w:rsidR="00E57CF0" w:rsidRPr="003709AD">
          <w:rPr>
            <w:noProof/>
          </w:rPr>
          <w:fldChar w:fldCharType="separate"/>
        </w:r>
        <w:r w:rsidR="003709AD" w:rsidRPr="003709AD">
          <w:rPr>
            <w:noProof/>
          </w:rPr>
          <w:t>23</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39" w:history="1">
        <w:r w:rsidR="003709AD" w:rsidRPr="003709AD">
          <w:rPr>
            <w:rStyle w:val="Hyperlink"/>
            <w:rFonts w:cs="Arial"/>
            <w:noProof/>
          </w:rPr>
          <w:t xml:space="preserve">SharePoint Online </w:t>
        </w:r>
        <w:r w:rsidR="003709AD" w:rsidRPr="003709AD">
          <w:rPr>
            <w:rStyle w:val="Hyperlink"/>
            <w:rFonts w:cs="Arial" w:hint="eastAsia"/>
            <w:noProof/>
          </w:rPr>
          <w:t>プラン</w:t>
        </w:r>
        <w:r w:rsidR="003709AD" w:rsidRPr="003709AD">
          <w:rPr>
            <w:rStyle w:val="Hyperlink"/>
            <w:rFonts w:cs="Arial"/>
            <w:noProof/>
          </w:rPr>
          <w:t xml:space="preserve"> 2</w:t>
        </w:r>
        <w:r w:rsidR="003709AD" w:rsidRPr="003709AD">
          <w:rPr>
            <w:noProof/>
          </w:rPr>
          <w:tab/>
        </w:r>
        <w:r w:rsidR="00E57CF0" w:rsidRPr="003709AD">
          <w:rPr>
            <w:noProof/>
          </w:rPr>
          <w:fldChar w:fldCharType="begin"/>
        </w:r>
        <w:r w:rsidR="003709AD" w:rsidRPr="003709AD">
          <w:rPr>
            <w:noProof/>
          </w:rPr>
          <w:instrText xml:space="preserve"> PAGEREF _Toc326651739 \h </w:instrText>
        </w:r>
        <w:r w:rsidR="00E57CF0" w:rsidRPr="003709AD">
          <w:rPr>
            <w:noProof/>
          </w:rPr>
        </w:r>
        <w:r w:rsidR="00E57CF0" w:rsidRPr="003709AD">
          <w:rPr>
            <w:noProof/>
          </w:rPr>
          <w:fldChar w:fldCharType="separate"/>
        </w:r>
        <w:r w:rsidR="003709AD" w:rsidRPr="003709AD">
          <w:rPr>
            <w:noProof/>
          </w:rPr>
          <w:t>23</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40" w:history="1">
        <w:r w:rsidR="003709AD" w:rsidRPr="003709AD">
          <w:rPr>
            <w:rStyle w:val="Hyperlink"/>
            <w:rFonts w:cs="Arial"/>
            <w:noProof/>
          </w:rPr>
          <w:t xml:space="preserve">Windows Azure Platform </w:t>
        </w:r>
        <w:r w:rsidR="003709AD" w:rsidRPr="003709AD">
          <w:rPr>
            <w:rStyle w:val="Hyperlink"/>
            <w:rFonts w:cs="Arial" w:hint="eastAsia"/>
            <w:noProof/>
          </w:rPr>
          <w:t>サービス</w:t>
        </w:r>
        <w:r w:rsidR="003709AD" w:rsidRPr="003709AD">
          <w:rPr>
            <w:noProof/>
          </w:rPr>
          <w:tab/>
        </w:r>
        <w:r w:rsidR="00E57CF0" w:rsidRPr="003709AD">
          <w:rPr>
            <w:noProof/>
          </w:rPr>
          <w:fldChar w:fldCharType="begin"/>
        </w:r>
        <w:r w:rsidR="003709AD" w:rsidRPr="003709AD">
          <w:rPr>
            <w:noProof/>
          </w:rPr>
          <w:instrText xml:space="preserve"> PAGEREF _Toc326651740 \h </w:instrText>
        </w:r>
        <w:r w:rsidR="00E57CF0" w:rsidRPr="003709AD">
          <w:rPr>
            <w:noProof/>
          </w:rPr>
        </w:r>
        <w:r w:rsidR="00E57CF0" w:rsidRPr="003709AD">
          <w:rPr>
            <w:noProof/>
          </w:rPr>
          <w:fldChar w:fldCharType="separate"/>
        </w:r>
        <w:r w:rsidR="003709AD" w:rsidRPr="003709AD">
          <w:rPr>
            <w:noProof/>
          </w:rPr>
          <w:t>24</w:t>
        </w:r>
        <w:r w:rsidR="00E57CF0" w:rsidRPr="003709AD">
          <w:rPr>
            <w:noProof/>
          </w:rPr>
          <w:fldChar w:fldCharType="end"/>
        </w:r>
      </w:hyperlink>
    </w:p>
    <w:p w:rsidR="003709AD" w:rsidRPr="003709AD" w:rsidRDefault="003E7E2E">
      <w:pPr>
        <w:pStyle w:val="TOC2"/>
        <w:rPr>
          <w:noProof/>
          <w:color w:val="auto"/>
          <w:kern w:val="2"/>
          <w:sz w:val="21"/>
          <w:lang w:eastAsia="ja-JP"/>
        </w:rPr>
      </w:pPr>
      <w:hyperlink w:anchor="_Toc326651741" w:history="1">
        <w:r w:rsidR="003709AD" w:rsidRPr="003709AD">
          <w:rPr>
            <w:rStyle w:val="Hyperlink"/>
            <w:rFonts w:cs="Arial"/>
            <w:noProof/>
          </w:rPr>
          <w:t>Windows Intune</w:t>
        </w:r>
        <w:r w:rsidR="003709AD" w:rsidRPr="003709AD">
          <w:rPr>
            <w:noProof/>
          </w:rPr>
          <w:tab/>
        </w:r>
        <w:r w:rsidR="00E57CF0" w:rsidRPr="003709AD">
          <w:rPr>
            <w:noProof/>
          </w:rPr>
          <w:fldChar w:fldCharType="begin"/>
        </w:r>
        <w:r w:rsidR="003709AD" w:rsidRPr="003709AD">
          <w:rPr>
            <w:noProof/>
          </w:rPr>
          <w:instrText xml:space="preserve"> PAGEREF _Toc326651741 \h </w:instrText>
        </w:r>
        <w:r w:rsidR="00E57CF0" w:rsidRPr="003709AD">
          <w:rPr>
            <w:noProof/>
          </w:rPr>
        </w:r>
        <w:r w:rsidR="00E57CF0" w:rsidRPr="003709AD">
          <w:rPr>
            <w:noProof/>
          </w:rPr>
          <w:fldChar w:fldCharType="separate"/>
        </w:r>
        <w:r w:rsidR="003709AD" w:rsidRPr="003709AD">
          <w:rPr>
            <w:noProof/>
          </w:rPr>
          <w:t>26</w:t>
        </w:r>
        <w:r w:rsidR="00E57CF0" w:rsidRPr="003709AD">
          <w:rPr>
            <w:noProof/>
          </w:rPr>
          <w:fldChar w:fldCharType="end"/>
        </w:r>
      </w:hyperlink>
    </w:p>
    <w:p w:rsidR="00621F47" w:rsidRPr="00F33548" w:rsidRDefault="00E57CF0">
      <w:pPr>
        <w:pStyle w:val="PURBody-Indented"/>
        <w:rPr>
          <w:rFonts w:cs="Arial"/>
        </w:rPr>
        <w:sectPr w:rsidR="00621F47" w:rsidRPr="00F33548" w:rsidSect="00621F47">
          <w:type w:val="continuous"/>
          <w:pgSz w:w="11907" w:h="16840" w:code="9"/>
          <w:pgMar w:top="1168" w:right="720" w:bottom="720" w:left="720" w:header="431" w:footer="289" w:gutter="0"/>
          <w:cols w:num="2" w:space="427"/>
        </w:sectPr>
      </w:pPr>
      <w:r w:rsidRPr="003709AD">
        <w:rPr>
          <w:rFonts w:cs="Arial"/>
        </w:rPr>
        <w:fldChar w:fldCharType="end"/>
      </w:r>
    </w:p>
    <w:p w:rsidR="0082133B" w:rsidRPr="00F33548" w:rsidRDefault="0082133B">
      <w:pPr>
        <w:pStyle w:val="PURBody-Indented"/>
        <w:rPr>
          <w:rFonts w:cs="Arial"/>
        </w:rPr>
      </w:pPr>
    </w:p>
    <w:p w:rsidR="0082133B" w:rsidRPr="00F33548" w:rsidRDefault="003E7E2E">
      <w:pPr>
        <w:pStyle w:val="PURBreadcrumb"/>
        <w:rPr>
          <w:rFonts w:ascii="Arial" w:hAnsi="Arial" w:cs="Arial"/>
          <w:lang w:eastAsia="ja-JP"/>
        </w:rPr>
      </w:pPr>
      <w:hyperlink w:anchor="_Sec4">
        <w:r w:rsidR="00F1709D" w:rsidRPr="00F33548">
          <w:rPr>
            <w:rFonts w:ascii="Arial" w:hAnsi="Arial" w:cs="Arial"/>
            <w:color w:val="00467F"/>
            <w:szCs w:val="24"/>
            <w:u w:val="single"/>
            <w:lang w:val="ja-JP" w:eastAsia="ja-JP"/>
          </w:rPr>
          <w:t>目次</w:t>
        </w:r>
      </w:hyperlink>
      <w:r w:rsidR="00F1709D" w:rsidRPr="00F33548">
        <w:rPr>
          <w:rFonts w:ascii="Arial" w:hAnsi="Arial" w:cs="Arial"/>
          <w:szCs w:val="24"/>
          <w:lang w:val="ja-JP" w:eastAsia="ja-JP"/>
        </w:rPr>
        <w:t xml:space="preserve"> / </w:t>
      </w:r>
      <w:hyperlink w:anchor="_Sec6">
        <w:r w:rsidR="00F1709D" w:rsidRPr="00F33548">
          <w:rPr>
            <w:rFonts w:ascii="Arial" w:hAnsi="Arial" w:cs="Arial"/>
            <w:color w:val="00467F"/>
            <w:szCs w:val="24"/>
            <w:u w:val="single"/>
            <w:lang w:val="ja-JP" w:eastAsia="ja-JP"/>
          </w:rPr>
          <w:t>標準の使用条件</w:t>
        </w:r>
      </w:hyperlink>
    </w:p>
    <w:p w:rsidR="0082133B" w:rsidRPr="00F33548" w:rsidRDefault="00F1709D">
      <w:pPr>
        <w:pStyle w:val="PURHeading1"/>
        <w:rPr>
          <w:rFonts w:cs="Arial"/>
          <w:lang w:eastAsia="ja-JP"/>
        </w:rPr>
      </w:pPr>
      <w:r w:rsidRPr="00F33548">
        <w:rPr>
          <w:rFonts w:cs="Arial"/>
          <w:noProof w:val="0"/>
          <w:lang w:val="ja-JP" w:eastAsia="ja-JP"/>
        </w:rPr>
        <w:t>標準の使用条件</w:t>
      </w:r>
    </w:p>
    <w:p w:rsidR="0082133B" w:rsidRPr="00F33548" w:rsidRDefault="00F1709D">
      <w:pPr>
        <w:pStyle w:val="PURBody-Indented"/>
        <w:rPr>
          <w:rFonts w:cs="Arial"/>
          <w:lang w:eastAsia="ja-JP"/>
        </w:rPr>
      </w:pPr>
      <w:r w:rsidRPr="00F33548">
        <w:rPr>
          <w:rFonts w:cs="Arial"/>
          <w:szCs w:val="24"/>
          <w:lang w:val="ja-JP" w:eastAsia="ja-JP"/>
        </w:rPr>
        <w:t>お客様は、オンライン サービスにアクセスして使用する前に、そのオンライン サービスに対応するユーザー SL、デバイス SL、サービス SL、またはアドオン SL を取得して割り当てる必要があります。各オンライン サービスに対する適切な SL については、「サービス固有の使用条件」の項をご覧ください。オンライン サービスに関してユーザー SL とデバイス SL の両方が記載されている場合、どちらの SL も取得することができます。</w:t>
      </w:r>
    </w:p>
    <w:p w:rsidR="003B1F78" w:rsidRPr="00F33548" w:rsidRDefault="00F1709D" w:rsidP="003B1F78">
      <w:pPr>
        <w:pStyle w:val="PURHeading2"/>
        <w:rPr>
          <w:rFonts w:ascii="Arial" w:hAnsi="Arial" w:cs="Arial"/>
          <w:lang w:eastAsia="ja-JP"/>
        </w:rPr>
      </w:pPr>
      <w:r w:rsidRPr="00F33548">
        <w:rPr>
          <w:rFonts w:ascii="Arial" w:hAnsi="Arial" w:cs="Arial"/>
          <w:b/>
          <w:szCs w:val="24"/>
          <w:lang w:val="ja-JP" w:eastAsia="ja-JP"/>
        </w:rPr>
        <w:t>定義</w:t>
      </w:r>
      <w:r w:rsidR="00E57CF0" w:rsidRPr="00F33548">
        <w:rPr>
          <w:rFonts w:ascii="Arial" w:hAnsi="Arial" w:cs="Arial"/>
          <w:b/>
        </w:rPr>
        <w:fldChar w:fldCharType="begin"/>
      </w:r>
      <w:r w:rsidRPr="00F33548">
        <w:rPr>
          <w:rFonts w:ascii="Arial" w:hAnsi="Arial" w:cs="Arial"/>
          <w:b/>
          <w:lang w:eastAsia="ja-JP"/>
        </w:rPr>
        <w:instrText xml:space="preserve"> TC "</w:instrText>
      </w:r>
      <w:bookmarkStart w:id="7" w:name="_Toc326610876"/>
      <w:bookmarkStart w:id="8" w:name="_Toc326651707"/>
      <w:r w:rsidRPr="00F33548">
        <w:rPr>
          <w:rFonts w:ascii="Arial" w:hAnsi="Arial" w:cs="Arial"/>
          <w:b/>
          <w:lang w:eastAsia="ja-JP"/>
        </w:rPr>
        <w:instrText>定義</w:instrText>
      </w:r>
      <w:bookmarkEnd w:id="7"/>
      <w:bookmarkEnd w:id="8"/>
      <w:r w:rsidRPr="00F33548">
        <w:rPr>
          <w:rFonts w:ascii="Arial" w:hAnsi="Arial" w:cs="Arial"/>
          <w:b/>
          <w:lang w:eastAsia="ja-JP"/>
        </w:rPr>
        <w:instrText>" \l 2</w:instrText>
      </w:r>
      <w:r w:rsidR="00E57CF0" w:rsidRPr="00F33548">
        <w:rPr>
          <w:rFonts w:ascii="Arial" w:hAnsi="Arial" w:cs="Arial"/>
          <w:b/>
        </w:rPr>
        <w:fldChar w:fldCharType="end"/>
      </w:r>
    </w:p>
    <w:p w:rsidR="00F1709D" w:rsidRPr="00F33548" w:rsidRDefault="00F1709D" w:rsidP="00F1709D">
      <w:pPr>
        <w:pStyle w:val="PURBody-Indented"/>
        <w:rPr>
          <w:rFonts w:cs="Arial"/>
          <w:szCs w:val="24"/>
          <w:lang w:eastAsia="ja-JP"/>
        </w:rPr>
      </w:pPr>
      <w:r w:rsidRPr="00F33548">
        <w:rPr>
          <w:rFonts w:cs="Arial"/>
          <w:szCs w:val="24"/>
          <w:lang w:val="ja-JP" w:eastAsia="ja-JP"/>
        </w:rPr>
        <w:t>本オンライン サービス使用権説明書で使用されている用語のうち定義がないものについては、お客様のマイクロソフト オンライン サブスクリプション契約における定義が適用されます。また、以下の定義も適用されます。</w:t>
      </w:r>
    </w:p>
    <w:p w:rsidR="00F1709D" w:rsidRPr="00F33548" w:rsidRDefault="00F1709D" w:rsidP="00F1709D">
      <w:pPr>
        <w:pStyle w:val="PURBody-Indented"/>
        <w:rPr>
          <w:rFonts w:cs="Arial"/>
          <w:szCs w:val="24"/>
          <w:lang w:eastAsia="ja-JP"/>
        </w:rPr>
      </w:pPr>
      <w:r w:rsidRPr="00F33548">
        <w:rPr>
          <w:rFonts w:cs="Arial"/>
          <w:b/>
          <w:szCs w:val="24"/>
          <w:lang w:val="ja-JP" w:eastAsia="ja-JP"/>
        </w:rPr>
        <w:t>CAL</w:t>
      </w:r>
      <w:r w:rsidRPr="00F33548">
        <w:rPr>
          <w:rFonts w:cs="Arial"/>
          <w:szCs w:val="24"/>
          <w:lang w:val="ja-JP" w:eastAsia="ja-JP"/>
        </w:rPr>
        <w:t xml:space="preserve"> はクライアント アクセス ライセンス (Client Access License) の略称です。</w:t>
      </w:r>
    </w:p>
    <w:p w:rsidR="00F1709D" w:rsidRPr="00F33548" w:rsidRDefault="00F1709D" w:rsidP="00F1709D">
      <w:pPr>
        <w:pStyle w:val="PURBody-Indented"/>
        <w:rPr>
          <w:rFonts w:cs="Arial"/>
          <w:szCs w:val="24"/>
          <w:lang w:eastAsia="ja-JP"/>
        </w:rPr>
      </w:pPr>
      <w:r w:rsidRPr="00F33548">
        <w:rPr>
          <w:rStyle w:val="PURBlueStrongChar"/>
          <w:rFonts w:cs="Arial"/>
          <w:b/>
          <w:smallCaps w:val="0"/>
          <w:color w:val="auto"/>
          <w:szCs w:val="24"/>
          <w:lang w:val="ja-JP" w:eastAsia="ja-JP"/>
        </w:rPr>
        <w:t>顧客データ</w:t>
      </w:r>
      <w:r w:rsidRPr="00F33548">
        <w:rPr>
          <w:rFonts w:cs="Arial"/>
          <w:szCs w:val="24"/>
          <w:lang w:val="ja-JP" w:eastAsia="ja-JP"/>
        </w:rPr>
        <w:t>とは、お客様によるオンライン サービスの利用を通じて、お客様またはお客様の代理人によってマイクロソフトに提供される、すべてのテキスト、音声、または画像ファイルおよびソフトウェアを含むすべてのデータをいいます。</w:t>
      </w:r>
    </w:p>
    <w:p w:rsidR="00F1709D" w:rsidRPr="00F33548" w:rsidRDefault="00F1709D" w:rsidP="00F1709D">
      <w:pPr>
        <w:pStyle w:val="PURBody-Indented"/>
        <w:rPr>
          <w:rFonts w:cs="Arial"/>
          <w:szCs w:val="24"/>
          <w:lang w:eastAsia="ja-JP"/>
        </w:rPr>
      </w:pPr>
      <w:r w:rsidRPr="00F33548">
        <w:rPr>
          <w:rStyle w:val="PURBlueStrongChar"/>
          <w:rFonts w:cs="Arial"/>
          <w:b/>
          <w:color w:val="auto"/>
          <w:szCs w:val="24"/>
          <w:lang w:val="ja-JP" w:eastAsia="ja-JP"/>
        </w:rPr>
        <w:t>外部ユーザー</w:t>
      </w:r>
      <w:r w:rsidRPr="00F33548">
        <w:rPr>
          <w:rFonts w:cs="Arial"/>
          <w:szCs w:val="24"/>
          <w:lang w:val="ja-JP" w:eastAsia="ja-JP"/>
        </w:rPr>
        <w:t>とは、お客様またはお客様の関連会社の従業員ではないユーザー、またはお客様またはお客様の関連会社のオンサイトの契約業者または代理店ではないユーザーを意味します。</w:t>
      </w:r>
    </w:p>
    <w:p w:rsidR="00F1709D" w:rsidRPr="00F33548" w:rsidRDefault="00F1709D" w:rsidP="00F1709D">
      <w:pPr>
        <w:pStyle w:val="PURBody-Indented"/>
        <w:rPr>
          <w:rFonts w:cs="Arial"/>
          <w:szCs w:val="24"/>
          <w:lang w:eastAsia="ja-JP"/>
        </w:rPr>
      </w:pPr>
      <w:r w:rsidRPr="00F33548">
        <w:rPr>
          <w:rStyle w:val="PURBlueStrongChar"/>
          <w:rFonts w:cs="Arial"/>
          <w:b/>
          <w:smallCaps w:val="0"/>
          <w:color w:val="auto"/>
          <w:szCs w:val="24"/>
          <w:lang w:val="ja-JP" w:eastAsia="ja-JP"/>
        </w:rPr>
        <w:t>インスタンス</w:t>
      </w:r>
      <w:r w:rsidRPr="00F33548">
        <w:rPr>
          <w:rStyle w:val="PURBlueStrongChar"/>
          <w:rFonts w:cs="Arial"/>
          <w:smallCaps w:val="0"/>
          <w:color w:val="auto"/>
          <w:szCs w:val="24"/>
          <w:lang w:val="ja-JP" w:eastAsia="ja-JP"/>
        </w:rPr>
        <w:t>とは</w:t>
      </w:r>
      <w:r w:rsidRPr="00F33548">
        <w:rPr>
          <w:rFonts w:cs="Arial"/>
          <w:szCs w:val="24"/>
          <w:lang w:val="ja-JP" w:eastAsia="ja-JP"/>
        </w:rPr>
        <w:t>、ソフトウェアのセットアップまたはインストール手順を実行すること、または既存のインスタンスを複製することにより作成されるソフトウェアのイメージをいいます。</w:t>
      </w:r>
    </w:p>
    <w:p w:rsidR="00F1709D" w:rsidRPr="00F33548" w:rsidRDefault="00F1709D" w:rsidP="00F1709D">
      <w:pPr>
        <w:pStyle w:val="PURBody-Indented"/>
        <w:rPr>
          <w:rFonts w:cs="Arial"/>
          <w:szCs w:val="24"/>
          <w:lang w:eastAsia="ja-JP"/>
        </w:rPr>
      </w:pPr>
      <w:r w:rsidRPr="00F33548">
        <w:rPr>
          <w:rStyle w:val="PURBlueStrongChar"/>
          <w:rFonts w:cs="Arial"/>
          <w:b/>
          <w:smallCaps w:val="0"/>
          <w:color w:val="auto"/>
          <w:szCs w:val="24"/>
          <w:lang w:val="ja-JP" w:eastAsia="ja-JP"/>
        </w:rPr>
        <w:t xml:space="preserve">オペレーティング システム環境 (OSE) </w:t>
      </w:r>
      <w:r w:rsidRPr="00F33548">
        <w:rPr>
          <w:rStyle w:val="PURBlueStrongChar"/>
          <w:rFonts w:cs="Arial"/>
          <w:smallCaps w:val="0"/>
          <w:color w:val="auto"/>
          <w:szCs w:val="24"/>
          <w:lang w:val="ja-JP" w:eastAsia="ja-JP"/>
        </w:rPr>
        <w:t>とは、独立したコンピューターの ID (主要コンピューター名もしくは類似の一意の識別子) または独立した管理権を可能にする、オペレーティング システム インスタンス (「インスタンス」を参照) の全部あるいは一部、または仮想 (もしくはエミュレートされた) オペレーティング システムの全体あるいは一部、ならびに</w:t>
      </w:r>
      <w:r w:rsidRPr="00F33548">
        <w:rPr>
          <w:rFonts w:cs="Arial"/>
          <w:szCs w:val="24"/>
          <w:lang w:val="ja-JP" w:eastAsia="ja-JP"/>
        </w:rPr>
        <w:t>上に規定したオペレーティング システム インスタンスまたはその一部の上で作動するよう構成されたアプリケーションがある場合は、そのインスタンスをいいます。OSE には、物理的なものと仮想的なものの 2 種類があります。物理ハードウェア システムには、1 つの物理 OSE と 1 つ以上の仮想 OSE を含めることができます。</w:t>
      </w:r>
    </w:p>
    <w:p w:rsidR="00F1709D" w:rsidRPr="00F33548" w:rsidRDefault="00F1709D" w:rsidP="00F1709D">
      <w:pPr>
        <w:pStyle w:val="PURBody-Indented"/>
        <w:rPr>
          <w:rFonts w:cs="Arial"/>
          <w:szCs w:val="24"/>
          <w:lang w:eastAsia="ja-JP"/>
        </w:rPr>
      </w:pPr>
      <w:r w:rsidRPr="00F33548">
        <w:rPr>
          <w:rFonts w:cs="Arial"/>
          <w:b/>
          <w:szCs w:val="24"/>
          <w:lang w:val="ja-JP" w:eastAsia="ja-JP"/>
        </w:rPr>
        <w:lastRenderedPageBreak/>
        <w:t>物理 OSE</w:t>
      </w:r>
      <w:r w:rsidRPr="00F33548">
        <w:rPr>
          <w:rFonts w:cs="Arial"/>
          <w:szCs w:val="24"/>
          <w:lang w:val="ja-JP" w:eastAsia="ja-JP"/>
        </w:rPr>
        <w:t xml:space="preserve"> とは、物理ハードウェア システム上で直接作動するように構成されている OSE (「オペレーティング システム環境 (OSE)」を参照) をいいます。ハードウェア仮想化ソフトウェア (Microsoft Hyper-V Server または類似のテクノロジなど) を実行するため、またはハードウェア仮想化サービス (Microsoft 仮想化テクノロジまたは類似のテクノロジなど) を提供するために使用されるオペレーティング システム インスタンス (「インスタンス」を参照) は、物理 OSE の一部です。</w:t>
      </w:r>
    </w:p>
    <w:p w:rsidR="00F1709D" w:rsidRPr="00F33548" w:rsidRDefault="00F1709D" w:rsidP="00F1709D">
      <w:pPr>
        <w:pStyle w:val="PURBody-Indented"/>
        <w:rPr>
          <w:rFonts w:cs="Arial"/>
          <w:szCs w:val="24"/>
          <w:lang w:eastAsia="ja-JP"/>
        </w:rPr>
      </w:pPr>
      <w:r w:rsidRPr="00F33548">
        <w:rPr>
          <w:rFonts w:cs="Arial"/>
          <w:b/>
          <w:szCs w:val="24"/>
          <w:lang w:val="ja-JP" w:eastAsia="ja-JP"/>
        </w:rPr>
        <w:t>対象となる第三者のデバイス</w:t>
      </w:r>
      <w:r w:rsidRPr="00F33548">
        <w:rPr>
          <w:rFonts w:cs="Arial"/>
          <w:szCs w:val="24"/>
          <w:lang w:val="ja-JP" w:eastAsia="ja-JP"/>
        </w:rPr>
        <w:t>とは、第三者の公衆キオスクなど、お客様またはお客様の関連会社によって直接または間接的に管理されないデバイスをいいます。</w:t>
      </w:r>
    </w:p>
    <w:p w:rsidR="00F1709D" w:rsidRPr="00F33548" w:rsidRDefault="00F1709D" w:rsidP="00F1709D">
      <w:pPr>
        <w:pStyle w:val="PURBody-Indented"/>
        <w:rPr>
          <w:rFonts w:cs="Arial"/>
          <w:szCs w:val="24"/>
          <w:lang w:eastAsia="ja-JP"/>
        </w:rPr>
      </w:pPr>
      <w:r w:rsidRPr="00F33548">
        <w:rPr>
          <w:rFonts w:cs="Arial"/>
          <w:b/>
          <w:szCs w:val="24"/>
          <w:lang w:val="ja-JP" w:eastAsia="ja-JP"/>
        </w:rPr>
        <w:t xml:space="preserve">SL </w:t>
      </w:r>
      <w:r w:rsidRPr="00F33548">
        <w:rPr>
          <w:rFonts w:cs="Arial"/>
          <w:szCs w:val="24"/>
          <w:lang w:val="ja-JP" w:eastAsia="ja-JP"/>
        </w:rPr>
        <w:t>とは、サブスクリプション ライセンス (ユーザー SL、デバイス SL、アドオン SL、またはサービス SL など) をいいます。</w:t>
      </w:r>
    </w:p>
    <w:p w:rsidR="00F1709D" w:rsidRPr="00F33548" w:rsidRDefault="00F1709D" w:rsidP="00F1709D">
      <w:pPr>
        <w:pStyle w:val="PURBody-Indented"/>
        <w:rPr>
          <w:rFonts w:cs="Arial"/>
          <w:szCs w:val="24"/>
          <w:lang w:eastAsia="ja-JP"/>
        </w:rPr>
      </w:pPr>
      <w:r w:rsidRPr="00F33548">
        <w:rPr>
          <w:rFonts w:cs="Arial"/>
          <w:b/>
          <w:szCs w:val="24"/>
          <w:lang w:val="ja-JP" w:eastAsia="ja-JP"/>
        </w:rPr>
        <w:t>サーバー</w:t>
      </w:r>
      <w:r w:rsidRPr="00F33548">
        <w:rPr>
          <w:rFonts w:cs="Arial"/>
          <w:szCs w:val="24"/>
          <w:lang w:val="ja-JP" w:eastAsia="ja-JP"/>
        </w:rPr>
        <w:t>とは、サーバー ソフトウェアを実行することができる物理ハードウェア システムをいいます。</w:t>
      </w:r>
    </w:p>
    <w:p w:rsidR="003B1F78" w:rsidRPr="00F33548" w:rsidRDefault="00F1709D" w:rsidP="00F1709D">
      <w:pPr>
        <w:pStyle w:val="PURBody-Indented"/>
        <w:rPr>
          <w:rFonts w:cs="Arial"/>
          <w:lang w:eastAsia="ja-JP"/>
        </w:rPr>
      </w:pPr>
      <w:r w:rsidRPr="00F33548">
        <w:rPr>
          <w:rFonts w:cs="Arial"/>
          <w:b/>
          <w:szCs w:val="24"/>
          <w:lang w:val="ja-JP" w:eastAsia="ja-JP"/>
        </w:rPr>
        <w:t>仮想 OSE</w:t>
      </w:r>
      <w:r w:rsidRPr="00F33548">
        <w:rPr>
          <w:rFonts w:cs="Arial"/>
          <w:szCs w:val="24"/>
          <w:lang w:val="ja-JP" w:eastAsia="ja-JP"/>
        </w:rPr>
        <w:t xml:space="preserve"> とは、仮想 (またはエミュレートされた) ハードウェア システム上で作動するように構成された OSE (「オペレーティング システム環境 (OSE)」を参照) をいいます。</w:t>
      </w:r>
    </w:p>
    <w:p w:rsidR="00F1709D" w:rsidRPr="00F33548" w:rsidRDefault="00F1709D" w:rsidP="00F1709D">
      <w:pPr>
        <w:pStyle w:val="PURHeading2"/>
        <w:rPr>
          <w:rFonts w:ascii="Arial" w:hAnsi="Arial" w:cs="Arial"/>
          <w:b/>
          <w:szCs w:val="24"/>
          <w:lang w:eastAsia="ja-JP"/>
        </w:rPr>
      </w:pPr>
      <w:r w:rsidRPr="00F33548">
        <w:rPr>
          <w:rFonts w:ascii="Arial" w:hAnsi="Arial" w:cs="Arial"/>
          <w:b/>
          <w:szCs w:val="24"/>
          <w:lang w:val="ja-JP" w:eastAsia="ja-JP"/>
        </w:rPr>
        <w:t>お客様の使用権</w:t>
      </w:r>
      <w:r w:rsidR="00E57CF0" w:rsidRPr="00F33548">
        <w:rPr>
          <w:rFonts w:ascii="Arial" w:hAnsi="Arial" w:cs="Arial"/>
          <w:b/>
        </w:rPr>
        <w:fldChar w:fldCharType="begin"/>
      </w:r>
      <w:r w:rsidRPr="00F33548">
        <w:rPr>
          <w:rFonts w:ascii="Arial" w:hAnsi="Arial" w:cs="Arial"/>
          <w:b/>
          <w:lang w:eastAsia="ja-JP"/>
        </w:rPr>
        <w:instrText xml:space="preserve"> TC "</w:instrText>
      </w:r>
      <w:bookmarkStart w:id="9" w:name="_Toc326610877"/>
      <w:bookmarkStart w:id="10" w:name="_Toc326651708"/>
      <w:r w:rsidRPr="00F33548">
        <w:rPr>
          <w:rFonts w:ascii="Arial" w:hAnsi="Arial" w:cs="Arial"/>
          <w:b/>
          <w:lang w:eastAsia="ja-JP"/>
        </w:rPr>
        <w:instrText>お客様の使用権</w:instrText>
      </w:r>
      <w:bookmarkEnd w:id="9"/>
      <w:bookmarkEnd w:id="10"/>
      <w:r w:rsidRPr="00F33548">
        <w:rPr>
          <w:rFonts w:ascii="Arial" w:hAnsi="Arial" w:cs="Arial"/>
          <w:b/>
          <w:lang w:eastAsia="ja-JP"/>
        </w:rPr>
        <w:instrText xml:space="preserve"> " \l 2</w:instrText>
      </w:r>
      <w:r w:rsidR="00E57CF0" w:rsidRPr="00F33548">
        <w:rPr>
          <w:rFonts w:ascii="Arial" w:hAnsi="Arial" w:cs="Arial"/>
          <w:b/>
        </w:rPr>
        <w:fldChar w:fldCharType="end"/>
      </w:r>
    </w:p>
    <w:p w:rsidR="003B1F78" w:rsidRPr="00F33548" w:rsidRDefault="00F1709D" w:rsidP="00F1709D">
      <w:pPr>
        <w:pStyle w:val="PURBody-Indented"/>
        <w:rPr>
          <w:rFonts w:cs="Arial"/>
          <w:lang w:eastAsia="ja-JP"/>
        </w:rPr>
      </w:pPr>
      <w:r w:rsidRPr="00F33548">
        <w:rPr>
          <w:rFonts w:cs="Arial"/>
          <w:szCs w:val="24"/>
          <w:lang w:val="ja-JP" w:eastAsia="ja-JP"/>
        </w:rPr>
        <w:t>お客様は、本オンライン サービス使用権説明書を含むマイクロソフト オンライン サブスクリプション契約に従うことを条件として、本オンライン サービス使用権説明書の明示的な許可に従ってのみ、本オンライン サービスおよび関連ソフトウェアを使用することができます。</w:t>
      </w:r>
    </w:p>
    <w:p w:rsidR="00F1709D" w:rsidRPr="00F33548" w:rsidRDefault="00F1709D" w:rsidP="00F1709D">
      <w:pPr>
        <w:pStyle w:val="PURHeading2"/>
        <w:rPr>
          <w:rFonts w:ascii="Arial" w:hAnsi="Arial" w:cs="Arial"/>
          <w:szCs w:val="24"/>
          <w:lang w:eastAsia="ja-JP"/>
        </w:rPr>
      </w:pPr>
      <w:r w:rsidRPr="00F33548">
        <w:rPr>
          <w:rFonts w:ascii="Arial" w:hAnsi="Arial" w:cs="Arial"/>
          <w:b/>
          <w:szCs w:val="24"/>
          <w:lang w:val="ja-JP" w:eastAsia="ja-JP"/>
        </w:rPr>
        <w:t>使用条件の更新</w:t>
      </w:r>
    </w:p>
    <w:p w:rsidR="00F1709D" w:rsidRPr="00F33548" w:rsidRDefault="00F1709D" w:rsidP="00F1709D">
      <w:pPr>
        <w:pStyle w:val="PURBody-Indented"/>
        <w:rPr>
          <w:rFonts w:cs="Arial"/>
          <w:szCs w:val="24"/>
          <w:lang w:eastAsia="ja-JP"/>
        </w:rPr>
      </w:pPr>
      <w:r w:rsidRPr="00F33548">
        <w:rPr>
          <w:rFonts w:cs="Arial"/>
          <w:szCs w:val="24"/>
          <w:lang w:val="ja-JP" w:eastAsia="ja-JP"/>
        </w:rPr>
        <w:t>マイクロソフトはこれらの使用条件を随時更新することがあります。これらの使用条件に対する変更は、オンライン サービスまたは関連ソフトウェアに対する更新プログラムまたは追加物によって導入される場合、法令によって変更が義務付けられる場合、またはお客様によるオンライン サービスの利用に実質的に影響しない場合、直ちに適用されます。その他の変更の場合、既存のライセンスに基づくオンライン サービスの利用については、次のうちいずれか長い方の期間、更新前の使用条件が適用されます。お客様が当該サービスを最初に使用してから 12 か月またはお客様が確約した期間。更新については、一般向け適用日の少なくとも 30 日前にお客様に通知するよう努めます。マイクロソフトが本オンライン サービス使用権説明書で新しい使用条件を公開した後、または電子メールで更新についてお客様に連絡した後にお客様がオンライン サービスをご利用になることで、お客様は使用条件の更新に同意したものと見なされます。</w:t>
      </w:r>
    </w:p>
    <w:p w:rsidR="00F1709D" w:rsidRPr="00F33548" w:rsidRDefault="00F1709D" w:rsidP="00F1709D">
      <w:pPr>
        <w:pStyle w:val="PURHeading2"/>
        <w:rPr>
          <w:rFonts w:ascii="Arial" w:hAnsi="Arial" w:cs="Arial"/>
          <w:color w:val="auto"/>
          <w:szCs w:val="24"/>
          <w:lang w:eastAsia="ja-JP"/>
        </w:rPr>
      </w:pPr>
      <w:r w:rsidRPr="00F33548">
        <w:rPr>
          <w:rFonts w:ascii="Arial" w:hAnsi="Arial" w:cs="Arial"/>
          <w:b/>
          <w:szCs w:val="24"/>
          <w:lang w:val="ja-JP" w:eastAsia="ja-JP"/>
        </w:rPr>
        <w:t>オンライン サービスの更新</w:t>
      </w:r>
    </w:p>
    <w:p w:rsidR="00F1709D" w:rsidRPr="00F33548" w:rsidRDefault="00F1709D" w:rsidP="00F1709D">
      <w:pPr>
        <w:pStyle w:val="PURBody-Indented"/>
        <w:rPr>
          <w:rFonts w:cs="Arial"/>
          <w:szCs w:val="24"/>
          <w:lang w:eastAsia="ja-JP"/>
        </w:rPr>
      </w:pPr>
      <w:r w:rsidRPr="00F33548">
        <w:rPr>
          <w:rFonts w:cs="Arial"/>
          <w:szCs w:val="24"/>
          <w:lang w:val="ja-JP" w:eastAsia="ja-JP"/>
        </w:rPr>
        <w:t>マイクロソフトは、必要に応じてオンライン サービスおよびソフトウェアの機能を変更したり、オンライン サービスおよびソフトウェアを更新することができるものとします。更新により、以前は利用可能であった一部の機能が変更されたり、利用できなくなる場合があります。マイクロソフトがオンライン サービスまたはソフトウェアを更新し、更新されたオンライン サービスまたはソフトウェアをお客様がご利用にならない場合、一部の機能が使用できなくなることや、オンライン サービスおよびソフトウェアの使用が中断されることがあります。</w:t>
      </w:r>
    </w:p>
    <w:p w:rsidR="00F1709D" w:rsidRPr="00F33548" w:rsidRDefault="00F1709D" w:rsidP="00F1709D">
      <w:pPr>
        <w:pStyle w:val="PURHeading2"/>
        <w:rPr>
          <w:rFonts w:ascii="Arial" w:hAnsi="Arial" w:cs="Arial"/>
          <w:szCs w:val="24"/>
          <w:lang w:eastAsia="ja-JP"/>
        </w:rPr>
      </w:pPr>
      <w:r w:rsidRPr="00F33548">
        <w:rPr>
          <w:rFonts w:ascii="Arial" w:hAnsi="Arial" w:cs="Arial"/>
          <w:b/>
          <w:szCs w:val="24"/>
          <w:lang w:val="ja-JP" w:eastAsia="ja-JP"/>
        </w:rPr>
        <w:t>オンライン サービスの一時中断</w:t>
      </w:r>
    </w:p>
    <w:p w:rsidR="00F1709D" w:rsidRPr="00F33548" w:rsidRDefault="00F1709D" w:rsidP="00F1709D">
      <w:pPr>
        <w:pStyle w:val="PURBlueStrong-Indented"/>
        <w:rPr>
          <w:rFonts w:cs="Arial"/>
          <w:szCs w:val="24"/>
          <w:lang w:eastAsia="ja-JP"/>
        </w:rPr>
      </w:pPr>
      <w:r w:rsidRPr="00F33548">
        <w:rPr>
          <w:rFonts w:cs="Arial"/>
          <w:szCs w:val="24"/>
          <w:lang w:val="ja-JP" w:eastAsia="ja-JP"/>
        </w:rPr>
        <w:t>オンライン サービスの一時中断</w:t>
      </w:r>
    </w:p>
    <w:p w:rsidR="00F1709D" w:rsidRPr="00F33548" w:rsidRDefault="00F1709D" w:rsidP="00F1709D">
      <w:pPr>
        <w:pStyle w:val="PURBody-Indented"/>
        <w:rPr>
          <w:rFonts w:cs="Arial"/>
          <w:szCs w:val="24"/>
          <w:lang w:eastAsia="ja-JP"/>
        </w:rPr>
      </w:pPr>
      <w:r w:rsidRPr="00F33548">
        <w:rPr>
          <w:rFonts w:cs="Arial"/>
          <w:szCs w:val="24"/>
          <w:lang w:val="ja-JP" w:eastAsia="ja-JP"/>
        </w:rPr>
        <w:t>マイクロソフトは、以下の場合にオンライン サービスの全部または一部を一時中断できるものとします。</w:t>
      </w:r>
    </w:p>
    <w:p w:rsidR="00F1709D" w:rsidRPr="00F33548" w:rsidRDefault="00F1709D" w:rsidP="00F1709D">
      <w:pPr>
        <w:pStyle w:val="PURBullet-Indented"/>
        <w:numPr>
          <w:ilvl w:val="1"/>
          <w:numId w:val="6"/>
        </w:numPr>
        <w:rPr>
          <w:rFonts w:cs="Arial"/>
          <w:szCs w:val="24"/>
          <w:lang w:eastAsia="ja-JP"/>
        </w:rPr>
      </w:pPr>
      <w:r w:rsidRPr="00F33548">
        <w:rPr>
          <w:rFonts w:cs="Arial"/>
          <w:szCs w:val="24"/>
          <w:lang w:val="ja-JP" w:eastAsia="ja-JP"/>
        </w:rPr>
        <w:t>お客様によるオンライン サービスの使用が、ネットワークの機能や統合性、あるいは他者によるオンライン サービスの使用を直接または間接的に脅かすと当社が判断した場合</w:t>
      </w:r>
      <w:r w:rsidRPr="00F33548">
        <w:rPr>
          <w:rFonts w:cs="Arial"/>
          <w:szCs w:val="24"/>
          <w:lang w:eastAsia="ja-JP"/>
        </w:rPr>
        <w:t xml:space="preserve"> </w:t>
      </w:r>
    </w:p>
    <w:p w:rsidR="00F1709D" w:rsidRPr="00F33548" w:rsidRDefault="00F1709D" w:rsidP="00F1709D">
      <w:pPr>
        <w:pStyle w:val="PURBullet-Indented"/>
        <w:numPr>
          <w:ilvl w:val="1"/>
          <w:numId w:val="6"/>
        </w:numPr>
        <w:rPr>
          <w:rFonts w:cs="Arial"/>
          <w:szCs w:val="24"/>
          <w:lang w:eastAsia="ja-JP"/>
        </w:rPr>
      </w:pPr>
      <w:r w:rsidRPr="00F33548">
        <w:rPr>
          <w:rFonts w:cs="Arial"/>
          <w:szCs w:val="24"/>
          <w:lang w:val="ja-JP" w:eastAsia="ja-JP"/>
        </w:rPr>
        <w:t>顧客データへの不正アクセスを防止するために合理的に必要な場合</w:t>
      </w:r>
      <w:r w:rsidRPr="00F33548">
        <w:rPr>
          <w:rFonts w:cs="Arial"/>
          <w:szCs w:val="24"/>
          <w:lang w:eastAsia="ja-JP"/>
        </w:rPr>
        <w:t xml:space="preserve">  </w:t>
      </w:r>
    </w:p>
    <w:p w:rsidR="00F1709D" w:rsidRPr="00F33548" w:rsidRDefault="00F1709D" w:rsidP="00F1709D">
      <w:pPr>
        <w:pStyle w:val="PURBullet-Indented"/>
        <w:numPr>
          <w:ilvl w:val="1"/>
          <w:numId w:val="6"/>
        </w:numPr>
        <w:rPr>
          <w:rFonts w:cs="Arial"/>
          <w:szCs w:val="24"/>
          <w:lang w:eastAsia="ja-JP"/>
        </w:rPr>
      </w:pPr>
      <w:r w:rsidRPr="00F33548">
        <w:rPr>
          <w:rFonts w:cs="Arial"/>
          <w:szCs w:val="24"/>
          <w:lang w:val="ja-JP" w:eastAsia="ja-JP"/>
        </w:rPr>
        <w:t>法的要件に従うために必要な範囲内</w:t>
      </w:r>
    </w:p>
    <w:p w:rsidR="00F1709D" w:rsidRPr="00F33548" w:rsidRDefault="00F1709D" w:rsidP="00F1709D">
      <w:pPr>
        <w:pStyle w:val="PURBullet-Indented"/>
        <w:numPr>
          <w:ilvl w:val="1"/>
          <w:numId w:val="6"/>
        </w:numPr>
        <w:rPr>
          <w:rFonts w:cs="Arial"/>
          <w:szCs w:val="24"/>
          <w:lang w:eastAsia="ja-JP"/>
        </w:rPr>
      </w:pPr>
      <w:r w:rsidRPr="00F33548">
        <w:rPr>
          <w:rFonts w:cs="Arial"/>
          <w:szCs w:val="24"/>
          <w:lang w:val="ja-JP" w:eastAsia="ja-JP"/>
        </w:rPr>
        <w:t>お客様がオンライン サービス使用権説明書の「利用規定」の項の規定を遵守していない、またはマイクロソフト オンライン サブスクリプション契約のその他の条項に違反した場合</w:t>
      </w:r>
    </w:p>
    <w:p w:rsidR="00F1709D" w:rsidRPr="00F33548" w:rsidRDefault="00F1709D" w:rsidP="00F1709D">
      <w:pPr>
        <w:pStyle w:val="PURBlueStrong-Indented"/>
        <w:rPr>
          <w:rFonts w:cs="Arial"/>
          <w:szCs w:val="24"/>
          <w:lang w:eastAsia="ja-JP"/>
        </w:rPr>
      </w:pPr>
      <w:r w:rsidRPr="00F33548">
        <w:rPr>
          <w:rFonts w:cs="Arial"/>
          <w:szCs w:val="24"/>
          <w:lang w:val="ja-JP" w:eastAsia="ja-JP"/>
        </w:rPr>
        <w:t>一時中断に関する約束</w:t>
      </w:r>
    </w:p>
    <w:p w:rsidR="00F1709D" w:rsidRPr="00F33548" w:rsidRDefault="00F1709D" w:rsidP="00F1709D">
      <w:pPr>
        <w:pStyle w:val="PURBody-Indented"/>
        <w:rPr>
          <w:rFonts w:cs="Arial"/>
          <w:szCs w:val="24"/>
          <w:lang w:eastAsia="ja-JP"/>
        </w:rPr>
      </w:pPr>
      <w:r w:rsidRPr="00F33548">
        <w:rPr>
          <w:rFonts w:cs="Arial"/>
          <w:szCs w:val="24"/>
          <w:lang w:val="ja-JP" w:eastAsia="ja-JP"/>
        </w:rPr>
        <w:t>この項に従ったオンライン サービスの一時中断は、オンライン サービスの必要最小限の範囲に適用され、一時中断の原因となった問題に対処するために合理的に必要な期間に限って実施されるものとします。</w:t>
      </w:r>
    </w:p>
    <w:p w:rsidR="00F1709D" w:rsidRPr="00F33548" w:rsidRDefault="00F1709D" w:rsidP="00F1709D">
      <w:pPr>
        <w:pStyle w:val="PURBlueStrong-Indented"/>
        <w:rPr>
          <w:rFonts w:cs="Arial"/>
          <w:szCs w:val="24"/>
          <w:lang w:eastAsia="ja-JP"/>
        </w:rPr>
      </w:pPr>
      <w:r w:rsidRPr="00F33548">
        <w:rPr>
          <w:rFonts w:cs="Arial"/>
          <w:szCs w:val="24"/>
          <w:lang w:val="ja-JP" w:eastAsia="ja-JP"/>
        </w:rPr>
        <w:t>一時中断の通知</w:t>
      </w:r>
    </w:p>
    <w:p w:rsidR="00F1709D" w:rsidRPr="00F33548" w:rsidRDefault="00F1709D" w:rsidP="00F1709D">
      <w:pPr>
        <w:pStyle w:val="PURBody-Indented"/>
        <w:rPr>
          <w:rFonts w:cs="Arial"/>
          <w:szCs w:val="24"/>
          <w:lang w:eastAsia="ja-JP"/>
        </w:rPr>
      </w:pPr>
      <w:r w:rsidRPr="00F33548">
        <w:rPr>
          <w:rFonts w:cs="Arial"/>
          <w:szCs w:val="24"/>
          <w:lang w:val="ja-JP" w:eastAsia="ja-JP"/>
        </w:rPr>
        <w:t>マイクロソフトは、即座の一時中断が必要であると合理的に判断した場合を除き、オンライン サービスを一時中断する場合は前もって通知します。支払の不履行を理由としてオンライン サービスを一時中断する場合は、少なくとも 30 日前までにお知らせします。</w:t>
      </w:r>
    </w:p>
    <w:p w:rsidR="00F1709D" w:rsidRPr="00F33548" w:rsidRDefault="00F1709D" w:rsidP="00F1709D">
      <w:pPr>
        <w:pStyle w:val="PURBlueStrong-Indented"/>
        <w:rPr>
          <w:rFonts w:cs="Arial"/>
          <w:szCs w:val="24"/>
          <w:lang w:eastAsia="ja-JP"/>
        </w:rPr>
      </w:pPr>
      <w:r w:rsidRPr="00F33548">
        <w:rPr>
          <w:rFonts w:cs="Arial"/>
          <w:szCs w:val="24"/>
          <w:lang w:val="ja-JP" w:eastAsia="ja-JP"/>
        </w:rPr>
        <w:t>オンライン サービスを解除するマイクロソフトの権利</w:t>
      </w:r>
    </w:p>
    <w:p w:rsidR="00F1709D" w:rsidRPr="00F33548" w:rsidRDefault="00F1709D" w:rsidP="00F1709D">
      <w:pPr>
        <w:pStyle w:val="PURBody-Indented"/>
        <w:rPr>
          <w:rFonts w:cs="Arial"/>
          <w:szCs w:val="24"/>
          <w:lang w:eastAsia="ja-JP"/>
        </w:rPr>
      </w:pPr>
      <w:r w:rsidRPr="00F33548">
        <w:rPr>
          <w:rFonts w:cs="Arial"/>
          <w:szCs w:val="24"/>
          <w:lang w:val="ja-JP" w:eastAsia="ja-JP"/>
        </w:rPr>
        <w:t>オンライン サービスの一時中断から 60 日が経過しても、お客様が一時中断の原因への対処を履行しない場合、マイクロソフトはお客様のサブスクリプションを解除することができます。さらにマイクロソフトは、保持期間を設けずにお客様の顧客データを削除する権利を留保します。</w:t>
      </w:r>
    </w:p>
    <w:p w:rsidR="00F1709D" w:rsidRPr="00F33548" w:rsidRDefault="00F1709D" w:rsidP="00F1709D">
      <w:pPr>
        <w:pStyle w:val="PURHeading2"/>
        <w:rPr>
          <w:rFonts w:ascii="Arial" w:hAnsi="Arial" w:cs="Arial"/>
          <w:szCs w:val="24"/>
          <w:lang w:eastAsia="ja-JP"/>
        </w:rPr>
      </w:pPr>
      <w:r w:rsidRPr="00F33548">
        <w:rPr>
          <w:rFonts w:ascii="Arial" w:hAnsi="Arial" w:cs="Arial"/>
          <w:b/>
          <w:szCs w:val="24"/>
          <w:lang w:val="ja-JP" w:eastAsia="ja-JP"/>
        </w:rPr>
        <w:lastRenderedPageBreak/>
        <w:t>オンラインサービスの満了または終了</w:t>
      </w:r>
    </w:p>
    <w:p w:rsidR="00F1709D" w:rsidRPr="00F33548" w:rsidRDefault="00F1709D" w:rsidP="00F1709D">
      <w:pPr>
        <w:pStyle w:val="PURBody-Indented"/>
        <w:rPr>
          <w:rFonts w:cs="Arial"/>
          <w:szCs w:val="24"/>
          <w:lang w:eastAsia="ja-JP"/>
        </w:rPr>
      </w:pPr>
      <w:r w:rsidRPr="00F33548">
        <w:rPr>
          <w:rFonts w:cs="Arial"/>
          <w:szCs w:val="24"/>
          <w:lang w:val="ja-JP" w:eastAsia="ja-JP"/>
        </w:rPr>
        <w:t>オンライン サービス サブスクリプションが満了または終了する際に、お客様はマイクロソフトに連絡し、以下のいずれかの処理を選択することができます。</w:t>
      </w:r>
    </w:p>
    <w:p w:rsidR="00F1709D" w:rsidRPr="00F33548" w:rsidRDefault="00F1709D" w:rsidP="00F1709D">
      <w:pPr>
        <w:pStyle w:val="PURBullet-Indented"/>
        <w:numPr>
          <w:ilvl w:val="1"/>
          <w:numId w:val="7"/>
        </w:numPr>
        <w:rPr>
          <w:rFonts w:cs="Arial"/>
          <w:szCs w:val="24"/>
          <w:lang w:eastAsia="ja-JP"/>
        </w:rPr>
      </w:pPr>
      <w:r w:rsidRPr="00F33548">
        <w:rPr>
          <w:rFonts w:cs="Arial"/>
          <w:szCs w:val="24"/>
          <w:lang w:val="ja-JP" w:eastAsia="ja-JP"/>
        </w:rPr>
        <w:t>お客様のアカウントを無効にし、顧客データを削除する。</w:t>
      </w:r>
    </w:p>
    <w:p w:rsidR="00F1709D" w:rsidRPr="00F33548" w:rsidRDefault="00F1709D" w:rsidP="00F1709D">
      <w:pPr>
        <w:pStyle w:val="PURBullet-Indented"/>
        <w:numPr>
          <w:ilvl w:val="1"/>
          <w:numId w:val="7"/>
        </w:numPr>
        <w:rPr>
          <w:rFonts w:cs="Arial"/>
          <w:szCs w:val="24"/>
          <w:lang w:eastAsia="ja-JP"/>
        </w:rPr>
      </w:pPr>
      <w:r w:rsidRPr="00F33548">
        <w:rPr>
          <w:rFonts w:cs="Arial"/>
          <w:szCs w:val="24"/>
          <w:lang w:val="ja-JP" w:eastAsia="ja-JP"/>
        </w:rPr>
        <w:t>サブスクリプションの満了日または終了日から少なくとも 90 日間 (以下、「保持期間」といいます)、機能が限定されたアカウントにオンライン サービスに保存されたお客様の顧客データを保持し、お客様がデータを抽出できるようにする。</w:t>
      </w:r>
    </w:p>
    <w:p w:rsidR="00F1709D" w:rsidRPr="00F33548" w:rsidRDefault="00F1709D" w:rsidP="00F1709D">
      <w:pPr>
        <w:pStyle w:val="PURBody-Indented"/>
        <w:rPr>
          <w:rFonts w:cs="Arial"/>
          <w:szCs w:val="24"/>
          <w:lang w:eastAsia="ja-JP"/>
        </w:rPr>
      </w:pPr>
      <w:r w:rsidRPr="00F33548">
        <w:rPr>
          <w:rFonts w:cs="Arial"/>
          <w:szCs w:val="24"/>
          <w:lang w:val="ja-JP" w:eastAsia="ja-JP"/>
        </w:rPr>
        <w:t>(1) を選択した場合、お客様はアカウントから顧客データを抽出できません。お客様が (1) または (2) のいずれも指定しなかった場合、マイクロソフトは (2) に従って顧客データを保持します。</w:t>
      </w:r>
    </w:p>
    <w:p w:rsidR="00F1709D" w:rsidRPr="00F33548" w:rsidRDefault="00F1709D" w:rsidP="00F1709D">
      <w:pPr>
        <w:pStyle w:val="PURBody-Indented"/>
        <w:rPr>
          <w:rFonts w:cs="Arial"/>
          <w:szCs w:val="24"/>
          <w:lang w:eastAsia="ja-JP"/>
        </w:rPr>
      </w:pPr>
      <w:r w:rsidRPr="00F33548">
        <w:rPr>
          <w:rFonts w:cs="Arial"/>
          <w:szCs w:val="24"/>
          <w:lang w:val="ja-JP" w:eastAsia="ja-JP"/>
        </w:rPr>
        <w:t>保持期間の満了後、当社はお客様のアカウントを無効にしてお客様の顧客データを消去します。キャッシュ コピーまたはバックアップ コピーは、保持期間の終了後 30 日以内に削除されます。</w:t>
      </w:r>
    </w:p>
    <w:p w:rsidR="00F1709D" w:rsidRPr="00F33548" w:rsidRDefault="00F1709D" w:rsidP="00F1709D">
      <w:pPr>
        <w:pStyle w:val="PURBody-Indented"/>
        <w:rPr>
          <w:rFonts w:cs="Arial"/>
          <w:szCs w:val="24"/>
          <w:lang w:eastAsia="ja-JP"/>
        </w:rPr>
      </w:pPr>
      <w:r w:rsidRPr="00F33548">
        <w:rPr>
          <w:rFonts w:cs="Arial"/>
          <w:szCs w:val="24"/>
          <w:lang w:val="ja-JP" w:eastAsia="ja-JP"/>
        </w:rPr>
        <w:t>オンライン サービスは、オンライン サービスで実行するためにお客様が提供したソフトウェアの保持または抽出をサポートしていない場合があります。</w:t>
      </w:r>
    </w:p>
    <w:p w:rsidR="00F1709D" w:rsidRPr="003709AD" w:rsidRDefault="00F1709D" w:rsidP="00F1709D">
      <w:pPr>
        <w:pStyle w:val="PURBlueStrong-Indented"/>
        <w:rPr>
          <w:rFonts w:cs="Arial"/>
          <w:szCs w:val="24"/>
          <w:lang w:eastAsia="ja-JP"/>
        </w:rPr>
      </w:pPr>
      <w:r w:rsidRPr="003709AD">
        <w:rPr>
          <w:rFonts w:cs="Arial"/>
          <w:szCs w:val="24"/>
          <w:lang w:val="ja-JP" w:eastAsia="ja-JP"/>
        </w:rPr>
        <w:t>顧客データの消去に関する免責</w:t>
      </w:r>
    </w:p>
    <w:p w:rsidR="0082133B" w:rsidRPr="00F33548" w:rsidRDefault="00F1709D" w:rsidP="00F1709D">
      <w:pPr>
        <w:pStyle w:val="PURBody-Indented"/>
        <w:rPr>
          <w:rFonts w:cs="Arial"/>
          <w:lang w:eastAsia="ja-JP"/>
        </w:rPr>
      </w:pPr>
      <w:r w:rsidRPr="00F33548">
        <w:rPr>
          <w:rFonts w:cs="Arial"/>
          <w:szCs w:val="24"/>
          <w:lang w:val="ja-JP" w:eastAsia="ja-JP"/>
        </w:rPr>
        <w:t>お客様は、本条件に規定された場合を除き、マイクロソフトが顧客データを継続して保持、エクスポート、または返却する義務を負わないことに同意するものとします。さらにお客様は、本条件に従った顧客データの削除について、マイクロソフトがいかなる責任も負わないことに同意するものとします。</w:t>
      </w:r>
    </w:p>
    <w:p w:rsidR="00891F02" w:rsidRPr="00F33548" w:rsidRDefault="00891F02" w:rsidP="00891F02">
      <w:pPr>
        <w:pStyle w:val="PURHeading2"/>
        <w:rPr>
          <w:rFonts w:ascii="Arial" w:hAnsi="Arial" w:cs="Arial"/>
          <w:szCs w:val="24"/>
          <w:lang w:eastAsia="ja-JP"/>
        </w:rPr>
      </w:pPr>
      <w:r w:rsidRPr="00F33548">
        <w:rPr>
          <w:rFonts w:ascii="Arial" w:hAnsi="Arial" w:cs="Arial"/>
          <w:b/>
          <w:szCs w:val="24"/>
          <w:lang w:val="ja-JP" w:eastAsia="ja-JP"/>
        </w:rPr>
        <w:t>オンライン サービスの提供状況</w:t>
      </w:r>
    </w:p>
    <w:p w:rsidR="00891F02" w:rsidRPr="00F33548" w:rsidRDefault="00891F02" w:rsidP="00891F02">
      <w:pPr>
        <w:pStyle w:val="PURBody-Indented"/>
        <w:rPr>
          <w:rFonts w:cs="Arial"/>
          <w:szCs w:val="24"/>
          <w:lang w:eastAsia="ja-JP"/>
        </w:rPr>
      </w:pPr>
      <w:r w:rsidRPr="00F33548">
        <w:rPr>
          <w:rFonts w:cs="Arial"/>
          <w:szCs w:val="24"/>
          <w:lang w:val="ja-JP" w:eastAsia="ja-JP"/>
        </w:rPr>
        <w:t>オンライン サービス、その一部の機能、および言語バージョンの提供状況は、国によって異なります。エンド ユーザーは、エンド ユーザーの主たる場所で提供されているオンライン サービスまたはオンライン サービスの特定の機能のみを使用できます。提供状況については、</w:t>
      </w:r>
      <w:r w:rsidRPr="00F33548">
        <w:rPr>
          <w:rFonts w:cs="Arial"/>
          <w:color w:val="00467F"/>
          <w:szCs w:val="24"/>
          <w:u w:val="single"/>
          <w:lang w:val="ja-JP" w:eastAsia="ja-JP"/>
        </w:rPr>
        <w:t>http://www.microsoft.com/online/faq.aspx#international</w:t>
      </w:r>
      <w:r w:rsidRPr="00F33548">
        <w:rPr>
          <w:rFonts w:cs="Arial"/>
          <w:szCs w:val="24"/>
          <w:lang w:val="ja-JP" w:eastAsia="ja-JP"/>
        </w:rPr>
        <w:t xml:space="preserve"> またはマイクロソフトが指定する代替サイトで確認することができます。</w:t>
      </w:r>
    </w:p>
    <w:p w:rsidR="00891F02" w:rsidRPr="00F33548" w:rsidRDefault="00891F02" w:rsidP="00891F02">
      <w:pPr>
        <w:pStyle w:val="PURHeading2"/>
        <w:rPr>
          <w:rFonts w:ascii="Arial" w:hAnsi="Arial" w:cs="Arial"/>
          <w:szCs w:val="24"/>
          <w:lang w:eastAsia="ja-JP"/>
        </w:rPr>
      </w:pPr>
      <w:r w:rsidRPr="00F33548">
        <w:rPr>
          <w:rFonts w:ascii="Arial" w:hAnsi="Arial" w:cs="Arial"/>
          <w:b/>
          <w:szCs w:val="24"/>
          <w:lang w:val="ja-JP" w:eastAsia="ja-JP"/>
        </w:rPr>
        <w:t>お客様のアカウントに関する責任</w:t>
      </w:r>
    </w:p>
    <w:p w:rsidR="00891F02" w:rsidRPr="00F33548" w:rsidRDefault="00891F02" w:rsidP="00891F02">
      <w:pPr>
        <w:pStyle w:val="PURBody-Indented"/>
        <w:rPr>
          <w:rFonts w:cs="Arial"/>
          <w:szCs w:val="24"/>
          <w:lang w:eastAsia="ja-JP"/>
        </w:rPr>
      </w:pPr>
      <w:r w:rsidRPr="00F33548">
        <w:rPr>
          <w:rFonts w:cs="Arial"/>
          <w:szCs w:val="24"/>
          <w:lang w:val="ja-JP" w:eastAsia="ja-JP"/>
        </w:rPr>
        <w:t>お客様のオンライン サービス アカウント (お客様が設定したユーザーのアカウントを含む) とパスワード (ある場合) を使用したオンライン サービスのご利用については、お客様のアカウントまたは関連アカウントを使用して行われる第三者とのやり取りも含め、すべてお客様が責任を負うものとします。お客様のアカウントとパスワードは、機密情報として保持される必要があります。お客様のアカウントが悪用された可能性がある場合、またはオンライン サービスに関連するセキュリティ侵害の疑いがある場合は、お客様は直ちにマイクロソフトまで連絡する必要があります。</w:t>
      </w:r>
    </w:p>
    <w:p w:rsidR="00891F02" w:rsidRPr="00F33548" w:rsidRDefault="00891F02" w:rsidP="00891F02">
      <w:pPr>
        <w:pStyle w:val="PURHeading2"/>
        <w:rPr>
          <w:rFonts w:ascii="Arial" w:hAnsi="Arial" w:cs="Arial"/>
          <w:szCs w:val="24"/>
          <w:lang w:eastAsia="ja-JP"/>
        </w:rPr>
      </w:pPr>
      <w:r w:rsidRPr="00F33548">
        <w:rPr>
          <w:rFonts w:ascii="Arial" w:hAnsi="Arial" w:cs="Arial"/>
          <w:b/>
          <w:szCs w:val="24"/>
          <w:lang w:val="ja-JP" w:eastAsia="ja-JP"/>
        </w:rPr>
        <w:t>オンライン サービスでのソフトウェアの使用</w:t>
      </w:r>
    </w:p>
    <w:p w:rsidR="00891F02" w:rsidRPr="00F33548" w:rsidRDefault="00891F02" w:rsidP="00891F02">
      <w:pPr>
        <w:pStyle w:val="PURBody-Indented"/>
        <w:rPr>
          <w:rFonts w:cs="Arial"/>
          <w:szCs w:val="24"/>
          <w:lang w:eastAsia="ja-JP"/>
        </w:rPr>
      </w:pPr>
      <w:r w:rsidRPr="00F33548">
        <w:rPr>
          <w:rFonts w:cs="Arial"/>
          <w:szCs w:val="24"/>
          <w:lang w:val="ja-JP" w:eastAsia="ja-JP"/>
        </w:rPr>
        <w:t>お客様がオンライン サービスにサインインして使用する際には、場合によって特定の Microsoft ソフトウェアをインストールする必要があります。この場合、次の条件が適用されます。</w:t>
      </w:r>
    </w:p>
    <w:p w:rsidR="00891F02" w:rsidRPr="00F33548" w:rsidRDefault="00891F02" w:rsidP="00891F02">
      <w:pPr>
        <w:pStyle w:val="PURBlueStrong-Indented"/>
        <w:rPr>
          <w:rFonts w:cs="Arial"/>
          <w:szCs w:val="24"/>
          <w:lang w:eastAsia="ja-JP"/>
        </w:rPr>
      </w:pPr>
      <w:r w:rsidRPr="00F33548">
        <w:rPr>
          <w:rFonts w:cs="Arial"/>
          <w:smallCaps w:val="0"/>
          <w:szCs w:val="24"/>
          <w:lang w:val="ja-JP" w:eastAsia="ja-JP"/>
        </w:rPr>
        <w:t>Microsoft ソフトウェア ライセンス条項</w:t>
      </w:r>
    </w:p>
    <w:p w:rsidR="00891F02" w:rsidRPr="00F33548" w:rsidRDefault="00891F02" w:rsidP="00891F02">
      <w:pPr>
        <w:pStyle w:val="PURBody-Indented"/>
        <w:rPr>
          <w:rFonts w:cs="Arial"/>
          <w:szCs w:val="24"/>
          <w:lang w:eastAsia="ja-JP"/>
        </w:rPr>
      </w:pPr>
      <w:r w:rsidRPr="00F33548">
        <w:rPr>
          <w:rFonts w:cs="Arial"/>
          <w:szCs w:val="24"/>
          <w:lang w:val="ja-JP" w:eastAsia="ja-JP"/>
        </w:rPr>
        <w:t>お客様は、オンライン サービスで使用する場合にのみお客様のデバイスに本ソフトウェアをインストールして使用することができます。お客様のソフトウェア使用権は、お客様のオンライン サービス使用権が終了または期限切れになったとき、またはマイクロソフトがオンライン サービスを更新してそのソフトウェアをサポートしなくなったときのいずれか早い方の時点で終了します。お客様の使用権が終了した場合、お客様は本ソフトウェアをアンインストールする必要があります。お客様のソフトウェア使用権が終了した時点で、マイクロソフトもお客様のそのソフトウェア使用を無効にします。</w:t>
      </w:r>
    </w:p>
    <w:p w:rsidR="00891F02" w:rsidRPr="00F33548" w:rsidRDefault="00891F02" w:rsidP="00891F02">
      <w:pPr>
        <w:pStyle w:val="PURBlueStrong-Indented"/>
        <w:rPr>
          <w:rFonts w:cs="Arial"/>
          <w:szCs w:val="24"/>
          <w:lang w:eastAsia="ja-JP"/>
        </w:rPr>
      </w:pPr>
      <w:r w:rsidRPr="00F33548">
        <w:rPr>
          <w:rFonts w:cs="Arial"/>
          <w:smallCaps w:val="0"/>
          <w:szCs w:val="24"/>
          <w:lang w:val="ja-JP" w:eastAsia="ja-JP"/>
        </w:rPr>
        <w:t>Microsoft ソフトウェアの自動更新</w:t>
      </w:r>
    </w:p>
    <w:p w:rsidR="00891F02" w:rsidRPr="00F33548" w:rsidRDefault="00891F02" w:rsidP="00891F02">
      <w:pPr>
        <w:pStyle w:val="PURBody-Indented"/>
        <w:rPr>
          <w:rFonts w:cs="Arial"/>
          <w:szCs w:val="24"/>
          <w:lang w:eastAsia="ja-JP"/>
        </w:rPr>
      </w:pPr>
      <w:r w:rsidRPr="00F33548">
        <w:rPr>
          <w:rFonts w:cs="Arial"/>
          <w:szCs w:val="24"/>
          <w:lang w:val="ja-JP" w:eastAsia="ja-JP"/>
        </w:rPr>
        <w:t>マイクロソフトは、お客様がご使用のソフトウェアのバージョンを随時確認し、更新プログラムの使用を推奨することや、お客様のデバイスに更新プログラムをダウンロードすることがあります。更新プログラムをダウンロードするときに、お客様に通知しない場合があります。</w:t>
      </w:r>
    </w:p>
    <w:p w:rsidR="00891F02" w:rsidRPr="00F33548" w:rsidRDefault="00891F02" w:rsidP="00891F02">
      <w:pPr>
        <w:pStyle w:val="PURHeading2"/>
        <w:rPr>
          <w:rFonts w:ascii="Arial" w:hAnsi="Arial" w:cs="Arial"/>
          <w:b/>
          <w:szCs w:val="24"/>
          <w:lang w:eastAsia="ja-JP"/>
        </w:rPr>
      </w:pPr>
      <w:r w:rsidRPr="00F33548">
        <w:rPr>
          <w:rFonts w:ascii="Arial" w:hAnsi="Arial" w:cs="Arial"/>
          <w:b/>
          <w:szCs w:val="24"/>
          <w:lang w:val="ja-JP" w:eastAsia="ja-JP"/>
        </w:rPr>
        <w:t>プレ リリース コード</w:t>
      </w:r>
      <w:r w:rsidR="00E57CF0" w:rsidRPr="00F33548">
        <w:rPr>
          <w:rFonts w:ascii="Arial" w:hAnsi="Arial" w:cs="Arial"/>
          <w:b/>
        </w:rPr>
        <w:fldChar w:fldCharType="begin"/>
      </w:r>
      <w:r w:rsidRPr="00F33548">
        <w:rPr>
          <w:rFonts w:ascii="Arial" w:hAnsi="Arial" w:cs="Arial"/>
          <w:b/>
          <w:lang w:eastAsia="ja-JP"/>
        </w:rPr>
        <w:instrText xml:space="preserve"> TC "</w:instrText>
      </w:r>
      <w:bookmarkStart w:id="11" w:name="_Toc326610878"/>
      <w:bookmarkStart w:id="12" w:name="_Toc326651709"/>
      <w:r w:rsidRPr="00F33548">
        <w:rPr>
          <w:rFonts w:ascii="Arial" w:hAnsi="Arial" w:cs="Arial"/>
          <w:b/>
          <w:lang w:eastAsia="ja-JP"/>
        </w:rPr>
        <w:instrText>プレ リリース コード</w:instrText>
      </w:r>
      <w:bookmarkEnd w:id="11"/>
      <w:bookmarkEnd w:id="12"/>
      <w:r w:rsidRPr="00F33548">
        <w:rPr>
          <w:rFonts w:ascii="Arial" w:hAnsi="Arial" w:cs="Arial"/>
          <w:b/>
          <w:lang w:eastAsia="ja-JP"/>
        </w:rPr>
        <w:instrText>" \l 2</w:instrText>
      </w:r>
      <w:r w:rsidR="00E57CF0" w:rsidRPr="00F33548">
        <w:rPr>
          <w:rFonts w:ascii="Arial" w:hAnsi="Arial" w:cs="Arial"/>
          <w:b/>
        </w:rPr>
        <w:fldChar w:fldCharType="end"/>
      </w:r>
    </w:p>
    <w:p w:rsidR="00891F02" w:rsidRPr="00F33548" w:rsidRDefault="00891F02" w:rsidP="00891F02">
      <w:pPr>
        <w:pStyle w:val="PURBody-Indented"/>
        <w:rPr>
          <w:rFonts w:cs="Arial"/>
          <w:szCs w:val="24"/>
          <w:lang w:eastAsia="ja-JP"/>
        </w:rPr>
      </w:pPr>
      <w:r w:rsidRPr="00F33548">
        <w:rPr>
          <w:rFonts w:cs="Arial"/>
          <w:szCs w:val="24"/>
          <w:lang w:val="ja-JP" w:eastAsia="ja-JP"/>
        </w:rPr>
        <w:t>プレリリース コードに別の使用条件が適用される場合、お客様はその条件に従ってプレリリース コードを使用するものとします。</w:t>
      </w:r>
    </w:p>
    <w:p w:rsidR="00891F02" w:rsidRPr="00F33548" w:rsidRDefault="00891F02" w:rsidP="00891F02">
      <w:pPr>
        <w:pStyle w:val="PURHeading2"/>
        <w:rPr>
          <w:rFonts w:ascii="Arial" w:hAnsi="Arial" w:cs="Arial"/>
          <w:b/>
          <w:szCs w:val="24"/>
          <w:lang w:eastAsia="ja-JP"/>
        </w:rPr>
      </w:pPr>
      <w:r w:rsidRPr="00F33548">
        <w:rPr>
          <w:rFonts w:ascii="Arial" w:hAnsi="Arial" w:cs="Arial"/>
          <w:b/>
          <w:szCs w:val="24"/>
          <w:lang w:val="ja-JP" w:eastAsia="ja-JP"/>
        </w:rPr>
        <w:t>更新プログラムおよび追加物</w:t>
      </w:r>
      <w:r w:rsidR="00E57CF0" w:rsidRPr="00F33548">
        <w:rPr>
          <w:rFonts w:ascii="Arial" w:hAnsi="Arial" w:cs="Arial"/>
          <w:b/>
        </w:rPr>
        <w:fldChar w:fldCharType="begin"/>
      </w:r>
      <w:r w:rsidRPr="00F33548">
        <w:rPr>
          <w:rFonts w:ascii="Arial" w:hAnsi="Arial" w:cs="Arial"/>
          <w:b/>
          <w:lang w:eastAsia="ja-JP"/>
        </w:rPr>
        <w:instrText xml:space="preserve"> TC "</w:instrText>
      </w:r>
      <w:bookmarkStart w:id="13" w:name="_Toc326610879"/>
      <w:bookmarkStart w:id="14" w:name="_Toc326651710"/>
      <w:r w:rsidRPr="00F33548">
        <w:rPr>
          <w:rFonts w:ascii="Arial" w:hAnsi="Arial" w:cs="Arial"/>
          <w:b/>
          <w:lang w:eastAsia="ja-JP"/>
        </w:rPr>
        <w:instrText>更新プログラムおよび追加物</w:instrText>
      </w:r>
      <w:bookmarkEnd w:id="13"/>
      <w:bookmarkEnd w:id="14"/>
      <w:r w:rsidRPr="00F33548">
        <w:rPr>
          <w:rFonts w:ascii="Arial" w:hAnsi="Arial" w:cs="Arial"/>
          <w:b/>
          <w:lang w:eastAsia="ja-JP"/>
        </w:rPr>
        <w:instrText>" \l 2</w:instrText>
      </w:r>
      <w:r w:rsidR="00E57CF0" w:rsidRPr="00F33548">
        <w:rPr>
          <w:rFonts w:ascii="Arial" w:hAnsi="Arial" w:cs="Arial"/>
          <w:b/>
        </w:rPr>
        <w:fldChar w:fldCharType="end"/>
      </w:r>
    </w:p>
    <w:p w:rsidR="00891F02" w:rsidRPr="00F33548" w:rsidRDefault="00891F02" w:rsidP="00891F02">
      <w:pPr>
        <w:pStyle w:val="PURBody-Indented"/>
        <w:rPr>
          <w:rFonts w:cs="Arial"/>
          <w:szCs w:val="24"/>
          <w:lang w:eastAsia="ja-JP"/>
        </w:rPr>
      </w:pPr>
      <w:r w:rsidRPr="00F33548">
        <w:rPr>
          <w:rFonts w:cs="Arial"/>
          <w:szCs w:val="24"/>
          <w:lang w:val="ja-JP" w:eastAsia="ja-JP"/>
        </w:rPr>
        <w:t>マイクロソフトは、お客様がライセンスを取得するソフトウェアにつき、更新または追加を行う場合があります。その場合、お客様は、その更新プログラムまたは追加物をソフトウェアと共に使用することができます。その更新プログラムおよび追加物に別の使用条件が適用される場合、お客様はその条件に従って更新プログラムおよび追加物を使用するものとします。</w:t>
      </w:r>
    </w:p>
    <w:p w:rsidR="00891F02" w:rsidRPr="00F33548" w:rsidRDefault="00891F02" w:rsidP="00891F02">
      <w:pPr>
        <w:pStyle w:val="PURHeading2"/>
        <w:rPr>
          <w:rFonts w:ascii="Arial" w:hAnsi="Arial" w:cs="Arial"/>
          <w:szCs w:val="24"/>
          <w:lang w:eastAsia="ja-JP"/>
        </w:rPr>
      </w:pPr>
      <w:r w:rsidRPr="00F33548">
        <w:rPr>
          <w:rFonts w:ascii="Arial" w:hAnsi="Arial" w:cs="Arial"/>
          <w:b/>
          <w:szCs w:val="24"/>
          <w:lang w:val="ja-JP" w:eastAsia="ja-JP"/>
        </w:rPr>
        <w:lastRenderedPageBreak/>
        <w:t>他の Web サイトやサービスの使用</w:t>
      </w:r>
    </w:p>
    <w:p w:rsidR="00891F02" w:rsidRPr="00F33548" w:rsidRDefault="00891F02" w:rsidP="00891F02">
      <w:pPr>
        <w:pStyle w:val="PURBody-Indented"/>
        <w:rPr>
          <w:rFonts w:cs="Arial"/>
          <w:szCs w:val="24"/>
          <w:lang w:eastAsia="ja-JP"/>
        </w:rPr>
      </w:pPr>
      <w:r w:rsidRPr="00F33548">
        <w:rPr>
          <w:rFonts w:cs="Arial"/>
          <w:szCs w:val="24"/>
          <w:lang w:val="ja-JP" w:eastAsia="ja-JP"/>
        </w:rPr>
        <w:t>お客様がオンライン サービスにアクセスして使用する際は、マイクロソフトの特定の Web サイトまたはサービスの使用が必要になる場合があります。その場合は、これらの Web サイトまたはサービスに関連付けられている使用条件が、適宜、お客様による使用に適用されます。</w:t>
      </w:r>
    </w:p>
    <w:p w:rsidR="00891F02" w:rsidRPr="00F33548" w:rsidRDefault="00891F02" w:rsidP="00891F02">
      <w:pPr>
        <w:pStyle w:val="PURHeading2"/>
        <w:rPr>
          <w:rFonts w:ascii="Arial" w:hAnsi="Arial" w:cs="Arial"/>
          <w:szCs w:val="24"/>
          <w:lang w:eastAsia="ja-JP"/>
        </w:rPr>
      </w:pPr>
      <w:r w:rsidRPr="00F33548">
        <w:rPr>
          <w:rFonts w:ascii="Arial" w:hAnsi="Arial" w:cs="Arial"/>
          <w:b/>
          <w:szCs w:val="24"/>
          <w:lang w:val="ja-JP" w:eastAsia="ja-JP"/>
        </w:rPr>
        <w:t>第三者のコンテンツとサービス</w:t>
      </w:r>
    </w:p>
    <w:p w:rsidR="00891F02" w:rsidRPr="00F33548" w:rsidRDefault="00891F02" w:rsidP="00891F02">
      <w:pPr>
        <w:pStyle w:val="PURBody-Indented"/>
        <w:rPr>
          <w:rFonts w:cs="Arial"/>
          <w:szCs w:val="24"/>
          <w:lang w:eastAsia="ja-JP"/>
        </w:rPr>
      </w:pPr>
      <w:r w:rsidRPr="00F33548">
        <w:rPr>
          <w:rFonts w:cs="Arial"/>
          <w:szCs w:val="24"/>
          <w:lang w:val="ja-JP" w:eastAsia="ja-JP"/>
        </w:rPr>
        <w:t>マイクロソフトは、お客様がオンライン サービス経由で直接または間接的にアクセスした第三者の Web サイトのコンテンツに対する責任を負いません。オンライン サービスに関連する第三者 (広告主を含む) との取引 (商品やサービスの配送や代金支払など) に関する責任はお客様が負うものとします。</w:t>
      </w:r>
    </w:p>
    <w:p w:rsidR="00891F02" w:rsidRPr="00F33548" w:rsidRDefault="00891F02" w:rsidP="00891F02">
      <w:pPr>
        <w:pStyle w:val="PURHeading2"/>
        <w:rPr>
          <w:rFonts w:ascii="Arial" w:hAnsi="Arial" w:cs="Arial"/>
          <w:b/>
          <w:szCs w:val="24"/>
          <w:lang w:eastAsia="ja-JP"/>
        </w:rPr>
      </w:pPr>
      <w:r w:rsidRPr="00F33548">
        <w:rPr>
          <w:rFonts w:ascii="Arial" w:hAnsi="Arial" w:cs="Arial"/>
          <w:b/>
          <w:szCs w:val="24"/>
          <w:lang w:val="ja-JP" w:eastAsia="ja-JP"/>
        </w:rPr>
        <w:t>第三者のソフトウェア</w:t>
      </w:r>
      <w:r w:rsidR="00E57CF0" w:rsidRPr="00F33548">
        <w:rPr>
          <w:rFonts w:ascii="Arial" w:hAnsi="Arial" w:cs="Arial"/>
          <w:b/>
        </w:rPr>
        <w:fldChar w:fldCharType="begin"/>
      </w:r>
      <w:r w:rsidRPr="00F33548">
        <w:rPr>
          <w:rFonts w:ascii="Arial" w:hAnsi="Arial" w:cs="Arial"/>
          <w:b/>
          <w:lang w:eastAsia="ja-JP"/>
        </w:rPr>
        <w:instrText xml:space="preserve"> TC "</w:instrText>
      </w:r>
      <w:bookmarkStart w:id="15" w:name="_Toc326610880"/>
      <w:bookmarkStart w:id="16" w:name="_Toc326651711"/>
      <w:r w:rsidRPr="00F33548">
        <w:rPr>
          <w:rFonts w:ascii="Arial" w:hAnsi="Arial" w:cs="Arial"/>
          <w:b/>
          <w:lang w:eastAsia="ja-JP"/>
        </w:rPr>
        <w:instrText>第三者のソフトウェア</w:instrText>
      </w:r>
      <w:bookmarkEnd w:id="15"/>
      <w:bookmarkEnd w:id="16"/>
      <w:r w:rsidRPr="00F33548">
        <w:rPr>
          <w:rFonts w:ascii="Arial" w:hAnsi="Arial" w:cs="Arial"/>
          <w:b/>
          <w:lang w:eastAsia="ja-JP"/>
        </w:rPr>
        <w:instrText xml:space="preserve"> " \l 2</w:instrText>
      </w:r>
      <w:r w:rsidR="00E57CF0" w:rsidRPr="00F33548">
        <w:rPr>
          <w:rFonts w:ascii="Arial" w:hAnsi="Arial" w:cs="Arial"/>
          <w:b/>
        </w:rPr>
        <w:fldChar w:fldCharType="end"/>
      </w:r>
    </w:p>
    <w:p w:rsidR="00891F02" w:rsidRPr="00F33548" w:rsidRDefault="00891F02" w:rsidP="00891F02">
      <w:pPr>
        <w:pStyle w:val="PURBody-Indented"/>
        <w:rPr>
          <w:rFonts w:cs="Arial"/>
          <w:szCs w:val="24"/>
          <w:lang w:eastAsia="ja-JP"/>
        </w:rPr>
      </w:pPr>
      <w:r w:rsidRPr="00F33548">
        <w:rPr>
          <w:rFonts w:cs="Arial"/>
          <w:szCs w:val="24"/>
          <w:lang w:val="ja-JP" w:eastAsia="ja-JP"/>
        </w:rPr>
        <w:t>ソフトウェアには、独自のまたはオープンソースの使用条件に基づいてライセンスが許諾される第三者のプログラムが含まれている場合があります。独自のプログラムに付属する条件に別途規定されている場合を除き、かかる付属の条件が適用されます。第三者のオープンソース ソフトウェアに適用される条件は、マイクロソフト製品に付属する ThirdPartyNotices.txt ファイルまたは当該オープンソース ソフトウェアのソース コード ヘッダー ファイルに記載されています。</w:t>
      </w:r>
    </w:p>
    <w:p w:rsidR="00891F02" w:rsidRPr="00F33548" w:rsidRDefault="00891F02" w:rsidP="00891F02">
      <w:pPr>
        <w:pStyle w:val="PURHeading2"/>
        <w:rPr>
          <w:rFonts w:ascii="Arial" w:hAnsi="Arial" w:cs="Arial"/>
          <w:szCs w:val="24"/>
          <w:lang w:eastAsia="ja-JP"/>
        </w:rPr>
      </w:pPr>
      <w:r w:rsidRPr="00F33548">
        <w:rPr>
          <w:rFonts w:ascii="Arial" w:hAnsi="Arial" w:cs="Arial"/>
          <w:b/>
          <w:szCs w:val="24"/>
          <w:lang w:val="ja-JP" w:eastAsia="ja-JP"/>
        </w:rPr>
        <w:t>リスクの高い状況での使用の禁止</w:t>
      </w:r>
    </w:p>
    <w:p w:rsidR="00891F02" w:rsidRPr="00F33548" w:rsidRDefault="00891F02" w:rsidP="00891F02">
      <w:pPr>
        <w:pStyle w:val="PURBody-Indented"/>
        <w:rPr>
          <w:rFonts w:cs="Arial"/>
          <w:szCs w:val="24"/>
          <w:lang w:eastAsia="ja-JP"/>
        </w:rPr>
      </w:pPr>
      <w:r w:rsidRPr="00F33548">
        <w:rPr>
          <w:rFonts w:cs="Arial"/>
          <w:szCs w:val="24"/>
          <w:lang w:val="ja-JP" w:eastAsia="ja-JP"/>
        </w:rPr>
        <w:t>オンライン サービスには、フォールト トレランス機能 (不具合に対して自動的に対応できる機能または性能) はなく、また、オンライン サービスにエラーがないことや動作が中断されないことは保証されていません。</w:t>
      </w:r>
      <w:r w:rsidRPr="00F33548">
        <w:rPr>
          <w:rFonts w:cs="Arial"/>
          <w:spacing w:val="-6"/>
          <w:szCs w:val="24"/>
          <w:lang w:val="ja-JP" w:eastAsia="ja-JP"/>
        </w:rPr>
        <w:t>お客様もお客様のエンド ユーザーも、オンライン サービスが機能しなかった</w:t>
      </w:r>
      <w:r w:rsidRPr="00F33548">
        <w:rPr>
          <w:rFonts w:cs="Arial"/>
          <w:spacing w:val="-4"/>
          <w:szCs w:val="24"/>
          <w:lang w:val="ja-JP" w:eastAsia="ja-JP"/>
        </w:rPr>
        <w:t>場合に死亡、重大な人身損害または重大な物理的損害もしくは環境の破壊につながるような用途または</w:t>
      </w:r>
      <w:r w:rsidRPr="00F33548">
        <w:rPr>
          <w:rFonts w:cs="Arial"/>
          <w:szCs w:val="24"/>
          <w:lang w:val="ja-JP" w:eastAsia="ja-JP"/>
        </w:rPr>
        <w:t>環境においてオンライン サービスを使用する (「リスクの高い状況での使用」) 権利を有しません。リスクの高い状況での使用の例としては、航空機その他の輸送手段による人の大量輸送、核施設または化学施設、生命維持システム、インプラント医療機器、自動車、兵器システムなどが挙げられますが、これらに限定されません。リスクの高い状況での使用には、構成データの保管、エンジニアリング ツールまたは構成ツール、その他の非管理アプリケーションなど、管理を目的としたオンライン サービスの使用は含まれません。かかるオンライン サービスの不具合が死亡、人身傷害、もしくは重大な物損または環境破壊につながることはありません。かかる非管理アプリケーションは、管理アプリケーションと通信することはできますが、直接または間接的に管理機能に関与することがあってはなりません。お客様は、リスクの高い状況での使用に関連してオンライン サービスを使用したことに起因する第三者からの請求について、マイクロソフトを補償し、マイクロソフトに一切の損害が生じないようにすることに同意します。</w:t>
      </w:r>
    </w:p>
    <w:p w:rsidR="00891F02" w:rsidRPr="00F33548" w:rsidRDefault="00891F02" w:rsidP="00891F02">
      <w:pPr>
        <w:pStyle w:val="PURHeading2"/>
        <w:rPr>
          <w:rFonts w:ascii="Arial" w:hAnsi="Arial" w:cs="Arial"/>
          <w:szCs w:val="24"/>
          <w:lang w:eastAsia="ja-JP"/>
        </w:rPr>
      </w:pPr>
      <w:r w:rsidRPr="00F33548">
        <w:rPr>
          <w:rFonts w:ascii="Arial" w:hAnsi="Arial" w:cs="Arial"/>
          <w:b/>
          <w:szCs w:val="24"/>
          <w:lang w:val="ja-JP" w:eastAsia="ja-JP"/>
        </w:rPr>
        <w:t>既得権</w:t>
      </w:r>
    </w:p>
    <w:p w:rsidR="00891F02" w:rsidRPr="00F33548" w:rsidRDefault="00891F02" w:rsidP="00891F02">
      <w:pPr>
        <w:pStyle w:val="PURBody-Indented"/>
        <w:rPr>
          <w:rFonts w:cs="Arial"/>
          <w:szCs w:val="24"/>
          <w:lang w:eastAsia="ja-JP"/>
        </w:rPr>
      </w:pPr>
      <w:r w:rsidRPr="00F33548">
        <w:rPr>
          <w:rFonts w:cs="Arial"/>
          <w:szCs w:val="24"/>
          <w:lang w:val="ja-JP" w:eastAsia="ja-JP"/>
        </w:rPr>
        <w:t>お客様は、次の請求においてマイクロソフトを防御するものとします。(1) お客様と現在または以前の従業員もしくは業務委託者との間の現在または以前の雇用関係に起因する、または団体協約に基づいて生じた請求 (不当解雇、明示または黙示的な雇用契約の違反、給付金または賃金の支払い、不当解雇のコスト、余剰コストに対する請求を含みますが、これに限定されません)、または (2) 既得権指令 (Council Directive 2001/23/EC、Council Directive 98/50/EC によって修正された以前の Council Directive 77/187/EC) または同一もしくは同様の法令または規制を施行する国内法令または規則 (英国の 2006 年事業譲渡 (雇用の保護) 規則を含みます) に基づいて生じるすべての債務または負債に起因する請求。これには、本加入契約に関連するお客様の現在または以前の従業員もしくは業務委託者からの請求 (当該法令または規則に従ってマイクロソフトに雇用関係が移転された後のマイクロソフトによる解雇に関連する請求を含みます) が含まれます。</w:t>
      </w:r>
    </w:p>
    <w:p w:rsidR="0082133B" w:rsidRPr="00F33548" w:rsidRDefault="00891F02" w:rsidP="00891F02">
      <w:pPr>
        <w:pStyle w:val="PURBody-Indented"/>
        <w:rPr>
          <w:rFonts w:cs="Arial"/>
          <w:lang w:eastAsia="ja-JP"/>
        </w:rPr>
      </w:pPr>
      <w:r w:rsidRPr="00F33548">
        <w:rPr>
          <w:rFonts w:cs="Arial"/>
          <w:szCs w:val="24"/>
          <w:lang w:val="ja-JP" w:eastAsia="ja-JP"/>
        </w:rPr>
        <w:t>お客様は、最終判決 (またはお客様が同意した和解) に基づく賠償金の支払いを行うものとします。本条項は、このような請求に対するマイクロソフトの唯一の救済方法を規定するものです。マイクロソフトは、本条項に従い、請求がなされた場合は直ちに書面でお客様に通知する必要があります。マイクロソフトは、(1) かかる請求の防御または解決に対する全権をお客様に委ねるものとし、(2) 当該請求に対する防御に関し合理的な支援を提供しなければなりません。かかる支援の提供にあたりマイクロソフトが負担した合理的な額の実費については、お客様が補償します。</w:t>
      </w:r>
    </w:p>
    <w:p w:rsidR="00891F02" w:rsidRPr="00F33548" w:rsidRDefault="00891F02" w:rsidP="00891F02">
      <w:pPr>
        <w:pStyle w:val="PURHeading2"/>
        <w:rPr>
          <w:rFonts w:ascii="Arial" w:hAnsi="Arial" w:cs="Arial"/>
          <w:szCs w:val="24"/>
          <w:lang w:eastAsia="ja-JP"/>
        </w:rPr>
      </w:pPr>
      <w:r w:rsidRPr="00F33548">
        <w:rPr>
          <w:rFonts w:ascii="Arial" w:hAnsi="Arial" w:cs="Arial"/>
          <w:b/>
          <w:szCs w:val="24"/>
          <w:lang w:val="ja-JP" w:eastAsia="ja-JP"/>
        </w:rPr>
        <w:t>お客様の顧客データ</w:t>
      </w:r>
    </w:p>
    <w:p w:rsidR="00891F02" w:rsidRPr="00F33548" w:rsidRDefault="00891F02" w:rsidP="00891F02">
      <w:pPr>
        <w:pStyle w:val="PURBody-Indented"/>
        <w:rPr>
          <w:rFonts w:cs="Arial"/>
          <w:szCs w:val="24"/>
          <w:lang w:eastAsia="ja-JP"/>
        </w:rPr>
      </w:pPr>
      <w:r w:rsidRPr="00F33548">
        <w:rPr>
          <w:rFonts w:cs="Arial"/>
          <w:szCs w:val="24"/>
          <w:lang w:val="ja-JP" w:eastAsia="ja-JP"/>
        </w:rPr>
        <w:t>お客様は、オンライン サービスと関連した用途のために顧客データを提出することができます。第三者との通信またはコラボレーションを可能にするオンライン サービスと関連した用途のために顧客データを提出することによって、お客様は、特定の第三者が以下を行えるようになることに同意されたものとします。</w:t>
      </w:r>
    </w:p>
    <w:p w:rsidR="00891F02" w:rsidRPr="00F33548" w:rsidRDefault="00891F02" w:rsidP="00891F02">
      <w:pPr>
        <w:pStyle w:val="PURBullet-Indented"/>
        <w:numPr>
          <w:ilvl w:val="1"/>
          <w:numId w:val="8"/>
        </w:numPr>
        <w:rPr>
          <w:rFonts w:cs="Arial"/>
          <w:szCs w:val="24"/>
          <w:lang w:eastAsia="ja-JP"/>
        </w:rPr>
      </w:pPr>
      <w:r w:rsidRPr="00F33548">
        <w:rPr>
          <w:rFonts w:cs="Arial"/>
          <w:szCs w:val="24"/>
          <w:lang w:val="ja-JP" w:eastAsia="ja-JP"/>
        </w:rPr>
        <w:t>顧客データを使用、複製、頒布、表示、発行、および改変すること。</w:t>
      </w:r>
    </w:p>
    <w:p w:rsidR="00891F02" w:rsidRPr="00F33548" w:rsidRDefault="00891F02" w:rsidP="00891F02">
      <w:pPr>
        <w:pStyle w:val="PURBullet-Indented"/>
        <w:numPr>
          <w:ilvl w:val="1"/>
          <w:numId w:val="8"/>
        </w:numPr>
        <w:rPr>
          <w:rFonts w:cs="Arial"/>
          <w:szCs w:val="24"/>
        </w:rPr>
      </w:pPr>
      <w:r w:rsidRPr="00F33548">
        <w:rPr>
          <w:rFonts w:cs="Arial"/>
          <w:szCs w:val="24"/>
          <w:lang w:val="ja-JP" w:eastAsia="ja-JP"/>
        </w:rPr>
        <w:t>顧客データとの関連でお客様の名前を公表すること。</w:t>
      </w:r>
      <w:r w:rsidRPr="00F33548">
        <w:rPr>
          <w:rFonts w:cs="Arial"/>
          <w:szCs w:val="24"/>
          <w:lang w:val="ja-JP"/>
        </w:rPr>
        <w:t>および</w:t>
      </w:r>
    </w:p>
    <w:p w:rsidR="00891F02" w:rsidRPr="00F33548" w:rsidRDefault="00891F02" w:rsidP="00891F02">
      <w:pPr>
        <w:pStyle w:val="PURBullet-Indented"/>
        <w:numPr>
          <w:ilvl w:val="1"/>
          <w:numId w:val="8"/>
        </w:numPr>
        <w:rPr>
          <w:rFonts w:cs="Arial"/>
          <w:szCs w:val="24"/>
          <w:lang w:eastAsia="ja-JP"/>
        </w:rPr>
      </w:pPr>
      <w:r w:rsidRPr="00F33548">
        <w:rPr>
          <w:rFonts w:cs="Arial"/>
          <w:szCs w:val="24"/>
          <w:lang w:val="ja-JP" w:eastAsia="ja-JP"/>
        </w:rPr>
        <w:t>第三者に対し、上記の行為のための便宜を図ること</w:t>
      </w:r>
      <w:r w:rsidR="00D76830">
        <w:rPr>
          <w:rFonts w:cs="Arial" w:hint="eastAsia"/>
          <w:szCs w:val="24"/>
          <w:lang w:val="ja-JP" w:eastAsia="ja-JP"/>
        </w:rPr>
        <w:t>。</w:t>
      </w:r>
    </w:p>
    <w:p w:rsidR="00891F02" w:rsidRPr="00F33548" w:rsidRDefault="00891F02" w:rsidP="00891F02">
      <w:pPr>
        <w:pStyle w:val="PURBody-Indented"/>
        <w:rPr>
          <w:rFonts w:cs="Arial"/>
          <w:szCs w:val="24"/>
          <w:lang w:eastAsia="ja-JP"/>
        </w:rPr>
      </w:pPr>
      <w:r w:rsidRPr="00F33548">
        <w:rPr>
          <w:rFonts w:cs="Arial"/>
          <w:szCs w:val="24"/>
          <w:lang w:val="ja-JP" w:eastAsia="ja-JP"/>
        </w:rPr>
        <w:t>一部のオンライン サービスは、第三者による上記の行為を制限する機能を提供している場合があります。顧客データの用途に適した機能を使用することは、お客様の責任です。</w:t>
      </w:r>
    </w:p>
    <w:p w:rsidR="00891F02" w:rsidRPr="00F33548" w:rsidRDefault="00891F02" w:rsidP="00891F02">
      <w:pPr>
        <w:pStyle w:val="PURBody-Indented"/>
        <w:rPr>
          <w:rFonts w:cs="Arial"/>
          <w:szCs w:val="24"/>
          <w:lang w:eastAsia="ja-JP"/>
        </w:rPr>
      </w:pPr>
      <w:r w:rsidRPr="00F33548">
        <w:rPr>
          <w:rFonts w:cs="Arial"/>
          <w:szCs w:val="24"/>
          <w:lang w:val="ja-JP" w:eastAsia="ja-JP"/>
        </w:rPr>
        <w:t>お客様は、第三者の権利を侵害し、またはその他の方法でお客様または第三者に対する義務をマイクロソフトに負わせることのないよう、マイクロソフトがお客様にオンライン サービスを提供するために必要なお客様の顧客データに関する権利を確保</w:t>
      </w:r>
      <w:r w:rsidRPr="00F33548">
        <w:rPr>
          <w:rFonts w:cs="Arial"/>
          <w:szCs w:val="24"/>
          <w:lang w:val="ja-JP" w:eastAsia="ja-JP"/>
        </w:rPr>
        <w:lastRenderedPageBreak/>
        <w:t>するものとします。マイクロソフトは、お客様の顧客データまたはオンライン サービスの使用に対して適用される可能性がある、別のライセンス契約またはその他の契約において規定されている義務については、一切応じません。</w:t>
      </w:r>
    </w:p>
    <w:p w:rsidR="00891F02" w:rsidRPr="00F33548" w:rsidRDefault="00891F02" w:rsidP="00891F02">
      <w:pPr>
        <w:pStyle w:val="PURHeading2"/>
        <w:rPr>
          <w:rFonts w:ascii="Arial" w:hAnsi="Arial" w:cs="Arial"/>
          <w:szCs w:val="24"/>
          <w:lang w:eastAsia="ja-JP"/>
        </w:rPr>
      </w:pPr>
      <w:r w:rsidRPr="00F33548">
        <w:rPr>
          <w:rFonts w:ascii="Arial" w:hAnsi="Arial" w:cs="Arial"/>
          <w:b/>
          <w:szCs w:val="24"/>
          <w:lang w:val="ja-JP" w:eastAsia="ja-JP"/>
        </w:rPr>
        <w:t>マイクロソフト以外のソフトウェアおよびサービス</w:t>
      </w:r>
    </w:p>
    <w:p w:rsidR="00891F02" w:rsidRPr="00F33548" w:rsidRDefault="00891F02" w:rsidP="00891F02">
      <w:pPr>
        <w:pStyle w:val="PURBody-Indented"/>
        <w:rPr>
          <w:rFonts w:cs="Arial"/>
          <w:szCs w:val="24"/>
          <w:lang w:eastAsia="ja-JP"/>
        </w:rPr>
      </w:pPr>
      <w:r w:rsidRPr="00F33548">
        <w:rPr>
          <w:rFonts w:cs="Arial"/>
          <w:szCs w:val="24"/>
          <w:lang w:val="ja-JP" w:eastAsia="ja-JP"/>
        </w:rPr>
        <w:t>マイクロソフトは、ポータルまたは他の手段によりマイクロソフト以外のソフトウェアおよびサービスをお客様に提供することができます。このマイクロソフト以外のソフトウェアまたはサービスの使用には、お客様と、かかるマイクロソフト以外のソフトウェアまたはびサービスを提供する第三者との間の別途の条件が適用されます。マイクロソフトは、お客様の便宜のため、マイクロソフト以外のソフトウェアまたはサービスの料金をマイクロソフトのオンライン サービスの請求書の一部として含めることがあります。ただし、マイクロソフトは、マイクロソフト以外のソフトウェアまたはサービスについて一切の責任を負いません。</w:t>
      </w:r>
    </w:p>
    <w:p w:rsidR="00891F02" w:rsidRPr="00F33548" w:rsidRDefault="00891F02" w:rsidP="00891F02">
      <w:pPr>
        <w:pStyle w:val="PURBody-Indented"/>
        <w:rPr>
          <w:rFonts w:cs="Arial"/>
          <w:szCs w:val="24"/>
          <w:lang w:eastAsia="ja-JP"/>
        </w:rPr>
      </w:pPr>
      <w:r w:rsidRPr="00F33548">
        <w:rPr>
          <w:rFonts w:cs="Arial"/>
          <w:szCs w:val="24"/>
          <w:lang w:val="ja-JP" w:eastAsia="ja-JP"/>
        </w:rPr>
        <w:t>お客様がオンライン サービスと共にインストールまたは使用するマイクロソフト以外のソフトウェアまたはサービスに関する責任は、すべてお客様が負うものとします。お客様によるマイクロソフト以外のソフトウェアまたはサービスの使用に適用される条件に関してはマイクロソフトは当事者ではなく、かかる条件には拘束されません。前述の内容に限らず、オンライン サービスの Web サイトにリンクしている、またはオンライン サービスの Web サイトから参照されている、マイクロソフト以外のソフトウェア、サービス、テクノロジまたはスクリプトのライセンスは、マイクロソフトによってではなく、かかるコードを保有する第三者によって使用されているオープンソース ライセンスの下でお客様に付与されます。</w:t>
      </w:r>
    </w:p>
    <w:p w:rsidR="00891F02" w:rsidRPr="00F33548" w:rsidRDefault="00891F02" w:rsidP="00891F02">
      <w:pPr>
        <w:pStyle w:val="PURBody-Indented"/>
        <w:rPr>
          <w:rFonts w:cs="Arial"/>
          <w:szCs w:val="24"/>
          <w:lang w:eastAsia="ja-JP"/>
        </w:rPr>
      </w:pPr>
      <w:r w:rsidRPr="00F33548">
        <w:rPr>
          <w:rFonts w:cs="Arial"/>
          <w:szCs w:val="24"/>
          <w:lang w:val="ja-JP" w:eastAsia="ja-JP"/>
        </w:rPr>
        <w:t>お客様がオンライン サービスと共にマイクロソフト以外のソフトウェアまたはサービスをインストールまたは使用する場合、オンライン サービスにおけるかかるソフトウェアのインストールおよび使用についてはお客様の操作を通じて (たとえば、オンライン サービスの一部であるアプリケーション プログラミング インターフェイスおよびその他の技術的手段を通じて) お客様が管理および制御します。マイクロソフトが、マイクロソフトとお客様以外においてかかるマイクロソフト以外のソフトウェアの複製を実行または作成することはありません。</w:t>
      </w:r>
    </w:p>
    <w:p w:rsidR="00891F02" w:rsidRPr="00F33548" w:rsidRDefault="00891F02" w:rsidP="00891F02">
      <w:pPr>
        <w:pStyle w:val="PURBody-Indented"/>
        <w:rPr>
          <w:rFonts w:cs="Arial"/>
          <w:szCs w:val="24"/>
          <w:lang w:eastAsia="ja-JP"/>
        </w:rPr>
      </w:pPr>
      <w:r w:rsidRPr="00F33548">
        <w:rPr>
          <w:rFonts w:cs="Arial"/>
          <w:szCs w:val="24"/>
          <w:lang w:val="ja-JP" w:eastAsia="ja-JP"/>
        </w:rPr>
        <w:t>お客様がオンライン サービスと共にマイクロソフト以外のソフトウェアまたはサービスをインストールまたは使用する場合、お客様のマイクロソフト オンライン サブスクリプション契約に記載されている以外の義務がマイクロソフトの知的財産またはテクノロジに課されるような方法で行ってはなりません。</w:t>
      </w:r>
    </w:p>
    <w:p w:rsidR="00891F02" w:rsidRPr="00F33548" w:rsidRDefault="00891F02" w:rsidP="00891F02">
      <w:pPr>
        <w:pStyle w:val="PURHeading2"/>
        <w:rPr>
          <w:rFonts w:ascii="Arial" w:hAnsi="Arial" w:cs="Arial"/>
          <w:szCs w:val="24"/>
          <w:lang w:eastAsia="ja-JP"/>
        </w:rPr>
      </w:pPr>
      <w:r w:rsidRPr="00F33548">
        <w:rPr>
          <w:rFonts w:ascii="Arial" w:hAnsi="Arial" w:cs="Arial"/>
          <w:b/>
          <w:szCs w:val="24"/>
          <w:lang w:val="ja-JP" w:eastAsia="ja-JP"/>
        </w:rPr>
        <w:t>顧客データの所有権</w:t>
      </w:r>
    </w:p>
    <w:p w:rsidR="00891F02" w:rsidRPr="00F33548" w:rsidRDefault="00891F02" w:rsidP="00891F02">
      <w:pPr>
        <w:pStyle w:val="PURBody-Indented"/>
        <w:rPr>
          <w:rFonts w:cs="Arial"/>
          <w:szCs w:val="24"/>
          <w:lang w:eastAsia="ja-JP"/>
        </w:rPr>
      </w:pPr>
      <w:r w:rsidRPr="00F33548">
        <w:rPr>
          <w:rFonts w:cs="Arial"/>
          <w:szCs w:val="24"/>
          <w:lang w:val="ja-JP" w:eastAsia="ja-JP"/>
        </w:rPr>
        <w:t>両当事者の間において、お客様が顧客データのすべての権利、権原、および権益を留保します。マイクロソフトは、該当するオンライン サービスについてお客様がマイクロソフトに付与する権利を除き、顧客データに関するいかなる権利も取得しません。本項は、マイクロソフトがお客様にライセンスを付与するソフトウェアまたはサービスに対しては適用されません。</w:t>
      </w:r>
    </w:p>
    <w:p w:rsidR="00891F02" w:rsidRPr="00F33548" w:rsidRDefault="00891F02" w:rsidP="00891F02">
      <w:pPr>
        <w:pStyle w:val="PURHeading2"/>
        <w:rPr>
          <w:rFonts w:ascii="Arial" w:hAnsi="Arial" w:cs="Arial"/>
          <w:szCs w:val="24"/>
          <w:lang w:eastAsia="ja-JP"/>
        </w:rPr>
      </w:pPr>
      <w:r w:rsidRPr="00F33548">
        <w:rPr>
          <w:rFonts w:ascii="Arial" w:hAnsi="Arial" w:cs="Arial"/>
          <w:b/>
          <w:szCs w:val="24"/>
          <w:lang w:val="ja-JP" w:eastAsia="ja-JP"/>
        </w:rPr>
        <w:t>プライバシー</w:t>
      </w:r>
    </w:p>
    <w:p w:rsidR="00891F02" w:rsidRPr="00F33548" w:rsidRDefault="00891F02" w:rsidP="00891F02">
      <w:pPr>
        <w:pStyle w:val="PURBody-Indented"/>
        <w:rPr>
          <w:rFonts w:cs="Arial"/>
          <w:szCs w:val="24"/>
          <w:lang w:eastAsia="ja-JP"/>
        </w:rPr>
      </w:pPr>
      <w:r w:rsidRPr="00F33548">
        <w:rPr>
          <w:rFonts w:cs="Arial"/>
          <w:szCs w:val="24"/>
          <w:lang w:val="ja-JP" w:eastAsia="ja-JP"/>
        </w:rPr>
        <w:t>オンライン サービスで収集された個人データは、マイクロソフトまたはサービス プロバイダーが施設を保有する米国またはその他の国において、転送、保存、および処理されることがあります。これには、お客様がオンライン サービスを使用して収集する個人データが含まれます。お客様は、オンライン サービスの利用をもって、国外または地域外への個人データの転送に同意するものとします。お客様は、以下を目的として、個人データをお客様に提供する人物から、必要な許可を取得することにも同意するものとします。</w:t>
      </w:r>
    </w:p>
    <w:p w:rsidR="00891F02" w:rsidRPr="00F33548" w:rsidRDefault="00891F02" w:rsidP="00891F02">
      <w:pPr>
        <w:pStyle w:val="PURBullet-Indented"/>
        <w:numPr>
          <w:ilvl w:val="1"/>
          <w:numId w:val="9"/>
        </w:numPr>
        <w:rPr>
          <w:rFonts w:cs="Arial"/>
          <w:szCs w:val="24"/>
          <w:lang w:eastAsia="ja-JP"/>
        </w:rPr>
      </w:pPr>
      <w:r w:rsidRPr="00F33548">
        <w:rPr>
          <w:rFonts w:cs="Arial"/>
          <w:szCs w:val="24"/>
          <w:lang w:val="ja-JP" w:eastAsia="ja-JP"/>
        </w:rPr>
        <w:t>マイクロソフトおよびその代理店に当該データを転送すること、および</w:t>
      </w:r>
      <w:r w:rsidRPr="00F33548">
        <w:rPr>
          <w:rFonts w:cs="Arial"/>
          <w:szCs w:val="24"/>
          <w:lang w:eastAsia="ja-JP"/>
        </w:rPr>
        <w:t xml:space="preserve"> </w:t>
      </w:r>
    </w:p>
    <w:p w:rsidR="00891F02" w:rsidRPr="00F33548" w:rsidRDefault="00891F02" w:rsidP="00891F02">
      <w:pPr>
        <w:pStyle w:val="PURBullet-Indented"/>
        <w:numPr>
          <w:ilvl w:val="1"/>
          <w:numId w:val="9"/>
        </w:numPr>
        <w:rPr>
          <w:rFonts w:cs="Arial"/>
          <w:szCs w:val="24"/>
          <w:lang w:eastAsia="ja-JP"/>
        </w:rPr>
      </w:pPr>
      <w:r w:rsidRPr="00F33548">
        <w:rPr>
          <w:rFonts w:cs="Arial"/>
          <w:szCs w:val="24"/>
          <w:lang w:val="ja-JP" w:eastAsia="ja-JP"/>
        </w:rPr>
        <w:t>当該データの転送、保存、および処理を許可すること。</w:t>
      </w:r>
    </w:p>
    <w:p w:rsidR="00891F02" w:rsidRPr="00F33548" w:rsidRDefault="00891F02" w:rsidP="00891F02">
      <w:pPr>
        <w:pStyle w:val="PURBody-Indented"/>
        <w:rPr>
          <w:rFonts w:cs="Arial"/>
          <w:szCs w:val="24"/>
          <w:lang w:eastAsia="ja-JP"/>
        </w:rPr>
      </w:pPr>
      <w:r w:rsidRPr="00F33548">
        <w:rPr>
          <w:rFonts w:cs="Arial"/>
          <w:szCs w:val="24"/>
          <w:lang w:val="ja-JP" w:eastAsia="ja-JP"/>
        </w:rPr>
        <w:t>お客様が教育機関である場合、エンド ユーザーによるオンライン サービスの使用について適用法により必要とされる保護者の同意を得る責任は、お客様が負うものとします。</w:t>
      </w:r>
    </w:p>
    <w:p w:rsidR="00891F02" w:rsidRPr="00F33548" w:rsidRDefault="00891F02" w:rsidP="00891F02">
      <w:pPr>
        <w:pStyle w:val="PURBody-Indented"/>
        <w:rPr>
          <w:rFonts w:cs="Arial"/>
          <w:szCs w:val="24"/>
          <w:lang w:eastAsia="ja-JP"/>
        </w:rPr>
      </w:pPr>
      <w:r w:rsidRPr="00F33548">
        <w:rPr>
          <w:rFonts w:cs="Arial"/>
          <w:szCs w:val="24"/>
          <w:lang w:val="ja-JP" w:eastAsia="ja-JP"/>
        </w:rPr>
        <w:t>マイクロソフトがお客様の情報を収集して使用する方法の詳細については、オンライン サービスのプライバシーに関する声明をご参照ください。以下の該当する製品の「サービス固有の使用条件」の項に、このポリシーへのリンクが記載されています。</w:t>
      </w:r>
    </w:p>
    <w:p w:rsidR="00891F02" w:rsidRPr="00F33548" w:rsidRDefault="00891F02" w:rsidP="00891F02">
      <w:pPr>
        <w:pStyle w:val="PURHeading2"/>
        <w:rPr>
          <w:rFonts w:ascii="Arial" w:hAnsi="Arial" w:cs="Arial"/>
          <w:szCs w:val="24"/>
          <w:lang w:eastAsia="ja-JP"/>
        </w:rPr>
      </w:pPr>
      <w:r w:rsidRPr="00F33548">
        <w:rPr>
          <w:rFonts w:ascii="Arial" w:hAnsi="Arial" w:cs="Arial"/>
          <w:b/>
          <w:szCs w:val="24"/>
          <w:lang w:val="ja-JP" w:eastAsia="ja-JP"/>
        </w:rPr>
        <w:t>マイクロソフトによる顧客データの使用、第三者による要求</w:t>
      </w:r>
    </w:p>
    <w:p w:rsidR="00891F02" w:rsidRPr="00F33548" w:rsidRDefault="00891F02" w:rsidP="00891F02">
      <w:pPr>
        <w:pStyle w:val="PURBody-Indented"/>
        <w:rPr>
          <w:rFonts w:cs="Arial"/>
          <w:szCs w:val="24"/>
          <w:lang w:eastAsia="ja-JP"/>
        </w:rPr>
      </w:pPr>
      <w:r w:rsidRPr="00F33548">
        <w:rPr>
          <w:rFonts w:cs="Arial"/>
          <w:szCs w:val="24"/>
          <w:lang w:val="ja-JP" w:eastAsia="ja-JP"/>
        </w:rPr>
        <w:t>顧客データは、お客様にオンライン サービスを提供するためにのみ使用されます。これには、オンライン サービスの運用に影響を与える問題の防止、検出、および修復を目的としたトラブルシューティングと、ユーザーに対する新たな脅威や進化する脅威 (マルウェア、スパムなど) の検出と防止にかかわる機能の改善が含まれる場合があります。</w:t>
      </w:r>
    </w:p>
    <w:p w:rsidR="00891F02" w:rsidRPr="00F33548" w:rsidRDefault="00891F02" w:rsidP="00891F02">
      <w:pPr>
        <w:pStyle w:val="PURBody-Indented"/>
        <w:rPr>
          <w:rFonts w:cs="Arial"/>
          <w:szCs w:val="24"/>
          <w:lang w:eastAsia="ja-JP"/>
        </w:rPr>
      </w:pPr>
      <w:r w:rsidRPr="00F33548">
        <w:rPr>
          <w:rFonts w:cs="Arial"/>
          <w:szCs w:val="24"/>
          <w:lang w:val="ja-JP" w:eastAsia="ja-JP"/>
        </w:rPr>
        <w:t>お客様から指示された場合または法令により求められる場合を除き、マイクロソフトが顧客データを第三者 (法執行機関その他の政府機関または民間の訴訟当事者など。ただしマイクロソフトの下請業者を除きます) に開示することはありません。第三者から顧客データを要求された場合、マイクロソフトは、お客様に直接データを請求するよう第三者に案内するよう努めます。その一環として、マイクロソフトがお客様の基本的な連絡先情報を当該第三者に提供する場合があります。お客様によるオンライン サービスの使用に関して、第三者からデジタル ミレニアム著作権法に基づくコンテンツの削除などの要求があった場合は、お客様が応じるものとします。顧客データを第三者に開示せざるを得ない場合、マイクロソフトは、法令により禁止されている場合を除き、開示の前にお客様に通知するために商業的に合理的な努力を行うものとします。</w:t>
      </w:r>
    </w:p>
    <w:p w:rsidR="00891F02" w:rsidRPr="00F33548" w:rsidRDefault="00891F02" w:rsidP="00891F02">
      <w:pPr>
        <w:pStyle w:val="PURHeading2"/>
        <w:rPr>
          <w:rFonts w:ascii="Arial" w:hAnsi="Arial" w:cs="Arial"/>
          <w:szCs w:val="24"/>
          <w:lang w:eastAsia="ja-JP"/>
        </w:rPr>
      </w:pPr>
      <w:r w:rsidRPr="00F33548">
        <w:rPr>
          <w:rFonts w:ascii="Arial" w:hAnsi="Arial" w:cs="Arial"/>
          <w:b/>
          <w:szCs w:val="24"/>
          <w:lang w:val="ja-JP" w:eastAsia="ja-JP"/>
        </w:rPr>
        <w:lastRenderedPageBreak/>
        <w:t>顧客データのセキュリティ</w:t>
      </w:r>
    </w:p>
    <w:p w:rsidR="00891F02" w:rsidRPr="00F33548" w:rsidRDefault="00891F02" w:rsidP="00891F02">
      <w:pPr>
        <w:pStyle w:val="PURBody-Indented"/>
        <w:rPr>
          <w:rFonts w:cs="Arial"/>
          <w:szCs w:val="24"/>
          <w:lang w:eastAsia="ja-JP"/>
        </w:rPr>
      </w:pPr>
      <w:r w:rsidRPr="00F33548">
        <w:rPr>
          <w:rFonts w:cs="Arial"/>
          <w:szCs w:val="24"/>
          <w:lang w:val="ja-JP" w:eastAsia="ja-JP"/>
        </w:rPr>
        <w:t>マイクロソフトは、オンライン サービスに該当するセキュリティ概要で示している妥当かつ適切な技術および組織的対策を講じ、オンライン サービスによって処理またはアクセスされるお客様の顧客データを不慮または違法な損失、アクセス、または開示から保護するよう努めています。お客様はこれに関して次のことに同意するものとします。</w:t>
      </w:r>
    </w:p>
    <w:p w:rsidR="00891F02" w:rsidRPr="00F33548" w:rsidRDefault="00891F02" w:rsidP="00891F02">
      <w:pPr>
        <w:pStyle w:val="PURBullet-Indented"/>
        <w:numPr>
          <w:ilvl w:val="1"/>
          <w:numId w:val="10"/>
        </w:numPr>
        <w:rPr>
          <w:rFonts w:cs="Arial"/>
          <w:szCs w:val="24"/>
          <w:lang w:eastAsia="ja-JP"/>
        </w:rPr>
      </w:pPr>
      <w:r w:rsidRPr="00F33548">
        <w:rPr>
          <w:rFonts w:cs="Arial"/>
          <w:szCs w:val="24"/>
          <w:lang w:val="ja-JP" w:eastAsia="ja-JP"/>
        </w:rPr>
        <w:t>これらの手段は、顧客データのセキュリティと処理に関してマイクロソフトの唯一の責任であること</w:t>
      </w:r>
    </w:p>
    <w:p w:rsidR="00891F02" w:rsidRPr="00F33548" w:rsidRDefault="00891F02" w:rsidP="00891F02">
      <w:pPr>
        <w:pStyle w:val="PURBullet-Indented"/>
        <w:numPr>
          <w:ilvl w:val="1"/>
          <w:numId w:val="10"/>
        </w:numPr>
        <w:rPr>
          <w:rFonts w:cs="Arial"/>
          <w:szCs w:val="24"/>
          <w:lang w:eastAsia="ja-JP"/>
        </w:rPr>
      </w:pPr>
      <w:r w:rsidRPr="00F33548">
        <w:rPr>
          <w:rFonts w:cs="Arial"/>
          <w:szCs w:val="24"/>
          <w:lang w:val="ja-JP" w:eastAsia="ja-JP"/>
        </w:rPr>
        <w:t>これらの対策が、お客様のマイクロソフト オンライン サブスクリプション契約または秘密保持に関するその他の契約に記載されている守秘義務に代わるものであること。</w:t>
      </w:r>
    </w:p>
    <w:p w:rsidR="00891F02" w:rsidRPr="00F33548" w:rsidRDefault="00891F02" w:rsidP="00891F02">
      <w:pPr>
        <w:pStyle w:val="PURBody-Indented"/>
        <w:rPr>
          <w:rFonts w:cs="Arial"/>
          <w:szCs w:val="24"/>
          <w:lang w:eastAsia="ja-JP"/>
        </w:rPr>
      </w:pPr>
      <w:r w:rsidRPr="00F33548">
        <w:rPr>
          <w:rFonts w:cs="Arial"/>
          <w:szCs w:val="24"/>
          <w:lang w:val="ja-JP" w:eastAsia="ja-JP"/>
        </w:rPr>
        <w:t>該当するオンライン サービスのセキュリティ概要の記載場所については、以下の「サービス固有の使用条件」の項をご覧ください。</w:t>
      </w:r>
    </w:p>
    <w:p w:rsidR="00891F02" w:rsidRPr="00F33548" w:rsidRDefault="00891F02" w:rsidP="00891F02">
      <w:pPr>
        <w:pStyle w:val="PURHeading2"/>
        <w:rPr>
          <w:rFonts w:ascii="Arial" w:hAnsi="Arial" w:cs="Arial"/>
          <w:szCs w:val="24"/>
          <w:lang w:eastAsia="ja-JP"/>
        </w:rPr>
      </w:pPr>
      <w:r w:rsidRPr="00F33548">
        <w:rPr>
          <w:rFonts w:ascii="Arial" w:hAnsi="Arial" w:cs="Arial"/>
          <w:b/>
          <w:szCs w:val="24"/>
          <w:lang w:val="ja-JP" w:eastAsia="ja-JP"/>
        </w:rPr>
        <w:t>利用規定</w:t>
      </w:r>
    </w:p>
    <w:p w:rsidR="00891F02" w:rsidRPr="00F33548" w:rsidRDefault="00891F02" w:rsidP="00891F02">
      <w:pPr>
        <w:pStyle w:val="PURBody-Indented"/>
        <w:rPr>
          <w:rFonts w:cs="Arial"/>
          <w:szCs w:val="24"/>
          <w:u w:val="single"/>
          <w:lang w:eastAsia="ja-JP"/>
        </w:rPr>
      </w:pPr>
      <w:r w:rsidRPr="00F33548">
        <w:rPr>
          <w:rFonts w:cs="Arial"/>
          <w:szCs w:val="24"/>
          <w:lang w:val="ja-JP" w:eastAsia="ja-JP"/>
        </w:rPr>
        <w:t>お客様も、お客様を通じてオンライン サービスにアクセスするいずれの人も、以下のようにオンライン サービスを使用することはできません。</w:t>
      </w:r>
    </w:p>
    <w:p w:rsidR="00891F02" w:rsidRPr="00F33548" w:rsidRDefault="00891F02" w:rsidP="00891F02">
      <w:pPr>
        <w:pStyle w:val="PURBullet-Indented"/>
        <w:numPr>
          <w:ilvl w:val="1"/>
          <w:numId w:val="64"/>
        </w:numPr>
        <w:rPr>
          <w:rFonts w:cs="Arial"/>
          <w:szCs w:val="24"/>
          <w:lang w:eastAsia="ja-JP"/>
        </w:rPr>
      </w:pPr>
      <w:r w:rsidRPr="00F33548">
        <w:rPr>
          <w:rFonts w:cs="Arial"/>
          <w:szCs w:val="24"/>
          <w:lang w:val="ja-JP" w:eastAsia="ja-JP"/>
        </w:rPr>
        <w:t>法令または政府命令もしくは布告により禁止されている方法で使用すること。</w:t>
      </w:r>
    </w:p>
    <w:p w:rsidR="00891F02" w:rsidRPr="00F33548" w:rsidRDefault="00891F02" w:rsidP="00891F02">
      <w:pPr>
        <w:pStyle w:val="PURBullet-Indented"/>
        <w:numPr>
          <w:ilvl w:val="1"/>
          <w:numId w:val="64"/>
        </w:numPr>
        <w:rPr>
          <w:rFonts w:cs="Arial"/>
          <w:szCs w:val="24"/>
          <w:lang w:eastAsia="ja-JP"/>
        </w:rPr>
      </w:pPr>
      <w:r w:rsidRPr="00F33548">
        <w:rPr>
          <w:rFonts w:cs="Arial"/>
          <w:szCs w:val="24"/>
          <w:lang w:val="ja-JP" w:eastAsia="ja-JP"/>
        </w:rPr>
        <w:t>第三者の法的権利を侵害するために使用すること。</w:t>
      </w:r>
    </w:p>
    <w:p w:rsidR="00891F02" w:rsidRPr="00F33548" w:rsidRDefault="00891F02" w:rsidP="00891F02">
      <w:pPr>
        <w:pStyle w:val="PURBullet-Indented"/>
        <w:numPr>
          <w:ilvl w:val="1"/>
          <w:numId w:val="64"/>
        </w:numPr>
        <w:rPr>
          <w:rFonts w:cs="Arial"/>
          <w:szCs w:val="24"/>
          <w:lang w:eastAsia="ja-JP"/>
        </w:rPr>
      </w:pPr>
      <w:r w:rsidRPr="00F33548">
        <w:rPr>
          <w:rFonts w:cs="Arial"/>
          <w:szCs w:val="24"/>
          <w:lang w:val="ja-JP" w:eastAsia="ja-JP"/>
        </w:rPr>
        <w:t>サービス、データ、アカウント、またはネットワークへの不正なアクセスを試みるために、またはこれらを妨害するために使用すること。</w:t>
      </w:r>
    </w:p>
    <w:p w:rsidR="00891F02" w:rsidRPr="00F33548" w:rsidRDefault="00891F02" w:rsidP="00891F02">
      <w:pPr>
        <w:pStyle w:val="PURBullet-Indented"/>
        <w:numPr>
          <w:ilvl w:val="1"/>
          <w:numId w:val="64"/>
        </w:numPr>
        <w:rPr>
          <w:rFonts w:cs="Arial"/>
          <w:szCs w:val="24"/>
          <w:lang w:eastAsia="ja-JP"/>
        </w:rPr>
      </w:pPr>
      <w:r w:rsidRPr="00F33548">
        <w:rPr>
          <w:rFonts w:cs="Arial"/>
          <w:szCs w:val="24"/>
          <w:lang w:val="ja-JP" w:eastAsia="ja-JP"/>
        </w:rPr>
        <w:t>プロトコルまたは電子メールのヘッダー情報を改ざんするために、本サービスを使用すること (「なりすまし」など)。</w:t>
      </w:r>
    </w:p>
    <w:p w:rsidR="00891F02" w:rsidRPr="00F33548" w:rsidRDefault="00891F02" w:rsidP="00891F02">
      <w:pPr>
        <w:pStyle w:val="PURBullet-Indented"/>
        <w:numPr>
          <w:ilvl w:val="1"/>
          <w:numId w:val="64"/>
        </w:numPr>
        <w:rPr>
          <w:rFonts w:cs="Arial"/>
          <w:szCs w:val="24"/>
          <w:lang w:eastAsia="ja-JP"/>
        </w:rPr>
      </w:pPr>
      <w:r w:rsidRPr="00F33548">
        <w:rPr>
          <w:rFonts w:cs="Arial"/>
          <w:szCs w:val="24"/>
          <w:lang w:val="ja-JP" w:eastAsia="ja-JP"/>
        </w:rPr>
        <w:t>スパム送信またはマルウェア配信のために使用すること。</w:t>
      </w:r>
    </w:p>
    <w:p w:rsidR="0079514B" w:rsidRPr="00F33548" w:rsidRDefault="00891F02" w:rsidP="00891F02">
      <w:pPr>
        <w:pStyle w:val="PURBullet-Indented"/>
        <w:numPr>
          <w:ilvl w:val="1"/>
          <w:numId w:val="64"/>
        </w:numPr>
        <w:rPr>
          <w:rFonts w:cs="Arial"/>
          <w:color w:val="FF0000"/>
          <w:u w:val="single"/>
          <w:lang w:eastAsia="ja-JP"/>
        </w:rPr>
      </w:pPr>
      <w:r w:rsidRPr="00F33548">
        <w:rPr>
          <w:rFonts w:cs="Arial"/>
          <w:szCs w:val="24"/>
          <w:lang w:val="ja-JP" w:eastAsia="ja-JP"/>
        </w:rPr>
        <w:t>オンライン サービスに害を及ぼし、または第三者によるオンライン サービスの使用を妨げるおそれのある方法で使用すること。または、リスクの高い状況 (オンライン サービスに不具合が発生し、またはオンライン サービスが機能しなかった場合に死亡、重大な人身損害または重大な物理的損害もしくは環境の破壊につながるような状況) で使用すること。</w:t>
      </w:r>
    </w:p>
    <w:p w:rsidR="00891F02" w:rsidRPr="00F33548" w:rsidRDefault="00891F02" w:rsidP="00891F02">
      <w:pPr>
        <w:pStyle w:val="PURHeading2"/>
        <w:rPr>
          <w:rFonts w:ascii="Arial" w:hAnsi="Arial" w:cs="Arial"/>
          <w:szCs w:val="24"/>
          <w:lang w:eastAsia="ja-JP"/>
        </w:rPr>
      </w:pPr>
      <w:r w:rsidRPr="00F33548">
        <w:rPr>
          <w:rFonts w:ascii="Arial" w:hAnsi="Arial" w:cs="Arial"/>
          <w:b/>
          <w:szCs w:val="24"/>
          <w:lang w:val="ja-JP" w:eastAsia="ja-JP"/>
        </w:rPr>
        <w:t>規制情報</w:t>
      </w:r>
    </w:p>
    <w:p w:rsidR="00891F02" w:rsidRPr="00F33548" w:rsidRDefault="00891F02" w:rsidP="00891F02">
      <w:pPr>
        <w:pStyle w:val="PURBody-Indented"/>
        <w:rPr>
          <w:rFonts w:cs="Arial"/>
          <w:szCs w:val="24"/>
          <w:lang w:eastAsia="ja-JP"/>
        </w:rPr>
      </w:pPr>
      <w:r w:rsidRPr="00F33548">
        <w:rPr>
          <w:rFonts w:cs="Arial"/>
          <w:szCs w:val="24"/>
          <w:lang w:val="ja-JP" w:eastAsia="ja-JP"/>
        </w:rPr>
        <w:t>現在または将来、(i) 当該国の事業運営に通常は適用されない規制や要求によってマイクロソフトが制約を受ける、(ii) 変更なしではオンライン サービスの運用の継続が困難になる、あるいは (iii) そのような要求や義務に対し本条件またはオンライン サービスが矛盾するとマイクロソフトが考えるようになる、などの事態をもたらす政府の要求または義務が生じた場合、マイクロソフトは当該国のオンライン サービスを変更または停止できるものとします。たとえば、マイクロソフトが通信プロバイダーとして規制を受けるようになる政府の要求に関連して、オンライン サービスを変更または停止することができます。</w:t>
      </w:r>
    </w:p>
    <w:p w:rsidR="00891F02" w:rsidRPr="00F33548" w:rsidRDefault="00891F02" w:rsidP="00891F02">
      <w:pPr>
        <w:pStyle w:val="PURHeading2"/>
        <w:rPr>
          <w:rFonts w:ascii="Arial" w:hAnsi="Arial" w:cs="Arial"/>
          <w:szCs w:val="24"/>
          <w:lang w:eastAsia="ja-JP"/>
        </w:rPr>
      </w:pPr>
      <w:r w:rsidRPr="00F33548">
        <w:rPr>
          <w:rFonts w:ascii="Arial" w:hAnsi="Arial" w:cs="Arial"/>
          <w:b/>
          <w:szCs w:val="24"/>
          <w:lang w:val="ja-JP" w:eastAsia="ja-JP"/>
        </w:rPr>
        <w:t>電子通知</w:t>
      </w:r>
    </w:p>
    <w:p w:rsidR="00891F02" w:rsidRPr="00F33548" w:rsidRDefault="00891F02" w:rsidP="00891F02">
      <w:pPr>
        <w:pStyle w:val="PURBody-Indented"/>
        <w:rPr>
          <w:rFonts w:cs="Arial"/>
          <w:szCs w:val="24"/>
          <w:lang w:eastAsia="ja-JP"/>
        </w:rPr>
      </w:pPr>
      <w:r w:rsidRPr="00F33548">
        <w:rPr>
          <w:rFonts w:cs="Arial"/>
          <w:szCs w:val="24"/>
          <w:lang w:val="ja-JP" w:eastAsia="ja-JP"/>
        </w:rPr>
        <w:t>マイクロソフトは、オンライン サービスに関する情報を電子的形式でお客様に提供することがあります。情報通知は、お客様がオンライン サービスにサインアップした際に指定したアドレス宛ての電子メールによって、またはマイクロソフトが指定する Web サイトを通して行われます。電子メールによる通知は、送信日に提供されます。オンライン サービスを使用している限り、お客様は、これらの通知を受信するためのソフトウェアとハードウェアを備えていることになります。これらの電子通知を受信することに同意しない場合、お客様はオンライン サービスを利用できません。</w:t>
      </w:r>
    </w:p>
    <w:p w:rsidR="00891F02" w:rsidRPr="00F33548" w:rsidRDefault="00891F02" w:rsidP="00891F02">
      <w:pPr>
        <w:pStyle w:val="PURHeading2"/>
        <w:rPr>
          <w:rFonts w:ascii="Arial" w:hAnsi="Arial" w:cs="Arial"/>
          <w:szCs w:val="24"/>
          <w:lang w:eastAsia="ja-JP"/>
        </w:rPr>
      </w:pPr>
      <w:r w:rsidRPr="00F33548">
        <w:rPr>
          <w:rFonts w:ascii="Arial" w:hAnsi="Arial" w:cs="Arial"/>
          <w:b/>
          <w:szCs w:val="24"/>
          <w:lang w:val="ja-JP" w:eastAsia="ja-JP"/>
        </w:rPr>
        <w:t>制限付き保証</w:t>
      </w:r>
    </w:p>
    <w:p w:rsidR="00891F02" w:rsidRPr="00F33548" w:rsidRDefault="00891F02" w:rsidP="00891F02">
      <w:pPr>
        <w:pStyle w:val="PURBody-Indented"/>
        <w:rPr>
          <w:rFonts w:cs="Arial"/>
          <w:szCs w:val="24"/>
          <w:lang w:eastAsia="ja-JP"/>
        </w:rPr>
      </w:pPr>
      <w:r w:rsidRPr="00F33548">
        <w:rPr>
          <w:rFonts w:cs="Arial"/>
          <w:szCs w:val="24"/>
          <w:lang w:val="ja-JP" w:eastAsia="ja-JP"/>
        </w:rPr>
        <w:t>お客様のマイクロソフト オンライン サブスクリプション契約の条項にかかわらず、オンライン サービスへのアクセス中のダウンタイムまたはその他の中断、あるいはオンライン サービスのサービス レベル契約に記述されているその他の測定基準に品質保証は適用されません。マイクロソフト ビジネス/サービス アグリーメントのバージョン 2010 以降を締結している場合、またはオンライン サービス追加条件を締結している場合は、それらの条件が本項の制限に優先して適用されます。</w:t>
      </w:r>
    </w:p>
    <w:p w:rsidR="00891F02" w:rsidRPr="00F33548" w:rsidRDefault="00891F02" w:rsidP="00891F02">
      <w:pPr>
        <w:pStyle w:val="PURHeading2"/>
        <w:rPr>
          <w:rFonts w:ascii="Arial" w:hAnsi="Arial" w:cs="Arial"/>
          <w:szCs w:val="24"/>
          <w:lang w:eastAsia="ja-JP"/>
        </w:rPr>
      </w:pPr>
      <w:r w:rsidRPr="00F33548">
        <w:rPr>
          <w:rFonts w:ascii="Arial" w:hAnsi="Arial" w:cs="Arial"/>
          <w:b/>
          <w:szCs w:val="24"/>
          <w:lang w:val="ja-JP" w:eastAsia="ja-JP"/>
        </w:rPr>
        <w:t>法規制の遵守</w:t>
      </w:r>
    </w:p>
    <w:p w:rsidR="00891F02" w:rsidRPr="00F33548" w:rsidRDefault="00891F02" w:rsidP="00891F02">
      <w:pPr>
        <w:pStyle w:val="PURBody-Indented"/>
        <w:rPr>
          <w:rFonts w:cs="Arial"/>
          <w:szCs w:val="24"/>
          <w:lang w:eastAsia="ja-JP"/>
        </w:rPr>
      </w:pPr>
      <w:r w:rsidRPr="00F33548">
        <w:rPr>
          <w:rFonts w:cs="Arial"/>
          <w:szCs w:val="24"/>
          <w:lang w:val="ja-JP" w:eastAsia="ja-JP"/>
        </w:rPr>
        <w:t>マイクロソフトは、マイクロソフトによるオンライン サービスの提供に適用されるすべての法規制 (適用されるセキュリティ侵害通知法を含みます) を遵守します。ただし、マイクロソフトは、お客様またはお客様の業界に適用される法令であって、 IT サービス プロバイダーに通常は適用されないものの遵守については、一切責任を負いません。</w:t>
      </w:r>
    </w:p>
    <w:p w:rsidR="00891F02" w:rsidRPr="00F33548" w:rsidRDefault="00891F02" w:rsidP="00891F02">
      <w:pPr>
        <w:pStyle w:val="PURHeading2"/>
        <w:rPr>
          <w:rFonts w:ascii="Arial" w:hAnsi="Arial" w:cs="Arial"/>
          <w:b/>
          <w:color w:val="auto"/>
          <w:szCs w:val="24"/>
          <w:lang w:eastAsia="ja-JP"/>
        </w:rPr>
      </w:pPr>
      <w:r w:rsidRPr="00F33548">
        <w:rPr>
          <w:rFonts w:ascii="Arial" w:hAnsi="Arial" w:cs="Arial"/>
          <w:b/>
          <w:szCs w:val="24"/>
          <w:lang w:val="ja-JP" w:eastAsia="ja-JP"/>
        </w:rPr>
        <w:t>技術的な制限</w:t>
      </w:r>
      <w:r w:rsidR="00E57CF0" w:rsidRPr="00F33548">
        <w:rPr>
          <w:rFonts w:ascii="Arial" w:hAnsi="Arial" w:cs="Arial"/>
          <w:b/>
        </w:rPr>
        <w:fldChar w:fldCharType="begin"/>
      </w:r>
      <w:r w:rsidRPr="00F33548">
        <w:rPr>
          <w:rFonts w:ascii="Arial" w:hAnsi="Arial" w:cs="Arial"/>
          <w:b/>
          <w:lang w:eastAsia="ja-JP"/>
        </w:rPr>
        <w:instrText xml:space="preserve"> TC "</w:instrText>
      </w:r>
      <w:bookmarkStart w:id="17" w:name="_Toc326610881"/>
      <w:bookmarkStart w:id="18" w:name="_Toc326651712"/>
      <w:r w:rsidRPr="00F33548">
        <w:rPr>
          <w:rFonts w:ascii="Arial" w:hAnsi="Arial" w:cs="Arial"/>
          <w:b/>
          <w:lang w:eastAsia="ja-JP"/>
        </w:rPr>
        <w:instrText>技術的な制限</w:instrText>
      </w:r>
      <w:bookmarkEnd w:id="17"/>
      <w:bookmarkEnd w:id="18"/>
      <w:r w:rsidRPr="00F33548">
        <w:rPr>
          <w:rFonts w:ascii="Arial" w:hAnsi="Arial" w:cs="Arial"/>
          <w:b/>
          <w:lang w:eastAsia="ja-JP"/>
        </w:rPr>
        <w:instrText xml:space="preserve"> " \l 2</w:instrText>
      </w:r>
      <w:r w:rsidR="00E57CF0" w:rsidRPr="00F33548">
        <w:rPr>
          <w:rFonts w:ascii="Arial" w:hAnsi="Arial" w:cs="Arial"/>
          <w:b/>
        </w:rPr>
        <w:fldChar w:fldCharType="end"/>
      </w:r>
    </w:p>
    <w:p w:rsidR="00891F02" w:rsidRPr="00F33548" w:rsidRDefault="00891F02" w:rsidP="00891F02">
      <w:pPr>
        <w:pStyle w:val="PURBody-Indented"/>
        <w:rPr>
          <w:rFonts w:cs="Arial"/>
          <w:szCs w:val="24"/>
          <w:lang w:eastAsia="ja-JP"/>
        </w:rPr>
      </w:pPr>
      <w:r w:rsidRPr="00F33548">
        <w:rPr>
          <w:rFonts w:cs="Arial"/>
          <w:szCs w:val="24"/>
          <w:lang w:val="ja-JP" w:eastAsia="ja-JP"/>
        </w:rPr>
        <w:t>お客様は、特定の使用方法を求める製品の技術的制限に従う必要があります。この制限を回避することは禁止されています。詳細については、</w:t>
      </w:r>
      <w:hyperlink r:id="rId21" w:history="1">
        <w:r w:rsidRPr="00F33548">
          <w:rPr>
            <w:rStyle w:val="Hyperlink"/>
            <w:rFonts w:cs="Arial"/>
            <w:szCs w:val="24"/>
            <w:lang w:val="ja-JP" w:eastAsia="ja-JP"/>
          </w:rPr>
          <w:t>http://www.microsoftvolumelicensing.com/userights/TechLimit.aspx</w:t>
        </w:r>
      </w:hyperlink>
      <w:r w:rsidRPr="00F33548">
        <w:rPr>
          <w:rFonts w:cs="Arial"/>
          <w:szCs w:val="24"/>
          <w:lang w:val="ja-JP" w:eastAsia="ja-JP"/>
        </w:rPr>
        <w:t xml:space="preserve"> をご参照ください。</w:t>
      </w:r>
    </w:p>
    <w:p w:rsidR="00891F02" w:rsidRPr="00F33548" w:rsidRDefault="00891F02" w:rsidP="00891F02">
      <w:pPr>
        <w:pStyle w:val="PURHeading2"/>
        <w:rPr>
          <w:rFonts w:ascii="Arial" w:hAnsi="Arial" w:cs="Arial"/>
          <w:b/>
          <w:szCs w:val="24"/>
          <w:lang w:eastAsia="ja-JP"/>
        </w:rPr>
      </w:pPr>
      <w:r w:rsidRPr="00F33548">
        <w:rPr>
          <w:rFonts w:ascii="Arial" w:hAnsi="Arial" w:cs="Arial"/>
          <w:b/>
          <w:szCs w:val="24"/>
          <w:lang w:val="ja-JP" w:eastAsia="ja-JP"/>
        </w:rPr>
        <w:t>その他の権利</w:t>
      </w:r>
      <w:r w:rsidR="00E57CF0" w:rsidRPr="00F33548">
        <w:rPr>
          <w:rFonts w:ascii="Arial" w:hAnsi="Arial" w:cs="Arial"/>
          <w:b/>
        </w:rPr>
        <w:fldChar w:fldCharType="begin"/>
      </w:r>
      <w:r w:rsidRPr="00F33548">
        <w:rPr>
          <w:rFonts w:ascii="Arial" w:hAnsi="Arial" w:cs="Arial"/>
          <w:b/>
          <w:lang w:eastAsia="ja-JP"/>
        </w:rPr>
        <w:instrText xml:space="preserve"> TC "</w:instrText>
      </w:r>
      <w:bookmarkStart w:id="19" w:name="_Toc326610882"/>
      <w:bookmarkStart w:id="20" w:name="_Toc326651713"/>
      <w:r w:rsidRPr="00F33548">
        <w:rPr>
          <w:rFonts w:ascii="Arial" w:hAnsi="Arial" w:cs="Arial"/>
          <w:b/>
          <w:lang w:eastAsia="ja-JP"/>
        </w:rPr>
        <w:instrText>その他の権利</w:instrText>
      </w:r>
      <w:bookmarkEnd w:id="19"/>
      <w:bookmarkEnd w:id="20"/>
      <w:r w:rsidRPr="00F33548">
        <w:rPr>
          <w:rFonts w:ascii="Arial" w:hAnsi="Arial" w:cs="Arial"/>
          <w:b/>
          <w:lang w:eastAsia="ja-JP"/>
        </w:rPr>
        <w:instrText xml:space="preserve"> " \l 2</w:instrText>
      </w:r>
      <w:r w:rsidR="00E57CF0" w:rsidRPr="00F33548">
        <w:rPr>
          <w:rFonts w:ascii="Arial" w:hAnsi="Arial" w:cs="Arial"/>
          <w:b/>
        </w:rPr>
        <w:fldChar w:fldCharType="end"/>
      </w:r>
    </w:p>
    <w:p w:rsidR="00891F02" w:rsidRPr="00F33548" w:rsidRDefault="00891F02" w:rsidP="00891F02">
      <w:pPr>
        <w:pStyle w:val="PURBody-Indented"/>
        <w:rPr>
          <w:rFonts w:cs="Arial"/>
          <w:szCs w:val="24"/>
          <w:lang w:eastAsia="ja-JP"/>
        </w:rPr>
      </w:pPr>
      <w:r w:rsidRPr="00F33548">
        <w:rPr>
          <w:rFonts w:cs="Arial"/>
          <w:szCs w:val="24"/>
          <w:lang w:val="ja-JP" w:eastAsia="ja-JP"/>
        </w:rPr>
        <w:t>任意のデバイス上のソフトウェアにアクセスする権利は、そのデバイスにアクセスするソフトウェアまたはデバイスに関するマイクロソフトの特許またはその他の知的財産権を行使する権利をお客様に付与するものではありません。</w:t>
      </w:r>
    </w:p>
    <w:p w:rsidR="00891F02" w:rsidRPr="00F33548" w:rsidRDefault="00891F02" w:rsidP="00891F02">
      <w:pPr>
        <w:pStyle w:val="PURHeading2"/>
        <w:rPr>
          <w:rFonts w:ascii="Arial" w:hAnsi="Arial" w:cs="Arial"/>
          <w:b/>
          <w:szCs w:val="24"/>
          <w:lang w:eastAsia="ja-JP"/>
        </w:rPr>
      </w:pPr>
      <w:r w:rsidRPr="00F33548">
        <w:rPr>
          <w:rFonts w:ascii="Arial" w:hAnsi="Arial" w:cs="Arial"/>
          <w:b/>
          <w:szCs w:val="24"/>
          <w:lang w:val="ja-JP" w:eastAsia="ja-JP"/>
        </w:rPr>
        <w:lastRenderedPageBreak/>
        <w:t>ドキュメンテーション</w:t>
      </w:r>
      <w:r w:rsidR="00E57CF0" w:rsidRPr="00F33548">
        <w:rPr>
          <w:rFonts w:ascii="Arial" w:hAnsi="Arial" w:cs="Arial"/>
          <w:b/>
        </w:rPr>
        <w:fldChar w:fldCharType="begin"/>
      </w:r>
      <w:r w:rsidRPr="00F33548">
        <w:rPr>
          <w:rFonts w:ascii="Arial" w:hAnsi="Arial" w:cs="Arial"/>
          <w:b/>
          <w:lang w:eastAsia="ja-JP"/>
        </w:rPr>
        <w:instrText xml:space="preserve"> TC "</w:instrText>
      </w:r>
      <w:bookmarkStart w:id="21" w:name="_Toc326610883"/>
      <w:bookmarkStart w:id="22" w:name="_Toc326651714"/>
      <w:r w:rsidRPr="00F33548">
        <w:rPr>
          <w:rFonts w:ascii="Arial" w:hAnsi="Arial" w:cs="Arial"/>
          <w:b/>
          <w:lang w:eastAsia="ja-JP"/>
        </w:rPr>
        <w:instrText>ドキュメンテーション</w:instrText>
      </w:r>
      <w:bookmarkEnd w:id="21"/>
      <w:bookmarkEnd w:id="22"/>
      <w:r w:rsidRPr="00F33548">
        <w:rPr>
          <w:rFonts w:ascii="Arial" w:hAnsi="Arial" w:cs="Arial"/>
          <w:b/>
          <w:lang w:eastAsia="ja-JP"/>
        </w:rPr>
        <w:instrText xml:space="preserve"> " \l 2</w:instrText>
      </w:r>
      <w:r w:rsidR="00E57CF0" w:rsidRPr="00F33548">
        <w:rPr>
          <w:rFonts w:ascii="Arial" w:hAnsi="Arial" w:cs="Arial"/>
          <w:b/>
        </w:rPr>
        <w:fldChar w:fldCharType="end"/>
      </w:r>
    </w:p>
    <w:p w:rsidR="00891F02" w:rsidRPr="00F33548" w:rsidRDefault="00891F02" w:rsidP="00891F02">
      <w:pPr>
        <w:pStyle w:val="PURBody-Indented"/>
        <w:rPr>
          <w:rFonts w:cs="Arial"/>
          <w:szCs w:val="24"/>
          <w:lang w:eastAsia="ja-JP"/>
        </w:rPr>
      </w:pPr>
      <w:r w:rsidRPr="00F33548">
        <w:rPr>
          <w:rFonts w:cs="Arial"/>
          <w:szCs w:val="24"/>
          <w:lang w:val="ja-JP" w:eastAsia="ja-JP"/>
        </w:rPr>
        <w:t>お客様のコンピューターまたは内部ネットワークへの有効なアクセス権を有する者は、お客様の内部使用目的に従う限りにおいて、ドキュメンテーションを複製して使用することができます。ドキュメンテーションには、電子ブックは含まれません。</w:t>
      </w:r>
    </w:p>
    <w:p w:rsidR="00891F02" w:rsidRPr="00F33548" w:rsidRDefault="00891F02" w:rsidP="00891F02">
      <w:pPr>
        <w:pStyle w:val="PURHeading2"/>
        <w:rPr>
          <w:rFonts w:ascii="Arial" w:hAnsi="Arial" w:cs="Arial"/>
          <w:b/>
          <w:szCs w:val="24"/>
          <w:lang w:eastAsia="ja-JP"/>
        </w:rPr>
      </w:pPr>
      <w:r w:rsidRPr="00F33548">
        <w:rPr>
          <w:rFonts w:ascii="Arial" w:hAnsi="Arial" w:cs="Arial"/>
          <w:b/>
          <w:szCs w:val="24"/>
          <w:lang w:val="ja-JP" w:eastAsia="ja-JP"/>
        </w:rPr>
        <w:t>ライセンスの再割り当て</w:t>
      </w:r>
      <w:r w:rsidR="00E57CF0" w:rsidRPr="00F33548">
        <w:rPr>
          <w:rFonts w:ascii="Arial" w:hAnsi="Arial" w:cs="Arial"/>
          <w:b/>
        </w:rPr>
        <w:fldChar w:fldCharType="begin"/>
      </w:r>
      <w:r w:rsidRPr="00F33548">
        <w:rPr>
          <w:rFonts w:ascii="Arial" w:hAnsi="Arial" w:cs="Arial"/>
          <w:b/>
          <w:lang w:eastAsia="ja-JP"/>
        </w:rPr>
        <w:instrText xml:space="preserve"> TC "</w:instrText>
      </w:r>
      <w:bookmarkStart w:id="23" w:name="_Toc326610884"/>
      <w:bookmarkStart w:id="24" w:name="_Toc326651715"/>
      <w:r w:rsidRPr="00F33548">
        <w:rPr>
          <w:rFonts w:ascii="Arial" w:hAnsi="Arial" w:cs="Arial"/>
          <w:b/>
          <w:lang w:eastAsia="ja-JP"/>
        </w:rPr>
        <w:instrText>ライセンスの再割り当て</w:instrText>
      </w:r>
      <w:bookmarkEnd w:id="23"/>
      <w:bookmarkEnd w:id="24"/>
      <w:r w:rsidRPr="00F33548">
        <w:rPr>
          <w:rFonts w:ascii="Arial" w:hAnsi="Arial" w:cs="Arial"/>
          <w:b/>
          <w:lang w:eastAsia="ja-JP"/>
        </w:rPr>
        <w:instrText>" \l 2</w:instrText>
      </w:r>
      <w:r w:rsidR="00E57CF0" w:rsidRPr="00F33548">
        <w:rPr>
          <w:rFonts w:ascii="Arial" w:hAnsi="Arial" w:cs="Arial"/>
          <w:b/>
        </w:rPr>
        <w:fldChar w:fldCharType="end"/>
      </w:r>
    </w:p>
    <w:p w:rsidR="00891F02" w:rsidRPr="00F33548" w:rsidRDefault="00891F02" w:rsidP="00891F02">
      <w:pPr>
        <w:pStyle w:val="PURBody-Indented"/>
        <w:rPr>
          <w:rFonts w:cs="Arial"/>
          <w:szCs w:val="24"/>
          <w:lang w:eastAsia="ja-JP"/>
        </w:rPr>
      </w:pPr>
      <w:r w:rsidRPr="00F33548">
        <w:rPr>
          <w:rFonts w:cs="Arial"/>
          <w:szCs w:val="24"/>
          <w:lang w:val="ja-JP" w:eastAsia="ja-JP"/>
        </w:rPr>
        <w:t>すべてではありませんが、ほとんどのライセンスは、あるデバイスまたはユーザーから別のデバイスまたはユーザーへ再割り当てすることができます。ライセンスの再割り当てに適用される一般的な規則と、一定の製品およびライセンス タイプに適用される特別な規則について以下で説明します。</w:t>
      </w:r>
    </w:p>
    <w:p w:rsidR="00891F02" w:rsidRPr="00F33548" w:rsidRDefault="00891F02" w:rsidP="00891F02">
      <w:pPr>
        <w:pStyle w:val="PURBlueStrong-Indented"/>
        <w:rPr>
          <w:rFonts w:cs="Arial"/>
          <w:szCs w:val="24"/>
          <w:lang w:eastAsia="ja-JP"/>
        </w:rPr>
      </w:pPr>
      <w:r w:rsidRPr="00F33548">
        <w:rPr>
          <w:rFonts w:cs="Arial"/>
          <w:smallCaps w:val="0"/>
          <w:szCs w:val="24"/>
          <w:lang w:val="ja-JP" w:eastAsia="ja-JP"/>
        </w:rPr>
        <w:t>ライセンスの再割り当てに関する制限</w:t>
      </w:r>
    </w:p>
    <w:p w:rsidR="00891F02" w:rsidRPr="00F33548" w:rsidRDefault="003929DE" w:rsidP="00891F02">
      <w:pPr>
        <w:pStyle w:val="PURBody-Indented"/>
        <w:rPr>
          <w:rFonts w:cs="Arial"/>
          <w:szCs w:val="24"/>
          <w:lang w:eastAsia="ja-JP"/>
        </w:rPr>
      </w:pPr>
      <w:r>
        <w:rPr>
          <w:rFonts w:cs="Arial"/>
          <w:szCs w:val="24"/>
          <w:lang w:val="ja-JP" w:eastAsia="ja-JP"/>
        </w:rPr>
        <w:t>原則として、</w:t>
      </w:r>
      <w:r w:rsidR="00891F02" w:rsidRPr="00F33548">
        <w:rPr>
          <w:rFonts w:cs="Arial"/>
          <w:szCs w:val="24"/>
          <w:lang w:val="ja-JP" w:eastAsia="ja-JP"/>
        </w:rPr>
        <w:t>お客様はライセンスを短期間で再割り当てすることはできません (すなわち、最後の再割り当てから 90 日以内に再割り当てすることはできません)。</w:t>
      </w:r>
    </w:p>
    <w:p w:rsidR="00891F02" w:rsidRPr="00F33548" w:rsidRDefault="00891F02" w:rsidP="00891F02">
      <w:pPr>
        <w:pStyle w:val="PURBlueStrong-Indented"/>
        <w:rPr>
          <w:rFonts w:cs="Arial"/>
          <w:szCs w:val="24"/>
          <w:lang w:eastAsia="ja-JP"/>
        </w:rPr>
      </w:pPr>
      <w:r w:rsidRPr="00F33548">
        <w:rPr>
          <w:rFonts w:cs="Arial"/>
          <w:smallCaps w:val="0"/>
          <w:szCs w:val="24"/>
          <w:lang w:val="ja-JP" w:eastAsia="ja-JP"/>
        </w:rPr>
        <w:t>ライセンスの再割り当ての条件</w:t>
      </w:r>
    </w:p>
    <w:p w:rsidR="00891F02" w:rsidRPr="00F33548" w:rsidRDefault="00891F02" w:rsidP="00891F02">
      <w:pPr>
        <w:pStyle w:val="PURBody-Indented"/>
        <w:rPr>
          <w:rFonts w:cs="Arial"/>
          <w:szCs w:val="24"/>
          <w:lang w:eastAsia="ja-JP"/>
        </w:rPr>
      </w:pPr>
      <w:r w:rsidRPr="00F33548">
        <w:rPr>
          <w:rFonts w:cs="Arial"/>
          <w:szCs w:val="24"/>
          <w:lang w:val="ja-JP" w:eastAsia="ja-JP"/>
        </w:rPr>
        <w:t>いかなる場合でも、あるデバイスまたはユーザーから別のデバイスまたはユーザーへライセンスを再割り当てする場合、元のデバイスもしくは元のユーザーのデバイスからソフトウェアを削除するか、元のデバイスもしくは元のユーザーのデバイスによるアクセスまたは元のデバイスもしくは元のユーザーのデバイスへのアクセスをブロックする必要があります。</w:t>
      </w:r>
    </w:p>
    <w:p w:rsidR="00891F02" w:rsidRPr="00F33548" w:rsidRDefault="00891F02" w:rsidP="00891F02">
      <w:pPr>
        <w:pStyle w:val="PURBlueStrong-Indented"/>
        <w:rPr>
          <w:rFonts w:cs="Arial"/>
          <w:szCs w:val="24"/>
          <w:lang w:eastAsia="ja-JP"/>
        </w:rPr>
      </w:pPr>
      <w:r w:rsidRPr="00F33548">
        <w:rPr>
          <w:rFonts w:cs="Arial"/>
          <w:smallCaps w:val="0"/>
          <w:szCs w:val="24"/>
          <w:lang w:val="ja-JP" w:eastAsia="ja-JP"/>
        </w:rPr>
        <w:t>一定の製品およびライセンス タイプに関する特別な考慮事項</w:t>
      </w:r>
    </w:p>
    <w:p w:rsidR="00891F02" w:rsidRPr="00F33548" w:rsidRDefault="00891F02" w:rsidP="00891F02">
      <w:pPr>
        <w:pStyle w:val="PURBullet-Indented"/>
        <w:numPr>
          <w:ilvl w:val="0"/>
          <w:numId w:val="3"/>
        </w:numPr>
        <w:rPr>
          <w:rFonts w:cs="Arial"/>
          <w:szCs w:val="24"/>
          <w:lang w:eastAsia="ja-JP"/>
        </w:rPr>
      </w:pPr>
      <w:r w:rsidRPr="00F33548">
        <w:rPr>
          <w:rFonts w:cs="Arial"/>
          <w:b/>
          <w:szCs w:val="24"/>
          <w:lang w:val="ja-JP" w:eastAsia="ja-JP"/>
        </w:rPr>
        <w:t xml:space="preserve">ユーザー/デバイス サブスクリプション ライセンス (SL): </w:t>
      </w:r>
      <w:r w:rsidRPr="00F33548">
        <w:rPr>
          <w:rFonts w:cs="Arial"/>
          <w:szCs w:val="24"/>
          <w:lang w:val="ja-JP" w:eastAsia="ja-JP"/>
        </w:rPr>
        <w:t>短期間でのライセンスの再割り当ては原則として禁じられていますが、通常、ユーザーの不在またはサービス停止中のデバイスに対処するために、ユーザーまたはデバイス SL を一時的に短期間で再割り当てすることができます。一時的な短期間の再割り当てが認められていますが、これ以外の目的または期間におけるかかるライセンスの再割り当ては、恒久的なものでなければなりません。つまり、デバイス A からデバイス B へライセンスを再割り当てした場合、再度デバイス B からデバイス A へ再割り当てを行うことはできません。この権利は、Windows Intune Device SL には適用されません。</w:t>
      </w:r>
    </w:p>
    <w:p w:rsidR="00891F02" w:rsidRPr="00F33548" w:rsidRDefault="00891F02" w:rsidP="00891F02">
      <w:pPr>
        <w:pStyle w:val="PURBullet-Indented"/>
        <w:numPr>
          <w:ilvl w:val="0"/>
          <w:numId w:val="3"/>
        </w:numPr>
        <w:rPr>
          <w:rFonts w:cs="Arial"/>
          <w:szCs w:val="24"/>
          <w:lang w:eastAsia="ja-JP"/>
        </w:rPr>
      </w:pPr>
      <w:r w:rsidRPr="00F33548">
        <w:rPr>
          <w:rFonts w:cs="Arial"/>
          <w:b/>
          <w:szCs w:val="24"/>
          <w:lang w:val="ja-JP" w:eastAsia="ja-JP"/>
        </w:rPr>
        <w:t xml:space="preserve">Windows Intune: </w:t>
      </w:r>
      <w:r w:rsidRPr="00F33548">
        <w:rPr>
          <w:rFonts w:cs="Arial"/>
          <w:szCs w:val="24"/>
          <w:lang w:val="ja-JP" w:eastAsia="ja-JP"/>
        </w:rPr>
        <w:t>短期間でのライセンスの再割り当てを禁止する原則に従い、対象となる交換用デバイスにライセンスを、再割り当てすることができます。対象となる交換用デバイスとは、最新バージョンの Windows デスクトップ オペレーティング システムのライセンスを割り当て、かかるオペレーティング システムをインストールしたデバイスです。ただし、恒久的なハードウェアの故障により、ライセンスを取得したデバイスの使用を中止する場合には、その期間より早くライセンスを再割り当てすることができます。</w:t>
      </w:r>
    </w:p>
    <w:p w:rsidR="00891F02" w:rsidRPr="00F33548" w:rsidRDefault="00891F02" w:rsidP="00891F02">
      <w:pPr>
        <w:pStyle w:val="PURBullet-Indented"/>
        <w:numPr>
          <w:ilvl w:val="0"/>
          <w:numId w:val="3"/>
        </w:numPr>
        <w:rPr>
          <w:rFonts w:cs="Arial"/>
          <w:szCs w:val="24"/>
          <w:lang w:eastAsia="ja-JP"/>
        </w:rPr>
      </w:pPr>
      <w:r w:rsidRPr="00F33548">
        <w:rPr>
          <w:rFonts w:cs="Arial"/>
          <w:b/>
          <w:szCs w:val="24"/>
          <w:lang w:val="ja-JP" w:eastAsia="ja-JP"/>
        </w:rPr>
        <w:t xml:space="preserve">Windows Intune の買取発注: </w:t>
      </w:r>
      <w:r w:rsidRPr="00F33548">
        <w:rPr>
          <w:rFonts w:cs="Arial"/>
          <w:szCs w:val="24"/>
          <w:lang w:val="ja-JP" w:eastAsia="ja-JP"/>
        </w:rPr>
        <w:t>マイクロソフト オンライン サブスクリプション契約の条項にかかわらず、お客</w:t>
      </w:r>
      <w:r w:rsidRPr="00F33548">
        <w:rPr>
          <w:rFonts w:cs="Arial"/>
          <w:color w:val="000000"/>
          <w:szCs w:val="24"/>
          <w:lang w:val="ja-JP" w:eastAsia="ja-JP"/>
        </w:rPr>
        <w:t>様は、Windows Intune の買取発注オプションに基づいて取得する永続的な Windows デスクトップ オペレーティング システム ライセンスを交換用デバイスに再割り当てすることはできません。</w:t>
      </w:r>
    </w:p>
    <w:p w:rsidR="003B1F78" w:rsidRPr="00F33548" w:rsidRDefault="00891F02" w:rsidP="00891F02">
      <w:pPr>
        <w:pStyle w:val="PURBullet-Indented"/>
        <w:numPr>
          <w:ilvl w:val="0"/>
          <w:numId w:val="3"/>
        </w:numPr>
        <w:rPr>
          <w:rFonts w:cs="Arial"/>
          <w:lang w:eastAsia="ja-JP"/>
        </w:rPr>
      </w:pPr>
      <w:r w:rsidRPr="00F33548">
        <w:rPr>
          <w:rFonts w:cs="Arial"/>
          <w:b/>
          <w:szCs w:val="24"/>
          <w:lang w:val="ja-JP" w:eastAsia="ja-JP"/>
        </w:rPr>
        <w:t xml:space="preserve">アドオン ライセンスの再割り当て: </w:t>
      </w:r>
      <w:r w:rsidRPr="00F33548">
        <w:rPr>
          <w:rFonts w:cs="Arial"/>
          <w:szCs w:val="24"/>
          <w:lang w:val="ja-JP" w:eastAsia="ja-JP"/>
        </w:rPr>
        <w:t>その他の対象ライセンスに関して許諾されたまたは取得したライセンス (MDOP など) は、通常、対象ライセンスが再割り当てされるときに再割り当てする必要があります。詳細については、当該サービスのサービス固有の使用権説明書をご参照ください。</w:t>
      </w:r>
    </w:p>
    <w:p w:rsidR="00891F02" w:rsidRPr="00F33548" w:rsidRDefault="00891F02" w:rsidP="00891F02">
      <w:pPr>
        <w:pStyle w:val="PURHeading2"/>
        <w:rPr>
          <w:rFonts w:ascii="Arial" w:hAnsi="Arial" w:cs="Arial"/>
          <w:b/>
          <w:szCs w:val="24"/>
          <w:lang w:eastAsia="ja-JP"/>
        </w:rPr>
      </w:pPr>
      <w:r w:rsidRPr="00F33548">
        <w:rPr>
          <w:rFonts w:ascii="Arial" w:hAnsi="Arial" w:cs="Arial"/>
          <w:b/>
          <w:szCs w:val="24"/>
          <w:lang w:val="ja-JP" w:eastAsia="ja-JP"/>
        </w:rPr>
        <w:t>製品のアクティベーション</w:t>
      </w:r>
      <w:r w:rsidR="00E57CF0" w:rsidRPr="00F33548">
        <w:rPr>
          <w:rFonts w:ascii="Arial" w:hAnsi="Arial" w:cs="Arial"/>
          <w:b/>
        </w:rPr>
        <w:fldChar w:fldCharType="begin"/>
      </w:r>
      <w:r w:rsidRPr="00F33548">
        <w:rPr>
          <w:rFonts w:ascii="Arial" w:hAnsi="Arial" w:cs="Arial"/>
          <w:b/>
          <w:lang w:eastAsia="ja-JP"/>
        </w:rPr>
        <w:instrText xml:space="preserve"> TC "</w:instrText>
      </w:r>
      <w:bookmarkStart w:id="25" w:name="_Toc326610885"/>
      <w:bookmarkStart w:id="26" w:name="_Toc326651716"/>
      <w:r w:rsidRPr="00F33548">
        <w:rPr>
          <w:rFonts w:ascii="Arial" w:hAnsi="Arial" w:cs="Arial"/>
          <w:b/>
          <w:lang w:eastAsia="ja-JP"/>
        </w:rPr>
        <w:instrText>製品のアクティベーション</w:instrText>
      </w:r>
      <w:bookmarkEnd w:id="25"/>
      <w:bookmarkEnd w:id="26"/>
      <w:r w:rsidRPr="00F33548">
        <w:rPr>
          <w:rFonts w:ascii="Arial" w:hAnsi="Arial" w:cs="Arial"/>
          <w:b/>
          <w:lang w:eastAsia="ja-JP"/>
        </w:rPr>
        <w:instrText xml:space="preserve"> " \l 2</w:instrText>
      </w:r>
      <w:r w:rsidR="00E57CF0" w:rsidRPr="00F33548">
        <w:rPr>
          <w:rFonts w:ascii="Arial" w:hAnsi="Arial" w:cs="Arial"/>
          <w:b/>
        </w:rPr>
        <w:fldChar w:fldCharType="end"/>
      </w:r>
    </w:p>
    <w:p w:rsidR="00891F02" w:rsidRPr="00F33548" w:rsidRDefault="00891F02" w:rsidP="00891F02">
      <w:pPr>
        <w:pStyle w:val="PURBody-Indented"/>
        <w:rPr>
          <w:rFonts w:cs="Arial"/>
          <w:szCs w:val="24"/>
          <w:lang w:eastAsia="ja-JP"/>
        </w:rPr>
      </w:pPr>
      <w:r w:rsidRPr="00F33548">
        <w:rPr>
          <w:rFonts w:cs="Arial"/>
          <w:szCs w:val="24"/>
          <w:lang w:val="ja-JP" w:eastAsia="ja-JP"/>
        </w:rPr>
        <w:t>一部の製品およびオンライン サービスのインストールおよびアクセスには、アクティベーションが必要となります。アクティベーションとは、ソフトウェアの使用を特定のデバイスに関連付けることです。アクティベーションまたはキーが必要となる場合の詳細については、</w:t>
      </w:r>
      <w:hyperlink r:id="rId22">
        <w:r w:rsidRPr="00F33548">
          <w:rPr>
            <w:rFonts w:cs="Arial"/>
            <w:color w:val="00467F"/>
            <w:szCs w:val="24"/>
            <w:u w:val="single"/>
            <w:lang w:val="ja-JP" w:eastAsia="ja-JP"/>
          </w:rPr>
          <w:t>http://www.microsoft.com/licensing</w:t>
        </w:r>
      </w:hyperlink>
      <w:r w:rsidRPr="00F33548">
        <w:rPr>
          <w:rFonts w:cs="Arial"/>
          <w:szCs w:val="24"/>
          <w:lang w:val="ja-JP" w:eastAsia="ja-JP"/>
        </w:rPr>
        <w:t xml:space="preserve"> の製品のアクティベーションに関するセクションをご参照ください。割り当てられたキーの使用、およびお客様のキー マネージメント サービス (KMS) コンピューターを使用した製品のアクティベーションに関する責任は、お客様が負うものとします。お客様は、キーを第三者に開示することはできません。</w:t>
      </w:r>
    </w:p>
    <w:p w:rsidR="00891F02" w:rsidRPr="00F33548" w:rsidRDefault="00891F02" w:rsidP="00891F02">
      <w:pPr>
        <w:pStyle w:val="PURBlueStrong-Indented"/>
        <w:rPr>
          <w:rFonts w:cs="Arial"/>
          <w:szCs w:val="24"/>
          <w:lang w:eastAsia="ja-JP"/>
        </w:rPr>
      </w:pPr>
      <w:r w:rsidRPr="00F33548">
        <w:rPr>
          <w:rFonts w:cs="Arial"/>
          <w:szCs w:val="24"/>
          <w:lang w:val="ja-JP" w:eastAsia="ja-JP"/>
        </w:rPr>
        <w:t>KMS およびマルティプル アクティベーション キー (MAK) アクティベーション</w:t>
      </w:r>
    </w:p>
    <w:p w:rsidR="00891F02" w:rsidRPr="00F33548" w:rsidRDefault="00891F02" w:rsidP="00891F02">
      <w:pPr>
        <w:pStyle w:val="PURBody-Indented"/>
        <w:rPr>
          <w:rFonts w:cs="Arial"/>
          <w:szCs w:val="24"/>
          <w:lang w:eastAsia="ja-JP"/>
        </w:rPr>
      </w:pPr>
      <w:r w:rsidRPr="00F33548">
        <w:rPr>
          <w:rFonts w:cs="Arial"/>
          <w:szCs w:val="24"/>
          <w:lang w:val="ja-JP" w:eastAsia="ja-JP"/>
        </w:rPr>
        <w:t>マルティプル アクティベーション キー (MAK) アクティベーション中、本ソフトウェアからマイクロソフトに本ソフトウェアとデバイスに関する情報が送信されます。キー マネージメント サービス (KMS) ホスト アクティベーション中、本ソフトウェアからマイクロソフトに KMS ホスト ソフトウェアとホスト デバイスに関する情報が送信されます。KMS を使用してアクティベーションを行った KMS クライアント デバイスからマイクロソフトに情報は送信されません。ただし、KMS ホストを使用して定期的に再アクティベーションを行う必要があります。MAK または KMS ホスト アクティベーション中にマイクロソフトに送信される情報には、次の情報が含まれます。</w:t>
      </w:r>
    </w:p>
    <w:p w:rsidR="00891F02" w:rsidRPr="00F33548" w:rsidRDefault="00891F02" w:rsidP="00891F02">
      <w:pPr>
        <w:pStyle w:val="PURBullet-Indented"/>
        <w:numPr>
          <w:ilvl w:val="1"/>
          <w:numId w:val="4"/>
        </w:numPr>
        <w:rPr>
          <w:rFonts w:cs="Arial"/>
          <w:szCs w:val="24"/>
          <w:lang w:eastAsia="ja-JP"/>
        </w:rPr>
      </w:pPr>
      <w:r w:rsidRPr="00F33548">
        <w:rPr>
          <w:rFonts w:cs="Arial"/>
          <w:szCs w:val="24"/>
          <w:lang w:val="ja-JP" w:eastAsia="ja-JP"/>
        </w:rPr>
        <w:t>本ソフトウェアのバージョン、言語、およびプロダクト キー</w:t>
      </w:r>
    </w:p>
    <w:p w:rsidR="00891F02" w:rsidRPr="00F33548" w:rsidRDefault="00891F02" w:rsidP="00891F02">
      <w:pPr>
        <w:pStyle w:val="PURBullet-Indented"/>
        <w:numPr>
          <w:ilvl w:val="1"/>
          <w:numId w:val="4"/>
        </w:numPr>
        <w:rPr>
          <w:rFonts w:cs="Arial"/>
          <w:szCs w:val="24"/>
          <w:lang w:eastAsia="ja-JP"/>
        </w:rPr>
      </w:pPr>
      <w:r w:rsidRPr="00F33548">
        <w:rPr>
          <w:rFonts w:cs="Arial"/>
          <w:szCs w:val="24"/>
          <w:lang w:val="ja-JP" w:eastAsia="ja-JP"/>
        </w:rPr>
        <w:t>デバイスのインターネット プロトコル アドレス</w:t>
      </w:r>
    </w:p>
    <w:p w:rsidR="00891F02" w:rsidRPr="00F33548" w:rsidRDefault="00891F02" w:rsidP="00891F02">
      <w:pPr>
        <w:pStyle w:val="PURBullet-Indented"/>
        <w:numPr>
          <w:ilvl w:val="1"/>
          <w:numId w:val="4"/>
        </w:numPr>
        <w:rPr>
          <w:rFonts w:cs="Arial"/>
          <w:szCs w:val="24"/>
          <w:lang w:eastAsia="ja-JP"/>
        </w:rPr>
      </w:pPr>
      <w:r w:rsidRPr="00F33548">
        <w:rPr>
          <w:rFonts w:cs="Arial"/>
          <w:szCs w:val="24"/>
          <w:lang w:val="ja-JP" w:eastAsia="ja-JP"/>
        </w:rPr>
        <w:t>デバイスのハードウェア設定から生じた情報</w:t>
      </w:r>
    </w:p>
    <w:p w:rsidR="00891F02" w:rsidRPr="00F33548" w:rsidRDefault="00891F02" w:rsidP="00891F02">
      <w:pPr>
        <w:pStyle w:val="PURBody-Indented"/>
        <w:rPr>
          <w:rFonts w:cs="Arial"/>
          <w:szCs w:val="24"/>
          <w:lang w:eastAsia="ja-JP"/>
        </w:rPr>
      </w:pPr>
      <w:r w:rsidRPr="00F33548">
        <w:rPr>
          <w:rFonts w:cs="Arial"/>
          <w:szCs w:val="24"/>
          <w:lang w:val="ja-JP" w:eastAsia="ja-JP"/>
        </w:rPr>
        <w:t>詳細については、</w:t>
      </w:r>
      <w:hyperlink r:id="rId23">
        <w:r w:rsidRPr="00F33548">
          <w:rPr>
            <w:rFonts w:cs="Arial"/>
            <w:color w:val="00467F"/>
            <w:szCs w:val="24"/>
            <w:u w:val="single"/>
            <w:lang w:val="ja-JP" w:eastAsia="ja-JP"/>
          </w:rPr>
          <w:t>http://www.microsoft.com/licensing/existing-customers/product-activation.aspx</w:t>
        </w:r>
      </w:hyperlink>
      <w:r w:rsidRPr="00F33548">
        <w:rPr>
          <w:rFonts w:cs="Arial"/>
          <w:szCs w:val="24"/>
          <w:lang w:val="ja-JP" w:eastAsia="ja-JP"/>
        </w:rPr>
        <w:t xml:space="preserve"> をご参照ください。本ソフトウェアを使用することで、お客様はマイクロソフトがこれらの情報を収集することに同意されたものとします。お客様には、アクティベーションの前に、インストール プロセスでインストールされた本ソフトウェアのバージョンを使用する権利があります。インストール プロセスで指定された時間が経過した後、本ソフトウェアを使用するお客様の権利は、アクティベーションが完了するまで制限されます。これは、不正使用を防止するための措置です。その時間が過ぎると、アクティベーションを</w:t>
      </w:r>
      <w:r w:rsidRPr="00F33548">
        <w:rPr>
          <w:rFonts w:cs="Arial"/>
          <w:szCs w:val="24"/>
          <w:lang w:val="ja-JP" w:eastAsia="ja-JP"/>
        </w:rPr>
        <w:lastRenderedPageBreak/>
        <w:t>行うまで、お客様は本ソフトウェアを使用できなくなります。デバイスがインターネットに接続されている場合、本ソフトウェアは、アクティベーションのためにマイクロソフトに自動的に接続される場合があります。本ソフトウェアのアクティベーションは、インターネットまたは電話により、手動で行うこともできます。その場合、インターネットおよび電話の通話料金が発生することがあります。お客様がコンピューターのハードウェア構成を変更した場合や、本ソフトウェアの設定を変更した場合には、本ソフトウェアのアクティベーションを再度行う必要が生じることがあります。本ソフトウェアは、アクティベーションが実行されるまで、アクティベーションが必要なことをお知らせします。</w:t>
      </w:r>
    </w:p>
    <w:p w:rsidR="00891F02" w:rsidRPr="00F33548" w:rsidRDefault="00891F02" w:rsidP="00891F02">
      <w:pPr>
        <w:pStyle w:val="PURBlueStrong-Indented"/>
        <w:rPr>
          <w:rFonts w:cs="Arial"/>
          <w:szCs w:val="24"/>
          <w:lang w:eastAsia="ja-JP"/>
        </w:rPr>
      </w:pPr>
      <w:r w:rsidRPr="00F33548">
        <w:rPr>
          <w:rFonts w:cs="Arial"/>
          <w:szCs w:val="24"/>
          <w:lang w:val="ja-JP" w:eastAsia="ja-JP"/>
        </w:rPr>
        <w:t>KMS の適切な使用</w:t>
      </w:r>
    </w:p>
    <w:p w:rsidR="00891F02" w:rsidRPr="00F33548" w:rsidRDefault="00891F02" w:rsidP="00891F02">
      <w:pPr>
        <w:pStyle w:val="PURBody-Indented"/>
        <w:rPr>
          <w:rFonts w:cs="Arial"/>
          <w:szCs w:val="24"/>
          <w:lang w:eastAsia="ja-JP"/>
        </w:rPr>
      </w:pPr>
      <w:r w:rsidRPr="00F33548">
        <w:rPr>
          <w:rFonts w:cs="Arial"/>
          <w:szCs w:val="24"/>
          <w:lang w:val="ja-JP" w:eastAsia="ja-JP"/>
        </w:rPr>
        <w:t>お客様は、KMS コンピューターに、インターネットなどの管理されていないネットワークを経由してセキュリティで保護されていない状態でアクセスすることはできません。</w:t>
      </w:r>
    </w:p>
    <w:p w:rsidR="00891F02" w:rsidRPr="00F33548" w:rsidRDefault="00891F02" w:rsidP="00891F02">
      <w:pPr>
        <w:pStyle w:val="PURBlueStrong-Indented"/>
        <w:rPr>
          <w:rFonts w:cs="Arial"/>
          <w:szCs w:val="24"/>
          <w:lang w:eastAsia="ja-JP"/>
        </w:rPr>
      </w:pPr>
      <w:r w:rsidRPr="00F33548">
        <w:rPr>
          <w:rFonts w:cs="Arial"/>
          <w:szCs w:val="24"/>
          <w:lang w:val="ja-JP" w:eastAsia="ja-JP"/>
        </w:rPr>
        <w:t>MAK または KMS キーの不正使用</w:t>
      </w:r>
    </w:p>
    <w:p w:rsidR="00891F02" w:rsidRPr="00F33548" w:rsidRDefault="00891F02" w:rsidP="00891F02">
      <w:pPr>
        <w:pStyle w:val="PURBody-Indented"/>
        <w:rPr>
          <w:rFonts w:cs="Arial"/>
          <w:szCs w:val="24"/>
          <w:lang w:eastAsia="ja-JP"/>
        </w:rPr>
      </w:pPr>
      <w:r w:rsidRPr="00F33548">
        <w:rPr>
          <w:rFonts w:cs="Arial"/>
          <w:szCs w:val="24"/>
          <w:lang w:val="ja-JP" w:eastAsia="ja-JP"/>
        </w:rPr>
        <w:t>マイクロソフトは、MAK または KMS キーの不正使用に関連して次の処置を取る場合があります。今後のアクティベーションの阻止、非アクティブ化、その他の方法によるキーのアクティベーションまたは検証の阻止</w:t>
      </w:r>
      <w:r w:rsidRPr="00F33548">
        <w:rPr>
          <w:rFonts w:cs="Arial"/>
          <w:szCs w:val="24"/>
          <w:lang w:eastAsia="ja-JP"/>
        </w:rPr>
        <w:t xml:space="preserve"> </w:t>
      </w:r>
    </w:p>
    <w:p w:rsidR="00891F02" w:rsidRPr="00F33548" w:rsidRDefault="00891F02" w:rsidP="00891F02">
      <w:pPr>
        <w:pStyle w:val="PURBody-Indented"/>
        <w:rPr>
          <w:rFonts w:cs="Arial"/>
          <w:szCs w:val="24"/>
          <w:lang w:eastAsia="ja-JP"/>
        </w:rPr>
      </w:pPr>
      <w:r w:rsidRPr="00F33548">
        <w:rPr>
          <w:rFonts w:cs="Arial"/>
          <w:szCs w:val="24"/>
          <w:lang w:val="ja-JP" w:eastAsia="ja-JP"/>
        </w:rPr>
        <w:t>キーの非アクティベーションにより、お客様がマイクロソフトから新たなキーを取得することが必要になる場合があります。</w:t>
      </w:r>
    </w:p>
    <w:p w:rsidR="00891F02" w:rsidRPr="00F33548" w:rsidRDefault="00891F02" w:rsidP="00891F02">
      <w:pPr>
        <w:pStyle w:val="PURHeading2"/>
        <w:rPr>
          <w:rFonts w:ascii="Arial" w:hAnsi="Arial" w:cs="Arial"/>
          <w:b/>
          <w:szCs w:val="24"/>
          <w:lang w:eastAsia="ja-JP"/>
        </w:rPr>
      </w:pPr>
      <w:r w:rsidRPr="00F33548">
        <w:rPr>
          <w:rFonts w:ascii="Arial" w:hAnsi="Arial" w:cs="Arial"/>
          <w:b/>
          <w:szCs w:val="24"/>
          <w:lang w:val="ja-JP" w:eastAsia="ja-JP"/>
        </w:rPr>
        <w:t>追加の機能</w:t>
      </w:r>
      <w:r w:rsidR="00E57CF0" w:rsidRPr="00F33548">
        <w:rPr>
          <w:rFonts w:ascii="Arial" w:hAnsi="Arial" w:cs="Arial"/>
          <w:b/>
        </w:rPr>
        <w:fldChar w:fldCharType="begin"/>
      </w:r>
      <w:r w:rsidRPr="00F33548">
        <w:rPr>
          <w:rFonts w:ascii="Arial" w:hAnsi="Arial" w:cs="Arial"/>
          <w:b/>
          <w:lang w:eastAsia="ja-JP"/>
        </w:rPr>
        <w:instrText xml:space="preserve"> TC "</w:instrText>
      </w:r>
      <w:bookmarkStart w:id="27" w:name="_Toc326610886"/>
      <w:bookmarkStart w:id="28" w:name="_Toc326651717"/>
      <w:r w:rsidRPr="00F33548">
        <w:rPr>
          <w:rFonts w:ascii="Arial" w:hAnsi="Arial" w:cs="Arial"/>
          <w:b/>
          <w:lang w:eastAsia="ja-JP"/>
        </w:rPr>
        <w:instrText>追加の機能</w:instrText>
      </w:r>
      <w:bookmarkEnd w:id="27"/>
      <w:bookmarkEnd w:id="28"/>
      <w:r w:rsidRPr="00F33548">
        <w:rPr>
          <w:rFonts w:ascii="Arial" w:hAnsi="Arial" w:cs="Arial"/>
          <w:b/>
          <w:lang w:eastAsia="ja-JP"/>
        </w:rPr>
        <w:instrText xml:space="preserve"> " \l 2</w:instrText>
      </w:r>
      <w:r w:rsidR="00E57CF0" w:rsidRPr="00F33548">
        <w:rPr>
          <w:rFonts w:ascii="Arial" w:hAnsi="Arial" w:cs="Arial"/>
          <w:b/>
        </w:rPr>
        <w:fldChar w:fldCharType="end"/>
      </w:r>
    </w:p>
    <w:p w:rsidR="00891F02" w:rsidRPr="00F33548" w:rsidRDefault="00891F02" w:rsidP="00891F02">
      <w:pPr>
        <w:pStyle w:val="PURBody-Indented"/>
        <w:rPr>
          <w:rFonts w:cs="Arial"/>
          <w:szCs w:val="24"/>
          <w:lang w:eastAsia="ja-JP"/>
        </w:rPr>
      </w:pPr>
      <w:r w:rsidRPr="00F33548">
        <w:rPr>
          <w:rFonts w:cs="Arial"/>
          <w:szCs w:val="24"/>
          <w:lang w:val="ja-JP" w:eastAsia="ja-JP"/>
        </w:rPr>
        <w:t>マイクロソフトは、製品について追加の機能を提供することがあります。その際、別途の使用条件および料金が適用されることがあります。</w:t>
      </w:r>
    </w:p>
    <w:p w:rsidR="00891F02" w:rsidRPr="00F33548" w:rsidRDefault="00891F02" w:rsidP="00891F02">
      <w:pPr>
        <w:pStyle w:val="PURHeading2"/>
        <w:rPr>
          <w:rFonts w:ascii="Arial" w:hAnsi="Arial" w:cs="Arial"/>
          <w:b/>
          <w:szCs w:val="24"/>
          <w:lang w:eastAsia="ja-JP"/>
        </w:rPr>
      </w:pPr>
      <w:r w:rsidRPr="00F33548">
        <w:rPr>
          <w:rFonts w:ascii="Arial" w:hAnsi="Arial" w:cs="Arial"/>
          <w:b/>
          <w:szCs w:val="24"/>
          <w:lang w:val="ja-JP" w:eastAsia="ja-JP"/>
        </w:rPr>
        <w:t>フォント コンポーネント</w:t>
      </w:r>
      <w:r w:rsidR="00E57CF0" w:rsidRPr="00F33548">
        <w:rPr>
          <w:rFonts w:ascii="Arial" w:hAnsi="Arial" w:cs="Arial"/>
          <w:b/>
        </w:rPr>
        <w:fldChar w:fldCharType="begin"/>
      </w:r>
      <w:r w:rsidRPr="00F33548">
        <w:rPr>
          <w:rFonts w:ascii="Arial" w:hAnsi="Arial" w:cs="Arial"/>
          <w:b/>
          <w:lang w:eastAsia="ja-JP"/>
        </w:rPr>
        <w:instrText xml:space="preserve"> TC "</w:instrText>
      </w:r>
      <w:bookmarkStart w:id="29" w:name="_Toc326610887"/>
      <w:bookmarkStart w:id="30" w:name="_Toc326651718"/>
      <w:r w:rsidRPr="00F33548">
        <w:rPr>
          <w:rFonts w:ascii="Arial" w:hAnsi="Arial" w:cs="Arial"/>
          <w:b/>
          <w:lang w:eastAsia="ja-JP"/>
        </w:rPr>
        <w:instrText>フォント コンポーネント</w:instrText>
      </w:r>
      <w:bookmarkEnd w:id="29"/>
      <w:bookmarkEnd w:id="30"/>
      <w:r w:rsidRPr="00F33548">
        <w:rPr>
          <w:rFonts w:ascii="Arial" w:hAnsi="Arial" w:cs="Arial"/>
          <w:b/>
          <w:lang w:eastAsia="ja-JP"/>
        </w:rPr>
        <w:instrText xml:space="preserve"> " \l 2</w:instrText>
      </w:r>
      <w:r w:rsidR="00E57CF0" w:rsidRPr="00F33548">
        <w:rPr>
          <w:rFonts w:ascii="Arial" w:hAnsi="Arial" w:cs="Arial"/>
          <w:b/>
        </w:rPr>
        <w:fldChar w:fldCharType="end"/>
      </w:r>
    </w:p>
    <w:p w:rsidR="00891F02" w:rsidRPr="00F33548" w:rsidRDefault="00891F02" w:rsidP="00891F02">
      <w:pPr>
        <w:pStyle w:val="PURBody-Indented"/>
        <w:rPr>
          <w:rFonts w:cs="Arial"/>
          <w:szCs w:val="24"/>
          <w:lang w:eastAsia="ja-JP"/>
        </w:rPr>
      </w:pPr>
      <w:r w:rsidRPr="00F33548">
        <w:rPr>
          <w:rFonts w:cs="Arial"/>
          <w:szCs w:val="24"/>
          <w:lang w:val="ja-JP" w:eastAsia="ja-JP"/>
        </w:rPr>
        <w:t>本ソフトウェアが動作している間は、そのフォントを使っ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891F02" w:rsidRPr="00F33548" w:rsidRDefault="00891F02" w:rsidP="00891F02">
      <w:pPr>
        <w:pStyle w:val="PURHeading2"/>
        <w:rPr>
          <w:rFonts w:ascii="Arial" w:hAnsi="Arial" w:cs="Arial"/>
          <w:b/>
          <w:szCs w:val="24"/>
        </w:rPr>
      </w:pPr>
      <w:r w:rsidRPr="00F33548">
        <w:rPr>
          <w:rFonts w:ascii="Arial" w:hAnsi="Arial" w:cs="Arial"/>
          <w:b/>
          <w:szCs w:val="24"/>
        </w:rPr>
        <w:t xml:space="preserve">.NET Framework </w:t>
      </w:r>
      <w:r w:rsidRPr="00F33548">
        <w:rPr>
          <w:rFonts w:ascii="Arial" w:hAnsi="Arial" w:cs="Arial"/>
          <w:b/>
          <w:szCs w:val="24"/>
          <w:lang w:val="ja-JP"/>
        </w:rPr>
        <w:t>および</w:t>
      </w:r>
      <w:r w:rsidRPr="00F33548">
        <w:rPr>
          <w:rFonts w:ascii="Arial" w:hAnsi="Arial" w:cs="Arial"/>
          <w:b/>
          <w:szCs w:val="24"/>
        </w:rPr>
        <w:t xml:space="preserve"> PowerShell </w:t>
      </w:r>
      <w:r w:rsidRPr="00F33548">
        <w:rPr>
          <w:rFonts w:ascii="Arial" w:hAnsi="Arial" w:cs="Arial"/>
          <w:b/>
          <w:szCs w:val="24"/>
          <w:lang w:val="ja-JP"/>
        </w:rPr>
        <w:t>ソフトウェア</w:t>
      </w:r>
      <w:r w:rsidR="00E57CF0" w:rsidRPr="00F33548">
        <w:rPr>
          <w:rFonts w:ascii="Arial" w:hAnsi="Arial" w:cs="Arial"/>
          <w:b/>
        </w:rPr>
        <w:fldChar w:fldCharType="begin"/>
      </w:r>
      <w:r w:rsidRPr="00F33548">
        <w:rPr>
          <w:rFonts w:ascii="Arial" w:hAnsi="Arial" w:cs="Arial"/>
          <w:b/>
        </w:rPr>
        <w:instrText xml:space="preserve"> TC " </w:instrText>
      </w:r>
      <w:bookmarkStart w:id="31" w:name="_Toc326610888"/>
      <w:bookmarkStart w:id="32" w:name="_Toc326651719"/>
      <w:r w:rsidRPr="00F33548">
        <w:rPr>
          <w:rFonts w:ascii="Arial" w:hAnsi="Arial" w:cs="Arial"/>
          <w:b/>
        </w:rPr>
        <w:instrText>.NET Framework および PowerShell ソフトウェア</w:instrText>
      </w:r>
      <w:bookmarkEnd w:id="31"/>
      <w:bookmarkEnd w:id="32"/>
      <w:r w:rsidRPr="00F33548">
        <w:rPr>
          <w:rFonts w:ascii="Arial" w:hAnsi="Arial" w:cs="Arial"/>
          <w:b/>
        </w:rPr>
        <w:instrText xml:space="preserve"> " \l 2</w:instrText>
      </w:r>
      <w:r w:rsidR="00E57CF0" w:rsidRPr="00F33548">
        <w:rPr>
          <w:rFonts w:ascii="Arial" w:hAnsi="Arial" w:cs="Arial"/>
          <w:b/>
        </w:rPr>
        <w:fldChar w:fldCharType="end"/>
      </w:r>
    </w:p>
    <w:p w:rsidR="00891F02" w:rsidRPr="00F33548" w:rsidRDefault="00891F02" w:rsidP="00891F02">
      <w:pPr>
        <w:pStyle w:val="PURBody-Indented"/>
        <w:rPr>
          <w:rFonts w:cs="Arial"/>
          <w:szCs w:val="24"/>
        </w:rPr>
      </w:pPr>
      <w:r w:rsidRPr="00F33548">
        <w:rPr>
          <w:rFonts w:cs="Arial"/>
          <w:szCs w:val="24"/>
        </w:rPr>
        <w:t xml:space="preserve">Microsoft .NET Framework </w:t>
      </w:r>
      <w:r w:rsidRPr="00F33548">
        <w:rPr>
          <w:rFonts w:cs="Arial"/>
          <w:szCs w:val="24"/>
          <w:lang w:val="ja-JP"/>
        </w:rPr>
        <w:t>ソフトウェアおよび</w:t>
      </w:r>
      <w:r w:rsidRPr="00F33548">
        <w:rPr>
          <w:rFonts w:cs="Arial"/>
          <w:szCs w:val="24"/>
        </w:rPr>
        <w:t xml:space="preserve"> PowerShell </w:t>
      </w:r>
      <w:r w:rsidRPr="00F33548">
        <w:rPr>
          <w:rFonts w:cs="Arial"/>
          <w:szCs w:val="24"/>
          <w:lang w:val="ja-JP"/>
        </w:rPr>
        <w:t>ソフトウェアは</w:t>
      </w:r>
      <w:r w:rsidRPr="00F33548">
        <w:rPr>
          <w:rFonts w:cs="Arial"/>
          <w:szCs w:val="24"/>
        </w:rPr>
        <w:t xml:space="preserve"> Microsoft Windows </w:t>
      </w:r>
      <w:r w:rsidRPr="00F33548">
        <w:rPr>
          <w:rFonts w:cs="Arial"/>
          <w:szCs w:val="24"/>
          <w:lang w:val="ja-JP"/>
        </w:rPr>
        <w:t>の一部です。以下の「ベンチマーク</w:t>
      </w:r>
      <w:r w:rsidRPr="00F33548">
        <w:rPr>
          <w:rFonts w:cs="Arial"/>
          <w:szCs w:val="24"/>
        </w:rPr>
        <w:t xml:space="preserve"> </w:t>
      </w:r>
      <w:r w:rsidRPr="00F33548">
        <w:rPr>
          <w:rFonts w:cs="Arial"/>
          <w:szCs w:val="24"/>
          <w:lang w:val="ja-JP"/>
        </w:rPr>
        <w:t>テスト」に記載されている場合を除き、お客様がこれらのコンポーネントを使用する際には</w:t>
      </w:r>
      <w:r w:rsidRPr="00F33548">
        <w:rPr>
          <w:rFonts w:cs="Arial"/>
          <w:szCs w:val="24"/>
        </w:rPr>
        <w:t xml:space="preserve"> Microsoft Windows </w:t>
      </w:r>
      <w:r w:rsidRPr="00F33548">
        <w:rPr>
          <w:rFonts w:cs="Arial"/>
          <w:szCs w:val="24"/>
          <w:lang w:val="ja-JP"/>
        </w:rPr>
        <w:t>の使用条件が適用されます。</w:t>
      </w:r>
    </w:p>
    <w:p w:rsidR="00891F02" w:rsidRPr="00F33548" w:rsidRDefault="00891F02" w:rsidP="00891F02">
      <w:pPr>
        <w:pStyle w:val="PURHeading2"/>
        <w:rPr>
          <w:rFonts w:ascii="Arial" w:hAnsi="Arial" w:cs="Arial"/>
          <w:b/>
          <w:szCs w:val="24"/>
          <w:lang w:eastAsia="ja-JP"/>
        </w:rPr>
      </w:pPr>
      <w:r w:rsidRPr="00F33548">
        <w:rPr>
          <w:rFonts w:ascii="Arial" w:hAnsi="Arial" w:cs="Arial"/>
          <w:b/>
          <w:szCs w:val="24"/>
          <w:lang w:val="ja-JP" w:eastAsia="ja-JP"/>
        </w:rPr>
        <w:t>ベンチマーク テスト</w:t>
      </w:r>
      <w:r w:rsidR="00E57CF0" w:rsidRPr="00F33548">
        <w:rPr>
          <w:rFonts w:ascii="Arial" w:hAnsi="Arial" w:cs="Arial"/>
          <w:b/>
        </w:rPr>
        <w:fldChar w:fldCharType="begin"/>
      </w:r>
      <w:r w:rsidRPr="00F33548">
        <w:rPr>
          <w:rFonts w:ascii="Arial" w:hAnsi="Arial" w:cs="Arial"/>
          <w:b/>
          <w:lang w:eastAsia="ja-JP"/>
        </w:rPr>
        <w:instrText xml:space="preserve"> TC "</w:instrText>
      </w:r>
      <w:bookmarkStart w:id="33" w:name="_Toc326610889"/>
      <w:bookmarkStart w:id="34" w:name="_Toc326651720"/>
      <w:r w:rsidRPr="00F33548">
        <w:rPr>
          <w:rFonts w:ascii="Arial" w:hAnsi="Arial" w:cs="Arial"/>
          <w:b/>
          <w:lang w:eastAsia="ja-JP"/>
        </w:rPr>
        <w:instrText>ベンチマーク テスト</w:instrText>
      </w:r>
      <w:bookmarkEnd w:id="33"/>
      <w:bookmarkEnd w:id="34"/>
      <w:r w:rsidRPr="00F33548">
        <w:rPr>
          <w:rFonts w:ascii="Arial" w:hAnsi="Arial" w:cs="Arial"/>
          <w:b/>
          <w:lang w:eastAsia="ja-JP"/>
        </w:rPr>
        <w:instrText>" \l 2</w:instrText>
      </w:r>
      <w:r w:rsidR="00E57CF0" w:rsidRPr="00F33548">
        <w:rPr>
          <w:rFonts w:ascii="Arial" w:hAnsi="Arial" w:cs="Arial"/>
          <w:b/>
        </w:rPr>
        <w:fldChar w:fldCharType="end"/>
      </w:r>
    </w:p>
    <w:p w:rsidR="00891F02" w:rsidRPr="00F33548" w:rsidRDefault="00891F02" w:rsidP="00891F02">
      <w:pPr>
        <w:pStyle w:val="PURBlueStrong-Indented"/>
        <w:rPr>
          <w:rFonts w:cs="Arial"/>
          <w:szCs w:val="24"/>
          <w:lang w:eastAsia="ja-JP"/>
        </w:rPr>
      </w:pPr>
      <w:r w:rsidRPr="00F33548">
        <w:rPr>
          <w:rFonts w:cs="Arial"/>
          <w:szCs w:val="24"/>
          <w:lang w:val="ja-JP" w:eastAsia="ja-JP"/>
        </w:rPr>
        <w:t>ソフトウェア</w:t>
      </w:r>
    </w:p>
    <w:p w:rsidR="00891F02" w:rsidRPr="00F33548" w:rsidRDefault="00891F02" w:rsidP="00891F02">
      <w:pPr>
        <w:pStyle w:val="PURBody-Indented"/>
        <w:rPr>
          <w:rFonts w:cs="Arial"/>
          <w:szCs w:val="24"/>
          <w:lang w:eastAsia="ja-JP"/>
        </w:rPr>
      </w:pPr>
      <w:r w:rsidRPr="00F33548">
        <w:rPr>
          <w:rFonts w:cs="Arial"/>
          <w:szCs w:val="24"/>
          <w:lang w:val="ja-JP" w:eastAsia="ja-JP"/>
        </w:rPr>
        <w:t>お客様は、マイクロソフトの事前の書面による許可がない場合、本ソフトウェアのベンチマーク テストの結果を第三者に対して開示することはできません。この制限は Windows Server または .NET Framework には適用されません (以下を参照)。</w:t>
      </w:r>
    </w:p>
    <w:p w:rsidR="00891F02" w:rsidRPr="00F33548" w:rsidRDefault="00891F02" w:rsidP="00891F02">
      <w:pPr>
        <w:pStyle w:val="PURBlueStrong-Indented"/>
        <w:rPr>
          <w:rFonts w:cs="Arial"/>
          <w:szCs w:val="24"/>
          <w:lang w:eastAsia="ja-JP"/>
        </w:rPr>
      </w:pPr>
      <w:r w:rsidRPr="00F33548">
        <w:rPr>
          <w:rFonts w:cs="Arial"/>
          <w:smallCaps w:val="0"/>
          <w:szCs w:val="24"/>
          <w:lang w:val="ja-JP" w:eastAsia="ja-JP"/>
        </w:rPr>
        <w:t>Microsoft .NET Framework</w:t>
      </w:r>
    </w:p>
    <w:p w:rsidR="003B1F78" w:rsidRPr="00F33548" w:rsidRDefault="00891F02" w:rsidP="00891F02">
      <w:pPr>
        <w:pStyle w:val="PURBody-Indented"/>
        <w:rPr>
          <w:rFonts w:cs="Arial"/>
          <w:lang w:eastAsia="ja-JP"/>
        </w:rPr>
      </w:pPr>
      <w:r w:rsidRPr="00F33548">
        <w:rPr>
          <w:rFonts w:cs="Arial"/>
          <w:szCs w:val="24"/>
          <w:lang w:val="ja-JP" w:eastAsia="ja-JP"/>
        </w:rPr>
        <w:t>本ソフトウェアには、.NET Framework のコンポーネント (以下「.NET コンポーネント」) が含まれている場合があります。お客様は、これらのコンポーネントの内部ベンチマーク テストを実施することができます。お客様は、</w:t>
      </w:r>
      <w:r w:rsidRPr="00F33548">
        <w:rPr>
          <w:rFonts w:cs="Arial"/>
          <w:color w:val="00467F"/>
          <w:szCs w:val="24"/>
          <w:u w:val="single"/>
          <w:lang w:val="ja-JP" w:eastAsia="ja-JP"/>
        </w:rPr>
        <w:t>http://go.microsoft.com/fwlink/?LinkID=66406</w:t>
      </w:r>
      <w:r w:rsidRPr="00F33548">
        <w:rPr>
          <w:rFonts w:cs="Arial"/>
          <w:szCs w:val="24"/>
          <w:u w:val="single"/>
          <w:lang w:val="ja-JP" w:eastAsia="ja-JP"/>
        </w:rPr>
        <w:t xml:space="preserve"> </w:t>
      </w:r>
      <w:r w:rsidRPr="00F33548">
        <w:rPr>
          <w:rFonts w:cs="Arial"/>
          <w:szCs w:val="24"/>
          <w:lang w:val="ja-JP" w:eastAsia="ja-JP"/>
        </w:rPr>
        <w:t xml:space="preserve">で規定された条件に従う限り、コンポーネントのベンチマーク テスト結果を開示することができます。お客様がマイクロソフトとの間に他の契約を締結している場合であっても、お客様がかかるベンチマーク テストの結果を開示した場合、マイクロソフトは該当する .NET コンポーネントと競合するお客様の製品について、マイクロソフトが実施したベンチマーク テストの結果を、同じく </w:t>
      </w:r>
      <w:r w:rsidRPr="00F33548">
        <w:rPr>
          <w:rFonts w:cs="Arial"/>
          <w:color w:val="00467F"/>
          <w:szCs w:val="24"/>
          <w:u w:val="single"/>
          <w:lang w:val="ja-JP" w:eastAsia="ja-JP"/>
        </w:rPr>
        <w:t xml:space="preserve">http://go.microsoft.com/fwlink/?LinkID=66406 </w:t>
      </w:r>
      <w:r w:rsidRPr="00F33548">
        <w:rPr>
          <w:rFonts w:cs="Arial"/>
          <w:szCs w:val="24"/>
          <w:lang w:val="ja-JP" w:eastAsia="ja-JP"/>
        </w:rPr>
        <w:t>に規定された条件に従って開示することができるものとします。</w:t>
      </w:r>
    </w:p>
    <w:p w:rsidR="00891F02" w:rsidRPr="00F33548" w:rsidRDefault="00891F02" w:rsidP="00891F02">
      <w:pPr>
        <w:pStyle w:val="PURHeading2"/>
        <w:rPr>
          <w:rFonts w:ascii="Arial" w:hAnsi="Arial" w:cs="Arial"/>
          <w:b/>
          <w:szCs w:val="24"/>
          <w:lang w:eastAsia="ja-JP"/>
        </w:rPr>
      </w:pPr>
      <w:r w:rsidRPr="00F33548">
        <w:rPr>
          <w:rFonts w:ascii="Arial" w:hAnsi="Arial" w:cs="Arial"/>
          <w:b/>
          <w:szCs w:val="24"/>
          <w:lang w:val="ja-JP" w:eastAsia="ja-JP"/>
        </w:rPr>
        <w:t>SQL Server Reporting Services マップ レポート アイテム</w:t>
      </w:r>
      <w:r w:rsidR="00E57CF0" w:rsidRPr="00F33548">
        <w:rPr>
          <w:rFonts w:ascii="Arial" w:hAnsi="Arial" w:cs="Arial"/>
          <w:b/>
        </w:rPr>
        <w:fldChar w:fldCharType="begin"/>
      </w:r>
      <w:r w:rsidRPr="00F33548">
        <w:rPr>
          <w:rFonts w:ascii="Arial" w:hAnsi="Arial" w:cs="Arial"/>
          <w:b/>
          <w:lang w:eastAsia="ja-JP"/>
        </w:rPr>
        <w:instrText xml:space="preserve"> TC "</w:instrText>
      </w:r>
      <w:bookmarkStart w:id="35" w:name="_Toc326610890"/>
      <w:bookmarkStart w:id="36" w:name="_Toc326651721"/>
      <w:r w:rsidRPr="00F33548">
        <w:rPr>
          <w:rFonts w:ascii="Arial" w:hAnsi="Arial" w:cs="Arial"/>
          <w:b/>
          <w:lang w:eastAsia="ja-JP"/>
        </w:rPr>
        <w:instrText>SQL Server Reporting Services マップ レポート アイテム</w:instrText>
      </w:r>
      <w:bookmarkEnd w:id="35"/>
      <w:bookmarkEnd w:id="36"/>
      <w:r w:rsidRPr="00F33548">
        <w:rPr>
          <w:rFonts w:ascii="Arial" w:hAnsi="Arial" w:cs="Arial"/>
          <w:b/>
          <w:lang w:eastAsia="ja-JP"/>
        </w:rPr>
        <w:instrText xml:space="preserve"> " \l 2</w:instrText>
      </w:r>
      <w:r w:rsidR="00E57CF0" w:rsidRPr="00F33548">
        <w:rPr>
          <w:rFonts w:ascii="Arial" w:hAnsi="Arial" w:cs="Arial"/>
          <w:b/>
        </w:rPr>
        <w:fldChar w:fldCharType="end"/>
      </w:r>
    </w:p>
    <w:p w:rsidR="00891F02" w:rsidRPr="00F33548" w:rsidRDefault="00891F02" w:rsidP="00891F02">
      <w:pPr>
        <w:pStyle w:val="PURBody-Indented"/>
        <w:rPr>
          <w:rFonts w:cs="Arial"/>
          <w:szCs w:val="24"/>
          <w:lang w:eastAsia="ja-JP"/>
        </w:rPr>
      </w:pPr>
      <w:r w:rsidRPr="00F33548">
        <w:rPr>
          <w:rFonts w:cs="Arial"/>
          <w:szCs w:val="24"/>
          <w:lang w:val="ja-JP" w:eastAsia="ja-JP"/>
        </w:rPr>
        <w:t>本ソフトウェアには、地図、画像、およびその他のデータなどのコンテンツを Bing Maps (またはその後継となるブランド) のアプリケーション プログラミング インターフェイス (以下「Bing Maps API」といいます) を介して取得し、地図、航空写真、およびハイブリッド画像の上にデータを表示するレポートを作成する機能が含まれていることがあります。この機能が含まれている場合、お客様は、本ソフトウェアに統合されているアクセス方法および手段と共に、当該方法および手段を介してのみ、この機能を使用して動的ドキュメントまたは静的ドキュメントを作成および表示することができます。これ以外の場合、Bing Maps API を介して利用可能なコンテンツのデータベースを複製、格納、アーカイブ、または作成することはできません。お客様は、Bing Maps API を使用して、センサー ベースのガイダンスまたは経路を提供したり、Bing Maps API を介して利用可能な道路交通データまたは鳥瞰画像 (あるいは関連するメタデータ) を使用したりすることは一切できません。お客様は、Bing Maps API および関連コンテンツの使用についても、</w:t>
      </w:r>
      <w:hyperlink r:id="rId24">
        <w:r w:rsidRPr="00F33548">
          <w:rPr>
            <w:rFonts w:cs="Arial"/>
            <w:color w:val="00467F"/>
            <w:szCs w:val="24"/>
            <w:u w:val="single"/>
            <w:lang w:val="ja-JP" w:eastAsia="ja-JP"/>
          </w:rPr>
          <w:t>http://go.microsoft.com/fwlink/?LinkId=21969</w:t>
        </w:r>
      </w:hyperlink>
      <w:r w:rsidRPr="00F33548">
        <w:rPr>
          <w:rFonts w:cs="Arial"/>
          <w:szCs w:val="24"/>
          <w:lang w:val="ja-JP" w:eastAsia="ja-JP"/>
        </w:rPr>
        <w:t xml:space="preserve"> に掲載されている追加条件に従うものとします。</w:t>
      </w:r>
    </w:p>
    <w:p w:rsidR="00891F02" w:rsidRPr="00F33548" w:rsidRDefault="00891F02" w:rsidP="00891F02">
      <w:pPr>
        <w:pStyle w:val="PURBody-Indented"/>
        <w:rPr>
          <w:rFonts w:cs="Arial"/>
          <w:szCs w:val="24"/>
          <w:lang w:eastAsia="ja-JP"/>
        </w:rPr>
      </w:pPr>
      <w:r w:rsidRPr="00F33548">
        <w:rPr>
          <w:rFonts w:cs="Arial"/>
          <w:szCs w:val="24"/>
          <w:lang w:val="ja-JP" w:eastAsia="ja-JP"/>
        </w:rPr>
        <w:t>お客様は、以下を行うことはできません。</w:t>
      </w:r>
    </w:p>
    <w:p w:rsidR="00891F02" w:rsidRPr="00F33548" w:rsidRDefault="00891F02" w:rsidP="00891F02">
      <w:pPr>
        <w:pStyle w:val="PURBullet-Indented"/>
        <w:numPr>
          <w:ilvl w:val="1"/>
          <w:numId w:val="5"/>
        </w:numPr>
        <w:rPr>
          <w:rFonts w:cs="Arial"/>
          <w:szCs w:val="24"/>
          <w:lang w:eastAsia="ja-JP"/>
        </w:rPr>
      </w:pPr>
      <w:r w:rsidRPr="00F33548">
        <w:rPr>
          <w:rFonts w:cs="Arial"/>
          <w:szCs w:val="24"/>
          <w:lang w:val="ja-JP" w:eastAsia="ja-JP"/>
        </w:rPr>
        <w:lastRenderedPageBreak/>
        <w:t>本ソフトウェアに含まれている、任意のロゴ、商標、著作権、電子透かしなどのマイクロソフトまたはそのサプライヤーの表示 (本ソフトウェアを介してお客様が利用可能な任意のコンテンツを含みます) を削除、最小化、ブロック、または変更すること。</w:t>
      </w:r>
    </w:p>
    <w:p w:rsidR="00891F02" w:rsidRPr="00F33548" w:rsidRDefault="00891F02" w:rsidP="00891F02">
      <w:pPr>
        <w:pStyle w:val="PURBullet-Indented"/>
        <w:numPr>
          <w:ilvl w:val="1"/>
          <w:numId w:val="5"/>
        </w:numPr>
        <w:rPr>
          <w:rFonts w:cs="Arial"/>
          <w:szCs w:val="24"/>
          <w:lang w:eastAsia="ja-JP"/>
        </w:rPr>
      </w:pPr>
      <w:r w:rsidRPr="00F33548">
        <w:rPr>
          <w:rFonts w:cs="Arial"/>
          <w:szCs w:val="24"/>
          <w:lang w:val="ja-JP" w:eastAsia="ja-JP"/>
        </w:rPr>
        <w:t>第三者が複製できるように本ソフトウェア (本ソフトウェアに含まれるアプリケーション プログラミング インターフェイスを含みます) を公開すること。</w:t>
      </w:r>
    </w:p>
    <w:p w:rsidR="00891F02" w:rsidRPr="00F33548" w:rsidRDefault="00891F02" w:rsidP="00891F02">
      <w:pPr>
        <w:pStyle w:val="PURBullet-Indented"/>
        <w:numPr>
          <w:ilvl w:val="1"/>
          <w:numId w:val="5"/>
        </w:numPr>
        <w:rPr>
          <w:rFonts w:cs="Arial"/>
          <w:szCs w:val="24"/>
          <w:lang w:eastAsia="ja-JP"/>
        </w:rPr>
      </w:pPr>
      <w:r w:rsidRPr="00F33548">
        <w:rPr>
          <w:rFonts w:cs="Arial"/>
          <w:szCs w:val="24"/>
          <w:lang w:val="ja-JP" w:eastAsia="ja-JP"/>
        </w:rPr>
        <w:t>本ソフトウェアのデータ マッピング サービス機能を使用して作成されたドキュメント、テキスト、または画像を共有またはその他の方法で頒布すること。</w:t>
      </w:r>
    </w:p>
    <w:p w:rsidR="00891F02" w:rsidRPr="00F33548" w:rsidRDefault="00891F02" w:rsidP="00891F02">
      <w:pPr>
        <w:pStyle w:val="PURHeading2"/>
        <w:rPr>
          <w:rFonts w:ascii="Arial" w:hAnsi="Arial" w:cs="Arial"/>
          <w:b/>
          <w:szCs w:val="24"/>
          <w:lang w:eastAsia="ja-JP"/>
        </w:rPr>
      </w:pPr>
      <w:r w:rsidRPr="00F33548">
        <w:rPr>
          <w:rFonts w:ascii="Arial" w:hAnsi="Arial" w:cs="Arial"/>
          <w:b/>
          <w:szCs w:val="24"/>
          <w:lang w:val="ja-JP" w:eastAsia="ja-JP"/>
        </w:rPr>
        <w:t>マルチプレキシング (多重化)</w:t>
      </w:r>
      <w:r w:rsidR="00E57CF0" w:rsidRPr="00F33548">
        <w:rPr>
          <w:rFonts w:ascii="Arial" w:hAnsi="Arial" w:cs="Arial"/>
          <w:b/>
        </w:rPr>
        <w:fldChar w:fldCharType="begin"/>
      </w:r>
      <w:r w:rsidRPr="00F33548">
        <w:rPr>
          <w:rFonts w:ascii="Arial" w:hAnsi="Arial" w:cs="Arial"/>
          <w:b/>
          <w:lang w:eastAsia="ja-JP"/>
        </w:rPr>
        <w:instrText xml:space="preserve"> TC "</w:instrText>
      </w:r>
      <w:bookmarkStart w:id="37" w:name="_Toc326610891"/>
      <w:bookmarkStart w:id="38" w:name="_Toc326651722"/>
      <w:r w:rsidRPr="00F33548">
        <w:rPr>
          <w:rFonts w:ascii="Arial" w:hAnsi="Arial" w:cs="Arial"/>
          <w:b/>
          <w:lang w:eastAsia="ja-JP"/>
        </w:rPr>
        <w:instrText>マルチプレキシング (多重化)</w:instrText>
      </w:r>
      <w:bookmarkEnd w:id="37"/>
      <w:bookmarkEnd w:id="38"/>
      <w:r w:rsidRPr="00F33548">
        <w:rPr>
          <w:rFonts w:ascii="Arial" w:hAnsi="Arial" w:cs="Arial"/>
          <w:b/>
          <w:lang w:eastAsia="ja-JP"/>
        </w:rPr>
        <w:instrText xml:space="preserve"> " \l 2</w:instrText>
      </w:r>
      <w:r w:rsidR="00E57CF0" w:rsidRPr="00F33548">
        <w:rPr>
          <w:rFonts w:ascii="Arial" w:hAnsi="Arial" w:cs="Arial"/>
          <w:b/>
        </w:rPr>
        <w:fldChar w:fldCharType="end"/>
      </w:r>
    </w:p>
    <w:p w:rsidR="00891F02" w:rsidRPr="00F33548" w:rsidRDefault="00891F02" w:rsidP="00891F02">
      <w:pPr>
        <w:pStyle w:val="PURBody-Indented"/>
        <w:rPr>
          <w:rFonts w:cs="Arial"/>
          <w:szCs w:val="24"/>
          <w:lang w:eastAsia="ja-JP"/>
        </w:rPr>
      </w:pPr>
      <w:r w:rsidRPr="00F33548">
        <w:rPr>
          <w:rFonts w:cs="Arial"/>
          <w:szCs w:val="24"/>
          <w:lang w:val="ja-JP" w:eastAsia="ja-JP"/>
        </w:rPr>
        <w:t>お客様が、接続数をプールする、情報の経路を変更する、製品に直接アクセスまたは製品を直接使用するデバイスやユーザーの数を減じる、製品により直接管理されるオペレーティング システム環境 (OSE)、デバイスまたはユーザーの数を減じるなどの目的で使用するハードウェアまたはソフトウェア （「マルチプレキシング」または「プーリング」と呼ばれることがあります） を使用した場合であっても、必要なライセンス (種類を問いません) の数が減じられることはありません。</w:t>
      </w:r>
    </w:p>
    <w:p w:rsidR="00891F02" w:rsidRPr="00F33548" w:rsidRDefault="00891F02" w:rsidP="00891F02">
      <w:pPr>
        <w:pStyle w:val="PURHeading2"/>
        <w:rPr>
          <w:rFonts w:ascii="Arial" w:hAnsi="Arial" w:cs="Arial"/>
          <w:b/>
          <w:szCs w:val="24"/>
          <w:lang w:eastAsia="ja-JP"/>
        </w:rPr>
      </w:pPr>
      <w:r w:rsidRPr="00F33548">
        <w:rPr>
          <w:rFonts w:ascii="Arial" w:hAnsi="Arial" w:cs="Arial"/>
          <w:b/>
          <w:szCs w:val="24"/>
          <w:lang w:val="ja-JP" w:eastAsia="ja-JP"/>
        </w:rPr>
        <w:t>ソフトウェア プラス サービス</w:t>
      </w:r>
      <w:r w:rsidR="00E57CF0" w:rsidRPr="00F33548">
        <w:rPr>
          <w:rFonts w:ascii="Arial" w:hAnsi="Arial" w:cs="Arial"/>
          <w:b/>
        </w:rPr>
        <w:fldChar w:fldCharType="begin"/>
      </w:r>
      <w:r w:rsidRPr="00F33548">
        <w:rPr>
          <w:rFonts w:ascii="Arial" w:hAnsi="Arial" w:cs="Arial"/>
          <w:b/>
          <w:lang w:eastAsia="ja-JP"/>
        </w:rPr>
        <w:instrText xml:space="preserve"> TC "</w:instrText>
      </w:r>
      <w:bookmarkStart w:id="39" w:name="_Toc326610892"/>
      <w:bookmarkStart w:id="40" w:name="_Toc326651723"/>
      <w:r w:rsidRPr="00F33548">
        <w:rPr>
          <w:rFonts w:ascii="Arial" w:hAnsi="Arial" w:cs="Arial"/>
          <w:b/>
          <w:lang w:eastAsia="ja-JP"/>
        </w:rPr>
        <w:instrText>ソフトウェア プラス サービス</w:instrText>
      </w:r>
      <w:bookmarkEnd w:id="39"/>
      <w:bookmarkEnd w:id="40"/>
      <w:r w:rsidRPr="00F33548">
        <w:rPr>
          <w:rFonts w:ascii="Arial" w:hAnsi="Arial" w:cs="Arial"/>
          <w:b/>
          <w:lang w:eastAsia="ja-JP"/>
        </w:rPr>
        <w:instrText>" \l 2</w:instrText>
      </w:r>
      <w:r w:rsidR="00E57CF0" w:rsidRPr="00F33548">
        <w:rPr>
          <w:rFonts w:ascii="Arial" w:hAnsi="Arial" w:cs="Arial"/>
          <w:b/>
        </w:rPr>
        <w:fldChar w:fldCharType="end"/>
      </w:r>
    </w:p>
    <w:p w:rsidR="003B1F78" w:rsidRPr="00F33548" w:rsidRDefault="00891F02" w:rsidP="00891F02">
      <w:pPr>
        <w:pStyle w:val="PURBody-Indented"/>
        <w:rPr>
          <w:rFonts w:cs="Arial"/>
          <w:lang w:eastAsia="ja-JP"/>
        </w:rPr>
      </w:pPr>
      <w:r w:rsidRPr="00F33548">
        <w:rPr>
          <w:rFonts w:cs="Arial"/>
          <w:szCs w:val="24"/>
          <w:lang w:val="ja-JP" w:eastAsia="ja-JP"/>
        </w:rPr>
        <w:t>マイクロソフトは、インターネット経由でマイクロソフトまたはサービス プロバイダーのコンピューター システムに接続するソフトウェア機能を通じて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当なアクセスを試みるためにこれらのサービスを使用することは一切禁止されています。</w:t>
      </w:r>
    </w:p>
    <w:p w:rsidR="003B1F78" w:rsidRPr="00F33548" w:rsidRDefault="003B1F78" w:rsidP="00F4530D">
      <w:pPr>
        <w:pStyle w:val="PURBody-Indented"/>
        <w:rPr>
          <w:rFonts w:cs="Arial"/>
          <w:lang w:eastAsia="ja-JP"/>
        </w:rPr>
      </w:pPr>
    </w:p>
    <w:p w:rsidR="003B1F78" w:rsidRPr="00F33548" w:rsidRDefault="003B1F78">
      <w:pPr>
        <w:pStyle w:val="PURBody-Indented"/>
        <w:rPr>
          <w:rFonts w:cs="Arial"/>
          <w:lang w:eastAsia="ja-JP"/>
        </w:rPr>
      </w:pPr>
    </w:p>
    <w:p w:rsidR="0082133B" w:rsidRPr="00F33548" w:rsidRDefault="003E7E2E">
      <w:pPr>
        <w:pStyle w:val="PURBreadcrumb"/>
        <w:rPr>
          <w:rFonts w:ascii="Arial" w:hAnsi="Arial" w:cs="Arial"/>
          <w:lang w:eastAsia="ja-JP"/>
        </w:rPr>
      </w:pPr>
      <w:hyperlink w:anchor="_Sec4">
        <w:r w:rsidR="00B80411" w:rsidRPr="00F33548">
          <w:rPr>
            <w:rFonts w:ascii="Arial" w:hAnsi="Arial" w:cs="Arial"/>
            <w:color w:val="00467F"/>
            <w:szCs w:val="24"/>
            <w:u w:val="single"/>
            <w:lang w:val="ja-JP" w:eastAsia="ja-JP"/>
          </w:rPr>
          <w:t>目次</w:t>
        </w:r>
      </w:hyperlink>
      <w:r w:rsidR="00B80411" w:rsidRPr="00F33548">
        <w:rPr>
          <w:rFonts w:ascii="Arial" w:hAnsi="Arial" w:cs="Arial"/>
          <w:szCs w:val="24"/>
          <w:lang w:val="ja-JP" w:eastAsia="ja-JP"/>
        </w:rPr>
        <w:t xml:space="preserve"> / </w:t>
      </w:r>
      <w:hyperlink w:anchor="_Sec6">
        <w:r w:rsidR="00B80411" w:rsidRPr="00F33548">
          <w:rPr>
            <w:rFonts w:ascii="Arial" w:hAnsi="Arial" w:cs="Arial"/>
            <w:color w:val="00467F"/>
            <w:szCs w:val="24"/>
            <w:u w:val="single"/>
            <w:lang w:val="ja-JP" w:eastAsia="ja-JP"/>
          </w:rPr>
          <w:t>標準の使用条件</w:t>
        </w:r>
      </w:hyperlink>
    </w:p>
    <w:p w:rsidR="0082133B" w:rsidRPr="00F33548" w:rsidRDefault="00B80411">
      <w:pPr>
        <w:pStyle w:val="PURHeading1"/>
        <w:rPr>
          <w:rFonts w:cs="Arial"/>
          <w:lang w:eastAsia="ja-JP"/>
        </w:rPr>
      </w:pPr>
      <w:r w:rsidRPr="00F33548">
        <w:rPr>
          <w:rFonts w:cs="Arial"/>
          <w:noProof w:val="0"/>
          <w:lang w:val="ja-JP" w:eastAsia="ja-JP"/>
        </w:rPr>
        <w:t>サービス固有の使用条件</w:t>
      </w:r>
    </w:p>
    <w:p w:rsidR="0082133B" w:rsidRPr="00F33548" w:rsidRDefault="003E7E2E">
      <w:pPr>
        <w:pStyle w:val="PURBreadcrumb"/>
        <w:rPr>
          <w:rFonts w:ascii="Arial" w:hAnsi="Arial" w:cs="Arial"/>
        </w:rPr>
      </w:pPr>
      <w:hyperlink w:anchor="_Sec4">
        <w:r w:rsidR="00B80411" w:rsidRPr="00F33548">
          <w:rPr>
            <w:rFonts w:ascii="Arial" w:hAnsi="Arial" w:cs="Arial"/>
            <w:color w:val="00467F"/>
            <w:szCs w:val="24"/>
            <w:u w:val="single"/>
            <w:lang w:val="ja-JP"/>
          </w:rPr>
          <w:t>目次</w:t>
        </w:r>
      </w:hyperlink>
      <w:r w:rsidR="00B80411" w:rsidRPr="00F33548">
        <w:rPr>
          <w:rFonts w:ascii="Arial" w:hAnsi="Arial" w:cs="Arial"/>
          <w:szCs w:val="24"/>
        </w:rPr>
        <w:t xml:space="preserve"> / </w:t>
      </w:r>
      <w:hyperlink w:anchor="_Sec6">
        <w:r w:rsidR="00B80411" w:rsidRPr="00F33548">
          <w:rPr>
            <w:rFonts w:ascii="Arial" w:hAnsi="Arial" w:cs="Arial"/>
            <w:color w:val="00467F"/>
            <w:szCs w:val="24"/>
            <w:u w:val="single"/>
            <w:lang w:val="ja-JP"/>
          </w:rPr>
          <w:t>標準の使用条件</w:t>
        </w:r>
      </w:hyperlink>
    </w:p>
    <w:p w:rsidR="0082133B" w:rsidRPr="00F33548" w:rsidRDefault="003327CB">
      <w:pPr>
        <w:pStyle w:val="PURProductName"/>
        <w:rPr>
          <w:rFonts w:cs="Arial"/>
        </w:rPr>
      </w:pPr>
      <w:bookmarkStart w:id="41" w:name="_Sec429"/>
      <w:r w:rsidRPr="00F33548">
        <w:rPr>
          <w:rFonts w:cs="Arial"/>
        </w:rPr>
        <w:t xml:space="preserve">Microsoft </w:t>
      </w:r>
      <w:r w:rsidR="00ED4593" w:rsidRPr="00F33548">
        <w:rPr>
          <w:rFonts w:cs="Arial"/>
        </w:rPr>
        <w:t>Dynamics CRM Mobile</w:t>
      </w:r>
      <w:bookmarkEnd w:id="41"/>
      <w:r w:rsidR="00E57CF0" w:rsidRPr="00F33548">
        <w:rPr>
          <w:rFonts w:cs="Arial"/>
        </w:rPr>
        <w:fldChar w:fldCharType="begin"/>
      </w:r>
      <w:r w:rsidR="00ED4593" w:rsidRPr="00F33548">
        <w:rPr>
          <w:rFonts w:cs="Arial"/>
        </w:rPr>
        <w:instrText xml:space="preserve"> XE "Dynamics CRM Mobile" </w:instrText>
      </w:r>
      <w:r w:rsidR="00E57CF0" w:rsidRPr="00F33548">
        <w:rPr>
          <w:rFonts w:cs="Arial"/>
        </w:rPr>
        <w:fldChar w:fldCharType="end"/>
      </w:r>
      <w:r w:rsidR="00E57CF0" w:rsidRPr="00F33548">
        <w:rPr>
          <w:rFonts w:cs="Arial"/>
        </w:rPr>
        <w:fldChar w:fldCharType="begin"/>
      </w:r>
      <w:r w:rsidR="00ED4593" w:rsidRPr="00F33548">
        <w:rPr>
          <w:rFonts w:cs="Arial"/>
        </w:rPr>
        <w:instrText xml:space="preserve"> TC "</w:instrText>
      </w:r>
      <w:bookmarkStart w:id="42" w:name="_Toc326610893"/>
      <w:bookmarkStart w:id="43" w:name="_Toc326651724"/>
      <w:r w:rsidR="00ED4593" w:rsidRPr="00F33548">
        <w:rPr>
          <w:rFonts w:cs="Arial"/>
        </w:rPr>
        <w:instrText>Dynamics CRM Mobile</w:instrText>
      </w:r>
      <w:bookmarkEnd w:id="42"/>
      <w:bookmarkEnd w:id="43"/>
      <w:r w:rsidR="00ED4593" w:rsidRPr="00F33548">
        <w:rPr>
          <w:rFonts w:cs="Arial"/>
        </w:rPr>
        <w:instrText>" \l 2</w:instrText>
      </w:r>
      <w:r w:rsidR="00E57CF0" w:rsidRPr="00F33548">
        <w:rPr>
          <w:rFonts w:cs="Arial"/>
        </w:rPr>
        <w:fldChar w:fldCharType="end"/>
      </w:r>
    </w:p>
    <w:p w:rsidR="0082133B" w:rsidRPr="00F33548" w:rsidRDefault="00B80411">
      <w:pPr>
        <w:pStyle w:val="PURLicenseTerm"/>
        <w:rPr>
          <w:rFonts w:cs="Arial"/>
          <w:lang w:eastAsia="ja-JP"/>
        </w:rPr>
      </w:pPr>
      <w:r w:rsidRPr="00F33548">
        <w:rPr>
          <w:rFonts w:cs="Arial"/>
          <w:szCs w:val="24"/>
          <w:lang w:val="ja-JP" w:eastAsia="ja-JP"/>
        </w:rPr>
        <w:t>本オンライン</w:t>
      </w:r>
      <w:r w:rsidRPr="00F33548">
        <w:rPr>
          <w:rFonts w:cs="Arial"/>
          <w:szCs w:val="24"/>
          <w:lang w:eastAsia="ja-JP"/>
        </w:rPr>
        <w:t xml:space="preserve"> </w:t>
      </w:r>
      <w:r w:rsidRPr="00F33548">
        <w:rPr>
          <w:rFonts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178"/>
        <w:gridCol w:w="5519"/>
      </w:tblGrid>
      <w:tr w:rsidR="00B80411" w:rsidRPr="00F33548" w:rsidTr="00B80411">
        <w:tc>
          <w:tcPr>
            <w:tcW w:w="5178" w:type="dxa"/>
          </w:tcPr>
          <w:p w:rsidR="00B80411" w:rsidRPr="00F33548" w:rsidRDefault="00B80411" w:rsidP="00D67731">
            <w:pPr>
              <w:pStyle w:val="PURBody"/>
              <w:rPr>
                <w:rFonts w:ascii="Arial" w:hAnsi="Arial" w:cs="Arial"/>
                <w:szCs w:val="24"/>
                <w:lang w:eastAsia="ja-JP"/>
              </w:rPr>
            </w:pPr>
            <w:r w:rsidRPr="00F33548">
              <w:rPr>
                <w:rFonts w:ascii="Arial" w:hAnsi="Arial" w:cs="Arial"/>
                <w:color w:val="404040"/>
                <w:szCs w:val="24"/>
                <w:lang w:val="ja-JP" w:eastAsia="ja-JP"/>
              </w:rPr>
              <w:t xml:space="preserve">プライバシーに関する声明: </w:t>
            </w:r>
            <w:r w:rsidRPr="00F33548">
              <w:rPr>
                <w:rFonts w:ascii="Arial" w:hAnsi="Arial" w:cs="Arial"/>
                <w:b/>
                <w:color w:val="404040"/>
                <w:szCs w:val="24"/>
                <w:lang w:val="ja-JP" w:eastAsia="ja-JP"/>
              </w:rPr>
              <w:t xml:space="preserve">あり </w:t>
            </w:r>
            <w:r w:rsidRPr="00F33548">
              <w:rPr>
                <w:rFonts w:ascii="Arial" w:hAnsi="Arial" w:cs="Arial"/>
                <w:color w:val="404040"/>
                <w:szCs w:val="24"/>
                <w:lang w:val="ja-JP" w:eastAsia="ja-JP"/>
              </w:rPr>
              <w:t>(</w:t>
            </w:r>
            <w:hyperlink r:id="rId25" w:history="1">
              <w:r w:rsidRPr="00F33548">
                <w:rPr>
                  <w:rStyle w:val="Hyperlink"/>
                  <w:rFonts w:ascii="Arial" w:hAnsi="Arial" w:cs="Arial"/>
                  <w:szCs w:val="24"/>
                  <w:lang w:val="ja-JP" w:eastAsia="ja-JP"/>
                </w:rPr>
                <w:t>http://go.microsoft.com/fwlink/?LinkID=101172</w:t>
              </w:r>
            </w:hyperlink>
            <w:r w:rsidRPr="00F33548">
              <w:rPr>
                <w:rFonts w:ascii="Arial" w:hAnsi="Arial" w:cs="Arial"/>
                <w:color w:val="404040"/>
                <w:szCs w:val="24"/>
                <w:lang w:val="ja-JP" w:eastAsia="ja-JP"/>
              </w:rPr>
              <w:t xml:space="preserve"> を参照)</w:t>
            </w:r>
          </w:p>
        </w:tc>
        <w:tc>
          <w:tcPr>
            <w:tcW w:w="5519" w:type="dxa"/>
          </w:tcPr>
          <w:p w:rsidR="00B80411" w:rsidRPr="00F33548" w:rsidRDefault="00B80411" w:rsidP="00D67731">
            <w:pPr>
              <w:pStyle w:val="PURBody"/>
              <w:rPr>
                <w:rFonts w:ascii="Arial" w:hAnsi="Arial" w:cs="Arial"/>
                <w:szCs w:val="24"/>
                <w:lang w:eastAsia="ja-JP"/>
              </w:rPr>
            </w:pPr>
            <w:r w:rsidRPr="00F33548">
              <w:rPr>
                <w:rFonts w:ascii="Arial" w:hAnsi="Arial" w:cs="Arial"/>
                <w:color w:val="404040"/>
                <w:szCs w:val="24"/>
                <w:lang w:val="ja-JP" w:eastAsia="ja-JP"/>
              </w:rPr>
              <w:t xml:space="preserve">セキュリティの概要: </w:t>
            </w:r>
            <w:r w:rsidRPr="00F33548">
              <w:rPr>
                <w:rFonts w:ascii="Arial" w:hAnsi="Arial" w:cs="Arial"/>
                <w:b/>
                <w:color w:val="404040"/>
                <w:szCs w:val="24"/>
                <w:lang w:val="ja-JP" w:eastAsia="ja-JP"/>
              </w:rPr>
              <w:t>あり</w:t>
            </w:r>
            <w:r w:rsidRPr="00F33548">
              <w:rPr>
                <w:rFonts w:ascii="Arial" w:hAnsi="Arial" w:cs="Arial"/>
                <w:szCs w:val="24"/>
                <w:lang w:val="ja-JP" w:eastAsia="ja-JP"/>
              </w:rPr>
              <w:t xml:space="preserve"> (</w:t>
            </w:r>
            <w:hyperlink r:id="rId26" w:history="1">
              <w:r w:rsidRPr="00F33548">
                <w:rPr>
                  <w:rStyle w:val="Hyperlink"/>
                  <w:rFonts w:ascii="Arial" w:hAnsi="Arial" w:cs="Arial"/>
                  <w:szCs w:val="24"/>
                  <w:lang w:val="ja-JP" w:eastAsia="ja-JP"/>
                </w:rPr>
                <w:t>http://www.microsoft.com/download/en/details.aspx?id=15543</w:t>
              </w:r>
            </w:hyperlink>
            <w:r w:rsidRPr="00F33548">
              <w:rPr>
                <w:rFonts w:ascii="Arial" w:hAnsi="Arial" w:cs="Arial"/>
                <w:szCs w:val="24"/>
                <w:lang w:val="ja-JP" w:eastAsia="ja-JP"/>
              </w:rPr>
              <w:t xml:space="preserve"> を参照)</w:t>
            </w:r>
          </w:p>
        </w:tc>
      </w:tr>
      <w:tr w:rsidR="00B80411" w:rsidRPr="00F33548" w:rsidTr="00B80411">
        <w:tc>
          <w:tcPr>
            <w:tcW w:w="5178" w:type="dxa"/>
          </w:tcPr>
          <w:p w:rsidR="00B80411" w:rsidRPr="00F33548" w:rsidRDefault="00B80411" w:rsidP="00D67731">
            <w:pPr>
              <w:pStyle w:val="PURBody"/>
              <w:rPr>
                <w:rFonts w:ascii="Arial" w:hAnsi="Arial" w:cs="Arial"/>
                <w:color w:val="404040"/>
                <w:szCs w:val="24"/>
                <w:lang w:eastAsia="ja-JP"/>
              </w:rPr>
            </w:pPr>
          </w:p>
        </w:tc>
        <w:tc>
          <w:tcPr>
            <w:tcW w:w="5519" w:type="dxa"/>
          </w:tcPr>
          <w:p w:rsidR="00B80411" w:rsidRPr="00F33548" w:rsidRDefault="00B80411"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27"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bl>
    <w:p w:rsidR="0082133B" w:rsidRPr="00F33548" w:rsidRDefault="00B80411">
      <w:pPr>
        <w:pStyle w:val="PURBlueBGHeader"/>
        <w:rPr>
          <w:rFonts w:cs="Arial"/>
        </w:rPr>
      </w:pPr>
      <w:r w:rsidRPr="00F33548">
        <w:rPr>
          <w:rFonts w:cs="Arial"/>
          <w:szCs w:val="24"/>
          <w:lang w:val="ja-JP"/>
        </w:rPr>
        <w:t>ユーザー SL</w:t>
      </w:r>
    </w:p>
    <w:tbl>
      <w:tblPr>
        <w:tblStyle w:val="PURTableNoVertical"/>
        <w:tblW w:w="0" w:type="auto"/>
        <w:tblLook w:val="04A0" w:firstRow="1" w:lastRow="0" w:firstColumn="1" w:lastColumn="0" w:noHBand="0" w:noVBand="1"/>
      </w:tblPr>
      <w:tblGrid>
        <w:gridCol w:w="4887"/>
        <w:gridCol w:w="5422"/>
      </w:tblGrid>
      <w:tr w:rsidR="00B80411" w:rsidRPr="005D591C" w:rsidTr="005664C3">
        <w:trPr>
          <w:cnfStyle w:val="100000000000" w:firstRow="1" w:lastRow="0" w:firstColumn="0" w:lastColumn="0" w:oddVBand="0" w:evenVBand="0" w:oddHBand="0" w:evenHBand="0" w:firstRowFirstColumn="0" w:firstRowLastColumn="0" w:lastRowFirstColumn="0" w:lastRowLastColumn="0"/>
        </w:trPr>
        <w:tc>
          <w:tcPr>
            <w:tcW w:w="4887" w:type="dxa"/>
          </w:tcPr>
          <w:p w:rsidR="00B80411" w:rsidRPr="00F33548" w:rsidRDefault="00B80411" w:rsidP="00D67731">
            <w:pPr>
              <w:pStyle w:val="PURBody"/>
              <w:rPr>
                <w:rFonts w:cs="Arial"/>
                <w:szCs w:val="24"/>
              </w:rPr>
            </w:pPr>
            <w:r w:rsidRPr="00F33548">
              <w:rPr>
                <w:rFonts w:cs="Arial"/>
                <w:b/>
                <w:i/>
                <w:szCs w:val="24"/>
                <w:lang w:val="ja-JP"/>
              </w:rPr>
              <w:t>必要なライセンスの対象</w:t>
            </w:r>
          </w:p>
          <w:p w:rsidR="00B80411" w:rsidRPr="00F33548" w:rsidRDefault="00B80411" w:rsidP="00D67731">
            <w:pPr>
              <w:pStyle w:val="PURBullet"/>
              <w:numPr>
                <w:ilvl w:val="0"/>
                <w:numId w:val="11"/>
              </w:numPr>
              <w:rPr>
                <w:rFonts w:cs="Arial"/>
                <w:szCs w:val="24"/>
              </w:rPr>
            </w:pPr>
            <w:r w:rsidRPr="00F33548">
              <w:rPr>
                <w:rFonts w:cs="Arial"/>
                <w:szCs w:val="24"/>
                <w:lang w:val="ja-JP"/>
              </w:rPr>
              <w:t>Microsoft Dynamics CRM Mobile サービスまたは関連するソフトウェアにアクセスするユーザー</w:t>
            </w:r>
          </w:p>
        </w:tc>
        <w:tc>
          <w:tcPr>
            <w:tcW w:w="5422" w:type="dxa"/>
          </w:tcPr>
          <w:p w:rsidR="00B80411" w:rsidRPr="00F33548" w:rsidRDefault="00B80411" w:rsidP="00D67731">
            <w:pPr>
              <w:pStyle w:val="PURBody"/>
              <w:rPr>
                <w:rFonts w:cs="Arial"/>
                <w:szCs w:val="24"/>
              </w:rPr>
            </w:pPr>
            <w:r w:rsidRPr="00F33548">
              <w:rPr>
                <w:rFonts w:cs="Arial"/>
                <w:b/>
                <w:i/>
                <w:szCs w:val="24"/>
                <w:lang w:val="ja-JP"/>
              </w:rPr>
              <w:t>必要な SL</w:t>
            </w:r>
          </w:p>
          <w:p w:rsidR="00B80411" w:rsidRPr="00F33548" w:rsidRDefault="00B80411" w:rsidP="00D67731">
            <w:pPr>
              <w:pStyle w:val="PURBullet"/>
              <w:numPr>
                <w:ilvl w:val="0"/>
                <w:numId w:val="12"/>
              </w:numPr>
              <w:rPr>
                <w:rFonts w:cs="Arial"/>
                <w:szCs w:val="24"/>
              </w:rPr>
            </w:pPr>
            <w:r w:rsidRPr="00F33548">
              <w:rPr>
                <w:rFonts w:cs="Arial"/>
                <w:szCs w:val="24"/>
                <w:lang w:val="ja-JP"/>
              </w:rPr>
              <w:t xml:space="preserve">Microsoft Dynamics CRM User SL </w:t>
            </w:r>
            <w:r w:rsidRPr="00F33548">
              <w:rPr>
                <w:rFonts w:cs="Arial"/>
                <w:b/>
                <w:szCs w:val="24"/>
                <w:lang w:val="ja-JP"/>
              </w:rPr>
              <w:t>または</w:t>
            </w:r>
          </w:p>
          <w:p w:rsidR="00B80411" w:rsidRPr="00F33548" w:rsidRDefault="00B80411" w:rsidP="00D67731">
            <w:pPr>
              <w:pStyle w:val="PURBullet"/>
              <w:numPr>
                <w:ilvl w:val="0"/>
                <w:numId w:val="12"/>
              </w:numPr>
              <w:rPr>
                <w:rFonts w:cs="Arial"/>
                <w:szCs w:val="24"/>
              </w:rPr>
            </w:pPr>
            <w:r w:rsidRPr="00F33548">
              <w:rPr>
                <w:rFonts w:cs="Arial"/>
                <w:szCs w:val="24"/>
              </w:rPr>
              <w:t xml:space="preserve">Microsoft Dynamics CRM 2011 Full Use Additive CAL </w:t>
            </w:r>
            <w:r w:rsidRPr="00F33548">
              <w:rPr>
                <w:rFonts w:cs="Arial"/>
                <w:szCs w:val="24"/>
              </w:rPr>
              <w:br/>
            </w:r>
            <w:r w:rsidRPr="00F33548">
              <w:rPr>
                <w:rFonts w:cs="Arial"/>
                <w:b/>
                <w:szCs w:val="24"/>
                <w:lang w:val="ja-JP"/>
              </w:rPr>
              <w:t>または</w:t>
            </w:r>
          </w:p>
          <w:p w:rsidR="00B80411" w:rsidRPr="00F33548" w:rsidRDefault="00B80411" w:rsidP="00D67731">
            <w:pPr>
              <w:pStyle w:val="PURBullet"/>
              <w:numPr>
                <w:ilvl w:val="0"/>
                <w:numId w:val="12"/>
              </w:numPr>
              <w:rPr>
                <w:rFonts w:cs="Arial"/>
                <w:szCs w:val="24"/>
              </w:rPr>
            </w:pPr>
            <w:r w:rsidRPr="00F33548">
              <w:rPr>
                <w:rFonts w:cs="Arial"/>
                <w:szCs w:val="24"/>
              </w:rPr>
              <w:t xml:space="preserve">Microsoft Dynamics CRM 2011 Limited Use Additive CAL </w:t>
            </w:r>
          </w:p>
          <w:p w:rsidR="00B80411" w:rsidRPr="00F33548" w:rsidRDefault="004717D1" w:rsidP="00D67731">
            <w:pPr>
              <w:pStyle w:val="PURBody"/>
              <w:rPr>
                <w:rFonts w:cs="Arial"/>
                <w:szCs w:val="24"/>
              </w:rPr>
            </w:pPr>
            <w:r w:rsidRPr="001C4134">
              <w:rPr>
                <w:rFonts w:cs="Arial" w:hint="eastAsia"/>
                <w:b/>
                <w:i/>
                <w:szCs w:val="24"/>
              </w:rPr>
              <w:t xml:space="preserve">            </w:t>
            </w:r>
            <w:r w:rsidR="00B80411" w:rsidRPr="00F33548">
              <w:rPr>
                <w:rFonts w:cs="Arial"/>
                <w:b/>
                <w:i/>
                <w:szCs w:val="24"/>
                <w:lang w:val="ja-JP"/>
              </w:rPr>
              <w:t>および</w:t>
            </w:r>
            <w:r w:rsidR="00B80411" w:rsidRPr="00F33548">
              <w:rPr>
                <w:rFonts w:cs="Arial"/>
                <w:b/>
                <w:i/>
                <w:szCs w:val="24"/>
              </w:rPr>
              <w:t xml:space="preserve"> </w:t>
            </w:r>
          </w:p>
          <w:p w:rsidR="00B80411" w:rsidRPr="005D591C" w:rsidRDefault="00B80411" w:rsidP="00D67731">
            <w:pPr>
              <w:pStyle w:val="PURBullet"/>
              <w:numPr>
                <w:ilvl w:val="0"/>
                <w:numId w:val="13"/>
              </w:numPr>
              <w:rPr>
                <w:rFonts w:cs="Arial"/>
                <w:szCs w:val="24"/>
                <w:lang w:val="fr-FR"/>
              </w:rPr>
            </w:pPr>
            <w:r w:rsidRPr="005D591C">
              <w:rPr>
                <w:rFonts w:cs="Arial"/>
                <w:szCs w:val="24"/>
                <w:lang w:val="fr-FR"/>
              </w:rPr>
              <w:t xml:space="preserve">Microsoft Dynamics CRM Mobile User SL </w:t>
            </w:r>
          </w:p>
        </w:tc>
      </w:tr>
    </w:tbl>
    <w:p w:rsidR="0082133B" w:rsidRPr="005D591C" w:rsidRDefault="00ED4593">
      <w:pPr>
        <w:pStyle w:val="PURBody-Indented"/>
        <w:rPr>
          <w:rFonts w:cs="Arial"/>
          <w:lang w:val="fr-FR"/>
        </w:rPr>
      </w:pPr>
      <w:r w:rsidRPr="005D591C">
        <w:rPr>
          <w:rFonts w:cs="Arial"/>
          <w:lang w:val="fr-FR"/>
        </w:rPr>
        <w:t xml:space="preserve"> </w:t>
      </w:r>
    </w:p>
    <w:p w:rsidR="0082133B" w:rsidRPr="005D591C" w:rsidRDefault="00F23A50">
      <w:pPr>
        <w:pStyle w:val="PURBlueBGHeader"/>
        <w:rPr>
          <w:rFonts w:cs="Arial"/>
          <w:lang w:val="fr-FR" w:eastAsia="ja-JP"/>
        </w:rPr>
      </w:pPr>
      <w:r w:rsidRPr="00F33548">
        <w:rPr>
          <w:rFonts w:cs="Arial"/>
          <w:szCs w:val="24"/>
          <w:lang w:val="ja-JP" w:eastAsia="ja-JP"/>
        </w:rPr>
        <w:t>追加の条件</w:t>
      </w:r>
    </w:p>
    <w:p w:rsidR="00F23A50" w:rsidRPr="005D591C" w:rsidRDefault="00F23A50" w:rsidP="00F23A50">
      <w:pPr>
        <w:pStyle w:val="PURBlueStrong-Indented"/>
        <w:rPr>
          <w:rFonts w:cs="Arial"/>
          <w:szCs w:val="24"/>
          <w:lang w:val="fr-FR" w:eastAsia="ja-JP"/>
        </w:rPr>
      </w:pPr>
      <w:r w:rsidRPr="00F33548">
        <w:rPr>
          <w:rFonts w:cs="Arial"/>
          <w:szCs w:val="24"/>
          <w:lang w:val="ja-JP" w:eastAsia="ja-JP"/>
        </w:rPr>
        <w:t>データ</w:t>
      </w:r>
    </w:p>
    <w:p w:rsidR="00F23A50" w:rsidRPr="00F33548" w:rsidRDefault="00F23A50" w:rsidP="00F23A50">
      <w:pPr>
        <w:pStyle w:val="PURBody-Indented"/>
        <w:rPr>
          <w:rFonts w:cs="Arial"/>
          <w:szCs w:val="24"/>
          <w:lang w:eastAsia="ja-JP"/>
        </w:rPr>
      </w:pPr>
      <w:r w:rsidRPr="00F33548">
        <w:rPr>
          <w:rFonts w:cs="Arial"/>
          <w:szCs w:val="24"/>
          <w:lang w:val="ja-JP" w:eastAsia="ja-JP"/>
        </w:rPr>
        <w:t>オンライン サービスで使用するすべてのデータの保持およびバックアップを行う責任はお客様が負うものとします。マイクロソフトは、お客様がオンライン サービスで使用するデータの削除、修正、破棄、破損、損失、または保存の失敗について、一切の義務および責任を負いません。何らかの理由によりお客様またはマイクロソフトがオンライン サービスを終了または中止した場合、マイクロソフトはお客様のデータを恒久的にマイクロソフトのサーバーから削除することがあります。</w:t>
      </w:r>
    </w:p>
    <w:p w:rsidR="00F23A50" w:rsidRPr="00F33548" w:rsidRDefault="00F23A50" w:rsidP="00F23A50">
      <w:pPr>
        <w:pStyle w:val="PURBlueStrong-Indented"/>
        <w:rPr>
          <w:rFonts w:cs="Arial"/>
          <w:szCs w:val="24"/>
          <w:lang w:eastAsia="ja-JP"/>
        </w:rPr>
      </w:pPr>
      <w:r w:rsidRPr="00F33548">
        <w:rPr>
          <w:rFonts w:cs="Arial"/>
          <w:szCs w:val="24"/>
          <w:lang w:val="ja-JP" w:eastAsia="ja-JP"/>
        </w:rPr>
        <w:lastRenderedPageBreak/>
        <w:t>関連アカウント</w:t>
      </w:r>
    </w:p>
    <w:p w:rsidR="00F23A50" w:rsidRPr="00F33548" w:rsidRDefault="00F23A50" w:rsidP="00F23A50">
      <w:pPr>
        <w:pStyle w:val="PURBody-Indented"/>
        <w:rPr>
          <w:rFonts w:cs="Arial"/>
          <w:szCs w:val="24"/>
          <w:lang w:eastAsia="ja-JP"/>
        </w:rPr>
      </w:pPr>
      <w:r w:rsidRPr="00F33548">
        <w:rPr>
          <w:rFonts w:cs="Arial"/>
          <w:szCs w:val="24"/>
          <w:lang w:val="ja-JP" w:eastAsia="ja-JP"/>
        </w:rPr>
        <w:t>お客様のみが Microsoft Dynamics CRM Mobile サービスを使用することができます。ただし、マイクロソフトは、お客様のアカウントに依存する追加メンバー アカウント (以下、「関連アカウント」といいます) の設定を許可することがあります。マイクロソフトは関連アカウントを制限することができます。お客様の Microsoft Dynamics CRM Mobile サービス アカウント、関連アカウント、およびパスワードでのすべてのご利用に関する責任は、お客様が負うものとします。お客様は、お客様のアカウントの監視目的の使用、および、お客様が選択または発行したパスワードまたはユーザー名を関連アカウントまたは第三者が使用したことに起因する、お客様のアカウントの使用または不正使用については、すべてお客様が責任を負うものとします。お客様が関連アカウントの認証済みユーザーである場合、お客様にオンライン サービスのアクセス権を付与した個人または団体 (アカウント所有者) が、お客様の関連アカウントについて完全な管理権を有します。この管理権には、オンライン サービスのサブスクリプションの終了やお客様の関連アカウントの終了または変更を随時行う権利が含まれるほか、場合によってはお客様の関連アカウントに関連付けられたコンピューターおよび Microsoft Dynamics CRM Mobile サービスの使用状況に関する情報を要求し、受け取る権利が含まれます。個々のユーザーごとにサブスクリプション ライセンスが必要であることに変わりはありません。</w:t>
      </w:r>
    </w:p>
    <w:p w:rsidR="00F23A50" w:rsidRPr="00F33548" w:rsidRDefault="00F23A50" w:rsidP="00F23A50">
      <w:pPr>
        <w:pStyle w:val="PURBlueStrong-Indented"/>
        <w:rPr>
          <w:rFonts w:cs="Arial"/>
          <w:szCs w:val="24"/>
          <w:lang w:eastAsia="ja-JP"/>
        </w:rPr>
      </w:pPr>
      <w:r w:rsidRPr="00F33548">
        <w:rPr>
          <w:rFonts w:cs="Arial"/>
          <w:szCs w:val="24"/>
          <w:lang w:val="ja-JP" w:eastAsia="ja-JP"/>
        </w:rPr>
        <w:t>付帯料金</w:t>
      </w:r>
    </w:p>
    <w:p w:rsidR="00F23A50" w:rsidRPr="00F33548" w:rsidRDefault="00F23A50" w:rsidP="00F23A50">
      <w:pPr>
        <w:pStyle w:val="PURBody-Indented"/>
        <w:rPr>
          <w:rFonts w:cs="Arial"/>
          <w:szCs w:val="24"/>
          <w:lang w:eastAsia="ja-JP"/>
        </w:rPr>
      </w:pPr>
      <w:r w:rsidRPr="00F33548">
        <w:rPr>
          <w:rFonts w:cs="Arial"/>
          <w:szCs w:val="24"/>
          <w:lang w:val="ja-JP" w:eastAsia="ja-JP"/>
        </w:rPr>
        <w:t>Microsoft Dynamics CRM Mobile の価格および料金プランには、別途規定のない限り、電話およびインターネット アクセス料金、モバイル テキスト メッセージングやワイヤレス サービスなどのデータ送信料は含まれません。かかる付帯料金については、すべてお客様が責任を負うものとします。</w:t>
      </w:r>
    </w:p>
    <w:p w:rsidR="00F23A50" w:rsidRPr="00F33548" w:rsidRDefault="00F23A50" w:rsidP="00F23A50">
      <w:pPr>
        <w:pStyle w:val="PURBlueStrong-Indented"/>
        <w:rPr>
          <w:rFonts w:cs="Arial"/>
          <w:szCs w:val="24"/>
          <w:lang w:eastAsia="ja-JP"/>
        </w:rPr>
      </w:pPr>
      <w:r w:rsidRPr="00F33548">
        <w:rPr>
          <w:rFonts w:cs="Arial"/>
          <w:szCs w:val="24"/>
          <w:lang w:val="ja-JP" w:eastAsia="ja-JP"/>
        </w:rPr>
        <w:t>サービスの制限</w:t>
      </w:r>
    </w:p>
    <w:p w:rsidR="00F23A50" w:rsidRPr="00F33548" w:rsidRDefault="00F23A50" w:rsidP="00F23A50">
      <w:pPr>
        <w:pStyle w:val="PURBody-Indented"/>
        <w:rPr>
          <w:rFonts w:cs="Arial"/>
          <w:szCs w:val="24"/>
          <w:lang w:eastAsia="ja-JP"/>
        </w:rPr>
      </w:pPr>
      <w:r w:rsidRPr="00F33548">
        <w:rPr>
          <w:rFonts w:cs="Arial"/>
          <w:szCs w:val="24"/>
          <w:lang w:val="ja-JP" w:eastAsia="ja-JP"/>
        </w:rPr>
        <w:t>マイクロソフトは、お客様による Microsoft Dynamics CRM Mobile の使用に対し制限を設けることがあります。たとえば、お客様がオンライン サービスを介して送受信できる電子メール メッセージの数およびサイズ、お客様が登録できるアカウントの数、お客様がオンライン サービスを介して実行できるトランザクションの数、および 1 つの組織内で実行できる非同期トランザクションの数、を制限することがあります。</w:t>
      </w:r>
    </w:p>
    <w:p w:rsidR="00F23A50" w:rsidRPr="00F33548" w:rsidRDefault="00F23A50" w:rsidP="00F23A50">
      <w:pPr>
        <w:pStyle w:val="PURBlueStrong-Indented"/>
        <w:rPr>
          <w:rFonts w:cs="Arial"/>
          <w:szCs w:val="24"/>
          <w:lang w:eastAsia="ja-JP"/>
        </w:rPr>
      </w:pPr>
      <w:r w:rsidRPr="00F33548">
        <w:rPr>
          <w:rFonts w:cs="Arial"/>
          <w:szCs w:val="24"/>
          <w:lang w:val="ja-JP" w:eastAsia="ja-JP"/>
        </w:rPr>
        <w:t xml:space="preserve">評価目的での使用 </w:t>
      </w:r>
    </w:p>
    <w:p w:rsidR="00F23A50" w:rsidRPr="00F33548" w:rsidRDefault="00F23A50" w:rsidP="00F23A50">
      <w:pPr>
        <w:pStyle w:val="PURBody-Indented"/>
        <w:rPr>
          <w:rFonts w:cs="Arial"/>
          <w:szCs w:val="24"/>
          <w:lang w:eastAsia="ja-JP"/>
        </w:rPr>
      </w:pPr>
      <w:r w:rsidRPr="00F33548">
        <w:rPr>
          <w:rFonts w:cs="Arial"/>
          <w:szCs w:val="24"/>
          <w:lang w:val="ja-JP" w:eastAsia="ja-JP"/>
        </w:rPr>
        <w:t>お客様は、30 日の評価期間の間オンライン サービスを使用できます。お客様は、評価期間の終了時点でオンライン サービスを使用するためのライセンスを取得していない場合、マイクロソフトがお客様の顧客データを継続して保持、エクスポート、または返却する義務を負わないことに同意するものとします。またお客様は、前記の条項に従ったお客様の顧客データの削除について、マイクロソフトがいかなる責任も負わないことに同意するものとします。</w:t>
      </w:r>
    </w:p>
    <w:p w:rsidR="00F23A50" w:rsidRPr="00F33548" w:rsidRDefault="00F23A50" w:rsidP="00F23A50">
      <w:pPr>
        <w:pStyle w:val="PURBlueStrong-Indented"/>
        <w:rPr>
          <w:rFonts w:cs="Arial"/>
          <w:szCs w:val="24"/>
          <w:lang w:eastAsia="ja-JP"/>
        </w:rPr>
      </w:pPr>
      <w:r w:rsidRPr="00F33548">
        <w:rPr>
          <w:rFonts w:cs="Arial"/>
          <w:szCs w:val="24"/>
          <w:lang w:val="ja-JP" w:eastAsia="ja-JP"/>
        </w:rPr>
        <w:t>解約金</w:t>
      </w:r>
    </w:p>
    <w:p w:rsidR="00F23A50" w:rsidRPr="00F33548" w:rsidRDefault="00F23A50" w:rsidP="00F23A50">
      <w:pPr>
        <w:pStyle w:val="PURBody-Indented"/>
        <w:rPr>
          <w:rFonts w:cs="Arial"/>
          <w:szCs w:val="24"/>
          <w:lang w:eastAsia="ja-JP"/>
        </w:rPr>
      </w:pPr>
      <w:r w:rsidRPr="00F33548">
        <w:rPr>
          <w:rFonts w:cs="Arial"/>
          <w:szCs w:val="24"/>
          <w:lang w:val="ja-JP" w:eastAsia="ja-JP"/>
        </w:rPr>
        <w:t>お客様がサブスクリプションを解約し、Microsoft Dynamics CRM On-premise または Microsoft Dynamics CRM パートナーによるホスティング サービスに移行する場合、解約金は免除されます。ただし、かかる料金の免除は、お客様が少なくとも 3 か月分のサブスクリプション料を支払った有効なサブスクリプションについてのみ適用されます。解約金の免除を受けるためには、Dynamics CRM On-premise または Dynamics CRM パートナーによるホスティング サービスの購入証明書を提示する必要があります。移行プロセスを開始するには、Microsoft Dynamics CRM Online サポートに電話でご連絡ください。地域のサポート担当の連絡先については、</w:t>
      </w:r>
      <w:hyperlink r:id="rId28" w:tooltip="blocked::http://go.microsoft.com/fwlink/?LinkID=76092" w:history="1">
        <w:r w:rsidRPr="00F33548">
          <w:rPr>
            <w:rStyle w:val="Hyperlink"/>
            <w:rFonts w:cs="Arial"/>
            <w:szCs w:val="24"/>
            <w:lang w:val="ja-JP" w:eastAsia="ja-JP"/>
          </w:rPr>
          <w:t>http://go.microsoft.com/fwlink/?LinkID=76092</w:t>
        </w:r>
      </w:hyperlink>
      <w:r w:rsidRPr="00F33548">
        <w:rPr>
          <w:rFonts w:cs="Arial"/>
          <w:szCs w:val="24"/>
          <w:lang w:val="ja-JP" w:eastAsia="ja-JP"/>
        </w:rPr>
        <w:t xml:space="preserve"> をご参照ください。</w:t>
      </w:r>
    </w:p>
    <w:p w:rsidR="002970BF" w:rsidRPr="00F33548" w:rsidRDefault="00F23A50" w:rsidP="00F23A50">
      <w:pPr>
        <w:pStyle w:val="PURBody-Indented"/>
        <w:rPr>
          <w:rFonts w:cs="Arial"/>
          <w:lang w:eastAsia="ja-JP"/>
        </w:rPr>
      </w:pPr>
      <w:r w:rsidRPr="00F33548">
        <w:rPr>
          <w:rFonts w:cs="Arial"/>
          <w:szCs w:val="24"/>
          <w:lang w:val="ja-JP" w:eastAsia="ja-JP"/>
        </w:rPr>
        <w:t>お客様が、お客様が発注する各シートについて付与されるリベートを含むプロモーション特典に基づいてサブスクリプションを発注し、その後かかる特典に規定された期間が終了する前に (一部または全部のシートについて) サブスクリプションを解約すると、サブスクリプションに基づいて解約するすべてのシートについて受領したリベート全額の払い戻しを求められることになります。</w:t>
      </w:r>
    </w:p>
    <w:p w:rsidR="0082133B" w:rsidRPr="00F33548" w:rsidRDefault="003E7E2E">
      <w:pPr>
        <w:pStyle w:val="PURBreadcrumb"/>
        <w:rPr>
          <w:rFonts w:ascii="Arial" w:hAnsi="Arial" w:cs="Arial"/>
        </w:rPr>
      </w:pPr>
      <w:hyperlink w:anchor="_Sec4">
        <w:r w:rsidR="00572839" w:rsidRPr="00F33548">
          <w:rPr>
            <w:rFonts w:ascii="Arial" w:hAnsi="Arial" w:cs="Arial"/>
            <w:color w:val="00467F"/>
            <w:szCs w:val="24"/>
            <w:u w:val="single"/>
            <w:lang w:val="ja-JP"/>
          </w:rPr>
          <w:t>目次</w:t>
        </w:r>
      </w:hyperlink>
      <w:r w:rsidR="00572839" w:rsidRPr="00F33548">
        <w:rPr>
          <w:rFonts w:ascii="Arial" w:hAnsi="Arial" w:cs="Arial"/>
          <w:szCs w:val="24"/>
        </w:rPr>
        <w:t xml:space="preserve"> / </w:t>
      </w:r>
      <w:hyperlink w:anchor="_Sec6">
        <w:r w:rsidR="00572839" w:rsidRPr="00F33548">
          <w:rPr>
            <w:rFonts w:ascii="Arial" w:hAnsi="Arial" w:cs="Arial"/>
            <w:color w:val="00467F"/>
            <w:szCs w:val="24"/>
            <w:u w:val="single"/>
            <w:lang w:val="ja-JP"/>
          </w:rPr>
          <w:t>標準の使用条件</w:t>
        </w:r>
      </w:hyperlink>
    </w:p>
    <w:p w:rsidR="0082133B" w:rsidRPr="00F33548" w:rsidRDefault="003327CB">
      <w:pPr>
        <w:pStyle w:val="PURProductName"/>
        <w:rPr>
          <w:rFonts w:cs="Arial"/>
        </w:rPr>
      </w:pPr>
      <w:bookmarkStart w:id="44" w:name="_Sec362"/>
      <w:r w:rsidRPr="00F33548">
        <w:rPr>
          <w:rFonts w:cs="Arial"/>
        </w:rPr>
        <w:t xml:space="preserve">Microsoft </w:t>
      </w:r>
      <w:r w:rsidR="00ED4593" w:rsidRPr="00F33548">
        <w:rPr>
          <w:rFonts w:cs="Arial"/>
        </w:rPr>
        <w:t>Dynamics CRM Online</w:t>
      </w:r>
      <w:bookmarkEnd w:id="44"/>
      <w:r w:rsidR="00E57CF0" w:rsidRPr="00F33548">
        <w:rPr>
          <w:rFonts w:cs="Arial"/>
        </w:rPr>
        <w:fldChar w:fldCharType="begin"/>
      </w:r>
      <w:r w:rsidR="00ED4593" w:rsidRPr="00F33548">
        <w:rPr>
          <w:rFonts w:cs="Arial"/>
        </w:rPr>
        <w:instrText xml:space="preserve"> XE "Dynamics CRM Online" </w:instrText>
      </w:r>
      <w:r w:rsidR="00E57CF0" w:rsidRPr="00F33548">
        <w:rPr>
          <w:rFonts w:cs="Arial"/>
        </w:rPr>
        <w:fldChar w:fldCharType="end"/>
      </w:r>
      <w:r w:rsidR="00E57CF0" w:rsidRPr="00F33548">
        <w:rPr>
          <w:rFonts w:cs="Arial"/>
        </w:rPr>
        <w:fldChar w:fldCharType="begin"/>
      </w:r>
      <w:r w:rsidR="00ED4593" w:rsidRPr="00F33548">
        <w:rPr>
          <w:rFonts w:cs="Arial"/>
        </w:rPr>
        <w:instrText xml:space="preserve"> TC "</w:instrText>
      </w:r>
      <w:bookmarkStart w:id="45" w:name="_Toc326610894"/>
      <w:bookmarkStart w:id="46" w:name="_Toc326651725"/>
      <w:r w:rsidR="00ED4593" w:rsidRPr="00F33548">
        <w:rPr>
          <w:rFonts w:cs="Arial"/>
        </w:rPr>
        <w:instrText>Dynamics CRM Online</w:instrText>
      </w:r>
      <w:bookmarkEnd w:id="45"/>
      <w:bookmarkEnd w:id="46"/>
      <w:r w:rsidR="00ED4593" w:rsidRPr="00F33548">
        <w:rPr>
          <w:rFonts w:cs="Arial"/>
        </w:rPr>
        <w:instrText>" \l 2</w:instrText>
      </w:r>
      <w:r w:rsidR="00E57CF0" w:rsidRPr="00F33548">
        <w:rPr>
          <w:rFonts w:cs="Arial"/>
        </w:rPr>
        <w:fldChar w:fldCharType="end"/>
      </w:r>
    </w:p>
    <w:p w:rsidR="0082133B" w:rsidRPr="00F33548" w:rsidRDefault="00572839">
      <w:pPr>
        <w:pStyle w:val="PURLicenseTerm"/>
        <w:rPr>
          <w:rFonts w:cs="Arial"/>
          <w:lang w:eastAsia="ja-JP"/>
        </w:rPr>
      </w:pPr>
      <w:r w:rsidRPr="00F33548">
        <w:rPr>
          <w:rFonts w:cs="Arial"/>
          <w:szCs w:val="24"/>
          <w:lang w:val="ja-JP" w:eastAsia="ja-JP"/>
        </w:rPr>
        <w:t>本オンライン</w:t>
      </w:r>
      <w:r w:rsidRPr="00F33548">
        <w:rPr>
          <w:rFonts w:cs="Arial"/>
          <w:szCs w:val="24"/>
          <w:lang w:eastAsia="ja-JP"/>
        </w:rPr>
        <w:t xml:space="preserve"> </w:t>
      </w:r>
      <w:r w:rsidRPr="00F33548">
        <w:rPr>
          <w:rFonts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178"/>
        <w:gridCol w:w="5519"/>
      </w:tblGrid>
      <w:tr w:rsidR="00572839" w:rsidRPr="00F33548" w:rsidTr="00572839">
        <w:tc>
          <w:tcPr>
            <w:tcW w:w="5178" w:type="dxa"/>
          </w:tcPr>
          <w:p w:rsidR="00572839" w:rsidRPr="00F33548" w:rsidRDefault="00572839" w:rsidP="00D67731">
            <w:pPr>
              <w:pStyle w:val="PURBody"/>
              <w:rPr>
                <w:rFonts w:ascii="Arial" w:hAnsi="Arial" w:cs="Arial"/>
                <w:szCs w:val="24"/>
                <w:lang w:eastAsia="ja-JP"/>
              </w:rPr>
            </w:pPr>
            <w:r w:rsidRPr="00F33548">
              <w:rPr>
                <w:rFonts w:ascii="Arial" w:hAnsi="Arial" w:cs="Arial"/>
                <w:color w:val="404040"/>
                <w:szCs w:val="24"/>
                <w:lang w:val="ja-JP" w:eastAsia="ja-JP"/>
              </w:rPr>
              <w:t xml:space="preserve">プライバシーに関する声明: </w:t>
            </w:r>
            <w:r w:rsidRPr="00F33548">
              <w:rPr>
                <w:rFonts w:ascii="Arial" w:hAnsi="Arial" w:cs="Arial"/>
                <w:b/>
                <w:color w:val="404040"/>
                <w:szCs w:val="24"/>
                <w:lang w:val="ja-JP" w:eastAsia="ja-JP"/>
              </w:rPr>
              <w:t xml:space="preserve">あり </w:t>
            </w:r>
            <w:r w:rsidRPr="00F33548">
              <w:rPr>
                <w:rFonts w:ascii="Arial" w:hAnsi="Arial" w:cs="Arial"/>
                <w:color w:val="404040"/>
                <w:szCs w:val="24"/>
                <w:lang w:val="ja-JP" w:eastAsia="ja-JP"/>
              </w:rPr>
              <w:t>(</w:t>
            </w:r>
            <w:hyperlink r:id="rId29" w:history="1">
              <w:r w:rsidRPr="00F33548">
                <w:rPr>
                  <w:rStyle w:val="Hyperlink"/>
                  <w:rFonts w:ascii="Arial" w:hAnsi="Arial" w:cs="Arial"/>
                  <w:szCs w:val="24"/>
                  <w:lang w:val="ja-JP" w:eastAsia="ja-JP"/>
                </w:rPr>
                <w:t>http://go.microsoft.com/fwlink/?LinkID=101172</w:t>
              </w:r>
            </w:hyperlink>
            <w:r w:rsidRPr="00F33548">
              <w:rPr>
                <w:rFonts w:ascii="Arial" w:hAnsi="Arial" w:cs="Arial"/>
                <w:color w:val="404040"/>
                <w:szCs w:val="24"/>
                <w:lang w:val="ja-JP" w:eastAsia="ja-JP"/>
              </w:rPr>
              <w:t xml:space="preserve"> を参照)</w:t>
            </w:r>
          </w:p>
        </w:tc>
        <w:tc>
          <w:tcPr>
            <w:tcW w:w="5519" w:type="dxa"/>
          </w:tcPr>
          <w:p w:rsidR="00572839" w:rsidRPr="00F33548" w:rsidRDefault="00572839"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セキュリティの概要: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30" w:history="1">
              <w:r w:rsidRPr="00F33548">
                <w:rPr>
                  <w:rStyle w:val="Hyperlink"/>
                  <w:rFonts w:ascii="Arial" w:hAnsi="Arial" w:cs="Arial"/>
                  <w:szCs w:val="24"/>
                  <w:lang w:val="ja-JP" w:eastAsia="ja-JP"/>
                </w:rPr>
                <w:t>http://www.microsoft.com/download/en/details.aspx?id=15543</w:t>
              </w:r>
            </w:hyperlink>
            <w:r w:rsidRPr="00F33548">
              <w:rPr>
                <w:rFonts w:ascii="Arial" w:hAnsi="Arial" w:cs="Arial"/>
                <w:color w:val="404040"/>
                <w:szCs w:val="24"/>
                <w:lang w:val="ja-JP" w:eastAsia="ja-JP"/>
              </w:rPr>
              <w:t xml:space="preserve"> を参照)</w:t>
            </w:r>
          </w:p>
        </w:tc>
      </w:tr>
      <w:tr w:rsidR="00572839" w:rsidRPr="00F33548" w:rsidTr="00572839">
        <w:tc>
          <w:tcPr>
            <w:tcW w:w="5178" w:type="dxa"/>
          </w:tcPr>
          <w:p w:rsidR="00572839" w:rsidRPr="00F33548" w:rsidRDefault="00572839" w:rsidP="00D67731">
            <w:pPr>
              <w:pStyle w:val="PURBody"/>
              <w:rPr>
                <w:rFonts w:ascii="Arial" w:hAnsi="Arial" w:cs="Arial"/>
                <w:szCs w:val="24"/>
                <w:lang w:eastAsia="ja-JP"/>
              </w:rPr>
            </w:pPr>
          </w:p>
        </w:tc>
        <w:tc>
          <w:tcPr>
            <w:tcW w:w="5519" w:type="dxa"/>
          </w:tcPr>
          <w:p w:rsidR="00572839" w:rsidRPr="00F33548" w:rsidRDefault="00572839"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31"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bl>
    <w:p w:rsidR="0082133B" w:rsidRPr="00F33548" w:rsidRDefault="00572839">
      <w:pPr>
        <w:pStyle w:val="PURBlueBGHeader"/>
        <w:rPr>
          <w:rFonts w:cs="Arial"/>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4887"/>
        <w:gridCol w:w="5529"/>
      </w:tblGrid>
      <w:tr w:rsidR="00572839" w:rsidRPr="00F33548" w:rsidTr="005664C3">
        <w:tc>
          <w:tcPr>
            <w:tcW w:w="4887" w:type="dxa"/>
          </w:tcPr>
          <w:p w:rsidR="00572839" w:rsidRPr="00F33548" w:rsidRDefault="00572839" w:rsidP="00D67731">
            <w:pPr>
              <w:pStyle w:val="PURBody"/>
              <w:spacing w:after="0"/>
              <w:rPr>
                <w:rFonts w:cs="Arial"/>
                <w:szCs w:val="24"/>
                <w:lang w:eastAsia="ja-JP"/>
              </w:rPr>
            </w:pPr>
            <w:r w:rsidRPr="00F33548">
              <w:rPr>
                <w:rFonts w:cs="Arial"/>
                <w:b/>
                <w:i/>
                <w:szCs w:val="24"/>
                <w:lang w:val="ja-JP" w:eastAsia="ja-JP"/>
              </w:rPr>
              <w:t>必要なライセンスの対象</w:t>
            </w:r>
          </w:p>
          <w:p w:rsidR="00572839" w:rsidRPr="00F33548" w:rsidRDefault="00572839" w:rsidP="00D67731">
            <w:pPr>
              <w:pStyle w:val="PURBullet"/>
              <w:numPr>
                <w:ilvl w:val="0"/>
                <w:numId w:val="14"/>
              </w:numPr>
              <w:spacing w:after="0"/>
              <w:rPr>
                <w:rFonts w:cs="Arial"/>
                <w:szCs w:val="24"/>
                <w:lang w:eastAsia="ja-JP"/>
              </w:rPr>
            </w:pPr>
            <w:r w:rsidRPr="00F33548">
              <w:rPr>
                <w:rFonts w:cs="Arial"/>
                <w:szCs w:val="24"/>
                <w:lang w:val="ja-JP" w:eastAsia="ja-JP"/>
              </w:rPr>
              <w:t>オンライン サービスまたは関連するソフトウェアにアクセスするユーザー</w:t>
            </w:r>
          </w:p>
        </w:tc>
        <w:tc>
          <w:tcPr>
            <w:tcW w:w="5529" w:type="dxa"/>
          </w:tcPr>
          <w:p w:rsidR="00572839" w:rsidRPr="00F33548" w:rsidRDefault="00572839" w:rsidP="00D67731">
            <w:pPr>
              <w:pStyle w:val="PURBody"/>
              <w:spacing w:after="0"/>
              <w:rPr>
                <w:rFonts w:cs="Arial"/>
                <w:szCs w:val="24"/>
              </w:rPr>
            </w:pPr>
            <w:r w:rsidRPr="00F33548">
              <w:rPr>
                <w:rFonts w:cs="Arial"/>
                <w:b/>
                <w:i/>
                <w:szCs w:val="24"/>
                <w:lang w:val="ja-JP"/>
              </w:rPr>
              <w:t>必要な SL</w:t>
            </w:r>
          </w:p>
          <w:p w:rsidR="00572839" w:rsidRPr="00F33548" w:rsidRDefault="00572839" w:rsidP="00D67731">
            <w:pPr>
              <w:pStyle w:val="PURBullet"/>
              <w:numPr>
                <w:ilvl w:val="0"/>
                <w:numId w:val="15"/>
              </w:numPr>
              <w:spacing w:after="0"/>
              <w:rPr>
                <w:rFonts w:cs="Arial"/>
                <w:szCs w:val="24"/>
              </w:rPr>
            </w:pPr>
            <w:r w:rsidRPr="00F33548">
              <w:rPr>
                <w:rFonts w:cs="Arial"/>
                <w:szCs w:val="24"/>
                <w:lang w:val="ja-JP"/>
              </w:rPr>
              <w:t>Microsoft Dynamics CRM User SL</w:t>
            </w:r>
          </w:p>
          <w:p w:rsidR="00572839" w:rsidRPr="00F33548" w:rsidRDefault="00572839" w:rsidP="00D67731">
            <w:pPr>
              <w:pStyle w:val="PURBullet"/>
              <w:numPr>
                <w:ilvl w:val="0"/>
                <w:numId w:val="15"/>
              </w:numPr>
              <w:spacing w:after="0"/>
              <w:rPr>
                <w:rFonts w:cs="Arial"/>
                <w:szCs w:val="24"/>
              </w:rPr>
            </w:pPr>
          </w:p>
        </w:tc>
      </w:tr>
    </w:tbl>
    <w:p w:rsidR="00572839" w:rsidRPr="00F33548" w:rsidRDefault="00572839" w:rsidP="00572839">
      <w:pPr>
        <w:pStyle w:val="PURBlueBGHeader"/>
        <w:rPr>
          <w:rFonts w:cs="Arial"/>
          <w:szCs w:val="24"/>
        </w:rPr>
      </w:pPr>
      <w:r w:rsidRPr="00F33548">
        <w:rPr>
          <w:rFonts w:cs="Arial"/>
          <w:szCs w:val="24"/>
          <w:lang w:val="ja-JP"/>
        </w:rPr>
        <w:lastRenderedPageBreak/>
        <w:t>アドオン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4887"/>
        <w:gridCol w:w="5529"/>
      </w:tblGrid>
      <w:tr w:rsidR="00572839" w:rsidRPr="00F33548" w:rsidTr="005664C3">
        <w:tc>
          <w:tcPr>
            <w:tcW w:w="4887" w:type="dxa"/>
          </w:tcPr>
          <w:p w:rsidR="00572839" w:rsidRPr="00F33548" w:rsidRDefault="00572839" w:rsidP="00D67731">
            <w:pPr>
              <w:pStyle w:val="PURBody"/>
              <w:spacing w:after="0"/>
              <w:rPr>
                <w:rFonts w:cs="Arial"/>
                <w:szCs w:val="24"/>
                <w:lang w:eastAsia="ja-JP"/>
              </w:rPr>
            </w:pPr>
            <w:r w:rsidRPr="00F33548">
              <w:rPr>
                <w:rFonts w:cs="Arial"/>
                <w:b/>
                <w:i/>
                <w:szCs w:val="24"/>
                <w:lang w:val="ja-JP" w:eastAsia="ja-JP"/>
              </w:rPr>
              <w:t>ライセンスが必要になる場合</w:t>
            </w:r>
          </w:p>
          <w:p w:rsidR="00572839" w:rsidRPr="00F33548" w:rsidRDefault="00572839" w:rsidP="00D67731">
            <w:pPr>
              <w:pStyle w:val="PURBullet"/>
              <w:numPr>
                <w:ilvl w:val="0"/>
                <w:numId w:val="16"/>
              </w:numPr>
              <w:spacing w:after="0"/>
              <w:rPr>
                <w:rFonts w:cs="Arial"/>
                <w:szCs w:val="24"/>
                <w:lang w:eastAsia="ja-JP"/>
              </w:rPr>
            </w:pPr>
            <w:r w:rsidRPr="00F33548">
              <w:rPr>
                <w:rFonts w:cs="Arial"/>
                <w:szCs w:val="24"/>
                <w:lang w:val="ja-JP" w:eastAsia="ja-JP"/>
              </w:rPr>
              <w:t>ユーザー SL で提供される記憶容量を超過した場合、1 GB ごと</w:t>
            </w:r>
          </w:p>
        </w:tc>
        <w:tc>
          <w:tcPr>
            <w:tcW w:w="5529" w:type="dxa"/>
          </w:tcPr>
          <w:p w:rsidR="00572839" w:rsidRPr="00F33548" w:rsidRDefault="00572839" w:rsidP="00D67731">
            <w:pPr>
              <w:pStyle w:val="PURBody"/>
              <w:spacing w:after="0"/>
              <w:rPr>
                <w:rFonts w:cs="Arial"/>
                <w:szCs w:val="24"/>
              </w:rPr>
            </w:pPr>
            <w:r w:rsidRPr="00F33548">
              <w:rPr>
                <w:rFonts w:cs="Arial"/>
                <w:b/>
                <w:i/>
                <w:szCs w:val="24"/>
                <w:lang w:val="ja-JP"/>
              </w:rPr>
              <w:t>必要な SL</w:t>
            </w:r>
          </w:p>
          <w:p w:rsidR="00572839" w:rsidRPr="00F33548" w:rsidRDefault="00572839" w:rsidP="00D67731">
            <w:pPr>
              <w:pStyle w:val="PURBullet"/>
              <w:numPr>
                <w:ilvl w:val="0"/>
                <w:numId w:val="17"/>
              </w:numPr>
              <w:spacing w:after="0"/>
              <w:rPr>
                <w:rFonts w:cs="Arial"/>
                <w:szCs w:val="24"/>
              </w:rPr>
            </w:pPr>
            <w:r w:rsidRPr="00F33548">
              <w:rPr>
                <w:rFonts w:cs="Arial"/>
                <w:szCs w:val="24"/>
              </w:rPr>
              <w:t>Microsoft Dynamics CRM Online  Add-on Extra Storage</w:t>
            </w:r>
          </w:p>
        </w:tc>
      </w:tr>
      <w:tr w:rsidR="00572839" w:rsidRPr="00F33548" w:rsidTr="005664C3">
        <w:tc>
          <w:tcPr>
            <w:tcW w:w="4887" w:type="dxa"/>
          </w:tcPr>
          <w:p w:rsidR="00572839" w:rsidRPr="00F33548" w:rsidRDefault="00572839" w:rsidP="00D67731">
            <w:pPr>
              <w:pStyle w:val="PURBody"/>
              <w:spacing w:after="0"/>
              <w:rPr>
                <w:rFonts w:cs="Arial"/>
                <w:szCs w:val="24"/>
                <w:lang w:eastAsia="ja-JP"/>
              </w:rPr>
            </w:pPr>
            <w:r w:rsidRPr="00F33548">
              <w:rPr>
                <w:rFonts w:cs="Arial"/>
                <w:b/>
                <w:i/>
                <w:szCs w:val="24"/>
                <w:lang w:val="ja-JP" w:eastAsia="ja-JP"/>
              </w:rPr>
              <w:t>ライセンスが必要になる場合</w:t>
            </w:r>
          </w:p>
          <w:p w:rsidR="00572839" w:rsidRPr="00F33548" w:rsidRDefault="00572839" w:rsidP="00D67731">
            <w:pPr>
              <w:pStyle w:val="PURBullet"/>
              <w:numPr>
                <w:ilvl w:val="0"/>
                <w:numId w:val="18"/>
              </w:numPr>
              <w:spacing w:after="0"/>
              <w:rPr>
                <w:rFonts w:cs="Arial"/>
                <w:szCs w:val="24"/>
                <w:lang w:eastAsia="ja-JP"/>
              </w:rPr>
            </w:pPr>
          </w:p>
          <w:p w:rsidR="00572839" w:rsidRPr="00F33548" w:rsidRDefault="00572839" w:rsidP="00D67731">
            <w:pPr>
              <w:pStyle w:val="PURBullet"/>
              <w:numPr>
                <w:ilvl w:val="0"/>
                <w:numId w:val="18"/>
              </w:numPr>
              <w:spacing w:after="0"/>
              <w:rPr>
                <w:rFonts w:cs="Arial"/>
                <w:szCs w:val="24"/>
                <w:lang w:eastAsia="ja-JP"/>
              </w:rPr>
            </w:pPr>
            <w:r w:rsidRPr="00F33548">
              <w:rPr>
                <w:rFonts w:cs="Arial"/>
                <w:szCs w:val="24"/>
                <w:lang w:val="ja-JP" w:eastAsia="ja-JP"/>
              </w:rPr>
              <w:t>ユーザー SL で提供されるインスタンスを超過した場合、Microsoft Dynamics CRM Online の 1 インスタンス</w:t>
            </w:r>
            <w:r w:rsidRPr="00F33548">
              <w:rPr>
                <w:rFonts w:cs="Arial"/>
                <w:szCs w:val="24"/>
                <w:vertAlign w:val="superscript"/>
                <w:lang w:val="ja-JP" w:eastAsia="ja-JP"/>
              </w:rPr>
              <w:t>1</w:t>
            </w:r>
            <w:r w:rsidRPr="00F33548">
              <w:rPr>
                <w:rFonts w:cs="Arial"/>
                <w:szCs w:val="24"/>
                <w:lang w:val="ja-JP" w:eastAsia="ja-JP"/>
              </w:rPr>
              <w:t>ごと</w:t>
            </w:r>
            <w:r w:rsidRPr="00F33548">
              <w:rPr>
                <w:rFonts w:cs="Arial"/>
                <w:szCs w:val="24"/>
                <w:lang w:eastAsia="ja-JP"/>
              </w:rPr>
              <w:t xml:space="preserve"> </w:t>
            </w:r>
          </w:p>
          <w:p w:rsidR="00572839" w:rsidRPr="00F33548" w:rsidRDefault="00572839" w:rsidP="00D67731">
            <w:pPr>
              <w:pStyle w:val="PURBody"/>
              <w:spacing w:after="0"/>
              <w:rPr>
                <w:rFonts w:cs="Arial"/>
                <w:szCs w:val="24"/>
                <w:lang w:eastAsia="ja-JP"/>
              </w:rPr>
            </w:pPr>
            <w:r w:rsidRPr="00F33548">
              <w:rPr>
                <w:rFonts w:cs="Arial"/>
                <w:szCs w:val="24"/>
                <w:vertAlign w:val="superscript"/>
                <w:lang w:val="ja-JP" w:eastAsia="ja-JP"/>
              </w:rPr>
              <w:t>1</w:t>
            </w:r>
            <w:r w:rsidRPr="00F33548">
              <w:rPr>
                <w:rFonts w:cs="Arial"/>
                <w:szCs w:val="24"/>
                <w:lang w:val="ja-JP" w:eastAsia="ja-JP"/>
              </w:rPr>
              <w:t xml:space="preserve"> </w:t>
            </w:r>
            <w:hyperlink w:anchor="_Sec6" w:history="1">
              <w:r w:rsidRPr="00F33548">
                <w:rPr>
                  <w:rFonts w:cs="Arial"/>
                  <w:color w:val="00467F"/>
                  <w:szCs w:val="24"/>
                  <w:u w:val="single"/>
                  <w:lang w:val="ja-JP" w:eastAsia="ja-JP"/>
                </w:rPr>
                <w:t>「標準の使用条件」の「定義」</w:t>
              </w:r>
            </w:hyperlink>
            <w:r w:rsidRPr="00F33548">
              <w:rPr>
                <w:rFonts w:cs="Arial"/>
                <w:szCs w:val="24"/>
                <w:lang w:val="ja-JP" w:eastAsia="ja-JP"/>
              </w:rPr>
              <w:t>を参照</w:t>
            </w:r>
          </w:p>
        </w:tc>
        <w:tc>
          <w:tcPr>
            <w:tcW w:w="5529" w:type="dxa"/>
          </w:tcPr>
          <w:p w:rsidR="00572839" w:rsidRPr="00F33548" w:rsidRDefault="00572839" w:rsidP="00D67731">
            <w:pPr>
              <w:pStyle w:val="PURBody"/>
              <w:spacing w:after="0"/>
              <w:rPr>
                <w:rFonts w:cs="Arial"/>
                <w:szCs w:val="24"/>
              </w:rPr>
            </w:pPr>
            <w:r w:rsidRPr="00F33548">
              <w:rPr>
                <w:rFonts w:cs="Arial"/>
                <w:b/>
                <w:i/>
                <w:szCs w:val="24"/>
                <w:lang w:val="ja-JP"/>
              </w:rPr>
              <w:t>必要な SL</w:t>
            </w:r>
          </w:p>
          <w:p w:rsidR="00572839" w:rsidRPr="00F33548" w:rsidRDefault="00572839" w:rsidP="00D67731">
            <w:pPr>
              <w:pStyle w:val="PURBullet"/>
              <w:numPr>
                <w:ilvl w:val="0"/>
                <w:numId w:val="19"/>
              </w:numPr>
              <w:spacing w:after="0"/>
              <w:rPr>
                <w:rFonts w:cs="Arial"/>
                <w:szCs w:val="24"/>
              </w:rPr>
            </w:pPr>
            <w:r w:rsidRPr="00F33548">
              <w:rPr>
                <w:rFonts w:cs="Arial"/>
                <w:szCs w:val="24"/>
              </w:rPr>
              <w:t>Microsoft Dynamics CRM Online Add-on Extra Instance</w:t>
            </w:r>
          </w:p>
        </w:tc>
      </w:tr>
    </w:tbl>
    <w:p w:rsidR="00572839" w:rsidRPr="00F33548" w:rsidRDefault="00572839" w:rsidP="00572839">
      <w:pPr>
        <w:pStyle w:val="PURBlueBGHeader"/>
        <w:rPr>
          <w:rFonts w:cs="Arial"/>
          <w:szCs w:val="24"/>
          <w:lang w:eastAsia="ja-JP"/>
        </w:rPr>
      </w:pPr>
      <w:r w:rsidRPr="00F33548">
        <w:rPr>
          <w:rFonts w:cs="Arial"/>
          <w:szCs w:val="24"/>
          <w:lang w:val="ja-JP" w:eastAsia="ja-JP"/>
        </w:rPr>
        <w:t>追加の条件</w:t>
      </w:r>
    </w:p>
    <w:p w:rsidR="00572839" w:rsidRPr="00F33548" w:rsidRDefault="00572839" w:rsidP="00572839">
      <w:pPr>
        <w:pStyle w:val="PURBlueStrong-Indented"/>
        <w:rPr>
          <w:rFonts w:cs="Arial"/>
          <w:szCs w:val="24"/>
          <w:lang w:eastAsia="ja-JP"/>
        </w:rPr>
      </w:pPr>
      <w:r w:rsidRPr="00F33548">
        <w:rPr>
          <w:rFonts w:cs="Arial"/>
          <w:szCs w:val="24"/>
          <w:lang w:val="ja-JP" w:eastAsia="ja-JP"/>
        </w:rPr>
        <w:t>データ</w:t>
      </w:r>
    </w:p>
    <w:p w:rsidR="00572839" w:rsidRPr="00F33548" w:rsidRDefault="00572839" w:rsidP="00572839">
      <w:pPr>
        <w:pStyle w:val="PURBody-Indented"/>
        <w:rPr>
          <w:rFonts w:cs="Arial"/>
          <w:szCs w:val="24"/>
          <w:lang w:eastAsia="ja-JP"/>
        </w:rPr>
      </w:pPr>
      <w:r w:rsidRPr="00F33548">
        <w:rPr>
          <w:rFonts w:cs="Arial"/>
          <w:szCs w:val="24"/>
          <w:lang w:val="ja-JP" w:eastAsia="ja-JP"/>
        </w:rPr>
        <w:t>オンライン サービスで使用するすべてのデータの保持およびバックアップを行う責任はお客様が負うものとします。マイクロソフトは、お客様がオンライン サービスで使用するデータの削除、修正、破棄、破損、損失、または保存の失敗について、一切の義務および責任を負いません。何らかの理由によりお客様またはマイクロソフトがオンライン サービスを終了または中止した場合、マイクロソフトはお客様のデータを恒久的にマイクロソフトのサーバーから削除することがあります。</w:t>
      </w:r>
    </w:p>
    <w:p w:rsidR="00572839" w:rsidRPr="00F33548" w:rsidRDefault="00572839" w:rsidP="00572839">
      <w:pPr>
        <w:pStyle w:val="PURBlueStrong-Indented"/>
        <w:rPr>
          <w:rFonts w:cs="Arial"/>
          <w:szCs w:val="24"/>
          <w:lang w:eastAsia="ja-JP"/>
        </w:rPr>
      </w:pPr>
      <w:r w:rsidRPr="00F33548">
        <w:rPr>
          <w:rFonts w:cs="Arial"/>
          <w:szCs w:val="24"/>
          <w:lang w:val="ja-JP" w:eastAsia="ja-JP"/>
        </w:rPr>
        <w:t>関連アカウント</w:t>
      </w:r>
    </w:p>
    <w:p w:rsidR="00572839" w:rsidRPr="00F33548" w:rsidRDefault="00572839" w:rsidP="00572839">
      <w:pPr>
        <w:pStyle w:val="PURBody-Indented"/>
        <w:rPr>
          <w:rFonts w:cs="Arial"/>
          <w:szCs w:val="24"/>
          <w:lang w:eastAsia="ja-JP"/>
        </w:rPr>
      </w:pPr>
      <w:r w:rsidRPr="00F33548">
        <w:rPr>
          <w:rFonts w:cs="Arial"/>
          <w:szCs w:val="24"/>
          <w:lang w:val="ja-JP" w:eastAsia="ja-JP"/>
        </w:rPr>
        <w:t>お客様のみが Microsoft Dynamics CRM Online アカウントを使用することができます。ただし、マイクロソフトは、お客様のアカウントに依存する追加メンバー アカウント (以下、「関連アカウント」といいます) の設定を許可することがあります。マイクロソフトは関連アカウントを制限することができます。お客様の CRM Online アカウント、関連アカウント、およびパスワードでのすべてのご利用に関する責任は、お客様が負うものとします。お客様は、お客様の CRM Online アカウントの監視目的の使用、および、お客様が選択または発行したパスワードまたはユーザー名を関連アカウントまたは第三者が使用したことに起因する、お客様の CRM Online アカウントの使用または不正使用については、すべてお客様が責任を負うものとします。お客様が関連アカウントの認証済みユーザーである場合、お客様に Microsoft Dynamics CRM Online のアクセス権を付与した個人または団体 (アカウント所有者) が、お客様の関連アカウントについて完全な管理権を有します。この管理権には、Microsoft Dynamics CRM Online のサブスクリプションの終了やお客様の関連アカウントの終了または変更を随時行う権利が含まれるほか、場合によってはお客様の関連アカウントに関連付けられたコンピューターおよび Microsoft Dynamics CRM Online の使用状況に関する情報を要求し、受け取る権利が含まれます。個々のユーザーごとにサブスクリプション ライセンスが必要であることに変わりはありません。</w:t>
      </w:r>
    </w:p>
    <w:p w:rsidR="00572839" w:rsidRPr="00F33548" w:rsidRDefault="00572839" w:rsidP="00572839">
      <w:pPr>
        <w:pStyle w:val="PURBlueStrong-Indented"/>
        <w:rPr>
          <w:rFonts w:cs="Arial"/>
          <w:szCs w:val="24"/>
          <w:lang w:eastAsia="ja-JP"/>
        </w:rPr>
      </w:pPr>
      <w:r w:rsidRPr="00F33548">
        <w:rPr>
          <w:rFonts w:cs="Arial"/>
          <w:szCs w:val="24"/>
          <w:lang w:val="ja-JP" w:eastAsia="ja-JP"/>
        </w:rPr>
        <w:t>付帯料金</w:t>
      </w:r>
    </w:p>
    <w:p w:rsidR="00572839" w:rsidRPr="00F33548" w:rsidRDefault="00572839" w:rsidP="00572839">
      <w:pPr>
        <w:pStyle w:val="PURBody-Indented"/>
        <w:rPr>
          <w:rFonts w:cs="Arial"/>
          <w:szCs w:val="24"/>
          <w:lang w:eastAsia="ja-JP"/>
        </w:rPr>
      </w:pPr>
      <w:r w:rsidRPr="00F33548">
        <w:rPr>
          <w:rFonts w:cs="Arial"/>
          <w:szCs w:val="24"/>
          <w:lang w:val="ja-JP" w:eastAsia="ja-JP"/>
        </w:rPr>
        <w:t>Microsoft Dynamics CRM Online の価格および料金プランには、別途規定のない限り、電話およびインターネット アクセス料金、モバイル テキスト メッセージングやワイヤレス サービスなどのデータ送信料は含まれません。かかる付帯料金については、すべてお客様が責任を負うものとします。</w:t>
      </w:r>
    </w:p>
    <w:p w:rsidR="00572839" w:rsidRPr="00F33548" w:rsidRDefault="00572839" w:rsidP="00572839">
      <w:pPr>
        <w:pStyle w:val="PURBlueStrong-Indented"/>
        <w:rPr>
          <w:rFonts w:cs="Arial"/>
          <w:szCs w:val="24"/>
          <w:lang w:eastAsia="ja-JP"/>
        </w:rPr>
      </w:pPr>
      <w:r w:rsidRPr="00F33548">
        <w:rPr>
          <w:rFonts w:cs="Arial"/>
          <w:szCs w:val="24"/>
          <w:lang w:val="ja-JP" w:eastAsia="ja-JP"/>
        </w:rPr>
        <w:t>サービスの制限</w:t>
      </w:r>
    </w:p>
    <w:p w:rsidR="00572839" w:rsidRPr="00F33548" w:rsidRDefault="00572839" w:rsidP="00572839">
      <w:pPr>
        <w:pStyle w:val="PURBody-Indented"/>
        <w:rPr>
          <w:rFonts w:cs="Arial"/>
          <w:szCs w:val="24"/>
          <w:lang w:eastAsia="ja-JP"/>
        </w:rPr>
      </w:pPr>
      <w:r w:rsidRPr="00F33548">
        <w:rPr>
          <w:rFonts w:cs="Arial"/>
          <w:szCs w:val="24"/>
          <w:lang w:val="ja-JP" w:eastAsia="ja-JP"/>
        </w:rPr>
        <w:t>マイクロソフトは、お客様による Microsoft Dynamics CRM Online の使用に対し制限を設けることがあります。たとえば、お客様が Microsoft Dynamics CRM Online を介して送受信できる電子メール メッセージの数およびサイズ、お客様が登録できる Dynamics CRM Online アカウントの数、お客様が Microsoft Dynamics CRM Online を介して実行できるトランザクションの数、および 1 つの組織内で実行できる非同期トランザクションの数、を制限することがあります。</w:t>
      </w:r>
    </w:p>
    <w:p w:rsidR="00572839" w:rsidRPr="00F33548" w:rsidRDefault="00572839" w:rsidP="00572839">
      <w:pPr>
        <w:pStyle w:val="PURBlueStrong-Indented"/>
        <w:rPr>
          <w:rFonts w:cs="Arial"/>
          <w:szCs w:val="24"/>
          <w:lang w:eastAsia="ja-JP"/>
        </w:rPr>
      </w:pPr>
      <w:r w:rsidRPr="00F33548">
        <w:rPr>
          <w:rFonts w:cs="Arial"/>
          <w:szCs w:val="24"/>
          <w:lang w:val="ja-JP" w:eastAsia="ja-JP"/>
        </w:rPr>
        <w:t>評価目的での使用</w:t>
      </w:r>
    </w:p>
    <w:p w:rsidR="00572839" w:rsidRPr="00F33548" w:rsidRDefault="00572839" w:rsidP="00572839">
      <w:pPr>
        <w:pStyle w:val="PURBody-Indented"/>
        <w:rPr>
          <w:rFonts w:cs="Arial"/>
          <w:szCs w:val="24"/>
          <w:lang w:eastAsia="ja-JP"/>
        </w:rPr>
      </w:pPr>
      <w:r w:rsidRPr="00F33548">
        <w:rPr>
          <w:rFonts w:cs="Arial"/>
          <w:szCs w:val="24"/>
          <w:lang w:val="ja-JP" w:eastAsia="ja-JP"/>
        </w:rPr>
        <w:t>お客様は、30 日の評価期間の間オンライン サービスを使用できます。お客様は、評価期間の終了時点でオンライン サービスを使用するためのライセンスを取得していない場合、マイクロソフトがお客様の顧客データを継続して保持、エクスポート、または返却する義務を負わないことに同意するものとします。またお客様は、前記の条項に従ったお客様の顧客データの削除について、マイクロソフトがいかなる責任も負わないことに同意するものとします。</w:t>
      </w:r>
    </w:p>
    <w:p w:rsidR="00572839" w:rsidRPr="00F33548" w:rsidRDefault="00572839" w:rsidP="00572839">
      <w:pPr>
        <w:pStyle w:val="PURBlueStrong-Indented"/>
        <w:rPr>
          <w:rFonts w:cs="Arial"/>
          <w:szCs w:val="24"/>
          <w:lang w:eastAsia="ja-JP"/>
        </w:rPr>
      </w:pPr>
      <w:r w:rsidRPr="00F33548">
        <w:rPr>
          <w:rFonts w:cs="Arial"/>
          <w:szCs w:val="24"/>
          <w:lang w:val="ja-JP" w:eastAsia="ja-JP"/>
        </w:rPr>
        <w:t>解約金</w:t>
      </w:r>
    </w:p>
    <w:p w:rsidR="00572839" w:rsidRPr="00F33548" w:rsidRDefault="00572839" w:rsidP="00572839">
      <w:pPr>
        <w:pStyle w:val="PURBody-Indented"/>
        <w:rPr>
          <w:rFonts w:cs="Arial"/>
          <w:szCs w:val="24"/>
          <w:lang w:eastAsia="ja-JP"/>
        </w:rPr>
      </w:pPr>
      <w:r w:rsidRPr="00F33548">
        <w:rPr>
          <w:rFonts w:cs="Arial"/>
          <w:szCs w:val="24"/>
          <w:lang w:val="ja-JP" w:eastAsia="ja-JP"/>
        </w:rPr>
        <w:t>お客様がサブスクリプションを解約し、Dynamics CRM On-premise または Dynamics CRM パートナーによるホスティング サービスに移行する場合、解約金は免除されます。ただし、かかる料金の免除は、お客様が少なくとも 3 か月分のサブスクリプション料を支払った有効なサブスクリプションについてのみ適用されます。解約金の免除を受けるためには、Dynamics CRM On-premise または Dynamics CRM パートナーによるホスティング サービスの購入証明書を提示する必要があります。移行プロセスを開始するには、Microsoft Dynamics CRM Online サポートに電話でご連絡ください。地域のサポート担当の連絡先については、</w:t>
      </w:r>
      <w:hyperlink r:id="rId32" w:tooltip="blocked::http://go.microsoft.com/fwlink/?LinkID=76092" w:history="1">
        <w:r w:rsidRPr="00F33548">
          <w:rPr>
            <w:rStyle w:val="Hyperlink"/>
            <w:rFonts w:cs="Arial"/>
            <w:szCs w:val="24"/>
            <w:lang w:val="ja-JP" w:eastAsia="ja-JP"/>
          </w:rPr>
          <w:t>http://go.microsoft.com/fwlink/?LinkID=76092</w:t>
        </w:r>
      </w:hyperlink>
      <w:r w:rsidRPr="00F33548">
        <w:rPr>
          <w:rFonts w:cs="Arial"/>
          <w:szCs w:val="24"/>
          <w:lang w:val="ja-JP" w:eastAsia="ja-JP"/>
        </w:rPr>
        <w:t xml:space="preserve"> をご参照ください。</w:t>
      </w:r>
    </w:p>
    <w:p w:rsidR="00930811" w:rsidRPr="00F33548" w:rsidRDefault="00572839" w:rsidP="00572839">
      <w:pPr>
        <w:pStyle w:val="PURBody-Indented"/>
        <w:rPr>
          <w:rFonts w:cs="Arial"/>
          <w:lang w:eastAsia="ja-JP"/>
        </w:rPr>
      </w:pPr>
      <w:r w:rsidRPr="00F33548">
        <w:rPr>
          <w:rFonts w:cs="Arial"/>
          <w:szCs w:val="24"/>
          <w:lang w:val="ja-JP" w:eastAsia="ja-JP"/>
        </w:rPr>
        <w:t>お客様が、お客様が発注する各シートについて付与されるリベートを含むプロモーション特典に基づいてサブスクリプションを発注し、その後かかる特典に規定された期間が終了する前に (一部または全部のシートについて) サブスクリプションを解約</w:t>
      </w:r>
      <w:r w:rsidRPr="00F33548">
        <w:rPr>
          <w:rFonts w:cs="Arial"/>
          <w:szCs w:val="24"/>
          <w:lang w:val="ja-JP" w:eastAsia="ja-JP"/>
        </w:rPr>
        <w:lastRenderedPageBreak/>
        <w:t>すると、サブスクリプションに基づいて解約するすべてのシートについて受領したリベート全額の払い戻しを求められることになります。</w:t>
      </w:r>
    </w:p>
    <w:p w:rsidR="0082133B" w:rsidRPr="00F33548" w:rsidRDefault="003E7E2E">
      <w:pPr>
        <w:pStyle w:val="PURBreadcrumb"/>
        <w:rPr>
          <w:rFonts w:ascii="Arial" w:hAnsi="Arial" w:cs="Arial"/>
        </w:rPr>
      </w:pPr>
      <w:hyperlink w:anchor="_Sec4">
        <w:r w:rsidR="000B6169" w:rsidRPr="00F33548">
          <w:rPr>
            <w:rFonts w:ascii="Arial" w:hAnsi="Arial" w:cs="Arial"/>
            <w:color w:val="00467F"/>
            <w:szCs w:val="24"/>
            <w:u w:val="single"/>
            <w:lang w:val="ja-JP"/>
          </w:rPr>
          <w:t>目次</w:t>
        </w:r>
      </w:hyperlink>
      <w:r w:rsidR="000B6169" w:rsidRPr="00F33548">
        <w:rPr>
          <w:rFonts w:ascii="Arial" w:hAnsi="Arial" w:cs="Arial"/>
          <w:szCs w:val="24"/>
        </w:rPr>
        <w:t xml:space="preserve"> / </w:t>
      </w:r>
      <w:hyperlink w:anchor="_Sec6">
        <w:r w:rsidR="000B6169" w:rsidRPr="00F33548">
          <w:rPr>
            <w:rFonts w:ascii="Arial" w:hAnsi="Arial" w:cs="Arial"/>
            <w:color w:val="00467F"/>
            <w:szCs w:val="24"/>
            <w:u w:val="single"/>
            <w:lang w:val="ja-JP"/>
          </w:rPr>
          <w:t>標準の使用条件</w:t>
        </w:r>
      </w:hyperlink>
    </w:p>
    <w:p w:rsidR="0082133B" w:rsidRPr="00F33548" w:rsidRDefault="00ED4593">
      <w:pPr>
        <w:pStyle w:val="PURProductName"/>
        <w:rPr>
          <w:rFonts w:cs="Arial"/>
        </w:rPr>
      </w:pPr>
      <w:bookmarkStart w:id="47" w:name="_Sec361"/>
      <w:r w:rsidRPr="00F33548">
        <w:rPr>
          <w:rFonts w:cs="Arial"/>
        </w:rPr>
        <w:t>Exchange Online Archiving</w:t>
      </w:r>
      <w:bookmarkEnd w:id="47"/>
      <w:r w:rsidR="00E57CF0" w:rsidRPr="00F33548">
        <w:rPr>
          <w:rFonts w:cs="Arial"/>
        </w:rPr>
        <w:fldChar w:fldCharType="begin"/>
      </w:r>
      <w:r w:rsidRPr="00F33548">
        <w:rPr>
          <w:rFonts w:cs="Arial"/>
        </w:rPr>
        <w:instrText xml:space="preserve"> XE "Exchange Online Archiving" </w:instrText>
      </w:r>
      <w:r w:rsidR="00E57CF0" w:rsidRPr="00F33548">
        <w:rPr>
          <w:rFonts w:cs="Arial"/>
        </w:rPr>
        <w:fldChar w:fldCharType="end"/>
      </w:r>
      <w:r w:rsidR="00E57CF0" w:rsidRPr="00F33548">
        <w:rPr>
          <w:rFonts w:cs="Arial"/>
        </w:rPr>
        <w:fldChar w:fldCharType="begin"/>
      </w:r>
      <w:r w:rsidRPr="00F33548">
        <w:rPr>
          <w:rFonts w:cs="Arial"/>
        </w:rPr>
        <w:instrText xml:space="preserve"> TC "</w:instrText>
      </w:r>
      <w:bookmarkStart w:id="48" w:name="_Toc326610895"/>
      <w:bookmarkStart w:id="49" w:name="_Toc326651726"/>
      <w:r w:rsidRPr="00F33548">
        <w:rPr>
          <w:rFonts w:cs="Arial"/>
        </w:rPr>
        <w:instrText>Exchange Online Archiving</w:instrText>
      </w:r>
      <w:bookmarkEnd w:id="48"/>
      <w:bookmarkEnd w:id="49"/>
      <w:r w:rsidRPr="00F33548">
        <w:rPr>
          <w:rFonts w:cs="Arial"/>
        </w:rPr>
        <w:instrText>" \l 2</w:instrText>
      </w:r>
      <w:r w:rsidR="00E57CF0" w:rsidRPr="00F33548">
        <w:rPr>
          <w:rFonts w:cs="Arial"/>
        </w:rPr>
        <w:fldChar w:fldCharType="end"/>
      </w:r>
    </w:p>
    <w:p w:rsidR="0082133B" w:rsidRPr="00F33548" w:rsidRDefault="00572839">
      <w:pPr>
        <w:pStyle w:val="PURLicenseTerm"/>
        <w:rPr>
          <w:rFonts w:cs="Arial"/>
          <w:lang w:eastAsia="ja-JP"/>
        </w:rPr>
      </w:pPr>
      <w:r w:rsidRPr="00F33548">
        <w:rPr>
          <w:rFonts w:cs="Arial"/>
          <w:szCs w:val="24"/>
          <w:lang w:val="ja-JP" w:eastAsia="ja-JP"/>
        </w:rPr>
        <w:t>本オンライン</w:t>
      </w:r>
      <w:r w:rsidRPr="00F33548">
        <w:rPr>
          <w:rFonts w:cs="Arial"/>
          <w:szCs w:val="24"/>
          <w:lang w:eastAsia="ja-JP"/>
        </w:rPr>
        <w:t xml:space="preserve"> </w:t>
      </w:r>
      <w:r w:rsidRPr="00F33548">
        <w:rPr>
          <w:rFonts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0B6169" w:rsidRPr="00F33548" w:rsidTr="000B6169">
        <w:tc>
          <w:tcPr>
            <w:tcW w:w="5549" w:type="dxa"/>
          </w:tcPr>
          <w:p w:rsidR="000B6169" w:rsidRPr="00F33548" w:rsidRDefault="000B6169"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Office 365 のプライバシーとセキュリティに関する補足: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33"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を参照)</w:t>
            </w:r>
          </w:p>
        </w:tc>
        <w:tc>
          <w:tcPr>
            <w:tcW w:w="5148" w:type="dxa"/>
          </w:tcPr>
          <w:p w:rsidR="000B6169" w:rsidRPr="00F33548" w:rsidRDefault="000B6169"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34"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bl>
    <w:p w:rsidR="000B6169" w:rsidRPr="00F33548" w:rsidRDefault="000B6169" w:rsidP="000B6169">
      <w:pPr>
        <w:pStyle w:val="PURBlueBGHeader"/>
        <w:rPr>
          <w:rFonts w:cs="Arial"/>
          <w:szCs w:val="24"/>
        </w:rPr>
      </w:pPr>
      <w:bookmarkStart w:id="50" w:name="_Sec363"/>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0B6169" w:rsidRPr="00F33548" w:rsidTr="005664C3">
        <w:tc>
          <w:tcPr>
            <w:tcW w:w="5171" w:type="dxa"/>
          </w:tcPr>
          <w:p w:rsidR="000B6169" w:rsidRPr="00F33548" w:rsidRDefault="000B6169" w:rsidP="00D67731">
            <w:pPr>
              <w:pStyle w:val="PURBody"/>
              <w:spacing w:after="0"/>
              <w:rPr>
                <w:rFonts w:cs="Arial"/>
                <w:szCs w:val="24"/>
                <w:lang w:eastAsia="ja-JP"/>
              </w:rPr>
            </w:pPr>
            <w:r w:rsidRPr="00F33548">
              <w:rPr>
                <w:rFonts w:cs="Arial"/>
                <w:b/>
                <w:i/>
                <w:szCs w:val="24"/>
                <w:lang w:val="ja-JP" w:eastAsia="ja-JP"/>
              </w:rPr>
              <w:t>必要なライセンスの対象</w:t>
            </w:r>
          </w:p>
          <w:p w:rsidR="000B6169" w:rsidRPr="00F33548" w:rsidRDefault="000B6169" w:rsidP="00D67731">
            <w:pPr>
              <w:pStyle w:val="PURBullet"/>
              <w:numPr>
                <w:ilvl w:val="0"/>
                <w:numId w:val="20"/>
              </w:numPr>
              <w:spacing w:after="0"/>
              <w:rPr>
                <w:rFonts w:cs="Arial"/>
                <w:szCs w:val="24"/>
                <w:lang w:eastAsia="ja-JP"/>
              </w:rPr>
            </w:pPr>
            <w:r w:rsidRPr="00F33548">
              <w:rPr>
                <w:rFonts w:cs="Arial"/>
                <w:szCs w:val="24"/>
                <w:lang w:val="ja-JP" w:eastAsia="ja-JP"/>
              </w:rPr>
              <w:t>オンライン サービスまたは関連するソフトウェアによって顧客データ</w:t>
            </w:r>
            <w:r w:rsidRPr="00F33548">
              <w:rPr>
                <w:rFonts w:cs="Arial"/>
                <w:szCs w:val="24"/>
                <w:vertAlign w:val="superscript"/>
                <w:lang w:val="ja-JP" w:eastAsia="ja-JP"/>
              </w:rPr>
              <w:t>1</w:t>
            </w:r>
            <w:r w:rsidRPr="00F33548">
              <w:rPr>
                <w:rFonts w:cs="Arial"/>
                <w:szCs w:val="24"/>
                <w:lang w:val="ja-JP" w:eastAsia="ja-JP"/>
              </w:rPr>
              <w:t>が処理および格納されるユーザー</w:t>
            </w:r>
          </w:p>
          <w:p w:rsidR="000B6169" w:rsidRPr="00F33548" w:rsidRDefault="000B6169" w:rsidP="00D67731">
            <w:pPr>
              <w:pStyle w:val="PURBody"/>
              <w:spacing w:after="0"/>
              <w:rPr>
                <w:rFonts w:cs="Arial"/>
                <w:szCs w:val="24"/>
                <w:lang w:eastAsia="ja-JP"/>
              </w:rPr>
            </w:pPr>
            <w:r w:rsidRPr="00F33548">
              <w:rPr>
                <w:rFonts w:cs="Arial"/>
                <w:szCs w:val="24"/>
                <w:vertAlign w:val="superscript"/>
                <w:lang w:val="ja-JP" w:eastAsia="ja-JP"/>
              </w:rPr>
              <w:t>1</w:t>
            </w:r>
            <w:r w:rsidRPr="00F33548">
              <w:rPr>
                <w:rFonts w:cs="Arial"/>
                <w:szCs w:val="24"/>
                <w:lang w:val="ja-JP" w:eastAsia="ja-JP"/>
              </w:rPr>
              <w:t xml:space="preserve"> </w:t>
            </w:r>
            <w:hyperlink w:anchor="_Sec6" w:history="1">
              <w:r w:rsidRPr="00F33548">
                <w:rPr>
                  <w:rFonts w:cs="Arial"/>
                  <w:color w:val="00467F"/>
                  <w:szCs w:val="24"/>
                  <w:u w:val="single"/>
                  <w:lang w:val="ja-JP" w:eastAsia="ja-JP"/>
                </w:rPr>
                <w:t>「標準の使用条件」の「定義」</w:t>
              </w:r>
            </w:hyperlink>
            <w:r w:rsidRPr="00F33548">
              <w:rPr>
                <w:rFonts w:cs="Arial"/>
                <w:szCs w:val="24"/>
                <w:lang w:val="ja-JP" w:eastAsia="ja-JP"/>
              </w:rPr>
              <w:t>を参照</w:t>
            </w:r>
          </w:p>
        </w:tc>
        <w:tc>
          <w:tcPr>
            <w:tcW w:w="5245" w:type="dxa"/>
          </w:tcPr>
          <w:p w:rsidR="000B6169" w:rsidRPr="00F33548" w:rsidRDefault="000B6169" w:rsidP="00D67731">
            <w:pPr>
              <w:pStyle w:val="PURBody"/>
              <w:spacing w:after="0"/>
              <w:rPr>
                <w:rFonts w:cs="Arial"/>
                <w:szCs w:val="24"/>
              </w:rPr>
            </w:pPr>
            <w:r w:rsidRPr="00F33548">
              <w:rPr>
                <w:rFonts w:cs="Arial"/>
                <w:b/>
                <w:i/>
                <w:szCs w:val="24"/>
                <w:lang w:val="ja-JP"/>
              </w:rPr>
              <w:t>必要な SL</w:t>
            </w:r>
          </w:p>
          <w:p w:rsidR="000B6169" w:rsidRPr="00F33548" w:rsidRDefault="000B6169" w:rsidP="00D67731">
            <w:pPr>
              <w:pStyle w:val="PURBullet"/>
              <w:numPr>
                <w:ilvl w:val="0"/>
                <w:numId w:val="21"/>
              </w:numPr>
              <w:spacing w:after="0"/>
              <w:rPr>
                <w:rFonts w:cs="Arial"/>
                <w:szCs w:val="24"/>
              </w:rPr>
            </w:pPr>
            <w:r w:rsidRPr="00F33548">
              <w:rPr>
                <w:rFonts w:cs="Arial"/>
                <w:szCs w:val="24"/>
              </w:rPr>
              <w:t>Exchange Online Archiving User SL</w:t>
            </w:r>
          </w:p>
        </w:tc>
      </w:tr>
    </w:tbl>
    <w:p w:rsidR="000B6169" w:rsidRPr="00F33548" w:rsidRDefault="000B6169" w:rsidP="000B6169">
      <w:pPr>
        <w:pStyle w:val="PURBlueBGHeader"/>
        <w:rPr>
          <w:rFonts w:cs="Arial"/>
          <w:szCs w:val="24"/>
        </w:rPr>
      </w:pPr>
      <w:r w:rsidRPr="00F33548">
        <w:rPr>
          <w:rFonts w:cs="Arial"/>
          <w:szCs w:val="24"/>
          <w:lang w:val="ja-JP"/>
        </w:rPr>
        <w:t>追加の条件</w:t>
      </w:r>
    </w:p>
    <w:p w:rsidR="000B6169" w:rsidRPr="00F33548" w:rsidRDefault="000B6169" w:rsidP="000B6169">
      <w:pPr>
        <w:pStyle w:val="ListParagraph"/>
        <w:ind w:left="0"/>
        <w:rPr>
          <w:rFonts w:ascii="Arial" w:eastAsia="MS PGothic" w:hAnsi="Arial" w:cs="Arial"/>
          <w:sz w:val="18"/>
          <w:szCs w:val="24"/>
        </w:rPr>
      </w:pPr>
      <w:r w:rsidRPr="00F33548">
        <w:rPr>
          <w:rFonts w:ascii="Arial" w:eastAsia="MS PGothic" w:hAnsi="Arial" w:cs="Arial"/>
          <w:sz w:val="18"/>
          <w:szCs w:val="24"/>
        </w:rPr>
        <w:t xml:space="preserve">Exchange Online Archiving </w:t>
      </w:r>
      <w:r w:rsidRPr="00F33548">
        <w:rPr>
          <w:rFonts w:ascii="Arial" w:eastAsia="MS PGothic" w:hAnsi="Arial" w:cs="Arial"/>
          <w:sz w:val="18"/>
          <w:szCs w:val="24"/>
          <w:lang w:val="ja-JP"/>
        </w:rPr>
        <w:t>は、</w:t>
      </w:r>
      <w:r w:rsidRPr="00F33548">
        <w:rPr>
          <w:rFonts w:ascii="Arial" w:eastAsia="MS PGothic" w:hAnsi="Arial" w:cs="Arial"/>
          <w:sz w:val="18"/>
          <w:szCs w:val="24"/>
        </w:rPr>
        <w:t xml:space="preserve">Exchange Hosted Archive </w:t>
      </w:r>
      <w:r w:rsidRPr="00F33548">
        <w:rPr>
          <w:rFonts w:ascii="Arial" w:eastAsia="MS PGothic" w:hAnsi="Arial" w:cs="Arial"/>
          <w:sz w:val="18"/>
          <w:szCs w:val="24"/>
          <w:lang w:val="ja-JP"/>
        </w:rPr>
        <w:t>の後継となるオンライン</w:t>
      </w:r>
      <w:r w:rsidRPr="00F33548">
        <w:rPr>
          <w:rFonts w:ascii="Arial" w:eastAsia="MS PGothic" w:hAnsi="Arial" w:cs="Arial"/>
          <w:sz w:val="18"/>
          <w:szCs w:val="24"/>
        </w:rPr>
        <w:t xml:space="preserve"> </w:t>
      </w:r>
      <w:r w:rsidRPr="00F33548">
        <w:rPr>
          <w:rFonts w:ascii="Arial" w:eastAsia="MS PGothic" w:hAnsi="Arial" w:cs="Arial"/>
          <w:sz w:val="18"/>
          <w:szCs w:val="24"/>
          <w:lang w:val="ja-JP"/>
        </w:rPr>
        <w:t>サービスです。</w:t>
      </w:r>
    </w:p>
    <w:p w:rsidR="000B6169" w:rsidRPr="00F33548" w:rsidRDefault="000B6169" w:rsidP="000B6169">
      <w:pPr>
        <w:pStyle w:val="ListParagraph"/>
        <w:rPr>
          <w:rFonts w:ascii="Arial" w:eastAsia="MS PGothic" w:hAnsi="Arial" w:cs="Arial"/>
          <w:sz w:val="18"/>
          <w:szCs w:val="24"/>
        </w:rPr>
      </w:pPr>
    </w:p>
    <w:p w:rsidR="000B6169" w:rsidRPr="00F33548" w:rsidRDefault="000B6169" w:rsidP="000B6169">
      <w:pPr>
        <w:pStyle w:val="exceptionbody"/>
        <w:spacing w:after="120" w:line="240" w:lineRule="auto"/>
        <w:ind w:left="0"/>
        <w:rPr>
          <w:rFonts w:ascii="Arial" w:hAnsi="Arial" w:cs="Arial"/>
          <w:iCs w:val="0"/>
          <w:color w:val="auto"/>
          <w:szCs w:val="24"/>
        </w:rPr>
      </w:pPr>
      <w:r w:rsidRPr="00F33548">
        <w:rPr>
          <w:rFonts w:ascii="Arial" w:hAnsi="Arial" w:cs="Arial"/>
          <w:iCs w:val="0"/>
          <w:color w:val="auto"/>
          <w:szCs w:val="24"/>
          <w:lang w:val="ja-JP"/>
        </w:rPr>
        <w:t>お客様が</w:t>
      </w:r>
      <w:r w:rsidRPr="00F33548">
        <w:rPr>
          <w:rFonts w:ascii="Arial" w:hAnsi="Arial" w:cs="Arial"/>
          <w:iCs w:val="0"/>
          <w:color w:val="auto"/>
          <w:szCs w:val="24"/>
        </w:rPr>
        <w:t xml:space="preserve"> Exchange Hosted Archive </w:t>
      </w:r>
      <w:r w:rsidRPr="00F33548">
        <w:rPr>
          <w:rFonts w:ascii="Arial" w:hAnsi="Arial" w:cs="Arial"/>
          <w:iCs w:val="0"/>
          <w:color w:val="auto"/>
          <w:szCs w:val="24"/>
          <w:lang w:val="ja-JP"/>
        </w:rPr>
        <w:t>から</w:t>
      </w:r>
      <w:r w:rsidRPr="00F33548">
        <w:rPr>
          <w:rFonts w:ascii="Arial" w:hAnsi="Arial" w:cs="Arial"/>
          <w:iCs w:val="0"/>
          <w:color w:val="auto"/>
          <w:szCs w:val="24"/>
        </w:rPr>
        <w:t xml:space="preserve"> Exchange Online Archiving </w:t>
      </w:r>
      <w:r w:rsidRPr="00F33548">
        <w:rPr>
          <w:rFonts w:ascii="Arial" w:hAnsi="Arial" w:cs="Arial"/>
          <w:iCs w:val="0"/>
          <w:color w:val="auto"/>
          <w:szCs w:val="24"/>
          <w:lang w:val="ja-JP"/>
        </w:rPr>
        <w:t>へと更新し、まだ</w:t>
      </w:r>
      <w:r w:rsidRPr="00F33548">
        <w:rPr>
          <w:rFonts w:ascii="Arial" w:hAnsi="Arial" w:cs="Arial"/>
          <w:iCs w:val="0"/>
          <w:color w:val="auto"/>
          <w:szCs w:val="24"/>
        </w:rPr>
        <w:t xml:space="preserve"> Exchange Online Archiving </w:t>
      </w:r>
      <w:r w:rsidRPr="00F33548">
        <w:rPr>
          <w:rFonts w:ascii="Arial" w:hAnsi="Arial" w:cs="Arial"/>
          <w:iCs w:val="0"/>
          <w:color w:val="auto"/>
          <w:szCs w:val="24"/>
          <w:lang w:val="ja-JP"/>
        </w:rPr>
        <w:t>に移行していない場合、ライセンスを取得したユーザーは、</w:t>
      </w:r>
      <w:r w:rsidRPr="00F33548">
        <w:rPr>
          <w:rFonts w:ascii="Arial" w:hAnsi="Arial" w:cs="Arial"/>
          <w:iCs w:val="0"/>
          <w:color w:val="auto"/>
          <w:szCs w:val="24"/>
        </w:rPr>
        <w:t xml:space="preserve">Exchange Online Archiving </w:t>
      </w:r>
      <w:r w:rsidRPr="00F33548">
        <w:rPr>
          <w:rFonts w:ascii="Arial" w:hAnsi="Arial" w:cs="Arial"/>
          <w:iCs w:val="0"/>
          <w:color w:val="auto"/>
          <w:szCs w:val="24"/>
          <w:lang w:val="ja-JP"/>
        </w:rPr>
        <w:t>への移行または</w:t>
      </w:r>
      <w:r w:rsidRPr="00F33548">
        <w:rPr>
          <w:rFonts w:ascii="Arial" w:hAnsi="Arial" w:cs="Arial"/>
          <w:iCs w:val="0"/>
          <w:color w:val="auto"/>
          <w:szCs w:val="24"/>
        </w:rPr>
        <w:t xml:space="preserve"> Exchange Online Archiving User SL </w:t>
      </w:r>
      <w:r w:rsidRPr="00F33548">
        <w:rPr>
          <w:rFonts w:ascii="Arial" w:hAnsi="Arial" w:cs="Arial"/>
          <w:iCs w:val="0"/>
          <w:color w:val="auto"/>
          <w:szCs w:val="24"/>
          <w:lang w:val="ja-JP"/>
        </w:rPr>
        <w:t>の期間満了のいずれか早い時点まで、</w:t>
      </w:r>
      <w:r w:rsidRPr="00F33548">
        <w:rPr>
          <w:rFonts w:ascii="Arial" w:hAnsi="Arial" w:cs="Arial"/>
          <w:iCs w:val="0"/>
          <w:color w:val="auto"/>
          <w:szCs w:val="24"/>
        </w:rPr>
        <w:t xml:space="preserve">2011 </w:t>
      </w:r>
      <w:r w:rsidRPr="00F33548">
        <w:rPr>
          <w:rFonts w:ascii="Arial" w:hAnsi="Arial" w:cs="Arial"/>
          <w:iCs w:val="0"/>
          <w:color w:val="auto"/>
          <w:szCs w:val="24"/>
          <w:lang w:val="ja-JP"/>
        </w:rPr>
        <w:t>年</w:t>
      </w:r>
      <w:r w:rsidRPr="00F33548">
        <w:rPr>
          <w:rFonts w:ascii="Arial" w:hAnsi="Arial" w:cs="Arial"/>
          <w:iCs w:val="0"/>
          <w:color w:val="auto"/>
          <w:szCs w:val="24"/>
        </w:rPr>
        <w:t xml:space="preserve"> 3 </w:t>
      </w:r>
      <w:r w:rsidRPr="00F33548">
        <w:rPr>
          <w:rFonts w:ascii="Arial" w:hAnsi="Arial" w:cs="Arial"/>
          <w:iCs w:val="0"/>
          <w:color w:val="auto"/>
          <w:szCs w:val="24"/>
          <w:lang w:val="ja-JP"/>
        </w:rPr>
        <w:t>月のマイクロソフト製品使用権説明書の規定に従い、引き続き</w:t>
      </w:r>
      <w:r w:rsidRPr="00F33548">
        <w:rPr>
          <w:rFonts w:ascii="Arial" w:hAnsi="Arial" w:cs="Arial"/>
          <w:iCs w:val="0"/>
          <w:color w:val="auto"/>
          <w:szCs w:val="24"/>
        </w:rPr>
        <w:t xml:space="preserve"> Exchange Hosted Archive </w:t>
      </w:r>
      <w:r w:rsidRPr="00F33548">
        <w:rPr>
          <w:rFonts w:ascii="Arial" w:hAnsi="Arial" w:cs="Arial"/>
          <w:iCs w:val="0"/>
          <w:color w:val="auto"/>
          <w:szCs w:val="24"/>
          <w:lang w:val="ja-JP"/>
        </w:rPr>
        <w:t>サービスを使用できます。</w:t>
      </w:r>
    </w:p>
    <w:p w:rsidR="00FD5971" w:rsidRPr="00F33548" w:rsidRDefault="003E7E2E" w:rsidP="00FD5971">
      <w:pPr>
        <w:pStyle w:val="PURBreadcrumb"/>
        <w:rPr>
          <w:rFonts w:ascii="Arial" w:hAnsi="Arial" w:cs="Arial"/>
        </w:rPr>
      </w:pPr>
      <w:hyperlink w:anchor="_Sec4">
        <w:r w:rsidR="004717D1" w:rsidRPr="00F33548">
          <w:rPr>
            <w:rFonts w:ascii="Arial" w:hAnsi="Arial" w:cs="Arial"/>
            <w:color w:val="00467F"/>
            <w:szCs w:val="24"/>
            <w:u w:val="single"/>
            <w:lang w:val="ja-JP"/>
          </w:rPr>
          <w:t>目次</w:t>
        </w:r>
      </w:hyperlink>
      <w:r w:rsidR="004717D1" w:rsidRPr="00F33548">
        <w:rPr>
          <w:rFonts w:ascii="Arial" w:hAnsi="Arial" w:cs="Arial"/>
          <w:szCs w:val="24"/>
        </w:rPr>
        <w:t xml:space="preserve"> / </w:t>
      </w:r>
      <w:hyperlink w:anchor="_Sec6">
        <w:r w:rsidR="004717D1" w:rsidRPr="00F33548">
          <w:rPr>
            <w:rFonts w:ascii="Arial" w:hAnsi="Arial" w:cs="Arial"/>
            <w:color w:val="00467F"/>
            <w:szCs w:val="24"/>
            <w:u w:val="single"/>
            <w:lang w:val="ja-JP"/>
          </w:rPr>
          <w:t>標準の使用条件</w:t>
        </w:r>
      </w:hyperlink>
      <w:r w:rsidR="00FD5971" w:rsidRPr="00F33548">
        <w:rPr>
          <w:rFonts w:ascii="Arial" w:hAnsi="Arial" w:cs="Arial"/>
        </w:rPr>
        <w:t xml:space="preserve"> </w:t>
      </w:r>
    </w:p>
    <w:p w:rsidR="0082133B" w:rsidRPr="00F33548" w:rsidRDefault="00ED4593">
      <w:pPr>
        <w:pStyle w:val="PURProductName"/>
        <w:rPr>
          <w:rFonts w:cs="Arial"/>
        </w:rPr>
      </w:pPr>
      <w:r w:rsidRPr="00F33548">
        <w:rPr>
          <w:rFonts w:cs="Arial"/>
        </w:rPr>
        <w:t>Exchange Online Kiosk</w:t>
      </w:r>
      <w:bookmarkEnd w:id="50"/>
      <w:r w:rsidR="00E57CF0" w:rsidRPr="00F33548">
        <w:rPr>
          <w:rFonts w:cs="Arial"/>
        </w:rPr>
        <w:fldChar w:fldCharType="begin"/>
      </w:r>
      <w:r w:rsidRPr="00F33548">
        <w:rPr>
          <w:rFonts w:cs="Arial"/>
        </w:rPr>
        <w:instrText xml:space="preserve"> XE "Exchange Online Kiosk" </w:instrText>
      </w:r>
      <w:r w:rsidR="00E57CF0" w:rsidRPr="00F33548">
        <w:rPr>
          <w:rFonts w:cs="Arial"/>
        </w:rPr>
        <w:fldChar w:fldCharType="end"/>
      </w:r>
      <w:r w:rsidR="00E57CF0" w:rsidRPr="00F33548">
        <w:rPr>
          <w:rFonts w:cs="Arial"/>
        </w:rPr>
        <w:fldChar w:fldCharType="begin"/>
      </w:r>
      <w:r w:rsidRPr="00F33548">
        <w:rPr>
          <w:rFonts w:cs="Arial"/>
        </w:rPr>
        <w:instrText xml:space="preserve"> TC "</w:instrText>
      </w:r>
      <w:bookmarkStart w:id="51" w:name="_Toc326610896"/>
      <w:bookmarkStart w:id="52" w:name="_Toc326651727"/>
      <w:r w:rsidRPr="00F33548">
        <w:rPr>
          <w:rFonts w:cs="Arial"/>
        </w:rPr>
        <w:instrText>Exchange Online Kiosk</w:instrText>
      </w:r>
      <w:bookmarkEnd w:id="51"/>
      <w:bookmarkEnd w:id="52"/>
      <w:r w:rsidRPr="00F33548">
        <w:rPr>
          <w:rFonts w:cs="Arial"/>
        </w:rPr>
        <w:instrText>" \l 2</w:instrText>
      </w:r>
      <w:r w:rsidR="00E57CF0" w:rsidRPr="00F33548">
        <w:rPr>
          <w:rFonts w:cs="Arial"/>
        </w:rPr>
        <w:fldChar w:fldCharType="end"/>
      </w:r>
    </w:p>
    <w:p w:rsidR="0082133B" w:rsidRPr="00F33548" w:rsidRDefault="00DC6AEE">
      <w:pPr>
        <w:pStyle w:val="PURLicenseTerm"/>
        <w:rPr>
          <w:rFonts w:cs="Arial"/>
          <w:lang w:eastAsia="ja-JP"/>
        </w:rPr>
      </w:pPr>
      <w:r w:rsidRPr="00F33548">
        <w:rPr>
          <w:rFonts w:cs="Arial"/>
          <w:szCs w:val="24"/>
          <w:lang w:val="ja-JP" w:eastAsia="ja-JP"/>
        </w:rPr>
        <w:t>本オンライン</w:t>
      </w:r>
      <w:r w:rsidRPr="00F33548">
        <w:rPr>
          <w:rFonts w:cs="Arial"/>
          <w:szCs w:val="24"/>
          <w:lang w:eastAsia="ja-JP"/>
        </w:rPr>
        <w:t xml:space="preserve"> </w:t>
      </w:r>
      <w:r w:rsidRPr="00F33548">
        <w:rPr>
          <w:rFonts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DC6AEE" w:rsidRPr="00F33548" w:rsidTr="00DC6AEE">
        <w:tc>
          <w:tcPr>
            <w:tcW w:w="5549" w:type="dxa"/>
          </w:tcPr>
          <w:p w:rsidR="00DC6AEE" w:rsidRPr="00F33548" w:rsidRDefault="00DC6AEE"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Office 365 のプライバシーとセキュリティに関する補足: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35"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を参照)</w:t>
            </w:r>
          </w:p>
        </w:tc>
        <w:tc>
          <w:tcPr>
            <w:tcW w:w="5148" w:type="dxa"/>
          </w:tcPr>
          <w:p w:rsidR="00DC6AEE" w:rsidRPr="00F33548" w:rsidRDefault="00DC6AEE"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36"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bl>
    <w:p w:rsidR="00DC6AEE" w:rsidRPr="00F33548" w:rsidRDefault="00DC6AEE" w:rsidP="00DC6AEE">
      <w:pPr>
        <w:pStyle w:val="PURBlueBGHeader"/>
        <w:rPr>
          <w:rFonts w:cs="Arial"/>
          <w:szCs w:val="24"/>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DC6AEE" w:rsidRPr="005D591C" w:rsidTr="005664C3">
        <w:tc>
          <w:tcPr>
            <w:tcW w:w="5171" w:type="dxa"/>
          </w:tcPr>
          <w:p w:rsidR="00DC6AEE" w:rsidRPr="00F33548" w:rsidRDefault="00DC6AEE" w:rsidP="00D67731">
            <w:pPr>
              <w:pStyle w:val="PURBody"/>
              <w:spacing w:after="0"/>
              <w:rPr>
                <w:rFonts w:cs="Arial"/>
                <w:szCs w:val="24"/>
                <w:lang w:eastAsia="ja-JP"/>
              </w:rPr>
            </w:pPr>
            <w:r w:rsidRPr="00F33548">
              <w:rPr>
                <w:rFonts w:cs="Arial"/>
                <w:b/>
                <w:i/>
                <w:szCs w:val="24"/>
                <w:lang w:val="ja-JP" w:eastAsia="ja-JP"/>
              </w:rPr>
              <w:t>必要なライセンスの対象</w:t>
            </w:r>
          </w:p>
          <w:p w:rsidR="00DC6AEE" w:rsidRPr="00F33548" w:rsidRDefault="00DC6AEE" w:rsidP="00D67731">
            <w:pPr>
              <w:pStyle w:val="PURBullet"/>
              <w:numPr>
                <w:ilvl w:val="0"/>
                <w:numId w:val="22"/>
              </w:numPr>
              <w:spacing w:after="0"/>
              <w:rPr>
                <w:rFonts w:cs="Arial"/>
                <w:szCs w:val="24"/>
                <w:lang w:eastAsia="ja-JP"/>
              </w:rPr>
            </w:pPr>
            <w:r w:rsidRPr="00F33548">
              <w:rPr>
                <w:rFonts w:cs="Arial"/>
                <w:szCs w:val="24"/>
                <w:lang w:val="ja-JP" w:eastAsia="ja-JP"/>
              </w:rPr>
              <w:t>オンライン サービスまたは関連するソフトウェアにアクセスするユーザー</w:t>
            </w:r>
          </w:p>
        </w:tc>
        <w:tc>
          <w:tcPr>
            <w:tcW w:w="5245" w:type="dxa"/>
          </w:tcPr>
          <w:p w:rsidR="00DC6AEE" w:rsidRPr="00F33548" w:rsidRDefault="00DC6AEE" w:rsidP="00D67731">
            <w:pPr>
              <w:pStyle w:val="PURBody"/>
              <w:spacing w:after="0"/>
              <w:rPr>
                <w:rFonts w:cs="Arial"/>
                <w:szCs w:val="24"/>
              </w:rPr>
            </w:pPr>
            <w:r w:rsidRPr="00F33548">
              <w:rPr>
                <w:rFonts w:cs="Arial"/>
                <w:b/>
                <w:i/>
                <w:szCs w:val="24"/>
                <w:lang w:val="ja-JP"/>
              </w:rPr>
              <w:t>必要な SL</w:t>
            </w:r>
          </w:p>
          <w:p w:rsidR="00DC6AEE" w:rsidRPr="00F33548" w:rsidRDefault="00DC6AEE" w:rsidP="00D67731">
            <w:pPr>
              <w:pStyle w:val="PURBullet"/>
              <w:numPr>
                <w:ilvl w:val="1"/>
                <w:numId w:val="23"/>
              </w:numPr>
              <w:spacing w:after="0"/>
              <w:rPr>
                <w:rFonts w:cs="Arial"/>
                <w:szCs w:val="24"/>
              </w:rPr>
            </w:pPr>
            <w:r w:rsidRPr="00F33548">
              <w:rPr>
                <w:rFonts w:cs="Arial"/>
                <w:szCs w:val="24"/>
                <w:lang w:val="ja-JP"/>
              </w:rPr>
              <w:t xml:space="preserve">Exchange Online Kiosk User SL </w:t>
            </w:r>
            <w:r w:rsidRPr="00F33548">
              <w:rPr>
                <w:rFonts w:cs="Arial"/>
                <w:b/>
                <w:szCs w:val="24"/>
                <w:lang w:val="ja-JP"/>
              </w:rPr>
              <w:t>または</w:t>
            </w:r>
          </w:p>
          <w:p w:rsidR="00DC6AEE" w:rsidRPr="005D591C" w:rsidRDefault="00DC6AEE" w:rsidP="00D67731">
            <w:pPr>
              <w:pStyle w:val="PURBullet"/>
              <w:numPr>
                <w:ilvl w:val="1"/>
                <w:numId w:val="23"/>
              </w:numPr>
              <w:spacing w:after="0"/>
              <w:rPr>
                <w:rFonts w:cs="Arial"/>
                <w:szCs w:val="24"/>
                <w:lang w:val="da-DK"/>
              </w:rPr>
            </w:pPr>
            <w:r w:rsidRPr="00F33548">
              <w:rPr>
                <w:rFonts w:cs="Arial"/>
                <w:szCs w:val="24"/>
                <w:lang w:val="ja-JP"/>
              </w:rPr>
              <w:t xml:space="preserve">Office 365 Plan K1 User SL </w:t>
            </w:r>
            <w:r w:rsidRPr="00F33548">
              <w:rPr>
                <w:rFonts w:cs="Arial"/>
                <w:b/>
                <w:szCs w:val="24"/>
                <w:lang w:val="ja-JP"/>
              </w:rPr>
              <w:t>または</w:t>
            </w:r>
          </w:p>
          <w:p w:rsidR="00DC6AEE" w:rsidRPr="005D591C" w:rsidRDefault="00DC6AEE" w:rsidP="00D67731">
            <w:pPr>
              <w:pStyle w:val="PURBullet"/>
              <w:numPr>
                <w:ilvl w:val="1"/>
                <w:numId w:val="23"/>
              </w:numPr>
              <w:spacing w:after="0"/>
              <w:rPr>
                <w:rFonts w:cs="Arial"/>
                <w:szCs w:val="24"/>
                <w:lang w:val="da-DK"/>
              </w:rPr>
            </w:pPr>
            <w:r w:rsidRPr="005D591C">
              <w:rPr>
                <w:rFonts w:cs="Arial"/>
                <w:szCs w:val="24"/>
                <w:lang w:val="da-DK"/>
              </w:rPr>
              <w:t>Office 365 Plan K2 User SL</w:t>
            </w:r>
          </w:p>
        </w:tc>
      </w:tr>
    </w:tbl>
    <w:p w:rsidR="00FD5971" w:rsidRPr="005D591C" w:rsidRDefault="00FD5971">
      <w:pPr>
        <w:pStyle w:val="PURBreadcrumb"/>
        <w:rPr>
          <w:rFonts w:ascii="Arial" w:hAnsi="Arial" w:cs="Arial"/>
          <w:lang w:val="da-DK"/>
        </w:rPr>
      </w:pPr>
    </w:p>
    <w:p w:rsidR="0082133B" w:rsidRPr="005D591C" w:rsidRDefault="003E7E2E">
      <w:pPr>
        <w:pStyle w:val="PURBreadcrumb"/>
        <w:rPr>
          <w:rFonts w:ascii="Arial" w:hAnsi="Arial" w:cs="Arial"/>
          <w:lang w:val="da-DK"/>
        </w:rPr>
      </w:pPr>
      <w:hyperlink w:anchor="_Sec4">
        <w:r w:rsidR="00DC6AEE" w:rsidRPr="00F33548">
          <w:rPr>
            <w:rFonts w:ascii="Arial" w:hAnsi="Arial" w:cs="Arial"/>
            <w:color w:val="00467F"/>
            <w:szCs w:val="24"/>
            <w:u w:val="single"/>
            <w:lang w:val="ja-JP"/>
          </w:rPr>
          <w:t>目次</w:t>
        </w:r>
      </w:hyperlink>
      <w:r w:rsidR="00DC6AEE" w:rsidRPr="005D591C">
        <w:rPr>
          <w:rFonts w:ascii="Arial" w:hAnsi="Arial" w:cs="Arial"/>
          <w:szCs w:val="24"/>
          <w:lang w:val="da-DK"/>
        </w:rPr>
        <w:t xml:space="preserve"> / </w:t>
      </w:r>
      <w:hyperlink w:anchor="_Sec6">
        <w:r w:rsidR="00DC6AEE" w:rsidRPr="00F33548">
          <w:rPr>
            <w:rFonts w:ascii="Arial" w:hAnsi="Arial" w:cs="Arial"/>
            <w:color w:val="00467F"/>
            <w:szCs w:val="24"/>
            <w:u w:val="single"/>
            <w:lang w:val="ja-JP"/>
          </w:rPr>
          <w:t>標準の使用条件</w:t>
        </w:r>
      </w:hyperlink>
    </w:p>
    <w:p w:rsidR="0082133B" w:rsidRPr="005D591C" w:rsidRDefault="00DC6AEE">
      <w:pPr>
        <w:pStyle w:val="PURProductName"/>
        <w:rPr>
          <w:rFonts w:cs="Arial"/>
          <w:lang w:val="da-DK"/>
        </w:rPr>
      </w:pPr>
      <w:r w:rsidRPr="005D591C">
        <w:rPr>
          <w:rFonts w:cs="Arial"/>
          <w:lang w:val="da-DK"/>
        </w:rPr>
        <w:t xml:space="preserve">Exchange Online </w:t>
      </w:r>
      <w:r w:rsidRPr="00F33548">
        <w:rPr>
          <w:rFonts w:cs="Arial"/>
        </w:rPr>
        <w:t>プラン</w:t>
      </w:r>
      <w:r w:rsidRPr="005D591C">
        <w:rPr>
          <w:rFonts w:cs="Arial"/>
          <w:lang w:val="da-DK"/>
        </w:rPr>
        <w:t xml:space="preserve"> 1</w:t>
      </w:r>
      <w:r w:rsidR="00E57CF0" w:rsidRPr="00F33548">
        <w:rPr>
          <w:rFonts w:cs="Arial"/>
        </w:rPr>
        <w:fldChar w:fldCharType="begin"/>
      </w:r>
      <w:r w:rsidRPr="005D591C">
        <w:rPr>
          <w:rFonts w:cs="Arial"/>
          <w:lang w:val="da-DK"/>
        </w:rPr>
        <w:instrText xml:space="preserve"> XE "Exchange Online </w:instrText>
      </w:r>
      <w:r w:rsidRPr="00F33548">
        <w:rPr>
          <w:rFonts w:cs="Arial"/>
        </w:rPr>
        <w:instrText>プラン</w:instrText>
      </w:r>
      <w:r w:rsidRPr="005D591C">
        <w:rPr>
          <w:rFonts w:cs="Arial"/>
          <w:lang w:val="da-DK"/>
        </w:rPr>
        <w:instrText xml:space="preserve"> 1" </w:instrText>
      </w:r>
      <w:r w:rsidR="00E57CF0" w:rsidRPr="00F33548">
        <w:rPr>
          <w:rFonts w:cs="Arial"/>
        </w:rPr>
        <w:fldChar w:fldCharType="end"/>
      </w:r>
      <w:r w:rsidR="00E57CF0" w:rsidRPr="00F33548">
        <w:rPr>
          <w:rFonts w:cs="Arial"/>
        </w:rPr>
        <w:fldChar w:fldCharType="begin"/>
      </w:r>
      <w:r w:rsidRPr="005D591C">
        <w:rPr>
          <w:rFonts w:cs="Arial"/>
          <w:lang w:val="da-DK"/>
        </w:rPr>
        <w:instrText xml:space="preserve"> TC "</w:instrText>
      </w:r>
      <w:bookmarkStart w:id="53" w:name="_Toc326610897"/>
      <w:bookmarkStart w:id="54" w:name="_Toc326651728"/>
      <w:r w:rsidRPr="005D591C">
        <w:rPr>
          <w:rFonts w:cs="Arial"/>
          <w:lang w:val="da-DK"/>
        </w:rPr>
        <w:instrText xml:space="preserve">Exchange Online </w:instrText>
      </w:r>
      <w:r w:rsidRPr="00F33548">
        <w:rPr>
          <w:rFonts w:cs="Arial"/>
        </w:rPr>
        <w:instrText>プラン</w:instrText>
      </w:r>
      <w:r w:rsidRPr="005D591C">
        <w:rPr>
          <w:rFonts w:cs="Arial"/>
          <w:lang w:val="da-DK"/>
        </w:rPr>
        <w:instrText xml:space="preserve"> 1</w:instrText>
      </w:r>
      <w:bookmarkEnd w:id="53"/>
      <w:bookmarkEnd w:id="54"/>
      <w:r w:rsidRPr="005D591C">
        <w:rPr>
          <w:rFonts w:cs="Arial"/>
          <w:lang w:val="da-DK"/>
        </w:rPr>
        <w:instrText>" \l 2</w:instrText>
      </w:r>
      <w:r w:rsidR="00E57CF0" w:rsidRPr="00F33548">
        <w:rPr>
          <w:rFonts w:cs="Arial"/>
        </w:rPr>
        <w:fldChar w:fldCharType="end"/>
      </w:r>
    </w:p>
    <w:p w:rsidR="0082133B" w:rsidRPr="005D591C" w:rsidRDefault="00DC6AEE">
      <w:pPr>
        <w:pStyle w:val="PURLicenseTerm"/>
        <w:rPr>
          <w:rFonts w:cs="Arial"/>
          <w:lang w:val="da-DK" w:eastAsia="ja-JP"/>
        </w:rPr>
      </w:pPr>
      <w:r w:rsidRPr="00F33548">
        <w:rPr>
          <w:rFonts w:cs="Arial"/>
          <w:szCs w:val="24"/>
          <w:lang w:val="ja-JP" w:eastAsia="ja-JP"/>
        </w:rPr>
        <w:t>本オンライン</w:t>
      </w:r>
      <w:r w:rsidRPr="005D591C">
        <w:rPr>
          <w:rFonts w:cs="Arial"/>
          <w:szCs w:val="24"/>
          <w:lang w:val="da-DK" w:eastAsia="ja-JP"/>
        </w:rPr>
        <w:t xml:space="preserve"> </w:t>
      </w:r>
      <w:r w:rsidRPr="00F33548">
        <w:rPr>
          <w:rFonts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DC6AEE" w:rsidRPr="005D591C" w:rsidTr="00DC6AEE">
        <w:tc>
          <w:tcPr>
            <w:tcW w:w="5549" w:type="dxa"/>
          </w:tcPr>
          <w:p w:rsidR="00DC6AEE" w:rsidRPr="005D591C" w:rsidRDefault="00DC6AEE" w:rsidP="00D67731">
            <w:pPr>
              <w:pStyle w:val="PURBody"/>
              <w:rPr>
                <w:rFonts w:ascii="Arial" w:hAnsi="Arial" w:cs="Arial"/>
                <w:color w:val="404040"/>
                <w:szCs w:val="24"/>
                <w:lang w:val="da-DK" w:eastAsia="ja-JP"/>
              </w:rPr>
            </w:pPr>
            <w:r w:rsidRPr="00F33548">
              <w:rPr>
                <w:rFonts w:ascii="Arial" w:hAnsi="Arial" w:cs="Arial"/>
                <w:color w:val="404040"/>
                <w:szCs w:val="24"/>
                <w:lang w:val="ja-JP" w:eastAsia="ja-JP"/>
              </w:rPr>
              <w:t xml:space="preserve">Office 365 のプライバシーとセキュリティに関する補足: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37"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を参照)</w:t>
            </w:r>
          </w:p>
        </w:tc>
        <w:tc>
          <w:tcPr>
            <w:tcW w:w="5148" w:type="dxa"/>
          </w:tcPr>
          <w:p w:rsidR="00DC6AEE" w:rsidRPr="005D591C" w:rsidRDefault="00DC6AEE" w:rsidP="00D67731">
            <w:pPr>
              <w:pStyle w:val="PURBody"/>
              <w:rPr>
                <w:rFonts w:ascii="Arial" w:hAnsi="Arial" w:cs="Arial"/>
                <w:color w:val="404040"/>
                <w:szCs w:val="24"/>
                <w:lang w:val="da-DK"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38"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bl>
    <w:p w:rsidR="00DC6AEE" w:rsidRPr="00F33548" w:rsidRDefault="00DC6AEE" w:rsidP="00DC6AEE">
      <w:pPr>
        <w:pStyle w:val="PURBlueBGHeader"/>
        <w:rPr>
          <w:rFonts w:cs="Arial"/>
          <w:szCs w:val="24"/>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DC6AEE" w:rsidRPr="00F33548" w:rsidTr="005664C3">
        <w:tc>
          <w:tcPr>
            <w:tcW w:w="5171" w:type="dxa"/>
          </w:tcPr>
          <w:p w:rsidR="00DC6AEE" w:rsidRPr="00F33548" w:rsidRDefault="00DC6AEE" w:rsidP="00D67731">
            <w:pPr>
              <w:pStyle w:val="PURBody"/>
              <w:spacing w:after="0"/>
              <w:rPr>
                <w:rFonts w:eastAsia="MS PGothic" w:cs="Arial"/>
                <w:szCs w:val="24"/>
                <w:lang w:eastAsia="ja-JP"/>
              </w:rPr>
            </w:pPr>
            <w:r w:rsidRPr="00F33548">
              <w:rPr>
                <w:rFonts w:eastAsia="MS PGothic" w:cs="Arial"/>
                <w:b/>
                <w:i/>
                <w:szCs w:val="24"/>
                <w:lang w:val="ja-JP" w:eastAsia="ja-JP"/>
              </w:rPr>
              <w:t>必要なライセンスの対象</w:t>
            </w:r>
          </w:p>
          <w:p w:rsidR="00DC6AEE" w:rsidRPr="00F33548" w:rsidRDefault="00DC6AEE" w:rsidP="00D67731">
            <w:pPr>
              <w:pStyle w:val="PURBullet"/>
              <w:numPr>
                <w:ilvl w:val="0"/>
                <w:numId w:val="24"/>
              </w:numPr>
              <w:spacing w:after="0"/>
              <w:rPr>
                <w:rFonts w:eastAsia="MS PGothic" w:cs="Arial"/>
                <w:szCs w:val="24"/>
                <w:lang w:eastAsia="ja-JP"/>
              </w:rPr>
            </w:pPr>
            <w:r w:rsidRPr="00F33548">
              <w:rPr>
                <w:rFonts w:eastAsia="MS PGothic" w:cs="Arial"/>
                <w:szCs w:val="24"/>
                <w:lang w:val="ja-JP" w:eastAsia="ja-JP"/>
              </w:rPr>
              <w:t>オンライン</w:t>
            </w:r>
            <w:r w:rsidRPr="00F33548">
              <w:rPr>
                <w:rFonts w:eastAsia="MS PGothic" w:cs="Arial"/>
                <w:szCs w:val="24"/>
                <w:lang w:val="ja-JP" w:eastAsia="ja-JP"/>
              </w:rPr>
              <w:t xml:space="preserve"> </w:t>
            </w:r>
            <w:r w:rsidRPr="00F33548">
              <w:rPr>
                <w:rFonts w:eastAsia="MS PGothic" w:cs="Arial"/>
                <w:szCs w:val="24"/>
                <w:lang w:val="ja-JP" w:eastAsia="ja-JP"/>
              </w:rPr>
              <w:t>サービスまたは関連するソフトウェアにアクセスするユーザー</w:t>
            </w:r>
            <w:r w:rsidRPr="00F33548">
              <w:rPr>
                <w:rFonts w:eastAsia="MS PGothic" w:cs="Arial"/>
                <w:szCs w:val="24"/>
                <w:lang w:eastAsia="ja-JP"/>
              </w:rPr>
              <w:br/>
            </w:r>
            <w:r w:rsidRPr="00F33548">
              <w:rPr>
                <w:rFonts w:eastAsia="MS PGothic" w:cs="Arial"/>
                <w:szCs w:val="24"/>
                <w:lang w:val="ja-JP" w:eastAsia="ja-JP"/>
              </w:rPr>
              <w:t>アーカイブは、メッセージの保存にのみ使用できます。</w:t>
            </w:r>
          </w:p>
          <w:p w:rsidR="00DC6AEE" w:rsidRPr="00F33548" w:rsidRDefault="00DC6AEE" w:rsidP="00D67731">
            <w:pPr>
              <w:pStyle w:val="PURBody"/>
              <w:spacing w:after="0"/>
              <w:rPr>
                <w:rFonts w:eastAsia="MS PGothic" w:cs="Arial"/>
                <w:szCs w:val="24"/>
                <w:lang w:eastAsia="ja-JP"/>
              </w:rPr>
            </w:pPr>
            <w:r w:rsidRPr="00F33548">
              <w:rPr>
                <w:rFonts w:eastAsia="MS PGothic" w:cs="Arial"/>
                <w:szCs w:val="24"/>
                <w:lang w:val="ja-JP" w:eastAsia="ja-JP"/>
              </w:rPr>
              <w:lastRenderedPageBreak/>
              <w:t xml:space="preserve">Exchange Online Kiosk </w:t>
            </w:r>
            <w:r w:rsidRPr="00F33548">
              <w:rPr>
                <w:rFonts w:eastAsia="MS PGothic" w:cs="Arial"/>
                <w:szCs w:val="24"/>
                <w:lang w:val="ja-JP" w:eastAsia="ja-JP"/>
              </w:rPr>
              <w:t>のライセンスを取得したユーザーは、携帯電話の同期のみを目的として</w:t>
            </w:r>
            <w:r w:rsidRPr="00F33548">
              <w:rPr>
                <w:rFonts w:eastAsia="MS PGothic" w:cs="Arial"/>
                <w:szCs w:val="24"/>
                <w:lang w:val="ja-JP" w:eastAsia="ja-JP"/>
              </w:rPr>
              <w:t xml:space="preserve"> Exchange ActiveSync </w:t>
            </w:r>
            <w:r w:rsidRPr="00F33548">
              <w:rPr>
                <w:rFonts w:eastAsia="MS PGothic" w:cs="Arial"/>
                <w:szCs w:val="24"/>
                <w:lang w:val="ja-JP" w:eastAsia="ja-JP"/>
              </w:rPr>
              <w:t>を使用することができます。タブレットまたはスレートで</w:t>
            </w:r>
            <w:r w:rsidRPr="00F33548">
              <w:rPr>
                <w:rFonts w:eastAsia="MS PGothic" w:cs="Arial"/>
                <w:szCs w:val="24"/>
                <w:lang w:val="ja-JP" w:eastAsia="ja-JP"/>
              </w:rPr>
              <w:t xml:space="preserve"> ActiveSync </w:t>
            </w:r>
            <w:r w:rsidRPr="00F33548">
              <w:rPr>
                <w:rFonts w:eastAsia="MS PGothic" w:cs="Arial"/>
                <w:szCs w:val="24"/>
                <w:lang w:val="ja-JP" w:eastAsia="ja-JP"/>
              </w:rPr>
              <w:t>を使用することはできません。</w:t>
            </w:r>
          </w:p>
        </w:tc>
        <w:tc>
          <w:tcPr>
            <w:tcW w:w="5245" w:type="dxa"/>
          </w:tcPr>
          <w:p w:rsidR="00DC6AEE" w:rsidRPr="00F33548" w:rsidRDefault="00DC6AEE" w:rsidP="00D67731">
            <w:pPr>
              <w:pStyle w:val="PURBody"/>
              <w:spacing w:after="0"/>
              <w:rPr>
                <w:rFonts w:eastAsia="MS PGothic" w:cs="Arial"/>
                <w:szCs w:val="24"/>
              </w:rPr>
            </w:pPr>
            <w:r w:rsidRPr="00F33548">
              <w:rPr>
                <w:rFonts w:eastAsia="MS PGothic" w:cs="Arial"/>
                <w:b/>
                <w:i/>
                <w:szCs w:val="24"/>
                <w:lang w:val="ja-JP"/>
              </w:rPr>
              <w:lastRenderedPageBreak/>
              <w:t>必要な</w:t>
            </w:r>
            <w:r w:rsidRPr="00F33548">
              <w:rPr>
                <w:rFonts w:eastAsia="MS PGothic" w:cs="Arial"/>
                <w:b/>
                <w:i/>
                <w:szCs w:val="24"/>
                <w:lang w:val="ja-JP"/>
              </w:rPr>
              <w:t xml:space="preserve"> SL</w:t>
            </w:r>
          </w:p>
          <w:p w:rsidR="00DC6AEE" w:rsidRPr="00F33548" w:rsidRDefault="00DC6AEE" w:rsidP="00D67731">
            <w:pPr>
              <w:pStyle w:val="PURBullet"/>
              <w:numPr>
                <w:ilvl w:val="0"/>
                <w:numId w:val="25"/>
              </w:numPr>
              <w:spacing w:after="0"/>
              <w:rPr>
                <w:rFonts w:eastAsia="MS PGothic" w:cs="Arial"/>
                <w:szCs w:val="24"/>
              </w:rPr>
            </w:pPr>
            <w:r w:rsidRPr="00F33548">
              <w:rPr>
                <w:rFonts w:eastAsia="MS PGothic" w:cs="Arial"/>
                <w:szCs w:val="24"/>
                <w:lang w:val="ja-JP"/>
              </w:rPr>
              <w:t xml:space="preserve">Exchange Online Plan 1 User SL </w:t>
            </w:r>
            <w:r w:rsidRPr="00F33548">
              <w:rPr>
                <w:rFonts w:eastAsia="MS PGothic" w:cs="Arial"/>
                <w:b/>
                <w:szCs w:val="24"/>
                <w:lang w:val="ja-JP"/>
              </w:rPr>
              <w:t>または</w:t>
            </w:r>
          </w:p>
          <w:p w:rsidR="00DC6AEE" w:rsidRPr="00F33548" w:rsidRDefault="00DC6AEE" w:rsidP="00D67731">
            <w:pPr>
              <w:pStyle w:val="PURBullet"/>
              <w:numPr>
                <w:ilvl w:val="0"/>
                <w:numId w:val="25"/>
              </w:numPr>
              <w:spacing w:after="0"/>
              <w:rPr>
                <w:rFonts w:eastAsia="MS PGothic" w:cs="Arial"/>
                <w:szCs w:val="24"/>
              </w:rPr>
            </w:pPr>
            <w:r w:rsidRPr="00F33548">
              <w:rPr>
                <w:rFonts w:eastAsia="MS PGothic" w:cs="Arial"/>
                <w:szCs w:val="24"/>
                <w:lang w:val="ja-JP"/>
              </w:rPr>
              <w:t xml:space="preserve">Exchange Online Plan 2 User SL </w:t>
            </w:r>
            <w:r w:rsidRPr="00F33548">
              <w:rPr>
                <w:rFonts w:eastAsia="MS PGothic" w:cs="Arial"/>
                <w:b/>
                <w:szCs w:val="24"/>
                <w:lang w:val="ja-JP"/>
              </w:rPr>
              <w:t>または</w:t>
            </w:r>
          </w:p>
          <w:p w:rsidR="00DC6AEE" w:rsidRPr="00F33548" w:rsidRDefault="00DC6AEE" w:rsidP="00D67731">
            <w:pPr>
              <w:pStyle w:val="LetterShorty"/>
              <w:numPr>
                <w:ilvl w:val="0"/>
                <w:numId w:val="25"/>
              </w:numPr>
              <w:spacing w:line="180" w:lineRule="atLeast"/>
              <w:rPr>
                <w:rFonts w:ascii="Arial" w:eastAsia="MS PGothic" w:hAnsi="Arial" w:cs="Arial"/>
              </w:rPr>
            </w:pPr>
            <w:r w:rsidRPr="00F33548">
              <w:rPr>
                <w:rFonts w:ascii="Arial" w:eastAsia="MS PGothic" w:hAnsi="Arial" w:cs="Arial"/>
                <w:lang w:val="ja-JP"/>
              </w:rPr>
              <w:t xml:space="preserve">Office 365 Plan A1 User SL </w:t>
            </w:r>
            <w:r w:rsidRPr="00F33548">
              <w:rPr>
                <w:rFonts w:ascii="Arial" w:eastAsia="MS PGothic" w:hAnsi="Arial" w:cs="Arial"/>
                <w:b/>
                <w:lang w:val="ja-JP"/>
              </w:rPr>
              <w:t>または</w:t>
            </w:r>
            <w:r w:rsidRPr="00F33548">
              <w:rPr>
                <w:rFonts w:ascii="Arial" w:eastAsia="MS PGothic" w:hAnsi="Arial" w:cs="Arial"/>
              </w:rPr>
              <w:t xml:space="preserve"> </w:t>
            </w:r>
          </w:p>
          <w:p w:rsidR="00DC6AEE" w:rsidRPr="00F33548" w:rsidRDefault="00DC6AEE" w:rsidP="00D67731">
            <w:pPr>
              <w:pStyle w:val="LetterShorty"/>
              <w:numPr>
                <w:ilvl w:val="0"/>
                <w:numId w:val="25"/>
              </w:numPr>
              <w:spacing w:line="180" w:lineRule="atLeast"/>
              <w:rPr>
                <w:rFonts w:ascii="Arial" w:eastAsia="MS PGothic" w:hAnsi="Arial" w:cs="Arial"/>
              </w:rPr>
            </w:pPr>
            <w:r w:rsidRPr="00F33548">
              <w:rPr>
                <w:rFonts w:ascii="Arial" w:eastAsia="MS PGothic" w:hAnsi="Arial" w:cs="Arial"/>
                <w:lang w:val="ja-JP"/>
              </w:rPr>
              <w:lastRenderedPageBreak/>
              <w:t xml:space="preserve">Office 365 Plan A2 User SL </w:t>
            </w:r>
            <w:r w:rsidRPr="00F33548">
              <w:rPr>
                <w:rFonts w:ascii="Arial" w:eastAsia="MS PGothic" w:hAnsi="Arial" w:cs="Arial"/>
                <w:b/>
                <w:lang w:val="ja-JP"/>
              </w:rPr>
              <w:t>または</w:t>
            </w:r>
          </w:p>
          <w:p w:rsidR="00DC6AEE" w:rsidRPr="00F33548" w:rsidRDefault="00DC6AEE" w:rsidP="00D67731">
            <w:pPr>
              <w:pStyle w:val="LetterShorty"/>
              <w:numPr>
                <w:ilvl w:val="0"/>
                <w:numId w:val="25"/>
              </w:numPr>
              <w:spacing w:line="180" w:lineRule="atLeast"/>
              <w:rPr>
                <w:rFonts w:ascii="Arial" w:eastAsia="MS PGothic" w:hAnsi="Arial" w:cs="Arial"/>
              </w:rPr>
            </w:pPr>
            <w:r w:rsidRPr="00F33548">
              <w:rPr>
                <w:rFonts w:ascii="Arial" w:eastAsia="MS PGothic" w:hAnsi="Arial" w:cs="Arial"/>
                <w:lang w:val="ja-JP"/>
              </w:rPr>
              <w:t xml:space="preserve">Office 365 Plan A3 User SL </w:t>
            </w:r>
            <w:r w:rsidRPr="00F33548">
              <w:rPr>
                <w:rFonts w:ascii="Arial" w:eastAsia="MS PGothic" w:hAnsi="Arial" w:cs="Arial"/>
                <w:b/>
                <w:lang w:val="ja-JP"/>
              </w:rPr>
              <w:t>または</w:t>
            </w:r>
          </w:p>
          <w:p w:rsidR="00DC6AEE" w:rsidRPr="00F33548" w:rsidRDefault="00DC6AEE" w:rsidP="00D67731">
            <w:pPr>
              <w:pStyle w:val="LetterShorty"/>
              <w:numPr>
                <w:ilvl w:val="0"/>
                <w:numId w:val="25"/>
              </w:numPr>
              <w:spacing w:line="180" w:lineRule="atLeast"/>
              <w:rPr>
                <w:rFonts w:ascii="Arial" w:eastAsia="MS PGothic" w:hAnsi="Arial" w:cs="Arial"/>
              </w:rPr>
            </w:pPr>
            <w:r w:rsidRPr="00F33548">
              <w:rPr>
                <w:rFonts w:ascii="Arial" w:eastAsia="MS PGothic" w:hAnsi="Arial" w:cs="Arial"/>
                <w:lang w:val="ja-JP"/>
              </w:rPr>
              <w:t xml:space="preserve">Office 365 Plan A4 User SL </w:t>
            </w:r>
            <w:r w:rsidRPr="00F33548">
              <w:rPr>
                <w:rFonts w:ascii="Arial" w:eastAsia="MS PGothic" w:hAnsi="Arial" w:cs="Arial"/>
                <w:b/>
                <w:lang w:val="ja-JP"/>
              </w:rPr>
              <w:t>または</w:t>
            </w:r>
          </w:p>
          <w:p w:rsidR="00DC6AEE" w:rsidRPr="00F33548" w:rsidRDefault="00DC6AEE" w:rsidP="00D67731">
            <w:pPr>
              <w:pStyle w:val="PURBullet"/>
              <w:numPr>
                <w:ilvl w:val="0"/>
                <w:numId w:val="25"/>
              </w:numPr>
              <w:spacing w:after="0"/>
              <w:rPr>
                <w:rFonts w:eastAsia="MS PGothic" w:cs="Arial"/>
                <w:szCs w:val="24"/>
              </w:rPr>
            </w:pPr>
            <w:r w:rsidRPr="00F33548">
              <w:rPr>
                <w:rFonts w:eastAsia="MS PGothic" w:cs="Arial"/>
                <w:szCs w:val="24"/>
                <w:lang w:val="ja-JP"/>
              </w:rPr>
              <w:t xml:space="preserve">Office 365 Plan E1 User SL </w:t>
            </w:r>
            <w:r w:rsidRPr="00F33548">
              <w:rPr>
                <w:rFonts w:eastAsia="MS PGothic" w:cs="Arial"/>
                <w:b/>
                <w:szCs w:val="24"/>
                <w:lang w:val="ja-JP"/>
              </w:rPr>
              <w:t>または</w:t>
            </w:r>
            <w:r w:rsidRPr="00F33548">
              <w:rPr>
                <w:rFonts w:eastAsia="MS PGothic" w:cs="Arial"/>
                <w:b/>
                <w:szCs w:val="24"/>
              </w:rPr>
              <w:t xml:space="preserve"> </w:t>
            </w:r>
          </w:p>
          <w:p w:rsidR="00DC6AEE" w:rsidRPr="00F33548" w:rsidRDefault="00DC6AEE" w:rsidP="00D67731">
            <w:pPr>
              <w:pStyle w:val="PURBullet"/>
              <w:numPr>
                <w:ilvl w:val="0"/>
                <w:numId w:val="25"/>
              </w:numPr>
              <w:spacing w:after="0"/>
              <w:rPr>
                <w:rFonts w:eastAsia="MS PGothic" w:cs="Arial"/>
                <w:szCs w:val="24"/>
              </w:rPr>
            </w:pPr>
            <w:r w:rsidRPr="00F33548">
              <w:rPr>
                <w:rFonts w:eastAsia="MS PGothic" w:cs="Arial"/>
                <w:szCs w:val="24"/>
                <w:lang w:val="ja-JP"/>
              </w:rPr>
              <w:t xml:space="preserve">Office 365 Plan E2 User SL </w:t>
            </w:r>
            <w:r w:rsidRPr="00F33548">
              <w:rPr>
                <w:rFonts w:eastAsia="MS PGothic" w:cs="Arial"/>
                <w:b/>
                <w:szCs w:val="24"/>
                <w:lang w:val="ja-JP"/>
              </w:rPr>
              <w:t>または</w:t>
            </w:r>
          </w:p>
          <w:p w:rsidR="00DC6AEE" w:rsidRPr="00F33548" w:rsidRDefault="00DC6AEE" w:rsidP="00D67731">
            <w:pPr>
              <w:pStyle w:val="PURBullet"/>
              <w:numPr>
                <w:ilvl w:val="0"/>
                <w:numId w:val="25"/>
              </w:numPr>
              <w:spacing w:after="0"/>
              <w:rPr>
                <w:rFonts w:eastAsia="MS PGothic" w:cs="Arial"/>
                <w:szCs w:val="24"/>
              </w:rPr>
            </w:pPr>
            <w:r w:rsidRPr="00F33548">
              <w:rPr>
                <w:rFonts w:eastAsia="MS PGothic" w:cs="Arial"/>
                <w:szCs w:val="24"/>
                <w:lang w:val="ja-JP"/>
              </w:rPr>
              <w:t xml:space="preserve">Office 365 Plan E3 User SL </w:t>
            </w:r>
            <w:r w:rsidRPr="00F33548">
              <w:rPr>
                <w:rFonts w:eastAsia="MS PGothic" w:cs="Arial"/>
                <w:b/>
                <w:szCs w:val="24"/>
                <w:lang w:val="ja-JP"/>
              </w:rPr>
              <w:t>または</w:t>
            </w:r>
          </w:p>
          <w:p w:rsidR="00DC6AEE" w:rsidRPr="00F33548" w:rsidRDefault="00DC6AEE" w:rsidP="00D67731">
            <w:pPr>
              <w:pStyle w:val="PURBullet"/>
              <w:numPr>
                <w:ilvl w:val="0"/>
                <w:numId w:val="25"/>
              </w:numPr>
              <w:spacing w:after="0"/>
              <w:rPr>
                <w:rFonts w:eastAsia="MS PGothic" w:cs="Arial"/>
                <w:szCs w:val="24"/>
              </w:rPr>
            </w:pPr>
            <w:r w:rsidRPr="00F33548">
              <w:rPr>
                <w:rFonts w:eastAsia="MS PGothic" w:cs="Arial"/>
                <w:szCs w:val="24"/>
              </w:rPr>
              <w:t>Office 365 Plan E4 User SL</w:t>
            </w:r>
          </w:p>
        </w:tc>
      </w:tr>
    </w:tbl>
    <w:p w:rsidR="00FD5971" w:rsidRPr="00F33548" w:rsidRDefault="00FD5971">
      <w:pPr>
        <w:pStyle w:val="PURBreadcrumb"/>
        <w:rPr>
          <w:rFonts w:ascii="Arial" w:hAnsi="Arial" w:cs="Arial"/>
        </w:rPr>
      </w:pPr>
    </w:p>
    <w:p w:rsidR="0082133B" w:rsidRPr="00F33548" w:rsidRDefault="003E7E2E">
      <w:pPr>
        <w:pStyle w:val="PURBreadcrumb"/>
        <w:rPr>
          <w:rFonts w:ascii="Arial" w:hAnsi="Arial" w:cs="Arial"/>
        </w:rPr>
      </w:pPr>
      <w:hyperlink w:anchor="_Sec4">
        <w:r w:rsidR="00DC6AEE" w:rsidRPr="00F33548">
          <w:rPr>
            <w:rFonts w:ascii="Arial" w:hAnsi="Arial" w:cs="Arial"/>
            <w:color w:val="00467F"/>
            <w:szCs w:val="24"/>
            <w:u w:val="single"/>
            <w:lang w:val="ja-JP"/>
          </w:rPr>
          <w:t>目次</w:t>
        </w:r>
      </w:hyperlink>
      <w:r w:rsidR="00DC6AEE" w:rsidRPr="00F33548">
        <w:rPr>
          <w:rFonts w:ascii="Arial" w:hAnsi="Arial" w:cs="Arial"/>
          <w:szCs w:val="24"/>
        </w:rPr>
        <w:t xml:space="preserve"> / </w:t>
      </w:r>
      <w:hyperlink w:anchor="_Sec6">
        <w:r w:rsidR="00DC6AEE" w:rsidRPr="00F33548">
          <w:rPr>
            <w:rFonts w:ascii="Arial" w:hAnsi="Arial" w:cs="Arial"/>
            <w:color w:val="00467F"/>
            <w:szCs w:val="24"/>
            <w:u w:val="single"/>
            <w:lang w:val="ja-JP"/>
          </w:rPr>
          <w:t>標準の使用条件</w:t>
        </w:r>
      </w:hyperlink>
    </w:p>
    <w:p w:rsidR="0082133B" w:rsidRPr="00F33548" w:rsidRDefault="002268F1">
      <w:pPr>
        <w:pStyle w:val="PURProductName"/>
        <w:rPr>
          <w:rFonts w:cs="Arial"/>
        </w:rPr>
      </w:pPr>
      <w:r w:rsidRPr="00F33548">
        <w:rPr>
          <w:rFonts w:cs="Arial"/>
        </w:rPr>
        <w:t>Exchange Online プラン 2</w:t>
      </w:r>
      <w:r w:rsidR="00E57CF0" w:rsidRPr="00F33548">
        <w:rPr>
          <w:rFonts w:cs="Arial"/>
        </w:rPr>
        <w:fldChar w:fldCharType="begin"/>
      </w:r>
      <w:r w:rsidRPr="00F33548">
        <w:rPr>
          <w:rFonts w:cs="Arial"/>
        </w:rPr>
        <w:instrText xml:space="preserve"> XE "Exchange Online プラン 2" </w:instrText>
      </w:r>
      <w:r w:rsidR="00E57CF0" w:rsidRPr="00F33548">
        <w:rPr>
          <w:rFonts w:cs="Arial"/>
        </w:rPr>
        <w:fldChar w:fldCharType="end"/>
      </w:r>
      <w:r w:rsidR="00E57CF0" w:rsidRPr="00F33548">
        <w:rPr>
          <w:rFonts w:cs="Arial"/>
        </w:rPr>
        <w:fldChar w:fldCharType="begin"/>
      </w:r>
      <w:r w:rsidRPr="00F33548">
        <w:rPr>
          <w:rFonts w:cs="Arial"/>
        </w:rPr>
        <w:instrText xml:space="preserve"> TC "</w:instrText>
      </w:r>
      <w:bookmarkStart w:id="55" w:name="_Toc326610898"/>
      <w:bookmarkStart w:id="56" w:name="_Toc326651729"/>
      <w:r w:rsidRPr="00F33548">
        <w:rPr>
          <w:rFonts w:cs="Arial"/>
        </w:rPr>
        <w:instrText>Exchange Online プラン 2</w:instrText>
      </w:r>
      <w:bookmarkEnd w:id="55"/>
      <w:bookmarkEnd w:id="56"/>
      <w:r w:rsidRPr="00F33548">
        <w:rPr>
          <w:rFonts w:cs="Arial"/>
        </w:rPr>
        <w:instrText>" \l 2</w:instrText>
      </w:r>
      <w:r w:rsidR="00E57CF0" w:rsidRPr="00F33548">
        <w:rPr>
          <w:rFonts w:cs="Arial"/>
        </w:rPr>
        <w:fldChar w:fldCharType="end"/>
      </w:r>
    </w:p>
    <w:p w:rsidR="0082133B" w:rsidRPr="00F33548" w:rsidRDefault="0067696D">
      <w:pPr>
        <w:pStyle w:val="PURLicenseTerm"/>
        <w:rPr>
          <w:rFonts w:cs="Arial"/>
        </w:rPr>
      </w:pPr>
      <w:r w:rsidRPr="00F33548">
        <w:rPr>
          <w:rFonts w:cs="Arial"/>
          <w:szCs w:val="24"/>
          <w:lang w:val="ja-JP"/>
        </w:rPr>
        <w:t>本オンライン</w:t>
      </w:r>
      <w:r w:rsidRPr="00F33548">
        <w:rPr>
          <w:rFonts w:cs="Arial"/>
          <w:szCs w:val="24"/>
        </w:rPr>
        <w:t xml:space="preserve"> </w:t>
      </w:r>
      <w:r w:rsidRPr="00F33548">
        <w:rPr>
          <w:rFonts w:cs="Arial"/>
          <w:szCs w:val="24"/>
          <w:lang w:val="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67696D" w:rsidRPr="00F33548" w:rsidTr="0067696D">
        <w:tc>
          <w:tcPr>
            <w:tcW w:w="5549" w:type="dxa"/>
          </w:tcPr>
          <w:p w:rsidR="0067696D" w:rsidRPr="00F33548" w:rsidRDefault="0067696D"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Office 365 のプライバシーとセキュリティに関する補足: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39"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を参照)</w:t>
            </w:r>
          </w:p>
        </w:tc>
        <w:tc>
          <w:tcPr>
            <w:tcW w:w="5148" w:type="dxa"/>
          </w:tcPr>
          <w:p w:rsidR="0067696D" w:rsidRPr="00F33548" w:rsidRDefault="0067696D"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40"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bl>
    <w:p w:rsidR="0067696D" w:rsidRPr="00F33548" w:rsidRDefault="0067696D" w:rsidP="0067696D">
      <w:pPr>
        <w:pStyle w:val="PURBlueBGHeader"/>
        <w:rPr>
          <w:rFonts w:cs="Arial"/>
          <w:szCs w:val="24"/>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20"/>
        <w:gridCol w:w="5096"/>
      </w:tblGrid>
      <w:tr w:rsidR="0067696D" w:rsidRPr="00F33548" w:rsidTr="005664C3">
        <w:tc>
          <w:tcPr>
            <w:tcW w:w="5320" w:type="dxa"/>
          </w:tcPr>
          <w:p w:rsidR="0067696D" w:rsidRPr="00F33548" w:rsidRDefault="0067696D" w:rsidP="00D67731">
            <w:pPr>
              <w:pStyle w:val="PURBody"/>
              <w:spacing w:after="0"/>
              <w:rPr>
                <w:rFonts w:cs="Arial"/>
                <w:szCs w:val="24"/>
                <w:lang w:eastAsia="ja-JP"/>
              </w:rPr>
            </w:pPr>
            <w:r w:rsidRPr="00F33548">
              <w:rPr>
                <w:rFonts w:cs="Arial"/>
                <w:b/>
                <w:i/>
                <w:szCs w:val="24"/>
                <w:lang w:val="ja-JP" w:eastAsia="ja-JP"/>
              </w:rPr>
              <w:t>必要なライセンスの対象</w:t>
            </w:r>
          </w:p>
          <w:p w:rsidR="0067696D" w:rsidRPr="00F33548" w:rsidRDefault="0067696D" w:rsidP="00D67731">
            <w:pPr>
              <w:pStyle w:val="PURBullet"/>
              <w:numPr>
                <w:ilvl w:val="0"/>
                <w:numId w:val="26"/>
              </w:numPr>
              <w:spacing w:after="0"/>
              <w:rPr>
                <w:rFonts w:cs="Arial"/>
                <w:szCs w:val="24"/>
                <w:lang w:eastAsia="ja-JP"/>
              </w:rPr>
            </w:pPr>
            <w:r w:rsidRPr="00F33548">
              <w:rPr>
                <w:rFonts w:cs="Arial"/>
                <w:szCs w:val="24"/>
                <w:lang w:val="ja-JP" w:eastAsia="ja-JP"/>
              </w:rPr>
              <w:t>オンライン サービスまたは関連するソフトウェアにアクセスするユーザー</w:t>
            </w:r>
            <w:r w:rsidRPr="00F33548">
              <w:rPr>
                <w:rFonts w:cs="Arial"/>
                <w:szCs w:val="24"/>
                <w:lang w:eastAsia="ja-JP"/>
              </w:rPr>
              <w:br/>
            </w:r>
            <w:r w:rsidRPr="00F33548">
              <w:rPr>
                <w:rFonts w:cs="Arial"/>
                <w:szCs w:val="24"/>
                <w:lang w:val="ja-JP" w:eastAsia="ja-JP"/>
              </w:rPr>
              <w:t>アーカイブは、メッセージの保存にのみ使用できます。</w:t>
            </w:r>
          </w:p>
        </w:tc>
        <w:tc>
          <w:tcPr>
            <w:tcW w:w="5096" w:type="dxa"/>
          </w:tcPr>
          <w:p w:rsidR="0067696D" w:rsidRPr="00F33548" w:rsidRDefault="0067696D" w:rsidP="00D67731">
            <w:pPr>
              <w:pStyle w:val="PURBody"/>
              <w:spacing w:after="0"/>
              <w:rPr>
                <w:rFonts w:cs="Arial"/>
                <w:szCs w:val="24"/>
              </w:rPr>
            </w:pPr>
            <w:r w:rsidRPr="00F33548">
              <w:rPr>
                <w:rFonts w:cs="Arial"/>
                <w:b/>
                <w:i/>
                <w:szCs w:val="24"/>
                <w:lang w:val="ja-JP"/>
              </w:rPr>
              <w:t>必要な SL</w:t>
            </w:r>
          </w:p>
          <w:p w:rsidR="0067696D" w:rsidRPr="00F33548" w:rsidRDefault="0067696D" w:rsidP="00D67731">
            <w:pPr>
              <w:pStyle w:val="PURBullet"/>
              <w:numPr>
                <w:ilvl w:val="0"/>
                <w:numId w:val="27"/>
              </w:numPr>
              <w:spacing w:after="0"/>
              <w:rPr>
                <w:rFonts w:cs="Arial"/>
                <w:szCs w:val="24"/>
              </w:rPr>
            </w:pPr>
            <w:r w:rsidRPr="00F33548">
              <w:rPr>
                <w:rFonts w:cs="Arial"/>
                <w:szCs w:val="24"/>
                <w:lang w:val="ja-JP"/>
              </w:rPr>
              <w:t xml:space="preserve">Exchange Online Plan 2 User SL </w:t>
            </w:r>
            <w:r w:rsidRPr="00F33548">
              <w:rPr>
                <w:rFonts w:cs="Arial"/>
                <w:b/>
                <w:szCs w:val="24"/>
                <w:lang w:val="ja-JP"/>
              </w:rPr>
              <w:t>または</w:t>
            </w:r>
          </w:p>
          <w:p w:rsidR="0067696D" w:rsidRPr="00F33548" w:rsidRDefault="0067696D" w:rsidP="00D67731">
            <w:pPr>
              <w:pStyle w:val="LetterShorty"/>
              <w:numPr>
                <w:ilvl w:val="0"/>
                <w:numId w:val="27"/>
              </w:numPr>
              <w:spacing w:line="180" w:lineRule="atLeast"/>
              <w:rPr>
                <w:rFonts w:ascii="Arial" w:hAnsi="Arial" w:cs="Arial"/>
              </w:rPr>
            </w:pPr>
            <w:r w:rsidRPr="00F33548">
              <w:rPr>
                <w:rFonts w:ascii="Arial" w:hAnsi="Arial" w:cs="Arial"/>
                <w:lang w:val="ja-JP"/>
              </w:rPr>
              <w:t xml:space="preserve">Office 365 Plan A3 User SL </w:t>
            </w:r>
            <w:r w:rsidRPr="00F33548">
              <w:rPr>
                <w:rFonts w:ascii="MS Gothic" w:eastAsia="MS Gothic" w:hAnsi="Arial" w:cs="Arial"/>
                <w:b/>
                <w:lang w:val="ja-JP"/>
              </w:rPr>
              <w:t>または</w:t>
            </w:r>
          </w:p>
          <w:p w:rsidR="0067696D" w:rsidRPr="00F33548" w:rsidRDefault="0067696D" w:rsidP="00D67731">
            <w:pPr>
              <w:pStyle w:val="LetterShorty"/>
              <w:numPr>
                <w:ilvl w:val="0"/>
                <w:numId w:val="27"/>
              </w:numPr>
              <w:spacing w:line="180" w:lineRule="atLeast"/>
              <w:rPr>
                <w:rFonts w:ascii="Arial" w:hAnsi="Arial" w:cs="Arial"/>
              </w:rPr>
            </w:pPr>
            <w:r w:rsidRPr="00F33548">
              <w:rPr>
                <w:rFonts w:ascii="Arial" w:hAnsi="Arial" w:cs="Arial"/>
                <w:lang w:val="ja-JP"/>
              </w:rPr>
              <w:t xml:space="preserve">Office 365 Plan A4 User SL </w:t>
            </w:r>
            <w:r w:rsidRPr="00F33548">
              <w:rPr>
                <w:rFonts w:ascii="MS Gothic" w:eastAsia="MS Gothic" w:hAnsi="Arial" w:cs="Arial"/>
                <w:b/>
                <w:lang w:val="ja-JP"/>
              </w:rPr>
              <w:t>または</w:t>
            </w:r>
          </w:p>
          <w:p w:rsidR="0067696D" w:rsidRPr="00F33548" w:rsidRDefault="0067696D" w:rsidP="00D67731">
            <w:pPr>
              <w:pStyle w:val="PURBullet"/>
              <w:numPr>
                <w:ilvl w:val="0"/>
                <w:numId w:val="27"/>
              </w:numPr>
              <w:spacing w:after="0"/>
              <w:rPr>
                <w:rFonts w:cs="Arial"/>
                <w:szCs w:val="24"/>
              </w:rPr>
            </w:pPr>
            <w:r w:rsidRPr="00F33548">
              <w:rPr>
                <w:rFonts w:cs="Arial"/>
                <w:szCs w:val="24"/>
                <w:lang w:val="ja-JP"/>
              </w:rPr>
              <w:t xml:space="preserve">Office 365 Plan E3 User SL </w:t>
            </w:r>
            <w:r w:rsidRPr="00F33548">
              <w:rPr>
                <w:rFonts w:cs="Arial"/>
                <w:b/>
                <w:szCs w:val="24"/>
                <w:lang w:val="ja-JP"/>
              </w:rPr>
              <w:t>または</w:t>
            </w:r>
          </w:p>
          <w:p w:rsidR="0067696D" w:rsidRPr="00F33548" w:rsidRDefault="0067696D" w:rsidP="00D67731">
            <w:pPr>
              <w:pStyle w:val="PURBullet"/>
              <w:numPr>
                <w:ilvl w:val="0"/>
                <w:numId w:val="27"/>
              </w:numPr>
              <w:spacing w:after="0"/>
              <w:rPr>
                <w:rFonts w:cs="Arial"/>
                <w:szCs w:val="24"/>
              </w:rPr>
            </w:pPr>
            <w:r w:rsidRPr="00F33548">
              <w:rPr>
                <w:rFonts w:cs="Arial"/>
                <w:szCs w:val="24"/>
              </w:rPr>
              <w:t>Office 365 Plan E4 User SL</w:t>
            </w:r>
          </w:p>
        </w:tc>
      </w:tr>
    </w:tbl>
    <w:p w:rsidR="0067696D" w:rsidRPr="00F33548" w:rsidRDefault="0067696D" w:rsidP="0067696D">
      <w:pPr>
        <w:pStyle w:val="PURBlueBGHeader"/>
        <w:rPr>
          <w:rFonts w:cs="Arial"/>
          <w:szCs w:val="24"/>
        </w:rPr>
      </w:pPr>
      <w:r w:rsidRPr="00F33548">
        <w:rPr>
          <w:rFonts w:cs="Arial"/>
          <w:szCs w:val="24"/>
          <w:lang w:val="ja-JP"/>
        </w:rPr>
        <w:t>追加の条件</w:t>
      </w:r>
    </w:p>
    <w:p w:rsidR="0067696D" w:rsidRPr="00F33548" w:rsidRDefault="0067696D" w:rsidP="0067696D">
      <w:pPr>
        <w:pStyle w:val="ListParagraph"/>
        <w:ind w:left="0"/>
        <w:rPr>
          <w:rFonts w:ascii="Arial" w:eastAsia="MS PGothic" w:hAnsi="Arial" w:cs="Arial"/>
          <w:sz w:val="18"/>
          <w:szCs w:val="24"/>
        </w:rPr>
      </w:pPr>
      <w:r w:rsidRPr="00F33548">
        <w:rPr>
          <w:rFonts w:ascii="Arial" w:eastAsia="MS PGothic" w:hAnsi="Arial" w:cs="Arial"/>
          <w:sz w:val="18"/>
          <w:szCs w:val="24"/>
        </w:rPr>
        <w:t xml:space="preserve">Exchange Online </w:t>
      </w:r>
      <w:r w:rsidRPr="00F33548">
        <w:rPr>
          <w:rFonts w:ascii="Arial" w:eastAsia="MS PGothic" w:hAnsi="Arial" w:cs="Arial"/>
          <w:sz w:val="18"/>
          <w:szCs w:val="24"/>
          <w:lang w:val="ja-JP"/>
        </w:rPr>
        <w:t>プラン</w:t>
      </w:r>
      <w:r w:rsidRPr="00F33548">
        <w:rPr>
          <w:rFonts w:ascii="Arial" w:eastAsia="MS PGothic" w:hAnsi="Arial" w:cs="Arial"/>
          <w:sz w:val="18"/>
          <w:szCs w:val="24"/>
        </w:rPr>
        <w:t xml:space="preserve"> 2 </w:t>
      </w:r>
      <w:r w:rsidRPr="00F33548">
        <w:rPr>
          <w:rFonts w:ascii="Arial" w:eastAsia="MS PGothic" w:hAnsi="Arial" w:cs="Arial"/>
          <w:sz w:val="18"/>
          <w:szCs w:val="24"/>
          <w:lang w:val="ja-JP"/>
        </w:rPr>
        <w:t>は、</w:t>
      </w:r>
      <w:r w:rsidRPr="00F33548">
        <w:rPr>
          <w:rFonts w:ascii="Arial" w:eastAsia="MS PGothic" w:hAnsi="Arial" w:cs="Arial"/>
          <w:sz w:val="18"/>
          <w:szCs w:val="24"/>
        </w:rPr>
        <w:t xml:space="preserve">Exchange Hosted Archive </w:t>
      </w:r>
      <w:r w:rsidRPr="00F33548">
        <w:rPr>
          <w:rFonts w:ascii="Arial" w:eastAsia="MS PGothic" w:hAnsi="Arial" w:cs="Arial"/>
          <w:sz w:val="18"/>
          <w:szCs w:val="24"/>
          <w:lang w:val="ja-JP"/>
        </w:rPr>
        <w:t>の後継となるオンライン</w:t>
      </w:r>
      <w:r w:rsidRPr="00F33548">
        <w:rPr>
          <w:rFonts w:ascii="Arial" w:eastAsia="MS PGothic" w:hAnsi="Arial" w:cs="Arial"/>
          <w:sz w:val="18"/>
          <w:szCs w:val="24"/>
        </w:rPr>
        <w:t xml:space="preserve"> </w:t>
      </w:r>
      <w:r w:rsidRPr="00F33548">
        <w:rPr>
          <w:rFonts w:ascii="Arial" w:eastAsia="MS PGothic" w:hAnsi="Arial" w:cs="Arial"/>
          <w:sz w:val="18"/>
          <w:szCs w:val="24"/>
          <w:lang w:val="ja-JP"/>
        </w:rPr>
        <w:t>サービスです。</w:t>
      </w:r>
    </w:p>
    <w:p w:rsidR="0067696D" w:rsidRPr="00F33548" w:rsidRDefault="0067696D" w:rsidP="0067696D">
      <w:pPr>
        <w:pStyle w:val="ListParagraph"/>
        <w:rPr>
          <w:rFonts w:ascii="Arial" w:eastAsia="MS PGothic" w:hAnsi="Arial" w:cs="Arial"/>
          <w:sz w:val="18"/>
          <w:szCs w:val="24"/>
        </w:rPr>
      </w:pPr>
    </w:p>
    <w:p w:rsidR="0067696D" w:rsidRPr="00F33548" w:rsidRDefault="0067696D" w:rsidP="0067696D">
      <w:pPr>
        <w:pStyle w:val="exceptionbody"/>
        <w:spacing w:after="120" w:line="240" w:lineRule="auto"/>
        <w:ind w:left="0"/>
        <w:rPr>
          <w:rFonts w:ascii="Arial" w:hAnsi="Arial" w:cs="Arial"/>
          <w:b/>
          <w:iCs w:val="0"/>
          <w:color w:val="auto"/>
          <w:szCs w:val="24"/>
        </w:rPr>
      </w:pPr>
      <w:r w:rsidRPr="00F33548">
        <w:rPr>
          <w:rFonts w:ascii="Arial" w:hAnsi="Arial" w:cs="Arial"/>
          <w:iCs w:val="0"/>
          <w:color w:val="auto"/>
          <w:szCs w:val="24"/>
          <w:lang w:val="ja-JP"/>
        </w:rPr>
        <w:t>お客様が</w:t>
      </w:r>
      <w:r w:rsidRPr="00F33548">
        <w:rPr>
          <w:rFonts w:ascii="Arial" w:hAnsi="Arial" w:cs="Arial"/>
          <w:iCs w:val="0"/>
          <w:color w:val="auto"/>
          <w:szCs w:val="24"/>
        </w:rPr>
        <w:t xml:space="preserve"> Exchange Hosted Archive </w:t>
      </w:r>
      <w:r w:rsidRPr="00F33548">
        <w:rPr>
          <w:rFonts w:ascii="Arial" w:hAnsi="Arial" w:cs="Arial"/>
          <w:iCs w:val="0"/>
          <w:color w:val="auto"/>
          <w:szCs w:val="24"/>
          <w:lang w:val="ja-JP"/>
        </w:rPr>
        <w:t>から</w:t>
      </w:r>
      <w:r w:rsidRPr="00F33548">
        <w:rPr>
          <w:rFonts w:ascii="Arial" w:hAnsi="Arial" w:cs="Arial"/>
          <w:iCs w:val="0"/>
          <w:color w:val="auto"/>
          <w:szCs w:val="24"/>
        </w:rPr>
        <w:t xml:space="preserve"> Exchange Online </w:t>
      </w:r>
      <w:r w:rsidRPr="00F33548">
        <w:rPr>
          <w:rFonts w:ascii="Arial" w:hAnsi="Arial" w:cs="Arial"/>
          <w:iCs w:val="0"/>
          <w:color w:val="auto"/>
          <w:szCs w:val="24"/>
          <w:lang w:val="ja-JP"/>
        </w:rPr>
        <w:t>プラン</w:t>
      </w:r>
      <w:r w:rsidRPr="00F33548">
        <w:rPr>
          <w:rFonts w:ascii="Arial" w:hAnsi="Arial" w:cs="Arial"/>
          <w:iCs w:val="0"/>
          <w:color w:val="auto"/>
          <w:szCs w:val="24"/>
        </w:rPr>
        <w:t xml:space="preserve"> 2 </w:t>
      </w:r>
      <w:r w:rsidRPr="00F33548">
        <w:rPr>
          <w:rFonts w:ascii="Arial" w:hAnsi="Arial" w:cs="Arial"/>
          <w:iCs w:val="0"/>
          <w:color w:val="auto"/>
          <w:szCs w:val="24"/>
          <w:lang w:val="ja-JP"/>
        </w:rPr>
        <w:t>へと更新し、まだ</w:t>
      </w:r>
      <w:r w:rsidRPr="00F33548">
        <w:rPr>
          <w:rFonts w:ascii="Arial" w:hAnsi="Arial" w:cs="Arial"/>
          <w:iCs w:val="0"/>
          <w:color w:val="auto"/>
          <w:szCs w:val="24"/>
        </w:rPr>
        <w:t xml:space="preserve"> Exchange Online </w:t>
      </w:r>
      <w:r w:rsidRPr="00F33548">
        <w:rPr>
          <w:rFonts w:ascii="Arial" w:hAnsi="Arial" w:cs="Arial"/>
          <w:iCs w:val="0"/>
          <w:color w:val="auto"/>
          <w:szCs w:val="24"/>
          <w:lang w:val="ja-JP"/>
        </w:rPr>
        <w:t>プラン</w:t>
      </w:r>
      <w:r w:rsidRPr="00F33548">
        <w:rPr>
          <w:rFonts w:ascii="Arial" w:hAnsi="Arial" w:cs="Arial"/>
          <w:iCs w:val="0"/>
          <w:color w:val="auto"/>
          <w:szCs w:val="24"/>
        </w:rPr>
        <w:t xml:space="preserve"> 2 </w:t>
      </w:r>
      <w:r w:rsidRPr="00F33548">
        <w:rPr>
          <w:rFonts w:ascii="Arial" w:hAnsi="Arial" w:cs="Arial"/>
          <w:iCs w:val="0"/>
          <w:color w:val="auto"/>
          <w:szCs w:val="24"/>
          <w:lang w:val="ja-JP"/>
        </w:rPr>
        <w:t>に移行していない場合、ライセンスを取得したユーザーは、</w:t>
      </w:r>
      <w:r w:rsidRPr="00F33548">
        <w:rPr>
          <w:rFonts w:ascii="Arial" w:hAnsi="Arial" w:cs="Arial"/>
          <w:iCs w:val="0"/>
          <w:color w:val="auto"/>
          <w:szCs w:val="24"/>
        </w:rPr>
        <w:t xml:space="preserve">Exchange Online </w:t>
      </w:r>
      <w:r w:rsidRPr="00F33548">
        <w:rPr>
          <w:rFonts w:ascii="Arial" w:hAnsi="Arial" w:cs="Arial"/>
          <w:iCs w:val="0"/>
          <w:color w:val="auto"/>
          <w:szCs w:val="24"/>
          <w:lang w:val="ja-JP"/>
        </w:rPr>
        <w:t>プラン</w:t>
      </w:r>
      <w:r w:rsidRPr="00F33548">
        <w:rPr>
          <w:rFonts w:ascii="Arial" w:hAnsi="Arial" w:cs="Arial"/>
          <w:iCs w:val="0"/>
          <w:color w:val="auto"/>
          <w:szCs w:val="24"/>
        </w:rPr>
        <w:t xml:space="preserve"> 2 </w:t>
      </w:r>
      <w:r w:rsidRPr="00F33548">
        <w:rPr>
          <w:rFonts w:ascii="Arial" w:hAnsi="Arial" w:cs="Arial"/>
          <w:iCs w:val="0"/>
          <w:color w:val="auto"/>
          <w:szCs w:val="24"/>
          <w:lang w:val="ja-JP"/>
        </w:rPr>
        <w:t>への移行または</w:t>
      </w:r>
      <w:r w:rsidRPr="00F33548">
        <w:rPr>
          <w:rFonts w:ascii="Arial" w:hAnsi="Arial" w:cs="Arial"/>
          <w:iCs w:val="0"/>
          <w:color w:val="auto"/>
          <w:szCs w:val="24"/>
        </w:rPr>
        <w:t xml:space="preserve"> Exchange Online Plan 2 User SL </w:t>
      </w:r>
      <w:r w:rsidRPr="00F33548">
        <w:rPr>
          <w:rFonts w:ascii="Arial" w:hAnsi="Arial" w:cs="Arial"/>
          <w:iCs w:val="0"/>
          <w:color w:val="auto"/>
          <w:szCs w:val="24"/>
          <w:lang w:val="ja-JP"/>
        </w:rPr>
        <w:t>の期間満了のいずれか早い時点まで、</w:t>
      </w:r>
      <w:r w:rsidRPr="00F33548">
        <w:rPr>
          <w:rFonts w:ascii="Arial" w:hAnsi="Arial" w:cs="Arial"/>
          <w:iCs w:val="0"/>
          <w:color w:val="auto"/>
          <w:szCs w:val="24"/>
        </w:rPr>
        <w:t xml:space="preserve">2011 </w:t>
      </w:r>
      <w:r w:rsidRPr="00F33548">
        <w:rPr>
          <w:rFonts w:ascii="Arial" w:hAnsi="Arial" w:cs="Arial"/>
          <w:iCs w:val="0"/>
          <w:color w:val="auto"/>
          <w:szCs w:val="24"/>
          <w:lang w:val="ja-JP"/>
        </w:rPr>
        <w:t>年</w:t>
      </w:r>
      <w:r w:rsidRPr="00F33548">
        <w:rPr>
          <w:rFonts w:ascii="Arial" w:hAnsi="Arial" w:cs="Arial"/>
          <w:iCs w:val="0"/>
          <w:color w:val="auto"/>
          <w:szCs w:val="24"/>
        </w:rPr>
        <w:t xml:space="preserve"> 3 </w:t>
      </w:r>
      <w:r w:rsidRPr="00F33548">
        <w:rPr>
          <w:rFonts w:ascii="Arial" w:hAnsi="Arial" w:cs="Arial"/>
          <w:iCs w:val="0"/>
          <w:color w:val="auto"/>
          <w:szCs w:val="24"/>
          <w:lang w:val="ja-JP"/>
        </w:rPr>
        <w:t>月のマイクロソフト製品使用権説明書の規定に従い、引き続き</w:t>
      </w:r>
      <w:r w:rsidRPr="00F33548">
        <w:rPr>
          <w:rFonts w:ascii="Arial" w:hAnsi="Arial" w:cs="Arial"/>
          <w:iCs w:val="0"/>
          <w:color w:val="auto"/>
          <w:szCs w:val="24"/>
        </w:rPr>
        <w:t xml:space="preserve"> Exchange Hosted Archive </w:t>
      </w:r>
      <w:r w:rsidRPr="00F33548">
        <w:rPr>
          <w:rFonts w:ascii="Arial" w:hAnsi="Arial" w:cs="Arial"/>
          <w:iCs w:val="0"/>
          <w:color w:val="auto"/>
          <w:szCs w:val="24"/>
          <w:lang w:val="ja-JP"/>
        </w:rPr>
        <w:t>サービスを使用できます。</w:t>
      </w:r>
    </w:p>
    <w:p w:rsidR="0082133B" w:rsidRPr="00F33548" w:rsidRDefault="003E7E2E">
      <w:pPr>
        <w:pStyle w:val="PURBreadcrumb"/>
        <w:rPr>
          <w:rFonts w:ascii="Arial" w:hAnsi="Arial" w:cs="Arial"/>
          <w:lang w:eastAsia="ja-JP"/>
        </w:rPr>
      </w:pPr>
      <w:hyperlink w:anchor="_Sec4">
        <w:r w:rsidR="00B61A87" w:rsidRPr="00F33548">
          <w:rPr>
            <w:rFonts w:ascii="Arial" w:hAnsi="Arial" w:cs="Arial"/>
            <w:color w:val="00467F"/>
            <w:szCs w:val="24"/>
            <w:u w:val="single"/>
            <w:lang w:val="ja-JP" w:eastAsia="ja-JP"/>
          </w:rPr>
          <w:t>目次</w:t>
        </w:r>
      </w:hyperlink>
      <w:r w:rsidR="00B61A87" w:rsidRPr="00F33548">
        <w:rPr>
          <w:rFonts w:ascii="Arial" w:hAnsi="Arial" w:cs="Arial"/>
          <w:szCs w:val="24"/>
          <w:lang w:eastAsia="ja-JP"/>
        </w:rPr>
        <w:t xml:space="preserve"> / </w:t>
      </w:r>
      <w:hyperlink w:anchor="_Sec6">
        <w:r w:rsidR="00B61A87" w:rsidRPr="00F33548">
          <w:rPr>
            <w:rFonts w:ascii="Arial" w:hAnsi="Arial" w:cs="Arial"/>
            <w:color w:val="00467F"/>
            <w:szCs w:val="24"/>
            <w:u w:val="single"/>
            <w:lang w:val="ja-JP" w:eastAsia="ja-JP"/>
          </w:rPr>
          <w:t>標準の使用条件</w:t>
        </w:r>
      </w:hyperlink>
    </w:p>
    <w:p w:rsidR="0082133B" w:rsidRPr="00F33548" w:rsidRDefault="00B61A87">
      <w:pPr>
        <w:pStyle w:val="PURProductName"/>
        <w:rPr>
          <w:rFonts w:cs="Arial"/>
          <w:lang w:eastAsia="ja-JP"/>
        </w:rPr>
      </w:pPr>
      <w:r w:rsidRPr="00F33548">
        <w:rPr>
          <w:rFonts w:cs="Arial"/>
          <w:lang w:eastAsia="ja-JP"/>
        </w:rPr>
        <w:t>Lync Online プラン 1</w:t>
      </w:r>
      <w:r w:rsidR="00E57CF0" w:rsidRPr="00F33548">
        <w:rPr>
          <w:rFonts w:cs="Arial"/>
        </w:rPr>
        <w:fldChar w:fldCharType="begin"/>
      </w:r>
      <w:r w:rsidRPr="00F33548">
        <w:rPr>
          <w:rFonts w:cs="Arial"/>
          <w:lang w:eastAsia="ja-JP"/>
        </w:rPr>
        <w:instrText xml:space="preserve"> XE "Lync Online プラン 1" </w:instrText>
      </w:r>
      <w:r w:rsidR="00E57CF0" w:rsidRPr="00F33548">
        <w:rPr>
          <w:rFonts w:cs="Arial"/>
        </w:rPr>
        <w:fldChar w:fldCharType="end"/>
      </w:r>
      <w:r w:rsidR="00E57CF0" w:rsidRPr="00F33548">
        <w:rPr>
          <w:rFonts w:cs="Arial"/>
        </w:rPr>
        <w:fldChar w:fldCharType="begin"/>
      </w:r>
      <w:r w:rsidRPr="00F33548">
        <w:rPr>
          <w:rFonts w:cs="Arial"/>
          <w:lang w:eastAsia="ja-JP"/>
        </w:rPr>
        <w:instrText xml:space="preserve"> TC "</w:instrText>
      </w:r>
      <w:bookmarkStart w:id="57" w:name="_Toc326610899"/>
      <w:bookmarkStart w:id="58" w:name="_Toc326651730"/>
      <w:r w:rsidRPr="00F33548">
        <w:rPr>
          <w:rFonts w:cs="Arial"/>
          <w:lang w:eastAsia="ja-JP"/>
        </w:rPr>
        <w:instrText>Lync Online プラン 1</w:instrText>
      </w:r>
      <w:bookmarkEnd w:id="57"/>
      <w:bookmarkEnd w:id="58"/>
      <w:r w:rsidRPr="00F33548">
        <w:rPr>
          <w:rFonts w:cs="Arial"/>
          <w:lang w:eastAsia="ja-JP"/>
        </w:rPr>
        <w:instrText>" \l 2</w:instrText>
      </w:r>
      <w:r w:rsidR="00E57CF0" w:rsidRPr="00F33548">
        <w:rPr>
          <w:rFonts w:cs="Arial"/>
        </w:rPr>
        <w:fldChar w:fldCharType="end"/>
      </w:r>
    </w:p>
    <w:p w:rsidR="0082133B" w:rsidRPr="00F33548" w:rsidRDefault="00B61A87">
      <w:pPr>
        <w:pStyle w:val="PURLicenseTerm"/>
        <w:rPr>
          <w:rFonts w:cs="Arial"/>
          <w:lang w:eastAsia="ja-JP"/>
        </w:rPr>
      </w:pPr>
      <w:r w:rsidRPr="00F33548">
        <w:rPr>
          <w:rFonts w:cs="Arial"/>
          <w:szCs w:val="24"/>
          <w:lang w:val="ja-JP" w:eastAsia="ja-JP"/>
        </w:rPr>
        <w:t>本オンライン 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B61A87" w:rsidRPr="00F33548" w:rsidTr="00B61A87">
        <w:tc>
          <w:tcPr>
            <w:tcW w:w="5549" w:type="dxa"/>
          </w:tcPr>
          <w:p w:rsidR="00B61A87" w:rsidRPr="00F33548" w:rsidRDefault="00B61A87"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該当する注意/特記事項: </w:t>
            </w:r>
            <w:r w:rsidRPr="00F33548">
              <w:rPr>
                <w:rFonts w:ascii="Arial" w:hAnsi="Arial" w:cs="Arial"/>
                <w:b/>
                <w:color w:val="404040"/>
                <w:szCs w:val="24"/>
                <w:lang w:val="ja-JP" w:eastAsia="ja-JP"/>
              </w:rPr>
              <w:t>記録に関する注意、H.264/AVC 映像標準、VC-1 映像標準、MPEG-4 映像標準、および MPEG-2 映像標準</w:t>
            </w:r>
            <w:r w:rsidRPr="00F33548">
              <w:rPr>
                <w:rFonts w:ascii="Arial" w:hAnsi="Arial" w:cs="Arial"/>
                <w:color w:val="404040"/>
                <w:szCs w:val="24"/>
                <w:lang w:val="ja-JP" w:eastAsia="ja-JP"/>
              </w:rPr>
              <w:t xml:space="preserve"> (</w:t>
            </w:r>
            <w:hyperlink w:anchor="_Sec10">
              <w:r w:rsidRPr="00F33548">
                <w:rPr>
                  <w:rFonts w:ascii="Arial" w:hAnsi="Arial" w:cs="Arial"/>
                  <w:color w:val="00467F"/>
                  <w:szCs w:val="24"/>
                  <w:u w:val="single"/>
                  <w:lang w:val="ja-JP" w:eastAsia="ja-JP"/>
                </w:rPr>
                <w:t>付録 1</w:t>
              </w:r>
            </w:hyperlink>
            <w:r w:rsidRPr="00F33548">
              <w:rPr>
                <w:rFonts w:ascii="Arial" w:hAnsi="Arial" w:cs="Arial"/>
                <w:color w:val="404040"/>
                <w:szCs w:val="24"/>
                <w:lang w:val="ja-JP" w:eastAsia="ja-JP"/>
              </w:rPr>
              <w:t xml:space="preserve"> を参照)</w:t>
            </w:r>
          </w:p>
        </w:tc>
        <w:tc>
          <w:tcPr>
            <w:tcW w:w="5148" w:type="dxa"/>
          </w:tcPr>
          <w:p w:rsidR="00B61A87" w:rsidRPr="00F33548" w:rsidRDefault="00B61A87"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41"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r w:rsidR="00B61A87" w:rsidRPr="00F33548" w:rsidTr="00B61A87">
        <w:tc>
          <w:tcPr>
            <w:tcW w:w="5549" w:type="dxa"/>
          </w:tcPr>
          <w:p w:rsidR="00B61A87" w:rsidRPr="00F33548" w:rsidRDefault="00B61A87"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Office 365 のプライバシーとセキュリティに関する補足: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42"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を参照)</w:t>
            </w:r>
          </w:p>
        </w:tc>
        <w:tc>
          <w:tcPr>
            <w:tcW w:w="5148" w:type="dxa"/>
          </w:tcPr>
          <w:p w:rsidR="00B61A87" w:rsidRPr="00F33548" w:rsidRDefault="00B61A87" w:rsidP="00D67731">
            <w:pPr>
              <w:pStyle w:val="PURBody"/>
              <w:rPr>
                <w:rFonts w:ascii="Arial" w:hAnsi="Arial" w:cs="Arial"/>
                <w:color w:val="404040"/>
                <w:szCs w:val="24"/>
                <w:lang w:eastAsia="ja-JP"/>
              </w:rPr>
            </w:pPr>
          </w:p>
        </w:tc>
      </w:tr>
    </w:tbl>
    <w:p w:rsidR="00B61A87" w:rsidRPr="00F33548" w:rsidRDefault="00B61A87" w:rsidP="00B61A87">
      <w:pPr>
        <w:pStyle w:val="PURBlueBGHeader"/>
        <w:rPr>
          <w:rFonts w:cs="Arial"/>
          <w:szCs w:val="24"/>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B61A87" w:rsidRPr="00F33548" w:rsidTr="005664C3">
        <w:tc>
          <w:tcPr>
            <w:tcW w:w="5340" w:type="dxa"/>
          </w:tcPr>
          <w:p w:rsidR="00B61A87" w:rsidRPr="00F33548" w:rsidRDefault="00B61A87" w:rsidP="00D67731">
            <w:pPr>
              <w:pStyle w:val="PURBody"/>
              <w:spacing w:after="0"/>
              <w:rPr>
                <w:rFonts w:cs="Arial"/>
                <w:szCs w:val="24"/>
                <w:lang w:eastAsia="ja-JP"/>
              </w:rPr>
            </w:pPr>
            <w:r w:rsidRPr="00F33548">
              <w:rPr>
                <w:rFonts w:cs="Arial"/>
                <w:b/>
                <w:i/>
                <w:szCs w:val="24"/>
                <w:lang w:val="ja-JP" w:eastAsia="ja-JP"/>
              </w:rPr>
              <w:t>必要なライセンスの対象</w:t>
            </w:r>
          </w:p>
          <w:p w:rsidR="00B61A87" w:rsidRPr="00F33548" w:rsidRDefault="00B61A87" w:rsidP="00D67731">
            <w:pPr>
              <w:pStyle w:val="PURBullet"/>
              <w:numPr>
                <w:ilvl w:val="0"/>
                <w:numId w:val="28"/>
              </w:numPr>
              <w:spacing w:after="0"/>
              <w:rPr>
                <w:rFonts w:cs="Arial"/>
                <w:szCs w:val="24"/>
                <w:lang w:eastAsia="ja-JP"/>
              </w:rPr>
            </w:pPr>
            <w:r w:rsidRPr="00F33548">
              <w:rPr>
                <w:rFonts w:cs="Arial"/>
                <w:szCs w:val="24"/>
                <w:lang w:val="ja-JP" w:eastAsia="ja-JP"/>
              </w:rPr>
              <w:t>オンライン サービスまたは関連するソフトウェアにアクセスするユーザー</w:t>
            </w:r>
          </w:p>
        </w:tc>
        <w:tc>
          <w:tcPr>
            <w:tcW w:w="5076" w:type="dxa"/>
          </w:tcPr>
          <w:p w:rsidR="00B61A87" w:rsidRPr="00F33548" w:rsidRDefault="00B61A87" w:rsidP="00D67731">
            <w:pPr>
              <w:pStyle w:val="PURBody"/>
              <w:spacing w:after="0"/>
              <w:rPr>
                <w:rFonts w:cs="Arial"/>
                <w:szCs w:val="24"/>
              </w:rPr>
            </w:pPr>
            <w:r w:rsidRPr="00F33548">
              <w:rPr>
                <w:rFonts w:cs="Arial"/>
                <w:b/>
                <w:i/>
                <w:szCs w:val="24"/>
                <w:lang w:val="ja-JP"/>
              </w:rPr>
              <w:t>必要な SL</w:t>
            </w:r>
          </w:p>
          <w:p w:rsidR="00B61A87" w:rsidRPr="00F33548" w:rsidRDefault="00B61A87" w:rsidP="00D67731">
            <w:pPr>
              <w:pStyle w:val="PURBullet"/>
              <w:numPr>
                <w:ilvl w:val="0"/>
                <w:numId w:val="29"/>
              </w:numPr>
              <w:spacing w:after="0"/>
              <w:rPr>
                <w:rFonts w:cs="Arial"/>
                <w:szCs w:val="24"/>
              </w:rPr>
            </w:pPr>
            <w:r w:rsidRPr="00F33548">
              <w:rPr>
                <w:rFonts w:cs="Arial"/>
                <w:szCs w:val="24"/>
                <w:lang w:val="ja-JP"/>
              </w:rPr>
              <w:t xml:space="preserve">Lync Online Plan 1 User SL </w:t>
            </w:r>
            <w:r w:rsidRPr="00F33548">
              <w:rPr>
                <w:rFonts w:cs="Arial"/>
                <w:b/>
                <w:szCs w:val="24"/>
                <w:lang w:val="ja-JP"/>
              </w:rPr>
              <w:t>または</w:t>
            </w:r>
          </w:p>
          <w:p w:rsidR="00B61A87" w:rsidRPr="00F33548" w:rsidRDefault="00B61A87" w:rsidP="00D67731">
            <w:pPr>
              <w:pStyle w:val="PURBullet"/>
              <w:numPr>
                <w:ilvl w:val="0"/>
                <w:numId w:val="29"/>
              </w:numPr>
              <w:spacing w:after="0"/>
              <w:rPr>
                <w:rFonts w:cs="Arial"/>
                <w:szCs w:val="24"/>
              </w:rPr>
            </w:pPr>
            <w:r w:rsidRPr="00F33548">
              <w:rPr>
                <w:rFonts w:cs="Arial"/>
                <w:szCs w:val="24"/>
                <w:lang w:val="ja-JP"/>
              </w:rPr>
              <w:t xml:space="preserve">Lync Online Plan 2 User SL </w:t>
            </w:r>
            <w:r w:rsidRPr="00F33548">
              <w:rPr>
                <w:rFonts w:cs="Arial"/>
                <w:b/>
                <w:szCs w:val="24"/>
                <w:lang w:val="ja-JP"/>
              </w:rPr>
              <w:t>または</w:t>
            </w:r>
          </w:p>
          <w:p w:rsidR="00B61A87" w:rsidRPr="00F33548" w:rsidRDefault="00B61A87" w:rsidP="00D67731">
            <w:pPr>
              <w:pStyle w:val="Heading4nobold"/>
              <w:numPr>
                <w:ilvl w:val="0"/>
                <w:numId w:val="29"/>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A1 User SL </w:t>
            </w:r>
            <w:r w:rsidRPr="00F33548">
              <w:rPr>
                <w:rFonts w:ascii="Arial" w:eastAsia="MS PGothic" w:hAnsi="Arial" w:cs="Arial"/>
                <w:b/>
                <w:lang w:val="ja-JP"/>
              </w:rPr>
              <w:t>または</w:t>
            </w:r>
          </w:p>
          <w:p w:rsidR="00B61A87" w:rsidRPr="00F33548" w:rsidRDefault="00B61A87" w:rsidP="00D67731">
            <w:pPr>
              <w:pStyle w:val="Heading4nobold"/>
              <w:numPr>
                <w:ilvl w:val="0"/>
                <w:numId w:val="29"/>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A2 User SL </w:t>
            </w:r>
            <w:r w:rsidRPr="00F33548">
              <w:rPr>
                <w:rFonts w:ascii="Arial" w:eastAsia="MS PGothic" w:hAnsi="Arial" w:cs="Arial"/>
                <w:b/>
                <w:lang w:val="ja-JP"/>
              </w:rPr>
              <w:t>または</w:t>
            </w:r>
          </w:p>
          <w:p w:rsidR="00B61A87" w:rsidRPr="00F33548" w:rsidRDefault="00B61A87" w:rsidP="00D67731">
            <w:pPr>
              <w:pStyle w:val="Heading4nobold"/>
              <w:numPr>
                <w:ilvl w:val="0"/>
                <w:numId w:val="29"/>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A3 User SL </w:t>
            </w:r>
            <w:r w:rsidRPr="00F33548">
              <w:rPr>
                <w:rFonts w:ascii="Arial" w:eastAsia="MS PGothic" w:hAnsi="Arial" w:cs="Arial"/>
                <w:b/>
                <w:lang w:val="ja-JP"/>
              </w:rPr>
              <w:t>または</w:t>
            </w:r>
          </w:p>
          <w:p w:rsidR="00B61A87" w:rsidRPr="00F33548" w:rsidRDefault="00B61A87" w:rsidP="00D67731">
            <w:pPr>
              <w:pStyle w:val="Heading4nobold"/>
              <w:numPr>
                <w:ilvl w:val="0"/>
                <w:numId w:val="29"/>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A4 User SL </w:t>
            </w:r>
            <w:r w:rsidRPr="00F33548">
              <w:rPr>
                <w:rFonts w:ascii="Arial" w:eastAsia="MS PGothic" w:hAnsi="Arial" w:cs="Arial"/>
                <w:b/>
                <w:lang w:val="ja-JP"/>
              </w:rPr>
              <w:t>または</w:t>
            </w:r>
          </w:p>
          <w:p w:rsidR="00B61A87" w:rsidRPr="00F33548" w:rsidRDefault="00B61A87" w:rsidP="00D67731">
            <w:pPr>
              <w:pStyle w:val="PURBullet"/>
              <w:numPr>
                <w:ilvl w:val="0"/>
                <w:numId w:val="29"/>
              </w:numPr>
              <w:spacing w:after="0"/>
              <w:rPr>
                <w:rFonts w:cs="Arial"/>
                <w:szCs w:val="24"/>
              </w:rPr>
            </w:pPr>
            <w:r w:rsidRPr="00F33548">
              <w:rPr>
                <w:rFonts w:cs="Arial"/>
                <w:szCs w:val="24"/>
                <w:lang w:val="ja-JP"/>
              </w:rPr>
              <w:t xml:space="preserve">Office 365 Plan E1 User SL </w:t>
            </w:r>
            <w:r w:rsidRPr="00F33548">
              <w:rPr>
                <w:rFonts w:cs="Arial"/>
                <w:b/>
                <w:szCs w:val="24"/>
                <w:lang w:val="ja-JP"/>
              </w:rPr>
              <w:t>または</w:t>
            </w:r>
          </w:p>
          <w:p w:rsidR="00B61A87" w:rsidRPr="00F33548" w:rsidRDefault="00B61A87" w:rsidP="00D67731">
            <w:pPr>
              <w:pStyle w:val="PURBullet"/>
              <w:numPr>
                <w:ilvl w:val="0"/>
                <w:numId w:val="29"/>
              </w:numPr>
              <w:spacing w:after="0"/>
              <w:rPr>
                <w:rFonts w:cs="Arial"/>
                <w:szCs w:val="24"/>
              </w:rPr>
            </w:pPr>
            <w:r w:rsidRPr="00F33548">
              <w:rPr>
                <w:rFonts w:cs="Arial"/>
                <w:szCs w:val="24"/>
                <w:lang w:val="ja-JP"/>
              </w:rPr>
              <w:t xml:space="preserve">Office 365 Plan E2 User SL </w:t>
            </w:r>
            <w:r w:rsidRPr="00F33548">
              <w:rPr>
                <w:rFonts w:cs="Arial"/>
                <w:b/>
                <w:szCs w:val="24"/>
                <w:lang w:val="ja-JP"/>
              </w:rPr>
              <w:t>または</w:t>
            </w:r>
          </w:p>
          <w:p w:rsidR="00B61A87" w:rsidRPr="00F33548" w:rsidRDefault="00B61A87" w:rsidP="00D67731">
            <w:pPr>
              <w:pStyle w:val="PURBullet"/>
              <w:numPr>
                <w:ilvl w:val="0"/>
                <w:numId w:val="29"/>
              </w:numPr>
              <w:spacing w:after="0"/>
              <w:rPr>
                <w:rFonts w:cs="Arial"/>
                <w:szCs w:val="24"/>
              </w:rPr>
            </w:pPr>
            <w:r w:rsidRPr="00F33548">
              <w:rPr>
                <w:rFonts w:cs="Arial"/>
                <w:szCs w:val="24"/>
                <w:lang w:val="ja-JP"/>
              </w:rPr>
              <w:lastRenderedPageBreak/>
              <w:t xml:space="preserve">Office 365 Plan E3 User SL </w:t>
            </w:r>
            <w:r w:rsidRPr="00F33548">
              <w:rPr>
                <w:rFonts w:cs="Arial"/>
                <w:b/>
                <w:szCs w:val="24"/>
                <w:lang w:val="ja-JP"/>
              </w:rPr>
              <w:t>または</w:t>
            </w:r>
          </w:p>
          <w:p w:rsidR="00B61A87" w:rsidRPr="00F33548" w:rsidRDefault="00B61A87" w:rsidP="00D67731">
            <w:pPr>
              <w:pStyle w:val="PURBullet"/>
              <w:numPr>
                <w:ilvl w:val="0"/>
                <w:numId w:val="29"/>
              </w:numPr>
              <w:spacing w:after="0"/>
              <w:rPr>
                <w:rFonts w:cs="Arial"/>
                <w:szCs w:val="24"/>
              </w:rPr>
            </w:pPr>
            <w:r w:rsidRPr="00F33548">
              <w:rPr>
                <w:rFonts w:cs="Arial"/>
                <w:szCs w:val="24"/>
                <w:lang w:val="ja-JP"/>
              </w:rPr>
              <w:t xml:space="preserve">Office 365 Plan E4 User SL </w:t>
            </w:r>
            <w:r w:rsidRPr="00F33548">
              <w:rPr>
                <w:rFonts w:cs="Arial"/>
                <w:b/>
                <w:szCs w:val="24"/>
                <w:lang w:val="ja-JP"/>
              </w:rPr>
              <w:t>または</w:t>
            </w:r>
          </w:p>
          <w:p w:rsidR="00B61A87" w:rsidRPr="00F33548" w:rsidRDefault="00B61A87" w:rsidP="00D67731">
            <w:pPr>
              <w:pStyle w:val="PURBullet"/>
              <w:numPr>
                <w:ilvl w:val="0"/>
                <w:numId w:val="29"/>
              </w:numPr>
              <w:spacing w:after="0"/>
              <w:rPr>
                <w:rFonts w:cs="Arial"/>
                <w:szCs w:val="24"/>
              </w:rPr>
            </w:pPr>
            <w:r w:rsidRPr="00F33548">
              <w:rPr>
                <w:rFonts w:cs="Arial"/>
                <w:szCs w:val="24"/>
                <w:lang w:val="ja-JP"/>
              </w:rPr>
              <w:t xml:space="preserve">Live Meeting Professional User SL </w:t>
            </w:r>
            <w:r w:rsidRPr="00F33548">
              <w:rPr>
                <w:rFonts w:cs="Arial"/>
                <w:b/>
                <w:szCs w:val="24"/>
                <w:lang w:val="ja-JP"/>
              </w:rPr>
              <w:t>または</w:t>
            </w:r>
          </w:p>
          <w:p w:rsidR="00B61A87" w:rsidRPr="00F33548" w:rsidRDefault="00B61A87" w:rsidP="00D67731">
            <w:pPr>
              <w:pStyle w:val="PURBullet"/>
              <w:numPr>
                <w:ilvl w:val="0"/>
                <w:numId w:val="29"/>
              </w:numPr>
              <w:spacing w:after="0"/>
              <w:rPr>
                <w:rFonts w:cs="Arial"/>
                <w:szCs w:val="24"/>
              </w:rPr>
            </w:pPr>
            <w:r w:rsidRPr="00F33548">
              <w:rPr>
                <w:rFonts w:cs="Arial"/>
                <w:szCs w:val="24"/>
              </w:rPr>
              <w:t>Live Meeting Standard User SL</w:t>
            </w:r>
          </w:p>
        </w:tc>
      </w:tr>
    </w:tbl>
    <w:p w:rsidR="00B61A87" w:rsidRPr="00F33548" w:rsidRDefault="00B61A87" w:rsidP="00B61A87">
      <w:pPr>
        <w:pStyle w:val="PURBlueBGHeader"/>
        <w:rPr>
          <w:rFonts w:cs="Arial"/>
          <w:szCs w:val="24"/>
          <w:lang w:eastAsia="ja-JP"/>
        </w:rPr>
      </w:pPr>
      <w:r w:rsidRPr="00F33548">
        <w:rPr>
          <w:rFonts w:cs="Arial"/>
          <w:szCs w:val="24"/>
          <w:lang w:val="ja-JP" w:eastAsia="ja-JP"/>
        </w:rPr>
        <w:lastRenderedPageBreak/>
        <w:t>追加の条件</w:t>
      </w:r>
    </w:p>
    <w:p w:rsidR="00B61A87" w:rsidRPr="00F33548" w:rsidRDefault="00B61A87" w:rsidP="00B61A87">
      <w:pPr>
        <w:pStyle w:val="PURBlueStrong-Indented"/>
        <w:rPr>
          <w:rFonts w:cs="Arial"/>
          <w:szCs w:val="24"/>
          <w:lang w:eastAsia="ja-JP"/>
        </w:rPr>
      </w:pPr>
      <w:r w:rsidRPr="00F33548">
        <w:rPr>
          <w:rFonts w:cs="Arial"/>
          <w:smallCaps w:val="0"/>
          <w:szCs w:val="24"/>
          <w:lang w:val="ja-JP" w:eastAsia="ja-JP"/>
        </w:rPr>
        <w:t>Microsoft Silverlight ソフトウェア</w:t>
      </w:r>
    </w:p>
    <w:p w:rsidR="00B61A87" w:rsidRPr="00F33548" w:rsidRDefault="00B61A87" w:rsidP="00B61A87">
      <w:pPr>
        <w:pStyle w:val="PURBody-Indented"/>
        <w:rPr>
          <w:rFonts w:cs="Arial"/>
          <w:szCs w:val="24"/>
          <w:lang w:eastAsia="ja-JP"/>
        </w:rPr>
      </w:pPr>
      <w:r w:rsidRPr="00F33548">
        <w:rPr>
          <w:rFonts w:cs="Arial"/>
          <w:szCs w:val="24"/>
          <w:lang w:val="ja-JP" w:eastAsia="ja-JP"/>
        </w:rPr>
        <w:t>Lync 2010 には Silverlight が含まれます。Silverlight には、H.264/MPEG-4 AVC または VC-1 画像解読テクノロジが含まれている場合があります。</w:t>
      </w:r>
    </w:p>
    <w:p w:rsidR="00FD5971" w:rsidRPr="00F33548" w:rsidRDefault="00FD5971">
      <w:pPr>
        <w:pStyle w:val="PURBreadcrumb"/>
        <w:rPr>
          <w:rFonts w:ascii="Arial" w:hAnsi="Arial" w:cs="Arial"/>
          <w:lang w:eastAsia="ja-JP"/>
        </w:rPr>
      </w:pPr>
    </w:p>
    <w:p w:rsidR="0082133B" w:rsidRPr="00F33548" w:rsidRDefault="003E7E2E">
      <w:pPr>
        <w:pStyle w:val="PURBreadcrumb"/>
        <w:rPr>
          <w:rFonts w:ascii="Arial" w:hAnsi="Arial" w:cs="Arial"/>
          <w:lang w:eastAsia="ja-JP"/>
        </w:rPr>
      </w:pPr>
      <w:hyperlink w:anchor="_Sec4">
        <w:r w:rsidR="00A3126C" w:rsidRPr="00F33548">
          <w:rPr>
            <w:rFonts w:ascii="Arial" w:hAnsi="Arial" w:cs="Arial"/>
            <w:color w:val="00467F"/>
            <w:szCs w:val="24"/>
            <w:u w:val="single"/>
            <w:lang w:val="ja-JP" w:eastAsia="ja-JP"/>
          </w:rPr>
          <w:t>目次</w:t>
        </w:r>
      </w:hyperlink>
      <w:r w:rsidR="00A3126C" w:rsidRPr="00F33548">
        <w:rPr>
          <w:rFonts w:ascii="Arial" w:hAnsi="Arial" w:cs="Arial"/>
          <w:szCs w:val="24"/>
          <w:lang w:val="ja-JP" w:eastAsia="ja-JP"/>
        </w:rPr>
        <w:t xml:space="preserve"> / </w:t>
      </w:r>
      <w:hyperlink w:anchor="_Sec6">
        <w:r w:rsidR="00A3126C" w:rsidRPr="00F33548">
          <w:rPr>
            <w:rFonts w:ascii="Arial" w:hAnsi="Arial" w:cs="Arial"/>
            <w:color w:val="00467F"/>
            <w:szCs w:val="24"/>
            <w:u w:val="single"/>
            <w:lang w:val="ja-JP" w:eastAsia="ja-JP"/>
          </w:rPr>
          <w:t>標準の使用条件</w:t>
        </w:r>
      </w:hyperlink>
    </w:p>
    <w:p w:rsidR="0082133B" w:rsidRPr="00F33548" w:rsidRDefault="00A3126C">
      <w:pPr>
        <w:pStyle w:val="PURProductName"/>
        <w:rPr>
          <w:rFonts w:cs="Arial"/>
          <w:lang w:eastAsia="ja-JP"/>
        </w:rPr>
      </w:pPr>
      <w:r w:rsidRPr="00F33548">
        <w:rPr>
          <w:rFonts w:cs="Arial"/>
          <w:lang w:eastAsia="ja-JP"/>
        </w:rPr>
        <w:t>Lync Online プラン 2</w:t>
      </w:r>
      <w:r w:rsidR="00E57CF0" w:rsidRPr="00F33548">
        <w:rPr>
          <w:rFonts w:cs="Arial"/>
        </w:rPr>
        <w:fldChar w:fldCharType="begin"/>
      </w:r>
      <w:r w:rsidRPr="00F33548">
        <w:rPr>
          <w:rFonts w:cs="Arial"/>
          <w:lang w:eastAsia="ja-JP"/>
        </w:rPr>
        <w:instrText xml:space="preserve"> XE "Lync Online プラン 2" </w:instrText>
      </w:r>
      <w:r w:rsidR="00E57CF0" w:rsidRPr="00F33548">
        <w:rPr>
          <w:rFonts w:cs="Arial"/>
        </w:rPr>
        <w:fldChar w:fldCharType="end"/>
      </w:r>
      <w:r w:rsidR="00E57CF0" w:rsidRPr="00F33548">
        <w:rPr>
          <w:rFonts w:cs="Arial"/>
        </w:rPr>
        <w:fldChar w:fldCharType="begin"/>
      </w:r>
      <w:r w:rsidRPr="00F33548">
        <w:rPr>
          <w:rFonts w:cs="Arial"/>
          <w:lang w:eastAsia="ja-JP"/>
        </w:rPr>
        <w:instrText xml:space="preserve"> TC "</w:instrText>
      </w:r>
      <w:bookmarkStart w:id="59" w:name="_Toc326610900"/>
      <w:bookmarkStart w:id="60" w:name="_Toc326651731"/>
      <w:r w:rsidRPr="00F33548">
        <w:rPr>
          <w:rFonts w:cs="Arial"/>
          <w:lang w:eastAsia="ja-JP"/>
        </w:rPr>
        <w:instrText>Lync Online プラン 2</w:instrText>
      </w:r>
      <w:bookmarkEnd w:id="59"/>
      <w:bookmarkEnd w:id="60"/>
      <w:r w:rsidRPr="00F33548">
        <w:rPr>
          <w:rFonts w:cs="Arial"/>
          <w:lang w:eastAsia="ja-JP"/>
        </w:rPr>
        <w:instrText>" \l 2</w:instrText>
      </w:r>
      <w:r w:rsidR="00E57CF0" w:rsidRPr="00F33548">
        <w:rPr>
          <w:rFonts w:cs="Arial"/>
        </w:rPr>
        <w:fldChar w:fldCharType="end"/>
      </w:r>
    </w:p>
    <w:p w:rsidR="0082133B" w:rsidRPr="00F33548" w:rsidRDefault="00A3126C">
      <w:pPr>
        <w:pStyle w:val="PURLicenseTerm"/>
        <w:rPr>
          <w:rFonts w:cs="Arial"/>
          <w:lang w:eastAsia="ja-JP"/>
        </w:rPr>
      </w:pPr>
      <w:r w:rsidRPr="00F33548">
        <w:rPr>
          <w:rFonts w:cs="Arial"/>
          <w:szCs w:val="24"/>
          <w:lang w:val="ja-JP" w:eastAsia="ja-JP"/>
        </w:rPr>
        <w:t>本オンライン 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A3126C" w:rsidRPr="00F33548" w:rsidTr="00A3126C">
        <w:tc>
          <w:tcPr>
            <w:tcW w:w="5549" w:type="dxa"/>
          </w:tcPr>
          <w:p w:rsidR="00A3126C" w:rsidRPr="00F33548" w:rsidRDefault="00A3126C"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該当する注意/特記事項: </w:t>
            </w:r>
            <w:r w:rsidRPr="00F33548">
              <w:rPr>
                <w:rFonts w:ascii="Arial" w:hAnsi="Arial" w:cs="Arial"/>
                <w:b/>
                <w:color w:val="404040"/>
                <w:szCs w:val="24"/>
                <w:lang w:val="ja-JP" w:eastAsia="ja-JP"/>
              </w:rPr>
              <w:t>記録に関する注意、H.264/AVC 映像標準、VC-1 映像標準、MPEG-4 映像標準、および MPEG-2 映像標準</w:t>
            </w:r>
            <w:r w:rsidRPr="00F33548">
              <w:rPr>
                <w:rFonts w:ascii="Arial" w:hAnsi="Arial" w:cs="Arial"/>
                <w:color w:val="404040"/>
                <w:szCs w:val="24"/>
                <w:lang w:val="ja-JP" w:eastAsia="ja-JP"/>
              </w:rPr>
              <w:t xml:space="preserve"> (</w:t>
            </w:r>
            <w:hyperlink w:anchor="_Sec10">
              <w:r w:rsidRPr="00F33548">
                <w:rPr>
                  <w:rFonts w:ascii="Arial" w:hAnsi="Arial" w:cs="Arial"/>
                  <w:color w:val="00467F"/>
                  <w:szCs w:val="24"/>
                  <w:u w:val="single"/>
                  <w:lang w:val="ja-JP" w:eastAsia="ja-JP"/>
                </w:rPr>
                <w:t>付録 1</w:t>
              </w:r>
            </w:hyperlink>
            <w:r w:rsidRPr="00F33548">
              <w:rPr>
                <w:rFonts w:ascii="Arial" w:hAnsi="Arial" w:cs="Arial"/>
                <w:color w:val="404040"/>
                <w:szCs w:val="24"/>
                <w:lang w:val="ja-JP" w:eastAsia="ja-JP"/>
              </w:rPr>
              <w:t xml:space="preserve"> を参照)</w:t>
            </w:r>
          </w:p>
        </w:tc>
        <w:tc>
          <w:tcPr>
            <w:tcW w:w="5148" w:type="dxa"/>
          </w:tcPr>
          <w:p w:rsidR="00A3126C" w:rsidRPr="00F33548" w:rsidRDefault="00A3126C"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43"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r w:rsidR="00A3126C" w:rsidRPr="00F33548" w:rsidTr="00A3126C">
        <w:tc>
          <w:tcPr>
            <w:tcW w:w="5549" w:type="dxa"/>
          </w:tcPr>
          <w:p w:rsidR="00A3126C" w:rsidRPr="00F33548" w:rsidRDefault="00A3126C"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Office 365 のプライバシーとセキュリティに関する補足: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44"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を参照)</w:t>
            </w:r>
          </w:p>
        </w:tc>
        <w:tc>
          <w:tcPr>
            <w:tcW w:w="5148" w:type="dxa"/>
          </w:tcPr>
          <w:p w:rsidR="00A3126C" w:rsidRPr="00F33548" w:rsidRDefault="00A3126C" w:rsidP="00D67731">
            <w:pPr>
              <w:pStyle w:val="PURBody"/>
              <w:rPr>
                <w:rFonts w:ascii="Arial" w:hAnsi="Arial" w:cs="Arial"/>
                <w:color w:val="404040"/>
                <w:szCs w:val="24"/>
                <w:lang w:eastAsia="ja-JP"/>
              </w:rPr>
            </w:pPr>
          </w:p>
        </w:tc>
      </w:tr>
    </w:tbl>
    <w:p w:rsidR="00A3126C" w:rsidRPr="00F33548" w:rsidRDefault="00A3126C" w:rsidP="00A3126C">
      <w:pPr>
        <w:pStyle w:val="PURBlueBGHeader"/>
        <w:rPr>
          <w:rFonts w:cs="Arial"/>
          <w:szCs w:val="24"/>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A3126C" w:rsidRPr="00F33548" w:rsidTr="005664C3">
        <w:tc>
          <w:tcPr>
            <w:tcW w:w="5171" w:type="dxa"/>
          </w:tcPr>
          <w:p w:rsidR="00A3126C" w:rsidRPr="00F33548" w:rsidRDefault="00A3126C" w:rsidP="00D67731">
            <w:pPr>
              <w:pStyle w:val="PURBody"/>
              <w:spacing w:after="0"/>
              <w:rPr>
                <w:rFonts w:cs="Arial"/>
                <w:szCs w:val="24"/>
                <w:lang w:eastAsia="ja-JP"/>
              </w:rPr>
            </w:pPr>
            <w:r w:rsidRPr="00F33548">
              <w:rPr>
                <w:rFonts w:cs="Arial"/>
                <w:b/>
                <w:i/>
                <w:szCs w:val="24"/>
                <w:lang w:val="ja-JP" w:eastAsia="ja-JP"/>
              </w:rPr>
              <w:t>必要なライセンスの対象</w:t>
            </w:r>
          </w:p>
          <w:p w:rsidR="00A3126C" w:rsidRPr="00F33548" w:rsidRDefault="00A3126C" w:rsidP="00D67731">
            <w:pPr>
              <w:pStyle w:val="PURBody"/>
              <w:spacing w:after="0"/>
              <w:rPr>
                <w:rFonts w:cs="Arial"/>
                <w:szCs w:val="24"/>
                <w:lang w:eastAsia="ja-JP"/>
              </w:rPr>
            </w:pPr>
            <w:r w:rsidRPr="00F33548">
              <w:rPr>
                <w:rFonts w:cs="Arial"/>
                <w:szCs w:val="24"/>
                <w:lang w:val="ja-JP" w:eastAsia="ja-JP"/>
              </w:rPr>
              <w:t>オンライン サービスまたは関連するソフトウェアにアクセスする認証済みユーザー。</w:t>
            </w:r>
            <w:r w:rsidRPr="00F33548">
              <w:rPr>
                <w:rFonts w:cs="Arial"/>
                <w:szCs w:val="24"/>
                <w:lang w:val="ja-JP"/>
              </w:rPr>
              <w:t>ただし、</w:t>
            </w:r>
          </w:p>
          <w:p w:rsidR="00A3126C" w:rsidRPr="00F33548" w:rsidRDefault="00A3126C" w:rsidP="00D67731">
            <w:pPr>
              <w:pStyle w:val="PURBullet"/>
              <w:numPr>
                <w:ilvl w:val="0"/>
                <w:numId w:val="30"/>
              </w:numPr>
              <w:spacing w:after="0"/>
              <w:rPr>
                <w:rFonts w:cs="Arial"/>
                <w:szCs w:val="24"/>
                <w:lang w:eastAsia="ja-JP"/>
              </w:rPr>
            </w:pPr>
            <w:r w:rsidRPr="00F33548">
              <w:rPr>
                <w:rFonts w:cs="Arial"/>
                <w:szCs w:val="24"/>
                <w:lang w:val="ja-JP" w:eastAsia="ja-JP"/>
              </w:rPr>
              <w:t>Lync Online プラン 1 のライセンスを取得したユーザー</w:t>
            </w:r>
          </w:p>
          <w:p w:rsidR="00A3126C" w:rsidRPr="00F33548" w:rsidRDefault="00A3126C" w:rsidP="00D67731">
            <w:pPr>
              <w:pStyle w:val="PURBullet"/>
              <w:numPr>
                <w:ilvl w:val="0"/>
                <w:numId w:val="30"/>
              </w:numPr>
              <w:spacing w:after="0"/>
              <w:rPr>
                <w:rFonts w:cs="Arial"/>
                <w:szCs w:val="24"/>
              </w:rPr>
            </w:pPr>
            <w:r w:rsidRPr="00F33548">
              <w:rPr>
                <w:rFonts w:cs="Arial"/>
                <w:szCs w:val="24"/>
                <w:lang w:val="ja-JP"/>
              </w:rPr>
              <w:t>Lync Server Standard CAL のライセンスを取得したユーザー</w:t>
            </w:r>
          </w:p>
          <w:p w:rsidR="00A3126C" w:rsidRPr="00F33548" w:rsidRDefault="00A3126C" w:rsidP="00D67731">
            <w:pPr>
              <w:pStyle w:val="PURBullet"/>
              <w:numPr>
                <w:ilvl w:val="0"/>
                <w:numId w:val="30"/>
              </w:numPr>
              <w:spacing w:after="0"/>
              <w:rPr>
                <w:rFonts w:cs="Arial"/>
                <w:szCs w:val="24"/>
              </w:rPr>
            </w:pPr>
            <w:r w:rsidRPr="00F33548">
              <w:rPr>
                <w:rFonts w:cs="Arial"/>
                <w:szCs w:val="24"/>
                <w:lang w:val="ja-JP"/>
              </w:rPr>
              <w:t>Live Server Enterprise CAL のライセンスを取得したユーザー</w:t>
            </w:r>
          </w:p>
          <w:p w:rsidR="00A3126C" w:rsidRPr="00F33548" w:rsidRDefault="00A3126C" w:rsidP="00D67731">
            <w:pPr>
              <w:pStyle w:val="PURBody"/>
              <w:spacing w:after="0"/>
              <w:rPr>
                <w:rFonts w:cs="Arial"/>
                <w:szCs w:val="24"/>
                <w:lang w:eastAsia="ja-JP"/>
              </w:rPr>
            </w:pPr>
            <w:r w:rsidRPr="00F33548">
              <w:rPr>
                <w:rFonts w:cs="Arial"/>
                <w:szCs w:val="24"/>
                <w:lang w:val="ja-JP" w:eastAsia="ja-JP"/>
              </w:rPr>
              <w:t>上記のユーザーについては、Web 会議のスケジュールや実施以外の目的でオンライン サービスにアクセスする場合は、「必要な SL」は不要です。</w:t>
            </w:r>
          </w:p>
        </w:tc>
        <w:tc>
          <w:tcPr>
            <w:tcW w:w="5245" w:type="dxa"/>
          </w:tcPr>
          <w:p w:rsidR="00A3126C" w:rsidRPr="00F33548" w:rsidRDefault="00A3126C" w:rsidP="00D67731">
            <w:pPr>
              <w:pStyle w:val="PURBody"/>
              <w:spacing w:after="0"/>
              <w:rPr>
                <w:rFonts w:cs="Arial"/>
                <w:szCs w:val="24"/>
              </w:rPr>
            </w:pPr>
            <w:r w:rsidRPr="00F33548">
              <w:rPr>
                <w:rFonts w:cs="Arial"/>
                <w:b/>
                <w:i/>
                <w:szCs w:val="24"/>
                <w:lang w:val="ja-JP"/>
              </w:rPr>
              <w:t>必要な SL</w:t>
            </w:r>
          </w:p>
          <w:p w:rsidR="00A3126C" w:rsidRPr="00F33548" w:rsidRDefault="00A3126C" w:rsidP="00D67731">
            <w:pPr>
              <w:pStyle w:val="PURBullet"/>
              <w:numPr>
                <w:ilvl w:val="0"/>
                <w:numId w:val="31"/>
              </w:numPr>
              <w:spacing w:after="0"/>
              <w:rPr>
                <w:rFonts w:cs="Arial"/>
                <w:szCs w:val="24"/>
              </w:rPr>
            </w:pPr>
            <w:r w:rsidRPr="00F33548">
              <w:rPr>
                <w:rFonts w:cs="Arial"/>
                <w:szCs w:val="24"/>
                <w:lang w:val="ja-JP"/>
              </w:rPr>
              <w:t xml:space="preserve">Lync Online Plan 2 User SL </w:t>
            </w:r>
            <w:r w:rsidRPr="00F33548">
              <w:rPr>
                <w:rFonts w:cs="Arial"/>
                <w:b/>
                <w:szCs w:val="24"/>
                <w:lang w:val="ja-JP"/>
              </w:rPr>
              <w:t>または</w:t>
            </w:r>
          </w:p>
          <w:p w:rsidR="00A3126C" w:rsidRPr="00F33548" w:rsidRDefault="00A3126C" w:rsidP="00D67731">
            <w:pPr>
              <w:pStyle w:val="Heading4nobold"/>
              <w:numPr>
                <w:ilvl w:val="0"/>
                <w:numId w:val="31"/>
              </w:numPr>
              <w:spacing w:after="0" w:line="180" w:lineRule="atLeast"/>
              <w:jc w:val="left"/>
              <w:rPr>
                <w:rFonts w:ascii="Arial" w:eastAsia="MS PGothic" w:hAnsi="Arial" w:cs="Arial"/>
              </w:rPr>
            </w:pPr>
            <w:r w:rsidRPr="00F33548">
              <w:rPr>
                <w:rFonts w:ascii="Arial" w:eastAsia="MS PGothic" w:hAnsi="Arial" w:cs="Arial"/>
                <w:lang w:val="ja-JP"/>
              </w:rPr>
              <w:t>Office 365 Plan A1 User SL</w:t>
            </w:r>
            <w:r w:rsidRPr="00F33548">
              <w:rPr>
                <w:rFonts w:ascii="Arial" w:eastAsia="MS PGothic" w:hAnsi="Arial" w:cs="Arial"/>
                <w:vertAlign w:val="superscript"/>
                <w:lang w:val="ja-JP"/>
              </w:rPr>
              <w:t>1</w:t>
            </w:r>
            <w:r w:rsidRPr="00F33548">
              <w:rPr>
                <w:rFonts w:ascii="Arial" w:eastAsia="MS PGothic" w:hAnsi="Arial" w:cs="Arial"/>
                <w:lang w:val="ja-JP"/>
              </w:rPr>
              <w:t xml:space="preserve"> </w:t>
            </w:r>
            <w:r w:rsidRPr="00F33548">
              <w:rPr>
                <w:rFonts w:ascii="Arial" w:eastAsia="MS PGothic" w:hAnsi="Arial" w:cs="Arial"/>
                <w:b/>
                <w:lang w:val="ja-JP"/>
              </w:rPr>
              <w:t>または</w:t>
            </w:r>
          </w:p>
          <w:p w:rsidR="00A3126C" w:rsidRPr="00F33548" w:rsidRDefault="00A3126C" w:rsidP="00D67731">
            <w:pPr>
              <w:pStyle w:val="Heading4nobold"/>
              <w:numPr>
                <w:ilvl w:val="0"/>
                <w:numId w:val="31"/>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A2 User SL </w:t>
            </w:r>
            <w:r w:rsidRPr="00F33548">
              <w:rPr>
                <w:rFonts w:ascii="Arial" w:eastAsia="MS PGothic" w:hAnsi="Arial" w:cs="Arial"/>
                <w:b/>
                <w:lang w:val="ja-JP"/>
              </w:rPr>
              <w:t>または</w:t>
            </w:r>
          </w:p>
          <w:p w:rsidR="00A3126C" w:rsidRPr="00F33548" w:rsidRDefault="00A3126C" w:rsidP="00D67731">
            <w:pPr>
              <w:pStyle w:val="Heading4nobold"/>
              <w:numPr>
                <w:ilvl w:val="0"/>
                <w:numId w:val="31"/>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A3 User SL </w:t>
            </w:r>
            <w:r w:rsidRPr="00F33548">
              <w:rPr>
                <w:rFonts w:ascii="Arial" w:eastAsia="MS PGothic" w:hAnsi="Arial" w:cs="Arial"/>
                <w:b/>
                <w:lang w:val="ja-JP"/>
              </w:rPr>
              <w:t>または</w:t>
            </w:r>
          </w:p>
          <w:p w:rsidR="00A3126C" w:rsidRPr="00F33548" w:rsidRDefault="00A3126C" w:rsidP="00D67731">
            <w:pPr>
              <w:pStyle w:val="Heading4nobold"/>
              <w:numPr>
                <w:ilvl w:val="0"/>
                <w:numId w:val="31"/>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A4 User SL </w:t>
            </w:r>
            <w:r w:rsidRPr="00F33548">
              <w:rPr>
                <w:rFonts w:ascii="Arial" w:eastAsia="MS PGothic" w:hAnsi="Arial" w:cs="Arial"/>
                <w:b/>
                <w:lang w:val="ja-JP"/>
              </w:rPr>
              <w:t>または</w:t>
            </w:r>
          </w:p>
          <w:p w:rsidR="00A3126C" w:rsidRPr="00F33548" w:rsidRDefault="00A3126C" w:rsidP="00D67731">
            <w:pPr>
              <w:pStyle w:val="PURBullet"/>
              <w:numPr>
                <w:ilvl w:val="0"/>
                <w:numId w:val="31"/>
              </w:numPr>
              <w:spacing w:after="0"/>
              <w:rPr>
                <w:rFonts w:cs="Arial"/>
                <w:szCs w:val="24"/>
              </w:rPr>
            </w:pPr>
            <w:r w:rsidRPr="00F33548">
              <w:rPr>
                <w:rFonts w:cs="Arial"/>
                <w:szCs w:val="24"/>
                <w:lang w:val="ja-JP"/>
              </w:rPr>
              <w:t>Office 365 Plan E1 User SL</w:t>
            </w:r>
            <w:r w:rsidRPr="00F33548">
              <w:rPr>
                <w:rFonts w:cs="Arial"/>
                <w:szCs w:val="24"/>
                <w:vertAlign w:val="superscript"/>
                <w:lang w:val="ja-JP"/>
              </w:rPr>
              <w:t>1</w:t>
            </w:r>
            <w:r w:rsidRPr="00F33548">
              <w:rPr>
                <w:rFonts w:cs="Arial"/>
                <w:szCs w:val="24"/>
                <w:lang w:val="ja-JP"/>
              </w:rPr>
              <w:t xml:space="preserve"> </w:t>
            </w:r>
            <w:r w:rsidRPr="00F33548">
              <w:rPr>
                <w:rFonts w:cs="Arial"/>
                <w:b/>
                <w:szCs w:val="24"/>
                <w:lang w:val="ja-JP"/>
              </w:rPr>
              <w:t>または</w:t>
            </w:r>
          </w:p>
          <w:p w:rsidR="00A3126C" w:rsidRPr="00F33548" w:rsidRDefault="00A3126C" w:rsidP="00D67731">
            <w:pPr>
              <w:pStyle w:val="PURBullet"/>
              <w:numPr>
                <w:ilvl w:val="0"/>
                <w:numId w:val="31"/>
              </w:numPr>
              <w:spacing w:after="0"/>
              <w:rPr>
                <w:rFonts w:cs="Arial"/>
                <w:szCs w:val="24"/>
              </w:rPr>
            </w:pPr>
            <w:r w:rsidRPr="00F33548">
              <w:rPr>
                <w:rFonts w:cs="Arial"/>
                <w:szCs w:val="24"/>
                <w:lang w:val="ja-JP"/>
              </w:rPr>
              <w:t xml:space="preserve">Office 365 Plan E2 User SL </w:t>
            </w:r>
            <w:r w:rsidRPr="00F33548">
              <w:rPr>
                <w:rFonts w:cs="Arial"/>
                <w:b/>
                <w:szCs w:val="24"/>
                <w:lang w:val="ja-JP"/>
              </w:rPr>
              <w:t>または</w:t>
            </w:r>
          </w:p>
          <w:p w:rsidR="00A3126C" w:rsidRPr="00F33548" w:rsidRDefault="00A3126C" w:rsidP="00D67731">
            <w:pPr>
              <w:pStyle w:val="PURBullet"/>
              <w:numPr>
                <w:ilvl w:val="0"/>
                <w:numId w:val="31"/>
              </w:numPr>
              <w:spacing w:after="0"/>
              <w:rPr>
                <w:rFonts w:cs="Arial"/>
                <w:szCs w:val="24"/>
              </w:rPr>
            </w:pPr>
            <w:r w:rsidRPr="00F33548">
              <w:rPr>
                <w:rFonts w:cs="Arial"/>
                <w:szCs w:val="24"/>
                <w:lang w:val="ja-JP"/>
              </w:rPr>
              <w:t xml:space="preserve">Office 365 Plan E3 User SL </w:t>
            </w:r>
            <w:r w:rsidRPr="00F33548">
              <w:rPr>
                <w:rFonts w:cs="Arial"/>
                <w:b/>
                <w:szCs w:val="24"/>
                <w:lang w:val="ja-JP"/>
              </w:rPr>
              <w:t>または</w:t>
            </w:r>
          </w:p>
          <w:p w:rsidR="00A3126C" w:rsidRPr="00F33548" w:rsidRDefault="00A3126C" w:rsidP="00D67731">
            <w:pPr>
              <w:pStyle w:val="Heading4nobold"/>
              <w:numPr>
                <w:ilvl w:val="0"/>
                <w:numId w:val="31"/>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E4 User SL </w:t>
            </w:r>
            <w:r w:rsidRPr="00F33548">
              <w:rPr>
                <w:rFonts w:ascii="Arial" w:eastAsia="MS PGothic" w:hAnsi="Arial" w:cs="Arial"/>
                <w:b/>
                <w:lang w:val="ja-JP"/>
              </w:rPr>
              <w:t>または</w:t>
            </w:r>
          </w:p>
          <w:p w:rsidR="00A3126C" w:rsidRPr="00F33548" w:rsidRDefault="00A3126C" w:rsidP="00D67731">
            <w:pPr>
              <w:pStyle w:val="PURBullet"/>
              <w:numPr>
                <w:ilvl w:val="0"/>
                <w:numId w:val="31"/>
              </w:numPr>
              <w:spacing w:after="0"/>
              <w:rPr>
                <w:rFonts w:cs="Arial"/>
                <w:szCs w:val="24"/>
              </w:rPr>
            </w:pPr>
            <w:r w:rsidRPr="00F33548">
              <w:rPr>
                <w:rFonts w:cs="Arial"/>
                <w:szCs w:val="24"/>
                <w:lang w:val="ja-JP"/>
              </w:rPr>
              <w:t xml:space="preserve">Live Meeting Professional User SL </w:t>
            </w:r>
            <w:r w:rsidRPr="00F33548">
              <w:rPr>
                <w:rFonts w:cs="Arial"/>
                <w:b/>
                <w:szCs w:val="24"/>
                <w:lang w:val="ja-JP"/>
              </w:rPr>
              <w:t>または</w:t>
            </w:r>
          </w:p>
          <w:p w:rsidR="00A3126C" w:rsidRPr="00F33548" w:rsidRDefault="00A3126C" w:rsidP="00D67731">
            <w:pPr>
              <w:pStyle w:val="PURBullet"/>
              <w:numPr>
                <w:ilvl w:val="0"/>
                <w:numId w:val="31"/>
              </w:numPr>
              <w:spacing w:after="0"/>
              <w:rPr>
                <w:rFonts w:cs="Arial"/>
                <w:szCs w:val="24"/>
              </w:rPr>
            </w:pPr>
            <w:r w:rsidRPr="00F33548">
              <w:rPr>
                <w:rFonts w:cs="Arial"/>
                <w:szCs w:val="24"/>
                <w:lang w:val="ja-JP"/>
              </w:rPr>
              <w:t>Live Meeting Standard User SL</w:t>
            </w:r>
          </w:p>
          <w:p w:rsidR="00A3126C" w:rsidRPr="00F33548" w:rsidRDefault="00A3126C" w:rsidP="00D67731">
            <w:pPr>
              <w:pStyle w:val="PURBody"/>
              <w:spacing w:after="0"/>
              <w:rPr>
                <w:rFonts w:cs="Arial"/>
                <w:szCs w:val="24"/>
              </w:rPr>
            </w:pPr>
          </w:p>
          <w:p w:rsidR="00A3126C" w:rsidRPr="00F33548" w:rsidRDefault="00A3126C" w:rsidP="00D67731">
            <w:pPr>
              <w:spacing w:after="0"/>
              <w:ind w:left="720"/>
              <w:rPr>
                <w:rFonts w:cs="Arial"/>
                <w:color w:val="auto"/>
                <w:sz w:val="16"/>
                <w:szCs w:val="24"/>
                <w:lang w:eastAsia="ja-JP"/>
              </w:rPr>
            </w:pPr>
            <w:r w:rsidRPr="00F33548">
              <w:rPr>
                <w:rFonts w:cs="Arial"/>
                <w:color w:val="auto"/>
                <w:sz w:val="16"/>
                <w:szCs w:val="24"/>
                <w:vertAlign w:val="superscript"/>
              </w:rPr>
              <w:t xml:space="preserve">1  </w:t>
            </w:r>
            <w:r w:rsidRPr="00F33548">
              <w:rPr>
                <w:rFonts w:cs="Arial"/>
                <w:color w:val="auto"/>
                <w:sz w:val="16"/>
                <w:szCs w:val="24"/>
              </w:rPr>
              <w:t xml:space="preserve">2011 </w:t>
            </w:r>
            <w:r w:rsidRPr="00F33548">
              <w:rPr>
                <w:rFonts w:cs="Arial"/>
                <w:color w:val="auto"/>
                <w:sz w:val="16"/>
                <w:szCs w:val="24"/>
                <w:lang w:val="ja-JP"/>
              </w:rPr>
              <w:t>年</w:t>
            </w:r>
            <w:r w:rsidRPr="00F33548">
              <w:rPr>
                <w:rFonts w:cs="Arial"/>
                <w:color w:val="auto"/>
                <w:sz w:val="16"/>
                <w:szCs w:val="24"/>
              </w:rPr>
              <w:t xml:space="preserve"> 6 </w:t>
            </w:r>
            <w:r w:rsidRPr="00F33548">
              <w:rPr>
                <w:rFonts w:cs="Arial"/>
                <w:color w:val="auto"/>
                <w:sz w:val="16"/>
                <w:szCs w:val="24"/>
                <w:lang w:val="ja-JP"/>
              </w:rPr>
              <w:t>月</w:t>
            </w:r>
            <w:r w:rsidRPr="00F33548">
              <w:rPr>
                <w:rFonts w:cs="Arial"/>
                <w:color w:val="auto"/>
                <w:sz w:val="16"/>
                <w:szCs w:val="24"/>
              </w:rPr>
              <w:t xml:space="preserve"> 27 </w:t>
            </w:r>
            <w:r w:rsidRPr="00F33548">
              <w:rPr>
                <w:rFonts w:cs="Arial"/>
                <w:color w:val="auto"/>
                <w:sz w:val="16"/>
                <w:szCs w:val="24"/>
                <w:lang w:val="ja-JP"/>
              </w:rPr>
              <w:t>日時点で有効な</w:t>
            </w:r>
            <w:r w:rsidRPr="00F33548">
              <w:rPr>
                <w:rFonts w:cs="Arial"/>
                <w:color w:val="auto"/>
                <w:sz w:val="16"/>
                <w:szCs w:val="24"/>
              </w:rPr>
              <w:t xml:space="preserve"> Business Productivity Online Suite </w:t>
            </w:r>
            <w:r w:rsidRPr="00F33548">
              <w:rPr>
                <w:rFonts w:cs="Arial"/>
                <w:color w:val="auto"/>
                <w:sz w:val="16"/>
                <w:szCs w:val="24"/>
                <w:lang w:val="ja-JP"/>
              </w:rPr>
              <w:t>の有効な</w:t>
            </w:r>
            <w:r w:rsidRPr="00F33548">
              <w:rPr>
                <w:rFonts w:cs="Arial"/>
                <w:color w:val="auto"/>
                <w:sz w:val="16"/>
                <w:szCs w:val="24"/>
              </w:rPr>
              <w:t xml:space="preserve"> User SL </w:t>
            </w:r>
            <w:r w:rsidRPr="00F33548">
              <w:rPr>
                <w:rFonts w:cs="Arial"/>
                <w:color w:val="auto"/>
                <w:sz w:val="16"/>
                <w:szCs w:val="24"/>
                <w:lang w:val="ja-JP"/>
              </w:rPr>
              <w:t>を保有している既存のまたは契約を更新される</w:t>
            </w:r>
            <w:r w:rsidRPr="00F33548">
              <w:rPr>
                <w:rFonts w:cs="Arial"/>
                <w:color w:val="auto"/>
                <w:sz w:val="16"/>
                <w:szCs w:val="24"/>
              </w:rPr>
              <w:t xml:space="preserve"> Lync Online </w:t>
            </w:r>
            <w:r w:rsidRPr="00F33548">
              <w:rPr>
                <w:rFonts w:cs="Arial"/>
                <w:color w:val="auto"/>
                <w:sz w:val="16"/>
                <w:szCs w:val="24"/>
                <w:lang w:val="ja-JP"/>
              </w:rPr>
              <w:t>プラン</w:t>
            </w:r>
            <w:r w:rsidRPr="00F33548">
              <w:rPr>
                <w:rFonts w:cs="Arial"/>
                <w:color w:val="auto"/>
                <w:sz w:val="16"/>
                <w:szCs w:val="24"/>
              </w:rPr>
              <w:t xml:space="preserve"> 2 </w:t>
            </w:r>
            <w:r w:rsidRPr="00F33548">
              <w:rPr>
                <w:rFonts w:cs="Arial"/>
                <w:color w:val="auto"/>
                <w:sz w:val="16"/>
                <w:szCs w:val="24"/>
                <w:lang w:val="ja-JP"/>
              </w:rPr>
              <w:t>のお客様は、</w:t>
            </w:r>
            <w:r w:rsidRPr="00F33548">
              <w:rPr>
                <w:rFonts w:cs="Arial"/>
                <w:color w:val="auto"/>
                <w:sz w:val="16"/>
                <w:szCs w:val="24"/>
              </w:rPr>
              <w:t xml:space="preserve">Business Productivity Online Suite </w:t>
            </w:r>
            <w:r w:rsidRPr="00F33548">
              <w:rPr>
                <w:rFonts w:cs="Arial"/>
                <w:color w:val="auto"/>
                <w:sz w:val="16"/>
                <w:szCs w:val="24"/>
                <w:lang w:val="ja-JP"/>
              </w:rPr>
              <w:t>から</w:t>
            </w:r>
            <w:r w:rsidRPr="00F33548">
              <w:rPr>
                <w:rFonts w:cs="Arial"/>
                <w:color w:val="auto"/>
                <w:sz w:val="16"/>
                <w:szCs w:val="24"/>
              </w:rPr>
              <w:t xml:space="preserve"> Office 365 </w:t>
            </w:r>
            <w:r w:rsidRPr="00F33548">
              <w:rPr>
                <w:rFonts w:cs="Arial"/>
                <w:color w:val="auto"/>
                <w:sz w:val="16"/>
                <w:szCs w:val="24"/>
                <w:lang w:val="ja-JP"/>
              </w:rPr>
              <w:t>プラン</w:t>
            </w:r>
            <w:r w:rsidRPr="00F33548">
              <w:rPr>
                <w:rFonts w:cs="Arial"/>
                <w:color w:val="auto"/>
                <w:sz w:val="16"/>
                <w:szCs w:val="24"/>
              </w:rPr>
              <w:t xml:space="preserve"> E1 </w:t>
            </w:r>
            <w:r w:rsidRPr="00F33548">
              <w:rPr>
                <w:rFonts w:cs="Arial"/>
                <w:color w:val="auto"/>
                <w:sz w:val="16"/>
                <w:szCs w:val="24"/>
                <w:lang w:val="ja-JP"/>
              </w:rPr>
              <w:t>に移行した後も、</w:t>
            </w:r>
            <w:r w:rsidRPr="00F33548">
              <w:rPr>
                <w:rFonts w:cs="Arial"/>
                <w:color w:val="auto"/>
                <w:sz w:val="16"/>
                <w:szCs w:val="24"/>
              </w:rPr>
              <w:t xml:space="preserve">2013 </w:t>
            </w:r>
            <w:r w:rsidRPr="00F33548">
              <w:rPr>
                <w:rFonts w:cs="Arial"/>
                <w:color w:val="auto"/>
                <w:sz w:val="16"/>
                <w:szCs w:val="24"/>
                <w:lang w:val="ja-JP"/>
              </w:rPr>
              <w:t>年</w:t>
            </w:r>
            <w:r w:rsidRPr="00F33548">
              <w:rPr>
                <w:rFonts w:cs="Arial"/>
                <w:color w:val="auto"/>
                <w:sz w:val="16"/>
                <w:szCs w:val="24"/>
              </w:rPr>
              <w:t xml:space="preserve"> 4 </w:t>
            </w:r>
            <w:r w:rsidRPr="00F33548">
              <w:rPr>
                <w:rFonts w:cs="Arial"/>
                <w:color w:val="auto"/>
                <w:sz w:val="16"/>
                <w:szCs w:val="24"/>
                <w:lang w:val="ja-JP"/>
              </w:rPr>
              <w:t>月</w:t>
            </w:r>
            <w:r w:rsidRPr="00F33548">
              <w:rPr>
                <w:rFonts w:cs="Arial"/>
                <w:color w:val="auto"/>
                <w:sz w:val="16"/>
                <w:szCs w:val="24"/>
              </w:rPr>
              <w:t xml:space="preserve"> 1 </w:t>
            </w:r>
            <w:r w:rsidRPr="00F33548">
              <w:rPr>
                <w:rFonts w:cs="Arial"/>
                <w:color w:val="auto"/>
                <w:sz w:val="16"/>
                <w:szCs w:val="24"/>
                <w:lang w:val="ja-JP"/>
              </w:rPr>
              <w:t>日または対応する</w:t>
            </w:r>
            <w:r w:rsidRPr="00F33548">
              <w:rPr>
                <w:rFonts w:cs="Arial"/>
                <w:color w:val="auto"/>
                <w:sz w:val="16"/>
                <w:szCs w:val="24"/>
              </w:rPr>
              <w:t xml:space="preserve"> Office 365 Plan E1 User SL </w:t>
            </w:r>
            <w:r w:rsidRPr="00F33548">
              <w:rPr>
                <w:rFonts w:cs="Arial"/>
                <w:color w:val="auto"/>
                <w:sz w:val="16"/>
                <w:szCs w:val="24"/>
                <w:lang w:val="ja-JP"/>
              </w:rPr>
              <w:t>の期間満了のいずれか早い時点まで、</w:t>
            </w:r>
            <w:r w:rsidRPr="00F33548">
              <w:rPr>
                <w:rFonts w:cs="Arial"/>
                <w:color w:val="auto"/>
                <w:sz w:val="16"/>
                <w:szCs w:val="24"/>
              </w:rPr>
              <w:t xml:space="preserve">2011 </w:t>
            </w:r>
            <w:r w:rsidRPr="00F33548">
              <w:rPr>
                <w:rFonts w:cs="Arial"/>
                <w:color w:val="auto"/>
                <w:sz w:val="16"/>
                <w:szCs w:val="24"/>
                <w:lang w:val="ja-JP"/>
              </w:rPr>
              <w:t>年</w:t>
            </w:r>
            <w:r w:rsidRPr="00F33548">
              <w:rPr>
                <w:rFonts w:cs="Arial"/>
                <w:color w:val="auto"/>
                <w:sz w:val="16"/>
                <w:szCs w:val="24"/>
              </w:rPr>
              <w:t xml:space="preserve"> 4 </w:t>
            </w:r>
            <w:r w:rsidRPr="00F33548">
              <w:rPr>
                <w:rFonts w:cs="Arial"/>
                <w:color w:val="auto"/>
                <w:sz w:val="16"/>
                <w:szCs w:val="24"/>
                <w:lang w:val="ja-JP"/>
              </w:rPr>
              <w:t>月のオンライン</w:t>
            </w:r>
            <w:r w:rsidRPr="00F33548">
              <w:rPr>
                <w:rFonts w:cs="Arial"/>
                <w:color w:val="auto"/>
                <w:sz w:val="16"/>
                <w:szCs w:val="24"/>
              </w:rPr>
              <w:t xml:space="preserve"> </w:t>
            </w:r>
            <w:r w:rsidRPr="00F33548">
              <w:rPr>
                <w:rFonts w:cs="Arial"/>
                <w:color w:val="auto"/>
                <w:sz w:val="16"/>
                <w:szCs w:val="24"/>
                <w:lang w:val="ja-JP"/>
              </w:rPr>
              <w:t>サービス使用権説明書の使用条件に基づいて、引き続き</w:t>
            </w:r>
            <w:r w:rsidRPr="00F33548">
              <w:rPr>
                <w:rFonts w:cs="Arial"/>
                <w:color w:val="auto"/>
                <w:sz w:val="16"/>
                <w:szCs w:val="24"/>
              </w:rPr>
              <w:t xml:space="preserve"> Live Meeting </w:t>
            </w:r>
            <w:r w:rsidRPr="00F33548">
              <w:rPr>
                <w:rFonts w:cs="Arial"/>
                <w:color w:val="auto"/>
                <w:sz w:val="16"/>
                <w:szCs w:val="24"/>
                <w:lang w:val="ja-JP"/>
              </w:rPr>
              <w:t>サービスにアクセスして使用することができます。</w:t>
            </w:r>
            <w:r w:rsidRPr="00F33548">
              <w:rPr>
                <w:rFonts w:cs="Arial"/>
                <w:color w:val="auto"/>
                <w:sz w:val="16"/>
                <w:szCs w:val="24"/>
                <w:lang w:val="ja-JP" w:eastAsia="ja-JP"/>
              </w:rPr>
              <w:t>2013 年 4 月 1 日を越えて User SL の期間を延長したお客様は、同日以降、Office 365 サービス コンポーネントのみにアクセスすることができます。2011 年 6 月 27 日以降に開始された新規の Office 365 Plan E1 User SL を保有するお客様は、Live Meeting にアクセスすることはできません。</w:t>
            </w:r>
          </w:p>
          <w:p w:rsidR="00A3126C" w:rsidRPr="00F33548" w:rsidRDefault="00A3126C" w:rsidP="00D67731">
            <w:pPr>
              <w:pStyle w:val="PURBody"/>
              <w:spacing w:after="0"/>
              <w:rPr>
                <w:rFonts w:cs="Arial"/>
                <w:szCs w:val="24"/>
                <w:lang w:eastAsia="ja-JP"/>
              </w:rPr>
            </w:pPr>
          </w:p>
        </w:tc>
      </w:tr>
    </w:tbl>
    <w:p w:rsidR="0082133B" w:rsidRPr="00F33548" w:rsidRDefault="003E7E2E">
      <w:pPr>
        <w:pStyle w:val="PURBreadcrumb"/>
        <w:rPr>
          <w:rFonts w:ascii="Arial" w:hAnsi="Arial" w:cs="Arial"/>
          <w:lang w:eastAsia="ja-JP"/>
        </w:rPr>
      </w:pPr>
      <w:hyperlink w:anchor="_Sec4">
        <w:r w:rsidR="00A527A6" w:rsidRPr="00F33548">
          <w:rPr>
            <w:rFonts w:ascii="Arial" w:hAnsi="Arial" w:cs="Arial"/>
            <w:color w:val="00467F"/>
            <w:szCs w:val="24"/>
            <w:u w:val="single"/>
            <w:lang w:val="ja-JP" w:eastAsia="ja-JP"/>
          </w:rPr>
          <w:t>目次</w:t>
        </w:r>
      </w:hyperlink>
      <w:r w:rsidR="00A527A6" w:rsidRPr="00F33548">
        <w:rPr>
          <w:rFonts w:ascii="Arial" w:hAnsi="Arial" w:cs="Arial"/>
          <w:szCs w:val="24"/>
          <w:lang w:val="ja-JP" w:eastAsia="ja-JP"/>
        </w:rPr>
        <w:t xml:space="preserve"> / </w:t>
      </w:r>
      <w:hyperlink w:anchor="_Sec6">
        <w:r w:rsidR="00A527A6" w:rsidRPr="00F33548">
          <w:rPr>
            <w:rFonts w:ascii="Arial" w:hAnsi="Arial" w:cs="Arial"/>
            <w:color w:val="00467F"/>
            <w:szCs w:val="24"/>
            <w:u w:val="single"/>
            <w:lang w:val="ja-JP" w:eastAsia="ja-JP"/>
          </w:rPr>
          <w:t>標準の使用条件</w:t>
        </w:r>
      </w:hyperlink>
    </w:p>
    <w:p w:rsidR="0082133B" w:rsidRPr="00F33548" w:rsidRDefault="00A527A6">
      <w:pPr>
        <w:pStyle w:val="PURProductName"/>
        <w:rPr>
          <w:rFonts w:cs="Arial"/>
          <w:lang w:eastAsia="ja-JP"/>
        </w:rPr>
      </w:pPr>
      <w:r w:rsidRPr="00F33548">
        <w:rPr>
          <w:rFonts w:cs="Arial"/>
          <w:lang w:eastAsia="ja-JP"/>
        </w:rPr>
        <w:t>Lync Online プラン 3</w:t>
      </w:r>
      <w:r w:rsidR="00E57CF0" w:rsidRPr="00F33548">
        <w:rPr>
          <w:rFonts w:cs="Arial"/>
        </w:rPr>
        <w:fldChar w:fldCharType="begin"/>
      </w:r>
      <w:r w:rsidRPr="00F33548">
        <w:rPr>
          <w:rFonts w:cs="Arial"/>
          <w:lang w:eastAsia="ja-JP"/>
        </w:rPr>
        <w:instrText xml:space="preserve"> XE "Lync Online プラン 3" </w:instrText>
      </w:r>
      <w:r w:rsidR="00E57CF0" w:rsidRPr="00F33548">
        <w:rPr>
          <w:rFonts w:cs="Arial"/>
        </w:rPr>
        <w:fldChar w:fldCharType="end"/>
      </w:r>
      <w:r w:rsidR="00E57CF0" w:rsidRPr="00F33548">
        <w:rPr>
          <w:rFonts w:cs="Arial"/>
        </w:rPr>
        <w:fldChar w:fldCharType="begin"/>
      </w:r>
      <w:r w:rsidRPr="00F33548">
        <w:rPr>
          <w:rFonts w:cs="Arial"/>
          <w:lang w:eastAsia="ja-JP"/>
        </w:rPr>
        <w:instrText xml:space="preserve"> TC "</w:instrText>
      </w:r>
      <w:bookmarkStart w:id="61" w:name="_Toc326610901"/>
      <w:bookmarkStart w:id="62" w:name="_Toc326651732"/>
      <w:r w:rsidRPr="00F33548">
        <w:rPr>
          <w:rFonts w:cs="Arial"/>
          <w:lang w:eastAsia="ja-JP"/>
        </w:rPr>
        <w:instrText>Lync Online プラン 3</w:instrText>
      </w:r>
      <w:bookmarkEnd w:id="61"/>
      <w:bookmarkEnd w:id="62"/>
      <w:r w:rsidRPr="00F33548">
        <w:rPr>
          <w:rFonts w:cs="Arial"/>
          <w:lang w:eastAsia="ja-JP"/>
        </w:rPr>
        <w:instrText>" \l 2</w:instrText>
      </w:r>
      <w:r w:rsidR="00E57CF0" w:rsidRPr="00F33548">
        <w:rPr>
          <w:rFonts w:cs="Arial"/>
        </w:rPr>
        <w:fldChar w:fldCharType="end"/>
      </w:r>
    </w:p>
    <w:p w:rsidR="0082133B" w:rsidRPr="00F33548" w:rsidRDefault="00A527A6">
      <w:pPr>
        <w:pStyle w:val="PURLicenseTerm"/>
        <w:rPr>
          <w:rFonts w:cs="Arial"/>
          <w:lang w:eastAsia="ja-JP"/>
        </w:rPr>
      </w:pPr>
      <w:r w:rsidRPr="00F33548">
        <w:rPr>
          <w:rFonts w:cs="Arial"/>
          <w:szCs w:val="24"/>
          <w:lang w:val="ja-JP" w:eastAsia="ja-JP"/>
        </w:rPr>
        <w:t>本オンライン 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A527A6" w:rsidRPr="00F33548" w:rsidTr="00A527A6">
        <w:tc>
          <w:tcPr>
            <w:tcW w:w="5549" w:type="dxa"/>
          </w:tcPr>
          <w:p w:rsidR="00A527A6" w:rsidRPr="00F33548" w:rsidRDefault="00A527A6"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lastRenderedPageBreak/>
              <w:t xml:space="preserve">該当する注意/特記事項: </w:t>
            </w:r>
            <w:r w:rsidRPr="00F33548">
              <w:rPr>
                <w:rFonts w:ascii="Arial" w:hAnsi="Arial" w:cs="Arial"/>
                <w:b/>
                <w:color w:val="404040"/>
                <w:szCs w:val="24"/>
                <w:lang w:val="ja-JP" w:eastAsia="ja-JP"/>
              </w:rPr>
              <w:t>記録に関する注意、H.264/AVC 映像標準、VC-1 映像標準、MPEG-4 映像標準、および MPEG-2 映像標準</w:t>
            </w:r>
            <w:r w:rsidRPr="00F33548">
              <w:rPr>
                <w:rFonts w:ascii="Arial" w:hAnsi="Arial" w:cs="Arial"/>
                <w:color w:val="404040"/>
                <w:szCs w:val="24"/>
                <w:lang w:val="ja-JP" w:eastAsia="ja-JP"/>
              </w:rPr>
              <w:t xml:space="preserve"> (</w:t>
            </w:r>
            <w:hyperlink w:anchor="_Sec10">
              <w:r w:rsidRPr="00F33548">
                <w:rPr>
                  <w:rFonts w:ascii="Arial" w:hAnsi="Arial" w:cs="Arial"/>
                  <w:color w:val="00467F"/>
                  <w:szCs w:val="24"/>
                  <w:u w:val="single"/>
                  <w:lang w:val="ja-JP" w:eastAsia="ja-JP"/>
                </w:rPr>
                <w:t>付録 1</w:t>
              </w:r>
            </w:hyperlink>
            <w:r w:rsidRPr="00F33548">
              <w:rPr>
                <w:rFonts w:ascii="Arial" w:hAnsi="Arial" w:cs="Arial"/>
                <w:color w:val="404040"/>
                <w:szCs w:val="24"/>
                <w:lang w:val="ja-JP" w:eastAsia="ja-JP"/>
              </w:rPr>
              <w:t xml:space="preserve"> を参照)</w:t>
            </w:r>
          </w:p>
        </w:tc>
        <w:tc>
          <w:tcPr>
            <w:tcW w:w="5148" w:type="dxa"/>
          </w:tcPr>
          <w:p w:rsidR="00A527A6" w:rsidRPr="00F33548" w:rsidRDefault="00A527A6"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45"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r w:rsidR="00A527A6" w:rsidRPr="00F33548" w:rsidTr="00A527A6">
        <w:tc>
          <w:tcPr>
            <w:tcW w:w="5549" w:type="dxa"/>
          </w:tcPr>
          <w:p w:rsidR="00A527A6" w:rsidRPr="00F33548" w:rsidRDefault="00A527A6"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Office 365 のプライバシーとセキュリティに関する補足: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46"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を参照)</w:t>
            </w:r>
          </w:p>
        </w:tc>
        <w:tc>
          <w:tcPr>
            <w:tcW w:w="5148" w:type="dxa"/>
          </w:tcPr>
          <w:p w:rsidR="00A527A6" w:rsidRPr="00F33548" w:rsidRDefault="00A527A6" w:rsidP="00D67731">
            <w:pPr>
              <w:pStyle w:val="PURBody"/>
              <w:rPr>
                <w:rFonts w:ascii="Arial" w:hAnsi="Arial" w:cs="Arial"/>
                <w:color w:val="404040"/>
                <w:szCs w:val="24"/>
                <w:lang w:eastAsia="ja-JP"/>
              </w:rPr>
            </w:pPr>
          </w:p>
        </w:tc>
      </w:tr>
    </w:tbl>
    <w:p w:rsidR="00A527A6" w:rsidRPr="00F33548" w:rsidRDefault="00A527A6" w:rsidP="00A527A6">
      <w:pPr>
        <w:pStyle w:val="PURBlueBGHeader"/>
        <w:rPr>
          <w:rFonts w:cs="Arial"/>
          <w:szCs w:val="24"/>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A527A6" w:rsidRPr="00F33548" w:rsidTr="005664C3">
        <w:tc>
          <w:tcPr>
            <w:tcW w:w="5340" w:type="dxa"/>
          </w:tcPr>
          <w:p w:rsidR="00A527A6" w:rsidRPr="00F33548" w:rsidRDefault="00A527A6" w:rsidP="00D67731">
            <w:pPr>
              <w:pStyle w:val="PURBody"/>
              <w:spacing w:after="0"/>
              <w:rPr>
                <w:rFonts w:cs="Arial"/>
                <w:szCs w:val="24"/>
                <w:lang w:eastAsia="ja-JP"/>
              </w:rPr>
            </w:pPr>
            <w:r w:rsidRPr="00F33548">
              <w:rPr>
                <w:rFonts w:cs="Arial"/>
                <w:b/>
                <w:i/>
                <w:szCs w:val="24"/>
                <w:lang w:val="ja-JP" w:eastAsia="ja-JP"/>
              </w:rPr>
              <w:t>必要なライセンスの対象</w:t>
            </w:r>
          </w:p>
          <w:p w:rsidR="00A527A6" w:rsidRPr="00F33548" w:rsidRDefault="00A527A6" w:rsidP="00D67731">
            <w:pPr>
              <w:pStyle w:val="PURBody"/>
              <w:spacing w:after="0"/>
              <w:rPr>
                <w:rFonts w:cs="Arial"/>
                <w:szCs w:val="24"/>
                <w:lang w:eastAsia="ja-JP"/>
              </w:rPr>
            </w:pPr>
            <w:r w:rsidRPr="00F33548">
              <w:rPr>
                <w:rFonts w:cs="Arial"/>
                <w:szCs w:val="24"/>
                <w:lang w:val="ja-JP" w:eastAsia="ja-JP"/>
              </w:rPr>
              <w:t>オンライン サービスまたは関連するソフトウェアにアクセスする認証済みユーザー。</w:t>
            </w:r>
          </w:p>
          <w:p w:rsidR="00A527A6" w:rsidRPr="00F33548" w:rsidRDefault="00A527A6" w:rsidP="00D67731">
            <w:pPr>
              <w:pStyle w:val="PURBody"/>
              <w:spacing w:after="0"/>
              <w:rPr>
                <w:rFonts w:cs="Arial"/>
                <w:szCs w:val="24"/>
              </w:rPr>
            </w:pPr>
            <w:r w:rsidRPr="00F33548">
              <w:rPr>
                <w:rFonts w:cs="Arial"/>
                <w:szCs w:val="24"/>
                <w:lang w:val="ja-JP"/>
              </w:rPr>
              <w:t>ただし、</w:t>
            </w:r>
          </w:p>
          <w:p w:rsidR="00A527A6" w:rsidRPr="00F33548" w:rsidRDefault="00A527A6" w:rsidP="00D67731">
            <w:pPr>
              <w:pStyle w:val="PURBody"/>
              <w:spacing w:after="0"/>
              <w:rPr>
                <w:rFonts w:cs="Arial"/>
                <w:szCs w:val="24"/>
              </w:rPr>
            </w:pPr>
            <w:r w:rsidRPr="00F33548">
              <w:rPr>
                <w:rFonts w:cs="Arial"/>
                <w:szCs w:val="24"/>
              </w:rPr>
              <w:t xml:space="preserve"> </w:t>
            </w:r>
          </w:p>
          <w:p w:rsidR="00A527A6" w:rsidRPr="00F33548" w:rsidRDefault="00A527A6" w:rsidP="00D67731">
            <w:pPr>
              <w:pStyle w:val="PURBullet"/>
              <w:numPr>
                <w:ilvl w:val="0"/>
                <w:numId w:val="32"/>
              </w:numPr>
              <w:spacing w:after="0"/>
              <w:rPr>
                <w:rFonts w:cs="Arial"/>
                <w:szCs w:val="24"/>
                <w:lang w:eastAsia="ja-JP"/>
              </w:rPr>
            </w:pPr>
            <w:r w:rsidRPr="00F33548">
              <w:rPr>
                <w:rFonts w:cs="Arial"/>
                <w:szCs w:val="24"/>
                <w:lang w:val="ja-JP" w:eastAsia="ja-JP"/>
              </w:rPr>
              <w:t>Lync Online プラン 1 のライセンスを取得したユーザー</w:t>
            </w:r>
          </w:p>
          <w:p w:rsidR="00A527A6" w:rsidRPr="00F33548" w:rsidRDefault="00A527A6" w:rsidP="00D67731">
            <w:pPr>
              <w:pStyle w:val="PURBullet"/>
              <w:numPr>
                <w:ilvl w:val="0"/>
                <w:numId w:val="32"/>
              </w:numPr>
              <w:spacing w:after="0"/>
              <w:rPr>
                <w:rFonts w:cs="Arial"/>
                <w:szCs w:val="24"/>
              </w:rPr>
            </w:pPr>
            <w:r w:rsidRPr="00F33548">
              <w:rPr>
                <w:rFonts w:cs="Arial"/>
                <w:szCs w:val="24"/>
                <w:lang w:val="ja-JP"/>
              </w:rPr>
              <w:t>Lync Server Standard CAL のライセンスを取得したユーザー</w:t>
            </w:r>
          </w:p>
          <w:p w:rsidR="00A527A6" w:rsidRPr="00F33548" w:rsidRDefault="00A527A6" w:rsidP="00D67731">
            <w:pPr>
              <w:pStyle w:val="PURBullet"/>
              <w:numPr>
                <w:ilvl w:val="0"/>
                <w:numId w:val="32"/>
              </w:numPr>
              <w:spacing w:after="0"/>
              <w:rPr>
                <w:rFonts w:cs="Arial"/>
                <w:szCs w:val="24"/>
              </w:rPr>
            </w:pPr>
            <w:r w:rsidRPr="00F33548">
              <w:rPr>
                <w:rFonts w:cs="Arial"/>
                <w:szCs w:val="24"/>
                <w:lang w:val="ja-JP"/>
              </w:rPr>
              <w:t>Live Server Enterprise CAL のライセンスを取得したユーザー</w:t>
            </w:r>
          </w:p>
          <w:p w:rsidR="00A527A6" w:rsidRPr="00F33548" w:rsidRDefault="00A527A6" w:rsidP="00D67731">
            <w:pPr>
              <w:pStyle w:val="PURBody"/>
              <w:spacing w:after="0"/>
              <w:ind w:left="288"/>
              <w:rPr>
                <w:rFonts w:cs="Arial"/>
                <w:szCs w:val="24"/>
                <w:lang w:eastAsia="ja-JP"/>
              </w:rPr>
            </w:pPr>
            <w:r w:rsidRPr="00F33548">
              <w:rPr>
                <w:rFonts w:cs="Arial"/>
                <w:szCs w:val="24"/>
                <w:lang w:val="ja-JP" w:eastAsia="ja-JP"/>
              </w:rPr>
              <w:t>上記のユーザーについては、(i) Web 会議のスケジュールや実施、または (ii) 公衆交換電話網 (PSTN) を介した音声通話の開始以外の目的でオンライン サービスにアクセスする場合は、「必要な SL」は不要です。</w:t>
            </w:r>
          </w:p>
          <w:p w:rsidR="00A527A6" w:rsidRPr="00F33548" w:rsidRDefault="00A527A6" w:rsidP="00D67731">
            <w:pPr>
              <w:pStyle w:val="PURBody"/>
              <w:spacing w:after="0"/>
              <w:ind w:left="288"/>
              <w:rPr>
                <w:rFonts w:cs="Arial"/>
                <w:szCs w:val="24"/>
                <w:lang w:eastAsia="ja-JP"/>
              </w:rPr>
            </w:pPr>
          </w:p>
          <w:p w:rsidR="00A527A6" w:rsidRPr="00F33548" w:rsidRDefault="00A527A6" w:rsidP="00D67731">
            <w:pPr>
              <w:pStyle w:val="PURBody"/>
              <w:spacing w:after="0"/>
              <w:ind w:left="288"/>
              <w:rPr>
                <w:rFonts w:cs="Arial"/>
                <w:szCs w:val="24"/>
                <w:lang w:eastAsia="ja-JP"/>
              </w:rPr>
            </w:pPr>
            <w:r w:rsidRPr="00F33548">
              <w:rPr>
                <w:rFonts w:cs="Arial"/>
                <w:szCs w:val="24"/>
                <w:vertAlign w:val="superscript"/>
                <w:lang w:val="ja-JP" w:eastAsia="ja-JP"/>
              </w:rPr>
              <w:t>1</w:t>
            </w:r>
            <w:r w:rsidRPr="00F33548">
              <w:rPr>
                <w:rFonts w:cs="Arial"/>
                <w:szCs w:val="24"/>
                <w:lang w:val="ja-JP" w:eastAsia="ja-JP"/>
              </w:rPr>
              <w:t xml:space="preserve"> 米国および英国以外の国から購入するお客様は、Lync Online プラン 3 ではなく Lync Online プラン 2 を利用することになります。</w:t>
            </w:r>
          </w:p>
          <w:p w:rsidR="00A527A6" w:rsidRPr="00F33548" w:rsidRDefault="00A527A6" w:rsidP="00D67731">
            <w:pPr>
              <w:pStyle w:val="PURBody"/>
              <w:spacing w:after="0"/>
              <w:rPr>
                <w:rFonts w:cs="Arial"/>
                <w:szCs w:val="24"/>
                <w:lang w:eastAsia="ja-JP"/>
              </w:rPr>
            </w:pPr>
          </w:p>
        </w:tc>
        <w:tc>
          <w:tcPr>
            <w:tcW w:w="5076" w:type="dxa"/>
          </w:tcPr>
          <w:p w:rsidR="00A527A6" w:rsidRPr="00F33548" w:rsidRDefault="00A527A6" w:rsidP="00D67731">
            <w:pPr>
              <w:pStyle w:val="PURBody"/>
              <w:spacing w:after="0"/>
              <w:rPr>
                <w:rFonts w:cs="Arial"/>
                <w:szCs w:val="24"/>
              </w:rPr>
            </w:pPr>
            <w:r w:rsidRPr="00F33548">
              <w:rPr>
                <w:rFonts w:cs="Arial"/>
                <w:b/>
                <w:i/>
                <w:szCs w:val="24"/>
                <w:lang w:val="ja-JP"/>
              </w:rPr>
              <w:t>必要な SL</w:t>
            </w:r>
          </w:p>
          <w:p w:rsidR="00A527A6" w:rsidRPr="00F33548" w:rsidRDefault="00A527A6" w:rsidP="00D67731">
            <w:pPr>
              <w:pStyle w:val="PURBullet"/>
              <w:numPr>
                <w:ilvl w:val="0"/>
                <w:numId w:val="33"/>
              </w:numPr>
              <w:spacing w:after="0"/>
              <w:rPr>
                <w:rFonts w:cs="Arial"/>
                <w:szCs w:val="24"/>
              </w:rPr>
            </w:pPr>
            <w:r w:rsidRPr="00F33548">
              <w:rPr>
                <w:rFonts w:cs="Arial"/>
                <w:szCs w:val="24"/>
                <w:lang w:val="ja-JP"/>
              </w:rPr>
              <w:t xml:space="preserve">Lync Online Plan 3 User SL </w:t>
            </w:r>
            <w:r w:rsidRPr="00F33548">
              <w:rPr>
                <w:rFonts w:cs="Arial"/>
                <w:b/>
                <w:szCs w:val="24"/>
                <w:lang w:val="ja-JP"/>
              </w:rPr>
              <w:t>または</w:t>
            </w:r>
          </w:p>
          <w:p w:rsidR="00A527A6" w:rsidRPr="00F33548" w:rsidRDefault="00A527A6" w:rsidP="00D67731">
            <w:pPr>
              <w:pStyle w:val="Heading4nobold"/>
              <w:numPr>
                <w:ilvl w:val="0"/>
                <w:numId w:val="33"/>
              </w:numPr>
              <w:spacing w:after="0" w:line="180" w:lineRule="atLeast"/>
              <w:jc w:val="left"/>
              <w:rPr>
                <w:rFonts w:ascii="Arial" w:eastAsia="MS PGothic" w:hAnsi="Arial" w:cs="Arial"/>
              </w:rPr>
            </w:pPr>
            <w:r w:rsidRPr="00F33548">
              <w:rPr>
                <w:rFonts w:ascii="Arial" w:eastAsia="MS PGothic" w:hAnsi="Arial" w:cs="Arial"/>
                <w:lang w:val="ja-JP"/>
              </w:rPr>
              <w:t>Office 365 Plan A4 User SL</w:t>
            </w:r>
            <w:r w:rsidRPr="00F33548">
              <w:rPr>
                <w:rFonts w:ascii="Arial" w:eastAsia="MS PGothic" w:hAnsi="Arial" w:cs="Arial"/>
                <w:vertAlign w:val="superscript"/>
                <w:lang w:val="ja-JP"/>
              </w:rPr>
              <w:t>1</w:t>
            </w:r>
            <w:r w:rsidRPr="00F33548">
              <w:rPr>
                <w:rFonts w:ascii="Arial" w:eastAsia="MS PGothic" w:hAnsi="Arial" w:cs="Arial"/>
                <w:lang w:val="ja-JP"/>
              </w:rPr>
              <w:t xml:space="preserve"> </w:t>
            </w:r>
            <w:r w:rsidRPr="00F33548">
              <w:rPr>
                <w:rFonts w:ascii="Arial" w:eastAsia="MS PGothic" w:hAnsi="Arial" w:cs="Arial"/>
                <w:b/>
                <w:lang w:val="ja-JP"/>
              </w:rPr>
              <w:t>または</w:t>
            </w:r>
          </w:p>
          <w:p w:rsidR="00A527A6" w:rsidRPr="00F33548" w:rsidRDefault="00A527A6" w:rsidP="00D67731">
            <w:pPr>
              <w:pStyle w:val="PURBullet"/>
              <w:numPr>
                <w:ilvl w:val="0"/>
                <w:numId w:val="33"/>
              </w:numPr>
              <w:spacing w:after="0"/>
              <w:rPr>
                <w:rFonts w:cs="Arial"/>
                <w:szCs w:val="24"/>
              </w:rPr>
            </w:pPr>
            <w:r w:rsidRPr="00F33548">
              <w:rPr>
                <w:rFonts w:cs="Arial"/>
                <w:szCs w:val="24"/>
              </w:rPr>
              <w:t>Office 365 Plan E4 User SL</w:t>
            </w:r>
            <w:r w:rsidRPr="00F33548">
              <w:rPr>
                <w:rFonts w:cs="Arial"/>
                <w:szCs w:val="24"/>
                <w:vertAlign w:val="superscript"/>
              </w:rPr>
              <w:t>1</w:t>
            </w:r>
          </w:p>
        </w:tc>
      </w:tr>
    </w:tbl>
    <w:p w:rsidR="00A527A6" w:rsidRPr="00F33548" w:rsidRDefault="003E7E2E" w:rsidP="00A527A6">
      <w:pPr>
        <w:pStyle w:val="PURBreadcrumb"/>
        <w:rPr>
          <w:rFonts w:ascii="Arial" w:hAnsi="Arial" w:cs="Arial"/>
        </w:rPr>
      </w:pPr>
      <w:hyperlink w:anchor="_Sec4">
        <w:r w:rsidR="00CE5149" w:rsidRPr="00F33548">
          <w:rPr>
            <w:rFonts w:ascii="Arial" w:hAnsi="Arial" w:cs="Arial"/>
            <w:color w:val="00467F"/>
            <w:szCs w:val="24"/>
            <w:u w:val="single"/>
            <w:lang w:val="ja-JP"/>
          </w:rPr>
          <w:t>目次</w:t>
        </w:r>
      </w:hyperlink>
      <w:r w:rsidR="00CE5149" w:rsidRPr="00F33548">
        <w:rPr>
          <w:rFonts w:ascii="Arial" w:hAnsi="Arial" w:cs="Arial"/>
          <w:szCs w:val="24"/>
        </w:rPr>
        <w:t xml:space="preserve"> / </w:t>
      </w:r>
      <w:hyperlink w:anchor="_Sec6">
        <w:r w:rsidR="00CE5149" w:rsidRPr="00F33548">
          <w:rPr>
            <w:rFonts w:ascii="Arial" w:hAnsi="Arial" w:cs="Arial"/>
            <w:color w:val="00467F"/>
            <w:szCs w:val="24"/>
            <w:u w:val="single"/>
            <w:lang w:val="ja-JP"/>
          </w:rPr>
          <w:t>標準の使用条件</w:t>
        </w:r>
      </w:hyperlink>
      <w:r w:rsidR="00A527A6" w:rsidRPr="00F33548">
        <w:rPr>
          <w:rFonts w:ascii="Arial" w:hAnsi="Arial" w:cs="Arial"/>
        </w:rPr>
        <w:t xml:space="preserve"> </w:t>
      </w:r>
    </w:p>
    <w:p w:rsidR="0082133B" w:rsidRPr="00F33548" w:rsidRDefault="0082133B">
      <w:pPr>
        <w:pStyle w:val="PURBreadcrumb"/>
        <w:rPr>
          <w:rFonts w:ascii="Arial" w:hAnsi="Arial" w:cs="Arial"/>
        </w:rPr>
      </w:pPr>
    </w:p>
    <w:p w:rsidR="0082133B" w:rsidRPr="00F33548" w:rsidRDefault="00A527A6">
      <w:pPr>
        <w:pStyle w:val="PURProductName"/>
        <w:rPr>
          <w:rFonts w:cs="Arial"/>
        </w:rPr>
      </w:pPr>
      <w:r w:rsidRPr="00F33548">
        <w:rPr>
          <w:rFonts w:cs="Arial"/>
        </w:rPr>
        <w:t>Lync Server Public Instant Messaging Connectivity with America Online (AOL) Instant Messaging Service および Windows Live Messenger Service</w:t>
      </w:r>
      <w:r w:rsidR="00E57CF0" w:rsidRPr="00F33548">
        <w:rPr>
          <w:rFonts w:cs="Arial"/>
        </w:rPr>
        <w:fldChar w:fldCharType="begin"/>
      </w:r>
      <w:r w:rsidRPr="00F33548">
        <w:rPr>
          <w:rFonts w:cs="Arial"/>
        </w:rPr>
        <w:instrText xml:space="preserve"> XE "Lync Server Public Instant Messaging Connectivity with America Online (AOL) Instant Messaging Service および Windows Live Messenger Service" </w:instrText>
      </w:r>
      <w:r w:rsidR="00E57CF0" w:rsidRPr="00F33548">
        <w:rPr>
          <w:rFonts w:cs="Arial"/>
        </w:rPr>
        <w:fldChar w:fldCharType="end"/>
      </w:r>
      <w:r w:rsidR="00E57CF0" w:rsidRPr="00F33548">
        <w:rPr>
          <w:rFonts w:cs="Arial"/>
        </w:rPr>
        <w:fldChar w:fldCharType="begin"/>
      </w:r>
      <w:r w:rsidRPr="00F33548">
        <w:rPr>
          <w:rFonts w:cs="Arial"/>
        </w:rPr>
        <w:instrText xml:space="preserve"> TC "</w:instrText>
      </w:r>
      <w:bookmarkStart w:id="63" w:name="_Toc326610902"/>
      <w:bookmarkStart w:id="64" w:name="_Toc326651733"/>
      <w:r w:rsidRPr="00F33548">
        <w:rPr>
          <w:rFonts w:cs="Arial"/>
        </w:rPr>
        <w:instrText>Lync Server Public Instant Messaging Connectivity with America Online (AOL) Instant Messaging Service および Windows Live Messenger Service</w:instrText>
      </w:r>
      <w:bookmarkEnd w:id="63"/>
      <w:bookmarkEnd w:id="64"/>
      <w:r w:rsidRPr="00F33548">
        <w:rPr>
          <w:rFonts w:cs="Arial"/>
        </w:rPr>
        <w:instrText>" \l 2</w:instrText>
      </w:r>
      <w:r w:rsidR="00E57CF0" w:rsidRPr="00F33548">
        <w:rPr>
          <w:rFonts w:cs="Arial"/>
        </w:rPr>
        <w:fldChar w:fldCharType="end"/>
      </w:r>
    </w:p>
    <w:p w:rsidR="0082133B" w:rsidRPr="00F33548" w:rsidRDefault="00A527A6">
      <w:pPr>
        <w:pStyle w:val="PURLicenseTerm"/>
        <w:rPr>
          <w:rFonts w:cs="Arial"/>
          <w:lang w:eastAsia="ja-JP"/>
        </w:rPr>
      </w:pPr>
      <w:r w:rsidRPr="00F33548">
        <w:rPr>
          <w:rFonts w:cs="Arial"/>
          <w:szCs w:val="24"/>
          <w:lang w:val="ja-JP" w:eastAsia="ja-JP"/>
        </w:rPr>
        <w:t>本オンライン 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618"/>
        <w:gridCol w:w="5079"/>
      </w:tblGrid>
      <w:tr w:rsidR="0082133B" w:rsidRPr="00F33548" w:rsidTr="00C458BA">
        <w:tc>
          <w:tcPr>
            <w:tcW w:w="5618" w:type="dxa"/>
          </w:tcPr>
          <w:p w:rsidR="0082133B" w:rsidRPr="00F33548" w:rsidRDefault="00A527A6" w:rsidP="005B0E08">
            <w:pPr>
              <w:pStyle w:val="PURBody"/>
              <w:rPr>
                <w:rFonts w:ascii="Arial" w:hAnsi="Arial" w:cs="Arial"/>
                <w:lang w:eastAsia="ja-JP"/>
              </w:rPr>
            </w:pPr>
            <w:r w:rsidRPr="00F33548">
              <w:rPr>
                <w:rFonts w:ascii="Arial" w:hAnsi="Arial" w:cs="Arial"/>
                <w:color w:val="404040"/>
                <w:szCs w:val="24"/>
                <w:lang w:val="ja-JP" w:eastAsia="ja-JP"/>
              </w:rPr>
              <w:t xml:space="preserve">プライバシーに関する声明: </w:t>
            </w:r>
            <w:r w:rsidRPr="00F33548">
              <w:rPr>
                <w:rFonts w:ascii="Arial" w:hAnsi="Arial" w:cs="Arial"/>
                <w:b/>
                <w:color w:val="404040"/>
                <w:szCs w:val="24"/>
                <w:lang w:val="ja-JP" w:eastAsia="ja-JP"/>
              </w:rPr>
              <w:t xml:space="preserve">あり </w:t>
            </w:r>
            <w:r w:rsidRPr="00F33548">
              <w:rPr>
                <w:rFonts w:ascii="Arial" w:hAnsi="Arial" w:cs="Arial"/>
                <w:color w:val="404040"/>
                <w:szCs w:val="24"/>
                <w:lang w:val="ja-JP" w:eastAsia="ja-JP"/>
              </w:rPr>
              <w:t>(</w:t>
            </w:r>
            <w:hyperlink r:id="rId47" w:history="1">
              <w:r w:rsidRPr="00F33548">
                <w:rPr>
                  <w:rStyle w:val="Hyperlink"/>
                  <w:rFonts w:ascii="Arial" w:hAnsi="Arial" w:cs="Arial"/>
                  <w:szCs w:val="24"/>
                  <w:lang w:val="ja-JP" w:eastAsia="ja-JP"/>
                </w:rPr>
                <w:t>http://go.microsoft.com/fwlink/?LinkId=104970</w:t>
              </w:r>
            </w:hyperlink>
            <w:r w:rsidRPr="00F33548">
              <w:rPr>
                <w:rFonts w:ascii="Arial" w:hAnsi="Arial" w:cs="Arial"/>
                <w:color w:val="404040"/>
                <w:szCs w:val="24"/>
                <w:lang w:val="ja-JP" w:eastAsia="ja-JP"/>
              </w:rPr>
              <w:t xml:space="preserve"> を参照)</w:t>
            </w:r>
          </w:p>
        </w:tc>
        <w:tc>
          <w:tcPr>
            <w:tcW w:w="5079" w:type="dxa"/>
          </w:tcPr>
          <w:p w:rsidR="0082133B" w:rsidRPr="00F33548" w:rsidRDefault="0082133B">
            <w:pPr>
              <w:pStyle w:val="PURBody"/>
              <w:rPr>
                <w:rFonts w:ascii="Arial" w:hAnsi="Arial" w:cs="Arial"/>
                <w:lang w:eastAsia="ja-JP"/>
              </w:rPr>
            </w:pPr>
          </w:p>
        </w:tc>
      </w:tr>
    </w:tbl>
    <w:p w:rsidR="00C458BA" w:rsidRPr="00F33548" w:rsidRDefault="00C458BA" w:rsidP="00C458BA">
      <w:pPr>
        <w:pStyle w:val="PURBlueBGHeader"/>
        <w:rPr>
          <w:rFonts w:cs="Arial"/>
          <w:szCs w:val="24"/>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C458BA" w:rsidRPr="00F33548" w:rsidTr="005664C3">
        <w:tc>
          <w:tcPr>
            <w:tcW w:w="5340" w:type="dxa"/>
          </w:tcPr>
          <w:p w:rsidR="00C458BA" w:rsidRPr="00F33548" w:rsidRDefault="00C458BA" w:rsidP="00D67731">
            <w:pPr>
              <w:pStyle w:val="PURBody"/>
              <w:spacing w:after="0"/>
              <w:rPr>
                <w:rFonts w:cs="Arial"/>
                <w:szCs w:val="24"/>
                <w:lang w:eastAsia="ja-JP"/>
              </w:rPr>
            </w:pPr>
            <w:r w:rsidRPr="00F33548">
              <w:rPr>
                <w:rFonts w:cs="Arial"/>
                <w:b/>
                <w:i/>
                <w:szCs w:val="24"/>
                <w:lang w:val="ja-JP" w:eastAsia="ja-JP"/>
              </w:rPr>
              <w:t>必要なライセンスの対象</w:t>
            </w:r>
          </w:p>
          <w:p w:rsidR="00C458BA" w:rsidRPr="00F33548" w:rsidRDefault="00C458BA" w:rsidP="00D67731">
            <w:pPr>
              <w:pStyle w:val="PURBullet"/>
              <w:numPr>
                <w:ilvl w:val="0"/>
                <w:numId w:val="34"/>
              </w:numPr>
              <w:spacing w:after="0"/>
              <w:rPr>
                <w:rFonts w:cs="Arial"/>
                <w:szCs w:val="24"/>
                <w:lang w:eastAsia="ja-JP"/>
              </w:rPr>
            </w:pPr>
            <w:r w:rsidRPr="00F33548">
              <w:rPr>
                <w:rFonts w:cs="Arial"/>
                <w:szCs w:val="24"/>
                <w:lang w:val="ja-JP" w:eastAsia="ja-JP"/>
              </w:rPr>
              <w:t>オンライン サービスまたは関連するソフトウェアを介して AOL および Windows Live インスタント メッセージング サービス プロバイダーにアクセスするユーザー</w:t>
            </w:r>
          </w:p>
        </w:tc>
        <w:tc>
          <w:tcPr>
            <w:tcW w:w="5076" w:type="dxa"/>
          </w:tcPr>
          <w:p w:rsidR="00C458BA" w:rsidRPr="00F33548" w:rsidRDefault="00C458BA" w:rsidP="00D67731">
            <w:pPr>
              <w:pStyle w:val="PURBody"/>
              <w:spacing w:after="0"/>
              <w:rPr>
                <w:rFonts w:cs="Arial"/>
                <w:szCs w:val="24"/>
              </w:rPr>
            </w:pPr>
            <w:r w:rsidRPr="00F33548">
              <w:rPr>
                <w:rFonts w:cs="Arial"/>
                <w:b/>
                <w:i/>
                <w:szCs w:val="24"/>
                <w:lang w:val="ja-JP"/>
              </w:rPr>
              <w:t>必要な SL</w:t>
            </w:r>
          </w:p>
          <w:p w:rsidR="00C458BA" w:rsidRPr="00F33548" w:rsidRDefault="00C458BA" w:rsidP="00D67731">
            <w:pPr>
              <w:pStyle w:val="PURBullet"/>
              <w:numPr>
                <w:ilvl w:val="0"/>
                <w:numId w:val="35"/>
              </w:numPr>
              <w:spacing w:after="0"/>
              <w:rPr>
                <w:rFonts w:cs="Arial"/>
                <w:szCs w:val="24"/>
              </w:rPr>
            </w:pPr>
            <w:r w:rsidRPr="00F33548">
              <w:rPr>
                <w:rFonts w:cs="Arial"/>
                <w:szCs w:val="24"/>
                <w:lang w:val="ja-JP"/>
              </w:rPr>
              <w:t xml:space="preserve">Lync Server Public Instant Messaging Connectivity User SL </w:t>
            </w:r>
            <w:r w:rsidRPr="00F33548">
              <w:rPr>
                <w:rFonts w:cs="Arial"/>
                <w:b/>
                <w:szCs w:val="24"/>
                <w:lang w:val="ja-JP"/>
              </w:rPr>
              <w:t>または</w:t>
            </w:r>
          </w:p>
          <w:p w:rsidR="00C458BA" w:rsidRPr="00F33548" w:rsidRDefault="00C458BA" w:rsidP="00D67731">
            <w:pPr>
              <w:pStyle w:val="PURBullet"/>
              <w:numPr>
                <w:ilvl w:val="0"/>
                <w:numId w:val="35"/>
              </w:numPr>
              <w:spacing w:after="0"/>
              <w:rPr>
                <w:rFonts w:cs="Arial"/>
                <w:szCs w:val="24"/>
              </w:rPr>
            </w:pPr>
            <w:r w:rsidRPr="00F33548">
              <w:rPr>
                <w:rFonts w:cs="Arial"/>
                <w:szCs w:val="24"/>
                <w:lang w:val="ja-JP"/>
              </w:rPr>
              <w:t>Lync Server 2010 Standard CAL</w:t>
            </w:r>
          </w:p>
        </w:tc>
      </w:tr>
    </w:tbl>
    <w:p w:rsidR="00C458BA" w:rsidRPr="00F33548" w:rsidRDefault="00C458BA" w:rsidP="00C458BA">
      <w:pPr>
        <w:pStyle w:val="PURBlueBGHeader"/>
        <w:rPr>
          <w:rFonts w:cs="Arial"/>
          <w:szCs w:val="24"/>
        </w:rPr>
      </w:pPr>
      <w:r w:rsidRPr="00F33548">
        <w:rPr>
          <w:rFonts w:cs="Arial"/>
          <w:szCs w:val="24"/>
          <w:lang w:val="ja-JP"/>
        </w:rPr>
        <w:t>追加の条件</w:t>
      </w:r>
    </w:p>
    <w:p w:rsidR="00C458BA" w:rsidRPr="00F33548" w:rsidRDefault="00C458BA" w:rsidP="00C458BA">
      <w:pPr>
        <w:pStyle w:val="PURBlueStrong-Indented"/>
        <w:rPr>
          <w:rFonts w:cs="Arial"/>
          <w:szCs w:val="24"/>
        </w:rPr>
      </w:pPr>
      <w:r w:rsidRPr="00F33548">
        <w:rPr>
          <w:rFonts w:cs="Arial"/>
          <w:szCs w:val="24"/>
          <w:lang w:val="ja-JP"/>
        </w:rPr>
        <w:t>内部使用のみ</w:t>
      </w:r>
    </w:p>
    <w:p w:rsidR="00C458BA" w:rsidRPr="00F33548" w:rsidRDefault="00C458BA" w:rsidP="00C458BA">
      <w:pPr>
        <w:pStyle w:val="PURBody-Indented"/>
        <w:rPr>
          <w:rFonts w:cs="Arial"/>
          <w:szCs w:val="24"/>
          <w:lang w:eastAsia="ja-JP"/>
        </w:rPr>
      </w:pPr>
      <w:r w:rsidRPr="00F33548">
        <w:rPr>
          <w:rFonts w:cs="Arial"/>
          <w:szCs w:val="24"/>
          <w:lang w:val="ja-JP" w:eastAsia="ja-JP"/>
        </w:rPr>
        <w:t>お客様の従業員およびオンサイトの契約業者のみが、オンライン サービスにアクセスできます。</w:t>
      </w:r>
    </w:p>
    <w:p w:rsidR="00C458BA" w:rsidRPr="00F33548" w:rsidRDefault="00C458BA" w:rsidP="00C458BA">
      <w:pPr>
        <w:pStyle w:val="PURBody-Indented"/>
        <w:rPr>
          <w:rFonts w:cs="Arial"/>
          <w:szCs w:val="24"/>
        </w:rPr>
      </w:pPr>
      <w:r w:rsidRPr="00F33548">
        <w:rPr>
          <w:rFonts w:cs="Arial"/>
          <w:szCs w:val="24"/>
        </w:rPr>
        <w:t>Microsoft Office Live Communications Server 2005 (“LCS”</w:t>
      </w:r>
      <w:proofErr w:type="gramStart"/>
      <w:r w:rsidRPr="00F33548">
        <w:rPr>
          <w:rFonts w:cs="Arial"/>
          <w:szCs w:val="24"/>
        </w:rPr>
        <w:t>)</w:t>
      </w:r>
      <w:r w:rsidRPr="00F33548">
        <w:rPr>
          <w:rFonts w:cs="Arial"/>
          <w:szCs w:val="24"/>
          <w:lang w:val="ja-JP"/>
        </w:rPr>
        <w:t>、</w:t>
      </w:r>
      <w:proofErr w:type="gramEnd"/>
      <w:r w:rsidRPr="00F33548">
        <w:rPr>
          <w:rFonts w:cs="Arial"/>
          <w:szCs w:val="24"/>
        </w:rPr>
        <w:t>Microsoft Office Communications Server 2007 (“OCS”)</w:t>
      </w:r>
      <w:r w:rsidRPr="00F33548">
        <w:rPr>
          <w:rFonts w:cs="Arial"/>
          <w:szCs w:val="24"/>
          <w:lang w:val="ja-JP"/>
        </w:rPr>
        <w:t>、または</w:t>
      </w:r>
      <w:r w:rsidRPr="00F33548">
        <w:rPr>
          <w:rFonts w:cs="Arial"/>
          <w:szCs w:val="24"/>
        </w:rPr>
        <w:t xml:space="preserve"> Lync Server 2010 </w:t>
      </w:r>
      <w:r w:rsidRPr="00F33548">
        <w:rPr>
          <w:rFonts w:cs="Arial"/>
          <w:szCs w:val="24"/>
          <w:lang w:val="ja-JP"/>
        </w:rPr>
        <w:t>が必須</w:t>
      </w:r>
      <w:r w:rsidRPr="00F33548">
        <w:rPr>
          <w:rFonts w:cs="Arial"/>
          <w:szCs w:val="24"/>
        </w:rPr>
        <w:t xml:space="preserve">: </w:t>
      </w:r>
      <w:r w:rsidRPr="00F33548">
        <w:rPr>
          <w:rFonts w:cs="Arial"/>
          <w:szCs w:val="24"/>
          <w:lang w:val="ja-JP"/>
        </w:rPr>
        <w:t>オンライン</w:t>
      </w:r>
      <w:r w:rsidRPr="00F33548">
        <w:rPr>
          <w:rFonts w:cs="Arial"/>
          <w:szCs w:val="24"/>
        </w:rPr>
        <w:t xml:space="preserve"> </w:t>
      </w:r>
      <w:r w:rsidRPr="00F33548">
        <w:rPr>
          <w:rFonts w:cs="Arial"/>
          <w:szCs w:val="24"/>
          <w:lang w:val="ja-JP"/>
        </w:rPr>
        <w:t>サービスのユーザーは、</w:t>
      </w:r>
      <w:r w:rsidRPr="00F33548">
        <w:rPr>
          <w:rFonts w:cs="Arial"/>
          <w:szCs w:val="24"/>
        </w:rPr>
        <w:t>LCS</w:t>
      </w:r>
      <w:r w:rsidRPr="00F33548">
        <w:rPr>
          <w:rFonts w:cs="Arial"/>
          <w:szCs w:val="24"/>
          <w:lang w:val="ja-JP"/>
        </w:rPr>
        <w:t>、</w:t>
      </w:r>
      <w:r w:rsidRPr="00F33548">
        <w:rPr>
          <w:rFonts w:cs="Arial"/>
          <w:szCs w:val="24"/>
        </w:rPr>
        <w:t>OCS</w:t>
      </w:r>
      <w:r w:rsidRPr="00F33548">
        <w:rPr>
          <w:rFonts w:cs="Arial"/>
          <w:szCs w:val="24"/>
          <w:lang w:val="ja-JP"/>
        </w:rPr>
        <w:t>、または</w:t>
      </w:r>
      <w:r w:rsidRPr="00F33548">
        <w:rPr>
          <w:rFonts w:cs="Arial"/>
          <w:szCs w:val="24"/>
        </w:rPr>
        <w:t xml:space="preserve"> Lync Server </w:t>
      </w:r>
      <w:r w:rsidRPr="00F33548">
        <w:rPr>
          <w:rFonts w:cs="Arial"/>
          <w:szCs w:val="24"/>
          <w:lang w:val="ja-JP"/>
        </w:rPr>
        <w:t>を使用するためのライセンスを取得する必要があります。</w:t>
      </w:r>
    </w:p>
    <w:p w:rsidR="00C458BA" w:rsidRPr="00F33548" w:rsidRDefault="00C458BA" w:rsidP="00C458BA">
      <w:pPr>
        <w:pStyle w:val="PURBlueStrong-Indented"/>
        <w:rPr>
          <w:rFonts w:cs="Arial"/>
          <w:szCs w:val="24"/>
          <w:lang w:eastAsia="ja-JP"/>
        </w:rPr>
      </w:pPr>
      <w:r w:rsidRPr="00F33548">
        <w:rPr>
          <w:rFonts w:cs="Arial"/>
          <w:szCs w:val="24"/>
          <w:lang w:val="ja-JP" w:eastAsia="ja-JP"/>
        </w:rPr>
        <w:t>相互接続の禁止</w:t>
      </w:r>
    </w:p>
    <w:p w:rsidR="00C458BA" w:rsidRPr="00F33548" w:rsidRDefault="00C458BA" w:rsidP="00C458BA">
      <w:pPr>
        <w:pStyle w:val="PURBody-Indented"/>
        <w:rPr>
          <w:rFonts w:cs="Arial"/>
          <w:szCs w:val="24"/>
          <w:lang w:eastAsia="ja-JP"/>
        </w:rPr>
      </w:pPr>
      <w:r w:rsidRPr="00F33548">
        <w:rPr>
          <w:rFonts w:cs="Arial"/>
          <w:szCs w:val="24"/>
          <w:lang w:val="ja-JP" w:eastAsia="ja-JP"/>
        </w:rPr>
        <w:t>お客様は、以下の通信を容易にするためにオンライン サービスを使用することはできません。</w:t>
      </w:r>
    </w:p>
    <w:p w:rsidR="00C458BA" w:rsidRPr="00F33548" w:rsidRDefault="00C458BA" w:rsidP="00C458BA">
      <w:pPr>
        <w:pStyle w:val="PURBullet-Indented"/>
        <w:numPr>
          <w:ilvl w:val="0"/>
          <w:numId w:val="36"/>
        </w:numPr>
        <w:rPr>
          <w:rFonts w:cs="Arial"/>
          <w:szCs w:val="24"/>
          <w:lang w:eastAsia="ja-JP"/>
        </w:rPr>
      </w:pPr>
      <w:r w:rsidRPr="00F33548">
        <w:rPr>
          <w:rFonts w:cs="Arial"/>
          <w:szCs w:val="24"/>
          <w:lang w:val="ja-JP" w:eastAsia="ja-JP"/>
        </w:rPr>
        <w:t>AOL および Microsoft 以外のインスタント メッセージング サービス プロバイダーを利用した通信、または</w:t>
      </w:r>
    </w:p>
    <w:p w:rsidR="00C458BA" w:rsidRPr="00F33548" w:rsidRDefault="00C458BA" w:rsidP="00C458BA">
      <w:pPr>
        <w:pStyle w:val="PURBullet-Indented"/>
        <w:numPr>
          <w:ilvl w:val="0"/>
          <w:numId w:val="36"/>
        </w:numPr>
        <w:rPr>
          <w:rFonts w:cs="Arial"/>
          <w:szCs w:val="24"/>
          <w:lang w:eastAsia="ja-JP"/>
        </w:rPr>
      </w:pPr>
      <w:r w:rsidRPr="00F33548">
        <w:rPr>
          <w:rFonts w:cs="Arial"/>
          <w:szCs w:val="24"/>
          <w:lang w:val="ja-JP" w:eastAsia="ja-JP"/>
        </w:rPr>
        <w:t>外部インスタント メッセージング ネットワーク間の通信</w:t>
      </w:r>
    </w:p>
    <w:p w:rsidR="00C458BA" w:rsidRPr="00F33548" w:rsidRDefault="00C458BA" w:rsidP="00C458BA">
      <w:pPr>
        <w:pStyle w:val="PURBlueStrong-Indented"/>
        <w:rPr>
          <w:rFonts w:cs="Arial"/>
          <w:szCs w:val="24"/>
          <w:lang w:eastAsia="ja-JP"/>
        </w:rPr>
      </w:pPr>
      <w:r w:rsidRPr="00F33548">
        <w:rPr>
          <w:rFonts w:cs="Arial"/>
          <w:smallCaps w:val="0"/>
          <w:szCs w:val="24"/>
          <w:lang w:val="ja-JP" w:eastAsia="ja-JP"/>
        </w:rPr>
        <w:lastRenderedPageBreak/>
        <w:t>PDA または携帯電話によるアクセス – America Online Instant Messenger ネットワークに関する制限</w:t>
      </w:r>
    </w:p>
    <w:p w:rsidR="00C458BA" w:rsidRPr="00F33548" w:rsidRDefault="00C458BA" w:rsidP="00C458BA">
      <w:pPr>
        <w:pStyle w:val="PURBody-Indented"/>
        <w:rPr>
          <w:rFonts w:cs="Arial"/>
          <w:szCs w:val="24"/>
          <w:lang w:eastAsia="ja-JP"/>
        </w:rPr>
      </w:pPr>
      <w:r w:rsidRPr="00F33548">
        <w:rPr>
          <w:rFonts w:cs="Arial"/>
          <w:szCs w:val="24"/>
          <w:lang w:val="ja-JP" w:eastAsia="ja-JP"/>
        </w:rPr>
        <w:t>お客様は、認可を受けた無線周波数帯域を使用する PDA (携帯情報端末) または携帯電話 (EVDO、GPRS、EDGE など) から (あるいはそれらを伝送先として)、インスタント メッセージングおよびプレゼンス情報を伝送するためにオンライン サービスを使用することはできません。</w:t>
      </w:r>
    </w:p>
    <w:p w:rsidR="0082133B" w:rsidRPr="00F33548" w:rsidRDefault="0082133B">
      <w:pPr>
        <w:pStyle w:val="PURBlueStrong-Indented"/>
        <w:rPr>
          <w:rFonts w:cs="Arial"/>
          <w:lang w:eastAsia="ja-JP"/>
        </w:rPr>
      </w:pPr>
    </w:p>
    <w:p w:rsidR="0082133B" w:rsidRPr="00F33548" w:rsidRDefault="003E7E2E">
      <w:pPr>
        <w:pStyle w:val="PURBreadcrumb"/>
        <w:rPr>
          <w:rFonts w:ascii="Arial" w:hAnsi="Arial" w:cs="Arial"/>
        </w:rPr>
      </w:pPr>
      <w:hyperlink w:anchor="_Sec4">
        <w:r w:rsidR="002D3179" w:rsidRPr="00F33548">
          <w:rPr>
            <w:rFonts w:ascii="Arial" w:hAnsi="Arial" w:cs="Arial"/>
            <w:color w:val="00467F"/>
            <w:szCs w:val="24"/>
            <w:u w:val="single"/>
            <w:lang w:val="ja-JP"/>
          </w:rPr>
          <w:t>目次</w:t>
        </w:r>
      </w:hyperlink>
      <w:r w:rsidR="002D3179" w:rsidRPr="00F33548">
        <w:rPr>
          <w:rFonts w:ascii="Arial" w:hAnsi="Arial" w:cs="Arial"/>
          <w:szCs w:val="24"/>
        </w:rPr>
        <w:t xml:space="preserve"> / </w:t>
      </w:r>
      <w:hyperlink w:anchor="_Sec6">
        <w:r w:rsidR="002D3179" w:rsidRPr="00F33548">
          <w:rPr>
            <w:rFonts w:ascii="Arial" w:hAnsi="Arial" w:cs="Arial"/>
            <w:color w:val="00467F"/>
            <w:szCs w:val="24"/>
            <w:u w:val="single"/>
            <w:lang w:val="ja-JP"/>
          </w:rPr>
          <w:t>標準の使用条件</w:t>
        </w:r>
      </w:hyperlink>
    </w:p>
    <w:p w:rsidR="0082133B" w:rsidRPr="00F33548" w:rsidRDefault="00ED4593">
      <w:pPr>
        <w:pStyle w:val="PURProductName"/>
        <w:rPr>
          <w:rFonts w:cs="Arial"/>
        </w:rPr>
      </w:pPr>
      <w:bookmarkStart w:id="65" w:name="_Sec375"/>
      <w:r w:rsidRPr="00F33548">
        <w:rPr>
          <w:rFonts w:cs="Arial"/>
        </w:rPr>
        <w:t>Lync Server Public Instant Messaging Connectivity with Yahoo Instant Messaging Service</w:t>
      </w:r>
      <w:bookmarkEnd w:id="65"/>
      <w:r w:rsidR="00E57CF0" w:rsidRPr="00F33548">
        <w:rPr>
          <w:rFonts w:cs="Arial"/>
        </w:rPr>
        <w:fldChar w:fldCharType="begin"/>
      </w:r>
      <w:r w:rsidRPr="00F33548">
        <w:rPr>
          <w:rFonts w:cs="Arial"/>
        </w:rPr>
        <w:instrText xml:space="preserve"> XE "Lync Server Public Instant Messaging Connectivity with Yahoo Instant Messaging Service" </w:instrText>
      </w:r>
      <w:r w:rsidR="00E57CF0" w:rsidRPr="00F33548">
        <w:rPr>
          <w:rFonts w:cs="Arial"/>
        </w:rPr>
        <w:fldChar w:fldCharType="end"/>
      </w:r>
      <w:r w:rsidR="00E57CF0" w:rsidRPr="00F33548">
        <w:rPr>
          <w:rFonts w:cs="Arial"/>
        </w:rPr>
        <w:fldChar w:fldCharType="begin"/>
      </w:r>
      <w:r w:rsidRPr="00F33548">
        <w:rPr>
          <w:rFonts w:cs="Arial"/>
        </w:rPr>
        <w:instrText xml:space="preserve"> TC "</w:instrText>
      </w:r>
      <w:bookmarkStart w:id="66" w:name="_Toc326610903"/>
      <w:bookmarkStart w:id="67" w:name="_Toc326651734"/>
      <w:r w:rsidRPr="00F33548">
        <w:rPr>
          <w:rFonts w:cs="Arial"/>
        </w:rPr>
        <w:instrText>Lync Server Public Instant Messaging Connectivity with Yahoo Instant Messaging Service</w:instrText>
      </w:r>
      <w:bookmarkEnd w:id="66"/>
      <w:bookmarkEnd w:id="67"/>
      <w:r w:rsidRPr="00F33548">
        <w:rPr>
          <w:rFonts w:cs="Arial"/>
        </w:rPr>
        <w:instrText>" \l 2</w:instrText>
      </w:r>
      <w:r w:rsidR="00E57CF0" w:rsidRPr="00F33548">
        <w:rPr>
          <w:rFonts w:cs="Arial"/>
        </w:rPr>
        <w:fldChar w:fldCharType="end"/>
      </w:r>
    </w:p>
    <w:p w:rsidR="002D3179" w:rsidRPr="00F33548" w:rsidRDefault="002D3179" w:rsidP="002D3179">
      <w:pPr>
        <w:pStyle w:val="PURLicenseTerm"/>
        <w:rPr>
          <w:rFonts w:cs="Arial"/>
          <w:szCs w:val="24"/>
          <w:lang w:eastAsia="ja-JP"/>
        </w:rPr>
      </w:pPr>
      <w:r w:rsidRPr="00F33548">
        <w:rPr>
          <w:rFonts w:cs="Arial"/>
          <w:szCs w:val="24"/>
          <w:lang w:val="ja-JP" w:eastAsia="ja-JP"/>
        </w:rPr>
        <w:t>本オンライン</w:t>
      </w:r>
      <w:r w:rsidRPr="00F33548">
        <w:rPr>
          <w:rFonts w:cs="Arial"/>
          <w:szCs w:val="24"/>
          <w:lang w:eastAsia="ja-JP"/>
        </w:rPr>
        <w:t xml:space="preserve"> </w:t>
      </w:r>
      <w:r w:rsidRPr="00F33548">
        <w:rPr>
          <w:rFonts w:cs="Arial"/>
          <w:szCs w:val="24"/>
          <w:lang w:val="ja-JP" w:eastAsia="ja-JP"/>
        </w:rPr>
        <w:t>サービスの使用には、標準の使用条件および以下の使用条件が適用されます。</w:t>
      </w:r>
    </w:p>
    <w:tbl>
      <w:tblPr>
        <w:tblW w:w="10747" w:type="dxa"/>
        <w:tblBorders>
          <w:top w:val="single" w:sz="4" w:space="0" w:color="00467F"/>
          <w:bottom w:val="single" w:sz="4" w:space="0" w:color="00467F"/>
        </w:tblBorders>
        <w:tblLayout w:type="fixed"/>
        <w:tblCellMar>
          <w:top w:w="58" w:type="dxa"/>
          <w:left w:w="115" w:type="dxa"/>
          <w:bottom w:w="58" w:type="dxa"/>
          <w:right w:w="115" w:type="dxa"/>
        </w:tblCellMar>
        <w:tblLook w:val="00A0" w:firstRow="1" w:lastRow="0" w:firstColumn="1" w:lastColumn="0" w:noHBand="0" w:noVBand="0"/>
      </w:tblPr>
      <w:tblGrid>
        <w:gridCol w:w="5644"/>
        <w:gridCol w:w="5103"/>
      </w:tblGrid>
      <w:tr w:rsidR="002D3179" w:rsidRPr="00F33548" w:rsidTr="005664C3">
        <w:tc>
          <w:tcPr>
            <w:tcW w:w="5644" w:type="dxa"/>
            <w:tcBorders>
              <w:top w:val="single" w:sz="4" w:space="0" w:color="00467F"/>
              <w:bottom w:val="single" w:sz="4" w:space="0" w:color="00467F"/>
            </w:tcBorders>
          </w:tcPr>
          <w:p w:rsidR="002D3179" w:rsidRPr="00F33548" w:rsidRDefault="002D3179" w:rsidP="00D67731">
            <w:pPr>
              <w:pStyle w:val="PURBody"/>
              <w:spacing w:after="0"/>
              <w:rPr>
                <w:rFonts w:cs="Arial"/>
                <w:color w:val="404040"/>
                <w:szCs w:val="24"/>
                <w:lang w:eastAsia="ja-JP"/>
              </w:rPr>
            </w:pPr>
            <w:r w:rsidRPr="00F33548">
              <w:rPr>
                <w:rFonts w:cs="Arial"/>
                <w:color w:val="404040"/>
                <w:szCs w:val="24"/>
                <w:lang w:val="ja-JP" w:eastAsia="ja-JP"/>
              </w:rPr>
              <w:t xml:space="preserve">プライバシーに関する声明: </w:t>
            </w:r>
            <w:r w:rsidRPr="00F33548">
              <w:rPr>
                <w:rFonts w:cs="Arial"/>
                <w:b/>
                <w:color w:val="404040"/>
                <w:szCs w:val="24"/>
                <w:lang w:val="ja-JP" w:eastAsia="ja-JP"/>
              </w:rPr>
              <w:t xml:space="preserve">あり </w:t>
            </w:r>
            <w:r w:rsidRPr="00F33548">
              <w:rPr>
                <w:rFonts w:cs="Arial"/>
                <w:color w:val="404040"/>
                <w:szCs w:val="24"/>
                <w:lang w:val="ja-JP" w:eastAsia="ja-JP"/>
              </w:rPr>
              <w:t>(</w:t>
            </w:r>
            <w:hyperlink r:id="rId48" w:history="1">
              <w:r w:rsidRPr="00F33548">
                <w:rPr>
                  <w:rStyle w:val="Hyperlink"/>
                  <w:rFonts w:cs="Arial"/>
                  <w:szCs w:val="24"/>
                  <w:lang w:val="ja-JP" w:eastAsia="ja-JP"/>
                </w:rPr>
                <w:t>http://go.microsoft.com/fwlink/?LinkId=104970</w:t>
              </w:r>
            </w:hyperlink>
            <w:r w:rsidRPr="00F33548">
              <w:rPr>
                <w:rFonts w:cs="Arial"/>
                <w:color w:val="404040"/>
                <w:szCs w:val="24"/>
                <w:lang w:val="ja-JP" w:eastAsia="ja-JP"/>
              </w:rPr>
              <w:t xml:space="preserve"> を参照)</w:t>
            </w:r>
            <w:r w:rsidRPr="00F33548">
              <w:rPr>
                <w:rFonts w:cs="Arial"/>
                <w:color w:val="404040"/>
                <w:szCs w:val="24"/>
                <w:lang w:eastAsia="ja-JP"/>
              </w:rPr>
              <w:t xml:space="preserve"> </w:t>
            </w:r>
          </w:p>
        </w:tc>
        <w:tc>
          <w:tcPr>
            <w:tcW w:w="5103" w:type="dxa"/>
            <w:tcBorders>
              <w:top w:val="single" w:sz="4" w:space="0" w:color="00467F"/>
              <w:bottom w:val="single" w:sz="4" w:space="0" w:color="00467F"/>
            </w:tcBorders>
          </w:tcPr>
          <w:p w:rsidR="002D3179" w:rsidRPr="00F33548" w:rsidRDefault="002D3179" w:rsidP="00D67731">
            <w:pPr>
              <w:pStyle w:val="PURBody"/>
              <w:spacing w:after="0"/>
              <w:rPr>
                <w:rFonts w:cs="Arial"/>
                <w:color w:val="404040"/>
                <w:szCs w:val="24"/>
                <w:lang w:eastAsia="ja-JP"/>
              </w:rPr>
            </w:pPr>
          </w:p>
        </w:tc>
      </w:tr>
    </w:tbl>
    <w:p w:rsidR="002D3179" w:rsidRPr="00F33548" w:rsidRDefault="002D3179" w:rsidP="002D3179">
      <w:pPr>
        <w:pStyle w:val="PURBlueBGHeader"/>
        <w:rPr>
          <w:rFonts w:cs="Arial"/>
          <w:szCs w:val="24"/>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13"/>
        <w:gridCol w:w="5103"/>
      </w:tblGrid>
      <w:tr w:rsidR="002D3179" w:rsidRPr="00F33548" w:rsidTr="005664C3">
        <w:tc>
          <w:tcPr>
            <w:tcW w:w="5313" w:type="dxa"/>
          </w:tcPr>
          <w:p w:rsidR="002D3179" w:rsidRPr="00F33548" w:rsidRDefault="002D3179" w:rsidP="00D67731">
            <w:pPr>
              <w:pStyle w:val="PURBody"/>
              <w:spacing w:after="0"/>
              <w:rPr>
                <w:rFonts w:cs="Arial"/>
                <w:szCs w:val="24"/>
                <w:lang w:eastAsia="ja-JP"/>
              </w:rPr>
            </w:pPr>
            <w:r w:rsidRPr="00F33548">
              <w:rPr>
                <w:rFonts w:cs="Arial"/>
                <w:b/>
                <w:i/>
                <w:szCs w:val="24"/>
                <w:lang w:val="ja-JP" w:eastAsia="ja-JP"/>
              </w:rPr>
              <w:t>必要なライセンスの対象</w:t>
            </w:r>
          </w:p>
          <w:p w:rsidR="002D3179" w:rsidRPr="00F33548" w:rsidRDefault="002D3179" w:rsidP="00D67731">
            <w:pPr>
              <w:pStyle w:val="PURBullet"/>
              <w:numPr>
                <w:ilvl w:val="0"/>
                <w:numId w:val="37"/>
              </w:numPr>
              <w:spacing w:after="0"/>
              <w:rPr>
                <w:rFonts w:cs="Arial"/>
                <w:szCs w:val="24"/>
                <w:lang w:eastAsia="ja-JP"/>
              </w:rPr>
            </w:pPr>
            <w:r w:rsidRPr="00F33548">
              <w:rPr>
                <w:rFonts w:cs="Arial"/>
                <w:szCs w:val="24"/>
                <w:lang w:val="ja-JP" w:eastAsia="ja-JP"/>
              </w:rPr>
              <w:t>オンライン サービスまたは関連するソフトウェアを介して Yahoo インスタント メッセージング サービス プロバイダーにアクセスするユーザー</w:t>
            </w:r>
          </w:p>
        </w:tc>
        <w:tc>
          <w:tcPr>
            <w:tcW w:w="5103" w:type="dxa"/>
          </w:tcPr>
          <w:p w:rsidR="002D3179" w:rsidRPr="00F33548" w:rsidRDefault="002D3179" w:rsidP="00D67731">
            <w:pPr>
              <w:pStyle w:val="PURBody"/>
              <w:spacing w:after="0"/>
              <w:rPr>
                <w:rFonts w:cs="Arial"/>
                <w:szCs w:val="24"/>
              </w:rPr>
            </w:pPr>
            <w:r w:rsidRPr="00F33548">
              <w:rPr>
                <w:rFonts w:cs="Arial"/>
                <w:b/>
                <w:i/>
                <w:szCs w:val="24"/>
                <w:lang w:val="ja-JP"/>
              </w:rPr>
              <w:t>必要な SL</w:t>
            </w:r>
          </w:p>
          <w:p w:rsidR="002D3179" w:rsidRPr="00F33548" w:rsidRDefault="002D3179" w:rsidP="00D67731">
            <w:pPr>
              <w:pStyle w:val="PURBullet"/>
              <w:numPr>
                <w:ilvl w:val="0"/>
                <w:numId w:val="38"/>
              </w:numPr>
              <w:spacing w:after="0"/>
              <w:rPr>
                <w:rFonts w:cs="Arial"/>
                <w:szCs w:val="24"/>
              </w:rPr>
            </w:pPr>
            <w:r w:rsidRPr="00F33548">
              <w:rPr>
                <w:rFonts w:cs="Arial"/>
                <w:szCs w:val="24"/>
              </w:rPr>
              <w:t>Lync Server Public Instant Messaging Connectivity User SL</w:t>
            </w:r>
          </w:p>
        </w:tc>
      </w:tr>
    </w:tbl>
    <w:p w:rsidR="002D3179" w:rsidRPr="00F33548" w:rsidRDefault="002D3179" w:rsidP="002D3179">
      <w:pPr>
        <w:pStyle w:val="PURBlueBGHeader"/>
        <w:rPr>
          <w:rFonts w:cs="Arial"/>
          <w:szCs w:val="24"/>
          <w:lang w:eastAsia="ja-JP"/>
        </w:rPr>
      </w:pPr>
      <w:r w:rsidRPr="00F33548">
        <w:rPr>
          <w:rFonts w:cs="Arial"/>
          <w:szCs w:val="24"/>
          <w:lang w:val="ja-JP" w:eastAsia="ja-JP"/>
        </w:rPr>
        <w:t>追加の条件</w:t>
      </w:r>
    </w:p>
    <w:p w:rsidR="002D3179" w:rsidRPr="00F33548" w:rsidRDefault="002D3179" w:rsidP="002D3179">
      <w:pPr>
        <w:pStyle w:val="PURBlueStrong-Indented"/>
        <w:rPr>
          <w:rFonts w:cs="Arial"/>
          <w:szCs w:val="24"/>
          <w:lang w:eastAsia="ja-JP"/>
        </w:rPr>
      </w:pPr>
      <w:r w:rsidRPr="00F33548">
        <w:rPr>
          <w:rFonts w:cs="Arial"/>
          <w:szCs w:val="24"/>
          <w:lang w:val="ja-JP" w:eastAsia="ja-JP"/>
        </w:rPr>
        <w:t>内部使用のみ</w:t>
      </w:r>
    </w:p>
    <w:p w:rsidR="002D3179" w:rsidRPr="00F33548" w:rsidRDefault="002D3179" w:rsidP="002D3179">
      <w:pPr>
        <w:pStyle w:val="PURBody-Indented"/>
        <w:rPr>
          <w:rFonts w:cs="Arial"/>
          <w:szCs w:val="24"/>
          <w:lang w:eastAsia="ja-JP"/>
        </w:rPr>
      </w:pPr>
      <w:r w:rsidRPr="00F33548">
        <w:rPr>
          <w:rFonts w:cs="Arial"/>
          <w:szCs w:val="24"/>
          <w:lang w:val="ja-JP" w:eastAsia="ja-JP"/>
        </w:rPr>
        <w:t>お客様の従業員およびオンサイトの契約業者のみが、オンライン サービスにアクセスできます。</w:t>
      </w:r>
    </w:p>
    <w:p w:rsidR="002D3179" w:rsidRPr="00F33548" w:rsidRDefault="002D3179" w:rsidP="002D3179">
      <w:pPr>
        <w:pStyle w:val="PURBody-Indented"/>
        <w:rPr>
          <w:rFonts w:cs="Arial"/>
          <w:szCs w:val="24"/>
        </w:rPr>
      </w:pPr>
      <w:r w:rsidRPr="00F33548">
        <w:rPr>
          <w:rFonts w:cs="Arial"/>
          <w:szCs w:val="24"/>
        </w:rPr>
        <w:t>Microsoft Office Live Communications Server 2005 (“LCS”</w:t>
      </w:r>
      <w:proofErr w:type="gramStart"/>
      <w:r w:rsidRPr="00F33548">
        <w:rPr>
          <w:rFonts w:cs="Arial"/>
          <w:szCs w:val="24"/>
        </w:rPr>
        <w:t>)</w:t>
      </w:r>
      <w:r w:rsidRPr="00F33548">
        <w:rPr>
          <w:rFonts w:cs="Arial"/>
          <w:szCs w:val="24"/>
          <w:lang w:val="ja-JP"/>
        </w:rPr>
        <w:t>、</w:t>
      </w:r>
      <w:proofErr w:type="gramEnd"/>
      <w:r w:rsidRPr="00F33548">
        <w:rPr>
          <w:rFonts w:cs="Arial"/>
          <w:szCs w:val="24"/>
        </w:rPr>
        <w:t>Microsoft Office Communications Server 2007 (“OCS”)</w:t>
      </w:r>
      <w:r w:rsidRPr="00F33548">
        <w:rPr>
          <w:rFonts w:cs="Arial"/>
          <w:szCs w:val="24"/>
          <w:lang w:val="ja-JP"/>
        </w:rPr>
        <w:t>、または</w:t>
      </w:r>
      <w:r w:rsidRPr="00F33548">
        <w:rPr>
          <w:rFonts w:cs="Arial"/>
          <w:szCs w:val="24"/>
        </w:rPr>
        <w:t xml:space="preserve"> Lync Server 2010 </w:t>
      </w:r>
      <w:r w:rsidRPr="00F33548">
        <w:rPr>
          <w:rFonts w:cs="Arial"/>
          <w:szCs w:val="24"/>
          <w:lang w:val="ja-JP"/>
        </w:rPr>
        <w:t>が必須</w:t>
      </w:r>
      <w:r w:rsidRPr="00F33548">
        <w:rPr>
          <w:rFonts w:cs="Arial"/>
          <w:szCs w:val="24"/>
        </w:rPr>
        <w:t xml:space="preserve">: </w:t>
      </w:r>
      <w:r w:rsidRPr="00F33548">
        <w:rPr>
          <w:rFonts w:cs="Arial"/>
          <w:szCs w:val="24"/>
          <w:lang w:val="ja-JP"/>
        </w:rPr>
        <w:t>オンライン</w:t>
      </w:r>
      <w:r w:rsidRPr="00F33548">
        <w:rPr>
          <w:rFonts w:cs="Arial"/>
          <w:szCs w:val="24"/>
        </w:rPr>
        <w:t xml:space="preserve"> </w:t>
      </w:r>
      <w:r w:rsidRPr="00F33548">
        <w:rPr>
          <w:rFonts w:cs="Arial"/>
          <w:szCs w:val="24"/>
          <w:lang w:val="ja-JP"/>
        </w:rPr>
        <w:t>サービスのユーザーは、</w:t>
      </w:r>
      <w:r w:rsidRPr="00F33548">
        <w:rPr>
          <w:rFonts w:cs="Arial"/>
          <w:szCs w:val="24"/>
        </w:rPr>
        <w:t>LCS</w:t>
      </w:r>
      <w:r w:rsidRPr="00F33548">
        <w:rPr>
          <w:rFonts w:cs="Arial"/>
          <w:szCs w:val="24"/>
          <w:lang w:val="ja-JP"/>
        </w:rPr>
        <w:t>、</w:t>
      </w:r>
      <w:r w:rsidRPr="00F33548">
        <w:rPr>
          <w:rFonts w:cs="Arial"/>
          <w:szCs w:val="24"/>
        </w:rPr>
        <w:t>OCS</w:t>
      </w:r>
      <w:r w:rsidRPr="00F33548">
        <w:rPr>
          <w:rFonts w:cs="Arial"/>
          <w:szCs w:val="24"/>
          <w:lang w:val="ja-JP"/>
        </w:rPr>
        <w:t>、または</w:t>
      </w:r>
      <w:r w:rsidRPr="00F33548">
        <w:rPr>
          <w:rFonts w:cs="Arial"/>
          <w:szCs w:val="24"/>
        </w:rPr>
        <w:t xml:space="preserve"> Lync Server </w:t>
      </w:r>
      <w:r w:rsidRPr="00F33548">
        <w:rPr>
          <w:rFonts w:cs="Arial"/>
          <w:szCs w:val="24"/>
          <w:lang w:val="ja-JP"/>
        </w:rPr>
        <w:t>を使用するためのライセンスを取得する必要があります。</w:t>
      </w:r>
    </w:p>
    <w:p w:rsidR="002D3179" w:rsidRPr="00F33548" w:rsidRDefault="002D3179" w:rsidP="002D3179">
      <w:pPr>
        <w:pStyle w:val="PURBlueStrong-Indented"/>
        <w:rPr>
          <w:rFonts w:cs="Arial"/>
          <w:szCs w:val="24"/>
          <w:lang w:eastAsia="ja-JP"/>
        </w:rPr>
      </w:pPr>
      <w:r w:rsidRPr="00F33548">
        <w:rPr>
          <w:rFonts w:cs="Arial"/>
          <w:szCs w:val="24"/>
          <w:lang w:val="ja-JP" w:eastAsia="ja-JP"/>
        </w:rPr>
        <w:t>相互接続の禁止</w:t>
      </w:r>
    </w:p>
    <w:p w:rsidR="002D3179" w:rsidRPr="00F33548" w:rsidRDefault="002D3179" w:rsidP="002D3179">
      <w:pPr>
        <w:pStyle w:val="PURBody-Indented"/>
        <w:rPr>
          <w:rFonts w:cs="Arial"/>
          <w:szCs w:val="24"/>
          <w:lang w:eastAsia="ja-JP"/>
        </w:rPr>
      </w:pPr>
      <w:r w:rsidRPr="00F33548">
        <w:rPr>
          <w:rFonts w:cs="Arial"/>
          <w:szCs w:val="24"/>
          <w:lang w:val="ja-JP" w:eastAsia="ja-JP"/>
        </w:rPr>
        <w:t>お客様は、以下の通信を容易にするためにオンライン サービスを使用することはできません。</w:t>
      </w:r>
    </w:p>
    <w:p w:rsidR="002D3179" w:rsidRPr="00F33548" w:rsidRDefault="002D3179" w:rsidP="002D3179">
      <w:pPr>
        <w:pStyle w:val="PURBullet-Indented"/>
        <w:numPr>
          <w:ilvl w:val="0"/>
          <w:numId w:val="39"/>
        </w:numPr>
        <w:rPr>
          <w:rFonts w:cs="Arial"/>
          <w:szCs w:val="24"/>
          <w:lang w:eastAsia="ja-JP"/>
        </w:rPr>
      </w:pPr>
      <w:r w:rsidRPr="00F33548">
        <w:rPr>
          <w:rFonts w:cs="Arial"/>
          <w:szCs w:val="24"/>
          <w:lang w:val="ja-JP" w:eastAsia="ja-JP"/>
        </w:rPr>
        <w:t>Yahoo! 以外のインスタント メッセージング サービス プロバイダーを利用した通信、または</w:t>
      </w:r>
    </w:p>
    <w:p w:rsidR="002D3179" w:rsidRPr="00F33548" w:rsidRDefault="002D3179" w:rsidP="002D3179">
      <w:pPr>
        <w:pStyle w:val="PURBullet-Indented"/>
        <w:numPr>
          <w:ilvl w:val="0"/>
          <w:numId w:val="39"/>
        </w:numPr>
        <w:rPr>
          <w:rFonts w:cs="Arial"/>
          <w:szCs w:val="24"/>
          <w:lang w:eastAsia="ja-JP"/>
        </w:rPr>
      </w:pPr>
      <w:r w:rsidRPr="00F33548">
        <w:rPr>
          <w:rFonts w:cs="Arial"/>
          <w:szCs w:val="24"/>
          <w:lang w:val="ja-JP" w:eastAsia="ja-JP"/>
        </w:rPr>
        <w:t>外部インスタント メッセージング ネットワーク間の通信</w:t>
      </w:r>
    </w:p>
    <w:p w:rsidR="002D3179" w:rsidRPr="00F33548" w:rsidRDefault="002D3179" w:rsidP="002D3179">
      <w:pPr>
        <w:pStyle w:val="PURBlueStrong-Indented"/>
        <w:rPr>
          <w:rFonts w:cs="Arial"/>
          <w:szCs w:val="24"/>
          <w:lang w:eastAsia="ja-JP"/>
        </w:rPr>
      </w:pPr>
      <w:r w:rsidRPr="00F33548">
        <w:rPr>
          <w:rFonts w:cs="Arial"/>
          <w:smallCaps w:val="0"/>
          <w:szCs w:val="24"/>
          <w:lang w:val="ja-JP" w:eastAsia="ja-JP"/>
        </w:rPr>
        <w:t>PDA または携帯電話によるアクセス – America Online Instant Messenger ネットワークに関する制限</w:t>
      </w:r>
    </w:p>
    <w:p w:rsidR="002D3179" w:rsidRPr="00F33548" w:rsidRDefault="002D3179" w:rsidP="002D3179">
      <w:pPr>
        <w:pStyle w:val="PURBody-Indented"/>
        <w:rPr>
          <w:rFonts w:cs="Arial"/>
          <w:szCs w:val="24"/>
          <w:lang w:eastAsia="ja-JP"/>
        </w:rPr>
      </w:pPr>
      <w:r w:rsidRPr="00F33548">
        <w:rPr>
          <w:rFonts w:cs="Arial"/>
          <w:szCs w:val="24"/>
          <w:lang w:val="ja-JP" w:eastAsia="ja-JP"/>
        </w:rPr>
        <w:t>お客様は、認可を受けた無線周波数帯域を使用する PDA (携帯情報端末) または携帯電話 (EVDO、GPRS、EDGE など) から (あるいはそれらを伝送先として)、インスタント メッセージングおよびプレゼンス情報を伝送するためにオンライン サービスを使用することはできません。</w:t>
      </w:r>
    </w:p>
    <w:p w:rsidR="0082133B" w:rsidRPr="00F33548" w:rsidRDefault="0082133B">
      <w:pPr>
        <w:pStyle w:val="PURBlueStrong-Indented"/>
        <w:rPr>
          <w:rFonts w:cs="Arial"/>
          <w:lang w:eastAsia="ja-JP"/>
        </w:rPr>
      </w:pPr>
    </w:p>
    <w:p w:rsidR="0082133B" w:rsidRPr="00F33548" w:rsidRDefault="003E7E2E">
      <w:pPr>
        <w:pStyle w:val="PURBreadcrumb"/>
        <w:rPr>
          <w:rFonts w:ascii="Arial" w:hAnsi="Arial" w:cs="Arial"/>
        </w:rPr>
      </w:pPr>
      <w:hyperlink w:anchor="_Sec4">
        <w:r w:rsidR="00822F25" w:rsidRPr="00F33548">
          <w:rPr>
            <w:rFonts w:ascii="Arial" w:hAnsi="Arial" w:cs="Arial"/>
            <w:color w:val="00467F"/>
            <w:szCs w:val="24"/>
            <w:u w:val="single"/>
            <w:lang w:val="ja-JP"/>
          </w:rPr>
          <w:t>目次</w:t>
        </w:r>
      </w:hyperlink>
      <w:r w:rsidR="00822F25" w:rsidRPr="00F33548">
        <w:rPr>
          <w:rFonts w:ascii="Arial" w:hAnsi="Arial" w:cs="Arial"/>
          <w:szCs w:val="24"/>
        </w:rPr>
        <w:t xml:space="preserve"> / </w:t>
      </w:r>
      <w:hyperlink w:anchor="_Sec6">
        <w:r w:rsidR="00822F25" w:rsidRPr="00F33548">
          <w:rPr>
            <w:rFonts w:ascii="Arial" w:hAnsi="Arial" w:cs="Arial"/>
            <w:color w:val="00467F"/>
            <w:szCs w:val="24"/>
            <w:u w:val="single"/>
            <w:lang w:val="ja-JP"/>
          </w:rPr>
          <w:t>標準の使用条件</w:t>
        </w:r>
      </w:hyperlink>
    </w:p>
    <w:p w:rsidR="009E3AE0" w:rsidRPr="00F33548" w:rsidRDefault="009E3AE0" w:rsidP="009E3AE0">
      <w:pPr>
        <w:pStyle w:val="PURProductName"/>
        <w:rPr>
          <w:rFonts w:cs="Arial"/>
        </w:rPr>
      </w:pPr>
      <w:bookmarkStart w:id="68" w:name="_Sec401"/>
      <w:r w:rsidRPr="00F33548">
        <w:rPr>
          <w:rFonts w:cs="Arial"/>
        </w:rPr>
        <w:t>Microsoft Desktop Optimization Pack (MDOP)</w:t>
      </w:r>
    </w:p>
    <w:p w:rsidR="009E3AE0" w:rsidRPr="00F33548" w:rsidRDefault="00822F25" w:rsidP="009E3AE0">
      <w:pPr>
        <w:pStyle w:val="PURLicenseTerm"/>
        <w:rPr>
          <w:rFonts w:cs="Arial"/>
          <w:lang w:eastAsia="ja-JP"/>
        </w:rPr>
      </w:pPr>
      <w:r w:rsidRPr="00F33548">
        <w:rPr>
          <w:rFonts w:cs="Arial"/>
          <w:szCs w:val="24"/>
          <w:lang w:val="ja-JP" w:eastAsia="ja-JP"/>
        </w:rPr>
        <w:t>本オンライン</w:t>
      </w:r>
      <w:r w:rsidRPr="00F33548">
        <w:rPr>
          <w:rFonts w:cs="Arial"/>
          <w:szCs w:val="24"/>
          <w:lang w:eastAsia="ja-JP"/>
        </w:rPr>
        <w:t xml:space="preserve"> </w:t>
      </w:r>
      <w:r w:rsidRPr="00F33548">
        <w:rPr>
          <w:rFonts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644"/>
        <w:gridCol w:w="5053"/>
      </w:tblGrid>
      <w:tr w:rsidR="00822F25" w:rsidRPr="00F33548" w:rsidTr="005664C3">
        <w:tc>
          <w:tcPr>
            <w:tcW w:w="5644" w:type="dxa"/>
          </w:tcPr>
          <w:p w:rsidR="00822F25" w:rsidRPr="00F33548" w:rsidRDefault="00822F25"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該当する注意/特記事項: </w:t>
            </w:r>
            <w:r w:rsidRPr="00F33548">
              <w:rPr>
                <w:rFonts w:ascii="Arial" w:hAnsi="Arial" w:cs="Arial"/>
                <w:b/>
                <w:color w:val="404040"/>
                <w:szCs w:val="24"/>
                <w:lang w:val="ja-JP" w:eastAsia="ja-JP"/>
              </w:rPr>
              <w:t>データ転送、不要である可能性のあるソフトウェア (注意 II)</w:t>
            </w:r>
            <w:r w:rsidRPr="00F33548">
              <w:rPr>
                <w:rFonts w:ascii="Arial" w:hAnsi="Arial" w:cs="Arial"/>
                <w:color w:val="404040"/>
                <w:szCs w:val="24"/>
                <w:lang w:val="ja-JP" w:eastAsia="ja-JP"/>
              </w:rPr>
              <w:t xml:space="preserve"> (</w:t>
            </w:r>
            <w:hyperlink w:anchor="_Sec10">
              <w:r w:rsidRPr="00F33548">
                <w:rPr>
                  <w:rFonts w:ascii="Arial" w:hAnsi="Arial" w:cs="Arial"/>
                  <w:color w:val="00467F"/>
                  <w:szCs w:val="24"/>
                  <w:u w:val="single"/>
                  <w:lang w:val="ja-JP" w:eastAsia="ja-JP"/>
                </w:rPr>
                <w:t>付録 1</w:t>
              </w:r>
            </w:hyperlink>
            <w:r w:rsidRPr="00F33548">
              <w:rPr>
                <w:rFonts w:ascii="Arial" w:hAnsi="Arial" w:cs="Arial"/>
                <w:color w:val="404040"/>
                <w:szCs w:val="24"/>
                <w:lang w:val="ja-JP" w:eastAsia="ja-JP"/>
              </w:rPr>
              <w:t xml:space="preserve"> を参照)</w:t>
            </w:r>
          </w:p>
        </w:tc>
        <w:tc>
          <w:tcPr>
            <w:tcW w:w="5053" w:type="dxa"/>
          </w:tcPr>
          <w:p w:rsidR="00822F25" w:rsidRPr="00F33548" w:rsidRDefault="00822F25" w:rsidP="00D67731">
            <w:pPr>
              <w:pStyle w:val="PURBody"/>
              <w:rPr>
                <w:rFonts w:ascii="Arial" w:hAnsi="Arial" w:cs="Arial"/>
                <w:color w:val="404040"/>
                <w:szCs w:val="24"/>
                <w:lang w:eastAsia="ja-JP"/>
              </w:rPr>
            </w:pPr>
          </w:p>
        </w:tc>
      </w:tr>
    </w:tbl>
    <w:p w:rsidR="00822F25" w:rsidRPr="00F33548" w:rsidRDefault="00822F25" w:rsidP="00822F25">
      <w:pPr>
        <w:pStyle w:val="PURBlueBGHeader"/>
        <w:rPr>
          <w:rFonts w:cs="Arial"/>
          <w:szCs w:val="24"/>
        </w:rPr>
      </w:pPr>
      <w:r w:rsidRPr="00F33548">
        <w:rPr>
          <w:rFonts w:cs="Arial"/>
          <w:szCs w:val="24"/>
          <w:lang w:val="ja-JP"/>
        </w:rPr>
        <w:t>デバイス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822F25" w:rsidRPr="00F33548" w:rsidTr="005664C3">
        <w:tc>
          <w:tcPr>
            <w:tcW w:w="5340" w:type="dxa"/>
          </w:tcPr>
          <w:p w:rsidR="00822F25" w:rsidRPr="00F33548" w:rsidRDefault="00822F25" w:rsidP="00D67731">
            <w:pPr>
              <w:pStyle w:val="PURBody"/>
              <w:spacing w:after="0"/>
              <w:rPr>
                <w:rFonts w:cs="Arial"/>
                <w:szCs w:val="24"/>
                <w:lang w:eastAsia="ja-JP"/>
              </w:rPr>
            </w:pPr>
            <w:r w:rsidRPr="00F33548">
              <w:rPr>
                <w:rFonts w:cs="Arial"/>
                <w:b/>
                <w:i/>
                <w:szCs w:val="24"/>
                <w:lang w:val="ja-JP" w:eastAsia="ja-JP"/>
              </w:rPr>
              <w:t>必要なライセンスの対象</w:t>
            </w:r>
          </w:p>
          <w:p w:rsidR="00822F25" w:rsidRPr="00F33548" w:rsidRDefault="00822F25" w:rsidP="00D67731">
            <w:pPr>
              <w:pStyle w:val="PURBullet"/>
              <w:numPr>
                <w:ilvl w:val="0"/>
                <w:numId w:val="37"/>
              </w:numPr>
              <w:spacing w:after="0"/>
              <w:rPr>
                <w:rFonts w:cs="Arial"/>
                <w:szCs w:val="24"/>
                <w:lang w:eastAsia="ja-JP"/>
              </w:rPr>
            </w:pPr>
            <w:r w:rsidRPr="00F33548">
              <w:rPr>
                <w:rFonts w:cs="Arial"/>
                <w:szCs w:val="24"/>
                <w:lang w:val="ja-JP" w:eastAsia="ja-JP"/>
              </w:rPr>
              <w:t>ソフトウェアにアクセスして使用するデバイス</w:t>
            </w:r>
          </w:p>
        </w:tc>
        <w:tc>
          <w:tcPr>
            <w:tcW w:w="5076" w:type="dxa"/>
          </w:tcPr>
          <w:p w:rsidR="00822F25" w:rsidRPr="00F33548" w:rsidRDefault="00822F25" w:rsidP="00D67731">
            <w:pPr>
              <w:pStyle w:val="PURBody"/>
              <w:spacing w:after="0"/>
              <w:rPr>
                <w:rFonts w:cs="Arial"/>
                <w:szCs w:val="24"/>
              </w:rPr>
            </w:pPr>
            <w:r w:rsidRPr="00F33548">
              <w:rPr>
                <w:rFonts w:cs="Arial"/>
                <w:b/>
                <w:i/>
                <w:szCs w:val="24"/>
                <w:lang w:val="ja-JP"/>
              </w:rPr>
              <w:t>必要な SL</w:t>
            </w:r>
          </w:p>
          <w:p w:rsidR="00822F25" w:rsidRPr="00F33548" w:rsidRDefault="00822F25" w:rsidP="00D67731">
            <w:pPr>
              <w:pStyle w:val="PURBullet"/>
              <w:numPr>
                <w:ilvl w:val="0"/>
                <w:numId w:val="38"/>
              </w:numPr>
              <w:spacing w:after="0"/>
              <w:rPr>
                <w:rFonts w:cs="Arial"/>
                <w:szCs w:val="24"/>
              </w:rPr>
            </w:pPr>
            <w:r w:rsidRPr="00F33548">
              <w:rPr>
                <w:rFonts w:cs="Arial"/>
                <w:szCs w:val="24"/>
              </w:rPr>
              <w:t>Microsoft Desktop Optimization Pack Device SL</w:t>
            </w:r>
          </w:p>
        </w:tc>
      </w:tr>
    </w:tbl>
    <w:p w:rsidR="00822F25" w:rsidRPr="00F33548" w:rsidRDefault="00822F25" w:rsidP="00822F25">
      <w:pPr>
        <w:pStyle w:val="PURBlueBGHeader"/>
        <w:rPr>
          <w:rFonts w:cs="Arial"/>
          <w:szCs w:val="24"/>
          <w:lang w:eastAsia="ja-JP"/>
        </w:rPr>
      </w:pPr>
      <w:r w:rsidRPr="00F33548">
        <w:rPr>
          <w:rFonts w:cs="Arial"/>
          <w:szCs w:val="24"/>
          <w:lang w:val="ja-JP" w:eastAsia="ja-JP"/>
        </w:rPr>
        <w:t>追加の条件</w:t>
      </w:r>
    </w:p>
    <w:p w:rsidR="00822F25" w:rsidRPr="00F33548" w:rsidRDefault="00822F25" w:rsidP="00822F25">
      <w:pPr>
        <w:pStyle w:val="PURBody-Indented"/>
        <w:rPr>
          <w:rFonts w:cs="Arial"/>
          <w:szCs w:val="24"/>
        </w:rPr>
      </w:pPr>
      <w:r w:rsidRPr="00F33548">
        <w:rPr>
          <w:rFonts w:cs="Arial"/>
          <w:szCs w:val="24"/>
          <w:lang w:val="ja-JP" w:eastAsia="ja-JP"/>
        </w:rPr>
        <w:t>有効な Windows Intune Device SL をお持ちのお客様は、MDOP のライセンスを取得することができます。これらのライセンスは、Windows Intune とは別にオプションで購入します。</w:t>
      </w:r>
      <w:r w:rsidRPr="00F33548">
        <w:rPr>
          <w:rFonts w:cs="Arial"/>
          <w:szCs w:val="24"/>
          <w:lang w:val="ja-JP"/>
        </w:rPr>
        <w:t>MDOP には以下が含まれます。</w:t>
      </w:r>
    </w:p>
    <w:p w:rsidR="00822F25" w:rsidRPr="00F33548" w:rsidRDefault="00822F25" w:rsidP="00822F25">
      <w:pPr>
        <w:pStyle w:val="PURBullet-Indented"/>
        <w:numPr>
          <w:ilvl w:val="0"/>
          <w:numId w:val="61"/>
        </w:numPr>
        <w:rPr>
          <w:rFonts w:cs="Arial"/>
          <w:szCs w:val="24"/>
        </w:rPr>
      </w:pPr>
      <w:r w:rsidRPr="00F33548">
        <w:rPr>
          <w:rFonts w:cs="Arial"/>
          <w:szCs w:val="24"/>
        </w:rPr>
        <w:t>Microsoft Application Virtualization for Windows Desktops (App-V)</w:t>
      </w:r>
    </w:p>
    <w:p w:rsidR="00822F25" w:rsidRPr="00F33548" w:rsidRDefault="00822F25" w:rsidP="00822F25">
      <w:pPr>
        <w:pStyle w:val="PURBullet-Indented"/>
        <w:numPr>
          <w:ilvl w:val="0"/>
          <w:numId w:val="61"/>
        </w:numPr>
        <w:rPr>
          <w:rFonts w:cs="Arial"/>
          <w:szCs w:val="24"/>
        </w:rPr>
      </w:pPr>
      <w:r w:rsidRPr="00F33548">
        <w:rPr>
          <w:rFonts w:cs="Arial"/>
          <w:szCs w:val="24"/>
        </w:rPr>
        <w:lastRenderedPageBreak/>
        <w:t>Microsoft Advanced Group Policy Management (AGPM)</w:t>
      </w:r>
    </w:p>
    <w:p w:rsidR="00822F25" w:rsidRPr="00F33548" w:rsidRDefault="00822F25" w:rsidP="00822F25">
      <w:pPr>
        <w:pStyle w:val="PURBullet-Indented"/>
        <w:numPr>
          <w:ilvl w:val="0"/>
          <w:numId w:val="61"/>
        </w:numPr>
        <w:rPr>
          <w:rFonts w:cs="Arial"/>
          <w:szCs w:val="24"/>
        </w:rPr>
      </w:pPr>
      <w:r w:rsidRPr="00F33548">
        <w:rPr>
          <w:rFonts w:cs="Arial"/>
          <w:szCs w:val="24"/>
        </w:rPr>
        <w:t>Microsoft Diagnostics and Recovery Toolset (DaRT)</w:t>
      </w:r>
    </w:p>
    <w:p w:rsidR="00822F25" w:rsidRPr="00F33548" w:rsidRDefault="00822F25" w:rsidP="00822F25">
      <w:pPr>
        <w:pStyle w:val="PURBullet-Indented"/>
        <w:numPr>
          <w:ilvl w:val="0"/>
          <w:numId w:val="61"/>
        </w:numPr>
        <w:rPr>
          <w:rFonts w:cs="Arial"/>
          <w:szCs w:val="24"/>
        </w:rPr>
      </w:pPr>
      <w:r w:rsidRPr="00F33548">
        <w:rPr>
          <w:rFonts w:cs="Arial"/>
          <w:szCs w:val="24"/>
        </w:rPr>
        <w:t>Microsoft System Center Desktop Error Monitoring (DEM)</w:t>
      </w:r>
    </w:p>
    <w:p w:rsidR="00822F25" w:rsidRPr="00F33548" w:rsidRDefault="00822F25" w:rsidP="00822F25">
      <w:pPr>
        <w:pStyle w:val="PURBullet-Indented"/>
        <w:numPr>
          <w:ilvl w:val="0"/>
          <w:numId w:val="61"/>
        </w:numPr>
        <w:rPr>
          <w:rFonts w:cs="Arial"/>
          <w:szCs w:val="24"/>
        </w:rPr>
      </w:pPr>
      <w:r w:rsidRPr="00F33548">
        <w:rPr>
          <w:rFonts w:cs="Arial"/>
          <w:szCs w:val="24"/>
        </w:rPr>
        <w:t>Microsoft Enterprise Desktop Virtualization (MED-V)</w:t>
      </w:r>
    </w:p>
    <w:p w:rsidR="00822F25" w:rsidRPr="00F33548" w:rsidRDefault="00822F25" w:rsidP="00822F25">
      <w:pPr>
        <w:pStyle w:val="PURBullet-Indented"/>
        <w:numPr>
          <w:ilvl w:val="0"/>
          <w:numId w:val="61"/>
        </w:numPr>
        <w:rPr>
          <w:rFonts w:cs="Arial"/>
          <w:szCs w:val="24"/>
        </w:rPr>
      </w:pPr>
      <w:r w:rsidRPr="00F33548">
        <w:rPr>
          <w:rFonts w:cs="Arial"/>
          <w:szCs w:val="24"/>
        </w:rPr>
        <w:t>Microsoft BitLocker Administration and Monitoring (MBAM)</w:t>
      </w:r>
    </w:p>
    <w:p w:rsidR="00822F25" w:rsidRPr="00F33548" w:rsidRDefault="00822F25" w:rsidP="00822F25">
      <w:pPr>
        <w:pStyle w:val="PURBody-Indented"/>
        <w:rPr>
          <w:rFonts w:cs="Arial"/>
          <w:szCs w:val="24"/>
          <w:lang w:eastAsia="ja-JP"/>
        </w:rPr>
      </w:pPr>
      <w:r w:rsidRPr="00F33548">
        <w:rPr>
          <w:rFonts w:cs="Arial"/>
          <w:szCs w:val="24"/>
          <w:lang w:val="ja-JP" w:eastAsia="ja-JP"/>
        </w:rPr>
        <w:t>お客様は、取得する各 MDOP ライセンスにつき以下の権利を有します。</w:t>
      </w:r>
    </w:p>
    <w:p w:rsidR="00822F25" w:rsidRPr="00F33548" w:rsidRDefault="00822F25" w:rsidP="00822F25">
      <w:pPr>
        <w:pStyle w:val="PURBlueStrong-Indented"/>
        <w:rPr>
          <w:rFonts w:cs="Arial"/>
          <w:szCs w:val="24"/>
          <w:lang w:eastAsia="ja-JP"/>
        </w:rPr>
      </w:pPr>
      <w:r w:rsidRPr="00F33548">
        <w:rPr>
          <w:rFonts w:cs="Arial"/>
          <w:szCs w:val="24"/>
          <w:lang w:val="ja-JP" w:eastAsia="ja-JP"/>
        </w:rPr>
        <w:t>インストールおよび使用権</w:t>
      </w:r>
    </w:p>
    <w:p w:rsidR="00822F25" w:rsidRPr="00F33548" w:rsidRDefault="00822F25" w:rsidP="00822F25">
      <w:pPr>
        <w:pStyle w:val="PURBody-Indented"/>
        <w:rPr>
          <w:rFonts w:cs="Arial"/>
          <w:szCs w:val="24"/>
          <w:lang w:eastAsia="ja-JP"/>
        </w:rPr>
      </w:pPr>
      <w:r w:rsidRPr="00F33548">
        <w:rPr>
          <w:rFonts w:cs="Arial"/>
          <w:szCs w:val="24"/>
          <w:lang w:val="ja-JP" w:eastAsia="ja-JP"/>
        </w:rPr>
        <w:t>「ライセンスを取得したデバイス」とは、お客様が、対応する対象の Windows Intune Device SL を割り当てたデバイスです。</w:t>
      </w:r>
    </w:p>
    <w:p w:rsidR="00822F25" w:rsidRPr="00F33548" w:rsidRDefault="00822F25" w:rsidP="00822F25">
      <w:pPr>
        <w:pStyle w:val="PURBody-Indented"/>
        <w:rPr>
          <w:rFonts w:cs="Arial"/>
          <w:szCs w:val="24"/>
          <w:lang w:eastAsia="ja-JP"/>
        </w:rPr>
      </w:pPr>
      <w:r w:rsidRPr="00F33548">
        <w:rPr>
          <w:rFonts w:cs="Arial"/>
          <w:szCs w:val="24"/>
          <w:lang w:val="ja-JP" w:eastAsia="ja-JP"/>
        </w:rPr>
        <w:t>お客様は、ライセンスを取得したデバイスに本ソフトウェアをインストールして使用することができます。本ソフトウェアの一部の機能は、ライセンスを取得したデバイス上のソフトウェアを管理するように設計されています。お客様はライセンスを取得したデバイスで実行するソフトウェアを管理する場合にのみ、他のデバイスでその機能を使用できます。また、お客様は、お客様のドメイン内のデスクトップに対する MDOP ライセンスを取得している場合に限り、次のコンポーネントを使用して、そのドメイン内のサーバー上のソフトウェアを管理することができます。</w:t>
      </w:r>
    </w:p>
    <w:p w:rsidR="00822F25" w:rsidRPr="00F33548" w:rsidRDefault="00822F25" w:rsidP="00822F25">
      <w:pPr>
        <w:pStyle w:val="PURBullet-Indented"/>
        <w:numPr>
          <w:ilvl w:val="0"/>
          <w:numId w:val="61"/>
        </w:numPr>
        <w:rPr>
          <w:rFonts w:cs="Arial"/>
          <w:szCs w:val="24"/>
        </w:rPr>
      </w:pPr>
      <w:r w:rsidRPr="00F33548">
        <w:rPr>
          <w:rFonts w:cs="Arial"/>
          <w:szCs w:val="24"/>
          <w:lang w:val="ja-JP"/>
        </w:rPr>
        <w:t>AGPM</w:t>
      </w:r>
    </w:p>
    <w:p w:rsidR="00822F25" w:rsidRPr="00F33548" w:rsidRDefault="00822F25" w:rsidP="00822F25">
      <w:pPr>
        <w:pStyle w:val="PURBullet-Indented"/>
        <w:numPr>
          <w:ilvl w:val="0"/>
          <w:numId w:val="61"/>
        </w:numPr>
        <w:rPr>
          <w:rFonts w:cs="Arial"/>
          <w:szCs w:val="24"/>
        </w:rPr>
      </w:pPr>
      <w:r w:rsidRPr="00F33548">
        <w:rPr>
          <w:rFonts w:cs="Arial"/>
          <w:szCs w:val="24"/>
          <w:lang w:val="ja-JP"/>
        </w:rPr>
        <w:t>DaRT</w:t>
      </w:r>
    </w:p>
    <w:p w:rsidR="00822F25" w:rsidRPr="00F33548" w:rsidRDefault="00822F25" w:rsidP="00822F25">
      <w:pPr>
        <w:pStyle w:val="PURBlueStrong-Indented"/>
        <w:rPr>
          <w:rFonts w:cs="Arial"/>
          <w:szCs w:val="24"/>
        </w:rPr>
      </w:pPr>
      <w:r w:rsidRPr="00F33548">
        <w:rPr>
          <w:rFonts w:cs="Arial"/>
          <w:szCs w:val="24"/>
          <w:lang w:val="ja-JP"/>
        </w:rPr>
        <w:t>リモート アクセス</w:t>
      </w:r>
    </w:p>
    <w:p w:rsidR="00822F25" w:rsidRPr="00F33548" w:rsidRDefault="00822F25" w:rsidP="00822F25">
      <w:pPr>
        <w:pStyle w:val="PURBody-Indented"/>
        <w:rPr>
          <w:rFonts w:cs="Arial"/>
          <w:szCs w:val="24"/>
          <w:lang w:eastAsia="ja-JP"/>
        </w:rPr>
      </w:pPr>
      <w:r w:rsidRPr="00F33548">
        <w:rPr>
          <w:rFonts w:cs="Arial"/>
          <w:szCs w:val="24"/>
          <w:lang w:val="ja-JP" w:eastAsia="ja-JP"/>
        </w:rPr>
        <w:t>お客様は、以下の条項に従い、ライセンスを取得したデバイスで実行する MDOP ソフトウェアに別のデバイスからリモート アクセスし、使用することができます。</w:t>
      </w:r>
    </w:p>
    <w:p w:rsidR="00822F25" w:rsidRPr="00F33548" w:rsidRDefault="00822F25" w:rsidP="00822F25">
      <w:pPr>
        <w:pStyle w:val="PURBullet-Indented"/>
        <w:numPr>
          <w:ilvl w:val="0"/>
          <w:numId w:val="62"/>
        </w:numPr>
        <w:rPr>
          <w:rFonts w:cs="Arial"/>
          <w:szCs w:val="24"/>
          <w:lang w:eastAsia="ja-JP"/>
        </w:rPr>
      </w:pPr>
      <w:r w:rsidRPr="00F33548">
        <w:rPr>
          <w:rFonts w:cs="Arial"/>
          <w:b/>
          <w:szCs w:val="24"/>
          <w:lang w:val="ja-JP" w:eastAsia="ja-JP"/>
        </w:rPr>
        <w:t xml:space="preserve">主要ユーザー: </w:t>
      </w:r>
      <w:r w:rsidRPr="00F33548">
        <w:rPr>
          <w:rFonts w:cs="Arial"/>
          <w:szCs w:val="24"/>
          <w:lang w:val="ja-JP" w:eastAsia="ja-JP"/>
        </w:rPr>
        <w:t>当該デバイスの特定の 1 名の主要ユーザーは、他のどのデバイスからでも本ソフトウェアにリモート アクセスし、使用することができます。サポート サービスを受ける場合を除き、別のユーザーが同時に同じライセンスに基づいて本ソフトウェアを使用することはできません。</w:t>
      </w:r>
    </w:p>
    <w:p w:rsidR="00822F25" w:rsidRPr="00F33548" w:rsidRDefault="00822F25" w:rsidP="00822F25">
      <w:pPr>
        <w:pStyle w:val="PURBullet-Indented"/>
        <w:numPr>
          <w:ilvl w:val="0"/>
          <w:numId w:val="62"/>
        </w:numPr>
        <w:rPr>
          <w:rFonts w:cs="Arial"/>
          <w:szCs w:val="24"/>
          <w:lang w:eastAsia="ja-JP"/>
        </w:rPr>
      </w:pPr>
      <w:r w:rsidRPr="00F33548">
        <w:rPr>
          <w:rFonts w:cs="Arial"/>
          <w:b/>
          <w:szCs w:val="24"/>
          <w:lang w:val="ja-JP" w:eastAsia="ja-JP"/>
        </w:rPr>
        <w:t xml:space="preserve">主要ユーザー以外のユーザー: </w:t>
      </w:r>
      <w:r w:rsidRPr="00F33548">
        <w:rPr>
          <w:rFonts w:cs="Arial"/>
          <w:szCs w:val="24"/>
          <w:lang w:val="ja-JP" w:eastAsia="ja-JP"/>
        </w:rPr>
        <w:t>任意のユーザーは、個別にライセンスを取得したデバイスから本ソフトウェアにリモート アクセスし、使用することができます。</w:t>
      </w:r>
    </w:p>
    <w:p w:rsidR="00822F25" w:rsidRPr="00F33548" w:rsidRDefault="00822F25" w:rsidP="00822F25">
      <w:pPr>
        <w:pStyle w:val="PURBullet-Indented"/>
        <w:numPr>
          <w:ilvl w:val="0"/>
          <w:numId w:val="62"/>
        </w:numPr>
        <w:rPr>
          <w:rFonts w:cs="Arial"/>
          <w:szCs w:val="24"/>
          <w:lang w:eastAsia="ja-JP"/>
        </w:rPr>
      </w:pPr>
      <w:r w:rsidRPr="00F33548">
        <w:rPr>
          <w:rFonts w:cs="Arial"/>
          <w:b/>
          <w:szCs w:val="24"/>
          <w:lang w:val="ja-JP" w:eastAsia="ja-JP"/>
        </w:rPr>
        <w:t xml:space="preserve">リモート アシスタンス: </w:t>
      </w:r>
      <w:r w:rsidRPr="00F33548">
        <w:rPr>
          <w:rFonts w:cs="Arial"/>
          <w:szCs w:val="24"/>
          <w:lang w:val="ja-JP" w:eastAsia="ja-JP"/>
        </w:rPr>
        <w:t>お客様は、サポート サービスを受ける場合には、他のデバイスから本ソフトウェアにアクセスすることを許可することができます。この場合には、追加のライセンスを取得する必要はありません。</w:t>
      </w:r>
    </w:p>
    <w:p w:rsidR="00822F25" w:rsidRPr="00F33548" w:rsidRDefault="00822F25" w:rsidP="00822F25">
      <w:pPr>
        <w:pStyle w:val="PURBlueStrong-Indented"/>
        <w:rPr>
          <w:rFonts w:cs="Arial"/>
          <w:szCs w:val="24"/>
          <w:lang w:eastAsia="ja-JP"/>
        </w:rPr>
      </w:pPr>
      <w:r w:rsidRPr="00F33548">
        <w:rPr>
          <w:rFonts w:cs="Arial"/>
          <w:szCs w:val="24"/>
          <w:lang w:val="ja-JP" w:eastAsia="ja-JP"/>
        </w:rPr>
        <w:t>ローミング使用権</w:t>
      </w:r>
    </w:p>
    <w:p w:rsidR="00822F25" w:rsidRPr="00F33548" w:rsidRDefault="00822F25" w:rsidP="00822F25">
      <w:pPr>
        <w:pStyle w:val="PURBody-Indented"/>
        <w:rPr>
          <w:rFonts w:cs="Arial"/>
          <w:szCs w:val="24"/>
          <w:lang w:eastAsia="ja-JP"/>
        </w:rPr>
      </w:pPr>
      <w:r w:rsidRPr="00F33548">
        <w:rPr>
          <w:rFonts w:cs="Arial"/>
          <w:szCs w:val="24"/>
          <w:lang w:val="ja-JP" w:eastAsia="ja-JP"/>
        </w:rPr>
        <w:t>以下に規定されている場合を除き、ライセンスを取得したデバイスの特定の 1 名の主要ユーザーは、対象となる第三者のデバイス (</w:t>
      </w:r>
      <w:hyperlink w:anchor="_Sec6" w:history="1">
        <w:r w:rsidRPr="00F33548">
          <w:rPr>
            <w:rStyle w:val="Hyperlink"/>
            <w:rFonts w:cs="Arial"/>
            <w:color w:val="auto"/>
            <w:szCs w:val="24"/>
            <w:lang w:val="ja-JP" w:eastAsia="ja-JP"/>
          </w:rPr>
          <w:t>「標準の使用条件」の「定義」</w:t>
        </w:r>
      </w:hyperlink>
      <w:r w:rsidRPr="00F33548">
        <w:rPr>
          <w:rFonts w:cs="Arial"/>
          <w:szCs w:val="24"/>
          <w:lang w:val="ja-JP" w:eastAsia="ja-JP"/>
        </w:rPr>
        <w:t>を参照) で MDOP ソフトウェアを使用し、その対象となる第三者のデバイス上のライセンスを取得したソフトウェアの許可される使用またはリモート アクセスをサポートできます。</w:t>
      </w:r>
    </w:p>
    <w:p w:rsidR="00822F25" w:rsidRPr="00F33548" w:rsidRDefault="00822F25" w:rsidP="00822F25">
      <w:pPr>
        <w:pStyle w:val="PURBody-Indented"/>
        <w:rPr>
          <w:rFonts w:cs="Arial"/>
          <w:szCs w:val="24"/>
          <w:lang w:eastAsia="ja-JP"/>
        </w:rPr>
      </w:pPr>
      <w:r w:rsidRPr="00F33548">
        <w:rPr>
          <w:rFonts w:cs="Arial"/>
          <w:szCs w:val="24"/>
          <w:lang w:val="ja-JP" w:eastAsia="ja-JP"/>
        </w:rPr>
        <w:t>かかる主要ユーザーがお客様またはお客様の関連会社の社内にいる場合、ローミング使用権は適用されません。</w:t>
      </w:r>
    </w:p>
    <w:p w:rsidR="00822F25" w:rsidRPr="00F33548" w:rsidRDefault="00822F25" w:rsidP="00822F25">
      <w:pPr>
        <w:pStyle w:val="PURBody-Indented"/>
        <w:rPr>
          <w:rFonts w:cs="Arial"/>
          <w:szCs w:val="24"/>
          <w:lang w:eastAsia="ja-JP"/>
        </w:rPr>
      </w:pPr>
      <w:r w:rsidRPr="00F33548">
        <w:rPr>
          <w:rFonts w:cs="Arial"/>
          <w:szCs w:val="24"/>
          <w:lang w:val="ja-JP" w:eastAsia="ja-JP"/>
        </w:rPr>
        <w:t>これらの権利は、「主要ユーザー」の項に規定されたユーザー数の制限に基づいて付与されます。また、すべての使用は業務関連の目的のためである必要があります。</w:t>
      </w:r>
    </w:p>
    <w:p w:rsidR="00822F25" w:rsidRPr="00F33548" w:rsidRDefault="00822F25" w:rsidP="00822F25">
      <w:pPr>
        <w:pStyle w:val="PURBody-Indented"/>
        <w:rPr>
          <w:rFonts w:cs="Arial"/>
          <w:szCs w:val="24"/>
          <w:lang w:eastAsia="ja-JP"/>
        </w:rPr>
      </w:pPr>
      <w:r w:rsidRPr="00F33548">
        <w:rPr>
          <w:rFonts w:cs="Arial"/>
          <w:szCs w:val="24"/>
          <w:lang w:val="ja-JP" w:eastAsia="ja-JP"/>
        </w:rPr>
        <w:t>かかるローミング使用権に基づく MDOP ソフトウェアに対する主要ユーザーの使用権は、ライセンスを取得したデバイスに対する対応する権利が満了した時点、または主要ユーザーの状況に変更があった時点のいずれかの時点で終了します。その際に、お客様は、かかるユーザーがそれ以降ローミング使用権に基づき MDOP ソフトウェアを使用しないように対策を講じるものとします。</w:t>
      </w:r>
    </w:p>
    <w:p w:rsidR="00822F25" w:rsidRPr="00F33548" w:rsidRDefault="00822F25" w:rsidP="00822F25">
      <w:pPr>
        <w:pStyle w:val="PURBlueStrong-Indented"/>
        <w:rPr>
          <w:rFonts w:cs="Arial"/>
          <w:szCs w:val="24"/>
          <w:lang w:eastAsia="ja-JP"/>
        </w:rPr>
      </w:pPr>
      <w:r w:rsidRPr="00F33548">
        <w:rPr>
          <w:rFonts w:cs="Arial"/>
          <w:szCs w:val="24"/>
          <w:lang w:val="ja-JP" w:eastAsia="ja-JP"/>
        </w:rPr>
        <w:t>ライセンス期間</w:t>
      </w:r>
    </w:p>
    <w:p w:rsidR="00822F25" w:rsidRPr="00F33548" w:rsidRDefault="00822F25" w:rsidP="00822F25">
      <w:pPr>
        <w:pStyle w:val="PURBody-Indented"/>
        <w:rPr>
          <w:rFonts w:cs="Arial"/>
          <w:szCs w:val="24"/>
          <w:lang w:eastAsia="ja-JP"/>
        </w:rPr>
      </w:pPr>
      <w:r w:rsidRPr="00F33548">
        <w:rPr>
          <w:rFonts w:cs="Arial"/>
          <w:szCs w:val="24"/>
          <w:lang w:val="ja-JP" w:eastAsia="ja-JP"/>
        </w:rPr>
        <w:t>お客様は、対応する Windows Intune Device SL または MDOP ライセンスの期間満了後に、本ソフトウェアにアクセスしたり、使用したりすることはできません。</w:t>
      </w:r>
    </w:p>
    <w:p w:rsidR="00B64AA1" w:rsidRPr="00F33548" w:rsidRDefault="00B64AA1" w:rsidP="009E3AE0">
      <w:pPr>
        <w:pStyle w:val="PURBody-Indented"/>
        <w:rPr>
          <w:rFonts w:cs="Arial"/>
          <w:lang w:eastAsia="ja-JP"/>
        </w:rPr>
      </w:pPr>
    </w:p>
    <w:bookmarkEnd w:id="68"/>
    <w:p w:rsidR="00604709" w:rsidRPr="00F33548" w:rsidRDefault="00E57CF0" w:rsidP="00604709">
      <w:pPr>
        <w:pStyle w:val="PURBreadcrumb"/>
        <w:rPr>
          <w:rFonts w:ascii="Arial" w:hAnsi="Arial" w:cs="Arial"/>
          <w:lang w:eastAsia="ja-JP"/>
        </w:rPr>
      </w:pPr>
      <w:r w:rsidRPr="00F33548">
        <w:rPr>
          <w:rFonts w:ascii="Arial" w:hAnsi="Arial" w:cs="Arial"/>
          <w:szCs w:val="24"/>
          <w:lang w:val="ja-JP"/>
        </w:rPr>
        <w:fldChar w:fldCharType="begin"/>
      </w:r>
      <w:r w:rsidR="0050765E" w:rsidRPr="00F33548">
        <w:rPr>
          <w:rFonts w:ascii="Arial" w:hAnsi="Arial" w:cs="Arial"/>
          <w:szCs w:val="24"/>
          <w:lang w:val="ja-JP" w:eastAsia="ja-JP"/>
        </w:rPr>
        <w:instrText xml:space="preserve">HYPERLINK  \l "_Sec4" \h </w:instrText>
      </w:r>
      <w:r w:rsidRPr="00F33548">
        <w:rPr>
          <w:rFonts w:ascii="Arial" w:hAnsi="Arial" w:cs="Arial"/>
          <w:szCs w:val="24"/>
          <w:lang w:val="ja-JP"/>
        </w:rPr>
        <w:fldChar w:fldCharType="separate"/>
      </w:r>
      <w:r w:rsidR="0050765E" w:rsidRPr="00F33548">
        <w:rPr>
          <w:rFonts w:ascii="Arial" w:hAnsi="Arial" w:cs="Arial"/>
          <w:color w:val="00467F"/>
          <w:szCs w:val="24"/>
          <w:u w:val="single"/>
          <w:lang w:val="ja-JP" w:eastAsia="ja-JP"/>
        </w:rPr>
        <w:t>目次</w:t>
      </w:r>
      <w:r w:rsidRPr="00F33548">
        <w:rPr>
          <w:rFonts w:ascii="Arial" w:hAnsi="Arial" w:cs="Arial"/>
          <w:szCs w:val="24"/>
          <w:lang w:val="ja-JP"/>
        </w:rPr>
        <w:fldChar w:fldCharType="end"/>
      </w:r>
      <w:r w:rsidR="0050765E" w:rsidRPr="00F33548">
        <w:rPr>
          <w:rFonts w:ascii="Arial" w:hAnsi="Arial" w:cs="Arial"/>
          <w:szCs w:val="24"/>
          <w:lang w:val="ja-JP" w:eastAsia="ja-JP"/>
        </w:rPr>
        <w:t xml:space="preserve"> / </w:t>
      </w:r>
      <w:hyperlink w:anchor="_Sec6">
        <w:r w:rsidR="0050765E" w:rsidRPr="00F33548">
          <w:rPr>
            <w:rFonts w:ascii="Arial" w:hAnsi="Arial" w:cs="Arial"/>
            <w:color w:val="00467F"/>
            <w:szCs w:val="24"/>
            <w:u w:val="single"/>
            <w:lang w:val="ja-JP" w:eastAsia="ja-JP"/>
          </w:rPr>
          <w:t>標準の使用条件</w:t>
        </w:r>
      </w:hyperlink>
    </w:p>
    <w:p w:rsidR="00604709" w:rsidRPr="00F33548" w:rsidRDefault="0050765E" w:rsidP="00604709">
      <w:pPr>
        <w:pStyle w:val="PURProductName"/>
        <w:rPr>
          <w:rFonts w:cs="Arial"/>
          <w:lang w:eastAsia="ja-JP"/>
        </w:rPr>
      </w:pPr>
      <w:r w:rsidRPr="00F33548">
        <w:rPr>
          <w:rFonts w:cs="Arial"/>
          <w:szCs w:val="24"/>
          <w:lang w:val="ja-JP" w:eastAsia="ja-JP"/>
        </w:rPr>
        <w:t>Office 365 プラン P1</w:t>
      </w:r>
    </w:p>
    <w:p w:rsidR="00604709" w:rsidRPr="00F33548" w:rsidRDefault="0050765E" w:rsidP="00604709">
      <w:pPr>
        <w:pStyle w:val="PURLicenseTerm"/>
        <w:rPr>
          <w:rFonts w:cs="Arial"/>
          <w:lang w:eastAsia="ja-JP"/>
        </w:rPr>
      </w:pPr>
      <w:r w:rsidRPr="00F33548">
        <w:rPr>
          <w:rFonts w:cs="Arial"/>
          <w:szCs w:val="24"/>
          <w:lang w:val="ja-JP" w:eastAsia="ja-JP"/>
        </w:rPr>
        <w:t>本オンライン サービスの使用には、標準の使用条件および以下の使用条件が適用されます。</w:t>
      </w:r>
    </w:p>
    <w:tbl>
      <w:tblPr>
        <w:tblStyle w:val="ProductAttributesTable"/>
        <w:tblW w:w="10697" w:type="dxa"/>
        <w:tblLook w:val="04A0" w:firstRow="1" w:lastRow="0" w:firstColumn="1" w:lastColumn="0" w:noHBand="0" w:noVBand="1"/>
      </w:tblPr>
      <w:tblGrid>
        <w:gridCol w:w="5738"/>
        <w:gridCol w:w="4959"/>
      </w:tblGrid>
      <w:tr w:rsidR="005664C3" w:rsidRPr="00F33548" w:rsidTr="005664C3">
        <w:tc>
          <w:tcPr>
            <w:tcW w:w="5738" w:type="dxa"/>
          </w:tcPr>
          <w:p w:rsidR="005664C3" w:rsidRPr="00F33548" w:rsidRDefault="005664C3"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該当する注意/特記事項: </w:t>
            </w:r>
            <w:r w:rsidRPr="00F33548">
              <w:rPr>
                <w:rFonts w:ascii="Arial" w:hAnsi="Arial" w:cs="Arial"/>
                <w:b/>
                <w:color w:val="404040"/>
                <w:szCs w:val="24"/>
                <w:lang w:val="ja-JP" w:eastAsia="ja-JP"/>
              </w:rPr>
              <w:t>データ転送</w:t>
            </w:r>
            <w:r w:rsidRPr="00F33548">
              <w:rPr>
                <w:rFonts w:ascii="Arial" w:hAnsi="Arial" w:cs="Arial"/>
                <w:color w:val="404040"/>
                <w:szCs w:val="24"/>
                <w:lang w:val="ja-JP" w:eastAsia="ja-JP"/>
              </w:rPr>
              <w:t xml:space="preserve"> (</w:t>
            </w:r>
            <w:hyperlink w:anchor="Appendix2" w:history="1">
              <w:r w:rsidRPr="00F33548">
                <w:rPr>
                  <w:rFonts w:ascii="Arial" w:hAnsi="Arial" w:cs="Arial"/>
                  <w:color w:val="00467F"/>
                  <w:szCs w:val="24"/>
                  <w:u w:val="single"/>
                  <w:lang w:val="ja-JP" w:eastAsia="ja-JP"/>
                </w:rPr>
                <w:t>付録 1</w:t>
              </w:r>
            </w:hyperlink>
            <w:r w:rsidRPr="00F33548">
              <w:rPr>
                <w:rFonts w:ascii="Arial" w:hAnsi="Arial" w:cs="Arial"/>
                <w:color w:val="404040"/>
                <w:szCs w:val="24"/>
                <w:lang w:val="ja-JP" w:eastAsia="ja-JP"/>
              </w:rPr>
              <w:t xml:space="preserve"> を参照)</w:t>
            </w:r>
          </w:p>
        </w:tc>
        <w:tc>
          <w:tcPr>
            <w:tcW w:w="4959" w:type="dxa"/>
          </w:tcPr>
          <w:p w:rsidR="005664C3" w:rsidRPr="005664C3" w:rsidRDefault="005664C3" w:rsidP="00414747">
            <w:pPr>
              <w:pStyle w:val="PURBody"/>
              <w:rPr>
                <w:rFonts w:ascii="Arial" w:hAnsi="Arial" w:cs="Arial"/>
                <w:lang w:eastAsia="ja-JP"/>
              </w:rPr>
            </w:pPr>
          </w:p>
        </w:tc>
      </w:tr>
      <w:tr w:rsidR="005664C3" w:rsidRPr="00F33548" w:rsidTr="005664C3">
        <w:tc>
          <w:tcPr>
            <w:tcW w:w="5738" w:type="dxa"/>
          </w:tcPr>
          <w:p w:rsidR="005664C3" w:rsidRPr="00F33548" w:rsidRDefault="005664C3"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プライバシーとセキュリティに関する補足: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49"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を参照)</w:t>
            </w:r>
          </w:p>
        </w:tc>
        <w:tc>
          <w:tcPr>
            <w:tcW w:w="4959" w:type="dxa"/>
          </w:tcPr>
          <w:p w:rsidR="005664C3" w:rsidRPr="00F33548" w:rsidRDefault="005664C3" w:rsidP="00414747">
            <w:pPr>
              <w:pStyle w:val="PURBody"/>
              <w:rPr>
                <w:rFonts w:ascii="Arial" w:hAnsi="Arial" w:cs="Arial"/>
                <w:lang w:eastAsia="ja-JP"/>
              </w:rPr>
            </w:pPr>
          </w:p>
        </w:tc>
      </w:tr>
    </w:tbl>
    <w:p w:rsidR="0050765E" w:rsidRPr="00F33548" w:rsidRDefault="0050765E" w:rsidP="0050765E">
      <w:pPr>
        <w:pStyle w:val="PURBlueBGHeader"/>
        <w:rPr>
          <w:rFonts w:cs="Arial"/>
          <w:szCs w:val="24"/>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50765E" w:rsidRPr="00F33548" w:rsidTr="005664C3">
        <w:tc>
          <w:tcPr>
            <w:tcW w:w="5340" w:type="dxa"/>
          </w:tcPr>
          <w:p w:rsidR="0050765E" w:rsidRPr="00F33548" w:rsidRDefault="0050765E" w:rsidP="00D67731">
            <w:pPr>
              <w:pStyle w:val="PURBody"/>
              <w:spacing w:after="0"/>
              <w:rPr>
                <w:rFonts w:cs="Arial"/>
                <w:szCs w:val="24"/>
                <w:lang w:eastAsia="ja-JP"/>
              </w:rPr>
            </w:pPr>
            <w:r w:rsidRPr="00F33548">
              <w:rPr>
                <w:rFonts w:cs="Arial"/>
                <w:b/>
                <w:i/>
                <w:szCs w:val="24"/>
                <w:lang w:val="ja-JP" w:eastAsia="ja-JP"/>
              </w:rPr>
              <w:lastRenderedPageBreak/>
              <w:t>必要なライセンスの対象</w:t>
            </w:r>
          </w:p>
        </w:tc>
        <w:tc>
          <w:tcPr>
            <w:tcW w:w="5076" w:type="dxa"/>
          </w:tcPr>
          <w:p w:rsidR="0050765E" w:rsidRPr="00F33548" w:rsidRDefault="0050765E" w:rsidP="00D67731">
            <w:pPr>
              <w:pStyle w:val="PURBody"/>
              <w:spacing w:after="0"/>
              <w:rPr>
                <w:rFonts w:cs="Arial"/>
                <w:szCs w:val="24"/>
              </w:rPr>
            </w:pPr>
            <w:r w:rsidRPr="00F33548">
              <w:rPr>
                <w:rFonts w:cs="Arial"/>
                <w:b/>
                <w:i/>
                <w:szCs w:val="24"/>
                <w:lang w:val="ja-JP"/>
              </w:rPr>
              <w:t>必要な SL</w:t>
            </w:r>
          </w:p>
        </w:tc>
      </w:tr>
      <w:tr w:rsidR="0050765E" w:rsidRPr="00F33548" w:rsidTr="005664C3">
        <w:tc>
          <w:tcPr>
            <w:tcW w:w="5340" w:type="dxa"/>
          </w:tcPr>
          <w:p w:rsidR="0050765E" w:rsidRPr="00F33548" w:rsidRDefault="0050765E" w:rsidP="00D67731">
            <w:pPr>
              <w:pStyle w:val="PURBullet"/>
              <w:numPr>
                <w:ilvl w:val="0"/>
                <w:numId w:val="40"/>
              </w:numPr>
              <w:spacing w:after="0"/>
              <w:rPr>
                <w:rFonts w:cs="Arial"/>
                <w:szCs w:val="24"/>
                <w:lang w:eastAsia="ja-JP"/>
              </w:rPr>
            </w:pPr>
            <w:r w:rsidRPr="00F33548">
              <w:rPr>
                <w:rFonts w:cs="Arial"/>
                <w:szCs w:val="24"/>
                <w:lang w:val="ja-JP" w:eastAsia="ja-JP"/>
              </w:rPr>
              <w:t>オンライン サービスまたは関連するソフトウェアにアクセスする認証済みユーザー</w:t>
            </w:r>
          </w:p>
          <w:p w:rsidR="0050765E" w:rsidRPr="00F33548" w:rsidRDefault="0050765E" w:rsidP="00D67731">
            <w:pPr>
              <w:pStyle w:val="PURBody"/>
              <w:spacing w:after="0"/>
              <w:ind w:left="288"/>
              <w:rPr>
                <w:rFonts w:cs="Arial"/>
                <w:szCs w:val="24"/>
                <w:lang w:eastAsia="ja-JP"/>
              </w:rPr>
            </w:pPr>
            <w:r w:rsidRPr="00F33548">
              <w:rPr>
                <w:rFonts w:cs="Arial"/>
                <w:szCs w:val="24"/>
                <w:lang w:val="ja-JP" w:eastAsia="ja-JP"/>
              </w:rPr>
              <w:t>1 か月につき最大 50 人の認証済みユーザーがオンライン サービスを介して SharePoint 機能にアクセスできます。かかるユーザーのために Office 365 Plan P1 User SL を取得する必要はありません。</w:t>
            </w:r>
          </w:p>
        </w:tc>
        <w:tc>
          <w:tcPr>
            <w:tcW w:w="5076" w:type="dxa"/>
          </w:tcPr>
          <w:p w:rsidR="0050765E" w:rsidRPr="00F33548" w:rsidRDefault="0050765E" w:rsidP="00D67731">
            <w:pPr>
              <w:pStyle w:val="PURBullet"/>
              <w:numPr>
                <w:ilvl w:val="0"/>
                <w:numId w:val="41"/>
              </w:numPr>
              <w:spacing w:after="0"/>
              <w:rPr>
                <w:rFonts w:cs="Arial"/>
                <w:szCs w:val="24"/>
              </w:rPr>
            </w:pPr>
            <w:r w:rsidRPr="00F33548">
              <w:rPr>
                <w:rFonts w:cs="Arial"/>
                <w:szCs w:val="24"/>
              </w:rPr>
              <w:t>Office 365 Plan P1 User SL</w:t>
            </w:r>
          </w:p>
        </w:tc>
      </w:tr>
    </w:tbl>
    <w:p w:rsidR="00604709" w:rsidRPr="00F33548" w:rsidRDefault="00604709" w:rsidP="00604709">
      <w:pPr>
        <w:pStyle w:val="PURBlueStrong-Indented"/>
        <w:rPr>
          <w:rFonts w:cs="Arial"/>
        </w:rPr>
      </w:pPr>
    </w:p>
    <w:p w:rsidR="0082133B" w:rsidRPr="00F33548" w:rsidRDefault="003E7E2E">
      <w:pPr>
        <w:pStyle w:val="PURBreadcrumb"/>
        <w:rPr>
          <w:rFonts w:ascii="Arial" w:hAnsi="Arial" w:cs="Arial"/>
        </w:rPr>
      </w:pPr>
      <w:hyperlink w:anchor="_Sec4">
        <w:r w:rsidR="00A83CAC" w:rsidRPr="00F33548">
          <w:rPr>
            <w:rFonts w:ascii="Arial" w:hAnsi="Arial" w:cs="Arial"/>
            <w:color w:val="00467F"/>
            <w:szCs w:val="24"/>
            <w:u w:val="single"/>
            <w:lang w:val="ja-JP"/>
          </w:rPr>
          <w:t>目次</w:t>
        </w:r>
      </w:hyperlink>
      <w:r w:rsidR="00A83CAC" w:rsidRPr="00F33548">
        <w:rPr>
          <w:rFonts w:ascii="Arial" w:hAnsi="Arial" w:cs="Arial"/>
          <w:szCs w:val="24"/>
        </w:rPr>
        <w:t xml:space="preserve"> / </w:t>
      </w:r>
      <w:hyperlink w:anchor="_Sec6">
        <w:r w:rsidR="00A83CAC" w:rsidRPr="00F33548">
          <w:rPr>
            <w:rFonts w:ascii="Arial" w:hAnsi="Arial" w:cs="Arial"/>
            <w:color w:val="00467F"/>
            <w:szCs w:val="24"/>
            <w:u w:val="single"/>
            <w:lang w:val="ja-JP"/>
          </w:rPr>
          <w:t>標準の使用条件</w:t>
        </w:r>
      </w:hyperlink>
    </w:p>
    <w:p w:rsidR="0082133B" w:rsidRPr="00F33548" w:rsidRDefault="00A83CAC">
      <w:pPr>
        <w:pStyle w:val="PURProductName"/>
        <w:rPr>
          <w:rFonts w:cs="Arial"/>
        </w:rPr>
      </w:pPr>
      <w:r w:rsidRPr="00F33548">
        <w:rPr>
          <w:rFonts w:cs="Arial"/>
        </w:rPr>
        <w:t>Office Professional Plus サブスクリプション</w:t>
      </w:r>
      <w:r w:rsidR="00E57CF0" w:rsidRPr="00F33548">
        <w:rPr>
          <w:rFonts w:cs="Arial"/>
        </w:rPr>
        <w:fldChar w:fldCharType="begin"/>
      </w:r>
      <w:r w:rsidRPr="00F33548">
        <w:rPr>
          <w:rFonts w:cs="Arial"/>
        </w:rPr>
        <w:instrText xml:space="preserve"> XE "Office Professional Plus サブスクリプション" </w:instrText>
      </w:r>
      <w:r w:rsidR="00E57CF0" w:rsidRPr="00F33548">
        <w:rPr>
          <w:rFonts w:cs="Arial"/>
        </w:rPr>
        <w:fldChar w:fldCharType="end"/>
      </w:r>
      <w:r w:rsidR="00E57CF0" w:rsidRPr="00F33548">
        <w:rPr>
          <w:rFonts w:cs="Arial"/>
        </w:rPr>
        <w:fldChar w:fldCharType="begin"/>
      </w:r>
      <w:r w:rsidRPr="00F33548">
        <w:rPr>
          <w:rFonts w:cs="Arial"/>
        </w:rPr>
        <w:instrText xml:space="preserve"> TC "</w:instrText>
      </w:r>
      <w:bookmarkStart w:id="69" w:name="_Toc326610904"/>
      <w:bookmarkStart w:id="70" w:name="_Toc326651735"/>
      <w:r w:rsidRPr="00F33548">
        <w:rPr>
          <w:rFonts w:cs="Arial"/>
        </w:rPr>
        <w:instrText>Office Professional Plus サブスクリプション</w:instrText>
      </w:r>
      <w:bookmarkEnd w:id="69"/>
      <w:bookmarkEnd w:id="70"/>
      <w:r w:rsidRPr="00F33548">
        <w:rPr>
          <w:rFonts w:cs="Arial"/>
        </w:rPr>
        <w:instrText>" \l 2</w:instrText>
      </w:r>
      <w:r w:rsidR="00E57CF0" w:rsidRPr="00F33548">
        <w:rPr>
          <w:rFonts w:cs="Arial"/>
        </w:rPr>
        <w:fldChar w:fldCharType="end"/>
      </w:r>
    </w:p>
    <w:p w:rsidR="0082133B" w:rsidRPr="00F33548" w:rsidRDefault="00A83CAC">
      <w:pPr>
        <w:pStyle w:val="PURLicenseTerm"/>
        <w:rPr>
          <w:rFonts w:cs="Arial"/>
        </w:rPr>
      </w:pPr>
      <w:r w:rsidRPr="00F33548">
        <w:rPr>
          <w:rFonts w:cs="Arial"/>
          <w:szCs w:val="24"/>
          <w:lang w:val="ja-JP"/>
        </w:rPr>
        <w:t>本オンライン</w:t>
      </w:r>
      <w:r w:rsidRPr="00F33548">
        <w:rPr>
          <w:rFonts w:cs="Arial"/>
          <w:szCs w:val="24"/>
        </w:rPr>
        <w:t xml:space="preserve"> </w:t>
      </w:r>
      <w:r w:rsidRPr="00F33548">
        <w:rPr>
          <w:rFonts w:cs="Arial"/>
          <w:szCs w:val="24"/>
          <w:lang w:val="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644"/>
        <w:gridCol w:w="5053"/>
      </w:tblGrid>
      <w:tr w:rsidR="00A83CAC" w:rsidRPr="00F33548" w:rsidTr="005664C3">
        <w:tc>
          <w:tcPr>
            <w:tcW w:w="5644" w:type="dxa"/>
          </w:tcPr>
          <w:p w:rsidR="00A83CAC" w:rsidRPr="00F33548" w:rsidRDefault="00A83CAC"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該当する注意/特記事項: </w:t>
            </w:r>
            <w:r w:rsidRPr="00F33548">
              <w:rPr>
                <w:rFonts w:ascii="Arial" w:hAnsi="Arial" w:cs="Arial"/>
                <w:b/>
                <w:color w:val="404040"/>
                <w:szCs w:val="24"/>
                <w:lang w:val="ja-JP" w:eastAsia="ja-JP"/>
              </w:rPr>
              <w:t>データ転送</w:t>
            </w:r>
            <w:r w:rsidRPr="00F33548">
              <w:rPr>
                <w:rFonts w:ascii="Arial" w:hAnsi="Arial" w:cs="Arial"/>
                <w:color w:val="404040"/>
                <w:szCs w:val="24"/>
                <w:lang w:val="ja-JP" w:eastAsia="ja-JP"/>
              </w:rPr>
              <w:t xml:space="preserve"> (</w:t>
            </w:r>
            <w:hyperlink w:anchor="Appendix2" w:history="1">
              <w:r w:rsidRPr="00F33548">
                <w:rPr>
                  <w:rFonts w:ascii="Arial" w:hAnsi="Arial" w:cs="Arial"/>
                  <w:color w:val="00467F"/>
                  <w:szCs w:val="24"/>
                  <w:u w:val="single"/>
                  <w:lang w:val="ja-JP" w:eastAsia="ja-JP"/>
                </w:rPr>
                <w:t>付録 1</w:t>
              </w:r>
            </w:hyperlink>
            <w:r w:rsidRPr="00F33548">
              <w:rPr>
                <w:rFonts w:ascii="Arial" w:hAnsi="Arial" w:cs="Arial"/>
                <w:color w:val="404040"/>
                <w:szCs w:val="24"/>
                <w:lang w:val="ja-JP" w:eastAsia="ja-JP"/>
              </w:rPr>
              <w:t xml:space="preserve"> を参照)</w:t>
            </w:r>
          </w:p>
        </w:tc>
        <w:tc>
          <w:tcPr>
            <w:tcW w:w="5053" w:type="dxa"/>
          </w:tcPr>
          <w:p w:rsidR="00A83CAC" w:rsidRPr="00F33548" w:rsidRDefault="00A83CAC" w:rsidP="00D67731">
            <w:pPr>
              <w:pStyle w:val="PURBody"/>
              <w:rPr>
                <w:rFonts w:ascii="Arial" w:hAnsi="Arial" w:cs="Arial"/>
                <w:color w:val="404040"/>
                <w:szCs w:val="24"/>
                <w:lang w:eastAsia="ja-JP"/>
              </w:rPr>
            </w:pPr>
          </w:p>
        </w:tc>
      </w:tr>
      <w:tr w:rsidR="00A83CAC" w:rsidRPr="00F33548" w:rsidTr="005664C3">
        <w:tc>
          <w:tcPr>
            <w:tcW w:w="5644" w:type="dxa"/>
          </w:tcPr>
          <w:p w:rsidR="00A83CAC" w:rsidRPr="00F33548" w:rsidRDefault="00A83CAC" w:rsidP="00D67731">
            <w:pPr>
              <w:pStyle w:val="PURBody"/>
              <w:rPr>
                <w:rFonts w:ascii="Arial" w:hAnsi="Arial" w:cs="Arial"/>
                <w:color w:val="404040"/>
                <w:szCs w:val="24"/>
                <w:lang w:eastAsia="ja-JP"/>
              </w:rPr>
            </w:pPr>
          </w:p>
        </w:tc>
        <w:tc>
          <w:tcPr>
            <w:tcW w:w="5053" w:type="dxa"/>
          </w:tcPr>
          <w:p w:rsidR="00A83CAC" w:rsidRPr="00F33548" w:rsidRDefault="00A83CAC" w:rsidP="00D67731">
            <w:pPr>
              <w:pStyle w:val="PURBody"/>
              <w:rPr>
                <w:rFonts w:ascii="Arial" w:hAnsi="Arial" w:cs="Arial"/>
                <w:color w:val="404040"/>
                <w:szCs w:val="24"/>
                <w:lang w:eastAsia="ja-JP"/>
              </w:rPr>
            </w:pPr>
          </w:p>
        </w:tc>
      </w:tr>
    </w:tbl>
    <w:p w:rsidR="00A83CAC" w:rsidRPr="00F33548" w:rsidRDefault="00A83CAC" w:rsidP="00A83CAC">
      <w:pPr>
        <w:pStyle w:val="PURBlueBGHeader"/>
        <w:rPr>
          <w:rFonts w:cs="Arial"/>
          <w:szCs w:val="24"/>
          <w:lang w:eastAsia="ja-JP"/>
        </w:rPr>
      </w:pPr>
      <w:r w:rsidRPr="00F33548">
        <w:rPr>
          <w:rFonts w:cs="Arial"/>
          <w:caps/>
          <w:szCs w:val="24"/>
          <w:lang w:val="ja-JP" w:eastAsia="ja-JP"/>
        </w:rPr>
        <w:t>デスクトップ アプリケーションのユーザー</w:t>
      </w:r>
      <w:r w:rsidRPr="00F33548">
        <w:rPr>
          <w:rFonts w:cs="Arial"/>
          <w:szCs w:val="24"/>
          <w:lang w:val="ja-JP" w:eastAsia="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A83CAC" w:rsidRPr="00F33548" w:rsidTr="005664C3">
        <w:tc>
          <w:tcPr>
            <w:tcW w:w="5340" w:type="dxa"/>
          </w:tcPr>
          <w:p w:rsidR="00A83CAC" w:rsidRPr="00F33548" w:rsidRDefault="00A83CAC" w:rsidP="00D67731">
            <w:pPr>
              <w:pStyle w:val="PURBody"/>
              <w:spacing w:after="0"/>
              <w:rPr>
                <w:rFonts w:cs="Arial"/>
                <w:szCs w:val="24"/>
                <w:lang w:eastAsia="ja-JP"/>
              </w:rPr>
            </w:pPr>
            <w:r w:rsidRPr="00F33548">
              <w:rPr>
                <w:rFonts w:cs="Arial"/>
                <w:b/>
                <w:i/>
                <w:szCs w:val="24"/>
                <w:lang w:val="ja-JP" w:eastAsia="ja-JP"/>
              </w:rPr>
              <w:t>必要なライセンスの対象</w:t>
            </w:r>
          </w:p>
        </w:tc>
        <w:tc>
          <w:tcPr>
            <w:tcW w:w="5076" w:type="dxa"/>
          </w:tcPr>
          <w:p w:rsidR="00A83CAC" w:rsidRPr="00F33548" w:rsidRDefault="00A83CAC" w:rsidP="00D67731">
            <w:pPr>
              <w:pStyle w:val="PURBody"/>
              <w:spacing w:after="0"/>
              <w:rPr>
                <w:rFonts w:cs="Arial"/>
                <w:szCs w:val="24"/>
              </w:rPr>
            </w:pPr>
            <w:r w:rsidRPr="00F33548">
              <w:rPr>
                <w:rFonts w:cs="Arial"/>
                <w:b/>
                <w:i/>
                <w:szCs w:val="24"/>
                <w:lang w:val="ja-JP"/>
              </w:rPr>
              <w:t>必要な SL</w:t>
            </w:r>
          </w:p>
        </w:tc>
      </w:tr>
      <w:tr w:rsidR="00A83CAC" w:rsidRPr="00F33548" w:rsidTr="005664C3">
        <w:tc>
          <w:tcPr>
            <w:tcW w:w="5340" w:type="dxa"/>
          </w:tcPr>
          <w:p w:rsidR="00A83CAC" w:rsidRPr="00F33548" w:rsidRDefault="00A83CAC" w:rsidP="00D67731">
            <w:pPr>
              <w:pStyle w:val="PURBullet"/>
              <w:numPr>
                <w:ilvl w:val="0"/>
                <w:numId w:val="40"/>
              </w:numPr>
              <w:spacing w:after="0"/>
              <w:rPr>
                <w:rFonts w:cs="Arial"/>
                <w:szCs w:val="24"/>
                <w:lang w:eastAsia="ja-JP"/>
              </w:rPr>
            </w:pPr>
            <w:r w:rsidRPr="00F33548">
              <w:rPr>
                <w:rFonts w:cs="Arial"/>
                <w:szCs w:val="24"/>
                <w:lang w:val="ja-JP" w:eastAsia="ja-JP"/>
              </w:rPr>
              <w:t>オンライン サービスまたは関連するソフトウェアにアクセスするユーザー</w:t>
            </w:r>
          </w:p>
        </w:tc>
        <w:tc>
          <w:tcPr>
            <w:tcW w:w="5076" w:type="dxa"/>
          </w:tcPr>
          <w:p w:rsidR="00A83CAC" w:rsidRPr="00F33548" w:rsidRDefault="00A83CAC" w:rsidP="00D67731">
            <w:pPr>
              <w:pStyle w:val="PURBullet"/>
              <w:numPr>
                <w:ilvl w:val="0"/>
                <w:numId w:val="41"/>
              </w:numPr>
              <w:spacing w:after="0"/>
              <w:rPr>
                <w:rFonts w:cs="Arial"/>
                <w:szCs w:val="24"/>
              </w:rPr>
            </w:pPr>
            <w:r w:rsidRPr="00F33548">
              <w:rPr>
                <w:rFonts w:cs="Arial"/>
                <w:szCs w:val="24"/>
                <w:lang w:val="ja-JP"/>
              </w:rPr>
              <w:t xml:space="preserve">Office Professional Plus User SL </w:t>
            </w:r>
            <w:r w:rsidRPr="00F33548">
              <w:rPr>
                <w:rFonts w:cs="Arial"/>
                <w:b/>
                <w:szCs w:val="24"/>
                <w:lang w:val="ja-JP"/>
              </w:rPr>
              <w:t>または</w:t>
            </w:r>
          </w:p>
          <w:p w:rsidR="00A83CAC" w:rsidRPr="00F33548" w:rsidRDefault="00A83CAC" w:rsidP="00D67731">
            <w:pPr>
              <w:pStyle w:val="PURBullet"/>
              <w:numPr>
                <w:ilvl w:val="0"/>
                <w:numId w:val="41"/>
              </w:numPr>
              <w:spacing w:after="0"/>
              <w:rPr>
                <w:rFonts w:cs="Arial"/>
                <w:szCs w:val="24"/>
              </w:rPr>
            </w:pPr>
            <w:r w:rsidRPr="00F33548">
              <w:rPr>
                <w:rFonts w:cs="Arial"/>
                <w:szCs w:val="24"/>
                <w:lang w:val="ja-JP"/>
              </w:rPr>
              <w:t xml:space="preserve">Office 365 Plan E3 User SL </w:t>
            </w:r>
            <w:r w:rsidRPr="00F33548">
              <w:rPr>
                <w:rFonts w:cs="Arial"/>
                <w:b/>
                <w:szCs w:val="24"/>
                <w:lang w:val="ja-JP"/>
              </w:rPr>
              <w:t>または</w:t>
            </w:r>
            <w:r w:rsidRPr="00F33548">
              <w:rPr>
                <w:rFonts w:cs="Arial"/>
                <w:b/>
                <w:szCs w:val="24"/>
              </w:rPr>
              <w:t xml:space="preserve"> </w:t>
            </w:r>
          </w:p>
          <w:p w:rsidR="00A83CAC" w:rsidRPr="00F33548" w:rsidRDefault="00A83CAC" w:rsidP="00D67731">
            <w:pPr>
              <w:pStyle w:val="PURBullet"/>
              <w:numPr>
                <w:ilvl w:val="0"/>
                <w:numId w:val="41"/>
              </w:numPr>
              <w:spacing w:after="0"/>
              <w:rPr>
                <w:rFonts w:cs="Arial"/>
                <w:szCs w:val="24"/>
              </w:rPr>
            </w:pPr>
            <w:r w:rsidRPr="00F33548">
              <w:rPr>
                <w:rFonts w:cs="Arial"/>
                <w:szCs w:val="24"/>
              </w:rPr>
              <w:t>Office 365 Plan E4 User SL</w:t>
            </w:r>
          </w:p>
        </w:tc>
      </w:tr>
    </w:tbl>
    <w:p w:rsidR="00A83CAC" w:rsidRPr="00F33548" w:rsidRDefault="00A83CAC" w:rsidP="00A83CAC">
      <w:pPr>
        <w:pStyle w:val="PURBlueBGHeader"/>
        <w:rPr>
          <w:rFonts w:cs="Arial"/>
          <w:szCs w:val="24"/>
          <w:lang w:eastAsia="ja-JP"/>
        </w:rPr>
      </w:pPr>
      <w:r w:rsidRPr="00F33548">
        <w:rPr>
          <w:rFonts w:cs="Arial"/>
          <w:szCs w:val="24"/>
          <w:lang w:val="ja-JP" w:eastAsia="ja-JP"/>
        </w:rPr>
        <w:t>追加の条件</w:t>
      </w:r>
    </w:p>
    <w:p w:rsidR="00A83CAC" w:rsidRPr="00F33548" w:rsidRDefault="00A83CAC" w:rsidP="00A83CAC">
      <w:pPr>
        <w:pStyle w:val="PURBlueStrong-Indented"/>
        <w:rPr>
          <w:rFonts w:cs="Arial"/>
          <w:szCs w:val="24"/>
          <w:lang w:eastAsia="ja-JP"/>
        </w:rPr>
      </w:pPr>
      <w:r w:rsidRPr="00F33548">
        <w:rPr>
          <w:rFonts w:cs="Arial"/>
          <w:szCs w:val="24"/>
          <w:lang w:val="ja-JP" w:eastAsia="ja-JP"/>
        </w:rPr>
        <w:t>インストールおよび使用権</w:t>
      </w:r>
    </w:p>
    <w:p w:rsidR="00A83CAC" w:rsidRPr="00F33548" w:rsidRDefault="00A83CAC" w:rsidP="00A83CAC">
      <w:pPr>
        <w:pStyle w:val="PURBody-Indented"/>
        <w:rPr>
          <w:rFonts w:cs="Arial"/>
          <w:szCs w:val="24"/>
          <w:lang w:eastAsia="ja-JP"/>
        </w:rPr>
      </w:pPr>
      <w:r w:rsidRPr="00F33548">
        <w:rPr>
          <w:rFonts w:cs="Arial"/>
          <w:szCs w:val="24"/>
          <w:lang w:val="ja-JP" w:eastAsia="ja-JP"/>
        </w:rPr>
        <w:t>ユーザー SL を割り当てられた各ユーザーは、一度に最大 5 台のデバイスで、デバイスごとに本ソフトウェアの複製 1 部をインストールして使用することができます。</w:t>
      </w:r>
    </w:p>
    <w:p w:rsidR="00A83CAC" w:rsidRPr="00F33548" w:rsidRDefault="00A83CAC" w:rsidP="00A83CAC">
      <w:pPr>
        <w:pStyle w:val="PURBlueStrong-Indented"/>
        <w:rPr>
          <w:rFonts w:cs="Arial"/>
          <w:szCs w:val="24"/>
          <w:lang w:eastAsia="ja-JP"/>
        </w:rPr>
      </w:pPr>
      <w:r w:rsidRPr="00F33548">
        <w:rPr>
          <w:rFonts w:cs="Arial"/>
          <w:szCs w:val="24"/>
          <w:lang w:val="ja-JP" w:eastAsia="ja-JP"/>
        </w:rPr>
        <w:t>オンライン サービスとソフトウェア アップグレード</w:t>
      </w:r>
    </w:p>
    <w:p w:rsidR="00A83CAC" w:rsidRPr="00F33548" w:rsidRDefault="00A83CAC" w:rsidP="00A83CAC">
      <w:pPr>
        <w:pStyle w:val="PURBody-Indented"/>
        <w:rPr>
          <w:rFonts w:cs="Arial"/>
          <w:szCs w:val="24"/>
          <w:lang w:eastAsia="ja-JP"/>
        </w:rPr>
      </w:pPr>
      <w:r w:rsidRPr="00F33548">
        <w:rPr>
          <w:rFonts w:cs="Arial"/>
          <w:szCs w:val="24"/>
          <w:lang w:val="ja-JP" w:eastAsia="ja-JP"/>
        </w:rPr>
        <w:t>オンライン サービスのユーザー SL に基づいてライセンスを取得したソフトウェアに対しメジャー アップグレードが提供される場合、お客様は、オンライン サービスの中断を防ぐために、オンライン サービスを使用するすべてのデバイスにアップグレードをインストールする必要があります。</w:t>
      </w:r>
    </w:p>
    <w:p w:rsidR="00A83CAC" w:rsidRPr="00F33548" w:rsidRDefault="00A83CAC" w:rsidP="00A83CAC">
      <w:pPr>
        <w:pStyle w:val="PURBlueStrong-Indented"/>
        <w:rPr>
          <w:rFonts w:cs="Arial"/>
          <w:szCs w:val="24"/>
          <w:lang w:eastAsia="ja-JP"/>
        </w:rPr>
      </w:pPr>
      <w:r w:rsidRPr="00F33548">
        <w:rPr>
          <w:rFonts w:cs="Arial"/>
          <w:szCs w:val="24"/>
          <w:lang w:val="ja-JP" w:eastAsia="ja-JP"/>
        </w:rPr>
        <w:t>必要な接続</w:t>
      </w:r>
    </w:p>
    <w:p w:rsidR="00A83CAC" w:rsidRPr="00F33548" w:rsidRDefault="00A83CAC" w:rsidP="00A83CAC">
      <w:pPr>
        <w:pStyle w:val="PURBody-Indented"/>
        <w:rPr>
          <w:rFonts w:cs="Arial"/>
          <w:szCs w:val="24"/>
          <w:lang w:eastAsia="ja-JP"/>
        </w:rPr>
      </w:pPr>
      <w:r w:rsidRPr="00F33548">
        <w:rPr>
          <w:rFonts w:cs="Arial"/>
          <w:szCs w:val="24"/>
          <w:lang w:val="ja-JP" w:eastAsia="ja-JP"/>
        </w:rPr>
        <w:t>ユーザー SL を割り当てられた各ユーザーは、少なくとも 45 日に 1 回はソフトウェアをインストールした各デバイスをインターネットに接続する必要があります。ユーザーがこの要件に従わない場合、本ソフトウェアの機能が影響を受けることがあります。</w:t>
      </w:r>
    </w:p>
    <w:p w:rsidR="00A83CAC" w:rsidRPr="00F33548" w:rsidRDefault="00A83CAC" w:rsidP="00A83CAC">
      <w:pPr>
        <w:pStyle w:val="PURBlueStrong-Indented"/>
        <w:rPr>
          <w:rFonts w:cs="Arial"/>
          <w:szCs w:val="24"/>
          <w:lang w:eastAsia="ja-JP"/>
        </w:rPr>
      </w:pPr>
      <w:r w:rsidRPr="00F33548">
        <w:rPr>
          <w:rFonts w:cs="Arial"/>
          <w:szCs w:val="24"/>
          <w:lang w:val="ja-JP" w:eastAsia="ja-JP"/>
        </w:rPr>
        <w:t>リモート使用</w:t>
      </w:r>
    </w:p>
    <w:p w:rsidR="00A83CAC" w:rsidRPr="00F33548" w:rsidRDefault="00A83CAC" w:rsidP="00A83CAC">
      <w:pPr>
        <w:pStyle w:val="PURBody-Indented"/>
        <w:rPr>
          <w:rFonts w:cs="Arial"/>
          <w:szCs w:val="24"/>
          <w:lang w:eastAsia="ja-JP"/>
        </w:rPr>
      </w:pPr>
      <w:r w:rsidRPr="00F33548">
        <w:rPr>
          <w:rFonts w:cs="Arial"/>
          <w:szCs w:val="24"/>
          <w:lang w:val="ja-JP" w:eastAsia="ja-JP"/>
        </w:rPr>
        <w:t>お客様は、サポート サービスを受ける場合には、他のユーザーに本ソフトウェアへのリモート アクセスを許可することができます。その他のリモート アクセス使用は禁止されています。</w:t>
      </w:r>
    </w:p>
    <w:p w:rsidR="00A83CAC" w:rsidRPr="00F33548" w:rsidRDefault="00A83CAC" w:rsidP="00A83CAC">
      <w:pPr>
        <w:pStyle w:val="PURBlueStrong-Indented"/>
        <w:rPr>
          <w:rFonts w:cs="Arial"/>
          <w:szCs w:val="24"/>
          <w:lang w:eastAsia="ja-JP"/>
        </w:rPr>
      </w:pPr>
      <w:r w:rsidRPr="00F33548">
        <w:rPr>
          <w:rFonts w:cs="Arial"/>
          <w:szCs w:val="24"/>
          <w:lang w:val="ja-JP" w:eastAsia="ja-JP"/>
        </w:rPr>
        <w:t>サブスクリプションの確認</w:t>
      </w:r>
    </w:p>
    <w:p w:rsidR="00A83CAC" w:rsidRPr="00F33548" w:rsidRDefault="00A83CAC" w:rsidP="00A83CAC">
      <w:pPr>
        <w:pStyle w:val="PURBody-Indented"/>
        <w:rPr>
          <w:rFonts w:cs="Arial"/>
          <w:szCs w:val="24"/>
          <w:lang w:eastAsia="ja-JP"/>
        </w:rPr>
      </w:pPr>
      <w:r w:rsidRPr="00F33548">
        <w:rPr>
          <w:rFonts w:cs="Arial"/>
          <w:szCs w:val="24"/>
          <w:lang w:val="ja-JP" w:eastAsia="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するために、定期的に情報を提供する場合があります。この情報には、ソフトウェアのバージョン、ユーザーの Windows Live ID、製品 ID 情報、コンピューター ID、およびデバイスのインターネット プロトコル 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50" w:history="1">
        <w:r w:rsidRPr="00F33548">
          <w:rPr>
            <w:rStyle w:val="Hyperlink"/>
            <w:rFonts w:cs="Arial"/>
            <w:szCs w:val="24"/>
            <w:lang w:val="ja-JP" w:eastAsia="ja-JP"/>
          </w:rPr>
          <w:t>http://windows.microsoft.com/en-US/windows/help/genuine/faq</w:t>
        </w:r>
      </w:hyperlink>
      <w:r w:rsidRPr="00F33548">
        <w:rPr>
          <w:rFonts w:cs="Arial"/>
          <w:szCs w:val="24"/>
          <w:lang w:val="ja-JP" w:eastAsia="ja-JP"/>
        </w:rPr>
        <w:t xml:space="preserve"> をご参照ください。</w:t>
      </w:r>
      <w:r w:rsidRPr="00CE5149">
        <w:rPr>
          <w:rFonts w:cs="Arial"/>
          <w:b/>
          <w:szCs w:val="24"/>
          <w:lang w:val="ja-JP" w:eastAsia="ja-JP"/>
        </w:rPr>
        <w:t>本ソフトウェアを使用することにより、お客様はマイクロソフトが本項に記載された情報を収集することに同意されたものとします。</w:t>
      </w:r>
    </w:p>
    <w:p w:rsidR="00A83CAC" w:rsidRPr="00F33548" w:rsidRDefault="00A83CAC" w:rsidP="00A83CAC">
      <w:pPr>
        <w:pStyle w:val="PURBlueStrong-Indented"/>
        <w:rPr>
          <w:rFonts w:cs="Arial"/>
          <w:szCs w:val="24"/>
          <w:lang w:eastAsia="ja-JP"/>
        </w:rPr>
      </w:pPr>
      <w:r w:rsidRPr="00F33548">
        <w:rPr>
          <w:rFonts w:cs="Arial"/>
          <w:szCs w:val="24"/>
          <w:lang w:val="ja-JP" w:eastAsia="ja-JP"/>
        </w:rPr>
        <w:t>メディア要素およびテンプレート</w:t>
      </w:r>
    </w:p>
    <w:p w:rsidR="00A83CAC" w:rsidRPr="00F33548" w:rsidRDefault="00A83CAC" w:rsidP="00A83CAC">
      <w:pPr>
        <w:pStyle w:val="PURBody-Indented"/>
        <w:rPr>
          <w:rFonts w:cs="Arial"/>
          <w:szCs w:val="24"/>
          <w:lang w:eastAsia="ja-JP"/>
        </w:rPr>
      </w:pPr>
      <w:r w:rsidRPr="00F33548">
        <w:rPr>
          <w:rFonts w:cs="Arial"/>
          <w:szCs w:val="24"/>
          <w:lang w:val="ja-JP" w:eastAsia="ja-JP"/>
        </w:rPr>
        <w:t>「メディア要素」とは、メディア イメージ、クリップアート、アニメーション、音声、音楽、ビデオ クリップ、テンプレート、および他の形式のコンテンツのことです。お客様は、本ソフトウェアに含まれる、あるいは関連するサービスの一環とし</w:t>
      </w:r>
      <w:r w:rsidRPr="00F33548">
        <w:rPr>
          <w:rFonts w:cs="Arial"/>
          <w:szCs w:val="24"/>
          <w:lang w:val="ja-JP" w:eastAsia="ja-JP"/>
        </w:rPr>
        <w:lastRenderedPageBreak/>
        <w:t>て提供されるメディア要素にアクセスすることができます。お客様は、かかるメディア要素をプロジェクトおよび文書で複製して使用することができますが、以下の行為は禁じられています。</w:t>
      </w:r>
    </w:p>
    <w:p w:rsidR="00A83CAC" w:rsidRPr="00F33548" w:rsidRDefault="00A83CAC" w:rsidP="00A83CAC">
      <w:pPr>
        <w:pStyle w:val="PURBody-Indented"/>
        <w:rPr>
          <w:rFonts w:cs="Arial"/>
          <w:szCs w:val="24"/>
          <w:lang w:eastAsia="ja-JP"/>
        </w:rPr>
      </w:pPr>
      <w:r w:rsidRPr="00F33548">
        <w:rPr>
          <w:rFonts w:cs="Arial"/>
          <w:szCs w:val="24"/>
          <w:lang w:val="ja-JP" w:eastAsia="ja-JP"/>
        </w:rPr>
        <w:t>• 製品の主たる価値がメディア要素にある場合に、メディア要素の複製を単体でまたは製品として販売、使用許諾、または頒布すること</w:t>
      </w:r>
    </w:p>
    <w:p w:rsidR="00A83CAC" w:rsidRPr="00F33548" w:rsidRDefault="00A83CAC" w:rsidP="00A83CAC">
      <w:pPr>
        <w:pStyle w:val="PURBody-Indented"/>
        <w:rPr>
          <w:rFonts w:cs="Arial"/>
          <w:szCs w:val="24"/>
          <w:lang w:eastAsia="ja-JP"/>
        </w:rPr>
      </w:pPr>
      <w:r w:rsidRPr="00F33548">
        <w:rPr>
          <w:rFonts w:cs="Arial"/>
          <w:szCs w:val="24"/>
          <w:lang w:val="ja-JP" w:eastAsia="ja-JP"/>
        </w:rPr>
        <w:t>• メディア要素をさらに使用許諾または頒布する権利をお客様の顧客に付与すること</w:t>
      </w:r>
    </w:p>
    <w:p w:rsidR="00A83CAC" w:rsidRPr="00F33548" w:rsidRDefault="00A83CAC" w:rsidP="00A83CAC">
      <w:pPr>
        <w:pStyle w:val="PURBody-Indented"/>
        <w:rPr>
          <w:rFonts w:cs="Arial"/>
          <w:szCs w:val="24"/>
          <w:lang w:eastAsia="ja-JP"/>
        </w:rPr>
      </w:pPr>
      <w:r w:rsidRPr="00F33548">
        <w:rPr>
          <w:rFonts w:cs="Arial"/>
          <w:szCs w:val="24"/>
          <w:lang w:val="ja-JP" w:eastAsia="ja-JP"/>
        </w:rPr>
        <w:t>• 特定可能な個人、政府機関、ロゴ、商標、紋章の表記を含むメディア要素を商用目的で使用許諾または頒布すること、あるいは、このような画像を自社の製品、組織、活動の推奨または関連を示唆する方法で使用すること、または</w:t>
      </w:r>
    </w:p>
    <w:p w:rsidR="00A83CAC" w:rsidRPr="00F33548" w:rsidRDefault="00A83CAC" w:rsidP="00A83CAC">
      <w:pPr>
        <w:pStyle w:val="PURBody-Indented"/>
        <w:rPr>
          <w:rFonts w:cs="Arial"/>
          <w:szCs w:val="24"/>
          <w:lang w:eastAsia="ja-JP"/>
        </w:rPr>
      </w:pPr>
      <w:r w:rsidRPr="00F33548">
        <w:rPr>
          <w:rFonts w:cs="Arial"/>
          <w:szCs w:val="24"/>
          <w:lang w:val="ja-JP" w:eastAsia="ja-JP"/>
        </w:rPr>
        <w:t>• メディア要素を使用してわいせつまたは中傷的な作品を作成すること</w:t>
      </w:r>
    </w:p>
    <w:p w:rsidR="00A83CAC" w:rsidRPr="00F33548" w:rsidRDefault="00A83CAC" w:rsidP="00A83CAC">
      <w:pPr>
        <w:pStyle w:val="PURBody-Indented"/>
        <w:rPr>
          <w:rFonts w:cs="Arial"/>
          <w:szCs w:val="24"/>
          <w:lang w:eastAsia="ja-JP"/>
        </w:rPr>
      </w:pPr>
      <w:r w:rsidRPr="00F33548">
        <w:rPr>
          <w:rFonts w:cs="Arial"/>
          <w:szCs w:val="24"/>
          <w:lang w:val="ja-JP" w:eastAsia="ja-JP"/>
        </w:rPr>
        <w:t>詳細については、</w:t>
      </w:r>
      <w:hyperlink r:id="rId51">
        <w:r w:rsidRPr="00F33548">
          <w:rPr>
            <w:rFonts w:cs="Arial"/>
            <w:color w:val="00467F"/>
            <w:szCs w:val="24"/>
            <w:u w:val="single"/>
            <w:lang w:val="ja-JP" w:eastAsia="ja-JP"/>
          </w:rPr>
          <w:t>http://www.microsoft.com/permission</w:t>
        </w:r>
      </w:hyperlink>
      <w:r w:rsidRPr="00F33548">
        <w:rPr>
          <w:rFonts w:cs="Arial"/>
          <w:szCs w:val="24"/>
          <w:lang w:val="ja-JP" w:eastAsia="ja-JP"/>
        </w:rPr>
        <w:t xml:space="preserve"> をご参照ください。</w:t>
      </w:r>
    </w:p>
    <w:p w:rsidR="00A83CAC" w:rsidRPr="00F33548" w:rsidRDefault="00A83CAC" w:rsidP="00A83CAC">
      <w:pPr>
        <w:pStyle w:val="PURBlueStrong-Indented"/>
        <w:rPr>
          <w:rFonts w:cs="Arial"/>
          <w:szCs w:val="24"/>
          <w:lang w:eastAsia="ja-JP"/>
        </w:rPr>
      </w:pPr>
      <w:r w:rsidRPr="00F33548">
        <w:rPr>
          <w:rFonts w:cs="Arial"/>
          <w:szCs w:val="24"/>
          <w:lang w:val="ja-JP" w:eastAsia="ja-JP"/>
        </w:rPr>
        <w:t>フォント コンポーネント</w:t>
      </w:r>
    </w:p>
    <w:p w:rsidR="00A83CAC" w:rsidRPr="00F33548" w:rsidRDefault="00A83CAC" w:rsidP="00A83CAC">
      <w:pPr>
        <w:pStyle w:val="PURBody-Indented"/>
        <w:rPr>
          <w:rFonts w:cs="Arial"/>
          <w:szCs w:val="24"/>
          <w:lang w:eastAsia="ja-JP"/>
        </w:rPr>
      </w:pPr>
      <w:r w:rsidRPr="00F33548">
        <w:rPr>
          <w:rFonts w:cs="Arial"/>
          <w:szCs w:val="24"/>
          <w:lang w:val="ja-JP" w:eastAsia="ja-JP"/>
        </w:rPr>
        <w:t>お客様は、本ソフトウェアによってまたは関連するサービスの一環とし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82133B" w:rsidRPr="00F33548" w:rsidRDefault="003E7E2E">
      <w:pPr>
        <w:pStyle w:val="PURBreadcrumb"/>
        <w:rPr>
          <w:rFonts w:ascii="Arial" w:hAnsi="Arial" w:cs="Arial"/>
          <w:lang w:eastAsia="ja-JP"/>
        </w:rPr>
      </w:pPr>
      <w:hyperlink w:anchor="_Sec4">
        <w:r w:rsidR="001A4088" w:rsidRPr="00F33548">
          <w:rPr>
            <w:rFonts w:ascii="Arial" w:hAnsi="Arial" w:cs="Arial"/>
            <w:color w:val="00467F"/>
            <w:szCs w:val="24"/>
            <w:u w:val="single"/>
            <w:lang w:val="ja-JP" w:eastAsia="ja-JP"/>
          </w:rPr>
          <w:t>目次</w:t>
        </w:r>
      </w:hyperlink>
      <w:r w:rsidR="001A4088" w:rsidRPr="00F33548">
        <w:rPr>
          <w:rFonts w:ascii="Arial" w:hAnsi="Arial" w:cs="Arial"/>
          <w:szCs w:val="24"/>
          <w:lang w:val="ja-JP" w:eastAsia="ja-JP"/>
        </w:rPr>
        <w:t xml:space="preserve"> / </w:t>
      </w:r>
      <w:hyperlink w:anchor="_Sec6">
        <w:r w:rsidR="001A4088" w:rsidRPr="00F33548">
          <w:rPr>
            <w:rFonts w:ascii="Arial" w:hAnsi="Arial" w:cs="Arial"/>
            <w:color w:val="00467F"/>
            <w:szCs w:val="24"/>
            <w:u w:val="single"/>
            <w:lang w:val="ja-JP" w:eastAsia="ja-JP"/>
          </w:rPr>
          <w:t>標準の使用条件</w:t>
        </w:r>
      </w:hyperlink>
    </w:p>
    <w:p w:rsidR="0082133B" w:rsidRPr="00F33548" w:rsidRDefault="001A4088">
      <w:pPr>
        <w:pStyle w:val="PURProductName"/>
        <w:rPr>
          <w:rFonts w:cs="Arial"/>
          <w:lang w:eastAsia="ja-JP"/>
        </w:rPr>
      </w:pPr>
      <w:r w:rsidRPr="00F33548">
        <w:rPr>
          <w:rFonts w:cs="Arial"/>
          <w:lang w:eastAsia="ja-JP"/>
        </w:rPr>
        <w:t>Office Web アプリケーション</w:t>
      </w:r>
      <w:r w:rsidR="00E57CF0" w:rsidRPr="00F33548">
        <w:rPr>
          <w:rFonts w:cs="Arial"/>
        </w:rPr>
        <w:fldChar w:fldCharType="begin"/>
      </w:r>
      <w:r w:rsidRPr="00F33548">
        <w:rPr>
          <w:rFonts w:cs="Arial"/>
          <w:lang w:eastAsia="ja-JP"/>
        </w:rPr>
        <w:instrText xml:space="preserve"> XE "Office Web アプリケーション" </w:instrText>
      </w:r>
      <w:r w:rsidR="00E57CF0" w:rsidRPr="00F33548">
        <w:rPr>
          <w:rFonts w:cs="Arial"/>
        </w:rPr>
        <w:fldChar w:fldCharType="end"/>
      </w:r>
      <w:r w:rsidR="00E57CF0" w:rsidRPr="00F33548">
        <w:rPr>
          <w:rFonts w:cs="Arial"/>
        </w:rPr>
        <w:fldChar w:fldCharType="begin"/>
      </w:r>
      <w:r w:rsidRPr="00F33548">
        <w:rPr>
          <w:rFonts w:cs="Arial"/>
          <w:lang w:eastAsia="ja-JP"/>
        </w:rPr>
        <w:instrText xml:space="preserve"> TC "</w:instrText>
      </w:r>
      <w:bookmarkStart w:id="71" w:name="_Toc326610905"/>
      <w:bookmarkStart w:id="72" w:name="_Toc326651736"/>
      <w:r w:rsidRPr="00F33548">
        <w:rPr>
          <w:rFonts w:cs="Arial"/>
          <w:lang w:eastAsia="ja-JP"/>
        </w:rPr>
        <w:instrText>Office Web アプリケーション</w:instrText>
      </w:r>
      <w:bookmarkEnd w:id="71"/>
      <w:bookmarkEnd w:id="72"/>
      <w:r w:rsidRPr="00F33548">
        <w:rPr>
          <w:rFonts w:cs="Arial"/>
          <w:lang w:eastAsia="ja-JP"/>
        </w:rPr>
        <w:instrText>" \l 2</w:instrText>
      </w:r>
      <w:r w:rsidR="00E57CF0" w:rsidRPr="00F33548">
        <w:rPr>
          <w:rFonts w:cs="Arial"/>
        </w:rPr>
        <w:fldChar w:fldCharType="end"/>
      </w:r>
    </w:p>
    <w:p w:rsidR="0082133B" w:rsidRPr="00F33548" w:rsidRDefault="001A4088">
      <w:pPr>
        <w:pStyle w:val="PURLicenseTerm"/>
        <w:rPr>
          <w:rFonts w:cs="Arial"/>
          <w:lang w:eastAsia="ja-JP"/>
        </w:rPr>
      </w:pPr>
      <w:r w:rsidRPr="00F33548">
        <w:rPr>
          <w:rFonts w:cs="Arial"/>
          <w:szCs w:val="24"/>
          <w:lang w:val="ja-JP" w:eastAsia="ja-JP"/>
        </w:rPr>
        <w:t>本オンライン 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360"/>
        <w:gridCol w:w="5337"/>
      </w:tblGrid>
      <w:tr w:rsidR="001A4088" w:rsidRPr="00F33548" w:rsidTr="005664C3">
        <w:tc>
          <w:tcPr>
            <w:tcW w:w="5360" w:type="dxa"/>
          </w:tcPr>
          <w:p w:rsidR="001A4088" w:rsidRPr="00F33548" w:rsidRDefault="001A4088" w:rsidP="00D67731">
            <w:pPr>
              <w:pStyle w:val="PURBody"/>
              <w:rPr>
                <w:rFonts w:ascii="Arial" w:hAnsi="Arial" w:cs="Arial"/>
                <w:color w:val="404040"/>
                <w:szCs w:val="24"/>
                <w:lang w:eastAsia="ja-JP"/>
              </w:rPr>
            </w:pPr>
          </w:p>
        </w:tc>
        <w:tc>
          <w:tcPr>
            <w:tcW w:w="5337" w:type="dxa"/>
          </w:tcPr>
          <w:p w:rsidR="001A4088" w:rsidRPr="00F33548" w:rsidRDefault="001A4088"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52"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bl>
    <w:p w:rsidR="001A4088" w:rsidRPr="00F33548" w:rsidRDefault="001A4088" w:rsidP="001A4088">
      <w:pPr>
        <w:pStyle w:val="PURBlueBGHeader"/>
        <w:rPr>
          <w:rFonts w:cs="Arial"/>
          <w:szCs w:val="24"/>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1A4088" w:rsidRPr="00F33548" w:rsidTr="005664C3">
        <w:tc>
          <w:tcPr>
            <w:tcW w:w="5171" w:type="dxa"/>
          </w:tcPr>
          <w:p w:rsidR="001A4088" w:rsidRPr="00F33548" w:rsidRDefault="001A4088" w:rsidP="00D67731">
            <w:pPr>
              <w:pStyle w:val="PURBody"/>
              <w:spacing w:after="0"/>
              <w:rPr>
                <w:rFonts w:cs="Arial"/>
                <w:szCs w:val="24"/>
                <w:lang w:eastAsia="ja-JP"/>
              </w:rPr>
            </w:pPr>
            <w:r w:rsidRPr="00F33548">
              <w:rPr>
                <w:rFonts w:cs="Arial"/>
                <w:b/>
                <w:i/>
                <w:szCs w:val="24"/>
                <w:lang w:val="ja-JP" w:eastAsia="ja-JP"/>
              </w:rPr>
              <w:t>必要なライセンスの対象</w:t>
            </w:r>
          </w:p>
          <w:p w:rsidR="001A4088" w:rsidRPr="00F33548" w:rsidRDefault="001A4088" w:rsidP="00D67731">
            <w:pPr>
              <w:pStyle w:val="PURBullet"/>
              <w:numPr>
                <w:ilvl w:val="0"/>
                <w:numId w:val="42"/>
              </w:numPr>
              <w:spacing w:after="0"/>
              <w:rPr>
                <w:rFonts w:cs="Arial"/>
                <w:szCs w:val="24"/>
                <w:lang w:eastAsia="ja-JP"/>
              </w:rPr>
            </w:pPr>
            <w:r w:rsidRPr="00F33548">
              <w:rPr>
                <w:rFonts w:cs="Arial"/>
                <w:szCs w:val="24"/>
                <w:lang w:val="ja-JP" w:eastAsia="ja-JP"/>
              </w:rPr>
              <w:t>オンライン サービスまたは関連するソフトウェアにアクセスするユーザー</w:t>
            </w:r>
          </w:p>
        </w:tc>
        <w:tc>
          <w:tcPr>
            <w:tcW w:w="5245" w:type="dxa"/>
          </w:tcPr>
          <w:p w:rsidR="001A4088" w:rsidRPr="00F33548" w:rsidRDefault="001A4088" w:rsidP="00D67731">
            <w:pPr>
              <w:pStyle w:val="PURBody"/>
              <w:spacing w:after="0"/>
              <w:rPr>
                <w:rFonts w:cs="Arial"/>
                <w:szCs w:val="24"/>
              </w:rPr>
            </w:pPr>
            <w:r w:rsidRPr="00F33548">
              <w:rPr>
                <w:rFonts w:cs="Arial"/>
                <w:b/>
                <w:i/>
                <w:szCs w:val="24"/>
                <w:lang w:val="ja-JP"/>
              </w:rPr>
              <w:t>必要な SL</w:t>
            </w:r>
          </w:p>
          <w:p w:rsidR="001A4088" w:rsidRPr="00F33548" w:rsidRDefault="001A4088" w:rsidP="00D67731">
            <w:pPr>
              <w:pStyle w:val="PURBullet"/>
              <w:numPr>
                <w:ilvl w:val="0"/>
                <w:numId w:val="43"/>
              </w:numPr>
              <w:spacing w:after="0"/>
              <w:rPr>
                <w:rFonts w:cs="Arial"/>
                <w:szCs w:val="24"/>
              </w:rPr>
            </w:pPr>
            <w:r w:rsidRPr="00F33548">
              <w:rPr>
                <w:rFonts w:cs="Arial"/>
                <w:szCs w:val="24"/>
                <w:lang w:val="ja-JP"/>
              </w:rPr>
              <w:t xml:space="preserve">Office Web Applications User SL </w:t>
            </w:r>
            <w:r w:rsidRPr="00F33548">
              <w:rPr>
                <w:rFonts w:cs="Arial"/>
                <w:b/>
                <w:szCs w:val="24"/>
                <w:lang w:val="ja-JP"/>
              </w:rPr>
              <w:t>または</w:t>
            </w:r>
          </w:p>
          <w:p w:rsidR="001A4088" w:rsidRPr="00F33548" w:rsidRDefault="001A4088" w:rsidP="00D67731">
            <w:pPr>
              <w:pStyle w:val="PURBullet"/>
              <w:numPr>
                <w:ilvl w:val="0"/>
                <w:numId w:val="43"/>
              </w:numPr>
              <w:spacing w:after="0"/>
              <w:rPr>
                <w:rFonts w:cs="Arial"/>
                <w:szCs w:val="24"/>
              </w:rPr>
            </w:pPr>
            <w:r w:rsidRPr="00F33548">
              <w:rPr>
                <w:rFonts w:cs="Arial"/>
                <w:szCs w:val="24"/>
                <w:lang w:val="ja-JP"/>
              </w:rPr>
              <w:t xml:space="preserve">Office 365 Plan K2 User SL </w:t>
            </w:r>
            <w:r w:rsidRPr="00F33548">
              <w:rPr>
                <w:rFonts w:cs="Arial"/>
                <w:b/>
                <w:szCs w:val="24"/>
                <w:lang w:val="ja-JP"/>
              </w:rPr>
              <w:t>または</w:t>
            </w:r>
          </w:p>
          <w:p w:rsidR="001A4088" w:rsidRPr="00F33548" w:rsidRDefault="001A4088" w:rsidP="00D67731">
            <w:pPr>
              <w:pStyle w:val="Heading4nobold"/>
              <w:numPr>
                <w:ilvl w:val="0"/>
                <w:numId w:val="43"/>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A2 User SL </w:t>
            </w:r>
            <w:r w:rsidRPr="00F33548">
              <w:rPr>
                <w:rFonts w:ascii="Arial" w:eastAsia="MS PGothic" w:hAnsi="Arial" w:cs="Arial"/>
                <w:b/>
                <w:lang w:val="ja-JP"/>
              </w:rPr>
              <w:t>または</w:t>
            </w:r>
          </w:p>
          <w:p w:rsidR="001A4088" w:rsidRPr="00F33548" w:rsidRDefault="001A4088" w:rsidP="00D67731">
            <w:pPr>
              <w:pStyle w:val="Heading4nobold"/>
              <w:numPr>
                <w:ilvl w:val="0"/>
                <w:numId w:val="43"/>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A3 User SL </w:t>
            </w:r>
            <w:r w:rsidRPr="00F33548">
              <w:rPr>
                <w:rFonts w:ascii="Arial" w:eastAsia="MS PGothic" w:hAnsi="Arial" w:cs="Arial"/>
                <w:b/>
                <w:lang w:val="ja-JP"/>
              </w:rPr>
              <w:t>または</w:t>
            </w:r>
          </w:p>
          <w:p w:rsidR="001A4088" w:rsidRPr="00F33548" w:rsidRDefault="001A4088" w:rsidP="00D67731">
            <w:pPr>
              <w:pStyle w:val="Heading4nobold"/>
              <w:numPr>
                <w:ilvl w:val="0"/>
                <w:numId w:val="43"/>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A4 User SL </w:t>
            </w:r>
            <w:r w:rsidRPr="00F33548">
              <w:rPr>
                <w:rFonts w:ascii="Arial" w:eastAsia="MS PGothic" w:hAnsi="Arial" w:cs="Arial"/>
                <w:b/>
                <w:lang w:val="ja-JP"/>
              </w:rPr>
              <w:t>または</w:t>
            </w:r>
          </w:p>
          <w:p w:rsidR="001A4088" w:rsidRPr="00F33548" w:rsidRDefault="001A4088" w:rsidP="00D67731">
            <w:pPr>
              <w:pStyle w:val="PURBullet"/>
              <w:numPr>
                <w:ilvl w:val="0"/>
                <w:numId w:val="43"/>
              </w:numPr>
              <w:spacing w:after="0"/>
              <w:rPr>
                <w:rFonts w:cs="Arial"/>
                <w:szCs w:val="24"/>
              </w:rPr>
            </w:pPr>
            <w:r w:rsidRPr="00F33548">
              <w:rPr>
                <w:rFonts w:cs="Arial"/>
                <w:szCs w:val="24"/>
                <w:lang w:val="ja-JP"/>
              </w:rPr>
              <w:t xml:space="preserve">Office 365 Plan E2 User SL </w:t>
            </w:r>
            <w:r w:rsidRPr="00F33548">
              <w:rPr>
                <w:rFonts w:cs="Arial"/>
                <w:b/>
                <w:szCs w:val="24"/>
                <w:lang w:val="ja-JP"/>
              </w:rPr>
              <w:t>または</w:t>
            </w:r>
          </w:p>
          <w:p w:rsidR="001A4088" w:rsidRPr="00F33548" w:rsidRDefault="001A4088" w:rsidP="00D67731">
            <w:pPr>
              <w:pStyle w:val="PURBullet"/>
              <w:numPr>
                <w:ilvl w:val="0"/>
                <w:numId w:val="43"/>
              </w:numPr>
              <w:spacing w:after="0"/>
              <w:rPr>
                <w:rFonts w:cs="Arial"/>
                <w:szCs w:val="24"/>
              </w:rPr>
            </w:pPr>
            <w:r w:rsidRPr="00F33548">
              <w:rPr>
                <w:rFonts w:cs="Arial"/>
                <w:szCs w:val="24"/>
                <w:lang w:val="ja-JP"/>
              </w:rPr>
              <w:t xml:space="preserve">Office 365 Plan E3 User SL </w:t>
            </w:r>
            <w:r w:rsidRPr="00F33548">
              <w:rPr>
                <w:rFonts w:cs="Arial"/>
                <w:b/>
                <w:szCs w:val="24"/>
                <w:lang w:val="ja-JP"/>
              </w:rPr>
              <w:t>または</w:t>
            </w:r>
          </w:p>
          <w:p w:rsidR="001A4088" w:rsidRPr="00F33548" w:rsidRDefault="001A4088" w:rsidP="00D67731">
            <w:pPr>
              <w:pStyle w:val="PURBullet"/>
              <w:numPr>
                <w:ilvl w:val="0"/>
                <w:numId w:val="43"/>
              </w:numPr>
              <w:spacing w:after="0"/>
              <w:rPr>
                <w:rFonts w:cs="Arial"/>
                <w:szCs w:val="24"/>
              </w:rPr>
            </w:pPr>
            <w:r w:rsidRPr="00F33548">
              <w:rPr>
                <w:rFonts w:cs="Arial"/>
                <w:szCs w:val="24"/>
              </w:rPr>
              <w:t>Office 365 Plan E4 User SL</w:t>
            </w:r>
          </w:p>
        </w:tc>
      </w:tr>
    </w:tbl>
    <w:p w:rsidR="0082133B" w:rsidRPr="00F33548" w:rsidRDefault="003E7E2E">
      <w:pPr>
        <w:pStyle w:val="PURBreadcrumb"/>
        <w:rPr>
          <w:rFonts w:ascii="Arial" w:hAnsi="Arial" w:cs="Arial"/>
        </w:rPr>
      </w:pPr>
      <w:hyperlink w:anchor="_Sec4">
        <w:r w:rsidR="001A4088" w:rsidRPr="00F33548">
          <w:rPr>
            <w:rFonts w:ascii="Arial" w:hAnsi="Arial" w:cs="Arial"/>
            <w:color w:val="00467F"/>
            <w:szCs w:val="24"/>
            <w:u w:val="single"/>
            <w:lang w:val="ja-JP"/>
          </w:rPr>
          <w:t>目次</w:t>
        </w:r>
      </w:hyperlink>
      <w:r w:rsidR="001A4088" w:rsidRPr="00F33548">
        <w:rPr>
          <w:rFonts w:ascii="Arial" w:hAnsi="Arial" w:cs="Arial"/>
          <w:szCs w:val="24"/>
        </w:rPr>
        <w:t xml:space="preserve"> / </w:t>
      </w:r>
      <w:hyperlink w:anchor="_Sec6">
        <w:r w:rsidR="001A4088" w:rsidRPr="00F33548">
          <w:rPr>
            <w:rFonts w:ascii="Arial" w:hAnsi="Arial" w:cs="Arial"/>
            <w:color w:val="00467F"/>
            <w:szCs w:val="24"/>
            <w:u w:val="single"/>
            <w:lang w:val="ja-JP"/>
          </w:rPr>
          <w:t>標準の使用条件</w:t>
        </w:r>
      </w:hyperlink>
    </w:p>
    <w:p w:rsidR="0082133B" w:rsidRPr="00F33548" w:rsidRDefault="00ED4593">
      <w:pPr>
        <w:pStyle w:val="PURProductName"/>
        <w:rPr>
          <w:rFonts w:cs="Arial"/>
        </w:rPr>
      </w:pPr>
      <w:bookmarkStart w:id="73" w:name="_Sec387"/>
      <w:r w:rsidRPr="00F33548">
        <w:rPr>
          <w:rFonts w:cs="Arial"/>
        </w:rPr>
        <w:t>SharePoint Online Kiosk</w:t>
      </w:r>
      <w:bookmarkEnd w:id="73"/>
      <w:r w:rsidR="00E57CF0" w:rsidRPr="00F33548">
        <w:rPr>
          <w:rFonts w:cs="Arial"/>
        </w:rPr>
        <w:fldChar w:fldCharType="begin"/>
      </w:r>
      <w:r w:rsidRPr="00F33548">
        <w:rPr>
          <w:rFonts w:cs="Arial"/>
        </w:rPr>
        <w:instrText xml:space="preserve"> XE "SharePoint Online Kiosk" </w:instrText>
      </w:r>
      <w:r w:rsidR="00E57CF0" w:rsidRPr="00F33548">
        <w:rPr>
          <w:rFonts w:cs="Arial"/>
        </w:rPr>
        <w:fldChar w:fldCharType="end"/>
      </w:r>
      <w:r w:rsidR="00E57CF0" w:rsidRPr="00F33548">
        <w:rPr>
          <w:rFonts w:cs="Arial"/>
        </w:rPr>
        <w:fldChar w:fldCharType="begin"/>
      </w:r>
      <w:r w:rsidRPr="00F33548">
        <w:rPr>
          <w:rFonts w:cs="Arial"/>
        </w:rPr>
        <w:instrText xml:space="preserve"> TC "</w:instrText>
      </w:r>
      <w:bookmarkStart w:id="74" w:name="_Toc326610906"/>
      <w:bookmarkStart w:id="75" w:name="_Toc326651737"/>
      <w:r w:rsidRPr="00F33548">
        <w:rPr>
          <w:rFonts w:cs="Arial"/>
        </w:rPr>
        <w:instrText>SharePoint Online Kiosk</w:instrText>
      </w:r>
      <w:bookmarkEnd w:id="74"/>
      <w:bookmarkEnd w:id="75"/>
      <w:r w:rsidRPr="00F33548">
        <w:rPr>
          <w:rFonts w:cs="Arial"/>
        </w:rPr>
        <w:instrText>" \l 2</w:instrText>
      </w:r>
      <w:r w:rsidR="00E57CF0" w:rsidRPr="00F33548">
        <w:rPr>
          <w:rFonts w:cs="Arial"/>
        </w:rPr>
        <w:fldChar w:fldCharType="end"/>
      </w:r>
    </w:p>
    <w:p w:rsidR="0082133B" w:rsidRPr="00F33548" w:rsidRDefault="00767FF0">
      <w:pPr>
        <w:pStyle w:val="PURLicenseTerm"/>
        <w:rPr>
          <w:rFonts w:cs="Arial"/>
          <w:lang w:eastAsia="ja-JP"/>
        </w:rPr>
      </w:pPr>
      <w:r w:rsidRPr="00F33548">
        <w:rPr>
          <w:rFonts w:cs="Arial"/>
          <w:szCs w:val="24"/>
          <w:lang w:val="ja-JP" w:eastAsia="ja-JP"/>
        </w:rPr>
        <w:t>本オンライン</w:t>
      </w:r>
      <w:r w:rsidRPr="00F33548">
        <w:rPr>
          <w:rFonts w:cs="Arial"/>
          <w:szCs w:val="24"/>
          <w:lang w:eastAsia="ja-JP"/>
        </w:rPr>
        <w:t xml:space="preserve"> </w:t>
      </w:r>
      <w:r w:rsidRPr="00F33548">
        <w:rPr>
          <w:rFonts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767FF0" w:rsidRPr="00F33548" w:rsidTr="00767FF0">
        <w:tc>
          <w:tcPr>
            <w:tcW w:w="5549" w:type="dxa"/>
          </w:tcPr>
          <w:p w:rsidR="00767FF0" w:rsidRPr="00F33548" w:rsidRDefault="00767FF0"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Office 365 のプライバシーとセキュリティに関する補足: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53"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を参照)</w:t>
            </w:r>
          </w:p>
        </w:tc>
        <w:tc>
          <w:tcPr>
            <w:tcW w:w="5148" w:type="dxa"/>
          </w:tcPr>
          <w:p w:rsidR="00767FF0" w:rsidRPr="00F33548" w:rsidRDefault="00767FF0"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54"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bl>
    <w:p w:rsidR="00767FF0" w:rsidRPr="00F33548" w:rsidRDefault="00767FF0" w:rsidP="00767FF0">
      <w:pPr>
        <w:pStyle w:val="PURBlueBGHeader"/>
        <w:rPr>
          <w:rFonts w:cs="Arial"/>
          <w:szCs w:val="24"/>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767FF0" w:rsidRPr="00F33548" w:rsidTr="005664C3">
        <w:tc>
          <w:tcPr>
            <w:tcW w:w="5340" w:type="dxa"/>
          </w:tcPr>
          <w:p w:rsidR="00767FF0" w:rsidRPr="00F33548" w:rsidRDefault="00767FF0" w:rsidP="00D67731">
            <w:pPr>
              <w:pStyle w:val="PURBody"/>
              <w:spacing w:after="0"/>
              <w:rPr>
                <w:rFonts w:cs="Arial"/>
                <w:szCs w:val="24"/>
                <w:lang w:eastAsia="ja-JP"/>
              </w:rPr>
            </w:pPr>
            <w:r w:rsidRPr="00F33548">
              <w:rPr>
                <w:rFonts w:cs="Arial"/>
                <w:b/>
                <w:i/>
                <w:szCs w:val="24"/>
                <w:lang w:val="ja-JP" w:eastAsia="ja-JP"/>
              </w:rPr>
              <w:t>必要なライセンスの対象</w:t>
            </w:r>
          </w:p>
          <w:p w:rsidR="00767FF0" w:rsidRPr="00F33548" w:rsidRDefault="00767FF0" w:rsidP="00D67731">
            <w:pPr>
              <w:pStyle w:val="PURBullet"/>
              <w:numPr>
                <w:ilvl w:val="0"/>
                <w:numId w:val="44"/>
              </w:numPr>
              <w:spacing w:after="0"/>
              <w:rPr>
                <w:rFonts w:cs="Arial"/>
                <w:szCs w:val="24"/>
                <w:lang w:eastAsia="ja-JP"/>
              </w:rPr>
            </w:pPr>
            <w:r w:rsidRPr="00F33548">
              <w:rPr>
                <w:rFonts w:cs="Arial"/>
                <w:szCs w:val="24"/>
                <w:lang w:val="ja-JP" w:eastAsia="ja-JP"/>
              </w:rPr>
              <w:t>サイト コンテンツを表示するための "読み取り専用" アクセスおよびブラウザー ベースまたは InfoPath フォームの "編集権限" のために、オンライン サービスまたは関連するソフトウェアにアクセスする認証済みユーザー</w:t>
            </w:r>
            <w:r w:rsidRPr="00F33548">
              <w:rPr>
                <w:rFonts w:cs="Arial"/>
                <w:szCs w:val="24"/>
                <w:vertAlign w:val="superscript"/>
                <w:lang w:val="ja-JP" w:eastAsia="ja-JP"/>
              </w:rPr>
              <w:t>1</w:t>
            </w:r>
            <w:r w:rsidRPr="00F33548">
              <w:rPr>
                <w:rFonts w:cs="Arial"/>
                <w:szCs w:val="24"/>
                <w:lang w:val="ja-JP" w:eastAsia="ja-JP"/>
              </w:rPr>
              <w:t>、および Office ドキュメントを作成および編集するためにオンライン サービスにアクセスする Office 365 プラン K2 ユーザー。サービスに対するその他のアクセスと使用は禁止されています。</w:t>
            </w:r>
          </w:p>
          <w:p w:rsidR="00767FF0" w:rsidRPr="00F33548" w:rsidRDefault="00767FF0" w:rsidP="00D67731">
            <w:pPr>
              <w:ind w:left="288"/>
              <w:rPr>
                <w:rFonts w:cs="Arial"/>
                <w:color w:val="auto"/>
                <w:sz w:val="18"/>
                <w:szCs w:val="24"/>
                <w:lang w:eastAsia="ja-JP"/>
              </w:rPr>
            </w:pPr>
            <w:r w:rsidRPr="00F33548">
              <w:rPr>
                <w:rFonts w:cs="Arial"/>
                <w:color w:val="auto"/>
                <w:sz w:val="18"/>
                <w:szCs w:val="24"/>
                <w:vertAlign w:val="superscript"/>
                <w:lang w:val="ja-JP" w:eastAsia="ja-JP"/>
              </w:rPr>
              <w:t xml:space="preserve">1 </w:t>
            </w:r>
            <w:r w:rsidRPr="00F33548">
              <w:rPr>
                <w:rFonts w:cs="Arial"/>
                <w:color w:val="auto"/>
                <w:sz w:val="18"/>
                <w:szCs w:val="24"/>
                <w:lang w:val="ja-JP" w:eastAsia="ja-JP"/>
              </w:rPr>
              <w:t>外部ユーザー向け機能プレビュー: 認証済み外部ユーザーの</w:t>
            </w:r>
            <w:r w:rsidRPr="00F33548">
              <w:rPr>
                <w:rFonts w:cs="Arial"/>
                <w:color w:val="auto"/>
                <w:sz w:val="18"/>
                <w:szCs w:val="24"/>
                <w:lang w:val="ja-JP" w:eastAsia="ja-JP"/>
              </w:rPr>
              <w:lastRenderedPageBreak/>
              <w:t>アクセスにおいて、技術プレビューをご利用いただけます。この技術プレビューでは、認証済み外部ユーザーを招待し、SharePoint Online の Share-By-Mail 機能を介して、外部に公開された SharePoint サイトにアクセスさせることができます。かかるユーザーのために User SL を取得し割り当てる必要はありません。技術プレビューは、サービスの次のメジャー更新の時点で終了します。この時点でマイクロソフトは、別のサブスクリプション ライセンスに基づいて同じアクセスを提供する場合があります。技術プレビューに基づくオンライン サービスおよび関連ソフトウェアの使用には、お客様のマイクロソフト オンライン サブスクリプション契約および本オンライン サービス使用権説明書の規定が適用されます。</w:t>
            </w:r>
          </w:p>
          <w:p w:rsidR="00767FF0" w:rsidRPr="00F33548" w:rsidRDefault="00767FF0" w:rsidP="00D67731">
            <w:pPr>
              <w:pStyle w:val="PURBody"/>
              <w:spacing w:after="0"/>
              <w:rPr>
                <w:rFonts w:cs="Arial"/>
                <w:szCs w:val="24"/>
                <w:lang w:eastAsia="ja-JP"/>
              </w:rPr>
            </w:pPr>
          </w:p>
        </w:tc>
        <w:tc>
          <w:tcPr>
            <w:tcW w:w="5076" w:type="dxa"/>
          </w:tcPr>
          <w:p w:rsidR="00767FF0" w:rsidRPr="00F33548" w:rsidRDefault="00767FF0" w:rsidP="00D67731">
            <w:pPr>
              <w:pStyle w:val="PURBody"/>
              <w:spacing w:after="0"/>
              <w:rPr>
                <w:rFonts w:cs="Arial"/>
                <w:szCs w:val="24"/>
              </w:rPr>
            </w:pPr>
            <w:r w:rsidRPr="00F33548">
              <w:rPr>
                <w:rFonts w:cs="Arial"/>
                <w:b/>
                <w:i/>
                <w:szCs w:val="24"/>
                <w:lang w:val="ja-JP"/>
              </w:rPr>
              <w:lastRenderedPageBreak/>
              <w:t>必要な SL</w:t>
            </w:r>
          </w:p>
          <w:p w:rsidR="00767FF0" w:rsidRPr="00F33548" w:rsidRDefault="00767FF0" w:rsidP="00D67731">
            <w:pPr>
              <w:pStyle w:val="PURBullet"/>
              <w:numPr>
                <w:ilvl w:val="0"/>
                <w:numId w:val="45"/>
              </w:numPr>
              <w:spacing w:after="0"/>
              <w:rPr>
                <w:rFonts w:cs="Arial"/>
                <w:szCs w:val="24"/>
              </w:rPr>
            </w:pPr>
            <w:r w:rsidRPr="00F33548">
              <w:rPr>
                <w:rFonts w:cs="Arial"/>
                <w:szCs w:val="24"/>
                <w:lang w:val="ja-JP"/>
              </w:rPr>
              <w:t xml:space="preserve">Office 365 Plan K1 User SL </w:t>
            </w:r>
            <w:r w:rsidRPr="00F33548">
              <w:rPr>
                <w:rFonts w:cs="Arial"/>
                <w:b/>
                <w:szCs w:val="24"/>
                <w:lang w:val="ja-JP"/>
              </w:rPr>
              <w:t>または</w:t>
            </w:r>
          </w:p>
          <w:p w:rsidR="00767FF0" w:rsidRPr="00F33548" w:rsidRDefault="00767FF0" w:rsidP="00D67731">
            <w:pPr>
              <w:pStyle w:val="PURBullet"/>
              <w:numPr>
                <w:ilvl w:val="0"/>
                <w:numId w:val="45"/>
              </w:numPr>
              <w:spacing w:after="0"/>
              <w:rPr>
                <w:rFonts w:cs="Arial"/>
                <w:szCs w:val="24"/>
              </w:rPr>
            </w:pPr>
            <w:r w:rsidRPr="00F33548">
              <w:rPr>
                <w:rFonts w:cs="Arial"/>
                <w:szCs w:val="24"/>
              </w:rPr>
              <w:t>Office 365 Plan K2 User SL</w:t>
            </w:r>
          </w:p>
        </w:tc>
      </w:tr>
    </w:tbl>
    <w:p w:rsidR="0082133B" w:rsidRPr="00F33548" w:rsidRDefault="003E7E2E">
      <w:pPr>
        <w:pStyle w:val="PURBreadcrumb"/>
        <w:rPr>
          <w:rFonts w:ascii="Arial" w:hAnsi="Arial" w:cs="Arial"/>
        </w:rPr>
      </w:pPr>
      <w:hyperlink w:anchor="_Sec4">
        <w:r w:rsidR="00CF5A57" w:rsidRPr="00F33548">
          <w:rPr>
            <w:rFonts w:ascii="Arial" w:hAnsi="Arial" w:cs="Arial"/>
            <w:color w:val="00467F"/>
            <w:szCs w:val="24"/>
            <w:u w:val="single"/>
            <w:lang w:val="ja-JP"/>
          </w:rPr>
          <w:t>目次</w:t>
        </w:r>
      </w:hyperlink>
      <w:r w:rsidR="00CF5A57" w:rsidRPr="00F33548">
        <w:rPr>
          <w:rFonts w:ascii="Arial" w:hAnsi="Arial" w:cs="Arial"/>
          <w:szCs w:val="24"/>
        </w:rPr>
        <w:t xml:space="preserve"> / </w:t>
      </w:r>
      <w:hyperlink w:anchor="_Sec6">
        <w:r w:rsidR="00CF5A57" w:rsidRPr="00F33548">
          <w:rPr>
            <w:rFonts w:ascii="Arial" w:hAnsi="Arial" w:cs="Arial"/>
            <w:color w:val="00467F"/>
            <w:szCs w:val="24"/>
            <w:u w:val="single"/>
            <w:lang w:val="ja-JP"/>
          </w:rPr>
          <w:t>標準の使用条件</w:t>
        </w:r>
      </w:hyperlink>
    </w:p>
    <w:p w:rsidR="0082133B" w:rsidRPr="00F33548" w:rsidRDefault="00CF5A57">
      <w:pPr>
        <w:pStyle w:val="PURProductName"/>
        <w:rPr>
          <w:rFonts w:cs="Arial"/>
        </w:rPr>
      </w:pPr>
      <w:r w:rsidRPr="00F33548">
        <w:rPr>
          <w:rFonts w:cs="Arial"/>
        </w:rPr>
        <w:t>SharePoint Online プラン 1</w:t>
      </w:r>
      <w:r w:rsidR="00E57CF0" w:rsidRPr="00F33548">
        <w:rPr>
          <w:rFonts w:cs="Arial"/>
        </w:rPr>
        <w:fldChar w:fldCharType="begin"/>
      </w:r>
      <w:r w:rsidRPr="00F33548">
        <w:rPr>
          <w:rFonts w:cs="Arial"/>
        </w:rPr>
        <w:instrText xml:space="preserve"> XE "SharePoint Online プラン 1" </w:instrText>
      </w:r>
      <w:r w:rsidR="00E57CF0" w:rsidRPr="00F33548">
        <w:rPr>
          <w:rFonts w:cs="Arial"/>
        </w:rPr>
        <w:fldChar w:fldCharType="end"/>
      </w:r>
      <w:r w:rsidR="00E57CF0" w:rsidRPr="00F33548">
        <w:rPr>
          <w:rFonts w:cs="Arial"/>
        </w:rPr>
        <w:fldChar w:fldCharType="begin"/>
      </w:r>
      <w:r w:rsidRPr="00F33548">
        <w:rPr>
          <w:rFonts w:cs="Arial"/>
        </w:rPr>
        <w:instrText xml:space="preserve"> TC "</w:instrText>
      </w:r>
      <w:bookmarkStart w:id="76" w:name="_Toc326610907"/>
      <w:bookmarkStart w:id="77" w:name="_Toc326651738"/>
      <w:r w:rsidRPr="00F33548">
        <w:rPr>
          <w:rFonts w:cs="Arial"/>
        </w:rPr>
        <w:instrText>SharePoint Online プラン 1</w:instrText>
      </w:r>
      <w:bookmarkEnd w:id="76"/>
      <w:bookmarkEnd w:id="77"/>
      <w:r w:rsidRPr="00F33548">
        <w:rPr>
          <w:rFonts w:cs="Arial"/>
        </w:rPr>
        <w:instrText>" \l 2</w:instrText>
      </w:r>
      <w:r w:rsidR="00E57CF0" w:rsidRPr="00F33548">
        <w:rPr>
          <w:rFonts w:cs="Arial"/>
        </w:rPr>
        <w:fldChar w:fldCharType="end"/>
      </w:r>
    </w:p>
    <w:p w:rsidR="0082133B" w:rsidRPr="00F33548" w:rsidRDefault="00CF5A57">
      <w:pPr>
        <w:pStyle w:val="PURLicenseTerm"/>
        <w:rPr>
          <w:rFonts w:cs="Arial"/>
        </w:rPr>
      </w:pPr>
      <w:r w:rsidRPr="00F33548">
        <w:rPr>
          <w:rFonts w:cs="Arial"/>
          <w:szCs w:val="24"/>
          <w:lang w:val="ja-JP"/>
        </w:rPr>
        <w:t>本オンライン</w:t>
      </w:r>
      <w:r w:rsidRPr="00F33548">
        <w:rPr>
          <w:rFonts w:cs="Arial"/>
          <w:szCs w:val="24"/>
        </w:rPr>
        <w:t xml:space="preserve"> </w:t>
      </w:r>
      <w:r w:rsidRPr="00F33548">
        <w:rPr>
          <w:rFonts w:cs="Arial"/>
          <w:szCs w:val="24"/>
          <w:lang w:val="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CF5A57" w:rsidRPr="00F33548" w:rsidTr="00CF5A57">
        <w:tc>
          <w:tcPr>
            <w:tcW w:w="5549" w:type="dxa"/>
          </w:tcPr>
          <w:p w:rsidR="00CF5A57" w:rsidRPr="00F33548" w:rsidRDefault="00CF5A57"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Office 365 のプライバシーとセキュリティに関する補足: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55"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を参照)</w:t>
            </w:r>
          </w:p>
        </w:tc>
        <w:tc>
          <w:tcPr>
            <w:tcW w:w="5148" w:type="dxa"/>
          </w:tcPr>
          <w:p w:rsidR="00CF5A57" w:rsidRPr="00F33548" w:rsidRDefault="00CF5A57"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56"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bl>
    <w:p w:rsidR="00CF5A57" w:rsidRPr="00F33548" w:rsidRDefault="00CF5A57" w:rsidP="00CF5A57">
      <w:pPr>
        <w:pStyle w:val="PURBlueBGHeader"/>
        <w:rPr>
          <w:rFonts w:cs="Arial"/>
          <w:szCs w:val="24"/>
        </w:rPr>
      </w:pPr>
      <w:r w:rsidRPr="00F33548">
        <w:rPr>
          <w:rFonts w:cs="Arial"/>
          <w:szCs w:val="24"/>
          <w:lang w:val="ja-JP"/>
        </w:rPr>
        <w:t>ユーザー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CF5A57" w:rsidRPr="00F33548" w:rsidTr="005664C3">
        <w:tc>
          <w:tcPr>
            <w:tcW w:w="5340" w:type="dxa"/>
          </w:tcPr>
          <w:p w:rsidR="00CF5A57" w:rsidRPr="00F33548" w:rsidRDefault="00CF5A57" w:rsidP="00D67731">
            <w:pPr>
              <w:pStyle w:val="PURBody"/>
              <w:spacing w:after="0"/>
              <w:rPr>
                <w:rFonts w:cs="Arial"/>
                <w:szCs w:val="24"/>
                <w:lang w:eastAsia="ja-JP"/>
              </w:rPr>
            </w:pPr>
            <w:r w:rsidRPr="00F33548">
              <w:rPr>
                <w:rFonts w:cs="Arial"/>
                <w:b/>
                <w:i/>
                <w:szCs w:val="24"/>
                <w:lang w:val="ja-JP" w:eastAsia="ja-JP"/>
              </w:rPr>
              <w:t>必要なライセンスの対象</w:t>
            </w:r>
          </w:p>
          <w:p w:rsidR="00CF5A57" w:rsidRPr="00F33548" w:rsidRDefault="00CF5A57" w:rsidP="00D67731">
            <w:pPr>
              <w:pStyle w:val="PURBullet"/>
              <w:numPr>
                <w:ilvl w:val="0"/>
                <w:numId w:val="46"/>
              </w:numPr>
              <w:spacing w:after="0"/>
              <w:rPr>
                <w:rFonts w:cs="Arial"/>
                <w:szCs w:val="24"/>
              </w:rPr>
            </w:pPr>
            <w:r w:rsidRPr="00F33548">
              <w:rPr>
                <w:rFonts w:cs="Arial"/>
                <w:szCs w:val="24"/>
                <w:lang w:val="ja-JP" w:eastAsia="ja-JP"/>
              </w:rPr>
              <w:t>オンライン サービスまたは関連するソフトウェアにアクセスする認証済みユーザー</w:t>
            </w:r>
            <w:r w:rsidRPr="00F33548">
              <w:rPr>
                <w:rFonts w:cs="Arial"/>
                <w:szCs w:val="24"/>
                <w:vertAlign w:val="superscript"/>
                <w:lang w:val="ja-JP" w:eastAsia="ja-JP"/>
              </w:rPr>
              <w:t>1</w:t>
            </w:r>
            <w:r w:rsidRPr="00F33548">
              <w:rPr>
                <w:rFonts w:cs="Arial"/>
                <w:szCs w:val="24"/>
                <w:lang w:val="ja-JP" w:eastAsia="ja-JP"/>
              </w:rPr>
              <w:t>。</w:t>
            </w:r>
            <w:r w:rsidRPr="00F33548">
              <w:rPr>
                <w:rFonts w:cs="Arial"/>
                <w:szCs w:val="24"/>
                <w:lang w:val="ja-JP"/>
              </w:rPr>
              <w:t>ただし、InfoPath、Excel、Access、Visio Services にアクセスすることはできません。</w:t>
            </w:r>
          </w:p>
          <w:p w:rsidR="00CF5A57" w:rsidRPr="00F33548" w:rsidRDefault="00CF5A57" w:rsidP="00D67731">
            <w:pPr>
              <w:pStyle w:val="PURBody"/>
              <w:spacing w:after="0"/>
              <w:ind w:left="288"/>
              <w:rPr>
                <w:rFonts w:cs="Arial"/>
                <w:szCs w:val="24"/>
                <w:lang w:eastAsia="ja-JP"/>
              </w:rPr>
            </w:pPr>
            <w:r w:rsidRPr="00F33548">
              <w:rPr>
                <w:rFonts w:cs="Arial"/>
                <w:szCs w:val="24"/>
                <w:vertAlign w:val="superscript"/>
                <w:lang w:val="ja-JP" w:eastAsia="ja-JP"/>
              </w:rPr>
              <w:t xml:space="preserve">1 </w:t>
            </w:r>
            <w:r w:rsidRPr="00F33548">
              <w:rPr>
                <w:rFonts w:cs="Arial"/>
                <w:szCs w:val="24"/>
                <w:lang w:val="ja-JP" w:eastAsia="ja-JP"/>
              </w:rPr>
              <w:t>外部ユーザー向け機能プレビュー: 認証済み外部ユーザーのアクセスにおいて、技術プレビューをご利用いただけます。この技術プレビューでは、認証済み外部ユーザーを招待し、SharePoint Online の Share-By-Mail 機能を介して、外部に公開された SharePoint サイトにアクセスさせることができます。かかるユーザーのために User SL を取得し割り当てる必要はありません。技術プレビューは、サービスの次のメジャー更新の時点で終了します。この時点でマイクロソフトは、別のサブスクリプション ライセンスに基づいて同じアクセスを提供する場合があります。技術プレビューに基づくオンライン サービスおよび関連ソフトウェアの使用には、お客様のマイクロソフト オンライン サブスクリプション契約および本オンライン サービス使用権説明書の規定が適用されます。</w:t>
            </w:r>
          </w:p>
        </w:tc>
        <w:tc>
          <w:tcPr>
            <w:tcW w:w="5076" w:type="dxa"/>
          </w:tcPr>
          <w:p w:rsidR="00CF5A57" w:rsidRPr="00F33548" w:rsidRDefault="00CF5A57" w:rsidP="00D67731">
            <w:pPr>
              <w:pStyle w:val="PURBody"/>
              <w:spacing w:after="0"/>
              <w:rPr>
                <w:rFonts w:cs="Arial"/>
                <w:szCs w:val="24"/>
              </w:rPr>
            </w:pPr>
            <w:r w:rsidRPr="00F33548">
              <w:rPr>
                <w:rFonts w:cs="Arial"/>
                <w:b/>
                <w:i/>
                <w:szCs w:val="24"/>
                <w:lang w:val="ja-JP"/>
              </w:rPr>
              <w:t>必要な SL</w:t>
            </w:r>
          </w:p>
          <w:p w:rsidR="00CF5A57" w:rsidRPr="00F33548" w:rsidRDefault="00CF5A57" w:rsidP="00D67731">
            <w:pPr>
              <w:pStyle w:val="PURBullet"/>
              <w:numPr>
                <w:ilvl w:val="0"/>
                <w:numId w:val="47"/>
              </w:numPr>
              <w:spacing w:after="0"/>
              <w:rPr>
                <w:rFonts w:cs="Arial"/>
                <w:szCs w:val="24"/>
              </w:rPr>
            </w:pPr>
            <w:r w:rsidRPr="00F33548">
              <w:rPr>
                <w:rFonts w:cs="Arial"/>
                <w:szCs w:val="24"/>
                <w:lang w:val="ja-JP"/>
              </w:rPr>
              <w:t xml:space="preserve">SharePoint Online Plan 1 User SL </w:t>
            </w:r>
            <w:r w:rsidRPr="00F33548">
              <w:rPr>
                <w:rFonts w:cs="Arial"/>
                <w:b/>
                <w:szCs w:val="24"/>
                <w:lang w:val="ja-JP"/>
              </w:rPr>
              <w:t>または</w:t>
            </w:r>
          </w:p>
          <w:p w:rsidR="00CF5A57" w:rsidRPr="00F33548" w:rsidRDefault="00CF5A57" w:rsidP="00D67731">
            <w:pPr>
              <w:pStyle w:val="PURBullet"/>
              <w:numPr>
                <w:ilvl w:val="0"/>
                <w:numId w:val="47"/>
              </w:numPr>
              <w:spacing w:after="0"/>
              <w:rPr>
                <w:rFonts w:cs="Arial"/>
                <w:szCs w:val="24"/>
              </w:rPr>
            </w:pPr>
            <w:r w:rsidRPr="00F33548">
              <w:rPr>
                <w:rFonts w:cs="Arial"/>
                <w:szCs w:val="24"/>
                <w:lang w:val="ja-JP"/>
              </w:rPr>
              <w:t xml:space="preserve">SharePoint Online Plan 2 User SL </w:t>
            </w:r>
            <w:r w:rsidRPr="00F33548">
              <w:rPr>
                <w:rFonts w:cs="Arial"/>
                <w:b/>
                <w:szCs w:val="24"/>
                <w:lang w:val="ja-JP"/>
              </w:rPr>
              <w:t>または</w:t>
            </w:r>
          </w:p>
          <w:p w:rsidR="00CF5A57" w:rsidRPr="00F33548" w:rsidRDefault="00CF5A57" w:rsidP="00D67731">
            <w:pPr>
              <w:pStyle w:val="Heading4nobold"/>
              <w:numPr>
                <w:ilvl w:val="0"/>
                <w:numId w:val="47"/>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A1 User SL </w:t>
            </w:r>
            <w:r w:rsidRPr="00F33548">
              <w:rPr>
                <w:rFonts w:ascii="Arial" w:eastAsia="MS PGothic" w:hAnsi="Arial" w:cs="Arial"/>
                <w:b/>
                <w:lang w:val="ja-JP"/>
              </w:rPr>
              <w:t>または</w:t>
            </w:r>
          </w:p>
          <w:p w:rsidR="00CF5A57" w:rsidRPr="00F33548" w:rsidRDefault="00CF5A57" w:rsidP="00D67731">
            <w:pPr>
              <w:pStyle w:val="Heading4nobold"/>
              <w:numPr>
                <w:ilvl w:val="0"/>
                <w:numId w:val="47"/>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A2 User SL </w:t>
            </w:r>
            <w:r w:rsidRPr="00F33548">
              <w:rPr>
                <w:rFonts w:ascii="Arial" w:eastAsia="MS PGothic" w:hAnsi="Arial" w:cs="Arial"/>
                <w:b/>
                <w:lang w:val="ja-JP"/>
              </w:rPr>
              <w:t>または</w:t>
            </w:r>
          </w:p>
          <w:p w:rsidR="00CF5A57" w:rsidRPr="00F33548" w:rsidRDefault="00CF5A57" w:rsidP="00D67731">
            <w:pPr>
              <w:pStyle w:val="Heading4nobold"/>
              <w:numPr>
                <w:ilvl w:val="0"/>
                <w:numId w:val="47"/>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A3 User SL </w:t>
            </w:r>
            <w:r w:rsidRPr="00F33548">
              <w:rPr>
                <w:rFonts w:ascii="Arial" w:eastAsia="MS PGothic" w:hAnsi="Arial" w:cs="Arial"/>
                <w:b/>
                <w:lang w:val="ja-JP"/>
              </w:rPr>
              <w:t>または</w:t>
            </w:r>
          </w:p>
          <w:p w:rsidR="00CF5A57" w:rsidRPr="00F33548" w:rsidRDefault="00CF5A57" w:rsidP="00D67731">
            <w:pPr>
              <w:pStyle w:val="Heading4nobold"/>
              <w:numPr>
                <w:ilvl w:val="0"/>
                <w:numId w:val="47"/>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A4 User SL </w:t>
            </w:r>
            <w:r w:rsidRPr="00F33548">
              <w:rPr>
                <w:rFonts w:ascii="Arial" w:eastAsia="MS PGothic" w:hAnsi="Arial" w:cs="Arial"/>
                <w:b/>
                <w:lang w:val="ja-JP"/>
              </w:rPr>
              <w:t>または</w:t>
            </w:r>
          </w:p>
          <w:p w:rsidR="00CF5A57" w:rsidRPr="00F33548" w:rsidRDefault="00CF5A57" w:rsidP="00D67731">
            <w:pPr>
              <w:pStyle w:val="PURBullet"/>
              <w:numPr>
                <w:ilvl w:val="0"/>
                <w:numId w:val="47"/>
              </w:numPr>
              <w:spacing w:after="0"/>
              <w:rPr>
                <w:rFonts w:cs="Arial"/>
                <w:szCs w:val="24"/>
              </w:rPr>
            </w:pPr>
            <w:r w:rsidRPr="00F33548">
              <w:rPr>
                <w:rFonts w:cs="Arial"/>
                <w:szCs w:val="24"/>
                <w:lang w:val="ja-JP"/>
              </w:rPr>
              <w:t xml:space="preserve">Office 365 Plan E1 User SL </w:t>
            </w:r>
            <w:r w:rsidRPr="00F33548">
              <w:rPr>
                <w:rFonts w:cs="Arial"/>
                <w:b/>
                <w:szCs w:val="24"/>
                <w:lang w:val="ja-JP"/>
              </w:rPr>
              <w:t>または</w:t>
            </w:r>
          </w:p>
          <w:p w:rsidR="00CF5A57" w:rsidRPr="00F33548" w:rsidRDefault="00CF5A57" w:rsidP="00D67731">
            <w:pPr>
              <w:pStyle w:val="PURBullet"/>
              <w:numPr>
                <w:ilvl w:val="0"/>
                <w:numId w:val="47"/>
              </w:numPr>
              <w:spacing w:after="0"/>
              <w:rPr>
                <w:rFonts w:cs="Arial"/>
                <w:szCs w:val="24"/>
              </w:rPr>
            </w:pPr>
            <w:r w:rsidRPr="00F33548">
              <w:rPr>
                <w:rFonts w:cs="Arial"/>
                <w:szCs w:val="24"/>
                <w:lang w:val="ja-JP"/>
              </w:rPr>
              <w:t xml:space="preserve">Office 365 Plan E2 User SL </w:t>
            </w:r>
            <w:r w:rsidRPr="00F33548">
              <w:rPr>
                <w:rFonts w:cs="Arial"/>
                <w:b/>
                <w:szCs w:val="24"/>
                <w:lang w:val="ja-JP"/>
              </w:rPr>
              <w:t>または</w:t>
            </w:r>
          </w:p>
          <w:p w:rsidR="00CF5A57" w:rsidRPr="00F33548" w:rsidRDefault="00CF5A57" w:rsidP="00D67731">
            <w:pPr>
              <w:pStyle w:val="PURBullet"/>
              <w:numPr>
                <w:ilvl w:val="0"/>
                <w:numId w:val="47"/>
              </w:numPr>
              <w:spacing w:after="0"/>
              <w:rPr>
                <w:rFonts w:cs="Arial"/>
                <w:szCs w:val="24"/>
              </w:rPr>
            </w:pPr>
            <w:r w:rsidRPr="00F33548">
              <w:rPr>
                <w:rFonts w:cs="Arial"/>
                <w:szCs w:val="24"/>
                <w:lang w:val="ja-JP"/>
              </w:rPr>
              <w:t xml:space="preserve">Office 365 Plan E3 User SL </w:t>
            </w:r>
            <w:r w:rsidRPr="00F33548">
              <w:rPr>
                <w:rFonts w:cs="Arial"/>
                <w:b/>
                <w:szCs w:val="24"/>
                <w:lang w:val="ja-JP"/>
              </w:rPr>
              <w:t>または</w:t>
            </w:r>
          </w:p>
          <w:p w:rsidR="00CF5A57" w:rsidRPr="00F33548" w:rsidRDefault="00CF5A57" w:rsidP="00D67731">
            <w:pPr>
              <w:pStyle w:val="PURBullet"/>
              <w:numPr>
                <w:ilvl w:val="0"/>
                <w:numId w:val="47"/>
              </w:numPr>
              <w:spacing w:after="0"/>
              <w:rPr>
                <w:rFonts w:cs="Arial"/>
                <w:szCs w:val="24"/>
              </w:rPr>
            </w:pPr>
            <w:r w:rsidRPr="00F33548">
              <w:rPr>
                <w:rFonts w:cs="Arial"/>
                <w:szCs w:val="24"/>
              </w:rPr>
              <w:t>Office 365 Plan E4 User SL</w:t>
            </w:r>
          </w:p>
        </w:tc>
      </w:tr>
    </w:tbl>
    <w:p w:rsidR="0082133B" w:rsidRPr="00F33548" w:rsidRDefault="00CF5A57">
      <w:pPr>
        <w:pStyle w:val="PURBlueBGHeader"/>
        <w:rPr>
          <w:rFonts w:cs="Arial"/>
        </w:rPr>
      </w:pPr>
      <w:r w:rsidRPr="00F33548">
        <w:rPr>
          <w:rFonts w:cs="Arial"/>
          <w:szCs w:val="24"/>
          <w:lang w:val="ja-JP"/>
        </w:rPr>
        <w:t>アドオン SL</w:t>
      </w:r>
    </w:p>
    <w:tbl>
      <w:tblPr>
        <w:tblStyle w:val="PURTableNoVertical"/>
        <w:tblW w:w="0" w:type="auto"/>
        <w:tblLook w:val="04A0" w:firstRow="1" w:lastRow="0" w:firstColumn="1" w:lastColumn="0" w:noHBand="0" w:noVBand="1"/>
      </w:tblPr>
      <w:tblGrid>
        <w:gridCol w:w="5103"/>
        <w:gridCol w:w="5206"/>
      </w:tblGrid>
      <w:tr w:rsidR="00CF5A57" w:rsidRPr="00F33548" w:rsidTr="00CF5A57">
        <w:trPr>
          <w:cnfStyle w:val="100000000000" w:firstRow="1" w:lastRow="0" w:firstColumn="0" w:lastColumn="0" w:oddVBand="0" w:evenVBand="0" w:oddHBand="0" w:evenHBand="0" w:firstRowFirstColumn="0" w:firstRowLastColumn="0" w:lastRowFirstColumn="0" w:lastRowLastColumn="0"/>
        </w:trPr>
        <w:tc>
          <w:tcPr>
            <w:tcW w:w="5103" w:type="dxa"/>
          </w:tcPr>
          <w:p w:rsidR="00CF5A57" w:rsidRPr="00F33548" w:rsidRDefault="00CF5A57" w:rsidP="00D67731">
            <w:pPr>
              <w:pStyle w:val="PURBody"/>
              <w:rPr>
                <w:rFonts w:cs="Arial"/>
                <w:szCs w:val="24"/>
              </w:rPr>
            </w:pPr>
            <w:r w:rsidRPr="00F33548">
              <w:rPr>
                <w:rFonts w:cs="Arial"/>
                <w:b/>
                <w:i/>
                <w:szCs w:val="24"/>
                <w:lang w:val="ja-JP"/>
              </w:rPr>
              <w:t>ライセンスが必要になる場合</w:t>
            </w:r>
          </w:p>
          <w:p w:rsidR="00CF5A57" w:rsidRPr="00F33548" w:rsidRDefault="00CF5A57" w:rsidP="00D67731">
            <w:pPr>
              <w:pStyle w:val="PURBullet"/>
              <w:numPr>
                <w:ilvl w:val="0"/>
                <w:numId w:val="48"/>
              </w:numPr>
              <w:rPr>
                <w:rFonts w:cs="Arial"/>
                <w:szCs w:val="24"/>
              </w:rPr>
            </w:pPr>
            <w:r w:rsidRPr="00F33548">
              <w:rPr>
                <w:rFonts w:cs="Arial"/>
                <w:szCs w:val="24"/>
                <w:lang w:val="ja-JP"/>
              </w:rPr>
              <w:t>ユーザー SL で提供される記憶容量を超過した場合、1 GB ごと</w:t>
            </w:r>
          </w:p>
        </w:tc>
        <w:tc>
          <w:tcPr>
            <w:tcW w:w="5206" w:type="dxa"/>
          </w:tcPr>
          <w:p w:rsidR="00CF5A57" w:rsidRPr="00F33548" w:rsidRDefault="00CF5A57" w:rsidP="00D67731">
            <w:pPr>
              <w:pStyle w:val="PURBody"/>
              <w:rPr>
                <w:rFonts w:cs="Arial"/>
                <w:szCs w:val="24"/>
              </w:rPr>
            </w:pPr>
            <w:r w:rsidRPr="00F33548">
              <w:rPr>
                <w:rFonts w:cs="Arial"/>
                <w:b/>
                <w:i/>
                <w:szCs w:val="24"/>
                <w:lang w:val="ja-JP"/>
              </w:rPr>
              <w:t>必要な SL</w:t>
            </w:r>
          </w:p>
          <w:p w:rsidR="00CF5A57" w:rsidRPr="00F33548" w:rsidRDefault="00CF5A57" w:rsidP="00D67731">
            <w:pPr>
              <w:pStyle w:val="PURBullet"/>
              <w:numPr>
                <w:ilvl w:val="0"/>
                <w:numId w:val="49"/>
              </w:numPr>
              <w:rPr>
                <w:rFonts w:cs="Arial"/>
                <w:szCs w:val="24"/>
              </w:rPr>
            </w:pPr>
            <w:r w:rsidRPr="00F33548">
              <w:rPr>
                <w:rFonts w:cs="Arial"/>
                <w:szCs w:val="24"/>
              </w:rPr>
              <w:t>SharePoint Online Extra Storage Add-on SL</w:t>
            </w:r>
          </w:p>
        </w:tc>
      </w:tr>
      <w:tr w:rsidR="0082133B" w:rsidRPr="00F33548" w:rsidTr="00CF5A57">
        <w:tc>
          <w:tcPr>
            <w:tcW w:w="5103" w:type="dxa"/>
          </w:tcPr>
          <w:p w:rsidR="0082133B" w:rsidRPr="00F33548" w:rsidRDefault="0082133B" w:rsidP="005B0E08">
            <w:pPr>
              <w:pStyle w:val="PURBody"/>
              <w:rPr>
                <w:rFonts w:cs="Arial"/>
              </w:rPr>
            </w:pPr>
          </w:p>
        </w:tc>
        <w:tc>
          <w:tcPr>
            <w:tcW w:w="5206" w:type="dxa"/>
          </w:tcPr>
          <w:p w:rsidR="0082133B" w:rsidRPr="00F33548" w:rsidRDefault="0082133B">
            <w:pPr>
              <w:pStyle w:val="PURBody"/>
              <w:rPr>
                <w:rFonts w:cs="Arial"/>
              </w:rPr>
            </w:pPr>
          </w:p>
        </w:tc>
      </w:tr>
    </w:tbl>
    <w:p w:rsidR="0082133B" w:rsidRPr="00F33548" w:rsidRDefault="003E7E2E">
      <w:pPr>
        <w:pStyle w:val="PURBreadcrumb"/>
        <w:rPr>
          <w:rFonts w:ascii="Arial" w:hAnsi="Arial" w:cs="Arial"/>
        </w:rPr>
      </w:pPr>
      <w:hyperlink w:anchor="_Sec4">
        <w:r w:rsidR="005C5B4F" w:rsidRPr="00F33548">
          <w:rPr>
            <w:rFonts w:ascii="Arial" w:hAnsi="Arial" w:cs="Arial"/>
            <w:color w:val="00467F"/>
            <w:szCs w:val="24"/>
            <w:u w:val="single"/>
            <w:lang w:val="ja-JP"/>
          </w:rPr>
          <w:t>目次</w:t>
        </w:r>
      </w:hyperlink>
      <w:r w:rsidR="005C5B4F" w:rsidRPr="00F33548">
        <w:rPr>
          <w:rFonts w:ascii="Arial" w:hAnsi="Arial" w:cs="Arial"/>
          <w:szCs w:val="24"/>
        </w:rPr>
        <w:t xml:space="preserve"> / </w:t>
      </w:r>
      <w:hyperlink w:anchor="_Sec6">
        <w:r w:rsidR="005C5B4F" w:rsidRPr="00F33548">
          <w:rPr>
            <w:rFonts w:ascii="Arial" w:hAnsi="Arial" w:cs="Arial"/>
            <w:color w:val="00467F"/>
            <w:szCs w:val="24"/>
            <w:u w:val="single"/>
            <w:lang w:val="ja-JP"/>
          </w:rPr>
          <w:t>標準の使用条件</w:t>
        </w:r>
      </w:hyperlink>
    </w:p>
    <w:p w:rsidR="0082133B" w:rsidRPr="00F33548" w:rsidRDefault="005C5B4F">
      <w:pPr>
        <w:pStyle w:val="PURProductName"/>
        <w:rPr>
          <w:rFonts w:cs="Arial"/>
        </w:rPr>
      </w:pPr>
      <w:r w:rsidRPr="00F33548">
        <w:rPr>
          <w:rFonts w:cs="Arial"/>
        </w:rPr>
        <w:t>SharePoint Online プラン 2</w:t>
      </w:r>
      <w:r w:rsidR="00E57CF0" w:rsidRPr="00F33548">
        <w:rPr>
          <w:rFonts w:cs="Arial"/>
        </w:rPr>
        <w:fldChar w:fldCharType="begin"/>
      </w:r>
      <w:r w:rsidRPr="00F33548">
        <w:rPr>
          <w:rFonts w:cs="Arial"/>
        </w:rPr>
        <w:instrText xml:space="preserve"> XE "SharePoint Online プラン 2" </w:instrText>
      </w:r>
      <w:r w:rsidR="00E57CF0" w:rsidRPr="00F33548">
        <w:rPr>
          <w:rFonts w:cs="Arial"/>
        </w:rPr>
        <w:fldChar w:fldCharType="end"/>
      </w:r>
      <w:r w:rsidR="00E57CF0" w:rsidRPr="00F33548">
        <w:rPr>
          <w:rFonts w:cs="Arial"/>
        </w:rPr>
        <w:fldChar w:fldCharType="begin"/>
      </w:r>
      <w:r w:rsidRPr="00F33548">
        <w:rPr>
          <w:rFonts w:cs="Arial"/>
        </w:rPr>
        <w:instrText xml:space="preserve"> TC "</w:instrText>
      </w:r>
      <w:bookmarkStart w:id="78" w:name="_Toc326610908"/>
      <w:bookmarkStart w:id="79" w:name="_Toc326651739"/>
      <w:r w:rsidRPr="00F33548">
        <w:rPr>
          <w:rFonts w:cs="Arial"/>
        </w:rPr>
        <w:instrText>SharePoint Online プラン 2</w:instrText>
      </w:r>
      <w:bookmarkEnd w:id="78"/>
      <w:bookmarkEnd w:id="79"/>
      <w:r w:rsidRPr="00F33548">
        <w:rPr>
          <w:rFonts w:cs="Arial"/>
        </w:rPr>
        <w:instrText>" \l 2</w:instrText>
      </w:r>
      <w:r w:rsidR="00E57CF0" w:rsidRPr="00F33548">
        <w:rPr>
          <w:rFonts w:cs="Arial"/>
        </w:rPr>
        <w:fldChar w:fldCharType="end"/>
      </w:r>
    </w:p>
    <w:p w:rsidR="0082133B" w:rsidRPr="00F33548" w:rsidRDefault="005C5B4F">
      <w:pPr>
        <w:pStyle w:val="PURLicenseTerm"/>
        <w:rPr>
          <w:rFonts w:cs="Arial"/>
        </w:rPr>
      </w:pPr>
      <w:r w:rsidRPr="00F33548">
        <w:rPr>
          <w:rFonts w:cs="Arial"/>
          <w:szCs w:val="24"/>
          <w:lang w:val="ja-JP"/>
        </w:rPr>
        <w:t>本オンライン</w:t>
      </w:r>
      <w:r w:rsidRPr="00F33548">
        <w:rPr>
          <w:rFonts w:cs="Arial"/>
          <w:szCs w:val="24"/>
        </w:rPr>
        <w:t xml:space="preserve"> </w:t>
      </w:r>
      <w:r w:rsidRPr="00F33548">
        <w:rPr>
          <w:rFonts w:cs="Arial"/>
          <w:szCs w:val="24"/>
          <w:lang w:val="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49"/>
        <w:gridCol w:w="5148"/>
      </w:tblGrid>
      <w:tr w:rsidR="005C5B4F" w:rsidRPr="00F33548" w:rsidTr="005C5B4F">
        <w:tc>
          <w:tcPr>
            <w:tcW w:w="5549" w:type="dxa"/>
          </w:tcPr>
          <w:p w:rsidR="005C5B4F" w:rsidRPr="00F33548" w:rsidRDefault="005C5B4F"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Office 365 のプライバシーとセキュリティに関する補足: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57" w:history="1">
              <w:r w:rsidRPr="00F33548">
                <w:rPr>
                  <w:rStyle w:val="Hyperlink"/>
                  <w:rFonts w:ascii="Arial" w:hAnsi="Arial" w:cs="Arial"/>
                  <w:szCs w:val="24"/>
                  <w:lang w:val="ja-JP" w:eastAsia="ja-JP"/>
                </w:rPr>
                <w:t>http://go.microsoft.com/fwlink/?LinkID=212058&amp;clcid=0x409</w:t>
              </w:r>
            </w:hyperlink>
            <w:r w:rsidRPr="00F33548">
              <w:rPr>
                <w:rFonts w:ascii="Arial" w:hAnsi="Arial" w:cs="Arial"/>
                <w:color w:val="404040"/>
                <w:szCs w:val="24"/>
                <w:lang w:val="ja-JP" w:eastAsia="ja-JP"/>
              </w:rPr>
              <w:t xml:space="preserve"> を参</w:t>
            </w:r>
            <w:r w:rsidRPr="00F33548">
              <w:rPr>
                <w:rFonts w:ascii="Arial" w:hAnsi="Arial" w:cs="Arial"/>
                <w:color w:val="404040"/>
                <w:szCs w:val="24"/>
                <w:lang w:val="ja-JP" w:eastAsia="ja-JP"/>
              </w:rPr>
              <w:lastRenderedPageBreak/>
              <w:t>照)</w:t>
            </w:r>
          </w:p>
        </w:tc>
        <w:tc>
          <w:tcPr>
            <w:tcW w:w="5148" w:type="dxa"/>
          </w:tcPr>
          <w:p w:rsidR="005C5B4F" w:rsidRPr="00F33548" w:rsidRDefault="005C5B4F"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lastRenderedPageBreak/>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58"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tc>
      </w:tr>
    </w:tbl>
    <w:p w:rsidR="005C5B4F" w:rsidRPr="00F33548" w:rsidRDefault="005C5B4F" w:rsidP="005C5B4F">
      <w:pPr>
        <w:pStyle w:val="PURBlueBGHeader"/>
        <w:rPr>
          <w:rFonts w:cs="Arial"/>
          <w:szCs w:val="24"/>
        </w:rPr>
      </w:pPr>
      <w:r w:rsidRPr="00F33548">
        <w:rPr>
          <w:rFonts w:cs="Arial"/>
          <w:szCs w:val="24"/>
          <w:lang w:val="ja-JP"/>
        </w:rPr>
        <w:lastRenderedPageBreak/>
        <w:t>ユーザー SL</w:t>
      </w:r>
    </w:p>
    <w:tbl>
      <w:tblPr>
        <w:tblW w:w="13940"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8769"/>
      </w:tblGrid>
      <w:tr w:rsidR="005C5B4F" w:rsidRPr="00F33548" w:rsidTr="005C5B4F">
        <w:tc>
          <w:tcPr>
            <w:tcW w:w="5171" w:type="dxa"/>
          </w:tcPr>
          <w:p w:rsidR="005C5B4F" w:rsidRPr="00F33548" w:rsidRDefault="005C5B4F" w:rsidP="00D67731">
            <w:pPr>
              <w:pStyle w:val="PURBody"/>
              <w:spacing w:after="0"/>
              <w:rPr>
                <w:rFonts w:cs="Arial"/>
                <w:szCs w:val="24"/>
                <w:lang w:eastAsia="ja-JP"/>
              </w:rPr>
            </w:pPr>
            <w:r w:rsidRPr="00F33548">
              <w:rPr>
                <w:rFonts w:cs="Arial"/>
                <w:b/>
                <w:i/>
                <w:szCs w:val="24"/>
                <w:lang w:val="ja-JP" w:eastAsia="ja-JP"/>
              </w:rPr>
              <w:t>必要なライセンスの対象</w:t>
            </w:r>
          </w:p>
          <w:p w:rsidR="005C5B4F" w:rsidRPr="00F33548" w:rsidRDefault="005C5B4F" w:rsidP="00D67731">
            <w:pPr>
              <w:pStyle w:val="PURBullet"/>
              <w:numPr>
                <w:ilvl w:val="0"/>
                <w:numId w:val="50"/>
              </w:numPr>
              <w:spacing w:after="0"/>
              <w:rPr>
                <w:rFonts w:cs="Arial"/>
                <w:szCs w:val="24"/>
                <w:lang w:eastAsia="ja-JP"/>
              </w:rPr>
            </w:pPr>
            <w:r w:rsidRPr="00F33548">
              <w:rPr>
                <w:rFonts w:cs="Arial"/>
                <w:szCs w:val="24"/>
                <w:lang w:val="ja-JP" w:eastAsia="ja-JP"/>
              </w:rPr>
              <w:t>オンライン サービスまたは関連するソフトウェアにアクセスする認証済みユーザー。</w:t>
            </w:r>
          </w:p>
        </w:tc>
        <w:tc>
          <w:tcPr>
            <w:tcW w:w="8769" w:type="dxa"/>
          </w:tcPr>
          <w:p w:rsidR="005C5B4F" w:rsidRPr="00F33548" w:rsidRDefault="005C5B4F" w:rsidP="00D67731">
            <w:pPr>
              <w:pStyle w:val="PURBody"/>
              <w:spacing w:after="0"/>
              <w:rPr>
                <w:rFonts w:cs="Arial"/>
                <w:szCs w:val="24"/>
              </w:rPr>
            </w:pPr>
            <w:r w:rsidRPr="00F33548">
              <w:rPr>
                <w:rFonts w:cs="Arial"/>
                <w:b/>
                <w:i/>
                <w:szCs w:val="24"/>
                <w:lang w:val="ja-JP"/>
              </w:rPr>
              <w:t>必要な SL</w:t>
            </w:r>
          </w:p>
          <w:p w:rsidR="005C5B4F" w:rsidRPr="00F33548" w:rsidRDefault="005C5B4F" w:rsidP="00D67731">
            <w:pPr>
              <w:pStyle w:val="PURBullet"/>
              <w:numPr>
                <w:ilvl w:val="0"/>
                <w:numId w:val="51"/>
              </w:numPr>
              <w:spacing w:after="0"/>
              <w:rPr>
                <w:rFonts w:cs="Arial"/>
                <w:szCs w:val="24"/>
              </w:rPr>
            </w:pPr>
            <w:r w:rsidRPr="00F33548">
              <w:rPr>
                <w:rFonts w:cs="Arial"/>
                <w:szCs w:val="24"/>
                <w:lang w:val="ja-JP"/>
              </w:rPr>
              <w:t xml:space="preserve">SharePoint Online Plan 2 User SL </w:t>
            </w:r>
            <w:r w:rsidRPr="00F33548">
              <w:rPr>
                <w:rFonts w:cs="Arial"/>
                <w:b/>
                <w:szCs w:val="24"/>
                <w:lang w:val="ja-JP"/>
              </w:rPr>
              <w:t>または</w:t>
            </w:r>
          </w:p>
          <w:p w:rsidR="005C5B4F" w:rsidRPr="00F33548" w:rsidRDefault="005C5B4F" w:rsidP="00D67731">
            <w:pPr>
              <w:pStyle w:val="Heading4nobold"/>
              <w:numPr>
                <w:ilvl w:val="0"/>
                <w:numId w:val="51"/>
              </w:numPr>
              <w:spacing w:after="0" w:line="180" w:lineRule="atLeast"/>
              <w:jc w:val="left"/>
              <w:rPr>
                <w:rFonts w:ascii="Arial" w:eastAsia="MS PGothic" w:hAnsi="Arial" w:cs="Arial"/>
              </w:rPr>
            </w:pPr>
            <w:r w:rsidRPr="00F33548">
              <w:rPr>
                <w:rFonts w:ascii="Arial" w:eastAsia="MS PGothic" w:hAnsi="Arial" w:cs="Arial"/>
                <w:lang w:val="ja-JP"/>
              </w:rPr>
              <w:t xml:space="preserve">Office 365 Plan A3 User SL </w:t>
            </w:r>
            <w:r w:rsidRPr="00F33548">
              <w:rPr>
                <w:rFonts w:ascii="Arial" w:eastAsia="MS PGothic" w:hAnsi="Arial" w:cs="Arial"/>
                <w:b/>
                <w:lang w:val="ja-JP"/>
              </w:rPr>
              <w:t>または</w:t>
            </w:r>
          </w:p>
          <w:p w:rsidR="005C5B4F" w:rsidRPr="00F33548" w:rsidRDefault="005C5B4F" w:rsidP="00D67731">
            <w:pPr>
              <w:pStyle w:val="PURBullet"/>
              <w:numPr>
                <w:ilvl w:val="0"/>
                <w:numId w:val="51"/>
              </w:numPr>
              <w:spacing w:after="0"/>
              <w:rPr>
                <w:rFonts w:cs="Arial"/>
                <w:szCs w:val="24"/>
              </w:rPr>
            </w:pPr>
            <w:r w:rsidRPr="00F33548">
              <w:rPr>
                <w:rFonts w:cs="Arial"/>
                <w:szCs w:val="24"/>
                <w:lang w:val="ja-JP"/>
              </w:rPr>
              <w:t xml:space="preserve">Office 365 Plan A4 User SL </w:t>
            </w:r>
            <w:r w:rsidRPr="00F33548">
              <w:rPr>
                <w:rFonts w:cs="Arial"/>
                <w:b/>
                <w:szCs w:val="24"/>
                <w:lang w:val="ja-JP"/>
              </w:rPr>
              <w:t>または</w:t>
            </w:r>
            <w:r w:rsidRPr="00F33548">
              <w:rPr>
                <w:rFonts w:cs="Arial"/>
                <w:szCs w:val="24"/>
              </w:rPr>
              <w:t xml:space="preserve"> </w:t>
            </w:r>
          </w:p>
          <w:p w:rsidR="005C5B4F" w:rsidRPr="00F33548" w:rsidRDefault="005C5B4F" w:rsidP="00D67731">
            <w:pPr>
              <w:pStyle w:val="PURBullet"/>
              <w:numPr>
                <w:ilvl w:val="0"/>
                <w:numId w:val="51"/>
              </w:numPr>
              <w:spacing w:after="0"/>
              <w:rPr>
                <w:rFonts w:cs="Arial"/>
                <w:szCs w:val="24"/>
              </w:rPr>
            </w:pPr>
            <w:r w:rsidRPr="00F33548">
              <w:rPr>
                <w:rFonts w:cs="Arial"/>
                <w:szCs w:val="24"/>
                <w:lang w:val="ja-JP"/>
              </w:rPr>
              <w:t xml:space="preserve">Office 365 Plan E3 User SL </w:t>
            </w:r>
            <w:r w:rsidRPr="00F33548">
              <w:rPr>
                <w:rFonts w:cs="Arial"/>
                <w:b/>
                <w:szCs w:val="24"/>
                <w:lang w:val="ja-JP"/>
              </w:rPr>
              <w:t>または</w:t>
            </w:r>
          </w:p>
          <w:p w:rsidR="005C5B4F" w:rsidRPr="00F33548" w:rsidRDefault="005C5B4F" w:rsidP="00D67731">
            <w:pPr>
              <w:pStyle w:val="PURBullet"/>
              <w:numPr>
                <w:ilvl w:val="0"/>
                <w:numId w:val="51"/>
              </w:numPr>
              <w:spacing w:after="0"/>
              <w:rPr>
                <w:rFonts w:cs="Arial"/>
                <w:szCs w:val="24"/>
              </w:rPr>
            </w:pPr>
            <w:r w:rsidRPr="00F33548">
              <w:rPr>
                <w:rFonts w:cs="Arial"/>
                <w:szCs w:val="24"/>
              </w:rPr>
              <w:t>Office 365 Plan E4 User SL</w:t>
            </w:r>
          </w:p>
        </w:tc>
      </w:tr>
    </w:tbl>
    <w:p w:rsidR="0082133B" w:rsidRPr="00F33548" w:rsidRDefault="005C5B4F">
      <w:pPr>
        <w:pStyle w:val="PURBlueBGHeader"/>
        <w:rPr>
          <w:rFonts w:cs="Arial"/>
        </w:rPr>
      </w:pPr>
      <w:r w:rsidRPr="00F33548">
        <w:rPr>
          <w:rFonts w:cs="Arial"/>
          <w:szCs w:val="24"/>
          <w:lang w:val="ja-JP"/>
        </w:rPr>
        <w:t>アドオン SL</w:t>
      </w:r>
    </w:p>
    <w:tbl>
      <w:tblPr>
        <w:tblStyle w:val="PURTableNoVertical"/>
        <w:tblW w:w="0" w:type="auto"/>
        <w:tblLook w:val="04A0" w:firstRow="1" w:lastRow="0" w:firstColumn="1" w:lastColumn="0" w:noHBand="0" w:noVBand="1"/>
      </w:tblPr>
      <w:tblGrid>
        <w:gridCol w:w="5038"/>
        <w:gridCol w:w="5271"/>
      </w:tblGrid>
      <w:tr w:rsidR="005C5B4F" w:rsidRPr="00F33548" w:rsidTr="005C5B4F">
        <w:trPr>
          <w:cnfStyle w:val="100000000000" w:firstRow="1" w:lastRow="0" w:firstColumn="0" w:lastColumn="0" w:oddVBand="0" w:evenVBand="0" w:oddHBand="0" w:evenHBand="0" w:firstRowFirstColumn="0" w:firstRowLastColumn="0" w:lastRowFirstColumn="0" w:lastRowLastColumn="0"/>
        </w:trPr>
        <w:tc>
          <w:tcPr>
            <w:tcW w:w="5038" w:type="dxa"/>
          </w:tcPr>
          <w:p w:rsidR="005C5B4F" w:rsidRPr="00F33548" w:rsidRDefault="005C5B4F" w:rsidP="00D67731">
            <w:pPr>
              <w:pStyle w:val="PURBody"/>
              <w:rPr>
                <w:rFonts w:cs="Arial"/>
                <w:szCs w:val="24"/>
              </w:rPr>
            </w:pPr>
            <w:r w:rsidRPr="00F33548">
              <w:rPr>
                <w:rFonts w:cs="Arial"/>
                <w:b/>
                <w:i/>
                <w:szCs w:val="24"/>
                <w:lang w:val="ja-JP"/>
              </w:rPr>
              <w:t>ライセンスが必要になる場合</w:t>
            </w:r>
          </w:p>
          <w:p w:rsidR="005C5B4F" w:rsidRPr="00F33548" w:rsidRDefault="005C5B4F" w:rsidP="00D67731">
            <w:pPr>
              <w:pStyle w:val="PURBullet"/>
              <w:numPr>
                <w:ilvl w:val="0"/>
                <w:numId w:val="52"/>
              </w:numPr>
              <w:rPr>
                <w:rFonts w:cs="Arial"/>
                <w:szCs w:val="24"/>
              </w:rPr>
            </w:pPr>
            <w:r w:rsidRPr="00F33548">
              <w:rPr>
                <w:rFonts w:cs="Arial"/>
                <w:szCs w:val="24"/>
                <w:lang w:val="ja-JP"/>
              </w:rPr>
              <w:t>ユーザー SL で提供される記憶容量を超過した場合、1 GB ごと</w:t>
            </w:r>
          </w:p>
        </w:tc>
        <w:tc>
          <w:tcPr>
            <w:tcW w:w="5271" w:type="dxa"/>
          </w:tcPr>
          <w:p w:rsidR="005C5B4F" w:rsidRPr="00F33548" w:rsidRDefault="005C5B4F" w:rsidP="00D67731">
            <w:pPr>
              <w:pStyle w:val="PURBody"/>
              <w:rPr>
                <w:rFonts w:cs="Arial"/>
                <w:szCs w:val="24"/>
              </w:rPr>
            </w:pPr>
            <w:r w:rsidRPr="00F33548">
              <w:rPr>
                <w:rFonts w:cs="Arial"/>
                <w:b/>
                <w:i/>
                <w:szCs w:val="24"/>
                <w:lang w:val="ja-JP"/>
              </w:rPr>
              <w:t>必要な SL</w:t>
            </w:r>
          </w:p>
          <w:p w:rsidR="005C5B4F" w:rsidRPr="00F33548" w:rsidRDefault="005C5B4F" w:rsidP="00D67731">
            <w:pPr>
              <w:pStyle w:val="PURBullet"/>
              <w:numPr>
                <w:ilvl w:val="0"/>
                <w:numId w:val="53"/>
              </w:numPr>
              <w:rPr>
                <w:rFonts w:cs="Arial"/>
                <w:szCs w:val="24"/>
              </w:rPr>
            </w:pPr>
            <w:r w:rsidRPr="00F33548">
              <w:rPr>
                <w:rFonts w:cs="Arial"/>
                <w:szCs w:val="24"/>
              </w:rPr>
              <w:t>SharePoint Online Extra Storage Add-on SL</w:t>
            </w:r>
          </w:p>
        </w:tc>
      </w:tr>
      <w:tr w:rsidR="0082133B" w:rsidRPr="00F33548" w:rsidTr="005C5B4F">
        <w:tc>
          <w:tcPr>
            <w:tcW w:w="5038" w:type="dxa"/>
          </w:tcPr>
          <w:p w:rsidR="0082133B" w:rsidRPr="00F33548" w:rsidRDefault="0082133B" w:rsidP="005B0E08">
            <w:pPr>
              <w:pStyle w:val="PURBody"/>
              <w:rPr>
                <w:rFonts w:cs="Arial"/>
              </w:rPr>
            </w:pPr>
          </w:p>
        </w:tc>
        <w:tc>
          <w:tcPr>
            <w:tcW w:w="5271" w:type="dxa"/>
          </w:tcPr>
          <w:p w:rsidR="0082133B" w:rsidRPr="00F33548" w:rsidRDefault="0082133B" w:rsidP="00035228">
            <w:pPr>
              <w:pStyle w:val="PURBullet"/>
              <w:ind w:left="288" w:firstLine="0"/>
              <w:rPr>
                <w:rFonts w:cs="Arial"/>
              </w:rPr>
            </w:pPr>
          </w:p>
        </w:tc>
      </w:tr>
    </w:tbl>
    <w:p w:rsidR="0082133B" w:rsidRPr="00F33548" w:rsidRDefault="003E7E2E">
      <w:pPr>
        <w:pStyle w:val="PURBreadcrumb"/>
        <w:rPr>
          <w:rFonts w:ascii="Arial" w:hAnsi="Arial" w:cs="Arial"/>
        </w:rPr>
      </w:pPr>
      <w:hyperlink w:anchor="_Sec4">
        <w:r w:rsidR="00475ABE" w:rsidRPr="00F33548">
          <w:rPr>
            <w:rFonts w:ascii="Arial" w:hAnsi="Arial" w:cs="Arial"/>
            <w:color w:val="00467F"/>
            <w:szCs w:val="24"/>
            <w:u w:val="single"/>
            <w:lang w:val="ja-JP"/>
          </w:rPr>
          <w:t>目次</w:t>
        </w:r>
      </w:hyperlink>
      <w:r w:rsidR="00475ABE" w:rsidRPr="00F33548">
        <w:rPr>
          <w:rFonts w:ascii="Arial" w:hAnsi="Arial" w:cs="Arial"/>
          <w:szCs w:val="24"/>
        </w:rPr>
        <w:t xml:space="preserve"> / </w:t>
      </w:r>
      <w:hyperlink w:anchor="_Sec6">
        <w:r w:rsidR="00475ABE" w:rsidRPr="00F33548">
          <w:rPr>
            <w:rFonts w:ascii="Arial" w:hAnsi="Arial" w:cs="Arial"/>
            <w:color w:val="00467F"/>
            <w:szCs w:val="24"/>
            <w:u w:val="single"/>
            <w:lang w:val="ja-JP"/>
          </w:rPr>
          <w:t>標準の使用条件</w:t>
        </w:r>
      </w:hyperlink>
    </w:p>
    <w:p w:rsidR="0082133B" w:rsidRPr="00F33548" w:rsidRDefault="00475ABE">
      <w:pPr>
        <w:pStyle w:val="PURProductName"/>
        <w:rPr>
          <w:rFonts w:cs="Arial"/>
        </w:rPr>
      </w:pPr>
      <w:r w:rsidRPr="00F33548">
        <w:rPr>
          <w:rFonts w:cs="Arial"/>
        </w:rPr>
        <w:t>Windows Azure Platform サービス</w:t>
      </w:r>
      <w:r w:rsidR="00E57CF0" w:rsidRPr="00F33548">
        <w:rPr>
          <w:rFonts w:cs="Arial"/>
        </w:rPr>
        <w:fldChar w:fldCharType="begin"/>
      </w:r>
      <w:r w:rsidRPr="00F33548">
        <w:rPr>
          <w:rFonts w:cs="Arial"/>
        </w:rPr>
        <w:instrText xml:space="preserve"> XE "Windows Azure Platform サービス" </w:instrText>
      </w:r>
      <w:r w:rsidR="00E57CF0" w:rsidRPr="00F33548">
        <w:rPr>
          <w:rFonts w:cs="Arial"/>
        </w:rPr>
        <w:fldChar w:fldCharType="end"/>
      </w:r>
      <w:r w:rsidR="00E57CF0" w:rsidRPr="00F33548">
        <w:rPr>
          <w:rFonts w:cs="Arial"/>
        </w:rPr>
        <w:fldChar w:fldCharType="begin"/>
      </w:r>
      <w:r w:rsidRPr="00F33548">
        <w:rPr>
          <w:rFonts w:cs="Arial"/>
        </w:rPr>
        <w:instrText xml:space="preserve"> TC "</w:instrText>
      </w:r>
      <w:bookmarkStart w:id="80" w:name="_Toc326610909"/>
      <w:bookmarkStart w:id="81" w:name="_Toc326651740"/>
      <w:r w:rsidRPr="00F33548">
        <w:rPr>
          <w:rFonts w:cs="Arial"/>
        </w:rPr>
        <w:instrText>Windows Azure Platform サービス</w:instrText>
      </w:r>
      <w:bookmarkEnd w:id="80"/>
      <w:bookmarkEnd w:id="81"/>
      <w:r w:rsidRPr="00F33548">
        <w:rPr>
          <w:rFonts w:cs="Arial"/>
        </w:rPr>
        <w:instrText>" \l 2</w:instrText>
      </w:r>
      <w:r w:rsidR="00E57CF0" w:rsidRPr="00F33548">
        <w:rPr>
          <w:rFonts w:cs="Arial"/>
        </w:rPr>
        <w:fldChar w:fldCharType="end"/>
      </w:r>
    </w:p>
    <w:p w:rsidR="0082133B" w:rsidRPr="00F33548" w:rsidRDefault="00475ABE">
      <w:pPr>
        <w:pStyle w:val="PURLicenseTerm"/>
        <w:rPr>
          <w:rFonts w:cs="Arial"/>
        </w:rPr>
      </w:pPr>
      <w:r w:rsidRPr="00F33548">
        <w:rPr>
          <w:rFonts w:cs="Arial"/>
          <w:szCs w:val="24"/>
          <w:lang w:val="ja-JP"/>
        </w:rPr>
        <w:t>本オンライン</w:t>
      </w:r>
      <w:r w:rsidRPr="00F33548">
        <w:rPr>
          <w:rFonts w:cs="Arial"/>
          <w:szCs w:val="24"/>
        </w:rPr>
        <w:t xml:space="preserve"> </w:t>
      </w:r>
      <w:r w:rsidRPr="00F33548">
        <w:rPr>
          <w:rFonts w:cs="Arial"/>
          <w:szCs w:val="24"/>
          <w:lang w:val="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352"/>
        <w:gridCol w:w="5345"/>
      </w:tblGrid>
      <w:tr w:rsidR="00475ABE" w:rsidRPr="00F33548" w:rsidTr="00475ABE">
        <w:tc>
          <w:tcPr>
            <w:tcW w:w="5352" w:type="dxa"/>
          </w:tcPr>
          <w:p w:rsidR="00475ABE" w:rsidRPr="00F33548" w:rsidRDefault="00475ABE"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プライバシーに関する声明: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59" w:history="1">
              <w:r w:rsidRPr="00F33548">
                <w:rPr>
                  <w:rStyle w:val="Hyperlink"/>
                  <w:rFonts w:ascii="Arial" w:hAnsi="Arial" w:cs="Arial"/>
                  <w:szCs w:val="24"/>
                  <w:lang w:val="ja-JP" w:eastAsia="ja-JP"/>
                </w:rPr>
                <w:t>http://go.microsoft.com/fwlink/?LinkID=154099</w:t>
              </w:r>
            </w:hyperlink>
            <w:r w:rsidRPr="00F33548">
              <w:rPr>
                <w:rFonts w:ascii="Arial" w:hAnsi="Arial" w:cs="Arial"/>
                <w:color w:val="404040"/>
                <w:szCs w:val="24"/>
                <w:lang w:val="ja-JP" w:eastAsia="ja-JP"/>
              </w:rPr>
              <w:t xml:space="preserve"> を参照)</w:t>
            </w:r>
          </w:p>
        </w:tc>
        <w:tc>
          <w:tcPr>
            <w:tcW w:w="5345" w:type="dxa"/>
          </w:tcPr>
          <w:p w:rsidR="00475ABE" w:rsidRPr="00F33548" w:rsidRDefault="00475ABE" w:rsidP="00D67731">
            <w:pPr>
              <w:pStyle w:val="PURBody"/>
              <w:rPr>
                <w:rFonts w:ascii="Arial" w:hAnsi="Arial" w:cs="Arial"/>
                <w:color w:val="404040"/>
                <w:szCs w:val="24"/>
                <w:lang w:eastAsia="ja-JP"/>
              </w:rPr>
            </w:pPr>
          </w:p>
        </w:tc>
      </w:tr>
      <w:tr w:rsidR="00475ABE" w:rsidRPr="00F33548" w:rsidTr="00475ABE">
        <w:tc>
          <w:tcPr>
            <w:tcW w:w="5352" w:type="dxa"/>
          </w:tcPr>
          <w:p w:rsidR="00475ABE" w:rsidRPr="00F33548" w:rsidRDefault="00475ABE"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該当する注意/特記事項: </w:t>
            </w:r>
            <w:r w:rsidRPr="00F33548">
              <w:rPr>
                <w:rFonts w:ascii="Arial" w:hAnsi="Arial" w:cs="Arial"/>
                <w:b/>
                <w:color w:val="404040"/>
                <w:szCs w:val="24"/>
                <w:lang w:val="ja-JP" w:eastAsia="ja-JP"/>
              </w:rPr>
              <w:t>データ転送、H.264/AVC 映像標準、VC-1 映像標準、MPEG-4 映像標準、および MPEG-2 映像標準、不要である可能性のあるソフトウェア</w:t>
            </w:r>
            <w:r w:rsidRPr="00F33548">
              <w:rPr>
                <w:rFonts w:ascii="Arial" w:hAnsi="Arial" w:cs="Arial"/>
                <w:color w:val="404040"/>
                <w:szCs w:val="24"/>
                <w:lang w:val="ja-JP" w:eastAsia="ja-JP"/>
              </w:rPr>
              <w:t xml:space="preserve"> (注意 I) (</w:t>
            </w:r>
            <w:hyperlink w:anchor="_Sec10">
              <w:r w:rsidRPr="00F33548">
                <w:rPr>
                  <w:rFonts w:ascii="Arial" w:hAnsi="Arial" w:cs="Arial"/>
                  <w:color w:val="00467F"/>
                  <w:szCs w:val="24"/>
                  <w:u w:val="single"/>
                  <w:lang w:val="ja-JP" w:eastAsia="ja-JP"/>
                </w:rPr>
                <w:t>付録 1</w:t>
              </w:r>
            </w:hyperlink>
            <w:r w:rsidRPr="00F33548">
              <w:rPr>
                <w:rFonts w:ascii="Arial" w:hAnsi="Arial" w:cs="Arial"/>
                <w:color w:val="00467F"/>
                <w:szCs w:val="24"/>
                <w:lang w:val="ja-JP" w:eastAsia="ja-JP"/>
              </w:rPr>
              <w:t xml:space="preserve"> </w:t>
            </w:r>
            <w:r w:rsidRPr="00F33548">
              <w:rPr>
                <w:rFonts w:ascii="Arial" w:hAnsi="Arial" w:cs="Arial"/>
                <w:color w:val="404040"/>
                <w:szCs w:val="24"/>
                <w:lang w:val="ja-JP" w:eastAsia="ja-JP"/>
              </w:rPr>
              <w:t>を参照)</w:t>
            </w:r>
          </w:p>
        </w:tc>
        <w:tc>
          <w:tcPr>
            <w:tcW w:w="5345" w:type="dxa"/>
          </w:tcPr>
          <w:p w:rsidR="00475ABE" w:rsidRPr="00F33548" w:rsidRDefault="00475ABE"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セキュリティの概要: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60" w:history="1">
              <w:r w:rsidRPr="00F33548">
                <w:rPr>
                  <w:rStyle w:val="Hyperlink"/>
                  <w:rFonts w:ascii="Arial" w:hAnsi="Arial" w:cs="Arial"/>
                  <w:szCs w:val="24"/>
                  <w:lang w:val="ja-JP" w:eastAsia="ja-JP"/>
                </w:rPr>
                <w:t>http://go.microsoft.com/fwlink/?LinkId=160079</w:t>
              </w:r>
            </w:hyperlink>
            <w:r w:rsidRPr="00F33548">
              <w:rPr>
                <w:rFonts w:ascii="Arial" w:hAnsi="Arial" w:cs="Arial"/>
                <w:color w:val="404040"/>
                <w:szCs w:val="24"/>
                <w:lang w:val="ja-JP" w:eastAsia="ja-JP"/>
              </w:rPr>
              <w:t xml:space="preserve"> を参照)</w:t>
            </w:r>
          </w:p>
        </w:tc>
      </w:tr>
      <w:tr w:rsidR="00475ABE" w:rsidRPr="00F33548" w:rsidTr="00475ABE">
        <w:tc>
          <w:tcPr>
            <w:tcW w:w="5352" w:type="dxa"/>
          </w:tcPr>
          <w:p w:rsidR="00475ABE" w:rsidRPr="00F33548" w:rsidRDefault="00475ABE" w:rsidP="00D67731">
            <w:pPr>
              <w:pStyle w:val="PURBody"/>
              <w:rPr>
                <w:rFonts w:ascii="Arial" w:hAnsi="Arial" w:cs="Arial"/>
                <w:color w:val="404040"/>
                <w:szCs w:val="24"/>
                <w:lang w:eastAsia="ja-JP"/>
              </w:rPr>
            </w:pPr>
          </w:p>
        </w:tc>
        <w:tc>
          <w:tcPr>
            <w:tcW w:w="5345" w:type="dxa"/>
          </w:tcPr>
          <w:p w:rsidR="00475ABE" w:rsidRPr="00F33548" w:rsidRDefault="00475ABE"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 xml:space="preserve">あり </w:t>
            </w:r>
            <w:r w:rsidRPr="00F33548">
              <w:rPr>
                <w:rFonts w:ascii="Arial" w:hAnsi="Arial" w:cs="Arial"/>
                <w:color w:val="404040"/>
                <w:szCs w:val="24"/>
                <w:lang w:val="ja-JP" w:eastAsia="ja-JP"/>
              </w:rPr>
              <w:t>(</w:t>
            </w:r>
            <w:hyperlink r:id="rId61" w:history="1">
              <w:r w:rsidRPr="00F33548">
                <w:rPr>
                  <w:rStyle w:val="Hyperlink"/>
                  <w:rFonts w:ascii="Arial" w:hAnsi="Arial" w:cs="Arial"/>
                  <w:szCs w:val="24"/>
                  <w:lang w:val="ja-JP" w:eastAsia="ja-JP"/>
                </w:rPr>
                <w:t>http://www.microsoft.com/windowsazure/sla/</w:t>
              </w:r>
            </w:hyperlink>
            <w:r w:rsidRPr="00F33548">
              <w:rPr>
                <w:rFonts w:ascii="Arial" w:hAnsi="Arial" w:cs="Arial"/>
                <w:color w:val="404040"/>
                <w:szCs w:val="24"/>
                <w:lang w:val="ja-JP" w:eastAsia="ja-JP"/>
              </w:rPr>
              <w:t xml:space="preserve"> を参照</w:t>
            </w:r>
            <w:r w:rsidRPr="00F33548">
              <w:rPr>
                <w:rFonts w:ascii="Arial" w:hAnsi="Arial" w:cs="Arial"/>
                <w:color w:val="404040"/>
                <w:szCs w:val="24"/>
                <w:u w:val="single"/>
                <w:lang w:val="ja-JP" w:eastAsia="ja-JP"/>
              </w:rPr>
              <w:t>)</w:t>
            </w:r>
          </w:p>
        </w:tc>
      </w:tr>
    </w:tbl>
    <w:p w:rsidR="00475ABE" w:rsidRPr="00F33548" w:rsidRDefault="00475ABE" w:rsidP="00475ABE">
      <w:pPr>
        <w:pStyle w:val="PURBlueBGHeader"/>
        <w:rPr>
          <w:rFonts w:cs="Arial"/>
          <w:szCs w:val="24"/>
        </w:rPr>
      </w:pPr>
      <w:r w:rsidRPr="00F33548">
        <w:rPr>
          <w:rFonts w:cs="Arial"/>
          <w:szCs w:val="24"/>
          <w:lang w:val="ja-JP"/>
        </w:rPr>
        <w:t>アドオン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475ABE" w:rsidRPr="00F33548" w:rsidTr="005664C3">
        <w:tc>
          <w:tcPr>
            <w:tcW w:w="5029" w:type="dxa"/>
          </w:tcPr>
          <w:p w:rsidR="00475ABE" w:rsidRPr="00F33548" w:rsidRDefault="00475ABE" w:rsidP="00D67731">
            <w:pPr>
              <w:pStyle w:val="PURBody"/>
              <w:spacing w:after="0"/>
              <w:rPr>
                <w:rFonts w:cs="Arial"/>
                <w:szCs w:val="24"/>
                <w:lang w:eastAsia="ja-JP"/>
              </w:rPr>
            </w:pPr>
            <w:r w:rsidRPr="00F33548">
              <w:rPr>
                <w:rFonts w:cs="Arial"/>
                <w:b/>
                <w:i/>
                <w:szCs w:val="24"/>
                <w:lang w:val="ja-JP" w:eastAsia="ja-JP"/>
              </w:rPr>
              <w:t>ライセンスが必要になる場合</w:t>
            </w:r>
          </w:p>
          <w:p w:rsidR="00475ABE" w:rsidRPr="00F33548" w:rsidRDefault="00475ABE" w:rsidP="00D67731">
            <w:pPr>
              <w:pStyle w:val="PURBullet"/>
              <w:numPr>
                <w:ilvl w:val="0"/>
                <w:numId w:val="54"/>
              </w:numPr>
              <w:spacing w:after="0"/>
              <w:rPr>
                <w:rFonts w:cs="Arial"/>
                <w:szCs w:val="24"/>
                <w:lang w:eastAsia="ja-JP"/>
              </w:rPr>
            </w:pPr>
            <w:r w:rsidRPr="00F33548">
              <w:rPr>
                <w:rFonts w:cs="Arial"/>
                <w:szCs w:val="24"/>
                <w:lang w:val="ja-JP" w:eastAsia="ja-JP"/>
              </w:rPr>
              <w:t>お客様がオンライン サービスの使用権を取得するには、利用単位数に基づく月額使用料をマイクロソフト (該当する場合はリセラー) に対し支払うことが条件となります。お客様にはサブスクリプションに基づいて月ごとにいくつかの基本単位が与えられる場合があります。その場合、任意の月に与えられた基本単位数を超える単位を「超過単位」といいます。お客様はマイクロソフト (該当する場合はリセラー) に対し、お客様が利用した超過単位に基づく月額使用料を支払う必要があります。利用単位は、オンライン サービスごとに異なり、変更されることがあります。単位には、メッセージ アクティビティ数、コンピューター利用量 (サービス時間単位)、接続数、データ転送量 (GB 単位)、データベース数、記憶容量 (GB 単位) などが含まれます。</w:t>
            </w:r>
          </w:p>
        </w:tc>
        <w:tc>
          <w:tcPr>
            <w:tcW w:w="5387" w:type="dxa"/>
          </w:tcPr>
          <w:p w:rsidR="00475ABE" w:rsidRPr="00F33548" w:rsidRDefault="00475ABE" w:rsidP="00D67731">
            <w:pPr>
              <w:pStyle w:val="PURBody"/>
              <w:spacing w:after="0"/>
              <w:rPr>
                <w:rFonts w:cs="Arial"/>
                <w:szCs w:val="24"/>
              </w:rPr>
            </w:pPr>
            <w:r w:rsidRPr="00F33548">
              <w:rPr>
                <w:rFonts w:cs="Arial"/>
                <w:b/>
                <w:i/>
                <w:szCs w:val="24"/>
                <w:lang w:val="ja-JP"/>
              </w:rPr>
              <w:t>必要な SL</w:t>
            </w:r>
          </w:p>
          <w:p w:rsidR="00475ABE" w:rsidRPr="00F33548" w:rsidRDefault="00475ABE" w:rsidP="00D67731">
            <w:pPr>
              <w:pStyle w:val="PURBullet"/>
              <w:numPr>
                <w:ilvl w:val="0"/>
                <w:numId w:val="55"/>
              </w:numPr>
              <w:spacing w:after="0"/>
              <w:rPr>
                <w:rFonts w:cs="Arial"/>
                <w:szCs w:val="24"/>
                <w:lang w:eastAsia="ja-JP"/>
              </w:rPr>
            </w:pPr>
            <w:r w:rsidRPr="00F33548">
              <w:rPr>
                <w:rFonts w:cs="Arial"/>
                <w:szCs w:val="24"/>
                <w:lang w:val="ja-JP" w:eastAsia="ja-JP"/>
              </w:rPr>
              <w:t>オンライン サービスの準備のために選ばれたお客様には、本サービスの使用が許諾されます。</w:t>
            </w:r>
          </w:p>
        </w:tc>
      </w:tr>
    </w:tbl>
    <w:p w:rsidR="00C10C42" w:rsidRPr="00F33548" w:rsidRDefault="00C10C42" w:rsidP="00C10C42">
      <w:pPr>
        <w:pStyle w:val="PURBlueBGHeader"/>
        <w:rPr>
          <w:rFonts w:cs="Arial"/>
          <w:szCs w:val="24"/>
          <w:lang w:eastAsia="ja-JP"/>
        </w:rPr>
      </w:pPr>
      <w:r w:rsidRPr="00F33548">
        <w:rPr>
          <w:rFonts w:cs="Arial"/>
          <w:szCs w:val="24"/>
          <w:lang w:val="ja-JP" w:eastAsia="ja-JP"/>
        </w:rPr>
        <w:t>追加の条件</w:t>
      </w:r>
    </w:p>
    <w:p w:rsidR="00C10C42" w:rsidRPr="00F33548" w:rsidRDefault="00C10C42" w:rsidP="00C10C42">
      <w:pPr>
        <w:pStyle w:val="PURBlueStrong-Indented"/>
        <w:rPr>
          <w:rFonts w:cs="Arial"/>
          <w:szCs w:val="24"/>
          <w:lang w:eastAsia="ja-JP"/>
        </w:rPr>
      </w:pPr>
      <w:r w:rsidRPr="00F33548">
        <w:rPr>
          <w:rFonts w:cs="Arial"/>
          <w:szCs w:val="24"/>
          <w:lang w:val="ja-JP" w:eastAsia="ja-JP"/>
        </w:rPr>
        <w:t>満了または終了後のデータ保持</w:t>
      </w:r>
    </w:p>
    <w:p w:rsidR="00C10C42" w:rsidRPr="00F33548" w:rsidRDefault="00C10C42" w:rsidP="00C10C42">
      <w:pPr>
        <w:pStyle w:val="PURBody-Indented"/>
        <w:rPr>
          <w:rFonts w:cs="Arial"/>
          <w:szCs w:val="24"/>
          <w:lang w:eastAsia="ja-JP"/>
        </w:rPr>
      </w:pPr>
      <w:r w:rsidRPr="00F33548">
        <w:rPr>
          <w:rFonts w:cs="Arial"/>
          <w:szCs w:val="24"/>
          <w:lang w:val="ja-JP" w:eastAsia="ja-JP"/>
        </w:rPr>
        <w:t>オンライン サービス サブスクリプションが満了または終了しても、お客様の顧客データが「標準の使用条件」の「オンライン サービスの満了または終了」のオプション 2 に従ってかかる満了または終了後も保持されている場合は、かかる顧客データに関するストレージ料、トランザクション料および回線料の支払義務が変更されることはありません。</w:t>
      </w:r>
    </w:p>
    <w:p w:rsidR="00C10C42" w:rsidRPr="00F33548" w:rsidRDefault="00C10C42" w:rsidP="00C10C42">
      <w:pPr>
        <w:pStyle w:val="PURBlueStrong-Indented"/>
        <w:rPr>
          <w:rFonts w:cs="Arial"/>
          <w:szCs w:val="24"/>
          <w:lang w:eastAsia="ja-JP"/>
        </w:rPr>
      </w:pPr>
      <w:r w:rsidRPr="00F33548">
        <w:rPr>
          <w:rFonts w:cs="Arial"/>
          <w:szCs w:val="24"/>
          <w:lang w:val="ja-JP" w:eastAsia="ja-JP"/>
        </w:rPr>
        <w:lastRenderedPageBreak/>
        <w:t>ホスティング サービスの例外</w:t>
      </w:r>
    </w:p>
    <w:p w:rsidR="00C10C42" w:rsidRPr="00F33548" w:rsidRDefault="00C10C42" w:rsidP="00C10C42">
      <w:pPr>
        <w:tabs>
          <w:tab w:val="left" w:pos="1080"/>
        </w:tabs>
        <w:ind w:left="270"/>
        <w:rPr>
          <w:rFonts w:cs="Arial"/>
          <w:color w:val="auto"/>
          <w:szCs w:val="24"/>
          <w:lang w:eastAsia="ja-JP"/>
        </w:rPr>
      </w:pPr>
      <w:r w:rsidRPr="00F33548">
        <w:rPr>
          <w:rFonts w:cs="Arial"/>
          <w:color w:val="auto"/>
          <w:sz w:val="18"/>
          <w:szCs w:val="24"/>
          <w:lang w:val="ja-JP" w:eastAsia="ja-JP"/>
        </w:rPr>
        <w:t>お客様の Microsoft Online サブスクリプション契約の条項にかかわらず、お客様は本オンライン サービスとお客様または第三者が所有または使用許諾する顧客データを組み合わせて、両者を使ったソリューションを作成することができます。かかるソリューションは基本的に Windows Azure サービスの代替として機能するものではなく、Windows Azure サービスに実質的機能を追加するものでなければなりません。お客様は、かかるソリューションの使用に関連して、第三者に対し本オンライン サービスへのアクセスおよびその使用を許可することができます。ただし、お客様は、かかる第三者による使用、ならびに本契約条項およびお客様のマイクロソフト オンライン サブスクリプション契約の使用条件の充足状況の確認について責任を負うものとします。</w:t>
      </w:r>
    </w:p>
    <w:p w:rsidR="00C10C42" w:rsidRPr="00F33548" w:rsidRDefault="00C10C42" w:rsidP="00C10C42">
      <w:pPr>
        <w:pStyle w:val="PURBlueStrong-Indented"/>
        <w:rPr>
          <w:rFonts w:cs="Arial"/>
          <w:szCs w:val="24"/>
          <w:lang w:eastAsia="ja-JP"/>
        </w:rPr>
      </w:pPr>
      <w:r w:rsidRPr="00F33548">
        <w:rPr>
          <w:rFonts w:cs="Arial"/>
          <w:szCs w:val="24"/>
          <w:lang w:val="ja-JP" w:eastAsia="ja-JP"/>
        </w:rPr>
        <w:t>仮想マシン</w:t>
      </w:r>
    </w:p>
    <w:p w:rsidR="00C10C42" w:rsidRPr="00F33548" w:rsidRDefault="00C10C42" w:rsidP="00C10C42">
      <w:pPr>
        <w:pStyle w:val="PURBody-Indented"/>
        <w:rPr>
          <w:rFonts w:cs="Arial"/>
          <w:szCs w:val="24"/>
          <w:lang w:eastAsia="ja-JP"/>
        </w:rPr>
      </w:pPr>
      <w:r w:rsidRPr="00F33548">
        <w:rPr>
          <w:rFonts w:cs="Arial"/>
          <w:szCs w:val="24"/>
          <w:lang w:val="ja-JP" w:eastAsia="ja-JP"/>
        </w:rPr>
        <w:t>仮想マシン機能により、お客様は、お客様が選択した複数のオペレーティング システムのうちの 1 つで仮想サーバーを実行することができます。お客様は、お客様独自の仮想マシン イメージをアップロードしたり、マイクロソフトまたは第三者が提供する事前構成された仮想マシン イメージから選択することができます。</w:t>
      </w:r>
    </w:p>
    <w:p w:rsidR="00C10C42" w:rsidRPr="00F33548" w:rsidRDefault="00C10C42" w:rsidP="00C10C42">
      <w:pPr>
        <w:pStyle w:val="PURBlueStrong-Indented"/>
        <w:rPr>
          <w:rFonts w:cs="Arial"/>
          <w:smallCaps w:val="0"/>
          <w:color w:val="auto"/>
          <w:spacing w:val="0"/>
          <w:szCs w:val="24"/>
          <w:lang w:eastAsia="ja-JP"/>
        </w:rPr>
      </w:pPr>
      <w:r w:rsidRPr="00F33548">
        <w:rPr>
          <w:rFonts w:cs="Arial"/>
          <w:smallCaps w:val="0"/>
          <w:color w:val="auto"/>
          <w:spacing w:val="0"/>
          <w:szCs w:val="24"/>
          <w:lang w:val="ja-JP" w:eastAsia="ja-JP"/>
        </w:rPr>
        <w:t>お客様は、すべてのソフトウェア (オペレーティング システムを含みます) をお客様の仮想マシン内で実行するために必要な権利を確保することに同意します。お客様の仮想マシン内のオペレーティング システムおよびその他のソフトウェアのパッチ適用、構成、および保守に関する責任は、お客様が負うものとします。お客様は、お客様による仮想マシンおよびそれに含まれるソフトウェアの時間使用量を追跡する課金メカニズムを無効にし、改ざんし、その他回避しようとすることはできません。</w:t>
      </w:r>
    </w:p>
    <w:p w:rsidR="00C10C42" w:rsidRPr="00F33548" w:rsidRDefault="00C10C42" w:rsidP="00C10C42">
      <w:pPr>
        <w:pStyle w:val="PURBody-Indented"/>
        <w:rPr>
          <w:rFonts w:cs="Arial"/>
          <w:szCs w:val="24"/>
          <w:lang w:eastAsia="ja-JP"/>
        </w:rPr>
      </w:pPr>
      <w:r w:rsidRPr="00F33548">
        <w:rPr>
          <w:rFonts w:cs="Arial"/>
          <w:szCs w:val="24"/>
          <w:lang w:val="ja-JP" w:eastAsia="ja-JP"/>
        </w:rPr>
        <w:t>Windows Azure では、Windows Server およびその他のマイクロソフト ソフトウェアを仮想マシンで実行することができる場合があります。お客様は、Windows Azure オンライン サービス内でのみ、かつ該当する Windows Azure ロールについて認められている用途と組み合わせた場合のみ、かかるソフトウェアを使用することができます。本ライセンス条項に基づいて本ソフトウェアを実行するためのその他の権利がお客様に提供されることはありません (つまり、お客様は、別途ライセンスを取得しない限り、自社運用サーバーで複製を実行することはできません)。</w:t>
      </w:r>
    </w:p>
    <w:p w:rsidR="00C10C42" w:rsidRPr="00F33548" w:rsidRDefault="005D591C" w:rsidP="00C10C42">
      <w:pPr>
        <w:pStyle w:val="PURBlueStrong-Indented"/>
        <w:rPr>
          <w:rFonts w:cs="Arial"/>
          <w:szCs w:val="24"/>
        </w:rPr>
      </w:pPr>
      <w:r>
        <w:rPr>
          <w:rFonts w:cs="Arial"/>
          <w:smallCaps w:val="0"/>
          <w:szCs w:val="24"/>
        </w:rPr>
        <w:t>Windows Server</w:t>
      </w:r>
    </w:p>
    <w:p w:rsidR="00C10C42" w:rsidRPr="00F33548" w:rsidRDefault="00C10C42" w:rsidP="00C10C42">
      <w:pPr>
        <w:pStyle w:val="PURBody-Indented"/>
        <w:rPr>
          <w:rFonts w:cs="Arial"/>
          <w:b/>
          <w:szCs w:val="24"/>
        </w:rPr>
      </w:pPr>
      <w:r w:rsidRPr="00F33548">
        <w:rPr>
          <w:rFonts w:cs="Arial"/>
          <w:szCs w:val="24"/>
        </w:rPr>
        <w:t xml:space="preserve">Windows Server </w:t>
      </w:r>
      <w:r w:rsidRPr="00F33548">
        <w:rPr>
          <w:rFonts w:cs="Arial"/>
          <w:szCs w:val="24"/>
          <w:lang w:val="ja-JP"/>
        </w:rPr>
        <w:t>の任意のバージョンを含む仮想マシンの使用には、次の追加条件が適用されます。</w:t>
      </w:r>
    </w:p>
    <w:p w:rsidR="00C10C42" w:rsidRPr="00F33548" w:rsidRDefault="00C10C42" w:rsidP="00C10C42">
      <w:pPr>
        <w:pStyle w:val="PURBody-Indented"/>
        <w:rPr>
          <w:rFonts w:cs="Arial"/>
          <w:szCs w:val="24"/>
          <w:lang w:eastAsia="ja-JP"/>
        </w:rPr>
      </w:pPr>
      <w:r w:rsidRPr="00F33548">
        <w:rPr>
          <w:rFonts w:cs="Arial"/>
          <w:b/>
          <w:szCs w:val="24"/>
          <w:lang w:val="ja-JP" w:eastAsia="ja-JP"/>
        </w:rPr>
        <w:t xml:space="preserve">使用に関する制限: </w:t>
      </w:r>
      <w:r w:rsidRPr="00F33548">
        <w:rPr>
          <w:rFonts w:cs="Arial"/>
          <w:szCs w:val="24"/>
          <w:lang w:val="ja-JP" w:eastAsia="ja-JP"/>
        </w:rPr>
        <w:t>お客様は本ソフトウェアの以下の機能を使用することはできません。</w:t>
      </w:r>
    </w:p>
    <w:p w:rsidR="00C10C42" w:rsidRPr="00F33548" w:rsidRDefault="00C10C42" w:rsidP="00C10C42">
      <w:pPr>
        <w:pStyle w:val="PURBullet-Indented"/>
        <w:numPr>
          <w:ilvl w:val="0"/>
          <w:numId w:val="56"/>
        </w:numPr>
        <w:rPr>
          <w:rFonts w:cs="Arial"/>
          <w:szCs w:val="24"/>
          <w:lang w:eastAsia="ja-JP"/>
        </w:rPr>
      </w:pPr>
      <w:r w:rsidRPr="00F33548">
        <w:rPr>
          <w:rFonts w:cs="Arial"/>
          <w:szCs w:val="24"/>
          <w:lang w:val="ja-JP" w:eastAsia="ja-JP"/>
        </w:rPr>
        <w:t>リモート デスクトップ サービス</w:t>
      </w:r>
    </w:p>
    <w:p w:rsidR="00C10C42" w:rsidRPr="00F33548" w:rsidRDefault="00C10C42" w:rsidP="00C10C42">
      <w:pPr>
        <w:pStyle w:val="PURBullet-Indented"/>
        <w:numPr>
          <w:ilvl w:val="0"/>
          <w:numId w:val="56"/>
        </w:numPr>
        <w:rPr>
          <w:rFonts w:cs="Arial"/>
          <w:szCs w:val="24"/>
        </w:rPr>
      </w:pPr>
      <w:r w:rsidRPr="00F33548">
        <w:rPr>
          <w:rFonts w:cs="Arial"/>
          <w:szCs w:val="24"/>
          <w:lang w:val="ja-JP"/>
        </w:rPr>
        <w:t>Rights Management Services</w:t>
      </w:r>
    </w:p>
    <w:p w:rsidR="00C10C42" w:rsidRPr="00F33548" w:rsidRDefault="00C10C42" w:rsidP="00C10C42">
      <w:pPr>
        <w:pStyle w:val="PURBody-Indented"/>
        <w:rPr>
          <w:rFonts w:cs="Arial"/>
          <w:szCs w:val="24"/>
          <w:lang w:eastAsia="ja-JP"/>
        </w:rPr>
      </w:pPr>
      <w:r w:rsidRPr="00F33548">
        <w:rPr>
          <w:rFonts w:cs="Arial"/>
          <w:b/>
          <w:szCs w:val="24"/>
          <w:lang w:val="ja-JP" w:eastAsia="ja-JP"/>
        </w:rPr>
        <w:t xml:space="preserve">ホスティング: </w:t>
      </w:r>
      <w:r w:rsidRPr="00F33548">
        <w:rPr>
          <w:rFonts w:cs="Arial"/>
          <w:szCs w:val="24"/>
          <w:lang w:val="ja-JP" w:eastAsia="ja-JP"/>
        </w:rPr>
        <w:t>第三者がアクセスまたは使用するソリューションをホストするために本ソフトウェアを使用する場合、かかるソリューションは、お客様または第三者が所有または使用許諾するアプリケーションまたはサービスで構成されなければなりません。</w:t>
      </w:r>
    </w:p>
    <w:p w:rsidR="00C10C42" w:rsidRPr="00F33548" w:rsidRDefault="00C10C42" w:rsidP="00C10C42">
      <w:pPr>
        <w:pStyle w:val="PURBody-Indented"/>
        <w:rPr>
          <w:rFonts w:cs="Arial"/>
          <w:szCs w:val="24"/>
          <w:lang w:eastAsia="ja-JP"/>
        </w:rPr>
      </w:pPr>
      <w:r w:rsidRPr="00F33548">
        <w:rPr>
          <w:rFonts w:cs="Arial"/>
          <w:b/>
          <w:szCs w:val="24"/>
          <w:lang w:val="ja-JP"/>
        </w:rPr>
        <w:t>データ</w:t>
      </w:r>
      <w:r w:rsidRPr="00F33548">
        <w:rPr>
          <w:rFonts w:cs="Arial"/>
          <w:b/>
          <w:szCs w:val="24"/>
        </w:rPr>
        <w:t xml:space="preserve"> </w:t>
      </w:r>
      <w:r w:rsidRPr="00F33548">
        <w:rPr>
          <w:rFonts w:cs="Arial"/>
          <w:b/>
          <w:szCs w:val="24"/>
          <w:lang w:val="ja-JP"/>
        </w:rPr>
        <w:t>ストレージ</w:t>
      </w:r>
      <w:r w:rsidRPr="00F33548">
        <w:rPr>
          <w:rFonts w:cs="Arial"/>
          <w:b/>
          <w:szCs w:val="24"/>
        </w:rPr>
        <w:t xml:space="preserve"> </w:t>
      </w:r>
      <w:r w:rsidRPr="00F33548">
        <w:rPr>
          <w:rFonts w:cs="Arial"/>
          <w:b/>
          <w:szCs w:val="24"/>
          <w:lang w:val="ja-JP"/>
        </w:rPr>
        <w:t>テクノロジ</w:t>
      </w:r>
      <w:r w:rsidRPr="00F33548">
        <w:rPr>
          <w:rFonts w:cs="Arial"/>
          <w:b/>
          <w:szCs w:val="24"/>
        </w:rPr>
        <w:t xml:space="preserve">: </w:t>
      </w:r>
      <w:r w:rsidRPr="00F33548">
        <w:rPr>
          <w:rFonts w:cs="Arial"/>
          <w:szCs w:val="24"/>
          <w:lang w:val="ja-JP"/>
        </w:rPr>
        <w:t>本サーバー</w:t>
      </w:r>
      <w:r w:rsidRPr="00F33548">
        <w:rPr>
          <w:rFonts w:cs="Arial"/>
          <w:szCs w:val="24"/>
        </w:rPr>
        <w:t xml:space="preserve"> </w:t>
      </w:r>
      <w:r w:rsidRPr="00F33548">
        <w:rPr>
          <w:rFonts w:cs="Arial"/>
          <w:szCs w:val="24"/>
          <w:lang w:val="ja-JP"/>
        </w:rPr>
        <w:t>ソフトウェアには、</w:t>
      </w:r>
      <w:r w:rsidRPr="00F33548">
        <w:rPr>
          <w:rFonts w:cs="Arial"/>
          <w:szCs w:val="24"/>
        </w:rPr>
        <w:t xml:space="preserve">Windows Internal Database </w:t>
      </w:r>
      <w:r w:rsidRPr="00F33548">
        <w:rPr>
          <w:rFonts w:cs="Arial"/>
          <w:szCs w:val="24"/>
          <w:lang w:val="ja-JP"/>
        </w:rPr>
        <w:t>または</w:t>
      </w:r>
      <w:r w:rsidRPr="00F33548">
        <w:rPr>
          <w:rFonts w:cs="Arial"/>
          <w:szCs w:val="24"/>
        </w:rPr>
        <w:t xml:space="preserve"> Microsoft SQL Server Desktop Engine for Windows </w:t>
      </w:r>
      <w:r w:rsidRPr="00F33548">
        <w:rPr>
          <w:rFonts w:cs="Arial"/>
          <w:szCs w:val="24"/>
          <w:lang w:val="ja-JP"/>
        </w:rPr>
        <w:t>と呼ばれるデータ</w:t>
      </w:r>
      <w:r w:rsidRPr="00F33548">
        <w:rPr>
          <w:rFonts w:cs="Arial"/>
          <w:szCs w:val="24"/>
        </w:rPr>
        <w:t xml:space="preserve"> </w:t>
      </w:r>
      <w:r w:rsidRPr="00F33548">
        <w:rPr>
          <w:rFonts w:cs="Arial"/>
          <w:szCs w:val="24"/>
          <w:lang w:val="ja-JP"/>
        </w:rPr>
        <w:t>ストレージ</w:t>
      </w:r>
      <w:r w:rsidRPr="00F33548">
        <w:rPr>
          <w:rFonts w:cs="Arial"/>
          <w:szCs w:val="24"/>
        </w:rPr>
        <w:t xml:space="preserve"> </w:t>
      </w:r>
      <w:r w:rsidRPr="00F33548">
        <w:rPr>
          <w:rFonts w:cs="Arial"/>
          <w:szCs w:val="24"/>
          <w:lang w:val="ja-JP"/>
        </w:rPr>
        <w:t>テクノロジが含まれています。</w:t>
      </w:r>
      <w:r w:rsidRPr="00F33548">
        <w:rPr>
          <w:rFonts w:cs="Arial"/>
          <w:szCs w:val="24"/>
          <w:lang w:val="ja-JP" w:eastAsia="ja-JP"/>
        </w:rPr>
        <w:t>本サーバー ソフトウェアのコンポーネントは、データを格納する目的でこのテクノロジを使用します。お客様はその他の目的で本使用条件に基づいてこのテクノロジを使用したり、アクセスしたりすることはできません。</w:t>
      </w:r>
    </w:p>
    <w:p w:rsidR="00C10C42" w:rsidRPr="00F33548" w:rsidRDefault="00C10C42" w:rsidP="00C10C42">
      <w:pPr>
        <w:pStyle w:val="PURBody-Indented"/>
        <w:rPr>
          <w:rFonts w:cs="Arial"/>
          <w:szCs w:val="24"/>
          <w:lang w:eastAsia="ja-JP"/>
        </w:rPr>
      </w:pPr>
      <w:r w:rsidRPr="00F33548">
        <w:rPr>
          <w:rFonts w:cs="Arial"/>
          <w:b/>
          <w:szCs w:val="24"/>
          <w:lang w:val="ja-JP" w:eastAsia="ja-JP"/>
        </w:rPr>
        <w:t xml:space="preserve">アイコン、画像、および音声: </w:t>
      </w:r>
      <w:r w:rsidRPr="00F33548">
        <w:rPr>
          <w:rFonts w:cs="Arial"/>
          <w:szCs w:val="24"/>
          <w:lang w:val="ja-JP" w:eastAsia="ja-JP"/>
        </w:rPr>
        <w:t>本ソフトウェア作動中、本ソフトウェアのアイコン、イメージ、サウンド、およびメディアを使用することはできますが、これらを共有することはできません。本ソフトウェアで提供されるサンプル イメージ、サウンド、およびメディアは、非商用目的でのみ使用することができます。</w:t>
      </w:r>
    </w:p>
    <w:p w:rsidR="00C10C42" w:rsidRPr="00F33548" w:rsidRDefault="00C10C42" w:rsidP="00C10C42">
      <w:pPr>
        <w:pStyle w:val="PURBody-Indented"/>
        <w:rPr>
          <w:rFonts w:cs="Arial"/>
          <w:szCs w:val="24"/>
          <w:lang w:eastAsia="ja-JP"/>
        </w:rPr>
      </w:pPr>
      <w:r w:rsidRPr="00F33548">
        <w:rPr>
          <w:rFonts w:cs="Arial"/>
          <w:b/>
          <w:szCs w:val="24"/>
          <w:lang w:val="ja-JP" w:eastAsia="ja-JP"/>
        </w:rPr>
        <w:t xml:space="preserve">データ転送に関する特記事項: </w:t>
      </w:r>
      <w:r w:rsidRPr="00F33548">
        <w:rPr>
          <w:rFonts w:cs="Arial"/>
          <w:szCs w:val="24"/>
          <w:lang w:val="ja-JP" w:eastAsia="ja-JP"/>
        </w:rPr>
        <w:t>お客様の Windows Azure ライセンスに基づく Windows Server ソフトウェアの使用には、</w:t>
      </w:r>
      <w:hyperlink r:id="rId62" w:history="1">
        <w:r w:rsidRPr="00F33548">
          <w:rPr>
            <w:rFonts w:cs="Arial"/>
            <w:noProof/>
            <w:color w:val="00467F"/>
            <w:szCs w:val="24"/>
            <w:u w:val="single"/>
            <w:lang w:eastAsia="ja-JP"/>
          </w:rPr>
          <w:t>http://microsoft.com/licensing/contract</w:t>
        </w:r>
        <w:r w:rsidRPr="00F33548">
          <w:rPr>
            <w:rStyle w:val="Hyperlink"/>
            <w:rFonts w:cs="Arial"/>
            <w:szCs w:val="24"/>
            <w:lang w:val="ja-JP" w:eastAsia="ja-JP"/>
          </w:rPr>
          <w:t>s</w:t>
        </w:r>
      </w:hyperlink>
      <w:r w:rsidRPr="00F33548">
        <w:rPr>
          <w:rFonts w:cs="Arial"/>
          <w:szCs w:val="24"/>
          <w:lang w:val="ja-JP" w:eastAsia="ja-JP"/>
        </w:rPr>
        <w:t xml:space="preserve"> にある「データ転送に関する特記事項」という文書に規定された Windows Server に適用される特記事項が適用されます。</w:t>
      </w:r>
    </w:p>
    <w:p w:rsidR="00C10C42" w:rsidRPr="00F33548" w:rsidRDefault="00C10C42" w:rsidP="00C10C42">
      <w:pPr>
        <w:pStyle w:val="PURBody-Indented"/>
        <w:rPr>
          <w:rFonts w:cs="Arial"/>
          <w:b/>
          <w:szCs w:val="24"/>
          <w:lang w:eastAsia="ja-JP"/>
        </w:rPr>
      </w:pPr>
      <w:r w:rsidRPr="00F33548">
        <w:rPr>
          <w:rFonts w:cs="Arial"/>
          <w:b/>
          <w:szCs w:val="24"/>
          <w:lang w:val="ja-JP" w:eastAsia="ja-JP"/>
        </w:rPr>
        <w:t>認証</w:t>
      </w:r>
    </w:p>
    <w:p w:rsidR="00C10C42" w:rsidRPr="00F33548" w:rsidRDefault="00C10C42" w:rsidP="00C10C42">
      <w:pPr>
        <w:ind w:left="360"/>
        <w:rPr>
          <w:rFonts w:cs="Arial"/>
          <w:color w:val="auto"/>
          <w:sz w:val="18"/>
          <w:szCs w:val="24"/>
          <w:lang w:eastAsia="ja-JP"/>
        </w:rPr>
      </w:pPr>
      <w:r w:rsidRPr="00F33548">
        <w:rPr>
          <w:rFonts w:cs="Arial"/>
          <w:color w:val="auto"/>
          <w:sz w:val="18"/>
          <w:szCs w:val="24"/>
          <w:lang w:val="ja-JP" w:eastAsia="ja-JP"/>
        </w:rPr>
        <w:t>本ソフトウェアの認証機能は随時更新され、そのダウンロードが必要になります。認証とは、本ソフトウェアのアクティベーションが実行され、ライセンスが適切に発行されたことを確認するものです。また、認証により、お客様は本ソフトウェアの特定の機能を使用したり、追加の特典を受けたりすることができます。詳細については、</w:t>
      </w:r>
      <w:hyperlink r:id="rId63" w:history="1">
        <w:r w:rsidRPr="00F33548">
          <w:rPr>
            <w:rFonts w:cs="Arial"/>
            <w:color w:val="00467F"/>
            <w:sz w:val="18"/>
            <w:szCs w:val="24"/>
            <w:u w:val="single"/>
            <w:lang w:val="ja-JP" w:eastAsia="ja-JP"/>
          </w:rPr>
          <w:t>http://go.microsoft.com/fwlink/?linkid=39157</w:t>
        </w:r>
      </w:hyperlink>
      <w:r w:rsidRPr="00F33548">
        <w:rPr>
          <w:rFonts w:cs="Arial"/>
          <w:color w:val="auto"/>
          <w:sz w:val="18"/>
          <w:szCs w:val="24"/>
          <w:lang w:val="ja-JP" w:eastAsia="ja-JP"/>
        </w:rPr>
        <w:t xml:space="preserve"> をご参照ください。</w:t>
      </w:r>
    </w:p>
    <w:p w:rsidR="00C10C42" w:rsidRPr="00F33548" w:rsidRDefault="00C10C42" w:rsidP="00C10C42">
      <w:pPr>
        <w:ind w:left="360"/>
        <w:rPr>
          <w:rFonts w:cs="Arial"/>
          <w:color w:val="auto"/>
          <w:sz w:val="18"/>
          <w:szCs w:val="24"/>
          <w:lang w:eastAsia="ja-JP"/>
        </w:rPr>
      </w:pPr>
      <w:r w:rsidRPr="00F33548">
        <w:rPr>
          <w:rFonts w:cs="Arial"/>
          <w:color w:val="auto"/>
          <w:sz w:val="18"/>
          <w:szCs w:val="24"/>
          <w:lang w:val="ja-JP" w:eastAsia="ja-JP"/>
        </w:rPr>
        <w:t>認証チェックの間、本ソフトウェアからマイクロソフトに本ソフトウェアとデバイスに関する情報が送信されます。この情報には、本ソフトウェアのバージョンおよびプロダクト キーと、デバイスのインターネット プロトコル アドレスが含まれています。マイクロソフトがこれらの情報を利用してお客様を特定したり、お客様に連絡したりすることはありません。本ソフトウェアを使用することで、お客様はマイクロソフトがこれらの情報を収集することに同意されたものとします。認証および認証チェックの際に送信される情報の詳細については、</w:t>
      </w:r>
      <w:hyperlink r:id="rId64" w:history="1">
        <w:r w:rsidRPr="00F33548">
          <w:rPr>
            <w:rFonts w:cs="Arial"/>
            <w:color w:val="00467F"/>
            <w:sz w:val="18"/>
            <w:szCs w:val="24"/>
            <w:u w:val="single"/>
            <w:lang w:val="ja-JP" w:eastAsia="ja-JP"/>
          </w:rPr>
          <w:t>http://go.microsoft.com/fwlink/?linkid=96551</w:t>
        </w:r>
      </w:hyperlink>
      <w:r w:rsidRPr="00F33548">
        <w:rPr>
          <w:rFonts w:cs="Arial"/>
          <w:color w:val="auto"/>
          <w:sz w:val="18"/>
          <w:szCs w:val="24"/>
          <w:lang w:val="ja-JP" w:eastAsia="ja-JP"/>
        </w:rPr>
        <w:t xml:space="preserve"> をご参照ください。</w:t>
      </w:r>
    </w:p>
    <w:p w:rsidR="00C10C42" w:rsidRPr="00F33548" w:rsidRDefault="00C10C42" w:rsidP="00C10C42">
      <w:pPr>
        <w:tabs>
          <w:tab w:val="num" w:pos="1440"/>
        </w:tabs>
        <w:ind w:left="360"/>
        <w:rPr>
          <w:rFonts w:cs="Arial"/>
          <w:color w:val="auto"/>
          <w:sz w:val="18"/>
          <w:szCs w:val="24"/>
          <w:lang w:eastAsia="ja-JP"/>
        </w:rPr>
      </w:pPr>
      <w:r w:rsidRPr="00F33548">
        <w:rPr>
          <w:rFonts w:cs="Arial"/>
          <w:color w:val="auto"/>
          <w:sz w:val="18"/>
          <w:szCs w:val="24"/>
          <w:lang w:val="ja-JP" w:eastAsia="ja-JP"/>
        </w:rPr>
        <w:t>本ソフトウェアに関する正規のライセンスを取得していない場合、本ソフトウェアの機能が影響を受けることがあります。たとえば、本ソフトウェアの再アクティベーションが必要になる場合や、正規のライセンスに基づいた本ソフトウェアの複製を</w:t>
      </w:r>
      <w:r w:rsidRPr="00F33548">
        <w:rPr>
          <w:rFonts w:cs="Arial"/>
          <w:color w:val="auto"/>
          <w:sz w:val="18"/>
          <w:szCs w:val="24"/>
          <w:lang w:val="ja-JP" w:eastAsia="ja-JP"/>
        </w:rPr>
        <w:lastRenderedPageBreak/>
        <w:t>入手するように促すメッセージが表示されるようになる場合、またはマイクロソフトから特定の更新プログラムやアップグレードを入手できなくなる場合があります。</w:t>
      </w:r>
    </w:p>
    <w:p w:rsidR="00C10C42" w:rsidRPr="00F33548" w:rsidRDefault="00C10C42" w:rsidP="00C10C42">
      <w:pPr>
        <w:ind w:left="360"/>
        <w:rPr>
          <w:rFonts w:cs="Arial"/>
          <w:color w:val="auto"/>
          <w:sz w:val="18"/>
          <w:szCs w:val="24"/>
          <w:lang w:eastAsia="ja-JP"/>
        </w:rPr>
      </w:pPr>
      <w:r w:rsidRPr="00F33548">
        <w:rPr>
          <w:rFonts w:cs="Arial"/>
          <w:color w:val="auto"/>
          <w:sz w:val="18"/>
          <w:szCs w:val="24"/>
          <w:lang w:val="ja-JP" w:eastAsia="ja-JP"/>
        </w:rPr>
        <w:t>本ソフトウェアの更新プログラムやアップグレードは、マイクロソフトまたは認定ソースからのみ入手することができます。認定ソースからの更新プログラムの入手に関する詳細については、</w:t>
      </w:r>
      <w:hyperlink r:id="rId65" w:history="1">
        <w:r w:rsidRPr="00F33548">
          <w:rPr>
            <w:rFonts w:cs="Arial"/>
            <w:color w:val="00467F"/>
            <w:sz w:val="18"/>
            <w:szCs w:val="24"/>
            <w:u w:val="single"/>
            <w:lang w:val="ja-JP" w:eastAsia="ja-JP"/>
          </w:rPr>
          <w:t>http://go.microsoft.com/fwlink/?linkid=96552</w:t>
        </w:r>
      </w:hyperlink>
      <w:r w:rsidRPr="00F33548">
        <w:rPr>
          <w:rFonts w:cs="Arial"/>
          <w:color w:val="00467F"/>
          <w:sz w:val="18"/>
          <w:szCs w:val="24"/>
          <w:lang w:val="ja-JP" w:eastAsia="ja-JP"/>
        </w:rPr>
        <w:t xml:space="preserve"> </w:t>
      </w:r>
      <w:r w:rsidRPr="00F33548">
        <w:rPr>
          <w:rFonts w:cs="Arial"/>
          <w:color w:val="auto"/>
          <w:sz w:val="18"/>
          <w:szCs w:val="24"/>
          <w:lang w:val="ja-JP" w:eastAsia="ja-JP"/>
        </w:rPr>
        <w:t>をご参照ください。</w:t>
      </w:r>
    </w:p>
    <w:p w:rsidR="00C10C42" w:rsidRPr="00F33548" w:rsidRDefault="00C10C42" w:rsidP="00C10C42">
      <w:pPr>
        <w:pStyle w:val="PURBody-Indented"/>
        <w:rPr>
          <w:rFonts w:cs="Arial"/>
          <w:b/>
          <w:szCs w:val="24"/>
        </w:rPr>
      </w:pPr>
      <w:r w:rsidRPr="00F33548">
        <w:rPr>
          <w:rFonts w:cs="Arial"/>
          <w:b/>
          <w:szCs w:val="24"/>
        </w:rPr>
        <w:t>SQL Server</w:t>
      </w:r>
    </w:p>
    <w:p w:rsidR="00C10C42" w:rsidRPr="00F33548" w:rsidRDefault="00C10C42" w:rsidP="00C10C42">
      <w:pPr>
        <w:pStyle w:val="PURBody-Indented"/>
        <w:rPr>
          <w:rFonts w:cs="Arial"/>
          <w:szCs w:val="24"/>
        </w:rPr>
      </w:pPr>
      <w:r w:rsidRPr="00F33548">
        <w:rPr>
          <w:rFonts w:cs="Arial"/>
          <w:szCs w:val="24"/>
          <w:lang w:val="ja-JP"/>
        </w:rPr>
        <w:t>仮想マシンにおける</w:t>
      </w:r>
      <w:r w:rsidRPr="00F33548">
        <w:rPr>
          <w:rFonts w:cs="Arial"/>
          <w:szCs w:val="24"/>
        </w:rPr>
        <w:t xml:space="preserve"> SQL Server </w:t>
      </w:r>
      <w:r w:rsidRPr="00F33548">
        <w:rPr>
          <w:rFonts w:cs="Arial"/>
          <w:szCs w:val="24"/>
          <w:lang w:val="ja-JP"/>
        </w:rPr>
        <w:t>の使用には、「標準の使用条件」の「</w:t>
      </w:r>
      <w:r w:rsidRPr="00F33548">
        <w:rPr>
          <w:rFonts w:cs="Arial"/>
          <w:szCs w:val="24"/>
        </w:rPr>
        <w:t xml:space="preserve">.NET Framework </w:t>
      </w:r>
      <w:r w:rsidRPr="00F33548">
        <w:rPr>
          <w:rFonts w:cs="Arial"/>
          <w:szCs w:val="24"/>
          <w:lang w:val="ja-JP"/>
        </w:rPr>
        <w:t>および</w:t>
      </w:r>
      <w:r w:rsidRPr="00F33548">
        <w:rPr>
          <w:rFonts w:cs="Arial"/>
          <w:szCs w:val="24"/>
        </w:rPr>
        <w:t xml:space="preserve"> PowerShell </w:t>
      </w:r>
      <w:r w:rsidRPr="00F33548">
        <w:rPr>
          <w:rFonts w:cs="Arial"/>
          <w:szCs w:val="24"/>
          <w:lang w:val="ja-JP"/>
        </w:rPr>
        <w:t>ソフトウェア」、「ベンチマーク</w:t>
      </w:r>
      <w:r w:rsidRPr="00F33548">
        <w:rPr>
          <w:rFonts w:cs="Arial"/>
          <w:szCs w:val="24"/>
        </w:rPr>
        <w:t xml:space="preserve"> </w:t>
      </w:r>
      <w:r w:rsidRPr="00F33548">
        <w:rPr>
          <w:rFonts w:cs="Arial"/>
          <w:szCs w:val="24"/>
          <w:lang w:val="ja-JP"/>
        </w:rPr>
        <w:t>テスト」、および「</w:t>
      </w:r>
      <w:r w:rsidRPr="00F33548">
        <w:rPr>
          <w:rFonts w:cs="Arial"/>
          <w:szCs w:val="24"/>
        </w:rPr>
        <w:t xml:space="preserve">SQL Server Reporting Services </w:t>
      </w:r>
      <w:r w:rsidRPr="00F33548">
        <w:rPr>
          <w:rFonts w:cs="Arial"/>
          <w:szCs w:val="24"/>
          <w:lang w:val="ja-JP"/>
        </w:rPr>
        <w:t>マップ</w:t>
      </w:r>
      <w:r w:rsidRPr="00F33548">
        <w:rPr>
          <w:rFonts w:cs="Arial"/>
          <w:szCs w:val="24"/>
        </w:rPr>
        <w:t xml:space="preserve"> </w:t>
      </w:r>
      <w:r w:rsidRPr="00F33548">
        <w:rPr>
          <w:rFonts w:cs="Arial"/>
          <w:szCs w:val="24"/>
          <w:lang w:val="ja-JP"/>
        </w:rPr>
        <w:t>レポート</w:t>
      </w:r>
      <w:r w:rsidRPr="00F33548">
        <w:rPr>
          <w:rFonts w:cs="Arial"/>
          <w:szCs w:val="24"/>
        </w:rPr>
        <w:t xml:space="preserve"> </w:t>
      </w:r>
      <w:r w:rsidRPr="00F33548">
        <w:rPr>
          <w:rFonts w:cs="Arial"/>
          <w:szCs w:val="24"/>
          <w:lang w:val="ja-JP"/>
        </w:rPr>
        <w:t>アイテム」の規定が適用されます。</w:t>
      </w:r>
    </w:p>
    <w:p w:rsidR="0082133B" w:rsidRPr="00F33548" w:rsidRDefault="003E7E2E">
      <w:pPr>
        <w:pStyle w:val="PURBreadcrumb"/>
        <w:rPr>
          <w:rFonts w:ascii="Arial" w:hAnsi="Arial" w:cs="Arial"/>
        </w:rPr>
      </w:pPr>
      <w:hyperlink w:anchor="_Sec4">
        <w:r w:rsidR="00C10C42" w:rsidRPr="00F33548">
          <w:rPr>
            <w:rFonts w:ascii="Arial" w:hAnsi="Arial" w:cs="Arial"/>
            <w:color w:val="00467F"/>
            <w:szCs w:val="24"/>
            <w:u w:val="single"/>
            <w:lang w:val="ja-JP"/>
          </w:rPr>
          <w:t>目次</w:t>
        </w:r>
      </w:hyperlink>
      <w:r w:rsidR="00C10C42" w:rsidRPr="00F33548">
        <w:rPr>
          <w:rFonts w:ascii="Arial" w:hAnsi="Arial" w:cs="Arial"/>
          <w:szCs w:val="24"/>
        </w:rPr>
        <w:t xml:space="preserve"> / </w:t>
      </w:r>
      <w:hyperlink w:anchor="_Sec6">
        <w:r w:rsidR="00C10C42" w:rsidRPr="00F33548">
          <w:rPr>
            <w:rFonts w:ascii="Arial" w:hAnsi="Arial" w:cs="Arial"/>
            <w:color w:val="00467F"/>
            <w:szCs w:val="24"/>
            <w:u w:val="single"/>
            <w:lang w:val="ja-JP"/>
          </w:rPr>
          <w:t>標準の使用条件</w:t>
        </w:r>
      </w:hyperlink>
    </w:p>
    <w:p w:rsidR="0082133B" w:rsidRPr="00F33548" w:rsidRDefault="00ED4593">
      <w:pPr>
        <w:pStyle w:val="PURProductName"/>
        <w:rPr>
          <w:rFonts w:cs="Arial"/>
        </w:rPr>
      </w:pPr>
      <w:bookmarkStart w:id="82" w:name="_Sec73"/>
      <w:r w:rsidRPr="00F33548">
        <w:rPr>
          <w:rFonts w:cs="Arial"/>
        </w:rPr>
        <w:t>Windows Intune</w:t>
      </w:r>
      <w:bookmarkEnd w:id="82"/>
      <w:r w:rsidR="00E57CF0" w:rsidRPr="00F33548">
        <w:rPr>
          <w:rFonts w:cs="Arial"/>
        </w:rPr>
        <w:fldChar w:fldCharType="begin"/>
      </w:r>
      <w:r w:rsidRPr="00F33548">
        <w:rPr>
          <w:rFonts w:cs="Arial"/>
        </w:rPr>
        <w:instrText xml:space="preserve"> XE "Windows Intune" </w:instrText>
      </w:r>
      <w:r w:rsidR="00E57CF0" w:rsidRPr="00F33548">
        <w:rPr>
          <w:rFonts w:cs="Arial"/>
        </w:rPr>
        <w:fldChar w:fldCharType="end"/>
      </w:r>
      <w:r w:rsidR="00E57CF0" w:rsidRPr="00F33548">
        <w:rPr>
          <w:rFonts w:cs="Arial"/>
        </w:rPr>
        <w:fldChar w:fldCharType="begin"/>
      </w:r>
      <w:r w:rsidRPr="00F33548">
        <w:rPr>
          <w:rFonts w:cs="Arial"/>
        </w:rPr>
        <w:instrText xml:space="preserve"> TC "</w:instrText>
      </w:r>
      <w:bookmarkStart w:id="83" w:name="_Toc326610910"/>
      <w:bookmarkStart w:id="84" w:name="_Toc326651741"/>
      <w:r w:rsidRPr="00F33548">
        <w:rPr>
          <w:rFonts w:cs="Arial"/>
        </w:rPr>
        <w:instrText>Windows Intune</w:instrText>
      </w:r>
      <w:bookmarkEnd w:id="83"/>
      <w:bookmarkEnd w:id="84"/>
      <w:r w:rsidRPr="00F33548">
        <w:rPr>
          <w:rFonts w:cs="Arial"/>
        </w:rPr>
        <w:instrText>" \l 2</w:instrText>
      </w:r>
      <w:r w:rsidR="00E57CF0" w:rsidRPr="00F33548">
        <w:rPr>
          <w:rFonts w:cs="Arial"/>
        </w:rPr>
        <w:fldChar w:fldCharType="end"/>
      </w:r>
    </w:p>
    <w:p w:rsidR="0082133B" w:rsidRPr="00F33548" w:rsidRDefault="009725DE">
      <w:pPr>
        <w:pStyle w:val="PURLicenseTerm"/>
        <w:rPr>
          <w:rFonts w:cs="Arial"/>
          <w:lang w:eastAsia="ja-JP"/>
        </w:rPr>
      </w:pPr>
      <w:r w:rsidRPr="00F33548">
        <w:rPr>
          <w:rFonts w:cs="Arial"/>
          <w:szCs w:val="24"/>
          <w:lang w:val="ja-JP" w:eastAsia="ja-JP"/>
        </w:rPr>
        <w:t>本オンライン</w:t>
      </w:r>
      <w:r w:rsidRPr="00F33548">
        <w:rPr>
          <w:rFonts w:cs="Arial"/>
          <w:szCs w:val="24"/>
          <w:lang w:eastAsia="ja-JP"/>
        </w:rPr>
        <w:t xml:space="preserve"> </w:t>
      </w:r>
      <w:r w:rsidRPr="00F33548">
        <w:rPr>
          <w:rFonts w:cs="Arial"/>
          <w:szCs w:val="24"/>
          <w:lang w:val="ja-JP" w:eastAsia="ja-JP"/>
        </w:rPr>
        <w:t>サービスの使用には、標準の使用条件および以下の使用条件が適用されます。</w:t>
      </w:r>
    </w:p>
    <w:tbl>
      <w:tblPr>
        <w:tblStyle w:val="ProductAttributesTable"/>
        <w:tblW w:w="0" w:type="auto"/>
        <w:tblLook w:val="04A0" w:firstRow="1" w:lastRow="0" w:firstColumn="1" w:lastColumn="0" w:noHBand="0" w:noVBand="1"/>
      </w:tblPr>
      <w:tblGrid>
        <w:gridCol w:w="5502"/>
        <w:gridCol w:w="5195"/>
      </w:tblGrid>
      <w:tr w:rsidR="009725DE" w:rsidRPr="00F33548" w:rsidTr="005664C3">
        <w:tc>
          <w:tcPr>
            <w:tcW w:w="5502" w:type="dxa"/>
          </w:tcPr>
          <w:p w:rsidR="009725DE" w:rsidRPr="00F33548" w:rsidRDefault="009725DE"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該当する注意/特記事項: </w:t>
            </w:r>
            <w:r w:rsidRPr="00F33548">
              <w:rPr>
                <w:rFonts w:ascii="Arial" w:hAnsi="Arial" w:cs="Arial"/>
                <w:b/>
                <w:color w:val="404040"/>
                <w:szCs w:val="24"/>
                <w:lang w:val="ja-JP" w:eastAsia="ja-JP"/>
              </w:rPr>
              <w:t>データ転送、H.264/AVC 映像標準、MPEG-2 映像標準、MPEG-4 映像標準、VC-1 映像標準、不要である可能性のあるソフトウェア</w:t>
            </w:r>
            <w:r w:rsidRPr="00F33548">
              <w:rPr>
                <w:rFonts w:ascii="Arial" w:hAnsi="Arial" w:cs="Arial"/>
                <w:color w:val="404040"/>
                <w:szCs w:val="24"/>
                <w:lang w:val="ja-JP" w:eastAsia="ja-JP"/>
              </w:rPr>
              <w:t xml:space="preserve"> (注意 I) (</w:t>
            </w:r>
            <w:hyperlink w:anchor="_Sec10">
              <w:r w:rsidRPr="00F33548">
                <w:rPr>
                  <w:rFonts w:ascii="Arial" w:hAnsi="Arial" w:cs="Arial"/>
                  <w:color w:val="00467F"/>
                  <w:szCs w:val="24"/>
                  <w:u w:val="single"/>
                  <w:lang w:val="ja-JP" w:eastAsia="ja-JP"/>
                </w:rPr>
                <w:t>付録 1</w:t>
              </w:r>
            </w:hyperlink>
            <w:r w:rsidRPr="00F33548">
              <w:rPr>
                <w:rFonts w:ascii="Arial" w:hAnsi="Arial" w:cs="Arial"/>
                <w:color w:val="404040"/>
                <w:szCs w:val="24"/>
                <w:lang w:val="ja-JP" w:eastAsia="ja-JP"/>
              </w:rPr>
              <w:t xml:space="preserve"> を参照) (Windows デスクトップ オペレーティング システム ソフトウェアに関連)</w:t>
            </w:r>
          </w:p>
        </w:tc>
        <w:tc>
          <w:tcPr>
            <w:tcW w:w="5195" w:type="dxa"/>
          </w:tcPr>
          <w:p w:rsidR="009725DE" w:rsidRPr="00F33548" w:rsidRDefault="009725DE"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 xml:space="preserve">サービス レベル契約: </w:t>
            </w:r>
            <w:r w:rsidRPr="00F33548">
              <w:rPr>
                <w:rFonts w:ascii="Arial" w:hAnsi="Arial" w:cs="Arial"/>
                <w:b/>
                <w:color w:val="404040"/>
                <w:szCs w:val="24"/>
                <w:lang w:val="ja-JP" w:eastAsia="ja-JP"/>
              </w:rPr>
              <w:t>あり</w:t>
            </w:r>
            <w:r w:rsidRPr="00F33548">
              <w:rPr>
                <w:rFonts w:ascii="Arial" w:hAnsi="Arial" w:cs="Arial"/>
                <w:color w:val="404040"/>
                <w:szCs w:val="24"/>
                <w:lang w:val="ja-JP" w:eastAsia="ja-JP"/>
              </w:rPr>
              <w:t xml:space="preserve"> (</w:t>
            </w:r>
            <w:hyperlink r:id="rId66" w:history="1">
              <w:r w:rsidRPr="00F33548">
                <w:rPr>
                  <w:rStyle w:val="Hyperlink"/>
                  <w:rFonts w:ascii="Arial" w:hAnsi="Arial" w:cs="Arial"/>
                  <w:szCs w:val="24"/>
                  <w:lang w:val="ja-JP" w:eastAsia="ja-JP"/>
                </w:rPr>
                <w:t>http://microsoft.com/licensing/contracts</w:t>
              </w:r>
            </w:hyperlink>
            <w:r w:rsidRPr="00F33548">
              <w:rPr>
                <w:rFonts w:ascii="Arial" w:hAnsi="Arial" w:cs="Arial"/>
                <w:color w:val="404040"/>
                <w:szCs w:val="24"/>
                <w:lang w:val="ja-JP" w:eastAsia="ja-JP"/>
              </w:rPr>
              <w:t xml:space="preserve"> を参照)</w:t>
            </w:r>
          </w:p>
          <w:p w:rsidR="009725DE" w:rsidRPr="00F33548" w:rsidRDefault="009725DE" w:rsidP="00D67731">
            <w:pPr>
              <w:pStyle w:val="PURBody"/>
              <w:rPr>
                <w:rFonts w:ascii="Arial" w:hAnsi="Arial" w:cs="Arial"/>
                <w:color w:val="404040"/>
                <w:szCs w:val="24"/>
                <w:lang w:eastAsia="ja-JP"/>
              </w:rPr>
            </w:pPr>
            <w:r w:rsidRPr="00F33548">
              <w:rPr>
                <w:rFonts w:ascii="Arial" w:hAnsi="Arial" w:cs="Arial"/>
                <w:color w:val="404040"/>
                <w:szCs w:val="24"/>
                <w:lang w:val="ja-JP" w:eastAsia="ja-JP"/>
              </w:rPr>
              <w:t>含まれるテクノロジ: .NET Framework (Windows デスクトップ オペレーティング システム ソフトウェア内)</w:t>
            </w:r>
          </w:p>
        </w:tc>
      </w:tr>
    </w:tbl>
    <w:p w:rsidR="009725DE" w:rsidRPr="00F33548" w:rsidRDefault="009725DE" w:rsidP="009725DE">
      <w:pPr>
        <w:pStyle w:val="PURBlueBGHeader"/>
        <w:rPr>
          <w:rFonts w:cs="Arial"/>
          <w:szCs w:val="24"/>
        </w:rPr>
      </w:pPr>
      <w:r w:rsidRPr="00F33548">
        <w:rPr>
          <w:rFonts w:cs="Arial"/>
          <w:szCs w:val="24"/>
          <w:lang w:val="ja-JP"/>
        </w:rPr>
        <w:t>デバイス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9725DE" w:rsidRPr="00F33548" w:rsidTr="005664C3">
        <w:tc>
          <w:tcPr>
            <w:tcW w:w="5171" w:type="dxa"/>
          </w:tcPr>
          <w:p w:rsidR="009725DE" w:rsidRPr="00F33548" w:rsidRDefault="009725DE" w:rsidP="00D67731">
            <w:pPr>
              <w:pStyle w:val="PURBody"/>
              <w:spacing w:after="0"/>
              <w:rPr>
                <w:rFonts w:cs="Arial"/>
                <w:szCs w:val="24"/>
                <w:lang w:eastAsia="ja-JP"/>
              </w:rPr>
            </w:pPr>
            <w:r w:rsidRPr="00F33548">
              <w:rPr>
                <w:rFonts w:cs="Arial"/>
                <w:b/>
                <w:i/>
                <w:szCs w:val="24"/>
                <w:lang w:val="ja-JP" w:eastAsia="ja-JP"/>
              </w:rPr>
              <w:t>必要なライセンスの対象</w:t>
            </w:r>
          </w:p>
          <w:p w:rsidR="009725DE" w:rsidRPr="00F33548" w:rsidRDefault="009725DE" w:rsidP="00D67731">
            <w:pPr>
              <w:pStyle w:val="PURBullet"/>
              <w:numPr>
                <w:ilvl w:val="0"/>
                <w:numId w:val="57"/>
              </w:numPr>
              <w:spacing w:after="0"/>
              <w:rPr>
                <w:rFonts w:cs="Arial"/>
                <w:szCs w:val="24"/>
                <w:lang w:eastAsia="ja-JP"/>
              </w:rPr>
            </w:pPr>
            <w:r w:rsidRPr="00F33548">
              <w:rPr>
                <w:rFonts w:cs="Arial"/>
                <w:szCs w:val="24"/>
                <w:lang w:val="ja-JP" w:eastAsia="ja-JP"/>
              </w:rPr>
              <w:t>オンライン サービスまたは関連するソフトウェアにアクセスするデバイス</w:t>
            </w:r>
          </w:p>
        </w:tc>
        <w:tc>
          <w:tcPr>
            <w:tcW w:w="5245" w:type="dxa"/>
          </w:tcPr>
          <w:p w:rsidR="009725DE" w:rsidRPr="00F33548" w:rsidRDefault="009725DE" w:rsidP="00D67731">
            <w:pPr>
              <w:pStyle w:val="PURBody"/>
              <w:spacing w:after="0"/>
              <w:rPr>
                <w:rFonts w:cs="Arial"/>
                <w:szCs w:val="24"/>
              </w:rPr>
            </w:pPr>
            <w:r w:rsidRPr="00F33548">
              <w:rPr>
                <w:rFonts w:cs="Arial"/>
                <w:b/>
                <w:i/>
                <w:szCs w:val="24"/>
                <w:lang w:val="ja-JP"/>
              </w:rPr>
              <w:t>必要な SL</w:t>
            </w:r>
          </w:p>
          <w:p w:rsidR="009725DE" w:rsidRPr="00F33548" w:rsidRDefault="009725DE" w:rsidP="00D67731">
            <w:pPr>
              <w:pStyle w:val="PURBullet"/>
              <w:numPr>
                <w:ilvl w:val="0"/>
                <w:numId w:val="58"/>
              </w:numPr>
              <w:spacing w:after="0"/>
              <w:rPr>
                <w:rFonts w:cs="Arial"/>
                <w:szCs w:val="24"/>
              </w:rPr>
            </w:pPr>
            <w:r w:rsidRPr="00F33548">
              <w:rPr>
                <w:rFonts w:cs="Arial"/>
                <w:szCs w:val="24"/>
                <w:lang w:val="ja-JP"/>
              </w:rPr>
              <w:t>Windows Intune Device SL</w:t>
            </w:r>
          </w:p>
        </w:tc>
      </w:tr>
    </w:tbl>
    <w:p w:rsidR="009725DE" w:rsidRPr="00F33548" w:rsidRDefault="009725DE" w:rsidP="009725DE">
      <w:pPr>
        <w:pStyle w:val="PURBlueBGHeader"/>
        <w:rPr>
          <w:rFonts w:cs="Arial"/>
          <w:szCs w:val="24"/>
        </w:rPr>
      </w:pPr>
      <w:r w:rsidRPr="00F33548">
        <w:rPr>
          <w:rFonts w:cs="Arial"/>
          <w:szCs w:val="24"/>
          <w:lang w:val="ja-JP"/>
        </w:rPr>
        <w:t>アドオン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9725DE" w:rsidRPr="00F33548" w:rsidTr="005664C3">
        <w:tc>
          <w:tcPr>
            <w:tcW w:w="5171" w:type="dxa"/>
          </w:tcPr>
          <w:p w:rsidR="009725DE" w:rsidRPr="00F33548" w:rsidRDefault="009725DE" w:rsidP="00D67731">
            <w:pPr>
              <w:pStyle w:val="PURBody"/>
              <w:spacing w:after="0"/>
              <w:rPr>
                <w:rFonts w:cs="Arial"/>
                <w:szCs w:val="24"/>
                <w:lang w:eastAsia="ja-JP"/>
              </w:rPr>
            </w:pPr>
            <w:r w:rsidRPr="00F33548">
              <w:rPr>
                <w:rFonts w:cs="Arial"/>
                <w:b/>
                <w:i/>
                <w:szCs w:val="24"/>
                <w:lang w:val="ja-JP" w:eastAsia="ja-JP"/>
              </w:rPr>
              <w:t>ライセンスが必要になる場合</w:t>
            </w:r>
          </w:p>
          <w:p w:rsidR="009725DE" w:rsidRPr="00F33548" w:rsidRDefault="009725DE" w:rsidP="00D67731">
            <w:pPr>
              <w:pStyle w:val="PURBullet"/>
              <w:numPr>
                <w:ilvl w:val="0"/>
                <w:numId w:val="59"/>
              </w:numPr>
              <w:spacing w:after="0"/>
              <w:rPr>
                <w:rFonts w:cs="Arial"/>
                <w:szCs w:val="24"/>
                <w:lang w:eastAsia="ja-JP"/>
              </w:rPr>
            </w:pPr>
            <w:r w:rsidRPr="00F33548">
              <w:rPr>
                <w:rFonts w:cs="Arial"/>
                <w:szCs w:val="24"/>
                <w:lang w:val="ja-JP" w:eastAsia="ja-JP"/>
              </w:rPr>
              <w:t>基本サブスクリプションで提供される記憶容量を超過した場合、1 GB ごと</w:t>
            </w:r>
          </w:p>
        </w:tc>
        <w:tc>
          <w:tcPr>
            <w:tcW w:w="5245" w:type="dxa"/>
          </w:tcPr>
          <w:p w:rsidR="009725DE" w:rsidRPr="00F33548" w:rsidRDefault="009725DE" w:rsidP="00D67731">
            <w:pPr>
              <w:pStyle w:val="PURBody"/>
              <w:spacing w:after="0"/>
              <w:rPr>
                <w:rFonts w:cs="Arial"/>
                <w:szCs w:val="24"/>
              </w:rPr>
            </w:pPr>
            <w:r w:rsidRPr="00F33548">
              <w:rPr>
                <w:rFonts w:cs="Arial"/>
                <w:b/>
                <w:i/>
                <w:szCs w:val="24"/>
                <w:lang w:val="ja-JP"/>
              </w:rPr>
              <w:t>必要な SL</w:t>
            </w:r>
          </w:p>
          <w:p w:rsidR="009725DE" w:rsidRPr="00F33548" w:rsidRDefault="009725DE" w:rsidP="00D67731">
            <w:pPr>
              <w:pStyle w:val="PURBullet"/>
              <w:numPr>
                <w:ilvl w:val="0"/>
                <w:numId w:val="60"/>
              </w:numPr>
              <w:spacing w:after="0"/>
              <w:rPr>
                <w:rFonts w:cs="Arial"/>
                <w:szCs w:val="24"/>
              </w:rPr>
            </w:pPr>
            <w:r w:rsidRPr="00F33548">
              <w:rPr>
                <w:rFonts w:cs="Arial"/>
                <w:szCs w:val="24"/>
              </w:rPr>
              <w:t>Windows Intune Extra Storage Add-on SL</w:t>
            </w:r>
          </w:p>
        </w:tc>
      </w:tr>
    </w:tbl>
    <w:p w:rsidR="009725DE" w:rsidRPr="00F33548" w:rsidRDefault="009725DE" w:rsidP="009725DE">
      <w:pPr>
        <w:pStyle w:val="PURBlueBGHeader"/>
        <w:rPr>
          <w:rFonts w:cs="Arial"/>
          <w:szCs w:val="24"/>
          <w:lang w:eastAsia="ja-JP"/>
        </w:rPr>
      </w:pPr>
      <w:r w:rsidRPr="00F33548">
        <w:rPr>
          <w:rFonts w:cs="Arial"/>
          <w:szCs w:val="24"/>
          <w:lang w:val="ja-JP" w:eastAsia="ja-JP"/>
        </w:rPr>
        <w:t>追加の条件</w:t>
      </w:r>
    </w:p>
    <w:p w:rsidR="009725DE" w:rsidRPr="00F33548" w:rsidRDefault="009725DE" w:rsidP="009725DE">
      <w:pPr>
        <w:pStyle w:val="PURBody-Indented"/>
        <w:rPr>
          <w:rFonts w:cs="Arial"/>
          <w:szCs w:val="24"/>
          <w:lang w:eastAsia="ja-JP"/>
        </w:rPr>
      </w:pPr>
      <w:r w:rsidRPr="00F33548">
        <w:rPr>
          <w:rFonts w:cs="Arial"/>
          <w:smallCaps/>
          <w:color w:val="00467F"/>
          <w:spacing w:val="-4"/>
          <w:szCs w:val="24"/>
          <w:lang w:val="ja-JP" w:eastAsia="ja-JP"/>
        </w:rPr>
        <w:t>用語の定義</w:t>
      </w:r>
      <w:r w:rsidRPr="00F33548">
        <w:rPr>
          <w:rFonts w:cs="Arial"/>
          <w:smallCaps/>
          <w:color w:val="00467F"/>
          <w:spacing w:val="-4"/>
          <w:szCs w:val="24"/>
          <w:lang w:eastAsia="ja-JP"/>
        </w:rPr>
        <w:t xml:space="preserve"> </w:t>
      </w:r>
    </w:p>
    <w:p w:rsidR="009725DE" w:rsidRPr="00F33548" w:rsidRDefault="009725DE" w:rsidP="009725DE">
      <w:pPr>
        <w:pStyle w:val="PURBody-Indented"/>
        <w:rPr>
          <w:rFonts w:cs="Arial"/>
          <w:szCs w:val="24"/>
          <w:lang w:eastAsia="ja-JP"/>
        </w:rPr>
      </w:pPr>
      <w:r w:rsidRPr="00F33548">
        <w:rPr>
          <w:rFonts w:cs="Arial"/>
          <w:szCs w:val="24"/>
          <w:lang w:val="ja-JP" w:eastAsia="ja-JP"/>
        </w:rPr>
        <w:t>本項において「主要ユーザー」とは、任意の 90 日間において当該デバイスの使用時間が 50% を超えるユーザーのことをいいます。</w:t>
      </w:r>
    </w:p>
    <w:p w:rsidR="009725DE" w:rsidRPr="00F33548" w:rsidRDefault="009725DE" w:rsidP="009725DE">
      <w:pPr>
        <w:pStyle w:val="PURBody-Indented"/>
        <w:rPr>
          <w:rFonts w:cs="Arial"/>
          <w:szCs w:val="24"/>
          <w:lang w:eastAsia="ja-JP"/>
        </w:rPr>
      </w:pPr>
      <w:r w:rsidRPr="00F33548">
        <w:rPr>
          <w:rFonts w:cs="Arial"/>
          <w:szCs w:val="24"/>
          <w:lang w:val="ja-JP" w:eastAsia="ja-JP"/>
        </w:rPr>
        <w:t>本項において「ライセンスを取得したデバイス」とは、ライセンスが割り当てられた単一の物理ハードウェア システムをいいます。この定義において、ハードウェアのパーティションまたはブレードは、別個のデバイスと見なされます。</w:t>
      </w:r>
    </w:p>
    <w:p w:rsidR="009725DE" w:rsidRPr="00F33548" w:rsidRDefault="009725DE" w:rsidP="009725DE">
      <w:pPr>
        <w:pStyle w:val="PURBody-Indented"/>
        <w:rPr>
          <w:rFonts w:cs="Arial"/>
          <w:szCs w:val="24"/>
          <w:lang w:eastAsia="ja-JP"/>
        </w:rPr>
      </w:pPr>
      <w:r w:rsidRPr="00F33548">
        <w:rPr>
          <w:rFonts w:cs="Arial"/>
          <w:smallCaps/>
          <w:color w:val="00467F"/>
          <w:spacing w:val="-4"/>
          <w:szCs w:val="24"/>
          <w:lang w:val="ja-JP" w:eastAsia="ja-JP"/>
        </w:rPr>
        <w:t>ライセンスの割り当て</w:t>
      </w:r>
    </w:p>
    <w:p w:rsidR="009725DE" w:rsidRPr="00F33548" w:rsidRDefault="009725DE" w:rsidP="009725DE">
      <w:pPr>
        <w:pStyle w:val="PURBody-Indented"/>
        <w:rPr>
          <w:rFonts w:cs="Arial"/>
          <w:szCs w:val="24"/>
          <w:lang w:eastAsia="ja-JP"/>
        </w:rPr>
      </w:pPr>
      <w:r w:rsidRPr="00F33548">
        <w:rPr>
          <w:rFonts w:cs="Arial"/>
          <w:szCs w:val="24"/>
          <w:lang w:val="ja-JP" w:eastAsia="ja-JP"/>
        </w:rPr>
        <w:t>対応する対象オペレーティング システム ライセンスを割り当て、かかる対象オペレーティング システムをインストールしたデバイスにライセンスを割り当てる必要があります。そのデバイスを「ライセンスを取得したデバイス」といいます。対象オペレーティング システム ライセンスには、次のいずれかのライセンスが含まれます。Windows 7 Enterprise、Professional、または Ultimae (N、K、および KN Edition および Diskless の Professional Edition を含む)、Windows Vista Enterprise、Business、および Ultimate (Business のN、K、KN Edition および Blade Edition を含む)、Windows XP Professional または Tablet Edition (N、K、KN、および Blade Edition を含む)、Windows XP Pro Blade PC、Windows 2000 Professional、および Apple Macintosh。Windows の対象オペレーティング システム ライセンスには 32 ビットと 64 ビットの両方が含まれます。</w:t>
      </w:r>
    </w:p>
    <w:p w:rsidR="009725DE" w:rsidRPr="00F33548" w:rsidRDefault="009725DE" w:rsidP="009725DE">
      <w:pPr>
        <w:pStyle w:val="PURBlueStrong-Indented"/>
        <w:rPr>
          <w:rFonts w:cs="Arial"/>
          <w:szCs w:val="24"/>
          <w:lang w:eastAsia="ja-JP"/>
        </w:rPr>
      </w:pPr>
      <w:r w:rsidRPr="00F33548">
        <w:rPr>
          <w:rFonts w:cs="Arial"/>
          <w:szCs w:val="24"/>
          <w:lang w:val="ja-JP" w:eastAsia="ja-JP"/>
        </w:rPr>
        <w:t>オンライン サービスへの追加アクセス</w:t>
      </w:r>
    </w:p>
    <w:p w:rsidR="009725DE" w:rsidRPr="00F33548" w:rsidRDefault="009725DE" w:rsidP="009725DE">
      <w:pPr>
        <w:pStyle w:val="PURBody-Indented"/>
        <w:rPr>
          <w:rFonts w:cs="Arial"/>
          <w:szCs w:val="24"/>
          <w:lang w:eastAsia="ja-JP"/>
        </w:rPr>
      </w:pPr>
      <w:r w:rsidRPr="00F33548">
        <w:rPr>
          <w:rFonts w:cs="Arial"/>
          <w:szCs w:val="24"/>
          <w:lang w:val="ja-JP" w:eastAsia="ja-JP"/>
        </w:rPr>
        <w:t>ライセンスを取得したデバイスの特定の 1 名の主要ユーザーは、最大 4 台の追加の対象デバイスからオンライン サービスまたは関連するソフトウェア</w:t>
      </w:r>
      <w:r w:rsidRPr="00F33548">
        <w:rPr>
          <w:rFonts w:cs="Arial"/>
          <w:szCs w:val="24"/>
          <w:vertAlign w:val="superscript"/>
          <w:lang w:val="ja-JP" w:eastAsia="ja-JP"/>
        </w:rPr>
        <w:t xml:space="preserve">1 </w:t>
      </w:r>
      <w:r w:rsidRPr="00F33548">
        <w:rPr>
          <w:rFonts w:cs="Arial"/>
          <w:szCs w:val="24"/>
          <w:lang w:val="ja-JP" w:eastAsia="ja-JP"/>
        </w:rPr>
        <w:t>にアクセスすることができます。対象デバイスには、ライセンスを取得したデバイスと同じ特定の 1 名の主要ユーザーが割り当てられ、組み込みオペレーティング システム (Windows Phone 7 など) が実行されている必要があります。これらの要件を満たし、仮想デスクトップ インフラストラクチャにアクセスするデバイスは、かかるすべてのアクセスが個別の VDA ライセンスに基づくものである場合にのみ、対象デバイスとなります。</w:t>
      </w:r>
    </w:p>
    <w:p w:rsidR="009725DE" w:rsidRPr="00F33548" w:rsidRDefault="009725DE" w:rsidP="009725DE">
      <w:pPr>
        <w:pStyle w:val="PURBody-Indented"/>
        <w:rPr>
          <w:rFonts w:cs="Arial"/>
          <w:szCs w:val="24"/>
          <w:lang w:eastAsia="ja-JP"/>
        </w:rPr>
      </w:pPr>
      <w:r w:rsidRPr="00F33548">
        <w:rPr>
          <w:rFonts w:cs="Arial"/>
          <w:szCs w:val="24"/>
          <w:vertAlign w:val="superscript"/>
          <w:lang w:val="ja-JP" w:eastAsia="ja-JP"/>
        </w:rPr>
        <w:t xml:space="preserve">1 </w:t>
      </w:r>
      <w:r w:rsidRPr="00F33548">
        <w:rPr>
          <w:rFonts w:cs="Arial"/>
          <w:szCs w:val="24"/>
          <w:lang w:val="ja-JP" w:eastAsia="ja-JP"/>
        </w:rPr>
        <w:t>この追加の権利において、「関連するソフトウェア」には Windows Enterprise または許可された代替エディションは含まれません。</w:t>
      </w:r>
    </w:p>
    <w:p w:rsidR="009725DE" w:rsidRPr="00F33548" w:rsidRDefault="009725DE" w:rsidP="009725DE">
      <w:pPr>
        <w:pStyle w:val="PURBlueStrong-Indented"/>
        <w:rPr>
          <w:rFonts w:cs="Arial"/>
          <w:szCs w:val="24"/>
          <w:lang w:eastAsia="ja-JP"/>
        </w:rPr>
      </w:pPr>
      <w:r w:rsidRPr="00F33548">
        <w:rPr>
          <w:rFonts w:cs="Arial"/>
          <w:smallCaps w:val="0"/>
          <w:szCs w:val="24"/>
          <w:lang w:val="ja-JP" w:eastAsia="ja-JP"/>
        </w:rPr>
        <w:lastRenderedPageBreak/>
        <w:t>Windows デスクトップ オペレーティング システム</w:t>
      </w:r>
    </w:p>
    <w:p w:rsidR="009725DE" w:rsidRPr="00F33548" w:rsidRDefault="009725DE" w:rsidP="009725DE">
      <w:pPr>
        <w:pStyle w:val="PURBody-Indented"/>
        <w:rPr>
          <w:rFonts w:cs="Arial"/>
          <w:szCs w:val="24"/>
          <w:lang w:eastAsia="ja-JP"/>
        </w:rPr>
      </w:pPr>
      <w:r w:rsidRPr="00F33548">
        <w:rPr>
          <w:rFonts w:cs="Arial"/>
          <w:szCs w:val="24"/>
          <w:lang w:val="ja-JP" w:eastAsia="ja-JP"/>
        </w:rPr>
        <w:t>本使用条件が、Windows Intune Device SL に含まれる Windows デスクトップ オペレーティング システム ソフトウェアに適用されます。ここで使用される「ソフトウェア」とは、Windows Enterprise を意味します。「インスタンス」、「OSE」、「物理 OSE」、「対象となる第三者のデバイス」、「実行中のインスタンス」、「サーバー」、および「仮想 OSE」の意味については、「標準の使用条件」の「定義」をご参照ください。</w:t>
      </w:r>
    </w:p>
    <w:p w:rsidR="007A22F0" w:rsidRPr="00F33548" w:rsidRDefault="007A22F0" w:rsidP="00C44E34">
      <w:pPr>
        <w:autoSpaceDN w:val="0"/>
        <w:spacing w:before="120"/>
        <w:ind w:left="720"/>
        <w:rPr>
          <w:rFonts w:cs="Arial"/>
          <w:color w:val="auto"/>
          <w:sz w:val="18"/>
          <w:lang w:eastAsia="ja-JP"/>
        </w:rPr>
      </w:pPr>
    </w:p>
    <w:p w:rsidR="00344F58" w:rsidRPr="00F33548" w:rsidRDefault="00344F58" w:rsidP="00344F58">
      <w:pPr>
        <w:autoSpaceDN w:val="0"/>
        <w:spacing w:before="120"/>
        <w:ind w:left="720"/>
        <w:rPr>
          <w:rFonts w:cs="Arial"/>
          <w:b/>
          <w:color w:val="auto"/>
          <w:sz w:val="18"/>
          <w:szCs w:val="24"/>
          <w:lang w:eastAsia="ja-JP"/>
        </w:rPr>
      </w:pPr>
      <w:r w:rsidRPr="00F33548">
        <w:rPr>
          <w:rFonts w:cs="Arial"/>
          <w:b/>
          <w:color w:val="auto"/>
          <w:sz w:val="18"/>
          <w:szCs w:val="24"/>
          <w:lang w:val="ja-JP" w:eastAsia="ja-JP"/>
        </w:rPr>
        <w:t>インストールおよび使用</w:t>
      </w:r>
    </w:p>
    <w:p w:rsidR="00344F58" w:rsidRPr="00F33548" w:rsidRDefault="00344F58" w:rsidP="00344F58">
      <w:pPr>
        <w:numPr>
          <w:ilvl w:val="2"/>
          <w:numId w:val="63"/>
        </w:numPr>
        <w:autoSpaceDN w:val="0"/>
        <w:rPr>
          <w:rFonts w:cs="Arial"/>
          <w:color w:val="auto"/>
          <w:sz w:val="18"/>
          <w:szCs w:val="24"/>
          <w:lang w:eastAsia="ja-JP"/>
        </w:rPr>
      </w:pPr>
      <w:r w:rsidRPr="00F33548">
        <w:rPr>
          <w:rFonts w:cs="Arial"/>
          <w:color w:val="auto"/>
          <w:sz w:val="18"/>
          <w:szCs w:val="24"/>
          <w:lang w:val="ja-JP" w:eastAsia="ja-JP"/>
        </w:rPr>
        <w:t>お客様は、ライセンスを取得したデバイスに本ソフトウェアの複製 1 部をインストールすることができます。</w:t>
      </w:r>
    </w:p>
    <w:p w:rsidR="00344F58" w:rsidRPr="00F33548" w:rsidRDefault="00344F58" w:rsidP="00344F58">
      <w:pPr>
        <w:numPr>
          <w:ilvl w:val="2"/>
          <w:numId w:val="63"/>
        </w:numPr>
        <w:autoSpaceDN w:val="0"/>
        <w:rPr>
          <w:rFonts w:cs="Arial"/>
          <w:color w:val="auto"/>
          <w:szCs w:val="24"/>
          <w:lang w:eastAsia="ja-JP"/>
        </w:rPr>
      </w:pPr>
      <w:r w:rsidRPr="00F33548">
        <w:rPr>
          <w:rFonts w:cs="Arial"/>
          <w:color w:val="auto"/>
          <w:sz w:val="18"/>
          <w:szCs w:val="24"/>
          <w:lang w:val="ja-JP" w:eastAsia="ja-JP"/>
        </w:rPr>
        <w:t>お客様は、本ソフトウェアを最大 2 つのプロセッサで使用することができます。</w:t>
      </w:r>
    </w:p>
    <w:p w:rsidR="00344F58" w:rsidRPr="00F33548" w:rsidRDefault="00344F58" w:rsidP="00344F58">
      <w:pPr>
        <w:numPr>
          <w:ilvl w:val="2"/>
          <w:numId w:val="63"/>
        </w:numPr>
        <w:autoSpaceDN w:val="0"/>
        <w:rPr>
          <w:rFonts w:cs="Arial"/>
          <w:color w:val="auto"/>
          <w:sz w:val="18"/>
          <w:szCs w:val="24"/>
          <w:lang w:eastAsia="ja-JP"/>
        </w:rPr>
      </w:pPr>
      <w:r w:rsidRPr="00F33548">
        <w:rPr>
          <w:rFonts w:cs="Arial"/>
          <w:color w:val="auto"/>
          <w:sz w:val="18"/>
          <w:szCs w:val="24"/>
          <w:lang w:val="ja-JP" w:eastAsia="ja-JP"/>
        </w:rPr>
        <w:t>ローカル使用は、すべてのユーザーに対して許可されます。</w:t>
      </w:r>
    </w:p>
    <w:p w:rsidR="00344F58" w:rsidRPr="00F33548" w:rsidRDefault="00344F58" w:rsidP="00344F58">
      <w:pPr>
        <w:numPr>
          <w:ilvl w:val="2"/>
          <w:numId w:val="63"/>
        </w:numPr>
        <w:autoSpaceDN w:val="0"/>
        <w:rPr>
          <w:rFonts w:cs="Arial"/>
          <w:color w:val="auto"/>
          <w:sz w:val="18"/>
          <w:szCs w:val="24"/>
          <w:lang w:eastAsia="ja-JP"/>
        </w:rPr>
      </w:pPr>
      <w:r w:rsidRPr="00F33548">
        <w:rPr>
          <w:rFonts w:cs="Arial"/>
          <w:color w:val="auto"/>
          <w:sz w:val="18"/>
          <w:szCs w:val="24"/>
          <w:lang w:val="ja-JP" w:eastAsia="ja-JP"/>
        </w:rPr>
        <w:t>リモート使用は、ライセンスを取得したデバイスの主要ユーザー、および別のライセンスを取得したデバイスを使用するその他のユーザーに対して許可されます。</w:t>
      </w:r>
    </w:p>
    <w:p w:rsidR="00344F58" w:rsidRPr="00F33548" w:rsidRDefault="00344F58" w:rsidP="00344F58">
      <w:pPr>
        <w:numPr>
          <w:ilvl w:val="2"/>
          <w:numId w:val="63"/>
        </w:numPr>
        <w:autoSpaceDN w:val="0"/>
        <w:rPr>
          <w:rFonts w:cs="Arial"/>
          <w:color w:val="auto"/>
          <w:sz w:val="18"/>
          <w:szCs w:val="24"/>
          <w:lang w:eastAsia="ja-JP"/>
        </w:rPr>
      </w:pPr>
      <w:r w:rsidRPr="00F33548">
        <w:rPr>
          <w:rFonts w:cs="Arial"/>
          <w:color w:val="auto"/>
          <w:sz w:val="18"/>
          <w:szCs w:val="24"/>
          <w:lang w:val="ja-JP" w:eastAsia="ja-JP"/>
        </w:rPr>
        <w:t>一度に 1 人のユーザーだけが本ソフトウェアにアクセスして使用できます。</w:t>
      </w:r>
    </w:p>
    <w:p w:rsidR="00344F58" w:rsidRPr="00F33548" w:rsidRDefault="00344F58" w:rsidP="00344F58">
      <w:pPr>
        <w:numPr>
          <w:ilvl w:val="2"/>
          <w:numId w:val="63"/>
        </w:numPr>
        <w:autoSpaceDN w:val="0"/>
        <w:rPr>
          <w:rFonts w:cs="Arial"/>
          <w:color w:val="auto"/>
          <w:szCs w:val="24"/>
          <w:lang w:eastAsia="ja-JP"/>
        </w:rPr>
      </w:pPr>
      <w:r w:rsidRPr="00F33548">
        <w:rPr>
          <w:rFonts w:cs="Arial"/>
          <w:color w:val="auto"/>
          <w:sz w:val="18"/>
          <w:szCs w:val="24"/>
          <w:lang w:val="ja-JP" w:eastAsia="ja-JP"/>
        </w:rPr>
        <w:t>別のユーザーは、テクニカル サポートの提供のみを目的として、リモート アシスタンスまたは同様のテクノロジを使用して、同時に本ソフトウェアにアクセスすることができます。</w:t>
      </w:r>
    </w:p>
    <w:p w:rsidR="00344F58" w:rsidRPr="00F33548" w:rsidRDefault="00344F58" w:rsidP="00344F58">
      <w:pPr>
        <w:numPr>
          <w:ilvl w:val="2"/>
          <w:numId w:val="63"/>
        </w:numPr>
        <w:autoSpaceDN w:val="0"/>
        <w:rPr>
          <w:rFonts w:cs="Arial"/>
          <w:color w:val="auto"/>
          <w:sz w:val="18"/>
          <w:szCs w:val="24"/>
          <w:lang w:eastAsia="ja-JP"/>
        </w:rPr>
      </w:pPr>
      <w:r w:rsidRPr="00F33548">
        <w:rPr>
          <w:rFonts w:cs="Arial"/>
          <w:color w:val="auto"/>
          <w:sz w:val="18"/>
          <w:szCs w:val="24"/>
          <w:lang w:val="ja-JP" w:eastAsia="ja-JP"/>
        </w:rPr>
        <w:t>お客様は、ファイル共有、印刷、インターネット インフォメーション サービス、インターネット接続の共有、またはテレフォニー サービスを目的として、最大 20 のデバイスをライセンスを取得したデバイスに接続できます。</w:t>
      </w:r>
    </w:p>
    <w:p w:rsidR="00344F58" w:rsidRPr="00F33548" w:rsidRDefault="00344F58" w:rsidP="00344F58">
      <w:pPr>
        <w:numPr>
          <w:ilvl w:val="2"/>
          <w:numId w:val="63"/>
        </w:numPr>
        <w:autoSpaceDN w:val="0"/>
        <w:rPr>
          <w:rFonts w:cs="Arial"/>
          <w:color w:val="auto"/>
          <w:sz w:val="18"/>
          <w:szCs w:val="24"/>
          <w:lang w:eastAsia="ja-JP"/>
        </w:rPr>
      </w:pPr>
      <w:r w:rsidRPr="00F33548">
        <w:rPr>
          <w:rFonts w:cs="Arial"/>
          <w:color w:val="auto"/>
          <w:sz w:val="18"/>
          <w:szCs w:val="24"/>
          <w:lang w:val="ja-JP" w:eastAsia="ja-JP"/>
        </w:rPr>
        <w:t>キー マネージメント サービスのアクティベーションまたは同様のテクノロジに関しては、無制限の数の接続が許可されます。</w:t>
      </w:r>
    </w:p>
    <w:p w:rsidR="00344F58" w:rsidRPr="00F33548" w:rsidRDefault="00344F58" w:rsidP="00344F58">
      <w:pPr>
        <w:numPr>
          <w:ilvl w:val="2"/>
          <w:numId w:val="63"/>
        </w:numPr>
        <w:autoSpaceDN w:val="0"/>
        <w:rPr>
          <w:rFonts w:cs="Arial"/>
          <w:color w:val="auto"/>
          <w:sz w:val="18"/>
          <w:szCs w:val="24"/>
          <w:lang w:eastAsia="ja-JP"/>
        </w:rPr>
      </w:pPr>
      <w:r w:rsidRPr="00F33548">
        <w:rPr>
          <w:rFonts w:cs="Arial"/>
          <w:color w:val="auto"/>
          <w:sz w:val="18"/>
          <w:szCs w:val="24"/>
          <w:lang w:val="ja-JP" w:eastAsia="ja-JP"/>
        </w:rPr>
        <w:t>本ソフトウェア作動中、本ソフトウェアのアイコン、イメージ、サウンド、およびメディアを使用することはできますが、これらを共有することはできません。本ソフトウェアで提供されるサンプル イメージ、サウンド、およびメディアは、非商用目的でのみ使用することができます。</w:t>
      </w:r>
    </w:p>
    <w:p w:rsidR="00344F58" w:rsidRPr="00F33548" w:rsidRDefault="00344F58" w:rsidP="00344F58">
      <w:pPr>
        <w:numPr>
          <w:ilvl w:val="2"/>
          <w:numId w:val="63"/>
        </w:numPr>
        <w:autoSpaceDN w:val="0"/>
        <w:rPr>
          <w:rFonts w:cs="Arial"/>
          <w:color w:val="auto"/>
          <w:sz w:val="18"/>
          <w:szCs w:val="24"/>
          <w:lang w:eastAsia="ja-JP"/>
        </w:rPr>
      </w:pPr>
      <w:r w:rsidRPr="00F33548">
        <w:rPr>
          <w:rFonts w:cs="Arial"/>
          <w:color w:val="auto"/>
          <w:sz w:val="18"/>
          <w:szCs w:val="24"/>
          <w:lang w:val="ja-JP" w:eastAsia="ja-JP"/>
        </w:rPr>
        <w:t>本オンライン サービス使用権説明書の「標準の使用条件」の規定にかかわらず、Windows Intune Device SL の下では Windows デスクトップ オペレーティング システム ソフトウェアを使用するためのその他の権利は提供されません。</w:t>
      </w:r>
    </w:p>
    <w:p w:rsidR="00344F58" w:rsidRPr="00F33548" w:rsidRDefault="00344F58" w:rsidP="00344F58">
      <w:pPr>
        <w:autoSpaceDN w:val="0"/>
        <w:spacing w:before="120"/>
        <w:ind w:left="720"/>
        <w:rPr>
          <w:rFonts w:cs="Arial"/>
          <w:color w:val="auto"/>
          <w:szCs w:val="24"/>
          <w:lang w:eastAsia="ja-JP"/>
        </w:rPr>
      </w:pPr>
      <w:r w:rsidRPr="00F33548">
        <w:rPr>
          <w:rFonts w:cs="Arial"/>
          <w:b/>
          <w:color w:val="auto"/>
          <w:sz w:val="18"/>
          <w:szCs w:val="24"/>
          <w:lang w:val="ja-JP" w:eastAsia="ja-JP"/>
        </w:rPr>
        <w:t>仮想化の権利</w:t>
      </w:r>
    </w:p>
    <w:p w:rsidR="00344F58" w:rsidRPr="00F33548" w:rsidRDefault="00344F58" w:rsidP="00344F58">
      <w:pPr>
        <w:pStyle w:val="PURBody-Indented"/>
        <w:ind w:left="720"/>
        <w:rPr>
          <w:rFonts w:cs="Arial"/>
          <w:szCs w:val="24"/>
          <w:lang w:eastAsia="ja-JP"/>
        </w:rPr>
      </w:pPr>
      <w:r w:rsidRPr="00F33548">
        <w:rPr>
          <w:rFonts w:cs="Arial"/>
          <w:szCs w:val="24"/>
          <w:lang w:val="ja-JP" w:eastAsia="ja-JP"/>
        </w:rPr>
        <w:t>本ソフトウェアの使用には、「インストールおよび使用」の項および本項の使用条件が適用されます。本項の使用条件と「インストールおよび使用」の項の間に矛盾がある場合は、本項の使用条件が適用されます。</w:t>
      </w:r>
    </w:p>
    <w:p w:rsidR="00344F58" w:rsidRPr="00F33548" w:rsidRDefault="00344F58" w:rsidP="00344F58">
      <w:pPr>
        <w:numPr>
          <w:ilvl w:val="2"/>
          <w:numId w:val="65"/>
        </w:numPr>
        <w:autoSpaceDN w:val="0"/>
        <w:rPr>
          <w:rFonts w:cs="Arial"/>
          <w:color w:val="auto"/>
          <w:sz w:val="18"/>
          <w:szCs w:val="24"/>
          <w:lang w:eastAsia="ja-JP"/>
        </w:rPr>
      </w:pPr>
      <w:r w:rsidRPr="00F33548">
        <w:rPr>
          <w:rFonts w:cs="Arial"/>
          <w:color w:val="auto"/>
          <w:sz w:val="18"/>
          <w:szCs w:val="24"/>
          <w:lang w:val="ja-JP" w:eastAsia="ja-JP"/>
        </w:rPr>
        <w:t>ライセンスを取得したデバイスを使用して、お客様は、お客様のデータ センター内の仮想 OSE でリモートに実行されているソフトウェアの最大 4 つのインスタンスにアクセスすることができます。</w:t>
      </w:r>
    </w:p>
    <w:p w:rsidR="00344F58" w:rsidRPr="00F33548" w:rsidRDefault="00344F58" w:rsidP="00344F58">
      <w:pPr>
        <w:numPr>
          <w:ilvl w:val="2"/>
          <w:numId w:val="65"/>
        </w:numPr>
        <w:autoSpaceDN w:val="0"/>
        <w:rPr>
          <w:rFonts w:cs="Arial"/>
          <w:color w:val="auto"/>
          <w:szCs w:val="24"/>
          <w:lang w:eastAsia="ja-JP"/>
        </w:rPr>
      </w:pPr>
      <w:r w:rsidRPr="00F33548">
        <w:rPr>
          <w:rFonts w:cs="Arial"/>
          <w:color w:val="auto"/>
          <w:sz w:val="18"/>
          <w:szCs w:val="24"/>
          <w:lang w:val="ja-JP" w:eastAsia="ja-JP"/>
        </w:rPr>
        <w:t>お客様は、仮想 OSE で最大 4 つ、およびライセンスを取得したデバイスのローカルの物理 OSE で 1 つのインスタンスを実行することもできます。</w:t>
      </w:r>
    </w:p>
    <w:p w:rsidR="00344F58" w:rsidRPr="00F33548" w:rsidRDefault="00344F58" w:rsidP="00344F58">
      <w:pPr>
        <w:numPr>
          <w:ilvl w:val="2"/>
          <w:numId w:val="65"/>
        </w:numPr>
        <w:autoSpaceDN w:val="0"/>
        <w:rPr>
          <w:rFonts w:cs="Arial"/>
          <w:color w:val="auto"/>
          <w:sz w:val="18"/>
          <w:szCs w:val="24"/>
          <w:lang w:eastAsia="ja-JP"/>
        </w:rPr>
      </w:pPr>
      <w:r w:rsidRPr="00F33548">
        <w:rPr>
          <w:rFonts w:cs="Arial"/>
          <w:color w:val="auto"/>
          <w:sz w:val="18"/>
          <w:szCs w:val="24"/>
          <w:lang w:val="ja-JP" w:eastAsia="ja-JP"/>
        </w:rPr>
        <w:t>仮想 OSE でローカルに実行することを許可されたインスタンスがすべて使用されている場合、物理 OSE 内のインスタンスは、仮想 OSE のホスティングおよび管理にのみ使用することができます。</w:t>
      </w:r>
    </w:p>
    <w:p w:rsidR="00344F58" w:rsidRPr="00F33548" w:rsidRDefault="00344F58" w:rsidP="00344F58">
      <w:pPr>
        <w:numPr>
          <w:ilvl w:val="2"/>
          <w:numId w:val="65"/>
        </w:numPr>
        <w:autoSpaceDN w:val="0"/>
        <w:rPr>
          <w:rFonts w:cs="Arial"/>
          <w:color w:val="auto"/>
          <w:sz w:val="18"/>
          <w:szCs w:val="24"/>
          <w:lang w:eastAsia="ja-JP"/>
        </w:rPr>
      </w:pPr>
      <w:r w:rsidRPr="00F33548">
        <w:rPr>
          <w:rFonts w:cs="Arial"/>
          <w:color w:val="auto"/>
          <w:sz w:val="18"/>
          <w:szCs w:val="24"/>
          <w:lang w:val="ja-JP" w:eastAsia="ja-JP"/>
        </w:rPr>
        <w:t>お客様は、本ソフトウェアをお客様のデータ センターでリモートに実行するまたは仮想 OSE でローカルに実行する代わりに、物理 OSE で本ソフトウェアの 2 つのインスタンスを実行することができます。</w:t>
      </w:r>
    </w:p>
    <w:p w:rsidR="00344F58" w:rsidRPr="00F33548" w:rsidRDefault="00344F58" w:rsidP="00344F58">
      <w:pPr>
        <w:numPr>
          <w:ilvl w:val="2"/>
          <w:numId w:val="65"/>
        </w:numPr>
        <w:autoSpaceDN w:val="0"/>
        <w:rPr>
          <w:rFonts w:cs="Arial"/>
          <w:color w:val="auto"/>
          <w:sz w:val="18"/>
          <w:szCs w:val="24"/>
          <w:lang w:eastAsia="ja-JP"/>
        </w:rPr>
      </w:pPr>
      <w:r w:rsidRPr="00F33548">
        <w:rPr>
          <w:rFonts w:cs="Arial"/>
          <w:color w:val="auto"/>
          <w:sz w:val="18"/>
          <w:szCs w:val="24"/>
          <w:lang w:val="ja-JP" w:eastAsia="ja-JP"/>
        </w:rPr>
        <w:t>お客様は、許可されているインスタンスの代わりに、Windows 8 Professional、または本ソフトウェアもしくは Windows 8 Professional の旧バージョンを実行することができます。</w:t>
      </w:r>
    </w:p>
    <w:p w:rsidR="00344F58" w:rsidRPr="00F33548" w:rsidRDefault="00344F58" w:rsidP="00344F58">
      <w:pPr>
        <w:numPr>
          <w:ilvl w:val="2"/>
          <w:numId w:val="65"/>
        </w:numPr>
        <w:autoSpaceDN w:val="0"/>
        <w:rPr>
          <w:rFonts w:cs="Arial"/>
          <w:color w:val="auto"/>
          <w:sz w:val="18"/>
          <w:szCs w:val="24"/>
          <w:lang w:eastAsia="ja-JP"/>
        </w:rPr>
      </w:pPr>
      <w:r w:rsidRPr="00F33548">
        <w:rPr>
          <w:rFonts w:cs="Arial"/>
          <w:color w:val="auto"/>
          <w:sz w:val="18"/>
          <w:szCs w:val="24"/>
          <w:lang w:val="ja-JP" w:eastAsia="ja-JP"/>
        </w:rPr>
        <w:t>リモート アシスタンスまたは同様のテクノロジを使用してテクニカル サポートのためにアクセスする場合を除き、「デスクトップ オペレーティング システム」の項のリモート アクセス権は適用されません。ただし、お客様は、別の Windows Intune ライセンスを取得したデバイスから、許可されたインスタンスにリモート アクセスすることができます。</w:t>
      </w:r>
    </w:p>
    <w:p w:rsidR="00344F58" w:rsidRPr="00F33548" w:rsidRDefault="00344F58" w:rsidP="00344F58">
      <w:pPr>
        <w:numPr>
          <w:ilvl w:val="2"/>
          <w:numId w:val="65"/>
        </w:numPr>
        <w:autoSpaceDN w:val="0"/>
        <w:rPr>
          <w:rFonts w:cs="Arial"/>
          <w:color w:val="auto"/>
          <w:sz w:val="18"/>
          <w:szCs w:val="24"/>
          <w:lang w:eastAsia="ja-JP"/>
        </w:rPr>
      </w:pPr>
      <w:r w:rsidRPr="00F33548">
        <w:rPr>
          <w:rFonts w:cs="Arial"/>
          <w:color w:val="auto"/>
          <w:sz w:val="18"/>
          <w:szCs w:val="24"/>
          <w:lang w:val="ja-JP" w:eastAsia="ja-JP"/>
        </w:rPr>
        <w:t>本ソフトウェアの管理のみを目的としてインスタンスにアクセスする場合は、ライセンスは不要です。</w:t>
      </w:r>
    </w:p>
    <w:p w:rsidR="00344F58" w:rsidRPr="00F33548" w:rsidRDefault="00344F58" w:rsidP="00344F58">
      <w:pPr>
        <w:numPr>
          <w:ilvl w:val="2"/>
          <w:numId w:val="65"/>
        </w:numPr>
        <w:autoSpaceDN w:val="0"/>
        <w:rPr>
          <w:rFonts w:cs="Arial"/>
          <w:color w:val="auto"/>
          <w:sz w:val="18"/>
          <w:szCs w:val="24"/>
          <w:lang w:eastAsia="ja-JP"/>
        </w:rPr>
      </w:pPr>
      <w:r w:rsidRPr="00F33548">
        <w:rPr>
          <w:rFonts w:cs="Arial"/>
          <w:color w:val="auto"/>
          <w:sz w:val="18"/>
          <w:szCs w:val="24"/>
          <w:lang w:val="ja-JP" w:eastAsia="ja-JP"/>
        </w:rPr>
        <w:t>お客様は、お客様の Windows Intune ライセンスに基づいて本ソフトウェアのインスタンスを実行する権利を行使する目的に限り、任意の数の本ソフトウェアのインスタンスを作成し、お客様のサーバーまたはストレージ メディアに格納することができます (インスタンスを第三者に頒布することはできません)。</w:t>
      </w:r>
    </w:p>
    <w:p w:rsidR="00344F58" w:rsidRPr="00F33548" w:rsidRDefault="00344F58" w:rsidP="00344F58">
      <w:pPr>
        <w:autoSpaceDN w:val="0"/>
        <w:spacing w:before="120"/>
        <w:ind w:left="720"/>
        <w:rPr>
          <w:rFonts w:cs="Arial"/>
          <w:color w:val="auto"/>
          <w:szCs w:val="24"/>
          <w:lang w:eastAsia="ja-JP"/>
        </w:rPr>
      </w:pPr>
      <w:r w:rsidRPr="00F33548">
        <w:rPr>
          <w:rFonts w:cs="Arial"/>
          <w:b/>
          <w:color w:val="auto"/>
          <w:sz w:val="18"/>
          <w:szCs w:val="24"/>
          <w:lang w:val="ja-JP" w:eastAsia="ja-JP"/>
        </w:rPr>
        <w:t>ローミング使用権</w:t>
      </w:r>
    </w:p>
    <w:p w:rsidR="00344F58" w:rsidRPr="00F33548" w:rsidRDefault="00344F58" w:rsidP="00344F58">
      <w:pPr>
        <w:pStyle w:val="PURBody-Indented"/>
        <w:ind w:left="720"/>
        <w:rPr>
          <w:rFonts w:cs="Arial"/>
          <w:szCs w:val="24"/>
          <w:lang w:eastAsia="ja-JP"/>
        </w:rPr>
      </w:pPr>
      <w:r w:rsidRPr="00F33548">
        <w:rPr>
          <w:rFonts w:cs="Arial"/>
          <w:szCs w:val="24"/>
          <w:lang w:val="ja-JP" w:eastAsia="ja-JP"/>
        </w:rPr>
        <w:lastRenderedPageBreak/>
        <w:t>本ソフトウェアの使用には、「インストールおよび使用」と「仮想化の権利」の項および本項の使用条件が適用されます。本項の使用条件と「インストールおよび使用」の項の間に矛盾がある場合は、本項の使用条件が適用されます。</w:t>
      </w:r>
    </w:p>
    <w:p w:rsidR="00344F58" w:rsidRPr="00F33548" w:rsidRDefault="00344F58" w:rsidP="00344F58">
      <w:pPr>
        <w:numPr>
          <w:ilvl w:val="2"/>
          <w:numId w:val="66"/>
        </w:numPr>
        <w:autoSpaceDN w:val="0"/>
        <w:rPr>
          <w:rFonts w:cs="Arial"/>
          <w:color w:val="auto"/>
          <w:szCs w:val="24"/>
          <w:lang w:eastAsia="ja-JP"/>
        </w:rPr>
      </w:pPr>
      <w:r w:rsidRPr="00F33548">
        <w:rPr>
          <w:rFonts w:cs="Arial"/>
          <w:color w:val="auto"/>
          <w:sz w:val="18"/>
          <w:szCs w:val="24"/>
          <w:lang w:val="ja-JP" w:eastAsia="ja-JP"/>
        </w:rPr>
        <w:t>ライセンスを取得したデバイスの 1 名の主要ユーザーは、お客様またはお客様の関連会社の社外から、対象となる第三者のデバイスを使用して、お客様のデータ センター内のサーバーで実行されている許可されたインスタンスにリモート アクセスすることができます。</w:t>
      </w:r>
    </w:p>
    <w:p w:rsidR="00344F58" w:rsidRPr="00F33548" w:rsidRDefault="00344F58" w:rsidP="00344F58">
      <w:pPr>
        <w:numPr>
          <w:ilvl w:val="2"/>
          <w:numId w:val="66"/>
        </w:numPr>
        <w:autoSpaceDN w:val="0"/>
        <w:rPr>
          <w:rFonts w:cs="Arial"/>
          <w:color w:val="auto"/>
          <w:sz w:val="18"/>
          <w:szCs w:val="24"/>
          <w:lang w:eastAsia="ja-JP"/>
        </w:rPr>
      </w:pPr>
      <w:r w:rsidRPr="00F33548">
        <w:rPr>
          <w:rFonts w:cs="Arial"/>
          <w:color w:val="auto"/>
          <w:sz w:val="18"/>
          <w:szCs w:val="24"/>
          <w:lang w:val="ja-JP" w:eastAsia="ja-JP"/>
        </w:rPr>
        <w:t>同じユーザーは、お客様およびお客様の関連会社の社外にいる間に、対象となる第三者のデバイス上の 1 つの仮想 OSE で、本ソフトウェアのインスタンスを 1 つ実行することもできます。</w:t>
      </w:r>
    </w:p>
    <w:p w:rsidR="00344F58" w:rsidRPr="00F33548" w:rsidRDefault="00344F58" w:rsidP="00344F58">
      <w:pPr>
        <w:numPr>
          <w:ilvl w:val="2"/>
          <w:numId w:val="66"/>
        </w:numPr>
        <w:autoSpaceDN w:val="0"/>
        <w:rPr>
          <w:rFonts w:cs="Arial"/>
          <w:color w:val="auto"/>
          <w:sz w:val="18"/>
          <w:szCs w:val="24"/>
          <w:lang w:eastAsia="ja-JP"/>
        </w:rPr>
      </w:pPr>
      <w:r w:rsidRPr="00F33548">
        <w:rPr>
          <w:rFonts w:cs="Arial"/>
          <w:color w:val="auto"/>
          <w:sz w:val="18"/>
          <w:szCs w:val="24"/>
          <w:lang w:val="ja-JP" w:eastAsia="ja-JP"/>
        </w:rPr>
        <w:t>ローミング使用権の使用はすべて、業務関連の目的のためである必要があります。</w:t>
      </w:r>
    </w:p>
    <w:p w:rsidR="00344F58" w:rsidRPr="00F33548" w:rsidRDefault="00344F58" w:rsidP="00344F58">
      <w:pPr>
        <w:numPr>
          <w:ilvl w:val="2"/>
          <w:numId w:val="66"/>
        </w:numPr>
        <w:autoSpaceDN w:val="0"/>
        <w:rPr>
          <w:rFonts w:cs="Arial"/>
          <w:color w:val="auto"/>
          <w:sz w:val="18"/>
          <w:szCs w:val="24"/>
          <w:lang w:eastAsia="ja-JP"/>
        </w:rPr>
      </w:pPr>
      <w:r w:rsidRPr="00F33548">
        <w:rPr>
          <w:rFonts w:cs="Arial"/>
          <w:color w:val="auto"/>
          <w:sz w:val="18"/>
          <w:szCs w:val="24"/>
          <w:lang w:val="ja-JP" w:eastAsia="ja-JP"/>
        </w:rPr>
        <w:t>リモート アシスタンスまたは同様のテクノロジを使用してテクニカル サポートを提供する、または本ソフトウェアを管理することを目的とする場合を除き、別のユーザーが同時に同じライセンスに基づいて本ソフトウェアを使用することはできません。</w:t>
      </w:r>
    </w:p>
    <w:p w:rsidR="00344F58" w:rsidRPr="00F33548" w:rsidRDefault="00344F58" w:rsidP="00344F58">
      <w:pPr>
        <w:autoSpaceDN w:val="0"/>
        <w:spacing w:before="120"/>
        <w:ind w:left="720"/>
        <w:rPr>
          <w:rFonts w:cs="Arial"/>
          <w:color w:val="auto"/>
          <w:sz w:val="28"/>
          <w:szCs w:val="24"/>
          <w:lang w:eastAsia="ja-JP"/>
        </w:rPr>
      </w:pPr>
      <w:r w:rsidRPr="00F33548">
        <w:rPr>
          <w:rFonts w:cs="Arial"/>
          <w:b/>
          <w:color w:val="auto"/>
          <w:sz w:val="18"/>
          <w:szCs w:val="24"/>
          <w:lang w:val="ja-JP" w:eastAsia="ja-JP"/>
        </w:rPr>
        <w:t>Windows To Go の権利</w:t>
      </w:r>
    </w:p>
    <w:p w:rsidR="00344F58" w:rsidRPr="00F33548" w:rsidRDefault="00344F58" w:rsidP="00344F58">
      <w:pPr>
        <w:pStyle w:val="PURBody-Indented"/>
        <w:ind w:left="720"/>
        <w:rPr>
          <w:rFonts w:cs="Arial"/>
          <w:szCs w:val="24"/>
          <w:lang w:eastAsia="ja-JP"/>
        </w:rPr>
      </w:pPr>
      <w:r w:rsidRPr="00F33548">
        <w:rPr>
          <w:rFonts w:cs="Arial"/>
          <w:szCs w:val="24"/>
          <w:lang w:val="ja-JP" w:eastAsia="ja-JP"/>
        </w:rPr>
        <w:t>本ソフトウェアの使用には、「インストールおよび使用」と「仮想化の権利」の項および本項の使用条件が適用されます。本項の使用条件と「インストールおよび使用」の項の間に矛盾がある場合は、本項の使用条件が適用されます。本項に基づいて作成および使用が許可されるインスタンスは、「仮想化の権利」の項に基づいて作成が許可されるインスタンスに追加されるものです。</w:t>
      </w:r>
    </w:p>
    <w:p w:rsidR="00344F58" w:rsidRPr="00F33548" w:rsidRDefault="00344F58" w:rsidP="00344F58">
      <w:pPr>
        <w:numPr>
          <w:ilvl w:val="2"/>
          <w:numId w:val="67"/>
        </w:numPr>
        <w:autoSpaceDN w:val="0"/>
        <w:rPr>
          <w:rFonts w:cs="Arial"/>
          <w:color w:val="auto"/>
          <w:sz w:val="18"/>
          <w:szCs w:val="24"/>
          <w:lang w:eastAsia="ja-JP"/>
        </w:rPr>
      </w:pPr>
      <w:r w:rsidRPr="00F33548">
        <w:rPr>
          <w:rFonts w:cs="Arial"/>
          <w:color w:val="auto"/>
          <w:sz w:val="18"/>
          <w:szCs w:val="24"/>
          <w:lang w:val="ja-JP" w:eastAsia="ja-JP"/>
        </w:rPr>
        <w:t>お客様は、本ソフトウェアの 1 つのインスタンスを作成し、最大 2 つの USB ドライブに格納することができます。</w:t>
      </w:r>
    </w:p>
    <w:p w:rsidR="00344F58" w:rsidRPr="00F33548" w:rsidRDefault="00344F58" w:rsidP="00344F58">
      <w:pPr>
        <w:numPr>
          <w:ilvl w:val="2"/>
          <w:numId w:val="67"/>
        </w:numPr>
        <w:autoSpaceDN w:val="0"/>
        <w:rPr>
          <w:rFonts w:cs="Arial"/>
          <w:color w:val="auto"/>
          <w:sz w:val="18"/>
          <w:szCs w:val="24"/>
          <w:lang w:eastAsia="ja-JP"/>
        </w:rPr>
      </w:pPr>
      <w:r w:rsidRPr="00F33548">
        <w:rPr>
          <w:rFonts w:cs="Arial"/>
          <w:color w:val="auto"/>
          <w:sz w:val="18"/>
          <w:szCs w:val="24"/>
          <w:lang w:val="ja-JP" w:eastAsia="ja-JP"/>
        </w:rPr>
        <w:t>お客様は、Windows Intune のライセンスを取得したデバイスで、USB ドライブに格納されたインスタンスを実行できます。</w:t>
      </w:r>
    </w:p>
    <w:p w:rsidR="00344F58" w:rsidRPr="00F33548" w:rsidRDefault="00344F58" w:rsidP="00344F58">
      <w:pPr>
        <w:numPr>
          <w:ilvl w:val="2"/>
          <w:numId w:val="67"/>
        </w:numPr>
        <w:autoSpaceDN w:val="0"/>
        <w:rPr>
          <w:rFonts w:cs="Arial"/>
          <w:color w:val="auto"/>
          <w:sz w:val="18"/>
          <w:szCs w:val="24"/>
          <w:lang w:eastAsia="ja-JP"/>
        </w:rPr>
      </w:pPr>
      <w:r w:rsidRPr="00F33548">
        <w:rPr>
          <w:rFonts w:cs="Arial"/>
          <w:color w:val="auto"/>
          <w:sz w:val="18"/>
          <w:szCs w:val="24"/>
          <w:lang w:val="ja-JP" w:eastAsia="ja-JP"/>
        </w:rPr>
        <w:t>Windows Intune のライセンスを取得したデバイスの 1 名の主要ユーザーは、お客様またはお客様の関連会社の社外から、対象となる第三者のデバイスで USB ドライブ上のインスタンスを実行することもできます。</w:t>
      </w:r>
    </w:p>
    <w:p w:rsidR="00344F58" w:rsidRPr="00F33548" w:rsidRDefault="00344F58" w:rsidP="00344F58">
      <w:pPr>
        <w:numPr>
          <w:ilvl w:val="2"/>
          <w:numId w:val="67"/>
        </w:numPr>
        <w:autoSpaceDN w:val="0"/>
        <w:rPr>
          <w:rFonts w:cs="Arial"/>
          <w:color w:val="auto"/>
          <w:sz w:val="18"/>
          <w:szCs w:val="24"/>
          <w:lang w:eastAsia="ja-JP"/>
        </w:rPr>
      </w:pPr>
      <w:r w:rsidRPr="00F33548">
        <w:rPr>
          <w:rFonts w:cs="Arial"/>
          <w:color w:val="auto"/>
          <w:sz w:val="18"/>
          <w:szCs w:val="24"/>
          <w:lang w:val="ja-JP" w:eastAsia="ja-JP"/>
        </w:rPr>
        <w:t>Window To Go の使用はすべて、業務関連の目的のためである必要があります。</w:t>
      </w:r>
    </w:p>
    <w:p w:rsidR="00344F58" w:rsidRPr="00F33548" w:rsidRDefault="00344F58" w:rsidP="00344F58">
      <w:pPr>
        <w:numPr>
          <w:ilvl w:val="2"/>
          <w:numId w:val="67"/>
        </w:numPr>
        <w:autoSpaceDN w:val="0"/>
        <w:rPr>
          <w:rFonts w:cs="Arial"/>
          <w:color w:val="auto"/>
          <w:sz w:val="18"/>
          <w:szCs w:val="24"/>
          <w:lang w:eastAsia="ja-JP"/>
        </w:rPr>
      </w:pPr>
      <w:r w:rsidRPr="00F33548">
        <w:rPr>
          <w:rFonts w:cs="Arial"/>
          <w:color w:val="auto"/>
          <w:sz w:val="18"/>
          <w:szCs w:val="24"/>
          <w:lang w:val="ja-JP" w:eastAsia="ja-JP"/>
        </w:rPr>
        <w:t>リモート アシスタンスまたは同様のテクノロジを使用してテクニカル サポートを提供する、または本ソフトウェアを管理することを目的とする場合を除き、別のユーザーが同時に同じライセンスに基づいて本ソフトウェアを使用することはできません。</w:t>
      </w:r>
    </w:p>
    <w:p w:rsidR="004A0C7A" w:rsidRPr="00F33548" w:rsidRDefault="00FC7BA6" w:rsidP="004A0C7A">
      <w:pPr>
        <w:autoSpaceDN w:val="0"/>
        <w:spacing w:before="120"/>
        <w:ind w:left="720"/>
        <w:rPr>
          <w:rFonts w:cs="Arial"/>
          <w:b/>
          <w:color w:val="auto"/>
          <w:sz w:val="18"/>
          <w:lang w:eastAsia="ja-JP"/>
        </w:rPr>
      </w:pPr>
      <w:r w:rsidRPr="00F33548">
        <w:rPr>
          <w:rFonts w:cs="Arial"/>
          <w:b/>
          <w:color w:val="auto"/>
          <w:sz w:val="18"/>
          <w:szCs w:val="24"/>
          <w:lang w:val="ja-JP" w:eastAsia="ja-JP"/>
        </w:rPr>
        <w:t>ライセンス期間</w:t>
      </w:r>
    </w:p>
    <w:p w:rsidR="004A0C7A" w:rsidRPr="00F33548" w:rsidRDefault="00FC7BA6" w:rsidP="00841A88">
      <w:pPr>
        <w:autoSpaceDN w:val="0"/>
        <w:spacing w:before="120"/>
        <w:ind w:left="720"/>
        <w:rPr>
          <w:rFonts w:cs="Arial"/>
          <w:sz w:val="18"/>
          <w:szCs w:val="18"/>
          <w:lang w:eastAsia="ja-JP"/>
        </w:rPr>
      </w:pPr>
      <w:r w:rsidRPr="00F33548">
        <w:rPr>
          <w:rFonts w:cs="Arial"/>
          <w:color w:val="auto"/>
          <w:sz w:val="18"/>
          <w:szCs w:val="24"/>
          <w:lang w:val="ja-JP" w:eastAsia="ja-JP"/>
        </w:rPr>
        <w:t>Windows Intune ライセンスに基づいて本ソフトウェアを使用するお客様の権利は永続的なものではありません。お客様は、Windows Intune サブスクリプションの期間満了後に本ソフトウェアにアクセスしたり使用したりすることはできません。</w:t>
      </w:r>
    </w:p>
    <w:p w:rsidR="00FC7BA6" w:rsidRPr="00F33548" w:rsidRDefault="00FC7BA6" w:rsidP="00FC7BA6">
      <w:pPr>
        <w:autoSpaceDN w:val="0"/>
        <w:spacing w:before="120"/>
        <w:ind w:left="720"/>
        <w:rPr>
          <w:rFonts w:cs="Arial"/>
          <w:b/>
          <w:color w:val="auto"/>
          <w:sz w:val="18"/>
          <w:szCs w:val="24"/>
        </w:rPr>
      </w:pPr>
      <w:r w:rsidRPr="00F33548">
        <w:rPr>
          <w:rFonts w:cs="Arial"/>
          <w:b/>
          <w:color w:val="auto"/>
          <w:sz w:val="18"/>
          <w:szCs w:val="24"/>
          <w:lang w:val="ja-JP"/>
        </w:rPr>
        <w:t>その他の注意事項</w:t>
      </w:r>
    </w:p>
    <w:p w:rsidR="00FC7BA6" w:rsidRPr="00F33548" w:rsidRDefault="00FC7BA6" w:rsidP="00FC7BA6">
      <w:pPr>
        <w:autoSpaceDN w:val="0"/>
        <w:spacing w:before="120"/>
        <w:ind w:left="720"/>
        <w:rPr>
          <w:rFonts w:cs="Arial"/>
          <w:color w:val="auto"/>
          <w:szCs w:val="24"/>
        </w:rPr>
      </w:pPr>
      <w:r w:rsidRPr="00F33548">
        <w:rPr>
          <w:rFonts w:cs="Arial"/>
          <w:b/>
          <w:color w:val="auto"/>
          <w:sz w:val="18"/>
          <w:szCs w:val="24"/>
        </w:rPr>
        <w:t>Windows 7</w:t>
      </w:r>
      <w:r w:rsidRPr="00F33548">
        <w:rPr>
          <w:rFonts w:cs="Arial"/>
          <w:b/>
          <w:color w:val="auto"/>
          <w:sz w:val="18"/>
          <w:szCs w:val="24"/>
          <w:lang w:val="ja-JP"/>
        </w:rPr>
        <w:t>、</w:t>
      </w:r>
      <w:r w:rsidRPr="00F33548">
        <w:rPr>
          <w:rFonts w:cs="Arial"/>
          <w:b/>
          <w:color w:val="auto"/>
          <w:sz w:val="18"/>
          <w:szCs w:val="24"/>
        </w:rPr>
        <w:t>Windows 7 K</w:t>
      </w:r>
      <w:r w:rsidRPr="00F33548">
        <w:rPr>
          <w:rFonts w:cs="Arial"/>
          <w:b/>
          <w:color w:val="auto"/>
          <w:sz w:val="18"/>
          <w:szCs w:val="24"/>
          <w:lang w:val="ja-JP"/>
        </w:rPr>
        <w:t>、</w:t>
      </w:r>
      <w:r w:rsidRPr="00F33548">
        <w:rPr>
          <w:rFonts w:cs="Arial"/>
          <w:b/>
          <w:color w:val="auto"/>
          <w:sz w:val="18"/>
          <w:szCs w:val="24"/>
        </w:rPr>
        <w:t>Windows 7 KN</w:t>
      </w:r>
    </w:p>
    <w:p w:rsidR="007A22F0" w:rsidRPr="00F33548" w:rsidRDefault="00FC7BA6" w:rsidP="00841A88">
      <w:pPr>
        <w:autoSpaceDN w:val="0"/>
        <w:ind w:left="720"/>
        <w:rPr>
          <w:rFonts w:cs="Arial"/>
          <w:bCs/>
          <w:color w:val="auto"/>
          <w:sz w:val="18"/>
          <w:szCs w:val="18"/>
          <w:lang w:eastAsia="ja-JP"/>
        </w:rPr>
      </w:pPr>
      <w:r w:rsidRPr="00F33548">
        <w:rPr>
          <w:rFonts w:cs="Arial"/>
          <w:color w:val="auto"/>
          <w:sz w:val="18"/>
          <w:szCs w:val="24"/>
        </w:rPr>
        <w:t xml:space="preserve">Windows 7 </w:t>
      </w:r>
      <w:r w:rsidRPr="00F33548">
        <w:rPr>
          <w:rFonts w:cs="Arial"/>
          <w:color w:val="auto"/>
          <w:sz w:val="18"/>
          <w:szCs w:val="24"/>
          <w:lang w:val="ja-JP"/>
        </w:rPr>
        <w:t>および</w:t>
      </w:r>
      <w:r w:rsidRPr="00F33548">
        <w:rPr>
          <w:rFonts w:cs="Arial"/>
          <w:color w:val="auto"/>
          <w:sz w:val="18"/>
          <w:szCs w:val="24"/>
        </w:rPr>
        <w:t xml:space="preserve"> Windows 7 K </w:t>
      </w:r>
      <w:r w:rsidRPr="00F33548">
        <w:rPr>
          <w:rFonts w:cs="Arial"/>
          <w:color w:val="auto"/>
          <w:sz w:val="18"/>
          <w:szCs w:val="24"/>
          <w:lang w:val="ja-JP"/>
        </w:rPr>
        <w:t>には、</w:t>
      </w:r>
      <w:r w:rsidRPr="00F33548">
        <w:rPr>
          <w:rFonts w:cs="Arial"/>
          <w:color w:val="auto"/>
          <w:sz w:val="18"/>
          <w:szCs w:val="24"/>
        </w:rPr>
        <w:t xml:space="preserve">Windows Media Player </w:t>
      </w:r>
      <w:r w:rsidRPr="00F33548">
        <w:rPr>
          <w:rFonts w:cs="Arial"/>
          <w:color w:val="auto"/>
          <w:sz w:val="18"/>
          <w:szCs w:val="24"/>
          <w:lang w:val="ja-JP"/>
        </w:rPr>
        <w:t>と韓国公正取引委員会</w:t>
      </w:r>
      <w:r w:rsidRPr="00F33548">
        <w:rPr>
          <w:rFonts w:cs="Arial"/>
          <w:color w:val="auto"/>
          <w:sz w:val="18"/>
          <w:szCs w:val="24"/>
        </w:rPr>
        <w:t xml:space="preserve"> (KFTC) </w:t>
      </w:r>
      <w:r w:rsidRPr="00F33548">
        <w:rPr>
          <w:rFonts w:cs="Arial"/>
          <w:color w:val="auto"/>
          <w:sz w:val="18"/>
          <w:szCs w:val="24"/>
          <w:lang w:val="ja-JP"/>
        </w:rPr>
        <w:t>が指定したその関連テクノロジ、および</w:t>
      </w:r>
      <w:r w:rsidRPr="00F33548">
        <w:rPr>
          <w:rFonts w:cs="Arial"/>
          <w:color w:val="auto"/>
          <w:sz w:val="18"/>
          <w:szCs w:val="24"/>
        </w:rPr>
        <w:t xml:space="preserve"> Windows Live Messenger </w:t>
      </w:r>
      <w:r w:rsidRPr="00F33548">
        <w:rPr>
          <w:rFonts w:cs="Arial"/>
          <w:color w:val="auto"/>
          <w:sz w:val="18"/>
          <w:szCs w:val="24"/>
          <w:lang w:val="ja-JP"/>
        </w:rPr>
        <w:t>のダウンロードへのリンクが設定されています。</w:t>
      </w:r>
      <w:r w:rsidRPr="00F33548">
        <w:rPr>
          <w:rFonts w:cs="Arial"/>
          <w:color w:val="auto"/>
          <w:sz w:val="18"/>
          <w:szCs w:val="24"/>
          <w:lang w:val="ja-JP" w:eastAsia="ja-JP"/>
        </w:rPr>
        <w:t>Windows 7 KN には、KFTC によって指定された Windows Media Player または関連テクノロジは含まれていません。上記の各エディションに関して、提供される言語バージョンおよびメディア フルフィルメント オプションの詳細については、</w:t>
      </w:r>
      <w:hyperlink r:id="rId67" w:history="1">
        <w:r w:rsidRPr="00F33548">
          <w:rPr>
            <w:rStyle w:val="Hyperlink"/>
            <w:rFonts w:cs="Arial"/>
            <w:sz w:val="18"/>
            <w:szCs w:val="24"/>
            <w:lang w:val="ja-JP" w:eastAsia="ja-JP"/>
          </w:rPr>
          <w:t>http://www.microsoft.com/licensing</w:t>
        </w:r>
      </w:hyperlink>
      <w:r w:rsidRPr="00F33548">
        <w:rPr>
          <w:rFonts w:cs="Arial"/>
          <w:color w:val="auto"/>
          <w:sz w:val="18"/>
          <w:szCs w:val="24"/>
          <w:lang w:val="ja-JP" w:eastAsia="ja-JP"/>
        </w:rPr>
        <w:t xml:space="preserve"> をご参照ください。</w:t>
      </w:r>
    </w:p>
    <w:p w:rsidR="007A22F0" w:rsidRPr="00F33548" w:rsidRDefault="00FC7BA6" w:rsidP="009843C8">
      <w:pPr>
        <w:autoSpaceDN w:val="0"/>
        <w:ind w:left="720"/>
        <w:rPr>
          <w:rFonts w:cs="Arial"/>
          <w:color w:val="auto"/>
          <w:sz w:val="18"/>
          <w:szCs w:val="18"/>
          <w:lang w:eastAsia="ja-JP"/>
        </w:rPr>
      </w:pPr>
      <w:r w:rsidRPr="00F33548">
        <w:rPr>
          <w:rFonts w:cs="Arial"/>
          <w:b/>
          <w:color w:val="auto"/>
          <w:sz w:val="18"/>
          <w:szCs w:val="24"/>
          <w:lang w:val="ja-JP" w:eastAsia="ja-JP"/>
        </w:rPr>
        <w:t xml:space="preserve">Windows 7 K: </w:t>
      </w:r>
      <w:r w:rsidRPr="00F33548">
        <w:rPr>
          <w:rFonts w:cs="Arial"/>
          <w:color w:val="auto"/>
          <w:sz w:val="18"/>
          <w:szCs w:val="24"/>
          <w:lang w:val="ja-JP" w:eastAsia="ja-JP"/>
        </w:rPr>
        <w:t>本ソフトウェアには、お客様が第三者のメディア プレーヤーやインスタント メッセージング ソフトウェアをダウンロードしてインストールできるように、Media Player Center Web サイトおよび Messenger Center Web サイトに第三者のサイトへのリンクを含めることが KFTC によって義務付けられています。第三者のサイトは、マイクロソフトの管理のもとにはなく、マイクロソフトは、いかなる第三者のサイトのソフトウェアないしコンテンツまたは第三者のサイトに含まれるリンクの内容、あるいはそれらの変更もしくは更新について責任を負いません。Media Player Center Web サイトまたは Messenger Center Web サイトにリンクが記載されていても、その第三者のソフトウェア、サイト、またはそのコンテンツをマイクロソフトが推奨していることを意味するものではありません。</w:t>
      </w:r>
    </w:p>
    <w:p w:rsidR="00FC7BA6" w:rsidRPr="00F33548" w:rsidRDefault="00FC7BA6" w:rsidP="00FC7BA6">
      <w:pPr>
        <w:autoSpaceDN w:val="0"/>
        <w:ind w:left="720"/>
        <w:rPr>
          <w:rFonts w:cs="Arial"/>
          <w:b/>
          <w:color w:val="auto"/>
          <w:sz w:val="18"/>
          <w:szCs w:val="24"/>
        </w:rPr>
      </w:pPr>
      <w:r w:rsidRPr="00F33548">
        <w:rPr>
          <w:rFonts w:cs="Arial"/>
          <w:b/>
          <w:color w:val="auto"/>
          <w:sz w:val="18"/>
          <w:szCs w:val="24"/>
        </w:rPr>
        <w:t>Windows 7 KN</w:t>
      </w:r>
    </w:p>
    <w:p w:rsidR="00FC7BA6" w:rsidRPr="00F33548" w:rsidRDefault="00FC7BA6" w:rsidP="00FC7BA6">
      <w:pPr>
        <w:pStyle w:val="Heading4"/>
        <w:ind w:left="720"/>
        <w:rPr>
          <w:rFonts w:ascii="Arial" w:hAnsi="Arial" w:cs="Arial"/>
          <w:bCs w:val="0"/>
          <w:i w:val="0"/>
          <w:iCs w:val="0"/>
          <w:color w:val="auto"/>
          <w:szCs w:val="24"/>
        </w:rPr>
      </w:pPr>
      <w:r w:rsidRPr="00F33548">
        <w:rPr>
          <w:rFonts w:ascii="Arial" w:hAnsi="Arial" w:cs="Arial"/>
          <w:bCs w:val="0"/>
          <w:i w:val="0"/>
          <w:iCs w:val="0"/>
          <w:color w:val="auto"/>
          <w:sz w:val="18"/>
          <w:szCs w:val="24"/>
        </w:rPr>
        <w:lastRenderedPageBreak/>
        <w:t xml:space="preserve">Windows Media Player </w:t>
      </w:r>
      <w:r w:rsidRPr="00F33548">
        <w:rPr>
          <w:rFonts w:ascii="Arial" w:hAnsi="Arial" w:cs="Arial"/>
          <w:bCs w:val="0"/>
          <w:i w:val="0"/>
          <w:iCs w:val="0"/>
          <w:color w:val="auto"/>
          <w:sz w:val="18"/>
          <w:szCs w:val="24"/>
          <w:lang w:val="ja-JP"/>
        </w:rPr>
        <w:t>に関する使用条件の不適用</w:t>
      </w:r>
      <w:r w:rsidRPr="00F33548">
        <w:rPr>
          <w:rFonts w:ascii="Arial" w:hAnsi="Arial" w:cs="Arial"/>
          <w:bCs w:val="0"/>
          <w:i w:val="0"/>
          <w:iCs w:val="0"/>
          <w:color w:val="auto"/>
          <w:sz w:val="18"/>
          <w:szCs w:val="24"/>
        </w:rPr>
        <w:t xml:space="preserve">: </w:t>
      </w:r>
      <w:r w:rsidRPr="00F33548">
        <w:rPr>
          <w:rFonts w:ascii="Arial" w:hAnsi="Arial" w:cs="Arial"/>
          <w:b w:val="0"/>
          <w:bCs w:val="0"/>
          <w:i w:val="0"/>
          <w:iCs w:val="0"/>
          <w:color w:val="auto"/>
          <w:sz w:val="18"/>
          <w:szCs w:val="24"/>
          <w:lang w:val="ja-JP"/>
        </w:rPr>
        <w:t>「</w:t>
      </w:r>
      <w:r w:rsidRPr="00F33548">
        <w:rPr>
          <w:rFonts w:ascii="Arial" w:hAnsi="Arial" w:cs="Arial"/>
          <w:b w:val="0"/>
          <w:bCs w:val="0"/>
          <w:i w:val="0"/>
          <w:iCs w:val="0"/>
          <w:color w:val="auto"/>
          <w:sz w:val="18"/>
          <w:szCs w:val="24"/>
        </w:rPr>
        <w:t xml:space="preserve">Windows Media </w:t>
      </w:r>
      <w:r w:rsidRPr="00F33548">
        <w:rPr>
          <w:rFonts w:ascii="Arial" w:hAnsi="Arial" w:cs="Arial"/>
          <w:b w:val="0"/>
          <w:bCs w:val="0"/>
          <w:i w:val="0"/>
          <w:iCs w:val="0"/>
          <w:color w:val="auto"/>
          <w:sz w:val="18"/>
          <w:szCs w:val="24"/>
          <w:lang w:val="ja-JP"/>
        </w:rPr>
        <w:t>デジタル著作権管理」および「</w:t>
      </w:r>
      <w:r w:rsidRPr="00F33548">
        <w:rPr>
          <w:rFonts w:ascii="Arial" w:hAnsi="Arial" w:cs="Arial"/>
          <w:b w:val="0"/>
          <w:bCs w:val="0"/>
          <w:i w:val="0"/>
          <w:iCs w:val="0"/>
          <w:color w:val="auto"/>
          <w:sz w:val="18"/>
          <w:szCs w:val="24"/>
        </w:rPr>
        <w:t>Windows Media Player</w:t>
      </w:r>
      <w:r w:rsidRPr="00F33548">
        <w:rPr>
          <w:rFonts w:ascii="Arial" w:hAnsi="Arial" w:cs="Arial"/>
          <w:b w:val="0"/>
          <w:bCs w:val="0"/>
          <w:i w:val="0"/>
          <w:iCs w:val="0"/>
          <w:color w:val="auto"/>
          <w:sz w:val="18"/>
          <w:szCs w:val="24"/>
          <w:lang w:val="ja-JP"/>
        </w:rPr>
        <w:t>」の使用条件は、本ソフトウェアを実行する際には適用されません。</w:t>
      </w:r>
    </w:p>
    <w:p w:rsidR="007A22F0" w:rsidRPr="00F33548" w:rsidRDefault="00FC7BA6" w:rsidP="00991F4C">
      <w:pPr>
        <w:pStyle w:val="Heading4"/>
        <w:ind w:left="720"/>
        <w:rPr>
          <w:rFonts w:ascii="Arial" w:hAnsi="Arial" w:cs="Arial"/>
          <w:i w:val="0"/>
          <w:color w:val="auto"/>
          <w:sz w:val="18"/>
          <w:szCs w:val="18"/>
          <w:lang w:eastAsia="ja-JP"/>
        </w:rPr>
      </w:pPr>
      <w:r w:rsidRPr="00F33548">
        <w:rPr>
          <w:rFonts w:ascii="Arial" w:hAnsi="Arial" w:cs="Arial"/>
          <w:bCs w:val="0"/>
          <w:i w:val="0"/>
          <w:iCs w:val="0"/>
          <w:color w:val="auto"/>
          <w:sz w:val="18"/>
          <w:szCs w:val="24"/>
        </w:rPr>
        <w:t xml:space="preserve">Windows Media Player </w:t>
      </w:r>
      <w:r w:rsidRPr="00F33548">
        <w:rPr>
          <w:rFonts w:ascii="Arial" w:hAnsi="Arial" w:cs="Arial"/>
          <w:bCs w:val="0"/>
          <w:i w:val="0"/>
          <w:iCs w:val="0"/>
          <w:color w:val="auto"/>
          <w:sz w:val="18"/>
          <w:szCs w:val="24"/>
          <w:lang w:val="ja-JP"/>
        </w:rPr>
        <w:t>の未実装に関する注意</w:t>
      </w:r>
      <w:r w:rsidRPr="00F33548">
        <w:rPr>
          <w:rFonts w:ascii="Arial" w:hAnsi="Arial" w:cs="Arial"/>
          <w:bCs w:val="0"/>
          <w:i w:val="0"/>
          <w:iCs w:val="0"/>
          <w:color w:val="auto"/>
          <w:sz w:val="18"/>
          <w:szCs w:val="24"/>
        </w:rPr>
        <w:t xml:space="preserve">: </w:t>
      </w:r>
      <w:r w:rsidRPr="00F33548">
        <w:rPr>
          <w:rFonts w:ascii="Arial" w:hAnsi="Arial" w:cs="Arial"/>
          <w:b w:val="0"/>
          <w:bCs w:val="0"/>
          <w:i w:val="0"/>
          <w:iCs w:val="0"/>
          <w:color w:val="auto"/>
          <w:sz w:val="18"/>
          <w:szCs w:val="24"/>
          <w:lang w:val="ja-JP"/>
        </w:rPr>
        <w:t>本ソフトウェアには、</w:t>
      </w:r>
      <w:r w:rsidRPr="00F33548">
        <w:rPr>
          <w:rFonts w:ascii="Arial" w:hAnsi="Arial" w:cs="Arial"/>
          <w:b w:val="0"/>
          <w:bCs w:val="0"/>
          <w:i w:val="0"/>
          <w:iCs w:val="0"/>
          <w:color w:val="auto"/>
          <w:sz w:val="18"/>
          <w:szCs w:val="24"/>
        </w:rPr>
        <w:t>Windows Media Player (</w:t>
      </w:r>
      <w:r w:rsidRPr="00F33548">
        <w:rPr>
          <w:rFonts w:ascii="Arial" w:hAnsi="Arial" w:cs="Arial"/>
          <w:b w:val="0"/>
          <w:bCs w:val="0"/>
          <w:i w:val="0"/>
          <w:iCs w:val="0"/>
          <w:color w:val="auto"/>
          <w:sz w:val="18"/>
          <w:szCs w:val="24"/>
          <w:lang w:val="ja-JP"/>
        </w:rPr>
        <w:t>韓国公正取引委員会の定義による</w:t>
      </w:r>
      <w:r w:rsidRPr="00F33548">
        <w:rPr>
          <w:rFonts w:ascii="Arial" w:hAnsi="Arial" w:cs="Arial"/>
          <w:b w:val="0"/>
          <w:bCs w:val="0"/>
          <w:i w:val="0"/>
          <w:iCs w:val="0"/>
          <w:color w:val="auto"/>
          <w:sz w:val="18"/>
          <w:szCs w:val="24"/>
        </w:rPr>
        <w:t xml:space="preserve">) </w:t>
      </w:r>
      <w:r w:rsidRPr="00F33548">
        <w:rPr>
          <w:rFonts w:ascii="Arial" w:hAnsi="Arial" w:cs="Arial"/>
          <w:b w:val="0"/>
          <w:bCs w:val="0"/>
          <w:i w:val="0"/>
          <w:iCs w:val="0"/>
          <w:color w:val="auto"/>
          <w:sz w:val="18"/>
          <w:szCs w:val="24"/>
          <w:lang w:val="ja-JP"/>
        </w:rPr>
        <w:t>および</w:t>
      </w:r>
      <w:r w:rsidRPr="00F33548">
        <w:rPr>
          <w:rFonts w:ascii="Arial" w:hAnsi="Arial" w:cs="Arial"/>
          <w:b w:val="0"/>
          <w:bCs w:val="0"/>
          <w:i w:val="0"/>
          <w:iCs w:val="0"/>
          <w:color w:val="auto"/>
          <w:sz w:val="18"/>
          <w:szCs w:val="24"/>
        </w:rPr>
        <w:t xml:space="preserve"> Windows Media Center </w:t>
      </w:r>
      <w:r w:rsidRPr="00F33548">
        <w:rPr>
          <w:rFonts w:ascii="Arial" w:hAnsi="Arial" w:cs="Arial"/>
          <w:b w:val="0"/>
          <w:bCs w:val="0"/>
          <w:i w:val="0"/>
          <w:iCs w:val="0"/>
          <w:color w:val="auto"/>
          <w:sz w:val="18"/>
          <w:szCs w:val="24"/>
          <w:lang w:val="ja-JP"/>
        </w:rPr>
        <w:t>や</w:t>
      </w:r>
      <w:r w:rsidRPr="00F33548">
        <w:rPr>
          <w:rFonts w:ascii="Arial" w:hAnsi="Arial" w:cs="Arial"/>
          <w:b w:val="0"/>
          <w:bCs w:val="0"/>
          <w:i w:val="0"/>
          <w:iCs w:val="0"/>
          <w:color w:val="auto"/>
          <w:sz w:val="18"/>
          <w:szCs w:val="24"/>
        </w:rPr>
        <w:t xml:space="preserve"> Windows DVD Maker </w:t>
      </w:r>
      <w:r w:rsidRPr="00F33548">
        <w:rPr>
          <w:rFonts w:ascii="Arial" w:hAnsi="Arial" w:cs="Arial"/>
          <w:b w:val="0"/>
          <w:bCs w:val="0"/>
          <w:i w:val="0"/>
          <w:iCs w:val="0"/>
          <w:color w:val="auto"/>
          <w:sz w:val="18"/>
          <w:szCs w:val="24"/>
          <w:lang w:val="ja-JP"/>
        </w:rPr>
        <w:t>などの関連テクノロジは含まれていません。</w:t>
      </w:r>
      <w:r w:rsidRPr="00F33548">
        <w:rPr>
          <w:rFonts w:ascii="Arial" w:hAnsi="Arial" w:cs="Arial"/>
          <w:b w:val="0"/>
          <w:bCs w:val="0"/>
          <w:i w:val="0"/>
          <w:iCs w:val="0"/>
          <w:color w:val="auto"/>
          <w:sz w:val="18"/>
          <w:szCs w:val="24"/>
          <w:lang w:val="ja-JP" w:eastAsia="ja-JP"/>
        </w:rPr>
        <w:t>その結果、オーディオ</w:t>
      </w:r>
      <w:r w:rsidRPr="00F33548">
        <w:rPr>
          <w:rFonts w:ascii="Arial" w:hAnsi="Arial" w:cs="Arial"/>
          <w:b w:val="0"/>
          <w:bCs w:val="0"/>
          <w:i w:val="0"/>
          <w:iCs w:val="0"/>
          <w:color w:val="auto"/>
          <w:sz w:val="18"/>
          <w:szCs w:val="24"/>
          <w:lang w:val="ja-JP" w:eastAsia="ja-JP"/>
        </w:rPr>
        <w:t xml:space="preserve"> CD</w:t>
      </w:r>
      <w:r w:rsidRPr="00F33548">
        <w:rPr>
          <w:rFonts w:ascii="Arial" w:hAnsi="Arial" w:cs="Arial"/>
          <w:b w:val="0"/>
          <w:bCs w:val="0"/>
          <w:i w:val="0"/>
          <w:iCs w:val="0"/>
          <w:color w:val="auto"/>
          <w:sz w:val="18"/>
          <w:szCs w:val="24"/>
          <w:lang w:val="ja-JP" w:eastAsia="ja-JP"/>
        </w:rPr>
        <w:t>、メディア</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ファイル、およびビデオ</w:t>
      </w:r>
      <w:r w:rsidRPr="00F33548">
        <w:rPr>
          <w:rFonts w:ascii="Arial" w:hAnsi="Arial" w:cs="Arial"/>
          <w:b w:val="0"/>
          <w:bCs w:val="0"/>
          <w:i w:val="0"/>
          <w:iCs w:val="0"/>
          <w:color w:val="auto"/>
          <w:sz w:val="18"/>
          <w:szCs w:val="24"/>
          <w:lang w:val="ja-JP" w:eastAsia="ja-JP"/>
        </w:rPr>
        <w:t xml:space="preserve"> DVD </w:t>
      </w:r>
      <w:r w:rsidRPr="00F33548">
        <w:rPr>
          <w:rFonts w:ascii="Arial" w:hAnsi="Arial" w:cs="Arial"/>
          <w:b w:val="0"/>
          <w:bCs w:val="0"/>
          <w:i w:val="0"/>
          <w:iCs w:val="0"/>
          <w:color w:val="auto"/>
          <w:sz w:val="18"/>
          <w:szCs w:val="24"/>
          <w:lang w:val="ja-JP" w:eastAsia="ja-JP"/>
        </w:rPr>
        <w:t>の再生または作成、メディア</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ライブラリ内のコンテンツの整理、プレイリストの作成、メディア</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ファイルへのオーディオ</w:t>
      </w:r>
      <w:r w:rsidRPr="00F33548">
        <w:rPr>
          <w:rFonts w:ascii="Arial" w:hAnsi="Arial" w:cs="Arial"/>
          <w:b w:val="0"/>
          <w:bCs w:val="0"/>
          <w:i w:val="0"/>
          <w:iCs w:val="0"/>
          <w:color w:val="auto"/>
          <w:sz w:val="18"/>
          <w:szCs w:val="24"/>
          <w:lang w:val="ja-JP" w:eastAsia="ja-JP"/>
        </w:rPr>
        <w:t xml:space="preserve"> CD </w:t>
      </w:r>
      <w:r w:rsidRPr="00F33548">
        <w:rPr>
          <w:rFonts w:ascii="Arial" w:hAnsi="Arial" w:cs="Arial"/>
          <w:b w:val="0"/>
          <w:bCs w:val="0"/>
          <w:i w:val="0"/>
          <w:iCs w:val="0"/>
          <w:color w:val="auto"/>
          <w:sz w:val="18"/>
          <w:szCs w:val="24"/>
          <w:lang w:val="ja-JP" w:eastAsia="ja-JP"/>
        </w:rPr>
        <w:t>の変換、メディア</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ファイルのアーティスト情報やタイトル情報の表示、ミュージック</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ファイルのアルバム</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アートの表示、携帯音楽プレーヤーへの音楽の転送、テレビ放送の録画や再生などを行うには、お客様はマイクロソフトまたは第三者のソフトウェアを入手する必要があります。詳細については、</w:t>
      </w:r>
      <w:hyperlink r:id="rId68" w:history="1">
        <w:r w:rsidRPr="00F33548">
          <w:rPr>
            <w:rStyle w:val="Hyperlink"/>
            <w:rFonts w:ascii="Arial" w:hAnsi="Arial" w:cs="Arial"/>
            <w:b w:val="0"/>
            <w:bCs w:val="0"/>
            <w:i w:val="0"/>
            <w:iCs w:val="0"/>
            <w:sz w:val="18"/>
            <w:szCs w:val="24"/>
            <w:lang w:val="ja-JP" w:eastAsia="ja-JP"/>
          </w:rPr>
          <w:t>http://go.microsoft.com/fwlink/?LinkId=147432</w:t>
        </w:r>
      </w:hyperlink>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をご参照ください。</w:t>
      </w:r>
    </w:p>
    <w:p w:rsidR="00FC7BA6" w:rsidRPr="00F33548" w:rsidRDefault="00FC7BA6" w:rsidP="00FC7BA6">
      <w:pPr>
        <w:pStyle w:val="Heading4"/>
        <w:spacing w:after="120"/>
        <w:ind w:left="720"/>
        <w:rPr>
          <w:rFonts w:ascii="Arial" w:hAnsi="Arial" w:cs="Arial"/>
          <w:bCs w:val="0"/>
          <w:i w:val="0"/>
          <w:iCs w:val="0"/>
          <w:color w:val="auto"/>
          <w:sz w:val="18"/>
          <w:szCs w:val="24"/>
          <w:lang w:eastAsia="ja-JP"/>
        </w:rPr>
      </w:pPr>
      <w:bookmarkStart w:id="85" w:name="_Toc91494833"/>
      <w:bookmarkStart w:id="86" w:name="_Toc86640629"/>
      <w:bookmarkStart w:id="87" w:name="_Toc77930555"/>
      <w:r w:rsidRPr="00F33548">
        <w:rPr>
          <w:rFonts w:ascii="Arial" w:hAnsi="Arial" w:cs="Arial"/>
          <w:bCs w:val="0"/>
          <w:i w:val="0"/>
          <w:iCs w:val="0"/>
          <w:color w:val="auto"/>
          <w:sz w:val="18"/>
          <w:szCs w:val="24"/>
          <w:lang w:val="ja-JP" w:eastAsia="ja-JP"/>
        </w:rPr>
        <w:t>追加の免責</w:t>
      </w:r>
      <w:r w:rsidRPr="00F33548">
        <w:rPr>
          <w:rFonts w:ascii="Arial" w:hAnsi="Arial" w:cs="Arial"/>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マイクロソフトは、</w:t>
      </w:r>
      <w:r w:rsidRPr="00F33548">
        <w:rPr>
          <w:rFonts w:ascii="Arial" w:hAnsi="Arial" w:cs="Arial"/>
          <w:b w:val="0"/>
          <w:bCs w:val="0"/>
          <w:i w:val="0"/>
          <w:iCs w:val="0"/>
          <w:color w:val="auto"/>
          <w:sz w:val="18"/>
          <w:szCs w:val="24"/>
          <w:lang w:val="ja-JP" w:eastAsia="ja-JP"/>
        </w:rPr>
        <w:t xml:space="preserve">KFTC </w:t>
      </w:r>
      <w:r w:rsidRPr="00F33548">
        <w:rPr>
          <w:rFonts w:ascii="Arial" w:hAnsi="Arial" w:cs="Arial"/>
          <w:b w:val="0"/>
          <w:bCs w:val="0"/>
          <w:i w:val="0"/>
          <w:iCs w:val="0"/>
          <w:color w:val="auto"/>
          <w:sz w:val="18"/>
          <w:szCs w:val="24"/>
          <w:lang w:val="ja-JP" w:eastAsia="ja-JP"/>
        </w:rPr>
        <w:t>の指定による</w:t>
      </w:r>
      <w:r w:rsidRPr="00F33548">
        <w:rPr>
          <w:rFonts w:ascii="Arial" w:hAnsi="Arial" w:cs="Arial"/>
          <w:b w:val="0"/>
          <w:bCs w:val="0"/>
          <w:i w:val="0"/>
          <w:iCs w:val="0"/>
          <w:color w:val="auto"/>
          <w:sz w:val="18"/>
          <w:szCs w:val="24"/>
          <w:lang w:val="ja-JP" w:eastAsia="ja-JP"/>
        </w:rPr>
        <w:t xml:space="preserve"> Windows Media Player </w:t>
      </w:r>
      <w:r w:rsidRPr="00F33548">
        <w:rPr>
          <w:rFonts w:ascii="Arial" w:hAnsi="Arial" w:cs="Arial"/>
          <w:b w:val="0"/>
          <w:bCs w:val="0"/>
          <w:i w:val="0"/>
          <w:iCs w:val="0"/>
          <w:color w:val="auto"/>
          <w:sz w:val="18"/>
          <w:szCs w:val="24"/>
          <w:lang w:val="ja-JP" w:eastAsia="ja-JP"/>
        </w:rPr>
        <w:t>に関連する機能に関しては、お客様のマイクロソフト</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オンライン</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サブスクリプション契約の条項にかかわらず、いかなる保証も一切いたしません。</w:t>
      </w:r>
    </w:p>
    <w:p w:rsidR="00FC7BA6" w:rsidRPr="00F33548" w:rsidRDefault="00FC7BA6" w:rsidP="00FC7BA6">
      <w:pPr>
        <w:pStyle w:val="Heading4"/>
        <w:spacing w:after="120"/>
        <w:ind w:left="720"/>
        <w:rPr>
          <w:rFonts w:ascii="Arial" w:hAnsi="Arial" w:cs="Arial"/>
          <w:bCs w:val="0"/>
          <w:i w:val="0"/>
          <w:iCs w:val="0"/>
          <w:color w:val="auto"/>
          <w:sz w:val="18"/>
          <w:szCs w:val="24"/>
        </w:rPr>
      </w:pPr>
      <w:r w:rsidRPr="00F33548">
        <w:rPr>
          <w:rFonts w:ascii="Arial" w:hAnsi="Arial" w:cs="Arial"/>
          <w:bCs w:val="0"/>
          <w:i w:val="0"/>
          <w:iCs w:val="0"/>
          <w:color w:val="auto"/>
          <w:sz w:val="18"/>
          <w:szCs w:val="24"/>
        </w:rPr>
        <w:t>Windows 7 N</w:t>
      </w:r>
    </w:p>
    <w:bookmarkEnd w:id="85"/>
    <w:bookmarkEnd w:id="86"/>
    <w:bookmarkEnd w:id="87"/>
    <w:p w:rsidR="00FC7BA6" w:rsidRPr="00F33548" w:rsidRDefault="00FC7BA6" w:rsidP="00FC7BA6">
      <w:pPr>
        <w:pStyle w:val="Heading4"/>
        <w:ind w:left="720"/>
        <w:rPr>
          <w:rFonts w:ascii="Arial" w:hAnsi="Arial" w:cs="Arial"/>
          <w:bCs w:val="0"/>
          <w:i w:val="0"/>
          <w:iCs w:val="0"/>
          <w:color w:val="auto"/>
          <w:szCs w:val="24"/>
        </w:rPr>
      </w:pPr>
      <w:r w:rsidRPr="00F33548">
        <w:rPr>
          <w:rFonts w:ascii="Arial" w:hAnsi="Arial" w:cs="Arial"/>
          <w:bCs w:val="0"/>
          <w:i w:val="0"/>
          <w:iCs w:val="0"/>
          <w:color w:val="auto"/>
          <w:sz w:val="18"/>
          <w:szCs w:val="24"/>
        </w:rPr>
        <w:t xml:space="preserve">Windows Media Player </w:t>
      </w:r>
      <w:r w:rsidRPr="00F33548">
        <w:rPr>
          <w:rFonts w:ascii="Arial" w:hAnsi="Arial" w:cs="Arial"/>
          <w:bCs w:val="0"/>
          <w:i w:val="0"/>
          <w:iCs w:val="0"/>
          <w:color w:val="auto"/>
          <w:sz w:val="18"/>
          <w:szCs w:val="24"/>
          <w:lang w:val="ja-JP"/>
        </w:rPr>
        <w:t>に関する使用条件の不適用</w:t>
      </w:r>
      <w:r w:rsidRPr="00F33548">
        <w:rPr>
          <w:rFonts w:ascii="Arial" w:hAnsi="Arial" w:cs="Arial"/>
          <w:bCs w:val="0"/>
          <w:i w:val="0"/>
          <w:iCs w:val="0"/>
          <w:color w:val="auto"/>
          <w:sz w:val="18"/>
          <w:szCs w:val="24"/>
        </w:rPr>
        <w:t xml:space="preserve">: </w:t>
      </w:r>
      <w:r w:rsidRPr="00F33548">
        <w:rPr>
          <w:rFonts w:ascii="Arial" w:hAnsi="Arial" w:cs="Arial"/>
          <w:b w:val="0"/>
          <w:bCs w:val="0"/>
          <w:i w:val="0"/>
          <w:iCs w:val="0"/>
          <w:color w:val="auto"/>
          <w:sz w:val="18"/>
          <w:szCs w:val="24"/>
          <w:lang w:val="ja-JP"/>
        </w:rPr>
        <w:t>「</w:t>
      </w:r>
      <w:r w:rsidRPr="00F33548">
        <w:rPr>
          <w:rFonts w:ascii="Arial" w:hAnsi="Arial" w:cs="Arial"/>
          <w:b w:val="0"/>
          <w:bCs w:val="0"/>
          <w:i w:val="0"/>
          <w:iCs w:val="0"/>
          <w:color w:val="auto"/>
          <w:sz w:val="18"/>
          <w:szCs w:val="24"/>
        </w:rPr>
        <w:t xml:space="preserve">Windows Media </w:t>
      </w:r>
      <w:r w:rsidRPr="00F33548">
        <w:rPr>
          <w:rFonts w:ascii="Arial" w:hAnsi="Arial" w:cs="Arial"/>
          <w:b w:val="0"/>
          <w:bCs w:val="0"/>
          <w:i w:val="0"/>
          <w:iCs w:val="0"/>
          <w:color w:val="auto"/>
          <w:sz w:val="18"/>
          <w:szCs w:val="24"/>
          <w:lang w:val="ja-JP"/>
        </w:rPr>
        <w:t>デジタル著作権管理」および「</w:t>
      </w:r>
      <w:r w:rsidRPr="00F33548">
        <w:rPr>
          <w:rFonts w:ascii="Arial" w:hAnsi="Arial" w:cs="Arial"/>
          <w:b w:val="0"/>
          <w:bCs w:val="0"/>
          <w:i w:val="0"/>
          <w:iCs w:val="0"/>
          <w:color w:val="auto"/>
          <w:sz w:val="18"/>
          <w:szCs w:val="24"/>
        </w:rPr>
        <w:t>Windows Media Player</w:t>
      </w:r>
      <w:r w:rsidRPr="00F33548">
        <w:rPr>
          <w:rFonts w:ascii="Arial" w:hAnsi="Arial" w:cs="Arial"/>
          <w:b w:val="0"/>
          <w:bCs w:val="0"/>
          <w:i w:val="0"/>
          <w:iCs w:val="0"/>
          <w:color w:val="auto"/>
          <w:sz w:val="18"/>
          <w:szCs w:val="24"/>
          <w:lang w:val="ja-JP"/>
        </w:rPr>
        <w:t>」の使用条件は、本ソフトウェアを実行する際には適用されません。</w:t>
      </w:r>
    </w:p>
    <w:p w:rsidR="00FC7BA6" w:rsidRPr="00F33548" w:rsidRDefault="00FC7BA6" w:rsidP="00FC7BA6">
      <w:pPr>
        <w:pStyle w:val="Heading4"/>
        <w:ind w:left="720"/>
        <w:rPr>
          <w:rFonts w:ascii="Arial" w:hAnsi="Arial" w:cs="Arial"/>
          <w:bCs w:val="0"/>
          <w:i w:val="0"/>
          <w:iCs w:val="0"/>
          <w:color w:val="auto"/>
          <w:sz w:val="18"/>
          <w:szCs w:val="24"/>
          <w:lang w:eastAsia="ja-JP"/>
        </w:rPr>
      </w:pPr>
      <w:r w:rsidRPr="00F33548">
        <w:rPr>
          <w:rFonts w:ascii="Arial" w:hAnsi="Arial" w:cs="Arial"/>
          <w:bCs w:val="0"/>
          <w:i w:val="0"/>
          <w:iCs w:val="0"/>
          <w:color w:val="auto"/>
          <w:sz w:val="18"/>
          <w:szCs w:val="24"/>
        </w:rPr>
        <w:t xml:space="preserve">Windows Media </w:t>
      </w:r>
      <w:r w:rsidRPr="00F33548">
        <w:rPr>
          <w:rFonts w:ascii="Arial" w:hAnsi="Arial" w:cs="Arial"/>
          <w:bCs w:val="0"/>
          <w:i w:val="0"/>
          <w:iCs w:val="0"/>
          <w:color w:val="auto"/>
          <w:sz w:val="18"/>
          <w:szCs w:val="24"/>
          <w:lang w:val="ja-JP"/>
        </w:rPr>
        <w:t>機能の未実装に関する注意</w:t>
      </w:r>
      <w:r w:rsidRPr="00F33548">
        <w:rPr>
          <w:rFonts w:ascii="Arial" w:hAnsi="Arial" w:cs="Arial"/>
          <w:bCs w:val="0"/>
          <w:i w:val="0"/>
          <w:iCs w:val="0"/>
          <w:color w:val="auto"/>
          <w:sz w:val="18"/>
          <w:szCs w:val="24"/>
        </w:rPr>
        <w:t xml:space="preserve">: </w:t>
      </w:r>
      <w:r w:rsidRPr="00F33548">
        <w:rPr>
          <w:rFonts w:ascii="Arial" w:hAnsi="Arial" w:cs="Arial"/>
          <w:b w:val="0"/>
          <w:bCs w:val="0"/>
          <w:i w:val="0"/>
          <w:iCs w:val="0"/>
          <w:color w:val="auto"/>
          <w:sz w:val="18"/>
          <w:szCs w:val="24"/>
          <w:lang w:val="ja-JP"/>
        </w:rPr>
        <w:t>本ソフトウェアには、</w:t>
      </w:r>
      <w:r w:rsidRPr="00F33548">
        <w:rPr>
          <w:rFonts w:ascii="Arial" w:hAnsi="Arial" w:cs="Arial"/>
          <w:b w:val="0"/>
          <w:bCs w:val="0"/>
          <w:i w:val="0"/>
          <w:iCs w:val="0"/>
          <w:color w:val="auto"/>
          <w:sz w:val="18"/>
          <w:szCs w:val="24"/>
        </w:rPr>
        <w:t>Windows Media Player (</w:t>
      </w:r>
      <w:r w:rsidRPr="00F33548">
        <w:rPr>
          <w:rFonts w:ascii="Arial" w:hAnsi="Arial" w:cs="Arial"/>
          <w:b w:val="0"/>
          <w:bCs w:val="0"/>
          <w:i w:val="0"/>
          <w:iCs w:val="0"/>
          <w:color w:val="auto"/>
          <w:sz w:val="18"/>
          <w:szCs w:val="24"/>
          <w:lang w:val="ja-JP"/>
        </w:rPr>
        <w:t>欧州委員会の定義による</w:t>
      </w:r>
      <w:r w:rsidRPr="00F33548">
        <w:rPr>
          <w:rFonts w:ascii="Arial" w:hAnsi="Arial" w:cs="Arial"/>
          <w:b w:val="0"/>
          <w:bCs w:val="0"/>
          <w:i w:val="0"/>
          <w:iCs w:val="0"/>
          <w:color w:val="auto"/>
          <w:sz w:val="18"/>
          <w:szCs w:val="24"/>
        </w:rPr>
        <w:t xml:space="preserve">) </w:t>
      </w:r>
      <w:r w:rsidRPr="00F33548">
        <w:rPr>
          <w:rFonts w:ascii="Arial" w:hAnsi="Arial" w:cs="Arial"/>
          <w:b w:val="0"/>
          <w:bCs w:val="0"/>
          <w:i w:val="0"/>
          <w:iCs w:val="0"/>
          <w:color w:val="auto"/>
          <w:sz w:val="18"/>
          <w:szCs w:val="24"/>
          <w:lang w:val="ja-JP"/>
        </w:rPr>
        <w:t>および</w:t>
      </w:r>
      <w:r w:rsidRPr="00F33548">
        <w:rPr>
          <w:rFonts w:ascii="Arial" w:hAnsi="Arial" w:cs="Arial"/>
          <w:b w:val="0"/>
          <w:bCs w:val="0"/>
          <w:i w:val="0"/>
          <w:iCs w:val="0"/>
          <w:color w:val="auto"/>
          <w:sz w:val="18"/>
          <w:szCs w:val="24"/>
        </w:rPr>
        <w:t xml:space="preserve"> Windows Media Center </w:t>
      </w:r>
      <w:r w:rsidRPr="00F33548">
        <w:rPr>
          <w:rFonts w:ascii="Arial" w:hAnsi="Arial" w:cs="Arial"/>
          <w:b w:val="0"/>
          <w:bCs w:val="0"/>
          <w:i w:val="0"/>
          <w:iCs w:val="0"/>
          <w:color w:val="auto"/>
          <w:sz w:val="18"/>
          <w:szCs w:val="24"/>
          <w:lang w:val="ja-JP"/>
        </w:rPr>
        <w:t>や</w:t>
      </w:r>
      <w:r w:rsidRPr="00F33548">
        <w:rPr>
          <w:rFonts w:ascii="Arial" w:hAnsi="Arial" w:cs="Arial"/>
          <w:b w:val="0"/>
          <w:bCs w:val="0"/>
          <w:i w:val="0"/>
          <w:iCs w:val="0"/>
          <w:color w:val="auto"/>
          <w:sz w:val="18"/>
          <w:szCs w:val="24"/>
        </w:rPr>
        <w:t xml:space="preserve"> Windows DVD Maker </w:t>
      </w:r>
      <w:r w:rsidRPr="00F33548">
        <w:rPr>
          <w:rFonts w:ascii="Arial" w:hAnsi="Arial" w:cs="Arial"/>
          <w:b w:val="0"/>
          <w:bCs w:val="0"/>
          <w:i w:val="0"/>
          <w:iCs w:val="0"/>
          <w:color w:val="auto"/>
          <w:sz w:val="18"/>
          <w:szCs w:val="24"/>
          <w:lang w:val="ja-JP"/>
        </w:rPr>
        <w:t>などの</w:t>
      </w:r>
      <w:r w:rsidRPr="00F33548">
        <w:rPr>
          <w:rFonts w:ascii="Arial" w:hAnsi="Arial" w:cs="Arial"/>
          <w:b w:val="0"/>
          <w:bCs w:val="0"/>
          <w:i w:val="0"/>
          <w:iCs w:val="0"/>
          <w:color w:val="auto"/>
          <w:sz w:val="18"/>
          <w:szCs w:val="24"/>
        </w:rPr>
        <w:t xml:space="preserve"> Windows Media Player </w:t>
      </w:r>
      <w:r w:rsidRPr="00F33548">
        <w:rPr>
          <w:rFonts w:ascii="Arial" w:hAnsi="Arial" w:cs="Arial"/>
          <w:b w:val="0"/>
          <w:bCs w:val="0"/>
          <w:i w:val="0"/>
          <w:iCs w:val="0"/>
          <w:color w:val="auto"/>
          <w:sz w:val="18"/>
          <w:szCs w:val="24"/>
          <w:lang w:val="ja-JP"/>
        </w:rPr>
        <w:t>関連テクノロジは含まれていません。</w:t>
      </w:r>
      <w:r w:rsidRPr="00F33548">
        <w:rPr>
          <w:rFonts w:ascii="Arial" w:hAnsi="Arial" w:cs="Arial"/>
          <w:b w:val="0"/>
          <w:bCs w:val="0"/>
          <w:i w:val="0"/>
          <w:iCs w:val="0"/>
          <w:color w:val="auto"/>
          <w:sz w:val="18"/>
          <w:szCs w:val="24"/>
          <w:lang w:val="ja-JP" w:eastAsia="ja-JP"/>
        </w:rPr>
        <w:t>その結果、オーディオ</w:t>
      </w:r>
      <w:r w:rsidRPr="00F33548">
        <w:rPr>
          <w:rFonts w:ascii="Arial" w:hAnsi="Arial" w:cs="Arial"/>
          <w:b w:val="0"/>
          <w:bCs w:val="0"/>
          <w:i w:val="0"/>
          <w:iCs w:val="0"/>
          <w:color w:val="auto"/>
          <w:sz w:val="18"/>
          <w:szCs w:val="24"/>
          <w:lang w:val="ja-JP" w:eastAsia="ja-JP"/>
        </w:rPr>
        <w:t xml:space="preserve"> CD</w:t>
      </w:r>
      <w:r w:rsidRPr="00F33548">
        <w:rPr>
          <w:rFonts w:ascii="Arial" w:hAnsi="Arial" w:cs="Arial"/>
          <w:b w:val="0"/>
          <w:bCs w:val="0"/>
          <w:i w:val="0"/>
          <w:iCs w:val="0"/>
          <w:color w:val="auto"/>
          <w:sz w:val="18"/>
          <w:szCs w:val="24"/>
          <w:lang w:val="ja-JP" w:eastAsia="ja-JP"/>
        </w:rPr>
        <w:t>、メディア</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ファイル、およびビデオ</w:t>
      </w:r>
      <w:r w:rsidRPr="00F33548">
        <w:rPr>
          <w:rFonts w:ascii="Arial" w:hAnsi="Arial" w:cs="Arial"/>
          <w:b w:val="0"/>
          <w:bCs w:val="0"/>
          <w:i w:val="0"/>
          <w:iCs w:val="0"/>
          <w:color w:val="auto"/>
          <w:sz w:val="18"/>
          <w:szCs w:val="24"/>
          <w:lang w:val="ja-JP" w:eastAsia="ja-JP"/>
        </w:rPr>
        <w:t xml:space="preserve"> DVD </w:t>
      </w:r>
      <w:r w:rsidRPr="00F33548">
        <w:rPr>
          <w:rFonts w:ascii="Arial" w:hAnsi="Arial" w:cs="Arial"/>
          <w:b w:val="0"/>
          <w:bCs w:val="0"/>
          <w:i w:val="0"/>
          <w:iCs w:val="0"/>
          <w:color w:val="auto"/>
          <w:sz w:val="18"/>
          <w:szCs w:val="24"/>
          <w:lang w:val="ja-JP" w:eastAsia="ja-JP"/>
        </w:rPr>
        <w:t>の再生または作成、メディア</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ライブラリ内のコンテンツの整理、プレイリストの作成、メディア</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ファイルへのオーディオ</w:t>
      </w:r>
      <w:r w:rsidRPr="00F33548">
        <w:rPr>
          <w:rFonts w:ascii="Arial" w:hAnsi="Arial" w:cs="Arial"/>
          <w:b w:val="0"/>
          <w:bCs w:val="0"/>
          <w:i w:val="0"/>
          <w:iCs w:val="0"/>
          <w:color w:val="auto"/>
          <w:sz w:val="18"/>
          <w:szCs w:val="24"/>
          <w:lang w:val="ja-JP" w:eastAsia="ja-JP"/>
        </w:rPr>
        <w:t xml:space="preserve"> CD </w:t>
      </w:r>
      <w:r w:rsidRPr="00F33548">
        <w:rPr>
          <w:rFonts w:ascii="Arial" w:hAnsi="Arial" w:cs="Arial"/>
          <w:b w:val="0"/>
          <w:bCs w:val="0"/>
          <w:i w:val="0"/>
          <w:iCs w:val="0"/>
          <w:color w:val="auto"/>
          <w:sz w:val="18"/>
          <w:szCs w:val="24"/>
          <w:lang w:val="ja-JP" w:eastAsia="ja-JP"/>
        </w:rPr>
        <w:t>の変換、メディア</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ファイルのアーティスト情報やタイトル情報の表示、ミュージック</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ファイルのアルバム</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アートの表示、携帯音楽プレーヤーへの音楽の転送、テレビ放送の録画や再生などを行うには、お客様はマイクロソフトまたは第三者のソフトウェアを入手する必要があります。詳細については、</w:t>
      </w:r>
      <w:hyperlink r:id="rId69" w:tgtFrame="_blank" w:history="1">
        <w:r w:rsidRPr="00F33548">
          <w:rPr>
            <w:rStyle w:val="Hyperlink"/>
            <w:rFonts w:ascii="Arial" w:hAnsi="Arial" w:cs="Arial"/>
            <w:b w:val="0"/>
            <w:bCs w:val="0"/>
            <w:i w:val="0"/>
            <w:iCs w:val="0"/>
            <w:sz w:val="18"/>
            <w:szCs w:val="24"/>
            <w:lang w:val="ja-JP" w:eastAsia="ja-JP"/>
          </w:rPr>
          <w:t>http://go.microsoft.com/fwlink/?LinkId=147431</w:t>
        </w:r>
      </w:hyperlink>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をご参照ください。</w:t>
      </w:r>
    </w:p>
    <w:p w:rsidR="00FC7BA6" w:rsidRPr="00F33548" w:rsidRDefault="00FC7BA6" w:rsidP="00FC7BA6">
      <w:pPr>
        <w:pStyle w:val="Heading4"/>
        <w:ind w:left="720"/>
        <w:rPr>
          <w:rFonts w:ascii="Arial" w:hAnsi="Arial" w:cs="Arial"/>
          <w:bCs w:val="0"/>
          <w:i w:val="0"/>
          <w:iCs w:val="0"/>
          <w:color w:val="auto"/>
          <w:sz w:val="18"/>
          <w:szCs w:val="24"/>
          <w:lang w:eastAsia="ja-JP"/>
        </w:rPr>
      </w:pPr>
      <w:r w:rsidRPr="00F33548">
        <w:rPr>
          <w:rFonts w:ascii="Arial" w:hAnsi="Arial" w:cs="Arial"/>
          <w:bCs w:val="0"/>
          <w:i w:val="0"/>
          <w:iCs w:val="0"/>
          <w:color w:val="auto"/>
          <w:sz w:val="18"/>
          <w:szCs w:val="24"/>
          <w:lang w:val="ja-JP" w:eastAsia="ja-JP"/>
        </w:rPr>
        <w:t>追加の免責</w:t>
      </w:r>
      <w:r w:rsidRPr="00F33548">
        <w:rPr>
          <w:rFonts w:ascii="Arial" w:hAnsi="Arial" w:cs="Arial"/>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マイクロソフトは、欧州委員会の指定による</w:t>
      </w:r>
      <w:r w:rsidRPr="00F33548">
        <w:rPr>
          <w:rFonts w:ascii="Arial" w:hAnsi="Arial" w:cs="Arial"/>
          <w:b w:val="0"/>
          <w:bCs w:val="0"/>
          <w:i w:val="0"/>
          <w:iCs w:val="0"/>
          <w:color w:val="auto"/>
          <w:sz w:val="18"/>
          <w:szCs w:val="24"/>
          <w:lang w:val="ja-JP" w:eastAsia="ja-JP"/>
        </w:rPr>
        <w:t xml:space="preserve"> Windows Media Player </w:t>
      </w:r>
      <w:r w:rsidRPr="00F33548">
        <w:rPr>
          <w:rFonts w:ascii="Arial" w:hAnsi="Arial" w:cs="Arial"/>
          <w:b w:val="0"/>
          <w:bCs w:val="0"/>
          <w:i w:val="0"/>
          <w:iCs w:val="0"/>
          <w:color w:val="auto"/>
          <w:sz w:val="18"/>
          <w:szCs w:val="24"/>
          <w:lang w:val="ja-JP" w:eastAsia="ja-JP"/>
        </w:rPr>
        <w:t>に関連する機能に関しては、お客様のマイクロソフト</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オンライン</w:t>
      </w:r>
      <w:r w:rsidRPr="00F33548">
        <w:rPr>
          <w:rFonts w:ascii="Arial" w:hAnsi="Arial" w:cs="Arial"/>
          <w:b w:val="0"/>
          <w:bCs w:val="0"/>
          <w:i w:val="0"/>
          <w:iCs w:val="0"/>
          <w:color w:val="auto"/>
          <w:sz w:val="18"/>
          <w:szCs w:val="24"/>
          <w:lang w:val="ja-JP" w:eastAsia="ja-JP"/>
        </w:rPr>
        <w:t xml:space="preserve"> </w:t>
      </w:r>
      <w:r w:rsidRPr="00F33548">
        <w:rPr>
          <w:rFonts w:ascii="Arial" w:hAnsi="Arial" w:cs="Arial"/>
          <w:b w:val="0"/>
          <w:bCs w:val="0"/>
          <w:i w:val="0"/>
          <w:iCs w:val="0"/>
          <w:color w:val="auto"/>
          <w:sz w:val="18"/>
          <w:szCs w:val="24"/>
          <w:lang w:val="ja-JP" w:eastAsia="ja-JP"/>
        </w:rPr>
        <w:t>サブスクリプション契約の条項にかかわらず、いかなる保証も一切いたしません。</w:t>
      </w:r>
    </w:p>
    <w:p w:rsidR="003D7435" w:rsidRPr="00F33548" w:rsidRDefault="003D7435" w:rsidP="003D7435">
      <w:pPr>
        <w:autoSpaceDN w:val="0"/>
        <w:spacing w:before="120"/>
        <w:ind w:left="720"/>
        <w:rPr>
          <w:rFonts w:cs="Arial"/>
          <w:b/>
          <w:color w:val="auto"/>
          <w:sz w:val="18"/>
          <w:szCs w:val="24"/>
          <w:lang w:eastAsia="ja-JP"/>
        </w:rPr>
      </w:pPr>
      <w:r w:rsidRPr="00F33548">
        <w:rPr>
          <w:rFonts w:cs="Arial"/>
          <w:b/>
          <w:color w:val="auto"/>
          <w:sz w:val="18"/>
          <w:szCs w:val="24"/>
          <w:lang w:val="ja-JP" w:eastAsia="ja-JP"/>
        </w:rPr>
        <w:t>認証</w:t>
      </w:r>
    </w:p>
    <w:p w:rsidR="003D7435" w:rsidRPr="00F33548" w:rsidRDefault="003D7435" w:rsidP="003D7435">
      <w:pPr>
        <w:ind w:left="720"/>
        <w:rPr>
          <w:rFonts w:cs="Arial"/>
          <w:color w:val="auto"/>
          <w:sz w:val="18"/>
          <w:szCs w:val="24"/>
          <w:lang w:eastAsia="ja-JP"/>
        </w:rPr>
      </w:pPr>
      <w:r w:rsidRPr="00F33548">
        <w:rPr>
          <w:rFonts w:cs="Arial"/>
          <w:color w:val="auto"/>
          <w:sz w:val="18"/>
          <w:szCs w:val="24"/>
          <w:lang w:val="ja-JP" w:eastAsia="ja-JP"/>
        </w:rPr>
        <w:t>認証とは、本ソフトウェアのアクティベーションが実行され、ライセンスが適切に発行されたことを確認するものです。また、認証によって、本ソフトウェアの検証、ライセンス、またはアクティベーションの機能に無許可の変更が行われていないことを確認します。認証では、このような無許可の変更に関連する特定の悪意のあるソフトウェアや無許可のソフトウェアのチェックも行うことができます。正規のライセンスを取得していることを確認する認証チェックにより、お客様は引き続き本ソフトウェアまたは本ソフトウェアの特定の機能を使用し、あるいは、追加の特典を受けることができます。認証を回避することは許可されていません。これは、本ソフトウェアの不正使用を防止するための措置です。詳細については、</w:t>
      </w:r>
      <w:hyperlink r:id="rId70" w:history="1">
        <w:r w:rsidRPr="00F33548">
          <w:rPr>
            <w:rStyle w:val="Hyperlink"/>
            <w:rFonts w:cs="Arial"/>
            <w:color w:val="auto"/>
            <w:sz w:val="18"/>
            <w:szCs w:val="24"/>
            <w:u w:val="none"/>
            <w:lang w:val="ja-JP" w:eastAsia="ja-JP"/>
          </w:rPr>
          <w:t>http://go.microsoft.com/fwlink/?Linkid=104610</w:t>
        </w:r>
      </w:hyperlink>
      <w:hyperlink r:id="rId71" w:history="1">
        <w:r w:rsidR="00E57CF0" w:rsidRPr="00F33548">
          <w:rPr>
            <w:rFonts w:cs="Arial"/>
            <w:color w:val="auto"/>
          </w:rPr>
          <w:fldChar w:fldCharType="begin"/>
        </w:r>
        <w:r w:rsidR="00E57CF0" w:rsidRPr="00F33548">
          <w:rPr>
            <w:rFonts w:cs="Arial"/>
            <w:color w:val="auto"/>
          </w:rPr>
          <w:fldChar w:fldCharType="end"/>
        </w:r>
      </w:hyperlink>
      <w:r w:rsidRPr="00F33548">
        <w:rPr>
          <w:rFonts w:cs="Arial"/>
          <w:color w:val="auto"/>
          <w:sz w:val="18"/>
          <w:szCs w:val="24"/>
          <w:lang w:val="ja-JP" w:eastAsia="ja-JP"/>
        </w:rPr>
        <w:t xml:space="preserve"> をご参照ください。</w:t>
      </w:r>
    </w:p>
    <w:p w:rsidR="003D7435" w:rsidRPr="00F33548" w:rsidRDefault="003D7435" w:rsidP="003D7435">
      <w:pPr>
        <w:ind w:left="720"/>
        <w:rPr>
          <w:rFonts w:cs="Arial"/>
          <w:color w:val="auto"/>
          <w:sz w:val="18"/>
          <w:szCs w:val="24"/>
          <w:lang w:eastAsia="ja-JP"/>
        </w:rPr>
      </w:pPr>
      <w:r w:rsidRPr="00F33548">
        <w:rPr>
          <w:rFonts w:cs="Arial"/>
          <w:color w:val="auto"/>
          <w:sz w:val="18"/>
          <w:szCs w:val="24"/>
          <w:lang w:val="ja-JP" w:eastAsia="ja-JP"/>
        </w:rPr>
        <w:t>本ソフトウェアの認証チェックは随時実行されます。チェックは、本ソフトウェアまたはマイクロソフトによって開始されます。アクティベーション機能および認証チェックを有効にするために、本ソフトウェアの認証、ラインセンス、またはアクティベーション機能の更新または追加ダウンロードが随時必要になることがあります。更新やダウンロードは、本ソフトウェアが正常に動作するために必要であり、予告なしにダウンロードおよびインストールされます。本ソフトウェアとコンピューター、および認証チェックの結果に関する情報は、認証チェック中または認証チェック後、本ソフトウェアからマイクロソフトに送信されます。この情報には、本ソフトウェアのバージョンとプロダクト キー、認証に対して行われた無許可の変更、本ソフトウェアのラインセスまたはアクティベーション機能、検出済みの関連する悪意のあるソフトウェアや無許可のソフトウェア、コンピューターのインターネット プロトコル アドレスなどがあります。マイクロソフトがこれらの情報を利用してお客様を特定したり、お客様に連絡したりすることはありません。本ソフトウェアを使用することで、お客様はマイクロソフトがこれらの情報を収集することに同意されたものとします。認証、および認証チェック中または認証チェック後に送信される情報の詳細については、</w:t>
      </w:r>
      <w:hyperlink r:id="rId72" w:history="1">
        <w:r w:rsidRPr="00F33548">
          <w:rPr>
            <w:rStyle w:val="Hyperlink"/>
            <w:rFonts w:cs="Arial"/>
            <w:color w:val="auto"/>
            <w:sz w:val="18"/>
            <w:szCs w:val="24"/>
            <w:u w:val="none"/>
            <w:lang w:val="ja-JP" w:eastAsia="ja-JP"/>
          </w:rPr>
          <w:t>http://go.microsoft.com/fwlink/?Linkid=104611</w:t>
        </w:r>
      </w:hyperlink>
      <w:r w:rsidRPr="00F33548">
        <w:rPr>
          <w:rFonts w:cs="Arial"/>
          <w:color w:val="auto"/>
          <w:sz w:val="18"/>
          <w:szCs w:val="24"/>
          <w:lang w:val="ja-JP" w:eastAsia="ja-JP"/>
        </w:rPr>
        <w:t xml:space="preserve"> をご参照ください。</w:t>
      </w:r>
    </w:p>
    <w:p w:rsidR="003D7435" w:rsidRPr="00F33548" w:rsidRDefault="003D7435" w:rsidP="003D7435">
      <w:pPr>
        <w:ind w:left="720"/>
        <w:rPr>
          <w:rFonts w:cs="Arial"/>
          <w:color w:val="auto"/>
          <w:sz w:val="18"/>
          <w:szCs w:val="24"/>
          <w:lang w:eastAsia="ja-JP"/>
        </w:rPr>
      </w:pPr>
      <w:r w:rsidRPr="00F33548">
        <w:rPr>
          <w:rFonts w:cs="Arial"/>
          <w:color w:val="auto"/>
          <w:sz w:val="18"/>
          <w:szCs w:val="24"/>
          <w:lang w:val="ja-JP" w:eastAsia="ja-JP"/>
        </w:rPr>
        <w:t>認証チェック後に、本ソフトウェアが偽造されているか、不正にライセンスを取得しているか、非正規 Windows 製品であるか、または無許可の変更が含まれていることが明らかになった場合、本ソフトウェアを使用する際の機能と環境は次のような影響を受けます。マイクロソフトは、本ソフトウェアを修復し、本ソフトウェアのアクティベーションまたは認証機能の回避を含む、本ソフトウェアの正当な使用を妨害する可能性のある無許可の変更を削除、隔離、または無効化すること、このような無許可の変更に関連するとされる悪意のあるソフトウェアや無許可のソフトウェアをチェックし、削除すること、または、本ソフトウェアが不正にライセンスを取得しているか、非正規の Windows 製品であるという注意書きを表示することができます。お客様は、正規のライセンスに基づいた本ソフトウェアの複製を入手するように促すメッセージが表示されるようになったり、マイクロソフトの指示に従ってソフトウェアを使用するためのライセンスを取得し、再アクティベーションを行わなければならなくなったりする場合があります。さらに、マイクロソフトから特定の更新プログラムやアップグレードを入手できなくなる場合があります。</w:t>
      </w:r>
    </w:p>
    <w:p w:rsidR="003D7435" w:rsidRPr="00F33548" w:rsidRDefault="003D7435" w:rsidP="003D7435">
      <w:pPr>
        <w:ind w:left="720"/>
        <w:rPr>
          <w:rFonts w:cs="Arial"/>
          <w:color w:val="auto"/>
          <w:szCs w:val="24"/>
          <w:lang w:eastAsia="ja-JP"/>
        </w:rPr>
      </w:pPr>
      <w:r w:rsidRPr="00F33548">
        <w:rPr>
          <w:rFonts w:cs="Arial"/>
          <w:color w:val="auto"/>
          <w:sz w:val="18"/>
          <w:szCs w:val="24"/>
          <w:lang w:val="ja-JP" w:eastAsia="ja-JP"/>
        </w:rPr>
        <w:lastRenderedPageBreak/>
        <w:t>本ソフトウェアの更新プログラムやアップグレードは、マイクロソフトまたは認定ソースからのみ入手することができます。認定ソースからの更新プログラムの入手に関する詳細については、</w:t>
      </w:r>
      <w:hyperlink r:id="rId73" w:history="1">
        <w:r w:rsidRPr="00F33548">
          <w:rPr>
            <w:rStyle w:val="Hyperlink"/>
            <w:rFonts w:cs="Arial"/>
            <w:color w:val="auto"/>
            <w:sz w:val="18"/>
            <w:szCs w:val="24"/>
            <w:u w:val="none"/>
            <w:lang w:val="ja-JP" w:eastAsia="ja-JP"/>
          </w:rPr>
          <w:t>http://go.microsoft.com/fwlink/?Linkid=104612</w:t>
        </w:r>
      </w:hyperlink>
      <w:r w:rsidRPr="00F33548">
        <w:rPr>
          <w:rFonts w:cs="Arial"/>
          <w:color w:val="auto"/>
          <w:sz w:val="18"/>
          <w:szCs w:val="24"/>
          <w:lang w:val="ja-JP" w:eastAsia="ja-JP"/>
        </w:rPr>
        <w:t xml:space="preserve"> をご参照ください。</w:t>
      </w:r>
    </w:p>
    <w:p w:rsidR="00943906" w:rsidRPr="00F33548" w:rsidRDefault="00943906" w:rsidP="00943906">
      <w:pPr>
        <w:autoSpaceDN w:val="0"/>
        <w:spacing w:before="120"/>
        <w:ind w:left="720"/>
        <w:rPr>
          <w:rFonts w:cs="Arial"/>
          <w:b/>
          <w:color w:val="auto"/>
          <w:szCs w:val="24"/>
          <w:lang w:eastAsia="ja-JP"/>
        </w:rPr>
      </w:pPr>
      <w:r w:rsidRPr="00F33548">
        <w:rPr>
          <w:rFonts w:cs="Arial"/>
          <w:b/>
          <w:color w:val="auto"/>
          <w:sz w:val="18"/>
          <w:szCs w:val="24"/>
          <w:lang w:val="ja-JP" w:eastAsia="ja-JP"/>
        </w:rPr>
        <w:t xml:space="preserve">Windows オペレーティング システムの買取発注オプション: </w:t>
      </w:r>
      <w:r w:rsidRPr="00F33548">
        <w:rPr>
          <w:rFonts w:cs="Arial"/>
          <w:color w:val="auto"/>
          <w:sz w:val="18"/>
          <w:szCs w:val="24"/>
          <w:lang w:val="ja-JP" w:eastAsia="ja-JP"/>
        </w:rPr>
        <w:t>買取発注オプションの行使日以前に Windows Intune サブスクリプションに基づいて利用可能になった Windows Enterprise の最新バージョン (以下「Windows Enterprise ソフトウェア」といいます) について、永続的ライセンスを取得するための買取発注オプションをご利用いただけます。買取発注は、有効な Windows Intune サブスクリプションの 12 暦月目より後であればいつでも、または、サブスクリプションの期間満了または解約の 90 日後まで、提出することができます。お客様は、買取発注オプションの行使時または行使前に未払いのサブスクリプション料金または解約金を支払う必要があります。Windows Enterprise ソフトウェアの買取発注には、お客様が現在保有している (または買取発注の 90 日前まで保有していた) Windows Intune の有効なサブスクリプション ライセンス数を最大として、ライセンスを含めることができます。ただし、この数を超えることはできません。価格、支払条件、および買取発注オプションの行使方法については、http://www.microsoft.com/online/help/ja-jp/helphowto/0d8eb4c2-77c5-4dd8-b66c-9f1de7451e24.htm をご覧になり、お客様の地域のサポート センターまでお問い合わせください。</w:t>
      </w:r>
    </w:p>
    <w:p w:rsidR="00943906" w:rsidRPr="00F33548" w:rsidRDefault="00943906" w:rsidP="00943906">
      <w:pPr>
        <w:autoSpaceDN w:val="0"/>
        <w:spacing w:before="120"/>
        <w:ind w:left="720"/>
        <w:rPr>
          <w:rFonts w:cs="Arial"/>
          <w:color w:val="auto"/>
          <w:sz w:val="18"/>
          <w:szCs w:val="24"/>
          <w:lang w:eastAsia="ja-JP"/>
        </w:rPr>
      </w:pPr>
      <w:r w:rsidRPr="00F33548">
        <w:rPr>
          <w:rFonts w:cs="Arial"/>
          <w:b/>
          <w:color w:val="auto"/>
          <w:sz w:val="18"/>
          <w:szCs w:val="24"/>
          <w:lang w:val="ja-JP" w:eastAsia="ja-JP"/>
        </w:rPr>
        <w:t>永続的ライセンス</w:t>
      </w:r>
    </w:p>
    <w:p w:rsidR="00943906" w:rsidRPr="00F33548" w:rsidRDefault="00943906" w:rsidP="00943906">
      <w:pPr>
        <w:autoSpaceDN w:val="0"/>
        <w:spacing w:before="120"/>
        <w:ind w:left="720"/>
        <w:rPr>
          <w:rFonts w:cs="Arial"/>
          <w:color w:val="auto"/>
          <w:sz w:val="18"/>
          <w:szCs w:val="24"/>
          <w:lang w:eastAsia="ja-JP"/>
        </w:rPr>
      </w:pPr>
      <w:r w:rsidRPr="00F33548">
        <w:rPr>
          <w:rFonts w:cs="Arial"/>
          <w:color w:val="auto"/>
          <w:sz w:val="18"/>
          <w:szCs w:val="24"/>
          <w:lang w:val="ja-JP" w:eastAsia="ja-JP"/>
        </w:rPr>
        <w:t>マイクロソフトがお客様の買取発注を受諾し、お客様から全額が支払われた時点をもって、お客様は、買取発注で指定したライセンス数について Windows Enterprise ソフトウェアの永続的ライセンスを取得します。</w:t>
      </w:r>
    </w:p>
    <w:p w:rsidR="00943906" w:rsidRPr="00F33548" w:rsidRDefault="00943906" w:rsidP="00943906">
      <w:pPr>
        <w:autoSpaceDN w:val="0"/>
        <w:spacing w:before="120"/>
        <w:ind w:left="720"/>
        <w:rPr>
          <w:rFonts w:cs="Arial"/>
          <w:color w:val="auto"/>
          <w:sz w:val="18"/>
          <w:szCs w:val="24"/>
          <w:lang w:eastAsia="ja-JP"/>
        </w:rPr>
      </w:pPr>
      <w:r w:rsidRPr="00F33548">
        <w:rPr>
          <w:rFonts w:cs="Arial"/>
          <w:color w:val="auto"/>
          <w:sz w:val="18"/>
          <w:szCs w:val="24"/>
          <w:lang w:val="ja-JP" w:eastAsia="ja-JP"/>
        </w:rPr>
        <w:t>買取発注オプションに基づいて受領した永続的ライセンスは、引き続きお客様のマイクロソフト オンライン サブスクリプション契約 (以下に詳細を規定する本オンライン サービス使用権説明書およびすべてのライセンスの制限を含みます) に従うものとし、その基本となる対象マイクロソフト デスクトップ オペレーティング システムの永続的ライセンスに優先し、それに代わるものとします。お客様による Windows Enterprise ソフトウェアの継続使用に適用される条件は、お客様のマイクロソフト オンライン サブスクリプション契約の期間満了または終了後も存続します。</w:t>
      </w:r>
    </w:p>
    <w:p w:rsidR="00943906" w:rsidRPr="00F33548" w:rsidRDefault="00943906" w:rsidP="00943906">
      <w:pPr>
        <w:autoSpaceDN w:val="0"/>
        <w:ind w:left="720"/>
        <w:rPr>
          <w:rFonts w:cs="Arial"/>
          <w:color w:val="auto"/>
          <w:szCs w:val="24"/>
          <w:lang w:eastAsia="ja-JP"/>
        </w:rPr>
      </w:pPr>
      <w:r w:rsidRPr="00F33548">
        <w:rPr>
          <w:rFonts w:cs="Arial"/>
          <w:b/>
          <w:color w:val="auto"/>
          <w:sz w:val="18"/>
          <w:szCs w:val="24"/>
          <w:lang w:val="ja-JP" w:eastAsia="ja-JP"/>
        </w:rPr>
        <w:t xml:space="preserve">責任制限: </w:t>
      </w:r>
      <w:r w:rsidRPr="00F33548">
        <w:rPr>
          <w:rFonts w:cs="Arial"/>
          <w:color w:val="auto"/>
          <w:sz w:val="18"/>
          <w:szCs w:val="24"/>
          <w:lang w:val="ja-JP" w:eastAsia="ja-JP"/>
        </w:rPr>
        <w:t>お客様のマイクロソフト オンライン サブスクリプション契約の条項にかかわらず、適用法により認められる範囲において、Windows Enterprise ソフトウェアに関連して当該契約に基づいて生じたマイクロソフト、その関連会社およびその契約業者の責任は、お客様が買取オプションに基づいて支払義務を負った金額を上限とする直接損害に限定されます。</w:t>
      </w:r>
    </w:p>
    <w:p w:rsidR="00943906" w:rsidRPr="00F33548" w:rsidRDefault="00943906" w:rsidP="00943906">
      <w:pPr>
        <w:autoSpaceDN w:val="0"/>
        <w:ind w:left="720"/>
        <w:rPr>
          <w:rFonts w:cs="Arial"/>
          <w:color w:val="auto"/>
          <w:szCs w:val="24"/>
          <w:lang w:eastAsia="ja-JP"/>
        </w:rPr>
      </w:pPr>
      <w:r w:rsidRPr="00F33548">
        <w:rPr>
          <w:rFonts w:cs="Arial"/>
          <w:b/>
          <w:color w:val="auto"/>
          <w:sz w:val="18"/>
          <w:szCs w:val="24"/>
          <w:lang w:val="ja-JP" w:eastAsia="ja-JP"/>
        </w:rPr>
        <w:t xml:space="preserve">ライセンスの割り当て: </w:t>
      </w:r>
      <w:r w:rsidRPr="00F33548">
        <w:rPr>
          <w:rFonts w:cs="Arial"/>
          <w:color w:val="auto"/>
          <w:sz w:val="18"/>
          <w:szCs w:val="24"/>
          <w:lang w:val="ja-JP" w:eastAsia="ja-JP"/>
        </w:rPr>
        <w:t>お客様は、買取オプションに基づいて取得する永続的なライセンスを、対応する Windows Intune サブスクリプション ライセンスを割り当てたデバイスに割り当てる必要があります。</w:t>
      </w:r>
    </w:p>
    <w:p w:rsidR="007A22F0" w:rsidRPr="00F33548" w:rsidRDefault="00943906" w:rsidP="00943906">
      <w:pPr>
        <w:autoSpaceDN w:val="0"/>
        <w:ind w:left="720"/>
        <w:rPr>
          <w:rFonts w:cs="Arial"/>
          <w:color w:val="auto"/>
          <w:lang w:eastAsia="ja-JP"/>
        </w:rPr>
      </w:pPr>
      <w:r w:rsidRPr="00F33548">
        <w:rPr>
          <w:rFonts w:cs="Arial"/>
          <w:b/>
          <w:color w:val="auto"/>
          <w:sz w:val="18"/>
          <w:szCs w:val="24"/>
          <w:lang w:val="ja-JP" w:eastAsia="ja-JP"/>
        </w:rPr>
        <w:t xml:space="preserve">製品使用権説明書: </w:t>
      </w:r>
      <w:r w:rsidRPr="00F33548">
        <w:rPr>
          <w:rFonts w:cs="Arial"/>
          <w:color w:val="auto"/>
          <w:sz w:val="18"/>
          <w:szCs w:val="24"/>
          <w:lang w:val="ja-JP" w:eastAsia="ja-JP"/>
        </w:rPr>
        <w:t>買取発注オプションに基づいて取得した永続的ライセンスに基づく Windows Enterprise ソフトウェアの使用には、Windows Intune の使用条件の、「標準の使用条件」、「インストールおよび使用」、「その他の注意事項」、および「認証」の各項が適用されます。「仮想化の権利」および「ローミング使用権」の項は適用されません。</w:t>
      </w:r>
    </w:p>
    <w:p w:rsidR="00387C11" w:rsidRPr="00F33548" w:rsidRDefault="00387C11">
      <w:pPr>
        <w:pStyle w:val="PURBody-Indented"/>
        <w:rPr>
          <w:rFonts w:cs="Arial"/>
          <w:lang w:eastAsia="ja-JP"/>
        </w:rPr>
      </w:pPr>
    </w:p>
    <w:p w:rsidR="0082133B" w:rsidRPr="00F33548" w:rsidRDefault="0082133B">
      <w:pPr>
        <w:pStyle w:val="PURBody-Indented"/>
        <w:rPr>
          <w:rFonts w:cs="Arial"/>
          <w:lang w:eastAsia="ja-JP"/>
        </w:rPr>
      </w:pPr>
    </w:p>
    <w:p w:rsidR="0082133B" w:rsidRPr="00F33548" w:rsidRDefault="003E7E2E">
      <w:pPr>
        <w:pStyle w:val="PURBreadcrumb"/>
        <w:rPr>
          <w:rFonts w:ascii="Arial" w:hAnsi="Arial" w:cs="Arial"/>
          <w:lang w:eastAsia="ja-JP"/>
        </w:rPr>
      </w:pPr>
      <w:hyperlink w:anchor="_Sec4">
        <w:r w:rsidR="00D33628" w:rsidRPr="00F33548">
          <w:rPr>
            <w:rFonts w:ascii="Arial" w:hAnsi="Arial" w:cs="Arial"/>
            <w:color w:val="00467F"/>
            <w:szCs w:val="24"/>
            <w:u w:val="single"/>
            <w:lang w:val="ja-JP" w:eastAsia="ja-JP"/>
          </w:rPr>
          <w:t>目次</w:t>
        </w:r>
      </w:hyperlink>
      <w:r w:rsidR="00D33628" w:rsidRPr="00F33548">
        <w:rPr>
          <w:rFonts w:ascii="Arial" w:hAnsi="Arial" w:cs="Arial"/>
          <w:szCs w:val="24"/>
          <w:lang w:val="ja-JP" w:eastAsia="ja-JP"/>
        </w:rPr>
        <w:t xml:space="preserve"> / </w:t>
      </w:r>
      <w:hyperlink w:anchor="_Sec6">
        <w:r w:rsidR="00D33628" w:rsidRPr="00F33548">
          <w:rPr>
            <w:rFonts w:ascii="Arial" w:hAnsi="Arial" w:cs="Arial"/>
            <w:color w:val="00467F"/>
            <w:szCs w:val="24"/>
            <w:u w:val="single"/>
            <w:lang w:val="ja-JP" w:eastAsia="ja-JP"/>
          </w:rPr>
          <w:t>標準の使用条件</w:t>
        </w:r>
      </w:hyperlink>
      <w:r w:rsidR="00ED4593" w:rsidRPr="00F33548">
        <w:rPr>
          <w:rFonts w:ascii="Arial" w:hAnsi="Arial" w:cs="Arial"/>
          <w:lang w:eastAsia="ja-JP"/>
        </w:rPr>
        <w:t xml:space="preserve"> </w:t>
      </w:r>
    </w:p>
    <w:p w:rsidR="0082133B" w:rsidRPr="00F33548" w:rsidRDefault="0082133B">
      <w:pPr>
        <w:rPr>
          <w:rFonts w:cs="Arial"/>
          <w:lang w:eastAsia="ja-JP"/>
        </w:rPr>
        <w:sectPr w:rsidR="0082133B" w:rsidRPr="00F33548" w:rsidSect="00621F47">
          <w:footerReference w:type="default" r:id="rId74"/>
          <w:type w:val="continuous"/>
          <w:pgSz w:w="11907" w:h="16840" w:code="9"/>
          <w:pgMar w:top="1168" w:right="720" w:bottom="720" w:left="720" w:header="431" w:footer="289" w:gutter="0"/>
          <w:cols w:space="360"/>
        </w:sectPr>
      </w:pPr>
    </w:p>
    <w:p w:rsidR="0082133B" w:rsidRPr="00F33548" w:rsidRDefault="00B73491">
      <w:pPr>
        <w:pStyle w:val="PURSectionHeading"/>
        <w:pageBreakBefore/>
        <w:rPr>
          <w:rFonts w:cs="Arial"/>
          <w:lang w:eastAsia="ja-JP"/>
        </w:rPr>
      </w:pPr>
      <w:bookmarkStart w:id="88" w:name="_Sec10"/>
      <w:bookmarkEnd w:id="5"/>
      <w:r w:rsidRPr="00F33548">
        <w:rPr>
          <w:rFonts w:cs="Arial"/>
          <w:szCs w:val="24"/>
          <w:lang w:val="ja-JP" w:eastAsia="ja-JP"/>
        </w:rPr>
        <w:lastRenderedPageBreak/>
        <w:t>付録 1: 注意/特記事項</w:t>
      </w:r>
      <w:r w:rsidR="00E57CF0" w:rsidRPr="00F33548">
        <w:rPr>
          <w:rFonts w:cs="Arial"/>
        </w:rPr>
        <w:fldChar w:fldCharType="begin"/>
      </w:r>
      <w:r w:rsidRPr="00F33548">
        <w:rPr>
          <w:rFonts w:cs="Arial"/>
          <w:lang w:eastAsia="ja-JP"/>
        </w:rPr>
        <w:instrText xml:space="preserve"> TC "</w:instrText>
      </w:r>
      <w:bookmarkStart w:id="89" w:name="_Toc326610911"/>
      <w:r w:rsidRPr="00F33548">
        <w:rPr>
          <w:rFonts w:cs="Arial"/>
          <w:lang w:eastAsia="ja-JP"/>
        </w:rPr>
        <w:instrText>付録 1: 注意/特記事項</w:instrText>
      </w:r>
      <w:bookmarkEnd w:id="89"/>
      <w:r w:rsidRPr="00F33548">
        <w:rPr>
          <w:rFonts w:cs="Arial"/>
          <w:lang w:eastAsia="ja-JP"/>
        </w:rPr>
        <w:instrText>" \l 1</w:instrText>
      </w:r>
      <w:r w:rsidR="00E57CF0" w:rsidRPr="00F33548">
        <w:rPr>
          <w:rFonts w:cs="Arial"/>
        </w:rPr>
        <w:fldChar w:fldCharType="end"/>
      </w:r>
    </w:p>
    <w:p w:rsidR="0082133B" w:rsidRPr="00F33548" w:rsidRDefault="00B73491">
      <w:pPr>
        <w:pStyle w:val="PURHeading1"/>
        <w:rPr>
          <w:rFonts w:cs="Arial"/>
          <w:lang w:eastAsia="ja-JP"/>
        </w:rPr>
      </w:pPr>
      <w:r w:rsidRPr="00F33548">
        <w:rPr>
          <w:rFonts w:cs="Arial"/>
          <w:noProof w:val="0"/>
          <w:lang w:val="ja-JP" w:eastAsia="ja-JP"/>
        </w:rPr>
        <w:t>以前のバージョン</w:t>
      </w:r>
      <w:r w:rsidRPr="00F33548">
        <w:rPr>
          <w:rFonts w:cs="Arial"/>
          <w:smallCaps w:val="0"/>
          <w:noProof w:val="0"/>
          <w:lang w:val="ja-JP" w:eastAsia="ja-JP"/>
        </w:rPr>
        <w:t>の SQL Server に対する自動更新に関する注意</w:t>
      </w:r>
    </w:p>
    <w:p w:rsidR="0082133B" w:rsidRPr="00F33548" w:rsidRDefault="00B73491">
      <w:pPr>
        <w:pStyle w:val="PURBody-Indented"/>
        <w:rPr>
          <w:rFonts w:cs="Arial"/>
          <w:lang w:eastAsia="ja-JP"/>
        </w:rPr>
      </w:pPr>
      <w:r w:rsidRPr="00F33548">
        <w:rPr>
          <w:rFonts w:cs="Arial"/>
          <w:szCs w:val="24"/>
          <w:lang w:val="ja-JP" w:eastAsia="ja-JP"/>
        </w:rPr>
        <w:t>本ソフトウェアが SQL Server 2012 より前の SQL Server の、サポート対象のいずれかのエディション (またはそのいずれかのコンポーネント) 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サーバーまたはデバイスに本ソフトウェアをインストールすることにより、当該サーバーまたはデバイスで実行されている SQL Server のすべてのエディションおよび複製 (そのすべてのコンポーネントを含みます) における、かかる自動更新に同意されたものとします。</w:t>
      </w:r>
    </w:p>
    <w:p w:rsidR="0082133B" w:rsidRPr="00F33548" w:rsidRDefault="00B73491">
      <w:pPr>
        <w:pStyle w:val="PURHeading1"/>
        <w:rPr>
          <w:rFonts w:cs="Arial"/>
          <w:lang w:eastAsia="ja-JP"/>
        </w:rPr>
      </w:pPr>
      <w:r w:rsidRPr="00F33548">
        <w:rPr>
          <w:rFonts w:cs="Arial"/>
          <w:smallCaps w:val="0"/>
          <w:noProof w:val="0"/>
          <w:lang w:val="ja-JP" w:eastAsia="ja-JP"/>
        </w:rPr>
        <w:t>データ転送に関する特記事項</w:t>
      </w:r>
    </w:p>
    <w:p w:rsidR="0082133B" w:rsidRPr="00F33548" w:rsidRDefault="00B73491">
      <w:pPr>
        <w:pStyle w:val="PURBody-Indented"/>
        <w:rPr>
          <w:rFonts w:cs="Arial"/>
          <w:lang w:eastAsia="ja-JP"/>
        </w:rPr>
      </w:pPr>
      <w:r w:rsidRPr="00F33548">
        <w:rPr>
          <w:rFonts w:cs="Arial"/>
          <w:szCs w:val="24"/>
          <w:lang w:val="ja-JP" w:eastAsia="ja-JP"/>
        </w:rPr>
        <w:t>本製品には、インターネットを介してマイクロソフトまたはサービス プロバイダーのコンピューター システムに接続する 1 つ以上のソフトウェア機能が含まれます。これらの機能については、「データ転送</w:t>
      </w:r>
      <w:r w:rsidRPr="00957657">
        <w:rPr>
          <w:rFonts w:cs="Arial"/>
          <w:szCs w:val="24"/>
          <w:lang w:val="ja-JP" w:eastAsia="ja-JP"/>
        </w:rPr>
        <w:t xml:space="preserve">に関する特記事項」という文書 </w:t>
      </w:r>
      <w:r w:rsidRPr="00F33548">
        <w:rPr>
          <w:rFonts w:cs="Arial"/>
          <w:color w:val="00467F"/>
          <w:szCs w:val="24"/>
          <w:lang w:val="ja-JP" w:eastAsia="ja-JP"/>
        </w:rPr>
        <w:t>(</w:t>
      </w:r>
      <w:hyperlink r:id="rId75" w:history="1">
        <w:r w:rsidRPr="00F33548">
          <w:rPr>
            <w:rFonts w:cs="Arial"/>
            <w:color w:val="00467F"/>
            <w:szCs w:val="24"/>
            <w:u w:val="single"/>
            <w:lang w:val="ja-JP" w:eastAsia="ja-JP"/>
          </w:rPr>
          <w:t>http://microsoft.com/licensing/contracts</w:t>
        </w:r>
      </w:hyperlink>
      <w:r w:rsidRPr="00957657">
        <w:rPr>
          <w:rFonts w:cs="Arial"/>
          <w:szCs w:val="24"/>
          <w:lang w:val="ja-JP" w:eastAsia="ja-JP"/>
        </w:rPr>
        <w:t>) に規定されています。マイクロソフトは、これらの</w:t>
      </w:r>
      <w:r w:rsidRPr="00F33548">
        <w:rPr>
          <w:rFonts w:cs="Arial"/>
          <w:szCs w:val="24"/>
          <w:lang w:val="ja-JP" w:eastAsia="ja-JP"/>
        </w:rPr>
        <w:t>機能を通じて製品に対するサービスを提供します。かかる機能による接続の際に、必ずしも通知が行われるとは限りません。場合によっては、お客様はかかる機能を解除すること、および使用しないことを選択できます。</w:t>
      </w:r>
    </w:p>
    <w:p w:rsidR="00B73491" w:rsidRPr="00F33548" w:rsidRDefault="00B73491" w:rsidP="00B73491">
      <w:pPr>
        <w:pStyle w:val="PURHeading2"/>
        <w:rPr>
          <w:rFonts w:ascii="Arial" w:hAnsi="Arial" w:cs="Arial"/>
          <w:szCs w:val="24"/>
          <w:lang w:eastAsia="ja-JP"/>
        </w:rPr>
      </w:pPr>
      <w:r w:rsidRPr="00F33548">
        <w:rPr>
          <w:rFonts w:ascii="Arial" w:hAnsi="Arial" w:cs="Arial"/>
          <w:b/>
          <w:szCs w:val="24"/>
          <w:lang w:val="ja-JP" w:eastAsia="ja-JP"/>
        </w:rPr>
        <w:t>コンピューター情報</w:t>
      </w:r>
    </w:p>
    <w:p w:rsidR="00B73491" w:rsidRPr="00F33548" w:rsidRDefault="00B73491" w:rsidP="00B73491">
      <w:pPr>
        <w:pStyle w:val="PURBody-Indented"/>
        <w:rPr>
          <w:rFonts w:cs="Arial"/>
          <w:szCs w:val="24"/>
          <w:lang w:eastAsia="ja-JP"/>
        </w:rPr>
      </w:pPr>
      <w:r w:rsidRPr="00F33548">
        <w:rPr>
          <w:rFonts w:cs="Arial"/>
          <w:szCs w:val="24"/>
          <w:lang w:val="ja-JP" w:eastAsia="ja-JP"/>
        </w:rPr>
        <w:t>これらの機能はインターネット プロトコルを使用しており、お客様のインターネット プロトコル アドレス、オペレーティング システムの種類、ブラウザーの種類、お客様が使用しているソフトウェアの名称およびバージョン、お客様がソフトウェアをインストールしたデバイスの言語コードなどのコンピューター情報を適切なシステムに送信します。</w:t>
      </w:r>
    </w:p>
    <w:p w:rsidR="00B73491" w:rsidRPr="00F33548" w:rsidRDefault="00B73491" w:rsidP="00B73491">
      <w:pPr>
        <w:pStyle w:val="PURHeading2"/>
        <w:rPr>
          <w:rFonts w:ascii="Arial" w:hAnsi="Arial" w:cs="Arial"/>
          <w:szCs w:val="24"/>
          <w:lang w:eastAsia="ja-JP"/>
        </w:rPr>
      </w:pPr>
      <w:r w:rsidRPr="00F33548">
        <w:rPr>
          <w:rFonts w:ascii="Arial" w:hAnsi="Arial" w:cs="Arial"/>
          <w:b/>
          <w:szCs w:val="24"/>
          <w:lang w:val="ja-JP" w:eastAsia="ja-JP"/>
        </w:rPr>
        <w:t>情報の使用</w:t>
      </w:r>
    </w:p>
    <w:p w:rsidR="00B73491" w:rsidRPr="00F33548" w:rsidRDefault="00B73491" w:rsidP="00B73491">
      <w:pPr>
        <w:pStyle w:val="PURBody-Indented"/>
        <w:rPr>
          <w:rFonts w:cs="Arial"/>
          <w:szCs w:val="24"/>
          <w:lang w:eastAsia="ja-JP"/>
        </w:rPr>
      </w:pPr>
      <w:r w:rsidRPr="00F33548">
        <w:rPr>
          <w:rFonts w:cs="Arial"/>
          <w:szCs w:val="24"/>
          <w:lang w:val="ja-JP" w:eastAsia="ja-JP"/>
        </w:rPr>
        <w:t>マイクロソフトがこれらの情報を利用してお客様を特定したり、お客様に連絡したりすることはありません。マイクロソフトは、これらの情報を利用して、お客様がソフトウェアを使用する際にサービスを提供します。マイクロソフトでは、ソフトウェアおよびサービスの向上を目的に、コンピューターの情報、アクセラレータの情報、検索候補の情報、エラー報告、マルウェア報告、および URL フィルタリング報告を使用します。また、ハードウェア ベンダーやソフトウェア ベンダーなどの他の企業と情報を共有する場合もあります。かかる他の企業は、マイクロソフト ソフトウェアと連携して実行する自社製品の改良のため、共有情報を使用することができます。</w:t>
      </w:r>
    </w:p>
    <w:p w:rsidR="00B73491" w:rsidRPr="00F33548" w:rsidRDefault="00B73491" w:rsidP="00B73491">
      <w:pPr>
        <w:pStyle w:val="PURHeading2"/>
        <w:rPr>
          <w:rFonts w:ascii="Arial" w:hAnsi="Arial" w:cs="Arial"/>
          <w:szCs w:val="24"/>
          <w:lang w:eastAsia="ja-JP"/>
        </w:rPr>
      </w:pPr>
      <w:r w:rsidRPr="00F33548">
        <w:rPr>
          <w:rFonts w:ascii="Arial" w:hAnsi="Arial" w:cs="Arial"/>
          <w:b/>
          <w:szCs w:val="24"/>
          <w:lang w:val="ja-JP" w:eastAsia="ja-JP"/>
        </w:rPr>
        <w:t>データ転送に関する同意</w:t>
      </w:r>
    </w:p>
    <w:p w:rsidR="00B73491" w:rsidRPr="00F33548" w:rsidRDefault="00B73491" w:rsidP="00B73491">
      <w:pPr>
        <w:pStyle w:val="PURBody-Indented"/>
        <w:rPr>
          <w:rFonts w:cs="Arial"/>
          <w:szCs w:val="24"/>
          <w:lang w:eastAsia="ja-JP"/>
        </w:rPr>
      </w:pPr>
      <w:r w:rsidRPr="00F33548">
        <w:rPr>
          <w:rFonts w:cs="Arial"/>
          <w:szCs w:val="24"/>
          <w:lang w:val="ja-JP" w:eastAsia="ja-JP"/>
        </w:rPr>
        <w:t>これらのソフトウェア機能を使用することにより、お客様はマイクロソフトが、お客様のインターネット プロトコル アドレス、オペレーティング システムの種類、ブラウザーの種類、お客様が使用している本ソフトウェアの名称およびバージョン、お客様が本ソフトウェアをインストールしたデバイスの言語コードなどのコンピューター情報を収集することに同意されたものとします。</w:t>
      </w:r>
    </w:p>
    <w:p w:rsidR="0082133B" w:rsidRPr="00F33548" w:rsidRDefault="00B73491">
      <w:pPr>
        <w:pStyle w:val="PURHeading1"/>
        <w:rPr>
          <w:rFonts w:cs="Arial"/>
          <w:lang w:eastAsia="ja-JP"/>
        </w:rPr>
      </w:pPr>
      <w:r w:rsidRPr="00F33548">
        <w:rPr>
          <w:rFonts w:cs="Arial"/>
          <w:smallCaps w:val="0"/>
          <w:noProof w:val="0"/>
          <w:lang w:val="ja-JP" w:eastAsia="ja-JP"/>
        </w:rPr>
        <w:t>H.264/AVC、VC-1、MPEG-4、および MPEG-2 映像標準に関する注意</w:t>
      </w:r>
    </w:p>
    <w:p w:rsidR="00344D46" w:rsidRPr="00F33548" w:rsidRDefault="00344D46" w:rsidP="00344D46">
      <w:pPr>
        <w:pStyle w:val="PURBody-Indented"/>
        <w:rPr>
          <w:rFonts w:cs="Arial"/>
          <w:szCs w:val="24"/>
          <w:lang w:eastAsia="ja-JP"/>
        </w:rPr>
      </w:pPr>
      <w:r w:rsidRPr="00F33548">
        <w:rPr>
          <w:rFonts w:cs="Arial"/>
          <w:szCs w:val="24"/>
          <w:lang w:val="ja-JP" w:eastAsia="ja-JP"/>
        </w:rPr>
        <w:t>本ソフトウェアには、H.264/AVC、VC-1、MPEG-4 Part 2、および MPEG-2 の映像圧縮テクノロジが含まれています。このテクノロジについては、MPEG LA, L.L.C. により以下の注意書きを表示することが義務付けられています。</w:t>
      </w:r>
    </w:p>
    <w:p w:rsidR="00344D46" w:rsidRPr="00F33548" w:rsidRDefault="00344D46" w:rsidP="00344D46">
      <w:pPr>
        <w:pStyle w:val="PURBody-Indented"/>
        <w:rPr>
          <w:rFonts w:cs="Arial"/>
          <w:szCs w:val="24"/>
          <w:lang w:eastAsia="ja-JP"/>
        </w:rPr>
      </w:pPr>
      <w:r w:rsidRPr="00F33548">
        <w:rPr>
          <w:rFonts w:cs="Arial"/>
          <w:szCs w:val="24"/>
          <w:lang w:val="ja-JP" w:eastAsia="ja-JP"/>
        </w:rPr>
        <w:t>本製品は、(i) 消費者が AVC、VC-1、MPEG-4 Part 2、および MPEG-2 (以下「映像標準」といいます) に準拠した映像を暗号化するか、または、(ii) 消費者が自らの個人的かつ非商業的活動において暗号化したか、かかる映像の頒布に関する許諾を得た映像提供業者より入手した AVC、VC-1、MPEG-4 Part 2、および MPEG-2 映像を復号化するために使用する場合に限り、個人的かつ非商業的用途に関する AVC、VC-1、MPEG-4 Part 2、および MPEG-2 映像特許ポートフォリオ ライセンスに基づいて使用許諾されています。その他の用途については、明示か黙示かを問わず、いかなるライセンスも許諾されません。詳細については、MPEG LA, L.L.C から入手できます。</w:t>
      </w:r>
      <w:hyperlink r:id="rId76">
        <w:r w:rsidRPr="00F33548">
          <w:rPr>
            <w:rFonts w:cs="Arial"/>
            <w:color w:val="00467F"/>
            <w:u w:val="single"/>
            <w:lang w:eastAsia="ja-JP"/>
          </w:rPr>
          <w:t>http://www.mpegla.com/index1.cfm</w:t>
        </w:r>
      </w:hyperlink>
      <w:r w:rsidRPr="00F33548">
        <w:rPr>
          <w:rFonts w:cs="Arial"/>
          <w:szCs w:val="24"/>
          <w:lang w:val="ja-JP" w:eastAsia="ja-JP"/>
        </w:rPr>
        <w:t xml:space="preserve"> をご参照ください。</w:t>
      </w:r>
    </w:p>
    <w:p w:rsidR="0082133B" w:rsidRPr="00F33548" w:rsidRDefault="00344D46" w:rsidP="00344D46">
      <w:pPr>
        <w:pStyle w:val="PURBody-Indented"/>
        <w:rPr>
          <w:rFonts w:cs="Arial"/>
          <w:lang w:eastAsia="ja-JP"/>
        </w:rPr>
      </w:pPr>
      <w:r w:rsidRPr="00F33548">
        <w:rPr>
          <w:rFonts w:cs="Arial"/>
          <w:szCs w:val="24"/>
          <w:lang w:val="ja-JP" w:eastAsia="ja-JP"/>
        </w:rPr>
        <w:t>前述の注意は、通常の業務用にソフトウェアを使用することを制限または禁止するものではありません。これには以下は含まれません。(i) 第三者へのソフトウェアの再頒布、または (ii) 第三者への頒布を目的とした、映像標準互換テクノロジを使用したコンテンツの作成。</w:t>
      </w:r>
    </w:p>
    <w:p w:rsidR="0082133B" w:rsidRPr="00F33548" w:rsidRDefault="00E55E6F">
      <w:pPr>
        <w:pStyle w:val="PURHeading1"/>
        <w:rPr>
          <w:rFonts w:cs="Arial"/>
          <w:lang w:eastAsia="ja-JP"/>
        </w:rPr>
      </w:pPr>
      <w:r w:rsidRPr="00F33548">
        <w:rPr>
          <w:rFonts w:cs="Arial"/>
          <w:smallCaps w:val="0"/>
          <w:noProof w:val="0"/>
          <w:lang w:val="ja-JP" w:eastAsia="ja-JP"/>
        </w:rPr>
        <w:t>不要である可能性のあるソフトウェア (注意 I)</w:t>
      </w:r>
    </w:p>
    <w:p w:rsidR="00E55E6F" w:rsidRPr="00F33548" w:rsidRDefault="00E55E6F" w:rsidP="00E55E6F">
      <w:pPr>
        <w:pStyle w:val="PURBody-Indented"/>
        <w:rPr>
          <w:rFonts w:cs="Arial"/>
          <w:szCs w:val="24"/>
          <w:lang w:eastAsia="ja-JP"/>
        </w:rPr>
      </w:pPr>
      <w:r w:rsidRPr="00F33548">
        <w:rPr>
          <w:rFonts w:cs="Arial"/>
          <w:szCs w:val="24"/>
          <w:lang w:val="ja-JP" w:eastAsia="ja-JP"/>
        </w:rPr>
        <w:t>システムを起動すると、Windows Defender が「スパイウェア」、「アドウェア」、および不要である可能性のあるその他のソフトウェアがないかコンピューター内を検索します。不要である可能性のあるソフトウェアが見つかると、無視するか、無</w:t>
      </w:r>
      <w:r w:rsidRPr="00F33548">
        <w:rPr>
          <w:rFonts w:cs="Arial"/>
          <w:szCs w:val="24"/>
          <w:lang w:val="ja-JP" w:eastAsia="ja-JP"/>
        </w:rPr>
        <w:lastRenderedPageBreak/>
        <w:t>効化 (隔離) するか、または削除するかをユーザーに確認します。不要である可能性のあるソフトウェアの危険度が「高」または「重大」である場合、既定の設定を変更しない限り、スキャン後に自動的に削除されます。不要である可能性のあるソフトウェアを削除または無効化すると、コンピューター上の他のソフトウェアが動作しなくなったり、コンピューター上の他のソフトウェアを使用するためのライセンスに抵触する場合があります。</w:t>
      </w:r>
    </w:p>
    <w:p w:rsidR="0082133B" w:rsidRPr="00F33548" w:rsidRDefault="00E55E6F" w:rsidP="00E55E6F">
      <w:pPr>
        <w:pStyle w:val="PURBody-Indented"/>
        <w:rPr>
          <w:rFonts w:cs="Arial"/>
          <w:lang w:eastAsia="ja-JP"/>
        </w:rPr>
      </w:pPr>
      <w:r w:rsidRPr="00F33548">
        <w:rPr>
          <w:rFonts w:cs="Arial"/>
          <w:szCs w:val="24"/>
          <w:lang w:val="ja-JP" w:eastAsia="ja-JP"/>
        </w:rPr>
        <w:t>このようなソフトウェアを使用することで、不要である可能性のないソフトウェアも削除されたり、無効化されたりする場合があります。</w:t>
      </w:r>
    </w:p>
    <w:p w:rsidR="0082133B" w:rsidRPr="00F33548" w:rsidRDefault="00E55E6F">
      <w:pPr>
        <w:pStyle w:val="PURHeading1"/>
        <w:rPr>
          <w:rFonts w:cs="Arial"/>
          <w:lang w:eastAsia="ja-JP"/>
        </w:rPr>
      </w:pPr>
      <w:r w:rsidRPr="00F33548">
        <w:rPr>
          <w:rFonts w:cs="Arial"/>
          <w:smallCaps w:val="0"/>
          <w:noProof w:val="0"/>
          <w:lang w:val="ja-JP" w:eastAsia="ja-JP"/>
        </w:rPr>
        <w:t>不要である可能性のあるソフトウェア (注意 II)</w:t>
      </w:r>
    </w:p>
    <w:p w:rsidR="00E55E6F" w:rsidRPr="00F33548" w:rsidRDefault="00E55E6F" w:rsidP="00E55E6F">
      <w:pPr>
        <w:pStyle w:val="PURBody-Indented"/>
        <w:rPr>
          <w:rFonts w:cs="Arial"/>
          <w:szCs w:val="24"/>
          <w:lang w:eastAsia="ja-JP"/>
        </w:rPr>
      </w:pPr>
      <w:r w:rsidRPr="00F33548">
        <w:rPr>
          <w:rFonts w:cs="Arial"/>
          <w:szCs w:val="24"/>
          <w:lang w:val="ja-JP" w:eastAsia="ja-JP"/>
        </w:rPr>
        <w:t>本ソフトウェアは、お客様のコンピューターで深刻度が低から中程度のマルウェアを検索します。これには、スパイウェアや他の不要である可能性のあるソフトウェア (以下、「不要である可能性のあるソフトウェア」といいます) が含まれますが、それらに限定されません。本ソフトウェアは、お客様が同意した場合にのみ、深刻度が低から中程度の不要である可能性のあるソフトウェアを削除または無効化します。この不要である可能性のあるソフトウェアを削除または無効化すると、コンピューター上の他のソフトウェアが動作しなくなる場合があります。また、他のソフトウェアによって、かかるソフトウェアの使用条件としてこの不要である可能性のあるソフトウェアがコンピューターにインストールされている場合、コンピューター上の他のソフトウェアを使用するためのライセンスに抵触する場合があります。この不要である可能性があるソフトウェアの削除を許可する前に、他のソフトウェアのライセンス契約をお読みください。</w:t>
      </w:r>
    </w:p>
    <w:p w:rsidR="0082133B" w:rsidRPr="00F33548" w:rsidRDefault="00E55E6F" w:rsidP="00E55E6F">
      <w:pPr>
        <w:pStyle w:val="PURBody-Indented"/>
        <w:rPr>
          <w:rFonts w:cs="Arial"/>
          <w:lang w:eastAsia="ja-JP"/>
        </w:rPr>
      </w:pPr>
      <w:r w:rsidRPr="00F33548">
        <w:rPr>
          <w:rFonts w:cs="Arial"/>
          <w:szCs w:val="24"/>
          <w:lang w:val="ja-JP" w:eastAsia="ja-JP"/>
        </w:rPr>
        <w:t>本ソフトウェアを使用することで、不要である可能性のないソフトウェアも削除されたり、無効化されたりする場合があります。</w:t>
      </w:r>
    </w:p>
    <w:p w:rsidR="0082133B" w:rsidRPr="00F33548" w:rsidRDefault="00E55E6F">
      <w:pPr>
        <w:pStyle w:val="PURHeading1"/>
        <w:rPr>
          <w:rFonts w:cs="Arial"/>
          <w:lang w:eastAsia="ja-JP"/>
        </w:rPr>
      </w:pPr>
      <w:r w:rsidRPr="00F33548">
        <w:rPr>
          <w:rFonts w:cs="Arial"/>
          <w:smallCaps w:val="0"/>
          <w:noProof w:val="0"/>
          <w:lang w:val="ja-JP" w:eastAsia="ja-JP"/>
        </w:rPr>
        <w:t>記録に関する注意</w:t>
      </w:r>
    </w:p>
    <w:p w:rsidR="0082133B" w:rsidRPr="00F33548" w:rsidRDefault="00E55E6F">
      <w:pPr>
        <w:pStyle w:val="PURBody-Indented"/>
        <w:rPr>
          <w:rFonts w:cs="Arial"/>
          <w:lang w:eastAsia="ja-JP"/>
        </w:rPr>
      </w:pPr>
      <w:r w:rsidRPr="00F33548">
        <w:rPr>
          <w:rFonts w:cs="Arial"/>
          <w:szCs w:val="24"/>
          <w:lang w:val="ja-JP" w:eastAsia="ja-JP"/>
        </w:rPr>
        <w:t>地域の法律によっては、個人間のやり取りを傍受、監視、または記録する場合 (あるいはそのすべてを行う場合)、事前の通知または承諾を必要とするものや、個人を特定できる情報の収集、保存、および使用を規制しているものがあります。お客様は、オンライン サービスまたは記録機能 (あるいはその両方) を使用するにあたり、すべての適用法に従い、すべての必要な承諾を得て、すべての必要な開示を行うことに同意するものとします。</w:t>
      </w:r>
    </w:p>
    <w:p w:rsidR="0082133B" w:rsidRPr="00F33548" w:rsidRDefault="003E7E2E">
      <w:pPr>
        <w:pStyle w:val="PURBreadcrumb"/>
        <w:rPr>
          <w:rFonts w:ascii="Arial" w:hAnsi="Arial" w:cs="Arial"/>
          <w:lang w:eastAsia="ja-JP"/>
        </w:rPr>
      </w:pPr>
      <w:hyperlink w:anchor="_Sec4">
        <w:r w:rsidR="00E55E6F" w:rsidRPr="00F33548">
          <w:rPr>
            <w:rFonts w:ascii="Arial" w:hAnsi="Arial" w:cs="Arial"/>
            <w:color w:val="00467F"/>
            <w:szCs w:val="24"/>
            <w:u w:val="single"/>
            <w:lang w:val="ja-JP" w:eastAsia="ja-JP"/>
          </w:rPr>
          <w:t>目次</w:t>
        </w:r>
      </w:hyperlink>
      <w:r w:rsidR="00E55E6F" w:rsidRPr="00F33548">
        <w:rPr>
          <w:rFonts w:ascii="Arial" w:hAnsi="Arial" w:cs="Arial"/>
          <w:szCs w:val="24"/>
          <w:lang w:val="ja-JP" w:eastAsia="ja-JP"/>
        </w:rPr>
        <w:t xml:space="preserve"> / </w:t>
      </w:r>
      <w:hyperlink w:anchor="_Sec6">
        <w:r w:rsidR="00E55E6F" w:rsidRPr="00F33548">
          <w:rPr>
            <w:rFonts w:ascii="Arial" w:hAnsi="Arial" w:cs="Arial"/>
            <w:color w:val="00467F"/>
            <w:szCs w:val="24"/>
            <w:u w:val="single"/>
            <w:lang w:val="ja-JP" w:eastAsia="ja-JP"/>
          </w:rPr>
          <w:t>標準の使用条件</w:t>
        </w:r>
      </w:hyperlink>
    </w:p>
    <w:bookmarkEnd w:id="88"/>
    <w:p w:rsidR="0082133B" w:rsidRPr="00F33548" w:rsidRDefault="00E55E6F">
      <w:pPr>
        <w:pStyle w:val="PURSectionHeading"/>
        <w:pageBreakBefore/>
        <w:rPr>
          <w:rFonts w:cs="Arial"/>
          <w:lang w:eastAsia="ja-JP"/>
        </w:rPr>
      </w:pPr>
      <w:r w:rsidRPr="00F33548">
        <w:rPr>
          <w:rFonts w:cs="Arial"/>
          <w:szCs w:val="24"/>
          <w:lang w:val="ja-JP" w:eastAsia="ja-JP"/>
        </w:rPr>
        <w:lastRenderedPageBreak/>
        <w:t>製品インデックス</w:t>
      </w:r>
      <w:r w:rsidR="00E57CF0" w:rsidRPr="00F33548">
        <w:rPr>
          <w:rFonts w:cs="Arial"/>
        </w:rPr>
        <w:fldChar w:fldCharType="begin"/>
      </w:r>
      <w:r w:rsidRPr="00F33548">
        <w:rPr>
          <w:rFonts w:cs="Arial"/>
          <w:lang w:eastAsia="ja-JP"/>
        </w:rPr>
        <w:instrText xml:space="preserve"> TC "</w:instrText>
      </w:r>
      <w:bookmarkStart w:id="90" w:name="_Toc326610912"/>
      <w:r w:rsidRPr="00F33548">
        <w:rPr>
          <w:rFonts w:cs="Arial"/>
          <w:lang w:eastAsia="ja-JP"/>
        </w:rPr>
        <w:instrText>製品インデックス</w:instrText>
      </w:r>
      <w:bookmarkEnd w:id="90"/>
      <w:r w:rsidRPr="00F33548">
        <w:rPr>
          <w:rFonts w:cs="Arial"/>
          <w:lang w:eastAsia="ja-JP"/>
        </w:rPr>
        <w:instrText>" \l 1</w:instrText>
      </w:r>
      <w:r w:rsidR="00E57CF0" w:rsidRPr="00F33548">
        <w:rPr>
          <w:rFonts w:cs="Arial"/>
        </w:rPr>
        <w:fldChar w:fldCharType="end"/>
      </w:r>
    </w:p>
    <w:p w:rsidR="009B74C3" w:rsidRDefault="00E57CF0">
      <w:pPr>
        <w:pStyle w:val="PURBody-Indented"/>
        <w:rPr>
          <w:rFonts w:cs="Arial"/>
          <w:noProof/>
          <w:lang w:eastAsia="ja-JP"/>
        </w:rPr>
        <w:sectPr w:rsidR="009B74C3" w:rsidSect="009B74C3">
          <w:headerReference w:type="default" r:id="rId77"/>
          <w:footerReference w:type="default" r:id="rId78"/>
          <w:pgSz w:w="11907" w:h="16840" w:code="9"/>
          <w:pgMar w:top="1168" w:right="720" w:bottom="720" w:left="720" w:header="431" w:footer="289" w:gutter="0"/>
          <w:cols w:space="360"/>
          <w:docGrid w:linePitch="360"/>
        </w:sectPr>
      </w:pPr>
      <w:r>
        <w:rPr>
          <w:rFonts w:cs="Arial"/>
          <w:lang w:eastAsia="ja-JP"/>
        </w:rPr>
        <w:fldChar w:fldCharType="begin"/>
      </w:r>
      <w:r w:rsidR="00A31E0B">
        <w:rPr>
          <w:rFonts w:cs="Arial"/>
          <w:lang w:eastAsia="ja-JP"/>
        </w:rPr>
        <w:instrText xml:space="preserve"> </w:instrText>
      </w:r>
      <w:r w:rsidR="00A31E0B">
        <w:rPr>
          <w:rFonts w:cs="Arial" w:hint="eastAsia"/>
          <w:lang w:eastAsia="ja-JP"/>
        </w:rPr>
        <w:instrText>INDEX \y \c "2" \z "1041"</w:instrText>
      </w:r>
      <w:r w:rsidR="00A31E0B">
        <w:rPr>
          <w:rFonts w:cs="Arial"/>
          <w:lang w:eastAsia="ja-JP"/>
        </w:rPr>
        <w:instrText xml:space="preserve"> </w:instrText>
      </w:r>
      <w:r>
        <w:rPr>
          <w:rFonts w:cs="Arial"/>
          <w:lang w:eastAsia="ja-JP"/>
        </w:rPr>
        <w:fldChar w:fldCharType="separate"/>
      </w:r>
    </w:p>
    <w:p w:rsidR="009B74C3" w:rsidRDefault="009B74C3">
      <w:pPr>
        <w:pStyle w:val="Index1"/>
        <w:tabs>
          <w:tab w:val="right" w:leader="dot" w:pos="4863"/>
        </w:tabs>
        <w:rPr>
          <w:noProof/>
        </w:rPr>
      </w:pPr>
      <w:r w:rsidRPr="00772929">
        <w:rPr>
          <w:rFonts w:cs="Arial"/>
          <w:noProof/>
        </w:rPr>
        <w:lastRenderedPageBreak/>
        <w:t>Dynamics CRM Mobile</w:t>
      </w:r>
      <w:r>
        <w:rPr>
          <w:noProof/>
        </w:rPr>
        <w:t>, 12</w:t>
      </w:r>
    </w:p>
    <w:p w:rsidR="009B74C3" w:rsidRDefault="009B74C3">
      <w:pPr>
        <w:pStyle w:val="Index1"/>
        <w:tabs>
          <w:tab w:val="right" w:leader="dot" w:pos="4863"/>
        </w:tabs>
        <w:rPr>
          <w:noProof/>
        </w:rPr>
      </w:pPr>
      <w:r w:rsidRPr="00772929">
        <w:rPr>
          <w:rFonts w:cs="Arial"/>
          <w:noProof/>
        </w:rPr>
        <w:t>Dynamics CRM Online</w:t>
      </w:r>
      <w:r>
        <w:rPr>
          <w:noProof/>
        </w:rPr>
        <w:t>, 13</w:t>
      </w:r>
    </w:p>
    <w:p w:rsidR="009B74C3" w:rsidRDefault="009B74C3">
      <w:pPr>
        <w:pStyle w:val="Index1"/>
        <w:tabs>
          <w:tab w:val="right" w:leader="dot" w:pos="4863"/>
        </w:tabs>
        <w:rPr>
          <w:noProof/>
        </w:rPr>
      </w:pPr>
      <w:r w:rsidRPr="00772929">
        <w:rPr>
          <w:rFonts w:cs="Arial"/>
          <w:noProof/>
        </w:rPr>
        <w:t>Exchange Online Archiving</w:t>
      </w:r>
      <w:r>
        <w:rPr>
          <w:noProof/>
        </w:rPr>
        <w:t>, 14</w:t>
      </w:r>
    </w:p>
    <w:p w:rsidR="009B74C3" w:rsidRDefault="009B74C3">
      <w:pPr>
        <w:pStyle w:val="Index1"/>
        <w:tabs>
          <w:tab w:val="right" w:leader="dot" w:pos="4863"/>
        </w:tabs>
        <w:rPr>
          <w:noProof/>
        </w:rPr>
      </w:pPr>
      <w:r w:rsidRPr="00772929">
        <w:rPr>
          <w:rFonts w:cs="Arial"/>
          <w:noProof/>
        </w:rPr>
        <w:t>Exchange Online Kiosk</w:t>
      </w:r>
      <w:r>
        <w:rPr>
          <w:noProof/>
        </w:rPr>
        <w:t>, 15</w:t>
      </w:r>
    </w:p>
    <w:p w:rsidR="009B74C3" w:rsidRDefault="009B74C3">
      <w:pPr>
        <w:pStyle w:val="Index1"/>
        <w:tabs>
          <w:tab w:val="right" w:leader="dot" w:pos="4863"/>
        </w:tabs>
        <w:rPr>
          <w:noProof/>
        </w:rPr>
      </w:pPr>
      <w:r w:rsidRPr="00772929">
        <w:rPr>
          <w:rFonts w:cs="Arial"/>
          <w:noProof/>
        </w:rPr>
        <w:t xml:space="preserve">Exchange Online </w:t>
      </w:r>
      <w:r w:rsidRPr="00772929">
        <w:rPr>
          <w:rFonts w:cs="Arial" w:hint="eastAsia"/>
          <w:noProof/>
        </w:rPr>
        <w:t>プラン</w:t>
      </w:r>
      <w:r w:rsidRPr="00772929">
        <w:rPr>
          <w:rFonts w:cs="Arial"/>
          <w:noProof/>
        </w:rPr>
        <w:t xml:space="preserve"> 1</w:t>
      </w:r>
      <w:r>
        <w:rPr>
          <w:noProof/>
        </w:rPr>
        <w:t>, 15</w:t>
      </w:r>
    </w:p>
    <w:p w:rsidR="009B74C3" w:rsidRDefault="009B74C3">
      <w:pPr>
        <w:pStyle w:val="Index1"/>
        <w:tabs>
          <w:tab w:val="right" w:leader="dot" w:pos="4863"/>
        </w:tabs>
        <w:rPr>
          <w:noProof/>
        </w:rPr>
      </w:pPr>
      <w:r w:rsidRPr="00772929">
        <w:rPr>
          <w:rFonts w:cs="Arial"/>
          <w:noProof/>
        </w:rPr>
        <w:t xml:space="preserve">Exchange Online </w:t>
      </w:r>
      <w:r w:rsidRPr="00772929">
        <w:rPr>
          <w:rFonts w:cs="Arial" w:hint="eastAsia"/>
          <w:noProof/>
        </w:rPr>
        <w:t>プラン</w:t>
      </w:r>
      <w:r w:rsidRPr="00772929">
        <w:rPr>
          <w:rFonts w:cs="Arial"/>
          <w:noProof/>
        </w:rPr>
        <w:t xml:space="preserve"> 2</w:t>
      </w:r>
      <w:r>
        <w:rPr>
          <w:noProof/>
        </w:rPr>
        <w:t>, 15</w:t>
      </w:r>
    </w:p>
    <w:p w:rsidR="009B74C3" w:rsidRDefault="009B74C3">
      <w:pPr>
        <w:pStyle w:val="Index1"/>
        <w:tabs>
          <w:tab w:val="right" w:leader="dot" w:pos="4863"/>
        </w:tabs>
        <w:rPr>
          <w:noProof/>
        </w:rPr>
      </w:pPr>
      <w:r w:rsidRPr="00772929">
        <w:rPr>
          <w:rFonts w:cs="Arial"/>
          <w:noProof/>
        </w:rPr>
        <w:t xml:space="preserve">Lync Online </w:t>
      </w:r>
      <w:r w:rsidRPr="00772929">
        <w:rPr>
          <w:rFonts w:cs="Arial" w:hint="eastAsia"/>
          <w:noProof/>
        </w:rPr>
        <w:t>プラン</w:t>
      </w:r>
      <w:r w:rsidRPr="00772929">
        <w:rPr>
          <w:rFonts w:cs="Arial"/>
          <w:noProof/>
        </w:rPr>
        <w:t xml:space="preserve"> 1</w:t>
      </w:r>
      <w:r>
        <w:rPr>
          <w:noProof/>
        </w:rPr>
        <w:t>, 16</w:t>
      </w:r>
    </w:p>
    <w:p w:rsidR="009B74C3" w:rsidRDefault="009B74C3">
      <w:pPr>
        <w:pStyle w:val="Index1"/>
        <w:tabs>
          <w:tab w:val="right" w:leader="dot" w:pos="4863"/>
        </w:tabs>
        <w:rPr>
          <w:noProof/>
        </w:rPr>
      </w:pPr>
      <w:r w:rsidRPr="00772929">
        <w:rPr>
          <w:rFonts w:cs="Arial"/>
          <w:noProof/>
        </w:rPr>
        <w:t xml:space="preserve">Lync Online </w:t>
      </w:r>
      <w:r w:rsidRPr="00772929">
        <w:rPr>
          <w:rFonts w:cs="Arial" w:hint="eastAsia"/>
          <w:noProof/>
        </w:rPr>
        <w:t>プラン</w:t>
      </w:r>
      <w:r w:rsidRPr="00772929">
        <w:rPr>
          <w:rFonts w:cs="Arial"/>
          <w:noProof/>
        </w:rPr>
        <w:t xml:space="preserve"> 2</w:t>
      </w:r>
      <w:r>
        <w:rPr>
          <w:noProof/>
        </w:rPr>
        <w:t>, 16</w:t>
      </w:r>
    </w:p>
    <w:p w:rsidR="009B74C3" w:rsidRDefault="009B74C3">
      <w:pPr>
        <w:pStyle w:val="Index1"/>
        <w:tabs>
          <w:tab w:val="right" w:leader="dot" w:pos="4863"/>
        </w:tabs>
        <w:rPr>
          <w:noProof/>
        </w:rPr>
      </w:pPr>
      <w:r w:rsidRPr="00772929">
        <w:rPr>
          <w:rFonts w:cs="Arial"/>
          <w:noProof/>
        </w:rPr>
        <w:t xml:space="preserve">Lync Online </w:t>
      </w:r>
      <w:r w:rsidRPr="00772929">
        <w:rPr>
          <w:rFonts w:cs="Arial" w:hint="eastAsia"/>
          <w:noProof/>
        </w:rPr>
        <w:t>プラン</w:t>
      </w:r>
      <w:r w:rsidRPr="00772929">
        <w:rPr>
          <w:rFonts w:cs="Arial"/>
          <w:noProof/>
        </w:rPr>
        <w:t xml:space="preserve"> 3</w:t>
      </w:r>
      <w:r>
        <w:rPr>
          <w:noProof/>
        </w:rPr>
        <w:t>, 17</w:t>
      </w:r>
    </w:p>
    <w:p w:rsidR="009B74C3" w:rsidRDefault="009B74C3">
      <w:pPr>
        <w:pStyle w:val="Index1"/>
        <w:tabs>
          <w:tab w:val="right" w:leader="dot" w:pos="4863"/>
        </w:tabs>
        <w:rPr>
          <w:noProof/>
        </w:rPr>
      </w:pPr>
      <w:r w:rsidRPr="00772929">
        <w:rPr>
          <w:rFonts w:cs="Arial"/>
          <w:noProof/>
        </w:rPr>
        <w:t xml:space="preserve">Lync Server Public Instant Messaging Connectivity with America Online (AOL) Instant Messaging Service </w:t>
      </w:r>
      <w:r w:rsidRPr="00772929">
        <w:rPr>
          <w:rFonts w:cs="Arial" w:hint="eastAsia"/>
          <w:noProof/>
        </w:rPr>
        <w:t>および</w:t>
      </w:r>
      <w:r w:rsidRPr="00772929">
        <w:rPr>
          <w:rFonts w:cs="Arial"/>
          <w:noProof/>
        </w:rPr>
        <w:t xml:space="preserve"> Windows Live Messenger Service</w:t>
      </w:r>
      <w:r>
        <w:rPr>
          <w:noProof/>
        </w:rPr>
        <w:t>, 18</w:t>
      </w:r>
    </w:p>
    <w:p w:rsidR="009B74C3" w:rsidRDefault="009B74C3">
      <w:pPr>
        <w:pStyle w:val="Index1"/>
        <w:tabs>
          <w:tab w:val="right" w:leader="dot" w:pos="4863"/>
        </w:tabs>
        <w:rPr>
          <w:noProof/>
        </w:rPr>
      </w:pPr>
      <w:r w:rsidRPr="00772929">
        <w:rPr>
          <w:rFonts w:cs="Arial"/>
          <w:noProof/>
        </w:rPr>
        <w:lastRenderedPageBreak/>
        <w:t>Lync Server Public Instant Messaging Connectivity with Yahoo Instant Messaging Service</w:t>
      </w:r>
      <w:r>
        <w:rPr>
          <w:noProof/>
        </w:rPr>
        <w:t>, 19</w:t>
      </w:r>
    </w:p>
    <w:p w:rsidR="009B74C3" w:rsidRDefault="009B74C3">
      <w:pPr>
        <w:pStyle w:val="Index1"/>
        <w:tabs>
          <w:tab w:val="right" w:leader="dot" w:pos="4863"/>
        </w:tabs>
        <w:rPr>
          <w:noProof/>
        </w:rPr>
      </w:pPr>
      <w:r w:rsidRPr="00772929">
        <w:rPr>
          <w:rFonts w:cs="Arial"/>
          <w:noProof/>
        </w:rPr>
        <w:t xml:space="preserve">Office Professional Plus </w:t>
      </w:r>
      <w:r w:rsidRPr="00772929">
        <w:rPr>
          <w:rFonts w:cs="Arial" w:hint="eastAsia"/>
          <w:noProof/>
        </w:rPr>
        <w:t>サブスクリプション</w:t>
      </w:r>
      <w:r>
        <w:rPr>
          <w:noProof/>
        </w:rPr>
        <w:t>, 21</w:t>
      </w:r>
    </w:p>
    <w:p w:rsidR="009B74C3" w:rsidRDefault="009B74C3">
      <w:pPr>
        <w:pStyle w:val="Index1"/>
        <w:tabs>
          <w:tab w:val="right" w:leader="dot" w:pos="4863"/>
        </w:tabs>
        <w:rPr>
          <w:noProof/>
        </w:rPr>
      </w:pPr>
      <w:r w:rsidRPr="00772929">
        <w:rPr>
          <w:rFonts w:cs="Arial"/>
          <w:noProof/>
        </w:rPr>
        <w:t xml:space="preserve">Office Web </w:t>
      </w:r>
      <w:r w:rsidRPr="00772929">
        <w:rPr>
          <w:rFonts w:cs="Arial" w:hint="eastAsia"/>
          <w:noProof/>
        </w:rPr>
        <w:t>アプリケーション</w:t>
      </w:r>
      <w:r>
        <w:rPr>
          <w:noProof/>
        </w:rPr>
        <w:t>, 22</w:t>
      </w:r>
    </w:p>
    <w:p w:rsidR="009B74C3" w:rsidRDefault="009B74C3">
      <w:pPr>
        <w:pStyle w:val="Index1"/>
        <w:tabs>
          <w:tab w:val="right" w:leader="dot" w:pos="4863"/>
        </w:tabs>
        <w:rPr>
          <w:noProof/>
        </w:rPr>
      </w:pPr>
      <w:r w:rsidRPr="00772929">
        <w:rPr>
          <w:rFonts w:cs="Arial"/>
          <w:noProof/>
        </w:rPr>
        <w:t>SharePoint Online Kiosk</w:t>
      </w:r>
      <w:r>
        <w:rPr>
          <w:noProof/>
        </w:rPr>
        <w:t>, 22</w:t>
      </w:r>
    </w:p>
    <w:p w:rsidR="009B74C3" w:rsidRDefault="009B74C3">
      <w:pPr>
        <w:pStyle w:val="Index1"/>
        <w:tabs>
          <w:tab w:val="right" w:leader="dot" w:pos="4863"/>
        </w:tabs>
        <w:rPr>
          <w:noProof/>
        </w:rPr>
      </w:pPr>
      <w:r w:rsidRPr="00772929">
        <w:rPr>
          <w:rFonts w:cs="Arial"/>
          <w:noProof/>
        </w:rPr>
        <w:t xml:space="preserve">SharePoint Online </w:t>
      </w:r>
      <w:r w:rsidRPr="00772929">
        <w:rPr>
          <w:rFonts w:cs="Arial" w:hint="eastAsia"/>
          <w:noProof/>
        </w:rPr>
        <w:t>プラン</w:t>
      </w:r>
      <w:r w:rsidRPr="00772929">
        <w:rPr>
          <w:rFonts w:cs="Arial"/>
          <w:noProof/>
        </w:rPr>
        <w:t xml:space="preserve"> 1</w:t>
      </w:r>
      <w:r>
        <w:rPr>
          <w:noProof/>
        </w:rPr>
        <w:t>, 23</w:t>
      </w:r>
    </w:p>
    <w:p w:rsidR="009B74C3" w:rsidRDefault="009B74C3">
      <w:pPr>
        <w:pStyle w:val="Index1"/>
        <w:tabs>
          <w:tab w:val="right" w:leader="dot" w:pos="4863"/>
        </w:tabs>
        <w:rPr>
          <w:noProof/>
        </w:rPr>
      </w:pPr>
      <w:r w:rsidRPr="00772929">
        <w:rPr>
          <w:rFonts w:cs="Arial"/>
          <w:noProof/>
        </w:rPr>
        <w:t xml:space="preserve">SharePoint Online </w:t>
      </w:r>
      <w:r w:rsidRPr="00772929">
        <w:rPr>
          <w:rFonts w:cs="Arial" w:hint="eastAsia"/>
          <w:noProof/>
        </w:rPr>
        <w:t>プラン</w:t>
      </w:r>
      <w:r w:rsidRPr="00772929">
        <w:rPr>
          <w:rFonts w:cs="Arial"/>
          <w:noProof/>
        </w:rPr>
        <w:t xml:space="preserve"> 2</w:t>
      </w:r>
      <w:r>
        <w:rPr>
          <w:noProof/>
        </w:rPr>
        <w:t>, 23</w:t>
      </w:r>
    </w:p>
    <w:p w:rsidR="009B74C3" w:rsidRDefault="009B74C3">
      <w:pPr>
        <w:pStyle w:val="Index1"/>
        <w:tabs>
          <w:tab w:val="right" w:leader="dot" w:pos="4863"/>
        </w:tabs>
        <w:rPr>
          <w:noProof/>
        </w:rPr>
      </w:pPr>
      <w:r w:rsidRPr="00772929">
        <w:rPr>
          <w:rFonts w:cs="Arial"/>
          <w:noProof/>
        </w:rPr>
        <w:t xml:space="preserve">Windows Azure Platform </w:t>
      </w:r>
      <w:r w:rsidRPr="00772929">
        <w:rPr>
          <w:rFonts w:cs="Arial" w:hint="eastAsia"/>
          <w:noProof/>
        </w:rPr>
        <w:t>サービス</w:t>
      </w:r>
      <w:r>
        <w:rPr>
          <w:noProof/>
        </w:rPr>
        <w:t>, 24</w:t>
      </w:r>
    </w:p>
    <w:p w:rsidR="009B74C3" w:rsidRDefault="009B74C3">
      <w:pPr>
        <w:pStyle w:val="Index1"/>
        <w:tabs>
          <w:tab w:val="right" w:leader="dot" w:pos="4863"/>
        </w:tabs>
        <w:rPr>
          <w:noProof/>
        </w:rPr>
      </w:pPr>
      <w:r w:rsidRPr="00772929">
        <w:rPr>
          <w:rFonts w:cs="Arial"/>
          <w:noProof/>
        </w:rPr>
        <w:t>Windows Intune</w:t>
      </w:r>
      <w:r>
        <w:rPr>
          <w:noProof/>
        </w:rPr>
        <w:t>, 26</w:t>
      </w:r>
    </w:p>
    <w:p w:rsidR="009B74C3" w:rsidRDefault="009B74C3">
      <w:pPr>
        <w:pStyle w:val="PURBody-Indented"/>
        <w:rPr>
          <w:rFonts w:cs="Arial"/>
          <w:noProof/>
          <w:lang w:eastAsia="ja-JP"/>
        </w:rPr>
        <w:sectPr w:rsidR="009B74C3" w:rsidSect="009B74C3">
          <w:type w:val="continuous"/>
          <w:pgSz w:w="11907" w:h="16840" w:code="9"/>
          <w:pgMar w:top="1168" w:right="720" w:bottom="720" w:left="720" w:header="431" w:footer="289" w:gutter="0"/>
          <w:cols w:num="2" w:space="720"/>
          <w:docGrid w:linePitch="360"/>
        </w:sectPr>
      </w:pPr>
    </w:p>
    <w:p w:rsidR="00A31E0B" w:rsidRPr="00F33548" w:rsidRDefault="00E57CF0">
      <w:pPr>
        <w:pStyle w:val="PURBody-Indented"/>
        <w:rPr>
          <w:rFonts w:cs="Arial"/>
          <w:lang w:eastAsia="ja-JP"/>
        </w:rPr>
      </w:pPr>
      <w:r>
        <w:rPr>
          <w:rFonts w:cs="Arial"/>
          <w:lang w:eastAsia="ja-JP"/>
        </w:rPr>
        <w:lastRenderedPageBreak/>
        <w:fldChar w:fldCharType="end"/>
      </w:r>
    </w:p>
    <w:sectPr w:rsidR="00A31E0B" w:rsidRPr="00F33548" w:rsidSect="009B74C3">
      <w:type w:val="continuous"/>
      <w:pgSz w:w="11907" w:h="16840" w:code="9"/>
      <w:pgMar w:top="1168" w:right="720" w:bottom="720" w:left="720" w:header="431" w:footer="289"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7E2E" w:rsidRDefault="003E7E2E" w:rsidP="007C7D4D">
      <w:pPr>
        <w:spacing w:after="0"/>
      </w:pPr>
      <w:r>
        <w:separator/>
      </w:r>
    </w:p>
    <w:p w:rsidR="003E7E2E" w:rsidRDefault="003E7E2E"/>
  </w:endnote>
  <w:endnote w:type="continuationSeparator" w:id="0">
    <w:p w:rsidR="003E7E2E" w:rsidRDefault="003E7E2E" w:rsidP="007C7D4D">
      <w:pPr>
        <w:spacing w:after="0"/>
      </w:pPr>
      <w:r>
        <w:continuationSeparator/>
      </w:r>
    </w:p>
    <w:p w:rsidR="003E7E2E" w:rsidRDefault="003E7E2E"/>
  </w:endnote>
  <w:endnote w:type="continuationNotice" w:id="1">
    <w:p w:rsidR="003E7E2E" w:rsidRDefault="003E7E2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altName w:val="ＭＳ Ｐゴシック"/>
    <w:panose1 w:val="020B0600070205080204"/>
    <w:charset w:val="80"/>
    <w:family w:val="swiss"/>
    <w:pitch w:val="variable"/>
    <w:sig w:usb0="E00002FF" w:usb1="6AC7FDFB" w:usb2="00000012" w:usb3="00000000" w:csb0="000200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5E3E" w:rsidRDefault="00FA5E3E">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99"/>
      <w:gridCol w:w="231"/>
      <w:gridCol w:w="1098"/>
      <w:gridCol w:w="231"/>
      <w:gridCol w:w="1098"/>
      <w:gridCol w:w="231"/>
      <w:gridCol w:w="1107"/>
      <w:gridCol w:w="231"/>
      <w:gridCol w:w="1107"/>
      <w:gridCol w:w="231"/>
      <w:gridCol w:w="1145"/>
      <w:gridCol w:w="231"/>
      <w:gridCol w:w="1098"/>
      <w:gridCol w:w="231"/>
      <w:gridCol w:w="1098"/>
    </w:tblGrid>
    <w:tr w:rsidR="00F421DE" w:rsidTr="00F421DE">
      <w:tc>
        <w:tcPr>
          <w:cnfStyle w:val="000010000000" w:firstRow="0" w:lastRow="0" w:firstColumn="0" w:lastColumn="0" w:oddVBand="1" w:evenVBand="0" w:oddHBand="0" w:evenHBand="0" w:firstRowFirstColumn="0" w:firstRowLastColumn="0" w:lastRowFirstColumn="0" w:lastRowLastColumn="0"/>
          <w:tcW w:w="1540" w:type="dxa"/>
          <w:shd w:val="clear" w:color="auto" w:fill="B9D3EB" w:themeFill="accent1"/>
        </w:tcPr>
        <w:p w:rsidR="00F421DE" w:rsidRDefault="00F421DE" w:rsidP="00542B3E">
          <w:pPr>
            <w:pStyle w:val="PURFooterText"/>
            <w:jc w:val="center"/>
          </w:pPr>
          <w:r>
            <w:rPr>
              <w:rFonts w:hint="eastAsia"/>
              <w:lang w:eastAsia="ja-JP"/>
            </w:rPr>
            <w:t>はじめに</w:t>
          </w:r>
        </w:p>
      </w:tc>
      <w:tc>
        <w:tcPr>
          <w:tcW w:w="260" w:type="dxa"/>
        </w:tcPr>
        <w:p w:rsidR="00F421DE" w:rsidRDefault="00F421D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421DE" w:rsidRDefault="00F421DE" w:rsidP="00542B3E">
          <w:pPr>
            <w:pStyle w:val="PURFooterText"/>
            <w:jc w:val="center"/>
          </w:pPr>
          <w:r>
            <w:rPr>
              <w:rFonts w:hint="eastAsia"/>
              <w:lang w:eastAsia="ja-JP"/>
            </w:rPr>
            <w:t>共通の</w:t>
          </w:r>
          <w:r>
            <w:rPr>
              <w:lang w:eastAsia="ja-JP"/>
            </w:rPr>
            <w:br/>
          </w:r>
          <w:r>
            <w:rPr>
              <w:rFonts w:hint="eastAsia"/>
              <w:lang w:eastAsia="ja-JP"/>
            </w:rPr>
            <w:t>使用条件</w:t>
          </w:r>
        </w:p>
      </w:tc>
      <w:tc>
        <w:tcPr>
          <w:tcW w:w="260" w:type="dxa"/>
        </w:tcPr>
        <w:p w:rsidR="00F421DE" w:rsidRDefault="00F421D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421DE" w:rsidRDefault="00F421DE" w:rsidP="00542B3E">
          <w:pPr>
            <w:pStyle w:val="PURFooterText"/>
            <w:jc w:val="center"/>
            <w:rPr>
              <w:lang w:eastAsia="ja-JP"/>
            </w:rPr>
          </w:pPr>
          <w:r>
            <w:rPr>
              <w:rFonts w:hint="eastAsia"/>
              <w:lang w:eastAsia="ja-JP"/>
            </w:rPr>
            <w:t>デスクトップ</w:t>
          </w:r>
          <w:r>
            <w:rPr>
              <w:lang w:eastAsia="ja-JP"/>
            </w:rPr>
            <w:br/>
          </w:r>
          <w:r>
            <w:rPr>
              <w:rFonts w:hint="eastAsia"/>
              <w:lang w:eastAsia="ja-JP"/>
            </w:rPr>
            <w:t>アプリケーション</w:t>
          </w:r>
        </w:p>
      </w:tc>
      <w:tc>
        <w:tcPr>
          <w:tcW w:w="260" w:type="dxa"/>
        </w:tcPr>
        <w:p w:rsidR="00F421DE" w:rsidRDefault="00F421D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421DE" w:rsidRDefault="00F421DE" w:rsidP="00542B3E">
          <w:pPr>
            <w:pStyle w:val="PURFooterText"/>
            <w:jc w:val="center"/>
          </w:pPr>
          <w:r>
            <w:rPr>
              <w:rFonts w:hint="eastAsia"/>
              <w:lang w:eastAsia="ja-JP"/>
            </w:rPr>
            <w:t>デスクトップ</w:t>
          </w:r>
          <w:r>
            <w:rPr>
              <w:lang w:eastAsia="ja-JP"/>
            </w:rPr>
            <w:br/>
          </w:r>
          <w:r>
            <w:t xml:space="preserve"> OS</w:t>
          </w:r>
        </w:p>
      </w:tc>
      <w:tc>
        <w:tcPr>
          <w:tcW w:w="260" w:type="dxa"/>
        </w:tcPr>
        <w:p w:rsidR="00F421DE" w:rsidRDefault="00F421D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421DE" w:rsidRDefault="00F421DE" w:rsidP="00542B3E">
          <w:pPr>
            <w:pStyle w:val="PURFooterText"/>
            <w:jc w:val="center"/>
          </w:pPr>
          <w:r>
            <w:rPr>
              <w:rFonts w:hint="eastAsia"/>
              <w:lang w:eastAsia="ja-JP"/>
            </w:rPr>
            <w:t>サーバー</w:t>
          </w:r>
          <w:r>
            <w:rPr>
              <w:lang w:eastAsia="ja-JP"/>
            </w:rPr>
            <w:br/>
          </w:r>
          <w:r>
            <w:t>OS</w:t>
          </w:r>
        </w:p>
      </w:tc>
      <w:tc>
        <w:tcPr>
          <w:tcW w:w="260" w:type="dxa"/>
        </w:tcPr>
        <w:p w:rsidR="00F421DE" w:rsidRDefault="00F421D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421DE" w:rsidRDefault="00F421DE" w:rsidP="00542B3E">
          <w:pPr>
            <w:pStyle w:val="PURFooterText"/>
            <w:jc w:val="center"/>
          </w:pPr>
          <w:r>
            <w:rPr>
              <w:rFonts w:hint="eastAsia"/>
              <w:lang w:eastAsia="ja-JP"/>
            </w:rPr>
            <w:t>サーバー</w:t>
          </w:r>
          <w:r>
            <w:rPr>
              <w:lang w:eastAsia="ja-JP"/>
            </w:rPr>
            <w:br/>
          </w:r>
          <w:r>
            <w:t>/CAL</w:t>
          </w:r>
        </w:p>
      </w:tc>
      <w:tc>
        <w:tcPr>
          <w:tcW w:w="260" w:type="dxa"/>
        </w:tcPr>
        <w:p w:rsidR="00F421DE" w:rsidRDefault="00F421D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421DE" w:rsidRDefault="00F421DE" w:rsidP="00542B3E">
          <w:pPr>
            <w:pStyle w:val="PURFooterText"/>
            <w:jc w:val="center"/>
          </w:pPr>
          <w:r>
            <w:rPr>
              <w:rFonts w:hint="eastAsia"/>
              <w:lang w:eastAsia="ja-JP"/>
            </w:rPr>
            <w:t>プロセッサ</w:t>
          </w:r>
          <w:r>
            <w:rPr>
              <w:lang w:eastAsia="ja-JP"/>
            </w:rPr>
            <w:br/>
          </w:r>
          <w:r>
            <w:rPr>
              <w:rFonts w:hint="eastAsia"/>
              <w:lang w:eastAsia="ja-JP"/>
            </w:rPr>
            <w:t>ごと</w:t>
          </w:r>
        </w:p>
      </w:tc>
      <w:tc>
        <w:tcPr>
          <w:tcW w:w="260" w:type="dxa"/>
        </w:tcPr>
        <w:p w:rsidR="00F421DE" w:rsidRDefault="00F421D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421DE" w:rsidRDefault="00F421DE" w:rsidP="00542B3E">
          <w:pPr>
            <w:pStyle w:val="PURFooterText"/>
            <w:jc w:val="center"/>
          </w:pPr>
          <w:r>
            <w:rPr>
              <w:rFonts w:hint="eastAsia"/>
              <w:lang w:eastAsia="ja-JP"/>
            </w:rPr>
            <w:t>コアごと</w:t>
          </w:r>
        </w:p>
      </w:tc>
    </w:tr>
  </w:tbl>
  <w:p w:rsidR="00F421DE" w:rsidRDefault="00F421DE">
    <w:pPr>
      <w:pStyle w:val="PURFooterText"/>
    </w:pPr>
    <w:r>
      <w:t xml:space="preserve"> </w:t>
    </w:r>
  </w:p>
  <w:tbl>
    <w:tblPr>
      <w:tblStyle w:val="PURFooterTable"/>
      <w:tblW w:w="0" w:type="auto"/>
      <w:tblInd w:w="720" w:type="dxa"/>
      <w:tblLook w:val="0000" w:firstRow="0" w:lastRow="0" w:firstColumn="0" w:lastColumn="0" w:noHBand="0" w:noVBand="0"/>
    </w:tblPr>
    <w:tblGrid>
      <w:gridCol w:w="1230"/>
      <w:gridCol w:w="245"/>
      <w:gridCol w:w="1162"/>
      <w:gridCol w:w="244"/>
      <w:gridCol w:w="1162"/>
      <w:gridCol w:w="244"/>
      <w:gridCol w:w="1229"/>
      <w:gridCol w:w="244"/>
      <w:gridCol w:w="1162"/>
      <w:gridCol w:w="244"/>
      <w:gridCol w:w="1162"/>
      <w:gridCol w:w="244"/>
      <w:gridCol w:w="1175"/>
    </w:tblGrid>
    <w:tr w:rsidR="00F421DE" w:rsidTr="00F421DE">
      <w:tc>
        <w:tcPr>
          <w:cnfStyle w:val="000010000000" w:firstRow="0" w:lastRow="0" w:firstColumn="0" w:lastColumn="0" w:oddVBand="1" w:evenVBand="0" w:oddHBand="0" w:evenHBand="0" w:firstRowFirstColumn="0" w:firstRowLastColumn="0" w:lastRowFirstColumn="0" w:lastRowLastColumn="0"/>
          <w:tcW w:w="1740" w:type="dxa"/>
        </w:tcPr>
        <w:p w:rsidR="00F421DE" w:rsidRDefault="00F421DE" w:rsidP="00542B3E">
          <w:pPr>
            <w:pStyle w:val="PURFooterText"/>
            <w:jc w:val="center"/>
            <w:rPr>
              <w:lang w:eastAsia="ja-JP"/>
            </w:rPr>
          </w:pPr>
          <w:r>
            <w:rPr>
              <w:rFonts w:hint="eastAsia"/>
              <w:lang w:eastAsia="ja-JP"/>
            </w:rPr>
            <w:t>管理</w:t>
          </w:r>
          <w:r>
            <w:rPr>
              <w:lang w:eastAsia="ja-JP"/>
            </w:rPr>
            <w:br/>
          </w:r>
          <w:r>
            <w:rPr>
              <w:rFonts w:hint="eastAsia"/>
              <w:lang w:eastAsia="ja-JP"/>
            </w:rPr>
            <w:t>サーバー</w:t>
          </w:r>
        </w:p>
      </w:tc>
      <w:tc>
        <w:tcPr>
          <w:tcW w:w="280" w:type="dxa"/>
        </w:tcPr>
        <w:p w:rsidR="00F421DE" w:rsidRDefault="00F421DE">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640" w:type="dxa"/>
        </w:tcPr>
        <w:p w:rsidR="00F421DE" w:rsidRDefault="00F421DE" w:rsidP="00542B3E">
          <w:pPr>
            <w:pStyle w:val="PURFooterText"/>
            <w:jc w:val="center"/>
            <w:rPr>
              <w:lang w:eastAsia="ja-JP"/>
            </w:rPr>
          </w:pPr>
          <w:r>
            <w:rPr>
              <w:rFonts w:hint="eastAsia"/>
              <w:lang w:eastAsia="ja-JP"/>
            </w:rPr>
            <w:t>特殊な</w:t>
          </w:r>
          <w:r>
            <w:rPr>
              <w:lang w:eastAsia="ja-JP"/>
            </w:rPr>
            <w:br/>
          </w:r>
          <w:r>
            <w:rPr>
              <w:rFonts w:hint="eastAsia"/>
              <w:lang w:eastAsia="ja-JP"/>
            </w:rPr>
            <w:t>サーバー</w:t>
          </w:r>
        </w:p>
      </w:tc>
      <w:tc>
        <w:tcPr>
          <w:tcW w:w="280" w:type="dxa"/>
        </w:tcPr>
        <w:p w:rsidR="00F421DE" w:rsidRDefault="00F421DE">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640" w:type="dxa"/>
        </w:tcPr>
        <w:p w:rsidR="00F421DE" w:rsidRDefault="00F421DE" w:rsidP="00542B3E">
          <w:pPr>
            <w:pStyle w:val="PURFooterText"/>
            <w:jc w:val="center"/>
            <w:rPr>
              <w:lang w:eastAsia="ja-JP"/>
            </w:rPr>
          </w:pPr>
          <w:r>
            <w:rPr>
              <w:rFonts w:hint="eastAsia"/>
              <w:lang w:eastAsia="ja-JP"/>
            </w:rPr>
            <w:t>開発ツール</w:t>
          </w:r>
        </w:p>
      </w:tc>
      <w:tc>
        <w:tcPr>
          <w:tcW w:w="280" w:type="dxa"/>
        </w:tcPr>
        <w:p w:rsidR="00F421DE" w:rsidRDefault="00F421DE">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FFFFFF" w:themeFill="background1"/>
        </w:tcPr>
        <w:p w:rsidR="00F421DE" w:rsidRDefault="00F421DE" w:rsidP="00542B3E">
          <w:pPr>
            <w:pStyle w:val="PURFooterText"/>
            <w:jc w:val="center"/>
            <w:rPr>
              <w:lang w:eastAsia="ja-JP"/>
            </w:rPr>
          </w:pPr>
          <w:r>
            <w:rPr>
              <w:rFonts w:hint="eastAsia"/>
              <w:lang w:eastAsia="ja-JP"/>
            </w:rPr>
            <w:t>オンライン</w:t>
          </w:r>
          <w:r>
            <w:rPr>
              <w:lang w:eastAsia="ja-JP"/>
            </w:rPr>
            <w:br/>
          </w:r>
          <w:r>
            <w:rPr>
              <w:rFonts w:hint="eastAsia"/>
              <w:lang w:eastAsia="ja-JP"/>
            </w:rPr>
            <w:t>サービス</w:t>
          </w:r>
        </w:p>
      </w:tc>
      <w:tc>
        <w:tcPr>
          <w:tcW w:w="280" w:type="dxa"/>
        </w:tcPr>
        <w:p w:rsidR="00F421DE" w:rsidRDefault="00F421DE">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640" w:type="dxa"/>
        </w:tcPr>
        <w:p w:rsidR="00F421DE" w:rsidRDefault="00F421DE" w:rsidP="00542B3E">
          <w:pPr>
            <w:pStyle w:val="PURFooterText"/>
            <w:jc w:val="center"/>
            <w:rPr>
              <w:lang w:eastAsia="ja-JP"/>
            </w:rPr>
          </w:pPr>
          <w:r>
            <w:rPr>
              <w:rFonts w:hint="eastAsia"/>
              <w:lang w:eastAsia="ja-JP"/>
            </w:rPr>
            <w:t>複合</w:t>
          </w:r>
          <w:r>
            <w:rPr>
              <w:lang w:eastAsia="ja-JP"/>
            </w:rPr>
            <w:br/>
          </w:r>
          <w:r>
            <w:rPr>
              <w:rFonts w:hint="eastAsia"/>
              <w:lang w:eastAsia="ja-JP"/>
            </w:rPr>
            <w:t>モデル</w:t>
          </w:r>
        </w:p>
      </w:tc>
      <w:tc>
        <w:tcPr>
          <w:tcW w:w="280" w:type="dxa"/>
        </w:tcPr>
        <w:p w:rsidR="00F421DE" w:rsidRDefault="00F421DE">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640" w:type="dxa"/>
        </w:tcPr>
        <w:p w:rsidR="00F421DE" w:rsidRDefault="00F421DE" w:rsidP="00542B3E">
          <w:pPr>
            <w:pStyle w:val="PURFooterText"/>
            <w:jc w:val="center"/>
            <w:rPr>
              <w:lang w:eastAsia="ja-JP"/>
            </w:rPr>
          </w:pPr>
          <w:r>
            <w:rPr>
              <w:rFonts w:hint="eastAsia"/>
              <w:lang w:eastAsia="ja-JP"/>
            </w:rPr>
            <w:t>付録</w:t>
          </w:r>
        </w:p>
      </w:tc>
      <w:tc>
        <w:tcPr>
          <w:tcW w:w="280" w:type="dxa"/>
        </w:tcPr>
        <w:p w:rsidR="00F421DE" w:rsidRDefault="00F421DE">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660" w:type="dxa"/>
        </w:tcPr>
        <w:p w:rsidR="00F421DE" w:rsidRDefault="00F421DE" w:rsidP="00542B3E">
          <w:pPr>
            <w:pStyle w:val="PURFooterText"/>
            <w:jc w:val="center"/>
            <w:rPr>
              <w:lang w:eastAsia="ja-JP"/>
            </w:rPr>
          </w:pPr>
          <w:r>
            <w:rPr>
              <w:rFonts w:hint="eastAsia"/>
              <w:lang w:eastAsia="ja-JP"/>
            </w:rPr>
            <w:t>製品</w:t>
          </w:r>
          <w:r>
            <w:rPr>
              <w:lang w:eastAsia="ja-JP"/>
            </w:rPr>
            <w:br/>
          </w:r>
          <w:r>
            <w:rPr>
              <w:rFonts w:hint="eastAsia"/>
              <w:lang w:eastAsia="ja-JP"/>
            </w:rPr>
            <w:t>インデックス</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11"/>
      <w:gridCol w:w="222"/>
      <w:gridCol w:w="1092"/>
      <w:gridCol w:w="221"/>
      <w:gridCol w:w="1103"/>
      <w:gridCol w:w="221"/>
      <w:gridCol w:w="1103"/>
      <w:gridCol w:w="221"/>
      <w:gridCol w:w="1056"/>
      <w:gridCol w:w="221"/>
      <w:gridCol w:w="1188"/>
      <w:gridCol w:w="221"/>
      <w:gridCol w:w="1157"/>
      <w:gridCol w:w="221"/>
      <w:gridCol w:w="1009"/>
    </w:tblGrid>
    <w:tr w:rsidR="001338DA" w:rsidTr="001338DA">
      <w:tc>
        <w:tcPr>
          <w:cnfStyle w:val="000010000000" w:firstRow="0" w:lastRow="0" w:firstColumn="0" w:lastColumn="0" w:oddVBand="1" w:evenVBand="0" w:oddHBand="0" w:evenHBand="0" w:firstRowFirstColumn="0" w:firstRowLastColumn="0" w:lastRowFirstColumn="0" w:lastRowLastColumn="0"/>
          <w:tcW w:w="1211" w:type="dxa"/>
        </w:tcPr>
        <w:p w:rsidR="001338DA" w:rsidRDefault="001338DA" w:rsidP="00D67731">
          <w:pPr>
            <w:pStyle w:val="PURFooterText"/>
            <w:jc w:val="center"/>
          </w:pPr>
          <w:r>
            <w:rPr>
              <w:rFonts w:hint="eastAsia"/>
              <w:lang w:eastAsia="ja-JP"/>
            </w:rPr>
            <w:t>はじめに</w:t>
          </w:r>
        </w:p>
      </w:tc>
      <w:tc>
        <w:tcPr>
          <w:tcW w:w="222"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92" w:type="dxa"/>
        </w:tcPr>
        <w:p w:rsidR="001338DA" w:rsidRDefault="001338DA" w:rsidP="00D67731">
          <w:pPr>
            <w:pStyle w:val="PURFooterText"/>
            <w:jc w:val="center"/>
          </w:pPr>
          <w:r>
            <w:rPr>
              <w:rFonts w:hint="eastAsia"/>
              <w:lang w:eastAsia="ja-JP"/>
            </w:rPr>
            <w:t>共通の</w:t>
          </w:r>
          <w:r>
            <w:rPr>
              <w:lang w:eastAsia="ja-JP"/>
            </w:rPr>
            <w:br/>
          </w:r>
          <w:r>
            <w:rPr>
              <w:rFonts w:hint="eastAsia"/>
              <w:lang w:eastAsia="ja-JP"/>
            </w:rPr>
            <w:t>使用条件</w:t>
          </w:r>
        </w:p>
      </w:tc>
      <w:tc>
        <w:tcPr>
          <w:tcW w:w="221"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03" w:type="dxa"/>
        </w:tcPr>
        <w:p w:rsidR="001338DA" w:rsidRDefault="001338DA" w:rsidP="00D67731">
          <w:pPr>
            <w:pStyle w:val="PURFooterText"/>
            <w:jc w:val="center"/>
            <w:rPr>
              <w:lang w:eastAsia="ja-JP"/>
            </w:rPr>
          </w:pPr>
          <w:r>
            <w:rPr>
              <w:rFonts w:hint="eastAsia"/>
              <w:lang w:eastAsia="ja-JP"/>
            </w:rPr>
            <w:t>デスクトップ</w:t>
          </w:r>
          <w:r>
            <w:rPr>
              <w:lang w:eastAsia="ja-JP"/>
            </w:rPr>
            <w:br/>
          </w:r>
          <w:r>
            <w:rPr>
              <w:rFonts w:hint="eastAsia"/>
              <w:lang w:eastAsia="ja-JP"/>
            </w:rPr>
            <w:t>アプリケーション</w:t>
          </w:r>
        </w:p>
      </w:tc>
      <w:tc>
        <w:tcPr>
          <w:tcW w:w="221"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03" w:type="dxa"/>
        </w:tcPr>
        <w:p w:rsidR="001338DA" w:rsidRDefault="001338DA" w:rsidP="00D67731">
          <w:pPr>
            <w:pStyle w:val="PURFooterText"/>
            <w:jc w:val="center"/>
          </w:pPr>
          <w:r>
            <w:rPr>
              <w:rFonts w:hint="eastAsia"/>
              <w:lang w:eastAsia="ja-JP"/>
            </w:rPr>
            <w:t>デスクトップ</w:t>
          </w:r>
          <w:r>
            <w:rPr>
              <w:lang w:eastAsia="ja-JP"/>
            </w:rPr>
            <w:br/>
          </w:r>
          <w:r>
            <w:t xml:space="preserve"> OS</w:t>
          </w:r>
        </w:p>
      </w:tc>
      <w:tc>
        <w:tcPr>
          <w:tcW w:w="221"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56" w:type="dxa"/>
        </w:tcPr>
        <w:p w:rsidR="001338DA" w:rsidRDefault="001338DA" w:rsidP="00D67731">
          <w:pPr>
            <w:pStyle w:val="PURFooterText"/>
            <w:jc w:val="center"/>
          </w:pPr>
          <w:r>
            <w:rPr>
              <w:rFonts w:hint="eastAsia"/>
              <w:lang w:eastAsia="ja-JP"/>
            </w:rPr>
            <w:t>サーバー</w:t>
          </w:r>
          <w:r>
            <w:rPr>
              <w:lang w:eastAsia="ja-JP"/>
            </w:rPr>
            <w:br/>
          </w:r>
          <w:r>
            <w:t>OS</w:t>
          </w:r>
        </w:p>
      </w:tc>
      <w:tc>
        <w:tcPr>
          <w:tcW w:w="221"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88" w:type="dxa"/>
        </w:tcPr>
        <w:p w:rsidR="001338DA" w:rsidRDefault="001338DA" w:rsidP="00D67731">
          <w:pPr>
            <w:pStyle w:val="PURFooterText"/>
            <w:jc w:val="center"/>
          </w:pPr>
          <w:r>
            <w:rPr>
              <w:rFonts w:hint="eastAsia"/>
              <w:lang w:eastAsia="ja-JP"/>
            </w:rPr>
            <w:t>サーバー</w:t>
          </w:r>
          <w:r>
            <w:rPr>
              <w:lang w:eastAsia="ja-JP"/>
            </w:rPr>
            <w:br/>
          </w:r>
          <w:r>
            <w:t>/CAL</w:t>
          </w:r>
        </w:p>
      </w:tc>
      <w:tc>
        <w:tcPr>
          <w:tcW w:w="221"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57" w:type="dxa"/>
        </w:tcPr>
        <w:p w:rsidR="001338DA" w:rsidRDefault="001338DA" w:rsidP="00D67731">
          <w:pPr>
            <w:pStyle w:val="PURFooterText"/>
            <w:jc w:val="center"/>
          </w:pPr>
          <w:r>
            <w:rPr>
              <w:rFonts w:hint="eastAsia"/>
              <w:lang w:eastAsia="ja-JP"/>
            </w:rPr>
            <w:t>プロセッサ</w:t>
          </w:r>
          <w:r>
            <w:rPr>
              <w:lang w:eastAsia="ja-JP"/>
            </w:rPr>
            <w:br/>
          </w:r>
          <w:r>
            <w:rPr>
              <w:rFonts w:hint="eastAsia"/>
              <w:lang w:eastAsia="ja-JP"/>
            </w:rPr>
            <w:t>ごと</w:t>
          </w:r>
        </w:p>
      </w:tc>
      <w:tc>
        <w:tcPr>
          <w:tcW w:w="221"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09" w:type="dxa"/>
          <w:shd w:val="clear" w:color="auto" w:fill="auto"/>
        </w:tcPr>
        <w:p w:rsidR="001338DA" w:rsidRDefault="001338DA" w:rsidP="00D67731">
          <w:pPr>
            <w:pStyle w:val="PURFooterText"/>
            <w:jc w:val="center"/>
          </w:pPr>
          <w:r>
            <w:rPr>
              <w:rFonts w:hint="eastAsia"/>
              <w:lang w:eastAsia="ja-JP"/>
            </w:rPr>
            <w:t>コアごと</w:t>
          </w:r>
        </w:p>
      </w:tc>
    </w:tr>
  </w:tbl>
  <w:p w:rsidR="00FA5E3E" w:rsidRDefault="00FA5E3E">
    <w:pPr>
      <w:pStyle w:val="PURFooterText"/>
    </w:pPr>
    <w:r>
      <w:t xml:space="preserve"> </w:t>
    </w:r>
  </w:p>
  <w:tbl>
    <w:tblPr>
      <w:tblStyle w:val="PURFooterTable"/>
      <w:tblW w:w="9757" w:type="dxa"/>
      <w:tblInd w:w="715" w:type="dxa"/>
      <w:tblLook w:val="0000" w:firstRow="0" w:lastRow="0" w:firstColumn="0" w:lastColumn="0" w:noHBand="0" w:noVBand="0"/>
    </w:tblPr>
    <w:tblGrid>
      <w:gridCol w:w="1204"/>
      <w:gridCol w:w="233"/>
      <w:gridCol w:w="1189"/>
      <w:gridCol w:w="233"/>
      <w:gridCol w:w="1092"/>
      <w:gridCol w:w="233"/>
      <w:gridCol w:w="1230"/>
      <w:gridCol w:w="233"/>
      <w:gridCol w:w="1217"/>
      <w:gridCol w:w="233"/>
      <w:gridCol w:w="1261"/>
      <w:gridCol w:w="233"/>
      <w:gridCol w:w="1166"/>
    </w:tblGrid>
    <w:tr w:rsidR="001338DA" w:rsidTr="001338DA">
      <w:tc>
        <w:tcPr>
          <w:cnfStyle w:val="000010000000" w:firstRow="0" w:lastRow="0" w:firstColumn="0" w:lastColumn="0" w:oddVBand="1" w:evenVBand="0" w:oddHBand="0" w:evenHBand="0" w:firstRowFirstColumn="0" w:firstRowLastColumn="0" w:lastRowFirstColumn="0" w:lastRowLastColumn="0"/>
          <w:tcW w:w="1204" w:type="dxa"/>
        </w:tcPr>
        <w:p w:rsidR="001338DA" w:rsidRDefault="001338DA" w:rsidP="00D67731">
          <w:pPr>
            <w:pStyle w:val="PURFooterText"/>
            <w:jc w:val="center"/>
            <w:rPr>
              <w:lang w:eastAsia="ja-JP"/>
            </w:rPr>
          </w:pPr>
          <w:r>
            <w:rPr>
              <w:rFonts w:hint="eastAsia"/>
              <w:lang w:eastAsia="ja-JP"/>
            </w:rPr>
            <w:t>管理</w:t>
          </w:r>
          <w:r>
            <w:rPr>
              <w:lang w:eastAsia="ja-JP"/>
            </w:rPr>
            <w:br/>
          </w:r>
          <w:r>
            <w:rPr>
              <w:rFonts w:hint="eastAsia"/>
              <w:lang w:eastAsia="ja-JP"/>
            </w:rPr>
            <w:t>サーバー</w:t>
          </w:r>
        </w:p>
      </w:tc>
      <w:tc>
        <w:tcPr>
          <w:tcW w:w="233"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189" w:type="dxa"/>
        </w:tcPr>
        <w:p w:rsidR="001338DA" w:rsidRDefault="001338DA" w:rsidP="00D67731">
          <w:pPr>
            <w:pStyle w:val="PURFooterText"/>
            <w:jc w:val="center"/>
            <w:rPr>
              <w:lang w:eastAsia="ja-JP"/>
            </w:rPr>
          </w:pPr>
          <w:r>
            <w:rPr>
              <w:rFonts w:hint="eastAsia"/>
              <w:lang w:eastAsia="ja-JP"/>
            </w:rPr>
            <w:t>特殊な</w:t>
          </w:r>
          <w:r>
            <w:rPr>
              <w:lang w:eastAsia="ja-JP"/>
            </w:rPr>
            <w:br/>
          </w:r>
          <w:r>
            <w:rPr>
              <w:rFonts w:hint="eastAsia"/>
              <w:lang w:eastAsia="ja-JP"/>
            </w:rPr>
            <w:t>サーバー</w:t>
          </w:r>
        </w:p>
      </w:tc>
      <w:tc>
        <w:tcPr>
          <w:tcW w:w="233"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092" w:type="dxa"/>
        </w:tcPr>
        <w:p w:rsidR="001338DA" w:rsidRDefault="001338DA" w:rsidP="00D67731">
          <w:pPr>
            <w:pStyle w:val="PURFooterText"/>
            <w:jc w:val="center"/>
            <w:rPr>
              <w:lang w:eastAsia="ja-JP"/>
            </w:rPr>
          </w:pPr>
          <w:r>
            <w:rPr>
              <w:rFonts w:hint="eastAsia"/>
              <w:lang w:eastAsia="ja-JP"/>
            </w:rPr>
            <w:t>開発ツール</w:t>
          </w:r>
        </w:p>
      </w:tc>
      <w:tc>
        <w:tcPr>
          <w:tcW w:w="233"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230" w:type="dxa"/>
          <w:shd w:val="clear" w:color="auto" w:fill="A8C7E6"/>
        </w:tcPr>
        <w:p w:rsidR="001338DA" w:rsidRDefault="001338DA" w:rsidP="00D67731">
          <w:pPr>
            <w:pStyle w:val="PURFooterText"/>
            <w:jc w:val="center"/>
            <w:rPr>
              <w:lang w:eastAsia="ja-JP"/>
            </w:rPr>
          </w:pPr>
          <w:r>
            <w:rPr>
              <w:rFonts w:hint="eastAsia"/>
              <w:lang w:eastAsia="ja-JP"/>
            </w:rPr>
            <w:t>オンライン</w:t>
          </w:r>
          <w:r>
            <w:rPr>
              <w:lang w:eastAsia="ja-JP"/>
            </w:rPr>
            <w:br/>
          </w:r>
          <w:r>
            <w:rPr>
              <w:rFonts w:hint="eastAsia"/>
              <w:lang w:eastAsia="ja-JP"/>
            </w:rPr>
            <w:t>サービス</w:t>
          </w:r>
        </w:p>
      </w:tc>
      <w:tc>
        <w:tcPr>
          <w:tcW w:w="233"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217" w:type="dxa"/>
        </w:tcPr>
        <w:p w:rsidR="001338DA" w:rsidRDefault="001338DA" w:rsidP="00D67731">
          <w:pPr>
            <w:pStyle w:val="PURFooterText"/>
            <w:jc w:val="center"/>
            <w:rPr>
              <w:lang w:eastAsia="ja-JP"/>
            </w:rPr>
          </w:pPr>
          <w:r>
            <w:rPr>
              <w:rFonts w:hint="eastAsia"/>
              <w:lang w:eastAsia="ja-JP"/>
            </w:rPr>
            <w:t>複合</w:t>
          </w:r>
          <w:r>
            <w:rPr>
              <w:lang w:eastAsia="ja-JP"/>
            </w:rPr>
            <w:br/>
          </w:r>
          <w:r>
            <w:rPr>
              <w:rFonts w:hint="eastAsia"/>
              <w:lang w:eastAsia="ja-JP"/>
            </w:rPr>
            <w:t>モデル</w:t>
          </w:r>
        </w:p>
      </w:tc>
      <w:tc>
        <w:tcPr>
          <w:tcW w:w="233"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261" w:type="dxa"/>
        </w:tcPr>
        <w:p w:rsidR="001338DA" w:rsidRDefault="001338DA" w:rsidP="00D67731">
          <w:pPr>
            <w:pStyle w:val="PURFooterText"/>
            <w:jc w:val="center"/>
            <w:rPr>
              <w:lang w:eastAsia="ja-JP"/>
            </w:rPr>
          </w:pPr>
          <w:r>
            <w:rPr>
              <w:rFonts w:hint="eastAsia"/>
              <w:lang w:eastAsia="ja-JP"/>
            </w:rPr>
            <w:t>付録</w:t>
          </w:r>
        </w:p>
      </w:tc>
      <w:tc>
        <w:tcPr>
          <w:tcW w:w="233"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166" w:type="dxa"/>
        </w:tcPr>
        <w:p w:rsidR="001338DA" w:rsidRDefault="001338DA" w:rsidP="00D67731">
          <w:pPr>
            <w:pStyle w:val="PURFooterText"/>
            <w:jc w:val="center"/>
            <w:rPr>
              <w:lang w:eastAsia="ja-JP"/>
            </w:rPr>
          </w:pPr>
          <w:r>
            <w:rPr>
              <w:rFonts w:hint="eastAsia"/>
              <w:lang w:eastAsia="ja-JP"/>
            </w:rPr>
            <w:t>製品</w:t>
          </w:r>
          <w:r>
            <w:rPr>
              <w:lang w:eastAsia="ja-JP"/>
            </w:rPr>
            <w:br/>
          </w:r>
          <w:r>
            <w:rPr>
              <w:rFonts w:hint="eastAsia"/>
              <w:lang w:eastAsia="ja-JP"/>
            </w:rPr>
            <w:t>インデックス</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11"/>
      <w:gridCol w:w="222"/>
      <w:gridCol w:w="1092"/>
      <w:gridCol w:w="221"/>
      <w:gridCol w:w="1103"/>
      <w:gridCol w:w="221"/>
      <w:gridCol w:w="1103"/>
      <w:gridCol w:w="221"/>
      <w:gridCol w:w="1056"/>
      <w:gridCol w:w="221"/>
      <w:gridCol w:w="1188"/>
      <w:gridCol w:w="221"/>
      <w:gridCol w:w="1157"/>
      <w:gridCol w:w="221"/>
      <w:gridCol w:w="1009"/>
    </w:tblGrid>
    <w:tr w:rsidR="00F421DE" w:rsidTr="001338DA">
      <w:tc>
        <w:tcPr>
          <w:cnfStyle w:val="000010000000" w:firstRow="0" w:lastRow="0" w:firstColumn="0" w:lastColumn="0" w:oddVBand="1" w:evenVBand="0" w:oddHBand="0" w:evenHBand="0" w:firstRowFirstColumn="0" w:firstRowLastColumn="0" w:lastRowFirstColumn="0" w:lastRowLastColumn="0"/>
          <w:tcW w:w="1211" w:type="dxa"/>
        </w:tcPr>
        <w:p w:rsidR="00F421DE" w:rsidRDefault="00F421DE" w:rsidP="00D67731">
          <w:pPr>
            <w:pStyle w:val="PURFooterText"/>
            <w:jc w:val="center"/>
          </w:pPr>
          <w:r>
            <w:rPr>
              <w:rFonts w:hint="eastAsia"/>
              <w:lang w:eastAsia="ja-JP"/>
            </w:rPr>
            <w:t>はじめに</w:t>
          </w:r>
        </w:p>
      </w:tc>
      <w:tc>
        <w:tcPr>
          <w:tcW w:w="222" w:type="dxa"/>
        </w:tcPr>
        <w:p w:rsidR="00F421DE" w:rsidRDefault="00F421DE" w:rsidP="00D6773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92" w:type="dxa"/>
        </w:tcPr>
        <w:p w:rsidR="00F421DE" w:rsidRDefault="00F421DE" w:rsidP="00D67731">
          <w:pPr>
            <w:pStyle w:val="PURFooterText"/>
            <w:jc w:val="center"/>
          </w:pPr>
          <w:r>
            <w:rPr>
              <w:rFonts w:hint="eastAsia"/>
              <w:lang w:eastAsia="ja-JP"/>
            </w:rPr>
            <w:t>共通の</w:t>
          </w:r>
          <w:r>
            <w:rPr>
              <w:lang w:eastAsia="ja-JP"/>
            </w:rPr>
            <w:br/>
          </w:r>
          <w:r>
            <w:rPr>
              <w:rFonts w:hint="eastAsia"/>
              <w:lang w:eastAsia="ja-JP"/>
            </w:rPr>
            <w:t>使用条件</w:t>
          </w:r>
        </w:p>
      </w:tc>
      <w:tc>
        <w:tcPr>
          <w:tcW w:w="221" w:type="dxa"/>
        </w:tcPr>
        <w:p w:rsidR="00F421DE" w:rsidRDefault="00F421DE" w:rsidP="00D6773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03" w:type="dxa"/>
        </w:tcPr>
        <w:p w:rsidR="00F421DE" w:rsidRDefault="00F421DE" w:rsidP="00D67731">
          <w:pPr>
            <w:pStyle w:val="PURFooterText"/>
            <w:jc w:val="center"/>
            <w:rPr>
              <w:lang w:eastAsia="ja-JP"/>
            </w:rPr>
          </w:pPr>
          <w:r>
            <w:rPr>
              <w:rFonts w:hint="eastAsia"/>
              <w:lang w:eastAsia="ja-JP"/>
            </w:rPr>
            <w:t>デスクトップ</w:t>
          </w:r>
          <w:r>
            <w:rPr>
              <w:lang w:eastAsia="ja-JP"/>
            </w:rPr>
            <w:br/>
          </w:r>
          <w:r>
            <w:rPr>
              <w:rFonts w:hint="eastAsia"/>
              <w:lang w:eastAsia="ja-JP"/>
            </w:rPr>
            <w:t>アプリケーション</w:t>
          </w:r>
        </w:p>
      </w:tc>
      <w:tc>
        <w:tcPr>
          <w:tcW w:w="221" w:type="dxa"/>
        </w:tcPr>
        <w:p w:rsidR="00F421DE" w:rsidRDefault="00F421DE" w:rsidP="00D6773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03" w:type="dxa"/>
        </w:tcPr>
        <w:p w:rsidR="00F421DE" w:rsidRDefault="00F421DE" w:rsidP="00D67731">
          <w:pPr>
            <w:pStyle w:val="PURFooterText"/>
            <w:jc w:val="center"/>
          </w:pPr>
          <w:r>
            <w:rPr>
              <w:rFonts w:hint="eastAsia"/>
              <w:lang w:eastAsia="ja-JP"/>
            </w:rPr>
            <w:t>デスクトップ</w:t>
          </w:r>
          <w:r>
            <w:rPr>
              <w:lang w:eastAsia="ja-JP"/>
            </w:rPr>
            <w:br/>
          </w:r>
          <w:r>
            <w:t xml:space="preserve"> OS</w:t>
          </w:r>
        </w:p>
      </w:tc>
      <w:tc>
        <w:tcPr>
          <w:tcW w:w="221" w:type="dxa"/>
        </w:tcPr>
        <w:p w:rsidR="00F421DE" w:rsidRDefault="00F421DE" w:rsidP="00D6773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56" w:type="dxa"/>
        </w:tcPr>
        <w:p w:rsidR="00F421DE" w:rsidRDefault="00F421DE" w:rsidP="00D67731">
          <w:pPr>
            <w:pStyle w:val="PURFooterText"/>
            <w:jc w:val="center"/>
          </w:pPr>
          <w:r>
            <w:rPr>
              <w:rFonts w:hint="eastAsia"/>
              <w:lang w:eastAsia="ja-JP"/>
            </w:rPr>
            <w:t>サーバー</w:t>
          </w:r>
          <w:r>
            <w:rPr>
              <w:lang w:eastAsia="ja-JP"/>
            </w:rPr>
            <w:br/>
          </w:r>
          <w:r>
            <w:t>OS</w:t>
          </w:r>
        </w:p>
      </w:tc>
      <w:tc>
        <w:tcPr>
          <w:tcW w:w="221" w:type="dxa"/>
        </w:tcPr>
        <w:p w:rsidR="00F421DE" w:rsidRDefault="00F421DE" w:rsidP="00D6773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88" w:type="dxa"/>
        </w:tcPr>
        <w:p w:rsidR="00F421DE" w:rsidRDefault="00F421DE" w:rsidP="00D67731">
          <w:pPr>
            <w:pStyle w:val="PURFooterText"/>
            <w:jc w:val="center"/>
          </w:pPr>
          <w:r>
            <w:rPr>
              <w:rFonts w:hint="eastAsia"/>
              <w:lang w:eastAsia="ja-JP"/>
            </w:rPr>
            <w:t>サーバー</w:t>
          </w:r>
          <w:r>
            <w:rPr>
              <w:lang w:eastAsia="ja-JP"/>
            </w:rPr>
            <w:br/>
          </w:r>
          <w:r>
            <w:t>/CAL</w:t>
          </w:r>
        </w:p>
      </w:tc>
      <w:tc>
        <w:tcPr>
          <w:tcW w:w="221" w:type="dxa"/>
        </w:tcPr>
        <w:p w:rsidR="00F421DE" w:rsidRDefault="00F421DE" w:rsidP="00D6773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57" w:type="dxa"/>
        </w:tcPr>
        <w:p w:rsidR="00F421DE" w:rsidRDefault="00F421DE" w:rsidP="00D67731">
          <w:pPr>
            <w:pStyle w:val="PURFooterText"/>
            <w:jc w:val="center"/>
          </w:pPr>
          <w:r>
            <w:rPr>
              <w:rFonts w:hint="eastAsia"/>
              <w:lang w:eastAsia="ja-JP"/>
            </w:rPr>
            <w:t>プロセッサ</w:t>
          </w:r>
          <w:r>
            <w:rPr>
              <w:lang w:eastAsia="ja-JP"/>
            </w:rPr>
            <w:br/>
          </w:r>
          <w:r>
            <w:rPr>
              <w:rFonts w:hint="eastAsia"/>
              <w:lang w:eastAsia="ja-JP"/>
            </w:rPr>
            <w:t>ごと</w:t>
          </w:r>
        </w:p>
      </w:tc>
      <w:tc>
        <w:tcPr>
          <w:tcW w:w="221" w:type="dxa"/>
        </w:tcPr>
        <w:p w:rsidR="00F421DE" w:rsidRDefault="00F421DE" w:rsidP="00D6773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09" w:type="dxa"/>
          <w:shd w:val="clear" w:color="auto" w:fill="auto"/>
        </w:tcPr>
        <w:p w:rsidR="00F421DE" w:rsidRDefault="00F421DE" w:rsidP="00D67731">
          <w:pPr>
            <w:pStyle w:val="PURFooterText"/>
            <w:jc w:val="center"/>
          </w:pPr>
          <w:r>
            <w:rPr>
              <w:rFonts w:hint="eastAsia"/>
              <w:lang w:eastAsia="ja-JP"/>
            </w:rPr>
            <w:t>コアごと</w:t>
          </w:r>
        </w:p>
      </w:tc>
    </w:tr>
  </w:tbl>
  <w:p w:rsidR="00F421DE" w:rsidRDefault="00F421DE">
    <w:pPr>
      <w:pStyle w:val="PURFooterText"/>
    </w:pPr>
    <w:r>
      <w:t xml:space="preserve"> </w:t>
    </w:r>
  </w:p>
  <w:tbl>
    <w:tblPr>
      <w:tblStyle w:val="PURFooterTable"/>
      <w:tblW w:w="9757" w:type="dxa"/>
      <w:tblInd w:w="715" w:type="dxa"/>
      <w:tblLook w:val="0000" w:firstRow="0" w:lastRow="0" w:firstColumn="0" w:lastColumn="0" w:noHBand="0" w:noVBand="0"/>
    </w:tblPr>
    <w:tblGrid>
      <w:gridCol w:w="1204"/>
      <w:gridCol w:w="233"/>
      <w:gridCol w:w="1189"/>
      <w:gridCol w:w="233"/>
      <w:gridCol w:w="1092"/>
      <w:gridCol w:w="233"/>
      <w:gridCol w:w="1230"/>
      <w:gridCol w:w="233"/>
      <w:gridCol w:w="1217"/>
      <w:gridCol w:w="233"/>
      <w:gridCol w:w="1261"/>
      <w:gridCol w:w="233"/>
      <w:gridCol w:w="1166"/>
    </w:tblGrid>
    <w:tr w:rsidR="00F421DE" w:rsidTr="001338DA">
      <w:tc>
        <w:tcPr>
          <w:cnfStyle w:val="000010000000" w:firstRow="0" w:lastRow="0" w:firstColumn="0" w:lastColumn="0" w:oddVBand="1" w:evenVBand="0" w:oddHBand="0" w:evenHBand="0" w:firstRowFirstColumn="0" w:firstRowLastColumn="0" w:lastRowFirstColumn="0" w:lastRowLastColumn="0"/>
          <w:tcW w:w="1204" w:type="dxa"/>
        </w:tcPr>
        <w:p w:rsidR="00F421DE" w:rsidRDefault="00F421DE" w:rsidP="00D67731">
          <w:pPr>
            <w:pStyle w:val="PURFooterText"/>
            <w:jc w:val="center"/>
            <w:rPr>
              <w:lang w:eastAsia="ja-JP"/>
            </w:rPr>
          </w:pPr>
          <w:r>
            <w:rPr>
              <w:rFonts w:hint="eastAsia"/>
              <w:lang w:eastAsia="ja-JP"/>
            </w:rPr>
            <w:t>管理</w:t>
          </w:r>
          <w:r>
            <w:rPr>
              <w:lang w:eastAsia="ja-JP"/>
            </w:rPr>
            <w:br/>
          </w:r>
          <w:r>
            <w:rPr>
              <w:rFonts w:hint="eastAsia"/>
              <w:lang w:eastAsia="ja-JP"/>
            </w:rPr>
            <w:t>サーバー</w:t>
          </w:r>
        </w:p>
      </w:tc>
      <w:tc>
        <w:tcPr>
          <w:tcW w:w="233" w:type="dxa"/>
        </w:tcPr>
        <w:p w:rsidR="00F421DE" w:rsidRDefault="00F421DE" w:rsidP="00D67731">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189" w:type="dxa"/>
        </w:tcPr>
        <w:p w:rsidR="00F421DE" w:rsidRDefault="00F421DE" w:rsidP="00D67731">
          <w:pPr>
            <w:pStyle w:val="PURFooterText"/>
            <w:jc w:val="center"/>
            <w:rPr>
              <w:lang w:eastAsia="ja-JP"/>
            </w:rPr>
          </w:pPr>
          <w:r>
            <w:rPr>
              <w:rFonts w:hint="eastAsia"/>
              <w:lang w:eastAsia="ja-JP"/>
            </w:rPr>
            <w:t>特殊な</w:t>
          </w:r>
          <w:r>
            <w:rPr>
              <w:lang w:eastAsia="ja-JP"/>
            </w:rPr>
            <w:br/>
          </w:r>
          <w:r>
            <w:rPr>
              <w:rFonts w:hint="eastAsia"/>
              <w:lang w:eastAsia="ja-JP"/>
            </w:rPr>
            <w:t>サーバー</w:t>
          </w:r>
        </w:p>
      </w:tc>
      <w:tc>
        <w:tcPr>
          <w:tcW w:w="233" w:type="dxa"/>
        </w:tcPr>
        <w:p w:rsidR="00F421DE" w:rsidRDefault="00F421DE" w:rsidP="00D67731">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092" w:type="dxa"/>
        </w:tcPr>
        <w:p w:rsidR="00F421DE" w:rsidRDefault="00F421DE" w:rsidP="00D67731">
          <w:pPr>
            <w:pStyle w:val="PURFooterText"/>
            <w:jc w:val="center"/>
            <w:rPr>
              <w:lang w:eastAsia="ja-JP"/>
            </w:rPr>
          </w:pPr>
          <w:r>
            <w:rPr>
              <w:rFonts w:hint="eastAsia"/>
              <w:lang w:eastAsia="ja-JP"/>
            </w:rPr>
            <w:t>開発ツール</w:t>
          </w:r>
        </w:p>
      </w:tc>
      <w:tc>
        <w:tcPr>
          <w:tcW w:w="233" w:type="dxa"/>
        </w:tcPr>
        <w:p w:rsidR="00F421DE" w:rsidRDefault="00F421DE" w:rsidP="00D67731">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230" w:type="dxa"/>
          <w:shd w:val="clear" w:color="auto" w:fill="A8C7E6"/>
        </w:tcPr>
        <w:p w:rsidR="00F421DE" w:rsidRDefault="00F421DE" w:rsidP="00D67731">
          <w:pPr>
            <w:pStyle w:val="PURFooterText"/>
            <w:jc w:val="center"/>
            <w:rPr>
              <w:lang w:eastAsia="ja-JP"/>
            </w:rPr>
          </w:pPr>
          <w:r>
            <w:rPr>
              <w:rFonts w:hint="eastAsia"/>
              <w:lang w:eastAsia="ja-JP"/>
            </w:rPr>
            <w:t>オンライン</w:t>
          </w:r>
          <w:r>
            <w:rPr>
              <w:lang w:eastAsia="ja-JP"/>
            </w:rPr>
            <w:br/>
          </w:r>
          <w:r>
            <w:rPr>
              <w:rFonts w:hint="eastAsia"/>
              <w:lang w:eastAsia="ja-JP"/>
            </w:rPr>
            <w:t>サービス</w:t>
          </w:r>
        </w:p>
      </w:tc>
      <w:tc>
        <w:tcPr>
          <w:tcW w:w="233" w:type="dxa"/>
        </w:tcPr>
        <w:p w:rsidR="00F421DE" w:rsidRDefault="00F421DE" w:rsidP="00D67731">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217" w:type="dxa"/>
        </w:tcPr>
        <w:p w:rsidR="00F421DE" w:rsidRDefault="00F421DE" w:rsidP="00D67731">
          <w:pPr>
            <w:pStyle w:val="PURFooterText"/>
            <w:jc w:val="center"/>
            <w:rPr>
              <w:lang w:eastAsia="ja-JP"/>
            </w:rPr>
          </w:pPr>
          <w:r>
            <w:rPr>
              <w:rFonts w:hint="eastAsia"/>
              <w:lang w:eastAsia="ja-JP"/>
            </w:rPr>
            <w:t>複合</w:t>
          </w:r>
          <w:r>
            <w:rPr>
              <w:lang w:eastAsia="ja-JP"/>
            </w:rPr>
            <w:br/>
          </w:r>
          <w:r>
            <w:rPr>
              <w:rFonts w:hint="eastAsia"/>
              <w:lang w:eastAsia="ja-JP"/>
            </w:rPr>
            <w:t>モデル</w:t>
          </w:r>
        </w:p>
      </w:tc>
      <w:tc>
        <w:tcPr>
          <w:tcW w:w="233" w:type="dxa"/>
        </w:tcPr>
        <w:p w:rsidR="00F421DE" w:rsidRDefault="00F421DE" w:rsidP="00D67731">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261" w:type="dxa"/>
        </w:tcPr>
        <w:p w:rsidR="00F421DE" w:rsidRDefault="00F421DE" w:rsidP="00D67731">
          <w:pPr>
            <w:pStyle w:val="PURFooterText"/>
            <w:jc w:val="center"/>
            <w:rPr>
              <w:lang w:eastAsia="ja-JP"/>
            </w:rPr>
          </w:pPr>
          <w:r>
            <w:rPr>
              <w:rFonts w:hint="eastAsia"/>
              <w:lang w:eastAsia="ja-JP"/>
            </w:rPr>
            <w:t>付録</w:t>
          </w:r>
        </w:p>
      </w:tc>
      <w:tc>
        <w:tcPr>
          <w:tcW w:w="233" w:type="dxa"/>
        </w:tcPr>
        <w:p w:rsidR="00F421DE" w:rsidRDefault="00F421DE" w:rsidP="00D67731">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166" w:type="dxa"/>
        </w:tcPr>
        <w:p w:rsidR="00F421DE" w:rsidRDefault="00F421DE" w:rsidP="00D67731">
          <w:pPr>
            <w:pStyle w:val="PURFooterText"/>
            <w:jc w:val="center"/>
            <w:rPr>
              <w:lang w:eastAsia="ja-JP"/>
            </w:rPr>
          </w:pPr>
          <w:r>
            <w:rPr>
              <w:rFonts w:hint="eastAsia"/>
              <w:lang w:eastAsia="ja-JP"/>
            </w:rPr>
            <w:t>製品</w:t>
          </w:r>
          <w:r>
            <w:rPr>
              <w:lang w:eastAsia="ja-JP"/>
            </w:rPr>
            <w:br/>
          </w:r>
          <w:r>
            <w:rPr>
              <w:rFonts w:hint="eastAsia"/>
              <w:lang w:eastAsia="ja-JP"/>
            </w:rPr>
            <w:t>インデックス</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05"/>
      <w:gridCol w:w="221"/>
      <w:gridCol w:w="1130"/>
      <w:gridCol w:w="221"/>
      <w:gridCol w:w="1098"/>
      <w:gridCol w:w="221"/>
      <w:gridCol w:w="1098"/>
      <w:gridCol w:w="221"/>
      <w:gridCol w:w="1051"/>
      <w:gridCol w:w="221"/>
      <w:gridCol w:w="1184"/>
      <w:gridCol w:w="221"/>
      <w:gridCol w:w="1152"/>
      <w:gridCol w:w="221"/>
      <w:gridCol w:w="1002"/>
    </w:tblGrid>
    <w:tr w:rsidR="001338DA" w:rsidTr="001338DA">
      <w:tc>
        <w:tcPr>
          <w:cnfStyle w:val="000010000000" w:firstRow="0" w:lastRow="0" w:firstColumn="0" w:lastColumn="0" w:oddVBand="1" w:evenVBand="0" w:oddHBand="0" w:evenHBand="0" w:firstRowFirstColumn="0" w:firstRowLastColumn="0" w:lastRowFirstColumn="0" w:lastRowLastColumn="0"/>
          <w:tcW w:w="1205" w:type="dxa"/>
        </w:tcPr>
        <w:p w:rsidR="001338DA" w:rsidRDefault="001338DA" w:rsidP="00D67731">
          <w:pPr>
            <w:pStyle w:val="PURFooterText"/>
            <w:jc w:val="center"/>
          </w:pPr>
          <w:r>
            <w:rPr>
              <w:rFonts w:hint="eastAsia"/>
              <w:lang w:eastAsia="ja-JP"/>
            </w:rPr>
            <w:t>はじめに</w:t>
          </w:r>
        </w:p>
      </w:tc>
      <w:tc>
        <w:tcPr>
          <w:tcW w:w="221"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30" w:type="dxa"/>
        </w:tcPr>
        <w:p w:rsidR="001338DA" w:rsidRDefault="001338DA" w:rsidP="00D67731">
          <w:pPr>
            <w:pStyle w:val="PURFooterText"/>
            <w:jc w:val="center"/>
          </w:pPr>
          <w:r>
            <w:rPr>
              <w:rFonts w:hint="eastAsia"/>
              <w:lang w:eastAsia="ja-JP"/>
            </w:rPr>
            <w:t>共通の</w:t>
          </w:r>
          <w:r>
            <w:rPr>
              <w:lang w:eastAsia="ja-JP"/>
            </w:rPr>
            <w:br/>
          </w:r>
          <w:r>
            <w:rPr>
              <w:rFonts w:hint="eastAsia"/>
              <w:lang w:eastAsia="ja-JP"/>
            </w:rPr>
            <w:t>使用条件</w:t>
          </w:r>
        </w:p>
      </w:tc>
      <w:tc>
        <w:tcPr>
          <w:tcW w:w="221"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98" w:type="dxa"/>
        </w:tcPr>
        <w:p w:rsidR="001338DA" w:rsidRDefault="001338DA" w:rsidP="00D67731">
          <w:pPr>
            <w:pStyle w:val="PURFooterText"/>
            <w:jc w:val="center"/>
            <w:rPr>
              <w:lang w:eastAsia="ja-JP"/>
            </w:rPr>
          </w:pPr>
          <w:r>
            <w:rPr>
              <w:rFonts w:hint="eastAsia"/>
              <w:lang w:eastAsia="ja-JP"/>
            </w:rPr>
            <w:t>デスクトップ</w:t>
          </w:r>
          <w:r>
            <w:rPr>
              <w:lang w:eastAsia="ja-JP"/>
            </w:rPr>
            <w:br/>
          </w:r>
          <w:r>
            <w:rPr>
              <w:rFonts w:hint="eastAsia"/>
              <w:lang w:eastAsia="ja-JP"/>
            </w:rPr>
            <w:t>アプリケーション</w:t>
          </w:r>
        </w:p>
      </w:tc>
      <w:tc>
        <w:tcPr>
          <w:tcW w:w="221"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98" w:type="dxa"/>
        </w:tcPr>
        <w:p w:rsidR="001338DA" w:rsidRDefault="001338DA" w:rsidP="00D67731">
          <w:pPr>
            <w:pStyle w:val="PURFooterText"/>
            <w:jc w:val="center"/>
          </w:pPr>
          <w:r>
            <w:rPr>
              <w:rFonts w:hint="eastAsia"/>
              <w:lang w:eastAsia="ja-JP"/>
            </w:rPr>
            <w:t>デスクトップ</w:t>
          </w:r>
          <w:r>
            <w:rPr>
              <w:lang w:eastAsia="ja-JP"/>
            </w:rPr>
            <w:br/>
          </w:r>
          <w:r>
            <w:t xml:space="preserve"> OS</w:t>
          </w:r>
        </w:p>
      </w:tc>
      <w:tc>
        <w:tcPr>
          <w:tcW w:w="221"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51" w:type="dxa"/>
        </w:tcPr>
        <w:p w:rsidR="001338DA" w:rsidRDefault="001338DA" w:rsidP="00D67731">
          <w:pPr>
            <w:pStyle w:val="PURFooterText"/>
            <w:jc w:val="center"/>
          </w:pPr>
          <w:r>
            <w:rPr>
              <w:rFonts w:hint="eastAsia"/>
              <w:lang w:eastAsia="ja-JP"/>
            </w:rPr>
            <w:t>サーバー</w:t>
          </w:r>
          <w:r>
            <w:rPr>
              <w:lang w:eastAsia="ja-JP"/>
            </w:rPr>
            <w:br/>
          </w:r>
          <w:r>
            <w:t>OS</w:t>
          </w:r>
        </w:p>
      </w:tc>
      <w:tc>
        <w:tcPr>
          <w:tcW w:w="221"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84" w:type="dxa"/>
        </w:tcPr>
        <w:p w:rsidR="001338DA" w:rsidRDefault="001338DA" w:rsidP="00D67731">
          <w:pPr>
            <w:pStyle w:val="PURFooterText"/>
            <w:jc w:val="center"/>
          </w:pPr>
          <w:r>
            <w:rPr>
              <w:rFonts w:hint="eastAsia"/>
              <w:lang w:eastAsia="ja-JP"/>
            </w:rPr>
            <w:t>サーバー</w:t>
          </w:r>
          <w:r>
            <w:rPr>
              <w:lang w:eastAsia="ja-JP"/>
            </w:rPr>
            <w:br/>
          </w:r>
          <w:r>
            <w:t>/CAL</w:t>
          </w:r>
        </w:p>
      </w:tc>
      <w:tc>
        <w:tcPr>
          <w:tcW w:w="221"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52" w:type="dxa"/>
        </w:tcPr>
        <w:p w:rsidR="001338DA" w:rsidRDefault="001338DA" w:rsidP="00D67731">
          <w:pPr>
            <w:pStyle w:val="PURFooterText"/>
            <w:jc w:val="center"/>
          </w:pPr>
          <w:r>
            <w:rPr>
              <w:rFonts w:hint="eastAsia"/>
              <w:lang w:eastAsia="ja-JP"/>
            </w:rPr>
            <w:t>プロセッサ</w:t>
          </w:r>
          <w:r>
            <w:rPr>
              <w:lang w:eastAsia="ja-JP"/>
            </w:rPr>
            <w:br/>
          </w:r>
          <w:r>
            <w:rPr>
              <w:rFonts w:hint="eastAsia"/>
              <w:lang w:eastAsia="ja-JP"/>
            </w:rPr>
            <w:t>ごと</w:t>
          </w:r>
        </w:p>
      </w:tc>
      <w:tc>
        <w:tcPr>
          <w:tcW w:w="221"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02" w:type="dxa"/>
          <w:shd w:val="clear" w:color="auto" w:fill="FFFFFF"/>
        </w:tcPr>
        <w:p w:rsidR="001338DA" w:rsidRDefault="001338DA" w:rsidP="00D67731">
          <w:pPr>
            <w:pStyle w:val="PURFooterText"/>
            <w:jc w:val="center"/>
          </w:pPr>
          <w:r>
            <w:rPr>
              <w:rFonts w:hint="eastAsia"/>
              <w:lang w:eastAsia="ja-JP"/>
            </w:rPr>
            <w:t>コアごと</w:t>
          </w:r>
        </w:p>
      </w:tc>
    </w:tr>
  </w:tbl>
  <w:p w:rsidR="00FA5E3E" w:rsidRDefault="00FA5E3E">
    <w:pPr>
      <w:pStyle w:val="PURFooterText"/>
    </w:pPr>
    <w:r>
      <w:t xml:space="preserve"> </w:t>
    </w:r>
  </w:p>
  <w:tbl>
    <w:tblPr>
      <w:tblStyle w:val="PURFooterTable"/>
      <w:tblW w:w="0" w:type="auto"/>
      <w:tblInd w:w="720" w:type="dxa"/>
      <w:tblLook w:val="0000" w:firstRow="0" w:lastRow="0" w:firstColumn="0" w:lastColumn="0" w:noHBand="0" w:noVBand="0"/>
    </w:tblPr>
    <w:tblGrid>
      <w:gridCol w:w="1203"/>
      <w:gridCol w:w="233"/>
      <w:gridCol w:w="1188"/>
      <w:gridCol w:w="233"/>
      <w:gridCol w:w="1090"/>
      <w:gridCol w:w="233"/>
      <w:gridCol w:w="1229"/>
      <w:gridCol w:w="233"/>
      <w:gridCol w:w="1216"/>
      <w:gridCol w:w="233"/>
      <w:gridCol w:w="1259"/>
      <w:gridCol w:w="233"/>
      <w:gridCol w:w="1164"/>
    </w:tblGrid>
    <w:tr w:rsidR="001338DA" w:rsidTr="001338DA">
      <w:tc>
        <w:tcPr>
          <w:cnfStyle w:val="000010000000" w:firstRow="0" w:lastRow="0" w:firstColumn="0" w:lastColumn="0" w:oddVBand="1" w:evenVBand="0" w:oddHBand="0" w:evenHBand="0" w:firstRowFirstColumn="0" w:firstRowLastColumn="0" w:lastRowFirstColumn="0" w:lastRowLastColumn="0"/>
          <w:tcW w:w="1203" w:type="dxa"/>
        </w:tcPr>
        <w:p w:rsidR="001338DA" w:rsidRDefault="001338DA" w:rsidP="00D67731">
          <w:pPr>
            <w:pStyle w:val="PURFooterText"/>
            <w:jc w:val="center"/>
            <w:rPr>
              <w:lang w:eastAsia="ja-JP"/>
            </w:rPr>
          </w:pPr>
          <w:r>
            <w:rPr>
              <w:rFonts w:hint="eastAsia"/>
              <w:lang w:eastAsia="ja-JP"/>
            </w:rPr>
            <w:t>管理</w:t>
          </w:r>
          <w:r>
            <w:rPr>
              <w:lang w:eastAsia="ja-JP"/>
            </w:rPr>
            <w:br/>
          </w:r>
          <w:r>
            <w:rPr>
              <w:rFonts w:hint="eastAsia"/>
              <w:lang w:eastAsia="ja-JP"/>
            </w:rPr>
            <w:t>サーバー</w:t>
          </w:r>
        </w:p>
      </w:tc>
      <w:tc>
        <w:tcPr>
          <w:tcW w:w="233"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188" w:type="dxa"/>
        </w:tcPr>
        <w:p w:rsidR="001338DA" w:rsidRDefault="001338DA" w:rsidP="00D67731">
          <w:pPr>
            <w:pStyle w:val="PURFooterText"/>
            <w:jc w:val="center"/>
            <w:rPr>
              <w:lang w:eastAsia="ja-JP"/>
            </w:rPr>
          </w:pPr>
          <w:r>
            <w:rPr>
              <w:rFonts w:hint="eastAsia"/>
              <w:lang w:eastAsia="ja-JP"/>
            </w:rPr>
            <w:t>特殊な</w:t>
          </w:r>
          <w:r>
            <w:rPr>
              <w:lang w:eastAsia="ja-JP"/>
            </w:rPr>
            <w:br/>
          </w:r>
          <w:r>
            <w:rPr>
              <w:rFonts w:hint="eastAsia"/>
              <w:lang w:eastAsia="ja-JP"/>
            </w:rPr>
            <w:t>サーバー</w:t>
          </w:r>
        </w:p>
      </w:tc>
      <w:tc>
        <w:tcPr>
          <w:tcW w:w="233"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090" w:type="dxa"/>
        </w:tcPr>
        <w:p w:rsidR="001338DA" w:rsidRDefault="001338DA" w:rsidP="00D67731">
          <w:pPr>
            <w:pStyle w:val="PURFooterText"/>
            <w:jc w:val="center"/>
            <w:rPr>
              <w:lang w:eastAsia="ja-JP"/>
            </w:rPr>
          </w:pPr>
          <w:r>
            <w:rPr>
              <w:rFonts w:hint="eastAsia"/>
              <w:lang w:eastAsia="ja-JP"/>
            </w:rPr>
            <w:t>開発ツール</w:t>
          </w:r>
        </w:p>
      </w:tc>
      <w:tc>
        <w:tcPr>
          <w:tcW w:w="233"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229" w:type="dxa"/>
        </w:tcPr>
        <w:p w:rsidR="001338DA" w:rsidRDefault="001338DA" w:rsidP="00D67731">
          <w:pPr>
            <w:pStyle w:val="PURFooterText"/>
            <w:jc w:val="center"/>
            <w:rPr>
              <w:lang w:eastAsia="ja-JP"/>
            </w:rPr>
          </w:pPr>
          <w:r>
            <w:rPr>
              <w:rFonts w:hint="eastAsia"/>
              <w:lang w:eastAsia="ja-JP"/>
            </w:rPr>
            <w:t>オンライン</w:t>
          </w:r>
          <w:r>
            <w:rPr>
              <w:lang w:eastAsia="ja-JP"/>
            </w:rPr>
            <w:br/>
          </w:r>
          <w:r>
            <w:rPr>
              <w:rFonts w:hint="eastAsia"/>
              <w:lang w:eastAsia="ja-JP"/>
            </w:rPr>
            <w:t>サービス</w:t>
          </w:r>
        </w:p>
      </w:tc>
      <w:tc>
        <w:tcPr>
          <w:tcW w:w="233"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216" w:type="dxa"/>
        </w:tcPr>
        <w:p w:rsidR="001338DA" w:rsidRDefault="001338DA" w:rsidP="00D67731">
          <w:pPr>
            <w:pStyle w:val="PURFooterText"/>
            <w:jc w:val="center"/>
            <w:rPr>
              <w:lang w:eastAsia="ja-JP"/>
            </w:rPr>
          </w:pPr>
          <w:r>
            <w:rPr>
              <w:rFonts w:hint="eastAsia"/>
              <w:lang w:eastAsia="ja-JP"/>
            </w:rPr>
            <w:t>複合</w:t>
          </w:r>
          <w:r>
            <w:rPr>
              <w:lang w:eastAsia="ja-JP"/>
            </w:rPr>
            <w:br/>
          </w:r>
          <w:r>
            <w:rPr>
              <w:rFonts w:hint="eastAsia"/>
              <w:lang w:eastAsia="ja-JP"/>
            </w:rPr>
            <w:t>モデル</w:t>
          </w:r>
        </w:p>
      </w:tc>
      <w:tc>
        <w:tcPr>
          <w:tcW w:w="233"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259" w:type="dxa"/>
        </w:tcPr>
        <w:p w:rsidR="001338DA" w:rsidRDefault="001338DA" w:rsidP="00D67731">
          <w:pPr>
            <w:pStyle w:val="PURFooterText"/>
            <w:jc w:val="center"/>
            <w:rPr>
              <w:lang w:eastAsia="ja-JP"/>
            </w:rPr>
          </w:pPr>
          <w:r>
            <w:rPr>
              <w:rFonts w:hint="eastAsia"/>
              <w:lang w:eastAsia="ja-JP"/>
            </w:rPr>
            <w:t>付録</w:t>
          </w:r>
        </w:p>
      </w:tc>
      <w:tc>
        <w:tcPr>
          <w:tcW w:w="233" w:type="dxa"/>
        </w:tcPr>
        <w:p w:rsidR="001338DA" w:rsidRDefault="001338DA" w:rsidP="00D67731">
          <w:pPr>
            <w:pStyle w:val="PURFooterText"/>
            <w:jc w:val="center"/>
            <w:cnfStyle w:val="000000000000" w:firstRow="0" w:lastRow="0" w:firstColumn="0" w:lastColumn="0" w:oddVBand="0" w:evenVBand="0" w:oddHBand="0" w:evenHBand="0" w:firstRowFirstColumn="0" w:firstRowLastColumn="0" w:lastRowFirstColumn="0" w:lastRowLastColumn="0"/>
            <w:rPr>
              <w:lang w:eastAsia="ja-JP"/>
            </w:rPr>
          </w:pPr>
          <w:r>
            <w:rPr>
              <w:lang w:eastAsia="ja-JP"/>
            </w:rPr>
            <w:t>→</w:t>
          </w:r>
        </w:p>
      </w:tc>
      <w:tc>
        <w:tcPr>
          <w:cnfStyle w:val="000010000000" w:firstRow="0" w:lastRow="0" w:firstColumn="0" w:lastColumn="0" w:oddVBand="1" w:evenVBand="0" w:oddHBand="0" w:evenHBand="0" w:firstRowFirstColumn="0" w:firstRowLastColumn="0" w:lastRowFirstColumn="0" w:lastRowLastColumn="0"/>
          <w:tcW w:w="1164" w:type="dxa"/>
          <w:shd w:val="clear" w:color="auto" w:fill="A8C7E6"/>
        </w:tcPr>
        <w:p w:rsidR="001338DA" w:rsidRDefault="001338DA" w:rsidP="00D67731">
          <w:pPr>
            <w:pStyle w:val="PURFooterText"/>
            <w:jc w:val="center"/>
            <w:rPr>
              <w:lang w:eastAsia="ja-JP"/>
            </w:rPr>
          </w:pPr>
          <w:r>
            <w:rPr>
              <w:rFonts w:hint="eastAsia"/>
              <w:lang w:eastAsia="ja-JP"/>
            </w:rPr>
            <w:t>製品</w:t>
          </w:r>
          <w:r>
            <w:rPr>
              <w:lang w:eastAsia="ja-JP"/>
            </w:rPr>
            <w:br/>
          </w:r>
          <w:r>
            <w:rPr>
              <w:rFonts w:hint="eastAsia"/>
              <w:lang w:eastAsia="ja-JP"/>
            </w:rPr>
            <w:t>インデックス</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7E2E" w:rsidRDefault="003E7E2E" w:rsidP="007C7D4D">
      <w:pPr>
        <w:spacing w:after="0"/>
      </w:pPr>
      <w:r>
        <w:separator/>
      </w:r>
    </w:p>
    <w:p w:rsidR="003E7E2E" w:rsidRDefault="003E7E2E"/>
  </w:footnote>
  <w:footnote w:type="continuationSeparator" w:id="0">
    <w:p w:rsidR="003E7E2E" w:rsidRDefault="003E7E2E" w:rsidP="007C7D4D">
      <w:pPr>
        <w:spacing w:after="0"/>
      </w:pPr>
      <w:r>
        <w:continuationSeparator/>
      </w:r>
    </w:p>
    <w:p w:rsidR="003E7E2E" w:rsidRDefault="003E7E2E"/>
  </w:footnote>
  <w:footnote w:type="continuationNotice" w:id="1">
    <w:p w:rsidR="003E7E2E" w:rsidRDefault="003E7E2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4DA1" w:rsidRDefault="001C4134">
    <w:r>
      <w:c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222"/>
      <w:gridCol w:w="2461"/>
    </w:tblGrid>
    <w:tr w:rsidR="00F421DE">
      <w:tc>
        <w:tcPr>
          <w:tcW w:w="10500" w:type="dxa"/>
        </w:tcPr>
        <w:p w:rsidR="00F421DE" w:rsidRDefault="00F421DE" w:rsidP="00D748E4">
          <w:pPr>
            <w:pStyle w:val="PURBody"/>
            <w:rPr>
              <w:lang w:eastAsia="ja-JP"/>
            </w:rPr>
          </w:pPr>
          <w:r>
            <w:rPr>
              <w:rFonts w:hint="eastAsia"/>
              <w:lang w:eastAsia="ja-JP"/>
            </w:rPr>
            <w:t>マイクロソフト ボリューム ライセンス オンライン サービス使用権説明書</w:t>
          </w:r>
          <w:r>
            <w:rPr>
              <w:lang w:eastAsia="ja-JP"/>
            </w:rPr>
            <w:t xml:space="preserve"> (</w:t>
          </w:r>
          <w:r>
            <w:rPr>
              <w:rFonts w:hint="eastAsia"/>
              <w:lang w:eastAsia="ja-JP"/>
            </w:rPr>
            <w:t>日本語/Japanese、</w:t>
          </w:r>
          <w:r>
            <w:rPr>
              <w:lang w:eastAsia="ja-JP"/>
            </w:rPr>
            <w:t>2012</w:t>
          </w:r>
          <w:r>
            <w:rPr>
              <w:rFonts w:hint="eastAsia"/>
              <w:lang w:eastAsia="ja-JP"/>
            </w:rPr>
            <w:t xml:space="preserve"> 年 8 月</w:t>
          </w:r>
          <w:r>
            <w:rPr>
              <w:lang w:eastAsia="ja-JP"/>
            </w:rPr>
            <w:t>)</w:t>
          </w:r>
        </w:p>
      </w:tc>
      <w:tc>
        <w:tcPr>
          <w:tcW w:w="3160" w:type="dxa"/>
        </w:tcPr>
        <w:p w:rsidR="00F421DE" w:rsidRDefault="00450845">
          <w:pPr>
            <w:pStyle w:val="PURBody"/>
            <w:jc w:val="right"/>
          </w:pPr>
          <w:r>
            <w:fldChar w:fldCharType="begin"/>
          </w:r>
          <w:r>
            <w:instrText xml:space="preserve"> PAGE \* MERGEFORMAT </w:instrText>
          </w:r>
          <w:r>
            <w:fldChar w:fldCharType="separate"/>
          </w:r>
          <w:r w:rsidR="00BA1C41">
            <w:rPr>
              <w:noProof/>
            </w:rPr>
            <w:t>3</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330"/>
      <w:gridCol w:w="2353"/>
    </w:tblGrid>
    <w:tr w:rsidR="00FA5E3E" w:rsidTr="003709AD">
      <w:tc>
        <w:tcPr>
          <w:tcW w:w="8330" w:type="dxa"/>
        </w:tcPr>
        <w:p w:rsidR="00FA5E3E" w:rsidRDefault="00D748E4" w:rsidP="00F924C3">
          <w:pPr>
            <w:pStyle w:val="PURBody"/>
            <w:rPr>
              <w:lang w:eastAsia="ja-JP"/>
            </w:rPr>
          </w:pPr>
          <w:r>
            <w:rPr>
              <w:rFonts w:hint="eastAsia"/>
              <w:lang w:eastAsia="ja-JP"/>
            </w:rPr>
            <w:t>マイクロソフト ボリューム ライセンス オンライン サービス使用権説明書</w:t>
          </w:r>
          <w:r>
            <w:rPr>
              <w:lang w:eastAsia="ja-JP"/>
            </w:rPr>
            <w:t xml:space="preserve"> (</w:t>
          </w:r>
          <w:r>
            <w:rPr>
              <w:rFonts w:hint="eastAsia"/>
              <w:lang w:eastAsia="ja-JP"/>
            </w:rPr>
            <w:t>日本語/Japanese、</w:t>
          </w:r>
          <w:r>
            <w:rPr>
              <w:lang w:eastAsia="ja-JP"/>
            </w:rPr>
            <w:t>2012</w:t>
          </w:r>
          <w:r>
            <w:rPr>
              <w:rFonts w:hint="eastAsia"/>
              <w:lang w:eastAsia="ja-JP"/>
            </w:rPr>
            <w:t xml:space="preserve"> 年 8 月</w:t>
          </w:r>
          <w:r>
            <w:rPr>
              <w:lang w:eastAsia="ja-JP"/>
            </w:rPr>
            <w:t>)</w:t>
          </w:r>
        </w:p>
      </w:tc>
      <w:tc>
        <w:tcPr>
          <w:tcW w:w="2353" w:type="dxa"/>
        </w:tcPr>
        <w:p w:rsidR="00FA5E3E" w:rsidRDefault="00E57CF0">
          <w:pPr>
            <w:pStyle w:val="PURBody"/>
            <w:jc w:val="right"/>
          </w:pPr>
          <w:r>
            <w:fldChar w:fldCharType="begin"/>
          </w:r>
          <w:r w:rsidR="00FA5E3E">
            <w:instrText xml:space="preserve"> PAGE \* MERGEFORMAT </w:instrText>
          </w:r>
          <w:r>
            <w:fldChar w:fldCharType="separate"/>
          </w:r>
          <w:r w:rsidR="00BA1C41">
            <w:rPr>
              <w:noProof/>
            </w:rPr>
            <w:t>30</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330"/>
      <w:gridCol w:w="2353"/>
    </w:tblGrid>
    <w:tr w:rsidR="00FA5E3E" w:rsidTr="00D748E4">
      <w:tc>
        <w:tcPr>
          <w:tcW w:w="8330" w:type="dxa"/>
        </w:tcPr>
        <w:p w:rsidR="00FA5E3E" w:rsidRDefault="00D748E4" w:rsidP="00F924C3">
          <w:pPr>
            <w:pStyle w:val="PURBody"/>
            <w:rPr>
              <w:lang w:eastAsia="ja-JP"/>
            </w:rPr>
          </w:pPr>
          <w:r>
            <w:rPr>
              <w:rFonts w:hint="eastAsia"/>
              <w:lang w:eastAsia="ja-JP"/>
            </w:rPr>
            <w:t>マイクロソフト ボリューム ライセンス オンライン サービス使用権説明書</w:t>
          </w:r>
          <w:r>
            <w:rPr>
              <w:lang w:eastAsia="ja-JP"/>
            </w:rPr>
            <w:t xml:space="preserve"> (</w:t>
          </w:r>
          <w:r>
            <w:rPr>
              <w:rFonts w:hint="eastAsia"/>
              <w:lang w:eastAsia="ja-JP"/>
            </w:rPr>
            <w:t>日本語/Japanese、</w:t>
          </w:r>
          <w:r>
            <w:rPr>
              <w:lang w:eastAsia="ja-JP"/>
            </w:rPr>
            <w:t>2012</w:t>
          </w:r>
          <w:r>
            <w:rPr>
              <w:rFonts w:hint="eastAsia"/>
              <w:lang w:eastAsia="ja-JP"/>
            </w:rPr>
            <w:t xml:space="preserve"> 年 8 月</w:t>
          </w:r>
          <w:r>
            <w:rPr>
              <w:lang w:eastAsia="ja-JP"/>
            </w:rPr>
            <w:t>)</w:t>
          </w:r>
        </w:p>
      </w:tc>
      <w:tc>
        <w:tcPr>
          <w:tcW w:w="2353" w:type="dxa"/>
        </w:tcPr>
        <w:p w:rsidR="00FA5E3E" w:rsidRDefault="00E57CF0">
          <w:pPr>
            <w:pStyle w:val="PURBody"/>
            <w:jc w:val="right"/>
          </w:pPr>
          <w:r>
            <w:fldChar w:fldCharType="begin"/>
          </w:r>
          <w:r w:rsidR="00FA5E3E">
            <w:instrText xml:space="preserve"> PAGE \* MERGEFORMAT </w:instrText>
          </w:r>
          <w:r>
            <w:fldChar w:fldCharType="separate"/>
          </w:r>
          <w:r w:rsidR="00BA1C41">
            <w:rPr>
              <w:noProof/>
            </w:rPr>
            <w:t>33</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118CAD1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E9145C1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A8462B9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9o/qAfyeXx+860DHcHrNWanwKTA=" w:salt="og/QPiyPcta30HTx/EGf0w=="/>
  <w:defaultTabStop w:val="720"/>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169E"/>
    <w:rsid w:val="00025058"/>
    <w:rsid w:val="00027D8E"/>
    <w:rsid w:val="00027F48"/>
    <w:rsid w:val="00030141"/>
    <w:rsid w:val="00033CE9"/>
    <w:rsid w:val="00034A39"/>
    <w:rsid w:val="00035228"/>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3C2D"/>
    <w:rsid w:val="00073E6B"/>
    <w:rsid w:val="00074671"/>
    <w:rsid w:val="0007558E"/>
    <w:rsid w:val="000756CB"/>
    <w:rsid w:val="000757BB"/>
    <w:rsid w:val="00075BE6"/>
    <w:rsid w:val="000779E6"/>
    <w:rsid w:val="00077A0F"/>
    <w:rsid w:val="00077B00"/>
    <w:rsid w:val="000839D0"/>
    <w:rsid w:val="00084F04"/>
    <w:rsid w:val="00085B72"/>
    <w:rsid w:val="00086038"/>
    <w:rsid w:val="000864B9"/>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C37"/>
    <w:rsid w:val="000B5273"/>
    <w:rsid w:val="000B6169"/>
    <w:rsid w:val="000B6567"/>
    <w:rsid w:val="000C45B6"/>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07975"/>
    <w:rsid w:val="00113E08"/>
    <w:rsid w:val="00117141"/>
    <w:rsid w:val="00120392"/>
    <w:rsid w:val="00120728"/>
    <w:rsid w:val="0012093E"/>
    <w:rsid w:val="00122C13"/>
    <w:rsid w:val="00125A1D"/>
    <w:rsid w:val="001261DC"/>
    <w:rsid w:val="00130BB6"/>
    <w:rsid w:val="00131414"/>
    <w:rsid w:val="001338DA"/>
    <w:rsid w:val="00135EB5"/>
    <w:rsid w:val="001408E2"/>
    <w:rsid w:val="00141322"/>
    <w:rsid w:val="001427A0"/>
    <w:rsid w:val="00142BF0"/>
    <w:rsid w:val="001451B5"/>
    <w:rsid w:val="00145843"/>
    <w:rsid w:val="00146004"/>
    <w:rsid w:val="0014625F"/>
    <w:rsid w:val="00146B5B"/>
    <w:rsid w:val="00146E91"/>
    <w:rsid w:val="00150A14"/>
    <w:rsid w:val="0015137D"/>
    <w:rsid w:val="00151993"/>
    <w:rsid w:val="00162F40"/>
    <w:rsid w:val="00164773"/>
    <w:rsid w:val="0016516E"/>
    <w:rsid w:val="00167987"/>
    <w:rsid w:val="001712D9"/>
    <w:rsid w:val="00171A1D"/>
    <w:rsid w:val="00173766"/>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4088"/>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134"/>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71E0"/>
    <w:rsid w:val="001F12C2"/>
    <w:rsid w:val="001F1783"/>
    <w:rsid w:val="001F310E"/>
    <w:rsid w:val="001F349F"/>
    <w:rsid w:val="001F54E1"/>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268F1"/>
    <w:rsid w:val="002334EE"/>
    <w:rsid w:val="002369DD"/>
    <w:rsid w:val="00236F9E"/>
    <w:rsid w:val="00237C8C"/>
    <w:rsid w:val="002450C1"/>
    <w:rsid w:val="0024603C"/>
    <w:rsid w:val="00252563"/>
    <w:rsid w:val="00253C3F"/>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60D0"/>
    <w:rsid w:val="00276D5F"/>
    <w:rsid w:val="00282C19"/>
    <w:rsid w:val="00283720"/>
    <w:rsid w:val="002844DC"/>
    <w:rsid w:val="00284BB7"/>
    <w:rsid w:val="00284FC8"/>
    <w:rsid w:val="00285A11"/>
    <w:rsid w:val="00285C2E"/>
    <w:rsid w:val="00285E90"/>
    <w:rsid w:val="002876CB"/>
    <w:rsid w:val="002970BF"/>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1F5"/>
    <w:rsid w:val="002C74CE"/>
    <w:rsid w:val="002D1E1D"/>
    <w:rsid w:val="002D1FC0"/>
    <w:rsid w:val="002D3179"/>
    <w:rsid w:val="002D349F"/>
    <w:rsid w:val="002D4CD4"/>
    <w:rsid w:val="002D5773"/>
    <w:rsid w:val="002E330A"/>
    <w:rsid w:val="002E3320"/>
    <w:rsid w:val="002E43DF"/>
    <w:rsid w:val="002E5652"/>
    <w:rsid w:val="002E6C42"/>
    <w:rsid w:val="002F091C"/>
    <w:rsid w:val="002F096C"/>
    <w:rsid w:val="002F0F74"/>
    <w:rsid w:val="002F28C9"/>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446B"/>
    <w:rsid w:val="00327D97"/>
    <w:rsid w:val="003302AB"/>
    <w:rsid w:val="00330D67"/>
    <w:rsid w:val="00331D75"/>
    <w:rsid w:val="003322E1"/>
    <w:rsid w:val="003327CB"/>
    <w:rsid w:val="00334ACB"/>
    <w:rsid w:val="00340473"/>
    <w:rsid w:val="00340969"/>
    <w:rsid w:val="00344D46"/>
    <w:rsid w:val="00344F58"/>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09AD"/>
    <w:rsid w:val="00372237"/>
    <w:rsid w:val="003748ED"/>
    <w:rsid w:val="00375BEA"/>
    <w:rsid w:val="00382F47"/>
    <w:rsid w:val="00383A33"/>
    <w:rsid w:val="00383D5F"/>
    <w:rsid w:val="003848FD"/>
    <w:rsid w:val="00384EAA"/>
    <w:rsid w:val="00387C11"/>
    <w:rsid w:val="00391025"/>
    <w:rsid w:val="0039140A"/>
    <w:rsid w:val="00391629"/>
    <w:rsid w:val="003929DE"/>
    <w:rsid w:val="00396D3A"/>
    <w:rsid w:val="003A215A"/>
    <w:rsid w:val="003A23DF"/>
    <w:rsid w:val="003A4439"/>
    <w:rsid w:val="003A4D4F"/>
    <w:rsid w:val="003B120F"/>
    <w:rsid w:val="003B1260"/>
    <w:rsid w:val="003B16D8"/>
    <w:rsid w:val="003B1F78"/>
    <w:rsid w:val="003B401E"/>
    <w:rsid w:val="003B6137"/>
    <w:rsid w:val="003B6DF5"/>
    <w:rsid w:val="003C234D"/>
    <w:rsid w:val="003C3441"/>
    <w:rsid w:val="003C5131"/>
    <w:rsid w:val="003C64F7"/>
    <w:rsid w:val="003C767E"/>
    <w:rsid w:val="003C7D08"/>
    <w:rsid w:val="003C7D0C"/>
    <w:rsid w:val="003D0466"/>
    <w:rsid w:val="003D3E7F"/>
    <w:rsid w:val="003D4105"/>
    <w:rsid w:val="003D65F0"/>
    <w:rsid w:val="003D7435"/>
    <w:rsid w:val="003D7765"/>
    <w:rsid w:val="003D7B1A"/>
    <w:rsid w:val="003E1A68"/>
    <w:rsid w:val="003E44D2"/>
    <w:rsid w:val="003E5009"/>
    <w:rsid w:val="003E5CC0"/>
    <w:rsid w:val="003E7E2E"/>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50845"/>
    <w:rsid w:val="004516AA"/>
    <w:rsid w:val="00451721"/>
    <w:rsid w:val="00451B2E"/>
    <w:rsid w:val="00454BC9"/>
    <w:rsid w:val="00454CA1"/>
    <w:rsid w:val="00454F16"/>
    <w:rsid w:val="004601D4"/>
    <w:rsid w:val="0046105B"/>
    <w:rsid w:val="00461B0E"/>
    <w:rsid w:val="00462417"/>
    <w:rsid w:val="0046348B"/>
    <w:rsid w:val="00463F2C"/>
    <w:rsid w:val="0046511D"/>
    <w:rsid w:val="00467658"/>
    <w:rsid w:val="00470363"/>
    <w:rsid w:val="004717D1"/>
    <w:rsid w:val="00471BF8"/>
    <w:rsid w:val="00473EF4"/>
    <w:rsid w:val="00475ABE"/>
    <w:rsid w:val="004767AF"/>
    <w:rsid w:val="00476972"/>
    <w:rsid w:val="004775F6"/>
    <w:rsid w:val="004777B4"/>
    <w:rsid w:val="0048112E"/>
    <w:rsid w:val="00481E2F"/>
    <w:rsid w:val="00481EDF"/>
    <w:rsid w:val="00482C2B"/>
    <w:rsid w:val="00484BAE"/>
    <w:rsid w:val="00484CF4"/>
    <w:rsid w:val="00485253"/>
    <w:rsid w:val="004862D2"/>
    <w:rsid w:val="004868FC"/>
    <w:rsid w:val="00486E3F"/>
    <w:rsid w:val="00490BEA"/>
    <w:rsid w:val="00490FA9"/>
    <w:rsid w:val="00491030"/>
    <w:rsid w:val="00491CC4"/>
    <w:rsid w:val="004965BC"/>
    <w:rsid w:val="004A0230"/>
    <w:rsid w:val="004A0C7A"/>
    <w:rsid w:val="004A3B6F"/>
    <w:rsid w:val="004A629B"/>
    <w:rsid w:val="004A65A9"/>
    <w:rsid w:val="004A6E6A"/>
    <w:rsid w:val="004A79FE"/>
    <w:rsid w:val="004A7C8F"/>
    <w:rsid w:val="004B00F0"/>
    <w:rsid w:val="004B2DE9"/>
    <w:rsid w:val="004B4D47"/>
    <w:rsid w:val="004C52E0"/>
    <w:rsid w:val="004C554C"/>
    <w:rsid w:val="004C58A5"/>
    <w:rsid w:val="004C5D54"/>
    <w:rsid w:val="004D0BC9"/>
    <w:rsid w:val="004D0C73"/>
    <w:rsid w:val="004D45C9"/>
    <w:rsid w:val="004E5077"/>
    <w:rsid w:val="004E5C35"/>
    <w:rsid w:val="004E7559"/>
    <w:rsid w:val="004E760D"/>
    <w:rsid w:val="004F0483"/>
    <w:rsid w:val="004F0724"/>
    <w:rsid w:val="004F168B"/>
    <w:rsid w:val="004F4F55"/>
    <w:rsid w:val="004F62B3"/>
    <w:rsid w:val="004F65F2"/>
    <w:rsid w:val="0050264C"/>
    <w:rsid w:val="00503CCB"/>
    <w:rsid w:val="0050430D"/>
    <w:rsid w:val="00505BC9"/>
    <w:rsid w:val="0050765E"/>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0BC7"/>
    <w:rsid w:val="00541641"/>
    <w:rsid w:val="00541F4D"/>
    <w:rsid w:val="005427AD"/>
    <w:rsid w:val="00542B3E"/>
    <w:rsid w:val="00545AF2"/>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64C3"/>
    <w:rsid w:val="00566C7D"/>
    <w:rsid w:val="00570832"/>
    <w:rsid w:val="00570DA6"/>
    <w:rsid w:val="00571206"/>
    <w:rsid w:val="00572839"/>
    <w:rsid w:val="00573699"/>
    <w:rsid w:val="00580F2E"/>
    <w:rsid w:val="00583A06"/>
    <w:rsid w:val="00583DF4"/>
    <w:rsid w:val="00584C5E"/>
    <w:rsid w:val="00587AA3"/>
    <w:rsid w:val="005903D6"/>
    <w:rsid w:val="00593866"/>
    <w:rsid w:val="005A13F3"/>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5B4F"/>
    <w:rsid w:val="005C6291"/>
    <w:rsid w:val="005C649D"/>
    <w:rsid w:val="005C70EA"/>
    <w:rsid w:val="005D0AE3"/>
    <w:rsid w:val="005D15A7"/>
    <w:rsid w:val="005D2884"/>
    <w:rsid w:val="005D397D"/>
    <w:rsid w:val="005D3BDE"/>
    <w:rsid w:val="005D4CD0"/>
    <w:rsid w:val="005D591C"/>
    <w:rsid w:val="005D6562"/>
    <w:rsid w:val="005E0A9A"/>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395A"/>
    <w:rsid w:val="00614884"/>
    <w:rsid w:val="006171D7"/>
    <w:rsid w:val="006172C8"/>
    <w:rsid w:val="00617808"/>
    <w:rsid w:val="006208BD"/>
    <w:rsid w:val="00621922"/>
    <w:rsid w:val="00621F47"/>
    <w:rsid w:val="00623BD4"/>
    <w:rsid w:val="00625B53"/>
    <w:rsid w:val="00626591"/>
    <w:rsid w:val="00627898"/>
    <w:rsid w:val="00627DD1"/>
    <w:rsid w:val="00630194"/>
    <w:rsid w:val="00631474"/>
    <w:rsid w:val="00633088"/>
    <w:rsid w:val="00634635"/>
    <w:rsid w:val="006406F7"/>
    <w:rsid w:val="00643227"/>
    <w:rsid w:val="00643654"/>
    <w:rsid w:val="00644B15"/>
    <w:rsid w:val="00646BAB"/>
    <w:rsid w:val="00651D71"/>
    <w:rsid w:val="00651E02"/>
    <w:rsid w:val="006552D9"/>
    <w:rsid w:val="00657A09"/>
    <w:rsid w:val="00657BED"/>
    <w:rsid w:val="0066605C"/>
    <w:rsid w:val="00666304"/>
    <w:rsid w:val="0067099A"/>
    <w:rsid w:val="0067532D"/>
    <w:rsid w:val="00675756"/>
    <w:rsid w:val="006757F0"/>
    <w:rsid w:val="0067696D"/>
    <w:rsid w:val="0067697D"/>
    <w:rsid w:val="006778F3"/>
    <w:rsid w:val="00677F43"/>
    <w:rsid w:val="00677F52"/>
    <w:rsid w:val="00682584"/>
    <w:rsid w:val="0069012B"/>
    <w:rsid w:val="00691BD1"/>
    <w:rsid w:val="006920E2"/>
    <w:rsid w:val="00692DD1"/>
    <w:rsid w:val="006979FA"/>
    <w:rsid w:val="006A01DA"/>
    <w:rsid w:val="006A0354"/>
    <w:rsid w:val="006A040A"/>
    <w:rsid w:val="006A3AE7"/>
    <w:rsid w:val="006A5E31"/>
    <w:rsid w:val="006A5F31"/>
    <w:rsid w:val="006A622C"/>
    <w:rsid w:val="006A7AFB"/>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36E"/>
    <w:rsid w:val="006D538D"/>
    <w:rsid w:val="006E0A15"/>
    <w:rsid w:val="006E3BD8"/>
    <w:rsid w:val="006E583E"/>
    <w:rsid w:val="006F0993"/>
    <w:rsid w:val="006F0B8F"/>
    <w:rsid w:val="006F1BA1"/>
    <w:rsid w:val="006F3A50"/>
    <w:rsid w:val="006F534A"/>
    <w:rsid w:val="006F5D5B"/>
    <w:rsid w:val="0070162F"/>
    <w:rsid w:val="00702094"/>
    <w:rsid w:val="007021E9"/>
    <w:rsid w:val="00703DB1"/>
    <w:rsid w:val="0070514F"/>
    <w:rsid w:val="00705B6D"/>
    <w:rsid w:val="00707B6A"/>
    <w:rsid w:val="00710936"/>
    <w:rsid w:val="00711E8E"/>
    <w:rsid w:val="00712AA5"/>
    <w:rsid w:val="0071467F"/>
    <w:rsid w:val="007148C1"/>
    <w:rsid w:val="00714EDD"/>
    <w:rsid w:val="00716C92"/>
    <w:rsid w:val="00721322"/>
    <w:rsid w:val="007222E7"/>
    <w:rsid w:val="00726665"/>
    <w:rsid w:val="00726A1E"/>
    <w:rsid w:val="0072720B"/>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DA0"/>
    <w:rsid w:val="0076624F"/>
    <w:rsid w:val="00767FF0"/>
    <w:rsid w:val="007705C0"/>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4D01"/>
    <w:rsid w:val="0079514B"/>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C0A6E"/>
    <w:rsid w:val="007C1F3D"/>
    <w:rsid w:val="007C3A22"/>
    <w:rsid w:val="007C4D13"/>
    <w:rsid w:val="007C7028"/>
    <w:rsid w:val="007C7D4D"/>
    <w:rsid w:val="007D0C46"/>
    <w:rsid w:val="007D1A0E"/>
    <w:rsid w:val="007D272B"/>
    <w:rsid w:val="007D4890"/>
    <w:rsid w:val="007D4C18"/>
    <w:rsid w:val="007D5CAC"/>
    <w:rsid w:val="007D71DE"/>
    <w:rsid w:val="007D7C96"/>
    <w:rsid w:val="007D7CD1"/>
    <w:rsid w:val="007E0DD3"/>
    <w:rsid w:val="007E5306"/>
    <w:rsid w:val="007F042D"/>
    <w:rsid w:val="007F4907"/>
    <w:rsid w:val="007F663D"/>
    <w:rsid w:val="007F6B5B"/>
    <w:rsid w:val="00802082"/>
    <w:rsid w:val="00803E40"/>
    <w:rsid w:val="00804E5D"/>
    <w:rsid w:val="00806CA5"/>
    <w:rsid w:val="008115B6"/>
    <w:rsid w:val="008143D3"/>
    <w:rsid w:val="00816928"/>
    <w:rsid w:val="008169BB"/>
    <w:rsid w:val="008173D6"/>
    <w:rsid w:val="0082133B"/>
    <w:rsid w:val="00821D72"/>
    <w:rsid w:val="00822828"/>
    <w:rsid w:val="00822F25"/>
    <w:rsid w:val="00824226"/>
    <w:rsid w:val="00826292"/>
    <w:rsid w:val="008269AC"/>
    <w:rsid w:val="008269C6"/>
    <w:rsid w:val="00826F20"/>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1F02"/>
    <w:rsid w:val="00892D0D"/>
    <w:rsid w:val="00894336"/>
    <w:rsid w:val="00896A17"/>
    <w:rsid w:val="00897068"/>
    <w:rsid w:val="0089779D"/>
    <w:rsid w:val="008A2388"/>
    <w:rsid w:val="008A2CC7"/>
    <w:rsid w:val="008A31D6"/>
    <w:rsid w:val="008A503D"/>
    <w:rsid w:val="008A5C28"/>
    <w:rsid w:val="008A7355"/>
    <w:rsid w:val="008B177C"/>
    <w:rsid w:val="008B2342"/>
    <w:rsid w:val="008B653D"/>
    <w:rsid w:val="008C1058"/>
    <w:rsid w:val="008C189B"/>
    <w:rsid w:val="008C60D8"/>
    <w:rsid w:val="008C7CBD"/>
    <w:rsid w:val="008D191C"/>
    <w:rsid w:val="008D1F55"/>
    <w:rsid w:val="008D4FC9"/>
    <w:rsid w:val="008D758A"/>
    <w:rsid w:val="008E10A0"/>
    <w:rsid w:val="008E1E19"/>
    <w:rsid w:val="008E2CA4"/>
    <w:rsid w:val="008E631C"/>
    <w:rsid w:val="008E78C6"/>
    <w:rsid w:val="008F0296"/>
    <w:rsid w:val="008F22BC"/>
    <w:rsid w:val="008F2431"/>
    <w:rsid w:val="008F50BC"/>
    <w:rsid w:val="008F68A6"/>
    <w:rsid w:val="008F7982"/>
    <w:rsid w:val="00900211"/>
    <w:rsid w:val="009004D4"/>
    <w:rsid w:val="0090152C"/>
    <w:rsid w:val="00903F10"/>
    <w:rsid w:val="009056E8"/>
    <w:rsid w:val="00907C82"/>
    <w:rsid w:val="0091420B"/>
    <w:rsid w:val="00915199"/>
    <w:rsid w:val="00915399"/>
    <w:rsid w:val="00916542"/>
    <w:rsid w:val="00916826"/>
    <w:rsid w:val="009214B8"/>
    <w:rsid w:val="00921DCF"/>
    <w:rsid w:val="00924D2F"/>
    <w:rsid w:val="00926906"/>
    <w:rsid w:val="00930811"/>
    <w:rsid w:val="00933B05"/>
    <w:rsid w:val="009345F2"/>
    <w:rsid w:val="0093624D"/>
    <w:rsid w:val="00943608"/>
    <w:rsid w:val="00943906"/>
    <w:rsid w:val="00944F92"/>
    <w:rsid w:val="00947E28"/>
    <w:rsid w:val="00950825"/>
    <w:rsid w:val="00951BBF"/>
    <w:rsid w:val="00953943"/>
    <w:rsid w:val="00955838"/>
    <w:rsid w:val="00955B1B"/>
    <w:rsid w:val="00956ED0"/>
    <w:rsid w:val="00957657"/>
    <w:rsid w:val="009606FE"/>
    <w:rsid w:val="00962037"/>
    <w:rsid w:val="009623FA"/>
    <w:rsid w:val="0096450B"/>
    <w:rsid w:val="009648BD"/>
    <w:rsid w:val="00964903"/>
    <w:rsid w:val="00967892"/>
    <w:rsid w:val="00967955"/>
    <w:rsid w:val="00967CAD"/>
    <w:rsid w:val="00971C49"/>
    <w:rsid w:val="009725DE"/>
    <w:rsid w:val="009745B4"/>
    <w:rsid w:val="00977FC0"/>
    <w:rsid w:val="00980C0D"/>
    <w:rsid w:val="00980E84"/>
    <w:rsid w:val="00982EB8"/>
    <w:rsid w:val="00983054"/>
    <w:rsid w:val="009843C8"/>
    <w:rsid w:val="009854D1"/>
    <w:rsid w:val="00986BEC"/>
    <w:rsid w:val="00986E4C"/>
    <w:rsid w:val="0099032B"/>
    <w:rsid w:val="00991F4C"/>
    <w:rsid w:val="00992DEC"/>
    <w:rsid w:val="00993EE0"/>
    <w:rsid w:val="009941B5"/>
    <w:rsid w:val="00994F1D"/>
    <w:rsid w:val="00996C99"/>
    <w:rsid w:val="009A056C"/>
    <w:rsid w:val="009A13F3"/>
    <w:rsid w:val="009A2B09"/>
    <w:rsid w:val="009A2F14"/>
    <w:rsid w:val="009A414C"/>
    <w:rsid w:val="009A453C"/>
    <w:rsid w:val="009A6F68"/>
    <w:rsid w:val="009A723A"/>
    <w:rsid w:val="009B10AC"/>
    <w:rsid w:val="009B17E2"/>
    <w:rsid w:val="009B65F9"/>
    <w:rsid w:val="009B74C3"/>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3AE0"/>
    <w:rsid w:val="009E4479"/>
    <w:rsid w:val="009E462B"/>
    <w:rsid w:val="009E5867"/>
    <w:rsid w:val="009E6365"/>
    <w:rsid w:val="009E6C4C"/>
    <w:rsid w:val="009F0C97"/>
    <w:rsid w:val="009F55A9"/>
    <w:rsid w:val="009F57D1"/>
    <w:rsid w:val="00A004E8"/>
    <w:rsid w:val="00A01EC2"/>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323F"/>
    <w:rsid w:val="00A254B4"/>
    <w:rsid w:val="00A26CCB"/>
    <w:rsid w:val="00A3126C"/>
    <w:rsid w:val="00A3168A"/>
    <w:rsid w:val="00A31E0B"/>
    <w:rsid w:val="00A324E3"/>
    <w:rsid w:val="00A33463"/>
    <w:rsid w:val="00A336F7"/>
    <w:rsid w:val="00A36405"/>
    <w:rsid w:val="00A4285B"/>
    <w:rsid w:val="00A4310E"/>
    <w:rsid w:val="00A4331F"/>
    <w:rsid w:val="00A43AD8"/>
    <w:rsid w:val="00A44A15"/>
    <w:rsid w:val="00A45DC8"/>
    <w:rsid w:val="00A461DF"/>
    <w:rsid w:val="00A50954"/>
    <w:rsid w:val="00A527A6"/>
    <w:rsid w:val="00A532D9"/>
    <w:rsid w:val="00A61DB5"/>
    <w:rsid w:val="00A61FBC"/>
    <w:rsid w:val="00A628E2"/>
    <w:rsid w:val="00A634E2"/>
    <w:rsid w:val="00A636F7"/>
    <w:rsid w:val="00A663FD"/>
    <w:rsid w:val="00A73034"/>
    <w:rsid w:val="00A73516"/>
    <w:rsid w:val="00A7516B"/>
    <w:rsid w:val="00A7616C"/>
    <w:rsid w:val="00A804A3"/>
    <w:rsid w:val="00A8174A"/>
    <w:rsid w:val="00A83CAC"/>
    <w:rsid w:val="00A84B44"/>
    <w:rsid w:val="00A87DA7"/>
    <w:rsid w:val="00A94848"/>
    <w:rsid w:val="00A94B84"/>
    <w:rsid w:val="00A955C5"/>
    <w:rsid w:val="00AA0F7C"/>
    <w:rsid w:val="00AA10D4"/>
    <w:rsid w:val="00AA5218"/>
    <w:rsid w:val="00AA68B7"/>
    <w:rsid w:val="00AA6FC6"/>
    <w:rsid w:val="00AB437B"/>
    <w:rsid w:val="00AB4638"/>
    <w:rsid w:val="00AB7C69"/>
    <w:rsid w:val="00AC00E9"/>
    <w:rsid w:val="00AC1B6C"/>
    <w:rsid w:val="00AC4576"/>
    <w:rsid w:val="00AC5DA9"/>
    <w:rsid w:val="00AC7E9E"/>
    <w:rsid w:val="00AD1451"/>
    <w:rsid w:val="00AD17D4"/>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EAD"/>
    <w:rsid w:val="00AF6062"/>
    <w:rsid w:val="00AF674E"/>
    <w:rsid w:val="00AF7167"/>
    <w:rsid w:val="00B01127"/>
    <w:rsid w:val="00B0264D"/>
    <w:rsid w:val="00B07313"/>
    <w:rsid w:val="00B0780A"/>
    <w:rsid w:val="00B1028C"/>
    <w:rsid w:val="00B11661"/>
    <w:rsid w:val="00B13169"/>
    <w:rsid w:val="00B137FD"/>
    <w:rsid w:val="00B20626"/>
    <w:rsid w:val="00B24F8B"/>
    <w:rsid w:val="00B25876"/>
    <w:rsid w:val="00B25C25"/>
    <w:rsid w:val="00B311D2"/>
    <w:rsid w:val="00B3292C"/>
    <w:rsid w:val="00B36399"/>
    <w:rsid w:val="00B37E91"/>
    <w:rsid w:val="00B423B8"/>
    <w:rsid w:val="00B42C93"/>
    <w:rsid w:val="00B4420A"/>
    <w:rsid w:val="00B44549"/>
    <w:rsid w:val="00B46D2A"/>
    <w:rsid w:val="00B478BC"/>
    <w:rsid w:val="00B47C84"/>
    <w:rsid w:val="00B47C96"/>
    <w:rsid w:val="00B5147D"/>
    <w:rsid w:val="00B519CF"/>
    <w:rsid w:val="00B551A9"/>
    <w:rsid w:val="00B56707"/>
    <w:rsid w:val="00B61A87"/>
    <w:rsid w:val="00B63189"/>
    <w:rsid w:val="00B64AA1"/>
    <w:rsid w:val="00B64D23"/>
    <w:rsid w:val="00B717F0"/>
    <w:rsid w:val="00B731E5"/>
    <w:rsid w:val="00B73491"/>
    <w:rsid w:val="00B74FB1"/>
    <w:rsid w:val="00B76F71"/>
    <w:rsid w:val="00B80000"/>
    <w:rsid w:val="00B80411"/>
    <w:rsid w:val="00B804F9"/>
    <w:rsid w:val="00B82ECB"/>
    <w:rsid w:val="00B85322"/>
    <w:rsid w:val="00B858FC"/>
    <w:rsid w:val="00B85AF9"/>
    <w:rsid w:val="00B90270"/>
    <w:rsid w:val="00B915FE"/>
    <w:rsid w:val="00B963CA"/>
    <w:rsid w:val="00B9656C"/>
    <w:rsid w:val="00BA1C41"/>
    <w:rsid w:val="00BA2641"/>
    <w:rsid w:val="00BA2C73"/>
    <w:rsid w:val="00BA428F"/>
    <w:rsid w:val="00BA5619"/>
    <w:rsid w:val="00BA7AC2"/>
    <w:rsid w:val="00BB2D30"/>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22AB"/>
    <w:rsid w:val="00BD4A16"/>
    <w:rsid w:val="00BD4B7C"/>
    <w:rsid w:val="00BD74A5"/>
    <w:rsid w:val="00BD7C37"/>
    <w:rsid w:val="00BE3FFB"/>
    <w:rsid w:val="00BF2DB9"/>
    <w:rsid w:val="00BF632F"/>
    <w:rsid w:val="00BF6839"/>
    <w:rsid w:val="00BF7E38"/>
    <w:rsid w:val="00C0346B"/>
    <w:rsid w:val="00C04BDE"/>
    <w:rsid w:val="00C06E41"/>
    <w:rsid w:val="00C0753E"/>
    <w:rsid w:val="00C108A3"/>
    <w:rsid w:val="00C10ACB"/>
    <w:rsid w:val="00C10C42"/>
    <w:rsid w:val="00C10EF6"/>
    <w:rsid w:val="00C1534D"/>
    <w:rsid w:val="00C2260D"/>
    <w:rsid w:val="00C227E1"/>
    <w:rsid w:val="00C22D0B"/>
    <w:rsid w:val="00C24890"/>
    <w:rsid w:val="00C2498B"/>
    <w:rsid w:val="00C24DA1"/>
    <w:rsid w:val="00C2652C"/>
    <w:rsid w:val="00C267F7"/>
    <w:rsid w:val="00C3123E"/>
    <w:rsid w:val="00C32193"/>
    <w:rsid w:val="00C32657"/>
    <w:rsid w:val="00C3532E"/>
    <w:rsid w:val="00C37B10"/>
    <w:rsid w:val="00C41211"/>
    <w:rsid w:val="00C41D0D"/>
    <w:rsid w:val="00C443F8"/>
    <w:rsid w:val="00C449B9"/>
    <w:rsid w:val="00C449E5"/>
    <w:rsid w:val="00C44C16"/>
    <w:rsid w:val="00C44E34"/>
    <w:rsid w:val="00C458BA"/>
    <w:rsid w:val="00C46896"/>
    <w:rsid w:val="00C47BAD"/>
    <w:rsid w:val="00C54B2D"/>
    <w:rsid w:val="00C55348"/>
    <w:rsid w:val="00C55A93"/>
    <w:rsid w:val="00C56DAB"/>
    <w:rsid w:val="00C573E2"/>
    <w:rsid w:val="00C5768B"/>
    <w:rsid w:val="00C60E6F"/>
    <w:rsid w:val="00C62B4F"/>
    <w:rsid w:val="00C62D54"/>
    <w:rsid w:val="00C635F6"/>
    <w:rsid w:val="00C6595F"/>
    <w:rsid w:val="00C65DC9"/>
    <w:rsid w:val="00C72246"/>
    <w:rsid w:val="00C758E5"/>
    <w:rsid w:val="00C84FB1"/>
    <w:rsid w:val="00C851BB"/>
    <w:rsid w:val="00C8696C"/>
    <w:rsid w:val="00C90975"/>
    <w:rsid w:val="00C91DBE"/>
    <w:rsid w:val="00C91FE3"/>
    <w:rsid w:val="00C935B3"/>
    <w:rsid w:val="00C93EF3"/>
    <w:rsid w:val="00C9495C"/>
    <w:rsid w:val="00C9601A"/>
    <w:rsid w:val="00CA2136"/>
    <w:rsid w:val="00CA5296"/>
    <w:rsid w:val="00CA52B1"/>
    <w:rsid w:val="00CB0334"/>
    <w:rsid w:val="00CB0B33"/>
    <w:rsid w:val="00CB12F4"/>
    <w:rsid w:val="00CB2017"/>
    <w:rsid w:val="00CB2200"/>
    <w:rsid w:val="00CB5DEB"/>
    <w:rsid w:val="00CB6BCC"/>
    <w:rsid w:val="00CC25FF"/>
    <w:rsid w:val="00CC49B7"/>
    <w:rsid w:val="00CC504B"/>
    <w:rsid w:val="00CC5721"/>
    <w:rsid w:val="00CD0536"/>
    <w:rsid w:val="00CD1111"/>
    <w:rsid w:val="00CD1ED2"/>
    <w:rsid w:val="00CD4C8F"/>
    <w:rsid w:val="00CE098B"/>
    <w:rsid w:val="00CE15E4"/>
    <w:rsid w:val="00CE1C9F"/>
    <w:rsid w:val="00CE378B"/>
    <w:rsid w:val="00CE42F0"/>
    <w:rsid w:val="00CE5149"/>
    <w:rsid w:val="00CE6B8A"/>
    <w:rsid w:val="00CF4F2B"/>
    <w:rsid w:val="00CF5A57"/>
    <w:rsid w:val="00CF6E94"/>
    <w:rsid w:val="00D017D4"/>
    <w:rsid w:val="00D01F00"/>
    <w:rsid w:val="00D01FC1"/>
    <w:rsid w:val="00D033D4"/>
    <w:rsid w:val="00D0390C"/>
    <w:rsid w:val="00D071DA"/>
    <w:rsid w:val="00D11F09"/>
    <w:rsid w:val="00D14695"/>
    <w:rsid w:val="00D17269"/>
    <w:rsid w:val="00D173EE"/>
    <w:rsid w:val="00D17601"/>
    <w:rsid w:val="00D20C76"/>
    <w:rsid w:val="00D20C82"/>
    <w:rsid w:val="00D2287E"/>
    <w:rsid w:val="00D26CC4"/>
    <w:rsid w:val="00D26E9C"/>
    <w:rsid w:val="00D2788D"/>
    <w:rsid w:val="00D33628"/>
    <w:rsid w:val="00D3427D"/>
    <w:rsid w:val="00D34905"/>
    <w:rsid w:val="00D34CF7"/>
    <w:rsid w:val="00D34F37"/>
    <w:rsid w:val="00D363C7"/>
    <w:rsid w:val="00D40BAD"/>
    <w:rsid w:val="00D41592"/>
    <w:rsid w:val="00D42360"/>
    <w:rsid w:val="00D43CDD"/>
    <w:rsid w:val="00D44393"/>
    <w:rsid w:val="00D4537B"/>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8E4"/>
    <w:rsid w:val="00D74A5D"/>
    <w:rsid w:val="00D76830"/>
    <w:rsid w:val="00D768A1"/>
    <w:rsid w:val="00D76E21"/>
    <w:rsid w:val="00D81C11"/>
    <w:rsid w:val="00D82529"/>
    <w:rsid w:val="00D82CAA"/>
    <w:rsid w:val="00D83C5F"/>
    <w:rsid w:val="00D84A1C"/>
    <w:rsid w:val="00D84BB3"/>
    <w:rsid w:val="00D9005B"/>
    <w:rsid w:val="00D97D3D"/>
    <w:rsid w:val="00DA04E3"/>
    <w:rsid w:val="00DA7D8C"/>
    <w:rsid w:val="00DB0D71"/>
    <w:rsid w:val="00DB105F"/>
    <w:rsid w:val="00DB2949"/>
    <w:rsid w:val="00DB3DE1"/>
    <w:rsid w:val="00DB40D7"/>
    <w:rsid w:val="00DB5A74"/>
    <w:rsid w:val="00DB7C17"/>
    <w:rsid w:val="00DB7CE4"/>
    <w:rsid w:val="00DC059B"/>
    <w:rsid w:val="00DC1CF2"/>
    <w:rsid w:val="00DC1EF7"/>
    <w:rsid w:val="00DC3779"/>
    <w:rsid w:val="00DC3E09"/>
    <w:rsid w:val="00DC3F78"/>
    <w:rsid w:val="00DC5FA7"/>
    <w:rsid w:val="00DC6789"/>
    <w:rsid w:val="00DC6AEE"/>
    <w:rsid w:val="00DC7317"/>
    <w:rsid w:val="00DC7B14"/>
    <w:rsid w:val="00DD3EB8"/>
    <w:rsid w:val="00DD44A6"/>
    <w:rsid w:val="00DE052C"/>
    <w:rsid w:val="00DE1AAA"/>
    <w:rsid w:val="00DE316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45E5"/>
    <w:rsid w:val="00E16CF2"/>
    <w:rsid w:val="00E17660"/>
    <w:rsid w:val="00E21B45"/>
    <w:rsid w:val="00E23578"/>
    <w:rsid w:val="00E2462F"/>
    <w:rsid w:val="00E27FDF"/>
    <w:rsid w:val="00E27FE2"/>
    <w:rsid w:val="00E30E06"/>
    <w:rsid w:val="00E313DE"/>
    <w:rsid w:val="00E3254E"/>
    <w:rsid w:val="00E34D9F"/>
    <w:rsid w:val="00E37274"/>
    <w:rsid w:val="00E3797C"/>
    <w:rsid w:val="00E4035F"/>
    <w:rsid w:val="00E4595D"/>
    <w:rsid w:val="00E45EEF"/>
    <w:rsid w:val="00E45F87"/>
    <w:rsid w:val="00E47D3B"/>
    <w:rsid w:val="00E51258"/>
    <w:rsid w:val="00E521FC"/>
    <w:rsid w:val="00E5230D"/>
    <w:rsid w:val="00E525D2"/>
    <w:rsid w:val="00E53724"/>
    <w:rsid w:val="00E54142"/>
    <w:rsid w:val="00E558BF"/>
    <w:rsid w:val="00E55E6F"/>
    <w:rsid w:val="00E56778"/>
    <w:rsid w:val="00E56A30"/>
    <w:rsid w:val="00E57AB5"/>
    <w:rsid w:val="00E57CF0"/>
    <w:rsid w:val="00E60A07"/>
    <w:rsid w:val="00E6127A"/>
    <w:rsid w:val="00E6194D"/>
    <w:rsid w:val="00E634B9"/>
    <w:rsid w:val="00E644EB"/>
    <w:rsid w:val="00E661A3"/>
    <w:rsid w:val="00E66F9C"/>
    <w:rsid w:val="00E67D04"/>
    <w:rsid w:val="00E72216"/>
    <w:rsid w:val="00E72EF1"/>
    <w:rsid w:val="00E75571"/>
    <w:rsid w:val="00E760BE"/>
    <w:rsid w:val="00E7740C"/>
    <w:rsid w:val="00E774B2"/>
    <w:rsid w:val="00E8432C"/>
    <w:rsid w:val="00E85B96"/>
    <w:rsid w:val="00E8685D"/>
    <w:rsid w:val="00E9093E"/>
    <w:rsid w:val="00E93D30"/>
    <w:rsid w:val="00E9404C"/>
    <w:rsid w:val="00E94FDA"/>
    <w:rsid w:val="00E96C41"/>
    <w:rsid w:val="00EA112A"/>
    <w:rsid w:val="00EA1A5E"/>
    <w:rsid w:val="00EA408B"/>
    <w:rsid w:val="00EA46C5"/>
    <w:rsid w:val="00EA6B50"/>
    <w:rsid w:val="00EB0562"/>
    <w:rsid w:val="00EB2C71"/>
    <w:rsid w:val="00EB511D"/>
    <w:rsid w:val="00EC0256"/>
    <w:rsid w:val="00EC153F"/>
    <w:rsid w:val="00EC1CAA"/>
    <w:rsid w:val="00EC4A69"/>
    <w:rsid w:val="00EC4C79"/>
    <w:rsid w:val="00EC56EA"/>
    <w:rsid w:val="00EC5C1E"/>
    <w:rsid w:val="00EC5F44"/>
    <w:rsid w:val="00ED382B"/>
    <w:rsid w:val="00ED4593"/>
    <w:rsid w:val="00ED7CDB"/>
    <w:rsid w:val="00EE0BFC"/>
    <w:rsid w:val="00EE34C8"/>
    <w:rsid w:val="00EE405E"/>
    <w:rsid w:val="00EE5814"/>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1BA8"/>
    <w:rsid w:val="00F1709D"/>
    <w:rsid w:val="00F201C8"/>
    <w:rsid w:val="00F23A50"/>
    <w:rsid w:val="00F24D0C"/>
    <w:rsid w:val="00F2655B"/>
    <w:rsid w:val="00F27579"/>
    <w:rsid w:val="00F27C21"/>
    <w:rsid w:val="00F3015B"/>
    <w:rsid w:val="00F30A56"/>
    <w:rsid w:val="00F321AF"/>
    <w:rsid w:val="00F3259A"/>
    <w:rsid w:val="00F33548"/>
    <w:rsid w:val="00F3718A"/>
    <w:rsid w:val="00F40219"/>
    <w:rsid w:val="00F41899"/>
    <w:rsid w:val="00F421DE"/>
    <w:rsid w:val="00F4303E"/>
    <w:rsid w:val="00F43D92"/>
    <w:rsid w:val="00F43E6F"/>
    <w:rsid w:val="00F43E72"/>
    <w:rsid w:val="00F4444B"/>
    <w:rsid w:val="00F4530D"/>
    <w:rsid w:val="00F462B8"/>
    <w:rsid w:val="00F52599"/>
    <w:rsid w:val="00F53AE5"/>
    <w:rsid w:val="00F54020"/>
    <w:rsid w:val="00F5795B"/>
    <w:rsid w:val="00F601CC"/>
    <w:rsid w:val="00F6282D"/>
    <w:rsid w:val="00F64198"/>
    <w:rsid w:val="00F6473D"/>
    <w:rsid w:val="00F66F23"/>
    <w:rsid w:val="00F74AD0"/>
    <w:rsid w:val="00F757ED"/>
    <w:rsid w:val="00F7629E"/>
    <w:rsid w:val="00F76D94"/>
    <w:rsid w:val="00F775C5"/>
    <w:rsid w:val="00F81C93"/>
    <w:rsid w:val="00F82E91"/>
    <w:rsid w:val="00F8338C"/>
    <w:rsid w:val="00F8351F"/>
    <w:rsid w:val="00F842DF"/>
    <w:rsid w:val="00F874D3"/>
    <w:rsid w:val="00F9140B"/>
    <w:rsid w:val="00F924C3"/>
    <w:rsid w:val="00F93F9E"/>
    <w:rsid w:val="00F94866"/>
    <w:rsid w:val="00F97718"/>
    <w:rsid w:val="00FA209D"/>
    <w:rsid w:val="00FA2E4C"/>
    <w:rsid w:val="00FA3A87"/>
    <w:rsid w:val="00FA5E3E"/>
    <w:rsid w:val="00FA6281"/>
    <w:rsid w:val="00FB007C"/>
    <w:rsid w:val="00FB0665"/>
    <w:rsid w:val="00FB2489"/>
    <w:rsid w:val="00FB2830"/>
    <w:rsid w:val="00FB2DFD"/>
    <w:rsid w:val="00FB5B3C"/>
    <w:rsid w:val="00FB674A"/>
    <w:rsid w:val="00FB6D81"/>
    <w:rsid w:val="00FC0DB9"/>
    <w:rsid w:val="00FC0DFD"/>
    <w:rsid w:val="00FC3D7A"/>
    <w:rsid w:val="00FC4174"/>
    <w:rsid w:val="00FC7A0E"/>
    <w:rsid w:val="00FC7BA6"/>
    <w:rsid w:val="00FC7FDC"/>
    <w:rsid w:val="00FD0417"/>
    <w:rsid w:val="00FD0831"/>
    <w:rsid w:val="00FD29C1"/>
    <w:rsid w:val="00FD38C6"/>
    <w:rsid w:val="00FD5971"/>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0"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qFormat/>
    <w:rsid w:val="00A324E3"/>
    <w:pPr>
      <w:ind w:left="270"/>
    </w:pPr>
  </w:style>
  <w:style w:type="paragraph" w:customStyle="1" w:styleId="PURBullet-Indented">
    <w:name w:val="PUR Bullet- Indented"/>
    <w:basedOn w:val="PURBullet"/>
    <w:link w:val="PURBullet-IndentedChar"/>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qFormat/>
    <w:rsid w:val="00A324E3"/>
    <w:pPr>
      <w:ind w:left="270"/>
    </w:pPr>
  </w:style>
  <w:style w:type="character" w:customStyle="1" w:styleId="PURBulletChar">
    <w:name w:val="PUR Bullet Char"/>
    <w:basedOn w:val="PURBodyChar"/>
    <w:link w:val="PURBullet"/>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0"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qFormat/>
    <w:rsid w:val="00A324E3"/>
    <w:pPr>
      <w:ind w:left="270"/>
    </w:pPr>
  </w:style>
  <w:style w:type="paragraph" w:customStyle="1" w:styleId="PURBullet-Indented">
    <w:name w:val="PUR Bullet- Indented"/>
    <w:basedOn w:val="PURBullet"/>
    <w:link w:val="PURBullet-IndentedChar"/>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qFormat/>
    <w:rsid w:val="00A324E3"/>
    <w:pPr>
      <w:ind w:left="270"/>
    </w:pPr>
  </w:style>
  <w:style w:type="character" w:customStyle="1" w:styleId="PURBulletChar">
    <w:name w:val="PUR Bullet Char"/>
    <w:basedOn w:val="PURBodyChar"/>
    <w:link w:val="PURBullet"/>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footer" Target="footer2.xml"/><Relationship Id="rId26" Type="http://schemas.openxmlformats.org/officeDocument/2006/relationships/hyperlink" Target="http://www.microsoft.com/download/en/details.aspx?id=15543" TargetMode="External"/><Relationship Id="rId39" Type="http://schemas.openxmlformats.org/officeDocument/2006/relationships/hyperlink" Target="http://go.microsoft.com/fwlink/?LinkID=212058&amp;clcid=0x409" TargetMode="External"/><Relationship Id="rId21" Type="http://schemas.openxmlformats.org/officeDocument/2006/relationships/hyperlink" Target="http://www.microsoftvolumelicensing.com/userights/TechLimit.aspx" TargetMode="External"/><Relationship Id="rId34" Type="http://schemas.openxmlformats.org/officeDocument/2006/relationships/hyperlink" Target="http://microsoft.com/licensing/contracts" TargetMode="External"/><Relationship Id="rId42" Type="http://schemas.openxmlformats.org/officeDocument/2006/relationships/hyperlink" Target="http://go.microsoft.com/fwlink/?LinkID=212058&amp;clcid=0x409" TargetMode="External"/><Relationship Id="rId47" Type="http://schemas.openxmlformats.org/officeDocument/2006/relationships/hyperlink" Target="http://go.microsoft.com/fwlink/?LinkId=104970"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go.microsoft.com/fwlink/?LinkID=212058&amp;clcid=0x409" TargetMode="External"/><Relationship Id="rId63" Type="http://schemas.openxmlformats.org/officeDocument/2006/relationships/hyperlink" Target="http://go.microsoft.com/fwlink/?linkid=39157" TargetMode="External"/><Relationship Id="rId68" Type="http://schemas.openxmlformats.org/officeDocument/2006/relationships/hyperlink" Target="http://go.microsoft.com/fwlink/?LinkId=147432" TargetMode="External"/><Relationship Id="rId76" Type="http://schemas.openxmlformats.org/officeDocument/2006/relationships/hyperlink" Target="http://www.mpegla.com/index1.cfm" TargetMode="External"/><Relationship Id="rId7" Type="http://schemas.openxmlformats.org/officeDocument/2006/relationships/styles" Target="styles.xml"/><Relationship Id="rId71" Type="http://schemas.openxmlformats.org/officeDocument/2006/relationships/hyperlink" Target="http://go.microsoft.com/fwlink/?linkid=69497"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01172" TargetMode="External"/><Relationship Id="rId11" Type="http://schemas.openxmlformats.org/officeDocument/2006/relationships/footnotes" Target="footnotes.xml"/><Relationship Id="rId24" Type="http://schemas.openxmlformats.org/officeDocument/2006/relationships/hyperlink" Target="http://go.microsoft.com/fwlink/?LinkId=21969" TargetMode="External"/><Relationship Id="rId32" Type="http://schemas.openxmlformats.org/officeDocument/2006/relationships/hyperlink" Target="http://go.microsoft.com/fwlink/?LinkID=76092" TargetMode="External"/><Relationship Id="rId37" Type="http://schemas.openxmlformats.org/officeDocument/2006/relationships/hyperlink" Target="http://go.microsoft.com/fwlink/?LinkID=212058&amp;clcid=0x409"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53" Type="http://schemas.openxmlformats.org/officeDocument/2006/relationships/hyperlink" Target="http://go.microsoft.com/fwlink/?LinkID=212058&amp;clcid=0x409" TargetMode="External"/><Relationship Id="rId58" Type="http://schemas.openxmlformats.org/officeDocument/2006/relationships/hyperlink" Target="http://microsoft.com/licensing/contracts" TargetMode="External"/><Relationship Id="rId66" Type="http://schemas.openxmlformats.org/officeDocument/2006/relationships/hyperlink" Target="http://microsoft.com/licensing/contracts" TargetMode="External"/><Relationship Id="rId74" Type="http://schemas.openxmlformats.org/officeDocument/2006/relationships/footer" Target="footer4.xml"/><Relationship Id="rId79"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http://www.microsoft.com/windowsazure/sla/" TargetMode="External"/><Relationship Id="rId10" Type="http://schemas.openxmlformats.org/officeDocument/2006/relationships/webSettings" Target="webSettings.xml"/><Relationship Id="rId19" Type="http://schemas.openxmlformats.org/officeDocument/2006/relationships/header" Target="header3.xml"/><Relationship Id="rId31" Type="http://schemas.openxmlformats.org/officeDocument/2006/relationships/hyperlink" Target="http://microsoft.com/licensing/contracts" TargetMode="External"/><Relationship Id="rId44" Type="http://schemas.openxmlformats.org/officeDocument/2006/relationships/hyperlink" Target="http://go.microsoft.com/fwlink/?LinkID=212058&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160079" TargetMode="External"/><Relationship Id="rId65" Type="http://schemas.openxmlformats.org/officeDocument/2006/relationships/hyperlink" Target="http://go.microsoft.com/fwlink/?linkid=96552" TargetMode="External"/><Relationship Id="rId73" Type="http://schemas.openxmlformats.org/officeDocument/2006/relationships/hyperlink" Target="http://go.microsoft.com/fwlink/?Linkid=104612" TargetMode="External"/><Relationship Id="rId78"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yperlink" Target="http://www.microsoft.com/licensing" TargetMode="External"/><Relationship Id="rId27" Type="http://schemas.openxmlformats.org/officeDocument/2006/relationships/hyperlink" Target="http://microsoft.com/licensing/contracts" TargetMode="External"/><Relationship Id="rId30" Type="http://schemas.openxmlformats.org/officeDocument/2006/relationships/hyperlink" Target="http://www.microsoft.com/download/en/details.aspx?id=15543" TargetMode="External"/><Relationship Id="rId35" Type="http://schemas.openxmlformats.org/officeDocument/2006/relationships/hyperlink" Target="http://go.microsoft.com/fwlink/?LinkID=212058&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104970" TargetMode="External"/><Relationship Id="rId56" Type="http://schemas.openxmlformats.org/officeDocument/2006/relationships/hyperlink" Target="http://microsoft.com/licensing/contracts" TargetMode="External"/><Relationship Id="rId64" Type="http://schemas.openxmlformats.org/officeDocument/2006/relationships/hyperlink" Target="http://go.microsoft.com/fwlink/?linkid=96551" TargetMode="External"/><Relationship Id="rId69" Type="http://schemas.openxmlformats.org/officeDocument/2006/relationships/hyperlink" Target="http://go.microsoft.com/fwlink/?LinkId=147431" TargetMode="External"/><Relationship Id="rId77" Type="http://schemas.openxmlformats.org/officeDocument/2006/relationships/header" Target="header4.xml"/><Relationship Id="rId8" Type="http://schemas.microsoft.com/office/2007/relationships/stylesWithEffects" Target="stylesWithEffects.xml"/><Relationship Id="rId51" Type="http://schemas.openxmlformats.org/officeDocument/2006/relationships/hyperlink" Target="http://www.microsoft.com/permission" TargetMode="External"/><Relationship Id="rId72" Type="http://schemas.openxmlformats.org/officeDocument/2006/relationships/hyperlink" Target="http://go.microsoft.com/fwlink/?Linkid=104611" TargetMode="External"/><Relationship Id="rId80"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go.microsoft.com/fwlink/?LinkID=101172" TargetMode="External"/><Relationship Id="rId33" Type="http://schemas.openxmlformats.org/officeDocument/2006/relationships/hyperlink" Target="http://go.microsoft.com/fwlink/?LinkID=212058&amp;clcid=0x409"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clcid=0x409" TargetMode="External"/><Relationship Id="rId59" Type="http://schemas.openxmlformats.org/officeDocument/2006/relationships/hyperlink" Target="http://go.microsoft.com/fwlink/?LinkID=154099" TargetMode="External"/><Relationship Id="rId67" Type="http://schemas.openxmlformats.org/officeDocument/2006/relationships/hyperlink" Target="http://www.microsoft.com/licensing" TargetMode="Externa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microsoft.com/licensing/contracts" TargetMode="External"/><Relationship Id="rId62" Type="http://schemas.openxmlformats.org/officeDocument/2006/relationships/hyperlink" Target="http://microsoft.com/licensing/contracts" TargetMode="External"/><Relationship Id="rId70" Type="http://schemas.openxmlformats.org/officeDocument/2006/relationships/hyperlink" Target="http://go.microsoft.com/fwlink/?Linkid=104610" TargetMode="External"/><Relationship Id="rId75" Type="http://schemas.openxmlformats.org/officeDocument/2006/relationships/hyperlink" Target="http://microsoft.com/licensing/contract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existing-customers/product-activation.aspx" TargetMode="External"/><Relationship Id="rId28" Type="http://schemas.openxmlformats.org/officeDocument/2006/relationships/hyperlink" Target="http://go.microsoft.com/fwlink/?LinkID=76092"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clcid=0x409" TargetMode="External"/><Relationship Id="rId57" Type="http://schemas.openxmlformats.org/officeDocument/2006/relationships/hyperlink" Target="http://go.microsoft.com/fwlink/?LinkID=212058&amp;clcid=0x409"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CA3C4AA-ADD1-4ECC-9620-41178B42FD31}">
  <ds:schemaRefs>
    <ds:schemaRef ds:uri="http://schemas.openxmlformats.org/officeDocument/2006/bibliography"/>
  </ds:schemaRefs>
</ds:datastoreItem>
</file>

<file path=customXml/itemProps5.xml><?xml version="1.0" encoding="utf-8"?>
<ds:datastoreItem xmlns:ds="http://schemas.openxmlformats.org/officeDocument/2006/customXml" ds:itemID="{CB8B0477-6D4E-407D-9BAF-C1A61542A2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10700</Words>
  <Characters>60994</Characters>
  <Application>Microsoft Office Word</Application>
  <DocSecurity>8</DocSecurity>
  <Lines>508</Lines>
  <Paragraphs>143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71551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4</cp:revision>
  <cp:lastPrinted>2012-02-24T00:12:00Z</cp:lastPrinted>
  <dcterms:created xsi:type="dcterms:W3CDTF">2012-06-05T16:57:00Z</dcterms:created>
  <dcterms:modified xsi:type="dcterms:W3CDTF">2012-07-06T19:55:00Z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