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F64A25" w:rsidRDefault="00414747">
      <w:pPr>
        <w:pStyle w:val="PURTOCHeader"/>
        <w:rPr>
          <w:spacing w:val="0"/>
        </w:rPr>
      </w:pPr>
      <w:bookmarkStart w:id="0" w:name="_GoBack"/>
      <w:bookmarkEnd w:id="0"/>
    </w:p>
    <w:p w:rsidR="0082133B" w:rsidRPr="00F64A25" w:rsidRDefault="00ED4593">
      <w:pPr>
        <w:pStyle w:val="PURTOCHeader"/>
        <w:rPr>
          <w:spacing w:val="0"/>
        </w:rPr>
      </w:pPr>
      <w:r w:rsidRPr="00F64A25">
        <w:rPr>
          <w:noProof/>
          <w:spacing w:val="0"/>
        </w:rPr>
        <w:drawing>
          <wp:anchor distT="0" distB="0" distL="114300" distR="114300" simplePos="0" relativeHeight="251658240" behindDoc="0" locked="0" layoutInCell="1" allowOverlap="1" wp14:anchorId="794F42C1" wp14:editId="70C0F0BB">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B661C" w:rsidRDefault="00ED4593">
      <w:pPr>
        <w:rPr>
          <w:lang w:val="pl-PL"/>
        </w:rPr>
      </w:pPr>
      <w:r w:rsidRPr="00DB661C">
        <w:rPr>
          <w:lang w:val="pl-PL"/>
        </w:rPr>
        <w:t xml:space="preserve"> </w:t>
      </w:r>
    </w:p>
    <w:p w:rsidR="0082133B" w:rsidRPr="00F64A25" w:rsidRDefault="00ED4593">
      <w:pPr>
        <w:pStyle w:val="PURTOCHeader1"/>
        <w:rPr>
          <w:lang w:val="pl-PL"/>
        </w:rPr>
      </w:pPr>
      <w:r w:rsidRPr="00F64A25">
        <w:rPr>
          <w:lang w:val="pl-PL"/>
        </w:rPr>
        <w:t>Program Licencjonowania Zbiorowego Microsoft</w:t>
      </w:r>
    </w:p>
    <w:p w:rsidR="0082133B" w:rsidRPr="00F64A25" w:rsidRDefault="00EB2C71">
      <w:pPr>
        <w:pStyle w:val="PURTitlePage"/>
        <w:rPr>
          <w:lang w:val="pl-PL"/>
        </w:rPr>
      </w:pPr>
      <w:r w:rsidRPr="00F64A25">
        <w:rPr>
          <w:lang w:val="pl-PL"/>
        </w:rPr>
        <w:t>Prawa do korzystania z usług</w:t>
      </w:r>
      <w:r w:rsidR="0029586E" w:rsidRPr="00F64A25">
        <w:rPr>
          <w:lang w:val="pl-PL"/>
        </w:rPr>
        <w:t> </w:t>
      </w:r>
      <w:r w:rsidRPr="00F64A25">
        <w:rPr>
          <w:lang w:val="pl-PL"/>
        </w:rPr>
        <w:t>online</w:t>
      </w:r>
    </w:p>
    <w:p w:rsidR="0082133B" w:rsidRPr="00F64A25" w:rsidRDefault="0082133B">
      <w:pPr>
        <w:rPr>
          <w:lang w:val="pl-PL"/>
        </w:rPr>
      </w:pPr>
    </w:p>
    <w:p w:rsidR="0082133B" w:rsidRPr="00F64A25" w:rsidRDefault="00ED4593">
      <w:pPr>
        <w:rPr>
          <w:lang w:val="pl-PL"/>
        </w:rPr>
      </w:pPr>
      <w:r w:rsidRPr="00F64A25">
        <w:rPr>
          <w:lang w:val="pl-PL"/>
        </w:rPr>
        <w:t>Wersja polska | styczeń 2014 r.</w:t>
      </w:r>
    </w:p>
    <w:p w:rsidR="004B3370" w:rsidRPr="00F64A25" w:rsidRDefault="00ED4593" w:rsidP="00CF6344">
      <w:pPr>
        <w:pStyle w:val="PURTOCHeader"/>
        <w:rPr>
          <w:spacing w:val="0"/>
          <w:lang w:val="pl-PL"/>
        </w:rPr>
      </w:pPr>
      <w:r w:rsidRPr="00F64A25">
        <w:rPr>
          <w:noProof/>
          <w:spacing w:val="0"/>
        </w:rPr>
        <w:drawing>
          <wp:anchor distT="0" distB="0" distL="114300" distR="114300" simplePos="0" relativeHeight="251658241" behindDoc="0" locked="1" layoutInCell="1" allowOverlap="1" wp14:anchorId="34E02833" wp14:editId="16730685">
            <wp:simplePos x="0" y="0"/>
            <wp:positionH relativeFrom="column">
              <wp:posOffset>-457200</wp:posOffset>
            </wp:positionH>
            <wp:positionV relativeFrom="paragraph">
              <wp:posOffset>2867025</wp:posOffset>
            </wp:positionV>
            <wp:extent cx="7800975" cy="1304925"/>
            <wp:effectExtent l="1905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0975" cy="1304925"/>
                    </a:xfrm>
                    <a:prstGeom prst="rect">
                      <a:avLst/>
                    </a:prstGeom>
                  </pic:spPr>
                </pic:pic>
              </a:graphicData>
            </a:graphic>
          </wp:anchor>
        </w:drawing>
      </w:r>
    </w:p>
    <w:p w:rsidR="0082133B" w:rsidRPr="00F64A25" w:rsidRDefault="00E932E6" w:rsidP="004B3370">
      <w:pPr>
        <w:jc w:val="right"/>
        <w:rPr>
          <w:lang w:val="pl-PL"/>
        </w:rPr>
      </w:pPr>
      <w:r w:rsidRPr="00F64A25">
        <w:rPr>
          <w:noProof/>
        </w:rPr>
        <w:drawing>
          <wp:anchor distT="0" distB="0" distL="114300" distR="114300" simplePos="0" relativeHeight="251661313" behindDoc="0" locked="0" layoutInCell="1" allowOverlap="1" wp14:anchorId="55CDD590" wp14:editId="5486C675">
            <wp:simplePos x="0" y="0"/>
            <wp:positionH relativeFrom="margin">
              <wp:posOffset>247650</wp:posOffset>
            </wp:positionH>
            <wp:positionV relativeFrom="paragraph">
              <wp:posOffset>2404110</wp:posOffset>
            </wp:positionV>
            <wp:extent cx="6353175" cy="247650"/>
            <wp:effectExtent l="1905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175" cy="247650"/>
                    </a:xfrm>
                    <a:prstGeom prst="rect">
                      <a:avLst/>
                    </a:prstGeom>
                  </pic:spPr>
                </pic:pic>
              </a:graphicData>
            </a:graphic>
          </wp:anchor>
        </w:drawing>
      </w:r>
    </w:p>
    <w:p w:rsidR="0082133B" w:rsidRPr="00F64A25" w:rsidRDefault="00ED4593">
      <w:pPr>
        <w:pStyle w:val="PURSectionHeading"/>
        <w:pageBreakBefore/>
        <w:rPr>
          <w:spacing w:val="0"/>
          <w:lang w:val="pl-PL"/>
        </w:rPr>
      </w:pPr>
      <w:bookmarkStart w:id="1" w:name="_Sec4"/>
      <w:r w:rsidRPr="00F64A25">
        <w:rPr>
          <w:spacing w:val="0"/>
          <w:lang w:val="pl-PL"/>
        </w:rPr>
        <w:lastRenderedPageBreak/>
        <w:t>Spis treści</w:t>
      </w:r>
    </w:p>
    <w:p w:rsidR="0082133B" w:rsidRPr="00F64A25" w:rsidRDefault="0082133B">
      <w:pPr>
        <w:pStyle w:val="PURBody-Indented"/>
        <w:rPr>
          <w:lang w:val="pl-PL"/>
        </w:rPr>
      </w:pPr>
    </w:p>
    <w:p w:rsidR="0082133B" w:rsidRPr="00F64A25" w:rsidRDefault="0082133B">
      <w:pPr>
        <w:rPr>
          <w:lang w:val="pl-PL"/>
        </w:rPr>
        <w:sectPr w:rsidR="0082133B" w:rsidRPr="00F64A25">
          <w:type w:val="continuous"/>
          <w:pgSz w:w="12240" w:h="15840" w:code="1"/>
          <w:pgMar w:top="1170" w:right="720" w:bottom="720" w:left="720" w:header="432" w:footer="288" w:gutter="0"/>
          <w:cols w:space="360"/>
        </w:sectPr>
      </w:pPr>
    </w:p>
    <w:p w:rsidR="00671786" w:rsidRPr="001C4A09" w:rsidRDefault="00C81577">
      <w:pPr>
        <w:pStyle w:val="TOC1"/>
        <w:tabs>
          <w:tab w:val="right" w:leader="dot" w:pos="5210"/>
        </w:tabs>
        <w:rPr>
          <w:rFonts w:asciiTheme="minorHAnsi" w:eastAsiaTheme="minorEastAsia" w:hAnsiTheme="minorHAnsi"/>
          <w:b w:val="0"/>
          <w:caps w:val="0"/>
          <w:noProof/>
          <w:color w:val="auto"/>
          <w:sz w:val="22"/>
          <w:szCs w:val="22"/>
        </w:rPr>
      </w:pPr>
      <w:r w:rsidRPr="00F64A25">
        <w:lastRenderedPageBreak/>
        <w:fldChar w:fldCharType="begin"/>
      </w:r>
      <w:r w:rsidR="0037248B" w:rsidRPr="00F64A25">
        <w:instrText xml:space="preserve"> TOC \f \h \z </w:instrText>
      </w:r>
      <w:r w:rsidRPr="00F64A25">
        <w:fldChar w:fldCharType="separate"/>
      </w:r>
      <w:hyperlink w:anchor="_Toc374023715" w:history="1">
        <w:r w:rsidR="00671786" w:rsidRPr="001C4A09">
          <w:rPr>
            <w:rStyle w:val="Hyperlink"/>
            <w:noProof/>
            <w:u w:val="none"/>
          </w:rPr>
          <w:t>Wprowadzenie</w:t>
        </w:r>
        <w:r w:rsidR="00671786" w:rsidRPr="001C4A09">
          <w:rPr>
            <w:noProof/>
            <w:webHidden/>
          </w:rPr>
          <w:tab/>
        </w:r>
        <w:r w:rsidRPr="001C4A09">
          <w:rPr>
            <w:noProof/>
            <w:webHidden/>
          </w:rPr>
          <w:fldChar w:fldCharType="begin"/>
        </w:r>
        <w:r w:rsidR="00671786" w:rsidRPr="001C4A09">
          <w:rPr>
            <w:noProof/>
            <w:webHidden/>
          </w:rPr>
          <w:instrText xml:space="preserve"> PAGEREF _Toc374023715 \h </w:instrText>
        </w:r>
        <w:r w:rsidRPr="001C4A09">
          <w:rPr>
            <w:noProof/>
            <w:webHidden/>
          </w:rPr>
        </w:r>
        <w:r w:rsidRPr="001C4A09">
          <w:rPr>
            <w:noProof/>
            <w:webHidden/>
          </w:rPr>
          <w:fldChar w:fldCharType="separate"/>
        </w:r>
        <w:r w:rsidR="006E51A5">
          <w:rPr>
            <w:noProof/>
            <w:webHidden/>
          </w:rPr>
          <w:t>3</w:t>
        </w:r>
        <w:r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16" w:history="1">
        <w:r w:rsidR="00671786" w:rsidRPr="001C4A09">
          <w:rPr>
            <w:rStyle w:val="Hyperlink"/>
            <w:noProof/>
            <w:u w:val="none"/>
          </w:rPr>
          <w:t xml:space="preserve">Określanie postanowień mających zastosowanie </w:t>
        </w:r>
        <w:r w:rsidR="009758B4" w:rsidRPr="001C4A09">
          <w:rPr>
            <w:rStyle w:val="Hyperlink"/>
            <w:noProof/>
            <w:u w:val="none"/>
          </w:rPr>
          <w:br/>
        </w:r>
        <w:r w:rsidR="00671786" w:rsidRPr="001C4A09">
          <w:rPr>
            <w:rStyle w:val="Hyperlink"/>
            <w:noProof/>
            <w:u w:val="none"/>
          </w:rPr>
          <w:t>do danej usługi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_Toc374023716 \h </w:instrText>
        </w:r>
        <w:r w:rsidR="00C81577" w:rsidRPr="001C4A09">
          <w:rPr>
            <w:noProof/>
            <w:webHidden/>
          </w:rPr>
        </w:r>
        <w:r w:rsidR="00C81577" w:rsidRPr="001C4A09">
          <w:rPr>
            <w:noProof/>
            <w:webHidden/>
          </w:rPr>
          <w:fldChar w:fldCharType="separate"/>
        </w:r>
        <w:r w:rsidR="006E51A5">
          <w:rPr>
            <w:noProof/>
            <w:webHidden/>
          </w:rPr>
          <w:t>3</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17" w:history="1">
        <w:r w:rsidR="00671786" w:rsidRPr="001C4A09">
          <w:rPr>
            <w:rStyle w:val="Hyperlink"/>
            <w:rFonts w:asciiTheme="majorHAnsi" w:hAnsiTheme="majorHAnsi" w:cstheme="majorHAnsi"/>
            <w:noProof/>
            <w:u w:val="none"/>
          </w:rPr>
          <w:t>Uwagi</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_Toc374023717 \h </w:instrText>
        </w:r>
        <w:r w:rsidR="00C81577" w:rsidRPr="001C4A09">
          <w:rPr>
            <w:noProof/>
            <w:webHidden/>
          </w:rPr>
        </w:r>
        <w:r w:rsidR="00C81577" w:rsidRPr="001C4A09">
          <w:rPr>
            <w:noProof/>
            <w:webHidden/>
          </w:rPr>
          <w:fldChar w:fldCharType="separate"/>
        </w:r>
        <w:r w:rsidR="006E51A5">
          <w:rPr>
            <w:noProof/>
            <w:webHidden/>
          </w:rPr>
          <w:t>3</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18" w:history="1">
        <w:r w:rsidR="00671786" w:rsidRPr="001C4A09">
          <w:rPr>
            <w:rStyle w:val="Hyperlink"/>
            <w:rFonts w:asciiTheme="majorHAnsi" w:hAnsiTheme="majorHAnsi" w:cstheme="majorHAnsi"/>
            <w:noProof/>
            <w:u w:val="none"/>
          </w:rPr>
          <w:t>Objaśnienia i zestawienie zmian</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_Toc374023718 \h </w:instrText>
        </w:r>
        <w:r w:rsidR="00C81577" w:rsidRPr="001C4A09">
          <w:rPr>
            <w:noProof/>
            <w:webHidden/>
          </w:rPr>
        </w:r>
        <w:r w:rsidR="00C81577" w:rsidRPr="001C4A09">
          <w:rPr>
            <w:noProof/>
            <w:webHidden/>
          </w:rPr>
          <w:fldChar w:fldCharType="separate"/>
        </w:r>
        <w:r w:rsidR="006E51A5">
          <w:rPr>
            <w:noProof/>
            <w:webHidden/>
          </w:rPr>
          <w:t>3</w:t>
        </w:r>
        <w:r w:rsidR="00C81577" w:rsidRPr="001C4A09">
          <w:rPr>
            <w:noProof/>
            <w:webHidden/>
          </w:rPr>
          <w:fldChar w:fldCharType="end"/>
        </w:r>
      </w:hyperlink>
    </w:p>
    <w:p w:rsidR="00671786" w:rsidRPr="001C4A09" w:rsidRDefault="00FE0E89">
      <w:pPr>
        <w:pStyle w:val="TOC1"/>
        <w:tabs>
          <w:tab w:val="right" w:leader="dot" w:pos="5210"/>
        </w:tabs>
        <w:rPr>
          <w:rFonts w:asciiTheme="minorHAnsi" w:eastAsiaTheme="minorEastAsia" w:hAnsiTheme="minorHAnsi"/>
          <w:b w:val="0"/>
          <w:caps w:val="0"/>
          <w:noProof/>
          <w:color w:val="auto"/>
          <w:sz w:val="22"/>
          <w:szCs w:val="22"/>
        </w:rPr>
      </w:pPr>
      <w:hyperlink w:anchor="_Toc374023719" w:history="1">
        <w:r w:rsidR="00671786" w:rsidRPr="001C4A09">
          <w:rPr>
            <w:rStyle w:val="Hyperlink"/>
            <w:noProof/>
            <w:u w:val="none"/>
          </w:rPr>
          <w:t>Ogólne postanowienia</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_Toc374023719 \h </w:instrText>
        </w:r>
        <w:r w:rsidR="00C81577" w:rsidRPr="001C4A09">
          <w:rPr>
            <w:noProof/>
            <w:webHidden/>
          </w:rPr>
        </w:r>
        <w:r w:rsidR="00C81577" w:rsidRPr="001C4A09">
          <w:rPr>
            <w:noProof/>
            <w:webHidden/>
          </w:rPr>
          <w:fldChar w:fldCharType="separate"/>
        </w:r>
        <w:r w:rsidR="006E51A5">
          <w:rPr>
            <w:noProof/>
            <w:webHidden/>
          </w:rPr>
          <w:t>4</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0" w:history="1">
        <w:r w:rsidR="00671786" w:rsidRPr="001C4A09">
          <w:rPr>
            <w:rStyle w:val="Hyperlink"/>
            <w:noProof/>
            <w:u w:val="none"/>
          </w:rPr>
          <w:t>Definicje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_Toc374023720 \h </w:instrText>
        </w:r>
        <w:r w:rsidR="00C81577" w:rsidRPr="001C4A09">
          <w:rPr>
            <w:noProof/>
            <w:webHidden/>
          </w:rPr>
        </w:r>
        <w:r w:rsidR="00C81577" w:rsidRPr="001C4A09">
          <w:rPr>
            <w:noProof/>
            <w:webHidden/>
          </w:rPr>
          <w:fldChar w:fldCharType="separate"/>
        </w:r>
        <w:r w:rsidR="006E51A5">
          <w:rPr>
            <w:noProof/>
            <w:webHidden/>
          </w:rPr>
          <w:t>4</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1" w:history="1">
        <w:r w:rsidR="00671786" w:rsidRPr="001C4A09">
          <w:rPr>
            <w:rStyle w:val="Hyperlink"/>
            <w:noProof/>
            <w:u w:val="none"/>
          </w:rPr>
          <w:t>Udzielone Państwu prawa do używania</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_Toc374023721 \h </w:instrText>
        </w:r>
        <w:r w:rsidR="00C81577" w:rsidRPr="001C4A09">
          <w:rPr>
            <w:noProof/>
            <w:webHidden/>
          </w:rPr>
        </w:r>
        <w:r w:rsidR="00C81577" w:rsidRPr="001C4A09">
          <w:rPr>
            <w:noProof/>
            <w:webHidden/>
          </w:rPr>
          <w:fldChar w:fldCharType="separate"/>
        </w:r>
        <w:r w:rsidR="006E51A5">
          <w:rPr>
            <w:noProof/>
            <w:webHidden/>
          </w:rPr>
          <w:t>5</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2" w:history="1">
        <w:r w:rsidR="00671786" w:rsidRPr="001C4A09">
          <w:rPr>
            <w:rStyle w:val="Hyperlink"/>
            <w:noProof/>
            <w:u w:val="none"/>
          </w:rPr>
          <w:t>Prawa własności do danych klienta</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_Toc374023722 \h </w:instrText>
        </w:r>
        <w:r w:rsidR="00C81577" w:rsidRPr="001C4A09">
          <w:rPr>
            <w:noProof/>
            <w:webHidden/>
          </w:rPr>
        </w:r>
        <w:r w:rsidR="00C81577" w:rsidRPr="001C4A09">
          <w:rPr>
            <w:noProof/>
            <w:webHidden/>
          </w:rPr>
          <w:fldChar w:fldCharType="separate"/>
        </w:r>
        <w:r w:rsidR="006E51A5">
          <w:rPr>
            <w:noProof/>
            <w:webHidden/>
          </w:rPr>
          <w:t>5</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3" w:history="1">
        <w:r w:rsidR="00671786" w:rsidRPr="001C4A09">
          <w:rPr>
            <w:rStyle w:val="Hyperlink"/>
            <w:noProof/>
            <w:u w:val="none"/>
          </w:rPr>
          <w:t>Wykorzystywanie danych klienta przez Microsoft; żądania osób trzecich</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_Toc374023723 \h </w:instrText>
        </w:r>
        <w:r w:rsidR="00C81577" w:rsidRPr="001C4A09">
          <w:rPr>
            <w:noProof/>
            <w:webHidden/>
          </w:rPr>
        </w:r>
        <w:r w:rsidR="00C81577" w:rsidRPr="001C4A09">
          <w:rPr>
            <w:noProof/>
            <w:webHidden/>
          </w:rPr>
          <w:fldChar w:fldCharType="separate"/>
        </w:r>
        <w:r w:rsidR="006E51A5">
          <w:rPr>
            <w:noProof/>
            <w:webHidden/>
          </w:rPr>
          <w:t>5</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4" w:history="1">
        <w:r w:rsidR="00671786" w:rsidRPr="001C4A09">
          <w:rPr>
            <w:rStyle w:val="Hyperlink"/>
            <w:noProof/>
            <w:u w:val="none"/>
          </w:rPr>
          <w:t>Aktualizacje postanowień</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_Toc374023724 \h </w:instrText>
        </w:r>
        <w:r w:rsidR="00C81577" w:rsidRPr="001C4A09">
          <w:rPr>
            <w:noProof/>
            <w:webHidden/>
          </w:rPr>
        </w:r>
        <w:r w:rsidR="00C81577" w:rsidRPr="001C4A09">
          <w:rPr>
            <w:noProof/>
            <w:webHidden/>
          </w:rPr>
          <w:fldChar w:fldCharType="separate"/>
        </w:r>
        <w:r w:rsidR="006E51A5">
          <w:rPr>
            <w:noProof/>
            <w:webHidden/>
          </w:rPr>
          <w:t>5</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5" w:history="1">
        <w:r w:rsidR="00671786" w:rsidRPr="001C4A09">
          <w:rPr>
            <w:rStyle w:val="Hyperlink"/>
            <w:noProof/>
            <w:u w:val="none"/>
          </w:rPr>
          <w:t>Aktualizacje usług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_Toc374023725 \h </w:instrText>
        </w:r>
        <w:r w:rsidR="00C81577" w:rsidRPr="001C4A09">
          <w:rPr>
            <w:noProof/>
            <w:webHidden/>
          </w:rPr>
        </w:r>
        <w:r w:rsidR="00C81577" w:rsidRPr="001C4A09">
          <w:rPr>
            <w:noProof/>
            <w:webHidden/>
          </w:rPr>
          <w:fldChar w:fldCharType="separate"/>
        </w:r>
        <w:r w:rsidR="006E51A5">
          <w:rPr>
            <w:noProof/>
            <w:webHidden/>
          </w:rPr>
          <w:t>5</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6" w:history="1">
        <w:r w:rsidR="00671786" w:rsidRPr="001C4A09">
          <w:rPr>
            <w:rStyle w:val="Hyperlink"/>
            <w:noProof/>
            <w:u w:val="none"/>
          </w:rPr>
          <w:t>Wygaśnięcie lub wypowiedzenie subskrypcji usługi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_Toc374023726 \h </w:instrText>
        </w:r>
        <w:r w:rsidR="00C81577" w:rsidRPr="001C4A09">
          <w:rPr>
            <w:noProof/>
            <w:webHidden/>
          </w:rPr>
        </w:r>
        <w:r w:rsidR="00C81577" w:rsidRPr="001C4A09">
          <w:rPr>
            <w:noProof/>
            <w:webHidden/>
          </w:rPr>
          <w:fldChar w:fldCharType="separate"/>
        </w:r>
        <w:r w:rsidR="006E51A5">
          <w:rPr>
            <w:noProof/>
            <w:webHidden/>
          </w:rPr>
          <w:t>5</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7" w:history="1">
        <w:r w:rsidR="00671786" w:rsidRPr="001C4A09">
          <w:rPr>
            <w:rStyle w:val="Hyperlink"/>
            <w:noProof/>
            <w:u w:val="none"/>
          </w:rPr>
          <w:t>Dostępność usług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_Toc374023727 \h </w:instrText>
        </w:r>
        <w:r w:rsidR="00C81577" w:rsidRPr="001C4A09">
          <w:rPr>
            <w:noProof/>
            <w:webHidden/>
          </w:rPr>
        </w:r>
        <w:r w:rsidR="00C81577" w:rsidRPr="001C4A09">
          <w:rPr>
            <w:noProof/>
            <w:webHidden/>
          </w:rPr>
          <w:fldChar w:fldCharType="separate"/>
        </w:r>
        <w:r w:rsidR="006E51A5">
          <w:rPr>
            <w:noProof/>
            <w:webHidden/>
          </w:rPr>
          <w:t>6</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8" w:history="1">
        <w:r w:rsidR="00671786" w:rsidRPr="001C4A09">
          <w:rPr>
            <w:rStyle w:val="Hyperlink"/>
            <w:noProof/>
            <w:u w:val="none"/>
          </w:rPr>
          <w:t>Odpowiedzialność za konta</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_Toc374023728 \h </w:instrText>
        </w:r>
        <w:r w:rsidR="00C81577" w:rsidRPr="001C4A09">
          <w:rPr>
            <w:noProof/>
            <w:webHidden/>
          </w:rPr>
        </w:r>
        <w:r w:rsidR="00C81577" w:rsidRPr="001C4A09">
          <w:rPr>
            <w:noProof/>
            <w:webHidden/>
          </w:rPr>
          <w:fldChar w:fldCharType="separate"/>
        </w:r>
        <w:r w:rsidR="006E51A5">
          <w:rPr>
            <w:noProof/>
            <w:webHidden/>
          </w:rPr>
          <w:t>6</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29" w:history="1">
        <w:r w:rsidR="00671786" w:rsidRPr="001C4A09">
          <w:rPr>
            <w:rStyle w:val="Hyperlink"/>
            <w:noProof/>
            <w:u w:val="none"/>
          </w:rPr>
          <w:t>Korzystanie z oprogramowania razem z usługą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_Toc374023729 \h </w:instrText>
        </w:r>
        <w:r w:rsidR="00C81577" w:rsidRPr="001C4A09">
          <w:rPr>
            <w:noProof/>
            <w:webHidden/>
          </w:rPr>
        </w:r>
        <w:r w:rsidR="00C81577" w:rsidRPr="001C4A09">
          <w:rPr>
            <w:noProof/>
            <w:webHidden/>
          </w:rPr>
          <w:fldChar w:fldCharType="separate"/>
        </w:r>
        <w:r w:rsidR="006E51A5">
          <w:rPr>
            <w:noProof/>
            <w:webHidden/>
          </w:rPr>
          <w:t>6</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0" w:history="1">
        <w:r w:rsidR="00671786" w:rsidRPr="001C4A09">
          <w:rPr>
            <w:rStyle w:val="Hyperlink"/>
            <w:noProof/>
            <w:u w:val="none"/>
          </w:rPr>
          <w:t>Korzystanie z innych witryn, aplikacji i usług sieci WWW</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_Toc374023730 \h </w:instrText>
        </w:r>
        <w:r w:rsidR="00C81577" w:rsidRPr="001C4A09">
          <w:rPr>
            <w:noProof/>
            <w:webHidden/>
          </w:rPr>
        </w:r>
        <w:r w:rsidR="00C81577" w:rsidRPr="001C4A09">
          <w:rPr>
            <w:noProof/>
            <w:webHidden/>
          </w:rPr>
          <w:fldChar w:fldCharType="separate"/>
        </w:r>
        <w:r w:rsidR="006E51A5">
          <w:rPr>
            <w:noProof/>
            <w:webHidden/>
          </w:rPr>
          <w:t>6</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1" w:history="1">
        <w:r w:rsidR="00671786" w:rsidRPr="001C4A09">
          <w:rPr>
            <w:rStyle w:val="Hyperlink"/>
            <w:noProof/>
            <w:u w:val="none"/>
          </w:rPr>
          <w:t>Materiały i usługi osób trzecich</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_Toc374023731 \h </w:instrText>
        </w:r>
        <w:r w:rsidR="00C81577" w:rsidRPr="001C4A09">
          <w:rPr>
            <w:noProof/>
            <w:webHidden/>
          </w:rPr>
        </w:r>
        <w:r w:rsidR="00C81577" w:rsidRPr="001C4A09">
          <w:rPr>
            <w:noProof/>
            <w:webHidden/>
          </w:rPr>
          <w:fldChar w:fldCharType="separate"/>
        </w:r>
        <w:r w:rsidR="006E51A5">
          <w:rPr>
            <w:noProof/>
            <w:webHidden/>
          </w:rPr>
          <w:t>6</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2" w:history="1">
        <w:r w:rsidR="00671786" w:rsidRPr="001C4A09">
          <w:rPr>
            <w:rStyle w:val="Hyperlink"/>
            <w:noProof/>
            <w:u w:val="none"/>
          </w:rPr>
          <w:t>Skrypty i kod osób trzecich</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_Toc374023732 \h </w:instrText>
        </w:r>
        <w:r w:rsidR="00C81577" w:rsidRPr="001C4A09">
          <w:rPr>
            <w:noProof/>
            <w:webHidden/>
          </w:rPr>
        </w:r>
        <w:r w:rsidR="00C81577" w:rsidRPr="001C4A09">
          <w:rPr>
            <w:noProof/>
            <w:webHidden/>
          </w:rPr>
          <w:fldChar w:fldCharType="separate"/>
        </w:r>
        <w:r w:rsidR="006E51A5">
          <w:rPr>
            <w:noProof/>
            <w:webHidden/>
          </w:rPr>
          <w:t>6</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3" w:history="1">
        <w:r w:rsidR="00671786" w:rsidRPr="001C4A09">
          <w:rPr>
            <w:rStyle w:val="Hyperlink"/>
            <w:noProof/>
            <w:u w:val="none"/>
          </w:rPr>
          <w:t>Przywołane oprogramowanie osób trzecich</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_Toc374023733 \h </w:instrText>
        </w:r>
        <w:r w:rsidR="00C81577" w:rsidRPr="001C4A09">
          <w:rPr>
            <w:noProof/>
            <w:webHidden/>
          </w:rPr>
        </w:r>
        <w:r w:rsidR="00C81577" w:rsidRPr="001C4A09">
          <w:rPr>
            <w:noProof/>
            <w:webHidden/>
          </w:rPr>
          <w:fldChar w:fldCharType="separate"/>
        </w:r>
        <w:r w:rsidR="006E51A5">
          <w:rPr>
            <w:noProof/>
            <w:webHidden/>
          </w:rPr>
          <w:t>7</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4" w:history="1">
        <w:r w:rsidR="00671786" w:rsidRPr="001C4A09">
          <w:rPr>
            <w:rStyle w:val="Hyperlink"/>
            <w:noProof/>
            <w:u w:val="none"/>
          </w:rPr>
          <w:t>Zakaz korzystania z usług do zastosowań o wysokim stopniu ryzyka</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_Toc374023734 \h </w:instrText>
        </w:r>
        <w:r w:rsidR="00C81577" w:rsidRPr="001C4A09">
          <w:rPr>
            <w:noProof/>
            <w:webHidden/>
          </w:rPr>
        </w:r>
        <w:r w:rsidR="00C81577" w:rsidRPr="001C4A09">
          <w:rPr>
            <w:noProof/>
            <w:webHidden/>
          </w:rPr>
          <w:fldChar w:fldCharType="separate"/>
        </w:r>
        <w:r w:rsidR="006E51A5">
          <w:rPr>
            <w:noProof/>
            <w:webHidden/>
          </w:rPr>
          <w:t>7</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5" w:history="1">
        <w:r w:rsidR="00671786" w:rsidRPr="001C4A09">
          <w:rPr>
            <w:rStyle w:val="Hyperlink"/>
            <w:noProof/>
            <w:u w:val="none"/>
          </w:rPr>
          <w:t>Prawa nabyte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_Toc374023735 \h </w:instrText>
        </w:r>
        <w:r w:rsidR="00C81577" w:rsidRPr="001C4A09">
          <w:rPr>
            <w:noProof/>
            <w:webHidden/>
          </w:rPr>
        </w:r>
        <w:r w:rsidR="00C81577" w:rsidRPr="001C4A09">
          <w:rPr>
            <w:noProof/>
            <w:webHidden/>
          </w:rPr>
          <w:fldChar w:fldCharType="separate"/>
        </w:r>
        <w:r w:rsidR="006E51A5">
          <w:rPr>
            <w:noProof/>
            <w:webHidden/>
          </w:rPr>
          <w:t>7</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6" w:history="1">
        <w:r w:rsidR="00671786" w:rsidRPr="001C4A09">
          <w:rPr>
            <w:rStyle w:val="Hyperlink"/>
            <w:noProof/>
            <w:u w:val="none"/>
          </w:rPr>
          <w:t>Produkty Niepochodzące od Microsoft</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_Toc374023736 \h </w:instrText>
        </w:r>
        <w:r w:rsidR="00C81577" w:rsidRPr="001C4A09">
          <w:rPr>
            <w:noProof/>
            <w:webHidden/>
          </w:rPr>
        </w:r>
        <w:r w:rsidR="00C81577" w:rsidRPr="001C4A09">
          <w:rPr>
            <w:noProof/>
            <w:webHidden/>
          </w:rPr>
          <w:fldChar w:fldCharType="separate"/>
        </w:r>
        <w:r w:rsidR="006E51A5">
          <w:rPr>
            <w:noProof/>
            <w:webHidden/>
          </w:rPr>
          <w:t>7</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7" w:history="1">
        <w:r w:rsidR="00671786" w:rsidRPr="001C4A09">
          <w:rPr>
            <w:rStyle w:val="Hyperlink"/>
            <w:noProof/>
            <w:u w:val="none"/>
          </w:rPr>
          <w:t>Instytucje edukacyjne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_Toc374023737 \h </w:instrText>
        </w:r>
        <w:r w:rsidR="00C81577" w:rsidRPr="001C4A09">
          <w:rPr>
            <w:noProof/>
            <w:webHidden/>
          </w:rPr>
        </w:r>
        <w:r w:rsidR="00C81577" w:rsidRPr="001C4A09">
          <w:rPr>
            <w:noProof/>
            <w:webHidden/>
          </w:rPr>
          <w:fldChar w:fldCharType="separate"/>
        </w:r>
        <w:r w:rsidR="006E51A5">
          <w:rPr>
            <w:noProof/>
            <w:webHidden/>
          </w:rPr>
          <w:t>7</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8" w:history="1">
        <w:r w:rsidR="00671786" w:rsidRPr="001C4A09">
          <w:rPr>
            <w:rStyle w:val="Hyperlink"/>
            <w:noProof/>
            <w:u w:val="none"/>
          </w:rPr>
          <w:t>Prywatność</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_Toc374023738 \h </w:instrText>
        </w:r>
        <w:r w:rsidR="00C81577" w:rsidRPr="001C4A09">
          <w:rPr>
            <w:noProof/>
            <w:webHidden/>
          </w:rPr>
        </w:r>
        <w:r w:rsidR="00C81577" w:rsidRPr="001C4A09">
          <w:rPr>
            <w:noProof/>
            <w:webHidden/>
          </w:rPr>
          <w:fldChar w:fldCharType="separate"/>
        </w:r>
        <w:r w:rsidR="006E51A5">
          <w:rPr>
            <w:noProof/>
            <w:webHidden/>
          </w:rPr>
          <w:t>8</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39" w:history="1">
        <w:r w:rsidR="00671786" w:rsidRPr="001C4A09">
          <w:rPr>
            <w:rStyle w:val="Hyperlink"/>
            <w:noProof/>
            <w:u w:val="none"/>
          </w:rPr>
          <w:t>Bezpieczeństwo danych klienta</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_Toc374023739 \h </w:instrText>
        </w:r>
        <w:r w:rsidR="00C81577" w:rsidRPr="001C4A09">
          <w:rPr>
            <w:noProof/>
            <w:webHidden/>
          </w:rPr>
        </w:r>
        <w:r w:rsidR="00C81577" w:rsidRPr="001C4A09">
          <w:rPr>
            <w:noProof/>
            <w:webHidden/>
          </w:rPr>
          <w:fldChar w:fldCharType="separate"/>
        </w:r>
        <w:r w:rsidR="006E51A5">
          <w:rPr>
            <w:noProof/>
            <w:webHidden/>
          </w:rPr>
          <w:t>8</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0" w:history="1">
        <w:r w:rsidR="00671786" w:rsidRPr="001C4A09">
          <w:rPr>
            <w:rStyle w:val="Hyperlink"/>
            <w:noProof/>
            <w:u w:val="none"/>
          </w:rPr>
          <w:t>Umowa Dotycząca Poziomu Usług</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_Toc374023740 \h </w:instrText>
        </w:r>
        <w:r w:rsidR="00C81577" w:rsidRPr="001C4A09">
          <w:rPr>
            <w:noProof/>
            <w:webHidden/>
          </w:rPr>
        </w:r>
        <w:r w:rsidR="00C81577" w:rsidRPr="001C4A09">
          <w:rPr>
            <w:noProof/>
            <w:webHidden/>
          </w:rPr>
          <w:fldChar w:fldCharType="separate"/>
        </w:r>
        <w:r w:rsidR="006E51A5">
          <w:rPr>
            <w:noProof/>
            <w:webHidden/>
          </w:rPr>
          <w:t>9</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1" w:history="1">
        <w:r w:rsidR="00671786" w:rsidRPr="001C4A09">
          <w:rPr>
            <w:rStyle w:val="Hyperlink"/>
            <w:noProof/>
            <w:u w:val="none"/>
          </w:rPr>
          <w:t>Zasady dozwolonego użytku</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_Toc374023741 \h </w:instrText>
        </w:r>
        <w:r w:rsidR="00C81577" w:rsidRPr="001C4A09">
          <w:rPr>
            <w:noProof/>
            <w:webHidden/>
          </w:rPr>
        </w:r>
        <w:r w:rsidR="00C81577" w:rsidRPr="001C4A09">
          <w:rPr>
            <w:noProof/>
            <w:webHidden/>
          </w:rPr>
          <w:fldChar w:fldCharType="separate"/>
        </w:r>
        <w:r w:rsidR="006E51A5">
          <w:rPr>
            <w:noProof/>
            <w:webHidden/>
          </w:rPr>
          <w:t>9</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2" w:history="1">
        <w:r w:rsidR="00671786" w:rsidRPr="001C4A09">
          <w:rPr>
            <w:rStyle w:val="Hyperlink"/>
            <w:noProof/>
            <w:u w:val="none"/>
          </w:rPr>
          <w:t>Organy nadzorcze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_Toc374023742 \h </w:instrText>
        </w:r>
        <w:r w:rsidR="00C81577" w:rsidRPr="001C4A09">
          <w:rPr>
            <w:noProof/>
            <w:webHidden/>
          </w:rPr>
        </w:r>
        <w:r w:rsidR="00C81577" w:rsidRPr="001C4A09">
          <w:rPr>
            <w:noProof/>
            <w:webHidden/>
          </w:rPr>
          <w:fldChar w:fldCharType="separate"/>
        </w:r>
        <w:r w:rsidR="006E51A5">
          <w:rPr>
            <w:noProof/>
            <w:webHidden/>
          </w:rPr>
          <w:t>9</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3" w:history="1">
        <w:r w:rsidR="00671786" w:rsidRPr="001C4A09">
          <w:rPr>
            <w:rStyle w:val="Hyperlink"/>
            <w:noProof/>
            <w:u w:val="none"/>
          </w:rPr>
          <w:t>Ewaluacja</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_Toc374023743 \h </w:instrText>
        </w:r>
        <w:r w:rsidR="00C81577" w:rsidRPr="001C4A09">
          <w:rPr>
            <w:noProof/>
            <w:webHidden/>
          </w:rPr>
        </w:r>
        <w:r w:rsidR="00C81577" w:rsidRPr="001C4A09">
          <w:rPr>
            <w:noProof/>
            <w:webHidden/>
          </w:rPr>
          <w:fldChar w:fldCharType="separate"/>
        </w:r>
        <w:r w:rsidR="006E51A5">
          <w:rPr>
            <w:noProof/>
            <w:webHidden/>
          </w:rPr>
          <w:t>9</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4" w:history="1">
        <w:r w:rsidR="00671786" w:rsidRPr="001C4A09">
          <w:rPr>
            <w:rStyle w:val="Hyperlink"/>
            <w:noProof/>
            <w:u w:val="none"/>
          </w:rPr>
          <w:t>Powiadomienia elektroniczne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_Toc374023744 \h </w:instrText>
        </w:r>
        <w:r w:rsidR="00C81577" w:rsidRPr="001C4A09">
          <w:rPr>
            <w:noProof/>
            <w:webHidden/>
          </w:rPr>
        </w:r>
        <w:r w:rsidR="00C81577" w:rsidRPr="001C4A09">
          <w:rPr>
            <w:noProof/>
            <w:webHidden/>
          </w:rPr>
          <w:fldChar w:fldCharType="separate"/>
        </w:r>
        <w:r w:rsidR="006E51A5">
          <w:rPr>
            <w:noProof/>
            <w:webHidden/>
          </w:rPr>
          <w:t>9</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5" w:history="1">
        <w:r w:rsidR="00671786" w:rsidRPr="001C4A09">
          <w:rPr>
            <w:rStyle w:val="Hyperlink"/>
            <w:noProof/>
            <w:u w:val="none"/>
          </w:rPr>
          <w:t>Ograniczenia techniczne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_Toc374023745 \h </w:instrText>
        </w:r>
        <w:r w:rsidR="00C81577" w:rsidRPr="001C4A09">
          <w:rPr>
            <w:noProof/>
            <w:webHidden/>
          </w:rPr>
        </w:r>
        <w:r w:rsidR="00C81577" w:rsidRPr="001C4A09">
          <w:rPr>
            <w:noProof/>
            <w:webHidden/>
          </w:rPr>
          <w:fldChar w:fldCharType="separate"/>
        </w:r>
        <w:r w:rsidR="006E51A5">
          <w:rPr>
            <w:noProof/>
            <w:webHidden/>
          </w:rPr>
          <w:t>9</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6" w:history="1">
        <w:r w:rsidR="00671786" w:rsidRPr="001C4A09">
          <w:rPr>
            <w:rStyle w:val="Hyperlink"/>
            <w:noProof/>
            <w:u w:val="none"/>
          </w:rPr>
          <w:t>Zmiana przypisania licencji</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_Toc374023746 \h </w:instrText>
        </w:r>
        <w:r w:rsidR="00C81577" w:rsidRPr="001C4A09">
          <w:rPr>
            <w:noProof/>
            <w:webHidden/>
          </w:rPr>
        </w:r>
        <w:r w:rsidR="00C81577" w:rsidRPr="001C4A09">
          <w:rPr>
            <w:noProof/>
            <w:webHidden/>
          </w:rPr>
          <w:fldChar w:fldCharType="separate"/>
        </w:r>
        <w:r w:rsidR="006E51A5">
          <w:rPr>
            <w:noProof/>
            <w:webHidden/>
          </w:rPr>
          <w:t>9</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7" w:history="1">
        <w:r w:rsidR="00671786" w:rsidRPr="001C4A09">
          <w:rPr>
            <w:rStyle w:val="Hyperlink"/>
            <w:noProof/>
            <w:u w:val="none"/>
          </w:rPr>
          <w:t>Aktywacja produktu</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_Toc374023747 \h </w:instrText>
        </w:r>
        <w:r w:rsidR="00C81577" w:rsidRPr="001C4A09">
          <w:rPr>
            <w:noProof/>
            <w:webHidden/>
          </w:rPr>
        </w:r>
        <w:r w:rsidR="00C81577" w:rsidRPr="001C4A09">
          <w:rPr>
            <w:noProof/>
            <w:webHidden/>
          </w:rPr>
          <w:fldChar w:fldCharType="separate"/>
        </w:r>
        <w:r w:rsidR="006E51A5">
          <w:rPr>
            <w:noProof/>
            <w:webHidden/>
          </w:rPr>
          <w:t>10</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8" w:history="1">
        <w:r w:rsidR="00671786" w:rsidRPr="001C4A09">
          <w:rPr>
            <w:rStyle w:val="Hyperlink"/>
            <w:noProof/>
            <w:u w:val="none"/>
          </w:rPr>
          <w:t>Składniki czcionek</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_Toc374023748 \h </w:instrText>
        </w:r>
        <w:r w:rsidR="00C81577" w:rsidRPr="001C4A09">
          <w:rPr>
            <w:noProof/>
            <w:webHidden/>
          </w:rPr>
        </w:r>
        <w:r w:rsidR="00C81577" w:rsidRPr="001C4A09">
          <w:rPr>
            <w:noProof/>
            <w:webHidden/>
          </w:rPr>
          <w:fldChar w:fldCharType="separate"/>
        </w:r>
        <w:r w:rsidR="006E51A5">
          <w:rPr>
            <w:noProof/>
            <w:webHidden/>
          </w:rPr>
          <w:t>11</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49" w:history="1">
        <w:r w:rsidR="00671786" w:rsidRPr="001C4A09">
          <w:rPr>
            <w:rStyle w:val="Hyperlink"/>
            <w:noProof/>
            <w:u w:val="none"/>
          </w:rPr>
          <w:t>Składniki oprogramowania Windows</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_Toc374023749 \h </w:instrText>
        </w:r>
        <w:r w:rsidR="00C81577" w:rsidRPr="001C4A09">
          <w:rPr>
            <w:noProof/>
            <w:webHidden/>
          </w:rPr>
        </w:r>
        <w:r w:rsidR="00C81577" w:rsidRPr="001C4A09">
          <w:rPr>
            <w:noProof/>
            <w:webHidden/>
          </w:rPr>
          <w:fldChar w:fldCharType="separate"/>
        </w:r>
        <w:r w:rsidR="006E51A5">
          <w:rPr>
            <w:noProof/>
            <w:webHidden/>
          </w:rPr>
          <w:t>11</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0" w:history="1">
        <w:r w:rsidR="00671786" w:rsidRPr="001C4A09">
          <w:rPr>
            <w:rStyle w:val="Hyperlink"/>
            <w:noProof/>
            <w:u w:val="none"/>
          </w:rPr>
          <w:t>Testowanie porównawcze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_Toc374023750 \h </w:instrText>
        </w:r>
        <w:r w:rsidR="00C81577" w:rsidRPr="001C4A09">
          <w:rPr>
            <w:noProof/>
            <w:webHidden/>
          </w:rPr>
        </w:r>
        <w:r w:rsidR="00C81577" w:rsidRPr="001C4A09">
          <w:rPr>
            <w:noProof/>
            <w:webHidden/>
          </w:rPr>
          <w:fldChar w:fldCharType="separate"/>
        </w:r>
        <w:r w:rsidR="006E51A5">
          <w:rPr>
            <w:noProof/>
            <w:webHidden/>
          </w:rPr>
          <w:t>11</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1" w:history="1">
        <w:r w:rsidR="00671786" w:rsidRPr="001C4A09">
          <w:rPr>
            <w:rStyle w:val="Hyperlink"/>
            <w:noProof/>
            <w:u w:val="none"/>
          </w:rPr>
          <w:t>technologia SQL Server</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_Toc374023751 \h </w:instrText>
        </w:r>
        <w:r w:rsidR="00C81577" w:rsidRPr="001C4A09">
          <w:rPr>
            <w:noProof/>
            <w:webHidden/>
          </w:rPr>
        </w:r>
        <w:r w:rsidR="00C81577" w:rsidRPr="001C4A09">
          <w:rPr>
            <w:noProof/>
            <w:webHidden/>
          </w:rPr>
          <w:fldChar w:fldCharType="separate"/>
        </w:r>
        <w:r w:rsidR="006E51A5">
          <w:rPr>
            <w:noProof/>
            <w:webHidden/>
          </w:rPr>
          <w:t>11</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2" w:history="1">
        <w:r w:rsidR="00671786" w:rsidRPr="001C4A09">
          <w:rPr>
            <w:rStyle w:val="Hyperlink"/>
            <w:noProof/>
            <w:u w:val="none"/>
          </w:rPr>
          <w:t>Tworzenie i przechowywanie wystąpień</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_Toc374023752 \h </w:instrText>
        </w:r>
        <w:r w:rsidR="00C81577" w:rsidRPr="001C4A09">
          <w:rPr>
            <w:noProof/>
            <w:webHidden/>
          </w:rPr>
        </w:r>
        <w:r w:rsidR="00C81577" w:rsidRPr="001C4A09">
          <w:rPr>
            <w:noProof/>
            <w:webHidden/>
          </w:rPr>
          <w:fldChar w:fldCharType="separate"/>
        </w:r>
        <w:r w:rsidR="006E51A5">
          <w:rPr>
            <w:noProof/>
            <w:webHidden/>
          </w:rPr>
          <w:t>11</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3" w:history="1">
        <w:r w:rsidR="00671786" w:rsidRPr="001C4A09">
          <w:rPr>
            <w:rStyle w:val="Hyperlink"/>
            <w:noProof/>
            <w:u w:val="none"/>
          </w:rPr>
          <w:t>Element map w raporcie usług SQL Server Reporting Services</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_Toc374023753 \h </w:instrText>
        </w:r>
        <w:r w:rsidR="00C81577" w:rsidRPr="001C4A09">
          <w:rPr>
            <w:noProof/>
            <w:webHidden/>
          </w:rPr>
        </w:r>
        <w:r w:rsidR="00C81577" w:rsidRPr="001C4A09">
          <w:rPr>
            <w:noProof/>
            <w:webHidden/>
          </w:rPr>
          <w:fldChar w:fldCharType="separate"/>
        </w:r>
        <w:r w:rsidR="006E51A5">
          <w:rPr>
            <w:noProof/>
            <w:webHidden/>
          </w:rPr>
          <w:t>11</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4" w:history="1">
        <w:r w:rsidR="00671786" w:rsidRPr="001C4A09">
          <w:rPr>
            <w:rStyle w:val="Hyperlink"/>
            <w:noProof/>
            <w:u w:val="none"/>
          </w:rPr>
          <w:t>Multipleksowanie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_Toc374023754 \h </w:instrText>
        </w:r>
        <w:r w:rsidR="00C81577" w:rsidRPr="001C4A09">
          <w:rPr>
            <w:noProof/>
            <w:webHidden/>
          </w:rPr>
        </w:r>
        <w:r w:rsidR="00C81577" w:rsidRPr="001C4A09">
          <w:rPr>
            <w:noProof/>
            <w:webHidden/>
          </w:rPr>
          <w:fldChar w:fldCharType="separate"/>
        </w:r>
        <w:r w:rsidR="006E51A5">
          <w:rPr>
            <w:noProof/>
            <w:webHidden/>
          </w:rPr>
          <w:t>12</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5" w:history="1">
        <w:r w:rsidR="00671786" w:rsidRPr="001C4A09">
          <w:rPr>
            <w:rStyle w:val="Hyperlink"/>
            <w:noProof/>
            <w:u w:val="none"/>
          </w:rPr>
          <w:t>Pakiety System Center</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_Toc374023755 \h </w:instrText>
        </w:r>
        <w:r w:rsidR="00C81577" w:rsidRPr="001C4A09">
          <w:rPr>
            <w:noProof/>
            <w:webHidden/>
          </w:rPr>
        </w:r>
        <w:r w:rsidR="00C81577" w:rsidRPr="001C4A09">
          <w:rPr>
            <w:noProof/>
            <w:webHidden/>
          </w:rPr>
          <w:fldChar w:fldCharType="separate"/>
        </w:r>
        <w:r w:rsidR="006E51A5">
          <w:rPr>
            <w:noProof/>
            <w:webHidden/>
          </w:rPr>
          <w:t>12</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6" w:history="1">
        <w:r w:rsidR="00671786" w:rsidRPr="001C4A09">
          <w:rPr>
            <w:rStyle w:val="Hyperlink"/>
            <w:noProof/>
            <w:u w:val="none"/>
          </w:rPr>
          <w:t>Kod Dystrybucyjny</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_Toc374023756 \h </w:instrText>
        </w:r>
        <w:r w:rsidR="00C81577" w:rsidRPr="001C4A09">
          <w:rPr>
            <w:noProof/>
            <w:webHidden/>
          </w:rPr>
        </w:r>
        <w:r w:rsidR="00C81577" w:rsidRPr="001C4A09">
          <w:rPr>
            <w:noProof/>
            <w:webHidden/>
          </w:rPr>
          <w:fldChar w:fldCharType="separate"/>
        </w:r>
        <w:r w:rsidR="006E51A5">
          <w:rPr>
            <w:noProof/>
            <w:webHidden/>
          </w:rPr>
          <w:t>12</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7" w:history="1">
        <w:r w:rsidR="00671786" w:rsidRPr="001C4A09">
          <w:rPr>
            <w:rStyle w:val="Hyperlink"/>
            <w:noProof/>
            <w:u w:val="none"/>
          </w:rPr>
          <w:t>Software Plus Services</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_Toc374023757 \h </w:instrText>
        </w:r>
        <w:r w:rsidR="00C81577" w:rsidRPr="001C4A09">
          <w:rPr>
            <w:noProof/>
            <w:webHidden/>
          </w:rPr>
        </w:r>
        <w:r w:rsidR="00C81577" w:rsidRPr="001C4A09">
          <w:rPr>
            <w:noProof/>
            <w:webHidden/>
          </w:rPr>
          <w:fldChar w:fldCharType="separate"/>
        </w:r>
        <w:r w:rsidR="006E51A5">
          <w:rPr>
            <w:noProof/>
            <w:webHidden/>
          </w:rPr>
          <w:t>13</w:t>
        </w:r>
        <w:r w:rsidR="00C81577" w:rsidRPr="001C4A09">
          <w:rPr>
            <w:noProof/>
            <w:webHidden/>
          </w:rPr>
          <w:fldChar w:fldCharType="end"/>
        </w:r>
      </w:hyperlink>
    </w:p>
    <w:p w:rsidR="00671786" w:rsidRPr="001C4A09" w:rsidRDefault="00FE0E89">
      <w:pPr>
        <w:pStyle w:val="TOC1"/>
        <w:tabs>
          <w:tab w:val="right" w:leader="dot" w:pos="5210"/>
        </w:tabs>
        <w:rPr>
          <w:rFonts w:asciiTheme="minorHAnsi" w:eastAsiaTheme="minorEastAsia" w:hAnsiTheme="minorHAnsi"/>
          <w:b w:val="0"/>
          <w:caps w:val="0"/>
          <w:noProof/>
          <w:color w:val="auto"/>
          <w:sz w:val="22"/>
          <w:szCs w:val="22"/>
        </w:rPr>
      </w:pPr>
      <w:hyperlink w:anchor="_Toc374023758" w:history="1">
        <w:r w:rsidR="00671786" w:rsidRPr="001C4A09">
          <w:rPr>
            <w:rStyle w:val="Hyperlink"/>
            <w:noProof/>
            <w:u w:val="none"/>
          </w:rPr>
          <w:t>Szczególne postanowienia licencyjne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_Toc374023758 \h </w:instrText>
        </w:r>
        <w:r w:rsidR="00C81577" w:rsidRPr="001C4A09">
          <w:rPr>
            <w:noProof/>
            <w:webHidden/>
          </w:rPr>
        </w:r>
        <w:r w:rsidR="00C81577" w:rsidRPr="001C4A09">
          <w:rPr>
            <w:noProof/>
            <w:webHidden/>
          </w:rPr>
          <w:fldChar w:fldCharType="separate"/>
        </w:r>
        <w:r w:rsidR="006E51A5">
          <w:rPr>
            <w:noProof/>
            <w:webHidden/>
          </w:rPr>
          <w:t>14</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59" w:history="1">
        <w:r w:rsidR="00671786" w:rsidRPr="001C4A09">
          <w:rPr>
            <w:rStyle w:val="Hyperlink"/>
            <w:b/>
            <w:bCs/>
            <w:noProof/>
            <w:u w:val="none"/>
          </w:rPr>
          <w:t>Usługi Microsoft Dynamics CRM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_Toc374023759 \h </w:instrText>
        </w:r>
        <w:r w:rsidR="00C81577" w:rsidRPr="001C4A09">
          <w:rPr>
            <w:noProof/>
            <w:webHidden/>
          </w:rPr>
        </w:r>
        <w:r w:rsidR="00C81577" w:rsidRPr="001C4A09">
          <w:rPr>
            <w:noProof/>
            <w:webHidden/>
          </w:rPr>
          <w:fldChar w:fldCharType="separate"/>
        </w:r>
        <w:r w:rsidR="006E51A5">
          <w:rPr>
            <w:noProof/>
            <w:webHidden/>
          </w:rPr>
          <w:t>14</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60" w:history="1">
        <w:r w:rsidR="00671786" w:rsidRPr="001C4A09">
          <w:rPr>
            <w:rStyle w:val="Hyperlink"/>
            <w:noProof/>
            <w:u w:val="none"/>
          </w:rPr>
          <w:t>Microsoft Dynamics CRM Online Essential</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_Toc374023760 \h </w:instrText>
        </w:r>
        <w:r w:rsidR="00C81577" w:rsidRPr="001C4A09">
          <w:rPr>
            <w:noProof/>
            <w:webHidden/>
          </w:rPr>
        </w:r>
        <w:r w:rsidR="00C81577" w:rsidRPr="001C4A09">
          <w:rPr>
            <w:noProof/>
            <w:webHidden/>
          </w:rPr>
          <w:fldChar w:fldCharType="separate"/>
        </w:r>
        <w:r w:rsidR="006E51A5">
          <w:rPr>
            <w:noProof/>
            <w:webHidden/>
          </w:rPr>
          <w:t>14</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61" w:history="1">
        <w:r w:rsidR="00671786" w:rsidRPr="001C4A09">
          <w:rPr>
            <w:rStyle w:val="Hyperlink"/>
            <w:noProof/>
            <w:u w:val="none"/>
          </w:rPr>
          <w:t>Microsoft Dynamics CRM Online Basic</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_Toc374023761 \h </w:instrText>
        </w:r>
        <w:r w:rsidR="00C81577" w:rsidRPr="001C4A09">
          <w:rPr>
            <w:noProof/>
            <w:webHidden/>
          </w:rPr>
        </w:r>
        <w:r w:rsidR="00C81577" w:rsidRPr="001C4A09">
          <w:rPr>
            <w:noProof/>
            <w:webHidden/>
          </w:rPr>
          <w:fldChar w:fldCharType="separate"/>
        </w:r>
        <w:r w:rsidR="006E51A5">
          <w:rPr>
            <w:noProof/>
            <w:webHidden/>
          </w:rPr>
          <w:t>14</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62" w:history="1">
        <w:r w:rsidR="00671786" w:rsidRPr="001C4A09">
          <w:rPr>
            <w:rStyle w:val="Hyperlink"/>
            <w:noProof/>
            <w:u w:val="none"/>
          </w:rPr>
          <w:t>Microsoft Dynamics CRM Online Professional</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_Toc374023762 \h </w:instrText>
        </w:r>
        <w:r w:rsidR="00C81577" w:rsidRPr="001C4A09">
          <w:rPr>
            <w:noProof/>
            <w:webHidden/>
          </w:rPr>
        </w:r>
        <w:r w:rsidR="00C81577" w:rsidRPr="001C4A09">
          <w:rPr>
            <w:noProof/>
            <w:webHidden/>
          </w:rPr>
          <w:fldChar w:fldCharType="separate"/>
        </w:r>
        <w:r w:rsidR="006E51A5">
          <w:rPr>
            <w:noProof/>
            <w:webHidden/>
          </w:rPr>
          <w:t>14</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63" w:history="1">
        <w:r w:rsidR="00671786" w:rsidRPr="001C4A09">
          <w:rPr>
            <w:rStyle w:val="Hyperlink"/>
            <w:b/>
            <w:noProof/>
            <w:u w:val="none"/>
          </w:rPr>
          <w:t>Aplikacje komputerowe pakietu Office 365</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_Toc374023763 \h </w:instrText>
        </w:r>
        <w:r w:rsidR="00C81577" w:rsidRPr="001C4A09">
          <w:rPr>
            <w:noProof/>
            <w:webHidden/>
          </w:rPr>
        </w:r>
        <w:r w:rsidR="00C81577" w:rsidRPr="001C4A09">
          <w:rPr>
            <w:noProof/>
            <w:webHidden/>
          </w:rPr>
          <w:fldChar w:fldCharType="separate"/>
        </w:r>
        <w:r w:rsidR="006E51A5">
          <w:rPr>
            <w:noProof/>
            <w:webHidden/>
          </w:rPr>
          <w:t>16</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64" w:history="1">
        <w:r w:rsidR="00671786" w:rsidRPr="001C4A09">
          <w:rPr>
            <w:rStyle w:val="Hyperlink"/>
            <w:noProof/>
            <w:u w:val="none"/>
          </w:rPr>
          <w:t>Office 365 ProPlus</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_Toc374023764 \h </w:instrText>
        </w:r>
        <w:r w:rsidR="00C81577" w:rsidRPr="001C4A09">
          <w:rPr>
            <w:noProof/>
            <w:webHidden/>
          </w:rPr>
        </w:r>
        <w:r w:rsidR="00C81577" w:rsidRPr="001C4A09">
          <w:rPr>
            <w:noProof/>
            <w:webHidden/>
          </w:rPr>
          <w:fldChar w:fldCharType="separate"/>
        </w:r>
        <w:r w:rsidR="006E51A5">
          <w:rPr>
            <w:noProof/>
            <w:webHidden/>
          </w:rPr>
          <w:t>16</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65" w:history="1">
        <w:r w:rsidR="00671786" w:rsidRPr="001C4A09">
          <w:rPr>
            <w:rStyle w:val="Hyperlink"/>
            <w:noProof/>
            <w:u w:val="none"/>
          </w:rPr>
          <w:t>Project Pro dla Office 365</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_Toc374023765 \h </w:instrText>
        </w:r>
        <w:r w:rsidR="00C81577" w:rsidRPr="001C4A09">
          <w:rPr>
            <w:noProof/>
            <w:webHidden/>
          </w:rPr>
        </w:r>
        <w:r w:rsidR="00C81577" w:rsidRPr="001C4A09">
          <w:rPr>
            <w:noProof/>
            <w:webHidden/>
          </w:rPr>
          <w:fldChar w:fldCharType="separate"/>
        </w:r>
        <w:r w:rsidR="006E51A5">
          <w:rPr>
            <w:noProof/>
            <w:webHidden/>
          </w:rPr>
          <w:t>17</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66" w:history="1">
        <w:r w:rsidR="00671786" w:rsidRPr="001C4A09">
          <w:rPr>
            <w:rStyle w:val="Hyperlink"/>
            <w:noProof/>
            <w:u w:val="none"/>
          </w:rPr>
          <w:t>Visio Pro dla Office 365</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_Toc374023766 \h </w:instrText>
        </w:r>
        <w:r w:rsidR="00C81577" w:rsidRPr="001C4A09">
          <w:rPr>
            <w:noProof/>
            <w:webHidden/>
          </w:rPr>
        </w:r>
        <w:r w:rsidR="00C81577" w:rsidRPr="001C4A09">
          <w:rPr>
            <w:noProof/>
            <w:webHidden/>
          </w:rPr>
          <w:fldChar w:fldCharType="separate"/>
        </w:r>
        <w:r w:rsidR="006E51A5">
          <w:rPr>
            <w:noProof/>
            <w:webHidden/>
          </w:rPr>
          <w:t>17</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67" w:history="1">
        <w:r w:rsidR="00671786" w:rsidRPr="001C4A09">
          <w:rPr>
            <w:rStyle w:val="Hyperlink"/>
            <w:b/>
            <w:noProof/>
            <w:u w:val="none"/>
          </w:rPr>
          <w:t>Usługi związane z pakietem Office</w:t>
        </w:r>
        <w:r w:rsidR="00671786" w:rsidRPr="001C4A09">
          <w:rPr>
            <w:rStyle w:val="Hyperlink"/>
            <w:noProof/>
            <w:u w:val="none"/>
          </w:rPr>
          <w:t xml:space="preserve"> </w:t>
        </w:r>
        <w:r w:rsidR="00671786" w:rsidRPr="001C4A09">
          <w:rPr>
            <w:rStyle w:val="Hyperlink"/>
            <w:b/>
            <w:noProof/>
            <w:u w:val="none"/>
          </w:rPr>
          <w:t>365</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_Toc374023767 \h </w:instrText>
        </w:r>
        <w:r w:rsidR="00C81577" w:rsidRPr="001C4A09">
          <w:rPr>
            <w:noProof/>
            <w:webHidden/>
          </w:rPr>
        </w:r>
        <w:r w:rsidR="00C81577" w:rsidRPr="001C4A09">
          <w:rPr>
            <w:noProof/>
            <w:webHidden/>
          </w:rPr>
          <w:fldChar w:fldCharType="separate"/>
        </w:r>
        <w:r w:rsidR="006E51A5">
          <w:rPr>
            <w:noProof/>
            <w:webHidden/>
          </w:rPr>
          <w:t>18</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68" w:history="1">
        <w:r w:rsidR="00671786" w:rsidRPr="001C4A09">
          <w:rPr>
            <w:rStyle w:val="Hyperlink"/>
            <w:noProof/>
            <w:u w:val="none"/>
          </w:rPr>
          <w:t>Usługa zapobiegania utracie danych (DLP)</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_Toc374023768 \h </w:instrText>
        </w:r>
        <w:r w:rsidR="00C81577" w:rsidRPr="001C4A09">
          <w:rPr>
            <w:noProof/>
            <w:webHidden/>
          </w:rPr>
        </w:r>
        <w:r w:rsidR="00C81577" w:rsidRPr="001C4A09">
          <w:rPr>
            <w:noProof/>
            <w:webHidden/>
          </w:rPr>
          <w:fldChar w:fldCharType="separate"/>
        </w:r>
        <w:r w:rsidR="006E51A5">
          <w:rPr>
            <w:noProof/>
            <w:webHidden/>
          </w:rPr>
          <w:t>18</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69" w:history="1">
        <w:r w:rsidR="00671786" w:rsidRPr="001C4A09">
          <w:rPr>
            <w:rStyle w:val="Hyperlink"/>
            <w:noProof/>
            <w:u w:val="none"/>
          </w:rPr>
          <w:t xml:space="preserve">Duet Enterprise Online dla oprogramowania </w:t>
        </w:r>
        <w:r w:rsidR="009758B4" w:rsidRPr="001C4A09">
          <w:rPr>
            <w:rStyle w:val="Hyperlink"/>
            <w:noProof/>
            <w:u w:val="none"/>
          </w:rPr>
          <w:br/>
        </w:r>
        <w:r w:rsidR="00671786" w:rsidRPr="001C4A09">
          <w:rPr>
            <w:rStyle w:val="Hyperlink"/>
            <w:noProof/>
            <w:u w:val="none"/>
          </w:rPr>
          <w:t>Microsoft SharePoint i systemu SAP</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_Toc374023769 \h </w:instrText>
        </w:r>
        <w:r w:rsidR="00C81577" w:rsidRPr="001C4A09">
          <w:rPr>
            <w:noProof/>
            <w:webHidden/>
          </w:rPr>
        </w:r>
        <w:r w:rsidR="00C81577" w:rsidRPr="001C4A09">
          <w:rPr>
            <w:noProof/>
            <w:webHidden/>
          </w:rPr>
          <w:fldChar w:fldCharType="separate"/>
        </w:r>
        <w:r w:rsidR="006E51A5">
          <w:rPr>
            <w:noProof/>
            <w:webHidden/>
          </w:rPr>
          <w:t>18</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0" w:history="1">
        <w:r w:rsidR="00671786" w:rsidRPr="001C4A09">
          <w:rPr>
            <w:rStyle w:val="Hyperlink"/>
            <w:noProof/>
            <w:u w:val="none"/>
          </w:rPr>
          <w:t>Exchange Hosted Encryption</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_Toc374023770 \h </w:instrText>
        </w:r>
        <w:r w:rsidR="00C81577" w:rsidRPr="001C4A09">
          <w:rPr>
            <w:noProof/>
            <w:webHidden/>
          </w:rPr>
        </w:r>
        <w:r w:rsidR="00C81577" w:rsidRPr="001C4A09">
          <w:rPr>
            <w:noProof/>
            <w:webHidden/>
          </w:rPr>
          <w:fldChar w:fldCharType="separate"/>
        </w:r>
        <w:r w:rsidR="006E51A5">
          <w:rPr>
            <w:noProof/>
            <w:webHidden/>
          </w:rPr>
          <w:t>19</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1" w:history="1">
        <w:r w:rsidR="00671786" w:rsidRPr="001C4A09">
          <w:rPr>
            <w:rStyle w:val="Hyperlink"/>
            <w:noProof/>
            <w:u w:val="none"/>
          </w:rPr>
          <w:t>Exchange Online Archiving for Exchange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_Toc374023771 \h </w:instrText>
        </w:r>
        <w:r w:rsidR="00C81577" w:rsidRPr="001C4A09">
          <w:rPr>
            <w:noProof/>
            <w:webHidden/>
          </w:rPr>
        </w:r>
        <w:r w:rsidR="00C81577" w:rsidRPr="001C4A09">
          <w:rPr>
            <w:noProof/>
            <w:webHidden/>
          </w:rPr>
          <w:fldChar w:fldCharType="separate"/>
        </w:r>
        <w:r w:rsidR="006E51A5">
          <w:rPr>
            <w:noProof/>
            <w:webHidden/>
          </w:rPr>
          <w:t>19</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2" w:history="1">
        <w:r w:rsidR="00671786" w:rsidRPr="001C4A09">
          <w:rPr>
            <w:rStyle w:val="Hyperlink"/>
            <w:noProof/>
            <w:u w:val="none"/>
          </w:rPr>
          <w:t>Exchange Online Archiving</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_Toc374023772 \h </w:instrText>
        </w:r>
        <w:r w:rsidR="00C81577" w:rsidRPr="001C4A09">
          <w:rPr>
            <w:noProof/>
            <w:webHidden/>
          </w:rPr>
        </w:r>
        <w:r w:rsidR="00C81577" w:rsidRPr="001C4A09">
          <w:rPr>
            <w:noProof/>
            <w:webHidden/>
          </w:rPr>
          <w:fldChar w:fldCharType="separate"/>
        </w:r>
        <w:r w:rsidR="006E51A5">
          <w:rPr>
            <w:noProof/>
            <w:webHidden/>
          </w:rPr>
          <w:t>19</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3" w:history="1">
        <w:r w:rsidR="00671786" w:rsidRPr="001C4A09">
          <w:rPr>
            <w:rStyle w:val="Hyperlink"/>
            <w:noProof/>
            <w:u w:val="none"/>
          </w:rPr>
          <w:t>Exchange Online Kiosk</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_Toc374023773 \h </w:instrText>
        </w:r>
        <w:r w:rsidR="00C81577" w:rsidRPr="001C4A09">
          <w:rPr>
            <w:noProof/>
            <w:webHidden/>
          </w:rPr>
        </w:r>
        <w:r w:rsidR="00C81577" w:rsidRPr="001C4A09">
          <w:rPr>
            <w:noProof/>
            <w:webHidden/>
          </w:rPr>
          <w:fldChar w:fldCharType="separate"/>
        </w:r>
        <w:r w:rsidR="006E51A5">
          <w:rPr>
            <w:noProof/>
            <w:webHidden/>
          </w:rPr>
          <w:t>20</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4" w:history="1">
        <w:r w:rsidR="00671786" w:rsidRPr="001C4A09">
          <w:rPr>
            <w:rStyle w:val="Hyperlink"/>
            <w:noProof/>
            <w:u w:val="none"/>
          </w:rPr>
          <w:t>Exchange Online Plan 1</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_Toc374023774 \h </w:instrText>
        </w:r>
        <w:r w:rsidR="00C81577" w:rsidRPr="001C4A09">
          <w:rPr>
            <w:noProof/>
            <w:webHidden/>
          </w:rPr>
        </w:r>
        <w:r w:rsidR="00C81577" w:rsidRPr="001C4A09">
          <w:rPr>
            <w:noProof/>
            <w:webHidden/>
          </w:rPr>
          <w:fldChar w:fldCharType="separate"/>
        </w:r>
        <w:r w:rsidR="006E51A5">
          <w:rPr>
            <w:noProof/>
            <w:webHidden/>
          </w:rPr>
          <w:t>20</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5" w:history="1">
        <w:r w:rsidR="00671786" w:rsidRPr="001C4A09">
          <w:rPr>
            <w:rStyle w:val="Hyperlink"/>
            <w:noProof/>
            <w:u w:val="none"/>
          </w:rPr>
          <w:t>Exchange Online Plan 2</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_Toc374023775 \h </w:instrText>
        </w:r>
        <w:r w:rsidR="00C81577" w:rsidRPr="001C4A09">
          <w:rPr>
            <w:noProof/>
            <w:webHidden/>
          </w:rPr>
        </w:r>
        <w:r w:rsidR="00C81577" w:rsidRPr="001C4A09">
          <w:rPr>
            <w:noProof/>
            <w:webHidden/>
          </w:rPr>
          <w:fldChar w:fldCharType="separate"/>
        </w:r>
        <w:r w:rsidR="006E51A5">
          <w:rPr>
            <w:noProof/>
            <w:webHidden/>
          </w:rPr>
          <w:t>21</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6" w:history="1">
        <w:r w:rsidR="00671786" w:rsidRPr="001C4A09">
          <w:rPr>
            <w:rStyle w:val="Hyperlink"/>
            <w:noProof/>
            <w:u w:val="none"/>
          </w:rPr>
          <w:t>Exchange Online Protection</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_Toc374023776 \h </w:instrText>
        </w:r>
        <w:r w:rsidR="00C81577" w:rsidRPr="001C4A09">
          <w:rPr>
            <w:noProof/>
            <w:webHidden/>
          </w:rPr>
        </w:r>
        <w:r w:rsidR="00C81577" w:rsidRPr="001C4A09">
          <w:rPr>
            <w:noProof/>
            <w:webHidden/>
          </w:rPr>
          <w:fldChar w:fldCharType="separate"/>
        </w:r>
        <w:r w:rsidR="006E51A5">
          <w:rPr>
            <w:noProof/>
            <w:webHidden/>
          </w:rPr>
          <w:t>21</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7" w:history="1">
        <w:r w:rsidR="00671786" w:rsidRPr="001C4A09">
          <w:rPr>
            <w:rStyle w:val="Hyperlink"/>
            <w:noProof/>
            <w:u w:val="none"/>
          </w:rPr>
          <w:t>Forefront Online Protection for Exchange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_Toc374023777 \h </w:instrText>
        </w:r>
        <w:r w:rsidR="00C81577" w:rsidRPr="001C4A09">
          <w:rPr>
            <w:noProof/>
            <w:webHidden/>
          </w:rPr>
        </w:r>
        <w:r w:rsidR="00C81577" w:rsidRPr="001C4A09">
          <w:rPr>
            <w:noProof/>
            <w:webHidden/>
          </w:rPr>
          <w:fldChar w:fldCharType="separate"/>
        </w:r>
        <w:r w:rsidR="006E51A5">
          <w:rPr>
            <w:noProof/>
            <w:webHidden/>
          </w:rPr>
          <w:t>22</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8" w:history="1">
        <w:r w:rsidR="00671786" w:rsidRPr="001C4A09">
          <w:rPr>
            <w:rStyle w:val="Hyperlink"/>
            <w:noProof/>
            <w:u w:val="none"/>
          </w:rPr>
          <w:t>Lync Online Plan 1</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_Toc374023778 \h </w:instrText>
        </w:r>
        <w:r w:rsidR="00C81577" w:rsidRPr="001C4A09">
          <w:rPr>
            <w:noProof/>
            <w:webHidden/>
          </w:rPr>
        </w:r>
        <w:r w:rsidR="00C81577" w:rsidRPr="001C4A09">
          <w:rPr>
            <w:noProof/>
            <w:webHidden/>
          </w:rPr>
          <w:fldChar w:fldCharType="separate"/>
        </w:r>
        <w:r w:rsidR="006E51A5">
          <w:rPr>
            <w:noProof/>
            <w:webHidden/>
          </w:rPr>
          <w:t>23</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79" w:history="1">
        <w:r w:rsidR="00671786" w:rsidRPr="001C4A09">
          <w:rPr>
            <w:rStyle w:val="Hyperlink"/>
            <w:noProof/>
            <w:u w:val="none"/>
          </w:rPr>
          <w:t>Lync Online Plan 2</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_Toc374023779 \h </w:instrText>
        </w:r>
        <w:r w:rsidR="00C81577" w:rsidRPr="001C4A09">
          <w:rPr>
            <w:noProof/>
            <w:webHidden/>
          </w:rPr>
        </w:r>
        <w:r w:rsidR="00C81577" w:rsidRPr="001C4A09">
          <w:rPr>
            <w:noProof/>
            <w:webHidden/>
          </w:rPr>
          <w:fldChar w:fldCharType="separate"/>
        </w:r>
        <w:r w:rsidR="006E51A5">
          <w:rPr>
            <w:noProof/>
            <w:webHidden/>
          </w:rPr>
          <w:t>23</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0" w:history="1">
        <w:r w:rsidR="00671786" w:rsidRPr="001C4A09">
          <w:rPr>
            <w:rStyle w:val="Hyperlink"/>
            <w:noProof/>
            <w:u w:val="none"/>
          </w:rPr>
          <w:t>Lync Online Plan 3</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_Toc374023780 \h </w:instrText>
        </w:r>
        <w:r w:rsidR="00C81577" w:rsidRPr="001C4A09">
          <w:rPr>
            <w:noProof/>
            <w:webHidden/>
          </w:rPr>
        </w:r>
        <w:r w:rsidR="00C81577" w:rsidRPr="001C4A09">
          <w:rPr>
            <w:noProof/>
            <w:webHidden/>
          </w:rPr>
          <w:fldChar w:fldCharType="separate"/>
        </w:r>
        <w:r w:rsidR="006E51A5">
          <w:rPr>
            <w:noProof/>
            <w:webHidden/>
          </w:rPr>
          <w:t>24</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1" w:history="1">
        <w:r w:rsidR="00671786" w:rsidRPr="001C4A09">
          <w:rPr>
            <w:rStyle w:val="Hyperlink"/>
            <w:noProof/>
            <w:u w:val="none"/>
          </w:rPr>
          <w:t>Microsoft Rights Management</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_Toc374023781 \h </w:instrText>
        </w:r>
        <w:r w:rsidR="00C81577" w:rsidRPr="001C4A09">
          <w:rPr>
            <w:noProof/>
            <w:webHidden/>
          </w:rPr>
        </w:r>
        <w:r w:rsidR="00C81577" w:rsidRPr="001C4A09">
          <w:rPr>
            <w:noProof/>
            <w:webHidden/>
          </w:rPr>
          <w:fldChar w:fldCharType="separate"/>
        </w:r>
        <w:r w:rsidR="006E51A5">
          <w:rPr>
            <w:noProof/>
            <w:webHidden/>
          </w:rPr>
          <w:t>25</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2" w:history="1">
        <w:r w:rsidR="00671786" w:rsidRPr="001C4A09">
          <w:rPr>
            <w:rStyle w:val="Hyperlink"/>
            <w:noProof/>
            <w:u w:val="none"/>
          </w:rPr>
          <w:t>Office 365 Developer</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_Toc374023782 \h </w:instrText>
        </w:r>
        <w:r w:rsidR="00C81577" w:rsidRPr="001C4A09">
          <w:rPr>
            <w:noProof/>
            <w:webHidden/>
          </w:rPr>
        </w:r>
        <w:r w:rsidR="00C81577" w:rsidRPr="001C4A09">
          <w:rPr>
            <w:noProof/>
            <w:webHidden/>
          </w:rPr>
          <w:fldChar w:fldCharType="separate"/>
        </w:r>
        <w:r w:rsidR="006E51A5">
          <w:rPr>
            <w:noProof/>
            <w:webHidden/>
          </w:rPr>
          <w:t>25</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3" w:history="1">
        <w:r w:rsidR="00671786" w:rsidRPr="001C4A09">
          <w:rPr>
            <w:rStyle w:val="Hyperlink"/>
            <w:noProof/>
            <w:u w:val="none"/>
          </w:rPr>
          <w:t>Office 365 Small Business</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_Toc374023783 \h </w:instrText>
        </w:r>
        <w:r w:rsidR="00C81577" w:rsidRPr="001C4A09">
          <w:rPr>
            <w:noProof/>
            <w:webHidden/>
          </w:rPr>
        </w:r>
        <w:r w:rsidR="00C81577" w:rsidRPr="001C4A09">
          <w:rPr>
            <w:noProof/>
            <w:webHidden/>
          </w:rPr>
          <w:fldChar w:fldCharType="separate"/>
        </w:r>
        <w:r w:rsidR="006E51A5">
          <w:rPr>
            <w:noProof/>
            <w:webHidden/>
          </w:rPr>
          <w:t>26</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4" w:history="1">
        <w:r w:rsidR="00671786" w:rsidRPr="001C4A09">
          <w:rPr>
            <w:rStyle w:val="Hyperlink"/>
            <w:noProof/>
            <w:u w:val="none"/>
          </w:rPr>
          <w:t>Office 365 Small Business Premium</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_Toc374023784 \h </w:instrText>
        </w:r>
        <w:r w:rsidR="00C81577" w:rsidRPr="001C4A09">
          <w:rPr>
            <w:noProof/>
            <w:webHidden/>
          </w:rPr>
        </w:r>
        <w:r w:rsidR="00C81577" w:rsidRPr="001C4A09">
          <w:rPr>
            <w:noProof/>
            <w:webHidden/>
          </w:rPr>
          <w:fldChar w:fldCharType="separate"/>
        </w:r>
        <w:r w:rsidR="006E51A5">
          <w:rPr>
            <w:noProof/>
            <w:webHidden/>
          </w:rPr>
          <w:t>26</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5" w:history="1">
        <w:r w:rsidR="00671786" w:rsidRPr="001C4A09">
          <w:rPr>
            <w:rStyle w:val="Hyperlink"/>
            <w:noProof/>
            <w:u w:val="none"/>
          </w:rPr>
          <w:t>Office Web Applications</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_Toc374023785 \h </w:instrText>
        </w:r>
        <w:r w:rsidR="00C81577" w:rsidRPr="001C4A09">
          <w:rPr>
            <w:noProof/>
            <w:webHidden/>
          </w:rPr>
        </w:r>
        <w:r w:rsidR="00C81577" w:rsidRPr="001C4A09">
          <w:rPr>
            <w:noProof/>
            <w:webHidden/>
          </w:rPr>
          <w:fldChar w:fldCharType="separate"/>
        </w:r>
        <w:r w:rsidR="006E51A5">
          <w:rPr>
            <w:noProof/>
            <w:webHidden/>
          </w:rPr>
          <w:t>27</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6" w:history="1">
        <w:r w:rsidR="00671786" w:rsidRPr="001C4A09">
          <w:rPr>
            <w:rStyle w:val="Hyperlink"/>
            <w:noProof/>
            <w:u w:val="none"/>
          </w:rPr>
          <w:t>Power BI for Office 365</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_Toc374023786 \h </w:instrText>
        </w:r>
        <w:r w:rsidR="00C81577" w:rsidRPr="001C4A09">
          <w:rPr>
            <w:noProof/>
            <w:webHidden/>
          </w:rPr>
        </w:r>
        <w:r w:rsidR="00C81577" w:rsidRPr="001C4A09">
          <w:rPr>
            <w:noProof/>
            <w:webHidden/>
          </w:rPr>
          <w:fldChar w:fldCharType="separate"/>
        </w:r>
        <w:r w:rsidR="006E51A5">
          <w:rPr>
            <w:noProof/>
            <w:webHidden/>
          </w:rPr>
          <w:t>28</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7" w:history="1">
        <w:r w:rsidR="00671786" w:rsidRPr="001C4A09">
          <w:rPr>
            <w:rStyle w:val="Hyperlink"/>
            <w:noProof/>
            <w:u w:val="none"/>
          </w:rPr>
          <w:t>Project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_Toc374023787 \h </w:instrText>
        </w:r>
        <w:r w:rsidR="00C81577" w:rsidRPr="001C4A09">
          <w:rPr>
            <w:noProof/>
            <w:webHidden/>
          </w:rPr>
        </w:r>
        <w:r w:rsidR="00C81577" w:rsidRPr="001C4A09">
          <w:rPr>
            <w:noProof/>
            <w:webHidden/>
          </w:rPr>
          <w:fldChar w:fldCharType="separate"/>
        </w:r>
        <w:r w:rsidR="006E51A5">
          <w:rPr>
            <w:noProof/>
            <w:webHidden/>
          </w:rPr>
          <w:t>28</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8" w:history="1">
        <w:r w:rsidR="00671786" w:rsidRPr="001C4A09">
          <w:rPr>
            <w:rStyle w:val="Hyperlink"/>
            <w:noProof/>
            <w:u w:val="none"/>
          </w:rPr>
          <w:t>SharePoint Online Kiosk</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_Toc374023788 \h </w:instrText>
        </w:r>
        <w:r w:rsidR="00C81577" w:rsidRPr="001C4A09">
          <w:rPr>
            <w:noProof/>
            <w:webHidden/>
          </w:rPr>
        </w:r>
        <w:r w:rsidR="00C81577" w:rsidRPr="001C4A09">
          <w:rPr>
            <w:noProof/>
            <w:webHidden/>
          </w:rPr>
          <w:fldChar w:fldCharType="separate"/>
        </w:r>
        <w:r w:rsidR="006E51A5">
          <w:rPr>
            <w:noProof/>
            <w:webHidden/>
          </w:rPr>
          <w:t>28</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89" w:history="1">
        <w:r w:rsidR="00671786" w:rsidRPr="001C4A09">
          <w:rPr>
            <w:rStyle w:val="Hyperlink"/>
            <w:noProof/>
            <w:u w:val="none"/>
          </w:rPr>
          <w:t>SharePoint Online Plan 1</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_Toc374023789 \h </w:instrText>
        </w:r>
        <w:r w:rsidR="00C81577" w:rsidRPr="001C4A09">
          <w:rPr>
            <w:noProof/>
            <w:webHidden/>
          </w:rPr>
        </w:r>
        <w:r w:rsidR="00C81577" w:rsidRPr="001C4A09">
          <w:rPr>
            <w:noProof/>
            <w:webHidden/>
          </w:rPr>
          <w:fldChar w:fldCharType="separate"/>
        </w:r>
        <w:r w:rsidR="006E51A5">
          <w:rPr>
            <w:noProof/>
            <w:webHidden/>
          </w:rPr>
          <w:t>29</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90" w:history="1">
        <w:r w:rsidR="00671786" w:rsidRPr="001C4A09">
          <w:rPr>
            <w:rStyle w:val="Hyperlink"/>
            <w:noProof/>
            <w:u w:val="none"/>
          </w:rPr>
          <w:t>SharePoint Online Plan 2</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_Toc374023790 \h </w:instrText>
        </w:r>
        <w:r w:rsidR="00C81577" w:rsidRPr="001C4A09">
          <w:rPr>
            <w:noProof/>
            <w:webHidden/>
          </w:rPr>
        </w:r>
        <w:r w:rsidR="00C81577" w:rsidRPr="001C4A09">
          <w:rPr>
            <w:noProof/>
            <w:webHidden/>
          </w:rPr>
          <w:fldChar w:fldCharType="separate"/>
        </w:r>
        <w:r w:rsidR="006E51A5">
          <w:rPr>
            <w:noProof/>
            <w:webHidden/>
          </w:rPr>
          <w:t>29</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91" w:history="1">
        <w:r w:rsidR="00671786" w:rsidRPr="001C4A09">
          <w:rPr>
            <w:rStyle w:val="Hyperlink"/>
            <w:b/>
            <w:bCs/>
            <w:noProof/>
            <w:u w:val="none"/>
          </w:rPr>
          <w:t>Usługi Windows Azure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_Toc374023791 \h </w:instrText>
        </w:r>
        <w:r w:rsidR="00C81577" w:rsidRPr="001C4A09">
          <w:rPr>
            <w:noProof/>
            <w:webHidden/>
          </w:rPr>
        </w:r>
        <w:r w:rsidR="00C81577" w:rsidRPr="001C4A09">
          <w:rPr>
            <w:noProof/>
            <w:webHidden/>
          </w:rPr>
          <w:fldChar w:fldCharType="separate"/>
        </w:r>
        <w:r w:rsidR="006E51A5">
          <w:rPr>
            <w:noProof/>
            <w:webHidden/>
          </w:rPr>
          <w:t>30</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92" w:history="1">
        <w:r w:rsidR="00671786" w:rsidRPr="001C4A09">
          <w:rPr>
            <w:rStyle w:val="Hyperlink"/>
            <w:noProof/>
            <w:u w:val="none"/>
          </w:rPr>
          <w:t>Usługi Windows Azure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_Toc374023792 \h </w:instrText>
        </w:r>
        <w:r w:rsidR="00C81577" w:rsidRPr="001C4A09">
          <w:rPr>
            <w:noProof/>
            <w:webHidden/>
          </w:rPr>
        </w:r>
        <w:r w:rsidR="00C81577" w:rsidRPr="001C4A09">
          <w:rPr>
            <w:noProof/>
            <w:webHidden/>
          </w:rPr>
          <w:fldChar w:fldCharType="separate"/>
        </w:r>
        <w:r w:rsidR="006E51A5">
          <w:rPr>
            <w:noProof/>
            <w:webHidden/>
          </w:rPr>
          <w:t>30</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93" w:history="1">
        <w:r w:rsidR="00671786" w:rsidRPr="001C4A09">
          <w:rPr>
            <w:rStyle w:val="Hyperlink"/>
            <w:b/>
            <w:bCs/>
            <w:noProof/>
            <w:u w:val="none"/>
          </w:rPr>
          <w:t>Usługa Windows Intune i związane z nią usługi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_Toc374023793 \h </w:instrText>
        </w:r>
        <w:r w:rsidR="00C81577" w:rsidRPr="001C4A09">
          <w:rPr>
            <w:noProof/>
            <w:webHidden/>
          </w:rPr>
        </w:r>
        <w:r w:rsidR="00C81577" w:rsidRPr="001C4A09">
          <w:rPr>
            <w:noProof/>
            <w:webHidden/>
          </w:rPr>
          <w:fldChar w:fldCharType="separate"/>
        </w:r>
        <w:r w:rsidR="006E51A5">
          <w:rPr>
            <w:noProof/>
            <w:webHidden/>
          </w:rPr>
          <w:t>35</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94" w:history="1">
        <w:r w:rsidR="00671786" w:rsidRPr="001C4A09">
          <w:rPr>
            <w:rStyle w:val="Hyperlink"/>
            <w:noProof/>
            <w:u w:val="none"/>
          </w:rPr>
          <w:t>Pakiet Microsoft Desktop Optimization Pack (MDOP)</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_Toc374023794 \h </w:instrText>
        </w:r>
        <w:r w:rsidR="00C81577" w:rsidRPr="001C4A09">
          <w:rPr>
            <w:noProof/>
            <w:webHidden/>
          </w:rPr>
        </w:r>
        <w:r w:rsidR="00C81577" w:rsidRPr="001C4A09">
          <w:rPr>
            <w:noProof/>
            <w:webHidden/>
          </w:rPr>
          <w:fldChar w:fldCharType="separate"/>
        </w:r>
        <w:r w:rsidR="006E51A5">
          <w:rPr>
            <w:noProof/>
            <w:webHidden/>
          </w:rPr>
          <w:t>35</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95" w:history="1">
        <w:r w:rsidR="00671786" w:rsidRPr="001C4A09">
          <w:rPr>
            <w:rStyle w:val="Hyperlink"/>
            <w:noProof/>
            <w:u w:val="none"/>
          </w:rPr>
          <w:t>Windows Intune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_Toc374023795 \h </w:instrText>
        </w:r>
        <w:r w:rsidR="00C81577" w:rsidRPr="001C4A09">
          <w:rPr>
            <w:noProof/>
            <w:webHidden/>
          </w:rPr>
        </w:r>
        <w:r w:rsidR="00C81577" w:rsidRPr="001C4A09">
          <w:rPr>
            <w:noProof/>
            <w:webHidden/>
          </w:rPr>
          <w:fldChar w:fldCharType="separate"/>
        </w:r>
        <w:r w:rsidR="006E51A5">
          <w:rPr>
            <w:noProof/>
            <w:webHidden/>
          </w:rPr>
          <w:t>36</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96" w:history="1">
        <w:r w:rsidR="00671786" w:rsidRPr="001C4A09">
          <w:rPr>
            <w:rStyle w:val="Hyperlink"/>
            <w:noProof/>
            <w:u w:val="none"/>
          </w:rPr>
          <w:t>Usługa Windows Intune z Komputerowym Systemem </w:t>
        </w:r>
        <w:r w:rsidR="009758B4" w:rsidRPr="001C4A09">
          <w:rPr>
            <w:rStyle w:val="Hyperlink"/>
            <w:noProof/>
            <w:u w:val="none"/>
          </w:rPr>
          <w:br/>
        </w:r>
        <w:r w:rsidR="00671786" w:rsidRPr="001C4A09">
          <w:rPr>
            <w:rStyle w:val="Hyperlink"/>
            <w:noProof/>
            <w:u w:val="none"/>
          </w:rPr>
          <w:t>Operacyjnym Windows</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_Toc374023796 \h </w:instrText>
        </w:r>
        <w:r w:rsidR="00C81577" w:rsidRPr="001C4A09">
          <w:rPr>
            <w:noProof/>
            <w:webHidden/>
          </w:rPr>
        </w:r>
        <w:r w:rsidR="00C81577" w:rsidRPr="001C4A09">
          <w:rPr>
            <w:noProof/>
            <w:webHidden/>
          </w:rPr>
          <w:fldChar w:fldCharType="separate"/>
        </w:r>
        <w:r w:rsidR="006E51A5">
          <w:rPr>
            <w:noProof/>
            <w:webHidden/>
          </w:rPr>
          <w:t>37</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97" w:history="1">
        <w:r w:rsidR="00671786" w:rsidRPr="001C4A09">
          <w:rPr>
            <w:rStyle w:val="Hyperlink"/>
            <w:noProof/>
            <w:u w:val="none"/>
          </w:rPr>
          <w:t>Dodatek do usługi Windows Intune dla programu System Center Configuration Manager i System Center Endpoint Protection</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_Toc374023797 \h </w:instrText>
        </w:r>
        <w:r w:rsidR="00C81577" w:rsidRPr="001C4A09">
          <w:rPr>
            <w:noProof/>
            <w:webHidden/>
          </w:rPr>
        </w:r>
        <w:r w:rsidR="00C81577" w:rsidRPr="001C4A09">
          <w:rPr>
            <w:noProof/>
            <w:webHidden/>
          </w:rPr>
          <w:fldChar w:fldCharType="separate"/>
        </w:r>
        <w:r w:rsidR="006E51A5">
          <w:rPr>
            <w:noProof/>
            <w:webHidden/>
          </w:rPr>
          <w:t>42</w:t>
        </w:r>
        <w:r w:rsidR="00C81577" w:rsidRPr="001C4A09">
          <w:rPr>
            <w:noProof/>
            <w:webHidden/>
          </w:rPr>
          <w:fldChar w:fldCharType="end"/>
        </w:r>
      </w:hyperlink>
    </w:p>
    <w:p w:rsidR="00671786" w:rsidRPr="001C4A09" w:rsidRDefault="00FE0E89">
      <w:pPr>
        <w:pStyle w:val="TOC2"/>
        <w:rPr>
          <w:rFonts w:eastAsiaTheme="minorEastAsia"/>
          <w:noProof/>
          <w:color w:val="auto"/>
          <w:sz w:val="22"/>
        </w:rPr>
      </w:pPr>
      <w:hyperlink w:anchor="_Toc374023798" w:history="1">
        <w:r w:rsidR="00671786" w:rsidRPr="001C4A09">
          <w:rPr>
            <w:rStyle w:val="Hyperlink"/>
            <w:b/>
            <w:bCs/>
            <w:noProof/>
            <w:u w:val="none"/>
          </w:rPr>
          <w:t>Inne usługi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_Toc374023798 \h </w:instrText>
        </w:r>
        <w:r w:rsidR="00C81577" w:rsidRPr="001C4A09">
          <w:rPr>
            <w:noProof/>
            <w:webHidden/>
          </w:rPr>
        </w:r>
        <w:r w:rsidR="00C81577" w:rsidRPr="001C4A09">
          <w:rPr>
            <w:noProof/>
            <w:webHidden/>
          </w:rPr>
          <w:fldChar w:fldCharType="separate"/>
        </w:r>
        <w:r w:rsidR="006E51A5">
          <w:rPr>
            <w:noProof/>
            <w:webHidden/>
          </w:rPr>
          <w:t>42</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799" w:history="1">
        <w:r w:rsidR="00671786" w:rsidRPr="001C4A09">
          <w:rPr>
            <w:rStyle w:val="Hyperlink"/>
            <w:noProof/>
            <w:u w:val="none"/>
          </w:rPr>
          <w:t>Bing Maps Enterprise Platform i Bing Maps Mobile Asset Management Platform</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_Toc374023799 \h </w:instrText>
        </w:r>
        <w:r w:rsidR="00C81577" w:rsidRPr="001C4A09">
          <w:rPr>
            <w:noProof/>
            <w:webHidden/>
          </w:rPr>
        </w:r>
        <w:r w:rsidR="00C81577" w:rsidRPr="001C4A09">
          <w:rPr>
            <w:noProof/>
            <w:webHidden/>
          </w:rPr>
          <w:fldChar w:fldCharType="separate"/>
        </w:r>
        <w:r w:rsidR="006E51A5">
          <w:rPr>
            <w:noProof/>
            <w:webHidden/>
          </w:rPr>
          <w:t>42</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800" w:history="1">
        <w:r w:rsidR="00671786" w:rsidRPr="001C4A09">
          <w:rPr>
            <w:rStyle w:val="Hyperlink"/>
            <w:noProof/>
            <w:u w:val="none"/>
          </w:rPr>
          <w:t>Microsoft Learning E-Reference Library</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_Toc374023800 \h </w:instrText>
        </w:r>
        <w:r w:rsidR="00C81577" w:rsidRPr="001C4A09">
          <w:rPr>
            <w:noProof/>
            <w:webHidden/>
          </w:rPr>
        </w:r>
        <w:r w:rsidR="00C81577" w:rsidRPr="001C4A09">
          <w:rPr>
            <w:noProof/>
            <w:webHidden/>
          </w:rPr>
          <w:fldChar w:fldCharType="separate"/>
        </w:r>
        <w:r w:rsidR="006E51A5">
          <w:rPr>
            <w:noProof/>
            <w:webHidden/>
          </w:rPr>
          <w:t>43</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801" w:history="1">
        <w:r w:rsidR="00671786" w:rsidRPr="001C4A09">
          <w:rPr>
            <w:rStyle w:val="Hyperlink"/>
            <w:noProof/>
            <w:u w:val="none"/>
          </w:rPr>
          <w:t>Microsoft Learning IT Academy</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_Toc374023801 \h </w:instrText>
        </w:r>
        <w:r w:rsidR="00C81577" w:rsidRPr="001C4A09">
          <w:rPr>
            <w:noProof/>
            <w:webHidden/>
          </w:rPr>
        </w:r>
        <w:r w:rsidR="00C81577" w:rsidRPr="001C4A09">
          <w:rPr>
            <w:noProof/>
            <w:webHidden/>
          </w:rPr>
          <w:fldChar w:fldCharType="separate"/>
        </w:r>
        <w:r w:rsidR="006E51A5">
          <w:rPr>
            <w:noProof/>
            <w:webHidden/>
          </w:rPr>
          <w:t>44</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802" w:history="1">
        <w:r w:rsidR="00671786" w:rsidRPr="001C4A09">
          <w:rPr>
            <w:rStyle w:val="Hyperlink"/>
            <w:noProof/>
            <w:u w:val="none"/>
          </w:rPr>
          <w:t>System Center Endpoint Protection</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_Toc374023802 \h </w:instrText>
        </w:r>
        <w:r w:rsidR="00C81577" w:rsidRPr="001C4A09">
          <w:rPr>
            <w:noProof/>
            <w:webHidden/>
          </w:rPr>
        </w:r>
        <w:r w:rsidR="00C81577" w:rsidRPr="001C4A09">
          <w:rPr>
            <w:noProof/>
            <w:webHidden/>
          </w:rPr>
          <w:fldChar w:fldCharType="separate"/>
        </w:r>
        <w:r w:rsidR="006E51A5">
          <w:rPr>
            <w:noProof/>
            <w:webHidden/>
          </w:rPr>
          <w:t>44</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803" w:history="1">
        <w:r w:rsidR="00671786" w:rsidRPr="001C4A09">
          <w:rPr>
            <w:rStyle w:val="Hyperlink"/>
            <w:noProof/>
            <w:u w:val="none"/>
          </w:rPr>
          <w:t>Interfejs programowania aplikacji Translator</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_Toc374023803 \h </w:instrText>
        </w:r>
        <w:r w:rsidR="00C81577" w:rsidRPr="001C4A09">
          <w:rPr>
            <w:noProof/>
            <w:webHidden/>
          </w:rPr>
        </w:r>
        <w:r w:rsidR="00C81577" w:rsidRPr="001C4A09">
          <w:rPr>
            <w:noProof/>
            <w:webHidden/>
          </w:rPr>
          <w:fldChar w:fldCharType="separate"/>
        </w:r>
        <w:r w:rsidR="006E51A5">
          <w:rPr>
            <w:noProof/>
            <w:webHidden/>
          </w:rPr>
          <w:t>46</w:t>
        </w:r>
        <w:r w:rsidR="00C81577" w:rsidRPr="001C4A09">
          <w:rPr>
            <w:noProof/>
            <w:webHidden/>
          </w:rPr>
          <w:fldChar w:fldCharType="end"/>
        </w:r>
      </w:hyperlink>
    </w:p>
    <w:p w:rsidR="00671786" w:rsidRPr="001C4A09" w:rsidRDefault="00FE0E89">
      <w:pPr>
        <w:pStyle w:val="TOC3"/>
        <w:rPr>
          <w:rFonts w:eastAsiaTheme="minorEastAsia"/>
          <w:noProof/>
          <w:color w:val="auto"/>
          <w:sz w:val="22"/>
        </w:rPr>
      </w:pPr>
      <w:hyperlink w:anchor="_Toc374023804" w:history="1">
        <w:r w:rsidR="00671786" w:rsidRPr="001C4A09">
          <w:rPr>
            <w:rStyle w:val="Hyperlink"/>
            <w:noProof/>
            <w:u w:val="none"/>
          </w:rPr>
          <w:t>Yammer Enterprise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_Toc374023804 \h </w:instrText>
        </w:r>
        <w:r w:rsidR="00C81577" w:rsidRPr="001C4A09">
          <w:rPr>
            <w:noProof/>
            <w:webHidden/>
          </w:rPr>
        </w:r>
        <w:r w:rsidR="00C81577" w:rsidRPr="001C4A09">
          <w:rPr>
            <w:noProof/>
            <w:webHidden/>
          </w:rPr>
          <w:fldChar w:fldCharType="separate"/>
        </w:r>
        <w:r w:rsidR="006E51A5">
          <w:rPr>
            <w:noProof/>
            <w:webHidden/>
          </w:rPr>
          <w:t>47</w:t>
        </w:r>
        <w:r w:rsidR="00C81577" w:rsidRPr="001C4A09">
          <w:rPr>
            <w:noProof/>
            <w:webHidden/>
          </w:rPr>
          <w:fldChar w:fldCharType="end"/>
        </w:r>
      </w:hyperlink>
    </w:p>
    <w:p w:rsidR="00671786" w:rsidRPr="001C4A09" w:rsidRDefault="00FE0E89">
      <w:pPr>
        <w:pStyle w:val="TOC1"/>
        <w:tabs>
          <w:tab w:val="right" w:leader="dot" w:pos="5210"/>
        </w:tabs>
        <w:rPr>
          <w:rFonts w:asciiTheme="minorHAnsi" w:eastAsiaTheme="minorEastAsia" w:hAnsiTheme="minorHAnsi"/>
          <w:b w:val="0"/>
          <w:caps w:val="0"/>
          <w:noProof/>
          <w:color w:val="auto"/>
          <w:sz w:val="22"/>
          <w:szCs w:val="22"/>
        </w:rPr>
      </w:pPr>
      <w:hyperlink w:anchor="_Toc374023805" w:history="1">
        <w:r w:rsidR="00671786" w:rsidRPr="001C4A09">
          <w:rPr>
            <w:rStyle w:val="Hyperlink"/>
            <w:noProof/>
            <w:u w:val="none"/>
          </w:rPr>
          <w:t>Załącznik 1: Uwagi</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_Toc374023805 \h </w:instrText>
        </w:r>
        <w:r w:rsidR="00C81577" w:rsidRPr="001C4A09">
          <w:rPr>
            <w:noProof/>
            <w:webHidden/>
          </w:rPr>
        </w:r>
        <w:r w:rsidR="00C81577" w:rsidRPr="001C4A09">
          <w:rPr>
            <w:noProof/>
            <w:webHidden/>
          </w:rPr>
          <w:fldChar w:fldCharType="separate"/>
        </w:r>
        <w:r w:rsidR="006E51A5">
          <w:rPr>
            <w:noProof/>
            <w:webHidden/>
          </w:rPr>
          <w:t>48</w:t>
        </w:r>
        <w:r w:rsidR="00C81577" w:rsidRPr="001C4A09">
          <w:rPr>
            <w:noProof/>
            <w:webHidden/>
          </w:rPr>
          <w:fldChar w:fldCharType="end"/>
        </w:r>
      </w:hyperlink>
    </w:p>
    <w:p w:rsidR="00671786" w:rsidRPr="00F64A25" w:rsidRDefault="00FE0E89">
      <w:pPr>
        <w:pStyle w:val="TOC1"/>
        <w:tabs>
          <w:tab w:val="right" w:leader="dot" w:pos="5210"/>
        </w:tabs>
        <w:rPr>
          <w:rFonts w:asciiTheme="minorHAnsi" w:eastAsiaTheme="minorEastAsia" w:hAnsiTheme="minorHAnsi"/>
          <w:b w:val="0"/>
          <w:caps w:val="0"/>
          <w:noProof/>
          <w:color w:val="auto"/>
          <w:sz w:val="22"/>
          <w:szCs w:val="22"/>
        </w:rPr>
      </w:pPr>
      <w:hyperlink w:anchor="_Toc374023806" w:history="1">
        <w:r w:rsidR="00671786" w:rsidRPr="001C4A09">
          <w:rPr>
            <w:rStyle w:val="Hyperlink"/>
            <w:noProof/>
            <w:u w:val="none"/>
          </w:rPr>
          <w:t>Indeks usług online</w:t>
        </w:r>
        <w:r w:rsidR="00671786" w:rsidRPr="001C4A09">
          <w:rPr>
            <w:noProof/>
            <w:webHidden/>
          </w:rPr>
          <w:tab/>
        </w:r>
        <w:r w:rsidR="00C81577" w:rsidRPr="001C4A09">
          <w:rPr>
            <w:noProof/>
            <w:webHidden/>
          </w:rPr>
          <w:fldChar w:fldCharType="begin"/>
        </w:r>
        <w:r w:rsidR="00671786" w:rsidRPr="001C4A09">
          <w:rPr>
            <w:noProof/>
            <w:webHidden/>
          </w:rPr>
          <w:instrText xml:space="preserve"> PAGEREF _Toc374023806 \h </w:instrText>
        </w:r>
        <w:r w:rsidR="00C81577" w:rsidRPr="001C4A09">
          <w:rPr>
            <w:noProof/>
            <w:webHidden/>
          </w:rPr>
        </w:r>
        <w:r w:rsidR="00C81577" w:rsidRPr="001C4A09">
          <w:rPr>
            <w:noProof/>
            <w:webHidden/>
          </w:rPr>
          <w:fldChar w:fldCharType="separate"/>
        </w:r>
        <w:r w:rsidR="006E51A5">
          <w:rPr>
            <w:noProof/>
            <w:webHidden/>
          </w:rPr>
          <w:t>51</w:t>
        </w:r>
        <w:r w:rsidR="00C81577" w:rsidRPr="001C4A09">
          <w:rPr>
            <w:noProof/>
            <w:webHidden/>
          </w:rPr>
          <w:fldChar w:fldCharType="end"/>
        </w:r>
      </w:hyperlink>
    </w:p>
    <w:p w:rsidR="0082133B" w:rsidRPr="00F64A25" w:rsidRDefault="00C81577">
      <w:pPr>
        <w:pStyle w:val="PURBody-Indented"/>
        <w:sectPr w:rsidR="0082133B" w:rsidRPr="00F64A25">
          <w:type w:val="continuous"/>
          <w:pgSz w:w="12240" w:h="15840" w:code="1"/>
          <w:pgMar w:top="1170" w:right="720" w:bottom="720" w:left="720" w:header="432" w:footer="288" w:gutter="0"/>
          <w:cols w:num="2" w:space="360"/>
        </w:sectPr>
      </w:pPr>
      <w:r w:rsidRPr="00F64A25">
        <w:fldChar w:fldCharType="end"/>
      </w:r>
    </w:p>
    <w:p w:rsidR="0082133B" w:rsidRPr="00F64A25" w:rsidRDefault="0082133B">
      <w:pPr>
        <w:pStyle w:val="PURBody-Indented"/>
      </w:pPr>
    </w:p>
    <w:p w:rsidR="0082133B" w:rsidRPr="00F64A25" w:rsidRDefault="00ED4593">
      <w:pPr>
        <w:pStyle w:val="PURSectionHeading"/>
        <w:pageBreakBefore/>
        <w:rPr>
          <w:spacing w:val="0"/>
          <w:lang w:val="pl-PL"/>
        </w:rPr>
      </w:pPr>
      <w:bookmarkStart w:id="2" w:name="_Sec5"/>
      <w:bookmarkEnd w:id="1"/>
      <w:r w:rsidRPr="00F64A25">
        <w:rPr>
          <w:spacing w:val="0"/>
          <w:lang w:val="pl-PL"/>
        </w:rPr>
        <w:lastRenderedPageBreak/>
        <w:t>Wprowadzenie</w:t>
      </w:r>
      <w:r w:rsidR="00C81577" w:rsidRPr="00F64A25">
        <w:rPr>
          <w:spacing w:val="0"/>
        </w:rPr>
        <w:fldChar w:fldCharType="begin"/>
      </w:r>
      <w:r w:rsidRPr="00F64A25">
        <w:rPr>
          <w:spacing w:val="0"/>
          <w:lang w:val="pl-PL"/>
        </w:rPr>
        <w:instrText xml:space="preserve">TC </w:instrText>
      </w:r>
      <w:bookmarkStart w:id="3" w:name="_Toc374023715"/>
      <w:r w:rsidRPr="00F64A25">
        <w:rPr>
          <w:spacing w:val="0"/>
          <w:lang w:val="pl-PL"/>
        </w:rPr>
        <w:instrText>Wprowadzenie</w:instrText>
      </w:r>
      <w:bookmarkEnd w:id="3"/>
      <w:r w:rsidRPr="00F64A25">
        <w:rPr>
          <w:spacing w:val="0"/>
          <w:lang w:val="pl-PL"/>
        </w:rPr>
        <w:instrText xml:space="preserve"> \l 1 </w:instrText>
      </w:r>
      <w:r w:rsidR="00C81577" w:rsidRPr="00F64A25">
        <w:rPr>
          <w:spacing w:val="0"/>
        </w:rPr>
        <w:fldChar w:fldCharType="end"/>
      </w:r>
    </w:p>
    <w:p w:rsidR="0082133B" w:rsidRPr="00F64A25" w:rsidRDefault="0082133B">
      <w:pPr>
        <w:pStyle w:val="PURBody-Indented"/>
        <w:rPr>
          <w:lang w:val="pl-PL"/>
        </w:rPr>
      </w:pPr>
    </w:p>
    <w:p w:rsidR="0082133B" w:rsidRPr="00F64A25" w:rsidRDefault="00ED4593">
      <w:pPr>
        <w:pStyle w:val="PURHeading1"/>
        <w:rPr>
          <w:lang w:val="pl-PL"/>
        </w:rPr>
      </w:pPr>
      <w:r w:rsidRPr="00F64A25">
        <w:rPr>
          <w:lang w:val="pl-PL"/>
        </w:rPr>
        <w:t>Określanie postanowień mających zastosowanie do danej usługi online</w:t>
      </w:r>
      <w:r w:rsidR="00C81577" w:rsidRPr="00F64A25">
        <w:fldChar w:fldCharType="begin"/>
      </w:r>
      <w:r w:rsidR="00B57184" w:rsidRPr="00F64A25">
        <w:rPr>
          <w:lang w:val="pl-PL"/>
        </w:rPr>
        <w:instrText>TC "</w:instrText>
      </w:r>
      <w:bookmarkStart w:id="4" w:name="_Toc374023716"/>
      <w:r w:rsidR="00B57184" w:rsidRPr="00F64A25">
        <w:rPr>
          <w:lang w:val="pl-PL"/>
        </w:rPr>
        <w:instrText>Określanie postanowień mających zastosowanie do danej usługi online</w:instrText>
      </w:r>
      <w:bookmarkEnd w:id="4"/>
      <w:r w:rsidR="00B57184" w:rsidRPr="00F64A25">
        <w:rPr>
          <w:lang w:val="pl-PL"/>
        </w:rPr>
        <w:instrText xml:space="preserve">" \l 2 </w:instrText>
      </w:r>
      <w:r w:rsidR="00C81577" w:rsidRPr="00F64A25">
        <w:fldChar w:fldCharType="end"/>
      </w:r>
    </w:p>
    <w:p w:rsidR="0082133B" w:rsidRPr="00F64A25" w:rsidRDefault="00ED4593">
      <w:pPr>
        <w:pStyle w:val="PURBody-Indented"/>
        <w:rPr>
          <w:lang w:val="pl-PL"/>
        </w:rPr>
      </w:pPr>
      <w:r w:rsidRPr="00F64A25">
        <w:rPr>
          <w:lang w:val="pl-PL"/>
        </w:rPr>
        <w:t>Postanowienia mające zastosowanie do korzystania z danej usługi online objętej licencją to Ogólne postanowienia oraz wszelkie Szczególne postanowienia.</w:t>
      </w:r>
      <w:r w:rsidR="007A2953" w:rsidRPr="00F64A25">
        <w:rPr>
          <w:lang w:val="pl-PL"/>
        </w:rPr>
        <w:t xml:space="preserve"> </w:t>
      </w:r>
      <w:r w:rsidRPr="00F64A25">
        <w:rPr>
          <w:lang w:val="pl-PL"/>
        </w:rPr>
        <w:t>Alfabetyczną listę wszystkich usług online można znaleźć w Indeksie usług online.</w:t>
      </w:r>
    </w:p>
    <w:p w:rsidR="00F9727E" w:rsidRPr="00F64A25" w:rsidRDefault="00F9727E" w:rsidP="005C04CC">
      <w:pPr>
        <w:pStyle w:val="PURBreadcrumb"/>
        <w:rPr>
          <w:lang w:val="pl-PL"/>
        </w:rPr>
      </w:pPr>
    </w:p>
    <w:p w:rsidR="00FD2C8D" w:rsidRPr="00F64A25" w:rsidRDefault="00FD2C8D" w:rsidP="00FD2C8D">
      <w:pPr>
        <w:pStyle w:val="PURHeading1"/>
        <w:rPr>
          <w:lang w:val="pl-PL"/>
        </w:rPr>
      </w:pPr>
      <w:r w:rsidRPr="00F64A25">
        <w:rPr>
          <w:lang w:val="pl-PL"/>
        </w:rPr>
        <w:t>Uwagi</w:t>
      </w:r>
      <w:r w:rsidR="00C81577" w:rsidRPr="00F64A25">
        <w:fldChar w:fldCharType="begin"/>
      </w:r>
      <w:r w:rsidRPr="00F64A25">
        <w:rPr>
          <w:rFonts w:asciiTheme="majorHAnsi" w:hAnsiTheme="majorHAnsi" w:cstheme="majorHAnsi"/>
          <w:lang w:val="pl-PL"/>
        </w:rPr>
        <w:instrText xml:space="preserve">TC </w:instrText>
      </w:r>
      <w:bookmarkStart w:id="5" w:name="_Toc374023717"/>
      <w:r w:rsidRPr="00F64A25">
        <w:rPr>
          <w:rFonts w:asciiTheme="majorHAnsi" w:hAnsiTheme="majorHAnsi" w:cstheme="majorHAnsi"/>
          <w:lang w:val="pl-PL"/>
        </w:rPr>
        <w:instrText>Uwagi</w:instrText>
      </w:r>
      <w:bookmarkEnd w:id="5"/>
      <w:r w:rsidRPr="00F64A25">
        <w:rPr>
          <w:rFonts w:asciiTheme="majorHAnsi" w:hAnsiTheme="majorHAnsi" w:cstheme="majorHAnsi"/>
          <w:lang w:val="pl-PL"/>
        </w:rPr>
        <w:instrText xml:space="preserve"> \l 2 </w:instrText>
      </w:r>
      <w:r w:rsidR="00C81577" w:rsidRPr="00F64A25">
        <w:fldChar w:fldCharType="end"/>
      </w:r>
    </w:p>
    <w:p w:rsidR="0082133B" w:rsidRPr="00F64A25" w:rsidRDefault="00FE0E89">
      <w:pPr>
        <w:pStyle w:val="PURBody-Indented"/>
        <w:rPr>
          <w:lang w:val="pl-PL"/>
        </w:rPr>
      </w:pPr>
      <w:hyperlink w:anchor="Appendix_1">
        <w:r w:rsidR="0007456D" w:rsidRPr="00F64A25">
          <w:rPr>
            <w:color w:val="00467F"/>
            <w:u w:val="single"/>
            <w:lang w:val="pl-PL"/>
          </w:rPr>
          <w:t>Załącznik 1</w:t>
        </w:r>
      </w:hyperlink>
      <w:r w:rsidR="0007456D" w:rsidRPr="00F64A25">
        <w:rPr>
          <w:lang w:val="pl-PL"/>
        </w:rPr>
        <w:t xml:space="preserve"> zawiera uwagi dotyczące usług online określonych w szczególnych postanowieniach licencyjnych.</w:t>
      </w:r>
    </w:p>
    <w:p w:rsidR="00F9727E" w:rsidRPr="00F64A25" w:rsidRDefault="00F9727E" w:rsidP="005C04CC">
      <w:pPr>
        <w:pStyle w:val="PURBreadcrumb"/>
        <w:rPr>
          <w:lang w:val="pl-PL"/>
        </w:rPr>
      </w:pPr>
    </w:p>
    <w:p w:rsidR="0082133B" w:rsidRPr="00F64A25" w:rsidRDefault="00ED4593">
      <w:pPr>
        <w:pStyle w:val="PURHeading1"/>
        <w:rPr>
          <w:lang w:val="pl-PL"/>
        </w:rPr>
      </w:pPr>
      <w:r w:rsidRPr="00F64A25">
        <w:rPr>
          <w:lang w:val="pl-PL"/>
        </w:rPr>
        <w:t>Objaśnienia i zestawienie zmian</w:t>
      </w:r>
      <w:r w:rsidR="00C81577" w:rsidRPr="00F64A25">
        <w:fldChar w:fldCharType="begin"/>
      </w:r>
      <w:r w:rsidR="00B57184" w:rsidRPr="00F64A25">
        <w:rPr>
          <w:rFonts w:asciiTheme="majorHAnsi" w:hAnsiTheme="majorHAnsi" w:cstheme="majorHAnsi"/>
          <w:lang w:val="pl-PL"/>
        </w:rPr>
        <w:instrText>TC "</w:instrText>
      </w:r>
      <w:bookmarkStart w:id="6" w:name="_Toc374023718"/>
      <w:r w:rsidR="00B57184" w:rsidRPr="00F64A25">
        <w:rPr>
          <w:rFonts w:asciiTheme="majorHAnsi" w:hAnsiTheme="majorHAnsi" w:cstheme="majorHAnsi"/>
          <w:lang w:val="pl-PL"/>
        </w:rPr>
        <w:instrText>Objaśnienia i zestawienie zmian</w:instrText>
      </w:r>
      <w:bookmarkEnd w:id="6"/>
      <w:r w:rsidR="00B57184" w:rsidRPr="00F64A25">
        <w:rPr>
          <w:rFonts w:asciiTheme="majorHAnsi" w:hAnsiTheme="majorHAnsi" w:cstheme="majorHAnsi"/>
          <w:lang w:val="pl-PL"/>
        </w:rPr>
        <w:instrText xml:space="preserve">" \l 2 </w:instrText>
      </w:r>
      <w:r w:rsidR="00C81577" w:rsidRPr="00F64A25">
        <w:fldChar w:fldCharType="end"/>
      </w:r>
    </w:p>
    <w:p w:rsidR="0082133B" w:rsidRPr="00F64A25" w:rsidRDefault="00ED4593">
      <w:pPr>
        <w:pStyle w:val="PURBody-Indented"/>
        <w:rPr>
          <w:lang w:val="pl-PL"/>
        </w:rPr>
      </w:pPr>
      <w:r w:rsidRPr="00F64A25">
        <w:rPr>
          <w:lang w:val="pl-PL"/>
        </w:rPr>
        <w:t>Postanowienia zawarte w niniejszych Prawach do korzystania z usług online mają ułatwić Państwu uzyskanie licencji na usługi online Microsoft oraz zarządzanie nimi.</w:t>
      </w:r>
      <w:r w:rsidR="007A2953" w:rsidRPr="00F64A25">
        <w:rPr>
          <w:lang w:val="pl-PL"/>
        </w:rPr>
        <w:t xml:space="preserve"> </w:t>
      </w:r>
      <w:r w:rsidRPr="00F64A25">
        <w:rPr>
          <w:lang w:val="pl-PL"/>
        </w:rPr>
        <w:t>Poniżej opisano najnowsze uzupełnienia, usunięcia oraz inne zmiany wprowadzone do</w:t>
      </w:r>
      <w:r w:rsidR="00174FE2" w:rsidRPr="00F64A25">
        <w:rPr>
          <w:lang w:val="pl-PL"/>
        </w:rPr>
        <w:t> </w:t>
      </w:r>
      <w:r w:rsidRPr="00F64A25">
        <w:rPr>
          <w:lang w:val="pl-PL"/>
        </w:rPr>
        <w:t>Praw do korzystania z usług online. W odpowiedzi na często zadawane przez klientów pytania przedstawiono również objaśnienia</w:t>
      </w:r>
      <w:r w:rsidR="00174FE2" w:rsidRPr="00F64A25">
        <w:rPr>
          <w:lang w:val="pl-PL"/>
        </w:rPr>
        <w:t> </w:t>
      </w:r>
      <w:r w:rsidRPr="00F64A25">
        <w:rPr>
          <w:lang w:val="pl-PL"/>
        </w:rPr>
        <w:t>dotyczące zasad licencjonowania obowiązujących w Microsoft.</w:t>
      </w:r>
      <w:r w:rsidR="007A2953" w:rsidRPr="00F64A25">
        <w:rPr>
          <w:lang w:val="pl-PL"/>
        </w:rPr>
        <w:t xml:space="preserve"> </w:t>
      </w:r>
    </w:p>
    <w:tbl>
      <w:tblPr>
        <w:tblStyle w:val="PURTable"/>
        <w:tblW w:w="0" w:type="auto"/>
        <w:tblLook w:val="04A0" w:firstRow="1" w:lastRow="0" w:firstColumn="1" w:lastColumn="0" w:noHBand="0" w:noVBand="1"/>
      </w:tblPr>
      <w:tblGrid>
        <w:gridCol w:w="5194"/>
        <w:gridCol w:w="5332"/>
      </w:tblGrid>
      <w:tr w:rsidR="00AE627A" w:rsidRPr="00F64A25"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64A25" w:rsidRDefault="00ED4593">
            <w:pPr>
              <w:pStyle w:val="PURHeading2"/>
            </w:pPr>
            <w:r w:rsidRPr="00F64A25">
              <w:t>Uzupełnienia</w:t>
            </w:r>
          </w:p>
        </w:tc>
        <w:tc>
          <w:tcPr>
            <w:tcW w:w="5393" w:type="dxa"/>
            <w:shd w:val="clear" w:color="auto" w:fill="E5EEF7"/>
          </w:tcPr>
          <w:p w:rsidR="0082133B" w:rsidRPr="00F64A25" w:rsidRDefault="00ED4593">
            <w:pPr>
              <w:pStyle w:val="PURHeading2"/>
            </w:pPr>
            <w:r w:rsidRPr="00F64A25">
              <w:t>Usunięcia</w:t>
            </w:r>
          </w:p>
        </w:tc>
      </w:tr>
      <w:tr w:rsidR="00AE627A" w:rsidRPr="00F64A25" w:rsidTr="00E774B2">
        <w:tc>
          <w:tcPr>
            <w:tcW w:w="5249" w:type="dxa"/>
          </w:tcPr>
          <w:p w:rsidR="008C1DE2" w:rsidRPr="00F64A25" w:rsidRDefault="00643EB7" w:rsidP="008C1DE2">
            <w:pPr>
              <w:pStyle w:val="PURBody"/>
              <w:numPr>
                <w:ilvl w:val="0"/>
                <w:numId w:val="1"/>
              </w:numPr>
            </w:pPr>
            <w:r w:rsidRPr="00F64A25">
              <w:t>Power BI for Office 365</w:t>
            </w:r>
          </w:p>
        </w:tc>
        <w:tc>
          <w:tcPr>
            <w:tcW w:w="5393" w:type="dxa"/>
          </w:tcPr>
          <w:p w:rsidR="00A05C71" w:rsidRPr="00F64A25" w:rsidRDefault="00A05C71" w:rsidP="00B9459F">
            <w:pPr>
              <w:pStyle w:val="PURBody"/>
              <w:ind w:left="288"/>
            </w:pPr>
          </w:p>
        </w:tc>
      </w:tr>
    </w:tbl>
    <w:p w:rsidR="0082133B" w:rsidRPr="00F64A25" w:rsidRDefault="0082133B">
      <w:pPr>
        <w:pStyle w:val="PURBody-Indented"/>
      </w:pPr>
    </w:p>
    <w:p w:rsidR="004B0B65" w:rsidRPr="00F64A25" w:rsidRDefault="004B0B65" w:rsidP="003C6E68">
      <w:pPr>
        <w:pStyle w:val="PURHeading2"/>
      </w:pPr>
      <w:r w:rsidRPr="00F64A25">
        <w:t>Zmiany nazw</w:t>
      </w:r>
    </w:p>
    <w:p w:rsidR="004B0B65" w:rsidRPr="00F64A25" w:rsidRDefault="004B0B65" w:rsidP="004B0B65">
      <w:pPr>
        <w:pStyle w:val="PURBody"/>
        <w:rPr>
          <w:lang w:val="pl-PL"/>
        </w:rPr>
      </w:pPr>
      <w:r w:rsidRPr="00F64A25">
        <w:rPr>
          <w:lang w:val="pl-PL"/>
        </w:rPr>
        <w:t>Nazwa usług Zarządzania prawami dostępu w usłudze Active Directory w systemie Windows Azure została zmieniona na usługi Microsoft Rights Management.</w:t>
      </w:r>
    </w:p>
    <w:p w:rsidR="003C6E68" w:rsidRPr="00F64A25" w:rsidRDefault="003C6E68" w:rsidP="003C6E68">
      <w:pPr>
        <w:pStyle w:val="PURHeading2"/>
      </w:pPr>
      <w:r w:rsidRPr="00F64A25">
        <w:t>Inne zmiany</w:t>
      </w:r>
    </w:p>
    <w:p w:rsidR="004B0B65" w:rsidRPr="00F64A25" w:rsidRDefault="004B0B65" w:rsidP="009A33CC">
      <w:pPr>
        <w:pStyle w:val="PURBullet-Indented"/>
        <w:numPr>
          <w:ilvl w:val="0"/>
          <w:numId w:val="77"/>
        </w:numPr>
        <w:rPr>
          <w:lang w:val="pl-PL"/>
        </w:rPr>
      </w:pPr>
      <w:r w:rsidRPr="00F64A25">
        <w:rPr>
          <w:lang w:val="pl-PL"/>
        </w:rPr>
        <w:t>Postanowienia dotyczące poniższych usług online zostały przeniesione z dokumentu Prawa do Używania Produktów i umieszczone w tym dokumencie.</w:t>
      </w:r>
    </w:p>
    <w:p w:rsidR="004B0B65" w:rsidRPr="00F64A25" w:rsidRDefault="004B0B65" w:rsidP="009A33CC">
      <w:pPr>
        <w:pStyle w:val="PURBullet-Indented"/>
        <w:numPr>
          <w:ilvl w:val="1"/>
          <w:numId w:val="77"/>
        </w:numPr>
      </w:pPr>
      <w:r w:rsidRPr="00F64A25">
        <w:t>Bing Maps Enterprise Platform i Bing Maps Mobile Asset Management Platform</w:t>
      </w:r>
    </w:p>
    <w:p w:rsidR="004B0B65" w:rsidRPr="00F64A25" w:rsidRDefault="004B0B65" w:rsidP="009A33CC">
      <w:pPr>
        <w:pStyle w:val="PURBullet-Indented"/>
        <w:numPr>
          <w:ilvl w:val="1"/>
          <w:numId w:val="77"/>
        </w:numPr>
        <w:rPr>
          <w:lang w:val="pl-PL"/>
        </w:rPr>
      </w:pPr>
      <w:r w:rsidRPr="00F64A25">
        <w:rPr>
          <w:lang w:val="pl-PL"/>
        </w:rPr>
        <w:t>Usługa zapobiegania utracie danych (DLP)</w:t>
      </w:r>
    </w:p>
    <w:p w:rsidR="004B0B65" w:rsidRPr="00F64A25" w:rsidRDefault="004B0B65" w:rsidP="009A33CC">
      <w:pPr>
        <w:pStyle w:val="PURBullet-Indented"/>
        <w:numPr>
          <w:ilvl w:val="1"/>
          <w:numId w:val="77"/>
        </w:numPr>
        <w:rPr>
          <w:lang w:val="pl-PL"/>
        </w:rPr>
      </w:pPr>
      <w:r w:rsidRPr="00F64A25">
        <w:rPr>
          <w:lang w:val="pl-PL"/>
        </w:rPr>
        <w:t>Duet Enterprise Online dla oprogramowania Microsoft SharePoint i systemu SAP</w:t>
      </w:r>
    </w:p>
    <w:p w:rsidR="004B0B65" w:rsidRPr="00F64A25" w:rsidRDefault="004B0B65" w:rsidP="009A33CC">
      <w:pPr>
        <w:pStyle w:val="PURBullet-Indented"/>
        <w:numPr>
          <w:ilvl w:val="1"/>
          <w:numId w:val="77"/>
        </w:numPr>
      </w:pPr>
      <w:r w:rsidRPr="00F64A25">
        <w:t>Exchange Hosted Encryption</w:t>
      </w:r>
    </w:p>
    <w:p w:rsidR="004B0B65" w:rsidRPr="00F64A25" w:rsidRDefault="004B0B65" w:rsidP="009A33CC">
      <w:pPr>
        <w:pStyle w:val="PURBullet-Indented"/>
        <w:numPr>
          <w:ilvl w:val="1"/>
          <w:numId w:val="77"/>
        </w:numPr>
      </w:pPr>
      <w:r w:rsidRPr="00F64A25">
        <w:t>Forefront Online Protection for Exchange</w:t>
      </w:r>
    </w:p>
    <w:p w:rsidR="004B0B65" w:rsidRPr="00F64A25" w:rsidRDefault="004B0B65" w:rsidP="009A33CC">
      <w:pPr>
        <w:pStyle w:val="PURBullet-Indented"/>
        <w:numPr>
          <w:ilvl w:val="1"/>
          <w:numId w:val="77"/>
        </w:numPr>
      </w:pPr>
      <w:r w:rsidRPr="00F64A25">
        <w:t>Microsoft Learning E-Reference Library</w:t>
      </w:r>
    </w:p>
    <w:p w:rsidR="004B0B65" w:rsidRPr="00F64A25" w:rsidRDefault="004B0B65" w:rsidP="009A33CC">
      <w:pPr>
        <w:pStyle w:val="PURBullet-Indented"/>
        <w:numPr>
          <w:ilvl w:val="1"/>
          <w:numId w:val="77"/>
        </w:numPr>
      </w:pPr>
      <w:r w:rsidRPr="00F64A25">
        <w:t>Microsoft Learning IT Academy</w:t>
      </w:r>
    </w:p>
    <w:p w:rsidR="004B0B65" w:rsidRPr="00F64A25" w:rsidRDefault="004B0B65" w:rsidP="009A33CC">
      <w:pPr>
        <w:pStyle w:val="PURBullet-Indented"/>
        <w:numPr>
          <w:ilvl w:val="1"/>
          <w:numId w:val="77"/>
        </w:numPr>
      </w:pPr>
      <w:r w:rsidRPr="00F64A25">
        <w:t>System Center Endpoint Protection</w:t>
      </w:r>
    </w:p>
    <w:p w:rsidR="004B0B65" w:rsidRPr="00F64A25" w:rsidRDefault="004B0B65" w:rsidP="009A33CC">
      <w:pPr>
        <w:pStyle w:val="PURBullet-Indented"/>
        <w:numPr>
          <w:ilvl w:val="1"/>
          <w:numId w:val="77"/>
        </w:numPr>
      </w:pPr>
      <w:r w:rsidRPr="00F64A25">
        <w:t>Interfejs programowania aplikacji Translator</w:t>
      </w:r>
    </w:p>
    <w:p w:rsidR="004B0B65" w:rsidRPr="00F64A25" w:rsidRDefault="004B0B65" w:rsidP="009A33CC">
      <w:pPr>
        <w:pStyle w:val="PURBullet-Indented"/>
        <w:numPr>
          <w:ilvl w:val="1"/>
          <w:numId w:val="77"/>
        </w:numPr>
      </w:pPr>
      <w:r w:rsidRPr="00F64A25">
        <w:t>Dodatek do usługi Windows Intune dla programu System Center Configuration Manager i System Center Endpoint Protection (na Użytkownika)</w:t>
      </w:r>
    </w:p>
    <w:p w:rsidR="004B0B65" w:rsidRPr="00F64A25" w:rsidRDefault="004B0B65" w:rsidP="009A33CC">
      <w:pPr>
        <w:pStyle w:val="PURBullet-Indented"/>
        <w:numPr>
          <w:ilvl w:val="0"/>
          <w:numId w:val="77"/>
        </w:numPr>
        <w:rPr>
          <w:lang w:val="pl-PL"/>
        </w:rPr>
      </w:pPr>
      <w:r w:rsidRPr="00F64A25">
        <w:rPr>
          <w:lang w:val="pl-PL"/>
        </w:rPr>
        <w:t>Usunięta została zawartość omówiona już w nadrzędnych dokumentach dotyczących programu.</w:t>
      </w:r>
    </w:p>
    <w:p w:rsidR="004B0B65" w:rsidRPr="00F64A25" w:rsidRDefault="00534DFE" w:rsidP="009A33CC">
      <w:pPr>
        <w:pStyle w:val="PURBullet-Indented"/>
        <w:numPr>
          <w:ilvl w:val="0"/>
          <w:numId w:val="77"/>
        </w:numPr>
        <w:rPr>
          <w:lang w:val="pl-PL"/>
        </w:rPr>
      </w:pPr>
      <w:r w:rsidRPr="00F64A25">
        <w:rPr>
          <w:lang w:val="pl-PL"/>
        </w:rPr>
        <w:t>Szczególne postanowienia zostały uporządkowane według rodziny usług online, dostosowana treść została przeniesiona z</w:t>
      </w:r>
      <w:r w:rsidR="00CC4080" w:rsidRPr="00F64A25">
        <w:rPr>
          <w:lang w:val="pl-PL"/>
        </w:rPr>
        <w:t> </w:t>
      </w:r>
      <w:r w:rsidRPr="00F64A25">
        <w:rPr>
          <w:lang w:val="pl-PL"/>
        </w:rPr>
        <w:t>dokumentu Prawa do Używania Produktów, a niepotrzebna treść Szczególnych postanowień została usunięta.</w:t>
      </w:r>
    </w:p>
    <w:p w:rsidR="00780700" w:rsidRPr="00F64A25" w:rsidRDefault="00FE0E89" w:rsidP="00FB0E7B">
      <w:pPr>
        <w:pStyle w:val="PURBreadcrumb"/>
        <w:rPr>
          <w:szCs w:val="16"/>
          <w:lang w:val="pl-PL"/>
        </w:rPr>
        <w:sectPr w:rsidR="00780700" w:rsidRPr="00F64A25">
          <w:headerReference w:type="default" r:id="rId15"/>
          <w:footerReference w:type="default" r:id="rId16"/>
          <w:type w:val="continuous"/>
          <w:pgSz w:w="12240" w:h="15840" w:code="1"/>
          <w:pgMar w:top="1170" w:right="720" w:bottom="720" w:left="720" w:header="432" w:footer="288" w:gutter="0"/>
          <w:cols w:space="360"/>
        </w:sect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szCs w:val="16"/>
          <w:lang w:val="pl-PL"/>
        </w:rPr>
        <w:t xml:space="preserve"> </w:t>
      </w:r>
      <w:bookmarkStart w:id="7" w:name="_Sec43"/>
      <w:bookmarkEnd w:id="2"/>
    </w:p>
    <w:p w:rsidR="005C04CC" w:rsidRPr="00F64A25" w:rsidRDefault="005C04CC" w:rsidP="005C04CC">
      <w:pPr>
        <w:pStyle w:val="PURSectionHeading"/>
        <w:pageBreakBefore/>
        <w:rPr>
          <w:spacing w:val="0"/>
          <w:lang w:val="pl-PL"/>
        </w:rPr>
      </w:pPr>
      <w:bookmarkStart w:id="8" w:name="_Sec53"/>
      <w:bookmarkStart w:id="9" w:name="General_License_Terms"/>
      <w:r w:rsidRPr="00F64A25">
        <w:rPr>
          <w:spacing w:val="0"/>
          <w:lang w:val="pl-PL"/>
        </w:rPr>
        <w:lastRenderedPageBreak/>
        <w:t>Ogólne postanowienia</w:t>
      </w:r>
      <w:r w:rsidR="00C81577" w:rsidRPr="00F64A25">
        <w:rPr>
          <w:spacing w:val="0"/>
        </w:rPr>
        <w:fldChar w:fldCharType="begin"/>
      </w:r>
      <w:r w:rsidRPr="00F64A25">
        <w:rPr>
          <w:spacing w:val="0"/>
          <w:lang w:val="pl-PL"/>
        </w:rPr>
        <w:instrText>TC "</w:instrText>
      </w:r>
      <w:bookmarkStart w:id="10" w:name="_Toc374023719"/>
      <w:r w:rsidRPr="00F64A25">
        <w:rPr>
          <w:spacing w:val="0"/>
          <w:lang w:val="pl-PL"/>
        </w:rPr>
        <w:instrText>Ogólne postanowienia</w:instrText>
      </w:r>
      <w:bookmarkEnd w:id="10"/>
      <w:r w:rsidRPr="00F64A25">
        <w:rPr>
          <w:spacing w:val="0"/>
          <w:lang w:val="pl-PL"/>
        </w:rPr>
        <w:instrText xml:space="preserve">" \l 1 </w:instrText>
      </w:r>
      <w:r w:rsidR="00C81577" w:rsidRPr="00F64A25">
        <w:rPr>
          <w:spacing w:val="0"/>
        </w:rPr>
        <w:fldChar w:fldCharType="end"/>
      </w:r>
    </w:p>
    <w:bookmarkEnd w:id="8"/>
    <w:bookmarkEnd w:id="9"/>
    <w:p w:rsidR="00780700" w:rsidRPr="00F64A25" w:rsidRDefault="00780700">
      <w:pPr>
        <w:pStyle w:val="PURBody-Indented"/>
        <w:rPr>
          <w:lang w:val="pl-PL"/>
        </w:rPr>
      </w:pPr>
    </w:p>
    <w:p w:rsidR="0082133B" w:rsidRPr="00F64A25" w:rsidRDefault="00ED4593">
      <w:pPr>
        <w:pStyle w:val="PURBody-Indented"/>
        <w:rPr>
          <w:lang w:val="pl-PL"/>
        </w:rPr>
      </w:pPr>
      <w:r w:rsidRPr="00F64A25">
        <w:rPr>
          <w:lang w:val="pl-PL"/>
        </w:rPr>
        <w:t>Przed uzyskaniem dostępu do usługi online i korzystaniem z niej muszą Państwo nabyć odpowiednie dla danej usługi online LS</w:t>
      </w:r>
      <w:r w:rsidR="00174FE2" w:rsidRPr="00F64A25">
        <w:rPr>
          <w:lang w:val="pl-PL"/>
        </w:rPr>
        <w:t> </w:t>
      </w:r>
      <w:r w:rsidRPr="00F64A25">
        <w:rPr>
          <w:lang w:val="pl-PL"/>
        </w:rPr>
        <w:t>na</w:t>
      </w:r>
      <w:r w:rsidR="00174FE2" w:rsidRPr="00F64A25">
        <w:rPr>
          <w:lang w:val="pl-PL"/>
        </w:rPr>
        <w:t> </w:t>
      </w:r>
      <w:r w:rsidRPr="00F64A25">
        <w:rPr>
          <w:lang w:val="pl-PL"/>
        </w:rPr>
        <w:t>Użytkownika, LS na Urządzenie, LS na Usługi lub LS na Dodatek.</w:t>
      </w:r>
      <w:r w:rsidR="007A2953" w:rsidRPr="00F64A25">
        <w:rPr>
          <w:lang w:val="pl-PL"/>
        </w:rPr>
        <w:t xml:space="preserve"> </w:t>
      </w:r>
      <w:r w:rsidRPr="00F64A25">
        <w:rPr>
          <w:lang w:val="pl-PL"/>
        </w:rPr>
        <w:t>W części Szczególne postanowienia przedstawiono LS</w:t>
      </w:r>
      <w:r w:rsidR="00174FE2" w:rsidRPr="00F64A25">
        <w:rPr>
          <w:lang w:val="pl-PL"/>
        </w:rPr>
        <w:t> </w:t>
      </w:r>
      <w:r w:rsidRPr="00F64A25">
        <w:rPr>
          <w:lang w:val="pl-PL"/>
        </w:rPr>
        <w:t>odpowiednie dla poszczególnych usług online. Jeśli dla usługi online wymieniono zarówno LS na Użytkownika, jak i LS na</w:t>
      </w:r>
      <w:r w:rsidR="00174FE2" w:rsidRPr="00F64A25">
        <w:rPr>
          <w:lang w:val="pl-PL"/>
        </w:rPr>
        <w:t> </w:t>
      </w:r>
      <w:r w:rsidRPr="00F64A25">
        <w:rPr>
          <w:lang w:val="pl-PL"/>
        </w:rPr>
        <w:t>Urządzenie, mogą Państwo nabyć którąkolwiek z tych licencji.</w:t>
      </w:r>
      <w:r w:rsidR="007A2953" w:rsidRPr="00F64A25">
        <w:rPr>
          <w:lang w:val="pl-PL"/>
        </w:rPr>
        <w:t xml:space="preserve"> </w:t>
      </w:r>
      <w:r w:rsidRPr="00F64A25">
        <w:rPr>
          <w:lang w:val="pl-PL"/>
        </w:rPr>
        <w:t>Dostępność poszczególnych usług online lub LS uprawniających</w:t>
      </w:r>
      <w:r w:rsidR="00174FE2" w:rsidRPr="00F64A25">
        <w:rPr>
          <w:lang w:val="pl-PL"/>
        </w:rPr>
        <w:t> </w:t>
      </w:r>
      <w:r w:rsidRPr="00F64A25">
        <w:rPr>
          <w:lang w:val="pl-PL"/>
        </w:rPr>
        <w:t>zależy od danego programu licencjonowania zbiorowego.</w:t>
      </w:r>
    </w:p>
    <w:p w:rsidR="003B1F78" w:rsidRPr="00F64A25" w:rsidRDefault="003B1F78" w:rsidP="003B1F78">
      <w:pPr>
        <w:pStyle w:val="PURHeading2"/>
        <w:rPr>
          <w:lang w:val="pl-PL"/>
        </w:rPr>
      </w:pPr>
      <w:r w:rsidRPr="00F64A25">
        <w:rPr>
          <w:color w:val="auto"/>
          <w:lang w:val="pl-PL"/>
        </w:rPr>
        <w:t>Definicje</w:t>
      </w:r>
      <w:r w:rsidR="00C81577" w:rsidRPr="00F64A25">
        <w:rPr>
          <w:color w:val="auto"/>
        </w:rPr>
        <w:fldChar w:fldCharType="begin"/>
      </w:r>
      <w:r w:rsidR="006C6ED2" w:rsidRPr="00F64A25">
        <w:rPr>
          <w:color w:val="auto"/>
          <w:lang w:val="pl-PL"/>
        </w:rPr>
        <w:instrText xml:space="preserve">TC </w:instrText>
      </w:r>
      <w:bookmarkStart w:id="11" w:name="_Toc374023720"/>
      <w:r w:rsidR="006C6ED2" w:rsidRPr="00F64A25">
        <w:rPr>
          <w:color w:val="auto"/>
          <w:lang w:val="pl-PL"/>
        </w:rPr>
        <w:instrText>Definicje</w:instrText>
      </w:r>
      <w:bookmarkEnd w:id="11"/>
      <w:r w:rsidR="006C6ED2" w:rsidRPr="00F64A25">
        <w:rPr>
          <w:color w:val="auto"/>
          <w:lang w:val="pl-PL"/>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00C81577" w:rsidRPr="00F64A25">
        <w:fldChar w:fldCharType="end"/>
      </w:r>
    </w:p>
    <w:p w:rsidR="003B1F78" w:rsidRPr="00F64A25" w:rsidRDefault="003B1F78" w:rsidP="003B1F78">
      <w:pPr>
        <w:pStyle w:val="PURBody-Indented"/>
        <w:rPr>
          <w:lang w:val="pl-PL"/>
        </w:rPr>
      </w:pPr>
      <w:r w:rsidRPr="00F64A25">
        <w:rPr>
          <w:lang w:val="pl-PL"/>
        </w:rPr>
        <w:t>Terminy użyte w niniejszym dokumencie Prawa do korzystania z usług online, ale w nim niezdefiniowane, mają znaczenie określone w umowie, w ramach której dana usługa online została zakupiona („umowa licencjonowania zbiorowego”).</w:t>
      </w:r>
      <w:r w:rsidR="007A2953" w:rsidRPr="00F64A25">
        <w:rPr>
          <w:lang w:val="pl-PL"/>
        </w:rPr>
        <w:t xml:space="preserve"> </w:t>
      </w:r>
      <w:r w:rsidRPr="00F64A25">
        <w:rPr>
          <w:lang w:val="pl-PL"/>
        </w:rPr>
        <w:t>W zakresie, w jakim poniższe terminy nie są zdefiniowane w umowie licencjonowania zbiorowego, zastosowanie mają następujące definicje:</w:t>
      </w:r>
    </w:p>
    <w:p w:rsidR="003B1F78" w:rsidRPr="00F64A25" w:rsidRDefault="003B1F78" w:rsidP="003B1F78">
      <w:pPr>
        <w:pStyle w:val="PURBody-Indented"/>
        <w:rPr>
          <w:lang w:val="pl-PL"/>
        </w:rPr>
      </w:pPr>
      <w:r w:rsidRPr="00F64A25">
        <w:rPr>
          <w:b/>
          <w:lang w:val="pl-PL"/>
        </w:rPr>
        <w:t xml:space="preserve">Licencja CAL </w:t>
      </w:r>
      <w:r w:rsidRPr="00F64A25">
        <w:rPr>
          <w:lang w:val="pl-PL"/>
        </w:rPr>
        <w:t>oznacza licencję dostępu klienta.</w:t>
      </w:r>
    </w:p>
    <w:p w:rsidR="003B1F78" w:rsidRPr="00F64A25" w:rsidRDefault="003B1F78" w:rsidP="003B1F78">
      <w:pPr>
        <w:pStyle w:val="PURBody-Indented"/>
        <w:rPr>
          <w:lang w:val="pl-PL"/>
        </w:rPr>
      </w:pPr>
      <w:r w:rsidRPr="00F64A25">
        <w:rPr>
          <w:b/>
          <w:lang w:val="pl-PL"/>
        </w:rPr>
        <w:t>Dane Klienta</w:t>
      </w:r>
      <w:r w:rsidRPr="00F64A25">
        <w:rPr>
          <w:lang w:val="pl-PL"/>
        </w:rPr>
        <w:t xml:space="preserve"> oznaczają wszelkie dane, w tym dane z plików zawierających obrazy, dźwięki lub tekst oraz oprogramowanie przekazywane Microsoft przez Państwa (lub w Państwa imieniu) za pośrednictwem usługi online.</w:t>
      </w:r>
    </w:p>
    <w:p w:rsidR="001B161A" w:rsidRPr="00F64A25" w:rsidRDefault="001B161A" w:rsidP="001B161A">
      <w:pPr>
        <w:pStyle w:val="PURBody-Indented"/>
        <w:rPr>
          <w:lang w:val="pl-PL"/>
        </w:rPr>
      </w:pPr>
      <w:r w:rsidRPr="00F64A25">
        <w:rPr>
          <w:b/>
          <w:lang w:val="pl-PL"/>
        </w:rPr>
        <w:t>Obsługa Klienta</w:t>
      </w:r>
      <w:r w:rsidRPr="00F64A25">
        <w:rPr>
          <w:lang w:val="pl-PL"/>
        </w:rPr>
        <w:t xml:space="preserve"> oznacza pomoc lub porady świadczone na Państwa rzecz na mocy umowy licencjonowania zbiorowego.</w:t>
      </w:r>
      <w:r w:rsidR="007A2953" w:rsidRPr="00F64A25">
        <w:rPr>
          <w:lang w:val="pl-PL"/>
        </w:rPr>
        <w:t xml:space="preserve"> </w:t>
      </w:r>
    </w:p>
    <w:p w:rsidR="003B1F78" w:rsidRPr="00F64A25" w:rsidRDefault="003B1F78" w:rsidP="003B1F78">
      <w:pPr>
        <w:pStyle w:val="PURBody-Indented"/>
        <w:rPr>
          <w:lang w:val="pl-PL"/>
        </w:rPr>
      </w:pPr>
      <w:r w:rsidRPr="00F64A25">
        <w:rPr>
          <w:b/>
          <w:lang w:val="pl-PL"/>
        </w:rPr>
        <w:t>Użytkownicy Zewnętrzni</w:t>
      </w:r>
      <w:r w:rsidRPr="00F64A25">
        <w:rPr>
          <w:lang w:val="pl-PL"/>
        </w:rPr>
        <w:t xml:space="preserve"> oznaczają użytkowników, którzy nie są pracownikami Państwa lub Państwa podmiotów stowarzyszonych ani pracującymi na miejscu kontrahentami lub przedstawicielami Państwa lub Państwa podmiotów stowarzyszonych.</w:t>
      </w:r>
    </w:p>
    <w:p w:rsidR="00923B98" w:rsidRPr="00F64A25" w:rsidRDefault="001B161A" w:rsidP="001B161A">
      <w:pPr>
        <w:pStyle w:val="PURBody-Indented"/>
        <w:rPr>
          <w:lang w:val="pl-PL"/>
        </w:rPr>
      </w:pPr>
      <w:r w:rsidRPr="00F64A25">
        <w:rPr>
          <w:b/>
          <w:lang w:val="pl-PL"/>
        </w:rPr>
        <w:t>„Poprawki”</w:t>
      </w:r>
      <w:r w:rsidRPr="00F64A25">
        <w:rPr>
          <w:lang w:val="pl-PL"/>
        </w:rPr>
        <w:t xml:space="preserve"> oznaczają poprawki, modyfikacje lub rozszerzenia Produktu lub ich opracowania, które Microsoft udostępnia wszystkim użytkownikom (np. dodatki service pack) lub Państwu w celu rozwiązania określonych problemów w ramach świadczenia usług Obsługi Klienta.</w:t>
      </w:r>
    </w:p>
    <w:p w:rsidR="003B1F78" w:rsidRPr="00F64A25" w:rsidRDefault="003B1F78" w:rsidP="001B161A">
      <w:pPr>
        <w:pStyle w:val="PURBody-Indented"/>
        <w:rPr>
          <w:lang w:val="pl-PL"/>
        </w:rPr>
      </w:pPr>
      <w:r w:rsidRPr="00F64A25">
        <w:rPr>
          <w:b/>
          <w:lang w:val="pl-PL"/>
        </w:rPr>
        <w:t xml:space="preserve">Wystąpienie </w:t>
      </w:r>
      <w:r w:rsidRPr="00F64A25">
        <w:rPr>
          <w:lang w:val="pl-PL"/>
        </w:rPr>
        <w:t>oznacza obraz oprogramowania utworzony wskutek wykonania procedury konfiguracji lub instalacji oprogramowania lub przez zduplikowanie istniejącego Wystąpienia.</w:t>
      </w:r>
    </w:p>
    <w:p w:rsidR="00A33C90" w:rsidRPr="00F64A25" w:rsidRDefault="00A33C90" w:rsidP="00A33C90">
      <w:pPr>
        <w:pStyle w:val="PURBody-Indented"/>
        <w:rPr>
          <w:lang w:val="pl-PL"/>
        </w:rPr>
      </w:pPr>
      <w:r w:rsidRPr="00F64A25">
        <w:rPr>
          <w:b/>
          <w:lang w:val="pl-PL"/>
        </w:rPr>
        <w:t>Licencjonowane urządzenie</w:t>
      </w:r>
      <w:r w:rsidRPr="00F64A25">
        <w:rPr>
          <w:lang w:val="pl-PL"/>
        </w:rPr>
        <w:t xml:space="preserve"> oznacza pojedynczy fizyczny system sprzętowy, do którego przypisana jest licencja.</w:t>
      </w:r>
      <w:r w:rsidR="007A2953" w:rsidRPr="00F64A25">
        <w:rPr>
          <w:lang w:val="pl-PL"/>
        </w:rPr>
        <w:t xml:space="preserve"> </w:t>
      </w:r>
      <w:r w:rsidRPr="00F64A25">
        <w:rPr>
          <w:lang w:val="pl-PL"/>
        </w:rPr>
        <w:t>Dla celów niniejszej definicji partycja sprzętowa lub dysk typu blade są uznawane za oddzielne urządzenia.</w:t>
      </w:r>
    </w:p>
    <w:p w:rsidR="00A33C90" w:rsidRPr="00F64A25" w:rsidRDefault="00A33C90" w:rsidP="00A33C90">
      <w:pPr>
        <w:pStyle w:val="PURBody-Indented"/>
        <w:rPr>
          <w:lang w:val="pl-PL"/>
        </w:rPr>
      </w:pPr>
      <w:r w:rsidRPr="00F64A25">
        <w:rPr>
          <w:b/>
          <w:lang w:val="pl-PL"/>
        </w:rPr>
        <w:t>Licencja na Zarządzanie</w:t>
      </w:r>
      <w:r w:rsidRPr="00F64A25">
        <w:rPr>
          <w:lang w:val="pl-PL"/>
        </w:rPr>
        <w:t xml:space="preserve"> oznacza licencję, która zezwala na zarządzanie co najmniej jednym Środowiskiem Systemu Operacyjnego.</w:t>
      </w:r>
      <w:r w:rsidR="007A2953" w:rsidRPr="00F64A25">
        <w:rPr>
          <w:lang w:val="pl-PL"/>
        </w:rPr>
        <w:t xml:space="preserve"> </w:t>
      </w:r>
      <w:r w:rsidRPr="00F64A25">
        <w:rPr>
          <w:lang w:val="pl-PL"/>
        </w:rPr>
        <w:t>Dostępne są dwie kategorie Licencji na Zarządzanie:</w:t>
      </w:r>
      <w:r w:rsidR="007A2953" w:rsidRPr="00F64A25">
        <w:rPr>
          <w:lang w:val="pl-PL"/>
        </w:rPr>
        <w:t xml:space="preserve"> </w:t>
      </w:r>
      <w:r w:rsidRPr="00F64A25">
        <w:rPr>
          <w:lang w:val="pl-PL"/>
        </w:rPr>
        <w:t>Licencja na Zarządzanie dla Serwera i Licencja na Zarządzanie dla Klienta.</w:t>
      </w:r>
      <w:r w:rsidR="007A2953" w:rsidRPr="00F64A25">
        <w:rPr>
          <w:lang w:val="pl-PL"/>
        </w:rPr>
        <w:t xml:space="preserve"> </w:t>
      </w:r>
      <w:r w:rsidRPr="00F64A25">
        <w:rPr>
          <w:lang w:val="pl-PL"/>
        </w:rPr>
        <w:t>Dostępne są trzy typy Licencji na Zarządzanie dla Klienta: na Użytkownika, na Środowisko Systemu Operacyjnego i na urządzenie.</w:t>
      </w:r>
      <w:r w:rsidR="007A2953" w:rsidRPr="00F64A25">
        <w:rPr>
          <w:lang w:val="pl-PL"/>
        </w:rPr>
        <w:t xml:space="preserve"> </w:t>
      </w:r>
      <w:r w:rsidRPr="00F64A25">
        <w:rPr>
          <w:lang w:val="pl-PL"/>
        </w:rPr>
        <w:t>Licencja na Zarządzanie na Użytkownika zezwala na zarządzanie dowolnym Środowiskiem Systemu Operacyjnego, do którego dostęp uzyskuje jeden użytkownik; Licencja na Zarządzanie na Środowisko Systemu Operacyjnego zezwala na zarządzanie jednym Środowiskiem Systemu Operacyjnego, do którego dostęp uzyskuje dowolny użytkownik; Licencja na Zarządzanie na urządzenie (Core CAL lub Pakiet Licencji Enterprise CAL) zezwala na zarządzanie dowolnym Środowiskiem Systemu Operacyjnego na jednym urządzeniu.</w:t>
      </w:r>
    </w:p>
    <w:p w:rsidR="005F3B1F" w:rsidRPr="00F64A25" w:rsidRDefault="005F3B1F" w:rsidP="009E188F">
      <w:pPr>
        <w:ind w:left="270"/>
        <w:rPr>
          <w:lang w:val="pl-PL"/>
        </w:rPr>
      </w:pPr>
      <w:r w:rsidRPr="00F64A25">
        <w:rPr>
          <w:b/>
          <w:color w:val="auto"/>
          <w:sz w:val="18"/>
          <w:lang w:val="pl-PL"/>
        </w:rPr>
        <w:t>Produkt Niepochodzący od Microsoft</w:t>
      </w:r>
      <w:r w:rsidRPr="00F64A25">
        <w:rPr>
          <w:color w:val="auto"/>
          <w:sz w:val="18"/>
          <w:lang w:val="pl-PL"/>
        </w:rPr>
        <w:t xml:space="preserve"> oznacza wszelkie oprogramowanie, dane, usługi, witryny lub inne produkty licencjonowane, sprzedawane lub w inny sposób udostępniane przez podmiot inny niż Microsoft, niezależnie od tego, czy uzyskali je Państwo za pośrednictwem usług online Microsoft czy w inny sposób.</w:t>
      </w:r>
      <w:r w:rsidR="007A2953" w:rsidRPr="00F64A25">
        <w:rPr>
          <w:color w:val="auto"/>
          <w:sz w:val="18"/>
          <w:lang w:val="pl-PL"/>
        </w:rPr>
        <w:t xml:space="preserve"> </w:t>
      </w:r>
      <w:r w:rsidRPr="00F64A25">
        <w:rPr>
          <w:color w:val="auto"/>
          <w:sz w:val="18"/>
          <w:lang w:val="pl-PL"/>
        </w:rPr>
        <w:t>Termin ten obejmuje także wszelkie oprogramowanie, dane, usługi, witryny lub inne produkty oznaczone markami innych firm, udostępniane przez Microsoft za pośrednictwem sklepu Windows Azure Store, Galerii lub innych funkcji usług online Microsoft.</w:t>
      </w:r>
      <w:r w:rsidR="007A2953" w:rsidRPr="00F64A25">
        <w:rPr>
          <w:color w:val="auto"/>
          <w:sz w:val="18"/>
          <w:lang w:val="pl-PL"/>
        </w:rPr>
        <w:t xml:space="preserve"> </w:t>
      </w:r>
      <w:r w:rsidRPr="00F64A25">
        <w:rPr>
          <w:color w:val="auto"/>
          <w:sz w:val="18"/>
          <w:lang w:val="pl-PL"/>
        </w:rPr>
        <w:t>W przypadku wszelkich takich produktów oznaczonych markami innych firm obowiązywać będą postanowienia mające zastosowanie do korzystania przez Państwa z Produktów Niepochodzących od Microsoft określone odpowiednio w sklepie Windows Azure Store, Galerii lub innej funkcji usług online.</w:t>
      </w:r>
    </w:p>
    <w:p w:rsidR="003B1F78" w:rsidRPr="00F64A25" w:rsidRDefault="003B1F78" w:rsidP="003B1F78">
      <w:pPr>
        <w:pStyle w:val="PURBody-Indented"/>
        <w:rPr>
          <w:lang w:val="pl-PL"/>
        </w:rPr>
      </w:pPr>
      <w:r w:rsidRPr="00F64A25">
        <w:rPr>
          <w:b/>
          <w:lang w:val="pl-PL"/>
        </w:rPr>
        <w:t>Środowisko Systemu Operacyjnego</w:t>
      </w:r>
      <w:r w:rsidRPr="00F64A25">
        <w:rPr>
          <w:lang w:val="pl-PL"/>
        </w:rPr>
        <w:t xml:space="preserve"> oznacza całość albo część Wystąpienia systemu operacyjnego lub całość albo część Wystąpienia wirtualnego (lub w inny sposób emulowanego) systemu operacyjnego, które umożliwia określenie osobnej tożsamości komputera (podstawowej nazwy komputera lub podobnego unikatowego identyfikatora) lub osobnych uprawnień administracyjnych, oraz wystąpienia ewentualnych aplikacji mogące działać w ramach wystąpienia systemu operacyjnego albo jego części wymienionych powyżej. Istnieją dwa rodzaje Środowiska Systemu Operacyjnego: fizyczne i wirtualne.</w:t>
      </w:r>
      <w:r w:rsidR="007A2953" w:rsidRPr="00F64A25">
        <w:rPr>
          <w:lang w:val="pl-PL"/>
        </w:rPr>
        <w:t xml:space="preserve"> </w:t>
      </w:r>
      <w:r w:rsidRPr="00F64A25">
        <w:rPr>
          <w:lang w:val="pl-PL"/>
        </w:rPr>
        <w:t>Fizyczny system sprzętowy może zawierać jedno Fizyczne Środowisko Systemu Operacyjnego lub co najmniej jedno Wirtualne Środowisko Systemu Operacyjnego.</w:t>
      </w:r>
    </w:p>
    <w:p w:rsidR="003B1F78" w:rsidRPr="00F64A25" w:rsidRDefault="003B1F78" w:rsidP="003B1F78">
      <w:pPr>
        <w:pStyle w:val="PURBody-Indented"/>
        <w:rPr>
          <w:lang w:val="pl-PL"/>
        </w:rPr>
      </w:pPr>
      <w:r w:rsidRPr="00F64A25">
        <w:rPr>
          <w:b/>
          <w:lang w:val="pl-PL"/>
        </w:rPr>
        <w:t xml:space="preserve">Fizyczne Środowisko Systemu Operacyjnego </w:t>
      </w:r>
      <w:r w:rsidRPr="00F64A25">
        <w:rPr>
          <w:lang w:val="pl-PL"/>
        </w:rPr>
        <w:t>oznacza Środowisko Systemu Operacyjnego skonfigurowane pod kątem działania bezpośrednio w fizycznym systemie sprzętowym.</w:t>
      </w:r>
      <w:r w:rsidR="007A2953" w:rsidRPr="00F64A25">
        <w:rPr>
          <w:lang w:val="pl-PL"/>
        </w:rPr>
        <w:t xml:space="preserve"> </w:t>
      </w:r>
      <w:r w:rsidRPr="00F64A25">
        <w:rPr>
          <w:lang w:val="pl-PL"/>
        </w:rPr>
        <w:t>Wystąpienie systemu operacyjnego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rsidR="008B39C9" w:rsidRPr="00F64A25" w:rsidRDefault="008B39C9" w:rsidP="008B39C9">
      <w:pPr>
        <w:pStyle w:val="PURBody-Indented"/>
        <w:rPr>
          <w:lang w:val="pl-PL"/>
        </w:rPr>
      </w:pPr>
      <w:r w:rsidRPr="00F64A25">
        <w:rPr>
          <w:b/>
          <w:lang w:val="pl-PL"/>
        </w:rPr>
        <w:t xml:space="preserve">„Główny użytkownik” </w:t>
      </w:r>
      <w:r w:rsidRPr="00F64A25">
        <w:rPr>
          <w:lang w:val="pl-PL"/>
        </w:rPr>
        <w:t xml:space="preserve">oznacza użytkownika korzystającego z urządzenia przez ponad 50% czasu przez dowolny okres 90 dni. </w:t>
      </w:r>
    </w:p>
    <w:p w:rsidR="003B1F78" w:rsidRPr="00F64A25" w:rsidRDefault="003B1F78" w:rsidP="003B1F78">
      <w:pPr>
        <w:pStyle w:val="PURBody-Indented"/>
        <w:rPr>
          <w:lang w:val="pl-PL"/>
        </w:rPr>
      </w:pPr>
      <w:r w:rsidRPr="00F64A25">
        <w:rPr>
          <w:b/>
          <w:lang w:val="pl-PL"/>
        </w:rPr>
        <w:t>Uprawnione Urządzenie Innego Producenta</w:t>
      </w:r>
      <w:r w:rsidRPr="00F64A25">
        <w:rPr>
          <w:lang w:val="pl-PL"/>
        </w:rPr>
        <w:t xml:space="preserve"> oznacza urządzenie, które nie jest pod bezpośrednią ani pośrednią kontrolą Państwa lub Państwa podmiotów stowarzyszonych (np. publiczny kiosk innego producenta).</w:t>
      </w:r>
    </w:p>
    <w:p w:rsidR="00375EB3" w:rsidRPr="00F64A25" w:rsidRDefault="00375EB3" w:rsidP="00375EB3">
      <w:pPr>
        <w:pStyle w:val="PURBody-Indented"/>
        <w:rPr>
          <w:lang w:val="pl-PL"/>
        </w:rPr>
      </w:pPr>
      <w:r w:rsidRPr="00F64A25">
        <w:rPr>
          <w:b/>
          <w:lang w:val="pl-PL"/>
        </w:rPr>
        <w:lastRenderedPageBreak/>
        <w:t>Uruchomione Wystąpienie</w:t>
      </w:r>
      <w:r w:rsidRPr="00F64A25">
        <w:rPr>
          <w:lang w:val="pl-PL"/>
        </w:rPr>
        <w:t xml:space="preserve"> oznacza Wystąpienie oprogramowania, które zostało załadowane do pamięci i w odniesieniu do którego wykonano co najmniej jedną instrukcję.</w:t>
      </w:r>
      <w:r w:rsidR="007A2953" w:rsidRPr="00F64A25">
        <w:rPr>
          <w:lang w:val="pl-PL"/>
        </w:rPr>
        <w:t xml:space="preserve"> </w:t>
      </w:r>
      <w:r w:rsidRPr="00F64A25">
        <w:rPr>
          <w:lang w:val="pl-PL"/>
        </w:rPr>
        <w:t>(„Uruchomienie Wystąpienia” oprogramowania następuje przez załadowanie go</w:t>
      </w:r>
      <w:r w:rsidR="00CC4080" w:rsidRPr="00F64A25">
        <w:rPr>
          <w:lang w:val="pl-PL"/>
        </w:rPr>
        <w:t> </w:t>
      </w:r>
      <w:r w:rsidRPr="00F64A25">
        <w:rPr>
          <w:lang w:val="pl-PL"/>
        </w:rPr>
        <w:t>do</w:t>
      </w:r>
      <w:r w:rsidR="008523F5" w:rsidRPr="00F64A25">
        <w:rPr>
          <w:lang w:val="pl-PL"/>
        </w:rPr>
        <w:t> </w:t>
      </w:r>
      <w:r w:rsidRPr="00F64A25">
        <w:rPr>
          <w:lang w:val="pl-PL"/>
        </w:rPr>
        <w:t>pamięci i wykonanie jednej lub kilku instrukcji).</w:t>
      </w:r>
      <w:r w:rsidR="007A2953" w:rsidRPr="00F64A25">
        <w:rPr>
          <w:lang w:val="pl-PL"/>
        </w:rPr>
        <w:t xml:space="preserve"> </w:t>
      </w:r>
      <w:r w:rsidRPr="00F64A25">
        <w:rPr>
          <w:lang w:val="pl-PL"/>
        </w:rPr>
        <w:t>Po uruchomieniu uznaje się, że Wystąpienie zostało uruchomione (bez</w:t>
      </w:r>
      <w:r w:rsidR="00CC4080" w:rsidRPr="00F64A25">
        <w:rPr>
          <w:lang w:val="pl-PL"/>
        </w:rPr>
        <w:t> </w:t>
      </w:r>
      <w:r w:rsidRPr="00F64A25">
        <w:rPr>
          <w:lang w:val="pl-PL"/>
        </w:rPr>
        <w:t>względu na to, czy jego instrukcje są nadal wykonywane) aż do czasu usunięcia go z pamięci.</w:t>
      </w:r>
    </w:p>
    <w:p w:rsidR="003B1F78" w:rsidRPr="00F64A25" w:rsidRDefault="003B1F78" w:rsidP="003B1F78">
      <w:pPr>
        <w:pStyle w:val="PURBody-Indented"/>
        <w:rPr>
          <w:lang w:val="pl-PL"/>
        </w:rPr>
      </w:pPr>
      <w:r w:rsidRPr="00F64A25">
        <w:rPr>
          <w:b/>
          <w:lang w:val="pl-PL"/>
        </w:rPr>
        <w:t xml:space="preserve">LS </w:t>
      </w:r>
      <w:r w:rsidRPr="00F64A25">
        <w:rPr>
          <w:lang w:val="pl-PL"/>
        </w:rPr>
        <w:t>oznacza licencję subskrypcyjną.</w:t>
      </w:r>
    </w:p>
    <w:p w:rsidR="003B1F78" w:rsidRPr="00F64A25" w:rsidRDefault="003B1F78" w:rsidP="003B1F78">
      <w:pPr>
        <w:pStyle w:val="PURBody-Indented"/>
        <w:rPr>
          <w:lang w:val="pl-PL"/>
        </w:rPr>
      </w:pPr>
      <w:r w:rsidRPr="00F64A25">
        <w:rPr>
          <w:b/>
          <w:lang w:val="pl-PL"/>
        </w:rPr>
        <w:t>Serwer</w:t>
      </w:r>
      <w:r w:rsidRPr="00F64A25">
        <w:rPr>
          <w:lang w:val="pl-PL"/>
        </w:rPr>
        <w:t xml:space="preserve"> oznacza fizyczny system sprzętowy, na którym można uruchamiać oprogramowanie serwera.</w:t>
      </w:r>
      <w:r w:rsidR="007A2953" w:rsidRPr="00F64A25">
        <w:rPr>
          <w:lang w:val="pl-PL"/>
        </w:rPr>
        <w:t xml:space="preserve"> </w:t>
      </w:r>
    </w:p>
    <w:p w:rsidR="003B1F78" w:rsidRPr="00F64A25" w:rsidRDefault="003B1F78" w:rsidP="003B1F78">
      <w:pPr>
        <w:pStyle w:val="PURBody-Indented"/>
        <w:rPr>
          <w:lang w:val="pl-PL"/>
        </w:rPr>
      </w:pPr>
      <w:r w:rsidRPr="00F64A25">
        <w:rPr>
          <w:b/>
          <w:lang w:val="pl-PL"/>
        </w:rPr>
        <w:t>Wirtualne Środowisko Systemu Operacyjnego</w:t>
      </w:r>
      <w:r w:rsidRPr="00F64A25">
        <w:rPr>
          <w:lang w:val="pl-PL"/>
        </w:rPr>
        <w:t xml:space="preserve"> oznacza Środowisko Systemu Operacyjnego skonfigurowane do działania w</w:t>
      </w:r>
      <w:r w:rsidR="00CC4080" w:rsidRPr="00F64A25">
        <w:rPr>
          <w:lang w:val="pl-PL"/>
        </w:rPr>
        <w:t> </w:t>
      </w:r>
      <w:r w:rsidRPr="00F64A25">
        <w:rPr>
          <w:lang w:val="pl-PL"/>
        </w:rPr>
        <w:t>wirtualnym systemie sprzętowym.</w:t>
      </w:r>
      <w:r w:rsidR="007A2953" w:rsidRPr="00F64A25">
        <w:rPr>
          <w:lang w:val="pl-PL"/>
        </w:rPr>
        <w:t xml:space="preserve"> </w:t>
      </w:r>
    </w:p>
    <w:p w:rsidR="003B1F78" w:rsidRPr="00F64A25" w:rsidRDefault="003B1F78" w:rsidP="003B1F78">
      <w:pPr>
        <w:pStyle w:val="PURHeading2"/>
        <w:rPr>
          <w:lang w:val="pl-PL"/>
        </w:rPr>
      </w:pPr>
      <w:r w:rsidRPr="00F64A25">
        <w:rPr>
          <w:lang w:val="pl-PL"/>
        </w:rPr>
        <w:t>Udzielone Państwu prawa do używania</w:t>
      </w:r>
      <w:r w:rsidR="00C81577" w:rsidRPr="00F64A25">
        <w:fldChar w:fldCharType="begin"/>
      </w:r>
      <w:r w:rsidRPr="00F64A25">
        <w:rPr>
          <w:lang w:val="pl-PL"/>
        </w:rPr>
        <w:instrText>TC "</w:instrText>
      </w:r>
      <w:bookmarkStart w:id="20" w:name="_Toc374023721"/>
      <w:r w:rsidRPr="00F64A25">
        <w:rPr>
          <w:lang w:val="pl-PL"/>
        </w:rPr>
        <w:instrText>Udzielone Państwu prawa do używania</w:instrText>
      </w:r>
      <w:bookmarkEnd w:id="20"/>
      <w:r w:rsidRPr="00F64A25">
        <w:rPr>
          <w:lang w:val="pl-PL"/>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00C81577" w:rsidRPr="00F64A25">
        <w:fldChar w:fldCharType="end"/>
      </w:r>
    </w:p>
    <w:p w:rsidR="003B1F78" w:rsidRPr="00F64A25" w:rsidRDefault="008709AC" w:rsidP="003B1F78">
      <w:pPr>
        <w:pStyle w:val="PURBody-Indented"/>
        <w:rPr>
          <w:lang w:val="pl-PL"/>
        </w:rPr>
      </w:pPr>
      <w:r w:rsidRPr="00F64A25">
        <w:rPr>
          <w:lang w:val="pl-PL"/>
        </w:rPr>
        <w:t>Jeśli przestrzegają Państwo postanowień umowy licencjonowania zbiorowego, wówczas mogą Państwo korzystać z oprogramowania i usług online w sposób wyraźnie dozwolony w niniejszych Prawach do korzystania z usług online.</w:t>
      </w:r>
      <w:r w:rsidR="007A2953" w:rsidRPr="00F64A25">
        <w:rPr>
          <w:lang w:val="pl-PL"/>
        </w:rPr>
        <w:t xml:space="preserve"> </w:t>
      </w:r>
      <w:r w:rsidRPr="00F64A25">
        <w:rPr>
          <w:lang w:val="pl-PL"/>
        </w:rPr>
        <w:t>Prawo do korzystania z usług online wygasa w momencie wygaśnięcia, wypowiedzenia lub anulowania Państwa licencji subskrypcyjnej.</w:t>
      </w:r>
    </w:p>
    <w:p w:rsidR="0005253A" w:rsidRPr="00F64A25" w:rsidDel="0005253A" w:rsidRDefault="0005253A" w:rsidP="0005253A">
      <w:pPr>
        <w:pStyle w:val="PURHeading2"/>
        <w:rPr>
          <w:lang w:val="pl-PL"/>
        </w:rPr>
      </w:pPr>
      <w:r w:rsidRPr="00F64A25">
        <w:rPr>
          <w:lang w:val="pl-PL"/>
        </w:rPr>
        <w:t>Prawa własności do danych klienta</w:t>
      </w:r>
      <w:r w:rsidR="00C81577" w:rsidRPr="00F64A25">
        <w:fldChar w:fldCharType="begin"/>
      </w:r>
      <w:r w:rsidRPr="00F64A25" w:rsidDel="0005253A">
        <w:rPr>
          <w:lang w:val="pl-PL"/>
        </w:rPr>
        <w:instrText>TC "</w:instrText>
      </w:r>
      <w:bookmarkStart w:id="28" w:name="_Toc374023722"/>
      <w:r w:rsidRPr="00F64A25" w:rsidDel="0005253A">
        <w:rPr>
          <w:lang w:val="pl-PL"/>
        </w:rPr>
        <w:instrText>Prawa własności do danych klienta</w:instrText>
      </w:r>
      <w:bookmarkEnd w:id="28"/>
      <w:r w:rsidRPr="00F64A25" w:rsidDel="0005253A">
        <w:rPr>
          <w:lang w:val="pl-PL"/>
        </w:rPr>
        <w:instrText xml:space="preserve">" \l 2 </w:instrText>
      </w:r>
      <w:r w:rsidR="00C81577" w:rsidRPr="00F64A25">
        <w:fldChar w:fldCharType="end"/>
      </w:r>
    </w:p>
    <w:p w:rsidR="0005253A" w:rsidRPr="00F64A25" w:rsidRDefault="0005253A" w:rsidP="0005253A">
      <w:pPr>
        <w:pStyle w:val="PURBody-Indented"/>
        <w:rPr>
          <w:lang w:val="pl-PL"/>
        </w:rPr>
      </w:pPr>
      <w:r w:rsidRPr="00F64A25">
        <w:rPr>
          <w:lang w:val="pl-PL"/>
        </w:rPr>
        <w:t>Zgodnie z warunkami uzgodnionymi między stronami zachowują Państwo wszelkie prawa do Danych Klienta.</w:t>
      </w:r>
      <w:r w:rsidR="007A2953" w:rsidRPr="00F64A25">
        <w:rPr>
          <w:lang w:val="pl-PL"/>
        </w:rPr>
        <w:t xml:space="preserve"> </w:t>
      </w:r>
      <w:r w:rsidRPr="00F64A25">
        <w:rPr>
          <w:lang w:val="pl-PL"/>
        </w:rPr>
        <w:t>W stosunku do</w:t>
      </w:r>
      <w:r w:rsidR="008523F5" w:rsidRPr="00F64A25">
        <w:rPr>
          <w:lang w:val="pl-PL"/>
        </w:rPr>
        <w:t> </w:t>
      </w:r>
      <w:r w:rsidRPr="00F64A25">
        <w:rPr>
          <w:lang w:val="pl-PL"/>
        </w:rPr>
        <w:t>Danych Klienta Microsoft nie uzyskuje praw innych niż prawa, które udzielili Państwo Microsoft w celu umożliwienia Microsoft</w:t>
      </w:r>
      <w:r w:rsidR="008523F5" w:rsidRPr="00F64A25">
        <w:rPr>
          <w:lang w:val="pl-PL"/>
        </w:rPr>
        <w:t> </w:t>
      </w:r>
      <w:r w:rsidRPr="00F64A25">
        <w:rPr>
          <w:lang w:val="pl-PL"/>
        </w:rPr>
        <w:t>świadczenia stosownej usługi online na Państwa rzecz.</w:t>
      </w:r>
      <w:r w:rsidR="007A2953" w:rsidRPr="00F64A25">
        <w:rPr>
          <w:lang w:val="pl-PL"/>
        </w:rPr>
        <w:t xml:space="preserve"> </w:t>
      </w:r>
      <w:r w:rsidRPr="00F64A25">
        <w:rPr>
          <w:lang w:val="pl-PL"/>
        </w:rPr>
        <w:t>Nie dotyczy to oprogramowania ani usług, na które Microsoft</w:t>
      </w:r>
      <w:r w:rsidR="008523F5" w:rsidRPr="00F64A25">
        <w:rPr>
          <w:lang w:val="pl-PL"/>
        </w:rPr>
        <w:t> </w:t>
      </w:r>
      <w:r w:rsidRPr="00F64A25">
        <w:rPr>
          <w:lang w:val="pl-PL"/>
        </w:rPr>
        <w:t>udziela Państwu licencji.</w:t>
      </w:r>
      <w:r w:rsidR="007A2953" w:rsidRPr="00F64A25">
        <w:rPr>
          <w:lang w:val="pl-PL"/>
        </w:rPr>
        <w:t xml:space="preserve"> </w:t>
      </w:r>
    </w:p>
    <w:p w:rsidR="008F2561" w:rsidRPr="00F64A25" w:rsidRDefault="008F2561" w:rsidP="008F2561">
      <w:pPr>
        <w:pStyle w:val="PURHeading2"/>
        <w:rPr>
          <w:lang w:val="pl-PL"/>
        </w:rPr>
      </w:pPr>
      <w:r w:rsidRPr="00F64A25">
        <w:rPr>
          <w:lang w:val="pl-PL"/>
        </w:rPr>
        <w:t>Wykorzystywanie danych klienta przez Microsoft; żądania osób trzecich</w:t>
      </w:r>
      <w:r w:rsidR="00C81577" w:rsidRPr="00F64A25">
        <w:fldChar w:fldCharType="begin"/>
      </w:r>
      <w:r w:rsidRPr="00F64A25">
        <w:rPr>
          <w:lang w:val="pl-PL"/>
        </w:rPr>
        <w:instrText>TC "</w:instrText>
      </w:r>
      <w:bookmarkStart w:id="29" w:name="_Toc374023723"/>
      <w:r w:rsidRPr="00F64A25">
        <w:rPr>
          <w:lang w:val="pl-PL"/>
        </w:rPr>
        <w:instrText>Wykorzystywanie danych klienta przez Microsoft; żądania osób trzecich</w:instrText>
      </w:r>
      <w:bookmarkEnd w:id="29"/>
      <w:r w:rsidRPr="00F64A25">
        <w:rPr>
          <w:lang w:val="pl-PL"/>
        </w:rPr>
        <w:instrText xml:space="preserve">" \l 2 </w:instrText>
      </w:r>
      <w:r w:rsidR="00C81577" w:rsidRPr="00F64A25">
        <w:fldChar w:fldCharType="end"/>
      </w:r>
    </w:p>
    <w:p w:rsidR="008F2561" w:rsidRPr="00F64A25" w:rsidRDefault="008F2561" w:rsidP="008F2561">
      <w:pPr>
        <w:pStyle w:val="PURBody-Indented"/>
        <w:rPr>
          <w:lang w:val="pl-PL"/>
        </w:rPr>
      </w:pPr>
      <w:r w:rsidRPr="00F64A25">
        <w:rPr>
          <w:lang w:val="pl-PL"/>
        </w:rPr>
        <w:t>Z danych klienta Microsoft będzie korzystać wyłącznie w celu świadczenia na Państwa rzecz usług online.</w:t>
      </w:r>
      <w:r w:rsidR="007A2953" w:rsidRPr="00F64A25">
        <w:rPr>
          <w:lang w:val="pl-PL"/>
        </w:rPr>
        <w:t xml:space="preserve"> </w:t>
      </w:r>
      <w:r w:rsidRPr="00F64A25">
        <w:rPr>
          <w:lang w:val="pl-PL"/>
        </w:rPr>
        <w:t>Korzystanie to może obejmować czynności związane z rozwiązywaniem problemów wpływających na działanie usługi online, w tym czynności mające na</w:t>
      </w:r>
      <w:r w:rsidR="008523F5" w:rsidRPr="00F64A25">
        <w:rPr>
          <w:lang w:val="pl-PL"/>
        </w:rPr>
        <w:t> </w:t>
      </w:r>
      <w:r w:rsidRPr="00F64A25">
        <w:rPr>
          <w:lang w:val="pl-PL"/>
        </w:rPr>
        <w:t>celu zapobieganie problemom oraz ich wykrywanie i usuwanie, a także działania związane z udoskonalaniem funkcji wykrywania potencjalnych zagrożeń (np. złośliwego oprogramowania lub spamu) oraz zapobiegania takim zagrożeniom.</w:t>
      </w:r>
      <w:r w:rsidR="007A2953" w:rsidRPr="00F64A25">
        <w:rPr>
          <w:lang w:val="pl-PL"/>
        </w:rPr>
        <w:t xml:space="preserve"> </w:t>
      </w:r>
      <w:r w:rsidRPr="00F64A25">
        <w:rPr>
          <w:lang w:val="pl-PL"/>
        </w:rPr>
        <w:t>Microsoft nie będzie wykorzystywać Danych Klienta ani pozyskiwać z nich informacji do celów reklamowych lub innych celów komercyjnych.</w:t>
      </w:r>
    </w:p>
    <w:p w:rsidR="008F2561" w:rsidRPr="00F64A25" w:rsidRDefault="008F2561" w:rsidP="008F2561">
      <w:pPr>
        <w:pStyle w:val="PURBody-Indented"/>
        <w:rPr>
          <w:lang w:val="pl-PL"/>
        </w:rPr>
      </w:pPr>
      <w:r w:rsidRPr="00F64A25">
        <w:rPr>
          <w:lang w:val="pl-PL"/>
        </w:rPr>
        <w:t>Microsoft nie ujawni Danych Klienta osobom trzecim (w tym organom ścigania, innym podmiotom rządowym lub stronom sprawy cywilnej; z wyłączeniem podwykonawców Microsoft), o ile Państwo nie nakażą tego Microsoft lub nie wymagają tego stosowne przepisy prawa.</w:t>
      </w:r>
      <w:r w:rsidR="007A2953" w:rsidRPr="00F64A25">
        <w:rPr>
          <w:lang w:val="pl-PL"/>
        </w:rPr>
        <w:t xml:space="preserve"> </w:t>
      </w:r>
      <w:r w:rsidRPr="00F64A25">
        <w:rPr>
          <w:lang w:val="pl-PL"/>
        </w:rPr>
        <w:t>Jeśli osoba trzecia zażąda od MIcrosoft ujawnienia Danych Klienta, wówczas Microsoft podejmie próbę przekonania tej osoby trzeciej, aby skierowała takie żądanie bezpośrednio do Państwa.</w:t>
      </w:r>
      <w:r w:rsidR="007A2953" w:rsidRPr="00F64A25">
        <w:rPr>
          <w:lang w:val="pl-PL"/>
        </w:rPr>
        <w:t xml:space="preserve"> </w:t>
      </w:r>
      <w:r w:rsidRPr="00F64A25">
        <w:rPr>
          <w:lang w:val="pl-PL"/>
        </w:rPr>
        <w:t>W tym celu Microsoft może przekazać Państwu podstawowe informacje kontaktowe danej osoby trzeciej.</w:t>
      </w:r>
      <w:r w:rsidR="007A2953" w:rsidRPr="00F64A25">
        <w:rPr>
          <w:lang w:val="pl-PL"/>
        </w:rPr>
        <w:t xml:space="preserve"> </w:t>
      </w:r>
      <w:r w:rsidRPr="00F64A25">
        <w:rPr>
          <w:lang w:val="pl-PL"/>
        </w:rPr>
        <w:t>Jeśli Microsoft zostanie zmuszony do ujawnienia osobie trzeciej Danych Klienta, wówczas niezwłocznie powiadomi Państwa o tym i przekaże Państwu kopię takiego żądania, chyba że jest to zabronione przez przepisy prawa.</w:t>
      </w:r>
      <w:r w:rsidR="007A2953" w:rsidRPr="00F64A25">
        <w:rPr>
          <w:lang w:val="pl-PL"/>
        </w:rPr>
        <w:t xml:space="preserve"> </w:t>
      </w:r>
      <w:r w:rsidRPr="00F64A25">
        <w:rPr>
          <w:lang w:val="pl-PL"/>
        </w:rPr>
        <w:t>Muszą Państwo udzielać odpowiedzi na żądania osób trzecich dotyczące korzystania przez Państwa z usługi online, na przykład żądania usunięcia treści na podstawie ustawy Digital Millennium Copyright Act.</w:t>
      </w:r>
    </w:p>
    <w:p w:rsidR="0082133B" w:rsidRPr="00F64A25" w:rsidRDefault="00ED4593" w:rsidP="00F75AA5">
      <w:pPr>
        <w:pStyle w:val="PURHeading2"/>
        <w:rPr>
          <w:lang w:val="pl-PL"/>
        </w:rPr>
      </w:pPr>
      <w:r w:rsidRPr="00F64A25">
        <w:rPr>
          <w:lang w:val="pl-PL"/>
        </w:rPr>
        <w:t>Aktualizacje postanowień</w:t>
      </w:r>
      <w:r w:rsidR="00C81577" w:rsidRPr="00F64A25">
        <w:fldChar w:fldCharType="begin"/>
      </w:r>
      <w:r w:rsidR="00986DA5" w:rsidRPr="00F64A25">
        <w:rPr>
          <w:lang w:val="pl-PL"/>
        </w:rPr>
        <w:instrText>TC "</w:instrText>
      </w:r>
      <w:bookmarkStart w:id="30" w:name="_Toc374023724"/>
      <w:r w:rsidR="00986DA5" w:rsidRPr="00F64A25">
        <w:rPr>
          <w:lang w:val="pl-PL"/>
        </w:rPr>
        <w:instrText>Aktualizacje postanowień</w:instrText>
      </w:r>
      <w:bookmarkEnd w:id="30"/>
      <w:r w:rsidR="00986DA5" w:rsidRPr="00F64A25">
        <w:rPr>
          <w:lang w:val="pl-PL"/>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00C81577" w:rsidRPr="00F64A25">
        <w:fldChar w:fldCharType="end"/>
      </w:r>
    </w:p>
    <w:p w:rsidR="0082133B" w:rsidRPr="00F64A25" w:rsidRDefault="00ED4593">
      <w:pPr>
        <w:pStyle w:val="PURBody-Indented"/>
        <w:rPr>
          <w:lang w:val="pl-PL"/>
        </w:rPr>
      </w:pPr>
      <w:r w:rsidRPr="00F64A25">
        <w:rPr>
          <w:lang w:val="pl-PL"/>
        </w:rPr>
        <w:t>Microsoft może zmieniać niniejsze postanowienia.</w:t>
      </w:r>
      <w:r w:rsidR="007A2953" w:rsidRPr="00F64A25">
        <w:rPr>
          <w:lang w:val="pl-PL"/>
        </w:rPr>
        <w:t xml:space="preserve"> </w:t>
      </w:r>
      <w:r w:rsidRPr="00F64A25">
        <w:rPr>
          <w:lang w:val="pl-PL"/>
        </w:rPr>
        <w:t>Zmiany w postanowieniach wprowadzone w ramach aktualizacji lub uzupełnienia usługi online lub powiązanego oprogramowania, wymagane przepisami prawa lub niewpływające w istotny sposób na korzystanie przez Państwa z usług online, będą mieć skutek natychmiastowy.</w:t>
      </w:r>
      <w:r w:rsidR="007A2953" w:rsidRPr="00F64A25">
        <w:rPr>
          <w:lang w:val="pl-PL"/>
        </w:rPr>
        <w:t xml:space="preserve"> </w:t>
      </w:r>
      <w:r w:rsidRPr="00F64A25">
        <w:rPr>
          <w:lang w:val="pl-PL"/>
        </w:rPr>
        <w:t>W przypadku innych zmian korzystanie przez Państwa z usługi online w ramach istniejących licencji będzie podlegać niniejszym postanowieniom bez uwzględniania rzeczonych aktualizacji przez krótszy z następujących okresów: 12 miesięcy od momentu pierwszego skorzystania z usługi albo przez obowiązujący Państwa okres.</w:t>
      </w:r>
      <w:r w:rsidR="007A2953" w:rsidRPr="00F64A25">
        <w:rPr>
          <w:lang w:val="pl-PL"/>
        </w:rPr>
        <w:t xml:space="preserve"> </w:t>
      </w:r>
      <w:r w:rsidRPr="00F64A25">
        <w:rPr>
          <w:lang w:val="pl-PL"/>
        </w:rPr>
        <w:t>Microsoft dołoży wszelkich starań, aby zawiadomić Państwa o wspomnianych aktualizacjach na co najmniej 30 dni przed datą ich ogólnego wejścia w życie.</w:t>
      </w:r>
      <w:r w:rsidR="007A2953" w:rsidRPr="00F64A25">
        <w:rPr>
          <w:lang w:val="pl-PL"/>
        </w:rPr>
        <w:t xml:space="preserve"> </w:t>
      </w:r>
      <w:r w:rsidRPr="00F64A25">
        <w:rPr>
          <w:lang w:val="pl-PL"/>
        </w:rPr>
        <w:t>Jeśli korzystają Państwo z usługi online po opublikowaniu przez Microsoft aktualizacji postanowień w niniejszych Prawach do korzystania z usług online lub po otrzymaniu od Microsoft wiadomości e-mail z zawiadomieniem o takich aktualizacjach, wyrażają Państwo zgodę na te aktualizacje.</w:t>
      </w:r>
    </w:p>
    <w:p w:rsidR="0082133B" w:rsidRPr="00F64A25" w:rsidRDefault="00ED4593" w:rsidP="00986DA5">
      <w:pPr>
        <w:pStyle w:val="PURHeading2"/>
        <w:rPr>
          <w:lang w:val="pl-PL"/>
        </w:rPr>
      </w:pPr>
      <w:r w:rsidRPr="00F64A25">
        <w:rPr>
          <w:lang w:val="pl-PL"/>
        </w:rPr>
        <w:t>Aktualizacje usług online</w:t>
      </w:r>
      <w:r w:rsidR="00C81577" w:rsidRPr="00F64A25">
        <w:fldChar w:fldCharType="begin"/>
      </w:r>
      <w:r w:rsidR="00986DA5" w:rsidRPr="00F64A25">
        <w:rPr>
          <w:lang w:val="pl-PL"/>
        </w:rPr>
        <w:instrText>TC "</w:instrText>
      </w:r>
      <w:bookmarkStart w:id="38" w:name="_Toc374023725"/>
      <w:r w:rsidR="00986DA5" w:rsidRPr="00F64A25">
        <w:rPr>
          <w:lang w:val="pl-PL"/>
        </w:rPr>
        <w:instrText>Aktualizacje usług online</w:instrText>
      </w:r>
      <w:bookmarkEnd w:id="38"/>
      <w:r w:rsidR="00986DA5" w:rsidRPr="00F64A25">
        <w:rPr>
          <w:lang w:val="pl-PL"/>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00C81577" w:rsidRPr="00F64A25">
        <w:fldChar w:fldCharType="end"/>
      </w:r>
    </w:p>
    <w:p w:rsidR="0082133B" w:rsidRPr="00F64A25" w:rsidRDefault="00ED4593">
      <w:pPr>
        <w:pStyle w:val="PURBody-Indented"/>
        <w:rPr>
          <w:lang w:val="pl-PL"/>
        </w:rPr>
      </w:pPr>
      <w:r w:rsidRPr="00F64A25">
        <w:rPr>
          <w:lang w:val="pl-PL"/>
        </w:rPr>
        <w:t>Microsoft może w dowolnej chwili zmodyfikować funkcję lub zaktualizować usługę online i oprogramowanie.</w:t>
      </w:r>
      <w:r w:rsidR="007A2953" w:rsidRPr="00F64A25">
        <w:rPr>
          <w:lang w:val="pl-PL"/>
        </w:rPr>
        <w:t xml:space="preserve"> </w:t>
      </w:r>
      <w:r w:rsidRPr="00F64A25">
        <w:rPr>
          <w:lang w:val="pl-PL"/>
        </w:rPr>
        <w:t>Po zmodyfikowaniu lub aktualizacji niektóre poprzednio dostępne funkcje mogą się zmienić lub nie być już dostępne.</w:t>
      </w:r>
    </w:p>
    <w:p w:rsidR="0082133B" w:rsidRPr="00F64A25" w:rsidRDefault="00ED4593">
      <w:pPr>
        <w:pStyle w:val="PURHeading2"/>
        <w:rPr>
          <w:lang w:val="pl-PL"/>
        </w:rPr>
      </w:pPr>
      <w:r w:rsidRPr="00F64A25">
        <w:rPr>
          <w:lang w:val="pl-PL"/>
        </w:rPr>
        <w:t>Wygaśnięcie lub wypowiedzenie subskrypcji usługi online</w:t>
      </w:r>
      <w:r w:rsidR="00C81577" w:rsidRPr="00F64A25">
        <w:fldChar w:fldCharType="begin"/>
      </w:r>
      <w:r w:rsidR="00986DA5" w:rsidRPr="00F64A25">
        <w:rPr>
          <w:lang w:val="pl-PL"/>
        </w:rPr>
        <w:instrText>TC "</w:instrText>
      </w:r>
      <w:bookmarkStart w:id="46" w:name="_Toc374023726"/>
      <w:r w:rsidR="00986DA5" w:rsidRPr="00F64A25">
        <w:rPr>
          <w:lang w:val="pl-PL"/>
        </w:rPr>
        <w:instrText>Wygaśnięcie lub wypowiedzenie subskrypcji usługi online</w:instrText>
      </w:r>
      <w:bookmarkEnd w:id="46"/>
      <w:r w:rsidR="00986DA5" w:rsidRPr="00F64A25">
        <w:rPr>
          <w:lang w:val="pl-PL"/>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00C81577" w:rsidRPr="00F64A25">
        <w:fldChar w:fldCharType="end"/>
      </w:r>
    </w:p>
    <w:p w:rsidR="0082133B" w:rsidRPr="00F64A25" w:rsidRDefault="00ED4593">
      <w:pPr>
        <w:pStyle w:val="PURBody-Indented"/>
        <w:rPr>
          <w:lang w:val="pl-PL"/>
        </w:rPr>
      </w:pPr>
      <w:r w:rsidRPr="00F64A25">
        <w:rPr>
          <w:lang w:val="pl-PL"/>
        </w:rPr>
        <w:t>W przypadku wygaśnięcia albo wypowiedzenia subskrypcji usługi online muszą Państwo poinformować Microsoft o tym, czy</w:t>
      </w:r>
      <w:r w:rsidR="00CC4080" w:rsidRPr="00F64A25">
        <w:rPr>
          <w:lang w:val="pl-PL"/>
        </w:rPr>
        <w:t> </w:t>
      </w:r>
      <w:r w:rsidRPr="00F64A25">
        <w:rPr>
          <w:lang w:val="pl-PL"/>
        </w:rPr>
        <w:t>Microsoft ma:</w:t>
      </w:r>
    </w:p>
    <w:p w:rsidR="0082133B" w:rsidRPr="00F64A25" w:rsidRDefault="00ED4593" w:rsidP="005D6562">
      <w:pPr>
        <w:pStyle w:val="PURBullet-Indented"/>
        <w:numPr>
          <w:ilvl w:val="1"/>
          <w:numId w:val="7"/>
        </w:numPr>
        <w:rPr>
          <w:lang w:val="pl-PL"/>
        </w:rPr>
      </w:pPr>
      <w:r w:rsidRPr="00F64A25">
        <w:rPr>
          <w:lang w:val="pl-PL"/>
        </w:rPr>
        <w:t>wyłączyć Państwa konto, a następnie usunąć Państwa Dane Klienta; czy</w:t>
      </w:r>
    </w:p>
    <w:p w:rsidR="0082133B" w:rsidRPr="00F64A25" w:rsidRDefault="00ED4593" w:rsidP="005D6562">
      <w:pPr>
        <w:pStyle w:val="PURBullet-Indented"/>
        <w:numPr>
          <w:ilvl w:val="1"/>
          <w:numId w:val="7"/>
        </w:numPr>
        <w:rPr>
          <w:lang w:val="pl-PL"/>
        </w:rPr>
      </w:pPr>
      <w:r w:rsidRPr="00F64A25">
        <w:rPr>
          <w:lang w:val="pl-PL"/>
        </w:rPr>
        <w:t>przechować Państwa Dane Klienta zapisane w ramach usługi online na koncie o ograniczonym zakresie funkcji przez co najmniej 90 dni od daty wygaśnięcia albo wypowiedzenia subskrypcji („okres przechowywania”), aby umożliwić Państwu odzyskanie tych danych.</w:t>
      </w:r>
    </w:p>
    <w:p w:rsidR="0082133B" w:rsidRPr="00F64A25" w:rsidRDefault="00ED4593">
      <w:pPr>
        <w:pStyle w:val="PURBody-Indented"/>
        <w:rPr>
          <w:lang w:val="pl-PL"/>
        </w:rPr>
      </w:pPr>
      <w:r w:rsidRPr="00F64A25">
        <w:rPr>
          <w:lang w:val="pl-PL"/>
        </w:rPr>
        <w:lastRenderedPageBreak/>
        <w:t>W przypadku wybrania opcji (1) odzyskanie przez Państwa Danych Klienta z konta nie będzie możliwe.</w:t>
      </w:r>
      <w:r w:rsidR="007A2953" w:rsidRPr="00F64A25">
        <w:rPr>
          <w:lang w:val="pl-PL"/>
        </w:rPr>
        <w:t xml:space="preserve"> </w:t>
      </w:r>
      <w:r w:rsidRPr="00F64A25">
        <w:rPr>
          <w:lang w:val="pl-PL"/>
        </w:rPr>
        <w:t>Jeśli nie wybiorą Państwo ani opcji (1), ani (2), Microsoft przechowa Dane Klienta zgodnie z opcją (2).</w:t>
      </w:r>
      <w:r w:rsidR="007A2953" w:rsidRPr="00F64A25">
        <w:rPr>
          <w:lang w:val="pl-PL"/>
        </w:rPr>
        <w:t xml:space="preserve"> </w:t>
      </w:r>
    </w:p>
    <w:p w:rsidR="0082133B" w:rsidRPr="00F64A25" w:rsidRDefault="00ED4593">
      <w:pPr>
        <w:pStyle w:val="PURBody-Indented"/>
        <w:rPr>
          <w:lang w:val="pl-PL"/>
        </w:rPr>
      </w:pPr>
      <w:r w:rsidRPr="00F64A25">
        <w:rPr>
          <w:lang w:val="pl-PL"/>
        </w:rPr>
        <w:t>Po wygaśnięciu okresu przechowywania Microsoft wyłączy Państwa konto i usunie Państwa Dane Klienta. Kopie zapasowe lub zapisane w pamięci podręcznej zostaną usunięte w ciągu 30 dni po upływie okresu przechowywania.</w:t>
      </w:r>
    </w:p>
    <w:p w:rsidR="0082133B" w:rsidRPr="00F64A25" w:rsidRDefault="00ED4593">
      <w:pPr>
        <w:pStyle w:val="PURBody-Indented"/>
        <w:rPr>
          <w:lang w:val="pl-PL"/>
        </w:rPr>
      </w:pPr>
      <w:r w:rsidRPr="00F64A25">
        <w:rPr>
          <w:lang w:val="pl-PL"/>
        </w:rPr>
        <w:t>Usługa online może nie obsługiwać przechowywania lub odzyskiwania oprogramowania dostarczonego przez Państwa do uruchomienia w ramach usługi online.</w:t>
      </w:r>
    </w:p>
    <w:p w:rsidR="0082133B" w:rsidRPr="00F64A25" w:rsidRDefault="00ED4593">
      <w:pPr>
        <w:pStyle w:val="PURBlueStrong-Indented"/>
        <w:rPr>
          <w:spacing w:val="0"/>
          <w:lang w:val="pl-PL"/>
        </w:rPr>
      </w:pPr>
      <w:r w:rsidRPr="00F64A25">
        <w:rPr>
          <w:spacing w:val="0"/>
          <w:lang w:val="pl-PL"/>
        </w:rPr>
        <w:t>Brak odpowiedzialności za usunięcie danych klienta</w:t>
      </w:r>
    </w:p>
    <w:p w:rsidR="0082133B" w:rsidRPr="00F64A25" w:rsidRDefault="00ED4593">
      <w:pPr>
        <w:pStyle w:val="PURBody-Indented"/>
        <w:rPr>
          <w:lang w:val="pl-PL"/>
        </w:rPr>
      </w:pPr>
      <w:r w:rsidRPr="00F64A25">
        <w:rPr>
          <w:lang w:val="pl-PL"/>
        </w:rPr>
        <w:t>Zgadzają się Państwo na to, że z wyjątkiem sytuacji opisanych w niniejszych postanowieniach Microsoft nie ma obowiązku przechowywać, eksportować ani zwracać Państwa Danych Klienta.</w:t>
      </w:r>
      <w:r w:rsidR="007A2953" w:rsidRPr="00F64A25">
        <w:rPr>
          <w:lang w:val="pl-PL"/>
        </w:rPr>
        <w:t xml:space="preserve"> </w:t>
      </w:r>
      <w:r w:rsidRPr="00F64A25">
        <w:rPr>
          <w:lang w:val="pl-PL"/>
        </w:rPr>
        <w:t>Zgadzają się Państwo na to, że zgodnie z tymi postanowieniami</w:t>
      </w:r>
      <w:r w:rsidR="005A5904" w:rsidRPr="00F64A25">
        <w:rPr>
          <w:lang w:val="pl-PL"/>
        </w:rPr>
        <w:t> </w:t>
      </w:r>
      <w:r w:rsidRPr="00F64A25">
        <w:rPr>
          <w:lang w:val="pl-PL"/>
        </w:rPr>
        <w:t>Microsoft nie ponosi odpowiedzialności za usunięcie Państwa Danych Klienta.</w:t>
      </w:r>
    </w:p>
    <w:p w:rsidR="0082133B" w:rsidRPr="00F64A25" w:rsidRDefault="00ED4593">
      <w:pPr>
        <w:pStyle w:val="PURHeading2"/>
        <w:rPr>
          <w:lang w:val="pl-PL"/>
        </w:rPr>
      </w:pPr>
      <w:r w:rsidRPr="00F64A25">
        <w:rPr>
          <w:lang w:val="pl-PL"/>
        </w:rPr>
        <w:t>Dostępność usług online</w:t>
      </w:r>
      <w:r w:rsidR="00C81577" w:rsidRPr="00F64A25">
        <w:fldChar w:fldCharType="begin"/>
      </w:r>
      <w:r w:rsidR="00986DA5" w:rsidRPr="00F64A25">
        <w:rPr>
          <w:lang w:val="pl-PL"/>
        </w:rPr>
        <w:instrText>TC "</w:instrText>
      </w:r>
      <w:bookmarkStart w:id="54" w:name="_Toc374023727"/>
      <w:r w:rsidR="00986DA5" w:rsidRPr="00F64A25">
        <w:rPr>
          <w:lang w:val="pl-PL"/>
        </w:rPr>
        <w:instrText>Dostępność usług online</w:instrText>
      </w:r>
      <w:bookmarkEnd w:id="54"/>
      <w:r w:rsidR="00986DA5" w:rsidRPr="00F64A25">
        <w:rPr>
          <w:lang w:val="pl-PL"/>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00C81577" w:rsidRPr="00F64A25">
        <w:fldChar w:fldCharType="end"/>
      </w:r>
    </w:p>
    <w:p w:rsidR="0082133B" w:rsidRPr="00F64A25" w:rsidRDefault="00ED4593">
      <w:pPr>
        <w:pStyle w:val="PURBody-Indented"/>
        <w:rPr>
          <w:lang w:val="pl-PL"/>
        </w:rPr>
      </w:pPr>
      <w:r w:rsidRPr="00F64A25">
        <w:rPr>
          <w:lang w:val="pl-PL"/>
        </w:rPr>
        <w:t>Dostępność usług online, poszczególnych ich funkcji oraz wersji językowych różni się w zależności od kraju.</w:t>
      </w:r>
      <w:r w:rsidR="007A2953" w:rsidRPr="00F64A25">
        <w:rPr>
          <w:lang w:val="pl-PL"/>
        </w:rPr>
        <w:t xml:space="preserve"> </w:t>
      </w:r>
      <w:r w:rsidRPr="00F64A25">
        <w:rPr>
          <w:lang w:val="pl-PL"/>
        </w:rPr>
        <w:t>Użytkownik końcowy może korzystać tylko z takich usług online lub ich określonych funkcji, jakie zostały udostępnione w głównej lokalizacji użytkownika końcowego.</w:t>
      </w:r>
      <w:r w:rsidR="007A2953" w:rsidRPr="00F64A25">
        <w:rPr>
          <w:lang w:val="pl-PL"/>
        </w:rPr>
        <w:t xml:space="preserve"> </w:t>
      </w:r>
      <w:r w:rsidRPr="00F64A25">
        <w:rPr>
          <w:lang w:val="pl-PL"/>
        </w:rPr>
        <w:t xml:space="preserve">Informacje na temat dostępności poszczególnych usług online można znaleźć na stronie </w:t>
      </w:r>
      <w:r w:rsidRPr="00F64A25">
        <w:rPr>
          <w:color w:val="00467F"/>
          <w:u w:val="single"/>
          <w:lang w:val="pl-PL"/>
        </w:rPr>
        <w:t>http://www.microsoft.com/online/international-availability.aspx</w:t>
      </w:r>
      <w:r w:rsidRPr="00F64A25">
        <w:rPr>
          <w:lang w:val="pl-PL"/>
        </w:rPr>
        <w:t xml:space="preserve"> lub w innej witrynie wskazanej przez Microsoft.</w:t>
      </w:r>
    </w:p>
    <w:p w:rsidR="0082133B" w:rsidRPr="00F64A25" w:rsidRDefault="00ED4593">
      <w:pPr>
        <w:pStyle w:val="PURHeading2"/>
        <w:rPr>
          <w:lang w:val="pl-PL"/>
        </w:rPr>
      </w:pPr>
      <w:r w:rsidRPr="00F64A25">
        <w:rPr>
          <w:lang w:val="pl-PL"/>
        </w:rPr>
        <w:t>Odpowiedzialność za konta</w:t>
      </w:r>
      <w:r w:rsidR="00C81577" w:rsidRPr="00F64A25">
        <w:fldChar w:fldCharType="begin"/>
      </w:r>
      <w:r w:rsidR="00986DA5" w:rsidRPr="00F64A25">
        <w:rPr>
          <w:lang w:val="pl-PL"/>
        </w:rPr>
        <w:instrText>TC "</w:instrText>
      </w:r>
      <w:bookmarkStart w:id="62" w:name="_Toc374023728"/>
      <w:r w:rsidR="00986DA5" w:rsidRPr="00F64A25">
        <w:rPr>
          <w:lang w:val="pl-PL"/>
        </w:rPr>
        <w:instrText>Odpowiedzialność za konta</w:instrText>
      </w:r>
      <w:bookmarkEnd w:id="62"/>
      <w:r w:rsidR="00986DA5" w:rsidRPr="00F64A25">
        <w:rPr>
          <w:lang w:val="pl-PL"/>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00C81577" w:rsidRPr="00F64A25">
        <w:fldChar w:fldCharType="end"/>
      </w:r>
    </w:p>
    <w:p w:rsidR="00B5244A" w:rsidRPr="00F64A25" w:rsidRDefault="00B5244A" w:rsidP="00B5244A">
      <w:pPr>
        <w:pStyle w:val="PURBody-Indented"/>
        <w:rPr>
          <w:lang w:val="pl-PL"/>
        </w:rPr>
      </w:pPr>
      <w:r w:rsidRPr="00F64A25">
        <w:rPr>
          <w:lang w:val="pl-PL"/>
        </w:rPr>
        <w:t>Są Państwo odpowiedzialni za wszelką aktywność związaną z Państwa kontami w usłudze online, w tym za działania obsługiwanych przez Państwa użytkowników oraz osób trzecich dokonywane za pośrednictwem Państwa kont lub kont powiązanych.</w:t>
      </w:r>
      <w:r w:rsidR="007A2953" w:rsidRPr="00F64A25">
        <w:rPr>
          <w:lang w:val="pl-PL"/>
        </w:rPr>
        <w:t xml:space="preserve"> </w:t>
      </w:r>
      <w:r w:rsidRPr="00F64A25">
        <w:rPr>
          <w:lang w:val="pl-PL"/>
        </w:rPr>
        <w:t>Muszą Państwo bezzwłocznie informować Microsoft o ewentualnych przypadkach nieuprawnionego użycia kont</w:t>
      </w:r>
      <w:r w:rsidR="005A5904" w:rsidRPr="00F64A25">
        <w:rPr>
          <w:lang w:val="pl-PL"/>
        </w:rPr>
        <w:t> </w:t>
      </w:r>
      <w:r w:rsidRPr="00F64A25">
        <w:rPr>
          <w:lang w:val="pl-PL"/>
        </w:rPr>
        <w:t>lub</w:t>
      </w:r>
      <w:r w:rsidR="005A5904" w:rsidRPr="00F64A25">
        <w:rPr>
          <w:lang w:val="pl-PL"/>
        </w:rPr>
        <w:t> </w:t>
      </w:r>
      <w:r w:rsidRPr="00F64A25">
        <w:rPr>
          <w:lang w:val="pl-PL"/>
        </w:rPr>
        <w:t xml:space="preserve">uwierzytelniających poświadczeń lub naruszeniach bezpieczeństwa związanych z usługą online. </w:t>
      </w:r>
    </w:p>
    <w:p w:rsidR="0082133B" w:rsidRPr="00F64A25" w:rsidRDefault="00ED4593">
      <w:pPr>
        <w:pStyle w:val="PURHeading2"/>
        <w:rPr>
          <w:lang w:val="pl-PL"/>
        </w:rPr>
      </w:pPr>
      <w:r w:rsidRPr="00F64A25">
        <w:rPr>
          <w:lang w:val="pl-PL"/>
        </w:rPr>
        <w:t>Korzystanie z oprogramowania razem z usługą online</w:t>
      </w:r>
      <w:r w:rsidR="00C81577" w:rsidRPr="00F64A25">
        <w:fldChar w:fldCharType="begin"/>
      </w:r>
      <w:r w:rsidR="00986DA5" w:rsidRPr="00F64A25">
        <w:rPr>
          <w:lang w:val="pl-PL"/>
        </w:rPr>
        <w:instrText>TC "</w:instrText>
      </w:r>
      <w:bookmarkStart w:id="70" w:name="_Toc374023729"/>
      <w:r w:rsidR="00986DA5" w:rsidRPr="00F64A25">
        <w:rPr>
          <w:lang w:val="pl-PL"/>
        </w:rPr>
        <w:instrText>Korzystanie z oprogramowania razem z usługą online</w:instrText>
      </w:r>
      <w:bookmarkEnd w:id="70"/>
      <w:r w:rsidR="00986DA5" w:rsidRPr="00F64A25">
        <w:rPr>
          <w:lang w:val="pl-PL"/>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00C81577" w:rsidRPr="00F64A25">
        <w:fldChar w:fldCharType="end"/>
      </w:r>
    </w:p>
    <w:p w:rsidR="0082133B" w:rsidRPr="00F64A25" w:rsidRDefault="00ED4593">
      <w:pPr>
        <w:pStyle w:val="PURBody-Indented"/>
        <w:rPr>
          <w:lang w:val="pl-PL"/>
        </w:rPr>
      </w:pPr>
      <w:r w:rsidRPr="00F64A25">
        <w:rPr>
          <w:lang w:val="pl-PL"/>
        </w:rPr>
        <w:t>W celu zarejestrowania się w usłudze online, a następnie korzystania z niej może być konieczne zainstalowanie przez Państwa określonego oprogramowania Microsoft.</w:t>
      </w:r>
      <w:r w:rsidR="007A2953" w:rsidRPr="00F64A25">
        <w:rPr>
          <w:lang w:val="pl-PL"/>
        </w:rPr>
        <w:t xml:space="preserve"> </w:t>
      </w:r>
      <w:r w:rsidRPr="00F64A25">
        <w:rPr>
          <w:lang w:val="pl-PL"/>
        </w:rPr>
        <w:t>W takim przypadku mają zastosowanie następujące postanowienia:</w:t>
      </w:r>
    </w:p>
    <w:p w:rsidR="0082133B" w:rsidRPr="00F64A25" w:rsidRDefault="00ED4593">
      <w:pPr>
        <w:pStyle w:val="PURBlueStrong-Indented"/>
        <w:rPr>
          <w:spacing w:val="0"/>
          <w:lang w:val="pl-PL"/>
        </w:rPr>
      </w:pPr>
      <w:r w:rsidRPr="00F64A25">
        <w:rPr>
          <w:spacing w:val="0"/>
          <w:lang w:val="pl-PL"/>
        </w:rPr>
        <w:t>Postanowienia licencyjne dotyczące oprogramowania Microsoft</w:t>
      </w:r>
    </w:p>
    <w:p w:rsidR="0082133B" w:rsidRPr="00F64A25" w:rsidRDefault="00ED4593">
      <w:pPr>
        <w:pStyle w:val="PURBody-Indented"/>
        <w:rPr>
          <w:lang w:val="pl-PL"/>
        </w:rPr>
      </w:pPr>
      <w:r w:rsidRPr="00F64A25">
        <w:rPr>
          <w:lang w:val="pl-PL"/>
        </w:rPr>
        <w:t xml:space="preserve">Mogą Państwo dokonywać instalacji i korzystać z oprogramowania na swoich urządzeniach wyłącznie z </w:t>
      </w:r>
      <w:r w:rsidRPr="00F64A25">
        <w:rPr>
          <w:color w:val="000000" w:themeColor="text1"/>
          <w:lang w:val="pl-PL"/>
        </w:rPr>
        <w:t>usługami online.</w:t>
      </w:r>
      <w:r w:rsidR="007A2953" w:rsidRPr="00F64A25">
        <w:rPr>
          <w:color w:val="000000" w:themeColor="text1"/>
          <w:lang w:val="pl-PL"/>
        </w:rPr>
        <w:t xml:space="preserve"> </w:t>
      </w:r>
      <w:r w:rsidRPr="00F64A25">
        <w:rPr>
          <w:color w:val="000000" w:themeColor="text1"/>
          <w:lang w:val="pl-PL"/>
        </w:rPr>
        <w:t>W niektórych przypadkach liczba dozwolonych kopii oprogramowania, których mogą Państwo używać, lub liczba urządzeń, na których mogą Państwo używać oprogramowania, będzie ograniczona zgodnie z opisem znajdującym się w szczególnych postanowieniach dotyczących danej usługi online.</w:t>
      </w:r>
      <w:r w:rsidR="007A2953" w:rsidRPr="00F64A25">
        <w:rPr>
          <w:color w:val="000000" w:themeColor="text1"/>
          <w:lang w:val="pl-PL"/>
        </w:rPr>
        <w:t xml:space="preserve"> </w:t>
      </w:r>
      <w:r w:rsidRPr="00F64A25">
        <w:rPr>
          <w:color w:val="000000" w:themeColor="text1"/>
          <w:lang w:val="pl-PL"/>
        </w:rPr>
        <w:t xml:space="preserve">Państwa prawo do korzystania z </w:t>
      </w:r>
      <w:r w:rsidRPr="00F64A25">
        <w:rPr>
          <w:lang w:val="pl-PL"/>
        </w:rPr>
        <w:t>oprogramowania wygasa we wcześniejszym z następujących terminów: gdy Państwa prawo do używania usługi online zostaje wypowiedziane lub wygasa albo gdy Microsoft dokona aktualizacji usługi online, wskutek której nie obsługuje ona już dłużej oprogramowania.</w:t>
      </w:r>
      <w:r w:rsidR="007A2953" w:rsidRPr="00F64A25">
        <w:rPr>
          <w:lang w:val="pl-PL"/>
        </w:rPr>
        <w:t xml:space="preserve"> </w:t>
      </w:r>
      <w:r w:rsidRPr="00F64A25">
        <w:rPr>
          <w:lang w:val="pl-PL"/>
        </w:rPr>
        <w:t>Muszą Państwo odinstalować oprogramowanie, gdy wygaśnie Państwa prawo do korzystania z niego. W takim przypadku Microsoft może również zablokować oprogramowanie.</w:t>
      </w:r>
    </w:p>
    <w:p w:rsidR="0082133B" w:rsidRPr="00F64A25" w:rsidRDefault="00ED4593">
      <w:pPr>
        <w:pStyle w:val="PURBlueStrong-Indented"/>
        <w:rPr>
          <w:spacing w:val="0"/>
          <w:lang w:val="pl-PL"/>
        </w:rPr>
      </w:pPr>
      <w:r w:rsidRPr="00F64A25">
        <w:rPr>
          <w:spacing w:val="0"/>
          <w:lang w:val="pl-PL"/>
        </w:rPr>
        <w:t>Automatyczne aktualizacje oprogramowania Microsoft</w:t>
      </w:r>
    </w:p>
    <w:p w:rsidR="0082133B" w:rsidRPr="00F64A25" w:rsidRDefault="00ED4593">
      <w:pPr>
        <w:pStyle w:val="PURBody-Indented"/>
        <w:rPr>
          <w:lang w:val="pl-PL"/>
        </w:rPr>
      </w:pPr>
      <w:r w:rsidRPr="00F64A25">
        <w:rPr>
          <w:lang w:val="pl-PL"/>
        </w:rPr>
        <w:t>Microsoft może sprawdzać wersję Państwa oprogramowania i zalecać pobranie aktualizacji lub uzupełnień do licencjonowanego oprogramowania lub przesyłać je na Państwa urządzenia.</w:t>
      </w:r>
      <w:r w:rsidR="007A2953" w:rsidRPr="00F64A25">
        <w:rPr>
          <w:lang w:val="pl-PL"/>
        </w:rPr>
        <w:t xml:space="preserve"> </w:t>
      </w:r>
      <w:r w:rsidRPr="00F64A25">
        <w:rPr>
          <w:lang w:val="pl-PL"/>
        </w:rPr>
        <w:t>Korzystanie z aktualizacji lub uzupełnień może podlegać dodatkowym postanowieniom, jakie mogą im towarzyszyć.</w:t>
      </w:r>
      <w:r w:rsidR="007A2953" w:rsidRPr="00F64A25">
        <w:rPr>
          <w:lang w:val="pl-PL"/>
        </w:rPr>
        <w:t xml:space="preserve"> </w:t>
      </w:r>
      <w:r w:rsidRPr="00F64A25">
        <w:rPr>
          <w:lang w:val="pl-PL"/>
        </w:rPr>
        <w:t>Mogą Państwo nie otrzymać powiadomienia o pobraniu aktualizacji.</w:t>
      </w:r>
    </w:p>
    <w:p w:rsidR="0082133B" w:rsidRPr="00F64A25" w:rsidRDefault="00ED4593">
      <w:pPr>
        <w:pStyle w:val="PURHeading2"/>
        <w:rPr>
          <w:lang w:val="pl-PL"/>
        </w:rPr>
      </w:pPr>
      <w:r w:rsidRPr="00F64A25">
        <w:rPr>
          <w:lang w:val="pl-PL"/>
        </w:rPr>
        <w:t>Korzystanie z innych witryn, aplikacji i usług sieci WWW</w:t>
      </w:r>
      <w:r w:rsidR="00C81577" w:rsidRPr="00F64A25">
        <w:fldChar w:fldCharType="begin"/>
      </w:r>
      <w:r w:rsidR="00986DA5" w:rsidRPr="00F64A25">
        <w:rPr>
          <w:lang w:val="pl-PL"/>
        </w:rPr>
        <w:instrText>TC "</w:instrText>
      </w:r>
      <w:bookmarkStart w:id="78" w:name="_Toc374023730"/>
      <w:r w:rsidR="00986DA5" w:rsidRPr="00F64A25">
        <w:rPr>
          <w:lang w:val="pl-PL"/>
        </w:rPr>
        <w:instrText>Korzystanie z innych witryn, aplikacji i usług sieci WWW</w:instrText>
      </w:r>
      <w:bookmarkEnd w:id="78"/>
      <w:r w:rsidR="00986DA5" w:rsidRPr="00F64A25">
        <w:rPr>
          <w:lang w:val="pl-PL"/>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00C81577" w:rsidRPr="00F64A25">
        <w:fldChar w:fldCharType="end"/>
      </w:r>
    </w:p>
    <w:p w:rsidR="0082133B" w:rsidRPr="00F64A25" w:rsidRDefault="00ED4593">
      <w:pPr>
        <w:pStyle w:val="PURBody-Indented"/>
        <w:rPr>
          <w:lang w:val="pl-PL"/>
        </w:rPr>
      </w:pPr>
      <w:r w:rsidRPr="00F64A25">
        <w:rPr>
          <w:lang w:val="pl-PL"/>
        </w:rPr>
        <w:t>W celu uzyskania dostępu do usług online i korzystania z nich niezbędne może być skorzystanie przez Państwa z określonych witryn lub usług sieci WWW Microsoft. W razie potrzeby mogą Państwo skorzystać z określonych aplikacji Microsoft dostępnych w</w:t>
      </w:r>
      <w:r w:rsidR="005A5904" w:rsidRPr="00F64A25">
        <w:rPr>
          <w:lang w:val="pl-PL"/>
        </w:rPr>
        <w:t> </w:t>
      </w:r>
      <w:r w:rsidRPr="00F64A25">
        <w:rPr>
          <w:lang w:val="pl-PL"/>
        </w:rPr>
        <w:t>sklepie Microsoft Office Store lub innych witrynach Microsoft oraz witrynach innych firm.</w:t>
      </w:r>
      <w:r w:rsidR="007A2953" w:rsidRPr="00F64A25">
        <w:rPr>
          <w:lang w:val="pl-PL"/>
        </w:rPr>
        <w:t xml:space="preserve"> </w:t>
      </w:r>
      <w:r w:rsidRPr="00F64A25">
        <w:rPr>
          <w:lang w:val="pl-PL"/>
        </w:rPr>
        <w:t>Do korzystania przez Państwa z tych witryn, aplikacji lub usług sieci WWW będą miały wówczas zastosowanie odpowiednie postanowienia powiązane z tymi witrynami, aplikacjami lub usługami.</w:t>
      </w:r>
    </w:p>
    <w:p w:rsidR="0082133B" w:rsidRPr="00F64A25" w:rsidRDefault="00ED4593">
      <w:pPr>
        <w:pStyle w:val="PURHeading2"/>
        <w:rPr>
          <w:lang w:val="pl-PL"/>
        </w:rPr>
      </w:pPr>
      <w:r w:rsidRPr="00F64A25">
        <w:rPr>
          <w:lang w:val="pl-PL"/>
        </w:rPr>
        <w:t>Materiały i usługi osób trzecich</w:t>
      </w:r>
      <w:r w:rsidR="00C81577" w:rsidRPr="00F64A25">
        <w:fldChar w:fldCharType="begin"/>
      </w:r>
      <w:r w:rsidR="00986DA5" w:rsidRPr="00F64A25">
        <w:rPr>
          <w:lang w:val="pl-PL"/>
        </w:rPr>
        <w:instrText>TC "</w:instrText>
      </w:r>
      <w:bookmarkStart w:id="86" w:name="_Toc374023731"/>
      <w:r w:rsidR="00986DA5" w:rsidRPr="00F64A25">
        <w:rPr>
          <w:lang w:val="pl-PL"/>
        </w:rPr>
        <w:instrText>Materiały i usługi osób trzecich</w:instrText>
      </w:r>
      <w:bookmarkEnd w:id="86"/>
      <w:r w:rsidR="00986DA5" w:rsidRPr="00F64A25">
        <w:rPr>
          <w:lang w:val="pl-PL"/>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00C81577" w:rsidRPr="00F64A25">
        <w:fldChar w:fldCharType="end"/>
      </w:r>
    </w:p>
    <w:p w:rsidR="0082133B" w:rsidRPr="00F64A25" w:rsidRDefault="00ED4593">
      <w:pPr>
        <w:pStyle w:val="PURBody-Indented"/>
        <w:rPr>
          <w:lang w:val="pl-PL"/>
        </w:rPr>
      </w:pPr>
      <w:r w:rsidRPr="00F64A25">
        <w:rPr>
          <w:lang w:val="pl-PL"/>
        </w:rPr>
        <w:t>Microsoft nie ponosi odpowiedzialności za treści lub usługi osób trzecich, do których uzyskują Państwo bezpośredni lub pośredni dostęp w ramach usługi online.</w:t>
      </w:r>
      <w:r w:rsidR="007A2953" w:rsidRPr="00F64A25">
        <w:rPr>
          <w:lang w:val="pl-PL"/>
        </w:rPr>
        <w:t xml:space="preserve"> </w:t>
      </w:r>
      <w:r w:rsidRPr="00F64A25">
        <w:rPr>
          <w:lang w:val="pl-PL"/>
        </w:rPr>
        <w:t>Ponoszą Państwo odpowiedzialność za swoje transakcje z osobami trzecimi (również ogłoszeniodawcami) związane z usługą online (w tym za dostawy i płatności dotyczące towarów i usług).</w:t>
      </w:r>
      <w:r w:rsidR="007A2953" w:rsidRPr="00F64A25">
        <w:rPr>
          <w:lang w:val="pl-PL"/>
        </w:rPr>
        <w:t xml:space="preserve"> </w:t>
      </w:r>
      <w:r w:rsidRPr="00F64A25">
        <w:rPr>
          <w:lang w:val="pl-PL"/>
        </w:rPr>
        <w:t>Przekazanie przez Państwa danych klienta, z których będzie się korzystać w związku z usługą online umożliwiającą wymianę informacji lub współpracę z osobami trzecimi, oznacza, że wyrażają Państwo zgodę, aby takie osoby trzecie mogły stosować, kopiować, rozpowszechniać, wyświetlać, publikować i modyfikować te Dane Klienta.</w:t>
      </w:r>
    </w:p>
    <w:p w:rsidR="00164A5F" w:rsidRPr="00F64A25" w:rsidRDefault="00164A5F" w:rsidP="00164A5F">
      <w:pPr>
        <w:pStyle w:val="PURHeading2"/>
        <w:rPr>
          <w:lang w:val="pl-PL"/>
        </w:rPr>
      </w:pPr>
      <w:r w:rsidRPr="00F64A25">
        <w:rPr>
          <w:lang w:val="pl-PL"/>
        </w:rPr>
        <w:lastRenderedPageBreak/>
        <w:t>Skrypty i kod osób trzecich</w:t>
      </w:r>
      <w:r w:rsidR="00C81577" w:rsidRPr="00F64A25">
        <w:fldChar w:fldCharType="begin"/>
      </w:r>
      <w:r w:rsidR="00FD2C8D" w:rsidRPr="00F64A25">
        <w:rPr>
          <w:lang w:val="pl-PL"/>
        </w:rPr>
        <w:instrText>TC "</w:instrText>
      </w:r>
      <w:bookmarkStart w:id="94" w:name="_Toc374023732"/>
      <w:r w:rsidR="00FD2C8D" w:rsidRPr="00F64A25">
        <w:rPr>
          <w:lang w:val="pl-PL"/>
        </w:rPr>
        <w:instrText>Skrypty i kod osób trzecich</w:instrText>
      </w:r>
      <w:bookmarkEnd w:id="94"/>
      <w:r w:rsidR="00FD2C8D" w:rsidRPr="00F64A25">
        <w:rPr>
          <w:lang w:val="pl-PL"/>
        </w:rPr>
        <w:instrText xml:space="preserve">" \l 2 </w:instrText>
      </w:r>
      <w:r w:rsidR="00C81577" w:rsidRPr="00F64A25">
        <w:fldChar w:fldCharType="end"/>
      </w:r>
    </w:p>
    <w:p w:rsidR="00164A5F" w:rsidRPr="00F64A25" w:rsidRDefault="00164A5F" w:rsidP="00164A5F">
      <w:pPr>
        <w:pStyle w:val="PURBody-Indented"/>
        <w:rPr>
          <w:lang w:val="pl-PL"/>
        </w:rPr>
      </w:pPr>
      <w:r w:rsidRPr="00F64A25">
        <w:rPr>
          <w:lang w:val="pl-PL"/>
        </w:rPr>
        <w:t>Usługa online może wskazywać skrypty lub kod osób trzecich.</w:t>
      </w:r>
      <w:r w:rsidR="007A2953" w:rsidRPr="00F64A25">
        <w:rPr>
          <w:lang w:val="pl-PL"/>
        </w:rPr>
        <w:t xml:space="preserve"> </w:t>
      </w:r>
      <w:r w:rsidRPr="00F64A25">
        <w:rPr>
          <w:lang w:val="pl-PL"/>
        </w:rPr>
        <w:t>Licencje na te skrypty lub kod osób trzecich są Państwu udzielane przez osoby trzecie będące właścicielami danego kodu, a nie przez Microsoft.</w:t>
      </w:r>
    </w:p>
    <w:p w:rsidR="00AC00E9" w:rsidRPr="00F64A25" w:rsidRDefault="00953ADD" w:rsidP="00AC00E9">
      <w:pPr>
        <w:pStyle w:val="PURHeading2"/>
        <w:rPr>
          <w:lang w:val="pl-PL"/>
        </w:rPr>
      </w:pPr>
      <w:r w:rsidRPr="00F64A25">
        <w:rPr>
          <w:lang w:val="pl-PL"/>
        </w:rPr>
        <w:t>Przywołane oprogramowanie osób trzecich</w:t>
      </w:r>
      <w:r w:rsidR="00C81577" w:rsidRPr="00F64A25">
        <w:fldChar w:fldCharType="begin"/>
      </w:r>
      <w:r w:rsidR="00AC00E9" w:rsidRPr="00F64A25">
        <w:rPr>
          <w:lang w:val="pl-PL"/>
        </w:rPr>
        <w:instrText>TC "</w:instrText>
      </w:r>
      <w:bookmarkStart w:id="95" w:name="_Toc374023733"/>
      <w:r w:rsidR="00AC00E9" w:rsidRPr="00F64A25">
        <w:rPr>
          <w:lang w:val="pl-PL"/>
        </w:rPr>
        <w:instrText>Przywołane oprogramowanie osób trzecich</w:instrText>
      </w:r>
      <w:bookmarkEnd w:id="95"/>
      <w:r w:rsidR="00AC00E9" w:rsidRPr="00F64A25">
        <w:rPr>
          <w:lang w:val="pl-PL"/>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00C81577" w:rsidRPr="00F64A25">
        <w:fldChar w:fldCharType="end"/>
      </w:r>
    </w:p>
    <w:p w:rsidR="00321AC6" w:rsidRPr="00F64A25" w:rsidRDefault="00B5244A" w:rsidP="00CB7FAF">
      <w:pPr>
        <w:pStyle w:val="PURHeading2"/>
        <w:ind w:left="270"/>
        <w:rPr>
          <w:lang w:val="pl-PL"/>
        </w:rPr>
      </w:pPr>
      <w:r w:rsidRPr="00F64A25">
        <w:rPr>
          <w:rFonts w:ascii="Arial" w:hAnsi="Arial"/>
          <w:color w:val="auto"/>
          <w:sz w:val="18"/>
          <w:lang w:val="pl-PL"/>
        </w:rPr>
        <w:t>Oprogramowanie może zawierać będące własnością osób trzecich programy, które podlegają przedstawionym Państwu oddzielnym postanowieniom licencyjnym. Oprogramowanie może także zawierać będące własnością osób trzecich programy o otwartym kodzie źródłowym, na które Microsoft (a nie rzeczone osoby trzecie) udziela Państwu licencji na mocy postanowień licencyjnych Microsoft. Ewentualne uwagi dotyczące tych programów o otwartym kodzie źródłowym mają wyłącznie charakter informacyjny.</w:t>
      </w:r>
    </w:p>
    <w:p w:rsidR="007D7C96" w:rsidRPr="00F64A25" w:rsidRDefault="007D7C96">
      <w:pPr>
        <w:pStyle w:val="PURHeading2"/>
        <w:rPr>
          <w:lang w:val="pl-PL"/>
        </w:rPr>
      </w:pPr>
      <w:r w:rsidRPr="00F64A25">
        <w:rPr>
          <w:lang w:val="pl-PL"/>
        </w:rPr>
        <w:t xml:space="preserve">Zakaz korzystania z usług do zastosowań o wysokim stopniu ryzyka </w:t>
      </w:r>
      <w:r w:rsidR="00C81577" w:rsidRPr="00F64A25">
        <w:fldChar w:fldCharType="begin"/>
      </w:r>
      <w:r w:rsidR="00FD2C8D" w:rsidRPr="00F64A25">
        <w:rPr>
          <w:lang w:val="pl-PL"/>
        </w:rPr>
        <w:instrText>TC "</w:instrText>
      </w:r>
      <w:bookmarkStart w:id="103" w:name="_Toc374023734"/>
      <w:r w:rsidR="00FD2C8D" w:rsidRPr="00F64A25">
        <w:rPr>
          <w:lang w:val="pl-PL"/>
        </w:rPr>
        <w:instrText>Zakaz korzystania z usług do zastosowań o wysokim stopniu ryzyka</w:instrText>
      </w:r>
      <w:bookmarkEnd w:id="103"/>
      <w:r w:rsidR="00FD2C8D" w:rsidRPr="00F64A25">
        <w:rPr>
          <w:lang w:val="pl-PL"/>
        </w:rPr>
        <w:instrText xml:space="preserve">" \l 2 </w:instrText>
      </w:r>
      <w:r w:rsidR="00C81577" w:rsidRPr="00F64A25">
        <w:fldChar w:fldCharType="end"/>
      </w:r>
    </w:p>
    <w:p w:rsidR="007D7C96" w:rsidRPr="00F64A25" w:rsidRDefault="007D7C96" w:rsidP="007D7C96">
      <w:pPr>
        <w:pStyle w:val="PURBody-Indented"/>
        <w:rPr>
          <w:lang w:val="pl-PL"/>
        </w:rPr>
      </w:pPr>
      <w:r w:rsidRPr="00F64A25">
        <w:rPr>
          <w:lang w:val="pl-PL"/>
        </w:rPr>
        <w:t>Usługi online nie są odporne na błędy i nie ma gwarancji, że są pozbawione błędów lub że będą działać bez zakłóceń.</w:t>
      </w:r>
      <w:r w:rsidR="007A2953" w:rsidRPr="00F64A25">
        <w:rPr>
          <w:lang w:val="pl-PL"/>
        </w:rPr>
        <w:t xml:space="preserve"> </w:t>
      </w:r>
      <w:r w:rsidRPr="00F64A25">
        <w:rPr>
          <w:lang w:val="pl-PL"/>
        </w:rPr>
        <w:t>Zarówno Państwo, jak i Państwa użytkownicy końcowi nie mają prawa do korzystania z usług online w jakimkolwiek zastosowaniu lub sytuacji, w których awaria usług online mogłaby doprowadzić do zgonu lub poważnego uszkodzenia ciała jakichkolwiek osób lub poważnych uszkodzeń fizycznych lub szkód w środowisku naturalnym („Zastosowanie o Wysokim Stopniu Ryzyka”).</w:t>
      </w:r>
      <w:r w:rsidR="007A2953" w:rsidRPr="00F64A25">
        <w:rPr>
          <w:lang w:val="pl-PL"/>
        </w:rPr>
        <w:t xml:space="preserve"> </w:t>
      </w:r>
      <w:r w:rsidRPr="00F64A25">
        <w:rPr>
          <w:lang w:val="pl-PL"/>
        </w:rPr>
        <w:t>Zastosowania o Wysokim Stopniu Ryzyka nie obejmują korzystania z usług online w celach administracyjnych, w celu przechowywania danych konfiguracyjnych, narzędzi produkcyjnych lub konfiguracyjnych lub innych aplikacji, które nie służą do celów kontrolnych, których awaria nie spowodowałaby zgonu, uszkodzeń ciała lub poważnych uszkodzeń fizycznych lub szkód w środowisku naturalnym.</w:t>
      </w:r>
      <w:r w:rsidR="007A2953" w:rsidRPr="00F64A25">
        <w:rPr>
          <w:lang w:val="pl-PL"/>
        </w:rPr>
        <w:t xml:space="preserve"> </w:t>
      </w:r>
      <w:r w:rsidRPr="00F64A25">
        <w:rPr>
          <w:lang w:val="pl-PL"/>
        </w:rPr>
        <w:t>Wspomniane aplikacje nieużywane w celach kontrolnych mogą wymieniać dane z aplikacjami sprawującymi funkcje kontrolne, nie mogą jednak pośrednio ani bezpośrednio wykonywać tych funkcji.</w:t>
      </w:r>
      <w:r w:rsidR="007A2953" w:rsidRPr="00F64A25">
        <w:rPr>
          <w:lang w:val="pl-PL"/>
        </w:rPr>
        <w:t xml:space="preserve"> </w:t>
      </w:r>
      <w:r w:rsidRPr="00F64A25">
        <w:rPr>
          <w:lang w:val="pl-PL"/>
        </w:rPr>
        <w:t>Zgadzają się Państwo przejąć od Microsoft odpowiedzialność cywilną oraz zrekompensować Microsoft wszelkie straty z tytułu wszelkich zgłaszanych przez osoby trzecie roszczeń bezpośrednio wynikających z usług online używanych w związku z Zastosowaniami o Wysokim Stopniu Ryzyka.</w:t>
      </w:r>
    </w:p>
    <w:p w:rsidR="0082133B" w:rsidRPr="00F64A25" w:rsidRDefault="00ED4593">
      <w:pPr>
        <w:pStyle w:val="PURHeading2"/>
        <w:rPr>
          <w:lang w:val="pl-PL"/>
        </w:rPr>
      </w:pPr>
      <w:r w:rsidRPr="00F64A25">
        <w:rPr>
          <w:lang w:val="pl-PL"/>
        </w:rPr>
        <w:t>Prawa nabyte</w:t>
      </w:r>
      <w:r w:rsidR="00C81577" w:rsidRPr="00F64A25">
        <w:fldChar w:fldCharType="begin"/>
      </w:r>
      <w:r w:rsidR="00986DA5" w:rsidRPr="00F64A25">
        <w:rPr>
          <w:lang w:val="pl-PL"/>
        </w:rPr>
        <w:instrText>TC "</w:instrText>
      </w:r>
      <w:bookmarkStart w:id="104" w:name="_Toc374023735"/>
      <w:r w:rsidR="00986DA5" w:rsidRPr="00F64A25">
        <w:rPr>
          <w:lang w:val="pl-PL"/>
        </w:rPr>
        <w:instrText>Prawa nabyte</w:instrText>
      </w:r>
      <w:bookmarkEnd w:id="104"/>
      <w:r w:rsidR="00986DA5" w:rsidRPr="00F64A25">
        <w:rPr>
          <w:lang w:val="pl-PL"/>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00C81577" w:rsidRPr="00F64A25">
        <w:fldChar w:fldCharType="end"/>
      </w:r>
    </w:p>
    <w:p w:rsidR="0082133B" w:rsidRPr="00F64A25" w:rsidRDefault="00ED4593">
      <w:pPr>
        <w:pStyle w:val="PURBody-Indented"/>
        <w:rPr>
          <w:lang w:val="pl-PL"/>
        </w:rPr>
      </w:pPr>
      <w:r w:rsidRPr="00F64A25">
        <w:rPr>
          <w:lang w:val="pl-PL"/>
        </w:rPr>
        <w:t>Zobowiązują się Państwo do bronienia Microsoft przed wszelkimi roszczeniami powstałymi z tytułu (1) jakiegokolwiek aspektu obecnego lub wcześniejszego stosunku pracy między Państwem a Państwa obecnym lub wcześniejszym personelem lub wykonawcami bądź na mocy układów zbiorowych, w tym m.in. roszczeniami z tytułu nieprawidłowego rozwiązania, naruszenia wyraźnych lub domniemanych umów o pracę, zapłaty świadczeń lub wynagrodzenia, kosztów nieuzasadnionego zwolnienia lub kosztów redukcji, bądź (2) jakichkolwiek zobowiązań lub należności powstałych na podstawie dyrektywy w sprawie praw nabytych (Dyrektywa Rady 2001/23/WE, dawniej Dyrektywa Rady 77/187/WE, zmieniona Dyrektywą Rady 98/50/WE) lub dowolnych wprowadzających je krajowych przepisów lub regulacji, lub podobnych przepisów lub regulacji (łącznie z rozporządzeniem z 2006 roku o przejęciu przedsiębiorstwa (ochronie zatrudnienia) w Wielkiej Brytanii), w tym przed roszczeniami ze strony Państwa obecnego lub wcześniejszego personelu lub wykonawców (łącznie z roszczeniami dotyczącymi rozwiązania ich stosunku pracy przez Microsoft po przejęciu ich stosunku pracy przez Microsoft na podstawie takich przepisów lub regulacji).</w:t>
      </w:r>
    </w:p>
    <w:p w:rsidR="0082133B" w:rsidRPr="00F64A25" w:rsidRDefault="00ED4593">
      <w:pPr>
        <w:pStyle w:val="PURBody-Indented"/>
        <w:rPr>
          <w:lang w:val="pl-PL"/>
        </w:rPr>
      </w:pPr>
      <w:r w:rsidRPr="00F64A25">
        <w:rPr>
          <w:lang w:val="pl-PL"/>
        </w:rPr>
        <w:t>Zobowiązują się Państwo wypłacić kwotę wynikającą z niekorzystnego prawomocnego orzeczenia sądowego (lub z ugody, którą</w:t>
      </w:r>
      <w:r w:rsidR="005A5904" w:rsidRPr="00F64A25">
        <w:rPr>
          <w:lang w:val="pl-PL"/>
        </w:rPr>
        <w:t> </w:t>
      </w:r>
      <w:r w:rsidRPr="00F64A25">
        <w:rPr>
          <w:lang w:val="pl-PL"/>
        </w:rPr>
        <w:t>Państwo zaakceptują).</w:t>
      </w:r>
      <w:r w:rsidR="007A2953" w:rsidRPr="00F64A25">
        <w:rPr>
          <w:lang w:val="pl-PL"/>
        </w:rPr>
        <w:t xml:space="preserve"> </w:t>
      </w:r>
      <w:r w:rsidRPr="00F64A25">
        <w:rPr>
          <w:lang w:val="pl-PL"/>
        </w:rPr>
        <w:t>Niniejszy punkt zawiera opis jedynych uprawnień, które przysługują Microsoft z tytułu powyższych roszczeń.</w:t>
      </w:r>
      <w:r w:rsidR="007A2953" w:rsidRPr="00F64A25">
        <w:rPr>
          <w:lang w:val="pl-PL"/>
        </w:rPr>
        <w:t xml:space="preserve"> </w:t>
      </w:r>
      <w:r w:rsidRPr="00F64A25">
        <w:rPr>
          <w:lang w:val="pl-PL"/>
        </w:rPr>
        <w:t>Microsoft musi niezwłocznie powiadomić Państwa na piśmie w przypadku pojawienia się roszczenia objętego postanowieniami niniejszego punktu.</w:t>
      </w:r>
      <w:r w:rsidR="007A2953" w:rsidRPr="00F64A25">
        <w:rPr>
          <w:lang w:val="pl-PL"/>
        </w:rPr>
        <w:t xml:space="preserve"> </w:t>
      </w:r>
      <w:r w:rsidRPr="00F64A25">
        <w:rPr>
          <w:lang w:val="pl-PL"/>
        </w:rPr>
        <w:t>Microsoft musi (1) przekazać Państwu pełną kontrolę nad prowadzeniem obrony lub nad zawarciem ugody w sprawie dotyczącej takiego roszczenia, a także (2) udzielić Państwu stosownej pomocy w przeprowadzeniu obrony w sprawie dotyczącej roszczenia.</w:t>
      </w:r>
      <w:r w:rsidR="007A2953" w:rsidRPr="00F64A25">
        <w:rPr>
          <w:lang w:val="pl-PL"/>
        </w:rPr>
        <w:t xml:space="preserve"> </w:t>
      </w:r>
      <w:r w:rsidRPr="00F64A25">
        <w:rPr>
          <w:lang w:val="pl-PL"/>
        </w:rPr>
        <w:t>Microsoft uzyska od Państwa zwrot uzasadnionych wydatków bieżących wynikających z udzielenia takiej pomocy.</w:t>
      </w:r>
    </w:p>
    <w:p w:rsidR="0079514B" w:rsidRPr="00F64A25" w:rsidRDefault="0079514B" w:rsidP="0079514B">
      <w:pPr>
        <w:pStyle w:val="PURHeading2"/>
        <w:rPr>
          <w:lang w:val="pl-PL"/>
        </w:rPr>
      </w:pPr>
      <w:r w:rsidRPr="00F64A25">
        <w:rPr>
          <w:lang w:val="pl-PL"/>
        </w:rPr>
        <w:t>Produkty Niepochodzące od Microsoft</w:t>
      </w:r>
      <w:r w:rsidR="00C81577" w:rsidRPr="00F64A25">
        <w:fldChar w:fldCharType="begin"/>
      </w:r>
      <w:r w:rsidR="00986DA5" w:rsidRPr="00F64A25">
        <w:rPr>
          <w:lang w:val="pl-PL"/>
        </w:rPr>
        <w:instrText>TC "</w:instrText>
      </w:r>
      <w:bookmarkStart w:id="112" w:name="_Toc374023736"/>
      <w:r w:rsidR="00986DA5" w:rsidRPr="00F64A25">
        <w:rPr>
          <w:lang w:val="pl-PL"/>
        </w:rPr>
        <w:instrText>Produkty Niepochodzące od Microsoft</w:instrText>
      </w:r>
      <w:bookmarkEnd w:id="112"/>
      <w:r w:rsidR="00986DA5" w:rsidRPr="00F64A25">
        <w:rPr>
          <w:lang w:val="pl-PL"/>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00C81577" w:rsidRPr="00F64A25">
        <w:fldChar w:fldCharType="end"/>
      </w:r>
    </w:p>
    <w:p w:rsidR="0079514B" w:rsidRPr="00F64A25" w:rsidRDefault="0079514B" w:rsidP="0079514B">
      <w:pPr>
        <w:pStyle w:val="PURBody-Indented"/>
        <w:rPr>
          <w:lang w:val="pl-PL"/>
        </w:rPr>
      </w:pPr>
      <w:r w:rsidRPr="00F64A25">
        <w:rPr>
          <w:lang w:val="pl-PL"/>
        </w:rPr>
        <w:t>Microsoft może udostępniać Państwu Produkty Niepochodzące od Microsoft za pośrednictwem usług online Microsoft lub innych metod. Korzystanie z tych Produktów Niepochodzących od Microsoft podlega oddzielnym postanowieniom zawartym między Państwem a osobą trzecią dostarczającą dany Produkt Niepochodzący od Microsoft.</w:t>
      </w:r>
      <w:r w:rsidR="007A2953" w:rsidRPr="00F64A25">
        <w:rPr>
          <w:lang w:val="pl-PL"/>
        </w:rPr>
        <w:t xml:space="preserve"> </w:t>
      </w:r>
      <w:r w:rsidRPr="00F64A25">
        <w:rPr>
          <w:lang w:val="pl-PL"/>
        </w:rPr>
        <w:t>Dla Państwa wygody Microsoft może uwzględnić opłaty za Produkt Niepochodzący od Microsoft w ramach Państwa rozliczenia za usługi online Microsoft.</w:t>
      </w:r>
      <w:r w:rsidR="007A2953" w:rsidRPr="00F64A25">
        <w:rPr>
          <w:lang w:val="pl-PL"/>
        </w:rPr>
        <w:t xml:space="preserve"> </w:t>
      </w:r>
      <w:r w:rsidRPr="00F64A25">
        <w:rPr>
          <w:lang w:val="pl-PL"/>
        </w:rPr>
        <w:t>Microsoft nie</w:t>
      </w:r>
      <w:r w:rsidR="005A5904" w:rsidRPr="00F64A25">
        <w:rPr>
          <w:lang w:val="pl-PL"/>
        </w:rPr>
        <w:t> </w:t>
      </w:r>
      <w:r w:rsidRPr="00F64A25">
        <w:rPr>
          <w:lang w:val="pl-PL"/>
        </w:rPr>
        <w:t>ponosi jednak żadnej odpowiedzialności za Produkty Niepochodzące od Microsoft.</w:t>
      </w:r>
    </w:p>
    <w:p w:rsidR="0079514B" w:rsidRPr="00F64A25" w:rsidRDefault="0079514B" w:rsidP="0079514B">
      <w:pPr>
        <w:pStyle w:val="PURBody-Indented"/>
        <w:rPr>
          <w:lang w:val="pl-PL"/>
        </w:rPr>
      </w:pPr>
      <w:r w:rsidRPr="00F64A25">
        <w:rPr>
          <w:lang w:val="pl-PL"/>
        </w:rPr>
        <w:t>Ponoszą Państwo wyłączną odpowiedzialność za wszelkie Produkty Niepochodzące od Microsoft, z których Państwo korzystają lub które Państwo instalują wraz z usługą online.</w:t>
      </w:r>
      <w:r w:rsidR="007A2953" w:rsidRPr="00F64A25">
        <w:rPr>
          <w:lang w:val="pl-PL"/>
        </w:rPr>
        <w:t xml:space="preserve"> </w:t>
      </w:r>
      <w:r w:rsidRPr="00F64A25">
        <w:rPr>
          <w:lang w:val="pl-PL"/>
        </w:rPr>
        <w:t>Microsoft nie jest związany postanowieniami dotyczącymi korzystania przez Państwa z Produktów Niepochodzących od Microsoft oraz nie jest ich stroną.</w:t>
      </w:r>
      <w:r w:rsidR="007A2953" w:rsidRPr="00F64A25">
        <w:rPr>
          <w:lang w:val="pl-PL"/>
        </w:rPr>
        <w:t xml:space="preserve"> </w:t>
      </w:r>
    </w:p>
    <w:p w:rsidR="0079514B" w:rsidRPr="00F64A25" w:rsidRDefault="0079514B" w:rsidP="002959F2">
      <w:pPr>
        <w:pStyle w:val="PURBody-Indented"/>
        <w:ind w:left="274"/>
        <w:rPr>
          <w:lang w:val="pl-PL"/>
        </w:rPr>
      </w:pPr>
      <w:r w:rsidRPr="00F64A25">
        <w:rPr>
          <w:lang w:val="pl-PL"/>
        </w:rPr>
        <w:t>Jeśli w związku z usługami online dokonują Państwo instalacji lub korzystają z Produktów Niepochodzących od Microsoft, wówczas samodzielnie kierują Państwo i sprawują kontrolę nad procesem instalacji i korzystaniem z nich w ramach usług online (na przykład za pośrednictwem interfejsów programowania aplikacji i innych środków technicznych wchodzących w skład usług online).</w:t>
      </w:r>
      <w:r w:rsidR="007A2953" w:rsidRPr="00F64A25">
        <w:rPr>
          <w:lang w:val="pl-PL"/>
        </w:rPr>
        <w:t xml:space="preserve"> </w:t>
      </w:r>
      <w:r w:rsidRPr="00F64A25">
        <w:rPr>
          <w:lang w:val="pl-PL"/>
        </w:rPr>
        <w:t>Microsoft nie będzie uruchamiać ani kopiować takich Produktów Niepochodzących od Microsoft w przypadkach wykraczających poza zakres utrzymywanych z Państwem relacji biznesowych.</w:t>
      </w:r>
    </w:p>
    <w:p w:rsidR="00B07B8C" w:rsidRPr="00F64A25" w:rsidRDefault="0079514B" w:rsidP="002959F2">
      <w:pPr>
        <w:pStyle w:val="PURHeading2"/>
        <w:spacing w:line="240" w:lineRule="auto"/>
        <w:ind w:left="274"/>
        <w:rPr>
          <w:lang w:val="pl-PL"/>
        </w:rPr>
      </w:pPr>
      <w:r w:rsidRPr="00F64A25">
        <w:rPr>
          <w:rFonts w:ascii="Arial" w:hAnsi="Arial"/>
          <w:color w:val="auto"/>
          <w:sz w:val="18"/>
          <w:lang w:val="pl-PL"/>
        </w:rPr>
        <w:lastRenderedPageBreak/>
        <w:t>Jeśli dokonują Państwo instalacji lub używają Państwo Produktu Niepochodzącego od Microsoft wraz z usługą online, nie mogą Państwo przy tym spowodować nałożenia na własność intelektualną lub technologię Microsoft zobowiązań wykraczających poza zakres określony w Państwa umowie licencjonowania zbiorowego.</w:t>
      </w:r>
    </w:p>
    <w:p w:rsidR="00E90FAF" w:rsidRPr="00F64A25" w:rsidRDefault="00E90FAF" w:rsidP="00766E99">
      <w:pPr>
        <w:pStyle w:val="PURHeading2"/>
        <w:spacing w:after="80" w:line="220" w:lineRule="exact"/>
        <w:rPr>
          <w:lang w:val="pl-PL"/>
        </w:rPr>
      </w:pPr>
      <w:r w:rsidRPr="00F64A25">
        <w:rPr>
          <w:lang w:val="pl-PL"/>
        </w:rPr>
        <w:t>Instytucje edukacyjne</w:t>
      </w:r>
      <w:r w:rsidR="00C81577" w:rsidRPr="00F64A25">
        <w:fldChar w:fldCharType="begin"/>
      </w:r>
      <w:r w:rsidRPr="00F64A25">
        <w:rPr>
          <w:lang w:val="pl-PL"/>
        </w:rPr>
        <w:instrText>TC "</w:instrText>
      </w:r>
      <w:bookmarkStart w:id="120" w:name="_Toc374023737"/>
      <w:r w:rsidRPr="00F64A25">
        <w:rPr>
          <w:lang w:val="pl-PL"/>
        </w:rPr>
        <w:instrText>Instytucje edukacyjne</w:instrText>
      </w:r>
      <w:bookmarkEnd w:id="120"/>
      <w:r w:rsidRPr="00F64A25">
        <w:rPr>
          <w:lang w:val="pl-PL"/>
        </w:rPr>
        <w:instrText xml:space="preserve">" \l 2 </w:instrText>
      </w:r>
      <w:r w:rsidR="00C81577" w:rsidRPr="00F64A25">
        <w:fldChar w:fldCharType="end"/>
      </w:r>
    </w:p>
    <w:p w:rsidR="00E90FAF" w:rsidRPr="00F64A25" w:rsidRDefault="00E90FAF" w:rsidP="00E90FAF">
      <w:pPr>
        <w:pStyle w:val="PURBody-Indented"/>
        <w:rPr>
          <w:lang w:val="pl-PL"/>
        </w:rPr>
      </w:pPr>
      <w:r w:rsidRPr="00F64A25">
        <w:rPr>
          <w:lang w:val="pl-PL"/>
        </w:rPr>
        <w:t>W zakresie, w jakim są Państwo placówką lub instytucją edukacyjną podlegającą przepisom ustawy FERPA, Microsoft oświadcza, że w celach związanych z niniejszymi Prawami do korzystania z usług online są Państwo określani jako „urzędnicy szkolni” (ang. school officials) mający uzasadnione z edukacyjnego punktu widzenia możliwości wglądu (ang. legitimate educational interests) w</w:t>
      </w:r>
      <w:r w:rsidR="00DE0847" w:rsidRPr="00F64A25">
        <w:rPr>
          <w:lang w:val="pl-PL"/>
        </w:rPr>
        <w:t> </w:t>
      </w:r>
      <w:r w:rsidRPr="00F64A25">
        <w:rPr>
          <w:lang w:val="pl-PL"/>
        </w:rPr>
        <w:t>Dane Klienta, jako że te terminy zostały zdefiniowane w ustawie FERPA i jej przepisach, a ponadto Microsoft zobowiązuje się przestrzegać ograniczeń i wymagań dotyczących urzędników szkolnych na mocy paragrafu 99.33(a) tytułu 34 amerykańskiego Kodeksu Przepisów Federalnych (34 CFR 99.33(a)).</w:t>
      </w:r>
      <w:r w:rsidR="007A2953" w:rsidRPr="00F64A25">
        <w:rPr>
          <w:lang w:val="pl-PL"/>
        </w:rPr>
        <w:t xml:space="preserve"> </w:t>
      </w:r>
      <w:r w:rsidRPr="00F64A25">
        <w:rPr>
          <w:lang w:val="pl-PL"/>
        </w:rPr>
        <w:t>FERPA oznacza ustawę o prawach rodzinnych do edukacji i prywatności (ang.</w:t>
      </w:r>
      <w:r w:rsidR="00DE0847" w:rsidRPr="00F64A25">
        <w:rPr>
          <w:lang w:val="pl-PL"/>
        </w:rPr>
        <w:t> </w:t>
      </w:r>
      <w:r w:rsidRPr="00F64A25">
        <w:rPr>
          <w:lang w:val="pl-PL"/>
        </w:rPr>
        <w:t>Family Educational Rights and Privacy Act), paragraf 1232g tytuł 20 Kodeksu Stanów Zjednoczonych.</w:t>
      </w:r>
    </w:p>
    <w:p w:rsidR="00E90FAF" w:rsidRPr="00F64A25" w:rsidRDefault="00E90FAF" w:rsidP="00E90FAF">
      <w:pPr>
        <w:pStyle w:val="PURBody-Indented"/>
        <w:rPr>
          <w:lang w:val="pl-PL"/>
        </w:rPr>
      </w:pPr>
      <w:r w:rsidRPr="00F64A25">
        <w:rPr>
          <w:lang w:val="pl-PL"/>
        </w:rPr>
        <w:t>Jeśli są Państwo instytucją edukacyjną, są Państwo świadomi, że Microsoft może nie być w posiadaniu żadnych informacji kontaktowych dotyczących Państwa studentów/uczniów i ich rodziców lub posiadać ograniczone informacje kontaktowe.</w:t>
      </w:r>
      <w:r w:rsidR="007A2953" w:rsidRPr="00F64A25">
        <w:rPr>
          <w:lang w:val="pl-PL"/>
        </w:rPr>
        <w:t xml:space="preserve"> </w:t>
      </w:r>
      <w:r w:rsidRPr="00F64A25">
        <w:rPr>
          <w:lang w:val="pl-PL"/>
        </w:rPr>
        <w:t>Wskutek tego spoczywa na Państwu obowiązek uzyskania od rodziców użytkownika końcowego zgody na korzystanie przez użytkownika końcowego z usługi online (jeśli prawo właściwe wymaga w takim przypadku uzyskania zgody) oraz przekazania w imieniu Microsoft studentom/uczniom (lub w przypadku studentów/uczniów poniżej 18 roku życia oraz studentów/uczniów nieobecnych w</w:t>
      </w:r>
      <w:r w:rsidR="00DE0847" w:rsidRPr="00F64A25">
        <w:rPr>
          <w:lang w:val="pl-PL"/>
        </w:rPr>
        <w:t> </w:t>
      </w:r>
      <w:r w:rsidRPr="00F64A25">
        <w:rPr>
          <w:lang w:val="pl-PL"/>
        </w:rPr>
        <w:t>placówce policealnej — ich rodzicom) powiadomienia o nakazie sądowym lub wydanym zgodnie z prawem wezwaniu sądowym dotyczącym ujawnienia Danych Klienta znajdujących się w posiadaniu Microsoft (jeśli wymaga tego prawo właściwe).</w:t>
      </w:r>
    </w:p>
    <w:p w:rsidR="0082133B" w:rsidRPr="00F64A25" w:rsidRDefault="00ED4593">
      <w:pPr>
        <w:pStyle w:val="PURHeading2"/>
        <w:rPr>
          <w:lang w:val="pl-PL"/>
        </w:rPr>
      </w:pPr>
      <w:r w:rsidRPr="00F64A25">
        <w:rPr>
          <w:lang w:val="pl-PL"/>
        </w:rPr>
        <w:t>Prywatność</w:t>
      </w:r>
      <w:r w:rsidR="00C81577" w:rsidRPr="00F64A25">
        <w:fldChar w:fldCharType="begin"/>
      </w:r>
      <w:r w:rsidR="00C33F92" w:rsidRPr="00F64A25">
        <w:rPr>
          <w:lang w:val="pl-PL"/>
        </w:rPr>
        <w:instrText xml:space="preserve">TC </w:instrText>
      </w:r>
      <w:bookmarkStart w:id="121" w:name="_Toc374023738"/>
      <w:r w:rsidR="00C33F92" w:rsidRPr="00F64A25">
        <w:rPr>
          <w:lang w:val="pl-PL"/>
        </w:rPr>
        <w:instrText>Prywatność</w:instrText>
      </w:r>
      <w:bookmarkEnd w:id="121"/>
      <w:r w:rsidR="00C33F92" w:rsidRPr="00F64A25">
        <w:rPr>
          <w:lang w:val="pl-PL"/>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00C81577" w:rsidRPr="00F64A25">
        <w:fldChar w:fldCharType="end"/>
      </w:r>
    </w:p>
    <w:p w:rsidR="0082133B" w:rsidRPr="00F64A25" w:rsidRDefault="00ED4593" w:rsidP="00146B98">
      <w:pPr>
        <w:pStyle w:val="PURBody-Indented"/>
        <w:rPr>
          <w:lang w:val="pl-PL"/>
        </w:rPr>
      </w:pPr>
      <w:r w:rsidRPr="00F64A25">
        <w:rPr>
          <w:lang w:val="pl-PL"/>
        </w:rPr>
        <w:t>Dane osobowe zgromadzone za pośrednictwem usługi online mogą być przesyłane, przechowywane i przetwarzane w Stanach Zjednoczonych lub innym kraju, w którym Microsoft lub usługodawcy Microsoft mają swoje placówki.</w:t>
      </w:r>
      <w:r w:rsidR="007A2953" w:rsidRPr="00F64A25">
        <w:rPr>
          <w:lang w:val="pl-PL"/>
        </w:rPr>
        <w:t xml:space="preserve"> </w:t>
      </w:r>
      <w:r w:rsidRPr="00F64A25">
        <w:rPr>
          <w:lang w:val="pl-PL"/>
        </w:rPr>
        <w:t>Obejmuje to wszelkie dane osobowe gromadzone przez Państwa w ramach usługi online.</w:t>
      </w:r>
      <w:r w:rsidR="007A2953" w:rsidRPr="00F64A25">
        <w:rPr>
          <w:lang w:val="pl-PL"/>
        </w:rPr>
        <w:t xml:space="preserve"> </w:t>
      </w:r>
      <w:r w:rsidRPr="00F64A25">
        <w:rPr>
          <w:lang w:val="pl-PL"/>
        </w:rPr>
        <w:t>Korzystanie przez Państwa z usługi online oznacza, że wyrażają Państwo zgodę na przesyłanie danych osobowych za granicę.</w:t>
      </w:r>
      <w:r w:rsidR="007A2953" w:rsidRPr="00F64A25">
        <w:rPr>
          <w:lang w:val="pl-PL"/>
        </w:rPr>
        <w:t xml:space="preserve"> </w:t>
      </w:r>
      <w:r w:rsidRPr="00F64A25">
        <w:rPr>
          <w:lang w:val="pl-PL"/>
        </w:rPr>
        <w:t>Ponadto zgadzają się Państwo uzyskać od osób przesyłających Państwu dane osobowe odpowiednią zgodę na:</w:t>
      </w:r>
    </w:p>
    <w:p w:rsidR="0082133B" w:rsidRPr="00F64A25" w:rsidRDefault="00ED4593" w:rsidP="00146B98">
      <w:pPr>
        <w:pStyle w:val="PURBullet-Indented"/>
        <w:numPr>
          <w:ilvl w:val="1"/>
          <w:numId w:val="9"/>
        </w:numPr>
        <w:spacing w:line="240" w:lineRule="auto"/>
        <w:rPr>
          <w:lang w:val="pl-PL"/>
        </w:rPr>
      </w:pPr>
      <w:r w:rsidRPr="00F64A25">
        <w:rPr>
          <w:lang w:val="pl-PL"/>
        </w:rPr>
        <w:t xml:space="preserve">przesyłanie takich danych do Microsoft i przedstawicieli Microsoft oraz </w:t>
      </w:r>
    </w:p>
    <w:p w:rsidR="0082133B" w:rsidRPr="00F64A25" w:rsidRDefault="00ED4593" w:rsidP="00146B98">
      <w:pPr>
        <w:pStyle w:val="PURBullet-Indented"/>
        <w:numPr>
          <w:ilvl w:val="1"/>
          <w:numId w:val="9"/>
        </w:numPr>
        <w:spacing w:line="240" w:lineRule="auto"/>
        <w:rPr>
          <w:lang w:val="pl-PL"/>
        </w:rPr>
      </w:pPr>
      <w:r w:rsidRPr="00F64A25">
        <w:rPr>
          <w:lang w:val="pl-PL"/>
        </w:rPr>
        <w:t>przesyłanie, przechowywanie i przetwarzanie takich danych.</w:t>
      </w:r>
      <w:r w:rsidR="007A2953" w:rsidRPr="00F64A25">
        <w:rPr>
          <w:lang w:val="pl-PL"/>
        </w:rPr>
        <w:t xml:space="preserve"> </w:t>
      </w:r>
    </w:p>
    <w:p w:rsidR="00982791" w:rsidRPr="00F64A25" w:rsidRDefault="00BF5D1E" w:rsidP="00146B98">
      <w:pPr>
        <w:ind w:left="270"/>
        <w:rPr>
          <w:lang w:val="pl-PL"/>
        </w:rPr>
      </w:pPr>
      <w:r w:rsidRPr="00F64A25">
        <w:rPr>
          <w:color w:val="auto"/>
          <w:sz w:val="18"/>
          <w:szCs w:val="18"/>
          <w:lang w:val="pl-PL"/>
        </w:rPr>
        <w:t xml:space="preserve">Aby uzyskać więcej informacji na temat gromadzenia i korzystania z Państwa danych przez Microsoft, należy zapoznać się z poniższymi oświadczeniami o ochronie prywatności mającymi zastosowanie do stosownych usług online w przypadku sprzeczności z niniejszymi Ogólnymi postanowieniami: </w:t>
      </w:r>
    </w:p>
    <w:p w:rsidR="00254B68" w:rsidRPr="00F64A25" w:rsidRDefault="00254B68" w:rsidP="00254B68">
      <w:pPr>
        <w:pStyle w:val="PURBody-Indented"/>
        <w:numPr>
          <w:ilvl w:val="0"/>
          <w:numId w:val="91"/>
        </w:numPr>
      </w:pPr>
      <w:r w:rsidRPr="00F64A25">
        <w:t>Bing Maps:</w:t>
      </w:r>
      <w:r w:rsidR="007A2953" w:rsidRPr="00F64A25">
        <w:t xml:space="preserve"> </w:t>
      </w:r>
      <w:hyperlink r:id="rId17" w:history="1">
        <w:r w:rsidRPr="00F64A25">
          <w:rPr>
            <w:rStyle w:val="Hyperlink"/>
          </w:rPr>
          <w:t>http://go.microsoft.com/fwlink/?LinkID=248686</w:t>
        </w:r>
      </w:hyperlink>
      <w:r w:rsidRPr="00F64A25">
        <w:t xml:space="preserve"> </w:t>
      </w:r>
    </w:p>
    <w:p w:rsidR="00254B68" w:rsidRPr="00F64A25" w:rsidRDefault="00254B68" w:rsidP="00254B68">
      <w:pPr>
        <w:pStyle w:val="PURBody-Indented"/>
        <w:numPr>
          <w:ilvl w:val="0"/>
          <w:numId w:val="91"/>
        </w:numPr>
      </w:pPr>
      <w:r w:rsidRPr="00F64A25">
        <w:t>Forefront Online Protection for Exchange:</w:t>
      </w:r>
      <w:r w:rsidR="007A2953" w:rsidRPr="00F64A25">
        <w:t xml:space="preserve"> </w:t>
      </w:r>
      <w:hyperlink r:id="rId18" w:history="1">
        <w:r w:rsidRPr="00F64A25">
          <w:rPr>
            <w:rStyle w:val="Hyperlink"/>
          </w:rPr>
          <w:t>http://www.microsoft.com/online/legal/v2/?langid=en-us&amp;docid=18</w:t>
        </w:r>
      </w:hyperlink>
    </w:p>
    <w:p w:rsidR="00254B68" w:rsidRPr="00F64A25" w:rsidRDefault="009869BE" w:rsidP="00254B68">
      <w:pPr>
        <w:pStyle w:val="PURBody-Indented"/>
        <w:numPr>
          <w:ilvl w:val="0"/>
          <w:numId w:val="91"/>
        </w:numPr>
        <w:ind w:left="994"/>
      </w:pPr>
      <w:r w:rsidRPr="00F64A25">
        <w:t>Microsoft Dynamics CRM Online:</w:t>
      </w:r>
      <w:r w:rsidR="007A2953" w:rsidRPr="00F64A25">
        <w:t xml:space="preserve"> </w:t>
      </w:r>
      <w:hyperlink r:id="rId19" w:history="1">
        <w:r w:rsidRPr="00F64A25">
          <w:rPr>
            <w:rStyle w:val="Hyperlink"/>
          </w:rPr>
          <w:t>http://go.microsoft.com/fwlink/?LinkID=101172</w:t>
        </w:r>
      </w:hyperlink>
      <w:r w:rsidRPr="00F64A25">
        <w:t xml:space="preserve"> </w:t>
      </w:r>
    </w:p>
    <w:p w:rsidR="00982791" w:rsidRPr="00F64A25" w:rsidRDefault="00254B68" w:rsidP="00254B68">
      <w:pPr>
        <w:pStyle w:val="PURBody-Indented"/>
        <w:numPr>
          <w:ilvl w:val="0"/>
          <w:numId w:val="91"/>
        </w:numPr>
      </w:pPr>
      <w:r w:rsidRPr="00F64A25">
        <w:t>Microsoft Rights Management:</w:t>
      </w:r>
      <w:r w:rsidR="007A2953" w:rsidRPr="00F64A25">
        <w:t xml:space="preserve"> </w:t>
      </w:r>
      <w:hyperlink r:id="rId20" w:history="1">
        <w:r w:rsidRPr="00F64A25">
          <w:rPr>
            <w:rStyle w:val="Hyperlink"/>
          </w:rPr>
          <w:t>http://www.microsoft.com/online/legal/?langid=en-us&amp;docid=5</w:t>
        </w:r>
      </w:hyperlink>
    </w:p>
    <w:p w:rsidR="005D4F12" w:rsidRPr="00F64A25" w:rsidRDefault="005D4F12" w:rsidP="009A33CC">
      <w:pPr>
        <w:pStyle w:val="PURBody-Indented"/>
        <w:numPr>
          <w:ilvl w:val="0"/>
          <w:numId w:val="91"/>
        </w:numPr>
      </w:pPr>
      <w:r w:rsidRPr="00F64A25">
        <w:t>Office 365:</w:t>
      </w:r>
      <w:r w:rsidR="007A2953" w:rsidRPr="00F64A25">
        <w:t xml:space="preserve"> </w:t>
      </w:r>
      <w:hyperlink r:id="rId21" w:history="1">
        <w:r w:rsidRPr="00F64A25">
          <w:rPr>
            <w:rStyle w:val="Hyperlink"/>
          </w:rPr>
          <w:t>http://go.microsoft.com/fwlink/?LinkID=212058&amp;clcid=0x409</w:t>
        </w:r>
      </w:hyperlink>
    </w:p>
    <w:p w:rsidR="0093109F" w:rsidRPr="00F64A25" w:rsidRDefault="005D4F12" w:rsidP="00254B68">
      <w:pPr>
        <w:pStyle w:val="PURBody-Indented"/>
        <w:numPr>
          <w:ilvl w:val="0"/>
          <w:numId w:val="91"/>
        </w:numPr>
      </w:pPr>
      <w:r w:rsidRPr="00F64A25">
        <w:t>Office 365 Pro Plus, Project Online, Project Pro dla Office 365 i Visio Pro:</w:t>
      </w:r>
      <w:r w:rsidR="007A2953" w:rsidRPr="00F64A25">
        <w:t xml:space="preserve"> </w:t>
      </w:r>
      <w:hyperlink r:id="rId22" w:history="1">
        <w:r w:rsidRPr="00F64A25">
          <w:rPr>
            <w:rStyle w:val="Hyperlink"/>
          </w:rPr>
          <w:t>http://r.office.microsoft.com/r/rlidOOPrivacyState15HighLight?clid=1033</w:t>
        </w:r>
      </w:hyperlink>
    </w:p>
    <w:p w:rsidR="00254B68" w:rsidRPr="00F64A25" w:rsidRDefault="005D4F12" w:rsidP="00EA276F">
      <w:pPr>
        <w:pStyle w:val="PURBody-Indented"/>
        <w:numPr>
          <w:ilvl w:val="0"/>
          <w:numId w:val="91"/>
        </w:numPr>
        <w:spacing w:after="100"/>
      </w:pPr>
      <w:r w:rsidRPr="00F64A25">
        <w:t>Power BI for Office 365:</w:t>
      </w:r>
      <w:r w:rsidR="007A2953" w:rsidRPr="00F64A25">
        <w:t xml:space="preserve"> </w:t>
      </w:r>
      <w:hyperlink r:id="rId23" w:history="1">
        <w:r w:rsidRPr="00F64A25">
          <w:rPr>
            <w:rStyle w:val="Hyperlink"/>
          </w:rPr>
          <w:t>http://www.microsoft.com/privacystatement/en-us/PowerBIforOffice365/Default.aspx</w:t>
        </w:r>
      </w:hyperlink>
      <w:r w:rsidRPr="00F64A25">
        <w:t xml:space="preserve"> </w:t>
      </w:r>
    </w:p>
    <w:p w:rsidR="00254B68" w:rsidRPr="00F64A25" w:rsidRDefault="00254B68" w:rsidP="00EA276F">
      <w:pPr>
        <w:pStyle w:val="PURBody-Indented"/>
        <w:numPr>
          <w:ilvl w:val="0"/>
          <w:numId w:val="91"/>
        </w:numPr>
        <w:spacing w:after="100"/>
        <w:rPr>
          <w:lang w:val="da-DK"/>
        </w:rPr>
      </w:pPr>
      <w:r w:rsidRPr="00F64A25">
        <w:rPr>
          <w:lang w:val="da-DK"/>
        </w:rPr>
        <w:t>System Center:</w:t>
      </w:r>
      <w:r w:rsidR="007A2953" w:rsidRPr="00F64A25">
        <w:rPr>
          <w:lang w:val="da-DK"/>
        </w:rPr>
        <w:t xml:space="preserve"> </w:t>
      </w:r>
      <w:hyperlink r:id="rId24" w:history="1">
        <w:r w:rsidRPr="00F64A25">
          <w:rPr>
            <w:rStyle w:val="Hyperlink"/>
            <w:lang w:val="da-DK"/>
          </w:rPr>
          <w:t>http://go.microsoft.com/fwlink/?LinkID=329765</w:t>
        </w:r>
      </w:hyperlink>
    </w:p>
    <w:p w:rsidR="005D4F12" w:rsidRPr="00F64A25" w:rsidRDefault="00254B68" w:rsidP="00EA276F">
      <w:pPr>
        <w:pStyle w:val="PURBullet-Indented"/>
        <w:numPr>
          <w:ilvl w:val="0"/>
          <w:numId w:val="91"/>
        </w:numPr>
        <w:spacing w:after="100"/>
        <w:ind w:left="994"/>
      </w:pPr>
      <w:r w:rsidRPr="00F64A25">
        <w:t>System Center Endpoint Protection:</w:t>
      </w:r>
      <w:r w:rsidR="007A2953" w:rsidRPr="00F64A25">
        <w:t xml:space="preserve"> </w:t>
      </w:r>
      <w:hyperlink r:id="rId25" w:history="1">
        <w:r w:rsidRPr="00F64A25">
          <w:rPr>
            <w:rStyle w:val="Hyperlink"/>
          </w:rPr>
          <w:t>http://go.microsoft.com/fwlink/?LinkID=329765</w:t>
        </w:r>
      </w:hyperlink>
    </w:p>
    <w:p w:rsidR="005D4F12" w:rsidRPr="00F64A25" w:rsidRDefault="005D4F12" w:rsidP="00EA276F">
      <w:pPr>
        <w:pStyle w:val="PURBody-Indented"/>
        <w:numPr>
          <w:ilvl w:val="0"/>
          <w:numId w:val="91"/>
        </w:numPr>
        <w:spacing w:after="100"/>
        <w:ind w:left="994"/>
      </w:pPr>
      <w:r w:rsidRPr="00F64A25">
        <w:t>Windows Azure:</w:t>
      </w:r>
      <w:r w:rsidR="007A2953" w:rsidRPr="00F64A25">
        <w:t xml:space="preserve"> </w:t>
      </w:r>
      <w:hyperlink r:id="rId26" w:history="1">
        <w:r w:rsidRPr="00F64A25">
          <w:rPr>
            <w:rStyle w:val="Hyperlink"/>
          </w:rPr>
          <w:t>http://go.microsoft.com/fwlink/p/?LinkID=131004&amp;clcid=0x409</w:t>
        </w:r>
      </w:hyperlink>
      <w:r w:rsidRPr="00F64A25">
        <w:t xml:space="preserve"> </w:t>
      </w:r>
    </w:p>
    <w:p w:rsidR="005D4F12" w:rsidRPr="00F64A25" w:rsidRDefault="005D4F12" w:rsidP="00EA276F">
      <w:pPr>
        <w:pStyle w:val="PURBody-Indented"/>
        <w:numPr>
          <w:ilvl w:val="0"/>
          <w:numId w:val="91"/>
        </w:numPr>
        <w:spacing w:after="100"/>
      </w:pPr>
      <w:r w:rsidRPr="00F64A25">
        <w:t>Windows Intune:</w:t>
      </w:r>
      <w:r w:rsidR="007A2953" w:rsidRPr="00F64A25">
        <w:t xml:space="preserve"> </w:t>
      </w:r>
      <w:hyperlink r:id="rId27" w:history="1">
        <w:r w:rsidRPr="00F64A25">
          <w:rPr>
            <w:rStyle w:val="Hyperlink"/>
          </w:rPr>
          <w:t>http://gomicrosoft.com/fwlink/?LinkID=262214</w:t>
        </w:r>
      </w:hyperlink>
    </w:p>
    <w:p w:rsidR="005D4F12" w:rsidRPr="00F64A25" w:rsidRDefault="005D4F12" w:rsidP="00EA276F">
      <w:pPr>
        <w:pStyle w:val="PURBody-Indented"/>
        <w:numPr>
          <w:ilvl w:val="0"/>
          <w:numId w:val="91"/>
        </w:numPr>
        <w:spacing w:after="100"/>
      </w:pPr>
      <w:r w:rsidRPr="00F64A25">
        <w:t>Yammer Enterprise:</w:t>
      </w:r>
      <w:r w:rsidR="007A2953" w:rsidRPr="00F64A25">
        <w:t xml:space="preserve"> </w:t>
      </w:r>
      <w:hyperlink r:id="rId28" w:history="1">
        <w:r w:rsidRPr="00F64A25">
          <w:rPr>
            <w:rStyle w:val="Hyperlink"/>
          </w:rPr>
          <w:t>https://www.yammer.com/about/privacy</w:t>
        </w:r>
      </w:hyperlink>
    </w:p>
    <w:p w:rsidR="0082133B" w:rsidRPr="00F64A25" w:rsidRDefault="00ED4593">
      <w:pPr>
        <w:pStyle w:val="PURHeading2"/>
      </w:pPr>
      <w:r w:rsidRPr="00F64A25">
        <w:t>Bezpieczeństwo danych klienta</w:t>
      </w:r>
      <w:r w:rsidR="00C81577" w:rsidRPr="00F64A25">
        <w:fldChar w:fldCharType="begin"/>
      </w:r>
      <w:r w:rsidR="00C33F92" w:rsidRPr="00F64A25">
        <w:instrText>TC "</w:instrText>
      </w:r>
      <w:bookmarkStart w:id="129" w:name="_Toc374023739"/>
      <w:r w:rsidR="00C33F92" w:rsidRPr="00F64A25">
        <w:instrText>Bezpieczeństwo danych klienta</w:instrText>
      </w:r>
      <w:bookmarkEnd w:id="129"/>
      <w:r w:rsidR="00C33F92" w:rsidRPr="00F64A25">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00C81577" w:rsidRPr="00F64A25">
        <w:fldChar w:fldCharType="end"/>
      </w:r>
    </w:p>
    <w:p w:rsidR="0082133B" w:rsidRPr="00F64A25" w:rsidRDefault="00ED4593">
      <w:pPr>
        <w:pStyle w:val="PURBody-Indented"/>
      </w:pPr>
      <w:r w:rsidRPr="00F64A25">
        <w:rPr>
          <w:lang w:val="pl-PL"/>
        </w:rPr>
        <w:t>Microsoft zastosuje uzasadnione i odpowiednie środki techniczne i organizacyjne (określone w informacjach na temat zabezpieczeń usług online) w celu zabezpieczenia Państwa Danych Klienta przetwarzanych lub udostępnianych w ramach usługi online przed przypadkowym lub niezgodnym z prawem utraceniem, udostępnieniem lub ujawnieniem.</w:t>
      </w:r>
      <w:r w:rsidR="007A2953" w:rsidRPr="00F64A25">
        <w:rPr>
          <w:lang w:val="pl-PL"/>
        </w:rPr>
        <w:t xml:space="preserve"> </w:t>
      </w:r>
      <w:r w:rsidRPr="00F64A25">
        <w:t>Zgadzają się Państwo, że obowiązek zastosowania tych środków:</w:t>
      </w:r>
    </w:p>
    <w:p w:rsidR="0082133B" w:rsidRPr="00F64A25" w:rsidRDefault="00ED4593" w:rsidP="005D6562">
      <w:pPr>
        <w:pStyle w:val="PURBullet-Indented"/>
        <w:numPr>
          <w:ilvl w:val="1"/>
          <w:numId w:val="10"/>
        </w:numPr>
        <w:rPr>
          <w:lang w:val="pl-PL"/>
        </w:rPr>
      </w:pPr>
      <w:r w:rsidRPr="00F64A25">
        <w:rPr>
          <w:lang w:val="pl-PL"/>
        </w:rPr>
        <w:t>to jedyny obowiązek Microsoft w odniesieniu do bezpieczeństwa i obsługi Danych Klienta oraz</w:t>
      </w:r>
    </w:p>
    <w:p w:rsidR="00371145" w:rsidRPr="00F64A25" w:rsidRDefault="00ED4593" w:rsidP="00371145">
      <w:pPr>
        <w:pStyle w:val="PURBullet-Indented"/>
        <w:numPr>
          <w:ilvl w:val="1"/>
          <w:numId w:val="10"/>
        </w:numPr>
        <w:rPr>
          <w:lang w:val="pl-PL"/>
        </w:rPr>
      </w:pPr>
      <w:r w:rsidRPr="00F64A25">
        <w:rPr>
          <w:lang w:val="pl-PL"/>
        </w:rPr>
        <w:t xml:space="preserve">zastępuje zobowiązanie dotyczące poufności określone w zawartej przez Państwa umowie licencjonowania zbiorowego lub innej umowie dotyczącej zachowania poufności. </w:t>
      </w:r>
    </w:p>
    <w:p w:rsidR="00371145" w:rsidRPr="00F64A25" w:rsidRDefault="00371145" w:rsidP="00371145">
      <w:pPr>
        <w:pStyle w:val="PURBody-Indented"/>
        <w:rPr>
          <w:lang w:val="pl-PL"/>
        </w:rPr>
      </w:pPr>
      <w:r w:rsidRPr="00F64A25">
        <w:rPr>
          <w:lang w:val="pl-PL"/>
        </w:rPr>
        <w:t>Aby uzyskać więcej informacji, należy zapoznać się z następującymi zasobami:</w:t>
      </w:r>
    </w:p>
    <w:p w:rsidR="00C842BA" w:rsidRPr="00F64A25" w:rsidRDefault="00C842BA" w:rsidP="00EA276F">
      <w:pPr>
        <w:pStyle w:val="PURBody-Indented"/>
        <w:numPr>
          <w:ilvl w:val="0"/>
          <w:numId w:val="90"/>
        </w:numPr>
        <w:spacing w:after="80"/>
        <w:ind w:left="994"/>
      </w:pPr>
      <w:r w:rsidRPr="00F64A25">
        <w:lastRenderedPageBreak/>
        <w:t>Exchange Hosted Services:</w:t>
      </w:r>
      <w:r w:rsidR="007A2953" w:rsidRPr="00F64A25">
        <w:t xml:space="preserve"> </w:t>
      </w:r>
      <w:hyperlink r:id="rId29">
        <w:r w:rsidRPr="00F64A25">
          <w:rPr>
            <w:color w:val="00467F"/>
            <w:u w:val="single"/>
          </w:rPr>
          <w:t>http://go.microsoft.com/fwlink/?LinkId=137325</w:t>
        </w:r>
      </w:hyperlink>
    </w:p>
    <w:p w:rsidR="00371145" w:rsidRPr="00F64A25" w:rsidRDefault="00371145" w:rsidP="00EA276F">
      <w:pPr>
        <w:pStyle w:val="PURBody-Indented"/>
        <w:numPr>
          <w:ilvl w:val="0"/>
          <w:numId w:val="90"/>
        </w:numPr>
        <w:spacing w:after="80"/>
        <w:ind w:left="994"/>
      </w:pPr>
      <w:r w:rsidRPr="00F64A25">
        <w:t>Microsoft Dynamics CRM Online:</w:t>
      </w:r>
      <w:r w:rsidR="007A2953" w:rsidRPr="00F64A25">
        <w:t xml:space="preserve"> </w:t>
      </w:r>
      <w:r w:rsidRPr="00F64A25">
        <w:rPr>
          <w:color w:val="00467F"/>
          <w:u w:val="single"/>
        </w:rPr>
        <w:t>http://www.microsoft.com/download/en/details.aspx?id=15543</w:t>
      </w:r>
    </w:p>
    <w:p w:rsidR="00371145" w:rsidRPr="00F64A25" w:rsidRDefault="00371145" w:rsidP="00EA276F">
      <w:pPr>
        <w:pStyle w:val="PURBody-Indented"/>
        <w:numPr>
          <w:ilvl w:val="0"/>
          <w:numId w:val="90"/>
        </w:numPr>
        <w:spacing w:after="80"/>
        <w:ind w:left="994"/>
        <w:rPr>
          <w:lang w:val="pl-PL"/>
        </w:rPr>
      </w:pPr>
      <w:r w:rsidRPr="00F64A25">
        <w:rPr>
          <w:rFonts w:asciiTheme="minorHAnsi" w:hAnsiTheme="minorHAnsi" w:cstheme="minorHAnsi"/>
          <w:szCs w:val="18"/>
          <w:lang w:val="pl-PL"/>
        </w:rPr>
        <w:t>Usługi Windows Azure:</w:t>
      </w:r>
      <w:r w:rsidR="007A2953" w:rsidRPr="00F64A25">
        <w:rPr>
          <w:rFonts w:asciiTheme="minorHAnsi" w:hAnsiTheme="minorHAnsi" w:cstheme="minorHAnsi"/>
          <w:szCs w:val="18"/>
          <w:lang w:val="pl-PL"/>
        </w:rPr>
        <w:t xml:space="preserve"> </w:t>
      </w:r>
      <w:r w:rsidRPr="00F64A25">
        <w:rPr>
          <w:rFonts w:asciiTheme="minorHAnsi" w:hAnsiTheme="minorHAnsi" w:cstheme="minorHAnsi"/>
          <w:szCs w:val="18"/>
          <w:lang w:val="pl-PL"/>
        </w:rPr>
        <w:t xml:space="preserve">Aktualne informacje na temat zabezpieczeń znajdują się w Centrum zaufania </w:t>
      </w:r>
      <w:r w:rsidR="00DE0847" w:rsidRPr="00F64A25">
        <w:rPr>
          <w:rFonts w:asciiTheme="minorHAnsi" w:hAnsiTheme="minorHAnsi" w:cstheme="minorHAnsi"/>
          <w:szCs w:val="18"/>
          <w:lang w:val="pl-PL"/>
        </w:rPr>
        <w:t>system </w:t>
      </w:r>
      <w:r w:rsidRPr="00F64A25">
        <w:rPr>
          <w:rFonts w:asciiTheme="minorHAnsi" w:hAnsiTheme="minorHAnsi" w:cstheme="minorHAnsi"/>
          <w:szCs w:val="18"/>
          <w:lang w:val="pl-PL"/>
        </w:rPr>
        <w:t>Windows</w:t>
      </w:r>
      <w:r w:rsidR="00DE0847" w:rsidRPr="00F64A25">
        <w:rPr>
          <w:rFonts w:asciiTheme="minorHAnsi" w:hAnsiTheme="minorHAnsi" w:cstheme="minorHAnsi"/>
          <w:szCs w:val="18"/>
          <w:lang w:val="pl-PL"/>
        </w:rPr>
        <w:t> </w:t>
      </w:r>
      <w:r w:rsidRPr="00F64A25">
        <w:rPr>
          <w:rFonts w:asciiTheme="minorHAnsi" w:hAnsiTheme="minorHAnsi" w:cstheme="minorHAnsi"/>
          <w:szCs w:val="18"/>
          <w:lang w:val="pl-PL"/>
        </w:rPr>
        <w:t>Azure.</w:t>
      </w:r>
    </w:p>
    <w:p w:rsidR="00FC3796" w:rsidRPr="0015717E" w:rsidRDefault="00371145" w:rsidP="008B0E69">
      <w:pPr>
        <w:pStyle w:val="ListParagraph"/>
        <w:keepNext/>
        <w:keepLines/>
        <w:numPr>
          <w:ilvl w:val="0"/>
          <w:numId w:val="90"/>
        </w:numPr>
        <w:spacing w:after="80"/>
        <w:ind w:left="994"/>
        <w:jc w:val="left"/>
        <w:rPr>
          <w:rFonts w:ascii="Arial" w:hAnsi="Arial" w:cs="Arial"/>
        </w:rPr>
      </w:pPr>
      <w:r w:rsidRPr="00F64A25">
        <w:rPr>
          <w:rFonts w:asciiTheme="minorHAnsi" w:hAnsiTheme="minorHAnsi" w:cstheme="minorHAnsi"/>
          <w:sz w:val="18"/>
          <w:szCs w:val="18"/>
        </w:rPr>
        <w:t>Windows Intune:</w:t>
      </w:r>
      <w:r w:rsidR="007A2953" w:rsidRPr="00F64A25">
        <w:rPr>
          <w:rFonts w:asciiTheme="minorHAnsi" w:hAnsiTheme="minorHAnsi" w:cstheme="minorHAnsi"/>
          <w:sz w:val="18"/>
          <w:szCs w:val="18"/>
        </w:rPr>
        <w:t xml:space="preserve"> </w:t>
      </w:r>
      <w:hyperlink r:id="rId30" w:history="1">
        <w:r w:rsidRPr="00F64A25">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560155" w:rsidRDefault="00371145" w:rsidP="00DB661C">
      <w:pPr>
        <w:pStyle w:val="ListParagraph"/>
        <w:numPr>
          <w:ilvl w:val="0"/>
          <w:numId w:val="90"/>
        </w:numPr>
        <w:spacing w:after="80"/>
        <w:ind w:left="994"/>
        <w:jc w:val="left"/>
        <w:rPr>
          <w:rFonts w:ascii="Arial" w:hAnsi="Arial" w:cs="Arial"/>
          <w:sz w:val="18"/>
          <w:szCs w:val="18"/>
          <w:lang w:val="de-DE"/>
        </w:rPr>
      </w:pPr>
      <w:r w:rsidRPr="00560155">
        <w:rPr>
          <w:rFonts w:ascii="Arial" w:hAnsi="Arial" w:cs="Arial"/>
          <w:sz w:val="18"/>
          <w:szCs w:val="18"/>
          <w:lang w:val="de-DE"/>
        </w:rPr>
        <w:t>Yammer:</w:t>
      </w:r>
      <w:r w:rsidR="007A2953" w:rsidRPr="00560155">
        <w:rPr>
          <w:rFonts w:ascii="Arial" w:hAnsi="Arial" w:cs="Arial"/>
          <w:sz w:val="18"/>
          <w:szCs w:val="18"/>
          <w:lang w:val="de-DE"/>
        </w:rPr>
        <w:t xml:space="preserve"> </w:t>
      </w:r>
      <w:hyperlink r:id="rId31" w:history="1">
        <w:r w:rsidRPr="00560155">
          <w:rPr>
            <w:rStyle w:val="Hyperlink"/>
            <w:rFonts w:ascii="Arial" w:hAnsi="Arial" w:cs="Arial"/>
            <w:sz w:val="18"/>
            <w:szCs w:val="18"/>
            <w:lang w:val="de-DE"/>
          </w:rPr>
          <w:t>https://www.yammer.com/</w:t>
        </w:r>
      </w:hyperlink>
      <w:r w:rsidRPr="00560155">
        <w:rPr>
          <w:rStyle w:val="Hyperlink"/>
          <w:rFonts w:ascii="Arial" w:hAnsi="Arial" w:cs="Arial"/>
          <w:sz w:val="18"/>
          <w:szCs w:val="18"/>
          <w:lang w:val="de-DE"/>
        </w:rPr>
        <w:t>it/security</w:t>
      </w:r>
    </w:p>
    <w:p w:rsidR="001B2C6B" w:rsidRPr="00560155" w:rsidRDefault="001B2C6B" w:rsidP="001B2C6B">
      <w:pPr>
        <w:pStyle w:val="PURHeading2"/>
        <w:rPr>
          <w:lang w:val="de-DE"/>
        </w:rPr>
      </w:pPr>
      <w:r w:rsidRPr="00560155">
        <w:rPr>
          <w:lang w:val="de-DE"/>
        </w:rPr>
        <w:t>Umowa Dotycząca Poziomu Usług</w:t>
      </w:r>
      <w:r w:rsidR="00C81577" w:rsidRPr="00F64A25">
        <w:fldChar w:fldCharType="begin"/>
      </w:r>
      <w:r w:rsidRPr="00560155">
        <w:rPr>
          <w:lang w:val="de-DE"/>
        </w:rPr>
        <w:instrText>TC "</w:instrText>
      </w:r>
      <w:bookmarkStart w:id="137" w:name="_Toc374023740"/>
      <w:r w:rsidRPr="00560155">
        <w:rPr>
          <w:lang w:val="de-DE"/>
        </w:rPr>
        <w:instrText>Umowa Dotycząca Poziomu Usług</w:instrText>
      </w:r>
      <w:bookmarkEnd w:id="137"/>
      <w:r w:rsidRPr="00560155">
        <w:rPr>
          <w:lang w:val="de-DE"/>
        </w:rPr>
        <w:instrText xml:space="preserve">" \l 2 </w:instrText>
      </w:r>
      <w:r w:rsidR="00C81577" w:rsidRPr="00F64A25">
        <w:fldChar w:fldCharType="end"/>
      </w:r>
    </w:p>
    <w:p w:rsidR="001B2C6B" w:rsidRPr="00F64A25" w:rsidRDefault="001B2C6B" w:rsidP="001B2C6B">
      <w:pPr>
        <w:pStyle w:val="PURHeading2"/>
        <w:rPr>
          <w:lang w:val="pl-PL"/>
        </w:rPr>
      </w:pPr>
      <w:r w:rsidRPr="00F64A25">
        <w:rPr>
          <w:rFonts w:ascii="Arial" w:hAnsi="Arial"/>
          <w:color w:val="auto"/>
          <w:sz w:val="18"/>
          <w:lang w:val="pl-PL"/>
        </w:rPr>
        <w:t>Umowa Dotycząca Poziomu Usług ma zastosowanie do usług online (chyba że Szczególne postanowienia dotyczące danej usługi stanowią inaczej).</w:t>
      </w:r>
      <w:r w:rsidR="007A2953" w:rsidRPr="00F64A25">
        <w:rPr>
          <w:rFonts w:ascii="Arial" w:hAnsi="Arial"/>
          <w:color w:val="auto"/>
          <w:sz w:val="18"/>
          <w:lang w:val="pl-PL"/>
        </w:rPr>
        <w:t xml:space="preserve"> </w:t>
      </w:r>
      <w:r w:rsidRPr="00F64A25">
        <w:rPr>
          <w:rFonts w:ascii="Arial" w:hAnsi="Arial"/>
          <w:color w:val="auto"/>
          <w:sz w:val="18"/>
          <w:lang w:val="pl-PL"/>
        </w:rPr>
        <w:t xml:space="preserve">Więcej informacji na temat Umowy Dotyczącej Poziomu Usług dla usług online można znaleźć na stronie </w:t>
      </w:r>
      <w:hyperlink r:id="rId32" w:history="1">
        <w:r w:rsidRPr="00F64A25">
          <w:rPr>
            <w:rStyle w:val="Hyperlink"/>
            <w:rFonts w:ascii="Arial" w:hAnsi="Arial"/>
            <w:sz w:val="18"/>
            <w:lang w:val="pl-PL"/>
          </w:rPr>
          <w:t>http://microsoft.com/licensing/contracts</w:t>
        </w:r>
      </w:hyperlink>
      <w:r w:rsidRPr="00F64A25">
        <w:rPr>
          <w:rFonts w:ascii="Arial" w:hAnsi="Arial"/>
          <w:color w:val="auto"/>
          <w:sz w:val="18"/>
          <w:lang w:val="pl-PL"/>
        </w:rPr>
        <w:t>.</w:t>
      </w:r>
    </w:p>
    <w:p w:rsidR="0079514B" w:rsidRPr="00F64A25" w:rsidRDefault="0079514B" w:rsidP="001B2C6B">
      <w:pPr>
        <w:pStyle w:val="PURHeading2"/>
        <w:rPr>
          <w:lang w:val="pl-PL"/>
        </w:rPr>
      </w:pPr>
      <w:r w:rsidRPr="00F64A25">
        <w:rPr>
          <w:lang w:val="pl-PL"/>
        </w:rPr>
        <w:t>Zasady dozwolonego użytku</w:t>
      </w:r>
      <w:r w:rsidR="00C81577" w:rsidRPr="00F64A25">
        <w:fldChar w:fldCharType="begin"/>
      </w:r>
      <w:r w:rsidR="00386377" w:rsidRPr="00F64A25">
        <w:rPr>
          <w:lang w:val="pl-PL"/>
        </w:rPr>
        <w:instrText>TC "</w:instrText>
      </w:r>
      <w:bookmarkStart w:id="138" w:name="_Toc374023741"/>
      <w:r w:rsidR="00386377" w:rsidRPr="00F64A25">
        <w:rPr>
          <w:lang w:val="pl-PL"/>
        </w:rPr>
        <w:instrText>Zasady dozwolonego użytku</w:instrText>
      </w:r>
      <w:bookmarkEnd w:id="138"/>
      <w:r w:rsidR="00386377" w:rsidRPr="00F64A25">
        <w:rPr>
          <w:lang w:val="pl-PL"/>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00C81577" w:rsidRPr="00F64A25">
        <w:fldChar w:fldCharType="end"/>
      </w:r>
    </w:p>
    <w:p w:rsidR="0079514B" w:rsidRPr="00F64A25" w:rsidRDefault="0079514B" w:rsidP="0079514B">
      <w:pPr>
        <w:pStyle w:val="PURBody-Indented"/>
        <w:rPr>
          <w:lang w:val="pl-PL"/>
        </w:rPr>
      </w:pPr>
      <w:r w:rsidRPr="00F64A25">
        <w:rPr>
          <w:color w:val="404040" w:themeColor="text1" w:themeTint="BF"/>
          <w:lang w:val="pl-PL"/>
        </w:rPr>
        <w:t>Zarówno Państwo, jak i osoby uzyskujące dostęp do usługi online za Państwa pośrednictwem, nie mogą korzystać z usługi online:</w:t>
      </w:r>
    </w:p>
    <w:p w:rsidR="0079514B" w:rsidRPr="00F64A25" w:rsidRDefault="0079514B" w:rsidP="009A33CC">
      <w:pPr>
        <w:pStyle w:val="PURBullet-Indented"/>
        <w:numPr>
          <w:ilvl w:val="1"/>
          <w:numId w:val="48"/>
        </w:numPr>
        <w:rPr>
          <w:lang w:val="pl-PL"/>
        </w:rPr>
      </w:pPr>
      <w:r w:rsidRPr="00F64A25">
        <w:rPr>
          <w:lang w:val="pl-PL"/>
        </w:rPr>
        <w:t>w sposób niezgodny z przepisami ustawowymi lub wykonawczymi;</w:t>
      </w:r>
    </w:p>
    <w:p w:rsidR="0079514B" w:rsidRPr="00F64A25" w:rsidRDefault="0079514B" w:rsidP="009A33CC">
      <w:pPr>
        <w:pStyle w:val="PURBullet-Indented"/>
        <w:numPr>
          <w:ilvl w:val="1"/>
          <w:numId w:val="48"/>
        </w:numPr>
        <w:rPr>
          <w:lang w:val="pl-PL"/>
        </w:rPr>
      </w:pPr>
      <w:r w:rsidRPr="00F64A25">
        <w:rPr>
          <w:lang w:val="pl-PL"/>
        </w:rPr>
        <w:t xml:space="preserve">w sposób naruszający prawa innych osób; </w:t>
      </w:r>
    </w:p>
    <w:p w:rsidR="0079514B" w:rsidRPr="00F64A25" w:rsidRDefault="0079514B" w:rsidP="009A33CC">
      <w:pPr>
        <w:pStyle w:val="PURBullet-Indented"/>
        <w:numPr>
          <w:ilvl w:val="1"/>
          <w:numId w:val="48"/>
        </w:numPr>
        <w:rPr>
          <w:lang w:val="pl-PL"/>
        </w:rPr>
      </w:pPr>
      <w:r w:rsidRPr="00F64A25">
        <w:rPr>
          <w:lang w:val="pl-PL"/>
        </w:rPr>
        <w:t>w celu uzyskania nieautoryzowanego dostępu do innych usług, danych, kont lub sieci lub zakłócania ich działania;</w:t>
      </w:r>
      <w:r w:rsidR="007A2953" w:rsidRPr="00F64A25">
        <w:rPr>
          <w:lang w:val="pl-PL"/>
        </w:rPr>
        <w:t xml:space="preserve"> </w:t>
      </w:r>
    </w:p>
    <w:p w:rsidR="0079514B" w:rsidRPr="00F64A25" w:rsidRDefault="0079514B" w:rsidP="009A33CC">
      <w:pPr>
        <w:pStyle w:val="PURBullet-Indented"/>
        <w:numPr>
          <w:ilvl w:val="1"/>
          <w:numId w:val="48"/>
        </w:numPr>
        <w:rPr>
          <w:lang w:val="pl-PL"/>
        </w:rPr>
      </w:pPr>
      <w:r w:rsidRPr="00F64A25">
        <w:rPr>
          <w:lang w:val="pl-PL"/>
        </w:rPr>
        <w:t>w celu rozsyłania spamu lub rozpowszechniania złośliwego oprogramowania;</w:t>
      </w:r>
    </w:p>
    <w:p w:rsidR="00326C8F" w:rsidRPr="00F64A25" w:rsidRDefault="0079514B" w:rsidP="009A33CC">
      <w:pPr>
        <w:pStyle w:val="PURBullet-Indented"/>
        <w:numPr>
          <w:ilvl w:val="1"/>
          <w:numId w:val="48"/>
        </w:numPr>
        <w:rPr>
          <w:lang w:val="pl-PL"/>
        </w:rPr>
      </w:pPr>
      <w:r w:rsidRPr="00F64A25">
        <w:rPr>
          <w:lang w:val="pl-PL"/>
        </w:rPr>
        <w:t xml:space="preserve">w sposób, który może być szkodliwy dla usługi online lub zakłócić korzystanie z niej innym osobom; lub </w:t>
      </w:r>
    </w:p>
    <w:p w:rsidR="0019202E" w:rsidRPr="00F64A25" w:rsidRDefault="0079514B" w:rsidP="007D3931">
      <w:pPr>
        <w:pStyle w:val="PURBullet-Indented"/>
        <w:numPr>
          <w:ilvl w:val="1"/>
          <w:numId w:val="48"/>
        </w:numPr>
        <w:contextualSpacing w:val="0"/>
        <w:rPr>
          <w:lang w:val="pl-PL"/>
        </w:rPr>
      </w:pPr>
      <w:r w:rsidRPr="00F64A25">
        <w:rPr>
          <w:lang w:val="pl-PL"/>
        </w:rPr>
        <w:t>do jakichkolwiek zastosowań o wysokim stopniu ryzyka</w:t>
      </w:r>
      <w:r w:rsidRPr="00F64A25">
        <w:rPr>
          <w:color w:val="0D0D0D" w:themeColor="text1" w:themeTint="F2"/>
          <w:lang w:val="pl-PL"/>
        </w:rPr>
        <w:t>.</w:t>
      </w:r>
    </w:p>
    <w:p w:rsidR="0079514B" w:rsidRPr="00F64A25" w:rsidRDefault="0019202E" w:rsidP="008E5CEF">
      <w:pPr>
        <w:pStyle w:val="PURBullet-Indented"/>
        <w:ind w:left="274" w:firstLine="0"/>
        <w:rPr>
          <w:lang w:val="pl-PL"/>
        </w:rPr>
      </w:pPr>
      <w:r w:rsidRPr="00F64A25">
        <w:rPr>
          <w:color w:val="404040" w:themeColor="text1" w:themeTint="BF"/>
          <w:lang w:val="pl-PL"/>
        </w:rPr>
        <w:t>Naruszenie postanowień zawartych w punkcie Zasady dozwolonego użytku może skutkować zawieszeniem świadczenia usługi online.</w:t>
      </w:r>
    </w:p>
    <w:p w:rsidR="0082133B" w:rsidRPr="00F64A25" w:rsidRDefault="00ED4593">
      <w:pPr>
        <w:pStyle w:val="PURHeading2"/>
        <w:rPr>
          <w:lang w:val="pl-PL"/>
        </w:rPr>
      </w:pPr>
      <w:r w:rsidRPr="00F64A25">
        <w:rPr>
          <w:lang w:val="pl-PL"/>
        </w:rPr>
        <w:t>Organy nadzorcze</w:t>
      </w:r>
      <w:r w:rsidR="00C81577" w:rsidRPr="00F64A25">
        <w:fldChar w:fldCharType="begin"/>
      </w:r>
      <w:r w:rsidR="00C33F92" w:rsidRPr="00F64A25">
        <w:rPr>
          <w:lang w:val="pl-PL"/>
        </w:rPr>
        <w:instrText>TC "</w:instrText>
      </w:r>
      <w:bookmarkStart w:id="146" w:name="_Toc374023742"/>
      <w:r w:rsidR="00C33F92" w:rsidRPr="00F64A25">
        <w:rPr>
          <w:lang w:val="pl-PL"/>
        </w:rPr>
        <w:instrText>Organy nadzorcze</w:instrText>
      </w:r>
      <w:bookmarkEnd w:id="146"/>
      <w:r w:rsidR="00C33F92" w:rsidRPr="00F64A25">
        <w:rPr>
          <w:lang w:val="pl-PL"/>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00C81577" w:rsidRPr="00F64A25">
        <w:fldChar w:fldCharType="end"/>
      </w:r>
    </w:p>
    <w:p w:rsidR="0082133B" w:rsidRPr="00F64A25" w:rsidRDefault="00ED4593">
      <w:pPr>
        <w:pStyle w:val="PURBody-Indented"/>
        <w:rPr>
          <w:lang w:val="pl-PL"/>
        </w:rPr>
      </w:pPr>
      <w:r w:rsidRPr="00F64A25">
        <w:rPr>
          <w:lang w:val="pl-PL"/>
        </w:rPr>
        <w:t>Microsoft może zmodyfikować lub wypowiedzieć subskrypcje usługi online w dowolnym kraju, w którym obowiązują lub będą obowiązywać oficjalne wymagania lub zobowiązania, w wyniku których Microsoft jest traktowany w sposób bardziej restrykcyjny niż inne podmioty działające w danym kraju, pojawiają się okoliczności istotnie utrudniające Microsoft dalsze świadczenie usługi online bez modyfikacji tej usługi lub Microsoft uznaje, że niniejsze postanowienia lub usługa online mogą pozostawać w sprzeczności z takimi wymaganiami lub zobowiązaniami.</w:t>
      </w:r>
      <w:r w:rsidR="007A2953" w:rsidRPr="00F64A25">
        <w:rPr>
          <w:lang w:val="pl-PL"/>
        </w:rPr>
        <w:t xml:space="preserve"> </w:t>
      </w:r>
      <w:r w:rsidRPr="00F64A25">
        <w:rPr>
          <w:lang w:val="pl-PL"/>
        </w:rPr>
        <w:t>Na przykład Microsoft może zmodyfikować lub wypowiedzieć subskrypcję usługi online w</w:t>
      </w:r>
      <w:r w:rsidR="00CC4080" w:rsidRPr="00F64A25">
        <w:rPr>
          <w:lang w:val="pl-PL"/>
        </w:rPr>
        <w:t> </w:t>
      </w:r>
      <w:r w:rsidRPr="00F64A25">
        <w:rPr>
          <w:lang w:val="pl-PL"/>
        </w:rPr>
        <w:t>związku z wymogiem administracyjnym nakazującym uznanie Microsoft za dostawcę usług telekomunikacyjnych.</w:t>
      </w:r>
    </w:p>
    <w:p w:rsidR="00350853" w:rsidRPr="00F64A25" w:rsidRDefault="00350853" w:rsidP="00350853">
      <w:pPr>
        <w:pStyle w:val="PURHeading2"/>
        <w:rPr>
          <w:lang w:val="pl-PL"/>
        </w:rPr>
      </w:pPr>
      <w:r w:rsidRPr="00F64A25">
        <w:rPr>
          <w:lang w:val="pl-PL"/>
        </w:rPr>
        <w:t>Używanie do celów ewaluacji</w:t>
      </w:r>
      <w:r w:rsidR="00C81577" w:rsidRPr="00F64A25">
        <w:fldChar w:fldCharType="begin"/>
      </w:r>
      <w:r w:rsidR="00FD2C8D" w:rsidRPr="00F64A25">
        <w:rPr>
          <w:lang w:val="pl-PL"/>
        </w:rPr>
        <w:instrText xml:space="preserve">TC </w:instrText>
      </w:r>
      <w:bookmarkStart w:id="154" w:name="_Toc374023743"/>
      <w:r w:rsidR="00FD2C8D" w:rsidRPr="00F64A25">
        <w:rPr>
          <w:lang w:val="pl-PL"/>
        </w:rPr>
        <w:instrText>Ewaluacja</w:instrText>
      </w:r>
      <w:bookmarkEnd w:id="154"/>
      <w:r w:rsidR="00FD2C8D" w:rsidRPr="00F64A25">
        <w:rPr>
          <w:lang w:val="pl-PL"/>
        </w:rPr>
        <w:instrText xml:space="preserve"> \l 2 </w:instrText>
      </w:r>
      <w:r w:rsidR="00C81577" w:rsidRPr="00F64A25">
        <w:fldChar w:fldCharType="end"/>
      </w:r>
    </w:p>
    <w:p w:rsidR="00350853" w:rsidRPr="00F64A25" w:rsidRDefault="00350853" w:rsidP="00534761">
      <w:pPr>
        <w:pStyle w:val="PURHeading2"/>
        <w:ind w:left="270"/>
        <w:rPr>
          <w:lang w:val="pl-PL"/>
        </w:rPr>
      </w:pPr>
      <w:r w:rsidRPr="00F64A25">
        <w:rPr>
          <w:rFonts w:ascii="Arial" w:hAnsi="Arial"/>
          <w:color w:val="auto"/>
          <w:sz w:val="18"/>
          <w:lang w:val="pl-PL"/>
        </w:rPr>
        <w:t>O ile postanowienia zawarte w części zatytułowanej „Wyjątki i dodatkowe postanowienia dla konkretnych usług online” nie stanowią inaczej, muszą Państwo uzyskać odpowiednie licencje, aby korzystać z usług online do celów ewaluacji.</w:t>
      </w:r>
      <w:r w:rsidR="007A2953" w:rsidRPr="00F64A25">
        <w:rPr>
          <w:rFonts w:ascii="Arial" w:hAnsi="Arial"/>
          <w:color w:val="auto"/>
          <w:sz w:val="18"/>
          <w:lang w:val="pl-PL"/>
        </w:rPr>
        <w:t xml:space="preserve"> </w:t>
      </w:r>
      <w:r w:rsidRPr="00F64A25">
        <w:rPr>
          <w:rFonts w:ascii="Arial" w:hAnsi="Arial"/>
          <w:color w:val="auto"/>
          <w:sz w:val="18"/>
          <w:lang w:val="pl-PL"/>
        </w:rPr>
        <w:t>Powyższe postanowienie ma zastosowanie niezależnie od stanowiących inaczej postanowień zawartych w Państwa umowie licencji zbiorczej.</w:t>
      </w:r>
    </w:p>
    <w:p w:rsidR="0082133B" w:rsidRPr="00F64A25" w:rsidRDefault="00ED4593">
      <w:pPr>
        <w:pStyle w:val="PURHeading2"/>
        <w:rPr>
          <w:lang w:val="pl-PL"/>
        </w:rPr>
      </w:pPr>
      <w:r w:rsidRPr="00F64A25">
        <w:rPr>
          <w:lang w:val="pl-PL"/>
        </w:rPr>
        <w:t>Powiadomienia elektroniczne</w:t>
      </w:r>
      <w:r w:rsidR="00C81577" w:rsidRPr="00F64A25">
        <w:fldChar w:fldCharType="begin"/>
      </w:r>
      <w:r w:rsidR="00C33F92" w:rsidRPr="00F64A25">
        <w:rPr>
          <w:lang w:val="pl-PL"/>
        </w:rPr>
        <w:instrText>TC "</w:instrText>
      </w:r>
      <w:bookmarkStart w:id="155" w:name="_Toc374023744"/>
      <w:r w:rsidR="00C33F92" w:rsidRPr="00F64A25">
        <w:rPr>
          <w:lang w:val="pl-PL"/>
        </w:rPr>
        <w:instrText>Powiadomienia elektroniczne</w:instrText>
      </w:r>
      <w:bookmarkEnd w:id="155"/>
      <w:r w:rsidR="00C33F92" w:rsidRPr="00F64A25">
        <w:rPr>
          <w:lang w:val="pl-PL"/>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00C81577" w:rsidRPr="00F64A25">
        <w:fldChar w:fldCharType="end"/>
      </w:r>
    </w:p>
    <w:p w:rsidR="002B7DDB" w:rsidRPr="00F64A25" w:rsidRDefault="00ED4593" w:rsidP="00C30D1A">
      <w:pPr>
        <w:pStyle w:val="PURBody-Indented"/>
        <w:rPr>
          <w:lang w:val="pl-PL"/>
        </w:rPr>
      </w:pPr>
      <w:r w:rsidRPr="00F64A25">
        <w:rPr>
          <w:lang w:val="pl-PL"/>
        </w:rPr>
        <w:t>Microsoft może przekazywać Państwu informacje o usłudze online w postaci elektronicznej. Mogą być one przesłane pocztą e-mail na adres podany podczas rejestrowania się w ramach usługi online lub umieszczone we wskazanej przez Microsoft witrynie internetowej.</w:t>
      </w:r>
      <w:r w:rsidR="007A2953" w:rsidRPr="00F64A25">
        <w:rPr>
          <w:lang w:val="pl-PL"/>
        </w:rPr>
        <w:t xml:space="preserve"> </w:t>
      </w:r>
      <w:r w:rsidRPr="00F64A25">
        <w:rPr>
          <w:lang w:val="pl-PL"/>
        </w:rPr>
        <w:t>Powiadomienie przesłane pocztą e-mail uznaje się za doręczone z dniem przesłania.</w:t>
      </w:r>
    </w:p>
    <w:p w:rsidR="003B1F78" w:rsidRPr="00F64A25" w:rsidRDefault="003B1F78" w:rsidP="003B1F78">
      <w:pPr>
        <w:pStyle w:val="PURHeading2"/>
        <w:rPr>
          <w:lang w:val="pl-PL"/>
        </w:rPr>
      </w:pPr>
      <w:r w:rsidRPr="00F64A25">
        <w:rPr>
          <w:lang w:val="pl-PL"/>
        </w:rPr>
        <w:t>Ograniczenia techniczne</w:t>
      </w:r>
      <w:r w:rsidR="00C81577" w:rsidRPr="00F64A25">
        <w:fldChar w:fldCharType="begin"/>
      </w:r>
      <w:r w:rsidRPr="00F64A25">
        <w:rPr>
          <w:lang w:val="pl-PL"/>
        </w:rPr>
        <w:instrText>TC "</w:instrText>
      </w:r>
      <w:bookmarkStart w:id="163" w:name="_Toc374023745"/>
      <w:r w:rsidRPr="00F64A25">
        <w:rPr>
          <w:lang w:val="pl-PL"/>
        </w:rPr>
        <w:instrText>Ograniczenia techniczne</w:instrText>
      </w:r>
      <w:bookmarkEnd w:id="163"/>
      <w:r w:rsidRPr="00F64A25">
        <w:rPr>
          <w:lang w:val="pl-PL"/>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00C81577" w:rsidRPr="00F64A25">
        <w:fldChar w:fldCharType="end"/>
      </w:r>
    </w:p>
    <w:p w:rsidR="003B1F78" w:rsidRPr="00F64A25" w:rsidRDefault="003B1F78" w:rsidP="003B1F78">
      <w:pPr>
        <w:pStyle w:val="PURBody-Indented"/>
        <w:rPr>
          <w:lang w:val="pl-PL"/>
        </w:rPr>
      </w:pPr>
      <w:r w:rsidRPr="00F64A25">
        <w:rPr>
          <w:lang w:val="pl-PL"/>
        </w:rPr>
        <w:t>Muszą Państwo przestrzegać wszelkich dotyczących produktów ograniczeń technicznych, które pozwalają korzystać z tych produktów wyłącznie w określony sposób.</w:t>
      </w:r>
      <w:r w:rsidR="007A2953" w:rsidRPr="00F64A25">
        <w:rPr>
          <w:lang w:val="pl-PL"/>
        </w:rPr>
        <w:t xml:space="preserve"> </w:t>
      </w:r>
      <w:r w:rsidRPr="00F64A25">
        <w:rPr>
          <w:lang w:val="pl-PL"/>
        </w:rPr>
        <w:t>Nie mogą Państwo omijać tych ograniczeń.</w:t>
      </w:r>
    </w:p>
    <w:p w:rsidR="003B1F78" w:rsidRPr="00F64A25" w:rsidRDefault="003B1F78" w:rsidP="003B1F78">
      <w:pPr>
        <w:pStyle w:val="PURHeading2"/>
        <w:rPr>
          <w:lang w:val="pl-PL"/>
        </w:rPr>
      </w:pPr>
      <w:r w:rsidRPr="00F64A25">
        <w:rPr>
          <w:lang w:val="pl-PL"/>
        </w:rPr>
        <w:t>Zmiana przypisania licencji</w:t>
      </w:r>
      <w:r w:rsidR="00C81577" w:rsidRPr="00F64A25">
        <w:fldChar w:fldCharType="begin"/>
      </w:r>
      <w:r w:rsidRPr="00F64A25">
        <w:rPr>
          <w:lang w:val="pl-PL"/>
        </w:rPr>
        <w:instrText>TC "</w:instrText>
      </w:r>
      <w:bookmarkStart w:id="171" w:name="_Toc374023746"/>
      <w:r w:rsidRPr="00F64A25">
        <w:rPr>
          <w:lang w:val="pl-PL"/>
        </w:rPr>
        <w:instrText>Zmiana przypisania licencji</w:instrText>
      </w:r>
      <w:bookmarkEnd w:id="171"/>
      <w:r w:rsidRPr="00F64A25">
        <w:rPr>
          <w:lang w:val="pl-PL"/>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00C81577" w:rsidRPr="00F64A25">
        <w:fldChar w:fldCharType="end"/>
      </w:r>
    </w:p>
    <w:p w:rsidR="003B1F78" w:rsidRPr="00F64A25" w:rsidRDefault="003B1F78" w:rsidP="003B1F78">
      <w:pPr>
        <w:pStyle w:val="PURBody-Indented"/>
        <w:rPr>
          <w:lang w:val="pl-PL"/>
        </w:rPr>
      </w:pPr>
      <w:r w:rsidRPr="00F64A25">
        <w:rPr>
          <w:lang w:val="pl-PL"/>
        </w:rPr>
        <w:t>W przypadku większości licencji można zmienić ich przypisanie z jednego urządzenia lub użytkownika na inne urządzenie lub innego użytkownika.</w:t>
      </w:r>
      <w:r w:rsidR="007A2953" w:rsidRPr="00F64A25">
        <w:rPr>
          <w:lang w:val="pl-PL"/>
        </w:rPr>
        <w:t xml:space="preserve"> </w:t>
      </w:r>
      <w:r w:rsidRPr="00F64A25">
        <w:rPr>
          <w:lang w:val="pl-PL"/>
        </w:rPr>
        <w:t>Poniżej przedstawiono ogólne zasady regulujące kwestię zmiany przypisania licencji oraz szczególne zasady dotyczące określonych produktów i typów licencji.</w:t>
      </w:r>
    </w:p>
    <w:p w:rsidR="003B1F78" w:rsidRPr="00F64A25" w:rsidRDefault="003B1F78" w:rsidP="003B1F78">
      <w:pPr>
        <w:pStyle w:val="PURBlueStrong-Indented"/>
        <w:rPr>
          <w:spacing w:val="0"/>
          <w:lang w:val="pl-PL"/>
        </w:rPr>
      </w:pPr>
      <w:r w:rsidRPr="00F64A25">
        <w:rPr>
          <w:spacing w:val="0"/>
          <w:lang w:val="pl-PL"/>
        </w:rPr>
        <w:t>Ograniczenia dotyczące zmiany przypisania licencji</w:t>
      </w:r>
    </w:p>
    <w:p w:rsidR="003B1F78" w:rsidRPr="00F64A25" w:rsidRDefault="00B5244A" w:rsidP="003B1F78">
      <w:pPr>
        <w:pStyle w:val="PURBody-Indented"/>
        <w:rPr>
          <w:lang w:val="pl-PL"/>
        </w:rPr>
      </w:pPr>
      <w:r w:rsidRPr="00F64A25">
        <w:rPr>
          <w:lang w:val="pl-PL"/>
        </w:rPr>
        <w:t>Z wyjątkiem sytuacji wymienionych poniżej nie można zmieniać przypisania licencji krótkoterminowo (tj. wcześniej niż po upływie 90</w:t>
      </w:r>
      <w:r w:rsidR="00CC4080" w:rsidRPr="00F64A25">
        <w:rPr>
          <w:lang w:val="pl-PL"/>
        </w:rPr>
        <w:t> </w:t>
      </w:r>
      <w:r w:rsidRPr="00F64A25">
        <w:rPr>
          <w:lang w:val="pl-PL"/>
        </w:rPr>
        <w:t xml:space="preserve">dni od ostatniej zmiany przypisania). </w:t>
      </w:r>
    </w:p>
    <w:p w:rsidR="003B1F78" w:rsidRPr="00F64A25" w:rsidRDefault="003B1F78" w:rsidP="003B1F78">
      <w:pPr>
        <w:pStyle w:val="PURBlueStrong-Indented"/>
        <w:rPr>
          <w:spacing w:val="0"/>
          <w:lang w:val="pl-PL"/>
        </w:rPr>
      </w:pPr>
      <w:r w:rsidRPr="00F64A25">
        <w:rPr>
          <w:spacing w:val="0"/>
          <w:lang w:val="pl-PL"/>
        </w:rPr>
        <w:lastRenderedPageBreak/>
        <w:t>Zastrzeżenie dotyczące zmiany przypisania licencji</w:t>
      </w:r>
    </w:p>
    <w:p w:rsidR="003B1F78" w:rsidRPr="00F64A25" w:rsidRDefault="00B5244A" w:rsidP="003B1F78">
      <w:pPr>
        <w:pStyle w:val="PURBody-Indented"/>
        <w:rPr>
          <w:lang w:val="pl-PL"/>
        </w:rPr>
      </w:pPr>
      <w:r w:rsidRPr="00F64A25">
        <w:rPr>
          <w:lang w:val="pl-PL"/>
        </w:rPr>
        <w:t>W przypadku zmiany przypisania licencji między urządzeniami albo użytkownikami należy usunąć oprogramowanie odpowiednio z</w:t>
      </w:r>
      <w:r w:rsidR="00CC4080" w:rsidRPr="00F64A25">
        <w:rPr>
          <w:lang w:val="pl-PL"/>
        </w:rPr>
        <w:t> </w:t>
      </w:r>
      <w:r w:rsidRPr="00F64A25">
        <w:rPr>
          <w:lang w:val="pl-PL"/>
        </w:rPr>
        <w:t xml:space="preserve">takiego poprzedniego urządzenia lub z urządzenia poprzedniego użytkownika albo zablokować poprzednie urządzenie bądź urządzenie poprzedniego użytkownika w taki sposób, aby nie można było uzyskiwać za ich pośrednictwem dostępu do oprogramowania. </w:t>
      </w:r>
    </w:p>
    <w:p w:rsidR="003B1F78" w:rsidRPr="00F64A25" w:rsidRDefault="003B1F78" w:rsidP="003B1F78">
      <w:pPr>
        <w:pStyle w:val="PURBlueStrong-Indented"/>
        <w:rPr>
          <w:spacing w:val="0"/>
          <w:lang w:val="pl-PL"/>
        </w:rPr>
      </w:pPr>
      <w:r w:rsidRPr="00F64A25">
        <w:rPr>
          <w:spacing w:val="0"/>
          <w:lang w:val="pl-PL"/>
        </w:rPr>
        <w:t>Szczególne uwarunkowania dotyczące określonych produktów i typów licencji</w:t>
      </w:r>
    </w:p>
    <w:p w:rsidR="003B1F78" w:rsidRPr="00F64A25" w:rsidRDefault="003B1F78" w:rsidP="005D6562">
      <w:pPr>
        <w:pStyle w:val="PURBullet-Indented"/>
        <w:numPr>
          <w:ilvl w:val="0"/>
          <w:numId w:val="3"/>
        </w:numPr>
        <w:rPr>
          <w:lang w:val="pl-PL"/>
        </w:rPr>
      </w:pPr>
      <w:r w:rsidRPr="00F64A25">
        <w:rPr>
          <w:b/>
          <w:lang w:val="pl-PL"/>
        </w:rPr>
        <w:t>Licencje subskrypcyjne na Użytkownika lub na Urządzenie (LS).</w:t>
      </w:r>
      <w:r w:rsidR="007A2953" w:rsidRPr="00F64A25">
        <w:rPr>
          <w:lang w:val="pl-PL"/>
        </w:rPr>
        <w:t xml:space="preserve"> </w:t>
      </w:r>
      <w:r w:rsidRPr="00F64A25">
        <w:rPr>
          <w:lang w:val="pl-PL"/>
        </w:rPr>
        <w:t>W przypadku nieobecności użytkownika lub braku dostępu do uszkodzonego urządzenia można dokonać krótkoterminowej zmiany przypisania licencji na Użytkownika albo licencji na urządzenie.</w:t>
      </w:r>
      <w:r w:rsidR="007A2953" w:rsidRPr="00F64A25">
        <w:rPr>
          <w:lang w:val="pl-PL"/>
        </w:rPr>
        <w:t xml:space="preserve"> </w:t>
      </w:r>
      <w:r w:rsidRPr="00F64A25">
        <w:rPr>
          <w:lang w:val="pl-PL"/>
        </w:rPr>
        <w:t>Zmiana przypisania tych licencji w jakimkolwiek innym celu lub w innych ramach czasowych musi mieć charakter trwały.</w:t>
      </w:r>
      <w:r w:rsidR="007A2953" w:rsidRPr="00F64A25">
        <w:rPr>
          <w:lang w:val="pl-PL"/>
        </w:rPr>
        <w:t xml:space="preserve"> </w:t>
      </w:r>
      <w:r w:rsidRPr="00F64A25">
        <w:rPr>
          <w:lang w:val="pl-PL"/>
        </w:rPr>
        <w:t xml:space="preserve">To prawo nie dotyczy LS do usługi Windows Intune z Komputerowym Systemem Operacyjnym Windows. </w:t>
      </w:r>
    </w:p>
    <w:p w:rsidR="003B1F78" w:rsidRPr="00F64A25" w:rsidRDefault="003B1F78" w:rsidP="005D6562">
      <w:pPr>
        <w:pStyle w:val="PURBullet-Indented"/>
        <w:numPr>
          <w:ilvl w:val="0"/>
          <w:numId w:val="3"/>
        </w:numPr>
        <w:rPr>
          <w:lang w:val="pl-PL"/>
        </w:rPr>
      </w:pPr>
      <w:r w:rsidRPr="00F64A25">
        <w:rPr>
          <w:rFonts w:asciiTheme="minorHAnsi" w:hAnsiTheme="minorHAnsi" w:cstheme="minorHAnsi"/>
          <w:b/>
          <w:szCs w:val="18"/>
          <w:lang w:val="pl-PL"/>
        </w:rPr>
        <w:t>LS do usługi Windows Intune z Komputerowym Systemem Operacyjnym Windows.</w:t>
      </w:r>
      <w:r w:rsidRPr="00F64A25">
        <w:rPr>
          <w:rFonts w:asciiTheme="minorHAnsi" w:hAnsiTheme="minorHAnsi" w:cstheme="minorHAnsi"/>
          <w:szCs w:val="18"/>
          <w:lang w:val="pl-PL"/>
        </w:rPr>
        <w:t xml:space="preserve"> Z zastrzeżeniem </w:t>
      </w:r>
      <w:r w:rsidRPr="00F64A25">
        <w:rPr>
          <w:rFonts w:asciiTheme="minorHAnsi" w:hAnsiTheme="minorHAnsi" w:cstheme="minorHAnsi"/>
          <w:lang w:val="pl-PL"/>
        </w:rPr>
        <w:t>ogólnego zakazu krótkoterminowej zmiany przypisania licencji</w:t>
      </w:r>
      <w:r w:rsidRPr="00F64A25">
        <w:rPr>
          <w:rFonts w:asciiTheme="minorHAnsi" w:hAnsiTheme="minorHAnsi" w:cstheme="minorHAnsi"/>
          <w:szCs w:val="18"/>
          <w:lang w:val="pl-PL"/>
        </w:rPr>
        <w:t xml:space="preserve"> można zmienić przypisanie licencji na uprawnione urządzenie zastępcze.</w:t>
      </w:r>
      <w:r w:rsidR="007A2953" w:rsidRPr="00F64A25">
        <w:rPr>
          <w:rFonts w:asciiTheme="minorHAnsi" w:hAnsiTheme="minorHAnsi" w:cstheme="minorHAnsi"/>
          <w:szCs w:val="18"/>
          <w:lang w:val="pl-PL"/>
        </w:rPr>
        <w:t xml:space="preserve"> </w:t>
      </w:r>
      <w:r w:rsidRPr="00F64A25">
        <w:rPr>
          <w:rFonts w:asciiTheme="minorHAnsi" w:hAnsiTheme="minorHAnsi" w:cstheme="minorHAnsi"/>
          <w:szCs w:val="18"/>
          <w:lang w:val="pl-PL"/>
        </w:rPr>
        <w:t>Uprawnione urządzenie zastępcze to urządzenie, do którego wcześniej przypisano odpowiednią licencję na najnowszą wersję komputerowego systemu operacyjnego Windows i na którym taki system zainstalowano.</w:t>
      </w:r>
      <w:r w:rsidR="007A2953" w:rsidRPr="00F64A25">
        <w:rPr>
          <w:rFonts w:asciiTheme="minorHAnsi" w:hAnsiTheme="minorHAnsi" w:cstheme="minorHAnsi"/>
          <w:szCs w:val="18"/>
          <w:lang w:val="pl-PL"/>
        </w:rPr>
        <w:t xml:space="preserve"> </w:t>
      </w:r>
      <w:r w:rsidRPr="00F64A25">
        <w:rPr>
          <w:rFonts w:asciiTheme="minorHAnsi" w:hAnsiTheme="minorHAnsi" w:cstheme="minorHAnsi"/>
          <w:bCs/>
          <w:color w:val="000000"/>
          <w:szCs w:val="18"/>
          <w:lang w:val="pl-PL"/>
        </w:rPr>
        <w:t>Zmiany przypisania można dokonać wcześniej, jeśli wskutek trwałej awarii sprzętu licencjonowane urządzenie przestanie być używane.</w:t>
      </w:r>
      <w:r w:rsidRPr="00F64A25">
        <w:rPr>
          <w:rFonts w:asciiTheme="minorHAnsi" w:hAnsiTheme="minorHAnsi" w:cstheme="minorHAnsi"/>
          <w:color w:val="FF0000"/>
          <w:sz w:val="20"/>
          <w:lang w:val="pl-PL"/>
        </w:rPr>
        <w:t xml:space="preserve"> </w:t>
      </w:r>
    </w:p>
    <w:p w:rsidR="003B1F78" w:rsidRPr="00F64A25" w:rsidRDefault="003B1F78" w:rsidP="005D6562">
      <w:pPr>
        <w:pStyle w:val="PURBullet-Indented"/>
        <w:numPr>
          <w:ilvl w:val="0"/>
          <w:numId w:val="3"/>
        </w:numPr>
        <w:rPr>
          <w:lang w:val="pl-PL"/>
        </w:rPr>
      </w:pPr>
      <w:r w:rsidRPr="00F64A25">
        <w:rPr>
          <w:rFonts w:asciiTheme="minorHAnsi" w:hAnsiTheme="minorHAnsi" w:cstheme="minorHAnsi"/>
          <w:b/>
          <w:szCs w:val="18"/>
          <w:lang w:val="pl-PL"/>
        </w:rPr>
        <w:t>Wykup usługi Windows Intune z Komputerowym Systemem Operacyjnym Windows.</w:t>
      </w:r>
      <w:r w:rsidR="007A2953" w:rsidRPr="00F64A25">
        <w:rPr>
          <w:rFonts w:asciiTheme="minorHAnsi" w:hAnsiTheme="minorHAnsi" w:cstheme="minorHAnsi"/>
          <w:b/>
          <w:szCs w:val="18"/>
          <w:lang w:val="pl-PL"/>
        </w:rPr>
        <w:t xml:space="preserve"> </w:t>
      </w:r>
      <w:r w:rsidRPr="00F64A25">
        <w:rPr>
          <w:rFonts w:asciiTheme="minorHAnsi" w:hAnsiTheme="minorHAnsi" w:cstheme="minorHAnsi"/>
          <w:bCs/>
          <w:color w:val="000000"/>
          <w:szCs w:val="18"/>
          <w:lang w:val="pl-PL"/>
        </w:rPr>
        <w:t>Niezależnie od stanowiących inaczej postanowień określonych w umowie licencjonowania zbiorowego nie mogą Państwo zmienić przypisania licencji bezterminowych na komputerowy system operacyjny Windows, uzyskanych w ramach opcji wykupu usługi Windows Intune z Komputerowym Systemem Operacyjnym Windows, na urządzenia zastępcze</w:t>
      </w:r>
      <w:r w:rsidRPr="00F64A25">
        <w:rPr>
          <w:rFonts w:asciiTheme="minorHAnsi" w:hAnsiTheme="minorHAnsi" w:cstheme="minorHAnsi"/>
          <w:szCs w:val="18"/>
          <w:lang w:val="pl-PL"/>
        </w:rPr>
        <w:t>.</w:t>
      </w:r>
      <w:r w:rsidR="007A2953" w:rsidRPr="00F64A25">
        <w:rPr>
          <w:rFonts w:asciiTheme="minorHAnsi" w:hAnsiTheme="minorHAnsi" w:cstheme="minorHAnsi"/>
          <w:szCs w:val="18"/>
          <w:lang w:val="pl-PL"/>
        </w:rPr>
        <w:t xml:space="preserve"> </w:t>
      </w:r>
    </w:p>
    <w:p w:rsidR="003B1F78" w:rsidRPr="00F64A25" w:rsidRDefault="003B1F78" w:rsidP="005D6562">
      <w:pPr>
        <w:pStyle w:val="PURBullet-Indented"/>
        <w:numPr>
          <w:ilvl w:val="0"/>
          <w:numId w:val="3"/>
        </w:numPr>
        <w:rPr>
          <w:lang w:val="pl-PL"/>
        </w:rPr>
      </w:pPr>
      <w:r w:rsidRPr="00F64A25">
        <w:rPr>
          <w:rFonts w:asciiTheme="minorHAnsi" w:hAnsiTheme="minorHAnsi" w:cstheme="minorHAnsi"/>
          <w:b/>
          <w:lang w:val="pl-PL"/>
        </w:rPr>
        <w:t>Zmiana przypisania licencji na dodatki.</w:t>
      </w:r>
      <w:r w:rsidR="007A2953" w:rsidRPr="00F64A25">
        <w:rPr>
          <w:rFonts w:asciiTheme="minorHAnsi" w:hAnsiTheme="minorHAnsi" w:cstheme="minorHAnsi"/>
          <w:lang w:val="pl-PL"/>
        </w:rPr>
        <w:t xml:space="preserve"> </w:t>
      </w:r>
      <w:r w:rsidRPr="00F64A25">
        <w:rPr>
          <w:rFonts w:asciiTheme="minorHAnsi" w:hAnsiTheme="minorHAnsi" w:cstheme="minorHAnsi"/>
          <w:lang w:val="pl-PL"/>
        </w:rPr>
        <w:t>Zmiana przypisania licencji udzielonych lub nabytych w związku z innymi licencjami uprawniającymi (np. licencja na pakiet MDOP) zasadniczo musi odbyć się wraz ze zmianą przypisania licencji uprawniającej.</w:t>
      </w:r>
      <w:r w:rsidR="007A2953" w:rsidRPr="00F64A25">
        <w:rPr>
          <w:rFonts w:asciiTheme="minorHAnsi" w:hAnsiTheme="minorHAnsi" w:cstheme="minorHAnsi"/>
          <w:lang w:val="pl-PL"/>
        </w:rPr>
        <w:t xml:space="preserve"> </w:t>
      </w:r>
      <w:r w:rsidRPr="00F64A25">
        <w:rPr>
          <w:rFonts w:asciiTheme="minorHAnsi" w:hAnsiTheme="minorHAnsi" w:cstheme="minorHAnsi"/>
          <w:lang w:val="pl-PL"/>
        </w:rPr>
        <w:t>Więcej informacji na ten temat można znaleźć w prawach do korzystania z poszczególnych usług.</w:t>
      </w:r>
    </w:p>
    <w:p w:rsidR="003B1F78" w:rsidRPr="00F64A25" w:rsidRDefault="003B1F78" w:rsidP="003B1F78">
      <w:pPr>
        <w:pStyle w:val="PURHeading2"/>
        <w:rPr>
          <w:lang w:val="pl-PL"/>
        </w:rPr>
      </w:pPr>
      <w:r w:rsidRPr="00F64A25">
        <w:rPr>
          <w:lang w:val="pl-PL"/>
        </w:rPr>
        <w:t>Aktywacja produktu</w:t>
      </w:r>
      <w:r w:rsidR="00C81577" w:rsidRPr="00F64A25">
        <w:fldChar w:fldCharType="begin"/>
      </w:r>
      <w:r w:rsidRPr="00F64A25">
        <w:rPr>
          <w:lang w:val="pl-PL"/>
        </w:rPr>
        <w:instrText>TC "</w:instrText>
      </w:r>
      <w:bookmarkStart w:id="179" w:name="_Toc374023747"/>
      <w:r w:rsidRPr="00F64A25">
        <w:rPr>
          <w:lang w:val="pl-PL"/>
        </w:rPr>
        <w:instrText>Aktywacja produktu</w:instrText>
      </w:r>
      <w:bookmarkEnd w:id="179"/>
      <w:r w:rsidRPr="00F64A25">
        <w:rPr>
          <w:lang w:val="pl-PL"/>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00C81577" w:rsidRPr="00F64A25">
        <w:fldChar w:fldCharType="end"/>
      </w:r>
    </w:p>
    <w:p w:rsidR="003B1F78" w:rsidRPr="00F64A25" w:rsidRDefault="003B1F78" w:rsidP="003B1F78">
      <w:pPr>
        <w:pStyle w:val="PURBody-Indented"/>
        <w:rPr>
          <w:lang w:val="pl-PL"/>
        </w:rPr>
      </w:pPr>
      <w:r w:rsidRPr="00F64A25">
        <w:rPr>
          <w:lang w:val="pl-PL"/>
        </w:rPr>
        <w:t>Niektóre produkty i usługi online są chronione odpowiednią technologią i do ich instalowania lub uzyskiwania do nich dostępu jest wymagana aktywacja oraz klucz licencji zbiorowej.</w:t>
      </w:r>
      <w:r w:rsidR="007A2953" w:rsidRPr="00F64A25">
        <w:rPr>
          <w:lang w:val="pl-PL"/>
        </w:rPr>
        <w:t xml:space="preserve"> </w:t>
      </w:r>
      <w:r w:rsidRPr="00F64A25">
        <w:rPr>
          <w:lang w:val="pl-PL"/>
        </w:rPr>
        <w:t>Dokonanie aktywacji oprogramowania zainstalowanego na konkretnym urządzeniu oznacza, że oprogramowanie zostało przypisane do tego urządzenia.</w:t>
      </w:r>
      <w:r w:rsidR="007A2953" w:rsidRPr="00F64A25">
        <w:rPr>
          <w:lang w:val="pl-PL"/>
        </w:rPr>
        <w:t xml:space="preserve"> </w:t>
      </w:r>
      <w:r w:rsidRPr="00F64A25">
        <w:rPr>
          <w:lang w:val="pl-PL"/>
        </w:rPr>
        <w:t xml:space="preserve">Więcej informacji na temat przypadków, w których jest wymagana aktywacja lub użycie klucza produktu, można znaleźć w sekcji Product Activation (Aktywacja produktu) na stronie </w:t>
      </w:r>
      <w:hyperlink r:id="rId33">
        <w:r w:rsidRPr="00F64A25">
          <w:rPr>
            <w:color w:val="00467F"/>
            <w:u w:val="single"/>
            <w:lang w:val="pl-PL"/>
          </w:rPr>
          <w:t>http://www.microsoft.com/licensing</w:t>
        </w:r>
      </w:hyperlink>
      <w:r w:rsidRPr="00F64A25">
        <w:rPr>
          <w:lang w:val="pl-PL"/>
        </w:rPr>
        <w:t>.</w:t>
      </w:r>
      <w:r w:rsidR="007A2953" w:rsidRPr="00F64A25">
        <w:rPr>
          <w:lang w:val="pl-PL"/>
        </w:rPr>
        <w:t xml:space="preserve"> </w:t>
      </w:r>
      <w:r w:rsidRPr="00F64A25">
        <w:rPr>
          <w:lang w:val="pl-PL"/>
        </w:rPr>
        <w:t xml:space="preserve">Ponoszą Państwo odpowiedzialność za zarządzanie przypisanymi do Państwa kluczami produktu oraz za aktywowanie produktów za pośrednictwem komputerów umożliwiających korzystanie z usług zarządzania kluczami (KMS). </w:t>
      </w:r>
      <w:r w:rsidRPr="00F64A25">
        <w:rPr>
          <w:rFonts w:eastAsia="Arial" w:cs="Times New Roman"/>
          <w:lang w:val="pl-PL"/>
        </w:rPr>
        <w:t xml:space="preserve">Klucze produktów licencji zbiorowej są poufne i podlegają postanowieniom dotyczącym zachowania poufności znajdującym się w umowie licencjonowania zbiorowego. </w:t>
      </w:r>
      <w:r w:rsidRPr="00F64A25">
        <w:rPr>
          <w:lang w:val="pl-PL"/>
        </w:rPr>
        <w:t>Kluczy produktów nie wolno nigdy ujawniać osobom trzecim,</w:t>
      </w:r>
      <w:r w:rsidRPr="00F64A25">
        <w:rPr>
          <w:rFonts w:eastAsia="Arial" w:cs="Times New Roman"/>
          <w:lang w:val="pl-PL"/>
        </w:rPr>
        <w:t xml:space="preserve"> nawet po wypowiedzeniu lub wygaśnięciu umowy licencjonowania zbiorowego i niezależnie od jakiegokolwiek ograniczenia czasowego, w</w:t>
      </w:r>
      <w:r w:rsidR="00C234B3" w:rsidRPr="00F64A25">
        <w:rPr>
          <w:rFonts w:eastAsia="Arial" w:cs="Times New Roman"/>
          <w:lang w:val="pl-PL"/>
        </w:rPr>
        <w:t> </w:t>
      </w:r>
      <w:r w:rsidRPr="00F64A25">
        <w:rPr>
          <w:rFonts w:eastAsia="Arial" w:cs="Times New Roman"/>
          <w:lang w:val="pl-PL"/>
        </w:rPr>
        <w:t>którym mowa o takiej możliwości</w:t>
      </w:r>
      <w:r w:rsidRPr="00F64A25">
        <w:rPr>
          <w:lang w:val="pl-PL"/>
        </w:rPr>
        <w:t>.</w:t>
      </w:r>
    </w:p>
    <w:p w:rsidR="003B1F78" w:rsidRPr="00F64A25" w:rsidRDefault="003B1F78" w:rsidP="003B1F78">
      <w:pPr>
        <w:pStyle w:val="PURBlueStrong-Indented"/>
        <w:rPr>
          <w:spacing w:val="0"/>
          <w:lang w:val="pl-PL"/>
        </w:rPr>
      </w:pPr>
      <w:r w:rsidRPr="00F64A25">
        <w:rPr>
          <w:spacing w:val="0"/>
          <w:lang w:val="pl-PL"/>
        </w:rPr>
        <w:t>Aktywacja za pośrednictwem usług zarządzania kluczami (KMS) oraz klucza aktywacji wielokrotnej (MAK)</w:t>
      </w:r>
    </w:p>
    <w:p w:rsidR="003B1F78" w:rsidRPr="00F64A25" w:rsidRDefault="003B1F78" w:rsidP="003B1F78">
      <w:pPr>
        <w:pStyle w:val="PURBody-Indented"/>
        <w:rPr>
          <w:lang w:val="pl-PL"/>
        </w:rPr>
      </w:pPr>
      <w:r w:rsidRPr="00F64A25">
        <w:rPr>
          <w:lang w:val="pl-PL"/>
        </w:rPr>
        <w:t>Podczas dokonywania aktywacji przy użyciu klucza aktywacji wielokrotnej (MAK) za pomocą oprogramowania zostaną przesłane do</w:t>
      </w:r>
      <w:r w:rsidR="00C234B3" w:rsidRPr="00F64A25">
        <w:rPr>
          <w:lang w:val="pl-PL"/>
        </w:rPr>
        <w:t> </w:t>
      </w:r>
      <w:r w:rsidRPr="00F64A25">
        <w:rPr>
          <w:lang w:val="pl-PL"/>
        </w:rPr>
        <w:t>Microsoft informacje o oprogramowaniu i urządzeniu.</w:t>
      </w:r>
      <w:r w:rsidR="007A2953" w:rsidRPr="00F64A25">
        <w:rPr>
          <w:lang w:val="pl-PL"/>
        </w:rPr>
        <w:t xml:space="preserve"> </w:t>
      </w:r>
      <w:r w:rsidRPr="00F64A25">
        <w:rPr>
          <w:lang w:val="pl-PL"/>
        </w:rPr>
        <w:t>W trakcie aktywacji hosta za pośrednictwem usługi zarządzania kluczami (KMS) za pomocą oprogramowania zostaną przesłane do Microsoft informacje o oprogramowaniu hosta KMS i urządzeniu hosta.</w:t>
      </w:r>
      <w:r w:rsidR="007A2953" w:rsidRPr="00F64A25">
        <w:rPr>
          <w:lang w:val="pl-PL"/>
        </w:rPr>
        <w:t xml:space="preserve"> </w:t>
      </w:r>
      <w:r w:rsidRPr="00F64A25">
        <w:rPr>
          <w:lang w:val="pl-PL"/>
        </w:rPr>
        <w:t>Z</w:t>
      </w:r>
      <w:r w:rsidR="00C234B3" w:rsidRPr="00F64A25">
        <w:rPr>
          <w:lang w:val="pl-PL"/>
        </w:rPr>
        <w:t> </w:t>
      </w:r>
      <w:r w:rsidRPr="00F64A25">
        <w:rPr>
          <w:lang w:val="pl-PL"/>
        </w:rPr>
        <w:t>urządzeń klienckich, na których zainstalowano usługę KMS i które za jej pomocą aktywowano, nie są przesyłane do Microsoft żadne informacje. Urządzenie te wymagają jednak okresowej ponownej aktywacji za pośrednictwem hosta KMS.</w:t>
      </w:r>
      <w:r w:rsidR="007A2953" w:rsidRPr="00F64A25">
        <w:rPr>
          <w:lang w:val="pl-PL"/>
        </w:rPr>
        <w:t xml:space="preserve"> </w:t>
      </w:r>
      <w:r w:rsidRPr="00F64A25">
        <w:rPr>
          <w:lang w:val="pl-PL"/>
        </w:rPr>
        <w:t xml:space="preserve">Informacje przesyłane do Microsoft podczas aktywacji MAK lub aktywacji hosta KMS obejmują: </w:t>
      </w:r>
    </w:p>
    <w:p w:rsidR="003B1F78" w:rsidRPr="00F64A25" w:rsidRDefault="003B1F78" w:rsidP="005D6562">
      <w:pPr>
        <w:pStyle w:val="PURBullet-Indented"/>
        <w:numPr>
          <w:ilvl w:val="1"/>
          <w:numId w:val="4"/>
        </w:numPr>
        <w:rPr>
          <w:lang w:val="pl-PL"/>
        </w:rPr>
      </w:pPr>
      <w:r w:rsidRPr="00F64A25">
        <w:rPr>
          <w:lang w:val="pl-PL"/>
        </w:rPr>
        <w:t>wersję, język i klucz produktu oprogramowania;</w:t>
      </w:r>
    </w:p>
    <w:p w:rsidR="003B1F78" w:rsidRPr="00F64A25" w:rsidRDefault="003B1F78" w:rsidP="005D6562">
      <w:pPr>
        <w:pStyle w:val="PURBullet-Indented"/>
        <w:numPr>
          <w:ilvl w:val="1"/>
          <w:numId w:val="4"/>
        </w:numPr>
      </w:pPr>
      <w:r w:rsidRPr="00F64A25">
        <w:t>adres IP urządzenia;</w:t>
      </w:r>
    </w:p>
    <w:p w:rsidR="003B1F78" w:rsidRPr="00F64A25" w:rsidRDefault="003B1F78" w:rsidP="005D6562">
      <w:pPr>
        <w:pStyle w:val="PURBullet-Indented"/>
        <w:numPr>
          <w:ilvl w:val="1"/>
          <w:numId w:val="4"/>
        </w:numPr>
        <w:rPr>
          <w:lang w:val="pl-PL"/>
        </w:rPr>
      </w:pPr>
      <w:r w:rsidRPr="00F64A25">
        <w:rPr>
          <w:lang w:val="pl-PL"/>
        </w:rPr>
        <w:t xml:space="preserve">dane uzyskane z konfiguracji sprzętowej urządzenia. </w:t>
      </w:r>
    </w:p>
    <w:p w:rsidR="003B1F78" w:rsidRPr="00F64A25" w:rsidRDefault="003B1F78" w:rsidP="003B1F78">
      <w:pPr>
        <w:pStyle w:val="PURBody-Indented"/>
        <w:rPr>
          <w:lang w:val="pl-PL"/>
        </w:rPr>
      </w:pPr>
      <w:r w:rsidRPr="00F64A25">
        <w:rPr>
          <w:lang w:val="pl-PL"/>
        </w:rPr>
        <w:t xml:space="preserve">Więcej informacji na ten temat można znaleźć na stronie </w:t>
      </w:r>
      <w:hyperlink r:id="rId34">
        <w:r w:rsidRPr="00F64A25">
          <w:rPr>
            <w:color w:val="00467F"/>
            <w:u w:val="single"/>
            <w:lang w:val="pl-PL"/>
          </w:rPr>
          <w:t>http://www.microsoft.com/licensing/existing-customers/product-activation.aspx</w:t>
        </w:r>
      </w:hyperlink>
      <w:r w:rsidRPr="00F64A25">
        <w:rPr>
          <w:lang w:val="pl-PL"/>
        </w:rPr>
        <w:t>.</w:t>
      </w:r>
      <w:r w:rsidR="007A2953" w:rsidRPr="00F64A25">
        <w:rPr>
          <w:lang w:val="pl-PL"/>
        </w:rPr>
        <w:t xml:space="preserve"> </w:t>
      </w:r>
      <w:r w:rsidRPr="00F64A25">
        <w:rPr>
          <w:lang w:val="pl-PL"/>
        </w:rPr>
        <w:t>Jeśli korzystają Państwo z oprogramowania, wyrażają Państwo zgodę na przekazanie tych informacji.</w:t>
      </w:r>
      <w:r w:rsidR="007A2953" w:rsidRPr="00F64A25">
        <w:rPr>
          <w:lang w:val="pl-PL"/>
        </w:rPr>
        <w:t xml:space="preserve"> </w:t>
      </w:r>
      <w:r w:rsidRPr="00F64A25">
        <w:rPr>
          <w:lang w:val="pl-PL"/>
        </w:rPr>
        <w:t>Przed</w:t>
      </w:r>
      <w:r w:rsidR="00C234B3" w:rsidRPr="00F64A25">
        <w:rPr>
          <w:lang w:val="pl-PL"/>
        </w:rPr>
        <w:t> </w:t>
      </w:r>
      <w:r w:rsidRPr="00F64A25">
        <w:rPr>
          <w:lang w:val="pl-PL"/>
        </w:rPr>
        <w:t>dokonaniem aktywacji mogą Państwo korzystać z wersji oprogramowania zainstalowanej podczas procesu instalacji.</w:t>
      </w:r>
      <w:r w:rsidR="007A2953" w:rsidRPr="00F64A25">
        <w:rPr>
          <w:lang w:val="pl-PL"/>
        </w:rPr>
        <w:t xml:space="preserve"> </w:t>
      </w:r>
      <w:r w:rsidRPr="00F64A25">
        <w:rPr>
          <w:lang w:val="pl-PL"/>
        </w:rPr>
        <w:t>Niedokonanie aktywacji oprogramowania w terminie podanym podczas procesu instalacji oznacza, że Państwa prawo do korzystania z oprogramowania po upływie tego okresu zostanie ograniczone.</w:t>
      </w:r>
      <w:r w:rsidR="007A2953" w:rsidRPr="00F64A25">
        <w:rPr>
          <w:lang w:val="pl-PL"/>
        </w:rPr>
        <w:t xml:space="preserve"> </w:t>
      </w:r>
      <w:r w:rsidRPr="00F64A25">
        <w:rPr>
          <w:lang w:val="pl-PL"/>
        </w:rPr>
        <w:t>Ma to zapobiec korzystaniu z oprogramowania bez</w:t>
      </w:r>
      <w:r w:rsidR="00C234B3" w:rsidRPr="00F64A25">
        <w:rPr>
          <w:lang w:val="pl-PL"/>
        </w:rPr>
        <w:t> </w:t>
      </w:r>
      <w:r w:rsidRPr="00F64A25">
        <w:rPr>
          <w:lang w:val="pl-PL"/>
        </w:rPr>
        <w:t>stosownej licencji.</w:t>
      </w:r>
      <w:r w:rsidR="007A2953" w:rsidRPr="00F64A25">
        <w:rPr>
          <w:lang w:val="pl-PL"/>
        </w:rPr>
        <w:t xml:space="preserve"> </w:t>
      </w:r>
      <w:r w:rsidRPr="00F64A25">
        <w:rPr>
          <w:lang w:val="pl-PL"/>
        </w:rPr>
        <w:t>Po upływie wspomnianego terminu nie mogą Państwo korzystać z oprogramowania, o ile Państwo go nie</w:t>
      </w:r>
      <w:r w:rsidR="00C234B3" w:rsidRPr="00F64A25">
        <w:rPr>
          <w:lang w:val="pl-PL"/>
        </w:rPr>
        <w:t> </w:t>
      </w:r>
      <w:r w:rsidRPr="00F64A25">
        <w:rPr>
          <w:lang w:val="pl-PL"/>
        </w:rPr>
        <w:t>aktywują.</w:t>
      </w:r>
      <w:r w:rsidR="007A2953" w:rsidRPr="00F64A25">
        <w:rPr>
          <w:lang w:val="pl-PL"/>
        </w:rPr>
        <w:t xml:space="preserve"> </w:t>
      </w:r>
      <w:r w:rsidRPr="00F64A25">
        <w:rPr>
          <w:lang w:val="pl-PL"/>
        </w:rPr>
        <w:t>Jeśli urządzenie jest podłączone do Internetu, oprogramowanie może automatycznie połączyć się z Microsoft w</w:t>
      </w:r>
      <w:r w:rsidR="00C234B3" w:rsidRPr="00F64A25">
        <w:rPr>
          <w:lang w:val="pl-PL"/>
        </w:rPr>
        <w:t> </w:t>
      </w:r>
      <w:r w:rsidRPr="00F64A25">
        <w:rPr>
          <w:lang w:val="pl-PL"/>
        </w:rPr>
        <w:t>celu</w:t>
      </w:r>
      <w:r w:rsidR="00C234B3" w:rsidRPr="00F64A25">
        <w:rPr>
          <w:lang w:val="pl-PL"/>
        </w:rPr>
        <w:t> </w:t>
      </w:r>
      <w:r w:rsidRPr="00F64A25">
        <w:rPr>
          <w:lang w:val="pl-PL"/>
        </w:rPr>
        <w:t>dokonania aktywacji.</w:t>
      </w:r>
      <w:r w:rsidR="007A2953" w:rsidRPr="00F64A25">
        <w:rPr>
          <w:lang w:val="pl-PL"/>
        </w:rPr>
        <w:t xml:space="preserve"> </w:t>
      </w:r>
      <w:r w:rsidRPr="00F64A25">
        <w:rPr>
          <w:lang w:val="pl-PL"/>
        </w:rPr>
        <w:t>Oprogramowanie można także aktywować ręcznie za pośrednictwem Internetu lub przez telefon.</w:t>
      </w:r>
      <w:r w:rsidR="007A2953" w:rsidRPr="00F64A25">
        <w:rPr>
          <w:lang w:val="pl-PL"/>
        </w:rPr>
        <w:t xml:space="preserve"> </w:t>
      </w:r>
      <w:r w:rsidRPr="00F64A25">
        <w:rPr>
          <w:lang w:val="pl-PL"/>
        </w:rPr>
        <w:t>W</w:t>
      </w:r>
      <w:r w:rsidR="00C234B3" w:rsidRPr="00F64A25">
        <w:rPr>
          <w:lang w:val="pl-PL"/>
        </w:rPr>
        <w:t> </w:t>
      </w:r>
      <w:r w:rsidRPr="00F64A25">
        <w:rPr>
          <w:lang w:val="pl-PL"/>
        </w:rPr>
        <w:t>takim przypadku mogą Państwa obowiązywać opłaty za korzystanie z usług internetowych lub telefonicznych.</w:t>
      </w:r>
      <w:r w:rsidR="007A2953" w:rsidRPr="00F64A25">
        <w:rPr>
          <w:lang w:val="pl-PL"/>
        </w:rPr>
        <w:t xml:space="preserve"> </w:t>
      </w:r>
      <w:r w:rsidRPr="00F64A25">
        <w:rPr>
          <w:lang w:val="pl-PL"/>
        </w:rPr>
        <w:t>Jeśli zmodyfikują Państwo składniki komputera lub oprogramowania, może być konieczne ponowne dokonanie aktywacji.</w:t>
      </w:r>
      <w:r w:rsidR="007A2953" w:rsidRPr="00F64A25">
        <w:rPr>
          <w:lang w:val="pl-PL"/>
        </w:rPr>
        <w:t xml:space="preserve"> </w:t>
      </w:r>
      <w:r w:rsidRPr="00F64A25">
        <w:rPr>
          <w:lang w:val="pl-PL"/>
        </w:rPr>
        <w:t>Oprogramowanie będzie Państwu przypominać o konieczności aktywacji do czasu jej dokonania.</w:t>
      </w:r>
    </w:p>
    <w:p w:rsidR="003B1F78" w:rsidRPr="00F64A25" w:rsidRDefault="003B1F78" w:rsidP="003B1F78">
      <w:pPr>
        <w:pStyle w:val="PURBlueStrong-Indented"/>
        <w:rPr>
          <w:spacing w:val="0"/>
          <w:lang w:val="pl-PL"/>
        </w:rPr>
      </w:pPr>
      <w:r w:rsidRPr="00F64A25">
        <w:rPr>
          <w:spacing w:val="0"/>
          <w:lang w:val="pl-PL"/>
        </w:rPr>
        <w:lastRenderedPageBreak/>
        <w:t>Prawidłowe korzystanie z usług KMS</w:t>
      </w:r>
    </w:p>
    <w:p w:rsidR="003B1F78" w:rsidRPr="00F64A25" w:rsidRDefault="003B1F78" w:rsidP="003B1F78">
      <w:pPr>
        <w:pStyle w:val="PURBody-Indented"/>
        <w:rPr>
          <w:lang w:val="pl-PL"/>
        </w:rPr>
      </w:pPr>
      <w:r w:rsidRPr="00F64A25">
        <w:rPr>
          <w:lang w:val="pl-PL"/>
        </w:rPr>
        <w:t>Jeśli komputery umożliwiające korzystanie z usług zarządzania kluczami (KMS) są podłączone do niepodlegającej kontroli sieci (np.</w:t>
      </w:r>
      <w:r w:rsidR="00C234B3" w:rsidRPr="00F64A25">
        <w:rPr>
          <w:lang w:val="pl-PL"/>
        </w:rPr>
        <w:t> </w:t>
      </w:r>
      <w:r w:rsidRPr="00F64A25">
        <w:rPr>
          <w:lang w:val="pl-PL"/>
        </w:rPr>
        <w:t>Internetu), muszą Państwo odpowiednio zabezpieczyć dostęp do takich komputerów.</w:t>
      </w:r>
    </w:p>
    <w:p w:rsidR="003B1F78" w:rsidRPr="00F64A25" w:rsidRDefault="003B1F78" w:rsidP="005C4D81">
      <w:pPr>
        <w:pStyle w:val="PURBlueStrong-Indented"/>
        <w:ind w:left="274"/>
        <w:rPr>
          <w:spacing w:val="0"/>
          <w:lang w:val="pl-PL"/>
        </w:rPr>
      </w:pPr>
      <w:r w:rsidRPr="00F64A25">
        <w:rPr>
          <w:spacing w:val="0"/>
          <w:lang w:val="pl-PL"/>
        </w:rPr>
        <w:t>Nieuprawnione użycie kluczy MAK lub usług KMS</w:t>
      </w:r>
    </w:p>
    <w:p w:rsidR="003B1F78" w:rsidRPr="00F64A25" w:rsidRDefault="003B1F78" w:rsidP="005C4D81">
      <w:pPr>
        <w:pStyle w:val="PURBody-Indented"/>
        <w:keepNext/>
        <w:keepLines/>
        <w:ind w:left="274"/>
        <w:rPr>
          <w:lang w:val="pl-PL"/>
        </w:rPr>
      </w:pPr>
      <w:r w:rsidRPr="00F64A25">
        <w:rPr>
          <w:lang w:val="pl-PL"/>
        </w:rPr>
        <w:t xml:space="preserve">W związku z nieuprawnionym użyciem lub ujawnieniem kluczy MAK lub usług KMS Microsoft może podjąć dowolną z następujących czynności: uniemożliwić następne aktywacje, dezaktywować lub zablokować klucz produktu w inny sposób tak, aby nie można było dokonać aktywacji ani sprawdzenia oryginalności. </w:t>
      </w:r>
    </w:p>
    <w:p w:rsidR="003B1F78" w:rsidRPr="00F64A25" w:rsidRDefault="003B1F78" w:rsidP="003B1F78">
      <w:pPr>
        <w:pStyle w:val="PURBody-Indented"/>
        <w:rPr>
          <w:lang w:val="pl-PL"/>
        </w:rPr>
      </w:pPr>
      <w:r w:rsidRPr="00F64A25">
        <w:rPr>
          <w:lang w:val="pl-PL"/>
        </w:rPr>
        <w:t xml:space="preserve">Dezaktywacja klucza może wymagać uzyskania przez klienta nowego klucza produktu od Microsoft. </w:t>
      </w:r>
    </w:p>
    <w:p w:rsidR="003B1F78" w:rsidRPr="00F64A25" w:rsidRDefault="003B1F78" w:rsidP="003B1F78">
      <w:pPr>
        <w:pStyle w:val="PURHeading2"/>
        <w:rPr>
          <w:lang w:val="pl-PL"/>
        </w:rPr>
      </w:pPr>
      <w:r w:rsidRPr="00F64A25">
        <w:rPr>
          <w:lang w:val="pl-PL"/>
        </w:rPr>
        <w:t>Składniki czcionek</w:t>
      </w:r>
      <w:r w:rsidR="00C81577" w:rsidRPr="00F64A25">
        <w:fldChar w:fldCharType="begin"/>
      </w:r>
      <w:r w:rsidRPr="00F64A25">
        <w:rPr>
          <w:lang w:val="pl-PL"/>
        </w:rPr>
        <w:instrText>TC "</w:instrText>
      </w:r>
      <w:bookmarkStart w:id="187" w:name="_Toc374023748"/>
      <w:r w:rsidRPr="00F64A25">
        <w:rPr>
          <w:lang w:val="pl-PL"/>
        </w:rPr>
        <w:instrText>Składniki czcionek</w:instrText>
      </w:r>
      <w:bookmarkEnd w:id="187"/>
      <w:r w:rsidRPr="00F64A25">
        <w:rPr>
          <w:lang w:val="pl-PL"/>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00C81577" w:rsidRPr="00F64A25">
        <w:fldChar w:fldCharType="end"/>
      </w:r>
    </w:p>
    <w:p w:rsidR="003B1F78" w:rsidRPr="00F64A25" w:rsidRDefault="003B1F78" w:rsidP="003B1F78">
      <w:pPr>
        <w:pStyle w:val="PURBody-Indented"/>
        <w:rPr>
          <w:lang w:val="pl-PL"/>
        </w:rPr>
      </w:pPr>
      <w:r w:rsidRPr="00F64A25">
        <w:rPr>
          <w:lang w:val="pl-PL"/>
        </w:rPr>
        <w:t>Podczas korzystania z usług online świadczonych przez Microsoft mogą Państwo korzystać z czcionek zainstalowanych za pośrednictwem tych usług w celu wyświetlania i drukowania treści.</w:t>
      </w:r>
      <w:r w:rsidR="007A2953" w:rsidRPr="00F64A25">
        <w:rPr>
          <w:lang w:val="pl-PL"/>
        </w:rPr>
        <w:t xml:space="preserve"> </w:t>
      </w:r>
      <w:r w:rsidRPr="00F64A25">
        <w:rPr>
          <w:lang w:val="pl-PL"/>
        </w:rPr>
        <w:t>Mogą Państwo wyłącznie osadzać czcionki w zawartości, biorąc</w:t>
      </w:r>
      <w:r w:rsidR="00CC4080" w:rsidRPr="00F64A25">
        <w:rPr>
          <w:lang w:val="pl-PL"/>
        </w:rPr>
        <w:t> </w:t>
      </w:r>
      <w:r w:rsidRPr="00F64A25">
        <w:rPr>
          <w:lang w:val="pl-PL"/>
        </w:rPr>
        <w:t>pod uwagę ograniczenia dotyczące ich osadzania; oraz tymczasowo pobierać je na drukarkę lub inne urządzenie wyjściowe w celu drukowania zawartości.</w:t>
      </w:r>
    </w:p>
    <w:p w:rsidR="00B5244A" w:rsidRPr="00F64A25" w:rsidRDefault="00B5244A" w:rsidP="00B5244A">
      <w:pPr>
        <w:pStyle w:val="PURHeading2"/>
        <w:rPr>
          <w:lang w:val="pl-PL"/>
        </w:rPr>
      </w:pPr>
      <w:r w:rsidRPr="00F64A25">
        <w:rPr>
          <w:lang w:val="pl-PL"/>
        </w:rPr>
        <w:t>Składniki oprogramowania Windows</w:t>
      </w:r>
      <w:r w:rsidR="00C81577" w:rsidRPr="00F64A25">
        <w:fldChar w:fldCharType="begin"/>
      </w:r>
      <w:r w:rsidRPr="00F64A25">
        <w:rPr>
          <w:lang w:val="pl-PL"/>
        </w:rPr>
        <w:instrText>TC "</w:instrText>
      </w:r>
      <w:bookmarkStart w:id="195" w:name="_Toc374023749"/>
      <w:r w:rsidRPr="00F64A25">
        <w:rPr>
          <w:lang w:val="pl-PL"/>
        </w:rPr>
        <w:instrText>Składniki oprogramowania Windows</w:instrText>
      </w:r>
      <w:bookmarkEnd w:id="195"/>
      <w:r w:rsidRPr="00F64A25">
        <w:rPr>
          <w:lang w:val="pl-PL"/>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00C81577" w:rsidRPr="00F64A25">
        <w:fldChar w:fldCharType="end"/>
      </w:r>
    </w:p>
    <w:p w:rsidR="00C44E34" w:rsidRPr="00F64A25" w:rsidRDefault="00B5244A" w:rsidP="00C44E34">
      <w:pPr>
        <w:pStyle w:val="PURBody-Indented"/>
        <w:rPr>
          <w:lang w:val="pl-PL"/>
        </w:rPr>
      </w:pPr>
      <w:r w:rsidRPr="00F64A25">
        <w:rPr>
          <w:lang w:val="pl-PL"/>
        </w:rPr>
        <w:t>Oprogramowanie zawiera co najmniej jeden następujący składnik oprogramowania Windows:</w:t>
      </w:r>
      <w:r w:rsidR="007A2953" w:rsidRPr="00F64A25">
        <w:rPr>
          <w:lang w:val="pl-PL"/>
        </w:rPr>
        <w:t xml:space="preserve"> </w:t>
      </w:r>
      <w:r w:rsidRPr="00F64A25">
        <w:rPr>
          <w:lang w:val="pl-PL"/>
        </w:rPr>
        <w:t>Microsoft .NET Framework, Microsoft Data Access Components, oprogramowanie PowerShell oraz określone pliki .dll związane z technologiami Microsoft Build, Windows Identity Foundation, biblioteki systemu Windows dla języka JavaScript, Debghelp.dll oraz technologie Web Deploy.</w:t>
      </w:r>
      <w:r w:rsidR="007A2953" w:rsidRPr="00F64A25">
        <w:rPr>
          <w:lang w:val="pl-PL"/>
        </w:rPr>
        <w:t xml:space="preserve"> </w:t>
      </w:r>
      <w:r w:rsidRPr="00F64A25">
        <w:rPr>
          <w:lang w:val="pl-PL"/>
        </w:rPr>
        <w:t>Wszystkie wymienione składniki są częścią oprogramowania Windows.</w:t>
      </w:r>
      <w:r w:rsidR="007A2953" w:rsidRPr="00F64A25">
        <w:rPr>
          <w:lang w:val="pl-PL"/>
        </w:rPr>
        <w:t xml:space="preserve"> </w:t>
      </w:r>
      <w:r w:rsidRPr="00F64A25">
        <w:rPr>
          <w:lang w:val="pl-PL"/>
        </w:rPr>
        <w:t>Z zastrzeżeniem postanowień punktu zatytułowanego „Testowanie porównawcze” poniżej postanowienia licencyjne dotyczące systemu operacyjnego Microsoft Windows mają zastosowanie do korzystania przez Państwa z tych składników.</w:t>
      </w:r>
      <w:r w:rsidR="007A2953" w:rsidRPr="00F64A25">
        <w:rPr>
          <w:lang w:val="pl-PL"/>
        </w:rPr>
        <w:t xml:space="preserve"> </w:t>
      </w:r>
    </w:p>
    <w:p w:rsidR="003B1F78" w:rsidRPr="00F64A25" w:rsidRDefault="003B1F78" w:rsidP="003B1F78">
      <w:pPr>
        <w:pStyle w:val="PURHeading2"/>
        <w:rPr>
          <w:lang w:val="pl-PL"/>
        </w:rPr>
      </w:pPr>
      <w:r w:rsidRPr="00F64A25">
        <w:rPr>
          <w:lang w:val="pl-PL"/>
        </w:rPr>
        <w:t>Testowanie porównawcze</w:t>
      </w:r>
      <w:r w:rsidR="00C81577" w:rsidRPr="00F64A25">
        <w:fldChar w:fldCharType="begin"/>
      </w:r>
      <w:r w:rsidRPr="00F64A25">
        <w:rPr>
          <w:lang w:val="pl-PL"/>
        </w:rPr>
        <w:instrText>TC "</w:instrText>
      </w:r>
      <w:bookmarkStart w:id="203" w:name="_Toc374023750"/>
      <w:r w:rsidRPr="00F64A25">
        <w:rPr>
          <w:lang w:val="pl-PL"/>
        </w:rPr>
        <w:instrText>Testowanie porównawcze</w:instrText>
      </w:r>
      <w:bookmarkEnd w:id="203"/>
      <w:r w:rsidRPr="00F64A25">
        <w:rPr>
          <w:lang w:val="pl-PL"/>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00C81577" w:rsidRPr="00F64A25">
        <w:fldChar w:fldCharType="end"/>
      </w:r>
    </w:p>
    <w:p w:rsidR="003B1F78" w:rsidRPr="00F64A25" w:rsidRDefault="003B1F78" w:rsidP="003B1F78">
      <w:pPr>
        <w:pStyle w:val="PURBlueStrong-Indented"/>
        <w:rPr>
          <w:spacing w:val="0"/>
          <w:lang w:val="pl-PL"/>
        </w:rPr>
      </w:pPr>
      <w:r w:rsidRPr="00F64A25">
        <w:rPr>
          <w:spacing w:val="0"/>
          <w:lang w:val="pl-PL"/>
        </w:rPr>
        <w:t>Oprogramowanie</w:t>
      </w:r>
    </w:p>
    <w:p w:rsidR="003B1F78" w:rsidRPr="00F64A25" w:rsidRDefault="003B1F78" w:rsidP="003B1F78">
      <w:pPr>
        <w:pStyle w:val="PURBody-Indented"/>
        <w:rPr>
          <w:lang w:val="pl-PL"/>
        </w:rPr>
      </w:pPr>
      <w:r w:rsidRPr="00F64A25">
        <w:rPr>
          <w:lang w:val="pl-PL"/>
        </w:rPr>
        <w:t>Muszą Państwo otrzymać uprzednią pisemną zgodę Microsoft na ujawnienie osobom trzecim wyników wszelkich testów porównawczych oprogramowania.</w:t>
      </w:r>
      <w:r w:rsidR="007A2953" w:rsidRPr="00F64A25">
        <w:rPr>
          <w:lang w:val="pl-PL"/>
        </w:rPr>
        <w:t xml:space="preserve"> </w:t>
      </w:r>
      <w:r w:rsidRPr="00F64A25">
        <w:rPr>
          <w:lang w:val="pl-PL"/>
        </w:rPr>
        <w:t>Nie dotyczy to oprogramowania Windows Server oraz .NET Framework (patrz poniżej).</w:t>
      </w:r>
    </w:p>
    <w:p w:rsidR="003B1F78" w:rsidRPr="00F64A25" w:rsidRDefault="003B1F78" w:rsidP="003B1F78">
      <w:pPr>
        <w:pStyle w:val="PURBlueStrong-Indented"/>
        <w:rPr>
          <w:spacing w:val="0"/>
          <w:lang w:val="pl-PL"/>
        </w:rPr>
      </w:pPr>
      <w:r w:rsidRPr="00F64A25">
        <w:rPr>
          <w:spacing w:val="0"/>
          <w:lang w:val="pl-PL"/>
        </w:rPr>
        <w:t>Microsoft .NET Framework</w:t>
      </w:r>
    </w:p>
    <w:p w:rsidR="003B1F78" w:rsidRPr="00F64A25" w:rsidRDefault="00F9140B" w:rsidP="003B1F78">
      <w:pPr>
        <w:pStyle w:val="PURBody-Indented"/>
        <w:rPr>
          <w:lang w:val="pl-PL"/>
        </w:rPr>
      </w:pPr>
      <w:r w:rsidRPr="00F64A25">
        <w:rPr>
          <w:lang w:val="pl-PL"/>
        </w:rPr>
        <w:t>Oprogramowanie może zawierać co najmniej jeden składnik programu .NET Framework („Składniki .NET”).</w:t>
      </w:r>
      <w:r w:rsidR="007A2953" w:rsidRPr="00F64A25">
        <w:rPr>
          <w:lang w:val="pl-PL"/>
        </w:rPr>
        <w:t xml:space="preserve"> </w:t>
      </w:r>
      <w:r w:rsidRPr="00F64A25">
        <w:rPr>
          <w:lang w:val="pl-PL"/>
        </w:rPr>
        <w:t>Mogą Państwo przeprowadzić wewnętrzne testowanie porównawcze tych składników.</w:t>
      </w:r>
      <w:r w:rsidR="007A2953" w:rsidRPr="00F64A25">
        <w:rPr>
          <w:lang w:val="pl-PL"/>
        </w:rPr>
        <w:t xml:space="preserve"> </w:t>
      </w:r>
      <w:r w:rsidRPr="00F64A25">
        <w:rPr>
          <w:lang w:val="pl-PL"/>
        </w:rPr>
        <w:t xml:space="preserve">Mogą Państwo ujawnić wyniki wszelkich testów porównawczych, o ile jest to zgodne z postanowieniami określonymi na stronie </w:t>
      </w:r>
      <w:r w:rsidRPr="00F64A25">
        <w:rPr>
          <w:color w:val="00467F"/>
          <w:u w:val="single"/>
          <w:lang w:val="pl-PL"/>
        </w:rPr>
        <w:t>http://go.microsoft.com/fwlink/?LinkID=66406</w:t>
      </w:r>
      <w:r w:rsidRPr="00F64A25">
        <w:rPr>
          <w:lang w:val="pl-PL"/>
        </w:rPr>
        <w:t>.</w:t>
      </w:r>
      <w:r w:rsidR="007A2953" w:rsidRPr="00F64A25">
        <w:rPr>
          <w:lang w:val="pl-PL"/>
        </w:rPr>
        <w:t xml:space="preserve"> </w:t>
      </w:r>
      <w:r w:rsidRPr="00F64A25">
        <w:rPr>
          <w:lang w:val="pl-PL"/>
        </w:rPr>
        <w:t xml:space="preserve">Niezależnie od innych umów zawartych przez Państwa z Microsoft, w przypadku ujawnienia przez Państwa takich wyników Microsoft może ujawnić wyniki własnych testów porównawczych dotyczących Państwa produktów konkurujących ze Składnikiem .NET, o ile Microsoft będzie przestrzegać tych samych postanowień, tzn. postanowień określonych na stronie </w:t>
      </w:r>
      <w:r w:rsidRPr="00F64A25">
        <w:rPr>
          <w:color w:val="00467F"/>
          <w:u w:val="single"/>
          <w:lang w:val="pl-PL"/>
        </w:rPr>
        <w:t>http://go.microsoft.com/fwlink/?LinkID=66406</w:t>
      </w:r>
      <w:r w:rsidRPr="00173BA5">
        <w:rPr>
          <w:lang w:val="pl-PL"/>
        </w:rPr>
        <w:t>.</w:t>
      </w:r>
    </w:p>
    <w:p w:rsidR="00DE4809" w:rsidRPr="00F64A25" w:rsidRDefault="00DE4809" w:rsidP="00DE4809">
      <w:pPr>
        <w:pStyle w:val="PURHeading2"/>
        <w:rPr>
          <w:lang w:val="pl-PL"/>
        </w:rPr>
      </w:pPr>
      <w:r w:rsidRPr="00F64A25">
        <w:rPr>
          <w:lang w:val="pl-PL"/>
        </w:rPr>
        <w:t>technologia SQL Server</w:t>
      </w:r>
      <w:r w:rsidR="00C81577" w:rsidRPr="00F64A25">
        <w:fldChar w:fldCharType="begin"/>
      </w:r>
      <w:r w:rsidRPr="00F64A25">
        <w:rPr>
          <w:lang w:val="pl-PL"/>
        </w:rPr>
        <w:instrText>TC "</w:instrText>
      </w:r>
      <w:bookmarkStart w:id="211" w:name="_Toc374023751"/>
      <w:r w:rsidRPr="00F64A25">
        <w:rPr>
          <w:lang w:val="pl-PL"/>
        </w:rPr>
        <w:instrText>technologia SQL Server</w:instrText>
      </w:r>
      <w:bookmarkEnd w:id="211"/>
      <w:r w:rsidRPr="00F64A25">
        <w:rPr>
          <w:lang w:val="pl-PL"/>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00C81577" w:rsidRPr="00F64A25">
        <w:fldChar w:fldCharType="end"/>
      </w:r>
    </w:p>
    <w:p w:rsidR="00DE4809" w:rsidRPr="00F64A25" w:rsidRDefault="00DE4809" w:rsidP="00DE4809">
      <w:pPr>
        <w:pStyle w:val="PURBody-Indented"/>
        <w:rPr>
          <w:lang w:val="pl-PL"/>
        </w:rPr>
      </w:pPr>
      <w:r w:rsidRPr="00F64A25">
        <w:rPr>
          <w:lang w:val="pl-PL"/>
        </w:rPr>
        <w:t>Jeśli Państwa wersja oprogramowania obejmuje oprogramowanie bazy danych programu SQL Server („Baza danych programu SQL Server”), wówczas mogą Państwo uruchomić jednocześnie jedno Wystąpienie bazy danych programu SQL Server w jednym Fizycznym lub Wirtualnym Środowisku Systemu Operacyjnego na jednym Serwerze na potrzeby obsługi tego oprogramowania.</w:t>
      </w:r>
      <w:r w:rsidR="007A2953" w:rsidRPr="00F64A25">
        <w:rPr>
          <w:lang w:val="pl-PL"/>
        </w:rPr>
        <w:t xml:space="preserve"> </w:t>
      </w:r>
      <w:r w:rsidRPr="00F64A25">
        <w:rPr>
          <w:lang w:val="pl-PL"/>
        </w:rPr>
        <w:t>Mogą Państwo także korzystać z tego Wystąpienia bazy danych programu SQL Server w celu obsługi innych produktów zawierających dowolną wersję bazy danych programu SQL Server.</w:t>
      </w:r>
      <w:r w:rsidR="007A2953" w:rsidRPr="00F64A25">
        <w:rPr>
          <w:lang w:val="pl-PL"/>
        </w:rPr>
        <w:t xml:space="preserve"> </w:t>
      </w:r>
      <w:r w:rsidRPr="00F64A25">
        <w:rPr>
          <w:lang w:val="pl-PL"/>
        </w:rPr>
        <w:t>W tym celu nie jest Państwu potrzebna Licencja CAL na</w:t>
      </w:r>
      <w:r w:rsidR="003B0EF0" w:rsidRPr="00F64A25">
        <w:rPr>
          <w:lang w:val="pl-PL"/>
        </w:rPr>
        <w:t> </w:t>
      </w:r>
      <w:r w:rsidRPr="00F64A25">
        <w:rPr>
          <w:lang w:val="pl-PL"/>
        </w:rPr>
        <w:t>system</w:t>
      </w:r>
      <w:r w:rsidR="003B0EF0" w:rsidRPr="00F64A25">
        <w:rPr>
          <w:lang w:val="pl-PL"/>
        </w:rPr>
        <w:t> </w:t>
      </w:r>
      <w:r w:rsidRPr="00F64A25">
        <w:rPr>
          <w:lang w:val="pl-PL"/>
        </w:rPr>
        <w:t>SQL Server.</w:t>
      </w:r>
      <w:r w:rsidR="007A2953" w:rsidRPr="00F64A25">
        <w:rPr>
          <w:lang w:val="pl-PL"/>
        </w:rPr>
        <w:t xml:space="preserve"> </w:t>
      </w:r>
    </w:p>
    <w:p w:rsidR="00DE4809" w:rsidRPr="00F64A25" w:rsidRDefault="00DE4809" w:rsidP="00DE4809">
      <w:pPr>
        <w:pStyle w:val="PURBody-Indented"/>
        <w:rPr>
          <w:lang w:val="pl-PL"/>
        </w:rPr>
      </w:pPr>
      <w:r w:rsidRPr="00F64A25">
        <w:rPr>
          <w:lang w:val="pl-PL"/>
        </w:rPr>
        <w:t>Nie mogą Państwo udostępniać tego Wystąpienia w celu obsługi innych produktów nieobjętych licencją razem z bazą danych</w:t>
      </w:r>
      <w:r w:rsidR="00F36B84" w:rsidRPr="00F64A25">
        <w:rPr>
          <w:lang w:val="pl-PL"/>
        </w:rPr>
        <w:t> </w:t>
      </w:r>
      <w:r w:rsidRPr="00F64A25">
        <w:rPr>
          <w:lang w:val="pl-PL"/>
        </w:rPr>
        <w:t>programu SQL Server.</w:t>
      </w:r>
    </w:p>
    <w:p w:rsidR="00DE4809" w:rsidRPr="00F64A25" w:rsidRDefault="00DE4809" w:rsidP="00DE4809">
      <w:pPr>
        <w:pStyle w:val="PURBody-Indented"/>
      </w:pPr>
      <w:r w:rsidRPr="00F64A25">
        <w:rPr>
          <w:lang w:val="pl-PL"/>
        </w:rPr>
        <w:t xml:space="preserve">Jeśli Państwa wersja oprogramowania obejmuje składniki powiązane z programem SQL Server inne niż baza danych programu SQL Server, licencja na te składniki jest udzielana zgodnie z postanowieniami odpowiednich licencji. </w:t>
      </w:r>
      <w:r w:rsidRPr="00F64A25">
        <w:t xml:space="preserve">Licencje te można znaleźć: </w:t>
      </w:r>
    </w:p>
    <w:p w:rsidR="00DE4809" w:rsidRPr="00F64A25" w:rsidRDefault="00DE4809" w:rsidP="009A33CC">
      <w:pPr>
        <w:pStyle w:val="PURBody-Indented"/>
        <w:numPr>
          <w:ilvl w:val="0"/>
          <w:numId w:val="53"/>
        </w:numPr>
        <w:rPr>
          <w:lang w:val="pl-PL"/>
        </w:rPr>
      </w:pPr>
      <w:r w:rsidRPr="00F64A25">
        <w:rPr>
          <w:lang w:val="pl-PL"/>
        </w:rPr>
        <w:t>w folderze „legal”, „licenses” lub innym folderze o podobnej nazwie w katalogu instalacji danego oprogramowania (mogą</w:t>
      </w:r>
      <w:r w:rsidR="00F36B84" w:rsidRPr="00F64A25">
        <w:rPr>
          <w:lang w:val="pl-PL"/>
        </w:rPr>
        <w:t> </w:t>
      </w:r>
      <w:r w:rsidRPr="00F64A25">
        <w:rPr>
          <w:lang w:val="pl-PL"/>
        </w:rPr>
        <w:t>one mieć również charakter samodzielnych umów licencyjnych lub stanowić załącznik do umowy licencyjnej dotyczącej oprogramowania); lub</w:t>
      </w:r>
    </w:p>
    <w:p w:rsidR="00DE4809" w:rsidRPr="00F64A25" w:rsidRDefault="00DE4809" w:rsidP="009A33CC">
      <w:pPr>
        <w:pStyle w:val="PURBody-Indented"/>
        <w:numPr>
          <w:ilvl w:val="0"/>
          <w:numId w:val="53"/>
        </w:numPr>
        <w:rPr>
          <w:lang w:val="pl-PL"/>
        </w:rPr>
      </w:pPr>
      <w:r w:rsidRPr="00F64A25">
        <w:rPr>
          <w:lang w:val="pl-PL"/>
        </w:rPr>
        <w:t xml:space="preserve">po uruchomieniu ujednoliconego instalatora oprogramowania. </w:t>
      </w:r>
    </w:p>
    <w:p w:rsidR="00DE4809" w:rsidRPr="00F64A25" w:rsidRDefault="00DE4809" w:rsidP="00DE4809">
      <w:pPr>
        <w:pStyle w:val="PURBody-Indented"/>
        <w:rPr>
          <w:lang w:val="pl-PL"/>
        </w:rPr>
      </w:pPr>
      <w:r w:rsidRPr="00F64A25">
        <w:rPr>
          <w:lang w:val="pl-PL"/>
        </w:rPr>
        <w:t>Jeśli nie zgadzają się Państwo na postanowienia dotyczące składników powiązanych z programem SQL Server, nie mogą Państwo z tych składników korzystać.</w:t>
      </w:r>
    </w:p>
    <w:p w:rsidR="00FD2C8D" w:rsidRPr="00F64A25" w:rsidRDefault="00FD2C8D" w:rsidP="00F97293">
      <w:pPr>
        <w:pStyle w:val="PURHeading2"/>
        <w:spacing w:after="80"/>
        <w:rPr>
          <w:lang w:val="pl-PL"/>
        </w:rPr>
      </w:pPr>
      <w:r w:rsidRPr="00F64A25">
        <w:rPr>
          <w:lang w:val="pl-PL"/>
        </w:rPr>
        <w:t>Tworzenie i przechowywanie wystąpień</w:t>
      </w:r>
      <w:r w:rsidR="00C81577" w:rsidRPr="00F64A25">
        <w:fldChar w:fldCharType="begin"/>
      </w:r>
      <w:r w:rsidRPr="00F64A25">
        <w:rPr>
          <w:lang w:val="pl-PL"/>
        </w:rPr>
        <w:instrText>TC "</w:instrText>
      </w:r>
      <w:bookmarkStart w:id="219" w:name="_Toc374023752"/>
      <w:r w:rsidRPr="00F64A25">
        <w:rPr>
          <w:lang w:val="pl-PL"/>
        </w:rPr>
        <w:instrText>Tworzenie i przechowywanie wystąpień</w:instrText>
      </w:r>
      <w:bookmarkEnd w:id="219"/>
      <w:r w:rsidRPr="00F64A25">
        <w:rPr>
          <w:lang w:val="pl-PL"/>
        </w:rPr>
        <w:instrText xml:space="preserve">" \l 2 </w:instrText>
      </w:r>
      <w:r w:rsidR="00C81577" w:rsidRPr="00F64A25">
        <w:fldChar w:fldCharType="end"/>
      </w:r>
    </w:p>
    <w:p w:rsidR="00DE27DA" w:rsidRPr="00F64A25" w:rsidRDefault="00DE27DA" w:rsidP="00DE27DA">
      <w:pPr>
        <w:pStyle w:val="PURBody-Indented"/>
        <w:rPr>
          <w:lang w:val="pl-PL"/>
        </w:rPr>
      </w:pPr>
      <w:r w:rsidRPr="00F64A25">
        <w:rPr>
          <w:lang w:val="pl-PL"/>
        </w:rPr>
        <w:t>Mogą Państwo tworzyć i przechowywać dowolną liczbę Wystąpień oprogramowania na każdym swoim serwerze lub nośniku magazynowania danych wyłącznie w celu wykonywania swojego prawa do uruchamiania Wystąpienia tego oprogramowania.</w:t>
      </w:r>
    </w:p>
    <w:p w:rsidR="003B1F78" w:rsidRPr="00F64A25" w:rsidRDefault="003B1F78" w:rsidP="00F97293">
      <w:pPr>
        <w:pStyle w:val="PURHeading2"/>
        <w:spacing w:after="80"/>
        <w:rPr>
          <w:lang w:val="pl-PL"/>
        </w:rPr>
      </w:pPr>
      <w:r w:rsidRPr="00F64A25">
        <w:rPr>
          <w:lang w:val="pl-PL"/>
        </w:rPr>
        <w:lastRenderedPageBreak/>
        <w:t>Element map w raporcie usług SQL Server Reporting Services</w:t>
      </w:r>
      <w:r w:rsidR="00C81577" w:rsidRPr="00F64A25">
        <w:fldChar w:fldCharType="begin"/>
      </w:r>
      <w:r w:rsidRPr="00F64A25">
        <w:rPr>
          <w:lang w:val="pl-PL"/>
        </w:rPr>
        <w:instrText>TC "</w:instrText>
      </w:r>
      <w:bookmarkStart w:id="220" w:name="_Toc374023753"/>
      <w:r w:rsidRPr="00F64A25">
        <w:rPr>
          <w:lang w:val="pl-PL"/>
        </w:rPr>
        <w:instrText>Element map w raporcie usług SQL Server Reporting Services</w:instrText>
      </w:r>
      <w:bookmarkEnd w:id="220"/>
      <w:r w:rsidRPr="00F64A25">
        <w:rPr>
          <w:lang w:val="pl-PL"/>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00C81577" w:rsidRPr="00F64A25">
        <w:fldChar w:fldCharType="end"/>
      </w:r>
    </w:p>
    <w:p w:rsidR="003B1F78" w:rsidRPr="00F64A25" w:rsidRDefault="003B1F78" w:rsidP="008E1DCD">
      <w:pPr>
        <w:pStyle w:val="PURBody-Indented"/>
        <w:ind w:left="274"/>
        <w:rPr>
          <w:lang w:val="pl-PL"/>
        </w:rPr>
      </w:pPr>
      <w:r w:rsidRPr="00F64A25">
        <w:rPr>
          <w:lang w:val="pl-PL"/>
        </w:rPr>
        <w:t>Oprogramowanie może zawierać funkcje pobierające — za pośrednictwem interfejsu programowania aplikacji Bing Maps („Interfejs Programowania Aplikacji Bing Maps”) lub jego następcy — mapy, obrazy oraz inne dane w celu tworzenia raportów, w których na mapach lub zdjęciach lotniczych wyświetlane są stosowne dane. Jeśli takie funkcje zostały udostępnione, mogą Państwo z nich korzystać w celu tworzenia i wyświetlania dynamicznych lub statycznych dokumentów wyłącznie w ramach metod i środków dostępu udostępnianych w ramach oprogramowania. Nie mogą Państwo w inny sposób kopiować, przechowywać, archiwizować ani</w:t>
      </w:r>
      <w:r w:rsidR="00CC4080" w:rsidRPr="00F64A25">
        <w:rPr>
          <w:lang w:val="pl-PL"/>
        </w:rPr>
        <w:t> </w:t>
      </w:r>
      <w:r w:rsidRPr="00F64A25">
        <w:rPr>
          <w:lang w:val="pl-PL"/>
        </w:rPr>
        <w:t xml:space="preserve">tworzyć bazy danych treści udostępnianych za pośrednictwem Interfejsu Programowania Aplikacji Bing Maps. Nie mogą Państwo korzystać z Interfejsu Programowania Aplikacji Bing Maps w celu udzielania wskazówek — m.in. dotyczących trasy — uwzględniających dane pochodzące z czujnika, ani korzystać z danych o ruchu drogowym lub zdjęć lotniczych (ani z innych powiązanych metadanych), nawet jeśli elementy te są dostępne za pośrednictwem Interfejsu Programowania Aplikacji Bing Maps. Korzystanie przez Państwa z interfejsu API Bing Maps oraz treści powiązanych podlega także dodatkowym postanowieniom przedstawionym na stronie </w:t>
      </w:r>
      <w:hyperlink r:id="rId35">
        <w:r w:rsidRPr="00F64A25">
          <w:rPr>
            <w:color w:val="00467F"/>
            <w:u w:val="single"/>
            <w:lang w:val="pl-PL"/>
          </w:rPr>
          <w:t>http://go.microsoft.com/fwlink/?LinkId=21969</w:t>
        </w:r>
      </w:hyperlink>
      <w:r w:rsidRPr="00F64A25">
        <w:rPr>
          <w:lang w:val="pl-PL"/>
        </w:rPr>
        <w:t>.</w:t>
      </w:r>
    </w:p>
    <w:p w:rsidR="003B1F78" w:rsidRPr="00F64A25" w:rsidRDefault="003B1F78" w:rsidP="00F86A22">
      <w:pPr>
        <w:pStyle w:val="PURBody-Indented"/>
        <w:keepNext/>
        <w:ind w:left="274"/>
      </w:pPr>
      <w:r w:rsidRPr="00F64A25">
        <w:t>Nie mogą Państwo:</w:t>
      </w:r>
    </w:p>
    <w:p w:rsidR="003B1F78" w:rsidRPr="00F64A25" w:rsidRDefault="003B1F78" w:rsidP="00B07B8C">
      <w:pPr>
        <w:pStyle w:val="PURBullet-Indented"/>
        <w:numPr>
          <w:ilvl w:val="1"/>
          <w:numId w:val="5"/>
        </w:numPr>
        <w:rPr>
          <w:lang w:val="pl-PL"/>
        </w:rPr>
      </w:pPr>
      <w:r w:rsidRPr="00F64A25">
        <w:rPr>
          <w:lang w:val="pl-PL"/>
        </w:rPr>
        <w:t>usuwać, zmniejszać, blokować ani modyfikować żadnych logo, znaków towarowych, treści praw autorskich, cyfrowych znaków</w:t>
      </w:r>
      <w:r w:rsidR="00556024" w:rsidRPr="00F64A25">
        <w:rPr>
          <w:lang w:val="pl-PL"/>
        </w:rPr>
        <w:t> </w:t>
      </w:r>
      <w:r w:rsidRPr="00F64A25">
        <w:rPr>
          <w:lang w:val="pl-PL"/>
        </w:rPr>
        <w:t>wodnych ani innych informacji zawartych w oprogramowaniu przez Microsoft lub dostawców Microsoft, w tym żadnej</w:t>
      </w:r>
      <w:r w:rsidR="00556024" w:rsidRPr="00F64A25">
        <w:rPr>
          <w:lang w:val="pl-PL"/>
        </w:rPr>
        <w:t> </w:t>
      </w:r>
      <w:r w:rsidRPr="00F64A25">
        <w:rPr>
          <w:lang w:val="pl-PL"/>
        </w:rPr>
        <w:t xml:space="preserve">zawartości udostępnianej za pośrednictwem oprogramowania; </w:t>
      </w:r>
    </w:p>
    <w:p w:rsidR="003B1F78" w:rsidRPr="00F64A25" w:rsidRDefault="003B1F78" w:rsidP="005D6562">
      <w:pPr>
        <w:pStyle w:val="PURBullet-Indented"/>
        <w:numPr>
          <w:ilvl w:val="1"/>
          <w:numId w:val="5"/>
        </w:numPr>
        <w:rPr>
          <w:lang w:val="pl-PL"/>
        </w:rPr>
      </w:pPr>
      <w:r w:rsidRPr="00F64A25">
        <w:rPr>
          <w:lang w:val="pl-PL"/>
        </w:rPr>
        <w:t>udostępniać oprogramowania, w tym żadnych zawartych w nim interfejsów programowania aplikacji, innym osobom</w:t>
      </w:r>
      <w:r w:rsidR="00556024" w:rsidRPr="00F64A25">
        <w:rPr>
          <w:lang w:val="pl-PL"/>
        </w:rPr>
        <w:t> </w:t>
      </w:r>
      <w:r w:rsidRPr="00F64A25">
        <w:rPr>
          <w:lang w:val="pl-PL"/>
        </w:rPr>
        <w:t>do</w:t>
      </w:r>
      <w:r w:rsidR="00556024" w:rsidRPr="00F64A25">
        <w:rPr>
          <w:lang w:val="pl-PL"/>
        </w:rPr>
        <w:t> </w:t>
      </w:r>
      <w:r w:rsidRPr="00F64A25">
        <w:rPr>
          <w:lang w:val="pl-PL"/>
        </w:rPr>
        <w:t xml:space="preserve">kopiowania; </w:t>
      </w:r>
    </w:p>
    <w:p w:rsidR="003B1F78" w:rsidRPr="00F64A25" w:rsidRDefault="003B1F78" w:rsidP="005D6562">
      <w:pPr>
        <w:pStyle w:val="PURBullet-Indented"/>
        <w:numPr>
          <w:ilvl w:val="1"/>
          <w:numId w:val="5"/>
        </w:numPr>
        <w:rPr>
          <w:lang w:val="pl-PL"/>
        </w:rPr>
      </w:pPr>
      <w:r w:rsidRPr="00F64A25">
        <w:rPr>
          <w:lang w:val="pl-PL"/>
        </w:rPr>
        <w:t>udostępniać ani w inny sposób rozpowszechniać dokumentów, tekstów ani obrazów utworzonych za pomocą usług</w:t>
      </w:r>
      <w:r w:rsidR="00556024" w:rsidRPr="00F64A25">
        <w:rPr>
          <w:lang w:val="pl-PL"/>
        </w:rPr>
        <w:t> </w:t>
      </w:r>
      <w:r w:rsidRPr="00F64A25">
        <w:rPr>
          <w:lang w:val="pl-PL"/>
        </w:rPr>
        <w:t>mapowania danych zawartych w oprogramowaniu.</w:t>
      </w:r>
    </w:p>
    <w:p w:rsidR="003B1F78" w:rsidRPr="00F64A25" w:rsidRDefault="003B1F78" w:rsidP="003B1F78">
      <w:pPr>
        <w:pStyle w:val="PURHeading2"/>
        <w:rPr>
          <w:lang w:val="pl-PL"/>
        </w:rPr>
      </w:pPr>
      <w:r w:rsidRPr="00F64A25">
        <w:rPr>
          <w:lang w:val="pl-PL"/>
        </w:rPr>
        <w:t>Multipleksowanie</w:t>
      </w:r>
      <w:r w:rsidR="00C81577" w:rsidRPr="00F64A25">
        <w:fldChar w:fldCharType="begin"/>
      </w:r>
      <w:r w:rsidRPr="00F64A25">
        <w:rPr>
          <w:lang w:val="pl-PL"/>
        </w:rPr>
        <w:instrText xml:space="preserve">TC </w:instrText>
      </w:r>
      <w:bookmarkStart w:id="228" w:name="_Toc374023754"/>
      <w:r w:rsidRPr="00F64A25">
        <w:rPr>
          <w:lang w:val="pl-PL"/>
        </w:rPr>
        <w:instrText>Multipleksowanie</w:instrText>
      </w:r>
      <w:bookmarkEnd w:id="228"/>
      <w:r w:rsidRPr="00F64A25">
        <w:rPr>
          <w:lang w:val="pl-PL"/>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00C81577" w:rsidRPr="00F64A25">
        <w:fldChar w:fldCharType="end"/>
      </w:r>
    </w:p>
    <w:p w:rsidR="003B1F78" w:rsidRPr="00F64A25" w:rsidRDefault="003B1F78" w:rsidP="003B1F78">
      <w:pPr>
        <w:pStyle w:val="PURBody-Indented"/>
        <w:rPr>
          <w:lang w:val="pl-PL"/>
        </w:rPr>
      </w:pPr>
      <w:r w:rsidRPr="00F64A25">
        <w:rPr>
          <w:lang w:val="pl-PL"/>
        </w:rPr>
        <w:t>Sprzęt lub oprogramowanie wykorzystywane do: (i) grupowania połączeń, przekierowywania informacji, (ii) redukowania liczby urządzeń lub użytkowników uzyskujących bezpośredni dostęp do produktu bądź korzystających z niego lub (iii) zmniejszania liczby Środowisk Systemu Operacyjnego, urządzeń lub użytkowników bezpośrednio zarządzanych za pomocą produktu (niekiedy nazywane „multipleksowaniem” lub „grupowaniem”) nie zmniejszają liczby wymaganych licencji dowolnego typu.</w:t>
      </w:r>
    </w:p>
    <w:p w:rsidR="00913323" w:rsidRPr="00F64A25" w:rsidRDefault="00913323" w:rsidP="00913323">
      <w:pPr>
        <w:pStyle w:val="PURHeading2"/>
        <w:rPr>
          <w:lang w:val="pl-PL"/>
        </w:rPr>
      </w:pPr>
      <w:r w:rsidRPr="00F64A25">
        <w:rPr>
          <w:lang w:val="pl-PL"/>
        </w:rPr>
        <w:t>Pakiety System Center</w:t>
      </w:r>
      <w:r w:rsidR="00C81577" w:rsidRPr="00F64A25">
        <w:fldChar w:fldCharType="begin"/>
      </w:r>
      <w:r w:rsidRPr="00F64A25">
        <w:rPr>
          <w:lang w:val="pl-PL"/>
        </w:rPr>
        <w:instrText>TC "</w:instrText>
      </w:r>
      <w:bookmarkStart w:id="236" w:name="_Toc374023755"/>
      <w:r w:rsidRPr="00F64A25">
        <w:rPr>
          <w:lang w:val="pl-PL"/>
        </w:rPr>
        <w:instrText>Pakiety System Center</w:instrText>
      </w:r>
      <w:bookmarkEnd w:id="236"/>
      <w:r w:rsidRPr="00F64A25">
        <w:rPr>
          <w:lang w:val="pl-PL"/>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00C81577" w:rsidRPr="00F64A25">
        <w:fldChar w:fldCharType="end"/>
      </w:r>
    </w:p>
    <w:p w:rsidR="00913323" w:rsidRPr="00F64A25" w:rsidRDefault="00913323" w:rsidP="00913323">
      <w:pPr>
        <w:pStyle w:val="PURBody-Indented"/>
        <w:rPr>
          <w:lang w:val="pl-PL"/>
        </w:rPr>
      </w:pPr>
      <w:r w:rsidRPr="00F64A25">
        <w:rPr>
          <w:lang w:val="pl-PL"/>
        </w:rPr>
        <w:t>Postanowienia licencyjne dotyczące poszczególnych produktów System Center regulują Państwa korzystanie z dołączonych do oprogramowania pakietów Management Pack, Configuration Pack, Process Pack i Integration Pack.</w:t>
      </w:r>
    </w:p>
    <w:p w:rsidR="006B1A86" w:rsidRPr="00F64A25" w:rsidRDefault="006B1A86" w:rsidP="006B1A86">
      <w:pPr>
        <w:pStyle w:val="PURHeading2"/>
        <w:rPr>
          <w:lang w:val="pl-PL"/>
        </w:rPr>
      </w:pPr>
      <w:r w:rsidRPr="00F64A25">
        <w:rPr>
          <w:lang w:val="pl-PL"/>
        </w:rPr>
        <w:t>Kod Dystrybucyjny</w:t>
      </w:r>
      <w:r w:rsidR="00C81577" w:rsidRPr="00F64A25">
        <w:fldChar w:fldCharType="begin"/>
      </w:r>
      <w:r w:rsidRPr="00F64A25">
        <w:rPr>
          <w:lang w:val="pl-PL"/>
        </w:rPr>
        <w:instrText>TC "</w:instrText>
      </w:r>
      <w:bookmarkStart w:id="246" w:name="_Toc374023756"/>
      <w:r w:rsidRPr="00F64A25">
        <w:rPr>
          <w:lang w:val="pl-PL"/>
        </w:rPr>
        <w:instrText>Kod Dystrybucyjny</w:instrText>
      </w:r>
      <w:bookmarkEnd w:id="246"/>
      <w:r w:rsidRPr="00F64A25">
        <w:rPr>
          <w:lang w:val="pl-PL"/>
        </w:rPr>
        <w:instrText xml:space="preserve">" \l 2 </w:instrText>
      </w:r>
      <w:bookmarkStart w:id="247" w:name="_Toc366240867"/>
      <w:bookmarkEnd w:id="247"/>
      <w:r w:rsidR="00C81577" w:rsidRPr="00F64A25">
        <w:fldChar w:fldCharType="end"/>
      </w:r>
    </w:p>
    <w:p w:rsidR="006B1A86" w:rsidRPr="00F64A25" w:rsidRDefault="006B1A86" w:rsidP="006B1A86">
      <w:pPr>
        <w:pStyle w:val="PURBody-Indented"/>
        <w:rPr>
          <w:lang w:val="pl-PL"/>
        </w:rPr>
      </w:pPr>
      <w:r w:rsidRPr="00F64A25">
        <w:rPr>
          <w:lang w:val="pl-PL"/>
        </w:rPr>
        <w:t xml:space="preserve">Oprogramowanie lub usługi online mogą zawierać kod, który mogą Państwo rozpowszechniać w swoich programach, o ile będą Państwo przestrzegać poniższych postanowień. </w:t>
      </w:r>
    </w:p>
    <w:p w:rsidR="006B1A86" w:rsidRPr="00F64A25" w:rsidRDefault="006B1A86" w:rsidP="006B1A86">
      <w:pPr>
        <w:pStyle w:val="PURBlueStrong-Indented"/>
        <w:rPr>
          <w:spacing w:val="0"/>
          <w:lang w:val="pl-PL"/>
        </w:rPr>
      </w:pPr>
      <w:r w:rsidRPr="00F64A25">
        <w:rPr>
          <w:spacing w:val="0"/>
          <w:lang w:val="pl-PL"/>
        </w:rPr>
        <w:t>Prawa do używania i rozpowszechniania</w:t>
      </w:r>
    </w:p>
    <w:p w:rsidR="006B1A86" w:rsidRPr="00F64A25" w:rsidRDefault="006B1A86" w:rsidP="006B1A86">
      <w:pPr>
        <w:pStyle w:val="PURBody-Indented"/>
        <w:rPr>
          <w:lang w:val="pl-PL"/>
        </w:rPr>
      </w:pPr>
      <w:r w:rsidRPr="00F64A25">
        <w:rPr>
          <w:lang w:val="pl-PL"/>
        </w:rPr>
        <w:t>Kod i pliki tekstowe wymienione poniżej to „Kod Dystrybucyjny”. Na mocy niniejszego dokumentu można także uzyskać prawa do innego Kodu Dystrybucyjnego.</w:t>
      </w:r>
    </w:p>
    <w:p w:rsidR="006B1A86" w:rsidRPr="00F64A25" w:rsidRDefault="006B1A86" w:rsidP="009A33CC">
      <w:pPr>
        <w:pStyle w:val="PURBullet-Indented"/>
        <w:numPr>
          <w:ilvl w:val="0"/>
          <w:numId w:val="93"/>
        </w:numPr>
        <w:rPr>
          <w:lang w:val="pl-PL"/>
        </w:rPr>
      </w:pPr>
      <w:r w:rsidRPr="00F64A25">
        <w:rPr>
          <w:b/>
          <w:lang w:val="pl-PL"/>
        </w:rPr>
        <w:t>Pliki REDIST.TXT</w:t>
      </w:r>
      <w:r w:rsidRPr="007D2FCD">
        <w:rPr>
          <w:b/>
          <w:bCs/>
          <w:lang w:val="pl-PL"/>
        </w:rPr>
        <w:t>.</w:t>
      </w:r>
      <w:r w:rsidR="007A2953" w:rsidRPr="00F64A25">
        <w:rPr>
          <w:lang w:val="pl-PL"/>
        </w:rPr>
        <w:t xml:space="preserve"> </w:t>
      </w:r>
      <w:r w:rsidRPr="00F64A25">
        <w:rPr>
          <w:lang w:val="pl-PL"/>
        </w:rPr>
        <w:t>Mogą Państwo kopiować i rozpowszechniać w postaci kodu wynikowego kod wymieniony w plikach REDIST.TXT.</w:t>
      </w:r>
    </w:p>
    <w:p w:rsidR="006B1A86" w:rsidRPr="00F64A25" w:rsidRDefault="006B1A86" w:rsidP="009A33CC">
      <w:pPr>
        <w:pStyle w:val="PURBullet-Indented"/>
        <w:numPr>
          <w:ilvl w:val="0"/>
          <w:numId w:val="93"/>
        </w:numPr>
        <w:rPr>
          <w:lang w:val="pl-PL"/>
        </w:rPr>
      </w:pPr>
      <w:r w:rsidRPr="00F64A25">
        <w:rPr>
          <w:b/>
          <w:lang w:val="pl-PL"/>
        </w:rPr>
        <w:t>Kod przykładowy.</w:t>
      </w:r>
      <w:r w:rsidRPr="00F64A25">
        <w:rPr>
          <w:lang w:val="pl-PL"/>
        </w:rPr>
        <w:t xml:space="preserve"> Mogą Państwo modyfikować, kopiować i rozpowszechniać w postaci kodu źródłowego i kodu wynikowego kod oznaczony jako przykładowy („sample”).</w:t>
      </w:r>
    </w:p>
    <w:p w:rsidR="006B1A86" w:rsidRPr="00F64A25" w:rsidRDefault="006B1A86" w:rsidP="009A33CC">
      <w:pPr>
        <w:pStyle w:val="PURBullet-Indented"/>
        <w:numPr>
          <w:ilvl w:val="0"/>
          <w:numId w:val="93"/>
        </w:numPr>
        <w:rPr>
          <w:lang w:val="pl-PL"/>
        </w:rPr>
      </w:pPr>
      <w:r w:rsidRPr="00F64A25">
        <w:rPr>
          <w:b/>
          <w:lang w:val="pl-PL"/>
        </w:rPr>
        <w:t>Pliki OTHER-DIST.TXT</w:t>
      </w:r>
      <w:r w:rsidRPr="007D2FCD">
        <w:rPr>
          <w:b/>
          <w:bCs/>
          <w:lang w:val="pl-PL"/>
        </w:rPr>
        <w:t>.</w:t>
      </w:r>
      <w:r w:rsidRPr="00F64A25">
        <w:rPr>
          <w:lang w:val="pl-PL"/>
        </w:rPr>
        <w:t xml:space="preserve"> Mogą Państwo kopiować i rozpowszechniać w postaci kodu wynikowego kod wymieniony w plikach OTHER-DIST.TXT.</w:t>
      </w:r>
    </w:p>
    <w:p w:rsidR="006B1A86" w:rsidRPr="00F64A25" w:rsidRDefault="006B1A86" w:rsidP="009A33CC">
      <w:pPr>
        <w:pStyle w:val="PURBullet-Indented"/>
        <w:numPr>
          <w:ilvl w:val="0"/>
          <w:numId w:val="93"/>
        </w:numPr>
        <w:rPr>
          <w:lang w:val="pl-PL"/>
        </w:rPr>
      </w:pPr>
      <w:r w:rsidRPr="00F64A25">
        <w:rPr>
          <w:b/>
          <w:lang w:val="pl-PL"/>
        </w:rPr>
        <w:t>Rozpowszechnianie przez osoby trzecie</w:t>
      </w:r>
      <w:r w:rsidRPr="007D2FCD">
        <w:rPr>
          <w:b/>
          <w:bCs/>
          <w:lang w:val="pl-PL"/>
        </w:rPr>
        <w:t>.</w:t>
      </w:r>
      <w:r w:rsidRPr="00F64A25">
        <w:rPr>
          <w:lang w:val="pl-PL"/>
        </w:rPr>
        <w:t xml:space="preserve"> Mogą Państwo zezwolić dystrybutorom Państwa programów na kopiowanie i rozpowszechnianie Kodu Dystrybucyjnego jako części tych programów.</w:t>
      </w:r>
    </w:p>
    <w:p w:rsidR="006B1A86" w:rsidRPr="00F64A25" w:rsidRDefault="006B1A86" w:rsidP="009A33CC">
      <w:pPr>
        <w:pStyle w:val="PURBullet-Indented"/>
        <w:numPr>
          <w:ilvl w:val="0"/>
          <w:numId w:val="93"/>
        </w:numPr>
        <w:rPr>
          <w:lang w:val="pl-PL"/>
        </w:rPr>
      </w:pPr>
      <w:r w:rsidRPr="00F64A25">
        <w:rPr>
          <w:b/>
          <w:lang w:val="pl-PL"/>
        </w:rPr>
        <w:t>Biblioteki Technologii Silverlight.</w:t>
      </w:r>
      <w:r w:rsidR="007A2953" w:rsidRPr="00F64A25">
        <w:rPr>
          <w:b/>
          <w:lang w:val="pl-PL"/>
        </w:rPr>
        <w:t xml:space="preserve"> </w:t>
      </w:r>
      <w:r w:rsidRPr="00F64A25">
        <w:rPr>
          <w:lang w:val="pl-PL"/>
        </w:rPr>
        <w:t>Mogą Państwo kopiować i rozpowszechniać w postaci kodu wynikowego kod oznaczony jako „Biblioteki Technologii Silverlight”, „Biblioteki Klienta” Silverlight oraz „Biblioteki Serwera” Silverlight.</w:t>
      </w:r>
    </w:p>
    <w:p w:rsidR="006B1A86" w:rsidRPr="00F64A25" w:rsidRDefault="006B1A86" w:rsidP="006B1A86">
      <w:pPr>
        <w:pStyle w:val="PURBlueStrong-Indented"/>
        <w:rPr>
          <w:spacing w:val="0"/>
          <w:lang w:val="pl-PL"/>
        </w:rPr>
      </w:pPr>
      <w:r w:rsidRPr="00F64A25">
        <w:rPr>
          <w:spacing w:val="0"/>
          <w:lang w:val="pl-PL"/>
        </w:rPr>
        <w:t>Wymagania dotyczące rozpowszechniania</w:t>
      </w:r>
    </w:p>
    <w:p w:rsidR="006B1A86" w:rsidRPr="00F64A25" w:rsidRDefault="006B1A86" w:rsidP="006B1A86">
      <w:pPr>
        <w:pStyle w:val="PURBody-Indented"/>
        <w:rPr>
          <w:lang w:val="pl-PL"/>
        </w:rPr>
      </w:pPr>
      <w:r w:rsidRPr="00F64A25">
        <w:rPr>
          <w:lang w:val="pl-PL"/>
        </w:rPr>
        <w:t>W przypadku każdego rozpowszechnianego przez siebie Kodu Dystrybucyjnego muszą Państwo:</w:t>
      </w:r>
    </w:p>
    <w:p w:rsidR="006B1A86" w:rsidRPr="00F64A25" w:rsidRDefault="006B1A86" w:rsidP="009A33CC">
      <w:pPr>
        <w:pStyle w:val="PURBullet-Indented"/>
        <w:numPr>
          <w:ilvl w:val="0"/>
          <w:numId w:val="94"/>
        </w:numPr>
        <w:rPr>
          <w:lang w:val="pl-PL"/>
        </w:rPr>
      </w:pPr>
      <w:r w:rsidRPr="00F64A25">
        <w:rPr>
          <w:lang w:val="pl-PL"/>
        </w:rPr>
        <w:t>dodawać do niego w swoich programach znaczące i podstawowe funkcje;</w:t>
      </w:r>
    </w:p>
    <w:p w:rsidR="006B1A86" w:rsidRPr="00F64A25" w:rsidRDefault="006B1A86" w:rsidP="009A33CC">
      <w:pPr>
        <w:pStyle w:val="PURBullet-Indented"/>
        <w:numPr>
          <w:ilvl w:val="0"/>
          <w:numId w:val="94"/>
        </w:numPr>
        <w:rPr>
          <w:lang w:val="pl-PL"/>
        </w:rPr>
      </w:pPr>
      <w:r w:rsidRPr="00F64A25">
        <w:rPr>
          <w:lang w:val="pl-PL"/>
        </w:rPr>
        <w:t xml:space="preserve">w przypadku dowolnego Kodu Dystrybucyjnego z rozszerzeniem .lib mogą Państwo rozpowszechniać tylko wyniki dotyczące uruchamiania takiego Kodu Dystrybucyjnego za pomocą programu łączącego z własnym programem; </w:t>
      </w:r>
    </w:p>
    <w:p w:rsidR="006B1A86" w:rsidRPr="00F64A25" w:rsidRDefault="006B1A86" w:rsidP="009A33CC">
      <w:pPr>
        <w:pStyle w:val="PURBullet-Indented"/>
        <w:numPr>
          <w:ilvl w:val="0"/>
          <w:numId w:val="94"/>
        </w:numPr>
        <w:rPr>
          <w:lang w:val="pl-PL"/>
        </w:rPr>
      </w:pPr>
      <w:r w:rsidRPr="00F64A25">
        <w:rPr>
          <w:lang w:val="pl-PL"/>
        </w:rPr>
        <w:t>Kod Dystrybucyjny zawarty w programie instalacyjnym może być rozpowszechniany wyłącznie jako część takiego programu bez modyfikowania;</w:t>
      </w:r>
    </w:p>
    <w:p w:rsidR="006B1A86" w:rsidRPr="00F64A25" w:rsidRDefault="006B1A86" w:rsidP="00B07B8C">
      <w:pPr>
        <w:pStyle w:val="PURBullet-Indented"/>
        <w:numPr>
          <w:ilvl w:val="0"/>
          <w:numId w:val="94"/>
        </w:numPr>
        <w:rPr>
          <w:lang w:val="pl-PL"/>
        </w:rPr>
      </w:pPr>
      <w:r w:rsidRPr="00F64A25">
        <w:rPr>
          <w:lang w:val="pl-PL"/>
        </w:rPr>
        <w:lastRenderedPageBreak/>
        <w:t xml:space="preserve">wymagać od dystrybutorów i zewnętrznych użytkowników końcowych zaakceptowania postanowień chroniących kod w co najmniej takim samym stopniu, jak zawarta przez Państwa umowa licencjonowania zbiorowego, w tym postanowienia zawarte w niniejszych Prawach do Używania Produktów oraz na Liście Produktów; </w:t>
      </w:r>
    </w:p>
    <w:p w:rsidR="006B1A86" w:rsidRPr="00F64A25" w:rsidRDefault="006B1A86" w:rsidP="009A33CC">
      <w:pPr>
        <w:pStyle w:val="PURBullet-Indented"/>
        <w:numPr>
          <w:ilvl w:val="0"/>
          <w:numId w:val="94"/>
        </w:numPr>
        <w:rPr>
          <w:lang w:val="pl-PL"/>
        </w:rPr>
      </w:pPr>
      <w:r w:rsidRPr="00F64A25">
        <w:rPr>
          <w:lang w:val="pl-PL"/>
        </w:rPr>
        <w:t>wyświetlać w swoich programach prawidłowe informacje o prawach autorskich oraz</w:t>
      </w:r>
    </w:p>
    <w:p w:rsidR="006B1A86" w:rsidRPr="00F64A25" w:rsidRDefault="006B1A86" w:rsidP="009A33CC">
      <w:pPr>
        <w:pStyle w:val="PURBullet-Indented"/>
        <w:numPr>
          <w:ilvl w:val="0"/>
          <w:numId w:val="94"/>
        </w:numPr>
        <w:rPr>
          <w:lang w:val="pl-PL"/>
        </w:rPr>
      </w:pPr>
      <w:r w:rsidRPr="00F64A25">
        <w:rPr>
          <w:lang w:val="pl-PL"/>
        </w:rPr>
        <w:t>przejąć od Microsoft odpowiedzialność cywilną z tytułu wszelkich roszczeń z tytułu rozpowszechniania lub korzystania z</w:t>
      </w:r>
      <w:r w:rsidR="000C7C9D" w:rsidRPr="00F64A25">
        <w:rPr>
          <w:lang w:val="pl-PL"/>
        </w:rPr>
        <w:t> </w:t>
      </w:r>
      <w:r w:rsidRPr="00F64A25">
        <w:rPr>
          <w:lang w:val="pl-PL"/>
        </w:rPr>
        <w:t xml:space="preserve">Państwa programów, a także zrekompensować Microsoft wszelkie szkody i straty z tytułu takich roszczeń </w:t>
      </w:r>
      <w:r w:rsidR="00D25DBE" w:rsidRPr="00F64A25">
        <w:rPr>
          <w:lang w:val="pl-PL"/>
        </w:rPr>
        <w:br/>
      </w:r>
      <w:r w:rsidRPr="00F64A25">
        <w:rPr>
          <w:lang w:val="pl-PL"/>
        </w:rPr>
        <w:t>(w tym koszty obsługi prawnej).</w:t>
      </w:r>
    </w:p>
    <w:p w:rsidR="006B1A86" w:rsidRPr="00F64A25" w:rsidRDefault="006B1A86" w:rsidP="006B1A86">
      <w:pPr>
        <w:pStyle w:val="PURBlueStrong-Indented"/>
        <w:rPr>
          <w:spacing w:val="0"/>
          <w:lang w:val="pl-PL"/>
        </w:rPr>
      </w:pPr>
      <w:r w:rsidRPr="00F64A25">
        <w:rPr>
          <w:spacing w:val="0"/>
          <w:lang w:val="pl-PL"/>
        </w:rPr>
        <w:t>Ograniczenia dotyczące rozpowszechniania</w:t>
      </w:r>
    </w:p>
    <w:p w:rsidR="006B1A86" w:rsidRPr="00F64A25" w:rsidRDefault="006B1A86" w:rsidP="006B1A86">
      <w:pPr>
        <w:pStyle w:val="PURBody-Indented"/>
        <w:rPr>
          <w:lang w:val="pl-PL"/>
        </w:rPr>
      </w:pPr>
      <w:r w:rsidRPr="00F64A25">
        <w:rPr>
          <w:lang w:val="pl-PL"/>
        </w:rPr>
        <w:t>Nie mogą Państwo:</w:t>
      </w:r>
    </w:p>
    <w:p w:rsidR="006B1A86" w:rsidRPr="00F64A25" w:rsidRDefault="006B1A86" w:rsidP="009A33CC">
      <w:pPr>
        <w:pStyle w:val="PURBullet-Indented"/>
        <w:numPr>
          <w:ilvl w:val="0"/>
          <w:numId w:val="95"/>
        </w:numPr>
        <w:rPr>
          <w:lang w:val="pl-PL"/>
        </w:rPr>
      </w:pPr>
      <w:r w:rsidRPr="00F64A25">
        <w:rPr>
          <w:lang w:val="pl-PL"/>
        </w:rPr>
        <w:t xml:space="preserve">zmieniać w Kodzie Dystrybucyjnym żadnych informacji o prawach autorskich, znakach towarowych lub patentach; </w:t>
      </w:r>
    </w:p>
    <w:p w:rsidR="006B1A86" w:rsidRPr="00F64A25" w:rsidRDefault="006B1A86" w:rsidP="009A33CC">
      <w:pPr>
        <w:pStyle w:val="PURBullet-Indented"/>
        <w:numPr>
          <w:ilvl w:val="0"/>
          <w:numId w:val="95"/>
        </w:numPr>
        <w:rPr>
          <w:lang w:val="pl-PL"/>
        </w:rPr>
      </w:pPr>
      <w:r w:rsidRPr="00F64A25">
        <w:rPr>
          <w:lang w:val="pl-PL"/>
        </w:rPr>
        <w:t>używać znaków towarowych Microsoft w nazwach swoich programów lub w sposób sugerujący, że Państwa programy zostały</w:t>
      </w:r>
      <w:r w:rsidR="00D25DBE" w:rsidRPr="00F64A25">
        <w:rPr>
          <w:lang w:val="pl-PL"/>
        </w:rPr>
        <w:t> </w:t>
      </w:r>
      <w:r w:rsidRPr="00F64A25">
        <w:rPr>
          <w:lang w:val="pl-PL"/>
        </w:rPr>
        <w:t xml:space="preserve">wyprodukowane przez Microsoft lub są przez Microsoft promowane; </w:t>
      </w:r>
    </w:p>
    <w:p w:rsidR="006B1A86" w:rsidRPr="00F64A25" w:rsidRDefault="006B1A86" w:rsidP="009A33CC">
      <w:pPr>
        <w:pStyle w:val="PURBullet-Indented"/>
        <w:numPr>
          <w:ilvl w:val="0"/>
          <w:numId w:val="95"/>
        </w:numPr>
        <w:rPr>
          <w:lang w:val="pl-PL"/>
        </w:rPr>
      </w:pPr>
      <w:r w:rsidRPr="00F64A25">
        <w:rPr>
          <w:lang w:val="pl-PL"/>
        </w:rPr>
        <w:t>rozpowszechniać Kodu Dystrybucyjnego w celu uruchamiania go w systemach operacyjnych, środowiskach wykonawczych lub aplikacjach firm innych niż Microsoft. Wyjątek stanowią pliki JavaScript, CSS i HTML przewidziane do używania w witrynach sieci Web i aplikacjach sieci Web, które można rozpowszechniać w celu uruchamiania na dowolnej platformie;</w:t>
      </w:r>
    </w:p>
    <w:p w:rsidR="006B1A86" w:rsidRPr="00F64A25" w:rsidRDefault="006B1A86" w:rsidP="009A33CC">
      <w:pPr>
        <w:pStyle w:val="PURBullet-Indented"/>
        <w:numPr>
          <w:ilvl w:val="0"/>
          <w:numId w:val="95"/>
        </w:numPr>
        <w:rPr>
          <w:lang w:val="pl-PL"/>
        </w:rPr>
      </w:pPr>
      <w:r w:rsidRPr="00F64A25">
        <w:rPr>
          <w:lang w:val="pl-PL"/>
        </w:rPr>
        <w:t>umieszczać Kodu Dystrybucyjnego w oprogramowaniu złośliwym, oszukańczym lub naruszającym przepisy prawa ani</w:t>
      </w:r>
    </w:p>
    <w:p w:rsidR="006B1A86" w:rsidRPr="00F64A25" w:rsidRDefault="006B1A86" w:rsidP="002959F2">
      <w:pPr>
        <w:pStyle w:val="PURHeading2"/>
        <w:spacing w:line="240" w:lineRule="auto"/>
        <w:ind w:left="274"/>
        <w:rPr>
          <w:lang w:val="pl-PL"/>
        </w:rPr>
      </w:pPr>
      <w:r w:rsidRPr="00F64A25">
        <w:rPr>
          <w:rFonts w:ascii="Arial" w:hAnsi="Arial"/>
          <w:color w:val="auto"/>
          <w:sz w:val="18"/>
          <w:lang w:val="pl-PL"/>
        </w:rPr>
        <w:t>modyfikować ani rozpowszechniać kodu źródłowego Kodu Dystrybucyjnego w taki sposób, aby jakakolwiek jego część podlegała Licencji Wyłączającej.</w:t>
      </w:r>
      <w:r w:rsidR="007A2953" w:rsidRPr="00F64A25">
        <w:rPr>
          <w:rFonts w:ascii="Arial" w:hAnsi="Arial"/>
          <w:color w:val="auto"/>
          <w:sz w:val="18"/>
          <w:lang w:val="pl-PL"/>
        </w:rPr>
        <w:t xml:space="preserve"> </w:t>
      </w:r>
      <w:r w:rsidRPr="00F64A25">
        <w:rPr>
          <w:rFonts w:ascii="Arial" w:hAnsi="Arial"/>
          <w:color w:val="auto"/>
          <w:sz w:val="18"/>
          <w:lang w:val="pl-PL"/>
        </w:rPr>
        <w:t>Licencja Wyłączająca to licencja, w przypadku której używanie, modyfikowanie lub rozpowszechnianie wymaga, aby kod był jawny lub rozpowszechniany w postaci kodu źródłowego lub inne osoby były uprawnione do modyfikowania takiego kodu.</w:t>
      </w:r>
    </w:p>
    <w:p w:rsidR="003B1F78" w:rsidRPr="00F64A25" w:rsidRDefault="003B1F78" w:rsidP="003B1F78">
      <w:pPr>
        <w:pStyle w:val="PURHeading2"/>
        <w:rPr>
          <w:lang w:val="pl-PL"/>
        </w:rPr>
      </w:pPr>
      <w:r w:rsidRPr="00F64A25">
        <w:rPr>
          <w:lang w:val="pl-PL"/>
        </w:rPr>
        <w:t>Software Plus Services</w:t>
      </w:r>
      <w:r w:rsidR="00C81577" w:rsidRPr="00F64A25">
        <w:fldChar w:fldCharType="begin"/>
      </w:r>
      <w:r w:rsidRPr="00F64A25">
        <w:rPr>
          <w:lang w:val="pl-PL"/>
        </w:rPr>
        <w:instrText xml:space="preserve"> TC "</w:instrText>
      </w:r>
      <w:bookmarkStart w:id="248" w:name="_Toc339624742"/>
      <w:bookmarkStart w:id="249" w:name="_Toc341260696"/>
      <w:bookmarkStart w:id="250" w:name="_Toc341260923"/>
      <w:bookmarkStart w:id="251" w:name="_Toc364068005"/>
      <w:bookmarkStart w:id="252" w:name="_Toc364068361"/>
      <w:bookmarkStart w:id="253" w:name="_Toc364695379"/>
      <w:bookmarkStart w:id="254" w:name="_Toc370712501"/>
      <w:bookmarkStart w:id="255" w:name="_Toc374023757"/>
      <w:r w:rsidRPr="00F64A25">
        <w:rPr>
          <w:lang w:val="pl-PL"/>
        </w:rPr>
        <w:instrText>Software Plus Services</w:instrText>
      </w:r>
      <w:bookmarkEnd w:id="248"/>
      <w:bookmarkEnd w:id="249"/>
      <w:bookmarkEnd w:id="250"/>
      <w:bookmarkEnd w:id="251"/>
      <w:bookmarkEnd w:id="252"/>
      <w:bookmarkEnd w:id="253"/>
      <w:bookmarkEnd w:id="254"/>
      <w:bookmarkEnd w:id="255"/>
      <w:r w:rsidR="0091467F" w:rsidRPr="00F64A25">
        <w:rPr>
          <w:lang w:val="pl-PL"/>
        </w:rPr>
        <w:instrText xml:space="preserve">" \l </w:instrText>
      </w:r>
      <w:r w:rsidR="005C04CC" w:rsidRPr="00F64A25">
        <w:rPr>
          <w:lang w:val="pl-PL"/>
        </w:rPr>
        <w:instrText>2</w:instrText>
      </w:r>
      <w:r w:rsidR="00C81577" w:rsidRPr="00F64A25">
        <w:fldChar w:fldCharType="end"/>
      </w:r>
    </w:p>
    <w:p w:rsidR="00C30D1A" w:rsidRPr="00F64A25" w:rsidRDefault="003B1F78" w:rsidP="00C30D1A">
      <w:pPr>
        <w:pStyle w:val="PURBody-Indented"/>
        <w:rPr>
          <w:lang w:val="pl-PL"/>
        </w:rPr>
      </w:pPr>
      <w:r w:rsidRPr="00F64A25">
        <w:rPr>
          <w:lang w:val="pl-PL"/>
        </w:rPr>
        <w:t>Microsoft może udostępniać usługi za pośrednictwem funkcji oprogramowania, które łączą się z systemami komputerowymi Microsoft lub dostawców usług przez Internet.</w:t>
      </w:r>
      <w:r w:rsidR="007A2953" w:rsidRPr="00F64A25">
        <w:rPr>
          <w:lang w:val="pl-PL"/>
        </w:rPr>
        <w:t xml:space="preserve"> </w:t>
      </w:r>
      <w:r w:rsidRPr="00F64A25">
        <w:rPr>
          <w:lang w:val="pl-PL"/>
        </w:rPr>
        <w:t>Microsoft może w dowolnym momencie zmienić te usługi lub przerwać ich świadczenie.</w:t>
      </w:r>
      <w:r w:rsidR="007A2953" w:rsidRPr="00F64A25">
        <w:rPr>
          <w:lang w:val="pl-PL"/>
        </w:rPr>
        <w:t xml:space="preserve"> </w:t>
      </w:r>
      <w:r w:rsidRPr="00F64A25">
        <w:rPr>
          <w:lang w:val="pl-PL"/>
        </w:rPr>
        <w:t>Nie mogą Państwo używać tych usług w sposób, który mógłby je uszkodzić lub zakłócić korzystanie z nich innym</w:t>
      </w:r>
      <w:r w:rsidR="00D1366F" w:rsidRPr="00F64A25">
        <w:rPr>
          <w:lang w:val="pl-PL"/>
        </w:rPr>
        <w:t> </w:t>
      </w:r>
      <w:r w:rsidRPr="00F64A25">
        <w:rPr>
          <w:lang w:val="pl-PL"/>
        </w:rPr>
        <w:t>osobom.</w:t>
      </w:r>
      <w:r w:rsidR="007A2953" w:rsidRPr="00F64A25">
        <w:rPr>
          <w:lang w:val="pl-PL"/>
        </w:rPr>
        <w:t xml:space="preserve"> </w:t>
      </w:r>
      <w:r w:rsidRPr="00F64A25">
        <w:rPr>
          <w:lang w:val="pl-PL"/>
        </w:rPr>
        <w:t>Korzystanie z tych usług w celu uzyskania nieautoryzowanego dostępu do innych usług, danych, kont lub sieci</w:t>
      </w:r>
      <w:r w:rsidR="00D1366F" w:rsidRPr="00F64A25">
        <w:rPr>
          <w:lang w:val="pl-PL"/>
        </w:rPr>
        <w:t> </w:t>
      </w:r>
      <w:r w:rsidRPr="00F64A25">
        <w:rPr>
          <w:lang w:val="pl-PL"/>
        </w:rPr>
        <w:t>jest</w:t>
      </w:r>
      <w:r w:rsidR="00D1366F" w:rsidRPr="00F64A25">
        <w:rPr>
          <w:lang w:val="pl-PL"/>
        </w:rPr>
        <w:t> </w:t>
      </w:r>
      <w:r w:rsidRPr="00F64A25">
        <w:rPr>
          <w:lang w:val="pl-PL"/>
        </w:rPr>
        <w:t>niedozwolone.</w:t>
      </w:r>
    </w:p>
    <w:p w:rsidR="0082133B" w:rsidRPr="00F64A25" w:rsidRDefault="00F86A22" w:rsidP="00DD287A">
      <w:pPr>
        <w:pStyle w:val="PURBreadcrumb"/>
        <w:keepNext w:val="0"/>
        <w:keepLines w:val="0"/>
        <w:tabs>
          <w:tab w:val="right" w:pos="10800"/>
        </w:tabs>
        <w:jc w:val="left"/>
        <w:rPr>
          <w:lang w:val="pl-PL"/>
        </w:rPr>
      </w:pPr>
      <w:r w:rsidRPr="00F64A25">
        <w:rPr>
          <w:lang w:val="pl-PL"/>
        </w:rPr>
        <w:tab/>
      </w: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DC5352" w:rsidRPr="00F64A25" w:rsidRDefault="00DC5352">
      <w:pPr>
        <w:spacing w:line="240" w:lineRule="exact"/>
        <w:rPr>
          <w:lang w:val="pl-PL"/>
        </w:rPr>
        <w:sectPr w:rsidR="00DC5352" w:rsidRPr="00F64A25" w:rsidSect="00780700">
          <w:footerReference w:type="default" r:id="rId36"/>
          <w:pgSz w:w="12240" w:h="15840" w:code="1"/>
          <w:pgMar w:top="1170" w:right="720" w:bottom="720" w:left="720" w:header="432" w:footer="288" w:gutter="0"/>
          <w:cols w:space="360"/>
        </w:sectPr>
      </w:pPr>
      <w:bookmarkStart w:id="256" w:name="_Sec64"/>
    </w:p>
    <w:p w:rsidR="0082133B" w:rsidRPr="00F64A25" w:rsidRDefault="00073E6B" w:rsidP="00287035">
      <w:pPr>
        <w:pStyle w:val="PURSectionHeading"/>
        <w:spacing w:after="100"/>
        <w:rPr>
          <w:spacing w:val="0"/>
          <w:lang w:val="pl-PL"/>
        </w:rPr>
      </w:pPr>
      <w:r w:rsidRPr="00F64A25">
        <w:rPr>
          <w:spacing w:val="0"/>
          <w:lang w:val="pl-PL"/>
        </w:rPr>
        <w:lastRenderedPageBreak/>
        <w:t>Szczególne postanowienia licencyjne</w:t>
      </w:r>
      <w:bookmarkEnd w:id="256"/>
      <w:r w:rsidR="00C81577" w:rsidRPr="00F64A25">
        <w:rPr>
          <w:spacing w:val="0"/>
        </w:rPr>
        <w:fldChar w:fldCharType="begin"/>
      </w:r>
      <w:r w:rsidR="00B45CF6" w:rsidRPr="00F64A25">
        <w:rPr>
          <w:spacing w:val="0"/>
          <w:lang w:val="pl-PL"/>
        </w:rPr>
        <w:instrText xml:space="preserve">TC " </w:instrText>
      </w:r>
      <w:bookmarkStart w:id="257" w:name="_Toc374023758"/>
      <w:r w:rsidR="00B45CF6" w:rsidRPr="00F64A25">
        <w:rPr>
          <w:spacing w:val="0"/>
          <w:lang w:val="pl-PL"/>
        </w:rPr>
        <w:instrText>Szczególne postanowienia licencyjne</w:instrText>
      </w:r>
      <w:bookmarkEnd w:id="257"/>
      <w:r w:rsidR="00B45CF6" w:rsidRPr="00F64A25">
        <w:rPr>
          <w:spacing w:val="0"/>
          <w:lang w:val="pl-PL"/>
        </w:rPr>
        <w:instrText xml:space="preserve">" \l 1 </w:instrText>
      </w:r>
      <w:r w:rsidR="00C81577" w:rsidRPr="00F64A25">
        <w:rPr>
          <w:spacing w:val="0"/>
        </w:rPr>
        <w:fldChar w:fldCharType="end"/>
      </w:r>
    </w:p>
    <w:p w:rsidR="00557D8E" w:rsidRPr="00560155" w:rsidRDefault="00602BA1" w:rsidP="00287035">
      <w:pPr>
        <w:pStyle w:val="PURProductName"/>
        <w:spacing w:before="200"/>
        <w:rPr>
          <w:lang w:val="pl-PL"/>
        </w:rPr>
      </w:pPr>
      <w:bookmarkStart w:id="258" w:name="_Sec460"/>
      <w:bookmarkStart w:id="259" w:name="_Sec361"/>
      <w:r w:rsidRPr="00560155">
        <w:rPr>
          <w:b/>
          <w:sz w:val="32"/>
          <w:szCs w:val="32"/>
          <w:lang w:val="pl-PL"/>
        </w:rPr>
        <w:t>Usługi Microsoft Dynamics CRM Online</w:t>
      </w:r>
      <w:r w:rsidR="00C81577" w:rsidRPr="00F64A25">
        <w:fldChar w:fldCharType="begin"/>
      </w:r>
      <w:r w:rsidR="00E01841" w:rsidRPr="00560155">
        <w:rPr>
          <w:lang w:val="pl-PL"/>
        </w:rPr>
        <w:instrText>TC "</w:instrText>
      </w:r>
      <w:bookmarkStart w:id="260" w:name="_Toc374023759"/>
      <w:r w:rsidR="00E01841" w:rsidRPr="00560155">
        <w:rPr>
          <w:lang w:val="pl-PL"/>
        </w:rPr>
        <w:instrText>Usługi Microsoft Dynamics CRM Online</w:instrText>
      </w:r>
      <w:bookmarkEnd w:id="260"/>
      <w:r w:rsidR="00E01841" w:rsidRPr="00560155">
        <w:rPr>
          <w:lang w:val="pl-PL"/>
        </w:rPr>
        <w:instrText xml:space="preserve">" \l 2 </w:instrText>
      </w:r>
      <w:r w:rsidR="00C81577" w:rsidRPr="00F64A25">
        <w:fldChar w:fldCharType="end"/>
      </w:r>
    </w:p>
    <w:p w:rsidR="00602BA1" w:rsidRPr="00560155" w:rsidRDefault="00602BA1" w:rsidP="00287035">
      <w:pPr>
        <w:pStyle w:val="PURProductName"/>
        <w:spacing w:before="120"/>
        <w:rPr>
          <w:lang w:val="pl-PL"/>
        </w:rPr>
      </w:pPr>
      <w:r w:rsidRPr="00560155">
        <w:rPr>
          <w:lang w:val="pl-PL"/>
        </w:rPr>
        <w:t>Microsoft Dynamics CRM Online Essential</w:t>
      </w:r>
      <w:r w:rsidR="00C81577" w:rsidRPr="00F64A25">
        <w:fldChar w:fldCharType="begin"/>
      </w:r>
      <w:r w:rsidRPr="00560155">
        <w:rPr>
          <w:lang w:val="pl-PL"/>
        </w:rPr>
        <w:instrText>XE "Microsoft Dynamics CRM Online Essential"</w:instrText>
      </w:r>
      <w:r w:rsidR="00C81577" w:rsidRPr="00F64A25">
        <w:fldChar w:fldCharType="end"/>
      </w:r>
      <w:r w:rsidR="00C81577" w:rsidRPr="00F64A25">
        <w:fldChar w:fldCharType="begin"/>
      </w:r>
      <w:r w:rsidRPr="00560155">
        <w:rPr>
          <w:lang w:val="pl-PL"/>
        </w:rPr>
        <w:instrText xml:space="preserve"> TC "</w:instrText>
      </w:r>
      <w:bookmarkStart w:id="261" w:name="_Toc374023760"/>
      <w:r w:rsidRPr="00560155">
        <w:rPr>
          <w:lang w:val="pl-PL"/>
        </w:rPr>
        <w:instrText xml:space="preserve">Microsoft Dynamics CRM Online </w:instrText>
      </w:r>
      <w:r w:rsidR="00E01841" w:rsidRPr="00560155">
        <w:rPr>
          <w:lang w:val="pl-PL"/>
        </w:rPr>
        <w:instrText>Essential</w:instrText>
      </w:r>
      <w:bookmarkEnd w:id="261"/>
      <w:r w:rsidRPr="00560155">
        <w:rPr>
          <w:lang w:val="pl-PL"/>
        </w:rPr>
        <w:instrText xml:space="preserve">" \l </w:instrText>
      </w:r>
      <w:r w:rsidR="00E01841" w:rsidRPr="00560155">
        <w:rPr>
          <w:lang w:val="pl-PL"/>
        </w:rPr>
        <w:instrText>3</w:instrText>
      </w:r>
      <w:r w:rsidR="00C81577" w:rsidRPr="00F64A25">
        <w:fldChar w:fldCharType="end"/>
      </w:r>
    </w:p>
    <w:p w:rsidR="00602BA1" w:rsidRPr="00560155" w:rsidRDefault="00602BA1" w:rsidP="00287035">
      <w:pPr>
        <w:pStyle w:val="PURBlueBGHeader"/>
        <w:spacing w:after="80"/>
        <w:rPr>
          <w:lang w:val="pl-PL"/>
        </w:rPr>
      </w:pPr>
      <w:r w:rsidRPr="00560155">
        <w:rPr>
          <w:lang w:val="pl-PL"/>
        </w:rPr>
        <w:t>LS NA UŻYTKOWNIKA</w:t>
      </w:r>
    </w:p>
    <w:tbl>
      <w:tblPr>
        <w:tblStyle w:val="PURTableNoVertical"/>
        <w:tblW w:w="0" w:type="auto"/>
        <w:tblLook w:val="04A0" w:firstRow="1" w:lastRow="0" w:firstColumn="1" w:lastColumn="0" w:noHBand="0" w:noVBand="1"/>
      </w:tblPr>
      <w:tblGrid>
        <w:gridCol w:w="5306"/>
        <w:gridCol w:w="5220"/>
      </w:tblGrid>
      <w:tr w:rsidR="00602BA1" w:rsidRPr="000063BB"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F64A25" w:rsidRDefault="00602BA1" w:rsidP="003F6E4F">
            <w:pPr>
              <w:pStyle w:val="PURBody"/>
            </w:pPr>
            <w:r w:rsidRPr="00F64A25">
              <w:rPr>
                <w:b/>
                <w:i/>
              </w:rPr>
              <w:t>Wymagana dla:</w:t>
            </w:r>
          </w:p>
          <w:p w:rsidR="00602BA1" w:rsidRPr="00F64A25" w:rsidRDefault="00602BA1" w:rsidP="00D25DBE">
            <w:pPr>
              <w:pStyle w:val="PURBullet"/>
              <w:numPr>
                <w:ilvl w:val="0"/>
                <w:numId w:val="86"/>
              </w:numPr>
              <w:rPr>
                <w:lang w:val="pl-PL"/>
              </w:rPr>
            </w:pPr>
            <w:r w:rsidRPr="00F64A25">
              <w:rPr>
                <w:lang w:val="pl-PL"/>
              </w:rPr>
              <w:t>Użytkowników, którzy potrzebują zasadniczego dostępu do usługi online lub związanego z nią oprogramowania. Użytkownicy zewnętrzni nie potrzebują jednak wymaganych LS do uzyskiwania dostępu do usługi online,</w:t>
            </w:r>
            <w:r w:rsidR="00D25DBE" w:rsidRPr="00F64A25">
              <w:rPr>
                <w:lang w:val="pl-PL"/>
              </w:rPr>
              <w:t> </w:t>
            </w:r>
            <w:r w:rsidRPr="00F64A25">
              <w:rPr>
                <w:lang w:val="pl-PL"/>
              </w:rPr>
              <w:t>chyba że korzystają z klientów systemu Microsoft</w:t>
            </w:r>
            <w:r w:rsidR="00D25DBE" w:rsidRPr="00F64A25">
              <w:rPr>
                <w:lang w:val="pl-PL"/>
              </w:rPr>
              <w:t> </w:t>
            </w:r>
            <w:r w:rsidRPr="00F64A25">
              <w:rPr>
                <w:lang w:val="pl-PL"/>
              </w:rPr>
              <w:t xml:space="preserve">Dynamics CRM. </w:t>
            </w:r>
          </w:p>
        </w:tc>
        <w:tc>
          <w:tcPr>
            <w:tcW w:w="6020" w:type="dxa"/>
            <w:hideMark/>
          </w:tcPr>
          <w:p w:rsidR="00602BA1" w:rsidRPr="00F64A25" w:rsidRDefault="00602BA1" w:rsidP="003F6E4F">
            <w:pPr>
              <w:pStyle w:val="PURBody"/>
            </w:pPr>
            <w:r w:rsidRPr="00F64A25">
              <w:rPr>
                <w:b/>
                <w:i/>
              </w:rPr>
              <w:t>Wymagana LS:</w:t>
            </w:r>
          </w:p>
          <w:p w:rsidR="00602BA1" w:rsidRPr="00F64A25" w:rsidRDefault="00602BA1" w:rsidP="007E3BF8">
            <w:pPr>
              <w:pStyle w:val="PURBullet"/>
              <w:numPr>
                <w:ilvl w:val="0"/>
                <w:numId w:val="81"/>
              </w:numPr>
              <w:rPr>
                <w:lang w:val="pl-PL"/>
              </w:rPr>
            </w:pPr>
            <w:r w:rsidRPr="00F64A25">
              <w:rPr>
                <w:lang w:val="pl-PL"/>
              </w:rPr>
              <w:t>LS na Użytkownika do usługi Microsoft Dynamics CRM</w:t>
            </w:r>
            <w:r w:rsidR="00D25DBE" w:rsidRPr="00F64A25">
              <w:rPr>
                <w:lang w:val="pl-PL"/>
              </w:rPr>
              <w:t> </w:t>
            </w:r>
            <w:r w:rsidRPr="00F64A25">
              <w:rPr>
                <w:lang w:val="pl-PL"/>
              </w:rPr>
              <w:t xml:space="preserve">Online Essential </w:t>
            </w:r>
            <w:r w:rsidRPr="00F64A25">
              <w:rPr>
                <w:b/>
                <w:lang w:val="pl-PL"/>
              </w:rPr>
              <w:t>lub</w:t>
            </w:r>
          </w:p>
          <w:p w:rsidR="007E3BF8" w:rsidRPr="00F64A25" w:rsidRDefault="007E3BF8" w:rsidP="007E3BF8">
            <w:pPr>
              <w:pStyle w:val="PURBody"/>
              <w:numPr>
                <w:ilvl w:val="0"/>
                <w:numId w:val="81"/>
              </w:numPr>
              <w:rPr>
                <w:lang w:val="pl-PL"/>
              </w:rPr>
            </w:pPr>
            <w:r w:rsidRPr="00F64A25">
              <w:rPr>
                <w:lang w:val="pl-PL"/>
              </w:rPr>
              <w:t>LS na Użytkownika do usługi Microsoft Dynamics CRM Online Essential dla Pakietu Software Assurance</w:t>
            </w:r>
          </w:p>
        </w:tc>
      </w:tr>
    </w:tbl>
    <w:p w:rsidR="00602BA1" w:rsidRPr="00F64A25" w:rsidRDefault="00602BA1" w:rsidP="00287035">
      <w:pPr>
        <w:pStyle w:val="PURProductName"/>
        <w:spacing w:before="120"/>
      </w:pPr>
      <w:r w:rsidRPr="00F64A25">
        <w:t>Microsoft Dynamics CRM Online Basic</w:t>
      </w:r>
      <w:r w:rsidR="00C81577" w:rsidRPr="00F64A25">
        <w:fldChar w:fldCharType="begin"/>
      </w:r>
      <w:r w:rsidRPr="00F64A25">
        <w:instrText>XE "Microsoft Dynamics CRM Online Basic"</w:instrText>
      </w:r>
      <w:r w:rsidR="00C81577" w:rsidRPr="00F64A25">
        <w:fldChar w:fldCharType="end"/>
      </w:r>
      <w:r w:rsidR="00C81577" w:rsidRPr="00F64A25">
        <w:fldChar w:fldCharType="begin"/>
      </w:r>
      <w:r w:rsidRPr="00F64A25">
        <w:instrText xml:space="preserve"> TC "</w:instrText>
      </w:r>
      <w:bookmarkStart w:id="262" w:name="_Toc374023761"/>
      <w:r w:rsidRPr="00F64A25">
        <w:instrText xml:space="preserve">Microsoft Dynamics CRM Online </w:instrText>
      </w:r>
      <w:r w:rsidR="00E01841" w:rsidRPr="00F64A25">
        <w:instrText>Basic</w:instrText>
      </w:r>
      <w:bookmarkEnd w:id="262"/>
      <w:r w:rsidRPr="00F64A25">
        <w:instrText xml:space="preserve">" \l </w:instrText>
      </w:r>
      <w:r w:rsidR="00E01841" w:rsidRPr="00F64A25">
        <w:instrText>3</w:instrText>
      </w:r>
      <w:r w:rsidR="00C81577" w:rsidRPr="00F64A25">
        <w:fldChar w:fldCharType="end"/>
      </w:r>
    </w:p>
    <w:p w:rsidR="00602BA1" w:rsidRPr="00F64A25" w:rsidRDefault="00602BA1" w:rsidP="00287035">
      <w:pPr>
        <w:pStyle w:val="PURBlueBGHeader"/>
        <w:spacing w:after="80"/>
      </w:pPr>
      <w:r w:rsidRPr="00F64A25">
        <w:t>LS NA UŻYTKOWNIKA</w:t>
      </w:r>
    </w:p>
    <w:tbl>
      <w:tblPr>
        <w:tblStyle w:val="PURTableNoVertical"/>
        <w:tblW w:w="0" w:type="auto"/>
        <w:tblLook w:val="04A0" w:firstRow="1" w:lastRow="0" w:firstColumn="1" w:lastColumn="0" w:noHBand="0" w:noVBand="1"/>
      </w:tblPr>
      <w:tblGrid>
        <w:gridCol w:w="5306"/>
        <w:gridCol w:w="5220"/>
      </w:tblGrid>
      <w:tr w:rsidR="00602BA1" w:rsidRPr="000063BB"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F64A25" w:rsidRDefault="00602BA1" w:rsidP="003F6E4F">
            <w:pPr>
              <w:pStyle w:val="PURBody"/>
            </w:pPr>
            <w:r w:rsidRPr="00F64A25">
              <w:rPr>
                <w:b/>
                <w:i/>
              </w:rPr>
              <w:t>Wymagana dla:</w:t>
            </w:r>
          </w:p>
          <w:p w:rsidR="00602BA1" w:rsidRPr="00F64A25" w:rsidRDefault="00602BA1" w:rsidP="00287035">
            <w:pPr>
              <w:pStyle w:val="PURBullet"/>
              <w:numPr>
                <w:ilvl w:val="0"/>
                <w:numId w:val="80"/>
              </w:numPr>
              <w:rPr>
                <w:lang w:val="pl-PL"/>
              </w:rPr>
            </w:pPr>
            <w:r w:rsidRPr="00F64A25">
              <w:rPr>
                <w:lang w:val="pl-PL"/>
              </w:rPr>
              <w:t>Użytkowników, którzy potrzebują podstawowego dostępu do usługi online lub związanego z nią oprogramowania. Użytkownicy zewnętrzni nie potrzebują jednak wymaganych LS do uzyskiwania dostępu do usługi online,</w:t>
            </w:r>
            <w:r w:rsidR="00287035" w:rsidRPr="00F64A25">
              <w:rPr>
                <w:lang w:val="pl-PL"/>
              </w:rPr>
              <w:t> </w:t>
            </w:r>
            <w:r w:rsidRPr="00F64A25">
              <w:rPr>
                <w:lang w:val="pl-PL"/>
              </w:rPr>
              <w:t>chyba że korzystają z klientów systemu Microsoft</w:t>
            </w:r>
            <w:r w:rsidR="00287035" w:rsidRPr="00F64A25">
              <w:rPr>
                <w:lang w:val="pl-PL"/>
              </w:rPr>
              <w:t> </w:t>
            </w:r>
            <w:r w:rsidRPr="00F64A25">
              <w:rPr>
                <w:lang w:val="pl-PL"/>
              </w:rPr>
              <w:t>Dynamics CRM.</w:t>
            </w:r>
          </w:p>
        </w:tc>
        <w:tc>
          <w:tcPr>
            <w:tcW w:w="6020" w:type="dxa"/>
            <w:hideMark/>
          </w:tcPr>
          <w:p w:rsidR="00602BA1" w:rsidRPr="00F64A25" w:rsidRDefault="00602BA1" w:rsidP="003F6E4F">
            <w:pPr>
              <w:pStyle w:val="PURBody"/>
            </w:pPr>
            <w:r w:rsidRPr="00F64A25">
              <w:rPr>
                <w:b/>
                <w:i/>
              </w:rPr>
              <w:t>Wymagana LS:</w:t>
            </w:r>
          </w:p>
          <w:p w:rsidR="00602BA1" w:rsidRPr="00F64A25" w:rsidRDefault="00602BA1" w:rsidP="007E3BF8">
            <w:pPr>
              <w:pStyle w:val="PURBullet"/>
              <w:numPr>
                <w:ilvl w:val="0"/>
                <w:numId w:val="81"/>
              </w:numPr>
              <w:rPr>
                <w:lang w:val="pl-PL"/>
              </w:rPr>
            </w:pPr>
            <w:r w:rsidRPr="00F64A25">
              <w:rPr>
                <w:lang w:val="pl-PL"/>
              </w:rPr>
              <w:t>LS na Użytkownika do usługi Microsoft Dynamics CRM</w:t>
            </w:r>
            <w:r w:rsidR="00D25DBE" w:rsidRPr="00F64A25">
              <w:rPr>
                <w:lang w:val="pl-PL"/>
              </w:rPr>
              <w:t> </w:t>
            </w:r>
            <w:r w:rsidRPr="00F64A25">
              <w:rPr>
                <w:lang w:val="pl-PL"/>
              </w:rPr>
              <w:t xml:space="preserve">Online Basic </w:t>
            </w:r>
            <w:r w:rsidRPr="00F64A25">
              <w:rPr>
                <w:b/>
                <w:lang w:val="pl-PL"/>
              </w:rPr>
              <w:t>lub</w:t>
            </w:r>
          </w:p>
          <w:p w:rsidR="007E3BF8" w:rsidRPr="00F64A25" w:rsidRDefault="007E3BF8" w:rsidP="00D25DBE">
            <w:pPr>
              <w:pStyle w:val="PURBody"/>
              <w:numPr>
                <w:ilvl w:val="0"/>
                <w:numId w:val="81"/>
              </w:numPr>
              <w:rPr>
                <w:lang w:val="pl-PL"/>
              </w:rPr>
            </w:pPr>
            <w:r w:rsidRPr="00F64A25">
              <w:rPr>
                <w:lang w:val="pl-PL"/>
              </w:rPr>
              <w:t>LS na Użytkownika do usługi Microsoft Dynamics CRM</w:t>
            </w:r>
            <w:r w:rsidR="00D25DBE" w:rsidRPr="00F64A25">
              <w:rPr>
                <w:lang w:val="pl-PL"/>
              </w:rPr>
              <w:t> </w:t>
            </w:r>
            <w:r w:rsidRPr="00F64A25">
              <w:rPr>
                <w:lang w:val="pl-PL"/>
              </w:rPr>
              <w:t>Online Basic dla Pakietu Software Assurance</w:t>
            </w:r>
          </w:p>
        </w:tc>
      </w:tr>
    </w:tbl>
    <w:p w:rsidR="00602BA1" w:rsidRPr="00F64A25" w:rsidRDefault="00602BA1" w:rsidP="00287035">
      <w:pPr>
        <w:pStyle w:val="PURProductName"/>
        <w:spacing w:before="120"/>
        <w:rPr>
          <w:lang w:val="fr-FR"/>
        </w:rPr>
      </w:pPr>
      <w:r w:rsidRPr="00F64A25">
        <w:rPr>
          <w:lang w:val="fr-FR"/>
        </w:rPr>
        <w:t>Microsoft Dynamics CRM Online Professional</w:t>
      </w:r>
      <w:r w:rsidR="00C81577" w:rsidRPr="00F64A25">
        <w:fldChar w:fldCharType="begin"/>
      </w:r>
      <w:r w:rsidRPr="00F64A25">
        <w:rPr>
          <w:lang w:val="fr-FR"/>
        </w:rPr>
        <w:instrText>XE "Microsoft Dynamics CRM Online Professional"</w:instrText>
      </w:r>
      <w:r w:rsidR="00C81577" w:rsidRPr="00F64A25">
        <w:fldChar w:fldCharType="end"/>
      </w:r>
      <w:r w:rsidR="00C81577" w:rsidRPr="00F64A25">
        <w:fldChar w:fldCharType="begin"/>
      </w:r>
      <w:r w:rsidRPr="00F64A25">
        <w:rPr>
          <w:lang w:val="fr-FR"/>
        </w:rPr>
        <w:instrText xml:space="preserve"> TC "</w:instrText>
      </w:r>
      <w:bookmarkStart w:id="263" w:name="_Toc374023762"/>
      <w:r w:rsidRPr="00F64A25">
        <w:rPr>
          <w:lang w:val="fr-FR"/>
        </w:rPr>
        <w:instrText>Microsoft Dynamics CRM Online Professional</w:instrText>
      </w:r>
      <w:bookmarkEnd w:id="263"/>
      <w:r w:rsidRPr="00F64A25">
        <w:rPr>
          <w:lang w:val="fr-FR"/>
        </w:rPr>
        <w:instrText xml:space="preserve">" \l </w:instrText>
      </w:r>
      <w:r w:rsidR="0037248B" w:rsidRPr="00F64A25">
        <w:rPr>
          <w:lang w:val="fr-FR"/>
        </w:rPr>
        <w:instrText>3</w:instrText>
      </w:r>
      <w:r w:rsidR="00C81577" w:rsidRPr="00F64A25">
        <w:fldChar w:fldCharType="end"/>
      </w:r>
    </w:p>
    <w:p w:rsidR="00602BA1" w:rsidRPr="00F64A25" w:rsidRDefault="00602BA1" w:rsidP="00287035">
      <w:pPr>
        <w:pStyle w:val="PURBlueBGHeader"/>
        <w:spacing w:after="80"/>
        <w:rPr>
          <w:lang w:val="fr-FR"/>
        </w:rPr>
      </w:pPr>
      <w:r w:rsidRPr="00F64A25">
        <w:rPr>
          <w:lang w:val="fr-FR"/>
        </w:rPr>
        <w:t>LS NA UŻYTKOWNIKA</w:t>
      </w:r>
    </w:p>
    <w:tbl>
      <w:tblPr>
        <w:tblStyle w:val="PURTableNoVertical"/>
        <w:tblW w:w="0" w:type="auto"/>
        <w:tblLook w:val="04A0" w:firstRow="1" w:lastRow="0" w:firstColumn="1" w:lastColumn="0" w:noHBand="0" w:noVBand="1"/>
      </w:tblPr>
      <w:tblGrid>
        <w:gridCol w:w="5289"/>
        <w:gridCol w:w="5237"/>
      </w:tblGrid>
      <w:tr w:rsidR="00602BA1" w:rsidRPr="00B33246"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F64A25" w:rsidRDefault="00602BA1" w:rsidP="003F6E4F">
            <w:pPr>
              <w:pStyle w:val="PURBody"/>
            </w:pPr>
            <w:r w:rsidRPr="00F64A25">
              <w:rPr>
                <w:b/>
                <w:i/>
              </w:rPr>
              <w:t>Wymagana dla:</w:t>
            </w:r>
          </w:p>
          <w:p w:rsidR="00602BA1" w:rsidRPr="00F64A25" w:rsidRDefault="00602BA1" w:rsidP="009A33CC">
            <w:pPr>
              <w:pStyle w:val="PURBullet"/>
              <w:numPr>
                <w:ilvl w:val="0"/>
                <w:numId w:val="80"/>
              </w:numPr>
              <w:rPr>
                <w:lang w:val="pl-PL"/>
              </w:rPr>
            </w:pPr>
            <w:r w:rsidRPr="00F64A25">
              <w:rPr>
                <w:lang w:val="pl-PL"/>
              </w:rPr>
              <w:t>Użytkowników, którzy potrzebują pełnego dostępu do usługi online lub związanego z nią oprogramowania. Użytkownicy Zewnętrzni nie potrzebują jednak wymaganych LS do uzyskiwania dostępu do usługi online, chyba że korzystają z klientów systemu Microsoft Dynamics CRM.</w:t>
            </w:r>
          </w:p>
        </w:tc>
        <w:tc>
          <w:tcPr>
            <w:tcW w:w="6020" w:type="dxa"/>
            <w:hideMark/>
          </w:tcPr>
          <w:p w:rsidR="00602BA1" w:rsidRPr="00F64A25" w:rsidRDefault="00602BA1" w:rsidP="003F6E4F">
            <w:pPr>
              <w:pStyle w:val="PURBody"/>
            </w:pPr>
            <w:r w:rsidRPr="00F64A25">
              <w:rPr>
                <w:b/>
                <w:i/>
              </w:rPr>
              <w:t>Wymagana LS:</w:t>
            </w:r>
          </w:p>
          <w:p w:rsidR="00BF4BC1" w:rsidRPr="00F64A25" w:rsidRDefault="00602BA1" w:rsidP="009A33CC">
            <w:pPr>
              <w:pStyle w:val="PURBullet"/>
              <w:numPr>
                <w:ilvl w:val="0"/>
                <w:numId w:val="81"/>
              </w:numPr>
              <w:rPr>
                <w:lang w:val="pl-PL"/>
              </w:rPr>
            </w:pPr>
            <w:r w:rsidRPr="00F64A25">
              <w:rPr>
                <w:lang w:val="pl-PL"/>
              </w:rPr>
              <w:t xml:space="preserve">LS na Użytkownika do usługi Microsoft Dynamics CRM Online Professional </w:t>
            </w:r>
            <w:r w:rsidRPr="00F64A25">
              <w:rPr>
                <w:b/>
                <w:lang w:val="pl-PL"/>
              </w:rPr>
              <w:t>lub</w:t>
            </w:r>
          </w:p>
          <w:p w:rsidR="00602BA1" w:rsidRPr="00F64A25" w:rsidRDefault="00BF4BC1" w:rsidP="009A33CC">
            <w:pPr>
              <w:pStyle w:val="PURBullet"/>
              <w:numPr>
                <w:ilvl w:val="0"/>
                <w:numId w:val="81"/>
              </w:numPr>
              <w:rPr>
                <w:lang w:val="pl-PL"/>
              </w:rPr>
            </w:pPr>
            <w:r w:rsidRPr="00F64A25">
              <w:rPr>
                <w:lang w:val="pl-PL"/>
              </w:rPr>
              <w:t>LS na Użytkownika do usługi Microsoft Dynamics CRM Online Professional dla Pakietu Software Assurance</w:t>
            </w:r>
            <w:r w:rsidRPr="00F64A25">
              <w:rPr>
                <w:b/>
                <w:lang w:val="pl-PL"/>
              </w:rPr>
              <w:t xml:space="preserve"> </w:t>
            </w:r>
          </w:p>
        </w:tc>
      </w:tr>
    </w:tbl>
    <w:p w:rsidR="00602BA1" w:rsidRPr="00F64A25" w:rsidRDefault="00602BA1" w:rsidP="00287035">
      <w:pPr>
        <w:pStyle w:val="PURBlueBGHeader"/>
        <w:spacing w:after="80"/>
        <w:rPr>
          <w:lang w:val="pl-PL"/>
        </w:rPr>
      </w:pPr>
      <w:r w:rsidRPr="00F64A25">
        <w:rPr>
          <w:lang w:val="pl-PL"/>
        </w:rPr>
        <w:t>LS na dodatki dla wszystkich usług Microsoft Dynamics CRM Online</w:t>
      </w:r>
    </w:p>
    <w:tbl>
      <w:tblPr>
        <w:tblStyle w:val="PURTableNoVertical"/>
        <w:tblW w:w="0" w:type="auto"/>
        <w:tblLook w:val="04A0" w:firstRow="1" w:lastRow="0" w:firstColumn="1" w:lastColumn="0" w:noHBand="0" w:noVBand="1"/>
      </w:tblPr>
      <w:tblGrid>
        <w:gridCol w:w="5282"/>
        <w:gridCol w:w="5244"/>
      </w:tblGrid>
      <w:tr w:rsidR="00602BA1" w:rsidRPr="00B33246"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F64A25" w:rsidRDefault="00602BA1" w:rsidP="003F6E4F">
            <w:pPr>
              <w:pStyle w:val="PURBody"/>
            </w:pPr>
            <w:r w:rsidRPr="00F64A25">
              <w:rPr>
                <w:b/>
                <w:i/>
              </w:rPr>
              <w:t>W jakim przypadku wymagana:</w:t>
            </w:r>
          </w:p>
          <w:p w:rsidR="00602BA1" w:rsidRPr="00F64A25" w:rsidRDefault="00602BA1" w:rsidP="00D25DBE">
            <w:pPr>
              <w:pStyle w:val="PURBullet"/>
              <w:numPr>
                <w:ilvl w:val="0"/>
                <w:numId w:val="82"/>
              </w:numPr>
              <w:rPr>
                <w:lang w:val="pl-PL"/>
              </w:rPr>
            </w:pPr>
            <w:r w:rsidRPr="00F64A25">
              <w:rPr>
                <w:lang w:val="pl-PL"/>
              </w:rPr>
              <w:t>W przypadku każdego kolejnego gigabajta miejsca do</w:t>
            </w:r>
            <w:r w:rsidR="00D25DBE" w:rsidRPr="00F64A25">
              <w:rPr>
                <w:lang w:val="pl-PL"/>
              </w:rPr>
              <w:t> </w:t>
            </w:r>
            <w:r w:rsidRPr="00F64A25">
              <w:rPr>
                <w:lang w:val="pl-PL"/>
              </w:rPr>
              <w:t>magazynowania ponad miejsce udostępnione z</w:t>
            </w:r>
            <w:r w:rsidR="00D25DBE" w:rsidRPr="00F64A25">
              <w:rPr>
                <w:lang w:val="pl-PL"/>
              </w:rPr>
              <w:t> </w:t>
            </w:r>
            <w:r w:rsidRPr="00F64A25">
              <w:rPr>
                <w:lang w:val="pl-PL"/>
              </w:rPr>
              <w:t>usługą</w:t>
            </w:r>
            <w:r w:rsidR="00D25DBE" w:rsidRPr="00F64A25">
              <w:rPr>
                <w:lang w:val="pl-PL"/>
              </w:rPr>
              <w:t> </w:t>
            </w:r>
            <w:r w:rsidRPr="00F64A25">
              <w:rPr>
                <w:lang w:val="pl-PL"/>
              </w:rPr>
              <w:t>online</w:t>
            </w:r>
          </w:p>
        </w:tc>
        <w:tc>
          <w:tcPr>
            <w:tcW w:w="5352" w:type="dxa"/>
            <w:tcBorders>
              <w:top w:val="nil"/>
              <w:left w:val="nil"/>
              <w:bottom w:val="single" w:sz="4" w:space="0" w:color="00467F" w:themeColor="text2"/>
              <w:right w:val="nil"/>
            </w:tcBorders>
            <w:hideMark/>
          </w:tcPr>
          <w:p w:rsidR="00602BA1" w:rsidRPr="00F64A25" w:rsidRDefault="00602BA1" w:rsidP="003F6E4F">
            <w:pPr>
              <w:pStyle w:val="PURBody"/>
            </w:pPr>
            <w:r w:rsidRPr="00F64A25">
              <w:rPr>
                <w:b/>
                <w:i/>
              </w:rPr>
              <w:t>Wymagana LS:</w:t>
            </w:r>
          </w:p>
          <w:p w:rsidR="00602BA1" w:rsidRPr="00F64A25" w:rsidRDefault="00602BA1" w:rsidP="009A33CC">
            <w:pPr>
              <w:pStyle w:val="PURBullet"/>
              <w:numPr>
                <w:ilvl w:val="0"/>
                <w:numId w:val="83"/>
              </w:numPr>
              <w:rPr>
                <w:lang w:val="pl-PL"/>
              </w:rPr>
            </w:pPr>
            <w:r w:rsidRPr="00F64A25">
              <w:rPr>
                <w:lang w:val="pl-PL"/>
              </w:rPr>
              <w:t>Dodatkowe miejsce do magazynowania dla usługi Microsoft Dynamics CRM Online</w:t>
            </w:r>
          </w:p>
        </w:tc>
      </w:tr>
      <w:tr w:rsidR="00602BA1" w:rsidRPr="00B33246" w:rsidTr="003F6E4F">
        <w:tc>
          <w:tcPr>
            <w:tcW w:w="6140" w:type="dxa"/>
            <w:tcBorders>
              <w:top w:val="single" w:sz="4" w:space="0" w:color="00467F" w:themeColor="text2"/>
              <w:left w:val="nil"/>
              <w:bottom w:val="single" w:sz="4" w:space="0" w:color="00467F" w:themeColor="text2"/>
              <w:right w:val="nil"/>
            </w:tcBorders>
            <w:hideMark/>
          </w:tcPr>
          <w:p w:rsidR="00602BA1" w:rsidRPr="00F64A25" w:rsidRDefault="00602BA1" w:rsidP="00287035">
            <w:pPr>
              <w:pStyle w:val="PURBody"/>
              <w:spacing w:after="80"/>
            </w:pPr>
            <w:r w:rsidRPr="00F64A25">
              <w:rPr>
                <w:b/>
                <w:i/>
              </w:rPr>
              <w:t>W jakim przypadku wymagana:</w:t>
            </w:r>
          </w:p>
          <w:p w:rsidR="00287035" w:rsidRPr="00F64A25" w:rsidRDefault="00602BA1" w:rsidP="00D25DBE">
            <w:pPr>
              <w:pStyle w:val="PURBullet"/>
              <w:numPr>
                <w:ilvl w:val="0"/>
                <w:numId w:val="82"/>
              </w:numPr>
              <w:rPr>
                <w:lang w:val="pl-PL"/>
              </w:rPr>
            </w:pPr>
            <w:r w:rsidRPr="00F64A25">
              <w:rPr>
                <w:lang w:val="pl-PL"/>
              </w:rPr>
              <w:t>Dla każdego Wystąpienia produkcyjnego usługi Microsoft Dynamics CRM Online ponad Wystąpienie produkcyjne udostępnione z usługą online w wersji Essential lub Wystąpienie udostępnione z usługą w wersji Basic lub</w:t>
            </w:r>
            <w:r w:rsidR="00D25DBE" w:rsidRPr="00F64A25">
              <w:rPr>
                <w:lang w:val="pl-PL"/>
              </w:rPr>
              <w:t> </w:t>
            </w:r>
            <w:r w:rsidRPr="00F64A25">
              <w:rPr>
                <w:lang w:val="pl-PL"/>
              </w:rPr>
              <w:t xml:space="preserve">Professional </w:t>
            </w:r>
          </w:p>
        </w:tc>
        <w:tc>
          <w:tcPr>
            <w:tcW w:w="6160" w:type="dxa"/>
            <w:tcBorders>
              <w:top w:val="single" w:sz="4" w:space="0" w:color="00467F" w:themeColor="text2"/>
              <w:left w:val="nil"/>
              <w:bottom w:val="single" w:sz="4" w:space="0" w:color="00467F" w:themeColor="text2"/>
              <w:right w:val="nil"/>
            </w:tcBorders>
            <w:hideMark/>
          </w:tcPr>
          <w:p w:rsidR="00602BA1" w:rsidRPr="00F64A25" w:rsidRDefault="00602BA1" w:rsidP="003F6E4F">
            <w:pPr>
              <w:pStyle w:val="PURBody"/>
            </w:pPr>
            <w:r w:rsidRPr="00F64A25">
              <w:rPr>
                <w:b/>
                <w:i/>
              </w:rPr>
              <w:t>Wymagana LS:</w:t>
            </w:r>
          </w:p>
          <w:p w:rsidR="00602BA1" w:rsidRPr="00F64A25" w:rsidRDefault="00602BA1" w:rsidP="009A33CC">
            <w:pPr>
              <w:pStyle w:val="PURBullet"/>
              <w:numPr>
                <w:ilvl w:val="0"/>
                <w:numId w:val="85"/>
              </w:numPr>
              <w:rPr>
                <w:lang w:val="pl-PL"/>
              </w:rPr>
            </w:pPr>
            <w:r w:rsidRPr="00F64A25">
              <w:rPr>
                <w:lang w:val="pl-PL"/>
              </w:rPr>
              <w:t>Dodatkowe Wystąpienie produkcyjne dla usługi Microsoft Dynamics CRM Online</w:t>
            </w:r>
          </w:p>
        </w:tc>
      </w:tr>
      <w:tr w:rsidR="00602BA1" w:rsidRPr="00B33246" w:rsidTr="003F6E4F">
        <w:tc>
          <w:tcPr>
            <w:tcW w:w="5268" w:type="dxa"/>
            <w:tcBorders>
              <w:top w:val="single" w:sz="4" w:space="0" w:color="00467F" w:themeColor="text2"/>
              <w:left w:val="nil"/>
              <w:bottom w:val="nil"/>
              <w:right w:val="nil"/>
            </w:tcBorders>
            <w:hideMark/>
          </w:tcPr>
          <w:p w:rsidR="00602BA1" w:rsidRPr="0092364A" w:rsidRDefault="00602BA1" w:rsidP="003F6E4F">
            <w:pPr>
              <w:pStyle w:val="PURBody"/>
              <w:rPr>
                <w:lang w:val="pl-PL"/>
              </w:rPr>
            </w:pPr>
            <w:r w:rsidRPr="0092364A">
              <w:rPr>
                <w:b/>
                <w:i/>
                <w:lang w:val="pl-PL"/>
              </w:rPr>
              <w:lastRenderedPageBreak/>
              <w:t>W jakim przypadku wymagana:</w:t>
            </w:r>
          </w:p>
          <w:p w:rsidR="00602BA1" w:rsidRPr="00F64A25" w:rsidRDefault="00602BA1" w:rsidP="0092364A">
            <w:pPr>
              <w:pStyle w:val="PURBullet"/>
              <w:numPr>
                <w:ilvl w:val="0"/>
                <w:numId w:val="82"/>
              </w:numPr>
              <w:rPr>
                <w:lang w:val="pl-PL"/>
              </w:rPr>
            </w:pPr>
            <w:r w:rsidRPr="0092364A">
              <w:rPr>
                <w:lang w:val="pl-PL"/>
              </w:rPr>
              <w:t xml:space="preserve"> </w:t>
            </w:r>
            <w:r w:rsidRPr="00F64A25">
              <w:rPr>
                <w:lang w:val="pl-PL"/>
              </w:rPr>
              <w:t>Dla każdego Wystąpienia nieprodukcyjnego usługi Microsoft Dynamics CRM Online udostępnionego z</w:t>
            </w:r>
            <w:r w:rsidR="00287035" w:rsidRPr="00F64A25">
              <w:rPr>
                <w:lang w:val="pl-PL"/>
              </w:rPr>
              <w:t> </w:t>
            </w:r>
            <w:r w:rsidRPr="00F64A25">
              <w:rPr>
                <w:lang w:val="pl-PL"/>
              </w:rPr>
              <w:t>usługą</w:t>
            </w:r>
            <w:r w:rsidR="00287035" w:rsidRPr="00F64A25">
              <w:rPr>
                <w:lang w:val="pl-PL"/>
              </w:rPr>
              <w:t> </w:t>
            </w:r>
            <w:r w:rsidRPr="00F64A25">
              <w:rPr>
                <w:lang w:val="pl-PL"/>
              </w:rPr>
              <w:t xml:space="preserve">online </w:t>
            </w:r>
          </w:p>
          <w:p w:rsidR="00602BA1" w:rsidRPr="00F64A25" w:rsidRDefault="00602BA1" w:rsidP="002F5841">
            <w:pPr>
              <w:pStyle w:val="PURBody"/>
              <w:rPr>
                <w:b/>
                <w:i/>
                <w:lang w:val="pl-PL"/>
              </w:rPr>
            </w:pPr>
          </w:p>
        </w:tc>
        <w:tc>
          <w:tcPr>
            <w:tcW w:w="5374" w:type="dxa"/>
            <w:tcBorders>
              <w:top w:val="single" w:sz="4" w:space="0" w:color="00467F" w:themeColor="text2"/>
              <w:left w:val="nil"/>
              <w:bottom w:val="nil"/>
              <w:right w:val="nil"/>
            </w:tcBorders>
            <w:hideMark/>
          </w:tcPr>
          <w:p w:rsidR="00602BA1" w:rsidRPr="00F64A25" w:rsidRDefault="00602BA1" w:rsidP="003F6E4F">
            <w:pPr>
              <w:pStyle w:val="PURBody"/>
            </w:pPr>
            <w:r w:rsidRPr="00F64A25">
              <w:rPr>
                <w:b/>
                <w:i/>
              </w:rPr>
              <w:t>Wymagana LS:</w:t>
            </w:r>
          </w:p>
          <w:p w:rsidR="00602BA1" w:rsidRPr="00F64A25" w:rsidRDefault="00602BA1" w:rsidP="0092364A">
            <w:pPr>
              <w:pStyle w:val="PURBullet"/>
              <w:numPr>
                <w:ilvl w:val="0"/>
                <w:numId w:val="85"/>
              </w:numPr>
              <w:rPr>
                <w:b/>
                <w:i/>
                <w:lang w:val="pl-PL"/>
              </w:rPr>
            </w:pPr>
            <w:r w:rsidRPr="00F64A25">
              <w:rPr>
                <w:lang w:val="pl-PL"/>
              </w:rPr>
              <w:t>Dodatkowe Wystąpienie nieprodukcyjne dla usługi Microsoft Dynamics CRM Online</w:t>
            </w:r>
          </w:p>
        </w:tc>
      </w:tr>
    </w:tbl>
    <w:p w:rsidR="00602BA1" w:rsidRPr="00F64A25" w:rsidRDefault="00602BA1" w:rsidP="00703033">
      <w:pPr>
        <w:pStyle w:val="PURBlueBGHeader"/>
        <w:keepNext/>
        <w:keepLines/>
        <w:rPr>
          <w:lang w:val="pl-PL"/>
        </w:rPr>
      </w:pPr>
      <w:r w:rsidRPr="00F64A25">
        <w:rPr>
          <w:lang w:val="pl-PL"/>
        </w:rPr>
        <w:t>Postanowienia dodatkowe mające zastosowanie do wszystkich usług Microsoft Dynamics CRM Online:</w:t>
      </w:r>
    </w:p>
    <w:p w:rsidR="00384758" w:rsidRPr="00F64A25" w:rsidRDefault="002F5841" w:rsidP="002F5841">
      <w:pPr>
        <w:pStyle w:val="PURBlueStrong-Indented"/>
        <w:rPr>
          <w:spacing w:val="0"/>
          <w:lang w:val="pl-PL"/>
        </w:rPr>
      </w:pPr>
      <w:r w:rsidRPr="00F64A25">
        <w:rPr>
          <w:spacing w:val="0"/>
          <w:lang w:val="pl-PL"/>
        </w:rPr>
        <w:t>Stosowne uwagi</w:t>
      </w:r>
    </w:p>
    <w:p w:rsidR="002F5841" w:rsidRPr="00F64A25" w:rsidRDefault="00384758" w:rsidP="0091382E">
      <w:pPr>
        <w:pStyle w:val="PURBlueStrong-Indented"/>
        <w:rPr>
          <w:spacing w:val="0"/>
          <w:lang w:val="pl-PL"/>
        </w:rPr>
      </w:pPr>
      <w:r w:rsidRPr="00F64A25">
        <w:rPr>
          <w:smallCaps w:val="0"/>
          <w:color w:val="auto"/>
          <w:spacing w:val="0"/>
          <w:lang w:val="pl-PL"/>
        </w:rPr>
        <w:t xml:space="preserve">Zastosowanie mają uwagi dotyczące usług Bing Maps i Yammer znajdujące się w </w:t>
      </w:r>
      <w:hyperlink r:id="rId37"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602BA1" w:rsidRPr="00F64A25" w:rsidRDefault="00602BA1" w:rsidP="00602BA1">
      <w:pPr>
        <w:pStyle w:val="PURBlueStrong-Indented"/>
        <w:rPr>
          <w:spacing w:val="0"/>
          <w:lang w:val="pl-PL"/>
        </w:rPr>
      </w:pPr>
      <w:r w:rsidRPr="00F64A25">
        <w:rPr>
          <w:spacing w:val="0"/>
          <w:lang w:val="pl-PL"/>
        </w:rPr>
        <w:t>Konta powiązane</w:t>
      </w:r>
    </w:p>
    <w:p w:rsidR="00602BA1" w:rsidRPr="00F64A25" w:rsidRDefault="00602BA1" w:rsidP="00384758">
      <w:pPr>
        <w:pStyle w:val="PURBody-Indented"/>
        <w:rPr>
          <w:lang w:val="pl-PL"/>
        </w:rPr>
      </w:pPr>
      <w:r w:rsidRPr="00F64A25">
        <w:rPr>
          <w:lang w:val="pl-PL"/>
        </w:rPr>
        <w:t>Wyłącznie Państwo są uprawnieni do korzystania z Państwa konta w usłudze Microsoft Dynamics CRM Online. Microsoft może jednak zezwolić Państwu na założenie dodatkowych kont zależnych od Państwa konta głównego („konto powiązane”).</w:t>
      </w:r>
      <w:r w:rsidR="007A2953" w:rsidRPr="00F64A25">
        <w:rPr>
          <w:lang w:val="pl-PL"/>
        </w:rPr>
        <w:t xml:space="preserve"> </w:t>
      </w:r>
      <w:r w:rsidRPr="00F64A25">
        <w:rPr>
          <w:lang w:val="pl-PL"/>
        </w:rPr>
        <w:t>Microsoft może wprowadzić ograniczenia dotyczące kont powiązanych.</w:t>
      </w:r>
      <w:r w:rsidR="007A2953" w:rsidRPr="00F64A25">
        <w:rPr>
          <w:lang w:val="pl-PL"/>
        </w:rPr>
        <w:t xml:space="preserve"> </w:t>
      </w:r>
      <w:r w:rsidRPr="00F64A25">
        <w:rPr>
          <w:lang w:val="pl-PL"/>
        </w:rPr>
        <w:t>Są Państwo odpowiedzialni za wszelkie działania wykonywane w ramach Państwa konta w usłudze Microsoft Dynamics CRM Online, kont powiązanych oraz za pomocą Państwa haseł.</w:t>
      </w:r>
      <w:r w:rsidR="007A2953" w:rsidRPr="00F64A25">
        <w:rPr>
          <w:lang w:val="pl-PL"/>
        </w:rPr>
        <w:t xml:space="preserve"> </w:t>
      </w:r>
      <w:r w:rsidRPr="00F64A25">
        <w:rPr>
          <w:lang w:val="pl-PL"/>
        </w:rPr>
        <w:t>Ponoszą Państwo wyłączną odpowiedzialność za monitorowanie korzystania z Państwa konta w usłudze Microsoft Dynamics CRM Online, a</w:t>
      </w:r>
      <w:r w:rsidR="00AA5161" w:rsidRPr="00F64A25">
        <w:rPr>
          <w:lang w:val="pl-PL"/>
        </w:rPr>
        <w:t> </w:t>
      </w:r>
      <w:r w:rsidRPr="00F64A25">
        <w:rPr>
          <w:lang w:val="pl-PL"/>
        </w:rPr>
        <w:t>także za właściwe lub niewłaściwe korzystanie z tego konta wynikające z użycia hasła lub nazwy użytkownika, które zostały przez</w:t>
      </w:r>
      <w:r w:rsidR="00AA5161" w:rsidRPr="00F64A25">
        <w:rPr>
          <w:lang w:val="pl-PL"/>
        </w:rPr>
        <w:t> </w:t>
      </w:r>
      <w:r w:rsidRPr="00F64A25">
        <w:rPr>
          <w:lang w:val="pl-PL"/>
        </w:rPr>
        <w:t>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sidR="007A2953" w:rsidRPr="00F64A25">
        <w:rPr>
          <w:lang w:val="pl-PL"/>
        </w:rPr>
        <w:t xml:space="preserve"> </w:t>
      </w:r>
      <w:r w:rsidRPr="00F64A25">
        <w:rPr>
          <w:lang w:val="pl-PL"/>
        </w:rPr>
        <w:t>Kontrola ta obejmuje prawo do zakończenia Subskrypcji usługi Microsoft Dynamics CRM Online, zamknięcia lub modyfikowania Państwa konta powiązanego w dowolnym momencie, a w niektórych przypadkach do żądania i otrzymywania informacji dotyczących korzystania z usługi Microsoft Dynamics</w:t>
      </w:r>
      <w:r w:rsidR="00AA5161" w:rsidRPr="00F64A25">
        <w:rPr>
          <w:lang w:val="pl-PL"/>
        </w:rPr>
        <w:t> </w:t>
      </w:r>
      <w:r w:rsidRPr="00F64A25">
        <w:rPr>
          <w:lang w:val="pl-PL"/>
        </w:rPr>
        <w:t>CRM Online (w tym dotyczących maszyny, na której korzysta się z tej usługi) w związku z Państwa kontem powiązanym.</w:t>
      </w:r>
      <w:r w:rsidR="00AA5161" w:rsidRPr="00F64A25">
        <w:rPr>
          <w:lang w:val="pl-PL"/>
        </w:rPr>
        <w:t> </w:t>
      </w:r>
      <w:r w:rsidRPr="00F64A25">
        <w:rPr>
          <w:lang w:val="pl-PL"/>
        </w:rPr>
        <w:t>Nie unicestwia to jednak wymogu posiadania licencji subskrypcyjnej dla poszczególnych użytkowników.</w:t>
      </w:r>
    </w:p>
    <w:p w:rsidR="00602BA1" w:rsidRPr="00F64A25" w:rsidRDefault="00602BA1" w:rsidP="00602BA1">
      <w:pPr>
        <w:pStyle w:val="PURBlueStrong-Indented"/>
        <w:rPr>
          <w:spacing w:val="0"/>
          <w:lang w:val="pl-PL"/>
        </w:rPr>
      </w:pPr>
      <w:r w:rsidRPr="00F64A25">
        <w:rPr>
          <w:spacing w:val="0"/>
          <w:lang w:val="pl-PL"/>
        </w:rPr>
        <w:t>Ograniczenia</w:t>
      </w:r>
    </w:p>
    <w:p w:rsidR="00602BA1" w:rsidRPr="00F64A25" w:rsidRDefault="00602BA1" w:rsidP="00602BA1">
      <w:pPr>
        <w:pStyle w:val="PURBody-Indented"/>
        <w:rPr>
          <w:lang w:val="pl-PL"/>
        </w:rPr>
      </w:pPr>
      <w:r w:rsidRPr="00F64A25">
        <w:rPr>
          <w:lang w:val="pl-PL"/>
        </w:rPr>
        <w:t>Microsoft może ustanowić ograniczenia dotyczące korzystania z usługi Microsoft Dynamics CRM Online.</w:t>
      </w:r>
      <w:r w:rsidR="007A2953" w:rsidRPr="00F64A25">
        <w:rPr>
          <w:lang w:val="pl-PL"/>
        </w:rPr>
        <w:t xml:space="preserve"> </w:t>
      </w:r>
      <w:r w:rsidRPr="00F64A25">
        <w:rPr>
          <w:lang w:val="pl-PL"/>
        </w:rPr>
        <w:t xml:space="preserve">Microsoft może na przykład ograniczyć liczbę i rozmiar wiadomości e-mail, które mogą Państwo przesyłać lub otrzymywać za pośrednictwem usługi Microsoft Dynamics CRM Online; liczbę kont w usłudze Microsoft Dynamics CRM Online, które mogą Państwo subskrybować; liczbę transakcji, które mogą Państwo przeprowadzić za pośrednictwem usługi Microsoft Dynamics CRM Online; a także liczbę asynchronicznych transakcji, które można wykonać w ramach organizacji. </w:t>
      </w:r>
    </w:p>
    <w:p w:rsidR="00602BA1" w:rsidRPr="00F64A25" w:rsidRDefault="00602BA1" w:rsidP="00602BA1">
      <w:pPr>
        <w:pStyle w:val="PURBody-Indented"/>
        <w:rPr>
          <w:lang w:val="pl-PL"/>
        </w:rPr>
      </w:pPr>
      <w:r w:rsidRPr="00F64A25">
        <w:rPr>
          <w:lang w:val="pl-PL"/>
        </w:rPr>
        <w:t>Mogą Państwo korzystać z wystąpień nieprodukcyjnych wyłącznie w celach związanych z testowaniem, programowaniem lub prezentacją. Państwa prawa do używania obejmują używanie wystąpienia nieprodukcyjnego do symulowania środowiska użytkownika końcowego w celu diagnozowania problemów związanych z korzystaniem z usługi online.</w:t>
      </w:r>
    </w:p>
    <w:p w:rsidR="002F5841" w:rsidRPr="00F64A25" w:rsidRDefault="002F5841" w:rsidP="002F5841">
      <w:pPr>
        <w:pStyle w:val="PURBlueStrong-Indented"/>
        <w:rPr>
          <w:spacing w:val="0"/>
          <w:lang w:val="pl-PL"/>
        </w:rPr>
      </w:pPr>
      <w:r w:rsidRPr="00F64A25">
        <w:rPr>
          <w:spacing w:val="0"/>
          <w:lang w:val="pl-PL"/>
        </w:rPr>
        <w:t>LS na Użytkownika do pakietu Software Assurance</w:t>
      </w:r>
    </w:p>
    <w:p w:rsidR="002F5841" w:rsidRPr="00F64A25" w:rsidRDefault="002F5841" w:rsidP="002F5841">
      <w:pPr>
        <w:pStyle w:val="PURBody-Indented"/>
        <w:rPr>
          <w:lang w:val="pl-PL"/>
        </w:rPr>
      </w:pPr>
      <w:r w:rsidRPr="00F64A25">
        <w:rPr>
          <w:lang w:val="pl-PL"/>
        </w:rPr>
        <w:t>Mogą Państwo uzyskać LS na Użytkownika do Pakietu Software Assurance i przypisać ją do użytkowników:</w:t>
      </w:r>
    </w:p>
    <w:p w:rsidR="002F5841" w:rsidRPr="00F64A25" w:rsidRDefault="002F5841" w:rsidP="000A764E">
      <w:pPr>
        <w:pStyle w:val="PURBody-Indented"/>
        <w:numPr>
          <w:ilvl w:val="1"/>
          <w:numId w:val="90"/>
        </w:numPr>
        <w:ind w:left="900" w:hanging="180"/>
        <w:rPr>
          <w:lang w:val="pl-PL"/>
        </w:rPr>
      </w:pPr>
      <w:r w:rsidRPr="00F64A25">
        <w:rPr>
          <w:lang w:val="pl-PL"/>
        </w:rPr>
        <w:t xml:space="preserve">do których przypisano także uprawniającą Licencję CAL z aktywnym Pakietem Software Assurance lub </w:t>
      </w:r>
    </w:p>
    <w:p w:rsidR="002F5841" w:rsidRPr="00F64A25" w:rsidRDefault="002F5841" w:rsidP="000A764E">
      <w:pPr>
        <w:pStyle w:val="PURBody-Indented"/>
        <w:numPr>
          <w:ilvl w:val="1"/>
          <w:numId w:val="90"/>
        </w:numPr>
        <w:ind w:left="900" w:hanging="180"/>
        <w:rPr>
          <w:lang w:val="pl-PL"/>
        </w:rPr>
      </w:pPr>
      <w:r w:rsidRPr="00F64A25">
        <w:rPr>
          <w:lang w:val="pl-PL"/>
        </w:rPr>
        <w:t>którzy korzystają z urządzenia, do którego przypisano uprawniającą Licencję CAL na urządzenie z aktywnym Pakietem</w:t>
      </w:r>
      <w:r w:rsidR="00BF3F98" w:rsidRPr="00F64A25">
        <w:rPr>
          <w:lang w:val="pl-PL"/>
        </w:rPr>
        <w:t> </w:t>
      </w:r>
      <w:r w:rsidRPr="00F64A25">
        <w:rPr>
          <w:lang w:val="pl-PL"/>
        </w:rPr>
        <w:t xml:space="preserve">Software Assurance. </w:t>
      </w:r>
    </w:p>
    <w:p w:rsidR="002F5841" w:rsidRPr="00F64A25" w:rsidRDefault="002F5841" w:rsidP="002F5841">
      <w:pPr>
        <w:pStyle w:val="PURBody-Indented"/>
        <w:rPr>
          <w:lang w:val="pl-PL"/>
        </w:rPr>
      </w:pPr>
      <w:r w:rsidRPr="00F64A25">
        <w:rPr>
          <w:lang w:val="pl-PL"/>
        </w:rPr>
        <w:t>Niezależnie od liczby uprawniających Licencji CAL na urządzenie, LS na Użytkownika do Pakietu Software Assurance można przypisać jednocześnie tylko do jednego użytkownika.</w:t>
      </w:r>
      <w:r w:rsidR="007A2953" w:rsidRPr="00F64A25">
        <w:rPr>
          <w:lang w:val="pl-PL"/>
        </w:rPr>
        <w:t xml:space="preserve"> </w:t>
      </w:r>
      <w:r w:rsidRPr="00F64A25">
        <w:rPr>
          <w:lang w:val="pl-PL"/>
        </w:rPr>
        <w:t>W okresie obowiązywania LS na Użytkownika do Pakietu Software Assurance dla posiadanych uprawniających Licencji CAL należy utrzymywać aktywny Pakiet Software Assurance.</w:t>
      </w:r>
      <w:r w:rsidR="007A2953" w:rsidRPr="00F64A25">
        <w:rPr>
          <w:lang w:val="pl-PL"/>
        </w:rPr>
        <w:t xml:space="preserve"> </w:t>
      </w:r>
      <w:r w:rsidRPr="00F64A25">
        <w:rPr>
          <w:lang w:val="pl-PL"/>
        </w:rPr>
        <w:t>Prawo do uzyskiwania na podstawie LS na Użytkownika do Pakietu Software Assurance dostępu do usług online lub związanego z nimi oprogramowania wygasa we wcześniejszym z następujących terminów:</w:t>
      </w:r>
    </w:p>
    <w:p w:rsidR="002F5841" w:rsidRPr="00F64A25" w:rsidRDefault="002F5841" w:rsidP="00826C49">
      <w:pPr>
        <w:pStyle w:val="PURBody-Indented"/>
        <w:numPr>
          <w:ilvl w:val="1"/>
          <w:numId w:val="90"/>
        </w:numPr>
        <w:ind w:left="900" w:hanging="180"/>
        <w:rPr>
          <w:lang w:val="pl-PL"/>
        </w:rPr>
      </w:pPr>
      <w:r w:rsidRPr="00F64A25">
        <w:rPr>
          <w:lang w:val="pl-PL"/>
        </w:rPr>
        <w:t xml:space="preserve">wraz z wygaśnięciem Pakietu Software Assurance dla uprawniających Licencji CAL lub </w:t>
      </w:r>
    </w:p>
    <w:p w:rsidR="002F5841" w:rsidRPr="00F64A25" w:rsidRDefault="002F5841" w:rsidP="00826C49">
      <w:pPr>
        <w:pStyle w:val="PURBody-Indented"/>
        <w:numPr>
          <w:ilvl w:val="1"/>
          <w:numId w:val="90"/>
        </w:numPr>
        <w:ind w:left="900" w:hanging="180"/>
        <w:rPr>
          <w:lang w:val="pl-PL"/>
        </w:rPr>
      </w:pPr>
      <w:r w:rsidRPr="00F64A25">
        <w:rPr>
          <w:lang w:val="pl-PL"/>
        </w:rPr>
        <w:t>wraz z wygaśnięciem LS na Użytkownika do Pakietu Software Assurance.</w:t>
      </w:r>
    </w:p>
    <w:p w:rsidR="002F5841" w:rsidRPr="00F64A25" w:rsidRDefault="002F5841" w:rsidP="002F5841">
      <w:pPr>
        <w:pStyle w:val="PURBody-Indented"/>
        <w:rPr>
          <w:lang w:val="pl-PL"/>
        </w:rPr>
      </w:pPr>
      <w:r w:rsidRPr="00F64A25">
        <w:rPr>
          <w:lang w:val="pl-PL"/>
        </w:rPr>
        <w:t>LS na Użytkownika do Pakietu Software Assurance odpowiadającą stosownej Licencji CAL na Użytkownika należy przypisać do</w:t>
      </w:r>
      <w:r w:rsidR="006410E1" w:rsidRPr="00F64A25">
        <w:rPr>
          <w:lang w:val="pl-PL"/>
        </w:rPr>
        <w:t> </w:t>
      </w:r>
      <w:r w:rsidRPr="00F64A25">
        <w:rPr>
          <w:lang w:val="pl-PL"/>
        </w:rPr>
        <w:t>innego użytkownika w przypadku zmiany przypisania uprawniającej Licencji CAL na Użytkownika.</w:t>
      </w:r>
      <w:r w:rsidR="007A2953" w:rsidRPr="00F64A25">
        <w:rPr>
          <w:lang w:val="pl-PL"/>
        </w:rPr>
        <w:t xml:space="preserve"> </w:t>
      </w:r>
      <w:r w:rsidRPr="00F64A25">
        <w:rPr>
          <w:lang w:val="pl-PL"/>
        </w:rPr>
        <w:t>LS na Użytkownika do Pakietu</w:t>
      </w:r>
      <w:r w:rsidR="006410E1" w:rsidRPr="00F64A25">
        <w:rPr>
          <w:lang w:val="pl-PL"/>
        </w:rPr>
        <w:t> </w:t>
      </w:r>
      <w:r w:rsidRPr="00F64A25">
        <w:rPr>
          <w:lang w:val="pl-PL"/>
        </w:rPr>
        <w:t>Software Assurance odpowiadającą stosownej Licencji CAL na urządzenie można przypisać do innego użytkownika tylko</w:t>
      </w:r>
      <w:r w:rsidR="006410E1" w:rsidRPr="00F64A25">
        <w:rPr>
          <w:lang w:val="pl-PL"/>
        </w:rPr>
        <w:t> </w:t>
      </w:r>
      <w:r w:rsidRPr="00F64A25">
        <w:rPr>
          <w:lang w:val="pl-PL"/>
        </w:rPr>
        <w:t>w</w:t>
      </w:r>
      <w:r w:rsidR="006410E1" w:rsidRPr="00F64A25">
        <w:rPr>
          <w:lang w:val="pl-PL"/>
        </w:rPr>
        <w:t> </w:t>
      </w:r>
      <w:r w:rsidRPr="00F64A25">
        <w:rPr>
          <w:lang w:val="pl-PL"/>
        </w:rPr>
        <w:t>przypadku, gdy nowy użytkownik korzysta z urządzenia, do którego przypisano uprawniającą Licencję CAL na urządzenie</w:t>
      </w:r>
      <w:r w:rsidR="006410E1" w:rsidRPr="00F64A25">
        <w:rPr>
          <w:lang w:val="pl-PL"/>
        </w:rPr>
        <w:t> </w:t>
      </w:r>
      <w:r w:rsidRPr="00F64A25">
        <w:rPr>
          <w:lang w:val="pl-PL"/>
        </w:rPr>
        <w:t>z</w:t>
      </w:r>
      <w:r w:rsidR="006410E1" w:rsidRPr="00F64A25">
        <w:rPr>
          <w:lang w:val="pl-PL"/>
        </w:rPr>
        <w:t> </w:t>
      </w:r>
      <w:r w:rsidRPr="00F64A25">
        <w:rPr>
          <w:lang w:val="pl-PL"/>
        </w:rPr>
        <w:t>aktywnym Pakietem Software Assurance.</w:t>
      </w:r>
    </w:p>
    <w:p w:rsidR="002F5841" w:rsidRPr="00F64A25" w:rsidRDefault="002F5841" w:rsidP="002F5841">
      <w:pPr>
        <w:pStyle w:val="PURBody-Indented"/>
        <w:rPr>
          <w:lang w:val="pl-PL"/>
        </w:rPr>
      </w:pPr>
      <w:r w:rsidRPr="00F64A25">
        <w:rPr>
          <w:lang w:val="pl-PL"/>
        </w:rPr>
        <w:t>Na Liście Produktów wymieniono LS na Użytkownika do produktów, dla których uzyskano Pakiet Software Assurance, oraz</w:t>
      </w:r>
      <w:r w:rsidR="007741FA" w:rsidRPr="00F64A25">
        <w:rPr>
          <w:lang w:val="pl-PL"/>
        </w:rPr>
        <w:t> </w:t>
      </w:r>
      <w:r w:rsidRPr="00F64A25">
        <w:rPr>
          <w:lang w:val="pl-PL"/>
        </w:rPr>
        <w:t>odpowiadające tym licencjom uprawniające Licencje CAL.</w:t>
      </w:r>
    </w:p>
    <w:p w:rsidR="00602BA1" w:rsidRPr="00F64A25" w:rsidRDefault="00FE0E89" w:rsidP="00602BA1">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szCs w:val="16"/>
          <w:lang w:val="pl-PL"/>
        </w:rPr>
        <w:t xml:space="preserve"> </w:t>
      </w:r>
    </w:p>
    <w:p w:rsidR="00602BA1" w:rsidRPr="00F64A25" w:rsidRDefault="00DE257E" w:rsidP="00D25DBE">
      <w:pPr>
        <w:pStyle w:val="PURProductName"/>
        <w:pageBreakBefore/>
        <w:rPr>
          <w:lang w:val="pl-PL"/>
        </w:rPr>
      </w:pPr>
      <w:r w:rsidRPr="00F64A25">
        <w:rPr>
          <w:b/>
          <w:sz w:val="32"/>
          <w:szCs w:val="32"/>
          <w:lang w:val="pl-PL"/>
        </w:rPr>
        <w:lastRenderedPageBreak/>
        <w:t>Aplikacje komputerowe pakietu Office 365</w:t>
      </w:r>
      <w:r w:rsidR="00C81577" w:rsidRPr="00F64A25">
        <w:fldChar w:fldCharType="begin"/>
      </w:r>
      <w:r w:rsidR="00E01841" w:rsidRPr="00F64A25">
        <w:rPr>
          <w:lang w:val="pl-PL"/>
        </w:rPr>
        <w:instrText>TC "</w:instrText>
      </w:r>
      <w:bookmarkStart w:id="264" w:name="_Toc374023763"/>
      <w:r w:rsidR="00E01841" w:rsidRPr="00F64A25">
        <w:rPr>
          <w:b/>
          <w:lang w:val="pl-PL"/>
        </w:rPr>
        <w:instrText>Aplikacje komputerowe pakietu Office 365</w:instrText>
      </w:r>
      <w:bookmarkEnd w:id="264"/>
      <w:r w:rsidR="00E01841" w:rsidRPr="00F64A25">
        <w:rPr>
          <w:lang w:val="pl-PL"/>
        </w:rPr>
        <w:instrText xml:space="preserve">" \l 2 </w:instrText>
      </w:r>
      <w:r w:rsidR="00C81577" w:rsidRPr="00F64A25">
        <w:fldChar w:fldCharType="end"/>
      </w:r>
    </w:p>
    <w:p w:rsidR="006E7BB3" w:rsidRPr="00F64A25" w:rsidRDefault="006E7BB3" w:rsidP="006E7BB3">
      <w:pPr>
        <w:pStyle w:val="PURProductName"/>
        <w:rPr>
          <w:lang w:val="pl-PL"/>
        </w:rPr>
      </w:pPr>
      <w:r w:rsidRPr="00F64A25">
        <w:rPr>
          <w:lang w:val="pl-PL"/>
        </w:rPr>
        <w:t>Office 365 ProPlus</w:t>
      </w:r>
      <w:r w:rsidR="00C81577" w:rsidRPr="00F64A25">
        <w:fldChar w:fldCharType="begin"/>
      </w:r>
      <w:r w:rsidRPr="00F64A25">
        <w:rPr>
          <w:lang w:val="pl-PL"/>
        </w:rPr>
        <w:instrText>XE "Office 365 ProPlus"</w:instrText>
      </w:r>
      <w:r w:rsidR="00C81577" w:rsidRPr="00F64A25">
        <w:fldChar w:fldCharType="end"/>
      </w:r>
      <w:r w:rsidR="00C81577" w:rsidRPr="00F64A25">
        <w:fldChar w:fldCharType="begin"/>
      </w:r>
      <w:r w:rsidRPr="00F64A25">
        <w:rPr>
          <w:lang w:val="pl-PL"/>
        </w:rPr>
        <w:instrText xml:space="preserve"> TC "</w:instrText>
      </w:r>
      <w:bookmarkStart w:id="265" w:name="_Toc374023764"/>
      <w:r w:rsidRPr="00F64A25">
        <w:rPr>
          <w:lang w:val="pl-PL"/>
        </w:rPr>
        <w:instrText>Office 365 ProPlus</w:instrText>
      </w:r>
      <w:bookmarkEnd w:id="265"/>
      <w:r w:rsidRPr="00F64A25">
        <w:rPr>
          <w:lang w:val="pl-PL"/>
        </w:rPr>
        <w:instrText xml:space="preserve">" \l </w:instrText>
      </w:r>
      <w:r w:rsidR="00E01841" w:rsidRPr="00F64A25">
        <w:rPr>
          <w:lang w:val="pl-PL"/>
        </w:rPr>
        <w:instrText>3</w:instrText>
      </w:r>
      <w:r w:rsidR="00C81577" w:rsidRPr="00F64A25">
        <w:fldChar w:fldCharType="end"/>
      </w:r>
    </w:p>
    <w:p w:rsidR="006E7BB3" w:rsidRPr="00F64A25" w:rsidRDefault="006E7BB3" w:rsidP="006E7BB3">
      <w:pPr>
        <w:pStyle w:val="PURBlueBGHeader"/>
        <w:rPr>
          <w:lang w:val="pl-PL"/>
        </w:rPr>
      </w:pPr>
      <w:r w:rsidRPr="00F64A25">
        <w:rPr>
          <w:caps/>
          <w:lang w:val="pl-PL"/>
        </w:rPr>
        <w:t xml:space="preserve">LS na Użytkownika do </w:t>
      </w:r>
      <w:r w:rsidRPr="00F64A25">
        <w:rPr>
          <w:lang w:val="pl-PL"/>
        </w:rPr>
        <w:t>aplikacji komputerowych</w:t>
      </w:r>
    </w:p>
    <w:tbl>
      <w:tblPr>
        <w:tblStyle w:val="PURTableNoVertical"/>
        <w:tblW w:w="0" w:type="auto"/>
        <w:tblLook w:val="04A0" w:firstRow="1" w:lastRow="0" w:firstColumn="1" w:lastColumn="0" w:noHBand="0" w:noVBand="1"/>
      </w:tblPr>
      <w:tblGrid>
        <w:gridCol w:w="5267"/>
        <w:gridCol w:w="5259"/>
      </w:tblGrid>
      <w:tr w:rsidR="006E7BB3" w:rsidRPr="00F64A2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F64A25" w:rsidRDefault="006E7BB3" w:rsidP="003F6E4F">
            <w:pPr>
              <w:pStyle w:val="PURBody"/>
            </w:pPr>
            <w:r w:rsidRPr="00F64A25">
              <w:rPr>
                <w:b/>
                <w:i/>
              </w:rPr>
              <w:t>Wymagana dla:</w:t>
            </w:r>
          </w:p>
        </w:tc>
        <w:tc>
          <w:tcPr>
            <w:tcW w:w="5340" w:type="dxa"/>
          </w:tcPr>
          <w:p w:rsidR="006E7BB3" w:rsidRPr="00F64A25" w:rsidRDefault="006E7BB3" w:rsidP="003F6E4F">
            <w:pPr>
              <w:pStyle w:val="PURBody"/>
            </w:pPr>
            <w:r w:rsidRPr="00F64A25">
              <w:rPr>
                <w:b/>
                <w:i/>
              </w:rPr>
              <w:t>Wymagana LS:</w:t>
            </w:r>
          </w:p>
        </w:tc>
      </w:tr>
      <w:tr w:rsidR="006E7BB3" w:rsidRPr="00B33246" w:rsidTr="003F6E4F">
        <w:tc>
          <w:tcPr>
            <w:tcW w:w="5340" w:type="dxa"/>
          </w:tcPr>
          <w:p w:rsidR="006E7BB3" w:rsidRPr="00F64A25" w:rsidRDefault="006E7BB3" w:rsidP="009A33CC">
            <w:pPr>
              <w:pStyle w:val="PURBullet"/>
              <w:numPr>
                <w:ilvl w:val="0"/>
                <w:numId w:val="27"/>
              </w:numPr>
              <w:rPr>
                <w:lang w:val="pl-PL"/>
              </w:rPr>
            </w:pPr>
            <w:r w:rsidRPr="00F64A25">
              <w:rPr>
                <w:lang w:val="pl-PL"/>
              </w:rPr>
              <w:t>Użytkowników uzyskujących dostęp do usługi online lub związanego z nią oprogramowania.</w:t>
            </w:r>
          </w:p>
        </w:tc>
        <w:tc>
          <w:tcPr>
            <w:tcW w:w="5340" w:type="dxa"/>
          </w:tcPr>
          <w:p w:rsidR="006E7BB3" w:rsidRPr="00F64A25" w:rsidRDefault="006E7BB3" w:rsidP="009A33CC">
            <w:pPr>
              <w:pStyle w:val="PURBullet"/>
              <w:numPr>
                <w:ilvl w:val="0"/>
                <w:numId w:val="28"/>
              </w:numPr>
              <w:rPr>
                <w:lang w:val="pl-PL"/>
              </w:rPr>
            </w:pPr>
            <w:r w:rsidRPr="00F64A25">
              <w:rPr>
                <w:lang w:val="pl-PL"/>
              </w:rPr>
              <w:t xml:space="preserve">LS na Użytkownika do usługi Office 365 ProPlus </w:t>
            </w:r>
            <w:r w:rsidRPr="00F64A25">
              <w:rPr>
                <w:b/>
                <w:lang w:val="pl-PL"/>
              </w:rPr>
              <w:t>lub</w:t>
            </w:r>
          </w:p>
          <w:p w:rsidR="006E7BB3" w:rsidRPr="00F64A25" w:rsidRDefault="006E7BB3" w:rsidP="009A33CC">
            <w:pPr>
              <w:pStyle w:val="PURBullet"/>
              <w:numPr>
                <w:ilvl w:val="0"/>
                <w:numId w:val="28"/>
              </w:numPr>
              <w:rPr>
                <w:lang w:val="pl-PL"/>
              </w:rPr>
            </w:pPr>
            <w:r w:rsidRPr="00F64A25">
              <w:rPr>
                <w:lang w:val="pl-PL"/>
              </w:rPr>
              <w:t xml:space="preserve">LS na Użytkownika do usługi Office 365 Enterprise </w:t>
            </w:r>
            <w:r w:rsidR="003729F7" w:rsidRPr="00F64A25">
              <w:rPr>
                <w:lang w:val="pl-PL"/>
              </w:rPr>
              <w:br/>
            </w:r>
            <w:r w:rsidRPr="00F64A25">
              <w:rPr>
                <w:lang w:val="pl-PL"/>
              </w:rPr>
              <w:t xml:space="preserve">E3-E4 </w:t>
            </w:r>
            <w:r w:rsidRPr="00F64A25">
              <w:rPr>
                <w:b/>
                <w:lang w:val="pl-PL"/>
              </w:rPr>
              <w:t xml:space="preserve">lub </w:t>
            </w:r>
          </w:p>
          <w:p w:rsidR="006E7BB3" w:rsidRPr="00F64A25" w:rsidRDefault="006E7BB3" w:rsidP="009A33CC">
            <w:pPr>
              <w:pStyle w:val="PURBullet"/>
              <w:numPr>
                <w:ilvl w:val="0"/>
                <w:numId w:val="28"/>
              </w:numPr>
              <w:rPr>
                <w:lang w:val="pl-PL"/>
              </w:rPr>
            </w:pPr>
            <w:r w:rsidRPr="00F64A25">
              <w:rPr>
                <w:lang w:val="pl-PL"/>
              </w:rPr>
              <w:t xml:space="preserve">LS na Użytkownika do usługi Office 365 ProPlus A </w:t>
            </w:r>
            <w:r w:rsidRPr="00F64A25">
              <w:rPr>
                <w:b/>
                <w:lang w:val="pl-PL"/>
              </w:rPr>
              <w:t>lub</w:t>
            </w:r>
          </w:p>
          <w:p w:rsidR="006E7BB3" w:rsidRPr="00F64A25" w:rsidRDefault="006E7BB3" w:rsidP="009A33CC">
            <w:pPr>
              <w:pStyle w:val="PURBullet"/>
              <w:numPr>
                <w:ilvl w:val="0"/>
                <w:numId w:val="28"/>
              </w:numPr>
              <w:rPr>
                <w:lang w:val="pl-PL"/>
              </w:rPr>
            </w:pPr>
            <w:r w:rsidRPr="00F64A25">
              <w:rPr>
                <w:lang w:val="pl-PL"/>
              </w:rPr>
              <w:t xml:space="preserve">LS na Użytkownika do usługi Office 365 Education </w:t>
            </w:r>
            <w:r w:rsidR="003729F7" w:rsidRPr="00F64A25">
              <w:rPr>
                <w:lang w:val="pl-PL"/>
              </w:rPr>
              <w:br/>
            </w:r>
            <w:r w:rsidRPr="00F64A25">
              <w:rPr>
                <w:lang w:val="pl-PL"/>
              </w:rPr>
              <w:t xml:space="preserve">A3-A4 </w:t>
            </w:r>
            <w:r w:rsidRPr="00F64A25">
              <w:rPr>
                <w:b/>
                <w:lang w:val="pl-PL"/>
              </w:rPr>
              <w:t>lub</w:t>
            </w:r>
          </w:p>
          <w:p w:rsidR="00111856" w:rsidRPr="00F64A25" w:rsidRDefault="00111856" w:rsidP="009A33CC">
            <w:pPr>
              <w:pStyle w:val="PURBullet"/>
              <w:numPr>
                <w:ilvl w:val="0"/>
                <w:numId w:val="28"/>
              </w:numPr>
              <w:rPr>
                <w:lang w:val="pl-PL"/>
              </w:rPr>
            </w:pPr>
            <w:r w:rsidRPr="00F64A25">
              <w:rPr>
                <w:lang w:val="pl-PL"/>
              </w:rPr>
              <w:t xml:space="preserve">LS na Użytkownika do usługi Office 365 ProPlus G </w:t>
            </w:r>
            <w:r w:rsidRPr="00F64A25">
              <w:rPr>
                <w:b/>
                <w:lang w:val="pl-PL"/>
              </w:rPr>
              <w:t>lub</w:t>
            </w:r>
          </w:p>
          <w:p w:rsidR="00111856" w:rsidRPr="00F64A25" w:rsidRDefault="00111856" w:rsidP="00111856">
            <w:pPr>
              <w:pStyle w:val="PURBody"/>
              <w:numPr>
                <w:ilvl w:val="0"/>
                <w:numId w:val="28"/>
              </w:numPr>
              <w:rPr>
                <w:lang w:val="pl-PL"/>
              </w:rPr>
            </w:pPr>
            <w:r w:rsidRPr="00F64A25">
              <w:rPr>
                <w:lang w:val="pl-PL"/>
              </w:rPr>
              <w:t xml:space="preserve">LS na Użytkownika do usługi Office 365 Government </w:t>
            </w:r>
            <w:r w:rsidR="003729F7" w:rsidRPr="00F64A25">
              <w:rPr>
                <w:lang w:val="pl-PL"/>
              </w:rPr>
              <w:br/>
            </w:r>
            <w:r w:rsidRPr="00F64A25">
              <w:rPr>
                <w:lang w:val="pl-PL"/>
              </w:rPr>
              <w:t xml:space="preserve">G3-G4 </w:t>
            </w:r>
            <w:r w:rsidRPr="00F64A25">
              <w:rPr>
                <w:b/>
                <w:lang w:val="pl-PL"/>
              </w:rPr>
              <w:t>lub</w:t>
            </w:r>
          </w:p>
          <w:p w:rsidR="006E7BB3" w:rsidRPr="00F64A25" w:rsidRDefault="006E7BB3" w:rsidP="009A33CC">
            <w:pPr>
              <w:pStyle w:val="PURBullet"/>
              <w:numPr>
                <w:ilvl w:val="0"/>
                <w:numId w:val="28"/>
              </w:numPr>
              <w:rPr>
                <w:lang w:val="pl-PL"/>
              </w:rPr>
            </w:pPr>
            <w:r w:rsidRPr="00F64A25">
              <w:rPr>
                <w:lang w:val="pl-PL"/>
              </w:rPr>
              <w:t xml:space="preserve">LS na Użytkownika do usługi Office 365 Midsize Business </w:t>
            </w:r>
          </w:p>
        </w:tc>
      </w:tr>
    </w:tbl>
    <w:p w:rsidR="006E7BB3" w:rsidRPr="00F64A25" w:rsidRDefault="006E7BB3" w:rsidP="006E7BB3">
      <w:pPr>
        <w:pStyle w:val="PURBlueBGHeader"/>
        <w:rPr>
          <w:lang w:val="pl-PL"/>
        </w:rPr>
      </w:pPr>
      <w:r w:rsidRPr="00F64A25">
        <w:rPr>
          <w:lang w:val="pl-PL"/>
        </w:rPr>
        <w:t>Postanowienia dodatkowe mające zastosowanie wyłącznie do usługi Office 365 ProPlus (poniższe postanowienia dodatkowe mają zastosowanie do wszystkich aplikacji komputerowych pakietu Office 365):</w:t>
      </w:r>
    </w:p>
    <w:p w:rsidR="00111856" w:rsidRPr="00F64A25" w:rsidRDefault="00111856" w:rsidP="0091382E">
      <w:pPr>
        <w:pStyle w:val="PURBlueStrong-Indented"/>
        <w:spacing w:after="120"/>
        <w:ind w:left="274"/>
        <w:rPr>
          <w:spacing w:val="0"/>
          <w:lang w:val="pl-PL"/>
        </w:rPr>
      </w:pPr>
      <w:r w:rsidRPr="00F64A25">
        <w:rPr>
          <w:spacing w:val="0"/>
          <w:lang w:val="pl-PL"/>
        </w:rPr>
        <w:t>Stosowne uwagi:</w:t>
      </w:r>
      <w:r w:rsidR="007A2953" w:rsidRPr="00F64A25">
        <w:rPr>
          <w:spacing w:val="0"/>
          <w:lang w:val="pl-PL"/>
        </w:rPr>
        <w:t xml:space="preserve"> </w:t>
      </w:r>
      <w:r w:rsidRPr="00F64A25">
        <w:rPr>
          <w:rFonts w:eastAsia="MS Mincho" w:cs="Arial"/>
          <w:smallCaps w:val="0"/>
          <w:color w:val="auto"/>
          <w:spacing w:val="0"/>
          <w:szCs w:val="18"/>
          <w:lang w:val="pl-PL"/>
        </w:rPr>
        <w:t xml:space="preserve">Zastosowanie ma uwaga na temat usługi Bing Maps znajdująca się w </w:t>
      </w:r>
      <w:hyperlink r:id="rId38" w:anchor="_Sec10" w:history="1">
        <w:hyperlink w:anchor="Appendix_1">
          <w:r w:rsidR="0091382E" w:rsidRPr="00F64A25">
            <w:rPr>
              <w:color w:val="00467F"/>
              <w:spacing w:val="0"/>
              <w:u w:val="single"/>
              <w:lang w:val="pl-PL"/>
            </w:rPr>
            <w:t>Załącznik 1</w:t>
          </w:r>
        </w:hyperlink>
      </w:hyperlink>
      <w:r w:rsidRPr="00F64A25">
        <w:rPr>
          <w:rFonts w:eastAsia="MS Mincho" w:cs="Arial"/>
          <w:smallCaps w:val="0"/>
          <w:color w:val="auto"/>
          <w:spacing w:val="0"/>
          <w:szCs w:val="18"/>
          <w:lang w:val="pl-PL"/>
        </w:rPr>
        <w:t>.</w:t>
      </w:r>
    </w:p>
    <w:p w:rsidR="006E7BB3" w:rsidRPr="00F64A25" w:rsidRDefault="006E7BB3" w:rsidP="006E7BB3">
      <w:pPr>
        <w:pStyle w:val="PURBlueStrong-Indented"/>
        <w:spacing w:before="120"/>
        <w:ind w:left="274"/>
        <w:rPr>
          <w:spacing w:val="0"/>
        </w:rPr>
      </w:pPr>
      <w:r w:rsidRPr="00F64A25">
        <w:rPr>
          <w:spacing w:val="0"/>
        </w:rPr>
        <w:t>Urządzenia typu smartfon</w:t>
      </w:r>
    </w:p>
    <w:p w:rsidR="006E7BB3" w:rsidRPr="00F64A25" w:rsidRDefault="006E7BB3" w:rsidP="009A33CC">
      <w:pPr>
        <w:pStyle w:val="PURBullet-Indented"/>
        <w:widowControl w:val="0"/>
        <w:numPr>
          <w:ilvl w:val="0"/>
          <w:numId w:val="88"/>
        </w:numPr>
        <w:rPr>
          <w:lang w:val="pl-PL"/>
        </w:rPr>
      </w:pPr>
      <w:r w:rsidRPr="00F64A25">
        <w:rPr>
          <w:lang w:val="pl-PL"/>
        </w:rPr>
        <w:t>Każdy użytkownik, do którego przypisali Państwo LS na Użytkownika, może również dokonać aktywacji oprogramowania Microsoft Office Mobile na maksymalnie pięciu urządzeniach typu smartfon jednocześnie. Dla celów związanych z korzystaniem przez Państwa z oprogramowania Microsoft Office Mobile na podstawie licencji, urządzenie typu smartfon to urządzenie przenośne z Fizycznym Środowiskiem Systemu Operacyjnego, zintegrowanym połączeniem z siecią bezprzewodową oraz słuchawką telefoniczną.</w:t>
      </w:r>
    </w:p>
    <w:p w:rsidR="006E7BB3" w:rsidRPr="00F64A25" w:rsidRDefault="006E7BB3" w:rsidP="009A33CC">
      <w:pPr>
        <w:pStyle w:val="PURBullet-Indented"/>
        <w:numPr>
          <w:ilvl w:val="0"/>
          <w:numId w:val="88"/>
        </w:numPr>
        <w:rPr>
          <w:lang w:val="pl-PL"/>
        </w:rPr>
      </w:pPr>
      <w:r w:rsidRPr="00F64A25">
        <w:rPr>
          <w:lang w:val="pl-PL"/>
        </w:rPr>
        <w:t>W przypadku jakichkolwiek sprzeczności z niniejszymi Prawami do Używania Produktów charakter rozstrzygający mają warunki korzystania dołączone do oprogramowania Microsoft Office Mobile*.</w:t>
      </w:r>
      <w:r w:rsidR="007A2953" w:rsidRPr="00F64A25">
        <w:rPr>
          <w:lang w:val="pl-PL"/>
        </w:rPr>
        <w:t xml:space="preserve"> </w:t>
      </w:r>
    </w:p>
    <w:p w:rsidR="006E7BB3" w:rsidRPr="00F64A25" w:rsidRDefault="006E7BB3" w:rsidP="009A33CC">
      <w:pPr>
        <w:pStyle w:val="PURBullet-Indented"/>
        <w:numPr>
          <w:ilvl w:val="0"/>
          <w:numId w:val="88"/>
        </w:numPr>
        <w:rPr>
          <w:lang w:val="pl-PL"/>
        </w:rPr>
      </w:pPr>
      <w:r w:rsidRPr="00F64A25">
        <w:rPr>
          <w:lang w:val="pl-PL"/>
        </w:rPr>
        <w:t>Państwa prawo do instalowania i używania oprogramowania Microsoft Office Mobile na urządzeniach typu smartfon nie oznacza ustanowienia ani przedłużenia rękojmi, gwarancji lub obowiązku świadczenia usług pomocy technicznej w związku ze sprzętem lub innym oprogramowaniem uruchomionym na Państwa urządzeniach typu smartfon.</w:t>
      </w:r>
    </w:p>
    <w:p w:rsidR="006E7BB3" w:rsidRPr="00F64A25" w:rsidRDefault="006E7BB3" w:rsidP="006E7BB3">
      <w:pPr>
        <w:pStyle w:val="PURBlueStrong-Indented"/>
        <w:rPr>
          <w:spacing w:val="0"/>
          <w:lang w:val="pl-PL"/>
        </w:rPr>
      </w:pPr>
      <w:r w:rsidRPr="00F64A25">
        <w:rPr>
          <w:spacing w:val="0"/>
          <w:lang w:val="pl-PL"/>
        </w:rPr>
        <w:t xml:space="preserve">* </w:t>
      </w:r>
      <w:r w:rsidRPr="00F64A25">
        <w:rPr>
          <w:smallCaps w:val="0"/>
          <w:color w:val="auto"/>
          <w:spacing w:val="0"/>
          <w:lang w:val="pl-PL"/>
        </w:rPr>
        <w:t>Postanowienia dotyczące usług online znajdują się w punkcie „Korzystanie z innych witryn, aplikacji i usług sieci WWW” w niniejszych Prawach do korzystania z usług online.</w:t>
      </w:r>
    </w:p>
    <w:p w:rsidR="006E7BB3" w:rsidRPr="00F64A25" w:rsidRDefault="006E7BB3" w:rsidP="00E31EAC">
      <w:pPr>
        <w:pStyle w:val="PURBlueStrong-Indented"/>
        <w:ind w:left="274"/>
        <w:rPr>
          <w:spacing w:val="0"/>
          <w:lang w:val="pl-PL"/>
        </w:rPr>
      </w:pPr>
      <w:r w:rsidRPr="00F64A25">
        <w:rPr>
          <w:spacing w:val="0"/>
          <w:lang w:val="pl-PL"/>
        </w:rPr>
        <w:t>Używanie komercyjne pakietu Office 2013 RT dla Użytkowników Domowych i Uczniów</w:t>
      </w:r>
    </w:p>
    <w:p w:rsidR="006E7BB3" w:rsidRPr="00F64A25" w:rsidRDefault="006E7BB3" w:rsidP="009A33CC">
      <w:pPr>
        <w:pStyle w:val="PURBullet-Indented"/>
        <w:numPr>
          <w:ilvl w:val="0"/>
          <w:numId w:val="55"/>
        </w:numPr>
        <w:spacing w:line="240" w:lineRule="auto"/>
        <w:rPr>
          <w:lang w:val="pl-PL"/>
        </w:rPr>
      </w:pPr>
      <w:r w:rsidRPr="00F64A25">
        <w:rPr>
          <w:lang w:val="pl-PL"/>
        </w:rPr>
        <w:t xml:space="preserve">Państwa LS na Użytkownika modyfikuje Państwa prawo do korzystania z oprogramowania na mocy nabytej oddzielnie licencji na pakiet Office 2013 RT dla Użytkowników Domowych i Uczniów, znosząc zakaz komercyjnego używania oprogramowania. </w:t>
      </w:r>
    </w:p>
    <w:p w:rsidR="006E7BB3" w:rsidRPr="00F64A25" w:rsidRDefault="006E7BB3" w:rsidP="009A33CC">
      <w:pPr>
        <w:pStyle w:val="PURBullet-Indented"/>
        <w:numPr>
          <w:ilvl w:val="0"/>
          <w:numId w:val="55"/>
        </w:numPr>
        <w:rPr>
          <w:lang w:val="pl-PL"/>
        </w:rPr>
      </w:pPr>
      <w:r w:rsidRPr="00F64A25">
        <w:rPr>
          <w:lang w:val="pl-PL"/>
        </w:rPr>
        <w:t>W okresie obowiązywania Subskrypcji mogą Państwo zezwolić użytkownikowi, któremu przypisują Państwo LS na Użytkownika, na używanie pakietu Office 2013 RT dla Użytkowników Domowych i Uczniów w sposób opisany w niniejszym punkcie.</w:t>
      </w:r>
    </w:p>
    <w:p w:rsidR="006E7BB3" w:rsidRPr="00F64A25" w:rsidRDefault="006E7BB3" w:rsidP="009A33CC">
      <w:pPr>
        <w:pStyle w:val="PURBullet-Indented"/>
        <w:numPr>
          <w:ilvl w:val="0"/>
          <w:numId w:val="55"/>
        </w:numPr>
        <w:rPr>
          <w:lang w:val="pl-PL"/>
        </w:rPr>
      </w:pPr>
      <w:r w:rsidRPr="00F64A25">
        <w:rPr>
          <w:lang w:val="pl-PL"/>
        </w:rPr>
        <w:t xml:space="preserve">Wszelkie sposoby używania oprogramowania podlegają postanowieniom i prawom do używania określonym w licencji na pakiet Office 2013 RT dla Użytkowników Domowych i Uczniów, z wyjątkiem używania o charakterze komercyjnym. </w:t>
      </w:r>
    </w:p>
    <w:p w:rsidR="006E7BB3" w:rsidRPr="00F64A25" w:rsidRDefault="006E7BB3" w:rsidP="009A33CC">
      <w:pPr>
        <w:pStyle w:val="PURBullet-Indented"/>
        <w:numPr>
          <w:ilvl w:val="0"/>
          <w:numId w:val="55"/>
        </w:numPr>
        <w:rPr>
          <w:lang w:val="pl-PL"/>
        </w:rPr>
      </w:pPr>
      <w:r w:rsidRPr="00F64A25">
        <w:rPr>
          <w:lang w:val="pl-PL"/>
        </w:rPr>
        <w:t>Nabycie usługi nie oznacza ustanowienia ani przedłużenia jakiejkolwiek rękojmi, gwarancji lub obowiązku świadczenia usług na mocy licencji na pakiet Office 2013 RT dla Użytkowników Domowych i Uczniów.</w:t>
      </w:r>
    </w:p>
    <w:p w:rsidR="00E31EAC" w:rsidRPr="00F64A25" w:rsidRDefault="00E31EAC" w:rsidP="00E31EAC">
      <w:pPr>
        <w:pStyle w:val="PURBlueStrong-Indented"/>
        <w:ind w:left="288"/>
        <w:rPr>
          <w:spacing w:val="0"/>
          <w:lang w:val="pl-PL"/>
        </w:rPr>
      </w:pPr>
      <w:r w:rsidRPr="00F64A25">
        <w:rPr>
          <w:spacing w:val="0"/>
          <w:lang w:val="pl-PL"/>
        </w:rPr>
        <w:t>Postanowienia licencyjne dotyczące programu Office Web Apps Server 2013</w:t>
      </w:r>
    </w:p>
    <w:p w:rsidR="00E31EAC" w:rsidRPr="00F64A25" w:rsidRDefault="00E31EAC" w:rsidP="008C4C9F">
      <w:pPr>
        <w:pStyle w:val="PURBreadcrumb"/>
        <w:keepNext w:val="0"/>
        <w:keepLines w:val="0"/>
        <w:spacing w:before="0" w:after="60"/>
        <w:ind w:left="288"/>
        <w:jc w:val="left"/>
      </w:pPr>
      <w:r w:rsidRPr="00F64A25">
        <w:rPr>
          <w:rFonts w:ascii="Arial" w:hAnsi="Arial"/>
          <w:color w:val="auto"/>
          <w:sz w:val="18"/>
          <w:lang w:val="pl-PL"/>
        </w:rPr>
        <w:t>Jeśli oprogramowanie Office Web Apps Server 2013 jest dołączone do subskrypcji usługi Office 365 ProPlus licencjonowanej na</w:t>
      </w:r>
      <w:r w:rsidR="00D43C71" w:rsidRPr="00F64A25">
        <w:rPr>
          <w:rFonts w:ascii="Arial" w:hAnsi="Arial"/>
          <w:color w:val="auto"/>
          <w:sz w:val="18"/>
          <w:lang w:val="pl-PL"/>
        </w:rPr>
        <w:t> </w:t>
      </w:r>
      <w:r w:rsidRPr="00F64A25">
        <w:rPr>
          <w:rFonts w:ascii="Arial" w:hAnsi="Arial"/>
          <w:color w:val="auto"/>
          <w:sz w:val="18"/>
          <w:lang w:val="pl-PL"/>
        </w:rPr>
        <w:t>mocy umowy licencjonowania zbiorowego, korzystanie przez Państwa z tego oprogramowania podlega towarzyszącym mu</w:t>
      </w:r>
      <w:r w:rsidR="00D43C71" w:rsidRPr="00F64A25">
        <w:rPr>
          <w:rFonts w:ascii="Arial" w:hAnsi="Arial"/>
          <w:color w:val="auto"/>
          <w:sz w:val="18"/>
          <w:lang w:val="pl-PL"/>
        </w:rPr>
        <w:t> </w:t>
      </w:r>
      <w:r w:rsidRPr="00F64A25">
        <w:rPr>
          <w:rFonts w:ascii="Arial" w:hAnsi="Arial"/>
          <w:color w:val="auto"/>
          <w:sz w:val="18"/>
          <w:lang w:val="pl-PL"/>
        </w:rPr>
        <w:t>postanowieniom. Aby z niego korzystać, muszą Państwo zaakceptować te postanowienia licencyjne.</w:t>
      </w:r>
      <w:r w:rsidR="007A2953" w:rsidRPr="00F64A25">
        <w:rPr>
          <w:rFonts w:ascii="Arial" w:hAnsi="Arial"/>
          <w:color w:val="auto"/>
          <w:sz w:val="18"/>
          <w:lang w:val="pl-PL"/>
        </w:rPr>
        <w:t xml:space="preserve"> </w:t>
      </w:r>
      <w:r w:rsidRPr="00F64A25">
        <w:rPr>
          <w:rFonts w:ascii="Arial" w:hAnsi="Arial"/>
          <w:color w:val="auto"/>
          <w:sz w:val="18"/>
          <w:lang w:val="pl-PL"/>
        </w:rPr>
        <w:t>Powyższe nie ma zastosowania, jeśli uzyskują Państwo licencję na mocy umowy Microsoft Online Subscription lub umowy z Microsoft na korzystanie</w:t>
      </w:r>
      <w:r w:rsidR="00D43C71" w:rsidRPr="00F64A25">
        <w:rPr>
          <w:rFonts w:ascii="Arial" w:hAnsi="Arial"/>
          <w:color w:val="auto"/>
          <w:sz w:val="18"/>
          <w:lang w:val="pl-PL"/>
        </w:rPr>
        <w:t> </w:t>
      </w:r>
      <w:r w:rsidRPr="00F64A25">
        <w:rPr>
          <w:rFonts w:ascii="Arial" w:hAnsi="Arial"/>
          <w:color w:val="auto"/>
          <w:sz w:val="18"/>
          <w:lang w:val="pl-PL"/>
        </w:rPr>
        <w:t xml:space="preserve">z usług online (ang. </w:t>
      </w:r>
      <w:r w:rsidRPr="00F64A25">
        <w:rPr>
          <w:rFonts w:ascii="Arial" w:hAnsi="Arial"/>
          <w:color w:val="auto"/>
          <w:sz w:val="18"/>
        </w:rPr>
        <w:t>Microsoft Agreement for Online Services).</w:t>
      </w:r>
    </w:p>
    <w:p w:rsidR="006E7BB3" w:rsidRPr="00F64A25" w:rsidRDefault="00FE0E89" w:rsidP="00107AB2">
      <w:pPr>
        <w:pStyle w:val="PURBreadcrumb"/>
        <w:keepNext w:val="0"/>
        <w:keepLines w:val="0"/>
      </w:pPr>
      <w:hyperlink w:anchor="_Sec4">
        <w:r w:rsidR="00DD287A" w:rsidRPr="00BA439E">
          <w:rPr>
            <w:color w:val="00467F"/>
            <w:szCs w:val="16"/>
            <w:u w:val="single"/>
          </w:rPr>
          <w:t>Spis treści</w:t>
        </w:r>
      </w:hyperlink>
      <w:r w:rsidR="00DD287A" w:rsidRPr="00BA439E">
        <w:rPr>
          <w:szCs w:val="16"/>
        </w:rPr>
        <w:t xml:space="preserve"> / </w:t>
      </w:r>
      <w:hyperlink w:anchor="General_License_Terms" w:history="1">
        <w:r w:rsidR="00DD287A" w:rsidRPr="00BA439E">
          <w:rPr>
            <w:rStyle w:val="Hyperlink"/>
            <w:szCs w:val="16"/>
          </w:rPr>
          <w:t>Ogólne postanowienia</w:t>
        </w:r>
      </w:hyperlink>
      <w:r w:rsidR="0007456D" w:rsidRPr="00F64A25">
        <w:t xml:space="preserve"> </w:t>
      </w:r>
    </w:p>
    <w:p w:rsidR="006E7BB3" w:rsidRPr="00F64A25" w:rsidRDefault="006E7BB3" w:rsidP="00107AB2">
      <w:pPr>
        <w:pStyle w:val="PURProductName"/>
      </w:pPr>
      <w:r w:rsidRPr="00F64A25">
        <w:lastRenderedPageBreak/>
        <w:t>Project Pro dla Office 365</w:t>
      </w:r>
      <w:r w:rsidR="00C81577" w:rsidRPr="00F64A25">
        <w:fldChar w:fldCharType="begin"/>
      </w:r>
      <w:r w:rsidRPr="00F64A25">
        <w:instrText>XE "Project Pro dla Office 365"</w:instrText>
      </w:r>
      <w:r w:rsidR="00C81577" w:rsidRPr="00F64A25">
        <w:fldChar w:fldCharType="end"/>
      </w:r>
      <w:r w:rsidR="00C81577" w:rsidRPr="00F64A25">
        <w:fldChar w:fldCharType="begin"/>
      </w:r>
      <w:r w:rsidRPr="00F64A25">
        <w:instrText>TC "</w:instrText>
      </w:r>
      <w:bookmarkStart w:id="266" w:name="_Toc374023765"/>
      <w:r w:rsidRPr="00F64A25">
        <w:instrText>Project Pro dla Office</w:instrText>
      </w:r>
      <w:r w:rsidR="00A064FA" w:rsidRPr="00F64A25">
        <w:instrText> </w:instrText>
      </w:r>
      <w:r w:rsidRPr="00F64A25">
        <w:instrText>365</w:instrText>
      </w:r>
      <w:bookmarkEnd w:id="266"/>
      <w:r w:rsidRPr="00F64A25">
        <w:instrText xml:space="preserve">" \l 3 </w:instrText>
      </w:r>
      <w:r w:rsidR="00C81577" w:rsidRPr="00F64A25">
        <w:fldChar w:fldCharType="end"/>
      </w:r>
    </w:p>
    <w:p w:rsidR="006E7BB3" w:rsidRPr="00F64A25" w:rsidRDefault="006E7BB3" w:rsidP="00107AB2">
      <w:pPr>
        <w:pStyle w:val="PURBlueBGHeader"/>
        <w:keepNext/>
        <w:keepLines/>
      </w:pPr>
      <w:r w:rsidRPr="00F64A25">
        <w:t>LS NA UŻYTKOWNIKA</w:t>
      </w:r>
    </w:p>
    <w:tbl>
      <w:tblPr>
        <w:tblStyle w:val="PURTableNoVertical"/>
        <w:tblW w:w="0" w:type="auto"/>
        <w:tblLook w:val="04A0" w:firstRow="1" w:lastRow="0" w:firstColumn="1" w:lastColumn="0" w:noHBand="0" w:noVBand="1"/>
      </w:tblPr>
      <w:tblGrid>
        <w:gridCol w:w="5268"/>
        <w:gridCol w:w="5258"/>
      </w:tblGrid>
      <w:tr w:rsidR="006E7BB3" w:rsidRPr="00F64A25" w:rsidTr="00DD287A">
        <w:trPr>
          <w:cnfStyle w:val="100000000000" w:firstRow="1" w:lastRow="0" w:firstColumn="0" w:lastColumn="0" w:oddVBand="0" w:evenVBand="0" w:oddHBand="0" w:evenHBand="0" w:firstRowFirstColumn="0" w:firstRowLastColumn="0" w:lastRowFirstColumn="0" w:lastRowLastColumn="0"/>
        </w:trPr>
        <w:tc>
          <w:tcPr>
            <w:tcW w:w="5323" w:type="dxa"/>
          </w:tcPr>
          <w:p w:rsidR="006E7BB3" w:rsidRPr="00F64A25" w:rsidRDefault="006E7BB3" w:rsidP="003F6E4F">
            <w:pPr>
              <w:pStyle w:val="PURBody"/>
            </w:pPr>
            <w:r w:rsidRPr="00F64A25">
              <w:rPr>
                <w:b/>
                <w:i/>
              </w:rPr>
              <w:t>Wymagana dla:</w:t>
            </w:r>
          </w:p>
        </w:tc>
        <w:tc>
          <w:tcPr>
            <w:tcW w:w="5319" w:type="dxa"/>
          </w:tcPr>
          <w:p w:rsidR="006E7BB3" w:rsidRPr="00F64A25" w:rsidRDefault="006E7BB3" w:rsidP="003F6E4F">
            <w:pPr>
              <w:pStyle w:val="PURBody"/>
            </w:pPr>
            <w:r w:rsidRPr="00F64A25">
              <w:rPr>
                <w:b/>
                <w:i/>
              </w:rPr>
              <w:t>Wymagana LS:</w:t>
            </w:r>
          </w:p>
        </w:tc>
      </w:tr>
      <w:tr w:rsidR="006E7BB3" w:rsidRPr="00B33246" w:rsidTr="00DD287A">
        <w:tc>
          <w:tcPr>
            <w:tcW w:w="5323" w:type="dxa"/>
          </w:tcPr>
          <w:p w:rsidR="006E7BB3" w:rsidRPr="00F64A25" w:rsidRDefault="006E7BB3" w:rsidP="00D43C71">
            <w:pPr>
              <w:pStyle w:val="PURBullet"/>
              <w:numPr>
                <w:ilvl w:val="0"/>
                <w:numId w:val="57"/>
              </w:numPr>
              <w:rPr>
                <w:lang w:val="pl-PL"/>
              </w:rPr>
            </w:pPr>
            <w:r w:rsidRPr="00F64A25">
              <w:rPr>
                <w:lang w:val="pl-PL"/>
              </w:rPr>
              <w:t>Użytkowników uzyskujących dostęp do usługi online lub</w:t>
            </w:r>
            <w:r w:rsidR="00D43C71" w:rsidRPr="00F64A25">
              <w:rPr>
                <w:lang w:val="pl-PL"/>
              </w:rPr>
              <w:t> </w:t>
            </w:r>
            <w:r w:rsidRPr="00F64A25">
              <w:rPr>
                <w:lang w:val="pl-PL"/>
              </w:rPr>
              <w:t>związanego z nią oprogramowania.</w:t>
            </w:r>
          </w:p>
        </w:tc>
        <w:tc>
          <w:tcPr>
            <w:tcW w:w="5319" w:type="dxa"/>
          </w:tcPr>
          <w:p w:rsidR="006E7BB3" w:rsidRPr="00F64A25" w:rsidRDefault="006E7BB3" w:rsidP="001F706C">
            <w:pPr>
              <w:pStyle w:val="PURBody"/>
              <w:numPr>
                <w:ilvl w:val="0"/>
                <w:numId w:val="58"/>
              </w:numPr>
              <w:rPr>
                <w:lang w:val="pl-PL"/>
              </w:rPr>
            </w:pPr>
            <w:r w:rsidRPr="00F64A25">
              <w:rPr>
                <w:lang w:val="pl-PL"/>
              </w:rPr>
              <w:t xml:space="preserve">LS na Użytkownika do programu Project Pro dla Office 365 </w:t>
            </w:r>
            <w:r w:rsidRPr="00F64A25">
              <w:rPr>
                <w:b/>
                <w:lang w:val="pl-PL"/>
              </w:rPr>
              <w:t>lub</w:t>
            </w:r>
          </w:p>
          <w:p w:rsidR="006E7BB3" w:rsidRPr="00F64A25" w:rsidRDefault="006E7BB3" w:rsidP="009A33CC">
            <w:pPr>
              <w:pStyle w:val="PURBody"/>
              <w:numPr>
                <w:ilvl w:val="0"/>
                <w:numId w:val="58"/>
              </w:numPr>
              <w:rPr>
                <w:lang w:val="pl-PL"/>
              </w:rPr>
            </w:pPr>
            <w:r w:rsidRPr="00F64A25">
              <w:rPr>
                <w:lang w:val="pl-PL"/>
              </w:rPr>
              <w:t xml:space="preserve">LS na Użytkownika do usługi Project Online z programem Project Pro dla Office 365 </w:t>
            </w:r>
          </w:p>
        </w:tc>
      </w:tr>
    </w:tbl>
    <w:p w:rsidR="006E7BB3" w:rsidRPr="00F64A25" w:rsidRDefault="00FE0E89" w:rsidP="006E7BB3">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394D07" w:rsidRPr="00F64A25" w:rsidRDefault="00394D07" w:rsidP="00394D07">
      <w:pPr>
        <w:pStyle w:val="PURProductName"/>
        <w:rPr>
          <w:lang w:val="pl-PL"/>
        </w:rPr>
      </w:pPr>
      <w:r w:rsidRPr="00F64A25">
        <w:rPr>
          <w:lang w:val="pl-PL"/>
        </w:rPr>
        <w:t>Visio Pro dla Office 365</w:t>
      </w:r>
      <w:r w:rsidR="00C81577" w:rsidRPr="00F64A25">
        <w:fldChar w:fldCharType="begin"/>
      </w:r>
      <w:r w:rsidRPr="00F64A25">
        <w:rPr>
          <w:lang w:val="pl-PL"/>
        </w:rPr>
        <w:instrText>XE "Visio Pro dla Office 365"</w:instrText>
      </w:r>
      <w:r w:rsidR="00C81577" w:rsidRPr="00F64A25">
        <w:fldChar w:fldCharType="end"/>
      </w:r>
      <w:r w:rsidR="00C81577" w:rsidRPr="00F64A25">
        <w:fldChar w:fldCharType="begin"/>
      </w:r>
      <w:r w:rsidRPr="00F64A25">
        <w:rPr>
          <w:lang w:val="pl-PL"/>
        </w:rPr>
        <w:instrText>TC "</w:instrText>
      </w:r>
      <w:bookmarkStart w:id="267" w:name="_Toc374023766"/>
      <w:r w:rsidRPr="00F64A25">
        <w:rPr>
          <w:lang w:val="pl-PL"/>
        </w:rPr>
        <w:instrText>Visio Pro dla Office 365</w:instrText>
      </w:r>
      <w:bookmarkEnd w:id="267"/>
      <w:r w:rsidRPr="00F64A25">
        <w:rPr>
          <w:lang w:val="pl-PL"/>
        </w:rPr>
        <w:instrText>"</w:instrText>
      </w:r>
      <w:r w:rsidR="00A064FA" w:rsidRPr="00F64A25">
        <w:rPr>
          <w:lang w:val="pl-PL"/>
        </w:rPr>
        <w:instrText> </w:instrText>
      </w:r>
      <w:r w:rsidRPr="00F64A25">
        <w:rPr>
          <w:lang w:val="pl-PL"/>
        </w:rPr>
        <w:instrText>\l</w:instrText>
      </w:r>
      <w:r w:rsidR="00A064FA" w:rsidRPr="00F64A25">
        <w:rPr>
          <w:lang w:val="pl-PL"/>
        </w:rPr>
        <w:instrText> </w:instrText>
      </w:r>
      <w:r w:rsidRPr="00F64A25">
        <w:rPr>
          <w:lang w:val="pl-PL"/>
        </w:rPr>
        <w:instrText xml:space="preserve">3 </w:instrText>
      </w:r>
      <w:r w:rsidR="00C81577" w:rsidRPr="00F64A25">
        <w:fldChar w:fldCharType="end"/>
      </w:r>
    </w:p>
    <w:p w:rsidR="00394D07" w:rsidRPr="00F64A25" w:rsidRDefault="00394D07" w:rsidP="00394D07">
      <w:pPr>
        <w:pStyle w:val="PURBlueBGHeader"/>
      </w:pPr>
      <w:r w:rsidRPr="00F64A25">
        <w:t>LS NA UŻYTKOWNIKA</w:t>
      </w:r>
    </w:p>
    <w:tbl>
      <w:tblPr>
        <w:tblStyle w:val="PURTableNoVertical"/>
        <w:tblW w:w="0" w:type="auto"/>
        <w:tblLook w:val="04A0" w:firstRow="1" w:lastRow="0" w:firstColumn="1" w:lastColumn="0" w:noHBand="0" w:noVBand="1"/>
      </w:tblPr>
      <w:tblGrid>
        <w:gridCol w:w="5267"/>
        <w:gridCol w:w="5259"/>
      </w:tblGrid>
      <w:tr w:rsidR="00394D07" w:rsidRPr="00F64A2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F64A25" w:rsidRDefault="00394D07" w:rsidP="003F6E4F">
            <w:pPr>
              <w:pStyle w:val="PURBody"/>
            </w:pPr>
            <w:r w:rsidRPr="00F64A25">
              <w:rPr>
                <w:b/>
                <w:i/>
              </w:rPr>
              <w:t>Wymagana dla:</w:t>
            </w:r>
          </w:p>
        </w:tc>
        <w:tc>
          <w:tcPr>
            <w:tcW w:w="5340" w:type="dxa"/>
          </w:tcPr>
          <w:p w:rsidR="00394D07" w:rsidRPr="00F64A25" w:rsidRDefault="00394D07" w:rsidP="003F6E4F">
            <w:pPr>
              <w:pStyle w:val="PURBody"/>
            </w:pPr>
            <w:r w:rsidRPr="00F64A25">
              <w:rPr>
                <w:b/>
                <w:i/>
              </w:rPr>
              <w:t>Wymagana LS:</w:t>
            </w:r>
          </w:p>
        </w:tc>
      </w:tr>
      <w:tr w:rsidR="00394D07" w:rsidRPr="00B33246" w:rsidTr="003F6E4F">
        <w:tc>
          <w:tcPr>
            <w:tcW w:w="5340" w:type="dxa"/>
          </w:tcPr>
          <w:p w:rsidR="00394D07" w:rsidRPr="00F64A25" w:rsidRDefault="00394D07" w:rsidP="009A33CC">
            <w:pPr>
              <w:pStyle w:val="PURBullet"/>
              <w:numPr>
                <w:ilvl w:val="0"/>
                <w:numId w:val="57"/>
              </w:numPr>
              <w:rPr>
                <w:lang w:val="pl-PL"/>
              </w:rPr>
            </w:pPr>
            <w:r w:rsidRPr="00F64A25">
              <w:rPr>
                <w:lang w:val="pl-PL"/>
              </w:rPr>
              <w:t>Użytkowników uzyskujących dostęp do usługi online lub związanego z nią oprogramowania.</w:t>
            </w:r>
          </w:p>
        </w:tc>
        <w:tc>
          <w:tcPr>
            <w:tcW w:w="5340" w:type="dxa"/>
          </w:tcPr>
          <w:p w:rsidR="00394D07" w:rsidRPr="00F64A25" w:rsidRDefault="00394D07" w:rsidP="002324C6">
            <w:pPr>
              <w:pStyle w:val="PURBody"/>
              <w:numPr>
                <w:ilvl w:val="0"/>
                <w:numId w:val="58"/>
              </w:numPr>
              <w:rPr>
                <w:lang w:val="pl-PL"/>
              </w:rPr>
            </w:pPr>
            <w:r w:rsidRPr="00F64A25">
              <w:rPr>
                <w:lang w:val="pl-PL"/>
              </w:rPr>
              <w:t xml:space="preserve"> LS na Użytkownika do programu Visio Pro dla Office 365 </w:t>
            </w:r>
          </w:p>
        </w:tc>
      </w:tr>
    </w:tbl>
    <w:p w:rsidR="00394D07" w:rsidRPr="00F64A25" w:rsidRDefault="00394D07" w:rsidP="00394D07">
      <w:pPr>
        <w:pStyle w:val="PURBlueBGHeader"/>
        <w:rPr>
          <w:lang w:val="pl-PL"/>
        </w:rPr>
      </w:pPr>
      <w:r w:rsidRPr="00F64A25">
        <w:rPr>
          <w:lang w:val="pl-PL"/>
        </w:rPr>
        <w:t>Postanowienia dodatkowe mające zastosowanie do wszystkich aplikacji komputerowych pakietu Office 365:</w:t>
      </w:r>
    </w:p>
    <w:p w:rsidR="00C63987" w:rsidRPr="00F64A25" w:rsidRDefault="00C63987" w:rsidP="00C63987">
      <w:pPr>
        <w:pStyle w:val="PURBlueStrong-Indented"/>
        <w:spacing w:after="120"/>
        <w:ind w:left="274"/>
        <w:rPr>
          <w:spacing w:val="0"/>
          <w:lang w:val="pl-PL"/>
        </w:rPr>
      </w:pPr>
      <w:r w:rsidRPr="00F64A25">
        <w:rPr>
          <w:spacing w:val="0"/>
          <w:lang w:val="pl-PL"/>
        </w:rPr>
        <w:t>Umowa Dotycząca Poziomu Usługi:</w:t>
      </w:r>
      <w:r w:rsidR="007A2953" w:rsidRPr="00F64A25">
        <w:rPr>
          <w:rFonts w:eastAsia="MS Mincho" w:cs="Arial"/>
          <w:smallCaps w:val="0"/>
          <w:color w:val="auto"/>
          <w:spacing w:val="0"/>
          <w:szCs w:val="18"/>
          <w:lang w:val="pl-PL"/>
        </w:rPr>
        <w:t xml:space="preserve"> </w:t>
      </w:r>
      <w:r w:rsidRPr="00F64A25">
        <w:rPr>
          <w:rFonts w:eastAsia="MS Mincho" w:cs="Arial"/>
          <w:smallCaps w:val="0"/>
          <w:color w:val="auto"/>
          <w:spacing w:val="0"/>
          <w:szCs w:val="18"/>
          <w:lang w:val="pl-PL"/>
        </w:rPr>
        <w:t>nie</w:t>
      </w:r>
    </w:p>
    <w:p w:rsidR="00394D07" w:rsidRPr="00F64A25" w:rsidRDefault="00394D07" w:rsidP="00C63987">
      <w:pPr>
        <w:pStyle w:val="PURBlueStrong-Indented"/>
        <w:rPr>
          <w:spacing w:val="0"/>
          <w:lang w:val="pl-PL"/>
        </w:rPr>
      </w:pPr>
      <w:r w:rsidRPr="00F64A25">
        <w:rPr>
          <w:spacing w:val="0"/>
          <w:lang w:val="pl-PL"/>
        </w:rPr>
        <w:t>Prawa do instalacji i używania</w:t>
      </w:r>
    </w:p>
    <w:p w:rsidR="00394D07" w:rsidRPr="00897A3B" w:rsidRDefault="00394D07" w:rsidP="00C63987">
      <w:pPr>
        <w:pStyle w:val="ListParagraph"/>
        <w:numPr>
          <w:ilvl w:val="0"/>
          <w:numId w:val="66"/>
        </w:numPr>
        <w:ind w:left="548" w:hanging="274"/>
        <w:jc w:val="left"/>
        <w:rPr>
          <w:rFonts w:ascii="Arial" w:hAnsi="Arial" w:cs="Arial"/>
          <w:sz w:val="18"/>
          <w:szCs w:val="18"/>
          <w:lang w:val="pl-PL"/>
        </w:rPr>
      </w:pPr>
      <w:r w:rsidRPr="00897A3B">
        <w:rPr>
          <w:rFonts w:ascii="Arial" w:hAnsi="Arial" w:cs="Arial"/>
          <w:sz w:val="18"/>
          <w:szCs w:val="18"/>
          <w:lang w:val="pl-PL"/>
        </w:rPr>
        <w:t xml:space="preserve">Każdy użytkownik, do którego przypisali Państwo LS na Użytkownika, może aktywować oprogramowanie na potrzeby lokalnego lub zdalnego używania w maksymalnie pięciu Środowiskach Systemu Operacyjnego jednocześnie. </w:t>
      </w:r>
    </w:p>
    <w:p w:rsidR="00394D07" w:rsidRPr="00897A3B" w:rsidRDefault="00394D07" w:rsidP="009A33CC">
      <w:pPr>
        <w:pStyle w:val="ListParagraph"/>
        <w:numPr>
          <w:ilvl w:val="0"/>
          <w:numId w:val="66"/>
        </w:numPr>
        <w:ind w:left="540" w:hanging="270"/>
        <w:jc w:val="left"/>
        <w:rPr>
          <w:rFonts w:ascii="Arial" w:hAnsi="Arial" w:cs="Arial"/>
          <w:sz w:val="18"/>
          <w:szCs w:val="18"/>
          <w:lang w:val="pl-PL"/>
        </w:rPr>
      </w:pPr>
      <w:r w:rsidRPr="00897A3B">
        <w:rPr>
          <w:rFonts w:ascii="Arial" w:hAnsi="Arial" w:cs="Arial"/>
          <w:sz w:val="18"/>
          <w:szCs w:val="18"/>
          <w:lang w:val="pl-PL"/>
        </w:rPr>
        <w:t>Licencjonowany użytkownik może także używać oprogramowania aktywowanego przez innego użytkownika na mocy innej LS</w:t>
      </w:r>
      <w:r w:rsidR="00D43C71" w:rsidRPr="00897A3B">
        <w:rPr>
          <w:rFonts w:ascii="Arial" w:hAnsi="Arial" w:cs="Arial"/>
          <w:sz w:val="18"/>
          <w:szCs w:val="18"/>
          <w:lang w:val="pl-PL"/>
        </w:rPr>
        <w:t> </w:t>
      </w:r>
      <w:r w:rsidRPr="00897A3B">
        <w:rPr>
          <w:rFonts w:ascii="Arial" w:hAnsi="Arial" w:cs="Arial"/>
          <w:sz w:val="18"/>
          <w:szCs w:val="18"/>
          <w:lang w:val="pl-PL"/>
        </w:rPr>
        <w:t>na</w:t>
      </w:r>
      <w:r w:rsidR="00D43C71" w:rsidRPr="00897A3B">
        <w:rPr>
          <w:rFonts w:ascii="Arial" w:hAnsi="Arial" w:cs="Arial"/>
          <w:sz w:val="18"/>
          <w:szCs w:val="18"/>
          <w:lang w:val="pl-PL"/>
        </w:rPr>
        <w:t> </w:t>
      </w:r>
      <w:r w:rsidRPr="00897A3B">
        <w:rPr>
          <w:rFonts w:ascii="Arial" w:hAnsi="Arial" w:cs="Arial"/>
          <w:sz w:val="18"/>
          <w:szCs w:val="18"/>
          <w:lang w:val="pl-PL"/>
        </w:rPr>
        <w:t xml:space="preserve">Użytkownika. </w:t>
      </w:r>
    </w:p>
    <w:p w:rsidR="00E87749" w:rsidRPr="00897A3B" w:rsidRDefault="00E87749" w:rsidP="00E87749">
      <w:pPr>
        <w:pStyle w:val="ListParagraph"/>
        <w:numPr>
          <w:ilvl w:val="0"/>
          <w:numId w:val="66"/>
        </w:numPr>
        <w:ind w:left="540" w:hanging="270"/>
        <w:rPr>
          <w:rFonts w:ascii="Arial" w:hAnsi="Arial" w:cs="Arial"/>
          <w:sz w:val="18"/>
          <w:szCs w:val="18"/>
        </w:rPr>
      </w:pPr>
      <w:r w:rsidRPr="00897A3B">
        <w:rPr>
          <w:rFonts w:asciiTheme="minorHAnsi" w:hAnsiTheme="minorHAnsi" w:cstheme="minorHAnsi"/>
          <w:sz w:val="18"/>
          <w:szCs w:val="18"/>
          <w:lang w:val="pl-PL"/>
        </w:rPr>
        <w:t>Każdy użytkownik może ponadto skorzystać z jednej z pięciu aktywacji na serwerze sieciowym z włączoną rolą usług pulpitu zdalnego (RDS).</w:t>
      </w:r>
      <w:r w:rsidR="007A2953" w:rsidRPr="00897A3B">
        <w:rPr>
          <w:rFonts w:asciiTheme="minorHAnsi" w:hAnsiTheme="minorHAnsi" w:cstheme="minorHAnsi"/>
          <w:sz w:val="18"/>
          <w:szCs w:val="18"/>
          <w:lang w:val="pl-PL"/>
        </w:rPr>
        <w:t xml:space="preserve"> </w:t>
      </w:r>
      <w:r w:rsidRPr="00897A3B">
        <w:rPr>
          <w:rFonts w:asciiTheme="minorHAnsi" w:hAnsiTheme="minorHAnsi" w:cstheme="minorHAnsi"/>
          <w:sz w:val="18"/>
          <w:szCs w:val="18"/>
          <w:lang w:val="pl-PL"/>
        </w:rPr>
        <w:t>Informacje na temat opcji wdrażania z użyciem usług RDS znajdują się na Liście Produktów.</w:t>
      </w:r>
      <w:r w:rsidR="007A2953" w:rsidRPr="00897A3B">
        <w:rPr>
          <w:rFonts w:asciiTheme="minorHAnsi" w:hAnsiTheme="minorHAnsi" w:cstheme="minorHAnsi"/>
          <w:sz w:val="18"/>
          <w:szCs w:val="18"/>
          <w:lang w:val="pl-PL"/>
        </w:rPr>
        <w:t xml:space="preserve"> </w:t>
      </w:r>
      <w:r w:rsidRPr="00897A3B">
        <w:rPr>
          <w:rFonts w:asciiTheme="minorHAnsi" w:hAnsiTheme="minorHAnsi" w:cstheme="minorHAnsi"/>
          <w:sz w:val="18"/>
          <w:szCs w:val="18"/>
          <w:lang w:val="pl-PL"/>
        </w:rPr>
        <w:t xml:space="preserve">Powyższe nie ma zastosowania, jeśli uzyskują Państwo licencję na mocy umowy Microsoft Online Subscription lub umowy z Microsoft na korzystanie z usług online (ang. </w:t>
      </w:r>
      <w:r w:rsidRPr="00897A3B">
        <w:rPr>
          <w:rFonts w:asciiTheme="minorHAnsi" w:hAnsiTheme="minorHAnsi" w:cstheme="minorHAnsi"/>
          <w:sz w:val="18"/>
          <w:szCs w:val="18"/>
        </w:rPr>
        <w:t xml:space="preserve">Microsoft Agreement for Online Services). </w:t>
      </w:r>
    </w:p>
    <w:p w:rsidR="00394D07" w:rsidRPr="00897A3B" w:rsidRDefault="00394D07" w:rsidP="002959F2">
      <w:pPr>
        <w:pStyle w:val="ListParagraph"/>
        <w:numPr>
          <w:ilvl w:val="0"/>
          <w:numId w:val="66"/>
        </w:numPr>
        <w:spacing w:after="120"/>
        <w:ind w:left="548" w:hanging="274"/>
        <w:jc w:val="left"/>
        <w:rPr>
          <w:rFonts w:ascii="Arial" w:hAnsi="Arial" w:cs="Arial"/>
          <w:sz w:val="18"/>
          <w:szCs w:val="18"/>
          <w:lang w:val="pl-PL"/>
        </w:rPr>
      </w:pPr>
      <w:r w:rsidRPr="00897A3B">
        <w:rPr>
          <w:rFonts w:ascii="Arial" w:hAnsi="Arial" w:cs="Arial"/>
          <w:sz w:val="18"/>
          <w:szCs w:val="18"/>
          <w:lang w:val="pl-PL"/>
        </w:rPr>
        <w:t xml:space="preserve">Mogą Państwo umożliwić innym użytkownikom zdalny dostęp do oprogramowania wyłącznie w celu uzyskania pomocy technicznej. </w:t>
      </w:r>
    </w:p>
    <w:p w:rsidR="00394D07" w:rsidRPr="00F64A25" w:rsidRDefault="00394D07" w:rsidP="00394D07">
      <w:pPr>
        <w:pStyle w:val="PURBlueStrong-Indented"/>
        <w:rPr>
          <w:spacing w:val="0"/>
          <w:lang w:val="pl-PL"/>
        </w:rPr>
      </w:pPr>
      <w:r w:rsidRPr="00F64A25">
        <w:rPr>
          <w:spacing w:val="0"/>
          <w:lang w:val="pl-PL"/>
        </w:rPr>
        <w:t>Usługa online i uaktualnienie oprogramowania</w:t>
      </w:r>
    </w:p>
    <w:p w:rsidR="00394D07" w:rsidRPr="00F64A25" w:rsidRDefault="00394D07" w:rsidP="00394D07">
      <w:pPr>
        <w:pStyle w:val="PURBody-Indented"/>
        <w:rPr>
          <w:lang w:val="pl-PL"/>
        </w:rPr>
      </w:pPr>
      <w:r w:rsidRPr="00F64A25">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394D07" w:rsidRPr="00F64A25" w:rsidRDefault="00394D07" w:rsidP="00394D07">
      <w:pPr>
        <w:pStyle w:val="PURBlueStrong-Indented"/>
        <w:rPr>
          <w:spacing w:val="0"/>
          <w:lang w:val="pl-PL"/>
        </w:rPr>
      </w:pPr>
      <w:r w:rsidRPr="00F64A25">
        <w:rPr>
          <w:spacing w:val="0"/>
          <w:lang w:val="pl-PL"/>
        </w:rPr>
        <w:t>Wymóg nawiązania połączenia internetowego</w:t>
      </w:r>
    </w:p>
    <w:p w:rsidR="00394D07" w:rsidRPr="00F64A25" w:rsidRDefault="00394D07" w:rsidP="00394D07">
      <w:pPr>
        <w:pStyle w:val="PURBody-Indented"/>
        <w:rPr>
          <w:lang w:val="pl-PL"/>
        </w:rPr>
      </w:pPr>
      <w:r w:rsidRPr="00F64A25">
        <w:rPr>
          <w:lang w:val="pl-PL"/>
        </w:rPr>
        <w:t>Każdy użytkownik, do którego przypiszą Państwo LS na Użytkownika, musi co najmniej raz na 30 dni nawiązać połączenie internetowe za pośrednictwem urządzenia, na którym zainstalowano oprogramowanie.</w:t>
      </w:r>
      <w:r w:rsidR="007A2953" w:rsidRPr="00F64A25">
        <w:rPr>
          <w:lang w:val="pl-PL"/>
        </w:rPr>
        <w:t xml:space="preserve"> </w:t>
      </w:r>
      <w:r w:rsidRPr="00F64A25">
        <w:rPr>
          <w:lang w:val="pl-PL"/>
        </w:rPr>
        <w:t>Jeśli użytkownik nie spełni tego wymogu, może to mieć wpływ na działanie oprogramowania.</w:t>
      </w:r>
    </w:p>
    <w:p w:rsidR="00394D07" w:rsidRPr="00F64A25" w:rsidRDefault="00394D07" w:rsidP="00394D07">
      <w:pPr>
        <w:pStyle w:val="PURBlueStrong-Indented"/>
        <w:rPr>
          <w:spacing w:val="0"/>
          <w:lang w:val="pl-PL"/>
        </w:rPr>
      </w:pPr>
      <w:r w:rsidRPr="00F64A25">
        <w:rPr>
          <w:spacing w:val="0"/>
          <w:lang w:val="pl-PL"/>
        </w:rPr>
        <w:t>Sprawdzanie subskrypcji</w:t>
      </w:r>
    </w:p>
    <w:p w:rsidR="00394D07" w:rsidRPr="00F64A25" w:rsidRDefault="00394D07" w:rsidP="00B7477F">
      <w:pPr>
        <w:pStyle w:val="PURBody-Indented"/>
        <w:spacing w:after="60"/>
        <w:ind w:left="274"/>
        <w:rPr>
          <w:lang w:val="pl-PL"/>
        </w:rPr>
      </w:pPr>
      <w:r w:rsidRPr="00F64A25">
        <w:rPr>
          <w:lang w:val="pl-PL"/>
        </w:rPr>
        <w:t>Microsoft może automatycznie sprawdzać wersje oprogramowania zainstalowanego przez użytkowników na urządzeniach. Z</w:t>
      </w:r>
      <w:r w:rsidR="00A064FA" w:rsidRPr="00F64A25">
        <w:rPr>
          <w:lang w:val="pl-PL"/>
        </w:rPr>
        <w:t> </w:t>
      </w:r>
      <w:r w:rsidRPr="00F64A25">
        <w:rPr>
          <w:lang w:val="pl-PL"/>
        </w:rPr>
        <w:t>urządzeń, na których zainstalowano oprogramowanie, mogą być okresowo przesyłane informacje w celu sprawdzenia, czy oprogramowanie jest objęte właściwą licencją oraz czy jej Okres Obowiązywania nie wygasł.</w:t>
      </w:r>
      <w:r w:rsidR="007A2953" w:rsidRPr="00F64A25">
        <w:rPr>
          <w:lang w:val="pl-PL"/>
        </w:rPr>
        <w:t xml:space="preserve"> </w:t>
      </w:r>
      <w:r w:rsidRPr="00F64A25">
        <w:rPr>
          <w:lang w:val="pl-PL"/>
        </w:rPr>
        <w:t>Informacje te dotyczą m.in. wersji oprogramowania, identyfikatora Windows Live ID użytkownika, identyfikatora produktu i maszyny oraz adresu IP urządzenia. Jeśli oprogramowanie nie jest objęte właściwą licencją, może to mieć wpływ na jego działanie.</w:t>
      </w:r>
      <w:r w:rsidR="007A2953" w:rsidRPr="00F64A25">
        <w:rPr>
          <w:lang w:val="pl-PL"/>
        </w:rPr>
        <w:t xml:space="preserve"> </w:t>
      </w:r>
      <w:r w:rsidRPr="00F64A25">
        <w:rPr>
          <w:lang w:val="pl-PL"/>
        </w:rPr>
        <w:t xml:space="preserve">Mogą Państwo uzyskiwać aktualizacje </w:t>
      </w:r>
      <w:r w:rsidR="00A064FA" w:rsidRPr="00F64A25">
        <w:rPr>
          <w:lang w:val="pl-PL"/>
        </w:rPr>
        <w:t>I </w:t>
      </w:r>
      <w:r w:rsidRPr="00F64A25">
        <w:rPr>
          <w:lang w:val="pl-PL"/>
        </w:rPr>
        <w:t>uaktualnienia tylko do oprogramowania uzyskanego od Microsoft lub z autoryzowanych źródeł.</w:t>
      </w:r>
      <w:r w:rsidR="007A2953" w:rsidRPr="00F64A25">
        <w:rPr>
          <w:lang w:val="pl-PL"/>
        </w:rPr>
        <w:t xml:space="preserve"> </w:t>
      </w:r>
      <w:r w:rsidRPr="00F64A25">
        <w:rPr>
          <w:lang w:val="pl-PL"/>
        </w:rPr>
        <w:t>Więcej informacji na temat</w:t>
      </w:r>
      <w:r w:rsidR="00A064FA" w:rsidRPr="00F64A25">
        <w:rPr>
          <w:lang w:val="pl-PL"/>
        </w:rPr>
        <w:t> </w:t>
      </w:r>
      <w:r w:rsidRPr="00F64A25">
        <w:rPr>
          <w:lang w:val="pl-PL"/>
        </w:rPr>
        <w:t xml:space="preserve">uzyskiwania aktualizacji z autoryzowanych źródeł można znaleźć na stronie </w:t>
      </w:r>
      <w:hyperlink r:id="rId39">
        <w:r w:rsidRPr="00F64A25">
          <w:rPr>
            <w:color w:val="00467F"/>
            <w:u w:val="single"/>
            <w:lang w:val="pl-PL"/>
          </w:rPr>
          <w:t>http://windows.microsoft.com/en-US/windows/help/genuine/faq</w:t>
        </w:r>
        <w:r w:rsidRPr="00E9206C">
          <w:rPr>
            <w:color w:val="00467F"/>
            <w:lang w:val="pl-PL"/>
          </w:rPr>
          <w:t xml:space="preserve"> </w:t>
        </w:r>
      </w:hyperlink>
      <w:r w:rsidRPr="00F64A25">
        <w:rPr>
          <w:lang w:val="pl-PL"/>
        </w:rPr>
        <w:t>Korzystanie przez Państwa z tego oprogramowania oznacza, że wyrażają Państwo zgodę na</w:t>
      </w:r>
      <w:r w:rsidR="00A064FA" w:rsidRPr="00F64A25">
        <w:rPr>
          <w:lang w:val="pl-PL"/>
        </w:rPr>
        <w:t> </w:t>
      </w:r>
      <w:r w:rsidRPr="00F64A25">
        <w:rPr>
          <w:lang w:val="pl-PL"/>
        </w:rPr>
        <w:t>przekazywanie informacji opisanych w tej części.</w:t>
      </w:r>
    </w:p>
    <w:p w:rsidR="00394D07" w:rsidRPr="00F64A25" w:rsidRDefault="00394D07" w:rsidP="00394D07">
      <w:pPr>
        <w:pStyle w:val="PURBlueStrong-Indented"/>
        <w:rPr>
          <w:spacing w:val="0"/>
          <w:lang w:val="pl-PL"/>
        </w:rPr>
      </w:pPr>
      <w:r w:rsidRPr="00F64A25">
        <w:rPr>
          <w:spacing w:val="0"/>
          <w:lang w:val="pl-PL"/>
        </w:rPr>
        <w:t>Elementy medialne i szablony</w:t>
      </w:r>
    </w:p>
    <w:p w:rsidR="00394D07" w:rsidRPr="00F64A25" w:rsidRDefault="00394D07" w:rsidP="00394D07">
      <w:pPr>
        <w:pStyle w:val="PURBody-Indented"/>
        <w:rPr>
          <w:lang w:val="pl-PL"/>
        </w:rPr>
      </w:pPr>
      <w:r w:rsidRPr="00F64A25">
        <w:rPr>
          <w:lang w:val="pl-PL"/>
        </w:rPr>
        <w:t xml:space="preserve">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w:t>
      </w:r>
      <w:r w:rsidRPr="00F64A25">
        <w:rPr>
          <w:lang w:val="pl-PL"/>
        </w:rPr>
        <w:lastRenderedPageBreak/>
        <w:t>multimedialnych, sprzedawać ani rozpowszechniać kopii elementów multimedialnych ani oddzielnie, ani w ramach produktu, jeśli</w:t>
      </w:r>
      <w:r w:rsidR="00A064FA" w:rsidRPr="00F64A25">
        <w:rPr>
          <w:lang w:val="pl-PL"/>
        </w:rPr>
        <w:t> </w:t>
      </w:r>
      <w:r w:rsidRPr="00F64A25">
        <w:rPr>
          <w:lang w:val="pl-PL"/>
        </w:rP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394D07" w:rsidRPr="00F64A25" w:rsidRDefault="00FE0E89" w:rsidP="00394D07">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szCs w:val="16"/>
          <w:lang w:val="pl-PL"/>
        </w:rPr>
        <w:t xml:space="preserve"> </w:t>
      </w:r>
    </w:p>
    <w:p w:rsidR="00DE257E" w:rsidRPr="00F64A25" w:rsidRDefault="00394D07" w:rsidP="00903115">
      <w:pPr>
        <w:pStyle w:val="PURProductName"/>
        <w:rPr>
          <w:lang w:val="pl-PL"/>
        </w:rPr>
      </w:pPr>
      <w:r w:rsidRPr="00F64A25">
        <w:rPr>
          <w:b/>
          <w:sz w:val="32"/>
          <w:szCs w:val="32"/>
          <w:lang w:val="pl-PL"/>
        </w:rPr>
        <w:t>Usługi związane z pakietem Office 365</w:t>
      </w:r>
      <w:r w:rsidR="00C81577" w:rsidRPr="00F64A25">
        <w:fldChar w:fldCharType="begin"/>
      </w:r>
      <w:r w:rsidR="00E01841" w:rsidRPr="00F64A25">
        <w:rPr>
          <w:lang w:val="pl-PL"/>
        </w:rPr>
        <w:instrText>TC "</w:instrText>
      </w:r>
      <w:bookmarkStart w:id="268" w:name="_Toc374023767"/>
      <w:r w:rsidR="00E01841" w:rsidRPr="00F64A25">
        <w:rPr>
          <w:b/>
          <w:lang w:val="pl-PL"/>
        </w:rPr>
        <w:instrText>Usługi związane z pakietem Office</w:instrText>
      </w:r>
      <w:r w:rsidR="00E01841" w:rsidRPr="00F64A25">
        <w:rPr>
          <w:lang w:val="pl-PL"/>
        </w:rPr>
        <w:instrText xml:space="preserve"> </w:instrText>
      </w:r>
      <w:r w:rsidR="00E01841" w:rsidRPr="00F64A25">
        <w:rPr>
          <w:b/>
          <w:lang w:val="pl-PL"/>
        </w:rPr>
        <w:instrText>365</w:instrText>
      </w:r>
      <w:bookmarkEnd w:id="268"/>
      <w:r w:rsidR="00E01841" w:rsidRPr="00F64A25">
        <w:rPr>
          <w:lang w:val="pl-PL"/>
        </w:rPr>
        <w:instrText xml:space="preserve">" \l 2 </w:instrText>
      </w:r>
      <w:r w:rsidR="00C81577" w:rsidRPr="00F64A25">
        <w:fldChar w:fldCharType="end"/>
      </w:r>
    </w:p>
    <w:p w:rsidR="004B0A15" w:rsidRPr="00F64A25" w:rsidRDefault="004B0A15" w:rsidP="004B0A15">
      <w:pPr>
        <w:pStyle w:val="PURProductName"/>
        <w:rPr>
          <w:lang w:val="pl-PL"/>
        </w:rPr>
      </w:pPr>
      <w:bookmarkStart w:id="269" w:name="_Sec504"/>
      <w:r w:rsidRPr="00F64A25">
        <w:rPr>
          <w:lang w:val="pl-PL"/>
        </w:rPr>
        <w:t>Usługa zapobiegania utracie danych (DLP)</w:t>
      </w:r>
      <w:bookmarkEnd w:id="269"/>
      <w:r w:rsidR="00C81577" w:rsidRPr="00F64A25">
        <w:fldChar w:fldCharType="begin"/>
      </w:r>
      <w:r w:rsidRPr="00F64A25">
        <w:rPr>
          <w:lang w:val="pl-PL"/>
        </w:rPr>
        <w:instrText>XE "Usługa zapobiegania utracie danych</w:instrText>
      </w:r>
      <w:r w:rsidR="00A064FA" w:rsidRPr="00F64A25">
        <w:rPr>
          <w:lang w:val="pl-PL"/>
        </w:rPr>
        <w:instrText> </w:instrText>
      </w:r>
      <w:r w:rsidRPr="00F64A25">
        <w:rPr>
          <w:lang w:val="pl-PL"/>
        </w:rPr>
        <w:instrText>(DLP)"</w:instrText>
      </w:r>
      <w:r w:rsidR="00C81577" w:rsidRPr="00F64A25">
        <w:fldChar w:fldCharType="end"/>
      </w:r>
      <w:r w:rsidR="00C81577" w:rsidRPr="00F64A25">
        <w:fldChar w:fldCharType="begin"/>
      </w:r>
      <w:r w:rsidRPr="00F64A25">
        <w:rPr>
          <w:lang w:val="pl-PL"/>
        </w:rPr>
        <w:instrText>TC "</w:instrText>
      </w:r>
      <w:bookmarkStart w:id="270" w:name="_Toc374023768"/>
      <w:r w:rsidRPr="00F64A25">
        <w:rPr>
          <w:lang w:val="pl-PL"/>
        </w:rPr>
        <w:instrText>Usługa zapobiegania utracie danych (DLP)</w:instrText>
      </w:r>
      <w:bookmarkEnd w:id="270"/>
      <w:r w:rsidRPr="00F64A25">
        <w:rPr>
          <w:lang w:val="pl-PL"/>
        </w:rPr>
        <w:instrText xml:space="preserve">" \l 3 </w:instrText>
      </w:r>
      <w:bookmarkStart w:id="271" w:name="_Toc366240723"/>
      <w:bookmarkStart w:id="272" w:name="_Toc366240967"/>
      <w:bookmarkEnd w:id="271"/>
      <w:bookmarkEnd w:id="272"/>
      <w:r w:rsidR="00C81577" w:rsidRPr="00F64A25">
        <w:fldChar w:fldCharType="end"/>
      </w:r>
    </w:p>
    <w:p w:rsidR="004B0A15" w:rsidRPr="00F64A25" w:rsidRDefault="004B0A15" w:rsidP="004B0A15">
      <w:pPr>
        <w:pStyle w:val="PURBlueBGHeader"/>
      </w:pPr>
      <w:r w:rsidRPr="00F64A25">
        <w:t>LS NA UŻYTKOWNIKA</w:t>
      </w:r>
    </w:p>
    <w:tbl>
      <w:tblPr>
        <w:tblStyle w:val="PURTableNoVertical"/>
        <w:tblW w:w="0" w:type="auto"/>
        <w:tblLook w:val="04A0" w:firstRow="1" w:lastRow="0" w:firstColumn="1" w:lastColumn="0" w:noHBand="0" w:noVBand="1"/>
      </w:tblPr>
      <w:tblGrid>
        <w:gridCol w:w="5299"/>
        <w:gridCol w:w="5227"/>
      </w:tblGrid>
      <w:tr w:rsidR="004B0A15" w:rsidRPr="000063BB" w:rsidTr="00DD287A">
        <w:trPr>
          <w:cnfStyle w:val="100000000000" w:firstRow="1" w:lastRow="0" w:firstColumn="0" w:lastColumn="0" w:oddVBand="0" w:evenVBand="0" w:oddHBand="0" w:evenHBand="0" w:firstRowFirstColumn="0" w:firstRowLastColumn="0" w:lastRowFirstColumn="0" w:lastRowLastColumn="0"/>
        </w:trPr>
        <w:tc>
          <w:tcPr>
            <w:tcW w:w="5357" w:type="dxa"/>
          </w:tcPr>
          <w:p w:rsidR="004B0A15" w:rsidRPr="00F64A25" w:rsidRDefault="004B0A15" w:rsidP="003F6E4F">
            <w:pPr>
              <w:pStyle w:val="PURBody"/>
            </w:pPr>
            <w:r w:rsidRPr="00F64A25">
              <w:rPr>
                <w:b/>
                <w:i/>
              </w:rPr>
              <w:t>Wymagana dla:</w:t>
            </w:r>
          </w:p>
          <w:p w:rsidR="004B0A15" w:rsidRPr="00F64A25" w:rsidRDefault="004B0A15" w:rsidP="009A33CC">
            <w:pPr>
              <w:pStyle w:val="PURBullet"/>
              <w:numPr>
                <w:ilvl w:val="0"/>
                <w:numId w:val="96"/>
              </w:numPr>
              <w:rPr>
                <w:lang w:val="pl-PL"/>
              </w:rPr>
            </w:pPr>
            <w:r w:rsidRPr="00F64A25">
              <w:rPr>
                <w:lang w:val="pl-PL"/>
              </w:rPr>
              <w:t>Użytkowników, których Dane Klienta są przetwarzane za</w:t>
            </w:r>
            <w:r w:rsidR="00B6578B" w:rsidRPr="00F64A25">
              <w:rPr>
                <w:lang w:val="pl-PL"/>
              </w:rPr>
              <w:t> </w:t>
            </w:r>
            <w:r w:rsidRPr="00F64A25">
              <w:rPr>
                <w:lang w:val="pl-PL"/>
              </w:rPr>
              <w:t>pomocą usługi online lub związanego z nią oprogramowania.</w:t>
            </w:r>
          </w:p>
          <w:p w:rsidR="004B0A15" w:rsidRPr="00F64A25" w:rsidRDefault="004B0A15" w:rsidP="003F6E4F">
            <w:pPr>
              <w:pStyle w:val="PURBody"/>
              <w:rPr>
                <w:lang w:val="pl-PL"/>
              </w:rPr>
            </w:pPr>
          </w:p>
        </w:tc>
        <w:tc>
          <w:tcPr>
            <w:tcW w:w="5285" w:type="dxa"/>
          </w:tcPr>
          <w:p w:rsidR="004B0A15" w:rsidRPr="00F64A25" w:rsidRDefault="004B0A15" w:rsidP="003F6E4F">
            <w:pPr>
              <w:pStyle w:val="PURBody"/>
            </w:pPr>
            <w:r w:rsidRPr="00F64A25">
              <w:rPr>
                <w:b/>
                <w:i/>
              </w:rPr>
              <w:t>Wymagana LS:</w:t>
            </w:r>
          </w:p>
          <w:p w:rsidR="004B0A15" w:rsidRPr="00F64A25" w:rsidRDefault="004B0A15" w:rsidP="009A33CC">
            <w:pPr>
              <w:pStyle w:val="PURBullet"/>
              <w:numPr>
                <w:ilvl w:val="0"/>
                <w:numId w:val="97"/>
              </w:numPr>
              <w:rPr>
                <w:lang w:val="pl-PL"/>
              </w:rPr>
            </w:pPr>
            <w:r w:rsidRPr="00F64A25">
              <w:rPr>
                <w:lang w:val="pl-PL"/>
              </w:rPr>
              <w:t>Pakiet Licencji Enterprise CAL (na Użytkownika lub na</w:t>
            </w:r>
            <w:r w:rsidR="00F0586E" w:rsidRPr="00F64A25">
              <w:rPr>
                <w:lang w:val="pl-PL"/>
              </w:rPr>
              <w:t> </w:t>
            </w:r>
            <w:r w:rsidRPr="00F64A25">
              <w:rPr>
                <w:lang w:val="pl-PL"/>
              </w:rPr>
              <w:t>Urządzenie)</w:t>
            </w:r>
            <w:r w:rsidRPr="00F64A25">
              <w:rPr>
                <w:vertAlign w:val="superscript"/>
                <w:lang w:val="pl-PL"/>
              </w:rPr>
              <w:t>2</w:t>
            </w:r>
            <w:r w:rsidRPr="00F64A25">
              <w:rPr>
                <w:lang w:val="pl-PL"/>
              </w:rPr>
              <w:t xml:space="preserve"> </w:t>
            </w:r>
            <w:r w:rsidRPr="00F64A25">
              <w:rPr>
                <w:b/>
                <w:lang w:val="pl-PL"/>
              </w:rPr>
              <w:t>lub</w:t>
            </w:r>
          </w:p>
          <w:p w:rsidR="004B0A15" w:rsidRPr="00F64A25" w:rsidRDefault="004B0A15" w:rsidP="009A33CC">
            <w:pPr>
              <w:pStyle w:val="PURBullet"/>
              <w:numPr>
                <w:ilvl w:val="0"/>
                <w:numId w:val="97"/>
              </w:numPr>
              <w:rPr>
                <w:lang w:val="pl-PL"/>
              </w:rPr>
            </w:pPr>
            <w:r w:rsidRPr="00F64A25">
              <w:rPr>
                <w:lang w:val="pl-PL"/>
              </w:rPr>
              <w:t>Licencja Enterprise CAL Bridge (na Użytkownika lub na Urządzenie) do usługi Office 365</w:t>
            </w:r>
            <w:r w:rsidRPr="00F64A25">
              <w:rPr>
                <w:vertAlign w:val="superscript"/>
                <w:lang w:val="pl-PL"/>
              </w:rPr>
              <w:t>1</w:t>
            </w:r>
            <w:r w:rsidRPr="00F64A25">
              <w:rPr>
                <w:lang w:val="pl-PL"/>
              </w:rPr>
              <w:t xml:space="preserve"> </w:t>
            </w:r>
            <w:r w:rsidRPr="00F64A25">
              <w:rPr>
                <w:b/>
                <w:lang w:val="pl-PL"/>
              </w:rPr>
              <w:t>lub</w:t>
            </w:r>
          </w:p>
          <w:p w:rsidR="004B0A15" w:rsidRPr="00F64A25" w:rsidRDefault="004B0A15" w:rsidP="009A33CC">
            <w:pPr>
              <w:pStyle w:val="PURBullet"/>
              <w:numPr>
                <w:ilvl w:val="0"/>
                <w:numId w:val="97"/>
              </w:numPr>
              <w:rPr>
                <w:lang w:val="pl-PL"/>
              </w:rPr>
            </w:pPr>
            <w:r w:rsidRPr="00F64A25">
              <w:rPr>
                <w:lang w:val="pl-PL"/>
              </w:rPr>
              <w:t>Licencja Enterprise CAL Bridge (na Użytkownika lub na Urządzenie) do usługi Office Windows Intune</w:t>
            </w:r>
            <w:r w:rsidRPr="00F64A25">
              <w:rPr>
                <w:vertAlign w:val="superscript"/>
                <w:lang w:val="pl-PL"/>
              </w:rPr>
              <w:t>1</w:t>
            </w:r>
            <w:r w:rsidRPr="00F64A25">
              <w:rPr>
                <w:lang w:val="pl-PL"/>
              </w:rPr>
              <w:t xml:space="preserve"> </w:t>
            </w:r>
            <w:r w:rsidRPr="00F64A25">
              <w:rPr>
                <w:b/>
                <w:lang w:val="pl-PL"/>
              </w:rPr>
              <w:t>lub</w:t>
            </w:r>
          </w:p>
          <w:p w:rsidR="004B0A15" w:rsidRPr="00F64A25" w:rsidRDefault="004B0A15" w:rsidP="009A33CC">
            <w:pPr>
              <w:pStyle w:val="PURBullet"/>
              <w:numPr>
                <w:ilvl w:val="0"/>
                <w:numId w:val="97"/>
              </w:numPr>
              <w:rPr>
                <w:lang w:val="pl-PL"/>
              </w:rPr>
            </w:pPr>
            <w:r w:rsidRPr="00F64A25">
              <w:rPr>
                <w:lang w:val="pl-PL"/>
              </w:rPr>
              <w:t xml:space="preserve">Licencja Enterprise CAL Bridge (na Użytkownika lub na </w:t>
            </w:r>
            <w:r w:rsidRPr="00852109">
              <w:rPr>
                <w:spacing w:val="-2"/>
                <w:lang w:val="pl-PL"/>
              </w:rPr>
              <w:t>Urządzenie) do usług Office 365 oraz Windows Intune</w:t>
            </w:r>
            <w:r w:rsidRPr="00852109">
              <w:rPr>
                <w:spacing w:val="-2"/>
                <w:vertAlign w:val="superscript"/>
                <w:lang w:val="pl-PL"/>
              </w:rPr>
              <w:t>1</w:t>
            </w:r>
            <w:r w:rsidRPr="00852109">
              <w:rPr>
                <w:spacing w:val="-2"/>
                <w:lang w:val="pl-PL"/>
              </w:rPr>
              <w:t xml:space="preserve"> </w:t>
            </w:r>
            <w:r w:rsidRPr="00852109">
              <w:rPr>
                <w:b/>
                <w:spacing w:val="-2"/>
                <w:lang w:val="pl-PL"/>
              </w:rPr>
              <w:t>lub</w:t>
            </w:r>
          </w:p>
          <w:p w:rsidR="004B0A15" w:rsidRPr="00F64A25" w:rsidRDefault="004B0A15" w:rsidP="00C63987">
            <w:pPr>
              <w:pStyle w:val="PURBullet"/>
              <w:numPr>
                <w:ilvl w:val="0"/>
                <w:numId w:val="97"/>
              </w:numPr>
              <w:spacing w:after="60"/>
              <w:rPr>
                <w:lang w:val="pl-PL"/>
              </w:rPr>
            </w:pPr>
            <w:r w:rsidRPr="00F64A25">
              <w:rPr>
                <w:lang w:val="pl-PL"/>
              </w:rPr>
              <w:t>Licencja Enterprise CAL (na Użytkownika lub na Urządzenie) do systemu Exchange Server 2013</w:t>
            </w:r>
            <w:r w:rsidRPr="00F64A25">
              <w:rPr>
                <w:vertAlign w:val="superscript"/>
                <w:lang w:val="pl-PL"/>
              </w:rPr>
              <w:t>1</w:t>
            </w:r>
          </w:p>
          <w:p w:rsidR="004B0A15" w:rsidRPr="00F64A25" w:rsidRDefault="00C63987" w:rsidP="003F6E4F">
            <w:pPr>
              <w:pStyle w:val="PURBody"/>
              <w:rPr>
                <w:lang w:val="pl-PL"/>
              </w:rPr>
            </w:pPr>
            <w:r w:rsidRPr="00F64A25">
              <w:rPr>
                <w:vertAlign w:val="superscript"/>
                <w:lang w:val="pl-PL"/>
              </w:rPr>
              <w:t>1</w:t>
            </w:r>
            <w:r w:rsidRPr="00F64A25">
              <w:rPr>
                <w:lang w:val="pl-PL"/>
              </w:rPr>
              <w:t xml:space="preserve"> z aktywnym pakietem Software Assurance.</w:t>
            </w:r>
            <w:r w:rsidR="007A2953" w:rsidRPr="00F64A25">
              <w:rPr>
                <w:lang w:val="pl-PL"/>
              </w:rPr>
              <w:t xml:space="preserve"> </w:t>
            </w:r>
            <w:r w:rsidRPr="00F64A25">
              <w:rPr>
                <w:lang w:val="pl-PL"/>
              </w:rPr>
              <w:t>W przypadku klientów, którzy uzyskali licencję na usługę online na Urządzenie, wszyscy użytkownicy Licencjonowanego Urządzenia są objęci licencją na daną usługę online.</w:t>
            </w:r>
          </w:p>
        </w:tc>
      </w:tr>
    </w:tbl>
    <w:p w:rsidR="004B0A15" w:rsidRPr="00F64A25" w:rsidRDefault="00FE0E89" w:rsidP="004B0A15">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4B0A15" w:rsidRPr="00F64A25" w:rsidRDefault="004B0A15" w:rsidP="004B0A15">
      <w:pPr>
        <w:pStyle w:val="PURProductName"/>
        <w:rPr>
          <w:lang w:val="pl-PL"/>
        </w:rPr>
      </w:pPr>
      <w:bookmarkStart w:id="273" w:name="_Sec505"/>
      <w:r w:rsidRPr="00F64A25">
        <w:rPr>
          <w:lang w:val="pl-PL"/>
        </w:rPr>
        <w:t>Duet Enterprise Online dla oprogramowania Microsoft SharePoint i systemu SAP</w:t>
      </w:r>
      <w:bookmarkEnd w:id="273"/>
      <w:r w:rsidR="00C81577" w:rsidRPr="00F64A25">
        <w:fldChar w:fldCharType="begin"/>
      </w:r>
      <w:r w:rsidRPr="00F64A25">
        <w:rPr>
          <w:lang w:val="pl-PL"/>
        </w:rPr>
        <w:instrText>XE "Duet Enterprise Online dla oprogramowania Microsoft SharePoint i systemu SAP"</w:instrText>
      </w:r>
      <w:r w:rsidR="00C81577" w:rsidRPr="00F64A25">
        <w:fldChar w:fldCharType="end"/>
      </w:r>
      <w:r w:rsidR="00C81577" w:rsidRPr="00F64A25">
        <w:fldChar w:fldCharType="begin"/>
      </w:r>
      <w:r w:rsidRPr="00F64A25">
        <w:rPr>
          <w:lang w:val="pl-PL"/>
        </w:rPr>
        <w:instrText>TC "</w:instrText>
      </w:r>
      <w:bookmarkStart w:id="274" w:name="_Toc374023769"/>
      <w:r w:rsidRPr="00F64A25">
        <w:rPr>
          <w:lang w:val="pl-PL"/>
        </w:rPr>
        <w:instrText>Duet Enterprise Online dla oprogramowania Microsoft SharePoint i systemu SAP</w:instrText>
      </w:r>
      <w:bookmarkEnd w:id="274"/>
      <w:r w:rsidRPr="00F64A25">
        <w:rPr>
          <w:lang w:val="pl-PL"/>
        </w:rPr>
        <w:instrText xml:space="preserve">" \l 3 </w:instrText>
      </w:r>
      <w:bookmarkStart w:id="275" w:name="_Toc366240724"/>
      <w:bookmarkStart w:id="276" w:name="_Toc366240968"/>
      <w:bookmarkEnd w:id="275"/>
      <w:bookmarkEnd w:id="276"/>
      <w:r w:rsidR="00C81577" w:rsidRPr="00F64A25">
        <w:fldChar w:fldCharType="end"/>
      </w:r>
    </w:p>
    <w:p w:rsidR="004B0A15" w:rsidRPr="00F64A25" w:rsidRDefault="004B0A15" w:rsidP="004B0A15">
      <w:pPr>
        <w:pStyle w:val="PURBlueBGHeader"/>
      </w:pPr>
      <w:r w:rsidRPr="00F64A25">
        <w:t>LS NA UŻYTKOWNIKA</w:t>
      </w:r>
    </w:p>
    <w:tbl>
      <w:tblPr>
        <w:tblStyle w:val="PURTableNoVertical"/>
        <w:tblW w:w="0" w:type="auto"/>
        <w:tblLook w:val="04A0" w:firstRow="1" w:lastRow="0" w:firstColumn="1" w:lastColumn="0" w:noHBand="0" w:noVBand="1"/>
      </w:tblPr>
      <w:tblGrid>
        <w:gridCol w:w="5267"/>
        <w:gridCol w:w="5259"/>
      </w:tblGrid>
      <w:tr w:rsidR="004B0A15" w:rsidRPr="00B33246"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F64A25" w:rsidRDefault="004B0A15" w:rsidP="003F6E4F">
            <w:pPr>
              <w:pStyle w:val="PURBody"/>
            </w:pPr>
            <w:r w:rsidRPr="00F64A25">
              <w:rPr>
                <w:b/>
                <w:i/>
              </w:rPr>
              <w:t>Wymagana dla:</w:t>
            </w:r>
          </w:p>
          <w:p w:rsidR="004B0A15" w:rsidRPr="00F64A25" w:rsidRDefault="004B0A15" w:rsidP="009A33CC">
            <w:pPr>
              <w:pStyle w:val="PURBullet"/>
              <w:numPr>
                <w:ilvl w:val="0"/>
                <w:numId w:val="98"/>
              </w:numPr>
              <w:rPr>
                <w:lang w:val="pl-PL"/>
              </w:rPr>
            </w:pPr>
            <w:r w:rsidRPr="00F64A25">
              <w:rPr>
                <w:lang w:val="pl-PL"/>
              </w:rPr>
              <w:t>Użytkowników uzyskujących dostęp do usługi lub związanego z nią oprogramowania.</w:t>
            </w:r>
          </w:p>
        </w:tc>
        <w:tc>
          <w:tcPr>
            <w:tcW w:w="5340" w:type="dxa"/>
          </w:tcPr>
          <w:p w:rsidR="004B0A15" w:rsidRPr="00F64A25" w:rsidRDefault="004B0A15" w:rsidP="003F6E4F">
            <w:pPr>
              <w:pStyle w:val="PURBody"/>
            </w:pPr>
            <w:r w:rsidRPr="00F64A25">
              <w:rPr>
                <w:b/>
                <w:i/>
              </w:rPr>
              <w:t>Wymagana LS:</w:t>
            </w:r>
          </w:p>
          <w:p w:rsidR="004B0A15" w:rsidRPr="00F64A25" w:rsidRDefault="004B0A15" w:rsidP="009A33CC">
            <w:pPr>
              <w:pStyle w:val="PURBullet"/>
              <w:numPr>
                <w:ilvl w:val="0"/>
                <w:numId w:val="99"/>
              </w:numPr>
              <w:rPr>
                <w:lang w:val="pl-PL"/>
              </w:rPr>
            </w:pPr>
            <w:r w:rsidRPr="00F64A25">
              <w:rPr>
                <w:lang w:val="pl-PL"/>
              </w:rPr>
              <w:t>LS na Użytkownika do usługi Duet Enterprise Online</w:t>
            </w:r>
          </w:p>
        </w:tc>
      </w:tr>
    </w:tbl>
    <w:p w:rsidR="004B0A15" w:rsidRPr="00F64A25" w:rsidRDefault="004B0A15" w:rsidP="004B0A15">
      <w:pPr>
        <w:pStyle w:val="PURBlueBGHeader"/>
        <w:rPr>
          <w:lang w:val="pl-PL"/>
        </w:rPr>
      </w:pPr>
      <w:r w:rsidRPr="00F64A25">
        <w:rPr>
          <w:lang w:val="pl-PL"/>
        </w:rPr>
        <w:t>Postanowienia dodatkowe:</w:t>
      </w:r>
    </w:p>
    <w:p w:rsidR="004B0A15" w:rsidRPr="00F64A25" w:rsidRDefault="004B0A15" w:rsidP="004B0A15">
      <w:pPr>
        <w:pStyle w:val="PURBlueStrong-Indented"/>
        <w:rPr>
          <w:spacing w:val="0"/>
          <w:lang w:val="pl-PL"/>
        </w:rPr>
      </w:pPr>
      <w:r w:rsidRPr="00F64A25">
        <w:rPr>
          <w:spacing w:val="0"/>
          <w:lang w:val="pl-PL"/>
        </w:rPr>
        <w:t>Definicje</w:t>
      </w:r>
    </w:p>
    <w:p w:rsidR="004B0A15" w:rsidRPr="00F64A25" w:rsidRDefault="004B0A15" w:rsidP="004B0A15">
      <w:pPr>
        <w:pStyle w:val="PURBody-Indented"/>
        <w:rPr>
          <w:lang w:val="pl-PL"/>
        </w:rPr>
      </w:pPr>
      <w:r w:rsidRPr="00F64A25">
        <w:rPr>
          <w:lang w:val="pl-PL"/>
        </w:rPr>
        <w:t>Usługa „Duet Enterprise Online dla oprogramowania Microsoft SharePoint i systemu SAP” oznacza udostępnienie przez Microsoft Środowiska Systemu Operacyjnego oraz fizycznego sprzętu i wyposażenia potrzebnego do obsługi produktu Duet Enterprise, na który uzyskali Państwo licencję od osoby trzeciej.</w:t>
      </w:r>
      <w:r w:rsidR="007A2953" w:rsidRPr="00F64A25">
        <w:rPr>
          <w:lang w:val="pl-PL"/>
        </w:rPr>
        <w:t xml:space="preserve"> </w:t>
      </w:r>
      <w:r w:rsidRPr="00F64A25">
        <w:rPr>
          <w:lang w:val="pl-PL"/>
        </w:rPr>
        <w:t>Usługa Duet Enterprise Online nie obejmuje samego produktu Duet Enterprise, na który uzyskali Państwo licencję od osoby trzeciej.</w:t>
      </w:r>
    </w:p>
    <w:p w:rsidR="004B0A15" w:rsidRPr="00F64A25" w:rsidRDefault="004B0A15" w:rsidP="004B0A15">
      <w:pPr>
        <w:pStyle w:val="PURBlueStrong-Indented"/>
        <w:rPr>
          <w:spacing w:val="0"/>
          <w:lang w:val="pl-PL"/>
        </w:rPr>
      </w:pPr>
      <w:r w:rsidRPr="00F64A25">
        <w:rPr>
          <w:spacing w:val="0"/>
          <w:lang w:val="pl-PL"/>
        </w:rPr>
        <w:lastRenderedPageBreak/>
        <w:t>Produkty Niepochodzące od Microsoft</w:t>
      </w:r>
    </w:p>
    <w:p w:rsidR="004B0A15" w:rsidRPr="00F64A25" w:rsidRDefault="004B0A15" w:rsidP="004B0A15">
      <w:pPr>
        <w:pStyle w:val="PURBody-Indented"/>
        <w:rPr>
          <w:lang w:val="pl-PL"/>
        </w:rPr>
      </w:pPr>
      <w:r w:rsidRPr="00F64A25">
        <w:rPr>
          <w:lang w:val="pl-PL"/>
        </w:rPr>
        <w:t>Usługa Duet Enterprise Online dla oprogramowania Microsoft SharePoint i systemu SAP ma na celu umożliwić Państwu łączenie się z danymi z określonych produktów osób trzecich i korzystanie z tych danych. Takie dane i produkty osób trzecich podlegają postanowieniom dotyczącym Produktów Niepochodzących od Microsoft zawartym w Ogólnych postanowieniach licencyjnych.</w:t>
      </w:r>
    </w:p>
    <w:p w:rsidR="004B0A15" w:rsidRPr="00F64A25" w:rsidRDefault="00FE0E89" w:rsidP="00477E0B">
      <w:pPr>
        <w:pStyle w:val="PURBreadcrumb"/>
        <w:keepNext w:val="0"/>
        <w:keepLines w:val="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4B0A15" w:rsidRPr="00F64A25" w:rsidRDefault="004B0A15" w:rsidP="00477E0B">
      <w:pPr>
        <w:pStyle w:val="PURProductName"/>
        <w:rPr>
          <w:lang w:val="pl-PL"/>
        </w:rPr>
      </w:pPr>
      <w:bookmarkStart w:id="277" w:name="_Sec359"/>
      <w:r w:rsidRPr="00F64A25">
        <w:rPr>
          <w:lang w:val="pl-PL"/>
        </w:rPr>
        <w:t>Exchange Hosted Encryption</w:t>
      </w:r>
      <w:bookmarkEnd w:id="277"/>
      <w:r w:rsidR="00C81577" w:rsidRPr="00F64A25">
        <w:fldChar w:fldCharType="begin"/>
      </w:r>
      <w:r w:rsidRPr="00F64A25">
        <w:rPr>
          <w:lang w:val="pl-PL"/>
        </w:rPr>
        <w:instrText>XE "Exchange Hosted Encryption"</w:instrText>
      </w:r>
      <w:r w:rsidR="00C81577" w:rsidRPr="00F64A25">
        <w:fldChar w:fldCharType="end"/>
      </w:r>
      <w:r w:rsidR="00C81577" w:rsidRPr="00F64A25">
        <w:fldChar w:fldCharType="begin"/>
      </w:r>
      <w:r w:rsidRPr="00F64A25">
        <w:rPr>
          <w:lang w:val="pl-PL"/>
        </w:rPr>
        <w:instrText xml:space="preserve"> TC "</w:instrText>
      </w:r>
      <w:bookmarkStart w:id="278" w:name="_Toc366240725"/>
      <w:bookmarkStart w:id="279" w:name="_Toc366240969"/>
      <w:bookmarkStart w:id="280" w:name="_Toc374023770"/>
      <w:r w:rsidRPr="00F64A25">
        <w:rPr>
          <w:lang w:val="pl-PL"/>
        </w:rPr>
        <w:instrText>Exchange Hosted Encryption</w:instrText>
      </w:r>
      <w:bookmarkEnd w:id="278"/>
      <w:bookmarkEnd w:id="279"/>
      <w:bookmarkEnd w:id="280"/>
      <w:r w:rsidRPr="00F64A25">
        <w:rPr>
          <w:lang w:val="pl-PL"/>
        </w:rPr>
        <w:instrText xml:space="preserve">" \l </w:instrText>
      </w:r>
      <w:r w:rsidR="00E01841" w:rsidRPr="00F64A25">
        <w:rPr>
          <w:lang w:val="pl-PL"/>
        </w:rPr>
        <w:instrText>3</w:instrText>
      </w:r>
      <w:r w:rsidR="00C81577" w:rsidRPr="00F64A25">
        <w:fldChar w:fldCharType="end"/>
      </w:r>
    </w:p>
    <w:p w:rsidR="004B0A15" w:rsidRPr="00F64A25" w:rsidRDefault="004B0A15" w:rsidP="00477E0B">
      <w:pPr>
        <w:pStyle w:val="PURBlueBGHeader"/>
        <w:keepNext/>
        <w:keepLines/>
      </w:pPr>
      <w:r w:rsidRPr="00F64A25">
        <w:t>LS NA UŻYTKOWNIKA</w:t>
      </w:r>
    </w:p>
    <w:tbl>
      <w:tblPr>
        <w:tblStyle w:val="PURTableNoVertical"/>
        <w:tblW w:w="0" w:type="auto"/>
        <w:tblLook w:val="04A0" w:firstRow="1" w:lastRow="0" w:firstColumn="1" w:lastColumn="0" w:noHBand="0" w:noVBand="1"/>
      </w:tblPr>
      <w:tblGrid>
        <w:gridCol w:w="5267"/>
        <w:gridCol w:w="5259"/>
      </w:tblGrid>
      <w:tr w:rsidR="004B0A15" w:rsidRPr="00B33246"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F64A25" w:rsidRDefault="004B0A15" w:rsidP="00477E0B">
            <w:pPr>
              <w:pStyle w:val="PURBody"/>
              <w:keepNext/>
              <w:keepLines/>
            </w:pPr>
            <w:r w:rsidRPr="00F64A25">
              <w:rPr>
                <w:b/>
                <w:i/>
              </w:rPr>
              <w:t>Wymagana dla:</w:t>
            </w:r>
          </w:p>
          <w:p w:rsidR="004B0A15" w:rsidRPr="00F64A25" w:rsidRDefault="004B0A15" w:rsidP="00477E0B">
            <w:pPr>
              <w:pStyle w:val="PURBullet"/>
              <w:keepNext/>
              <w:keepLines/>
              <w:numPr>
                <w:ilvl w:val="0"/>
                <w:numId w:val="100"/>
              </w:numPr>
              <w:rPr>
                <w:lang w:val="pl-PL"/>
              </w:rPr>
            </w:pPr>
            <w:r w:rsidRPr="00F64A25">
              <w:rPr>
                <w:lang w:val="pl-PL"/>
              </w:rPr>
              <w:t>Użytkowników, których Dane Klienta są przetwarzane i przechowywane za pomocą usługi online lub związanego z nią oprogramowania.</w:t>
            </w:r>
          </w:p>
          <w:p w:rsidR="004B0A15" w:rsidRPr="00F64A25" w:rsidRDefault="004B0A15" w:rsidP="00477E0B">
            <w:pPr>
              <w:pStyle w:val="PURBody"/>
              <w:keepNext/>
              <w:keepLines/>
              <w:rPr>
                <w:lang w:val="pl-PL"/>
              </w:rPr>
            </w:pPr>
            <w:r w:rsidRPr="00F64A25">
              <w:rPr>
                <w:lang w:val="pl-PL"/>
              </w:rPr>
              <w:t xml:space="preserve"> </w:t>
            </w:r>
          </w:p>
        </w:tc>
        <w:tc>
          <w:tcPr>
            <w:tcW w:w="5340" w:type="dxa"/>
          </w:tcPr>
          <w:p w:rsidR="004B0A15" w:rsidRPr="00F64A25" w:rsidRDefault="004B0A15" w:rsidP="00477E0B">
            <w:pPr>
              <w:pStyle w:val="PURBody"/>
              <w:keepNext/>
              <w:keepLines/>
            </w:pPr>
            <w:r w:rsidRPr="00F64A25">
              <w:rPr>
                <w:b/>
                <w:i/>
              </w:rPr>
              <w:t>Wymagana LS:</w:t>
            </w:r>
          </w:p>
          <w:p w:rsidR="004B0A15" w:rsidRPr="00F64A25" w:rsidRDefault="004B0A15" w:rsidP="00477E0B">
            <w:pPr>
              <w:pStyle w:val="PURBullet"/>
              <w:keepNext/>
              <w:keepLines/>
              <w:numPr>
                <w:ilvl w:val="0"/>
                <w:numId w:val="101"/>
              </w:numPr>
              <w:rPr>
                <w:lang w:val="pl-PL"/>
              </w:rPr>
            </w:pPr>
            <w:r w:rsidRPr="00F64A25">
              <w:rPr>
                <w:lang w:val="pl-PL"/>
              </w:rPr>
              <w:t>LS na Użytkownika do usługi Exchange Hosted Encryption</w:t>
            </w:r>
          </w:p>
        </w:tc>
      </w:tr>
    </w:tbl>
    <w:p w:rsidR="004B0A15" w:rsidRPr="00F64A25" w:rsidRDefault="004B0A15" w:rsidP="004B0A15">
      <w:pPr>
        <w:pStyle w:val="PURBlueBGHeader"/>
        <w:rPr>
          <w:lang w:val="pl-PL"/>
        </w:rPr>
      </w:pPr>
      <w:r w:rsidRPr="00F64A25">
        <w:rPr>
          <w:lang w:val="pl-PL"/>
        </w:rPr>
        <w:t>Postanowienia dodatkowe:</w:t>
      </w:r>
    </w:p>
    <w:p w:rsidR="004B0A15" w:rsidRPr="00F64A25" w:rsidRDefault="004B0A15" w:rsidP="004B0A15">
      <w:pPr>
        <w:pStyle w:val="PURBlueStrong-Indented"/>
        <w:rPr>
          <w:spacing w:val="0"/>
          <w:lang w:val="pl-PL"/>
        </w:rPr>
      </w:pPr>
      <w:r w:rsidRPr="00F64A25">
        <w:rPr>
          <w:spacing w:val="0"/>
          <w:lang w:val="pl-PL"/>
        </w:rPr>
        <w:t>Aktualizacje postanowień licencyjnych</w:t>
      </w:r>
    </w:p>
    <w:p w:rsidR="004B0A15" w:rsidRPr="00F64A25" w:rsidRDefault="004B0A15" w:rsidP="004B0A15">
      <w:pPr>
        <w:pStyle w:val="PURBody-Indented"/>
        <w:rPr>
          <w:lang w:val="pl-PL"/>
        </w:rPr>
      </w:pPr>
      <w:r w:rsidRPr="00F64A25">
        <w:rPr>
          <w:lang w:val="pl-PL"/>
        </w:rPr>
        <w:t>Z wyjątkiem przypadków opisanych poniżej, w okresie obowiązywania odpowiedniej rejestracji lub umowy licencjonowania zbiorowego do korzystania z usługi online mają zastosowanie postanowienia licencyjne obowiązujące w dniu uzyskania tej usługi online po raz pierwszy.</w:t>
      </w:r>
      <w:r w:rsidR="007A2953" w:rsidRPr="00F64A25">
        <w:rPr>
          <w:lang w:val="pl-PL"/>
        </w:rPr>
        <w:t xml:space="preserve"> </w:t>
      </w:r>
      <w:r w:rsidRPr="00F64A25">
        <w:rPr>
          <w:lang w:val="pl-PL"/>
        </w:rPr>
        <w:t>Zakres warunków używania może zostać zaktualizowany przez Microsoft w każdej chwili. Korzystanie przez Państwa z usługi online po opublikowaniu przez Microsoft zaktualizowanej wersji zakresu warunków korzystania w niniejszych Prawach do korzystania z usług online lub po otrzymaniu od Microsoft wiadomości e-mail z powiadomieniem o takiej aktualizacji oznacza, że wyrażają Państwo zgodę na nowy zakres tych warunków.</w:t>
      </w:r>
    </w:p>
    <w:p w:rsidR="004B0A15" w:rsidRPr="00F64A25" w:rsidRDefault="00FE0E89" w:rsidP="004B0A15">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903115" w:rsidRPr="00F64A25" w:rsidRDefault="00903115" w:rsidP="00903115">
      <w:pPr>
        <w:pStyle w:val="PURProductName"/>
        <w:rPr>
          <w:lang w:val="pl-PL"/>
        </w:rPr>
      </w:pPr>
      <w:r w:rsidRPr="00F64A25">
        <w:rPr>
          <w:lang w:val="pl-PL"/>
        </w:rPr>
        <w:t>Exchange Online Archiving</w:t>
      </w:r>
      <w:bookmarkEnd w:id="258"/>
      <w:r w:rsidRPr="00F64A25">
        <w:rPr>
          <w:lang w:val="pl-PL"/>
        </w:rPr>
        <w:t xml:space="preserve"> for Exchange Online</w:t>
      </w:r>
      <w:r w:rsidR="00C81577" w:rsidRPr="00F64A25">
        <w:fldChar w:fldCharType="begin"/>
      </w:r>
      <w:r w:rsidRPr="00F64A25">
        <w:rPr>
          <w:lang w:val="pl-PL"/>
        </w:rPr>
        <w:instrText>XE "Exchange Online Archiving for Exchange Online"</w:instrText>
      </w:r>
      <w:r w:rsidR="00C81577" w:rsidRPr="00F64A25">
        <w:fldChar w:fldCharType="end"/>
      </w:r>
      <w:r w:rsidR="00C81577" w:rsidRPr="00F64A25">
        <w:fldChar w:fldCharType="begin"/>
      </w:r>
      <w:r w:rsidRPr="00F64A25">
        <w:rPr>
          <w:lang w:val="pl-PL"/>
        </w:rPr>
        <w:instrText xml:space="preserve"> TC "</w:instrText>
      </w:r>
      <w:bookmarkStart w:id="281" w:name="_Toc340485254"/>
      <w:bookmarkStart w:id="282" w:name="_Toc345397153"/>
      <w:bookmarkStart w:id="283" w:name="_Toc346832443"/>
      <w:bookmarkStart w:id="284" w:name="_Toc346832515"/>
      <w:bookmarkStart w:id="285" w:name="_Toc370712502"/>
      <w:bookmarkStart w:id="286" w:name="_Toc374023771"/>
      <w:r w:rsidRPr="00F64A25">
        <w:rPr>
          <w:lang w:val="pl-PL"/>
        </w:rPr>
        <w:instrText>Exchange Online Archiving</w:instrText>
      </w:r>
      <w:bookmarkEnd w:id="281"/>
      <w:r w:rsidRPr="00F64A25">
        <w:rPr>
          <w:lang w:val="pl-PL"/>
        </w:rPr>
        <w:instrText xml:space="preserve"> for Exchange </w:instrText>
      </w:r>
      <w:bookmarkEnd w:id="282"/>
      <w:r w:rsidRPr="00F64A25">
        <w:rPr>
          <w:lang w:val="pl-PL"/>
        </w:rPr>
        <w:instrText>Online</w:instrText>
      </w:r>
      <w:bookmarkEnd w:id="283"/>
      <w:bookmarkEnd w:id="284"/>
      <w:bookmarkEnd w:id="285"/>
      <w:bookmarkEnd w:id="286"/>
      <w:r w:rsidRPr="00F64A25">
        <w:rPr>
          <w:lang w:val="pl-PL"/>
        </w:rPr>
        <w:instrText xml:space="preserve">" \l </w:instrText>
      </w:r>
      <w:r w:rsidR="00E01841" w:rsidRPr="00F64A25">
        <w:rPr>
          <w:lang w:val="pl-PL"/>
        </w:rPr>
        <w:instrText>3</w:instrText>
      </w:r>
      <w:r w:rsidR="00C81577" w:rsidRPr="00F64A25">
        <w:fldChar w:fldCharType="end"/>
      </w:r>
    </w:p>
    <w:p w:rsidR="00903115" w:rsidRPr="00F64A25" w:rsidRDefault="00903115" w:rsidP="00903115">
      <w:pPr>
        <w:pStyle w:val="PURBlueBGHeader"/>
      </w:pPr>
      <w:r w:rsidRPr="00F64A25">
        <w:t>LS NA UŻYTKOWNIKA</w:t>
      </w:r>
    </w:p>
    <w:tbl>
      <w:tblPr>
        <w:tblStyle w:val="PURTableNoVertical"/>
        <w:tblW w:w="0" w:type="auto"/>
        <w:tblLook w:val="04A0" w:firstRow="1" w:lastRow="0" w:firstColumn="1" w:lastColumn="0" w:noHBand="0" w:noVBand="1"/>
      </w:tblPr>
      <w:tblGrid>
        <w:gridCol w:w="5228"/>
        <w:gridCol w:w="5298"/>
      </w:tblGrid>
      <w:tr w:rsidR="00903115" w:rsidRPr="00F64A2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F64A25" w:rsidRDefault="00903115" w:rsidP="00641BE9">
            <w:pPr>
              <w:pStyle w:val="PURBody"/>
            </w:pPr>
            <w:r w:rsidRPr="00F64A25">
              <w:rPr>
                <w:b/>
                <w:i/>
              </w:rPr>
              <w:t>Wymagana dla:</w:t>
            </w:r>
          </w:p>
          <w:p w:rsidR="00903115" w:rsidRPr="00F64A25" w:rsidRDefault="00903115" w:rsidP="009A33CC">
            <w:pPr>
              <w:pStyle w:val="PURBullet"/>
              <w:numPr>
                <w:ilvl w:val="0"/>
                <w:numId w:val="78"/>
              </w:numPr>
              <w:rPr>
                <w:lang w:val="pl-PL"/>
              </w:rPr>
            </w:pPr>
            <w:r w:rsidRPr="00F64A25">
              <w:rPr>
                <w:lang w:val="pl-PL"/>
              </w:rPr>
              <w:t xml:space="preserve">Użytkowników, których Dane Klienta są przetwarzane </w:t>
            </w:r>
            <w:r w:rsidR="00DC4EC5" w:rsidRPr="00F64A25">
              <w:rPr>
                <w:lang w:val="pl-PL"/>
              </w:rPr>
              <w:t>I </w:t>
            </w:r>
            <w:r w:rsidRPr="00F64A25">
              <w:rPr>
                <w:lang w:val="pl-PL"/>
              </w:rPr>
              <w:t>przechowywane za pomocą usługi online lub związanego</w:t>
            </w:r>
            <w:r w:rsidR="00DC4EC5" w:rsidRPr="00F64A25">
              <w:rPr>
                <w:lang w:val="pl-PL"/>
              </w:rPr>
              <w:t> </w:t>
            </w:r>
            <w:r w:rsidRPr="00F64A25">
              <w:rPr>
                <w:lang w:val="pl-PL"/>
              </w:rPr>
              <w:t>z nią oprogramowania.</w:t>
            </w:r>
          </w:p>
          <w:p w:rsidR="00903115" w:rsidRPr="00F64A25" w:rsidRDefault="00903115" w:rsidP="00660A57">
            <w:pPr>
              <w:pStyle w:val="PURBody"/>
              <w:rPr>
                <w:lang w:val="pl-PL"/>
              </w:rPr>
            </w:pPr>
          </w:p>
        </w:tc>
        <w:tc>
          <w:tcPr>
            <w:tcW w:w="5359" w:type="dxa"/>
          </w:tcPr>
          <w:p w:rsidR="00903115" w:rsidRPr="00F64A25" w:rsidRDefault="00903115" w:rsidP="00641BE9">
            <w:pPr>
              <w:pStyle w:val="PURBody"/>
            </w:pPr>
            <w:r w:rsidRPr="00F64A25">
              <w:rPr>
                <w:b/>
                <w:i/>
              </w:rPr>
              <w:t>Wymagana LS:</w:t>
            </w:r>
          </w:p>
          <w:p w:rsidR="00903115" w:rsidRPr="00F64A25" w:rsidRDefault="00903115" w:rsidP="009A33CC">
            <w:pPr>
              <w:pStyle w:val="PURBullet"/>
              <w:numPr>
                <w:ilvl w:val="0"/>
                <w:numId w:val="79"/>
              </w:numPr>
              <w:rPr>
                <w:lang w:val="pl-PL"/>
              </w:rPr>
            </w:pPr>
            <w:r w:rsidRPr="00F64A25">
              <w:rPr>
                <w:lang w:val="pl-PL"/>
              </w:rPr>
              <w:t xml:space="preserve">LS na Użytkownika do usługi Exchange Online Archiving (Exchange Online) </w:t>
            </w:r>
            <w:r w:rsidRPr="00F64A25">
              <w:rPr>
                <w:b/>
                <w:lang w:val="pl-PL"/>
              </w:rPr>
              <w:t>lub</w:t>
            </w:r>
          </w:p>
          <w:p w:rsidR="00903115" w:rsidRPr="00F64A25" w:rsidRDefault="00903115" w:rsidP="009A33CC">
            <w:pPr>
              <w:pStyle w:val="PURBullet"/>
              <w:numPr>
                <w:ilvl w:val="0"/>
                <w:numId w:val="79"/>
              </w:numPr>
              <w:rPr>
                <w:lang w:val="pl-PL"/>
              </w:rPr>
            </w:pPr>
            <w:r w:rsidRPr="00F64A25">
              <w:rPr>
                <w:lang w:val="pl-PL"/>
              </w:rPr>
              <w:t>LS na Użytkownika do usługi Exchange Online Archiving A</w:t>
            </w:r>
            <w:r w:rsidR="002D24A2" w:rsidRPr="00F64A25">
              <w:rPr>
                <w:lang w:val="pl-PL"/>
              </w:rPr>
              <w:t> </w:t>
            </w:r>
            <w:r w:rsidRPr="00F64A25">
              <w:rPr>
                <w:lang w:val="pl-PL"/>
              </w:rPr>
              <w:t xml:space="preserve">(Exchange Online), </w:t>
            </w:r>
            <w:r w:rsidRPr="00F64A25">
              <w:rPr>
                <w:b/>
                <w:lang w:val="pl-PL"/>
              </w:rPr>
              <w:t>lub</w:t>
            </w:r>
          </w:p>
          <w:p w:rsidR="00660A57" w:rsidRPr="00F64A25" w:rsidRDefault="00660A57" w:rsidP="00660A57">
            <w:pPr>
              <w:pStyle w:val="PURBody"/>
              <w:numPr>
                <w:ilvl w:val="0"/>
                <w:numId w:val="79"/>
              </w:numPr>
              <w:rPr>
                <w:lang w:val="pl-PL"/>
              </w:rPr>
            </w:pPr>
            <w:r w:rsidRPr="00F64A25">
              <w:rPr>
                <w:lang w:val="pl-PL"/>
              </w:rPr>
              <w:t>LS na Użytkownika do usługi Exchange Online Archiving G</w:t>
            </w:r>
            <w:r w:rsidR="002D24A2" w:rsidRPr="00F64A25">
              <w:rPr>
                <w:lang w:val="pl-PL"/>
              </w:rPr>
              <w:t> </w:t>
            </w:r>
            <w:r w:rsidRPr="00F64A25">
              <w:rPr>
                <w:lang w:val="pl-PL"/>
              </w:rPr>
              <w:t>(Exchange Online)</w:t>
            </w:r>
          </w:p>
          <w:p w:rsidR="00903115" w:rsidRPr="00F64A25" w:rsidRDefault="00FE0E89" w:rsidP="00903115">
            <w:pPr>
              <w:pStyle w:val="PURBreadcrumb"/>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7A2953" w:rsidRPr="00F64A25">
              <w:t xml:space="preserve"> </w:t>
            </w:r>
          </w:p>
        </w:tc>
      </w:tr>
    </w:tbl>
    <w:p w:rsidR="0082133B" w:rsidRPr="00F64A25" w:rsidRDefault="00ED4593" w:rsidP="00F85DDB">
      <w:pPr>
        <w:pStyle w:val="PURProductName"/>
        <w:spacing w:before="160"/>
      </w:pPr>
      <w:r w:rsidRPr="00F64A25">
        <w:t>Exchange Online Archiving</w:t>
      </w:r>
      <w:bookmarkEnd w:id="259"/>
      <w:r w:rsidRPr="00F64A25">
        <w:t xml:space="preserve"> for Exchange Server</w:t>
      </w:r>
      <w:r w:rsidR="00C81577" w:rsidRPr="00F64A25">
        <w:fldChar w:fldCharType="begin"/>
      </w:r>
      <w:r w:rsidRPr="00F64A25">
        <w:instrText>XE "Exchange Online Archiving"</w:instrText>
      </w:r>
      <w:r w:rsidR="00C81577" w:rsidRPr="00F64A25">
        <w:fldChar w:fldCharType="end"/>
      </w:r>
      <w:r w:rsidR="00C81577" w:rsidRPr="00F64A25">
        <w:fldChar w:fldCharType="begin"/>
      </w:r>
      <w:r w:rsidRPr="00F64A25">
        <w:instrText xml:space="preserve"> TC "</w:instrText>
      </w:r>
      <w:bookmarkStart w:id="287" w:name="_Toc370712503"/>
      <w:bookmarkStart w:id="288" w:name="_Toc374023772"/>
      <w:r w:rsidRPr="00F64A25">
        <w:instrText>Exchange Online Archiving</w:instrText>
      </w:r>
      <w:bookmarkEnd w:id="287"/>
      <w:bookmarkEnd w:id="288"/>
      <w:r w:rsidRPr="00F64A25">
        <w:instrText xml:space="preserve">" \l </w:instrText>
      </w:r>
      <w:r w:rsidR="00E01841" w:rsidRPr="00F64A25">
        <w:instrText>3</w:instrText>
      </w:r>
      <w:r w:rsidR="00C81577" w:rsidRPr="00F64A25">
        <w:fldChar w:fldCharType="end"/>
      </w:r>
    </w:p>
    <w:p w:rsidR="0082133B" w:rsidRPr="00F64A25" w:rsidRDefault="00ED4593">
      <w:pPr>
        <w:pStyle w:val="PURBlueBGHeader"/>
      </w:pPr>
      <w:r w:rsidRPr="00F64A25">
        <w:t>LS NA UŻYTKOWNIKA</w:t>
      </w:r>
    </w:p>
    <w:tbl>
      <w:tblPr>
        <w:tblStyle w:val="PURTableNoVertical"/>
        <w:tblW w:w="0" w:type="auto"/>
        <w:tblLook w:val="04A0" w:firstRow="1" w:lastRow="0" w:firstColumn="1" w:lastColumn="0" w:noHBand="0" w:noVBand="1"/>
      </w:tblPr>
      <w:tblGrid>
        <w:gridCol w:w="5263"/>
        <w:gridCol w:w="5263"/>
      </w:tblGrid>
      <w:tr w:rsidR="0082133B" w:rsidRPr="000063B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F64A25" w:rsidRDefault="00ED4593">
            <w:pPr>
              <w:pStyle w:val="PURBody"/>
            </w:pPr>
            <w:r w:rsidRPr="00F64A25">
              <w:rPr>
                <w:b/>
                <w:i/>
              </w:rPr>
              <w:t>Wymagana dla:</w:t>
            </w:r>
          </w:p>
          <w:p w:rsidR="0082133B" w:rsidRPr="00F64A25" w:rsidRDefault="00ED4593" w:rsidP="009A33CC">
            <w:pPr>
              <w:pStyle w:val="PURBullet"/>
              <w:numPr>
                <w:ilvl w:val="0"/>
                <w:numId w:val="11"/>
              </w:numPr>
              <w:rPr>
                <w:lang w:val="pl-PL"/>
              </w:rPr>
            </w:pPr>
            <w:r w:rsidRPr="00F64A25">
              <w:rPr>
                <w:lang w:val="pl-PL"/>
              </w:rPr>
              <w:t xml:space="preserve">Użytkowników, których Dane Klienta są przetwarzane </w:t>
            </w:r>
            <w:r w:rsidR="00DC4EC5" w:rsidRPr="00F64A25">
              <w:rPr>
                <w:lang w:val="pl-PL"/>
              </w:rPr>
              <w:t>I </w:t>
            </w:r>
            <w:r w:rsidRPr="00F64A25">
              <w:rPr>
                <w:lang w:val="pl-PL"/>
              </w:rPr>
              <w:t>przechowywane za pomocą usługi online lub związanego z nią oprogramowania.</w:t>
            </w:r>
          </w:p>
          <w:p w:rsidR="0082133B" w:rsidRPr="00F64A25" w:rsidRDefault="0082133B" w:rsidP="00660A57">
            <w:pPr>
              <w:pStyle w:val="PURBody"/>
              <w:rPr>
                <w:lang w:val="pl-PL"/>
              </w:rPr>
            </w:pPr>
          </w:p>
        </w:tc>
        <w:tc>
          <w:tcPr>
            <w:tcW w:w="5263" w:type="dxa"/>
          </w:tcPr>
          <w:p w:rsidR="0082133B" w:rsidRPr="00F64A25" w:rsidRDefault="00ED4593">
            <w:pPr>
              <w:pStyle w:val="PURBody"/>
            </w:pPr>
            <w:r w:rsidRPr="00F64A25">
              <w:rPr>
                <w:b/>
                <w:i/>
              </w:rPr>
              <w:t>Wymagana LS:</w:t>
            </w:r>
          </w:p>
          <w:p w:rsidR="00903115" w:rsidRPr="00F64A25" w:rsidRDefault="00ED4593" w:rsidP="009A33CC">
            <w:pPr>
              <w:pStyle w:val="PURBullet"/>
              <w:numPr>
                <w:ilvl w:val="0"/>
                <w:numId w:val="12"/>
              </w:numPr>
              <w:rPr>
                <w:lang w:val="pl-PL"/>
              </w:rPr>
            </w:pPr>
            <w:r w:rsidRPr="00F64A25">
              <w:rPr>
                <w:lang w:val="pl-PL"/>
              </w:rPr>
              <w:t>LS na Użytkownika do usługi Exchange Online Archiving</w:t>
            </w:r>
            <w:r w:rsidR="00DC4EC5" w:rsidRPr="00F64A25">
              <w:rPr>
                <w:lang w:val="pl-PL"/>
              </w:rPr>
              <w:t> </w:t>
            </w:r>
            <w:r w:rsidRPr="00F64A25">
              <w:rPr>
                <w:lang w:val="pl-PL"/>
              </w:rPr>
              <w:t>lub</w:t>
            </w:r>
          </w:p>
          <w:p w:rsidR="00660A57" w:rsidRPr="00F64A25" w:rsidRDefault="00903115" w:rsidP="00660A57">
            <w:pPr>
              <w:pStyle w:val="PURBullet"/>
              <w:numPr>
                <w:ilvl w:val="0"/>
                <w:numId w:val="133"/>
              </w:numPr>
              <w:rPr>
                <w:lang w:val="pl-PL"/>
              </w:rPr>
            </w:pPr>
            <w:r w:rsidRPr="00F64A25">
              <w:rPr>
                <w:lang w:val="pl-PL"/>
              </w:rPr>
              <w:t>LS na Użytkownika do usługi Exchange Online Archiving</w:t>
            </w:r>
            <w:r w:rsidR="00DC4EC5" w:rsidRPr="00F64A25">
              <w:rPr>
                <w:lang w:val="pl-PL"/>
              </w:rPr>
              <w:t> </w:t>
            </w:r>
            <w:r w:rsidRPr="00F64A25">
              <w:rPr>
                <w:lang w:val="pl-PL"/>
              </w:rPr>
              <w:t xml:space="preserve">A </w:t>
            </w:r>
            <w:r w:rsidRPr="00F64A25">
              <w:rPr>
                <w:b/>
                <w:lang w:val="pl-PL"/>
              </w:rPr>
              <w:t>lub</w:t>
            </w:r>
            <w:r w:rsidRPr="00F64A25">
              <w:rPr>
                <w:lang w:val="pl-PL"/>
              </w:rPr>
              <w:t xml:space="preserve"> </w:t>
            </w:r>
          </w:p>
          <w:p w:rsidR="00660A57" w:rsidRPr="00F64A25" w:rsidRDefault="00660A57" w:rsidP="00660A57">
            <w:pPr>
              <w:pStyle w:val="PURBullet"/>
              <w:numPr>
                <w:ilvl w:val="0"/>
                <w:numId w:val="133"/>
              </w:numPr>
              <w:rPr>
                <w:lang w:val="pl-PL"/>
              </w:rPr>
            </w:pPr>
            <w:r w:rsidRPr="00F64A25">
              <w:rPr>
                <w:lang w:val="pl-PL"/>
              </w:rPr>
              <w:t>LS na Użytkownika do usługi Exchange Online Archiving</w:t>
            </w:r>
            <w:r w:rsidR="00DC4EC5" w:rsidRPr="00F64A25">
              <w:rPr>
                <w:lang w:val="pl-PL"/>
              </w:rPr>
              <w:t> </w:t>
            </w:r>
            <w:r w:rsidRPr="00F64A25">
              <w:rPr>
                <w:lang w:val="pl-PL"/>
              </w:rPr>
              <w:t xml:space="preserve">G </w:t>
            </w:r>
            <w:r w:rsidRPr="00F64A25">
              <w:rPr>
                <w:b/>
                <w:lang w:val="pl-PL"/>
              </w:rPr>
              <w:t>lub</w:t>
            </w:r>
          </w:p>
          <w:p w:rsidR="00660A57" w:rsidRPr="00F64A25" w:rsidRDefault="00660A57" w:rsidP="00660A57">
            <w:pPr>
              <w:pStyle w:val="PURBullet"/>
              <w:numPr>
                <w:ilvl w:val="0"/>
                <w:numId w:val="133"/>
              </w:numPr>
              <w:rPr>
                <w:lang w:val="pl-PL"/>
              </w:rPr>
            </w:pPr>
            <w:r w:rsidRPr="00F64A25">
              <w:rPr>
                <w:lang w:val="pl-PL"/>
              </w:rPr>
              <w:t>Pakiet Licencji Enterprise CAL (na Użytkownika lub na Urządzenie)</w:t>
            </w:r>
            <w:r w:rsidRPr="00F64A25">
              <w:rPr>
                <w:vertAlign w:val="superscript"/>
                <w:lang w:val="pl-PL"/>
              </w:rPr>
              <w:t>1</w:t>
            </w:r>
            <w:r w:rsidRPr="00F64A25">
              <w:rPr>
                <w:lang w:val="pl-PL"/>
              </w:rPr>
              <w:t xml:space="preserve"> </w:t>
            </w:r>
            <w:r w:rsidRPr="00F64A25">
              <w:rPr>
                <w:b/>
                <w:lang w:val="pl-PL"/>
              </w:rPr>
              <w:t>lub</w:t>
            </w:r>
          </w:p>
          <w:p w:rsidR="00660A57" w:rsidRPr="00F64A25" w:rsidRDefault="00660A57" w:rsidP="00660A57">
            <w:pPr>
              <w:pStyle w:val="PURBullet"/>
              <w:numPr>
                <w:ilvl w:val="0"/>
                <w:numId w:val="133"/>
              </w:numPr>
              <w:rPr>
                <w:lang w:val="pl-PL"/>
              </w:rPr>
            </w:pPr>
            <w:r w:rsidRPr="00F64A25">
              <w:rPr>
                <w:lang w:val="pl-PL"/>
              </w:rPr>
              <w:lastRenderedPageBreak/>
              <w:t>Licencja Enterprise CAL Bridge (na Użytkownika lub na Urządzenie) do usługi Office 365</w:t>
            </w:r>
            <w:r w:rsidRPr="00F64A25">
              <w:rPr>
                <w:vertAlign w:val="superscript"/>
                <w:lang w:val="pl-PL"/>
              </w:rPr>
              <w:t>1</w:t>
            </w:r>
            <w:r w:rsidRPr="00F64A25">
              <w:rPr>
                <w:lang w:val="pl-PL"/>
              </w:rPr>
              <w:t xml:space="preserve"> </w:t>
            </w:r>
            <w:r w:rsidRPr="00F64A25">
              <w:rPr>
                <w:b/>
                <w:lang w:val="pl-PL"/>
              </w:rPr>
              <w:t>lub</w:t>
            </w:r>
          </w:p>
          <w:p w:rsidR="00660A57" w:rsidRPr="00F64A25" w:rsidRDefault="00660A57" w:rsidP="00660A57">
            <w:pPr>
              <w:pStyle w:val="PURBullet"/>
              <w:numPr>
                <w:ilvl w:val="0"/>
                <w:numId w:val="133"/>
              </w:numPr>
              <w:rPr>
                <w:lang w:val="pl-PL"/>
              </w:rPr>
            </w:pPr>
            <w:r w:rsidRPr="00F64A25">
              <w:rPr>
                <w:lang w:val="pl-PL"/>
              </w:rPr>
              <w:t>Licencja Enterprise CAL Bridge (na Użytkownika lub na Urządzenie) do usługi Office Windows Intune</w:t>
            </w:r>
            <w:r w:rsidRPr="00F64A25">
              <w:rPr>
                <w:vertAlign w:val="superscript"/>
                <w:lang w:val="pl-PL"/>
              </w:rPr>
              <w:t>1</w:t>
            </w:r>
            <w:r w:rsidRPr="00F64A25">
              <w:rPr>
                <w:lang w:val="pl-PL"/>
              </w:rPr>
              <w:t xml:space="preserve"> </w:t>
            </w:r>
            <w:r w:rsidRPr="00F64A25">
              <w:rPr>
                <w:b/>
                <w:lang w:val="pl-PL"/>
              </w:rPr>
              <w:t>lub</w:t>
            </w:r>
          </w:p>
          <w:p w:rsidR="00660A57" w:rsidRPr="00903B1C" w:rsidRDefault="00660A57" w:rsidP="00660A57">
            <w:pPr>
              <w:pStyle w:val="PURBullet"/>
              <w:numPr>
                <w:ilvl w:val="0"/>
                <w:numId w:val="133"/>
              </w:numPr>
              <w:rPr>
                <w:spacing w:val="-2"/>
                <w:lang w:val="pl-PL"/>
              </w:rPr>
            </w:pPr>
            <w:r w:rsidRPr="00903B1C">
              <w:rPr>
                <w:spacing w:val="-2"/>
                <w:lang w:val="pl-PL"/>
              </w:rPr>
              <w:t>Licencja Enterprise CAL Bridge (na Użytkownika lub na Urządzenie) do usług Office 365 oraz Windows Intune</w:t>
            </w:r>
            <w:r w:rsidRPr="00903B1C">
              <w:rPr>
                <w:spacing w:val="-2"/>
                <w:vertAlign w:val="superscript"/>
                <w:lang w:val="pl-PL"/>
              </w:rPr>
              <w:t>1</w:t>
            </w:r>
            <w:r w:rsidRPr="00903B1C">
              <w:rPr>
                <w:spacing w:val="-2"/>
                <w:lang w:val="pl-PL"/>
              </w:rPr>
              <w:t xml:space="preserve"> lub</w:t>
            </w:r>
          </w:p>
          <w:p w:rsidR="00660A57" w:rsidRPr="000F201A" w:rsidRDefault="00660A57" w:rsidP="000F201A">
            <w:pPr>
              <w:pStyle w:val="PURBullet"/>
              <w:ind w:left="288" w:firstLine="0"/>
              <w:rPr>
                <w:spacing w:val="-2"/>
                <w:lang w:val="pl-PL"/>
              </w:rPr>
            </w:pPr>
            <w:r w:rsidRPr="004C565C">
              <w:rPr>
                <w:spacing w:val="-2"/>
                <w:vertAlign w:val="superscript"/>
                <w:lang w:val="pl-PL"/>
              </w:rPr>
              <w:t xml:space="preserve">1 </w:t>
            </w:r>
            <w:r w:rsidRPr="004C565C">
              <w:rPr>
                <w:spacing w:val="-2"/>
                <w:lang w:val="pl-PL"/>
              </w:rPr>
              <w:t xml:space="preserve">z aktywnym Pakietem Software Assurance. Klienci, którzy uzyskali licencję na usługę online na Urządzenie </w:t>
            </w:r>
            <w:r w:rsidR="00024302" w:rsidRPr="004C565C">
              <w:rPr>
                <w:spacing w:val="-2"/>
                <w:lang w:val="pl-PL"/>
              </w:rPr>
              <w:t>I </w:t>
            </w:r>
            <w:r w:rsidRPr="004C565C">
              <w:rPr>
                <w:spacing w:val="-2"/>
                <w:lang w:val="pl-PL"/>
              </w:rPr>
              <w:t>mają więcej niż jedną skrzynkę pocztową na każde Licencjonowane Urządzenie, muszą zakupić oddzielne LS</w:t>
            </w:r>
            <w:r w:rsidR="00024302" w:rsidRPr="004C565C">
              <w:rPr>
                <w:spacing w:val="-2"/>
                <w:lang w:val="pl-PL"/>
              </w:rPr>
              <w:t> </w:t>
            </w:r>
            <w:r w:rsidRPr="004C565C">
              <w:rPr>
                <w:spacing w:val="-2"/>
                <w:lang w:val="pl-PL"/>
              </w:rPr>
              <w:t>na Użytkownika (1:1), tak aby te skrzynki pocztowe były objęte licencjami.</w:t>
            </w:r>
          </w:p>
        </w:tc>
      </w:tr>
    </w:tbl>
    <w:p w:rsidR="00BA0F20" w:rsidRPr="00F64A25"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l-PL"/>
        </w:rPr>
      </w:pPr>
      <w:bookmarkStart w:id="289" w:name="_Sec363"/>
      <w:r w:rsidRPr="00F64A25">
        <w:rPr>
          <w:b/>
          <w:color w:val="auto"/>
          <w:sz w:val="18"/>
          <w:lang w:val="pl-PL"/>
        </w:rPr>
        <w:lastRenderedPageBreak/>
        <w:t>Postanowienia dodatkowe:</w:t>
      </w:r>
    </w:p>
    <w:p w:rsidR="00BA0F20" w:rsidRPr="00F64A25" w:rsidRDefault="00BA0F20" w:rsidP="00BA0F20">
      <w:pPr>
        <w:keepNext/>
        <w:keepLines/>
        <w:spacing w:after="60" w:line="240" w:lineRule="exact"/>
        <w:ind w:left="270"/>
        <w:rPr>
          <w:lang w:val="pl-PL"/>
        </w:rPr>
      </w:pPr>
      <w:r w:rsidRPr="00F64A25">
        <w:rPr>
          <w:smallCaps/>
          <w:color w:val="00467F" w:themeColor="text2"/>
          <w:sz w:val="18"/>
          <w:lang w:val="pl-PL"/>
        </w:rPr>
        <w:t xml:space="preserve">Korzystanie z licencji CAL na system Exchange Server 2013 Standard </w:t>
      </w:r>
    </w:p>
    <w:p w:rsidR="00BA0F20" w:rsidRPr="00F64A25" w:rsidRDefault="00BA0F20" w:rsidP="00BA0F20">
      <w:pPr>
        <w:ind w:left="270"/>
        <w:rPr>
          <w:lang w:val="pl-PL"/>
        </w:rPr>
      </w:pPr>
      <w:r w:rsidRPr="00F64A25">
        <w:rPr>
          <w:color w:val="auto"/>
          <w:sz w:val="18"/>
          <w:szCs w:val="18"/>
          <w:lang w:val="pl-PL"/>
        </w:rPr>
        <w:t>Użytkownicy posiadający licencję CAL na system Exchange Server 2013 Standard mogą uzyskiwać dostęp do funkcji objętych licencją CAL na system Exchange Server 2013 Enterprise, które są niezbędne do korzystania z oprogramowania Exchange Online</w:t>
      </w:r>
      <w:r w:rsidR="00B62243" w:rsidRPr="00F64A25">
        <w:rPr>
          <w:color w:val="auto"/>
          <w:sz w:val="18"/>
          <w:szCs w:val="18"/>
          <w:lang w:val="pl-PL"/>
        </w:rPr>
        <w:t> </w:t>
      </w:r>
      <w:r w:rsidRPr="00F64A25">
        <w:rPr>
          <w:color w:val="auto"/>
          <w:sz w:val="18"/>
          <w:szCs w:val="18"/>
          <w:lang w:val="pl-PL"/>
        </w:rPr>
        <w:t>Archiving for Exchange Server.</w:t>
      </w:r>
    </w:p>
    <w:p w:rsidR="00FD5971" w:rsidRPr="00F64A25" w:rsidRDefault="00FE0E89" w:rsidP="00FD5971">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pPr>
        <w:pStyle w:val="PURProductName"/>
        <w:rPr>
          <w:lang w:val="pl-PL"/>
        </w:rPr>
      </w:pPr>
      <w:r w:rsidRPr="00F64A25">
        <w:rPr>
          <w:lang w:val="pl-PL"/>
        </w:rPr>
        <w:t>Exchange Online Kiosk</w:t>
      </w:r>
      <w:bookmarkEnd w:id="289"/>
      <w:r w:rsidR="00C81577" w:rsidRPr="00F64A25">
        <w:fldChar w:fldCharType="begin"/>
      </w:r>
      <w:r w:rsidRPr="00F64A25">
        <w:rPr>
          <w:lang w:val="pl-PL"/>
        </w:rPr>
        <w:instrText>XE "Exchange Online Kiosk"</w:instrText>
      </w:r>
      <w:r w:rsidR="00C81577" w:rsidRPr="00F64A25">
        <w:fldChar w:fldCharType="end"/>
      </w:r>
      <w:r w:rsidR="00C81577" w:rsidRPr="00F64A25">
        <w:fldChar w:fldCharType="begin"/>
      </w:r>
      <w:r w:rsidRPr="00F64A25">
        <w:rPr>
          <w:lang w:val="pl-PL"/>
        </w:rPr>
        <w:instrText xml:space="preserve"> TC "</w:instrText>
      </w:r>
      <w:bookmarkStart w:id="290" w:name="_Toc370712504"/>
      <w:bookmarkStart w:id="291" w:name="_Toc374023773"/>
      <w:r w:rsidRPr="00F64A25">
        <w:rPr>
          <w:lang w:val="pl-PL"/>
        </w:rPr>
        <w:instrText>Exchange Online Kiosk</w:instrText>
      </w:r>
      <w:bookmarkEnd w:id="290"/>
      <w:bookmarkEnd w:id="291"/>
      <w:r w:rsidRPr="00F64A25">
        <w:rPr>
          <w:lang w:val="pl-PL"/>
        </w:rPr>
        <w:instrText xml:space="preserve">" \l </w:instrText>
      </w:r>
      <w:r w:rsidR="00E01841" w:rsidRPr="00F64A25">
        <w:rPr>
          <w:lang w:val="pl-PL"/>
        </w:rPr>
        <w:instrText>3</w:instrText>
      </w:r>
      <w:r w:rsidR="00C81577" w:rsidRPr="00F64A25">
        <w:fldChar w:fldCharType="end"/>
      </w:r>
    </w:p>
    <w:p w:rsidR="0082133B" w:rsidRPr="00560155" w:rsidRDefault="00ED4593">
      <w:pPr>
        <w:pStyle w:val="PURBlueBGHeader"/>
        <w:rPr>
          <w:lang w:val="pl-PL"/>
        </w:rPr>
      </w:pPr>
      <w:r w:rsidRPr="00560155">
        <w:rPr>
          <w:lang w:val="pl-PL"/>
        </w:rPr>
        <w:t>LS NA UŻYTKOWNIKA</w:t>
      </w:r>
    </w:p>
    <w:tbl>
      <w:tblPr>
        <w:tblStyle w:val="PURTableNoVertical"/>
        <w:tblW w:w="0" w:type="auto"/>
        <w:tblLook w:val="04A0" w:firstRow="1" w:lastRow="0" w:firstColumn="1" w:lastColumn="0" w:noHBand="0" w:noVBand="1"/>
      </w:tblPr>
      <w:tblGrid>
        <w:gridCol w:w="5261"/>
        <w:gridCol w:w="5265"/>
      </w:tblGrid>
      <w:tr w:rsidR="0082133B" w:rsidRPr="00B33246" w:rsidTr="00DD287A">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64A25" w:rsidRDefault="00ED4593">
            <w:pPr>
              <w:pStyle w:val="PURBody"/>
            </w:pPr>
            <w:r w:rsidRPr="00F64A25">
              <w:rPr>
                <w:b/>
                <w:i/>
              </w:rPr>
              <w:t>Wymagana dla:</w:t>
            </w:r>
          </w:p>
          <w:p w:rsidR="0082133B" w:rsidRPr="00F64A25" w:rsidRDefault="00ED4593" w:rsidP="009A33CC">
            <w:pPr>
              <w:pStyle w:val="PURBullet"/>
              <w:numPr>
                <w:ilvl w:val="0"/>
                <w:numId w:val="13"/>
              </w:numPr>
              <w:rPr>
                <w:lang w:val="pl-PL"/>
              </w:rPr>
            </w:pPr>
            <w:r w:rsidRPr="00F64A25">
              <w:rPr>
                <w:lang w:val="pl-PL"/>
              </w:rPr>
              <w:t>Użytkowników uzyskujących dostęp do usługi online lub związanego z nią oprogramowania.</w:t>
            </w:r>
          </w:p>
        </w:tc>
        <w:tc>
          <w:tcPr>
            <w:tcW w:w="5321" w:type="dxa"/>
          </w:tcPr>
          <w:p w:rsidR="0082133B" w:rsidRPr="00F64A25" w:rsidRDefault="00ED4593">
            <w:pPr>
              <w:pStyle w:val="PURBody"/>
            </w:pPr>
            <w:r w:rsidRPr="00F64A25">
              <w:rPr>
                <w:b/>
                <w:i/>
              </w:rPr>
              <w:t>Wymagana LS:</w:t>
            </w:r>
          </w:p>
          <w:p w:rsidR="0082133B" w:rsidRPr="00F64A25" w:rsidRDefault="00ED4593" w:rsidP="009A33CC">
            <w:pPr>
              <w:pStyle w:val="PURBullet"/>
              <w:numPr>
                <w:ilvl w:val="1"/>
                <w:numId w:val="14"/>
              </w:numPr>
              <w:rPr>
                <w:lang w:val="pl-PL"/>
              </w:rPr>
            </w:pPr>
            <w:r w:rsidRPr="00F64A25">
              <w:rPr>
                <w:lang w:val="pl-PL"/>
              </w:rPr>
              <w:t>LS na Użytkownika do usługi Exchange Online Kiosk</w:t>
            </w:r>
            <w:r w:rsidR="00B60701" w:rsidRPr="00F64A25">
              <w:rPr>
                <w:lang w:val="pl-PL"/>
              </w:rPr>
              <w:t> </w:t>
            </w:r>
            <w:r w:rsidRPr="00F64A25">
              <w:rPr>
                <w:b/>
                <w:lang w:val="pl-PL"/>
              </w:rPr>
              <w:t>lub</w:t>
            </w:r>
          </w:p>
          <w:p w:rsidR="00D84FD9" w:rsidRPr="00F64A25" w:rsidRDefault="00ED4593" w:rsidP="009A33CC">
            <w:pPr>
              <w:pStyle w:val="PURBullet"/>
              <w:numPr>
                <w:ilvl w:val="1"/>
                <w:numId w:val="14"/>
              </w:numPr>
              <w:rPr>
                <w:lang w:val="pl-PL"/>
              </w:rPr>
            </w:pPr>
            <w:r w:rsidRPr="00F64A25">
              <w:rPr>
                <w:lang w:val="pl-PL"/>
              </w:rPr>
              <w:t>LS na Użytkownika do usługi Office 365 Enterprise K1</w:t>
            </w:r>
            <w:r w:rsidR="00B60701" w:rsidRPr="00F64A25">
              <w:rPr>
                <w:lang w:val="pl-PL"/>
              </w:rPr>
              <w:t> </w:t>
            </w:r>
            <w:r w:rsidRPr="00F64A25">
              <w:rPr>
                <w:b/>
                <w:lang w:val="pl-PL"/>
              </w:rPr>
              <w:t>lub</w:t>
            </w:r>
          </w:p>
          <w:p w:rsidR="00D84FD9" w:rsidRPr="00F64A25" w:rsidRDefault="00D84FD9" w:rsidP="009A33CC">
            <w:pPr>
              <w:pStyle w:val="PURBullet"/>
              <w:numPr>
                <w:ilvl w:val="1"/>
                <w:numId w:val="14"/>
              </w:numPr>
              <w:rPr>
                <w:lang w:val="pl-PL"/>
              </w:rPr>
            </w:pPr>
            <w:r w:rsidRPr="00F64A25">
              <w:rPr>
                <w:lang w:val="pl-PL"/>
              </w:rPr>
              <w:t>LS na Użytkownika do usługi Exchange Online Kiosk G</w:t>
            </w:r>
            <w:r w:rsidR="00B60701" w:rsidRPr="00F64A25">
              <w:rPr>
                <w:lang w:val="pl-PL"/>
              </w:rPr>
              <w:t> </w:t>
            </w:r>
            <w:r w:rsidRPr="00F64A25">
              <w:rPr>
                <w:b/>
                <w:lang w:val="pl-PL"/>
              </w:rPr>
              <w:t>lub</w:t>
            </w:r>
          </w:p>
          <w:p w:rsidR="0082133B" w:rsidRPr="00F64A25" w:rsidRDefault="00D84FD9" w:rsidP="009A33CC">
            <w:pPr>
              <w:pStyle w:val="PURBullet"/>
              <w:numPr>
                <w:ilvl w:val="1"/>
                <w:numId w:val="14"/>
              </w:numPr>
              <w:rPr>
                <w:lang w:val="pl-PL"/>
              </w:rPr>
            </w:pPr>
            <w:r w:rsidRPr="00F64A25">
              <w:rPr>
                <w:lang w:val="pl-PL"/>
              </w:rPr>
              <w:t>LS na Użytkownika do usługi Office 365 Government</w:t>
            </w:r>
            <w:r w:rsidR="00B60701" w:rsidRPr="00F64A25">
              <w:rPr>
                <w:lang w:val="pl-PL"/>
              </w:rPr>
              <w:t> </w:t>
            </w:r>
            <w:r w:rsidRPr="00F64A25">
              <w:rPr>
                <w:lang w:val="pl-PL"/>
              </w:rPr>
              <w:t xml:space="preserve">K1G </w:t>
            </w:r>
          </w:p>
          <w:p w:rsidR="00D84FD9" w:rsidRPr="00F64A25" w:rsidRDefault="00D84FD9" w:rsidP="00D84FD9">
            <w:pPr>
              <w:pStyle w:val="PURBody"/>
              <w:rPr>
                <w:lang w:val="pl-PL"/>
              </w:rPr>
            </w:pPr>
          </w:p>
          <w:p w:rsidR="00D84FD9" w:rsidRPr="00F64A25" w:rsidRDefault="00D84FD9" w:rsidP="00D84FD9">
            <w:pPr>
              <w:pStyle w:val="PURBody"/>
              <w:numPr>
                <w:ilvl w:val="0"/>
                <w:numId w:val="14"/>
              </w:numPr>
              <w:rPr>
                <w:lang w:val="pl-PL"/>
              </w:rPr>
            </w:pPr>
          </w:p>
        </w:tc>
      </w:tr>
    </w:tbl>
    <w:p w:rsidR="0082133B" w:rsidRPr="00F64A25" w:rsidRDefault="00FE0E89">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pPr>
        <w:pStyle w:val="PURProductName"/>
        <w:rPr>
          <w:lang w:val="pl-PL"/>
        </w:rPr>
      </w:pPr>
      <w:bookmarkStart w:id="292" w:name="_Sec364"/>
      <w:r w:rsidRPr="00F64A25">
        <w:rPr>
          <w:lang w:val="pl-PL"/>
        </w:rPr>
        <w:t>Exchange Online Plan 1</w:t>
      </w:r>
      <w:bookmarkEnd w:id="292"/>
      <w:r w:rsidR="00C81577" w:rsidRPr="00F64A25">
        <w:fldChar w:fldCharType="begin"/>
      </w:r>
      <w:r w:rsidRPr="00F64A25">
        <w:rPr>
          <w:lang w:val="pl-PL"/>
        </w:rPr>
        <w:instrText>XE "Exchange Online Plan 1"</w:instrText>
      </w:r>
      <w:r w:rsidR="00C81577" w:rsidRPr="00F64A25">
        <w:fldChar w:fldCharType="end"/>
      </w:r>
      <w:r w:rsidR="00C81577" w:rsidRPr="00F64A25">
        <w:fldChar w:fldCharType="begin"/>
      </w:r>
      <w:r w:rsidRPr="00F64A25">
        <w:rPr>
          <w:lang w:val="pl-PL"/>
        </w:rPr>
        <w:instrText xml:space="preserve"> TC "</w:instrText>
      </w:r>
      <w:bookmarkStart w:id="293" w:name="_Toc370712505"/>
      <w:bookmarkStart w:id="294" w:name="_Toc374023774"/>
      <w:r w:rsidRPr="00F64A25">
        <w:rPr>
          <w:lang w:val="pl-PL"/>
        </w:rPr>
        <w:instrText>Exchange Online Plan 1</w:instrText>
      </w:r>
      <w:bookmarkEnd w:id="293"/>
      <w:bookmarkEnd w:id="294"/>
      <w:r w:rsidRPr="00F64A25">
        <w:rPr>
          <w:lang w:val="pl-PL"/>
        </w:rPr>
        <w:instrText xml:space="preserve">" \l </w:instrText>
      </w:r>
      <w:r w:rsidR="00E01841" w:rsidRPr="00F64A25">
        <w:rPr>
          <w:lang w:val="pl-PL"/>
        </w:rPr>
        <w:instrText>3</w:instrText>
      </w:r>
      <w:r w:rsidR="00C81577" w:rsidRPr="00F64A25">
        <w:fldChar w:fldCharType="end"/>
      </w:r>
    </w:p>
    <w:p w:rsidR="0082133B" w:rsidRPr="00F64A25" w:rsidRDefault="00ED4593">
      <w:pPr>
        <w:pStyle w:val="PURBlueBGHeader"/>
      </w:pPr>
      <w:r w:rsidRPr="00F64A25">
        <w:t>LS NA UŻYTKOWNIKA</w:t>
      </w:r>
    </w:p>
    <w:tbl>
      <w:tblPr>
        <w:tblStyle w:val="PURTableNoVertical"/>
        <w:tblW w:w="0" w:type="auto"/>
        <w:tblLook w:val="04A0" w:firstRow="1" w:lastRow="0" w:firstColumn="1" w:lastColumn="0" w:noHBand="0" w:noVBand="1"/>
      </w:tblPr>
      <w:tblGrid>
        <w:gridCol w:w="5268"/>
        <w:gridCol w:w="5258"/>
      </w:tblGrid>
      <w:tr w:rsidR="0082133B" w:rsidRPr="00B33246" w:rsidTr="00DD287A">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F64A25" w:rsidRDefault="00ED4593">
            <w:pPr>
              <w:pStyle w:val="PURBody"/>
            </w:pPr>
            <w:r w:rsidRPr="00F64A25">
              <w:rPr>
                <w:b/>
                <w:i/>
              </w:rPr>
              <w:t>Wymagana dla:</w:t>
            </w:r>
          </w:p>
          <w:p w:rsidR="0082133B" w:rsidRPr="00F64A25" w:rsidRDefault="00ED4593" w:rsidP="009A33CC">
            <w:pPr>
              <w:pStyle w:val="PURBullet"/>
              <w:numPr>
                <w:ilvl w:val="0"/>
                <w:numId w:val="15"/>
              </w:numPr>
              <w:rPr>
                <w:lang w:val="pl-PL"/>
              </w:rPr>
            </w:pPr>
            <w:r w:rsidRPr="00F64A25">
              <w:rPr>
                <w:lang w:val="pl-PL"/>
              </w:rPr>
              <w:t>użytkowników uzyskujących dostęp do usługi online lub</w:t>
            </w:r>
            <w:r w:rsidR="00B62243" w:rsidRPr="00F64A25">
              <w:rPr>
                <w:lang w:val="pl-PL"/>
              </w:rPr>
              <w:t> </w:t>
            </w:r>
            <w:r w:rsidRPr="00F64A25">
              <w:rPr>
                <w:lang w:val="pl-PL"/>
              </w:rPr>
              <w:t xml:space="preserve">pokrewnego oprogramowania </w:t>
            </w:r>
            <w:r w:rsidR="00B62243" w:rsidRPr="00F64A25">
              <w:rPr>
                <w:lang w:val="pl-PL"/>
              </w:rPr>
              <w:br/>
              <w:t>(</w:t>
            </w:r>
            <w:r w:rsidRPr="00F64A25">
              <w:rPr>
                <w:lang w:val="pl-PL"/>
              </w:rPr>
              <w:t>z funkcji archiwum można korzystać wyłącznie na potrzeby przechowywania wiadomości)</w:t>
            </w:r>
          </w:p>
          <w:p w:rsidR="0079514B" w:rsidRPr="00F64A25" w:rsidRDefault="0079514B" w:rsidP="0079514B">
            <w:pPr>
              <w:pStyle w:val="PURBody"/>
              <w:rPr>
                <w:lang w:val="pl-PL"/>
              </w:rPr>
            </w:pPr>
          </w:p>
        </w:tc>
        <w:tc>
          <w:tcPr>
            <w:tcW w:w="5319" w:type="dxa"/>
          </w:tcPr>
          <w:p w:rsidR="0082133B" w:rsidRPr="00F64A25" w:rsidRDefault="00ED4593">
            <w:pPr>
              <w:pStyle w:val="PURBody"/>
            </w:pPr>
            <w:r w:rsidRPr="00F64A25">
              <w:rPr>
                <w:b/>
                <w:i/>
              </w:rPr>
              <w:t>Wymagana LS:</w:t>
            </w:r>
          </w:p>
          <w:p w:rsidR="0082133B" w:rsidRPr="00F64A25" w:rsidRDefault="00ED4593" w:rsidP="009A33CC">
            <w:pPr>
              <w:pStyle w:val="PURBullet"/>
              <w:numPr>
                <w:ilvl w:val="0"/>
                <w:numId w:val="16"/>
              </w:numPr>
              <w:rPr>
                <w:lang w:val="pl-PL"/>
              </w:rPr>
            </w:pPr>
            <w:r w:rsidRPr="00F64A25">
              <w:rPr>
                <w:rFonts w:asciiTheme="minorHAnsi" w:hAnsiTheme="minorHAnsi" w:cstheme="minorHAnsi"/>
                <w:lang w:val="pl-PL"/>
              </w:rPr>
              <w:t xml:space="preserve">LS na Użytkownika do usługi Exchange Online Plan 1 </w:t>
            </w:r>
            <w:r w:rsidRPr="00F64A25">
              <w:rPr>
                <w:rFonts w:asciiTheme="minorHAnsi" w:hAnsiTheme="minorHAnsi" w:cstheme="minorHAnsi"/>
                <w:b/>
                <w:lang w:val="pl-PL"/>
              </w:rPr>
              <w:t>lub</w:t>
            </w:r>
          </w:p>
          <w:p w:rsidR="00660A57" w:rsidRPr="00F64A25" w:rsidRDefault="00ED4593" w:rsidP="00660A57">
            <w:pPr>
              <w:pStyle w:val="PURBullet"/>
              <w:numPr>
                <w:ilvl w:val="0"/>
                <w:numId w:val="16"/>
              </w:numPr>
              <w:rPr>
                <w:lang w:val="pl-PL"/>
              </w:rPr>
            </w:pPr>
            <w:r w:rsidRPr="00F64A25">
              <w:rPr>
                <w:rFonts w:asciiTheme="minorHAnsi" w:hAnsiTheme="minorHAnsi" w:cstheme="minorHAnsi"/>
                <w:lang w:val="pl-PL"/>
              </w:rPr>
              <w:t xml:space="preserve">LS na Użytkownika do usługi Exchange Online Plan 2 </w:t>
            </w:r>
            <w:r w:rsidRPr="00F64A25">
              <w:rPr>
                <w:rFonts w:asciiTheme="minorHAnsi" w:hAnsiTheme="minorHAnsi" w:cstheme="minorHAnsi"/>
                <w:b/>
                <w:lang w:val="pl-PL"/>
              </w:rPr>
              <w:t>lub</w:t>
            </w:r>
            <w:r w:rsidRPr="00F64A25">
              <w:rPr>
                <w:rFonts w:asciiTheme="minorHAnsi" w:hAnsiTheme="minorHAnsi" w:cstheme="minorHAnsi"/>
                <w:lang w:val="pl-PL"/>
              </w:rPr>
              <w:t xml:space="preserve"> </w:t>
            </w:r>
          </w:p>
          <w:p w:rsidR="00660A57" w:rsidRPr="00F64A25" w:rsidRDefault="00660A57" w:rsidP="00660A57">
            <w:pPr>
              <w:pStyle w:val="PURBullet"/>
              <w:numPr>
                <w:ilvl w:val="0"/>
                <w:numId w:val="16"/>
              </w:numPr>
              <w:rPr>
                <w:lang w:val="pl-PL"/>
              </w:rPr>
            </w:pPr>
            <w:r w:rsidRPr="00F64A25">
              <w:rPr>
                <w:rFonts w:asciiTheme="minorHAnsi" w:hAnsiTheme="minorHAnsi" w:cstheme="minorHAnsi"/>
                <w:lang w:val="pl-PL"/>
              </w:rPr>
              <w:t xml:space="preserve">LS na Użytkownika do usługi Office 365 Enterprise </w:t>
            </w:r>
            <w:r w:rsidR="00B62243" w:rsidRPr="00F64A25">
              <w:rPr>
                <w:rFonts w:asciiTheme="minorHAnsi" w:hAnsiTheme="minorHAnsi" w:cstheme="minorHAnsi"/>
                <w:lang w:val="pl-PL"/>
              </w:rPr>
              <w:br/>
            </w:r>
            <w:r w:rsidRPr="00F64A25">
              <w:rPr>
                <w:rFonts w:asciiTheme="minorHAnsi" w:hAnsiTheme="minorHAnsi" w:cstheme="minorHAnsi"/>
                <w:lang w:val="pl-PL"/>
              </w:rPr>
              <w:t xml:space="preserve">E1, E3 lub E4 </w:t>
            </w:r>
            <w:r w:rsidRPr="00F64A25">
              <w:rPr>
                <w:rFonts w:asciiTheme="minorHAnsi" w:hAnsiTheme="minorHAnsi" w:cstheme="minorHAnsi"/>
                <w:b/>
                <w:lang w:val="pl-PL"/>
              </w:rPr>
              <w:t>lub</w:t>
            </w:r>
          </w:p>
          <w:p w:rsidR="00660A57" w:rsidRPr="00F64A25" w:rsidRDefault="00660A57" w:rsidP="00660A57">
            <w:pPr>
              <w:pStyle w:val="PURBullet"/>
              <w:numPr>
                <w:ilvl w:val="0"/>
                <w:numId w:val="16"/>
              </w:numPr>
              <w:rPr>
                <w:lang w:val="pl-PL"/>
              </w:rPr>
            </w:pPr>
            <w:r w:rsidRPr="00F64A25">
              <w:rPr>
                <w:rFonts w:asciiTheme="minorHAnsi" w:hAnsiTheme="minorHAnsi" w:cstheme="minorHAnsi"/>
                <w:lang w:val="pl-PL"/>
              </w:rPr>
              <w:t xml:space="preserve">LS na Użytkownika do usługi Office 365 Enterprise </w:t>
            </w:r>
            <w:r w:rsidR="00B62243" w:rsidRPr="00F64A25">
              <w:rPr>
                <w:rFonts w:asciiTheme="minorHAnsi" w:hAnsiTheme="minorHAnsi" w:cstheme="minorHAnsi"/>
                <w:lang w:val="pl-PL"/>
              </w:rPr>
              <w:br/>
            </w:r>
            <w:r w:rsidRPr="00F64A25">
              <w:rPr>
                <w:rFonts w:asciiTheme="minorHAnsi" w:hAnsiTheme="minorHAnsi" w:cstheme="minorHAnsi"/>
                <w:lang w:val="pl-PL"/>
              </w:rPr>
              <w:t xml:space="preserve">E3-E4 bez usług ProPlus </w:t>
            </w:r>
            <w:r w:rsidRPr="00F64A25">
              <w:rPr>
                <w:rFonts w:asciiTheme="minorHAnsi" w:hAnsiTheme="minorHAnsi" w:cstheme="minorHAnsi"/>
                <w:b/>
                <w:lang w:val="pl-PL"/>
              </w:rPr>
              <w:t>lub</w:t>
            </w:r>
          </w:p>
          <w:p w:rsidR="0082133B" w:rsidRPr="00F64A25" w:rsidRDefault="00660A57" w:rsidP="00660A57">
            <w:pPr>
              <w:pStyle w:val="PURBullet"/>
              <w:numPr>
                <w:ilvl w:val="0"/>
                <w:numId w:val="16"/>
              </w:numPr>
              <w:rPr>
                <w:lang w:val="pl-PL"/>
              </w:rPr>
            </w:pPr>
            <w:r w:rsidRPr="00F64A25">
              <w:rPr>
                <w:rFonts w:asciiTheme="minorHAnsi" w:hAnsiTheme="minorHAnsi" w:cstheme="minorHAnsi"/>
                <w:lang w:val="pl-PL"/>
              </w:rPr>
              <w:t xml:space="preserve">LS na Użytkownika do usługi Exchange Online Plan </w:t>
            </w:r>
            <w:r w:rsidR="00AC6FA6" w:rsidRPr="00F64A25">
              <w:rPr>
                <w:rFonts w:asciiTheme="minorHAnsi" w:hAnsiTheme="minorHAnsi" w:cstheme="minorHAnsi"/>
                <w:lang w:val="pl-PL"/>
              </w:rPr>
              <w:br/>
            </w:r>
            <w:r w:rsidRPr="00F64A25">
              <w:rPr>
                <w:rFonts w:asciiTheme="minorHAnsi" w:hAnsiTheme="minorHAnsi" w:cstheme="minorHAnsi"/>
                <w:lang w:val="pl-PL"/>
              </w:rPr>
              <w:t xml:space="preserve">1A-2A </w:t>
            </w:r>
            <w:r w:rsidRPr="00F64A25">
              <w:rPr>
                <w:rFonts w:asciiTheme="minorHAnsi" w:hAnsiTheme="minorHAnsi" w:cstheme="minorHAnsi"/>
                <w:b/>
                <w:lang w:val="pl-PL"/>
              </w:rPr>
              <w:t>lub</w:t>
            </w:r>
          </w:p>
          <w:p w:rsidR="00660A57" w:rsidRPr="00F64A25" w:rsidRDefault="007C7028" w:rsidP="00660A57">
            <w:pPr>
              <w:pStyle w:val="PURBullet"/>
              <w:numPr>
                <w:ilvl w:val="0"/>
                <w:numId w:val="16"/>
              </w:numPr>
              <w:rPr>
                <w:lang w:val="pl-PL"/>
              </w:rPr>
            </w:pPr>
            <w:r w:rsidRPr="00F64A25">
              <w:rPr>
                <w:rFonts w:asciiTheme="minorHAnsi" w:hAnsiTheme="minorHAnsi" w:cstheme="minorHAnsi"/>
                <w:lang w:val="pl-PL"/>
              </w:rPr>
              <w:t xml:space="preserve">LS na Użytkownika do usługi Office 365 Education </w:t>
            </w:r>
            <w:r w:rsidR="00B62243" w:rsidRPr="00F64A25">
              <w:rPr>
                <w:rFonts w:asciiTheme="minorHAnsi" w:hAnsiTheme="minorHAnsi" w:cstheme="minorHAnsi"/>
                <w:lang w:val="pl-PL"/>
              </w:rPr>
              <w:br/>
            </w:r>
            <w:r w:rsidRPr="00F64A25">
              <w:rPr>
                <w:rFonts w:asciiTheme="minorHAnsi" w:hAnsiTheme="minorHAnsi" w:cstheme="minorHAnsi"/>
                <w:lang w:val="pl-PL"/>
              </w:rPr>
              <w:t xml:space="preserve">A2-A4 </w:t>
            </w:r>
            <w:r w:rsidRPr="00F64A25">
              <w:rPr>
                <w:rFonts w:asciiTheme="minorHAnsi" w:hAnsiTheme="minorHAnsi" w:cstheme="minorHAnsi"/>
                <w:b/>
                <w:lang w:val="pl-PL"/>
              </w:rPr>
              <w:t>lub</w:t>
            </w:r>
            <w:r w:rsidRPr="00F64A25">
              <w:rPr>
                <w:rFonts w:asciiTheme="minorHAnsi" w:hAnsiTheme="minorHAnsi" w:cstheme="minorHAnsi"/>
                <w:lang w:val="pl-PL"/>
              </w:rPr>
              <w:t xml:space="preserve"> LS na Użytkownika do usługi Exchange Online</w:t>
            </w:r>
            <w:r w:rsidR="00B62243" w:rsidRPr="00F64A25">
              <w:rPr>
                <w:rFonts w:asciiTheme="minorHAnsi" w:hAnsiTheme="minorHAnsi" w:cstheme="minorHAnsi"/>
                <w:lang w:val="pl-PL"/>
              </w:rPr>
              <w:t> </w:t>
            </w:r>
            <w:r w:rsidRPr="00F64A25">
              <w:rPr>
                <w:rFonts w:asciiTheme="minorHAnsi" w:hAnsiTheme="minorHAnsi" w:cstheme="minorHAnsi"/>
                <w:lang w:val="pl-PL"/>
              </w:rPr>
              <w:t xml:space="preserve">Plan 1G-2G </w:t>
            </w:r>
            <w:r w:rsidRPr="00F64A25">
              <w:rPr>
                <w:rFonts w:asciiTheme="minorHAnsi" w:hAnsiTheme="minorHAnsi" w:cstheme="minorHAnsi"/>
                <w:b/>
                <w:lang w:val="pl-PL"/>
              </w:rPr>
              <w:t>lub</w:t>
            </w:r>
          </w:p>
          <w:p w:rsidR="00660A57" w:rsidRPr="00F64A25" w:rsidRDefault="00660A57" w:rsidP="00660A57">
            <w:pPr>
              <w:pStyle w:val="PURBullet"/>
              <w:numPr>
                <w:ilvl w:val="0"/>
                <w:numId w:val="16"/>
              </w:numPr>
              <w:rPr>
                <w:lang w:val="pl-PL"/>
              </w:rPr>
            </w:pPr>
            <w:r w:rsidRPr="00F64A25">
              <w:rPr>
                <w:rFonts w:asciiTheme="minorHAnsi" w:hAnsiTheme="minorHAnsi" w:cstheme="minorHAnsi"/>
                <w:lang w:val="pl-PL"/>
              </w:rPr>
              <w:lastRenderedPageBreak/>
              <w:t>LS na Użytkownika do usługi Office 365 Government G1,</w:t>
            </w:r>
            <w:r w:rsidR="00AC6FA6" w:rsidRPr="00F64A25">
              <w:rPr>
                <w:rFonts w:asciiTheme="minorHAnsi" w:hAnsiTheme="minorHAnsi" w:cstheme="minorHAnsi"/>
                <w:lang w:val="pl-PL"/>
              </w:rPr>
              <w:t> </w:t>
            </w:r>
            <w:r w:rsidRPr="00F64A25">
              <w:rPr>
                <w:rFonts w:asciiTheme="minorHAnsi" w:hAnsiTheme="minorHAnsi" w:cstheme="minorHAnsi"/>
                <w:lang w:val="pl-PL"/>
              </w:rPr>
              <w:t xml:space="preserve">G3 lub G4 </w:t>
            </w:r>
            <w:r w:rsidRPr="00F64A25">
              <w:rPr>
                <w:rFonts w:asciiTheme="minorHAnsi" w:hAnsiTheme="minorHAnsi" w:cstheme="minorHAnsi"/>
                <w:b/>
                <w:lang w:val="pl-PL"/>
              </w:rPr>
              <w:t>lub</w:t>
            </w:r>
          </w:p>
          <w:p w:rsidR="00C30D1A" w:rsidRPr="00F64A25" w:rsidRDefault="00660A57" w:rsidP="00660A57">
            <w:pPr>
              <w:pStyle w:val="LetterShorty"/>
              <w:numPr>
                <w:ilvl w:val="0"/>
                <w:numId w:val="16"/>
              </w:numPr>
              <w:spacing w:line="180" w:lineRule="atLeast"/>
              <w:rPr>
                <w:lang w:val="pl-PL"/>
              </w:rPr>
            </w:pPr>
            <w:r w:rsidRPr="00F64A25">
              <w:rPr>
                <w:rFonts w:asciiTheme="minorHAnsi" w:hAnsiTheme="minorHAnsi" w:cstheme="minorHAnsi"/>
                <w:lang w:val="pl-PL"/>
              </w:rPr>
              <w:t xml:space="preserve">LS na Użytkownika do usługi Office 365 Government </w:t>
            </w:r>
            <w:r w:rsidR="00B62243" w:rsidRPr="00F64A25">
              <w:rPr>
                <w:rFonts w:asciiTheme="minorHAnsi" w:hAnsiTheme="minorHAnsi" w:cstheme="minorHAnsi"/>
                <w:lang w:val="pl-PL"/>
              </w:rPr>
              <w:br/>
            </w:r>
            <w:r w:rsidRPr="00F64A25">
              <w:rPr>
                <w:rFonts w:asciiTheme="minorHAnsi" w:hAnsiTheme="minorHAnsi" w:cstheme="minorHAnsi"/>
                <w:lang w:val="pl-PL"/>
              </w:rPr>
              <w:t xml:space="preserve">G3-G4 bez usług ProPlus </w:t>
            </w:r>
            <w:r w:rsidRPr="00F64A25">
              <w:rPr>
                <w:rFonts w:asciiTheme="minorHAnsi" w:hAnsiTheme="minorHAnsi" w:cstheme="minorHAnsi"/>
                <w:b/>
                <w:lang w:val="pl-PL"/>
              </w:rPr>
              <w:t>lub</w:t>
            </w:r>
            <w:r w:rsidRPr="00F64A25">
              <w:rPr>
                <w:rFonts w:asciiTheme="minorHAnsi" w:hAnsiTheme="minorHAnsi" w:cstheme="minorHAnsi"/>
                <w:lang w:val="pl-PL"/>
              </w:rPr>
              <w:t xml:space="preserve"> </w:t>
            </w:r>
          </w:p>
          <w:p w:rsidR="0082133B" w:rsidRPr="004B057F" w:rsidRDefault="00C30D1A" w:rsidP="009A33CC">
            <w:pPr>
              <w:pStyle w:val="Heading4nobold"/>
              <w:numPr>
                <w:ilvl w:val="0"/>
                <w:numId w:val="16"/>
              </w:numPr>
              <w:spacing w:line="180" w:lineRule="atLeast"/>
              <w:jc w:val="left"/>
              <w:rPr>
                <w:rFonts w:ascii="Arial" w:hAnsi="Arial" w:cs="Arial"/>
                <w:lang w:val="pl-PL"/>
              </w:rPr>
            </w:pPr>
            <w:r w:rsidRPr="00F64A25">
              <w:rPr>
                <w:rFonts w:asciiTheme="minorHAnsi" w:hAnsiTheme="minorHAnsi" w:cstheme="minorHAnsi"/>
                <w:color w:val="000000"/>
                <w:lang w:val="pl-PL"/>
              </w:rPr>
              <w:t>LS na Użytkownika do usługi Office 365 Midsize Business</w:t>
            </w:r>
          </w:p>
          <w:p w:rsidR="00C30D1A" w:rsidRPr="00F64A25" w:rsidRDefault="00C30D1A" w:rsidP="00C30D1A">
            <w:pPr>
              <w:pStyle w:val="PURBody"/>
              <w:rPr>
                <w:lang w:val="pl-PL"/>
              </w:rPr>
            </w:pPr>
          </w:p>
        </w:tc>
      </w:tr>
    </w:tbl>
    <w:p w:rsidR="0082133B" w:rsidRPr="00F64A25" w:rsidRDefault="00FE0E89">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rsidP="00B62243">
      <w:pPr>
        <w:pStyle w:val="PURProductName"/>
        <w:pageBreakBefore/>
        <w:rPr>
          <w:lang w:val="pl-PL"/>
        </w:rPr>
      </w:pPr>
      <w:bookmarkStart w:id="295" w:name="_Sec365"/>
      <w:r w:rsidRPr="00F64A25">
        <w:rPr>
          <w:lang w:val="pl-PL"/>
        </w:rPr>
        <w:lastRenderedPageBreak/>
        <w:t>Exchange Online Plan 2</w:t>
      </w:r>
      <w:bookmarkEnd w:id="295"/>
      <w:r w:rsidR="00C81577" w:rsidRPr="00F64A25">
        <w:fldChar w:fldCharType="begin"/>
      </w:r>
      <w:r w:rsidRPr="00F64A25">
        <w:rPr>
          <w:lang w:val="pl-PL"/>
        </w:rPr>
        <w:instrText>XE "Exchange Online Plan 2"</w:instrText>
      </w:r>
      <w:r w:rsidR="00C81577" w:rsidRPr="00F64A25">
        <w:fldChar w:fldCharType="end"/>
      </w:r>
      <w:r w:rsidR="00C81577" w:rsidRPr="00F64A25">
        <w:fldChar w:fldCharType="begin"/>
      </w:r>
      <w:r w:rsidRPr="00F64A25">
        <w:rPr>
          <w:lang w:val="pl-PL"/>
        </w:rPr>
        <w:instrText xml:space="preserve"> TC "</w:instrText>
      </w:r>
      <w:bookmarkStart w:id="296" w:name="_Toc370712506"/>
      <w:bookmarkStart w:id="297" w:name="_Toc374023775"/>
      <w:r w:rsidRPr="00F64A25">
        <w:rPr>
          <w:lang w:val="pl-PL"/>
        </w:rPr>
        <w:instrText>Exchange Online Plan 2</w:instrText>
      </w:r>
      <w:bookmarkEnd w:id="296"/>
      <w:bookmarkEnd w:id="297"/>
      <w:r w:rsidRPr="00F64A25">
        <w:rPr>
          <w:lang w:val="pl-PL"/>
        </w:rPr>
        <w:instrText xml:space="preserve">" \l </w:instrText>
      </w:r>
      <w:r w:rsidR="00E01841" w:rsidRPr="00F64A25">
        <w:rPr>
          <w:lang w:val="pl-PL"/>
        </w:rPr>
        <w:instrText>3</w:instrText>
      </w:r>
      <w:r w:rsidR="00C81577" w:rsidRPr="00F64A25">
        <w:fldChar w:fldCharType="end"/>
      </w:r>
    </w:p>
    <w:p w:rsidR="0082133B" w:rsidRPr="00F64A25" w:rsidRDefault="00ED4593">
      <w:pPr>
        <w:pStyle w:val="PURBlueBGHeader"/>
      </w:pPr>
      <w:r w:rsidRPr="00F64A25">
        <w:t>LS NA UŻYTKOWNIKA</w:t>
      </w:r>
    </w:p>
    <w:tbl>
      <w:tblPr>
        <w:tblStyle w:val="PURTableNoVertical"/>
        <w:tblW w:w="0" w:type="auto"/>
        <w:tblLook w:val="04A0" w:firstRow="1" w:lastRow="0" w:firstColumn="1" w:lastColumn="0" w:noHBand="0" w:noVBand="1"/>
      </w:tblPr>
      <w:tblGrid>
        <w:gridCol w:w="5265"/>
        <w:gridCol w:w="5261"/>
      </w:tblGrid>
      <w:tr w:rsidR="0082133B" w:rsidRPr="00B33246"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64A25" w:rsidRDefault="00ED4593">
            <w:pPr>
              <w:pStyle w:val="PURBody"/>
            </w:pPr>
            <w:r w:rsidRPr="00F64A25">
              <w:rPr>
                <w:b/>
                <w:i/>
              </w:rPr>
              <w:t>Wymagana dla:</w:t>
            </w:r>
          </w:p>
          <w:p w:rsidR="0082133B" w:rsidRPr="00F64A25" w:rsidRDefault="00ED4593" w:rsidP="00821E7D">
            <w:pPr>
              <w:pStyle w:val="PURBullet"/>
              <w:numPr>
                <w:ilvl w:val="0"/>
                <w:numId w:val="17"/>
              </w:numPr>
              <w:rPr>
                <w:lang w:val="pl-PL"/>
              </w:rPr>
            </w:pPr>
            <w:r w:rsidRPr="00F64A25">
              <w:rPr>
                <w:lang w:val="pl-PL"/>
              </w:rPr>
              <w:t>Użytkowników uzyskujących dostęp do usługi online lub</w:t>
            </w:r>
            <w:r w:rsidR="00821E7D" w:rsidRPr="00F64A25">
              <w:rPr>
                <w:lang w:val="pl-PL"/>
              </w:rPr>
              <w:t> </w:t>
            </w:r>
            <w:r w:rsidRPr="00F64A25">
              <w:rPr>
                <w:lang w:val="pl-PL"/>
              </w:rPr>
              <w:t xml:space="preserve">związanego z nią oprogramowania. </w:t>
            </w:r>
            <w:r w:rsidRPr="00F64A25">
              <w:rPr>
                <w:lang w:val="pl-PL"/>
              </w:rPr>
              <w:br/>
              <w:t>(z funkcji archiwum można korzystać wyłącznie na</w:t>
            </w:r>
            <w:r w:rsidR="00821E7D" w:rsidRPr="00F64A25">
              <w:rPr>
                <w:lang w:val="pl-PL"/>
              </w:rPr>
              <w:t> </w:t>
            </w:r>
            <w:r w:rsidRPr="00F64A25">
              <w:rPr>
                <w:lang w:val="pl-PL"/>
              </w:rPr>
              <w:t>potrzeby przechowywania wiadomości)</w:t>
            </w:r>
          </w:p>
        </w:tc>
        <w:tc>
          <w:tcPr>
            <w:tcW w:w="5322" w:type="dxa"/>
          </w:tcPr>
          <w:p w:rsidR="0082133B" w:rsidRPr="00F64A25" w:rsidRDefault="00ED4593">
            <w:pPr>
              <w:pStyle w:val="PURBody"/>
            </w:pPr>
            <w:r w:rsidRPr="00F64A25">
              <w:rPr>
                <w:b/>
                <w:i/>
              </w:rPr>
              <w:t>Wymagana LS:</w:t>
            </w:r>
          </w:p>
          <w:p w:rsidR="007E6B27" w:rsidRPr="00F64A25" w:rsidRDefault="00ED4593" w:rsidP="007E6B27">
            <w:pPr>
              <w:pStyle w:val="PURBullet"/>
              <w:numPr>
                <w:ilvl w:val="0"/>
                <w:numId w:val="18"/>
              </w:numPr>
              <w:rPr>
                <w:lang w:val="pl-PL"/>
              </w:rPr>
            </w:pPr>
            <w:r w:rsidRPr="00F64A25">
              <w:rPr>
                <w:rFonts w:asciiTheme="minorHAnsi" w:hAnsiTheme="minorHAnsi" w:cstheme="minorHAnsi"/>
                <w:lang w:val="pl-PL"/>
              </w:rPr>
              <w:t xml:space="preserve">LS na Użytkownika do usługi Exchange Online Plan 2 </w:t>
            </w:r>
            <w:r w:rsidRPr="00F64A25">
              <w:rPr>
                <w:rFonts w:asciiTheme="minorHAnsi" w:hAnsiTheme="minorHAnsi" w:cstheme="minorHAnsi"/>
                <w:b/>
                <w:lang w:val="pl-PL"/>
              </w:rPr>
              <w:t>lub</w:t>
            </w:r>
            <w:r w:rsidRPr="00F64A25">
              <w:rPr>
                <w:rFonts w:asciiTheme="minorHAnsi" w:hAnsiTheme="minorHAnsi" w:cstheme="minorHAnsi"/>
                <w:lang w:val="pl-PL"/>
              </w:rPr>
              <w:t xml:space="preserve"> </w:t>
            </w:r>
          </w:p>
          <w:p w:rsidR="007E6B27" w:rsidRPr="00F64A25" w:rsidRDefault="007E6B27" w:rsidP="007E6B27">
            <w:pPr>
              <w:pStyle w:val="PURBullet"/>
              <w:numPr>
                <w:ilvl w:val="0"/>
                <w:numId w:val="18"/>
              </w:numPr>
              <w:rPr>
                <w:lang w:val="pl-PL"/>
              </w:rPr>
            </w:pPr>
            <w:r w:rsidRPr="00F64A25">
              <w:rPr>
                <w:rFonts w:asciiTheme="minorHAnsi" w:hAnsiTheme="minorHAnsi" w:cstheme="minorHAnsi"/>
                <w:lang w:val="pl-PL"/>
              </w:rPr>
              <w:t xml:space="preserve">LS na Użytkownika do usługi Office 365 Enterprise </w:t>
            </w:r>
            <w:r w:rsidR="00AC6FA6" w:rsidRPr="00F64A25">
              <w:rPr>
                <w:rFonts w:asciiTheme="minorHAnsi" w:hAnsiTheme="minorHAnsi" w:cstheme="minorHAnsi"/>
                <w:lang w:val="pl-PL"/>
              </w:rPr>
              <w:br/>
            </w:r>
            <w:r w:rsidRPr="00F64A25">
              <w:rPr>
                <w:rFonts w:asciiTheme="minorHAnsi" w:hAnsiTheme="minorHAnsi" w:cstheme="minorHAnsi"/>
                <w:lang w:val="pl-PL"/>
              </w:rPr>
              <w:t xml:space="preserve">E3-E4 </w:t>
            </w:r>
            <w:r w:rsidRPr="00F64A25">
              <w:rPr>
                <w:rFonts w:asciiTheme="minorHAnsi" w:hAnsiTheme="minorHAnsi" w:cstheme="minorHAnsi"/>
                <w:b/>
                <w:lang w:val="pl-PL"/>
              </w:rPr>
              <w:t>lub</w:t>
            </w:r>
          </w:p>
          <w:p w:rsidR="007E6B27" w:rsidRPr="00F64A25" w:rsidRDefault="007E6B27" w:rsidP="007E6B27">
            <w:pPr>
              <w:pStyle w:val="PURBullet"/>
              <w:numPr>
                <w:ilvl w:val="0"/>
                <w:numId w:val="18"/>
              </w:numPr>
              <w:rPr>
                <w:lang w:val="pl-PL"/>
              </w:rPr>
            </w:pPr>
            <w:r w:rsidRPr="00F64A25">
              <w:rPr>
                <w:rFonts w:asciiTheme="minorHAnsi" w:hAnsiTheme="minorHAnsi" w:cstheme="minorHAnsi"/>
                <w:lang w:val="pl-PL"/>
              </w:rPr>
              <w:t xml:space="preserve">LS na Użytkownika do usługi Office 365 Enterprise </w:t>
            </w:r>
            <w:r w:rsidR="00AC6FA6" w:rsidRPr="00F64A25">
              <w:rPr>
                <w:rFonts w:asciiTheme="minorHAnsi" w:hAnsiTheme="minorHAnsi" w:cstheme="minorHAnsi"/>
                <w:lang w:val="pl-PL"/>
              </w:rPr>
              <w:br/>
            </w:r>
            <w:r w:rsidRPr="00F64A25">
              <w:rPr>
                <w:rFonts w:asciiTheme="minorHAnsi" w:hAnsiTheme="minorHAnsi" w:cstheme="minorHAnsi"/>
                <w:lang w:val="pl-PL"/>
              </w:rPr>
              <w:t xml:space="preserve">E3-E4 bez usług ProPlus </w:t>
            </w:r>
            <w:r w:rsidRPr="00F64A25">
              <w:rPr>
                <w:rFonts w:asciiTheme="minorHAnsi" w:hAnsiTheme="minorHAnsi" w:cstheme="minorHAnsi"/>
                <w:b/>
                <w:lang w:val="pl-PL"/>
              </w:rPr>
              <w:t>lub</w:t>
            </w:r>
          </w:p>
          <w:p w:rsidR="0082133B" w:rsidRPr="00F64A25" w:rsidRDefault="007E6B27" w:rsidP="00A00338">
            <w:pPr>
              <w:pStyle w:val="LetterShorty"/>
              <w:numPr>
                <w:ilvl w:val="0"/>
                <w:numId w:val="18"/>
              </w:numPr>
              <w:spacing w:line="240" w:lineRule="atLeast"/>
              <w:rPr>
                <w:lang w:val="pl-PL"/>
              </w:rPr>
            </w:pPr>
            <w:r w:rsidRPr="00F64A25">
              <w:rPr>
                <w:rFonts w:asciiTheme="minorHAnsi" w:eastAsiaTheme="minorHAnsi" w:hAnsiTheme="minorHAnsi" w:cstheme="minorHAnsi"/>
                <w:szCs w:val="20"/>
                <w:lang w:val="pl-PL"/>
              </w:rPr>
              <w:t>LS na Użytkownika do usługi Exchange Online Plan 2A</w:t>
            </w:r>
            <w:r w:rsidR="00AC6FA6" w:rsidRPr="00F64A25">
              <w:rPr>
                <w:rFonts w:asciiTheme="minorHAnsi" w:hAnsiTheme="minorHAnsi" w:cstheme="minorHAnsi"/>
                <w:lang w:val="pl-PL"/>
              </w:rPr>
              <w:t> </w:t>
            </w:r>
            <w:r w:rsidRPr="00F64A25">
              <w:rPr>
                <w:rFonts w:asciiTheme="minorHAnsi" w:eastAsiaTheme="minorHAnsi" w:hAnsiTheme="minorHAnsi" w:cstheme="minorHAnsi"/>
                <w:b/>
                <w:szCs w:val="20"/>
                <w:lang w:val="pl-PL"/>
              </w:rPr>
              <w:t>lub</w:t>
            </w:r>
          </w:p>
          <w:p w:rsidR="007E6B27" w:rsidRPr="00F64A25" w:rsidRDefault="007C7028" w:rsidP="007E6B27">
            <w:pPr>
              <w:pStyle w:val="LetterShorty"/>
              <w:numPr>
                <w:ilvl w:val="0"/>
                <w:numId w:val="18"/>
              </w:numPr>
              <w:spacing w:line="240" w:lineRule="atLeast"/>
              <w:rPr>
                <w:lang w:val="pl-PL"/>
              </w:rPr>
            </w:pPr>
            <w:r w:rsidRPr="00F64A25">
              <w:rPr>
                <w:rFonts w:asciiTheme="minorHAnsi" w:hAnsiTheme="minorHAnsi" w:cstheme="minorHAnsi"/>
                <w:lang w:val="pl-PL"/>
              </w:rPr>
              <w:t xml:space="preserve">LS na Użytkownika do usługi Office 365 Education </w:t>
            </w:r>
            <w:r w:rsidR="00AC6FA6" w:rsidRPr="00F64A25">
              <w:rPr>
                <w:rFonts w:asciiTheme="minorHAnsi" w:hAnsiTheme="minorHAnsi" w:cstheme="minorHAnsi"/>
                <w:lang w:val="pl-PL"/>
              </w:rPr>
              <w:br/>
            </w:r>
            <w:r w:rsidRPr="00F64A25">
              <w:rPr>
                <w:rFonts w:asciiTheme="minorHAnsi" w:hAnsiTheme="minorHAnsi" w:cstheme="minorHAnsi"/>
                <w:lang w:val="pl-PL"/>
              </w:rPr>
              <w:t xml:space="preserve">A3-A4 </w:t>
            </w:r>
            <w:r w:rsidRPr="00F64A25">
              <w:rPr>
                <w:rFonts w:asciiTheme="minorHAnsi" w:hAnsiTheme="minorHAnsi" w:cstheme="minorHAnsi"/>
                <w:b/>
                <w:lang w:val="pl-PL"/>
              </w:rPr>
              <w:t>lub</w:t>
            </w:r>
            <w:r w:rsidRPr="00F64A25">
              <w:rPr>
                <w:rFonts w:asciiTheme="minorHAnsi" w:hAnsiTheme="minorHAnsi" w:cstheme="minorHAnsi"/>
                <w:lang w:val="pl-PL"/>
              </w:rPr>
              <w:t xml:space="preserve"> </w:t>
            </w:r>
          </w:p>
          <w:p w:rsidR="007E6B27" w:rsidRPr="00F64A25" w:rsidRDefault="007E6B27" w:rsidP="007E6B27">
            <w:pPr>
              <w:pStyle w:val="PURBullet"/>
              <w:numPr>
                <w:ilvl w:val="0"/>
                <w:numId w:val="18"/>
              </w:numPr>
              <w:spacing w:line="240" w:lineRule="atLeast"/>
              <w:rPr>
                <w:lang w:val="pl-PL"/>
              </w:rPr>
            </w:pPr>
            <w:r w:rsidRPr="00F64A25">
              <w:rPr>
                <w:rFonts w:asciiTheme="minorHAnsi" w:hAnsiTheme="minorHAnsi" w:cstheme="minorHAnsi"/>
                <w:lang w:val="pl-PL"/>
              </w:rPr>
              <w:t>LS na Użytkownika do usługi Exchange Online Plan 2G</w:t>
            </w:r>
            <w:r w:rsidR="00AC6FA6" w:rsidRPr="00F64A25">
              <w:rPr>
                <w:rFonts w:asciiTheme="minorHAnsi" w:hAnsiTheme="minorHAnsi" w:cstheme="minorHAnsi"/>
                <w:lang w:val="pl-PL"/>
              </w:rPr>
              <w:t> </w:t>
            </w:r>
            <w:r w:rsidRPr="00F64A25">
              <w:rPr>
                <w:rFonts w:asciiTheme="minorHAnsi" w:hAnsiTheme="minorHAnsi" w:cstheme="minorHAnsi"/>
                <w:b/>
                <w:lang w:val="pl-PL"/>
              </w:rPr>
              <w:t>lub</w:t>
            </w:r>
          </w:p>
          <w:p w:rsidR="007E6B27" w:rsidRPr="00F64A25" w:rsidRDefault="007E6B27" w:rsidP="007E6B27">
            <w:pPr>
              <w:pStyle w:val="PURBullet"/>
              <w:numPr>
                <w:ilvl w:val="0"/>
                <w:numId w:val="18"/>
              </w:numPr>
              <w:spacing w:line="240" w:lineRule="atLeast"/>
              <w:rPr>
                <w:lang w:val="pl-PL"/>
              </w:rPr>
            </w:pPr>
            <w:r w:rsidRPr="00F64A25">
              <w:rPr>
                <w:rFonts w:asciiTheme="minorHAnsi" w:hAnsiTheme="minorHAnsi" w:cstheme="minorHAnsi"/>
                <w:lang w:val="pl-PL"/>
              </w:rPr>
              <w:t xml:space="preserve">LS na Użytkownika do usługi Office 365 Government </w:t>
            </w:r>
            <w:r w:rsidR="00AC6FA6" w:rsidRPr="00F64A25">
              <w:rPr>
                <w:rFonts w:asciiTheme="minorHAnsi" w:hAnsiTheme="minorHAnsi" w:cstheme="minorHAnsi"/>
                <w:lang w:val="pl-PL"/>
              </w:rPr>
              <w:br/>
            </w:r>
            <w:r w:rsidRPr="00F64A25">
              <w:rPr>
                <w:rFonts w:asciiTheme="minorHAnsi" w:hAnsiTheme="minorHAnsi" w:cstheme="minorHAnsi"/>
                <w:lang w:val="pl-PL"/>
              </w:rPr>
              <w:t xml:space="preserve">G3-G4 </w:t>
            </w:r>
            <w:r w:rsidRPr="00F64A25">
              <w:rPr>
                <w:rFonts w:asciiTheme="minorHAnsi" w:hAnsiTheme="minorHAnsi" w:cstheme="minorHAnsi"/>
                <w:b/>
                <w:lang w:val="pl-PL"/>
              </w:rPr>
              <w:t>lub</w:t>
            </w:r>
          </w:p>
          <w:p w:rsidR="0082133B" w:rsidRPr="00F64A25" w:rsidRDefault="007E6B27" w:rsidP="007E6B27">
            <w:pPr>
              <w:pStyle w:val="LetterShorty"/>
              <w:numPr>
                <w:ilvl w:val="0"/>
                <w:numId w:val="18"/>
              </w:numPr>
              <w:spacing w:line="180" w:lineRule="atLeast"/>
              <w:rPr>
                <w:lang w:val="pl-PL"/>
              </w:rPr>
            </w:pPr>
            <w:r w:rsidRPr="00F64A25">
              <w:rPr>
                <w:rFonts w:asciiTheme="minorHAnsi" w:eastAsiaTheme="minorHAnsi" w:hAnsiTheme="minorHAnsi" w:cstheme="minorHAnsi"/>
                <w:szCs w:val="20"/>
                <w:lang w:val="pl-PL"/>
              </w:rPr>
              <w:t xml:space="preserve">LS na Użytkownika do usługi Office 365 Government </w:t>
            </w:r>
            <w:r w:rsidR="00AC6FA6" w:rsidRPr="00F64A25">
              <w:rPr>
                <w:rFonts w:asciiTheme="minorHAnsi" w:eastAsiaTheme="minorHAnsi" w:hAnsiTheme="minorHAnsi" w:cstheme="minorHAnsi"/>
                <w:szCs w:val="20"/>
                <w:lang w:val="pl-PL"/>
              </w:rPr>
              <w:br/>
            </w:r>
            <w:r w:rsidRPr="00F64A25">
              <w:rPr>
                <w:rFonts w:asciiTheme="minorHAnsi" w:eastAsiaTheme="minorHAnsi" w:hAnsiTheme="minorHAnsi" w:cstheme="minorHAnsi"/>
                <w:szCs w:val="20"/>
                <w:lang w:val="pl-PL"/>
              </w:rPr>
              <w:t>G3-G4 bez usług ProPlus</w:t>
            </w:r>
          </w:p>
        </w:tc>
      </w:tr>
    </w:tbl>
    <w:p w:rsidR="000A254F" w:rsidRPr="00F64A25" w:rsidRDefault="000A254F" w:rsidP="000A254F">
      <w:pPr>
        <w:pStyle w:val="PURBlueBGHeader"/>
        <w:rPr>
          <w:lang w:val="pl-PL"/>
        </w:rPr>
      </w:pPr>
      <w:r w:rsidRPr="00F64A25">
        <w:rPr>
          <w:lang w:val="pl-PL"/>
        </w:rPr>
        <w:t>Postanowienia dodatkowe:</w:t>
      </w:r>
    </w:p>
    <w:p w:rsidR="000A254F" w:rsidRPr="0015717E" w:rsidRDefault="000A254F" w:rsidP="000A254F">
      <w:pPr>
        <w:pStyle w:val="ListParagraph"/>
        <w:ind w:left="0"/>
        <w:rPr>
          <w:rFonts w:ascii="Arial" w:hAnsi="Arial" w:cs="Arial"/>
          <w:lang w:val="pl-PL"/>
        </w:rPr>
      </w:pPr>
      <w:r w:rsidRPr="00F64A25">
        <w:rPr>
          <w:rFonts w:ascii="Arial" w:hAnsi="Arial" w:cs="Arial"/>
          <w:sz w:val="18"/>
          <w:szCs w:val="18"/>
          <w:lang w:val="pl-PL"/>
        </w:rPr>
        <w:t>Usługa Exchange Hosted Archive zostaje zastąpiona usługą Exchange Online Plan 2.</w:t>
      </w:r>
    </w:p>
    <w:p w:rsidR="000A254F" w:rsidRPr="0015717E" w:rsidRDefault="000A254F" w:rsidP="000A254F">
      <w:pPr>
        <w:pStyle w:val="ListParagraph"/>
        <w:rPr>
          <w:rFonts w:ascii="Arial" w:hAnsi="Arial" w:cs="Arial"/>
          <w:lang w:val="pl-PL"/>
        </w:rPr>
      </w:pPr>
    </w:p>
    <w:p w:rsidR="000A254F" w:rsidRPr="004B057F" w:rsidRDefault="000A254F" w:rsidP="000A254F">
      <w:pPr>
        <w:pStyle w:val="exceptionbody"/>
        <w:spacing w:after="120" w:line="240" w:lineRule="auto"/>
        <w:ind w:left="0"/>
        <w:rPr>
          <w:rFonts w:ascii="Arial" w:hAnsi="Arial" w:cs="Arial"/>
          <w:lang w:val="pl-PL"/>
        </w:rPr>
      </w:pPr>
      <w:r w:rsidRPr="00F64A25">
        <w:rPr>
          <w:rFonts w:ascii="Arial" w:hAnsi="Arial" w:cs="Arial"/>
          <w:color w:val="auto"/>
          <w:lang w:val="pl-PL"/>
        </w:rPr>
        <w:t>Jeśli dokonują Państwo odnowienia z usługi Exchange Hosted Archive na usługę Exchange Online Plan 2, lecz nie zakończyli Państwo jeszcze procesu migracji do tej usługi, Państwa licencjonowani użytkownicy mogą kontynuować korzystanie z usługi Exchange Hosted Archive na warunkach określonych w Prawach do korzystania z usług online z marca 2011 r. aż do momentu zakończenia przez Państwa procesu migracji do usługi Exchange Online Plan 2 albo do wygaśnięcia Państwa LS na Użytkownika do usługi Exchange Online Plan 2 (w zależności od tego, która z powyższych sytuacji nastąpi wcześniej).</w:t>
      </w:r>
    </w:p>
    <w:p w:rsidR="00652CDE" w:rsidRPr="00F64A25" w:rsidRDefault="00FE0E89" w:rsidP="00652CDE">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7A2953" w:rsidRPr="00F64A25">
        <w:rPr>
          <w:lang w:val="pl-PL"/>
        </w:rPr>
        <w:t xml:space="preserve"> </w:t>
      </w:r>
    </w:p>
    <w:p w:rsidR="00652CDE" w:rsidRPr="00F64A25" w:rsidRDefault="00652CDE" w:rsidP="00652CDE">
      <w:pPr>
        <w:pStyle w:val="PURProductName"/>
        <w:rPr>
          <w:lang w:val="pl-PL"/>
        </w:rPr>
      </w:pPr>
      <w:r w:rsidRPr="00F64A25">
        <w:rPr>
          <w:lang w:val="pl-PL"/>
        </w:rPr>
        <w:t>Exchange Online Protection</w:t>
      </w:r>
      <w:r w:rsidR="00C81577" w:rsidRPr="00F64A25">
        <w:fldChar w:fldCharType="begin"/>
      </w:r>
      <w:r w:rsidRPr="00F64A25">
        <w:rPr>
          <w:lang w:val="pl-PL"/>
        </w:rPr>
        <w:instrText>XE "Exchange Online Protection"</w:instrText>
      </w:r>
      <w:r w:rsidR="00C81577" w:rsidRPr="00F64A25">
        <w:fldChar w:fldCharType="end"/>
      </w:r>
      <w:r w:rsidR="00C81577" w:rsidRPr="00F64A25">
        <w:fldChar w:fldCharType="begin"/>
      </w:r>
      <w:r w:rsidRPr="00F64A25">
        <w:rPr>
          <w:lang w:val="pl-PL"/>
        </w:rPr>
        <w:instrText xml:space="preserve"> TC "</w:instrText>
      </w:r>
      <w:bookmarkStart w:id="298" w:name="_Toc337640786"/>
      <w:bookmarkStart w:id="299" w:name="_Toc370712507"/>
      <w:bookmarkStart w:id="300" w:name="_Toc374023776"/>
      <w:r w:rsidRPr="00F64A25">
        <w:rPr>
          <w:lang w:val="pl-PL"/>
        </w:rPr>
        <w:instrText xml:space="preserve">Exchange Online </w:instrText>
      </w:r>
      <w:bookmarkEnd w:id="298"/>
      <w:r w:rsidR="00256119" w:rsidRPr="00F64A25">
        <w:rPr>
          <w:lang w:val="pl-PL"/>
        </w:rPr>
        <w:instrText>Protection</w:instrText>
      </w:r>
      <w:bookmarkEnd w:id="299"/>
      <w:bookmarkEnd w:id="300"/>
      <w:r w:rsidRPr="00F64A25">
        <w:rPr>
          <w:lang w:val="pl-PL"/>
        </w:rPr>
        <w:instrText xml:space="preserve">" \l </w:instrText>
      </w:r>
      <w:r w:rsidR="00E01841" w:rsidRPr="00F64A25">
        <w:rPr>
          <w:lang w:val="pl-PL"/>
        </w:rPr>
        <w:instrText>3</w:instrText>
      </w:r>
      <w:r w:rsidR="00C81577" w:rsidRPr="00F64A25">
        <w:fldChar w:fldCharType="end"/>
      </w:r>
    </w:p>
    <w:p w:rsidR="00652CDE" w:rsidRPr="00F64A25" w:rsidRDefault="00652CDE" w:rsidP="00652CDE">
      <w:pPr>
        <w:pStyle w:val="PURBlueBGHeader"/>
      </w:pPr>
      <w:r w:rsidRPr="00F64A25">
        <w:t>LS NA UŻYTKOWNIKA</w:t>
      </w:r>
    </w:p>
    <w:tbl>
      <w:tblPr>
        <w:tblStyle w:val="PURTableNoVertical"/>
        <w:tblW w:w="0" w:type="auto"/>
        <w:tblLook w:val="04A0" w:firstRow="1" w:lastRow="0" w:firstColumn="1" w:lastColumn="0" w:noHBand="0" w:noVBand="1"/>
      </w:tblPr>
      <w:tblGrid>
        <w:gridCol w:w="5269"/>
        <w:gridCol w:w="5257"/>
      </w:tblGrid>
      <w:tr w:rsidR="00652CDE" w:rsidRPr="000063BB" w:rsidTr="00DD287A">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F64A25" w:rsidRDefault="00652CDE" w:rsidP="00517CC7">
            <w:pPr>
              <w:pStyle w:val="PURBody"/>
            </w:pPr>
            <w:r w:rsidRPr="00F64A25">
              <w:rPr>
                <w:b/>
                <w:i/>
              </w:rPr>
              <w:t>Wymagana dla:</w:t>
            </w:r>
          </w:p>
          <w:p w:rsidR="00652CDE" w:rsidRPr="00F64A25" w:rsidRDefault="00652CDE" w:rsidP="009A33CC">
            <w:pPr>
              <w:pStyle w:val="PURBullet"/>
              <w:numPr>
                <w:ilvl w:val="0"/>
                <w:numId w:val="60"/>
              </w:numPr>
              <w:rPr>
                <w:lang w:val="pl-PL"/>
              </w:rPr>
            </w:pPr>
            <w:r w:rsidRPr="00F64A25">
              <w:rPr>
                <w:lang w:val="pl-PL"/>
              </w:rPr>
              <w:t>Użytkowników, których Dane Klienta są przetwarzane za</w:t>
            </w:r>
            <w:r w:rsidR="008832ED" w:rsidRPr="00F64A25">
              <w:rPr>
                <w:lang w:val="pl-PL"/>
              </w:rPr>
              <w:t> </w:t>
            </w:r>
            <w:r w:rsidRPr="00F64A25">
              <w:rPr>
                <w:lang w:val="pl-PL"/>
              </w:rPr>
              <w:t>pomocą usługi online lub związanego z nią</w:t>
            </w:r>
            <w:r w:rsidR="008832ED" w:rsidRPr="00F64A25">
              <w:rPr>
                <w:lang w:val="pl-PL"/>
              </w:rPr>
              <w:t> </w:t>
            </w:r>
            <w:r w:rsidRPr="00F64A25">
              <w:rPr>
                <w:lang w:val="pl-PL"/>
              </w:rPr>
              <w:t>oprogramowania.</w:t>
            </w:r>
          </w:p>
          <w:p w:rsidR="00652CDE" w:rsidRPr="00F64A25" w:rsidRDefault="00652CDE" w:rsidP="00517CC7">
            <w:pPr>
              <w:pStyle w:val="PURBody"/>
              <w:rPr>
                <w:lang w:val="pl-PL"/>
              </w:rPr>
            </w:pPr>
          </w:p>
          <w:p w:rsidR="00652CDE" w:rsidRPr="00F64A25" w:rsidRDefault="00652CDE" w:rsidP="0053332D">
            <w:pPr>
              <w:pStyle w:val="PURBody"/>
              <w:rPr>
                <w:lang w:val="pl-PL"/>
              </w:rPr>
            </w:pPr>
          </w:p>
        </w:tc>
        <w:tc>
          <w:tcPr>
            <w:tcW w:w="5320" w:type="dxa"/>
          </w:tcPr>
          <w:p w:rsidR="00652CDE" w:rsidRPr="00F64A25" w:rsidRDefault="00652CDE" w:rsidP="00517CC7">
            <w:pPr>
              <w:pStyle w:val="PURBody"/>
            </w:pPr>
            <w:r w:rsidRPr="00F64A25">
              <w:rPr>
                <w:b/>
                <w:i/>
              </w:rPr>
              <w:t>Wymagana LS:</w:t>
            </w:r>
          </w:p>
          <w:p w:rsidR="0062100B" w:rsidRPr="00F64A25" w:rsidRDefault="0062100B" w:rsidP="009A33CC">
            <w:pPr>
              <w:pStyle w:val="PURBullet"/>
              <w:numPr>
                <w:ilvl w:val="0"/>
                <w:numId w:val="61"/>
              </w:numPr>
              <w:rPr>
                <w:lang w:val="pl-PL"/>
              </w:rPr>
            </w:pPr>
            <w:r w:rsidRPr="00F64A25">
              <w:rPr>
                <w:lang w:val="pl-PL"/>
              </w:rPr>
              <w:t xml:space="preserve">LS na Użytkownika do usługi Exchange Online Kiosk </w:t>
            </w:r>
            <w:r w:rsidRPr="00F64A25">
              <w:rPr>
                <w:b/>
                <w:lang w:val="pl-PL"/>
              </w:rPr>
              <w:t>lub</w:t>
            </w:r>
          </w:p>
          <w:p w:rsidR="0062100B" w:rsidRPr="00F64A25" w:rsidRDefault="0062100B" w:rsidP="009A33CC">
            <w:pPr>
              <w:pStyle w:val="PURBullet"/>
              <w:numPr>
                <w:ilvl w:val="0"/>
                <w:numId w:val="61"/>
              </w:numPr>
              <w:rPr>
                <w:lang w:val="pl-PL"/>
              </w:rPr>
            </w:pPr>
            <w:r w:rsidRPr="00F64A25">
              <w:rPr>
                <w:lang w:val="pl-PL"/>
              </w:rPr>
              <w:t xml:space="preserve">LS na Użytkownika do usługi Exchange Online Plan 1 </w:t>
            </w:r>
            <w:r w:rsidRPr="00F64A25">
              <w:rPr>
                <w:b/>
                <w:lang w:val="pl-PL"/>
              </w:rPr>
              <w:t>lub</w:t>
            </w:r>
          </w:p>
          <w:p w:rsidR="0062100B" w:rsidRPr="00F64A25" w:rsidRDefault="0062100B" w:rsidP="009A33CC">
            <w:pPr>
              <w:pStyle w:val="PURBullet"/>
              <w:numPr>
                <w:ilvl w:val="0"/>
                <w:numId w:val="61"/>
              </w:numPr>
              <w:rPr>
                <w:lang w:val="pl-PL"/>
              </w:rPr>
            </w:pPr>
            <w:r w:rsidRPr="00F64A25">
              <w:rPr>
                <w:lang w:val="pl-PL"/>
              </w:rPr>
              <w:t xml:space="preserve">LS na Użytkownika do usługi Exchange Online Plan 2 </w:t>
            </w:r>
            <w:r w:rsidRPr="00F64A25">
              <w:rPr>
                <w:b/>
                <w:lang w:val="pl-PL"/>
              </w:rPr>
              <w:t>lub</w:t>
            </w:r>
          </w:p>
          <w:p w:rsidR="00652CDE" w:rsidRPr="00F64A25" w:rsidRDefault="00652CDE" w:rsidP="009A33CC">
            <w:pPr>
              <w:pStyle w:val="PURBullet"/>
              <w:numPr>
                <w:ilvl w:val="0"/>
                <w:numId w:val="61"/>
              </w:numPr>
              <w:rPr>
                <w:lang w:val="pl-PL"/>
              </w:rPr>
            </w:pPr>
            <w:r w:rsidRPr="00F64A25">
              <w:rPr>
                <w:lang w:val="pl-PL"/>
              </w:rPr>
              <w:t>LS na Użytkownika do usługi Exchange Online Protection</w:t>
            </w:r>
            <w:r w:rsidR="00795B3D" w:rsidRPr="00F64A25">
              <w:rPr>
                <w:lang w:val="pl-PL"/>
              </w:rPr>
              <w:t> </w:t>
            </w:r>
            <w:r w:rsidRPr="00F64A25">
              <w:rPr>
                <w:b/>
                <w:lang w:val="pl-PL"/>
              </w:rPr>
              <w:t>lub</w:t>
            </w:r>
          </w:p>
          <w:p w:rsidR="0053332D" w:rsidRPr="00F64A25" w:rsidRDefault="00652CDE" w:rsidP="0053332D">
            <w:pPr>
              <w:pStyle w:val="PURBullet"/>
              <w:numPr>
                <w:ilvl w:val="0"/>
                <w:numId w:val="61"/>
              </w:numPr>
              <w:rPr>
                <w:lang w:val="pl-PL"/>
              </w:rPr>
            </w:pPr>
            <w:r w:rsidRPr="00F64A25">
              <w:rPr>
                <w:lang w:val="pl-PL"/>
              </w:rPr>
              <w:t>LS na Użytkownika do usługi Exchange Online Protection</w:t>
            </w:r>
            <w:r w:rsidR="00795B3D" w:rsidRPr="00F64A25">
              <w:rPr>
                <w:lang w:val="pl-PL"/>
              </w:rPr>
              <w:t> </w:t>
            </w:r>
            <w:r w:rsidRPr="00F64A25">
              <w:rPr>
                <w:lang w:val="pl-PL"/>
              </w:rPr>
              <w:t xml:space="preserve">A, </w:t>
            </w:r>
            <w:r w:rsidRPr="00F64A25">
              <w:rPr>
                <w:b/>
                <w:lang w:val="pl-PL"/>
              </w:rPr>
              <w:t>lub</w:t>
            </w:r>
          </w:p>
          <w:p w:rsidR="0053332D" w:rsidRPr="00F64A25" w:rsidRDefault="0053332D" w:rsidP="0053332D">
            <w:pPr>
              <w:pStyle w:val="PURBullet"/>
              <w:numPr>
                <w:ilvl w:val="0"/>
                <w:numId w:val="61"/>
              </w:numPr>
              <w:rPr>
                <w:lang w:val="pl-PL"/>
              </w:rPr>
            </w:pPr>
            <w:r w:rsidRPr="00F64A25">
              <w:rPr>
                <w:lang w:val="pl-PL"/>
              </w:rPr>
              <w:t>LS na Użytkownika do usługi Exchange Online Protection</w:t>
            </w:r>
            <w:r w:rsidR="00795B3D" w:rsidRPr="00F64A25">
              <w:rPr>
                <w:lang w:val="pl-PL"/>
              </w:rPr>
              <w:t> </w:t>
            </w:r>
            <w:r w:rsidRPr="00F64A25">
              <w:rPr>
                <w:lang w:val="pl-PL"/>
              </w:rPr>
              <w:t xml:space="preserve">G </w:t>
            </w:r>
            <w:r w:rsidRPr="00F64A25">
              <w:rPr>
                <w:b/>
                <w:lang w:val="pl-PL"/>
              </w:rPr>
              <w:t>lub</w:t>
            </w:r>
          </w:p>
          <w:p w:rsidR="0053332D" w:rsidRPr="00F64A25" w:rsidRDefault="0053332D" w:rsidP="0053332D">
            <w:pPr>
              <w:pStyle w:val="PURBullet"/>
              <w:numPr>
                <w:ilvl w:val="0"/>
                <w:numId w:val="61"/>
              </w:numPr>
              <w:rPr>
                <w:lang w:val="pl-PL"/>
              </w:rPr>
            </w:pPr>
            <w:r w:rsidRPr="00F64A25">
              <w:rPr>
                <w:lang w:val="pl-PL"/>
              </w:rPr>
              <w:t>Pakiet Licencji Enterprise CAL (na Użytkownika lub na Urządzenie)</w:t>
            </w:r>
            <w:r w:rsidRPr="00F64A25">
              <w:rPr>
                <w:vertAlign w:val="superscript"/>
                <w:lang w:val="pl-PL"/>
              </w:rPr>
              <w:t>1</w:t>
            </w:r>
            <w:r w:rsidRPr="00F64A25">
              <w:rPr>
                <w:lang w:val="pl-PL"/>
              </w:rPr>
              <w:t xml:space="preserve"> </w:t>
            </w:r>
            <w:r w:rsidRPr="00F64A25">
              <w:rPr>
                <w:b/>
                <w:lang w:val="pl-PL"/>
              </w:rPr>
              <w:t>lub</w:t>
            </w:r>
          </w:p>
          <w:p w:rsidR="0053332D" w:rsidRPr="00F64A25" w:rsidRDefault="0053332D" w:rsidP="0053332D">
            <w:pPr>
              <w:pStyle w:val="PURBullet"/>
              <w:numPr>
                <w:ilvl w:val="0"/>
                <w:numId w:val="61"/>
              </w:numPr>
              <w:rPr>
                <w:lang w:val="pl-PL"/>
              </w:rPr>
            </w:pPr>
            <w:r w:rsidRPr="00F64A25">
              <w:rPr>
                <w:lang w:val="pl-PL"/>
              </w:rPr>
              <w:t>Licencja Enterprise CAL Bridge (na Użytkownika lub na Urządzenie) do usługi Office 365</w:t>
            </w:r>
            <w:r w:rsidRPr="00F64A25">
              <w:rPr>
                <w:vertAlign w:val="superscript"/>
                <w:lang w:val="pl-PL"/>
              </w:rPr>
              <w:t>1</w:t>
            </w:r>
            <w:r w:rsidRPr="00F64A25">
              <w:rPr>
                <w:lang w:val="pl-PL"/>
              </w:rPr>
              <w:t xml:space="preserve"> </w:t>
            </w:r>
            <w:r w:rsidRPr="00F64A25">
              <w:rPr>
                <w:b/>
                <w:lang w:val="pl-PL"/>
              </w:rPr>
              <w:t>lub</w:t>
            </w:r>
          </w:p>
          <w:p w:rsidR="0053332D" w:rsidRPr="00F64A25" w:rsidRDefault="0053332D" w:rsidP="0053332D">
            <w:pPr>
              <w:pStyle w:val="PURBullet"/>
              <w:numPr>
                <w:ilvl w:val="0"/>
                <w:numId w:val="61"/>
              </w:numPr>
              <w:rPr>
                <w:lang w:val="pl-PL"/>
              </w:rPr>
            </w:pPr>
            <w:r w:rsidRPr="00F64A25">
              <w:rPr>
                <w:lang w:val="pl-PL"/>
              </w:rPr>
              <w:t>Licencja Enterprise CAL Bridge (na Użytkownika lub na Urządzenie) do usługi Office Windows Intune</w:t>
            </w:r>
            <w:r w:rsidRPr="00F64A25">
              <w:rPr>
                <w:vertAlign w:val="superscript"/>
                <w:lang w:val="pl-PL"/>
              </w:rPr>
              <w:t>1</w:t>
            </w:r>
            <w:r w:rsidRPr="00F64A25">
              <w:rPr>
                <w:lang w:val="pl-PL"/>
              </w:rPr>
              <w:t xml:space="preserve"> </w:t>
            </w:r>
            <w:r w:rsidRPr="00F64A25">
              <w:rPr>
                <w:b/>
                <w:lang w:val="pl-PL"/>
              </w:rPr>
              <w:t>lub</w:t>
            </w:r>
          </w:p>
          <w:p w:rsidR="0053332D" w:rsidRPr="00F64A25" w:rsidRDefault="0053332D" w:rsidP="0053332D">
            <w:pPr>
              <w:pStyle w:val="PURBullet"/>
              <w:numPr>
                <w:ilvl w:val="0"/>
                <w:numId w:val="61"/>
              </w:numPr>
              <w:rPr>
                <w:lang w:val="pl-PL"/>
              </w:rPr>
            </w:pPr>
            <w:r w:rsidRPr="00F64A25">
              <w:rPr>
                <w:lang w:val="pl-PL"/>
              </w:rPr>
              <w:t>Licencja Enterprise CAL Bridge (na Użytkownika lub na Urządzenie) do usług Office 365 oraz Windows Intune</w:t>
            </w:r>
            <w:r w:rsidRPr="00F64A25">
              <w:rPr>
                <w:vertAlign w:val="superscript"/>
                <w:lang w:val="pl-PL"/>
              </w:rPr>
              <w:t>1</w:t>
            </w:r>
            <w:r w:rsidRPr="00F64A25">
              <w:rPr>
                <w:lang w:val="pl-PL"/>
              </w:rPr>
              <w:t xml:space="preserve"> </w:t>
            </w:r>
            <w:r w:rsidRPr="00F64A25">
              <w:rPr>
                <w:b/>
                <w:lang w:val="pl-PL"/>
              </w:rPr>
              <w:t>lub</w:t>
            </w:r>
          </w:p>
          <w:p w:rsidR="0053332D" w:rsidRPr="00F64A25" w:rsidRDefault="0053332D" w:rsidP="0053332D">
            <w:pPr>
              <w:pStyle w:val="PURBullet"/>
              <w:numPr>
                <w:ilvl w:val="0"/>
                <w:numId w:val="61"/>
              </w:numPr>
              <w:spacing w:after="60"/>
              <w:rPr>
                <w:lang w:val="pl-PL"/>
              </w:rPr>
            </w:pPr>
            <w:r w:rsidRPr="00F64A25">
              <w:rPr>
                <w:lang w:val="pl-PL"/>
              </w:rPr>
              <w:lastRenderedPageBreak/>
              <w:t>Licencja Enterprise CAL (na Użytkownika lub na Urządzenie) do systemu Exchange Server 2013</w:t>
            </w:r>
            <w:r w:rsidRPr="00F64A25">
              <w:rPr>
                <w:vertAlign w:val="superscript"/>
                <w:lang w:val="pl-PL"/>
              </w:rPr>
              <w:t>1</w:t>
            </w:r>
          </w:p>
          <w:p w:rsidR="00652CDE" w:rsidRPr="00F64A25" w:rsidRDefault="0053332D" w:rsidP="0053332D">
            <w:pPr>
              <w:pStyle w:val="PURBullet"/>
              <w:ind w:left="288" w:firstLine="0"/>
              <w:rPr>
                <w:lang w:val="pl-PL"/>
              </w:rPr>
            </w:pPr>
            <w:r w:rsidRPr="00F64A25">
              <w:rPr>
                <w:vertAlign w:val="superscript"/>
                <w:lang w:val="pl-PL"/>
              </w:rPr>
              <w:t>1</w:t>
            </w:r>
            <w:r w:rsidRPr="00F64A25">
              <w:rPr>
                <w:lang w:val="pl-PL"/>
              </w:rPr>
              <w:t xml:space="preserve"> z aktywnym Pakietem Software Assurance.</w:t>
            </w:r>
          </w:p>
          <w:p w:rsidR="0062100B" w:rsidRPr="00F64A25" w:rsidRDefault="0062100B" w:rsidP="0062100B">
            <w:pPr>
              <w:pStyle w:val="PURBody"/>
              <w:rPr>
                <w:lang w:val="pl-PL"/>
              </w:rPr>
            </w:pPr>
          </w:p>
          <w:p w:rsidR="00B33246" w:rsidRDefault="00B33246" w:rsidP="0062100B">
            <w:pPr>
              <w:pStyle w:val="PURBody"/>
              <w:rPr>
                <w:lang w:val="pl-PL"/>
              </w:rPr>
            </w:pPr>
          </w:p>
          <w:p w:rsidR="0062100B" w:rsidRPr="00F64A25" w:rsidRDefault="0062100B" w:rsidP="0062100B">
            <w:pPr>
              <w:pStyle w:val="PURBody"/>
              <w:rPr>
                <w:lang w:val="pl-PL"/>
              </w:rPr>
            </w:pPr>
            <w:r w:rsidRPr="00F64A25">
              <w:rPr>
                <w:lang w:val="pl-PL"/>
              </w:rPr>
              <w:t>Współużytkowane skrzynki pocztowe, skrzynki pocztowe zasobów i skrzynki pocztowe oparte na aplikacjach nie wymagają licencji na usługę Exchange Online Protection.</w:t>
            </w:r>
          </w:p>
        </w:tc>
      </w:tr>
    </w:tbl>
    <w:p w:rsidR="0082133B" w:rsidRPr="00F64A25" w:rsidRDefault="00FE0E89">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4B0A15" w:rsidRPr="00F64A25" w:rsidRDefault="004B0A15" w:rsidP="004B0A15">
      <w:pPr>
        <w:pStyle w:val="PURProductName"/>
        <w:rPr>
          <w:lang w:val="pl-PL"/>
        </w:rPr>
      </w:pPr>
      <w:bookmarkStart w:id="301" w:name="_Sec367"/>
      <w:bookmarkStart w:id="302" w:name="_Sec378"/>
      <w:r w:rsidRPr="00F64A25">
        <w:rPr>
          <w:lang w:val="pl-PL"/>
        </w:rPr>
        <w:t>Forefront Online Protection for Exchange</w:t>
      </w:r>
      <w:bookmarkEnd w:id="301"/>
      <w:r w:rsidR="00C81577" w:rsidRPr="00F64A25">
        <w:fldChar w:fldCharType="begin"/>
      </w:r>
      <w:r w:rsidRPr="00F64A25">
        <w:rPr>
          <w:lang w:val="pl-PL"/>
        </w:rPr>
        <w:instrText>XE "Forefront Online Protection for Exchange"</w:instrText>
      </w:r>
      <w:r w:rsidR="00C81577" w:rsidRPr="00F64A25">
        <w:fldChar w:fldCharType="end"/>
      </w:r>
      <w:r w:rsidR="00C81577" w:rsidRPr="00F64A25">
        <w:fldChar w:fldCharType="begin"/>
      </w:r>
      <w:r w:rsidRPr="00F64A25">
        <w:rPr>
          <w:lang w:val="pl-PL"/>
        </w:rPr>
        <w:instrText xml:space="preserve"> TC "</w:instrText>
      </w:r>
      <w:bookmarkStart w:id="303" w:name="_Toc366240732"/>
      <w:bookmarkStart w:id="304" w:name="_Toc366240976"/>
      <w:bookmarkStart w:id="305" w:name="_Toc374023777"/>
      <w:r w:rsidRPr="00F64A25">
        <w:rPr>
          <w:lang w:val="pl-PL"/>
        </w:rPr>
        <w:instrText>Forefront Online Protection for Exchange</w:instrText>
      </w:r>
      <w:bookmarkEnd w:id="303"/>
      <w:bookmarkEnd w:id="304"/>
      <w:bookmarkEnd w:id="305"/>
      <w:r w:rsidRPr="00F64A25">
        <w:rPr>
          <w:lang w:val="pl-PL"/>
        </w:rPr>
        <w:instrText xml:space="preserve">" \l </w:instrText>
      </w:r>
      <w:r w:rsidR="00E01841" w:rsidRPr="00F64A25">
        <w:rPr>
          <w:lang w:val="pl-PL"/>
        </w:rPr>
        <w:instrText>3</w:instrText>
      </w:r>
      <w:r w:rsidR="00C81577" w:rsidRPr="00F64A25">
        <w:fldChar w:fldCharType="end"/>
      </w:r>
    </w:p>
    <w:p w:rsidR="004B0A15" w:rsidRPr="00F64A25" w:rsidRDefault="004B0A15" w:rsidP="004B0A15">
      <w:pPr>
        <w:pStyle w:val="PURBlueBGHeader"/>
      </w:pPr>
      <w:r w:rsidRPr="00F64A25">
        <w:t>LS NA UŻYTKOWNIKA</w:t>
      </w:r>
    </w:p>
    <w:tbl>
      <w:tblPr>
        <w:tblStyle w:val="PURTableNoVertical"/>
        <w:tblW w:w="0" w:type="auto"/>
        <w:tblLook w:val="04A0" w:firstRow="1" w:lastRow="0" w:firstColumn="1" w:lastColumn="0" w:noHBand="0" w:noVBand="1"/>
      </w:tblPr>
      <w:tblGrid>
        <w:gridCol w:w="5294"/>
        <w:gridCol w:w="5232"/>
      </w:tblGrid>
      <w:tr w:rsidR="004B0A15" w:rsidRPr="000063BB"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F64A25" w:rsidRDefault="004B0A15" w:rsidP="003F6E4F">
            <w:pPr>
              <w:pStyle w:val="PURBody"/>
            </w:pPr>
            <w:r w:rsidRPr="00F64A25">
              <w:rPr>
                <w:b/>
                <w:i/>
              </w:rPr>
              <w:t>Wymagana dla:</w:t>
            </w:r>
          </w:p>
          <w:p w:rsidR="004B0A15" w:rsidRPr="00F64A25" w:rsidRDefault="004B0A15" w:rsidP="009A33CC">
            <w:pPr>
              <w:pStyle w:val="PURBullet"/>
              <w:numPr>
                <w:ilvl w:val="0"/>
                <w:numId w:val="102"/>
              </w:numPr>
              <w:rPr>
                <w:lang w:val="pl-PL"/>
              </w:rPr>
            </w:pPr>
            <w:r w:rsidRPr="00F64A25">
              <w:rPr>
                <w:lang w:val="pl-PL"/>
              </w:rPr>
              <w:t>Użytkowników, których Dane Klienta są przetwarzane za pomocą usługi online lub związanego z nią oprogramowania.</w:t>
            </w:r>
          </w:p>
          <w:p w:rsidR="004B0A15" w:rsidRPr="00F64A25" w:rsidRDefault="004B0A15" w:rsidP="003F6E4F">
            <w:pPr>
              <w:pStyle w:val="PURBody"/>
              <w:rPr>
                <w:lang w:val="pl-PL"/>
              </w:rPr>
            </w:pPr>
          </w:p>
        </w:tc>
        <w:tc>
          <w:tcPr>
            <w:tcW w:w="7060" w:type="dxa"/>
          </w:tcPr>
          <w:p w:rsidR="004B0A15" w:rsidRPr="00F64A25" w:rsidRDefault="004B0A15" w:rsidP="003F6E4F">
            <w:pPr>
              <w:pStyle w:val="PURBody"/>
            </w:pPr>
            <w:r w:rsidRPr="00F64A25">
              <w:rPr>
                <w:b/>
                <w:i/>
              </w:rPr>
              <w:t>Wymagana LS:</w:t>
            </w:r>
          </w:p>
          <w:p w:rsidR="004B0A15" w:rsidRPr="00F64A25" w:rsidRDefault="004B0A15" w:rsidP="009A33CC">
            <w:pPr>
              <w:pStyle w:val="PURBullet"/>
              <w:numPr>
                <w:ilvl w:val="0"/>
                <w:numId w:val="103"/>
              </w:numPr>
              <w:rPr>
                <w:lang w:val="pl-PL"/>
              </w:rPr>
            </w:pPr>
            <w:r w:rsidRPr="00F64A25">
              <w:rPr>
                <w:lang w:val="pl-PL"/>
              </w:rPr>
              <w:t xml:space="preserve">LS na Użytkownika do usługi Forefront Online Protection for Exchange </w:t>
            </w:r>
            <w:r w:rsidRPr="00F64A25">
              <w:rPr>
                <w:b/>
                <w:lang w:val="pl-PL"/>
              </w:rPr>
              <w:t>lub</w:t>
            </w:r>
          </w:p>
          <w:p w:rsidR="004B0A15" w:rsidRPr="00F64A25" w:rsidRDefault="004B0A15" w:rsidP="009A33CC">
            <w:pPr>
              <w:pStyle w:val="PURBullet"/>
              <w:numPr>
                <w:ilvl w:val="0"/>
                <w:numId w:val="103"/>
              </w:numPr>
              <w:rPr>
                <w:lang w:val="pl-PL"/>
              </w:rPr>
            </w:pPr>
            <w:r w:rsidRPr="00F64A25">
              <w:rPr>
                <w:lang w:val="pl-PL"/>
              </w:rPr>
              <w:t>pakiet licencji Enterprise CAL (na Użytkownika)</w:t>
            </w:r>
            <w:r w:rsidRPr="00F64A25">
              <w:rPr>
                <w:vertAlign w:val="superscript"/>
                <w:lang w:val="pl-PL"/>
              </w:rPr>
              <w:t>1</w:t>
            </w:r>
            <w:r w:rsidRPr="00F64A25">
              <w:rPr>
                <w:lang w:val="pl-PL"/>
              </w:rPr>
              <w:t xml:space="preserve"> </w:t>
            </w:r>
            <w:r w:rsidRPr="00F64A25">
              <w:rPr>
                <w:b/>
                <w:lang w:val="pl-PL"/>
              </w:rPr>
              <w:t>lub</w:t>
            </w:r>
          </w:p>
          <w:p w:rsidR="004B0A15" w:rsidRPr="00F64A25" w:rsidRDefault="004B0A15" w:rsidP="009A33CC">
            <w:pPr>
              <w:pStyle w:val="PURBullet"/>
              <w:numPr>
                <w:ilvl w:val="0"/>
                <w:numId w:val="103"/>
              </w:numPr>
              <w:rPr>
                <w:lang w:val="pl-PL"/>
              </w:rPr>
            </w:pPr>
            <w:r w:rsidRPr="00F64A25">
              <w:rPr>
                <w:lang w:val="pl-PL"/>
              </w:rPr>
              <w:t>licencja Enterprise CAL Bridge (na Użytkownika) do</w:t>
            </w:r>
            <w:r w:rsidR="00E1027C" w:rsidRPr="00F64A25">
              <w:rPr>
                <w:lang w:val="pl-PL"/>
              </w:rPr>
              <w:t> </w:t>
            </w:r>
            <w:r w:rsidRPr="00F64A25">
              <w:rPr>
                <w:lang w:val="pl-PL"/>
              </w:rPr>
              <w:t>usługi Office 365</w:t>
            </w:r>
            <w:r w:rsidRPr="00F64A25">
              <w:rPr>
                <w:vertAlign w:val="superscript"/>
                <w:lang w:val="pl-PL"/>
              </w:rPr>
              <w:t>1</w:t>
            </w:r>
            <w:r w:rsidRPr="00F64A25">
              <w:rPr>
                <w:lang w:val="pl-PL"/>
              </w:rPr>
              <w:t xml:space="preserve"> </w:t>
            </w:r>
            <w:r w:rsidRPr="00F64A25">
              <w:rPr>
                <w:b/>
                <w:lang w:val="pl-PL"/>
              </w:rPr>
              <w:t>lub</w:t>
            </w:r>
          </w:p>
          <w:p w:rsidR="004B0A15" w:rsidRPr="00F64A25" w:rsidRDefault="004B0A15" w:rsidP="009A33CC">
            <w:pPr>
              <w:pStyle w:val="PURBullet"/>
              <w:numPr>
                <w:ilvl w:val="0"/>
                <w:numId w:val="103"/>
              </w:numPr>
              <w:rPr>
                <w:lang w:val="pl-PL"/>
              </w:rPr>
            </w:pPr>
            <w:r w:rsidRPr="00F64A25">
              <w:rPr>
                <w:lang w:val="pl-PL"/>
              </w:rPr>
              <w:t>licencja Enterprise CAL Bridge (na Użytkownika) do</w:t>
            </w:r>
            <w:r w:rsidR="00E1027C" w:rsidRPr="00F64A25">
              <w:rPr>
                <w:lang w:val="pl-PL"/>
              </w:rPr>
              <w:t> </w:t>
            </w:r>
            <w:r w:rsidRPr="00F64A25">
              <w:rPr>
                <w:lang w:val="pl-PL"/>
              </w:rPr>
              <w:t>usługi Windows Intune</w:t>
            </w:r>
            <w:r w:rsidRPr="00F64A25">
              <w:rPr>
                <w:vertAlign w:val="superscript"/>
                <w:lang w:val="pl-PL"/>
              </w:rPr>
              <w:t>1</w:t>
            </w:r>
            <w:r w:rsidRPr="00F64A25">
              <w:rPr>
                <w:lang w:val="pl-PL"/>
              </w:rPr>
              <w:t xml:space="preserve"> </w:t>
            </w:r>
            <w:r w:rsidRPr="00F64A25">
              <w:rPr>
                <w:b/>
                <w:lang w:val="pl-PL"/>
              </w:rPr>
              <w:t>lub</w:t>
            </w:r>
          </w:p>
          <w:p w:rsidR="004B0A15" w:rsidRPr="00F64A25" w:rsidRDefault="004B0A15" w:rsidP="009A33CC">
            <w:pPr>
              <w:pStyle w:val="PURBullet"/>
              <w:numPr>
                <w:ilvl w:val="0"/>
                <w:numId w:val="103"/>
              </w:numPr>
              <w:rPr>
                <w:lang w:val="pl-PL"/>
              </w:rPr>
            </w:pPr>
            <w:r w:rsidRPr="00F64A25">
              <w:rPr>
                <w:lang w:val="pl-PL"/>
              </w:rPr>
              <w:t>licencja Enterprise CAL Bridge (na Użytkownika) do usług Office 365 oraz Windows Intune</w:t>
            </w:r>
            <w:r w:rsidRPr="00F64A25">
              <w:rPr>
                <w:vertAlign w:val="superscript"/>
                <w:lang w:val="pl-PL"/>
              </w:rPr>
              <w:t>1</w:t>
            </w:r>
            <w:r w:rsidRPr="00F64A25">
              <w:rPr>
                <w:lang w:val="pl-PL"/>
              </w:rPr>
              <w:t xml:space="preserve"> </w:t>
            </w:r>
            <w:r w:rsidRPr="00F64A25">
              <w:rPr>
                <w:b/>
                <w:lang w:val="pl-PL"/>
              </w:rPr>
              <w:t>lub</w:t>
            </w:r>
          </w:p>
          <w:p w:rsidR="004B0A15" w:rsidRPr="00F64A25" w:rsidRDefault="004B0A15" w:rsidP="009A33CC">
            <w:pPr>
              <w:pStyle w:val="PURBullet"/>
              <w:numPr>
                <w:ilvl w:val="0"/>
                <w:numId w:val="103"/>
              </w:numPr>
              <w:rPr>
                <w:lang w:val="pl-PL"/>
              </w:rPr>
            </w:pPr>
            <w:r w:rsidRPr="00F64A25">
              <w:rPr>
                <w:lang w:val="pl-PL"/>
              </w:rPr>
              <w:t>licencja Enterprise CAL do usługi Exchange Server 2013 (na Użytkownika)</w:t>
            </w:r>
            <w:r w:rsidRPr="00F64A25">
              <w:rPr>
                <w:vertAlign w:val="superscript"/>
                <w:lang w:val="pl-PL"/>
              </w:rPr>
              <w:t>1</w:t>
            </w:r>
            <w:r w:rsidRPr="00F64A25">
              <w:rPr>
                <w:lang w:val="pl-PL"/>
              </w:rPr>
              <w:t xml:space="preserve"> </w:t>
            </w:r>
            <w:r w:rsidRPr="00F64A25">
              <w:rPr>
                <w:b/>
                <w:lang w:val="pl-PL"/>
              </w:rPr>
              <w:t>lub</w:t>
            </w:r>
          </w:p>
          <w:p w:rsidR="004B0A15" w:rsidRPr="00F64A25" w:rsidRDefault="004B0A15" w:rsidP="009A33CC">
            <w:pPr>
              <w:pStyle w:val="PURBullet"/>
              <w:numPr>
                <w:ilvl w:val="0"/>
                <w:numId w:val="103"/>
              </w:numPr>
              <w:rPr>
                <w:lang w:val="pl-PL"/>
              </w:rPr>
            </w:pPr>
            <w:r w:rsidRPr="00F64A25">
              <w:rPr>
                <w:lang w:val="pl-PL"/>
              </w:rPr>
              <w:t>Forefront Protection Suite (na Użytkownika)</w:t>
            </w:r>
          </w:p>
          <w:p w:rsidR="004B0A15" w:rsidRPr="00F64A25" w:rsidRDefault="0053332D" w:rsidP="00E1027C">
            <w:pPr>
              <w:pStyle w:val="PURBody"/>
              <w:rPr>
                <w:lang w:val="pl-PL"/>
              </w:rPr>
            </w:pPr>
            <w:r w:rsidRPr="00F64A25">
              <w:rPr>
                <w:vertAlign w:val="superscript"/>
                <w:lang w:val="pl-PL"/>
              </w:rPr>
              <w:t>1</w:t>
            </w:r>
            <w:r w:rsidRPr="00F64A25">
              <w:rPr>
                <w:lang w:val="pl-PL"/>
              </w:rPr>
              <w:t xml:space="preserve"> z aktywnym Pakietem Software Assurance i w odniesieniu do subskrypcji usług rozpoczętych przed 1 marca 2013 r. Z tej usługi nie można korzystać na mocy licencji i Pakietu Software Assurance nabytych przez klientów, którzy nie korzystali z tej</w:t>
            </w:r>
            <w:r w:rsidR="00E1027C" w:rsidRPr="00F64A25">
              <w:rPr>
                <w:lang w:val="pl-PL"/>
              </w:rPr>
              <w:t> </w:t>
            </w:r>
            <w:r w:rsidRPr="00F64A25">
              <w:rPr>
                <w:lang w:val="pl-PL"/>
              </w:rPr>
              <w:t>usługi przed 1 marca 2013 r. Te licencje i Pakiet Software Assurance zezwalają jednak na korzystanie z usługi Exchange Online Protection, która ją zastąpi.</w:t>
            </w:r>
          </w:p>
        </w:tc>
      </w:tr>
    </w:tbl>
    <w:p w:rsidR="004B0A15" w:rsidRPr="00F64A25" w:rsidRDefault="004B0A15" w:rsidP="00B33246">
      <w:pPr>
        <w:pStyle w:val="PURBlueBGHeader"/>
        <w:keepNext/>
        <w:keepLines/>
      </w:pPr>
      <w:r w:rsidRPr="00F64A25">
        <w:t>LS NA URZĄDZENIE</w:t>
      </w:r>
    </w:p>
    <w:tbl>
      <w:tblPr>
        <w:tblStyle w:val="PURTableNoVertical"/>
        <w:tblW w:w="0" w:type="auto"/>
        <w:tblLook w:val="04A0" w:firstRow="1" w:lastRow="0" w:firstColumn="1" w:lastColumn="0" w:noHBand="0" w:noVBand="1"/>
      </w:tblPr>
      <w:tblGrid>
        <w:gridCol w:w="5283"/>
        <w:gridCol w:w="5243"/>
      </w:tblGrid>
      <w:tr w:rsidR="004B0A15" w:rsidRPr="000063BB"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F64A25" w:rsidRDefault="004B0A15" w:rsidP="00B33246">
            <w:pPr>
              <w:pStyle w:val="PURBody"/>
            </w:pPr>
          </w:p>
          <w:p w:rsidR="004B0A15" w:rsidRPr="00F64A25" w:rsidRDefault="004B0A15" w:rsidP="00B33246">
            <w:pPr>
              <w:pStyle w:val="PURBody"/>
            </w:pPr>
            <w:r w:rsidRPr="00F64A25">
              <w:rPr>
                <w:b/>
                <w:i/>
              </w:rPr>
              <w:t>Wymagana dla:</w:t>
            </w:r>
          </w:p>
          <w:p w:rsidR="004B0A15" w:rsidRPr="00F64A25" w:rsidRDefault="004B0A15" w:rsidP="00B33246">
            <w:pPr>
              <w:pStyle w:val="PURBody"/>
            </w:pPr>
          </w:p>
          <w:p w:rsidR="004B0A15" w:rsidRPr="00F64A25" w:rsidRDefault="004B0A15" w:rsidP="00B33246">
            <w:pPr>
              <w:pStyle w:val="PURBullet"/>
              <w:numPr>
                <w:ilvl w:val="0"/>
                <w:numId w:val="104"/>
              </w:numPr>
              <w:rPr>
                <w:lang w:val="pl-PL"/>
              </w:rPr>
            </w:pPr>
            <w:r w:rsidRPr="00F64A25">
              <w:rPr>
                <w:lang w:val="pl-PL"/>
              </w:rPr>
              <w:t>Urządzeń, których Dane Klienta są przetwarzane za</w:t>
            </w:r>
            <w:r w:rsidR="00E1027C" w:rsidRPr="00F64A25">
              <w:rPr>
                <w:lang w:val="pl-PL"/>
              </w:rPr>
              <w:t> </w:t>
            </w:r>
            <w:r w:rsidRPr="00F64A25">
              <w:rPr>
                <w:lang w:val="pl-PL"/>
              </w:rPr>
              <w:t>pomocą usługi online lub związanego z nią oprogramowania.</w:t>
            </w:r>
          </w:p>
          <w:p w:rsidR="004B0A15" w:rsidRPr="00F64A25" w:rsidRDefault="004B0A15" w:rsidP="00B33246">
            <w:pPr>
              <w:pStyle w:val="PURBody"/>
              <w:rPr>
                <w:lang w:val="pl-PL"/>
              </w:rPr>
            </w:pPr>
          </w:p>
        </w:tc>
        <w:tc>
          <w:tcPr>
            <w:tcW w:w="7080" w:type="dxa"/>
          </w:tcPr>
          <w:p w:rsidR="004B0A15" w:rsidRPr="00F64A25" w:rsidRDefault="004B0A15" w:rsidP="00B33246">
            <w:pPr>
              <w:pStyle w:val="PURBody"/>
            </w:pPr>
            <w:r w:rsidRPr="00F64A25">
              <w:rPr>
                <w:b/>
                <w:i/>
              </w:rPr>
              <w:t>Wymagana LS:</w:t>
            </w:r>
          </w:p>
          <w:p w:rsidR="004B0A15" w:rsidRPr="00F64A25" w:rsidRDefault="004B0A15" w:rsidP="00B33246">
            <w:pPr>
              <w:pStyle w:val="PURBullet"/>
              <w:numPr>
                <w:ilvl w:val="0"/>
                <w:numId w:val="92"/>
              </w:numPr>
              <w:rPr>
                <w:lang w:val="pl-PL"/>
              </w:rPr>
            </w:pPr>
            <w:r w:rsidRPr="00F64A25">
              <w:rPr>
                <w:lang w:val="pl-PL"/>
              </w:rPr>
              <w:t xml:space="preserve">LS na Urządzenie do usługi Forefront Online Protection for Exchange </w:t>
            </w:r>
            <w:r w:rsidRPr="00F64A25">
              <w:rPr>
                <w:b/>
                <w:lang w:val="pl-PL"/>
              </w:rPr>
              <w:t>lub</w:t>
            </w:r>
          </w:p>
          <w:p w:rsidR="004B0A15" w:rsidRPr="00F64A25" w:rsidRDefault="004B0A15" w:rsidP="00B33246">
            <w:pPr>
              <w:pStyle w:val="PURBullet"/>
              <w:numPr>
                <w:ilvl w:val="0"/>
                <w:numId w:val="92"/>
              </w:numPr>
              <w:rPr>
                <w:lang w:val="pl-PL"/>
              </w:rPr>
            </w:pPr>
            <w:r w:rsidRPr="00F64A25">
              <w:rPr>
                <w:lang w:val="pl-PL"/>
              </w:rPr>
              <w:t>pakiet licencji Enterprise CAL (na Urządzenie)</w:t>
            </w:r>
            <w:r w:rsidRPr="00F64A25">
              <w:rPr>
                <w:vertAlign w:val="superscript"/>
                <w:lang w:val="pl-PL"/>
              </w:rPr>
              <w:t xml:space="preserve"> 1</w:t>
            </w:r>
            <w:r w:rsidRPr="00F64A25">
              <w:rPr>
                <w:lang w:val="pl-PL"/>
              </w:rPr>
              <w:t xml:space="preserve"> </w:t>
            </w:r>
            <w:r w:rsidRPr="00F64A25">
              <w:rPr>
                <w:b/>
                <w:lang w:val="pl-PL"/>
              </w:rPr>
              <w:t>lub</w:t>
            </w:r>
          </w:p>
          <w:p w:rsidR="004B0A15" w:rsidRPr="00F64A25" w:rsidRDefault="004B0A15" w:rsidP="00B33246">
            <w:pPr>
              <w:pStyle w:val="PURBullet"/>
              <w:numPr>
                <w:ilvl w:val="0"/>
                <w:numId w:val="92"/>
              </w:numPr>
              <w:rPr>
                <w:lang w:val="pl-PL"/>
              </w:rPr>
            </w:pPr>
            <w:r w:rsidRPr="00F64A25">
              <w:rPr>
                <w:lang w:val="pl-PL"/>
              </w:rPr>
              <w:t xml:space="preserve">licencja Enterprise CAL Bridge (na Urządzenie) na </w:t>
            </w:r>
            <w:r w:rsidR="00E1027C" w:rsidRPr="00F64A25">
              <w:rPr>
                <w:lang w:val="pl-PL"/>
              </w:rPr>
              <w:t>product </w:t>
            </w:r>
            <w:r w:rsidRPr="00F64A25">
              <w:rPr>
                <w:lang w:val="pl-PL"/>
              </w:rPr>
              <w:t>Office 365</w:t>
            </w:r>
            <w:r w:rsidRPr="00F64A25">
              <w:rPr>
                <w:vertAlign w:val="superscript"/>
                <w:lang w:val="pl-PL"/>
              </w:rPr>
              <w:t xml:space="preserve"> 1</w:t>
            </w:r>
            <w:r w:rsidRPr="00F64A25">
              <w:rPr>
                <w:lang w:val="pl-PL"/>
              </w:rPr>
              <w:t xml:space="preserve"> </w:t>
            </w:r>
            <w:r w:rsidRPr="00F64A25">
              <w:rPr>
                <w:b/>
                <w:lang w:val="pl-PL"/>
              </w:rPr>
              <w:t>lub</w:t>
            </w:r>
          </w:p>
          <w:p w:rsidR="004B0A15" w:rsidRPr="00F64A25" w:rsidRDefault="004B0A15" w:rsidP="00B33246">
            <w:pPr>
              <w:pStyle w:val="PURBullet"/>
              <w:numPr>
                <w:ilvl w:val="0"/>
                <w:numId w:val="92"/>
              </w:numPr>
              <w:rPr>
                <w:lang w:val="pl-PL"/>
              </w:rPr>
            </w:pPr>
            <w:r w:rsidRPr="00F64A25">
              <w:rPr>
                <w:lang w:val="pl-PL"/>
              </w:rPr>
              <w:t>licencja Enterprise CAL Bridge (na Urządzenie) do usługi Windows Intune</w:t>
            </w:r>
            <w:r w:rsidRPr="00F64A25">
              <w:rPr>
                <w:vertAlign w:val="superscript"/>
                <w:lang w:val="pl-PL"/>
              </w:rPr>
              <w:t xml:space="preserve"> 1</w:t>
            </w:r>
            <w:r w:rsidRPr="00F64A25">
              <w:rPr>
                <w:lang w:val="pl-PL"/>
              </w:rPr>
              <w:t xml:space="preserve"> </w:t>
            </w:r>
            <w:r w:rsidRPr="00F64A25">
              <w:rPr>
                <w:b/>
                <w:lang w:val="pl-PL"/>
              </w:rPr>
              <w:t>lub</w:t>
            </w:r>
          </w:p>
          <w:p w:rsidR="004B0A15" w:rsidRPr="00F64A25" w:rsidRDefault="004B0A15" w:rsidP="00B33246">
            <w:pPr>
              <w:pStyle w:val="PURBullet"/>
              <w:numPr>
                <w:ilvl w:val="0"/>
                <w:numId w:val="92"/>
              </w:numPr>
              <w:rPr>
                <w:lang w:val="pl-PL"/>
              </w:rPr>
            </w:pPr>
            <w:r w:rsidRPr="00F64A25">
              <w:rPr>
                <w:lang w:val="pl-PL"/>
              </w:rPr>
              <w:t>licencja Enterprise CAL Bridge (na Urządzenie) do usług Office 365 oraz Windows Intune</w:t>
            </w:r>
            <w:r w:rsidRPr="00F64A25">
              <w:rPr>
                <w:vertAlign w:val="superscript"/>
                <w:lang w:val="pl-PL"/>
              </w:rPr>
              <w:t xml:space="preserve"> 1</w:t>
            </w:r>
            <w:r w:rsidRPr="00F64A25">
              <w:rPr>
                <w:lang w:val="pl-PL"/>
              </w:rPr>
              <w:t xml:space="preserve"> </w:t>
            </w:r>
            <w:r w:rsidRPr="00F64A25">
              <w:rPr>
                <w:b/>
                <w:lang w:val="pl-PL"/>
              </w:rPr>
              <w:t>lub</w:t>
            </w:r>
          </w:p>
          <w:p w:rsidR="004B0A15" w:rsidRPr="00F64A25" w:rsidRDefault="004B0A15" w:rsidP="00B33246">
            <w:pPr>
              <w:pStyle w:val="PURBullet"/>
              <w:numPr>
                <w:ilvl w:val="0"/>
                <w:numId w:val="92"/>
              </w:numPr>
              <w:rPr>
                <w:lang w:val="pl-PL"/>
              </w:rPr>
            </w:pPr>
            <w:r w:rsidRPr="00F64A25">
              <w:rPr>
                <w:lang w:val="pl-PL"/>
              </w:rPr>
              <w:t>licencja Enterprise CAL do usługi Exchange Server 2013 (na Urządzenie)</w:t>
            </w:r>
            <w:r w:rsidRPr="00F64A25">
              <w:rPr>
                <w:vertAlign w:val="superscript"/>
                <w:lang w:val="pl-PL"/>
              </w:rPr>
              <w:t xml:space="preserve"> 1</w:t>
            </w:r>
            <w:r w:rsidRPr="00F64A25">
              <w:rPr>
                <w:lang w:val="pl-PL"/>
              </w:rPr>
              <w:t xml:space="preserve"> </w:t>
            </w:r>
            <w:r w:rsidRPr="00F64A25">
              <w:rPr>
                <w:b/>
                <w:lang w:val="pl-PL"/>
              </w:rPr>
              <w:t>lub</w:t>
            </w:r>
          </w:p>
          <w:p w:rsidR="004B0A15" w:rsidRPr="00F64A25" w:rsidRDefault="004B0A15" w:rsidP="00B33246">
            <w:pPr>
              <w:pStyle w:val="PURBullet"/>
              <w:numPr>
                <w:ilvl w:val="0"/>
                <w:numId w:val="92"/>
              </w:numPr>
              <w:rPr>
                <w:lang w:val="pl-PL"/>
              </w:rPr>
            </w:pPr>
            <w:r w:rsidRPr="00F64A25">
              <w:rPr>
                <w:lang w:val="pl-PL"/>
              </w:rPr>
              <w:t>Forefront Protection Suite (na Urządzenie)</w:t>
            </w:r>
          </w:p>
          <w:p w:rsidR="004B0A15" w:rsidRPr="00F64A25" w:rsidRDefault="0053332D" w:rsidP="00B33246">
            <w:pPr>
              <w:pStyle w:val="PURBody"/>
              <w:rPr>
                <w:lang w:val="pl-PL"/>
              </w:rPr>
            </w:pPr>
            <w:r w:rsidRPr="00F64A25">
              <w:rPr>
                <w:vertAlign w:val="superscript"/>
                <w:lang w:val="pl-PL"/>
              </w:rPr>
              <w:t>1</w:t>
            </w:r>
            <w:r w:rsidRPr="00F64A25">
              <w:rPr>
                <w:lang w:val="pl-PL"/>
              </w:rPr>
              <w:t xml:space="preserve"> z aktywnym Pakietem Software Assurance i w odniesieniu do subskrypcji usług rozpoczętych przed 1 marca 2013 r. Z tej usługi nie można korzystać na mocy licencji i Pakietu Software Assurance nabytych przez klientów, którzy nie korzystali z tej usługi przed 1 marca 2013 r. Te licencje i Pakiet Software Assurance zezwalają jednak na korzystanie z usługi Exchange Online Protection, która ją zastąpi.</w:t>
            </w:r>
          </w:p>
        </w:tc>
      </w:tr>
    </w:tbl>
    <w:p w:rsidR="004B0A15" w:rsidRPr="00F64A25" w:rsidRDefault="004B0A15" w:rsidP="00B33246">
      <w:pPr>
        <w:pStyle w:val="PURBlueBGHeader"/>
        <w:keepNext/>
        <w:keepLines/>
        <w:rPr>
          <w:lang w:val="pl-PL"/>
        </w:rPr>
      </w:pPr>
      <w:r w:rsidRPr="00F64A25">
        <w:rPr>
          <w:lang w:val="pl-PL"/>
        </w:rPr>
        <w:lastRenderedPageBreak/>
        <w:t>Postanowienia dodatkowe:</w:t>
      </w:r>
    </w:p>
    <w:p w:rsidR="004B0A15" w:rsidRPr="00F64A25" w:rsidRDefault="004B0A15" w:rsidP="00B33246">
      <w:pPr>
        <w:pStyle w:val="PURBlueStrong-Indented"/>
        <w:rPr>
          <w:spacing w:val="0"/>
          <w:lang w:val="pl-PL"/>
        </w:rPr>
      </w:pPr>
      <w:r w:rsidRPr="00F64A25">
        <w:rPr>
          <w:spacing w:val="0"/>
          <w:lang w:val="pl-PL"/>
        </w:rPr>
        <w:t>Aktualizacje postanowień licencyjnych</w:t>
      </w:r>
    </w:p>
    <w:p w:rsidR="004B0A15" w:rsidRPr="00F64A25" w:rsidRDefault="004B0A15" w:rsidP="00B33246">
      <w:pPr>
        <w:pStyle w:val="PURBody-Indented"/>
        <w:keepNext/>
        <w:keepLines/>
        <w:rPr>
          <w:lang w:val="pl-PL"/>
        </w:rPr>
      </w:pPr>
      <w:r w:rsidRPr="00F64A25">
        <w:rPr>
          <w:lang w:val="pl-PL"/>
        </w:rPr>
        <w:t>Z wyjątkiem przypadków opisanych poniżej, w okresie obowiązywania odpowiedniej rejestracji lub umowy licencjonowania zbiorowego do korzystania z usługi online mają zastosowanie postanowienia licencyjne obowiązujące w dniu uzyskania tej usługi online po raz pierwszy.</w:t>
      </w:r>
      <w:r w:rsidR="007A2953" w:rsidRPr="00F64A25">
        <w:rPr>
          <w:lang w:val="pl-PL"/>
        </w:rPr>
        <w:t xml:space="preserve"> </w:t>
      </w:r>
      <w:r w:rsidRPr="00F64A25">
        <w:rPr>
          <w:lang w:val="pl-PL"/>
        </w:rPr>
        <w:t>Zakres warunków używania może zostać zaktualizowany przez Microsoft w każdej chwili. Korzystanie przez Państwa z usługi online po opublikowaniu przez Microsoft zaktualizowanej wersji zakresu warunków używania produktów w niniejszych Prawach do Używania Produktów lub po otrzymaniu od Microsoft wiadomości e-mail z powiadomieniem o takiej aktualizacji oznacza, że wyrażają Państwo zgodę na nowy zakres tych warunków.</w:t>
      </w:r>
    </w:p>
    <w:p w:rsidR="004B0A15" w:rsidRPr="00F64A25" w:rsidRDefault="004B0A15" w:rsidP="004B0A15">
      <w:pPr>
        <w:pStyle w:val="PURBlueStrong-Indented"/>
        <w:rPr>
          <w:spacing w:val="0"/>
          <w:lang w:val="pl-PL"/>
        </w:rPr>
      </w:pPr>
      <w:r w:rsidRPr="00F64A25">
        <w:rPr>
          <w:spacing w:val="0"/>
          <w:lang w:val="pl-PL"/>
        </w:rPr>
        <w:t>Ewaluacja</w:t>
      </w:r>
    </w:p>
    <w:p w:rsidR="004B0A15" w:rsidRPr="00F64A25" w:rsidRDefault="004B0A15" w:rsidP="004B0A15">
      <w:pPr>
        <w:pStyle w:val="PURBody-Indented"/>
        <w:rPr>
          <w:lang w:val="pl-PL"/>
        </w:rPr>
      </w:pPr>
      <w:r w:rsidRPr="00F64A25">
        <w:rPr>
          <w:lang w:val="pl-PL"/>
        </w:rPr>
        <w:t>Przysługuje Państwu 30-dniowy okres próbny na dokonanie ewaluacji usługi online.</w:t>
      </w:r>
    </w:p>
    <w:p w:rsidR="004B0A15" w:rsidRPr="00F64A25" w:rsidRDefault="00FE0E89" w:rsidP="004B0A15">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82133B" w:rsidRPr="00F64A25" w:rsidRDefault="00ED4593">
      <w:pPr>
        <w:pStyle w:val="PURProductName"/>
        <w:rPr>
          <w:lang w:val="pl-PL"/>
        </w:rPr>
      </w:pPr>
      <w:r w:rsidRPr="00F64A25">
        <w:rPr>
          <w:lang w:val="pl-PL"/>
        </w:rPr>
        <w:t>Lync Online Plan 1</w:t>
      </w:r>
      <w:bookmarkEnd w:id="302"/>
      <w:r w:rsidR="00C81577" w:rsidRPr="00F64A25">
        <w:fldChar w:fldCharType="begin"/>
      </w:r>
      <w:r w:rsidRPr="00F64A25">
        <w:rPr>
          <w:lang w:val="pl-PL"/>
        </w:rPr>
        <w:instrText>XE "Lync Online Plan 1"</w:instrText>
      </w:r>
      <w:r w:rsidR="00C81577" w:rsidRPr="00F64A25">
        <w:fldChar w:fldCharType="end"/>
      </w:r>
      <w:r w:rsidR="00C81577" w:rsidRPr="00F64A25">
        <w:fldChar w:fldCharType="begin"/>
      </w:r>
      <w:r w:rsidRPr="00F64A25">
        <w:rPr>
          <w:lang w:val="pl-PL"/>
        </w:rPr>
        <w:instrText xml:space="preserve"> TC "</w:instrText>
      </w:r>
      <w:bookmarkStart w:id="306" w:name="_Toc370712508"/>
      <w:bookmarkStart w:id="307" w:name="_Toc374023778"/>
      <w:r w:rsidRPr="00F64A25">
        <w:rPr>
          <w:lang w:val="pl-PL"/>
        </w:rPr>
        <w:instrText>Lync Online Plan 1</w:instrText>
      </w:r>
      <w:bookmarkEnd w:id="306"/>
      <w:bookmarkEnd w:id="307"/>
      <w:r w:rsidRPr="00F64A25">
        <w:rPr>
          <w:lang w:val="pl-PL"/>
        </w:rPr>
        <w:instrText xml:space="preserve">" \l </w:instrText>
      </w:r>
      <w:r w:rsidR="00E01841" w:rsidRPr="00F64A25">
        <w:rPr>
          <w:lang w:val="pl-PL"/>
        </w:rPr>
        <w:instrText>3</w:instrText>
      </w:r>
      <w:r w:rsidR="00C81577" w:rsidRPr="00F64A25">
        <w:fldChar w:fldCharType="end"/>
      </w:r>
    </w:p>
    <w:p w:rsidR="0082133B" w:rsidRPr="00F64A25" w:rsidRDefault="00ED4593">
      <w:pPr>
        <w:pStyle w:val="PURBlueBGHeader"/>
      </w:pPr>
      <w:r w:rsidRPr="00F64A25">
        <w:t>LS NA UŻYTKOWNIKA</w:t>
      </w:r>
    </w:p>
    <w:tbl>
      <w:tblPr>
        <w:tblStyle w:val="PURTableNoVertical"/>
        <w:tblW w:w="0" w:type="auto"/>
        <w:tblLook w:val="04A0" w:firstRow="1" w:lastRow="0" w:firstColumn="1" w:lastColumn="0" w:noHBand="0" w:noVBand="1"/>
      </w:tblPr>
      <w:tblGrid>
        <w:gridCol w:w="5264"/>
        <w:gridCol w:w="5262"/>
      </w:tblGrid>
      <w:tr w:rsidR="0082133B" w:rsidRPr="00B3324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64A25" w:rsidRDefault="00ED4593">
            <w:pPr>
              <w:pStyle w:val="PURBody"/>
            </w:pPr>
            <w:r w:rsidRPr="00F64A25">
              <w:rPr>
                <w:b/>
                <w:i/>
              </w:rPr>
              <w:t>Wymagana dla:</w:t>
            </w:r>
          </w:p>
          <w:p w:rsidR="0082133B" w:rsidRPr="00F64A25" w:rsidRDefault="00ED4593" w:rsidP="009A33CC">
            <w:pPr>
              <w:pStyle w:val="PURBullet"/>
              <w:numPr>
                <w:ilvl w:val="0"/>
                <w:numId w:val="19"/>
              </w:numPr>
              <w:rPr>
                <w:lang w:val="pl-PL"/>
              </w:rPr>
            </w:pPr>
            <w:r w:rsidRPr="00F64A25">
              <w:rPr>
                <w:lang w:val="pl-PL"/>
              </w:rPr>
              <w:t xml:space="preserve">Użytkowników uzyskujących dostęp do usługi online lub związanego z nią oprogramowania. </w:t>
            </w:r>
          </w:p>
        </w:tc>
        <w:tc>
          <w:tcPr>
            <w:tcW w:w="5340" w:type="dxa"/>
          </w:tcPr>
          <w:p w:rsidR="0082133B" w:rsidRPr="00F64A25" w:rsidRDefault="00ED4593">
            <w:pPr>
              <w:pStyle w:val="PURBody"/>
            </w:pPr>
            <w:r w:rsidRPr="00F64A25">
              <w:rPr>
                <w:b/>
                <w:i/>
              </w:rPr>
              <w:t>Wymagana LS:</w:t>
            </w:r>
          </w:p>
          <w:p w:rsidR="001D2B10" w:rsidRPr="00F64A25" w:rsidRDefault="00ED4593" w:rsidP="001D2B10">
            <w:pPr>
              <w:pStyle w:val="PURBullet"/>
              <w:numPr>
                <w:ilvl w:val="0"/>
                <w:numId w:val="20"/>
              </w:numPr>
              <w:rPr>
                <w:lang w:val="pl-PL"/>
              </w:rPr>
            </w:pPr>
            <w:r w:rsidRPr="00F64A25">
              <w:rPr>
                <w:lang w:val="pl-PL"/>
              </w:rPr>
              <w:t xml:space="preserve">LS na Użytkownika do usługi Lync Online Plan 1-2 </w:t>
            </w:r>
            <w:r w:rsidRPr="00F64A25">
              <w:rPr>
                <w:b/>
                <w:lang w:val="pl-PL"/>
              </w:rPr>
              <w:t>lub</w:t>
            </w:r>
            <w:r w:rsidRPr="00F64A25">
              <w:rPr>
                <w:lang w:val="pl-PL"/>
              </w:rPr>
              <w:t xml:space="preserve"> </w:t>
            </w:r>
          </w:p>
          <w:p w:rsidR="001D2B10" w:rsidRPr="00F64A25" w:rsidRDefault="001D2B10" w:rsidP="001D2B10">
            <w:pPr>
              <w:pStyle w:val="PURBullet"/>
              <w:numPr>
                <w:ilvl w:val="0"/>
                <w:numId w:val="20"/>
              </w:numPr>
              <w:rPr>
                <w:lang w:val="pl-PL"/>
              </w:rPr>
            </w:pPr>
            <w:r w:rsidRPr="00F64A25">
              <w:rPr>
                <w:lang w:val="pl-PL"/>
              </w:rPr>
              <w:t xml:space="preserve">LS na Użytkownika do usługi Office 365 Enterprise </w:t>
            </w:r>
            <w:r w:rsidR="00E1027C" w:rsidRPr="00F64A25">
              <w:rPr>
                <w:lang w:val="pl-PL"/>
              </w:rPr>
              <w:br/>
            </w:r>
            <w:r w:rsidRPr="00F64A25">
              <w:rPr>
                <w:lang w:val="pl-PL"/>
              </w:rPr>
              <w:t xml:space="preserve">E1, E3 lub E4 </w:t>
            </w:r>
            <w:r w:rsidRPr="00F64A25">
              <w:rPr>
                <w:b/>
                <w:lang w:val="pl-PL"/>
              </w:rPr>
              <w:t>lub</w:t>
            </w:r>
          </w:p>
          <w:p w:rsidR="001D2B10" w:rsidRPr="00F64A25" w:rsidRDefault="001D2B10" w:rsidP="001D2B10">
            <w:pPr>
              <w:pStyle w:val="PURBullet"/>
              <w:numPr>
                <w:ilvl w:val="0"/>
                <w:numId w:val="20"/>
              </w:numPr>
              <w:rPr>
                <w:lang w:val="pl-PL"/>
              </w:rPr>
            </w:pPr>
            <w:r w:rsidRPr="00F64A25">
              <w:rPr>
                <w:lang w:val="pl-PL"/>
              </w:rPr>
              <w:t xml:space="preserve">LS na Użytkownika do usługi Office 365 Enterprise </w:t>
            </w:r>
            <w:r w:rsidR="008D664B" w:rsidRPr="00F64A25">
              <w:rPr>
                <w:lang w:val="pl-PL"/>
              </w:rPr>
              <w:br/>
            </w:r>
            <w:r w:rsidRPr="00F64A25">
              <w:rPr>
                <w:lang w:val="pl-PL"/>
              </w:rPr>
              <w:t xml:space="preserve">E3-E4 bez usług ProPlus </w:t>
            </w:r>
            <w:r w:rsidRPr="00F64A25">
              <w:rPr>
                <w:b/>
                <w:lang w:val="pl-PL"/>
              </w:rPr>
              <w:t>lub</w:t>
            </w:r>
          </w:p>
          <w:p w:rsidR="0082133B" w:rsidRPr="00F64A25" w:rsidRDefault="001D2B10" w:rsidP="001D2B10">
            <w:pPr>
              <w:pStyle w:val="PURBullet"/>
              <w:numPr>
                <w:ilvl w:val="0"/>
                <w:numId w:val="20"/>
              </w:numPr>
              <w:rPr>
                <w:lang w:val="pl-PL"/>
              </w:rPr>
            </w:pPr>
            <w:r w:rsidRPr="00F64A25">
              <w:rPr>
                <w:lang w:val="pl-PL"/>
              </w:rPr>
              <w:t xml:space="preserve">LS na Użytkownika do usługi Lync Online Plan 1A-2A </w:t>
            </w:r>
            <w:r w:rsidRPr="00F64A25">
              <w:rPr>
                <w:b/>
                <w:lang w:val="pl-PL"/>
              </w:rPr>
              <w:t>lub</w:t>
            </w:r>
          </w:p>
          <w:p w:rsidR="0082133B" w:rsidRPr="00DD610F" w:rsidRDefault="007C7028" w:rsidP="001D2B10">
            <w:pPr>
              <w:pStyle w:val="Heading4nobold"/>
              <w:numPr>
                <w:ilvl w:val="0"/>
                <w:numId w:val="20"/>
              </w:numPr>
              <w:spacing w:line="180" w:lineRule="atLeast"/>
              <w:jc w:val="left"/>
              <w:rPr>
                <w:rFonts w:ascii="Arial" w:hAnsi="Arial" w:cs="Arial"/>
                <w:lang w:val="pl-PL"/>
              </w:rPr>
            </w:pPr>
            <w:r w:rsidRPr="00DD610F">
              <w:rPr>
                <w:rFonts w:ascii="Arial" w:hAnsi="Arial" w:cs="Arial"/>
                <w:color w:val="000000"/>
                <w:lang w:val="pl-PL"/>
              </w:rPr>
              <w:t xml:space="preserve">LS na Użytkownika do usługi Office 365 Education </w:t>
            </w:r>
            <w:r w:rsidR="00E1027C" w:rsidRPr="00DD610F">
              <w:rPr>
                <w:rFonts w:ascii="Arial" w:hAnsi="Arial" w:cs="Arial"/>
                <w:color w:val="000000"/>
                <w:lang w:val="pl-PL"/>
              </w:rPr>
              <w:br/>
            </w:r>
            <w:r w:rsidR="001C6C36">
              <w:rPr>
                <w:rFonts w:ascii="Arial" w:hAnsi="Arial" w:cs="Arial"/>
                <w:color w:val="000000"/>
                <w:szCs w:val="18"/>
                <w:lang w:val="pl-PL"/>
              </w:rPr>
              <w:t>A</w:t>
            </w:r>
            <w:r w:rsidR="001C6C36">
              <w:rPr>
                <w:rFonts w:ascii="Arial" w:eastAsia="Microsoft JhengHei" w:hAnsi="Arial" w:cs="Arial" w:hint="eastAsia"/>
                <w:color w:val="000000"/>
                <w:szCs w:val="18"/>
                <w:lang w:val="pl-PL" w:eastAsia="zh-TW"/>
              </w:rPr>
              <w:t>2</w:t>
            </w:r>
            <w:r w:rsidRPr="00DD610F">
              <w:rPr>
                <w:rFonts w:ascii="Arial" w:hAnsi="Arial" w:cs="Arial"/>
                <w:color w:val="000000"/>
                <w:szCs w:val="18"/>
                <w:lang w:val="pl-PL"/>
              </w:rPr>
              <w:t xml:space="preserve">-A4 </w:t>
            </w:r>
            <w:r w:rsidRPr="00DD610F">
              <w:rPr>
                <w:rFonts w:ascii="Arial" w:hAnsi="Arial" w:cs="Arial"/>
                <w:b/>
                <w:color w:val="000000"/>
                <w:szCs w:val="18"/>
                <w:lang w:val="pl-PL"/>
              </w:rPr>
              <w:t>lub</w:t>
            </w:r>
          </w:p>
          <w:p w:rsidR="001D2B10" w:rsidRPr="00F64A25" w:rsidRDefault="001D2B10" w:rsidP="001D2B10">
            <w:pPr>
              <w:pStyle w:val="PURBullet"/>
              <w:numPr>
                <w:ilvl w:val="0"/>
                <w:numId w:val="20"/>
              </w:numPr>
              <w:rPr>
                <w:lang w:val="pl-PL"/>
              </w:rPr>
            </w:pPr>
            <w:r w:rsidRPr="00F64A25">
              <w:rPr>
                <w:lang w:val="pl-PL"/>
              </w:rPr>
              <w:t xml:space="preserve">LS na Użytkownika do usługi Lync Online Plan 1G-2G </w:t>
            </w:r>
            <w:r w:rsidRPr="00F64A25">
              <w:rPr>
                <w:b/>
                <w:lang w:val="pl-PL"/>
              </w:rPr>
              <w:t>lub</w:t>
            </w:r>
          </w:p>
          <w:p w:rsidR="001D2B10" w:rsidRPr="00F64A25" w:rsidRDefault="001D2B10" w:rsidP="001D2B10">
            <w:pPr>
              <w:pStyle w:val="PURBullet"/>
              <w:numPr>
                <w:ilvl w:val="0"/>
                <w:numId w:val="20"/>
              </w:numPr>
              <w:rPr>
                <w:lang w:val="pl-PL"/>
              </w:rPr>
            </w:pPr>
            <w:r w:rsidRPr="00F64A25">
              <w:rPr>
                <w:lang w:val="pl-PL"/>
              </w:rPr>
              <w:t>LS na Użytkownika do usługi Office 365 Government G1,</w:t>
            </w:r>
            <w:r w:rsidR="00E1027C" w:rsidRPr="00F64A25">
              <w:rPr>
                <w:lang w:val="pl-PL"/>
              </w:rPr>
              <w:t> </w:t>
            </w:r>
            <w:r w:rsidRPr="00F64A25">
              <w:rPr>
                <w:lang w:val="pl-PL"/>
              </w:rPr>
              <w:t xml:space="preserve">G3 lub G4 </w:t>
            </w:r>
            <w:r w:rsidRPr="00F64A25">
              <w:rPr>
                <w:b/>
                <w:lang w:val="pl-PL"/>
              </w:rPr>
              <w:t>lub</w:t>
            </w:r>
          </w:p>
          <w:p w:rsidR="001D2B10" w:rsidRPr="00F64A25" w:rsidRDefault="001D2B10" w:rsidP="001D2B10">
            <w:pPr>
              <w:pStyle w:val="PURBullet"/>
              <w:numPr>
                <w:ilvl w:val="0"/>
                <w:numId w:val="20"/>
              </w:numPr>
              <w:spacing w:line="180" w:lineRule="atLeast"/>
              <w:rPr>
                <w:lang w:val="pl-PL"/>
              </w:rPr>
            </w:pPr>
            <w:r w:rsidRPr="00F64A25">
              <w:rPr>
                <w:lang w:val="pl-PL"/>
              </w:rPr>
              <w:t xml:space="preserve">LS na Użytkownika do usługi Office 365 Government </w:t>
            </w:r>
            <w:r w:rsidR="00E1027C" w:rsidRPr="00F64A25">
              <w:rPr>
                <w:lang w:val="pl-PL"/>
              </w:rPr>
              <w:br/>
            </w:r>
            <w:r w:rsidRPr="00F64A25">
              <w:rPr>
                <w:lang w:val="pl-PL"/>
              </w:rPr>
              <w:t xml:space="preserve">G3-G4 bez usług ProPlus </w:t>
            </w:r>
            <w:r w:rsidRPr="00F64A25">
              <w:rPr>
                <w:b/>
                <w:lang w:val="pl-PL"/>
              </w:rPr>
              <w:t>lub</w:t>
            </w:r>
          </w:p>
          <w:p w:rsidR="00A04CCF" w:rsidRPr="00F64A25" w:rsidRDefault="00A04CCF" w:rsidP="009A33CC">
            <w:pPr>
              <w:pStyle w:val="PURBullet"/>
              <w:numPr>
                <w:ilvl w:val="0"/>
                <w:numId w:val="20"/>
              </w:numPr>
              <w:rPr>
                <w:lang w:val="pl-PL"/>
              </w:rPr>
            </w:pPr>
            <w:r w:rsidRPr="00DD610F">
              <w:rPr>
                <w:rFonts w:cs="Arial"/>
                <w:color w:val="000000"/>
                <w:lang w:val="pl-PL"/>
              </w:rPr>
              <w:t>LS na Użytkownika do usługi Office 365 Midsize Business</w:t>
            </w:r>
            <w:r w:rsidR="00E1027C" w:rsidRPr="00F64A25">
              <w:rPr>
                <w:lang w:val="pl-PL"/>
              </w:rPr>
              <w:t> </w:t>
            </w:r>
            <w:r w:rsidRPr="00F64A25">
              <w:rPr>
                <w:b/>
                <w:lang w:val="pl-PL"/>
              </w:rPr>
              <w:t>lub</w:t>
            </w:r>
            <w:r w:rsidRPr="00F64A25">
              <w:rPr>
                <w:lang w:val="pl-PL"/>
              </w:rPr>
              <w:t xml:space="preserve"> </w:t>
            </w:r>
          </w:p>
          <w:p w:rsidR="0082133B" w:rsidRPr="00F64A25" w:rsidRDefault="00ED4593" w:rsidP="009A33CC">
            <w:pPr>
              <w:pStyle w:val="PURBullet"/>
              <w:numPr>
                <w:ilvl w:val="0"/>
                <w:numId w:val="20"/>
              </w:numPr>
              <w:rPr>
                <w:lang w:val="pl-PL"/>
              </w:rPr>
            </w:pPr>
            <w:r w:rsidRPr="00F64A25">
              <w:rPr>
                <w:lang w:val="pl-PL"/>
              </w:rPr>
              <w:t>LS na Użytkownika do usługi Live Meeting Professional</w:t>
            </w:r>
            <w:r w:rsidR="00E1027C" w:rsidRPr="00F64A25">
              <w:rPr>
                <w:lang w:val="pl-PL"/>
              </w:rPr>
              <w:t> </w:t>
            </w:r>
            <w:r w:rsidRPr="00F64A25">
              <w:rPr>
                <w:b/>
                <w:lang w:val="pl-PL"/>
              </w:rPr>
              <w:t>lub</w:t>
            </w:r>
          </w:p>
          <w:p w:rsidR="0082133B" w:rsidRPr="00F64A25" w:rsidRDefault="00ED4593" w:rsidP="009A33CC">
            <w:pPr>
              <w:pStyle w:val="PURBullet"/>
              <w:numPr>
                <w:ilvl w:val="0"/>
                <w:numId w:val="20"/>
              </w:numPr>
              <w:rPr>
                <w:lang w:val="pl-PL"/>
              </w:rPr>
            </w:pPr>
            <w:r w:rsidRPr="00F64A25">
              <w:rPr>
                <w:lang w:val="pl-PL"/>
              </w:rPr>
              <w:t>LS na Użytkownika do usługi Live Meeting Standard</w:t>
            </w:r>
          </w:p>
        </w:tc>
      </w:tr>
    </w:tbl>
    <w:p w:rsidR="0082133B" w:rsidRPr="00F64A25" w:rsidRDefault="00ED4593">
      <w:pPr>
        <w:pStyle w:val="PURBlueBGHeader"/>
        <w:rPr>
          <w:lang w:val="pl-PL"/>
        </w:rPr>
      </w:pPr>
      <w:r w:rsidRPr="00F64A25">
        <w:rPr>
          <w:lang w:val="pl-PL"/>
        </w:rPr>
        <w:t>Postanowienia dodatkowe:</w:t>
      </w:r>
    </w:p>
    <w:p w:rsidR="003832B4" w:rsidRPr="00F64A25" w:rsidRDefault="003832B4" w:rsidP="003832B4">
      <w:pPr>
        <w:pStyle w:val="PURBlueStrong-Indented"/>
        <w:rPr>
          <w:spacing w:val="0"/>
          <w:lang w:val="pl-PL"/>
        </w:rPr>
      </w:pPr>
      <w:r w:rsidRPr="00F64A25">
        <w:rPr>
          <w:spacing w:val="0"/>
          <w:lang w:val="pl-PL"/>
        </w:rPr>
        <w:t>Stosowne uwagi</w:t>
      </w:r>
    </w:p>
    <w:p w:rsidR="003832B4" w:rsidRPr="00F64A25" w:rsidRDefault="003832B4" w:rsidP="0091382E">
      <w:pPr>
        <w:pStyle w:val="PURBlueStrong-Indented"/>
        <w:rPr>
          <w:spacing w:val="0"/>
          <w:lang w:val="pl-PL"/>
        </w:rPr>
      </w:pPr>
      <w:r w:rsidRPr="00F64A25">
        <w:rPr>
          <w:smallCaps w:val="0"/>
          <w:color w:val="auto"/>
          <w:spacing w:val="0"/>
          <w:lang w:val="pl-PL"/>
        </w:rPr>
        <w:t xml:space="preserve">Zastosowanie mają uwagi dotyczące zapisywania danych oraz standardów H.264/MPEG-4 AVC lub VC-1 znajdujące się w </w:t>
      </w:r>
      <w:hyperlink r:id="rId40"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82133B" w:rsidRPr="00F64A25" w:rsidRDefault="00ED4593">
      <w:pPr>
        <w:pStyle w:val="PURBlueStrong-Indented"/>
        <w:rPr>
          <w:spacing w:val="0"/>
          <w:lang w:val="pl-PL"/>
        </w:rPr>
      </w:pPr>
      <w:r w:rsidRPr="00F64A25">
        <w:rPr>
          <w:spacing w:val="0"/>
          <w:lang w:val="pl-PL"/>
        </w:rPr>
        <w:t>Oprogramowanie Microsoft Silverlight</w:t>
      </w:r>
    </w:p>
    <w:p w:rsidR="00FD5971" w:rsidRPr="00F64A25" w:rsidRDefault="00ED4593" w:rsidP="003832B4">
      <w:pPr>
        <w:pStyle w:val="PURBody-Indented"/>
        <w:rPr>
          <w:lang w:val="pl-PL"/>
        </w:rPr>
      </w:pPr>
      <w:r w:rsidRPr="00F64A25">
        <w:rPr>
          <w:lang w:val="pl-PL"/>
        </w:rPr>
        <w:t>Oprogramowanie Lync 2010 obejmuje oprogramowanie Silverlight.</w:t>
      </w:r>
      <w:r w:rsidR="007A2953" w:rsidRPr="00F64A25">
        <w:rPr>
          <w:lang w:val="pl-PL"/>
        </w:rPr>
        <w:t xml:space="preserve"> </w:t>
      </w:r>
      <w:r w:rsidRPr="00F64A25">
        <w:rPr>
          <w:lang w:val="pl-PL"/>
        </w:rPr>
        <w:t xml:space="preserve">Oprogramowanie Silverlight może korzystać z technologii dekodowania wizyjnego H.264/MPEG-4 AVC lub VC-1. </w:t>
      </w:r>
    </w:p>
    <w:p w:rsidR="0082133B" w:rsidRPr="00F64A25" w:rsidRDefault="00FE0E89">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pPr>
        <w:pStyle w:val="PURProductName"/>
        <w:rPr>
          <w:lang w:val="pl-PL"/>
        </w:rPr>
      </w:pPr>
      <w:bookmarkStart w:id="308" w:name="_Sec373"/>
      <w:r w:rsidRPr="00F64A25">
        <w:rPr>
          <w:lang w:val="pl-PL"/>
        </w:rPr>
        <w:t>Lync Online Plan 2</w:t>
      </w:r>
      <w:bookmarkEnd w:id="308"/>
      <w:r w:rsidR="00C81577" w:rsidRPr="00F64A25">
        <w:fldChar w:fldCharType="begin"/>
      </w:r>
      <w:r w:rsidRPr="00F64A25">
        <w:rPr>
          <w:lang w:val="pl-PL"/>
        </w:rPr>
        <w:instrText>XE "Lync Online Plan 2"</w:instrText>
      </w:r>
      <w:r w:rsidR="00C81577" w:rsidRPr="00F64A25">
        <w:fldChar w:fldCharType="end"/>
      </w:r>
      <w:r w:rsidR="00C81577" w:rsidRPr="00F64A25">
        <w:fldChar w:fldCharType="begin"/>
      </w:r>
      <w:r w:rsidRPr="00F64A25">
        <w:rPr>
          <w:lang w:val="pl-PL"/>
        </w:rPr>
        <w:instrText xml:space="preserve"> TC "</w:instrText>
      </w:r>
      <w:bookmarkStart w:id="309" w:name="_Toc370712509"/>
      <w:bookmarkStart w:id="310" w:name="_Toc374023779"/>
      <w:r w:rsidRPr="00F64A25">
        <w:rPr>
          <w:lang w:val="pl-PL"/>
        </w:rPr>
        <w:instrText>Lync Online Plan 2</w:instrText>
      </w:r>
      <w:bookmarkEnd w:id="309"/>
      <w:bookmarkEnd w:id="310"/>
      <w:r w:rsidRPr="00F64A25">
        <w:rPr>
          <w:lang w:val="pl-PL"/>
        </w:rPr>
        <w:instrText xml:space="preserve">" \l </w:instrText>
      </w:r>
      <w:r w:rsidR="00E01841" w:rsidRPr="00F64A25">
        <w:rPr>
          <w:lang w:val="pl-PL"/>
        </w:rPr>
        <w:instrText>3</w:instrText>
      </w:r>
      <w:r w:rsidR="00C81577" w:rsidRPr="00F64A25">
        <w:fldChar w:fldCharType="end"/>
      </w:r>
    </w:p>
    <w:p w:rsidR="0082133B" w:rsidRPr="00F64A25" w:rsidRDefault="00ED4593">
      <w:pPr>
        <w:pStyle w:val="PURBlueBGHeader"/>
      </w:pPr>
      <w:r w:rsidRPr="00F64A25">
        <w:t>LS NA UŻYTKOWNIKA</w:t>
      </w:r>
    </w:p>
    <w:tbl>
      <w:tblPr>
        <w:tblStyle w:val="PURTableNoVertical"/>
        <w:tblW w:w="0" w:type="auto"/>
        <w:tblLook w:val="04A0" w:firstRow="1" w:lastRow="0" w:firstColumn="1" w:lastColumn="0" w:noHBand="0" w:noVBand="1"/>
      </w:tblPr>
      <w:tblGrid>
        <w:gridCol w:w="5301"/>
        <w:gridCol w:w="5225"/>
      </w:tblGrid>
      <w:tr w:rsidR="0082133B" w:rsidRPr="000063B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F64A25" w:rsidRDefault="00ED4593">
            <w:pPr>
              <w:pStyle w:val="PURBody"/>
              <w:rPr>
                <w:lang w:val="pl-PL"/>
              </w:rPr>
            </w:pPr>
            <w:r w:rsidRPr="00F64A25">
              <w:rPr>
                <w:b/>
                <w:i/>
                <w:lang w:val="pl-PL"/>
              </w:rPr>
              <w:t>Wymagana dla:</w:t>
            </w:r>
          </w:p>
          <w:p w:rsidR="0082133B" w:rsidRPr="00F64A25" w:rsidRDefault="00ED4593">
            <w:pPr>
              <w:pStyle w:val="PURBody"/>
            </w:pPr>
            <w:r w:rsidRPr="00F64A25">
              <w:rPr>
                <w:lang w:val="pl-PL"/>
              </w:rPr>
              <w:t xml:space="preserve">Użytkowników uwierzytelnionych uzyskujących dostęp do usługi online lub związanego z nią oprogramowania. </w:t>
            </w:r>
            <w:r w:rsidRPr="00F64A25">
              <w:t xml:space="preserve">Jednakże </w:t>
            </w:r>
          </w:p>
          <w:p w:rsidR="0082133B" w:rsidRPr="00F64A25" w:rsidRDefault="00ED4593" w:rsidP="009A33CC">
            <w:pPr>
              <w:pStyle w:val="PURBullet"/>
              <w:numPr>
                <w:ilvl w:val="0"/>
                <w:numId w:val="21"/>
              </w:numPr>
              <w:rPr>
                <w:lang w:val="pl-PL"/>
              </w:rPr>
            </w:pPr>
            <w:r w:rsidRPr="00F64A25">
              <w:rPr>
                <w:lang w:val="pl-PL"/>
              </w:rPr>
              <w:t>użytkownicy objęci licencją na usługę Lync Online Plan 1</w:t>
            </w:r>
          </w:p>
          <w:p w:rsidR="0082133B" w:rsidRPr="00F64A25" w:rsidRDefault="00ED4593" w:rsidP="009A33CC">
            <w:pPr>
              <w:pStyle w:val="PURBullet"/>
              <w:numPr>
                <w:ilvl w:val="0"/>
                <w:numId w:val="21"/>
              </w:numPr>
              <w:rPr>
                <w:lang w:val="pl-PL"/>
              </w:rPr>
            </w:pPr>
            <w:r w:rsidRPr="00F64A25">
              <w:rPr>
                <w:lang w:val="pl-PL"/>
              </w:rPr>
              <w:t>użytkownicy objęci Licencją CAL na usługę Lync Server</w:t>
            </w:r>
            <w:r w:rsidR="009402D1" w:rsidRPr="00F64A25">
              <w:rPr>
                <w:lang w:val="pl-PL"/>
              </w:rPr>
              <w:t> </w:t>
            </w:r>
            <w:r w:rsidRPr="00F64A25">
              <w:rPr>
                <w:lang w:val="pl-PL"/>
              </w:rPr>
              <w:t>Standard</w:t>
            </w:r>
          </w:p>
          <w:p w:rsidR="0082133B" w:rsidRPr="00F64A25" w:rsidRDefault="00ED4593" w:rsidP="009A33CC">
            <w:pPr>
              <w:pStyle w:val="PURBullet"/>
              <w:numPr>
                <w:ilvl w:val="0"/>
                <w:numId w:val="21"/>
              </w:numPr>
              <w:rPr>
                <w:lang w:val="pl-PL"/>
              </w:rPr>
            </w:pPr>
            <w:r w:rsidRPr="00F64A25">
              <w:rPr>
                <w:lang w:val="pl-PL"/>
              </w:rPr>
              <w:lastRenderedPageBreak/>
              <w:t>użytkownicy objęci Licencją CAL na usługę Lync Server</w:t>
            </w:r>
            <w:r w:rsidR="009402D1" w:rsidRPr="00F64A25">
              <w:rPr>
                <w:lang w:val="pl-PL"/>
              </w:rPr>
              <w:t> </w:t>
            </w:r>
            <w:r w:rsidRPr="00F64A25">
              <w:rPr>
                <w:lang w:val="pl-PL"/>
              </w:rPr>
              <w:t>Enterprise</w:t>
            </w:r>
          </w:p>
          <w:p w:rsidR="0082133B" w:rsidRPr="00F64A25" w:rsidRDefault="00ED4593" w:rsidP="009402D1">
            <w:pPr>
              <w:pStyle w:val="PURBody"/>
              <w:rPr>
                <w:lang w:val="pl-PL"/>
              </w:rPr>
            </w:pPr>
            <w:r w:rsidRPr="00F64A25">
              <w:rPr>
                <w:lang w:val="pl-PL"/>
              </w:rPr>
              <w:t>nie potrzebują wymaganych LS, jeśli uzyskują dostęp do usług online w innym celu niż planowanie lub prowadzenie konferencji</w:t>
            </w:r>
            <w:r w:rsidR="009402D1" w:rsidRPr="00F64A25">
              <w:rPr>
                <w:lang w:val="pl-PL"/>
              </w:rPr>
              <w:t> </w:t>
            </w:r>
            <w:r w:rsidRPr="00F64A25">
              <w:rPr>
                <w:lang w:val="pl-PL"/>
              </w:rPr>
              <w:t>internetowych).</w:t>
            </w:r>
          </w:p>
        </w:tc>
        <w:tc>
          <w:tcPr>
            <w:tcW w:w="5225" w:type="dxa"/>
          </w:tcPr>
          <w:p w:rsidR="0082133B" w:rsidRPr="00F64A25" w:rsidRDefault="00ED4593">
            <w:pPr>
              <w:pStyle w:val="PURBody"/>
            </w:pPr>
            <w:r w:rsidRPr="00F64A25">
              <w:rPr>
                <w:b/>
                <w:i/>
              </w:rPr>
              <w:lastRenderedPageBreak/>
              <w:t>Wymagana LS:</w:t>
            </w:r>
          </w:p>
          <w:p w:rsidR="0082133B" w:rsidRPr="00F64A25" w:rsidRDefault="00ED4593" w:rsidP="009A33CC">
            <w:pPr>
              <w:pStyle w:val="PURBullet"/>
              <w:numPr>
                <w:ilvl w:val="0"/>
                <w:numId w:val="22"/>
              </w:numPr>
              <w:rPr>
                <w:lang w:val="pl-PL"/>
              </w:rPr>
            </w:pPr>
            <w:r w:rsidRPr="00F64A25">
              <w:rPr>
                <w:lang w:val="pl-PL"/>
              </w:rPr>
              <w:t xml:space="preserve">LS na Użytkownika do usługi Lync Online Plan 2 </w:t>
            </w:r>
            <w:r w:rsidRPr="00F64A25">
              <w:rPr>
                <w:b/>
                <w:lang w:val="pl-PL"/>
              </w:rPr>
              <w:t>lub</w:t>
            </w:r>
          </w:p>
          <w:p w:rsidR="003832B4" w:rsidRPr="00F64A25" w:rsidRDefault="003832B4" w:rsidP="003832B4">
            <w:pPr>
              <w:pStyle w:val="PURBullet"/>
              <w:numPr>
                <w:ilvl w:val="0"/>
                <w:numId w:val="22"/>
              </w:numPr>
              <w:rPr>
                <w:lang w:val="pl-PL"/>
              </w:rPr>
            </w:pPr>
            <w:r w:rsidRPr="00F64A25">
              <w:rPr>
                <w:lang w:val="pl-PL"/>
              </w:rPr>
              <w:t xml:space="preserve">LS na Użytkownika do usługi Lync Online Plan 2A </w:t>
            </w:r>
            <w:r w:rsidRPr="00F64A25">
              <w:rPr>
                <w:b/>
                <w:lang w:val="pl-PL"/>
              </w:rPr>
              <w:t>lub</w:t>
            </w:r>
          </w:p>
          <w:p w:rsidR="003832B4" w:rsidRPr="00F64A25" w:rsidRDefault="003832B4" w:rsidP="003832B4">
            <w:pPr>
              <w:pStyle w:val="PURBullet"/>
              <w:numPr>
                <w:ilvl w:val="0"/>
                <w:numId w:val="22"/>
              </w:numPr>
              <w:rPr>
                <w:lang w:val="pl-PL"/>
              </w:rPr>
            </w:pPr>
            <w:r w:rsidRPr="00F64A25">
              <w:rPr>
                <w:lang w:val="pl-PL"/>
              </w:rPr>
              <w:t xml:space="preserve">LS na Użytkownika do usługi Lync Online Plan 2G </w:t>
            </w:r>
            <w:r w:rsidRPr="00F64A25">
              <w:rPr>
                <w:b/>
                <w:lang w:val="pl-PL"/>
              </w:rPr>
              <w:t>lub</w:t>
            </w:r>
          </w:p>
          <w:p w:rsidR="007C7028" w:rsidRPr="00DD610F" w:rsidRDefault="007C7028" w:rsidP="003832B4">
            <w:pPr>
              <w:pStyle w:val="Heading4nobold"/>
              <w:numPr>
                <w:ilvl w:val="0"/>
                <w:numId w:val="22"/>
              </w:numPr>
              <w:spacing w:line="180" w:lineRule="atLeast"/>
              <w:jc w:val="left"/>
              <w:rPr>
                <w:rFonts w:ascii="Arial" w:hAnsi="Arial" w:cs="Arial"/>
                <w:lang w:val="pl-PL"/>
              </w:rPr>
            </w:pPr>
            <w:r w:rsidRPr="00DD610F">
              <w:rPr>
                <w:rFonts w:ascii="Arial" w:hAnsi="Arial" w:cs="Arial"/>
                <w:color w:val="000000"/>
                <w:lang w:val="pl-PL"/>
              </w:rPr>
              <w:t xml:space="preserve">LS na Użytkownika do usługi Office 365 Education </w:t>
            </w:r>
            <w:r w:rsidR="00810E31" w:rsidRPr="00DD610F">
              <w:rPr>
                <w:rFonts w:ascii="Arial" w:hAnsi="Arial" w:cs="Arial"/>
                <w:color w:val="000000"/>
                <w:lang w:val="pl-PL"/>
              </w:rPr>
              <w:br/>
            </w:r>
            <w:r w:rsidRPr="00DD610F">
              <w:rPr>
                <w:rFonts w:ascii="Arial" w:hAnsi="Arial" w:cs="Arial"/>
                <w:color w:val="000000"/>
                <w:szCs w:val="18"/>
                <w:lang w:val="pl-PL"/>
              </w:rPr>
              <w:t>A2-A4</w:t>
            </w:r>
            <w:r w:rsidRPr="00DD610F">
              <w:rPr>
                <w:rFonts w:ascii="Arial" w:hAnsi="Arial" w:cs="Arial"/>
                <w:color w:val="000000"/>
                <w:szCs w:val="18"/>
                <w:vertAlign w:val="superscript"/>
                <w:lang w:val="pl-PL"/>
              </w:rPr>
              <w:t>1</w:t>
            </w:r>
            <w:r w:rsidRPr="00DD610F">
              <w:rPr>
                <w:rFonts w:ascii="Arial" w:hAnsi="Arial" w:cs="Arial"/>
                <w:color w:val="000000"/>
                <w:szCs w:val="18"/>
                <w:lang w:val="pl-PL"/>
              </w:rPr>
              <w:t xml:space="preserve"> </w:t>
            </w:r>
            <w:r w:rsidRPr="00DD610F">
              <w:rPr>
                <w:rFonts w:ascii="Arial" w:hAnsi="Arial" w:cs="Arial"/>
                <w:b/>
                <w:color w:val="000000"/>
                <w:szCs w:val="18"/>
                <w:lang w:val="pl-PL"/>
              </w:rPr>
              <w:t>lub</w:t>
            </w:r>
          </w:p>
          <w:p w:rsidR="009F57D1" w:rsidRPr="00F64A25" w:rsidRDefault="00ED4593" w:rsidP="003832B4">
            <w:pPr>
              <w:pStyle w:val="PURBullet"/>
              <w:numPr>
                <w:ilvl w:val="0"/>
                <w:numId w:val="22"/>
              </w:numPr>
              <w:rPr>
                <w:lang w:val="pl-PL"/>
              </w:rPr>
            </w:pPr>
            <w:r w:rsidRPr="00F64A25">
              <w:rPr>
                <w:lang w:val="pl-PL"/>
              </w:rPr>
              <w:lastRenderedPageBreak/>
              <w:t>LS na Użytkownika do usługi Office 365 Enterprise E1,</w:t>
            </w:r>
            <w:r w:rsidR="00810E31" w:rsidRPr="00F64A25">
              <w:rPr>
                <w:lang w:val="pl-PL"/>
              </w:rPr>
              <w:t> </w:t>
            </w:r>
            <w:r w:rsidRPr="00F64A25">
              <w:rPr>
                <w:lang w:val="pl-PL"/>
              </w:rPr>
              <w:t xml:space="preserve">E3 lub E4 </w:t>
            </w:r>
            <w:r w:rsidRPr="00F64A25">
              <w:rPr>
                <w:b/>
                <w:lang w:val="pl-PL"/>
              </w:rPr>
              <w:t>lub</w:t>
            </w:r>
          </w:p>
          <w:p w:rsidR="003832B4" w:rsidRPr="00F64A25" w:rsidRDefault="003832B4" w:rsidP="003832B4">
            <w:pPr>
              <w:pStyle w:val="PURBullet"/>
              <w:numPr>
                <w:ilvl w:val="0"/>
                <w:numId w:val="22"/>
              </w:numPr>
              <w:rPr>
                <w:lang w:val="pl-PL"/>
              </w:rPr>
            </w:pPr>
            <w:r w:rsidRPr="00F64A25">
              <w:rPr>
                <w:lang w:val="pl-PL"/>
              </w:rPr>
              <w:t xml:space="preserve">LS na Użytkownika do usługi Office 365 Enterprise </w:t>
            </w:r>
            <w:r w:rsidR="00810E31" w:rsidRPr="00F64A25">
              <w:rPr>
                <w:lang w:val="pl-PL"/>
              </w:rPr>
              <w:br/>
            </w:r>
            <w:r w:rsidRPr="00F64A25">
              <w:rPr>
                <w:lang w:val="pl-PL"/>
              </w:rPr>
              <w:t xml:space="preserve">E3-E4 bez usług ProPlus </w:t>
            </w:r>
            <w:r w:rsidRPr="00F64A25">
              <w:rPr>
                <w:b/>
                <w:lang w:val="pl-PL"/>
              </w:rPr>
              <w:t>lub</w:t>
            </w:r>
          </w:p>
          <w:p w:rsidR="003832B4" w:rsidRPr="00F64A25" w:rsidRDefault="003832B4" w:rsidP="003832B4">
            <w:pPr>
              <w:pStyle w:val="PURBullet"/>
              <w:numPr>
                <w:ilvl w:val="0"/>
                <w:numId w:val="22"/>
              </w:numPr>
              <w:rPr>
                <w:lang w:val="pl-PL"/>
              </w:rPr>
            </w:pPr>
            <w:r w:rsidRPr="00F64A25">
              <w:rPr>
                <w:lang w:val="pl-PL"/>
              </w:rPr>
              <w:t>LS na Użytkownika do usługi Office 365 Government G1,</w:t>
            </w:r>
            <w:r w:rsidR="00810E31" w:rsidRPr="00F64A25">
              <w:rPr>
                <w:lang w:val="pl-PL"/>
              </w:rPr>
              <w:t> </w:t>
            </w:r>
            <w:r w:rsidRPr="00F64A25">
              <w:rPr>
                <w:lang w:val="pl-PL"/>
              </w:rPr>
              <w:t xml:space="preserve">G3 lub G4 </w:t>
            </w:r>
            <w:r w:rsidRPr="00F64A25">
              <w:rPr>
                <w:b/>
                <w:lang w:val="pl-PL"/>
              </w:rPr>
              <w:t>lub</w:t>
            </w:r>
          </w:p>
          <w:p w:rsidR="003832B4" w:rsidRPr="004B057F" w:rsidRDefault="003832B4" w:rsidP="003832B4">
            <w:pPr>
              <w:pStyle w:val="Heading4nobold"/>
              <w:numPr>
                <w:ilvl w:val="0"/>
                <w:numId w:val="22"/>
              </w:numPr>
              <w:spacing w:line="180" w:lineRule="atLeast"/>
              <w:jc w:val="left"/>
              <w:rPr>
                <w:rFonts w:ascii="Arial" w:hAnsi="Arial" w:cs="Arial"/>
                <w:lang w:val="pl-PL"/>
              </w:rPr>
            </w:pPr>
            <w:r w:rsidRPr="004B057F">
              <w:rPr>
                <w:rFonts w:ascii="Arial" w:hAnsi="Arial" w:cs="Arial"/>
                <w:lang w:val="pl-PL"/>
              </w:rPr>
              <w:t xml:space="preserve">LS na Użytkownika do usługi Office 365 Government </w:t>
            </w:r>
            <w:r w:rsidR="00810E31" w:rsidRPr="004B057F">
              <w:rPr>
                <w:rFonts w:ascii="Arial" w:hAnsi="Arial" w:cs="Arial"/>
                <w:lang w:val="pl-PL"/>
              </w:rPr>
              <w:br/>
            </w:r>
            <w:r w:rsidRPr="004B057F">
              <w:rPr>
                <w:rFonts w:ascii="Arial" w:hAnsi="Arial" w:cs="Arial"/>
                <w:lang w:val="pl-PL"/>
              </w:rPr>
              <w:t xml:space="preserve">G3-G4 bez usług ProPlus </w:t>
            </w:r>
            <w:r w:rsidRPr="004B057F">
              <w:rPr>
                <w:rFonts w:ascii="Arial" w:hAnsi="Arial" w:cs="Arial"/>
                <w:b/>
                <w:lang w:val="pl-PL"/>
              </w:rPr>
              <w:t>lub</w:t>
            </w:r>
          </w:p>
          <w:p w:rsidR="00C30D1A" w:rsidRPr="00DD610F" w:rsidRDefault="00C30D1A" w:rsidP="003832B4">
            <w:pPr>
              <w:pStyle w:val="Heading4nobold"/>
              <w:numPr>
                <w:ilvl w:val="0"/>
                <w:numId w:val="22"/>
              </w:numPr>
              <w:spacing w:line="180" w:lineRule="atLeast"/>
              <w:jc w:val="left"/>
              <w:rPr>
                <w:rFonts w:ascii="Arial" w:hAnsi="Arial" w:cs="Arial"/>
                <w:lang w:val="pl-PL"/>
              </w:rPr>
            </w:pPr>
            <w:r w:rsidRPr="00DD610F">
              <w:rPr>
                <w:rFonts w:ascii="Arial" w:hAnsi="Arial" w:cs="Arial"/>
                <w:color w:val="000000"/>
                <w:lang w:val="pl-PL"/>
              </w:rPr>
              <w:t>LS na Użytkownika do usługi Office 365 Midsize Business</w:t>
            </w:r>
            <w:r w:rsidR="00810E31" w:rsidRPr="00DD610F">
              <w:rPr>
                <w:rFonts w:ascii="Arial" w:hAnsi="Arial" w:cs="Arial"/>
                <w:color w:val="000000"/>
                <w:szCs w:val="18"/>
                <w:lang w:val="pl-PL"/>
              </w:rPr>
              <w:t> </w:t>
            </w:r>
            <w:r w:rsidRPr="00DD610F">
              <w:rPr>
                <w:rFonts w:ascii="Arial" w:hAnsi="Arial" w:cs="Arial"/>
                <w:b/>
                <w:color w:val="000000"/>
                <w:szCs w:val="18"/>
                <w:lang w:val="pl-PL"/>
              </w:rPr>
              <w:t>lub</w:t>
            </w:r>
          </w:p>
          <w:p w:rsidR="0082133B" w:rsidRPr="00F64A25" w:rsidRDefault="00ED4593" w:rsidP="009A33CC">
            <w:pPr>
              <w:pStyle w:val="PURBullet"/>
              <w:numPr>
                <w:ilvl w:val="0"/>
                <w:numId w:val="22"/>
              </w:numPr>
              <w:rPr>
                <w:lang w:val="pl-PL"/>
              </w:rPr>
            </w:pPr>
            <w:r w:rsidRPr="00F64A25">
              <w:rPr>
                <w:lang w:val="pl-PL"/>
              </w:rPr>
              <w:t>LS na Użytkownika do usługi Live Meeting Professional</w:t>
            </w:r>
            <w:r w:rsidR="00810E31" w:rsidRPr="00F64A25">
              <w:rPr>
                <w:lang w:val="pl-PL"/>
              </w:rPr>
              <w:t> </w:t>
            </w:r>
            <w:r w:rsidRPr="00F64A25">
              <w:rPr>
                <w:b/>
                <w:lang w:val="pl-PL"/>
              </w:rPr>
              <w:t>lub</w:t>
            </w:r>
          </w:p>
          <w:p w:rsidR="0082133B" w:rsidRPr="00F64A25" w:rsidRDefault="00ED4593" w:rsidP="009A33CC">
            <w:pPr>
              <w:pStyle w:val="PURBullet"/>
              <w:numPr>
                <w:ilvl w:val="0"/>
                <w:numId w:val="22"/>
              </w:numPr>
              <w:rPr>
                <w:lang w:val="pl-PL"/>
              </w:rPr>
            </w:pPr>
            <w:r w:rsidRPr="00F64A25">
              <w:rPr>
                <w:lang w:val="pl-PL"/>
              </w:rPr>
              <w:t>LS na Użytkownika do usługi Live Meeting Standard</w:t>
            </w:r>
          </w:p>
          <w:p w:rsidR="009F57D1" w:rsidRPr="00F64A25" w:rsidRDefault="009F57D1" w:rsidP="009F57D1">
            <w:pPr>
              <w:pStyle w:val="PURBody"/>
              <w:rPr>
                <w:lang w:val="pl-PL"/>
              </w:rPr>
            </w:pPr>
          </w:p>
          <w:p w:rsidR="009F57D1" w:rsidRPr="00DD610F" w:rsidRDefault="009F57D1" w:rsidP="009F57D1">
            <w:pPr>
              <w:ind w:left="720"/>
              <w:rPr>
                <w:rFonts w:cs="Arial"/>
                <w:lang w:val="pl-PL"/>
              </w:rPr>
            </w:pPr>
            <w:r w:rsidRPr="00DD610F">
              <w:rPr>
                <w:rFonts w:cs="Arial"/>
                <w:sz w:val="16"/>
                <w:szCs w:val="16"/>
                <w:vertAlign w:val="superscript"/>
                <w:lang w:val="pl-PL"/>
              </w:rPr>
              <w:t>1</w:t>
            </w:r>
            <w:r w:rsidR="007A2953" w:rsidRPr="00DD610F">
              <w:rPr>
                <w:rFonts w:cs="Arial"/>
                <w:sz w:val="16"/>
                <w:szCs w:val="16"/>
                <w:vertAlign w:val="superscript"/>
                <w:lang w:val="pl-PL"/>
              </w:rPr>
              <w:t xml:space="preserve"> </w:t>
            </w:r>
            <w:r w:rsidRPr="00DD610F">
              <w:rPr>
                <w:rFonts w:cs="Arial"/>
                <w:sz w:val="16"/>
                <w:szCs w:val="16"/>
                <w:lang w:val="pl-PL"/>
              </w:rPr>
              <w:t>W ramach oferty ograniczonej czasowo klienci, którzy uzyskali licencję na usługi Office 365</w:t>
            </w:r>
            <w:r w:rsidRPr="00DD610F">
              <w:rPr>
                <w:rFonts w:cs="Arial"/>
                <w:iCs/>
                <w:sz w:val="16"/>
                <w:szCs w:val="16"/>
                <w:lang w:val="pl-PL"/>
              </w:rPr>
              <w:t xml:space="preserve"> Education A2, A3 lub A4, otrzymają bezpłatnie jedną licencjonowaną kopię programu Lync 2013 (lub Lync for Mac 2011) wraz z odpowiednimi licencjami subskrypcyjnymi na Użytkownika na usługi Office 365 Education A2, A3 i A4. Niniejszego oprogramowania można używać wyłącznie z usługami Office 365 Education A2,</w:t>
            </w:r>
            <w:r w:rsidR="00810E31" w:rsidRPr="00DD610F">
              <w:rPr>
                <w:rFonts w:cs="Arial"/>
                <w:iCs/>
                <w:sz w:val="16"/>
                <w:szCs w:val="16"/>
                <w:lang w:val="pl-PL"/>
              </w:rPr>
              <w:t> </w:t>
            </w:r>
            <w:r w:rsidRPr="00DD610F">
              <w:rPr>
                <w:rFonts w:cs="Arial"/>
                <w:iCs/>
                <w:sz w:val="16"/>
                <w:szCs w:val="16"/>
                <w:lang w:val="pl-PL"/>
              </w:rPr>
              <w:t>A3, A4 (obejmującymi program Lync Online). Wszystkie prawa do korzystania z oprogramowania wygasną wraz z wygaśnięciem podstawowej licencji subskrypcyjnej lub wraz z</w:t>
            </w:r>
            <w:r w:rsidR="00810E31" w:rsidRPr="00DD610F">
              <w:rPr>
                <w:rFonts w:cs="Arial"/>
                <w:iCs/>
                <w:sz w:val="16"/>
                <w:szCs w:val="16"/>
                <w:lang w:val="pl-PL"/>
              </w:rPr>
              <w:t> </w:t>
            </w:r>
            <w:r w:rsidRPr="00DD610F">
              <w:rPr>
                <w:rFonts w:cs="Arial"/>
                <w:iCs/>
                <w:sz w:val="16"/>
                <w:szCs w:val="16"/>
                <w:lang w:val="pl-PL"/>
              </w:rPr>
              <w:t>migracją do następnej nowszej wersji usług Office 365 Education A2, A3, A4 i programu Lync Online, w zależności od</w:t>
            </w:r>
            <w:r w:rsidR="00810E31" w:rsidRPr="00DD610F">
              <w:rPr>
                <w:rFonts w:cs="Arial"/>
                <w:iCs/>
                <w:sz w:val="16"/>
                <w:szCs w:val="16"/>
                <w:lang w:val="pl-PL"/>
              </w:rPr>
              <w:t> </w:t>
            </w:r>
            <w:r w:rsidRPr="00DD610F">
              <w:rPr>
                <w:rFonts w:cs="Arial"/>
                <w:iCs/>
                <w:sz w:val="16"/>
                <w:szCs w:val="16"/>
                <w:lang w:val="pl-PL"/>
              </w:rPr>
              <w:t>tego, co nastąpi wcześniej.</w:t>
            </w:r>
          </w:p>
          <w:p w:rsidR="009F57D1" w:rsidRPr="00F64A25" w:rsidRDefault="009F57D1" w:rsidP="009F57D1">
            <w:pPr>
              <w:pStyle w:val="PURBody"/>
              <w:rPr>
                <w:lang w:val="pl-PL"/>
              </w:rPr>
            </w:pPr>
          </w:p>
        </w:tc>
      </w:tr>
    </w:tbl>
    <w:p w:rsidR="00DB10BE" w:rsidRPr="00F64A25" w:rsidRDefault="00DB10BE" w:rsidP="00DB10BE">
      <w:pPr>
        <w:pStyle w:val="PURBlueBGHeader"/>
        <w:keepNext/>
        <w:keepLines/>
        <w:rPr>
          <w:lang w:val="pl-PL"/>
        </w:rPr>
      </w:pPr>
      <w:r w:rsidRPr="00F64A25">
        <w:rPr>
          <w:lang w:val="pl-PL"/>
        </w:rPr>
        <w:lastRenderedPageBreak/>
        <w:t>Postanowienia dodatkowe:</w:t>
      </w:r>
    </w:p>
    <w:p w:rsidR="00DB10BE" w:rsidRPr="00F64A25" w:rsidRDefault="00DB10BE" w:rsidP="00DB10BE">
      <w:pPr>
        <w:pStyle w:val="PURBlueStrong-Indented"/>
        <w:rPr>
          <w:spacing w:val="0"/>
          <w:lang w:val="pl-PL"/>
        </w:rPr>
      </w:pPr>
      <w:r w:rsidRPr="00F64A25">
        <w:rPr>
          <w:spacing w:val="0"/>
          <w:lang w:val="pl-PL"/>
        </w:rPr>
        <w:t>Stosowne uwagi</w:t>
      </w:r>
    </w:p>
    <w:p w:rsidR="00DB10BE" w:rsidRPr="00F64A25" w:rsidRDefault="00DB10BE" w:rsidP="0091382E">
      <w:pPr>
        <w:pStyle w:val="PURBlueStrong-Indented"/>
        <w:rPr>
          <w:spacing w:val="0"/>
          <w:lang w:val="pl-PL"/>
        </w:rPr>
      </w:pPr>
      <w:r w:rsidRPr="00F64A25">
        <w:rPr>
          <w:smallCaps w:val="0"/>
          <w:color w:val="auto"/>
          <w:spacing w:val="0"/>
          <w:lang w:val="pl-PL"/>
        </w:rPr>
        <w:t>Zastosowanie mają uwagi dotyczące zapisywania danych oraz standardów H.264/AVC, MPEG-4 AVC lub VC-1 znajdujące</w:t>
      </w:r>
      <w:r w:rsidR="000862FC" w:rsidRPr="00F64A25">
        <w:rPr>
          <w:smallCaps w:val="0"/>
          <w:color w:val="auto"/>
          <w:spacing w:val="0"/>
          <w:lang w:val="pl-PL"/>
        </w:rPr>
        <w:t> </w:t>
      </w:r>
      <w:r w:rsidRPr="00F64A25">
        <w:rPr>
          <w:smallCaps w:val="0"/>
          <w:color w:val="auto"/>
          <w:spacing w:val="0"/>
          <w:lang w:val="pl-PL"/>
        </w:rPr>
        <w:t>się</w:t>
      </w:r>
      <w:r w:rsidR="000862FC" w:rsidRPr="00F64A25">
        <w:rPr>
          <w:smallCaps w:val="0"/>
          <w:color w:val="auto"/>
          <w:spacing w:val="0"/>
          <w:lang w:val="pl-PL"/>
        </w:rPr>
        <w:t> </w:t>
      </w:r>
      <w:r w:rsidRPr="00F64A25">
        <w:rPr>
          <w:smallCaps w:val="0"/>
          <w:color w:val="auto"/>
          <w:spacing w:val="0"/>
          <w:lang w:val="pl-PL"/>
        </w:rPr>
        <w:t>w</w:t>
      </w:r>
      <w:r w:rsidR="000862FC" w:rsidRPr="00F64A25">
        <w:rPr>
          <w:smallCaps w:val="0"/>
          <w:color w:val="auto"/>
          <w:spacing w:val="0"/>
          <w:lang w:val="pl-PL"/>
        </w:rPr>
        <w:t> </w:t>
      </w:r>
      <w:hyperlink r:id="rId41"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82133B" w:rsidRPr="00F64A25" w:rsidRDefault="00FE0E89">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rsidP="00B33246">
      <w:pPr>
        <w:pStyle w:val="PURProductName"/>
        <w:rPr>
          <w:lang w:val="pl-PL"/>
        </w:rPr>
      </w:pPr>
      <w:bookmarkStart w:id="311" w:name="_Sec430"/>
      <w:r w:rsidRPr="00F64A25">
        <w:rPr>
          <w:lang w:val="pl-PL"/>
        </w:rPr>
        <w:t>Lync Online Plan 3</w:t>
      </w:r>
      <w:bookmarkEnd w:id="311"/>
      <w:r w:rsidR="00C81577" w:rsidRPr="00F64A25">
        <w:fldChar w:fldCharType="begin"/>
      </w:r>
      <w:r w:rsidRPr="00F64A25">
        <w:rPr>
          <w:lang w:val="pl-PL"/>
        </w:rPr>
        <w:instrText>XE "Lync Online Plan 3"</w:instrText>
      </w:r>
      <w:r w:rsidR="00C81577" w:rsidRPr="00F64A25">
        <w:fldChar w:fldCharType="end"/>
      </w:r>
      <w:r w:rsidR="00C81577" w:rsidRPr="00F64A25">
        <w:fldChar w:fldCharType="begin"/>
      </w:r>
      <w:r w:rsidRPr="00F64A25">
        <w:rPr>
          <w:lang w:val="pl-PL"/>
        </w:rPr>
        <w:instrText xml:space="preserve"> TC "</w:instrText>
      </w:r>
      <w:bookmarkStart w:id="312" w:name="_Toc370712510"/>
      <w:bookmarkStart w:id="313" w:name="_Toc374023780"/>
      <w:r w:rsidRPr="00F64A25">
        <w:rPr>
          <w:lang w:val="pl-PL"/>
        </w:rPr>
        <w:instrText>Lync Online Plan 3</w:instrText>
      </w:r>
      <w:bookmarkEnd w:id="312"/>
      <w:bookmarkEnd w:id="313"/>
      <w:r w:rsidRPr="00F64A25">
        <w:rPr>
          <w:lang w:val="pl-PL"/>
        </w:rPr>
        <w:instrText xml:space="preserve">" \l </w:instrText>
      </w:r>
      <w:r w:rsidR="00E01841" w:rsidRPr="00F64A25">
        <w:rPr>
          <w:lang w:val="pl-PL"/>
        </w:rPr>
        <w:instrText>3</w:instrText>
      </w:r>
      <w:r w:rsidR="00C81577" w:rsidRPr="00F64A25">
        <w:fldChar w:fldCharType="end"/>
      </w:r>
    </w:p>
    <w:p w:rsidR="0082133B" w:rsidRPr="00F64A25" w:rsidRDefault="00ED4593" w:rsidP="00B33246">
      <w:pPr>
        <w:pStyle w:val="PURBlueBGHeader"/>
      </w:pPr>
      <w:r w:rsidRPr="00F64A25">
        <w:t>LS NA UŻYTKOWNIKA</w:t>
      </w:r>
    </w:p>
    <w:tbl>
      <w:tblPr>
        <w:tblStyle w:val="PURTableNoVertical"/>
        <w:tblW w:w="0" w:type="auto"/>
        <w:tblLook w:val="04A0" w:firstRow="1" w:lastRow="0" w:firstColumn="1" w:lastColumn="0" w:noHBand="0" w:noVBand="1"/>
      </w:tblPr>
      <w:tblGrid>
        <w:gridCol w:w="5264"/>
        <w:gridCol w:w="5262"/>
      </w:tblGrid>
      <w:tr w:rsidR="0082133B" w:rsidRPr="00B33246"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F64A25" w:rsidRDefault="00ED4593" w:rsidP="00B33246">
            <w:pPr>
              <w:pStyle w:val="PURBody"/>
              <w:rPr>
                <w:lang w:val="pl-PL"/>
              </w:rPr>
            </w:pPr>
            <w:r w:rsidRPr="00F64A25">
              <w:rPr>
                <w:b/>
                <w:i/>
                <w:lang w:val="pl-PL"/>
              </w:rPr>
              <w:t>Wymagana dla:</w:t>
            </w:r>
          </w:p>
          <w:p w:rsidR="0082133B" w:rsidRPr="00F64A25" w:rsidRDefault="00ED4593" w:rsidP="00B33246">
            <w:pPr>
              <w:pStyle w:val="PURBody"/>
            </w:pPr>
            <w:r w:rsidRPr="00F64A25">
              <w:rPr>
                <w:lang w:val="pl-PL"/>
              </w:rPr>
              <w:t xml:space="preserve">Użytkowników uwierzytelnionych uzyskujących dostęp do usługi online lub związanego z nią oprogramowania. </w:t>
            </w:r>
            <w:r w:rsidRPr="00F64A25">
              <w:t xml:space="preserve">Jednakże </w:t>
            </w:r>
          </w:p>
          <w:p w:rsidR="0082133B" w:rsidRPr="00F64A25" w:rsidRDefault="00ED4593" w:rsidP="00B33246">
            <w:pPr>
              <w:pStyle w:val="PURBullet"/>
              <w:numPr>
                <w:ilvl w:val="0"/>
                <w:numId w:val="23"/>
              </w:numPr>
              <w:rPr>
                <w:lang w:val="pl-PL"/>
              </w:rPr>
            </w:pPr>
            <w:r w:rsidRPr="00F64A25">
              <w:rPr>
                <w:lang w:val="pl-PL"/>
              </w:rPr>
              <w:t>użytkownicy objęci licencją na usługę Lync Online Plan 1</w:t>
            </w:r>
          </w:p>
          <w:p w:rsidR="0082133B" w:rsidRPr="00F64A25" w:rsidRDefault="00ED4593" w:rsidP="00B33246">
            <w:pPr>
              <w:pStyle w:val="PURBullet"/>
              <w:numPr>
                <w:ilvl w:val="0"/>
                <w:numId w:val="23"/>
              </w:numPr>
              <w:rPr>
                <w:lang w:val="pl-PL"/>
              </w:rPr>
            </w:pPr>
            <w:r w:rsidRPr="00F64A25">
              <w:rPr>
                <w:lang w:val="pl-PL"/>
              </w:rPr>
              <w:t>użytkownicy objęci Licencją CAL na usługę Lync Server</w:t>
            </w:r>
            <w:r w:rsidR="001C2609" w:rsidRPr="00F64A25">
              <w:rPr>
                <w:lang w:val="pl-PL"/>
              </w:rPr>
              <w:t> </w:t>
            </w:r>
            <w:r w:rsidRPr="00F64A25">
              <w:rPr>
                <w:lang w:val="pl-PL"/>
              </w:rPr>
              <w:t>Standard</w:t>
            </w:r>
          </w:p>
          <w:p w:rsidR="0082133B" w:rsidRPr="00F64A25" w:rsidRDefault="00ED4593" w:rsidP="00B33246">
            <w:pPr>
              <w:pStyle w:val="PURBullet"/>
              <w:numPr>
                <w:ilvl w:val="0"/>
                <w:numId w:val="23"/>
              </w:numPr>
              <w:rPr>
                <w:lang w:val="pl-PL"/>
              </w:rPr>
            </w:pPr>
            <w:r w:rsidRPr="00F64A25">
              <w:rPr>
                <w:lang w:val="pl-PL"/>
              </w:rPr>
              <w:t>użytkownicy objęci Licencją CAL na usługę Lync Server</w:t>
            </w:r>
            <w:r w:rsidR="001C2609" w:rsidRPr="00F64A25">
              <w:rPr>
                <w:lang w:val="pl-PL"/>
              </w:rPr>
              <w:t> </w:t>
            </w:r>
            <w:r w:rsidRPr="00F64A25">
              <w:rPr>
                <w:lang w:val="pl-PL"/>
              </w:rPr>
              <w:t>Enterprise</w:t>
            </w:r>
          </w:p>
          <w:p w:rsidR="00567A04" w:rsidRPr="00F64A25" w:rsidRDefault="00567A04" w:rsidP="00B33246">
            <w:pPr>
              <w:pStyle w:val="PURBody"/>
              <w:numPr>
                <w:ilvl w:val="0"/>
                <w:numId w:val="23"/>
              </w:numPr>
              <w:rPr>
                <w:lang w:val="pl-PL"/>
              </w:rPr>
            </w:pPr>
            <w:r w:rsidRPr="00F64A25">
              <w:rPr>
                <w:lang w:val="pl-PL"/>
              </w:rPr>
              <w:t>użytkownicy zewnętrzni, którzy nie są uwierzytelnieni,</w:t>
            </w:r>
          </w:p>
          <w:p w:rsidR="00863A0F" w:rsidRPr="00F64A25" w:rsidRDefault="00863A0F" w:rsidP="00B33246">
            <w:pPr>
              <w:pStyle w:val="PURBody"/>
              <w:ind w:left="504"/>
              <w:rPr>
                <w:lang w:val="pl-PL"/>
              </w:rPr>
            </w:pPr>
          </w:p>
          <w:p w:rsidR="00FA5E3E" w:rsidRPr="00F64A25" w:rsidRDefault="00ED4593" w:rsidP="00B33246">
            <w:pPr>
              <w:pStyle w:val="PURBody"/>
              <w:ind w:left="288"/>
              <w:rPr>
                <w:lang w:val="pl-PL"/>
              </w:rPr>
            </w:pPr>
            <w:r w:rsidRPr="00F64A25">
              <w:rPr>
                <w:lang w:val="pl-PL"/>
              </w:rPr>
              <w:t>nie potrzebują wymaganych LS, jeśli uzyskują dostęp do</w:t>
            </w:r>
            <w:r w:rsidR="001C2609" w:rsidRPr="00F64A25">
              <w:rPr>
                <w:lang w:val="pl-PL"/>
              </w:rPr>
              <w:t> </w:t>
            </w:r>
            <w:r w:rsidRPr="00F64A25">
              <w:rPr>
                <w:lang w:val="pl-PL"/>
              </w:rPr>
              <w:t>usług online w innym celu niż (i) planowanie lub prowadzenie konferencji internetowych lub (ii) inicjowanie połączeń głosowych za pośrednictwem publicznej komutowanej sieci telefonicznej (PSTN).</w:t>
            </w:r>
          </w:p>
          <w:p w:rsidR="00FA5E3E" w:rsidRPr="00F64A25" w:rsidRDefault="00FA5E3E" w:rsidP="00B33246">
            <w:pPr>
              <w:pStyle w:val="PURBody"/>
              <w:ind w:left="288"/>
              <w:rPr>
                <w:lang w:val="pl-PL"/>
              </w:rPr>
            </w:pPr>
          </w:p>
          <w:p w:rsidR="00FA5E3E" w:rsidRPr="00F64A25" w:rsidRDefault="00FA5E3E" w:rsidP="00B33246">
            <w:pPr>
              <w:pStyle w:val="PURBody"/>
              <w:ind w:left="288"/>
              <w:rPr>
                <w:lang w:val="pl-PL"/>
              </w:rPr>
            </w:pPr>
          </w:p>
        </w:tc>
        <w:tc>
          <w:tcPr>
            <w:tcW w:w="5262" w:type="dxa"/>
          </w:tcPr>
          <w:p w:rsidR="0082133B" w:rsidRPr="00F64A25" w:rsidRDefault="00ED4593" w:rsidP="00B33246">
            <w:pPr>
              <w:pStyle w:val="PURBody"/>
            </w:pPr>
            <w:r w:rsidRPr="00F64A25">
              <w:rPr>
                <w:b/>
                <w:i/>
              </w:rPr>
              <w:t>Wymagana LS:</w:t>
            </w:r>
          </w:p>
          <w:p w:rsidR="0082133B" w:rsidRPr="00F64A25" w:rsidRDefault="00ED4593" w:rsidP="00B33246">
            <w:pPr>
              <w:pStyle w:val="PURBullet"/>
              <w:numPr>
                <w:ilvl w:val="0"/>
                <w:numId w:val="24"/>
              </w:numPr>
              <w:rPr>
                <w:lang w:val="pl-PL"/>
              </w:rPr>
            </w:pPr>
            <w:r w:rsidRPr="00F64A25">
              <w:rPr>
                <w:lang w:val="pl-PL"/>
              </w:rPr>
              <w:t xml:space="preserve">LS na Użytkownika do usługi Lync Online Plan 3 </w:t>
            </w:r>
            <w:r w:rsidRPr="00F64A25">
              <w:rPr>
                <w:b/>
                <w:lang w:val="pl-PL"/>
              </w:rPr>
              <w:t>lub</w:t>
            </w:r>
          </w:p>
          <w:p w:rsidR="007C7028" w:rsidRPr="00DD610F" w:rsidRDefault="007C7028" w:rsidP="00B33246">
            <w:pPr>
              <w:pStyle w:val="Heading4nobold"/>
              <w:numPr>
                <w:ilvl w:val="0"/>
                <w:numId w:val="24"/>
              </w:numPr>
              <w:spacing w:line="180" w:lineRule="atLeast"/>
              <w:jc w:val="left"/>
              <w:rPr>
                <w:rFonts w:ascii="Arial" w:hAnsi="Arial" w:cs="Arial"/>
                <w:lang w:val="pl-PL"/>
              </w:rPr>
            </w:pPr>
            <w:r w:rsidRPr="00DD610F">
              <w:rPr>
                <w:rFonts w:ascii="Arial" w:hAnsi="Arial" w:cs="Arial"/>
                <w:color w:val="000000"/>
                <w:lang w:val="pl-PL"/>
              </w:rPr>
              <w:t xml:space="preserve">LS na Użytkownika do usługi </w:t>
            </w:r>
            <w:r w:rsidRPr="00DD610F">
              <w:rPr>
                <w:rFonts w:ascii="Arial" w:hAnsi="Arial" w:cs="Arial"/>
                <w:color w:val="000000"/>
                <w:szCs w:val="18"/>
                <w:lang w:val="pl-PL"/>
              </w:rPr>
              <w:t xml:space="preserve">Office 365 Education A4 </w:t>
            </w:r>
            <w:r w:rsidRPr="00DD610F">
              <w:rPr>
                <w:rFonts w:ascii="Arial" w:hAnsi="Arial" w:cs="Arial"/>
                <w:b/>
                <w:color w:val="000000"/>
                <w:szCs w:val="18"/>
                <w:lang w:val="pl-PL"/>
              </w:rPr>
              <w:t>lub</w:t>
            </w:r>
          </w:p>
          <w:p w:rsidR="00164D30" w:rsidRPr="00F64A25" w:rsidRDefault="00ED4593" w:rsidP="00B33246">
            <w:pPr>
              <w:pStyle w:val="PURBullet"/>
              <w:numPr>
                <w:ilvl w:val="0"/>
                <w:numId w:val="134"/>
              </w:numPr>
              <w:rPr>
                <w:lang w:val="pl-PL"/>
              </w:rPr>
            </w:pPr>
            <w:r w:rsidRPr="00F64A25">
              <w:rPr>
                <w:lang w:val="pl-PL"/>
              </w:rPr>
              <w:t>LS na Użytkownika do usługi Office 365 Enterprise E4</w:t>
            </w:r>
            <w:r w:rsidRPr="00F64A25">
              <w:rPr>
                <w:b/>
                <w:lang w:val="pl-PL"/>
              </w:rPr>
              <w:t xml:space="preserve"> lub</w:t>
            </w:r>
          </w:p>
          <w:p w:rsidR="00164D30" w:rsidRPr="00F64A25" w:rsidRDefault="00164D30" w:rsidP="00B33246">
            <w:pPr>
              <w:pStyle w:val="PURBullet"/>
              <w:numPr>
                <w:ilvl w:val="0"/>
                <w:numId w:val="134"/>
              </w:numPr>
              <w:rPr>
                <w:lang w:val="pl-PL"/>
              </w:rPr>
            </w:pPr>
            <w:r w:rsidRPr="00F64A25">
              <w:rPr>
                <w:lang w:val="pl-PL"/>
              </w:rPr>
              <w:t>LS na Użytkownika do usługi Office 365 Enterprise E4</w:t>
            </w:r>
            <w:r w:rsidR="001C2609" w:rsidRPr="00F64A25">
              <w:rPr>
                <w:lang w:val="pl-PL"/>
              </w:rPr>
              <w:t> </w:t>
            </w:r>
            <w:r w:rsidRPr="00F64A25">
              <w:rPr>
                <w:lang w:val="pl-PL"/>
              </w:rPr>
              <w:t xml:space="preserve">bez usług ProPlus </w:t>
            </w:r>
            <w:r w:rsidRPr="00F64A25">
              <w:rPr>
                <w:b/>
                <w:lang w:val="pl-PL"/>
              </w:rPr>
              <w:t>lub</w:t>
            </w:r>
          </w:p>
          <w:p w:rsidR="00164D30" w:rsidRPr="00F64A25" w:rsidRDefault="00164D30" w:rsidP="00B33246">
            <w:pPr>
              <w:pStyle w:val="PURBullet"/>
              <w:numPr>
                <w:ilvl w:val="0"/>
                <w:numId w:val="134"/>
              </w:numPr>
              <w:rPr>
                <w:lang w:val="pl-PL"/>
              </w:rPr>
            </w:pPr>
            <w:r w:rsidRPr="00F64A25">
              <w:rPr>
                <w:lang w:val="pl-PL"/>
              </w:rPr>
              <w:t xml:space="preserve">LS na Użytkownika do usługi Lync Online Plan 3A </w:t>
            </w:r>
            <w:r w:rsidRPr="00F64A25">
              <w:rPr>
                <w:b/>
                <w:lang w:val="pl-PL"/>
              </w:rPr>
              <w:t>lub</w:t>
            </w:r>
          </w:p>
          <w:p w:rsidR="00164D30" w:rsidRPr="00F64A25" w:rsidRDefault="00164D30" w:rsidP="00B33246">
            <w:pPr>
              <w:pStyle w:val="PURBullet"/>
              <w:numPr>
                <w:ilvl w:val="0"/>
                <w:numId w:val="134"/>
              </w:numPr>
              <w:rPr>
                <w:lang w:val="pl-PL"/>
              </w:rPr>
            </w:pPr>
            <w:r w:rsidRPr="00F64A25">
              <w:rPr>
                <w:lang w:val="pl-PL"/>
              </w:rPr>
              <w:t xml:space="preserve">LS na Użytkownika do usługi Lync Online Plan 3G </w:t>
            </w:r>
            <w:r w:rsidRPr="00F64A25">
              <w:rPr>
                <w:b/>
                <w:lang w:val="pl-PL"/>
              </w:rPr>
              <w:t>lub</w:t>
            </w:r>
          </w:p>
          <w:p w:rsidR="00164D30" w:rsidRPr="00F64A25" w:rsidRDefault="00164D30" w:rsidP="00B33246">
            <w:pPr>
              <w:pStyle w:val="PURBullet"/>
              <w:numPr>
                <w:ilvl w:val="0"/>
                <w:numId w:val="134"/>
              </w:numPr>
              <w:rPr>
                <w:lang w:val="pl-PL"/>
              </w:rPr>
            </w:pPr>
            <w:r w:rsidRPr="00F64A25">
              <w:rPr>
                <w:lang w:val="pl-PL"/>
              </w:rPr>
              <w:t>LS na Użytkownika do usługi Office 365 Government G4</w:t>
            </w:r>
            <w:r w:rsidR="001C2609" w:rsidRPr="00F64A25">
              <w:rPr>
                <w:lang w:val="pl-PL"/>
              </w:rPr>
              <w:t> </w:t>
            </w:r>
            <w:r w:rsidRPr="00F64A25">
              <w:rPr>
                <w:b/>
                <w:lang w:val="pl-PL"/>
              </w:rPr>
              <w:t>lub</w:t>
            </w:r>
          </w:p>
          <w:p w:rsidR="00164D30" w:rsidRPr="00F64A25" w:rsidRDefault="00164D30" w:rsidP="00B33246">
            <w:pPr>
              <w:pStyle w:val="PURBullet"/>
              <w:numPr>
                <w:ilvl w:val="0"/>
                <w:numId w:val="134"/>
              </w:numPr>
              <w:rPr>
                <w:lang w:val="pl-PL"/>
              </w:rPr>
            </w:pPr>
            <w:r w:rsidRPr="00F64A25">
              <w:rPr>
                <w:lang w:val="pl-PL"/>
              </w:rPr>
              <w:t>LS na Użytkownika do usługi Office 365 Government G4</w:t>
            </w:r>
            <w:r w:rsidR="001C2609" w:rsidRPr="00F64A25">
              <w:rPr>
                <w:lang w:val="pl-PL"/>
              </w:rPr>
              <w:t> </w:t>
            </w:r>
            <w:r w:rsidRPr="00F64A25">
              <w:rPr>
                <w:lang w:val="pl-PL"/>
              </w:rPr>
              <w:t>bez usług ProPlus</w:t>
            </w:r>
          </w:p>
          <w:p w:rsidR="00164D30" w:rsidRPr="00F64A25" w:rsidRDefault="00164D30" w:rsidP="00B33246">
            <w:pPr>
              <w:pStyle w:val="PURBody"/>
              <w:rPr>
                <w:lang w:val="pl-PL"/>
              </w:rPr>
            </w:pPr>
          </w:p>
          <w:p w:rsidR="00164D30" w:rsidRPr="00F64A25" w:rsidRDefault="00164D30" w:rsidP="00B33246">
            <w:pPr>
              <w:pStyle w:val="PURBody"/>
              <w:ind w:left="72" w:right="122"/>
              <w:rPr>
                <w:lang w:val="pl-PL"/>
              </w:rPr>
            </w:pPr>
          </w:p>
        </w:tc>
      </w:tr>
    </w:tbl>
    <w:p w:rsidR="007848A3" w:rsidRPr="00F64A25" w:rsidRDefault="007848A3" w:rsidP="007848A3">
      <w:pPr>
        <w:pStyle w:val="PURBlueBGHeader"/>
        <w:keepNext/>
        <w:keepLines/>
        <w:rPr>
          <w:lang w:val="pl-PL"/>
        </w:rPr>
      </w:pPr>
      <w:r w:rsidRPr="00F64A25">
        <w:rPr>
          <w:lang w:val="pl-PL"/>
        </w:rPr>
        <w:lastRenderedPageBreak/>
        <w:t>Postanowienia dodatkowe:</w:t>
      </w:r>
    </w:p>
    <w:p w:rsidR="007848A3" w:rsidRPr="00F64A25" w:rsidRDefault="007848A3" w:rsidP="007848A3">
      <w:pPr>
        <w:pStyle w:val="PURBlueStrong-Indented"/>
        <w:rPr>
          <w:spacing w:val="0"/>
          <w:lang w:val="pl-PL"/>
        </w:rPr>
      </w:pPr>
      <w:r w:rsidRPr="00F64A25">
        <w:rPr>
          <w:spacing w:val="0"/>
          <w:lang w:val="pl-PL"/>
        </w:rPr>
        <w:t>Stosowne uwagi</w:t>
      </w:r>
    </w:p>
    <w:p w:rsidR="007848A3" w:rsidRPr="00F64A25" w:rsidRDefault="007848A3" w:rsidP="0091382E">
      <w:pPr>
        <w:pStyle w:val="PURBlueStrong-Indented"/>
        <w:rPr>
          <w:spacing w:val="0"/>
          <w:lang w:val="pl-PL"/>
        </w:rPr>
      </w:pPr>
      <w:r w:rsidRPr="00F64A25">
        <w:rPr>
          <w:smallCaps w:val="0"/>
          <w:color w:val="auto"/>
          <w:spacing w:val="0"/>
          <w:lang w:val="pl-PL"/>
        </w:rPr>
        <w:t>Zastosowanie mają uwagi dotyczące zapisywania danych oraz standardów H.264/AVC, MPEG-4 AVC lub VC-1 znajdujące</w:t>
      </w:r>
      <w:r w:rsidR="001C2609" w:rsidRPr="00F64A25">
        <w:rPr>
          <w:smallCaps w:val="0"/>
          <w:color w:val="auto"/>
          <w:spacing w:val="0"/>
          <w:lang w:val="pl-PL"/>
        </w:rPr>
        <w:t> </w:t>
      </w:r>
      <w:r w:rsidRPr="00F64A25">
        <w:rPr>
          <w:smallCaps w:val="0"/>
          <w:color w:val="auto"/>
          <w:spacing w:val="0"/>
          <w:lang w:val="pl-PL"/>
        </w:rPr>
        <w:t>się</w:t>
      </w:r>
      <w:r w:rsidR="001C2609" w:rsidRPr="00F64A25">
        <w:rPr>
          <w:smallCaps w:val="0"/>
          <w:color w:val="auto"/>
          <w:spacing w:val="0"/>
          <w:lang w:val="pl-PL"/>
        </w:rPr>
        <w:t> </w:t>
      </w:r>
      <w:r w:rsidRPr="00F64A25">
        <w:rPr>
          <w:smallCaps w:val="0"/>
          <w:color w:val="auto"/>
          <w:spacing w:val="0"/>
          <w:lang w:val="pl-PL"/>
        </w:rPr>
        <w:t>w</w:t>
      </w:r>
      <w:r w:rsidR="001C2609" w:rsidRPr="00F64A25">
        <w:rPr>
          <w:smallCaps w:val="0"/>
          <w:color w:val="auto"/>
          <w:spacing w:val="0"/>
          <w:lang w:val="pl-PL"/>
        </w:rPr>
        <w:t> </w:t>
      </w:r>
      <w:hyperlink r:id="rId42"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82133B" w:rsidRPr="00F64A25" w:rsidRDefault="00FE0E89">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4B0A15" w:rsidRPr="00F64A25" w:rsidRDefault="004B0A15" w:rsidP="004B0A15">
      <w:pPr>
        <w:pStyle w:val="PURProductName"/>
        <w:rPr>
          <w:lang w:val="pl-PL"/>
        </w:rPr>
      </w:pPr>
      <w:bookmarkStart w:id="314" w:name="_Sec401"/>
      <w:r w:rsidRPr="00F64A25">
        <w:rPr>
          <w:lang w:val="pl-PL"/>
        </w:rPr>
        <w:t xml:space="preserve">Microsoft Rights Management </w:t>
      </w:r>
      <w:r w:rsidR="00C81577" w:rsidRPr="00F64A25">
        <w:fldChar w:fldCharType="begin"/>
      </w:r>
      <w:r w:rsidRPr="00F64A25">
        <w:rPr>
          <w:lang w:val="pl-PL"/>
        </w:rPr>
        <w:instrText>XE "Microsoft Rights Management"</w:instrText>
      </w:r>
      <w:r w:rsidR="00C81577" w:rsidRPr="00F64A25">
        <w:fldChar w:fldCharType="end"/>
      </w:r>
      <w:r w:rsidR="00C81577" w:rsidRPr="00F64A25">
        <w:fldChar w:fldCharType="begin"/>
      </w:r>
      <w:r w:rsidRPr="00F64A25">
        <w:rPr>
          <w:lang w:val="pl-PL"/>
        </w:rPr>
        <w:instrText xml:space="preserve"> TC "</w:instrText>
      </w:r>
      <w:bookmarkStart w:id="315" w:name="_Toc374023781"/>
      <w:r w:rsidRPr="00F64A25">
        <w:rPr>
          <w:lang w:val="pl-PL"/>
        </w:rPr>
        <w:instrText>Microsoft Rights Management</w:instrText>
      </w:r>
      <w:bookmarkEnd w:id="315"/>
      <w:r w:rsidRPr="00F64A25">
        <w:rPr>
          <w:lang w:val="pl-PL"/>
        </w:rPr>
        <w:instrText xml:space="preserve">" \l </w:instrText>
      </w:r>
      <w:r w:rsidR="00E01841" w:rsidRPr="00F64A25">
        <w:rPr>
          <w:lang w:val="pl-PL"/>
        </w:rPr>
        <w:instrText>3</w:instrText>
      </w:r>
      <w:r w:rsidR="00C81577" w:rsidRPr="00F64A25">
        <w:fldChar w:fldCharType="end"/>
      </w:r>
    </w:p>
    <w:p w:rsidR="004B0A15" w:rsidRPr="00560155" w:rsidRDefault="004B0A15" w:rsidP="004B0A15">
      <w:pPr>
        <w:pStyle w:val="PURBlueBGHeader"/>
        <w:rPr>
          <w:lang w:val="pl-PL"/>
        </w:rPr>
      </w:pPr>
      <w:r w:rsidRPr="00560155">
        <w:rPr>
          <w:lang w:val="pl-PL"/>
        </w:rPr>
        <w:t>LS NA UŻYTKOWNIKA</w:t>
      </w:r>
    </w:p>
    <w:tbl>
      <w:tblPr>
        <w:tblStyle w:val="PURTableNoVertical"/>
        <w:tblW w:w="0" w:type="auto"/>
        <w:tblLook w:val="04A0" w:firstRow="1" w:lastRow="0" w:firstColumn="1" w:lastColumn="0" w:noHBand="0" w:noVBand="1"/>
      </w:tblPr>
      <w:tblGrid>
        <w:gridCol w:w="4600"/>
        <w:gridCol w:w="4602"/>
      </w:tblGrid>
      <w:tr w:rsidR="004B0A15" w:rsidRPr="00B33246"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F64A25" w:rsidRDefault="004B0A15" w:rsidP="003F6E4F">
            <w:pPr>
              <w:pStyle w:val="PURBody"/>
            </w:pPr>
            <w:r w:rsidRPr="00F64A25">
              <w:rPr>
                <w:b/>
                <w:i/>
              </w:rPr>
              <w:t>Wymagana dla:</w:t>
            </w:r>
          </w:p>
          <w:p w:rsidR="004B0A15" w:rsidRPr="00F64A25" w:rsidRDefault="004B0A15" w:rsidP="009A33CC">
            <w:pPr>
              <w:pStyle w:val="PURBullet"/>
              <w:numPr>
                <w:ilvl w:val="0"/>
                <w:numId w:val="60"/>
              </w:numPr>
              <w:rPr>
                <w:lang w:val="pl-PL"/>
              </w:rPr>
            </w:pPr>
            <w:r w:rsidRPr="00F64A25">
              <w:rPr>
                <w:lang w:val="pl-PL"/>
              </w:rPr>
              <w:t>Użytkowników uzyskujących dostęp do usługi lub związanego z nią oprogramowania w celu zarządzania prawami w odniesieniu do treści.</w:t>
            </w:r>
          </w:p>
        </w:tc>
        <w:tc>
          <w:tcPr>
            <w:tcW w:w="4602" w:type="dxa"/>
          </w:tcPr>
          <w:p w:rsidR="004B0A15" w:rsidRPr="00F64A25" w:rsidRDefault="004B0A15" w:rsidP="003F6E4F">
            <w:pPr>
              <w:pStyle w:val="PURBody"/>
            </w:pPr>
            <w:r w:rsidRPr="00F64A25">
              <w:rPr>
                <w:b/>
                <w:i/>
              </w:rPr>
              <w:t>Wymagana LS:</w:t>
            </w:r>
          </w:p>
          <w:p w:rsidR="004B0A15" w:rsidRPr="00F64A25" w:rsidRDefault="004B0A15" w:rsidP="009A33CC">
            <w:pPr>
              <w:pStyle w:val="PURBullet"/>
              <w:numPr>
                <w:ilvl w:val="0"/>
                <w:numId w:val="61"/>
              </w:numPr>
              <w:rPr>
                <w:lang w:val="pl-PL"/>
              </w:rPr>
            </w:pPr>
            <w:r w:rsidRPr="00F64A25">
              <w:rPr>
                <w:lang w:val="pl-PL"/>
              </w:rPr>
              <w:t xml:space="preserve">LS na Użytkownika do usług Microsoft Rights Management </w:t>
            </w:r>
            <w:r w:rsidRPr="00F64A25">
              <w:rPr>
                <w:b/>
                <w:lang w:val="pl-PL"/>
              </w:rPr>
              <w:t>lub</w:t>
            </w:r>
          </w:p>
          <w:p w:rsidR="003C27E9" w:rsidRPr="00F64A25" w:rsidRDefault="003C27E9" w:rsidP="009A33CC">
            <w:pPr>
              <w:pStyle w:val="PURBullet"/>
              <w:numPr>
                <w:ilvl w:val="0"/>
                <w:numId w:val="61"/>
              </w:numPr>
              <w:rPr>
                <w:lang w:val="pl-PL"/>
              </w:rPr>
            </w:pPr>
            <w:r w:rsidRPr="00F64A25">
              <w:rPr>
                <w:lang w:val="pl-PL"/>
              </w:rPr>
              <w:t xml:space="preserve">LS na Użytkownika do usług Microsoft Rights Management A </w:t>
            </w:r>
            <w:r w:rsidRPr="00F64A25">
              <w:rPr>
                <w:b/>
                <w:lang w:val="pl-PL"/>
              </w:rPr>
              <w:t>lub</w:t>
            </w:r>
          </w:p>
          <w:p w:rsidR="004B0A15" w:rsidRPr="00F64A25" w:rsidRDefault="004B0A15" w:rsidP="009A33CC">
            <w:pPr>
              <w:pStyle w:val="PURBullet"/>
              <w:numPr>
                <w:ilvl w:val="0"/>
                <w:numId w:val="61"/>
              </w:numPr>
              <w:rPr>
                <w:lang w:val="pl-PL"/>
              </w:rPr>
            </w:pPr>
            <w:r w:rsidRPr="00F64A25">
              <w:rPr>
                <w:lang w:val="pl-PL"/>
              </w:rPr>
              <w:t xml:space="preserve">LS na Użytkownika do usługi Office 365 Enterprise E3-E4 </w:t>
            </w:r>
            <w:r w:rsidRPr="00F64A25">
              <w:rPr>
                <w:b/>
                <w:lang w:val="pl-PL"/>
              </w:rPr>
              <w:t>lub</w:t>
            </w:r>
            <w:r w:rsidRPr="00F64A25">
              <w:rPr>
                <w:lang w:val="pl-PL"/>
              </w:rPr>
              <w:t xml:space="preserve"> </w:t>
            </w:r>
          </w:p>
          <w:p w:rsidR="00912DE2" w:rsidRPr="00F64A25" w:rsidRDefault="00912DE2" w:rsidP="009A33CC">
            <w:pPr>
              <w:pStyle w:val="PURBullet"/>
              <w:numPr>
                <w:ilvl w:val="0"/>
                <w:numId w:val="61"/>
              </w:numPr>
              <w:rPr>
                <w:lang w:val="pl-PL"/>
              </w:rPr>
            </w:pPr>
            <w:r w:rsidRPr="00F64A25">
              <w:rPr>
                <w:lang w:val="pl-PL"/>
              </w:rPr>
              <w:t xml:space="preserve">LS na Użytkownika do usługi Office 365 Enterprise E3-E4 bez usług ProPlus </w:t>
            </w:r>
            <w:r w:rsidRPr="00F64A25">
              <w:rPr>
                <w:b/>
                <w:lang w:val="pl-PL"/>
              </w:rPr>
              <w:t>lub</w:t>
            </w:r>
          </w:p>
          <w:p w:rsidR="004B0A15" w:rsidRPr="00F64A25" w:rsidRDefault="004B0A15" w:rsidP="009A33CC">
            <w:pPr>
              <w:pStyle w:val="PURBullet"/>
              <w:numPr>
                <w:ilvl w:val="0"/>
                <w:numId w:val="61"/>
              </w:numPr>
              <w:rPr>
                <w:lang w:val="pl-PL"/>
              </w:rPr>
            </w:pPr>
            <w:r w:rsidRPr="00F64A25">
              <w:rPr>
                <w:lang w:val="pl-PL"/>
              </w:rPr>
              <w:t>LS na Użytkownika do usługi Office 365 Education A3-A4 lub</w:t>
            </w:r>
          </w:p>
        </w:tc>
      </w:tr>
    </w:tbl>
    <w:p w:rsidR="004B0A15" w:rsidRPr="00F64A25" w:rsidRDefault="00FE0E89" w:rsidP="004B0A15">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bookmarkEnd w:id="314"/>
    <w:p w:rsidR="00E52C83" w:rsidRPr="00F64A25" w:rsidRDefault="00E52C83" w:rsidP="00E52C83">
      <w:pPr>
        <w:pStyle w:val="PURProductName"/>
        <w:rPr>
          <w:lang w:val="pl-PL"/>
        </w:rPr>
      </w:pPr>
      <w:r w:rsidRPr="00F64A25">
        <w:rPr>
          <w:lang w:val="pl-PL"/>
        </w:rPr>
        <w:t>Office 365 Developer</w:t>
      </w:r>
      <w:r w:rsidR="00C81577" w:rsidRPr="00F64A25">
        <w:fldChar w:fldCharType="begin"/>
      </w:r>
      <w:r w:rsidRPr="00F64A25">
        <w:rPr>
          <w:lang w:val="pl-PL"/>
        </w:rPr>
        <w:instrText>XE "Office 365 Developer"</w:instrText>
      </w:r>
      <w:r w:rsidR="00C81577" w:rsidRPr="00F64A25">
        <w:fldChar w:fldCharType="end"/>
      </w:r>
      <w:r w:rsidR="00C81577" w:rsidRPr="00F64A25">
        <w:fldChar w:fldCharType="begin"/>
      </w:r>
      <w:r w:rsidRPr="00F64A25">
        <w:rPr>
          <w:lang w:val="pl-PL"/>
        </w:rPr>
        <w:instrText xml:space="preserve"> TC "</w:instrText>
      </w:r>
      <w:bookmarkStart w:id="316" w:name="_Toc370712516"/>
      <w:bookmarkStart w:id="317" w:name="_Toc374023782"/>
      <w:r w:rsidRPr="00F64A25">
        <w:rPr>
          <w:lang w:val="pl-PL"/>
        </w:rPr>
        <w:instrText xml:space="preserve">Office 365 </w:instrText>
      </w:r>
      <w:r w:rsidR="00256119" w:rsidRPr="00F64A25">
        <w:rPr>
          <w:lang w:val="pl-PL"/>
        </w:rPr>
        <w:instrText>Developer</w:instrText>
      </w:r>
      <w:bookmarkEnd w:id="316"/>
      <w:bookmarkEnd w:id="317"/>
      <w:r w:rsidRPr="00F64A25">
        <w:rPr>
          <w:lang w:val="pl-PL"/>
        </w:rPr>
        <w:instrText xml:space="preserve">" \l </w:instrText>
      </w:r>
      <w:r w:rsidR="00E01841" w:rsidRPr="00F64A25">
        <w:rPr>
          <w:lang w:val="pl-PL"/>
        </w:rPr>
        <w:instrText>3</w:instrText>
      </w:r>
      <w:r w:rsidR="00C81577" w:rsidRPr="00F64A25">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B33246" w:rsidTr="008B3953">
        <w:tc>
          <w:tcPr>
            <w:tcW w:w="5400" w:type="dxa"/>
          </w:tcPr>
          <w:p w:rsidR="00E52C83" w:rsidRPr="00F64A25" w:rsidRDefault="00E52C83" w:rsidP="00F94B5B">
            <w:pPr>
              <w:pStyle w:val="PURBody"/>
              <w:rPr>
                <w:lang w:val="pl-PL"/>
              </w:rPr>
            </w:pPr>
          </w:p>
        </w:tc>
        <w:tc>
          <w:tcPr>
            <w:tcW w:w="5400" w:type="dxa"/>
          </w:tcPr>
          <w:p w:rsidR="00E52C83" w:rsidRPr="00F64A25" w:rsidRDefault="00E52C83" w:rsidP="00E50C5B">
            <w:pPr>
              <w:pStyle w:val="PURBody"/>
              <w:rPr>
                <w:lang w:val="pl-PL"/>
              </w:rPr>
            </w:pPr>
          </w:p>
        </w:tc>
      </w:tr>
    </w:tbl>
    <w:p w:rsidR="00E52C83" w:rsidRPr="00F64A25" w:rsidRDefault="00E52C83" w:rsidP="008D664B">
      <w:pPr>
        <w:pStyle w:val="PURBlueBGHeader"/>
        <w:spacing w:after="60"/>
      </w:pPr>
      <w:r w:rsidRPr="00F64A25">
        <w:t>LS NA UŻYTKOWNIKA</w:t>
      </w:r>
    </w:p>
    <w:tbl>
      <w:tblPr>
        <w:tblStyle w:val="PURTableNoVertical"/>
        <w:tblW w:w="0" w:type="auto"/>
        <w:tblLook w:val="04A0" w:firstRow="1" w:lastRow="0" w:firstColumn="1" w:lastColumn="0" w:noHBand="0" w:noVBand="1"/>
      </w:tblPr>
      <w:tblGrid>
        <w:gridCol w:w="5268"/>
        <w:gridCol w:w="5258"/>
      </w:tblGrid>
      <w:tr w:rsidR="00E52C83" w:rsidRPr="00F64A25"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F64A25" w:rsidRDefault="00E52C83" w:rsidP="00E50C5B">
            <w:pPr>
              <w:pStyle w:val="PURBody"/>
            </w:pPr>
            <w:r w:rsidRPr="00F64A25">
              <w:rPr>
                <w:b/>
                <w:i/>
              </w:rPr>
              <w:t>Wymagana dla:</w:t>
            </w:r>
          </w:p>
        </w:tc>
        <w:tc>
          <w:tcPr>
            <w:tcW w:w="5319" w:type="dxa"/>
          </w:tcPr>
          <w:p w:rsidR="00E52C83" w:rsidRPr="00F64A25" w:rsidRDefault="00E52C83" w:rsidP="00E50C5B">
            <w:pPr>
              <w:pStyle w:val="PURBody"/>
            </w:pPr>
            <w:r w:rsidRPr="00F64A25">
              <w:rPr>
                <w:b/>
                <w:i/>
              </w:rPr>
              <w:t>Wymagana LS:</w:t>
            </w:r>
          </w:p>
        </w:tc>
      </w:tr>
      <w:tr w:rsidR="00E52C83" w:rsidRPr="00B33246" w:rsidTr="00F0038C">
        <w:tc>
          <w:tcPr>
            <w:tcW w:w="5323" w:type="dxa"/>
          </w:tcPr>
          <w:p w:rsidR="00E52C83" w:rsidRPr="00F64A25" w:rsidRDefault="0038547E" w:rsidP="009A33CC">
            <w:pPr>
              <w:pStyle w:val="PURBullet"/>
              <w:numPr>
                <w:ilvl w:val="0"/>
                <w:numId w:val="27"/>
              </w:numPr>
              <w:rPr>
                <w:lang w:val="pl-PL"/>
              </w:rPr>
            </w:pPr>
            <w:r w:rsidRPr="00F64A25">
              <w:rPr>
                <w:rFonts w:asciiTheme="minorHAnsi" w:hAnsiTheme="minorHAnsi" w:cstheme="minorHAnsi"/>
                <w:szCs w:val="18"/>
                <w:lang w:val="pl-PL"/>
              </w:rPr>
              <w:t>Użytkowników uzyskujących dostęp do usługi online lub związanego z nią oprogramowania.</w:t>
            </w:r>
          </w:p>
          <w:p w:rsidR="00C72CDA" w:rsidRPr="00F64A25" w:rsidRDefault="00F0038C" w:rsidP="009A33CC">
            <w:pPr>
              <w:pStyle w:val="PURBody"/>
              <w:numPr>
                <w:ilvl w:val="0"/>
                <w:numId w:val="27"/>
              </w:numPr>
              <w:rPr>
                <w:rFonts w:asciiTheme="minorHAnsi" w:hAnsiTheme="minorHAnsi" w:cstheme="minorHAnsi"/>
                <w:lang w:val="pl-PL"/>
              </w:rPr>
            </w:pPr>
            <w:r w:rsidRPr="00F64A25">
              <w:rPr>
                <w:rFonts w:asciiTheme="minorHAnsi" w:hAnsiTheme="minorHAnsi" w:cstheme="minorHAnsi"/>
                <w:lang w:val="pl-PL"/>
              </w:rPr>
              <w:t>Użytkownicy końcowi nie potrzebują wymaganych LS, aby uzyskiwać dostęp do usług online w celu przeprowadzenia testów akceptacyjnych lub przekazania Państwu opinii na temat Państwa programów.</w:t>
            </w:r>
          </w:p>
        </w:tc>
        <w:tc>
          <w:tcPr>
            <w:tcW w:w="5319" w:type="dxa"/>
          </w:tcPr>
          <w:p w:rsidR="00E52C83" w:rsidRPr="00F64A25" w:rsidRDefault="00E52C83" w:rsidP="009A33CC">
            <w:pPr>
              <w:pStyle w:val="PURBullet"/>
              <w:numPr>
                <w:ilvl w:val="0"/>
                <w:numId w:val="28"/>
              </w:numPr>
              <w:rPr>
                <w:rFonts w:asciiTheme="minorHAnsi" w:hAnsiTheme="minorHAnsi" w:cstheme="minorHAnsi"/>
                <w:lang w:val="pl-PL"/>
              </w:rPr>
            </w:pPr>
            <w:r w:rsidRPr="00F64A25">
              <w:rPr>
                <w:rFonts w:asciiTheme="minorHAnsi" w:hAnsiTheme="minorHAnsi" w:cstheme="minorHAnsi"/>
                <w:lang w:val="pl-PL"/>
              </w:rPr>
              <w:t>LS na Użytkownika do usługi Office 365 Developer</w:t>
            </w:r>
          </w:p>
        </w:tc>
      </w:tr>
    </w:tbl>
    <w:p w:rsidR="00F0038C" w:rsidRPr="00F64A25" w:rsidRDefault="00F0038C" w:rsidP="008D664B">
      <w:pPr>
        <w:pStyle w:val="PURBlueBGHeader"/>
        <w:spacing w:after="60"/>
        <w:rPr>
          <w:lang w:val="pl-PL"/>
        </w:rPr>
      </w:pPr>
      <w:r w:rsidRPr="00F64A25">
        <w:rPr>
          <w:lang w:val="pl-PL"/>
        </w:rPr>
        <w:t>Postanowienia dodatkowe:</w:t>
      </w:r>
    </w:p>
    <w:p w:rsidR="00912DE2" w:rsidRPr="00F64A25" w:rsidRDefault="00912DE2" w:rsidP="00B33246">
      <w:pPr>
        <w:pStyle w:val="PURProductName"/>
        <w:keepNext w:val="0"/>
        <w:keepLines w:val="0"/>
        <w:pBdr>
          <w:bottom w:val="none" w:sz="0" w:space="0" w:color="auto"/>
        </w:pBdr>
        <w:rPr>
          <w:lang w:val="pl-PL"/>
        </w:rPr>
      </w:pPr>
      <w:r w:rsidRPr="00F64A25">
        <w:rPr>
          <w:smallCaps/>
          <w:color w:val="00467F" w:themeColor="text2"/>
          <w:sz w:val="18"/>
          <w:lang w:val="pl-PL"/>
        </w:rPr>
        <w:t>Umowa Dotycząca Poziomu Usługi:</w:t>
      </w:r>
      <w:r w:rsidR="007A2953" w:rsidRPr="00F64A25">
        <w:rPr>
          <w:lang w:val="pl-PL"/>
        </w:rPr>
        <w:t xml:space="preserve"> </w:t>
      </w:r>
      <w:r w:rsidRPr="00F64A25">
        <w:rPr>
          <w:rFonts w:asciiTheme="minorHAnsi" w:hAnsiTheme="minorHAnsi" w:cstheme="minorHAnsi"/>
          <w:sz w:val="18"/>
          <w:szCs w:val="18"/>
          <w:lang w:val="pl-PL"/>
        </w:rPr>
        <w:t>nie</w:t>
      </w:r>
    </w:p>
    <w:p w:rsidR="00E52C83" w:rsidRPr="00F64A25" w:rsidRDefault="00F0038C" w:rsidP="00B33246">
      <w:pPr>
        <w:pStyle w:val="PURProductName"/>
        <w:keepNext w:val="0"/>
        <w:keepLines w:val="0"/>
        <w:pBdr>
          <w:bottom w:val="none" w:sz="0" w:space="0" w:color="auto"/>
        </w:pBdr>
        <w:rPr>
          <w:lang w:val="pl-PL"/>
        </w:rPr>
      </w:pPr>
      <w:r w:rsidRPr="00F64A25">
        <w:rPr>
          <w:rFonts w:asciiTheme="minorHAnsi" w:hAnsiTheme="minorHAnsi" w:cstheme="minorHAnsi"/>
          <w:sz w:val="18"/>
          <w:szCs w:val="18"/>
          <w:lang w:val="pl-PL"/>
        </w:rPr>
        <w:t>Każdy użytkownik, do którego przypisali Państwo LS na Użytkownika, może korzystać z usługi online do projektowania, opracowywania i testowania Państwa aplikacji w celu udostępnienia ich w usługach online do produktu Office 365, we wdrożeniu lokalnym lub w Sklepie Office obsługiwanym przez Microsoft. Licencja na usługę online nie obejmuje korzystania z niej do celów produkcyjnych.</w:t>
      </w:r>
    </w:p>
    <w:p w:rsidR="00F0038C" w:rsidRPr="00F64A25" w:rsidRDefault="00FE0E89" w:rsidP="00B33246">
      <w:pPr>
        <w:pStyle w:val="PURBreadcrumb"/>
        <w:keepNext w:val="0"/>
        <w:keepLines w:val="0"/>
        <w:spacing w:after="12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4D12DB" w:rsidRPr="00F64A25" w:rsidRDefault="004D12DB" w:rsidP="00B33246">
      <w:pPr>
        <w:pStyle w:val="PURProductName"/>
        <w:spacing w:before="120"/>
        <w:rPr>
          <w:lang w:val="pl-PL"/>
        </w:rPr>
      </w:pPr>
      <w:bookmarkStart w:id="318" w:name="_Sec386"/>
      <w:r w:rsidRPr="00F64A25">
        <w:rPr>
          <w:lang w:val="pl-PL"/>
        </w:rPr>
        <w:lastRenderedPageBreak/>
        <w:t>Office 365 Small Business</w:t>
      </w:r>
      <w:r w:rsidR="00C81577" w:rsidRPr="00F64A25">
        <w:fldChar w:fldCharType="begin"/>
      </w:r>
      <w:r w:rsidRPr="00F64A25">
        <w:rPr>
          <w:lang w:val="pl-PL"/>
        </w:rPr>
        <w:instrText>XE "Office 365 Small Business"</w:instrText>
      </w:r>
      <w:r w:rsidR="00C81577" w:rsidRPr="00F64A25">
        <w:fldChar w:fldCharType="end"/>
      </w:r>
      <w:r w:rsidR="00C81577" w:rsidRPr="00F64A25">
        <w:fldChar w:fldCharType="begin"/>
      </w:r>
      <w:r w:rsidRPr="00F64A25">
        <w:rPr>
          <w:lang w:val="pl-PL"/>
        </w:rPr>
        <w:instrText xml:space="preserve"> TC "</w:instrText>
      </w:r>
      <w:bookmarkStart w:id="319" w:name="_Toc370712518"/>
      <w:bookmarkStart w:id="320" w:name="_Toc374023783"/>
      <w:r w:rsidRPr="00F64A25">
        <w:rPr>
          <w:lang w:val="pl-PL"/>
        </w:rPr>
        <w:instrText xml:space="preserve">Office 365 </w:instrText>
      </w:r>
      <w:r w:rsidR="00256119" w:rsidRPr="00F64A25">
        <w:rPr>
          <w:lang w:val="pl-PL"/>
        </w:rPr>
        <w:instrText>Small</w:instrText>
      </w:r>
      <w:r w:rsidR="00937840" w:rsidRPr="00F64A25">
        <w:rPr>
          <w:lang w:val="pl-PL"/>
        </w:rPr>
        <w:instrText> </w:instrText>
      </w:r>
      <w:r w:rsidR="00256119" w:rsidRPr="00F64A25">
        <w:rPr>
          <w:lang w:val="pl-PL"/>
        </w:rPr>
        <w:instrText>Business</w:instrText>
      </w:r>
      <w:bookmarkEnd w:id="319"/>
      <w:bookmarkEnd w:id="320"/>
      <w:r w:rsidRPr="00F64A25">
        <w:rPr>
          <w:lang w:val="pl-PL"/>
        </w:rPr>
        <w:instrText xml:space="preserve">" \l </w:instrText>
      </w:r>
      <w:r w:rsidR="00E01841" w:rsidRPr="00F64A25">
        <w:rPr>
          <w:lang w:val="pl-PL"/>
        </w:rPr>
        <w:instrText>3</w:instrText>
      </w:r>
      <w:r w:rsidR="00C81577" w:rsidRPr="00F64A25">
        <w:fldChar w:fldCharType="end"/>
      </w:r>
    </w:p>
    <w:p w:rsidR="004D12DB" w:rsidRPr="00F64A25" w:rsidRDefault="004D12DB" w:rsidP="00B33246">
      <w:pPr>
        <w:pStyle w:val="PURBlueBGHeader"/>
        <w:keepNext/>
        <w:keepLines/>
      </w:pPr>
      <w:r w:rsidRPr="00F64A25">
        <w:t>LS NA UŻYTKOWNIKA</w:t>
      </w:r>
    </w:p>
    <w:tbl>
      <w:tblPr>
        <w:tblStyle w:val="PURTableNoVertical"/>
        <w:tblW w:w="0" w:type="auto"/>
        <w:tblLook w:val="04A0" w:firstRow="1" w:lastRow="0" w:firstColumn="1" w:lastColumn="0" w:noHBand="0" w:noVBand="1"/>
      </w:tblPr>
      <w:tblGrid>
        <w:gridCol w:w="5268"/>
        <w:gridCol w:w="5258"/>
      </w:tblGrid>
      <w:tr w:rsidR="004D12DB" w:rsidRPr="00F64A25" w:rsidTr="00DD287A">
        <w:trPr>
          <w:cnfStyle w:val="100000000000" w:firstRow="1" w:lastRow="0" w:firstColumn="0" w:lastColumn="0" w:oddVBand="0" w:evenVBand="0" w:oddHBand="0" w:evenHBand="0" w:firstRowFirstColumn="0" w:firstRowLastColumn="0" w:lastRowFirstColumn="0" w:lastRowLastColumn="0"/>
        </w:trPr>
        <w:tc>
          <w:tcPr>
            <w:tcW w:w="5323" w:type="dxa"/>
          </w:tcPr>
          <w:p w:rsidR="004D12DB" w:rsidRPr="00F64A25" w:rsidRDefault="004D12DB" w:rsidP="00B33246">
            <w:pPr>
              <w:pStyle w:val="PURBody"/>
              <w:keepNext/>
              <w:keepLines/>
            </w:pPr>
            <w:r w:rsidRPr="00F64A25">
              <w:rPr>
                <w:b/>
                <w:i/>
              </w:rPr>
              <w:t>Wymagana dla:</w:t>
            </w:r>
          </w:p>
        </w:tc>
        <w:tc>
          <w:tcPr>
            <w:tcW w:w="5319" w:type="dxa"/>
          </w:tcPr>
          <w:p w:rsidR="004D12DB" w:rsidRPr="00F64A25" w:rsidRDefault="004D12DB" w:rsidP="00B33246">
            <w:pPr>
              <w:pStyle w:val="PURBody"/>
              <w:keepNext/>
              <w:keepLines/>
            </w:pPr>
            <w:r w:rsidRPr="00F64A25">
              <w:rPr>
                <w:b/>
                <w:i/>
              </w:rPr>
              <w:t>Wymagana LS:</w:t>
            </w:r>
          </w:p>
        </w:tc>
      </w:tr>
      <w:tr w:rsidR="004D12DB" w:rsidRPr="00B33246" w:rsidTr="00DD287A">
        <w:tc>
          <w:tcPr>
            <w:tcW w:w="5323" w:type="dxa"/>
          </w:tcPr>
          <w:p w:rsidR="004D12DB" w:rsidRPr="00DD610F" w:rsidRDefault="00D72FF8" w:rsidP="00B33246">
            <w:pPr>
              <w:pStyle w:val="PURBullet"/>
              <w:keepNext/>
              <w:keepLines/>
              <w:numPr>
                <w:ilvl w:val="0"/>
                <w:numId w:val="27"/>
              </w:numPr>
              <w:rPr>
                <w:rFonts w:cs="Arial"/>
                <w:lang w:val="pl-PL"/>
              </w:rPr>
            </w:pPr>
            <w:r w:rsidRPr="00DD610F">
              <w:rPr>
                <w:rFonts w:cs="Arial"/>
                <w:szCs w:val="18"/>
                <w:lang w:val="pl-PL"/>
              </w:rPr>
              <w:t>Użytkowników uzyskujących dostęp do usługi online lub</w:t>
            </w:r>
            <w:r w:rsidR="00937840" w:rsidRPr="00DD610F">
              <w:rPr>
                <w:rFonts w:cs="Arial"/>
                <w:szCs w:val="18"/>
                <w:lang w:val="pl-PL"/>
              </w:rPr>
              <w:t> </w:t>
            </w:r>
            <w:r w:rsidRPr="00DD610F">
              <w:rPr>
                <w:rFonts w:cs="Arial"/>
                <w:szCs w:val="18"/>
                <w:lang w:val="pl-PL"/>
              </w:rPr>
              <w:t xml:space="preserve">związanego z nią oprogramowania. </w:t>
            </w:r>
          </w:p>
          <w:p w:rsidR="000B40D0" w:rsidRPr="00F64A25" w:rsidRDefault="000B40D0" w:rsidP="00B33246">
            <w:pPr>
              <w:pStyle w:val="PURBullet"/>
              <w:keepNext/>
              <w:keepLines/>
              <w:numPr>
                <w:ilvl w:val="0"/>
                <w:numId w:val="27"/>
              </w:numPr>
              <w:rPr>
                <w:lang w:val="pl-PL"/>
              </w:rPr>
            </w:pPr>
            <w:r w:rsidRPr="00F64A25">
              <w:rPr>
                <w:lang w:val="pl-PL"/>
              </w:rPr>
              <w:t xml:space="preserve">Użytkownicy Zewnętrzni, którym udostępniono zbiory witryn za pomocą funkcji Share-by-Mail (maksymalnie 500 użytkowników zewnętrznych na jednego dzierżawcę), nie potrzebują LS na Użytkownika do tego celu. </w:t>
            </w:r>
          </w:p>
          <w:p w:rsidR="004D12DB" w:rsidRPr="00F64A25" w:rsidRDefault="004D12DB" w:rsidP="00B33246">
            <w:pPr>
              <w:pStyle w:val="PURBody"/>
              <w:keepNext/>
              <w:keepLines/>
              <w:ind w:left="288"/>
              <w:rPr>
                <w:lang w:val="pl-PL"/>
              </w:rPr>
            </w:pPr>
          </w:p>
        </w:tc>
        <w:tc>
          <w:tcPr>
            <w:tcW w:w="5319" w:type="dxa"/>
          </w:tcPr>
          <w:p w:rsidR="004D12DB" w:rsidRPr="00DD610F" w:rsidRDefault="004D12DB" w:rsidP="00B33246">
            <w:pPr>
              <w:pStyle w:val="PURBullet"/>
              <w:keepNext/>
              <w:keepLines/>
              <w:numPr>
                <w:ilvl w:val="0"/>
                <w:numId w:val="28"/>
              </w:numPr>
              <w:rPr>
                <w:rFonts w:cs="Arial"/>
                <w:lang w:val="pl-PL"/>
              </w:rPr>
            </w:pPr>
            <w:r w:rsidRPr="00DD610F">
              <w:rPr>
                <w:rFonts w:cs="Arial"/>
                <w:lang w:val="pl-PL"/>
              </w:rPr>
              <w:t>LS na Użytkownika do usługi Office 365 Small Business</w:t>
            </w:r>
          </w:p>
          <w:p w:rsidR="008379F5" w:rsidRPr="00F64A25" w:rsidRDefault="008379F5" w:rsidP="00B33246">
            <w:pPr>
              <w:pStyle w:val="PURBody"/>
              <w:keepNext/>
              <w:keepLines/>
              <w:rPr>
                <w:lang w:val="pl-PL"/>
              </w:rPr>
            </w:pPr>
          </w:p>
        </w:tc>
      </w:tr>
    </w:tbl>
    <w:p w:rsidR="004D12DB" w:rsidRPr="00F64A25" w:rsidRDefault="00FE0E89" w:rsidP="008D664B">
      <w:pPr>
        <w:pStyle w:val="PURBreadcrumb"/>
        <w:spacing w:after="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A079D1" w:rsidRPr="00F64A25" w:rsidRDefault="00A079D1" w:rsidP="008D664B">
      <w:pPr>
        <w:pStyle w:val="PURProductName"/>
        <w:spacing w:before="120"/>
        <w:rPr>
          <w:lang w:val="pl-PL"/>
        </w:rPr>
      </w:pPr>
      <w:r w:rsidRPr="00F64A25">
        <w:rPr>
          <w:lang w:val="pl-PL"/>
        </w:rPr>
        <w:t>Office 365 Small Business Premium</w:t>
      </w:r>
      <w:r w:rsidR="00C81577" w:rsidRPr="00F64A25">
        <w:fldChar w:fldCharType="begin"/>
      </w:r>
      <w:r w:rsidRPr="00F64A25">
        <w:rPr>
          <w:lang w:val="pl-PL"/>
        </w:rPr>
        <w:instrText>XE "Office 365 Small Business Premium"</w:instrText>
      </w:r>
      <w:r w:rsidR="00C81577" w:rsidRPr="00F64A25">
        <w:fldChar w:fldCharType="end"/>
      </w:r>
      <w:r w:rsidR="00C81577" w:rsidRPr="00F64A25">
        <w:fldChar w:fldCharType="begin"/>
      </w:r>
      <w:r w:rsidRPr="00F64A25">
        <w:rPr>
          <w:lang w:val="pl-PL"/>
        </w:rPr>
        <w:instrText xml:space="preserve"> TC</w:instrText>
      </w:r>
      <w:r w:rsidR="00EC25CF" w:rsidRPr="00F64A25">
        <w:rPr>
          <w:lang w:val="pl-PL"/>
        </w:rPr>
        <w:instrText> </w:instrText>
      </w:r>
      <w:r w:rsidRPr="00F64A25">
        <w:rPr>
          <w:lang w:val="pl-PL"/>
        </w:rPr>
        <w:instrText>"</w:instrText>
      </w:r>
      <w:bookmarkStart w:id="321" w:name="_Toc370712519"/>
      <w:bookmarkStart w:id="322" w:name="_Toc374023784"/>
      <w:r w:rsidRPr="00F64A25">
        <w:rPr>
          <w:lang w:val="pl-PL"/>
        </w:rPr>
        <w:instrText xml:space="preserve">Office 365 </w:instrText>
      </w:r>
      <w:r w:rsidR="00256119" w:rsidRPr="00F64A25">
        <w:rPr>
          <w:lang w:val="pl-PL"/>
        </w:rPr>
        <w:instrText>Small Business Premium</w:instrText>
      </w:r>
      <w:bookmarkEnd w:id="321"/>
      <w:bookmarkEnd w:id="322"/>
      <w:r w:rsidRPr="00F64A25">
        <w:rPr>
          <w:lang w:val="pl-PL"/>
        </w:rPr>
        <w:instrText xml:space="preserve">" \l </w:instrText>
      </w:r>
      <w:r w:rsidR="00E01841" w:rsidRPr="00F64A25">
        <w:rPr>
          <w:lang w:val="pl-PL"/>
        </w:rPr>
        <w:instrText>3</w:instrText>
      </w:r>
      <w:r w:rsidR="00C81577" w:rsidRPr="00F64A25">
        <w:fldChar w:fldCharType="end"/>
      </w:r>
    </w:p>
    <w:p w:rsidR="00A079D1" w:rsidRPr="00F64A25" w:rsidRDefault="00A079D1" w:rsidP="008D664B">
      <w:pPr>
        <w:pStyle w:val="PURBlueBGHeader"/>
        <w:spacing w:after="80"/>
      </w:pPr>
      <w:r w:rsidRPr="00F64A25">
        <w:t>LS NA UŻYTKOWNIKA</w:t>
      </w:r>
    </w:p>
    <w:tbl>
      <w:tblPr>
        <w:tblStyle w:val="PURTableNoVertical"/>
        <w:tblW w:w="0" w:type="auto"/>
        <w:tblLook w:val="04A0" w:firstRow="1" w:lastRow="0" w:firstColumn="1" w:lastColumn="0" w:noHBand="0" w:noVBand="1"/>
      </w:tblPr>
      <w:tblGrid>
        <w:gridCol w:w="5264"/>
        <w:gridCol w:w="5262"/>
      </w:tblGrid>
      <w:tr w:rsidR="00A079D1" w:rsidRPr="00F64A25"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F64A25" w:rsidRDefault="00A079D1" w:rsidP="00C04261">
            <w:pPr>
              <w:pStyle w:val="PURBody"/>
            </w:pPr>
            <w:r w:rsidRPr="00F64A25">
              <w:rPr>
                <w:b/>
                <w:i/>
              </w:rPr>
              <w:t>Wymagana dla:</w:t>
            </w:r>
          </w:p>
        </w:tc>
        <w:tc>
          <w:tcPr>
            <w:tcW w:w="5319" w:type="dxa"/>
          </w:tcPr>
          <w:p w:rsidR="00A079D1" w:rsidRPr="00F64A25" w:rsidRDefault="00A079D1" w:rsidP="00C04261">
            <w:pPr>
              <w:pStyle w:val="PURBody"/>
            </w:pPr>
            <w:r w:rsidRPr="00F64A25">
              <w:rPr>
                <w:b/>
                <w:i/>
              </w:rPr>
              <w:t>Wymagana LS:</w:t>
            </w:r>
          </w:p>
        </w:tc>
      </w:tr>
      <w:tr w:rsidR="00A079D1" w:rsidRPr="00B33246" w:rsidTr="00A079D1">
        <w:tc>
          <w:tcPr>
            <w:tcW w:w="5323" w:type="dxa"/>
          </w:tcPr>
          <w:p w:rsidR="00A079D1" w:rsidRPr="00DD610F" w:rsidRDefault="00D72FF8" w:rsidP="009A33CC">
            <w:pPr>
              <w:pStyle w:val="PURBullet"/>
              <w:numPr>
                <w:ilvl w:val="0"/>
                <w:numId w:val="27"/>
              </w:numPr>
              <w:rPr>
                <w:rFonts w:cs="Arial"/>
                <w:lang w:val="pl-PL"/>
              </w:rPr>
            </w:pPr>
            <w:r w:rsidRPr="00DD610F">
              <w:rPr>
                <w:rFonts w:cs="Arial"/>
                <w:szCs w:val="18"/>
                <w:lang w:val="pl-PL"/>
              </w:rPr>
              <w:t>Użytkowników uzyskujących dostęp do usługi online lub</w:t>
            </w:r>
            <w:r w:rsidR="0051196A" w:rsidRPr="00DD610F">
              <w:rPr>
                <w:rFonts w:cs="Arial"/>
                <w:szCs w:val="18"/>
                <w:lang w:val="pl-PL"/>
              </w:rPr>
              <w:t> </w:t>
            </w:r>
            <w:r w:rsidRPr="00DD610F">
              <w:rPr>
                <w:rFonts w:cs="Arial"/>
                <w:szCs w:val="18"/>
                <w:lang w:val="pl-PL"/>
              </w:rPr>
              <w:t xml:space="preserve">związanego z nią oprogramowania. </w:t>
            </w:r>
          </w:p>
          <w:p w:rsidR="00A079D1" w:rsidRPr="00F64A25" w:rsidRDefault="00A079D1" w:rsidP="009A33CC">
            <w:pPr>
              <w:pStyle w:val="PURBullet"/>
              <w:numPr>
                <w:ilvl w:val="0"/>
                <w:numId w:val="27"/>
              </w:numPr>
              <w:rPr>
                <w:lang w:val="pl-PL"/>
              </w:rPr>
            </w:pPr>
            <w:r w:rsidRPr="00F64A25">
              <w:rPr>
                <w:lang w:val="pl-PL"/>
              </w:rPr>
              <w:t xml:space="preserve">Użytkownicy Zewnętrzni, którym udostępniono zbiory witryn za pomocą funkcji Share-by-Mail (maksymalnie 500 użytkowników zewnętrznych na jednego dzierżawcę), nie potrzebują LS na Użytkownika do tego celu. </w:t>
            </w:r>
          </w:p>
          <w:p w:rsidR="00A079D1" w:rsidRPr="00F64A25" w:rsidRDefault="00A079D1" w:rsidP="00912DE2">
            <w:pPr>
              <w:pStyle w:val="PURBody"/>
              <w:ind w:left="288"/>
              <w:rPr>
                <w:lang w:val="pl-PL"/>
              </w:rPr>
            </w:pPr>
          </w:p>
        </w:tc>
        <w:tc>
          <w:tcPr>
            <w:tcW w:w="5319" w:type="dxa"/>
          </w:tcPr>
          <w:p w:rsidR="00A079D1" w:rsidRPr="00DD610F" w:rsidRDefault="00A079D1" w:rsidP="0051196A">
            <w:pPr>
              <w:pStyle w:val="PURBullet"/>
              <w:numPr>
                <w:ilvl w:val="0"/>
                <w:numId w:val="28"/>
              </w:numPr>
              <w:rPr>
                <w:rFonts w:cs="Arial"/>
                <w:lang w:val="pl-PL"/>
              </w:rPr>
            </w:pPr>
            <w:r w:rsidRPr="00DD610F">
              <w:rPr>
                <w:rFonts w:cs="Arial"/>
                <w:lang w:val="pl-PL"/>
              </w:rPr>
              <w:t>LS na Użytkownika do usługi Office 365 Small Business</w:t>
            </w:r>
            <w:r w:rsidR="0051196A" w:rsidRPr="00DD610F">
              <w:rPr>
                <w:rFonts w:cs="Arial"/>
                <w:lang w:val="pl-PL"/>
              </w:rPr>
              <w:t> </w:t>
            </w:r>
            <w:r w:rsidRPr="00DD610F">
              <w:rPr>
                <w:rFonts w:cs="Arial"/>
                <w:lang w:val="pl-PL"/>
              </w:rPr>
              <w:t>Premium</w:t>
            </w:r>
          </w:p>
        </w:tc>
      </w:tr>
    </w:tbl>
    <w:p w:rsidR="00A079D1" w:rsidRPr="00F64A25" w:rsidRDefault="00A079D1" w:rsidP="008D664B">
      <w:pPr>
        <w:pStyle w:val="PURBlueBGHeader"/>
        <w:spacing w:after="80"/>
        <w:rPr>
          <w:lang w:val="pl-PL"/>
        </w:rPr>
      </w:pPr>
      <w:r w:rsidRPr="00F64A25">
        <w:rPr>
          <w:lang w:val="pl-PL"/>
        </w:rPr>
        <w:t>Postanowienia dodatkowe:</w:t>
      </w:r>
    </w:p>
    <w:p w:rsidR="00A079D1" w:rsidRPr="00F64A25" w:rsidRDefault="00D5631B" w:rsidP="00A079D1">
      <w:pPr>
        <w:pStyle w:val="PURBlueStrong-Indented"/>
        <w:rPr>
          <w:spacing w:val="0"/>
          <w:lang w:val="pl-PL"/>
        </w:rPr>
      </w:pPr>
      <w:r w:rsidRPr="00F64A25">
        <w:rPr>
          <w:spacing w:val="0"/>
          <w:lang w:val="pl-PL"/>
        </w:rPr>
        <w:t>postanowienia dotyczące korzystania z Aplikacji pakietu Office:</w:t>
      </w:r>
    </w:p>
    <w:p w:rsidR="00A079D1" w:rsidRPr="00F64A25" w:rsidRDefault="00A079D1" w:rsidP="00A079D1">
      <w:pPr>
        <w:pStyle w:val="PURBlueStrong-Indented"/>
        <w:rPr>
          <w:spacing w:val="0"/>
        </w:rPr>
      </w:pPr>
      <w:r w:rsidRPr="00F64A25">
        <w:rPr>
          <w:spacing w:val="0"/>
        </w:rPr>
        <w:t>Prawa do instalacji i używania</w:t>
      </w:r>
    </w:p>
    <w:p w:rsidR="00A079D1" w:rsidRPr="004702A4" w:rsidRDefault="00A079D1" w:rsidP="009A33CC">
      <w:pPr>
        <w:pStyle w:val="ListParagraph"/>
        <w:numPr>
          <w:ilvl w:val="0"/>
          <w:numId w:val="63"/>
        </w:numPr>
        <w:ind w:left="540" w:hanging="270"/>
        <w:rPr>
          <w:rFonts w:ascii="Arial" w:hAnsi="Arial" w:cs="Arial"/>
          <w:sz w:val="18"/>
          <w:szCs w:val="18"/>
          <w:lang w:val="pl-PL"/>
        </w:rPr>
      </w:pPr>
      <w:r w:rsidRPr="004702A4">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A079D1" w:rsidRPr="004702A4" w:rsidRDefault="00A079D1" w:rsidP="009A33CC">
      <w:pPr>
        <w:pStyle w:val="ListParagraph"/>
        <w:numPr>
          <w:ilvl w:val="0"/>
          <w:numId w:val="63"/>
        </w:numPr>
        <w:ind w:left="540" w:hanging="270"/>
        <w:rPr>
          <w:rFonts w:ascii="Arial" w:hAnsi="Arial" w:cs="Arial"/>
          <w:sz w:val="18"/>
          <w:szCs w:val="18"/>
          <w:lang w:val="pl-PL"/>
        </w:rPr>
      </w:pPr>
      <w:r w:rsidRPr="004702A4">
        <w:rPr>
          <w:rFonts w:ascii="Arial" w:hAnsi="Arial" w:cs="Arial"/>
          <w:sz w:val="18"/>
          <w:szCs w:val="18"/>
          <w:lang w:val="pl-PL"/>
        </w:rPr>
        <w:t>Licencjonowany użytkownik może także używać oprogramowania aktywowanego przez innego użytkownika na mocy innej LS</w:t>
      </w:r>
      <w:r w:rsidR="00E9731E" w:rsidRPr="004702A4">
        <w:rPr>
          <w:rFonts w:ascii="Arial" w:hAnsi="Arial" w:cs="Arial"/>
          <w:sz w:val="18"/>
          <w:szCs w:val="18"/>
          <w:lang w:val="pl-PL"/>
        </w:rPr>
        <w:t> </w:t>
      </w:r>
      <w:r w:rsidRPr="004702A4">
        <w:rPr>
          <w:rFonts w:ascii="Arial" w:hAnsi="Arial" w:cs="Arial"/>
          <w:sz w:val="18"/>
          <w:szCs w:val="18"/>
          <w:lang w:val="pl-PL"/>
        </w:rPr>
        <w:t>na</w:t>
      </w:r>
      <w:r w:rsidR="00E9731E" w:rsidRPr="004702A4">
        <w:rPr>
          <w:rFonts w:ascii="Arial" w:hAnsi="Arial" w:cs="Arial"/>
          <w:sz w:val="18"/>
          <w:szCs w:val="18"/>
          <w:lang w:val="pl-PL"/>
        </w:rPr>
        <w:t> </w:t>
      </w:r>
      <w:r w:rsidRPr="004702A4">
        <w:rPr>
          <w:rFonts w:ascii="Arial" w:hAnsi="Arial" w:cs="Arial"/>
          <w:sz w:val="18"/>
          <w:szCs w:val="18"/>
          <w:lang w:val="pl-PL"/>
        </w:rPr>
        <w:t xml:space="preserve">Użytkownika. </w:t>
      </w:r>
    </w:p>
    <w:p w:rsidR="00A079D1" w:rsidRPr="004702A4" w:rsidRDefault="00A079D1" w:rsidP="008379F5">
      <w:pPr>
        <w:pStyle w:val="ListParagraph"/>
        <w:numPr>
          <w:ilvl w:val="0"/>
          <w:numId w:val="63"/>
        </w:numPr>
        <w:tabs>
          <w:tab w:val="left" w:pos="4590"/>
        </w:tabs>
        <w:ind w:left="540" w:hanging="270"/>
        <w:rPr>
          <w:rFonts w:ascii="Arial" w:hAnsi="Arial" w:cs="Arial"/>
          <w:sz w:val="18"/>
          <w:szCs w:val="18"/>
          <w:lang w:val="pl-PL"/>
        </w:rPr>
      </w:pPr>
      <w:r w:rsidRPr="004702A4">
        <w:rPr>
          <w:rFonts w:ascii="Arial" w:hAnsi="Arial" w:cs="Arial"/>
          <w:sz w:val="18"/>
          <w:szCs w:val="18"/>
          <w:lang w:val="pl-PL"/>
        </w:rPr>
        <w:t xml:space="preserve">Mogą Państwo umożliwić innym użytkownikom zdalny dostęp do </w:t>
      </w:r>
      <w:r w:rsidRPr="004702A4">
        <w:rPr>
          <w:rFonts w:ascii="Arial" w:hAnsi="Arial" w:cs="Arial"/>
          <w:sz w:val="18"/>
          <w:szCs w:val="18"/>
          <w:lang w:val="pl-PL"/>
        </w:rPr>
        <w:tab/>
        <w:t xml:space="preserve">oprogramowania </w:t>
      </w:r>
      <w:r w:rsidR="0027664E" w:rsidRPr="004702A4">
        <w:rPr>
          <w:rFonts w:ascii="Arial" w:hAnsi="Arial" w:cs="Arial"/>
          <w:sz w:val="18"/>
          <w:szCs w:val="18"/>
          <w:lang w:val="pl-PL"/>
        </w:rPr>
        <w:br/>
      </w:r>
      <w:r w:rsidRPr="004702A4">
        <w:rPr>
          <w:rFonts w:ascii="Arial" w:hAnsi="Arial" w:cs="Arial"/>
          <w:sz w:val="18"/>
          <w:szCs w:val="18"/>
          <w:lang w:val="pl-PL"/>
        </w:rPr>
        <w:t xml:space="preserve">wyłącznie w celu świadczenia usług pomocy technicznej. </w:t>
      </w:r>
    </w:p>
    <w:p w:rsidR="00E423E0" w:rsidRPr="00F64A25" w:rsidRDefault="00E423E0" w:rsidP="008D664B">
      <w:pPr>
        <w:pStyle w:val="PURBlueStrong-Indented"/>
        <w:spacing w:before="80" w:after="40"/>
        <w:ind w:left="274"/>
        <w:rPr>
          <w:spacing w:val="0"/>
        </w:rPr>
      </w:pPr>
      <w:r w:rsidRPr="00F64A25">
        <w:rPr>
          <w:spacing w:val="0"/>
        </w:rPr>
        <w:t>Urządzenia typu smartfon</w:t>
      </w:r>
    </w:p>
    <w:p w:rsidR="00E423E0" w:rsidRPr="007525FD" w:rsidRDefault="00E423E0" w:rsidP="009A33CC">
      <w:pPr>
        <w:pStyle w:val="PURBullet-Indented"/>
        <w:numPr>
          <w:ilvl w:val="0"/>
          <w:numId w:val="89"/>
        </w:numPr>
        <w:rPr>
          <w:szCs w:val="18"/>
          <w:lang w:val="pl-PL"/>
        </w:rPr>
      </w:pPr>
      <w:r w:rsidRPr="007525FD">
        <w:rPr>
          <w:szCs w:val="18"/>
          <w:lang w:val="pl-PL"/>
        </w:rPr>
        <w:t>Każdy użytkownik, do którego przypisali Państwo LS na Użytkownika, może również dokonać aktywacji oprogramowania Microsoft Office Mobile na maksymalnie pięciu urządzeniach typu smartfon jednocześnie. Dla celów związanych z korzystaniem przez Państwa z oprogramowania Microsoft Office Mobile na podstawie licencji, urządzenie typu smartfon to urządzenie przenośne z Fizycznym Środowiskiem Systemu Operacyjnego, zintegrowanym połączeniem z siecią bezprzewodową oraz słuchawką telefoniczną.</w:t>
      </w:r>
    </w:p>
    <w:p w:rsidR="00E423E0" w:rsidRPr="007525FD" w:rsidRDefault="00E423E0" w:rsidP="009A33CC">
      <w:pPr>
        <w:pStyle w:val="PURBullet-Indented"/>
        <w:numPr>
          <w:ilvl w:val="0"/>
          <w:numId w:val="89"/>
        </w:numPr>
        <w:rPr>
          <w:szCs w:val="18"/>
          <w:lang w:val="pl-PL"/>
        </w:rPr>
      </w:pPr>
      <w:r w:rsidRPr="007525FD">
        <w:rPr>
          <w:szCs w:val="18"/>
          <w:lang w:val="pl-PL"/>
        </w:rPr>
        <w:t>W przypadku jakichkolwiek sprzeczności z niniejszymi Prawami do Używania Produktów charakter rozstrzygający mają warunki korzystania dołączone do oprogramowania Microsoft Office Mobile*.</w:t>
      </w:r>
      <w:r w:rsidR="007A2953" w:rsidRPr="007525FD">
        <w:rPr>
          <w:szCs w:val="18"/>
          <w:lang w:val="pl-PL"/>
        </w:rPr>
        <w:t xml:space="preserve"> </w:t>
      </w:r>
    </w:p>
    <w:p w:rsidR="00E423E0" w:rsidRPr="007525FD" w:rsidRDefault="00E423E0" w:rsidP="009A33CC">
      <w:pPr>
        <w:pStyle w:val="PURBullet-Indented"/>
        <w:numPr>
          <w:ilvl w:val="0"/>
          <w:numId w:val="89"/>
        </w:numPr>
        <w:rPr>
          <w:szCs w:val="18"/>
          <w:lang w:val="pl-PL"/>
        </w:rPr>
      </w:pPr>
      <w:r w:rsidRPr="007525FD">
        <w:rPr>
          <w:szCs w:val="18"/>
          <w:lang w:val="pl-PL"/>
        </w:rPr>
        <w:t>Państwa prawo do instalowania i używania oprogramowania Microsoft Office Mobile na urządzeniach typu smartfon nie oznacza ustanowienia ani przedłużenia rękojmi, gwarancji lub obowiązku świadczenia usług pomocy technicznej w związku ze sprzętem lub innym oprogramowaniem uruchomionym na Państwa urządzeniach typu smartfon.</w:t>
      </w:r>
    </w:p>
    <w:p w:rsidR="00A079D1" w:rsidRPr="00F64A25" w:rsidRDefault="00A079D1" w:rsidP="008D664B">
      <w:pPr>
        <w:pStyle w:val="PURBlueStrong-Indented"/>
        <w:spacing w:before="80" w:after="40"/>
        <w:ind w:left="274"/>
        <w:rPr>
          <w:spacing w:val="0"/>
          <w:lang w:val="pl-PL"/>
        </w:rPr>
      </w:pPr>
      <w:r w:rsidRPr="00F64A25">
        <w:rPr>
          <w:spacing w:val="0"/>
          <w:lang w:val="pl-PL"/>
        </w:rPr>
        <w:t>Usługa online i uaktualnienie oprogramowania</w:t>
      </w:r>
    </w:p>
    <w:p w:rsidR="00A079D1" w:rsidRPr="00F64A25" w:rsidRDefault="00A079D1" w:rsidP="00C72CDA">
      <w:pPr>
        <w:pStyle w:val="PURBody-Indented"/>
        <w:rPr>
          <w:lang w:val="pl-PL"/>
        </w:rPr>
      </w:pPr>
      <w:r w:rsidRPr="00F64A25">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A079D1" w:rsidRPr="00F64A25" w:rsidRDefault="00A079D1" w:rsidP="008D664B">
      <w:pPr>
        <w:pStyle w:val="PURBlueStrong-Indented"/>
        <w:spacing w:before="80" w:after="40"/>
        <w:ind w:left="274"/>
        <w:rPr>
          <w:spacing w:val="0"/>
          <w:lang w:val="pl-PL"/>
        </w:rPr>
      </w:pPr>
      <w:r w:rsidRPr="00F64A25">
        <w:rPr>
          <w:spacing w:val="0"/>
          <w:lang w:val="pl-PL"/>
        </w:rPr>
        <w:lastRenderedPageBreak/>
        <w:t>Wymóg nawiązania połączenia internetowego</w:t>
      </w:r>
    </w:p>
    <w:p w:rsidR="00A079D1" w:rsidRPr="00F64A25" w:rsidRDefault="00A079D1" w:rsidP="00A079D1">
      <w:pPr>
        <w:pStyle w:val="PURBody-Indented"/>
        <w:rPr>
          <w:lang w:val="pl-PL"/>
        </w:rPr>
      </w:pPr>
      <w:r w:rsidRPr="00F64A25">
        <w:rPr>
          <w:lang w:val="pl-PL"/>
        </w:rPr>
        <w:t>Każdy użytkownik, do którego przypiszą Państwo LS na Użytkownika, musi co najmniej raz na 30 dni nawiązać połączenie internetowe za pośrednictwem urządzenia, na którym zainstalowano oprogramowanie.</w:t>
      </w:r>
      <w:r w:rsidR="007A2953" w:rsidRPr="00F64A25">
        <w:rPr>
          <w:lang w:val="pl-PL"/>
        </w:rPr>
        <w:t xml:space="preserve"> </w:t>
      </w:r>
      <w:r w:rsidRPr="00F64A25">
        <w:rPr>
          <w:lang w:val="pl-PL"/>
        </w:rPr>
        <w:t>Jeśli użytkownik nie spełni tego wymogu, może to mieć wpływ na działanie oprogramowania.</w:t>
      </w:r>
    </w:p>
    <w:p w:rsidR="00A079D1" w:rsidRPr="00F64A25" w:rsidRDefault="00A079D1" w:rsidP="008D664B">
      <w:pPr>
        <w:pStyle w:val="PURBlueStrong-Indented"/>
        <w:spacing w:before="80" w:after="40"/>
        <w:ind w:left="274"/>
        <w:rPr>
          <w:spacing w:val="0"/>
          <w:lang w:val="pl-PL"/>
        </w:rPr>
      </w:pPr>
      <w:r w:rsidRPr="00F64A25">
        <w:rPr>
          <w:spacing w:val="0"/>
          <w:lang w:val="pl-PL"/>
        </w:rPr>
        <w:t>Sprawdzanie subskrypcji</w:t>
      </w:r>
    </w:p>
    <w:p w:rsidR="00A079D1" w:rsidRPr="00F64A25" w:rsidRDefault="00A079D1" w:rsidP="00A079D1">
      <w:pPr>
        <w:pStyle w:val="PURBody-Indented"/>
        <w:rPr>
          <w:lang w:val="pl-PL"/>
        </w:rPr>
      </w:pPr>
      <w:r w:rsidRPr="00F64A25">
        <w:rPr>
          <w:lang w:val="pl-PL"/>
        </w:rPr>
        <w:t>Microsoft może automatycznie sprawdzać wersje oprogramowania zainstalowanego przez użytkowników na urządzeniach. Z</w:t>
      </w:r>
      <w:r w:rsidR="008D664B" w:rsidRPr="00F64A25">
        <w:rPr>
          <w:lang w:val="pl-PL"/>
        </w:rPr>
        <w:t> </w:t>
      </w:r>
      <w:r w:rsidRPr="00F64A25">
        <w:rPr>
          <w:lang w:val="pl-PL"/>
        </w:rPr>
        <w:t>urządzeń, na których jest zainstalowane oprogramowanie, mogą być okresowo przesyłane informacje w celu sprawdzenia, czy</w:t>
      </w:r>
      <w:r w:rsidR="008D664B" w:rsidRPr="00F64A25">
        <w:rPr>
          <w:lang w:val="pl-PL"/>
        </w:rPr>
        <w:t> </w:t>
      </w:r>
      <w:r w:rsidRPr="00F64A25">
        <w:rPr>
          <w:lang w:val="pl-PL"/>
        </w:rPr>
        <w:t>oprogramowanie jest objęte właściwą licencją oraz czy jej okres obowiązywania nie wygasł.</w:t>
      </w:r>
      <w:r w:rsidR="007A2953" w:rsidRPr="00F64A25">
        <w:rPr>
          <w:lang w:val="pl-PL"/>
        </w:rPr>
        <w:t xml:space="preserve"> </w:t>
      </w:r>
      <w:r w:rsidRPr="00F64A25">
        <w:rPr>
          <w:lang w:val="pl-PL"/>
        </w:rPr>
        <w:t>Informacje te dotyczą m.in. wersji oprogramowania, identyfikatora Windows Live ID użytkownika, identyfikatora produktu i maszyny oraz adresu IP urządzenia. Jeśli oprogramowanie nie jest objęte właściwą licencją, może to mieć wpływ na jego działanie.</w:t>
      </w:r>
      <w:r w:rsidR="007A2953" w:rsidRPr="00F64A25">
        <w:rPr>
          <w:lang w:val="pl-PL"/>
        </w:rPr>
        <w:t xml:space="preserve"> </w:t>
      </w:r>
      <w:r w:rsidRPr="00F64A25">
        <w:rPr>
          <w:lang w:val="pl-PL"/>
        </w:rPr>
        <w:t xml:space="preserve">Mogą Państwo uzyskiwać aktualizacje </w:t>
      </w:r>
      <w:r w:rsidR="008D664B" w:rsidRPr="00F64A25">
        <w:rPr>
          <w:lang w:val="pl-PL"/>
        </w:rPr>
        <w:t>I </w:t>
      </w:r>
      <w:r w:rsidRPr="00F64A25">
        <w:rPr>
          <w:lang w:val="pl-PL"/>
        </w:rPr>
        <w:t>uaktualnienia tylko do oprogramowania uzyskanego od Microsoft lub z autoryzowanych źródeł.</w:t>
      </w:r>
      <w:r w:rsidR="007A2953" w:rsidRPr="00F64A25">
        <w:rPr>
          <w:lang w:val="pl-PL"/>
        </w:rPr>
        <w:t xml:space="preserve"> </w:t>
      </w:r>
      <w:r w:rsidRPr="00F64A25">
        <w:rPr>
          <w:lang w:val="pl-PL"/>
        </w:rPr>
        <w:t xml:space="preserve">Więcej informacji na temat uzyskiwania aktualizacji z autoryzowanych źródeł można znaleźć na stronie </w:t>
      </w:r>
      <w:hyperlink r:id="rId43">
        <w:r w:rsidRPr="00F64A25">
          <w:rPr>
            <w:color w:val="00467F"/>
            <w:u w:val="single"/>
            <w:lang w:val="pl-PL"/>
          </w:rPr>
          <w:t xml:space="preserve">http://windows.microsoft.com/en-US/windows/help/genuine/faq </w:t>
        </w:r>
      </w:hyperlink>
      <w:r w:rsidRPr="00F64A25">
        <w:rPr>
          <w:lang w:val="pl-PL"/>
        </w:rPr>
        <w:t>Korzystanie przez Państwa z tego oprogramowania oznacza, że wyrażają Państwo zgodę na przekazywanie informacji opisanych w tej części.</w:t>
      </w:r>
    </w:p>
    <w:p w:rsidR="00A079D1" w:rsidRPr="00F64A25" w:rsidRDefault="00A079D1" w:rsidP="008D664B">
      <w:pPr>
        <w:pStyle w:val="PURBlueStrong-Indented"/>
        <w:spacing w:before="80" w:after="40"/>
        <w:ind w:left="274"/>
        <w:rPr>
          <w:spacing w:val="0"/>
          <w:lang w:val="pl-PL"/>
        </w:rPr>
      </w:pPr>
      <w:r w:rsidRPr="00F64A25">
        <w:rPr>
          <w:spacing w:val="0"/>
          <w:lang w:val="pl-PL"/>
        </w:rPr>
        <w:t>Elementy medialne i szablony</w:t>
      </w:r>
    </w:p>
    <w:p w:rsidR="00A079D1" w:rsidRPr="00F64A25" w:rsidRDefault="00A079D1" w:rsidP="00A079D1">
      <w:pPr>
        <w:pStyle w:val="PURBody-Indented"/>
        <w:rPr>
          <w:lang w:val="pl-PL"/>
        </w:rPr>
      </w:pPr>
      <w:r w:rsidRPr="00F64A25">
        <w:rPr>
          <w:lang w:val="pl-PL"/>
        </w:rPr>
        <w:t xml:space="preserve">Microsoft udziela Państwu licencji na kopiowanie, rozpowszechnianie, odtwarzanie i wyświetlanie w ramach projektów </w:t>
      </w:r>
      <w:r w:rsidR="008D664B" w:rsidRPr="00F64A25">
        <w:rPr>
          <w:lang w:val="pl-PL"/>
        </w:rPr>
        <w:t>I </w:t>
      </w:r>
      <w:r w:rsidRPr="00F64A25">
        <w:rPr>
          <w:lang w:val="pl-PL"/>
        </w:rPr>
        <w:t>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8D664B" w:rsidRPr="00F64A25">
        <w:rPr>
          <w:lang w:val="pl-PL"/>
        </w:rPr>
        <w:t> </w:t>
      </w:r>
      <w:r w:rsidRPr="00F64A25">
        <w:rPr>
          <w:lang w:val="pl-PL"/>
        </w:rP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A079D1" w:rsidRPr="00F64A25" w:rsidRDefault="00A079D1" w:rsidP="008D664B">
      <w:pPr>
        <w:pStyle w:val="PURBlueStrong-Indented"/>
        <w:spacing w:before="80" w:after="40"/>
        <w:ind w:left="274"/>
        <w:rPr>
          <w:spacing w:val="0"/>
          <w:lang w:val="pl-PL"/>
        </w:rPr>
      </w:pPr>
      <w:r w:rsidRPr="00F64A25">
        <w:rPr>
          <w:spacing w:val="0"/>
          <w:lang w:val="pl-PL"/>
        </w:rPr>
        <w:t>Używanie komercyjne pakietu Office 2013 RT dla Użytkowników Domowych i Uczniów</w:t>
      </w:r>
    </w:p>
    <w:p w:rsidR="00A079D1" w:rsidRPr="00124E6C" w:rsidRDefault="00A079D1" w:rsidP="009A33CC">
      <w:pPr>
        <w:pStyle w:val="PURBullet-Indented"/>
        <w:numPr>
          <w:ilvl w:val="0"/>
          <w:numId w:val="62"/>
        </w:numPr>
        <w:spacing w:line="240" w:lineRule="auto"/>
        <w:rPr>
          <w:szCs w:val="18"/>
          <w:lang w:val="pl-PL"/>
        </w:rPr>
      </w:pPr>
      <w:r w:rsidRPr="00124E6C">
        <w:rPr>
          <w:szCs w:val="18"/>
          <w:lang w:val="pl-PL"/>
        </w:rPr>
        <w:t>Państwa LS na Użytkownika modyfikuje Państwa prawo do korzystania z oprogramowania na mocy nabytej oddzielnie licencji na</w:t>
      </w:r>
      <w:r w:rsidR="008D664B" w:rsidRPr="00124E6C">
        <w:rPr>
          <w:szCs w:val="18"/>
          <w:lang w:val="pl-PL"/>
        </w:rPr>
        <w:t> </w:t>
      </w:r>
      <w:r w:rsidRPr="00124E6C">
        <w:rPr>
          <w:szCs w:val="18"/>
          <w:lang w:val="pl-PL"/>
        </w:rPr>
        <w:t xml:space="preserve">pakiet Office 2013 RT dla Użytkowników Domowych i Uczniów, znosząc zakaz komercyjnego używania oprogramowania. </w:t>
      </w:r>
    </w:p>
    <w:p w:rsidR="00A079D1" w:rsidRPr="00124E6C" w:rsidRDefault="00A079D1" w:rsidP="009A33CC">
      <w:pPr>
        <w:pStyle w:val="PURBullet-Indented"/>
        <w:numPr>
          <w:ilvl w:val="0"/>
          <w:numId w:val="62"/>
        </w:numPr>
        <w:rPr>
          <w:szCs w:val="18"/>
          <w:lang w:val="pl-PL"/>
        </w:rPr>
      </w:pPr>
      <w:r w:rsidRPr="00124E6C">
        <w:rPr>
          <w:szCs w:val="18"/>
          <w:lang w:val="pl-PL"/>
        </w:rPr>
        <w:t>W okresie obowiązywania Subskrypcji mogą Państwo zezwolić użytkownikowi, któremu przypisują Państwo LS na Użytkownika, na używanie pakietu Office 2013 RT dla Użytkowników Domowych i Uczniów w sposób opisany w niniejszym punkcie.</w:t>
      </w:r>
    </w:p>
    <w:p w:rsidR="00A079D1" w:rsidRPr="00124E6C" w:rsidRDefault="00A079D1" w:rsidP="009A33CC">
      <w:pPr>
        <w:pStyle w:val="PURBullet-Indented"/>
        <w:numPr>
          <w:ilvl w:val="0"/>
          <w:numId w:val="62"/>
        </w:numPr>
        <w:rPr>
          <w:szCs w:val="18"/>
          <w:lang w:val="pl-PL"/>
        </w:rPr>
      </w:pPr>
      <w:r w:rsidRPr="00124E6C">
        <w:rPr>
          <w:szCs w:val="18"/>
          <w:lang w:val="pl-PL"/>
        </w:rPr>
        <w:t>Wszelkie sposoby używania oprogramowania podlegają postanowieniom i prawom do używania określonym w licencji na</w:t>
      </w:r>
      <w:r w:rsidR="008D664B" w:rsidRPr="00124E6C">
        <w:rPr>
          <w:szCs w:val="18"/>
          <w:lang w:val="pl-PL"/>
        </w:rPr>
        <w:t> </w:t>
      </w:r>
      <w:r w:rsidRPr="00124E6C">
        <w:rPr>
          <w:szCs w:val="18"/>
          <w:lang w:val="pl-PL"/>
        </w:rPr>
        <w:t>pakiet</w:t>
      </w:r>
      <w:r w:rsidR="008D664B" w:rsidRPr="00124E6C">
        <w:rPr>
          <w:szCs w:val="18"/>
          <w:lang w:val="pl-PL"/>
        </w:rPr>
        <w:t> </w:t>
      </w:r>
      <w:r w:rsidRPr="00124E6C">
        <w:rPr>
          <w:szCs w:val="18"/>
          <w:lang w:val="pl-PL"/>
        </w:rPr>
        <w:t xml:space="preserve">Office 2013 RT dla Użytkowników Domowych i Uczniów, z wyjątkiem używania o charakterze komercyjnym. </w:t>
      </w:r>
    </w:p>
    <w:p w:rsidR="00A079D1" w:rsidRPr="00124E6C" w:rsidRDefault="00A079D1" w:rsidP="008D664B">
      <w:pPr>
        <w:pStyle w:val="PURBullet-Indented"/>
        <w:numPr>
          <w:ilvl w:val="0"/>
          <w:numId w:val="62"/>
        </w:numPr>
        <w:spacing w:after="0"/>
        <w:rPr>
          <w:szCs w:val="18"/>
          <w:lang w:val="pl-PL"/>
        </w:rPr>
      </w:pPr>
      <w:r w:rsidRPr="00124E6C">
        <w:rPr>
          <w:szCs w:val="18"/>
          <w:lang w:val="pl-PL"/>
        </w:rPr>
        <w:t>Nabycie usługi nie oznacza ustanowienia ani przedłużenia jakiejkolwiek rękojmi, gwarancji lub obowiązku świadczenia usług</w:t>
      </w:r>
      <w:r w:rsidR="008D664B" w:rsidRPr="00124E6C">
        <w:rPr>
          <w:szCs w:val="18"/>
          <w:lang w:val="pl-PL"/>
        </w:rPr>
        <w:t> </w:t>
      </w:r>
      <w:r w:rsidRPr="00124E6C">
        <w:rPr>
          <w:szCs w:val="18"/>
          <w:lang w:val="pl-PL"/>
        </w:rPr>
        <w:t>na</w:t>
      </w:r>
      <w:r w:rsidR="008D664B" w:rsidRPr="00124E6C">
        <w:rPr>
          <w:szCs w:val="18"/>
          <w:lang w:val="pl-PL"/>
        </w:rPr>
        <w:t> </w:t>
      </w:r>
      <w:r w:rsidRPr="00124E6C">
        <w:rPr>
          <w:szCs w:val="18"/>
          <w:lang w:val="pl-PL"/>
        </w:rPr>
        <w:t>mocy licencji na pakiet Office 2013 RT dla Użytkowników Domowych i Uczniów.</w:t>
      </w:r>
    </w:p>
    <w:p w:rsidR="00A079D1" w:rsidRPr="00124E6C" w:rsidRDefault="00A079D1" w:rsidP="00A079D1">
      <w:pPr>
        <w:pStyle w:val="PURBlueStrong-Indented"/>
        <w:rPr>
          <w:spacing w:val="0"/>
          <w:szCs w:val="18"/>
          <w:lang w:val="pl-PL"/>
        </w:rPr>
      </w:pPr>
    </w:p>
    <w:p w:rsidR="00A079D1" w:rsidRPr="00F64A25" w:rsidRDefault="00FE0E89" w:rsidP="008D664B">
      <w:pPr>
        <w:pStyle w:val="PURBreadcrumb"/>
        <w:spacing w:before="12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rsidP="00B33246">
      <w:pPr>
        <w:pStyle w:val="PURProductName"/>
        <w:rPr>
          <w:lang w:val="pl-PL"/>
        </w:rPr>
      </w:pPr>
      <w:r w:rsidRPr="00F64A25">
        <w:rPr>
          <w:lang w:val="pl-PL"/>
        </w:rPr>
        <w:t>Office Web Applications</w:t>
      </w:r>
      <w:bookmarkEnd w:id="318"/>
      <w:r w:rsidR="00C81577" w:rsidRPr="00F64A25">
        <w:fldChar w:fldCharType="begin"/>
      </w:r>
      <w:r w:rsidRPr="00F64A25">
        <w:rPr>
          <w:lang w:val="pl-PL"/>
        </w:rPr>
        <w:instrText>XE "Office Web Applications"</w:instrText>
      </w:r>
      <w:r w:rsidR="00C81577" w:rsidRPr="00F64A25">
        <w:fldChar w:fldCharType="end"/>
      </w:r>
      <w:r w:rsidR="00C81577" w:rsidRPr="00F64A25">
        <w:fldChar w:fldCharType="begin"/>
      </w:r>
      <w:r w:rsidRPr="00F64A25">
        <w:rPr>
          <w:lang w:val="pl-PL"/>
        </w:rPr>
        <w:instrText xml:space="preserve"> TC "</w:instrText>
      </w:r>
      <w:bookmarkStart w:id="323" w:name="_Toc370712520"/>
      <w:bookmarkStart w:id="324" w:name="_Toc374023785"/>
      <w:r w:rsidRPr="00F64A25">
        <w:rPr>
          <w:lang w:val="pl-PL"/>
        </w:rPr>
        <w:instrText>Office Web Applications</w:instrText>
      </w:r>
      <w:bookmarkEnd w:id="323"/>
      <w:bookmarkEnd w:id="324"/>
      <w:r w:rsidRPr="00F64A25">
        <w:rPr>
          <w:lang w:val="pl-PL"/>
        </w:rPr>
        <w:instrText>"</w:instrText>
      </w:r>
      <w:r w:rsidR="0028281B" w:rsidRPr="00F64A25">
        <w:rPr>
          <w:lang w:val="pl-PL"/>
        </w:rPr>
        <w:instrText> </w:instrText>
      </w:r>
      <w:r w:rsidRPr="00F64A25">
        <w:rPr>
          <w:lang w:val="pl-PL"/>
        </w:rPr>
        <w:instrText xml:space="preserve">\l </w:instrText>
      </w:r>
      <w:r w:rsidR="00E01841" w:rsidRPr="00F64A25">
        <w:rPr>
          <w:lang w:val="pl-PL"/>
        </w:rPr>
        <w:instrText>3</w:instrText>
      </w:r>
      <w:r w:rsidR="00C81577" w:rsidRPr="00F64A25">
        <w:fldChar w:fldCharType="end"/>
      </w:r>
    </w:p>
    <w:p w:rsidR="0082133B" w:rsidRPr="00F64A25" w:rsidRDefault="00ED4593" w:rsidP="00B33246">
      <w:pPr>
        <w:pStyle w:val="PURBlueBGHeader"/>
      </w:pPr>
      <w:r w:rsidRPr="00F64A25">
        <w:t>LS NA UŻYTKOWNIKA</w:t>
      </w:r>
    </w:p>
    <w:tbl>
      <w:tblPr>
        <w:tblStyle w:val="PURTableNoVertical"/>
        <w:tblW w:w="0" w:type="auto"/>
        <w:tblLook w:val="04A0" w:firstRow="1" w:lastRow="0" w:firstColumn="1" w:lastColumn="0" w:noHBand="0" w:noVBand="1"/>
      </w:tblPr>
      <w:tblGrid>
        <w:gridCol w:w="5260"/>
        <w:gridCol w:w="5266"/>
      </w:tblGrid>
      <w:tr w:rsidR="0082133B" w:rsidRPr="000063B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F64A25" w:rsidRDefault="00ED4593" w:rsidP="00B33246">
            <w:pPr>
              <w:pStyle w:val="PURBody"/>
            </w:pPr>
            <w:r w:rsidRPr="00F64A25">
              <w:rPr>
                <w:b/>
                <w:i/>
              </w:rPr>
              <w:t>Wymagana dla:</w:t>
            </w:r>
          </w:p>
          <w:p w:rsidR="0082133B" w:rsidRPr="00F64A25" w:rsidRDefault="00ED4593" w:rsidP="00B33246">
            <w:pPr>
              <w:pStyle w:val="PURBullet"/>
              <w:numPr>
                <w:ilvl w:val="0"/>
                <w:numId w:val="29"/>
              </w:numPr>
              <w:spacing w:after="60"/>
              <w:rPr>
                <w:lang w:val="pl-PL"/>
              </w:rPr>
            </w:pPr>
            <w:r w:rsidRPr="00F64A25">
              <w:rPr>
                <w:lang w:val="pl-PL"/>
              </w:rPr>
              <w:t>Użytkowników uzyskujących dostęp do usługi online lub związanego z nią oprogramowania.</w:t>
            </w:r>
          </w:p>
          <w:p w:rsidR="00235A4C" w:rsidRPr="00F64A25" w:rsidRDefault="00235A4C" w:rsidP="00B33246">
            <w:pPr>
              <w:pStyle w:val="PURBody"/>
              <w:ind w:left="504"/>
              <w:rPr>
                <w:lang w:val="pl-PL"/>
              </w:rPr>
            </w:pPr>
            <w:r w:rsidRPr="00F64A25">
              <w:rPr>
                <w:lang w:val="pl-PL"/>
              </w:rPr>
              <w:t>Użytkownicy zewnętrzni, którym udostępniono zbiory witryn za pomocą funkcji Share-by-Mail, nie potrzebują LS</w:t>
            </w:r>
            <w:r w:rsidR="004209A9" w:rsidRPr="00F64A25">
              <w:rPr>
                <w:lang w:val="pl-PL"/>
              </w:rPr>
              <w:t> </w:t>
            </w:r>
            <w:r w:rsidRPr="00F64A25">
              <w:rPr>
                <w:lang w:val="pl-PL"/>
              </w:rPr>
              <w:t>na Użytkownika.</w:t>
            </w:r>
          </w:p>
        </w:tc>
        <w:tc>
          <w:tcPr>
            <w:tcW w:w="5266" w:type="dxa"/>
          </w:tcPr>
          <w:p w:rsidR="0082133B" w:rsidRPr="00F64A25" w:rsidRDefault="00ED4593" w:rsidP="00B33246">
            <w:pPr>
              <w:pStyle w:val="PURBody"/>
            </w:pPr>
            <w:r w:rsidRPr="00F64A25">
              <w:rPr>
                <w:b/>
                <w:i/>
              </w:rPr>
              <w:t>Wymagana LS:</w:t>
            </w:r>
          </w:p>
          <w:p w:rsidR="00EC153F" w:rsidRPr="00F64A25" w:rsidRDefault="00EC153F" w:rsidP="00B33246">
            <w:pPr>
              <w:pStyle w:val="PURBullet"/>
              <w:numPr>
                <w:ilvl w:val="0"/>
                <w:numId w:val="30"/>
              </w:numPr>
              <w:rPr>
                <w:lang w:val="pl-PL"/>
              </w:rPr>
            </w:pPr>
            <w:r w:rsidRPr="00DD610F">
              <w:rPr>
                <w:rFonts w:cs="Arial"/>
                <w:color w:val="000000"/>
                <w:szCs w:val="18"/>
                <w:lang w:val="pl-PL"/>
              </w:rPr>
              <w:t xml:space="preserve">LS na Użytkownika do usługi Office Web Applications </w:t>
            </w:r>
            <w:r w:rsidRPr="00F64A25">
              <w:rPr>
                <w:b/>
                <w:lang w:val="pl-PL"/>
              </w:rPr>
              <w:t>lub</w:t>
            </w:r>
          </w:p>
          <w:p w:rsidR="00892E16" w:rsidRPr="00F64A25" w:rsidRDefault="00892E16" w:rsidP="00B33246">
            <w:pPr>
              <w:pStyle w:val="PURBullet"/>
              <w:numPr>
                <w:ilvl w:val="0"/>
                <w:numId w:val="30"/>
              </w:numPr>
              <w:rPr>
                <w:lang w:val="pl-PL"/>
              </w:rPr>
            </w:pPr>
            <w:r w:rsidRPr="00F64A25">
              <w:rPr>
                <w:lang w:val="pl-PL"/>
              </w:rPr>
              <w:t>LS na Użytkownika do usługi Office 365 Enterprise K1 lub</w:t>
            </w:r>
          </w:p>
          <w:p w:rsidR="007C7028" w:rsidRPr="00DD610F" w:rsidRDefault="007C7028" w:rsidP="00B33246">
            <w:pPr>
              <w:pStyle w:val="Heading4nobold"/>
              <w:numPr>
                <w:ilvl w:val="0"/>
                <w:numId w:val="30"/>
              </w:numPr>
              <w:spacing w:line="180" w:lineRule="atLeast"/>
              <w:jc w:val="left"/>
              <w:rPr>
                <w:rFonts w:ascii="Arial" w:hAnsi="Arial" w:cs="Arial"/>
                <w:lang w:val="pl-PL"/>
              </w:rPr>
            </w:pPr>
            <w:r w:rsidRPr="00DD610F">
              <w:rPr>
                <w:rFonts w:ascii="Arial" w:hAnsi="Arial" w:cs="Arial"/>
                <w:color w:val="000000"/>
                <w:lang w:val="pl-PL"/>
              </w:rPr>
              <w:t xml:space="preserve">LS na Użytkownika do usługi Office 365 Education </w:t>
            </w:r>
            <w:r w:rsidR="004209A9" w:rsidRPr="00DD610F">
              <w:rPr>
                <w:rFonts w:ascii="Arial" w:hAnsi="Arial" w:cs="Arial"/>
                <w:color w:val="000000"/>
                <w:lang w:val="pl-PL"/>
              </w:rPr>
              <w:br/>
            </w:r>
            <w:r w:rsidRPr="00DD610F">
              <w:rPr>
                <w:rFonts w:ascii="Arial" w:hAnsi="Arial" w:cs="Arial"/>
                <w:color w:val="000000"/>
                <w:szCs w:val="18"/>
                <w:lang w:val="pl-PL"/>
              </w:rPr>
              <w:t xml:space="preserve">A3-A4 </w:t>
            </w:r>
            <w:r w:rsidRPr="00DD610F">
              <w:rPr>
                <w:rFonts w:ascii="Arial" w:hAnsi="Arial" w:cs="Arial"/>
                <w:b/>
                <w:color w:val="000000"/>
                <w:szCs w:val="18"/>
                <w:lang w:val="pl-PL"/>
              </w:rPr>
              <w:t>lub</w:t>
            </w:r>
          </w:p>
          <w:p w:rsidR="00C30D1A" w:rsidRPr="00F64A25" w:rsidRDefault="00C30D1A" w:rsidP="00B33246">
            <w:pPr>
              <w:pStyle w:val="PURBullet"/>
              <w:numPr>
                <w:ilvl w:val="0"/>
                <w:numId w:val="30"/>
              </w:numPr>
              <w:rPr>
                <w:lang w:val="pl-PL"/>
              </w:rPr>
            </w:pPr>
            <w:r w:rsidRPr="00F64A25">
              <w:rPr>
                <w:lang w:val="pl-PL"/>
              </w:rPr>
              <w:t xml:space="preserve">LS na Użytkownika do usługi Office 365 Enterprise </w:t>
            </w:r>
            <w:r w:rsidR="004209A9" w:rsidRPr="00F64A25">
              <w:rPr>
                <w:lang w:val="pl-PL"/>
              </w:rPr>
              <w:br/>
            </w:r>
            <w:r w:rsidRPr="00F64A25">
              <w:rPr>
                <w:lang w:val="pl-PL"/>
              </w:rPr>
              <w:t xml:space="preserve">E1, E3 lub E4 </w:t>
            </w:r>
            <w:r w:rsidRPr="00F64A25">
              <w:rPr>
                <w:b/>
                <w:lang w:val="pl-PL"/>
              </w:rPr>
              <w:t>lub</w:t>
            </w:r>
          </w:p>
          <w:p w:rsidR="00D37DD3" w:rsidRPr="00F64A25" w:rsidRDefault="00D37DD3" w:rsidP="00B33246">
            <w:pPr>
              <w:pStyle w:val="PURBullet"/>
              <w:numPr>
                <w:ilvl w:val="0"/>
                <w:numId w:val="30"/>
              </w:numPr>
              <w:rPr>
                <w:lang w:val="pl-PL"/>
              </w:rPr>
            </w:pPr>
            <w:r w:rsidRPr="00F64A25">
              <w:rPr>
                <w:lang w:val="pl-PL"/>
              </w:rPr>
              <w:t xml:space="preserve">LS na Użytkownika do usługi Office 365 Enterprise </w:t>
            </w:r>
            <w:r w:rsidR="004209A9" w:rsidRPr="00F64A25">
              <w:rPr>
                <w:lang w:val="pl-PL"/>
              </w:rPr>
              <w:br/>
            </w:r>
            <w:r w:rsidRPr="00F64A25">
              <w:rPr>
                <w:lang w:val="pl-PL"/>
              </w:rPr>
              <w:t xml:space="preserve">E3-E4 bez usług ProPlus </w:t>
            </w:r>
            <w:r w:rsidRPr="00F64A25">
              <w:rPr>
                <w:b/>
                <w:lang w:val="pl-PL"/>
              </w:rPr>
              <w:t>lub</w:t>
            </w:r>
          </w:p>
          <w:p w:rsidR="00D37DD3" w:rsidRPr="00F64A25" w:rsidRDefault="00D37DD3" w:rsidP="00B33246">
            <w:pPr>
              <w:pStyle w:val="PURBullet"/>
              <w:numPr>
                <w:ilvl w:val="0"/>
                <w:numId w:val="30"/>
              </w:numPr>
              <w:rPr>
                <w:lang w:val="pl-PL"/>
              </w:rPr>
            </w:pPr>
            <w:r w:rsidRPr="00F64A25">
              <w:rPr>
                <w:lang w:val="pl-PL"/>
              </w:rPr>
              <w:t>LS na Użytkownika do usługi Office 365 Government K1G</w:t>
            </w:r>
            <w:r w:rsidR="004209A9" w:rsidRPr="00F64A25">
              <w:rPr>
                <w:lang w:val="pl-PL"/>
              </w:rPr>
              <w:t> </w:t>
            </w:r>
            <w:r w:rsidRPr="00F64A25">
              <w:rPr>
                <w:b/>
                <w:lang w:val="pl-PL"/>
              </w:rPr>
              <w:t>lub</w:t>
            </w:r>
          </w:p>
          <w:p w:rsidR="00D37DD3" w:rsidRPr="00F64A25" w:rsidRDefault="00D37DD3" w:rsidP="00B33246">
            <w:pPr>
              <w:pStyle w:val="PURBullet"/>
              <w:numPr>
                <w:ilvl w:val="0"/>
                <w:numId w:val="30"/>
              </w:numPr>
              <w:rPr>
                <w:lang w:val="pl-PL"/>
              </w:rPr>
            </w:pPr>
            <w:r w:rsidRPr="00F64A25">
              <w:rPr>
                <w:lang w:val="pl-PL"/>
              </w:rPr>
              <w:t>LS na Użytkownika do usługi Office 365 Government G1,</w:t>
            </w:r>
            <w:r w:rsidR="004209A9" w:rsidRPr="00F64A25">
              <w:rPr>
                <w:lang w:val="pl-PL"/>
              </w:rPr>
              <w:t> </w:t>
            </w:r>
            <w:r w:rsidRPr="00F64A25">
              <w:rPr>
                <w:lang w:val="pl-PL"/>
              </w:rPr>
              <w:t xml:space="preserve">G3 lub G4 </w:t>
            </w:r>
            <w:r w:rsidRPr="00F64A25">
              <w:rPr>
                <w:b/>
                <w:lang w:val="pl-PL"/>
              </w:rPr>
              <w:t>lub</w:t>
            </w:r>
          </w:p>
          <w:p w:rsidR="0082133B" w:rsidRPr="00F64A25" w:rsidRDefault="00D37DD3" w:rsidP="00B33246">
            <w:pPr>
              <w:pStyle w:val="PURBullet"/>
              <w:numPr>
                <w:ilvl w:val="0"/>
                <w:numId w:val="30"/>
              </w:numPr>
              <w:rPr>
                <w:lang w:val="pl-PL"/>
              </w:rPr>
            </w:pPr>
            <w:r w:rsidRPr="00F64A25">
              <w:rPr>
                <w:lang w:val="pl-PL"/>
              </w:rPr>
              <w:lastRenderedPageBreak/>
              <w:t xml:space="preserve">LS na Użytkownika do usługi Office 365 Government G3-G4 bez usług ProPlus </w:t>
            </w:r>
            <w:r w:rsidRPr="00F64A25">
              <w:rPr>
                <w:b/>
                <w:lang w:val="pl-PL"/>
              </w:rPr>
              <w:t>lub</w:t>
            </w:r>
            <w:r w:rsidRPr="00F64A25">
              <w:rPr>
                <w:lang w:val="pl-PL"/>
              </w:rPr>
              <w:t xml:space="preserve"> LS na Użytkownika do usługi Office 365 Midsize Business</w:t>
            </w:r>
          </w:p>
        </w:tc>
      </w:tr>
    </w:tbl>
    <w:p w:rsidR="00FE7CBB" w:rsidRPr="00F64A25" w:rsidRDefault="00FE0E89" w:rsidP="00B33246">
      <w:pPr>
        <w:pStyle w:val="PURBreadcrumb"/>
        <w:keepNext w:val="0"/>
        <w:keepLines w:val="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7A2953" w:rsidRPr="00F64A25">
        <w:rPr>
          <w:lang w:val="pl-PL"/>
        </w:rPr>
        <w:t xml:space="preserve"> </w:t>
      </w:r>
    </w:p>
    <w:p w:rsidR="00FE7CBB" w:rsidRPr="00F64A25" w:rsidRDefault="00FE7CBB" w:rsidP="00FE7CBB">
      <w:pPr>
        <w:pStyle w:val="PURProductName"/>
        <w:rPr>
          <w:lang w:val="pl-PL"/>
        </w:rPr>
      </w:pPr>
      <w:r w:rsidRPr="00F64A25">
        <w:rPr>
          <w:lang w:val="pl-PL"/>
        </w:rPr>
        <w:t>Power BI for Office 365</w:t>
      </w:r>
      <w:r w:rsidR="00C81577" w:rsidRPr="00F64A25">
        <w:fldChar w:fldCharType="begin"/>
      </w:r>
      <w:r w:rsidRPr="00F64A25">
        <w:rPr>
          <w:lang w:val="pl-PL"/>
        </w:rPr>
        <w:instrText>XE "Power BI for Office 365"</w:instrText>
      </w:r>
      <w:r w:rsidR="00C81577" w:rsidRPr="00F64A25">
        <w:fldChar w:fldCharType="end"/>
      </w:r>
      <w:r w:rsidR="00C81577" w:rsidRPr="00F64A25">
        <w:fldChar w:fldCharType="begin"/>
      </w:r>
      <w:r w:rsidRPr="00F64A25">
        <w:rPr>
          <w:lang w:val="pl-PL"/>
        </w:rPr>
        <w:instrText xml:space="preserve"> TC "</w:instrText>
      </w:r>
      <w:bookmarkStart w:id="325" w:name="_Toc370712521"/>
      <w:bookmarkStart w:id="326" w:name="_Toc374023786"/>
      <w:r w:rsidRPr="00F64A25">
        <w:rPr>
          <w:lang w:val="pl-PL"/>
        </w:rPr>
        <w:instrText>Power BI for Office 365</w:instrText>
      </w:r>
      <w:bookmarkEnd w:id="325"/>
      <w:bookmarkEnd w:id="326"/>
      <w:r w:rsidRPr="00F64A25">
        <w:rPr>
          <w:lang w:val="pl-PL"/>
        </w:rPr>
        <w:instrText>"</w:instrText>
      </w:r>
      <w:r w:rsidR="00EA3FFC" w:rsidRPr="00F64A25">
        <w:rPr>
          <w:lang w:val="pl-PL"/>
        </w:rPr>
        <w:instrText> </w:instrText>
      </w:r>
      <w:r w:rsidRPr="00F64A25">
        <w:rPr>
          <w:lang w:val="pl-PL"/>
        </w:rPr>
        <w:instrText>\l</w:instrText>
      </w:r>
      <w:r w:rsidR="00EA3FFC" w:rsidRPr="00F64A25">
        <w:rPr>
          <w:lang w:val="pl-PL"/>
        </w:rPr>
        <w:instrText> </w:instrText>
      </w:r>
      <w:r w:rsidR="00E01841" w:rsidRPr="00F64A25">
        <w:rPr>
          <w:lang w:val="pl-PL"/>
        </w:rPr>
        <w:instrText>3</w:instrText>
      </w:r>
      <w:r w:rsidR="00C81577" w:rsidRPr="00F64A25">
        <w:fldChar w:fldCharType="end"/>
      </w:r>
    </w:p>
    <w:p w:rsidR="00FE7CBB" w:rsidRPr="00F64A25" w:rsidRDefault="00FE7CBB" w:rsidP="00FE7CBB">
      <w:pPr>
        <w:pStyle w:val="PURBlueBGHeader"/>
      </w:pPr>
      <w:r w:rsidRPr="00F64A25">
        <w:t>LS NA UŻYTKOWNIKA</w:t>
      </w:r>
    </w:p>
    <w:tbl>
      <w:tblPr>
        <w:tblStyle w:val="PURTableNoVertical"/>
        <w:tblW w:w="0" w:type="auto"/>
        <w:tblLook w:val="04A0" w:firstRow="1" w:lastRow="0" w:firstColumn="1" w:lastColumn="0" w:noHBand="0" w:noVBand="1"/>
      </w:tblPr>
      <w:tblGrid>
        <w:gridCol w:w="5267"/>
        <w:gridCol w:w="5259"/>
      </w:tblGrid>
      <w:tr w:rsidR="00FE7CBB" w:rsidRPr="00B33246"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F64A25" w:rsidRDefault="00FE7CBB" w:rsidP="00FE7CBB">
            <w:pPr>
              <w:pStyle w:val="PURBody"/>
            </w:pPr>
            <w:r w:rsidRPr="00F64A25">
              <w:rPr>
                <w:b/>
                <w:i/>
              </w:rPr>
              <w:t>Wymagana dla:</w:t>
            </w:r>
          </w:p>
          <w:p w:rsidR="00FE7CBB" w:rsidRPr="00F64A25" w:rsidRDefault="00FE7CBB" w:rsidP="00A00338">
            <w:pPr>
              <w:pStyle w:val="PURBullet"/>
              <w:numPr>
                <w:ilvl w:val="0"/>
                <w:numId w:val="64"/>
              </w:numPr>
              <w:rPr>
                <w:lang w:val="pl-PL"/>
              </w:rPr>
            </w:pPr>
            <w:r w:rsidRPr="00F64A25">
              <w:rPr>
                <w:lang w:val="pl-PL"/>
              </w:rPr>
              <w:t>Użytkowników uwierzytelnionych uzyskujących dostęp do usługi online lub związanego z nią oprogramowania.</w:t>
            </w:r>
          </w:p>
        </w:tc>
        <w:tc>
          <w:tcPr>
            <w:tcW w:w="5259" w:type="dxa"/>
          </w:tcPr>
          <w:p w:rsidR="00FE7CBB" w:rsidRPr="00F64A25" w:rsidRDefault="00FE7CBB" w:rsidP="00FE7CBB">
            <w:pPr>
              <w:pStyle w:val="PURBody"/>
            </w:pPr>
            <w:r w:rsidRPr="00F64A25">
              <w:rPr>
                <w:b/>
                <w:i/>
              </w:rPr>
              <w:t>Wymagana LS:</w:t>
            </w:r>
          </w:p>
          <w:p w:rsidR="00D46DAD" w:rsidRPr="00F64A25" w:rsidRDefault="00FE7CBB" w:rsidP="00422DA8">
            <w:pPr>
              <w:pStyle w:val="PURBullet"/>
              <w:numPr>
                <w:ilvl w:val="0"/>
                <w:numId w:val="65"/>
              </w:numPr>
              <w:rPr>
                <w:lang w:val="pl-PL"/>
              </w:rPr>
            </w:pPr>
            <w:r w:rsidRPr="00F64A25">
              <w:rPr>
                <w:lang w:val="pl-PL"/>
              </w:rPr>
              <w:t xml:space="preserve">LS na Użytkownika do usługi Power BI for Office 365 </w:t>
            </w:r>
            <w:r w:rsidRPr="00F64A25">
              <w:rPr>
                <w:b/>
                <w:lang w:val="pl-PL"/>
              </w:rPr>
              <w:t>lub</w:t>
            </w:r>
          </w:p>
          <w:p w:rsidR="00FE7CBB" w:rsidRPr="00F64A25" w:rsidRDefault="00D46DAD" w:rsidP="00D46DAD">
            <w:pPr>
              <w:pStyle w:val="PURBullet"/>
              <w:numPr>
                <w:ilvl w:val="0"/>
                <w:numId w:val="65"/>
              </w:numPr>
              <w:rPr>
                <w:lang w:val="pl-PL"/>
              </w:rPr>
            </w:pPr>
            <w:r w:rsidRPr="00F64A25">
              <w:rPr>
                <w:lang w:val="pl-PL"/>
              </w:rPr>
              <w:t>LS na Użytkownika do usługi Power BI for Office 365 A</w:t>
            </w:r>
          </w:p>
        </w:tc>
      </w:tr>
    </w:tbl>
    <w:p w:rsidR="00D37DD3" w:rsidRPr="00F64A25" w:rsidRDefault="00D37DD3" w:rsidP="00D37DD3">
      <w:pPr>
        <w:pStyle w:val="PURBlueBGHeader"/>
        <w:keepNext/>
        <w:keepLines/>
        <w:rPr>
          <w:lang w:val="pl-PL"/>
        </w:rPr>
      </w:pPr>
      <w:r w:rsidRPr="00F64A25">
        <w:rPr>
          <w:lang w:val="pl-PL"/>
        </w:rPr>
        <w:t>Postanowienia dodatkowe:</w:t>
      </w:r>
    </w:p>
    <w:p w:rsidR="00D37DD3" w:rsidRPr="00F64A25" w:rsidRDefault="00D37DD3" w:rsidP="0091382E">
      <w:pPr>
        <w:pStyle w:val="PURBlueStrong-Indented"/>
        <w:rPr>
          <w:spacing w:val="0"/>
          <w:lang w:val="pl-PL"/>
        </w:rPr>
      </w:pPr>
      <w:r w:rsidRPr="00F64A25">
        <w:rPr>
          <w:spacing w:val="0"/>
          <w:lang w:val="pl-PL"/>
        </w:rPr>
        <w:t>Stosowne uwagi:</w:t>
      </w:r>
      <w:r w:rsidR="007A2953" w:rsidRPr="00F64A25">
        <w:rPr>
          <w:spacing w:val="0"/>
          <w:lang w:val="pl-PL"/>
        </w:rPr>
        <w:t xml:space="preserve"> </w:t>
      </w:r>
      <w:r w:rsidRPr="00F64A25">
        <w:rPr>
          <w:smallCaps w:val="0"/>
          <w:color w:val="auto"/>
          <w:spacing w:val="0"/>
          <w:lang w:val="pl-PL"/>
        </w:rPr>
        <w:t xml:space="preserve">Zastosowanie ma uwaga na temat usługi Bing Maps znajdująca się w </w:t>
      </w:r>
      <w:hyperlink r:id="rId44"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3B1D52" w:rsidRPr="00F64A25" w:rsidRDefault="00FE0E89" w:rsidP="003B1D52">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7A2953" w:rsidRPr="00F64A25">
        <w:rPr>
          <w:lang w:val="pl-PL"/>
        </w:rPr>
        <w:t xml:space="preserve"> </w:t>
      </w:r>
    </w:p>
    <w:p w:rsidR="003B1D52" w:rsidRPr="00F64A25" w:rsidRDefault="003B1D52" w:rsidP="003B1D52">
      <w:pPr>
        <w:pStyle w:val="PURProductName"/>
        <w:rPr>
          <w:lang w:val="pl-PL"/>
        </w:rPr>
      </w:pPr>
      <w:r w:rsidRPr="00F64A25">
        <w:rPr>
          <w:lang w:val="pl-PL"/>
        </w:rPr>
        <w:t>Project Online</w:t>
      </w:r>
      <w:r w:rsidR="00C81577" w:rsidRPr="00F64A25">
        <w:fldChar w:fldCharType="begin"/>
      </w:r>
      <w:r w:rsidRPr="00F64A25">
        <w:rPr>
          <w:lang w:val="pl-PL"/>
        </w:rPr>
        <w:instrText>XE "Project Online"</w:instrText>
      </w:r>
      <w:r w:rsidR="00C81577" w:rsidRPr="00F64A25">
        <w:fldChar w:fldCharType="end"/>
      </w:r>
      <w:r w:rsidR="00C81577" w:rsidRPr="00F64A25">
        <w:fldChar w:fldCharType="begin"/>
      </w:r>
      <w:r w:rsidRPr="00F64A25">
        <w:rPr>
          <w:lang w:val="pl-PL"/>
        </w:rPr>
        <w:instrText xml:space="preserve"> TC "</w:instrText>
      </w:r>
      <w:bookmarkStart w:id="327" w:name="_Toc370712522"/>
      <w:bookmarkStart w:id="328" w:name="_Toc374023787"/>
      <w:r w:rsidR="00256119" w:rsidRPr="00F64A25">
        <w:rPr>
          <w:lang w:val="pl-PL"/>
        </w:rPr>
        <w:instrText>Project Online</w:instrText>
      </w:r>
      <w:bookmarkEnd w:id="327"/>
      <w:bookmarkEnd w:id="328"/>
      <w:r w:rsidRPr="00F64A25">
        <w:rPr>
          <w:lang w:val="pl-PL"/>
        </w:rPr>
        <w:instrText xml:space="preserve">" \l </w:instrText>
      </w:r>
      <w:r w:rsidR="00E01841" w:rsidRPr="00F64A25">
        <w:rPr>
          <w:lang w:val="pl-PL"/>
        </w:rPr>
        <w:instrText>3</w:instrText>
      </w:r>
      <w:r w:rsidR="00C81577" w:rsidRPr="00F64A25">
        <w:fldChar w:fldCharType="end"/>
      </w:r>
    </w:p>
    <w:p w:rsidR="003B1D52" w:rsidRPr="00560155" w:rsidRDefault="003B1D52" w:rsidP="003B1D52">
      <w:pPr>
        <w:pStyle w:val="PURBlueBGHeader"/>
        <w:rPr>
          <w:lang w:val="pl-PL"/>
        </w:rPr>
      </w:pPr>
      <w:r w:rsidRPr="00560155">
        <w:rPr>
          <w:lang w:val="pl-PL"/>
        </w:rPr>
        <w:t>LS NA UŻYTKOWNIKA</w:t>
      </w:r>
    </w:p>
    <w:tbl>
      <w:tblPr>
        <w:tblStyle w:val="PURTableNoVertical"/>
        <w:tblW w:w="0" w:type="auto"/>
        <w:tblLook w:val="04A0" w:firstRow="1" w:lastRow="0" w:firstColumn="1" w:lastColumn="0" w:noHBand="0" w:noVBand="1"/>
      </w:tblPr>
      <w:tblGrid>
        <w:gridCol w:w="5266"/>
        <w:gridCol w:w="5260"/>
      </w:tblGrid>
      <w:tr w:rsidR="003B1D52" w:rsidRPr="00B33246"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F64A25" w:rsidRDefault="003B1D52" w:rsidP="00517CC7">
            <w:pPr>
              <w:pStyle w:val="PURBody"/>
            </w:pPr>
            <w:r w:rsidRPr="00F64A25">
              <w:rPr>
                <w:b/>
                <w:i/>
              </w:rPr>
              <w:t>Wymagana dla:</w:t>
            </w:r>
          </w:p>
          <w:p w:rsidR="003B1D52" w:rsidRPr="00F64A25" w:rsidRDefault="003B1D52" w:rsidP="009A33CC">
            <w:pPr>
              <w:pStyle w:val="PURBullet"/>
              <w:numPr>
                <w:ilvl w:val="0"/>
                <w:numId w:val="64"/>
              </w:numPr>
              <w:rPr>
                <w:lang w:val="pl-PL"/>
              </w:rPr>
            </w:pPr>
            <w:r w:rsidRPr="00F64A25">
              <w:rPr>
                <w:lang w:val="pl-PL"/>
              </w:rPr>
              <w:t>Użytkowników uzyskujących dostęp do usługi lub związanego z nią oprogramowania.</w:t>
            </w:r>
          </w:p>
        </w:tc>
        <w:tc>
          <w:tcPr>
            <w:tcW w:w="5321" w:type="dxa"/>
          </w:tcPr>
          <w:p w:rsidR="003B1D52" w:rsidRPr="00F64A25" w:rsidRDefault="003B1D52" w:rsidP="00517CC7">
            <w:pPr>
              <w:pStyle w:val="PURBody"/>
            </w:pPr>
            <w:r w:rsidRPr="00F64A25">
              <w:rPr>
                <w:b/>
                <w:i/>
              </w:rPr>
              <w:t>Wymagana LS:</w:t>
            </w:r>
          </w:p>
          <w:p w:rsidR="003B1D52" w:rsidRPr="00F64A25" w:rsidRDefault="003B1D52" w:rsidP="009A33CC">
            <w:pPr>
              <w:pStyle w:val="PURBullet"/>
              <w:numPr>
                <w:ilvl w:val="0"/>
                <w:numId w:val="65"/>
              </w:numPr>
              <w:rPr>
                <w:lang w:val="pl-PL"/>
              </w:rPr>
            </w:pPr>
            <w:r w:rsidRPr="00F64A25">
              <w:rPr>
                <w:lang w:val="pl-PL"/>
              </w:rPr>
              <w:t>LS na Użytkownika do usługi Project Online</w:t>
            </w:r>
          </w:p>
        </w:tc>
      </w:tr>
    </w:tbl>
    <w:p w:rsidR="003B1D52" w:rsidRPr="00F64A25" w:rsidRDefault="003B1D52" w:rsidP="003B1D52">
      <w:pPr>
        <w:rPr>
          <w:lang w:val="pl-PL"/>
        </w:rPr>
      </w:pPr>
    </w:p>
    <w:p w:rsidR="003B1D52" w:rsidRPr="00F64A25" w:rsidRDefault="003B1D52" w:rsidP="003B1D52">
      <w:pPr>
        <w:pStyle w:val="PURBlueBGHeader"/>
        <w:rPr>
          <w:lang w:val="pl-PL"/>
        </w:rPr>
      </w:pPr>
      <w:r w:rsidRPr="00F64A25">
        <w:rPr>
          <w:lang w:val="pl-PL"/>
        </w:rPr>
        <w:t>Postanowienia dodatkowe:</w:t>
      </w:r>
    </w:p>
    <w:p w:rsidR="003B1D52" w:rsidRPr="00F64A25" w:rsidRDefault="003B1D52" w:rsidP="003B1D52">
      <w:pPr>
        <w:pStyle w:val="PURBlueStrong-Indented"/>
        <w:rPr>
          <w:spacing w:val="0"/>
          <w:lang w:val="pl-PL"/>
        </w:rPr>
      </w:pPr>
      <w:r w:rsidRPr="00F64A25">
        <w:rPr>
          <w:spacing w:val="0"/>
          <w:lang w:val="pl-PL"/>
        </w:rPr>
        <w:t xml:space="preserve">SharePoint Online </w:t>
      </w:r>
    </w:p>
    <w:p w:rsidR="003B1D52" w:rsidRPr="00F64A25" w:rsidRDefault="003B1D52" w:rsidP="00D46DAD">
      <w:pPr>
        <w:pStyle w:val="PURProductName"/>
        <w:pBdr>
          <w:bottom w:val="none" w:sz="0" w:space="0" w:color="auto"/>
        </w:pBdr>
        <w:ind w:left="270"/>
        <w:rPr>
          <w:lang w:val="pl-PL"/>
        </w:rPr>
      </w:pPr>
      <w:r w:rsidRPr="00F64A25">
        <w:rPr>
          <w:rFonts w:cs="Arial"/>
          <w:sz w:val="18"/>
          <w:szCs w:val="18"/>
          <w:lang w:val="pl-PL"/>
        </w:rPr>
        <w:t>Do korzystania z usługi Project Online jest wymagana usługa SharePoint Online Plan 2, która zostanie Państwu udostępniona w</w:t>
      </w:r>
      <w:r w:rsidR="00EA3FFC" w:rsidRPr="00F64A25">
        <w:rPr>
          <w:rFonts w:cs="Arial"/>
          <w:sz w:val="18"/>
          <w:szCs w:val="18"/>
          <w:lang w:val="pl-PL"/>
        </w:rPr>
        <w:t> </w:t>
      </w:r>
      <w:r w:rsidRPr="00F64A25">
        <w:rPr>
          <w:rFonts w:cs="Arial"/>
          <w:sz w:val="18"/>
          <w:szCs w:val="18"/>
          <w:lang w:val="pl-PL"/>
        </w:rPr>
        <w:t>ramach usługi Project Online. Tej usługi SharePoint Online Plan 2 można używać wyłącznie w związku z dozwolonym zastosowaniem usługi Project Online i tylko w celu zwiększenia wydajności odpowiedniej funkcji usługi Project Online.</w:t>
      </w:r>
      <w:r w:rsidR="007A2953" w:rsidRPr="00F64A25">
        <w:rPr>
          <w:rFonts w:cs="Arial"/>
          <w:sz w:val="18"/>
          <w:szCs w:val="18"/>
          <w:lang w:val="pl-PL"/>
        </w:rPr>
        <w:t xml:space="preserve"> </w:t>
      </w:r>
      <w:r w:rsidRPr="00F64A25">
        <w:rPr>
          <w:rFonts w:cs="Arial"/>
          <w:sz w:val="18"/>
          <w:szCs w:val="18"/>
          <w:lang w:val="pl-PL"/>
        </w:rPr>
        <w:t>Na mocy niniejszych postanowień licencyjnych nie przysługują Państwu żadne inne prawa do używania usługi SharePoint Online Plan 2.</w:t>
      </w:r>
    </w:p>
    <w:p w:rsidR="0082133B" w:rsidRPr="00F64A25" w:rsidRDefault="00FE0E89" w:rsidP="005B6FC2">
      <w:pPr>
        <w:pStyle w:val="PURBreadcrumb"/>
        <w:keepNext w:val="0"/>
        <w:keepLines w:val="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rsidP="00B33246">
      <w:pPr>
        <w:pStyle w:val="PURProductName"/>
        <w:keepNext w:val="0"/>
        <w:keepLines w:val="0"/>
        <w:rPr>
          <w:lang w:val="pl-PL"/>
        </w:rPr>
      </w:pPr>
      <w:bookmarkStart w:id="329" w:name="_Sec387"/>
      <w:r w:rsidRPr="00F64A25">
        <w:rPr>
          <w:lang w:val="pl-PL"/>
        </w:rPr>
        <w:t>SharePoint Online Kiosk</w:t>
      </w:r>
      <w:bookmarkEnd w:id="329"/>
      <w:r w:rsidR="00C81577" w:rsidRPr="00F64A25">
        <w:fldChar w:fldCharType="begin"/>
      </w:r>
      <w:r w:rsidRPr="00F64A25">
        <w:rPr>
          <w:lang w:val="pl-PL"/>
        </w:rPr>
        <w:instrText>XE "SharePoint Online Kiosk"</w:instrText>
      </w:r>
      <w:r w:rsidR="00C81577" w:rsidRPr="00F64A25">
        <w:fldChar w:fldCharType="end"/>
      </w:r>
      <w:r w:rsidR="00C81577" w:rsidRPr="00F64A25">
        <w:fldChar w:fldCharType="begin"/>
      </w:r>
      <w:r w:rsidRPr="00F64A25">
        <w:rPr>
          <w:lang w:val="pl-PL"/>
        </w:rPr>
        <w:instrText xml:space="preserve"> TC "</w:instrText>
      </w:r>
      <w:bookmarkStart w:id="330" w:name="_Toc370712524"/>
      <w:bookmarkStart w:id="331" w:name="_Toc374023788"/>
      <w:r w:rsidRPr="00F64A25">
        <w:rPr>
          <w:lang w:val="pl-PL"/>
        </w:rPr>
        <w:instrText>SharePoint Online Kiosk</w:instrText>
      </w:r>
      <w:bookmarkEnd w:id="330"/>
      <w:bookmarkEnd w:id="331"/>
      <w:r w:rsidRPr="00F64A25">
        <w:rPr>
          <w:lang w:val="pl-PL"/>
        </w:rPr>
        <w:instrText xml:space="preserve">" \l </w:instrText>
      </w:r>
      <w:r w:rsidR="00E01841" w:rsidRPr="00F64A25">
        <w:rPr>
          <w:lang w:val="pl-PL"/>
        </w:rPr>
        <w:instrText>3</w:instrText>
      </w:r>
      <w:r w:rsidR="00C81577" w:rsidRPr="00F64A25">
        <w:fldChar w:fldCharType="end"/>
      </w:r>
    </w:p>
    <w:p w:rsidR="0082133B" w:rsidRPr="00F64A25" w:rsidRDefault="00ED4593" w:rsidP="00B33246">
      <w:pPr>
        <w:pStyle w:val="PURBlueBGHeader"/>
      </w:pPr>
      <w:r w:rsidRPr="00F64A25">
        <w:t>LS NA UŻYTKOWNIKA</w:t>
      </w:r>
    </w:p>
    <w:tbl>
      <w:tblPr>
        <w:tblStyle w:val="PURTableNoVertical"/>
        <w:tblW w:w="0" w:type="auto"/>
        <w:tblLook w:val="04A0" w:firstRow="1" w:lastRow="0" w:firstColumn="1" w:lastColumn="0" w:noHBand="0" w:noVBand="1"/>
      </w:tblPr>
      <w:tblGrid>
        <w:gridCol w:w="5268"/>
        <w:gridCol w:w="5258"/>
      </w:tblGrid>
      <w:tr w:rsidR="0082133B" w:rsidRPr="00B3324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64A25" w:rsidRDefault="00ED4593" w:rsidP="00B33246">
            <w:pPr>
              <w:pStyle w:val="PURBody"/>
            </w:pPr>
            <w:r w:rsidRPr="00F64A25">
              <w:rPr>
                <w:b/>
                <w:i/>
              </w:rPr>
              <w:t>Wymagana dla:</w:t>
            </w:r>
          </w:p>
          <w:p w:rsidR="0082133B" w:rsidRPr="00F64A25" w:rsidRDefault="00ED4593" w:rsidP="00B33246">
            <w:pPr>
              <w:pStyle w:val="PURBullet"/>
              <w:numPr>
                <w:ilvl w:val="0"/>
                <w:numId w:val="31"/>
              </w:numPr>
              <w:spacing w:after="120" w:line="240" w:lineRule="auto"/>
              <w:rPr>
                <w:lang w:val="pl-PL"/>
              </w:rPr>
            </w:pPr>
            <w:r w:rsidRPr="00F64A25">
              <w:rPr>
                <w:lang w:val="pl-PL"/>
              </w:rPr>
              <w:t>Użytkowników uwierzytelnionych</w:t>
            </w:r>
            <w:r w:rsidRPr="00F64A25">
              <w:rPr>
                <w:vertAlign w:val="superscript"/>
                <w:lang w:val="pl-PL"/>
              </w:rPr>
              <w:t>1</w:t>
            </w:r>
            <w:r w:rsidRPr="00F64A25">
              <w:rPr>
                <w:lang w:val="pl-PL"/>
              </w:rPr>
              <w:t xml:space="preserve"> uzyskujących dostęp w</w:t>
            </w:r>
            <w:r w:rsidR="00EA3FFC" w:rsidRPr="00F64A25">
              <w:rPr>
                <w:lang w:val="pl-PL"/>
              </w:rPr>
              <w:t> </w:t>
            </w:r>
            <w:r w:rsidRPr="00F64A25">
              <w:rPr>
                <w:lang w:val="pl-PL"/>
              </w:rPr>
              <w:t>trybie „tylko do odczytu” do usługi online lub związanego z nią oprogramowania w celu wyświetlania treści opublikowanej w witrynie oraz zmieniania uprawnień użytkowników formularzy internetowych lub formularzy programu InfoPath oraz użytkowników korzystających z usługi Office 365 Enterprise K1 uzyskujących dostęp do usługi online w celu tworzenia i edytowania dokumentów pakietu Office. Uzyskiwanie dostępu do tej usługi i korzystanie z niej w innym celu jest niedozwolone. Użytkownicy zewnętrzni, którym udostępniono zbiory witryn za pomocą funkcji Share-by-Mail, nie potrzebują LS</w:t>
            </w:r>
            <w:r w:rsidR="00EA3FFC" w:rsidRPr="00F64A25">
              <w:rPr>
                <w:lang w:val="pl-PL"/>
              </w:rPr>
              <w:t> </w:t>
            </w:r>
            <w:r w:rsidRPr="00F64A25">
              <w:rPr>
                <w:lang w:val="pl-PL"/>
              </w:rPr>
              <w:t>na Użytkownika.</w:t>
            </w:r>
          </w:p>
          <w:p w:rsidR="00EC153F" w:rsidRPr="00F64A25" w:rsidRDefault="00EC153F" w:rsidP="00B33246">
            <w:pPr>
              <w:spacing w:after="120"/>
              <w:ind w:left="288"/>
              <w:rPr>
                <w:rFonts w:cs="Arial"/>
                <w:szCs w:val="18"/>
                <w:lang w:val="pl-PL" w:eastAsia="zh-CN"/>
              </w:rPr>
            </w:pPr>
          </w:p>
        </w:tc>
        <w:tc>
          <w:tcPr>
            <w:tcW w:w="5340" w:type="dxa"/>
          </w:tcPr>
          <w:p w:rsidR="0082133B" w:rsidRPr="00F64A25" w:rsidRDefault="00ED4593" w:rsidP="00B33246">
            <w:pPr>
              <w:pStyle w:val="PURBody"/>
            </w:pPr>
            <w:r w:rsidRPr="00F64A25">
              <w:rPr>
                <w:b/>
                <w:i/>
              </w:rPr>
              <w:t>Wymagana LS:</w:t>
            </w:r>
          </w:p>
          <w:p w:rsidR="0082133B" w:rsidRPr="00F64A25" w:rsidRDefault="00ED4593" w:rsidP="00B33246">
            <w:pPr>
              <w:pStyle w:val="PURBullet"/>
              <w:numPr>
                <w:ilvl w:val="0"/>
                <w:numId w:val="32"/>
              </w:numPr>
              <w:rPr>
                <w:lang w:val="pl-PL"/>
              </w:rPr>
            </w:pPr>
            <w:r w:rsidRPr="00F64A25">
              <w:rPr>
                <w:lang w:val="pl-PL"/>
              </w:rPr>
              <w:t xml:space="preserve">LS na Użytkownika do usługi Office 365 Enterprise K1 </w:t>
            </w:r>
            <w:r w:rsidRPr="00F64A25">
              <w:rPr>
                <w:b/>
                <w:lang w:val="pl-PL"/>
              </w:rPr>
              <w:t>lub</w:t>
            </w:r>
          </w:p>
          <w:p w:rsidR="00061982" w:rsidRPr="00F64A25" w:rsidRDefault="00061982" w:rsidP="00B33246">
            <w:pPr>
              <w:pStyle w:val="PURBody"/>
              <w:numPr>
                <w:ilvl w:val="0"/>
                <w:numId w:val="32"/>
              </w:numPr>
              <w:rPr>
                <w:lang w:val="pl-PL"/>
              </w:rPr>
            </w:pPr>
            <w:r w:rsidRPr="00F64A25">
              <w:rPr>
                <w:lang w:val="pl-PL"/>
              </w:rPr>
              <w:t>LS na Użytkownika do usługi Office 365 Government K1G</w:t>
            </w:r>
          </w:p>
        </w:tc>
      </w:tr>
    </w:tbl>
    <w:p w:rsidR="0082133B" w:rsidRPr="00F64A25" w:rsidRDefault="006A5181" w:rsidP="00B33246">
      <w:pPr>
        <w:pStyle w:val="PURBreadcrumb"/>
        <w:keepNext w:val="0"/>
        <w:keepLines w:val="0"/>
        <w:tabs>
          <w:tab w:val="right" w:pos="10800"/>
        </w:tabs>
        <w:spacing w:before="120" w:after="0"/>
        <w:jc w:val="left"/>
        <w:rPr>
          <w:lang w:val="pl-PL"/>
        </w:rPr>
      </w:pPr>
      <w:r w:rsidRPr="00F64A25">
        <w:rPr>
          <w:lang w:val="pl-PL"/>
        </w:rPr>
        <w:lastRenderedPageBreak/>
        <w:tab/>
      </w: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rsidP="00B33246">
      <w:pPr>
        <w:pStyle w:val="PURProductName"/>
        <w:spacing w:before="120"/>
        <w:rPr>
          <w:lang w:val="pl-PL"/>
        </w:rPr>
      </w:pPr>
      <w:bookmarkStart w:id="332" w:name="_Sec436"/>
      <w:r w:rsidRPr="00F64A25">
        <w:rPr>
          <w:lang w:val="pl-PL"/>
        </w:rPr>
        <w:t>SharePoint Online Plan 1</w:t>
      </w:r>
      <w:bookmarkEnd w:id="332"/>
      <w:r w:rsidR="00C81577" w:rsidRPr="00F64A25">
        <w:fldChar w:fldCharType="begin"/>
      </w:r>
      <w:r w:rsidRPr="00F64A25">
        <w:rPr>
          <w:lang w:val="pl-PL"/>
        </w:rPr>
        <w:instrText>XE "SharePoint Online Plan 1"</w:instrText>
      </w:r>
      <w:r w:rsidR="00C81577" w:rsidRPr="00F64A25">
        <w:fldChar w:fldCharType="end"/>
      </w:r>
      <w:r w:rsidR="00C81577" w:rsidRPr="00F64A25">
        <w:fldChar w:fldCharType="begin"/>
      </w:r>
      <w:r w:rsidRPr="00F64A25">
        <w:rPr>
          <w:lang w:val="pl-PL"/>
        </w:rPr>
        <w:instrText xml:space="preserve"> TC "</w:instrText>
      </w:r>
      <w:bookmarkStart w:id="333" w:name="_Toc370712525"/>
      <w:bookmarkStart w:id="334" w:name="_Toc374023789"/>
      <w:r w:rsidRPr="00F64A25">
        <w:rPr>
          <w:lang w:val="pl-PL"/>
        </w:rPr>
        <w:instrText>SharePoint Online Plan 1</w:instrText>
      </w:r>
      <w:bookmarkEnd w:id="333"/>
      <w:bookmarkEnd w:id="334"/>
      <w:r w:rsidRPr="00F64A25">
        <w:rPr>
          <w:lang w:val="pl-PL"/>
        </w:rPr>
        <w:instrText xml:space="preserve">" \l </w:instrText>
      </w:r>
      <w:r w:rsidR="00E01841" w:rsidRPr="00F64A25">
        <w:rPr>
          <w:lang w:val="pl-PL"/>
        </w:rPr>
        <w:instrText>3</w:instrText>
      </w:r>
      <w:r w:rsidR="00C81577" w:rsidRPr="00F64A25">
        <w:fldChar w:fldCharType="end"/>
      </w:r>
    </w:p>
    <w:p w:rsidR="0082133B" w:rsidRPr="00F64A25" w:rsidRDefault="00ED4593" w:rsidP="00B33246">
      <w:pPr>
        <w:pStyle w:val="PURBlueBGHeader"/>
        <w:keepNext/>
        <w:keepLines/>
      </w:pPr>
      <w:r w:rsidRPr="00F64A25">
        <w:t>LS NA UŻYTKOWNIKA</w:t>
      </w:r>
    </w:p>
    <w:tbl>
      <w:tblPr>
        <w:tblStyle w:val="PURTableNoVertical"/>
        <w:tblW w:w="0" w:type="auto"/>
        <w:tblLook w:val="04A0" w:firstRow="1" w:lastRow="0" w:firstColumn="1" w:lastColumn="0" w:noHBand="0" w:noVBand="1"/>
      </w:tblPr>
      <w:tblGrid>
        <w:gridCol w:w="5268"/>
        <w:gridCol w:w="5258"/>
      </w:tblGrid>
      <w:tr w:rsidR="0082133B" w:rsidRPr="00B3324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64A25" w:rsidRDefault="00ED4593" w:rsidP="00B33246">
            <w:pPr>
              <w:pStyle w:val="PURBody"/>
              <w:keepNext/>
              <w:keepLines/>
            </w:pPr>
            <w:r w:rsidRPr="00F64A25">
              <w:rPr>
                <w:b/>
                <w:i/>
              </w:rPr>
              <w:t>Wymagana dla:</w:t>
            </w:r>
          </w:p>
          <w:p w:rsidR="001D3D2C" w:rsidRPr="00F64A25" w:rsidRDefault="00ED4593" w:rsidP="00B33246">
            <w:pPr>
              <w:pStyle w:val="PURBullet"/>
              <w:keepNext/>
              <w:keepLines/>
              <w:numPr>
                <w:ilvl w:val="0"/>
                <w:numId w:val="76"/>
              </w:numPr>
              <w:rPr>
                <w:lang w:val="pl-PL"/>
              </w:rPr>
            </w:pPr>
            <w:r w:rsidRPr="00F64A25">
              <w:rPr>
                <w:lang w:val="pl-PL"/>
              </w:rPr>
              <w:t>Użytkowników uwierzytelnionych uzyskujących dostęp do usługi online lub związanego z nią oprogramowania. Nie mogą Państwo jednak uzyskiwać dostępu do usług programów Infopath, Excel i Visio, usług wyszukiwania przedsiębiorstwa, usług odnajdowania materiałów elektronicznych ani usług łączności biznesowej. Użytkownicy zewnętrzni, którym udostępniono zbiory witryn za pomocą funkcji Share-by-Mail, nie potrzebują LS</w:t>
            </w:r>
            <w:r w:rsidR="002C20B1" w:rsidRPr="00F64A25">
              <w:rPr>
                <w:lang w:val="pl-PL"/>
              </w:rPr>
              <w:t> </w:t>
            </w:r>
            <w:r w:rsidRPr="00F64A25">
              <w:rPr>
                <w:lang w:val="pl-PL"/>
              </w:rPr>
              <w:t>na Użytkownika.</w:t>
            </w:r>
          </w:p>
          <w:p w:rsidR="00035228" w:rsidRPr="00F64A25" w:rsidRDefault="00035228" w:rsidP="00B33246">
            <w:pPr>
              <w:pStyle w:val="PURBullet"/>
              <w:keepNext/>
              <w:keepLines/>
              <w:spacing w:line="240" w:lineRule="auto"/>
              <w:ind w:hanging="216"/>
              <w:rPr>
                <w:lang w:val="pl-PL"/>
              </w:rPr>
            </w:pPr>
          </w:p>
        </w:tc>
        <w:tc>
          <w:tcPr>
            <w:tcW w:w="5340" w:type="dxa"/>
          </w:tcPr>
          <w:p w:rsidR="0082133B" w:rsidRPr="00F64A25" w:rsidRDefault="00ED4593" w:rsidP="00B33246">
            <w:pPr>
              <w:pStyle w:val="PURBody"/>
              <w:keepNext/>
              <w:keepLines/>
            </w:pPr>
            <w:r w:rsidRPr="00F64A25">
              <w:rPr>
                <w:b/>
                <w:i/>
              </w:rPr>
              <w:t>Wymagana LS:</w:t>
            </w:r>
          </w:p>
          <w:p w:rsidR="0082133B" w:rsidRPr="00F64A25" w:rsidRDefault="00ED4593" w:rsidP="00B33246">
            <w:pPr>
              <w:pStyle w:val="PURBullet"/>
              <w:keepNext/>
              <w:keepLines/>
              <w:numPr>
                <w:ilvl w:val="0"/>
                <w:numId w:val="33"/>
              </w:numPr>
              <w:rPr>
                <w:lang w:val="pl-PL"/>
              </w:rPr>
            </w:pPr>
            <w:r w:rsidRPr="00F64A25">
              <w:rPr>
                <w:lang w:val="pl-PL"/>
              </w:rPr>
              <w:t xml:space="preserve">LS na Użytkownika do usługi SharePoint Online Plan 1 </w:t>
            </w:r>
            <w:r w:rsidRPr="00F64A25">
              <w:rPr>
                <w:b/>
                <w:lang w:val="pl-PL"/>
              </w:rPr>
              <w:t>lub</w:t>
            </w:r>
          </w:p>
          <w:p w:rsidR="0082133B" w:rsidRPr="00F64A25" w:rsidRDefault="00ED4593" w:rsidP="00B33246">
            <w:pPr>
              <w:pStyle w:val="PURBullet"/>
              <w:keepNext/>
              <w:keepLines/>
              <w:numPr>
                <w:ilvl w:val="0"/>
                <w:numId w:val="33"/>
              </w:numPr>
              <w:rPr>
                <w:lang w:val="pl-PL"/>
              </w:rPr>
            </w:pPr>
            <w:r w:rsidRPr="00F64A25">
              <w:rPr>
                <w:lang w:val="pl-PL"/>
              </w:rPr>
              <w:t xml:space="preserve">LS na Użytkownika do usługi SharePoint Online Plan 2 </w:t>
            </w:r>
            <w:r w:rsidRPr="00F64A25">
              <w:rPr>
                <w:b/>
                <w:lang w:val="pl-PL"/>
              </w:rPr>
              <w:t>lub</w:t>
            </w:r>
          </w:p>
          <w:p w:rsidR="007C7028" w:rsidRPr="00DD610F" w:rsidRDefault="007C7028" w:rsidP="00B33246">
            <w:pPr>
              <w:pStyle w:val="Heading4nobold"/>
              <w:keepNext/>
              <w:keepLines/>
              <w:numPr>
                <w:ilvl w:val="0"/>
                <w:numId w:val="33"/>
              </w:numPr>
              <w:spacing w:line="180" w:lineRule="atLeast"/>
              <w:jc w:val="left"/>
              <w:rPr>
                <w:rFonts w:ascii="Arial" w:hAnsi="Arial" w:cs="Arial"/>
                <w:lang w:val="pl-PL"/>
              </w:rPr>
            </w:pPr>
            <w:r w:rsidRPr="00DD610F">
              <w:rPr>
                <w:rFonts w:ascii="Arial" w:hAnsi="Arial" w:cs="Arial"/>
                <w:color w:val="000000"/>
                <w:lang w:val="pl-PL"/>
              </w:rPr>
              <w:t xml:space="preserve">LS na Użytkownika do usługi Office 365 Education </w:t>
            </w:r>
            <w:r w:rsidR="006C4E3C" w:rsidRPr="00DD610F">
              <w:rPr>
                <w:rFonts w:ascii="Arial" w:hAnsi="Arial" w:cs="Arial"/>
                <w:color w:val="000000"/>
                <w:lang w:val="pl-PL"/>
              </w:rPr>
              <w:br/>
            </w:r>
            <w:r w:rsidRPr="00DD610F">
              <w:rPr>
                <w:rFonts w:ascii="Arial" w:hAnsi="Arial" w:cs="Arial"/>
                <w:color w:val="000000"/>
                <w:szCs w:val="18"/>
                <w:lang w:val="pl-PL"/>
              </w:rPr>
              <w:t xml:space="preserve">A2-4 </w:t>
            </w:r>
            <w:r w:rsidRPr="00DD610F">
              <w:rPr>
                <w:rFonts w:ascii="Arial" w:hAnsi="Arial" w:cs="Arial"/>
                <w:b/>
                <w:color w:val="000000"/>
                <w:szCs w:val="18"/>
                <w:lang w:val="pl-PL"/>
              </w:rPr>
              <w:t>lub</w:t>
            </w:r>
          </w:p>
          <w:p w:rsidR="0082133B" w:rsidRPr="00F64A25" w:rsidRDefault="00ED4593" w:rsidP="00B33246">
            <w:pPr>
              <w:pStyle w:val="PURBullet"/>
              <w:keepNext/>
              <w:keepLines/>
              <w:numPr>
                <w:ilvl w:val="0"/>
                <w:numId w:val="33"/>
              </w:numPr>
              <w:rPr>
                <w:lang w:val="pl-PL"/>
              </w:rPr>
            </w:pPr>
            <w:r w:rsidRPr="00F64A25">
              <w:rPr>
                <w:lang w:val="pl-PL"/>
              </w:rPr>
              <w:t xml:space="preserve">LS na Użytkownika do usługi Office 365 Enterprise </w:t>
            </w:r>
            <w:r w:rsidR="006C4E3C" w:rsidRPr="00F64A25">
              <w:rPr>
                <w:lang w:val="pl-PL"/>
              </w:rPr>
              <w:br/>
            </w:r>
            <w:r w:rsidRPr="00F64A25">
              <w:rPr>
                <w:lang w:val="pl-PL"/>
              </w:rPr>
              <w:t xml:space="preserve">E1, E3-E4 </w:t>
            </w:r>
            <w:r w:rsidRPr="00F64A25">
              <w:rPr>
                <w:b/>
                <w:lang w:val="pl-PL"/>
              </w:rPr>
              <w:t>lub</w:t>
            </w:r>
          </w:p>
          <w:p w:rsidR="00D84FD9" w:rsidRPr="00F64A25" w:rsidRDefault="00D84FD9" w:rsidP="00B33246">
            <w:pPr>
              <w:pStyle w:val="PURBullet"/>
              <w:keepNext/>
              <w:keepLines/>
              <w:numPr>
                <w:ilvl w:val="0"/>
                <w:numId w:val="33"/>
              </w:numPr>
              <w:rPr>
                <w:lang w:val="pl-PL"/>
              </w:rPr>
            </w:pPr>
            <w:r w:rsidRPr="00F64A25">
              <w:rPr>
                <w:lang w:val="pl-PL"/>
              </w:rPr>
              <w:t xml:space="preserve">LS na Użytkownika do usługi Office 365 Enterprise </w:t>
            </w:r>
            <w:r w:rsidR="006C4E3C" w:rsidRPr="00F64A25">
              <w:rPr>
                <w:lang w:val="pl-PL"/>
              </w:rPr>
              <w:br/>
            </w:r>
            <w:r w:rsidRPr="00F64A25">
              <w:rPr>
                <w:lang w:val="pl-PL"/>
              </w:rPr>
              <w:t xml:space="preserve">E3-E4 bez usług ProPlus </w:t>
            </w:r>
            <w:r w:rsidRPr="00F64A25">
              <w:rPr>
                <w:b/>
                <w:lang w:val="pl-PL"/>
              </w:rPr>
              <w:t>lub</w:t>
            </w:r>
            <w:r w:rsidRPr="00F64A25">
              <w:rPr>
                <w:lang w:val="pl-PL"/>
              </w:rPr>
              <w:t xml:space="preserve"> </w:t>
            </w:r>
          </w:p>
          <w:p w:rsidR="00A00338" w:rsidRPr="00F64A25" w:rsidRDefault="00A00338" w:rsidP="00B33246">
            <w:pPr>
              <w:pStyle w:val="PURBullet"/>
              <w:keepNext/>
              <w:keepLines/>
              <w:numPr>
                <w:ilvl w:val="0"/>
                <w:numId w:val="33"/>
              </w:numPr>
              <w:rPr>
                <w:lang w:val="pl-PL"/>
              </w:rPr>
            </w:pPr>
            <w:r w:rsidRPr="00F64A25">
              <w:rPr>
                <w:lang w:val="pl-PL"/>
              </w:rPr>
              <w:t>LS na Użytkownika do usługi SharePoint Online Plan</w:t>
            </w:r>
            <w:r w:rsidR="006C4E3C" w:rsidRPr="00F64A25">
              <w:rPr>
                <w:lang w:val="pl-PL"/>
              </w:rPr>
              <w:t> </w:t>
            </w:r>
            <w:r w:rsidRPr="00F64A25">
              <w:rPr>
                <w:lang w:val="pl-PL"/>
              </w:rPr>
              <w:t>1A</w:t>
            </w:r>
            <w:r w:rsidR="006C4E3C" w:rsidRPr="00F64A25">
              <w:rPr>
                <w:lang w:val="pl-PL"/>
              </w:rPr>
              <w:t> </w:t>
            </w:r>
            <w:r w:rsidRPr="00F64A25">
              <w:rPr>
                <w:b/>
                <w:lang w:val="pl-PL"/>
              </w:rPr>
              <w:t>lub</w:t>
            </w:r>
          </w:p>
          <w:p w:rsidR="00A00338" w:rsidRPr="00F64A25" w:rsidRDefault="00A00338" w:rsidP="00B33246">
            <w:pPr>
              <w:pStyle w:val="PURBullet"/>
              <w:keepNext/>
              <w:keepLines/>
              <w:numPr>
                <w:ilvl w:val="0"/>
                <w:numId w:val="33"/>
              </w:numPr>
              <w:rPr>
                <w:lang w:val="pl-PL"/>
              </w:rPr>
            </w:pPr>
            <w:r w:rsidRPr="00F64A25">
              <w:rPr>
                <w:lang w:val="pl-PL"/>
              </w:rPr>
              <w:t>LS na Użytkownika do usługi SharePoint Online Plan</w:t>
            </w:r>
            <w:r w:rsidR="006C4E3C" w:rsidRPr="00F64A25">
              <w:rPr>
                <w:lang w:val="pl-PL"/>
              </w:rPr>
              <w:t> </w:t>
            </w:r>
            <w:r w:rsidRPr="00F64A25">
              <w:rPr>
                <w:lang w:val="pl-PL"/>
              </w:rPr>
              <w:t>2A</w:t>
            </w:r>
            <w:r w:rsidR="006C4E3C" w:rsidRPr="00F64A25">
              <w:rPr>
                <w:lang w:val="pl-PL"/>
              </w:rPr>
              <w:t> </w:t>
            </w:r>
            <w:r w:rsidRPr="00F64A25">
              <w:rPr>
                <w:b/>
                <w:lang w:val="pl-PL"/>
              </w:rPr>
              <w:t>lub</w:t>
            </w:r>
          </w:p>
          <w:p w:rsidR="00A00338" w:rsidRPr="00F64A25" w:rsidRDefault="00A00338" w:rsidP="00B33246">
            <w:pPr>
              <w:pStyle w:val="PURBullet"/>
              <w:keepNext/>
              <w:keepLines/>
              <w:numPr>
                <w:ilvl w:val="0"/>
                <w:numId w:val="33"/>
              </w:numPr>
              <w:rPr>
                <w:lang w:val="pl-PL"/>
              </w:rPr>
            </w:pPr>
            <w:r w:rsidRPr="00F64A25">
              <w:rPr>
                <w:lang w:val="pl-PL"/>
              </w:rPr>
              <w:t>LS na Użytkownika do usługi SharePoint Online Plan</w:t>
            </w:r>
            <w:r w:rsidR="006C4E3C" w:rsidRPr="00F64A25">
              <w:rPr>
                <w:lang w:val="pl-PL"/>
              </w:rPr>
              <w:t> </w:t>
            </w:r>
            <w:r w:rsidRPr="00F64A25">
              <w:rPr>
                <w:lang w:val="pl-PL"/>
              </w:rPr>
              <w:t>1G</w:t>
            </w:r>
            <w:r w:rsidR="006C4E3C" w:rsidRPr="00F64A25">
              <w:rPr>
                <w:lang w:val="pl-PL"/>
              </w:rPr>
              <w:t> </w:t>
            </w:r>
            <w:r w:rsidRPr="00F64A25">
              <w:rPr>
                <w:b/>
                <w:lang w:val="pl-PL"/>
              </w:rPr>
              <w:t>lub</w:t>
            </w:r>
          </w:p>
          <w:p w:rsidR="00A00338" w:rsidRPr="00F64A25" w:rsidRDefault="00A00338" w:rsidP="00B33246">
            <w:pPr>
              <w:pStyle w:val="PURBullet"/>
              <w:keepNext/>
              <w:keepLines/>
              <w:numPr>
                <w:ilvl w:val="0"/>
                <w:numId w:val="33"/>
              </w:numPr>
              <w:rPr>
                <w:lang w:val="pl-PL"/>
              </w:rPr>
            </w:pPr>
            <w:r w:rsidRPr="00F64A25">
              <w:rPr>
                <w:lang w:val="pl-PL"/>
              </w:rPr>
              <w:t>LS na Użytkownika do usługi SharePoint Online Plan</w:t>
            </w:r>
            <w:r w:rsidR="006C4E3C" w:rsidRPr="00F64A25">
              <w:rPr>
                <w:lang w:val="pl-PL"/>
              </w:rPr>
              <w:t> </w:t>
            </w:r>
            <w:r w:rsidRPr="00F64A25">
              <w:rPr>
                <w:lang w:val="pl-PL"/>
              </w:rPr>
              <w:t>2G</w:t>
            </w:r>
            <w:r w:rsidR="006C4E3C" w:rsidRPr="00F64A25">
              <w:rPr>
                <w:lang w:val="pl-PL"/>
              </w:rPr>
              <w:t> </w:t>
            </w:r>
            <w:r w:rsidRPr="00F64A25">
              <w:rPr>
                <w:b/>
                <w:lang w:val="pl-PL"/>
              </w:rPr>
              <w:t>lub</w:t>
            </w:r>
          </w:p>
          <w:p w:rsidR="00A00338" w:rsidRPr="00F64A25" w:rsidRDefault="00A00338" w:rsidP="00B33246">
            <w:pPr>
              <w:pStyle w:val="PURBullet"/>
              <w:keepNext/>
              <w:keepLines/>
              <w:numPr>
                <w:ilvl w:val="0"/>
                <w:numId w:val="33"/>
              </w:numPr>
              <w:rPr>
                <w:lang w:val="pl-PL"/>
              </w:rPr>
            </w:pPr>
            <w:r w:rsidRPr="00F64A25">
              <w:rPr>
                <w:lang w:val="pl-PL"/>
              </w:rPr>
              <w:t>LS na Użytkownika do usługi Office 365 Government G1,</w:t>
            </w:r>
            <w:r w:rsidR="006C4E3C" w:rsidRPr="00F64A25">
              <w:rPr>
                <w:lang w:val="pl-PL"/>
              </w:rPr>
              <w:t> </w:t>
            </w:r>
            <w:r w:rsidRPr="00F64A25">
              <w:rPr>
                <w:lang w:val="pl-PL"/>
              </w:rPr>
              <w:t xml:space="preserve">G3 lub G4 </w:t>
            </w:r>
            <w:r w:rsidRPr="00F64A25">
              <w:rPr>
                <w:b/>
                <w:lang w:val="pl-PL"/>
              </w:rPr>
              <w:t>lub</w:t>
            </w:r>
          </w:p>
          <w:p w:rsidR="00A00338" w:rsidRPr="004B057F" w:rsidRDefault="00A00338" w:rsidP="00B33246">
            <w:pPr>
              <w:pStyle w:val="Heading4nobold"/>
              <w:keepNext/>
              <w:keepLines/>
              <w:numPr>
                <w:ilvl w:val="0"/>
                <w:numId w:val="33"/>
              </w:numPr>
              <w:spacing w:line="180" w:lineRule="atLeast"/>
              <w:jc w:val="left"/>
              <w:rPr>
                <w:rFonts w:ascii="Arial" w:hAnsi="Arial" w:cs="Arial"/>
                <w:lang w:val="pl-PL"/>
              </w:rPr>
            </w:pPr>
            <w:r w:rsidRPr="004B057F">
              <w:rPr>
                <w:rFonts w:ascii="Arial" w:hAnsi="Arial" w:cs="Arial"/>
                <w:lang w:val="pl-PL"/>
              </w:rPr>
              <w:t xml:space="preserve">LS na Użytkownika do usługi Office 365 Government </w:t>
            </w:r>
            <w:r w:rsidR="006C4E3C" w:rsidRPr="004B057F">
              <w:rPr>
                <w:rFonts w:ascii="Arial" w:hAnsi="Arial" w:cs="Arial"/>
                <w:lang w:val="pl-PL"/>
              </w:rPr>
              <w:br/>
            </w:r>
            <w:r w:rsidRPr="004B057F">
              <w:rPr>
                <w:rFonts w:ascii="Arial" w:hAnsi="Arial" w:cs="Arial"/>
                <w:lang w:val="pl-PL"/>
              </w:rPr>
              <w:t xml:space="preserve">G3-G4 bez usług ProPlus </w:t>
            </w:r>
            <w:r w:rsidRPr="004B057F">
              <w:rPr>
                <w:rFonts w:ascii="Arial" w:hAnsi="Arial" w:cs="Arial"/>
                <w:b/>
                <w:lang w:val="pl-PL"/>
              </w:rPr>
              <w:t>lub</w:t>
            </w:r>
          </w:p>
          <w:p w:rsidR="007A6DE3" w:rsidRPr="00DD610F" w:rsidRDefault="007A6DE3" w:rsidP="00B33246">
            <w:pPr>
              <w:pStyle w:val="Heading4nobold"/>
              <w:keepNext/>
              <w:keepLines/>
              <w:numPr>
                <w:ilvl w:val="0"/>
                <w:numId w:val="33"/>
              </w:numPr>
              <w:spacing w:line="180" w:lineRule="atLeast"/>
              <w:jc w:val="left"/>
              <w:rPr>
                <w:rFonts w:ascii="Arial" w:hAnsi="Arial" w:cs="Arial"/>
                <w:lang w:val="pl-PL"/>
              </w:rPr>
            </w:pPr>
            <w:r w:rsidRPr="00DD610F">
              <w:rPr>
                <w:rFonts w:ascii="Arial" w:hAnsi="Arial" w:cs="Arial"/>
                <w:color w:val="000000"/>
                <w:lang w:val="pl-PL"/>
              </w:rPr>
              <w:t>LS na Użytkownika do usługi Office 365 Midsize Business</w:t>
            </w:r>
          </w:p>
        </w:tc>
      </w:tr>
    </w:tbl>
    <w:p w:rsidR="0082133B" w:rsidRPr="00F64A25" w:rsidRDefault="00ED4593">
      <w:pPr>
        <w:pStyle w:val="PURBlueBGHeader"/>
      </w:pPr>
      <w:r w:rsidRPr="00F64A25">
        <w:t>LS NA DODATEK</w:t>
      </w:r>
    </w:p>
    <w:tbl>
      <w:tblPr>
        <w:tblStyle w:val="PURTableNoVertical"/>
        <w:tblW w:w="0" w:type="auto"/>
        <w:tblLook w:val="04A0" w:firstRow="1" w:lastRow="0" w:firstColumn="1" w:lastColumn="0" w:noHBand="0" w:noVBand="1"/>
      </w:tblPr>
      <w:tblGrid>
        <w:gridCol w:w="5243"/>
        <w:gridCol w:w="5283"/>
      </w:tblGrid>
      <w:tr w:rsidR="0082133B" w:rsidRPr="00B33246"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F64A25" w:rsidRDefault="00ED4593">
            <w:pPr>
              <w:pStyle w:val="PURBody"/>
            </w:pPr>
            <w:r w:rsidRPr="00F64A25">
              <w:rPr>
                <w:b/>
                <w:i/>
              </w:rPr>
              <w:t>W jakim przypadku wymagana:</w:t>
            </w:r>
          </w:p>
          <w:p w:rsidR="0082133B" w:rsidRPr="00F64A25" w:rsidRDefault="003626EB" w:rsidP="006A5181">
            <w:pPr>
              <w:pStyle w:val="PURBullet"/>
              <w:numPr>
                <w:ilvl w:val="0"/>
                <w:numId w:val="34"/>
              </w:numPr>
              <w:rPr>
                <w:lang w:val="pl-PL"/>
              </w:rPr>
            </w:pPr>
            <w:r w:rsidRPr="00F64A25">
              <w:rPr>
                <w:lang w:val="pl-PL"/>
              </w:rPr>
              <w:t>W przypadku każdego kolejnego gigabajta miejsca na</w:t>
            </w:r>
            <w:r w:rsidR="006A5181" w:rsidRPr="00F64A25">
              <w:rPr>
                <w:lang w:val="pl-PL"/>
              </w:rPr>
              <w:t> </w:t>
            </w:r>
            <w:r w:rsidRPr="00F64A25">
              <w:rPr>
                <w:lang w:val="pl-PL"/>
              </w:rPr>
              <w:t>dysku ponad miejsce udostępnione na podstawie LS</w:t>
            </w:r>
            <w:r w:rsidR="006A5181" w:rsidRPr="00F64A25">
              <w:rPr>
                <w:lang w:val="pl-PL"/>
              </w:rPr>
              <w:t> </w:t>
            </w:r>
            <w:r w:rsidRPr="00F64A25">
              <w:rPr>
                <w:lang w:val="pl-PL"/>
              </w:rPr>
              <w:t>na Użytkownika.</w:t>
            </w:r>
          </w:p>
        </w:tc>
        <w:tc>
          <w:tcPr>
            <w:tcW w:w="5283" w:type="dxa"/>
            <w:tcBorders>
              <w:top w:val="nil"/>
              <w:bottom w:val="nil"/>
            </w:tcBorders>
          </w:tcPr>
          <w:p w:rsidR="0082133B" w:rsidRPr="00F64A25" w:rsidRDefault="00ED4593">
            <w:pPr>
              <w:pStyle w:val="PURBody"/>
            </w:pPr>
            <w:r w:rsidRPr="00F64A25">
              <w:rPr>
                <w:b/>
                <w:i/>
              </w:rPr>
              <w:t>Wymagana LS:</w:t>
            </w:r>
          </w:p>
          <w:p w:rsidR="0082133B" w:rsidRPr="00F64A25" w:rsidRDefault="00ED4593" w:rsidP="009A33CC">
            <w:pPr>
              <w:pStyle w:val="PURBullet"/>
              <w:numPr>
                <w:ilvl w:val="0"/>
                <w:numId w:val="35"/>
              </w:numPr>
              <w:rPr>
                <w:lang w:val="pl-PL"/>
              </w:rPr>
            </w:pPr>
            <w:r w:rsidRPr="00F64A25">
              <w:rPr>
                <w:lang w:val="pl-PL"/>
              </w:rPr>
              <w:t>LS na Dodatek w postaci dodatkowego miejsca na dysku (Extra Storage) do usługi SharePoint Online</w:t>
            </w:r>
          </w:p>
        </w:tc>
      </w:tr>
    </w:tbl>
    <w:p w:rsidR="0082133B" w:rsidRPr="00F64A25" w:rsidRDefault="006A5181" w:rsidP="008656FB">
      <w:pPr>
        <w:pStyle w:val="PURBreadcrumb"/>
        <w:keepNext w:val="0"/>
        <w:keepLines w:val="0"/>
        <w:tabs>
          <w:tab w:val="right" w:pos="10800"/>
        </w:tabs>
        <w:spacing w:before="60" w:after="60"/>
        <w:jc w:val="left"/>
        <w:rPr>
          <w:lang w:val="pl-PL"/>
        </w:rPr>
      </w:pPr>
      <w:r w:rsidRPr="00F64A25">
        <w:rPr>
          <w:sz w:val="10"/>
          <w:szCs w:val="10"/>
          <w:lang w:val="pl-PL"/>
        </w:rPr>
        <w:tab/>
      </w: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82133B" w:rsidRPr="00F64A25" w:rsidRDefault="00ED4593" w:rsidP="008656FB">
      <w:pPr>
        <w:pStyle w:val="PURProductName"/>
        <w:rPr>
          <w:lang w:val="pl-PL"/>
        </w:rPr>
      </w:pPr>
      <w:bookmarkStart w:id="335" w:name="_Sec385"/>
      <w:r w:rsidRPr="00F64A25">
        <w:rPr>
          <w:lang w:val="pl-PL"/>
        </w:rPr>
        <w:t>SharePoint Online Plan 2</w:t>
      </w:r>
      <w:bookmarkEnd w:id="335"/>
      <w:r w:rsidR="00C81577" w:rsidRPr="00F64A25">
        <w:fldChar w:fldCharType="begin"/>
      </w:r>
      <w:r w:rsidRPr="00F64A25">
        <w:rPr>
          <w:lang w:val="pl-PL"/>
        </w:rPr>
        <w:instrText>XE "SharePoint Online Plan 2"</w:instrText>
      </w:r>
      <w:r w:rsidR="00C81577" w:rsidRPr="00F64A25">
        <w:fldChar w:fldCharType="end"/>
      </w:r>
      <w:r w:rsidR="00C81577" w:rsidRPr="00F64A25">
        <w:fldChar w:fldCharType="begin"/>
      </w:r>
      <w:r w:rsidRPr="00F64A25">
        <w:rPr>
          <w:lang w:val="pl-PL"/>
        </w:rPr>
        <w:instrText xml:space="preserve"> TC "</w:instrText>
      </w:r>
      <w:bookmarkStart w:id="336" w:name="_Toc370712526"/>
      <w:bookmarkStart w:id="337" w:name="_Toc374023790"/>
      <w:r w:rsidRPr="00F64A25">
        <w:rPr>
          <w:lang w:val="pl-PL"/>
        </w:rPr>
        <w:instrText>SharePoint Online</w:instrText>
      </w:r>
      <w:r w:rsidR="006A5181" w:rsidRPr="00F64A25">
        <w:rPr>
          <w:lang w:val="pl-PL"/>
        </w:rPr>
        <w:instrText> </w:instrText>
      </w:r>
      <w:r w:rsidRPr="00F64A25">
        <w:rPr>
          <w:lang w:val="pl-PL"/>
        </w:rPr>
        <w:instrText>Plan 2</w:instrText>
      </w:r>
      <w:bookmarkEnd w:id="336"/>
      <w:bookmarkEnd w:id="337"/>
      <w:r w:rsidRPr="00F64A25">
        <w:rPr>
          <w:lang w:val="pl-PL"/>
        </w:rPr>
        <w:instrText xml:space="preserve">" \l </w:instrText>
      </w:r>
      <w:r w:rsidR="00E01841" w:rsidRPr="00F64A25">
        <w:rPr>
          <w:lang w:val="pl-PL"/>
        </w:rPr>
        <w:instrText>3</w:instrText>
      </w:r>
      <w:r w:rsidR="00C81577" w:rsidRPr="00F64A25">
        <w:fldChar w:fldCharType="end"/>
      </w:r>
    </w:p>
    <w:p w:rsidR="0082133B" w:rsidRPr="00F64A25" w:rsidRDefault="00ED4593" w:rsidP="008656FB">
      <w:pPr>
        <w:pStyle w:val="PURBlueBGHeader"/>
        <w:keepNext/>
        <w:keepLines/>
      </w:pPr>
      <w:r w:rsidRPr="00F64A25">
        <w:t>LS NA UŻYTKOWNIKA</w:t>
      </w:r>
    </w:p>
    <w:tbl>
      <w:tblPr>
        <w:tblStyle w:val="PURTableNoVertical"/>
        <w:tblW w:w="0" w:type="auto"/>
        <w:tblLook w:val="04A0" w:firstRow="1" w:lastRow="0" w:firstColumn="1" w:lastColumn="0" w:noHBand="0" w:noVBand="1"/>
      </w:tblPr>
      <w:tblGrid>
        <w:gridCol w:w="5311"/>
        <w:gridCol w:w="5215"/>
      </w:tblGrid>
      <w:tr w:rsidR="0082133B" w:rsidRPr="00B33246">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F64A25" w:rsidRDefault="00ED4593">
            <w:pPr>
              <w:pStyle w:val="PURBody"/>
            </w:pPr>
            <w:r w:rsidRPr="00F64A25">
              <w:rPr>
                <w:b/>
                <w:i/>
              </w:rPr>
              <w:t>Wymagana dla:</w:t>
            </w:r>
          </w:p>
          <w:p w:rsidR="00E47D3A" w:rsidRPr="00F64A25" w:rsidRDefault="00ED4593" w:rsidP="009A33CC">
            <w:pPr>
              <w:pStyle w:val="PURBullet"/>
              <w:numPr>
                <w:ilvl w:val="0"/>
                <w:numId w:val="76"/>
              </w:numPr>
              <w:rPr>
                <w:lang w:val="pl-PL"/>
              </w:rPr>
            </w:pPr>
            <w:r w:rsidRPr="00F64A25">
              <w:rPr>
                <w:lang w:val="pl-PL"/>
              </w:rPr>
              <w:t>Użytkowników uwierzytelnionych uzyskujących dostęp do</w:t>
            </w:r>
            <w:r w:rsidR="006A5181" w:rsidRPr="00F64A25">
              <w:rPr>
                <w:lang w:val="pl-PL"/>
              </w:rPr>
              <w:t> </w:t>
            </w:r>
            <w:r w:rsidRPr="00F64A25">
              <w:rPr>
                <w:lang w:val="pl-PL"/>
              </w:rPr>
              <w:t>usługi online lub związanego z nią oprogramowania. Użytkownicy zewnętrzni, którym udostępniono zbiory witryn</w:t>
            </w:r>
            <w:r w:rsidR="006A5181" w:rsidRPr="00F64A25">
              <w:rPr>
                <w:lang w:val="pl-PL"/>
              </w:rPr>
              <w:t> </w:t>
            </w:r>
            <w:r w:rsidRPr="00F64A25">
              <w:rPr>
                <w:lang w:val="pl-PL"/>
              </w:rPr>
              <w:t>za pomocą funkcji Share-by-Mail, nie potrzebują LS</w:t>
            </w:r>
            <w:r w:rsidR="006A5181" w:rsidRPr="00F64A25">
              <w:rPr>
                <w:lang w:val="pl-PL"/>
              </w:rPr>
              <w:t> </w:t>
            </w:r>
            <w:r w:rsidRPr="00F64A25">
              <w:rPr>
                <w:lang w:val="pl-PL"/>
              </w:rPr>
              <w:t>na Użytkownika.</w:t>
            </w:r>
          </w:p>
          <w:p w:rsidR="0082133B" w:rsidRPr="00F64A25" w:rsidRDefault="0082133B" w:rsidP="00FE7CBB">
            <w:pPr>
              <w:pStyle w:val="PURBullet"/>
              <w:ind w:hanging="216"/>
              <w:rPr>
                <w:lang w:val="pl-PL"/>
              </w:rPr>
            </w:pPr>
          </w:p>
        </w:tc>
        <w:tc>
          <w:tcPr>
            <w:tcW w:w="7000" w:type="dxa"/>
          </w:tcPr>
          <w:p w:rsidR="0082133B" w:rsidRPr="00F64A25" w:rsidRDefault="00ED4593">
            <w:pPr>
              <w:pStyle w:val="PURBody"/>
            </w:pPr>
            <w:r w:rsidRPr="00F64A25">
              <w:rPr>
                <w:b/>
                <w:i/>
              </w:rPr>
              <w:t>Wymagana LS:</w:t>
            </w:r>
          </w:p>
          <w:p w:rsidR="0082133B" w:rsidRPr="00F64A25" w:rsidRDefault="00ED4593" w:rsidP="009A33CC">
            <w:pPr>
              <w:pStyle w:val="PURBullet"/>
              <w:numPr>
                <w:ilvl w:val="0"/>
                <w:numId w:val="36"/>
              </w:numPr>
              <w:rPr>
                <w:lang w:val="pl-PL"/>
              </w:rPr>
            </w:pPr>
            <w:r w:rsidRPr="00F64A25">
              <w:rPr>
                <w:lang w:val="pl-PL"/>
              </w:rPr>
              <w:t xml:space="preserve">LS na Użytkownika do usługi SharePoint Online </w:t>
            </w:r>
            <w:r w:rsidR="006A5181" w:rsidRPr="00F64A25">
              <w:rPr>
                <w:lang w:val="pl-PL"/>
              </w:rPr>
              <w:br/>
            </w:r>
            <w:r w:rsidRPr="00F64A25">
              <w:rPr>
                <w:lang w:val="pl-PL"/>
              </w:rPr>
              <w:t xml:space="preserve">Plan 2 </w:t>
            </w:r>
            <w:r w:rsidRPr="00F64A25">
              <w:rPr>
                <w:b/>
                <w:lang w:val="pl-PL"/>
              </w:rPr>
              <w:t>lub</w:t>
            </w:r>
          </w:p>
          <w:p w:rsidR="00A00338" w:rsidRPr="004B057F" w:rsidRDefault="00A00338" w:rsidP="00A00338">
            <w:pPr>
              <w:pStyle w:val="Heading4nobold"/>
              <w:numPr>
                <w:ilvl w:val="0"/>
                <w:numId w:val="36"/>
              </w:numPr>
              <w:spacing w:line="180" w:lineRule="atLeast"/>
              <w:jc w:val="left"/>
              <w:rPr>
                <w:rFonts w:ascii="Arial" w:hAnsi="Arial" w:cs="Arial"/>
                <w:lang w:val="pl-PL"/>
              </w:rPr>
            </w:pPr>
            <w:r w:rsidRPr="00F64A25">
              <w:rPr>
                <w:rFonts w:ascii="Arial" w:eastAsiaTheme="minorHAnsi" w:hAnsi="Arial" w:cstheme="minorBidi"/>
                <w:szCs w:val="20"/>
                <w:lang w:val="pl-PL"/>
              </w:rPr>
              <w:t xml:space="preserve">LS na Użytkownika do usługi SharePoint Online </w:t>
            </w:r>
            <w:r w:rsidR="006A5181" w:rsidRPr="004B057F">
              <w:rPr>
                <w:rFonts w:ascii="Arial" w:hAnsi="Arial" w:cs="Arial"/>
                <w:lang w:val="pl-PL"/>
              </w:rPr>
              <w:br/>
            </w:r>
            <w:r w:rsidRPr="00F64A25">
              <w:rPr>
                <w:rFonts w:ascii="Arial" w:eastAsiaTheme="minorHAnsi" w:hAnsi="Arial" w:cstheme="minorBidi"/>
                <w:szCs w:val="20"/>
                <w:lang w:val="pl-PL"/>
              </w:rPr>
              <w:t>Plan 2A lub</w:t>
            </w:r>
          </w:p>
          <w:p w:rsidR="00A00338" w:rsidRPr="00F64A25" w:rsidRDefault="00A00338" w:rsidP="00A00338">
            <w:pPr>
              <w:pStyle w:val="PURBullet"/>
              <w:numPr>
                <w:ilvl w:val="0"/>
                <w:numId w:val="36"/>
              </w:numPr>
              <w:rPr>
                <w:lang w:val="pl-PL"/>
              </w:rPr>
            </w:pPr>
            <w:r w:rsidRPr="00F64A25">
              <w:rPr>
                <w:lang w:val="pl-PL"/>
              </w:rPr>
              <w:t xml:space="preserve">LS na Użytkownika do usługi SharePoint Online </w:t>
            </w:r>
            <w:r w:rsidR="006A5181" w:rsidRPr="00F64A25">
              <w:rPr>
                <w:lang w:val="pl-PL"/>
              </w:rPr>
              <w:br/>
            </w:r>
            <w:r w:rsidRPr="00F64A25">
              <w:rPr>
                <w:lang w:val="pl-PL"/>
              </w:rPr>
              <w:t xml:space="preserve">Plan 2G </w:t>
            </w:r>
            <w:r w:rsidRPr="00F64A25">
              <w:rPr>
                <w:b/>
                <w:lang w:val="pl-PL"/>
              </w:rPr>
              <w:t>lub</w:t>
            </w:r>
          </w:p>
          <w:p w:rsidR="007C7028" w:rsidRPr="004B057F" w:rsidRDefault="007C7028" w:rsidP="009A33CC">
            <w:pPr>
              <w:pStyle w:val="Heading4nobold"/>
              <w:numPr>
                <w:ilvl w:val="0"/>
                <w:numId w:val="36"/>
              </w:numPr>
              <w:spacing w:line="180" w:lineRule="atLeast"/>
              <w:jc w:val="left"/>
              <w:rPr>
                <w:rFonts w:ascii="Arial" w:hAnsi="Arial" w:cs="Arial"/>
                <w:lang w:val="pl-PL"/>
              </w:rPr>
            </w:pPr>
            <w:r w:rsidRPr="00DD610F">
              <w:rPr>
                <w:rFonts w:ascii="Arial" w:hAnsi="Arial" w:cs="Arial"/>
                <w:color w:val="000000"/>
                <w:lang w:val="pl-PL"/>
              </w:rPr>
              <w:t xml:space="preserve">LS na Użytkownika do usługi Office 365 Education </w:t>
            </w:r>
            <w:r w:rsidR="006A5181" w:rsidRPr="004B057F">
              <w:rPr>
                <w:rFonts w:ascii="Arial" w:hAnsi="Arial" w:cs="Arial"/>
                <w:lang w:val="pl-PL"/>
              </w:rPr>
              <w:br/>
            </w:r>
            <w:r w:rsidRPr="00DD610F">
              <w:rPr>
                <w:rFonts w:ascii="Arial" w:hAnsi="Arial" w:cs="Arial"/>
                <w:color w:val="000000"/>
                <w:szCs w:val="18"/>
                <w:lang w:val="pl-PL"/>
              </w:rPr>
              <w:t xml:space="preserve">A3-A4 </w:t>
            </w:r>
            <w:r w:rsidRPr="00DD610F">
              <w:rPr>
                <w:rFonts w:ascii="Arial" w:hAnsi="Arial" w:cs="Arial"/>
                <w:b/>
                <w:color w:val="000000"/>
                <w:szCs w:val="18"/>
                <w:lang w:val="pl-PL"/>
              </w:rPr>
              <w:t>lub</w:t>
            </w:r>
          </w:p>
          <w:p w:rsidR="0082133B" w:rsidRPr="00F64A25" w:rsidRDefault="00ED4593" w:rsidP="009A33CC">
            <w:pPr>
              <w:pStyle w:val="PURBullet"/>
              <w:numPr>
                <w:ilvl w:val="0"/>
                <w:numId w:val="36"/>
              </w:numPr>
              <w:rPr>
                <w:lang w:val="pl-PL"/>
              </w:rPr>
            </w:pPr>
            <w:r w:rsidRPr="00F64A25">
              <w:rPr>
                <w:lang w:val="pl-PL"/>
              </w:rPr>
              <w:t xml:space="preserve">LS na Użytkownika do usługi Office 365 Enterprise </w:t>
            </w:r>
            <w:r w:rsidR="006A5181" w:rsidRPr="00F64A25">
              <w:rPr>
                <w:lang w:val="pl-PL"/>
              </w:rPr>
              <w:br/>
            </w:r>
            <w:r w:rsidRPr="00F64A25">
              <w:rPr>
                <w:lang w:val="pl-PL"/>
              </w:rPr>
              <w:t xml:space="preserve">E3-E4 </w:t>
            </w:r>
            <w:r w:rsidRPr="00F64A25">
              <w:rPr>
                <w:b/>
                <w:lang w:val="pl-PL"/>
              </w:rPr>
              <w:t>lub</w:t>
            </w:r>
          </w:p>
          <w:p w:rsidR="003A1DEE" w:rsidRPr="00F64A25" w:rsidRDefault="003A1DEE" w:rsidP="003A1DEE">
            <w:pPr>
              <w:pStyle w:val="PURBullet"/>
              <w:numPr>
                <w:ilvl w:val="0"/>
                <w:numId w:val="36"/>
              </w:numPr>
              <w:rPr>
                <w:lang w:val="pl-PL"/>
              </w:rPr>
            </w:pPr>
            <w:r w:rsidRPr="00F64A25">
              <w:rPr>
                <w:lang w:val="pl-PL"/>
              </w:rPr>
              <w:t xml:space="preserve">LS na Użytkownika do usługi Office 365 Enterprise </w:t>
            </w:r>
            <w:r w:rsidR="006A5181" w:rsidRPr="00F64A25">
              <w:rPr>
                <w:lang w:val="pl-PL"/>
              </w:rPr>
              <w:br/>
            </w:r>
            <w:r w:rsidRPr="00F64A25">
              <w:rPr>
                <w:lang w:val="pl-PL"/>
              </w:rPr>
              <w:t xml:space="preserve">E3-E4 bez usług ProPlus </w:t>
            </w:r>
            <w:r w:rsidRPr="00F64A25">
              <w:rPr>
                <w:b/>
                <w:lang w:val="pl-PL"/>
              </w:rPr>
              <w:t>lub</w:t>
            </w:r>
          </w:p>
          <w:p w:rsidR="003A1DEE" w:rsidRPr="00F64A25" w:rsidRDefault="003A1DEE" w:rsidP="003A1DEE">
            <w:pPr>
              <w:pStyle w:val="PURBullet"/>
              <w:numPr>
                <w:ilvl w:val="0"/>
                <w:numId w:val="36"/>
              </w:numPr>
              <w:rPr>
                <w:lang w:val="pl-PL"/>
              </w:rPr>
            </w:pPr>
            <w:r w:rsidRPr="00F64A25">
              <w:rPr>
                <w:lang w:val="pl-PL"/>
              </w:rPr>
              <w:lastRenderedPageBreak/>
              <w:t xml:space="preserve">LS na Użytkownika do usługi Office 365 Government </w:t>
            </w:r>
            <w:r w:rsidR="006A5181" w:rsidRPr="00F64A25">
              <w:rPr>
                <w:lang w:val="pl-PL"/>
              </w:rPr>
              <w:br/>
            </w:r>
            <w:r w:rsidRPr="00F64A25">
              <w:rPr>
                <w:lang w:val="pl-PL"/>
              </w:rPr>
              <w:t xml:space="preserve">G3-G4 </w:t>
            </w:r>
            <w:r w:rsidRPr="00F64A25">
              <w:rPr>
                <w:b/>
                <w:lang w:val="pl-PL"/>
              </w:rPr>
              <w:t>lub</w:t>
            </w:r>
          </w:p>
          <w:p w:rsidR="003A1DEE" w:rsidRPr="00F64A25" w:rsidRDefault="003A1DEE" w:rsidP="003A1DEE">
            <w:pPr>
              <w:pStyle w:val="PURBullet"/>
              <w:numPr>
                <w:ilvl w:val="0"/>
                <w:numId w:val="36"/>
              </w:numPr>
              <w:rPr>
                <w:lang w:val="pl-PL"/>
              </w:rPr>
            </w:pPr>
            <w:r w:rsidRPr="00F64A25">
              <w:rPr>
                <w:lang w:val="pl-PL"/>
              </w:rPr>
              <w:t xml:space="preserve">LS na Użytkownika do usługi Office 365 Government </w:t>
            </w:r>
            <w:r w:rsidR="002559D1" w:rsidRPr="00F64A25">
              <w:rPr>
                <w:lang w:val="pl-PL"/>
              </w:rPr>
              <w:br/>
            </w:r>
            <w:r w:rsidRPr="00F64A25">
              <w:rPr>
                <w:lang w:val="pl-PL"/>
              </w:rPr>
              <w:t>G3-G4 bez usług ProPlus</w:t>
            </w:r>
          </w:p>
          <w:p w:rsidR="0082133B" w:rsidRPr="00F64A25" w:rsidRDefault="0082133B" w:rsidP="003A1DEE">
            <w:pPr>
              <w:pStyle w:val="PURBullet"/>
              <w:ind w:left="504" w:firstLine="0"/>
              <w:rPr>
                <w:lang w:val="pl-PL"/>
              </w:rPr>
            </w:pPr>
          </w:p>
        </w:tc>
      </w:tr>
    </w:tbl>
    <w:p w:rsidR="0082133B" w:rsidRPr="00F64A25" w:rsidRDefault="00ED4593" w:rsidP="00B33246">
      <w:pPr>
        <w:pStyle w:val="PURBlueBGHeader"/>
        <w:keepNext/>
        <w:keepLines/>
      </w:pPr>
      <w:r w:rsidRPr="00F64A25">
        <w:lastRenderedPageBreak/>
        <w:t>LS NA DODATEK</w:t>
      </w:r>
    </w:p>
    <w:tbl>
      <w:tblPr>
        <w:tblStyle w:val="PURTableNoVertical"/>
        <w:tblW w:w="0" w:type="auto"/>
        <w:tblLook w:val="04A0" w:firstRow="1" w:lastRow="0" w:firstColumn="1" w:lastColumn="0" w:noHBand="0" w:noVBand="1"/>
      </w:tblPr>
      <w:tblGrid>
        <w:gridCol w:w="5218"/>
        <w:gridCol w:w="5308"/>
      </w:tblGrid>
      <w:tr w:rsidR="0082133B" w:rsidRPr="00B33246"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F64A25" w:rsidRDefault="00ED4593">
            <w:pPr>
              <w:pStyle w:val="PURBody"/>
            </w:pPr>
            <w:r w:rsidRPr="00F64A25">
              <w:rPr>
                <w:b/>
                <w:i/>
              </w:rPr>
              <w:t>W jakim przypadku wymagana:</w:t>
            </w:r>
          </w:p>
          <w:p w:rsidR="0082133B" w:rsidRPr="00F64A25" w:rsidRDefault="00ED4593" w:rsidP="00832F94">
            <w:pPr>
              <w:pStyle w:val="PURBullet"/>
              <w:numPr>
                <w:ilvl w:val="0"/>
                <w:numId w:val="37"/>
              </w:numPr>
              <w:rPr>
                <w:lang w:val="pl-PL"/>
              </w:rPr>
            </w:pPr>
            <w:r w:rsidRPr="00F64A25">
              <w:rPr>
                <w:lang w:val="pl-PL"/>
              </w:rPr>
              <w:t>W przypadku każdego kolejnego gigabajta miejsca na</w:t>
            </w:r>
            <w:r w:rsidR="00832F94" w:rsidRPr="00F64A25">
              <w:rPr>
                <w:lang w:val="pl-PL"/>
              </w:rPr>
              <w:t> </w:t>
            </w:r>
            <w:r w:rsidRPr="00F64A25">
              <w:rPr>
                <w:lang w:val="pl-PL"/>
              </w:rPr>
              <w:t>dysku ponad miejsce udostępnione na podstawie LS</w:t>
            </w:r>
            <w:r w:rsidR="00832F94" w:rsidRPr="00F64A25">
              <w:rPr>
                <w:lang w:val="pl-PL"/>
              </w:rPr>
              <w:t> </w:t>
            </w:r>
            <w:r w:rsidRPr="00F64A25">
              <w:rPr>
                <w:lang w:val="pl-PL"/>
              </w:rPr>
              <w:t>na Użytkownika.</w:t>
            </w:r>
          </w:p>
        </w:tc>
        <w:tc>
          <w:tcPr>
            <w:tcW w:w="5308" w:type="dxa"/>
            <w:tcBorders>
              <w:top w:val="nil"/>
              <w:bottom w:val="nil"/>
            </w:tcBorders>
          </w:tcPr>
          <w:p w:rsidR="0082133B" w:rsidRPr="00F64A25" w:rsidRDefault="00ED4593">
            <w:pPr>
              <w:pStyle w:val="PURBody"/>
            </w:pPr>
            <w:r w:rsidRPr="00F64A25">
              <w:rPr>
                <w:b/>
                <w:i/>
              </w:rPr>
              <w:t>Wymagana LS:</w:t>
            </w:r>
          </w:p>
          <w:p w:rsidR="0082133B" w:rsidRPr="00F64A25" w:rsidRDefault="00ED4593" w:rsidP="009A33CC">
            <w:pPr>
              <w:pStyle w:val="PURBullet"/>
              <w:numPr>
                <w:ilvl w:val="0"/>
                <w:numId w:val="38"/>
              </w:numPr>
              <w:rPr>
                <w:lang w:val="pl-PL"/>
              </w:rPr>
            </w:pPr>
            <w:r w:rsidRPr="00F64A25">
              <w:rPr>
                <w:lang w:val="pl-PL"/>
              </w:rPr>
              <w:t>LS na Dodatek w postaci dodatkowego miejsca na dysku (Extra Storage) do usługi SharePoint Online</w:t>
            </w:r>
          </w:p>
        </w:tc>
      </w:tr>
    </w:tbl>
    <w:bookmarkStart w:id="338" w:name="_Sec404"/>
    <w:p w:rsidR="003C5633" w:rsidRPr="00F64A25" w:rsidRDefault="00DD287A" w:rsidP="003C5633">
      <w:pPr>
        <w:pStyle w:val="PURBreadcrumb"/>
        <w:rPr>
          <w:lang w:val="pl-PL"/>
        </w:rPr>
      </w:pPr>
      <w:r w:rsidRPr="00F64A25">
        <w:fldChar w:fldCharType="begin"/>
      </w:r>
      <w:r w:rsidRPr="00F64A25">
        <w:rPr>
          <w:lang w:val="pl-PL"/>
        </w:rPr>
        <w:instrText xml:space="preserve"> HYPERLINK \l "_Sec4" \h </w:instrText>
      </w:r>
      <w:r w:rsidRPr="00F64A25">
        <w:fldChar w:fldCharType="separate"/>
      </w:r>
      <w:r w:rsidRPr="00F64A25">
        <w:rPr>
          <w:color w:val="00467F"/>
          <w:szCs w:val="16"/>
          <w:u w:val="single"/>
          <w:lang w:val="pl-PL"/>
        </w:rPr>
        <w:t>Spis treści</w:t>
      </w:r>
      <w:r w:rsidRPr="00F64A25">
        <w:rPr>
          <w:color w:val="00467F"/>
          <w:szCs w:val="16"/>
          <w:u w:val="single"/>
        </w:rPr>
        <w:fldChar w:fldCharType="end"/>
      </w:r>
      <w:r w:rsidRPr="00F64A25">
        <w:rPr>
          <w:szCs w:val="16"/>
          <w:lang w:val="pl-PL"/>
        </w:rPr>
        <w:t xml:space="preserve"> / </w:t>
      </w:r>
      <w:hyperlink w:anchor="General_License_Terms" w:history="1">
        <w:r w:rsidRPr="00F64A25">
          <w:rPr>
            <w:rStyle w:val="Hyperlink"/>
            <w:szCs w:val="16"/>
            <w:lang w:val="pl-PL"/>
          </w:rPr>
          <w:t>Ogólne postanowienia</w:t>
        </w:r>
      </w:hyperlink>
      <w:r w:rsidR="0007456D" w:rsidRPr="00F64A25">
        <w:rPr>
          <w:lang w:val="pl-PL"/>
        </w:rPr>
        <w:t xml:space="preserve"> </w:t>
      </w:r>
    </w:p>
    <w:p w:rsidR="007A0D56" w:rsidRPr="00F64A25" w:rsidRDefault="007A0D56">
      <w:pPr>
        <w:pStyle w:val="PURProductName"/>
        <w:rPr>
          <w:lang w:val="pl-PL"/>
        </w:rPr>
      </w:pPr>
      <w:r w:rsidRPr="00F64A25">
        <w:rPr>
          <w:b/>
          <w:sz w:val="32"/>
          <w:szCs w:val="32"/>
          <w:lang w:val="pl-PL"/>
        </w:rPr>
        <w:t>Usługi Windows Azure</w:t>
      </w:r>
      <w:r w:rsidR="00C81577" w:rsidRPr="00F64A25">
        <w:fldChar w:fldCharType="begin"/>
      </w:r>
      <w:r w:rsidR="00E01841" w:rsidRPr="00F64A25">
        <w:rPr>
          <w:lang w:val="pl-PL"/>
        </w:rPr>
        <w:instrText>TC "</w:instrText>
      </w:r>
      <w:bookmarkStart w:id="339" w:name="_Toc374023791"/>
      <w:r w:rsidR="00E01841" w:rsidRPr="00F64A25">
        <w:rPr>
          <w:lang w:val="pl-PL"/>
        </w:rPr>
        <w:instrText>Usługi Windows Azure</w:instrText>
      </w:r>
      <w:bookmarkEnd w:id="339"/>
      <w:r w:rsidR="00E01841" w:rsidRPr="00F64A25">
        <w:rPr>
          <w:lang w:val="pl-PL"/>
        </w:rPr>
        <w:instrText xml:space="preserve">" \l 2 </w:instrText>
      </w:r>
      <w:r w:rsidR="00C81577" w:rsidRPr="00F64A25">
        <w:fldChar w:fldCharType="end"/>
      </w:r>
    </w:p>
    <w:p w:rsidR="0082133B" w:rsidRPr="00F64A25" w:rsidRDefault="00ED4593">
      <w:pPr>
        <w:pStyle w:val="PURProductName"/>
        <w:rPr>
          <w:lang w:val="pl-PL"/>
        </w:rPr>
      </w:pPr>
      <w:r w:rsidRPr="00F64A25">
        <w:rPr>
          <w:lang w:val="pl-PL"/>
        </w:rPr>
        <w:t>Usługi Windows Azure</w:t>
      </w:r>
      <w:bookmarkEnd w:id="338"/>
      <w:r w:rsidR="00C81577" w:rsidRPr="00F64A25">
        <w:fldChar w:fldCharType="begin"/>
      </w:r>
      <w:r w:rsidRPr="00F64A25">
        <w:rPr>
          <w:lang w:val="pl-PL"/>
        </w:rPr>
        <w:instrText>XE "Usługi Windows Azure"</w:instrText>
      </w:r>
      <w:r w:rsidR="00C81577" w:rsidRPr="00F64A25">
        <w:fldChar w:fldCharType="end"/>
      </w:r>
      <w:r w:rsidR="00C81577" w:rsidRPr="00F64A25">
        <w:fldChar w:fldCharType="begin"/>
      </w:r>
      <w:r w:rsidRPr="00F64A25">
        <w:rPr>
          <w:lang w:val="pl-PL"/>
        </w:rPr>
        <w:instrText>TC "</w:instrText>
      </w:r>
      <w:bookmarkStart w:id="340" w:name="_Toc374023792"/>
      <w:r w:rsidRPr="00F64A25">
        <w:rPr>
          <w:lang w:val="pl-PL"/>
        </w:rPr>
        <w:instrText>Usługi Windows Azure</w:instrText>
      </w:r>
      <w:bookmarkEnd w:id="340"/>
      <w:r w:rsidRPr="00F64A25">
        <w:rPr>
          <w:lang w:val="pl-PL"/>
        </w:rPr>
        <w:instrText xml:space="preserve">" \l 3 </w:instrText>
      </w:r>
      <w:bookmarkStart w:id="341" w:name="_Toc370712528"/>
      <w:bookmarkEnd w:id="341"/>
      <w:r w:rsidR="00C81577" w:rsidRPr="00F64A25">
        <w:fldChar w:fldCharType="end"/>
      </w:r>
    </w:p>
    <w:p w:rsidR="0082133B" w:rsidRPr="00F64A25" w:rsidRDefault="00ED4593">
      <w:pPr>
        <w:pStyle w:val="PURBlueBGHeader"/>
        <w:rPr>
          <w:lang w:val="pl-PL"/>
        </w:rPr>
      </w:pPr>
      <w:r w:rsidRPr="00F64A25">
        <w:rPr>
          <w:lang w:val="pl-PL"/>
        </w:rPr>
        <w:t>LS NA DODATEK</w:t>
      </w:r>
    </w:p>
    <w:tbl>
      <w:tblPr>
        <w:tblStyle w:val="PURTableNoVertical"/>
        <w:tblW w:w="0" w:type="auto"/>
        <w:tblLook w:val="04A0" w:firstRow="1" w:lastRow="0" w:firstColumn="1" w:lastColumn="0" w:noHBand="0" w:noVBand="1"/>
      </w:tblPr>
      <w:tblGrid>
        <w:gridCol w:w="5477"/>
        <w:gridCol w:w="5049"/>
      </w:tblGrid>
      <w:tr w:rsidR="0082133B" w:rsidRPr="00B33246">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F64A25" w:rsidRDefault="00ED4593">
            <w:pPr>
              <w:pStyle w:val="PURBody"/>
            </w:pPr>
            <w:r w:rsidRPr="00F64A25">
              <w:rPr>
                <w:b/>
                <w:i/>
              </w:rPr>
              <w:t>W jakim przypadku wymagana:</w:t>
            </w:r>
          </w:p>
          <w:p w:rsidR="0082133B" w:rsidRPr="00F64A25" w:rsidRDefault="00B23F46" w:rsidP="00832F94">
            <w:pPr>
              <w:pStyle w:val="PURBullet"/>
              <w:numPr>
                <w:ilvl w:val="0"/>
                <w:numId w:val="39"/>
              </w:numPr>
              <w:rPr>
                <w:lang w:val="pl-PL"/>
              </w:rPr>
            </w:pPr>
            <w:r w:rsidRPr="00F64A25">
              <w:rPr>
                <w:lang w:val="pl-PL"/>
              </w:rPr>
              <w:t>Korzystając z usługi online, uzyskują Państwo stosowną licencję na jej używanie.</w:t>
            </w:r>
            <w:r w:rsidR="007A2953" w:rsidRPr="00F64A25">
              <w:rPr>
                <w:lang w:val="pl-PL"/>
              </w:rPr>
              <w:t xml:space="preserve"> </w:t>
            </w:r>
            <w:r w:rsidRPr="00F64A25">
              <w:rPr>
                <w:lang w:val="pl-PL"/>
              </w:rPr>
              <w:t>Państwa prawo do korzystania z</w:t>
            </w:r>
            <w:r w:rsidR="00832F94" w:rsidRPr="00F64A25">
              <w:rPr>
                <w:lang w:val="pl-PL"/>
              </w:rPr>
              <w:t> </w:t>
            </w:r>
            <w:r w:rsidRPr="00F64A25">
              <w:rPr>
                <w:lang w:val="pl-PL"/>
              </w:rPr>
              <w:t>usługi online jest uwarunkowane uiszczaniem na rzecz Microsoft lub ewentualnie odsprzedawcy opłat za korzystanie zgodnie z opisem na Liście Produktów.</w:t>
            </w:r>
          </w:p>
        </w:tc>
        <w:tc>
          <w:tcPr>
            <w:tcW w:w="6740" w:type="dxa"/>
          </w:tcPr>
          <w:p w:rsidR="0082133B" w:rsidRPr="00F64A25" w:rsidRDefault="00ED4593">
            <w:pPr>
              <w:pStyle w:val="PURBody"/>
            </w:pPr>
            <w:r w:rsidRPr="00F64A25">
              <w:rPr>
                <w:b/>
                <w:i/>
              </w:rPr>
              <w:t>Wymagana LS:</w:t>
            </w:r>
          </w:p>
          <w:p w:rsidR="0082133B" w:rsidRPr="00F64A25" w:rsidRDefault="00035228" w:rsidP="009A33CC">
            <w:pPr>
              <w:pStyle w:val="PURBullet"/>
              <w:numPr>
                <w:ilvl w:val="0"/>
                <w:numId w:val="40"/>
              </w:numPr>
              <w:rPr>
                <w:lang w:val="pl-PL"/>
              </w:rPr>
            </w:pPr>
            <w:r w:rsidRPr="00F64A25">
              <w:rPr>
                <w:lang w:val="pl-PL"/>
              </w:rPr>
              <w:t>Korzystając z usługi online, uzyskują Państwo stosowną licencję na jej używanie.</w:t>
            </w:r>
            <w:r w:rsidR="007A2953" w:rsidRPr="00F64A25">
              <w:rPr>
                <w:lang w:val="pl-PL"/>
              </w:rPr>
              <w:t xml:space="preserve"> </w:t>
            </w:r>
          </w:p>
        </w:tc>
      </w:tr>
    </w:tbl>
    <w:p w:rsidR="0082133B" w:rsidRPr="00F64A25" w:rsidRDefault="00ED4593">
      <w:pPr>
        <w:pStyle w:val="PURBlueBGHeader"/>
        <w:rPr>
          <w:lang w:val="pl-PL"/>
        </w:rPr>
      </w:pPr>
      <w:r w:rsidRPr="00F64A25">
        <w:rPr>
          <w:lang w:val="pl-PL"/>
        </w:rPr>
        <w:t>Postanowienia dodatkowe:</w:t>
      </w:r>
    </w:p>
    <w:p w:rsidR="00B23F46" w:rsidRPr="00F64A25" w:rsidRDefault="00B23F46" w:rsidP="0091382E">
      <w:pPr>
        <w:pStyle w:val="PURBlueStrong-Indented"/>
        <w:rPr>
          <w:spacing w:val="0"/>
          <w:lang w:val="pl-PL"/>
        </w:rPr>
      </w:pPr>
      <w:r w:rsidRPr="00F64A25">
        <w:rPr>
          <w:spacing w:val="0"/>
          <w:lang w:val="pl-PL"/>
        </w:rPr>
        <w:t>Stosowne uwagi:</w:t>
      </w:r>
      <w:r w:rsidR="007A2953" w:rsidRPr="00F64A25">
        <w:rPr>
          <w:spacing w:val="0"/>
          <w:lang w:val="pl-PL"/>
        </w:rPr>
        <w:t xml:space="preserve"> </w:t>
      </w:r>
      <w:r w:rsidRPr="00F64A25">
        <w:rPr>
          <w:smallCaps w:val="0"/>
          <w:color w:val="auto"/>
          <w:spacing w:val="0"/>
          <w:lang w:val="pl-PL"/>
        </w:rPr>
        <w:t xml:space="preserve">Zastosowanie mają uwagi dotyczące przesyłania danych, standardów H.264/AVC Visual, VC-1 Video, MPEG-4 Visual </w:t>
      </w:r>
      <w:r w:rsidR="00832F94" w:rsidRPr="00F64A25">
        <w:rPr>
          <w:smallCaps w:val="0"/>
          <w:color w:val="auto"/>
          <w:spacing w:val="0"/>
          <w:lang w:val="pl-PL"/>
        </w:rPr>
        <w:t>I </w:t>
      </w:r>
      <w:r w:rsidRPr="00F64A25">
        <w:rPr>
          <w:smallCaps w:val="0"/>
          <w:color w:val="auto"/>
          <w:spacing w:val="0"/>
          <w:lang w:val="pl-PL"/>
        </w:rPr>
        <w:t xml:space="preserve">MPEG-2 Video oraz uwaga I na temat potencjalnie niechcianego oprogramowania (dotycząca oprogramowania Windows Server) znajdujące się w </w:t>
      </w:r>
      <w:hyperlink r:id="rId45"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B23F46" w:rsidRPr="00F64A25" w:rsidRDefault="00B23F46" w:rsidP="00B23F46">
      <w:pPr>
        <w:pStyle w:val="PURBlueStrong-Indented"/>
        <w:rPr>
          <w:spacing w:val="0"/>
          <w:lang w:val="pl-PL"/>
        </w:rPr>
      </w:pPr>
      <w:r w:rsidRPr="00F64A25">
        <w:rPr>
          <w:spacing w:val="0"/>
          <w:lang w:val="pl-PL"/>
        </w:rPr>
        <w:t>Umowa Dotycząca Poziomu Usługi:</w:t>
      </w:r>
      <w:r w:rsidR="007A2953" w:rsidRPr="00F64A25">
        <w:rPr>
          <w:spacing w:val="0"/>
          <w:lang w:val="pl-PL"/>
        </w:rPr>
        <w:t xml:space="preserve"> </w:t>
      </w:r>
      <w:r w:rsidRPr="00F64A25">
        <w:rPr>
          <w:smallCaps w:val="0"/>
          <w:color w:val="000000" w:themeColor="text1"/>
          <w:spacing w:val="0"/>
          <w:szCs w:val="18"/>
          <w:lang w:val="pl-PL"/>
        </w:rPr>
        <w:t>zob.</w:t>
      </w:r>
      <w:r w:rsidR="007A2953" w:rsidRPr="00F64A25">
        <w:rPr>
          <w:smallCaps w:val="0"/>
          <w:color w:val="000000" w:themeColor="text1"/>
          <w:spacing w:val="0"/>
          <w:szCs w:val="18"/>
          <w:lang w:val="pl-PL"/>
        </w:rPr>
        <w:t xml:space="preserve"> </w:t>
      </w:r>
      <w:hyperlink r:id="rId46">
        <w:r w:rsidRPr="00F64A25">
          <w:rPr>
            <w:smallCaps w:val="0"/>
            <w:color w:val="00467F"/>
            <w:spacing w:val="0"/>
            <w:u w:val="single"/>
            <w:lang w:val="pl-PL"/>
          </w:rPr>
          <w:t>http://www.windowsazure.com/en-us/support/sla/</w:t>
        </w:r>
      </w:hyperlink>
    </w:p>
    <w:p w:rsidR="00B23F46" w:rsidRPr="00F64A25" w:rsidRDefault="00B23F46" w:rsidP="00B23F46">
      <w:pPr>
        <w:pStyle w:val="PURBlueStrong-Indented"/>
        <w:rPr>
          <w:spacing w:val="0"/>
          <w:lang w:val="pl-PL"/>
        </w:rPr>
      </w:pPr>
      <w:r w:rsidRPr="00F64A25">
        <w:rPr>
          <w:spacing w:val="0"/>
          <w:lang w:val="pl-PL"/>
        </w:rPr>
        <w:t>Definicje</w:t>
      </w:r>
    </w:p>
    <w:p w:rsidR="00B23F46" w:rsidRPr="00F64A25" w:rsidRDefault="00B23F46" w:rsidP="00B23F46">
      <w:pPr>
        <w:pStyle w:val="PURBody-Indented"/>
        <w:rPr>
          <w:lang w:val="pl-PL"/>
        </w:rPr>
      </w:pPr>
      <w:r w:rsidRPr="00F64A25">
        <w:rPr>
          <w:lang w:val="pl-PL"/>
        </w:rPr>
        <w:t>„Rozwiązanie Klienta” oznacza aplikacje lub dowolny zestaw aplikacji, który uzupełnia usługi Windows Azure Services o istotne</w:t>
      </w:r>
      <w:r w:rsidR="00832F94" w:rsidRPr="00F64A25">
        <w:rPr>
          <w:lang w:val="pl-PL"/>
        </w:rPr>
        <w:t> </w:t>
      </w:r>
      <w:r w:rsidRPr="00F64A25">
        <w:rPr>
          <w:lang w:val="pl-PL"/>
        </w:rPr>
        <w:t>funkcje.</w:t>
      </w:r>
    </w:p>
    <w:p w:rsidR="00B23F46" w:rsidRPr="00F64A25" w:rsidRDefault="00B23F46" w:rsidP="00B23F46">
      <w:pPr>
        <w:pStyle w:val="PURBody-Indented"/>
        <w:rPr>
          <w:lang w:val="pl-PL"/>
        </w:rPr>
      </w:pPr>
      <w:r w:rsidRPr="00F64A25">
        <w:rPr>
          <w:lang w:val="pl-PL"/>
        </w:rPr>
        <w:t>„Użytkownik Końcowy” oznacza dowolnego użytkownika Rozwiązania Klienta lub dowolną osobę, której udzielają Państwo dostępu</w:t>
      </w:r>
      <w:r w:rsidR="00832F94" w:rsidRPr="00F64A25">
        <w:rPr>
          <w:lang w:val="pl-PL"/>
        </w:rPr>
        <w:t> </w:t>
      </w:r>
      <w:r w:rsidRPr="00F64A25">
        <w:rPr>
          <w:lang w:val="pl-PL"/>
        </w:rPr>
        <w:t>do danych przechowywanych w systemach Microsoft.</w:t>
      </w:r>
    </w:p>
    <w:p w:rsidR="00B23F46" w:rsidRPr="00F64A25" w:rsidRDefault="00B23F46" w:rsidP="00B23F46">
      <w:pPr>
        <w:pStyle w:val="PURBody-Indented"/>
        <w:rPr>
          <w:lang w:val="pl-PL"/>
        </w:rPr>
      </w:pPr>
      <w:r w:rsidRPr="00F64A25">
        <w:rPr>
          <w:lang w:val="pl-PL"/>
        </w:rPr>
        <w:t xml:space="preserve">„Usługi Windows Azure” to jedna lub więcej funkcji i usług systemu Windows Azure licencjonowanych przez Microsoft, określonych na stronie </w:t>
      </w:r>
      <w:hyperlink r:id="rId47">
        <w:r w:rsidRPr="00F64A25">
          <w:rPr>
            <w:color w:val="00467F"/>
            <w:u w:val="single"/>
            <w:lang w:val="pl-PL"/>
          </w:rPr>
          <w:t>http://www.windowsazure.com/en-us/home/features/overview/</w:t>
        </w:r>
      </w:hyperlink>
      <w:r w:rsidRPr="00F64A25">
        <w:rPr>
          <w:lang w:val="pl-PL"/>
        </w:rPr>
        <w:t>, z wyjątkiem usługi Windows Azure Marketplace, która jest</w:t>
      </w:r>
      <w:r w:rsidR="00832F94" w:rsidRPr="00F64A25">
        <w:rPr>
          <w:lang w:val="pl-PL"/>
        </w:rPr>
        <w:t> </w:t>
      </w:r>
      <w:r w:rsidRPr="00F64A25">
        <w:rPr>
          <w:lang w:val="pl-PL"/>
        </w:rPr>
        <w:t>sprzedawana osobno.</w:t>
      </w:r>
    </w:p>
    <w:p w:rsidR="00B23F46" w:rsidRPr="00F64A25" w:rsidRDefault="00B23F46" w:rsidP="00B23F46">
      <w:pPr>
        <w:pStyle w:val="PURBlueStrong-Indented"/>
        <w:ind w:left="274"/>
        <w:rPr>
          <w:spacing w:val="0"/>
          <w:lang w:val="pl-PL"/>
        </w:rPr>
      </w:pPr>
      <w:r w:rsidRPr="00F64A25">
        <w:rPr>
          <w:spacing w:val="0"/>
          <w:lang w:val="pl-PL"/>
        </w:rPr>
        <w:t>Prawa licencyjne</w:t>
      </w:r>
    </w:p>
    <w:p w:rsidR="00B23F46" w:rsidRPr="00F64A25" w:rsidRDefault="00B23F46" w:rsidP="00B23F46">
      <w:pPr>
        <w:pStyle w:val="PURBlueStrong-Indented"/>
        <w:rPr>
          <w:spacing w:val="0"/>
          <w:lang w:val="pl-PL"/>
        </w:rPr>
      </w:pPr>
      <w:r w:rsidRPr="00F64A25">
        <w:rPr>
          <w:smallCaps w:val="0"/>
          <w:color w:val="auto"/>
          <w:spacing w:val="0"/>
          <w:lang w:val="pl-PL"/>
        </w:rPr>
        <w:t>Microsoft udziela Państwu prawa do używania i dostępu do Usług Windows Azure oraz do instalowania i używania Oprogramowania objętego Państwa Subskrypcją, zgodnie z postanowieniami zawartej przez Państwa umowy Licencjonowania Zbiorowego. Mogą Państwo utworzyć i utrzymywać Rozwiązanie Klienta, do którego będą mogły uzyskiwać dostęp osoby trzecie i z którego będą mogły korzystać osoby trzecie, pod warunkiem że dane Rozwiązanie Klienta będzie dodawać istotne funkcje do Usług Windows Azure i nie będzie stanowiło produktu zastępczego w stosunku do Usług Windows Azure.</w:t>
      </w:r>
    </w:p>
    <w:p w:rsidR="0062100B" w:rsidRPr="00F64A25" w:rsidRDefault="0062100B" w:rsidP="0062100B">
      <w:pPr>
        <w:pStyle w:val="PURBlueStrong-Indented"/>
        <w:rPr>
          <w:spacing w:val="0"/>
          <w:lang w:val="pl-PL"/>
        </w:rPr>
      </w:pPr>
      <w:r w:rsidRPr="00F64A25">
        <w:rPr>
          <w:spacing w:val="0"/>
          <w:lang w:val="pl-PL"/>
        </w:rPr>
        <w:t>Dodatkowe ograniczenia</w:t>
      </w:r>
    </w:p>
    <w:p w:rsidR="00B23F46" w:rsidRPr="00F64A25" w:rsidRDefault="0062100B" w:rsidP="0062100B">
      <w:pPr>
        <w:ind w:left="270"/>
        <w:rPr>
          <w:lang w:val="pl-PL"/>
        </w:rPr>
      </w:pPr>
      <w:r w:rsidRPr="00F64A25">
        <w:rPr>
          <w:color w:val="000000" w:themeColor="text1"/>
          <w:sz w:val="18"/>
          <w:szCs w:val="18"/>
          <w:lang w:val="pl-PL"/>
        </w:rPr>
        <w:t>Nie wolno Państwu:</w:t>
      </w:r>
    </w:p>
    <w:p w:rsidR="00B23F46" w:rsidRPr="0015717E" w:rsidRDefault="00B23F46" w:rsidP="00B23F46">
      <w:pPr>
        <w:pStyle w:val="ListParagraph"/>
        <w:numPr>
          <w:ilvl w:val="0"/>
          <w:numId w:val="136"/>
        </w:numPr>
        <w:rPr>
          <w:rFonts w:ascii="Arial" w:hAnsi="Arial" w:cs="Arial"/>
          <w:lang w:val="pl-PL"/>
        </w:rPr>
      </w:pPr>
      <w:r w:rsidRPr="00F64A25">
        <w:rPr>
          <w:rFonts w:ascii="Arial" w:eastAsiaTheme="minorHAnsi" w:hAnsi="Arial" w:cstheme="minorBidi"/>
          <w:sz w:val="18"/>
          <w:szCs w:val="20"/>
          <w:lang w:val="pl-PL"/>
        </w:rPr>
        <w:t>odsprzedawać ani rozpowszechniać Usług Windows Azure, ani</w:t>
      </w:r>
    </w:p>
    <w:p w:rsidR="0062100B" w:rsidRPr="0015717E" w:rsidRDefault="0062100B" w:rsidP="00B23F46">
      <w:pPr>
        <w:pStyle w:val="ListParagraph"/>
        <w:numPr>
          <w:ilvl w:val="0"/>
          <w:numId w:val="136"/>
        </w:numPr>
        <w:rPr>
          <w:rFonts w:ascii="Arial" w:hAnsi="Arial" w:cs="Arial"/>
          <w:lang w:val="pl-PL"/>
        </w:rPr>
      </w:pPr>
      <w:r w:rsidRPr="00F64A25">
        <w:rPr>
          <w:rFonts w:ascii="Arial" w:eastAsiaTheme="minorHAnsi" w:hAnsi="Arial" w:cstheme="minorBidi"/>
          <w:sz w:val="18"/>
          <w:szCs w:val="20"/>
          <w:lang w:val="pl-PL"/>
        </w:rPr>
        <w:t>zezwalać wielu użytkownikom na bezpośredni lub pośredni dostęp do jakichkolwiek funkcji Usługi Windows Azure, które udostępnia się wg zasady „na użytkownika”, w sposób inny niż za pośrednictwem konta użytkownika przypisanego jednostkowo do konkretnego użytkownika. Szczególne postanowienia dotyczące zmiany przypisania licencji, mające zastosowanie do usługi Windows Azure, mogą znajdować się w dokumentacji uzupełniającej tej usługi.</w:t>
      </w:r>
    </w:p>
    <w:p w:rsidR="00B23F46" w:rsidRPr="00F64A25" w:rsidRDefault="00B23F46" w:rsidP="0036706E">
      <w:pPr>
        <w:pStyle w:val="PURBlueStrong-Indented"/>
        <w:rPr>
          <w:spacing w:val="0"/>
        </w:rPr>
      </w:pPr>
      <w:r w:rsidRPr="00F64A25">
        <w:rPr>
          <w:spacing w:val="0"/>
        </w:rPr>
        <w:lastRenderedPageBreak/>
        <w:t>Dodatkowe usługi Windows Azure Services</w:t>
      </w:r>
    </w:p>
    <w:p w:rsidR="00B23F46" w:rsidRPr="00A71EEC" w:rsidRDefault="00B23F46" w:rsidP="00A71EEC">
      <w:pPr>
        <w:pStyle w:val="ListParagraph"/>
        <w:numPr>
          <w:ilvl w:val="0"/>
          <w:numId w:val="136"/>
        </w:numPr>
        <w:spacing w:after="120"/>
        <w:ind w:left="734" w:hanging="187"/>
        <w:jc w:val="left"/>
        <w:rPr>
          <w:rFonts w:ascii="Arial" w:hAnsi="Arial" w:cs="Arial"/>
          <w:sz w:val="18"/>
          <w:szCs w:val="18"/>
          <w:lang w:val="pl-PL"/>
        </w:rPr>
      </w:pPr>
      <w:r w:rsidRPr="00A71EEC">
        <w:rPr>
          <w:rFonts w:ascii="Arial" w:hAnsi="Arial" w:cs="Arial"/>
          <w:sz w:val="18"/>
          <w:szCs w:val="18"/>
          <w:lang w:val="pl-PL"/>
        </w:rPr>
        <w:t>Microsoft może od czasu do czasu udostępniać nowe usługi Windows Azure Services i funkcje. Otrzymają Państwo informacje</w:t>
      </w:r>
      <w:r w:rsidR="00832F94" w:rsidRPr="00A71EEC">
        <w:rPr>
          <w:rFonts w:ascii="Arial" w:hAnsi="Arial" w:cs="Arial"/>
          <w:sz w:val="18"/>
          <w:szCs w:val="18"/>
          <w:lang w:val="pl-PL"/>
        </w:rPr>
        <w:t> </w:t>
      </w:r>
      <w:r w:rsidRPr="00A71EEC">
        <w:rPr>
          <w:rFonts w:ascii="Arial" w:hAnsi="Arial" w:cs="Arial"/>
          <w:sz w:val="18"/>
          <w:szCs w:val="18"/>
          <w:lang w:val="pl-PL"/>
        </w:rPr>
        <w:t>o cenie takich nowych usług i funkcji, a płatność za nie będzie naliczana w zakresie, w jakim zdecydują się</w:t>
      </w:r>
      <w:r w:rsidR="00832F94" w:rsidRPr="00A71EEC">
        <w:rPr>
          <w:rFonts w:ascii="Arial" w:hAnsi="Arial" w:cs="Arial"/>
          <w:sz w:val="18"/>
          <w:szCs w:val="18"/>
          <w:lang w:val="pl-PL"/>
        </w:rPr>
        <w:t> </w:t>
      </w:r>
      <w:r w:rsidRPr="00A71EEC">
        <w:rPr>
          <w:rFonts w:ascii="Arial" w:hAnsi="Arial" w:cs="Arial"/>
          <w:sz w:val="18"/>
          <w:szCs w:val="18"/>
          <w:lang w:val="pl-PL"/>
        </w:rPr>
        <w:t>Państwo na korzystanie z nich.</w:t>
      </w:r>
    </w:p>
    <w:p w:rsidR="00B23F46" w:rsidRPr="00F64A25" w:rsidRDefault="00B23F46" w:rsidP="00B23F46">
      <w:pPr>
        <w:pStyle w:val="PURBlueStrong-Indented"/>
        <w:rPr>
          <w:spacing w:val="0"/>
          <w:lang w:val="pl-PL"/>
        </w:rPr>
      </w:pPr>
      <w:r w:rsidRPr="00F64A25">
        <w:rPr>
          <w:spacing w:val="0"/>
          <w:lang w:val="pl-PL"/>
        </w:rPr>
        <w:t>Wycofywanie funkcji</w:t>
      </w:r>
    </w:p>
    <w:p w:rsidR="00B23F46" w:rsidRPr="00F64A25" w:rsidRDefault="00B23F46" w:rsidP="00B23F46">
      <w:pPr>
        <w:pStyle w:val="PURBody-Indented"/>
        <w:rPr>
          <w:lang w:val="pl-PL"/>
        </w:rPr>
      </w:pPr>
      <w:r w:rsidRPr="00F64A25">
        <w:rPr>
          <w:lang w:val="pl-PL"/>
        </w:rPr>
        <w:t>Przed usunięciem jakichkolwiek materiałów lub funkcji Microsoft dostarczy Państwu stosowne powiadomienie z 12-miesięcznym wyprzedzeniem, chyba że ze względu na bezpieczeństwo, zgodność z przepisami prawa lub wydajność systemu jest wymagane przyspieszone wycofanie takich materiałów lub funkcji.</w:t>
      </w:r>
      <w:r w:rsidR="007A2953" w:rsidRPr="00F64A25">
        <w:rPr>
          <w:lang w:val="pl-PL"/>
        </w:rPr>
        <w:t xml:space="preserve"> </w:t>
      </w:r>
      <w:r w:rsidRPr="00F64A25">
        <w:rPr>
          <w:lang w:val="pl-PL"/>
        </w:rPr>
        <w:t>Nie dotyczy to wersji beta, wersji Technical Preview ani innych funkcji w</w:t>
      </w:r>
      <w:r w:rsidR="00023118" w:rsidRPr="00F64A25">
        <w:rPr>
          <w:lang w:val="pl-PL"/>
        </w:rPr>
        <w:t> </w:t>
      </w:r>
      <w:r w:rsidRPr="00F64A25">
        <w:rPr>
          <w:lang w:val="pl-PL"/>
        </w:rPr>
        <w:t>wersji wstępnej.</w:t>
      </w:r>
    </w:p>
    <w:p w:rsidR="0082133B" w:rsidRPr="00F64A25" w:rsidRDefault="00ED4593">
      <w:pPr>
        <w:pStyle w:val="PURBlueStrong-Indented"/>
        <w:rPr>
          <w:spacing w:val="0"/>
          <w:lang w:val="pl-PL"/>
        </w:rPr>
      </w:pPr>
      <w:r w:rsidRPr="00F64A25">
        <w:rPr>
          <w:spacing w:val="0"/>
          <w:lang w:val="pl-PL"/>
        </w:rPr>
        <w:t>Przechowywanie danych po wygaśnięciu lub wypowiedzeniu subskrypcji</w:t>
      </w:r>
    </w:p>
    <w:p w:rsidR="0082133B" w:rsidRPr="00F64A25" w:rsidRDefault="00ED4593">
      <w:pPr>
        <w:pStyle w:val="PURBody-Indented"/>
        <w:rPr>
          <w:lang w:val="pl-PL"/>
        </w:rPr>
      </w:pPr>
      <w:r w:rsidRPr="00F64A25">
        <w:rPr>
          <w:lang w:val="pl-PL"/>
        </w:rPr>
        <w:t>Wygaśnięcie lub wypowiedzenie subskrypcji usługi online nie wpływa na Państwa obowiązek zapłaty za hosting Państwa Danych Klienta w dowolnym okresie przechowywania.</w:t>
      </w:r>
    </w:p>
    <w:p w:rsidR="00982EB8" w:rsidRPr="00F64A25" w:rsidRDefault="00982EB8" w:rsidP="00982EB8">
      <w:pPr>
        <w:pStyle w:val="PURBlueStrong-Indented"/>
        <w:rPr>
          <w:spacing w:val="0"/>
          <w:lang w:val="pl-PL"/>
        </w:rPr>
      </w:pPr>
      <w:r w:rsidRPr="00F64A25">
        <w:rPr>
          <w:spacing w:val="0"/>
          <w:lang w:val="pl-PL"/>
        </w:rPr>
        <w:t>Wyjątek dotyczący hostingu</w:t>
      </w:r>
    </w:p>
    <w:p w:rsidR="0072599A" w:rsidRPr="00F64A25" w:rsidRDefault="00982EB8" w:rsidP="000C02DB">
      <w:pPr>
        <w:tabs>
          <w:tab w:val="left" w:pos="1080"/>
        </w:tabs>
        <w:ind w:left="274"/>
        <w:rPr>
          <w:lang w:val="pl-PL"/>
        </w:rPr>
      </w:pPr>
      <w:r w:rsidRPr="00F64A25">
        <w:rPr>
          <w:color w:val="auto"/>
          <w:sz w:val="18"/>
          <w:lang w:val="pl-PL"/>
        </w:rPr>
        <w:t>Niezależnie od stanowiących inaczej postanowień znajdujących się w zawartej przez Państwa umowie licencjonowania zbiorowego, mogą Państwo łączyć usługę online z Danymi Klienta należącymi do Państwa lub osoby trzeciej bądź licencjonowanymi przez Państwa lub osobę trzecią, w celu utworzenia rozwiązania korzystającego jednocześnie z usługi online i Danych Klienta.</w:t>
      </w:r>
      <w:r w:rsidR="007A2953" w:rsidRPr="00F64A25">
        <w:rPr>
          <w:color w:val="auto"/>
          <w:sz w:val="18"/>
          <w:lang w:val="pl-PL"/>
        </w:rPr>
        <w:t xml:space="preserve"> </w:t>
      </w:r>
      <w:r w:rsidRPr="00F64A25">
        <w:rPr>
          <w:color w:val="auto"/>
          <w:sz w:val="18"/>
          <w:lang w:val="pl-PL"/>
        </w:rPr>
        <w:t>To rozwiązanie musi również dodawać istotne funkcje dla usług Windows Azure, tak aby to rozwiązanie nie stanowiło produktu zastępczego w stosunku do usług Windows Azure.</w:t>
      </w:r>
      <w:r w:rsidR="007A2953" w:rsidRPr="00F64A25">
        <w:rPr>
          <w:color w:val="auto"/>
          <w:sz w:val="18"/>
          <w:lang w:val="pl-PL"/>
        </w:rPr>
        <w:t xml:space="preserve"> </w:t>
      </w:r>
      <w:r w:rsidRPr="00F64A25">
        <w:rPr>
          <w:color w:val="auto"/>
          <w:sz w:val="18"/>
          <w:lang w:val="pl-PL"/>
        </w:rPr>
        <w:t>Mogą Państwo zezwolić osobie trzeciej na dostęp do usługi online w związku z korzystaniem z takiego rozwiązania oraz na korzystanie z tak skonfigurowanej usługi.</w:t>
      </w:r>
      <w:r w:rsidR="007A2953" w:rsidRPr="00F64A25">
        <w:rPr>
          <w:color w:val="auto"/>
          <w:sz w:val="18"/>
          <w:lang w:val="pl-PL"/>
        </w:rPr>
        <w:t xml:space="preserve"> </w:t>
      </w:r>
      <w:r w:rsidRPr="00F64A25">
        <w:rPr>
          <w:color w:val="auto"/>
          <w:sz w:val="18"/>
          <w:lang w:val="pl-PL"/>
        </w:rPr>
        <w:t>Ponoszą Państwo jednak odpowiedzialność za takie korzystanie oraz za zapewnienie przestrzegania niniejszych postanowień oraz postanowień obowiązującej Państwa umowy licencjonowania zbiorowego.</w:t>
      </w:r>
      <w:r w:rsidR="007A2953" w:rsidRPr="00F64A25">
        <w:rPr>
          <w:color w:val="auto"/>
          <w:sz w:val="18"/>
          <w:lang w:val="pl-PL"/>
        </w:rPr>
        <w:t xml:space="preserve"> </w:t>
      </w:r>
    </w:p>
    <w:p w:rsidR="00EE7922" w:rsidRPr="00F64A25" w:rsidRDefault="00EE7922" w:rsidP="0072599A">
      <w:pPr>
        <w:pStyle w:val="PURBlueStrong-Indented"/>
        <w:rPr>
          <w:spacing w:val="0"/>
          <w:lang w:val="pl-PL"/>
        </w:rPr>
      </w:pPr>
      <w:r w:rsidRPr="00F64A25">
        <w:rPr>
          <w:spacing w:val="0"/>
          <w:lang w:val="pl-PL"/>
        </w:rPr>
        <w:t xml:space="preserve">Maszyny wirtualne </w:t>
      </w:r>
    </w:p>
    <w:p w:rsidR="00EE7922" w:rsidRPr="00F64A25" w:rsidRDefault="00EE7922" w:rsidP="00EE7922">
      <w:pPr>
        <w:pStyle w:val="PURBody-Indented"/>
        <w:rPr>
          <w:lang w:val="pl-PL"/>
        </w:rPr>
      </w:pPr>
      <w:r w:rsidRPr="00F64A25">
        <w:rPr>
          <w:lang w:val="pl-PL"/>
        </w:rPr>
        <w:t>Funkcja maszyny wirtualnej oferuje możliwość uruchomienia serwera wirtualnego z jednym z kilku systemów operacyjnych według Państwa wyboru.</w:t>
      </w:r>
      <w:r w:rsidR="007A2953" w:rsidRPr="00F64A25">
        <w:rPr>
          <w:lang w:val="pl-PL"/>
        </w:rPr>
        <w:t xml:space="preserve"> </w:t>
      </w:r>
      <w:r w:rsidRPr="00F64A25">
        <w:rPr>
          <w:lang w:val="pl-PL"/>
        </w:rPr>
        <w:t>Mogą Państwo załadować własny obraz maszyny wirtualnej lub wybrać spośród wstępnie skonfigurowanych obrazów maszyny wirtualnej, udostępnionych przez Microsoft lub osoby trzecie.</w:t>
      </w:r>
      <w:r w:rsidR="007A2953" w:rsidRPr="00F64A25">
        <w:rPr>
          <w:lang w:val="pl-PL"/>
        </w:rPr>
        <w:t xml:space="preserve"> </w:t>
      </w:r>
    </w:p>
    <w:p w:rsidR="00EE7922" w:rsidRPr="00F64A25" w:rsidRDefault="00EE7922" w:rsidP="00EE7922">
      <w:pPr>
        <w:pStyle w:val="PURBlueStrong-Indented"/>
        <w:rPr>
          <w:spacing w:val="0"/>
          <w:lang w:val="pl-PL"/>
        </w:rPr>
      </w:pPr>
      <w:r w:rsidRPr="00F64A25">
        <w:rPr>
          <w:smallCaps w:val="0"/>
          <w:color w:val="auto"/>
          <w:spacing w:val="0"/>
          <w:lang w:val="pl-PL"/>
        </w:rPr>
        <w:t>Zobowiązują się Państwo do zabezpieczenia praw niezbędnych do uruchamiania wszelkiego oprogramowania (łącznie z systemem operacyjnym) w obrębie Państwa maszyny wirtualnej.</w:t>
      </w:r>
      <w:r w:rsidR="007A2953" w:rsidRPr="00F64A25">
        <w:rPr>
          <w:smallCaps w:val="0"/>
          <w:color w:val="auto"/>
          <w:spacing w:val="0"/>
          <w:lang w:val="pl-PL"/>
        </w:rPr>
        <w:t xml:space="preserve"> </w:t>
      </w:r>
      <w:r w:rsidRPr="00F64A25">
        <w:rPr>
          <w:smallCaps w:val="0"/>
          <w:color w:val="auto"/>
          <w:spacing w:val="0"/>
          <w:lang w:val="pl-PL"/>
        </w:rPr>
        <w:t>Są Państwo odpowiedzialni za wprowadzanie poprawek, konfigurowanie i utrzymanie systemu operacyjnego oraz innego oprogramowania w obrębie Państwa maszyny wirtualnej.</w:t>
      </w:r>
      <w:r w:rsidR="007A2953" w:rsidRPr="00F64A25">
        <w:rPr>
          <w:smallCaps w:val="0"/>
          <w:color w:val="auto"/>
          <w:spacing w:val="0"/>
          <w:lang w:val="pl-PL"/>
        </w:rPr>
        <w:t xml:space="preserve"> </w:t>
      </w:r>
      <w:r w:rsidRPr="00F64A25">
        <w:rPr>
          <w:smallCaps w:val="0"/>
          <w:color w:val="auto"/>
          <w:spacing w:val="0"/>
          <w:lang w:val="pl-PL"/>
        </w:rPr>
        <w:t>Nie wolno Państwu wyłączać, fałszować lub w inny sposób próbować pomijania jakiegokolwiek mechanizmu rozliczeniowego, śledzącego czas, w którym korzystają Państwo z maszyny wirtualnej i zawartego w niej oprogramowania.</w:t>
      </w:r>
    </w:p>
    <w:p w:rsidR="00EE7922" w:rsidRPr="00F64A25" w:rsidRDefault="00EE7922">
      <w:pPr>
        <w:pStyle w:val="PURBody-Indented"/>
        <w:rPr>
          <w:lang w:val="pl-PL"/>
        </w:rPr>
      </w:pPr>
      <w:r w:rsidRPr="00DD610F">
        <w:rPr>
          <w:rFonts w:cs="Arial"/>
          <w:szCs w:val="18"/>
          <w:lang w:val="pl-PL"/>
        </w:rPr>
        <w:t>Usługa Windows Azure może udostępnić Państwu opcję uruchomienia oprogramowania Windows Server i innego oprogramowania Microsoft na maszynie wirtualnej.</w:t>
      </w:r>
      <w:r w:rsidR="007A2953" w:rsidRPr="00DD610F">
        <w:rPr>
          <w:rFonts w:cs="Arial"/>
          <w:szCs w:val="18"/>
          <w:lang w:val="pl-PL"/>
        </w:rPr>
        <w:t xml:space="preserve"> </w:t>
      </w:r>
      <w:r w:rsidRPr="00F64A25">
        <w:rPr>
          <w:lang w:val="pl-PL"/>
        </w:rPr>
        <w:t xml:space="preserve">Mogą Państwo korzystać z takiego oprogramowania </w:t>
      </w:r>
      <w:r w:rsidRPr="00DD610F">
        <w:rPr>
          <w:rFonts w:cs="Arial"/>
          <w:szCs w:val="18"/>
          <w:lang w:val="pl-PL"/>
        </w:rPr>
        <w:t xml:space="preserve">wyłącznie wraz z usługą online Windows Azure oraz </w:t>
      </w:r>
      <w:r w:rsidRPr="00F64A25">
        <w:rPr>
          <w:lang w:val="pl-PL"/>
        </w:rPr>
        <w:t>tylko w połączeniu z dozwolonym korzystaniem ze stosownej roli usługi Windows Azure.</w:t>
      </w:r>
      <w:r w:rsidR="007A2953" w:rsidRPr="00F64A25">
        <w:rPr>
          <w:lang w:val="pl-PL"/>
        </w:rPr>
        <w:t xml:space="preserve"> </w:t>
      </w:r>
      <w:r w:rsidRPr="00F64A25">
        <w:rPr>
          <w:lang w:val="pl-PL"/>
        </w:rPr>
        <w:t>Na podstawie tych postanowień licencyjnych nie przysługują Państwu inne prawa do uruchamiania oprogramowania (np. nie mogą Państwo uruchamiać kopii na swoich serwerach lokalnych,</w:t>
      </w:r>
      <w:r w:rsidRPr="00DD610F">
        <w:rPr>
          <w:rFonts w:cs="Arial"/>
          <w:szCs w:val="18"/>
          <w:lang w:val="pl-PL"/>
        </w:rPr>
        <w:t xml:space="preserve"> o ile nie uzyskają Państwo oddzielnej licencji w tym zakresie</w:t>
      </w:r>
      <w:r w:rsidRPr="00F64A25">
        <w:rPr>
          <w:lang w:val="pl-PL"/>
        </w:rPr>
        <w:t>).</w:t>
      </w:r>
      <w:r w:rsidR="007A2953" w:rsidRPr="00F64A25">
        <w:rPr>
          <w:lang w:val="pl-PL"/>
        </w:rPr>
        <w:t xml:space="preserve"> </w:t>
      </w:r>
    </w:p>
    <w:p w:rsidR="00EE7922" w:rsidRPr="00F64A25" w:rsidRDefault="00F50D89" w:rsidP="00EE7922">
      <w:pPr>
        <w:pStyle w:val="PURBlueStrong-Indented"/>
        <w:rPr>
          <w:spacing w:val="0"/>
          <w:lang w:val="pl-PL"/>
        </w:rPr>
      </w:pPr>
      <w:r w:rsidRPr="00F64A25">
        <w:rPr>
          <w:b/>
          <w:smallCaps w:val="0"/>
          <w:color w:val="auto"/>
          <w:spacing w:val="0"/>
          <w:lang w:val="pl-PL"/>
        </w:rPr>
        <w:t>Windows Server</w:t>
      </w:r>
      <w:r w:rsidR="007A2953" w:rsidRPr="00F64A25">
        <w:rPr>
          <w:b/>
          <w:smallCaps w:val="0"/>
          <w:color w:val="auto"/>
          <w:spacing w:val="0"/>
          <w:lang w:val="pl-PL"/>
        </w:rPr>
        <w:t xml:space="preserve"> </w:t>
      </w:r>
    </w:p>
    <w:p w:rsidR="001C4617" w:rsidRPr="00DD610F" w:rsidRDefault="001C4617" w:rsidP="001C4617">
      <w:pPr>
        <w:pStyle w:val="PURBody-Indented"/>
        <w:rPr>
          <w:rFonts w:cs="Arial"/>
          <w:lang w:val="pl-PL"/>
        </w:rPr>
      </w:pPr>
      <w:r w:rsidRPr="00DD610F">
        <w:rPr>
          <w:rFonts w:cs="Arial"/>
          <w:szCs w:val="18"/>
          <w:lang w:val="pl-PL"/>
        </w:rPr>
        <w:t>Korzystanie z maszyny wirtualnej zawierającej dowolną wersję oprogramowania Windows Server podlega następującym warunkom</w:t>
      </w:r>
      <w:r w:rsidR="002559D1" w:rsidRPr="00DD610F">
        <w:rPr>
          <w:rFonts w:cs="Arial"/>
          <w:szCs w:val="18"/>
          <w:lang w:val="pl-PL"/>
        </w:rPr>
        <w:t> </w:t>
      </w:r>
      <w:r w:rsidRPr="00DD610F">
        <w:rPr>
          <w:rFonts w:cs="Arial"/>
          <w:szCs w:val="18"/>
          <w:lang w:val="pl-PL"/>
        </w:rPr>
        <w:t>dodatkowym:</w:t>
      </w:r>
    </w:p>
    <w:p w:rsidR="0082133B" w:rsidRPr="00F64A25" w:rsidRDefault="00ED4593">
      <w:pPr>
        <w:pStyle w:val="PURBody-Indented"/>
        <w:rPr>
          <w:lang w:val="pl-PL"/>
        </w:rPr>
      </w:pPr>
      <w:r w:rsidRPr="00F64A25">
        <w:rPr>
          <w:b/>
          <w:lang w:val="pl-PL"/>
        </w:rPr>
        <w:t>Ograniczenia dotyczące używania.</w:t>
      </w:r>
      <w:r w:rsidR="007A2953" w:rsidRPr="00F64A25">
        <w:rPr>
          <w:lang w:val="pl-PL"/>
        </w:rPr>
        <w:t xml:space="preserve"> </w:t>
      </w:r>
      <w:r w:rsidRPr="00F64A25">
        <w:rPr>
          <w:lang w:val="pl-PL"/>
        </w:rPr>
        <w:t>Nie wolno Państwu korzystać z następujących funkcji oprogramowania:</w:t>
      </w:r>
    </w:p>
    <w:p w:rsidR="0082133B" w:rsidRPr="00F64A25" w:rsidRDefault="00ED4593" w:rsidP="00837073">
      <w:pPr>
        <w:pStyle w:val="PURBullet-Indented"/>
        <w:numPr>
          <w:ilvl w:val="0"/>
          <w:numId w:val="41"/>
        </w:numPr>
        <w:contextualSpacing w:val="0"/>
      </w:pPr>
      <w:r w:rsidRPr="00F64A25">
        <w:t xml:space="preserve">usługi zarządzania prawami dostępu </w:t>
      </w:r>
    </w:p>
    <w:p w:rsidR="00837073" w:rsidRPr="00F64A25" w:rsidRDefault="00837073" w:rsidP="00837073">
      <w:pPr>
        <w:ind w:left="270"/>
        <w:rPr>
          <w:lang w:val="pl-PL"/>
        </w:rPr>
      </w:pPr>
      <w:r w:rsidRPr="00F64A25">
        <w:rPr>
          <w:b/>
          <w:color w:val="auto"/>
          <w:sz w:val="18"/>
          <w:lang w:val="pl-PL"/>
        </w:rPr>
        <w:t>Usługi pulpitu zdalnego</w:t>
      </w:r>
      <w:r w:rsidRPr="00911B47">
        <w:rPr>
          <w:b/>
          <w:bCs/>
          <w:color w:val="auto"/>
          <w:sz w:val="18"/>
          <w:lang w:val="pl-PL"/>
        </w:rPr>
        <w:t>.</w:t>
      </w:r>
      <w:r w:rsidRPr="00F64A25">
        <w:rPr>
          <w:color w:val="auto"/>
          <w:sz w:val="18"/>
          <w:lang w:val="pl-PL"/>
        </w:rPr>
        <w:t xml:space="preserve"> Licencje Dostępu Subskrybenta na Usługi pulpitu zdalnego (RDS) i Licencje RDS CAL na Użytkownika z</w:t>
      </w:r>
      <w:r w:rsidR="00023118" w:rsidRPr="00F64A25">
        <w:rPr>
          <w:color w:val="auto"/>
          <w:sz w:val="18"/>
          <w:lang w:val="pl-PL"/>
        </w:rPr>
        <w:t> </w:t>
      </w:r>
      <w:r w:rsidRPr="00F64A25">
        <w:rPr>
          <w:color w:val="auto"/>
          <w:sz w:val="18"/>
          <w:lang w:val="pl-PL"/>
        </w:rPr>
        <w:t>Prawami Rozszerzonymi w ramach Pakietu Software Assurance mogą być używane do dostarczania funkcji graficznego interfejsu użytkownika na wirtualnych maszynach systemu Windows Azure zgodnie z obowiązującymi dla nich postanowieniami licencyjnymi.</w:t>
      </w:r>
      <w:r w:rsidR="007A2953" w:rsidRPr="00F64A25">
        <w:rPr>
          <w:color w:val="auto"/>
          <w:sz w:val="18"/>
          <w:lang w:val="pl-PL"/>
        </w:rPr>
        <w:t xml:space="preserve"> </w:t>
      </w:r>
      <w:r w:rsidRPr="00F64A25">
        <w:rPr>
          <w:color w:val="auto"/>
          <w:sz w:val="18"/>
          <w:lang w:val="pl-PL"/>
        </w:rPr>
        <w:t>Hosting komputerowych systemów operacyjnych Windows z Infrastrukturą Pulpitu Wirtualnego (VDI) za pośrednictwem wirtualizacji Systemu Operacyjnego na maszynach wirtualnych systemu Windows Azure jest zabroniony.</w:t>
      </w:r>
    </w:p>
    <w:p w:rsidR="0082133B" w:rsidRPr="00F64A25" w:rsidRDefault="00035228">
      <w:pPr>
        <w:pStyle w:val="PURBody-Indented"/>
        <w:rPr>
          <w:lang w:val="pl-PL"/>
        </w:rPr>
      </w:pPr>
      <w:r w:rsidRPr="00F64A25">
        <w:rPr>
          <w:b/>
          <w:lang w:val="pl-PL"/>
        </w:rPr>
        <w:t>Hosting.</w:t>
      </w:r>
      <w:r w:rsidR="007A2953" w:rsidRPr="00DD610F">
        <w:rPr>
          <w:rFonts w:cs="Arial"/>
          <w:lang w:val="pl-PL"/>
        </w:rPr>
        <w:t xml:space="preserve"> </w:t>
      </w:r>
      <w:r w:rsidRPr="00F64A25">
        <w:rPr>
          <w:lang w:val="pl-PL"/>
        </w:rPr>
        <w:t>Jeżeli korzystają Państwo z oprogramowania w celu udostępniania rozwiązania, do którego osoby trzecie mają uzyskiwać dostęp lub z niego korzystać, wówczas rozwiązanie takie musi składać się z aplikacji lub usługi, w odniesieniu do której właścicielem lub licencjobiorcą są Państwo lub osoba trzecia.</w:t>
      </w:r>
    </w:p>
    <w:p w:rsidR="0082133B" w:rsidRPr="00F64A25" w:rsidRDefault="00ED4593">
      <w:pPr>
        <w:pStyle w:val="PURBody-Indented"/>
        <w:rPr>
          <w:lang w:val="pl-PL"/>
        </w:rPr>
      </w:pPr>
      <w:r w:rsidRPr="00F64A25">
        <w:rPr>
          <w:b/>
          <w:lang w:val="pl-PL"/>
        </w:rPr>
        <w:t>Technologia przechowywania danych.</w:t>
      </w:r>
      <w:r w:rsidR="007A2953" w:rsidRPr="00F64A25">
        <w:rPr>
          <w:lang w:val="pl-PL"/>
        </w:rPr>
        <w:t xml:space="preserve"> </w:t>
      </w:r>
      <w:r w:rsidRPr="00F64A25">
        <w:rPr>
          <w:lang w:val="pl-PL"/>
        </w:rPr>
        <w:t>Oprogramowanie serwera korzysta z technologii przechowywania danych zwanej Windows Internal Database lub Microsoft SQL Server Desktop Engine for Windows.</w:t>
      </w:r>
      <w:r w:rsidR="007A2953" w:rsidRPr="00F64A25">
        <w:rPr>
          <w:lang w:val="pl-PL"/>
        </w:rPr>
        <w:t xml:space="preserve"> </w:t>
      </w:r>
      <w:r w:rsidRPr="00F64A25">
        <w:rPr>
          <w:lang w:val="pl-PL"/>
        </w:rPr>
        <w:t>Składniki oprogramowania serwera korzystają z</w:t>
      </w:r>
      <w:r w:rsidR="00023118" w:rsidRPr="00F64A25">
        <w:rPr>
          <w:lang w:val="pl-PL"/>
        </w:rPr>
        <w:t> </w:t>
      </w:r>
      <w:r w:rsidRPr="00F64A25">
        <w:rPr>
          <w:lang w:val="pl-PL"/>
        </w:rPr>
        <w:t>tych technologii do przechowywania danych.</w:t>
      </w:r>
      <w:r w:rsidR="007A2953" w:rsidRPr="00F64A25">
        <w:rPr>
          <w:lang w:val="pl-PL"/>
        </w:rPr>
        <w:t xml:space="preserve"> </w:t>
      </w:r>
      <w:r w:rsidRPr="00F64A25">
        <w:rPr>
          <w:lang w:val="pl-PL"/>
        </w:rPr>
        <w:t>Na mocy niniejszych postanowień licencyjnych nie wolno Państwu w inny sposób korzystać z tych technologii ani uzyskiwać do nich dostępu.</w:t>
      </w:r>
    </w:p>
    <w:p w:rsidR="0082133B" w:rsidRPr="00F64A25" w:rsidRDefault="00ED4593">
      <w:pPr>
        <w:pStyle w:val="PURBody-Indented"/>
        <w:rPr>
          <w:lang w:val="pl-PL"/>
        </w:rPr>
      </w:pPr>
      <w:r w:rsidRPr="00F64A25">
        <w:rPr>
          <w:b/>
          <w:lang w:val="pl-PL"/>
        </w:rPr>
        <w:t>Ikony, obrazy, dźwięki.</w:t>
      </w:r>
      <w:r w:rsidR="007A2953" w:rsidRPr="00F64A25">
        <w:rPr>
          <w:b/>
          <w:lang w:val="pl-PL"/>
        </w:rPr>
        <w:t xml:space="preserve"> </w:t>
      </w:r>
      <w:r w:rsidRPr="00F64A25">
        <w:rPr>
          <w:lang w:val="pl-PL"/>
        </w:rPr>
        <w:t>Po uruchomieniu oprogramowania mogą Państwo korzystać z jego ikon, obrazów, dźwięków i multimediów. Nie mogą jednak Państwo udostępniać tych elementów osobom trzecim. Przykładowe obrazy, dźwięki i multimedia udostępniane z oprogramowaniem przeznaczone są wyłącznie do użytku niekomercyjnego.</w:t>
      </w:r>
    </w:p>
    <w:p w:rsidR="001C4617" w:rsidRPr="00F64A25" w:rsidRDefault="001C4617" w:rsidP="001C4617">
      <w:pPr>
        <w:pStyle w:val="PURBody-Indented"/>
        <w:rPr>
          <w:lang w:val="pl-PL"/>
        </w:rPr>
      </w:pPr>
      <w:r w:rsidRPr="00F64A25">
        <w:rPr>
          <w:b/>
          <w:lang w:val="pl-PL"/>
        </w:rPr>
        <w:lastRenderedPageBreak/>
        <w:t>Uwagi dotyczące przesłania danych.</w:t>
      </w:r>
      <w:r w:rsidR="007A2953" w:rsidRPr="00F64A25">
        <w:rPr>
          <w:lang w:val="pl-PL"/>
        </w:rPr>
        <w:t xml:space="preserve"> </w:t>
      </w:r>
      <w:r w:rsidRPr="00F64A25">
        <w:rPr>
          <w:lang w:val="pl-PL"/>
        </w:rPr>
        <w:t xml:space="preserve">Uwagi dotyczące systemu Windows Server </w:t>
      </w:r>
      <w:r w:rsidRPr="00DD610F">
        <w:rPr>
          <w:rFonts w:cs="Arial"/>
          <w:szCs w:val="18"/>
          <w:lang w:val="pl-PL"/>
        </w:rPr>
        <w:t xml:space="preserve">określone w </w:t>
      </w:r>
      <w:r w:rsidRPr="00F64A25">
        <w:rPr>
          <w:rFonts w:cs="Arial"/>
          <w:szCs w:val="18"/>
          <w:lang w:val="pl-PL"/>
        </w:rPr>
        <w:t>dokumencie zatytułowanym „Uwagi dotyczące przesłania danych” na stronie</w:t>
      </w:r>
      <w:r w:rsidRPr="00DD610F">
        <w:rPr>
          <w:rFonts w:cs="Arial"/>
          <w:b/>
          <w:szCs w:val="16"/>
          <w:lang w:val="pl-PL"/>
        </w:rPr>
        <w:t xml:space="preserve"> </w:t>
      </w:r>
      <w:hyperlink r:id="rId48" w:history="1">
        <w:r w:rsidRPr="00DD610F">
          <w:rPr>
            <w:rFonts w:cs="Arial"/>
            <w:color w:val="0000FF"/>
            <w:szCs w:val="18"/>
            <w:u w:val="single"/>
            <w:lang w:val="pl-PL"/>
          </w:rPr>
          <w:t>http://microsoft.com/licensing/contract</w:t>
        </w:r>
        <w:r w:rsidRPr="00DD610F">
          <w:rPr>
            <w:rStyle w:val="Hyperlink"/>
            <w:rFonts w:cs="Arial"/>
            <w:szCs w:val="16"/>
            <w:lang w:val="pl-PL"/>
          </w:rPr>
          <w:t>s</w:t>
        </w:r>
      </w:hyperlink>
      <w:r w:rsidRPr="00911B47">
        <w:rPr>
          <w:rFonts w:cs="Arial"/>
          <w:szCs w:val="16"/>
          <w:lang w:val="pl-PL"/>
        </w:rPr>
        <w:t xml:space="preserve"> </w:t>
      </w:r>
      <w:r w:rsidRPr="00F64A25">
        <w:rPr>
          <w:lang w:val="pl-PL"/>
        </w:rPr>
        <w:t>mają zastosowanie do korzystania przez Państwa z</w:t>
      </w:r>
      <w:r w:rsidR="00023118" w:rsidRPr="00F64A25">
        <w:rPr>
          <w:lang w:val="pl-PL"/>
        </w:rPr>
        <w:t> </w:t>
      </w:r>
      <w:r w:rsidRPr="00F64A25">
        <w:rPr>
          <w:lang w:val="pl-PL"/>
        </w:rPr>
        <w:t>oprogramowania Windows Server na podstawie licencji na usługi Windows Azure.</w:t>
      </w:r>
    </w:p>
    <w:p w:rsidR="001C4617" w:rsidRPr="00F64A25" w:rsidRDefault="001C4617" w:rsidP="00492254">
      <w:pPr>
        <w:pStyle w:val="PURBlueStrong-Indented"/>
        <w:rPr>
          <w:spacing w:val="0"/>
          <w:lang w:val="pl-PL"/>
        </w:rPr>
      </w:pPr>
      <w:r w:rsidRPr="00F64A25">
        <w:rPr>
          <w:b/>
          <w:smallCaps w:val="0"/>
          <w:color w:val="auto"/>
          <w:spacing w:val="0"/>
          <w:lang w:val="pl-PL"/>
        </w:rPr>
        <w:t>SQL Server</w:t>
      </w:r>
    </w:p>
    <w:p w:rsidR="00033CE9" w:rsidRPr="00F64A25" w:rsidRDefault="001C4617" w:rsidP="001C4617">
      <w:pPr>
        <w:pStyle w:val="PURBody-Indented"/>
        <w:rPr>
          <w:lang w:val="pl-PL"/>
        </w:rPr>
      </w:pPr>
      <w:r w:rsidRPr="00F64A25">
        <w:rPr>
          <w:lang w:val="pl-PL"/>
        </w:rPr>
        <w:t>Korzystanie z oprogramowania SQL Server na Maszynie Wirtualnej podlega następującym punktom Ogólnych postanowień: „Składniki oprogramowania Windows”, „Testowanie porównawcze” oraz „Element map w raporcie usług SQL Server Reporting Services”.</w:t>
      </w:r>
    </w:p>
    <w:p w:rsidR="005D5C69" w:rsidRPr="00F64A25" w:rsidRDefault="005D5C69" w:rsidP="005D5C69">
      <w:pPr>
        <w:pStyle w:val="PURBlueStrong-Indented"/>
        <w:rPr>
          <w:spacing w:val="0"/>
          <w:lang w:val="pl-PL"/>
        </w:rPr>
      </w:pPr>
      <w:r w:rsidRPr="00F64A25">
        <w:rPr>
          <w:spacing w:val="0"/>
          <w:lang w:val="pl-PL"/>
        </w:rPr>
        <w:t>Usługi Importu/Eksportu systemu Windows Azure</w:t>
      </w:r>
    </w:p>
    <w:p w:rsidR="005D5C69" w:rsidRPr="00F96BF1" w:rsidRDefault="005D5C69" w:rsidP="005D5C69">
      <w:pPr>
        <w:pStyle w:val="NormalWeb"/>
        <w:spacing w:before="0" w:beforeAutospacing="0" w:after="60" w:afterAutospacing="0"/>
        <w:ind w:left="274"/>
        <w:rPr>
          <w:rFonts w:ascii="Arial" w:hAnsi="Arial" w:cs="Arial"/>
          <w:sz w:val="18"/>
          <w:szCs w:val="18"/>
          <w:lang w:val="pl-PL"/>
        </w:rPr>
      </w:pPr>
      <w:r w:rsidRPr="00F96BF1">
        <w:rPr>
          <w:rFonts w:ascii="Arial" w:hAnsi="Arial" w:cs="Arial"/>
          <w:color w:val="000000" w:themeColor="text1"/>
          <w:sz w:val="18"/>
          <w:szCs w:val="18"/>
          <w:bdr w:val="none" w:sz="0" w:space="0" w:color="auto" w:frame="1"/>
          <w:shd w:val="clear" w:color="auto" w:fill="FFFFFF"/>
          <w:lang w:val="pl-PL"/>
        </w:rPr>
        <w:t>Korzystanie z Usługi Importu/Eksportu jest uwarunkowane przestrzeganiem przez Państwa wszystkich instrukcji związanych z</w:t>
      </w:r>
      <w:r w:rsidR="00023118" w:rsidRPr="00F96BF1">
        <w:rPr>
          <w:rFonts w:ascii="Arial" w:hAnsi="Arial" w:cs="Arial"/>
          <w:color w:val="000000" w:themeColor="text1"/>
          <w:sz w:val="18"/>
          <w:szCs w:val="18"/>
          <w:bdr w:val="none" w:sz="0" w:space="0" w:color="auto" w:frame="1"/>
          <w:shd w:val="clear" w:color="auto" w:fill="FFFFFF"/>
          <w:lang w:val="pl-PL"/>
        </w:rPr>
        <w:t> </w:t>
      </w:r>
      <w:r w:rsidRPr="00F96BF1">
        <w:rPr>
          <w:rFonts w:ascii="Arial" w:hAnsi="Arial" w:cs="Arial"/>
          <w:color w:val="000000" w:themeColor="text1"/>
          <w:sz w:val="18"/>
          <w:szCs w:val="18"/>
          <w:bdr w:val="none" w:sz="0" w:space="0" w:color="auto" w:frame="1"/>
          <w:shd w:val="clear" w:color="auto" w:fill="FFFFFF"/>
          <w:lang w:val="pl-PL"/>
        </w:rPr>
        <w:t xml:space="preserve">przygotowaniem i wysyłką fizycznych nośników zawierających Państwa dane oraz obchodzeniem się z nimi, które zostaną Państwu dostarczone przez Microsoft pocztą elektroniczną lub przedstawione w witrynie </w:t>
      </w:r>
      <w:hyperlink r:id="rId49" w:tgtFrame="_blank" w:history="1">
        <w:r w:rsidRPr="00F96BF1">
          <w:rPr>
            <w:rStyle w:val="Hyperlink"/>
            <w:rFonts w:ascii="Arial" w:hAnsi="Arial" w:cs="Arial"/>
            <w:sz w:val="18"/>
            <w:szCs w:val="18"/>
            <w:bdr w:val="none" w:sz="0" w:space="0" w:color="auto" w:frame="1"/>
            <w:shd w:val="clear" w:color="auto" w:fill="FFFFFF"/>
            <w:lang w:val="pl-PL"/>
          </w:rPr>
          <w:t>http://go.microsoft.com/fwlink/?LinkID=301900&amp;clcid=0x409</w:t>
        </w:r>
      </w:hyperlink>
      <w:r w:rsidRPr="00F96BF1">
        <w:rPr>
          <w:rFonts w:ascii="Arial" w:hAnsi="Arial" w:cs="Arial"/>
          <w:color w:val="444444"/>
          <w:sz w:val="18"/>
          <w:szCs w:val="18"/>
          <w:bdr w:val="none" w:sz="0" w:space="0" w:color="auto" w:frame="1"/>
          <w:shd w:val="clear" w:color="auto" w:fill="FFFFFF"/>
          <w:lang w:val="pl-PL"/>
        </w:rPr>
        <w:t xml:space="preserve">. </w:t>
      </w:r>
      <w:r w:rsidRPr="00F96BF1">
        <w:rPr>
          <w:rFonts w:ascii="Arial" w:hAnsi="Arial" w:cs="Arial"/>
          <w:color w:val="000000" w:themeColor="text1"/>
          <w:sz w:val="18"/>
          <w:szCs w:val="18"/>
          <w:bdr w:val="none" w:sz="0" w:space="0" w:color="auto" w:frame="1"/>
          <w:shd w:val="clear" w:color="auto" w:fill="FFFFFF"/>
          <w:lang w:val="pl-PL"/>
        </w:rPr>
        <w:t>Ponoszą Państwo wyłączną odpowiedzialność za zapewnienie, że nośniki magazynowania i dane są przekazywane zgodnie z przepisami prawa.</w:t>
      </w:r>
      <w:r w:rsidR="007A2953" w:rsidRPr="00F96BF1">
        <w:rPr>
          <w:rFonts w:ascii="Arial" w:hAnsi="Arial" w:cs="Arial"/>
          <w:color w:val="000000" w:themeColor="text1"/>
          <w:sz w:val="18"/>
          <w:szCs w:val="18"/>
          <w:bdr w:val="none" w:sz="0" w:space="0" w:color="auto" w:frame="1"/>
          <w:shd w:val="clear" w:color="auto" w:fill="FFFFFF"/>
          <w:lang w:val="pl-PL"/>
        </w:rPr>
        <w:t xml:space="preserve"> </w:t>
      </w:r>
      <w:r w:rsidRPr="00F96BF1">
        <w:rPr>
          <w:rFonts w:ascii="Arial" w:hAnsi="Arial" w:cs="Arial"/>
          <w:color w:val="000000" w:themeColor="text1"/>
          <w:sz w:val="18"/>
          <w:szCs w:val="18"/>
          <w:bdr w:val="none" w:sz="0" w:space="0" w:color="auto" w:frame="1"/>
          <w:shd w:val="clear" w:color="auto" w:fill="FFFFFF"/>
          <w:lang w:val="pl-PL"/>
        </w:rPr>
        <w:t>Wszelkie odbierane nośniki magazynowania będą wysyłane do centrum danych zgodnie z regułą DDP (INCOTERMS 2010) i Państwo ponoszą wszelkie koszty wysyłki i przewozu, w</w:t>
      </w:r>
      <w:r w:rsidR="00023118" w:rsidRPr="00F96BF1">
        <w:rPr>
          <w:rFonts w:ascii="Arial" w:hAnsi="Arial" w:cs="Arial"/>
          <w:color w:val="000000" w:themeColor="text1"/>
          <w:sz w:val="18"/>
          <w:szCs w:val="18"/>
          <w:bdr w:val="none" w:sz="0" w:space="0" w:color="auto" w:frame="1"/>
          <w:shd w:val="clear" w:color="auto" w:fill="FFFFFF"/>
          <w:lang w:val="pl-PL"/>
        </w:rPr>
        <w:t> </w:t>
      </w:r>
      <w:r w:rsidRPr="00F96BF1">
        <w:rPr>
          <w:rFonts w:ascii="Arial" w:hAnsi="Arial" w:cs="Arial"/>
          <w:color w:val="000000" w:themeColor="text1"/>
          <w:sz w:val="18"/>
          <w:szCs w:val="18"/>
          <w:bdr w:val="none" w:sz="0" w:space="0" w:color="auto" w:frame="1"/>
          <w:shd w:val="clear" w:color="auto" w:fill="FFFFFF"/>
          <w:lang w:val="pl-PL"/>
        </w:rPr>
        <w:t>tym między innymi ubezpieczenia, deklaracji celnych, deklaracji importowych/eksportowych, podatków, ceł i opłat.</w:t>
      </w:r>
      <w:r w:rsidR="007A2953" w:rsidRPr="00F96BF1">
        <w:rPr>
          <w:rFonts w:ascii="Arial" w:hAnsi="Arial" w:cs="Arial"/>
          <w:color w:val="000000" w:themeColor="text1"/>
          <w:sz w:val="18"/>
          <w:szCs w:val="18"/>
          <w:bdr w:val="none" w:sz="0" w:space="0" w:color="auto" w:frame="1"/>
          <w:shd w:val="clear" w:color="auto" w:fill="FFFFFF"/>
          <w:lang w:val="pl-PL"/>
        </w:rPr>
        <w:t xml:space="preserve"> </w:t>
      </w:r>
    </w:p>
    <w:p w:rsidR="005D5C69" w:rsidRPr="00F64A25" w:rsidRDefault="005D5C69" w:rsidP="005D5C69">
      <w:pPr>
        <w:pStyle w:val="PURBlueStrong-Indented"/>
        <w:spacing w:after="120" w:line="240" w:lineRule="auto"/>
        <w:ind w:left="274"/>
        <w:rPr>
          <w:spacing w:val="0"/>
          <w:lang w:val="pl-PL"/>
        </w:rPr>
      </w:pPr>
      <w:r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 xml:space="preserve">Eksportowane nośniki magazynowania będą wysyłane z centrum danych zgodnie z regułą Ex Works (INCOTERMS 2010) </w:t>
      </w:r>
      <w:r w:rsidR="00023118"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I </w:t>
      </w:r>
      <w:r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Państwo</w:t>
      </w:r>
      <w:r w:rsidR="00023118"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 </w:t>
      </w:r>
      <w:r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ponoszą wszelkie koszty wysyłki i przewozu, w tym między innymi ubezpieczenia, deklaracji celnych, deklaracji importowych/eksportowych, podatków, ceł i opłat.</w:t>
      </w:r>
      <w:r w:rsidR="007A2953"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 xml:space="preserve"> </w:t>
      </w:r>
      <w:r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Ponoszą Państwo odpowiedzialność za zapewnienie, że przekazywanie danych</w:t>
      </w:r>
      <w:r w:rsidR="00023118"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 </w:t>
      </w:r>
      <w:r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eksportowanych na nośnikach magazynowania do podanej lokalizacji jest dozwolone.</w:t>
      </w:r>
    </w:p>
    <w:p w:rsidR="005D5C69" w:rsidRPr="00F64A25" w:rsidRDefault="005D5C69" w:rsidP="00B23F46">
      <w:pPr>
        <w:pStyle w:val="PURBlueStrong-Indented"/>
        <w:rPr>
          <w:spacing w:val="0"/>
          <w:lang w:val="pl-PL"/>
        </w:rPr>
      </w:pPr>
      <w:r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Zgadzają się Państwo, że Microsoft nie ma żadnych obowiązków w odniesieniu do nośników magazynowania ani zawartych na nich danych oraz nie ponosi odpowiedzialności za utratę, uszkodzenie lub zniszczenie nośników magazynowania.</w:t>
      </w:r>
      <w:r w:rsidR="007A2953"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 xml:space="preserve"> </w:t>
      </w:r>
      <w:r w:rsidRPr="00F64A25">
        <w:rPr>
          <w:rFonts w:asciiTheme="minorHAnsi" w:hAnsiTheme="minorHAnsi" w:cstheme="minorHAnsi"/>
          <w:smallCaps w:val="0"/>
          <w:color w:val="000000" w:themeColor="text1"/>
          <w:spacing w:val="0"/>
          <w:szCs w:val="18"/>
          <w:bdr w:val="none" w:sz="0" w:space="0" w:color="auto" w:frame="1"/>
          <w:shd w:val="clear" w:color="auto" w:fill="FFFFFF"/>
          <w:lang w:val="pl-PL"/>
        </w:rPr>
        <w:t>Ponoszą Państwo wyłączną odpowiedzialność za wdrożenie środków ostrożności w celu ochrony nośników magazynowania oraz zawartych na nich danych, w tym między innymi: szyfrowanie danych, zabezpieczenie opakowania, ubezpieczenie wysyłki, utworzenie kopii zapasowej danych oraz nadmiarowość danych.</w:t>
      </w:r>
    </w:p>
    <w:p w:rsidR="00D862D8" w:rsidRPr="00F64A25" w:rsidRDefault="00D862D8" w:rsidP="00D862D8">
      <w:pPr>
        <w:pStyle w:val="PURBlueStrong-Indented"/>
        <w:rPr>
          <w:spacing w:val="0"/>
          <w:lang w:val="pl-PL"/>
        </w:rPr>
      </w:pPr>
      <w:r w:rsidRPr="00F64A25">
        <w:rPr>
          <w:spacing w:val="0"/>
          <w:lang w:val="pl-PL"/>
        </w:rPr>
        <w:t xml:space="preserve">Sklep </w:t>
      </w:r>
    </w:p>
    <w:p w:rsidR="00D862D8" w:rsidRPr="00F64A25" w:rsidRDefault="00D862D8" w:rsidP="00D862D8">
      <w:pPr>
        <w:ind w:left="270"/>
        <w:rPr>
          <w:lang w:val="pl-PL"/>
        </w:rPr>
      </w:pPr>
      <w:r w:rsidRPr="00F64A25">
        <w:rPr>
          <w:rFonts w:asciiTheme="minorHAnsi" w:eastAsia="Times New Roman" w:hAnsiTheme="minorHAnsi" w:cstheme="minorHAnsi"/>
          <w:color w:val="auto"/>
          <w:sz w:val="18"/>
          <w:szCs w:val="18"/>
          <w:lang w:val="pl-PL"/>
        </w:rPr>
        <w:t>System Windows Azure umożliwia uzyskanie dostępu do Produktów Niepochodzących od Microsoft lub ich zakup od osób trzecich w ramach ujednoliconej platformy udostępniania i rozliczeń za pośrednictwem funkcji takich jak Windows Azure Store oraz galeria Maszyna Wirtualna („Usługa Sklep”).</w:t>
      </w:r>
      <w:r w:rsidR="007A2953" w:rsidRPr="00F64A25">
        <w:rPr>
          <w:rFonts w:asciiTheme="minorHAnsi" w:eastAsia="Times New Roman" w:hAnsiTheme="minorHAnsi" w:cstheme="minorHAnsi"/>
          <w:color w:val="auto"/>
          <w:sz w:val="18"/>
          <w:szCs w:val="18"/>
          <w:lang w:val="pl-PL"/>
        </w:rPr>
        <w:t xml:space="preserve"> </w:t>
      </w:r>
    </w:p>
    <w:p w:rsidR="00D862D8" w:rsidRPr="00F96BF1" w:rsidRDefault="00D862D8" w:rsidP="009A33CC">
      <w:pPr>
        <w:pStyle w:val="ListParagraph"/>
        <w:numPr>
          <w:ilvl w:val="0"/>
          <w:numId w:val="67"/>
        </w:numPr>
        <w:spacing w:before="120" w:after="120"/>
        <w:jc w:val="left"/>
        <w:rPr>
          <w:rFonts w:ascii="Arial" w:hAnsi="Arial" w:cs="Arial"/>
          <w:sz w:val="18"/>
          <w:szCs w:val="18"/>
          <w:lang w:val="pl-PL"/>
        </w:rPr>
      </w:pPr>
      <w:r w:rsidRPr="00F96BF1">
        <w:rPr>
          <w:rFonts w:asciiTheme="minorHAnsi" w:eastAsia="Times New Roman" w:hAnsiTheme="minorHAnsi" w:cstheme="minorHAnsi"/>
          <w:b/>
          <w:sz w:val="18"/>
          <w:szCs w:val="18"/>
          <w:lang w:val="pl-PL"/>
        </w:rPr>
        <w:t>Dane finansowe.</w:t>
      </w:r>
      <w:r w:rsidR="007A2953" w:rsidRPr="00F96BF1">
        <w:rPr>
          <w:rFonts w:asciiTheme="minorHAnsi" w:eastAsia="Times New Roman" w:hAnsiTheme="minorHAnsi" w:cstheme="minorHAnsi"/>
          <w:sz w:val="18"/>
          <w:szCs w:val="18"/>
          <w:lang w:val="pl-PL"/>
        </w:rPr>
        <w:t xml:space="preserve"> </w:t>
      </w:r>
      <w:r w:rsidRPr="00F96BF1">
        <w:rPr>
          <w:rFonts w:asciiTheme="minorHAnsi" w:eastAsia="Times New Roman" w:hAnsiTheme="minorHAnsi" w:cstheme="minorHAnsi"/>
          <w:sz w:val="18"/>
          <w:szCs w:val="18"/>
          <w:lang w:val="pl-PL"/>
        </w:rPr>
        <w:t>Produkty Niepochodzące od Microsoft, udostępniane za pośrednictwem Usługi Sklep, mogą zawierać dane</w:t>
      </w:r>
      <w:r w:rsidR="003824BC" w:rsidRPr="00F96BF1">
        <w:rPr>
          <w:rFonts w:asciiTheme="minorHAnsi" w:eastAsia="Times New Roman" w:hAnsiTheme="minorHAnsi" w:cstheme="minorHAnsi"/>
          <w:sz w:val="18"/>
          <w:szCs w:val="18"/>
          <w:lang w:val="pl-PL"/>
        </w:rPr>
        <w:t> </w:t>
      </w:r>
      <w:r w:rsidRPr="00F96BF1">
        <w:rPr>
          <w:rFonts w:asciiTheme="minorHAnsi" w:eastAsia="Times New Roman" w:hAnsiTheme="minorHAnsi" w:cstheme="minorHAnsi"/>
          <w:sz w:val="18"/>
          <w:szCs w:val="18"/>
          <w:lang w:val="pl-PL"/>
        </w:rPr>
        <w:t>finansowe. Microsoft nie jest pośrednikiem handlowym, maklerem ani zarejestrowanym doradcą inwestycyjnym na mocy</w:t>
      </w:r>
      <w:r w:rsidR="003824BC" w:rsidRPr="00F96BF1">
        <w:rPr>
          <w:rFonts w:asciiTheme="minorHAnsi" w:eastAsia="Times New Roman" w:hAnsiTheme="minorHAnsi" w:cstheme="minorHAnsi"/>
          <w:sz w:val="18"/>
          <w:szCs w:val="18"/>
          <w:lang w:val="pl-PL"/>
        </w:rPr>
        <w:t> </w:t>
      </w:r>
      <w:r w:rsidRPr="00F96BF1">
        <w:rPr>
          <w:rFonts w:asciiTheme="minorHAnsi" w:eastAsia="Times New Roman" w:hAnsiTheme="minorHAnsi" w:cstheme="minorHAnsi"/>
          <w:sz w:val="18"/>
          <w:szCs w:val="18"/>
          <w:lang w:val="pl-PL"/>
        </w:rPr>
        <w:t>amerykańskiej ustawy o papierach wartościowych ani ustaw o papierach wartościowych obowiązujących w innych jurysdykcjach i nie doradza żadnym osobom w sprawach związanych z celowością inwestowania w papiery wartościowe lub</w:t>
      </w:r>
      <w:r w:rsidR="003824BC" w:rsidRPr="00F96BF1">
        <w:rPr>
          <w:rFonts w:asciiTheme="minorHAnsi" w:eastAsia="Times New Roman" w:hAnsiTheme="minorHAnsi" w:cstheme="minorHAnsi"/>
          <w:sz w:val="18"/>
          <w:szCs w:val="18"/>
          <w:lang w:val="pl-PL"/>
        </w:rPr>
        <w:t> </w:t>
      </w:r>
      <w:r w:rsidRPr="00F96BF1">
        <w:rPr>
          <w:rFonts w:asciiTheme="minorHAnsi" w:eastAsia="Times New Roman" w:hAnsiTheme="minorHAnsi" w:cstheme="minorHAnsi"/>
          <w:sz w:val="18"/>
          <w:szCs w:val="18"/>
          <w:lang w:val="pl-PL"/>
        </w:rPr>
        <w:t xml:space="preserve">inne produkty finansowe ani w związku z zakupem bądź sprzedażą papierów wartościowych lub innych produktów finansowych. Żadne materiały dostępne w Usłudze Sklep nie stanowią oferty ani zaproszenia do nabycia bądź sprzedaży jakichkolwiek papierów wartościowych. Microsoft i licencjodawcy Microsoft uzyskujący kursy giełdowe lub dane indeksu nie popierają ani nie polecają żadnych konkretnych produktów finansowych bądź usług. Żadne materiały dostępne w Usłudze Sklep, w tym wszelkie zestawy danych lub aplikacje finansowe, nie mogą służyć jako fachowe porady, w tym między innymi porady dotyczące inwestowania i podatków. </w:t>
      </w:r>
    </w:p>
    <w:p w:rsidR="00D862D8" w:rsidRPr="00F96BF1" w:rsidRDefault="00D862D8" w:rsidP="009A33CC">
      <w:pPr>
        <w:pStyle w:val="ListParagraph"/>
        <w:numPr>
          <w:ilvl w:val="0"/>
          <w:numId w:val="67"/>
        </w:numPr>
        <w:spacing w:before="120" w:after="120"/>
        <w:jc w:val="left"/>
        <w:rPr>
          <w:rFonts w:ascii="Arial" w:hAnsi="Arial" w:cs="Arial"/>
          <w:sz w:val="18"/>
          <w:szCs w:val="18"/>
          <w:lang w:val="pl-PL"/>
        </w:rPr>
      </w:pPr>
      <w:r w:rsidRPr="00F96BF1">
        <w:rPr>
          <w:rFonts w:asciiTheme="minorHAnsi" w:eastAsia="Times New Roman" w:hAnsiTheme="minorHAnsi" w:cstheme="minorHAnsi"/>
          <w:b/>
          <w:sz w:val="18"/>
          <w:szCs w:val="18"/>
          <w:lang w:val="pl-PL"/>
        </w:rPr>
        <w:t>Interfejsy programowania aplikacji.</w:t>
      </w:r>
      <w:r w:rsidR="007A2953" w:rsidRPr="00F96BF1">
        <w:rPr>
          <w:rFonts w:asciiTheme="minorHAnsi" w:eastAsia="Times New Roman" w:hAnsiTheme="minorHAnsi" w:cstheme="minorHAnsi"/>
          <w:sz w:val="18"/>
          <w:szCs w:val="18"/>
          <w:lang w:val="pl-PL"/>
        </w:rPr>
        <w:t xml:space="preserve"> </w:t>
      </w:r>
      <w:r w:rsidRPr="00F96BF1">
        <w:rPr>
          <w:rFonts w:asciiTheme="minorHAnsi" w:eastAsia="Times New Roman" w:hAnsiTheme="minorHAnsi" w:cstheme="minorHAnsi"/>
          <w:sz w:val="18"/>
          <w:szCs w:val="18"/>
          <w:lang w:val="pl-PL"/>
        </w:rPr>
        <w:t>Do użytku z Usługą Sklep Microsoft może udostępniać interfejsy programowania aplikacji („Interfejsy API Usługi Sklep”).</w:t>
      </w:r>
      <w:r w:rsidR="007A2953" w:rsidRPr="00F96BF1">
        <w:rPr>
          <w:rFonts w:asciiTheme="minorHAnsi" w:eastAsia="Times New Roman" w:hAnsiTheme="minorHAnsi" w:cstheme="minorHAnsi"/>
          <w:sz w:val="18"/>
          <w:szCs w:val="18"/>
          <w:lang w:val="pl-PL"/>
        </w:rPr>
        <w:t xml:space="preserve"> </w:t>
      </w:r>
      <w:r w:rsidRPr="00F96BF1">
        <w:rPr>
          <w:rFonts w:asciiTheme="minorHAnsi" w:eastAsia="Times New Roman" w:hAnsiTheme="minorHAnsi" w:cstheme="minorHAnsi"/>
          <w:sz w:val="18"/>
          <w:szCs w:val="18"/>
          <w:lang w:val="pl-PL"/>
        </w:rPr>
        <w:t>Używając dowolnego Interfejsu API Usługi Sklep w celu nabycia lub uzyskania dostępu do Produktów Niepochodzących od Microsoft, (a) zgadzają się Państwo, że robią to wyłącznie we własnym imieniu oraz (b) są Państwo odpowiedzialni za sprawdzenie i przestrzeganie stosownych warunków użytkowania opublikowanych przez wydawcę, które mogą być od czasu do czasu zmieniane.</w:t>
      </w:r>
      <w:r w:rsidR="007A2953" w:rsidRPr="00F96BF1">
        <w:rPr>
          <w:rFonts w:asciiTheme="minorHAnsi" w:eastAsia="Times New Roman" w:hAnsiTheme="minorHAnsi" w:cstheme="minorHAnsi"/>
          <w:sz w:val="18"/>
          <w:szCs w:val="18"/>
          <w:lang w:val="pl-PL"/>
        </w:rPr>
        <w:t xml:space="preserve"> </w:t>
      </w:r>
    </w:p>
    <w:p w:rsidR="00D862D8" w:rsidRPr="00F96BF1" w:rsidRDefault="00D862D8" w:rsidP="009A33CC">
      <w:pPr>
        <w:pStyle w:val="ListParagraph"/>
        <w:numPr>
          <w:ilvl w:val="0"/>
          <w:numId w:val="67"/>
        </w:numPr>
        <w:spacing w:before="120" w:after="120"/>
        <w:jc w:val="left"/>
        <w:rPr>
          <w:rFonts w:ascii="Arial" w:hAnsi="Arial" w:cs="Arial"/>
          <w:sz w:val="18"/>
          <w:szCs w:val="18"/>
          <w:lang w:val="pl-PL"/>
        </w:rPr>
      </w:pPr>
      <w:r w:rsidRPr="00F96BF1">
        <w:rPr>
          <w:rFonts w:asciiTheme="minorHAnsi" w:eastAsia="Times New Roman" w:hAnsiTheme="minorHAnsi" w:cstheme="minorHAnsi"/>
          <w:b/>
          <w:sz w:val="18"/>
          <w:szCs w:val="18"/>
          <w:lang w:val="pl-PL"/>
        </w:rPr>
        <w:t>Ograniczanie żądań.</w:t>
      </w:r>
      <w:r w:rsidR="007A2953" w:rsidRPr="00F96BF1">
        <w:rPr>
          <w:rFonts w:asciiTheme="minorHAnsi" w:eastAsia="Times New Roman" w:hAnsiTheme="minorHAnsi" w:cstheme="minorHAnsi"/>
          <w:b/>
          <w:sz w:val="18"/>
          <w:szCs w:val="18"/>
          <w:lang w:val="pl-PL"/>
        </w:rPr>
        <w:t xml:space="preserve"> </w:t>
      </w:r>
      <w:r w:rsidRPr="00F96BF1">
        <w:rPr>
          <w:rFonts w:asciiTheme="minorHAnsi" w:eastAsia="Times New Roman" w:hAnsiTheme="minorHAnsi" w:cstheme="minorHAnsi"/>
          <w:sz w:val="18"/>
          <w:szCs w:val="18"/>
          <w:lang w:val="pl-PL"/>
        </w:rPr>
        <w:t xml:space="preserve">Microsoft może ograniczać liczbę żądań, jakie mogą Państwo zgłaszać do Usługi Sklep, w celu ochrony systemu Microsoft lub w celu zastosowania uzasadnionych ograniczeń w zakresie korzystania przez Państwa z Usługi Sklep. Ponadto w odniesieniu do konkretnych treści wydawcy mogą wprowadzać ograniczenia w zakresie liczby zgłaszanych żądań, które będą egzekwowane przez Microsoft („Szczegółowe ograniczanie żądań”). Limity szczegółowego ograniczania żądań mogą być wyświetlone na stronie szczegółów na temat treści wydawcy, których dotyczy dane ograniczenie. Limity szczegółowego ograniczania żądań mogą się zmienić w dowolnym momencie po uprzednim powiadomieniu lub bez powiadomienia. </w:t>
      </w:r>
    </w:p>
    <w:p w:rsidR="00D862D8" w:rsidRPr="00F96BF1" w:rsidRDefault="00D862D8" w:rsidP="009A33CC">
      <w:pPr>
        <w:pStyle w:val="ListParagraph"/>
        <w:numPr>
          <w:ilvl w:val="0"/>
          <w:numId w:val="67"/>
        </w:numPr>
        <w:spacing w:before="120" w:after="120"/>
        <w:jc w:val="left"/>
        <w:rPr>
          <w:rFonts w:ascii="Arial" w:hAnsi="Arial" w:cs="Arial"/>
          <w:sz w:val="18"/>
          <w:szCs w:val="18"/>
          <w:lang w:val="pl-PL"/>
        </w:rPr>
      </w:pPr>
      <w:r w:rsidRPr="00F96BF1">
        <w:rPr>
          <w:rFonts w:asciiTheme="minorHAnsi" w:eastAsia="Times New Roman" w:hAnsiTheme="minorHAnsi" w:cstheme="minorHAnsi"/>
          <w:b/>
          <w:bCs/>
          <w:sz w:val="18"/>
          <w:szCs w:val="18"/>
          <w:lang w:val="pl-PL"/>
        </w:rPr>
        <w:t xml:space="preserve">Nabywanie Produktów Niepochodzących od Microsoft. </w:t>
      </w:r>
      <w:r w:rsidRPr="00F96BF1">
        <w:rPr>
          <w:rFonts w:asciiTheme="minorHAnsi" w:hAnsiTheme="minorHAnsi" w:cstheme="minorHAnsi"/>
          <w:sz w:val="18"/>
          <w:szCs w:val="18"/>
          <w:lang w:val="pl-PL"/>
        </w:rPr>
        <w:t>Nabywając Produkty Niepochodzące od Microsoft, udostępniane przez Microsoft za pośrednictwem Portalu lub w inny sposób, zgadzają się Państwo na następujące postanowienia:</w:t>
      </w:r>
    </w:p>
    <w:p w:rsidR="00D862D8" w:rsidRPr="006C4CC7" w:rsidRDefault="00D862D8" w:rsidP="00611A9F">
      <w:pPr>
        <w:pStyle w:val="ListParagraph"/>
        <w:numPr>
          <w:ilvl w:val="1"/>
          <w:numId w:val="68"/>
        </w:numPr>
        <w:spacing w:before="120" w:after="120"/>
        <w:jc w:val="left"/>
        <w:rPr>
          <w:rFonts w:asciiTheme="minorHAnsi" w:hAnsiTheme="minorHAnsi" w:cstheme="minorHAnsi"/>
          <w:sz w:val="18"/>
          <w:szCs w:val="18"/>
          <w:lang w:val="pl-PL"/>
        </w:rPr>
      </w:pPr>
      <w:r w:rsidRPr="006C4CC7">
        <w:rPr>
          <w:rFonts w:asciiTheme="minorHAnsi" w:hAnsiTheme="minorHAnsi" w:cstheme="minorHAnsi"/>
          <w:sz w:val="18"/>
          <w:szCs w:val="18"/>
          <w:lang w:val="pl-PL"/>
        </w:rPr>
        <w:t>Zgadzają się Państwo zapłacić wszelkie stosowne opłaty i kwoty związane z nabyciem Produktów Niepochodzących od Microsoft lub przez zakup takich produktów upoważniają Państwo Microsoft do obciążenia stosownej metody płatności podanej Microsoft.</w:t>
      </w:r>
      <w:r w:rsidR="007A2953" w:rsidRPr="006C4CC7">
        <w:rPr>
          <w:rFonts w:asciiTheme="minorHAnsi" w:hAnsiTheme="minorHAnsi" w:cstheme="minorHAnsi"/>
          <w:sz w:val="18"/>
          <w:szCs w:val="18"/>
          <w:lang w:val="pl-PL"/>
        </w:rPr>
        <w:t xml:space="preserve"> </w:t>
      </w:r>
    </w:p>
    <w:p w:rsidR="00D862D8" w:rsidRPr="006C4CC7" w:rsidRDefault="00D862D8" w:rsidP="00611A9F">
      <w:pPr>
        <w:pStyle w:val="ListParagraph"/>
        <w:numPr>
          <w:ilvl w:val="1"/>
          <w:numId w:val="68"/>
        </w:numPr>
        <w:spacing w:before="120" w:after="120"/>
        <w:jc w:val="left"/>
        <w:rPr>
          <w:rFonts w:asciiTheme="minorHAnsi" w:hAnsiTheme="minorHAnsi" w:cstheme="minorHAnsi"/>
          <w:sz w:val="18"/>
          <w:szCs w:val="18"/>
          <w:lang w:val="pl-PL"/>
        </w:rPr>
      </w:pPr>
      <w:r w:rsidRPr="006C4CC7">
        <w:rPr>
          <w:rFonts w:asciiTheme="minorHAnsi" w:hAnsiTheme="minorHAnsi" w:cstheme="minorHAnsi"/>
          <w:sz w:val="18"/>
          <w:szCs w:val="18"/>
          <w:lang w:val="pl-PL"/>
        </w:rPr>
        <w:t>W zależności od podanej metody płatności Microsoft może rozliczać Państwa za Produkty Niepochodzące od</w:t>
      </w:r>
      <w:r w:rsidR="00520D43" w:rsidRPr="006C4CC7">
        <w:rPr>
          <w:rFonts w:asciiTheme="minorHAnsi" w:hAnsiTheme="minorHAnsi" w:cstheme="minorHAnsi"/>
          <w:sz w:val="18"/>
          <w:szCs w:val="18"/>
          <w:lang w:val="pl-PL"/>
        </w:rPr>
        <w:t> </w:t>
      </w:r>
      <w:r w:rsidRPr="006C4CC7">
        <w:rPr>
          <w:rFonts w:asciiTheme="minorHAnsi" w:hAnsiTheme="minorHAnsi" w:cstheme="minorHAnsi"/>
          <w:sz w:val="18"/>
          <w:szCs w:val="18"/>
          <w:lang w:val="pl-PL"/>
        </w:rPr>
        <w:t xml:space="preserve">Microsoft (a) z wyprzedzeniem, (b) w chwili zakupu, (c) wkrótce po zakupie lub (d) cyklicznie za Produkty udostępniane na zasadzie subskrypcji. Ponadto Microsoft może obciążyć Państwa kwotą do wysokości, jaka </w:t>
      </w:r>
      <w:r w:rsidRPr="006C4CC7">
        <w:rPr>
          <w:rFonts w:asciiTheme="minorHAnsi" w:hAnsiTheme="minorHAnsi" w:cstheme="minorHAnsi"/>
          <w:sz w:val="18"/>
          <w:szCs w:val="18"/>
          <w:lang w:val="pl-PL"/>
        </w:rPr>
        <w:lastRenderedPageBreak/>
        <w:t xml:space="preserve">została przez Państwa zatwierdzona, i powiadomi Państwa z wyprzedzeniem o wszelkich zmianach kwoty naliczanej cyklicznie w związku z Produktami udostępnianymi na zasadzie subskrypcji. Microsoft może Państwa rozliczyć jednocześnie za więcej niż jeden wcześniejszy okres rozliczeniowy, jeśli obejmuje on kwoty, które nie zostały wcześniej przetworzone. </w:t>
      </w:r>
    </w:p>
    <w:p w:rsidR="00D862D8" w:rsidRPr="006C4CC7" w:rsidRDefault="00D862D8" w:rsidP="00611A9F">
      <w:pPr>
        <w:pStyle w:val="ListParagraph"/>
        <w:numPr>
          <w:ilvl w:val="1"/>
          <w:numId w:val="68"/>
        </w:numPr>
        <w:spacing w:before="120" w:after="120"/>
        <w:rPr>
          <w:rFonts w:asciiTheme="minorHAnsi" w:hAnsiTheme="minorHAnsi" w:cstheme="minorHAnsi"/>
          <w:sz w:val="18"/>
          <w:szCs w:val="18"/>
          <w:lang w:val="pl-PL"/>
        </w:rPr>
      </w:pPr>
      <w:r w:rsidRPr="006C4CC7">
        <w:rPr>
          <w:rFonts w:asciiTheme="minorHAnsi" w:hAnsiTheme="minorHAnsi" w:cstheme="minorHAnsi"/>
          <w:sz w:val="18"/>
          <w:szCs w:val="18"/>
          <w:lang w:val="pl-PL"/>
        </w:rPr>
        <w:t>Ceny podane dla Produktów Niepochodzących od Microsoft nie zawierają stosownych podatków ani kursów wymiany walut, chyba że określono inaczej. Ponoszą Państwo wyłączną odpowiedzialność za uiszczanie wszelkich takich podatków i innych opłat.</w:t>
      </w:r>
    </w:p>
    <w:p w:rsidR="00D862D8" w:rsidRPr="006C4CC7" w:rsidRDefault="00D862D8" w:rsidP="00611A9F">
      <w:pPr>
        <w:pStyle w:val="ListParagraph"/>
        <w:numPr>
          <w:ilvl w:val="1"/>
          <w:numId w:val="68"/>
        </w:numPr>
        <w:spacing w:before="120" w:after="120"/>
        <w:rPr>
          <w:rFonts w:asciiTheme="minorHAnsi" w:hAnsiTheme="minorHAnsi" w:cstheme="minorHAnsi"/>
          <w:sz w:val="18"/>
          <w:szCs w:val="18"/>
          <w:lang w:val="pl-PL"/>
        </w:rPr>
      </w:pPr>
      <w:r w:rsidRPr="006C4CC7">
        <w:rPr>
          <w:rFonts w:asciiTheme="minorHAnsi" w:hAnsiTheme="minorHAnsi" w:cstheme="minorHAnsi"/>
          <w:sz w:val="18"/>
          <w:szCs w:val="18"/>
          <w:lang w:val="pl-PL"/>
        </w:rPr>
        <w:t>W razie nieotrzymania terminowej, pełnej płatności Microsoft może zawiesić lub anulować Państwa dostęp do Produktów Niepochodzących od Microsoft. Zawieszenie lub anulowanie dostępu spowodowane nieuiszczeniem płatności może skutkować utratą możliwości korzystania przez Państwa z konta i treści.</w:t>
      </w:r>
      <w:r w:rsidR="007A2953" w:rsidRPr="006C4CC7">
        <w:rPr>
          <w:rFonts w:asciiTheme="minorHAnsi" w:hAnsiTheme="minorHAnsi" w:cstheme="minorHAnsi"/>
          <w:sz w:val="18"/>
          <w:szCs w:val="18"/>
          <w:lang w:val="pl-PL"/>
        </w:rPr>
        <w:t xml:space="preserve"> </w:t>
      </w:r>
    </w:p>
    <w:p w:rsidR="00D862D8" w:rsidRPr="006C4CC7" w:rsidRDefault="00D862D8" w:rsidP="00611A9F">
      <w:pPr>
        <w:pStyle w:val="ListParagraph"/>
        <w:numPr>
          <w:ilvl w:val="1"/>
          <w:numId w:val="68"/>
        </w:numPr>
        <w:spacing w:before="120" w:after="120"/>
        <w:rPr>
          <w:rFonts w:asciiTheme="minorHAnsi" w:hAnsiTheme="minorHAnsi" w:cstheme="minorHAnsi"/>
          <w:sz w:val="18"/>
          <w:szCs w:val="18"/>
          <w:lang w:val="pl-PL"/>
        </w:rPr>
      </w:pPr>
      <w:r w:rsidRPr="006C4CC7">
        <w:rPr>
          <w:rFonts w:asciiTheme="minorHAnsi" w:hAnsiTheme="minorHAnsi" w:cstheme="minorHAnsi"/>
          <w:sz w:val="18"/>
          <w:szCs w:val="18"/>
          <w:lang w:val="pl-PL"/>
        </w:rPr>
        <w:t>Informacje o koncie rozliczeniowym i metodzie płatności można uzyskać i zmienić za pośrednictwem Portalu.</w:t>
      </w:r>
      <w:r w:rsidR="007A2953" w:rsidRPr="006C4CC7">
        <w:rPr>
          <w:rFonts w:asciiTheme="minorHAnsi" w:hAnsiTheme="minorHAnsi" w:cstheme="minorHAnsi"/>
          <w:sz w:val="18"/>
          <w:szCs w:val="18"/>
          <w:lang w:val="pl-PL"/>
        </w:rPr>
        <w:t xml:space="preserve"> </w:t>
      </w:r>
      <w:r w:rsidRPr="006C4CC7">
        <w:rPr>
          <w:rFonts w:asciiTheme="minorHAnsi" w:hAnsiTheme="minorHAnsi" w:cstheme="minorHAnsi"/>
          <w:sz w:val="18"/>
          <w:szCs w:val="18"/>
          <w:lang w:val="pl-PL"/>
        </w:rPr>
        <w:t>Ponadto udzielają Państwo Microsoft zgody na korzystanie z wszelkich zaktualizowanych informacji o koncie dotyczących metody płatności udostępnianej przez Państwa bank lub odpowiednią sieć płatności (w przypadku płatności kartą lub inną metodą płatności w trybie online). Zobowiązują się Państwo, że informacje o koncie rozliczeniowym będą aktualne przez cały czas. Zmiany dotyczące konta rozliczeniowego nie będą miały wpływu na opłaty przesłane na konto rozliczeniowe, zanim Microsoft mógł odpowiednio na te zmiany zareagować.</w:t>
      </w:r>
      <w:r w:rsidR="007A2953" w:rsidRPr="006C4CC7">
        <w:rPr>
          <w:rFonts w:asciiTheme="minorHAnsi" w:hAnsiTheme="minorHAnsi" w:cstheme="minorHAnsi"/>
          <w:sz w:val="18"/>
          <w:szCs w:val="18"/>
          <w:lang w:val="pl-PL"/>
        </w:rPr>
        <w:t xml:space="preserve"> </w:t>
      </w:r>
      <w:r w:rsidRPr="006C4CC7">
        <w:rPr>
          <w:rFonts w:asciiTheme="minorHAnsi" w:hAnsiTheme="minorHAnsi" w:cstheme="minorHAnsi"/>
          <w:sz w:val="18"/>
          <w:szCs w:val="18"/>
          <w:lang w:val="pl-PL"/>
        </w:rPr>
        <w:t>Jeśli główna metoda płatności wyznaczona dla konkretnej usługi jest niedostępna lub nieważna z jakiegokolwiek powodu, upoważniają Państwo Microsoft do obciążenia dowolnej innej metody płatności, którą podali Państwo Microsoft.</w:t>
      </w:r>
    </w:p>
    <w:p w:rsidR="00D862D8" w:rsidRPr="006C4CC7" w:rsidRDefault="00D862D8" w:rsidP="00611A9F">
      <w:pPr>
        <w:pStyle w:val="ListParagraph"/>
        <w:numPr>
          <w:ilvl w:val="1"/>
          <w:numId w:val="68"/>
        </w:numPr>
        <w:spacing w:before="120" w:after="120"/>
        <w:rPr>
          <w:rFonts w:asciiTheme="minorHAnsi" w:hAnsiTheme="minorHAnsi" w:cstheme="minorHAnsi"/>
          <w:sz w:val="18"/>
          <w:szCs w:val="18"/>
          <w:lang w:val="pl-PL"/>
        </w:rPr>
      </w:pPr>
      <w:r w:rsidRPr="006C4CC7">
        <w:rPr>
          <w:rFonts w:asciiTheme="minorHAnsi" w:hAnsiTheme="minorHAnsi" w:cstheme="minorHAnsi"/>
          <w:sz w:val="18"/>
          <w:szCs w:val="18"/>
          <w:lang w:val="pl-PL"/>
        </w:rPr>
        <w:t>Jeśli korzystają Państwo z dowolnej oferty bezpłatnego okresu próbnego dla Produktu Niepochodzącego od Microsoft, w celu uniknięcia naliczenia opłat cyklicznych muszą Państwo anulować daną subskrypcję, chyba że otrzymają Państwo od Microsoft inne informacje. Jeśli nie anulują Państwo subskrypcji Produktów Niepochodzących od Microsoft na koniec bezpłatnego okresu próbnego, Microsoft może obciążyć Państwa za te Produkty zgodnie z aktualnym cennikiem.</w:t>
      </w:r>
    </w:p>
    <w:p w:rsidR="00D862D8" w:rsidRPr="006C4CC7" w:rsidRDefault="00D862D8" w:rsidP="00611A9F">
      <w:pPr>
        <w:pStyle w:val="ListParagraph"/>
        <w:numPr>
          <w:ilvl w:val="1"/>
          <w:numId w:val="68"/>
        </w:numPr>
        <w:spacing w:before="120" w:after="120"/>
        <w:rPr>
          <w:rFonts w:ascii="Arial" w:hAnsi="Arial" w:cs="Arial"/>
          <w:sz w:val="18"/>
          <w:szCs w:val="18"/>
          <w:lang w:val="pl-PL"/>
        </w:rPr>
      </w:pPr>
      <w:r w:rsidRPr="006C4CC7">
        <w:rPr>
          <w:rFonts w:asciiTheme="minorHAnsi" w:hAnsiTheme="minorHAnsi" w:cstheme="minorHAnsi"/>
          <w:sz w:val="18"/>
          <w:szCs w:val="18"/>
          <w:lang w:val="pl-PL"/>
        </w:rPr>
        <w:t>Jeśli zakupiony przez Państwa Produkt Niepochodzący od Microsoft nie będzie już dostępny w tej samej cenie, osoba trzecia udostępniająca dany produkt może nadal udostępniać go Państwu w tej samej cenie lub może wycofać stosowną ofertę dotyczącą danego Produktu Niepochodzącego od Microsoft.</w:t>
      </w:r>
      <w:r w:rsidR="007A2953" w:rsidRPr="006C4CC7">
        <w:rPr>
          <w:rFonts w:asciiTheme="minorHAnsi" w:hAnsiTheme="minorHAnsi" w:cstheme="minorHAnsi"/>
          <w:sz w:val="18"/>
          <w:szCs w:val="18"/>
          <w:lang w:val="pl-PL"/>
        </w:rPr>
        <w:t xml:space="preserve"> </w:t>
      </w:r>
      <w:r w:rsidRPr="006C4CC7">
        <w:rPr>
          <w:rFonts w:asciiTheme="minorHAnsi" w:hAnsiTheme="minorHAnsi" w:cstheme="minorHAnsi"/>
          <w:sz w:val="18"/>
          <w:szCs w:val="18"/>
          <w:lang w:val="pl-PL"/>
        </w:rPr>
        <w:t xml:space="preserve">Informacja o takim wycofaniu oferty Produktu Niepochodzącego od Microsoft zostanie Państwu przekazana z wyprzedzeniem. </w:t>
      </w:r>
    </w:p>
    <w:p w:rsidR="00D862D8" w:rsidRPr="006C4CC7" w:rsidRDefault="00D862D8" w:rsidP="00611A9F">
      <w:pPr>
        <w:pStyle w:val="ListParagraph"/>
        <w:numPr>
          <w:ilvl w:val="1"/>
          <w:numId w:val="68"/>
        </w:numPr>
        <w:spacing w:before="120" w:after="120"/>
        <w:ind w:left="1863" w:hanging="423"/>
        <w:rPr>
          <w:rFonts w:ascii="Arial" w:hAnsi="Arial" w:cs="Arial"/>
          <w:sz w:val="18"/>
          <w:szCs w:val="18"/>
          <w:lang w:val="pl-PL"/>
        </w:rPr>
      </w:pPr>
      <w:r w:rsidRPr="006C4CC7">
        <w:rPr>
          <w:rFonts w:asciiTheme="minorHAnsi" w:hAnsiTheme="minorHAnsi" w:cstheme="minorHAnsi"/>
          <w:sz w:val="18"/>
          <w:szCs w:val="18"/>
          <w:lang w:val="pl-PL"/>
        </w:rPr>
        <w:t xml:space="preserve">Jeśli zakupiony przez Państwa Produkt Niepochodzący od Microsoft to subskrypcja z opcją automatycznego odnawiania, Microsoft może po wcześniejszym powiadomieniu automatycznie odnowić tę subskrypcję i obciążyć Państwa opłatą za dowolny okres odnowienia, chyba że anulują Państwo subskrypcję przed datą odnowienia. </w:t>
      </w:r>
    </w:p>
    <w:p w:rsidR="00D862D8" w:rsidRPr="006C4CC7" w:rsidRDefault="00D862D8" w:rsidP="00611A9F">
      <w:pPr>
        <w:pStyle w:val="ListParagraph"/>
        <w:numPr>
          <w:ilvl w:val="1"/>
          <w:numId w:val="68"/>
        </w:numPr>
        <w:spacing w:before="120" w:after="120"/>
        <w:rPr>
          <w:rFonts w:ascii="Arial" w:hAnsi="Arial" w:cs="Arial"/>
          <w:sz w:val="18"/>
          <w:szCs w:val="18"/>
          <w:lang w:val="pl-PL"/>
        </w:rPr>
      </w:pPr>
      <w:r w:rsidRPr="006C4CC7">
        <w:rPr>
          <w:rFonts w:asciiTheme="minorHAnsi" w:hAnsiTheme="minorHAnsi" w:cstheme="minorHAnsi"/>
          <w:sz w:val="18"/>
          <w:szCs w:val="18"/>
          <w:lang w:val="pl-PL"/>
        </w:rPr>
        <w:t>Lista opłat zostanie Państwu udostępniona za pośrednictwem witryny https://account.windowsazure.com, w</w:t>
      </w:r>
      <w:r w:rsidR="00136A9F" w:rsidRPr="006C4CC7">
        <w:rPr>
          <w:rFonts w:asciiTheme="minorHAnsi" w:hAnsiTheme="minorHAnsi" w:cstheme="minorHAnsi"/>
          <w:sz w:val="18"/>
          <w:szCs w:val="18"/>
          <w:lang w:val="pl-PL"/>
        </w:rPr>
        <w:t> </w:t>
      </w:r>
      <w:r w:rsidRPr="006C4CC7">
        <w:rPr>
          <w:rFonts w:asciiTheme="minorHAnsi" w:hAnsiTheme="minorHAnsi" w:cstheme="minorHAnsi"/>
          <w:sz w:val="18"/>
          <w:szCs w:val="18"/>
          <w:lang w:val="pl-PL"/>
        </w:rPr>
        <w:t xml:space="preserve">której mogą Państwo wyświetlić swoje opłaty i je wydrukować. To jest jedyne zestawienie rozliczeniowe udostępniane przez Microsoft. Państwa obowiązkiem jest wydrukowanie bądź zapisanie kopii tego zestawienia </w:t>
      </w:r>
      <w:r w:rsidR="00136A9F" w:rsidRPr="006C4CC7">
        <w:rPr>
          <w:rFonts w:asciiTheme="minorHAnsi" w:hAnsiTheme="minorHAnsi" w:cstheme="minorHAnsi"/>
          <w:sz w:val="18"/>
          <w:szCs w:val="18"/>
          <w:lang w:val="pl-PL"/>
        </w:rPr>
        <w:t>I </w:t>
      </w:r>
      <w:r w:rsidRPr="006C4CC7">
        <w:rPr>
          <w:rFonts w:asciiTheme="minorHAnsi" w:hAnsiTheme="minorHAnsi" w:cstheme="minorHAnsi"/>
          <w:sz w:val="18"/>
          <w:szCs w:val="18"/>
          <w:lang w:val="pl-PL"/>
        </w:rPr>
        <w:t>zachowanie jej na własny użytek.</w:t>
      </w:r>
    </w:p>
    <w:p w:rsidR="00D862D8" w:rsidRPr="006C4CC7" w:rsidRDefault="00D862D8" w:rsidP="00611A9F">
      <w:pPr>
        <w:pStyle w:val="ListParagraph"/>
        <w:numPr>
          <w:ilvl w:val="1"/>
          <w:numId w:val="68"/>
        </w:numPr>
        <w:spacing w:before="120" w:after="120"/>
        <w:rPr>
          <w:rFonts w:ascii="Arial" w:hAnsi="Arial" w:cs="Arial"/>
          <w:sz w:val="18"/>
          <w:szCs w:val="18"/>
          <w:lang w:val="pl-PL"/>
        </w:rPr>
      </w:pPr>
      <w:r w:rsidRPr="006C4CC7">
        <w:rPr>
          <w:rFonts w:asciiTheme="minorHAnsi" w:hAnsiTheme="minorHAnsi" w:cstheme="minorHAnsi"/>
          <w:sz w:val="18"/>
          <w:szCs w:val="18"/>
          <w:lang w:val="pl-PL"/>
        </w:rPr>
        <w:t xml:space="preserve">Jeśli odkryją Państwo błąd w rozliczeniu, muszą Państwo powiadomić o tym Microsoft w ciągu 120 dni od daty pojawienia się błędu w rozliczeniu po raz pierwszy. Microsoft niezwłocznie sprawdzi daną opłatę. Jeśli nie powiadomią Państwo Microsoft w tym terminie, oznacza to, że zwalniają Państwo Microsoft z wszelkiej odpowiedzialności i zrzekają się Państwo wszelkich roszczeń z tytułu strat, wynikających z danego błędu, </w:t>
      </w:r>
      <w:r w:rsidR="00136A9F" w:rsidRPr="006C4CC7">
        <w:rPr>
          <w:rFonts w:asciiTheme="minorHAnsi" w:hAnsiTheme="minorHAnsi" w:cstheme="minorHAnsi"/>
          <w:sz w:val="18"/>
          <w:szCs w:val="18"/>
          <w:lang w:val="pl-PL"/>
        </w:rPr>
        <w:t>I </w:t>
      </w:r>
      <w:r w:rsidRPr="006C4CC7">
        <w:rPr>
          <w:rFonts w:asciiTheme="minorHAnsi" w:hAnsiTheme="minorHAnsi" w:cstheme="minorHAnsi"/>
          <w:sz w:val="18"/>
          <w:szCs w:val="18"/>
          <w:lang w:val="pl-PL"/>
        </w:rPr>
        <w:t>Microsoft nie będzie zobowiązany do poprawienia danego błędu ani zwrotu środków. Jeśli Microsoft zidentyfikuje błąd w rozliczeniu, poprawi go w ciągu 90 dni.</w:t>
      </w:r>
    </w:p>
    <w:p w:rsidR="00D862D8" w:rsidRPr="006C4CC7" w:rsidRDefault="00D862D8" w:rsidP="00611A9F">
      <w:pPr>
        <w:pStyle w:val="ListParagraph"/>
        <w:numPr>
          <w:ilvl w:val="1"/>
          <w:numId w:val="68"/>
        </w:numPr>
        <w:spacing w:before="120" w:after="120"/>
        <w:rPr>
          <w:rFonts w:ascii="Arial" w:hAnsi="Arial" w:cs="Arial"/>
          <w:sz w:val="18"/>
          <w:szCs w:val="18"/>
          <w:lang w:val="pl-PL"/>
        </w:rPr>
      </w:pPr>
      <w:r w:rsidRPr="006C4CC7">
        <w:rPr>
          <w:rFonts w:asciiTheme="minorHAnsi" w:hAnsiTheme="minorHAnsi" w:cstheme="minorHAnsi"/>
          <w:sz w:val="18"/>
          <w:szCs w:val="18"/>
          <w:lang w:val="pl-PL"/>
        </w:rPr>
        <w:t>O ile przepisy prawa nie stanowią inaczej, żadne opłaty nie podlegają zwrotowi, chyba że określono inaczej. W</w:t>
      </w:r>
      <w:r w:rsidR="00136A9F" w:rsidRPr="006C4CC7">
        <w:rPr>
          <w:rFonts w:asciiTheme="minorHAnsi" w:hAnsiTheme="minorHAnsi" w:cstheme="minorHAnsi"/>
          <w:sz w:val="18"/>
          <w:szCs w:val="18"/>
          <w:lang w:val="pl-PL"/>
        </w:rPr>
        <w:t> </w:t>
      </w:r>
      <w:r w:rsidRPr="006C4CC7">
        <w:rPr>
          <w:rFonts w:asciiTheme="minorHAnsi" w:hAnsiTheme="minorHAnsi" w:cstheme="minorHAnsi"/>
          <w:sz w:val="18"/>
          <w:szCs w:val="18"/>
          <w:lang w:val="pl-PL"/>
        </w:rPr>
        <w:t>takim przypadku wszelkie ewentualne zwroty odbywają się na Państwa koszt.</w:t>
      </w:r>
    </w:p>
    <w:p w:rsidR="00D862D8" w:rsidRPr="006C4CC7" w:rsidRDefault="00D862D8" w:rsidP="00611A9F">
      <w:pPr>
        <w:pStyle w:val="ListParagraph"/>
        <w:numPr>
          <w:ilvl w:val="1"/>
          <w:numId w:val="68"/>
        </w:numPr>
        <w:spacing w:before="120" w:after="120"/>
        <w:rPr>
          <w:rFonts w:ascii="Arial" w:hAnsi="Arial" w:cs="Arial"/>
          <w:sz w:val="18"/>
          <w:szCs w:val="18"/>
          <w:lang w:val="pl-PL"/>
        </w:rPr>
      </w:pPr>
      <w:r w:rsidRPr="006C4CC7">
        <w:rPr>
          <w:rFonts w:asciiTheme="minorHAnsi" w:hAnsiTheme="minorHAnsi" w:cstheme="minorHAnsi"/>
          <w:sz w:val="18"/>
          <w:szCs w:val="18"/>
          <w:lang w:val="pl-PL"/>
        </w:rPr>
        <w:t>Anulowanie jakiejkolwiek subskrypcji Produktu Niepochodzącego od Microsoft podlega postanowieniom umowy zawartej między Państwem a osobą trzecią udostępniającą dany produkt.</w:t>
      </w:r>
      <w:r w:rsidR="007A2953" w:rsidRPr="006C4CC7">
        <w:rPr>
          <w:rFonts w:asciiTheme="minorHAnsi" w:hAnsiTheme="minorHAnsi" w:cstheme="minorHAnsi"/>
          <w:sz w:val="18"/>
          <w:szCs w:val="18"/>
          <w:lang w:val="pl-PL"/>
        </w:rPr>
        <w:t xml:space="preserve"> </w:t>
      </w:r>
      <w:r w:rsidRPr="006C4CC7">
        <w:rPr>
          <w:rFonts w:asciiTheme="minorHAnsi" w:hAnsiTheme="minorHAnsi" w:cstheme="minorHAnsi"/>
          <w:sz w:val="18"/>
          <w:szCs w:val="18"/>
          <w:lang w:val="pl-PL"/>
        </w:rPr>
        <w:t xml:space="preserve">Jeśli anulowanie jest dozwolone, mogą Państwo nadal uzyskiwać dostęp do anulowanej subskrypcji do zakończenia obecnego okresu rozliczeniowego, ale nie zostaną Państwo ponownie obciążeni za daną subskrypcję. Anulowanie przez Państwa subskrypcji nie zwalnia Państwa z obowiązku uiszczenia wszelkich innych należnych opłat i kwot. </w:t>
      </w:r>
    </w:p>
    <w:p w:rsidR="00D862D8" w:rsidRPr="006C4CC7" w:rsidRDefault="00D862D8" w:rsidP="00611A9F">
      <w:pPr>
        <w:pStyle w:val="ListParagraph"/>
        <w:numPr>
          <w:ilvl w:val="1"/>
          <w:numId w:val="68"/>
        </w:numPr>
        <w:tabs>
          <w:tab w:val="left" w:pos="1890"/>
        </w:tabs>
        <w:spacing w:before="120" w:after="120"/>
        <w:rPr>
          <w:rFonts w:ascii="Arial" w:hAnsi="Arial" w:cs="Arial"/>
          <w:sz w:val="18"/>
          <w:szCs w:val="18"/>
          <w:lang w:val="pl-PL"/>
        </w:rPr>
      </w:pPr>
      <w:r w:rsidRPr="006C4CC7">
        <w:rPr>
          <w:rFonts w:asciiTheme="minorHAnsi" w:hAnsiTheme="minorHAnsi" w:cstheme="minorHAnsi"/>
          <w:sz w:val="18"/>
          <w:szCs w:val="18"/>
          <w:lang w:val="pl-PL"/>
        </w:rPr>
        <w:t xml:space="preserve">Są Państwo zobowiązani zapłacić wszelkie uzasadnione koszty poniesione przez Microsoft w celu wyegzekwowania zaległych opłat. Te koszty obejmują uzasadnione koszty obsługi prawnej oraz inne opłaty </w:t>
      </w:r>
      <w:r w:rsidR="00136A9F" w:rsidRPr="006C4CC7">
        <w:rPr>
          <w:rFonts w:asciiTheme="minorHAnsi" w:hAnsiTheme="minorHAnsi" w:cstheme="minorHAnsi"/>
          <w:sz w:val="18"/>
          <w:szCs w:val="18"/>
          <w:lang w:val="pl-PL"/>
        </w:rPr>
        <w:t>I </w:t>
      </w:r>
      <w:r w:rsidRPr="006C4CC7">
        <w:rPr>
          <w:rFonts w:asciiTheme="minorHAnsi" w:hAnsiTheme="minorHAnsi" w:cstheme="minorHAnsi"/>
          <w:sz w:val="18"/>
          <w:szCs w:val="18"/>
          <w:lang w:val="pl-PL"/>
        </w:rPr>
        <w:t xml:space="preserve">koszty prawne. </w:t>
      </w:r>
    </w:p>
    <w:p w:rsidR="00D862D8" w:rsidRPr="006C4CC7" w:rsidRDefault="00D862D8" w:rsidP="00611A9F">
      <w:pPr>
        <w:pStyle w:val="ListParagraph"/>
        <w:numPr>
          <w:ilvl w:val="1"/>
          <w:numId w:val="68"/>
        </w:numPr>
        <w:tabs>
          <w:tab w:val="left" w:pos="1827"/>
        </w:tabs>
        <w:spacing w:before="120" w:after="120"/>
        <w:jc w:val="left"/>
        <w:rPr>
          <w:rFonts w:ascii="Arial" w:hAnsi="Arial" w:cs="Arial"/>
          <w:sz w:val="18"/>
          <w:szCs w:val="18"/>
          <w:lang w:val="pl-PL"/>
        </w:rPr>
      </w:pPr>
      <w:r w:rsidRPr="006C4CC7">
        <w:rPr>
          <w:rFonts w:asciiTheme="minorHAnsi" w:hAnsiTheme="minorHAnsi" w:cstheme="minorHAnsi"/>
          <w:sz w:val="18"/>
          <w:szCs w:val="18"/>
          <w:lang w:val="pl-PL"/>
        </w:rPr>
        <w:t xml:space="preserve">Jeśli Microsoft jest Państwu winien płatność, zgadzają się Państwo udostępnić Microsoft w odpowiednim czasie </w:t>
      </w:r>
      <w:r w:rsidR="00A035D8" w:rsidRPr="006C4CC7">
        <w:rPr>
          <w:rFonts w:asciiTheme="minorHAnsi" w:hAnsiTheme="minorHAnsi" w:cstheme="minorHAnsi"/>
          <w:sz w:val="18"/>
          <w:szCs w:val="18"/>
          <w:lang w:val="pl-PL"/>
        </w:rPr>
        <w:t>I </w:t>
      </w:r>
      <w:r w:rsidRPr="006C4CC7">
        <w:rPr>
          <w:rFonts w:asciiTheme="minorHAnsi" w:hAnsiTheme="minorHAnsi" w:cstheme="minorHAnsi"/>
          <w:sz w:val="18"/>
          <w:szCs w:val="18"/>
          <w:lang w:val="pl-PL"/>
        </w:rPr>
        <w:t>w odpowiedni sposób wszelkie informacje potrzebne do przetworzenia tej płatności. Są Państwo odpowiedzialni za zapłacenie wszelkich podatków i opłat, jakie mogą zostać naliczone w związku z tą płatnością. Ponadto muszą Państwo spełnić wszelkie warunki ustanowione przez Microsoft w zakresie Państwa prawa do otrzymania jakiejkolwiek płatności. Jeśli otrzymają Państwo płatność przez pomyłkę, Microsoft może ją wycofać lub zażądać jej zwrotu. Zobowiązują się Państwo współpracować z Microsoft w tym zakresie. Ponadto Microsoft może bez powiadomienia zmniejszyć płatność na Państwa rzecz w celu dokonania korekty pod kątem poprzedniej nadpłaty.</w:t>
      </w:r>
    </w:p>
    <w:p w:rsidR="00FB0BBA" w:rsidRPr="00F64A25" w:rsidRDefault="00FB0BBA" w:rsidP="00736F56">
      <w:pPr>
        <w:pStyle w:val="PURBlueStrong-Indented"/>
        <w:ind w:left="274"/>
        <w:rPr>
          <w:spacing w:val="0"/>
          <w:lang w:val="pl-PL"/>
        </w:rPr>
      </w:pPr>
      <w:r w:rsidRPr="00F64A25">
        <w:rPr>
          <w:spacing w:val="0"/>
          <w:lang w:val="pl-PL"/>
        </w:rPr>
        <w:lastRenderedPageBreak/>
        <w:t>Obsługa Klienta</w:t>
      </w:r>
    </w:p>
    <w:p w:rsidR="00FB0BBA" w:rsidRPr="00F64A25" w:rsidRDefault="00FB0BBA" w:rsidP="00FB0BBA">
      <w:pPr>
        <w:pStyle w:val="PURBody-Indented"/>
        <w:rPr>
          <w:lang w:val="pl-PL"/>
        </w:rPr>
      </w:pPr>
      <w:r w:rsidRPr="00F64A25">
        <w:rPr>
          <w:b/>
          <w:lang w:val="pl-PL"/>
        </w:rPr>
        <w:t>Poprawki.</w:t>
      </w:r>
      <w:r w:rsidR="007A2953" w:rsidRPr="00F64A25">
        <w:rPr>
          <w:b/>
          <w:bCs/>
          <w:color w:val="000000"/>
          <w:lang w:val="pl-PL"/>
        </w:rPr>
        <w:t xml:space="preserve"> </w:t>
      </w:r>
      <w:r w:rsidRPr="00F64A25">
        <w:rPr>
          <w:lang w:val="pl-PL"/>
        </w:rPr>
        <w:t>Jeśli w ramach świadczenia usług Obsługi Klienta Microsoft udostępni Państwu Poprawki, będą one podlegać postanowieniom licencyjnym mającym zastosowanie dla Produktu, do którego się odnoszą. Jeśli jednak Poprawki będą zawierać oddzielne postanowienia, będą one im podlegać.</w:t>
      </w:r>
      <w:r w:rsidR="007A2953" w:rsidRPr="00F64A25">
        <w:rPr>
          <w:lang w:val="pl-PL"/>
        </w:rPr>
        <w:t xml:space="preserve"> </w:t>
      </w:r>
      <w:r w:rsidRPr="00F64A25">
        <w:rPr>
          <w:lang w:val="pl-PL"/>
        </w:rPr>
        <w:t>Jeśli Poprawki nie zostaną udostępnione do usług Windows Azure, zastosowanie będą miały wszelkie inne postanowienia dotyczące używania udostępnione przez Microsoft razem z Poprawkami. Jeśli nie zostaną Państwu udostępnione żadne postanowienia dotyczące używania, uzyskują Państwo niewyłączną, bezterminową oraz w pełni opłaconą licencję na używanie i reprodukowanie tych Poprawek tylko na własne potrzeby.</w:t>
      </w:r>
      <w:r w:rsidR="007A2953" w:rsidRPr="00F64A25">
        <w:rPr>
          <w:lang w:val="pl-PL"/>
        </w:rPr>
        <w:t xml:space="preserve"> </w:t>
      </w:r>
      <w:r w:rsidRPr="00F64A25">
        <w:rPr>
          <w:lang w:val="pl-PL"/>
        </w:rPr>
        <w:t>Nie mogą Państwo modyfikować Poprawek, zmieniać nazw plików z Poprawkami ani łączyć Poprawek z żadnym kodem komputerowym niepochodzącym od Microsoft.</w:t>
      </w:r>
    </w:p>
    <w:p w:rsidR="00FB0BBA" w:rsidRPr="00F64A25" w:rsidRDefault="00FB0BBA" w:rsidP="00FB0BBA">
      <w:pPr>
        <w:pStyle w:val="PURBody-Indented"/>
        <w:rPr>
          <w:lang w:val="pl-PL"/>
        </w:rPr>
      </w:pPr>
      <w:r w:rsidRPr="00F64A25">
        <w:rPr>
          <w:b/>
          <w:bCs/>
          <w:color w:val="000000"/>
          <w:lang w:val="pl-PL"/>
        </w:rPr>
        <w:t>Materiały Niezależne.</w:t>
      </w:r>
      <w:r w:rsidR="007A2953" w:rsidRPr="00F64A25">
        <w:rPr>
          <w:color w:val="000000"/>
          <w:lang w:val="pl-PL"/>
        </w:rPr>
        <w:t xml:space="preserve"> </w:t>
      </w:r>
      <w:r w:rsidRPr="00F64A25">
        <w:rPr>
          <w:lang w:val="pl-PL"/>
        </w:rPr>
        <w:t>Wszelkie prawa do kodów komputerowych lub materiałów pisemnych nieopartych na takim kodzie opracowanych lub w inny sposób uzyskanych niezależnie od Państwa umowy licencjonowania zbiorowego („Materiały Niezależne”) przez strony lub ich Podmioty Stowarzyszone (lub na rzecz tych stron lub ich Podmiotów Stowarzyszonych) pozostają wyłączną własnością strony, która udostępniła takie Materiały Niezależne.</w:t>
      </w:r>
      <w:r w:rsidR="007A2953" w:rsidRPr="00F64A25">
        <w:rPr>
          <w:lang w:val="pl-PL"/>
        </w:rPr>
        <w:t xml:space="preserve"> </w:t>
      </w:r>
      <w:r w:rsidRPr="00F64A25">
        <w:rPr>
          <w:lang w:val="pl-PL"/>
        </w:rPr>
        <w:t>Na czas świadczenia usług Obsługi Klienta oraz wyłącznie w zakresie niezbędnym do wykonania zobowiązań związanych z Obsługą Klienta każda ze stron udziela drugiej stronie (oraz w razie potrzeby kontrahentom Microsoft) tymczasowej, niewyłącznej licencji na używanie, reprodukowanie i modyfikowanie Materiałów Niezależnych udostępnianych drugiej stronie.</w:t>
      </w:r>
      <w:r w:rsidR="007A2953" w:rsidRPr="00F64A25">
        <w:rPr>
          <w:lang w:val="pl-PL"/>
        </w:rPr>
        <w:t xml:space="preserve"> </w:t>
      </w:r>
      <w:r w:rsidRPr="00F64A25">
        <w:rPr>
          <w:lang w:val="pl-PL"/>
        </w:rPr>
        <w:t>O ile strony wyraźnie nie ustalą inaczej na piśmie, po uiszczeniu przez Państwa płatności w pełnej wysokości Microsoft udzieli Państwu niewyłącznej, bezterminowej, w pełni opłaconej licencji na używanie, reprodukowanie i modyfikowanie (w stosownych przypadkach) wszelkich Materiałów Niezależnych Microsoft udostępnianych jako elementy dostarczane w ramach Obsługi Klienta, wyłącznie w formie, w jakiej zostały Państwu udostępnione, i wyłącznie na Państwa wewnętrzne potrzeby. Warunkiem udzielenia Państwu licencji na Materiały Niezależne Microsoft jest przestrzeganie przez Państwa postanowień umowy licencjonowania zbiorowego.</w:t>
      </w:r>
      <w:r w:rsidRPr="00F64A25">
        <w:rPr>
          <w:color w:val="FF0000"/>
          <w:u w:val="single"/>
          <w:lang w:val="pl-PL"/>
        </w:rPr>
        <w:t xml:space="preserve"> </w:t>
      </w:r>
      <w:r w:rsidRPr="00F64A25">
        <w:rPr>
          <w:lang w:val="pl-PL"/>
        </w:rPr>
        <w:t>Jeśli mają Państwo siedzibę w Republice Czeskiej, oświadczają Państwo, że autor udzielił stosownej zgody na modyfikację Państwa materiałów niezależnych.</w:t>
      </w:r>
      <w:r w:rsidR="007A2953" w:rsidRPr="00F64A25">
        <w:rPr>
          <w:lang w:val="pl-PL"/>
        </w:rPr>
        <w:t xml:space="preserve"> </w:t>
      </w:r>
      <w:r w:rsidRPr="00F64A25">
        <w:rPr>
          <w:lang w:val="pl-PL"/>
        </w:rPr>
        <w:t>Wszelkie przypadki naruszenia przez Państwa postanowień umowy licencjonowania zbiorowego lub jakichkolwiek oświadczeń dotyczących obsługi klienta na mocy tej umowy będą warunkiem rozwiązującym uzyskanie licencji bezterminowej na Materiały Niezależne Microsoft, które Microsoft pozostawia Państwu po zakończeniu świadczenia usług Obsługi Klienta.</w:t>
      </w:r>
    </w:p>
    <w:p w:rsidR="00FB0BBA" w:rsidRPr="00F64A25" w:rsidRDefault="00FB0BBA" w:rsidP="00FB0BBA">
      <w:pPr>
        <w:pStyle w:val="PURBody-Indented"/>
        <w:rPr>
          <w:lang w:val="pl-PL"/>
        </w:rPr>
      </w:pPr>
      <w:r w:rsidRPr="00F64A25">
        <w:rPr>
          <w:b/>
          <w:bCs/>
          <w:color w:val="000000"/>
          <w:lang w:val="pl-PL"/>
        </w:rPr>
        <w:t>Materiały.</w:t>
      </w:r>
      <w:r w:rsidR="007A2953" w:rsidRPr="00F64A25">
        <w:rPr>
          <w:b/>
          <w:bCs/>
          <w:color w:val="000000"/>
          <w:lang w:val="pl-PL"/>
        </w:rPr>
        <w:t xml:space="preserve"> </w:t>
      </w:r>
      <w:r w:rsidRPr="00F64A25">
        <w:rPr>
          <w:lang w:val="pl-PL"/>
        </w:rPr>
        <w:t>Wszelkie prawa do wszelkich materiałów opracowanych przez Microsoft (inne niż kod komputerowy) i dostarczonych Państwu w związku z Obsługą Klienta („Materiały”) pozostaną własnością Microsoft, z wyjątkiem sytuacji, gdy takie Materiały wchodzą w skład Państwa Materiałów Niezależnych.</w:t>
      </w:r>
      <w:r w:rsidR="007A2953" w:rsidRPr="00F64A25">
        <w:rPr>
          <w:lang w:val="pl-PL"/>
        </w:rPr>
        <w:t xml:space="preserve"> </w:t>
      </w:r>
      <w:r w:rsidRPr="00F64A25">
        <w:rPr>
          <w:lang w:val="pl-PL"/>
        </w:rPr>
        <w:t>Microsoft udziela Państwu niewyłącznej, bezterminowej, w pełni opłaconej licencji na używanie, reprodukowanie i modyfikowanie Materiałów wyłącznie na potrzeby Państwa wewnętrznych działań biznesowych bez zobowiązania do rozliczania czy opłacania tantiem.</w:t>
      </w:r>
    </w:p>
    <w:p w:rsidR="00FB0BBA" w:rsidRPr="00F64A25" w:rsidRDefault="00FB0BBA" w:rsidP="00FB0BBA">
      <w:pPr>
        <w:pStyle w:val="PURBody-Indented"/>
        <w:rPr>
          <w:lang w:val="pl-PL"/>
        </w:rPr>
      </w:pPr>
      <w:r w:rsidRPr="00F64A25">
        <w:rPr>
          <w:b/>
          <w:bCs/>
          <w:color w:val="000000"/>
          <w:lang w:val="pl-PL"/>
        </w:rPr>
        <w:t>Kod przykładowy.</w:t>
      </w:r>
      <w:r w:rsidR="007A2953" w:rsidRPr="00F64A25">
        <w:rPr>
          <w:b/>
          <w:bCs/>
          <w:color w:val="000000"/>
          <w:lang w:val="pl-PL"/>
        </w:rPr>
        <w:t xml:space="preserve"> </w:t>
      </w:r>
      <w:r w:rsidRPr="00F64A25">
        <w:rPr>
          <w:lang w:val="pl-PL"/>
        </w:rPr>
        <w:t>Microsoft udziela Państwu niewyłącznego, bezterminowego, wolnego od opłat prawa do używania i modyfikowania dowolnego kodu komputerowego dostarczonego przez Microsoft w celach poglądowych („Kod Przykładowy”) oraz do reprodukowania i rozpowszechniania postaci kodu obiektowego Kodu Przykładowego, pod warunkiem, że zgadzają się Państwo: (i) nie używać nazwy, logo ani znaków towarowych Microsoft do wprowadzania na rynek jakichkolwiek produktów z osadzonym Kodem Przykładowym, (ii) umieścić na swoim produkcie z osadzonym Kodem Przykładowym aktualną informację o prawach autorskich oraz (iii) przejąć od Microsoft i dostawców Microsoft odpowiedzialność cywilną oraz dokonać na rzecz Microsoft i dostawców Microsoft rekompensaty z tytułu wszelkich roszczeń oraz powództw wynikających z używania lub rozpowszechniania Kodu Przykładowego, w tym ponieść koszty obsługi prawnej.</w:t>
      </w:r>
      <w:r w:rsidRPr="00F64A25">
        <w:rPr>
          <w:bCs/>
          <w:color w:val="000000"/>
          <w:lang w:val="pl-PL"/>
        </w:rPr>
        <w:t xml:space="preserve"> </w:t>
      </w:r>
    </w:p>
    <w:p w:rsidR="00FB0BBA" w:rsidRPr="00F64A25" w:rsidRDefault="00FB0BBA" w:rsidP="00FB0BBA">
      <w:pPr>
        <w:pStyle w:val="PURBody-Indented"/>
        <w:rPr>
          <w:lang w:val="pl-PL"/>
        </w:rPr>
      </w:pPr>
      <w:r w:rsidRPr="00F64A25">
        <w:rPr>
          <w:b/>
          <w:bCs/>
          <w:color w:val="000000"/>
          <w:lang w:val="pl-PL"/>
        </w:rPr>
        <w:t>Prawa Podmiotów Stowarzyszonych.</w:t>
      </w:r>
      <w:r w:rsidR="007A2953" w:rsidRPr="00F64A25">
        <w:rPr>
          <w:color w:val="000000"/>
          <w:lang w:val="pl-PL"/>
        </w:rPr>
        <w:t xml:space="preserve"> </w:t>
      </w:r>
      <w:r w:rsidRPr="00F64A25">
        <w:rPr>
          <w:lang w:val="pl-PL"/>
        </w:rPr>
        <w:t>Mogą Państwo udzielać swoim Podmiotom Stowarzyszonym sublicencji na opisane w</w:t>
      </w:r>
      <w:r w:rsidR="002559D1" w:rsidRPr="00F64A25">
        <w:rPr>
          <w:lang w:val="pl-PL"/>
        </w:rPr>
        <w:t> </w:t>
      </w:r>
      <w:r w:rsidRPr="00F64A25">
        <w:rPr>
          <w:lang w:val="pl-PL"/>
        </w:rPr>
        <w:t>tym</w:t>
      </w:r>
      <w:r w:rsidR="002559D1" w:rsidRPr="00F64A25">
        <w:rPr>
          <w:lang w:val="pl-PL"/>
        </w:rPr>
        <w:t> </w:t>
      </w:r>
      <w:r w:rsidRPr="00F64A25">
        <w:rPr>
          <w:lang w:val="pl-PL"/>
        </w:rPr>
        <w:t>punkcie prawa. Państwa Podmioty Stowarzyszone nie mogą jednak udzielać dalszych sublicencji obejmujących te prawa. W</w:t>
      </w:r>
      <w:r w:rsidR="002559D1" w:rsidRPr="00F64A25">
        <w:rPr>
          <w:lang w:val="pl-PL"/>
        </w:rPr>
        <w:t> </w:t>
      </w:r>
      <w:r w:rsidRPr="00F64A25">
        <w:rPr>
          <w:lang w:val="pl-PL"/>
        </w:rPr>
        <w:t>przypadku korzystania z rzeczonych praw Podmioty Stowarzyszone muszą przestrzegać postanowień licencyjnych zawartych w</w:t>
      </w:r>
      <w:r w:rsidR="002559D1" w:rsidRPr="00F64A25">
        <w:rPr>
          <w:lang w:val="pl-PL"/>
        </w:rPr>
        <w:t> </w:t>
      </w:r>
      <w:r w:rsidRPr="00F64A25">
        <w:rPr>
          <w:lang w:val="pl-PL"/>
        </w:rPr>
        <w:t>Państwa umowie licencjonowania zbiorowego.</w:t>
      </w:r>
    </w:p>
    <w:p w:rsidR="00FB0BBA" w:rsidRPr="00F64A25" w:rsidRDefault="00FB0BBA" w:rsidP="00736F56">
      <w:pPr>
        <w:pStyle w:val="PURBody-Indented"/>
        <w:keepNext/>
        <w:ind w:left="274"/>
        <w:rPr>
          <w:lang w:val="pl-PL"/>
        </w:rPr>
      </w:pPr>
      <w:r w:rsidRPr="00F64A25">
        <w:rPr>
          <w:b/>
          <w:lang w:val="pl-PL"/>
        </w:rPr>
        <w:t>Rękojmie i wyłączenie odpowiedzialności</w:t>
      </w:r>
    </w:p>
    <w:p w:rsidR="00FB0BBA" w:rsidRPr="0015717E" w:rsidRDefault="00FB0BBA" w:rsidP="0072599A">
      <w:pPr>
        <w:pStyle w:val="ListParagraph"/>
        <w:tabs>
          <w:tab w:val="left" w:pos="1080"/>
        </w:tabs>
        <w:spacing w:after="120"/>
        <w:contextualSpacing/>
        <w:rPr>
          <w:rFonts w:ascii="Arial" w:hAnsi="Arial" w:cs="Arial"/>
          <w:lang w:val="pl-PL"/>
        </w:rPr>
      </w:pPr>
      <w:r w:rsidRPr="00F64A25">
        <w:rPr>
          <w:rFonts w:ascii="Arial" w:eastAsiaTheme="minorHAnsi" w:hAnsi="Arial" w:cstheme="minorBidi"/>
          <w:b/>
          <w:bCs/>
          <w:color w:val="000000"/>
          <w:sz w:val="18"/>
          <w:szCs w:val="20"/>
          <w:lang w:val="pl-PL"/>
        </w:rPr>
        <w:t>Rękojmia dotycząca Obsługi Klienta.</w:t>
      </w:r>
      <w:r w:rsidR="007A2953" w:rsidRPr="0015717E">
        <w:rPr>
          <w:rFonts w:ascii="Arial" w:hAnsi="Arial" w:cs="Arial"/>
          <w:color w:val="000000"/>
          <w:lang w:val="pl-PL"/>
        </w:rPr>
        <w:t xml:space="preserve"> </w:t>
      </w:r>
      <w:r w:rsidRPr="00F64A25">
        <w:rPr>
          <w:rFonts w:ascii="Arial" w:eastAsiaTheme="minorHAnsi" w:hAnsi="Arial" w:cstheme="minorBidi"/>
          <w:sz w:val="18"/>
          <w:szCs w:val="20"/>
          <w:lang w:val="pl-PL"/>
        </w:rPr>
        <w:t>Microsoft gwarantuje, że usługi Obsługi Klienta będą świadczone fachowo i z należytą</w:t>
      </w:r>
      <w:r w:rsidR="002559D1" w:rsidRPr="00F64A25">
        <w:rPr>
          <w:rFonts w:ascii="Arial" w:eastAsiaTheme="minorHAnsi" w:hAnsi="Arial" w:cstheme="minorBidi"/>
          <w:sz w:val="18"/>
          <w:szCs w:val="20"/>
          <w:lang w:val="pl-PL"/>
        </w:rPr>
        <w:t> </w:t>
      </w:r>
      <w:r w:rsidRPr="00F64A25">
        <w:rPr>
          <w:rFonts w:ascii="Arial" w:eastAsiaTheme="minorHAnsi" w:hAnsi="Arial" w:cstheme="minorBidi"/>
          <w:sz w:val="18"/>
          <w:szCs w:val="20"/>
          <w:lang w:val="pl-PL"/>
        </w:rPr>
        <w:t>starannością.</w:t>
      </w:r>
    </w:p>
    <w:p w:rsidR="00FB0BBA" w:rsidRPr="00F64A25" w:rsidRDefault="00FB0BBA" w:rsidP="00AF235B">
      <w:pPr>
        <w:pStyle w:val="PURBody-Indented"/>
        <w:tabs>
          <w:tab w:val="left" w:pos="1080"/>
        </w:tabs>
        <w:ind w:left="720"/>
        <w:rPr>
          <w:lang w:val="pl-PL"/>
        </w:rPr>
      </w:pPr>
      <w:r w:rsidRPr="00F64A25">
        <w:rPr>
          <w:b/>
          <w:lang w:val="pl-PL"/>
        </w:rPr>
        <w:t>WYŁĄCZENIE ODPOWIEDZIALNOŚCI Z TYTUŁU INNYCH GWARANCJI I RĘKOJMI</w:t>
      </w:r>
      <w:r w:rsidRPr="00F64A25">
        <w:rPr>
          <w:b/>
          <w:i/>
          <w:lang w:val="pl-PL"/>
        </w:rPr>
        <w:t>.</w:t>
      </w:r>
      <w:r w:rsidR="007A2953" w:rsidRPr="00F64A25">
        <w:rPr>
          <w:lang w:val="pl-PL"/>
        </w:rPr>
        <w:t xml:space="preserve"> </w:t>
      </w:r>
      <w:r w:rsidRPr="00F64A25">
        <w:rPr>
          <w:lang w:val="pl-PL"/>
        </w:rPr>
        <w:t>W ZAKRESIE DOZWOLONYM PRZEZ PRAWO WŁAŚCIWE MICROSOFT WYŁĄCZA SWOJĄ ODPOWIEDZIALNOŚĆ Z TYTUŁU JAKICHKOLWIEK WYRAŹNYCH, DOROZUMIANYCH LUB USTAWOWYCH RĘKOJMI, GWARANCJI LUB ZAPEWNIEŃ INNYCH NIŻ WYRAŹNIE OKREŚLONE W PAŃSTWA UMOWIE LICENCJONOWANIA ZBIOROWEGO.</w:t>
      </w:r>
      <w:r w:rsidR="007A2953" w:rsidRPr="00F64A25">
        <w:rPr>
          <w:lang w:val="pl-PL"/>
        </w:rPr>
        <w:t xml:space="preserve"> </w:t>
      </w:r>
      <w:r w:rsidRPr="00F64A25">
        <w:rPr>
          <w:lang w:val="pl-PL"/>
        </w:rPr>
        <w:t>TO WYŁĄCZENIE OBEJMUJE WSZELKIE RĘKOJMIE ZA WADY PRAWNE ORAZ GWARANCJE BRAKU NARUSZEŃ PRAW WŁASNOŚCI INTELEKTUALNEJ, ZADOWALAJĄCEJ JAKOŚCI LUB ZADOWALAJĄCEGO STANU, WARTOŚCI HANDLOWEJ I PRZYDATNOŚCI DO OKREŚLONEGO CELU, W</w:t>
      </w:r>
      <w:r w:rsidR="00D51BE0" w:rsidRPr="00F64A25">
        <w:rPr>
          <w:lang w:val="pl-PL"/>
        </w:rPr>
        <w:t> </w:t>
      </w:r>
      <w:r w:rsidRPr="00F64A25">
        <w:rPr>
          <w:lang w:val="pl-PL"/>
        </w:rPr>
        <w:t>ODNIESIENIU DO WSZELKICH DOSTARCZANYCH PRZEZ MICROSOFT LUB DOSTAWCÓW I KONTRAHENTÓW MICROSOFT PODCZAS ŚWIADCZENIA USŁUG OBSŁUGI KLIENTA PORAD, ZALECEŃ, POPRAWEK, ELEMENTÓW DOSTARCZANYCH W RAMACH OBSŁUGI KLIENTA ORAZ POWIĄZANYCH MATERIAŁÓW.</w:t>
      </w:r>
      <w:r w:rsidR="007A2953" w:rsidRPr="00F64A25">
        <w:rPr>
          <w:lang w:val="pl-PL"/>
        </w:rPr>
        <w:t xml:space="preserve"> </w:t>
      </w:r>
    </w:p>
    <w:p w:rsidR="0082133B" w:rsidRPr="00F64A25" w:rsidRDefault="00FE0E89" w:rsidP="00B33246">
      <w:pPr>
        <w:pStyle w:val="PURBreadcrumb"/>
        <w:keepNext w:val="0"/>
        <w:keepLines w:val="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9A33CC" w:rsidRPr="00F64A25" w:rsidRDefault="009A33CC" w:rsidP="00B33246">
      <w:pPr>
        <w:pStyle w:val="PURProductName"/>
        <w:rPr>
          <w:lang w:val="pl-PL"/>
        </w:rPr>
      </w:pPr>
      <w:bookmarkStart w:id="342" w:name="_Sec496"/>
      <w:r w:rsidRPr="00F64A25">
        <w:rPr>
          <w:b/>
          <w:sz w:val="32"/>
          <w:szCs w:val="32"/>
          <w:lang w:val="pl-PL"/>
        </w:rPr>
        <w:lastRenderedPageBreak/>
        <w:t>Usługa Windows Intune i związane z nią usługi online</w:t>
      </w:r>
      <w:r w:rsidR="00C81577" w:rsidRPr="00F64A25">
        <w:fldChar w:fldCharType="begin"/>
      </w:r>
      <w:r w:rsidR="00E01841" w:rsidRPr="00F64A25">
        <w:rPr>
          <w:lang w:val="pl-PL"/>
        </w:rPr>
        <w:instrText>TC "</w:instrText>
      </w:r>
      <w:bookmarkStart w:id="343" w:name="_Toc374023793"/>
      <w:r w:rsidR="00E01841" w:rsidRPr="00F64A25">
        <w:rPr>
          <w:lang w:val="pl-PL"/>
        </w:rPr>
        <w:instrText>Usługa Windows Intune i związane z nią usługi online</w:instrText>
      </w:r>
      <w:bookmarkEnd w:id="343"/>
      <w:r w:rsidR="00E01841" w:rsidRPr="00F64A25">
        <w:rPr>
          <w:lang w:val="pl-PL"/>
        </w:rPr>
        <w:instrText xml:space="preserve">" \l 2 </w:instrText>
      </w:r>
      <w:r w:rsidR="00C81577" w:rsidRPr="00F64A25">
        <w:fldChar w:fldCharType="end"/>
      </w:r>
    </w:p>
    <w:p w:rsidR="003F6E4F" w:rsidRPr="00F64A25" w:rsidRDefault="003F6E4F" w:rsidP="00B33246">
      <w:pPr>
        <w:pStyle w:val="PURProductName"/>
        <w:rPr>
          <w:lang w:val="pl-PL"/>
        </w:rPr>
      </w:pPr>
      <w:r w:rsidRPr="00F64A25">
        <w:rPr>
          <w:lang w:val="pl-PL"/>
        </w:rPr>
        <w:t xml:space="preserve">Pakiet Microsoft Desktop Optimization Pack (MDOP) </w:t>
      </w:r>
      <w:r w:rsidR="00C81577" w:rsidRPr="00F64A25">
        <w:fldChar w:fldCharType="begin"/>
      </w:r>
      <w:r w:rsidRPr="00F64A25">
        <w:rPr>
          <w:lang w:val="pl-PL"/>
        </w:rPr>
        <w:instrText>XE "Pakiet Microsoft Desktop Optimization Pack (MDOP)"</w:instrText>
      </w:r>
      <w:r w:rsidR="00C81577" w:rsidRPr="00F64A25">
        <w:fldChar w:fldCharType="end"/>
      </w:r>
      <w:r w:rsidR="00C81577" w:rsidRPr="00F64A25">
        <w:fldChar w:fldCharType="begin"/>
      </w:r>
      <w:r w:rsidRPr="00F64A25">
        <w:rPr>
          <w:lang w:val="pl-PL"/>
        </w:rPr>
        <w:instrText>TC "</w:instrText>
      </w:r>
      <w:bookmarkStart w:id="344" w:name="_Toc374023794"/>
      <w:r w:rsidRPr="00F64A25">
        <w:rPr>
          <w:lang w:val="pl-PL"/>
        </w:rPr>
        <w:instrText>Pakiet Microsoft Desktop Optimization Pack (MDOP)</w:instrText>
      </w:r>
      <w:bookmarkEnd w:id="344"/>
      <w:r w:rsidRPr="00F64A25">
        <w:rPr>
          <w:lang w:val="pl-PL"/>
        </w:rPr>
        <w:instrText xml:space="preserve">" \l 3 </w:instrText>
      </w:r>
      <w:r w:rsidR="00C81577" w:rsidRPr="00F64A25">
        <w:fldChar w:fldCharType="end"/>
      </w:r>
    </w:p>
    <w:p w:rsidR="003F6E4F" w:rsidRPr="00F64A25" w:rsidRDefault="003F6E4F" w:rsidP="00B33246">
      <w:pPr>
        <w:pStyle w:val="PURBlueBGHeader"/>
        <w:keepNext/>
        <w:keepLines/>
        <w:rPr>
          <w:lang w:val="pl-PL"/>
        </w:rPr>
      </w:pPr>
      <w:r w:rsidRPr="00F64A25">
        <w:rPr>
          <w:lang w:val="pl-PL"/>
        </w:rPr>
        <w:t>LS NA URZĄDZENIE</w:t>
      </w:r>
    </w:p>
    <w:tbl>
      <w:tblPr>
        <w:tblStyle w:val="PURTableNoVertical"/>
        <w:tblW w:w="0" w:type="auto"/>
        <w:tblLook w:val="04A0" w:firstRow="1" w:lastRow="0" w:firstColumn="1" w:lastColumn="0" w:noHBand="0" w:noVBand="1"/>
      </w:tblPr>
      <w:tblGrid>
        <w:gridCol w:w="5278"/>
        <w:gridCol w:w="5248"/>
      </w:tblGrid>
      <w:tr w:rsidR="003F6E4F" w:rsidRPr="00F64A2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F64A25" w:rsidRDefault="003F6E4F" w:rsidP="00B33246">
            <w:pPr>
              <w:pStyle w:val="PURBody"/>
              <w:keepNext/>
              <w:keepLines/>
            </w:pPr>
            <w:r w:rsidRPr="00F64A25">
              <w:rPr>
                <w:b/>
                <w:i/>
              </w:rPr>
              <w:t>Wymagana dla:</w:t>
            </w:r>
          </w:p>
          <w:p w:rsidR="003F6E4F" w:rsidRPr="00F64A25" w:rsidRDefault="003F6E4F" w:rsidP="00B33246">
            <w:pPr>
              <w:pStyle w:val="PURBullet"/>
              <w:keepNext/>
              <w:keepLines/>
              <w:numPr>
                <w:ilvl w:val="0"/>
                <w:numId w:val="25"/>
              </w:numPr>
              <w:rPr>
                <w:lang w:val="pl-PL"/>
              </w:rPr>
            </w:pPr>
            <w:r w:rsidRPr="00F64A25">
              <w:rPr>
                <w:lang w:val="pl-PL"/>
              </w:rPr>
              <w:t>Urządzenia uzyskującego dostęp do oprogramowania</w:t>
            </w:r>
            <w:r w:rsidR="00D51BE0" w:rsidRPr="00F64A25">
              <w:rPr>
                <w:lang w:val="pl-PL"/>
              </w:rPr>
              <w:t> </w:t>
            </w:r>
            <w:r w:rsidRPr="00F64A25">
              <w:rPr>
                <w:lang w:val="pl-PL"/>
              </w:rPr>
              <w:t>i korzystającego z niego.</w:t>
            </w:r>
          </w:p>
        </w:tc>
        <w:tc>
          <w:tcPr>
            <w:tcW w:w="5340" w:type="dxa"/>
          </w:tcPr>
          <w:p w:rsidR="003F6E4F" w:rsidRPr="00F64A25" w:rsidRDefault="003F6E4F" w:rsidP="00B33246">
            <w:pPr>
              <w:pStyle w:val="PURBody"/>
              <w:keepNext/>
              <w:keepLines/>
            </w:pPr>
            <w:r w:rsidRPr="00F64A25">
              <w:rPr>
                <w:b/>
                <w:i/>
              </w:rPr>
              <w:t>Wymagana LS:</w:t>
            </w:r>
          </w:p>
          <w:p w:rsidR="003F6E4F" w:rsidRPr="00F64A25" w:rsidRDefault="003F6E4F" w:rsidP="00B33246">
            <w:pPr>
              <w:pStyle w:val="PURBullet"/>
              <w:keepNext/>
              <w:keepLines/>
              <w:numPr>
                <w:ilvl w:val="0"/>
                <w:numId w:val="26"/>
              </w:numPr>
            </w:pPr>
            <w:r w:rsidRPr="00F64A25">
              <w:t>LS na Urządzenie do pakietu Microsoft Desktop</w:t>
            </w:r>
            <w:r w:rsidR="00D51BE0" w:rsidRPr="00F64A25">
              <w:t> </w:t>
            </w:r>
            <w:r w:rsidRPr="00F64A25">
              <w:t>Optimization Pack</w:t>
            </w:r>
          </w:p>
        </w:tc>
      </w:tr>
    </w:tbl>
    <w:p w:rsidR="003F6E4F" w:rsidRPr="00F64A25" w:rsidRDefault="003F6E4F" w:rsidP="002559D1">
      <w:pPr>
        <w:pStyle w:val="PURBlueBGHeader"/>
        <w:keepNext/>
        <w:rPr>
          <w:lang w:val="pl-PL"/>
        </w:rPr>
      </w:pPr>
      <w:r w:rsidRPr="00F64A25">
        <w:rPr>
          <w:lang w:val="pl-PL"/>
        </w:rPr>
        <w:t>Postanowienia dodatkowe:</w:t>
      </w:r>
    </w:p>
    <w:p w:rsidR="00E506B5" w:rsidRPr="00F64A25" w:rsidRDefault="00E506B5" w:rsidP="0091382E">
      <w:pPr>
        <w:pStyle w:val="PURBlueStrong-Indented"/>
        <w:rPr>
          <w:spacing w:val="0"/>
          <w:lang w:val="pl-PL"/>
        </w:rPr>
      </w:pPr>
      <w:r w:rsidRPr="00F64A25">
        <w:rPr>
          <w:spacing w:val="0"/>
          <w:lang w:val="pl-PL"/>
        </w:rPr>
        <w:t>Stosowne uwagi:</w:t>
      </w:r>
      <w:r w:rsidR="007A2953" w:rsidRPr="00F64A25">
        <w:rPr>
          <w:spacing w:val="0"/>
          <w:lang w:val="pl-PL"/>
        </w:rPr>
        <w:t xml:space="preserve"> </w:t>
      </w:r>
      <w:r w:rsidRPr="00F64A25">
        <w:rPr>
          <w:smallCaps w:val="0"/>
          <w:color w:val="auto"/>
          <w:spacing w:val="0"/>
          <w:lang w:val="pl-PL"/>
        </w:rPr>
        <w:t xml:space="preserve">Zastosowanie ma uwaga dotycząca przesyłania danych oraz Uwaga II na temat potencjalnie niechcianego oprogramowania znajdujące się w </w:t>
      </w:r>
      <w:hyperlink r:id="rId50"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3F6E4F" w:rsidRPr="00F64A25" w:rsidRDefault="003F6E4F" w:rsidP="003F6E4F">
      <w:pPr>
        <w:pStyle w:val="PURBody-Indented"/>
      </w:pPr>
      <w:r w:rsidRPr="00F64A25">
        <w:rPr>
          <w:lang w:val="pl-PL"/>
        </w:rPr>
        <w:t>Każda aktywna LS do usługi Windows Intune z Komputerowym Systemem Operacyjnym Windows umożliwia nabycie LS na Urządzenie na pakiet MDOP do Urządzenia z systemem Windows Głównego Użytkownika (definicja terminu „Urządzenie z</w:t>
      </w:r>
      <w:r w:rsidR="00D51BE0" w:rsidRPr="00F64A25">
        <w:rPr>
          <w:lang w:val="pl-PL"/>
        </w:rPr>
        <w:t> </w:t>
      </w:r>
      <w:r w:rsidRPr="00F64A25">
        <w:rPr>
          <w:lang w:val="pl-PL"/>
        </w:rPr>
        <w:t>systemem Windows” znajduje się w Postanowieniach dodatkowych dotyczących usługi Windows Intune z Komputerowym Systemem Operacyjnym Windows). LS na Urządzenie na pakiet MDOP można nabyć opcjonalnie i niezależnie od usługi Windows</w:t>
      </w:r>
      <w:r w:rsidR="00D51BE0" w:rsidRPr="00F64A25">
        <w:rPr>
          <w:lang w:val="pl-PL"/>
        </w:rPr>
        <w:t> </w:t>
      </w:r>
      <w:r w:rsidRPr="00F64A25">
        <w:rPr>
          <w:lang w:val="pl-PL"/>
        </w:rPr>
        <w:t xml:space="preserve">Intune z Komputerowym Systemem Operacyjnym Windows. </w:t>
      </w:r>
      <w:r w:rsidRPr="00F64A25">
        <w:t xml:space="preserve">Pakiet MDOP obejmuje następujące narzędzia: </w:t>
      </w:r>
    </w:p>
    <w:p w:rsidR="003F6E4F" w:rsidRPr="00F64A25" w:rsidRDefault="003F6E4F" w:rsidP="003F6E4F">
      <w:pPr>
        <w:pStyle w:val="PURBullet-Indented"/>
        <w:numPr>
          <w:ilvl w:val="0"/>
          <w:numId w:val="46"/>
        </w:numPr>
      </w:pPr>
      <w:r w:rsidRPr="00F64A25">
        <w:t xml:space="preserve">Microsoft Application Virtualization for Windows Desktops (App-V) </w:t>
      </w:r>
    </w:p>
    <w:p w:rsidR="003F6E4F" w:rsidRPr="00F64A25" w:rsidRDefault="003F6E4F" w:rsidP="003F6E4F">
      <w:pPr>
        <w:pStyle w:val="PURBullet-Indented"/>
        <w:numPr>
          <w:ilvl w:val="0"/>
          <w:numId w:val="46"/>
        </w:numPr>
      </w:pPr>
      <w:r w:rsidRPr="00F64A25">
        <w:t xml:space="preserve">Microsoft Advanced Group Policy Management (AGPM) </w:t>
      </w:r>
    </w:p>
    <w:p w:rsidR="003F6E4F" w:rsidRPr="00F64A25" w:rsidRDefault="003F6E4F" w:rsidP="003F6E4F">
      <w:pPr>
        <w:pStyle w:val="PURBullet-Indented"/>
        <w:numPr>
          <w:ilvl w:val="0"/>
          <w:numId w:val="46"/>
        </w:numPr>
      </w:pPr>
      <w:r w:rsidRPr="00F64A25">
        <w:t xml:space="preserve">Diagnostics and Recovery Toolset (DaRT) </w:t>
      </w:r>
    </w:p>
    <w:p w:rsidR="003F6E4F" w:rsidRPr="00F64A25" w:rsidRDefault="003F6E4F" w:rsidP="003F6E4F">
      <w:pPr>
        <w:pStyle w:val="PURBullet-Indented"/>
        <w:numPr>
          <w:ilvl w:val="0"/>
          <w:numId w:val="46"/>
        </w:numPr>
      </w:pPr>
      <w:r w:rsidRPr="00F64A25">
        <w:t xml:space="preserve">Microsoft System Center Desktop Error Monitoring (DEM) </w:t>
      </w:r>
    </w:p>
    <w:p w:rsidR="003F6E4F" w:rsidRPr="00F64A25" w:rsidRDefault="003F6E4F" w:rsidP="003F6E4F">
      <w:pPr>
        <w:pStyle w:val="PURBullet-Indented"/>
        <w:numPr>
          <w:ilvl w:val="0"/>
          <w:numId w:val="46"/>
        </w:numPr>
      </w:pPr>
      <w:r w:rsidRPr="00F64A25">
        <w:t xml:space="preserve">Microsoft Enterprise Desktop Virtualization (MED-V) </w:t>
      </w:r>
    </w:p>
    <w:p w:rsidR="003F6E4F" w:rsidRPr="00F64A25" w:rsidRDefault="003F6E4F" w:rsidP="003F6E4F">
      <w:pPr>
        <w:pStyle w:val="PURBullet-Indented"/>
        <w:numPr>
          <w:ilvl w:val="0"/>
          <w:numId w:val="46"/>
        </w:numPr>
      </w:pPr>
      <w:r w:rsidRPr="00F64A25">
        <w:t>Microsoft BitLocker Administration and Monitoring (MBAM)</w:t>
      </w:r>
    </w:p>
    <w:p w:rsidR="003F6E4F" w:rsidRPr="00F64A25" w:rsidRDefault="003F6E4F" w:rsidP="003F6E4F">
      <w:pPr>
        <w:pStyle w:val="PURBullet-Indented"/>
        <w:numPr>
          <w:ilvl w:val="0"/>
          <w:numId w:val="46"/>
        </w:numPr>
      </w:pPr>
      <w:r w:rsidRPr="00F64A25">
        <w:t>Microsoft User Experience Virtualization (UE-V)</w:t>
      </w:r>
    </w:p>
    <w:p w:rsidR="003F6E4F" w:rsidRPr="00F64A25" w:rsidRDefault="003F6E4F" w:rsidP="003F6E4F">
      <w:pPr>
        <w:pStyle w:val="PURBody-Indented"/>
        <w:rPr>
          <w:lang w:val="pl-PL"/>
        </w:rPr>
      </w:pPr>
      <w:r w:rsidRPr="00F64A25">
        <w:rPr>
          <w:lang w:val="pl-PL"/>
        </w:rPr>
        <w:t>W ramach każdej uzyskanej licencji na pakiet MDOP nabywają Państwo opisane poniżej prawa.</w:t>
      </w:r>
    </w:p>
    <w:p w:rsidR="003F6E4F" w:rsidRPr="00F64A25" w:rsidRDefault="003F6E4F" w:rsidP="003F6E4F">
      <w:pPr>
        <w:pStyle w:val="PURBlueStrong-Indented"/>
        <w:rPr>
          <w:spacing w:val="0"/>
          <w:lang w:val="pl-PL"/>
        </w:rPr>
      </w:pPr>
      <w:r w:rsidRPr="00F64A25">
        <w:rPr>
          <w:spacing w:val="0"/>
          <w:lang w:val="pl-PL"/>
        </w:rPr>
        <w:t>Prawa do instalacji i używania</w:t>
      </w:r>
    </w:p>
    <w:p w:rsidR="003F6E4F" w:rsidRPr="00F64A25" w:rsidRDefault="003F6E4F" w:rsidP="003F6E4F">
      <w:pPr>
        <w:pStyle w:val="PURBody-Indented"/>
      </w:pPr>
      <w:r w:rsidRPr="00F64A25">
        <w:rPr>
          <w:lang w:val="pl-PL"/>
        </w:rPr>
        <w:t>Mogą Państwo zainstalować oprogramowanie i korzystać z niego na Urządzeniu z systemem Windows Głównego Użytkownika. Niektóre funkcje oprogramowania są przeznaczone do zarządzania oprogramowaniem na Urządzeniu z systemem Windows. Mogą</w:t>
      </w:r>
      <w:r w:rsidR="00D51BE0" w:rsidRPr="00F64A25">
        <w:rPr>
          <w:lang w:val="pl-PL"/>
        </w:rPr>
        <w:t> </w:t>
      </w:r>
      <w:r w:rsidRPr="00F64A25">
        <w:rPr>
          <w:lang w:val="pl-PL"/>
        </w:rPr>
        <w:t>Państwo używać tych funkcji na innych urządzeniach wyłącznie w celu zarządzania oprogramowaniem uruchomionym na</w:t>
      </w:r>
      <w:r w:rsidR="00D51BE0" w:rsidRPr="00F64A25">
        <w:rPr>
          <w:lang w:val="pl-PL"/>
        </w:rPr>
        <w:t> </w:t>
      </w:r>
      <w:r w:rsidRPr="00F64A25">
        <w:rPr>
          <w:lang w:val="pl-PL"/>
        </w:rPr>
        <w:t>Urządzeniu z systemem Windows. Mogą Państwo także używać niżej wymienionych składników w celu zarządzania oprogramowaniem na serwerach znajdujących się w Państwa domenie, pod warunkiem że komputery w tej domenie objęte są</w:t>
      </w:r>
      <w:r w:rsidR="00D51BE0" w:rsidRPr="00F64A25">
        <w:rPr>
          <w:lang w:val="pl-PL"/>
        </w:rPr>
        <w:t> </w:t>
      </w:r>
      <w:r w:rsidRPr="00F64A25">
        <w:rPr>
          <w:lang w:val="pl-PL"/>
        </w:rPr>
        <w:t xml:space="preserve">licencją na pakiet MDOP. </w:t>
      </w:r>
      <w:r w:rsidRPr="00F64A25">
        <w:t xml:space="preserve">Składnikami tym są: </w:t>
      </w:r>
    </w:p>
    <w:p w:rsidR="003F6E4F" w:rsidRPr="00F64A25" w:rsidRDefault="003F6E4F" w:rsidP="003F6E4F">
      <w:pPr>
        <w:pStyle w:val="PURBullet-Indented"/>
        <w:numPr>
          <w:ilvl w:val="0"/>
          <w:numId w:val="46"/>
        </w:numPr>
      </w:pPr>
      <w:r w:rsidRPr="00F64A25">
        <w:t>AGPM</w:t>
      </w:r>
    </w:p>
    <w:p w:rsidR="003F6E4F" w:rsidRPr="00F64A25" w:rsidRDefault="003F6E4F" w:rsidP="003F6E4F">
      <w:pPr>
        <w:pStyle w:val="PURBullet-Indented"/>
        <w:numPr>
          <w:ilvl w:val="0"/>
          <w:numId w:val="46"/>
        </w:numPr>
      </w:pPr>
      <w:r w:rsidRPr="00F64A25">
        <w:t xml:space="preserve">DaRT </w:t>
      </w:r>
    </w:p>
    <w:p w:rsidR="003F6E4F" w:rsidRPr="00F64A25" w:rsidRDefault="003F6E4F" w:rsidP="003F6E4F">
      <w:pPr>
        <w:pStyle w:val="PURBullet-Indented"/>
        <w:numPr>
          <w:ilvl w:val="0"/>
          <w:numId w:val="46"/>
        </w:numPr>
      </w:pPr>
      <w:r w:rsidRPr="00F64A25">
        <w:t>UE-V</w:t>
      </w:r>
    </w:p>
    <w:p w:rsidR="003F6E4F" w:rsidRPr="00F64A25" w:rsidRDefault="003F6E4F" w:rsidP="003F6E4F">
      <w:pPr>
        <w:pStyle w:val="PURBlueStrong-Indented"/>
        <w:rPr>
          <w:spacing w:val="0"/>
        </w:rPr>
      </w:pPr>
      <w:r w:rsidRPr="00F64A25">
        <w:rPr>
          <w:spacing w:val="0"/>
        </w:rPr>
        <w:t>Dostęp zdalny</w:t>
      </w:r>
    </w:p>
    <w:p w:rsidR="003F6E4F" w:rsidRPr="00F64A25" w:rsidRDefault="003F6E4F" w:rsidP="003F6E4F">
      <w:pPr>
        <w:pStyle w:val="PURBody-Indented"/>
        <w:rPr>
          <w:lang w:val="pl-PL"/>
        </w:rPr>
      </w:pPr>
      <w:r w:rsidRPr="00F64A25">
        <w:rPr>
          <w:lang w:val="pl-PL"/>
        </w:rPr>
        <w:t xml:space="preserve">Mogą Państwo uzyskiwać dostęp do oprogramowania pakietu MDOP uruchomionego na Urządzeniu z systemem Windows </w:t>
      </w:r>
      <w:r w:rsidR="00D51BE0" w:rsidRPr="00F64A25">
        <w:rPr>
          <w:lang w:val="pl-PL"/>
        </w:rPr>
        <w:t>I </w:t>
      </w:r>
      <w:r w:rsidRPr="00F64A25">
        <w:rPr>
          <w:lang w:val="pl-PL"/>
        </w:rPr>
        <w:t>korzystać z niego zdalnie z innego urządzenia w sposób opisany poniżej.</w:t>
      </w:r>
    </w:p>
    <w:p w:rsidR="003F6E4F" w:rsidRPr="00F64A25" w:rsidRDefault="003F6E4F" w:rsidP="003F6E4F">
      <w:pPr>
        <w:pStyle w:val="PURBullet-Indented"/>
        <w:numPr>
          <w:ilvl w:val="0"/>
          <w:numId w:val="47"/>
        </w:numPr>
        <w:rPr>
          <w:lang w:val="pl-PL"/>
        </w:rPr>
      </w:pPr>
      <w:r w:rsidRPr="00F64A25">
        <w:rPr>
          <w:b/>
          <w:lang w:val="pl-PL"/>
        </w:rPr>
        <w:t>Główny użytkownik:</w:t>
      </w:r>
      <w:r w:rsidRPr="00F64A25">
        <w:rPr>
          <w:lang w:val="pl-PL"/>
        </w:rPr>
        <w:t xml:space="preserve"> Pojedynczy Główny Użytkownik tego urządzenia może uzyskiwać dostęp do oprogramowania i korzystać z</w:t>
      </w:r>
      <w:r w:rsidR="00D51BE0" w:rsidRPr="00F64A25">
        <w:rPr>
          <w:lang w:val="pl-PL"/>
        </w:rPr>
        <w:t> </w:t>
      </w:r>
      <w:r w:rsidRPr="00F64A25">
        <w:rPr>
          <w:lang w:val="pl-PL"/>
        </w:rPr>
        <w:t xml:space="preserve">niego zdalnie z dowolnego innego urządzenia. Żadna inna osoba nie może korzystać z oprogramowania na podstawie tej samej licencji w tym samym czasie z wyjątkiem sytuacji świadczenia usług pomocy technicznej. </w:t>
      </w:r>
    </w:p>
    <w:p w:rsidR="003F6E4F" w:rsidRPr="00F64A25" w:rsidRDefault="003F6E4F" w:rsidP="003F6E4F">
      <w:pPr>
        <w:pStyle w:val="PURBullet-Indented"/>
        <w:numPr>
          <w:ilvl w:val="0"/>
          <w:numId w:val="47"/>
        </w:numPr>
        <w:rPr>
          <w:lang w:val="pl-PL"/>
        </w:rPr>
      </w:pPr>
      <w:r w:rsidRPr="00F64A25">
        <w:rPr>
          <w:b/>
          <w:lang w:val="pl-PL"/>
        </w:rPr>
        <w:t>Użytkownicy niebędący głównymi użytkownikami.</w:t>
      </w:r>
      <w:r w:rsidRPr="00F64A25">
        <w:rPr>
          <w:lang w:val="pl-PL"/>
        </w:rPr>
        <w:t xml:space="preserve"> Każdy użytkownik może uzyskiwać dostęp do oprogramowania i korzystać z niego zdalnie, używając licencjonowanego urządzenia objętego odrębną licencją. </w:t>
      </w:r>
    </w:p>
    <w:p w:rsidR="003F6E4F" w:rsidRPr="00F64A25" w:rsidRDefault="003F6E4F" w:rsidP="003F6E4F">
      <w:pPr>
        <w:pStyle w:val="PURBullet-Indented"/>
        <w:numPr>
          <w:ilvl w:val="0"/>
          <w:numId w:val="47"/>
        </w:numPr>
      </w:pPr>
      <w:r w:rsidRPr="00F64A25">
        <w:rPr>
          <w:b/>
          <w:lang w:val="pl-PL"/>
        </w:rPr>
        <w:t>Zdalna pomoc.</w:t>
      </w:r>
      <w:r w:rsidRPr="00F64A25">
        <w:rPr>
          <w:lang w:val="pl-PL"/>
        </w:rPr>
        <w:t xml:space="preserve"> Mogą Państwo korzystać z oprogramowania za pomocą innych urządzeń w celu uzyskania pomocy technicznej. </w:t>
      </w:r>
      <w:r w:rsidRPr="00F64A25">
        <w:t>Nie potrzebują Państwo do tego celu dodatkowych licencji.</w:t>
      </w:r>
    </w:p>
    <w:p w:rsidR="003F6E4F" w:rsidRPr="00F64A25" w:rsidRDefault="003F6E4F" w:rsidP="00D51BE0">
      <w:pPr>
        <w:pStyle w:val="PURBlueStrong-Indented"/>
        <w:spacing w:after="0"/>
        <w:ind w:left="274"/>
        <w:rPr>
          <w:spacing w:val="0"/>
          <w:lang w:val="pl-PL"/>
        </w:rPr>
      </w:pPr>
      <w:r w:rsidRPr="00F64A25">
        <w:rPr>
          <w:spacing w:val="0"/>
          <w:lang w:val="pl-PL"/>
        </w:rPr>
        <w:t>Prawa do Używania w ramach Roamingu</w:t>
      </w:r>
    </w:p>
    <w:p w:rsidR="003F6E4F" w:rsidRPr="00F64A25" w:rsidRDefault="003F6E4F" w:rsidP="003F6E4F">
      <w:pPr>
        <w:pStyle w:val="PURBody-Indented"/>
        <w:rPr>
          <w:lang w:val="pl-PL"/>
        </w:rPr>
      </w:pPr>
      <w:r w:rsidRPr="00F64A25">
        <w:rPr>
          <w:lang w:val="pl-PL"/>
        </w:rPr>
        <w:t xml:space="preserve">Z wyjątkiem okoliczności wymienionych poniżej jeden Główny Użytkownik (zob. punkt Ogólnych postanowień licencyjnych zatytułowany „Definicje”) Urządzenia z systemem Windows (definicja tego terminu znajduje się w postanowieniach dotyczących usługi Windows Intune z Komputerowym Systemem Operacyjnym Windows) może używać na Uprawnionym Urządzeniu Innego Producenta (zob. </w:t>
      </w:r>
      <w:hyperlink w:anchor="General_License_Terms" w:history="1">
        <w:r w:rsidRPr="00F64A25">
          <w:rPr>
            <w:rStyle w:val="Hyperlink"/>
            <w:color w:val="000000"/>
            <w:lang w:val="pl-PL"/>
          </w:rPr>
          <w:t>punkt Ogólnych postanowień licencyjnych zatytułowany „Definicje”</w:t>
        </w:r>
      </w:hyperlink>
      <w:r w:rsidRPr="00F64A25">
        <w:rPr>
          <w:lang w:val="pl-PL"/>
        </w:rPr>
        <w:t xml:space="preserve">) oprogramowania pakietu MDOP w celach </w:t>
      </w:r>
      <w:r w:rsidRPr="00F64A25">
        <w:rPr>
          <w:lang w:val="pl-PL"/>
        </w:rPr>
        <w:lastRenderedPageBreak/>
        <w:t xml:space="preserve">związanych z pracą na potrzeby dozwolonego używania oprogramowania objętego licencją albo zdalnego dostępu do tego oprogramowania. </w:t>
      </w:r>
    </w:p>
    <w:p w:rsidR="003F6E4F" w:rsidRPr="00F64A25" w:rsidRDefault="003F6E4F" w:rsidP="003F6E4F">
      <w:pPr>
        <w:pStyle w:val="PURBody-Indented"/>
        <w:rPr>
          <w:lang w:val="pl-PL"/>
        </w:rPr>
      </w:pPr>
      <w:r w:rsidRPr="00F64A25">
        <w:rPr>
          <w:lang w:val="pl-PL"/>
        </w:rPr>
        <w:t xml:space="preserve">Prawa do Używania w ramach Roamingu nie mają zastosowania, gdy Główny Użytkownik znajduje się na terenie siedziby Państwa lub Państwa podmiotu stowarzyszonego. </w:t>
      </w:r>
    </w:p>
    <w:p w:rsidR="003F6E4F" w:rsidRPr="00F64A25" w:rsidRDefault="003F6E4F" w:rsidP="00FA064C">
      <w:pPr>
        <w:pStyle w:val="PURBody-Indented"/>
        <w:ind w:left="274"/>
        <w:rPr>
          <w:lang w:val="pl-PL"/>
        </w:rPr>
      </w:pPr>
      <w:r w:rsidRPr="00F64A25">
        <w:rPr>
          <w:lang w:val="pl-PL"/>
        </w:rPr>
        <w:t>Prawo Głównego Użytkownika do korzystania z oprogramowania pakietu MDOP na mocy niniejszych Praw do Używania w ramach Roamingu wygasa wraz z wygaśnięciem stosownych praw do Urządzenia z systemem Windows lub zmianą statusu użytkownika. W</w:t>
      </w:r>
      <w:r w:rsidR="007D2444" w:rsidRPr="00F64A25">
        <w:rPr>
          <w:lang w:val="pl-PL"/>
        </w:rPr>
        <w:t> </w:t>
      </w:r>
      <w:r w:rsidRPr="00F64A25">
        <w:rPr>
          <w:lang w:val="pl-PL"/>
        </w:rPr>
        <w:t>takim przypadku są Państwo zobowiązani dopilnować, aby użytkownik taki nie korzystał z oprogramowania pakietu MDOP na podstawie Praw do Używania w ramach Roamingu.</w:t>
      </w:r>
    </w:p>
    <w:p w:rsidR="00FA064C" w:rsidRPr="00F64A25" w:rsidRDefault="00FA064C" w:rsidP="00FA064C">
      <w:pPr>
        <w:pStyle w:val="PURBlueStrong-Indented"/>
        <w:rPr>
          <w:spacing w:val="0"/>
          <w:lang w:val="pl-PL"/>
        </w:rPr>
      </w:pPr>
      <w:r w:rsidRPr="00F64A25">
        <w:rPr>
          <w:spacing w:val="0"/>
          <w:lang w:val="pl-PL"/>
        </w:rPr>
        <w:t>Testowanie porównawcze</w:t>
      </w:r>
    </w:p>
    <w:p w:rsidR="00FA064C" w:rsidRPr="00F64A25" w:rsidRDefault="00FA064C" w:rsidP="00FA064C">
      <w:pPr>
        <w:pStyle w:val="CommentText"/>
        <w:ind w:left="274"/>
        <w:rPr>
          <w:lang w:val="pl-PL"/>
        </w:rPr>
      </w:pPr>
      <w:r w:rsidRPr="00F64A25">
        <w:rPr>
          <w:color w:val="auto"/>
          <w:sz w:val="18"/>
          <w:lang w:val="pl-PL"/>
        </w:rPr>
        <w:t>Muszą Państwo otrzymać uprzednią pisemną zgodę Microsoft na ujawnienie osobom trzecim wyników wszelkich testów porównawczych pakietu Microsoft Desktop Optimization Pack (MDOP) dla Pakietu Software Assurance.</w:t>
      </w:r>
    </w:p>
    <w:p w:rsidR="003F6E4F" w:rsidRPr="00F64A25" w:rsidRDefault="003F6E4F" w:rsidP="003F6E4F">
      <w:pPr>
        <w:pStyle w:val="PURBlueStrong-Indented"/>
        <w:rPr>
          <w:spacing w:val="0"/>
          <w:lang w:val="pl-PL"/>
        </w:rPr>
      </w:pPr>
      <w:r w:rsidRPr="00F64A25">
        <w:rPr>
          <w:spacing w:val="0"/>
          <w:lang w:val="pl-PL"/>
        </w:rPr>
        <w:t>Okres obowiązywania licencji</w:t>
      </w:r>
    </w:p>
    <w:p w:rsidR="009A33CC" w:rsidRPr="00F64A25" w:rsidRDefault="003F6E4F" w:rsidP="001615F0">
      <w:pPr>
        <w:pStyle w:val="PURProductName"/>
        <w:pBdr>
          <w:bottom w:val="none" w:sz="0" w:space="0" w:color="auto"/>
        </w:pBdr>
        <w:spacing w:before="0"/>
        <w:ind w:left="274"/>
        <w:rPr>
          <w:lang w:val="pl-PL"/>
        </w:rPr>
      </w:pPr>
      <w:r w:rsidRPr="00F64A25">
        <w:rPr>
          <w:sz w:val="18"/>
          <w:lang w:val="pl-PL"/>
        </w:rPr>
        <w:t>Po wygaśnięciu odpowiedniej LS do usługi Windows Intune z Komputerowym Systemem Operacyjnym Windows lub licencji na</w:t>
      </w:r>
      <w:r w:rsidR="007D2444" w:rsidRPr="00F64A25">
        <w:rPr>
          <w:sz w:val="18"/>
          <w:lang w:val="pl-PL"/>
        </w:rPr>
        <w:t> </w:t>
      </w:r>
      <w:r w:rsidRPr="00F64A25">
        <w:rPr>
          <w:sz w:val="18"/>
          <w:lang w:val="pl-PL"/>
        </w:rPr>
        <w:t>pakiet MDOP nie mogą Państwo uzyskiwać dostępu do oprogramowania ani z niego korzystać.</w:t>
      </w:r>
    </w:p>
    <w:p w:rsidR="001615F0" w:rsidRPr="00F64A25" w:rsidRDefault="00FE0E89" w:rsidP="001615F0">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D60016" w:rsidRPr="00F64A25" w:rsidRDefault="00D60016" w:rsidP="00D60016">
      <w:pPr>
        <w:pStyle w:val="PURProductName"/>
        <w:rPr>
          <w:lang w:val="pl-PL"/>
        </w:rPr>
      </w:pPr>
      <w:r w:rsidRPr="00F64A25">
        <w:rPr>
          <w:lang w:val="pl-PL"/>
        </w:rPr>
        <w:t>Windows Intune (na Użytkownika)</w:t>
      </w:r>
      <w:bookmarkEnd w:id="342"/>
      <w:r w:rsidR="00C81577" w:rsidRPr="00F64A25">
        <w:fldChar w:fldCharType="begin"/>
      </w:r>
      <w:r w:rsidRPr="00F64A25">
        <w:rPr>
          <w:lang w:val="pl-PL"/>
        </w:rPr>
        <w:instrText>XE "Windows Intune"</w:instrText>
      </w:r>
      <w:r w:rsidR="00C81577" w:rsidRPr="00F64A25">
        <w:fldChar w:fldCharType="end"/>
      </w:r>
      <w:r w:rsidR="00C81577" w:rsidRPr="00F64A25">
        <w:fldChar w:fldCharType="begin"/>
      </w:r>
      <w:r w:rsidRPr="00F64A25">
        <w:rPr>
          <w:lang w:val="pl-PL"/>
        </w:rPr>
        <w:instrText xml:space="preserve"> TC "</w:instrText>
      </w:r>
      <w:bookmarkStart w:id="345" w:name="_Toc332416499"/>
      <w:bookmarkStart w:id="346" w:name="_Toc332416759"/>
      <w:bookmarkStart w:id="347" w:name="_Toc370712529"/>
      <w:bookmarkStart w:id="348" w:name="_Toc374023795"/>
      <w:r w:rsidRPr="00F64A25">
        <w:rPr>
          <w:lang w:val="pl-PL"/>
        </w:rPr>
        <w:instrText>Windows Intune</w:instrText>
      </w:r>
      <w:bookmarkEnd w:id="345"/>
      <w:bookmarkEnd w:id="346"/>
      <w:bookmarkEnd w:id="347"/>
      <w:bookmarkEnd w:id="348"/>
      <w:r w:rsidRPr="00F64A25">
        <w:rPr>
          <w:lang w:val="pl-PL"/>
        </w:rPr>
        <w:instrText xml:space="preserve">" \l </w:instrText>
      </w:r>
      <w:r w:rsidR="00F51936" w:rsidRPr="00F64A25">
        <w:rPr>
          <w:lang w:val="pl-PL"/>
        </w:rPr>
        <w:instrText>3</w:instrText>
      </w:r>
      <w:r w:rsidR="00C81577" w:rsidRPr="00F64A25">
        <w:fldChar w:fldCharType="end"/>
      </w:r>
    </w:p>
    <w:p w:rsidR="00D60016" w:rsidRPr="00F64A25" w:rsidRDefault="00D60016" w:rsidP="00D60016">
      <w:pPr>
        <w:pStyle w:val="PURBlueBGHeader"/>
      </w:pPr>
      <w:r w:rsidRPr="00F64A25">
        <w:t>LS NA UŻYTKOWNIKA</w:t>
      </w:r>
    </w:p>
    <w:tbl>
      <w:tblPr>
        <w:tblStyle w:val="PURTableNoVertical"/>
        <w:tblW w:w="0" w:type="auto"/>
        <w:tblLook w:val="04A0" w:firstRow="1" w:lastRow="0" w:firstColumn="1" w:lastColumn="0" w:noHBand="0" w:noVBand="1"/>
      </w:tblPr>
      <w:tblGrid>
        <w:gridCol w:w="5267"/>
        <w:gridCol w:w="5259"/>
      </w:tblGrid>
      <w:tr w:rsidR="00D60016" w:rsidRPr="00B3324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64A25" w:rsidRDefault="00D60016" w:rsidP="006B2CCF">
            <w:pPr>
              <w:pStyle w:val="PURBody"/>
            </w:pPr>
            <w:r w:rsidRPr="00F64A25">
              <w:rPr>
                <w:b/>
                <w:i/>
              </w:rPr>
              <w:t>Wymagana dla:</w:t>
            </w:r>
          </w:p>
          <w:p w:rsidR="00D60016" w:rsidRPr="00F64A25" w:rsidRDefault="00D60016" w:rsidP="007D2444">
            <w:pPr>
              <w:pStyle w:val="PURBullet"/>
              <w:numPr>
                <w:ilvl w:val="0"/>
                <w:numId w:val="69"/>
              </w:numPr>
              <w:rPr>
                <w:lang w:val="pl-PL"/>
              </w:rPr>
            </w:pPr>
            <w:r w:rsidRPr="00F64A25">
              <w:rPr>
                <w:lang w:val="pl-PL"/>
              </w:rPr>
              <w:t>Użytkownicy uzyskujący dostęp do usługi online lub</w:t>
            </w:r>
            <w:r w:rsidR="007D2444" w:rsidRPr="00F64A25">
              <w:rPr>
                <w:lang w:val="pl-PL"/>
              </w:rPr>
              <w:t> </w:t>
            </w:r>
            <w:r w:rsidRPr="00F64A25">
              <w:rPr>
                <w:lang w:val="pl-PL"/>
              </w:rPr>
              <w:t>związanego z nią oprogramowania</w:t>
            </w:r>
          </w:p>
        </w:tc>
        <w:tc>
          <w:tcPr>
            <w:tcW w:w="5340" w:type="dxa"/>
          </w:tcPr>
          <w:p w:rsidR="00D60016" w:rsidRPr="00F64A25" w:rsidRDefault="00D60016" w:rsidP="006B2CCF">
            <w:pPr>
              <w:pStyle w:val="PURBody"/>
            </w:pPr>
            <w:r w:rsidRPr="00F64A25">
              <w:rPr>
                <w:b/>
                <w:i/>
              </w:rPr>
              <w:t>Wymagana LS:</w:t>
            </w:r>
          </w:p>
          <w:p w:rsidR="00D60016" w:rsidRPr="00F64A25" w:rsidRDefault="00D60016" w:rsidP="009A33CC">
            <w:pPr>
              <w:pStyle w:val="PURBullet"/>
              <w:numPr>
                <w:ilvl w:val="0"/>
                <w:numId w:val="70"/>
              </w:numPr>
              <w:rPr>
                <w:lang w:val="pl-PL"/>
              </w:rPr>
            </w:pPr>
            <w:r w:rsidRPr="00F64A25">
              <w:rPr>
                <w:lang w:val="pl-PL"/>
              </w:rPr>
              <w:t>LS na Użytkownika do usługi Windows Intune</w:t>
            </w:r>
          </w:p>
        </w:tc>
      </w:tr>
    </w:tbl>
    <w:p w:rsidR="00D60016" w:rsidRPr="00F64A25" w:rsidRDefault="00D60016" w:rsidP="00D60016">
      <w:pPr>
        <w:pStyle w:val="PURBlueBGHeader"/>
      </w:pPr>
      <w:r w:rsidRPr="00F64A25">
        <w:t>LS NA DODATEK</w:t>
      </w:r>
    </w:p>
    <w:tbl>
      <w:tblPr>
        <w:tblStyle w:val="PURTableNoVertical"/>
        <w:tblW w:w="0" w:type="auto"/>
        <w:tblLook w:val="04A0" w:firstRow="1" w:lastRow="0" w:firstColumn="1" w:lastColumn="0" w:noHBand="0" w:noVBand="1"/>
      </w:tblPr>
      <w:tblGrid>
        <w:gridCol w:w="5263"/>
        <w:gridCol w:w="5263"/>
      </w:tblGrid>
      <w:tr w:rsidR="00D60016" w:rsidRPr="00B3324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64A25" w:rsidRDefault="00D60016" w:rsidP="006B2CCF">
            <w:pPr>
              <w:pStyle w:val="PURBody"/>
            </w:pPr>
            <w:r w:rsidRPr="00F64A25">
              <w:rPr>
                <w:b/>
                <w:i/>
              </w:rPr>
              <w:t>W jakim przypadku wymagana:</w:t>
            </w:r>
          </w:p>
          <w:p w:rsidR="00D60016" w:rsidRPr="00F64A25" w:rsidRDefault="00D60016" w:rsidP="007D2444">
            <w:pPr>
              <w:pStyle w:val="PURBullet"/>
              <w:numPr>
                <w:ilvl w:val="0"/>
                <w:numId w:val="71"/>
              </w:numPr>
              <w:rPr>
                <w:lang w:val="pl-PL"/>
              </w:rPr>
            </w:pPr>
            <w:r w:rsidRPr="00F64A25">
              <w:rPr>
                <w:lang w:val="pl-PL"/>
              </w:rPr>
              <w:t>W przypadku każdego kolejnego gigabajta miejsca na</w:t>
            </w:r>
            <w:r w:rsidR="007D2444" w:rsidRPr="00F64A25">
              <w:rPr>
                <w:lang w:val="pl-PL"/>
              </w:rPr>
              <w:t> </w:t>
            </w:r>
            <w:r w:rsidRPr="00F64A25">
              <w:rPr>
                <w:lang w:val="pl-PL"/>
              </w:rPr>
              <w:t>dysku ponad miejsce udostępnione na podstawie subskrypcji podstawowej.</w:t>
            </w:r>
          </w:p>
        </w:tc>
        <w:tc>
          <w:tcPr>
            <w:tcW w:w="5340" w:type="dxa"/>
          </w:tcPr>
          <w:p w:rsidR="00D60016" w:rsidRPr="00F64A25" w:rsidRDefault="00D60016" w:rsidP="006B2CCF">
            <w:pPr>
              <w:pStyle w:val="PURBody"/>
            </w:pPr>
            <w:r w:rsidRPr="00F64A25">
              <w:rPr>
                <w:b/>
                <w:i/>
              </w:rPr>
              <w:t>Wymagana LS:</w:t>
            </w:r>
          </w:p>
          <w:p w:rsidR="00D60016" w:rsidRPr="00F64A25" w:rsidRDefault="00D60016" w:rsidP="007D2444">
            <w:pPr>
              <w:pStyle w:val="PURBullet"/>
              <w:numPr>
                <w:ilvl w:val="0"/>
                <w:numId w:val="72"/>
              </w:numPr>
              <w:rPr>
                <w:lang w:val="pl-PL"/>
              </w:rPr>
            </w:pPr>
            <w:r w:rsidRPr="00F64A25">
              <w:rPr>
                <w:lang w:val="pl-PL"/>
              </w:rPr>
              <w:t>LS na Dodatek w postaci dodatkowego miejsca na dysku</w:t>
            </w:r>
            <w:r w:rsidR="007D2444" w:rsidRPr="00F64A25">
              <w:rPr>
                <w:lang w:val="pl-PL"/>
              </w:rPr>
              <w:t> </w:t>
            </w:r>
            <w:r w:rsidRPr="00F64A25">
              <w:rPr>
                <w:lang w:val="pl-PL"/>
              </w:rPr>
              <w:t>(Extra Storage) do usługi Windows Intune</w:t>
            </w:r>
          </w:p>
        </w:tc>
      </w:tr>
    </w:tbl>
    <w:p w:rsidR="00D60016" w:rsidRPr="00F64A25" w:rsidRDefault="00D60016" w:rsidP="00D60016">
      <w:pPr>
        <w:pStyle w:val="PURBlueBGHeader"/>
        <w:rPr>
          <w:lang w:val="pl-PL"/>
        </w:rPr>
      </w:pPr>
      <w:r w:rsidRPr="00F64A25">
        <w:rPr>
          <w:lang w:val="pl-PL"/>
        </w:rPr>
        <w:t>Postanowienia dodatkowe:</w:t>
      </w:r>
    </w:p>
    <w:p w:rsidR="00E506B5" w:rsidRPr="00F64A25" w:rsidRDefault="00E506B5" w:rsidP="0091382E">
      <w:pPr>
        <w:pStyle w:val="PURBlueStrong-Indented"/>
        <w:rPr>
          <w:spacing w:val="0"/>
          <w:lang w:val="pl-PL"/>
        </w:rPr>
      </w:pPr>
      <w:r w:rsidRPr="00F64A25">
        <w:rPr>
          <w:spacing w:val="0"/>
          <w:lang w:val="pl-PL"/>
        </w:rPr>
        <w:t>Stosowne uwagi:</w:t>
      </w:r>
      <w:r w:rsidR="007A2953" w:rsidRPr="00F64A25">
        <w:rPr>
          <w:spacing w:val="0"/>
          <w:lang w:val="pl-PL"/>
        </w:rPr>
        <w:t xml:space="preserve"> </w:t>
      </w:r>
      <w:r w:rsidRPr="00F64A25">
        <w:rPr>
          <w:smallCaps w:val="0"/>
          <w:color w:val="auto"/>
          <w:spacing w:val="0"/>
          <w:lang w:val="pl-PL"/>
        </w:rPr>
        <w:t xml:space="preserve">Zastosowanie ma uwaga dotycząca przesyłania danych znajdująca się w </w:t>
      </w:r>
      <w:hyperlink r:id="rId51"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E506B5" w:rsidRPr="00F64A25" w:rsidRDefault="00E506B5" w:rsidP="00E506B5">
      <w:pPr>
        <w:pStyle w:val="PURBody-Indented"/>
        <w:rPr>
          <w:lang w:val="pl-PL"/>
        </w:rPr>
      </w:pPr>
      <w:r w:rsidRPr="00F64A25">
        <w:rPr>
          <w:smallCaps/>
          <w:color w:val="00467F" w:themeColor="text2"/>
          <w:lang w:val="pl-PL"/>
        </w:rPr>
        <w:t>Uwzględnione technologie</w:t>
      </w:r>
      <w:r w:rsidRPr="00F64A25">
        <w:rPr>
          <w:lang w:val="pl-PL"/>
        </w:rPr>
        <w:t xml:space="preserve">: Składniki oprogramowania Windows, Element map w raporcie usług SQL Server Reporting Services, Technologia SQL Server (zob. </w:t>
      </w:r>
      <w:hyperlink w:anchor="Ogólne postanowienia licencyjne">
        <w:r w:rsidRPr="00F64A25">
          <w:rPr>
            <w:lang w:val="pl-PL"/>
          </w:rPr>
          <w:t>Ogólne postanowienia licencyjne</w:t>
        </w:r>
      </w:hyperlink>
      <w:r w:rsidRPr="00F64A25">
        <w:rPr>
          <w:lang w:val="pl-PL"/>
        </w:rPr>
        <w:t>) (dotyczące oprogramowania Systems Center Configuration Manager)</w:t>
      </w:r>
    </w:p>
    <w:p w:rsidR="00D60016" w:rsidRPr="00F64A25" w:rsidRDefault="00D60016" w:rsidP="00D60016">
      <w:pPr>
        <w:pStyle w:val="PURBody-Indented"/>
        <w:rPr>
          <w:lang w:val="pl-PL"/>
        </w:rPr>
      </w:pPr>
      <w:r w:rsidRPr="00F64A25">
        <w:rPr>
          <w:lang w:val="pl-PL"/>
        </w:rPr>
        <w:t xml:space="preserve">Każdy użytkownik, do którego przypisali Państwo LS na Użytkownika, może uzyskać dostęp do usługi online i związanego z nią oprogramowania (w tym oprogramowania System Center) i korzystać z nich w celu zarządzania maksymalnie pięcioma urządzeniami jednocześnie. </w:t>
      </w:r>
    </w:p>
    <w:p w:rsidR="00D60016" w:rsidRPr="00F64A25" w:rsidRDefault="00D60016" w:rsidP="00D60016">
      <w:pPr>
        <w:keepNext/>
        <w:keepLines/>
        <w:spacing w:before="200" w:after="0" w:line="276" w:lineRule="auto"/>
        <w:ind w:left="630" w:hanging="360"/>
        <w:outlineLvl w:val="1"/>
        <w:rPr>
          <w:lang w:val="pl-PL"/>
        </w:rPr>
      </w:pPr>
      <w:r w:rsidRPr="00F64A25">
        <w:rPr>
          <w:smallCaps/>
          <w:color w:val="00467F" w:themeColor="text2"/>
          <w:sz w:val="18"/>
          <w:lang w:val="pl-PL"/>
        </w:rPr>
        <w:t>Oprogramowanie System Center</w:t>
      </w:r>
    </w:p>
    <w:p w:rsidR="00D60016" w:rsidRPr="00F64A25" w:rsidRDefault="00D60016" w:rsidP="00D60016">
      <w:pPr>
        <w:pStyle w:val="PURBody-Indented"/>
        <w:rPr>
          <w:lang w:val="pl-PL"/>
        </w:rPr>
      </w:pPr>
      <w:r w:rsidRPr="00F64A25">
        <w:rPr>
          <w:lang w:val="pl-PL"/>
        </w:rPr>
        <w:t>Poniższe dodatkowe postanowienia mają zastosowanie do oprogramowania System Center udostępnionego w ramach LS na</w:t>
      </w:r>
      <w:r w:rsidR="007D2444" w:rsidRPr="00F64A25">
        <w:rPr>
          <w:lang w:val="pl-PL"/>
        </w:rPr>
        <w:t> </w:t>
      </w:r>
      <w:r w:rsidRPr="00F64A25">
        <w:rPr>
          <w:lang w:val="pl-PL"/>
        </w:rPr>
        <w:t>Użytkownika.</w:t>
      </w:r>
    </w:p>
    <w:p w:rsidR="00D60016" w:rsidRPr="0075068B" w:rsidRDefault="00D60016" w:rsidP="007D2444">
      <w:pPr>
        <w:pStyle w:val="ListParagraph"/>
        <w:numPr>
          <w:ilvl w:val="0"/>
          <w:numId w:val="73"/>
        </w:numPr>
        <w:spacing w:after="120"/>
        <w:rPr>
          <w:rFonts w:ascii="Arial" w:hAnsi="Arial" w:cs="Arial"/>
          <w:sz w:val="18"/>
          <w:szCs w:val="18"/>
          <w:lang w:val="pl-PL"/>
        </w:rPr>
      </w:pPr>
      <w:r w:rsidRPr="0075068B">
        <w:rPr>
          <w:rFonts w:ascii="Arial" w:eastAsiaTheme="minorHAnsi" w:hAnsi="Arial" w:cstheme="minorBidi"/>
          <w:sz w:val="18"/>
          <w:szCs w:val="18"/>
          <w:lang w:val="pl-PL"/>
        </w:rPr>
        <w:t xml:space="preserve">Nie mogą Państwo kopiować ani rozpowszechniać zestawów danych (ani jakiejkolwiek ich części) zawartych w oprogramowaniu. </w:t>
      </w:r>
    </w:p>
    <w:p w:rsidR="00D60016" w:rsidRPr="0075068B" w:rsidRDefault="00D60016" w:rsidP="009A33CC">
      <w:pPr>
        <w:pStyle w:val="PURBody-Indented"/>
        <w:numPr>
          <w:ilvl w:val="0"/>
          <w:numId w:val="73"/>
        </w:numPr>
        <w:rPr>
          <w:szCs w:val="18"/>
          <w:lang w:val="pl-PL"/>
        </w:rPr>
      </w:pPr>
      <w:r w:rsidRPr="0075068B">
        <w:rPr>
          <w:szCs w:val="18"/>
          <w:lang w:val="pl-PL"/>
        </w:rPr>
        <w:t>Niektóre funkcje oprogramowania System Center Endpoint Protection usługi online mogą zostać wyłączone wraz z wygaśnięciem albo wypowiedzeniem Państwa subskrypcji. Ma to na celu uniemożliwienie korzystania z tej usługi bez licencji.</w:t>
      </w:r>
      <w:r w:rsidR="007A2953" w:rsidRPr="0075068B">
        <w:rPr>
          <w:szCs w:val="18"/>
          <w:lang w:val="pl-PL"/>
        </w:rPr>
        <w:t xml:space="preserve"> </w:t>
      </w:r>
      <w:r w:rsidRPr="0075068B">
        <w:rPr>
          <w:szCs w:val="18"/>
          <w:lang w:val="pl-PL"/>
        </w:rPr>
        <w:t>Po odnowieniu prawa do używania usługi online otrzymają Państwo wskazówki dotyczące przedłużenia okresu jej ważności.</w:t>
      </w:r>
    </w:p>
    <w:p w:rsidR="00D60016" w:rsidRPr="0075068B" w:rsidRDefault="00D60016" w:rsidP="009A33CC">
      <w:pPr>
        <w:pStyle w:val="PURBody-Indented"/>
        <w:numPr>
          <w:ilvl w:val="0"/>
          <w:numId w:val="73"/>
        </w:numPr>
        <w:rPr>
          <w:szCs w:val="18"/>
          <w:lang w:val="pl-PL"/>
        </w:rPr>
      </w:pPr>
      <w:r w:rsidRPr="0075068B">
        <w:rPr>
          <w:szCs w:val="18"/>
          <w:lang w:val="pl-PL"/>
        </w:rPr>
        <w:t>Microsoft może zastąpić porównywalne oprogramowanie i pliki oprogramowaniem antywirusowym i antyspamowym System Center Endpoint Protection oraz plikami podpisów i plikami danych filtrujących zawartość.</w:t>
      </w:r>
    </w:p>
    <w:p w:rsidR="00D60016" w:rsidRPr="0075068B" w:rsidRDefault="00D60016" w:rsidP="009A33CC">
      <w:pPr>
        <w:pStyle w:val="PURBody-Indented"/>
        <w:numPr>
          <w:ilvl w:val="0"/>
          <w:numId w:val="73"/>
        </w:numPr>
        <w:rPr>
          <w:szCs w:val="18"/>
          <w:lang w:val="pl-PL"/>
        </w:rPr>
      </w:pPr>
      <w:r w:rsidRPr="0075068B">
        <w:rPr>
          <w:szCs w:val="18"/>
          <w:lang w:val="pl-PL"/>
        </w:rPr>
        <w:t>W zakresie dopuszczalnym przez prawo Microsoft może monitorować korzystanie przez Państwa z oprogramowania System Center Endpoint Protection i usuwać lub ujawniać Państwa informacje lub materiały w celu zapewnienia zgodności z postanowieniami Państwa umowy licencjonowania zbiorowego i wszelkimi wymogami prawnymi, udzielenia odpowiedzi na pisma sądowe lub ochrony praw Microsoft lub praw innych osób.</w:t>
      </w:r>
    </w:p>
    <w:p w:rsidR="00D60016" w:rsidRPr="0075068B" w:rsidRDefault="00D60016" w:rsidP="009A33CC">
      <w:pPr>
        <w:pStyle w:val="PURBody-Indented"/>
        <w:numPr>
          <w:ilvl w:val="0"/>
          <w:numId w:val="73"/>
        </w:numPr>
        <w:rPr>
          <w:szCs w:val="18"/>
          <w:lang w:val="pl-PL"/>
        </w:rPr>
      </w:pPr>
      <w:r w:rsidRPr="0075068B">
        <w:rPr>
          <w:rFonts w:cs="Arial"/>
          <w:szCs w:val="18"/>
          <w:lang w:val="pl-PL"/>
        </w:rPr>
        <w:t>Oprogramowanie System Center może zawierać dodatkowe oprogramowanie oznaczone za pomocą dołączonej do niego uwagi. Mogą Państwo uruchomić dowolną liczbę Wystąpień dodatkowego oprogramowania w Fizycznych lub Wirtualnych Środowiskach Systemu Operacyjnego na dowolnej liczbie urządzeń lub korzystać z tego oprogramowania w inny sposób.</w:t>
      </w:r>
      <w:r w:rsidR="007A2953" w:rsidRPr="0075068B">
        <w:rPr>
          <w:rFonts w:cs="Arial"/>
          <w:szCs w:val="18"/>
          <w:lang w:val="pl-PL"/>
        </w:rPr>
        <w:t xml:space="preserve"> </w:t>
      </w:r>
      <w:r w:rsidRPr="0075068B">
        <w:rPr>
          <w:rFonts w:cs="Arial"/>
          <w:szCs w:val="18"/>
          <w:lang w:val="pl-PL"/>
        </w:rPr>
        <w:lastRenderedPageBreak/>
        <w:t>Tych Wystąpień można używać tylko razem z oprogramowaniem.</w:t>
      </w:r>
      <w:r w:rsidR="007A2953" w:rsidRPr="0075068B">
        <w:rPr>
          <w:rFonts w:cs="Arial"/>
          <w:szCs w:val="18"/>
          <w:lang w:val="pl-PL"/>
        </w:rPr>
        <w:t xml:space="preserve"> </w:t>
      </w:r>
      <w:r w:rsidRPr="0075068B">
        <w:rPr>
          <w:rFonts w:cs="Arial"/>
          <w:szCs w:val="18"/>
          <w:lang w:val="pl-PL"/>
        </w:rPr>
        <w:t>Wystąpień można używać bezpośrednio lub pośrednio za</w:t>
      </w:r>
      <w:r w:rsidR="007D2444" w:rsidRPr="0075068B">
        <w:rPr>
          <w:rFonts w:cs="Arial"/>
          <w:szCs w:val="18"/>
          <w:lang w:val="pl-PL"/>
        </w:rPr>
        <w:t> </w:t>
      </w:r>
      <w:r w:rsidRPr="0075068B">
        <w:rPr>
          <w:rFonts w:cs="Arial"/>
          <w:szCs w:val="18"/>
          <w:lang w:val="pl-PL"/>
        </w:rPr>
        <w:t xml:space="preserve">pomocą innego dodatkowego oprogramowania. </w:t>
      </w:r>
    </w:p>
    <w:p w:rsidR="00F47710" w:rsidRPr="00F64A25" w:rsidRDefault="00CB4F63" w:rsidP="00F47710">
      <w:pPr>
        <w:pStyle w:val="PURBlueStrong-Indented"/>
        <w:rPr>
          <w:spacing w:val="0"/>
          <w:lang w:val="pl-PL"/>
        </w:rPr>
      </w:pPr>
      <w:r w:rsidRPr="00F64A25">
        <w:rPr>
          <w:spacing w:val="0"/>
          <w:lang w:val="pl-PL"/>
        </w:rPr>
        <w:t>Okresy obowiązywania licencji:</w:t>
      </w:r>
      <w:r w:rsidR="007A2953" w:rsidRPr="00F64A25">
        <w:rPr>
          <w:spacing w:val="0"/>
          <w:lang w:val="pl-PL"/>
        </w:rPr>
        <w:t xml:space="preserve"> </w:t>
      </w:r>
      <w:r w:rsidRPr="00F64A25">
        <w:rPr>
          <w:smallCaps w:val="0"/>
          <w:color w:val="auto"/>
          <w:spacing w:val="0"/>
          <w:lang w:val="pl-PL"/>
        </w:rPr>
        <w:t>Państwa prawo do korzystania z oprogramowania na mocy LS na Użytkownika nie jest bezterminowe. Po</w:t>
      </w:r>
      <w:r w:rsidR="007D2444" w:rsidRPr="00F64A25">
        <w:rPr>
          <w:smallCaps w:val="0"/>
          <w:color w:val="auto"/>
          <w:spacing w:val="0"/>
          <w:lang w:val="pl-PL"/>
        </w:rPr>
        <w:t> </w:t>
      </w:r>
      <w:r w:rsidRPr="00F64A25">
        <w:rPr>
          <w:smallCaps w:val="0"/>
          <w:color w:val="auto"/>
          <w:spacing w:val="0"/>
          <w:lang w:val="pl-PL"/>
        </w:rPr>
        <w:t>wygaśnięciu subskrypcji usługi Windows Intune nie będą mogli Państwo uzyskać dostępu do oprogramowania ani go używać.</w:t>
      </w:r>
    </w:p>
    <w:p w:rsidR="001615F0" w:rsidRPr="00F64A25" w:rsidRDefault="00FE0E89" w:rsidP="001615F0">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BD1E23" w:rsidRPr="00F64A25" w:rsidRDefault="00BD1E23" w:rsidP="00943E15">
      <w:pPr>
        <w:pStyle w:val="PURProductName"/>
        <w:rPr>
          <w:lang w:val="pl-PL"/>
        </w:rPr>
      </w:pPr>
      <w:r w:rsidRPr="00F64A25">
        <w:rPr>
          <w:lang w:val="pl-PL"/>
        </w:rPr>
        <w:t>Usługa Windows Intune z Komputerowym Systemem Operacyjnym Windows (na</w:t>
      </w:r>
      <w:r w:rsidR="007D2444" w:rsidRPr="00F64A25">
        <w:rPr>
          <w:lang w:val="pl-PL"/>
        </w:rPr>
        <w:t> </w:t>
      </w:r>
      <w:r w:rsidRPr="00F64A25">
        <w:rPr>
          <w:lang w:val="pl-PL"/>
        </w:rPr>
        <w:t>Użytkownika)</w:t>
      </w:r>
      <w:r w:rsidR="00C81577" w:rsidRPr="00F64A25">
        <w:fldChar w:fldCharType="begin"/>
      </w:r>
      <w:r w:rsidRPr="00F64A25">
        <w:rPr>
          <w:lang w:val="pl-PL"/>
        </w:rPr>
        <w:instrText>XE "Usługa Windows Intune z Komputerowym Systemem Operacyjnym Windows"</w:instrText>
      </w:r>
      <w:r w:rsidR="00C81577" w:rsidRPr="00F64A25">
        <w:fldChar w:fldCharType="end"/>
      </w:r>
      <w:r w:rsidR="00C81577" w:rsidRPr="00F64A25">
        <w:fldChar w:fldCharType="begin"/>
      </w:r>
      <w:r w:rsidRPr="00F64A25">
        <w:rPr>
          <w:lang w:val="pl-PL"/>
        </w:rPr>
        <w:instrText>TC "</w:instrText>
      </w:r>
      <w:bookmarkStart w:id="349" w:name="_Toc374023796"/>
      <w:r w:rsidRPr="00F64A25">
        <w:rPr>
          <w:lang w:val="pl-PL"/>
        </w:rPr>
        <w:instrText>Usługa Windows Intune z Komputerowym Systemem</w:instrText>
      </w:r>
      <w:r w:rsidR="007D2444" w:rsidRPr="00F64A25">
        <w:rPr>
          <w:lang w:val="pl-PL"/>
        </w:rPr>
        <w:instrText> </w:instrText>
      </w:r>
      <w:r w:rsidRPr="00F64A25">
        <w:rPr>
          <w:lang w:val="pl-PL"/>
        </w:rPr>
        <w:instrText>Operacyjnym Windows</w:instrText>
      </w:r>
      <w:bookmarkEnd w:id="349"/>
      <w:r w:rsidRPr="00F64A25">
        <w:rPr>
          <w:lang w:val="pl-PL"/>
        </w:rPr>
        <w:instrText xml:space="preserve">" \l 3 </w:instrText>
      </w:r>
      <w:bookmarkStart w:id="350" w:name="_Toc370712530"/>
      <w:bookmarkEnd w:id="350"/>
      <w:r w:rsidR="00C81577" w:rsidRPr="00F64A25">
        <w:fldChar w:fldCharType="end"/>
      </w:r>
    </w:p>
    <w:p w:rsidR="00BD1E23" w:rsidRPr="00F64A25" w:rsidRDefault="00BD1E23" w:rsidP="00943E15">
      <w:pPr>
        <w:pStyle w:val="PURBlueBGHeader"/>
      </w:pPr>
      <w:r w:rsidRPr="00F64A25">
        <w:t>LS NA UŻYTKOWNIKA</w:t>
      </w:r>
    </w:p>
    <w:tbl>
      <w:tblPr>
        <w:tblStyle w:val="PURTableNoVertical"/>
        <w:tblW w:w="0" w:type="auto"/>
        <w:tblLook w:val="04A0" w:firstRow="1" w:lastRow="0" w:firstColumn="1" w:lastColumn="0" w:noHBand="0" w:noVBand="1"/>
      </w:tblPr>
      <w:tblGrid>
        <w:gridCol w:w="5252"/>
        <w:gridCol w:w="5274"/>
      </w:tblGrid>
      <w:tr w:rsidR="00BD1E23" w:rsidRPr="00B33246"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64A25" w:rsidRDefault="00BD1E23" w:rsidP="00943E15">
            <w:pPr>
              <w:pStyle w:val="PURBody"/>
            </w:pPr>
            <w:r w:rsidRPr="00F64A25">
              <w:rPr>
                <w:b/>
                <w:i/>
              </w:rPr>
              <w:t>Wymagana dla:</w:t>
            </w:r>
          </w:p>
          <w:p w:rsidR="00BD1E23" w:rsidRPr="00F64A25" w:rsidRDefault="00BD1E23" w:rsidP="00943E15">
            <w:pPr>
              <w:pStyle w:val="PURBullet"/>
              <w:numPr>
                <w:ilvl w:val="0"/>
                <w:numId w:val="42"/>
              </w:numPr>
              <w:rPr>
                <w:lang w:val="pl-PL"/>
              </w:rPr>
            </w:pPr>
            <w:r w:rsidRPr="00F64A25">
              <w:rPr>
                <w:lang w:val="pl-PL"/>
              </w:rPr>
              <w:t>Użytkownicy uzyskujący dostęp do usługi online lub związanego z nią oprogramowania</w:t>
            </w:r>
          </w:p>
        </w:tc>
        <w:tc>
          <w:tcPr>
            <w:tcW w:w="5340" w:type="dxa"/>
          </w:tcPr>
          <w:p w:rsidR="00BD1E23" w:rsidRPr="00F64A25" w:rsidRDefault="00BD1E23" w:rsidP="00943E15">
            <w:pPr>
              <w:pStyle w:val="PURBody"/>
            </w:pPr>
            <w:r w:rsidRPr="00F64A25">
              <w:rPr>
                <w:b/>
                <w:i/>
              </w:rPr>
              <w:t>Wymagana LS:</w:t>
            </w:r>
          </w:p>
          <w:p w:rsidR="00BD1E23" w:rsidRPr="00F64A25" w:rsidRDefault="00BD1E23" w:rsidP="00943E15">
            <w:pPr>
              <w:pStyle w:val="PURBullet"/>
              <w:numPr>
                <w:ilvl w:val="0"/>
                <w:numId w:val="43"/>
              </w:numPr>
              <w:rPr>
                <w:lang w:val="pl-PL"/>
              </w:rPr>
            </w:pPr>
            <w:r w:rsidRPr="00F64A25">
              <w:rPr>
                <w:lang w:val="pl-PL"/>
              </w:rPr>
              <w:t>LS na Użytkownika do usługi Windows Intune z</w:t>
            </w:r>
            <w:r w:rsidR="00C30D6D" w:rsidRPr="00F64A25">
              <w:rPr>
                <w:lang w:val="pl-PL"/>
              </w:rPr>
              <w:t> </w:t>
            </w:r>
            <w:r w:rsidRPr="00F64A25">
              <w:rPr>
                <w:lang w:val="pl-PL"/>
              </w:rPr>
              <w:t>Komputerowym Systemem Operacyjnym Windows</w:t>
            </w:r>
            <w:r w:rsidR="00C30D6D" w:rsidRPr="00F64A25">
              <w:rPr>
                <w:lang w:val="pl-PL"/>
              </w:rPr>
              <w:t> </w:t>
            </w:r>
            <w:r w:rsidRPr="00F64A25">
              <w:rPr>
                <w:lang w:val="pl-PL"/>
              </w:rPr>
              <w:t>(na</w:t>
            </w:r>
            <w:r w:rsidR="0063515A" w:rsidRPr="00F64A25">
              <w:rPr>
                <w:lang w:val="pl-PL"/>
              </w:rPr>
              <w:t> </w:t>
            </w:r>
            <w:r w:rsidRPr="00F64A25">
              <w:rPr>
                <w:lang w:val="pl-PL"/>
              </w:rPr>
              <w:t>Użytkownika)</w:t>
            </w:r>
          </w:p>
        </w:tc>
      </w:tr>
    </w:tbl>
    <w:p w:rsidR="00BD1E23" w:rsidRPr="00F64A25" w:rsidRDefault="00BD1E23" w:rsidP="00943E15">
      <w:pPr>
        <w:pStyle w:val="PURBlueBGHeader"/>
      </w:pPr>
      <w:r w:rsidRPr="00F64A25">
        <w:t>LS NA DODATEK</w:t>
      </w:r>
    </w:p>
    <w:tbl>
      <w:tblPr>
        <w:tblStyle w:val="PURTableNoVertical"/>
        <w:tblW w:w="0" w:type="auto"/>
        <w:tblLook w:val="04A0" w:firstRow="1" w:lastRow="0" w:firstColumn="1" w:lastColumn="0" w:noHBand="0" w:noVBand="1"/>
      </w:tblPr>
      <w:tblGrid>
        <w:gridCol w:w="5263"/>
        <w:gridCol w:w="5263"/>
      </w:tblGrid>
      <w:tr w:rsidR="00BD1E23" w:rsidRPr="00B33246"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64A25" w:rsidRDefault="00BD1E23" w:rsidP="00943E15">
            <w:pPr>
              <w:pStyle w:val="PURBody"/>
            </w:pPr>
            <w:r w:rsidRPr="00F64A25">
              <w:rPr>
                <w:b/>
                <w:i/>
              </w:rPr>
              <w:t>W jakim przypadku wymagana:</w:t>
            </w:r>
          </w:p>
          <w:p w:rsidR="00BD1E23" w:rsidRPr="00F64A25" w:rsidRDefault="00BD1E23" w:rsidP="00943E15">
            <w:pPr>
              <w:pStyle w:val="PURBullet"/>
              <w:numPr>
                <w:ilvl w:val="0"/>
                <w:numId w:val="44"/>
              </w:numPr>
              <w:rPr>
                <w:lang w:val="pl-PL"/>
              </w:rPr>
            </w:pPr>
            <w:r w:rsidRPr="00F64A25">
              <w:rPr>
                <w:lang w:val="pl-PL"/>
              </w:rPr>
              <w:t>W przypadku każdego kolejnego gigabajta miejsca na</w:t>
            </w:r>
            <w:r w:rsidR="0058417B" w:rsidRPr="00F64A25">
              <w:rPr>
                <w:lang w:val="pl-PL"/>
              </w:rPr>
              <w:t> </w:t>
            </w:r>
            <w:r w:rsidRPr="00F64A25">
              <w:rPr>
                <w:lang w:val="pl-PL"/>
              </w:rPr>
              <w:t>dysku ponad miejsce udostępnione na podstawie subskrypcji podstawowej.</w:t>
            </w:r>
          </w:p>
        </w:tc>
        <w:tc>
          <w:tcPr>
            <w:tcW w:w="5340" w:type="dxa"/>
          </w:tcPr>
          <w:p w:rsidR="00BD1E23" w:rsidRPr="00F64A25" w:rsidRDefault="00BD1E23" w:rsidP="00943E15">
            <w:pPr>
              <w:pStyle w:val="PURBody"/>
            </w:pPr>
            <w:r w:rsidRPr="00F64A25">
              <w:rPr>
                <w:b/>
                <w:i/>
              </w:rPr>
              <w:t>Wymagana LS:</w:t>
            </w:r>
          </w:p>
          <w:p w:rsidR="00BD1E23" w:rsidRPr="00F64A25" w:rsidRDefault="00BD1E23" w:rsidP="00943E15">
            <w:pPr>
              <w:pStyle w:val="PURBullet"/>
              <w:numPr>
                <w:ilvl w:val="0"/>
                <w:numId w:val="45"/>
              </w:numPr>
              <w:rPr>
                <w:lang w:val="pl-PL"/>
              </w:rPr>
            </w:pPr>
            <w:r w:rsidRPr="00F64A25">
              <w:rPr>
                <w:lang w:val="pl-PL"/>
              </w:rPr>
              <w:t>LS na Dodatek w postaci dodatkowego miejsca na dysku</w:t>
            </w:r>
            <w:r w:rsidR="0058417B" w:rsidRPr="00F64A25">
              <w:rPr>
                <w:lang w:val="pl-PL"/>
              </w:rPr>
              <w:t> </w:t>
            </w:r>
            <w:r w:rsidRPr="00F64A25">
              <w:rPr>
                <w:lang w:val="pl-PL"/>
              </w:rPr>
              <w:t>(Extra Storage) do usługi Windows Intune</w:t>
            </w:r>
          </w:p>
        </w:tc>
      </w:tr>
    </w:tbl>
    <w:p w:rsidR="00BD1E23" w:rsidRPr="00F64A25" w:rsidRDefault="00BD1E23" w:rsidP="00BD1E23">
      <w:pPr>
        <w:pStyle w:val="PURBlueBGHeader"/>
        <w:rPr>
          <w:lang w:val="pl-PL"/>
        </w:rPr>
      </w:pPr>
      <w:r w:rsidRPr="00F64A25">
        <w:rPr>
          <w:lang w:val="pl-PL"/>
        </w:rPr>
        <w:t>Postanowienia dodatkowe:</w:t>
      </w:r>
    </w:p>
    <w:p w:rsidR="008223FF" w:rsidRPr="00F64A25" w:rsidRDefault="008223FF" w:rsidP="008223FF">
      <w:pPr>
        <w:pStyle w:val="PURBlueStrong-Indented"/>
        <w:spacing w:after="120"/>
        <w:ind w:left="274"/>
        <w:rPr>
          <w:spacing w:val="0"/>
          <w:lang w:val="pl-PL"/>
        </w:rPr>
      </w:pPr>
      <w:r w:rsidRPr="00F64A25">
        <w:rPr>
          <w:spacing w:val="0"/>
          <w:lang w:val="pl-PL"/>
        </w:rPr>
        <w:t>Stosowne uwagi</w:t>
      </w:r>
    </w:p>
    <w:p w:rsidR="008223FF" w:rsidRPr="00F64A25" w:rsidRDefault="008223FF" w:rsidP="0091382E">
      <w:pPr>
        <w:pStyle w:val="PURBlueStrong-Indented"/>
        <w:spacing w:after="120"/>
        <w:ind w:left="274"/>
        <w:rPr>
          <w:spacing w:val="0"/>
          <w:lang w:val="pl-PL"/>
        </w:rPr>
      </w:pPr>
      <w:r w:rsidRPr="00F64A25">
        <w:rPr>
          <w:smallCaps w:val="0"/>
          <w:color w:val="auto"/>
          <w:spacing w:val="0"/>
          <w:lang w:val="pl-PL"/>
        </w:rPr>
        <w:t xml:space="preserve">Zastosowanie mają uwagi dotyczące przesyłania danych, standardów H.264/AVC Visual, MPEG-2 Video, MPEG-4 Visual i VC-1 Visual, Uwaga I i Uwaga II na temat potencjalnie niechcianego oprogramowania oraz uwagi na temat systemu Windows 8.1 (dotyczące oprogramowania komputerowego systemu operacyjnego Windows) znajdujące się w </w:t>
      </w:r>
      <w:hyperlink r:id="rId52"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8223FF" w:rsidRPr="00F64A25" w:rsidRDefault="008223FF" w:rsidP="008223FF">
      <w:pPr>
        <w:pStyle w:val="PURBody-Indented"/>
        <w:ind w:left="274"/>
        <w:rPr>
          <w:lang w:val="pl-PL"/>
        </w:rPr>
      </w:pPr>
      <w:r w:rsidRPr="00F64A25">
        <w:rPr>
          <w:smallCaps/>
          <w:color w:val="00467F" w:themeColor="text2"/>
          <w:lang w:val="pl-PL"/>
        </w:rPr>
        <w:t>Uwzględnione technologie</w:t>
      </w:r>
      <w:r w:rsidRPr="00F64A25">
        <w:rPr>
          <w:lang w:val="pl-PL"/>
        </w:rPr>
        <w:t xml:space="preserve"> </w:t>
      </w:r>
    </w:p>
    <w:p w:rsidR="008223FF" w:rsidRPr="00F64A25" w:rsidRDefault="008223FF" w:rsidP="008223FF">
      <w:pPr>
        <w:pStyle w:val="PURBody-Indented"/>
        <w:rPr>
          <w:lang w:val="pl-PL"/>
        </w:rPr>
      </w:pPr>
      <w:r w:rsidRPr="00F64A25">
        <w:rPr>
          <w:lang w:val="pl-PL"/>
        </w:rPr>
        <w:t xml:space="preserve">Składniki oprogramowania Windows (zob. </w:t>
      </w:r>
      <w:hyperlink w:anchor="Ogólne postanowienia licencyjne" w:history="1">
        <w:r w:rsidRPr="00F64A25">
          <w:t>Ogólne postanowienia licencyjne</w:t>
        </w:r>
      </w:hyperlink>
      <w:r w:rsidRPr="00F64A25">
        <w:t xml:space="preserve">) (dotyczące oprogramowania System Center Configuration Manager i systemu Windows), Technologia SQL Server i Element map w raporcie usług SQL Server Reporting Services (zob. </w:t>
      </w:r>
      <w:r w:rsidRPr="00F64A25">
        <w:rPr>
          <w:lang w:val="pl-PL"/>
        </w:rPr>
        <w:t>Ogólne postanowienia licencyjne) (dotyczące oprogramowania System Center Configuration Manager)</w:t>
      </w:r>
    </w:p>
    <w:p w:rsidR="00930B7A" w:rsidRPr="00F64A25" w:rsidRDefault="00930B7A" w:rsidP="00930B7A">
      <w:pPr>
        <w:pStyle w:val="PURBody-Indented"/>
        <w:rPr>
          <w:lang w:val="pl-PL"/>
        </w:rPr>
      </w:pPr>
      <w:r w:rsidRPr="00F64A25">
        <w:rPr>
          <w:smallCaps/>
          <w:color w:val="00467F" w:themeColor="text2"/>
          <w:lang w:val="pl-PL"/>
        </w:rPr>
        <w:t>Dostęp do usługi online</w:t>
      </w:r>
    </w:p>
    <w:p w:rsidR="00DD193E" w:rsidRPr="00F64A25" w:rsidRDefault="00930B7A" w:rsidP="00DD193E">
      <w:pPr>
        <w:pStyle w:val="PURBody-Indented"/>
        <w:rPr>
          <w:lang w:val="pl-PL"/>
        </w:rPr>
      </w:pPr>
      <w:r w:rsidRPr="00F64A25">
        <w:rPr>
          <w:lang w:val="pl-PL"/>
        </w:rPr>
        <w:t>Każdy użytkownik, do którego przypisali Państwo LS na Użytkownika, może uzyskać dostęp do usługi online i innego związanego z</w:t>
      </w:r>
      <w:r w:rsidR="00992307" w:rsidRPr="00F64A25">
        <w:rPr>
          <w:lang w:val="pl-PL"/>
        </w:rPr>
        <w:t> </w:t>
      </w:r>
      <w:r w:rsidRPr="00F64A25">
        <w:rPr>
          <w:lang w:val="pl-PL"/>
        </w:rPr>
        <w:t xml:space="preserve">nią oprogramowania (w tym oprogramowania System Center) i korzystać z nich w celu zarządzania Urządzeniem z systemem Windows należącym do użytkownika oraz maksymalnie czterema dodatkowymi urządzeniami. </w:t>
      </w:r>
    </w:p>
    <w:p w:rsidR="00BD1E23" w:rsidRPr="00F64A25" w:rsidRDefault="00BD1E23" w:rsidP="00BD1E23">
      <w:pPr>
        <w:pStyle w:val="PURBody-Indented"/>
        <w:rPr>
          <w:lang w:val="pl-PL"/>
        </w:rPr>
      </w:pPr>
      <w:r w:rsidRPr="00F64A25">
        <w:rPr>
          <w:smallCaps/>
          <w:color w:val="00467F" w:themeColor="text2"/>
          <w:lang w:val="pl-PL"/>
        </w:rPr>
        <w:t>Przypisanie licencji</w:t>
      </w:r>
      <w:r w:rsidR="007A2953" w:rsidRPr="00DD610F">
        <w:rPr>
          <w:rFonts w:cs="Arial"/>
          <w:szCs w:val="18"/>
          <w:lang w:val="pl-PL"/>
        </w:rPr>
        <w:t xml:space="preserve"> </w:t>
      </w:r>
    </w:p>
    <w:p w:rsidR="00671496" w:rsidRPr="00F64A25" w:rsidRDefault="002348C1" w:rsidP="002348C1">
      <w:pPr>
        <w:pStyle w:val="PURBody-Indented"/>
        <w:rPr>
          <w:lang w:val="pl-PL"/>
        </w:rPr>
      </w:pPr>
      <w:r w:rsidRPr="00F64A25">
        <w:rPr>
          <w:lang w:val="pl-PL"/>
        </w:rPr>
        <w:t>Użytkownik, do którego przypisali Państwo LS na Użytkownika, może korzystać z oprogramowania Windows (zgodnie z</w:t>
      </w:r>
      <w:r w:rsidR="0058417B" w:rsidRPr="00F64A25">
        <w:rPr>
          <w:lang w:val="pl-PL"/>
        </w:rPr>
        <w:t> </w:t>
      </w:r>
      <w:r w:rsidRPr="00F64A25">
        <w:rPr>
          <w:lang w:val="pl-PL"/>
        </w:rPr>
        <w:t>postanowieniami znajdującymi się w poniższym punkcje „Komputerowy System Operacyjny Windows”) na jednym urządzeniu, do</w:t>
      </w:r>
      <w:r w:rsidR="0058417B" w:rsidRPr="00F64A25">
        <w:rPr>
          <w:lang w:val="pl-PL"/>
        </w:rPr>
        <w:t> </w:t>
      </w:r>
      <w:r w:rsidRPr="00F64A25">
        <w:rPr>
          <w:lang w:val="pl-PL"/>
        </w:rPr>
        <w:t xml:space="preserve">którego przypisali Państwo licencję na uprawniony system operacyjny i na którym jest zainstalowany ten uprawniony system operacyjny. </w:t>
      </w:r>
    </w:p>
    <w:p w:rsidR="002348C1" w:rsidRPr="00F64A25" w:rsidRDefault="002348C1" w:rsidP="002348C1">
      <w:pPr>
        <w:pStyle w:val="PURBody-Indented"/>
        <w:rPr>
          <w:lang w:val="pl-PL"/>
        </w:rPr>
      </w:pPr>
      <w:r w:rsidRPr="00F64A25">
        <w:rPr>
          <w:lang w:val="pl-PL"/>
        </w:rPr>
        <w:t>Użytkownik, do którego przypisali Państwo LS na Użytkownika, jest Głównym Użytkownikiem urządzenia z zainstalowanym systemem Windows.</w:t>
      </w:r>
    </w:p>
    <w:p w:rsidR="00C31A6C" w:rsidRPr="00F64A25" w:rsidRDefault="00BD1E23" w:rsidP="00BD1E23">
      <w:pPr>
        <w:pStyle w:val="PURBody-Indented"/>
        <w:rPr>
          <w:lang w:val="pl-PL"/>
        </w:rPr>
      </w:pPr>
      <w:r w:rsidRPr="00F64A25">
        <w:rPr>
          <w:lang w:val="pl-PL"/>
        </w:rPr>
        <w:t>Na potrzeby niniejszych postanowień licencyjnych dotyczących usługi Windows Intune z Komputerowym Systemem Operacyjnym Windows (na Użytkownika) oraz postanowień licencyjnych dotyczących pakietu Microsoft Desktop Optimization Pack (MDOP) dane</w:t>
      </w:r>
      <w:r w:rsidR="0058417B" w:rsidRPr="00F64A25">
        <w:rPr>
          <w:lang w:val="pl-PL"/>
        </w:rPr>
        <w:t> </w:t>
      </w:r>
      <w:r w:rsidRPr="00F64A25">
        <w:rPr>
          <w:lang w:val="pl-PL"/>
        </w:rPr>
        <w:t>urządzenie jest „Urządzeniem z systemem Windows” Głównego Użytkownika.</w:t>
      </w:r>
      <w:r w:rsidR="007A2953" w:rsidRPr="00F64A25">
        <w:rPr>
          <w:lang w:val="pl-PL"/>
        </w:rPr>
        <w:t xml:space="preserve"> </w:t>
      </w:r>
    </w:p>
    <w:p w:rsidR="00C31A6C" w:rsidRPr="00F64A25" w:rsidRDefault="00BD1E23" w:rsidP="00BD1E23">
      <w:pPr>
        <w:pStyle w:val="PURBody-Indented"/>
        <w:rPr>
          <w:lang w:val="pl-PL"/>
        </w:rPr>
      </w:pPr>
      <w:r w:rsidRPr="00F64A25">
        <w:rPr>
          <w:lang w:val="pl-PL"/>
        </w:rPr>
        <w:t xml:space="preserve">Licencją na uprawniony system operacyjny może być licencja na następujące systemy: </w:t>
      </w:r>
    </w:p>
    <w:p w:rsidR="00C31A6C" w:rsidRPr="00F64A25" w:rsidRDefault="00BD1E23" w:rsidP="009A33CC">
      <w:pPr>
        <w:pStyle w:val="PURBody-Indented"/>
        <w:numPr>
          <w:ilvl w:val="0"/>
          <w:numId w:val="74"/>
        </w:numPr>
        <w:rPr>
          <w:lang w:val="pl-PL"/>
        </w:rPr>
      </w:pPr>
      <w:r w:rsidRPr="00F64A25">
        <w:rPr>
          <w:lang w:val="pl-PL"/>
        </w:rPr>
        <w:t>Windows 8 i 8.1 Enterprise lub Pro (wydania: bezdyskowe, N, K i KN)</w:t>
      </w:r>
    </w:p>
    <w:p w:rsidR="00C31A6C" w:rsidRPr="00F64A25" w:rsidRDefault="00BD1E23" w:rsidP="009A33CC">
      <w:pPr>
        <w:pStyle w:val="PURBody-Indented"/>
        <w:numPr>
          <w:ilvl w:val="0"/>
          <w:numId w:val="74"/>
        </w:numPr>
        <w:rPr>
          <w:lang w:val="pl-PL"/>
        </w:rPr>
      </w:pPr>
      <w:r w:rsidRPr="00F64A25">
        <w:rPr>
          <w:lang w:val="pl-PL"/>
        </w:rPr>
        <w:t xml:space="preserve">Windows 7 Enterprise lub Professional (bezdyskowy) (w tym wydania N, K i KN) lub Ultimate </w:t>
      </w:r>
    </w:p>
    <w:p w:rsidR="00C31A6C" w:rsidRPr="00F64A25" w:rsidRDefault="00BD1E23" w:rsidP="009A33CC">
      <w:pPr>
        <w:pStyle w:val="PURBody-Indented"/>
        <w:numPr>
          <w:ilvl w:val="0"/>
          <w:numId w:val="74"/>
        </w:numPr>
        <w:rPr>
          <w:lang w:val="pl-PL"/>
        </w:rPr>
      </w:pPr>
      <w:r w:rsidRPr="00F64A25">
        <w:rPr>
          <w:lang w:val="pl-PL"/>
        </w:rPr>
        <w:lastRenderedPageBreak/>
        <w:t xml:space="preserve">Windows Vista Enterprise (wydania N, K i KN), Business (wydania N, K, KN i Blade) lub Ultimate </w:t>
      </w:r>
    </w:p>
    <w:p w:rsidR="00C31A6C" w:rsidRPr="00F64A25" w:rsidRDefault="00BD1E23" w:rsidP="009A33CC">
      <w:pPr>
        <w:pStyle w:val="PURBody-Indented"/>
        <w:numPr>
          <w:ilvl w:val="0"/>
          <w:numId w:val="74"/>
        </w:numPr>
        <w:rPr>
          <w:lang w:val="pl-PL"/>
        </w:rPr>
      </w:pPr>
      <w:r w:rsidRPr="00F64A25">
        <w:rPr>
          <w:lang w:val="pl-PL"/>
        </w:rPr>
        <w:t>Windows XP Professional Edition lub Tablet Edition (w tym wydania N, K, KN i Blade), Windows XP Pro N lub Windows</w:t>
      </w:r>
      <w:r w:rsidR="00B268CA" w:rsidRPr="00F64A25">
        <w:rPr>
          <w:lang w:val="pl-PL"/>
        </w:rPr>
        <w:t> </w:t>
      </w:r>
      <w:r w:rsidRPr="00F64A25">
        <w:rPr>
          <w:lang w:val="pl-PL"/>
        </w:rPr>
        <w:t>XP</w:t>
      </w:r>
      <w:r w:rsidR="00B268CA" w:rsidRPr="00F64A25">
        <w:rPr>
          <w:lang w:val="pl-PL"/>
        </w:rPr>
        <w:t> </w:t>
      </w:r>
      <w:r w:rsidRPr="00F64A25">
        <w:rPr>
          <w:lang w:val="pl-PL"/>
        </w:rPr>
        <w:t xml:space="preserve">Pro Blade PC </w:t>
      </w:r>
    </w:p>
    <w:p w:rsidR="00C31A6C" w:rsidRPr="00F64A25" w:rsidRDefault="00C31A6C" w:rsidP="009A33CC">
      <w:pPr>
        <w:pStyle w:val="PURBody-Indented"/>
        <w:numPr>
          <w:ilvl w:val="0"/>
          <w:numId w:val="74"/>
        </w:numPr>
      </w:pPr>
      <w:r w:rsidRPr="00F64A25">
        <w:t xml:space="preserve">Windows 2000 Professional </w:t>
      </w:r>
    </w:p>
    <w:p w:rsidR="00C31A6C" w:rsidRPr="00F64A25" w:rsidRDefault="00C31A6C" w:rsidP="009A33CC">
      <w:pPr>
        <w:pStyle w:val="PURBody-Indented"/>
        <w:numPr>
          <w:ilvl w:val="0"/>
          <w:numId w:val="74"/>
        </w:numPr>
      </w:pPr>
      <w:r w:rsidRPr="00F64A25">
        <w:t>Windows NT Workstation 4.0</w:t>
      </w:r>
    </w:p>
    <w:p w:rsidR="00C31A6C" w:rsidRPr="00F64A25" w:rsidRDefault="00C31A6C" w:rsidP="009A33CC">
      <w:pPr>
        <w:pStyle w:val="PURBody-Indented"/>
        <w:numPr>
          <w:ilvl w:val="0"/>
          <w:numId w:val="74"/>
        </w:numPr>
        <w:rPr>
          <w:lang w:val="pl-PL"/>
        </w:rPr>
      </w:pPr>
      <w:r w:rsidRPr="00F64A25">
        <w:rPr>
          <w:lang w:val="pl-PL"/>
        </w:rPr>
        <w:t>Windows 98 (w tym wydanie drugie)</w:t>
      </w:r>
    </w:p>
    <w:p w:rsidR="00C31A6C" w:rsidRPr="00F64A25" w:rsidRDefault="00A82F10" w:rsidP="009A33CC">
      <w:pPr>
        <w:pStyle w:val="PURBody-Indented"/>
        <w:numPr>
          <w:ilvl w:val="0"/>
          <w:numId w:val="74"/>
        </w:numPr>
      </w:pPr>
      <w:r w:rsidRPr="00F64A25">
        <w:t xml:space="preserve">Apple Macintosh </w:t>
      </w:r>
    </w:p>
    <w:p w:rsidR="00C31A6C" w:rsidRPr="00F64A25" w:rsidRDefault="00BD1E23" w:rsidP="00C31A6C">
      <w:pPr>
        <w:pStyle w:val="PURBody-Indented"/>
        <w:ind w:left="630"/>
        <w:rPr>
          <w:lang w:val="pl-PL"/>
        </w:rPr>
      </w:pPr>
      <w:r w:rsidRPr="00F64A25">
        <w:rPr>
          <w:lang w:val="pl-PL"/>
        </w:rPr>
        <w:t>Licencje na uprawione systemy operacyjne Windows obejmują zarówno wersje 32-, jak i 64-bitowe.</w:t>
      </w:r>
      <w:r w:rsidR="007A2953" w:rsidRPr="00F64A25">
        <w:rPr>
          <w:lang w:val="pl-PL"/>
        </w:rPr>
        <w:t xml:space="preserve"> </w:t>
      </w:r>
    </w:p>
    <w:p w:rsidR="00BD1E23" w:rsidRPr="00F64A25" w:rsidRDefault="00DD5CC2" w:rsidP="00C31A6C">
      <w:pPr>
        <w:pStyle w:val="PURBody-Indented"/>
        <w:ind w:left="630"/>
        <w:rPr>
          <w:lang w:val="pl-PL"/>
        </w:rPr>
      </w:pPr>
      <w:r w:rsidRPr="00F64A25">
        <w:rPr>
          <w:lang w:val="pl-PL"/>
        </w:rPr>
        <w:t>Urządzenie z systemem Windows można zastąpić innym urządzeniem, ale nie krótkoterminowo (na 90 dni lub mniej), i tylko wtedy, gdy urządzenie zastępcze jest objęte licencją na najnowszą wersję komputerowego systemu operacyjnego Windows. W</w:t>
      </w:r>
      <w:r w:rsidR="00097A2E" w:rsidRPr="00F64A25">
        <w:rPr>
          <w:lang w:val="pl-PL"/>
        </w:rPr>
        <w:t> </w:t>
      </w:r>
      <w:r w:rsidRPr="00F64A25">
        <w:rPr>
          <w:lang w:val="pl-PL"/>
        </w:rPr>
        <w:t>takim przypadku należy usunąć oprogramowanie z pierwszego urządzenia.</w:t>
      </w:r>
    </w:p>
    <w:p w:rsidR="006B2CCF" w:rsidRPr="00F64A25" w:rsidRDefault="006B2CCF" w:rsidP="006B2CCF">
      <w:pPr>
        <w:pStyle w:val="PURBlueStrong-Indented"/>
        <w:rPr>
          <w:spacing w:val="0"/>
          <w:lang w:val="pl-PL"/>
        </w:rPr>
      </w:pPr>
      <w:r w:rsidRPr="00F64A25">
        <w:rPr>
          <w:spacing w:val="0"/>
          <w:lang w:val="pl-PL"/>
        </w:rPr>
        <w:t>Okres obowiązywania licencji</w:t>
      </w:r>
    </w:p>
    <w:p w:rsidR="006B2CCF" w:rsidRPr="00F64A25" w:rsidRDefault="006B2CCF" w:rsidP="00E6216B">
      <w:pPr>
        <w:pStyle w:val="PURBody-Indented"/>
        <w:rPr>
          <w:lang w:val="pl-PL"/>
        </w:rPr>
      </w:pPr>
      <w:r w:rsidRPr="00F64A25">
        <w:rPr>
          <w:lang w:val="pl-PL"/>
        </w:rPr>
        <w:t>Państwa prawo do korzystania z oprogramowania opisanego w tym punkcie na mocy LS na Użytkownika nie jest bezterminowe. Po</w:t>
      </w:r>
      <w:r w:rsidR="00097A2E" w:rsidRPr="00F64A25">
        <w:rPr>
          <w:lang w:val="pl-PL"/>
        </w:rPr>
        <w:t> </w:t>
      </w:r>
      <w:r w:rsidRPr="00F64A25">
        <w:rPr>
          <w:lang w:val="pl-PL"/>
        </w:rPr>
        <w:t>wygaśnięciu subskrypcji usługi Windows Intune z Komputerowym Systemem Operacyjnym Windows nie będą mogli Państwo uzyskać dostępu do oprogramowania ani go używać.</w:t>
      </w:r>
      <w:r w:rsidR="007A2953" w:rsidRPr="00F64A25">
        <w:rPr>
          <w:lang w:val="pl-PL"/>
        </w:rPr>
        <w:t xml:space="preserve"> </w:t>
      </w:r>
    </w:p>
    <w:p w:rsidR="006B2CCF" w:rsidRPr="00F64A25" w:rsidRDefault="006B2CCF" w:rsidP="006B2CCF">
      <w:pPr>
        <w:pStyle w:val="PURBlueStrong-Indented"/>
        <w:rPr>
          <w:spacing w:val="0"/>
          <w:lang w:val="pl-PL"/>
        </w:rPr>
      </w:pPr>
      <w:r w:rsidRPr="00F64A25">
        <w:rPr>
          <w:spacing w:val="0"/>
          <w:lang w:val="pl-PL"/>
        </w:rPr>
        <w:t>Oprogramowanie System Center</w:t>
      </w:r>
    </w:p>
    <w:p w:rsidR="006B2CCF" w:rsidRPr="00F64A25" w:rsidRDefault="006B2CCF" w:rsidP="006B2CCF">
      <w:pPr>
        <w:pStyle w:val="PURBody-Indented"/>
        <w:ind w:left="630"/>
        <w:rPr>
          <w:lang w:val="pl-PL"/>
        </w:rPr>
      </w:pPr>
      <w:r w:rsidRPr="00F64A25">
        <w:rPr>
          <w:lang w:val="pl-PL"/>
        </w:rPr>
        <w:t>Poniższe dodatkowe postanowienia mają zastosowanie do oprogramowania System Center udostępnionego w ramach LS</w:t>
      </w:r>
      <w:r w:rsidR="00097A2E" w:rsidRPr="00F64A25">
        <w:rPr>
          <w:lang w:val="pl-PL"/>
        </w:rPr>
        <w:t> </w:t>
      </w:r>
      <w:r w:rsidRPr="00F64A25">
        <w:rPr>
          <w:lang w:val="pl-PL"/>
        </w:rPr>
        <w:t>na</w:t>
      </w:r>
      <w:r w:rsidR="00097A2E" w:rsidRPr="00F64A25">
        <w:rPr>
          <w:lang w:val="pl-PL"/>
        </w:rPr>
        <w:t> </w:t>
      </w:r>
      <w:r w:rsidRPr="00F64A25">
        <w:rPr>
          <w:lang w:val="pl-PL"/>
        </w:rPr>
        <w:t>Użytkownika.</w:t>
      </w:r>
    </w:p>
    <w:p w:rsidR="006B2CCF" w:rsidRPr="00F64A25" w:rsidRDefault="006B2CCF" w:rsidP="009A33CC">
      <w:pPr>
        <w:pStyle w:val="PURBody-Indented"/>
        <w:numPr>
          <w:ilvl w:val="0"/>
          <w:numId w:val="75"/>
        </w:numPr>
        <w:rPr>
          <w:lang w:val="pl-PL"/>
        </w:rPr>
      </w:pPr>
      <w:r w:rsidRPr="00F64A25">
        <w:rPr>
          <w:lang w:val="pl-PL"/>
        </w:rPr>
        <w:t>Nie mogą Państwo kopiować ani rozpowszechniać zestawów danych (ani jakiejkolwiek ich części) zawartych w</w:t>
      </w:r>
      <w:r w:rsidR="00992307" w:rsidRPr="00F64A25">
        <w:rPr>
          <w:lang w:val="pl-PL"/>
        </w:rPr>
        <w:t> </w:t>
      </w:r>
      <w:r w:rsidRPr="00F64A25">
        <w:rPr>
          <w:lang w:val="pl-PL"/>
        </w:rPr>
        <w:t xml:space="preserve">oprogramowaniu. </w:t>
      </w:r>
    </w:p>
    <w:p w:rsidR="006B2CCF" w:rsidRPr="00F64A25" w:rsidRDefault="006B2CCF" w:rsidP="009A33CC">
      <w:pPr>
        <w:pStyle w:val="PURBody-Indented"/>
        <w:numPr>
          <w:ilvl w:val="0"/>
          <w:numId w:val="75"/>
        </w:numPr>
        <w:rPr>
          <w:lang w:val="pl-PL"/>
        </w:rPr>
      </w:pPr>
      <w:r w:rsidRPr="00F64A25">
        <w:rPr>
          <w:lang w:val="pl-PL"/>
        </w:rPr>
        <w:t>Niektóre funkcje oprogramowania System Center Endpoint Protection usługi online mogą zostać wyłączone wraz z wygaśnięciem albo wypowiedzeniem Państwa subskrypcji. Ma to na celu uniemożliwienie korzystania z tej usługi bez licencji.</w:t>
      </w:r>
      <w:r w:rsidR="007A2953" w:rsidRPr="00F64A25">
        <w:rPr>
          <w:lang w:val="pl-PL"/>
        </w:rPr>
        <w:t xml:space="preserve"> </w:t>
      </w:r>
      <w:r w:rsidRPr="00F64A25">
        <w:rPr>
          <w:lang w:val="pl-PL"/>
        </w:rPr>
        <w:t>Po odnowieniu prawa do używania usługi online otrzymają Państwo wskazówki dotyczące przedłużenia okresu jej ważności.</w:t>
      </w:r>
    </w:p>
    <w:p w:rsidR="006B2CCF" w:rsidRPr="00F64A25" w:rsidRDefault="006B2CCF" w:rsidP="009A33CC">
      <w:pPr>
        <w:pStyle w:val="PURBody-Indented"/>
        <w:numPr>
          <w:ilvl w:val="0"/>
          <w:numId w:val="75"/>
        </w:numPr>
        <w:rPr>
          <w:lang w:val="pl-PL"/>
        </w:rPr>
      </w:pPr>
      <w:r w:rsidRPr="00F64A25">
        <w:rPr>
          <w:lang w:val="pl-PL"/>
        </w:rPr>
        <w:t>Microsoft może zastąpić porównywalne oprogramowanie i pliki oprogramowaniem antywirusowym i antyspamowym System Center Endpoint Protection oraz plikami podpisów i plikami danych filtrujących zawartość.</w:t>
      </w:r>
    </w:p>
    <w:p w:rsidR="006B2CCF" w:rsidRPr="00F64A25" w:rsidRDefault="006B2CCF" w:rsidP="009A33CC">
      <w:pPr>
        <w:pStyle w:val="PURBody-Indented"/>
        <w:numPr>
          <w:ilvl w:val="0"/>
          <w:numId w:val="75"/>
        </w:numPr>
        <w:rPr>
          <w:lang w:val="pl-PL"/>
        </w:rPr>
      </w:pPr>
      <w:r w:rsidRPr="00F64A25">
        <w:rPr>
          <w:lang w:val="pl-PL"/>
        </w:rPr>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6B2CCF" w:rsidRPr="00F64A25" w:rsidRDefault="006B2CCF" w:rsidP="009A33CC">
      <w:pPr>
        <w:pStyle w:val="PURBody-Indented"/>
        <w:numPr>
          <w:ilvl w:val="0"/>
          <w:numId w:val="75"/>
        </w:numPr>
        <w:rPr>
          <w:lang w:val="pl-PL"/>
        </w:rPr>
      </w:pPr>
      <w:r w:rsidRPr="00F64A25">
        <w:rPr>
          <w:lang w:val="pl-PL"/>
        </w:rPr>
        <w:t xml:space="preserve">Oprogramowanie System Center może zawierać dodatkowe oprogramowanie oznaczone za pomocą </w:t>
      </w:r>
      <w:r w:rsidRPr="00F64A25">
        <w:rPr>
          <w:u w:val="single"/>
          <w:lang w:val="pl-PL"/>
        </w:rPr>
        <w:t>dołączonej do niego uwagi</w:t>
      </w:r>
      <w:r w:rsidRPr="001519B5">
        <w:rPr>
          <w:lang w:val="pl-PL"/>
        </w:rPr>
        <w:t xml:space="preserve">. </w:t>
      </w:r>
      <w:r w:rsidRPr="00F64A25">
        <w:rPr>
          <w:lang w:val="pl-PL"/>
        </w:rPr>
        <w:t>Mogą Państwo uruchomić dowolną liczbę Wystąpień dodatkowego oprogramowania w Fizycznych lub Wirtualnych Środowiskach Systemu Operacyjnego na dowolnej liczbie urządzeń lub korzystać z tego oprogramowania w inny sposób.</w:t>
      </w:r>
      <w:r w:rsidR="007A2953" w:rsidRPr="00F64A25">
        <w:rPr>
          <w:lang w:val="pl-PL"/>
        </w:rPr>
        <w:t xml:space="preserve"> </w:t>
      </w:r>
      <w:r w:rsidRPr="00F64A25">
        <w:rPr>
          <w:lang w:val="pl-PL"/>
        </w:rPr>
        <w:t>Tych Wystąpień można używać tylko razem z oprogramowaniem.</w:t>
      </w:r>
      <w:r w:rsidR="007A2953" w:rsidRPr="00F64A25">
        <w:rPr>
          <w:lang w:val="pl-PL"/>
        </w:rPr>
        <w:t xml:space="preserve"> </w:t>
      </w:r>
      <w:r w:rsidRPr="00F64A25">
        <w:rPr>
          <w:lang w:val="pl-PL"/>
        </w:rPr>
        <w:t>Wystąpień można używać bezpośrednio lub pośrednio za</w:t>
      </w:r>
      <w:r w:rsidR="00097A2E" w:rsidRPr="00F64A25">
        <w:rPr>
          <w:lang w:val="pl-PL"/>
        </w:rPr>
        <w:t> </w:t>
      </w:r>
      <w:r w:rsidRPr="00F64A25">
        <w:rPr>
          <w:lang w:val="pl-PL"/>
        </w:rPr>
        <w:t xml:space="preserve">pomocą innego dodatkowego oprogramowania. </w:t>
      </w:r>
    </w:p>
    <w:p w:rsidR="00BD1E23" w:rsidRPr="00F64A25" w:rsidRDefault="00BD1E23" w:rsidP="006B2CCF">
      <w:pPr>
        <w:pStyle w:val="PURBlueStrong-Indented"/>
        <w:rPr>
          <w:spacing w:val="0"/>
          <w:lang w:val="pl-PL"/>
        </w:rPr>
      </w:pPr>
      <w:r w:rsidRPr="00F64A25">
        <w:rPr>
          <w:spacing w:val="0"/>
          <w:lang w:val="pl-PL"/>
        </w:rPr>
        <w:t>Komputerowy System Operacyjny Windows</w:t>
      </w:r>
    </w:p>
    <w:p w:rsidR="00BD1E23" w:rsidRPr="00F64A25" w:rsidRDefault="00BD1E23" w:rsidP="00BD1E23">
      <w:pPr>
        <w:pStyle w:val="PURBody-Indented"/>
        <w:rPr>
          <w:lang w:val="pl-PL"/>
        </w:rPr>
      </w:pPr>
      <w:r w:rsidRPr="00F64A25">
        <w:rPr>
          <w:lang w:val="pl-PL"/>
        </w:rPr>
        <w:t>Niniejsze postanowienia licencyjne mają zastosowanie do oprogramowania komputerowego systemu operacyjnego Windows udostępnionego w ramach LS na Użytkownika do usługi Windows Intune z Komputerowym Systemem Operacyjnym Windows (na</w:t>
      </w:r>
      <w:r w:rsidR="00992307" w:rsidRPr="00F64A25">
        <w:rPr>
          <w:lang w:val="pl-PL"/>
        </w:rPr>
        <w:t> </w:t>
      </w:r>
      <w:r w:rsidRPr="00F64A25">
        <w:rPr>
          <w:lang w:val="pl-PL"/>
        </w:rPr>
        <w:t xml:space="preserve">Użytkownika). „Oprogramowanie” oznacza system Windows Enterprise. Definicje terminów „Wystąpienie”, „Środowisko Systemu Operacyjnego”, „Fizyczne Środowisko Systemu Operacyjnego”, „Główny Użytkownik”, „Uprawnione Urządzenie Innego Producenta”, „Uruchamianie Wystąpień”, „Serwer” i „Wirtualne Środowisko Systemu Operacyjnego” zostały podane w punkcie Ogólnych postanowień licencyjnych zatytułowanym „Definicje”. </w:t>
      </w:r>
    </w:p>
    <w:p w:rsidR="00BD1E23" w:rsidRPr="00F64A25" w:rsidRDefault="00BD1E23" w:rsidP="00BD1E23">
      <w:pPr>
        <w:autoSpaceDN w:val="0"/>
        <w:spacing w:before="120"/>
        <w:ind w:left="720"/>
      </w:pPr>
      <w:r w:rsidRPr="00F64A25">
        <w:rPr>
          <w:b/>
          <w:color w:val="auto"/>
          <w:sz w:val="18"/>
        </w:rPr>
        <w:t>Instalacja i korzystanie z oprogramowania</w:t>
      </w:r>
    </w:p>
    <w:p w:rsidR="00BD1E23" w:rsidRPr="00684AD1" w:rsidRDefault="00BD1E23" w:rsidP="009A33CC">
      <w:pPr>
        <w:numPr>
          <w:ilvl w:val="2"/>
          <w:numId w:val="49"/>
        </w:numPr>
        <w:autoSpaceDN w:val="0"/>
        <w:rPr>
          <w:sz w:val="18"/>
          <w:szCs w:val="18"/>
          <w:lang w:val="pl-PL"/>
        </w:rPr>
      </w:pPr>
      <w:r w:rsidRPr="00684AD1">
        <w:rPr>
          <w:rFonts w:cs="Arial"/>
          <w:color w:val="auto"/>
          <w:sz w:val="18"/>
          <w:szCs w:val="18"/>
          <w:lang w:val="pl-PL"/>
        </w:rPr>
        <w:t>Na Urządzeniu z systemem Windows mogą Państwo zainstalować jedną kopię oprogramowania.</w:t>
      </w:r>
    </w:p>
    <w:p w:rsidR="00BD1E23" w:rsidRPr="00684AD1" w:rsidRDefault="00BD1E23" w:rsidP="009A33CC">
      <w:pPr>
        <w:numPr>
          <w:ilvl w:val="2"/>
          <w:numId w:val="49"/>
        </w:numPr>
        <w:autoSpaceDN w:val="0"/>
        <w:rPr>
          <w:sz w:val="18"/>
          <w:szCs w:val="18"/>
          <w:lang w:val="pl-PL"/>
        </w:rPr>
      </w:pPr>
      <w:r w:rsidRPr="00684AD1">
        <w:rPr>
          <w:rFonts w:cs="Arial"/>
          <w:color w:val="auto"/>
          <w:sz w:val="18"/>
          <w:szCs w:val="18"/>
          <w:lang w:val="pl-PL"/>
        </w:rPr>
        <w:t>Z oprogramowania można korzystać na maksymalnie dwóch procesorach.</w:t>
      </w:r>
      <w:r w:rsidR="007A2953" w:rsidRPr="00684AD1">
        <w:rPr>
          <w:rFonts w:cs="Arial"/>
          <w:color w:val="auto"/>
          <w:sz w:val="18"/>
          <w:szCs w:val="18"/>
          <w:lang w:val="pl-PL"/>
        </w:rPr>
        <w:t xml:space="preserve"> </w:t>
      </w:r>
    </w:p>
    <w:p w:rsidR="00BD1E23" w:rsidRPr="00684AD1" w:rsidRDefault="00BD1E23" w:rsidP="009A33CC">
      <w:pPr>
        <w:numPr>
          <w:ilvl w:val="2"/>
          <w:numId w:val="49"/>
        </w:numPr>
        <w:autoSpaceDN w:val="0"/>
        <w:rPr>
          <w:sz w:val="18"/>
          <w:szCs w:val="18"/>
          <w:lang w:val="pl-PL"/>
        </w:rPr>
      </w:pPr>
      <w:r w:rsidRPr="00684AD1">
        <w:rPr>
          <w:rFonts w:cs="Arial"/>
          <w:color w:val="auto"/>
          <w:sz w:val="18"/>
          <w:szCs w:val="18"/>
          <w:lang w:val="pl-PL"/>
        </w:rPr>
        <w:t>Lokalne używanie na Urządzeniu z systemem Windows jest możliwe w przypadku Głównego Użytkownika.</w:t>
      </w:r>
    </w:p>
    <w:p w:rsidR="00BD1E23" w:rsidRPr="00684AD1" w:rsidRDefault="00BD1E23" w:rsidP="009A33CC">
      <w:pPr>
        <w:numPr>
          <w:ilvl w:val="2"/>
          <w:numId w:val="49"/>
        </w:numPr>
        <w:autoSpaceDN w:val="0"/>
        <w:rPr>
          <w:sz w:val="18"/>
          <w:szCs w:val="18"/>
          <w:lang w:val="pl-PL"/>
        </w:rPr>
      </w:pPr>
      <w:r w:rsidRPr="00684AD1">
        <w:rPr>
          <w:rFonts w:cs="Arial"/>
          <w:color w:val="auto"/>
          <w:sz w:val="18"/>
          <w:szCs w:val="18"/>
          <w:lang w:val="pl-PL"/>
        </w:rPr>
        <w:t>Zdalne używanie na Urządzeniu z systemem Windows jest możliwe w przypadku Głównego Użytkownika korzystającego z innego urządzenia.</w:t>
      </w:r>
    </w:p>
    <w:p w:rsidR="00BD1E23" w:rsidRPr="00684AD1" w:rsidRDefault="00BD1E23" w:rsidP="009A33CC">
      <w:pPr>
        <w:numPr>
          <w:ilvl w:val="2"/>
          <w:numId w:val="49"/>
        </w:numPr>
        <w:autoSpaceDN w:val="0"/>
        <w:rPr>
          <w:sz w:val="18"/>
          <w:szCs w:val="18"/>
          <w:lang w:val="pl-PL"/>
        </w:rPr>
      </w:pPr>
      <w:r w:rsidRPr="00684AD1">
        <w:rPr>
          <w:rFonts w:cs="Arial"/>
          <w:color w:val="auto"/>
          <w:sz w:val="18"/>
          <w:szCs w:val="18"/>
          <w:lang w:val="pl-PL"/>
        </w:rPr>
        <w:t xml:space="preserve">Inny użytkownik może uzyskać dostęp do oprogramowania przy użyciu funkcji Pomocy Zdalnej lub podobnych technologii wyłącznie w celu świadczenia pomocy technicznej. </w:t>
      </w:r>
    </w:p>
    <w:p w:rsidR="00C654BF" w:rsidRPr="00684AD1" w:rsidRDefault="00C654BF" w:rsidP="009A33CC">
      <w:pPr>
        <w:numPr>
          <w:ilvl w:val="2"/>
          <w:numId w:val="49"/>
        </w:numPr>
        <w:autoSpaceDN w:val="0"/>
        <w:rPr>
          <w:sz w:val="18"/>
          <w:szCs w:val="18"/>
          <w:lang w:val="pl-PL"/>
        </w:rPr>
      </w:pPr>
      <w:r w:rsidRPr="00684AD1">
        <w:rPr>
          <w:rFonts w:cs="Arial"/>
          <w:color w:val="auto"/>
          <w:sz w:val="18"/>
          <w:szCs w:val="18"/>
          <w:lang w:val="pl-PL"/>
        </w:rPr>
        <w:t>Zamiast dozwolonych wystąpień mogą Państwo uruchamiać system Windows 8.1 Pro albo dowolną ze starszych wersji oprogramowania lub systemu Windows 8.1 Pro.</w:t>
      </w:r>
    </w:p>
    <w:p w:rsidR="00BD1E23" w:rsidRPr="00684AD1" w:rsidRDefault="00BD1E23" w:rsidP="009A33CC">
      <w:pPr>
        <w:numPr>
          <w:ilvl w:val="2"/>
          <w:numId w:val="49"/>
        </w:numPr>
        <w:autoSpaceDN w:val="0"/>
        <w:rPr>
          <w:sz w:val="18"/>
          <w:szCs w:val="18"/>
          <w:lang w:val="pl-PL"/>
        </w:rPr>
      </w:pPr>
      <w:r w:rsidRPr="00684AD1">
        <w:rPr>
          <w:rFonts w:cs="Arial"/>
          <w:color w:val="auto"/>
          <w:sz w:val="18"/>
          <w:szCs w:val="18"/>
          <w:lang w:val="pl-PL"/>
        </w:rPr>
        <w:lastRenderedPageBreak/>
        <w:t>Do Urządzenia z systemem Windows można podłączyć maksymalnie 20 innych urządzeń. W ramach tego połączenia mogą Państwo współużytkować pliki, korzystać z funkcji drukowania, Internetowych usług informacyjnych, Udostępniania połączenia internetowego i usług telekomunikacyjnych.</w:t>
      </w:r>
    </w:p>
    <w:p w:rsidR="00BD1E23" w:rsidRPr="00684AD1" w:rsidRDefault="00BD1E23" w:rsidP="009A33CC">
      <w:pPr>
        <w:numPr>
          <w:ilvl w:val="2"/>
          <w:numId w:val="49"/>
        </w:numPr>
        <w:autoSpaceDN w:val="0"/>
        <w:rPr>
          <w:sz w:val="18"/>
          <w:szCs w:val="18"/>
          <w:lang w:val="pl-PL"/>
        </w:rPr>
      </w:pPr>
      <w:r w:rsidRPr="00684AD1">
        <w:rPr>
          <w:rFonts w:cs="Arial"/>
          <w:color w:val="auto"/>
          <w:sz w:val="18"/>
          <w:szCs w:val="18"/>
          <w:lang w:val="pl-PL"/>
        </w:rPr>
        <w:t>Na potrzeby aktywacji oprogramowania za pomocą usług zarządzania kluczami (KMS) lub podobnej technologii dozwolona jest nieograniczona liczba połączeń.</w:t>
      </w:r>
    </w:p>
    <w:p w:rsidR="00BD1E23" w:rsidRPr="00684AD1" w:rsidRDefault="00BD1E23" w:rsidP="00992307">
      <w:pPr>
        <w:numPr>
          <w:ilvl w:val="2"/>
          <w:numId w:val="49"/>
        </w:numPr>
        <w:autoSpaceDN w:val="0"/>
        <w:spacing w:after="240"/>
        <w:rPr>
          <w:sz w:val="18"/>
          <w:szCs w:val="18"/>
          <w:lang w:val="pl-PL"/>
        </w:rPr>
      </w:pPr>
      <w:r w:rsidRPr="00684AD1">
        <w:rPr>
          <w:rFonts w:cs="Arial"/>
          <w:color w:val="auto"/>
          <w:sz w:val="18"/>
          <w:szCs w:val="18"/>
          <w:lang w:val="pl-PL"/>
        </w:rPr>
        <w:t>Po uruchomieniu oprogramowania mogą Państwo korzystać z jego ikon, obrazów, dźwięków i multimediów. Nie mogą jednak Państwo udostępniać tych elementów osobom trzecim. Przykładowe obrazy, dźwięki i multimedia udostępniane z</w:t>
      </w:r>
      <w:r w:rsidR="00237211" w:rsidRPr="00684AD1">
        <w:rPr>
          <w:rFonts w:cs="Arial"/>
          <w:color w:val="auto"/>
          <w:sz w:val="18"/>
          <w:szCs w:val="18"/>
          <w:lang w:val="pl-PL"/>
        </w:rPr>
        <w:t> </w:t>
      </w:r>
      <w:r w:rsidRPr="00684AD1">
        <w:rPr>
          <w:rFonts w:cs="Arial"/>
          <w:color w:val="auto"/>
          <w:sz w:val="18"/>
          <w:szCs w:val="18"/>
          <w:lang w:val="pl-PL"/>
        </w:rPr>
        <w:t>oprogramowaniem przeznaczone są wyłącznie do użytku niekomercyjnego.</w:t>
      </w:r>
    </w:p>
    <w:p w:rsidR="00BD1E23" w:rsidRPr="00F64A25" w:rsidRDefault="00BD1E23" w:rsidP="00992307">
      <w:pPr>
        <w:keepNext/>
        <w:autoSpaceDN w:val="0"/>
        <w:spacing w:before="120"/>
        <w:ind w:left="720"/>
        <w:rPr>
          <w:lang w:val="pl-PL"/>
        </w:rPr>
      </w:pPr>
      <w:r w:rsidRPr="00F64A25">
        <w:rPr>
          <w:b/>
          <w:color w:val="auto"/>
          <w:sz w:val="18"/>
          <w:lang w:val="pl-PL"/>
        </w:rPr>
        <w:t>Prawa do wirtualizacji</w:t>
      </w:r>
    </w:p>
    <w:p w:rsidR="00BD1E23" w:rsidRPr="00F64A25" w:rsidRDefault="00BD1E23" w:rsidP="00BD1E23">
      <w:pPr>
        <w:pStyle w:val="PURBody-Indented"/>
        <w:ind w:left="720"/>
        <w:rPr>
          <w:lang w:val="pl-PL"/>
        </w:rPr>
      </w:pPr>
      <w:r w:rsidRPr="00F64A25">
        <w:rPr>
          <w:lang w:val="pl-PL"/>
        </w:rPr>
        <w:t xml:space="preserve">W razie sprzeczności między postanowieniami opisanymi w tym punkcie a postanowieniami zawartymi w punkcie Instalacja </w:t>
      </w:r>
      <w:r w:rsidR="00237211" w:rsidRPr="00F64A25">
        <w:rPr>
          <w:lang w:val="pl-PL"/>
        </w:rPr>
        <w:t>I </w:t>
      </w:r>
      <w:r w:rsidRPr="00F64A25">
        <w:rPr>
          <w:lang w:val="pl-PL"/>
        </w:rPr>
        <w:t xml:space="preserve">używanie — korzystanie na mocy Praw do Wirtualizacji podlega postanowieniom zawartym w niniejszym punkcie. </w:t>
      </w:r>
    </w:p>
    <w:p w:rsidR="00BD1E23" w:rsidRPr="00207F7D" w:rsidRDefault="00BD1E23" w:rsidP="009A33CC">
      <w:pPr>
        <w:numPr>
          <w:ilvl w:val="2"/>
          <w:numId w:val="50"/>
        </w:numPr>
        <w:autoSpaceDN w:val="0"/>
        <w:rPr>
          <w:sz w:val="18"/>
          <w:szCs w:val="18"/>
          <w:lang w:val="pl-PL"/>
        </w:rPr>
      </w:pPr>
      <w:r w:rsidRPr="00207F7D">
        <w:rPr>
          <w:rFonts w:cs="Arial"/>
          <w:color w:val="auto"/>
          <w:sz w:val="18"/>
          <w:szCs w:val="18"/>
          <w:lang w:val="pl-PL"/>
        </w:rPr>
        <w:t>Przy użyciu Urządzenia z systemem Windows Główny Użytkownik może zdalnie uzyskiwać dostęp do maksymalnie czterech Wystąpień oprogramowania uruchomionych w Wirtualnych Środowiskach Systemu Operacyjnego lub jednego wystąpienia oprogramowania uruchomionego w jednym fizycznym Środowisku Systemu Operacyjnego na urządzeniu lub</w:t>
      </w:r>
      <w:r w:rsidR="00237211" w:rsidRPr="00207F7D">
        <w:rPr>
          <w:rFonts w:cs="Arial"/>
          <w:color w:val="auto"/>
          <w:sz w:val="18"/>
          <w:szCs w:val="18"/>
          <w:lang w:val="pl-PL"/>
        </w:rPr>
        <w:t> </w:t>
      </w:r>
      <w:r w:rsidRPr="00207F7D">
        <w:rPr>
          <w:rFonts w:cs="Arial"/>
          <w:color w:val="auto"/>
          <w:sz w:val="18"/>
          <w:szCs w:val="18"/>
          <w:lang w:val="pl-PL"/>
        </w:rPr>
        <w:t>urządzeniach w Państwa centrum danych.</w:t>
      </w:r>
    </w:p>
    <w:p w:rsidR="00BD1E23" w:rsidRPr="00207F7D" w:rsidRDefault="00BD1E23" w:rsidP="009A33CC">
      <w:pPr>
        <w:numPr>
          <w:ilvl w:val="2"/>
          <w:numId w:val="50"/>
        </w:numPr>
        <w:autoSpaceDN w:val="0"/>
        <w:rPr>
          <w:sz w:val="18"/>
          <w:szCs w:val="18"/>
          <w:lang w:val="pl-PL"/>
        </w:rPr>
      </w:pPr>
      <w:r w:rsidRPr="00207F7D">
        <w:rPr>
          <w:rFonts w:cs="Arial"/>
          <w:color w:val="auto"/>
          <w:sz w:val="18"/>
          <w:szCs w:val="18"/>
          <w:lang w:val="pl-PL"/>
        </w:rPr>
        <w:t xml:space="preserve">Na Urządzeniu z systemem Windows Główny Użytkownik może także uruchomić lokalnie maksymalnie cztery Wystąpienia w Wirtualnych Środowiskach Systemu Operacyjnego oraz jedno Wystąpienie w Fizycznym Środowisku Systemu Operacyjnego. </w:t>
      </w:r>
    </w:p>
    <w:p w:rsidR="00BD1E23" w:rsidRPr="00207F7D" w:rsidRDefault="00BD1E23" w:rsidP="009A33CC">
      <w:pPr>
        <w:numPr>
          <w:ilvl w:val="2"/>
          <w:numId w:val="50"/>
        </w:numPr>
        <w:autoSpaceDN w:val="0"/>
        <w:rPr>
          <w:sz w:val="18"/>
          <w:szCs w:val="18"/>
          <w:lang w:val="pl-PL"/>
        </w:rPr>
      </w:pPr>
      <w:r w:rsidRPr="00207F7D">
        <w:rPr>
          <w:rFonts w:cs="Arial"/>
          <w:color w:val="auto"/>
          <w:sz w:val="18"/>
          <w:szCs w:val="18"/>
          <w:lang w:val="pl-PL"/>
        </w:rPr>
        <w:t>Jeśli są używane wszystkie Wystąpienia dozwolone do uruchomienia lokalnie w Wirtualnych Środowiskach Systemu Operacyjnego, mogą Państwo korzystać z Wystąpienia w Fizycznym Środowisku Systemu Operacyjnego wyłącznie w</w:t>
      </w:r>
      <w:r w:rsidR="00237211" w:rsidRPr="00207F7D">
        <w:rPr>
          <w:rFonts w:cs="Arial"/>
          <w:color w:val="auto"/>
          <w:sz w:val="18"/>
          <w:szCs w:val="18"/>
          <w:lang w:val="pl-PL"/>
        </w:rPr>
        <w:t> </w:t>
      </w:r>
      <w:r w:rsidRPr="00207F7D">
        <w:rPr>
          <w:rFonts w:cs="Arial"/>
          <w:color w:val="auto"/>
          <w:sz w:val="18"/>
          <w:szCs w:val="18"/>
          <w:lang w:val="pl-PL"/>
        </w:rPr>
        <w:t>celu obsługi Wirtualnych Środowisk Systemu Operacyjnego i zarządzania nimi.</w:t>
      </w:r>
    </w:p>
    <w:p w:rsidR="00BD1E23" w:rsidRPr="00207F7D" w:rsidRDefault="00BD1E23" w:rsidP="009A33CC">
      <w:pPr>
        <w:numPr>
          <w:ilvl w:val="2"/>
          <w:numId w:val="50"/>
        </w:numPr>
        <w:autoSpaceDN w:val="0"/>
        <w:rPr>
          <w:sz w:val="18"/>
          <w:szCs w:val="18"/>
          <w:lang w:val="pl-PL"/>
        </w:rPr>
      </w:pPr>
      <w:r w:rsidRPr="00207F7D">
        <w:rPr>
          <w:rFonts w:cs="Arial"/>
          <w:color w:val="auto"/>
          <w:sz w:val="18"/>
          <w:szCs w:val="18"/>
          <w:lang w:val="pl-PL"/>
        </w:rPr>
        <w:t>Zamiast uruchamiać oprogramowanie zdalnie w Państwa centrum danych lub lokalnie w Wirtualnych Środowiskach Systemu Operacyjnego, Główny Użytkownik może uruchomić dwa Wystąpienia oprogramowania w Fizycznym Środowisku Systemu Operacyjnego.</w:t>
      </w:r>
    </w:p>
    <w:p w:rsidR="00BD1E23" w:rsidRPr="00207F7D" w:rsidRDefault="00BD1E23" w:rsidP="009A33CC">
      <w:pPr>
        <w:numPr>
          <w:ilvl w:val="2"/>
          <w:numId w:val="50"/>
        </w:numPr>
        <w:autoSpaceDN w:val="0"/>
        <w:rPr>
          <w:sz w:val="18"/>
          <w:szCs w:val="18"/>
          <w:lang w:val="pl-PL"/>
        </w:rPr>
      </w:pPr>
      <w:r w:rsidRPr="00207F7D">
        <w:rPr>
          <w:rFonts w:cs="Arial"/>
          <w:color w:val="auto"/>
          <w:sz w:val="18"/>
          <w:szCs w:val="18"/>
          <w:lang w:val="pl-PL"/>
        </w:rPr>
        <w:t>Nie potrzebują Państwo licencji, aby uzyskać dostęp do Wystąpień wyłącznie w celu administrowania oprogramowaniem.</w:t>
      </w:r>
    </w:p>
    <w:p w:rsidR="00BD1E23" w:rsidRPr="00207F7D" w:rsidRDefault="00BD1E23" w:rsidP="009A33CC">
      <w:pPr>
        <w:numPr>
          <w:ilvl w:val="2"/>
          <w:numId w:val="50"/>
        </w:numPr>
        <w:autoSpaceDN w:val="0"/>
        <w:rPr>
          <w:sz w:val="18"/>
          <w:szCs w:val="18"/>
        </w:rPr>
      </w:pPr>
      <w:r w:rsidRPr="00207F7D">
        <w:rPr>
          <w:rFonts w:cs="Arial"/>
          <w:color w:val="auto"/>
          <w:sz w:val="18"/>
          <w:szCs w:val="18"/>
          <w:lang w:val="pl-PL"/>
        </w:rPr>
        <w:t xml:space="preserve">Mogą Państwo tworzyć dowolną liczbę Wystąpień oprogramowania i przechowywać je na dowolnym serwerze lub nośniku magazynowania danych wyłącznie w ramach określonych praw przysługujących Państwu na mocy uzyskanych licencji na usługę Windows Intune z Komputerowym Systemem Operacyjnym Windows (na Użytkownika) (np. </w:t>
      </w:r>
      <w:r w:rsidRPr="00207F7D">
        <w:rPr>
          <w:rFonts w:cs="Arial"/>
          <w:color w:val="auto"/>
          <w:sz w:val="18"/>
          <w:szCs w:val="18"/>
        </w:rPr>
        <w:t>Wystąpień nie można przekazywać osobom trzecim).</w:t>
      </w:r>
    </w:p>
    <w:p w:rsidR="00BD1E23" w:rsidRPr="00F64A25" w:rsidRDefault="00BD1E23" w:rsidP="00BD1E23">
      <w:pPr>
        <w:autoSpaceDN w:val="0"/>
        <w:spacing w:before="120"/>
        <w:ind w:left="720"/>
        <w:rPr>
          <w:lang w:val="pl-PL"/>
        </w:rPr>
      </w:pPr>
      <w:r w:rsidRPr="00F64A25">
        <w:rPr>
          <w:b/>
          <w:color w:val="auto"/>
          <w:sz w:val="18"/>
          <w:lang w:val="pl-PL"/>
        </w:rPr>
        <w:t xml:space="preserve">Prawa do Używania w ramach Roamingu </w:t>
      </w:r>
    </w:p>
    <w:p w:rsidR="00BD1E23" w:rsidRPr="00F64A25" w:rsidRDefault="00BD1E23" w:rsidP="00BD1E23">
      <w:pPr>
        <w:pStyle w:val="PURBody-Indented"/>
        <w:ind w:left="720"/>
        <w:rPr>
          <w:lang w:val="pl-PL"/>
        </w:rPr>
      </w:pPr>
      <w:r w:rsidRPr="00F64A25">
        <w:rPr>
          <w:lang w:val="pl-PL"/>
        </w:rPr>
        <w:t xml:space="preserve">W razie sprzeczności między postanowieniami opisanymi w tym punkcie a postanowieniami zawartymi w punkcie Instalacja </w:t>
      </w:r>
      <w:r w:rsidR="00237211" w:rsidRPr="00F64A25">
        <w:rPr>
          <w:lang w:val="pl-PL"/>
        </w:rPr>
        <w:t>I </w:t>
      </w:r>
      <w:r w:rsidRPr="00F64A25">
        <w:rPr>
          <w:lang w:val="pl-PL"/>
        </w:rPr>
        <w:t>używanie — korzystanie na mocy Praw do Używania w ramach Roamingu podlega postanowieniom zawartym w niniejszym</w:t>
      </w:r>
      <w:r w:rsidR="00237211" w:rsidRPr="00F64A25">
        <w:rPr>
          <w:lang w:val="pl-PL"/>
        </w:rPr>
        <w:t> </w:t>
      </w:r>
      <w:r w:rsidRPr="00F64A25">
        <w:rPr>
          <w:lang w:val="pl-PL"/>
        </w:rPr>
        <w:t xml:space="preserve">punkcie. </w:t>
      </w:r>
    </w:p>
    <w:p w:rsidR="00BD1E23" w:rsidRPr="00EC6894" w:rsidRDefault="00BD1E23" w:rsidP="009A33CC">
      <w:pPr>
        <w:numPr>
          <w:ilvl w:val="2"/>
          <w:numId w:val="51"/>
        </w:numPr>
        <w:autoSpaceDN w:val="0"/>
        <w:rPr>
          <w:sz w:val="18"/>
          <w:szCs w:val="18"/>
          <w:lang w:val="pl-PL"/>
        </w:rPr>
      </w:pPr>
      <w:r w:rsidRPr="00EC6894">
        <w:rPr>
          <w:rFonts w:cs="Arial"/>
          <w:color w:val="auto"/>
          <w:sz w:val="18"/>
          <w:szCs w:val="18"/>
          <w:lang w:val="pl-PL"/>
        </w:rPr>
        <w:t xml:space="preserve">Główny Użytkownik może uzyskiwać z Uprawnionego Urządzenia Innego Producenta zdalny dostęp do dozwolonych Wystąpień uruchamianych na serwerach w Państwa centrum danych z każdego miejsca poza terenem Państwa siedziby lub siedziby Państwa podmiotu stowarzyszonego. </w:t>
      </w:r>
    </w:p>
    <w:p w:rsidR="00BD1E23" w:rsidRPr="00EC6894" w:rsidRDefault="00BD1E23" w:rsidP="009A33CC">
      <w:pPr>
        <w:numPr>
          <w:ilvl w:val="2"/>
          <w:numId w:val="51"/>
        </w:numPr>
        <w:autoSpaceDN w:val="0"/>
        <w:rPr>
          <w:sz w:val="18"/>
          <w:szCs w:val="18"/>
          <w:lang w:val="pl-PL"/>
        </w:rPr>
      </w:pPr>
      <w:r w:rsidRPr="00EC6894">
        <w:rPr>
          <w:rFonts w:cs="Arial"/>
          <w:color w:val="auto"/>
          <w:sz w:val="18"/>
          <w:szCs w:val="18"/>
          <w:lang w:val="pl-PL"/>
        </w:rPr>
        <w:t>Główny Użytkownik może także uruchamiać na Uprawnionym Urządzeniu Innego Producenta jedno Wystąpienie oprogramowania w Wirtualnym Środowisku Systemu Operacyjnego, przebywając poza terenem Państwa siedziby lub</w:t>
      </w:r>
      <w:r w:rsidR="00581C89" w:rsidRPr="00EC6894">
        <w:rPr>
          <w:rFonts w:cs="Arial"/>
          <w:color w:val="auto"/>
          <w:sz w:val="18"/>
          <w:szCs w:val="18"/>
          <w:lang w:val="pl-PL"/>
        </w:rPr>
        <w:t> </w:t>
      </w:r>
      <w:r w:rsidRPr="00EC6894">
        <w:rPr>
          <w:rFonts w:cs="Arial"/>
          <w:color w:val="auto"/>
          <w:sz w:val="18"/>
          <w:szCs w:val="18"/>
          <w:lang w:val="pl-PL"/>
        </w:rPr>
        <w:t>siedziby Państwa podmiotu stowarzyszonego.</w:t>
      </w:r>
    </w:p>
    <w:p w:rsidR="00BD1E23" w:rsidRPr="00EC6894" w:rsidRDefault="00BD1E23" w:rsidP="009A33CC">
      <w:pPr>
        <w:numPr>
          <w:ilvl w:val="2"/>
          <w:numId w:val="51"/>
        </w:numPr>
        <w:autoSpaceDN w:val="0"/>
        <w:rPr>
          <w:sz w:val="18"/>
          <w:szCs w:val="18"/>
          <w:lang w:val="pl-PL"/>
        </w:rPr>
      </w:pPr>
      <w:r w:rsidRPr="00EC6894">
        <w:rPr>
          <w:rFonts w:cs="Arial"/>
          <w:color w:val="auto"/>
          <w:sz w:val="18"/>
          <w:szCs w:val="18"/>
          <w:lang w:val="pl-PL"/>
        </w:rPr>
        <w:t>Z praw do używania w ramach roamingu można korzystać jedynie do celów związanych z wykonywaną pracą.</w:t>
      </w:r>
    </w:p>
    <w:p w:rsidR="00BD1E23" w:rsidRPr="00EC6894" w:rsidRDefault="00BD1E23" w:rsidP="009A33CC">
      <w:pPr>
        <w:numPr>
          <w:ilvl w:val="2"/>
          <w:numId w:val="51"/>
        </w:numPr>
        <w:autoSpaceDN w:val="0"/>
        <w:rPr>
          <w:sz w:val="18"/>
          <w:szCs w:val="18"/>
          <w:lang w:val="pl-PL"/>
        </w:rPr>
      </w:pPr>
      <w:r w:rsidRPr="00EC6894">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BD1E23" w:rsidRPr="00F64A25" w:rsidRDefault="00BD1E23" w:rsidP="00124A50">
      <w:pPr>
        <w:keepNext/>
        <w:keepLines/>
        <w:autoSpaceDN w:val="0"/>
        <w:spacing w:before="120"/>
        <w:ind w:left="720"/>
        <w:rPr>
          <w:lang w:val="pl-PL"/>
        </w:rPr>
      </w:pPr>
      <w:r w:rsidRPr="00F64A25">
        <w:rPr>
          <w:b/>
          <w:color w:val="auto"/>
          <w:sz w:val="18"/>
          <w:lang w:val="pl-PL"/>
        </w:rPr>
        <w:t>Prawa dotyczące funkcji Windows To Go</w:t>
      </w:r>
    </w:p>
    <w:p w:rsidR="00BD1E23" w:rsidRPr="0040008C" w:rsidRDefault="00BD1E23" w:rsidP="00BD1E23">
      <w:pPr>
        <w:pStyle w:val="PURBody-Indented"/>
        <w:ind w:left="720"/>
        <w:rPr>
          <w:szCs w:val="18"/>
          <w:lang w:val="pl-PL"/>
        </w:rPr>
      </w:pPr>
      <w:r w:rsidRPr="0040008C">
        <w:rPr>
          <w:szCs w:val="18"/>
          <w:lang w:val="pl-PL"/>
        </w:rPr>
        <w:t xml:space="preserve">W razie sprzeczności między postanowieniami opisanymi w tym punkcie a postanowieniami zawartymi w punkcie Instalacja </w:t>
      </w:r>
      <w:r w:rsidR="00581C89" w:rsidRPr="0040008C">
        <w:rPr>
          <w:szCs w:val="18"/>
          <w:lang w:val="pl-PL"/>
        </w:rPr>
        <w:t>I </w:t>
      </w:r>
      <w:r w:rsidRPr="0040008C">
        <w:rPr>
          <w:szCs w:val="18"/>
          <w:lang w:val="pl-PL"/>
        </w:rPr>
        <w:t xml:space="preserve">używanie — korzystanie na mocy Praw dotyczących funkcji Windows To Go podlega postanowieniom zawartym w niniejszym punkcie. </w:t>
      </w:r>
    </w:p>
    <w:p w:rsidR="00BD1E23" w:rsidRPr="0040008C" w:rsidRDefault="00BD1E23" w:rsidP="009A33CC">
      <w:pPr>
        <w:numPr>
          <w:ilvl w:val="2"/>
          <w:numId w:val="52"/>
        </w:numPr>
        <w:autoSpaceDN w:val="0"/>
        <w:rPr>
          <w:sz w:val="18"/>
          <w:szCs w:val="18"/>
          <w:lang w:val="pl-PL"/>
        </w:rPr>
      </w:pPr>
      <w:r w:rsidRPr="0040008C">
        <w:rPr>
          <w:rFonts w:cs="Arial"/>
          <w:color w:val="auto"/>
          <w:sz w:val="18"/>
          <w:szCs w:val="18"/>
          <w:lang w:val="pl-PL"/>
        </w:rPr>
        <w:t>Mogą Państwo utworzyć i przechowywać Wystąpienie oprogramowania na maksymalnie dwóch dyskach USB.</w:t>
      </w:r>
    </w:p>
    <w:p w:rsidR="00BD1E23" w:rsidRPr="0040008C" w:rsidRDefault="00BD1E23" w:rsidP="009A33CC">
      <w:pPr>
        <w:numPr>
          <w:ilvl w:val="2"/>
          <w:numId w:val="52"/>
        </w:numPr>
        <w:autoSpaceDN w:val="0"/>
        <w:rPr>
          <w:sz w:val="18"/>
          <w:szCs w:val="18"/>
          <w:lang w:val="pl-PL"/>
        </w:rPr>
      </w:pPr>
      <w:r w:rsidRPr="0040008C">
        <w:rPr>
          <w:rFonts w:cs="Arial"/>
          <w:color w:val="auto"/>
          <w:sz w:val="18"/>
          <w:szCs w:val="18"/>
          <w:lang w:val="pl-PL"/>
        </w:rPr>
        <w:t>Główny Użytkownik może uruchamiać Wystąpienie przechowywane na dysku USB na dowolnym Urządzeniu z</w:t>
      </w:r>
      <w:r w:rsidR="00581C89" w:rsidRPr="0040008C">
        <w:rPr>
          <w:rFonts w:cs="Arial"/>
          <w:color w:val="auto"/>
          <w:sz w:val="18"/>
          <w:szCs w:val="18"/>
          <w:lang w:val="pl-PL"/>
        </w:rPr>
        <w:t> </w:t>
      </w:r>
      <w:r w:rsidRPr="0040008C">
        <w:rPr>
          <w:rFonts w:cs="Arial"/>
          <w:color w:val="auto"/>
          <w:sz w:val="18"/>
          <w:szCs w:val="18"/>
          <w:lang w:val="pl-PL"/>
        </w:rPr>
        <w:t>systemem</w:t>
      </w:r>
      <w:r w:rsidR="00581C89" w:rsidRPr="0040008C">
        <w:rPr>
          <w:rFonts w:cs="Arial"/>
          <w:color w:val="auto"/>
          <w:sz w:val="18"/>
          <w:szCs w:val="18"/>
          <w:lang w:val="pl-PL"/>
        </w:rPr>
        <w:t> </w:t>
      </w:r>
      <w:r w:rsidRPr="0040008C">
        <w:rPr>
          <w:rFonts w:cs="Arial"/>
          <w:color w:val="auto"/>
          <w:sz w:val="18"/>
          <w:szCs w:val="18"/>
          <w:lang w:val="pl-PL"/>
        </w:rPr>
        <w:t>Windows.</w:t>
      </w:r>
    </w:p>
    <w:p w:rsidR="00BD1E23" w:rsidRPr="0040008C" w:rsidRDefault="00BD1E23" w:rsidP="009A33CC">
      <w:pPr>
        <w:numPr>
          <w:ilvl w:val="2"/>
          <w:numId w:val="52"/>
        </w:numPr>
        <w:autoSpaceDN w:val="0"/>
        <w:rPr>
          <w:sz w:val="18"/>
          <w:szCs w:val="18"/>
          <w:lang w:val="pl-PL"/>
        </w:rPr>
      </w:pPr>
      <w:r w:rsidRPr="0040008C">
        <w:rPr>
          <w:rFonts w:cs="Arial"/>
          <w:color w:val="auto"/>
          <w:sz w:val="18"/>
          <w:szCs w:val="18"/>
          <w:lang w:val="pl-PL"/>
        </w:rPr>
        <w:t>Główny Użytkownik Urządzenia z systemem Windows może także uruchamiać Wystąpienie z dysku USB na Uprawnionym Urządzeniu Innego Producenta z każdego miejsca poza terenem Państwa siedziby lub siedziby Państwa</w:t>
      </w:r>
      <w:r w:rsidR="00581C89" w:rsidRPr="0040008C">
        <w:rPr>
          <w:rFonts w:cs="Arial"/>
          <w:color w:val="auto"/>
          <w:sz w:val="18"/>
          <w:szCs w:val="18"/>
          <w:lang w:val="pl-PL"/>
        </w:rPr>
        <w:t> </w:t>
      </w:r>
      <w:r w:rsidRPr="0040008C">
        <w:rPr>
          <w:rFonts w:cs="Arial"/>
          <w:color w:val="auto"/>
          <w:sz w:val="18"/>
          <w:szCs w:val="18"/>
          <w:lang w:val="pl-PL"/>
        </w:rPr>
        <w:t>podmiotu stowarzyszonego.</w:t>
      </w:r>
    </w:p>
    <w:p w:rsidR="00BD1E23" w:rsidRPr="0040008C" w:rsidRDefault="00BD1E23" w:rsidP="009A33CC">
      <w:pPr>
        <w:numPr>
          <w:ilvl w:val="2"/>
          <w:numId w:val="52"/>
        </w:numPr>
        <w:autoSpaceDN w:val="0"/>
        <w:rPr>
          <w:sz w:val="18"/>
          <w:szCs w:val="18"/>
          <w:lang w:val="pl-PL"/>
        </w:rPr>
      </w:pPr>
      <w:r w:rsidRPr="0040008C">
        <w:rPr>
          <w:rFonts w:cs="Arial"/>
          <w:color w:val="auto"/>
          <w:sz w:val="18"/>
          <w:szCs w:val="18"/>
          <w:lang w:val="pl-PL"/>
        </w:rPr>
        <w:lastRenderedPageBreak/>
        <w:t>Z funkcji Windows To Go można korzystać jedynie do celów związanych z wykonywaną pracą.</w:t>
      </w:r>
    </w:p>
    <w:p w:rsidR="00BD1E23" w:rsidRPr="0040008C" w:rsidRDefault="00BD1E23" w:rsidP="009A33CC">
      <w:pPr>
        <w:numPr>
          <w:ilvl w:val="2"/>
          <w:numId w:val="52"/>
        </w:numPr>
        <w:autoSpaceDN w:val="0"/>
        <w:rPr>
          <w:sz w:val="18"/>
          <w:szCs w:val="18"/>
          <w:lang w:val="pl-PL"/>
        </w:rPr>
      </w:pPr>
      <w:r w:rsidRPr="0040008C">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7D63E7" w:rsidRPr="00F64A25" w:rsidRDefault="007D63E7" w:rsidP="002F37ED">
      <w:pPr>
        <w:autoSpaceDN w:val="0"/>
        <w:spacing w:before="120"/>
        <w:ind w:left="720"/>
        <w:rPr>
          <w:lang w:val="pl-PL"/>
        </w:rPr>
      </w:pPr>
      <w:r w:rsidRPr="00F64A25">
        <w:rPr>
          <w:b/>
          <w:color w:val="auto"/>
          <w:sz w:val="18"/>
          <w:lang w:val="pl-PL"/>
        </w:rPr>
        <w:t>Urządzenia Pomocnicze</w:t>
      </w:r>
    </w:p>
    <w:p w:rsidR="007D63E7" w:rsidRPr="002F37ED" w:rsidRDefault="007D63E7" w:rsidP="002F37ED">
      <w:pPr>
        <w:pStyle w:val="PURBody-Indented"/>
        <w:ind w:left="720"/>
        <w:rPr>
          <w:szCs w:val="18"/>
          <w:lang w:val="pl-PL"/>
        </w:rPr>
      </w:pPr>
      <w:r w:rsidRPr="002F37ED">
        <w:rPr>
          <w:szCs w:val="18"/>
          <w:lang w:val="pl-PL"/>
        </w:rPr>
        <w:t>Dla celów niniejszego punktu:</w:t>
      </w:r>
    </w:p>
    <w:p w:rsidR="007D63E7" w:rsidRPr="002F37ED" w:rsidRDefault="002A52DF" w:rsidP="002F37ED">
      <w:pPr>
        <w:pStyle w:val="PURBody-Indented"/>
        <w:ind w:left="720"/>
        <w:rPr>
          <w:szCs w:val="18"/>
          <w:lang w:val="pl-PL"/>
        </w:rPr>
      </w:pPr>
      <w:r w:rsidRPr="002F37ED">
        <w:rPr>
          <w:szCs w:val="18"/>
          <w:lang w:val="pl-PL"/>
        </w:rPr>
        <w:t xml:space="preserve">„Urządzenie Pomocnicze z systemem Windows RT” oznacza każde dodatkowe urządzenie używane przez </w:t>
      </w:r>
      <w:r w:rsidRPr="002F37ED">
        <w:rPr>
          <w:rFonts w:cs="Arial"/>
          <w:szCs w:val="18"/>
          <w:lang w:val="pl-PL"/>
        </w:rPr>
        <w:t>Głównego</w:t>
      </w:r>
      <w:r w:rsidRPr="002F37ED">
        <w:rPr>
          <w:szCs w:val="18"/>
          <w:lang w:val="pl-PL"/>
        </w:rPr>
        <w:t xml:space="preserve"> Użytkownika, na które Państwo (a nie osoba trzecia) uzyskali właściwą licencję na system Windows RT lub Windows RT 8.1.</w:t>
      </w:r>
      <w:r w:rsidR="007A2953" w:rsidRPr="002F37ED">
        <w:rPr>
          <w:szCs w:val="18"/>
          <w:lang w:val="pl-PL"/>
        </w:rPr>
        <w:t xml:space="preserve"> </w:t>
      </w:r>
    </w:p>
    <w:p w:rsidR="007D63E7" w:rsidRPr="002F37ED" w:rsidRDefault="007D63E7" w:rsidP="002F37ED">
      <w:pPr>
        <w:pStyle w:val="PURBody-Indented"/>
        <w:ind w:left="720"/>
        <w:rPr>
          <w:szCs w:val="18"/>
          <w:lang w:val="pl-PL"/>
        </w:rPr>
      </w:pPr>
      <w:r w:rsidRPr="002F37ED">
        <w:rPr>
          <w:szCs w:val="18"/>
          <w:lang w:val="pl-PL"/>
        </w:rPr>
        <w:t xml:space="preserve">W razie sprzeczności między postanowieniami opisanymi w tym punkcie a postanowieniami zawartymi w punkcie Instalacja </w:t>
      </w:r>
      <w:r w:rsidR="00581C89" w:rsidRPr="002F37ED">
        <w:rPr>
          <w:szCs w:val="18"/>
          <w:lang w:val="pl-PL"/>
        </w:rPr>
        <w:t>I </w:t>
      </w:r>
      <w:r w:rsidRPr="002F37ED">
        <w:rPr>
          <w:szCs w:val="18"/>
          <w:lang w:val="pl-PL"/>
        </w:rPr>
        <w:t>używanie — korzystanie na Urządzeniach Pomocniczych z systemem Windows RT podlega postanowieniom zawartym w</w:t>
      </w:r>
      <w:r w:rsidR="00581C89" w:rsidRPr="002F37ED">
        <w:rPr>
          <w:szCs w:val="18"/>
          <w:lang w:val="pl-PL"/>
        </w:rPr>
        <w:t> </w:t>
      </w:r>
      <w:r w:rsidRPr="002F37ED">
        <w:rPr>
          <w:szCs w:val="18"/>
          <w:lang w:val="pl-PL"/>
        </w:rPr>
        <w:t>niniejszym punkcie.</w:t>
      </w:r>
    </w:p>
    <w:p w:rsidR="007D63E7" w:rsidRPr="002F37ED" w:rsidRDefault="007D63E7" w:rsidP="002F37ED">
      <w:pPr>
        <w:numPr>
          <w:ilvl w:val="2"/>
          <w:numId w:val="54"/>
        </w:numPr>
        <w:autoSpaceDN w:val="0"/>
        <w:rPr>
          <w:sz w:val="18"/>
          <w:szCs w:val="18"/>
          <w:lang w:val="pl-PL"/>
        </w:rPr>
      </w:pPr>
      <w:r w:rsidRPr="002F37ED">
        <w:rPr>
          <w:rFonts w:cs="Arial"/>
          <w:color w:val="auto"/>
          <w:sz w:val="18"/>
          <w:szCs w:val="18"/>
          <w:lang w:val="pl-PL"/>
        </w:rPr>
        <w:t>Główny Użytkownik może uzyskiwać z Urządzenia Pomocniczego z systemem Windows RT zdalny dostęp do wszelkich dozwolonych wystąpień oprogramowania uruchamianego na serwerach w Państwa centrum danych zgodnie z</w:t>
      </w:r>
      <w:r w:rsidR="00581C89" w:rsidRPr="002F37ED">
        <w:rPr>
          <w:rFonts w:cs="Arial"/>
          <w:color w:val="auto"/>
          <w:sz w:val="18"/>
          <w:szCs w:val="18"/>
          <w:lang w:val="pl-PL"/>
        </w:rPr>
        <w:t> </w:t>
      </w:r>
      <w:r w:rsidRPr="002F37ED">
        <w:rPr>
          <w:rFonts w:cs="Arial"/>
          <w:color w:val="auto"/>
          <w:sz w:val="18"/>
          <w:szCs w:val="18"/>
          <w:lang w:val="pl-PL"/>
        </w:rPr>
        <w:t>postanowieniami zawartymi w punkcie dotyczącym Praw do Wirtualizacji.</w:t>
      </w:r>
    </w:p>
    <w:p w:rsidR="007D63E7" w:rsidRPr="002F37ED" w:rsidRDefault="007D63E7" w:rsidP="002F37ED">
      <w:pPr>
        <w:numPr>
          <w:ilvl w:val="2"/>
          <w:numId w:val="54"/>
        </w:numPr>
        <w:autoSpaceDN w:val="0"/>
        <w:rPr>
          <w:sz w:val="18"/>
          <w:szCs w:val="18"/>
          <w:lang w:val="pl-PL"/>
        </w:rPr>
      </w:pPr>
      <w:r w:rsidRPr="002F37ED">
        <w:rPr>
          <w:rFonts w:cs="Arial"/>
          <w:color w:val="auto"/>
          <w:sz w:val="18"/>
          <w:szCs w:val="18"/>
          <w:lang w:val="pl-PL"/>
        </w:rPr>
        <w:t>Żaden inny użytkownik nie może korzystać z oprogramowania na podstawie tej samej licencji w tym samym czasie, z</w:t>
      </w:r>
      <w:r w:rsidR="00581C89" w:rsidRPr="002F37ED">
        <w:rPr>
          <w:rFonts w:cs="Arial"/>
          <w:color w:val="auto"/>
          <w:sz w:val="18"/>
          <w:szCs w:val="18"/>
          <w:lang w:val="pl-PL"/>
        </w:rPr>
        <w:t> </w:t>
      </w:r>
      <w:r w:rsidRPr="002F37ED">
        <w:rPr>
          <w:rFonts w:cs="Arial"/>
          <w:color w:val="auto"/>
          <w:sz w:val="18"/>
          <w:szCs w:val="18"/>
          <w:lang w:val="pl-PL"/>
        </w:rPr>
        <w:t>wyjątkiem sytuacji świadczenia usług pomocy technicznej, korzystania z funkcji Pomoc zdalna lub podobnej technologii</w:t>
      </w:r>
      <w:r w:rsidR="00581C89" w:rsidRPr="002F37ED">
        <w:rPr>
          <w:rFonts w:cs="Arial"/>
          <w:color w:val="auto"/>
          <w:sz w:val="18"/>
          <w:szCs w:val="18"/>
          <w:lang w:val="pl-PL"/>
        </w:rPr>
        <w:t> </w:t>
      </w:r>
      <w:r w:rsidRPr="002F37ED">
        <w:rPr>
          <w:rFonts w:cs="Arial"/>
          <w:color w:val="auto"/>
          <w:sz w:val="18"/>
          <w:szCs w:val="18"/>
          <w:lang w:val="pl-PL"/>
        </w:rPr>
        <w:t>bądź administrowania oprogramowaniem.</w:t>
      </w:r>
      <w:r w:rsidR="007A2953" w:rsidRPr="002F37ED">
        <w:rPr>
          <w:rFonts w:cs="Arial"/>
          <w:color w:val="auto"/>
          <w:sz w:val="18"/>
          <w:szCs w:val="18"/>
          <w:lang w:val="pl-PL"/>
        </w:rPr>
        <w:t xml:space="preserve"> </w:t>
      </w:r>
    </w:p>
    <w:p w:rsidR="007D63E7" w:rsidRPr="002F37ED" w:rsidRDefault="007D63E7" w:rsidP="009A33CC">
      <w:pPr>
        <w:numPr>
          <w:ilvl w:val="2"/>
          <w:numId w:val="54"/>
        </w:numPr>
        <w:autoSpaceDN w:val="0"/>
        <w:rPr>
          <w:sz w:val="18"/>
          <w:szCs w:val="18"/>
          <w:lang w:val="pl-PL"/>
        </w:rPr>
      </w:pPr>
      <w:r w:rsidRPr="002F37ED">
        <w:rPr>
          <w:rFonts w:cs="Arial"/>
          <w:color w:val="auto"/>
          <w:sz w:val="18"/>
          <w:szCs w:val="18"/>
          <w:lang w:val="pl-PL"/>
        </w:rPr>
        <w:t>Państwa prawo do korzystania z oprogramowania na Urządzeniu Pomocniczym z systemem Windows RT nie jest bezterminowe. Po wygaśnięciu licencji na usługę Windows Intune z Komputerowym Systemem Operacyjnym Windows</w:t>
      </w:r>
      <w:r w:rsidR="00581C89" w:rsidRPr="002F37ED">
        <w:rPr>
          <w:rFonts w:cs="Arial"/>
          <w:color w:val="auto"/>
          <w:sz w:val="18"/>
          <w:szCs w:val="18"/>
          <w:lang w:val="pl-PL"/>
        </w:rPr>
        <w:t> </w:t>
      </w:r>
      <w:r w:rsidRPr="002F37ED">
        <w:rPr>
          <w:rFonts w:cs="Arial"/>
          <w:color w:val="auto"/>
          <w:sz w:val="18"/>
          <w:szCs w:val="18"/>
          <w:lang w:val="pl-PL"/>
        </w:rPr>
        <w:t>nie będą mogli Państwo uzyskać dostępu do oprogramowania ani go używać.</w:t>
      </w:r>
    </w:p>
    <w:p w:rsidR="00BD1E23" w:rsidRPr="00F64A25" w:rsidRDefault="00BD1E23" w:rsidP="00BD1E23">
      <w:pPr>
        <w:autoSpaceDN w:val="0"/>
        <w:spacing w:before="120"/>
        <w:ind w:left="720"/>
        <w:rPr>
          <w:lang w:val="pl-PL"/>
        </w:rPr>
      </w:pPr>
      <w:r w:rsidRPr="00F64A25">
        <w:rPr>
          <w:b/>
          <w:color w:val="auto"/>
          <w:sz w:val="18"/>
          <w:lang w:val="pl-PL"/>
        </w:rPr>
        <w:t>Sprawdzanie oryginalności</w:t>
      </w:r>
    </w:p>
    <w:p w:rsidR="00BD1E23" w:rsidRPr="00665288" w:rsidRDefault="00BD1E23" w:rsidP="00BD1E23">
      <w:pPr>
        <w:ind w:left="720"/>
        <w:rPr>
          <w:sz w:val="18"/>
          <w:szCs w:val="18"/>
          <w:lang w:val="pl-PL"/>
        </w:rPr>
      </w:pPr>
      <w:r w:rsidRPr="00665288">
        <w:rPr>
          <w:rFonts w:cs="Arial"/>
          <w:bCs/>
          <w:color w:val="auto"/>
          <w:sz w:val="18"/>
          <w:szCs w:val="18"/>
          <w:lang w:val="pl-PL"/>
        </w:rPr>
        <w:t>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w:t>
      </w:r>
      <w:r w:rsidR="00581C89" w:rsidRPr="00665288">
        <w:rPr>
          <w:rFonts w:cs="Arial"/>
          <w:bCs/>
          <w:color w:val="auto"/>
          <w:sz w:val="18"/>
          <w:szCs w:val="18"/>
          <w:lang w:val="pl-PL"/>
        </w:rPr>
        <w:t> </w:t>
      </w:r>
      <w:r w:rsidRPr="00665288">
        <w:rPr>
          <w:rFonts w:cs="Arial"/>
          <w:bCs/>
          <w:color w:val="auto"/>
          <w:sz w:val="18"/>
          <w:szCs w:val="18"/>
          <w:lang w:val="pl-PL"/>
        </w:rPr>
        <w:t xml:space="preserve">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 oprogramowania bez licencji. Więcej informacji na ten temat można znaleźć na stronie </w:t>
      </w:r>
      <w:hyperlink r:id="rId53" w:history="1">
        <w:r w:rsidRPr="00665288">
          <w:rPr>
            <w:rFonts w:cs="Arial"/>
            <w:bCs/>
            <w:color w:val="auto"/>
            <w:sz w:val="18"/>
            <w:szCs w:val="18"/>
            <w:lang w:val="pl-PL"/>
          </w:rPr>
          <w:t>http://go.microsoft.com/fwlink/?Linkid=104610</w:t>
        </w:r>
      </w:hyperlink>
      <w:r w:rsidRPr="00665288">
        <w:rPr>
          <w:rFonts w:cs="Arial"/>
          <w:bCs/>
          <w:color w:val="auto"/>
          <w:sz w:val="18"/>
          <w:szCs w:val="18"/>
          <w:lang w:val="pl-PL"/>
        </w:rPr>
        <w:t>.</w:t>
      </w:r>
    </w:p>
    <w:p w:rsidR="00BD1E23" w:rsidRPr="00665288" w:rsidRDefault="00BD1E23" w:rsidP="00BD1E23">
      <w:pPr>
        <w:ind w:left="720"/>
        <w:rPr>
          <w:sz w:val="18"/>
          <w:szCs w:val="18"/>
          <w:lang w:val="pl-PL"/>
        </w:rPr>
      </w:pPr>
      <w:r w:rsidRPr="00665288">
        <w:rPr>
          <w:rFonts w:cs="Arial"/>
          <w:bCs/>
          <w:color w:val="auto"/>
          <w:sz w:val="18"/>
          <w:szCs w:val="18"/>
          <w:lang w:val="pl-PL"/>
        </w:rPr>
        <w:t xml:space="preserve">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tych danych w celu </w:t>
      </w:r>
      <w:r w:rsidRPr="00665288">
        <w:rPr>
          <w:rFonts w:cs="Arial"/>
          <w:bCs/>
          <w:color w:val="000000" w:themeColor="text1"/>
          <w:sz w:val="18"/>
          <w:szCs w:val="18"/>
          <w:lang w:val="pl-PL"/>
        </w:rPr>
        <w:t>identyfikacji ani kontaktowania się</w:t>
      </w:r>
      <w:r w:rsidRPr="00665288">
        <w:rPr>
          <w:color w:val="000000" w:themeColor="text1"/>
          <w:sz w:val="18"/>
          <w:szCs w:val="18"/>
          <w:lang w:val="pl-PL"/>
        </w:rPr>
        <w:t xml:space="preserve"> z Państwem, z wyjątkiem sytuacji użycia lub udostępnienia tych informacji w celu uniemożliwienia korzystania z oprogramowania bez licencji</w:t>
      </w:r>
      <w:r w:rsidRPr="00665288">
        <w:rPr>
          <w:rFonts w:cs="Arial"/>
          <w:bCs/>
          <w:color w:val="auto"/>
          <w:sz w:val="18"/>
          <w:szCs w:val="18"/>
          <w:lang w:val="pl-PL"/>
        </w:rPr>
        <w:t xml:space="preserve">.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54" w:history="1">
        <w:r w:rsidRPr="00665288">
          <w:rPr>
            <w:rFonts w:cs="Arial"/>
            <w:bCs/>
            <w:color w:val="auto"/>
            <w:sz w:val="18"/>
            <w:szCs w:val="18"/>
            <w:lang w:val="pl-PL"/>
          </w:rPr>
          <w:t>http://go.microsoft.com/fwlink/?Linkid=104611</w:t>
        </w:r>
      </w:hyperlink>
      <w:r w:rsidRPr="00665288">
        <w:rPr>
          <w:rFonts w:cs="Arial"/>
          <w:bCs/>
          <w:color w:val="auto"/>
          <w:sz w:val="18"/>
          <w:szCs w:val="18"/>
          <w:lang w:val="pl-PL"/>
        </w:rPr>
        <w:t>.</w:t>
      </w:r>
    </w:p>
    <w:p w:rsidR="00BD1E23" w:rsidRPr="00F64A25" w:rsidRDefault="00BD1E23" w:rsidP="00665288">
      <w:pPr>
        <w:keepNext/>
        <w:keepLines/>
        <w:ind w:left="720"/>
        <w:rPr>
          <w:lang w:val="pl-PL"/>
        </w:rPr>
      </w:pPr>
      <w:r w:rsidRPr="00F64A25">
        <w:rPr>
          <w:rFonts w:cs="Arial"/>
          <w:bCs/>
          <w:color w:val="auto"/>
          <w:sz w:val="18"/>
          <w:szCs w:val="18"/>
          <w:lang w:val="pl-PL"/>
        </w:rPr>
        <w:t xml:space="preserve">Jeśli w wyniku procesu sprawdzania oryginalności oprogramowania okaże się, że nie jest ono oryginalnym lub właściwie licencjonowanym produktem Windows lub dokonano w nim nieautoryzowanych zmian, będzie to mieć wpływ na działanie </w:t>
      </w:r>
      <w:r w:rsidR="00581C89" w:rsidRPr="00F64A25">
        <w:rPr>
          <w:rFonts w:cs="Arial"/>
          <w:bCs/>
          <w:color w:val="auto"/>
          <w:sz w:val="18"/>
          <w:szCs w:val="18"/>
          <w:lang w:val="pl-PL"/>
        </w:rPr>
        <w:t>I </w:t>
      </w:r>
      <w:r w:rsidRPr="00F64A25">
        <w:rPr>
          <w:rFonts w:cs="Arial"/>
          <w:bCs/>
          <w:color w:val="auto"/>
          <w:sz w:val="18"/>
          <w:szCs w:val="18"/>
          <w:lang w:val="pl-PL"/>
        </w:rPr>
        <w:t>komfort korzystania z oprogramowania. 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w:t>
      </w:r>
      <w:r w:rsidR="00581C89" w:rsidRPr="00F64A25">
        <w:rPr>
          <w:rFonts w:cs="Arial"/>
          <w:bCs/>
          <w:color w:val="auto"/>
          <w:sz w:val="18"/>
          <w:szCs w:val="18"/>
          <w:lang w:val="pl-PL"/>
        </w:rPr>
        <w:t> </w:t>
      </w:r>
      <w:r w:rsidRPr="00F64A25">
        <w:rPr>
          <w:rFonts w:cs="Arial"/>
          <w:bCs/>
          <w:color w:val="auto"/>
          <w:sz w:val="18"/>
          <w:szCs w:val="18"/>
          <w:lang w:val="pl-PL"/>
        </w:rPr>
        <w:t>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w:t>
      </w:r>
      <w:r w:rsidR="00581C89" w:rsidRPr="00F64A25">
        <w:rPr>
          <w:rFonts w:cs="Arial"/>
          <w:bCs/>
          <w:color w:val="auto"/>
          <w:sz w:val="18"/>
          <w:szCs w:val="18"/>
          <w:lang w:val="pl-PL"/>
        </w:rPr>
        <w:t> </w:t>
      </w:r>
      <w:r w:rsidRPr="00F64A25">
        <w:rPr>
          <w:rFonts w:cs="Arial"/>
          <w:bCs/>
          <w:color w:val="auto"/>
          <w:sz w:val="18"/>
          <w:szCs w:val="18"/>
          <w:lang w:val="pl-PL"/>
        </w:rPr>
        <w:t>zobowiązani do przestrzegania instrukcji przekazywanych przez Microsoft, aby móc korzystać z oprogramowania lub ponownie je uaktywnić; możliwe też, że nie będą Państwo mieć dostępu do określonych aktualizacji lub uaktualnień od Microsoft.</w:t>
      </w:r>
    </w:p>
    <w:p w:rsidR="00BD1E23" w:rsidRPr="00F64A25" w:rsidRDefault="00BD1E23" w:rsidP="00BD1E23">
      <w:pPr>
        <w:ind w:left="720"/>
        <w:rPr>
          <w:lang w:val="pl-PL"/>
        </w:rPr>
      </w:pPr>
      <w:r w:rsidRPr="00F64A25">
        <w:rPr>
          <w:rFonts w:cs="Arial"/>
          <w:bCs/>
          <w:color w:val="auto"/>
          <w:sz w:val="18"/>
          <w:szCs w:val="18"/>
          <w:lang w:val="pl-PL"/>
        </w:rPr>
        <w:t>Mogą Państwo uzyskiwać aktualizacje i uaktualnienia tylko do oprogramowania uzyskanego od Microsoft lub z</w:t>
      </w:r>
      <w:r w:rsidR="00581C89" w:rsidRPr="00F64A25">
        <w:rPr>
          <w:rFonts w:cs="Arial"/>
          <w:bCs/>
          <w:color w:val="auto"/>
          <w:sz w:val="18"/>
          <w:szCs w:val="18"/>
          <w:lang w:val="pl-PL"/>
        </w:rPr>
        <w:t> </w:t>
      </w:r>
      <w:r w:rsidRPr="00F64A25">
        <w:rPr>
          <w:rFonts w:cs="Arial"/>
          <w:bCs/>
          <w:color w:val="auto"/>
          <w:sz w:val="18"/>
          <w:szCs w:val="18"/>
          <w:lang w:val="pl-PL"/>
        </w:rPr>
        <w:t>autoryzowanych źródeł.</w:t>
      </w:r>
      <w:r w:rsidR="007A2953" w:rsidRPr="00F64A25">
        <w:rPr>
          <w:rFonts w:cs="Arial"/>
          <w:bCs/>
          <w:color w:val="auto"/>
          <w:sz w:val="18"/>
          <w:szCs w:val="18"/>
          <w:lang w:val="pl-PL"/>
        </w:rPr>
        <w:t xml:space="preserve"> </w:t>
      </w:r>
      <w:r w:rsidRPr="00F64A25">
        <w:rPr>
          <w:rFonts w:cs="Arial"/>
          <w:bCs/>
          <w:color w:val="auto"/>
          <w:sz w:val="18"/>
          <w:szCs w:val="18"/>
          <w:lang w:val="pl-PL"/>
        </w:rPr>
        <w:t>Więcej informacji na temat uzyskiwania aktualizacji z autoryzowanych źródeł można znaleźć</w:t>
      </w:r>
      <w:r w:rsidR="00581C89" w:rsidRPr="00F64A25">
        <w:rPr>
          <w:rFonts w:cs="Arial"/>
          <w:bCs/>
          <w:color w:val="auto"/>
          <w:sz w:val="18"/>
          <w:szCs w:val="18"/>
          <w:lang w:val="pl-PL"/>
        </w:rPr>
        <w:t> </w:t>
      </w:r>
      <w:r w:rsidRPr="00F64A25">
        <w:rPr>
          <w:rFonts w:cs="Arial"/>
          <w:bCs/>
          <w:color w:val="auto"/>
          <w:sz w:val="18"/>
          <w:szCs w:val="18"/>
          <w:lang w:val="pl-PL"/>
        </w:rPr>
        <w:t>na</w:t>
      </w:r>
      <w:r w:rsidR="00581C89" w:rsidRPr="00F64A25">
        <w:rPr>
          <w:rFonts w:cs="Arial"/>
          <w:bCs/>
          <w:color w:val="auto"/>
          <w:sz w:val="18"/>
          <w:szCs w:val="18"/>
          <w:lang w:val="pl-PL"/>
        </w:rPr>
        <w:t> </w:t>
      </w:r>
      <w:r w:rsidRPr="00F64A25">
        <w:rPr>
          <w:rFonts w:cs="Arial"/>
          <w:bCs/>
          <w:color w:val="auto"/>
          <w:sz w:val="18"/>
          <w:szCs w:val="18"/>
          <w:lang w:val="pl-PL"/>
        </w:rPr>
        <w:t xml:space="preserve">stronie </w:t>
      </w:r>
      <w:hyperlink r:id="rId55" w:history="1">
        <w:r w:rsidRPr="00F64A25">
          <w:rPr>
            <w:rFonts w:cs="Arial"/>
            <w:bCs/>
            <w:color w:val="auto"/>
            <w:sz w:val="18"/>
            <w:szCs w:val="18"/>
            <w:lang w:val="pl-PL"/>
          </w:rPr>
          <w:t>http://go.microsoft.com/fwlink/?Linkid=104612</w:t>
        </w:r>
      </w:hyperlink>
      <w:r w:rsidRPr="00F64A25">
        <w:rPr>
          <w:rFonts w:cs="Arial"/>
          <w:bCs/>
          <w:color w:val="auto"/>
          <w:sz w:val="18"/>
          <w:szCs w:val="18"/>
          <w:lang w:val="pl-PL"/>
        </w:rPr>
        <w:t xml:space="preserve">. </w:t>
      </w:r>
    </w:p>
    <w:p w:rsidR="00EA2097" w:rsidRPr="00F64A25" w:rsidRDefault="00EA2097" w:rsidP="00EA2097">
      <w:pPr>
        <w:autoSpaceDN w:val="0"/>
        <w:spacing w:before="120"/>
        <w:ind w:left="720"/>
        <w:rPr>
          <w:lang w:val="pl-PL"/>
        </w:rPr>
      </w:pPr>
      <w:r w:rsidRPr="00F64A25">
        <w:rPr>
          <w:b/>
          <w:color w:val="auto"/>
          <w:sz w:val="18"/>
          <w:lang w:val="pl-PL"/>
        </w:rPr>
        <w:t>Aplikacje Windows</w:t>
      </w:r>
    </w:p>
    <w:p w:rsidR="00EA2097" w:rsidRPr="00F64A25" w:rsidRDefault="00EA2097" w:rsidP="00EA2097">
      <w:pPr>
        <w:autoSpaceDN w:val="0"/>
        <w:spacing w:before="120"/>
        <w:ind w:left="720"/>
        <w:rPr>
          <w:lang w:val="pl-PL"/>
        </w:rPr>
      </w:pPr>
      <w:r w:rsidRPr="00F64A25">
        <w:rPr>
          <w:rFonts w:cs="Arial"/>
          <w:color w:val="auto"/>
          <w:sz w:val="18"/>
          <w:szCs w:val="18"/>
          <w:lang w:val="pl-PL"/>
        </w:rPr>
        <w:lastRenderedPageBreak/>
        <w:t xml:space="preserve">Aplikacje Windows oznaczają aplikacje opracowane przez Microsoft i dołączone do systemu Windows, na które mają Państwo licencję na mocy postanowień licencyjnych dotyczących systemu Windows. Dostęp do wszystkich aplikacji Windows można uzyskać z odpowiadających im tytułów w menu Start. Niektóre aplikacje Windows zapewniają dostęp do usług online, w przypadku których mogą obowiązywać osobne warunki korzystania i zasady dotyczące zachowania poufności. Te warunki i zasady mogą Państwo znaleźć w ustawieniach aplikacji. O ile nie zostaną Państwu przedstawione inne warunki lub ustawienia aplikacji nie zawierają innych warunków, zgadzają się Państwo, że usługi, z których korzystają Państwo przy użyciu aplikacji Windows, podlegają postanowieniom umowy Microsoft Services Agreement na stronie </w:t>
      </w:r>
      <w:hyperlink r:id="rId56">
        <w:r w:rsidRPr="00F64A25">
          <w:rPr>
            <w:rFonts w:cs="Arial"/>
            <w:color w:val="auto"/>
            <w:sz w:val="18"/>
            <w:szCs w:val="18"/>
            <w:lang w:val="pl-PL"/>
          </w:rPr>
          <w:t>http://go.microsoft.com/fwlink/?linkid=248238</w:t>
        </w:r>
      </w:hyperlink>
      <w:r w:rsidRPr="00F64A25">
        <w:rPr>
          <w:rFonts w:cs="Arial"/>
          <w:color w:val="auto"/>
          <w:sz w:val="18"/>
          <w:szCs w:val="18"/>
          <w:lang w:val="pl-PL"/>
        </w:rPr>
        <w:t>, a</w:t>
      </w:r>
      <w:r w:rsidR="0076435F" w:rsidRPr="00F64A25">
        <w:rPr>
          <w:rFonts w:cs="Arial"/>
          <w:color w:val="auto"/>
          <w:sz w:val="18"/>
          <w:szCs w:val="18"/>
          <w:lang w:val="pl-PL"/>
        </w:rPr>
        <w:t> </w:t>
      </w:r>
      <w:r w:rsidRPr="00F64A25">
        <w:rPr>
          <w:rFonts w:cs="Arial"/>
          <w:color w:val="auto"/>
          <w:sz w:val="18"/>
          <w:szCs w:val="18"/>
          <w:lang w:val="pl-PL"/>
        </w:rPr>
        <w:t>w</w:t>
      </w:r>
      <w:r w:rsidR="0076435F" w:rsidRPr="00F64A25">
        <w:rPr>
          <w:rFonts w:cs="Arial"/>
          <w:color w:val="auto"/>
          <w:sz w:val="18"/>
          <w:szCs w:val="18"/>
          <w:lang w:val="pl-PL"/>
        </w:rPr>
        <w:t> </w:t>
      </w:r>
      <w:r w:rsidRPr="00F64A25">
        <w:rPr>
          <w:rFonts w:cs="Arial"/>
          <w:color w:val="auto"/>
          <w:sz w:val="18"/>
          <w:szCs w:val="18"/>
          <w:lang w:val="pl-PL"/>
        </w:rPr>
        <w:t xml:space="preserve">przypadku aplikacji Windows, które uzyskują dostęp do usług Xbox — na stronie </w:t>
      </w:r>
      <w:hyperlink r:id="rId57">
        <w:r w:rsidRPr="00F64A25">
          <w:rPr>
            <w:rFonts w:cs="Arial"/>
            <w:color w:val="auto"/>
            <w:sz w:val="18"/>
            <w:szCs w:val="18"/>
            <w:lang w:val="pl-PL"/>
          </w:rPr>
          <w:t>http://xbox.com/legal/livetou</w:t>
        </w:r>
      </w:hyperlink>
      <w:r w:rsidRPr="00F64A25">
        <w:rPr>
          <w:rFonts w:cs="Arial"/>
          <w:color w:val="auto"/>
          <w:sz w:val="18"/>
          <w:szCs w:val="18"/>
          <w:lang w:val="pl-PL"/>
        </w:rPr>
        <w:t>.</w:t>
      </w:r>
      <w:r w:rsidR="007A2953" w:rsidRPr="00F64A25">
        <w:rPr>
          <w:rFonts w:cs="Arial"/>
          <w:color w:val="auto"/>
          <w:sz w:val="18"/>
          <w:szCs w:val="18"/>
          <w:lang w:val="pl-PL"/>
        </w:rPr>
        <w:t xml:space="preserve"> </w:t>
      </w:r>
      <w:r w:rsidRPr="00F64A25">
        <w:rPr>
          <w:rFonts w:cs="Arial"/>
          <w:color w:val="auto"/>
          <w:sz w:val="18"/>
          <w:szCs w:val="18"/>
          <w:lang w:val="pl-PL"/>
        </w:rPr>
        <w:t xml:space="preserve">Microsoft stale doskonali swoje usługi i może je zmienić w dowolnym momencie. Usługi te mogą być niedostępne w niektórych krajach. Każdą aplikację Windows mogą Państwo odinstalować w dowolnym momencie. Mogą również Państwo ponownie zainstalować dowolną aplikację Windows, pobierając ją ze sklepu Windows Store. Niektóre aplikacje Windows zawierają reklamy. Mogą Państwo zrezygnować z opcji spersonalizowanych reklam, odwiedzając stronę </w:t>
      </w:r>
      <w:hyperlink r:id="rId58">
        <w:r w:rsidRPr="00F64A25">
          <w:rPr>
            <w:rFonts w:cs="Arial"/>
            <w:color w:val="auto"/>
            <w:sz w:val="18"/>
            <w:szCs w:val="18"/>
            <w:lang w:val="pl-PL"/>
          </w:rPr>
          <w:t>http://choice.live.com</w:t>
        </w:r>
      </w:hyperlink>
      <w:r w:rsidRPr="00F64A25">
        <w:rPr>
          <w:rFonts w:cs="Arial"/>
          <w:color w:val="auto"/>
          <w:sz w:val="18"/>
          <w:szCs w:val="18"/>
          <w:lang w:val="pl-PL"/>
        </w:rPr>
        <w:t>.</w:t>
      </w:r>
    </w:p>
    <w:p w:rsidR="00EA2097" w:rsidRPr="00F64A25" w:rsidRDefault="00EA2097" w:rsidP="00EA2097">
      <w:pPr>
        <w:autoSpaceDN w:val="0"/>
        <w:spacing w:before="120"/>
        <w:ind w:left="720"/>
        <w:rPr>
          <w:lang w:val="pl-PL"/>
        </w:rPr>
      </w:pPr>
      <w:r w:rsidRPr="00F64A25">
        <w:rPr>
          <w:b/>
          <w:color w:val="auto"/>
          <w:sz w:val="18"/>
          <w:lang w:val="pl-PL"/>
        </w:rPr>
        <w:t>Adobe Flash Player</w:t>
      </w:r>
    </w:p>
    <w:p w:rsidR="00EA2097" w:rsidRPr="00F64A25" w:rsidRDefault="00EA2097" w:rsidP="00EA2097">
      <w:pPr>
        <w:autoSpaceDN w:val="0"/>
        <w:spacing w:before="120"/>
        <w:ind w:left="720"/>
        <w:rPr>
          <w:lang w:val="pl-PL"/>
        </w:rPr>
      </w:pPr>
      <w:r w:rsidRPr="00F64A25">
        <w:rPr>
          <w:rFonts w:cs="Arial"/>
          <w:color w:val="auto"/>
          <w:sz w:val="18"/>
          <w:szCs w:val="18"/>
          <w:lang w:val="pl-PL"/>
        </w:rPr>
        <w:t xml:space="preserve">Oprogramowanie może zawierać wersję programu Adobe Flash Player. Zgadzają się Państwo, że korzystanie przez Państwa z programu Adobe Flash Player podlega postanowieniom licencyjnym Adobe Systems Incorporated dostępnym na stronie </w:t>
      </w:r>
      <w:hyperlink r:id="rId59">
        <w:r w:rsidRPr="00F64A25">
          <w:rPr>
            <w:rFonts w:cs="Arial"/>
            <w:color w:val="auto"/>
            <w:sz w:val="18"/>
            <w:szCs w:val="18"/>
            <w:lang w:val="pl-PL"/>
          </w:rPr>
          <w:t>http://go.microsoft.com/fwlink/?linkid=248532</w:t>
        </w:r>
      </w:hyperlink>
      <w:r w:rsidRPr="00F64A25">
        <w:rPr>
          <w:rFonts w:cs="Arial"/>
          <w:color w:val="auto"/>
          <w:sz w:val="18"/>
          <w:szCs w:val="18"/>
          <w:lang w:val="pl-PL"/>
        </w:rPr>
        <w:t>. Adobe i Flash to zarejestrowane znaki towarowe lub znaki towarowe Adobe Systems Incorporated w Stanach Zjednoczonych lub w innych krajach.</w:t>
      </w:r>
    </w:p>
    <w:p w:rsidR="00BD1E23" w:rsidRPr="00F64A25" w:rsidRDefault="00BD1E23" w:rsidP="00BD1E23">
      <w:pPr>
        <w:autoSpaceDN w:val="0"/>
        <w:spacing w:before="120"/>
        <w:ind w:left="720"/>
        <w:rPr>
          <w:lang w:val="pl-PL"/>
        </w:rPr>
      </w:pPr>
      <w:r w:rsidRPr="00F64A25">
        <w:rPr>
          <w:b/>
          <w:color w:val="auto"/>
          <w:sz w:val="18"/>
          <w:lang w:val="pl-PL"/>
        </w:rPr>
        <w:t>Opcja wykupu systemu operacyjnego Windows.</w:t>
      </w:r>
      <w:r w:rsidRPr="00DD610F">
        <w:rPr>
          <w:rFonts w:cs="Arial"/>
          <w:b/>
          <w:color w:val="auto"/>
          <w:sz w:val="18"/>
          <w:szCs w:val="18"/>
          <w:lang w:val="pl-PL"/>
        </w:rPr>
        <w:t xml:space="preserve"> </w:t>
      </w:r>
      <w:r w:rsidRPr="00F64A25">
        <w:rPr>
          <w:rFonts w:cs="Arial"/>
          <w:color w:val="auto"/>
          <w:sz w:val="18"/>
          <w:szCs w:val="18"/>
          <w:lang w:val="pl-PL"/>
        </w:rPr>
        <w:t>W ramach opcji wykupu mogą Państwo uzyskać Licencje bezterminowe na najnowszą wersję systemu Windows Enterprise, która została Państwu udostępniona w ramach subskrypcji usługi Windows Intune z Komputerowym Systemem Operacyjnym Windows w lub po dacie skorzystania przez Państwa z tejże opcji wykupu („Oprogramowanie Systemu Windows Enterprise”).</w:t>
      </w:r>
      <w:r w:rsidR="007A2953" w:rsidRPr="00F64A25">
        <w:rPr>
          <w:rFonts w:cs="Arial"/>
          <w:color w:val="auto"/>
          <w:sz w:val="18"/>
          <w:szCs w:val="18"/>
          <w:lang w:val="pl-PL"/>
        </w:rPr>
        <w:t xml:space="preserve"> </w:t>
      </w:r>
      <w:r w:rsidRPr="00F64A25">
        <w:rPr>
          <w:rFonts w:cs="Arial"/>
          <w:color w:val="auto"/>
          <w:sz w:val="18"/>
          <w:szCs w:val="18"/>
          <w:lang w:val="pl-PL"/>
        </w:rPr>
        <w:t>Zamówienie wykupu można złożyć w dowolnym momencie w ciągu dwunastu (12) miesięcy kalendarzowych lub po upływie tego okresu, w którym subskrypcja usługi Windows Intune z</w:t>
      </w:r>
      <w:r w:rsidR="00ED78C2" w:rsidRPr="00F64A25">
        <w:rPr>
          <w:rFonts w:cs="Arial"/>
          <w:color w:val="auto"/>
          <w:sz w:val="18"/>
          <w:szCs w:val="18"/>
          <w:lang w:val="pl-PL"/>
        </w:rPr>
        <w:t> </w:t>
      </w:r>
      <w:r w:rsidRPr="00F64A25">
        <w:rPr>
          <w:rFonts w:cs="Arial"/>
          <w:color w:val="auto"/>
          <w:sz w:val="18"/>
          <w:szCs w:val="18"/>
          <w:lang w:val="pl-PL"/>
        </w:rPr>
        <w:t>Komputerowym Systemem Operacyjnym Windows jest aktywna, lub w ciągu maksymalnie 90 dni od wygaśnięcia lub anulowania subskrypcji.</w:t>
      </w:r>
      <w:r w:rsidR="007A2953" w:rsidRPr="00F64A25">
        <w:rPr>
          <w:rFonts w:cs="Arial"/>
          <w:color w:val="auto"/>
          <w:sz w:val="18"/>
          <w:szCs w:val="18"/>
          <w:lang w:val="pl-PL"/>
        </w:rPr>
        <w:t xml:space="preserve"> </w:t>
      </w:r>
      <w:r w:rsidRPr="00F64A25">
        <w:rPr>
          <w:rFonts w:cs="Arial"/>
          <w:color w:val="auto"/>
          <w:sz w:val="18"/>
          <w:szCs w:val="18"/>
          <w:lang w:val="pl-PL"/>
        </w:rPr>
        <w:t>Wszelkie zaległe opłaty związane z subskrypcją (w tym m.in. z jej anulowaniem) będą Państwo zobowiązani uiścić przed skorzystaniem lub tuż po skorzystaniu z opcji wykupu.</w:t>
      </w:r>
      <w:r w:rsidR="007A2953" w:rsidRPr="00F64A25">
        <w:rPr>
          <w:rFonts w:cs="Arial"/>
          <w:color w:val="auto"/>
          <w:sz w:val="18"/>
          <w:szCs w:val="18"/>
          <w:lang w:val="pl-PL"/>
        </w:rPr>
        <w:t xml:space="preserve"> </w:t>
      </w:r>
      <w:r w:rsidRPr="00F64A25">
        <w:rPr>
          <w:rFonts w:cs="Arial"/>
          <w:color w:val="auto"/>
          <w:sz w:val="18"/>
          <w:szCs w:val="18"/>
          <w:lang w:val="pl-PL"/>
        </w:rPr>
        <w:t>Zamówienie wykupu dotyczące Oprogramowania Systemu Windows Enterprise może obejmować Licencje w liczbie nie wyższej niż liczba posiadanych przez Państwa obecnie (lub na maksymalnie 90 dni przed wykupem) aktywnych Licencji subskrypcyjnych na usługę Windows Intune z Komputerowym Systemem Operacyjnym Windows. Informacje na temat cen, warunków płatności oraz sposobu skorzystania z opcji wykupu można uzyskać w lokalnym centrum pomocy technicznej (http://www.microsoft.com/online/help/en-us/helphowto/0d8eb4c2-77c5-4dd8-b66c-9f1de7451e24.htm).</w:t>
      </w:r>
    </w:p>
    <w:p w:rsidR="00BD1E23" w:rsidRPr="00F64A25" w:rsidRDefault="00BD1E23" w:rsidP="00BD1E23">
      <w:pPr>
        <w:autoSpaceDN w:val="0"/>
        <w:spacing w:before="120"/>
        <w:ind w:left="720"/>
        <w:rPr>
          <w:lang w:val="pl-PL"/>
        </w:rPr>
      </w:pPr>
      <w:r w:rsidRPr="00F64A25">
        <w:rPr>
          <w:b/>
          <w:color w:val="auto"/>
          <w:sz w:val="18"/>
          <w:lang w:val="pl-PL"/>
        </w:rPr>
        <w:t>Licencje bezterminowe</w:t>
      </w:r>
    </w:p>
    <w:p w:rsidR="00BD1E23" w:rsidRPr="00F64A25" w:rsidRDefault="00BD1E23" w:rsidP="00BD1E23">
      <w:pPr>
        <w:autoSpaceDN w:val="0"/>
        <w:spacing w:before="120"/>
        <w:ind w:left="720"/>
        <w:rPr>
          <w:lang w:val="pl-PL"/>
        </w:rPr>
      </w:pPr>
      <w:r w:rsidRPr="00F64A25">
        <w:rPr>
          <w:rFonts w:cs="Arial"/>
          <w:color w:val="auto"/>
          <w:sz w:val="18"/>
          <w:szCs w:val="18"/>
          <w:lang w:val="pl-PL"/>
        </w:rPr>
        <w:t>Po zaakceptowaniu przez nas zamówienia wykupu oraz otrzymaniu od Państwa płatności w pełnej wysokości uzyskają Państwo Licencje bezterminowe na Oprogramowanie Systemu Windows Enterprise w liczbie określonej w zamówieniu wykupu.</w:t>
      </w:r>
    </w:p>
    <w:p w:rsidR="00BD1E23" w:rsidRPr="00F64A25" w:rsidRDefault="00BD1E23" w:rsidP="00BD1E23">
      <w:pPr>
        <w:autoSpaceDN w:val="0"/>
        <w:spacing w:before="120"/>
        <w:ind w:left="720"/>
        <w:rPr>
          <w:lang w:val="pl-PL"/>
        </w:rPr>
      </w:pPr>
      <w:r w:rsidRPr="00F64A25">
        <w:rPr>
          <w:rFonts w:cs="Arial"/>
          <w:color w:val="auto"/>
          <w:sz w:val="18"/>
          <w:szCs w:val="18"/>
          <w:lang w:val="pl-PL"/>
        </w:rPr>
        <w:t>Licencje bezterminowe uzyskane w ramach opcji wykupu podlegają postanowieniom Państwa umowy licencjonowania zbiorowego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 Państwa z</w:t>
      </w:r>
      <w:r w:rsidR="00ED78C2" w:rsidRPr="00F64A25">
        <w:rPr>
          <w:rFonts w:cs="Arial"/>
          <w:color w:val="auto"/>
          <w:sz w:val="18"/>
          <w:szCs w:val="18"/>
          <w:lang w:val="pl-PL"/>
        </w:rPr>
        <w:t> </w:t>
      </w:r>
      <w:r w:rsidRPr="00F64A25">
        <w:rPr>
          <w:rFonts w:cs="Arial"/>
          <w:color w:val="auto"/>
          <w:sz w:val="18"/>
          <w:szCs w:val="18"/>
          <w:lang w:val="pl-PL"/>
        </w:rPr>
        <w:t>Oprogramowania Systemu Windows Enterprise pozostają w mocy po wygaśnięciu lub wypowiedzeniu Państwa umowy licencjonowania zbiorowego.</w:t>
      </w:r>
    </w:p>
    <w:p w:rsidR="00BD1E23" w:rsidRPr="00F64A25" w:rsidRDefault="00BD1E23" w:rsidP="006B0666">
      <w:pPr>
        <w:keepNext/>
        <w:keepLines/>
        <w:autoSpaceDN w:val="0"/>
        <w:ind w:left="720"/>
        <w:rPr>
          <w:lang w:val="pl-PL"/>
        </w:rPr>
      </w:pPr>
      <w:r w:rsidRPr="00F64A25">
        <w:rPr>
          <w:b/>
          <w:color w:val="auto"/>
          <w:sz w:val="18"/>
          <w:lang w:val="pl-PL"/>
        </w:rPr>
        <w:t>Ograniczenie odpowiedzialności.</w:t>
      </w:r>
      <w:r w:rsidR="007A2953" w:rsidRPr="00F64A25">
        <w:rPr>
          <w:color w:val="auto"/>
          <w:lang w:val="pl-PL"/>
        </w:rPr>
        <w:t xml:space="preserve"> </w:t>
      </w:r>
      <w:r w:rsidRPr="00F64A25">
        <w:rPr>
          <w:rFonts w:cs="Arial"/>
          <w:color w:val="auto"/>
          <w:sz w:val="18"/>
          <w:szCs w:val="18"/>
          <w:lang w:val="pl-PL"/>
        </w:rPr>
        <w:t>Niezależnie od stanowiących inaczej postanowień zawartych w Państwa umowie licencjonowania zbiorowego, w zakresie dozwolonym przez prawo właściwe odpowiedzialność Microsoft oraz Podmiotów Stowarzyszonych i kontrahentów Microsoft wynikająca z tej umowy w związku z Oprogramowaniem Systemu Windows Enterprise jest ograniczona do odpowiedzialności za szkody bezpośrednie do wysokości kwoty, którą byli Państwo zobowiązani uiścić w ramach opcji wykupu.</w:t>
      </w:r>
      <w:r w:rsidR="007A2953" w:rsidRPr="00F64A25">
        <w:rPr>
          <w:rFonts w:cs="Arial"/>
          <w:color w:val="auto"/>
          <w:sz w:val="18"/>
          <w:szCs w:val="18"/>
          <w:lang w:val="pl-PL"/>
        </w:rPr>
        <w:t xml:space="preserve"> </w:t>
      </w:r>
    </w:p>
    <w:p w:rsidR="00BD1E23" w:rsidRPr="00F64A25" w:rsidRDefault="00BD1E23" w:rsidP="00BD1E23">
      <w:pPr>
        <w:autoSpaceDN w:val="0"/>
        <w:ind w:left="720"/>
        <w:rPr>
          <w:lang w:val="pl-PL"/>
        </w:rPr>
      </w:pPr>
      <w:r w:rsidRPr="00F64A25">
        <w:rPr>
          <w:b/>
          <w:color w:val="auto"/>
          <w:sz w:val="18"/>
          <w:lang w:val="pl-PL"/>
        </w:rPr>
        <w:t>Przypisanie Licencji.</w:t>
      </w:r>
      <w:r w:rsidR="007A2953" w:rsidRPr="00F64A25">
        <w:rPr>
          <w:color w:val="auto"/>
          <w:lang w:val="pl-PL"/>
        </w:rPr>
        <w:t xml:space="preserve"> </w:t>
      </w:r>
      <w:r w:rsidRPr="00F64A25">
        <w:rPr>
          <w:rFonts w:cs="Arial"/>
          <w:bCs/>
          <w:color w:val="auto"/>
          <w:sz w:val="18"/>
          <w:szCs w:val="18"/>
          <w:lang w:val="pl-PL"/>
        </w:rPr>
        <w:t>Uzyskane w ramach opcji wykupu Licencje bezterminowe należy przypisać do Urządzeń z systemem Windows, na których używali Państwo oprogramowania na mocy stosownych Licencji subskrypcyjnych na usługę Windows Intune z Komputerowym Systemem Operacyjnym Windows (na Użytkownika)</w:t>
      </w:r>
      <w:r w:rsidRPr="00F64A25">
        <w:rPr>
          <w:rFonts w:cs="Arial"/>
          <w:bCs/>
          <w:color w:val="auto"/>
          <w:sz w:val="18"/>
          <w:szCs w:val="18"/>
          <w:shd w:val="clear" w:color="auto" w:fill="D9D9D9" w:themeFill="background1" w:themeFillShade="D9"/>
          <w:lang w:val="pl-PL"/>
        </w:rPr>
        <w:t>.</w:t>
      </w:r>
    </w:p>
    <w:p w:rsidR="00BD1E23" w:rsidRPr="00F64A25" w:rsidRDefault="00BD1E23" w:rsidP="00BD1E23">
      <w:pPr>
        <w:autoSpaceDN w:val="0"/>
        <w:ind w:left="720"/>
        <w:rPr>
          <w:lang w:val="pl-PL"/>
        </w:rPr>
      </w:pPr>
      <w:r w:rsidRPr="00F64A25">
        <w:rPr>
          <w:b/>
          <w:color w:val="auto"/>
          <w:sz w:val="18"/>
          <w:lang w:val="pl-PL"/>
        </w:rPr>
        <w:t>Prawa do używania produktów.</w:t>
      </w:r>
      <w:r w:rsidR="007A2953" w:rsidRPr="00F64A25">
        <w:rPr>
          <w:color w:val="auto"/>
          <w:lang w:val="pl-PL"/>
        </w:rPr>
        <w:t xml:space="preserve"> </w:t>
      </w:r>
      <w:r w:rsidRPr="00F64A25">
        <w:rPr>
          <w:rFonts w:cs="Arial"/>
          <w:bCs/>
          <w:color w:val="auto"/>
          <w:sz w:val="18"/>
          <w:szCs w:val="18"/>
          <w:lang w:val="pl-PL"/>
        </w:rPr>
        <w:t>Do korzystania przez Państwa z Oprogramowania Systemu Windows Enterprise na mocy Licencji bezterminowych uzyskanych w ramach opcji wykupu mają zastosowanie Ogólne postanowienia licencyjne oraz punkty Instalacja i używanie, Uwagi i Sprawdzanie oryginalności, Aplikacje Windows oraz Adobe Flash Player postanowień licencyjnych dotyczących usługi Windows Intune z Komputerowym Systemem Operacyjnym Windows.</w:t>
      </w:r>
      <w:r w:rsidR="007A2953" w:rsidRPr="00F64A25">
        <w:rPr>
          <w:rFonts w:cs="Arial"/>
          <w:bCs/>
          <w:color w:val="auto"/>
          <w:sz w:val="18"/>
          <w:szCs w:val="18"/>
          <w:lang w:val="pl-PL"/>
        </w:rPr>
        <w:t xml:space="preserve"> </w:t>
      </w:r>
      <w:r w:rsidRPr="00F64A25">
        <w:rPr>
          <w:rFonts w:cs="Arial"/>
          <w:bCs/>
          <w:color w:val="auto"/>
          <w:sz w:val="18"/>
          <w:szCs w:val="18"/>
          <w:lang w:val="pl-PL"/>
        </w:rPr>
        <w:t xml:space="preserve">Postanowienia zawarte w punktach Prawa do wirtualizacji i Prawa do Używania w ramach Roamingu, Prawa dotyczące funkcji Windows To Go </w:t>
      </w:r>
      <w:r w:rsidR="00ED78C2" w:rsidRPr="00F64A25">
        <w:rPr>
          <w:rFonts w:cs="Arial"/>
          <w:bCs/>
          <w:color w:val="auto"/>
          <w:sz w:val="18"/>
          <w:szCs w:val="18"/>
          <w:lang w:val="pl-PL"/>
        </w:rPr>
        <w:t>I </w:t>
      </w:r>
      <w:r w:rsidRPr="00F64A25">
        <w:rPr>
          <w:rFonts w:cs="Arial"/>
          <w:bCs/>
          <w:color w:val="auto"/>
          <w:sz w:val="18"/>
          <w:szCs w:val="18"/>
          <w:lang w:val="pl-PL"/>
        </w:rPr>
        <w:t>Urządzenia Pomocnicze nie mają zastosowania.</w:t>
      </w:r>
    </w:p>
    <w:p w:rsidR="00F04E4D" w:rsidRPr="00F64A25" w:rsidRDefault="00FE0E89" w:rsidP="00B33246">
      <w:pPr>
        <w:pStyle w:val="PURBreadcrumb"/>
        <w:keepNext w:val="0"/>
        <w:keepLines w:val="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7A0D56" w:rsidRPr="00F64A25" w:rsidRDefault="007A0D56" w:rsidP="00B33246">
      <w:pPr>
        <w:pStyle w:val="PURProductName"/>
        <w:rPr>
          <w:lang w:val="pl-PL"/>
        </w:rPr>
      </w:pPr>
      <w:bookmarkStart w:id="351" w:name="_Sec497"/>
      <w:r w:rsidRPr="00F64A25">
        <w:rPr>
          <w:lang w:val="pl-PL"/>
        </w:rPr>
        <w:lastRenderedPageBreak/>
        <w:t xml:space="preserve">Dodatek do usługi Windows Intune dla programu System Center Configuration Manager i System Center Endpoint Protection (na Użytkownika) </w:t>
      </w:r>
      <w:r w:rsidR="00FF0BCA" w:rsidRPr="00F64A25">
        <w:rPr>
          <w:lang w:val="pl-PL"/>
        </w:rPr>
        <w:br/>
      </w:r>
      <w:r w:rsidRPr="00F64A25">
        <w:rPr>
          <w:lang w:val="pl-PL"/>
        </w:rPr>
        <w:t>(„Dodatek do usługi Windows Intune”)</w:t>
      </w:r>
      <w:bookmarkEnd w:id="351"/>
      <w:r w:rsidR="00C81577" w:rsidRPr="00F64A25">
        <w:fldChar w:fldCharType="begin"/>
      </w:r>
      <w:r w:rsidRPr="00F64A25">
        <w:rPr>
          <w:lang w:val="pl-PL"/>
        </w:rPr>
        <w:instrText>XE "Dodatek do usługi Windows Intune dla programu System Center Configuration Manager i System Center Endpoint Protection"</w:instrText>
      </w:r>
      <w:r w:rsidR="00C81577" w:rsidRPr="00F64A25">
        <w:fldChar w:fldCharType="end"/>
      </w:r>
      <w:r w:rsidR="00C81577" w:rsidRPr="00F64A25">
        <w:fldChar w:fldCharType="begin"/>
      </w:r>
      <w:r w:rsidRPr="00F64A25">
        <w:rPr>
          <w:lang w:val="pl-PL"/>
        </w:rPr>
        <w:instrText>TC "</w:instrText>
      </w:r>
      <w:bookmarkStart w:id="352" w:name="_Toc374023797"/>
      <w:r w:rsidRPr="00F64A25">
        <w:rPr>
          <w:lang w:val="pl-PL"/>
        </w:rPr>
        <w:instrText>Dodatek do usługi Windows Intune dla programu System Center Configuration Manager i System Center Endpoint Protection</w:instrText>
      </w:r>
      <w:bookmarkEnd w:id="352"/>
      <w:r w:rsidRPr="00F64A25">
        <w:rPr>
          <w:lang w:val="pl-PL"/>
        </w:rPr>
        <w:instrText xml:space="preserve">" \l 3 </w:instrText>
      </w:r>
      <w:bookmarkStart w:id="353" w:name="_Toc366240755"/>
      <w:bookmarkStart w:id="354" w:name="_Toc366240999"/>
      <w:bookmarkEnd w:id="353"/>
      <w:bookmarkEnd w:id="354"/>
      <w:r w:rsidR="00C81577" w:rsidRPr="00F64A25">
        <w:fldChar w:fldCharType="end"/>
      </w:r>
    </w:p>
    <w:p w:rsidR="007A0D56" w:rsidRPr="00F64A25" w:rsidRDefault="007A0D56" w:rsidP="00B33246">
      <w:pPr>
        <w:pStyle w:val="PURBlueBGHeader"/>
        <w:keepNext/>
        <w:keepLines/>
      </w:pPr>
      <w:r w:rsidRPr="00F64A25">
        <w:t>LS NA UŻYTKOWNIKA</w:t>
      </w:r>
    </w:p>
    <w:tbl>
      <w:tblPr>
        <w:tblStyle w:val="PURTableNoVertical"/>
        <w:tblW w:w="0" w:type="auto"/>
        <w:tblLook w:val="04A0" w:firstRow="1" w:lastRow="0" w:firstColumn="1" w:lastColumn="0" w:noHBand="0" w:noVBand="1"/>
      </w:tblPr>
      <w:tblGrid>
        <w:gridCol w:w="5262"/>
        <w:gridCol w:w="5264"/>
      </w:tblGrid>
      <w:tr w:rsidR="007A0D56" w:rsidRPr="00B3324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64A25" w:rsidRDefault="007A0D56" w:rsidP="00D70118">
            <w:pPr>
              <w:pStyle w:val="PURBody"/>
            </w:pPr>
            <w:r w:rsidRPr="00F64A25">
              <w:rPr>
                <w:b/>
                <w:i/>
              </w:rPr>
              <w:t>Wymagana dla:</w:t>
            </w:r>
          </w:p>
          <w:p w:rsidR="007A0D56" w:rsidRPr="00F64A25" w:rsidRDefault="007A0D56" w:rsidP="00D70118">
            <w:pPr>
              <w:pStyle w:val="PURBullet"/>
              <w:numPr>
                <w:ilvl w:val="0"/>
                <w:numId w:val="105"/>
              </w:numPr>
              <w:rPr>
                <w:lang w:val="pl-PL"/>
              </w:rPr>
            </w:pPr>
            <w:r w:rsidRPr="00F64A25">
              <w:rPr>
                <w:lang w:val="pl-PL"/>
              </w:rPr>
              <w:t>Użytkownicy uzyskujący dostęp do usługi online lub związanego z nią oprogramowania</w:t>
            </w:r>
          </w:p>
        </w:tc>
        <w:tc>
          <w:tcPr>
            <w:tcW w:w="5340" w:type="dxa"/>
          </w:tcPr>
          <w:p w:rsidR="007A0D56" w:rsidRPr="00F64A25" w:rsidRDefault="007A0D56" w:rsidP="00D70118">
            <w:pPr>
              <w:pStyle w:val="PURBody"/>
            </w:pPr>
            <w:r w:rsidRPr="00F64A25">
              <w:rPr>
                <w:b/>
                <w:i/>
              </w:rPr>
              <w:t>Wymagane licencje:</w:t>
            </w:r>
          </w:p>
          <w:p w:rsidR="007A0D56" w:rsidRPr="00F64A25" w:rsidRDefault="007A0D56" w:rsidP="00D70118">
            <w:pPr>
              <w:pStyle w:val="PURBullet"/>
              <w:numPr>
                <w:ilvl w:val="0"/>
                <w:numId w:val="106"/>
              </w:numPr>
              <w:rPr>
                <w:lang w:val="pl-PL"/>
              </w:rPr>
            </w:pPr>
            <w:r w:rsidRPr="00F64A25">
              <w:rPr>
                <w:lang w:val="pl-PL"/>
              </w:rPr>
              <w:t xml:space="preserve">LS na Użytkownika dla Dodatku do usługi Windows Intune dla programu System Center Configuration Manager </w:t>
            </w:r>
            <w:r w:rsidR="00FF0BCA" w:rsidRPr="00F64A25">
              <w:rPr>
                <w:lang w:val="pl-PL"/>
              </w:rPr>
              <w:t>I </w:t>
            </w:r>
            <w:r w:rsidRPr="00F64A25">
              <w:rPr>
                <w:lang w:val="pl-PL"/>
              </w:rPr>
              <w:t>System Center Endpoint Protection oraz w przypadku każdego urządzenia, z którego użytkownik może uzyskiwać dostęp do usługi online lub związanego z nią oprogramowania, jedna z następujących licencji:</w:t>
            </w:r>
          </w:p>
          <w:p w:rsidR="007A0D56" w:rsidRPr="00F64A25" w:rsidRDefault="007A0D56" w:rsidP="00D70118">
            <w:pPr>
              <w:pStyle w:val="PURBullet"/>
              <w:numPr>
                <w:ilvl w:val="0"/>
                <w:numId w:val="106"/>
              </w:numPr>
            </w:pPr>
            <w:r w:rsidRPr="00F64A25">
              <w:t>pakiet licencji Core CAL</w:t>
            </w:r>
            <w:r w:rsidRPr="00F64A25">
              <w:rPr>
                <w:vertAlign w:val="superscript"/>
              </w:rPr>
              <w:t>1</w:t>
            </w:r>
            <w:r w:rsidRPr="00F64A25">
              <w:t xml:space="preserve"> </w:t>
            </w:r>
            <w:r w:rsidRPr="00F64A25">
              <w:rPr>
                <w:b/>
              </w:rPr>
              <w:t>lub</w:t>
            </w:r>
          </w:p>
          <w:p w:rsidR="007A0D56" w:rsidRPr="00F64A25" w:rsidRDefault="007A0D56" w:rsidP="00D70118">
            <w:pPr>
              <w:pStyle w:val="PURBullet"/>
              <w:numPr>
                <w:ilvl w:val="0"/>
                <w:numId w:val="106"/>
              </w:numPr>
              <w:rPr>
                <w:lang w:val="pl-PL"/>
              </w:rPr>
            </w:pPr>
            <w:r w:rsidRPr="00F64A25">
              <w:rPr>
                <w:lang w:val="pl-PL"/>
              </w:rPr>
              <w:t>licencja Core CAL Bridge do usługi Office 365</w:t>
            </w:r>
            <w:r w:rsidRPr="00F64A25">
              <w:rPr>
                <w:vertAlign w:val="superscript"/>
                <w:lang w:val="pl-PL"/>
              </w:rPr>
              <w:t>1</w:t>
            </w:r>
            <w:r w:rsidRPr="00F64A25">
              <w:rPr>
                <w:lang w:val="pl-PL"/>
              </w:rPr>
              <w:t xml:space="preserve"> </w:t>
            </w:r>
            <w:r w:rsidRPr="00F64A25">
              <w:rPr>
                <w:b/>
                <w:lang w:val="pl-PL"/>
              </w:rPr>
              <w:t>lub</w:t>
            </w:r>
          </w:p>
          <w:p w:rsidR="007A0D56" w:rsidRPr="00F64A25" w:rsidRDefault="007A0D56" w:rsidP="00D70118">
            <w:pPr>
              <w:pStyle w:val="PURBullet"/>
              <w:numPr>
                <w:ilvl w:val="0"/>
                <w:numId w:val="106"/>
              </w:numPr>
            </w:pPr>
            <w:r w:rsidRPr="00F64A25">
              <w:t>pakiet licencji Enterprise CAL</w:t>
            </w:r>
            <w:r w:rsidRPr="00F64A25">
              <w:rPr>
                <w:vertAlign w:val="superscript"/>
              </w:rPr>
              <w:t>1</w:t>
            </w:r>
            <w:r w:rsidRPr="00F64A25">
              <w:t xml:space="preserve"> </w:t>
            </w:r>
            <w:r w:rsidRPr="00F64A25">
              <w:rPr>
                <w:b/>
              </w:rPr>
              <w:t>lub</w:t>
            </w:r>
          </w:p>
          <w:p w:rsidR="007A0D56" w:rsidRPr="00F64A25" w:rsidRDefault="007A0D56" w:rsidP="00D70118">
            <w:pPr>
              <w:pStyle w:val="PURBullet"/>
              <w:numPr>
                <w:ilvl w:val="0"/>
                <w:numId w:val="106"/>
              </w:numPr>
            </w:pPr>
            <w:r w:rsidRPr="00F64A25">
              <w:t>licencja Enterprise CAL Bridge do usługi Office 365</w:t>
            </w:r>
            <w:r w:rsidRPr="00F64A25">
              <w:rPr>
                <w:vertAlign w:val="superscript"/>
              </w:rPr>
              <w:t>1</w:t>
            </w:r>
            <w:r w:rsidRPr="00F64A25">
              <w:t xml:space="preserve"> </w:t>
            </w:r>
            <w:r w:rsidRPr="00F64A25">
              <w:rPr>
                <w:b/>
              </w:rPr>
              <w:t>lub</w:t>
            </w:r>
          </w:p>
          <w:p w:rsidR="007A0D56" w:rsidRPr="00F64A25" w:rsidRDefault="007A0D56" w:rsidP="00D70118">
            <w:pPr>
              <w:pStyle w:val="PURBullet"/>
              <w:numPr>
                <w:ilvl w:val="0"/>
                <w:numId w:val="106"/>
              </w:numPr>
              <w:rPr>
                <w:lang w:val="pl-PL"/>
              </w:rPr>
            </w:pPr>
            <w:r w:rsidRPr="00F64A25">
              <w:rPr>
                <w:lang w:val="pl-PL"/>
              </w:rPr>
              <w:t>System Center 2012 R2 Configuration Manager (licencja</w:t>
            </w:r>
            <w:r w:rsidR="00FF0BCA" w:rsidRPr="00F64A25">
              <w:rPr>
                <w:lang w:val="pl-PL"/>
              </w:rPr>
              <w:t> </w:t>
            </w:r>
            <w:r w:rsidRPr="00F64A25">
              <w:rPr>
                <w:lang w:val="pl-PL"/>
              </w:rPr>
              <w:t>na zarządzanie Środowiskami Systemu Operacyjnego lub użytkownikami)</w:t>
            </w:r>
          </w:p>
          <w:p w:rsidR="007A0D56" w:rsidRPr="00F64A25" w:rsidRDefault="007A0D56" w:rsidP="00D70118">
            <w:pPr>
              <w:pStyle w:val="PURBody"/>
              <w:rPr>
                <w:lang w:val="pl-PL"/>
              </w:rPr>
            </w:pPr>
            <w:r w:rsidRPr="00F64A25">
              <w:rPr>
                <w:vertAlign w:val="superscript"/>
                <w:lang w:val="pl-PL"/>
              </w:rPr>
              <w:t>1</w:t>
            </w:r>
            <w:r w:rsidRPr="00F64A25">
              <w:rPr>
                <w:lang w:val="pl-PL"/>
              </w:rPr>
              <w:t xml:space="preserve"> z aktywnym pakietem Software Assurance</w:t>
            </w:r>
          </w:p>
        </w:tc>
      </w:tr>
    </w:tbl>
    <w:p w:rsidR="007A0D56" w:rsidRPr="00F64A25" w:rsidRDefault="007A0D56" w:rsidP="007A0D56">
      <w:pPr>
        <w:pStyle w:val="PURBlueBGHeader"/>
      </w:pPr>
      <w:r w:rsidRPr="00F64A25">
        <w:t>LS NA DODATEK</w:t>
      </w:r>
    </w:p>
    <w:tbl>
      <w:tblPr>
        <w:tblStyle w:val="PURTableNoVertical"/>
        <w:tblW w:w="0" w:type="auto"/>
        <w:tblLook w:val="04A0" w:firstRow="1" w:lastRow="0" w:firstColumn="1" w:lastColumn="0" w:noHBand="0" w:noVBand="1"/>
      </w:tblPr>
      <w:tblGrid>
        <w:gridCol w:w="5263"/>
        <w:gridCol w:w="5263"/>
      </w:tblGrid>
      <w:tr w:rsidR="007A0D56" w:rsidRPr="00B3324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64A25" w:rsidRDefault="007A0D56" w:rsidP="00A00338">
            <w:pPr>
              <w:pStyle w:val="PURBody"/>
            </w:pPr>
            <w:r w:rsidRPr="00F64A25">
              <w:rPr>
                <w:b/>
                <w:i/>
              </w:rPr>
              <w:t>W jakim przypadku wymagana:</w:t>
            </w:r>
          </w:p>
          <w:p w:rsidR="007A0D56" w:rsidRPr="00F64A25" w:rsidRDefault="007A0D56" w:rsidP="007A0D56">
            <w:pPr>
              <w:pStyle w:val="PURBullet"/>
              <w:numPr>
                <w:ilvl w:val="0"/>
                <w:numId w:val="107"/>
              </w:numPr>
              <w:rPr>
                <w:lang w:val="pl-PL"/>
              </w:rPr>
            </w:pPr>
            <w:r w:rsidRPr="00F64A25">
              <w:rPr>
                <w:lang w:val="pl-PL"/>
              </w:rPr>
              <w:t>W przypadku każdego kolejnego gigabajta miejsca na dysku ponad miejsce udostępnione na podstawie subskrypcji podstawowej.</w:t>
            </w:r>
          </w:p>
        </w:tc>
        <w:tc>
          <w:tcPr>
            <w:tcW w:w="5340" w:type="dxa"/>
          </w:tcPr>
          <w:p w:rsidR="007A0D56" w:rsidRPr="00F64A25" w:rsidRDefault="007A0D56" w:rsidP="00A00338">
            <w:pPr>
              <w:pStyle w:val="PURBody"/>
            </w:pPr>
            <w:r w:rsidRPr="00F64A25">
              <w:rPr>
                <w:b/>
                <w:i/>
              </w:rPr>
              <w:t>Wymagana LS:</w:t>
            </w:r>
          </w:p>
          <w:p w:rsidR="007A0D56" w:rsidRPr="00F64A25" w:rsidRDefault="007A0D56" w:rsidP="007A0D56">
            <w:pPr>
              <w:pStyle w:val="PURBullet"/>
              <w:numPr>
                <w:ilvl w:val="0"/>
                <w:numId w:val="108"/>
              </w:numPr>
              <w:rPr>
                <w:lang w:val="pl-PL"/>
              </w:rPr>
            </w:pPr>
            <w:r w:rsidRPr="00F64A25">
              <w:rPr>
                <w:lang w:val="pl-PL"/>
              </w:rPr>
              <w:t>LS na Dodatek w postaci dodatkowego miejsca na dysku (Extra Storage) do usługi Windows Intune</w:t>
            </w:r>
          </w:p>
        </w:tc>
      </w:tr>
    </w:tbl>
    <w:p w:rsidR="007A0D56" w:rsidRPr="00F64A25" w:rsidRDefault="007A0D56" w:rsidP="007A0D56">
      <w:pPr>
        <w:pStyle w:val="PURBlueBGHeader"/>
        <w:rPr>
          <w:lang w:val="pl-PL"/>
        </w:rPr>
      </w:pPr>
      <w:r w:rsidRPr="00F64A25">
        <w:rPr>
          <w:lang w:val="pl-PL"/>
        </w:rPr>
        <w:t>Postanowienia dodatkowe:</w:t>
      </w:r>
    </w:p>
    <w:p w:rsidR="008223FF" w:rsidRPr="00F64A25" w:rsidRDefault="008223FF" w:rsidP="0091382E">
      <w:pPr>
        <w:pStyle w:val="PURBlueStrong-Indented"/>
        <w:spacing w:after="120"/>
        <w:rPr>
          <w:spacing w:val="0"/>
          <w:lang w:val="pl-PL"/>
        </w:rPr>
      </w:pPr>
      <w:r w:rsidRPr="00F64A25">
        <w:rPr>
          <w:spacing w:val="0"/>
          <w:lang w:val="pl-PL"/>
        </w:rPr>
        <w:t>Stosowne uwagi:</w:t>
      </w:r>
      <w:r w:rsidR="007A2953" w:rsidRPr="00F64A25">
        <w:rPr>
          <w:spacing w:val="0"/>
          <w:lang w:val="pl-PL"/>
        </w:rPr>
        <w:t xml:space="preserve"> </w:t>
      </w:r>
      <w:r w:rsidRPr="00F64A25">
        <w:rPr>
          <w:smallCaps w:val="0"/>
          <w:color w:val="auto"/>
          <w:spacing w:val="0"/>
          <w:lang w:val="pl-PL"/>
        </w:rPr>
        <w:t xml:space="preserve">Zastosowanie ma uwaga dotycząca przesyłania danych znajdująca się w </w:t>
      </w:r>
      <w:hyperlink r:id="rId60"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7A0D56" w:rsidRPr="00F64A25" w:rsidRDefault="007A0D56" w:rsidP="007A0D56">
      <w:pPr>
        <w:pStyle w:val="PURBody-Indented"/>
        <w:rPr>
          <w:lang w:val="pl-PL"/>
        </w:rPr>
      </w:pPr>
      <w:r w:rsidRPr="00F64A25">
        <w:rPr>
          <w:lang w:val="pl-PL"/>
        </w:rPr>
        <w:t>Każdy użytkownik, do którego przypisali Państwo LS na Użytkownika, może uzyskać dostęp do usługi online i związanego z nią oprogramowania (w tym oprogramowania System Center) i korzystać z nich w celu zarządzania maksymalnie pięcioma urządzeniami objętymi właściwą licencją (zob. „Wymagane licencje” powyżej).</w:t>
      </w:r>
    </w:p>
    <w:p w:rsidR="007A0D56" w:rsidRPr="00F64A25" w:rsidRDefault="00FE0E89" w:rsidP="00B825C0">
      <w:pPr>
        <w:pStyle w:val="PURBreadcrumb"/>
        <w:keepNext w:val="0"/>
        <w:keepLines w:val="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7A0D56" w:rsidRPr="00F64A25" w:rsidRDefault="007A0D56" w:rsidP="007A6DE3">
      <w:pPr>
        <w:pStyle w:val="PURProductName"/>
        <w:rPr>
          <w:lang w:val="pl-PL"/>
        </w:rPr>
      </w:pPr>
      <w:r w:rsidRPr="00F64A25">
        <w:rPr>
          <w:b/>
          <w:sz w:val="32"/>
          <w:szCs w:val="32"/>
          <w:lang w:val="pl-PL"/>
        </w:rPr>
        <w:t>Inne usługi online</w:t>
      </w:r>
      <w:r w:rsidR="00C81577" w:rsidRPr="00F64A25">
        <w:fldChar w:fldCharType="begin"/>
      </w:r>
      <w:r w:rsidR="00F51936" w:rsidRPr="00F64A25">
        <w:rPr>
          <w:lang w:val="pl-PL"/>
        </w:rPr>
        <w:instrText>TC "</w:instrText>
      </w:r>
      <w:bookmarkStart w:id="355" w:name="_Toc374023798"/>
      <w:r w:rsidR="00F51936" w:rsidRPr="00F64A25">
        <w:rPr>
          <w:lang w:val="pl-PL"/>
        </w:rPr>
        <w:instrText>Inne usługi online</w:instrText>
      </w:r>
      <w:bookmarkEnd w:id="355"/>
      <w:r w:rsidR="00F51936" w:rsidRPr="00F64A25">
        <w:rPr>
          <w:lang w:val="pl-PL"/>
        </w:rPr>
        <w:instrText xml:space="preserve">" \l 2 </w:instrText>
      </w:r>
      <w:r w:rsidR="00C81577" w:rsidRPr="00F64A25">
        <w:fldChar w:fldCharType="end"/>
      </w:r>
    </w:p>
    <w:p w:rsidR="007A0D56" w:rsidRPr="00F64A25" w:rsidRDefault="007A0D56" w:rsidP="007A0D56">
      <w:pPr>
        <w:pStyle w:val="PURProductName"/>
        <w:rPr>
          <w:lang w:val="pl-PL"/>
        </w:rPr>
      </w:pPr>
      <w:bookmarkStart w:id="356" w:name="_Sec517"/>
      <w:r w:rsidRPr="00F64A25">
        <w:rPr>
          <w:lang w:val="pl-PL"/>
        </w:rPr>
        <w:t>Bing Maps Enterprise Platform i Bing Maps Mobile Asset Management Platform</w:t>
      </w:r>
      <w:bookmarkEnd w:id="356"/>
      <w:r w:rsidR="00C81577" w:rsidRPr="00F64A25">
        <w:fldChar w:fldCharType="begin"/>
      </w:r>
      <w:r w:rsidRPr="00F64A25">
        <w:rPr>
          <w:lang w:val="pl-PL"/>
        </w:rPr>
        <w:instrText>XE "Bing Maps Enterprise Platform i Bing Maps Mobile Asset Management Platform"</w:instrText>
      </w:r>
      <w:r w:rsidR="00C81577" w:rsidRPr="00F64A25">
        <w:fldChar w:fldCharType="end"/>
      </w:r>
      <w:r w:rsidR="00C81577" w:rsidRPr="00F64A25">
        <w:fldChar w:fldCharType="begin"/>
      </w:r>
      <w:r w:rsidRPr="00F64A25">
        <w:rPr>
          <w:lang w:val="pl-PL"/>
        </w:rPr>
        <w:instrText>TC "</w:instrText>
      </w:r>
      <w:bookmarkStart w:id="357" w:name="_Toc374023799"/>
      <w:r w:rsidRPr="00F64A25">
        <w:rPr>
          <w:lang w:val="pl-PL"/>
        </w:rPr>
        <w:instrText>Bing Maps Enterprise Platform i Bing Maps Mobile Asset Management Platform</w:instrText>
      </w:r>
      <w:bookmarkEnd w:id="357"/>
      <w:r w:rsidRPr="00F64A25">
        <w:rPr>
          <w:lang w:val="pl-PL"/>
        </w:rPr>
        <w:instrText xml:space="preserve">" \l 3 </w:instrText>
      </w:r>
      <w:bookmarkStart w:id="358" w:name="_Toc366240722"/>
      <w:bookmarkStart w:id="359" w:name="_Toc366240966"/>
      <w:bookmarkEnd w:id="358"/>
      <w:bookmarkEnd w:id="359"/>
      <w:r w:rsidR="00C81577" w:rsidRPr="00F64A25">
        <w:fldChar w:fldCharType="end"/>
      </w:r>
    </w:p>
    <w:p w:rsidR="007A0D56" w:rsidRPr="00F64A25" w:rsidRDefault="007A0D56" w:rsidP="007A0D56">
      <w:pPr>
        <w:pStyle w:val="PURBlueBGHeader"/>
        <w:rPr>
          <w:lang w:val="pl-PL"/>
        </w:rPr>
      </w:pPr>
      <w:r w:rsidRPr="00F64A25">
        <w:rPr>
          <w:lang w:val="pl-PL"/>
        </w:rPr>
        <w:t>LS NA UŻYTKOWNIKA</w:t>
      </w:r>
    </w:p>
    <w:tbl>
      <w:tblPr>
        <w:tblStyle w:val="PURTableNoVertical"/>
        <w:tblW w:w="0" w:type="auto"/>
        <w:tblLook w:val="04A0" w:firstRow="1" w:lastRow="0" w:firstColumn="1" w:lastColumn="0" w:noHBand="0" w:noVBand="1"/>
      </w:tblPr>
      <w:tblGrid>
        <w:gridCol w:w="5268"/>
        <w:gridCol w:w="5258"/>
      </w:tblGrid>
      <w:tr w:rsidR="007A0D56" w:rsidRPr="00B3324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64A25" w:rsidRDefault="007A0D56" w:rsidP="00A00338">
            <w:pPr>
              <w:pStyle w:val="PURBody"/>
            </w:pPr>
            <w:r w:rsidRPr="00F64A25">
              <w:rPr>
                <w:b/>
                <w:i/>
              </w:rPr>
              <w:t>Wymagana dla:</w:t>
            </w:r>
          </w:p>
          <w:p w:rsidR="007A0D56" w:rsidRPr="00F64A25" w:rsidRDefault="007A0D56" w:rsidP="007A0D56">
            <w:pPr>
              <w:pStyle w:val="PURBullet"/>
              <w:numPr>
                <w:ilvl w:val="0"/>
                <w:numId w:val="109"/>
              </w:numPr>
              <w:rPr>
                <w:lang w:val="pl-PL"/>
              </w:rPr>
            </w:pPr>
            <w:r w:rsidRPr="00F64A25">
              <w:rPr>
                <w:lang w:val="pl-PL"/>
              </w:rPr>
              <w:t>użytkownika uwierzytelnionego za pomocą Państwa programów, który uzyskuje dostęp do usługi online</w:t>
            </w:r>
          </w:p>
        </w:tc>
        <w:tc>
          <w:tcPr>
            <w:tcW w:w="5340" w:type="dxa"/>
          </w:tcPr>
          <w:p w:rsidR="007A0D56" w:rsidRPr="00F64A25" w:rsidRDefault="007A0D56" w:rsidP="00A00338">
            <w:pPr>
              <w:pStyle w:val="PURBody"/>
            </w:pPr>
            <w:r w:rsidRPr="00F64A25">
              <w:rPr>
                <w:b/>
                <w:i/>
              </w:rPr>
              <w:t>Wymagana LS:</w:t>
            </w:r>
          </w:p>
          <w:p w:rsidR="007A0D56" w:rsidRPr="00F64A25" w:rsidRDefault="007A0D56" w:rsidP="007A0D56">
            <w:pPr>
              <w:pStyle w:val="PURBullet"/>
              <w:numPr>
                <w:ilvl w:val="0"/>
                <w:numId w:val="110"/>
              </w:numPr>
              <w:rPr>
                <w:lang w:val="pl-PL"/>
              </w:rPr>
            </w:pPr>
            <w:r w:rsidRPr="00F64A25">
              <w:rPr>
                <w:lang w:val="pl-PL"/>
              </w:rPr>
              <w:t>LS na Znanego Użytkownika do produktu Bing Maps</w:t>
            </w:r>
          </w:p>
          <w:p w:rsidR="007A0D56" w:rsidRPr="00F64A25" w:rsidRDefault="007A0D56" w:rsidP="007A0D56">
            <w:pPr>
              <w:pStyle w:val="PURBullet"/>
              <w:numPr>
                <w:ilvl w:val="0"/>
                <w:numId w:val="110"/>
              </w:numPr>
              <w:rPr>
                <w:lang w:val="pl-PL"/>
              </w:rPr>
            </w:pPr>
            <w:r w:rsidRPr="00F64A25">
              <w:rPr>
                <w:lang w:val="pl-PL"/>
              </w:rPr>
              <w:t>LS na Znanego Użytkownika do produktu Bing Maps Light</w:t>
            </w:r>
          </w:p>
        </w:tc>
      </w:tr>
    </w:tbl>
    <w:p w:rsidR="007A0D56" w:rsidRPr="00F64A25" w:rsidRDefault="007A0D56" w:rsidP="007A0D56">
      <w:pPr>
        <w:pStyle w:val="PURBlueBGHeader"/>
      </w:pPr>
      <w:r w:rsidRPr="00F64A25">
        <w:t>LS DOTYCZĄCE USŁUG</w:t>
      </w:r>
    </w:p>
    <w:tbl>
      <w:tblPr>
        <w:tblStyle w:val="PURTableNoVertical"/>
        <w:tblW w:w="0" w:type="auto"/>
        <w:tblLook w:val="04A0" w:firstRow="1" w:lastRow="0" w:firstColumn="1" w:lastColumn="0" w:noHBand="0" w:noVBand="1"/>
      </w:tblPr>
      <w:tblGrid>
        <w:gridCol w:w="5299"/>
        <w:gridCol w:w="5227"/>
      </w:tblGrid>
      <w:tr w:rsidR="007A0D56" w:rsidRPr="000063BB"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F64A25" w:rsidRDefault="007A0D56" w:rsidP="00A00338">
            <w:pPr>
              <w:pStyle w:val="PURBody"/>
            </w:pPr>
            <w:r w:rsidRPr="00F64A25">
              <w:rPr>
                <w:b/>
                <w:i/>
              </w:rPr>
              <w:t>Liczba wymaganych licencji:</w:t>
            </w:r>
          </w:p>
          <w:p w:rsidR="007A0D56" w:rsidRPr="00F64A25" w:rsidRDefault="007A0D56" w:rsidP="00D56573">
            <w:pPr>
              <w:pStyle w:val="PURBullet"/>
              <w:numPr>
                <w:ilvl w:val="0"/>
                <w:numId w:val="111"/>
              </w:numPr>
              <w:rPr>
                <w:lang w:val="pl-PL"/>
              </w:rPr>
            </w:pPr>
            <w:r w:rsidRPr="00F64A25">
              <w:rPr>
                <w:lang w:val="pl-PL"/>
              </w:rPr>
              <w:t xml:space="preserve">Jedna na rejestrację lub umowę licencjonowania zbiorowego w celu udzielenia dostępu do wszystkich </w:t>
            </w:r>
            <w:r w:rsidRPr="00F64A25">
              <w:rPr>
                <w:lang w:val="pl-PL"/>
              </w:rPr>
              <w:lastRenderedPageBreak/>
              <w:t>jednostek magazynowych, z wyjątkiem platformy Mobile Asset Management</w:t>
            </w:r>
          </w:p>
        </w:tc>
        <w:tc>
          <w:tcPr>
            <w:tcW w:w="6740" w:type="dxa"/>
          </w:tcPr>
          <w:p w:rsidR="007A0D56" w:rsidRPr="00F64A25" w:rsidRDefault="007A0D56" w:rsidP="00A00338">
            <w:pPr>
              <w:pStyle w:val="PURBody"/>
            </w:pPr>
            <w:r w:rsidRPr="00F64A25">
              <w:rPr>
                <w:b/>
                <w:i/>
              </w:rPr>
              <w:lastRenderedPageBreak/>
              <w:t>Wymagana LS:</w:t>
            </w:r>
          </w:p>
          <w:p w:rsidR="007A0D56" w:rsidRPr="00F64A25" w:rsidRDefault="007A0D56" w:rsidP="007A0D56">
            <w:pPr>
              <w:pStyle w:val="PURBullet"/>
              <w:numPr>
                <w:ilvl w:val="0"/>
                <w:numId w:val="112"/>
              </w:numPr>
              <w:rPr>
                <w:lang w:val="pl-PL"/>
              </w:rPr>
            </w:pPr>
            <w:r w:rsidRPr="00F64A25">
              <w:rPr>
                <w:lang w:val="pl-PL"/>
              </w:rPr>
              <w:t>LS na usługi do produktu Bing Maps Enterprise Platform</w:t>
            </w:r>
            <w:r w:rsidRPr="00F64A25">
              <w:rPr>
                <w:vertAlign w:val="superscript"/>
                <w:lang w:val="pl-PL"/>
              </w:rPr>
              <w:t>1</w:t>
            </w:r>
          </w:p>
          <w:p w:rsidR="00E5543D" w:rsidRPr="00F64A25" w:rsidRDefault="00E5543D" w:rsidP="00E5543D">
            <w:pPr>
              <w:pStyle w:val="PURBody"/>
              <w:numPr>
                <w:ilvl w:val="0"/>
                <w:numId w:val="112"/>
              </w:numPr>
              <w:rPr>
                <w:lang w:val="pl-PL"/>
              </w:rPr>
            </w:pPr>
            <w:r w:rsidRPr="00F64A25">
              <w:rPr>
                <w:lang w:val="pl-PL"/>
              </w:rPr>
              <w:lastRenderedPageBreak/>
              <w:t>LS na usługi do produktu Bing Maps Mobile Asset Management Platform</w:t>
            </w:r>
            <w:r w:rsidRPr="00F64A25">
              <w:rPr>
                <w:vertAlign w:val="superscript"/>
                <w:lang w:val="pl-PL"/>
              </w:rPr>
              <w:t>2</w:t>
            </w:r>
          </w:p>
          <w:p w:rsidR="007A0D56" w:rsidRPr="00F64A25" w:rsidRDefault="007A0D56" w:rsidP="00A00338">
            <w:pPr>
              <w:pStyle w:val="PURBody"/>
              <w:rPr>
                <w:lang w:val="pl-PL"/>
              </w:rPr>
            </w:pPr>
            <w:r w:rsidRPr="00F64A25">
              <w:rPr>
                <w:lang w:val="pl-PL"/>
              </w:rPr>
              <w:t xml:space="preserve"> </w:t>
            </w:r>
            <w:r w:rsidRPr="00F64A25">
              <w:rPr>
                <w:vertAlign w:val="superscript"/>
                <w:lang w:val="pl-PL"/>
              </w:rPr>
              <w:t xml:space="preserve">1 </w:t>
            </w:r>
            <w:r w:rsidRPr="00F64A25">
              <w:rPr>
                <w:lang w:val="pl-PL"/>
              </w:rPr>
              <w:t>Musi zostać zakupiona z co najmniej jedną z następujących licencji: LS na dodatki do produktu Bing Maps Public Website Usage, dodatek Bing Maps Internal Website Usage, dodatek Bing Maps Unlimited, LS na Znanego Użytkownika do produktu Bing Maps lub LS na Znanego Użytkownika do produktu Bing Maps Light.</w:t>
            </w:r>
          </w:p>
        </w:tc>
      </w:tr>
      <w:tr w:rsidR="007A0D56" w:rsidRPr="000063BB" w:rsidTr="00A00338">
        <w:tc>
          <w:tcPr>
            <w:tcW w:w="6740" w:type="dxa"/>
          </w:tcPr>
          <w:p w:rsidR="007A0D56" w:rsidRPr="00F64A25" w:rsidRDefault="007A0D56" w:rsidP="00E5543D">
            <w:pPr>
              <w:pStyle w:val="PURBullet"/>
              <w:ind w:left="288" w:firstLine="0"/>
              <w:rPr>
                <w:lang w:val="pl-PL"/>
              </w:rPr>
            </w:pPr>
          </w:p>
        </w:tc>
        <w:tc>
          <w:tcPr>
            <w:tcW w:w="6740" w:type="dxa"/>
          </w:tcPr>
          <w:p w:rsidR="007A0D56" w:rsidRPr="00F64A25" w:rsidRDefault="007A0D56" w:rsidP="00A00338">
            <w:pPr>
              <w:pStyle w:val="PURBody"/>
              <w:rPr>
                <w:lang w:val="pl-PL"/>
              </w:rPr>
            </w:pPr>
            <w:r w:rsidRPr="00F64A25">
              <w:rPr>
                <w:b/>
                <w:vertAlign w:val="superscript"/>
                <w:lang w:val="pl-PL"/>
              </w:rPr>
              <w:t xml:space="preserve">2 </w:t>
            </w:r>
            <w:r w:rsidRPr="00F64A25">
              <w:rPr>
                <w:lang w:val="pl-PL"/>
              </w:rPr>
              <w:t>Musi zostać zakupiona z co najmniej jedną z dodatkowych jednostek magazynowych LS na dodatki do produktu Bing Maps Mobile Asset Management</w:t>
            </w:r>
          </w:p>
        </w:tc>
      </w:tr>
    </w:tbl>
    <w:p w:rsidR="007A0D56" w:rsidRPr="00F64A25" w:rsidRDefault="007A0D56" w:rsidP="007A0D56">
      <w:pPr>
        <w:pStyle w:val="PURBlueBGHeader"/>
      </w:pPr>
      <w:r w:rsidRPr="00F64A25">
        <w:t>LS NA DODATEK</w:t>
      </w:r>
    </w:p>
    <w:tbl>
      <w:tblPr>
        <w:tblStyle w:val="PURTableNoVertical"/>
        <w:tblW w:w="0" w:type="auto"/>
        <w:tblLook w:val="04A0" w:firstRow="1" w:lastRow="0" w:firstColumn="1" w:lastColumn="0" w:noHBand="0" w:noVBand="1"/>
      </w:tblPr>
      <w:tblGrid>
        <w:gridCol w:w="5386"/>
        <w:gridCol w:w="5140"/>
      </w:tblGrid>
      <w:tr w:rsidR="007A0D56" w:rsidRPr="000063BB"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F64A25" w:rsidRDefault="007A0D56" w:rsidP="00A00338">
            <w:pPr>
              <w:pStyle w:val="PURBody"/>
            </w:pPr>
            <w:r w:rsidRPr="00F64A25">
              <w:rPr>
                <w:b/>
                <w:i/>
              </w:rPr>
              <w:t>W jakim przypadku wymagana:</w:t>
            </w:r>
          </w:p>
          <w:p w:rsidR="007A0D56" w:rsidRPr="00F64A25" w:rsidRDefault="007A0D56" w:rsidP="00FF0BCA">
            <w:pPr>
              <w:pStyle w:val="PURBullet"/>
              <w:numPr>
                <w:ilvl w:val="0"/>
                <w:numId w:val="115"/>
              </w:numPr>
              <w:rPr>
                <w:lang w:val="pl-PL"/>
              </w:rPr>
            </w:pPr>
            <w:r w:rsidRPr="00F64A25">
              <w:rPr>
                <w:lang w:val="pl-PL"/>
              </w:rPr>
              <w:t>w przypadku</w:t>
            </w:r>
            <w:r w:rsidRPr="00F64A25">
              <w:rPr>
                <w:u w:val="single"/>
                <w:lang w:val="pl-PL"/>
              </w:rPr>
              <w:t xml:space="preserve"> nieuwierzytelnionych</w:t>
            </w:r>
            <w:r w:rsidRPr="00F64A25">
              <w:rPr>
                <w:lang w:val="pl-PL"/>
              </w:rPr>
              <w:t xml:space="preserve"> użytkowników uzyskujących dostęp do usługi online za pomocą Państwa</w:t>
            </w:r>
            <w:r w:rsidR="00FF0BCA" w:rsidRPr="00F64A25">
              <w:rPr>
                <w:lang w:val="pl-PL"/>
              </w:rPr>
              <w:t> </w:t>
            </w:r>
            <w:r w:rsidRPr="00F64A25">
              <w:rPr>
                <w:lang w:val="pl-PL"/>
              </w:rPr>
              <w:t>programów (na podstawie liczby rozliczanych transakcji w miesiącu)</w:t>
            </w:r>
          </w:p>
        </w:tc>
        <w:tc>
          <w:tcPr>
            <w:tcW w:w="6760" w:type="dxa"/>
          </w:tcPr>
          <w:p w:rsidR="007A0D56" w:rsidRPr="00F64A25" w:rsidRDefault="007A0D56" w:rsidP="00A00338">
            <w:pPr>
              <w:pStyle w:val="PURBody"/>
            </w:pPr>
            <w:r w:rsidRPr="00F64A25">
              <w:rPr>
                <w:b/>
                <w:i/>
              </w:rPr>
              <w:t>Wymagana LS:</w:t>
            </w:r>
          </w:p>
          <w:p w:rsidR="007A0D56" w:rsidRPr="00F64A25" w:rsidRDefault="007A0D56" w:rsidP="007A0D56">
            <w:pPr>
              <w:pStyle w:val="PURBullet"/>
              <w:numPr>
                <w:ilvl w:val="0"/>
                <w:numId w:val="116"/>
              </w:numPr>
              <w:rPr>
                <w:lang w:val="pl-PL"/>
              </w:rPr>
            </w:pPr>
            <w:r w:rsidRPr="00F64A25">
              <w:rPr>
                <w:lang w:val="pl-PL"/>
              </w:rPr>
              <w:t>LS na dodatki do produktu Bing Maps Public Website Usage</w:t>
            </w:r>
            <w:r w:rsidRPr="00F64A25">
              <w:rPr>
                <w:vertAlign w:val="superscript"/>
                <w:lang w:val="pl-PL"/>
              </w:rPr>
              <w:t>1</w:t>
            </w:r>
          </w:p>
          <w:p w:rsidR="00E5543D" w:rsidRPr="00F64A25" w:rsidRDefault="00E5543D" w:rsidP="00E5543D">
            <w:pPr>
              <w:pStyle w:val="PURBody"/>
              <w:numPr>
                <w:ilvl w:val="0"/>
                <w:numId w:val="116"/>
              </w:numPr>
              <w:rPr>
                <w:lang w:val="pl-PL"/>
              </w:rPr>
            </w:pPr>
            <w:r w:rsidRPr="00F64A25">
              <w:rPr>
                <w:lang w:val="pl-PL"/>
              </w:rPr>
              <w:t>LS na dodatki do produktu Bing Maps Internal Website Usage</w:t>
            </w:r>
            <w:r w:rsidRPr="00F64A25">
              <w:rPr>
                <w:vertAlign w:val="superscript"/>
                <w:lang w:val="pl-PL"/>
              </w:rPr>
              <w:t>2</w:t>
            </w:r>
          </w:p>
          <w:p w:rsidR="007A0D56" w:rsidRPr="00F64A25" w:rsidRDefault="007A0D56" w:rsidP="00A00338">
            <w:pPr>
              <w:pStyle w:val="PURBody"/>
              <w:rPr>
                <w:lang w:val="pl-PL"/>
              </w:rPr>
            </w:pPr>
            <w:r w:rsidRPr="00F64A25">
              <w:rPr>
                <w:vertAlign w:val="superscript"/>
                <w:lang w:val="pl-PL"/>
              </w:rPr>
              <w:t xml:space="preserve">1 </w:t>
            </w:r>
            <w:r w:rsidRPr="00F64A25">
              <w:rPr>
                <w:lang w:val="pl-PL"/>
              </w:rPr>
              <w:t>Te LS na dodatki obejmują określoną liczbę rozliczanych transakcji do wykorzystania w witrynie dostępnej publicznie bez</w:t>
            </w:r>
            <w:r w:rsidR="00FF0BCA" w:rsidRPr="00F64A25">
              <w:rPr>
                <w:lang w:val="pl-PL"/>
              </w:rPr>
              <w:t> </w:t>
            </w:r>
            <w:r w:rsidRPr="00F64A25">
              <w:rPr>
                <w:lang w:val="pl-PL"/>
              </w:rPr>
              <w:t>ograniczeń.</w:t>
            </w:r>
          </w:p>
          <w:p w:rsidR="007A0D56" w:rsidRPr="00F64A25" w:rsidRDefault="007A0D56" w:rsidP="00A00338">
            <w:pPr>
              <w:pStyle w:val="PURBody"/>
              <w:rPr>
                <w:lang w:val="pl-PL"/>
              </w:rPr>
            </w:pPr>
          </w:p>
        </w:tc>
      </w:tr>
      <w:tr w:rsidR="007A0D56" w:rsidRPr="000063BB" w:rsidTr="00A00338">
        <w:tc>
          <w:tcPr>
            <w:tcW w:w="6760" w:type="dxa"/>
          </w:tcPr>
          <w:p w:rsidR="007A0D56" w:rsidRPr="00F64A25" w:rsidRDefault="007A0D56" w:rsidP="00882D2F">
            <w:pPr>
              <w:pStyle w:val="PURBullet"/>
              <w:ind w:hanging="216"/>
              <w:rPr>
                <w:lang w:val="pl-PL"/>
              </w:rPr>
            </w:pPr>
          </w:p>
        </w:tc>
        <w:tc>
          <w:tcPr>
            <w:tcW w:w="6760" w:type="dxa"/>
          </w:tcPr>
          <w:p w:rsidR="007A0D56" w:rsidRPr="00F64A25" w:rsidRDefault="007A0D56" w:rsidP="00A00338">
            <w:pPr>
              <w:pStyle w:val="PURBody"/>
              <w:rPr>
                <w:lang w:val="pl-PL"/>
              </w:rPr>
            </w:pPr>
            <w:r w:rsidRPr="00F64A25">
              <w:rPr>
                <w:vertAlign w:val="superscript"/>
                <w:lang w:val="pl-PL"/>
              </w:rPr>
              <w:t xml:space="preserve">2 </w:t>
            </w:r>
            <w:r w:rsidRPr="00F64A25">
              <w:rPr>
                <w:lang w:val="pl-PL"/>
              </w:rPr>
              <w:t>Te LS na dodatki obejmują określoną liczbę rozliczanych transakcji do wykorzystania w witrynie wewnętrznej (np.</w:t>
            </w:r>
            <w:r w:rsidR="00ED78C2" w:rsidRPr="00F64A25">
              <w:rPr>
                <w:lang w:val="pl-PL"/>
              </w:rPr>
              <w:t> </w:t>
            </w:r>
            <w:r w:rsidRPr="00F64A25">
              <w:rPr>
                <w:lang w:val="pl-PL"/>
              </w:rPr>
              <w:t>intranecie) w sieci prywatnej.</w:t>
            </w:r>
          </w:p>
          <w:p w:rsidR="007A0D56" w:rsidRPr="00F64A25" w:rsidRDefault="007A0D56" w:rsidP="00A00338">
            <w:pPr>
              <w:pStyle w:val="PURBody"/>
              <w:rPr>
                <w:lang w:val="pl-PL"/>
              </w:rPr>
            </w:pPr>
            <w:r w:rsidRPr="00F64A25">
              <w:rPr>
                <w:b/>
                <w:i/>
                <w:lang w:val="pl-PL"/>
              </w:rPr>
              <w:t xml:space="preserve"> Wymagana dodatkowa LS na usługi do produktu Bing Maps Enterprise Platform </w:t>
            </w:r>
          </w:p>
        </w:tc>
      </w:tr>
      <w:tr w:rsidR="007A0D56" w:rsidRPr="00B33246" w:rsidTr="00A00338">
        <w:tc>
          <w:tcPr>
            <w:tcW w:w="6760" w:type="dxa"/>
          </w:tcPr>
          <w:p w:rsidR="007A0D56" w:rsidRPr="00F64A25" w:rsidRDefault="007A0D56" w:rsidP="00A00338">
            <w:pPr>
              <w:pStyle w:val="PURBody"/>
            </w:pPr>
            <w:r w:rsidRPr="00F64A25">
              <w:rPr>
                <w:b/>
                <w:i/>
              </w:rPr>
              <w:t>W jakim przypadku wymagana:</w:t>
            </w:r>
          </w:p>
          <w:p w:rsidR="007A0D56" w:rsidRPr="00F64A25" w:rsidRDefault="007A0D56" w:rsidP="007A0D56">
            <w:pPr>
              <w:pStyle w:val="PURBullet"/>
              <w:numPr>
                <w:ilvl w:val="0"/>
                <w:numId w:val="119"/>
              </w:numPr>
              <w:rPr>
                <w:lang w:val="pl-PL"/>
              </w:rPr>
            </w:pPr>
            <w:r w:rsidRPr="00F64A25">
              <w:rPr>
                <w:lang w:val="pl-PL"/>
              </w:rPr>
              <w:t>Dla każdego śledzonego zasobu</w:t>
            </w:r>
            <w:r w:rsidRPr="00F64A25">
              <w:rPr>
                <w:vertAlign w:val="superscript"/>
                <w:lang w:val="pl-PL"/>
              </w:rPr>
              <w:t>3</w:t>
            </w:r>
            <w:r w:rsidRPr="00F64A25">
              <w:rPr>
                <w:lang w:val="pl-PL"/>
              </w:rPr>
              <w:t>, którego pozycję ustaloną za pomocą urządzeń GPS lub danych pochodzących z</w:t>
            </w:r>
            <w:r w:rsidR="00007AAC" w:rsidRPr="00F64A25">
              <w:rPr>
                <w:lang w:val="pl-PL"/>
              </w:rPr>
              <w:t> </w:t>
            </w:r>
            <w:r w:rsidRPr="00F64A25">
              <w:rPr>
                <w:lang w:val="pl-PL"/>
              </w:rPr>
              <w:t>czujników można monitorować, wyświetlać, odwrotnie geokodować lub używać w celu wykonania obliczeń przy</w:t>
            </w:r>
            <w:r w:rsidR="00007AAC" w:rsidRPr="00F64A25">
              <w:rPr>
                <w:lang w:val="pl-PL"/>
              </w:rPr>
              <w:t> </w:t>
            </w:r>
            <w:r w:rsidRPr="00F64A25">
              <w:rPr>
                <w:lang w:val="pl-PL"/>
              </w:rPr>
              <w:t>użyciu produktu Bing Maps Mobile Asset Management</w:t>
            </w:r>
            <w:r w:rsidR="00007AAC" w:rsidRPr="00F64A25">
              <w:rPr>
                <w:lang w:val="pl-PL"/>
              </w:rPr>
              <w:t> </w:t>
            </w:r>
            <w:r w:rsidRPr="00F64A25">
              <w:rPr>
                <w:lang w:val="pl-PL"/>
              </w:rPr>
              <w:t>Platform.</w:t>
            </w:r>
          </w:p>
          <w:p w:rsidR="007A0D56" w:rsidRPr="00F64A25" w:rsidRDefault="007A0D56" w:rsidP="00A00338">
            <w:pPr>
              <w:pStyle w:val="PURBody"/>
              <w:rPr>
                <w:lang w:val="pl-PL"/>
              </w:rPr>
            </w:pPr>
            <w:r w:rsidRPr="00F64A25">
              <w:rPr>
                <w:vertAlign w:val="superscript"/>
                <w:lang w:val="pl-PL"/>
              </w:rPr>
              <w:t xml:space="preserve">3 </w:t>
            </w:r>
            <w:r w:rsidRPr="00F64A25">
              <w:rPr>
                <w:lang w:val="pl-PL"/>
              </w:rPr>
              <w:t>Zasób jest definiowany jako dowolny pojazd, urządzenie lub inny obiekt ruchomy.</w:t>
            </w:r>
          </w:p>
        </w:tc>
        <w:tc>
          <w:tcPr>
            <w:tcW w:w="6760" w:type="dxa"/>
          </w:tcPr>
          <w:p w:rsidR="007A0D56" w:rsidRPr="00F64A25" w:rsidRDefault="007A0D56" w:rsidP="00A00338">
            <w:pPr>
              <w:pStyle w:val="PURBody"/>
            </w:pPr>
            <w:r w:rsidRPr="00F64A25">
              <w:rPr>
                <w:b/>
                <w:i/>
              </w:rPr>
              <w:t>Wymagana LS:</w:t>
            </w:r>
          </w:p>
          <w:p w:rsidR="007A0D56" w:rsidRPr="00F64A25" w:rsidRDefault="007A0D56" w:rsidP="007A0D56">
            <w:pPr>
              <w:pStyle w:val="PURBullet"/>
              <w:numPr>
                <w:ilvl w:val="0"/>
                <w:numId w:val="120"/>
              </w:numPr>
            </w:pPr>
            <w:r w:rsidRPr="00F64A25">
              <w:t>LS na dodatki do produktu Bing Maps Mobile Asset Management Platform</w:t>
            </w:r>
            <w:r w:rsidRPr="00F64A25">
              <w:rPr>
                <w:vertAlign w:val="superscript"/>
              </w:rPr>
              <w:t>4</w:t>
            </w:r>
          </w:p>
          <w:p w:rsidR="007A0D56" w:rsidRPr="00F64A25" w:rsidRDefault="007A0D56" w:rsidP="00A00338">
            <w:pPr>
              <w:pStyle w:val="PURBody"/>
              <w:rPr>
                <w:lang w:val="pl-PL"/>
              </w:rPr>
            </w:pPr>
            <w:r w:rsidRPr="00F64A25">
              <w:rPr>
                <w:vertAlign w:val="superscript"/>
                <w:lang w:val="pl-PL"/>
              </w:rPr>
              <w:t xml:space="preserve">4 </w:t>
            </w:r>
            <w:r w:rsidRPr="00F64A25">
              <w:rPr>
                <w:lang w:val="pl-PL"/>
              </w:rPr>
              <w:t xml:space="preserve">Te LS na dodatki obejmują określoną liczbę śledzonych Zasobów. </w:t>
            </w:r>
          </w:p>
          <w:p w:rsidR="007A0D56" w:rsidRPr="00F64A25" w:rsidRDefault="007A0D56" w:rsidP="00A00338">
            <w:pPr>
              <w:pStyle w:val="PURBody"/>
              <w:rPr>
                <w:lang w:val="pl-PL"/>
              </w:rPr>
            </w:pPr>
            <w:r w:rsidRPr="00F64A25">
              <w:rPr>
                <w:b/>
                <w:i/>
                <w:lang w:val="pl-PL"/>
              </w:rPr>
              <w:t xml:space="preserve"> Wymagana dodatkowa LS na usługi do produktu Bing Maps Mobile Asset Management Platform </w:t>
            </w:r>
          </w:p>
        </w:tc>
      </w:tr>
    </w:tbl>
    <w:p w:rsidR="007A0D56" w:rsidRPr="00F64A25" w:rsidRDefault="007A0D56" w:rsidP="007A0D56">
      <w:pPr>
        <w:pStyle w:val="PURBlueBGHeader"/>
        <w:rPr>
          <w:lang w:val="pl-PL"/>
        </w:rPr>
      </w:pPr>
      <w:r w:rsidRPr="00F64A25">
        <w:rPr>
          <w:lang w:val="pl-PL"/>
        </w:rPr>
        <w:t>Postanowienia dodatkowe:</w:t>
      </w:r>
    </w:p>
    <w:p w:rsidR="007A0D56" w:rsidRPr="00F64A25" w:rsidRDefault="007A0D56" w:rsidP="007A0D56">
      <w:pPr>
        <w:pStyle w:val="PURBlueStrong-Indented"/>
        <w:rPr>
          <w:spacing w:val="0"/>
          <w:lang w:val="pl-PL"/>
        </w:rPr>
      </w:pPr>
      <w:r w:rsidRPr="00F64A25">
        <w:rPr>
          <w:spacing w:val="0"/>
          <w:lang w:val="pl-PL"/>
        </w:rPr>
        <w:t>Interfejs API usługi Bing Maps</w:t>
      </w:r>
    </w:p>
    <w:p w:rsidR="007A0D56" w:rsidRPr="00F64A25" w:rsidRDefault="007A0D56" w:rsidP="007A0D56">
      <w:pPr>
        <w:pStyle w:val="PURBody-Indented"/>
        <w:rPr>
          <w:lang w:val="pl-PL"/>
        </w:rPr>
      </w:pPr>
      <w:r w:rsidRPr="00F64A25">
        <w:rPr>
          <w:lang w:val="pl-PL"/>
        </w:rPr>
        <w:t xml:space="preserve">Mogą Państwo korzystać ze wszystkich interfejsów programowania aplikacji Bing Maps w sposób zgodny z Warunkami korzystania z usługi Microsoft Bing Maps Platform oraz zestawem SDK dla usługi Bing Maps Platform, w tym z wszelkimi innymi stosownymi dokumentami, zamieszczonymi na stronie: </w:t>
      </w:r>
      <w:hyperlink r:id="rId61">
        <w:r w:rsidRPr="00F64A25">
          <w:rPr>
            <w:color w:val="00467F"/>
            <w:u w:val="single"/>
            <w:lang w:val="pl-PL"/>
          </w:rPr>
          <w:t>http://go.microsoft.com/fwlink/p/?LinkID=66121</w:t>
        </w:r>
      </w:hyperlink>
      <w:r w:rsidRPr="00F64A25">
        <w:rPr>
          <w:lang w:val="pl-PL"/>
        </w:rPr>
        <w:t xml:space="preserve"> i </w:t>
      </w:r>
      <w:hyperlink r:id="rId62">
        <w:r w:rsidRPr="00F64A25">
          <w:rPr>
            <w:color w:val="00467F"/>
            <w:u w:val="single"/>
            <w:lang w:val="pl-PL"/>
          </w:rPr>
          <w:t>http://go.microsoft.com/fwlink/p/?LinkID=223436</w:t>
        </w:r>
      </w:hyperlink>
      <w:r w:rsidRPr="00F64A25">
        <w:rPr>
          <w:lang w:val="pl-PL"/>
        </w:rPr>
        <w:t>.</w:t>
      </w:r>
    </w:p>
    <w:p w:rsidR="007A0D56" w:rsidRPr="00F64A25" w:rsidRDefault="007A0D56" w:rsidP="00682DB5">
      <w:pPr>
        <w:pStyle w:val="PURBody-Indented"/>
        <w:keepNext/>
        <w:keepLines/>
        <w:ind w:left="274"/>
        <w:rPr>
          <w:lang w:val="pl-PL"/>
        </w:rPr>
      </w:pPr>
      <w:r w:rsidRPr="00F64A25">
        <w:rPr>
          <w:lang w:val="pl-PL"/>
        </w:rPr>
        <w:lastRenderedPageBreak/>
        <w:t>Warunki korzystania z interfejsu programowania aplikacji Bing Maps Platform mogą podlegać okresowym aktualizacjom.</w:t>
      </w:r>
      <w:r w:rsidR="007A2953" w:rsidRPr="00F64A25">
        <w:rPr>
          <w:lang w:val="pl-PL"/>
        </w:rPr>
        <w:t xml:space="preserve"> </w:t>
      </w:r>
      <w:r w:rsidRPr="00F64A25">
        <w:rPr>
          <w:lang w:val="pl-PL"/>
        </w:rPr>
        <w:t>Zmiany w</w:t>
      </w:r>
      <w:r w:rsidR="0006083C" w:rsidRPr="00F64A25">
        <w:rPr>
          <w:lang w:val="pl-PL"/>
        </w:rPr>
        <w:t> </w:t>
      </w:r>
      <w:r w:rsidRPr="00F64A25">
        <w:rPr>
          <w:lang w:val="pl-PL"/>
        </w:rPr>
        <w:t>postanowieniach licencyjnych wprowadzone w ramach aktualizacji usługi Bing Maps Platform, wymagane przepisami prawa lub</w:t>
      </w:r>
      <w:r w:rsidR="0006083C" w:rsidRPr="00F64A25">
        <w:rPr>
          <w:lang w:val="pl-PL"/>
        </w:rPr>
        <w:t> </w:t>
      </w:r>
      <w:r w:rsidRPr="00F64A25">
        <w:rPr>
          <w:lang w:val="pl-PL"/>
        </w:rPr>
        <w:t>niewpływające w istotny sposób na korzystanie przez Państwa z usługi Bing Maps Platform, będą mieć skutek natychmiastowy.</w:t>
      </w:r>
      <w:r w:rsidR="007A2953" w:rsidRPr="00F64A25">
        <w:rPr>
          <w:lang w:val="pl-PL"/>
        </w:rPr>
        <w:t xml:space="preserve"> </w:t>
      </w:r>
      <w:r w:rsidRPr="00F64A25">
        <w:rPr>
          <w:lang w:val="pl-PL"/>
        </w:rPr>
        <w:t>W przypadku innych zmian korzystanie przez Państwa z usługi Bing Maps Platform zgodnie z dowolną istniejącą licencją w ciągu pierwszych 12 miesięcy obowiązywania licencji subskrypcyjnej będzie podlegać postanowieniom tej licencji bez uwzględniania tych</w:t>
      </w:r>
      <w:r w:rsidR="0006083C" w:rsidRPr="00F64A25">
        <w:rPr>
          <w:lang w:val="pl-PL"/>
        </w:rPr>
        <w:t> </w:t>
      </w:r>
      <w:r w:rsidRPr="00F64A25">
        <w:rPr>
          <w:lang w:val="pl-PL"/>
        </w:rPr>
        <w:t>aktualizacji.</w:t>
      </w:r>
      <w:r w:rsidR="007A2953" w:rsidRPr="00F64A25">
        <w:rPr>
          <w:lang w:val="pl-PL"/>
        </w:rPr>
        <w:t xml:space="preserve"> </w:t>
      </w:r>
      <w:r w:rsidRPr="00F64A25">
        <w:rPr>
          <w:lang w:val="pl-PL"/>
        </w:rPr>
        <w:t>Microsoft dołoży wszelkich starań, aby zawiadomić Państwa o wspomnianych aktualizacjach na co najmniej 30 dni</w:t>
      </w:r>
      <w:r w:rsidR="0006083C" w:rsidRPr="00F64A25">
        <w:rPr>
          <w:lang w:val="pl-PL"/>
        </w:rPr>
        <w:t> </w:t>
      </w:r>
      <w:r w:rsidRPr="00F64A25">
        <w:rPr>
          <w:lang w:val="pl-PL"/>
        </w:rPr>
        <w:t>przed datą ich ogólnego wejścia w życie.</w:t>
      </w:r>
      <w:r w:rsidR="007A2953" w:rsidRPr="00F64A25">
        <w:rPr>
          <w:lang w:val="pl-PL"/>
        </w:rPr>
        <w:t xml:space="preserve"> </w:t>
      </w:r>
      <w:r w:rsidRPr="00F64A25">
        <w:rPr>
          <w:lang w:val="pl-PL"/>
        </w:rPr>
        <w:t xml:space="preserve">Korzystanie przez Państwa z interfejsu programowania aplikacji Bing Maps Platform po opublikowaniu przez Microsoft zaktualizowanej wersji postanowień na stronie </w:t>
      </w:r>
      <w:hyperlink r:id="rId63">
        <w:r w:rsidRPr="00F64A25">
          <w:rPr>
            <w:color w:val="00467F"/>
            <w:u w:val="single"/>
            <w:lang w:val="pl-PL"/>
          </w:rPr>
          <w:t>http://go.microsoft.com/fwlink/p/?LinkID=66121</w:t>
        </w:r>
      </w:hyperlink>
      <w:r w:rsidRPr="00F64A25">
        <w:rPr>
          <w:color w:val="00467F"/>
          <w:u w:val="single"/>
          <w:lang w:val="pl-PL"/>
        </w:rPr>
        <w:t xml:space="preserve"> </w:t>
      </w:r>
      <w:r w:rsidRPr="00F64A25">
        <w:rPr>
          <w:lang w:val="pl-PL"/>
        </w:rPr>
        <w:t>lub</w:t>
      </w:r>
      <w:r w:rsidR="0006083C" w:rsidRPr="00F64A25">
        <w:rPr>
          <w:lang w:val="pl-PL"/>
        </w:rPr>
        <w:t> </w:t>
      </w:r>
      <w:r w:rsidRPr="00F64A25">
        <w:rPr>
          <w:lang w:val="pl-PL"/>
        </w:rPr>
        <w:t>po otrzymaniu od Microsoft wiadomości e-mail z powiadomieniem o takiej aktualizacji oznacza, że wyrażają Państwo zgodę na</w:t>
      </w:r>
      <w:r w:rsidR="0006083C" w:rsidRPr="00F64A25">
        <w:rPr>
          <w:lang w:val="pl-PL"/>
        </w:rPr>
        <w:t> </w:t>
      </w:r>
      <w:r w:rsidRPr="00F64A25">
        <w:rPr>
          <w:lang w:val="pl-PL"/>
        </w:rPr>
        <w:t>nowe postanowienia.</w:t>
      </w:r>
    </w:p>
    <w:p w:rsidR="007A0D56" w:rsidRPr="00F64A25" w:rsidRDefault="00FE0E89" w:rsidP="007A0D56">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7A0D56" w:rsidRPr="00F64A25" w:rsidRDefault="007A0D56" w:rsidP="007A0D56">
      <w:pPr>
        <w:pStyle w:val="PURProductName"/>
        <w:rPr>
          <w:lang w:val="pl-PL"/>
        </w:rPr>
      </w:pPr>
      <w:r w:rsidRPr="00F64A25">
        <w:rPr>
          <w:lang w:val="pl-PL"/>
        </w:rPr>
        <w:t>Microsoft Learning E-Reference Library</w:t>
      </w:r>
      <w:r w:rsidR="00C81577" w:rsidRPr="00F64A25">
        <w:fldChar w:fldCharType="begin"/>
      </w:r>
      <w:r w:rsidRPr="00F64A25">
        <w:rPr>
          <w:lang w:val="pl-PL"/>
        </w:rPr>
        <w:instrText>XE "Microsoft Learning E-Reference Library"</w:instrText>
      </w:r>
      <w:r w:rsidR="00C81577" w:rsidRPr="00F64A25">
        <w:fldChar w:fldCharType="end"/>
      </w:r>
      <w:r w:rsidR="00C81577" w:rsidRPr="00F64A25">
        <w:fldChar w:fldCharType="begin"/>
      </w:r>
      <w:r w:rsidRPr="00F64A25">
        <w:rPr>
          <w:lang w:val="pl-PL"/>
        </w:rPr>
        <w:instrText xml:space="preserve"> TC "</w:instrText>
      </w:r>
      <w:bookmarkStart w:id="360" w:name="_Toc366240740"/>
      <w:bookmarkStart w:id="361" w:name="_Toc366240984"/>
      <w:bookmarkStart w:id="362" w:name="_Toc374023800"/>
      <w:r w:rsidRPr="00F64A25">
        <w:rPr>
          <w:lang w:val="pl-PL"/>
        </w:rPr>
        <w:instrText>Microsoft Learning E-Reference Library</w:instrText>
      </w:r>
      <w:bookmarkEnd w:id="360"/>
      <w:bookmarkEnd w:id="361"/>
      <w:bookmarkEnd w:id="362"/>
      <w:r w:rsidRPr="00F64A25">
        <w:rPr>
          <w:lang w:val="pl-PL"/>
        </w:rPr>
        <w:instrText xml:space="preserve">" \l </w:instrText>
      </w:r>
      <w:r w:rsidR="00F51936" w:rsidRPr="00F64A25">
        <w:rPr>
          <w:lang w:val="pl-PL"/>
        </w:rPr>
        <w:instrText>3</w:instrText>
      </w:r>
      <w:r w:rsidR="00C81577" w:rsidRPr="00F64A25">
        <w:fldChar w:fldCharType="end"/>
      </w:r>
    </w:p>
    <w:p w:rsidR="007A0D56" w:rsidRPr="00F64A25" w:rsidRDefault="007A0D56" w:rsidP="007A0D56">
      <w:pPr>
        <w:pStyle w:val="PURBlueBGHeader"/>
      </w:pPr>
      <w:r w:rsidRPr="00F64A25">
        <w:t>LS NA UŻYTKOWNIKA</w:t>
      </w:r>
    </w:p>
    <w:tbl>
      <w:tblPr>
        <w:tblStyle w:val="PURTableNoVertical"/>
        <w:tblW w:w="0" w:type="auto"/>
        <w:tblLook w:val="04A0" w:firstRow="1" w:lastRow="0" w:firstColumn="1" w:lastColumn="0" w:noHBand="0" w:noVBand="1"/>
      </w:tblPr>
      <w:tblGrid>
        <w:gridCol w:w="5267"/>
        <w:gridCol w:w="5259"/>
      </w:tblGrid>
      <w:tr w:rsidR="007A0D56" w:rsidRPr="00B3324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64A25" w:rsidRDefault="007A0D56" w:rsidP="00A00338">
            <w:pPr>
              <w:pStyle w:val="PURBody"/>
            </w:pPr>
            <w:r w:rsidRPr="00F64A25">
              <w:rPr>
                <w:b/>
                <w:i/>
              </w:rPr>
              <w:t>Wymagana dla:</w:t>
            </w:r>
          </w:p>
          <w:p w:rsidR="007A0D56" w:rsidRPr="00F64A25" w:rsidRDefault="007A0D56" w:rsidP="007A0D56">
            <w:pPr>
              <w:pStyle w:val="PURBullet"/>
              <w:numPr>
                <w:ilvl w:val="0"/>
                <w:numId w:val="121"/>
              </w:numPr>
              <w:rPr>
                <w:lang w:val="pl-PL"/>
              </w:rPr>
            </w:pPr>
            <w:r w:rsidRPr="00F64A25">
              <w:rPr>
                <w:lang w:val="pl-PL"/>
              </w:rPr>
              <w:t>Użytkowników uzyskujących dostęp do usługi online lub związanego z nią oprogramowania.</w:t>
            </w:r>
          </w:p>
        </w:tc>
        <w:tc>
          <w:tcPr>
            <w:tcW w:w="5340" w:type="dxa"/>
          </w:tcPr>
          <w:p w:rsidR="007A0D56" w:rsidRPr="00F64A25" w:rsidRDefault="007A0D56" w:rsidP="00A00338">
            <w:pPr>
              <w:pStyle w:val="PURBody"/>
            </w:pPr>
            <w:r w:rsidRPr="00F64A25">
              <w:rPr>
                <w:b/>
                <w:i/>
              </w:rPr>
              <w:t>Wymagana LS:</w:t>
            </w:r>
          </w:p>
          <w:p w:rsidR="007A0D56" w:rsidRPr="00F64A25" w:rsidRDefault="007A0D56" w:rsidP="007A0D56">
            <w:pPr>
              <w:pStyle w:val="PURBullet"/>
              <w:numPr>
                <w:ilvl w:val="0"/>
                <w:numId w:val="122"/>
              </w:numPr>
              <w:rPr>
                <w:lang w:val="pl-PL"/>
              </w:rPr>
            </w:pPr>
            <w:r w:rsidRPr="00F64A25">
              <w:rPr>
                <w:lang w:val="pl-PL"/>
              </w:rPr>
              <w:t xml:space="preserve">LS na Użytkownika do usługi Microsoft Learning E-Reference Library </w:t>
            </w:r>
          </w:p>
        </w:tc>
      </w:tr>
    </w:tbl>
    <w:p w:rsidR="007A0D56" w:rsidRPr="00F64A25" w:rsidRDefault="007A0D56" w:rsidP="00FF0BCA">
      <w:pPr>
        <w:pStyle w:val="PURBlueBGHeader"/>
        <w:keepNext/>
        <w:rPr>
          <w:lang w:val="pl-PL"/>
        </w:rPr>
      </w:pPr>
      <w:r w:rsidRPr="00F64A25">
        <w:rPr>
          <w:lang w:val="pl-PL"/>
        </w:rPr>
        <w:t>Postanowienia dodatkowe:</w:t>
      </w:r>
    </w:p>
    <w:p w:rsidR="007A0D56" w:rsidRPr="00F64A25" w:rsidRDefault="007A0D56" w:rsidP="007A0D56">
      <w:pPr>
        <w:pStyle w:val="PURBlueStrong-Indented"/>
        <w:rPr>
          <w:spacing w:val="0"/>
          <w:lang w:val="pl-PL"/>
        </w:rPr>
      </w:pPr>
      <w:r w:rsidRPr="00F64A25">
        <w:rPr>
          <w:spacing w:val="0"/>
          <w:lang w:val="pl-PL"/>
        </w:rPr>
        <w:t>Dokumentacja</w:t>
      </w:r>
    </w:p>
    <w:p w:rsidR="007A0D56" w:rsidRPr="00F64A25" w:rsidRDefault="007A0D56" w:rsidP="007A0D56">
      <w:pPr>
        <w:pStyle w:val="PURBody-Indented"/>
        <w:rPr>
          <w:lang w:val="pl-PL"/>
        </w:rPr>
      </w:pPr>
      <w:r w:rsidRPr="00F64A25">
        <w:rPr>
          <w:lang w:val="pl-PL"/>
        </w:rPr>
        <w:t>Każda osoba, która jest upoważniona do uzyskiwania dostępu do Państwa komputera lub sieci wewnętrznej, może kopiować dokumentację i korzystać z niej jako materiałów referencyjnych na Państwa wewnętrzny użytek. Dokumentacja nie obejmuje książek w wersji elektronicznej.</w:t>
      </w:r>
    </w:p>
    <w:p w:rsidR="007A0D56" w:rsidRPr="00F64A25" w:rsidRDefault="00FE0E89" w:rsidP="007A0D56">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7A0D56" w:rsidRPr="00F64A25" w:rsidRDefault="007A0D56" w:rsidP="007A0D56">
      <w:pPr>
        <w:pStyle w:val="PURProductName"/>
      </w:pPr>
      <w:bookmarkStart w:id="363" w:name="_Sec380"/>
      <w:r w:rsidRPr="00F64A25">
        <w:t>Microsoft Learning IT Academy</w:t>
      </w:r>
      <w:bookmarkEnd w:id="363"/>
      <w:r w:rsidR="00C81577" w:rsidRPr="00F64A25">
        <w:fldChar w:fldCharType="begin"/>
      </w:r>
      <w:r w:rsidRPr="00F64A25">
        <w:instrText>XE "Microsoft Learning IT Academy"</w:instrText>
      </w:r>
      <w:r w:rsidR="00C81577" w:rsidRPr="00F64A25">
        <w:fldChar w:fldCharType="end"/>
      </w:r>
      <w:r w:rsidR="00C81577" w:rsidRPr="00F64A25">
        <w:fldChar w:fldCharType="begin"/>
      </w:r>
      <w:r w:rsidRPr="00F64A25">
        <w:instrText xml:space="preserve"> TC "</w:instrText>
      </w:r>
      <w:bookmarkStart w:id="364" w:name="_Toc366240741"/>
      <w:bookmarkStart w:id="365" w:name="_Toc366240985"/>
      <w:bookmarkStart w:id="366" w:name="_Toc374023801"/>
      <w:r w:rsidRPr="00F64A25">
        <w:instrText>Microsoft Learning IT Academy</w:instrText>
      </w:r>
      <w:bookmarkEnd w:id="364"/>
      <w:bookmarkEnd w:id="365"/>
      <w:bookmarkEnd w:id="366"/>
      <w:r w:rsidRPr="00F64A25">
        <w:instrText xml:space="preserve">" \l </w:instrText>
      </w:r>
      <w:r w:rsidR="00F51936" w:rsidRPr="00F64A25">
        <w:instrText>3</w:instrText>
      </w:r>
      <w:r w:rsidR="00C81577" w:rsidRPr="00F64A25">
        <w:fldChar w:fldCharType="end"/>
      </w:r>
    </w:p>
    <w:p w:rsidR="007A0D56" w:rsidRPr="00F64A25" w:rsidRDefault="007A0D56" w:rsidP="007A0D56">
      <w:pPr>
        <w:pStyle w:val="PURBlueBGHeader"/>
      </w:pPr>
      <w:r w:rsidRPr="00F64A25">
        <w:t>LS DOTYCZĄCE USŁUG</w:t>
      </w:r>
    </w:p>
    <w:tbl>
      <w:tblPr>
        <w:tblStyle w:val="PURTableNoVertical"/>
        <w:tblW w:w="0" w:type="auto"/>
        <w:tblLook w:val="04A0" w:firstRow="1" w:lastRow="0" w:firstColumn="1" w:lastColumn="0" w:noHBand="0" w:noVBand="1"/>
      </w:tblPr>
      <w:tblGrid>
        <w:gridCol w:w="5264"/>
        <w:gridCol w:w="5262"/>
      </w:tblGrid>
      <w:tr w:rsidR="007A0D56" w:rsidRPr="00B3324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F64A25" w:rsidRDefault="00E5543D" w:rsidP="00E5543D">
            <w:pPr>
              <w:pStyle w:val="PURBody"/>
              <w:rPr>
                <w:lang w:val="pl-PL"/>
              </w:rPr>
            </w:pPr>
            <w:r w:rsidRPr="00F64A25">
              <w:rPr>
                <w:b/>
                <w:i/>
                <w:lang w:val="pl-PL"/>
              </w:rPr>
              <w:t>Wymagane dla:</w:t>
            </w:r>
          </w:p>
          <w:p w:rsidR="00E5543D" w:rsidRPr="00F64A25" w:rsidRDefault="00E5543D" w:rsidP="00E5543D">
            <w:pPr>
              <w:pStyle w:val="PURBody"/>
              <w:spacing w:after="60"/>
              <w:rPr>
                <w:lang w:val="pl-PL"/>
              </w:rPr>
            </w:pPr>
            <w:r w:rsidRPr="00F64A25">
              <w:rPr>
                <w:rFonts w:asciiTheme="minorHAnsi" w:hAnsiTheme="minorHAnsi" w:cstheme="minorHAnsi"/>
                <w:color w:val="000000" w:themeColor="text1"/>
                <w:szCs w:val="18"/>
                <w:lang w:val="pl-PL"/>
              </w:rPr>
              <w:t>Lokalizacji, która uzyskuje dostęp do dowolnej korzyści lub usługi w ramach programu Microsoft Learning IT Academy bądź z niej korzysta. Lokalizacja oznacza fizyczną placówkę, której pracownicy podlegają tej samej administracji, na przykład dyrektorowi, mieszczącą się w jednym budynku lub grupie budynków znajdujących się w tym samym kampusie.</w:t>
            </w:r>
          </w:p>
          <w:p w:rsidR="00E5543D" w:rsidRPr="00F64A25" w:rsidRDefault="00E5543D" w:rsidP="00E5543D">
            <w:pPr>
              <w:spacing w:after="60"/>
              <w:rPr>
                <w:lang w:val="pl-PL"/>
              </w:rPr>
            </w:pPr>
            <w:r w:rsidRPr="00F64A25">
              <w:rPr>
                <w:rFonts w:asciiTheme="minorHAnsi" w:hAnsiTheme="minorHAnsi" w:cstheme="minorHAnsi"/>
                <w:color w:val="000000" w:themeColor="text1"/>
                <w:szCs w:val="18"/>
                <w:lang w:val="pl-PL"/>
              </w:rPr>
              <w:t>Jeśli instytucja obsługuje zarówno osobiście, jak i online, tylko studentów, należy zakupić subskrypcję programu IT Academy dla każdej fizycznej lokalizacji.</w:t>
            </w:r>
          </w:p>
          <w:p w:rsidR="00E5543D" w:rsidRPr="00F64A25" w:rsidRDefault="00E5543D" w:rsidP="00E5543D">
            <w:pPr>
              <w:spacing w:after="60"/>
              <w:rPr>
                <w:lang w:val="pl-PL"/>
              </w:rPr>
            </w:pPr>
            <w:r w:rsidRPr="00F64A25">
              <w:rPr>
                <w:rFonts w:asciiTheme="minorHAnsi" w:hAnsiTheme="minorHAnsi" w:cstheme="minorHAnsi"/>
                <w:color w:val="000000" w:themeColor="text1"/>
                <w:szCs w:val="18"/>
                <w:lang w:val="pl-PL"/>
              </w:rPr>
              <w:t xml:space="preserve">Państwa prawo do uzyskiwania dostępu i korzystania z usług online jest uwarunkowane zakupieniem wymaganej liczby LS. </w:t>
            </w:r>
          </w:p>
          <w:p w:rsidR="007A0D56" w:rsidRPr="00F64A25" w:rsidRDefault="00E5543D" w:rsidP="00E5543D">
            <w:pPr>
              <w:pStyle w:val="PURBody"/>
              <w:rPr>
                <w:lang w:val="pl-PL"/>
              </w:rPr>
            </w:pPr>
            <w:r w:rsidRPr="00F64A25">
              <w:rPr>
                <w:rFonts w:asciiTheme="minorHAnsi" w:hAnsiTheme="minorHAnsi" w:cstheme="minorHAnsi"/>
                <w:color w:val="000000" w:themeColor="text1"/>
                <w:szCs w:val="18"/>
                <w:lang w:val="pl-PL"/>
              </w:rPr>
              <w:t>Korzyści z uczestnictwa w programie przysługują jedynie wykładowcom, personelowi oraz aktualnie zarejestrowanym studentom instytucji posiadającej licencję.</w:t>
            </w:r>
          </w:p>
        </w:tc>
        <w:tc>
          <w:tcPr>
            <w:tcW w:w="5340" w:type="dxa"/>
          </w:tcPr>
          <w:p w:rsidR="007A0D56" w:rsidRPr="00F64A25" w:rsidRDefault="007A0D56" w:rsidP="00A00338">
            <w:pPr>
              <w:pStyle w:val="PURBody"/>
            </w:pPr>
            <w:r w:rsidRPr="00F64A25">
              <w:rPr>
                <w:b/>
                <w:i/>
              </w:rPr>
              <w:t>Wymagana LS:</w:t>
            </w:r>
          </w:p>
          <w:p w:rsidR="007A0D56" w:rsidRPr="00F64A25" w:rsidRDefault="007A0D56" w:rsidP="007A0D56">
            <w:pPr>
              <w:pStyle w:val="PURBullet"/>
              <w:numPr>
                <w:ilvl w:val="0"/>
                <w:numId w:val="124"/>
              </w:numPr>
              <w:rPr>
                <w:lang w:val="pl-PL"/>
              </w:rPr>
            </w:pPr>
            <w:r w:rsidRPr="00F64A25">
              <w:rPr>
                <w:lang w:val="pl-PL"/>
              </w:rPr>
              <w:t>LS na Usługi do usługi Microsoft Learning IT Academy</w:t>
            </w:r>
          </w:p>
        </w:tc>
      </w:tr>
    </w:tbl>
    <w:p w:rsidR="007A0D56" w:rsidRPr="00F64A25" w:rsidRDefault="007A0D56" w:rsidP="007A0D56">
      <w:pPr>
        <w:pStyle w:val="PURBlueBGHeader"/>
        <w:rPr>
          <w:lang w:val="pl-PL"/>
        </w:rPr>
      </w:pPr>
      <w:r w:rsidRPr="00F64A25">
        <w:rPr>
          <w:lang w:val="pl-PL"/>
        </w:rPr>
        <w:t>Postanowienia dodatkowe:</w:t>
      </w:r>
    </w:p>
    <w:p w:rsidR="00E5543D" w:rsidRPr="00F64A25" w:rsidRDefault="00E5543D" w:rsidP="00E5543D">
      <w:pPr>
        <w:ind w:left="270"/>
        <w:rPr>
          <w:lang w:val="pl-PL"/>
        </w:rPr>
      </w:pPr>
      <w:r w:rsidRPr="00F64A25">
        <w:rPr>
          <w:rFonts w:asciiTheme="minorHAnsi" w:hAnsiTheme="minorHAnsi" w:cstheme="minorHAnsi"/>
          <w:color w:val="000000" w:themeColor="text1"/>
          <w:sz w:val="18"/>
          <w:szCs w:val="18"/>
          <w:lang w:val="pl-PL"/>
        </w:rPr>
        <w:t>Korzystanie przez Państwa z programu Microsoft Learning IT Academy i związanych z nim korzyści podlega Ogólnym postanowieniom licencyjnym, poniższym postanowieniom oraz wskazówkom dotyczącym programu znajdującym się na stronie</w:t>
      </w:r>
      <w:r w:rsidR="0006083C" w:rsidRPr="00F64A25">
        <w:rPr>
          <w:rFonts w:asciiTheme="minorHAnsi" w:hAnsiTheme="minorHAnsi" w:cstheme="minorHAnsi"/>
          <w:color w:val="000000" w:themeColor="text1"/>
          <w:sz w:val="18"/>
          <w:szCs w:val="18"/>
          <w:lang w:val="pl-PL"/>
        </w:rPr>
        <w:t> </w:t>
      </w:r>
      <w:hyperlink r:id="rId64" w:history="1">
        <w:r w:rsidRPr="00F64A25">
          <w:rPr>
            <w:rStyle w:val="Hyperlink"/>
            <w:rFonts w:asciiTheme="minorHAnsi" w:hAnsiTheme="minorHAnsi" w:cstheme="minorHAnsi"/>
            <w:sz w:val="18"/>
            <w:szCs w:val="18"/>
            <w:lang w:val="pl-PL"/>
          </w:rPr>
          <w:t>http://Microsoft.com/itacademy</w:t>
        </w:r>
      </w:hyperlink>
      <w:r w:rsidRPr="00F64A25">
        <w:rPr>
          <w:rFonts w:asciiTheme="minorHAnsi" w:hAnsiTheme="minorHAnsi" w:cstheme="minorHAnsi"/>
          <w:color w:val="000000" w:themeColor="text1"/>
          <w:sz w:val="18"/>
          <w:szCs w:val="18"/>
          <w:lang w:val="pl-PL"/>
        </w:rPr>
        <w:t xml:space="preserve">. </w:t>
      </w:r>
    </w:p>
    <w:p w:rsidR="00E5543D" w:rsidRPr="00F64A25" w:rsidRDefault="00E5543D" w:rsidP="00E5543D">
      <w:pPr>
        <w:ind w:left="270"/>
        <w:rPr>
          <w:lang w:val="pl-PL"/>
        </w:rPr>
      </w:pPr>
      <w:r w:rsidRPr="00F64A25">
        <w:rPr>
          <w:rFonts w:asciiTheme="minorHAnsi" w:hAnsiTheme="minorHAnsi" w:cstheme="minorHAnsi"/>
          <w:color w:val="000000" w:themeColor="text1"/>
          <w:sz w:val="18"/>
          <w:szCs w:val="18"/>
          <w:lang w:val="pl-PL"/>
        </w:rPr>
        <w:t xml:space="preserve">Nie mogą Państwo być zarejestrowani jednocześnie w programie Microsoft Partner Network Learning Competency i Microsoft Learning IT Academy. </w:t>
      </w:r>
    </w:p>
    <w:p w:rsidR="00E5543D" w:rsidRPr="00F64A25" w:rsidRDefault="00E5543D" w:rsidP="00E5543D">
      <w:pPr>
        <w:ind w:left="270"/>
        <w:rPr>
          <w:lang w:val="pl-PL"/>
        </w:rPr>
      </w:pPr>
      <w:r w:rsidRPr="00F64A25">
        <w:rPr>
          <w:rFonts w:asciiTheme="minorHAnsi" w:hAnsiTheme="minorHAnsi" w:cstheme="minorHAnsi"/>
          <w:color w:val="000000" w:themeColor="text1"/>
          <w:sz w:val="18"/>
          <w:szCs w:val="18"/>
          <w:lang w:val="pl-PL"/>
        </w:rPr>
        <w:t>Korzyści są dostępne wyłącznie dla lokalizacji z aktualną LS do programu Microsoft Learning IT Academy. Instytucje z dodatkowymi lokalizacjami (tj. działami, rozszerzeniami, szkołami i placówkami w różnych lokalizacjach geograficznych) muszą zakupić LS do programu Microsoft Learning IT Academy dla każdej lokalizacji.</w:t>
      </w:r>
    </w:p>
    <w:p w:rsidR="00E5543D" w:rsidRPr="00F64A25" w:rsidRDefault="00E5543D" w:rsidP="00E5543D">
      <w:pPr>
        <w:ind w:left="270"/>
        <w:rPr>
          <w:lang w:val="pl-PL"/>
        </w:rPr>
      </w:pPr>
      <w:r w:rsidRPr="00F64A25">
        <w:rPr>
          <w:smallCaps/>
          <w:color w:val="00467F" w:themeColor="text2"/>
          <w:sz w:val="18"/>
          <w:lang w:val="pl-PL"/>
        </w:rPr>
        <w:lastRenderedPageBreak/>
        <w:t>Okres obowiązywania licencji</w:t>
      </w:r>
      <w:r w:rsidRPr="00F64A25">
        <w:rPr>
          <w:rFonts w:eastAsia="Times New Roman" w:cs="Arial"/>
          <w:sz w:val="18"/>
          <w:szCs w:val="18"/>
          <w:lang w:val="pl-PL"/>
        </w:rPr>
        <w:br/>
      </w:r>
      <w:r w:rsidRPr="00F64A25">
        <w:rPr>
          <w:rFonts w:asciiTheme="minorHAnsi" w:hAnsiTheme="minorHAnsi" w:cstheme="minorHAnsi"/>
          <w:color w:val="000000" w:themeColor="text1"/>
          <w:sz w:val="18"/>
          <w:szCs w:val="18"/>
          <w:lang w:val="pl-PL"/>
        </w:rPr>
        <w:t xml:space="preserve">Prawa do korzystania z jakichkolwiek korzyści i materiałów dostępnych w ramach programu Microsoft IT Academy wygasają z chwilą zakończenia obowiązywania licencji subskrypcyjnej. </w:t>
      </w:r>
    </w:p>
    <w:p w:rsidR="007A0D56" w:rsidRPr="00F64A25" w:rsidRDefault="00E5543D" w:rsidP="00E5543D">
      <w:pPr>
        <w:pStyle w:val="PURBody-Indented"/>
        <w:rPr>
          <w:lang w:val="pl-PL"/>
        </w:rPr>
      </w:pPr>
      <w:r w:rsidRPr="00F64A25">
        <w:rPr>
          <w:smallCaps/>
          <w:color w:val="00467F" w:themeColor="text2"/>
          <w:lang w:val="pl-PL"/>
        </w:rPr>
        <w:t>Korzyści z uczestnictwa w programie zapewniane przez osoby trzecie</w:t>
      </w:r>
      <w:r w:rsidRPr="00F64A25">
        <w:rPr>
          <w:rFonts w:cs="Arial"/>
          <w:b/>
          <w:bCs/>
          <w:iCs/>
          <w:smallCaps/>
          <w:szCs w:val="18"/>
          <w:lang w:val="pl-PL"/>
        </w:rPr>
        <w:br/>
      </w:r>
      <w:r w:rsidRPr="00F64A25">
        <w:rPr>
          <w:rFonts w:cs="Arial"/>
          <w:bCs/>
          <w:iCs/>
          <w:szCs w:val="18"/>
          <w:lang w:val="pl-PL"/>
        </w:rPr>
        <w:t>Niektóre korzyści mogą być zapewniane przez osoby trzecie.</w:t>
      </w:r>
      <w:r w:rsidR="007A2953" w:rsidRPr="00F64A25">
        <w:rPr>
          <w:rFonts w:cs="Arial"/>
          <w:bCs/>
          <w:iCs/>
          <w:szCs w:val="18"/>
          <w:lang w:val="pl-PL"/>
        </w:rPr>
        <w:t xml:space="preserve"> </w:t>
      </w:r>
      <w:r w:rsidRPr="00F64A25">
        <w:rPr>
          <w:rFonts w:cs="Arial"/>
          <w:bCs/>
          <w:iCs/>
          <w:szCs w:val="18"/>
          <w:lang w:val="pl-PL"/>
        </w:rPr>
        <w:t>Przyjmują Państwo do wiadomości i zgadzają się, że Państwa relacja związana z tymi korzyściami to bezpośrednia relacja z danymi osobami trzecimi, a nie z Microsoft. Microsoft nie odpowiada za żadne korzyści zapewniane przez osoby trzecie i nie sponsoruje ani nie popiera dostawców będącymi osobami trzecimi ani ich produktów lub usług.</w:t>
      </w:r>
    </w:p>
    <w:p w:rsidR="007A0D56" w:rsidRPr="00F64A25" w:rsidRDefault="00FE0E89" w:rsidP="007A0D56">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9F7735" w:rsidRPr="00F64A25" w:rsidRDefault="009F7735" w:rsidP="009F7735">
      <w:pPr>
        <w:pStyle w:val="PURProductName"/>
        <w:rPr>
          <w:lang w:val="pl-PL"/>
        </w:rPr>
      </w:pPr>
      <w:bookmarkStart w:id="367" w:name="_Sec431"/>
      <w:r w:rsidRPr="00F64A25">
        <w:rPr>
          <w:lang w:val="pl-PL"/>
        </w:rPr>
        <w:t>System Center Endpoint Protection</w:t>
      </w:r>
      <w:bookmarkEnd w:id="367"/>
      <w:r w:rsidR="00C81577" w:rsidRPr="00F64A25">
        <w:fldChar w:fldCharType="begin"/>
      </w:r>
      <w:r w:rsidRPr="00F64A25">
        <w:rPr>
          <w:lang w:val="pl-PL"/>
        </w:rPr>
        <w:instrText>XE "System Center Endpoint Protection"</w:instrText>
      </w:r>
      <w:r w:rsidR="00C81577" w:rsidRPr="00F64A25">
        <w:fldChar w:fldCharType="end"/>
      </w:r>
      <w:r w:rsidR="00C81577" w:rsidRPr="00F64A25">
        <w:fldChar w:fldCharType="begin"/>
      </w:r>
      <w:r w:rsidRPr="00F64A25">
        <w:rPr>
          <w:lang w:val="pl-PL"/>
        </w:rPr>
        <w:instrText xml:space="preserve"> TC "</w:instrText>
      </w:r>
      <w:bookmarkStart w:id="368" w:name="_Toc366240749"/>
      <w:bookmarkStart w:id="369" w:name="_Toc366240993"/>
      <w:bookmarkStart w:id="370" w:name="_Toc374023802"/>
      <w:r w:rsidRPr="00F64A25">
        <w:rPr>
          <w:lang w:val="pl-PL"/>
        </w:rPr>
        <w:instrText>System Center Endpoint Protection</w:instrText>
      </w:r>
      <w:bookmarkEnd w:id="368"/>
      <w:bookmarkEnd w:id="369"/>
      <w:bookmarkEnd w:id="370"/>
      <w:r w:rsidRPr="00F64A25">
        <w:rPr>
          <w:lang w:val="pl-PL"/>
        </w:rPr>
        <w:instrText xml:space="preserve">" \l </w:instrText>
      </w:r>
      <w:r w:rsidR="00F51936" w:rsidRPr="00F64A25">
        <w:rPr>
          <w:lang w:val="pl-PL"/>
        </w:rPr>
        <w:instrText>3</w:instrText>
      </w:r>
      <w:r w:rsidR="00C81577" w:rsidRPr="00F64A25">
        <w:fldChar w:fldCharType="end"/>
      </w:r>
    </w:p>
    <w:p w:rsidR="009F7735" w:rsidRPr="00560155" w:rsidRDefault="009F7735" w:rsidP="009F7735">
      <w:pPr>
        <w:pStyle w:val="PURBlueBGHeader"/>
        <w:rPr>
          <w:lang w:val="pl-PL"/>
        </w:rPr>
      </w:pPr>
      <w:r w:rsidRPr="00560155">
        <w:rPr>
          <w:lang w:val="pl-PL"/>
        </w:rPr>
        <w:t>LICENCJE NA ZARZĄDZANIE DLA SERWERA</w:t>
      </w:r>
    </w:p>
    <w:tbl>
      <w:tblPr>
        <w:tblStyle w:val="PURTableNoVertical"/>
        <w:tblW w:w="0" w:type="auto"/>
        <w:tblLook w:val="04A0" w:firstRow="1" w:lastRow="0" w:firstColumn="1" w:lastColumn="0" w:noHBand="0" w:noVBand="1"/>
      </w:tblPr>
      <w:tblGrid>
        <w:gridCol w:w="5291"/>
        <w:gridCol w:w="5235"/>
      </w:tblGrid>
      <w:tr w:rsidR="009F7735" w:rsidRPr="000063BB"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F64A25" w:rsidRDefault="009F7735" w:rsidP="00A00338">
            <w:pPr>
              <w:pStyle w:val="PURBody"/>
            </w:pPr>
            <w:r w:rsidRPr="00F64A25">
              <w:rPr>
                <w:b/>
                <w:i/>
              </w:rPr>
              <w:t>Wymagana dla:</w:t>
            </w:r>
          </w:p>
          <w:p w:rsidR="009F7735" w:rsidRPr="00F64A25" w:rsidRDefault="009F7735" w:rsidP="0006083C">
            <w:pPr>
              <w:pStyle w:val="PURBullet"/>
              <w:numPr>
                <w:ilvl w:val="0"/>
                <w:numId w:val="125"/>
              </w:numPr>
              <w:rPr>
                <w:lang w:val="pl-PL"/>
              </w:rPr>
            </w:pPr>
            <w:r w:rsidRPr="00F64A25">
              <w:rPr>
                <w:lang w:val="pl-PL"/>
              </w:rPr>
              <w:t>Serwerów</w:t>
            </w:r>
            <w:r w:rsidRPr="00F64A25">
              <w:rPr>
                <w:vertAlign w:val="superscript"/>
                <w:lang w:val="pl-PL"/>
              </w:rPr>
              <w:t>1</w:t>
            </w:r>
            <w:r w:rsidRPr="00F64A25">
              <w:rPr>
                <w:lang w:val="pl-PL"/>
              </w:rPr>
              <w:t xml:space="preserve"> uzyskujących dostęp do usługi online lub</w:t>
            </w:r>
            <w:r w:rsidR="0006083C" w:rsidRPr="00F64A25">
              <w:rPr>
                <w:lang w:val="pl-PL"/>
              </w:rPr>
              <w:t> </w:t>
            </w:r>
            <w:r w:rsidRPr="00F64A25">
              <w:rPr>
                <w:lang w:val="pl-PL"/>
              </w:rPr>
              <w:t>związanego z nią oprogramowania</w:t>
            </w:r>
          </w:p>
        </w:tc>
        <w:tc>
          <w:tcPr>
            <w:tcW w:w="6140" w:type="dxa"/>
          </w:tcPr>
          <w:p w:rsidR="009F7735" w:rsidRPr="00F64A25" w:rsidRDefault="009F7735" w:rsidP="00A00338">
            <w:pPr>
              <w:pStyle w:val="PURBody"/>
              <w:rPr>
                <w:lang w:val="pl-PL"/>
              </w:rPr>
            </w:pPr>
            <w:r w:rsidRPr="00F64A25">
              <w:rPr>
                <w:b/>
                <w:i/>
                <w:lang w:val="pl-PL"/>
              </w:rPr>
              <w:t>Wymagane licencje do zarządzania serwerami:</w:t>
            </w:r>
          </w:p>
          <w:p w:rsidR="009F7735" w:rsidRPr="00F64A25" w:rsidRDefault="009F7735" w:rsidP="009F7735">
            <w:pPr>
              <w:pStyle w:val="PURBullet"/>
              <w:numPr>
                <w:ilvl w:val="0"/>
                <w:numId w:val="126"/>
              </w:numPr>
            </w:pPr>
            <w:r w:rsidRPr="00F64A25">
              <w:t>System Center 2012 R2 Datacenter</w:t>
            </w:r>
            <w:r w:rsidRPr="00F64A25">
              <w:rPr>
                <w:vertAlign w:val="superscript"/>
              </w:rPr>
              <w:t>2, 3</w:t>
            </w:r>
            <w:r w:rsidRPr="00F64A25">
              <w:t xml:space="preserve"> </w:t>
            </w:r>
            <w:r w:rsidRPr="00F64A25">
              <w:rPr>
                <w:b/>
              </w:rPr>
              <w:t>lub</w:t>
            </w:r>
          </w:p>
          <w:p w:rsidR="009F7735" w:rsidRPr="00F64A25" w:rsidRDefault="009F7735" w:rsidP="009F7735">
            <w:pPr>
              <w:pStyle w:val="PURBullet"/>
              <w:numPr>
                <w:ilvl w:val="0"/>
                <w:numId w:val="126"/>
              </w:numPr>
            </w:pPr>
            <w:r w:rsidRPr="00F64A25">
              <w:t>System Center 2012 R2 Standard</w:t>
            </w:r>
            <w:r w:rsidRPr="00F64A25">
              <w:rPr>
                <w:vertAlign w:val="superscript"/>
              </w:rPr>
              <w:t>2, 3</w:t>
            </w:r>
          </w:p>
          <w:p w:rsidR="009F7735" w:rsidRPr="00F64A25" w:rsidRDefault="009F7735" w:rsidP="00A00338">
            <w:pPr>
              <w:pStyle w:val="PURBody"/>
              <w:rPr>
                <w:lang w:val="pl-PL"/>
              </w:rPr>
            </w:pPr>
            <w:r w:rsidRPr="00F64A25">
              <w:rPr>
                <w:vertAlign w:val="superscript"/>
                <w:lang w:val="pl-PL"/>
              </w:rPr>
              <w:t>1</w:t>
            </w:r>
            <w:r w:rsidRPr="00F64A25">
              <w:rPr>
                <w:lang w:val="pl-PL"/>
              </w:rPr>
              <w:t xml:space="preserve"> Na potrzeby tego wymogu „Serwery” są to urządzenia, na</w:t>
            </w:r>
            <w:r w:rsidR="0006083C" w:rsidRPr="00F64A25">
              <w:rPr>
                <w:lang w:val="pl-PL"/>
              </w:rPr>
              <w:t> </w:t>
            </w:r>
            <w:r w:rsidRPr="00F64A25">
              <w:rPr>
                <w:lang w:val="pl-PL"/>
              </w:rPr>
              <w:t>których uruchomiono serwerowe systemy operacyjne.</w:t>
            </w:r>
          </w:p>
          <w:p w:rsidR="009F7735" w:rsidRPr="00F64A25" w:rsidRDefault="009F7735" w:rsidP="00A00338">
            <w:pPr>
              <w:pStyle w:val="PURBody"/>
              <w:rPr>
                <w:lang w:val="pl-PL"/>
              </w:rPr>
            </w:pPr>
            <w:r w:rsidRPr="00F64A25">
              <w:rPr>
                <w:vertAlign w:val="superscript"/>
                <w:lang w:val="pl-PL"/>
              </w:rPr>
              <w:t>2</w:t>
            </w:r>
            <w:r w:rsidRPr="00F64A25">
              <w:rPr>
                <w:lang w:val="pl-PL"/>
              </w:rPr>
              <w:t xml:space="preserve"> z aktywnym pakietem Software Assurance.</w:t>
            </w:r>
          </w:p>
          <w:p w:rsidR="009F7735" w:rsidRPr="00F64A25" w:rsidRDefault="009F7735" w:rsidP="0006083C">
            <w:pPr>
              <w:pStyle w:val="PURBody"/>
              <w:rPr>
                <w:lang w:val="pl-PL"/>
              </w:rPr>
            </w:pPr>
            <w:r w:rsidRPr="00F64A25">
              <w:rPr>
                <w:vertAlign w:val="superscript"/>
                <w:lang w:val="pl-PL"/>
              </w:rPr>
              <w:t xml:space="preserve">3 </w:t>
            </w:r>
            <w:r w:rsidRPr="00F64A25">
              <w:rPr>
                <w:lang w:val="pl-PL"/>
              </w:rPr>
              <w:t>W liczbie określonej w postanowieniach licencyjnych dotyczących oprogramowania System Center 2012 R2 w</w:t>
            </w:r>
            <w:r w:rsidR="0006083C" w:rsidRPr="00F64A25">
              <w:rPr>
                <w:lang w:val="pl-PL"/>
              </w:rPr>
              <w:t> </w:t>
            </w:r>
            <w:r w:rsidRPr="00F64A25">
              <w:rPr>
                <w:lang w:val="pl-PL"/>
              </w:rPr>
              <w:t>wersjach Datacenter i Standard, w punkcie poświęconym serwerom zarządzającym niniejszych Praw do Używania Produktów. Na potrzeby niniejszego oświadczenia Środowiska Systemu Operacyjnego uzyskujące dostęp do usługi online lub związanego z nią oprogramowania to „zarządzane Środowiska Systemu Operacyjnego”.</w:t>
            </w:r>
          </w:p>
        </w:tc>
      </w:tr>
    </w:tbl>
    <w:p w:rsidR="009F7735" w:rsidRPr="00F64A25" w:rsidRDefault="009F7735" w:rsidP="006232AE">
      <w:pPr>
        <w:pStyle w:val="PURBlueBGHeader"/>
        <w:spacing w:after="60"/>
      </w:pPr>
      <w:r w:rsidRPr="00F64A25">
        <w:t>LS NA UŻYTKOWNIKA</w:t>
      </w:r>
    </w:p>
    <w:tbl>
      <w:tblPr>
        <w:tblStyle w:val="PURTableNoVertical"/>
        <w:tblW w:w="0" w:type="auto"/>
        <w:tblLook w:val="04A0" w:firstRow="1" w:lastRow="0" w:firstColumn="1" w:lastColumn="0" w:noHBand="0" w:noVBand="1"/>
      </w:tblPr>
      <w:tblGrid>
        <w:gridCol w:w="5249"/>
        <w:gridCol w:w="5277"/>
      </w:tblGrid>
      <w:tr w:rsidR="009F7735" w:rsidRPr="00B33246"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F64A25" w:rsidRDefault="009F7735" w:rsidP="00A00338">
            <w:pPr>
              <w:pStyle w:val="PURBody"/>
            </w:pPr>
            <w:r w:rsidRPr="00F64A25">
              <w:rPr>
                <w:b/>
                <w:i/>
              </w:rPr>
              <w:t>Wymagana dla:</w:t>
            </w:r>
          </w:p>
          <w:p w:rsidR="009F7735" w:rsidRPr="00F64A25" w:rsidRDefault="009F7735" w:rsidP="0006083C">
            <w:pPr>
              <w:pStyle w:val="PURBullet"/>
              <w:numPr>
                <w:ilvl w:val="0"/>
                <w:numId w:val="127"/>
              </w:numPr>
              <w:rPr>
                <w:lang w:val="pl-PL"/>
              </w:rPr>
            </w:pPr>
            <w:r w:rsidRPr="00F64A25">
              <w:rPr>
                <w:lang w:val="pl-PL"/>
              </w:rPr>
              <w:t>Użytkowników uzyskujących dostęp do usługi online lub</w:t>
            </w:r>
            <w:r w:rsidR="0006083C" w:rsidRPr="00F64A25">
              <w:rPr>
                <w:lang w:val="pl-PL"/>
              </w:rPr>
              <w:t> </w:t>
            </w:r>
            <w:r w:rsidRPr="00F64A25">
              <w:rPr>
                <w:lang w:val="pl-PL"/>
              </w:rPr>
              <w:t>związanego z nią oprogramowania.</w:t>
            </w:r>
          </w:p>
        </w:tc>
        <w:tc>
          <w:tcPr>
            <w:tcW w:w="6180" w:type="dxa"/>
          </w:tcPr>
          <w:p w:rsidR="009F7735" w:rsidRPr="00F64A25" w:rsidRDefault="009F7735" w:rsidP="00A00338">
            <w:pPr>
              <w:pStyle w:val="PURBody"/>
            </w:pPr>
            <w:r w:rsidRPr="00F64A25">
              <w:rPr>
                <w:b/>
                <w:i/>
              </w:rPr>
              <w:t>Wymagana LS:</w:t>
            </w:r>
          </w:p>
          <w:p w:rsidR="009F7735" w:rsidRPr="00F64A25" w:rsidRDefault="009F7735" w:rsidP="009F7735">
            <w:pPr>
              <w:pStyle w:val="PURBullet"/>
              <w:numPr>
                <w:ilvl w:val="0"/>
                <w:numId w:val="128"/>
              </w:numPr>
              <w:rPr>
                <w:lang w:val="pl-PL"/>
              </w:rPr>
            </w:pPr>
            <w:r w:rsidRPr="00F64A25">
              <w:rPr>
                <w:lang w:val="pl-PL"/>
              </w:rPr>
              <w:t>LS na Użytkownika do oprogramowania System Center</w:t>
            </w:r>
            <w:r w:rsidR="0006083C" w:rsidRPr="00F64A25">
              <w:rPr>
                <w:lang w:val="pl-PL"/>
              </w:rPr>
              <w:t> </w:t>
            </w:r>
            <w:r w:rsidRPr="00F64A25">
              <w:rPr>
                <w:lang w:val="pl-PL"/>
              </w:rPr>
              <w:t xml:space="preserve">Endpoint Protection </w:t>
            </w:r>
            <w:r w:rsidRPr="00F64A25">
              <w:rPr>
                <w:b/>
                <w:lang w:val="pl-PL"/>
              </w:rPr>
              <w:t>lub</w:t>
            </w:r>
          </w:p>
          <w:p w:rsidR="009F7735" w:rsidRPr="00F64A25" w:rsidRDefault="009F7735" w:rsidP="009F7735">
            <w:pPr>
              <w:pStyle w:val="PURBullet"/>
              <w:numPr>
                <w:ilvl w:val="0"/>
                <w:numId w:val="128"/>
              </w:numPr>
              <w:rPr>
                <w:lang w:val="pl-PL"/>
              </w:rPr>
            </w:pPr>
            <w:r w:rsidRPr="00F64A25">
              <w:rPr>
                <w:lang w:val="pl-PL"/>
              </w:rPr>
              <w:t>pakiet licencji Core CAL (na Użytkownika)</w:t>
            </w:r>
            <w:r w:rsidRPr="00F64A25">
              <w:rPr>
                <w:vertAlign w:val="superscript"/>
                <w:lang w:val="pl-PL"/>
              </w:rPr>
              <w:t>1</w:t>
            </w:r>
            <w:r w:rsidRPr="00F64A25">
              <w:rPr>
                <w:lang w:val="pl-PL"/>
              </w:rPr>
              <w:t xml:space="preserve"> </w:t>
            </w:r>
            <w:r w:rsidRPr="00F64A25">
              <w:rPr>
                <w:b/>
                <w:lang w:val="pl-PL"/>
              </w:rPr>
              <w:t>lub</w:t>
            </w:r>
          </w:p>
          <w:p w:rsidR="009F7735" w:rsidRPr="00F64A25" w:rsidRDefault="009F7735" w:rsidP="009F7735">
            <w:pPr>
              <w:pStyle w:val="PURBullet"/>
              <w:numPr>
                <w:ilvl w:val="0"/>
                <w:numId w:val="128"/>
              </w:numPr>
              <w:rPr>
                <w:lang w:val="pl-PL"/>
              </w:rPr>
            </w:pPr>
            <w:r w:rsidRPr="00F64A25">
              <w:rPr>
                <w:lang w:val="pl-PL"/>
              </w:rPr>
              <w:t>licencja Core CAL Bridge do usługi Office 365 (na</w:t>
            </w:r>
            <w:r w:rsidR="0006083C" w:rsidRPr="00F64A25">
              <w:rPr>
                <w:lang w:val="pl-PL"/>
              </w:rPr>
              <w:t> </w:t>
            </w:r>
            <w:r w:rsidRPr="00F64A25">
              <w:rPr>
                <w:lang w:val="pl-PL"/>
              </w:rPr>
              <w:t>Użytkownika)</w:t>
            </w:r>
            <w:r w:rsidRPr="00F64A25">
              <w:rPr>
                <w:vertAlign w:val="superscript"/>
                <w:lang w:val="pl-PL"/>
              </w:rPr>
              <w:t>1</w:t>
            </w:r>
            <w:r w:rsidRPr="00F64A25">
              <w:rPr>
                <w:lang w:val="pl-PL"/>
              </w:rPr>
              <w:t xml:space="preserve"> </w:t>
            </w:r>
            <w:r w:rsidRPr="00F64A25">
              <w:rPr>
                <w:b/>
                <w:lang w:val="pl-PL"/>
              </w:rPr>
              <w:t>lub</w:t>
            </w:r>
          </w:p>
          <w:p w:rsidR="009F7735" w:rsidRPr="00F64A25" w:rsidRDefault="009F7735" w:rsidP="009F7735">
            <w:pPr>
              <w:pStyle w:val="PURBullet"/>
              <w:numPr>
                <w:ilvl w:val="0"/>
                <w:numId w:val="128"/>
              </w:numPr>
              <w:rPr>
                <w:lang w:val="pl-PL"/>
              </w:rPr>
            </w:pPr>
            <w:r w:rsidRPr="00F64A25">
              <w:rPr>
                <w:lang w:val="pl-PL"/>
              </w:rPr>
              <w:t>pakiet licencji Enterprise CAL (na Użytkownika)</w:t>
            </w:r>
            <w:r w:rsidRPr="00F64A25">
              <w:rPr>
                <w:vertAlign w:val="superscript"/>
                <w:lang w:val="pl-PL"/>
              </w:rPr>
              <w:t>1</w:t>
            </w:r>
            <w:r w:rsidRPr="00F64A25">
              <w:rPr>
                <w:lang w:val="pl-PL"/>
              </w:rPr>
              <w:t xml:space="preserve"> </w:t>
            </w:r>
            <w:r w:rsidRPr="00F64A25">
              <w:rPr>
                <w:b/>
                <w:lang w:val="pl-PL"/>
              </w:rPr>
              <w:t>lub</w:t>
            </w:r>
          </w:p>
          <w:p w:rsidR="009F7735" w:rsidRPr="00F64A25" w:rsidRDefault="009F7735" w:rsidP="009F7735">
            <w:pPr>
              <w:pStyle w:val="PURBullet"/>
              <w:numPr>
                <w:ilvl w:val="0"/>
                <w:numId w:val="128"/>
              </w:numPr>
              <w:rPr>
                <w:lang w:val="pl-PL"/>
              </w:rPr>
            </w:pPr>
            <w:r w:rsidRPr="00F64A25">
              <w:rPr>
                <w:lang w:val="pl-PL"/>
              </w:rPr>
              <w:t>licencja Enterprise CAL Bridge (na Użytkownika) do usługi</w:t>
            </w:r>
            <w:r w:rsidR="0006083C" w:rsidRPr="00F64A25">
              <w:rPr>
                <w:lang w:val="pl-PL"/>
              </w:rPr>
              <w:t> </w:t>
            </w:r>
            <w:r w:rsidRPr="00F64A25">
              <w:rPr>
                <w:lang w:val="pl-PL"/>
              </w:rPr>
              <w:t>Office 365</w:t>
            </w:r>
            <w:r w:rsidRPr="00F64A25">
              <w:rPr>
                <w:vertAlign w:val="superscript"/>
                <w:lang w:val="pl-PL"/>
              </w:rPr>
              <w:t>1</w:t>
            </w:r>
            <w:r w:rsidRPr="00F64A25">
              <w:rPr>
                <w:lang w:val="pl-PL"/>
              </w:rPr>
              <w:t xml:space="preserve"> </w:t>
            </w:r>
            <w:r w:rsidRPr="00F64A25">
              <w:rPr>
                <w:b/>
                <w:lang w:val="pl-PL"/>
              </w:rPr>
              <w:t>lub</w:t>
            </w:r>
          </w:p>
          <w:p w:rsidR="009F7735" w:rsidRPr="00F64A25" w:rsidRDefault="009F7735" w:rsidP="009F7735">
            <w:pPr>
              <w:pStyle w:val="PURBullet"/>
              <w:numPr>
                <w:ilvl w:val="0"/>
                <w:numId w:val="128"/>
              </w:numPr>
              <w:rPr>
                <w:lang w:val="pl-PL"/>
              </w:rPr>
            </w:pPr>
            <w:r w:rsidRPr="00F64A25">
              <w:rPr>
                <w:lang w:val="pl-PL"/>
              </w:rPr>
              <w:t>Forefront Protection Suite (na Użytkownika)</w:t>
            </w:r>
          </w:p>
          <w:p w:rsidR="009F7735" w:rsidRPr="00F64A25" w:rsidRDefault="009F7735" w:rsidP="00A00338">
            <w:pPr>
              <w:pStyle w:val="PURBody"/>
              <w:rPr>
                <w:lang w:val="pl-PL"/>
              </w:rPr>
            </w:pPr>
            <w:r w:rsidRPr="00F64A25">
              <w:rPr>
                <w:vertAlign w:val="superscript"/>
                <w:lang w:val="pl-PL"/>
              </w:rPr>
              <w:t>1</w:t>
            </w:r>
            <w:r w:rsidRPr="00F64A25">
              <w:rPr>
                <w:lang w:val="pl-PL"/>
              </w:rPr>
              <w:t xml:space="preserve"> z aktywnym pakietem Software Assurance</w:t>
            </w:r>
          </w:p>
        </w:tc>
      </w:tr>
    </w:tbl>
    <w:p w:rsidR="009F7735" w:rsidRPr="00F64A25" w:rsidRDefault="009F7735" w:rsidP="006232AE">
      <w:pPr>
        <w:pStyle w:val="PURBlueBGHeader"/>
        <w:spacing w:after="60"/>
      </w:pPr>
      <w:r w:rsidRPr="00F64A25">
        <w:t>LS NA URZĄDZENIE</w:t>
      </w:r>
    </w:p>
    <w:tbl>
      <w:tblPr>
        <w:tblStyle w:val="PURTableNoVertical"/>
        <w:tblW w:w="0" w:type="auto"/>
        <w:tblLook w:val="04A0" w:firstRow="1" w:lastRow="0" w:firstColumn="1" w:lastColumn="0" w:noHBand="0" w:noVBand="1"/>
      </w:tblPr>
      <w:tblGrid>
        <w:gridCol w:w="5263"/>
        <w:gridCol w:w="5263"/>
      </w:tblGrid>
      <w:tr w:rsidR="009F7735" w:rsidRPr="00B33246"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F64A25" w:rsidRDefault="009F7735" w:rsidP="00A00338">
            <w:pPr>
              <w:pStyle w:val="PURBody"/>
            </w:pPr>
            <w:r w:rsidRPr="00F64A25">
              <w:rPr>
                <w:b/>
                <w:i/>
              </w:rPr>
              <w:t>Wymagana dla:</w:t>
            </w:r>
          </w:p>
          <w:p w:rsidR="009F7735" w:rsidRPr="00F64A25" w:rsidRDefault="009F7735" w:rsidP="009F7735">
            <w:pPr>
              <w:pStyle w:val="PURBullet"/>
              <w:numPr>
                <w:ilvl w:val="0"/>
                <w:numId w:val="129"/>
              </w:numPr>
              <w:rPr>
                <w:lang w:val="pl-PL"/>
              </w:rPr>
            </w:pPr>
            <w:r w:rsidRPr="00F64A25">
              <w:rPr>
                <w:lang w:val="pl-PL"/>
              </w:rPr>
              <w:t xml:space="preserve">urządzeń uzyskujących dostęp do usługi online lub związanego z nią oprogramowania </w:t>
            </w:r>
          </w:p>
          <w:p w:rsidR="009F7735" w:rsidRPr="00F64A25" w:rsidRDefault="009F7735" w:rsidP="006A3638">
            <w:pPr>
              <w:pStyle w:val="PURBody"/>
              <w:rPr>
                <w:lang w:val="pl-PL"/>
              </w:rPr>
            </w:pPr>
            <w:r w:rsidRPr="00F64A25">
              <w:rPr>
                <w:lang w:val="pl-PL"/>
              </w:rPr>
              <w:t>Serwery</w:t>
            </w:r>
            <w:r w:rsidRPr="00F64A25">
              <w:rPr>
                <w:vertAlign w:val="superscript"/>
                <w:lang w:val="pl-PL"/>
              </w:rPr>
              <w:t>1</w:t>
            </w:r>
            <w:r w:rsidRPr="00F64A25">
              <w:rPr>
                <w:lang w:val="pl-PL"/>
              </w:rPr>
              <w:t xml:space="preserve"> uzyskujące dostęp do usługi online lub związanego z</w:t>
            </w:r>
            <w:r w:rsidR="006A3638" w:rsidRPr="00F64A25">
              <w:rPr>
                <w:lang w:val="pl-PL"/>
              </w:rPr>
              <w:t> </w:t>
            </w:r>
            <w:r w:rsidRPr="00F64A25">
              <w:rPr>
                <w:lang w:val="pl-PL"/>
              </w:rPr>
              <w:t>nią oprogramowania wymagają odpowiednich licencji na zarządzanie (zob. część „Licencje na zarządzanie dla serwera” powyżej).</w:t>
            </w:r>
          </w:p>
        </w:tc>
        <w:tc>
          <w:tcPr>
            <w:tcW w:w="6120" w:type="dxa"/>
          </w:tcPr>
          <w:p w:rsidR="009F7735" w:rsidRPr="00F64A25" w:rsidRDefault="009F7735" w:rsidP="00A00338">
            <w:pPr>
              <w:pStyle w:val="PURBody"/>
            </w:pPr>
            <w:r w:rsidRPr="00F64A25">
              <w:rPr>
                <w:b/>
                <w:i/>
              </w:rPr>
              <w:t>Wymagana LS:</w:t>
            </w:r>
          </w:p>
          <w:p w:rsidR="009F7735" w:rsidRPr="00F64A25" w:rsidRDefault="009F7735" w:rsidP="009F7735">
            <w:pPr>
              <w:pStyle w:val="PURBullet"/>
              <w:numPr>
                <w:ilvl w:val="0"/>
                <w:numId w:val="130"/>
              </w:numPr>
              <w:rPr>
                <w:lang w:val="pl-PL"/>
              </w:rPr>
            </w:pPr>
            <w:r w:rsidRPr="00F64A25">
              <w:rPr>
                <w:lang w:val="pl-PL"/>
              </w:rPr>
              <w:t xml:space="preserve">LS na Urządzenie do oprogramowania System Center Endpoint Protection </w:t>
            </w:r>
            <w:r w:rsidRPr="00F64A25">
              <w:rPr>
                <w:b/>
                <w:lang w:val="pl-PL"/>
              </w:rPr>
              <w:t>lub</w:t>
            </w:r>
          </w:p>
          <w:p w:rsidR="009F7735" w:rsidRPr="00F64A25" w:rsidRDefault="009F7735" w:rsidP="009F7735">
            <w:pPr>
              <w:pStyle w:val="PURBullet"/>
              <w:numPr>
                <w:ilvl w:val="0"/>
                <w:numId w:val="130"/>
              </w:numPr>
              <w:rPr>
                <w:lang w:val="pl-PL"/>
              </w:rPr>
            </w:pPr>
            <w:r w:rsidRPr="00F64A25">
              <w:rPr>
                <w:lang w:val="pl-PL"/>
              </w:rPr>
              <w:t>pakiet licencji CAL (na Urządzenie)</w:t>
            </w:r>
            <w:r w:rsidRPr="00F64A25">
              <w:rPr>
                <w:vertAlign w:val="superscript"/>
                <w:lang w:val="pl-PL"/>
              </w:rPr>
              <w:t>2</w:t>
            </w:r>
            <w:r w:rsidRPr="00F64A25">
              <w:rPr>
                <w:lang w:val="pl-PL"/>
              </w:rPr>
              <w:t xml:space="preserve"> </w:t>
            </w:r>
            <w:r w:rsidRPr="00F64A25">
              <w:rPr>
                <w:b/>
                <w:lang w:val="pl-PL"/>
              </w:rPr>
              <w:t>lub</w:t>
            </w:r>
          </w:p>
          <w:p w:rsidR="009F7735" w:rsidRPr="00F64A25" w:rsidRDefault="009F7735" w:rsidP="009F7735">
            <w:pPr>
              <w:pStyle w:val="PURBullet"/>
              <w:numPr>
                <w:ilvl w:val="0"/>
                <w:numId w:val="130"/>
              </w:numPr>
              <w:rPr>
                <w:lang w:val="pl-PL"/>
              </w:rPr>
            </w:pPr>
            <w:r w:rsidRPr="00F64A25">
              <w:rPr>
                <w:lang w:val="pl-PL"/>
              </w:rPr>
              <w:t>licencja Core CAL Bridge do usługi Office 365 (na Urządzenie)</w:t>
            </w:r>
            <w:r w:rsidRPr="00F64A25">
              <w:rPr>
                <w:vertAlign w:val="superscript"/>
                <w:lang w:val="pl-PL"/>
              </w:rPr>
              <w:t>2</w:t>
            </w:r>
            <w:r w:rsidRPr="00F64A25">
              <w:rPr>
                <w:lang w:val="pl-PL"/>
              </w:rPr>
              <w:t xml:space="preserve"> </w:t>
            </w:r>
            <w:r w:rsidRPr="00F64A25">
              <w:rPr>
                <w:b/>
                <w:lang w:val="pl-PL"/>
              </w:rPr>
              <w:t>lub</w:t>
            </w:r>
          </w:p>
          <w:p w:rsidR="009F7735" w:rsidRPr="00F64A25" w:rsidRDefault="009F7735" w:rsidP="009F7735">
            <w:pPr>
              <w:pStyle w:val="PURBullet"/>
              <w:numPr>
                <w:ilvl w:val="0"/>
                <w:numId w:val="130"/>
              </w:numPr>
              <w:rPr>
                <w:lang w:val="pl-PL"/>
              </w:rPr>
            </w:pPr>
            <w:r w:rsidRPr="00F64A25">
              <w:rPr>
                <w:lang w:val="pl-PL"/>
              </w:rPr>
              <w:t>pakiet licencji Enterprise CAL (na Urządzenie)</w:t>
            </w:r>
            <w:r w:rsidRPr="00F64A25">
              <w:rPr>
                <w:vertAlign w:val="superscript"/>
                <w:lang w:val="pl-PL"/>
              </w:rPr>
              <w:t>2</w:t>
            </w:r>
            <w:r w:rsidRPr="00F64A25">
              <w:rPr>
                <w:lang w:val="pl-PL"/>
              </w:rPr>
              <w:t xml:space="preserve"> </w:t>
            </w:r>
            <w:r w:rsidRPr="00F64A25">
              <w:rPr>
                <w:b/>
                <w:lang w:val="pl-PL"/>
              </w:rPr>
              <w:t>lub</w:t>
            </w:r>
          </w:p>
          <w:p w:rsidR="009F7735" w:rsidRPr="00F64A25" w:rsidRDefault="009F7735" w:rsidP="009F7735">
            <w:pPr>
              <w:pStyle w:val="PURBullet"/>
              <w:numPr>
                <w:ilvl w:val="0"/>
                <w:numId w:val="130"/>
              </w:numPr>
              <w:rPr>
                <w:lang w:val="pl-PL"/>
              </w:rPr>
            </w:pPr>
            <w:r w:rsidRPr="00F64A25">
              <w:rPr>
                <w:lang w:val="pl-PL"/>
              </w:rPr>
              <w:t>licencja Enterprise CAL Bridge (na Urządzenie) do usługi Office 365</w:t>
            </w:r>
            <w:r w:rsidRPr="00F64A25">
              <w:rPr>
                <w:vertAlign w:val="superscript"/>
                <w:lang w:val="pl-PL"/>
              </w:rPr>
              <w:t>2</w:t>
            </w:r>
            <w:r w:rsidRPr="00F64A25">
              <w:rPr>
                <w:lang w:val="pl-PL"/>
              </w:rPr>
              <w:t xml:space="preserve"> </w:t>
            </w:r>
            <w:r w:rsidRPr="00F64A25">
              <w:rPr>
                <w:b/>
                <w:lang w:val="pl-PL"/>
              </w:rPr>
              <w:t>lub</w:t>
            </w:r>
          </w:p>
          <w:p w:rsidR="009F7735" w:rsidRPr="00F64A25" w:rsidRDefault="009F7735" w:rsidP="009F7735">
            <w:pPr>
              <w:pStyle w:val="PURBullet"/>
              <w:numPr>
                <w:ilvl w:val="0"/>
                <w:numId w:val="130"/>
              </w:numPr>
              <w:rPr>
                <w:lang w:val="pl-PL"/>
              </w:rPr>
            </w:pPr>
            <w:r w:rsidRPr="00F64A25">
              <w:rPr>
                <w:lang w:val="pl-PL"/>
              </w:rPr>
              <w:t>Forefront Protection Suite (na Urządzenie)</w:t>
            </w:r>
          </w:p>
          <w:p w:rsidR="009F7735" w:rsidRPr="00F64A25" w:rsidRDefault="009F7735" w:rsidP="00A00338">
            <w:pPr>
              <w:pStyle w:val="PURBody"/>
              <w:rPr>
                <w:lang w:val="pl-PL"/>
              </w:rPr>
            </w:pPr>
            <w:r w:rsidRPr="00F64A25">
              <w:rPr>
                <w:vertAlign w:val="superscript"/>
                <w:lang w:val="pl-PL"/>
              </w:rPr>
              <w:t>1</w:t>
            </w:r>
            <w:r w:rsidRPr="00F64A25">
              <w:rPr>
                <w:lang w:val="pl-PL"/>
              </w:rPr>
              <w:t xml:space="preserve"> Na potrzeby tego wymogu „Serwery” są to urządzenia, na</w:t>
            </w:r>
            <w:r w:rsidR="006A3638" w:rsidRPr="00F64A25">
              <w:rPr>
                <w:lang w:val="pl-PL"/>
              </w:rPr>
              <w:t> </w:t>
            </w:r>
            <w:r w:rsidRPr="00F64A25">
              <w:rPr>
                <w:lang w:val="pl-PL"/>
              </w:rPr>
              <w:t>których uruchomiono serwerowe systemy operacyjne.</w:t>
            </w:r>
          </w:p>
          <w:p w:rsidR="009F7735" w:rsidRPr="00F64A25" w:rsidRDefault="009F7735" w:rsidP="00A00338">
            <w:pPr>
              <w:pStyle w:val="PURBody"/>
              <w:rPr>
                <w:lang w:val="pl-PL"/>
              </w:rPr>
            </w:pPr>
            <w:r w:rsidRPr="00F64A25">
              <w:rPr>
                <w:vertAlign w:val="superscript"/>
                <w:lang w:val="pl-PL"/>
              </w:rPr>
              <w:t xml:space="preserve">2 </w:t>
            </w:r>
            <w:r w:rsidRPr="00F64A25">
              <w:rPr>
                <w:lang w:val="pl-PL"/>
              </w:rPr>
              <w:t>z aktywnym pakietem Software Assurance</w:t>
            </w:r>
          </w:p>
        </w:tc>
      </w:tr>
    </w:tbl>
    <w:p w:rsidR="009F7735" w:rsidRPr="00F64A25" w:rsidRDefault="009F7735" w:rsidP="008735EE">
      <w:pPr>
        <w:pStyle w:val="PURBlueBGHeader"/>
        <w:keepNext/>
        <w:keepLines/>
        <w:spacing w:after="60"/>
        <w:rPr>
          <w:lang w:val="pl-PL"/>
        </w:rPr>
      </w:pPr>
      <w:r w:rsidRPr="00F64A25">
        <w:rPr>
          <w:lang w:val="pl-PL"/>
        </w:rPr>
        <w:lastRenderedPageBreak/>
        <w:t>Postanowienia dodatkowe:</w:t>
      </w:r>
    </w:p>
    <w:p w:rsidR="00AF4FC9" w:rsidRPr="00F64A25" w:rsidRDefault="00AF4FC9" w:rsidP="006232AE">
      <w:pPr>
        <w:pStyle w:val="PURBlueStrong-Indented"/>
        <w:ind w:left="274"/>
        <w:rPr>
          <w:spacing w:val="0"/>
          <w:lang w:val="pl-PL"/>
        </w:rPr>
      </w:pPr>
      <w:r w:rsidRPr="00F64A25">
        <w:rPr>
          <w:spacing w:val="0"/>
          <w:lang w:val="pl-PL"/>
        </w:rPr>
        <w:t>Stosowne uwagi</w:t>
      </w:r>
    </w:p>
    <w:p w:rsidR="00AF4FC9" w:rsidRPr="00F64A25" w:rsidRDefault="00AF4FC9" w:rsidP="0091382E">
      <w:pPr>
        <w:pStyle w:val="PURBlueStrong-Indented"/>
        <w:ind w:left="274"/>
        <w:rPr>
          <w:spacing w:val="0"/>
          <w:lang w:val="pl-PL"/>
        </w:rPr>
      </w:pPr>
      <w:r w:rsidRPr="00F64A25">
        <w:rPr>
          <w:smallCaps w:val="0"/>
          <w:color w:val="auto"/>
          <w:spacing w:val="0"/>
          <w:lang w:val="pl-PL"/>
        </w:rPr>
        <w:t xml:space="preserve">Zastosowanie ma uwaga dotycząca przesyłania danych oraz Uwaga II na temat potencjalnie niechcianego oprogramowania znajdujące się w </w:t>
      </w:r>
      <w:hyperlink r:id="rId65" w:anchor="_Sec10" w:history="1">
        <w:hyperlink w:anchor="Appendix_1">
          <w:r w:rsidR="0091382E" w:rsidRPr="00F64A25">
            <w:rPr>
              <w:color w:val="00467F"/>
              <w:spacing w:val="0"/>
              <w:u w:val="single"/>
              <w:lang w:val="pl-PL"/>
            </w:rPr>
            <w:t>Załącznik 1</w:t>
          </w:r>
        </w:hyperlink>
      </w:hyperlink>
      <w:r w:rsidRPr="00F64A25">
        <w:rPr>
          <w:smallCaps w:val="0"/>
          <w:color w:val="auto"/>
          <w:spacing w:val="0"/>
          <w:lang w:val="pl-PL"/>
        </w:rPr>
        <w:t>.</w:t>
      </w:r>
    </w:p>
    <w:p w:rsidR="009F7735" w:rsidRPr="00F64A25" w:rsidRDefault="009F7735" w:rsidP="006232AE">
      <w:pPr>
        <w:pStyle w:val="PURBlueStrong-Indented"/>
        <w:ind w:left="274"/>
        <w:rPr>
          <w:spacing w:val="0"/>
          <w:lang w:val="pl-PL"/>
        </w:rPr>
      </w:pPr>
      <w:r w:rsidRPr="00F64A25">
        <w:rPr>
          <w:spacing w:val="0"/>
          <w:lang w:val="pl-PL"/>
        </w:rPr>
        <w:t>Używanie w wyznaczonej placówce szkoleniowej</w:t>
      </w:r>
    </w:p>
    <w:p w:rsidR="009F7735" w:rsidRPr="00F64A25" w:rsidRDefault="009F7735" w:rsidP="006232AE">
      <w:pPr>
        <w:pStyle w:val="PURBody-Indented"/>
        <w:spacing w:after="60"/>
        <w:ind w:left="274"/>
        <w:rPr>
          <w:lang w:val="pl-PL"/>
        </w:rPr>
      </w:pPr>
      <w:r w:rsidRPr="00F64A25">
        <w:rPr>
          <w:lang w:val="pl-PL"/>
        </w:rPr>
        <w:t>Muszą Państwo uzyskać LS na Użytkownika i LS na Urządzenie (zgodnie z opisem przedstawionym powyżej), aby korzystać z usług online i dostarczonego razem z nimi oprogramowania w określonej placówce szkoleniowej, niezależnie od stanowiących inaczej postanowień umowy licencjonowania zbiorowego.</w:t>
      </w:r>
    </w:p>
    <w:p w:rsidR="009F7735" w:rsidRPr="00F64A25" w:rsidRDefault="009F7735" w:rsidP="006232AE">
      <w:pPr>
        <w:pStyle w:val="PURBlueStrong-Indented"/>
        <w:ind w:left="274"/>
        <w:rPr>
          <w:spacing w:val="0"/>
          <w:lang w:val="pl-PL"/>
        </w:rPr>
      </w:pPr>
      <w:r w:rsidRPr="00F64A25">
        <w:rPr>
          <w:spacing w:val="0"/>
          <w:lang w:val="pl-PL"/>
        </w:rPr>
        <w:t>Używanie w ramach odnowienia</w:t>
      </w:r>
    </w:p>
    <w:p w:rsidR="009F7735" w:rsidRPr="00F64A25" w:rsidRDefault="009F7735" w:rsidP="006232AE">
      <w:pPr>
        <w:pStyle w:val="PURBody-Indented"/>
        <w:spacing w:after="60"/>
        <w:ind w:left="274"/>
        <w:rPr>
          <w:lang w:val="pl-PL"/>
        </w:rPr>
      </w:pPr>
      <w:r w:rsidRPr="00F64A25">
        <w:rPr>
          <w:lang w:val="pl-PL"/>
        </w:rPr>
        <w:t>Niektóre funkcje usługi online mogą zostać wyłączone wraz z wygaśnięciem Państwa licencji lub Pakietu Software Assurance. Ma to na celu uniemożliwienie korzystania z tej usługi bez licencji.</w:t>
      </w:r>
      <w:r w:rsidR="007A2953" w:rsidRPr="00F64A25">
        <w:rPr>
          <w:lang w:val="pl-PL"/>
        </w:rPr>
        <w:t xml:space="preserve"> </w:t>
      </w:r>
      <w:r w:rsidRPr="00F64A25">
        <w:rPr>
          <w:lang w:val="pl-PL"/>
        </w:rPr>
        <w:t>Po odnowieniu prawa do używania usługi online otrzymają Państwo wskazówki dotyczące przedłużenia okresu jej ważności.</w:t>
      </w:r>
    </w:p>
    <w:p w:rsidR="009F7735" w:rsidRPr="00F64A25" w:rsidRDefault="009F7735" w:rsidP="006232AE">
      <w:pPr>
        <w:pStyle w:val="PURBlueStrong-Indented"/>
        <w:ind w:left="274"/>
        <w:rPr>
          <w:spacing w:val="0"/>
          <w:lang w:val="pl-PL"/>
        </w:rPr>
      </w:pPr>
      <w:r w:rsidRPr="00F64A25">
        <w:rPr>
          <w:spacing w:val="0"/>
          <w:lang w:val="pl-PL"/>
        </w:rPr>
        <w:t>Wymiana aparatów skanowania</w:t>
      </w:r>
    </w:p>
    <w:p w:rsidR="009F7735" w:rsidRPr="00F64A25" w:rsidRDefault="009F7735" w:rsidP="009F7735">
      <w:pPr>
        <w:pStyle w:val="PURBody-Indented"/>
        <w:rPr>
          <w:lang w:val="pl-PL"/>
        </w:rPr>
      </w:pPr>
      <w:r w:rsidRPr="00F64A25">
        <w:rPr>
          <w:lang w:val="pl-PL"/>
        </w:rPr>
        <w:t>Microsoft może zastąpić porównywalnym oprogramowaniem lub plikami udostępniane w ramach usługi online:</w:t>
      </w:r>
    </w:p>
    <w:p w:rsidR="009F7735" w:rsidRPr="00F64A25" w:rsidRDefault="009F7735" w:rsidP="006232AE">
      <w:pPr>
        <w:pStyle w:val="PURBody-Indented"/>
        <w:numPr>
          <w:ilvl w:val="1"/>
          <w:numId w:val="90"/>
        </w:numPr>
        <w:spacing w:after="60"/>
        <w:ind w:left="908" w:hanging="274"/>
      </w:pPr>
      <w:r w:rsidRPr="00F64A25">
        <w:t>oprogramowanie antywirusowe i antyspamowe oraz</w:t>
      </w:r>
    </w:p>
    <w:p w:rsidR="009F7735" w:rsidRPr="00F64A25" w:rsidRDefault="009F7735" w:rsidP="006232AE">
      <w:pPr>
        <w:pStyle w:val="PURBody-Indented"/>
        <w:numPr>
          <w:ilvl w:val="1"/>
          <w:numId w:val="90"/>
        </w:numPr>
        <w:spacing w:after="60"/>
        <w:ind w:left="908" w:hanging="274"/>
        <w:rPr>
          <w:lang w:val="pl-PL"/>
        </w:rPr>
      </w:pPr>
      <w:r w:rsidRPr="00F64A25">
        <w:rPr>
          <w:lang w:val="pl-PL"/>
        </w:rPr>
        <w:t>pliki podpisów i pliki danych filtrujących zawartość.</w:t>
      </w:r>
    </w:p>
    <w:p w:rsidR="009F7735" w:rsidRPr="00F64A25" w:rsidRDefault="00FE0E89" w:rsidP="00B33246">
      <w:pPr>
        <w:pStyle w:val="PURBreadcrumb"/>
        <w:keepNext w:val="0"/>
        <w:keepLines w:val="0"/>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p>
    <w:p w:rsidR="009F7735" w:rsidRPr="00F64A25" w:rsidRDefault="009F7735" w:rsidP="0027219F">
      <w:pPr>
        <w:pStyle w:val="PURProductName"/>
        <w:rPr>
          <w:lang w:val="pl-PL"/>
        </w:rPr>
      </w:pPr>
      <w:bookmarkStart w:id="371" w:name="_Sec458"/>
      <w:r w:rsidRPr="00F64A25">
        <w:rPr>
          <w:lang w:val="pl-PL"/>
        </w:rPr>
        <w:t>Interfejs programowania aplikacji Translator</w:t>
      </w:r>
      <w:bookmarkEnd w:id="371"/>
      <w:r w:rsidR="00C81577" w:rsidRPr="00F64A25">
        <w:fldChar w:fldCharType="begin"/>
      </w:r>
      <w:r w:rsidRPr="00F64A25">
        <w:rPr>
          <w:lang w:val="pl-PL"/>
        </w:rPr>
        <w:instrText>XE "Interfejs programowania aplikacji Translator"</w:instrText>
      </w:r>
      <w:r w:rsidR="00C81577" w:rsidRPr="00F64A25">
        <w:fldChar w:fldCharType="end"/>
      </w:r>
      <w:r w:rsidR="00C81577" w:rsidRPr="00F64A25">
        <w:fldChar w:fldCharType="begin"/>
      </w:r>
      <w:r w:rsidRPr="00F64A25">
        <w:rPr>
          <w:lang w:val="pl-PL"/>
        </w:rPr>
        <w:instrText>TC "</w:instrText>
      </w:r>
      <w:bookmarkStart w:id="372" w:name="_Toc374023803"/>
      <w:r w:rsidRPr="00F64A25">
        <w:rPr>
          <w:lang w:val="pl-PL"/>
        </w:rPr>
        <w:instrText>Interfejs programowania aplikacji Translator</w:instrText>
      </w:r>
      <w:bookmarkEnd w:id="372"/>
      <w:r w:rsidRPr="00F64A25">
        <w:rPr>
          <w:lang w:val="pl-PL"/>
        </w:rPr>
        <w:instrText xml:space="preserve">" \l 3 </w:instrText>
      </w:r>
      <w:bookmarkStart w:id="373" w:name="_Toc366240750"/>
      <w:bookmarkStart w:id="374" w:name="_Toc366240994"/>
      <w:bookmarkEnd w:id="373"/>
      <w:bookmarkEnd w:id="374"/>
      <w:r w:rsidR="00C81577" w:rsidRPr="00F64A25">
        <w:fldChar w:fldCharType="end"/>
      </w:r>
    </w:p>
    <w:p w:rsidR="009F7735" w:rsidRPr="00560155" w:rsidRDefault="009F7735" w:rsidP="0027219F">
      <w:pPr>
        <w:pStyle w:val="PURBlueBGHeader"/>
        <w:keepNext/>
        <w:keepLines/>
        <w:rPr>
          <w:lang w:val="pl-PL"/>
        </w:rPr>
      </w:pPr>
      <w:r w:rsidRPr="00560155">
        <w:rPr>
          <w:lang w:val="pl-PL"/>
        </w:rPr>
        <w:t>LS DOTYCZĄCE USŁUG</w:t>
      </w:r>
    </w:p>
    <w:tbl>
      <w:tblPr>
        <w:tblStyle w:val="PURTableNoVertical"/>
        <w:tblW w:w="0" w:type="auto"/>
        <w:tblLook w:val="04A0" w:firstRow="1" w:lastRow="0" w:firstColumn="1" w:lastColumn="0" w:noHBand="0" w:noVBand="1"/>
      </w:tblPr>
      <w:tblGrid>
        <w:gridCol w:w="5259"/>
        <w:gridCol w:w="5267"/>
      </w:tblGrid>
      <w:tr w:rsidR="009F7735" w:rsidRPr="00F64A2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F64A25" w:rsidRDefault="009F7735" w:rsidP="0027219F">
            <w:pPr>
              <w:pStyle w:val="PURBody"/>
              <w:keepNext/>
              <w:keepLines/>
            </w:pPr>
            <w:r w:rsidRPr="00F64A25">
              <w:rPr>
                <w:b/>
                <w:i/>
              </w:rPr>
              <w:t>Liczba wymaganych licencji:</w:t>
            </w:r>
          </w:p>
        </w:tc>
        <w:tc>
          <w:tcPr>
            <w:tcW w:w="5340" w:type="dxa"/>
          </w:tcPr>
          <w:p w:rsidR="009F7735" w:rsidRPr="00F64A25" w:rsidRDefault="009F7735" w:rsidP="0027219F">
            <w:pPr>
              <w:pStyle w:val="PURBody"/>
              <w:keepNext/>
              <w:keepLines/>
            </w:pPr>
            <w:r w:rsidRPr="00F64A25">
              <w:rPr>
                <w:b/>
                <w:i/>
              </w:rPr>
              <w:t>Wymagana LS:</w:t>
            </w:r>
          </w:p>
        </w:tc>
      </w:tr>
      <w:tr w:rsidR="009F7735" w:rsidRPr="000063BB" w:rsidTr="00A00338">
        <w:tc>
          <w:tcPr>
            <w:tcW w:w="5340" w:type="dxa"/>
          </w:tcPr>
          <w:p w:rsidR="009F7735" w:rsidRPr="00F64A25" w:rsidRDefault="009F7735" w:rsidP="0027219F">
            <w:pPr>
              <w:pStyle w:val="PURBullet"/>
              <w:keepNext/>
              <w:keepLines/>
              <w:numPr>
                <w:ilvl w:val="0"/>
                <w:numId w:val="131"/>
              </w:numPr>
              <w:rPr>
                <w:lang w:val="pl-PL"/>
              </w:rPr>
            </w:pPr>
            <w:r w:rsidRPr="00F64A25">
              <w:rPr>
                <w:lang w:val="pl-PL"/>
              </w:rPr>
              <w:t>jedna lub więcej na każdą rejestrację</w:t>
            </w:r>
          </w:p>
        </w:tc>
        <w:tc>
          <w:tcPr>
            <w:tcW w:w="5340" w:type="dxa"/>
          </w:tcPr>
          <w:p w:rsidR="009F7735" w:rsidRPr="00F64A25" w:rsidRDefault="009F7735" w:rsidP="0027219F">
            <w:pPr>
              <w:pStyle w:val="PURBullet"/>
              <w:keepNext/>
              <w:keepLines/>
              <w:numPr>
                <w:ilvl w:val="0"/>
                <w:numId w:val="132"/>
              </w:numPr>
              <w:rPr>
                <w:lang w:val="pl-PL"/>
              </w:rPr>
            </w:pPr>
            <w:r w:rsidRPr="00F64A25">
              <w:rPr>
                <w:lang w:val="pl-PL"/>
              </w:rPr>
              <w:t>LS na Usługi interfejsu programowania aplikacji Translator</w:t>
            </w:r>
          </w:p>
        </w:tc>
      </w:tr>
    </w:tbl>
    <w:p w:rsidR="009F7735" w:rsidRPr="00F64A25" w:rsidRDefault="009F7735" w:rsidP="0027219F">
      <w:pPr>
        <w:pStyle w:val="PURBlueBGHeader"/>
        <w:keepNext/>
        <w:keepLines/>
        <w:rPr>
          <w:lang w:val="pl-PL"/>
        </w:rPr>
      </w:pPr>
      <w:r w:rsidRPr="00F64A25">
        <w:rPr>
          <w:lang w:val="pl-PL"/>
        </w:rPr>
        <w:t>Postanowienia dodatkowe:</w:t>
      </w:r>
    </w:p>
    <w:p w:rsidR="009F7735" w:rsidRPr="00F64A25" w:rsidRDefault="009F7735" w:rsidP="00EF1AD3">
      <w:pPr>
        <w:pStyle w:val="PURBlueStrong-Indented"/>
        <w:keepNext w:val="0"/>
        <w:keepLines w:val="0"/>
        <w:rPr>
          <w:spacing w:val="0"/>
          <w:lang w:val="pl-PL"/>
        </w:rPr>
      </w:pPr>
      <w:r w:rsidRPr="00F64A25">
        <w:rPr>
          <w:spacing w:val="0"/>
          <w:lang w:val="pl-PL"/>
        </w:rPr>
        <w:t>Definicje</w:t>
      </w:r>
    </w:p>
    <w:p w:rsidR="009F7735" w:rsidRPr="00F64A25" w:rsidRDefault="009F7735" w:rsidP="00EF1AD3">
      <w:pPr>
        <w:pStyle w:val="PURBody-Indented"/>
        <w:rPr>
          <w:lang w:val="pl-PL"/>
        </w:rPr>
      </w:pPr>
      <w:r w:rsidRPr="00F64A25">
        <w:rPr>
          <w:lang w:val="pl-PL"/>
        </w:rPr>
        <w:t xml:space="preserve">„Aplikacja” oznacza aplikacje programowe, witryny internetowe lub inne interfejsy, które współdziałają z usługą online. </w:t>
      </w:r>
    </w:p>
    <w:p w:rsidR="009F7735" w:rsidRPr="00F64A25" w:rsidRDefault="009F7735" w:rsidP="009F7735">
      <w:pPr>
        <w:pStyle w:val="PURBody-Indented"/>
        <w:rPr>
          <w:lang w:val="pl-PL"/>
        </w:rPr>
      </w:pPr>
      <w:r w:rsidRPr="00F64A25">
        <w:rPr>
          <w:lang w:val="pl-PL"/>
        </w:rPr>
        <w:t>„Interfejs Programowania Aplikacji Microsoft Translator” oznacza interfejs programowania aplikacji Microsoft Translator, który</w:t>
      </w:r>
      <w:r w:rsidR="00A4387A" w:rsidRPr="00F64A25">
        <w:rPr>
          <w:lang w:val="pl-PL"/>
        </w:rPr>
        <w:t> </w:t>
      </w:r>
      <w:r w:rsidRPr="00F64A25">
        <w:rPr>
          <w:lang w:val="pl-PL"/>
        </w:rPr>
        <w:t>dostarcza automatyczne tłumaczenia na określony język oraz oferuje inne funkcje językowe.</w:t>
      </w:r>
    </w:p>
    <w:p w:rsidR="009F7735" w:rsidRPr="00F64A25" w:rsidRDefault="009F7735" w:rsidP="009F7735">
      <w:pPr>
        <w:pStyle w:val="PURBlueStrong-Indented"/>
        <w:rPr>
          <w:spacing w:val="0"/>
        </w:rPr>
      </w:pPr>
      <w:r w:rsidRPr="00F64A25">
        <w:rPr>
          <w:spacing w:val="0"/>
        </w:rPr>
        <w:t>Prawa licencyjne</w:t>
      </w:r>
    </w:p>
    <w:p w:rsidR="009F7735" w:rsidRPr="00F64A25" w:rsidRDefault="009F7735" w:rsidP="009F7735">
      <w:pPr>
        <w:pStyle w:val="PURBody-Indented"/>
      </w:pPr>
      <w:r w:rsidRPr="00F64A25">
        <w:t>Mogą Państwo:</w:t>
      </w:r>
    </w:p>
    <w:p w:rsidR="009F7735" w:rsidRPr="00F64A25" w:rsidRDefault="009F7735" w:rsidP="00C25F87">
      <w:pPr>
        <w:pStyle w:val="PURBody-Indented"/>
        <w:numPr>
          <w:ilvl w:val="1"/>
          <w:numId w:val="90"/>
        </w:numPr>
        <w:ind w:left="634" w:firstLine="0"/>
        <w:rPr>
          <w:lang w:val="pl-PL"/>
        </w:rPr>
      </w:pPr>
      <w:r w:rsidRPr="00F64A25">
        <w:rPr>
          <w:lang w:val="pl-PL"/>
        </w:rPr>
        <w:t>osadzać Interfejs Programowania Aplikacji Microsoft Translator i powiązaną zawartość w Aplikacji, aby umożliwić Aplikacji</w:t>
      </w:r>
      <w:r w:rsidR="0030659D" w:rsidRPr="00F64A25">
        <w:rPr>
          <w:lang w:val="pl-PL"/>
        </w:rPr>
        <w:t> </w:t>
      </w:r>
      <w:r w:rsidRPr="00F64A25">
        <w:rPr>
          <w:lang w:val="pl-PL"/>
        </w:rPr>
        <w:t>bezpośrednie współdziałanie z usługą online;</w:t>
      </w:r>
    </w:p>
    <w:p w:rsidR="009F7735" w:rsidRPr="00F64A25" w:rsidRDefault="009F7735" w:rsidP="00C25F87">
      <w:pPr>
        <w:pStyle w:val="PURBody-Indented"/>
        <w:numPr>
          <w:ilvl w:val="1"/>
          <w:numId w:val="90"/>
        </w:numPr>
        <w:ind w:left="634" w:firstLine="0"/>
        <w:rPr>
          <w:lang w:val="pl-PL"/>
        </w:rPr>
      </w:pPr>
      <w:r w:rsidRPr="00F64A25">
        <w:rPr>
          <w:lang w:val="pl-PL"/>
        </w:rPr>
        <w:t xml:space="preserve">używać Interfejsu Programowania Aplikacji Microsoft Translator do uzyskiwania dostępu do usługi online w celu przedstawiania rezultatów z usługi online w Aplikacji. </w:t>
      </w:r>
    </w:p>
    <w:p w:rsidR="009F7735" w:rsidRPr="00F64A25" w:rsidRDefault="009F7735" w:rsidP="009F7735">
      <w:pPr>
        <w:pStyle w:val="PURBlueStrong-Indented"/>
        <w:rPr>
          <w:spacing w:val="0"/>
          <w:lang w:val="pl-PL"/>
        </w:rPr>
      </w:pPr>
      <w:r w:rsidRPr="00F64A25">
        <w:rPr>
          <w:spacing w:val="0"/>
          <w:lang w:val="pl-PL"/>
        </w:rPr>
        <w:t>Dodatkowe ograniczenia</w:t>
      </w:r>
    </w:p>
    <w:p w:rsidR="009F7735" w:rsidRPr="00F64A25" w:rsidRDefault="009F7735" w:rsidP="009F7735">
      <w:pPr>
        <w:pStyle w:val="PURBody-Indented"/>
        <w:rPr>
          <w:lang w:val="pl-PL"/>
        </w:rPr>
      </w:pPr>
      <w:r w:rsidRPr="00F64A25">
        <w:rPr>
          <w:lang w:val="pl-PL"/>
        </w:rPr>
        <w:t>Nie mogą Państwo:</w:t>
      </w:r>
    </w:p>
    <w:p w:rsidR="009F7735" w:rsidRPr="00F64A25" w:rsidRDefault="009F7735" w:rsidP="00C25F87">
      <w:pPr>
        <w:pStyle w:val="PURBody-Indented"/>
        <w:numPr>
          <w:ilvl w:val="1"/>
          <w:numId w:val="90"/>
        </w:numPr>
        <w:ind w:left="634" w:firstLine="0"/>
        <w:rPr>
          <w:lang w:val="pl-PL"/>
        </w:rPr>
      </w:pPr>
      <w:r w:rsidRPr="00F64A25">
        <w:rPr>
          <w:lang w:val="pl-PL"/>
        </w:rPr>
        <w:t>używać Interfejsu Programowania Aplikacji Microsoft Translator lub w inny sposób udostępniać usługi online bezpośrednio lub za pośrednictwem Aplikacji, emulującej funkcje Interfejsu Programowania Aplikacji Microsoft Translator lub w znacznym stopniu podobnej do Interfejsu Programowania Aplikacji Microsoft Translator;</w:t>
      </w:r>
    </w:p>
    <w:p w:rsidR="009F7735" w:rsidRPr="00F64A25" w:rsidRDefault="009F7735" w:rsidP="00C25F87">
      <w:pPr>
        <w:pStyle w:val="PURBody-Indented"/>
        <w:numPr>
          <w:ilvl w:val="1"/>
          <w:numId w:val="90"/>
        </w:numPr>
        <w:ind w:left="634" w:firstLine="0"/>
        <w:rPr>
          <w:lang w:val="pl-PL"/>
        </w:rPr>
      </w:pPr>
      <w:r w:rsidRPr="00F64A25">
        <w:rPr>
          <w:lang w:val="pl-PL"/>
        </w:rPr>
        <w:t>uzyskiwać dostępu lub połączenia z usługą z dowolnej lokalizacji lub źródła poza Aplikacją (lub w dowolny sposób, z wyjątkiem bezpośredniego powiązania z użytkownikami za pośrednictwem Aplikacji); lub</w:t>
      </w:r>
    </w:p>
    <w:p w:rsidR="009F7735" w:rsidRPr="00F64A25" w:rsidRDefault="009F7735" w:rsidP="00C25F87">
      <w:pPr>
        <w:pStyle w:val="PURBody-Indented"/>
        <w:numPr>
          <w:ilvl w:val="1"/>
          <w:numId w:val="90"/>
        </w:numPr>
        <w:ind w:left="634" w:firstLine="0"/>
        <w:rPr>
          <w:lang w:val="pl-PL"/>
        </w:rPr>
      </w:pPr>
      <w:r w:rsidRPr="00F64A25">
        <w:rPr>
          <w:lang w:val="pl-PL"/>
        </w:rPr>
        <w:t>tworzyć jakichkolwiek poprawek na podstawie korzystania z usługi online lub Interfejsu Programowania Aplikacji Microsoft Translator w zakresie materiałów opatentowanych lub podlegających opatentowaniu, a w przypadku materiałów chronionych tajemnicą handlową tworzyć jakichkolwiek nowych materiałów pochodzących z takich obecnych materiałów objętych tajemnicą handlową, łącznie z nowymi materiałami, które mogą podlegać ochronie na podstawie praw autorskich, patentowych lub tajemnicy handlowej.</w:t>
      </w:r>
    </w:p>
    <w:p w:rsidR="009F7735" w:rsidRPr="00F64A25" w:rsidRDefault="009F7735" w:rsidP="007209A3">
      <w:pPr>
        <w:pStyle w:val="PURBlueStrong-Indented"/>
        <w:ind w:left="274"/>
        <w:rPr>
          <w:spacing w:val="0"/>
          <w:lang w:val="pl-PL"/>
        </w:rPr>
      </w:pPr>
      <w:r w:rsidRPr="00F64A25">
        <w:rPr>
          <w:spacing w:val="0"/>
          <w:lang w:val="pl-PL"/>
        </w:rPr>
        <w:lastRenderedPageBreak/>
        <w:t>Informacje dotyczące aplikacji Microsoft Translator</w:t>
      </w:r>
    </w:p>
    <w:p w:rsidR="009F7735" w:rsidRPr="00F64A25" w:rsidRDefault="009F7735" w:rsidP="007209A3">
      <w:pPr>
        <w:pStyle w:val="PURBody-Indented"/>
        <w:keepNext/>
        <w:keepLines/>
        <w:ind w:left="274"/>
        <w:rPr>
          <w:lang w:val="pl-PL"/>
        </w:rPr>
      </w:pPr>
      <w:r w:rsidRPr="00F64A25">
        <w:rPr>
          <w:lang w:val="pl-PL"/>
        </w:rPr>
        <w:t>W okresie obowiązywania Państwa subskrypcji na usługę online są Państwo zobowiązani do wyświetlania jednego ze znaków Microsoft w pobliżu wyświetlanych tłumaczeń, w miejscu łatwo dostępnym dla użytkownika, lub w (ewentualnym) polu „O programie”.</w:t>
      </w:r>
      <w:r w:rsidR="007A2953" w:rsidRPr="00F64A25">
        <w:rPr>
          <w:lang w:val="pl-PL"/>
        </w:rPr>
        <w:t xml:space="preserve"> </w:t>
      </w:r>
      <w:r w:rsidRPr="00F64A25">
        <w:rPr>
          <w:lang w:val="pl-PL"/>
        </w:rPr>
        <w:t xml:space="preserve">Korzystanie ze znaków Microsoft podlega aktualnie obowiązującym wytycznym dotyczącym korzystania ze znaków towarowych Microsoft, określonym na stronie </w:t>
      </w:r>
      <w:hyperlink r:id="rId66">
        <w:r w:rsidRPr="00F64A25">
          <w:rPr>
            <w:color w:val="00467F"/>
            <w:u w:val="single"/>
            <w:lang w:val="pl-PL"/>
          </w:rPr>
          <w:t>http://www.microsofttranslator.com/attribution</w:t>
        </w:r>
      </w:hyperlink>
      <w:r w:rsidRPr="00F64A25">
        <w:rPr>
          <w:lang w:val="pl-PL"/>
        </w:rPr>
        <w:t>.</w:t>
      </w:r>
    </w:p>
    <w:p w:rsidR="009F7735" w:rsidRPr="00F64A25" w:rsidRDefault="009F7735" w:rsidP="009F7735">
      <w:pPr>
        <w:pStyle w:val="PURBlueStrong-Indented"/>
        <w:rPr>
          <w:spacing w:val="0"/>
          <w:lang w:val="pl-PL"/>
        </w:rPr>
      </w:pPr>
      <w:r w:rsidRPr="00F64A25">
        <w:rPr>
          <w:spacing w:val="0"/>
          <w:lang w:val="pl-PL"/>
        </w:rPr>
        <w:t>Brak gwarancji</w:t>
      </w:r>
    </w:p>
    <w:p w:rsidR="009F7735" w:rsidRPr="00F64A25" w:rsidRDefault="009F7735" w:rsidP="009F7735">
      <w:pPr>
        <w:pStyle w:val="PURBody-Indented"/>
        <w:rPr>
          <w:lang w:val="pl-PL"/>
        </w:rPr>
      </w:pPr>
      <w:r w:rsidRPr="00F64A25">
        <w:rPr>
          <w:lang w:val="pl-PL"/>
        </w:rPr>
        <w:t>Niezależnie od wszelkich odmiennych postanowień zawartej przez Państwa umowy licencjonowania zbiorowego, wszelkie treści, informacje, usługi, rezultaty pochodzące z usługi online i powiązane grafiki są udostępniane bez jakichkolwiek rękojmi.</w:t>
      </w:r>
      <w:r w:rsidR="007A2953" w:rsidRPr="00F64A25">
        <w:rPr>
          <w:lang w:val="pl-PL"/>
        </w:rPr>
        <w:t xml:space="preserve"> </w:t>
      </w:r>
      <w:r w:rsidRPr="00F64A25">
        <w:rPr>
          <w:lang w:val="pl-PL"/>
        </w:rPr>
        <w:t>Microsoft niniejszym nie ponosi żadnej odpowiedzialności z tytułu wszelkich rękojmi, gwarancji i zapewnień w odniesieniu do informacji, zawartości, usług, rezultatów pochodzących z usługi online oraz powiązanych grafik, w tym m.in. odpowiedzialności z tytułu wszelkich dorozumianych rękojmi i zapewnień co do wartości handlowej, przydatności do określonego celu, jakości wykonania, braku wad prawnych oraz braku naruszeń praw własności intelektualnej.</w:t>
      </w:r>
      <w:r w:rsidR="007A2953" w:rsidRPr="00F64A25">
        <w:rPr>
          <w:lang w:val="pl-PL"/>
        </w:rPr>
        <w:t xml:space="preserve"> </w:t>
      </w:r>
      <w:r w:rsidRPr="00F64A25">
        <w:rPr>
          <w:lang w:val="pl-PL"/>
        </w:rPr>
        <w:t>Microsoft może również zablokować Interfejs Programowania Aplikacji Microsoft Translator w dowolnym momencie.</w:t>
      </w:r>
    </w:p>
    <w:p w:rsidR="009F7735" w:rsidRPr="00F64A25" w:rsidRDefault="009F7735" w:rsidP="009F7735">
      <w:pPr>
        <w:pStyle w:val="PURBlueStrong-Indented"/>
        <w:rPr>
          <w:spacing w:val="0"/>
          <w:lang w:val="pl-PL"/>
        </w:rPr>
      </w:pPr>
      <w:r w:rsidRPr="00F64A25">
        <w:rPr>
          <w:spacing w:val="0"/>
          <w:lang w:val="pl-PL"/>
        </w:rPr>
        <w:t>Informacje przekazywane Microsoft</w:t>
      </w:r>
    </w:p>
    <w:p w:rsidR="009F7735" w:rsidRPr="00F64A25" w:rsidRDefault="009F7735" w:rsidP="009F7735">
      <w:pPr>
        <w:pStyle w:val="PURBody-Indented"/>
        <w:rPr>
          <w:lang w:val="pl-PL"/>
        </w:rPr>
      </w:pPr>
      <w:r w:rsidRPr="00F64A25">
        <w:rPr>
          <w:lang w:val="pl-PL"/>
        </w:rPr>
        <w:t>Microsoft może przechowywać kopie i wykorzystywać treści przekazywane do usługi online przez Państwa lub Państwa klientów wyłącznie w celu doskonalenia usługi online. Microsoft nie ujawni tych treści niepowiązanym osobom trzecim w sposób inny niż w ramach prezentacji wyników uzyskanych za pośrednictwem usługi online w Aplikacji lub z mocy prawa. W ramach doskonalenia usługi online Microsoft może wykorzystywać informacje przekazane przez Państwa i Państwa klientów w celu uzyskania informacji statystycznych i ilościowych na temat tłumaczonego tekstu, w celu wspomagania tworzenia i stosowania odpowiednich modeli służących do optymalizacji tłumaczenia.</w:t>
      </w:r>
      <w:r w:rsidR="007A2953" w:rsidRPr="00F64A25">
        <w:rPr>
          <w:lang w:val="pl-PL"/>
        </w:rPr>
        <w:t xml:space="preserve"> </w:t>
      </w:r>
    </w:p>
    <w:p w:rsidR="009F7735" w:rsidRPr="00F64A25" w:rsidRDefault="009F7735" w:rsidP="00B33246">
      <w:pPr>
        <w:pStyle w:val="PURBody-Indented"/>
        <w:keepNext/>
        <w:keepLines/>
        <w:numPr>
          <w:ilvl w:val="0"/>
          <w:numId w:val="137"/>
        </w:numPr>
        <w:ind w:left="806"/>
      </w:pPr>
      <w:r w:rsidRPr="00F64A25">
        <w:rPr>
          <w:lang w:val="pl-PL"/>
        </w:rPr>
        <w:t xml:space="preserve">Treści przekazane z użyciem metod AddTranslation() lub AddTranslationArray() Interfejsu Programowania Aplikacji Microsoft Translator lub podczas korzystania z funkcji informacji zwrotnej i poprawek, udostępnionych przez usługę online są uważane za „treści udostępniane”, a przekazana informacja lub poprawka może być widoczna dla innych użytkowników usługi online w formie dopasowania do tego samego zdania lub segmentu tekstu źródłowego („źródło”), z użyciem metod GetTranslations() i GetTranslationsArray(). </w:t>
      </w:r>
      <w:r w:rsidRPr="00F64A25">
        <w:t>Treści udostępniane nie zawierają informacji wskazujących na ich pochodzenie.</w:t>
      </w:r>
    </w:p>
    <w:p w:rsidR="009F7735" w:rsidRPr="00BA439E" w:rsidRDefault="00FE0E89" w:rsidP="009F7735">
      <w:pPr>
        <w:pStyle w:val="PURBreadcrumb"/>
        <w:rPr>
          <w:lang w:val="pl-PL"/>
        </w:rPr>
      </w:pPr>
      <w:hyperlink w:anchor="_Sec4" w:history="1">
        <w:r w:rsidR="0007456D" w:rsidRPr="00BA439E">
          <w:rPr>
            <w:color w:val="00467F"/>
            <w:u w:val="single"/>
            <w:lang w:val="pl-PL"/>
          </w:rPr>
          <w:t>Spis treści</w:t>
        </w:r>
      </w:hyperlink>
      <w:r w:rsidR="0007456D" w:rsidRPr="00BA439E">
        <w:rPr>
          <w:lang w:val="pl-PL"/>
        </w:rPr>
        <w:t xml:space="preserve"> / </w:t>
      </w:r>
      <w:hyperlink w:anchor="_Sec6">
        <w:r w:rsidR="0007456D" w:rsidRPr="00BA439E">
          <w:rPr>
            <w:color w:val="00467F"/>
            <w:u w:val="single"/>
            <w:lang w:val="pl-PL"/>
          </w:rPr>
          <w:t>Powszechne postanowienia</w:t>
        </w:r>
      </w:hyperlink>
      <w:r w:rsidR="007A2953" w:rsidRPr="00BA439E">
        <w:rPr>
          <w:lang w:val="pl-PL"/>
        </w:rPr>
        <w:t xml:space="preserve"> </w:t>
      </w:r>
    </w:p>
    <w:p w:rsidR="007A6DE3" w:rsidRPr="00BA439E" w:rsidRDefault="007A6DE3" w:rsidP="007A6DE3">
      <w:pPr>
        <w:pStyle w:val="PURProductName"/>
        <w:rPr>
          <w:lang w:val="pl-PL"/>
        </w:rPr>
      </w:pPr>
      <w:r w:rsidRPr="00BA439E">
        <w:rPr>
          <w:lang w:val="pl-PL"/>
        </w:rPr>
        <w:t xml:space="preserve">Yammer Enterprise </w:t>
      </w:r>
      <w:r w:rsidR="00C81577" w:rsidRPr="00F64A25">
        <w:fldChar w:fldCharType="begin"/>
      </w:r>
      <w:r w:rsidRPr="00BA439E">
        <w:rPr>
          <w:lang w:val="pl-PL"/>
        </w:rPr>
        <w:instrText>XE "Yammer Enterprise"</w:instrText>
      </w:r>
      <w:r w:rsidR="00C81577" w:rsidRPr="00F64A25">
        <w:fldChar w:fldCharType="end"/>
      </w:r>
      <w:r w:rsidR="00C81577" w:rsidRPr="00F64A25">
        <w:fldChar w:fldCharType="begin"/>
      </w:r>
      <w:r w:rsidRPr="00BA439E">
        <w:rPr>
          <w:lang w:val="pl-PL"/>
        </w:rPr>
        <w:instrText xml:space="preserve"> TC "</w:instrText>
      </w:r>
      <w:bookmarkStart w:id="375" w:name="_Toc374023804"/>
      <w:r w:rsidR="002959F2" w:rsidRPr="00BA439E">
        <w:rPr>
          <w:lang w:val="pl-PL"/>
        </w:rPr>
        <w:instrText>Yammer Enterprise</w:instrText>
      </w:r>
      <w:bookmarkEnd w:id="375"/>
      <w:r w:rsidRPr="00BA439E">
        <w:rPr>
          <w:lang w:val="pl-PL"/>
        </w:rPr>
        <w:instrText xml:space="preserve">" \l </w:instrText>
      </w:r>
      <w:r w:rsidR="00F51936" w:rsidRPr="00BA439E">
        <w:rPr>
          <w:lang w:val="pl-PL"/>
        </w:rPr>
        <w:instrText>3</w:instrText>
      </w:r>
      <w:r w:rsidR="00C81577" w:rsidRPr="00F64A25">
        <w:fldChar w:fldCharType="end"/>
      </w:r>
    </w:p>
    <w:p w:rsidR="007A6DE3" w:rsidRPr="00F64A25" w:rsidRDefault="007A6DE3" w:rsidP="007A6DE3">
      <w:pPr>
        <w:pStyle w:val="PURBlueBGHeader"/>
      </w:pPr>
      <w:r w:rsidRPr="00F64A25">
        <w:t>LS NA UŻYTKOWNIKA</w:t>
      </w:r>
    </w:p>
    <w:tbl>
      <w:tblPr>
        <w:tblStyle w:val="PURTableNoVertical"/>
        <w:tblW w:w="0" w:type="auto"/>
        <w:tblLook w:val="04A0" w:firstRow="1" w:lastRow="0" w:firstColumn="1" w:lastColumn="0" w:noHBand="0" w:noVBand="1"/>
      </w:tblPr>
      <w:tblGrid>
        <w:gridCol w:w="4600"/>
        <w:gridCol w:w="4602"/>
      </w:tblGrid>
      <w:tr w:rsidR="007A6DE3" w:rsidRPr="00B33246"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F64A25" w:rsidRDefault="007A6DE3" w:rsidP="00641BE9">
            <w:pPr>
              <w:pStyle w:val="PURBody"/>
            </w:pPr>
            <w:r w:rsidRPr="00F64A25">
              <w:rPr>
                <w:b/>
                <w:i/>
              </w:rPr>
              <w:t>Wymagana dla:</w:t>
            </w:r>
          </w:p>
          <w:p w:rsidR="007A6DE3" w:rsidRPr="00F64A25" w:rsidRDefault="007A6DE3" w:rsidP="009A33CC">
            <w:pPr>
              <w:pStyle w:val="PURBullet"/>
              <w:numPr>
                <w:ilvl w:val="0"/>
                <w:numId w:val="60"/>
              </w:numPr>
              <w:rPr>
                <w:lang w:val="pl-PL"/>
              </w:rPr>
            </w:pPr>
            <w:r w:rsidRPr="00F64A25">
              <w:rPr>
                <w:lang w:val="pl-PL"/>
              </w:rPr>
              <w:t>Użytkownika, który uzyskuje dostęp do usług online.</w:t>
            </w:r>
            <w:r w:rsidRPr="00F64A25">
              <w:rPr>
                <w:szCs w:val="18"/>
                <w:lang w:val="pl-PL"/>
              </w:rPr>
              <w:t xml:space="preserve"> Użytkownicy Zewnętrzni zaproszeni do korzystania z serwisu Yammer za pośrednictwem zewnętrznej sieci nie potrzebują LS na Użytkownika.</w:t>
            </w:r>
          </w:p>
        </w:tc>
        <w:tc>
          <w:tcPr>
            <w:tcW w:w="4602" w:type="dxa"/>
          </w:tcPr>
          <w:p w:rsidR="007A6DE3" w:rsidRPr="00F64A25" w:rsidRDefault="007A6DE3" w:rsidP="00641BE9">
            <w:pPr>
              <w:pStyle w:val="PURBody"/>
            </w:pPr>
            <w:r w:rsidRPr="00F64A25">
              <w:rPr>
                <w:b/>
                <w:i/>
              </w:rPr>
              <w:t>Wymagana LS:</w:t>
            </w:r>
          </w:p>
          <w:p w:rsidR="007A6DE3" w:rsidRPr="00F64A25" w:rsidRDefault="007A6DE3" w:rsidP="009A33CC">
            <w:pPr>
              <w:pStyle w:val="PURBullet"/>
              <w:numPr>
                <w:ilvl w:val="0"/>
                <w:numId w:val="61"/>
              </w:numPr>
              <w:rPr>
                <w:lang w:val="pl-PL"/>
              </w:rPr>
            </w:pPr>
            <w:r w:rsidRPr="00F64A25">
              <w:rPr>
                <w:lang w:val="pl-PL"/>
              </w:rPr>
              <w:t>LS na Użytkownika do usługi Yammer Enterprise</w:t>
            </w:r>
            <w:r w:rsidR="00F45E60" w:rsidRPr="00F64A25">
              <w:rPr>
                <w:lang w:val="pl-PL"/>
              </w:rPr>
              <w:t> </w:t>
            </w:r>
            <w:r w:rsidRPr="00F64A25">
              <w:rPr>
                <w:b/>
                <w:lang w:val="pl-PL"/>
              </w:rPr>
              <w:t>lub</w:t>
            </w:r>
          </w:p>
          <w:p w:rsidR="007A6DE3" w:rsidRPr="00F64A25" w:rsidRDefault="007A6DE3" w:rsidP="00F45E60">
            <w:pPr>
              <w:pStyle w:val="PURBullet"/>
              <w:numPr>
                <w:ilvl w:val="0"/>
                <w:numId w:val="61"/>
              </w:numPr>
              <w:rPr>
                <w:lang w:val="pl-PL"/>
              </w:rPr>
            </w:pPr>
            <w:r w:rsidRPr="00F64A25">
              <w:rPr>
                <w:lang w:val="pl-PL"/>
              </w:rPr>
              <w:t>LS na Użytkownika do usługi Office 365</w:t>
            </w:r>
            <w:r w:rsidR="00F45E60" w:rsidRPr="00F64A25">
              <w:rPr>
                <w:lang w:val="pl-PL"/>
              </w:rPr>
              <w:t> </w:t>
            </w:r>
            <w:r w:rsidRPr="00F64A25">
              <w:rPr>
                <w:lang w:val="pl-PL"/>
              </w:rPr>
              <w:t>Enterprise E1, E3 lub E4</w:t>
            </w:r>
          </w:p>
        </w:tc>
      </w:tr>
    </w:tbl>
    <w:p w:rsidR="007A6DE3" w:rsidRPr="00F64A25"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l-PL"/>
        </w:rPr>
      </w:pPr>
      <w:r w:rsidRPr="00F64A25">
        <w:rPr>
          <w:b/>
          <w:color w:val="auto"/>
          <w:sz w:val="18"/>
          <w:lang w:val="pl-PL"/>
        </w:rPr>
        <w:t>Postanowienia dodatkowe:</w:t>
      </w:r>
    </w:p>
    <w:p w:rsidR="007A6DE3" w:rsidRPr="00F64A25" w:rsidRDefault="007A6DE3" w:rsidP="007A6DE3">
      <w:pPr>
        <w:keepNext/>
        <w:keepLines/>
        <w:spacing w:after="60" w:line="240" w:lineRule="exact"/>
        <w:ind w:left="270"/>
        <w:rPr>
          <w:lang w:val="pl-PL"/>
        </w:rPr>
      </w:pPr>
      <w:r w:rsidRPr="00F64A25">
        <w:rPr>
          <w:smallCaps/>
          <w:color w:val="00467F" w:themeColor="text2"/>
          <w:sz w:val="18"/>
          <w:lang w:val="pl-PL"/>
        </w:rPr>
        <w:t>Korzystanie przez Microsoft z Danych Klienta</w:t>
      </w:r>
    </w:p>
    <w:p w:rsidR="007A6DE3" w:rsidRPr="00F64A25" w:rsidRDefault="00C94DDA" w:rsidP="007A6DE3">
      <w:pPr>
        <w:ind w:left="270"/>
        <w:rPr>
          <w:lang w:val="pl-PL"/>
        </w:rPr>
      </w:pPr>
      <w:r w:rsidRPr="00F64A25">
        <w:rPr>
          <w:color w:val="auto"/>
          <w:sz w:val="18"/>
          <w:szCs w:val="18"/>
          <w:lang w:val="pl-PL"/>
        </w:rPr>
        <w:t xml:space="preserve">Niezależnie od stanowiących inaczej postanowień zawartych w Państwa umowie licencjonowania zbiorowego lub Ogólnych postanowieniach, </w:t>
      </w:r>
      <w:r w:rsidRPr="00F64A25">
        <w:rPr>
          <w:color w:val="auto"/>
          <w:sz w:val="18"/>
          <w:lang w:val="pl-PL"/>
        </w:rPr>
        <w:t>korzystanie przez Microsoft z Danych Klienta w ramach usługi online Yammer Enterprise</w:t>
      </w:r>
      <w:r w:rsidRPr="00F64A25">
        <w:rPr>
          <w:color w:val="auto"/>
          <w:sz w:val="18"/>
          <w:szCs w:val="18"/>
          <w:lang w:val="pl-PL"/>
        </w:rPr>
        <w:t xml:space="preserve"> (zarówno przed wygaśnięciem, jak i po wygaśnięciu Państwa subskrypcji na usługę online)</w:t>
      </w:r>
      <w:r w:rsidRPr="00F64A25">
        <w:rPr>
          <w:color w:val="auto"/>
          <w:sz w:val="18"/>
          <w:lang w:val="pl-PL"/>
        </w:rPr>
        <w:t xml:space="preserve"> będzie podlegać postanowieniom zawartym w Oświadczeniu o ochronie prywatności dotyczącym serwisu Yammer dostępnym na stronie </w:t>
      </w:r>
      <w:hyperlink r:id="rId67">
        <w:r w:rsidRPr="00F64A25">
          <w:rPr>
            <w:color w:val="00467F"/>
            <w:sz w:val="18"/>
            <w:u w:val="single"/>
            <w:lang w:val="pl-PL"/>
          </w:rPr>
          <w:t>https://www.yammer.com/about/privacy</w:t>
        </w:r>
      </w:hyperlink>
      <w:r w:rsidRPr="00F64A25">
        <w:rPr>
          <w:color w:val="auto"/>
          <w:sz w:val="18"/>
          <w:lang w:val="pl-PL"/>
        </w:rPr>
        <w:t>.</w:t>
      </w:r>
    </w:p>
    <w:p w:rsidR="007A6DE3" w:rsidRPr="00F64A25" w:rsidRDefault="007A6DE3" w:rsidP="007A6DE3">
      <w:pPr>
        <w:keepNext/>
        <w:keepLines/>
        <w:spacing w:after="60" w:line="240" w:lineRule="exact"/>
        <w:ind w:left="270"/>
        <w:rPr>
          <w:lang w:val="pl-PL"/>
        </w:rPr>
      </w:pPr>
      <w:r w:rsidRPr="00F64A25">
        <w:rPr>
          <w:smallCaps/>
          <w:color w:val="00467F" w:themeColor="text2"/>
          <w:sz w:val="18"/>
          <w:lang w:val="pl-PL"/>
        </w:rPr>
        <w:t>Menedżerowie sukcesu klienta</w:t>
      </w:r>
    </w:p>
    <w:p w:rsidR="00F04E4D" w:rsidRPr="00F64A25" w:rsidRDefault="007A6DE3" w:rsidP="00F9338B">
      <w:pPr>
        <w:ind w:left="270"/>
        <w:rPr>
          <w:lang w:val="pl-PL"/>
        </w:rPr>
      </w:pPr>
      <w:r w:rsidRPr="00F64A25">
        <w:rPr>
          <w:color w:val="auto"/>
          <w:sz w:val="18"/>
          <w:szCs w:val="18"/>
          <w:lang w:val="pl-PL"/>
        </w:rPr>
        <w:t>Żadne usługi świadczone przez menedżera sukcesu klienta nie skutkują przeniesieniem praw własności intelektualnej między stronami. Efekty pracy menedżerów sukcesu klienta stanowią własność Microsoft i po udostępnieniu są uznawane za część usług</w:t>
      </w:r>
      <w:r w:rsidR="00F45E60" w:rsidRPr="00F64A25">
        <w:rPr>
          <w:color w:val="auto"/>
          <w:sz w:val="18"/>
          <w:szCs w:val="18"/>
          <w:lang w:val="pl-PL"/>
        </w:rPr>
        <w:t> </w:t>
      </w:r>
      <w:r w:rsidRPr="00F64A25">
        <w:rPr>
          <w:color w:val="auto"/>
          <w:sz w:val="18"/>
          <w:szCs w:val="18"/>
          <w:lang w:val="pl-PL"/>
        </w:rPr>
        <w:t>online, z których mogą Państwo korzystać na mocy niniejszych postanowień.</w:t>
      </w:r>
    </w:p>
    <w:p w:rsidR="001615F0" w:rsidRPr="00F64A25" w:rsidRDefault="00FE0E89" w:rsidP="001615F0">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p w:rsidR="00F04E4D" w:rsidRPr="00F64A25" w:rsidRDefault="00F04E4D" w:rsidP="00BD1E23">
      <w:pPr>
        <w:autoSpaceDN w:val="0"/>
        <w:ind w:left="720"/>
        <w:rPr>
          <w:lang w:val="pl-PL"/>
        </w:rPr>
      </w:pPr>
    </w:p>
    <w:p w:rsidR="00BD1E23" w:rsidRPr="00F64A25" w:rsidRDefault="00BD1E23">
      <w:pPr>
        <w:rPr>
          <w:lang w:val="pl-PL"/>
        </w:rPr>
        <w:sectPr w:rsidR="00BD1E23" w:rsidRPr="00F64A25" w:rsidSect="00DC5352">
          <w:footerReference w:type="default" r:id="rId68"/>
          <w:pgSz w:w="12240" w:h="15840" w:code="1"/>
          <w:pgMar w:top="1170" w:right="720" w:bottom="720" w:left="720" w:header="432" w:footer="288" w:gutter="0"/>
          <w:cols w:space="360"/>
        </w:sectPr>
      </w:pPr>
    </w:p>
    <w:p w:rsidR="0082133B" w:rsidRPr="00F64A25" w:rsidRDefault="00ED4593" w:rsidP="00F45E60">
      <w:pPr>
        <w:pStyle w:val="PURSectionHeading"/>
        <w:pageBreakBefore/>
        <w:spacing w:after="60"/>
        <w:rPr>
          <w:spacing w:val="0"/>
          <w:lang w:val="pl-PL"/>
        </w:rPr>
      </w:pPr>
      <w:bookmarkStart w:id="376" w:name="Appendix_1"/>
      <w:bookmarkStart w:id="377" w:name="_Sec10"/>
      <w:bookmarkEnd w:id="7"/>
      <w:r w:rsidRPr="00F64A25">
        <w:rPr>
          <w:spacing w:val="0"/>
          <w:lang w:val="pl-PL"/>
        </w:rPr>
        <w:lastRenderedPageBreak/>
        <w:t xml:space="preserve">Załącznik </w:t>
      </w:r>
      <w:bookmarkEnd w:id="376"/>
      <w:r w:rsidRPr="00F64A25">
        <w:rPr>
          <w:spacing w:val="0"/>
          <w:lang w:val="pl-PL"/>
        </w:rPr>
        <w:t>1: Uwagi</w:t>
      </w:r>
      <w:r w:rsidR="00C81577" w:rsidRPr="00F64A25">
        <w:rPr>
          <w:spacing w:val="0"/>
        </w:rPr>
        <w:fldChar w:fldCharType="begin"/>
      </w:r>
      <w:r w:rsidRPr="00F64A25">
        <w:rPr>
          <w:spacing w:val="0"/>
          <w:lang w:val="pl-PL"/>
        </w:rPr>
        <w:instrText>TC "</w:instrText>
      </w:r>
      <w:bookmarkStart w:id="378" w:name="_Toc374023805"/>
      <w:r w:rsidRPr="00F64A25">
        <w:rPr>
          <w:spacing w:val="0"/>
          <w:lang w:val="pl-PL"/>
        </w:rPr>
        <w:instrText>Załącznik 1: Uwagi</w:instrText>
      </w:r>
      <w:bookmarkEnd w:id="378"/>
      <w:r w:rsidRPr="00F64A25">
        <w:rPr>
          <w:spacing w:val="0"/>
          <w:lang w:val="pl-PL"/>
        </w:rPr>
        <w:instrText xml:space="preserve">" \l 1 </w:instrText>
      </w:r>
      <w:r w:rsidR="00C81577" w:rsidRPr="00F64A25">
        <w:rPr>
          <w:spacing w:val="0"/>
        </w:rPr>
        <w:fldChar w:fldCharType="end"/>
      </w:r>
    </w:p>
    <w:p w:rsidR="00732D21" w:rsidRPr="00F64A25" w:rsidRDefault="00732D21" w:rsidP="00F45E60">
      <w:pPr>
        <w:pStyle w:val="PURHeading1"/>
        <w:spacing w:before="180" w:after="180"/>
        <w:rPr>
          <w:lang w:val="pl-PL"/>
        </w:rPr>
      </w:pPr>
      <w:r w:rsidRPr="00F64A25">
        <w:rPr>
          <w:lang w:val="pl-PL"/>
        </w:rPr>
        <w:t xml:space="preserve">Bing Maps </w:t>
      </w:r>
    </w:p>
    <w:p w:rsidR="005E0466" w:rsidRPr="00F64A25" w:rsidRDefault="00732D21" w:rsidP="005E0466">
      <w:pPr>
        <w:pStyle w:val="PURHeading1"/>
        <w:spacing w:line="240" w:lineRule="auto"/>
        <w:ind w:left="270"/>
        <w:rPr>
          <w:lang w:val="pl-PL"/>
        </w:rPr>
      </w:pPr>
      <w:r w:rsidRPr="00F64A25">
        <w:rPr>
          <w:smallCaps w:val="0"/>
          <w:color w:val="auto"/>
          <w:sz w:val="18"/>
          <w:szCs w:val="20"/>
          <w:lang w:val="pl-PL"/>
        </w:rPr>
        <w:t xml:space="preserve">Oprogramowanie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Warunkom korzystania z aplikacji Bing Maps dostępnym pod adresem </w:t>
      </w:r>
      <w:hyperlink r:id="rId69" w:history="1">
        <w:r w:rsidRPr="00F64A25">
          <w:rPr>
            <w:smallCaps w:val="0"/>
            <w:color w:val="00467F"/>
            <w:sz w:val="18"/>
            <w:szCs w:val="20"/>
            <w:u w:val="single"/>
            <w:lang w:val="pl-PL"/>
          </w:rPr>
          <w:t>http://go.microsoft.com/?linkid=9710837</w:t>
        </w:r>
      </w:hyperlink>
      <w:r w:rsidRPr="00F64A25">
        <w:rPr>
          <w:smallCaps w:val="0"/>
          <w:color w:val="auto"/>
          <w:sz w:val="18"/>
          <w:szCs w:val="20"/>
          <w:lang w:val="pl-PL"/>
        </w:rPr>
        <w:t xml:space="preserve"> oraz Oświadczeniu o ochronie prywatności dotyczącym aplikacji Bing Maps dostępnemu pod adresem </w:t>
      </w:r>
      <w:hyperlink r:id="rId70" w:history="1">
        <w:r w:rsidRPr="00F64A25">
          <w:rPr>
            <w:smallCaps w:val="0"/>
            <w:color w:val="00467F"/>
            <w:sz w:val="18"/>
            <w:szCs w:val="20"/>
            <w:u w:val="single"/>
            <w:lang w:val="pl-PL"/>
          </w:rPr>
          <w:t>http://go.microsoft.com/fwlink/?LinkID=248686</w:t>
        </w:r>
      </w:hyperlink>
      <w:r w:rsidRPr="00F64A25">
        <w:rPr>
          <w:smallCaps w:val="0"/>
          <w:color w:val="auto"/>
          <w:sz w:val="18"/>
          <w:szCs w:val="20"/>
          <w:lang w:val="pl-PL"/>
        </w:rPr>
        <w:t>.</w:t>
      </w:r>
      <w:r w:rsidRPr="00F64A25">
        <w:rPr>
          <w:lang w:val="pl-PL"/>
        </w:rPr>
        <w:t xml:space="preserve"> </w:t>
      </w:r>
    </w:p>
    <w:p w:rsidR="0082133B" w:rsidRPr="00F64A25" w:rsidRDefault="00ED4593" w:rsidP="00F45E60">
      <w:pPr>
        <w:pStyle w:val="PURHeading1"/>
        <w:spacing w:before="180" w:after="180"/>
        <w:rPr>
          <w:lang w:val="pl-PL"/>
        </w:rPr>
      </w:pPr>
      <w:r w:rsidRPr="00F64A25">
        <w:rPr>
          <w:lang w:val="pl-PL"/>
        </w:rPr>
        <w:t>Uwagi dotyczące automatycznych aktualizacji poprzednich wersji oprogramowania SQL Server</w:t>
      </w:r>
    </w:p>
    <w:p w:rsidR="0082133B" w:rsidRPr="00F64A25" w:rsidRDefault="00ED4593">
      <w:pPr>
        <w:pStyle w:val="PURBody-Indented"/>
        <w:rPr>
          <w:lang w:val="pl-PL"/>
        </w:rPr>
      </w:pPr>
      <w:r w:rsidRPr="00F64A25">
        <w:rPr>
          <w:lang w:val="pl-PL"/>
        </w:rPr>
        <w:t>Jeśli oprogramowanie jest zainstalowane na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w:t>
      </w:r>
      <w:r w:rsidR="007A2953" w:rsidRPr="00F64A25">
        <w:rPr>
          <w:lang w:val="pl-PL"/>
        </w:rPr>
        <w:t xml:space="preserve"> </w:t>
      </w:r>
      <w:r w:rsidRPr="00F64A25">
        <w:rPr>
          <w:lang w:val="pl-PL"/>
        </w:rPr>
        <w:t>Tej funkcji nie można wyłączyć.</w:t>
      </w:r>
      <w:r w:rsidR="007A2953" w:rsidRPr="00F64A25">
        <w:rPr>
          <w:lang w:val="pl-PL"/>
        </w:rPr>
        <w:t xml:space="preserve"> </w:t>
      </w:r>
      <w:r w:rsidRPr="00F64A25">
        <w:rPr>
          <w:lang w:val="pl-PL"/>
        </w:rPr>
        <w:t>Usunięcie tych plików może spowodować błędy w oprogramowaniu, a odzyskanie plików oryginalnych może być niemożliwe.</w:t>
      </w:r>
      <w:r w:rsidR="007A2953" w:rsidRPr="00F64A25">
        <w:rPr>
          <w:lang w:val="pl-PL"/>
        </w:rPr>
        <w:t xml:space="preserve"> </w:t>
      </w:r>
      <w:r w:rsidRPr="00F64A25">
        <w:rPr>
          <w:lang w:val="pl-PL"/>
        </w:rPr>
        <w:t>Instalując to oprogramowanie na serwerze lub urządzeniu, na którym są uruchamiane dane wersje, wyrażają Państwo zgodę na dokonanie tych aktualizacji we wszystkich stosownych wersjach i kopiach oprogramowania SQL Server (w</w:t>
      </w:r>
      <w:r w:rsidR="00F45E60" w:rsidRPr="00F64A25">
        <w:rPr>
          <w:lang w:val="pl-PL"/>
        </w:rPr>
        <w:t> </w:t>
      </w:r>
      <w:r w:rsidRPr="00F64A25">
        <w:rPr>
          <w:lang w:val="pl-PL"/>
        </w:rPr>
        <w:t>tym</w:t>
      </w:r>
      <w:r w:rsidR="00F45E60" w:rsidRPr="00F64A25">
        <w:rPr>
          <w:lang w:val="pl-PL"/>
        </w:rPr>
        <w:t> </w:t>
      </w:r>
      <w:r w:rsidRPr="00F64A25">
        <w:rPr>
          <w:lang w:val="pl-PL"/>
        </w:rPr>
        <w:t xml:space="preserve">składnikach dowolnych z tych wersji) uruchamianych na tym serwerze lub urządzeniu. </w:t>
      </w:r>
    </w:p>
    <w:p w:rsidR="0082133B" w:rsidRPr="00F64A25" w:rsidRDefault="00ED4593" w:rsidP="00F45E60">
      <w:pPr>
        <w:pStyle w:val="PURHeading1"/>
        <w:spacing w:before="180" w:after="180"/>
        <w:rPr>
          <w:lang w:val="pl-PL"/>
        </w:rPr>
      </w:pPr>
      <w:r w:rsidRPr="00F64A25">
        <w:rPr>
          <w:lang w:val="pl-PL"/>
        </w:rPr>
        <w:t>Uwagi dotyczące przesłania danych</w:t>
      </w:r>
    </w:p>
    <w:p w:rsidR="0082133B" w:rsidRPr="00F64A25" w:rsidRDefault="00ED4593">
      <w:pPr>
        <w:pStyle w:val="PURBody-Indented"/>
        <w:rPr>
          <w:lang w:val="pl-PL"/>
        </w:rPr>
      </w:pPr>
      <w:r w:rsidRPr="00F64A25">
        <w:rPr>
          <w:lang w:val="pl-PL"/>
        </w:rPr>
        <w:t>Produkt zawiera co najmniej jedną funkcję oprogramowania, za pomocą której nawiązywane jest połączenie internetowe z</w:t>
      </w:r>
      <w:r w:rsidR="00F45E60" w:rsidRPr="00F64A25">
        <w:rPr>
          <w:lang w:val="pl-PL"/>
        </w:rPr>
        <w:t> </w:t>
      </w:r>
      <w:r w:rsidRPr="00F64A25">
        <w:rPr>
          <w:lang w:val="pl-PL"/>
        </w:rPr>
        <w:t>systemami komputerowymi Microsoft lub dostawcy usług.</w:t>
      </w:r>
      <w:r w:rsidR="007A2953" w:rsidRPr="00F64A25">
        <w:rPr>
          <w:lang w:val="pl-PL"/>
        </w:rPr>
        <w:t xml:space="preserve"> </w:t>
      </w:r>
      <w:r w:rsidRPr="00F64A25">
        <w:rPr>
          <w:lang w:val="pl-PL"/>
        </w:rPr>
        <w:t xml:space="preserve">Funkcje te są określone w dokumencie zatytułowanym „Uwagi dotyczące przesłania danych” na stronie </w:t>
      </w:r>
      <w:hyperlink r:id="rId71">
        <w:r w:rsidRPr="00F64A25">
          <w:rPr>
            <w:color w:val="00467F"/>
            <w:u w:val="single"/>
            <w:lang w:val="pl-PL"/>
          </w:rPr>
          <w:t>http://microsoft.com/licensing/contracts</w:t>
        </w:r>
      </w:hyperlink>
      <w:r w:rsidRPr="00F64A25">
        <w:rPr>
          <w:lang w:val="pl-PL"/>
        </w:rPr>
        <w:t>. Microsoft udostępnia usługi oraz produkty za</w:t>
      </w:r>
      <w:r w:rsidR="00F45E60" w:rsidRPr="00F64A25">
        <w:rPr>
          <w:lang w:val="pl-PL"/>
        </w:rPr>
        <w:t> </w:t>
      </w:r>
      <w:r w:rsidRPr="00F64A25">
        <w:rPr>
          <w:lang w:val="pl-PL"/>
        </w:rPr>
        <w:t>pośrednictwem tych funkcji.</w:t>
      </w:r>
      <w:r w:rsidR="007A2953" w:rsidRPr="00F64A25">
        <w:rPr>
          <w:lang w:val="pl-PL"/>
        </w:rPr>
        <w:t xml:space="preserve"> </w:t>
      </w:r>
      <w:r w:rsidRPr="00F64A25">
        <w:rPr>
          <w:lang w:val="pl-PL"/>
        </w:rPr>
        <w:t>Nie zawsze otrzymają Państwo osobne powiadomienie o nawiązaniu połączenia.</w:t>
      </w:r>
      <w:r w:rsidR="007A2953" w:rsidRPr="00F64A25">
        <w:rPr>
          <w:lang w:val="pl-PL"/>
        </w:rPr>
        <w:t xml:space="preserve"> </w:t>
      </w:r>
      <w:r w:rsidRPr="00F64A25">
        <w:rPr>
          <w:lang w:val="pl-PL"/>
        </w:rPr>
        <w:t>W niektórych przypadkach mogą Państwo wyłączyć tę funkcję lub jej nie używać.</w:t>
      </w:r>
    </w:p>
    <w:p w:rsidR="0082133B" w:rsidRPr="00F64A25" w:rsidRDefault="00ED4593">
      <w:pPr>
        <w:pStyle w:val="PURHeading2"/>
        <w:rPr>
          <w:lang w:val="pl-PL"/>
        </w:rPr>
      </w:pPr>
      <w:r w:rsidRPr="00F64A25">
        <w:rPr>
          <w:lang w:val="pl-PL"/>
        </w:rPr>
        <w:t>Informacje o komputerze</w:t>
      </w:r>
    </w:p>
    <w:p w:rsidR="0082133B" w:rsidRPr="00F64A25" w:rsidRDefault="00ED4593">
      <w:pPr>
        <w:pStyle w:val="PURBody-Indented"/>
        <w:rPr>
          <w:lang w:val="pl-PL"/>
        </w:rPr>
      </w:pPr>
      <w:r w:rsidRPr="00F64A25">
        <w:rPr>
          <w:lang w:val="pl-PL"/>
        </w:rPr>
        <w:t>Funkcje te korzystają z protokołów internetowych, za pomocą których przekazywane są do odpowiednich systemów informacje o</w:t>
      </w:r>
      <w:r w:rsidR="00F45E60" w:rsidRPr="00F64A25">
        <w:rPr>
          <w:lang w:val="pl-PL"/>
        </w:rPr>
        <w:t> </w:t>
      </w:r>
      <w:r w:rsidRPr="00F64A25">
        <w:rPr>
          <w:lang w:val="pl-PL"/>
        </w:rPr>
        <w:t>komputerze, w tym adres protokołu internetowego, rodzaj systemu operacyjnego, rodzaj przeglądarki oraz nazwa i wersja używanego przez Państwa oprogramowania, a także kod języka urządzenia, na którym zostało zainstalowane oprogramowanie.</w:t>
      </w:r>
      <w:r w:rsidR="007A2953" w:rsidRPr="00F64A25">
        <w:rPr>
          <w:lang w:val="pl-PL"/>
        </w:rPr>
        <w:t xml:space="preserve"> </w:t>
      </w:r>
    </w:p>
    <w:p w:rsidR="0082133B" w:rsidRPr="00F64A25" w:rsidRDefault="00ED4593">
      <w:pPr>
        <w:pStyle w:val="PURHeading2"/>
        <w:rPr>
          <w:lang w:val="pl-PL"/>
        </w:rPr>
      </w:pPr>
      <w:r w:rsidRPr="00F64A25">
        <w:rPr>
          <w:lang w:val="pl-PL"/>
        </w:rPr>
        <w:t>Korzystanie z informacji</w:t>
      </w:r>
    </w:p>
    <w:p w:rsidR="0082133B" w:rsidRPr="00F64A25" w:rsidRDefault="00ED4593">
      <w:pPr>
        <w:pStyle w:val="PURBody-Indented"/>
        <w:rPr>
          <w:lang w:val="pl-PL"/>
        </w:rPr>
      </w:pPr>
      <w:r w:rsidRPr="00F64A25">
        <w:rPr>
          <w:lang w:val="pl-PL"/>
        </w:rPr>
        <w:t>Microsoft nie korzysta z uzyskanych w ten sposób informacji w celu identyfikacji Państwa ani kontaktowania się z Państwem. Microsoft korzysta z tych informacji w celu udostępniania Państwu określonych usług, podczas gdy używają Państwo oprogramowania. Microsoft – w celu ulepszenia swojego oprogramowania i usług – może korzystać z informacji o komputerze, raportów o błędach, Złośliwym Oprogramowaniu i filtrowaniu adresów URL oraz informacji przesłanych za pomocą akceleratora lub</w:t>
      </w:r>
      <w:r w:rsidR="00F45E60" w:rsidRPr="00F64A25">
        <w:rPr>
          <w:lang w:val="pl-PL"/>
        </w:rPr>
        <w:t> </w:t>
      </w:r>
      <w:r w:rsidRPr="00F64A25">
        <w:rPr>
          <w:lang w:val="pl-PL"/>
        </w:rPr>
        <w:t>usługi wyświetlania podpowiedzi podczas wyszukiwania.</w:t>
      </w:r>
      <w:r w:rsidR="007A2953" w:rsidRPr="00F64A25">
        <w:rPr>
          <w:lang w:val="pl-PL"/>
        </w:rPr>
        <w:t xml:space="preserve"> </w:t>
      </w:r>
      <w:r w:rsidRPr="00F64A25">
        <w:rPr>
          <w:lang w:val="pl-PL"/>
        </w:rPr>
        <w:t>Microsoft może także udostępniać te informacje osobom trzecim, na przykład producentom sprzętu i oprogramowania.</w:t>
      </w:r>
      <w:r w:rsidR="007A2953" w:rsidRPr="00F64A25">
        <w:rPr>
          <w:lang w:val="pl-PL"/>
        </w:rPr>
        <w:t xml:space="preserve"> </w:t>
      </w:r>
      <w:r w:rsidRPr="00F64A25">
        <w:rPr>
          <w:lang w:val="pl-PL"/>
        </w:rPr>
        <w:t>Osoby te mogą korzystać z tych informacji, aby poprawić współdziałanie swoich produktów z oprogramowaniem Microsoft.</w:t>
      </w:r>
    </w:p>
    <w:p w:rsidR="0082133B" w:rsidRPr="00F64A25" w:rsidRDefault="00ED4593">
      <w:pPr>
        <w:pStyle w:val="PURHeading2"/>
        <w:rPr>
          <w:lang w:val="pl-PL"/>
        </w:rPr>
      </w:pPr>
      <w:r w:rsidRPr="00F64A25">
        <w:rPr>
          <w:lang w:val="pl-PL"/>
        </w:rPr>
        <w:t>Zgoda na przesłanie danych</w:t>
      </w:r>
    </w:p>
    <w:p w:rsidR="0082133B" w:rsidRPr="00F64A25" w:rsidRDefault="00ED4593">
      <w:pPr>
        <w:pStyle w:val="PURBody-Indented"/>
        <w:rPr>
          <w:lang w:val="pl-PL"/>
        </w:rPr>
      </w:pPr>
      <w:r w:rsidRPr="00F64A25">
        <w:rPr>
          <w:lang w:val="pl-PL"/>
        </w:rPr>
        <w:t>Korzystanie przez Państwa z tych funkcji oprogramowania oznacza, że wyrażają Państwo zgodę na przesyłanie informacji o</w:t>
      </w:r>
      <w:r w:rsidR="00F45E60" w:rsidRPr="00F64A25">
        <w:rPr>
          <w:lang w:val="pl-PL"/>
        </w:rPr>
        <w:t> </w:t>
      </w:r>
      <w:r w:rsidRPr="00F64A25">
        <w:rPr>
          <w:lang w:val="pl-PL"/>
        </w:rPr>
        <w:t xml:space="preserve">komputerze, takich jak adres protokołu internetowego, rodzaj systemu operacyjnego, rodzaj przeglądarki oraz nazwa i wersja używanego przez Państwa oprogramowania, a także kod języka urządzenia, na którym zostało uruchomione oprogramowanie. </w:t>
      </w:r>
    </w:p>
    <w:p w:rsidR="0082133B" w:rsidRPr="00F64A25" w:rsidRDefault="00ED4593" w:rsidP="00F45E60">
      <w:pPr>
        <w:pStyle w:val="PURHeading1"/>
        <w:spacing w:before="180" w:after="180"/>
        <w:rPr>
          <w:lang w:val="pl-PL"/>
        </w:rPr>
      </w:pPr>
      <w:r w:rsidRPr="00F64A25">
        <w:rPr>
          <w:lang w:val="pl-PL"/>
        </w:rPr>
        <w:t>Uwaga dotycząca standardów H.264/AVC Visual, VC-1 Video, MPEG-4 część 2 Visual</w:t>
      </w:r>
    </w:p>
    <w:p w:rsidR="0082133B" w:rsidRPr="00F64A25" w:rsidRDefault="00ED4593">
      <w:pPr>
        <w:pStyle w:val="PURBody-Indented"/>
        <w:rPr>
          <w:lang w:val="pl-PL"/>
        </w:rPr>
      </w:pPr>
      <w:r w:rsidRPr="00F64A25">
        <w:rPr>
          <w:lang w:val="pl-PL"/>
        </w:rPr>
        <w:t>Oprogramowanie może zawierać technologie kompresji sekwencji wizyjnych H.264/AVC, VC-1 i MPEG-4 część 2. MPEG LA, LLC wymaga zamieszczenia następującej informacji:</w:t>
      </w:r>
    </w:p>
    <w:p w:rsidR="0082133B" w:rsidRPr="00F64A25" w:rsidRDefault="00ED4593">
      <w:pPr>
        <w:pStyle w:val="PURBody-Indented"/>
        <w:rPr>
          <w:lang w:val="pl-PL"/>
        </w:rPr>
      </w:pPr>
      <w:r w:rsidRPr="00F64A25">
        <w:rPr>
          <w:lang w:val="pl-PL"/>
        </w:rPr>
        <w:t xml:space="preserve">TEN PRODUKT JEST OBJĘTY LICENCJAMI DOTYCZĄCYMI ZBIORU PATENTÓW ZWIĄZANYCH ZE STANDARDAMI AVC, </w:t>
      </w:r>
      <w:r w:rsidR="00F45E60" w:rsidRPr="00F64A25">
        <w:rPr>
          <w:lang w:val="pl-PL"/>
        </w:rPr>
        <w:br/>
      </w:r>
      <w:r w:rsidRPr="00F64A25">
        <w:rPr>
          <w:lang w:val="pl-PL"/>
        </w:rPr>
        <w:t>VC-1 I MPEG-4 CZĘŚĆ 2 (VISUAL). NA PODSTAWIE TYCH LICENCJI NINIEJSZY PRODUKT JEST PRZEZNACZONY DO NIEKOMERCYJNEGO UŻYTKU OSOBISTEGO PRZEZ UŻYTKOWNIKA W CELU (i) KODOWANIA DANYCH WIDEO ZGODNIE Z</w:t>
      </w:r>
      <w:r w:rsidR="00F45E60" w:rsidRPr="00F64A25">
        <w:rPr>
          <w:lang w:val="pl-PL"/>
        </w:rPr>
        <w:t> </w:t>
      </w:r>
      <w:r w:rsidRPr="00F64A25">
        <w:rPr>
          <w:lang w:val="pl-PL"/>
        </w:rPr>
        <w:t>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w:t>
      </w:r>
      <w:r w:rsidR="007A2953" w:rsidRPr="00F64A25">
        <w:rPr>
          <w:lang w:val="pl-PL"/>
        </w:rPr>
        <w:t xml:space="preserve"> </w:t>
      </w:r>
      <w:r w:rsidRPr="00F64A25">
        <w:rPr>
          <w:lang w:val="pl-PL"/>
        </w:rPr>
        <w:t>INNE SPOSOBY UŻYWANIA PRODUKTU NIE SĄ OBJĘTE ŻADNĄ LICENCJĄ, W TYM LICENCJĄ DOROZUMIANĄ.</w:t>
      </w:r>
      <w:r w:rsidR="007A2953" w:rsidRPr="00F64A25">
        <w:rPr>
          <w:lang w:val="pl-PL"/>
        </w:rPr>
        <w:t xml:space="preserve"> </w:t>
      </w:r>
      <w:r w:rsidRPr="00F64A25">
        <w:rPr>
          <w:lang w:val="pl-PL"/>
        </w:rPr>
        <w:t xml:space="preserve">WIĘCEJ INFORMACJI NA TEN TEMAT MOŻNA UZYSKAĆ OD MPEG LA, LLC ZOB. </w:t>
      </w:r>
      <w:hyperlink r:id="rId72">
        <w:r w:rsidRPr="00F64A25">
          <w:rPr>
            <w:color w:val="00467F"/>
            <w:u w:val="single"/>
            <w:lang w:val="pl-PL"/>
          </w:rPr>
          <w:t>http://www.mpegla.com/index1.cfm</w:t>
        </w:r>
      </w:hyperlink>
    </w:p>
    <w:p w:rsidR="0082133B" w:rsidRPr="00F64A25" w:rsidRDefault="00ED4593">
      <w:pPr>
        <w:pStyle w:val="PURBody-Indented"/>
        <w:rPr>
          <w:lang w:val="pl-PL"/>
        </w:rPr>
      </w:pPr>
      <w:r w:rsidRPr="00F64A25">
        <w:rPr>
          <w:lang w:val="pl-PL"/>
        </w:rPr>
        <w:lastRenderedPageBreak/>
        <w:t>Powyższa uwaga nie ogranicza ani nie zakazuje korzystania z oprogramowania w ramach zwykłej działalności biznesowej w</w:t>
      </w:r>
      <w:r w:rsidR="00F45E60" w:rsidRPr="00F64A25">
        <w:rPr>
          <w:lang w:val="pl-PL"/>
        </w:rPr>
        <w:t> </w:t>
      </w:r>
      <w:r w:rsidRPr="00F64A25">
        <w:rPr>
          <w:lang w:val="pl-PL"/>
        </w:rPr>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82133B" w:rsidRPr="00F64A25" w:rsidRDefault="00ED4593">
      <w:pPr>
        <w:pStyle w:val="PURHeading1"/>
        <w:rPr>
          <w:lang w:val="pl-PL"/>
        </w:rPr>
      </w:pPr>
      <w:r w:rsidRPr="00F64A25">
        <w:rPr>
          <w:lang w:val="pl-PL"/>
        </w:rPr>
        <w:t>Potencjalnie Niechciane Oprogramowanie (Uwaga I)</w:t>
      </w:r>
    </w:p>
    <w:p w:rsidR="0082133B" w:rsidRPr="00F64A25" w:rsidRDefault="00ED4593">
      <w:pPr>
        <w:pStyle w:val="PURBody-Indented"/>
        <w:rPr>
          <w:lang w:val="pl-PL"/>
        </w:rPr>
      </w:pPr>
      <w:r w:rsidRPr="00F64A25">
        <w:rPr>
          <w:lang w:val="pl-PL"/>
        </w:rPr>
        <w:t>Po włączeniu, oprogramowanie Windows Defender sprawdzi Państwa komputer pod kątem obecności wielu rodzajów złośliwego oprogramowania („kod typu malware”), w tym wirusów, robaków, robotów, programów typu rootkit, programów szpiegujących, programów typu adware oraz innego potencjalnie niechcianego oprogramowania.</w:t>
      </w:r>
      <w:r w:rsidR="007A2953" w:rsidRPr="00F64A25">
        <w:rPr>
          <w:lang w:val="pl-PL"/>
        </w:rPr>
        <w:t xml:space="preserve"> </w:t>
      </w:r>
      <w:r w:rsidRPr="00F64A25">
        <w:rPr>
          <w:lang w:val="pl-PL"/>
        </w:rPr>
        <w:t>Jeśli, uruchamiając po raz pierwszy oprogramowanie, wybiorą Państwo zalecane ustawienia zabezpieczeń, takie złośliwe oprogramowanie oraz wszelkie inne potencjalnie niechciane oprogramowanie, określone jako wysoce niechciane lub niebezpieczne, zostanie automatycznie usunięte.</w:t>
      </w:r>
      <w:r w:rsidR="007A2953" w:rsidRPr="00F64A25">
        <w:rPr>
          <w:lang w:val="pl-PL"/>
        </w:rPr>
        <w:t xml:space="preserve"> </w:t>
      </w:r>
      <w:r w:rsidRPr="00F64A25">
        <w:rPr>
          <w:lang w:val="pl-PL"/>
        </w:rPr>
        <w:t>Takie usunięcie może spowodować zaprzestanie działania innego oprogramowania zainstalowanego na Państwa komputerze lub naruszenie przez Państwa licencji na korzystanie z tego oprogramowania.</w:t>
      </w:r>
    </w:p>
    <w:p w:rsidR="0082133B" w:rsidRPr="00F64A25" w:rsidRDefault="00E41634">
      <w:pPr>
        <w:pStyle w:val="PURBody-Indented"/>
        <w:rPr>
          <w:lang w:val="pl-PL"/>
        </w:rPr>
      </w:pPr>
      <w:r w:rsidRPr="00F64A25">
        <w:rPr>
          <w:lang w:val="pl-PL"/>
        </w:rPr>
        <w:t>Istnieje możliwość usunięcia lub wyłączenia oprogramowania, które nie jest niechciane.</w:t>
      </w:r>
      <w:r w:rsidR="007A2953" w:rsidRPr="00F64A25">
        <w:rPr>
          <w:lang w:val="pl-PL"/>
        </w:rPr>
        <w:t xml:space="preserve"> </w:t>
      </w:r>
      <w:r w:rsidRPr="00F64A25">
        <w:rPr>
          <w:lang w:val="pl-PL"/>
        </w:rPr>
        <w:t>Jeśli korzystają Państwo z oprogramowania Windows Defender i z usługi Windows Update, oprogramowanie Windows Defender jest przez tę usługę regularnie aktualizowane.</w:t>
      </w:r>
    </w:p>
    <w:p w:rsidR="0082133B" w:rsidRPr="00F64A25" w:rsidRDefault="00B15C1B">
      <w:pPr>
        <w:pStyle w:val="PURHeading1"/>
        <w:rPr>
          <w:lang w:val="pl-PL"/>
        </w:rPr>
      </w:pPr>
      <w:r w:rsidRPr="00F64A25">
        <w:rPr>
          <w:lang w:val="pl-PL"/>
        </w:rPr>
        <w:t>Potencjalnie Niechciane Oprogramowanie (Uwaga II)</w:t>
      </w:r>
    </w:p>
    <w:p w:rsidR="0082133B" w:rsidRPr="00F64A25" w:rsidRDefault="00ED4593">
      <w:pPr>
        <w:pStyle w:val="PURBody-Indented"/>
        <w:rPr>
          <w:lang w:val="pl-PL"/>
        </w:rPr>
      </w:pPr>
      <w:r w:rsidRPr="00F64A25">
        <w:rPr>
          <w:lang w:val="pl-PL"/>
        </w:rPr>
        <w:t>Oprogramowanie przeszuka Państwa komputer pod kątem złośliwego oprogramowania o niskiej i średniej szkodliwości, w tym w</w:t>
      </w:r>
      <w:r w:rsidR="00F45E60" w:rsidRPr="00F64A25">
        <w:rPr>
          <w:lang w:val="pl-PL"/>
        </w:rPr>
        <w:t> </w:t>
      </w:r>
      <w:r w:rsidRPr="00F64A25">
        <w:rPr>
          <w:lang w:val="pl-PL"/>
        </w:rPr>
        <w:t>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 zgodzą.</w:t>
      </w:r>
      <w:r w:rsidR="007A2953" w:rsidRPr="00F64A25">
        <w:rPr>
          <w:lang w:val="pl-PL"/>
        </w:rPr>
        <w:t xml:space="preserve"> </w:t>
      </w:r>
      <w:r w:rsidRPr="00F64A25">
        <w:rPr>
          <w:lang w:val="pl-PL"/>
        </w:rPr>
        <w:t xml:space="preserve">Usunięcie lub wyłączenie tego Potencjalnie Niechcianego Oprogramowania może spowodować zatrzymanie działania innego oprogramowania na komputerze oraz może spowodować naruszenie postanowień licencji na korzystanie z innego oprogramowania na Państwa komputerze, jeśli to inne oprogramowanie zainstalowało wspomniane Potencjalnie Niechciane Oprogramowanie na Państwa komputerze jako warunek niezbędny do korzystania przez Państwa z tego innego oprogramowania. Przed zezwoleniem na usunięcie rzeczonego Potencjalnie Niechcianego Oprogramowania należy zapoznać się z umowami licencyjnymi dotyczącymi stosownego oprogramowania. </w:t>
      </w:r>
    </w:p>
    <w:p w:rsidR="0082133B" w:rsidRPr="00F64A25" w:rsidRDefault="00ED4593">
      <w:pPr>
        <w:pStyle w:val="PURBody-Indented"/>
        <w:rPr>
          <w:lang w:val="pl-PL"/>
        </w:rPr>
      </w:pPr>
      <w:r w:rsidRPr="00F64A25">
        <w:rPr>
          <w:lang w:val="pl-PL"/>
        </w:rPr>
        <w:t>Korzystanie z tego oprogramowania może być przyczyną usunięcia lub wyłączenia przez Państwa lub system także oprogramowania, które nie jest Potencjalnie Niechcianym Oprogramowaniem.</w:t>
      </w:r>
    </w:p>
    <w:p w:rsidR="0082133B" w:rsidRPr="00F64A25" w:rsidRDefault="00ED4593">
      <w:pPr>
        <w:pStyle w:val="PURHeading1"/>
        <w:rPr>
          <w:lang w:val="pl-PL"/>
        </w:rPr>
      </w:pPr>
      <w:r w:rsidRPr="00F64A25">
        <w:rPr>
          <w:lang w:val="pl-PL"/>
        </w:rPr>
        <w:t>Uwaga dotycząca zapisywania danych</w:t>
      </w:r>
    </w:p>
    <w:p w:rsidR="0082133B" w:rsidRPr="00F64A25" w:rsidRDefault="00ED4593">
      <w:pPr>
        <w:pStyle w:val="PURBody-Indented"/>
        <w:rPr>
          <w:lang w:val="pl-PL"/>
        </w:rPr>
      </w:pPr>
      <w:r w:rsidRPr="00F64A25">
        <w:rPr>
          <w:lang w:val="pl-PL"/>
        </w:rPr>
        <w:t>Na mocy prawa w niektórych krajach gromadzenie, przechowywanie i wykorzystanie danych osobowych podlega ograniczeniom, a</w:t>
      </w:r>
      <w:r w:rsidR="00F45E60" w:rsidRPr="00F64A25">
        <w:rPr>
          <w:lang w:val="pl-PL"/>
        </w:rPr>
        <w:t> </w:t>
      </w:r>
      <w:r w:rsidRPr="00F64A25">
        <w:rPr>
          <w:lang w:val="pl-PL"/>
        </w:rPr>
        <w:t>przechwytywanie, monitorowanie i nagrywanie wiadomości wymaga przesłania użytkownikom odpowiedniego powiadomienia lub</w:t>
      </w:r>
      <w:r w:rsidR="00F45E60" w:rsidRPr="00F64A25">
        <w:rPr>
          <w:lang w:val="pl-PL"/>
        </w:rPr>
        <w:t> </w:t>
      </w:r>
      <w:r w:rsidRPr="00F64A25">
        <w:rPr>
          <w:lang w:val="pl-PL"/>
        </w:rPr>
        <w:t>uzyskania od nich zgody na takie działania.</w:t>
      </w:r>
      <w:r w:rsidR="007A2953" w:rsidRPr="00F64A25">
        <w:rPr>
          <w:lang w:val="pl-PL"/>
        </w:rPr>
        <w:t xml:space="preserve"> </w:t>
      </w:r>
      <w:r w:rsidRPr="00F64A25">
        <w:rPr>
          <w:lang w:val="pl-PL"/>
        </w:rPr>
        <w:t>Zgadzają się Państwo przestrzegać stosownych przepisów prawa oraz przed</w:t>
      </w:r>
      <w:r w:rsidR="00F45E60" w:rsidRPr="00F64A25">
        <w:rPr>
          <w:lang w:val="pl-PL"/>
        </w:rPr>
        <w:t> </w:t>
      </w:r>
      <w:r w:rsidRPr="00F64A25">
        <w:rPr>
          <w:lang w:val="pl-PL"/>
        </w:rPr>
        <w:t xml:space="preserve">skorzystaniem z usługi online lub jej funkcji zapisywania danych uzyskać wszelkie wymagane pozwolenia </w:t>
      </w:r>
      <w:r w:rsidR="00F45E60" w:rsidRPr="00F64A25">
        <w:rPr>
          <w:lang w:val="pl-PL"/>
        </w:rPr>
        <w:t>I </w:t>
      </w:r>
      <w:r w:rsidRPr="00F64A25">
        <w:rPr>
          <w:lang w:val="pl-PL"/>
        </w:rPr>
        <w:t>ujawnić</w:t>
      </w:r>
      <w:r w:rsidR="00F45E60" w:rsidRPr="00F64A25">
        <w:rPr>
          <w:lang w:val="pl-PL"/>
        </w:rPr>
        <w:t> </w:t>
      </w:r>
      <w:r w:rsidRPr="00F64A25">
        <w:rPr>
          <w:lang w:val="pl-PL"/>
        </w:rPr>
        <w:t>potrzebne</w:t>
      </w:r>
      <w:r w:rsidR="00F45E60" w:rsidRPr="00F64A25">
        <w:rPr>
          <w:lang w:val="pl-PL"/>
        </w:rPr>
        <w:t> </w:t>
      </w:r>
      <w:r w:rsidRPr="00F64A25">
        <w:rPr>
          <w:lang w:val="pl-PL"/>
        </w:rPr>
        <w:t>informacje.</w:t>
      </w:r>
    </w:p>
    <w:p w:rsidR="007D63E7" w:rsidRPr="00F64A25" w:rsidRDefault="007D63E7" w:rsidP="007D63E7">
      <w:pPr>
        <w:pStyle w:val="PURHeading1"/>
        <w:rPr>
          <w:lang w:val="pl-PL"/>
        </w:rPr>
      </w:pPr>
      <w:r w:rsidRPr="00F64A25">
        <w:rPr>
          <w:lang w:val="pl-PL"/>
        </w:rPr>
        <w:t xml:space="preserve">Uwagi dotyczące systemów Windows 8.1, Windows 8.1 K, Windows 8.1 KN i Windows 8.1 N </w:t>
      </w:r>
    </w:p>
    <w:p w:rsidR="007D63E7" w:rsidRPr="00F64A25" w:rsidRDefault="007D63E7" w:rsidP="007D63E7">
      <w:pPr>
        <w:pStyle w:val="PURBody-Indented"/>
        <w:rPr>
          <w:lang w:val="pl-PL"/>
        </w:rPr>
      </w:pPr>
      <w:r w:rsidRPr="00F64A25">
        <w:rPr>
          <w:rFonts w:cs="Arial"/>
          <w:bCs/>
          <w:szCs w:val="18"/>
          <w:lang w:val="pl-PL"/>
        </w:rPr>
        <w:t>Systemy Windows 8.1 i Windows 8.1 K zawierają program Windows Media Player i pokrewne technologie zdefiniowane przez koreańską Komisję ds. Uczciwego Handlu (Korean Fair Trade Commission, KFTC), a także łącze do strony umożliwiającej pobranie</w:t>
      </w:r>
      <w:r w:rsidR="00F45E60" w:rsidRPr="00F64A25">
        <w:rPr>
          <w:rFonts w:cs="Arial"/>
          <w:bCs/>
          <w:szCs w:val="18"/>
          <w:lang w:val="pl-PL"/>
        </w:rPr>
        <w:t> </w:t>
      </w:r>
      <w:r w:rsidRPr="00F64A25">
        <w:rPr>
          <w:rFonts w:cs="Arial"/>
          <w:bCs/>
          <w:szCs w:val="18"/>
          <w:lang w:val="pl-PL"/>
        </w:rPr>
        <w:t>programu Windows Live Messenger.</w:t>
      </w:r>
      <w:r w:rsidR="007A2953" w:rsidRPr="00F64A25">
        <w:rPr>
          <w:rFonts w:cs="Arial"/>
          <w:bCs/>
          <w:szCs w:val="18"/>
          <w:lang w:val="pl-PL"/>
        </w:rPr>
        <w:t xml:space="preserve"> </w:t>
      </w:r>
      <w:r w:rsidRPr="00F64A25">
        <w:rPr>
          <w:rFonts w:cs="Arial"/>
          <w:bCs/>
          <w:szCs w:val="18"/>
          <w:lang w:val="pl-PL"/>
        </w:rPr>
        <w:t>System Windows 8.1 KN nie zawiera tego programu ani pokrewnych technologii</w:t>
      </w:r>
      <w:r w:rsidR="00F45E60" w:rsidRPr="00F64A25">
        <w:rPr>
          <w:rFonts w:cs="Arial"/>
          <w:bCs/>
          <w:szCs w:val="18"/>
          <w:lang w:val="pl-PL"/>
        </w:rPr>
        <w:t> </w:t>
      </w:r>
      <w:r w:rsidRPr="00F64A25">
        <w:rPr>
          <w:rFonts w:cs="Arial"/>
          <w:bCs/>
          <w:szCs w:val="18"/>
          <w:lang w:val="pl-PL"/>
        </w:rPr>
        <w:t>zdefiniowanych przez Komisję KFTC.</w:t>
      </w:r>
      <w:r w:rsidR="007A2953" w:rsidRPr="00F64A25">
        <w:rPr>
          <w:rFonts w:cs="Arial"/>
          <w:bCs/>
          <w:szCs w:val="18"/>
          <w:lang w:val="pl-PL"/>
        </w:rPr>
        <w:t xml:space="preserve"> </w:t>
      </w:r>
    </w:p>
    <w:p w:rsidR="00C055CB" w:rsidRPr="00F64A25" w:rsidRDefault="007D63E7" w:rsidP="007D63E7">
      <w:pPr>
        <w:pStyle w:val="PURBody-Indented"/>
        <w:rPr>
          <w:lang w:val="pl-PL"/>
        </w:rPr>
      </w:pPr>
      <w:r w:rsidRPr="00F64A25">
        <w:rPr>
          <w:b/>
          <w:lang w:val="pl-PL"/>
        </w:rPr>
        <w:t>Windows 8.1 K</w:t>
      </w:r>
    </w:p>
    <w:p w:rsidR="007D63E7" w:rsidRPr="00F64A25" w:rsidRDefault="007D63E7" w:rsidP="007D63E7">
      <w:pPr>
        <w:pStyle w:val="PURBody-Indented"/>
        <w:rPr>
          <w:lang w:val="pl-PL"/>
        </w:rPr>
      </w:pPr>
      <w:r w:rsidRPr="00F64A25">
        <w:rPr>
          <w:rFonts w:cs="Arial"/>
          <w:bCs/>
          <w:szCs w:val="18"/>
          <w:lang w:val="pl-PL"/>
        </w:rPr>
        <w:t>Zgodnie z wymogami Komisji KFTC oprogramowanie musi zawierać łącza do witryn Media Player Center oraz Messenger Center, które zawierają łącza do witryn innych firm, dzięki którym użytkownik będzie mógł pobierać i instalować odtwarzacze multimedialne innych firm oraz oprogramowanie innych firm do obsługi wiadomości błyskawicznych.</w:t>
      </w:r>
      <w:r w:rsidR="007A2953" w:rsidRPr="00F64A25">
        <w:rPr>
          <w:rFonts w:cs="Arial"/>
          <w:bCs/>
          <w:szCs w:val="18"/>
          <w:lang w:val="pl-PL"/>
        </w:rPr>
        <w:t xml:space="preserve"> </w:t>
      </w:r>
      <w:r w:rsidRPr="00F64A25">
        <w:rPr>
          <w:rFonts w:cs="Arial"/>
          <w:bCs/>
          <w:szCs w:val="18"/>
          <w:lang w:val="pl-PL"/>
        </w:rPr>
        <w:t>Witryny należące do osób trzecich nie są kontrolowane przez Microsoft i Microsoft nie ponosi odpowiedzialności za oprogramowanie ani zawartość takich witryn, łącza znajdujące się w takich witrynach ani zmiany lub aktualizacje należących do osób trzecich witryn lub oprogramowania.</w:t>
      </w:r>
      <w:r w:rsidR="007A2953" w:rsidRPr="00F64A25">
        <w:rPr>
          <w:rFonts w:cs="Arial"/>
          <w:bCs/>
          <w:szCs w:val="18"/>
          <w:lang w:val="pl-PL"/>
        </w:rPr>
        <w:t xml:space="preserve"> </w:t>
      </w:r>
      <w:r w:rsidRPr="00F64A25">
        <w:rPr>
          <w:rFonts w:cs="Arial"/>
          <w:bCs/>
          <w:szCs w:val="18"/>
          <w:lang w:val="pl-PL"/>
        </w:rPr>
        <w:t>Zamieszczenie odpowiedniego łącza w witrynach Centrum programu Media Player lub Centrum programu Messenger nie</w:t>
      </w:r>
      <w:r w:rsidR="00F45E60" w:rsidRPr="00F64A25">
        <w:rPr>
          <w:rFonts w:cs="Arial"/>
          <w:bCs/>
          <w:szCs w:val="18"/>
          <w:lang w:val="pl-PL"/>
        </w:rPr>
        <w:t> </w:t>
      </w:r>
      <w:r w:rsidRPr="00F64A25">
        <w:rPr>
          <w:rFonts w:cs="Arial"/>
          <w:bCs/>
          <w:szCs w:val="18"/>
          <w:lang w:val="pl-PL"/>
        </w:rPr>
        <w:t>oznacza</w:t>
      </w:r>
      <w:r w:rsidR="00F45E60" w:rsidRPr="00F64A25">
        <w:rPr>
          <w:rFonts w:cs="Arial"/>
          <w:bCs/>
          <w:szCs w:val="18"/>
          <w:lang w:val="pl-PL"/>
        </w:rPr>
        <w:t> </w:t>
      </w:r>
      <w:r w:rsidRPr="00F64A25">
        <w:rPr>
          <w:rFonts w:cs="Arial"/>
          <w:bCs/>
          <w:szCs w:val="18"/>
          <w:lang w:val="pl-PL"/>
        </w:rPr>
        <w:t>promowania przez Microsoft oprogramowania, witryn i zawartości witryn należących do osób trzecich.</w:t>
      </w:r>
    </w:p>
    <w:p w:rsidR="007D63E7" w:rsidRPr="00F64A25" w:rsidRDefault="007D63E7" w:rsidP="007D63E7">
      <w:pPr>
        <w:pStyle w:val="PURBody-Indented"/>
        <w:rPr>
          <w:lang w:val="pl-PL"/>
        </w:rPr>
      </w:pPr>
      <w:r w:rsidRPr="00F64A25">
        <w:rPr>
          <w:b/>
          <w:lang w:val="pl-PL"/>
        </w:rPr>
        <w:t>Windows 8.1 KN</w:t>
      </w:r>
    </w:p>
    <w:p w:rsidR="007D63E7" w:rsidRPr="00F64A25" w:rsidRDefault="007D63E7" w:rsidP="007D63E7">
      <w:pPr>
        <w:pStyle w:val="PURBody-Indented"/>
        <w:rPr>
          <w:lang w:val="pl-PL"/>
        </w:rPr>
      </w:pPr>
      <w:r w:rsidRPr="00F64A25">
        <w:rPr>
          <w:b/>
          <w:lang w:val="pl-PL"/>
        </w:rPr>
        <w:t>Niemające zastosowania prawa do używania oprogramowania Windows Media Player.</w:t>
      </w:r>
      <w:r w:rsidR="007A2953" w:rsidRPr="00F64A25">
        <w:rPr>
          <w:rFonts w:cs="Arial"/>
          <w:b/>
          <w:i/>
          <w:szCs w:val="18"/>
          <w:lang w:val="pl-PL"/>
        </w:rPr>
        <w:t xml:space="preserve"> </w:t>
      </w:r>
      <w:r w:rsidRPr="00F64A25">
        <w:rPr>
          <w:rFonts w:cs="Arial"/>
          <w:bCs/>
          <w:szCs w:val="18"/>
          <w:lang w:val="pl-PL"/>
        </w:rPr>
        <w:t>Postanowienia dotyczące zarządzania prawami dostępu do treści cyfrowych w pakiecie Windows Media oraz postanowienia dotyczące programu Windows Media Player nie mają zastosowania do korzystania z tego oprogramowania.</w:t>
      </w:r>
      <w:r w:rsidRPr="00F64A25">
        <w:rPr>
          <w:rFonts w:cs="Arial"/>
          <w:b/>
          <w:i/>
          <w:szCs w:val="18"/>
          <w:lang w:val="pl-PL"/>
        </w:rPr>
        <w:t xml:space="preserve"> </w:t>
      </w:r>
    </w:p>
    <w:p w:rsidR="007D63E7" w:rsidRPr="00F64A25" w:rsidRDefault="007D63E7" w:rsidP="007D63E7">
      <w:pPr>
        <w:pStyle w:val="PURBody-Indented"/>
        <w:rPr>
          <w:lang w:val="pl-PL"/>
        </w:rPr>
      </w:pPr>
      <w:r w:rsidRPr="00F64A25">
        <w:rPr>
          <w:b/>
          <w:lang w:val="pl-PL"/>
        </w:rPr>
        <w:t xml:space="preserve">Uwaga dotycząca braku programu Windows Media Player. </w:t>
      </w:r>
      <w:r w:rsidRPr="00F64A25">
        <w:rPr>
          <w:rFonts w:cs="Arial"/>
          <w:bCs/>
          <w:szCs w:val="18"/>
          <w:lang w:val="pl-PL"/>
        </w:rPr>
        <w:t xml:space="preserve">Oprogramowanie nie zawiera programu Windows Media Player (zgodnie z definicją podaną przez koreańską Komisję ds. Uczciwego Handlu) ani jego pokrewnych technologii, takich jak Windows </w:t>
      </w:r>
      <w:r w:rsidRPr="00F64A25">
        <w:rPr>
          <w:rFonts w:cs="Arial"/>
          <w:bCs/>
          <w:szCs w:val="18"/>
          <w:lang w:val="pl-PL"/>
        </w:rPr>
        <w:lastRenderedPageBreak/>
        <w:t>Media Center.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p>
    <w:p w:rsidR="007D63E7" w:rsidRPr="00F64A25" w:rsidRDefault="007D63E7" w:rsidP="006F57D7">
      <w:pPr>
        <w:pStyle w:val="PURBody-Indented"/>
        <w:rPr>
          <w:lang w:val="pl-PL"/>
        </w:rPr>
      </w:pPr>
      <w:r w:rsidRPr="00F64A25">
        <w:rPr>
          <w:b/>
          <w:lang w:val="pl-PL"/>
        </w:rPr>
        <w:t>Dodatkowe odrzucenie odpowiedzialności z tytułu rękojmi i gwarancji.</w:t>
      </w:r>
      <w:r w:rsidRPr="00DD610F">
        <w:rPr>
          <w:rFonts w:cs="Arial"/>
          <w:b/>
          <w:i/>
          <w:szCs w:val="18"/>
          <w:lang w:val="pl-PL"/>
        </w:rPr>
        <w:t xml:space="preserve"> </w:t>
      </w:r>
      <w:r w:rsidRPr="00F64A25">
        <w:rPr>
          <w:rFonts w:cs="Arial"/>
          <w:bCs/>
          <w:szCs w:val="18"/>
          <w:lang w:val="pl-PL"/>
        </w:rPr>
        <w:t>Niezależnie od stanowiących inaczej postanowień zawartych w Państwa umowie licencjonowania zbiorowego Microsoft nie udziela żadnych rękojmi ani gwarancji w odniesieniu do</w:t>
      </w:r>
      <w:r w:rsidR="00F45E60" w:rsidRPr="00F64A25">
        <w:rPr>
          <w:rFonts w:cs="Arial"/>
          <w:bCs/>
          <w:szCs w:val="18"/>
          <w:lang w:val="pl-PL"/>
        </w:rPr>
        <w:t> </w:t>
      </w:r>
      <w:r w:rsidRPr="00F64A25">
        <w:rPr>
          <w:rFonts w:cs="Arial"/>
          <w:bCs/>
          <w:szCs w:val="18"/>
          <w:lang w:val="pl-PL"/>
        </w:rPr>
        <w:t>funkcji związanych z programem Windows Media.</w:t>
      </w:r>
    </w:p>
    <w:p w:rsidR="00987939" w:rsidRPr="00F64A25" w:rsidRDefault="007D63E7" w:rsidP="00987939">
      <w:pPr>
        <w:pStyle w:val="PURBody-Indented"/>
        <w:rPr>
          <w:lang w:val="pl-PL"/>
        </w:rPr>
      </w:pPr>
      <w:r w:rsidRPr="00F64A25">
        <w:rPr>
          <w:b/>
          <w:lang w:val="pl-PL"/>
        </w:rPr>
        <w:t>Windows 8.1 N</w:t>
      </w:r>
    </w:p>
    <w:p w:rsidR="0013412F" w:rsidRPr="00F64A25" w:rsidRDefault="007D63E7" w:rsidP="00987939">
      <w:pPr>
        <w:pStyle w:val="PURBody-Indented"/>
        <w:rPr>
          <w:lang w:val="pl-PL"/>
        </w:rPr>
      </w:pPr>
      <w:r w:rsidRPr="00F64A25">
        <w:rPr>
          <w:b/>
          <w:lang w:val="pl-PL"/>
        </w:rPr>
        <w:t>Niemające zastosowania prawa do używania oprogramowania Windows Media Player</w:t>
      </w:r>
      <w:r w:rsidRPr="00FB6068">
        <w:rPr>
          <w:b/>
          <w:bCs/>
          <w:lang w:val="pl-PL"/>
        </w:rPr>
        <w:t>.</w:t>
      </w:r>
      <w:r w:rsidR="007A2953" w:rsidRPr="00DD610F">
        <w:rPr>
          <w:rFonts w:cs="Arial"/>
          <w:szCs w:val="18"/>
          <w:lang w:val="pl-PL"/>
        </w:rPr>
        <w:t xml:space="preserve"> </w:t>
      </w:r>
      <w:r w:rsidRPr="00F64A25">
        <w:rPr>
          <w:rFonts w:cs="Arial"/>
          <w:szCs w:val="18"/>
          <w:lang w:val="pl-PL"/>
        </w:rPr>
        <w:t>Postanowienia dotyczące technologii zarządzania prawami cyfrowymi w systemie Windows oraz postanowienia dotyczące programu Windows Media Player nie mają zastosowania do korzystania z tego oprogramowania.</w:t>
      </w:r>
      <w:r w:rsidRPr="00DD610F">
        <w:rPr>
          <w:rFonts w:cs="Arial"/>
          <w:szCs w:val="18"/>
          <w:lang w:val="pl-PL"/>
        </w:rPr>
        <w:t xml:space="preserve"> </w:t>
      </w:r>
    </w:p>
    <w:p w:rsidR="007D63E7" w:rsidRPr="00F64A25" w:rsidRDefault="007D63E7" w:rsidP="006F57D7">
      <w:pPr>
        <w:pStyle w:val="Heading4"/>
        <w:ind w:left="270"/>
        <w:rPr>
          <w:lang w:val="pl-PL"/>
        </w:rPr>
      </w:pPr>
      <w:r w:rsidRPr="00F64A25">
        <w:rPr>
          <w:rFonts w:ascii="Arial" w:eastAsiaTheme="minorHAnsi" w:hAnsi="Arial" w:cstheme="minorBidi"/>
          <w:bCs w:val="0"/>
          <w:i w:val="0"/>
          <w:iCs w:val="0"/>
          <w:color w:val="auto"/>
          <w:sz w:val="18"/>
          <w:lang w:val="pl-PL"/>
        </w:rPr>
        <w:t>Uwaga dotycząca braku pakietu Windows Media.</w:t>
      </w:r>
      <w:r w:rsidR="007A2953" w:rsidRPr="00DD610F">
        <w:rPr>
          <w:rFonts w:ascii="Arial" w:hAnsi="Arial" w:cs="Arial"/>
          <w:b w:val="0"/>
          <w:i w:val="0"/>
          <w:color w:val="auto"/>
          <w:sz w:val="18"/>
          <w:szCs w:val="18"/>
          <w:lang w:val="pl-PL"/>
        </w:rPr>
        <w:t xml:space="preserve"> </w:t>
      </w:r>
      <w:r w:rsidRPr="00F64A25">
        <w:rPr>
          <w:rFonts w:ascii="Arial" w:hAnsi="Arial" w:cs="Arial"/>
          <w:b w:val="0"/>
          <w:i w:val="0"/>
          <w:color w:val="auto"/>
          <w:sz w:val="18"/>
          <w:szCs w:val="18"/>
          <w:lang w:val="pl-PL"/>
        </w:rPr>
        <w:t>Oprogramowanie nie zawiera programu Windows Media Player (zgodnie z definicją podaną przez Komisję Europejską) ani technologii powiązanych z programem Windows Media Player, takich jak Windows Media Center.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p>
    <w:p w:rsidR="007D63E7" w:rsidRPr="00F64A25" w:rsidRDefault="007D63E7" w:rsidP="006F57D7">
      <w:pPr>
        <w:pStyle w:val="Heading4"/>
        <w:ind w:left="270"/>
        <w:rPr>
          <w:lang w:val="pl-PL"/>
        </w:rPr>
      </w:pPr>
      <w:r w:rsidRPr="00F64A25">
        <w:rPr>
          <w:rFonts w:ascii="Arial" w:eastAsiaTheme="minorHAnsi" w:hAnsi="Arial" w:cstheme="minorBidi"/>
          <w:bCs w:val="0"/>
          <w:i w:val="0"/>
          <w:iCs w:val="0"/>
          <w:color w:val="auto"/>
          <w:sz w:val="18"/>
          <w:lang w:val="pl-PL"/>
        </w:rPr>
        <w:t>Dodatkowe odrzucenie odpowiedzialności z tytułu rękojmi i gwarancji.</w:t>
      </w:r>
      <w:r w:rsidR="007A2953" w:rsidRPr="00F64A25">
        <w:rPr>
          <w:rFonts w:ascii="Arial" w:eastAsiaTheme="minorHAnsi" w:hAnsi="Arial" w:cstheme="minorBidi"/>
          <w:bCs w:val="0"/>
          <w:i w:val="0"/>
          <w:iCs w:val="0"/>
          <w:color w:val="auto"/>
          <w:sz w:val="18"/>
          <w:lang w:val="pl-PL"/>
        </w:rPr>
        <w:t xml:space="preserve"> </w:t>
      </w:r>
      <w:r w:rsidRPr="00F64A25">
        <w:rPr>
          <w:rFonts w:ascii="Arial" w:hAnsi="Arial" w:cs="Arial"/>
          <w:b w:val="0"/>
          <w:i w:val="0"/>
          <w:color w:val="auto"/>
          <w:sz w:val="18"/>
          <w:szCs w:val="18"/>
          <w:lang w:val="pl-PL"/>
        </w:rPr>
        <w:t>Niezależnie od stanowiących inaczej postanowień zawartych w Państwa umowie licencjonowania zbiorowego Microsoft nie udziela żadnych rękojmi ani gwarancji w odniesieniu do funkcji związanych z programem Windows Media Player.</w:t>
      </w:r>
    </w:p>
    <w:p w:rsidR="0013412F" w:rsidRPr="00F64A25" w:rsidRDefault="0013412F" w:rsidP="0013412F">
      <w:pPr>
        <w:pStyle w:val="PURHeading1"/>
        <w:rPr>
          <w:lang w:val="pl-PL"/>
        </w:rPr>
      </w:pPr>
      <w:r w:rsidRPr="00F64A25">
        <w:rPr>
          <w:lang w:val="pl-PL"/>
        </w:rPr>
        <w:t>Yammer</w:t>
      </w:r>
    </w:p>
    <w:p w:rsidR="0013412F" w:rsidRPr="00F64A25" w:rsidRDefault="0013412F" w:rsidP="004823F7">
      <w:pPr>
        <w:spacing w:before="100" w:beforeAutospacing="1" w:after="100" w:afterAutospacing="1"/>
        <w:ind w:left="274"/>
        <w:rPr>
          <w:lang w:val="pl-PL"/>
        </w:rPr>
      </w:pPr>
      <w:r w:rsidRPr="00F64A25">
        <w:rPr>
          <w:rFonts w:cs="Arial"/>
          <w:bCs/>
          <w:color w:val="auto"/>
          <w:sz w:val="18"/>
          <w:szCs w:val="18"/>
          <w:lang w:val="pl-PL"/>
        </w:rPr>
        <w:t>Oprogramowanie łączące usługę Microsoft Dynamics CRM z usługą Yammer umożliwia udostępnianie pewnych danych między tymi dwiema usługami.</w:t>
      </w:r>
      <w:r w:rsidR="007A2953" w:rsidRPr="00F64A25">
        <w:rPr>
          <w:rFonts w:cs="Arial"/>
          <w:bCs/>
          <w:color w:val="auto"/>
          <w:sz w:val="18"/>
          <w:szCs w:val="18"/>
          <w:lang w:val="pl-PL"/>
        </w:rPr>
        <w:t xml:space="preserve"> </w:t>
      </w:r>
      <w:r w:rsidRPr="00F64A25">
        <w:rPr>
          <w:rFonts w:cs="Arial"/>
          <w:bCs/>
          <w:color w:val="auto"/>
          <w:sz w:val="18"/>
          <w:szCs w:val="18"/>
          <w:lang w:val="pl-PL"/>
        </w:rPr>
        <w:t>Na mocy Państwa polecenia lub polecenia Państwa użytkowników końcowych za pośrednictwem usługi Microsoft Dynamics CRM do usługi Yammer mogą być przesyłane następujące informacje: (i) wpisy, (ii) łącza do rekordów programu CRM, (iii) informacje zawarte w polach opisów rekordów programu CRM oraz (i</w:t>
      </w:r>
      <w:r w:rsidR="004823F7" w:rsidRPr="00F64A25">
        <w:rPr>
          <w:rFonts w:cs="Arial"/>
          <w:bCs/>
          <w:color w:val="auto"/>
          <w:sz w:val="18"/>
          <w:szCs w:val="18"/>
          <w:lang w:val="pl-PL"/>
        </w:rPr>
        <w:t>v</w:t>
      </w:r>
      <w:r w:rsidRPr="00F64A25">
        <w:rPr>
          <w:rFonts w:cs="Arial"/>
          <w:bCs/>
          <w:color w:val="auto"/>
          <w:sz w:val="18"/>
          <w:szCs w:val="18"/>
          <w:lang w:val="pl-PL"/>
        </w:rPr>
        <w:t xml:space="preserve">) wszelkie inne dane lub materiały udostępniane w usłudze Yammer przez Państwa lub Państwa użytkowników końcowych. Warunki korzystania z usługi Yammer są dostępne na stronie </w:t>
      </w:r>
      <w:hyperlink r:id="rId73" w:history="1">
        <w:r w:rsidRPr="00F64A25">
          <w:rPr>
            <w:rFonts w:cs="Arial"/>
            <w:bCs/>
            <w:color w:val="auto"/>
            <w:sz w:val="18"/>
            <w:szCs w:val="18"/>
            <w:lang w:val="pl-PL"/>
          </w:rPr>
          <w:t>https://www.yammer.com/about/terms/</w:t>
        </w:r>
      </w:hyperlink>
      <w:r w:rsidRPr="00F64A25">
        <w:rPr>
          <w:rFonts w:cs="Arial"/>
          <w:bCs/>
          <w:color w:val="auto"/>
          <w:sz w:val="18"/>
          <w:szCs w:val="18"/>
          <w:lang w:val="pl-PL"/>
        </w:rPr>
        <w:t>.</w:t>
      </w:r>
      <w:r w:rsidR="007A2953" w:rsidRPr="00F64A25">
        <w:rPr>
          <w:rFonts w:cs="Arial"/>
          <w:bCs/>
          <w:color w:val="auto"/>
          <w:sz w:val="18"/>
          <w:szCs w:val="18"/>
          <w:lang w:val="pl-PL"/>
        </w:rPr>
        <w:t xml:space="preserve"> </w:t>
      </w:r>
      <w:r w:rsidRPr="00F64A25">
        <w:rPr>
          <w:rFonts w:cs="Arial"/>
          <w:bCs/>
          <w:color w:val="auto"/>
          <w:sz w:val="18"/>
          <w:szCs w:val="18"/>
          <w:lang w:val="pl-PL"/>
        </w:rPr>
        <w:t xml:space="preserve">Oświadczenie o ochronie prywatności dotyczące usługi Yammer dostępne na stronie </w:t>
      </w:r>
      <w:hyperlink r:id="rId74" w:history="1">
        <w:r w:rsidRPr="00F64A25">
          <w:rPr>
            <w:rFonts w:cs="Arial"/>
            <w:bCs/>
            <w:color w:val="auto"/>
            <w:sz w:val="18"/>
            <w:szCs w:val="18"/>
            <w:lang w:val="pl-PL"/>
          </w:rPr>
          <w:t>https://www.yammer.com/about/privacy/</w:t>
        </w:r>
      </w:hyperlink>
      <w:r w:rsidRPr="00F64A25">
        <w:rPr>
          <w:rFonts w:cs="Arial"/>
          <w:bCs/>
          <w:color w:val="auto"/>
          <w:sz w:val="18"/>
          <w:szCs w:val="18"/>
          <w:lang w:val="pl-PL"/>
        </w:rPr>
        <w:t xml:space="preserve"> ma zastosowanie do danych klienta wysyłanych do usługi Yammer.</w:t>
      </w:r>
    </w:p>
    <w:p w:rsidR="007D63E7" w:rsidRPr="00F64A25" w:rsidRDefault="007D63E7">
      <w:pPr>
        <w:pStyle w:val="PURBody-Indented"/>
        <w:rPr>
          <w:lang w:val="pl-PL"/>
        </w:rPr>
      </w:pPr>
    </w:p>
    <w:p w:rsidR="0082133B" w:rsidRPr="00F64A25" w:rsidRDefault="00FE0E89">
      <w:pPr>
        <w:pStyle w:val="PURBreadcrumb"/>
        <w:rPr>
          <w:lang w:val="pl-PL"/>
        </w:rPr>
      </w:pPr>
      <w:hyperlink w:anchor="_Sec4">
        <w:r w:rsidR="00DD287A" w:rsidRPr="00F64A25">
          <w:rPr>
            <w:color w:val="00467F"/>
            <w:szCs w:val="16"/>
            <w:u w:val="single"/>
            <w:lang w:val="pl-PL"/>
          </w:rPr>
          <w:t>Spis treści</w:t>
        </w:r>
      </w:hyperlink>
      <w:r w:rsidR="00DD287A" w:rsidRPr="00F64A25">
        <w:rPr>
          <w:szCs w:val="16"/>
          <w:lang w:val="pl-PL"/>
        </w:rPr>
        <w:t xml:space="preserve"> / </w:t>
      </w:r>
      <w:hyperlink w:anchor="General_License_Terms" w:history="1">
        <w:r w:rsidR="00DD287A" w:rsidRPr="00F64A25">
          <w:rPr>
            <w:rStyle w:val="Hyperlink"/>
            <w:szCs w:val="16"/>
            <w:lang w:val="pl-PL"/>
          </w:rPr>
          <w:t>Ogólne postanowienia</w:t>
        </w:r>
      </w:hyperlink>
      <w:r w:rsidR="0007456D" w:rsidRPr="00F64A25">
        <w:rPr>
          <w:lang w:val="pl-PL"/>
        </w:rPr>
        <w:t xml:space="preserve"> </w:t>
      </w:r>
    </w:p>
    <w:bookmarkEnd w:id="377"/>
    <w:p w:rsidR="00F92C39" w:rsidRPr="00F64A25" w:rsidRDefault="00F92C39">
      <w:pPr>
        <w:pStyle w:val="PURSectionHeading"/>
        <w:pageBreakBefore/>
        <w:rPr>
          <w:spacing w:val="0"/>
          <w:lang w:val="pl-PL"/>
        </w:rPr>
        <w:sectPr w:rsidR="00F92C39" w:rsidRPr="00F64A25" w:rsidSect="00C05AED">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F64A25" w:rsidRDefault="00FB0E7B">
      <w:pPr>
        <w:pStyle w:val="PURSectionHeading"/>
        <w:pageBreakBefore/>
        <w:rPr>
          <w:spacing w:val="0"/>
          <w:lang w:val="pl-PL"/>
        </w:rPr>
      </w:pPr>
      <w:r w:rsidRPr="00F64A25">
        <w:rPr>
          <w:spacing w:val="0"/>
          <w:lang w:val="pl-PL"/>
        </w:rPr>
        <w:lastRenderedPageBreak/>
        <w:t>Indeks usług online</w:t>
      </w:r>
      <w:r w:rsidR="00C81577" w:rsidRPr="00F64A25">
        <w:rPr>
          <w:spacing w:val="0"/>
        </w:rPr>
        <w:fldChar w:fldCharType="begin"/>
      </w:r>
      <w:r w:rsidR="00ED4593" w:rsidRPr="00F64A25">
        <w:rPr>
          <w:spacing w:val="0"/>
          <w:lang w:val="pl-PL"/>
        </w:rPr>
        <w:instrText>TC "</w:instrText>
      </w:r>
      <w:bookmarkStart w:id="379" w:name="_Toc374023806"/>
      <w:r w:rsidR="00ED4593" w:rsidRPr="00F64A25">
        <w:rPr>
          <w:spacing w:val="0"/>
          <w:lang w:val="pl-PL"/>
        </w:rPr>
        <w:instrText>Indeks usług online</w:instrText>
      </w:r>
      <w:bookmarkEnd w:id="379"/>
      <w:r w:rsidR="00ED4593" w:rsidRPr="00F64A25">
        <w:rPr>
          <w:spacing w:val="0"/>
          <w:lang w:val="pl-PL"/>
        </w:rPr>
        <w:instrText xml:space="preserve">" \l 1 </w:instrText>
      </w:r>
      <w:r w:rsidR="00C81577" w:rsidRPr="00F64A25">
        <w:rPr>
          <w:spacing w:val="0"/>
        </w:rPr>
        <w:fldChar w:fldCharType="end"/>
      </w:r>
    </w:p>
    <w:p w:rsidR="008E1CDF" w:rsidRDefault="00C81577" w:rsidP="008041C2">
      <w:pPr>
        <w:pStyle w:val="Index1"/>
        <w:rPr>
          <w:noProof/>
          <w:color w:val="auto"/>
          <w:sz w:val="18"/>
        </w:rPr>
        <w:sectPr w:rsidR="008E1CDF" w:rsidSect="008E1CDF">
          <w:footerReference w:type="default" r:id="rId77"/>
          <w:pgSz w:w="12240" w:h="15840" w:code="1"/>
          <w:pgMar w:top="1170" w:right="720" w:bottom="720" w:left="720" w:header="432" w:footer="288" w:gutter="0"/>
          <w:cols w:space="360"/>
          <w:docGrid w:linePitch="360"/>
        </w:sectPr>
      </w:pPr>
      <w:r w:rsidRPr="00F64A25">
        <w:rPr>
          <w:color w:val="auto"/>
          <w:sz w:val="18"/>
        </w:rPr>
        <w:fldChar w:fldCharType="begin"/>
      </w:r>
      <w:r w:rsidR="00ED4593" w:rsidRPr="00F64A25">
        <w:instrText xml:space="preserve"> INDEX \c "2" </w:instrText>
      </w:r>
      <w:r w:rsidRPr="00F64A25">
        <w:rPr>
          <w:color w:val="auto"/>
          <w:sz w:val="18"/>
        </w:rPr>
        <w:fldChar w:fldCharType="separate"/>
      </w:r>
    </w:p>
    <w:p w:rsidR="008E1CDF" w:rsidRDefault="008E1CDF" w:rsidP="008041C2">
      <w:pPr>
        <w:pStyle w:val="Index1"/>
        <w:rPr>
          <w:noProof/>
        </w:rPr>
      </w:pPr>
      <w:r w:rsidRPr="00466C9F">
        <w:rPr>
          <w:noProof/>
          <w:lang w:val="pl-PL"/>
        </w:rPr>
        <w:lastRenderedPageBreak/>
        <w:t>Bing Maps Enterprise Platform i Bing Maps Mobile Asset Management Platform</w:t>
      </w:r>
      <w:r>
        <w:rPr>
          <w:noProof/>
        </w:rPr>
        <w:t>, 42</w:t>
      </w:r>
    </w:p>
    <w:p w:rsidR="008E1CDF" w:rsidRDefault="008E1CDF" w:rsidP="008041C2">
      <w:pPr>
        <w:pStyle w:val="Index1"/>
        <w:rPr>
          <w:noProof/>
        </w:rPr>
      </w:pPr>
      <w:r w:rsidRPr="00466C9F">
        <w:rPr>
          <w:noProof/>
          <w:lang w:val="pl-PL"/>
        </w:rPr>
        <w:t>Dodatek do usługi Windows Intune dla programu System Center Configuration Manager i System Center Endpoint Protection</w:t>
      </w:r>
      <w:r>
        <w:rPr>
          <w:noProof/>
        </w:rPr>
        <w:t>, 42</w:t>
      </w:r>
    </w:p>
    <w:p w:rsidR="008E1CDF" w:rsidRDefault="008E1CDF" w:rsidP="008041C2">
      <w:pPr>
        <w:pStyle w:val="Index1"/>
        <w:rPr>
          <w:noProof/>
        </w:rPr>
      </w:pPr>
      <w:r w:rsidRPr="00466C9F">
        <w:rPr>
          <w:noProof/>
          <w:lang w:val="pl-PL"/>
        </w:rPr>
        <w:t>Duet Enterprise Online dla oprogramowania Microsoft SharePoint i systemu SAP</w:t>
      </w:r>
      <w:r>
        <w:rPr>
          <w:noProof/>
        </w:rPr>
        <w:t>, 18</w:t>
      </w:r>
    </w:p>
    <w:p w:rsidR="008E1CDF" w:rsidRDefault="008E1CDF" w:rsidP="008041C2">
      <w:pPr>
        <w:pStyle w:val="Index1"/>
        <w:rPr>
          <w:noProof/>
        </w:rPr>
      </w:pPr>
      <w:r w:rsidRPr="00466C9F">
        <w:rPr>
          <w:noProof/>
          <w:lang w:val="pl-PL"/>
        </w:rPr>
        <w:t>Exchange Hosted Encryption</w:t>
      </w:r>
      <w:r>
        <w:rPr>
          <w:noProof/>
        </w:rPr>
        <w:t>, 19</w:t>
      </w:r>
    </w:p>
    <w:p w:rsidR="008E1CDF" w:rsidRDefault="008E1CDF" w:rsidP="008041C2">
      <w:pPr>
        <w:pStyle w:val="Index1"/>
        <w:rPr>
          <w:noProof/>
        </w:rPr>
      </w:pPr>
      <w:r>
        <w:rPr>
          <w:noProof/>
        </w:rPr>
        <w:t>Exchange Online Archiving, 19</w:t>
      </w:r>
    </w:p>
    <w:p w:rsidR="008E1CDF" w:rsidRDefault="008E1CDF" w:rsidP="008041C2">
      <w:pPr>
        <w:pStyle w:val="Index1"/>
        <w:rPr>
          <w:noProof/>
        </w:rPr>
      </w:pPr>
      <w:r w:rsidRPr="00466C9F">
        <w:rPr>
          <w:noProof/>
          <w:lang w:val="pl-PL"/>
        </w:rPr>
        <w:t>Exchange Online Archiving for Exchange Online</w:t>
      </w:r>
      <w:r>
        <w:rPr>
          <w:noProof/>
        </w:rPr>
        <w:t>, 19</w:t>
      </w:r>
    </w:p>
    <w:p w:rsidR="008E1CDF" w:rsidRDefault="008E1CDF" w:rsidP="008041C2">
      <w:pPr>
        <w:pStyle w:val="Index1"/>
        <w:rPr>
          <w:noProof/>
        </w:rPr>
      </w:pPr>
      <w:r w:rsidRPr="00466C9F">
        <w:rPr>
          <w:noProof/>
          <w:lang w:val="pl-PL"/>
        </w:rPr>
        <w:t>Exchange Online Kiosk</w:t>
      </w:r>
      <w:r>
        <w:rPr>
          <w:noProof/>
        </w:rPr>
        <w:t>, 20</w:t>
      </w:r>
    </w:p>
    <w:p w:rsidR="008E1CDF" w:rsidRDefault="008E1CDF" w:rsidP="008041C2">
      <w:pPr>
        <w:pStyle w:val="Index1"/>
        <w:rPr>
          <w:noProof/>
        </w:rPr>
      </w:pPr>
      <w:r w:rsidRPr="00466C9F">
        <w:rPr>
          <w:noProof/>
          <w:lang w:val="pl-PL"/>
        </w:rPr>
        <w:t>Exchange Online Plan 1</w:t>
      </w:r>
      <w:r>
        <w:rPr>
          <w:noProof/>
        </w:rPr>
        <w:t>, 20</w:t>
      </w:r>
    </w:p>
    <w:p w:rsidR="008E1CDF" w:rsidRDefault="008E1CDF" w:rsidP="008041C2">
      <w:pPr>
        <w:pStyle w:val="Index1"/>
        <w:rPr>
          <w:noProof/>
        </w:rPr>
      </w:pPr>
      <w:r w:rsidRPr="00466C9F">
        <w:rPr>
          <w:noProof/>
          <w:lang w:val="pl-PL"/>
        </w:rPr>
        <w:t>Exchange Online Plan 2</w:t>
      </w:r>
      <w:r>
        <w:rPr>
          <w:noProof/>
        </w:rPr>
        <w:t>, 21</w:t>
      </w:r>
    </w:p>
    <w:p w:rsidR="008E1CDF" w:rsidRDefault="008E1CDF" w:rsidP="008041C2">
      <w:pPr>
        <w:pStyle w:val="Index1"/>
        <w:rPr>
          <w:noProof/>
        </w:rPr>
      </w:pPr>
      <w:r w:rsidRPr="00466C9F">
        <w:rPr>
          <w:noProof/>
          <w:lang w:val="pl-PL"/>
        </w:rPr>
        <w:t>Exchange Online Protection</w:t>
      </w:r>
      <w:r>
        <w:rPr>
          <w:noProof/>
        </w:rPr>
        <w:t>, 21</w:t>
      </w:r>
    </w:p>
    <w:p w:rsidR="008E1CDF" w:rsidRDefault="008E1CDF" w:rsidP="008041C2">
      <w:pPr>
        <w:pStyle w:val="Index1"/>
        <w:rPr>
          <w:noProof/>
        </w:rPr>
      </w:pPr>
      <w:r w:rsidRPr="00466C9F">
        <w:rPr>
          <w:noProof/>
          <w:lang w:val="pl-PL"/>
        </w:rPr>
        <w:t>Forefront Online Protection for Exchange</w:t>
      </w:r>
      <w:r>
        <w:rPr>
          <w:noProof/>
        </w:rPr>
        <w:t>, 22</w:t>
      </w:r>
    </w:p>
    <w:p w:rsidR="008E1CDF" w:rsidRDefault="008E1CDF" w:rsidP="008041C2">
      <w:pPr>
        <w:pStyle w:val="Index1"/>
        <w:rPr>
          <w:noProof/>
        </w:rPr>
      </w:pPr>
      <w:r w:rsidRPr="00466C9F">
        <w:rPr>
          <w:noProof/>
          <w:lang w:val="pl-PL"/>
        </w:rPr>
        <w:t>Interfejs programowania aplikacji Translator</w:t>
      </w:r>
      <w:r>
        <w:rPr>
          <w:noProof/>
        </w:rPr>
        <w:t>, 46</w:t>
      </w:r>
    </w:p>
    <w:p w:rsidR="008E1CDF" w:rsidRDefault="008E1CDF" w:rsidP="008041C2">
      <w:pPr>
        <w:pStyle w:val="Index1"/>
        <w:rPr>
          <w:noProof/>
        </w:rPr>
      </w:pPr>
      <w:r w:rsidRPr="00466C9F">
        <w:rPr>
          <w:noProof/>
          <w:lang w:val="pl-PL"/>
        </w:rPr>
        <w:t>Lync Online Plan 1</w:t>
      </w:r>
      <w:r>
        <w:rPr>
          <w:noProof/>
        </w:rPr>
        <w:t>, 23</w:t>
      </w:r>
    </w:p>
    <w:p w:rsidR="008E1CDF" w:rsidRDefault="008E1CDF" w:rsidP="008041C2">
      <w:pPr>
        <w:pStyle w:val="Index1"/>
        <w:rPr>
          <w:noProof/>
        </w:rPr>
      </w:pPr>
      <w:r w:rsidRPr="00466C9F">
        <w:rPr>
          <w:noProof/>
          <w:lang w:val="pl-PL"/>
        </w:rPr>
        <w:t>Lync Online Plan 2</w:t>
      </w:r>
      <w:r>
        <w:rPr>
          <w:noProof/>
        </w:rPr>
        <w:t>, 23</w:t>
      </w:r>
    </w:p>
    <w:p w:rsidR="008E1CDF" w:rsidRDefault="008E1CDF" w:rsidP="008041C2">
      <w:pPr>
        <w:pStyle w:val="Index1"/>
        <w:rPr>
          <w:noProof/>
        </w:rPr>
      </w:pPr>
      <w:r w:rsidRPr="00466C9F">
        <w:rPr>
          <w:noProof/>
          <w:lang w:val="pl-PL"/>
        </w:rPr>
        <w:t>Lync Online Plan 3</w:t>
      </w:r>
      <w:r>
        <w:rPr>
          <w:noProof/>
        </w:rPr>
        <w:t>, 24</w:t>
      </w:r>
    </w:p>
    <w:p w:rsidR="008E1CDF" w:rsidRDefault="008E1CDF" w:rsidP="008041C2">
      <w:pPr>
        <w:pStyle w:val="Index1"/>
        <w:rPr>
          <w:noProof/>
        </w:rPr>
      </w:pPr>
      <w:r>
        <w:rPr>
          <w:noProof/>
        </w:rPr>
        <w:t>Microsoft Dynamics CRM Online Basic, 14</w:t>
      </w:r>
    </w:p>
    <w:p w:rsidR="008E1CDF" w:rsidRDefault="008E1CDF" w:rsidP="008041C2">
      <w:pPr>
        <w:pStyle w:val="Index1"/>
        <w:rPr>
          <w:noProof/>
        </w:rPr>
      </w:pPr>
      <w:r w:rsidRPr="00466C9F">
        <w:rPr>
          <w:noProof/>
          <w:lang w:val="pl-PL"/>
        </w:rPr>
        <w:t>Microsoft Dynamics CRM Online Essential</w:t>
      </w:r>
      <w:r>
        <w:rPr>
          <w:noProof/>
        </w:rPr>
        <w:t>, 14</w:t>
      </w:r>
    </w:p>
    <w:p w:rsidR="008E1CDF" w:rsidRDefault="008E1CDF" w:rsidP="008041C2">
      <w:pPr>
        <w:pStyle w:val="Index1"/>
        <w:rPr>
          <w:noProof/>
        </w:rPr>
      </w:pPr>
      <w:r w:rsidRPr="00466C9F">
        <w:rPr>
          <w:noProof/>
          <w:lang w:val="fr-FR"/>
        </w:rPr>
        <w:t>Microsoft Dynamics CRM Online Professional</w:t>
      </w:r>
      <w:r>
        <w:rPr>
          <w:noProof/>
        </w:rPr>
        <w:t>, 14</w:t>
      </w:r>
    </w:p>
    <w:p w:rsidR="008E1CDF" w:rsidRDefault="008E1CDF" w:rsidP="008041C2">
      <w:pPr>
        <w:pStyle w:val="Index1"/>
        <w:rPr>
          <w:noProof/>
        </w:rPr>
      </w:pPr>
      <w:r w:rsidRPr="00466C9F">
        <w:rPr>
          <w:noProof/>
          <w:lang w:val="pl-PL"/>
        </w:rPr>
        <w:t>Microsoft Learning E-Reference Library</w:t>
      </w:r>
      <w:r>
        <w:rPr>
          <w:noProof/>
        </w:rPr>
        <w:t>, 43</w:t>
      </w:r>
    </w:p>
    <w:p w:rsidR="008E1CDF" w:rsidRDefault="008E1CDF" w:rsidP="008041C2">
      <w:pPr>
        <w:pStyle w:val="Index1"/>
        <w:rPr>
          <w:noProof/>
        </w:rPr>
      </w:pPr>
      <w:r>
        <w:rPr>
          <w:noProof/>
        </w:rPr>
        <w:lastRenderedPageBreak/>
        <w:t>Microsoft Learning IT Academy, 44</w:t>
      </w:r>
    </w:p>
    <w:p w:rsidR="008E1CDF" w:rsidRDefault="008E1CDF" w:rsidP="008041C2">
      <w:pPr>
        <w:pStyle w:val="Index1"/>
        <w:rPr>
          <w:noProof/>
        </w:rPr>
      </w:pPr>
      <w:r w:rsidRPr="00466C9F">
        <w:rPr>
          <w:noProof/>
          <w:lang w:val="pl-PL"/>
        </w:rPr>
        <w:t>Microsoft Rights Management</w:t>
      </w:r>
      <w:r>
        <w:rPr>
          <w:noProof/>
        </w:rPr>
        <w:t>, 25</w:t>
      </w:r>
    </w:p>
    <w:p w:rsidR="008E1CDF" w:rsidRDefault="008E1CDF" w:rsidP="008041C2">
      <w:pPr>
        <w:pStyle w:val="Index1"/>
        <w:rPr>
          <w:noProof/>
        </w:rPr>
      </w:pPr>
      <w:r w:rsidRPr="00466C9F">
        <w:rPr>
          <w:noProof/>
          <w:lang w:val="pl-PL"/>
        </w:rPr>
        <w:t>Office 365 Developer</w:t>
      </w:r>
      <w:r>
        <w:rPr>
          <w:noProof/>
        </w:rPr>
        <w:t>, 25</w:t>
      </w:r>
    </w:p>
    <w:p w:rsidR="008E1CDF" w:rsidRDefault="008E1CDF" w:rsidP="008041C2">
      <w:pPr>
        <w:pStyle w:val="Index1"/>
        <w:rPr>
          <w:noProof/>
        </w:rPr>
      </w:pPr>
      <w:r w:rsidRPr="00466C9F">
        <w:rPr>
          <w:noProof/>
          <w:lang w:val="pl-PL"/>
        </w:rPr>
        <w:t>Office 365 ProPlus</w:t>
      </w:r>
      <w:r>
        <w:rPr>
          <w:noProof/>
        </w:rPr>
        <w:t>, 16</w:t>
      </w:r>
    </w:p>
    <w:p w:rsidR="008E1CDF" w:rsidRDefault="008E1CDF" w:rsidP="008041C2">
      <w:pPr>
        <w:pStyle w:val="Index1"/>
        <w:rPr>
          <w:noProof/>
        </w:rPr>
      </w:pPr>
      <w:r w:rsidRPr="00466C9F">
        <w:rPr>
          <w:noProof/>
          <w:lang w:val="pl-PL"/>
        </w:rPr>
        <w:t>Office 365 Small Business</w:t>
      </w:r>
      <w:r>
        <w:rPr>
          <w:noProof/>
        </w:rPr>
        <w:t>, 26</w:t>
      </w:r>
    </w:p>
    <w:p w:rsidR="008E1CDF" w:rsidRDefault="008E1CDF" w:rsidP="008041C2">
      <w:pPr>
        <w:pStyle w:val="Index1"/>
        <w:rPr>
          <w:noProof/>
        </w:rPr>
      </w:pPr>
      <w:r w:rsidRPr="00466C9F">
        <w:rPr>
          <w:noProof/>
          <w:lang w:val="pl-PL"/>
        </w:rPr>
        <w:t>Office 365 Small Business Premium</w:t>
      </w:r>
      <w:r>
        <w:rPr>
          <w:noProof/>
        </w:rPr>
        <w:t>, 26</w:t>
      </w:r>
    </w:p>
    <w:p w:rsidR="008E1CDF" w:rsidRDefault="008E1CDF" w:rsidP="008041C2">
      <w:pPr>
        <w:pStyle w:val="Index1"/>
        <w:rPr>
          <w:noProof/>
        </w:rPr>
      </w:pPr>
      <w:r w:rsidRPr="00466C9F">
        <w:rPr>
          <w:noProof/>
          <w:lang w:val="pl-PL"/>
        </w:rPr>
        <w:t>Office Web Applications</w:t>
      </w:r>
      <w:r>
        <w:rPr>
          <w:noProof/>
        </w:rPr>
        <w:t>, 27</w:t>
      </w:r>
    </w:p>
    <w:p w:rsidR="008E1CDF" w:rsidRDefault="008E1CDF" w:rsidP="008041C2">
      <w:pPr>
        <w:pStyle w:val="Index1"/>
        <w:rPr>
          <w:noProof/>
        </w:rPr>
      </w:pPr>
      <w:r w:rsidRPr="00466C9F">
        <w:rPr>
          <w:noProof/>
          <w:lang w:val="pl-PL"/>
        </w:rPr>
        <w:t>Pakiet Microsoft Desktop Optimization Pack (MDOP)</w:t>
      </w:r>
      <w:r>
        <w:rPr>
          <w:noProof/>
        </w:rPr>
        <w:t>, 35</w:t>
      </w:r>
    </w:p>
    <w:p w:rsidR="008E1CDF" w:rsidRDefault="008E1CDF" w:rsidP="008041C2">
      <w:pPr>
        <w:pStyle w:val="Index1"/>
        <w:rPr>
          <w:noProof/>
        </w:rPr>
      </w:pPr>
      <w:r w:rsidRPr="00466C9F">
        <w:rPr>
          <w:noProof/>
          <w:lang w:val="pl-PL"/>
        </w:rPr>
        <w:t>Power BI for Office 365</w:t>
      </w:r>
      <w:r>
        <w:rPr>
          <w:noProof/>
        </w:rPr>
        <w:t>, 28</w:t>
      </w:r>
    </w:p>
    <w:p w:rsidR="008E1CDF" w:rsidRDefault="008E1CDF" w:rsidP="008041C2">
      <w:pPr>
        <w:pStyle w:val="Index1"/>
        <w:rPr>
          <w:noProof/>
        </w:rPr>
      </w:pPr>
      <w:r w:rsidRPr="00466C9F">
        <w:rPr>
          <w:noProof/>
          <w:lang w:val="pl-PL"/>
        </w:rPr>
        <w:t>Project Online</w:t>
      </w:r>
      <w:r>
        <w:rPr>
          <w:noProof/>
        </w:rPr>
        <w:t>, 28</w:t>
      </w:r>
    </w:p>
    <w:p w:rsidR="008E1CDF" w:rsidRDefault="008E1CDF" w:rsidP="008041C2">
      <w:pPr>
        <w:pStyle w:val="Index1"/>
        <w:rPr>
          <w:noProof/>
        </w:rPr>
      </w:pPr>
      <w:r>
        <w:rPr>
          <w:noProof/>
        </w:rPr>
        <w:t>Project Pro dla Office 365, 17</w:t>
      </w:r>
    </w:p>
    <w:p w:rsidR="008E1CDF" w:rsidRDefault="008E1CDF" w:rsidP="008041C2">
      <w:pPr>
        <w:pStyle w:val="Index1"/>
        <w:rPr>
          <w:noProof/>
        </w:rPr>
      </w:pPr>
      <w:r w:rsidRPr="00466C9F">
        <w:rPr>
          <w:noProof/>
          <w:lang w:val="pl-PL"/>
        </w:rPr>
        <w:t>SharePoint Online Kiosk</w:t>
      </w:r>
      <w:r>
        <w:rPr>
          <w:noProof/>
        </w:rPr>
        <w:t>, 28</w:t>
      </w:r>
    </w:p>
    <w:p w:rsidR="008E1CDF" w:rsidRDefault="008E1CDF" w:rsidP="008041C2">
      <w:pPr>
        <w:pStyle w:val="Index1"/>
        <w:rPr>
          <w:noProof/>
        </w:rPr>
      </w:pPr>
      <w:r w:rsidRPr="00466C9F">
        <w:rPr>
          <w:noProof/>
          <w:lang w:val="pl-PL"/>
        </w:rPr>
        <w:t>SharePoint Online Plan 1</w:t>
      </w:r>
      <w:r>
        <w:rPr>
          <w:noProof/>
        </w:rPr>
        <w:t>, 29</w:t>
      </w:r>
    </w:p>
    <w:p w:rsidR="008E1CDF" w:rsidRDefault="008E1CDF" w:rsidP="008041C2">
      <w:pPr>
        <w:pStyle w:val="Index1"/>
        <w:rPr>
          <w:noProof/>
        </w:rPr>
      </w:pPr>
      <w:r w:rsidRPr="00466C9F">
        <w:rPr>
          <w:noProof/>
          <w:lang w:val="pl-PL"/>
        </w:rPr>
        <w:t>SharePoint Online Plan 2</w:t>
      </w:r>
      <w:r>
        <w:rPr>
          <w:noProof/>
        </w:rPr>
        <w:t>, 29</w:t>
      </w:r>
    </w:p>
    <w:p w:rsidR="008E1CDF" w:rsidRDefault="008E1CDF" w:rsidP="008041C2">
      <w:pPr>
        <w:pStyle w:val="Index1"/>
        <w:rPr>
          <w:noProof/>
        </w:rPr>
      </w:pPr>
      <w:r w:rsidRPr="00466C9F">
        <w:rPr>
          <w:noProof/>
          <w:lang w:val="pl-PL"/>
        </w:rPr>
        <w:t>System Center Endpoint Protection</w:t>
      </w:r>
      <w:r>
        <w:rPr>
          <w:noProof/>
        </w:rPr>
        <w:t>, 44</w:t>
      </w:r>
    </w:p>
    <w:p w:rsidR="008E1CDF" w:rsidRDefault="008E1CDF" w:rsidP="008041C2">
      <w:pPr>
        <w:pStyle w:val="Index1"/>
        <w:rPr>
          <w:noProof/>
        </w:rPr>
      </w:pPr>
      <w:r w:rsidRPr="00466C9F">
        <w:rPr>
          <w:noProof/>
          <w:lang w:val="pl-PL"/>
        </w:rPr>
        <w:t>Usługa Windows Intune z Komputerowym Systemem Operacyjnym Windows</w:t>
      </w:r>
      <w:r>
        <w:rPr>
          <w:noProof/>
        </w:rPr>
        <w:t>, 37</w:t>
      </w:r>
    </w:p>
    <w:p w:rsidR="008E1CDF" w:rsidRDefault="008E1CDF" w:rsidP="008041C2">
      <w:pPr>
        <w:pStyle w:val="Index1"/>
        <w:rPr>
          <w:noProof/>
        </w:rPr>
      </w:pPr>
      <w:r w:rsidRPr="00466C9F">
        <w:rPr>
          <w:noProof/>
          <w:lang w:val="pl-PL"/>
        </w:rPr>
        <w:t>Usługa zapobiegania utracie danych (DLP)</w:t>
      </w:r>
      <w:r>
        <w:rPr>
          <w:noProof/>
        </w:rPr>
        <w:t>, 18</w:t>
      </w:r>
    </w:p>
    <w:p w:rsidR="008E1CDF" w:rsidRDefault="008E1CDF" w:rsidP="008041C2">
      <w:pPr>
        <w:pStyle w:val="Index1"/>
        <w:rPr>
          <w:noProof/>
        </w:rPr>
      </w:pPr>
      <w:r w:rsidRPr="00466C9F">
        <w:rPr>
          <w:noProof/>
          <w:lang w:val="pl-PL"/>
        </w:rPr>
        <w:t>Usługi Windows Azure</w:t>
      </w:r>
      <w:r>
        <w:rPr>
          <w:noProof/>
        </w:rPr>
        <w:t>, 30</w:t>
      </w:r>
    </w:p>
    <w:p w:rsidR="008E1CDF" w:rsidRDefault="008E1CDF" w:rsidP="008041C2">
      <w:pPr>
        <w:pStyle w:val="Index1"/>
        <w:rPr>
          <w:noProof/>
        </w:rPr>
      </w:pPr>
      <w:r w:rsidRPr="00466C9F">
        <w:rPr>
          <w:noProof/>
          <w:lang w:val="pl-PL"/>
        </w:rPr>
        <w:t>Visio Pro dla Office 365</w:t>
      </w:r>
      <w:r>
        <w:rPr>
          <w:noProof/>
        </w:rPr>
        <w:t>, 17</w:t>
      </w:r>
    </w:p>
    <w:p w:rsidR="008E1CDF" w:rsidRDefault="008E1CDF" w:rsidP="008041C2">
      <w:pPr>
        <w:pStyle w:val="Index1"/>
        <w:rPr>
          <w:noProof/>
        </w:rPr>
      </w:pPr>
      <w:r w:rsidRPr="00466C9F">
        <w:rPr>
          <w:noProof/>
          <w:lang w:val="pl-PL"/>
        </w:rPr>
        <w:t>Windows Intune</w:t>
      </w:r>
      <w:r>
        <w:rPr>
          <w:noProof/>
        </w:rPr>
        <w:t>, 36</w:t>
      </w:r>
    </w:p>
    <w:p w:rsidR="008E1CDF" w:rsidRDefault="008E1CDF" w:rsidP="008041C2">
      <w:pPr>
        <w:pStyle w:val="Index1"/>
        <w:rPr>
          <w:noProof/>
        </w:rPr>
      </w:pPr>
      <w:r w:rsidRPr="00466C9F">
        <w:rPr>
          <w:noProof/>
          <w:lang w:val="pl-PL"/>
        </w:rPr>
        <w:t>Yammer Enterprise</w:t>
      </w:r>
      <w:r>
        <w:rPr>
          <w:noProof/>
        </w:rPr>
        <w:t>, 47</w:t>
      </w:r>
    </w:p>
    <w:p w:rsidR="008E1CDF" w:rsidRDefault="008E1CDF" w:rsidP="008041C2">
      <w:pPr>
        <w:pStyle w:val="Index1"/>
        <w:rPr>
          <w:noProof/>
        </w:rPr>
        <w:sectPr w:rsidR="008E1CDF" w:rsidSect="008E1CDF">
          <w:type w:val="continuous"/>
          <w:pgSz w:w="12240" w:h="15840" w:code="1"/>
          <w:pgMar w:top="1170" w:right="720" w:bottom="720" w:left="720" w:header="432" w:footer="288" w:gutter="0"/>
          <w:cols w:num="2" w:space="720"/>
          <w:docGrid w:linePitch="360"/>
        </w:sectPr>
      </w:pPr>
    </w:p>
    <w:p w:rsidR="0080499B" w:rsidRPr="001C4A09" w:rsidRDefault="00C81577" w:rsidP="008041C2">
      <w:pPr>
        <w:pStyle w:val="Index1"/>
        <w:rPr>
          <w:lang w:val="fr-FR"/>
        </w:rPr>
      </w:pPr>
      <w:r w:rsidRPr="00F64A25">
        <w:lastRenderedPageBreak/>
        <w:fldChar w:fldCharType="end"/>
      </w:r>
    </w:p>
    <w:p w:rsidR="0080499B" w:rsidRPr="001C4A09" w:rsidRDefault="0080499B"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1615F0" w:rsidP="001615F0">
      <w:pPr>
        <w:pStyle w:val="PURBody-Indented"/>
        <w:ind w:left="0"/>
        <w:rPr>
          <w:lang w:val="fr-FR"/>
        </w:rPr>
      </w:pPr>
    </w:p>
    <w:p w:rsidR="001615F0" w:rsidRPr="001C4A09" w:rsidRDefault="00FE0E89" w:rsidP="001615F0">
      <w:pPr>
        <w:pStyle w:val="PURBreadcrumb"/>
        <w:rPr>
          <w:lang w:val="fr-FR"/>
        </w:rPr>
      </w:pPr>
      <w:hyperlink w:anchor="_Sec4">
        <w:r w:rsidR="00DD287A" w:rsidRPr="001C4A09">
          <w:rPr>
            <w:color w:val="00467F"/>
            <w:szCs w:val="16"/>
            <w:u w:val="single"/>
            <w:lang w:val="fr-FR"/>
          </w:rPr>
          <w:t>Spis treści</w:t>
        </w:r>
      </w:hyperlink>
      <w:r w:rsidR="00DD287A" w:rsidRPr="001C4A09">
        <w:rPr>
          <w:szCs w:val="16"/>
          <w:lang w:val="fr-FR"/>
        </w:rPr>
        <w:t xml:space="preserve"> / </w:t>
      </w:r>
      <w:hyperlink w:anchor="General_License_Terms" w:history="1">
        <w:r w:rsidR="00DD287A" w:rsidRPr="001C4A09">
          <w:rPr>
            <w:rStyle w:val="Hyperlink"/>
            <w:szCs w:val="16"/>
            <w:lang w:val="fr-FR"/>
          </w:rPr>
          <w:t>Ogólne postanowienia</w:t>
        </w:r>
      </w:hyperlink>
      <w:r w:rsidR="0007456D" w:rsidRPr="001C4A09">
        <w:rPr>
          <w:lang w:val="fr-FR"/>
        </w:rPr>
        <w:t xml:space="preserve"> </w:t>
      </w:r>
    </w:p>
    <w:sectPr w:rsidR="001615F0" w:rsidRPr="001C4A09" w:rsidSect="008E1CD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0E89" w:rsidRDefault="00FE0E89" w:rsidP="007C7D4D">
      <w:pPr>
        <w:spacing w:after="0"/>
      </w:pPr>
      <w:r>
        <w:separator/>
      </w:r>
    </w:p>
    <w:p w:rsidR="00FE0E89" w:rsidRDefault="00FE0E89"/>
  </w:endnote>
  <w:endnote w:type="continuationSeparator" w:id="0">
    <w:p w:rsidR="00FE0E89" w:rsidRDefault="00FE0E89" w:rsidP="007C7D4D">
      <w:pPr>
        <w:spacing w:after="0"/>
      </w:pPr>
      <w:r>
        <w:continuationSeparator/>
      </w:r>
    </w:p>
    <w:p w:rsidR="00FE0E89" w:rsidRDefault="00FE0E89"/>
  </w:endnote>
  <w:endnote w:type="continuationNotice" w:id="1">
    <w:p w:rsidR="00FE0E89" w:rsidRDefault="00FE0E8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7E2374" w:rsidRPr="007E2374" w:rsidTr="007E2374">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7E2374" w:rsidRDefault="0027664E" w:rsidP="00951243">
          <w:pPr>
            <w:pStyle w:val="PURFooterText"/>
            <w:jc w:val="center"/>
          </w:pPr>
          <w:r>
            <w:t xml:space="preserve"> </w:t>
          </w:r>
          <w:r w:rsidR="007E2374">
            <w:t>Wprowadzenie</w:t>
          </w:r>
        </w:p>
      </w:tc>
      <w:tc>
        <w:tcPr>
          <w:tcW w:w="232" w:type="dxa"/>
        </w:tcPr>
        <w:p w:rsid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7E2374" w:rsidRPr="007E2374" w:rsidRDefault="007E2374" w:rsidP="00951243">
          <w:pPr>
            <w:pStyle w:val="PURFooterText"/>
            <w:jc w:val="center"/>
            <w:rPr>
              <w:lang w:val="pl-PL"/>
            </w:rPr>
          </w:pPr>
          <w:r w:rsidRPr="007E2374">
            <w:rPr>
              <w:lang w:val="pl-PL"/>
            </w:rPr>
            <w:t xml:space="preserve">Ogólne </w:t>
          </w:r>
          <w:r w:rsidRPr="007E2374">
            <w:rPr>
              <w:lang w:val="pl-PL"/>
            </w:rPr>
            <w:br/>
            <w:t>postanowienia</w:t>
          </w:r>
        </w:p>
      </w:tc>
      <w:tc>
        <w:tcPr>
          <w:tcW w:w="232" w:type="dxa"/>
        </w:tcPr>
        <w:p w:rsidR="007E2374" w:rsidRP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7E2374" w:rsidRPr="007E2374" w:rsidRDefault="007E2374" w:rsidP="00951243">
          <w:pPr>
            <w:pStyle w:val="PURFooterText"/>
            <w:jc w:val="center"/>
            <w:rPr>
              <w:lang w:val="pl-PL"/>
            </w:rPr>
          </w:pPr>
          <w:r w:rsidRPr="007E2374">
            <w:rPr>
              <w:lang w:val="pl-PL"/>
            </w:rPr>
            <w:t>Warunki korzystania z usług</w:t>
          </w:r>
        </w:p>
      </w:tc>
      <w:tc>
        <w:tcPr>
          <w:tcW w:w="184" w:type="dxa"/>
        </w:tcPr>
        <w:p w:rsidR="007E2374" w:rsidRP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7E2374" w:rsidRPr="007E2374" w:rsidRDefault="007E2374" w:rsidP="00951243">
          <w:pPr>
            <w:pStyle w:val="PURFooterText"/>
            <w:jc w:val="center"/>
            <w:rPr>
              <w:lang w:val="pl-PL"/>
            </w:rPr>
          </w:pPr>
          <w:r w:rsidRPr="007E2374">
            <w:rPr>
              <w:lang w:val="pl-PL"/>
            </w:rPr>
            <w:t>Załączniki</w:t>
          </w:r>
        </w:p>
      </w:tc>
      <w:tc>
        <w:tcPr>
          <w:tcW w:w="184" w:type="dxa"/>
        </w:tcPr>
        <w:p w:rsidR="007E2374" w:rsidRP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01" w:type="dxa"/>
        </w:tcPr>
        <w:p w:rsidR="007E2374" w:rsidRPr="007E2374" w:rsidRDefault="007E2374" w:rsidP="00951243">
          <w:pPr>
            <w:pStyle w:val="PURFooterText"/>
            <w:jc w:val="center"/>
            <w:rPr>
              <w:lang w:val="pl-PL"/>
            </w:rPr>
          </w:pPr>
          <w:r w:rsidRPr="007E2374">
            <w:rPr>
              <w:lang w:val="pl-PL"/>
            </w:rPr>
            <w:t>Indeks usług online</w:t>
          </w:r>
        </w:p>
      </w:tc>
      <w:tc>
        <w:tcPr>
          <w:tcW w:w="184" w:type="dxa"/>
        </w:tcPr>
        <w:p w:rsidR="007E2374" w:rsidRP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27664E" w:rsidRDefault="0027664E">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2374" w:rsidRDefault="0027664E">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7E2374" w:rsidRPr="007E2374" w:rsidTr="007E2374">
      <w:tc>
        <w:tcPr>
          <w:cnfStyle w:val="000010000000" w:firstRow="0" w:lastRow="0" w:firstColumn="0" w:lastColumn="0" w:oddVBand="1" w:evenVBand="0" w:oddHBand="0" w:evenHBand="0" w:firstRowFirstColumn="0" w:firstRowLastColumn="0" w:lastRowFirstColumn="0" w:lastRowLastColumn="0"/>
          <w:tcW w:w="1435" w:type="dxa"/>
        </w:tcPr>
        <w:p w:rsidR="007E2374" w:rsidRDefault="007E2374" w:rsidP="00951243">
          <w:pPr>
            <w:pStyle w:val="PURFooterText"/>
            <w:jc w:val="center"/>
          </w:pPr>
          <w:r>
            <w:t>Wprowadzenie</w:t>
          </w:r>
        </w:p>
      </w:tc>
      <w:tc>
        <w:tcPr>
          <w:tcW w:w="232" w:type="dxa"/>
        </w:tcPr>
        <w:p w:rsid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7E2374" w:rsidRPr="007E2374" w:rsidRDefault="007E2374" w:rsidP="00951243">
          <w:pPr>
            <w:pStyle w:val="PURFooterText"/>
            <w:jc w:val="center"/>
            <w:rPr>
              <w:lang w:val="pl-PL"/>
            </w:rPr>
          </w:pPr>
          <w:r w:rsidRPr="007E2374">
            <w:rPr>
              <w:lang w:val="pl-PL"/>
            </w:rPr>
            <w:t xml:space="preserve">Ogólne </w:t>
          </w:r>
          <w:r w:rsidRPr="007E2374">
            <w:rPr>
              <w:lang w:val="pl-PL"/>
            </w:rPr>
            <w:br/>
            <w:t>postanowienia</w:t>
          </w:r>
        </w:p>
      </w:tc>
      <w:tc>
        <w:tcPr>
          <w:tcW w:w="232" w:type="dxa"/>
        </w:tcPr>
        <w:p w:rsidR="007E2374" w:rsidRP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7E2374" w:rsidRPr="007E2374" w:rsidRDefault="007E2374" w:rsidP="00951243">
          <w:pPr>
            <w:pStyle w:val="PURFooterText"/>
            <w:jc w:val="center"/>
            <w:rPr>
              <w:lang w:val="pl-PL"/>
            </w:rPr>
          </w:pPr>
          <w:r w:rsidRPr="007E2374">
            <w:rPr>
              <w:lang w:val="pl-PL"/>
            </w:rPr>
            <w:t>Warunki korzystania z usług</w:t>
          </w:r>
        </w:p>
      </w:tc>
      <w:tc>
        <w:tcPr>
          <w:tcW w:w="184" w:type="dxa"/>
        </w:tcPr>
        <w:p w:rsidR="007E2374" w:rsidRP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7E2374" w:rsidRPr="007E2374" w:rsidRDefault="007E2374" w:rsidP="00951243">
          <w:pPr>
            <w:pStyle w:val="PURFooterText"/>
            <w:jc w:val="center"/>
            <w:rPr>
              <w:lang w:val="pl-PL"/>
            </w:rPr>
          </w:pPr>
          <w:r w:rsidRPr="007E2374">
            <w:rPr>
              <w:lang w:val="pl-PL"/>
            </w:rPr>
            <w:t>Załączniki</w:t>
          </w:r>
        </w:p>
      </w:tc>
      <w:tc>
        <w:tcPr>
          <w:tcW w:w="184" w:type="dxa"/>
        </w:tcPr>
        <w:p w:rsidR="007E2374" w:rsidRP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01" w:type="dxa"/>
        </w:tcPr>
        <w:p w:rsidR="007E2374" w:rsidRPr="007E2374" w:rsidRDefault="007E2374" w:rsidP="00951243">
          <w:pPr>
            <w:pStyle w:val="PURFooterText"/>
            <w:jc w:val="center"/>
            <w:rPr>
              <w:lang w:val="pl-PL"/>
            </w:rPr>
          </w:pPr>
          <w:r w:rsidRPr="007E2374">
            <w:rPr>
              <w:lang w:val="pl-PL"/>
            </w:rPr>
            <w:t>Indeks usług online</w:t>
          </w:r>
        </w:p>
      </w:tc>
      <w:tc>
        <w:tcPr>
          <w:tcW w:w="184" w:type="dxa"/>
        </w:tcPr>
        <w:p w:rsidR="007E2374" w:rsidRPr="007E2374" w:rsidRDefault="007E2374"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27664E" w:rsidRPr="007E2374" w:rsidRDefault="0027664E">
    <w:pPr>
      <w:pStyle w:val="PURFooterText"/>
      <w:rPr>
        <w:lang w:val="pl-P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7664E" w:rsidRPr="007E2374" w:rsidTr="00FB0E7B">
      <w:tc>
        <w:tcPr>
          <w:cnfStyle w:val="000010000000" w:firstRow="0" w:lastRow="0" w:firstColumn="0" w:lastColumn="0" w:oddVBand="1" w:evenVBand="0" w:oddHBand="0" w:evenHBand="0" w:firstRowFirstColumn="0" w:firstRowLastColumn="0" w:lastRowFirstColumn="0" w:lastRowLastColumn="0"/>
          <w:tcW w:w="1435" w:type="dxa"/>
        </w:tcPr>
        <w:p w:rsidR="0027664E" w:rsidRDefault="0027664E" w:rsidP="00DC5352">
          <w:pPr>
            <w:pStyle w:val="PURFooterText"/>
            <w:jc w:val="center"/>
          </w:pPr>
          <w:r>
            <w:t>Wprowadzenie</w:t>
          </w:r>
        </w:p>
      </w:tc>
      <w:tc>
        <w:tcPr>
          <w:tcW w:w="232" w:type="dxa"/>
        </w:tcPr>
        <w:p w:rsidR="0027664E" w:rsidRDefault="0027664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7664E" w:rsidRPr="007E2374" w:rsidRDefault="0027664E" w:rsidP="00DC5352">
          <w:pPr>
            <w:pStyle w:val="PURFooterText"/>
            <w:jc w:val="center"/>
            <w:rPr>
              <w:lang w:val="pl-PL"/>
            </w:rPr>
          </w:pPr>
          <w:r w:rsidRPr="007E2374">
            <w:rPr>
              <w:lang w:val="pl-PL"/>
            </w:rPr>
            <w:t xml:space="preserve">Ogólne </w:t>
          </w:r>
          <w:r w:rsidR="007E2374" w:rsidRPr="007E2374">
            <w:rPr>
              <w:lang w:val="pl-PL"/>
            </w:rPr>
            <w:br/>
          </w:r>
          <w:r w:rsidRPr="007E2374">
            <w:rPr>
              <w:lang w:val="pl-PL"/>
            </w:rPr>
            <w:t>postanowienia</w:t>
          </w:r>
        </w:p>
      </w:tc>
      <w:tc>
        <w:tcPr>
          <w:tcW w:w="232" w:type="dxa"/>
        </w:tcPr>
        <w:p w:rsidR="0027664E" w:rsidRPr="007E2374" w:rsidRDefault="0027664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27664E" w:rsidRPr="007E2374" w:rsidRDefault="0027664E" w:rsidP="00267DA6">
          <w:pPr>
            <w:pStyle w:val="PURFooterText"/>
            <w:jc w:val="center"/>
            <w:rPr>
              <w:lang w:val="pl-PL"/>
            </w:rPr>
          </w:pPr>
          <w:r w:rsidRPr="007E2374">
            <w:rPr>
              <w:lang w:val="pl-PL"/>
            </w:rPr>
            <w:t>Warunki korzystania z usług</w:t>
          </w:r>
        </w:p>
      </w:tc>
      <w:tc>
        <w:tcPr>
          <w:tcW w:w="184" w:type="dxa"/>
        </w:tcPr>
        <w:p w:rsidR="0027664E" w:rsidRPr="007E2374" w:rsidRDefault="0027664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78" w:type="dxa"/>
        </w:tcPr>
        <w:p w:rsidR="0027664E" w:rsidRPr="007E2374" w:rsidRDefault="0027664E" w:rsidP="00DC5352">
          <w:pPr>
            <w:pStyle w:val="PURFooterText"/>
            <w:jc w:val="center"/>
            <w:rPr>
              <w:lang w:val="pl-PL"/>
            </w:rPr>
          </w:pPr>
          <w:r w:rsidRPr="007E2374">
            <w:rPr>
              <w:lang w:val="pl-PL"/>
            </w:rPr>
            <w:t>Załączniki</w:t>
          </w:r>
        </w:p>
      </w:tc>
      <w:tc>
        <w:tcPr>
          <w:tcW w:w="184" w:type="dxa"/>
        </w:tcPr>
        <w:p w:rsidR="0027664E" w:rsidRPr="007E2374" w:rsidRDefault="0027664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01" w:type="dxa"/>
        </w:tcPr>
        <w:p w:rsidR="0027664E" w:rsidRPr="007E2374" w:rsidRDefault="0027664E" w:rsidP="00DC5352">
          <w:pPr>
            <w:pStyle w:val="PURFooterText"/>
            <w:jc w:val="center"/>
            <w:rPr>
              <w:lang w:val="pl-PL"/>
            </w:rPr>
          </w:pPr>
          <w:r w:rsidRPr="007E2374">
            <w:rPr>
              <w:lang w:val="pl-PL"/>
            </w:rPr>
            <w:t>Indeks usług online</w:t>
          </w:r>
        </w:p>
      </w:tc>
      <w:tc>
        <w:tcPr>
          <w:tcW w:w="184" w:type="dxa"/>
        </w:tcPr>
        <w:p w:rsidR="0027664E" w:rsidRPr="007E2374" w:rsidRDefault="0027664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27664E" w:rsidRPr="007E2374" w:rsidRDefault="0027664E">
    <w:pPr>
      <w:pStyle w:val="PURFooterText"/>
      <w:rPr>
        <w:lang w:val="pl-PL"/>
      </w:rPr>
    </w:pPr>
    <w:r w:rsidRPr="007E2374">
      <w:rPr>
        <w:lang w:val="pl-PL"/>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BA439E" w:rsidRPr="007E2374" w:rsidTr="00BA439E">
      <w:tc>
        <w:tcPr>
          <w:cnfStyle w:val="000010000000" w:firstRow="0" w:lastRow="0" w:firstColumn="0" w:lastColumn="0" w:oddVBand="1" w:evenVBand="0" w:oddHBand="0" w:evenHBand="0" w:firstRowFirstColumn="0" w:firstRowLastColumn="0" w:lastRowFirstColumn="0" w:lastRowLastColumn="0"/>
          <w:tcW w:w="1435" w:type="dxa"/>
        </w:tcPr>
        <w:p w:rsidR="00BA439E" w:rsidRDefault="0027664E" w:rsidP="00951243">
          <w:pPr>
            <w:pStyle w:val="PURFooterText"/>
            <w:jc w:val="center"/>
          </w:pPr>
          <w:r>
            <w:t xml:space="preserve"> </w:t>
          </w:r>
          <w:r w:rsidR="00BA439E">
            <w:t>Wprowadzenie</w:t>
          </w:r>
        </w:p>
      </w:tc>
      <w:tc>
        <w:tcPr>
          <w:tcW w:w="232" w:type="dxa"/>
        </w:tcPr>
        <w:p w:rsidR="00BA439E" w:rsidRDefault="00BA439E" w:rsidP="009512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BA439E" w:rsidRPr="007E2374" w:rsidRDefault="00BA439E" w:rsidP="00951243">
          <w:pPr>
            <w:pStyle w:val="PURFooterText"/>
            <w:jc w:val="center"/>
            <w:rPr>
              <w:lang w:val="pl-PL"/>
            </w:rPr>
          </w:pPr>
          <w:r w:rsidRPr="007E2374">
            <w:rPr>
              <w:lang w:val="pl-PL"/>
            </w:rPr>
            <w:t xml:space="preserve">Ogólne </w:t>
          </w:r>
          <w:r w:rsidRPr="007E2374">
            <w:rPr>
              <w:lang w:val="pl-PL"/>
            </w:rPr>
            <w:br/>
            <w:t>postanowienia</w:t>
          </w:r>
        </w:p>
      </w:tc>
      <w:tc>
        <w:tcPr>
          <w:tcW w:w="232" w:type="dxa"/>
        </w:tcPr>
        <w:p w:rsidR="00BA439E" w:rsidRPr="007E2374" w:rsidRDefault="00BA439E"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BA439E" w:rsidRPr="007E2374" w:rsidRDefault="00BA439E" w:rsidP="00951243">
          <w:pPr>
            <w:pStyle w:val="PURFooterText"/>
            <w:jc w:val="center"/>
            <w:rPr>
              <w:lang w:val="pl-PL"/>
            </w:rPr>
          </w:pPr>
          <w:r w:rsidRPr="007E2374">
            <w:rPr>
              <w:lang w:val="pl-PL"/>
            </w:rPr>
            <w:t>Warunki korzystania z usług</w:t>
          </w:r>
        </w:p>
      </w:tc>
      <w:tc>
        <w:tcPr>
          <w:tcW w:w="184" w:type="dxa"/>
        </w:tcPr>
        <w:p w:rsidR="00BA439E" w:rsidRPr="007E2374" w:rsidRDefault="00BA439E"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BA439E" w:rsidRPr="007E2374" w:rsidRDefault="00BA439E" w:rsidP="00951243">
          <w:pPr>
            <w:pStyle w:val="PURFooterText"/>
            <w:jc w:val="center"/>
            <w:rPr>
              <w:lang w:val="pl-PL"/>
            </w:rPr>
          </w:pPr>
          <w:r w:rsidRPr="007E2374">
            <w:rPr>
              <w:lang w:val="pl-PL"/>
            </w:rPr>
            <w:t>Załączniki</w:t>
          </w:r>
        </w:p>
      </w:tc>
      <w:tc>
        <w:tcPr>
          <w:tcW w:w="184" w:type="dxa"/>
        </w:tcPr>
        <w:p w:rsidR="00BA439E" w:rsidRPr="007E2374" w:rsidRDefault="00BA439E"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01" w:type="dxa"/>
        </w:tcPr>
        <w:p w:rsidR="00BA439E" w:rsidRPr="007E2374" w:rsidRDefault="00BA439E" w:rsidP="00951243">
          <w:pPr>
            <w:pStyle w:val="PURFooterText"/>
            <w:jc w:val="center"/>
            <w:rPr>
              <w:lang w:val="pl-PL"/>
            </w:rPr>
          </w:pPr>
          <w:r w:rsidRPr="007E2374">
            <w:rPr>
              <w:lang w:val="pl-PL"/>
            </w:rPr>
            <w:t>Indeks usług online</w:t>
          </w:r>
        </w:p>
      </w:tc>
      <w:tc>
        <w:tcPr>
          <w:tcW w:w="184" w:type="dxa"/>
        </w:tcPr>
        <w:p w:rsidR="00BA439E" w:rsidRPr="007E2374" w:rsidRDefault="00BA439E"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27664E" w:rsidRDefault="0027664E" w:rsidP="00BA439E">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225C7" w:rsidRPr="007E2374" w:rsidTr="00E225C7">
      <w:tc>
        <w:tcPr>
          <w:cnfStyle w:val="000010000000" w:firstRow="0" w:lastRow="0" w:firstColumn="0" w:lastColumn="0" w:oddVBand="1" w:evenVBand="0" w:oddHBand="0" w:evenHBand="0" w:firstRowFirstColumn="0" w:firstRowLastColumn="0" w:lastRowFirstColumn="0" w:lastRowLastColumn="0"/>
          <w:tcW w:w="1435" w:type="dxa"/>
        </w:tcPr>
        <w:p w:rsidR="00E225C7" w:rsidRDefault="0027664E" w:rsidP="00951243">
          <w:pPr>
            <w:pStyle w:val="PURFooterText"/>
            <w:jc w:val="center"/>
          </w:pPr>
          <w:r>
            <w:t xml:space="preserve"> </w:t>
          </w:r>
          <w:r w:rsidR="00E225C7">
            <w:t>Wprowadzenie</w:t>
          </w:r>
        </w:p>
      </w:tc>
      <w:tc>
        <w:tcPr>
          <w:tcW w:w="232" w:type="dxa"/>
        </w:tcPr>
        <w:p w:rsidR="00E225C7" w:rsidRDefault="00E225C7" w:rsidP="009512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225C7" w:rsidRPr="007E2374" w:rsidRDefault="00E225C7" w:rsidP="00951243">
          <w:pPr>
            <w:pStyle w:val="PURFooterText"/>
            <w:jc w:val="center"/>
            <w:rPr>
              <w:lang w:val="pl-PL"/>
            </w:rPr>
          </w:pPr>
          <w:r w:rsidRPr="007E2374">
            <w:rPr>
              <w:lang w:val="pl-PL"/>
            </w:rPr>
            <w:t xml:space="preserve">Ogólne </w:t>
          </w:r>
          <w:r w:rsidRPr="007E2374">
            <w:rPr>
              <w:lang w:val="pl-PL"/>
            </w:rPr>
            <w:br/>
            <w:t>postanowienia</w:t>
          </w:r>
        </w:p>
      </w:tc>
      <w:tc>
        <w:tcPr>
          <w:tcW w:w="232" w:type="dxa"/>
        </w:tcPr>
        <w:p w:rsidR="00E225C7" w:rsidRPr="007E2374" w:rsidRDefault="00E225C7"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225C7" w:rsidRPr="007E2374" w:rsidRDefault="00E225C7" w:rsidP="00951243">
          <w:pPr>
            <w:pStyle w:val="PURFooterText"/>
            <w:jc w:val="center"/>
            <w:rPr>
              <w:lang w:val="pl-PL"/>
            </w:rPr>
          </w:pPr>
          <w:r w:rsidRPr="007E2374">
            <w:rPr>
              <w:lang w:val="pl-PL"/>
            </w:rPr>
            <w:t>Warunki korzystania z usług</w:t>
          </w:r>
        </w:p>
      </w:tc>
      <w:tc>
        <w:tcPr>
          <w:tcW w:w="184" w:type="dxa"/>
        </w:tcPr>
        <w:p w:rsidR="00E225C7" w:rsidRPr="007E2374" w:rsidRDefault="00E225C7"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E225C7" w:rsidRPr="007E2374" w:rsidRDefault="00E225C7" w:rsidP="00951243">
          <w:pPr>
            <w:pStyle w:val="PURFooterText"/>
            <w:jc w:val="center"/>
            <w:rPr>
              <w:lang w:val="pl-PL"/>
            </w:rPr>
          </w:pPr>
          <w:r w:rsidRPr="007E2374">
            <w:rPr>
              <w:lang w:val="pl-PL"/>
            </w:rPr>
            <w:t>Załączniki</w:t>
          </w:r>
        </w:p>
      </w:tc>
      <w:tc>
        <w:tcPr>
          <w:tcW w:w="184" w:type="dxa"/>
        </w:tcPr>
        <w:p w:rsidR="00E225C7" w:rsidRPr="007E2374" w:rsidRDefault="00E225C7"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7E2374">
            <w:rPr>
              <w:lang w:val="pl-PL"/>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E225C7" w:rsidRPr="007E2374" w:rsidRDefault="00E225C7" w:rsidP="00951243">
          <w:pPr>
            <w:pStyle w:val="PURFooterText"/>
            <w:jc w:val="center"/>
            <w:rPr>
              <w:lang w:val="pl-PL"/>
            </w:rPr>
          </w:pPr>
          <w:r w:rsidRPr="007E2374">
            <w:rPr>
              <w:lang w:val="pl-PL"/>
            </w:rPr>
            <w:t>Indeks usług online</w:t>
          </w:r>
        </w:p>
      </w:tc>
      <w:tc>
        <w:tcPr>
          <w:tcW w:w="184" w:type="dxa"/>
        </w:tcPr>
        <w:p w:rsidR="00E225C7" w:rsidRPr="007E2374" w:rsidRDefault="00E225C7" w:rsidP="00951243">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27664E" w:rsidRDefault="0027664E">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0E89" w:rsidRDefault="00FE0E89" w:rsidP="007C7D4D">
      <w:pPr>
        <w:spacing w:after="0"/>
      </w:pPr>
      <w:r>
        <w:separator/>
      </w:r>
    </w:p>
    <w:p w:rsidR="00FE0E89" w:rsidRDefault="00FE0E89"/>
  </w:footnote>
  <w:footnote w:type="continuationSeparator" w:id="0">
    <w:p w:rsidR="00FE0E89" w:rsidRDefault="00FE0E89" w:rsidP="007C7D4D">
      <w:pPr>
        <w:spacing w:after="0"/>
      </w:pPr>
      <w:r>
        <w:continuationSeparator/>
      </w:r>
    </w:p>
    <w:p w:rsidR="00FE0E89" w:rsidRDefault="00FE0E89"/>
  </w:footnote>
  <w:footnote w:type="continuationNotice" w:id="1">
    <w:p w:rsidR="00FE0E89" w:rsidRDefault="00FE0E8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7664E" w:rsidTr="00B15C1B">
      <w:tc>
        <w:tcPr>
          <w:tcW w:w="11016" w:type="dxa"/>
        </w:tcPr>
        <w:p w:rsidR="0027664E" w:rsidRDefault="0027664E" w:rsidP="00DA22E4">
          <w:pPr>
            <w:pStyle w:val="PURBody"/>
            <w:tabs>
              <w:tab w:val="left" w:pos="10062"/>
            </w:tabs>
          </w:pPr>
          <w:r w:rsidRPr="003F3874">
            <w:rPr>
              <w:lang w:val="pl-PL"/>
            </w:rPr>
            <w:t xml:space="preserve">Prawa do korzystania z usług online w ramach Programu Licencjonowania </w:t>
          </w:r>
          <w:r w:rsidRPr="003F3874">
            <w:rPr>
              <w:lang w:val="pl-PL"/>
            </w:rPr>
            <w:br/>
            <w:t>Zbiorowego Microsoft (wersja polska, styczeń 2014 r.)</w:t>
          </w:r>
          <w:r w:rsidRPr="003F3874">
            <w:rPr>
              <w:rFonts w:cs="Arial"/>
              <w:szCs w:val="18"/>
              <w:lang w:val="pl-PL"/>
            </w:rPr>
            <w:t xml:space="preserve"> </w:t>
          </w:r>
          <w:r w:rsidRPr="003F3874">
            <w:rPr>
              <w:rFonts w:cs="Arial"/>
              <w:szCs w:val="18"/>
              <w:lang w:val="pl-PL"/>
            </w:rPr>
            <w:tab/>
          </w:r>
          <w:r w:rsidR="000D7CAD">
            <w:fldChar w:fldCharType="begin"/>
          </w:r>
          <w:r w:rsidR="000D7CAD" w:rsidRPr="003F3874">
            <w:rPr>
              <w:lang w:val="pl-PL"/>
            </w:rPr>
            <w:instrText xml:space="preserve"> PAGE \* MERGEFORMAT </w:instrText>
          </w:r>
          <w:r w:rsidR="000D7CAD">
            <w:fldChar w:fldCharType="separate"/>
          </w:r>
          <w:r w:rsidR="00450251" w:rsidRPr="00450251">
            <w:rPr>
              <w:noProof/>
            </w:rPr>
            <w:t>21</w:t>
          </w:r>
          <w:r w:rsidR="000D7CAD">
            <w:rPr>
              <w:noProof/>
            </w:rPr>
            <w:fldChar w:fldCharType="end"/>
          </w:r>
        </w:p>
      </w:tc>
    </w:tr>
    <w:tr w:rsidR="0027664E" w:rsidTr="00B15C1B">
      <w:tc>
        <w:tcPr>
          <w:tcW w:w="11016" w:type="dxa"/>
        </w:tcPr>
        <w:p w:rsidR="0027664E" w:rsidRDefault="0027664E"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7664E" w:rsidTr="005E0466">
      <w:tc>
        <w:tcPr>
          <w:tcW w:w="10800" w:type="dxa"/>
        </w:tcPr>
        <w:p w:rsidR="0027664E" w:rsidRDefault="0027664E" w:rsidP="00DA22E4">
          <w:pPr>
            <w:pStyle w:val="PURBody"/>
            <w:tabs>
              <w:tab w:val="left" w:pos="10062"/>
            </w:tabs>
          </w:pPr>
          <w:r w:rsidRPr="003F3874">
            <w:rPr>
              <w:lang w:val="pl-PL"/>
            </w:rPr>
            <w:t xml:space="preserve">Prawa do korzystania z usług online w ramach Programu Licencjonowania </w:t>
          </w:r>
          <w:r w:rsidR="00E225C7">
            <w:rPr>
              <w:lang w:val="pl-PL"/>
            </w:rPr>
            <w:br/>
          </w:r>
          <w:r w:rsidRPr="003F3874">
            <w:rPr>
              <w:lang w:val="pl-PL"/>
            </w:rPr>
            <w:t>Zbiorowego Microsoft (wersja polska, styczeń 2014 r.)</w:t>
          </w:r>
          <w:r w:rsidRPr="003F3874">
            <w:rPr>
              <w:rFonts w:cs="Arial"/>
              <w:szCs w:val="18"/>
              <w:lang w:val="pl-PL"/>
            </w:rPr>
            <w:t xml:space="preserve"> </w:t>
          </w:r>
          <w:r w:rsidRPr="003F3874">
            <w:rPr>
              <w:rFonts w:cs="Arial"/>
              <w:szCs w:val="18"/>
              <w:lang w:val="pl-PL"/>
            </w:rPr>
            <w:tab/>
          </w:r>
          <w:r w:rsidR="000D7CAD">
            <w:fldChar w:fldCharType="begin"/>
          </w:r>
          <w:r w:rsidR="000D7CAD" w:rsidRPr="003F3874">
            <w:rPr>
              <w:lang w:val="pl-PL"/>
            </w:rPr>
            <w:instrText xml:space="preserve"> PAGE \* MERGEFORMAT </w:instrText>
          </w:r>
          <w:r w:rsidR="000D7CAD">
            <w:fldChar w:fldCharType="separate"/>
          </w:r>
          <w:r w:rsidR="00450251" w:rsidRPr="00450251">
            <w:rPr>
              <w:noProof/>
            </w:rPr>
            <w:t>52</w:t>
          </w:r>
          <w:r w:rsidR="000D7CAD">
            <w:rPr>
              <w:noProof/>
            </w:rPr>
            <w:fldChar w:fldCharType="end"/>
          </w:r>
        </w:p>
      </w:tc>
      <w:tc>
        <w:tcPr>
          <w:tcW w:w="10800" w:type="dxa"/>
        </w:tcPr>
        <w:p w:rsidR="0027664E" w:rsidRDefault="0027664E" w:rsidP="005E0466">
          <w:pPr>
            <w:pStyle w:val="PURBody"/>
            <w:tabs>
              <w:tab w:val="left" w:pos="10448"/>
            </w:tabs>
          </w:pPr>
        </w:p>
      </w:tc>
    </w:tr>
    <w:tr w:rsidR="0027664E" w:rsidTr="005E0466">
      <w:tc>
        <w:tcPr>
          <w:tcW w:w="10800" w:type="dxa"/>
        </w:tcPr>
        <w:p w:rsidR="0027664E" w:rsidRDefault="0027664E" w:rsidP="005E0466">
          <w:pPr>
            <w:pStyle w:val="PURBody"/>
            <w:tabs>
              <w:tab w:val="left" w:pos="10448"/>
            </w:tabs>
          </w:pPr>
        </w:p>
      </w:tc>
      <w:tc>
        <w:tcPr>
          <w:tcW w:w="10800" w:type="dxa"/>
        </w:tcPr>
        <w:p w:rsidR="0027664E" w:rsidRDefault="0027664E"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8B1700D"/>
    <w:multiLevelType w:val="hybridMultilevel"/>
    <w:tmpl w:val="E94E08DE"/>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F755722"/>
    <w:multiLevelType w:val="hybridMultilevel"/>
    <w:tmpl w:val="D7DA5AE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9">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50D6C12"/>
    <w:multiLevelType w:val="hybridMultilevel"/>
    <w:tmpl w:val="E6DACB0C"/>
    <w:lvl w:ilvl="0" w:tplc="3190E44E">
      <w:start w:val="1"/>
      <w:numFmt w:val="bullet"/>
      <w:lvlText w:val=""/>
      <w:lvlJc w:val="left"/>
      <w:pPr>
        <w:ind w:left="990" w:hanging="360"/>
      </w:pPr>
      <w:rPr>
        <w:rFonts w:ascii="Symbol" w:hAnsi="Symbol" w:hint="default"/>
        <w:sz w:val="18"/>
        <w:szCs w:val="18"/>
      </w:rPr>
    </w:lvl>
    <w:lvl w:ilvl="1" w:tplc="58567356">
      <w:numFmt w:val="bullet"/>
      <w:lvlText w:val="•"/>
      <w:lvlJc w:val="left"/>
      <w:pPr>
        <w:ind w:left="1710" w:hanging="360"/>
      </w:pPr>
      <w:rPr>
        <w:rFonts w:ascii="Arial" w:eastAsiaTheme="minorHAnsi" w:hAnsi="Arial" w:cs="Arial"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4">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9">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2">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43B5995"/>
    <w:multiLevelType w:val="multilevel"/>
    <w:tmpl w:val="F796C5F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7">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9">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3">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4">
    <w:nsid w:val="5AB81FA9"/>
    <w:multiLevelType w:val="hybridMultilevel"/>
    <w:tmpl w:val="03A4E9E6"/>
    <w:lvl w:ilvl="0" w:tplc="C2C8FF82">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5">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2">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6"/>
  </w:num>
  <w:num w:numId="2">
    <w:abstractNumId w:val="96"/>
  </w:num>
  <w:num w:numId="3">
    <w:abstractNumId w:val="71"/>
  </w:num>
  <w:num w:numId="4">
    <w:abstractNumId w:val="0"/>
  </w:num>
  <w:num w:numId="5">
    <w:abstractNumId w:val="32"/>
  </w:num>
  <w:num w:numId="6">
    <w:abstractNumId w:val="111"/>
  </w:num>
  <w:num w:numId="7">
    <w:abstractNumId w:val="73"/>
  </w:num>
  <w:num w:numId="8">
    <w:abstractNumId w:val="9"/>
  </w:num>
  <w:num w:numId="9">
    <w:abstractNumId w:val="108"/>
  </w:num>
  <w:num w:numId="10">
    <w:abstractNumId w:val="125"/>
  </w:num>
  <w:num w:numId="11">
    <w:abstractNumId w:val="79"/>
  </w:num>
  <w:num w:numId="12">
    <w:abstractNumId w:val="55"/>
  </w:num>
  <w:num w:numId="13">
    <w:abstractNumId w:val="37"/>
  </w:num>
  <w:num w:numId="14">
    <w:abstractNumId w:val="52"/>
  </w:num>
  <w:num w:numId="15">
    <w:abstractNumId w:val="110"/>
  </w:num>
  <w:num w:numId="16">
    <w:abstractNumId w:val="35"/>
  </w:num>
  <w:num w:numId="17">
    <w:abstractNumId w:val="83"/>
  </w:num>
  <w:num w:numId="18">
    <w:abstractNumId w:val="19"/>
  </w:num>
  <w:num w:numId="19">
    <w:abstractNumId w:val="76"/>
  </w:num>
  <w:num w:numId="20">
    <w:abstractNumId w:val="93"/>
  </w:num>
  <w:num w:numId="21">
    <w:abstractNumId w:val="100"/>
  </w:num>
  <w:num w:numId="22">
    <w:abstractNumId w:val="33"/>
  </w:num>
  <w:num w:numId="23">
    <w:abstractNumId w:val="68"/>
  </w:num>
  <w:num w:numId="24">
    <w:abstractNumId w:val="130"/>
  </w:num>
  <w:num w:numId="25">
    <w:abstractNumId w:val="39"/>
  </w:num>
  <w:num w:numId="26">
    <w:abstractNumId w:val="2"/>
  </w:num>
  <w:num w:numId="27">
    <w:abstractNumId w:val="91"/>
  </w:num>
  <w:num w:numId="28">
    <w:abstractNumId w:val="82"/>
  </w:num>
  <w:num w:numId="29">
    <w:abstractNumId w:val="115"/>
  </w:num>
  <w:num w:numId="30">
    <w:abstractNumId w:val="134"/>
  </w:num>
  <w:num w:numId="31">
    <w:abstractNumId w:val="137"/>
  </w:num>
  <w:num w:numId="32">
    <w:abstractNumId w:val="61"/>
  </w:num>
  <w:num w:numId="33">
    <w:abstractNumId w:val="67"/>
  </w:num>
  <w:num w:numId="34">
    <w:abstractNumId w:val="129"/>
  </w:num>
  <w:num w:numId="35">
    <w:abstractNumId w:val="119"/>
  </w:num>
  <w:num w:numId="36">
    <w:abstractNumId w:val="135"/>
  </w:num>
  <w:num w:numId="37">
    <w:abstractNumId w:val="69"/>
  </w:num>
  <w:num w:numId="38">
    <w:abstractNumId w:val="42"/>
  </w:num>
  <w:num w:numId="39">
    <w:abstractNumId w:val="47"/>
  </w:num>
  <w:num w:numId="40">
    <w:abstractNumId w:val="59"/>
  </w:num>
  <w:num w:numId="41">
    <w:abstractNumId w:val="56"/>
  </w:num>
  <w:num w:numId="42">
    <w:abstractNumId w:val="13"/>
  </w:num>
  <w:num w:numId="43">
    <w:abstractNumId w:val="23"/>
  </w:num>
  <w:num w:numId="44">
    <w:abstractNumId w:val="95"/>
  </w:num>
  <w:num w:numId="45">
    <w:abstractNumId w:val="36"/>
  </w:num>
  <w:num w:numId="46">
    <w:abstractNumId w:val="7"/>
  </w:num>
  <w:num w:numId="47">
    <w:abstractNumId w:val="17"/>
  </w:num>
  <w:num w:numId="48">
    <w:abstractNumId w:val="99"/>
  </w:num>
  <w:num w:numId="49">
    <w:abstractNumId w:val="86"/>
  </w:num>
  <w:num w:numId="50">
    <w:abstractNumId w:val="25"/>
  </w:num>
  <w:num w:numId="51">
    <w:abstractNumId w:val="11"/>
  </w:num>
  <w:num w:numId="52">
    <w:abstractNumId w:val="107"/>
  </w:num>
  <w:num w:numId="53">
    <w:abstractNumId w:val="4"/>
  </w:num>
  <w:num w:numId="54">
    <w:abstractNumId w:val="22"/>
  </w:num>
  <w:num w:numId="55">
    <w:abstractNumId w:val="114"/>
  </w:num>
  <w:num w:numId="56">
    <w:abstractNumId w:val="105"/>
  </w:num>
  <w:num w:numId="57">
    <w:abstractNumId w:val="46"/>
  </w:num>
  <w:num w:numId="58">
    <w:abstractNumId w:val="5"/>
  </w:num>
  <w:num w:numId="59">
    <w:abstractNumId w:val="94"/>
  </w:num>
  <w:num w:numId="60">
    <w:abstractNumId w:val="139"/>
  </w:num>
  <w:num w:numId="61">
    <w:abstractNumId w:val="48"/>
  </w:num>
  <w:num w:numId="62">
    <w:abstractNumId w:val="72"/>
  </w:num>
  <w:num w:numId="63">
    <w:abstractNumId w:val="104"/>
  </w:num>
  <w:num w:numId="64">
    <w:abstractNumId w:val="116"/>
  </w:num>
  <w:num w:numId="65">
    <w:abstractNumId w:val="29"/>
  </w:num>
  <w:num w:numId="66">
    <w:abstractNumId w:val="62"/>
  </w:num>
  <w:num w:numId="67">
    <w:abstractNumId w:val="113"/>
  </w:num>
  <w:num w:numId="68">
    <w:abstractNumId w:val="49"/>
  </w:num>
  <w:num w:numId="69">
    <w:abstractNumId w:val="38"/>
  </w:num>
  <w:num w:numId="70">
    <w:abstractNumId w:val="92"/>
  </w:num>
  <w:num w:numId="71">
    <w:abstractNumId w:val="126"/>
  </w:num>
  <w:num w:numId="72">
    <w:abstractNumId w:val="85"/>
  </w:num>
  <w:num w:numId="73">
    <w:abstractNumId w:val="121"/>
  </w:num>
  <w:num w:numId="74">
    <w:abstractNumId w:val="102"/>
  </w:num>
  <w:num w:numId="75">
    <w:abstractNumId w:val="6"/>
  </w:num>
  <w:num w:numId="76">
    <w:abstractNumId w:val="101"/>
  </w:num>
  <w:num w:numId="77">
    <w:abstractNumId w:val="30"/>
  </w:num>
  <w:num w:numId="78">
    <w:abstractNumId w:val="45"/>
  </w:num>
  <w:num w:numId="79">
    <w:abstractNumId w:val="66"/>
  </w:num>
  <w:num w:numId="80">
    <w:abstractNumId w:val="34"/>
  </w:num>
  <w:num w:numId="81">
    <w:abstractNumId w:val="138"/>
  </w:num>
  <w:num w:numId="82">
    <w:abstractNumId w:val="131"/>
  </w:num>
  <w:num w:numId="83">
    <w:abstractNumId w:val="103"/>
  </w:num>
  <w:num w:numId="84">
    <w:abstractNumId w:val="40"/>
  </w:num>
  <w:num w:numId="85">
    <w:abstractNumId w:val="15"/>
  </w:num>
  <w:num w:numId="86">
    <w:abstractNumId w:val="3"/>
  </w:num>
  <w:num w:numId="87">
    <w:abstractNumId w:val="53"/>
  </w:num>
  <w:num w:numId="88">
    <w:abstractNumId w:val="26"/>
  </w:num>
  <w:num w:numId="89">
    <w:abstractNumId w:val="78"/>
    <w:lvlOverride w:ilvl="0">
      <w:startOverride w:val="1"/>
    </w:lvlOverride>
    <w:lvlOverride w:ilvl="1"/>
    <w:lvlOverride w:ilvl="2"/>
    <w:lvlOverride w:ilvl="3"/>
    <w:lvlOverride w:ilvl="4"/>
    <w:lvlOverride w:ilvl="5"/>
    <w:lvlOverride w:ilvl="6"/>
    <w:lvlOverride w:ilvl="7"/>
    <w:lvlOverride w:ilvl="8"/>
  </w:num>
  <w:num w:numId="90">
    <w:abstractNumId w:val="63"/>
  </w:num>
  <w:num w:numId="91">
    <w:abstractNumId w:val="88"/>
  </w:num>
  <w:num w:numId="92">
    <w:abstractNumId w:val="97"/>
  </w:num>
  <w:num w:numId="93">
    <w:abstractNumId w:val="124"/>
  </w:num>
  <w:num w:numId="94">
    <w:abstractNumId w:val="16"/>
  </w:num>
  <w:num w:numId="95">
    <w:abstractNumId w:val="109"/>
  </w:num>
  <w:num w:numId="96">
    <w:abstractNumId w:val="74"/>
  </w:num>
  <w:num w:numId="97">
    <w:abstractNumId w:val="123"/>
  </w:num>
  <w:num w:numId="98">
    <w:abstractNumId w:val="70"/>
  </w:num>
  <w:num w:numId="99">
    <w:abstractNumId w:val="90"/>
  </w:num>
  <w:num w:numId="100">
    <w:abstractNumId w:val="80"/>
  </w:num>
  <w:num w:numId="101">
    <w:abstractNumId w:val="1"/>
  </w:num>
  <w:num w:numId="102">
    <w:abstractNumId w:val="44"/>
  </w:num>
  <w:num w:numId="103">
    <w:abstractNumId w:val="20"/>
  </w:num>
  <w:num w:numId="104">
    <w:abstractNumId w:val="136"/>
  </w:num>
  <w:num w:numId="105">
    <w:abstractNumId w:val="118"/>
  </w:num>
  <w:num w:numId="106">
    <w:abstractNumId w:val="87"/>
  </w:num>
  <w:num w:numId="107">
    <w:abstractNumId w:val="54"/>
  </w:num>
  <w:num w:numId="108">
    <w:abstractNumId w:val="89"/>
  </w:num>
  <w:num w:numId="109">
    <w:abstractNumId w:val="117"/>
  </w:num>
  <w:num w:numId="110">
    <w:abstractNumId w:val="18"/>
  </w:num>
  <w:num w:numId="111">
    <w:abstractNumId w:val="43"/>
  </w:num>
  <w:num w:numId="112">
    <w:abstractNumId w:val="28"/>
  </w:num>
  <w:num w:numId="113">
    <w:abstractNumId w:val="21"/>
  </w:num>
  <w:num w:numId="114">
    <w:abstractNumId w:val="10"/>
  </w:num>
  <w:num w:numId="115">
    <w:abstractNumId w:val="60"/>
  </w:num>
  <w:num w:numId="116">
    <w:abstractNumId w:val="132"/>
  </w:num>
  <w:num w:numId="117">
    <w:abstractNumId w:val="51"/>
  </w:num>
  <w:num w:numId="118">
    <w:abstractNumId w:val="12"/>
  </w:num>
  <w:num w:numId="119">
    <w:abstractNumId w:val="122"/>
  </w:num>
  <w:num w:numId="120">
    <w:abstractNumId w:val="8"/>
  </w:num>
  <w:num w:numId="121">
    <w:abstractNumId w:val="24"/>
  </w:num>
  <w:num w:numId="122">
    <w:abstractNumId w:val="112"/>
  </w:num>
  <w:num w:numId="123">
    <w:abstractNumId w:val="75"/>
  </w:num>
  <w:num w:numId="124">
    <w:abstractNumId w:val="14"/>
  </w:num>
  <w:num w:numId="125">
    <w:abstractNumId w:val="27"/>
  </w:num>
  <w:num w:numId="126">
    <w:abstractNumId w:val="77"/>
  </w:num>
  <w:num w:numId="127">
    <w:abstractNumId w:val="65"/>
  </w:num>
  <w:num w:numId="128">
    <w:abstractNumId w:val="120"/>
  </w:num>
  <w:num w:numId="129">
    <w:abstractNumId w:val="84"/>
  </w:num>
  <w:num w:numId="130">
    <w:abstractNumId w:val="50"/>
  </w:num>
  <w:num w:numId="131">
    <w:abstractNumId w:val="64"/>
  </w:num>
  <w:num w:numId="132">
    <w:abstractNumId w:val="41"/>
  </w:num>
  <w:num w:numId="133">
    <w:abstractNumId w:val="133"/>
  </w:num>
  <w:num w:numId="134">
    <w:abstractNumId w:val="57"/>
  </w:num>
  <w:num w:numId="135">
    <w:abstractNumId w:val="98"/>
  </w:num>
  <w:num w:numId="136">
    <w:abstractNumId w:val="128"/>
  </w:num>
  <w:num w:numId="137">
    <w:abstractNumId w:val="127"/>
  </w:num>
  <w:num w:numId="138">
    <w:abstractNumId w:val="81"/>
  </w:num>
  <w:num w:numId="139">
    <w:abstractNumId w:val="31"/>
  </w:num>
  <w:num w:numId="140">
    <w:abstractNumId w:val="58"/>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KDDnmsnH5WYp7AdXX56hSXljzQ4v2Zp8Y6zqv0XEo73C8+ch85/ySJ+VxhScecaL0AwHlrrikq9nSVvpseJmA==" w:salt="MpGI8Cs1kpLt5F7S7qDdF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9B6"/>
    <w:rsid w:val="00001D50"/>
    <w:rsid w:val="00002431"/>
    <w:rsid w:val="0000299C"/>
    <w:rsid w:val="00003769"/>
    <w:rsid w:val="0000392D"/>
    <w:rsid w:val="00005D36"/>
    <w:rsid w:val="000063BB"/>
    <w:rsid w:val="00006790"/>
    <w:rsid w:val="000073A8"/>
    <w:rsid w:val="00007AAC"/>
    <w:rsid w:val="00007C9E"/>
    <w:rsid w:val="00007FBC"/>
    <w:rsid w:val="00010359"/>
    <w:rsid w:val="0001181C"/>
    <w:rsid w:val="000124DA"/>
    <w:rsid w:val="000135C4"/>
    <w:rsid w:val="000143CD"/>
    <w:rsid w:val="00014452"/>
    <w:rsid w:val="000160B2"/>
    <w:rsid w:val="00016550"/>
    <w:rsid w:val="000170CD"/>
    <w:rsid w:val="00021921"/>
    <w:rsid w:val="00023118"/>
    <w:rsid w:val="00024302"/>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34C8"/>
    <w:rsid w:val="000462E9"/>
    <w:rsid w:val="00047B58"/>
    <w:rsid w:val="00047FE8"/>
    <w:rsid w:val="000503DE"/>
    <w:rsid w:val="00050C83"/>
    <w:rsid w:val="0005178C"/>
    <w:rsid w:val="0005253A"/>
    <w:rsid w:val="00053AE1"/>
    <w:rsid w:val="000551C8"/>
    <w:rsid w:val="000562A3"/>
    <w:rsid w:val="00057364"/>
    <w:rsid w:val="00057AFD"/>
    <w:rsid w:val="00057FE4"/>
    <w:rsid w:val="0006083C"/>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2FC"/>
    <w:rsid w:val="000864B9"/>
    <w:rsid w:val="0008694B"/>
    <w:rsid w:val="00092B02"/>
    <w:rsid w:val="000932A2"/>
    <w:rsid w:val="00093C41"/>
    <w:rsid w:val="00093DBC"/>
    <w:rsid w:val="00094C51"/>
    <w:rsid w:val="00094D64"/>
    <w:rsid w:val="00095FD5"/>
    <w:rsid w:val="000972CC"/>
    <w:rsid w:val="00097A2E"/>
    <w:rsid w:val="000A121E"/>
    <w:rsid w:val="000A2374"/>
    <w:rsid w:val="000A254F"/>
    <w:rsid w:val="000A332F"/>
    <w:rsid w:val="000A37CE"/>
    <w:rsid w:val="000A5043"/>
    <w:rsid w:val="000A6D18"/>
    <w:rsid w:val="000A764E"/>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C7C9D"/>
    <w:rsid w:val="000D1799"/>
    <w:rsid w:val="000D1D3E"/>
    <w:rsid w:val="000D21C9"/>
    <w:rsid w:val="000D3C19"/>
    <w:rsid w:val="000D4D31"/>
    <w:rsid w:val="000D624D"/>
    <w:rsid w:val="000D709D"/>
    <w:rsid w:val="000D7322"/>
    <w:rsid w:val="000D7CAD"/>
    <w:rsid w:val="000E015F"/>
    <w:rsid w:val="000E1AED"/>
    <w:rsid w:val="000E249E"/>
    <w:rsid w:val="000E4F88"/>
    <w:rsid w:val="000E5C28"/>
    <w:rsid w:val="000E6991"/>
    <w:rsid w:val="000E69C4"/>
    <w:rsid w:val="000E7AD0"/>
    <w:rsid w:val="000E7BA6"/>
    <w:rsid w:val="000F0E3C"/>
    <w:rsid w:val="000F1FA8"/>
    <w:rsid w:val="000F201A"/>
    <w:rsid w:val="000F4C8A"/>
    <w:rsid w:val="000F5049"/>
    <w:rsid w:val="000F6353"/>
    <w:rsid w:val="000F66D4"/>
    <w:rsid w:val="000F772C"/>
    <w:rsid w:val="000F7751"/>
    <w:rsid w:val="00102485"/>
    <w:rsid w:val="001034DB"/>
    <w:rsid w:val="0010427C"/>
    <w:rsid w:val="00105CE3"/>
    <w:rsid w:val="00107975"/>
    <w:rsid w:val="00107AB2"/>
    <w:rsid w:val="00110881"/>
    <w:rsid w:val="00111856"/>
    <w:rsid w:val="00113E08"/>
    <w:rsid w:val="00117141"/>
    <w:rsid w:val="001173B8"/>
    <w:rsid w:val="00120392"/>
    <w:rsid w:val="00120728"/>
    <w:rsid w:val="0012093E"/>
    <w:rsid w:val="00122C13"/>
    <w:rsid w:val="00124A50"/>
    <w:rsid w:val="00124D41"/>
    <w:rsid w:val="00124E6C"/>
    <w:rsid w:val="00125A1D"/>
    <w:rsid w:val="00125D8A"/>
    <w:rsid w:val="001261B1"/>
    <w:rsid w:val="001261DC"/>
    <w:rsid w:val="00130BB6"/>
    <w:rsid w:val="0013133B"/>
    <w:rsid w:val="00131414"/>
    <w:rsid w:val="00132D1B"/>
    <w:rsid w:val="00132FC7"/>
    <w:rsid w:val="0013412F"/>
    <w:rsid w:val="00135EB5"/>
    <w:rsid w:val="00136A9F"/>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19B5"/>
    <w:rsid w:val="0015314F"/>
    <w:rsid w:val="00153D06"/>
    <w:rsid w:val="00154FDF"/>
    <w:rsid w:val="0015717E"/>
    <w:rsid w:val="001615F0"/>
    <w:rsid w:val="00162A3D"/>
    <w:rsid w:val="00162F40"/>
    <w:rsid w:val="00164773"/>
    <w:rsid w:val="00164A5F"/>
    <w:rsid w:val="00164D30"/>
    <w:rsid w:val="00167987"/>
    <w:rsid w:val="001712D9"/>
    <w:rsid w:val="00171A1D"/>
    <w:rsid w:val="001726FE"/>
    <w:rsid w:val="00172EA4"/>
    <w:rsid w:val="00173766"/>
    <w:rsid w:val="00173BA5"/>
    <w:rsid w:val="00174FE2"/>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609"/>
    <w:rsid w:val="001C2893"/>
    <w:rsid w:val="001C4561"/>
    <w:rsid w:val="001C456C"/>
    <w:rsid w:val="001C4617"/>
    <w:rsid w:val="001C4A09"/>
    <w:rsid w:val="001C574D"/>
    <w:rsid w:val="001C5A8B"/>
    <w:rsid w:val="001C6BC5"/>
    <w:rsid w:val="001C6C36"/>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1F706C"/>
    <w:rsid w:val="002012D5"/>
    <w:rsid w:val="002014E5"/>
    <w:rsid w:val="00203EBE"/>
    <w:rsid w:val="00204D3D"/>
    <w:rsid w:val="0020587F"/>
    <w:rsid w:val="00205A27"/>
    <w:rsid w:val="0020626F"/>
    <w:rsid w:val="00206653"/>
    <w:rsid w:val="00206BD2"/>
    <w:rsid w:val="0020720E"/>
    <w:rsid w:val="00207F7D"/>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24C6"/>
    <w:rsid w:val="002334EE"/>
    <w:rsid w:val="002348C1"/>
    <w:rsid w:val="00235A4C"/>
    <w:rsid w:val="002369DD"/>
    <w:rsid w:val="00236F9E"/>
    <w:rsid w:val="00237211"/>
    <w:rsid w:val="00237C8C"/>
    <w:rsid w:val="00241E64"/>
    <w:rsid w:val="0024288B"/>
    <w:rsid w:val="002450C1"/>
    <w:rsid w:val="00245FCD"/>
    <w:rsid w:val="0024603C"/>
    <w:rsid w:val="00250E35"/>
    <w:rsid w:val="00252563"/>
    <w:rsid w:val="002539CA"/>
    <w:rsid w:val="00254B68"/>
    <w:rsid w:val="00255568"/>
    <w:rsid w:val="002559D1"/>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6787"/>
    <w:rsid w:val="00267DA6"/>
    <w:rsid w:val="00271412"/>
    <w:rsid w:val="002716F0"/>
    <w:rsid w:val="0027219F"/>
    <w:rsid w:val="002727C7"/>
    <w:rsid w:val="00272CD1"/>
    <w:rsid w:val="002731AA"/>
    <w:rsid w:val="00274991"/>
    <w:rsid w:val="002760D0"/>
    <w:rsid w:val="0027664E"/>
    <w:rsid w:val="00276D5F"/>
    <w:rsid w:val="002778A2"/>
    <w:rsid w:val="0028281B"/>
    <w:rsid w:val="00282C19"/>
    <w:rsid w:val="00283720"/>
    <w:rsid w:val="002844DC"/>
    <w:rsid w:val="00284BB7"/>
    <w:rsid w:val="00284FC8"/>
    <w:rsid w:val="00285A11"/>
    <w:rsid w:val="00285C2E"/>
    <w:rsid w:val="00285E90"/>
    <w:rsid w:val="00287035"/>
    <w:rsid w:val="002874E7"/>
    <w:rsid w:val="002876CB"/>
    <w:rsid w:val="0029586E"/>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0B1"/>
    <w:rsid w:val="002C29A8"/>
    <w:rsid w:val="002C31C5"/>
    <w:rsid w:val="002C4A0C"/>
    <w:rsid w:val="002C50C0"/>
    <w:rsid w:val="002C599E"/>
    <w:rsid w:val="002C5D48"/>
    <w:rsid w:val="002C6CD9"/>
    <w:rsid w:val="002C74CE"/>
    <w:rsid w:val="002D104F"/>
    <w:rsid w:val="002D18DF"/>
    <w:rsid w:val="002D1E1D"/>
    <w:rsid w:val="002D1E40"/>
    <w:rsid w:val="002D1FC0"/>
    <w:rsid w:val="002D229A"/>
    <w:rsid w:val="002D24A2"/>
    <w:rsid w:val="002D349F"/>
    <w:rsid w:val="002D3ABD"/>
    <w:rsid w:val="002D3D0D"/>
    <w:rsid w:val="002D4CD4"/>
    <w:rsid w:val="002D500F"/>
    <w:rsid w:val="002D5773"/>
    <w:rsid w:val="002E0221"/>
    <w:rsid w:val="002E0FE3"/>
    <w:rsid w:val="002E330A"/>
    <w:rsid w:val="002E3320"/>
    <w:rsid w:val="002E34FF"/>
    <w:rsid w:val="002E43DF"/>
    <w:rsid w:val="002E5652"/>
    <w:rsid w:val="002E6C42"/>
    <w:rsid w:val="002F091C"/>
    <w:rsid w:val="002F096C"/>
    <w:rsid w:val="002F0F74"/>
    <w:rsid w:val="002F28C9"/>
    <w:rsid w:val="002F311B"/>
    <w:rsid w:val="002F37ED"/>
    <w:rsid w:val="002F4F7A"/>
    <w:rsid w:val="002F5841"/>
    <w:rsid w:val="002F6C18"/>
    <w:rsid w:val="002F7552"/>
    <w:rsid w:val="00300123"/>
    <w:rsid w:val="0030070D"/>
    <w:rsid w:val="00301D35"/>
    <w:rsid w:val="00301E3F"/>
    <w:rsid w:val="00303CD3"/>
    <w:rsid w:val="00303D78"/>
    <w:rsid w:val="00305613"/>
    <w:rsid w:val="00305C42"/>
    <w:rsid w:val="00305FC0"/>
    <w:rsid w:val="0030659D"/>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3FDA"/>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29F7"/>
    <w:rsid w:val="003748ED"/>
    <w:rsid w:val="00375BEA"/>
    <w:rsid w:val="00375EB3"/>
    <w:rsid w:val="00381A47"/>
    <w:rsid w:val="003824BC"/>
    <w:rsid w:val="00382F47"/>
    <w:rsid w:val="003832B4"/>
    <w:rsid w:val="00383A33"/>
    <w:rsid w:val="00383D5F"/>
    <w:rsid w:val="00384758"/>
    <w:rsid w:val="003848FD"/>
    <w:rsid w:val="00384EAA"/>
    <w:rsid w:val="0038547E"/>
    <w:rsid w:val="00386377"/>
    <w:rsid w:val="00387C11"/>
    <w:rsid w:val="00391025"/>
    <w:rsid w:val="0039140A"/>
    <w:rsid w:val="00391629"/>
    <w:rsid w:val="003933C6"/>
    <w:rsid w:val="00394D07"/>
    <w:rsid w:val="00396D3A"/>
    <w:rsid w:val="003A1DEE"/>
    <w:rsid w:val="003A215A"/>
    <w:rsid w:val="003A23DF"/>
    <w:rsid w:val="003A4439"/>
    <w:rsid w:val="003A4D4F"/>
    <w:rsid w:val="003A7B15"/>
    <w:rsid w:val="003A7CB7"/>
    <w:rsid w:val="003B0EF0"/>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35C4"/>
    <w:rsid w:val="003E44D2"/>
    <w:rsid w:val="003E5009"/>
    <w:rsid w:val="003E5CC0"/>
    <w:rsid w:val="003E6D39"/>
    <w:rsid w:val="003F0598"/>
    <w:rsid w:val="003F0B86"/>
    <w:rsid w:val="003F3874"/>
    <w:rsid w:val="003F4046"/>
    <w:rsid w:val="003F6DD1"/>
    <w:rsid w:val="003F6E4F"/>
    <w:rsid w:val="0040008C"/>
    <w:rsid w:val="00400831"/>
    <w:rsid w:val="004018BB"/>
    <w:rsid w:val="00401989"/>
    <w:rsid w:val="00402234"/>
    <w:rsid w:val="004032C2"/>
    <w:rsid w:val="00403402"/>
    <w:rsid w:val="00403A7F"/>
    <w:rsid w:val="00403ADB"/>
    <w:rsid w:val="00403E40"/>
    <w:rsid w:val="00404442"/>
    <w:rsid w:val="00405737"/>
    <w:rsid w:val="00406B37"/>
    <w:rsid w:val="004070BE"/>
    <w:rsid w:val="004070D6"/>
    <w:rsid w:val="00411278"/>
    <w:rsid w:val="00411D50"/>
    <w:rsid w:val="00412F86"/>
    <w:rsid w:val="0041321D"/>
    <w:rsid w:val="00414747"/>
    <w:rsid w:val="00415A02"/>
    <w:rsid w:val="004209A9"/>
    <w:rsid w:val="00422DA8"/>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6D24"/>
    <w:rsid w:val="004370C8"/>
    <w:rsid w:val="00437D5B"/>
    <w:rsid w:val="00437E4A"/>
    <w:rsid w:val="00440A1C"/>
    <w:rsid w:val="0044115F"/>
    <w:rsid w:val="00441463"/>
    <w:rsid w:val="00441826"/>
    <w:rsid w:val="00444BF3"/>
    <w:rsid w:val="00445208"/>
    <w:rsid w:val="00450251"/>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2A4"/>
    <w:rsid w:val="00470363"/>
    <w:rsid w:val="00471BF8"/>
    <w:rsid w:val="00473EF4"/>
    <w:rsid w:val="004767AF"/>
    <w:rsid w:val="00476972"/>
    <w:rsid w:val="004775F6"/>
    <w:rsid w:val="004777B4"/>
    <w:rsid w:val="00477E0B"/>
    <w:rsid w:val="004800E6"/>
    <w:rsid w:val="004810D6"/>
    <w:rsid w:val="0048112E"/>
    <w:rsid w:val="00481DB4"/>
    <w:rsid w:val="00481E2F"/>
    <w:rsid w:val="00481EDF"/>
    <w:rsid w:val="004823F7"/>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57F"/>
    <w:rsid w:val="004B0A15"/>
    <w:rsid w:val="004B0B65"/>
    <w:rsid w:val="004B2DE9"/>
    <w:rsid w:val="004B3370"/>
    <w:rsid w:val="004B4419"/>
    <w:rsid w:val="004B4D47"/>
    <w:rsid w:val="004C401D"/>
    <w:rsid w:val="004C49E7"/>
    <w:rsid w:val="004C4ADC"/>
    <w:rsid w:val="004C4E77"/>
    <w:rsid w:val="004C52E0"/>
    <w:rsid w:val="004C554C"/>
    <w:rsid w:val="004C565C"/>
    <w:rsid w:val="004C58A5"/>
    <w:rsid w:val="004C5D54"/>
    <w:rsid w:val="004C666F"/>
    <w:rsid w:val="004C7B4B"/>
    <w:rsid w:val="004C7B84"/>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0DE9"/>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96A"/>
    <w:rsid w:val="00511B2F"/>
    <w:rsid w:val="0051284E"/>
    <w:rsid w:val="005139D4"/>
    <w:rsid w:val="00513E25"/>
    <w:rsid w:val="00517866"/>
    <w:rsid w:val="005178FE"/>
    <w:rsid w:val="00517966"/>
    <w:rsid w:val="00517CC7"/>
    <w:rsid w:val="00517E76"/>
    <w:rsid w:val="00520279"/>
    <w:rsid w:val="00520D43"/>
    <w:rsid w:val="00523958"/>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6024"/>
    <w:rsid w:val="00556DC0"/>
    <w:rsid w:val="00557D8E"/>
    <w:rsid w:val="00560155"/>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1C89"/>
    <w:rsid w:val="00583A06"/>
    <w:rsid w:val="00583DF4"/>
    <w:rsid w:val="0058417B"/>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5904"/>
    <w:rsid w:val="005A6BEF"/>
    <w:rsid w:val="005A71CC"/>
    <w:rsid w:val="005B0E08"/>
    <w:rsid w:val="005B2DEA"/>
    <w:rsid w:val="005B2E8E"/>
    <w:rsid w:val="005B448D"/>
    <w:rsid w:val="005B5624"/>
    <w:rsid w:val="005B6FC2"/>
    <w:rsid w:val="005C04CC"/>
    <w:rsid w:val="005C092C"/>
    <w:rsid w:val="005C2E3D"/>
    <w:rsid w:val="005C45AF"/>
    <w:rsid w:val="005C4C38"/>
    <w:rsid w:val="005C4D64"/>
    <w:rsid w:val="005C4D81"/>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3A31"/>
    <w:rsid w:val="00604709"/>
    <w:rsid w:val="0060484A"/>
    <w:rsid w:val="0060609F"/>
    <w:rsid w:val="00606344"/>
    <w:rsid w:val="00607C19"/>
    <w:rsid w:val="00611A9F"/>
    <w:rsid w:val="0061395A"/>
    <w:rsid w:val="00614884"/>
    <w:rsid w:val="006171D7"/>
    <w:rsid w:val="006172C8"/>
    <w:rsid w:val="00617388"/>
    <w:rsid w:val="00617808"/>
    <w:rsid w:val="006179AC"/>
    <w:rsid w:val="00620473"/>
    <w:rsid w:val="006208BD"/>
    <w:rsid w:val="0062100B"/>
    <w:rsid w:val="00621922"/>
    <w:rsid w:val="006232AE"/>
    <w:rsid w:val="00623BD4"/>
    <w:rsid w:val="0062520E"/>
    <w:rsid w:val="00625B53"/>
    <w:rsid w:val="00625D66"/>
    <w:rsid w:val="00626591"/>
    <w:rsid w:val="00627898"/>
    <w:rsid w:val="00627AA8"/>
    <w:rsid w:val="00627DD1"/>
    <w:rsid w:val="00630194"/>
    <w:rsid w:val="00631474"/>
    <w:rsid w:val="00633088"/>
    <w:rsid w:val="00634635"/>
    <w:rsid w:val="0063515A"/>
    <w:rsid w:val="006356DF"/>
    <w:rsid w:val="006404F6"/>
    <w:rsid w:val="006406F7"/>
    <w:rsid w:val="006410E1"/>
    <w:rsid w:val="00641BE9"/>
    <w:rsid w:val="0064287F"/>
    <w:rsid w:val="00643227"/>
    <w:rsid w:val="00643654"/>
    <w:rsid w:val="00643EB7"/>
    <w:rsid w:val="0064458F"/>
    <w:rsid w:val="00644B15"/>
    <w:rsid w:val="00646BAB"/>
    <w:rsid w:val="00647407"/>
    <w:rsid w:val="0065047F"/>
    <w:rsid w:val="00651D71"/>
    <w:rsid w:val="00651E02"/>
    <w:rsid w:val="00652CDE"/>
    <w:rsid w:val="006552D9"/>
    <w:rsid w:val="006562CF"/>
    <w:rsid w:val="00657A09"/>
    <w:rsid w:val="00657BED"/>
    <w:rsid w:val="006603A8"/>
    <w:rsid w:val="00660A57"/>
    <w:rsid w:val="00660C4E"/>
    <w:rsid w:val="006633FD"/>
    <w:rsid w:val="00665288"/>
    <w:rsid w:val="0066605C"/>
    <w:rsid w:val="00666304"/>
    <w:rsid w:val="006673A5"/>
    <w:rsid w:val="00667748"/>
    <w:rsid w:val="0067099A"/>
    <w:rsid w:val="00671496"/>
    <w:rsid w:val="00671786"/>
    <w:rsid w:val="00674160"/>
    <w:rsid w:val="0067532D"/>
    <w:rsid w:val="00675756"/>
    <w:rsid w:val="006757F0"/>
    <w:rsid w:val="0067697D"/>
    <w:rsid w:val="006778F3"/>
    <w:rsid w:val="00677C13"/>
    <w:rsid w:val="00677F43"/>
    <w:rsid w:val="00677F52"/>
    <w:rsid w:val="00682584"/>
    <w:rsid w:val="00682DB5"/>
    <w:rsid w:val="00684AD1"/>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638"/>
    <w:rsid w:val="006A3AE7"/>
    <w:rsid w:val="006A5181"/>
    <w:rsid w:val="006A5E31"/>
    <w:rsid w:val="006A5F31"/>
    <w:rsid w:val="006A622C"/>
    <w:rsid w:val="006A63A6"/>
    <w:rsid w:val="006B066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CC7"/>
    <w:rsid w:val="006C4E3C"/>
    <w:rsid w:val="006C4FAA"/>
    <w:rsid w:val="006C51FD"/>
    <w:rsid w:val="006C6ED2"/>
    <w:rsid w:val="006D0971"/>
    <w:rsid w:val="006D114F"/>
    <w:rsid w:val="006D236E"/>
    <w:rsid w:val="006D4C7D"/>
    <w:rsid w:val="006D538D"/>
    <w:rsid w:val="006D5FAE"/>
    <w:rsid w:val="006D69D0"/>
    <w:rsid w:val="006E0A15"/>
    <w:rsid w:val="006E1588"/>
    <w:rsid w:val="006E329F"/>
    <w:rsid w:val="006E3BD8"/>
    <w:rsid w:val="006E4476"/>
    <w:rsid w:val="006E51A5"/>
    <w:rsid w:val="006E583E"/>
    <w:rsid w:val="006E7BB3"/>
    <w:rsid w:val="006F0993"/>
    <w:rsid w:val="006F0B8F"/>
    <w:rsid w:val="006F1BA1"/>
    <w:rsid w:val="006F3DD2"/>
    <w:rsid w:val="006F534A"/>
    <w:rsid w:val="006F57D7"/>
    <w:rsid w:val="006F5D5B"/>
    <w:rsid w:val="0070162F"/>
    <w:rsid w:val="00702094"/>
    <w:rsid w:val="007021E9"/>
    <w:rsid w:val="00703033"/>
    <w:rsid w:val="00703DB1"/>
    <w:rsid w:val="0070514F"/>
    <w:rsid w:val="00705B6D"/>
    <w:rsid w:val="007070B3"/>
    <w:rsid w:val="00707146"/>
    <w:rsid w:val="00707B6A"/>
    <w:rsid w:val="00710889"/>
    <w:rsid w:val="00710936"/>
    <w:rsid w:val="00711E8E"/>
    <w:rsid w:val="00712AA5"/>
    <w:rsid w:val="0071311C"/>
    <w:rsid w:val="0071467F"/>
    <w:rsid w:val="007148C1"/>
    <w:rsid w:val="00714EDD"/>
    <w:rsid w:val="00716C92"/>
    <w:rsid w:val="007209A3"/>
    <w:rsid w:val="00721322"/>
    <w:rsid w:val="007222E7"/>
    <w:rsid w:val="00722EF6"/>
    <w:rsid w:val="00725893"/>
    <w:rsid w:val="0072599A"/>
    <w:rsid w:val="00725CE8"/>
    <w:rsid w:val="007263B7"/>
    <w:rsid w:val="00726665"/>
    <w:rsid w:val="00726A1E"/>
    <w:rsid w:val="0072720B"/>
    <w:rsid w:val="00731F1C"/>
    <w:rsid w:val="007321E7"/>
    <w:rsid w:val="00732AB8"/>
    <w:rsid w:val="00732D21"/>
    <w:rsid w:val="00732F38"/>
    <w:rsid w:val="00734A1E"/>
    <w:rsid w:val="00735E6E"/>
    <w:rsid w:val="0073663C"/>
    <w:rsid w:val="00736F56"/>
    <w:rsid w:val="00737B2B"/>
    <w:rsid w:val="007409B0"/>
    <w:rsid w:val="00741FA2"/>
    <w:rsid w:val="007426BB"/>
    <w:rsid w:val="00743C1C"/>
    <w:rsid w:val="00744D84"/>
    <w:rsid w:val="00746081"/>
    <w:rsid w:val="007475A6"/>
    <w:rsid w:val="00747C00"/>
    <w:rsid w:val="007503F6"/>
    <w:rsid w:val="0075068B"/>
    <w:rsid w:val="00751AD8"/>
    <w:rsid w:val="007525FD"/>
    <w:rsid w:val="00752ACD"/>
    <w:rsid w:val="00752FAE"/>
    <w:rsid w:val="007534E1"/>
    <w:rsid w:val="007541D1"/>
    <w:rsid w:val="007545AF"/>
    <w:rsid w:val="007549AA"/>
    <w:rsid w:val="0075589F"/>
    <w:rsid w:val="007568D0"/>
    <w:rsid w:val="00757941"/>
    <w:rsid w:val="007604DC"/>
    <w:rsid w:val="00760DD9"/>
    <w:rsid w:val="0076258F"/>
    <w:rsid w:val="0076368E"/>
    <w:rsid w:val="0076435F"/>
    <w:rsid w:val="00764DA0"/>
    <w:rsid w:val="0076624F"/>
    <w:rsid w:val="00766E99"/>
    <w:rsid w:val="00770002"/>
    <w:rsid w:val="007705C0"/>
    <w:rsid w:val="00771127"/>
    <w:rsid w:val="00771528"/>
    <w:rsid w:val="00772053"/>
    <w:rsid w:val="0077220E"/>
    <w:rsid w:val="007725C8"/>
    <w:rsid w:val="00773290"/>
    <w:rsid w:val="00773C10"/>
    <w:rsid w:val="007741FA"/>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5B3D"/>
    <w:rsid w:val="00796824"/>
    <w:rsid w:val="00797DBE"/>
    <w:rsid w:val="007A0B9C"/>
    <w:rsid w:val="007A0C04"/>
    <w:rsid w:val="007A0D56"/>
    <w:rsid w:val="007A22F0"/>
    <w:rsid w:val="007A2953"/>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444"/>
    <w:rsid w:val="007D272B"/>
    <w:rsid w:val="007D2FCD"/>
    <w:rsid w:val="007D3931"/>
    <w:rsid w:val="007D4890"/>
    <w:rsid w:val="007D4C18"/>
    <w:rsid w:val="007D5CAC"/>
    <w:rsid w:val="007D63E7"/>
    <w:rsid w:val="007D71DE"/>
    <w:rsid w:val="007D7C96"/>
    <w:rsid w:val="007D7CD1"/>
    <w:rsid w:val="007E0DD3"/>
    <w:rsid w:val="007E2374"/>
    <w:rsid w:val="007E3BF8"/>
    <w:rsid w:val="007E3E4B"/>
    <w:rsid w:val="007E5306"/>
    <w:rsid w:val="007E6B27"/>
    <w:rsid w:val="007F032D"/>
    <w:rsid w:val="007F042D"/>
    <w:rsid w:val="007F4884"/>
    <w:rsid w:val="007F4907"/>
    <w:rsid w:val="007F60BB"/>
    <w:rsid w:val="007F663D"/>
    <w:rsid w:val="007F6B5B"/>
    <w:rsid w:val="00802082"/>
    <w:rsid w:val="00803E40"/>
    <w:rsid w:val="008041C2"/>
    <w:rsid w:val="0080499B"/>
    <w:rsid w:val="00804ABA"/>
    <w:rsid w:val="00804E5D"/>
    <w:rsid w:val="00804F5E"/>
    <w:rsid w:val="00806CA5"/>
    <w:rsid w:val="00810E31"/>
    <w:rsid w:val="008115A4"/>
    <w:rsid w:val="008115B6"/>
    <w:rsid w:val="00811CDB"/>
    <w:rsid w:val="008143D3"/>
    <w:rsid w:val="008148F6"/>
    <w:rsid w:val="00816928"/>
    <w:rsid w:val="008169BB"/>
    <w:rsid w:val="008173D6"/>
    <w:rsid w:val="0082133B"/>
    <w:rsid w:val="00821D72"/>
    <w:rsid w:val="00821E7D"/>
    <w:rsid w:val="008223FF"/>
    <w:rsid w:val="00822828"/>
    <w:rsid w:val="00824226"/>
    <w:rsid w:val="00826292"/>
    <w:rsid w:val="008269AC"/>
    <w:rsid w:val="008269C6"/>
    <w:rsid w:val="00826C49"/>
    <w:rsid w:val="00826F20"/>
    <w:rsid w:val="00832A0B"/>
    <w:rsid w:val="00832F94"/>
    <w:rsid w:val="00835B90"/>
    <w:rsid w:val="00837073"/>
    <w:rsid w:val="008377BE"/>
    <w:rsid w:val="008379F5"/>
    <w:rsid w:val="00841A88"/>
    <w:rsid w:val="00842011"/>
    <w:rsid w:val="00842FD7"/>
    <w:rsid w:val="00843427"/>
    <w:rsid w:val="00843E55"/>
    <w:rsid w:val="00846FEE"/>
    <w:rsid w:val="0084708E"/>
    <w:rsid w:val="008500E3"/>
    <w:rsid w:val="00850937"/>
    <w:rsid w:val="00851C68"/>
    <w:rsid w:val="00852109"/>
    <w:rsid w:val="008523F5"/>
    <w:rsid w:val="0085355B"/>
    <w:rsid w:val="008562F0"/>
    <w:rsid w:val="00856D6D"/>
    <w:rsid w:val="008576FB"/>
    <w:rsid w:val="0086037F"/>
    <w:rsid w:val="008604CD"/>
    <w:rsid w:val="008629F8"/>
    <w:rsid w:val="00863A0F"/>
    <w:rsid w:val="00863AB0"/>
    <w:rsid w:val="008640C8"/>
    <w:rsid w:val="00865283"/>
    <w:rsid w:val="008655C4"/>
    <w:rsid w:val="008656FB"/>
    <w:rsid w:val="00865993"/>
    <w:rsid w:val="00866865"/>
    <w:rsid w:val="008679F6"/>
    <w:rsid w:val="008709AC"/>
    <w:rsid w:val="0087112F"/>
    <w:rsid w:val="00871FC5"/>
    <w:rsid w:val="00872BA7"/>
    <w:rsid w:val="008735EE"/>
    <w:rsid w:val="00873ED7"/>
    <w:rsid w:val="008748FC"/>
    <w:rsid w:val="00876C63"/>
    <w:rsid w:val="00880591"/>
    <w:rsid w:val="008815FC"/>
    <w:rsid w:val="00881663"/>
    <w:rsid w:val="0088234D"/>
    <w:rsid w:val="00882D2F"/>
    <w:rsid w:val="008832ED"/>
    <w:rsid w:val="00883A7F"/>
    <w:rsid w:val="00884971"/>
    <w:rsid w:val="00884EF1"/>
    <w:rsid w:val="00886ED6"/>
    <w:rsid w:val="00887E33"/>
    <w:rsid w:val="00891C67"/>
    <w:rsid w:val="00892D0D"/>
    <w:rsid w:val="00892E16"/>
    <w:rsid w:val="00894336"/>
    <w:rsid w:val="0089539D"/>
    <w:rsid w:val="00896A17"/>
    <w:rsid w:val="00897068"/>
    <w:rsid w:val="0089779D"/>
    <w:rsid w:val="00897A3B"/>
    <w:rsid w:val="008A18A3"/>
    <w:rsid w:val="008A2388"/>
    <w:rsid w:val="008A2CC7"/>
    <w:rsid w:val="008A31D6"/>
    <w:rsid w:val="008A503D"/>
    <w:rsid w:val="008A5C28"/>
    <w:rsid w:val="008A7355"/>
    <w:rsid w:val="008B0E69"/>
    <w:rsid w:val="008B0E81"/>
    <w:rsid w:val="008B177C"/>
    <w:rsid w:val="008B2342"/>
    <w:rsid w:val="008B3680"/>
    <w:rsid w:val="008B3953"/>
    <w:rsid w:val="008B39C9"/>
    <w:rsid w:val="008B3A44"/>
    <w:rsid w:val="008B40F6"/>
    <w:rsid w:val="008B5DB9"/>
    <w:rsid w:val="008B653D"/>
    <w:rsid w:val="008C1058"/>
    <w:rsid w:val="008C17EE"/>
    <w:rsid w:val="008C189B"/>
    <w:rsid w:val="008C1DE2"/>
    <w:rsid w:val="008C2185"/>
    <w:rsid w:val="008C4C9F"/>
    <w:rsid w:val="008C60D8"/>
    <w:rsid w:val="008C7CBD"/>
    <w:rsid w:val="008D16B1"/>
    <w:rsid w:val="008D191C"/>
    <w:rsid w:val="008D1F55"/>
    <w:rsid w:val="008D4FC9"/>
    <w:rsid w:val="008D52E1"/>
    <w:rsid w:val="008D5A46"/>
    <w:rsid w:val="008D664B"/>
    <w:rsid w:val="008D72A0"/>
    <w:rsid w:val="008D758A"/>
    <w:rsid w:val="008E10A0"/>
    <w:rsid w:val="008E1A52"/>
    <w:rsid w:val="008E1CDF"/>
    <w:rsid w:val="008E1DCD"/>
    <w:rsid w:val="008E1E19"/>
    <w:rsid w:val="008E2CA4"/>
    <w:rsid w:val="008E5BFA"/>
    <w:rsid w:val="008E5CEF"/>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B1C"/>
    <w:rsid w:val="00903F10"/>
    <w:rsid w:val="00904649"/>
    <w:rsid w:val="009056E8"/>
    <w:rsid w:val="00905EE2"/>
    <w:rsid w:val="00906501"/>
    <w:rsid w:val="00906759"/>
    <w:rsid w:val="009070FB"/>
    <w:rsid w:val="00907C82"/>
    <w:rsid w:val="00911B47"/>
    <w:rsid w:val="00911E3D"/>
    <w:rsid w:val="00912DE2"/>
    <w:rsid w:val="00913323"/>
    <w:rsid w:val="00913756"/>
    <w:rsid w:val="0091382E"/>
    <w:rsid w:val="0091420B"/>
    <w:rsid w:val="0091467F"/>
    <w:rsid w:val="00915199"/>
    <w:rsid w:val="00915399"/>
    <w:rsid w:val="00916542"/>
    <w:rsid w:val="00916826"/>
    <w:rsid w:val="0091771B"/>
    <w:rsid w:val="00917E79"/>
    <w:rsid w:val="009214B8"/>
    <w:rsid w:val="00921DCF"/>
    <w:rsid w:val="0092364A"/>
    <w:rsid w:val="0092383C"/>
    <w:rsid w:val="00923B98"/>
    <w:rsid w:val="00924D2F"/>
    <w:rsid w:val="00926906"/>
    <w:rsid w:val="00930811"/>
    <w:rsid w:val="00930B7A"/>
    <w:rsid w:val="0093109F"/>
    <w:rsid w:val="00931AA0"/>
    <w:rsid w:val="00931CC9"/>
    <w:rsid w:val="00933B05"/>
    <w:rsid w:val="009345F2"/>
    <w:rsid w:val="0093624D"/>
    <w:rsid w:val="00937840"/>
    <w:rsid w:val="009402D1"/>
    <w:rsid w:val="00941C47"/>
    <w:rsid w:val="00943608"/>
    <w:rsid w:val="00943952"/>
    <w:rsid w:val="00943E15"/>
    <w:rsid w:val="00944F92"/>
    <w:rsid w:val="00947E28"/>
    <w:rsid w:val="00950825"/>
    <w:rsid w:val="00950A33"/>
    <w:rsid w:val="009510FE"/>
    <w:rsid w:val="00951BBF"/>
    <w:rsid w:val="00953943"/>
    <w:rsid w:val="00953ADD"/>
    <w:rsid w:val="00955838"/>
    <w:rsid w:val="00955B1B"/>
    <w:rsid w:val="009568B9"/>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58B4"/>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307"/>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5DBB"/>
    <w:rsid w:val="009F7735"/>
    <w:rsid w:val="00A00338"/>
    <w:rsid w:val="00A004E8"/>
    <w:rsid w:val="00A01EC2"/>
    <w:rsid w:val="00A035D8"/>
    <w:rsid w:val="00A04CCF"/>
    <w:rsid w:val="00A05C71"/>
    <w:rsid w:val="00A064FA"/>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87A"/>
    <w:rsid w:val="00A43AD8"/>
    <w:rsid w:val="00A44A15"/>
    <w:rsid w:val="00A45DC8"/>
    <w:rsid w:val="00A461DF"/>
    <w:rsid w:val="00A50006"/>
    <w:rsid w:val="00A5083B"/>
    <w:rsid w:val="00A50954"/>
    <w:rsid w:val="00A50A87"/>
    <w:rsid w:val="00A527B6"/>
    <w:rsid w:val="00A532D9"/>
    <w:rsid w:val="00A61DB5"/>
    <w:rsid w:val="00A61FBC"/>
    <w:rsid w:val="00A628E2"/>
    <w:rsid w:val="00A634E2"/>
    <w:rsid w:val="00A636F7"/>
    <w:rsid w:val="00A65603"/>
    <w:rsid w:val="00A663FD"/>
    <w:rsid w:val="00A66990"/>
    <w:rsid w:val="00A71EEC"/>
    <w:rsid w:val="00A72C55"/>
    <w:rsid w:val="00A73034"/>
    <w:rsid w:val="00A73516"/>
    <w:rsid w:val="00A7516B"/>
    <w:rsid w:val="00A7616C"/>
    <w:rsid w:val="00A804A3"/>
    <w:rsid w:val="00A8174A"/>
    <w:rsid w:val="00A82EB6"/>
    <w:rsid w:val="00A82F0A"/>
    <w:rsid w:val="00A82F10"/>
    <w:rsid w:val="00A84B44"/>
    <w:rsid w:val="00A84EB3"/>
    <w:rsid w:val="00A87DA7"/>
    <w:rsid w:val="00A91F5F"/>
    <w:rsid w:val="00A94848"/>
    <w:rsid w:val="00A94B84"/>
    <w:rsid w:val="00A955C5"/>
    <w:rsid w:val="00AA0F7C"/>
    <w:rsid w:val="00AA10D4"/>
    <w:rsid w:val="00AA1CD9"/>
    <w:rsid w:val="00AA1E4F"/>
    <w:rsid w:val="00AA5161"/>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6FA6"/>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268CA"/>
    <w:rsid w:val="00B311D2"/>
    <w:rsid w:val="00B3292C"/>
    <w:rsid w:val="00B33246"/>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2911"/>
    <w:rsid w:val="00B551A9"/>
    <w:rsid w:val="00B56707"/>
    <w:rsid w:val="00B57184"/>
    <w:rsid w:val="00B606CE"/>
    <w:rsid w:val="00B60701"/>
    <w:rsid w:val="00B62243"/>
    <w:rsid w:val="00B63189"/>
    <w:rsid w:val="00B632A5"/>
    <w:rsid w:val="00B64AA1"/>
    <w:rsid w:val="00B64D23"/>
    <w:rsid w:val="00B6578B"/>
    <w:rsid w:val="00B664ED"/>
    <w:rsid w:val="00B717F0"/>
    <w:rsid w:val="00B71E55"/>
    <w:rsid w:val="00B731E5"/>
    <w:rsid w:val="00B7477F"/>
    <w:rsid w:val="00B74FB1"/>
    <w:rsid w:val="00B76F71"/>
    <w:rsid w:val="00B80000"/>
    <w:rsid w:val="00B804F9"/>
    <w:rsid w:val="00B825C0"/>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439E"/>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1B4"/>
    <w:rsid w:val="00BE3FFB"/>
    <w:rsid w:val="00BE638E"/>
    <w:rsid w:val="00BE6CD3"/>
    <w:rsid w:val="00BF1988"/>
    <w:rsid w:val="00BF2DB9"/>
    <w:rsid w:val="00BF367A"/>
    <w:rsid w:val="00BF3F98"/>
    <w:rsid w:val="00BF46E2"/>
    <w:rsid w:val="00BF4BC1"/>
    <w:rsid w:val="00BF5D1E"/>
    <w:rsid w:val="00BF632F"/>
    <w:rsid w:val="00BF6839"/>
    <w:rsid w:val="00BF7E38"/>
    <w:rsid w:val="00C0346B"/>
    <w:rsid w:val="00C04261"/>
    <w:rsid w:val="00C04355"/>
    <w:rsid w:val="00C04BDE"/>
    <w:rsid w:val="00C050E3"/>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34B3"/>
    <w:rsid w:val="00C24890"/>
    <w:rsid w:val="00C2498B"/>
    <w:rsid w:val="00C25F87"/>
    <w:rsid w:val="00C2652C"/>
    <w:rsid w:val="00C267F7"/>
    <w:rsid w:val="00C27044"/>
    <w:rsid w:val="00C30795"/>
    <w:rsid w:val="00C30D1A"/>
    <w:rsid w:val="00C30D6D"/>
    <w:rsid w:val="00C3123E"/>
    <w:rsid w:val="00C31A6C"/>
    <w:rsid w:val="00C32193"/>
    <w:rsid w:val="00C32657"/>
    <w:rsid w:val="00C33F92"/>
    <w:rsid w:val="00C34AF6"/>
    <w:rsid w:val="00C3532E"/>
    <w:rsid w:val="00C37B10"/>
    <w:rsid w:val="00C41211"/>
    <w:rsid w:val="00C41D0D"/>
    <w:rsid w:val="00C41E51"/>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1577"/>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080"/>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2218"/>
    <w:rsid w:val="00D033D4"/>
    <w:rsid w:val="00D0390C"/>
    <w:rsid w:val="00D06665"/>
    <w:rsid w:val="00D06CAF"/>
    <w:rsid w:val="00D071DA"/>
    <w:rsid w:val="00D11F09"/>
    <w:rsid w:val="00D1366F"/>
    <w:rsid w:val="00D14695"/>
    <w:rsid w:val="00D15633"/>
    <w:rsid w:val="00D173EE"/>
    <w:rsid w:val="00D17601"/>
    <w:rsid w:val="00D201E7"/>
    <w:rsid w:val="00D20C76"/>
    <w:rsid w:val="00D20C82"/>
    <w:rsid w:val="00D2287E"/>
    <w:rsid w:val="00D23E1D"/>
    <w:rsid w:val="00D25DBE"/>
    <w:rsid w:val="00D26659"/>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71"/>
    <w:rsid w:val="00D43CDD"/>
    <w:rsid w:val="00D44393"/>
    <w:rsid w:val="00D4537B"/>
    <w:rsid w:val="00D455A6"/>
    <w:rsid w:val="00D45C7B"/>
    <w:rsid w:val="00D46DAD"/>
    <w:rsid w:val="00D47E4F"/>
    <w:rsid w:val="00D51BE0"/>
    <w:rsid w:val="00D544D0"/>
    <w:rsid w:val="00D54DC8"/>
    <w:rsid w:val="00D55BDE"/>
    <w:rsid w:val="00D5631B"/>
    <w:rsid w:val="00D56573"/>
    <w:rsid w:val="00D56E82"/>
    <w:rsid w:val="00D5789D"/>
    <w:rsid w:val="00D57C4A"/>
    <w:rsid w:val="00D57DD4"/>
    <w:rsid w:val="00D60016"/>
    <w:rsid w:val="00D60057"/>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0118"/>
    <w:rsid w:val="00D72494"/>
    <w:rsid w:val="00D72FF8"/>
    <w:rsid w:val="00D73126"/>
    <w:rsid w:val="00D7365B"/>
    <w:rsid w:val="00D737AD"/>
    <w:rsid w:val="00D74A5D"/>
    <w:rsid w:val="00D768A1"/>
    <w:rsid w:val="00D76E21"/>
    <w:rsid w:val="00D81C11"/>
    <w:rsid w:val="00D82529"/>
    <w:rsid w:val="00D82CAA"/>
    <w:rsid w:val="00D83C5F"/>
    <w:rsid w:val="00D83E1F"/>
    <w:rsid w:val="00D84A1C"/>
    <w:rsid w:val="00D84BB3"/>
    <w:rsid w:val="00D84D33"/>
    <w:rsid w:val="00D84FD9"/>
    <w:rsid w:val="00D862D8"/>
    <w:rsid w:val="00D9005B"/>
    <w:rsid w:val="00D9497A"/>
    <w:rsid w:val="00D97D3D"/>
    <w:rsid w:val="00DA04E3"/>
    <w:rsid w:val="00DA0D29"/>
    <w:rsid w:val="00DA1CDD"/>
    <w:rsid w:val="00DA22E4"/>
    <w:rsid w:val="00DA3B97"/>
    <w:rsid w:val="00DA50E4"/>
    <w:rsid w:val="00DA686E"/>
    <w:rsid w:val="00DA7D8C"/>
    <w:rsid w:val="00DB0D71"/>
    <w:rsid w:val="00DB105F"/>
    <w:rsid w:val="00DB10BE"/>
    <w:rsid w:val="00DB2949"/>
    <w:rsid w:val="00DB2EEB"/>
    <w:rsid w:val="00DB3534"/>
    <w:rsid w:val="00DB37E9"/>
    <w:rsid w:val="00DB3DE1"/>
    <w:rsid w:val="00DB40D7"/>
    <w:rsid w:val="00DB416C"/>
    <w:rsid w:val="00DB446A"/>
    <w:rsid w:val="00DB5A74"/>
    <w:rsid w:val="00DB661C"/>
    <w:rsid w:val="00DB7115"/>
    <w:rsid w:val="00DB7C17"/>
    <w:rsid w:val="00DB7CE4"/>
    <w:rsid w:val="00DC059B"/>
    <w:rsid w:val="00DC1CF2"/>
    <w:rsid w:val="00DC1EDF"/>
    <w:rsid w:val="00DC1EF7"/>
    <w:rsid w:val="00DC1F2A"/>
    <w:rsid w:val="00DC3779"/>
    <w:rsid w:val="00DC3E09"/>
    <w:rsid w:val="00DC3F78"/>
    <w:rsid w:val="00DC4EC5"/>
    <w:rsid w:val="00DC5352"/>
    <w:rsid w:val="00DC5FA7"/>
    <w:rsid w:val="00DC6789"/>
    <w:rsid w:val="00DC7383"/>
    <w:rsid w:val="00DC7B14"/>
    <w:rsid w:val="00DD0AA1"/>
    <w:rsid w:val="00DD178C"/>
    <w:rsid w:val="00DD185A"/>
    <w:rsid w:val="00DD193E"/>
    <w:rsid w:val="00DD287A"/>
    <w:rsid w:val="00DD2F37"/>
    <w:rsid w:val="00DD3EB8"/>
    <w:rsid w:val="00DD44A6"/>
    <w:rsid w:val="00DD4B71"/>
    <w:rsid w:val="00DD5CC2"/>
    <w:rsid w:val="00DD610F"/>
    <w:rsid w:val="00DE052C"/>
    <w:rsid w:val="00DE0847"/>
    <w:rsid w:val="00DE0C9C"/>
    <w:rsid w:val="00DE1AAA"/>
    <w:rsid w:val="00DE257E"/>
    <w:rsid w:val="00DE27DA"/>
    <w:rsid w:val="00DE316A"/>
    <w:rsid w:val="00DE4809"/>
    <w:rsid w:val="00DE6717"/>
    <w:rsid w:val="00DE68F3"/>
    <w:rsid w:val="00DE6B30"/>
    <w:rsid w:val="00DF190F"/>
    <w:rsid w:val="00DF27B4"/>
    <w:rsid w:val="00DF4C57"/>
    <w:rsid w:val="00DF5F6A"/>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27C"/>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176D4"/>
    <w:rsid w:val="00E21B45"/>
    <w:rsid w:val="00E225C7"/>
    <w:rsid w:val="00E237B9"/>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06C"/>
    <w:rsid w:val="00E92CDA"/>
    <w:rsid w:val="00E932E6"/>
    <w:rsid w:val="00E93D30"/>
    <w:rsid w:val="00E9404C"/>
    <w:rsid w:val="00E94FDA"/>
    <w:rsid w:val="00E95B89"/>
    <w:rsid w:val="00E96C41"/>
    <w:rsid w:val="00E97269"/>
    <w:rsid w:val="00E9731E"/>
    <w:rsid w:val="00EA112A"/>
    <w:rsid w:val="00EA1A5E"/>
    <w:rsid w:val="00EA2097"/>
    <w:rsid w:val="00EA276F"/>
    <w:rsid w:val="00EA3FFC"/>
    <w:rsid w:val="00EA408B"/>
    <w:rsid w:val="00EA46C5"/>
    <w:rsid w:val="00EA6B50"/>
    <w:rsid w:val="00EA726F"/>
    <w:rsid w:val="00EB0242"/>
    <w:rsid w:val="00EB0562"/>
    <w:rsid w:val="00EB2145"/>
    <w:rsid w:val="00EB2C71"/>
    <w:rsid w:val="00EB3E88"/>
    <w:rsid w:val="00EB511D"/>
    <w:rsid w:val="00EC0256"/>
    <w:rsid w:val="00EC153F"/>
    <w:rsid w:val="00EC1CAA"/>
    <w:rsid w:val="00EC24A6"/>
    <w:rsid w:val="00EC25CF"/>
    <w:rsid w:val="00EC4A69"/>
    <w:rsid w:val="00EC4A73"/>
    <w:rsid w:val="00EC4C79"/>
    <w:rsid w:val="00EC5F44"/>
    <w:rsid w:val="00EC6894"/>
    <w:rsid w:val="00EC6F05"/>
    <w:rsid w:val="00ED382B"/>
    <w:rsid w:val="00ED4593"/>
    <w:rsid w:val="00ED4860"/>
    <w:rsid w:val="00ED5D2B"/>
    <w:rsid w:val="00ED78C2"/>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1AD3"/>
    <w:rsid w:val="00EF2E4A"/>
    <w:rsid w:val="00EF4259"/>
    <w:rsid w:val="00EF7649"/>
    <w:rsid w:val="00F0038C"/>
    <w:rsid w:val="00F026F4"/>
    <w:rsid w:val="00F033CF"/>
    <w:rsid w:val="00F0385D"/>
    <w:rsid w:val="00F04120"/>
    <w:rsid w:val="00F04581"/>
    <w:rsid w:val="00F049D7"/>
    <w:rsid w:val="00F04E4D"/>
    <w:rsid w:val="00F04EBB"/>
    <w:rsid w:val="00F0586E"/>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6B84"/>
    <w:rsid w:val="00F3718A"/>
    <w:rsid w:val="00F40219"/>
    <w:rsid w:val="00F41899"/>
    <w:rsid w:val="00F4303E"/>
    <w:rsid w:val="00F43D92"/>
    <w:rsid w:val="00F43E6F"/>
    <w:rsid w:val="00F43E72"/>
    <w:rsid w:val="00F4444B"/>
    <w:rsid w:val="00F44A5B"/>
    <w:rsid w:val="00F4530D"/>
    <w:rsid w:val="00F45E60"/>
    <w:rsid w:val="00F462B8"/>
    <w:rsid w:val="00F4725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A25"/>
    <w:rsid w:val="00F65BE1"/>
    <w:rsid w:val="00F66312"/>
    <w:rsid w:val="00F66F23"/>
    <w:rsid w:val="00F74AD0"/>
    <w:rsid w:val="00F757ED"/>
    <w:rsid w:val="00F75AA5"/>
    <w:rsid w:val="00F7629E"/>
    <w:rsid w:val="00F76D94"/>
    <w:rsid w:val="00F775C5"/>
    <w:rsid w:val="00F81BF8"/>
    <w:rsid w:val="00F81C93"/>
    <w:rsid w:val="00F82E91"/>
    <w:rsid w:val="00F8338C"/>
    <w:rsid w:val="00F8351F"/>
    <w:rsid w:val="00F842DF"/>
    <w:rsid w:val="00F85529"/>
    <w:rsid w:val="00F85DDB"/>
    <w:rsid w:val="00F86A22"/>
    <w:rsid w:val="00F874D3"/>
    <w:rsid w:val="00F8757C"/>
    <w:rsid w:val="00F902F4"/>
    <w:rsid w:val="00F9140B"/>
    <w:rsid w:val="00F924C3"/>
    <w:rsid w:val="00F92C39"/>
    <w:rsid w:val="00F92DFD"/>
    <w:rsid w:val="00F93363"/>
    <w:rsid w:val="00F9338B"/>
    <w:rsid w:val="00F9367A"/>
    <w:rsid w:val="00F93819"/>
    <w:rsid w:val="00F93F9E"/>
    <w:rsid w:val="00F945B1"/>
    <w:rsid w:val="00F94866"/>
    <w:rsid w:val="00F94B5B"/>
    <w:rsid w:val="00F95BC1"/>
    <w:rsid w:val="00F96BF1"/>
    <w:rsid w:val="00F970D9"/>
    <w:rsid w:val="00F9727E"/>
    <w:rsid w:val="00F97293"/>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068"/>
    <w:rsid w:val="00FB674A"/>
    <w:rsid w:val="00FB6D81"/>
    <w:rsid w:val="00FC0DB9"/>
    <w:rsid w:val="00FC0DFD"/>
    <w:rsid w:val="00FC3796"/>
    <w:rsid w:val="00FC39EF"/>
    <w:rsid w:val="00FC3D7A"/>
    <w:rsid w:val="00FC4174"/>
    <w:rsid w:val="00FC59DF"/>
    <w:rsid w:val="00FC790C"/>
    <w:rsid w:val="00FC7A0E"/>
    <w:rsid w:val="00FC7FDC"/>
    <w:rsid w:val="00FD0417"/>
    <w:rsid w:val="00FD0831"/>
    <w:rsid w:val="00FD295B"/>
    <w:rsid w:val="00FD29C1"/>
    <w:rsid w:val="00FD2C8D"/>
    <w:rsid w:val="00FD3290"/>
    <w:rsid w:val="00FD33DF"/>
    <w:rsid w:val="00FD36C4"/>
    <w:rsid w:val="00FD38C6"/>
    <w:rsid w:val="00FD540F"/>
    <w:rsid w:val="00FD5971"/>
    <w:rsid w:val="00FE0E89"/>
    <w:rsid w:val="00FE1799"/>
    <w:rsid w:val="00FE3394"/>
    <w:rsid w:val="00FE3436"/>
    <w:rsid w:val="00FE4681"/>
    <w:rsid w:val="00FE4B8C"/>
    <w:rsid w:val="00FE4F2F"/>
    <w:rsid w:val="00FE5376"/>
    <w:rsid w:val="00FE7CBB"/>
    <w:rsid w:val="00FF0432"/>
    <w:rsid w:val="00FF0869"/>
    <w:rsid w:val="00FF0BCA"/>
    <w:rsid w:val="00FF2856"/>
    <w:rsid w:val="00FF30B0"/>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1C62D5C-EFED-4707-8C98-8C60F4834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8041C2"/>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file:///C:\Users\dhnair\Desktop\CRM%20use%20rights\PUR%20with%20CRM%20changes03_26.docx"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CE303CC-2F31-4673-BB80-42B2752F0E85}">
  <ds:schemaRefs>
    <ds:schemaRef ds:uri="http://schemas.openxmlformats.org/officeDocument/2006/bibliography"/>
  </ds:schemaRefs>
</ds:datastoreItem>
</file>

<file path=customXml/itemProps5.xml><?xml version="1.0" encoding="utf-8"?>
<ds:datastoreItem xmlns:ds="http://schemas.openxmlformats.org/officeDocument/2006/customXml" ds:itemID="{D7A8581F-0305-44B3-9F8F-A0E1A7252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30469</Words>
  <Characters>173679</Characters>
  <Application>Microsoft Office Word</Application>
  <DocSecurity>8</DocSecurity>
  <Lines>1447</Lines>
  <Paragraphs>407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203741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2013-12-09T17:44:00Z</cp:lastPrinted>
  <dcterms:created xsi:type="dcterms:W3CDTF">2013-12-27T20:06:00Z</dcterms:created>
  <dcterms:modified xsi:type="dcterms:W3CDTF">2013-12-27T20:06:00Z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